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BAB2D" w14:textId="77777777" w:rsidR="00F8003C" w:rsidRDefault="00D5075C" w:rsidP="005B3D6D">
      <w:pPr>
        <w:spacing w:before="240" w:line="360" w:lineRule="auto"/>
        <w:ind w:left="708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t>Artículo 1o. En los Estados Unidos Mexicanos todas las personas gozarán</w:t>
      </w:r>
      <w:r w:rsidR="003C447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t>los</w:t>
      </w:r>
      <w:r w:rsidR="003C447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x </w:t>
      </w: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derechos humanos </w:t>
      </w: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br/>
        <w:t xml:space="preserve">reconocidos en esta Constitución y en los tratados internacionales de los que el Estado Mexicano sea </w:t>
      </w: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br/>
        <w:t>parte, así como de las garantías para su proteción, cuyo ejercicio no podrá restringirse ni</w:t>
      </w:r>
      <w:r w:rsidR="00371F7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suspenderse, </w:t>
      </w: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br/>
        <w:t>salvo en los casos y bajo las condiciones que esta Constitución establece.</w:t>
      </w:r>
    </w:p>
    <w:p w14:paraId="74E481AF" w14:textId="77777777" w:rsidR="0051175E" w:rsidRDefault="00D64181" w:rsidP="00F815C0">
      <w:pPr>
        <w:spacing w:before="240" w:line="360" w:lineRule="auto"/>
        <w:ind w:left="708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Y en lo que se busca en esta sesión es el hecho de que el mismo artículo se mantenga y se respete todas especificaciones del mismo</w:t>
      </w:r>
      <w:r w:rsidR="00A7013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en la protección </w:t>
      </w:r>
      <w:r w:rsidR="00C94F45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de las personas con discapacidad más bien en la protección de los mismos derechos, </w:t>
      </w:r>
      <w:r w:rsidR="00413EF0">
        <w:rPr>
          <w:rFonts w:ascii="Arial" w:eastAsia="Times New Roman" w:hAnsi="Arial" w:cs="Arial"/>
          <w:color w:val="000000" w:themeColor="text1"/>
          <w:sz w:val="24"/>
          <w:szCs w:val="24"/>
        </w:rPr>
        <w:t>tomando en cuenta que las organizaciones gubernamentales deben respetar los derechos dentro de sus competencias respectivas</w:t>
      </w:r>
      <w:r w:rsidR="0014626B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5411CB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así mismo también se tienen que respetar </w:t>
      </w:r>
      <w:r w:rsidR="00B35D6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este mismo derecho según las organizaciones internacionales de los derechos humanos y de la misma </w:t>
      </w:r>
      <w:r w:rsidR="00BD2E21">
        <w:rPr>
          <w:rFonts w:ascii="Arial" w:eastAsia="Times New Roman" w:hAnsi="Arial" w:cs="Arial"/>
          <w:color w:val="000000" w:themeColor="text1"/>
          <w:sz w:val="24"/>
          <w:szCs w:val="24"/>
        </w:rPr>
        <w:t>índole</w:t>
      </w:r>
      <w:r w:rsidR="0051175E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E43BAEB" w14:textId="77777777" w:rsidR="002B5D72" w:rsidRDefault="00D7719E" w:rsidP="00F815C0">
      <w:pPr>
        <w:spacing w:before="240" w:line="360" w:lineRule="auto"/>
        <w:ind w:left="708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Lo que también se puede mencionar la convención internacional de los derechos humanos es también que se debe de eliminar</w:t>
      </w:r>
      <w:r w:rsidR="000571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toda clase de discriminación y también se debe de buscar algún tipo de alternativa o más bien se debe de buscar algún tipo de apoyo para que las personas con discapacidad</w:t>
      </w:r>
      <w:r w:rsidR="00591F0F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puedan ejercer sus actividades ya sean por necesidad motriz</w:t>
      </w:r>
      <w:r w:rsidR="00CB3302">
        <w:rPr>
          <w:rFonts w:ascii="Arial" w:eastAsia="Times New Roman" w:hAnsi="Arial" w:cs="Arial"/>
          <w:color w:val="000000" w:themeColor="text1"/>
          <w:sz w:val="24"/>
          <w:szCs w:val="24"/>
        </w:rPr>
        <w:t>, intelectual,</w:t>
      </w:r>
      <w:r w:rsidR="00FB63C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visual</w:t>
      </w:r>
      <w:r w:rsidR="002B5D7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1249BB78" w14:textId="77777777" w:rsidR="00486C32" w:rsidRDefault="0063330D" w:rsidP="00F815C0">
      <w:pPr>
        <w:spacing w:before="240" w:line="360" w:lineRule="auto"/>
        <w:ind w:left="708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¿Qué se</w:t>
      </w:r>
      <w:r w:rsidR="00197CB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busca? La protección y la</w:t>
      </w:r>
      <w:r w:rsidR="00992FE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interacción con los principales lineamientos sobre la protección y sobre también los mismos artículos tomados en cuenta sobre los derechos de las personas con discapacidad</w:t>
      </w:r>
      <w:r w:rsidR="00486C32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B71875A" w14:textId="0281D900" w:rsidR="00D5075C" w:rsidRPr="00F815C0" w:rsidRDefault="00D5075C" w:rsidP="00F815C0">
      <w:pPr>
        <w:spacing w:before="240" w:line="360" w:lineRule="auto"/>
        <w:ind w:left="708"/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</w:pPr>
      <w:r w:rsidRPr="003142C0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="00BA3246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También lo que se busca y se pretende</w:t>
      </w:r>
      <w:r w:rsidR="00197EA7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 es también lo de la inducción </w:t>
      </w:r>
      <w:r w:rsidR="006419CB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y la protección de los mismos derechos</w:t>
      </w:r>
      <w:r w:rsidR="003802F1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 vomitando la misma inducción sobre las actividades diarias de una persona con sus posibilidades normales</w:t>
      </w:r>
      <w:r w:rsidR="005E567F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 xml:space="preserve"> y que </w:t>
      </w:r>
      <w:r w:rsidR="005E567F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lastRenderedPageBreak/>
        <w:t>las personas con discapacidad sean tomadas en cuenta sobre la misma búsqueda del mismo.</w:t>
      </w:r>
    </w:p>
    <w:sectPr w:rsidR="00D5075C" w:rsidRPr="00F815C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5C"/>
    <w:rsid w:val="00031386"/>
    <w:rsid w:val="00057179"/>
    <w:rsid w:val="0014626B"/>
    <w:rsid w:val="0017513C"/>
    <w:rsid w:val="00197CB4"/>
    <w:rsid w:val="00197EA7"/>
    <w:rsid w:val="00226DFD"/>
    <w:rsid w:val="0023656C"/>
    <w:rsid w:val="00237690"/>
    <w:rsid w:val="002B5D72"/>
    <w:rsid w:val="003142C0"/>
    <w:rsid w:val="00371F72"/>
    <w:rsid w:val="003802F1"/>
    <w:rsid w:val="003C4471"/>
    <w:rsid w:val="00413EF0"/>
    <w:rsid w:val="00423F3C"/>
    <w:rsid w:val="00471432"/>
    <w:rsid w:val="00486C32"/>
    <w:rsid w:val="004B7EBE"/>
    <w:rsid w:val="004C4825"/>
    <w:rsid w:val="004F4F3E"/>
    <w:rsid w:val="0051175E"/>
    <w:rsid w:val="005254D4"/>
    <w:rsid w:val="005411CB"/>
    <w:rsid w:val="00591F0F"/>
    <w:rsid w:val="005B3D6D"/>
    <w:rsid w:val="005E567F"/>
    <w:rsid w:val="005F63F9"/>
    <w:rsid w:val="0063330D"/>
    <w:rsid w:val="006419CB"/>
    <w:rsid w:val="00695711"/>
    <w:rsid w:val="00992FE9"/>
    <w:rsid w:val="00A30669"/>
    <w:rsid w:val="00A64AC8"/>
    <w:rsid w:val="00A70136"/>
    <w:rsid w:val="00B35D64"/>
    <w:rsid w:val="00B95474"/>
    <w:rsid w:val="00BA3246"/>
    <w:rsid w:val="00BD2E21"/>
    <w:rsid w:val="00BD7CE9"/>
    <w:rsid w:val="00C94F45"/>
    <w:rsid w:val="00CB3302"/>
    <w:rsid w:val="00CB7850"/>
    <w:rsid w:val="00D5075C"/>
    <w:rsid w:val="00D64181"/>
    <w:rsid w:val="00D7719E"/>
    <w:rsid w:val="00F8003C"/>
    <w:rsid w:val="00F815C0"/>
    <w:rsid w:val="00FB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AF134E"/>
  <w15:chartTrackingRefBased/>
  <w15:docId w15:val="{4894A431-9257-4543-984C-3BA3BA0B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US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 Barajas</dc:creator>
  <cp:keywords/>
  <dc:description/>
  <cp:lastModifiedBy>Irvin Barajas</cp:lastModifiedBy>
  <cp:revision>2</cp:revision>
  <dcterms:created xsi:type="dcterms:W3CDTF">2023-08-08T21:14:00Z</dcterms:created>
  <dcterms:modified xsi:type="dcterms:W3CDTF">2023-08-08T21:14:00Z</dcterms:modified>
</cp:coreProperties>
</file>