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91EE9B" w14:textId="77777777" w:rsidR="00C05469" w:rsidRDefault="00C05469" w:rsidP="003A59C7">
      <w:pPr>
        <w:pStyle w:val="Default"/>
        <w:rPr>
          <w:sz w:val="20"/>
          <w:szCs w:val="20"/>
        </w:rPr>
      </w:pPr>
    </w:p>
    <w:p w14:paraId="527B8D4B" w14:textId="77777777" w:rsidR="00C05469" w:rsidRDefault="00C05469" w:rsidP="003A59C7">
      <w:pPr>
        <w:pStyle w:val="Default"/>
        <w:rPr>
          <w:sz w:val="20"/>
          <w:szCs w:val="20"/>
        </w:rPr>
      </w:pPr>
    </w:p>
    <w:p w14:paraId="68E8600B" w14:textId="75491D5D" w:rsidR="00C05469" w:rsidRPr="00BE5911" w:rsidRDefault="00C05469" w:rsidP="00BE5911">
      <w:pPr>
        <w:pStyle w:val="Default"/>
        <w:spacing w:line="360" w:lineRule="auto"/>
        <w:rPr>
          <w:rFonts w:ascii="Arial" w:hAnsi="Arial" w:cs="Arial"/>
          <w:b/>
          <w:sz w:val="28"/>
          <w:szCs w:val="28"/>
        </w:rPr>
      </w:pPr>
      <w:r w:rsidRPr="00BE5911">
        <w:rPr>
          <w:rFonts w:ascii="Arial" w:hAnsi="Arial" w:cs="Arial"/>
          <w:b/>
          <w:sz w:val="28"/>
          <w:szCs w:val="28"/>
        </w:rPr>
        <w:t>Consulta a personas con discapacidad en el Estado de México</w:t>
      </w:r>
    </w:p>
    <w:p w14:paraId="5232393C" w14:textId="77777777" w:rsidR="004A6C81" w:rsidRPr="00BE5911" w:rsidRDefault="004A6C81" w:rsidP="00BE5911">
      <w:pPr>
        <w:pStyle w:val="Default"/>
        <w:spacing w:line="360" w:lineRule="auto"/>
        <w:rPr>
          <w:rFonts w:ascii="Arial" w:hAnsi="Arial" w:cs="Arial"/>
        </w:rPr>
      </w:pPr>
    </w:p>
    <w:p w14:paraId="4BCC0369" w14:textId="77777777" w:rsidR="004A6C81" w:rsidRPr="00BE5911" w:rsidRDefault="004A6C81" w:rsidP="00BE5911">
      <w:pPr>
        <w:pStyle w:val="Default"/>
        <w:spacing w:line="360" w:lineRule="auto"/>
        <w:rPr>
          <w:rFonts w:ascii="Arial" w:hAnsi="Arial" w:cs="Arial"/>
          <w:b/>
          <w:bCs/>
        </w:rPr>
      </w:pPr>
      <w:r w:rsidRPr="00BE5911">
        <w:rPr>
          <w:rFonts w:ascii="Arial" w:hAnsi="Arial" w:cs="Arial"/>
          <w:b/>
          <w:bCs/>
        </w:rPr>
        <w:t>Tema. Las acciones relacionadas con las personas con discapacidad</w:t>
      </w:r>
    </w:p>
    <w:p w14:paraId="4B14F9AF" w14:textId="77777777" w:rsidR="00C03117" w:rsidRPr="00C03117" w:rsidRDefault="00C03117" w:rsidP="00BE591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</w:p>
    <w:p w14:paraId="7EBB845D" w14:textId="61049401" w:rsidR="00C03117" w:rsidRPr="00C03117" w:rsidRDefault="00C03117" w:rsidP="00795FF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03117">
        <w:rPr>
          <w:rFonts w:ascii="Arial" w:hAnsi="Arial" w:cs="Arial"/>
          <w:b/>
          <w:bCs/>
          <w:color w:val="000000"/>
          <w:sz w:val="24"/>
          <w:szCs w:val="24"/>
        </w:rPr>
        <w:t xml:space="preserve">LEY PARA LA INCLUSIÓN DE LAS PERSONAS EN SITUACIÓN DE DISCAPACIDAD </w:t>
      </w:r>
    </w:p>
    <w:p w14:paraId="29E8B739" w14:textId="2F26DC82" w:rsidR="00C05469" w:rsidRDefault="00C03117" w:rsidP="00BE5911">
      <w:pPr>
        <w:pStyle w:val="Default"/>
        <w:spacing w:line="360" w:lineRule="auto"/>
        <w:rPr>
          <w:rFonts w:ascii="Arial" w:hAnsi="Arial" w:cs="Arial"/>
          <w:b/>
          <w:bCs/>
        </w:rPr>
      </w:pPr>
      <w:r w:rsidRPr="00BE5911">
        <w:rPr>
          <w:rFonts w:ascii="Arial" w:hAnsi="Arial" w:cs="Arial"/>
          <w:b/>
          <w:bCs/>
        </w:rPr>
        <w:t>DEL ESTADO DE MÉXICO</w:t>
      </w:r>
    </w:p>
    <w:p w14:paraId="09B834BC" w14:textId="77777777" w:rsidR="00F814C2" w:rsidRDefault="00F814C2" w:rsidP="00BE5911">
      <w:pPr>
        <w:pStyle w:val="Default"/>
        <w:spacing w:line="360" w:lineRule="auto"/>
        <w:rPr>
          <w:rFonts w:ascii="Arial" w:hAnsi="Arial" w:cs="Arial"/>
          <w:b/>
          <w:bCs/>
        </w:rPr>
      </w:pPr>
    </w:p>
    <w:p w14:paraId="07AECACD" w14:textId="5483726A" w:rsidR="00C03117" w:rsidRDefault="00BE5911" w:rsidP="00993AB0">
      <w:pPr>
        <w:pStyle w:val="Default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93AB0">
        <w:rPr>
          <w:rFonts w:ascii="Arial" w:hAnsi="Arial" w:cs="Arial"/>
          <w:bCs/>
        </w:rPr>
        <w:t xml:space="preserve">En el título tercero  </w:t>
      </w:r>
      <w:r w:rsidR="00993AB0">
        <w:rPr>
          <w:rFonts w:ascii="Arial" w:hAnsi="Arial" w:cs="Arial"/>
          <w:bCs/>
        </w:rPr>
        <w:t xml:space="preserve">referido a </w:t>
      </w:r>
      <w:r w:rsidRPr="00993AB0">
        <w:rPr>
          <w:rFonts w:ascii="Arial" w:hAnsi="Arial" w:cs="Arial"/>
          <w:bCs/>
        </w:rPr>
        <w:t xml:space="preserve">la creación del </w:t>
      </w:r>
      <w:r w:rsidR="00993AB0" w:rsidRPr="00993AB0">
        <w:rPr>
          <w:rFonts w:ascii="Arial" w:hAnsi="Arial" w:cs="Arial"/>
          <w:bCs/>
        </w:rPr>
        <w:t>“</w:t>
      </w:r>
      <w:r w:rsidR="00993AB0" w:rsidRPr="00993AB0">
        <w:rPr>
          <w:rFonts w:ascii="Arial" w:hAnsi="Arial" w:cs="Arial"/>
          <w:b/>
          <w:bCs/>
        </w:rPr>
        <w:t>Instituto mexiquense para la discapacidad</w:t>
      </w:r>
      <w:r w:rsidR="00993AB0">
        <w:rPr>
          <w:rFonts w:ascii="Arial" w:hAnsi="Arial" w:cs="Arial"/>
          <w:bCs/>
        </w:rPr>
        <w:t>”</w:t>
      </w:r>
      <w:r w:rsidR="00993AB0" w:rsidRPr="00993AB0">
        <w:rPr>
          <w:rFonts w:ascii="Arial" w:hAnsi="Arial" w:cs="Arial"/>
          <w:bCs/>
        </w:rPr>
        <w:t xml:space="preserve">, </w:t>
      </w:r>
      <w:r w:rsidR="00F814C2">
        <w:rPr>
          <w:rFonts w:ascii="Arial" w:hAnsi="Arial" w:cs="Arial"/>
          <w:bCs/>
        </w:rPr>
        <w:t xml:space="preserve">en su </w:t>
      </w:r>
      <w:r w:rsidR="00993AB0" w:rsidRPr="00993AB0">
        <w:rPr>
          <w:rFonts w:ascii="Arial" w:hAnsi="Arial" w:cs="Arial"/>
          <w:bCs/>
        </w:rPr>
        <w:t>Capítulo I</w:t>
      </w:r>
      <w:r w:rsidR="00993AB0">
        <w:rPr>
          <w:b/>
          <w:bCs/>
          <w:sz w:val="20"/>
          <w:szCs w:val="20"/>
        </w:rPr>
        <w:t xml:space="preserve">, </w:t>
      </w:r>
      <w:r w:rsidR="00993AB0">
        <w:rPr>
          <w:rFonts w:ascii="Arial" w:hAnsi="Arial" w:cs="Arial"/>
          <w:b/>
          <w:bCs/>
          <w:sz w:val="22"/>
          <w:szCs w:val="22"/>
        </w:rPr>
        <w:t>Artículo 10, señala que se</w:t>
      </w:r>
      <w:r w:rsidRPr="00993AB0">
        <w:rPr>
          <w:rFonts w:ascii="Arial" w:hAnsi="Arial" w:cs="Arial"/>
          <w:sz w:val="22"/>
          <w:szCs w:val="22"/>
        </w:rPr>
        <w:t xml:space="preserve"> crea al Instituto como un organismo público descentralizado, con personalidad jurídica y patrimonio propio, sectorizado a la Secretaría de Salud, que para el cumplimiento de sus atribuciones gozará de autonomía técnica y de gestión para formular políticas, acciones, estrategias y programas derivados de esta Ley.</w:t>
      </w:r>
    </w:p>
    <w:p w14:paraId="000D027E" w14:textId="77777777" w:rsidR="00993AB0" w:rsidRPr="00993AB0" w:rsidRDefault="00993AB0" w:rsidP="00993AB0">
      <w:pPr>
        <w:pStyle w:val="Default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322135C" w14:textId="52FBAB8E" w:rsidR="00C03117" w:rsidRDefault="00993AB0" w:rsidP="00993AB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93AB0">
        <w:rPr>
          <w:rFonts w:ascii="Arial" w:hAnsi="Arial" w:cs="Arial"/>
          <w:bCs/>
          <w:color w:val="000000"/>
          <w:sz w:val="24"/>
          <w:szCs w:val="24"/>
        </w:rPr>
        <w:t>El Capítulo</w:t>
      </w:r>
      <w:r w:rsidR="00C03117" w:rsidRPr="00C03117">
        <w:rPr>
          <w:rFonts w:ascii="Arial" w:hAnsi="Arial" w:cs="Arial"/>
          <w:bCs/>
          <w:color w:val="000000"/>
          <w:sz w:val="24"/>
          <w:szCs w:val="24"/>
        </w:rPr>
        <w:t xml:space="preserve"> VIII </w:t>
      </w:r>
      <w:r w:rsidRPr="00993AB0">
        <w:rPr>
          <w:rFonts w:ascii="Arial" w:hAnsi="Arial" w:cs="Arial"/>
          <w:bCs/>
          <w:color w:val="000000"/>
          <w:sz w:val="24"/>
          <w:szCs w:val="24"/>
        </w:rPr>
        <w:t xml:space="preserve">se refiere a las </w:t>
      </w:r>
      <w:r w:rsidRPr="00993AB0">
        <w:rPr>
          <w:rFonts w:ascii="Arial" w:hAnsi="Arial" w:cs="Arial"/>
          <w:bCs/>
          <w:sz w:val="24"/>
          <w:szCs w:val="24"/>
        </w:rPr>
        <w:t xml:space="preserve">acciones en materia de cultura, recreación y deporte, particularmente, en el </w:t>
      </w:r>
      <w:r w:rsidRPr="00993AB0">
        <w:rPr>
          <w:rFonts w:ascii="Arial" w:hAnsi="Arial" w:cs="Arial"/>
          <w:bCs/>
          <w:color w:val="000000"/>
          <w:sz w:val="24"/>
          <w:szCs w:val="24"/>
        </w:rPr>
        <w:t>Artículo 43, establece que e</w:t>
      </w:r>
      <w:r w:rsidR="00C03117" w:rsidRPr="00C03117">
        <w:rPr>
          <w:rFonts w:ascii="Arial" w:hAnsi="Arial" w:cs="Arial"/>
          <w:color w:val="000000"/>
          <w:sz w:val="24"/>
          <w:szCs w:val="24"/>
        </w:rPr>
        <w:t xml:space="preserve">l </w:t>
      </w:r>
      <w:r w:rsidR="00C03117" w:rsidRPr="00C03117">
        <w:rPr>
          <w:rFonts w:ascii="Arial" w:hAnsi="Arial" w:cs="Arial"/>
          <w:b/>
          <w:color w:val="000000"/>
          <w:sz w:val="24"/>
          <w:szCs w:val="24"/>
        </w:rPr>
        <w:t>Instituto</w:t>
      </w:r>
      <w:r w:rsidR="00C03117" w:rsidRPr="00C03117">
        <w:rPr>
          <w:rFonts w:ascii="Arial" w:hAnsi="Arial" w:cs="Arial"/>
          <w:color w:val="000000"/>
          <w:sz w:val="24"/>
          <w:szCs w:val="24"/>
        </w:rPr>
        <w:t xml:space="preserve"> en coordinación con la Secretaría de Cultura y Turismo, garantizarán el ejercicio de los derechos de las personas en situación de discapacidad a disfrutar y beneficiarse equitativamente de las actividades deportivas, culturales y recreativas. A través de las acciones siguientes: </w:t>
      </w:r>
    </w:p>
    <w:p w14:paraId="1BF135F0" w14:textId="77777777" w:rsidR="00993AB0" w:rsidRPr="00C03117" w:rsidRDefault="00993AB0" w:rsidP="00993AB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D4D676B" w14:textId="7002CD43" w:rsidR="00C03117" w:rsidRDefault="00C03117" w:rsidP="00535D5F">
      <w:pPr>
        <w:pStyle w:val="Prrafodelista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535D5F">
        <w:rPr>
          <w:rFonts w:ascii="Arial" w:hAnsi="Arial" w:cs="Arial"/>
          <w:color w:val="000000"/>
          <w:sz w:val="24"/>
          <w:szCs w:val="24"/>
        </w:rPr>
        <w:t xml:space="preserve">Coadyuvar con los sectores público y social en la elaboración y aplicación de programas y acciones que otorguen facilidades administrativas, apoyos técnicos y humanos para el desarrollo de actividades deportivas, culturales y recreativas específicas; orientadas a la población en situación de discapacidad; </w:t>
      </w:r>
    </w:p>
    <w:p w14:paraId="56C181E3" w14:textId="77777777" w:rsidR="002F3A73" w:rsidRDefault="002F3A73" w:rsidP="002F3A73">
      <w:pPr>
        <w:pStyle w:val="Prrafodelista"/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sz w:val="24"/>
          <w:szCs w:val="24"/>
        </w:rPr>
      </w:pPr>
    </w:p>
    <w:p w14:paraId="1AC5D3B7" w14:textId="6BFCA7E2" w:rsidR="002F3A73" w:rsidRDefault="002F3A73" w:rsidP="002F3A73">
      <w:pPr>
        <w:pStyle w:val="Prrafodelista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2F3A73">
        <w:rPr>
          <w:rFonts w:ascii="Arial" w:hAnsi="Arial" w:cs="Arial"/>
          <w:color w:val="000000"/>
          <w:sz w:val="24"/>
          <w:szCs w:val="24"/>
        </w:rPr>
        <w:t>Procurar que las personas en situación de discapacidad cuenten con las facilidades necesarias para acceder y disfrutar de los servicios deportivos, recreativos y culturales;</w:t>
      </w:r>
    </w:p>
    <w:p w14:paraId="65930EBC" w14:textId="77777777" w:rsidR="008D67BC" w:rsidRPr="00535D5F" w:rsidRDefault="008D67BC" w:rsidP="008D67BC">
      <w:pPr>
        <w:pStyle w:val="Prrafodelista"/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sz w:val="24"/>
          <w:szCs w:val="24"/>
        </w:rPr>
      </w:pPr>
    </w:p>
    <w:p w14:paraId="462E0F03" w14:textId="4E6FAB3D" w:rsidR="00535D5F" w:rsidRDefault="00C905CC" w:rsidP="00535D5F">
      <w:pPr>
        <w:pStyle w:val="Prrafodelista"/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lastRenderedPageBreak/>
        <w:t>OPINIÓ</w:t>
      </w:r>
      <w:r w:rsidR="00535D5F" w:rsidRPr="00535D5F">
        <w:rPr>
          <w:rFonts w:ascii="Arial" w:hAnsi="Arial" w:cs="Arial"/>
          <w:b/>
          <w:color w:val="000000"/>
          <w:sz w:val="24"/>
          <w:szCs w:val="24"/>
        </w:rPr>
        <w:t>N / PROPUESTA</w:t>
      </w:r>
    </w:p>
    <w:p w14:paraId="55A921FB" w14:textId="318B707B" w:rsidR="008D67BC" w:rsidRDefault="008D67BC" w:rsidP="00907EB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Definir </w:t>
      </w:r>
      <w:r w:rsidRPr="008D67BC">
        <w:rPr>
          <w:rFonts w:ascii="Arial" w:hAnsi="Arial" w:cs="Arial"/>
          <w:color w:val="000000"/>
          <w:sz w:val="24"/>
          <w:szCs w:val="24"/>
        </w:rPr>
        <w:t xml:space="preserve">a las </w:t>
      </w:r>
      <w:r>
        <w:rPr>
          <w:rFonts w:ascii="Arial" w:hAnsi="Arial" w:cs="Arial"/>
          <w:color w:val="000000"/>
          <w:sz w:val="24"/>
          <w:szCs w:val="24"/>
        </w:rPr>
        <w:t xml:space="preserve">personas diagnosticadas con alguna excepcionalidad física – biológicas o Alteración del procesamiento sensorial como casos o sujetos </w:t>
      </w:r>
      <w:proofErr w:type="spellStart"/>
      <w:r w:rsidRPr="008D67BC">
        <w:rPr>
          <w:rFonts w:ascii="Arial" w:hAnsi="Arial" w:cs="Arial"/>
          <w:b/>
          <w:color w:val="000000"/>
          <w:sz w:val="24"/>
          <w:szCs w:val="24"/>
        </w:rPr>
        <w:t>PerCex</w:t>
      </w:r>
      <w:proofErr w:type="spellEnd"/>
      <w:r>
        <w:rPr>
          <w:rFonts w:ascii="Arial" w:hAnsi="Arial" w:cs="Arial"/>
          <w:b/>
          <w:color w:val="000000"/>
          <w:sz w:val="24"/>
          <w:szCs w:val="24"/>
        </w:rPr>
        <w:t>,</w:t>
      </w:r>
      <w:r w:rsidR="001F0BD2">
        <w:rPr>
          <w:rFonts w:ascii="Arial" w:hAnsi="Arial" w:cs="Arial"/>
          <w:b/>
          <w:color w:val="000000"/>
          <w:sz w:val="24"/>
          <w:szCs w:val="24"/>
        </w:rPr>
        <w:t xml:space="preserve"> (Personas con capacidades excepcionales),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8D67BC">
        <w:rPr>
          <w:rFonts w:ascii="Arial" w:hAnsi="Arial" w:cs="Arial"/>
          <w:color w:val="000000"/>
          <w:sz w:val="24"/>
          <w:szCs w:val="24"/>
        </w:rPr>
        <w:t xml:space="preserve">otorgándoles </w:t>
      </w:r>
      <w:r w:rsidR="00907EB4">
        <w:rPr>
          <w:rFonts w:ascii="Arial" w:hAnsi="Arial" w:cs="Arial"/>
          <w:color w:val="000000"/>
          <w:sz w:val="24"/>
          <w:szCs w:val="24"/>
        </w:rPr>
        <w:t>una acr</w:t>
      </w:r>
      <w:r w:rsidR="002F3A73">
        <w:rPr>
          <w:rFonts w:ascii="Arial" w:hAnsi="Arial" w:cs="Arial"/>
          <w:color w:val="000000"/>
          <w:sz w:val="24"/>
          <w:szCs w:val="24"/>
        </w:rPr>
        <w:t>editación o credencial que contenga la leyenda que se utiliza en algunos documentos de los altos funcionarios:</w:t>
      </w:r>
    </w:p>
    <w:p w14:paraId="6DA387D8" w14:textId="061B4031" w:rsidR="002F3A73" w:rsidRPr="002F3A73" w:rsidRDefault="002F3A73" w:rsidP="00907EB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2F3A73">
        <w:rPr>
          <w:rFonts w:ascii="Arial" w:hAnsi="Arial" w:cs="Arial"/>
          <w:b/>
          <w:color w:val="000000"/>
          <w:sz w:val="24"/>
          <w:szCs w:val="24"/>
        </w:rPr>
        <w:t>“Se solicita a los ciudadanos y autoridades civiles y/o militares, otorgar al portador (a) de la presente las facilidades de gestión, acceso o tránsito”</w:t>
      </w:r>
    </w:p>
    <w:p w14:paraId="71F93FAF" w14:textId="77777777" w:rsidR="00535D5F" w:rsidRPr="00535D5F" w:rsidRDefault="00535D5F" w:rsidP="00535D5F">
      <w:pPr>
        <w:pStyle w:val="Prrafodelista"/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sz w:val="24"/>
          <w:szCs w:val="24"/>
        </w:rPr>
      </w:pPr>
    </w:p>
    <w:p w14:paraId="6FE05252" w14:textId="7DDE11F3" w:rsidR="00C03117" w:rsidRDefault="00C03117" w:rsidP="001F0BD2">
      <w:pPr>
        <w:pStyle w:val="Prrafodelista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1F0BD2">
        <w:rPr>
          <w:rFonts w:ascii="Arial" w:hAnsi="Arial" w:cs="Arial"/>
          <w:color w:val="000000"/>
          <w:sz w:val="24"/>
          <w:szCs w:val="24"/>
        </w:rPr>
        <w:t xml:space="preserve">Promover el derecho de las personas en situación de discapacidad, al reconocimiento y apoyo de su identidad cultural y lingüística, incluidos el lenguaje de señas mexicana y el Sistema de Escritura Braille, en condiciones de igualdad; </w:t>
      </w:r>
    </w:p>
    <w:p w14:paraId="15CDA54F" w14:textId="77777777" w:rsidR="001F0BD2" w:rsidRPr="001F0BD2" w:rsidRDefault="001F0BD2" w:rsidP="001F0BD2">
      <w:pPr>
        <w:pStyle w:val="Prrafodelista"/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sz w:val="24"/>
          <w:szCs w:val="24"/>
        </w:rPr>
      </w:pPr>
    </w:p>
    <w:p w14:paraId="4D66DAA0" w14:textId="24E43900" w:rsidR="001F0BD2" w:rsidRDefault="00C905CC" w:rsidP="001F0BD2">
      <w:pPr>
        <w:pStyle w:val="Prrafodelista"/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OPINIÓ</w:t>
      </w:r>
      <w:r w:rsidR="001F0BD2" w:rsidRPr="001F0BD2">
        <w:rPr>
          <w:rFonts w:ascii="Arial" w:hAnsi="Arial" w:cs="Arial"/>
          <w:b/>
          <w:color w:val="000000"/>
          <w:sz w:val="24"/>
          <w:szCs w:val="24"/>
        </w:rPr>
        <w:t>N / PROPUESTA</w:t>
      </w:r>
    </w:p>
    <w:p w14:paraId="0D4B7A81" w14:textId="7695E499" w:rsidR="001F0BD2" w:rsidRPr="001F0BD2" w:rsidRDefault="001F0BD2" w:rsidP="001F0BD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Suprimir los términos </w:t>
      </w:r>
      <w:r w:rsidRPr="001F0BD2">
        <w:rPr>
          <w:rFonts w:ascii="Arial" w:hAnsi="Arial" w:cs="Arial"/>
          <w:b/>
          <w:color w:val="000000"/>
          <w:sz w:val="24"/>
          <w:szCs w:val="24"/>
        </w:rPr>
        <w:t>“capacidades diferentes”</w:t>
      </w:r>
      <w:r>
        <w:rPr>
          <w:rFonts w:ascii="Arial" w:hAnsi="Arial" w:cs="Arial"/>
          <w:color w:val="000000"/>
          <w:sz w:val="24"/>
          <w:szCs w:val="24"/>
        </w:rPr>
        <w:t xml:space="preserve">, </w:t>
      </w:r>
      <w:r w:rsidRPr="001F0BD2">
        <w:rPr>
          <w:rFonts w:ascii="Arial" w:hAnsi="Arial" w:cs="Arial"/>
          <w:b/>
          <w:color w:val="000000"/>
          <w:sz w:val="24"/>
          <w:szCs w:val="24"/>
        </w:rPr>
        <w:t>“personas en situación de discapacidad”</w:t>
      </w:r>
      <w:r>
        <w:rPr>
          <w:rFonts w:ascii="Arial" w:hAnsi="Arial" w:cs="Arial"/>
          <w:color w:val="000000"/>
          <w:sz w:val="24"/>
          <w:szCs w:val="24"/>
        </w:rPr>
        <w:t xml:space="preserve"> o NEE, </w:t>
      </w:r>
      <w:r w:rsidRPr="00A84717">
        <w:rPr>
          <w:rFonts w:ascii="Arial" w:hAnsi="Arial" w:cs="Arial"/>
          <w:b/>
          <w:color w:val="000000"/>
          <w:sz w:val="24"/>
          <w:szCs w:val="24"/>
        </w:rPr>
        <w:t>“Necesidades Educativas Especiales”</w:t>
      </w:r>
      <w:r>
        <w:rPr>
          <w:rFonts w:ascii="Arial" w:hAnsi="Arial" w:cs="Arial"/>
          <w:color w:val="000000"/>
          <w:sz w:val="24"/>
          <w:szCs w:val="24"/>
        </w:rPr>
        <w:t xml:space="preserve"> y sustituirles por las siglas </w:t>
      </w:r>
      <w:proofErr w:type="spellStart"/>
      <w:r w:rsidRPr="008D67BC">
        <w:rPr>
          <w:rFonts w:ascii="Arial" w:hAnsi="Arial" w:cs="Arial"/>
          <w:b/>
          <w:color w:val="000000"/>
          <w:sz w:val="24"/>
          <w:szCs w:val="24"/>
        </w:rPr>
        <w:t>PerCex</w:t>
      </w:r>
      <w:proofErr w:type="spellEnd"/>
      <w:r>
        <w:rPr>
          <w:rFonts w:ascii="Arial" w:hAnsi="Arial" w:cs="Arial"/>
          <w:b/>
          <w:color w:val="000000"/>
          <w:sz w:val="24"/>
          <w:szCs w:val="24"/>
        </w:rPr>
        <w:t xml:space="preserve">, </w:t>
      </w:r>
      <w:r w:rsidR="00A84717" w:rsidRPr="00A84717">
        <w:rPr>
          <w:rFonts w:ascii="Arial" w:hAnsi="Arial" w:cs="Arial"/>
          <w:color w:val="000000"/>
          <w:sz w:val="24"/>
          <w:szCs w:val="24"/>
        </w:rPr>
        <w:t>las cuales significan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color w:val="000000"/>
          <w:sz w:val="24"/>
          <w:szCs w:val="24"/>
        </w:rPr>
        <w:t>(Personas con capacidades excepcionales)</w:t>
      </w:r>
    </w:p>
    <w:p w14:paraId="23A7602F" w14:textId="77777777" w:rsidR="001F0BD2" w:rsidRPr="001F0BD2" w:rsidRDefault="001F0BD2" w:rsidP="001F0BD2">
      <w:pPr>
        <w:pStyle w:val="Prrafodelista"/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b/>
          <w:color w:val="000000"/>
          <w:sz w:val="24"/>
          <w:szCs w:val="24"/>
        </w:rPr>
      </w:pPr>
    </w:p>
    <w:p w14:paraId="0BC310EC" w14:textId="70614CBE" w:rsidR="00C03117" w:rsidRDefault="00C03117" w:rsidP="00A84717">
      <w:pPr>
        <w:pStyle w:val="Prrafodelista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A84717">
        <w:rPr>
          <w:rFonts w:ascii="Arial" w:hAnsi="Arial" w:cs="Arial"/>
          <w:color w:val="000000"/>
          <w:sz w:val="24"/>
          <w:szCs w:val="24"/>
        </w:rPr>
        <w:t xml:space="preserve">Realizar convenios con instituciones públicas y privadas, a fin de que las personas en situación de discapacidad participen en cualquier tipo de representación artística, propiciando el respeto a la diversidad y participación en el arte y la cultura; </w:t>
      </w:r>
    </w:p>
    <w:p w14:paraId="311A0B83" w14:textId="77777777" w:rsidR="00A84717" w:rsidRPr="00A84717" w:rsidRDefault="00A84717" w:rsidP="00A84717">
      <w:pPr>
        <w:pStyle w:val="Prrafodelista"/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sz w:val="24"/>
          <w:szCs w:val="24"/>
        </w:rPr>
      </w:pPr>
    </w:p>
    <w:p w14:paraId="1DF8E476" w14:textId="7E4711BE" w:rsidR="00A84717" w:rsidRDefault="00C905CC" w:rsidP="00A84717">
      <w:pPr>
        <w:pStyle w:val="Prrafodelista"/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OPINIÓ</w:t>
      </w:r>
      <w:r w:rsidR="00A84717" w:rsidRPr="00A84717">
        <w:rPr>
          <w:rFonts w:ascii="Arial" w:hAnsi="Arial" w:cs="Arial"/>
          <w:b/>
          <w:color w:val="000000"/>
          <w:sz w:val="24"/>
          <w:szCs w:val="24"/>
        </w:rPr>
        <w:t>N / PROPUESTA</w:t>
      </w:r>
    </w:p>
    <w:p w14:paraId="2A38F86C" w14:textId="42C9A48A" w:rsidR="00A84717" w:rsidRDefault="00A84717" w:rsidP="00C905C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Que los </w:t>
      </w:r>
      <w:r w:rsidRPr="00A84717">
        <w:rPr>
          <w:rFonts w:ascii="Arial" w:hAnsi="Arial" w:cs="Arial"/>
          <w:color w:val="000000"/>
          <w:sz w:val="24"/>
          <w:szCs w:val="24"/>
        </w:rPr>
        <w:t xml:space="preserve">convenios con instituciones públicas y privadas, </w:t>
      </w:r>
      <w:r>
        <w:rPr>
          <w:rFonts w:ascii="Arial" w:hAnsi="Arial" w:cs="Arial"/>
          <w:color w:val="000000"/>
          <w:sz w:val="24"/>
          <w:szCs w:val="24"/>
        </w:rPr>
        <w:t>para casos</w:t>
      </w:r>
      <w:r w:rsidRPr="00A84717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8D67BC">
        <w:rPr>
          <w:rFonts w:ascii="Arial" w:hAnsi="Arial" w:cs="Arial"/>
          <w:b/>
          <w:color w:val="000000"/>
          <w:sz w:val="24"/>
          <w:szCs w:val="24"/>
        </w:rPr>
        <w:t>PerCex</w:t>
      </w:r>
      <w:proofErr w:type="spellEnd"/>
      <w:r>
        <w:rPr>
          <w:rFonts w:ascii="Arial" w:hAnsi="Arial" w:cs="Arial"/>
          <w:b/>
          <w:color w:val="000000"/>
          <w:sz w:val="24"/>
          <w:szCs w:val="24"/>
        </w:rPr>
        <w:t>, (Personas con capacidades excepcionales)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A84717">
        <w:rPr>
          <w:rFonts w:ascii="Arial" w:hAnsi="Arial" w:cs="Arial"/>
          <w:color w:val="000000"/>
          <w:sz w:val="24"/>
          <w:szCs w:val="24"/>
        </w:rPr>
        <w:t>les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A84717">
        <w:rPr>
          <w:rFonts w:ascii="Arial" w:hAnsi="Arial" w:cs="Arial"/>
          <w:color w:val="000000"/>
          <w:sz w:val="24"/>
          <w:szCs w:val="24"/>
        </w:rPr>
        <w:t>permitan</w:t>
      </w:r>
      <w:r w:rsidR="00C905CC">
        <w:rPr>
          <w:rFonts w:ascii="Arial" w:hAnsi="Arial" w:cs="Arial"/>
          <w:color w:val="000000"/>
          <w:sz w:val="24"/>
          <w:szCs w:val="24"/>
        </w:rPr>
        <w:t>,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A84717">
        <w:rPr>
          <w:rFonts w:ascii="Arial" w:hAnsi="Arial" w:cs="Arial"/>
          <w:color w:val="000000"/>
          <w:sz w:val="24"/>
          <w:szCs w:val="24"/>
        </w:rPr>
        <w:t>ade</w:t>
      </w:r>
      <w:r>
        <w:rPr>
          <w:rFonts w:ascii="Arial" w:hAnsi="Arial" w:cs="Arial"/>
          <w:color w:val="000000"/>
          <w:sz w:val="24"/>
          <w:szCs w:val="24"/>
        </w:rPr>
        <w:t>más d</w:t>
      </w:r>
      <w:r w:rsidRPr="00A84717"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“participar” </w:t>
      </w:r>
      <w:r w:rsidR="00C905CC">
        <w:rPr>
          <w:rFonts w:ascii="Arial" w:hAnsi="Arial" w:cs="Arial"/>
          <w:color w:val="000000"/>
          <w:sz w:val="24"/>
          <w:szCs w:val="24"/>
        </w:rPr>
        <w:t>poder</w:t>
      </w:r>
      <w:r w:rsidRPr="00A84717">
        <w:rPr>
          <w:rFonts w:ascii="Arial" w:hAnsi="Arial" w:cs="Arial"/>
          <w:color w:val="000000"/>
          <w:sz w:val="24"/>
          <w:szCs w:val="24"/>
        </w:rPr>
        <w:t xml:space="preserve"> integrarse productivamente </w:t>
      </w:r>
      <w:r w:rsidRPr="00A84717">
        <w:rPr>
          <w:rFonts w:ascii="Arial" w:hAnsi="Arial" w:cs="Arial"/>
          <w:color w:val="000000"/>
          <w:sz w:val="24"/>
          <w:szCs w:val="24"/>
        </w:rPr>
        <w:t>en cualquier tipo de representación artística, propiciando el respeto y participación en el arte y la cultura</w:t>
      </w:r>
      <w:r w:rsidR="00C905CC">
        <w:rPr>
          <w:rFonts w:ascii="Arial" w:hAnsi="Arial" w:cs="Arial"/>
          <w:color w:val="000000"/>
          <w:sz w:val="24"/>
          <w:szCs w:val="24"/>
        </w:rPr>
        <w:t>.</w:t>
      </w:r>
    </w:p>
    <w:p w14:paraId="1766ED5C" w14:textId="77777777" w:rsidR="00A84717" w:rsidRPr="00A84717" w:rsidRDefault="00A84717" w:rsidP="00A8471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2C4E12F9" w14:textId="47144174" w:rsidR="00C905CC" w:rsidRPr="00734E6E" w:rsidRDefault="00C03117" w:rsidP="00734E6E">
      <w:pPr>
        <w:pStyle w:val="Prrafodelista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905CC">
        <w:rPr>
          <w:rFonts w:ascii="Arial" w:hAnsi="Arial" w:cs="Arial"/>
          <w:color w:val="000000"/>
          <w:sz w:val="24"/>
          <w:szCs w:val="24"/>
        </w:rPr>
        <w:t xml:space="preserve">Impulsar el acceso a programas de televisión, películas, teatro y actividades culturales en formatos accesibles; </w:t>
      </w:r>
    </w:p>
    <w:p w14:paraId="05E4D01F" w14:textId="229656F4" w:rsidR="00C905CC" w:rsidRPr="00C905CC" w:rsidRDefault="00C905CC" w:rsidP="00C905CC">
      <w:p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 xml:space="preserve"> </w:t>
      </w:r>
      <w:r w:rsidR="00734E6E">
        <w:rPr>
          <w:rFonts w:ascii="Arial" w:hAnsi="Arial" w:cs="Arial"/>
          <w:color w:val="000000"/>
          <w:sz w:val="24"/>
          <w:szCs w:val="24"/>
        </w:rPr>
        <w:t xml:space="preserve">    </w:t>
      </w:r>
      <w:r>
        <w:rPr>
          <w:rFonts w:ascii="Arial" w:hAnsi="Arial" w:cs="Arial"/>
          <w:color w:val="000000"/>
          <w:sz w:val="24"/>
          <w:szCs w:val="24"/>
        </w:rPr>
        <w:t xml:space="preserve">   </w:t>
      </w:r>
      <w:r w:rsidRPr="00C905CC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color w:val="000000"/>
          <w:sz w:val="24"/>
          <w:szCs w:val="24"/>
        </w:rPr>
        <w:t>OPINIÓ</w:t>
      </w:r>
      <w:r w:rsidRPr="00C905CC">
        <w:rPr>
          <w:rFonts w:ascii="Arial" w:hAnsi="Arial" w:cs="Arial"/>
          <w:b/>
          <w:color w:val="000000"/>
          <w:sz w:val="24"/>
          <w:szCs w:val="24"/>
        </w:rPr>
        <w:t>N / PROPUESTA</w:t>
      </w:r>
    </w:p>
    <w:p w14:paraId="6F6BB407" w14:textId="45BBF055" w:rsidR="00C905CC" w:rsidRDefault="00C905CC" w:rsidP="00C905C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Que Impulso para</w:t>
      </w:r>
      <w:r w:rsidRPr="00C03117">
        <w:rPr>
          <w:rFonts w:ascii="Arial" w:hAnsi="Arial" w:cs="Arial"/>
          <w:color w:val="000000"/>
          <w:sz w:val="24"/>
          <w:szCs w:val="24"/>
        </w:rPr>
        <w:t xml:space="preserve"> el acceso a programas de televisión, películas, teatro y actividades culturales en formatos accesibles;</w:t>
      </w:r>
      <w:r w:rsidRPr="00C905CC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permita a los </w:t>
      </w:r>
      <w:r>
        <w:rPr>
          <w:rFonts w:ascii="Arial" w:hAnsi="Arial" w:cs="Arial"/>
          <w:color w:val="000000"/>
          <w:sz w:val="24"/>
          <w:szCs w:val="24"/>
        </w:rPr>
        <w:t>casos</w:t>
      </w:r>
      <w:r w:rsidRPr="00A84717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8D67BC">
        <w:rPr>
          <w:rFonts w:ascii="Arial" w:hAnsi="Arial" w:cs="Arial"/>
          <w:b/>
          <w:color w:val="000000"/>
          <w:sz w:val="24"/>
          <w:szCs w:val="24"/>
        </w:rPr>
        <w:t>PerCex</w:t>
      </w:r>
      <w:proofErr w:type="spellEnd"/>
      <w:r>
        <w:rPr>
          <w:rFonts w:ascii="Arial" w:hAnsi="Arial" w:cs="Arial"/>
          <w:b/>
          <w:color w:val="000000"/>
          <w:sz w:val="24"/>
          <w:szCs w:val="24"/>
        </w:rPr>
        <w:t xml:space="preserve">, (Personas con capacidades excepcionales) </w:t>
      </w:r>
      <w:r w:rsidRPr="00A84717">
        <w:rPr>
          <w:rFonts w:ascii="Arial" w:hAnsi="Arial" w:cs="Arial"/>
          <w:color w:val="000000"/>
          <w:sz w:val="24"/>
          <w:szCs w:val="24"/>
        </w:rPr>
        <w:t>ade</w:t>
      </w:r>
      <w:r>
        <w:rPr>
          <w:rFonts w:ascii="Arial" w:hAnsi="Arial" w:cs="Arial"/>
          <w:color w:val="000000"/>
          <w:sz w:val="24"/>
          <w:szCs w:val="24"/>
        </w:rPr>
        <w:t>más d</w:t>
      </w:r>
      <w:r w:rsidRPr="00A84717"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 xml:space="preserve"> acceder, 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poder</w:t>
      </w:r>
      <w:r>
        <w:rPr>
          <w:rFonts w:ascii="Arial" w:hAnsi="Arial" w:cs="Arial"/>
          <w:color w:val="000000"/>
          <w:sz w:val="24"/>
          <w:szCs w:val="24"/>
        </w:rPr>
        <w:t xml:space="preserve"> integrarse productiva o laboralmente en los mencionados ámbitos.</w:t>
      </w:r>
    </w:p>
    <w:p w14:paraId="0DAEEABB" w14:textId="77777777" w:rsidR="00C905CC" w:rsidRPr="00C905CC" w:rsidRDefault="00C905CC" w:rsidP="00C905C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</w:p>
    <w:p w14:paraId="4F028F87" w14:textId="6A590BFA" w:rsidR="00C03117" w:rsidRDefault="00C03117" w:rsidP="00194BEE">
      <w:pPr>
        <w:pStyle w:val="Prrafodelista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905CC">
        <w:rPr>
          <w:rFonts w:ascii="Arial" w:hAnsi="Arial" w:cs="Arial"/>
          <w:color w:val="000000"/>
          <w:sz w:val="24"/>
          <w:szCs w:val="24"/>
        </w:rPr>
        <w:t xml:space="preserve">Fomentar que las personas en situación de discapacidad, especialmente las niñas, niños, y adolescentes, tengan igualdad de oportunidades de acceso a la participación en actividades culturales, lúdicas, recreativas, de esparcimiento y deportivas; </w:t>
      </w:r>
    </w:p>
    <w:p w14:paraId="7A2726E9" w14:textId="77777777" w:rsidR="00194BEE" w:rsidRPr="00F5725F" w:rsidRDefault="00194BEE" w:rsidP="00F5725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</w:p>
    <w:p w14:paraId="411CE46E" w14:textId="77777777" w:rsidR="00C905CC" w:rsidRDefault="00C905CC" w:rsidP="00C905CC">
      <w:p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    </w:t>
      </w:r>
      <w:r>
        <w:rPr>
          <w:rFonts w:ascii="Arial" w:hAnsi="Arial" w:cs="Arial"/>
          <w:b/>
          <w:color w:val="000000"/>
          <w:sz w:val="24"/>
          <w:szCs w:val="24"/>
        </w:rPr>
        <w:t>OPINIÓ</w:t>
      </w:r>
      <w:r w:rsidRPr="00C905CC">
        <w:rPr>
          <w:rFonts w:ascii="Arial" w:hAnsi="Arial" w:cs="Arial"/>
          <w:b/>
          <w:color w:val="000000"/>
          <w:sz w:val="24"/>
          <w:szCs w:val="24"/>
        </w:rPr>
        <w:t>N / PROPUESTA</w:t>
      </w:r>
    </w:p>
    <w:p w14:paraId="4B0CBC12" w14:textId="3DDBD6BB" w:rsidR="00194BEE" w:rsidRPr="00194BEE" w:rsidRDefault="00194BEE" w:rsidP="00194BEE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Que además de </w:t>
      </w:r>
      <w:r w:rsidRPr="00194BEE">
        <w:rPr>
          <w:rFonts w:ascii="Arial" w:hAnsi="Arial" w:cs="Arial"/>
          <w:color w:val="000000"/>
          <w:sz w:val="24"/>
          <w:szCs w:val="24"/>
        </w:rPr>
        <w:t xml:space="preserve">Fomentar que </w:t>
      </w:r>
      <w:r>
        <w:rPr>
          <w:rFonts w:ascii="Arial" w:hAnsi="Arial" w:cs="Arial"/>
          <w:color w:val="000000"/>
          <w:sz w:val="24"/>
          <w:szCs w:val="24"/>
        </w:rPr>
        <w:t>los casos</w:t>
      </w:r>
      <w:r w:rsidRPr="00A84717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8D67BC">
        <w:rPr>
          <w:rFonts w:ascii="Arial" w:hAnsi="Arial" w:cs="Arial"/>
          <w:b/>
          <w:color w:val="000000"/>
          <w:sz w:val="24"/>
          <w:szCs w:val="24"/>
        </w:rPr>
        <w:t>PerCex</w:t>
      </w:r>
      <w:proofErr w:type="spellEnd"/>
      <w:r>
        <w:rPr>
          <w:rFonts w:ascii="Arial" w:hAnsi="Arial" w:cs="Arial"/>
          <w:b/>
          <w:color w:val="000000"/>
          <w:sz w:val="24"/>
          <w:szCs w:val="24"/>
        </w:rPr>
        <w:t>, (Personas con capacidades excepcionales</w:t>
      </w:r>
      <w:r>
        <w:rPr>
          <w:rFonts w:ascii="Arial" w:hAnsi="Arial" w:cs="Arial"/>
          <w:b/>
          <w:color w:val="000000"/>
          <w:sz w:val="24"/>
          <w:szCs w:val="24"/>
        </w:rPr>
        <w:t xml:space="preserve">), </w:t>
      </w:r>
      <w:r w:rsidRPr="00194BEE">
        <w:rPr>
          <w:rFonts w:ascii="Arial" w:hAnsi="Arial" w:cs="Arial"/>
          <w:color w:val="000000"/>
          <w:sz w:val="24"/>
          <w:szCs w:val="24"/>
        </w:rPr>
        <w:t>especialmente las niñas, niños, y adolescentes, tengan igualdad de oportunidades de acceso a la participación</w:t>
      </w:r>
      <w:r>
        <w:rPr>
          <w:rFonts w:ascii="Arial" w:hAnsi="Arial" w:cs="Arial"/>
          <w:color w:val="000000"/>
          <w:sz w:val="24"/>
          <w:szCs w:val="24"/>
        </w:rPr>
        <w:t xml:space="preserve"> y oportunidad de integrarse productiva o laboralmente </w:t>
      </w:r>
      <w:r w:rsidRPr="00194BEE">
        <w:rPr>
          <w:rFonts w:ascii="Arial" w:hAnsi="Arial" w:cs="Arial"/>
          <w:color w:val="000000"/>
          <w:sz w:val="24"/>
          <w:szCs w:val="24"/>
        </w:rPr>
        <w:t xml:space="preserve"> en actividades culturales, lúdicas, recreativas, de esparcimiento y deportivas;</w:t>
      </w:r>
    </w:p>
    <w:p w14:paraId="7FA14ECD" w14:textId="190F850D" w:rsidR="00C905CC" w:rsidRPr="00C905CC" w:rsidRDefault="00C905CC" w:rsidP="00C905CC">
      <w:p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color w:val="000000"/>
          <w:sz w:val="24"/>
          <w:szCs w:val="24"/>
        </w:rPr>
      </w:pPr>
    </w:p>
    <w:p w14:paraId="30490B08" w14:textId="13E45906" w:rsidR="00C03117" w:rsidRDefault="00C03117" w:rsidP="00194BEE">
      <w:pPr>
        <w:pStyle w:val="Prrafodelista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194BEE">
        <w:rPr>
          <w:rFonts w:ascii="Arial" w:hAnsi="Arial" w:cs="Arial"/>
          <w:color w:val="000000"/>
          <w:sz w:val="24"/>
          <w:szCs w:val="24"/>
        </w:rPr>
        <w:t xml:space="preserve">Impulsar convenios institucionales para el otorgamiento de becas para fomentar la participación en las competencias deportivas y culturales; así como de premios e incentivos a las personas en situación de discapacidad que destaquen en las diversas disciplinas deportivas y culturales; </w:t>
      </w:r>
    </w:p>
    <w:p w14:paraId="0C16DDB9" w14:textId="77777777" w:rsidR="00194BEE" w:rsidRPr="00194BEE" w:rsidRDefault="00194BEE" w:rsidP="00194BEE">
      <w:pPr>
        <w:pStyle w:val="Prrafodelista"/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sz w:val="24"/>
          <w:szCs w:val="24"/>
        </w:rPr>
      </w:pPr>
    </w:p>
    <w:p w14:paraId="35C9A5A4" w14:textId="408010F2" w:rsidR="00194BEE" w:rsidRDefault="00194BEE" w:rsidP="00194BE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         </w:t>
      </w:r>
      <w:r>
        <w:rPr>
          <w:rFonts w:ascii="Arial" w:hAnsi="Arial" w:cs="Arial"/>
          <w:b/>
          <w:color w:val="000000"/>
          <w:sz w:val="24"/>
          <w:szCs w:val="24"/>
        </w:rPr>
        <w:t>OPINIÓ</w:t>
      </w:r>
      <w:r w:rsidRPr="00C905CC">
        <w:rPr>
          <w:rFonts w:ascii="Arial" w:hAnsi="Arial" w:cs="Arial"/>
          <w:b/>
          <w:color w:val="000000"/>
          <w:sz w:val="24"/>
          <w:szCs w:val="24"/>
        </w:rPr>
        <w:t>N / PROPUESTA</w:t>
      </w:r>
    </w:p>
    <w:p w14:paraId="065E1133" w14:textId="6F1FDBF9" w:rsidR="00B81453" w:rsidRPr="00194BEE" w:rsidRDefault="00194BEE" w:rsidP="00734E6E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Que los ganadores de Medallas </w:t>
      </w:r>
      <w:r w:rsidR="00B81453">
        <w:rPr>
          <w:rFonts w:ascii="Arial" w:hAnsi="Arial" w:cs="Arial"/>
          <w:color w:val="000000"/>
          <w:sz w:val="24"/>
          <w:szCs w:val="24"/>
        </w:rPr>
        <w:t xml:space="preserve">puedan ser </w:t>
      </w:r>
      <w:r>
        <w:rPr>
          <w:rFonts w:ascii="Arial" w:hAnsi="Arial" w:cs="Arial"/>
          <w:color w:val="000000"/>
          <w:sz w:val="24"/>
          <w:szCs w:val="24"/>
        </w:rPr>
        <w:t xml:space="preserve">beneficiarios </w:t>
      </w:r>
      <w:r w:rsidR="00B81453">
        <w:rPr>
          <w:rFonts w:ascii="Arial" w:hAnsi="Arial" w:cs="Arial"/>
          <w:color w:val="000000"/>
          <w:sz w:val="24"/>
          <w:szCs w:val="24"/>
        </w:rPr>
        <w:t>de Becas, un Fideicomiso o seguro       económico que les permita subsistir  al momento en que ya no puedan seguir</w:t>
      </w:r>
      <w:r w:rsidR="00933797">
        <w:rPr>
          <w:rFonts w:ascii="Arial" w:hAnsi="Arial" w:cs="Arial"/>
          <w:color w:val="000000"/>
          <w:sz w:val="24"/>
          <w:szCs w:val="24"/>
        </w:rPr>
        <w:t xml:space="preserve"> </w:t>
      </w:r>
      <w:r w:rsidR="00B81453">
        <w:rPr>
          <w:rFonts w:ascii="Arial" w:hAnsi="Arial" w:cs="Arial"/>
          <w:color w:val="000000"/>
          <w:sz w:val="24"/>
          <w:szCs w:val="24"/>
        </w:rPr>
        <w:t>compitiendo por razones relacionadas a su condición o salud física o por edad.</w:t>
      </w:r>
    </w:p>
    <w:p w14:paraId="69296F0A" w14:textId="5751D01A" w:rsidR="00194BEE" w:rsidRDefault="00B81453" w:rsidP="00F5725F">
      <w:pPr>
        <w:pStyle w:val="Prrafodelista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94BEE">
        <w:rPr>
          <w:rFonts w:ascii="Arial" w:hAnsi="Arial" w:cs="Arial"/>
          <w:color w:val="000000"/>
          <w:sz w:val="24"/>
          <w:szCs w:val="24"/>
        </w:rPr>
        <w:t>Promover las acciones necesarias para que se realicen los ajustes razonables en la infraestructura deportiva, a fin de propiciar su uso por parte de las personas en situación de discapacidad;</w:t>
      </w:r>
    </w:p>
    <w:p w14:paraId="62DEDB32" w14:textId="77777777" w:rsidR="00F5725F" w:rsidRDefault="00F5725F" w:rsidP="00F5725F">
      <w:pPr>
        <w:pStyle w:val="Prrafodelista"/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sz w:val="24"/>
          <w:szCs w:val="24"/>
        </w:rPr>
      </w:pPr>
    </w:p>
    <w:p w14:paraId="413B50CC" w14:textId="2966ABF0" w:rsidR="00F5725F" w:rsidRDefault="00F5725F" w:rsidP="00F5725F">
      <w:pPr>
        <w:pStyle w:val="Prrafodelista"/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b/>
          <w:color w:val="000000"/>
          <w:sz w:val="24"/>
          <w:szCs w:val="24"/>
        </w:rPr>
      </w:pPr>
      <w:r w:rsidRPr="00F5725F">
        <w:rPr>
          <w:rFonts w:ascii="Arial" w:hAnsi="Arial" w:cs="Arial"/>
          <w:b/>
          <w:color w:val="000000"/>
          <w:sz w:val="24"/>
          <w:szCs w:val="24"/>
        </w:rPr>
        <w:t>OPINIÓN / PROPUESTA</w:t>
      </w:r>
    </w:p>
    <w:p w14:paraId="1A8BF22C" w14:textId="4F16B07A" w:rsidR="00F5725F" w:rsidRPr="00F5725F" w:rsidRDefault="00F5725F" w:rsidP="00F5725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Que además de p</w:t>
      </w:r>
      <w:r w:rsidRPr="00F5725F">
        <w:rPr>
          <w:rFonts w:ascii="Arial" w:hAnsi="Arial" w:cs="Arial"/>
          <w:color w:val="000000"/>
          <w:sz w:val="24"/>
          <w:szCs w:val="24"/>
        </w:rPr>
        <w:t>romover las acciones necesarias para que se realicen los ajustes razonables en la infraestructura deportiva, a fin de propiciar su uso por parte de las personas en situación de discapacidad;</w:t>
      </w:r>
      <w:r>
        <w:rPr>
          <w:rFonts w:ascii="Arial" w:hAnsi="Arial" w:cs="Arial"/>
          <w:color w:val="000000"/>
          <w:sz w:val="24"/>
          <w:szCs w:val="24"/>
        </w:rPr>
        <w:t xml:space="preserve"> se generen o firmen convenios con Instituciones privadas, a fin de que puedan utilizar sus instalaciones a un costo de recuperación o gratuito.</w:t>
      </w:r>
    </w:p>
    <w:p w14:paraId="6ED0463C" w14:textId="77777777" w:rsidR="00F5725F" w:rsidRPr="00F5725F" w:rsidRDefault="00F5725F" w:rsidP="00F5725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0D28F6BB" w14:textId="4030DDE8" w:rsidR="00C03117" w:rsidRPr="00F5725F" w:rsidRDefault="00C03117" w:rsidP="00F5725F">
      <w:pPr>
        <w:pStyle w:val="Prrafodelista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F5725F">
        <w:rPr>
          <w:rFonts w:ascii="Arial" w:hAnsi="Arial" w:cs="Arial"/>
          <w:b/>
          <w:bCs/>
          <w:color w:val="000000"/>
          <w:sz w:val="24"/>
          <w:szCs w:val="24"/>
        </w:rPr>
        <w:t xml:space="preserve">Difundir y fomentar las disciplinas de deporte adaptado; </w:t>
      </w:r>
    </w:p>
    <w:p w14:paraId="347D263E" w14:textId="77777777" w:rsidR="00F5725F" w:rsidRPr="00F5725F" w:rsidRDefault="00F5725F" w:rsidP="00F5725F">
      <w:pPr>
        <w:pStyle w:val="Prrafodelista"/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sz w:val="24"/>
          <w:szCs w:val="24"/>
        </w:rPr>
      </w:pPr>
    </w:p>
    <w:p w14:paraId="7EBD719E" w14:textId="0038AF69" w:rsidR="00C03117" w:rsidRDefault="00C03117" w:rsidP="00F5725F">
      <w:pPr>
        <w:pStyle w:val="Default"/>
        <w:numPr>
          <w:ilvl w:val="0"/>
          <w:numId w:val="15"/>
        </w:numPr>
        <w:spacing w:line="360" w:lineRule="auto"/>
        <w:jc w:val="both"/>
        <w:rPr>
          <w:rFonts w:ascii="Arial" w:hAnsi="Arial" w:cs="Arial"/>
        </w:rPr>
      </w:pPr>
      <w:r w:rsidRPr="00BE5911">
        <w:rPr>
          <w:rFonts w:ascii="Arial" w:hAnsi="Arial" w:cs="Arial"/>
        </w:rPr>
        <w:t>Coadyuvar en la formulación de programas y acciones que garanticen el otorgamiento de apoyos administrativos, técnicos, humanos y financieros, requeridos para la práctica de actividades físicas y deportivas a la población en situación de discapacidad, en sus niveles de desarrollo popular, nuevos valores, prospectos, alto rendimiento de primera fuerza y juveniles, máster y paralímpico;</w:t>
      </w:r>
    </w:p>
    <w:p w14:paraId="70F9D8E2" w14:textId="77777777" w:rsidR="00F5725F" w:rsidRDefault="00F5725F" w:rsidP="00F5725F">
      <w:pPr>
        <w:pStyle w:val="Default"/>
        <w:spacing w:line="360" w:lineRule="auto"/>
        <w:rPr>
          <w:rFonts w:ascii="Arial" w:hAnsi="Arial" w:cs="Arial"/>
        </w:rPr>
      </w:pPr>
    </w:p>
    <w:p w14:paraId="19AE1116" w14:textId="256BF6B0" w:rsidR="00F5725F" w:rsidRPr="00F5725F" w:rsidRDefault="00F5725F" w:rsidP="00F5725F">
      <w:pPr>
        <w:pStyle w:val="Prrafodelista"/>
        <w:rPr>
          <w:rFonts w:ascii="Arial" w:hAnsi="Arial" w:cs="Arial"/>
          <w:b/>
          <w:sz w:val="24"/>
          <w:szCs w:val="24"/>
        </w:rPr>
      </w:pPr>
      <w:r w:rsidRPr="00F5725F">
        <w:rPr>
          <w:rFonts w:ascii="Arial" w:hAnsi="Arial" w:cs="Arial"/>
          <w:b/>
          <w:sz w:val="24"/>
          <w:szCs w:val="24"/>
        </w:rPr>
        <w:t xml:space="preserve">     OPINIÓN / PROPUESTA</w:t>
      </w:r>
      <w:bookmarkStart w:id="0" w:name="_GoBack"/>
      <w:bookmarkEnd w:id="0"/>
    </w:p>
    <w:p w14:paraId="5D3CCAB0" w14:textId="4591DAE8" w:rsidR="00F5725F" w:rsidRDefault="00F5725F" w:rsidP="00F5725F">
      <w:pPr>
        <w:pStyle w:val="Default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Que las entidades Municipales en colaboración con las Estatales y Federales  Coadyuven y formulen acciones que faciliten la práctica de actividades físicas y deportivas para</w:t>
      </w:r>
      <w:r w:rsidRPr="00F5725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casos</w:t>
      </w:r>
      <w:r w:rsidRPr="00A84717">
        <w:rPr>
          <w:rFonts w:ascii="Arial" w:hAnsi="Arial" w:cs="Arial"/>
          <w:b/>
        </w:rPr>
        <w:t xml:space="preserve"> </w:t>
      </w:r>
      <w:proofErr w:type="spellStart"/>
      <w:r w:rsidRPr="008D67BC">
        <w:rPr>
          <w:rFonts w:ascii="Arial" w:hAnsi="Arial" w:cs="Arial"/>
          <w:b/>
        </w:rPr>
        <w:t>PerCex</w:t>
      </w:r>
      <w:proofErr w:type="spellEnd"/>
      <w:r>
        <w:rPr>
          <w:rFonts w:ascii="Arial" w:hAnsi="Arial" w:cs="Arial"/>
          <w:b/>
        </w:rPr>
        <w:t>, (Personas con capacidades excepcionales)</w:t>
      </w:r>
      <w:r>
        <w:rPr>
          <w:rFonts w:ascii="Arial" w:hAnsi="Arial" w:cs="Arial"/>
        </w:rPr>
        <w:t xml:space="preserve"> </w:t>
      </w:r>
    </w:p>
    <w:p w14:paraId="15284954" w14:textId="77777777" w:rsidR="00F5725F" w:rsidRPr="00BE5911" w:rsidRDefault="00F5725F" w:rsidP="00F5725F">
      <w:pPr>
        <w:pStyle w:val="Default"/>
        <w:spacing w:line="360" w:lineRule="auto"/>
        <w:rPr>
          <w:rFonts w:ascii="Arial" w:hAnsi="Arial" w:cs="Arial"/>
        </w:rPr>
      </w:pPr>
    </w:p>
    <w:p w14:paraId="7F70D3D7" w14:textId="0A42287C" w:rsidR="00C03117" w:rsidRDefault="00C03117" w:rsidP="0023342F">
      <w:pPr>
        <w:pStyle w:val="Prrafodelista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5725F">
        <w:rPr>
          <w:rFonts w:ascii="Arial" w:hAnsi="Arial" w:cs="Arial"/>
          <w:color w:val="000000"/>
          <w:sz w:val="24"/>
          <w:szCs w:val="24"/>
        </w:rPr>
        <w:t xml:space="preserve">Participar en la elaboración del Programa Estatal de Deporte Paralímpico, su presupuesto y promover la entrega de estímulos a deportistas, así como </w:t>
      </w:r>
      <w:r w:rsidRPr="006B3E1C">
        <w:rPr>
          <w:rFonts w:ascii="Arial" w:hAnsi="Arial" w:cs="Arial"/>
          <w:color w:val="000000"/>
          <w:sz w:val="24"/>
          <w:szCs w:val="24"/>
        </w:rPr>
        <w:t xml:space="preserve">entrenadores que participan en competencias nacionales e internacionales; </w:t>
      </w:r>
    </w:p>
    <w:p w14:paraId="6AAB8F79" w14:textId="77777777" w:rsidR="006B3E1C" w:rsidRDefault="006B3E1C" w:rsidP="006B3E1C">
      <w:pPr>
        <w:pStyle w:val="Prrafodelista"/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sz w:val="24"/>
          <w:szCs w:val="24"/>
        </w:rPr>
      </w:pPr>
    </w:p>
    <w:p w14:paraId="267BD33F" w14:textId="6FB4158C" w:rsidR="00C03117" w:rsidRPr="00C03117" w:rsidRDefault="006B3E1C" w:rsidP="006B3E1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       </w:t>
      </w:r>
      <w:r w:rsidR="00C03117" w:rsidRPr="00C03117">
        <w:rPr>
          <w:rFonts w:ascii="Arial" w:hAnsi="Arial" w:cs="Arial"/>
          <w:b/>
          <w:bCs/>
          <w:color w:val="000000"/>
          <w:sz w:val="24"/>
          <w:szCs w:val="24"/>
        </w:rPr>
        <w:t xml:space="preserve">XII. </w:t>
      </w:r>
      <w:r w:rsidR="00C03117" w:rsidRPr="00C03117">
        <w:rPr>
          <w:rFonts w:ascii="Arial" w:hAnsi="Arial" w:cs="Arial"/>
          <w:color w:val="000000"/>
          <w:sz w:val="24"/>
          <w:szCs w:val="24"/>
        </w:rPr>
        <w:t xml:space="preserve">Procurar el acceso y libre desplazamiento de las personas en situación </w:t>
      </w:r>
      <w:r>
        <w:rPr>
          <w:rFonts w:ascii="Arial" w:hAnsi="Arial" w:cs="Arial"/>
          <w:color w:val="000000"/>
          <w:sz w:val="24"/>
          <w:szCs w:val="24"/>
        </w:rPr>
        <w:t xml:space="preserve">   </w:t>
      </w:r>
      <w:r w:rsidR="00C03117" w:rsidRPr="00C03117">
        <w:rPr>
          <w:rFonts w:ascii="Arial" w:hAnsi="Arial" w:cs="Arial"/>
          <w:color w:val="000000"/>
          <w:sz w:val="24"/>
          <w:szCs w:val="24"/>
        </w:rPr>
        <w:t xml:space="preserve">de discapacidad en las instalaciones públicas destinadas a la práctica de actividades físicas, deportivas o recreativas, y </w:t>
      </w:r>
    </w:p>
    <w:p w14:paraId="21C5E194" w14:textId="52ABF949" w:rsidR="00C03117" w:rsidRPr="00BE5911" w:rsidRDefault="006B3E1C" w:rsidP="006B3E1C">
      <w:pPr>
        <w:pStyle w:val="Default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       </w:t>
      </w:r>
      <w:r w:rsidR="00C03117" w:rsidRPr="00BE5911">
        <w:rPr>
          <w:rFonts w:ascii="Arial" w:hAnsi="Arial" w:cs="Arial"/>
          <w:b/>
          <w:bCs/>
        </w:rPr>
        <w:t xml:space="preserve">XIII. </w:t>
      </w:r>
      <w:r w:rsidR="00C03117" w:rsidRPr="00BE5911">
        <w:rPr>
          <w:rFonts w:ascii="Arial" w:hAnsi="Arial" w:cs="Arial"/>
        </w:rPr>
        <w:t>Las demás establecidas en las disposiciones jurídicas aplicables y las que determine la Junta de Gobierno.</w:t>
      </w:r>
    </w:p>
    <w:sectPr w:rsidR="00C03117" w:rsidRPr="00BE5911" w:rsidSect="00933797">
      <w:pgSz w:w="12240" w:h="16340"/>
      <w:pgMar w:top="1417" w:right="1701" w:bottom="1417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736851D"/>
    <w:multiLevelType w:val="hybridMultilevel"/>
    <w:tmpl w:val="E36ADAC5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75E8BAD"/>
    <w:multiLevelType w:val="hybridMultilevel"/>
    <w:tmpl w:val="0BF04BB9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8183A11"/>
    <w:multiLevelType w:val="hybridMultilevel"/>
    <w:tmpl w:val="1063645C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C8CC1E8"/>
    <w:multiLevelType w:val="hybridMultilevel"/>
    <w:tmpl w:val="6F164021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F7DA2933"/>
    <w:multiLevelType w:val="hybridMultilevel"/>
    <w:tmpl w:val="36D731F8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2BA53C1"/>
    <w:multiLevelType w:val="hybridMultilevel"/>
    <w:tmpl w:val="D1F95265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2A7A668C"/>
    <w:multiLevelType w:val="hybridMultilevel"/>
    <w:tmpl w:val="623BBF96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42FF507F"/>
    <w:multiLevelType w:val="hybridMultilevel"/>
    <w:tmpl w:val="C0AC00D9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4768504F"/>
    <w:multiLevelType w:val="hybridMultilevel"/>
    <w:tmpl w:val="4FFCE50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4A7EEEB7"/>
    <w:multiLevelType w:val="hybridMultilevel"/>
    <w:tmpl w:val="655FBED8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4F3EFDEB"/>
    <w:multiLevelType w:val="hybridMultilevel"/>
    <w:tmpl w:val="6C6D30DA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50660E61"/>
    <w:multiLevelType w:val="hybridMultilevel"/>
    <w:tmpl w:val="3FF285EC"/>
    <w:lvl w:ilvl="0" w:tplc="52945C1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A99666"/>
    <w:multiLevelType w:val="hybridMultilevel"/>
    <w:tmpl w:val="3A1B1053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717CB655"/>
    <w:multiLevelType w:val="hybridMultilevel"/>
    <w:tmpl w:val="B8F355ED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78CFC003"/>
    <w:multiLevelType w:val="hybridMultilevel"/>
    <w:tmpl w:val="0C0923B3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0"/>
  </w:num>
  <w:num w:numId="4">
    <w:abstractNumId w:val="2"/>
  </w:num>
  <w:num w:numId="5">
    <w:abstractNumId w:val="12"/>
  </w:num>
  <w:num w:numId="6">
    <w:abstractNumId w:val="7"/>
  </w:num>
  <w:num w:numId="7">
    <w:abstractNumId w:val="13"/>
  </w:num>
  <w:num w:numId="8">
    <w:abstractNumId w:val="5"/>
  </w:num>
  <w:num w:numId="9">
    <w:abstractNumId w:val="1"/>
  </w:num>
  <w:num w:numId="10">
    <w:abstractNumId w:val="8"/>
  </w:num>
  <w:num w:numId="11">
    <w:abstractNumId w:val="4"/>
  </w:num>
  <w:num w:numId="12">
    <w:abstractNumId w:val="14"/>
  </w:num>
  <w:num w:numId="13">
    <w:abstractNumId w:val="9"/>
  </w:num>
  <w:num w:numId="14">
    <w:abstractNumId w:val="6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031"/>
    <w:rsid w:val="0000631F"/>
    <w:rsid w:val="00194BEE"/>
    <w:rsid w:val="001F0BD2"/>
    <w:rsid w:val="0023342F"/>
    <w:rsid w:val="002F3A73"/>
    <w:rsid w:val="00370FBE"/>
    <w:rsid w:val="003A59C7"/>
    <w:rsid w:val="003C2031"/>
    <w:rsid w:val="004A6C81"/>
    <w:rsid w:val="00535D5F"/>
    <w:rsid w:val="006B3E1C"/>
    <w:rsid w:val="00734E6E"/>
    <w:rsid w:val="00795FFA"/>
    <w:rsid w:val="008D67BC"/>
    <w:rsid w:val="00907EB4"/>
    <w:rsid w:val="00933797"/>
    <w:rsid w:val="00993AB0"/>
    <w:rsid w:val="00A800FD"/>
    <w:rsid w:val="00A84717"/>
    <w:rsid w:val="00B30787"/>
    <w:rsid w:val="00B81453"/>
    <w:rsid w:val="00BE5911"/>
    <w:rsid w:val="00BF19C8"/>
    <w:rsid w:val="00C03117"/>
    <w:rsid w:val="00C05469"/>
    <w:rsid w:val="00C905CC"/>
    <w:rsid w:val="00F5725F"/>
    <w:rsid w:val="00F74B3B"/>
    <w:rsid w:val="00F81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394FD"/>
  <w15:chartTrackingRefBased/>
  <w15:docId w15:val="{10E51049-BD92-429A-83CC-41EFA2F26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3A59C7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535D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1013</Words>
  <Characters>5575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2023-08-08T18:47:00Z</dcterms:created>
  <dcterms:modified xsi:type="dcterms:W3CDTF">2023-08-08T18:47:00Z</dcterms:modified>
</cp:coreProperties>
</file>