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6A535" w14:textId="0189B752" w:rsidR="00651769" w:rsidRPr="00F2799D" w:rsidRDefault="00A37CFA" w:rsidP="00C61F7D">
      <w:pPr>
        <w:spacing w:line="360" w:lineRule="auto"/>
        <w:ind w:left="-1134" w:right="-1083"/>
        <w:jc w:val="center"/>
        <w:rPr>
          <w:rFonts w:ascii="Arial" w:hAnsi="Arial" w:cs="Arial"/>
          <w:b/>
          <w:caps/>
          <w:sz w:val="20"/>
          <w:szCs w:val="20"/>
          <w:lang w:val="es-MX"/>
        </w:rPr>
      </w:pPr>
      <w:r>
        <w:rPr>
          <w:rFonts w:ascii="Arial" w:hAnsi="Arial" w:cs="Arial"/>
          <w:b/>
          <w:caps/>
          <w:noProof/>
          <w:sz w:val="20"/>
          <w:szCs w:val="20"/>
          <w:lang w:val="es-MX"/>
        </w:rPr>
        <mc:AlternateContent>
          <mc:Choice Requires="wps">
            <w:drawing>
              <wp:anchor distT="0" distB="0" distL="114300" distR="114300" simplePos="0" relativeHeight="251660800" behindDoc="0" locked="0" layoutInCell="1" allowOverlap="1" wp14:anchorId="7B3A530F" wp14:editId="30FE889E">
                <wp:simplePos x="0" y="0"/>
                <wp:positionH relativeFrom="column">
                  <wp:posOffset>-325120</wp:posOffset>
                </wp:positionH>
                <wp:positionV relativeFrom="paragraph">
                  <wp:posOffset>3436620</wp:posOffset>
                </wp:positionV>
                <wp:extent cx="3708400" cy="105664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3708400" cy="1056640"/>
                        </a:xfrm>
                        <a:prstGeom prst="rect">
                          <a:avLst/>
                        </a:prstGeom>
                        <a:noFill/>
                        <a:ln w="6350">
                          <a:noFill/>
                        </a:ln>
                      </wps:spPr>
                      <wps:txbx>
                        <w:txbxContent>
                          <w:p w14:paraId="52246402" w14:textId="45F20E90" w:rsidR="00972BD8" w:rsidRPr="00972BD8" w:rsidRDefault="00972BD8">
                            <w:pPr>
                              <w:rPr>
                                <w:rFonts w:ascii="Arial" w:hAnsi="Arial" w:cs="Arial"/>
                                <w:b/>
                                <w:bCs/>
                                <w:color w:val="FFFFFF" w:themeColor="background1"/>
                                <w:sz w:val="40"/>
                                <w:szCs w:val="40"/>
                              </w:rPr>
                            </w:pPr>
                            <w:r w:rsidRPr="00972BD8">
                              <w:rPr>
                                <w:rFonts w:ascii="Arial" w:hAnsi="Arial" w:cs="Arial"/>
                                <w:b/>
                                <w:bCs/>
                                <w:color w:val="FFFFFF" w:themeColor="background1"/>
                                <w:sz w:val="40"/>
                                <w:szCs w:val="40"/>
                              </w:rPr>
                              <w:t>Primer Periodo Ordinario de</w:t>
                            </w:r>
                          </w:p>
                          <w:p w14:paraId="72257816" w14:textId="681E96E0" w:rsidR="00972BD8" w:rsidRPr="00972BD8" w:rsidRDefault="00972BD8">
                            <w:pPr>
                              <w:rPr>
                                <w:rFonts w:ascii="Arial" w:hAnsi="Arial" w:cs="Arial"/>
                                <w:color w:val="FFFFFF" w:themeColor="background1"/>
                                <w:sz w:val="40"/>
                                <w:szCs w:val="40"/>
                              </w:rPr>
                            </w:pPr>
                            <w:r w:rsidRPr="00972BD8">
                              <w:rPr>
                                <w:rFonts w:ascii="Arial" w:hAnsi="Arial" w:cs="Arial"/>
                                <w:color w:val="FFFFFF" w:themeColor="background1"/>
                                <w:sz w:val="40"/>
                                <w:szCs w:val="40"/>
                              </w:rPr>
                              <w:t>Sesiones del Segundo año de</w:t>
                            </w:r>
                          </w:p>
                          <w:p w14:paraId="788EF32D" w14:textId="4FB1CF59" w:rsidR="00972BD8" w:rsidRPr="00972BD8" w:rsidRDefault="00972BD8">
                            <w:pPr>
                              <w:rPr>
                                <w:rFonts w:ascii="Arial" w:hAnsi="Arial" w:cs="Arial"/>
                                <w:color w:val="FFFFFF" w:themeColor="background1"/>
                                <w:sz w:val="40"/>
                                <w:szCs w:val="40"/>
                              </w:rPr>
                            </w:pPr>
                            <w:r w:rsidRPr="00972BD8">
                              <w:rPr>
                                <w:rFonts w:ascii="Arial" w:hAnsi="Arial" w:cs="Arial"/>
                                <w:color w:val="FFFFFF" w:themeColor="background1"/>
                                <w:sz w:val="40"/>
                                <w:szCs w:val="40"/>
                              </w:rPr>
                              <w:t>Ejercicio Constitucional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3A530F" id="_x0000_t202" coordsize="21600,21600" o:spt="202" path="m,l,21600r21600,l21600,xe">
                <v:stroke joinstyle="miter"/>
                <v:path gradientshapeok="t" o:connecttype="rect"/>
              </v:shapetype>
              <v:shape id="Cuadro de texto 8" o:spid="_x0000_s1026" type="#_x0000_t202" style="position:absolute;left:0;text-align:left;margin-left:-25.6pt;margin-top:270.6pt;width:292pt;height:83.2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" filled="f" stroked="f" strokeweight=".5pt">
                <v:textbox>
                  <w:txbxContent>
                    <w:p w14:paraId="52246402" w14:textId="45F20E90" w:rsidR="00972BD8" w:rsidRPr="00972BD8" w:rsidRDefault="00972BD8">
                      <w:pPr>
                        <w:rPr>
                          <w:rFonts w:ascii="Arial" w:hAnsi="Arial" w:cs="Arial"/>
                          <w:b/>
                          <w:bCs/>
                          <w:color w:val="FFFFFF" w:themeColor="background1"/>
                          <w:sz w:val="40"/>
                          <w:szCs w:val="40"/>
                        </w:rPr>
                      </w:pPr>
                      <w:r w:rsidRPr="00972BD8">
                        <w:rPr>
                          <w:rFonts w:ascii="Arial" w:hAnsi="Arial" w:cs="Arial"/>
                          <w:b/>
                          <w:bCs/>
                          <w:color w:val="FFFFFF" w:themeColor="background1"/>
                          <w:sz w:val="40"/>
                          <w:szCs w:val="40"/>
                        </w:rPr>
                        <w:t>Primer Periodo Ordinario de</w:t>
                      </w:r>
                    </w:p>
                    <w:p w14:paraId="72257816" w14:textId="681E96E0" w:rsidR="00972BD8" w:rsidRPr="00972BD8" w:rsidRDefault="00972BD8">
                      <w:pPr>
                        <w:rPr>
                          <w:rFonts w:ascii="Arial" w:hAnsi="Arial" w:cs="Arial"/>
                          <w:color w:val="FFFFFF" w:themeColor="background1"/>
                          <w:sz w:val="40"/>
                          <w:szCs w:val="40"/>
                        </w:rPr>
                      </w:pPr>
                      <w:r w:rsidRPr="00972BD8">
                        <w:rPr>
                          <w:rFonts w:ascii="Arial" w:hAnsi="Arial" w:cs="Arial"/>
                          <w:color w:val="FFFFFF" w:themeColor="background1"/>
                          <w:sz w:val="40"/>
                          <w:szCs w:val="40"/>
                        </w:rPr>
                        <w:t>Sesiones del Segundo año de</w:t>
                      </w:r>
                    </w:p>
                    <w:p w14:paraId="788EF32D" w14:textId="4FB1CF59" w:rsidR="00972BD8" w:rsidRPr="00972BD8" w:rsidRDefault="00972BD8">
                      <w:pPr>
                        <w:rPr>
                          <w:rFonts w:ascii="Arial" w:hAnsi="Arial" w:cs="Arial"/>
                          <w:color w:val="FFFFFF" w:themeColor="background1"/>
                          <w:sz w:val="40"/>
                          <w:szCs w:val="40"/>
                        </w:rPr>
                      </w:pPr>
                      <w:r w:rsidRPr="00972BD8">
                        <w:rPr>
                          <w:rFonts w:ascii="Arial" w:hAnsi="Arial" w:cs="Arial"/>
                          <w:color w:val="FFFFFF" w:themeColor="background1"/>
                          <w:sz w:val="40"/>
                          <w:szCs w:val="40"/>
                        </w:rPr>
                        <w:t>Ejercicio Constitucional</w:t>
                      </w:r>
                    </w:p>
                  </w:txbxContent>
                </v:textbox>
              </v:shape>
            </w:pict>
          </mc:Fallback>
        </mc:AlternateContent>
      </w:r>
      <w:r w:rsidR="00972BD8">
        <w:rPr>
          <w:rFonts w:ascii="Arial" w:hAnsi="Arial" w:cs="Arial"/>
          <w:b/>
          <w:caps/>
          <w:noProof/>
          <w:sz w:val="20"/>
          <w:szCs w:val="20"/>
          <w:lang w:val="es-MX"/>
        </w:rPr>
        <mc:AlternateContent>
          <mc:Choice Requires="wps">
            <w:drawing>
              <wp:anchor distT="0" distB="0" distL="114300" distR="114300" simplePos="0" relativeHeight="251662848" behindDoc="0" locked="0" layoutInCell="1" allowOverlap="1" wp14:anchorId="1BA3653C" wp14:editId="79FBFDFA">
                <wp:simplePos x="0" y="0"/>
                <wp:positionH relativeFrom="column">
                  <wp:posOffset>-323850</wp:posOffset>
                </wp:positionH>
                <wp:positionV relativeFrom="paragraph">
                  <wp:posOffset>2458720</wp:posOffset>
                </wp:positionV>
                <wp:extent cx="1473200" cy="46736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1473200" cy="467360"/>
                        </a:xfrm>
                        <a:prstGeom prst="rect">
                          <a:avLst/>
                        </a:prstGeom>
                        <a:noFill/>
                        <a:ln w="6350">
                          <a:noFill/>
                        </a:ln>
                      </wps:spPr>
                      <wps:txbx>
                        <w:txbxContent>
                          <w:p w14:paraId="24556102" w14:textId="720FE4E0" w:rsidR="00972BD8" w:rsidRPr="00972BD8" w:rsidRDefault="00972BD8">
                            <w:pPr>
                              <w:rPr>
                                <w:rFonts w:ascii="Arial" w:hAnsi="Arial" w:cs="Arial"/>
                                <w:color w:val="FFFFFF" w:themeColor="background1"/>
                                <w:sz w:val="16"/>
                                <w:szCs w:val="16"/>
                              </w:rPr>
                            </w:pPr>
                            <w:r w:rsidRPr="00972BD8">
                              <w:rPr>
                                <w:rFonts w:ascii="Arial" w:hAnsi="Arial" w:cs="Arial"/>
                                <w:color w:val="FFFFFF" w:themeColor="background1"/>
                                <w:sz w:val="16"/>
                                <w:szCs w:val="16"/>
                              </w:rPr>
                              <w:t>Órgano de Difusión Interna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3653C" id="Cuadro de texto 12" o:spid="_x0000_s1027" type="#_x0000_t202" style="position:absolute;left:0;text-align:left;margin-left:-25.5pt;margin-top:193.6pt;width:116pt;height:36.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" filled="f" stroked="f" strokeweight=".5pt">
                <v:textbox>
                  <w:txbxContent>
                    <w:p w14:paraId="24556102" w14:textId="720FE4E0" w:rsidR="00972BD8" w:rsidRPr="00972BD8" w:rsidRDefault="00972BD8">
                      <w:pPr>
                        <w:rPr>
                          <w:rFonts w:ascii="Arial" w:hAnsi="Arial" w:cs="Arial"/>
                          <w:color w:val="FFFFFF" w:themeColor="background1"/>
                          <w:sz w:val="16"/>
                          <w:szCs w:val="16"/>
                        </w:rPr>
                      </w:pPr>
                      <w:r w:rsidRPr="00972BD8">
                        <w:rPr>
                          <w:rFonts w:ascii="Arial" w:hAnsi="Arial" w:cs="Arial"/>
                          <w:color w:val="FFFFFF" w:themeColor="background1"/>
                          <w:sz w:val="16"/>
                          <w:szCs w:val="16"/>
                        </w:rPr>
                        <w:t>Órgano de Difusión Interna</w:t>
                      </w:r>
                    </w:p>
                  </w:txbxContent>
                </v:textbox>
              </v:shape>
            </w:pict>
          </mc:Fallback>
        </mc:AlternateContent>
      </w:r>
      <w:r w:rsidR="00972BD8">
        <w:rPr>
          <w:rFonts w:ascii="Arial" w:hAnsi="Arial" w:cs="Arial"/>
          <w:b/>
          <w:caps/>
          <w:noProof/>
          <w:sz w:val="20"/>
          <w:szCs w:val="20"/>
          <w:lang w:val="es-MX"/>
        </w:rPr>
        <mc:AlternateContent>
          <mc:Choice Requires="wps">
            <w:drawing>
              <wp:anchor distT="0" distB="0" distL="114300" distR="114300" simplePos="0" relativeHeight="251664896" behindDoc="0" locked="0" layoutInCell="1" allowOverlap="1" wp14:anchorId="53168629" wp14:editId="3F1C3534">
                <wp:simplePos x="0" y="0"/>
                <wp:positionH relativeFrom="column">
                  <wp:posOffset>1364615</wp:posOffset>
                </wp:positionH>
                <wp:positionV relativeFrom="paragraph">
                  <wp:posOffset>2473960</wp:posOffset>
                </wp:positionV>
                <wp:extent cx="1473200" cy="46736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1473200" cy="467360"/>
                        </a:xfrm>
                        <a:prstGeom prst="rect">
                          <a:avLst/>
                        </a:prstGeom>
                        <a:noFill/>
                        <a:ln w="6350">
                          <a:noFill/>
                        </a:ln>
                      </wps:spPr>
                      <wps:txbx>
                        <w:txbxContent>
                          <w:p w14:paraId="0189F1D9" w14:textId="0A821AD9" w:rsidR="00972BD8" w:rsidRPr="00972BD8" w:rsidRDefault="00972BD8">
                            <w:pPr>
                              <w:rPr>
                                <w:rFonts w:ascii="Arial" w:hAnsi="Arial" w:cs="Arial"/>
                                <w:color w:val="FFFFFF" w:themeColor="background1"/>
                                <w:sz w:val="16"/>
                                <w:szCs w:val="16"/>
                              </w:rPr>
                            </w:pPr>
                            <w:r>
                              <w:rPr>
                                <w:rFonts w:ascii="Arial" w:hAnsi="Arial" w:cs="Arial"/>
                                <w:color w:val="FFFFFF" w:themeColor="background1"/>
                                <w:sz w:val="16"/>
                                <w:szCs w:val="16"/>
                              </w:rPr>
                              <w:t>Año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68629" id="Cuadro de texto 13" o:spid="_x0000_s1028" type="#_x0000_t202" style="position:absolute;left:0;text-align:left;margin-left:107.45pt;margin-top:194.8pt;width:116pt;height:36.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" filled="f" stroked="f" strokeweight=".5pt">
                <v:textbox>
                  <w:txbxContent>
                    <w:p w14:paraId="0189F1D9" w14:textId="0A821AD9" w:rsidR="00972BD8" w:rsidRPr="00972BD8" w:rsidRDefault="00972BD8">
                      <w:pPr>
                        <w:rPr>
                          <w:rFonts w:ascii="Arial" w:hAnsi="Arial" w:cs="Arial"/>
                          <w:color w:val="FFFFFF" w:themeColor="background1"/>
                          <w:sz w:val="16"/>
                          <w:szCs w:val="16"/>
                        </w:rPr>
                      </w:pPr>
                      <w:r>
                        <w:rPr>
                          <w:rFonts w:ascii="Arial" w:hAnsi="Arial" w:cs="Arial"/>
                          <w:color w:val="FFFFFF" w:themeColor="background1"/>
                          <w:sz w:val="16"/>
                          <w:szCs w:val="16"/>
                        </w:rPr>
                        <w:t>Año 2</w:t>
                      </w:r>
                    </w:p>
                  </w:txbxContent>
                </v:textbox>
              </v:shape>
            </w:pict>
          </mc:Fallback>
        </mc:AlternateContent>
      </w:r>
      <w:r w:rsidR="00972BD8">
        <w:rPr>
          <w:rFonts w:ascii="Arial" w:hAnsi="Arial" w:cs="Arial"/>
          <w:b/>
          <w:caps/>
          <w:noProof/>
          <w:sz w:val="20"/>
          <w:szCs w:val="20"/>
          <w:lang w:val="es-MX"/>
        </w:rPr>
        <mc:AlternateContent>
          <mc:Choice Requires="wps">
            <w:drawing>
              <wp:anchor distT="0" distB="0" distL="114300" distR="114300" simplePos="0" relativeHeight="251668992" behindDoc="0" locked="0" layoutInCell="1" allowOverlap="1" wp14:anchorId="1809BC0A" wp14:editId="415A73B7">
                <wp:simplePos x="0" y="0"/>
                <wp:positionH relativeFrom="column">
                  <wp:posOffset>4934585</wp:posOffset>
                </wp:positionH>
                <wp:positionV relativeFrom="paragraph">
                  <wp:posOffset>2473960</wp:posOffset>
                </wp:positionV>
                <wp:extent cx="1473200" cy="46736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1473200" cy="467360"/>
                        </a:xfrm>
                        <a:prstGeom prst="rect">
                          <a:avLst/>
                        </a:prstGeom>
                        <a:noFill/>
                        <a:ln w="6350">
                          <a:noFill/>
                        </a:ln>
                      </wps:spPr>
                      <wps:txbx>
                        <w:txbxContent>
                          <w:p w14:paraId="388027B1" w14:textId="5B57E096" w:rsidR="00972BD8" w:rsidRPr="00972BD8" w:rsidRDefault="00972BD8">
                            <w:pPr>
                              <w:rPr>
                                <w:rFonts w:ascii="Arial" w:hAnsi="Arial" w:cs="Arial"/>
                                <w:color w:val="FFFFFF" w:themeColor="background1"/>
                                <w:sz w:val="16"/>
                                <w:szCs w:val="16"/>
                              </w:rPr>
                            </w:pPr>
                            <w:r>
                              <w:rPr>
                                <w:rFonts w:ascii="Arial" w:hAnsi="Arial" w:cs="Arial"/>
                                <w:color w:val="FFFFFF" w:themeColor="background1"/>
                                <w:sz w:val="16"/>
                                <w:szCs w:val="16"/>
                              </w:rPr>
                              <w:t>Septiembre 13,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9BC0A" id="Cuadro de texto 20" o:spid="_x0000_s1029" type="#_x0000_t202" style="position:absolute;left:0;text-align:left;margin-left:388.55pt;margin-top:194.8pt;width:116pt;height:36.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" filled="f" stroked="f" strokeweight=".5pt">
                <v:textbox>
                  <w:txbxContent>
                    <w:p w14:paraId="388027B1" w14:textId="5B57E096" w:rsidR="00972BD8" w:rsidRPr="00972BD8" w:rsidRDefault="00972BD8">
                      <w:pPr>
                        <w:rPr>
                          <w:rFonts w:ascii="Arial" w:hAnsi="Arial" w:cs="Arial"/>
                          <w:color w:val="FFFFFF" w:themeColor="background1"/>
                          <w:sz w:val="16"/>
                          <w:szCs w:val="16"/>
                        </w:rPr>
                      </w:pPr>
                      <w:r>
                        <w:rPr>
                          <w:rFonts w:ascii="Arial" w:hAnsi="Arial" w:cs="Arial"/>
                          <w:color w:val="FFFFFF" w:themeColor="background1"/>
                          <w:sz w:val="16"/>
                          <w:szCs w:val="16"/>
                        </w:rPr>
                        <w:t>Septiembre 13, 2022</w:t>
                      </w:r>
                    </w:p>
                  </w:txbxContent>
                </v:textbox>
              </v:shape>
            </w:pict>
          </mc:Fallback>
        </mc:AlternateContent>
      </w:r>
      <w:r w:rsidR="00972BD8">
        <w:rPr>
          <w:rFonts w:ascii="Arial" w:hAnsi="Arial" w:cs="Arial"/>
          <w:b/>
          <w:caps/>
          <w:noProof/>
          <w:sz w:val="20"/>
          <w:szCs w:val="20"/>
          <w:lang w:val="es-MX"/>
        </w:rPr>
        <mc:AlternateContent>
          <mc:Choice Requires="wps">
            <w:drawing>
              <wp:anchor distT="0" distB="0" distL="114300" distR="114300" simplePos="0" relativeHeight="251666944" behindDoc="0" locked="0" layoutInCell="1" allowOverlap="1" wp14:anchorId="2482C276" wp14:editId="6B774EC1">
                <wp:simplePos x="0" y="0"/>
                <wp:positionH relativeFrom="column">
                  <wp:posOffset>3058160</wp:posOffset>
                </wp:positionH>
                <wp:positionV relativeFrom="paragraph">
                  <wp:posOffset>2473960</wp:posOffset>
                </wp:positionV>
                <wp:extent cx="1473200" cy="467360"/>
                <wp:effectExtent l="0" t="0" r="0" b="0"/>
                <wp:wrapNone/>
                <wp:docPr id="19" name="Cuadro de texto 19"/>
                <wp:cNvGraphicFramePr/>
                <a:graphic xmlns:a="http://schemas.openxmlformats.org/drawingml/2006/main">
                  <a:graphicData uri="http://schemas.microsoft.com/office/word/2010/wordprocessingShape">
                    <wps:wsp>
                      <wps:cNvSpPr txBox="1"/>
                      <wps:spPr>
                        <a:xfrm>
                          <a:off x="0" y="0"/>
                          <a:ext cx="1473200" cy="467360"/>
                        </a:xfrm>
                        <a:prstGeom prst="rect">
                          <a:avLst/>
                        </a:prstGeom>
                        <a:noFill/>
                        <a:ln w="6350">
                          <a:noFill/>
                        </a:ln>
                      </wps:spPr>
                      <wps:txbx>
                        <w:txbxContent>
                          <w:p w14:paraId="11C27ED1" w14:textId="7882A87F" w:rsidR="00972BD8" w:rsidRPr="00972BD8" w:rsidRDefault="00972BD8">
                            <w:pPr>
                              <w:rPr>
                                <w:rFonts w:ascii="Arial" w:hAnsi="Arial" w:cs="Arial"/>
                                <w:color w:val="FFFFFF" w:themeColor="background1"/>
                                <w:sz w:val="16"/>
                                <w:szCs w:val="16"/>
                              </w:rPr>
                            </w:pPr>
                            <w:r>
                              <w:rPr>
                                <w:rFonts w:ascii="Arial" w:hAnsi="Arial" w:cs="Arial"/>
                                <w:color w:val="FFFFFF" w:themeColor="background1"/>
                                <w:sz w:val="16"/>
                                <w:szCs w:val="16"/>
                              </w:rPr>
                              <w:t>No. 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2C276" id="Cuadro de texto 19" o:spid="_x0000_s1030" type="#_x0000_t202" style="position:absolute;left:0;text-align:left;margin-left:240.8pt;margin-top:194.8pt;width:116pt;height:36.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" filled="f" stroked="f" strokeweight=".5pt">
                <v:textbox>
                  <w:txbxContent>
                    <w:p w14:paraId="11C27ED1" w14:textId="7882A87F" w:rsidR="00972BD8" w:rsidRPr="00972BD8" w:rsidRDefault="00972BD8">
                      <w:pPr>
                        <w:rPr>
                          <w:rFonts w:ascii="Arial" w:hAnsi="Arial" w:cs="Arial"/>
                          <w:color w:val="FFFFFF" w:themeColor="background1"/>
                          <w:sz w:val="16"/>
                          <w:szCs w:val="16"/>
                        </w:rPr>
                      </w:pPr>
                      <w:r>
                        <w:rPr>
                          <w:rFonts w:ascii="Arial" w:hAnsi="Arial" w:cs="Arial"/>
                          <w:color w:val="FFFFFF" w:themeColor="background1"/>
                          <w:sz w:val="16"/>
                          <w:szCs w:val="16"/>
                        </w:rPr>
                        <w:t>No. 53</w:t>
                      </w:r>
                    </w:p>
                  </w:txbxContent>
                </v:textbox>
              </v:shape>
            </w:pict>
          </mc:Fallback>
        </mc:AlternateContent>
      </w:r>
      <w:bookmarkStart w:id="0" w:name="_GoBack"/>
      <w:r w:rsidR="00972BD8">
        <w:rPr>
          <w:rFonts w:ascii="Arial" w:hAnsi="Arial" w:cs="Arial"/>
          <w:b/>
          <w:caps/>
          <w:noProof/>
          <w:sz w:val="20"/>
          <w:szCs w:val="20"/>
          <w:lang w:val="es-MX"/>
        </w:rPr>
        <w:drawing>
          <wp:anchor distT="0" distB="0" distL="114300" distR="114300" simplePos="0" relativeHeight="251659776" behindDoc="0" locked="0" layoutInCell="1" allowOverlap="1" wp14:anchorId="1845DDFB" wp14:editId="42CEFDB8">
            <wp:simplePos x="0" y="0"/>
            <wp:positionH relativeFrom="column">
              <wp:posOffset>-720090</wp:posOffset>
            </wp:positionH>
            <wp:positionV relativeFrom="paragraph">
              <wp:posOffset>-1</wp:posOffset>
            </wp:positionV>
            <wp:extent cx="7792720" cy="10078585"/>
            <wp:effectExtent l="0" t="0" r="5080" b="571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
                      <a:extLst>
                        <a:ext uri="{28A0092B-C50C-407E-A947-70E740481C1C}">
                          <a14:useLocalDpi xmlns:a14="http://schemas.microsoft.com/office/drawing/2010/main" val="0"/>
                        </a:ext>
                      </a:extLst>
                    </a:blip>
                    <a:stretch>
                      <a:fillRect/>
                    </a:stretch>
                  </pic:blipFill>
                  <pic:spPr>
                    <a:xfrm>
                      <a:off x="0" y="0"/>
                      <a:ext cx="7794594" cy="10081008"/>
                    </a:xfrm>
                    <a:prstGeom prst="rect">
                      <a:avLst/>
                    </a:prstGeom>
                  </pic:spPr>
                </pic:pic>
              </a:graphicData>
            </a:graphic>
            <wp14:sizeRelH relativeFrom="page">
              <wp14:pctWidth>0</wp14:pctWidth>
            </wp14:sizeRelH>
            <wp14:sizeRelV relativeFrom="page">
              <wp14:pctHeight>0</wp14:pctHeight>
            </wp14:sizeRelV>
          </wp:anchor>
        </w:drawing>
      </w:r>
      <w:bookmarkEnd w:id="0"/>
    </w:p>
    <w:p w14:paraId="45ACBB32" w14:textId="237E58BA" w:rsidR="00651769" w:rsidRPr="00F2799D" w:rsidRDefault="00651769" w:rsidP="00651769">
      <w:pPr>
        <w:spacing w:line="360" w:lineRule="auto"/>
        <w:ind w:left="-851" w:right="-1083"/>
        <w:jc w:val="center"/>
        <w:rPr>
          <w:rFonts w:ascii="Arial" w:hAnsi="Arial" w:cs="Arial"/>
          <w:b/>
          <w:caps/>
          <w:sz w:val="20"/>
          <w:szCs w:val="20"/>
          <w:lang w:val="es-MX"/>
        </w:rPr>
      </w:pPr>
    </w:p>
    <w:p w14:paraId="0E9637F2" w14:textId="5B8072BF" w:rsidR="00C61F7D" w:rsidRPr="00F2799D" w:rsidRDefault="00C61F7D" w:rsidP="00651769">
      <w:pPr>
        <w:spacing w:line="360" w:lineRule="auto"/>
        <w:ind w:left="-851" w:right="-1083"/>
        <w:jc w:val="center"/>
        <w:rPr>
          <w:rFonts w:ascii="Arial" w:hAnsi="Arial" w:cs="Arial"/>
          <w:b/>
          <w:caps/>
          <w:sz w:val="20"/>
          <w:szCs w:val="20"/>
          <w:lang w:val="es-MX"/>
        </w:rPr>
      </w:pPr>
    </w:p>
    <w:p w14:paraId="33ECFD08" w14:textId="77777777" w:rsidR="00C61F7D" w:rsidRPr="00F2799D" w:rsidRDefault="00C61F7D" w:rsidP="00651769">
      <w:pPr>
        <w:spacing w:line="360" w:lineRule="auto"/>
        <w:ind w:left="-851" w:right="-1083"/>
        <w:jc w:val="center"/>
        <w:rPr>
          <w:rFonts w:ascii="Arial" w:hAnsi="Arial" w:cs="Arial"/>
          <w:b/>
          <w:caps/>
          <w:sz w:val="20"/>
          <w:szCs w:val="20"/>
          <w:lang w:val="es-MX"/>
        </w:rPr>
      </w:pPr>
    </w:p>
    <w:p w14:paraId="25B3E5A3" w14:textId="77777777" w:rsidR="00651769" w:rsidRPr="00F2799D" w:rsidRDefault="00651769" w:rsidP="00651769">
      <w:pPr>
        <w:spacing w:line="360" w:lineRule="auto"/>
        <w:ind w:left="-851" w:right="-1083"/>
        <w:jc w:val="center"/>
        <w:rPr>
          <w:rFonts w:ascii="Arial" w:hAnsi="Arial" w:cs="Arial"/>
          <w:b/>
          <w:caps/>
          <w:sz w:val="20"/>
          <w:szCs w:val="20"/>
          <w:lang w:val="es-MX"/>
        </w:rPr>
      </w:pPr>
    </w:p>
    <w:p w14:paraId="017D6DDE" w14:textId="77777777" w:rsidR="00651769" w:rsidRPr="00F2799D" w:rsidRDefault="00651769" w:rsidP="00651769">
      <w:pPr>
        <w:spacing w:line="360" w:lineRule="auto"/>
        <w:ind w:left="-851" w:right="-1083"/>
        <w:jc w:val="center"/>
        <w:rPr>
          <w:rFonts w:ascii="Arial" w:hAnsi="Arial" w:cs="Arial"/>
          <w:b/>
          <w:caps/>
          <w:sz w:val="20"/>
          <w:szCs w:val="20"/>
          <w:lang w:val="es-MX"/>
        </w:rPr>
      </w:pPr>
    </w:p>
    <w:p w14:paraId="43EC9459" w14:textId="77777777" w:rsidR="00D35EDD" w:rsidRPr="00F2799D" w:rsidRDefault="00D35EDD" w:rsidP="00BC250D">
      <w:pPr>
        <w:spacing w:line="360" w:lineRule="auto"/>
        <w:ind w:left="-851" w:right="-1083"/>
        <w:rPr>
          <w:rFonts w:ascii="Arial" w:hAnsi="Arial" w:cs="Arial"/>
          <w:b/>
          <w:caps/>
          <w:sz w:val="20"/>
          <w:szCs w:val="20"/>
          <w:lang w:val="es-MX"/>
        </w:rPr>
      </w:pPr>
    </w:p>
    <w:p w14:paraId="6603E4BC" w14:textId="77777777" w:rsidR="00651769" w:rsidRPr="00F2799D" w:rsidRDefault="00651769" w:rsidP="00651769">
      <w:pPr>
        <w:spacing w:line="360" w:lineRule="auto"/>
        <w:ind w:left="-851" w:right="-1083"/>
        <w:jc w:val="center"/>
        <w:rPr>
          <w:rFonts w:ascii="Arial" w:hAnsi="Arial" w:cs="Arial"/>
          <w:b/>
          <w:caps/>
          <w:sz w:val="20"/>
          <w:szCs w:val="20"/>
          <w:lang w:val="es-MX"/>
        </w:rPr>
      </w:pPr>
    </w:p>
    <w:p w14:paraId="3E6AF3C3" w14:textId="77777777" w:rsidR="00651769" w:rsidRPr="00F2799D" w:rsidRDefault="00651769" w:rsidP="00651769">
      <w:pPr>
        <w:spacing w:line="360" w:lineRule="auto"/>
        <w:ind w:left="-851" w:right="-1083"/>
        <w:jc w:val="center"/>
        <w:rPr>
          <w:rFonts w:ascii="Arial" w:hAnsi="Arial" w:cs="Arial"/>
          <w:b/>
          <w:caps/>
          <w:color w:val="FFFFFF" w:themeColor="background1"/>
          <w:sz w:val="20"/>
          <w:szCs w:val="20"/>
          <w:lang w:val="es-MX"/>
        </w:rPr>
      </w:pPr>
      <w:r w:rsidRPr="00F2799D">
        <w:rPr>
          <w:rFonts w:ascii="Arial" w:hAnsi="Arial" w:cs="Arial"/>
          <w:b/>
          <w:caps/>
          <w:color w:val="FFFFFF"/>
          <w:sz w:val="20"/>
          <w:szCs w:val="20"/>
          <w:lang w:val="es-MX"/>
        </w:rPr>
        <w:t>ÓRGANO DE DIFUSIÓN INTERNA</w:t>
      </w:r>
      <w:r w:rsidRPr="00F2799D">
        <w:rPr>
          <w:rFonts w:ascii="Arial" w:hAnsi="Arial" w:cs="Arial"/>
          <w:b/>
          <w:caps/>
          <w:color w:val="FFFFFF"/>
          <w:sz w:val="20"/>
          <w:szCs w:val="20"/>
          <w:lang w:val="es-MX"/>
        </w:rPr>
        <w:tab/>
      </w:r>
      <w:r w:rsidRPr="00F2799D">
        <w:rPr>
          <w:rFonts w:ascii="Arial" w:hAnsi="Arial" w:cs="Arial"/>
          <w:b/>
          <w:caps/>
          <w:color w:val="FFFFFF"/>
          <w:sz w:val="20"/>
          <w:szCs w:val="20"/>
          <w:lang w:val="es-MX"/>
        </w:rPr>
        <w:tab/>
      </w:r>
      <w:r w:rsidRPr="00F2799D">
        <w:rPr>
          <w:rFonts w:ascii="Arial" w:hAnsi="Arial" w:cs="Arial"/>
          <w:b/>
          <w:caps/>
          <w:color w:val="FFFFFF" w:themeColor="background1"/>
          <w:sz w:val="20"/>
          <w:szCs w:val="20"/>
          <w:lang w:val="es-MX"/>
        </w:rPr>
        <w:t xml:space="preserve">AÑO </w:t>
      </w:r>
      <w:r w:rsidR="0032467B" w:rsidRPr="00F2799D">
        <w:rPr>
          <w:rFonts w:ascii="Arial" w:hAnsi="Arial" w:cs="Arial"/>
          <w:b/>
          <w:caps/>
          <w:color w:val="FFFFFF" w:themeColor="background1"/>
          <w:sz w:val="20"/>
          <w:szCs w:val="20"/>
          <w:lang w:val="es-MX"/>
        </w:rPr>
        <w:t>2</w:t>
      </w:r>
      <w:r w:rsidRPr="00F2799D">
        <w:rPr>
          <w:rFonts w:ascii="Arial" w:hAnsi="Arial" w:cs="Arial"/>
          <w:b/>
          <w:caps/>
          <w:color w:val="FFFFFF"/>
          <w:sz w:val="20"/>
          <w:szCs w:val="20"/>
          <w:lang w:val="es-MX"/>
        </w:rPr>
        <w:tab/>
      </w:r>
      <w:r w:rsidRPr="00F2799D">
        <w:rPr>
          <w:rFonts w:ascii="Arial" w:hAnsi="Arial" w:cs="Arial"/>
          <w:b/>
          <w:caps/>
          <w:color w:val="FFFFFF"/>
          <w:sz w:val="20"/>
          <w:szCs w:val="20"/>
          <w:lang w:val="es-MX"/>
        </w:rPr>
        <w:tab/>
      </w:r>
      <w:r w:rsidRPr="00F2799D">
        <w:rPr>
          <w:rFonts w:ascii="Arial" w:hAnsi="Arial" w:cs="Arial"/>
          <w:b/>
          <w:caps/>
          <w:color w:val="FFFFFF"/>
          <w:sz w:val="20"/>
          <w:szCs w:val="20"/>
          <w:lang w:val="es-MX"/>
        </w:rPr>
        <w:tab/>
        <w:t xml:space="preserve">No. </w:t>
      </w:r>
      <w:r w:rsidR="005D4862" w:rsidRPr="00F2799D">
        <w:rPr>
          <w:rFonts w:ascii="Arial" w:hAnsi="Arial" w:cs="Arial"/>
          <w:b/>
          <w:caps/>
          <w:color w:val="FFFFFF"/>
          <w:sz w:val="20"/>
          <w:szCs w:val="20"/>
          <w:lang w:val="es-MX"/>
        </w:rPr>
        <w:t>5</w:t>
      </w:r>
      <w:r w:rsidR="0032467B" w:rsidRPr="00F2799D">
        <w:rPr>
          <w:rFonts w:ascii="Arial" w:hAnsi="Arial" w:cs="Arial"/>
          <w:b/>
          <w:caps/>
          <w:color w:val="FFFFFF"/>
          <w:sz w:val="20"/>
          <w:szCs w:val="20"/>
          <w:lang w:val="es-MX"/>
        </w:rPr>
        <w:t>3</w:t>
      </w:r>
      <w:r w:rsidRPr="00F2799D">
        <w:rPr>
          <w:rFonts w:ascii="Arial" w:hAnsi="Arial" w:cs="Arial"/>
          <w:b/>
          <w:caps/>
          <w:color w:val="FFFFFF"/>
          <w:sz w:val="20"/>
          <w:szCs w:val="20"/>
          <w:lang w:val="es-MX"/>
        </w:rPr>
        <w:tab/>
      </w:r>
      <w:r w:rsidRPr="00F2799D">
        <w:rPr>
          <w:rFonts w:ascii="Arial" w:hAnsi="Arial" w:cs="Arial"/>
          <w:b/>
          <w:caps/>
          <w:color w:val="FFFFFF"/>
          <w:sz w:val="20"/>
          <w:szCs w:val="20"/>
          <w:lang w:val="es-MX"/>
        </w:rPr>
        <w:tab/>
      </w:r>
      <w:r w:rsidRPr="00F2799D">
        <w:rPr>
          <w:rFonts w:ascii="Arial" w:hAnsi="Arial" w:cs="Arial"/>
          <w:b/>
          <w:caps/>
          <w:color w:val="FFFFFF"/>
          <w:sz w:val="20"/>
          <w:szCs w:val="20"/>
          <w:lang w:val="es-MX"/>
        </w:rPr>
        <w:tab/>
      </w:r>
      <w:r w:rsidR="0032467B" w:rsidRPr="00F2799D">
        <w:rPr>
          <w:rFonts w:ascii="Arial" w:hAnsi="Arial" w:cs="Arial"/>
          <w:b/>
          <w:caps/>
          <w:color w:val="FFFFFF"/>
          <w:sz w:val="20"/>
          <w:szCs w:val="20"/>
          <w:lang w:val="es-MX"/>
        </w:rPr>
        <w:t>SEPTIEMBRE 13</w:t>
      </w:r>
      <w:r w:rsidR="00E076BA" w:rsidRPr="00F2799D">
        <w:rPr>
          <w:rFonts w:ascii="Arial" w:hAnsi="Arial" w:cs="Arial"/>
          <w:b/>
          <w:caps/>
          <w:color w:val="FFFFFF" w:themeColor="background1"/>
          <w:sz w:val="20"/>
          <w:szCs w:val="20"/>
          <w:lang w:val="es-MX"/>
        </w:rPr>
        <w:t>,</w:t>
      </w:r>
      <w:r w:rsidRPr="00F2799D">
        <w:rPr>
          <w:rFonts w:ascii="Arial" w:hAnsi="Arial" w:cs="Arial"/>
          <w:b/>
          <w:caps/>
          <w:color w:val="FFFFFF" w:themeColor="background1"/>
          <w:sz w:val="20"/>
          <w:szCs w:val="20"/>
          <w:lang w:val="es-MX"/>
        </w:rPr>
        <w:t xml:space="preserve"> 202</w:t>
      </w:r>
      <w:r w:rsidR="00452100" w:rsidRPr="00F2799D">
        <w:rPr>
          <w:rFonts w:ascii="Arial" w:hAnsi="Arial" w:cs="Arial"/>
          <w:b/>
          <w:caps/>
          <w:color w:val="FFFFFF" w:themeColor="background1"/>
          <w:sz w:val="20"/>
          <w:szCs w:val="20"/>
          <w:lang w:val="es-MX"/>
        </w:rPr>
        <w:t>2</w:t>
      </w:r>
    </w:p>
    <w:p w14:paraId="28165629" w14:textId="77777777" w:rsidR="00651769" w:rsidRPr="00F2799D" w:rsidRDefault="00651769" w:rsidP="0064007E">
      <w:pPr>
        <w:spacing w:line="360" w:lineRule="auto"/>
        <w:ind w:right="-1083"/>
        <w:rPr>
          <w:rFonts w:ascii="Arial" w:hAnsi="Arial" w:cs="Arial"/>
          <w:b/>
          <w:caps/>
          <w:sz w:val="20"/>
          <w:szCs w:val="20"/>
          <w:lang w:val="es-MX"/>
        </w:rPr>
      </w:pPr>
    </w:p>
    <w:p w14:paraId="7BF41FF5" w14:textId="77777777" w:rsidR="00651769" w:rsidRPr="00F2799D" w:rsidRDefault="00651769" w:rsidP="00651769">
      <w:pPr>
        <w:spacing w:line="360" w:lineRule="auto"/>
        <w:rPr>
          <w:rFonts w:ascii="Arial" w:hAnsi="Arial" w:cs="Arial"/>
          <w:sz w:val="20"/>
          <w:szCs w:val="20"/>
        </w:rPr>
      </w:pPr>
    </w:p>
    <w:p w14:paraId="008D9DCA" w14:textId="77777777" w:rsidR="00EF5FA1" w:rsidRPr="00F2799D" w:rsidRDefault="00EF5FA1" w:rsidP="00EF5FA1">
      <w:pPr>
        <w:ind w:left="1701" w:right="-1083"/>
        <w:jc w:val="center"/>
        <w:rPr>
          <w:rFonts w:ascii="Arial" w:hAnsi="Arial" w:cs="Arial"/>
          <w:b/>
          <w:caps/>
          <w:sz w:val="20"/>
          <w:szCs w:val="20"/>
          <w:lang w:val="es-MX"/>
        </w:rPr>
      </w:pPr>
    </w:p>
    <w:p w14:paraId="53EAEE00" w14:textId="77777777" w:rsidR="00277EBB" w:rsidRPr="00F2799D" w:rsidRDefault="00651769" w:rsidP="00873DF4">
      <w:pPr>
        <w:jc w:val="center"/>
        <w:rPr>
          <w:rFonts w:ascii="Arial" w:hAnsi="Arial" w:cs="Arial"/>
          <w:b/>
          <w:caps/>
          <w:sz w:val="20"/>
          <w:szCs w:val="20"/>
          <w:lang w:val="es-MX"/>
        </w:rPr>
      </w:pPr>
      <w:r w:rsidRPr="00F2799D">
        <w:rPr>
          <w:rFonts w:ascii="Arial" w:hAnsi="Arial" w:cs="Arial"/>
          <w:b/>
          <w:caps/>
          <w:sz w:val="20"/>
          <w:szCs w:val="20"/>
          <w:lang w:val="es-MX"/>
        </w:rPr>
        <w:br w:type="page"/>
      </w:r>
    </w:p>
    <w:p w14:paraId="76B968DD" w14:textId="77777777" w:rsidR="00F5056C" w:rsidRPr="003F512C" w:rsidRDefault="00F5056C" w:rsidP="00873DF4">
      <w:pPr>
        <w:jc w:val="center"/>
        <w:rPr>
          <w:rFonts w:ascii="Arial" w:hAnsi="Arial" w:cs="Arial"/>
          <w:b/>
          <w:caps/>
          <w:sz w:val="18"/>
          <w:szCs w:val="18"/>
          <w:lang w:val="es-MX"/>
        </w:rPr>
      </w:pPr>
    </w:p>
    <w:tbl>
      <w:tblPr>
        <w:tblStyle w:val="Tablaconcuadrcula"/>
        <w:tblW w:w="10202" w:type="dxa"/>
        <w:tblLook w:val="04A0" w:firstRow="1" w:lastRow="0" w:firstColumn="1" w:lastColumn="0" w:noHBand="0" w:noVBand="1"/>
      </w:tblPr>
      <w:tblGrid>
        <w:gridCol w:w="5101"/>
        <w:gridCol w:w="5101"/>
      </w:tblGrid>
      <w:tr w:rsidR="004F1E52" w:rsidRPr="003F512C" w14:paraId="1A57C790" w14:textId="77777777" w:rsidTr="00F6707D">
        <w:trPr>
          <w:trHeight w:val="3734"/>
        </w:trPr>
        <w:tc>
          <w:tcPr>
            <w:tcW w:w="5101" w:type="dxa"/>
            <w:vAlign w:val="center"/>
          </w:tcPr>
          <w:p w14:paraId="41F8DD0C" w14:textId="77777777" w:rsidR="0032467B" w:rsidRPr="003F512C" w:rsidRDefault="0032467B" w:rsidP="00674F4E">
            <w:pPr>
              <w:jc w:val="center"/>
              <w:rPr>
                <w:rFonts w:ascii="Arial" w:hAnsi="Arial" w:cs="Arial"/>
                <w:b/>
                <w:sz w:val="18"/>
                <w:szCs w:val="18"/>
              </w:rPr>
            </w:pPr>
          </w:p>
          <w:p w14:paraId="0344EB75" w14:textId="77777777" w:rsidR="004F1E52" w:rsidRPr="003F512C" w:rsidRDefault="004F1E52" w:rsidP="00674F4E">
            <w:pPr>
              <w:jc w:val="center"/>
              <w:rPr>
                <w:rFonts w:ascii="Arial" w:hAnsi="Arial" w:cs="Arial"/>
                <w:b/>
                <w:sz w:val="18"/>
                <w:szCs w:val="18"/>
              </w:rPr>
            </w:pPr>
            <w:r w:rsidRPr="003F512C">
              <w:rPr>
                <w:rFonts w:ascii="Arial" w:hAnsi="Arial" w:cs="Arial"/>
                <w:b/>
                <w:sz w:val="18"/>
                <w:szCs w:val="18"/>
              </w:rPr>
              <w:t>JUNTA DE COORDINACIÓN POLÍTICA</w:t>
            </w:r>
          </w:p>
          <w:p w14:paraId="06098FAB" w14:textId="77777777" w:rsidR="004F1E52" w:rsidRPr="003F512C" w:rsidRDefault="004F1E52" w:rsidP="00674F4E">
            <w:pPr>
              <w:jc w:val="center"/>
              <w:rPr>
                <w:rFonts w:ascii="Arial" w:hAnsi="Arial" w:cs="Arial"/>
                <w:b/>
                <w:sz w:val="18"/>
                <w:szCs w:val="18"/>
              </w:rPr>
            </w:pPr>
          </w:p>
          <w:p w14:paraId="37D95463" w14:textId="77777777" w:rsidR="004F1E52" w:rsidRPr="003F512C" w:rsidRDefault="004F1E52" w:rsidP="00674F4E">
            <w:pPr>
              <w:jc w:val="center"/>
              <w:rPr>
                <w:rFonts w:ascii="Arial" w:hAnsi="Arial" w:cs="Arial"/>
                <w:b/>
                <w:sz w:val="18"/>
                <w:szCs w:val="18"/>
              </w:rPr>
            </w:pPr>
            <w:r w:rsidRPr="003F512C">
              <w:rPr>
                <w:rFonts w:ascii="Arial" w:hAnsi="Arial" w:cs="Arial"/>
                <w:b/>
                <w:sz w:val="18"/>
                <w:szCs w:val="18"/>
              </w:rPr>
              <w:t>Presidente</w:t>
            </w:r>
          </w:p>
          <w:p w14:paraId="27872C74" w14:textId="77777777" w:rsidR="004F1E52" w:rsidRPr="003F512C" w:rsidRDefault="004F1E52" w:rsidP="00674F4E">
            <w:pPr>
              <w:jc w:val="center"/>
              <w:rPr>
                <w:rFonts w:ascii="Arial" w:hAnsi="Arial" w:cs="Arial"/>
                <w:sz w:val="18"/>
                <w:szCs w:val="18"/>
              </w:rPr>
            </w:pPr>
            <w:r w:rsidRPr="003F512C">
              <w:rPr>
                <w:rFonts w:ascii="Arial" w:hAnsi="Arial" w:cs="Arial"/>
                <w:sz w:val="18"/>
                <w:szCs w:val="18"/>
              </w:rPr>
              <w:t>Dip. Maurilio Hernández González</w:t>
            </w:r>
          </w:p>
          <w:p w14:paraId="07C1282C" w14:textId="77777777" w:rsidR="004F1E52" w:rsidRPr="003F512C" w:rsidRDefault="004F1E52" w:rsidP="00674F4E">
            <w:pPr>
              <w:jc w:val="center"/>
              <w:rPr>
                <w:rFonts w:ascii="Arial" w:hAnsi="Arial" w:cs="Arial"/>
                <w:sz w:val="18"/>
                <w:szCs w:val="18"/>
              </w:rPr>
            </w:pPr>
          </w:p>
          <w:p w14:paraId="182EE525" w14:textId="77777777" w:rsidR="004F1E52" w:rsidRPr="003F512C" w:rsidRDefault="004F1E52" w:rsidP="00674F4E">
            <w:pPr>
              <w:jc w:val="center"/>
              <w:rPr>
                <w:rFonts w:ascii="Arial" w:hAnsi="Arial" w:cs="Arial"/>
                <w:b/>
                <w:sz w:val="18"/>
                <w:szCs w:val="18"/>
              </w:rPr>
            </w:pPr>
            <w:r w:rsidRPr="003F512C">
              <w:rPr>
                <w:rFonts w:ascii="Arial" w:hAnsi="Arial" w:cs="Arial"/>
                <w:b/>
                <w:sz w:val="18"/>
                <w:szCs w:val="18"/>
              </w:rPr>
              <w:t>Vicepresidentes</w:t>
            </w:r>
          </w:p>
          <w:p w14:paraId="5A198904" w14:textId="77777777" w:rsidR="004F1E52" w:rsidRPr="003F512C" w:rsidRDefault="004F1E52" w:rsidP="00674F4E">
            <w:pPr>
              <w:jc w:val="center"/>
              <w:rPr>
                <w:rFonts w:ascii="Arial" w:hAnsi="Arial" w:cs="Arial"/>
                <w:bCs/>
                <w:sz w:val="18"/>
                <w:szCs w:val="18"/>
              </w:rPr>
            </w:pPr>
            <w:r w:rsidRPr="003F512C">
              <w:rPr>
                <w:rFonts w:ascii="Arial" w:hAnsi="Arial" w:cs="Arial"/>
                <w:sz w:val="18"/>
                <w:szCs w:val="18"/>
              </w:rPr>
              <w:t xml:space="preserve">Dip. </w:t>
            </w:r>
            <w:r w:rsidRPr="003F512C">
              <w:rPr>
                <w:rFonts w:ascii="Arial" w:hAnsi="Arial" w:cs="Arial"/>
                <w:bCs/>
                <w:sz w:val="18"/>
                <w:szCs w:val="18"/>
              </w:rPr>
              <w:t>Elías Rescala Jiménez</w:t>
            </w:r>
          </w:p>
          <w:p w14:paraId="20AA50B9" w14:textId="77777777" w:rsidR="004F1E52" w:rsidRPr="003F512C" w:rsidRDefault="004F1E52" w:rsidP="00674F4E">
            <w:pPr>
              <w:jc w:val="center"/>
              <w:rPr>
                <w:rFonts w:ascii="Arial" w:hAnsi="Arial" w:cs="Arial"/>
                <w:sz w:val="18"/>
                <w:szCs w:val="18"/>
              </w:rPr>
            </w:pPr>
            <w:r w:rsidRPr="003F512C">
              <w:rPr>
                <w:rFonts w:ascii="Arial" w:hAnsi="Arial" w:cs="Arial"/>
                <w:sz w:val="18"/>
                <w:szCs w:val="18"/>
              </w:rPr>
              <w:t xml:space="preserve">Dip. </w:t>
            </w:r>
            <w:r w:rsidRPr="003F512C">
              <w:rPr>
                <w:rFonts w:ascii="Arial" w:hAnsi="Arial" w:cs="Arial"/>
                <w:bCs/>
                <w:sz w:val="18"/>
                <w:szCs w:val="18"/>
              </w:rPr>
              <w:t>Enrique Vargas del Villar</w:t>
            </w:r>
          </w:p>
          <w:p w14:paraId="40E77CC2" w14:textId="77777777" w:rsidR="004F1E52" w:rsidRPr="003F512C" w:rsidRDefault="004F1E52" w:rsidP="00674F4E">
            <w:pPr>
              <w:jc w:val="center"/>
              <w:rPr>
                <w:rFonts w:ascii="Arial" w:hAnsi="Arial" w:cs="Arial"/>
                <w:b/>
                <w:sz w:val="18"/>
                <w:szCs w:val="18"/>
              </w:rPr>
            </w:pPr>
          </w:p>
          <w:p w14:paraId="0BA9F71F" w14:textId="77777777" w:rsidR="004F1E52" w:rsidRPr="003F512C" w:rsidRDefault="004F1E52" w:rsidP="00674F4E">
            <w:pPr>
              <w:jc w:val="center"/>
              <w:rPr>
                <w:rFonts w:ascii="Arial" w:hAnsi="Arial" w:cs="Arial"/>
                <w:b/>
                <w:sz w:val="18"/>
                <w:szCs w:val="18"/>
              </w:rPr>
            </w:pPr>
            <w:r w:rsidRPr="003F512C">
              <w:rPr>
                <w:rFonts w:ascii="Arial" w:hAnsi="Arial" w:cs="Arial"/>
                <w:b/>
                <w:sz w:val="18"/>
                <w:szCs w:val="18"/>
              </w:rPr>
              <w:t>Secretario</w:t>
            </w:r>
          </w:p>
          <w:p w14:paraId="127A0F2C" w14:textId="77777777" w:rsidR="004F1E52" w:rsidRPr="003F512C" w:rsidRDefault="004F1E52" w:rsidP="00674F4E">
            <w:pPr>
              <w:jc w:val="center"/>
              <w:rPr>
                <w:rFonts w:ascii="Arial" w:hAnsi="Arial" w:cs="Arial"/>
                <w:sz w:val="18"/>
                <w:szCs w:val="18"/>
              </w:rPr>
            </w:pPr>
            <w:r w:rsidRPr="003F512C">
              <w:rPr>
                <w:rFonts w:ascii="Arial" w:hAnsi="Arial" w:cs="Arial"/>
                <w:sz w:val="18"/>
                <w:szCs w:val="18"/>
              </w:rPr>
              <w:t xml:space="preserve">Dip. </w:t>
            </w:r>
            <w:r w:rsidRPr="003F512C">
              <w:rPr>
                <w:rFonts w:ascii="Arial" w:hAnsi="Arial" w:cs="Arial"/>
                <w:bCs/>
                <w:sz w:val="18"/>
                <w:szCs w:val="18"/>
              </w:rPr>
              <w:t>Omar Ortega Álvarez</w:t>
            </w:r>
          </w:p>
          <w:p w14:paraId="6FA4B338" w14:textId="77777777" w:rsidR="004F1E52" w:rsidRPr="003F512C" w:rsidRDefault="004F1E52" w:rsidP="00674F4E">
            <w:pPr>
              <w:jc w:val="center"/>
              <w:rPr>
                <w:rFonts w:ascii="Arial" w:hAnsi="Arial" w:cs="Arial"/>
                <w:b/>
                <w:sz w:val="18"/>
                <w:szCs w:val="18"/>
              </w:rPr>
            </w:pPr>
          </w:p>
          <w:p w14:paraId="1C7C59F1" w14:textId="77777777" w:rsidR="004F1E52" w:rsidRPr="003F512C" w:rsidRDefault="004F1E52" w:rsidP="00674F4E">
            <w:pPr>
              <w:jc w:val="center"/>
              <w:rPr>
                <w:rFonts w:ascii="Arial" w:hAnsi="Arial" w:cs="Arial"/>
                <w:b/>
                <w:sz w:val="18"/>
                <w:szCs w:val="18"/>
              </w:rPr>
            </w:pPr>
            <w:r w:rsidRPr="003F512C">
              <w:rPr>
                <w:rFonts w:ascii="Arial" w:hAnsi="Arial" w:cs="Arial"/>
                <w:b/>
                <w:sz w:val="18"/>
                <w:szCs w:val="18"/>
              </w:rPr>
              <w:t>Vocales</w:t>
            </w:r>
          </w:p>
          <w:p w14:paraId="699329EC" w14:textId="77777777" w:rsidR="004F1E52" w:rsidRPr="003F512C" w:rsidRDefault="004F1E52" w:rsidP="00674F4E">
            <w:pPr>
              <w:ind w:left="1743" w:hanging="1743"/>
              <w:contextualSpacing/>
              <w:jc w:val="center"/>
              <w:rPr>
                <w:rFonts w:ascii="Arial" w:hAnsi="Arial" w:cs="Arial"/>
                <w:bCs/>
                <w:sz w:val="18"/>
                <w:szCs w:val="18"/>
              </w:rPr>
            </w:pPr>
            <w:r w:rsidRPr="003F512C">
              <w:rPr>
                <w:rFonts w:ascii="Arial" w:hAnsi="Arial" w:cs="Arial"/>
                <w:sz w:val="18"/>
                <w:szCs w:val="18"/>
              </w:rPr>
              <w:t xml:space="preserve">Dip. </w:t>
            </w:r>
            <w:r w:rsidRPr="003F512C">
              <w:rPr>
                <w:rFonts w:ascii="Arial" w:hAnsi="Arial" w:cs="Arial"/>
                <w:bCs/>
                <w:sz w:val="18"/>
                <w:szCs w:val="18"/>
              </w:rPr>
              <w:t>Sergio García Sosa</w:t>
            </w:r>
          </w:p>
          <w:p w14:paraId="4DBC257D" w14:textId="77777777" w:rsidR="004F1E52" w:rsidRPr="003F512C" w:rsidRDefault="004F1E52" w:rsidP="00674F4E">
            <w:pPr>
              <w:contextualSpacing/>
              <w:jc w:val="center"/>
              <w:rPr>
                <w:rFonts w:ascii="Arial" w:hAnsi="Arial" w:cs="Arial"/>
                <w:bCs/>
                <w:sz w:val="18"/>
                <w:szCs w:val="18"/>
              </w:rPr>
            </w:pPr>
            <w:r w:rsidRPr="003F512C">
              <w:rPr>
                <w:rFonts w:ascii="Arial" w:hAnsi="Arial" w:cs="Arial"/>
                <w:sz w:val="18"/>
                <w:szCs w:val="18"/>
              </w:rPr>
              <w:t xml:space="preserve">Dip. </w:t>
            </w:r>
            <w:r w:rsidRPr="003F512C">
              <w:rPr>
                <w:rFonts w:ascii="Arial" w:hAnsi="Arial" w:cs="Arial"/>
                <w:bCs/>
                <w:sz w:val="18"/>
                <w:szCs w:val="18"/>
              </w:rPr>
              <w:t>María Luisa Mendoza Mondragón</w:t>
            </w:r>
          </w:p>
          <w:p w14:paraId="45F715AF" w14:textId="77777777" w:rsidR="004F1E52" w:rsidRPr="003F512C" w:rsidRDefault="004F1E52" w:rsidP="00857970">
            <w:pPr>
              <w:contextualSpacing/>
              <w:jc w:val="center"/>
              <w:rPr>
                <w:rFonts w:ascii="Arial" w:hAnsi="Arial" w:cs="Arial"/>
                <w:b/>
                <w:caps/>
                <w:sz w:val="18"/>
                <w:szCs w:val="18"/>
                <w:lang w:val="es-MX"/>
              </w:rPr>
            </w:pPr>
            <w:r w:rsidRPr="003F512C">
              <w:rPr>
                <w:rFonts w:ascii="Arial" w:hAnsi="Arial" w:cs="Arial"/>
                <w:sz w:val="18"/>
                <w:szCs w:val="18"/>
              </w:rPr>
              <w:t xml:space="preserve">Dip. </w:t>
            </w:r>
            <w:r w:rsidRPr="003F512C">
              <w:rPr>
                <w:rFonts w:ascii="Arial" w:hAnsi="Arial" w:cs="Arial"/>
                <w:bCs/>
                <w:sz w:val="18"/>
                <w:szCs w:val="18"/>
              </w:rPr>
              <w:t>Martín Zepeda Hernández</w:t>
            </w:r>
            <w:r w:rsidR="00857970" w:rsidRPr="003F512C">
              <w:rPr>
                <w:rFonts w:ascii="Arial" w:hAnsi="Arial" w:cs="Arial"/>
                <w:b/>
                <w:caps/>
                <w:sz w:val="18"/>
                <w:szCs w:val="18"/>
                <w:lang w:val="es-MX"/>
              </w:rPr>
              <w:t xml:space="preserve"> </w:t>
            </w:r>
          </w:p>
          <w:p w14:paraId="3307BC48" w14:textId="77777777" w:rsidR="0032467B" w:rsidRPr="003F512C" w:rsidRDefault="0032467B" w:rsidP="00857970">
            <w:pPr>
              <w:contextualSpacing/>
              <w:jc w:val="center"/>
              <w:rPr>
                <w:rFonts w:ascii="Arial" w:hAnsi="Arial" w:cs="Arial"/>
                <w:b/>
                <w:caps/>
                <w:sz w:val="18"/>
                <w:szCs w:val="18"/>
                <w:lang w:val="es-MX"/>
              </w:rPr>
            </w:pPr>
          </w:p>
        </w:tc>
        <w:tc>
          <w:tcPr>
            <w:tcW w:w="5101" w:type="dxa"/>
            <w:vAlign w:val="center"/>
          </w:tcPr>
          <w:p w14:paraId="4ACEEA9A" w14:textId="77777777" w:rsidR="0032467B" w:rsidRPr="003F512C" w:rsidRDefault="0032467B" w:rsidP="0032467B">
            <w:pPr>
              <w:jc w:val="center"/>
              <w:rPr>
                <w:rFonts w:ascii="Arial" w:hAnsi="Arial" w:cs="Arial"/>
                <w:b/>
                <w:sz w:val="18"/>
                <w:szCs w:val="18"/>
              </w:rPr>
            </w:pPr>
            <w:r w:rsidRPr="003F512C">
              <w:rPr>
                <w:rFonts w:ascii="Arial" w:hAnsi="Arial" w:cs="Arial"/>
                <w:b/>
                <w:sz w:val="18"/>
                <w:szCs w:val="18"/>
              </w:rPr>
              <w:t>DIRECTIVA DE LA LEGISLATURA</w:t>
            </w:r>
          </w:p>
          <w:p w14:paraId="7F0AE49E" w14:textId="77777777" w:rsidR="0032467B" w:rsidRPr="003F512C" w:rsidRDefault="0032467B" w:rsidP="0032467B">
            <w:pPr>
              <w:jc w:val="center"/>
              <w:rPr>
                <w:rFonts w:ascii="Arial" w:hAnsi="Arial" w:cs="Arial"/>
                <w:b/>
                <w:sz w:val="18"/>
                <w:szCs w:val="18"/>
              </w:rPr>
            </w:pPr>
          </w:p>
          <w:p w14:paraId="5FF176F6" w14:textId="77777777" w:rsidR="0032467B" w:rsidRPr="003F512C" w:rsidRDefault="0032467B" w:rsidP="0032467B">
            <w:pPr>
              <w:jc w:val="center"/>
              <w:rPr>
                <w:rFonts w:ascii="Arial" w:hAnsi="Arial" w:cs="Arial"/>
                <w:b/>
                <w:bCs/>
                <w:sz w:val="18"/>
                <w:szCs w:val="18"/>
              </w:rPr>
            </w:pPr>
            <w:r w:rsidRPr="003F512C">
              <w:rPr>
                <w:rFonts w:ascii="Arial" w:hAnsi="Arial" w:cs="Arial"/>
                <w:b/>
                <w:bCs/>
                <w:sz w:val="18"/>
                <w:szCs w:val="18"/>
              </w:rPr>
              <w:t>Presidente</w:t>
            </w:r>
          </w:p>
          <w:p w14:paraId="4D6D950E" w14:textId="77777777" w:rsidR="0032467B" w:rsidRPr="003F512C" w:rsidRDefault="0032467B" w:rsidP="0032467B">
            <w:pPr>
              <w:jc w:val="center"/>
              <w:rPr>
                <w:rFonts w:ascii="Arial" w:hAnsi="Arial" w:cs="Arial"/>
                <w:b/>
                <w:bCs/>
                <w:sz w:val="18"/>
                <w:szCs w:val="18"/>
              </w:rPr>
            </w:pPr>
            <w:r w:rsidRPr="003F512C">
              <w:rPr>
                <w:rFonts w:ascii="Arial" w:hAnsi="Arial" w:cs="Arial"/>
                <w:color w:val="000000"/>
                <w:sz w:val="18"/>
                <w:szCs w:val="18"/>
              </w:rPr>
              <w:t xml:space="preserve">Dip. Enrique Edgardo Jacob Rocha </w:t>
            </w:r>
          </w:p>
          <w:p w14:paraId="7FFC242E" w14:textId="77777777" w:rsidR="0032467B" w:rsidRPr="003F512C" w:rsidRDefault="0032467B" w:rsidP="0032467B">
            <w:pPr>
              <w:jc w:val="center"/>
              <w:rPr>
                <w:rFonts w:ascii="Arial" w:hAnsi="Arial" w:cs="Arial"/>
                <w:b/>
                <w:bCs/>
                <w:sz w:val="18"/>
                <w:szCs w:val="18"/>
              </w:rPr>
            </w:pPr>
          </w:p>
          <w:p w14:paraId="070500B6" w14:textId="77777777" w:rsidR="0032467B" w:rsidRPr="003F512C" w:rsidRDefault="0032467B" w:rsidP="0032467B">
            <w:pPr>
              <w:jc w:val="center"/>
              <w:rPr>
                <w:rFonts w:ascii="Arial" w:hAnsi="Arial" w:cs="Arial"/>
                <w:b/>
                <w:bCs/>
                <w:sz w:val="18"/>
                <w:szCs w:val="18"/>
              </w:rPr>
            </w:pPr>
            <w:r w:rsidRPr="003F512C">
              <w:rPr>
                <w:rFonts w:ascii="Arial" w:hAnsi="Arial" w:cs="Arial"/>
                <w:b/>
                <w:bCs/>
                <w:sz w:val="18"/>
                <w:szCs w:val="18"/>
              </w:rPr>
              <w:t>Vicepresidentas</w:t>
            </w:r>
          </w:p>
          <w:p w14:paraId="65F8ED4D" w14:textId="77777777" w:rsidR="0032467B" w:rsidRPr="003F512C" w:rsidRDefault="0032467B" w:rsidP="0032467B">
            <w:pPr>
              <w:jc w:val="center"/>
              <w:rPr>
                <w:rFonts w:ascii="Arial" w:hAnsi="Arial" w:cs="Arial"/>
                <w:sz w:val="18"/>
                <w:szCs w:val="18"/>
              </w:rPr>
            </w:pPr>
            <w:r w:rsidRPr="003F512C">
              <w:rPr>
                <w:rFonts w:ascii="Arial" w:hAnsi="Arial" w:cs="Arial"/>
                <w:sz w:val="18"/>
                <w:szCs w:val="18"/>
              </w:rPr>
              <w:t xml:space="preserve">Dip. Edith Marisol Mercado Torres </w:t>
            </w:r>
          </w:p>
          <w:p w14:paraId="19B4A31A" w14:textId="77777777" w:rsidR="0032467B" w:rsidRPr="003F512C" w:rsidRDefault="0032467B" w:rsidP="0032467B">
            <w:pPr>
              <w:jc w:val="center"/>
              <w:rPr>
                <w:rFonts w:ascii="Arial" w:hAnsi="Arial" w:cs="Arial"/>
                <w:sz w:val="18"/>
                <w:szCs w:val="18"/>
              </w:rPr>
            </w:pPr>
            <w:r w:rsidRPr="003F512C">
              <w:rPr>
                <w:rFonts w:ascii="Arial" w:hAnsi="Arial" w:cs="Arial"/>
                <w:sz w:val="18"/>
                <w:szCs w:val="18"/>
              </w:rPr>
              <w:t xml:space="preserve">Dip. María de los Ángeles Dávila Vargas </w:t>
            </w:r>
          </w:p>
          <w:p w14:paraId="41E1E726" w14:textId="77777777" w:rsidR="0032467B" w:rsidRPr="003F512C" w:rsidRDefault="0032467B" w:rsidP="0032467B">
            <w:pPr>
              <w:jc w:val="center"/>
              <w:rPr>
                <w:rFonts w:ascii="Arial" w:hAnsi="Arial" w:cs="Arial"/>
                <w:b/>
                <w:bCs/>
                <w:sz w:val="18"/>
                <w:szCs w:val="18"/>
              </w:rPr>
            </w:pPr>
          </w:p>
          <w:p w14:paraId="126D7A51" w14:textId="77777777" w:rsidR="0032467B" w:rsidRPr="003F512C" w:rsidRDefault="0032467B" w:rsidP="0032467B">
            <w:pPr>
              <w:jc w:val="center"/>
              <w:rPr>
                <w:rFonts w:ascii="Arial" w:hAnsi="Arial" w:cs="Arial"/>
                <w:b/>
                <w:bCs/>
                <w:sz w:val="18"/>
                <w:szCs w:val="18"/>
              </w:rPr>
            </w:pPr>
            <w:r w:rsidRPr="003F512C">
              <w:rPr>
                <w:rFonts w:ascii="Arial" w:hAnsi="Arial" w:cs="Arial"/>
                <w:b/>
                <w:bCs/>
                <w:sz w:val="18"/>
                <w:szCs w:val="18"/>
              </w:rPr>
              <w:t>Secretarias</w:t>
            </w:r>
          </w:p>
          <w:p w14:paraId="0CFA4348" w14:textId="77777777" w:rsidR="0032467B" w:rsidRPr="003F512C" w:rsidRDefault="0032467B" w:rsidP="0032467B">
            <w:pPr>
              <w:jc w:val="center"/>
              <w:rPr>
                <w:rFonts w:ascii="Arial" w:hAnsi="Arial" w:cs="Arial"/>
                <w:bCs/>
                <w:sz w:val="18"/>
                <w:szCs w:val="18"/>
              </w:rPr>
            </w:pPr>
            <w:r w:rsidRPr="003F512C">
              <w:rPr>
                <w:rFonts w:ascii="Arial" w:hAnsi="Arial" w:cs="Arial"/>
                <w:bCs/>
                <w:sz w:val="18"/>
                <w:szCs w:val="18"/>
              </w:rPr>
              <w:t xml:space="preserve">Dip. María Elida Castelán Mondragón </w:t>
            </w:r>
          </w:p>
          <w:p w14:paraId="77F3CA10" w14:textId="77777777" w:rsidR="0032467B" w:rsidRPr="003F512C" w:rsidRDefault="0032467B" w:rsidP="0032467B">
            <w:pPr>
              <w:jc w:val="center"/>
              <w:rPr>
                <w:rFonts w:ascii="Arial" w:hAnsi="Arial" w:cs="Arial"/>
                <w:bCs/>
                <w:sz w:val="18"/>
                <w:szCs w:val="18"/>
              </w:rPr>
            </w:pPr>
            <w:r w:rsidRPr="003F512C">
              <w:rPr>
                <w:rFonts w:ascii="Arial" w:hAnsi="Arial" w:cs="Arial"/>
                <w:bCs/>
                <w:sz w:val="18"/>
                <w:szCs w:val="18"/>
              </w:rPr>
              <w:t xml:space="preserve">Dip. Silvia Barberena Maldonado </w:t>
            </w:r>
          </w:p>
          <w:p w14:paraId="5E9BCEC2" w14:textId="77777777" w:rsidR="00CD5534" w:rsidRPr="003F512C" w:rsidRDefault="0032467B" w:rsidP="0032467B">
            <w:pPr>
              <w:jc w:val="center"/>
              <w:rPr>
                <w:rFonts w:ascii="Arial" w:hAnsi="Arial" w:cs="Arial"/>
                <w:b/>
                <w:caps/>
                <w:sz w:val="18"/>
                <w:szCs w:val="18"/>
                <w:lang w:val="es-MX"/>
              </w:rPr>
            </w:pPr>
            <w:r w:rsidRPr="003F512C">
              <w:rPr>
                <w:rFonts w:ascii="Arial" w:hAnsi="Arial" w:cs="Arial"/>
                <w:bCs/>
                <w:sz w:val="18"/>
                <w:szCs w:val="18"/>
              </w:rPr>
              <w:t xml:space="preserve">Dip. Claudia Desiree Morales Robledo </w:t>
            </w:r>
          </w:p>
        </w:tc>
      </w:tr>
    </w:tbl>
    <w:p w14:paraId="348FA60C" w14:textId="77777777" w:rsidR="00F41A73" w:rsidRPr="003F512C" w:rsidRDefault="00F41A73" w:rsidP="00873DF4">
      <w:pPr>
        <w:jc w:val="center"/>
        <w:rPr>
          <w:rFonts w:ascii="Arial" w:hAnsi="Arial" w:cs="Arial"/>
          <w:b/>
          <w:caps/>
          <w:sz w:val="18"/>
          <w:szCs w:val="18"/>
          <w:lang w:val="es-MX"/>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211"/>
        <w:gridCol w:w="4962"/>
      </w:tblGrid>
      <w:tr w:rsidR="00A25A4E" w:rsidRPr="003F512C" w14:paraId="2352A172" w14:textId="77777777" w:rsidTr="005665B2">
        <w:trPr>
          <w:trHeight w:val="313"/>
        </w:trPr>
        <w:tc>
          <w:tcPr>
            <w:tcW w:w="10173" w:type="dxa"/>
            <w:gridSpan w:val="2"/>
            <w:tcBorders>
              <w:bottom w:val="nil"/>
            </w:tcBorders>
          </w:tcPr>
          <w:p w14:paraId="05E1DFD2" w14:textId="77777777" w:rsidR="004A0D20" w:rsidRPr="003F512C" w:rsidRDefault="004A0D20" w:rsidP="00873DF4">
            <w:pPr>
              <w:jc w:val="center"/>
              <w:rPr>
                <w:rFonts w:ascii="Arial" w:hAnsi="Arial" w:cs="Arial"/>
                <w:b/>
                <w:sz w:val="18"/>
                <w:szCs w:val="18"/>
              </w:rPr>
            </w:pPr>
          </w:p>
          <w:p w14:paraId="45543D60" w14:textId="77777777" w:rsidR="00A25A4E" w:rsidRPr="003F512C" w:rsidRDefault="00A25A4E" w:rsidP="00873DF4">
            <w:pPr>
              <w:jc w:val="center"/>
              <w:rPr>
                <w:rFonts w:ascii="Arial" w:hAnsi="Arial" w:cs="Arial"/>
                <w:b/>
                <w:sz w:val="18"/>
                <w:szCs w:val="18"/>
              </w:rPr>
            </w:pPr>
            <w:r w:rsidRPr="003F512C">
              <w:rPr>
                <w:rFonts w:ascii="Arial" w:hAnsi="Arial" w:cs="Arial"/>
                <w:b/>
                <w:sz w:val="18"/>
                <w:szCs w:val="18"/>
              </w:rPr>
              <w:t>INTEGRANTES DE LA L</w:t>
            </w:r>
            <w:r w:rsidR="001D20B1" w:rsidRPr="003F512C">
              <w:rPr>
                <w:rFonts w:ascii="Arial" w:hAnsi="Arial" w:cs="Arial"/>
                <w:b/>
                <w:sz w:val="18"/>
                <w:szCs w:val="18"/>
              </w:rPr>
              <w:t>X</w:t>
            </w:r>
            <w:r w:rsidR="00252E37" w:rsidRPr="003F512C">
              <w:rPr>
                <w:rFonts w:ascii="Arial" w:hAnsi="Arial" w:cs="Arial"/>
                <w:b/>
                <w:sz w:val="18"/>
                <w:szCs w:val="18"/>
              </w:rPr>
              <w:t>I</w:t>
            </w:r>
            <w:r w:rsidRPr="003F512C">
              <w:rPr>
                <w:rFonts w:ascii="Arial" w:hAnsi="Arial" w:cs="Arial"/>
                <w:b/>
                <w:sz w:val="18"/>
                <w:szCs w:val="18"/>
              </w:rPr>
              <w:t xml:space="preserve"> LEGISLATURA DEL ESTADO DE MÉXICO</w:t>
            </w:r>
          </w:p>
          <w:p w14:paraId="4BC36DA8" w14:textId="77777777" w:rsidR="004A0D20" w:rsidRPr="003F512C" w:rsidRDefault="004A0D20" w:rsidP="00873DF4">
            <w:pPr>
              <w:jc w:val="center"/>
              <w:rPr>
                <w:rFonts w:ascii="Arial" w:hAnsi="Arial" w:cs="Arial"/>
                <w:b/>
                <w:sz w:val="18"/>
                <w:szCs w:val="18"/>
              </w:rPr>
            </w:pPr>
          </w:p>
        </w:tc>
      </w:tr>
      <w:tr w:rsidR="00F10891" w:rsidRPr="003F512C" w14:paraId="5A549895" w14:textId="77777777" w:rsidTr="00DB7CDD">
        <w:trPr>
          <w:trHeight w:val="5187"/>
        </w:trPr>
        <w:tc>
          <w:tcPr>
            <w:tcW w:w="5211" w:type="dxa"/>
            <w:tcBorders>
              <w:top w:val="nil"/>
              <w:right w:val="nil"/>
            </w:tcBorders>
          </w:tcPr>
          <w:p w14:paraId="34085CF8"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Aguilar Talavera Karla Gabriela Esperanza</w:t>
            </w:r>
          </w:p>
          <w:p w14:paraId="3FE365AB"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Aguilar Sánchez Ma Josefina</w:t>
            </w:r>
          </w:p>
          <w:p w14:paraId="11C02738"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lang w:eastAsia="es-MX"/>
              </w:rPr>
              <w:t>Aguirre Cruz Emiliano</w:t>
            </w:r>
          </w:p>
          <w:p w14:paraId="13AD3782"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Aldana Duarte Elba</w:t>
            </w:r>
          </w:p>
          <w:p w14:paraId="7737377C"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Álvarez Jasso Braulio Antonio</w:t>
            </w:r>
          </w:p>
          <w:p w14:paraId="1C589845"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Álvarez Nemer Mónica Angélica</w:t>
            </w:r>
          </w:p>
          <w:p w14:paraId="0DD64B3D"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Barberena Maldonado Silvia</w:t>
            </w:r>
          </w:p>
          <w:p w14:paraId="7111112A"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Bonilla Jaime Juana</w:t>
            </w:r>
          </w:p>
          <w:p w14:paraId="36CC6654"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Burgos Hernández Anais Miriam</w:t>
            </w:r>
          </w:p>
          <w:p w14:paraId="5A7E77E9"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Cárdenas Rojas Myriam</w:t>
            </w:r>
          </w:p>
          <w:p w14:paraId="40CB05DA"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Castelán Mondragón María Elida</w:t>
            </w:r>
          </w:p>
          <w:p w14:paraId="47AC5EBA"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Cervantes Sánchez Jaime</w:t>
            </w:r>
          </w:p>
          <w:p w14:paraId="3ABAD9F1"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Cisneros Coss Azucena</w:t>
            </w:r>
          </w:p>
          <w:p w14:paraId="2D47BA42"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Correa Hernández Max Agustín</w:t>
            </w:r>
          </w:p>
          <w:p w14:paraId="33C1494C"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Cortés Lugo Román Francisco</w:t>
            </w:r>
          </w:p>
          <w:p w14:paraId="1925C1DA"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Cruz Cruz Marco Antonio</w:t>
            </w:r>
          </w:p>
          <w:p w14:paraId="588A887C"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Dávila Vargas María de los Ángeles</w:t>
            </w:r>
          </w:p>
          <w:p w14:paraId="55A2D10A"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De la Cruz Pérez Faustino</w:t>
            </w:r>
          </w:p>
          <w:p w14:paraId="623A5E39"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De la Rosa Mendoza María del Carmen</w:t>
            </w:r>
          </w:p>
          <w:p w14:paraId="743D98A1"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Delgado Flores Lourdes Jezabel</w:t>
            </w:r>
          </w:p>
          <w:p w14:paraId="7A155637"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Elizalde Vázquez María del Rosario</w:t>
            </w:r>
          </w:p>
          <w:p w14:paraId="1F997464"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lang w:eastAsia="es-MX"/>
              </w:rPr>
              <w:t>Escalona Piña Miriam</w:t>
            </w:r>
          </w:p>
          <w:p w14:paraId="5D12F645"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Esquer Cruz Iván de Jesús</w:t>
            </w:r>
          </w:p>
          <w:p w14:paraId="3B7E9C05"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Fierro Cima Luis Narcizo</w:t>
            </w:r>
          </w:p>
          <w:p w14:paraId="03343553"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Franco Arpero Ma. Trinidad</w:t>
            </w:r>
          </w:p>
          <w:p w14:paraId="04EE6BE6"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Fuentes Cruz Viridiana</w:t>
            </w:r>
          </w:p>
          <w:p w14:paraId="49AE199E"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Galicia Salceda Adrián Manuel</w:t>
            </w:r>
          </w:p>
          <w:p w14:paraId="3719A2AC"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García Sánchez Dionicio Jorge</w:t>
            </w:r>
          </w:p>
          <w:p w14:paraId="6D827AB2"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García Sosa Sergio</w:t>
            </w:r>
          </w:p>
          <w:p w14:paraId="41A9F32E"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García Villegas Beatriz</w:t>
            </w:r>
          </w:p>
          <w:p w14:paraId="2FE2F092"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González Aguirre Gretel</w:t>
            </w:r>
          </w:p>
          <w:p w14:paraId="3033E81B"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González Bautista Valentín</w:t>
            </w:r>
          </w:p>
          <w:p w14:paraId="525C3032"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González Ledezma Aurora</w:t>
            </w:r>
          </w:p>
          <w:p w14:paraId="35B1C695"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González Mejía Fernando</w:t>
            </w:r>
          </w:p>
          <w:p w14:paraId="001C027F"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Granillo Velazco Mónica Miriam</w:t>
            </w:r>
          </w:p>
          <w:p w14:paraId="4D9876BC"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Guadarrama Santamaría Ana Karen</w:t>
            </w:r>
          </w:p>
          <w:p w14:paraId="6D0FF7C4"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Gutiérrez Martínez Nazario</w:t>
            </w:r>
          </w:p>
          <w:p w14:paraId="18A110E4"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Hernández Bermúdez Luz Ma.</w:t>
            </w:r>
          </w:p>
          <w:p w14:paraId="7611C9E0" w14:textId="77777777" w:rsidR="007B3C8B" w:rsidRPr="003F512C" w:rsidRDefault="007B3C8B" w:rsidP="00F10891">
            <w:pPr>
              <w:ind w:left="720" w:right="57"/>
              <w:rPr>
                <w:rFonts w:ascii="Arial" w:hAnsi="Arial" w:cs="Arial"/>
                <w:sz w:val="18"/>
                <w:szCs w:val="18"/>
              </w:rPr>
            </w:pPr>
          </w:p>
        </w:tc>
        <w:tc>
          <w:tcPr>
            <w:tcW w:w="4962" w:type="dxa"/>
            <w:tcBorders>
              <w:top w:val="nil"/>
              <w:left w:val="nil"/>
            </w:tcBorders>
          </w:tcPr>
          <w:p w14:paraId="237A886B" w14:textId="77777777" w:rsidR="00F10891" w:rsidRPr="003F512C" w:rsidRDefault="00F10891" w:rsidP="00F10891">
            <w:pPr>
              <w:numPr>
                <w:ilvl w:val="0"/>
                <w:numId w:val="57"/>
              </w:numPr>
              <w:ind w:right="57"/>
              <w:rPr>
                <w:rFonts w:ascii="Arial" w:hAnsi="Arial" w:cs="Arial"/>
                <w:sz w:val="18"/>
                <w:szCs w:val="18"/>
                <w:lang w:eastAsia="es-MX"/>
              </w:rPr>
            </w:pPr>
            <w:r w:rsidRPr="003F512C">
              <w:rPr>
                <w:rFonts w:ascii="Arial" w:hAnsi="Arial" w:cs="Arial"/>
                <w:sz w:val="18"/>
                <w:szCs w:val="18"/>
                <w:lang w:eastAsia="es-MX"/>
              </w:rPr>
              <w:t>Hernández González Maurilio</w:t>
            </w:r>
          </w:p>
          <w:p w14:paraId="2ED03608"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Izquierdo Rojas Jesús Gerardo</w:t>
            </w:r>
          </w:p>
          <w:p w14:paraId="04B59D7D"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Jacob Rocha Enrique Edgardo</w:t>
            </w:r>
          </w:p>
          <w:p w14:paraId="466769F3"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Jiménez Hernández Paola</w:t>
            </w:r>
          </w:p>
          <w:p w14:paraId="08586932"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Juárez Jiménez Alonso Adrián</w:t>
            </w:r>
          </w:p>
          <w:p w14:paraId="42C85571"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Juárez Rodríguez Mario Ariel</w:t>
            </w:r>
          </w:p>
          <w:p w14:paraId="1A82A552"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Labastida Sotelo Karina</w:t>
            </w:r>
          </w:p>
          <w:p w14:paraId="210D0964"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Lamas Pombo Gerardo</w:t>
            </w:r>
          </w:p>
          <w:p w14:paraId="0C2E0990"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Mendoza Mondragón María Luisa</w:t>
            </w:r>
          </w:p>
          <w:p w14:paraId="5D3190AF"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Mercado Moreno Alicia</w:t>
            </w:r>
          </w:p>
          <w:p w14:paraId="51886C54"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Mercado Torres Edith Marisol</w:t>
            </w:r>
          </w:p>
          <w:p w14:paraId="79B0BBC9"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Montoya Márquez Isaac Martín</w:t>
            </w:r>
          </w:p>
          <w:p w14:paraId="0C211618"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Morales Robledo Claudia Desiree</w:t>
            </w:r>
          </w:p>
          <w:p w14:paraId="6C5944CC"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Moreno Mercado Jesús Isidro</w:t>
            </w:r>
          </w:p>
          <w:p w14:paraId="37B13B26"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Moya Bastón Martha Amalia</w:t>
            </w:r>
          </w:p>
          <w:p w14:paraId="2536F028"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Murillo Zavala Camilo</w:t>
            </w:r>
          </w:p>
          <w:p w14:paraId="47A7EFB8"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Ortega Álvarez Omar</w:t>
            </w:r>
          </w:p>
          <w:p w14:paraId="10A440BC"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Osornio Jiménez Evelyn</w:t>
            </w:r>
          </w:p>
          <w:p w14:paraId="08542C70"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Parra Sánchez David</w:t>
            </w:r>
          </w:p>
          <w:p w14:paraId="20398ABF"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Quiroz Fuentes Alfredo</w:t>
            </w:r>
          </w:p>
          <w:p w14:paraId="5A8C94DB"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Rescala Jiménez Elías</w:t>
            </w:r>
          </w:p>
          <w:p w14:paraId="5E377CBC"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Rojas Cano Francisco Brian</w:t>
            </w:r>
          </w:p>
          <w:p w14:paraId="11B916B6"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Rojas Hernández Yesica Yanet</w:t>
            </w:r>
          </w:p>
          <w:p w14:paraId="04A8F280"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Sánchez Coronel Cristina</w:t>
            </w:r>
          </w:p>
          <w:p w14:paraId="606BDCAF"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Sánchez Holguín María Isabel</w:t>
            </w:r>
          </w:p>
          <w:p w14:paraId="24FE0AA8"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Santana Carbajal Mario</w:t>
            </w:r>
          </w:p>
          <w:p w14:paraId="40EB83C8"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Santos Arreola Francisco Javier</w:t>
            </w:r>
          </w:p>
          <w:p w14:paraId="262B64B4"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Saroné Campos Abraham</w:t>
            </w:r>
          </w:p>
          <w:p w14:paraId="69C30715"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lang w:eastAsia="es-MX"/>
              </w:rPr>
              <w:t>Schemelensky Castro Ingrid Krasopani</w:t>
            </w:r>
          </w:p>
          <w:p w14:paraId="79F3AB95"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Sibaja González Daniel Andrés</w:t>
            </w:r>
          </w:p>
          <w:p w14:paraId="140A761B"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Ulloa Pérez Gerardo</w:t>
            </w:r>
          </w:p>
          <w:p w14:paraId="7061B0C3"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Urbina Salazar Lilia</w:t>
            </w:r>
          </w:p>
          <w:p w14:paraId="6EC72990"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Vargas Cervantes Rigoberto</w:t>
            </w:r>
          </w:p>
          <w:p w14:paraId="69927BE9"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rPr>
              <w:t>Vargas Del Villar Enrique</w:t>
            </w:r>
          </w:p>
          <w:p w14:paraId="33A88A90"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Zamacona Urquiza Guillermo</w:t>
            </w:r>
          </w:p>
          <w:p w14:paraId="63D885E2" w14:textId="77777777" w:rsidR="00F10891" w:rsidRPr="003F512C" w:rsidRDefault="00F10891" w:rsidP="007B0819">
            <w:pPr>
              <w:numPr>
                <w:ilvl w:val="0"/>
                <w:numId w:val="57"/>
              </w:numPr>
              <w:ind w:right="57"/>
              <w:rPr>
                <w:rFonts w:ascii="Arial" w:hAnsi="Arial" w:cs="Arial"/>
                <w:sz w:val="18"/>
                <w:szCs w:val="18"/>
              </w:rPr>
            </w:pPr>
            <w:r w:rsidRPr="003F512C">
              <w:rPr>
                <w:rFonts w:ascii="Arial" w:hAnsi="Arial" w:cs="Arial"/>
                <w:sz w:val="18"/>
                <w:szCs w:val="18"/>
              </w:rPr>
              <w:t>Zepeda Hernández Martín</w:t>
            </w:r>
          </w:p>
          <w:p w14:paraId="04952B90" w14:textId="77777777" w:rsidR="00F10891" w:rsidRPr="003F512C" w:rsidRDefault="00F10891" w:rsidP="007B0819">
            <w:pPr>
              <w:numPr>
                <w:ilvl w:val="0"/>
                <w:numId w:val="57"/>
              </w:numPr>
              <w:ind w:right="57"/>
              <w:rPr>
                <w:rFonts w:ascii="Arial" w:hAnsi="Arial" w:cs="Arial"/>
                <w:sz w:val="18"/>
                <w:szCs w:val="18"/>
                <w:lang w:eastAsia="es-MX"/>
              </w:rPr>
            </w:pPr>
            <w:r w:rsidRPr="003F512C">
              <w:rPr>
                <w:rFonts w:ascii="Arial" w:hAnsi="Arial" w:cs="Arial"/>
                <w:sz w:val="18"/>
                <w:szCs w:val="18"/>
                <w:lang w:eastAsia="es-MX"/>
              </w:rPr>
              <w:t>Zetina González Rosa María</w:t>
            </w:r>
          </w:p>
          <w:p w14:paraId="69B4DB79" w14:textId="77777777" w:rsidR="00221D4E" w:rsidRPr="003F512C" w:rsidRDefault="00221D4E" w:rsidP="00013BF7">
            <w:pPr>
              <w:rPr>
                <w:rFonts w:ascii="Arial" w:hAnsi="Arial" w:cs="Arial"/>
                <w:sz w:val="18"/>
                <w:szCs w:val="18"/>
              </w:rPr>
            </w:pPr>
          </w:p>
        </w:tc>
      </w:tr>
    </w:tbl>
    <w:p w14:paraId="7A6E6DFB" w14:textId="77777777" w:rsidR="006865AF" w:rsidRPr="00F2799D" w:rsidRDefault="00072404" w:rsidP="00976B1D">
      <w:pPr>
        <w:pStyle w:val="Piedepgina"/>
        <w:tabs>
          <w:tab w:val="left" w:pos="3637"/>
          <w:tab w:val="center" w:pos="4465"/>
        </w:tabs>
        <w:rPr>
          <w:rFonts w:ascii="Arial" w:hAnsi="Arial" w:cs="Arial"/>
          <w:sz w:val="20"/>
          <w:szCs w:val="20"/>
        </w:rPr>
      </w:pPr>
      <w:r w:rsidRPr="00F2799D">
        <w:rPr>
          <w:rFonts w:ascii="Arial" w:hAnsi="Arial" w:cs="Arial"/>
          <w:noProof/>
          <w:sz w:val="20"/>
          <w:szCs w:val="20"/>
          <w:lang w:val="es-MX" w:eastAsia="es-MX"/>
        </w:rPr>
        <mc:AlternateContent>
          <mc:Choice Requires="wps">
            <w:drawing>
              <wp:anchor distT="0" distB="0" distL="114300" distR="114300" simplePos="0" relativeHeight="251657728" behindDoc="0" locked="0" layoutInCell="1" allowOverlap="1" wp14:anchorId="0C3A619A" wp14:editId="36BEFB35">
                <wp:simplePos x="0" y="0"/>
                <wp:positionH relativeFrom="page">
                  <wp:posOffset>675640</wp:posOffset>
                </wp:positionH>
                <wp:positionV relativeFrom="page">
                  <wp:posOffset>9447530</wp:posOffset>
                </wp:positionV>
                <wp:extent cx="6448425" cy="0"/>
                <wp:effectExtent l="8890" t="8255" r="10160" b="10795"/>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270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68DB3D2" id="_x0000_t32" coordsize="21600,21600" o:spt="32" o:oned="t" path="m,l21600,21600e" filled="f">
                <v:path arrowok="t" fillok="f" o:connecttype="none"/>
                <o:lock v:ext="edit" shapetype="t"/>
              </v:shapetype>
              <v:shape id="AutoShape 12" o:spid="_x0000_s1026" type="#_x0000_t32" style="position:absolute;margin-left:53.2pt;margin-top:743.9pt;width:507.7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" strokecolor="#7f7f7f" strokeweight="1pt">
                <w10:wrap anchorx="page" anchory="page"/>
              </v:shape>
            </w:pict>
          </mc:Fallback>
        </mc:AlternateContent>
      </w:r>
      <w:r w:rsidRPr="00F2799D">
        <w:rPr>
          <w:rFonts w:ascii="Arial" w:hAnsi="Arial" w:cs="Arial"/>
          <w:noProof/>
          <w:sz w:val="20"/>
          <w:szCs w:val="20"/>
          <w:lang w:val="es-MX" w:eastAsia="es-MX"/>
        </w:rPr>
        <mc:AlternateContent>
          <mc:Choice Requires="wps">
            <w:drawing>
              <wp:anchor distT="0" distB="0" distL="114300" distR="114300" simplePos="0" relativeHeight="251658752" behindDoc="0" locked="0" layoutInCell="1" allowOverlap="1" wp14:anchorId="57B7E4D0" wp14:editId="44D1E11F">
                <wp:simplePos x="0" y="0"/>
                <wp:positionH relativeFrom="page">
                  <wp:posOffset>3646805</wp:posOffset>
                </wp:positionH>
                <wp:positionV relativeFrom="page">
                  <wp:posOffset>9331325</wp:posOffset>
                </wp:positionV>
                <wp:extent cx="535940" cy="238760"/>
                <wp:effectExtent l="19050" t="19050" r="0" b="889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 cy="238760"/>
                        </a:xfrm>
                        <a:prstGeom prst="bracketPair">
                          <a:avLst>
                            <a:gd name="adj" fmla="val 16667"/>
                          </a:avLst>
                        </a:prstGeom>
                        <a:solidFill>
                          <a:sysClr val="window" lastClr="FFFFFF">
                            <a:lumMod val="100000"/>
                            <a:lumOff val="0"/>
                          </a:sysClr>
                        </a:solidFill>
                        <a:ln w="28575">
                          <a:solidFill>
                            <a:sysClr val="windowText" lastClr="000000">
                              <a:lumMod val="50000"/>
                              <a:lumOff val="50000"/>
                            </a:sysClr>
                          </a:solidFill>
                          <a:round/>
                          <a:headEnd/>
                          <a:tailEnd/>
                        </a:ln>
                      </wps:spPr>
                      <wps:txbx>
                        <w:txbxContent>
                          <w:p w14:paraId="2AA82A39" w14:textId="77777777" w:rsidR="00106399" w:rsidRDefault="00106399" w:rsidP="00CE02CD">
                            <w:pPr>
                              <w:jc w:val="center"/>
                            </w:pPr>
                            <w:r>
                              <w:t>2</w:t>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margin-left:287.15pt;margin-top:734.75pt;width:42.2pt;height:1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" filled="t" strokecolor="#7f7f7f" strokeweight="2.25pt">
                <v:textbox inset=",0,,0">
                  <w:txbxContent>
                    <w:p w:rsidR="00106399" w:rsidRDefault="00106399" w:rsidP="00CE02CD">
                      <w:pPr>
                        <w:jc w:val="center"/>
                      </w:pPr>
                      <w:r>
                        <w:t>2</w:t>
                      </w:r>
                    </w:p>
                  </w:txbxContent>
                </v:textbox>
                <w10:wrap anchorx="page" anchory="page"/>
              </v:shape>
            </w:pict>
          </mc:Fallback>
        </mc:AlternateContent>
      </w:r>
      <w:r w:rsidRPr="00F2799D">
        <w:rPr>
          <w:rFonts w:ascii="Arial" w:hAnsi="Arial" w:cs="Arial"/>
          <w:noProof/>
          <w:sz w:val="20"/>
          <w:szCs w:val="20"/>
          <w:lang w:val="es-MX" w:eastAsia="es-MX"/>
        </w:rPr>
        <mc:AlternateContent>
          <mc:Choice Requires="wps">
            <w:drawing>
              <wp:anchor distT="0" distB="0" distL="114300" distR="114300" simplePos="0" relativeHeight="251656704" behindDoc="0" locked="0" layoutInCell="1" allowOverlap="1" wp14:anchorId="42B628C5" wp14:editId="6146E47B">
                <wp:simplePos x="0" y="0"/>
                <wp:positionH relativeFrom="margin">
                  <wp:posOffset>-234315</wp:posOffset>
                </wp:positionH>
                <wp:positionV relativeFrom="paragraph">
                  <wp:posOffset>296545</wp:posOffset>
                </wp:positionV>
                <wp:extent cx="6105525" cy="390525"/>
                <wp:effectExtent l="0" t="0" r="0" b="0"/>
                <wp:wrapNone/>
                <wp:docPr id="15"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5525" cy="3905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51A6BB7" id="Rectángulo 12" o:spid="_x0000_s1026" style="position:absolute;margin-left:-18.45pt;margin-top:23.35pt;width:480.75pt;height:30.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" fillcolor="window" stroked="f" strokeweight="2pt">
                <w10:wrap anchorx="margin"/>
              </v:rect>
            </w:pict>
          </mc:Fallback>
        </mc:AlternateContent>
      </w:r>
      <w:r w:rsidR="00F86C14" w:rsidRPr="00F2799D">
        <w:rPr>
          <w:rFonts w:ascii="Arial" w:hAnsi="Arial" w:cs="Arial"/>
          <w:b/>
          <w:caps/>
          <w:sz w:val="20"/>
          <w:szCs w:val="20"/>
          <w:lang w:val="es-MX"/>
        </w:rPr>
        <w:br w:type="page"/>
      </w:r>
    </w:p>
    <w:tbl>
      <w:tblPr>
        <w:tblW w:w="0" w:type="auto"/>
        <w:tblInd w:w="-63" w:type="dxa"/>
        <w:tblLayout w:type="fixed"/>
        <w:tblLook w:val="04A0" w:firstRow="1" w:lastRow="0" w:firstColumn="1" w:lastColumn="0" w:noHBand="0" w:noVBand="1"/>
      </w:tblPr>
      <w:tblGrid>
        <w:gridCol w:w="3006"/>
        <w:gridCol w:w="3828"/>
        <w:gridCol w:w="3402"/>
      </w:tblGrid>
      <w:tr w:rsidR="00C0709C" w:rsidRPr="00F2799D" w14:paraId="43560C8D" w14:textId="77777777" w:rsidTr="00936A15">
        <w:trPr>
          <w:trHeight w:val="1987"/>
        </w:trPr>
        <w:tc>
          <w:tcPr>
            <w:tcW w:w="3006" w:type="dxa"/>
            <w:vAlign w:val="center"/>
          </w:tcPr>
          <w:p w14:paraId="797E3EED" w14:textId="77777777" w:rsidR="00C0709C" w:rsidRPr="00F2799D" w:rsidRDefault="00BF581D" w:rsidP="00D31048">
            <w:pPr>
              <w:ind w:left="-79"/>
              <w:rPr>
                <w:rFonts w:ascii="Arial" w:hAnsi="Arial" w:cs="Arial"/>
                <w:sz w:val="20"/>
                <w:szCs w:val="20"/>
              </w:rPr>
            </w:pPr>
            <w:r w:rsidRPr="00F2799D">
              <w:rPr>
                <w:rFonts w:ascii="Arial" w:hAnsi="Arial" w:cs="Arial"/>
                <w:noProof/>
                <w:sz w:val="20"/>
                <w:szCs w:val="20"/>
              </w:rPr>
              <w:object w:dxaOrig="2100" w:dyaOrig="996" w14:anchorId="77B8377E">
                <v:shape id="_x0000_i1027" type="#_x0000_t75" alt="" style="width:2in;height:62.8pt;mso-width-percent:0;mso-height-percent:0;mso-width-percent:0;mso-height-percent:0" o:ole="">
                  <v:imagedata r:id="rId9" o:title=""/>
                </v:shape>
                <o:OLEObject Type="Embed" ProgID="PBrush" ShapeID="_x0000_i1027" DrawAspect="Content" ObjectID="_1725091955" r:id="rId10"/>
              </w:object>
            </w:r>
          </w:p>
        </w:tc>
        <w:tc>
          <w:tcPr>
            <w:tcW w:w="7230" w:type="dxa"/>
            <w:gridSpan w:val="2"/>
            <w:vAlign w:val="center"/>
          </w:tcPr>
          <w:p w14:paraId="7B40F6F7" w14:textId="77777777" w:rsidR="00C0709C" w:rsidRPr="00F2799D" w:rsidRDefault="00C0709C" w:rsidP="00A25A4E">
            <w:pPr>
              <w:pStyle w:val="Encabezado"/>
              <w:jc w:val="center"/>
              <w:rPr>
                <w:rFonts w:ascii="Arial" w:hAnsi="Arial" w:cs="Arial"/>
                <w:b/>
                <w:bCs/>
                <w:sz w:val="20"/>
                <w:szCs w:val="20"/>
              </w:rPr>
            </w:pPr>
            <w:r w:rsidRPr="00F2799D">
              <w:rPr>
                <w:rFonts w:ascii="Arial" w:hAnsi="Arial" w:cs="Arial"/>
                <w:b/>
                <w:bCs/>
                <w:sz w:val="20"/>
                <w:szCs w:val="20"/>
              </w:rPr>
              <w:t>GACETA PARLAMENTARIA</w:t>
            </w:r>
          </w:p>
          <w:p w14:paraId="064F5F17" w14:textId="77777777" w:rsidR="00936A15" w:rsidRPr="00F2799D" w:rsidRDefault="00936A15" w:rsidP="00A25A4E">
            <w:pPr>
              <w:pStyle w:val="Encabezado"/>
              <w:jc w:val="center"/>
              <w:rPr>
                <w:rFonts w:ascii="Arial" w:hAnsi="Arial" w:cs="Arial"/>
                <w:b/>
                <w:bCs/>
                <w:sz w:val="20"/>
                <w:szCs w:val="20"/>
              </w:rPr>
            </w:pPr>
          </w:p>
          <w:p w14:paraId="2DFFA47D" w14:textId="77777777" w:rsidR="00C0709C" w:rsidRPr="00F2799D" w:rsidRDefault="00C0709C" w:rsidP="00936A15">
            <w:pPr>
              <w:pStyle w:val="Encabezado"/>
              <w:jc w:val="center"/>
              <w:rPr>
                <w:rFonts w:ascii="Arial" w:hAnsi="Arial" w:cs="Arial"/>
                <w:sz w:val="20"/>
                <w:szCs w:val="20"/>
              </w:rPr>
            </w:pPr>
            <w:r w:rsidRPr="00F2799D">
              <w:rPr>
                <w:rFonts w:ascii="Arial" w:hAnsi="Arial" w:cs="Arial"/>
                <w:b/>
                <w:bCs/>
                <w:sz w:val="20"/>
                <w:szCs w:val="20"/>
              </w:rPr>
              <w:t>Órgano de difusión interna</w:t>
            </w:r>
            <w:r w:rsidR="00936A15" w:rsidRPr="00F2799D">
              <w:rPr>
                <w:rFonts w:ascii="Arial" w:hAnsi="Arial" w:cs="Arial"/>
                <w:b/>
                <w:bCs/>
                <w:sz w:val="20"/>
                <w:szCs w:val="20"/>
              </w:rPr>
              <w:t xml:space="preserve"> </w:t>
            </w:r>
            <w:r w:rsidRPr="00F2799D">
              <w:rPr>
                <w:rFonts w:ascii="Arial" w:hAnsi="Arial" w:cs="Arial"/>
                <w:b/>
                <w:bCs/>
                <w:sz w:val="20"/>
                <w:szCs w:val="20"/>
              </w:rPr>
              <w:t>del Poder Legislativo del Estado de México</w:t>
            </w:r>
          </w:p>
        </w:tc>
      </w:tr>
      <w:tr w:rsidR="002A06DA" w:rsidRPr="00F2799D" w14:paraId="21A285A0" w14:textId="77777777" w:rsidTr="00936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trPr>
        <w:tc>
          <w:tcPr>
            <w:tcW w:w="3006" w:type="dxa"/>
            <w:tcBorders>
              <w:top w:val="nil"/>
              <w:left w:val="nil"/>
              <w:bottom w:val="nil"/>
              <w:right w:val="single" w:sz="4" w:space="0" w:color="auto"/>
            </w:tcBorders>
            <w:vAlign w:val="center"/>
          </w:tcPr>
          <w:p w14:paraId="572C5F74" w14:textId="77777777" w:rsidR="00C0709C" w:rsidRPr="00F2799D" w:rsidRDefault="00C0709C" w:rsidP="001069DE">
            <w:pPr>
              <w:tabs>
                <w:tab w:val="center" w:pos="4419"/>
                <w:tab w:val="right" w:pos="8838"/>
              </w:tabs>
              <w:jc w:val="center"/>
              <w:rPr>
                <w:rFonts w:ascii="Arial" w:hAnsi="Arial" w:cs="Arial"/>
                <w:sz w:val="20"/>
                <w:szCs w:val="20"/>
              </w:rPr>
            </w:pPr>
            <w:r w:rsidRPr="00F2799D">
              <w:rPr>
                <w:rFonts w:ascii="Arial" w:hAnsi="Arial" w:cs="Arial"/>
                <w:b/>
                <w:bCs/>
                <w:sz w:val="20"/>
                <w:szCs w:val="20"/>
              </w:rPr>
              <w:t>Año</w:t>
            </w:r>
            <w:r w:rsidR="00223674" w:rsidRPr="00F2799D">
              <w:rPr>
                <w:rFonts w:ascii="Arial" w:hAnsi="Arial" w:cs="Arial"/>
                <w:b/>
                <w:bCs/>
                <w:sz w:val="20"/>
                <w:szCs w:val="20"/>
              </w:rPr>
              <w:t xml:space="preserve"> </w:t>
            </w:r>
            <w:r w:rsidR="0032467B" w:rsidRPr="00F2799D">
              <w:rPr>
                <w:rFonts w:ascii="Arial" w:hAnsi="Arial" w:cs="Arial"/>
                <w:b/>
                <w:bCs/>
                <w:sz w:val="20"/>
                <w:szCs w:val="20"/>
              </w:rPr>
              <w:t>2</w:t>
            </w:r>
          </w:p>
        </w:tc>
        <w:tc>
          <w:tcPr>
            <w:tcW w:w="3828" w:type="dxa"/>
            <w:tcBorders>
              <w:top w:val="nil"/>
              <w:left w:val="single" w:sz="4" w:space="0" w:color="auto"/>
              <w:bottom w:val="nil"/>
              <w:right w:val="single" w:sz="4" w:space="0" w:color="auto"/>
            </w:tcBorders>
            <w:vAlign w:val="center"/>
          </w:tcPr>
          <w:p w14:paraId="5C56C400" w14:textId="77777777" w:rsidR="00C0709C" w:rsidRPr="00F2799D" w:rsidRDefault="0032467B" w:rsidP="00BD0F21">
            <w:pPr>
              <w:tabs>
                <w:tab w:val="center" w:pos="4419"/>
                <w:tab w:val="right" w:pos="8838"/>
              </w:tabs>
              <w:jc w:val="center"/>
              <w:rPr>
                <w:rFonts w:ascii="Arial" w:hAnsi="Arial" w:cs="Arial"/>
                <w:b/>
                <w:sz w:val="20"/>
                <w:szCs w:val="20"/>
              </w:rPr>
            </w:pPr>
            <w:r w:rsidRPr="00F2799D">
              <w:rPr>
                <w:rFonts w:ascii="Arial" w:hAnsi="Arial" w:cs="Arial"/>
                <w:b/>
                <w:sz w:val="20"/>
                <w:szCs w:val="20"/>
              </w:rPr>
              <w:t>53</w:t>
            </w:r>
          </w:p>
        </w:tc>
        <w:tc>
          <w:tcPr>
            <w:tcW w:w="3402" w:type="dxa"/>
            <w:tcBorders>
              <w:top w:val="nil"/>
              <w:left w:val="single" w:sz="4" w:space="0" w:color="auto"/>
              <w:bottom w:val="nil"/>
              <w:right w:val="nil"/>
            </w:tcBorders>
            <w:vAlign w:val="center"/>
          </w:tcPr>
          <w:p w14:paraId="07AA0C32" w14:textId="77777777" w:rsidR="00C0709C" w:rsidRPr="00F2799D" w:rsidRDefault="0032467B" w:rsidP="00B11A3B">
            <w:pPr>
              <w:tabs>
                <w:tab w:val="center" w:pos="4419"/>
                <w:tab w:val="right" w:pos="8838"/>
              </w:tabs>
              <w:jc w:val="center"/>
              <w:rPr>
                <w:rFonts w:ascii="Arial" w:hAnsi="Arial" w:cs="Arial"/>
                <w:b/>
                <w:bCs/>
                <w:sz w:val="20"/>
                <w:szCs w:val="20"/>
              </w:rPr>
            </w:pPr>
            <w:r w:rsidRPr="00F2799D">
              <w:rPr>
                <w:rFonts w:ascii="Arial" w:hAnsi="Arial" w:cs="Arial"/>
                <w:b/>
                <w:bCs/>
                <w:sz w:val="20"/>
                <w:szCs w:val="20"/>
              </w:rPr>
              <w:t>Septiembre 13</w:t>
            </w:r>
            <w:r w:rsidR="00223674" w:rsidRPr="00F2799D">
              <w:rPr>
                <w:rFonts w:ascii="Arial" w:hAnsi="Arial" w:cs="Arial"/>
                <w:b/>
                <w:bCs/>
                <w:sz w:val="20"/>
                <w:szCs w:val="20"/>
              </w:rPr>
              <w:t>,</w:t>
            </w:r>
            <w:r w:rsidR="00016FCB" w:rsidRPr="00F2799D">
              <w:rPr>
                <w:rFonts w:ascii="Arial" w:hAnsi="Arial" w:cs="Arial"/>
                <w:b/>
                <w:bCs/>
                <w:color w:val="FF0000"/>
                <w:sz w:val="20"/>
                <w:szCs w:val="20"/>
              </w:rPr>
              <w:t xml:space="preserve"> </w:t>
            </w:r>
            <w:r w:rsidR="00E7590D" w:rsidRPr="00F2799D">
              <w:rPr>
                <w:rFonts w:ascii="Arial" w:hAnsi="Arial" w:cs="Arial"/>
                <w:b/>
                <w:bCs/>
                <w:sz w:val="20"/>
                <w:szCs w:val="20"/>
              </w:rPr>
              <w:t>202</w:t>
            </w:r>
            <w:r w:rsidR="00452100" w:rsidRPr="00F2799D">
              <w:rPr>
                <w:rFonts w:ascii="Arial" w:hAnsi="Arial" w:cs="Arial"/>
                <w:b/>
                <w:bCs/>
                <w:sz w:val="20"/>
                <w:szCs w:val="20"/>
              </w:rPr>
              <w:t>2</w:t>
            </w:r>
          </w:p>
        </w:tc>
      </w:tr>
      <w:tr w:rsidR="00976614" w:rsidRPr="00F2799D" w14:paraId="1E52A8DA" w14:textId="77777777" w:rsidTr="00AB2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
        </w:trPr>
        <w:tc>
          <w:tcPr>
            <w:tcW w:w="3006" w:type="dxa"/>
            <w:tcBorders>
              <w:top w:val="nil"/>
              <w:left w:val="nil"/>
              <w:bottom w:val="nil"/>
              <w:right w:val="single" w:sz="4" w:space="0" w:color="auto"/>
            </w:tcBorders>
            <w:vAlign w:val="center"/>
          </w:tcPr>
          <w:p w14:paraId="72ED0C16" w14:textId="77777777" w:rsidR="00976614" w:rsidRPr="00F2799D" w:rsidRDefault="00976614" w:rsidP="00256F3D">
            <w:pPr>
              <w:tabs>
                <w:tab w:val="center" w:pos="4419"/>
                <w:tab w:val="right" w:pos="8838"/>
              </w:tabs>
              <w:jc w:val="center"/>
              <w:rPr>
                <w:rFonts w:ascii="Arial" w:hAnsi="Arial" w:cs="Arial"/>
                <w:b/>
                <w:bCs/>
                <w:sz w:val="20"/>
                <w:szCs w:val="20"/>
              </w:rPr>
            </w:pPr>
          </w:p>
        </w:tc>
        <w:tc>
          <w:tcPr>
            <w:tcW w:w="3828" w:type="dxa"/>
            <w:tcBorders>
              <w:top w:val="nil"/>
              <w:left w:val="single" w:sz="4" w:space="0" w:color="auto"/>
              <w:bottom w:val="nil"/>
              <w:right w:val="single" w:sz="4" w:space="0" w:color="auto"/>
            </w:tcBorders>
            <w:vAlign w:val="center"/>
          </w:tcPr>
          <w:p w14:paraId="0AF59458" w14:textId="77777777" w:rsidR="00976614" w:rsidRPr="00F2799D" w:rsidRDefault="00976614" w:rsidP="00EE37EF">
            <w:pPr>
              <w:tabs>
                <w:tab w:val="center" w:pos="4419"/>
                <w:tab w:val="right" w:pos="8838"/>
              </w:tabs>
              <w:jc w:val="center"/>
              <w:rPr>
                <w:rFonts w:ascii="Arial" w:hAnsi="Arial" w:cs="Arial"/>
                <w:b/>
                <w:sz w:val="20"/>
                <w:szCs w:val="20"/>
              </w:rPr>
            </w:pPr>
          </w:p>
        </w:tc>
        <w:tc>
          <w:tcPr>
            <w:tcW w:w="3402" w:type="dxa"/>
            <w:tcBorders>
              <w:top w:val="nil"/>
              <w:left w:val="single" w:sz="4" w:space="0" w:color="auto"/>
              <w:bottom w:val="nil"/>
              <w:right w:val="nil"/>
            </w:tcBorders>
            <w:vAlign w:val="center"/>
          </w:tcPr>
          <w:p w14:paraId="0A489A43" w14:textId="77777777" w:rsidR="00976614" w:rsidRPr="00F2799D" w:rsidRDefault="00FD0191" w:rsidP="00976614">
            <w:pPr>
              <w:tabs>
                <w:tab w:val="center" w:pos="4419"/>
                <w:tab w:val="right" w:pos="8838"/>
              </w:tabs>
              <w:jc w:val="center"/>
              <w:rPr>
                <w:rFonts w:ascii="Arial" w:hAnsi="Arial" w:cs="Arial"/>
                <w:b/>
                <w:bCs/>
                <w:sz w:val="20"/>
                <w:szCs w:val="20"/>
              </w:rPr>
            </w:pPr>
            <w:r w:rsidRPr="00F2799D">
              <w:rPr>
                <w:rFonts w:ascii="Arial" w:hAnsi="Arial" w:cs="Arial"/>
                <w:noProof/>
                <w:sz w:val="20"/>
                <w:szCs w:val="20"/>
                <w:lang w:val="es-MX" w:eastAsia="es-MX"/>
              </w:rPr>
              <mc:AlternateContent>
                <mc:Choice Requires="wps">
                  <w:drawing>
                    <wp:anchor distT="0" distB="0" distL="114300" distR="114300" simplePos="0" relativeHeight="251655680" behindDoc="1" locked="0" layoutInCell="1" allowOverlap="1" wp14:anchorId="3B70C8E0" wp14:editId="70D70307">
                      <wp:simplePos x="0" y="0"/>
                      <wp:positionH relativeFrom="column">
                        <wp:posOffset>-4439285</wp:posOffset>
                      </wp:positionH>
                      <wp:positionV relativeFrom="paragraph">
                        <wp:posOffset>-1367155</wp:posOffset>
                      </wp:positionV>
                      <wp:extent cx="6523355" cy="1544320"/>
                      <wp:effectExtent l="19050" t="19050" r="10795" b="1778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1544320"/>
                              </a:xfrm>
                              <a:prstGeom prst="roundRect">
                                <a:avLst>
                                  <a:gd name="adj" fmla="val 16667"/>
                                </a:avLst>
                              </a:prstGeom>
                              <a:gradFill rotWithShape="0">
                                <a:gsLst>
                                  <a:gs pos="0">
                                    <a:srgbClr val="EEECE1">
                                      <a:lumMod val="90000"/>
                                      <a:lumOff val="0"/>
                                    </a:srgbClr>
                                  </a:gs>
                                  <a:gs pos="100000">
                                    <a:srgbClr val="FFFFFF"/>
                                  </a:gs>
                                </a:gsLst>
                                <a:lin ang="5400000" scaled="1"/>
                              </a:gradFill>
                              <a:ln>
                                <a:noFill/>
                              </a:ln>
                              <a:effectLst>
                                <a:prstShdw prst="shdw17" dist="17961" dir="2700000">
                                  <a:srgbClr val="FFFFFF">
                                    <a:gamma/>
                                    <a:shade val="60000"/>
                                    <a:invGamma/>
                                  </a:srgbClr>
                                </a:prstShdw>
                              </a:effectLst>
                              <a:extLst>
                                <a:ext uri="{91240B29-F687-4F45-9708-019B960494DF}">
                                  <a14:hiddenLine xmlns:a14="http://schemas.microsoft.com/office/drawing/2010/main" w="12700">
                                    <a:solidFill>
                                      <a:srgbClr val="DBE5F1"/>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E7EF15C" id="AutoShape 9" o:spid="_x0000_s1026" style="position:absolute;margin-left:-349.55pt;margin-top:-107.65pt;width:513.65pt;height:1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" fillcolor="#ddd9c3" stroked="f" strokecolor="#dbe5f1" strokeweight="1pt">
                      <v:fill focus="100%" type="gradient"/>
                      <v:imagedata embosscolor="shadow add(51)"/>
                      <v:shadow on="t" type="emboss" color="#999" color2="shadow add(102)" offset="1pt,1pt" offset2="-1pt,-1pt"/>
                    </v:roundrect>
                  </w:pict>
                </mc:Fallback>
              </mc:AlternateContent>
            </w:r>
          </w:p>
        </w:tc>
      </w:tr>
    </w:tbl>
    <w:p w14:paraId="6424629F" w14:textId="77777777" w:rsidR="00F86C14" w:rsidRPr="00F2799D" w:rsidRDefault="00F86C14" w:rsidP="00DF35E6">
      <w:pPr>
        <w:jc w:val="center"/>
        <w:rPr>
          <w:rFonts w:ascii="Arial" w:hAnsi="Arial" w:cs="Arial"/>
          <w:b/>
          <w:caps/>
          <w:sz w:val="20"/>
          <w:szCs w:val="20"/>
          <w:lang w:val="es-MX"/>
        </w:rPr>
      </w:pPr>
    </w:p>
    <w:p w14:paraId="62E86D23" w14:textId="77777777" w:rsidR="00572CC1" w:rsidRPr="00B70111" w:rsidRDefault="00A307FE" w:rsidP="00B70111">
      <w:pPr>
        <w:pStyle w:val="Ttulo5"/>
        <w:spacing w:line="240" w:lineRule="auto"/>
        <w:rPr>
          <w:bCs/>
          <w:sz w:val="20"/>
          <w:szCs w:val="20"/>
        </w:rPr>
      </w:pPr>
      <w:r w:rsidRPr="00F2799D">
        <w:rPr>
          <w:bCs/>
          <w:sz w:val="20"/>
          <w:szCs w:val="20"/>
        </w:rPr>
        <w:t>Í</w:t>
      </w:r>
      <w:r w:rsidR="00DA66B0" w:rsidRPr="00F2799D">
        <w:rPr>
          <w:bCs/>
          <w:sz w:val="20"/>
          <w:szCs w:val="20"/>
        </w:rPr>
        <w:t xml:space="preserve"> N D I C E</w:t>
      </w:r>
    </w:p>
    <w:tbl>
      <w:tblPr>
        <w:tblpPr w:leftFromText="141" w:rightFromText="141" w:vertAnchor="text" w:tblpY="1"/>
        <w:tblOverlap w:val="never"/>
        <w:tblW w:w="10135" w:type="dxa"/>
        <w:tblLayout w:type="fixed"/>
        <w:tblCellMar>
          <w:left w:w="70" w:type="dxa"/>
          <w:right w:w="70" w:type="dxa"/>
        </w:tblCellMar>
        <w:tblLook w:val="0000" w:firstRow="0" w:lastRow="0" w:firstColumn="0" w:lastColumn="0" w:noHBand="0" w:noVBand="0"/>
      </w:tblPr>
      <w:tblGrid>
        <w:gridCol w:w="9142"/>
        <w:gridCol w:w="993"/>
      </w:tblGrid>
      <w:tr w:rsidR="00572CC1" w:rsidRPr="00F2799D" w14:paraId="77C846B3" w14:textId="77777777" w:rsidTr="00BC2580">
        <w:trPr>
          <w:cantSplit/>
        </w:trPr>
        <w:tc>
          <w:tcPr>
            <w:tcW w:w="9142" w:type="dxa"/>
            <w:vAlign w:val="center"/>
          </w:tcPr>
          <w:p w14:paraId="09AFCFD4" w14:textId="77777777" w:rsidR="00572CC1" w:rsidRPr="00F2799D" w:rsidRDefault="00572CC1" w:rsidP="0032467B">
            <w:pPr>
              <w:pStyle w:val="Sinespaciado1"/>
              <w:rPr>
                <w:rFonts w:ascii="Arial" w:hAnsi="Arial" w:cs="Arial"/>
                <w:sz w:val="20"/>
                <w:szCs w:val="20"/>
              </w:rPr>
            </w:pPr>
          </w:p>
          <w:p w14:paraId="38C4B203" w14:textId="77777777" w:rsidR="00572CC1" w:rsidRPr="00F2799D" w:rsidRDefault="00572CC1" w:rsidP="0032467B">
            <w:pPr>
              <w:pStyle w:val="Sinespaciado1"/>
              <w:rPr>
                <w:rFonts w:ascii="Arial" w:hAnsi="Arial" w:cs="Arial"/>
                <w:sz w:val="20"/>
                <w:szCs w:val="20"/>
              </w:rPr>
            </w:pPr>
          </w:p>
        </w:tc>
        <w:tc>
          <w:tcPr>
            <w:tcW w:w="993" w:type="dxa"/>
            <w:vAlign w:val="center"/>
          </w:tcPr>
          <w:p w14:paraId="6CEDE731" w14:textId="77777777" w:rsidR="00572CC1" w:rsidRPr="00F2799D" w:rsidRDefault="004A30F0" w:rsidP="0032467B">
            <w:pPr>
              <w:pStyle w:val="Sinespaciado1"/>
              <w:jc w:val="center"/>
              <w:rPr>
                <w:rFonts w:ascii="Arial" w:hAnsi="Arial" w:cs="Arial"/>
                <w:b/>
                <w:sz w:val="20"/>
                <w:szCs w:val="20"/>
              </w:rPr>
            </w:pPr>
            <w:r w:rsidRPr="00F2799D">
              <w:rPr>
                <w:rFonts w:ascii="Arial" w:hAnsi="Arial" w:cs="Arial"/>
                <w:b/>
                <w:sz w:val="20"/>
                <w:szCs w:val="20"/>
              </w:rPr>
              <w:t>PÁ</w:t>
            </w:r>
            <w:r w:rsidR="00572CC1" w:rsidRPr="00F2799D">
              <w:rPr>
                <w:rFonts w:ascii="Arial" w:hAnsi="Arial" w:cs="Arial"/>
                <w:b/>
                <w:sz w:val="20"/>
                <w:szCs w:val="20"/>
              </w:rPr>
              <w:t>GINA</w:t>
            </w:r>
          </w:p>
          <w:p w14:paraId="7DCB354A" w14:textId="77777777" w:rsidR="00572CC1" w:rsidRPr="00F2799D" w:rsidRDefault="00572CC1" w:rsidP="0032467B">
            <w:pPr>
              <w:pStyle w:val="Sinespaciado1"/>
              <w:jc w:val="center"/>
              <w:rPr>
                <w:rFonts w:ascii="Arial" w:hAnsi="Arial" w:cs="Arial"/>
                <w:b/>
                <w:sz w:val="20"/>
                <w:szCs w:val="20"/>
              </w:rPr>
            </w:pPr>
          </w:p>
        </w:tc>
      </w:tr>
      <w:tr w:rsidR="00B70111" w:rsidRPr="00F2799D" w14:paraId="13E49F27" w14:textId="77777777" w:rsidTr="00686D9D">
        <w:trPr>
          <w:cantSplit/>
        </w:trPr>
        <w:tc>
          <w:tcPr>
            <w:tcW w:w="9142" w:type="dxa"/>
          </w:tcPr>
          <w:p w14:paraId="594D33BE" w14:textId="77777777" w:rsidR="00B70111" w:rsidRPr="00B70111" w:rsidRDefault="00B70111" w:rsidP="00B70111">
            <w:pPr>
              <w:pStyle w:val="Textosinformato"/>
              <w:rPr>
                <w:rFonts w:ascii="Arial" w:hAnsi="Arial" w:cs="Arial"/>
                <w:sz w:val="19"/>
                <w:szCs w:val="19"/>
              </w:rPr>
            </w:pPr>
            <w:r w:rsidRPr="00B70111">
              <w:rPr>
                <w:rFonts w:ascii="Arial" w:hAnsi="Arial" w:cs="Arial"/>
                <w:sz w:val="19"/>
                <w:szCs w:val="19"/>
              </w:rPr>
              <w:t xml:space="preserve">ACTA DE LA JUNTA PREVIA DE LA “LXI” LEGISLATURA DEL ESTADO DE MÉXICO, CELEBRADA EL </w:t>
            </w:r>
            <w:r>
              <w:rPr>
                <w:rFonts w:ascii="Arial" w:hAnsi="Arial" w:cs="Arial"/>
                <w:sz w:val="19"/>
                <w:szCs w:val="19"/>
              </w:rPr>
              <w:t xml:space="preserve">DÍA CINCO </w:t>
            </w:r>
            <w:r w:rsidRPr="00B70111">
              <w:rPr>
                <w:rFonts w:ascii="Arial" w:hAnsi="Arial" w:cs="Arial"/>
                <w:sz w:val="19"/>
                <w:szCs w:val="19"/>
              </w:rPr>
              <w:t>DE SEPTIEMBRE DE DOS MIL VEINTIDÓS.</w:t>
            </w:r>
          </w:p>
          <w:p w14:paraId="01C6DD77" w14:textId="77777777" w:rsidR="00B70111" w:rsidRPr="00B70111" w:rsidRDefault="00B70111" w:rsidP="00863BCF">
            <w:pPr>
              <w:contextualSpacing/>
              <w:jc w:val="both"/>
              <w:rPr>
                <w:rFonts w:ascii="Arial" w:hAnsi="Arial" w:cs="Arial"/>
                <w:sz w:val="19"/>
                <w:szCs w:val="19"/>
              </w:rPr>
            </w:pPr>
          </w:p>
        </w:tc>
        <w:tc>
          <w:tcPr>
            <w:tcW w:w="993" w:type="dxa"/>
          </w:tcPr>
          <w:p w14:paraId="452ABEC0" w14:textId="77777777" w:rsidR="00B70111" w:rsidRPr="00B70111" w:rsidRDefault="00B75D96" w:rsidP="0032467B">
            <w:pPr>
              <w:pStyle w:val="Sinespaciado1"/>
              <w:jc w:val="center"/>
              <w:rPr>
                <w:rFonts w:ascii="Arial" w:hAnsi="Arial" w:cs="Arial"/>
                <w:b/>
                <w:sz w:val="19"/>
                <w:szCs w:val="19"/>
              </w:rPr>
            </w:pPr>
            <w:r>
              <w:rPr>
                <w:rFonts w:ascii="Arial" w:hAnsi="Arial" w:cs="Arial"/>
                <w:b/>
                <w:sz w:val="19"/>
                <w:szCs w:val="19"/>
              </w:rPr>
              <w:t>5</w:t>
            </w:r>
          </w:p>
        </w:tc>
      </w:tr>
      <w:tr w:rsidR="0032467B" w:rsidRPr="00F2799D" w14:paraId="3D7B147E" w14:textId="77777777" w:rsidTr="00686D9D">
        <w:trPr>
          <w:cantSplit/>
        </w:trPr>
        <w:tc>
          <w:tcPr>
            <w:tcW w:w="9142" w:type="dxa"/>
          </w:tcPr>
          <w:p w14:paraId="44BA45A7" w14:textId="77777777" w:rsidR="0032467B" w:rsidRPr="00B70111" w:rsidRDefault="0032467B" w:rsidP="00863BCF">
            <w:pPr>
              <w:contextualSpacing/>
              <w:jc w:val="both"/>
              <w:rPr>
                <w:rFonts w:ascii="Arial" w:hAnsi="Arial" w:cs="Arial"/>
                <w:sz w:val="19"/>
                <w:szCs w:val="19"/>
              </w:rPr>
            </w:pPr>
            <w:r w:rsidRPr="00B70111">
              <w:rPr>
                <w:rFonts w:ascii="Arial" w:hAnsi="Arial" w:cs="Arial"/>
                <w:sz w:val="19"/>
                <w:szCs w:val="19"/>
              </w:rPr>
              <w:t>ACTA DE LA SESIÓN SOLEMNE DE APERTURA DEL PRIMER PERÍODO ORDINARIO DE SESIONES DE LA “LXI” LEGISLATURA DEL ESTADO DE MÉXICO, CELEBRADA EL DÍA CINCO DE SEPTIEMBRE DE DOS MIL VEINTIDÓS.</w:t>
            </w:r>
          </w:p>
          <w:p w14:paraId="390EF122" w14:textId="77777777" w:rsidR="0032467B" w:rsidRPr="00B70111" w:rsidRDefault="0032467B" w:rsidP="00863BCF">
            <w:pPr>
              <w:jc w:val="both"/>
              <w:rPr>
                <w:rFonts w:ascii="Arial" w:hAnsi="Arial" w:cs="Arial"/>
                <w:sz w:val="19"/>
                <w:szCs w:val="19"/>
              </w:rPr>
            </w:pPr>
          </w:p>
        </w:tc>
        <w:tc>
          <w:tcPr>
            <w:tcW w:w="993" w:type="dxa"/>
          </w:tcPr>
          <w:p w14:paraId="0D457A8C"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6</w:t>
            </w:r>
          </w:p>
        </w:tc>
      </w:tr>
      <w:tr w:rsidR="0032467B" w:rsidRPr="00F2799D" w14:paraId="0BA47D2C" w14:textId="77777777" w:rsidTr="00B70111">
        <w:trPr>
          <w:cantSplit/>
          <w:trHeight w:val="771"/>
        </w:trPr>
        <w:tc>
          <w:tcPr>
            <w:tcW w:w="9142" w:type="dxa"/>
            <w:vAlign w:val="center"/>
          </w:tcPr>
          <w:p w14:paraId="35CDF220" w14:textId="77777777" w:rsidR="0032467B" w:rsidRPr="00600D67" w:rsidRDefault="0032467B" w:rsidP="00863BCF">
            <w:pPr>
              <w:contextualSpacing/>
              <w:jc w:val="both"/>
              <w:rPr>
                <w:rFonts w:ascii="Arial" w:hAnsi="Arial" w:cs="Arial"/>
                <w:color w:val="000000" w:themeColor="text1"/>
                <w:sz w:val="19"/>
                <w:szCs w:val="19"/>
              </w:rPr>
            </w:pPr>
            <w:r w:rsidRPr="00600D67">
              <w:rPr>
                <w:rFonts w:ascii="Arial" w:hAnsi="Arial" w:cs="Arial"/>
                <w:color w:val="000000" w:themeColor="text1"/>
                <w:sz w:val="19"/>
                <w:szCs w:val="19"/>
              </w:rPr>
              <w:t>ACTA DE LA SESIÓN DELIBERANTE DEL PRIMER PERÍODO ORDINARIO DE SESIONES DE LA “LXI” LEGISLATURA DEL ESTADO DE MÉXICO, CELEBRADA EL DÍA CINCO DE SEPTIEMBRE DE DOS MIL VEINTIDÓS.</w:t>
            </w:r>
          </w:p>
          <w:p w14:paraId="38CE92FD" w14:textId="77777777" w:rsidR="0032467B" w:rsidRPr="00B70111" w:rsidRDefault="0032467B" w:rsidP="00863BCF">
            <w:pPr>
              <w:contextualSpacing/>
              <w:jc w:val="both"/>
              <w:rPr>
                <w:rFonts w:ascii="Arial" w:hAnsi="Arial" w:cs="Arial"/>
                <w:color w:val="FF0000"/>
                <w:sz w:val="19"/>
                <w:szCs w:val="19"/>
              </w:rPr>
            </w:pPr>
          </w:p>
        </w:tc>
        <w:tc>
          <w:tcPr>
            <w:tcW w:w="993" w:type="dxa"/>
          </w:tcPr>
          <w:p w14:paraId="67E9B3D2"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7</w:t>
            </w:r>
          </w:p>
        </w:tc>
      </w:tr>
      <w:tr w:rsidR="0032467B" w:rsidRPr="00F2799D" w14:paraId="2A9A72C7" w14:textId="77777777" w:rsidTr="009D1104">
        <w:trPr>
          <w:cantSplit/>
        </w:trPr>
        <w:tc>
          <w:tcPr>
            <w:tcW w:w="10135" w:type="dxa"/>
            <w:gridSpan w:val="2"/>
            <w:shd w:val="clear" w:color="auto" w:fill="000000" w:themeFill="text1"/>
          </w:tcPr>
          <w:p w14:paraId="4062BA74" w14:textId="77777777" w:rsidR="0032467B" w:rsidRPr="00B70111" w:rsidRDefault="0032467B" w:rsidP="00863BCF">
            <w:pPr>
              <w:pStyle w:val="Sinespaciado1"/>
              <w:jc w:val="center"/>
              <w:rPr>
                <w:rFonts w:ascii="Arial" w:hAnsi="Arial" w:cs="Arial"/>
                <w:b/>
                <w:sz w:val="19"/>
                <w:szCs w:val="19"/>
                <w:highlight w:val="black"/>
              </w:rPr>
            </w:pPr>
            <w:bookmarkStart w:id="1" w:name="_Hlk104913553"/>
            <w:r w:rsidRPr="00B70111">
              <w:rPr>
                <w:rFonts w:ascii="Arial" w:hAnsi="Arial" w:cs="Arial"/>
                <w:b/>
                <w:sz w:val="19"/>
                <w:szCs w:val="19"/>
                <w:highlight w:val="black"/>
              </w:rPr>
              <w:t>ASUNTOS TRATADOS EN LA SESIÓN DE LA H. LXI LEGISLATURA,</w:t>
            </w:r>
          </w:p>
          <w:p w14:paraId="2697DA32" w14:textId="77777777" w:rsidR="00B70111" w:rsidRPr="00B70111" w:rsidRDefault="0032467B" w:rsidP="00530E49">
            <w:pPr>
              <w:pStyle w:val="Sinespaciado1"/>
              <w:jc w:val="center"/>
              <w:rPr>
                <w:rFonts w:ascii="Arial" w:hAnsi="Arial" w:cs="Arial"/>
                <w:b/>
                <w:sz w:val="19"/>
                <w:szCs w:val="19"/>
              </w:rPr>
            </w:pPr>
            <w:r w:rsidRPr="00B70111">
              <w:rPr>
                <w:rFonts w:ascii="Arial" w:hAnsi="Arial" w:cs="Arial"/>
                <w:b/>
                <w:sz w:val="19"/>
                <w:szCs w:val="19"/>
                <w:highlight w:val="black"/>
              </w:rPr>
              <w:t>DE FECHA 05 DE SEPTIEMBRE DE 2022, PENDIENTES DE PUBLICACIÓN</w:t>
            </w:r>
          </w:p>
        </w:tc>
      </w:tr>
      <w:tr w:rsidR="00530E49" w:rsidRPr="00F2799D" w14:paraId="336C96C4" w14:textId="77777777" w:rsidTr="00830446">
        <w:trPr>
          <w:cantSplit/>
        </w:trPr>
        <w:tc>
          <w:tcPr>
            <w:tcW w:w="9142" w:type="dxa"/>
          </w:tcPr>
          <w:p w14:paraId="02320221" w14:textId="77777777" w:rsidR="00530E49" w:rsidRPr="00B70111" w:rsidRDefault="00530E49" w:rsidP="00863BCF">
            <w:pPr>
              <w:jc w:val="both"/>
              <w:rPr>
                <w:rFonts w:ascii="Arial" w:hAnsi="Arial" w:cs="Arial"/>
                <w:sz w:val="19"/>
                <w:szCs w:val="19"/>
              </w:rPr>
            </w:pPr>
          </w:p>
        </w:tc>
        <w:tc>
          <w:tcPr>
            <w:tcW w:w="993" w:type="dxa"/>
          </w:tcPr>
          <w:p w14:paraId="53886A8D" w14:textId="77777777" w:rsidR="00530E49" w:rsidRDefault="00530E49" w:rsidP="0032467B">
            <w:pPr>
              <w:pStyle w:val="Sinespaciado1"/>
              <w:jc w:val="center"/>
              <w:rPr>
                <w:rFonts w:ascii="Arial" w:hAnsi="Arial" w:cs="Arial"/>
                <w:b/>
                <w:sz w:val="19"/>
                <w:szCs w:val="19"/>
              </w:rPr>
            </w:pPr>
          </w:p>
        </w:tc>
      </w:tr>
      <w:tr w:rsidR="0032467B" w:rsidRPr="00F2799D" w14:paraId="423C9693" w14:textId="77777777" w:rsidTr="00830446">
        <w:trPr>
          <w:cantSplit/>
        </w:trPr>
        <w:tc>
          <w:tcPr>
            <w:tcW w:w="9142" w:type="dxa"/>
          </w:tcPr>
          <w:p w14:paraId="67E0AB20" w14:textId="77777777" w:rsidR="0032467B" w:rsidRPr="00B70111" w:rsidRDefault="0032467B" w:rsidP="00863BCF">
            <w:pPr>
              <w:jc w:val="both"/>
              <w:rPr>
                <w:rFonts w:ascii="Arial" w:hAnsi="Arial" w:cs="Arial"/>
                <w:sz w:val="19"/>
                <w:szCs w:val="19"/>
              </w:rPr>
            </w:pPr>
            <w:r w:rsidRPr="00B70111">
              <w:rPr>
                <w:rFonts w:ascii="Arial" w:hAnsi="Arial" w:cs="Arial"/>
                <w:sz w:val="19"/>
                <w:szCs w:val="19"/>
              </w:rPr>
              <w:t xml:space="preserve">ACUERDO POR EL QUE SE ELIGE PRESIDENTE DE LA LEGISLATURA PARA FUNGIR DURANTE EL PRIMER PERIODO ORDINARIO DE SESIONES </w:t>
            </w:r>
            <w:r w:rsidRPr="00B70111">
              <w:rPr>
                <w:rFonts w:ascii="Arial" w:hAnsi="Arial" w:cs="Arial"/>
                <w:bCs/>
                <w:sz w:val="19"/>
                <w:szCs w:val="19"/>
              </w:rPr>
              <w:t xml:space="preserve">DEL SEGUNDO AÑO DE EJERCICIO CONSTITUCIONAL Y </w:t>
            </w:r>
            <w:r w:rsidRPr="00B70111">
              <w:rPr>
                <w:rFonts w:ascii="Arial" w:hAnsi="Arial" w:cs="Arial"/>
                <w:sz w:val="19"/>
                <w:szCs w:val="19"/>
              </w:rPr>
              <w:t xml:space="preserve">VICEPRESIDENTAS Y SECRETARIAS DE LA LEGISLATURA PARA FUNGIR DURANTE EL PRIMER MES DEL PRIMER PERIODO ORDINARIO DE SESIONES </w:t>
            </w:r>
            <w:r w:rsidRPr="00B70111">
              <w:rPr>
                <w:rFonts w:ascii="Arial" w:hAnsi="Arial" w:cs="Arial"/>
                <w:bCs/>
                <w:sz w:val="19"/>
                <w:szCs w:val="19"/>
              </w:rPr>
              <w:t>DEL SEGUNDO AÑO DE EJERCICIO CONSTITUCIONAL</w:t>
            </w:r>
            <w:r w:rsidRPr="00B70111">
              <w:rPr>
                <w:rFonts w:ascii="Arial" w:hAnsi="Arial" w:cs="Arial"/>
                <w:sz w:val="19"/>
                <w:szCs w:val="19"/>
              </w:rPr>
              <w:t>.</w:t>
            </w:r>
          </w:p>
          <w:p w14:paraId="3111E73B" w14:textId="77777777" w:rsidR="0032467B" w:rsidRPr="00B70111" w:rsidRDefault="0032467B" w:rsidP="00863BCF">
            <w:pPr>
              <w:pStyle w:val="Textosinformato"/>
              <w:jc w:val="both"/>
              <w:rPr>
                <w:rFonts w:ascii="Arial" w:hAnsi="Arial" w:cs="Arial"/>
                <w:sz w:val="19"/>
                <w:szCs w:val="19"/>
                <w:highlight w:val="black"/>
              </w:rPr>
            </w:pPr>
          </w:p>
        </w:tc>
        <w:tc>
          <w:tcPr>
            <w:tcW w:w="993" w:type="dxa"/>
          </w:tcPr>
          <w:p w14:paraId="16E09EE6"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13</w:t>
            </w:r>
          </w:p>
        </w:tc>
      </w:tr>
      <w:tr w:rsidR="0032467B" w:rsidRPr="00F2799D" w14:paraId="619F2F88" w14:textId="77777777" w:rsidTr="00830446">
        <w:trPr>
          <w:cantSplit/>
        </w:trPr>
        <w:tc>
          <w:tcPr>
            <w:tcW w:w="9142" w:type="dxa"/>
          </w:tcPr>
          <w:p w14:paraId="29696802" w14:textId="77777777" w:rsidR="0032467B" w:rsidRPr="00B70111" w:rsidRDefault="0032467B" w:rsidP="00863BCF">
            <w:pPr>
              <w:pStyle w:val="Textosinformato"/>
              <w:jc w:val="both"/>
              <w:rPr>
                <w:rFonts w:ascii="Arial" w:hAnsi="Arial" w:cs="Arial"/>
                <w:sz w:val="19"/>
                <w:szCs w:val="19"/>
              </w:rPr>
            </w:pPr>
            <w:r w:rsidRPr="00B70111">
              <w:rPr>
                <w:rFonts w:ascii="Arial" w:hAnsi="Arial" w:cs="Arial"/>
                <w:sz w:val="19"/>
                <w:szCs w:val="19"/>
              </w:rPr>
              <w:t>USO DE LA PALABRA POR UNA DIPUTADA O UN DIPUTADO REPRESENTANTE DE CADA GRUPO PARLAMENTARIO DE LA “LXI” LEGISLATURA, CON MOTIVO DEL INICIO DEL PERÍODO DE SESIONES ORDINARIAS.</w:t>
            </w:r>
          </w:p>
          <w:p w14:paraId="4BC7F010" w14:textId="77777777" w:rsidR="0032467B" w:rsidRPr="00B70111" w:rsidRDefault="0032467B" w:rsidP="00863BCF">
            <w:pPr>
              <w:pStyle w:val="Textosinformato"/>
              <w:jc w:val="both"/>
              <w:rPr>
                <w:rFonts w:ascii="Arial" w:hAnsi="Arial" w:cs="Arial"/>
                <w:sz w:val="19"/>
                <w:szCs w:val="19"/>
              </w:rPr>
            </w:pPr>
          </w:p>
        </w:tc>
        <w:tc>
          <w:tcPr>
            <w:tcW w:w="993" w:type="dxa"/>
          </w:tcPr>
          <w:p w14:paraId="50517FC3"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14</w:t>
            </w:r>
          </w:p>
        </w:tc>
      </w:tr>
      <w:tr w:rsidR="0032467B" w:rsidRPr="00F2799D" w14:paraId="1F23277F" w14:textId="77777777" w:rsidTr="00830446">
        <w:trPr>
          <w:cantSplit/>
        </w:trPr>
        <w:tc>
          <w:tcPr>
            <w:tcW w:w="9142" w:type="dxa"/>
          </w:tcPr>
          <w:p w14:paraId="32EF707D" w14:textId="77777777" w:rsidR="0032467B" w:rsidRPr="00B70111" w:rsidRDefault="0032467B" w:rsidP="00863BCF">
            <w:pPr>
              <w:autoSpaceDE w:val="0"/>
              <w:autoSpaceDN w:val="0"/>
              <w:adjustRightInd w:val="0"/>
              <w:jc w:val="both"/>
              <w:rPr>
                <w:rFonts w:ascii="Arial" w:hAnsi="Arial" w:cs="Arial"/>
                <w:sz w:val="19"/>
                <w:szCs w:val="19"/>
              </w:rPr>
            </w:pPr>
            <w:r w:rsidRPr="00B70111">
              <w:rPr>
                <w:rFonts w:ascii="Arial" w:hAnsi="Arial" w:cs="Arial"/>
                <w:sz w:val="19"/>
                <w:szCs w:val="19"/>
              </w:rPr>
              <w:t>INFORME QUE RINDE EL PRESIDENTE DE LA JUNTA DE COORDINACIÓN POLÍTICA SOBRE LAS ACTIVIDADES REALIZADAS POR ESE ÓRGANO DE LA LEGISLATURA, DURANTE EL PRIMER AÑO DE EJERCICIO CONSTITUCIONAL.</w:t>
            </w:r>
          </w:p>
          <w:p w14:paraId="26BB3D75" w14:textId="77777777" w:rsidR="0032467B" w:rsidRPr="00B70111" w:rsidRDefault="0032467B" w:rsidP="00863BCF">
            <w:pPr>
              <w:autoSpaceDE w:val="0"/>
              <w:autoSpaceDN w:val="0"/>
              <w:adjustRightInd w:val="0"/>
              <w:jc w:val="both"/>
              <w:rPr>
                <w:rFonts w:ascii="Arial" w:hAnsi="Arial" w:cs="Arial"/>
                <w:sz w:val="19"/>
                <w:szCs w:val="19"/>
                <w:lang w:val="es-MX" w:eastAsia="es-MX"/>
              </w:rPr>
            </w:pPr>
          </w:p>
        </w:tc>
        <w:tc>
          <w:tcPr>
            <w:tcW w:w="993" w:type="dxa"/>
          </w:tcPr>
          <w:p w14:paraId="7831875E"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22</w:t>
            </w:r>
          </w:p>
        </w:tc>
      </w:tr>
      <w:tr w:rsidR="0032467B" w:rsidRPr="00F2799D" w14:paraId="197F0BA3" w14:textId="77777777" w:rsidTr="00830446">
        <w:trPr>
          <w:cantSplit/>
        </w:trPr>
        <w:tc>
          <w:tcPr>
            <w:tcW w:w="9142" w:type="dxa"/>
          </w:tcPr>
          <w:p w14:paraId="22AF00D7" w14:textId="77777777" w:rsidR="0032467B" w:rsidRPr="00B70111" w:rsidRDefault="0032467B" w:rsidP="00863BCF">
            <w:pPr>
              <w:pStyle w:val="Textoindependiente"/>
              <w:spacing w:line="240" w:lineRule="auto"/>
              <w:ind w:right="0"/>
              <w:contextualSpacing/>
              <w:rPr>
                <w:sz w:val="19"/>
                <w:szCs w:val="19"/>
              </w:rPr>
            </w:pPr>
            <w:r w:rsidRPr="00B70111">
              <w:rPr>
                <w:sz w:val="19"/>
                <w:szCs w:val="19"/>
              </w:rPr>
              <w:t>INFORME DE LAS ACTIVIDADES REALIZADAS POR LA DIPUTACIÓN PERMANENTE DE LA H.</w:t>
            </w:r>
            <w:r w:rsidRPr="00B70111">
              <w:rPr>
                <w:spacing w:val="1"/>
                <w:sz w:val="19"/>
                <w:szCs w:val="19"/>
              </w:rPr>
              <w:t xml:space="preserve"> </w:t>
            </w:r>
            <w:r w:rsidRPr="00B70111">
              <w:rPr>
                <w:sz w:val="19"/>
                <w:szCs w:val="19"/>
              </w:rPr>
              <w:t>“LXI”</w:t>
            </w:r>
            <w:r w:rsidRPr="00B70111">
              <w:rPr>
                <w:spacing w:val="-1"/>
                <w:sz w:val="19"/>
                <w:szCs w:val="19"/>
              </w:rPr>
              <w:t xml:space="preserve"> </w:t>
            </w:r>
            <w:r w:rsidRPr="00B70111">
              <w:rPr>
                <w:sz w:val="19"/>
                <w:szCs w:val="19"/>
              </w:rPr>
              <w:t>LEGISLATURA DEL</w:t>
            </w:r>
            <w:r w:rsidRPr="00B70111">
              <w:rPr>
                <w:spacing w:val="-3"/>
                <w:sz w:val="19"/>
                <w:szCs w:val="19"/>
              </w:rPr>
              <w:t xml:space="preserve"> </w:t>
            </w:r>
            <w:r w:rsidRPr="00B70111">
              <w:rPr>
                <w:sz w:val="19"/>
                <w:szCs w:val="19"/>
              </w:rPr>
              <w:t>ESTADO</w:t>
            </w:r>
            <w:r w:rsidRPr="00B70111">
              <w:rPr>
                <w:spacing w:val="-2"/>
                <w:sz w:val="19"/>
                <w:szCs w:val="19"/>
              </w:rPr>
              <w:t xml:space="preserve"> </w:t>
            </w:r>
            <w:r w:rsidRPr="00B70111">
              <w:rPr>
                <w:sz w:val="19"/>
                <w:szCs w:val="19"/>
              </w:rPr>
              <w:t>DE</w:t>
            </w:r>
            <w:r w:rsidRPr="00B70111">
              <w:rPr>
                <w:spacing w:val="-2"/>
                <w:sz w:val="19"/>
                <w:szCs w:val="19"/>
              </w:rPr>
              <w:t xml:space="preserve"> </w:t>
            </w:r>
            <w:r w:rsidRPr="00B70111">
              <w:rPr>
                <w:sz w:val="19"/>
                <w:szCs w:val="19"/>
              </w:rPr>
              <w:t>MÉXICO.</w:t>
            </w:r>
          </w:p>
          <w:p w14:paraId="2EBFF972" w14:textId="77777777" w:rsidR="0032467B" w:rsidRPr="00B70111" w:rsidRDefault="0032467B" w:rsidP="00863BCF">
            <w:pPr>
              <w:pStyle w:val="Textosinformato"/>
              <w:jc w:val="both"/>
              <w:rPr>
                <w:rFonts w:ascii="Arial" w:hAnsi="Arial" w:cs="Arial"/>
                <w:sz w:val="19"/>
                <w:szCs w:val="19"/>
                <w:lang w:val="es-MX" w:eastAsia="es-MX"/>
              </w:rPr>
            </w:pPr>
          </w:p>
        </w:tc>
        <w:tc>
          <w:tcPr>
            <w:tcW w:w="993" w:type="dxa"/>
          </w:tcPr>
          <w:p w14:paraId="15D14CE1"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28</w:t>
            </w:r>
          </w:p>
        </w:tc>
      </w:tr>
      <w:tr w:rsidR="0032467B" w:rsidRPr="00F2799D" w14:paraId="3E61F660" w14:textId="77777777" w:rsidTr="00830446">
        <w:trPr>
          <w:cantSplit/>
        </w:trPr>
        <w:tc>
          <w:tcPr>
            <w:tcW w:w="9142" w:type="dxa"/>
          </w:tcPr>
          <w:p w14:paraId="39EE3306" w14:textId="77777777" w:rsidR="0032467B" w:rsidRPr="00B70111" w:rsidRDefault="0032467B" w:rsidP="00863BCF">
            <w:pPr>
              <w:pStyle w:val="Textosinformato"/>
              <w:jc w:val="both"/>
              <w:rPr>
                <w:rFonts w:ascii="Arial" w:hAnsi="Arial" w:cs="Arial"/>
                <w:sz w:val="19"/>
                <w:szCs w:val="19"/>
              </w:rPr>
            </w:pPr>
            <w:r w:rsidRPr="00B70111">
              <w:rPr>
                <w:rFonts w:ascii="Arial" w:hAnsi="Arial" w:cs="Arial"/>
                <w:sz w:val="19"/>
                <w:szCs w:val="19"/>
              </w:rPr>
              <w:t>INICIATIVA Y DECRETO POR LA</w:t>
            </w:r>
            <w:r w:rsidRPr="00B70111">
              <w:rPr>
                <w:rFonts w:ascii="Arial" w:hAnsi="Arial" w:cs="Arial"/>
                <w:spacing w:val="1"/>
                <w:sz w:val="19"/>
                <w:szCs w:val="19"/>
              </w:rPr>
              <w:t xml:space="preserve"> </w:t>
            </w:r>
            <w:r w:rsidRPr="00B70111">
              <w:rPr>
                <w:rFonts w:ascii="Arial" w:hAnsi="Arial" w:cs="Arial"/>
                <w:sz w:val="19"/>
                <w:szCs w:val="19"/>
              </w:rPr>
              <w:t>QUE SE ADICIONA UN SEGUNDO PÁRRAFO AL ARTÍCULO 61 DE LA LEY ORGÁNICA DEL PODER</w:t>
            </w:r>
            <w:r w:rsidRPr="00B70111">
              <w:rPr>
                <w:rFonts w:ascii="Arial" w:hAnsi="Arial" w:cs="Arial"/>
                <w:spacing w:val="1"/>
                <w:sz w:val="19"/>
                <w:szCs w:val="19"/>
              </w:rPr>
              <w:t xml:space="preserve"> </w:t>
            </w:r>
            <w:r w:rsidRPr="00B70111">
              <w:rPr>
                <w:rFonts w:ascii="Arial" w:hAnsi="Arial" w:cs="Arial"/>
                <w:sz w:val="19"/>
                <w:szCs w:val="19"/>
              </w:rPr>
              <w:t>LEGISLATIVO DEL ESTADO LIBRE Y SOBERANO DE MÉXICO, PRESENTADO POR LA JUNTA DE</w:t>
            </w:r>
            <w:r w:rsidRPr="00B70111">
              <w:rPr>
                <w:rFonts w:ascii="Arial" w:hAnsi="Arial" w:cs="Arial"/>
                <w:spacing w:val="1"/>
                <w:sz w:val="19"/>
                <w:szCs w:val="19"/>
              </w:rPr>
              <w:t xml:space="preserve"> </w:t>
            </w:r>
            <w:r w:rsidRPr="00B70111">
              <w:rPr>
                <w:rFonts w:ascii="Arial" w:hAnsi="Arial" w:cs="Arial"/>
                <w:sz w:val="19"/>
                <w:szCs w:val="19"/>
              </w:rPr>
              <w:t>COORDINACIÓN</w:t>
            </w:r>
            <w:r w:rsidRPr="00B70111">
              <w:rPr>
                <w:rFonts w:ascii="Arial" w:hAnsi="Arial" w:cs="Arial"/>
                <w:spacing w:val="-1"/>
                <w:sz w:val="19"/>
                <w:szCs w:val="19"/>
              </w:rPr>
              <w:t xml:space="preserve"> </w:t>
            </w:r>
            <w:r w:rsidRPr="00B70111">
              <w:rPr>
                <w:rFonts w:ascii="Arial" w:hAnsi="Arial" w:cs="Arial"/>
                <w:sz w:val="19"/>
                <w:szCs w:val="19"/>
              </w:rPr>
              <w:t>POLÍTICA.</w:t>
            </w:r>
          </w:p>
          <w:p w14:paraId="0228399C" w14:textId="77777777" w:rsidR="0032467B" w:rsidRPr="00B70111" w:rsidRDefault="0032467B" w:rsidP="00863BCF">
            <w:pPr>
              <w:pStyle w:val="Textosinformato"/>
              <w:jc w:val="both"/>
              <w:rPr>
                <w:rFonts w:ascii="Arial" w:hAnsi="Arial" w:cs="Arial"/>
                <w:sz w:val="19"/>
                <w:szCs w:val="19"/>
              </w:rPr>
            </w:pPr>
          </w:p>
        </w:tc>
        <w:tc>
          <w:tcPr>
            <w:tcW w:w="993" w:type="dxa"/>
          </w:tcPr>
          <w:p w14:paraId="5C36D3A3"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30</w:t>
            </w:r>
          </w:p>
        </w:tc>
      </w:tr>
      <w:tr w:rsidR="0032467B" w:rsidRPr="00F2799D" w14:paraId="6210DA55" w14:textId="77777777" w:rsidTr="00830446">
        <w:trPr>
          <w:cantSplit/>
        </w:trPr>
        <w:tc>
          <w:tcPr>
            <w:tcW w:w="9142" w:type="dxa"/>
          </w:tcPr>
          <w:p w14:paraId="4F358968" w14:textId="77777777" w:rsidR="0032467B" w:rsidRPr="00B70111" w:rsidRDefault="0032467B" w:rsidP="00863BCF">
            <w:pPr>
              <w:pStyle w:val="Textosinformato"/>
              <w:jc w:val="both"/>
              <w:rPr>
                <w:rFonts w:ascii="Arial" w:hAnsi="Arial" w:cs="Arial"/>
                <w:sz w:val="19"/>
                <w:szCs w:val="19"/>
              </w:rPr>
            </w:pPr>
            <w:r w:rsidRPr="00B70111">
              <w:rPr>
                <w:rFonts w:ascii="Arial" w:hAnsi="Arial" w:cs="Arial"/>
                <w:sz w:val="19"/>
                <w:szCs w:val="19"/>
              </w:rPr>
              <w:t>INICIATIVA Y DECRETO PARA LA</w:t>
            </w:r>
            <w:r w:rsidRPr="00B70111">
              <w:rPr>
                <w:rFonts w:ascii="Arial" w:hAnsi="Arial" w:cs="Arial"/>
                <w:spacing w:val="1"/>
                <w:sz w:val="19"/>
                <w:szCs w:val="19"/>
              </w:rPr>
              <w:t xml:space="preserve"> </w:t>
            </w:r>
            <w:r w:rsidRPr="00B70111">
              <w:rPr>
                <w:rFonts w:ascii="Arial" w:hAnsi="Arial" w:cs="Arial"/>
                <w:sz w:val="19"/>
                <w:szCs w:val="19"/>
              </w:rPr>
              <w:t>DESIGNACIÓN</w:t>
            </w:r>
            <w:r w:rsidRPr="00B70111">
              <w:rPr>
                <w:rFonts w:ascii="Arial" w:hAnsi="Arial" w:cs="Arial"/>
                <w:spacing w:val="1"/>
                <w:sz w:val="19"/>
                <w:szCs w:val="19"/>
              </w:rPr>
              <w:t xml:space="preserve"> </w:t>
            </w:r>
            <w:r w:rsidRPr="00B70111">
              <w:rPr>
                <w:rFonts w:ascii="Arial" w:hAnsi="Arial" w:cs="Arial"/>
                <w:sz w:val="19"/>
                <w:szCs w:val="19"/>
              </w:rPr>
              <w:t>DE</w:t>
            </w:r>
            <w:r w:rsidRPr="00B70111">
              <w:rPr>
                <w:rFonts w:ascii="Arial" w:hAnsi="Arial" w:cs="Arial"/>
                <w:spacing w:val="1"/>
                <w:sz w:val="19"/>
                <w:szCs w:val="19"/>
              </w:rPr>
              <w:t xml:space="preserve"> </w:t>
            </w:r>
            <w:r w:rsidRPr="00B70111">
              <w:rPr>
                <w:rFonts w:ascii="Arial" w:hAnsi="Arial" w:cs="Arial"/>
                <w:sz w:val="19"/>
                <w:szCs w:val="19"/>
              </w:rPr>
              <w:t>DIPUTADOS</w:t>
            </w:r>
            <w:r w:rsidRPr="00B70111">
              <w:rPr>
                <w:rFonts w:ascii="Arial" w:hAnsi="Arial" w:cs="Arial"/>
                <w:spacing w:val="1"/>
                <w:sz w:val="19"/>
                <w:szCs w:val="19"/>
              </w:rPr>
              <w:t xml:space="preserve"> </w:t>
            </w:r>
            <w:r w:rsidRPr="00B70111">
              <w:rPr>
                <w:rFonts w:ascii="Arial" w:hAnsi="Arial" w:cs="Arial"/>
                <w:sz w:val="19"/>
                <w:szCs w:val="19"/>
              </w:rPr>
              <w:t>INTEGRANTES</w:t>
            </w:r>
            <w:r w:rsidRPr="00B70111">
              <w:rPr>
                <w:rFonts w:ascii="Arial" w:hAnsi="Arial" w:cs="Arial"/>
                <w:spacing w:val="1"/>
                <w:sz w:val="19"/>
                <w:szCs w:val="19"/>
              </w:rPr>
              <w:t xml:space="preserve"> </w:t>
            </w:r>
            <w:r w:rsidRPr="00B70111">
              <w:rPr>
                <w:rFonts w:ascii="Arial" w:hAnsi="Arial" w:cs="Arial"/>
                <w:sz w:val="19"/>
                <w:szCs w:val="19"/>
              </w:rPr>
              <w:t>DE</w:t>
            </w:r>
            <w:r w:rsidRPr="00B70111">
              <w:rPr>
                <w:rFonts w:ascii="Arial" w:hAnsi="Arial" w:cs="Arial"/>
                <w:spacing w:val="1"/>
                <w:sz w:val="19"/>
                <w:szCs w:val="19"/>
              </w:rPr>
              <w:t xml:space="preserve"> </w:t>
            </w:r>
            <w:r w:rsidRPr="00B70111">
              <w:rPr>
                <w:rFonts w:ascii="Arial" w:hAnsi="Arial" w:cs="Arial"/>
                <w:sz w:val="19"/>
                <w:szCs w:val="19"/>
              </w:rPr>
              <w:t>LA</w:t>
            </w:r>
            <w:r w:rsidRPr="00B70111">
              <w:rPr>
                <w:rFonts w:ascii="Arial" w:hAnsi="Arial" w:cs="Arial"/>
                <w:spacing w:val="1"/>
                <w:sz w:val="19"/>
                <w:szCs w:val="19"/>
              </w:rPr>
              <w:t xml:space="preserve"> </w:t>
            </w:r>
            <w:r w:rsidRPr="00B70111">
              <w:rPr>
                <w:rFonts w:ascii="Arial" w:hAnsi="Arial" w:cs="Arial"/>
                <w:sz w:val="19"/>
                <w:szCs w:val="19"/>
              </w:rPr>
              <w:t>LXI</w:t>
            </w:r>
            <w:r w:rsidRPr="00B70111">
              <w:rPr>
                <w:rFonts w:ascii="Arial" w:hAnsi="Arial" w:cs="Arial"/>
                <w:spacing w:val="1"/>
                <w:sz w:val="19"/>
                <w:szCs w:val="19"/>
              </w:rPr>
              <w:t xml:space="preserve"> </w:t>
            </w:r>
            <w:r w:rsidRPr="00B70111">
              <w:rPr>
                <w:rFonts w:ascii="Arial" w:hAnsi="Arial" w:cs="Arial"/>
                <w:sz w:val="19"/>
                <w:szCs w:val="19"/>
              </w:rPr>
              <w:t>LEGISLATURA</w:t>
            </w:r>
            <w:r w:rsidRPr="00B70111">
              <w:rPr>
                <w:rFonts w:ascii="Arial" w:hAnsi="Arial" w:cs="Arial"/>
                <w:spacing w:val="1"/>
                <w:sz w:val="19"/>
                <w:szCs w:val="19"/>
              </w:rPr>
              <w:t xml:space="preserve"> </w:t>
            </w:r>
            <w:r w:rsidRPr="00B70111">
              <w:rPr>
                <w:rFonts w:ascii="Arial" w:hAnsi="Arial" w:cs="Arial"/>
                <w:sz w:val="19"/>
                <w:szCs w:val="19"/>
              </w:rPr>
              <w:t>PARA</w:t>
            </w:r>
            <w:r w:rsidRPr="00B70111">
              <w:rPr>
                <w:rFonts w:ascii="Arial" w:hAnsi="Arial" w:cs="Arial"/>
                <w:spacing w:val="1"/>
                <w:sz w:val="19"/>
                <w:szCs w:val="19"/>
              </w:rPr>
              <w:t xml:space="preserve"> </w:t>
            </w:r>
            <w:r w:rsidRPr="00B70111">
              <w:rPr>
                <w:rFonts w:ascii="Arial" w:hAnsi="Arial" w:cs="Arial"/>
                <w:sz w:val="19"/>
                <w:szCs w:val="19"/>
              </w:rPr>
              <w:t>LOS</w:t>
            </w:r>
            <w:r w:rsidRPr="00B70111">
              <w:rPr>
                <w:rFonts w:ascii="Arial" w:hAnsi="Arial" w:cs="Arial"/>
                <w:spacing w:val="1"/>
                <w:sz w:val="19"/>
                <w:szCs w:val="19"/>
              </w:rPr>
              <w:t xml:space="preserve"> </w:t>
            </w:r>
            <w:r w:rsidRPr="00B70111">
              <w:rPr>
                <w:rFonts w:ascii="Arial" w:hAnsi="Arial" w:cs="Arial"/>
                <w:sz w:val="19"/>
                <w:szCs w:val="19"/>
              </w:rPr>
              <w:t>JURADOS</w:t>
            </w:r>
            <w:r w:rsidRPr="00B70111">
              <w:rPr>
                <w:rFonts w:ascii="Arial" w:hAnsi="Arial" w:cs="Arial"/>
                <w:spacing w:val="1"/>
                <w:sz w:val="19"/>
                <w:szCs w:val="19"/>
              </w:rPr>
              <w:t xml:space="preserve"> </w:t>
            </w:r>
            <w:r w:rsidRPr="00B70111">
              <w:rPr>
                <w:rFonts w:ascii="Arial" w:hAnsi="Arial" w:cs="Arial"/>
                <w:sz w:val="19"/>
                <w:szCs w:val="19"/>
              </w:rPr>
              <w:t>CALIFICADORES DE LA PRESEA “ESTADO DE MÉXICO” 2022, PRESENTADO POR LA JUNTA DE</w:t>
            </w:r>
            <w:r w:rsidRPr="00B70111">
              <w:rPr>
                <w:rFonts w:ascii="Arial" w:hAnsi="Arial" w:cs="Arial"/>
                <w:spacing w:val="1"/>
                <w:sz w:val="19"/>
                <w:szCs w:val="19"/>
              </w:rPr>
              <w:t xml:space="preserve"> </w:t>
            </w:r>
            <w:r w:rsidRPr="00B70111">
              <w:rPr>
                <w:rFonts w:ascii="Arial" w:hAnsi="Arial" w:cs="Arial"/>
                <w:sz w:val="19"/>
                <w:szCs w:val="19"/>
              </w:rPr>
              <w:t>COORDINACIÓN</w:t>
            </w:r>
            <w:r w:rsidRPr="00B70111">
              <w:rPr>
                <w:rFonts w:ascii="Arial" w:hAnsi="Arial" w:cs="Arial"/>
                <w:spacing w:val="-1"/>
                <w:sz w:val="19"/>
                <w:szCs w:val="19"/>
              </w:rPr>
              <w:t xml:space="preserve"> </w:t>
            </w:r>
            <w:r w:rsidRPr="00B70111">
              <w:rPr>
                <w:rFonts w:ascii="Arial" w:hAnsi="Arial" w:cs="Arial"/>
                <w:sz w:val="19"/>
                <w:szCs w:val="19"/>
              </w:rPr>
              <w:t>POLÍTICA.</w:t>
            </w:r>
          </w:p>
          <w:p w14:paraId="53E52E07" w14:textId="77777777" w:rsidR="0032467B" w:rsidRPr="00B70111" w:rsidRDefault="0032467B" w:rsidP="00863BCF">
            <w:pPr>
              <w:pStyle w:val="Textosinformato"/>
              <w:jc w:val="both"/>
              <w:rPr>
                <w:rFonts w:ascii="Arial" w:hAnsi="Arial" w:cs="Arial"/>
                <w:sz w:val="19"/>
                <w:szCs w:val="19"/>
              </w:rPr>
            </w:pPr>
          </w:p>
        </w:tc>
        <w:tc>
          <w:tcPr>
            <w:tcW w:w="993" w:type="dxa"/>
          </w:tcPr>
          <w:p w14:paraId="1A2394D1"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33</w:t>
            </w:r>
          </w:p>
        </w:tc>
      </w:tr>
      <w:tr w:rsidR="0032467B" w:rsidRPr="00F2799D" w14:paraId="536F4E2E" w14:textId="77777777" w:rsidTr="00830446">
        <w:trPr>
          <w:cantSplit/>
        </w:trPr>
        <w:tc>
          <w:tcPr>
            <w:tcW w:w="9142" w:type="dxa"/>
          </w:tcPr>
          <w:p w14:paraId="3B94E8DD" w14:textId="77777777" w:rsidR="0032467B" w:rsidRPr="00B70111" w:rsidRDefault="0032467B" w:rsidP="00863BCF">
            <w:pPr>
              <w:pStyle w:val="Textosinformato"/>
              <w:jc w:val="both"/>
              <w:rPr>
                <w:rFonts w:ascii="Arial" w:hAnsi="Arial" w:cs="Arial"/>
                <w:sz w:val="19"/>
                <w:szCs w:val="19"/>
              </w:rPr>
            </w:pPr>
            <w:r w:rsidRPr="00B70111">
              <w:rPr>
                <w:rFonts w:ascii="Arial" w:hAnsi="Arial" w:cs="Arial"/>
                <w:sz w:val="19"/>
                <w:szCs w:val="19"/>
              </w:rPr>
              <w:t>INICIATIVA</w:t>
            </w:r>
            <w:r w:rsidRPr="00B70111">
              <w:rPr>
                <w:rFonts w:ascii="Arial" w:hAnsi="Arial" w:cs="Arial"/>
                <w:spacing w:val="1"/>
                <w:sz w:val="19"/>
                <w:szCs w:val="19"/>
              </w:rPr>
              <w:t xml:space="preserve"> </w:t>
            </w:r>
            <w:r w:rsidRPr="00B70111">
              <w:rPr>
                <w:rFonts w:ascii="Arial" w:hAnsi="Arial" w:cs="Arial"/>
                <w:sz w:val="19"/>
                <w:szCs w:val="19"/>
              </w:rPr>
              <w:t>Y</w:t>
            </w:r>
            <w:r w:rsidRPr="00B70111">
              <w:rPr>
                <w:rFonts w:ascii="Arial" w:hAnsi="Arial" w:cs="Arial"/>
                <w:spacing w:val="1"/>
                <w:sz w:val="19"/>
                <w:szCs w:val="19"/>
              </w:rPr>
              <w:t xml:space="preserve"> </w:t>
            </w:r>
            <w:r w:rsidRPr="00B70111">
              <w:rPr>
                <w:rFonts w:ascii="Arial" w:hAnsi="Arial" w:cs="Arial"/>
                <w:sz w:val="19"/>
                <w:szCs w:val="19"/>
              </w:rPr>
              <w:t>DECRETO</w:t>
            </w:r>
            <w:r w:rsidRPr="00B70111">
              <w:rPr>
                <w:rFonts w:ascii="Arial" w:hAnsi="Arial" w:cs="Arial"/>
                <w:spacing w:val="1"/>
                <w:sz w:val="19"/>
                <w:szCs w:val="19"/>
              </w:rPr>
              <w:t xml:space="preserve"> </w:t>
            </w:r>
            <w:r w:rsidRPr="00B70111">
              <w:rPr>
                <w:rFonts w:ascii="Arial" w:hAnsi="Arial" w:cs="Arial"/>
                <w:sz w:val="19"/>
                <w:szCs w:val="19"/>
              </w:rPr>
              <w:t>EN</w:t>
            </w:r>
            <w:r w:rsidRPr="00B70111">
              <w:rPr>
                <w:rFonts w:ascii="Arial" w:hAnsi="Arial" w:cs="Arial"/>
                <w:spacing w:val="1"/>
                <w:sz w:val="19"/>
                <w:szCs w:val="19"/>
              </w:rPr>
              <w:t xml:space="preserve"> </w:t>
            </w:r>
            <w:r w:rsidRPr="00B70111">
              <w:rPr>
                <w:rFonts w:ascii="Arial" w:hAnsi="Arial" w:cs="Arial"/>
                <w:sz w:val="19"/>
                <w:szCs w:val="19"/>
              </w:rPr>
              <w:t>RELACIÓN</w:t>
            </w:r>
            <w:r w:rsidRPr="00B70111">
              <w:rPr>
                <w:rFonts w:ascii="Arial" w:hAnsi="Arial" w:cs="Arial"/>
                <w:spacing w:val="1"/>
                <w:sz w:val="19"/>
                <w:szCs w:val="19"/>
              </w:rPr>
              <w:t xml:space="preserve"> </w:t>
            </w:r>
            <w:r w:rsidRPr="00B70111">
              <w:rPr>
                <w:rFonts w:ascii="Arial" w:hAnsi="Arial" w:cs="Arial"/>
                <w:sz w:val="19"/>
                <w:szCs w:val="19"/>
              </w:rPr>
              <w:t>CON</w:t>
            </w:r>
            <w:r w:rsidRPr="00B70111">
              <w:rPr>
                <w:rFonts w:ascii="Arial" w:hAnsi="Arial" w:cs="Arial"/>
                <w:spacing w:val="1"/>
                <w:sz w:val="19"/>
                <w:szCs w:val="19"/>
              </w:rPr>
              <w:t xml:space="preserve"> </w:t>
            </w:r>
            <w:r w:rsidRPr="00B70111">
              <w:rPr>
                <w:rFonts w:ascii="Arial" w:hAnsi="Arial" w:cs="Arial"/>
                <w:sz w:val="19"/>
                <w:szCs w:val="19"/>
              </w:rPr>
              <w:t>INTEGRACIÓN</w:t>
            </w:r>
            <w:r w:rsidRPr="00B70111">
              <w:rPr>
                <w:rFonts w:ascii="Arial" w:hAnsi="Arial" w:cs="Arial"/>
                <w:spacing w:val="1"/>
                <w:sz w:val="19"/>
                <w:szCs w:val="19"/>
              </w:rPr>
              <w:t xml:space="preserve"> </w:t>
            </w:r>
            <w:r w:rsidRPr="00B70111">
              <w:rPr>
                <w:rFonts w:ascii="Arial" w:hAnsi="Arial" w:cs="Arial"/>
                <w:sz w:val="19"/>
                <w:szCs w:val="19"/>
              </w:rPr>
              <w:t>DE</w:t>
            </w:r>
            <w:r w:rsidRPr="00B70111">
              <w:rPr>
                <w:rFonts w:ascii="Arial" w:hAnsi="Arial" w:cs="Arial"/>
                <w:spacing w:val="1"/>
                <w:sz w:val="19"/>
                <w:szCs w:val="19"/>
              </w:rPr>
              <w:t xml:space="preserve"> </w:t>
            </w:r>
            <w:r w:rsidRPr="00B70111">
              <w:rPr>
                <w:rFonts w:ascii="Arial" w:hAnsi="Arial" w:cs="Arial"/>
                <w:sz w:val="19"/>
                <w:szCs w:val="19"/>
              </w:rPr>
              <w:t>LA</w:t>
            </w:r>
            <w:r w:rsidRPr="00B70111">
              <w:rPr>
                <w:rFonts w:ascii="Arial" w:hAnsi="Arial" w:cs="Arial"/>
                <w:spacing w:val="1"/>
                <w:sz w:val="19"/>
                <w:szCs w:val="19"/>
              </w:rPr>
              <w:t xml:space="preserve"> </w:t>
            </w:r>
            <w:r w:rsidRPr="00B70111">
              <w:rPr>
                <w:rFonts w:ascii="Arial" w:hAnsi="Arial" w:cs="Arial"/>
                <w:sz w:val="19"/>
                <w:szCs w:val="19"/>
              </w:rPr>
              <w:t>JUNTA</w:t>
            </w:r>
            <w:r w:rsidRPr="00B70111">
              <w:rPr>
                <w:rFonts w:ascii="Arial" w:hAnsi="Arial" w:cs="Arial"/>
                <w:spacing w:val="1"/>
                <w:sz w:val="19"/>
                <w:szCs w:val="19"/>
              </w:rPr>
              <w:t xml:space="preserve"> </w:t>
            </w:r>
            <w:r w:rsidRPr="00B70111">
              <w:rPr>
                <w:rFonts w:ascii="Arial" w:hAnsi="Arial" w:cs="Arial"/>
                <w:sz w:val="19"/>
                <w:szCs w:val="19"/>
              </w:rPr>
              <w:t>DE</w:t>
            </w:r>
            <w:r w:rsidRPr="00B70111">
              <w:rPr>
                <w:rFonts w:ascii="Arial" w:hAnsi="Arial" w:cs="Arial"/>
                <w:spacing w:val="1"/>
                <w:sz w:val="19"/>
                <w:szCs w:val="19"/>
              </w:rPr>
              <w:t xml:space="preserve"> </w:t>
            </w:r>
            <w:r w:rsidRPr="00B70111">
              <w:rPr>
                <w:rFonts w:ascii="Arial" w:hAnsi="Arial" w:cs="Arial"/>
                <w:sz w:val="19"/>
                <w:szCs w:val="19"/>
              </w:rPr>
              <w:t>COORDINACIÓN</w:t>
            </w:r>
            <w:r w:rsidRPr="00B70111">
              <w:rPr>
                <w:rFonts w:ascii="Arial" w:hAnsi="Arial" w:cs="Arial"/>
                <w:spacing w:val="1"/>
                <w:sz w:val="19"/>
                <w:szCs w:val="19"/>
              </w:rPr>
              <w:t xml:space="preserve"> </w:t>
            </w:r>
            <w:r w:rsidRPr="00B70111">
              <w:rPr>
                <w:rFonts w:ascii="Arial" w:hAnsi="Arial" w:cs="Arial"/>
                <w:sz w:val="19"/>
                <w:szCs w:val="19"/>
              </w:rPr>
              <w:t>POLÍTICA</w:t>
            </w:r>
            <w:r w:rsidRPr="00B70111">
              <w:rPr>
                <w:rFonts w:ascii="Arial" w:hAnsi="Arial" w:cs="Arial"/>
                <w:spacing w:val="1"/>
                <w:sz w:val="19"/>
                <w:szCs w:val="19"/>
              </w:rPr>
              <w:t xml:space="preserve"> </w:t>
            </w:r>
            <w:r w:rsidRPr="00B70111">
              <w:rPr>
                <w:rFonts w:ascii="Arial" w:hAnsi="Arial" w:cs="Arial"/>
                <w:sz w:val="19"/>
                <w:szCs w:val="19"/>
              </w:rPr>
              <w:t>Y</w:t>
            </w:r>
            <w:r w:rsidRPr="00B70111">
              <w:rPr>
                <w:rFonts w:ascii="Arial" w:hAnsi="Arial" w:cs="Arial"/>
                <w:spacing w:val="1"/>
                <w:sz w:val="19"/>
                <w:szCs w:val="19"/>
              </w:rPr>
              <w:t xml:space="preserve"> </w:t>
            </w:r>
            <w:r w:rsidRPr="00B70111">
              <w:rPr>
                <w:rFonts w:ascii="Arial" w:hAnsi="Arial" w:cs="Arial"/>
                <w:sz w:val="19"/>
                <w:szCs w:val="19"/>
              </w:rPr>
              <w:t>ELECCIÓN</w:t>
            </w:r>
            <w:r w:rsidRPr="00B70111">
              <w:rPr>
                <w:rFonts w:ascii="Arial" w:hAnsi="Arial" w:cs="Arial"/>
                <w:spacing w:val="1"/>
                <w:sz w:val="19"/>
                <w:szCs w:val="19"/>
              </w:rPr>
              <w:t xml:space="preserve"> </w:t>
            </w:r>
            <w:r w:rsidRPr="00B70111">
              <w:rPr>
                <w:rFonts w:ascii="Arial" w:hAnsi="Arial" w:cs="Arial"/>
                <w:sz w:val="19"/>
                <w:szCs w:val="19"/>
              </w:rPr>
              <w:t>DE</w:t>
            </w:r>
            <w:r w:rsidRPr="00B70111">
              <w:rPr>
                <w:rFonts w:ascii="Arial" w:hAnsi="Arial" w:cs="Arial"/>
                <w:spacing w:val="1"/>
                <w:sz w:val="19"/>
                <w:szCs w:val="19"/>
              </w:rPr>
              <w:t xml:space="preserve"> </w:t>
            </w:r>
            <w:r w:rsidRPr="00B70111">
              <w:rPr>
                <w:rFonts w:ascii="Arial" w:hAnsi="Arial" w:cs="Arial"/>
                <w:sz w:val="19"/>
                <w:szCs w:val="19"/>
              </w:rPr>
              <w:t>PRESIDENTE,</w:t>
            </w:r>
            <w:r w:rsidRPr="00B70111">
              <w:rPr>
                <w:rFonts w:ascii="Arial" w:hAnsi="Arial" w:cs="Arial"/>
                <w:spacing w:val="3"/>
                <w:sz w:val="19"/>
                <w:szCs w:val="19"/>
              </w:rPr>
              <w:t xml:space="preserve"> </w:t>
            </w:r>
            <w:r w:rsidRPr="00B70111">
              <w:rPr>
                <w:rFonts w:ascii="Arial" w:hAnsi="Arial" w:cs="Arial"/>
                <w:sz w:val="19"/>
                <w:szCs w:val="19"/>
              </w:rPr>
              <w:t>VICEPRESIDENTES,</w:t>
            </w:r>
            <w:r w:rsidRPr="00B70111">
              <w:rPr>
                <w:rFonts w:ascii="Arial" w:hAnsi="Arial" w:cs="Arial"/>
                <w:spacing w:val="2"/>
                <w:sz w:val="19"/>
                <w:szCs w:val="19"/>
              </w:rPr>
              <w:t xml:space="preserve"> </w:t>
            </w:r>
            <w:r w:rsidRPr="00B70111">
              <w:rPr>
                <w:rFonts w:ascii="Arial" w:hAnsi="Arial" w:cs="Arial"/>
                <w:sz w:val="19"/>
                <w:szCs w:val="19"/>
              </w:rPr>
              <w:t>SECRETARIO</w:t>
            </w:r>
            <w:r w:rsidRPr="00B70111">
              <w:rPr>
                <w:rFonts w:ascii="Arial" w:hAnsi="Arial" w:cs="Arial"/>
                <w:spacing w:val="5"/>
                <w:sz w:val="19"/>
                <w:szCs w:val="19"/>
              </w:rPr>
              <w:t xml:space="preserve"> </w:t>
            </w:r>
            <w:r w:rsidRPr="00B70111">
              <w:rPr>
                <w:rFonts w:ascii="Arial" w:hAnsi="Arial" w:cs="Arial"/>
                <w:sz w:val="19"/>
                <w:szCs w:val="19"/>
              </w:rPr>
              <w:t>Y</w:t>
            </w:r>
            <w:r w:rsidRPr="00B70111">
              <w:rPr>
                <w:rFonts w:ascii="Arial" w:hAnsi="Arial" w:cs="Arial"/>
                <w:spacing w:val="2"/>
                <w:sz w:val="19"/>
                <w:szCs w:val="19"/>
              </w:rPr>
              <w:t xml:space="preserve"> </w:t>
            </w:r>
            <w:r w:rsidRPr="00B70111">
              <w:rPr>
                <w:rFonts w:ascii="Arial" w:hAnsi="Arial" w:cs="Arial"/>
                <w:sz w:val="19"/>
                <w:szCs w:val="19"/>
              </w:rPr>
              <w:t>VOCALES.</w:t>
            </w:r>
          </w:p>
          <w:p w14:paraId="5AB63509" w14:textId="77777777" w:rsidR="0032467B" w:rsidRPr="00B70111" w:rsidRDefault="0032467B" w:rsidP="00863BCF">
            <w:pPr>
              <w:pStyle w:val="Textosinformato"/>
              <w:jc w:val="both"/>
              <w:rPr>
                <w:rFonts w:ascii="Arial" w:hAnsi="Arial" w:cs="Arial"/>
                <w:sz w:val="19"/>
                <w:szCs w:val="19"/>
              </w:rPr>
            </w:pPr>
          </w:p>
        </w:tc>
        <w:tc>
          <w:tcPr>
            <w:tcW w:w="993" w:type="dxa"/>
          </w:tcPr>
          <w:p w14:paraId="1B1D7071"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36</w:t>
            </w:r>
          </w:p>
        </w:tc>
      </w:tr>
      <w:tr w:rsidR="0032467B" w:rsidRPr="00F2799D" w14:paraId="445D1462" w14:textId="77777777" w:rsidTr="00830446">
        <w:trPr>
          <w:cantSplit/>
        </w:trPr>
        <w:tc>
          <w:tcPr>
            <w:tcW w:w="9142" w:type="dxa"/>
          </w:tcPr>
          <w:p w14:paraId="70171E37" w14:textId="77777777" w:rsidR="0032467B" w:rsidRPr="00B70111" w:rsidRDefault="0032467B" w:rsidP="00863BCF">
            <w:pPr>
              <w:pStyle w:val="Textoindependiente"/>
              <w:spacing w:line="240" w:lineRule="auto"/>
              <w:ind w:right="0"/>
              <w:contextualSpacing/>
              <w:rPr>
                <w:color w:val="000000" w:themeColor="text1"/>
                <w:sz w:val="19"/>
                <w:szCs w:val="19"/>
              </w:rPr>
            </w:pPr>
            <w:r w:rsidRPr="00B70111">
              <w:rPr>
                <w:color w:val="000000" w:themeColor="text1"/>
                <w:sz w:val="19"/>
                <w:szCs w:val="19"/>
              </w:rPr>
              <w:t>USO DE LA PALABRA POR EL PRESIDENTE DE LA JUNTA DE COORDINACIÓN POLÍTICA DE LA “LXI” LEGISLATURA.</w:t>
            </w:r>
          </w:p>
          <w:p w14:paraId="41EF0636" w14:textId="77777777" w:rsidR="0032467B" w:rsidRPr="00B70111" w:rsidRDefault="0032467B" w:rsidP="00863BCF">
            <w:pPr>
              <w:pStyle w:val="Textosinformato"/>
              <w:jc w:val="both"/>
              <w:rPr>
                <w:rFonts w:ascii="Arial" w:hAnsi="Arial" w:cs="Arial"/>
                <w:color w:val="FF0000"/>
                <w:sz w:val="19"/>
                <w:szCs w:val="19"/>
              </w:rPr>
            </w:pPr>
          </w:p>
        </w:tc>
        <w:tc>
          <w:tcPr>
            <w:tcW w:w="993" w:type="dxa"/>
          </w:tcPr>
          <w:p w14:paraId="09CE248E"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39</w:t>
            </w:r>
          </w:p>
        </w:tc>
      </w:tr>
      <w:tr w:rsidR="0032467B" w:rsidRPr="00F2799D" w14:paraId="21F8C5F6" w14:textId="77777777" w:rsidTr="00830446">
        <w:trPr>
          <w:cantSplit/>
        </w:trPr>
        <w:tc>
          <w:tcPr>
            <w:tcW w:w="9142" w:type="dxa"/>
          </w:tcPr>
          <w:p w14:paraId="41E3C14D" w14:textId="77777777" w:rsidR="0032467B" w:rsidRPr="00B70111" w:rsidRDefault="0032467B" w:rsidP="00863BCF">
            <w:pPr>
              <w:pStyle w:val="Prrafodelista"/>
              <w:tabs>
                <w:tab w:val="left" w:pos="417"/>
              </w:tabs>
              <w:spacing w:after="0" w:line="240" w:lineRule="auto"/>
              <w:ind w:left="0"/>
              <w:jc w:val="both"/>
              <w:rPr>
                <w:rFonts w:ascii="Arial" w:hAnsi="Arial" w:cs="Arial"/>
                <w:color w:val="000000" w:themeColor="text1"/>
                <w:sz w:val="19"/>
                <w:szCs w:val="19"/>
              </w:rPr>
            </w:pPr>
            <w:r w:rsidRPr="00B70111">
              <w:rPr>
                <w:rFonts w:ascii="Arial" w:hAnsi="Arial" w:cs="Arial"/>
                <w:color w:val="000000" w:themeColor="text1"/>
                <w:sz w:val="19"/>
                <w:szCs w:val="19"/>
              </w:rPr>
              <w:lastRenderedPageBreak/>
              <w:t>DICTAMEN Y DECRETO DE LA INICIATIVA POR</w:t>
            </w:r>
            <w:r w:rsidRPr="00B70111">
              <w:rPr>
                <w:rFonts w:ascii="Arial" w:hAnsi="Arial" w:cs="Arial"/>
                <w:color w:val="000000" w:themeColor="text1"/>
                <w:spacing w:val="16"/>
                <w:sz w:val="19"/>
                <w:szCs w:val="19"/>
              </w:rPr>
              <w:t xml:space="preserve"> </w:t>
            </w:r>
            <w:r w:rsidRPr="00B70111">
              <w:rPr>
                <w:rFonts w:ascii="Arial" w:hAnsi="Arial" w:cs="Arial"/>
                <w:color w:val="000000" w:themeColor="text1"/>
                <w:sz w:val="19"/>
                <w:szCs w:val="19"/>
              </w:rPr>
              <w:t>EL</w:t>
            </w:r>
            <w:r w:rsidRPr="00B70111">
              <w:rPr>
                <w:rFonts w:ascii="Arial" w:hAnsi="Arial" w:cs="Arial"/>
                <w:color w:val="000000" w:themeColor="text1"/>
                <w:spacing w:val="14"/>
                <w:sz w:val="19"/>
                <w:szCs w:val="19"/>
              </w:rPr>
              <w:t xml:space="preserve"> </w:t>
            </w:r>
            <w:r w:rsidRPr="00B70111">
              <w:rPr>
                <w:rFonts w:ascii="Arial" w:hAnsi="Arial" w:cs="Arial"/>
                <w:color w:val="000000" w:themeColor="text1"/>
                <w:sz w:val="19"/>
                <w:szCs w:val="19"/>
              </w:rPr>
              <w:t>QUE</w:t>
            </w:r>
            <w:r w:rsidRPr="00B70111">
              <w:rPr>
                <w:rFonts w:ascii="Arial" w:hAnsi="Arial" w:cs="Arial"/>
                <w:color w:val="000000" w:themeColor="text1"/>
                <w:spacing w:val="18"/>
                <w:sz w:val="19"/>
                <w:szCs w:val="19"/>
              </w:rPr>
              <w:t xml:space="preserve"> </w:t>
            </w:r>
            <w:r w:rsidRPr="00B70111">
              <w:rPr>
                <w:rFonts w:ascii="Arial" w:hAnsi="Arial" w:cs="Arial"/>
                <w:color w:val="000000" w:themeColor="text1"/>
                <w:sz w:val="19"/>
                <w:szCs w:val="19"/>
              </w:rPr>
              <w:t>SE</w:t>
            </w:r>
            <w:r w:rsidRPr="00B70111">
              <w:rPr>
                <w:rFonts w:ascii="Arial" w:hAnsi="Arial" w:cs="Arial"/>
                <w:color w:val="000000" w:themeColor="text1"/>
                <w:spacing w:val="18"/>
                <w:sz w:val="19"/>
                <w:szCs w:val="19"/>
              </w:rPr>
              <w:t xml:space="preserve"> </w:t>
            </w:r>
            <w:r w:rsidRPr="00B70111">
              <w:rPr>
                <w:rFonts w:ascii="Arial" w:hAnsi="Arial" w:cs="Arial"/>
                <w:color w:val="000000" w:themeColor="text1"/>
                <w:sz w:val="19"/>
                <w:szCs w:val="19"/>
              </w:rPr>
              <w:t>REFORMA</w:t>
            </w:r>
            <w:r w:rsidRPr="00B70111">
              <w:rPr>
                <w:rFonts w:ascii="Arial" w:hAnsi="Arial" w:cs="Arial"/>
                <w:color w:val="000000" w:themeColor="text1"/>
                <w:spacing w:val="18"/>
                <w:sz w:val="19"/>
                <w:szCs w:val="19"/>
              </w:rPr>
              <w:t xml:space="preserve"> </w:t>
            </w:r>
            <w:r w:rsidRPr="00B70111">
              <w:rPr>
                <w:rFonts w:ascii="Arial" w:hAnsi="Arial" w:cs="Arial"/>
                <w:color w:val="000000" w:themeColor="text1"/>
                <w:sz w:val="19"/>
                <w:szCs w:val="19"/>
              </w:rPr>
              <w:t>Y</w:t>
            </w:r>
            <w:r w:rsidRPr="00B70111">
              <w:rPr>
                <w:rFonts w:ascii="Arial" w:hAnsi="Arial" w:cs="Arial"/>
                <w:color w:val="000000" w:themeColor="text1"/>
                <w:spacing w:val="15"/>
                <w:sz w:val="19"/>
                <w:szCs w:val="19"/>
              </w:rPr>
              <w:t xml:space="preserve"> </w:t>
            </w:r>
            <w:r w:rsidRPr="00B70111">
              <w:rPr>
                <w:rFonts w:ascii="Arial" w:hAnsi="Arial" w:cs="Arial"/>
                <w:color w:val="000000" w:themeColor="text1"/>
                <w:sz w:val="19"/>
                <w:szCs w:val="19"/>
              </w:rPr>
              <w:t>ADICIONAN</w:t>
            </w:r>
            <w:r w:rsidRPr="00B70111">
              <w:rPr>
                <w:rFonts w:ascii="Arial" w:hAnsi="Arial" w:cs="Arial"/>
                <w:color w:val="000000" w:themeColor="text1"/>
                <w:spacing w:val="13"/>
                <w:sz w:val="19"/>
                <w:szCs w:val="19"/>
              </w:rPr>
              <w:t xml:space="preserve"> </w:t>
            </w:r>
            <w:r w:rsidRPr="00B70111">
              <w:rPr>
                <w:rFonts w:ascii="Arial" w:hAnsi="Arial" w:cs="Arial"/>
                <w:color w:val="000000" w:themeColor="text1"/>
                <w:sz w:val="19"/>
                <w:szCs w:val="19"/>
              </w:rPr>
              <w:t>DIVERSOS</w:t>
            </w:r>
            <w:r w:rsidRPr="00B70111">
              <w:rPr>
                <w:rFonts w:ascii="Arial" w:hAnsi="Arial" w:cs="Arial"/>
                <w:color w:val="000000" w:themeColor="text1"/>
                <w:spacing w:val="17"/>
                <w:sz w:val="19"/>
                <w:szCs w:val="19"/>
              </w:rPr>
              <w:t xml:space="preserve"> </w:t>
            </w:r>
            <w:r w:rsidRPr="00B70111">
              <w:rPr>
                <w:rFonts w:ascii="Arial" w:hAnsi="Arial" w:cs="Arial"/>
                <w:color w:val="000000" w:themeColor="text1"/>
                <w:sz w:val="19"/>
                <w:szCs w:val="19"/>
              </w:rPr>
              <w:t>ARTÍCULOS</w:t>
            </w:r>
            <w:r w:rsidRPr="00B70111">
              <w:rPr>
                <w:rFonts w:ascii="Arial" w:hAnsi="Arial" w:cs="Arial"/>
                <w:color w:val="000000" w:themeColor="text1"/>
                <w:spacing w:val="17"/>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16"/>
                <w:sz w:val="19"/>
                <w:szCs w:val="19"/>
              </w:rPr>
              <w:t xml:space="preserve"> </w:t>
            </w:r>
            <w:r w:rsidRPr="00B70111">
              <w:rPr>
                <w:rFonts w:ascii="Arial" w:hAnsi="Arial" w:cs="Arial"/>
                <w:color w:val="000000" w:themeColor="text1"/>
                <w:sz w:val="19"/>
                <w:szCs w:val="19"/>
              </w:rPr>
              <w:t>LA</w:t>
            </w:r>
            <w:r w:rsidRPr="00B70111">
              <w:rPr>
                <w:rFonts w:ascii="Arial" w:hAnsi="Arial" w:cs="Arial"/>
                <w:color w:val="000000" w:themeColor="text1"/>
                <w:spacing w:val="23"/>
                <w:sz w:val="19"/>
                <w:szCs w:val="19"/>
              </w:rPr>
              <w:t xml:space="preserve"> </w:t>
            </w:r>
            <w:r w:rsidRPr="00B70111">
              <w:rPr>
                <w:rFonts w:ascii="Arial" w:hAnsi="Arial" w:cs="Arial"/>
                <w:color w:val="000000" w:themeColor="text1"/>
                <w:sz w:val="19"/>
                <w:szCs w:val="19"/>
              </w:rPr>
              <w:t>LEY ORGÁNICA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DEL PODER</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LEGISLATIVO DEL</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ESTADO LIBRE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Y</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SOBERANO DE MÉXICO Y DEL</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REGLAMENTO</w:t>
            </w:r>
            <w:r w:rsidRPr="00B70111">
              <w:rPr>
                <w:rFonts w:ascii="Arial" w:hAnsi="Arial" w:cs="Arial"/>
                <w:color w:val="000000" w:themeColor="text1"/>
                <w:spacing w:val="59"/>
                <w:sz w:val="19"/>
                <w:szCs w:val="19"/>
              </w:rPr>
              <w:t xml:space="preserve"> </w:t>
            </w:r>
            <w:r w:rsidRPr="00B70111">
              <w:rPr>
                <w:rFonts w:ascii="Arial" w:hAnsi="Arial" w:cs="Arial"/>
                <w:color w:val="000000" w:themeColor="text1"/>
                <w:sz w:val="19"/>
                <w:szCs w:val="19"/>
              </w:rPr>
              <w:t>DEL</w:t>
            </w:r>
            <w:r w:rsidRPr="00B70111">
              <w:rPr>
                <w:rFonts w:ascii="Arial" w:hAnsi="Arial" w:cs="Arial"/>
                <w:color w:val="000000" w:themeColor="text1"/>
                <w:spacing w:val="61"/>
                <w:sz w:val="19"/>
                <w:szCs w:val="19"/>
              </w:rPr>
              <w:t xml:space="preserve"> </w:t>
            </w:r>
            <w:r w:rsidRPr="00B70111">
              <w:rPr>
                <w:rFonts w:ascii="Arial" w:hAnsi="Arial" w:cs="Arial"/>
                <w:color w:val="000000" w:themeColor="text1"/>
                <w:sz w:val="19"/>
                <w:szCs w:val="19"/>
              </w:rPr>
              <w:t>PODER</w:t>
            </w:r>
            <w:r w:rsidRPr="00B70111">
              <w:rPr>
                <w:rFonts w:ascii="Arial" w:hAnsi="Arial" w:cs="Arial"/>
                <w:color w:val="000000" w:themeColor="text1"/>
                <w:spacing w:val="61"/>
                <w:sz w:val="19"/>
                <w:szCs w:val="19"/>
              </w:rPr>
              <w:t xml:space="preserve"> </w:t>
            </w:r>
            <w:r w:rsidRPr="00B70111">
              <w:rPr>
                <w:rFonts w:ascii="Arial" w:hAnsi="Arial" w:cs="Arial"/>
                <w:color w:val="000000" w:themeColor="text1"/>
                <w:sz w:val="19"/>
                <w:szCs w:val="19"/>
              </w:rPr>
              <w:t>LEGISLATIVO</w:t>
            </w:r>
            <w:r w:rsidRPr="00B70111">
              <w:rPr>
                <w:rFonts w:ascii="Arial" w:hAnsi="Arial" w:cs="Arial"/>
                <w:color w:val="000000" w:themeColor="text1"/>
                <w:spacing w:val="60"/>
                <w:sz w:val="19"/>
                <w:szCs w:val="19"/>
              </w:rPr>
              <w:t xml:space="preserve"> </w:t>
            </w:r>
            <w:r w:rsidRPr="00B70111">
              <w:rPr>
                <w:rFonts w:ascii="Arial" w:hAnsi="Arial" w:cs="Arial"/>
                <w:color w:val="000000" w:themeColor="text1"/>
                <w:sz w:val="19"/>
                <w:szCs w:val="19"/>
              </w:rPr>
              <w:t>DEL</w:t>
            </w:r>
            <w:r w:rsidRPr="00B70111">
              <w:rPr>
                <w:rFonts w:ascii="Arial" w:hAnsi="Arial" w:cs="Arial"/>
                <w:color w:val="000000" w:themeColor="text1"/>
                <w:spacing w:val="61"/>
                <w:sz w:val="19"/>
                <w:szCs w:val="19"/>
              </w:rPr>
              <w:t xml:space="preserve"> </w:t>
            </w:r>
            <w:r w:rsidRPr="00B70111">
              <w:rPr>
                <w:rFonts w:ascii="Arial" w:hAnsi="Arial" w:cs="Arial"/>
                <w:color w:val="000000" w:themeColor="text1"/>
                <w:sz w:val="19"/>
                <w:szCs w:val="19"/>
              </w:rPr>
              <w:t>ESTADO</w:t>
            </w:r>
            <w:r w:rsidRPr="00B70111">
              <w:rPr>
                <w:rFonts w:ascii="Arial" w:hAnsi="Arial" w:cs="Arial"/>
                <w:color w:val="000000" w:themeColor="text1"/>
                <w:spacing w:val="65"/>
                <w:sz w:val="19"/>
                <w:szCs w:val="19"/>
              </w:rPr>
              <w:t xml:space="preserve"> </w:t>
            </w:r>
            <w:r w:rsidRPr="00B70111">
              <w:rPr>
                <w:rFonts w:ascii="Arial" w:hAnsi="Arial" w:cs="Arial"/>
                <w:color w:val="000000" w:themeColor="text1"/>
                <w:sz w:val="19"/>
                <w:szCs w:val="19"/>
              </w:rPr>
              <w:t>LIBRE</w:t>
            </w:r>
            <w:r w:rsidRPr="00B70111">
              <w:rPr>
                <w:rFonts w:ascii="Arial" w:hAnsi="Arial" w:cs="Arial"/>
                <w:color w:val="000000" w:themeColor="text1"/>
                <w:spacing w:val="62"/>
                <w:sz w:val="19"/>
                <w:szCs w:val="19"/>
              </w:rPr>
              <w:t xml:space="preserve"> </w:t>
            </w:r>
            <w:r w:rsidRPr="00B70111">
              <w:rPr>
                <w:rFonts w:ascii="Arial" w:hAnsi="Arial" w:cs="Arial"/>
                <w:color w:val="000000" w:themeColor="text1"/>
                <w:sz w:val="19"/>
                <w:szCs w:val="19"/>
              </w:rPr>
              <w:t>Y</w:t>
            </w:r>
            <w:r w:rsidRPr="00B70111">
              <w:rPr>
                <w:rFonts w:ascii="Arial" w:hAnsi="Arial" w:cs="Arial"/>
                <w:color w:val="000000" w:themeColor="text1"/>
                <w:spacing w:val="54"/>
                <w:sz w:val="19"/>
                <w:szCs w:val="19"/>
              </w:rPr>
              <w:t xml:space="preserve"> </w:t>
            </w:r>
            <w:r w:rsidRPr="00B70111">
              <w:rPr>
                <w:rFonts w:ascii="Arial" w:hAnsi="Arial" w:cs="Arial"/>
                <w:color w:val="000000" w:themeColor="text1"/>
                <w:sz w:val="19"/>
                <w:szCs w:val="19"/>
              </w:rPr>
              <w:t>SOBERANO</w:t>
            </w:r>
            <w:r w:rsidRPr="00B70111">
              <w:rPr>
                <w:rFonts w:ascii="Arial" w:hAnsi="Arial" w:cs="Arial"/>
                <w:color w:val="000000" w:themeColor="text1"/>
                <w:spacing w:val="60"/>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59"/>
                <w:sz w:val="19"/>
                <w:szCs w:val="19"/>
              </w:rPr>
              <w:t xml:space="preserve"> </w:t>
            </w:r>
            <w:r w:rsidRPr="00B70111">
              <w:rPr>
                <w:rFonts w:ascii="Arial" w:hAnsi="Arial" w:cs="Arial"/>
                <w:color w:val="000000" w:themeColor="text1"/>
                <w:sz w:val="19"/>
                <w:szCs w:val="19"/>
              </w:rPr>
              <w:t>MÉXICO,</w:t>
            </w:r>
            <w:r w:rsidRPr="00B70111">
              <w:rPr>
                <w:rFonts w:ascii="Arial" w:hAnsi="Arial" w:cs="Arial"/>
                <w:color w:val="000000" w:themeColor="text1"/>
                <w:spacing w:val="-64"/>
                <w:sz w:val="19"/>
                <w:szCs w:val="19"/>
              </w:rPr>
              <w:t xml:space="preserve"> </w:t>
            </w:r>
            <w:r w:rsidRPr="00B70111">
              <w:rPr>
                <w:rFonts w:ascii="Arial" w:hAnsi="Arial" w:cs="Arial"/>
                <w:color w:val="000000" w:themeColor="text1"/>
                <w:sz w:val="19"/>
                <w:szCs w:val="19"/>
              </w:rPr>
              <w:t>PRESENTADO</w:t>
            </w:r>
            <w:r w:rsidRPr="00B70111">
              <w:rPr>
                <w:rFonts w:ascii="Arial" w:hAnsi="Arial" w:cs="Arial"/>
                <w:color w:val="000000" w:themeColor="text1"/>
                <w:spacing w:val="26"/>
                <w:sz w:val="19"/>
                <w:szCs w:val="19"/>
              </w:rPr>
              <w:t xml:space="preserve"> </w:t>
            </w:r>
            <w:r w:rsidRPr="00B70111">
              <w:rPr>
                <w:rFonts w:ascii="Arial" w:hAnsi="Arial" w:cs="Arial"/>
                <w:color w:val="000000" w:themeColor="text1"/>
                <w:sz w:val="19"/>
                <w:szCs w:val="19"/>
              </w:rPr>
              <w:t>POR</w:t>
            </w:r>
            <w:r w:rsidRPr="00B70111">
              <w:rPr>
                <w:rFonts w:ascii="Arial" w:hAnsi="Arial" w:cs="Arial"/>
                <w:color w:val="000000" w:themeColor="text1"/>
                <w:spacing w:val="25"/>
                <w:sz w:val="19"/>
                <w:szCs w:val="19"/>
              </w:rPr>
              <w:t xml:space="preserve"> </w:t>
            </w:r>
            <w:r w:rsidRPr="00B70111">
              <w:rPr>
                <w:rFonts w:ascii="Arial" w:hAnsi="Arial" w:cs="Arial"/>
                <w:color w:val="000000" w:themeColor="text1"/>
                <w:sz w:val="19"/>
                <w:szCs w:val="19"/>
              </w:rPr>
              <w:t>EL</w:t>
            </w:r>
            <w:r w:rsidRPr="00B70111">
              <w:rPr>
                <w:rFonts w:ascii="Arial" w:hAnsi="Arial" w:cs="Arial"/>
                <w:color w:val="000000" w:themeColor="text1"/>
                <w:spacing w:val="25"/>
                <w:sz w:val="19"/>
                <w:szCs w:val="19"/>
              </w:rPr>
              <w:t xml:space="preserve"> </w:t>
            </w:r>
            <w:r w:rsidRPr="00B70111">
              <w:rPr>
                <w:rFonts w:ascii="Arial" w:hAnsi="Arial" w:cs="Arial"/>
                <w:color w:val="000000" w:themeColor="text1"/>
                <w:sz w:val="19"/>
                <w:szCs w:val="19"/>
              </w:rPr>
              <w:t>GRUPO</w:t>
            </w:r>
            <w:r w:rsidRPr="00B70111">
              <w:rPr>
                <w:rFonts w:ascii="Arial" w:hAnsi="Arial" w:cs="Arial"/>
                <w:color w:val="000000" w:themeColor="text1"/>
                <w:spacing w:val="30"/>
                <w:sz w:val="19"/>
                <w:szCs w:val="19"/>
              </w:rPr>
              <w:t xml:space="preserve"> </w:t>
            </w:r>
            <w:r w:rsidRPr="00B70111">
              <w:rPr>
                <w:rFonts w:ascii="Arial" w:hAnsi="Arial" w:cs="Arial"/>
                <w:color w:val="000000" w:themeColor="text1"/>
                <w:sz w:val="19"/>
                <w:szCs w:val="19"/>
              </w:rPr>
              <w:t>PARLAMENTARIO</w:t>
            </w:r>
            <w:r w:rsidRPr="00B70111">
              <w:rPr>
                <w:rFonts w:ascii="Arial" w:hAnsi="Arial" w:cs="Arial"/>
                <w:color w:val="000000" w:themeColor="text1"/>
                <w:spacing w:val="28"/>
                <w:sz w:val="19"/>
                <w:szCs w:val="19"/>
              </w:rPr>
              <w:t xml:space="preserve"> </w:t>
            </w:r>
            <w:r w:rsidRPr="00B70111">
              <w:rPr>
                <w:rFonts w:ascii="Arial" w:hAnsi="Arial" w:cs="Arial"/>
                <w:color w:val="000000" w:themeColor="text1"/>
                <w:sz w:val="19"/>
                <w:szCs w:val="19"/>
              </w:rPr>
              <w:t>DEL</w:t>
            </w:r>
            <w:r w:rsidRPr="00B70111">
              <w:rPr>
                <w:rFonts w:ascii="Arial" w:hAnsi="Arial" w:cs="Arial"/>
                <w:color w:val="000000" w:themeColor="text1"/>
                <w:spacing w:val="26"/>
                <w:sz w:val="19"/>
                <w:szCs w:val="19"/>
              </w:rPr>
              <w:t xml:space="preserve"> </w:t>
            </w:r>
            <w:r w:rsidRPr="00B70111">
              <w:rPr>
                <w:rFonts w:ascii="Arial" w:hAnsi="Arial" w:cs="Arial"/>
                <w:color w:val="000000" w:themeColor="text1"/>
                <w:sz w:val="19"/>
                <w:szCs w:val="19"/>
              </w:rPr>
              <w:t>PARTIDO</w:t>
            </w:r>
            <w:r w:rsidRPr="00B70111">
              <w:rPr>
                <w:rFonts w:ascii="Arial" w:hAnsi="Arial" w:cs="Arial"/>
                <w:color w:val="000000" w:themeColor="text1"/>
                <w:spacing w:val="28"/>
                <w:sz w:val="19"/>
                <w:szCs w:val="19"/>
              </w:rPr>
              <w:t xml:space="preserve"> </w:t>
            </w:r>
            <w:r w:rsidRPr="00B70111">
              <w:rPr>
                <w:rFonts w:ascii="Arial" w:hAnsi="Arial" w:cs="Arial"/>
                <w:color w:val="000000" w:themeColor="text1"/>
                <w:sz w:val="19"/>
                <w:szCs w:val="19"/>
              </w:rPr>
              <w:t>MORENA,</w:t>
            </w:r>
            <w:r w:rsidRPr="00B70111">
              <w:rPr>
                <w:rFonts w:ascii="Arial" w:hAnsi="Arial" w:cs="Arial"/>
                <w:color w:val="000000" w:themeColor="text1"/>
                <w:spacing w:val="24"/>
                <w:sz w:val="19"/>
                <w:szCs w:val="19"/>
              </w:rPr>
              <w:t xml:space="preserve"> </w:t>
            </w:r>
            <w:r w:rsidRPr="00B70111">
              <w:rPr>
                <w:rFonts w:ascii="Arial" w:hAnsi="Arial" w:cs="Arial"/>
                <w:color w:val="000000" w:themeColor="text1"/>
                <w:sz w:val="19"/>
                <w:szCs w:val="19"/>
              </w:rPr>
              <w:t>FORMULADO</w:t>
            </w:r>
            <w:r w:rsidRPr="00B70111">
              <w:rPr>
                <w:rFonts w:ascii="Arial" w:hAnsi="Arial" w:cs="Arial"/>
                <w:color w:val="000000" w:themeColor="text1"/>
                <w:spacing w:val="24"/>
                <w:sz w:val="19"/>
                <w:szCs w:val="19"/>
              </w:rPr>
              <w:t xml:space="preserve"> </w:t>
            </w:r>
            <w:r w:rsidRPr="00B70111">
              <w:rPr>
                <w:rFonts w:ascii="Arial" w:hAnsi="Arial" w:cs="Arial"/>
                <w:color w:val="000000" w:themeColor="text1"/>
                <w:sz w:val="19"/>
                <w:szCs w:val="19"/>
              </w:rPr>
              <w:t>POR</w:t>
            </w:r>
            <w:r w:rsidRPr="00B70111">
              <w:rPr>
                <w:rFonts w:ascii="Arial" w:hAnsi="Arial" w:cs="Arial"/>
                <w:color w:val="000000" w:themeColor="text1"/>
                <w:spacing w:val="28"/>
                <w:sz w:val="19"/>
                <w:szCs w:val="19"/>
              </w:rPr>
              <w:t xml:space="preserve"> </w:t>
            </w:r>
            <w:r w:rsidRPr="00B70111">
              <w:rPr>
                <w:rFonts w:ascii="Arial" w:hAnsi="Arial" w:cs="Arial"/>
                <w:color w:val="000000" w:themeColor="text1"/>
                <w:sz w:val="19"/>
                <w:szCs w:val="19"/>
              </w:rPr>
              <w:t>LA</w:t>
            </w:r>
            <w:r w:rsidRPr="00B70111">
              <w:rPr>
                <w:rFonts w:ascii="Arial" w:hAnsi="Arial" w:cs="Arial"/>
                <w:color w:val="000000" w:themeColor="text1"/>
                <w:spacing w:val="-64"/>
                <w:sz w:val="19"/>
                <w:szCs w:val="19"/>
              </w:rPr>
              <w:t xml:space="preserve"> </w:t>
            </w:r>
            <w:r w:rsidRPr="00B70111">
              <w:rPr>
                <w:rFonts w:ascii="Arial" w:hAnsi="Arial" w:cs="Arial"/>
                <w:color w:val="000000" w:themeColor="text1"/>
                <w:sz w:val="19"/>
                <w:szCs w:val="19"/>
              </w:rPr>
              <w:t>COMISIÓN LEGISLATIVA DE GOBERNACIÓN</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Y</w:t>
            </w:r>
            <w:r w:rsidRPr="00B70111">
              <w:rPr>
                <w:rFonts w:ascii="Arial" w:hAnsi="Arial" w:cs="Arial"/>
                <w:color w:val="000000" w:themeColor="text1"/>
                <w:spacing w:val="-2"/>
                <w:sz w:val="19"/>
                <w:szCs w:val="19"/>
              </w:rPr>
              <w:t xml:space="preserve"> </w:t>
            </w:r>
            <w:r w:rsidRPr="00B70111">
              <w:rPr>
                <w:rFonts w:ascii="Arial" w:hAnsi="Arial" w:cs="Arial"/>
                <w:color w:val="000000" w:themeColor="text1"/>
                <w:sz w:val="19"/>
                <w:szCs w:val="19"/>
              </w:rPr>
              <w:t>PUNTOS</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CONSTITUCIONALES.</w:t>
            </w:r>
          </w:p>
          <w:p w14:paraId="597B8EAC" w14:textId="77777777" w:rsidR="0032467B" w:rsidRPr="00B70111" w:rsidRDefault="0032467B" w:rsidP="00863BCF">
            <w:pPr>
              <w:pStyle w:val="Prrafodelista"/>
              <w:tabs>
                <w:tab w:val="left" w:pos="417"/>
              </w:tabs>
              <w:spacing w:after="0" w:line="240" w:lineRule="auto"/>
              <w:ind w:left="0"/>
              <w:jc w:val="both"/>
              <w:rPr>
                <w:rFonts w:ascii="Arial" w:hAnsi="Arial" w:cs="Arial"/>
                <w:color w:val="000000" w:themeColor="text1"/>
                <w:sz w:val="19"/>
                <w:szCs w:val="19"/>
              </w:rPr>
            </w:pPr>
          </w:p>
        </w:tc>
        <w:tc>
          <w:tcPr>
            <w:tcW w:w="993" w:type="dxa"/>
          </w:tcPr>
          <w:p w14:paraId="741D454E"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41</w:t>
            </w:r>
          </w:p>
        </w:tc>
      </w:tr>
      <w:tr w:rsidR="0032467B" w:rsidRPr="00F2799D" w14:paraId="66331989" w14:textId="77777777" w:rsidTr="00830446">
        <w:trPr>
          <w:cantSplit/>
        </w:trPr>
        <w:tc>
          <w:tcPr>
            <w:tcW w:w="9142" w:type="dxa"/>
          </w:tcPr>
          <w:p w14:paraId="5FCF3553" w14:textId="77777777" w:rsidR="0032467B" w:rsidRPr="00B70111" w:rsidRDefault="0032467B" w:rsidP="00863BCF">
            <w:pPr>
              <w:tabs>
                <w:tab w:val="left" w:pos="417"/>
              </w:tabs>
              <w:contextualSpacing/>
              <w:jc w:val="both"/>
              <w:rPr>
                <w:rFonts w:ascii="Arial" w:hAnsi="Arial" w:cs="Arial"/>
                <w:color w:val="000000" w:themeColor="text1"/>
                <w:sz w:val="19"/>
                <w:szCs w:val="19"/>
              </w:rPr>
            </w:pPr>
            <w:r w:rsidRPr="00B70111">
              <w:rPr>
                <w:rFonts w:ascii="Arial" w:hAnsi="Arial" w:cs="Arial"/>
                <w:color w:val="000000" w:themeColor="text1"/>
                <w:sz w:val="19"/>
                <w:szCs w:val="19"/>
              </w:rPr>
              <w:t>DICTAMEN Y DECRETO DE LA INICIATIVA POR EL QUE SE REFORMA LA FRACCIÓN VI DEL ARTÍCULO 219 DE LA LEY</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DEL TRABAJO DE LOS SERVIDORES PÚBLICOS DEL ESTADO Y MUNICIPIOS, PRESENTADO POR</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EL GRUPO PARLAMENTARIO DEL PARTIDO REVOLUCIONARIO INSTITUCIONAL, FORMULADO POR LAS</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COMISIONES LEGISLATIVAS DE TRABAJO, PREVISIÓN Y SEGURIDAD SOCIAL Y PROCURACIÓN Y</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ADMINISTRACIÓN</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 JUSTICIA.</w:t>
            </w:r>
          </w:p>
          <w:p w14:paraId="2B3D8B84" w14:textId="77777777" w:rsidR="0032467B" w:rsidRPr="00B70111" w:rsidRDefault="0032467B" w:rsidP="00863BCF">
            <w:pPr>
              <w:pStyle w:val="Textosinformato"/>
              <w:jc w:val="both"/>
              <w:rPr>
                <w:rFonts w:ascii="Arial" w:hAnsi="Arial" w:cs="Arial"/>
                <w:color w:val="000000" w:themeColor="text1"/>
                <w:sz w:val="19"/>
                <w:szCs w:val="19"/>
              </w:rPr>
            </w:pPr>
          </w:p>
        </w:tc>
        <w:tc>
          <w:tcPr>
            <w:tcW w:w="993" w:type="dxa"/>
          </w:tcPr>
          <w:p w14:paraId="731E230A"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45</w:t>
            </w:r>
          </w:p>
        </w:tc>
      </w:tr>
      <w:tr w:rsidR="0032467B" w:rsidRPr="00F2799D" w14:paraId="614B3C21" w14:textId="77777777" w:rsidTr="00830446">
        <w:trPr>
          <w:cantSplit/>
        </w:trPr>
        <w:tc>
          <w:tcPr>
            <w:tcW w:w="9142" w:type="dxa"/>
          </w:tcPr>
          <w:p w14:paraId="516793FB" w14:textId="77777777" w:rsidR="0032467B" w:rsidRPr="00B70111" w:rsidRDefault="0032467B" w:rsidP="00863BCF">
            <w:pPr>
              <w:pStyle w:val="Textoindependiente"/>
              <w:spacing w:line="240" w:lineRule="auto"/>
              <w:ind w:right="0"/>
              <w:contextualSpacing/>
              <w:rPr>
                <w:color w:val="000000" w:themeColor="text1"/>
                <w:sz w:val="19"/>
                <w:szCs w:val="19"/>
              </w:rPr>
            </w:pPr>
            <w:r w:rsidRPr="00B70111">
              <w:rPr>
                <w:color w:val="000000" w:themeColor="text1"/>
                <w:sz w:val="19"/>
                <w:szCs w:val="19"/>
              </w:rPr>
              <w:t>DICTAMEN Y DECRETO DE LA INICIATIVA POR EL QUE SE REFORMA EL PÁRRAFO SEGUNDO DEL ARTÍCULO 11 DE LA</w:t>
            </w:r>
            <w:r w:rsidRPr="00B70111">
              <w:rPr>
                <w:color w:val="000000" w:themeColor="text1"/>
                <w:spacing w:val="1"/>
                <w:sz w:val="19"/>
                <w:szCs w:val="19"/>
              </w:rPr>
              <w:t xml:space="preserve"> </w:t>
            </w:r>
            <w:r w:rsidRPr="00B70111">
              <w:rPr>
                <w:color w:val="000000" w:themeColor="text1"/>
                <w:sz w:val="19"/>
                <w:szCs w:val="19"/>
              </w:rPr>
              <w:t>LEY</w:t>
            </w:r>
            <w:r w:rsidRPr="00B70111">
              <w:rPr>
                <w:color w:val="000000" w:themeColor="text1"/>
                <w:spacing w:val="4"/>
                <w:sz w:val="19"/>
                <w:szCs w:val="19"/>
              </w:rPr>
              <w:t xml:space="preserve"> </w:t>
            </w:r>
            <w:r w:rsidRPr="00B70111">
              <w:rPr>
                <w:color w:val="000000" w:themeColor="text1"/>
                <w:sz w:val="19"/>
                <w:szCs w:val="19"/>
              </w:rPr>
              <w:t>DE</w:t>
            </w:r>
            <w:r w:rsidRPr="00B70111">
              <w:rPr>
                <w:color w:val="000000" w:themeColor="text1"/>
                <w:spacing w:val="11"/>
                <w:sz w:val="19"/>
                <w:szCs w:val="19"/>
              </w:rPr>
              <w:t xml:space="preserve"> </w:t>
            </w:r>
            <w:r w:rsidRPr="00B70111">
              <w:rPr>
                <w:color w:val="000000" w:themeColor="text1"/>
                <w:sz w:val="19"/>
                <w:szCs w:val="19"/>
              </w:rPr>
              <w:t>TRANSPARENCIA</w:t>
            </w:r>
            <w:r w:rsidRPr="00B70111">
              <w:rPr>
                <w:color w:val="000000" w:themeColor="text1"/>
                <w:spacing w:val="13"/>
                <w:sz w:val="19"/>
                <w:szCs w:val="19"/>
              </w:rPr>
              <w:t xml:space="preserve"> </w:t>
            </w:r>
            <w:r w:rsidRPr="00B70111">
              <w:rPr>
                <w:color w:val="000000" w:themeColor="text1"/>
                <w:sz w:val="19"/>
                <w:szCs w:val="19"/>
              </w:rPr>
              <w:t>Y</w:t>
            </w:r>
            <w:r w:rsidRPr="00B70111">
              <w:rPr>
                <w:color w:val="000000" w:themeColor="text1"/>
                <w:spacing w:val="8"/>
                <w:sz w:val="19"/>
                <w:szCs w:val="19"/>
              </w:rPr>
              <w:t xml:space="preserve"> </w:t>
            </w:r>
            <w:r w:rsidRPr="00B70111">
              <w:rPr>
                <w:color w:val="000000" w:themeColor="text1"/>
                <w:sz w:val="19"/>
                <w:szCs w:val="19"/>
              </w:rPr>
              <w:t>ACCESO</w:t>
            </w:r>
            <w:r w:rsidRPr="00B70111">
              <w:rPr>
                <w:color w:val="000000" w:themeColor="text1"/>
                <w:spacing w:val="11"/>
                <w:sz w:val="19"/>
                <w:szCs w:val="19"/>
              </w:rPr>
              <w:t xml:space="preserve"> </w:t>
            </w:r>
            <w:r w:rsidRPr="00B70111">
              <w:rPr>
                <w:color w:val="000000" w:themeColor="text1"/>
                <w:sz w:val="19"/>
                <w:szCs w:val="19"/>
              </w:rPr>
              <w:t>A</w:t>
            </w:r>
            <w:r w:rsidRPr="00B70111">
              <w:rPr>
                <w:color w:val="000000" w:themeColor="text1"/>
                <w:spacing w:val="11"/>
                <w:sz w:val="19"/>
                <w:szCs w:val="19"/>
              </w:rPr>
              <w:t xml:space="preserve"> </w:t>
            </w:r>
            <w:r w:rsidRPr="00B70111">
              <w:rPr>
                <w:color w:val="000000" w:themeColor="text1"/>
                <w:sz w:val="19"/>
                <w:szCs w:val="19"/>
              </w:rPr>
              <w:t>LA</w:t>
            </w:r>
            <w:r w:rsidRPr="00B70111">
              <w:rPr>
                <w:color w:val="000000" w:themeColor="text1"/>
                <w:spacing w:val="12"/>
                <w:sz w:val="19"/>
                <w:szCs w:val="19"/>
              </w:rPr>
              <w:t xml:space="preserve"> </w:t>
            </w:r>
            <w:r w:rsidRPr="00B70111">
              <w:rPr>
                <w:color w:val="000000" w:themeColor="text1"/>
                <w:sz w:val="19"/>
                <w:szCs w:val="19"/>
              </w:rPr>
              <w:t>INFORMACIÓN</w:t>
            </w:r>
            <w:r w:rsidRPr="00B70111">
              <w:rPr>
                <w:color w:val="000000" w:themeColor="text1"/>
                <w:spacing w:val="10"/>
                <w:sz w:val="19"/>
                <w:szCs w:val="19"/>
              </w:rPr>
              <w:t xml:space="preserve"> </w:t>
            </w:r>
            <w:r w:rsidRPr="00B70111">
              <w:rPr>
                <w:color w:val="000000" w:themeColor="text1"/>
                <w:sz w:val="19"/>
                <w:szCs w:val="19"/>
              </w:rPr>
              <w:t>PÚBLICA</w:t>
            </w:r>
            <w:r w:rsidRPr="00B70111">
              <w:rPr>
                <w:color w:val="000000" w:themeColor="text1"/>
                <w:spacing w:val="12"/>
                <w:sz w:val="19"/>
                <w:szCs w:val="19"/>
              </w:rPr>
              <w:t xml:space="preserve"> </w:t>
            </w:r>
            <w:r w:rsidRPr="00B70111">
              <w:rPr>
                <w:color w:val="000000" w:themeColor="text1"/>
                <w:sz w:val="19"/>
                <w:szCs w:val="19"/>
              </w:rPr>
              <w:t>DEL</w:t>
            </w:r>
            <w:r w:rsidRPr="00B70111">
              <w:rPr>
                <w:color w:val="000000" w:themeColor="text1"/>
                <w:spacing w:val="10"/>
                <w:sz w:val="19"/>
                <w:szCs w:val="19"/>
              </w:rPr>
              <w:t xml:space="preserve"> </w:t>
            </w:r>
            <w:r w:rsidRPr="00B70111">
              <w:rPr>
                <w:color w:val="000000" w:themeColor="text1"/>
                <w:sz w:val="19"/>
                <w:szCs w:val="19"/>
              </w:rPr>
              <w:t>ESTADO</w:t>
            </w:r>
            <w:r w:rsidRPr="00B70111">
              <w:rPr>
                <w:color w:val="000000" w:themeColor="text1"/>
                <w:spacing w:val="11"/>
                <w:sz w:val="19"/>
                <w:szCs w:val="19"/>
              </w:rPr>
              <w:t xml:space="preserve"> </w:t>
            </w:r>
            <w:r w:rsidRPr="00B70111">
              <w:rPr>
                <w:color w:val="000000" w:themeColor="text1"/>
                <w:sz w:val="19"/>
                <w:szCs w:val="19"/>
              </w:rPr>
              <w:t>DE</w:t>
            </w:r>
            <w:r w:rsidRPr="00B70111">
              <w:rPr>
                <w:color w:val="000000" w:themeColor="text1"/>
                <w:spacing w:val="10"/>
                <w:sz w:val="19"/>
                <w:szCs w:val="19"/>
              </w:rPr>
              <w:t xml:space="preserve"> </w:t>
            </w:r>
            <w:r w:rsidRPr="00B70111">
              <w:rPr>
                <w:color w:val="000000" w:themeColor="text1"/>
                <w:sz w:val="19"/>
                <w:szCs w:val="19"/>
              </w:rPr>
              <w:t>MÉXICO</w:t>
            </w:r>
            <w:r w:rsidRPr="00B70111">
              <w:rPr>
                <w:color w:val="000000" w:themeColor="text1"/>
                <w:spacing w:val="-64"/>
                <w:sz w:val="19"/>
                <w:szCs w:val="19"/>
              </w:rPr>
              <w:t xml:space="preserve"> </w:t>
            </w:r>
            <w:r w:rsidRPr="00B70111">
              <w:rPr>
                <w:color w:val="000000" w:themeColor="text1"/>
                <w:sz w:val="19"/>
                <w:szCs w:val="19"/>
              </w:rPr>
              <w:t>Y MUNICIPIOS, PRESENTADO POR EL POR EL GRUPO PARLAMENTARIO DEL PARTIDO ACCIÓN</w:t>
            </w:r>
            <w:r w:rsidRPr="00B70111">
              <w:rPr>
                <w:color w:val="000000" w:themeColor="text1"/>
                <w:spacing w:val="1"/>
                <w:sz w:val="19"/>
                <w:szCs w:val="19"/>
              </w:rPr>
              <w:t xml:space="preserve"> </w:t>
            </w:r>
            <w:r w:rsidRPr="00B70111">
              <w:rPr>
                <w:color w:val="000000" w:themeColor="text1"/>
                <w:sz w:val="19"/>
                <w:szCs w:val="19"/>
              </w:rPr>
              <w:t>NACIONAL, FORMULADO POR LAS COMISIONES LEGISLATIVAS TRANSPARENCIA, ACCESO A LA</w:t>
            </w:r>
            <w:r w:rsidRPr="00B70111">
              <w:rPr>
                <w:color w:val="000000" w:themeColor="text1"/>
                <w:spacing w:val="1"/>
                <w:sz w:val="19"/>
                <w:szCs w:val="19"/>
              </w:rPr>
              <w:t xml:space="preserve"> </w:t>
            </w:r>
            <w:r w:rsidRPr="00B70111">
              <w:rPr>
                <w:color w:val="000000" w:themeColor="text1"/>
                <w:sz w:val="19"/>
                <w:szCs w:val="19"/>
              </w:rPr>
              <w:t>INFORMACIÓN</w:t>
            </w:r>
            <w:r w:rsidRPr="00B70111">
              <w:rPr>
                <w:color w:val="000000" w:themeColor="text1"/>
                <w:spacing w:val="13"/>
                <w:sz w:val="19"/>
                <w:szCs w:val="19"/>
              </w:rPr>
              <w:t xml:space="preserve"> </w:t>
            </w:r>
            <w:r w:rsidRPr="00B70111">
              <w:rPr>
                <w:color w:val="000000" w:themeColor="text1"/>
                <w:sz w:val="19"/>
                <w:szCs w:val="19"/>
              </w:rPr>
              <w:t>PÚBLICA,</w:t>
            </w:r>
            <w:r w:rsidRPr="00B70111">
              <w:rPr>
                <w:color w:val="000000" w:themeColor="text1"/>
                <w:spacing w:val="10"/>
                <w:sz w:val="19"/>
                <w:szCs w:val="19"/>
              </w:rPr>
              <w:t xml:space="preserve"> </w:t>
            </w:r>
            <w:r w:rsidRPr="00B70111">
              <w:rPr>
                <w:color w:val="000000" w:themeColor="text1"/>
                <w:sz w:val="19"/>
                <w:szCs w:val="19"/>
              </w:rPr>
              <w:t>PROTECCIÓN</w:t>
            </w:r>
            <w:r w:rsidRPr="00B70111">
              <w:rPr>
                <w:color w:val="000000" w:themeColor="text1"/>
                <w:spacing w:val="12"/>
                <w:sz w:val="19"/>
                <w:szCs w:val="19"/>
              </w:rPr>
              <w:t xml:space="preserve"> </w:t>
            </w:r>
            <w:r w:rsidRPr="00B70111">
              <w:rPr>
                <w:color w:val="000000" w:themeColor="text1"/>
                <w:sz w:val="19"/>
                <w:szCs w:val="19"/>
              </w:rPr>
              <w:t>DE</w:t>
            </w:r>
            <w:r w:rsidRPr="00B70111">
              <w:rPr>
                <w:color w:val="000000" w:themeColor="text1"/>
                <w:spacing w:val="13"/>
                <w:sz w:val="19"/>
                <w:szCs w:val="19"/>
              </w:rPr>
              <w:t xml:space="preserve"> </w:t>
            </w:r>
            <w:r w:rsidRPr="00B70111">
              <w:rPr>
                <w:color w:val="000000" w:themeColor="text1"/>
                <w:sz w:val="19"/>
                <w:szCs w:val="19"/>
              </w:rPr>
              <w:t>DATOS</w:t>
            </w:r>
            <w:r w:rsidRPr="00B70111">
              <w:rPr>
                <w:color w:val="000000" w:themeColor="text1"/>
                <w:spacing w:val="12"/>
                <w:sz w:val="19"/>
                <w:szCs w:val="19"/>
              </w:rPr>
              <w:t xml:space="preserve"> </w:t>
            </w:r>
            <w:r w:rsidRPr="00B70111">
              <w:rPr>
                <w:color w:val="000000" w:themeColor="text1"/>
                <w:sz w:val="19"/>
                <w:szCs w:val="19"/>
              </w:rPr>
              <w:t>PERSONALES</w:t>
            </w:r>
            <w:r w:rsidRPr="00B70111">
              <w:rPr>
                <w:color w:val="000000" w:themeColor="text1"/>
                <w:spacing w:val="14"/>
                <w:sz w:val="19"/>
                <w:szCs w:val="19"/>
              </w:rPr>
              <w:t xml:space="preserve"> </w:t>
            </w:r>
            <w:r w:rsidRPr="00B70111">
              <w:rPr>
                <w:color w:val="000000" w:themeColor="text1"/>
                <w:sz w:val="19"/>
                <w:szCs w:val="19"/>
              </w:rPr>
              <w:t>Y</w:t>
            </w:r>
            <w:r w:rsidRPr="00B70111">
              <w:rPr>
                <w:color w:val="000000" w:themeColor="text1"/>
                <w:spacing w:val="10"/>
                <w:sz w:val="19"/>
                <w:szCs w:val="19"/>
              </w:rPr>
              <w:t xml:space="preserve"> </w:t>
            </w:r>
            <w:r w:rsidRPr="00B70111">
              <w:rPr>
                <w:color w:val="000000" w:themeColor="text1"/>
                <w:sz w:val="19"/>
                <w:szCs w:val="19"/>
              </w:rPr>
              <w:t>DE</w:t>
            </w:r>
            <w:r w:rsidRPr="00B70111">
              <w:rPr>
                <w:color w:val="000000" w:themeColor="text1"/>
                <w:spacing w:val="14"/>
                <w:sz w:val="19"/>
                <w:szCs w:val="19"/>
              </w:rPr>
              <w:t xml:space="preserve"> </w:t>
            </w:r>
            <w:r w:rsidRPr="00B70111">
              <w:rPr>
                <w:color w:val="000000" w:themeColor="text1"/>
                <w:sz w:val="19"/>
                <w:szCs w:val="19"/>
              </w:rPr>
              <w:t>COMBATE</w:t>
            </w:r>
            <w:r w:rsidRPr="00B70111">
              <w:rPr>
                <w:color w:val="000000" w:themeColor="text1"/>
                <w:spacing w:val="13"/>
                <w:sz w:val="19"/>
                <w:szCs w:val="19"/>
              </w:rPr>
              <w:t xml:space="preserve"> </w:t>
            </w:r>
            <w:r w:rsidRPr="00B70111">
              <w:rPr>
                <w:color w:val="000000" w:themeColor="text1"/>
                <w:sz w:val="19"/>
                <w:szCs w:val="19"/>
              </w:rPr>
              <w:t>A</w:t>
            </w:r>
            <w:r w:rsidRPr="00B70111">
              <w:rPr>
                <w:color w:val="000000" w:themeColor="text1"/>
                <w:spacing w:val="13"/>
                <w:sz w:val="19"/>
                <w:szCs w:val="19"/>
              </w:rPr>
              <w:t xml:space="preserve"> </w:t>
            </w:r>
            <w:r w:rsidRPr="00B70111">
              <w:rPr>
                <w:color w:val="000000" w:themeColor="text1"/>
                <w:sz w:val="19"/>
                <w:szCs w:val="19"/>
              </w:rPr>
              <w:t>LA</w:t>
            </w:r>
            <w:r w:rsidRPr="00B70111">
              <w:rPr>
                <w:color w:val="000000" w:themeColor="text1"/>
                <w:spacing w:val="14"/>
                <w:sz w:val="19"/>
                <w:szCs w:val="19"/>
              </w:rPr>
              <w:t xml:space="preserve"> </w:t>
            </w:r>
            <w:r w:rsidRPr="00B70111">
              <w:rPr>
                <w:color w:val="000000" w:themeColor="text1"/>
                <w:sz w:val="19"/>
                <w:szCs w:val="19"/>
              </w:rPr>
              <w:t>CORRUPCIÓN</w:t>
            </w:r>
            <w:r w:rsidRPr="00B70111">
              <w:rPr>
                <w:color w:val="000000" w:themeColor="text1"/>
                <w:spacing w:val="-65"/>
                <w:sz w:val="19"/>
                <w:szCs w:val="19"/>
              </w:rPr>
              <w:t xml:space="preserve"> </w:t>
            </w:r>
            <w:r w:rsidRPr="00B70111">
              <w:rPr>
                <w:color w:val="000000" w:themeColor="text1"/>
                <w:sz w:val="19"/>
                <w:szCs w:val="19"/>
              </w:rPr>
              <w:t>Y</w:t>
            </w:r>
            <w:r w:rsidRPr="00B70111">
              <w:rPr>
                <w:color w:val="000000" w:themeColor="text1"/>
                <w:spacing w:val="-4"/>
                <w:sz w:val="19"/>
                <w:szCs w:val="19"/>
              </w:rPr>
              <w:t xml:space="preserve"> </w:t>
            </w:r>
            <w:r w:rsidRPr="00B70111">
              <w:rPr>
                <w:color w:val="000000" w:themeColor="text1"/>
                <w:sz w:val="19"/>
                <w:szCs w:val="19"/>
              </w:rPr>
              <w:t>ASUNTOS INDÍGENAS.</w:t>
            </w:r>
          </w:p>
          <w:p w14:paraId="0DA4DDA7" w14:textId="77777777" w:rsidR="0032467B" w:rsidRPr="00B70111" w:rsidRDefault="0032467B" w:rsidP="00863BCF">
            <w:pPr>
              <w:pStyle w:val="Textosinformato"/>
              <w:jc w:val="both"/>
              <w:rPr>
                <w:rFonts w:ascii="Arial" w:hAnsi="Arial" w:cs="Arial"/>
                <w:color w:val="000000" w:themeColor="text1"/>
                <w:sz w:val="19"/>
                <w:szCs w:val="19"/>
              </w:rPr>
            </w:pPr>
          </w:p>
        </w:tc>
        <w:tc>
          <w:tcPr>
            <w:tcW w:w="993" w:type="dxa"/>
          </w:tcPr>
          <w:p w14:paraId="08D7FE80"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49</w:t>
            </w:r>
          </w:p>
        </w:tc>
      </w:tr>
      <w:tr w:rsidR="0032467B" w:rsidRPr="00F2799D" w14:paraId="2F07D610" w14:textId="77777777" w:rsidTr="00830446">
        <w:trPr>
          <w:cantSplit/>
        </w:trPr>
        <w:tc>
          <w:tcPr>
            <w:tcW w:w="9142" w:type="dxa"/>
          </w:tcPr>
          <w:p w14:paraId="1E4EB0B5" w14:textId="77777777" w:rsidR="0032467B" w:rsidRPr="00B70111" w:rsidRDefault="0032467B" w:rsidP="00863BCF">
            <w:pPr>
              <w:contextualSpacing/>
              <w:jc w:val="both"/>
              <w:rPr>
                <w:rFonts w:ascii="Arial" w:hAnsi="Arial" w:cs="Arial"/>
                <w:color w:val="000000" w:themeColor="text1"/>
                <w:sz w:val="19"/>
                <w:szCs w:val="19"/>
              </w:rPr>
            </w:pPr>
            <w:r w:rsidRPr="00B70111">
              <w:rPr>
                <w:rFonts w:ascii="Arial" w:hAnsi="Arial" w:cs="Arial"/>
                <w:color w:val="000000" w:themeColor="text1"/>
                <w:sz w:val="19"/>
                <w:szCs w:val="19"/>
              </w:rPr>
              <w:t>DICTAMEN Y DECRETO DE LA INICIATIVA POR EL QUE SE REFORMAN Y ADICIONAN DIVERSAS DISPOSICIONES A LA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LEY PARA LA ATENCIÓN Y PROTECCIÓN A PERSONAS CON LA CONDICIÓN DEL ESPECTRO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AUTISTA EN EL ESTADO DE MÉXICO, PRESENTADO POR EL GRUPO PARLAMENTARIO DEL PARTIDO</w:t>
            </w:r>
            <w:r w:rsidRPr="00B70111">
              <w:rPr>
                <w:rFonts w:ascii="Arial" w:hAnsi="Arial" w:cs="Arial"/>
                <w:color w:val="000000" w:themeColor="text1"/>
                <w:spacing w:val="-64"/>
                <w:sz w:val="19"/>
                <w:szCs w:val="19"/>
              </w:rPr>
              <w:t xml:space="preserve"> </w:t>
            </w:r>
            <w:r w:rsidRPr="00B70111">
              <w:rPr>
                <w:rFonts w:ascii="Arial" w:hAnsi="Arial" w:cs="Arial"/>
                <w:color w:val="000000" w:themeColor="text1"/>
                <w:sz w:val="19"/>
                <w:szCs w:val="19"/>
              </w:rPr>
              <w:t>DEL</w:t>
            </w:r>
            <w:r w:rsidRPr="00B70111">
              <w:rPr>
                <w:rFonts w:ascii="Arial" w:hAnsi="Arial" w:cs="Arial"/>
                <w:color w:val="000000" w:themeColor="text1"/>
                <w:spacing w:val="-4"/>
                <w:sz w:val="19"/>
                <w:szCs w:val="19"/>
              </w:rPr>
              <w:t xml:space="preserve"> </w:t>
            </w:r>
            <w:r w:rsidRPr="00B70111">
              <w:rPr>
                <w:rFonts w:ascii="Arial" w:hAnsi="Arial" w:cs="Arial"/>
                <w:color w:val="000000" w:themeColor="text1"/>
                <w:sz w:val="19"/>
                <w:szCs w:val="19"/>
              </w:rPr>
              <w:t>TRABAJO,</w:t>
            </w:r>
            <w:r w:rsidRPr="00B70111">
              <w:rPr>
                <w:rFonts w:ascii="Arial" w:hAnsi="Arial" w:cs="Arial"/>
                <w:color w:val="000000" w:themeColor="text1"/>
                <w:spacing w:val="-3"/>
                <w:sz w:val="19"/>
                <w:szCs w:val="19"/>
              </w:rPr>
              <w:t xml:space="preserve"> </w:t>
            </w:r>
            <w:r w:rsidRPr="00B70111">
              <w:rPr>
                <w:rFonts w:ascii="Arial" w:hAnsi="Arial" w:cs="Arial"/>
                <w:color w:val="000000" w:themeColor="text1"/>
                <w:sz w:val="19"/>
                <w:szCs w:val="19"/>
              </w:rPr>
              <w:t>FORMULADO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POR</w:t>
            </w:r>
            <w:r w:rsidRPr="00B70111">
              <w:rPr>
                <w:rFonts w:ascii="Arial" w:hAnsi="Arial" w:cs="Arial"/>
                <w:color w:val="000000" w:themeColor="text1"/>
                <w:spacing w:val="-2"/>
                <w:sz w:val="19"/>
                <w:szCs w:val="19"/>
              </w:rPr>
              <w:t xml:space="preserve"> </w:t>
            </w:r>
            <w:r w:rsidRPr="00B70111">
              <w:rPr>
                <w:rFonts w:ascii="Arial" w:hAnsi="Arial" w:cs="Arial"/>
                <w:color w:val="000000" w:themeColor="text1"/>
                <w:sz w:val="19"/>
                <w:szCs w:val="19"/>
              </w:rPr>
              <w:t>LA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COMISIÓN</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LEGISLATIVA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2"/>
                <w:sz w:val="19"/>
                <w:szCs w:val="19"/>
              </w:rPr>
              <w:t xml:space="preserve"> </w:t>
            </w:r>
            <w:r w:rsidRPr="00B70111">
              <w:rPr>
                <w:rFonts w:ascii="Arial" w:hAnsi="Arial" w:cs="Arial"/>
                <w:color w:val="000000" w:themeColor="text1"/>
                <w:sz w:val="19"/>
                <w:szCs w:val="19"/>
              </w:rPr>
              <w:t>SALUD Y</w:t>
            </w:r>
            <w:r w:rsidRPr="00B70111">
              <w:rPr>
                <w:rFonts w:ascii="Arial" w:hAnsi="Arial" w:cs="Arial"/>
                <w:color w:val="000000" w:themeColor="text1"/>
                <w:spacing w:val="-3"/>
                <w:sz w:val="19"/>
                <w:szCs w:val="19"/>
              </w:rPr>
              <w:t xml:space="preserve"> </w:t>
            </w:r>
            <w:r w:rsidRPr="00B70111">
              <w:rPr>
                <w:rFonts w:ascii="Arial" w:hAnsi="Arial" w:cs="Arial"/>
                <w:color w:val="000000" w:themeColor="text1"/>
                <w:sz w:val="19"/>
                <w:szCs w:val="19"/>
              </w:rPr>
              <w:t>ASISTENCIA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SOCIAL.</w:t>
            </w:r>
          </w:p>
          <w:p w14:paraId="4BDDC6C0" w14:textId="77777777" w:rsidR="0032467B" w:rsidRPr="00B70111" w:rsidRDefault="0032467B" w:rsidP="00863BCF">
            <w:pPr>
              <w:pStyle w:val="Textosinformato"/>
              <w:jc w:val="both"/>
              <w:rPr>
                <w:rFonts w:ascii="Arial" w:hAnsi="Arial" w:cs="Arial"/>
                <w:color w:val="000000" w:themeColor="text1"/>
                <w:sz w:val="19"/>
                <w:szCs w:val="19"/>
              </w:rPr>
            </w:pPr>
          </w:p>
        </w:tc>
        <w:tc>
          <w:tcPr>
            <w:tcW w:w="993" w:type="dxa"/>
          </w:tcPr>
          <w:p w14:paraId="161E9A08"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52</w:t>
            </w:r>
          </w:p>
        </w:tc>
      </w:tr>
      <w:tr w:rsidR="0032467B" w:rsidRPr="00F2799D" w14:paraId="4D915044" w14:textId="77777777" w:rsidTr="00830446">
        <w:trPr>
          <w:cantSplit/>
        </w:trPr>
        <w:tc>
          <w:tcPr>
            <w:tcW w:w="9142" w:type="dxa"/>
          </w:tcPr>
          <w:p w14:paraId="5AABDD48" w14:textId="77777777" w:rsidR="0032467B" w:rsidRPr="00B70111" w:rsidRDefault="0032467B" w:rsidP="00B70111">
            <w:pPr>
              <w:pStyle w:val="Textoindependiente"/>
              <w:spacing w:line="240" w:lineRule="auto"/>
              <w:ind w:right="0"/>
              <w:contextualSpacing/>
              <w:rPr>
                <w:color w:val="000000" w:themeColor="text1"/>
                <w:sz w:val="19"/>
                <w:szCs w:val="19"/>
              </w:rPr>
            </w:pPr>
            <w:r w:rsidRPr="00B70111">
              <w:rPr>
                <w:color w:val="000000" w:themeColor="text1"/>
                <w:sz w:val="19"/>
                <w:szCs w:val="19"/>
              </w:rPr>
              <w:t>DICTAMEN Y DECRETO DE LA INICIATIVA POR EL QUE SE ADICIONA UNA FRACCIÓN III BIS AL ARTÍCULO 11 Y</w:t>
            </w:r>
            <w:r w:rsidRPr="00B70111">
              <w:rPr>
                <w:color w:val="000000" w:themeColor="text1"/>
                <w:spacing w:val="1"/>
                <w:sz w:val="19"/>
                <w:szCs w:val="19"/>
              </w:rPr>
              <w:t xml:space="preserve"> </w:t>
            </w:r>
            <w:r w:rsidRPr="00B70111">
              <w:rPr>
                <w:color w:val="000000" w:themeColor="text1"/>
                <w:sz w:val="19"/>
                <w:szCs w:val="19"/>
              </w:rPr>
              <w:t>REFORMA EL ARTÍCULO 24 DE LA</w:t>
            </w:r>
            <w:r w:rsidRPr="00B70111">
              <w:rPr>
                <w:color w:val="000000" w:themeColor="text1"/>
                <w:spacing w:val="1"/>
                <w:sz w:val="19"/>
                <w:szCs w:val="19"/>
              </w:rPr>
              <w:t xml:space="preserve"> </w:t>
            </w:r>
            <w:r w:rsidRPr="00B70111">
              <w:rPr>
                <w:color w:val="000000" w:themeColor="text1"/>
                <w:sz w:val="19"/>
                <w:szCs w:val="19"/>
              </w:rPr>
              <w:t>LEY DE DESARROLLO SOCIAL DEL ESTADO DE MÉXICO,</w:t>
            </w:r>
            <w:r w:rsidRPr="00B70111">
              <w:rPr>
                <w:color w:val="000000" w:themeColor="text1"/>
                <w:spacing w:val="1"/>
                <w:sz w:val="19"/>
                <w:szCs w:val="19"/>
              </w:rPr>
              <w:t xml:space="preserve"> </w:t>
            </w:r>
            <w:r w:rsidRPr="00B70111">
              <w:rPr>
                <w:color w:val="000000" w:themeColor="text1"/>
                <w:sz w:val="19"/>
                <w:szCs w:val="19"/>
              </w:rPr>
              <w:t>PRESENTADO POR EL GRUPO PARLAMENTARIO DEL PARTIDO VERDE ECOLOGISTA DE MÉXICO,</w:t>
            </w:r>
            <w:r w:rsidRPr="00B70111">
              <w:rPr>
                <w:color w:val="000000" w:themeColor="text1"/>
                <w:spacing w:val="1"/>
                <w:sz w:val="19"/>
                <w:szCs w:val="19"/>
              </w:rPr>
              <w:t xml:space="preserve"> </w:t>
            </w:r>
            <w:r w:rsidRPr="00B70111">
              <w:rPr>
                <w:color w:val="000000" w:themeColor="text1"/>
                <w:sz w:val="19"/>
                <w:szCs w:val="19"/>
              </w:rPr>
              <w:t>FORMULADO</w:t>
            </w:r>
            <w:r w:rsidRPr="00B70111">
              <w:rPr>
                <w:color w:val="000000" w:themeColor="text1"/>
                <w:spacing w:val="1"/>
                <w:sz w:val="19"/>
                <w:szCs w:val="19"/>
              </w:rPr>
              <w:t xml:space="preserve"> </w:t>
            </w:r>
            <w:r w:rsidRPr="00B70111">
              <w:rPr>
                <w:color w:val="000000" w:themeColor="text1"/>
                <w:sz w:val="19"/>
                <w:szCs w:val="19"/>
              </w:rPr>
              <w:t>POR</w:t>
            </w:r>
            <w:r w:rsidRPr="00B70111">
              <w:rPr>
                <w:color w:val="000000" w:themeColor="text1"/>
                <w:spacing w:val="-1"/>
                <w:sz w:val="19"/>
                <w:szCs w:val="19"/>
              </w:rPr>
              <w:t xml:space="preserve"> </w:t>
            </w:r>
            <w:r w:rsidRPr="00B70111">
              <w:rPr>
                <w:color w:val="000000" w:themeColor="text1"/>
                <w:sz w:val="19"/>
                <w:szCs w:val="19"/>
              </w:rPr>
              <w:t>LA COMISIÓN</w:t>
            </w:r>
            <w:r w:rsidRPr="00B70111">
              <w:rPr>
                <w:color w:val="000000" w:themeColor="text1"/>
                <w:spacing w:val="-1"/>
                <w:sz w:val="19"/>
                <w:szCs w:val="19"/>
              </w:rPr>
              <w:t xml:space="preserve"> </w:t>
            </w:r>
            <w:r w:rsidRPr="00B70111">
              <w:rPr>
                <w:color w:val="000000" w:themeColor="text1"/>
                <w:sz w:val="19"/>
                <w:szCs w:val="19"/>
              </w:rPr>
              <w:t>LEGISLATIVA</w:t>
            </w:r>
            <w:r w:rsidRPr="00B70111">
              <w:rPr>
                <w:color w:val="000000" w:themeColor="text1"/>
                <w:spacing w:val="-1"/>
                <w:sz w:val="19"/>
                <w:szCs w:val="19"/>
              </w:rPr>
              <w:t xml:space="preserve"> </w:t>
            </w:r>
            <w:r w:rsidRPr="00B70111">
              <w:rPr>
                <w:color w:val="000000" w:themeColor="text1"/>
                <w:sz w:val="19"/>
                <w:szCs w:val="19"/>
              </w:rPr>
              <w:t>DE DESARROLLO</w:t>
            </w:r>
            <w:r w:rsidRPr="00B70111">
              <w:rPr>
                <w:color w:val="000000" w:themeColor="text1"/>
                <w:spacing w:val="-1"/>
                <w:sz w:val="19"/>
                <w:szCs w:val="19"/>
              </w:rPr>
              <w:t xml:space="preserve"> </w:t>
            </w:r>
            <w:r w:rsidRPr="00B70111">
              <w:rPr>
                <w:color w:val="000000" w:themeColor="text1"/>
                <w:sz w:val="19"/>
                <w:szCs w:val="19"/>
              </w:rPr>
              <w:t>Y</w:t>
            </w:r>
            <w:r w:rsidRPr="00B70111">
              <w:rPr>
                <w:color w:val="000000" w:themeColor="text1"/>
                <w:spacing w:val="-3"/>
                <w:sz w:val="19"/>
                <w:szCs w:val="19"/>
              </w:rPr>
              <w:t xml:space="preserve"> </w:t>
            </w:r>
            <w:r w:rsidRPr="00B70111">
              <w:rPr>
                <w:color w:val="000000" w:themeColor="text1"/>
                <w:sz w:val="19"/>
                <w:szCs w:val="19"/>
              </w:rPr>
              <w:t>APOYO SOCIAL.</w:t>
            </w:r>
          </w:p>
          <w:p w14:paraId="0E54F936" w14:textId="77777777" w:rsidR="00B70111" w:rsidRPr="00B70111" w:rsidRDefault="00B70111" w:rsidP="00B70111">
            <w:pPr>
              <w:pStyle w:val="Textoindependiente"/>
              <w:spacing w:line="240" w:lineRule="auto"/>
              <w:ind w:right="0"/>
              <w:contextualSpacing/>
              <w:rPr>
                <w:color w:val="000000" w:themeColor="text1"/>
                <w:sz w:val="19"/>
                <w:szCs w:val="19"/>
              </w:rPr>
            </w:pPr>
          </w:p>
        </w:tc>
        <w:tc>
          <w:tcPr>
            <w:tcW w:w="993" w:type="dxa"/>
          </w:tcPr>
          <w:p w14:paraId="6CE94F3A"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56</w:t>
            </w:r>
          </w:p>
        </w:tc>
      </w:tr>
      <w:tr w:rsidR="0032467B" w:rsidRPr="00F2799D" w14:paraId="455EB653" w14:textId="77777777" w:rsidTr="00830446">
        <w:trPr>
          <w:cantSplit/>
        </w:trPr>
        <w:tc>
          <w:tcPr>
            <w:tcW w:w="9142" w:type="dxa"/>
          </w:tcPr>
          <w:p w14:paraId="5AC125A1" w14:textId="77777777" w:rsidR="0032467B" w:rsidRPr="00B70111" w:rsidRDefault="0032467B" w:rsidP="00863BCF">
            <w:pPr>
              <w:contextualSpacing/>
              <w:jc w:val="both"/>
              <w:rPr>
                <w:rFonts w:ascii="Arial" w:hAnsi="Arial" w:cs="Arial"/>
                <w:color w:val="000000" w:themeColor="text1"/>
                <w:sz w:val="19"/>
                <w:szCs w:val="19"/>
              </w:rPr>
            </w:pPr>
            <w:r w:rsidRPr="00B70111">
              <w:rPr>
                <w:rFonts w:ascii="Arial" w:hAnsi="Arial" w:cs="Arial"/>
                <w:color w:val="000000" w:themeColor="text1"/>
                <w:sz w:val="19"/>
                <w:szCs w:val="19"/>
              </w:rPr>
              <w:t>DICTAMEN</w:t>
            </w:r>
            <w:r w:rsidRPr="00B70111">
              <w:rPr>
                <w:rFonts w:ascii="Arial" w:hAnsi="Arial" w:cs="Arial"/>
                <w:color w:val="000000" w:themeColor="text1"/>
                <w:spacing w:val="1"/>
                <w:sz w:val="19"/>
                <w:szCs w:val="19"/>
              </w:rPr>
              <w:t xml:space="preserve"> Y ACUERDO </w:t>
            </w:r>
            <w:r w:rsidRPr="00B70111">
              <w:rPr>
                <w:rFonts w:ascii="Arial" w:hAnsi="Arial" w:cs="Arial"/>
                <w:color w:val="000000" w:themeColor="text1"/>
                <w:sz w:val="19"/>
                <w:szCs w:val="19"/>
              </w:rPr>
              <w:t>DEL</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PUNTO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64"/>
                <w:sz w:val="19"/>
                <w:szCs w:val="19"/>
              </w:rPr>
              <w:t xml:space="preserve"> </w:t>
            </w:r>
            <w:r w:rsidRPr="00B70111">
              <w:rPr>
                <w:rFonts w:ascii="Arial" w:hAnsi="Arial" w:cs="Arial"/>
                <w:color w:val="000000" w:themeColor="text1"/>
                <w:sz w:val="19"/>
                <w:szCs w:val="19"/>
              </w:rPr>
              <w:t>ACUERDO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POR</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EL</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QUE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SE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EXHORTA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LAS</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AUTORIDADES</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DEL</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MUNICIPIO</w:t>
            </w:r>
            <w:r w:rsidRPr="00B70111">
              <w:rPr>
                <w:rFonts w:ascii="Arial" w:hAnsi="Arial" w:cs="Arial"/>
                <w:color w:val="000000" w:themeColor="text1"/>
                <w:spacing w:val="67"/>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NEZAHUALCÓYOTL,</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ASÍ</w:t>
            </w:r>
            <w:r w:rsidRPr="00B70111">
              <w:rPr>
                <w:rFonts w:ascii="Arial" w:hAnsi="Arial" w:cs="Arial"/>
                <w:color w:val="000000" w:themeColor="text1"/>
                <w:spacing w:val="-3"/>
                <w:sz w:val="19"/>
                <w:szCs w:val="19"/>
              </w:rPr>
              <w:t xml:space="preserve"> </w:t>
            </w:r>
            <w:r w:rsidRPr="00B70111">
              <w:rPr>
                <w:rFonts w:ascii="Arial" w:hAnsi="Arial" w:cs="Arial"/>
                <w:color w:val="000000" w:themeColor="text1"/>
                <w:sz w:val="19"/>
                <w:szCs w:val="19"/>
              </w:rPr>
              <w:t>COMO</w:t>
            </w:r>
            <w:r w:rsidRPr="00B70111">
              <w:rPr>
                <w:rFonts w:ascii="Arial" w:hAnsi="Arial" w:cs="Arial"/>
                <w:color w:val="000000" w:themeColor="text1"/>
                <w:spacing w:val="-3"/>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2"/>
                <w:sz w:val="19"/>
                <w:szCs w:val="19"/>
              </w:rPr>
              <w:t xml:space="preserve"> </w:t>
            </w:r>
            <w:r w:rsidRPr="00B70111">
              <w:rPr>
                <w:rFonts w:ascii="Arial" w:hAnsi="Arial" w:cs="Arial"/>
                <w:color w:val="000000" w:themeColor="text1"/>
                <w:sz w:val="19"/>
                <w:szCs w:val="19"/>
              </w:rPr>
              <w:t>LA</w:t>
            </w:r>
            <w:r w:rsidRPr="00B70111">
              <w:rPr>
                <w:rFonts w:ascii="Arial" w:hAnsi="Arial" w:cs="Arial"/>
                <w:color w:val="000000" w:themeColor="text1"/>
                <w:spacing w:val="2"/>
                <w:sz w:val="19"/>
                <w:szCs w:val="19"/>
              </w:rPr>
              <w:t xml:space="preserve"> </w:t>
            </w:r>
            <w:r w:rsidRPr="00B70111">
              <w:rPr>
                <w:rFonts w:ascii="Arial" w:hAnsi="Arial" w:cs="Arial"/>
                <w:color w:val="000000" w:themeColor="text1"/>
                <w:sz w:val="19"/>
                <w:szCs w:val="19"/>
              </w:rPr>
              <w:t>SECRETARÍA</w:t>
            </w:r>
            <w:r w:rsidRPr="00B70111">
              <w:rPr>
                <w:rFonts w:ascii="Arial" w:hAnsi="Arial" w:cs="Arial"/>
                <w:color w:val="000000" w:themeColor="text1"/>
                <w:spacing w:val="-5"/>
                <w:sz w:val="19"/>
                <w:szCs w:val="19"/>
              </w:rPr>
              <w:t xml:space="preserve"> </w:t>
            </w:r>
            <w:r w:rsidRPr="00B70111">
              <w:rPr>
                <w:rFonts w:ascii="Arial" w:hAnsi="Arial" w:cs="Arial"/>
                <w:color w:val="000000" w:themeColor="text1"/>
                <w:sz w:val="19"/>
                <w:szCs w:val="19"/>
              </w:rPr>
              <w:t>DE FINANZAS</w:t>
            </w:r>
            <w:r w:rsidRPr="00B70111">
              <w:rPr>
                <w:rFonts w:ascii="Arial" w:hAnsi="Arial" w:cs="Arial"/>
                <w:color w:val="000000" w:themeColor="text1"/>
                <w:spacing w:val="2"/>
                <w:sz w:val="19"/>
                <w:szCs w:val="19"/>
              </w:rPr>
              <w:t xml:space="preserve"> </w:t>
            </w:r>
            <w:r w:rsidRPr="00B70111">
              <w:rPr>
                <w:rFonts w:ascii="Arial" w:hAnsi="Arial" w:cs="Arial"/>
                <w:color w:val="000000" w:themeColor="text1"/>
                <w:sz w:val="19"/>
                <w:szCs w:val="19"/>
              </w:rPr>
              <w:t>Y</w:t>
            </w:r>
            <w:r w:rsidRPr="00B70111">
              <w:rPr>
                <w:rFonts w:ascii="Arial" w:hAnsi="Arial" w:cs="Arial"/>
                <w:color w:val="000000" w:themeColor="text1"/>
                <w:spacing w:val="-8"/>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LA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CONTRALORÍA</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DEL ESTADO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MÉXICO,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PRESENTADO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POR</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EL</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GRUPO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PARLAMENTARIO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MOVIMIENTO</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CIUDADANO, FORMULADO POR LA COMISIÓN LEGISLATIVA DE VIGILANCIA DEL ÓRGANO SUPERIOR</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DE</w:t>
            </w:r>
            <w:r w:rsidRPr="00B70111">
              <w:rPr>
                <w:rFonts w:ascii="Arial" w:hAnsi="Arial" w:cs="Arial"/>
                <w:color w:val="000000" w:themeColor="text1"/>
                <w:spacing w:val="-1"/>
                <w:sz w:val="19"/>
                <w:szCs w:val="19"/>
              </w:rPr>
              <w:t xml:space="preserve"> </w:t>
            </w:r>
            <w:r w:rsidRPr="00B70111">
              <w:rPr>
                <w:rFonts w:ascii="Arial" w:hAnsi="Arial" w:cs="Arial"/>
                <w:color w:val="000000" w:themeColor="text1"/>
                <w:sz w:val="19"/>
                <w:szCs w:val="19"/>
              </w:rPr>
              <w:t>FISCALIZACIÓN.</w:t>
            </w:r>
          </w:p>
          <w:p w14:paraId="3ECD8507" w14:textId="77777777" w:rsidR="0032467B" w:rsidRPr="00B70111" w:rsidRDefault="0032467B" w:rsidP="00863BCF">
            <w:pPr>
              <w:pStyle w:val="Textosinformato"/>
              <w:jc w:val="both"/>
              <w:rPr>
                <w:rFonts w:ascii="Arial" w:hAnsi="Arial" w:cs="Arial"/>
                <w:color w:val="000000" w:themeColor="text1"/>
                <w:sz w:val="19"/>
                <w:szCs w:val="19"/>
              </w:rPr>
            </w:pPr>
          </w:p>
        </w:tc>
        <w:tc>
          <w:tcPr>
            <w:tcW w:w="993" w:type="dxa"/>
          </w:tcPr>
          <w:p w14:paraId="6D753AD4" w14:textId="77777777" w:rsidR="0032467B" w:rsidRPr="00B70111" w:rsidRDefault="00B75D96" w:rsidP="0032467B">
            <w:pPr>
              <w:pStyle w:val="Sinespaciado1"/>
              <w:jc w:val="center"/>
              <w:rPr>
                <w:rFonts w:ascii="Arial" w:hAnsi="Arial" w:cs="Arial"/>
                <w:b/>
                <w:sz w:val="19"/>
                <w:szCs w:val="19"/>
              </w:rPr>
            </w:pPr>
            <w:r>
              <w:rPr>
                <w:rFonts w:ascii="Arial" w:hAnsi="Arial" w:cs="Arial"/>
                <w:b/>
                <w:sz w:val="19"/>
                <w:szCs w:val="19"/>
              </w:rPr>
              <w:t>59</w:t>
            </w:r>
          </w:p>
        </w:tc>
      </w:tr>
      <w:tr w:rsidR="00C26717" w:rsidRPr="00F2799D" w14:paraId="5088386D" w14:textId="77777777" w:rsidTr="00830446">
        <w:trPr>
          <w:cantSplit/>
        </w:trPr>
        <w:tc>
          <w:tcPr>
            <w:tcW w:w="9142" w:type="dxa"/>
          </w:tcPr>
          <w:p w14:paraId="5D8569CA" w14:textId="77777777" w:rsidR="00C26717" w:rsidRPr="00B70111" w:rsidRDefault="00C26717" w:rsidP="00863BCF">
            <w:pPr>
              <w:pStyle w:val="Textoindependiente"/>
              <w:spacing w:line="240" w:lineRule="auto"/>
              <w:ind w:right="0"/>
              <w:contextualSpacing/>
              <w:rPr>
                <w:sz w:val="19"/>
                <w:szCs w:val="19"/>
              </w:rPr>
            </w:pPr>
            <w:r w:rsidRPr="00B70111">
              <w:rPr>
                <w:sz w:val="19"/>
                <w:szCs w:val="19"/>
              </w:rPr>
              <w:t>AVISO DEL PRESIDENTE MUNICIPAL DE METEPEC, ESTADO DE MÉXICO, EN RELACIÓN</w:t>
            </w:r>
            <w:r w:rsidRPr="00B70111">
              <w:rPr>
                <w:spacing w:val="1"/>
                <w:sz w:val="19"/>
                <w:szCs w:val="19"/>
              </w:rPr>
              <w:t xml:space="preserve"> </w:t>
            </w:r>
            <w:r w:rsidRPr="00B70111">
              <w:rPr>
                <w:sz w:val="19"/>
                <w:szCs w:val="19"/>
              </w:rPr>
              <w:t>CON</w:t>
            </w:r>
            <w:r w:rsidRPr="00B70111">
              <w:rPr>
                <w:spacing w:val="-1"/>
                <w:sz w:val="19"/>
                <w:szCs w:val="19"/>
              </w:rPr>
              <w:t xml:space="preserve"> </w:t>
            </w:r>
            <w:r w:rsidRPr="00B70111">
              <w:rPr>
                <w:sz w:val="19"/>
                <w:szCs w:val="19"/>
              </w:rPr>
              <w:t>SALIDA DE TRABAJO</w:t>
            </w:r>
            <w:r w:rsidRPr="00B70111">
              <w:rPr>
                <w:spacing w:val="-2"/>
                <w:sz w:val="19"/>
                <w:szCs w:val="19"/>
              </w:rPr>
              <w:t xml:space="preserve"> </w:t>
            </w:r>
            <w:r w:rsidRPr="00B70111">
              <w:rPr>
                <w:sz w:val="19"/>
                <w:szCs w:val="19"/>
              </w:rPr>
              <w:t>AL EXTRANJERO.</w:t>
            </w:r>
          </w:p>
          <w:p w14:paraId="623849D7" w14:textId="77777777" w:rsidR="00C26717" w:rsidRPr="00B70111" w:rsidRDefault="00C26717" w:rsidP="00863BCF">
            <w:pPr>
              <w:pStyle w:val="Textosinformato"/>
              <w:jc w:val="both"/>
              <w:rPr>
                <w:rFonts w:ascii="Arial" w:hAnsi="Arial" w:cs="Arial"/>
                <w:sz w:val="19"/>
                <w:szCs w:val="19"/>
              </w:rPr>
            </w:pPr>
          </w:p>
        </w:tc>
        <w:tc>
          <w:tcPr>
            <w:tcW w:w="993" w:type="dxa"/>
          </w:tcPr>
          <w:p w14:paraId="2475A6AE" w14:textId="77777777" w:rsidR="00C26717" w:rsidRPr="00B70111" w:rsidRDefault="00B75D96" w:rsidP="00C26717">
            <w:pPr>
              <w:pStyle w:val="Sinespaciado1"/>
              <w:jc w:val="center"/>
              <w:rPr>
                <w:rFonts w:ascii="Arial" w:hAnsi="Arial" w:cs="Arial"/>
                <w:b/>
                <w:sz w:val="19"/>
                <w:szCs w:val="19"/>
              </w:rPr>
            </w:pPr>
            <w:r>
              <w:rPr>
                <w:rFonts w:ascii="Arial" w:hAnsi="Arial" w:cs="Arial"/>
                <w:b/>
                <w:sz w:val="19"/>
                <w:szCs w:val="19"/>
              </w:rPr>
              <w:t>63</w:t>
            </w:r>
          </w:p>
        </w:tc>
      </w:tr>
      <w:tr w:rsidR="00C26717" w:rsidRPr="00F2799D" w14:paraId="67714D65" w14:textId="77777777" w:rsidTr="00830446">
        <w:trPr>
          <w:cantSplit/>
        </w:trPr>
        <w:tc>
          <w:tcPr>
            <w:tcW w:w="9142" w:type="dxa"/>
          </w:tcPr>
          <w:p w14:paraId="14E997ED" w14:textId="77777777" w:rsidR="00C26717" w:rsidRPr="00B70111" w:rsidRDefault="00C26717" w:rsidP="00863BCF">
            <w:pPr>
              <w:pStyle w:val="Textosinformato"/>
              <w:jc w:val="both"/>
              <w:rPr>
                <w:rFonts w:ascii="Arial" w:hAnsi="Arial" w:cs="Arial"/>
                <w:sz w:val="19"/>
                <w:szCs w:val="19"/>
              </w:rPr>
            </w:pPr>
            <w:r w:rsidRPr="00B70111">
              <w:rPr>
                <w:rFonts w:ascii="Arial" w:hAnsi="Arial" w:cs="Arial"/>
                <w:sz w:val="19"/>
                <w:szCs w:val="19"/>
              </w:rPr>
              <w:t>COMUNICADO REMITIDO A LA “LXI” LEGISLATURA POR EL SECRETARIO GENERAL DE GOBIERNO CON MOTIVO DEL INFORME ACERCA DEL ESTADO QUE GUARDA LA ADMINISTRACIÓN PÚBLICA Y LOS ANEXOS CORRESPONDIENTES, EL CUAL SE PRESENTARÁ A ESTA SOBERANÍA EL DÍA 12 DE SEPTIEMBRE DEL AÑO EN CURSO, A LAS 9:00 HRS.</w:t>
            </w:r>
          </w:p>
          <w:p w14:paraId="607608E8" w14:textId="77777777" w:rsidR="00C26717" w:rsidRPr="00B70111" w:rsidRDefault="00C26717" w:rsidP="00863BCF">
            <w:pPr>
              <w:pStyle w:val="Textosinformato"/>
              <w:jc w:val="both"/>
              <w:rPr>
                <w:rFonts w:ascii="Arial" w:hAnsi="Arial" w:cs="Arial"/>
                <w:sz w:val="19"/>
                <w:szCs w:val="19"/>
              </w:rPr>
            </w:pPr>
          </w:p>
        </w:tc>
        <w:tc>
          <w:tcPr>
            <w:tcW w:w="993" w:type="dxa"/>
          </w:tcPr>
          <w:p w14:paraId="2B4093C2" w14:textId="77777777" w:rsidR="00C26717" w:rsidRPr="00B70111" w:rsidRDefault="00B75D96" w:rsidP="00C26717">
            <w:pPr>
              <w:pStyle w:val="Sinespaciado1"/>
              <w:jc w:val="center"/>
              <w:rPr>
                <w:rFonts w:ascii="Arial" w:hAnsi="Arial" w:cs="Arial"/>
                <w:b/>
                <w:sz w:val="19"/>
                <w:szCs w:val="19"/>
              </w:rPr>
            </w:pPr>
            <w:r>
              <w:rPr>
                <w:rFonts w:ascii="Arial" w:hAnsi="Arial" w:cs="Arial"/>
                <w:b/>
                <w:sz w:val="19"/>
                <w:szCs w:val="19"/>
              </w:rPr>
              <w:t>64</w:t>
            </w:r>
          </w:p>
        </w:tc>
      </w:tr>
      <w:bookmarkEnd w:id="1"/>
    </w:tbl>
    <w:p w14:paraId="00B30652" w14:textId="77777777" w:rsidR="009D38B5" w:rsidRPr="00F2799D" w:rsidRDefault="00C64726" w:rsidP="00B45FC8">
      <w:pPr>
        <w:pStyle w:val="Textoindependiente"/>
        <w:spacing w:line="240" w:lineRule="auto"/>
        <w:ind w:right="193"/>
        <w:contextualSpacing/>
        <w:rPr>
          <w:b/>
          <w:sz w:val="20"/>
          <w:szCs w:val="20"/>
        </w:rPr>
      </w:pPr>
      <w:r w:rsidRPr="00F2799D">
        <w:rPr>
          <w:b/>
          <w:sz w:val="20"/>
          <w:szCs w:val="20"/>
        </w:rPr>
        <w:br w:type="page"/>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CellMar>
          <w:left w:w="70" w:type="dxa"/>
          <w:right w:w="70" w:type="dxa"/>
        </w:tblCellMar>
        <w:tblLook w:val="0000" w:firstRow="0" w:lastRow="0" w:firstColumn="0" w:lastColumn="0" w:noHBand="0" w:noVBand="0"/>
      </w:tblPr>
      <w:tblGrid>
        <w:gridCol w:w="10135"/>
      </w:tblGrid>
      <w:tr w:rsidR="00572CC1" w:rsidRPr="00F2799D" w14:paraId="4B5C804A" w14:textId="77777777" w:rsidTr="00BC2580">
        <w:trPr>
          <w:trHeight w:hRule="exact" w:val="284"/>
        </w:trPr>
        <w:tc>
          <w:tcPr>
            <w:tcW w:w="10135" w:type="dxa"/>
            <w:shd w:val="clear" w:color="auto" w:fill="000000"/>
            <w:vAlign w:val="center"/>
          </w:tcPr>
          <w:p w14:paraId="6F06171B" w14:textId="77777777" w:rsidR="005A7D83" w:rsidRPr="00F2799D" w:rsidRDefault="00572CC1" w:rsidP="005A7D83">
            <w:pPr>
              <w:autoSpaceDE w:val="0"/>
              <w:autoSpaceDN w:val="0"/>
              <w:adjustRightInd w:val="0"/>
              <w:jc w:val="center"/>
              <w:rPr>
                <w:rFonts w:ascii="Arial" w:eastAsia="Calibri" w:hAnsi="Arial" w:cs="Arial"/>
                <w:b/>
                <w:bCs/>
                <w:sz w:val="20"/>
                <w:szCs w:val="20"/>
                <w:lang w:val="es-MX" w:eastAsia="en-US"/>
              </w:rPr>
            </w:pPr>
            <w:r w:rsidRPr="00F2799D">
              <w:rPr>
                <w:rFonts w:ascii="Arial" w:hAnsi="Arial" w:cs="Arial"/>
                <w:sz w:val="20"/>
                <w:szCs w:val="20"/>
              </w:rPr>
              <w:lastRenderedPageBreak/>
              <w:br w:type="page"/>
            </w:r>
            <w:r w:rsidRPr="00F2799D">
              <w:rPr>
                <w:rFonts w:ascii="Arial" w:hAnsi="Arial" w:cs="Arial"/>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005A7D83" w:rsidRPr="00F2799D">
              <w:rPr>
                <w:rFonts w:ascii="Arial" w:eastAsia="Calibri" w:hAnsi="Arial" w:cs="Arial"/>
                <w:b/>
                <w:bCs/>
                <w:sz w:val="20"/>
                <w:szCs w:val="20"/>
                <w:lang w:val="es-MX" w:eastAsia="en-US"/>
              </w:rPr>
              <w:t xml:space="preserve">ACTA DE LA JUNTA PREVIA </w:t>
            </w:r>
          </w:p>
          <w:p w14:paraId="57B1642A" w14:textId="77777777" w:rsidR="00572CC1" w:rsidRPr="00F2799D" w:rsidRDefault="00572CC1" w:rsidP="00BC2580">
            <w:pPr>
              <w:jc w:val="center"/>
              <w:rPr>
                <w:rFonts w:ascii="Arial" w:hAnsi="Arial" w:cs="Arial"/>
                <w:b/>
                <w:sz w:val="20"/>
                <w:szCs w:val="20"/>
              </w:rPr>
            </w:pPr>
          </w:p>
        </w:tc>
      </w:tr>
    </w:tbl>
    <w:p w14:paraId="36B27957" w14:textId="77777777" w:rsidR="00AC4981" w:rsidRDefault="00AC4981" w:rsidP="000542D8">
      <w:pPr>
        <w:autoSpaceDE w:val="0"/>
        <w:autoSpaceDN w:val="0"/>
        <w:adjustRightInd w:val="0"/>
        <w:jc w:val="center"/>
        <w:rPr>
          <w:rFonts w:ascii="Arial" w:eastAsia="Calibri" w:hAnsi="Arial" w:cs="Arial"/>
          <w:b/>
          <w:bCs/>
          <w:sz w:val="20"/>
          <w:szCs w:val="20"/>
          <w:lang w:val="es-MX" w:eastAsia="en-US"/>
        </w:rPr>
      </w:pPr>
    </w:p>
    <w:p w14:paraId="77E5CC01" w14:textId="77777777" w:rsidR="0032467B" w:rsidRPr="00530E49" w:rsidRDefault="00530E49" w:rsidP="00530E49">
      <w:pPr>
        <w:autoSpaceDE w:val="0"/>
        <w:autoSpaceDN w:val="0"/>
        <w:adjustRightInd w:val="0"/>
        <w:jc w:val="both"/>
        <w:rPr>
          <w:rFonts w:ascii="Arial" w:eastAsia="Calibri" w:hAnsi="Arial" w:cs="Arial"/>
          <w:b/>
          <w:bCs/>
          <w:sz w:val="20"/>
          <w:szCs w:val="20"/>
          <w:lang w:val="es-MX" w:eastAsia="en-US"/>
        </w:rPr>
      </w:pPr>
      <w:r w:rsidRPr="00530E49">
        <w:rPr>
          <w:rFonts w:ascii="Arial" w:eastAsia="Calibri" w:hAnsi="Arial" w:cs="Arial"/>
          <w:b/>
          <w:bCs/>
          <w:sz w:val="20"/>
          <w:szCs w:val="20"/>
          <w:lang w:val="es-MX" w:eastAsia="en-US"/>
        </w:rPr>
        <w:t>ACTA DE LA JUNTA PREVIA DE LA “LXI” LEGISLATURA DEL ESTADO DE MÉXICO, CELEBRADA EL DÍA CINCO DE SEPTIEMBRE DE DOS MIL VEINTIDÓS.</w:t>
      </w:r>
    </w:p>
    <w:p w14:paraId="45D0348E" w14:textId="77777777" w:rsidR="0032467B" w:rsidRPr="00F2799D" w:rsidRDefault="0032467B" w:rsidP="000542D8">
      <w:pPr>
        <w:autoSpaceDE w:val="0"/>
        <w:autoSpaceDN w:val="0"/>
        <w:adjustRightInd w:val="0"/>
        <w:jc w:val="center"/>
        <w:rPr>
          <w:rFonts w:ascii="Arial" w:eastAsia="Calibri" w:hAnsi="Arial" w:cs="Arial"/>
          <w:b/>
          <w:sz w:val="20"/>
          <w:szCs w:val="20"/>
          <w:lang w:val="es-MX" w:eastAsia="en-US"/>
        </w:rPr>
      </w:pPr>
    </w:p>
    <w:p w14:paraId="5F7CFE88" w14:textId="77777777" w:rsidR="0032467B" w:rsidRPr="00F2799D" w:rsidRDefault="0032467B" w:rsidP="000542D8">
      <w:pPr>
        <w:autoSpaceDE w:val="0"/>
        <w:autoSpaceDN w:val="0"/>
        <w:adjustRightInd w:val="0"/>
        <w:jc w:val="center"/>
        <w:rPr>
          <w:rFonts w:ascii="Arial" w:eastAsia="Calibri" w:hAnsi="Arial" w:cs="Arial"/>
          <w:b/>
          <w:bCs/>
          <w:sz w:val="20"/>
          <w:szCs w:val="20"/>
          <w:lang w:val="es-MX" w:eastAsia="en-US"/>
        </w:rPr>
      </w:pPr>
      <w:r w:rsidRPr="00F2799D">
        <w:rPr>
          <w:rFonts w:ascii="Arial" w:eastAsia="Calibri" w:hAnsi="Arial" w:cs="Arial"/>
          <w:b/>
          <w:bCs/>
          <w:sz w:val="20"/>
          <w:szCs w:val="20"/>
          <w:lang w:val="es-MX" w:eastAsia="en-US"/>
        </w:rPr>
        <w:t>Presidenta Diputada Ma. Trinidad Franco Arpero</w:t>
      </w:r>
    </w:p>
    <w:p w14:paraId="593D842B" w14:textId="77777777" w:rsidR="0032467B" w:rsidRPr="00F2799D" w:rsidRDefault="0032467B" w:rsidP="000542D8">
      <w:pPr>
        <w:autoSpaceDE w:val="0"/>
        <w:autoSpaceDN w:val="0"/>
        <w:adjustRightInd w:val="0"/>
        <w:jc w:val="both"/>
        <w:rPr>
          <w:rFonts w:ascii="Arial" w:eastAsia="Calibri" w:hAnsi="Arial" w:cs="Arial"/>
          <w:sz w:val="20"/>
          <w:szCs w:val="20"/>
          <w:lang w:val="es-MX" w:eastAsia="en-US"/>
        </w:rPr>
      </w:pPr>
    </w:p>
    <w:p w14:paraId="28043A84" w14:textId="77777777" w:rsidR="0032467B" w:rsidRPr="00F2799D" w:rsidRDefault="0032467B" w:rsidP="000542D8">
      <w:pPr>
        <w:autoSpaceDE w:val="0"/>
        <w:autoSpaceDN w:val="0"/>
        <w:adjustRightInd w:val="0"/>
        <w:jc w:val="both"/>
        <w:rPr>
          <w:rFonts w:ascii="Arial" w:eastAsia="Calibri" w:hAnsi="Arial" w:cs="Arial"/>
          <w:sz w:val="20"/>
          <w:szCs w:val="20"/>
          <w:lang w:val="es-MX" w:eastAsia="en-US"/>
        </w:rPr>
      </w:pPr>
      <w:r w:rsidRPr="00F2799D">
        <w:rPr>
          <w:rFonts w:ascii="Arial" w:eastAsia="Calibri" w:hAnsi="Arial" w:cs="Arial"/>
          <w:sz w:val="20"/>
          <w:szCs w:val="20"/>
          <w:lang w:val="es-MX" w:eastAsia="en-US"/>
        </w:rPr>
        <w:t>En el Salón de Sesiones del H. Poder Legislativo, en la ciudad de Toluca de Lerdo, capital del Estado de México, siendo las nueve horas con cincuenta y cinco minutos del día cinco de septiembre de dos mil veintidós, la Presidencia abre la Junta, una vez que la Secretaría verificó la existencia del quórum, mediante el sistema electrónico de registro de asistencia.</w:t>
      </w:r>
    </w:p>
    <w:p w14:paraId="4545AC13" w14:textId="77777777" w:rsidR="0032467B" w:rsidRPr="00F2799D" w:rsidRDefault="0032467B" w:rsidP="000542D8">
      <w:pPr>
        <w:autoSpaceDE w:val="0"/>
        <w:autoSpaceDN w:val="0"/>
        <w:adjustRightInd w:val="0"/>
        <w:jc w:val="both"/>
        <w:rPr>
          <w:rFonts w:ascii="Arial" w:eastAsia="Calibri" w:hAnsi="Arial" w:cs="Arial"/>
          <w:sz w:val="20"/>
          <w:szCs w:val="20"/>
          <w:lang w:val="es-MX" w:eastAsia="en-US"/>
        </w:rPr>
      </w:pPr>
    </w:p>
    <w:p w14:paraId="1CE731BE" w14:textId="77777777" w:rsidR="0032467B" w:rsidRPr="00F2799D" w:rsidRDefault="0032467B" w:rsidP="000542D8">
      <w:pPr>
        <w:ind w:right="51"/>
        <w:jc w:val="both"/>
        <w:rPr>
          <w:rFonts w:ascii="Arial" w:hAnsi="Arial" w:cs="Arial"/>
          <w:sz w:val="20"/>
          <w:szCs w:val="20"/>
        </w:rPr>
      </w:pPr>
      <w:r w:rsidRPr="00F2799D">
        <w:rPr>
          <w:rFonts w:ascii="Arial" w:hAnsi="Arial" w:cs="Arial"/>
          <w:sz w:val="20"/>
          <w:szCs w:val="20"/>
        </w:rPr>
        <w:t>La Presidencia informa, que la presente Junta se lleva a cabo con el propósito de elegir la Directiva que habrá de fungir durante el primer mes del Primer Período Ordinario de Sesiones del Segundo año de Ejercicio Constitucional.</w:t>
      </w:r>
    </w:p>
    <w:p w14:paraId="6C6BFB85" w14:textId="77777777" w:rsidR="0032467B" w:rsidRPr="00F2799D" w:rsidRDefault="0032467B" w:rsidP="000542D8">
      <w:pPr>
        <w:ind w:right="51"/>
        <w:jc w:val="both"/>
        <w:rPr>
          <w:rFonts w:ascii="Arial" w:hAnsi="Arial" w:cs="Arial"/>
          <w:sz w:val="20"/>
          <w:szCs w:val="20"/>
        </w:rPr>
      </w:pPr>
    </w:p>
    <w:p w14:paraId="059D11AF" w14:textId="77777777" w:rsidR="0032467B" w:rsidRPr="00F2799D" w:rsidRDefault="0032467B" w:rsidP="000542D8">
      <w:pPr>
        <w:ind w:right="51"/>
        <w:jc w:val="both"/>
        <w:rPr>
          <w:rFonts w:ascii="Arial" w:hAnsi="Arial" w:cs="Arial"/>
          <w:sz w:val="20"/>
          <w:szCs w:val="20"/>
        </w:rPr>
      </w:pPr>
      <w:r w:rsidRPr="00F2799D">
        <w:rPr>
          <w:rFonts w:ascii="Arial" w:hAnsi="Arial" w:cs="Arial"/>
          <w:sz w:val="20"/>
          <w:szCs w:val="20"/>
        </w:rPr>
        <w:t>1.- La Presidencia instruye a la Secretaría distribuya las cédulas para elegir Presidente para todo el período, y Vicepresidentes y Secretarios para el primer mes.</w:t>
      </w:r>
    </w:p>
    <w:p w14:paraId="75BC1D7E" w14:textId="77777777" w:rsidR="0032467B" w:rsidRPr="00F2799D" w:rsidRDefault="0032467B" w:rsidP="000542D8">
      <w:pPr>
        <w:ind w:right="51"/>
        <w:jc w:val="both"/>
        <w:rPr>
          <w:rFonts w:ascii="Arial" w:hAnsi="Arial" w:cs="Arial"/>
          <w:sz w:val="20"/>
          <w:szCs w:val="20"/>
        </w:rPr>
      </w:pPr>
    </w:p>
    <w:p w14:paraId="4CC47072" w14:textId="77777777" w:rsidR="0032467B" w:rsidRPr="00F2799D" w:rsidRDefault="0032467B" w:rsidP="000542D8">
      <w:pPr>
        <w:ind w:right="108"/>
        <w:jc w:val="both"/>
        <w:rPr>
          <w:rFonts w:ascii="Arial" w:hAnsi="Arial" w:cs="Arial"/>
          <w:sz w:val="20"/>
          <w:szCs w:val="20"/>
        </w:rPr>
      </w:pPr>
      <w:r w:rsidRPr="00F2799D">
        <w:rPr>
          <w:rFonts w:ascii="Arial" w:hAnsi="Arial" w:cs="Arial"/>
          <w:sz w:val="20"/>
          <w:szCs w:val="20"/>
        </w:rPr>
        <w:t xml:space="preserve">Concluida la votación y realizado el cómputo respectivo, la Presidencia declara como Presidente de la “LXI” Legislatura, al diputado Enrique Edgardo Jacob Rocha durante todo el período; y como Vicepresidentas, a las diputadas Edith Marisol Mercado Torres y </w:t>
      </w:r>
      <w:r w:rsidRPr="00F2799D">
        <w:rPr>
          <w:rFonts w:ascii="Arial" w:hAnsi="Arial" w:cs="Arial"/>
          <w:sz w:val="20"/>
          <w:szCs w:val="20"/>
          <w:lang w:eastAsia="es-MX"/>
        </w:rPr>
        <w:t>María de los Ángeles Dávila Vargas</w:t>
      </w:r>
      <w:r w:rsidRPr="00F2799D">
        <w:rPr>
          <w:rFonts w:ascii="Arial" w:hAnsi="Arial" w:cs="Arial"/>
          <w:sz w:val="20"/>
          <w:szCs w:val="20"/>
        </w:rPr>
        <w:t xml:space="preserve">; y como Secretarias, a las diputadas María </w:t>
      </w:r>
      <w:r w:rsidR="008755A8" w:rsidRPr="00F2799D">
        <w:rPr>
          <w:rFonts w:ascii="Arial" w:hAnsi="Arial" w:cs="Arial"/>
          <w:sz w:val="20"/>
          <w:szCs w:val="20"/>
        </w:rPr>
        <w:t>Elida</w:t>
      </w:r>
      <w:r w:rsidRPr="00F2799D">
        <w:rPr>
          <w:rFonts w:ascii="Arial" w:hAnsi="Arial" w:cs="Arial"/>
          <w:sz w:val="20"/>
          <w:szCs w:val="20"/>
        </w:rPr>
        <w:t xml:space="preserve"> Castelán </w:t>
      </w:r>
      <w:r w:rsidR="008755A8" w:rsidRPr="00F2799D">
        <w:rPr>
          <w:rFonts w:ascii="Arial" w:hAnsi="Arial" w:cs="Arial"/>
          <w:sz w:val="20"/>
          <w:szCs w:val="20"/>
        </w:rPr>
        <w:t>Mondragón</w:t>
      </w:r>
      <w:r w:rsidRPr="00F2799D">
        <w:rPr>
          <w:rFonts w:ascii="Arial" w:hAnsi="Arial" w:cs="Arial"/>
          <w:sz w:val="20"/>
          <w:szCs w:val="20"/>
        </w:rPr>
        <w:t>, Silvia Barberena Maldonado y Claudia Desiree Morales Robledo, para fungir durante el primer mes del Segundo Período Ordinario de Sesiones.</w:t>
      </w:r>
    </w:p>
    <w:p w14:paraId="271AA10E" w14:textId="77777777" w:rsidR="0032467B" w:rsidRPr="00F2799D" w:rsidRDefault="0032467B" w:rsidP="000542D8">
      <w:pPr>
        <w:ind w:right="51"/>
        <w:jc w:val="both"/>
        <w:rPr>
          <w:rFonts w:ascii="Arial" w:hAnsi="Arial" w:cs="Arial"/>
          <w:sz w:val="20"/>
          <w:szCs w:val="20"/>
        </w:rPr>
      </w:pPr>
    </w:p>
    <w:p w14:paraId="43A14F2E" w14:textId="77777777" w:rsidR="0032467B" w:rsidRPr="00F2799D" w:rsidRDefault="0032467B" w:rsidP="000542D8">
      <w:pPr>
        <w:jc w:val="both"/>
        <w:rPr>
          <w:rFonts w:ascii="Arial" w:hAnsi="Arial" w:cs="Arial"/>
          <w:sz w:val="20"/>
          <w:szCs w:val="20"/>
          <w:lang w:val="es-MX"/>
        </w:rPr>
      </w:pPr>
      <w:r w:rsidRPr="00F2799D">
        <w:rPr>
          <w:rFonts w:ascii="Arial" w:hAnsi="Arial" w:cs="Arial"/>
          <w:sz w:val="20"/>
          <w:szCs w:val="20"/>
          <w:lang w:val="es-MX"/>
        </w:rPr>
        <w:t>La Presidencia solicita a la Secretaría registre la asistencia a la Junta, informando esta última, que ha quedado registrada la asistencia de los diputados.</w:t>
      </w:r>
    </w:p>
    <w:p w14:paraId="1E67814A" w14:textId="77777777" w:rsidR="0032467B" w:rsidRPr="00F2799D" w:rsidRDefault="0032467B" w:rsidP="000542D8">
      <w:pPr>
        <w:jc w:val="both"/>
        <w:rPr>
          <w:rFonts w:ascii="Arial" w:hAnsi="Arial" w:cs="Arial"/>
          <w:sz w:val="20"/>
          <w:szCs w:val="20"/>
          <w:lang w:val="es-MX"/>
        </w:rPr>
      </w:pPr>
    </w:p>
    <w:p w14:paraId="03D7A4BD" w14:textId="77777777" w:rsidR="0032467B" w:rsidRPr="00F2799D" w:rsidRDefault="0032467B" w:rsidP="000542D8">
      <w:pPr>
        <w:jc w:val="both"/>
        <w:rPr>
          <w:rFonts w:ascii="Arial" w:hAnsi="Arial" w:cs="Arial"/>
          <w:sz w:val="20"/>
          <w:szCs w:val="20"/>
          <w:lang w:val="es-MX"/>
        </w:rPr>
      </w:pPr>
      <w:r w:rsidRPr="00F2799D">
        <w:rPr>
          <w:rFonts w:ascii="Arial" w:hAnsi="Arial" w:cs="Arial"/>
          <w:sz w:val="20"/>
          <w:szCs w:val="20"/>
          <w:lang w:val="es-MX"/>
        </w:rPr>
        <w:t>2.- Agotado el asunto motivo de la Junta, la Presidencia la levanta siendo las diez horas con veintisiete minutos del día de la fecha, y solicita a los diputados permanecer en su sitial, para dar inicio a la Sesión Solemne de Apertura del Primer Período Ordinario de Sesiones.</w:t>
      </w:r>
    </w:p>
    <w:p w14:paraId="02D7AAA0" w14:textId="77777777" w:rsidR="0032467B" w:rsidRPr="00F2799D" w:rsidRDefault="0032467B" w:rsidP="000542D8">
      <w:pPr>
        <w:jc w:val="both"/>
        <w:rPr>
          <w:rFonts w:ascii="Arial" w:hAnsi="Arial" w:cs="Arial"/>
          <w:sz w:val="20"/>
          <w:szCs w:val="20"/>
          <w:lang w:val="es-MX"/>
        </w:rPr>
      </w:pPr>
    </w:p>
    <w:p w14:paraId="26B965F0" w14:textId="77777777" w:rsidR="0032467B" w:rsidRPr="00F2799D" w:rsidRDefault="0032467B" w:rsidP="000542D8">
      <w:pPr>
        <w:jc w:val="center"/>
        <w:rPr>
          <w:rFonts w:ascii="Arial" w:hAnsi="Arial" w:cs="Arial"/>
          <w:b/>
          <w:sz w:val="20"/>
          <w:szCs w:val="20"/>
          <w:lang w:val="es-MX"/>
        </w:rPr>
      </w:pPr>
      <w:r w:rsidRPr="00F2799D">
        <w:rPr>
          <w:rFonts w:ascii="Arial" w:hAnsi="Arial" w:cs="Arial"/>
          <w:b/>
          <w:sz w:val="20"/>
          <w:szCs w:val="20"/>
          <w:lang w:val="es-MX"/>
        </w:rPr>
        <w:t>Secretario Diputado</w:t>
      </w:r>
    </w:p>
    <w:p w14:paraId="3188694E" w14:textId="77777777" w:rsidR="0032467B" w:rsidRPr="00F2799D" w:rsidRDefault="0032467B" w:rsidP="000542D8">
      <w:pPr>
        <w:jc w:val="center"/>
        <w:rPr>
          <w:rFonts w:ascii="Arial" w:hAnsi="Arial" w:cs="Arial"/>
          <w:b/>
          <w:sz w:val="20"/>
          <w:szCs w:val="20"/>
          <w:lang w:val="es-MX"/>
        </w:rPr>
      </w:pPr>
    </w:p>
    <w:p w14:paraId="593C99E5" w14:textId="77777777" w:rsidR="0032467B" w:rsidRPr="00F2799D" w:rsidRDefault="0032467B" w:rsidP="000542D8">
      <w:pPr>
        <w:jc w:val="center"/>
        <w:rPr>
          <w:rFonts w:ascii="Arial" w:hAnsi="Arial" w:cs="Arial"/>
          <w:b/>
          <w:sz w:val="20"/>
          <w:szCs w:val="20"/>
          <w:lang w:val="es-MX"/>
        </w:rPr>
      </w:pPr>
      <w:r w:rsidRPr="00F2799D">
        <w:rPr>
          <w:rFonts w:ascii="Arial" w:hAnsi="Arial" w:cs="Arial"/>
          <w:b/>
          <w:sz w:val="20"/>
          <w:szCs w:val="20"/>
          <w:lang w:val="es-MX"/>
        </w:rPr>
        <w:t>Mario Santana Carbajal</w:t>
      </w:r>
    </w:p>
    <w:p w14:paraId="04E8C7C1" w14:textId="77777777" w:rsidR="0032467B" w:rsidRPr="00F2799D" w:rsidRDefault="0032467B" w:rsidP="000542D8">
      <w:pPr>
        <w:jc w:val="center"/>
        <w:rPr>
          <w:rFonts w:ascii="Arial" w:hAnsi="Arial" w:cs="Arial"/>
          <w:b/>
          <w:sz w:val="20"/>
          <w:szCs w:val="20"/>
          <w:lang w:val="es-MX"/>
        </w:rPr>
      </w:pPr>
    </w:p>
    <w:p w14:paraId="7143D741" w14:textId="77777777" w:rsidR="0032467B" w:rsidRPr="00F2799D" w:rsidRDefault="0032467B" w:rsidP="000542D8">
      <w:pPr>
        <w:rPr>
          <w:rFonts w:ascii="Arial" w:hAnsi="Arial" w:cs="Arial"/>
          <w:sz w:val="20"/>
          <w:szCs w:val="20"/>
        </w:rPr>
      </w:pPr>
    </w:p>
    <w:p w14:paraId="52A5D5E4"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CellMar>
          <w:left w:w="70" w:type="dxa"/>
          <w:right w:w="70" w:type="dxa"/>
        </w:tblCellMar>
        <w:tblLook w:val="0000" w:firstRow="0" w:lastRow="0" w:firstColumn="0" w:lastColumn="0" w:noHBand="0" w:noVBand="0"/>
      </w:tblPr>
      <w:tblGrid>
        <w:gridCol w:w="10135"/>
      </w:tblGrid>
      <w:tr w:rsidR="0032467B" w:rsidRPr="00F2799D" w14:paraId="3752F43D" w14:textId="77777777" w:rsidTr="00686D9D">
        <w:trPr>
          <w:trHeight w:hRule="exact" w:val="284"/>
        </w:trPr>
        <w:tc>
          <w:tcPr>
            <w:tcW w:w="10135" w:type="dxa"/>
            <w:shd w:val="clear" w:color="auto" w:fill="000000"/>
            <w:vAlign w:val="center"/>
          </w:tcPr>
          <w:p w14:paraId="3F0B80A4" w14:textId="77777777" w:rsidR="0032467B" w:rsidRPr="00F2799D" w:rsidRDefault="0032467B" w:rsidP="000542D8">
            <w:pPr>
              <w:jc w:val="center"/>
              <w:rPr>
                <w:rFonts w:ascii="Arial" w:hAnsi="Arial" w:cs="Arial"/>
                <w:b/>
                <w:sz w:val="20"/>
                <w:szCs w:val="20"/>
              </w:rPr>
            </w:pPr>
            <w:r w:rsidRPr="00F2799D">
              <w:rPr>
                <w:rFonts w:ascii="Arial" w:hAnsi="Arial" w:cs="Arial"/>
                <w:sz w:val="20"/>
                <w:szCs w:val="20"/>
              </w:rPr>
              <w:lastRenderedPageBreak/>
              <w:br w:type="page"/>
            </w:r>
            <w:r w:rsidRPr="00F2799D">
              <w:rPr>
                <w:rFonts w:ascii="Arial" w:hAnsi="Arial" w:cs="Arial"/>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005A7D83" w:rsidRPr="00F2799D">
              <w:rPr>
                <w:rFonts w:ascii="Arial" w:hAnsi="Arial" w:cs="Arial"/>
                <w:b/>
                <w:sz w:val="20"/>
                <w:szCs w:val="20"/>
              </w:rPr>
              <w:t>ACTA DE LA SESIÓN SOLEMNE</w:t>
            </w:r>
          </w:p>
        </w:tc>
      </w:tr>
    </w:tbl>
    <w:p w14:paraId="047087C7" w14:textId="77777777" w:rsidR="005A7D83" w:rsidRDefault="005A7D83" w:rsidP="005A7D83">
      <w:pPr>
        <w:contextualSpacing/>
        <w:rPr>
          <w:rFonts w:ascii="Arial" w:hAnsi="Arial" w:cs="Arial"/>
          <w:b/>
          <w:sz w:val="20"/>
          <w:szCs w:val="20"/>
        </w:rPr>
      </w:pPr>
    </w:p>
    <w:p w14:paraId="6C1598EF" w14:textId="77777777" w:rsidR="0032467B" w:rsidRPr="00530E49" w:rsidRDefault="00530E49" w:rsidP="00530E49">
      <w:pPr>
        <w:contextualSpacing/>
        <w:jc w:val="both"/>
        <w:rPr>
          <w:rFonts w:ascii="Arial" w:hAnsi="Arial" w:cs="Arial"/>
          <w:b/>
          <w:sz w:val="20"/>
          <w:szCs w:val="20"/>
        </w:rPr>
      </w:pPr>
      <w:r w:rsidRPr="00530E49">
        <w:rPr>
          <w:rFonts w:ascii="Arial" w:hAnsi="Arial" w:cs="Arial"/>
          <w:b/>
          <w:sz w:val="20"/>
          <w:szCs w:val="20"/>
        </w:rPr>
        <w:t>ACTA DE LA SESIÓN SOLEMNE DE APERTURA DEL PRIMER PERÍODO ORDINARIO DE SESIONES DEL SEGUNDO AÑO DE EJERCICIO CONSTITUCIONAL DE LA “LXI” LEGISLATURA DEL ESTADO DE MÉXICO, CELEBRADA EL DÍA CINCO DE SEPTIEMBRE DE DOS MIL VEINTIDÓS.</w:t>
      </w:r>
    </w:p>
    <w:p w14:paraId="1398F925" w14:textId="77777777" w:rsidR="0032467B" w:rsidRPr="00F2799D" w:rsidRDefault="0032467B" w:rsidP="000542D8">
      <w:pPr>
        <w:contextualSpacing/>
        <w:jc w:val="center"/>
        <w:rPr>
          <w:rFonts w:ascii="Arial" w:hAnsi="Arial" w:cs="Arial"/>
          <w:b/>
          <w:sz w:val="20"/>
          <w:szCs w:val="20"/>
        </w:rPr>
      </w:pPr>
    </w:p>
    <w:p w14:paraId="6E9ABEB4" w14:textId="77777777" w:rsidR="0032467B" w:rsidRPr="00F2799D" w:rsidRDefault="008755A8" w:rsidP="000542D8">
      <w:pPr>
        <w:pStyle w:val="Ttulo1"/>
        <w:contextualSpacing/>
        <w:rPr>
          <w:b w:val="0"/>
          <w:bCs w:val="0"/>
          <w:sz w:val="20"/>
          <w:szCs w:val="20"/>
          <w:lang w:val="es-MX"/>
        </w:rPr>
      </w:pPr>
      <w:r w:rsidRPr="00F2799D">
        <w:rPr>
          <w:sz w:val="20"/>
          <w:szCs w:val="20"/>
          <w:lang w:val="es-MX"/>
        </w:rPr>
        <w:t>P</w:t>
      </w:r>
      <w:r w:rsidRPr="00F2799D">
        <w:rPr>
          <w:sz w:val="20"/>
          <w:szCs w:val="20"/>
        </w:rPr>
        <w:t>resident</w:t>
      </w:r>
      <w:r w:rsidR="0032467B" w:rsidRPr="00F2799D">
        <w:rPr>
          <w:sz w:val="20"/>
          <w:szCs w:val="20"/>
          <w:lang w:val="es-MX"/>
        </w:rPr>
        <w:t>e</w:t>
      </w:r>
      <w:r w:rsidR="0032467B" w:rsidRPr="00F2799D">
        <w:rPr>
          <w:sz w:val="20"/>
          <w:szCs w:val="20"/>
        </w:rPr>
        <w:t xml:space="preserve"> Diputad</w:t>
      </w:r>
      <w:r w:rsidR="0032467B" w:rsidRPr="00F2799D">
        <w:rPr>
          <w:sz w:val="20"/>
          <w:szCs w:val="20"/>
          <w:lang w:val="es-MX"/>
        </w:rPr>
        <w:t>o</w:t>
      </w:r>
      <w:r w:rsidR="0032467B" w:rsidRPr="00F2799D">
        <w:rPr>
          <w:sz w:val="20"/>
          <w:szCs w:val="20"/>
        </w:rPr>
        <w:t xml:space="preserve"> </w:t>
      </w:r>
      <w:r w:rsidR="0032467B" w:rsidRPr="00F2799D">
        <w:rPr>
          <w:sz w:val="20"/>
          <w:szCs w:val="20"/>
          <w:lang w:val="es-MX"/>
        </w:rPr>
        <w:t>Enrique Edgardo Jacob Rocha</w:t>
      </w:r>
    </w:p>
    <w:p w14:paraId="4192FD6C" w14:textId="77777777" w:rsidR="0032467B" w:rsidRPr="00F2799D" w:rsidRDefault="0032467B" w:rsidP="000542D8">
      <w:pPr>
        <w:contextualSpacing/>
        <w:rPr>
          <w:rFonts w:ascii="Arial" w:hAnsi="Arial" w:cs="Arial"/>
          <w:sz w:val="20"/>
          <w:szCs w:val="20"/>
          <w:lang w:val="es-MX"/>
        </w:rPr>
      </w:pPr>
    </w:p>
    <w:p w14:paraId="3F10DFCB" w14:textId="77777777" w:rsidR="0032467B" w:rsidRPr="00F2799D" w:rsidRDefault="0032467B" w:rsidP="008755A8">
      <w:pPr>
        <w:ind w:right="108"/>
        <w:contextualSpacing/>
        <w:jc w:val="both"/>
        <w:rPr>
          <w:rFonts w:ascii="Arial" w:hAnsi="Arial" w:cs="Arial"/>
          <w:sz w:val="20"/>
          <w:szCs w:val="20"/>
        </w:rPr>
      </w:pPr>
      <w:r w:rsidRPr="00F2799D">
        <w:rPr>
          <w:rFonts w:ascii="Arial" w:hAnsi="Arial" w:cs="Arial"/>
          <w:sz w:val="20"/>
          <w:szCs w:val="20"/>
        </w:rPr>
        <w:t xml:space="preserve">En el Salón de Sesiones del H. Poder Legislativo, en la ciudad de Toluca de Lerdo, capital del Estado de México, siendo las diez horas con cuarenta y dos minutos del día cinco de septiembre de dos mil veintidós, la Presidencia abre la sesión una vez que la Secretaría verificó la existencia del quórum, mediante el sistema electrónico. </w:t>
      </w:r>
    </w:p>
    <w:p w14:paraId="05663422" w14:textId="77777777" w:rsidR="0032467B" w:rsidRPr="00F2799D" w:rsidRDefault="0032467B" w:rsidP="008755A8">
      <w:pPr>
        <w:contextualSpacing/>
        <w:jc w:val="both"/>
        <w:rPr>
          <w:rFonts w:ascii="Arial" w:hAnsi="Arial" w:cs="Arial"/>
          <w:sz w:val="20"/>
          <w:szCs w:val="20"/>
        </w:rPr>
      </w:pPr>
    </w:p>
    <w:p w14:paraId="3CEAB778" w14:textId="77777777" w:rsidR="0032467B" w:rsidRPr="00F2799D" w:rsidRDefault="0032467B" w:rsidP="008755A8">
      <w:pPr>
        <w:contextualSpacing/>
        <w:jc w:val="both"/>
        <w:rPr>
          <w:rFonts w:ascii="Arial" w:hAnsi="Arial" w:cs="Arial"/>
          <w:sz w:val="20"/>
          <w:szCs w:val="20"/>
        </w:rPr>
      </w:pPr>
      <w:r w:rsidRPr="00F2799D">
        <w:rPr>
          <w:rFonts w:ascii="Arial" w:hAnsi="Arial" w:cs="Arial"/>
          <w:sz w:val="20"/>
          <w:szCs w:val="20"/>
        </w:rPr>
        <w:t xml:space="preserve">La Presidencia informa que la sesión es de régimen Solemne y tiene como propósito declarar la Apertura del Primer Periodo Ordinario de Sesiones del Segundo Año de Ejercicio Constitucional de la “LXI” Legislatura. </w:t>
      </w:r>
    </w:p>
    <w:p w14:paraId="138D5C80" w14:textId="77777777" w:rsidR="0032467B" w:rsidRPr="00F2799D" w:rsidRDefault="0032467B" w:rsidP="008755A8">
      <w:pPr>
        <w:contextualSpacing/>
        <w:jc w:val="both"/>
        <w:rPr>
          <w:rFonts w:ascii="Arial" w:hAnsi="Arial" w:cs="Arial"/>
          <w:sz w:val="20"/>
          <w:szCs w:val="20"/>
        </w:rPr>
      </w:pPr>
    </w:p>
    <w:p w14:paraId="31224F2D" w14:textId="77777777" w:rsidR="0032467B" w:rsidRPr="00F2799D" w:rsidRDefault="0032467B" w:rsidP="008755A8">
      <w:pPr>
        <w:contextualSpacing/>
        <w:jc w:val="both"/>
        <w:rPr>
          <w:rFonts w:ascii="Arial" w:hAnsi="Arial" w:cs="Arial"/>
          <w:sz w:val="20"/>
          <w:szCs w:val="20"/>
        </w:rPr>
      </w:pPr>
      <w:r w:rsidRPr="00F2799D">
        <w:rPr>
          <w:rFonts w:ascii="Arial" w:hAnsi="Arial" w:cs="Arial"/>
          <w:sz w:val="20"/>
          <w:szCs w:val="20"/>
        </w:rPr>
        <w:t>1.- Se entona el Himno Nacional Mexicano.</w:t>
      </w:r>
    </w:p>
    <w:p w14:paraId="0C443F6D" w14:textId="77777777" w:rsidR="0032467B" w:rsidRPr="00F2799D" w:rsidRDefault="0032467B" w:rsidP="008755A8">
      <w:pPr>
        <w:contextualSpacing/>
        <w:jc w:val="both"/>
        <w:rPr>
          <w:rFonts w:ascii="Arial" w:hAnsi="Arial" w:cs="Arial"/>
          <w:sz w:val="20"/>
          <w:szCs w:val="20"/>
        </w:rPr>
      </w:pPr>
    </w:p>
    <w:p w14:paraId="3141F66A" w14:textId="77777777" w:rsidR="0032467B" w:rsidRPr="00F2799D" w:rsidRDefault="0032467B" w:rsidP="008755A8">
      <w:pPr>
        <w:contextualSpacing/>
        <w:jc w:val="both"/>
        <w:rPr>
          <w:rFonts w:ascii="Arial" w:hAnsi="Arial" w:cs="Arial"/>
          <w:sz w:val="20"/>
          <w:szCs w:val="20"/>
        </w:rPr>
      </w:pPr>
      <w:r w:rsidRPr="00F2799D">
        <w:rPr>
          <w:rFonts w:ascii="Arial" w:hAnsi="Arial" w:cs="Arial"/>
          <w:sz w:val="20"/>
          <w:szCs w:val="20"/>
        </w:rPr>
        <w:t>2.- La Vicepresidencia otorga el uso de la palabra al Presidente diputado Enrique Edgardo Jacob Rocha.</w:t>
      </w:r>
    </w:p>
    <w:p w14:paraId="4A9714BA" w14:textId="77777777" w:rsidR="0032467B" w:rsidRPr="00F2799D" w:rsidRDefault="0032467B" w:rsidP="008755A8">
      <w:pPr>
        <w:contextualSpacing/>
        <w:jc w:val="both"/>
        <w:rPr>
          <w:rFonts w:ascii="Arial" w:hAnsi="Arial" w:cs="Arial"/>
          <w:sz w:val="20"/>
          <w:szCs w:val="20"/>
        </w:rPr>
      </w:pPr>
    </w:p>
    <w:p w14:paraId="210303B5" w14:textId="77777777" w:rsidR="0032467B" w:rsidRPr="00F2799D" w:rsidRDefault="0032467B" w:rsidP="008755A8">
      <w:pPr>
        <w:contextualSpacing/>
        <w:jc w:val="both"/>
        <w:rPr>
          <w:rFonts w:ascii="Arial" w:hAnsi="Arial" w:cs="Arial"/>
          <w:sz w:val="20"/>
          <w:szCs w:val="20"/>
        </w:rPr>
      </w:pPr>
      <w:r w:rsidRPr="00F2799D">
        <w:rPr>
          <w:rFonts w:ascii="Arial" w:hAnsi="Arial" w:cs="Arial"/>
          <w:sz w:val="20"/>
          <w:szCs w:val="20"/>
        </w:rPr>
        <w:t>3.- La Presidencia declara la Apertura del Primer Periodo Ordinario de Sesiones del Segundo Año de Ejercicio Constitucional de la “LXI” Legislatura del Estado de México, siendo las diez horas con cincuenta y dos minutos del día cinco de septiembre del año en curso.</w:t>
      </w:r>
    </w:p>
    <w:p w14:paraId="0BB1EBF5" w14:textId="77777777" w:rsidR="0032467B" w:rsidRPr="00F2799D" w:rsidRDefault="0032467B" w:rsidP="000542D8">
      <w:pPr>
        <w:contextualSpacing/>
        <w:jc w:val="both"/>
        <w:rPr>
          <w:rFonts w:ascii="Arial" w:hAnsi="Arial" w:cs="Arial"/>
          <w:sz w:val="20"/>
          <w:szCs w:val="20"/>
        </w:rPr>
      </w:pPr>
    </w:p>
    <w:p w14:paraId="43B5C822"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 xml:space="preserve">4. Hacen uso de la palabra con motivo de la apertura del Período Ordinario de la “LXI” Legislatura del Estado de México, los diputados: Martín Zepeda Hernández, del Grupo Parlamentario del Partido Movimiento Ciudadano, María Luisa Mendoza Mondragón, del Grupo Parlamentario del Partido Verde Ecologista de México; </w:t>
      </w:r>
      <w:r w:rsidRPr="00F2799D">
        <w:rPr>
          <w:rFonts w:ascii="Arial" w:hAnsi="Arial" w:cs="Arial"/>
          <w:sz w:val="20"/>
          <w:szCs w:val="20"/>
          <w:lang w:eastAsia="es-MX"/>
        </w:rPr>
        <w:t>Sergio García Sosa</w:t>
      </w:r>
      <w:r w:rsidRPr="00F2799D">
        <w:rPr>
          <w:rFonts w:ascii="Arial" w:hAnsi="Arial" w:cs="Arial"/>
          <w:sz w:val="20"/>
          <w:szCs w:val="20"/>
        </w:rPr>
        <w:t xml:space="preserve">, </w:t>
      </w:r>
      <w:r w:rsidRPr="00F2799D">
        <w:rPr>
          <w:rFonts w:ascii="Arial" w:hAnsi="Arial" w:cs="Arial"/>
          <w:sz w:val="20"/>
          <w:szCs w:val="20"/>
          <w:lang w:val="es-MX"/>
        </w:rPr>
        <w:t xml:space="preserve">del </w:t>
      </w:r>
      <w:r w:rsidRPr="00F2799D">
        <w:rPr>
          <w:rFonts w:ascii="Arial" w:hAnsi="Arial" w:cs="Arial"/>
          <w:sz w:val="20"/>
          <w:szCs w:val="20"/>
        </w:rPr>
        <w:t xml:space="preserve">Grupo Parlamentario del Partido del Trabajo; Omar Ortega Álvarez, del Grupo Parlamentario del Partido de la Revolución Democrática; </w:t>
      </w:r>
      <w:r w:rsidRPr="00F2799D">
        <w:rPr>
          <w:rFonts w:ascii="Arial" w:hAnsi="Arial" w:cs="Arial"/>
          <w:sz w:val="20"/>
          <w:szCs w:val="20"/>
          <w:lang w:val="es-MX" w:eastAsia="es-MX"/>
        </w:rPr>
        <w:t>Ingrid Krasopani Schemelensky Castro</w:t>
      </w:r>
      <w:r w:rsidRPr="00F2799D">
        <w:rPr>
          <w:rFonts w:ascii="Arial" w:hAnsi="Arial" w:cs="Arial"/>
          <w:sz w:val="20"/>
          <w:szCs w:val="20"/>
        </w:rPr>
        <w:t xml:space="preserve">, del Grupo Parlamentario del Partido Acción Nacional; Elías Rescala Jiménez, del Grupo Parlamentario del Partido Revolucionario Institucional; y Azucena Cisneros Coss, del Grupo Parlamentario </w:t>
      </w:r>
      <w:r w:rsidRPr="00F2799D">
        <w:rPr>
          <w:rFonts w:ascii="Arial" w:hAnsi="Arial" w:cs="Arial"/>
          <w:sz w:val="20"/>
          <w:szCs w:val="20"/>
          <w:lang w:val="es-MX"/>
        </w:rPr>
        <w:t>del Partido morena</w:t>
      </w:r>
      <w:r w:rsidRPr="00F2799D">
        <w:rPr>
          <w:rFonts w:ascii="Arial" w:hAnsi="Arial" w:cs="Arial"/>
          <w:sz w:val="20"/>
          <w:szCs w:val="20"/>
        </w:rPr>
        <w:t>.</w:t>
      </w:r>
    </w:p>
    <w:p w14:paraId="2FCB87AF" w14:textId="77777777" w:rsidR="0032467B" w:rsidRPr="00F2799D" w:rsidRDefault="0032467B" w:rsidP="000542D8">
      <w:pPr>
        <w:contextualSpacing/>
        <w:jc w:val="both"/>
        <w:rPr>
          <w:rFonts w:ascii="Arial" w:hAnsi="Arial" w:cs="Arial"/>
          <w:sz w:val="20"/>
          <w:szCs w:val="20"/>
        </w:rPr>
      </w:pPr>
    </w:p>
    <w:p w14:paraId="2E211B6B"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5.- Uso de la Palabra por el diputado Maurilio Hernández González, para rendir Informe de las actividades desarrolladas por el Presidente de la Junta de Coordinación Política de la Legislatura, en el Primer Año de Ejercicio Constitucional.</w:t>
      </w:r>
    </w:p>
    <w:p w14:paraId="47259F5A" w14:textId="77777777" w:rsidR="0032467B" w:rsidRPr="00F2799D" w:rsidRDefault="0032467B" w:rsidP="000542D8">
      <w:pPr>
        <w:contextualSpacing/>
        <w:jc w:val="both"/>
        <w:rPr>
          <w:rFonts w:ascii="Arial" w:hAnsi="Arial" w:cs="Arial"/>
          <w:sz w:val="20"/>
          <w:szCs w:val="20"/>
        </w:rPr>
      </w:pPr>
    </w:p>
    <w:p w14:paraId="095F247A"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La Presidencia señala que se tiene por enterada la “LXI” Legislatura del Informe rendido por el Presidente de la Junta de Coordinación Política y se tiene por cumplido lo establecido en el artículo 65 fracción XIV de la Ley Orgánica del Poder Legislativo del Estado Libre y Soberano de México.</w:t>
      </w:r>
    </w:p>
    <w:p w14:paraId="22071B90" w14:textId="77777777" w:rsidR="0032467B" w:rsidRPr="00F2799D" w:rsidRDefault="0032467B" w:rsidP="000542D8">
      <w:pPr>
        <w:contextualSpacing/>
        <w:jc w:val="both"/>
        <w:rPr>
          <w:rFonts w:ascii="Arial" w:hAnsi="Arial" w:cs="Arial"/>
          <w:sz w:val="20"/>
          <w:szCs w:val="20"/>
        </w:rPr>
      </w:pPr>
    </w:p>
    <w:p w14:paraId="05B9227B" w14:textId="77777777" w:rsidR="0032467B" w:rsidRPr="00F2799D" w:rsidRDefault="0032467B" w:rsidP="000542D8">
      <w:pPr>
        <w:contextualSpacing/>
        <w:jc w:val="both"/>
        <w:rPr>
          <w:rFonts w:ascii="Arial" w:hAnsi="Arial" w:cs="Arial"/>
          <w:sz w:val="20"/>
          <w:szCs w:val="20"/>
          <w:lang w:val="es-MX"/>
        </w:rPr>
      </w:pPr>
      <w:r w:rsidRPr="00F2799D">
        <w:rPr>
          <w:rFonts w:ascii="Arial" w:hAnsi="Arial" w:cs="Arial"/>
          <w:sz w:val="20"/>
          <w:szCs w:val="20"/>
          <w:lang w:val="es-MX"/>
        </w:rPr>
        <w:t>La Presidencia solicita a la Secretaría, registre la asistencia a la Sesión, informando esta última, que ha quedado registrada la asistencia de los diputados.</w:t>
      </w:r>
    </w:p>
    <w:p w14:paraId="2A6C80E2" w14:textId="77777777" w:rsidR="0032467B" w:rsidRPr="00F2799D" w:rsidRDefault="0032467B" w:rsidP="000542D8">
      <w:pPr>
        <w:contextualSpacing/>
        <w:jc w:val="both"/>
        <w:rPr>
          <w:rFonts w:ascii="Arial" w:hAnsi="Arial" w:cs="Arial"/>
          <w:sz w:val="20"/>
          <w:szCs w:val="20"/>
          <w:lang w:val="es-MX"/>
        </w:rPr>
      </w:pPr>
    </w:p>
    <w:p w14:paraId="1F991A6C" w14:textId="77777777" w:rsidR="0032467B" w:rsidRPr="00F2799D" w:rsidRDefault="0032467B" w:rsidP="000542D8">
      <w:pPr>
        <w:ind w:right="-93"/>
        <w:contextualSpacing/>
        <w:jc w:val="both"/>
        <w:rPr>
          <w:rFonts w:ascii="Arial" w:hAnsi="Arial" w:cs="Arial"/>
          <w:sz w:val="20"/>
          <w:szCs w:val="20"/>
        </w:rPr>
      </w:pPr>
      <w:r w:rsidRPr="00F2799D">
        <w:rPr>
          <w:rFonts w:ascii="Arial" w:hAnsi="Arial" w:cs="Arial"/>
          <w:sz w:val="20"/>
          <w:szCs w:val="20"/>
        </w:rPr>
        <w:t>6.- Se entona el Himno del Estado de México.</w:t>
      </w:r>
    </w:p>
    <w:p w14:paraId="4F975D2D" w14:textId="77777777" w:rsidR="0032467B" w:rsidRPr="00F2799D" w:rsidRDefault="0032467B" w:rsidP="000542D8">
      <w:pPr>
        <w:contextualSpacing/>
        <w:jc w:val="both"/>
        <w:rPr>
          <w:rFonts w:ascii="Arial" w:hAnsi="Arial" w:cs="Arial"/>
          <w:sz w:val="20"/>
          <w:szCs w:val="20"/>
        </w:rPr>
      </w:pPr>
    </w:p>
    <w:p w14:paraId="7CDE6D2C"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7.- La Presidencia levanta la sesión siendo las doce horas con cuarenta y siete minutos del día de la fecha y solicita permanecer en su lugar, para dar curso a la sesión deliberante.</w:t>
      </w:r>
    </w:p>
    <w:p w14:paraId="7C0F2B6A" w14:textId="77777777" w:rsidR="0032467B" w:rsidRPr="00F2799D" w:rsidRDefault="0032467B" w:rsidP="000542D8">
      <w:pPr>
        <w:contextualSpacing/>
        <w:jc w:val="both"/>
        <w:rPr>
          <w:rFonts w:ascii="Arial" w:hAnsi="Arial" w:cs="Arial"/>
          <w:sz w:val="20"/>
          <w:szCs w:val="20"/>
        </w:rPr>
      </w:pPr>
    </w:p>
    <w:p w14:paraId="6D017A37" w14:textId="77777777" w:rsidR="0032467B" w:rsidRPr="00F2799D" w:rsidRDefault="0032467B" w:rsidP="000542D8">
      <w:pPr>
        <w:contextualSpacing/>
        <w:jc w:val="center"/>
        <w:rPr>
          <w:rFonts w:ascii="Arial" w:hAnsi="Arial" w:cs="Arial"/>
          <w:b/>
          <w:sz w:val="20"/>
          <w:szCs w:val="20"/>
        </w:rPr>
      </w:pPr>
      <w:r w:rsidRPr="00F2799D">
        <w:rPr>
          <w:rFonts w:ascii="Arial" w:hAnsi="Arial" w:cs="Arial"/>
          <w:b/>
          <w:sz w:val="20"/>
          <w:szCs w:val="20"/>
        </w:rPr>
        <w:t>Diputadas Secretarias</w:t>
      </w:r>
    </w:p>
    <w:p w14:paraId="6CBA81CB" w14:textId="77777777" w:rsidR="0032467B" w:rsidRPr="00F2799D" w:rsidRDefault="0032467B" w:rsidP="000542D8">
      <w:pPr>
        <w:contextualSpacing/>
        <w:jc w:val="center"/>
        <w:rPr>
          <w:rFonts w:ascii="Arial" w:hAnsi="Arial" w:cs="Arial"/>
          <w:b/>
          <w:sz w:val="20"/>
          <w:szCs w:val="20"/>
        </w:rPr>
      </w:pPr>
    </w:p>
    <w:p w14:paraId="4A1245A7" w14:textId="77777777" w:rsidR="0032467B" w:rsidRPr="00F2799D" w:rsidRDefault="0032467B" w:rsidP="000542D8">
      <w:pPr>
        <w:contextualSpacing/>
        <w:jc w:val="center"/>
        <w:rPr>
          <w:rFonts w:ascii="Arial" w:hAnsi="Arial" w:cs="Arial"/>
          <w:b/>
          <w:sz w:val="20"/>
          <w:szCs w:val="20"/>
        </w:rPr>
      </w:pPr>
      <w:r w:rsidRPr="00F2799D">
        <w:rPr>
          <w:rFonts w:ascii="Arial" w:hAnsi="Arial" w:cs="Arial"/>
          <w:b/>
          <w:sz w:val="20"/>
          <w:szCs w:val="20"/>
        </w:rPr>
        <w:t xml:space="preserve">María </w:t>
      </w:r>
      <w:r w:rsidR="008755A8" w:rsidRPr="00F2799D">
        <w:rPr>
          <w:rFonts w:ascii="Arial" w:hAnsi="Arial" w:cs="Arial"/>
          <w:b/>
          <w:sz w:val="20"/>
          <w:szCs w:val="20"/>
        </w:rPr>
        <w:t>Elida</w:t>
      </w:r>
      <w:r w:rsidRPr="00F2799D">
        <w:rPr>
          <w:rFonts w:ascii="Arial" w:hAnsi="Arial" w:cs="Arial"/>
          <w:b/>
          <w:sz w:val="20"/>
          <w:szCs w:val="20"/>
        </w:rPr>
        <w:t xml:space="preserve"> Castelán Mondragón</w:t>
      </w:r>
      <w:r w:rsidRPr="00F2799D">
        <w:rPr>
          <w:rFonts w:ascii="Arial" w:hAnsi="Arial" w:cs="Arial"/>
          <w:b/>
          <w:sz w:val="20"/>
          <w:szCs w:val="20"/>
        </w:rPr>
        <w:tab/>
      </w:r>
      <w:r w:rsidRPr="00F2799D">
        <w:rPr>
          <w:rFonts w:ascii="Arial" w:hAnsi="Arial" w:cs="Arial"/>
          <w:b/>
          <w:sz w:val="20"/>
          <w:szCs w:val="20"/>
        </w:rPr>
        <w:tab/>
        <w:t>Silvia Barberena Maldonado</w:t>
      </w:r>
    </w:p>
    <w:p w14:paraId="3A06E9B7" w14:textId="77777777" w:rsidR="0032467B" w:rsidRPr="00F2799D" w:rsidRDefault="0032467B" w:rsidP="000542D8">
      <w:pPr>
        <w:contextualSpacing/>
        <w:jc w:val="center"/>
        <w:rPr>
          <w:rFonts w:ascii="Arial" w:hAnsi="Arial" w:cs="Arial"/>
          <w:b/>
          <w:sz w:val="20"/>
          <w:szCs w:val="20"/>
        </w:rPr>
      </w:pPr>
    </w:p>
    <w:p w14:paraId="3640E759" w14:textId="77777777" w:rsidR="0032467B" w:rsidRPr="00F2799D" w:rsidRDefault="0032467B" w:rsidP="000542D8">
      <w:pPr>
        <w:contextualSpacing/>
        <w:jc w:val="center"/>
        <w:rPr>
          <w:rFonts w:ascii="Arial" w:hAnsi="Arial" w:cs="Arial"/>
          <w:b/>
          <w:sz w:val="20"/>
          <w:szCs w:val="20"/>
        </w:rPr>
      </w:pPr>
      <w:r w:rsidRPr="00F2799D">
        <w:rPr>
          <w:rFonts w:ascii="Arial" w:hAnsi="Arial" w:cs="Arial"/>
          <w:b/>
          <w:sz w:val="20"/>
          <w:szCs w:val="20"/>
        </w:rPr>
        <w:t>Claudia Desiree Morales Robledo</w:t>
      </w:r>
    </w:p>
    <w:p w14:paraId="72F82150" w14:textId="77777777" w:rsidR="0032467B" w:rsidRPr="00F2799D" w:rsidRDefault="0032467B" w:rsidP="000542D8">
      <w:pPr>
        <w:contextualSpacing/>
        <w:jc w:val="center"/>
        <w:rPr>
          <w:rFonts w:ascii="Arial" w:hAnsi="Arial" w:cs="Arial"/>
          <w:b/>
          <w:sz w:val="20"/>
          <w:szCs w:val="20"/>
        </w:rPr>
      </w:pPr>
    </w:p>
    <w:p w14:paraId="3422EE0D"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CellMar>
          <w:left w:w="70" w:type="dxa"/>
          <w:right w:w="70" w:type="dxa"/>
        </w:tblCellMar>
        <w:tblLook w:val="0000" w:firstRow="0" w:lastRow="0" w:firstColumn="0" w:lastColumn="0" w:noHBand="0" w:noVBand="0"/>
      </w:tblPr>
      <w:tblGrid>
        <w:gridCol w:w="10135"/>
      </w:tblGrid>
      <w:tr w:rsidR="0032467B" w:rsidRPr="00F2799D" w14:paraId="6DF5D415" w14:textId="77777777" w:rsidTr="00686D9D">
        <w:trPr>
          <w:trHeight w:hRule="exact" w:val="284"/>
        </w:trPr>
        <w:tc>
          <w:tcPr>
            <w:tcW w:w="10135" w:type="dxa"/>
            <w:shd w:val="clear" w:color="auto" w:fill="000000"/>
            <w:vAlign w:val="center"/>
          </w:tcPr>
          <w:p w14:paraId="3B134975" w14:textId="77777777" w:rsidR="0032467B" w:rsidRPr="00F2799D" w:rsidRDefault="0032467B" w:rsidP="000542D8">
            <w:pPr>
              <w:jc w:val="center"/>
              <w:rPr>
                <w:rFonts w:ascii="Arial" w:hAnsi="Arial" w:cs="Arial"/>
                <w:b/>
                <w:sz w:val="20"/>
                <w:szCs w:val="20"/>
              </w:rPr>
            </w:pPr>
            <w:r w:rsidRPr="00F2799D">
              <w:rPr>
                <w:rFonts w:ascii="Arial" w:hAnsi="Arial" w:cs="Arial"/>
                <w:sz w:val="20"/>
                <w:szCs w:val="20"/>
              </w:rPr>
              <w:lastRenderedPageBreak/>
              <w:br w:type="page"/>
            </w:r>
            <w:r w:rsidRPr="00F2799D">
              <w:rPr>
                <w:rFonts w:ascii="Arial" w:hAnsi="Arial" w:cs="Arial"/>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r>
            <w:r w:rsidRPr="00F2799D">
              <w:rPr>
                <w:rFonts w:ascii="Arial" w:hAnsi="Arial" w:cs="Arial"/>
                <w:b/>
                <w:sz w:val="20"/>
                <w:szCs w:val="20"/>
              </w:rPr>
              <w:br w:type="page"/>
              <w:t>ACTA DE LA SESIÓN ANTERIOR</w:t>
            </w:r>
          </w:p>
        </w:tc>
      </w:tr>
    </w:tbl>
    <w:p w14:paraId="0AD62DE2" w14:textId="77777777" w:rsidR="005A7D83" w:rsidRDefault="005A7D83" w:rsidP="005A7D83">
      <w:pPr>
        <w:contextualSpacing/>
        <w:jc w:val="both"/>
        <w:rPr>
          <w:rFonts w:ascii="Arial" w:eastAsia="Arial" w:hAnsi="Arial" w:cs="Arial"/>
          <w:b/>
          <w:sz w:val="20"/>
          <w:szCs w:val="20"/>
        </w:rPr>
      </w:pPr>
    </w:p>
    <w:p w14:paraId="55AADB24" w14:textId="77777777" w:rsidR="005A7D83" w:rsidRPr="005A7D83" w:rsidRDefault="005A7D83" w:rsidP="005A7D83">
      <w:pPr>
        <w:contextualSpacing/>
        <w:jc w:val="both"/>
        <w:rPr>
          <w:rFonts w:ascii="Arial" w:eastAsia="Arial" w:hAnsi="Arial" w:cs="Arial"/>
          <w:b/>
          <w:sz w:val="20"/>
          <w:szCs w:val="20"/>
        </w:rPr>
      </w:pPr>
      <w:r w:rsidRPr="005A7D83">
        <w:rPr>
          <w:rFonts w:ascii="Arial" w:eastAsia="Arial" w:hAnsi="Arial" w:cs="Arial"/>
          <w:b/>
          <w:sz w:val="20"/>
          <w:szCs w:val="20"/>
        </w:rPr>
        <w:t>ACTA DE LA SESIÓN DELIBERANTE DE LA “LXI” LEGISLATURA DEL ESTADO DE MÉXICO, CELEBRADA EL DÍA CINCO DE SEPTIEMBRE DE DOS MIL VEINTIDÓS.</w:t>
      </w:r>
    </w:p>
    <w:p w14:paraId="16A5DC15" w14:textId="77777777" w:rsidR="005A7D83" w:rsidRPr="005A7D83" w:rsidRDefault="005A7D83" w:rsidP="005A7D83">
      <w:pPr>
        <w:contextualSpacing/>
        <w:jc w:val="both"/>
        <w:rPr>
          <w:rFonts w:ascii="Arial" w:eastAsia="Arial" w:hAnsi="Arial" w:cs="Arial"/>
          <w:sz w:val="20"/>
          <w:szCs w:val="20"/>
        </w:rPr>
      </w:pPr>
    </w:p>
    <w:p w14:paraId="73F8C999" w14:textId="77777777" w:rsidR="005A7D83" w:rsidRPr="005A7D83" w:rsidRDefault="005A7D83" w:rsidP="005A7D83">
      <w:pPr>
        <w:contextualSpacing/>
        <w:jc w:val="center"/>
        <w:rPr>
          <w:rFonts w:ascii="Arial" w:eastAsia="Arial" w:hAnsi="Arial" w:cs="Arial"/>
          <w:b/>
          <w:sz w:val="20"/>
          <w:szCs w:val="20"/>
        </w:rPr>
      </w:pPr>
      <w:r w:rsidRPr="005A7D83">
        <w:rPr>
          <w:rFonts w:ascii="Arial" w:eastAsia="Arial" w:hAnsi="Arial" w:cs="Arial"/>
          <w:b/>
          <w:sz w:val="20"/>
          <w:szCs w:val="20"/>
        </w:rPr>
        <w:t>Presidente Diputado Enrique Edgardo Jacob Rocha</w:t>
      </w:r>
    </w:p>
    <w:p w14:paraId="2A5AE6B9" w14:textId="77777777" w:rsidR="005A7D83" w:rsidRPr="005A7D83" w:rsidRDefault="005A7D83" w:rsidP="005A7D83">
      <w:pPr>
        <w:contextualSpacing/>
        <w:jc w:val="both"/>
        <w:rPr>
          <w:rFonts w:ascii="Arial" w:eastAsia="Arial" w:hAnsi="Arial" w:cs="Arial"/>
          <w:sz w:val="20"/>
          <w:szCs w:val="20"/>
        </w:rPr>
      </w:pPr>
    </w:p>
    <w:p w14:paraId="7C520FA9"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 xml:space="preserve">En el Salón sesiones del H. Poder Legislativo, en la ciudad de Toluca de Lerdo, capital del Estado de México, la Presidencia abre la sesión siendo las doce horas con cincuenta y un minutos del día cinco de septiembre de dos mil veintidós, una vez que la Secretaría verificó la existencia del quórum, mediante el sistema electrónico. </w:t>
      </w:r>
    </w:p>
    <w:p w14:paraId="732FB908" w14:textId="77777777" w:rsidR="005A7D83" w:rsidRPr="005A7D83" w:rsidRDefault="005A7D83" w:rsidP="005A7D83">
      <w:pPr>
        <w:contextualSpacing/>
        <w:jc w:val="both"/>
        <w:rPr>
          <w:rFonts w:ascii="Arial" w:eastAsia="Arial" w:hAnsi="Arial" w:cs="Arial"/>
          <w:sz w:val="20"/>
          <w:szCs w:val="20"/>
        </w:rPr>
      </w:pPr>
    </w:p>
    <w:p w14:paraId="08DA64D1"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14:paraId="3D5A519C" w14:textId="77777777" w:rsidR="005A7D83" w:rsidRPr="005A7D83" w:rsidRDefault="005A7D83" w:rsidP="005A7D83">
      <w:pPr>
        <w:contextualSpacing/>
        <w:jc w:val="both"/>
        <w:rPr>
          <w:rFonts w:ascii="Arial" w:eastAsia="Arial" w:hAnsi="Arial" w:cs="Arial"/>
          <w:sz w:val="20"/>
          <w:szCs w:val="20"/>
        </w:rPr>
      </w:pPr>
    </w:p>
    <w:p w14:paraId="4CF9A38A" w14:textId="77777777" w:rsidR="005A7D83" w:rsidRPr="005A7D83" w:rsidRDefault="005A7D83" w:rsidP="005A7D83">
      <w:pPr>
        <w:pStyle w:val="Default"/>
        <w:contextualSpacing/>
        <w:jc w:val="both"/>
        <w:rPr>
          <w:rFonts w:ascii="Arial" w:eastAsia="Arial" w:hAnsi="Arial" w:cs="Arial"/>
          <w:color w:val="auto"/>
          <w:sz w:val="20"/>
          <w:szCs w:val="20"/>
        </w:rPr>
      </w:pPr>
      <w:r w:rsidRPr="005A7D83">
        <w:rPr>
          <w:rFonts w:ascii="Arial" w:eastAsia="Arial" w:hAnsi="Arial" w:cs="Arial"/>
          <w:color w:val="auto"/>
          <w:sz w:val="20"/>
          <w:szCs w:val="20"/>
        </w:rPr>
        <w:t>1.- La Presidencia informa que las actas de las sesiones anteriores han sido publicadas en la Gaceta Parlamentaria, por lo que pregunta si existen observaciones o comentarios a las mismas. Las actas son aprobadas por unanimidad de votos.</w:t>
      </w:r>
    </w:p>
    <w:p w14:paraId="2003C51E" w14:textId="77777777" w:rsidR="005A7D83" w:rsidRPr="005A7D83" w:rsidRDefault="005A7D83" w:rsidP="005A7D83">
      <w:pPr>
        <w:pStyle w:val="Default"/>
        <w:contextualSpacing/>
        <w:jc w:val="both"/>
        <w:rPr>
          <w:rFonts w:ascii="Arial" w:hAnsi="Arial" w:cs="Arial"/>
          <w:sz w:val="20"/>
          <w:szCs w:val="20"/>
        </w:rPr>
      </w:pPr>
    </w:p>
    <w:p w14:paraId="4BADDD86" w14:textId="77777777" w:rsidR="005A7D83" w:rsidRPr="005A7D83" w:rsidRDefault="005A7D83" w:rsidP="005A7D83">
      <w:pPr>
        <w:pStyle w:val="Textoindependiente"/>
        <w:spacing w:line="240" w:lineRule="auto"/>
        <w:contextualSpacing/>
        <w:rPr>
          <w:sz w:val="20"/>
          <w:szCs w:val="20"/>
        </w:rPr>
      </w:pPr>
      <w:r w:rsidRPr="005A7D83">
        <w:rPr>
          <w:sz w:val="20"/>
          <w:szCs w:val="20"/>
        </w:rPr>
        <w:t>2.- Uso de la palabra por la diputada Ma. Trinidad Franco Arpero, para dar lectura al Informe de las actividades realizadas por la Diputación Permanente de la H.</w:t>
      </w:r>
      <w:r w:rsidRPr="005A7D83">
        <w:rPr>
          <w:spacing w:val="1"/>
          <w:sz w:val="20"/>
          <w:szCs w:val="20"/>
        </w:rPr>
        <w:t xml:space="preserve"> </w:t>
      </w:r>
      <w:r w:rsidRPr="005A7D83">
        <w:rPr>
          <w:sz w:val="20"/>
          <w:szCs w:val="20"/>
        </w:rPr>
        <w:t>“LXI”</w:t>
      </w:r>
      <w:r w:rsidRPr="005A7D83">
        <w:rPr>
          <w:spacing w:val="-1"/>
          <w:sz w:val="20"/>
          <w:szCs w:val="20"/>
        </w:rPr>
        <w:t xml:space="preserve"> </w:t>
      </w:r>
      <w:r w:rsidRPr="005A7D83">
        <w:rPr>
          <w:sz w:val="20"/>
          <w:szCs w:val="20"/>
        </w:rPr>
        <w:t>Legislatura del</w:t>
      </w:r>
      <w:r w:rsidRPr="005A7D83">
        <w:rPr>
          <w:spacing w:val="-3"/>
          <w:sz w:val="20"/>
          <w:szCs w:val="20"/>
        </w:rPr>
        <w:t xml:space="preserve"> </w:t>
      </w:r>
      <w:r w:rsidRPr="005A7D83">
        <w:rPr>
          <w:sz w:val="20"/>
          <w:szCs w:val="20"/>
        </w:rPr>
        <w:t>Estado</w:t>
      </w:r>
      <w:r w:rsidRPr="005A7D83">
        <w:rPr>
          <w:spacing w:val="-2"/>
          <w:sz w:val="20"/>
          <w:szCs w:val="20"/>
        </w:rPr>
        <w:t xml:space="preserve"> </w:t>
      </w:r>
      <w:r w:rsidRPr="005A7D83">
        <w:rPr>
          <w:sz w:val="20"/>
          <w:szCs w:val="20"/>
        </w:rPr>
        <w:t>de</w:t>
      </w:r>
      <w:r w:rsidRPr="005A7D83">
        <w:rPr>
          <w:spacing w:val="-2"/>
          <w:sz w:val="20"/>
          <w:szCs w:val="20"/>
        </w:rPr>
        <w:t xml:space="preserve"> </w:t>
      </w:r>
      <w:r w:rsidRPr="005A7D83">
        <w:rPr>
          <w:sz w:val="20"/>
          <w:szCs w:val="20"/>
        </w:rPr>
        <w:t>México.</w:t>
      </w:r>
    </w:p>
    <w:p w14:paraId="68183E69" w14:textId="77777777" w:rsidR="005A7D83" w:rsidRPr="005A7D83" w:rsidRDefault="005A7D83" w:rsidP="005A7D83">
      <w:pPr>
        <w:pStyle w:val="Textoindependiente"/>
        <w:spacing w:line="240" w:lineRule="auto"/>
        <w:contextualSpacing/>
        <w:rPr>
          <w:sz w:val="20"/>
          <w:szCs w:val="20"/>
        </w:rPr>
      </w:pPr>
    </w:p>
    <w:p w14:paraId="051F2F18" w14:textId="77777777" w:rsidR="005A7D83" w:rsidRPr="005A7D83" w:rsidRDefault="005A7D83" w:rsidP="005A7D83">
      <w:pPr>
        <w:pStyle w:val="Textoindependiente"/>
        <w:spacing w:line="240" w:lineRule="auto"/>
        <w:contextualSpacing/>
        <w:rPr>
          <w:sz w:val="20"/>
          <w:szCs w:val="20"/>
          <w:lang w:eastAsia="es-MX"/>
        </w:rPr>
      </w:pPr>
      <w:r w:rsidRPr="005A7D83">
        <w:rPr>
          <w:sz w:val="20"/>
          <w:szCs w:val="20"/>
        </w:rPr>
        <w:t xml:space="preserve">La Presidencia señala que se da por enterada la Legislatura y la </w:t>
      </w:r>
      <w:r w:rsidRPr="005A7D83">
        <w:rPr>
          <w:color w:val="000000" w:themeColor="text1"/>
          <w:sz w:val="20"/>
          <w:szCs w:val="20"/>
        </w:rPr>
        <w:t>Secretaría registrará la documentación recibida y tramitada por la Diputación Permanente e integrará los expedientes correspondientes y se tramitarán los asuntos para la p</w:t>
      </w:r>
      <w:r w:rsidRPr="005A7D83">
        <w:rPr>
          <w:sz w:val="20"/>
          <w:szCs w:val="20"/>
          <w:lang w:eastAsia="es-MX"/>
        </w:rPr>
        <w:t>rogramación y presentación a la Legislatura y se tiene por cumplido.</w:t>
      </w:r>
    </w:p>
    <w:p w14:paraId="185E633E" w14:textId="77777777" w:rsidR="005A7D83" w:rsidRPr="005A7D83" w:rsidRDefault="005A7D83" w:rsidP="005A7D83">
      <w:pPr>
        <w:pStyle w:val="Textoindependiente"/>
        <w:spacing w:line="240" w:lineRule="auto"/>
        <w:contextualSpacing/>
        <w:rPr>
          <w:sz w:val="20"/>
          <w:szCs w:val="20"/>
          <w:lang w:eastAsia="es-MX"/>
        </w:rPr>
      </w:pPr>
    </w:p>
    <w:p w14:paraId="78120BD9" w14:textId="77777777" w:rsidR="005A7D83" w:rsidRPr="005A7D83" w:rsidRDefault="005A7D83" w:rsidP="005A7D83">
      <w:pPr>
        <w:pStyle w:val="Textoindependiente"/>
        <w:spacing w:line="240" w:lineRule="auto"/>
        <w:contextualSpacing/>
        <w:rPr>
          <w:spacing w:val="2"/>
          <w:sz w:val="20"/>
          <w:szCs w:val="20"/>
        </w:rPr>
      </w:pPr>
      <w:r w:rsidRPr="005A7D83">
        <w:rPr>
          <w:sz w:val="20"/>
          <w:szCs w:val="20"/>
          <w:lang w:eastAsia="es-MX"/>
        </w:rPr>
        <w:t>3</w:t>
      </w:r>
      <w:r w:rsidRPr="005A7D83">
        <w:rPr>
          <w:sz w:val="20"/>
          <w:szCs w:val="20"/>
        </w:rPr>
        <w:t>.- La Vicepresidencia, por instrucciones de la Presidencia, da lectura a la Iniciativa con Proyecto de Decreto por la</w:t>
      </w:r>
      <w:r w:rsidRPr="005A7D83">
        <w:rPr>
          <w:spacing w:val="1"/>
          <w:sz w:val="20"/>
          <w:szCs w:val="20"/>
        </w:rPr>
        <w:t xml:space="preserve"> </w:t>
      </w:r>
      <w:r w:rsidRPr="005A7D83">
        <w:rPr>
          <w:sz w:val="20"/>
          <w:szCs w:val="20"/>
        </w:rPr>
        <w:t>que se adiciona un segundo párrafo al artículo 61 de la Ley Orgánica del Poder</w:t>
      </w:r>
      <w:r w:rsidRPr="005A7D83">
        <w:rPr>
          <w:spacing w:val="1"/>
          <w:sz w:val="20"/>
          <w:szCs w:val="20"/>
        </w:rPr>
        <w:t xml:space="preserve"> </w:t>
      </w:r>
      <w:r w:rsidRPr="005A7D83">
        <w:rPr>
          <w:sz w:val="20"/>
          <w:szCs w:val="20"/>
        </w:rPr>
        <w:t>Legislativo del Estado Libre y Soberano de México, presentado por la Junta de</w:t>
      </w:r>
      <w:r w:rsidRPr="005A7D83">
        <w:rPr>
          <w:spacing w:val="1"/>
          <w:sz w:val="20"/>
          <w:szCs w:val="20"/>
        </w:rPr>
        <w:t xml:space="preserve"> </w:t>
      </w:r>
      <w:r w:rsidRPr="005A7D83">
        <w:rPr>
          <w:sz w:val="20"/>
          <w:szCs w:val="20"/>
        </w:rPr>
        <w:t>Coordinación</w:t>
      </w:r>
      <w:r w:rsidRPr="005A7D83">
        <w:rPr>
          <w:spacing w:val="-1"/>
          <w:sz w:val="20"/>
          <w:szCs w:val="20"/>
        </w:rPr>
        <w:t xml:space="preserve"> </w:t>
      </w:r>
      <w:r w:rsidRPr="005A7D83">
        <w:rPr>
          <w:sz w:val="20"/>
          <w:szCs w:val="20"/>
        </w:rPr>
        <w:t>Política.</w:t>
      </w:r>
      <w:r w:rsidRPr="005A7D83">
        <w:rPr>
          <w:spacing w:val="2"/>
          <w:sz w:val="20"/>
          <w:szCs w:val="20"/>
        </w:rPr>
        <w:t xml:space="preserve"> Solicita la dispensa del trámite de dictamen.</w:t>
      </w:r>
    </w:p>
    <w:p w14:paraId="675D8B3A" w14:textId="77777777" w:rsidR="005A7D83" w:rsidRPr="005A7D83" w:rsidRDefault="005A7D83" w:rsidP="005A7D83">
      <w:pPr>
        <w:pStyle w:val="Textoindependiente"/>
        <w:spacing w:line="240" w:lineRule="auto"/>
        <w:contextualSpacing/>
        <w:rPr>
          <w:sz w:val="20"/>
          <w:szCs w:val="20"/>
        </w:rPr>
      </w:pPr>
    </w:p>
    <w:p w14:paraId="0AB3129B"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Es aprobada la dispensa del trámite de dictamen, por unanimidad de votos.</w:t>
      </w:r>
    </w:p>
    <w:p w14:paraId="12DD7251" w14:textId="77777777" w:rsidR="005A7D83" w:rsidRPr="005A7D83" w:rsidRDefault="005A7D83" w:rsidP="005A7D83">
      <w:pPr>
        <w:contextualSpacing/>
        <w:jc w:val="both"/>
        <w:rPr>
          <w:rFonts w:ascii="Arial" w:eastAsia="Arial" w:hAnsi="Arial" w:cs="Arial"/>
          <w:sz w:val="20"/>
          <w:szCs w:val="20"/>
        </w:rPr>
      </w:pPr>
    </w:p>
    <w:p w14:paraId="54775522" w14:textId="77777777" w:rsidR="005A7D83" w:rsidRPr="005A7D83" w:rsidRDefault="005A7D83" w:rsidP="005A7D83">
      <w:pPr>
        <w:autoSpaceDE w:val="0"/>
        <w:autoSpaceDN w:val="0"/>
        <w:adjustRightInd w:val="0"/>
        <w:contextualSpacing/>
        <w:jc w:val="both"/>
        <w:rPr>
          <w:rFonts w:ascii="Arial" w:eastAsiaTheme="minorHAnsi" w:hAnsi="Arial" w:cs="Arial"/>
          <w:color w:val="000000"/>
          <w:sz w:val="20"/>
          <w:szCs w:val="20"/>
          <w:lang w:eastAsia="en-US"/>
        </w:rPr>
      </w:pPr>
      <w:r w:rsidRPr="005A7D83">
        <w:rPr>
          <w:rFonts w:ascii="Arial" w:eastAsia="Arial" w:hAnsi="Arial" w:cs="Arial"/>
          <w:sz w:val="20"/>
          <w:szCs w:val="20"/>
        </w:rPr>
        <w:t>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109CCAD" w14:textId="77777777" w:rsidR="005A7D83" w:rsidRPr="005A7D83" w:rsidRDefault="005A7D83" w:rsidP="005A7D83">
      <w:pPr>
        <w:pStyle w:val="Textoindependiente"/>
        <w:spacing w:line="240" w:lineRule="auto"/>
        <w:contextualSpacing/>
        <w:rPr>
          <w:sz w:val="20"/>
          <w:szCs w:val="20"/>
        </w:rPr>
      </w:pPr>
    </w:p>
    <w:p w14:paraId="6FFDBBB9" w14:textId="77777777" w:rsidR="005A7D83" w:rsidRPr="005A7D83" w:rsidRDefault="005A7D83" w:rsidP="005A7D83">
      <w:pPr>
        <w:pStyle w:val="Textoindependiente"/>
        <w:spacing w:line="240" w:lineRule="auto"/>
        <w:contextualSpacing/>
        <w:rPr>
          <w:spacing w:val="1"/>
          <w:sz w:val="20"/>
          <w:szCs w:val="20"/>
        </w:rPr>
      </w:pPr>
      <w:r w:rsidRPr="005A7D83">
        <w:rPr>
          <w:sz w:val="20"/>
          <w:szCs w:val="20"/>
        </w:rPr>
        <w:t>4.- La Vicepresidencia, por instrucciones de la Presidencia, da lectura a la Iniciativa con Proyecto de Decreto para la</w:t>
      </w:r>
      <w:r w:rsidRPr="005A7D83">
        <w:rPr>
          <w:spacing w:val="1"/>
          <w:sz w:val="20"/>
          <w:szCs w:val="20"/>
        </w:rPr>
        <w:t xml:space="preserve"> </w:t>
      </w:r>
      <w:r w:rsidRPr="005A7D83">
        <w:rPr>
          <w:sz w:val="20"/>
          <w:szCs w:val="20"/>
        </w:rPr>
        <w:t>designación</w:t>
      </w:r>
      <w:r w:rsidRPr="005A7D83">
        <w:rPr>
          <w:spacing w:val="1"/>
          <w:sz w:val="20"/>
          <w:szCs w:val="20"/>
        </w:rPr>
        <w:t xml:space="preserve"> </w:t>
      </w:r>
      <w:r w:rsidRPr="005A7D83">
        <w:rPr>
          <w:sz w:val="20"/>
          <w:szCs w:val="20"/>
        </w:rPr>
        <w:t>de</w:t>
      </w:r>
      <w:r w:rsidRPr="005A7D83">
        <w:rPr>
          <w:spacing w:val="1"/>
          <w:sz w:val="20"/>
          <w:szCs w:val="20"/>
        </w:rPr>
        <w:t xml:space="preserve"> </w:t>
      </w:r>
      <w:r w:rsidRPr="005A7D83">
        <w:rPr>
          <w:sz w:val="20"/>
          <w:szCs w:val="20"/>
        </w:rPr>
        <w:t>Diputados</w:t>
      </w:r>
      <w:r w:rsidRPr="005A7D83">
        <w:rPr>
          <w:spacing w:val="1"/>
          <w:sz w:val="20"/>
          <w:szCs w:val="20"/>
        </w:rPr>
        <w:t xml:space="preserve"> </w:t>
      </w:r>
      <w:r w:rsidRPr="005A7D83">
        <w:rPr>
          <w:sz w:val="20"/>
          <w:szCs w:val="20"/>
        </w:rPr>
        <w:t>integrantes</w:t>
      </w:r>
      <w:r w:rsidRPr="005A7D83">
        <w:rPr>
          <w:spacing w:val="1"/>
          <w:sz w:val="20"/>
          <w:szCs w:val="20"/>
        </w:rPr>
        <w:t xml:space="preserve"> </w:t>
      </w:r>
      <w:r w:rsidRPr="005A7D83">
        <w:rPr>
          <w:sz w:val="20"/>
          <w:szCs w:val="20"/>
        </w:rPr>
        <w:t>de</w:t>
      </w:r>
      <w:r w:rsidRPr="005A7D83">
        <w:rPr>
          <w:spacing w:val="1"/>
          <w:sz w:val="20"/>
          <w:szCs w:val="20"/>
        </w:rPr>
        <w:t xml:space="preserve"> </w:t>
      </w:r>
      <w:r w:rsidRPr="005A7D83">
        <w:rPr>
          <w:sz w:val="20"/>
          <w:szCs w:val="20"/>
        </w:rPr>
        <w:t>la</w:t>
      </w:r>
      <w:r w:rsidRPr="005A7D83">
        <w:rPr>
          <w:spacing w:val="1"/>
          <w:sz w:val="20"/>
          <w:szCs w:val="20"/>
        </w:rPr>
        <w:t xml:space="preserve"> “</w:t>
      </w:r>
      <w:r w:rsidRPr="005A7D83">
        <w:rPr>
          <w:sz w:val="20"/>
          <w:szCs w:val="20"/>
        </w:rPr>
        <w:t>LXI”</w:t>
      </w:r>
      <w:r w:rsidRPr="005A7D83">
        <w:rPr>
          <w:spacing w:val="1"/>
          <w:sz w:val="20"/>
          <w:szCs w:val="20"/>
        </w:rPr>
        <w:t xml:space="preserve"> </w:t>
      </w:r>
      <w:r w:rsidRPr="005A7D83">
        <w:rPr>
          <w:sz w:val="20"/>
          <w:szCs w:val="20"/>
        </w:rPr>
        <w:t>Legislatura</w:t>
      </w:r>
      <w:r w:rsidRPr="005A7D83">
        <w:rPr>
          <w:spacing w:val="1"/>
          <w:sz w:val="20"/>
          <w:szCs w:val="20"/>
        </w:rPr>
        <w:t xml:space="preserve"> </w:t>
      </w:r>
      <w:r w:rsidRPr="005A7D83">
        <w:rPr>
          <w:sz w:val="20"/>
          <w:szCs w:val="20"/>
        </w:rPr>
        <w:t>para</w:t>
      </w:r>
      <w:r w:rsidRPr="005A7D83">
        <w:rPr>
          <w:spacing w:val="1"/>
          <w:sz w:val="20"/>
          <w:szCs w:val="20"/>
        </w:rPr>
        <w:t xml:space="preserve"> integrar el Consejo de Premiación </w:t>
      </w:r>
      <w:r w:rsidRPr="005A7D83">
        <w:rPr>
          <w:sz w:val="20"/>
          <w:szCs w:val="20"/>
        </w:rPr>
        <w:t xml:space="preserve">de la Presea “Estado de México” 2022 </w:t>
      </w:r>
      <w:r w:rsidRPr="005A7D83">
        <w:rPr>
          <w:spacing w:val="1"/>
          <w:sz w:val="20"/>
          <w:szCs w:val="20"/>
        </w:rPr>
        <w:t>y jurados calificadores de la:</w:t>
      </w:r>
    </w:p>
    <w:p w14:paraId="74178EDB" w14:textId="77777777" w:rsidR="005A7D83" w:rsidRPr="005A7D83" w:rsidRDefault="005A7D83" w:rsidP="005A7D83">
      <w:pPr>
        <w:pStyle w:val="Textoindependiente"/>
        <w:spacing w:line="240" w:lineRule="auto"/>
        <w:contextualSpacing/>
        <w:rPr>
          <w:sz w:val="20"/>
          <w:szCs w:val="20"/>
        </w:rPr>
      </w:pPr>
      <w:r w:rsidRPr="005A7D83">
        <w:rPr>
          <w:sz w:val="20"/>
          <w:szCs w:val="20"/>
        </w:rPr>
        <w:t xml:space="preserve"> </w:t>
      </w:r>
    </w:p>
    <w:p w14:paraId="46D06D75"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Presea de Arte y Cultura “Sor Juana Inés de la Cruz”;</w:t>
      </w:r>
    </w:p>
    <w:p w14:paraId="4503EBC2"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Presea al Mérito Cívico y Servicios a la Comunidad “Isidro Fabela Alfaro”;</w:t>
      </w:r>
    </w:p>
    <w:p w14:paraId="42784B8A"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Presea de la Contribución en el Servicio Público “Alfredo Del Mazo Vélez”;</w:t>
      </w:r>
    </w:p>
    <w:p w14:paraId="1BF6D3B6"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Presea de la Defensa de los Derechos Humanos “José María Morelos y Pavón”;</w:t>
      </w:r>
    </w:p>
    <w:p w14:paraId="6724BA24"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Presea de la Seguridad, Protección Ciudadana o Procuración de Justicia “León Guzmán”;</w:t>
      </w:r>
    </w:p>
    <w:p w14:paraId="0705ECCB" w14:textId="77777777" w:rsidR="005A7D83" w:rsidRPr="005A7D83" w:rsidRDefault="005A7D83" w:rsidP="005A7D83">
      <w:pPr>
        <w:contextualSpacing/>
        <w:jc w:val="both"/>
        <w:rPr>
          <w:rFonts w:ascii="Arial" w:hAnsi="Arial" w:cs="Arial"/>
          <w:spacing w:val="2"/>
          <w:sz w:val="20"/>
          <w:szCs w:val="20"/>
        </w:rPr>
      </w:pPr>
      <w:r w:rsidRPr="005A7D83">
        <w:rPr>
          <w:rFonts w:ascii="Arial" w:hAnsi="Arial" w:cs="Arial"/>
          <w:sz w:val="20"/>
          <w:szCs w:val="20"/>
        </w:rPr>
        <w:t>Presea al Mérito Agrario “Andrés Molina Enríquez”, presentada por la Junta de</w:t>
      </w:r>
      <w:r w:rsidRPr="005A7D83">
        <w:rPr>
          <w:rFonts w:ascii="Arial" w:hAnsi="Arial" w:cs="Arial"/>
          <w:spacing w:val="1"/>
          <w:sz w:val="20"/>
          <w:szCs w:val="20"/>
        </w:rPr>
        <w:t xml:space="preserve"> </w:t>
      </w:r>
      <w:r w:rsidRPr="005A7D83">
        <w:rPr>
          <w:rFonts w:ascii="Arial" w:hAnsi="Arial" w:cs="Arial"/>
          <w:sz w:val="20"/>
          <w:szCs w:val="20"/>
        </w:rPr>
        <w:t>Coordinación</w:t>
      </w:r>
      <w:r w:rsidRPr="005A7D83">
        <w:rPr>
          <w:rFonts w:ascii="Arial" w:hAnsi="Arial" w:cs="Arial"/>
          <w:spacing w:val="-1"/>
          <w:sz w:val="20"/>
          <w:szCs w:val="20"/>
        </w:rPr>
        <w:t xml:space="preserve"> </w:t>
      </w:r>
      <w:r w:rsidRPr="005A7D83">
        <w:rPr>
          <w:rFonts w:ascii="Arial" w:hAnsi="Arial" w:cs="Arial"/>
          <w:sz w:val="20"/>
          <w:szCs w:val="20"/>
        </w:rPr>
        <w:t xml:space="preserve">Política. </w:t>
      </w:r>
      <w:r w:rsidRPr="005A7D83">
        <w:rPr>
          <w:rFonts w:ascii="Arial" w:hAnsi="Arial" w:cs="Arial"/>
          <w:spacing w:val="2"/>
          <w:sz w:val="20"/>
          <w:szCs w:val="20"/>
        </w:rPr>
        <w:t xml:space="preserve">Solicita la dispensa del trámite de dictamen. </w:t>
      </w:r>
    </w:p>
    <w:p w14:paraId="0959E8F0" w14:textId="77777777" w:rsidR="005A7D83" w:rsidRPr="005A7D83" w:rsidRDefault="005A7D83" w:rsidP="005A7D83">
      <w:pPr>
        <w:contextualSpacing/>
        <w:jc w:val="both"/>
        <w:rPr>
          <w:rFonts w:ascii="Arial" w:hAnsi="Arial" w:cs="Arial"/>
          <w:spacing w:val="2"/>
          <w:sz w:val="20"/>
          <w:szCs w:val="20"/>
        </w:rPr>
      </w:pPr>
    </w:p>
    <w:p w14:paraId="5949F3B6"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Es aprobada la dispensa del trámite de dictamen, por unanimidad de votos.</w:t>
      </w:r>
    </w:p>
    <w:p w14:paraId="0517739F" w14:textId="77777777" w:rsidR="005A7D83" w:rsidRPr="005A7D83" w:rsidRDefault="005A7D83" w:rsidP="005A7D83">
      <w:pPr>
        <w:contextualSpacing/>
        <w:jc w:val="both"/>
        <w:rPr>
          <w:rFonts w:ascii="Arial" w:eastAsia="Arial" w:hAnsi="Arial" w:cs="Arial"/>
          <w:sz w:val="20"/>
          <w:szCs w:val="20"/>
        </w:rPr>
      </w:pPr>
    </w:p>
    <w:p w14:paraId="6FBB60D1" w14:textId="77777777" w:rsidR="005A7D83" w:rsidRPr="005A7D83" w:rsidRDefault="005A7D83" w:rsidP="005A7D83">
      <w:pPr>
        <w:contextualSpacing/>
        <w:jc w:val="both"/>
        <w:rPr>
          <w:rFonts w:ascii="Arial" w:hAnsi="Arial" w:cs="Arial"/>
          <w:sz w:val="20"/>
          <w:szCs w:val="20"/>
        </w:rPr>
      </w:pPr>
      <w:r w:rsidRPr="005A7D83">
        <w:rPr>
          <w:rFonts w:ascii="Arial" w:eastAsia="Arial" w:hAnsi="Arial" w:cs="Arial"/>
          <w:sz w:val="20"/>
          <w:szCs w:val="20"/>
        </w:rPr>
        <w:t xml:space="preserve">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w:t>
      </w:r>
      <w:r w:rsidRPr="005A7D83">
        <w:rPr>
          <w:rFonts w:ascii="Arial" w:eastAsia="Arial" w:hAnsi="Arial" w:cs="Arial"/>
          <w:sz w:val="20"/>
          <w:szCs w:val="20"/>
        </w:rPr>
        <w:lastRenderedPageBreak/>
        <w:t>también por aprobado en lo particular; y la Presidencia solicita a la Secretaría provea el cumplimiento de la resolución de la Legislatura.</w:t>
      </w:r>
    </w:p>
    <w:p w14:paraId="027E2BC3" w14:textId="77777777" w:rsidR="005A7D83" w:rsidRPr="005A7D83" w:rsidRDefault="005A7D83" w:rsidP="005A7D83">
      <w:pPr>
        <w:contextualSpacing/>
        <w:jc w:val="both"/>
        <w:rPr>
          <w:rFonts w:ascii="Arial" w:hAnsi="Arial" w:cs="Arial"/>
          <w:sz w:val="20"/>
          <w:szCs w:val="20"/>
        </w:rPr>
      </w:pPr>
    </w:p>
    <w:p w14:paraId="3D6198CE"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La Secretaría, por instrucciones de la Presidencia, da lectura a los comunicados siguientes:</w:t>
      </w:r>
    </w:p>
    <w:p w14:paraId="642FDCD2" w14:textId="77777777" w:rsidR="005A7D83" w:rsidRPr="005A7D83" w:rsidRDefault="005A7D83" w:rsidP="005A7D83">
      <w:pPr>
        <w:contextualSpacing/>
        <w:jc w:val="both"/>
        <w:rPr>
          <w:rFonts w:ascii="Arial" w:hAnsi="Arial" w:cs="Arial"/>
          <w:sz w:val="20"/>
          <w:szCs w:val="20"/>
        </w:rPr>
      </w:pPr>
    </w:p>
    <w:p w14:paraId="1B3747CC"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 xml:space="preserve">Grupo Parlamentario de Acción Nacional, diputados Ingrid Krasopani Schemelensky Castro, Enrique Vargas del Villar y Alonso Adrián Juárez Jiménez, iniciativa con proyecto de decreto por el que se reforma y adicionan diversas disposiciones al Código Electoral del Estado de México, a fin de garantizar la participación continua, plural e incluyente en el gobierno de los partidos políticos que conformen una alianza electoral para la elección de la gubernatura y las presidencias municipales, a través de una candidatura común, martes 6 septiembre, 10:00 horas, Salón Protocolo, modalidad mixta, Comisión Legislativa Electoral y de Desarrollo Democrático, reunión de trabajo. </w:t>
      </w:r>
    </w:p>
    <w:p w14:paraId="32CA18FA" w14:textId="77777777" w:rsidR="005A7D83" w:rsidRPr="005A7D83" w:rsidRDefault="005A7D83" w:rsidP="005A7D83">
      <w:pPr>
        <w:contextualSpacing/>
        <w:jc w:val="both"/>
        <w:rPr>
          <w:rFonts w:ascii="Arial" w:hAnsi="Arial" w:cs="Arial"/>
          <w:sz w:val="20"/>
          <w:szCs w:val="20"/>
        </w:rPr>
      </w:pPr>
    </w:p>
    <w:p w14:paraId="0E2D0DAF"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 xml:space="preserve">Partido morena, diputada Elba Aldana Duarte, Reunión de la Comisión de Límites Territoriales del Estado de México y sus Municipios, asuntos propios de la comisión, martes 6 de septiembre, 11:00 horas. Salón Protocolo, reunión a petición de la Presidenta de la comisión. </w:t>
      </w:r>
    </w:p>
    <w:p w14:paraId="7172A466" w14:textId="77777777" w:rsidR="005A7D83" w:rsidRPr="005A7D83" w:rsidRDefault="005A7D83" w:rsidP="005A7D83">
      <w:pPr>
        <w:contextualSpacing/>
        <w:jc w:val="both"/>
        <w:rPr>
          <w:rFonts w:ascii="Arial" w:hAnsi="Arial" w:cs="Arial"/>
          <w:sz w:val="20"/>
          <w:szCs w:val="20"/>
        </w:rPr>
      </w:pPr>
    </w:p>
    <w:p w14:paraId="5619D53D"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Poder Judicial, Magistrado Doctor Ricardo Alfredo Sodi Cuellar, Presidente del Tribunal Superior de Justicia del Estado de México y del Consejo de la Judicatura del Estado de México, iniciativa con proyecto de decreto por el que se expide la Ley Orgánica del Poder Judicial del Estado de México, se expide la Ley Orgánica del Poder Judicial del Estado de México, martes 6 de septiembre, 12:00 horas. Salón Narciso Bassols, modalidad mixta, Comisión Legislativa Gobernación y Puntos Constitucionales, Procuración y Administración de Justicia, reunión de trabajo.</w:t>
      </w:r>
    </w:p>
    <w:p w14:paraId="38166C7D" w14:textId="77777777" w:rsidR="005A7D83" w:rsidRPr="005A7D83" w:rsidRDefault="005A7D83" w:rsidP="005A7D83">
      <w:pPr>
        <w:contextualSpacing/>
        <w:jc w:val="both"/>
        <w:rPr>
          <w:rFonts w:ascii="Arial" w:hAnsi="Arial" w:cs="Arial"/>
          <w:sz w:val="20"/>
          <w:szCs w:val="20"/>
        </w:rPr>
      </w:pPr>
    </w:p>
    <w:p w14:paraId="4F4CBD64"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Partido morena, diputado Jorge García Sánchez, iniciativa con proyecto de decreto por el que se deroga el capítulo 6 y los artículos 126 y 127 del Libro Segundo, Título Primero denominado delitos contra el Estado, subtitulo segundo denominado delitos contra la administración pública del Código Penal del Estado de México, en materia de delitos contra la administración pública, miércoles 7 de septiembre, 10:00 horas Salón Protocolo, modalidad mixta, Comisiones de Procuración y Administración de Justicia, reunión de trabajo y en su caso, dictaminación.</w:t>
      </w:r>
    </w:p>
    <w:p w14:paraId="4E0A9831" w14:textId="77777777" w:rsidR="005A7D83" w:rsidRPr="005A7D83" w:rsidRDefault="005A7D83" w:rsidP="005A7D83">
      <w:pPr>
        <w:contextualSpacing/>
        <w:jc w:val="both"/>
        <w:rPr>
          <w:rFonts w:ascii="Arial" w:hAnsi="Arial" w:cs="Arial"/>
          <w:sz w:val="20"/>
          <w:szCs w:val="20"/>
        </w:rPr>
      </w:pPr>
    </w:p>
    <w:p w14:paraId="077D7B1A"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Movimiento Ciudadano, diputados Juana Bonilla Jaime y Martín Zepeda Hernández, iniciativa con proyecto de decreto por el que se deroga el capítulo 6 Ultrajes y sus artículos 126 y 127 del Subtitulo Segundo del Título Primero del Libro Segundo del Código Penal del Estado de México, miércoles 7 de septiembre, 10 horas, Salón Protocolo, modalidad mixta, reunión de trabajo y en su caso dictaminación.</w:t>
      </w:r>
    </w:p>
    <w:p w14:paraId="73E84C1D" w14:textId="77777777" w:rsidR="005A7D83" w:rsidRPr="005A7D83" w:rsidRDefault="005A7D83" w:rsidP="005A7D83">
      <w:pPr>
        <w:contextualSpacing/>
        <w:jc w:val="both"/>
        <w:rPr>
          <w:rFonts w:ascii="Arial" w:hAnsi="Arial" w:cs="Arial"/>
          <w:sz w:val="20"/>
          <w:szCs w:val="20"/>
        </w:rPr>
      </w:pPr>
    </w:p>
    <w:p w14:paraId="31BCF32A"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Partido de morena, diputado Max Agustín Correa Hernández, iniciativa con proyecto de decreto por el que se crea la Ley de Fomento y Protección del Maíz Nativo y sus Variedades del Estado de México, se crea la ley de fomento y protección del maíz nativo y sus variedades del Estado de México, miércoles 7 de septiembre, 11 horas, Salón Protocolo, Comisiones de Desarrollo Agropecuario y Forestal, Protección Ambiental y Cambio Climático, reunión de trabajo y en su caso, dictaminación.</w:t>
      </w:r>
    </w:p>
    <w:p w14:paraId="38C96B33" w14:textId="77777777" w:rsidR="005A7D83" w:rsidRPr="005A7D83" w:rsidRDefault="005A7D83" w:rsidP="005A7D83">
      <w:pPr>
        <w:contextualSpacing/>
        <w:jc w:val="both"/>
        <w:rPr>
          <w:rFonts w:ascii="Arial" w:hAnsi="Arial" w:cs="Arial"/>
          <w:sz w:val="20"/>
          <w:szCs w:val="20"/>
        </w:rPr>
      </w:pPr>
    </w:p>
    <w:p w14:paraId="22224E4F"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Partido morena, diputada Lourdes Jezabel Delgado Flores, iniciativa con proyecto de decreto por el que se reforman las fracciones XVII del artículo 31, VI del artículo 48 y se reforma y adiciona un segundo párrafo al artículo 86 de la Ley Orgánica Municipal del Estado de México en materia de paridad y equidad de género en el ámbito estatal titular de secretarías, tesorerías, en el ámbito municipal y titulares de dependencias, miércoles 7 de septiembre 12 horas, Salón Protocolo modalidad mixta, Comisión de Legislación y Administración Municipal, Igualdad de Género, reunión de trabajo y en su caso dictaminación.</w:t>
      </w:r>
    </w:p>
    <w:p w14:paraId="1922EAD1" w14:textId="77777777" w:rsidR="005A7D83" w:rsidRPr="005A7D83" w:rsidRDefault="005A7D83" w:rsidP="005A7D83">
      <w:pPr>
        <w:contextualSpacing/>
        <w:jc w:val="both"/>
        <w:rPr>
          <w:rFonts w:ascii="Arial" w:hAnsi="Arial" w:cs="Arial"/>
          <w:sz w:val="20"/>
          <w:szCs w:val="20"/>
        </w:rPr>
      </w:pPr>
    </w:p>
    <w:p w14:paraId="6B971DA7"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Grupo Parlamentario del PRI, diputada Paola Jiménez Hernández, iniciativa con proyecto de decreto por el que se reforma la fracción XXVII del artículo 31 y la fracción VI del artículo 48 de la Ley Orgánica Municipal del Estado de México, en materia de paridad municipal, programada para el día miércoles 7 de septiembre, 12 horas, Salón Protocolo, modalidad mixta, Comisiones de Legislación y Administración Municipal, Igualdad de Género, reunión de trabajo y en su caso dictaminación.</w:t>
      </w:r>
    </w:p>
    <w:p w14:paraId="1F5985AF" w14:textId="77777777" w:rsidR="005A7D83" w:rsidRPr="005A7D83" w:rsidRDefault="005A7D83" w:rsidP="005A7D83">
      <w:pPr>
        <w:contextualSpacing/>
        <w:jc w:val="both"/>
        <w:rPr>
          <w:rFonts w:ascii="Arial" w:hAnsi="Arial" w:cs="Arial"/>
          <w:sz w:val="20"/>
          <w:szCs w:val="20"/>
        </w:rPr>
      </w:pPr>
    </w:p>
    <w:p w14:paraId="486A4159"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Grupo Parlamentario del Verde, diputadas María del Luisa Mendoza Mondragón y Claudia Desiree Morales Robledo, iniciativa con proyecto de decreto por el que se reforma los artículos 48 fracción VI, 59, 61, 65 y 73 de la Ley Orgánica Municipal del Estado de México, en materia de principio de paridad de género, miércoles 7 de septiembre, 12 horas, Salón Protocolo, modalidad mixta, Comisiones de Legislación y Administración Municipal, Igualdad de Género, reunión de trabajo y en su caso dictaminación.</w:t>
      </w:r>
    </w:p>
    <w:p w14:paraId="2F59C4B5" w14:textId="77777777" w:rsidR="005A7D83" w:rsidRPr="005A7D83" w:rsidRDefault="005A7D83" w:rsidP="005A7D83">
      <w:pPr>
        <w:contextualSpacing/>
        <w:jc w:val="both"/>
        <w:rPr>
          <w:rFonts w:ascii="Arial" w:hAnsi="Arial" w:cs="Arial"/>
          <w:sz w:val="20"/>
          <w:szCs w:val="20"/>
        </w:rPr>
      </w:pPr>
    </w:p>
    <w:p w14:paraId="21DC1146"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lastRenderedPageBreak/>
        <w:t>Grupo Parlamentario PRI, diputada Myriam Cárdenas Rojas, iniciativa con proyecto de decreto por el que se declara a los toritos y a la castillería pirotécnica mexiquense como patrimonio cultural inmaterial del Estado de México, con la finalidad de declarar a los toritos y la castillería pirotécnica mexiquense como patrimonio cultural inmaterial del Estado de México, miércoles 7 de septiembre, 13 horas, Salón Protocolo, modalidad mixta, Comisiones de Gobernación y Puntos Constitucionales, Gestión Integral de Riesgos y Protección Civil, reunión de trabajo y en su caso dictaminación.</w:t>
      </w:r>
    </w:p>
    <w:p w14:paraId="128F62C7" w14:textId="77777777" w:rsidR="005A7D83" w:rsidRPr="005A7D83" w:rsidRDefault="005A7D83" w:rsidP="005A7D83">
      <w:pPr>
        <w:contextualSpacing/>
        <w:jc w:val="both"/>
        <w:rPr>
          <w:rFonts w:ascii="Arial" w:hAnsi="Arial" w:cs="Arial"/>
          <w:sz w:val="20"/>
          <w:szCs w:val="20"/>
        </w:rPr>
      </w:pPr>
    </w:p>
    <w:p w14:paraId="21CD368D"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Partido morena, diputada Elba Aldana Duarte, reunión de la Comisión de Límites Territoriales del Estado de México y sus Municipios, asuntos propios de la comisión, jueves 8 de septiembre, al término de la sesión, Salón Narciso Bassols, reunión a petición de la Presidenta de la Comisión.</w:t>
      </w:r>
    </w:p>
    <w:p w14:paraId="58B272EC" w14:textId="77777777" w:rsidR="005A7D83" w:rsidRPr="005A7D83" w:rsidRDefault="005A7D83" w:rsidP="005A7D83">
      <w:pPr>
        <w:contextualSpacing/>
        <w:jc w:val="both"/>
        <w:rPr>
          <w:rFonts w:ascii="Arial" w:hAnsi="Arial" w:cs="Arial"/>
          <w:sz w:val="20"/>
          <w:szCs w:val="20"/>
        </w:rPr>
      </w:pPr>
    </w:p>
    <w:p w14:paraId="50EFAE4F"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Partido morena, diputada Karina Labastida Sotelo, reunión de la Comisión para las Declaratorias de Alerta de Violencia de Género contra las Mujeres por feminicidio y desaparición, con el objetivo de presentar la propuesta para expedir la convocatoria pública y sustanciar el procedimiento para elegir 6 integrantes del Consejo Estatal Ciudadano, previsto en la Ley en materia de Desaparición Forzada de Personas y Desaparición Cometida por particulares para el Estado Libre y Soberano de México, jueves 8 de septiembre, al término de la sesión, Salón Protocolo, modalidad mixta, Comisión de Declaratorias de Alerta de Violencia de Género contra las Mujeres por Feminicidio y Desaparición, reunión a petición de la Presidenta de la Comisión.</w:t>
      </w:r>
    </w:p>
    <w:p w14:paraId="15FF0017" w14:textId="77777777" w:rsidR="005A7D83" w:rsidRPr="005A7D83" w:rsidRDefault="005A7D83" w:rsidP="005A7D83">
      <w:pPr>
        <w:contextualSpacing/>
        <w:jc w:val="both"/>
        <w:rPr>
          <w:rFonts w:ascii="Arial" w:hAnsi="Arial" w:cs="Arial"/>
          <w:sz w:val="20"/>
          <w:szCs w:val="20"/>
        </w:rPr>
      </w:pPr>
    </w:p>
    <w:p w14:paraId="72B341B4"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La Legislatura queda enterada de las reuniones de trabajo de las comisiones y por lo tanto de la posible presentación de dictámenes para su discusión y resolución en próxima sesión plenaria.</w:t>
      </w:r>
    </w:p>
    <w:p w14:paraId="61EC7DF1" w14:textId="77777777" w:rsidR="005A7D83" w:rsidRPr="005A7D83" w:rsidRDefault="005A7D83" w:rsidP="005A7D83">
      <w:pPr>
        <w:contextualSpacing/>
        <w:jc w:val="both"/>
        <w:rPr>
          <w:rFonts w:ascii="Arial" w:hAnsi="Arial" w:cs="Arial"/>
          <w:sz w:val="20"/>
          <w:szCs w:val="20"/>
        </w:rPr>
      </w:pPr>
    </w:p>
    <w:p w14:paraId="48A86197"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La Presidencia señala que la “LXI” Legislatura se constituye en sesión permanente y declara un receso siendo las trece horas con cuarenta y dos minutos del día lunes cinco de septiembre del año dos mil veintidós y se cita para el día jueves ocho de septiembre del año en curso, a las diez horas con treinta minutos.</w:t>
      </w:r>
    </w:p>
    <w:p w14:paraId="7EB4ABED" w14:textId="77777777" w:rsidR="005A7D83" w:rsidRPr="005A7D83" w:rsidRDefault="005A7D83" w:rsidP="005A7D83">
      <w:pPr>
        <w:contextualSpacing/>
        <w:jc w:val="both"/>
        <w:rPr>
          <w:rFonts w:ascii="Arial" w:hAnsi="Arial" w:cs="Arial"/>
          <w:sz w:val="20"/>
          <w:szCs w:val="20"/>
        </w:rPr>
      </w:pPr>
    </w:p>
    <w:p w14:paraId="7434ADA3"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La Presidencia reanuda la sesión, siendo las once horas con cincuenta y tres minutos del día ocho se septiembre de dos mil veintidós, una vez que la Secretaría verificó el quórum.</w:t>
      </w:r>
    </w:p>
    <w:p w14:paraId="23F640E0" w14:textId="77777777" w:rsidR="005A7D83" w:rsidRPr="005A7D83" w:rsidRDefault="005A7D83" w:rsidP="005A7D83">
      <w:pPr>
        <w:contextualSpacing/>
        <w:jc w:val="both"/>
        <w:rPr>
          <w:rFonts w:ascii="Arial" w:hAnsi="Arial" w:cs="Arial"/>
          <w:sz w:val="20"/>
          <w:szCs w:val="20"/>
        </w:rPr>
      </w:pPr>
    </w:p>
    <w:p w14:paraId="39239230" w14:textId="77777777" w:rsidR="005A7D83" w:rsidRPr="005A7D83" w:rsidRDefault="005A7D83" w:rsidP="005A7D83">
      <w:pPr>
        <w:contextualSpacing/>
        <w:jc w:val="both"/>
        <w:rPr>
          <w:rFonts w:ascii="Arial" w:eastAsia="Arial" w:hAnsi="Arial" w:cs="Arial"/>
          <w:sz w:val="20"/>
          <w:szCs w:val="20"/>
        </w:rPr>
      </w:pPr>
      <w:r w:rsidRPr="005A7D83">
        <w:rPr>
          <w:rFonts w:ascii="Arial" w:hAnsi="Arial" w:cs="Arial"/>
          <w:sz w:val="20"/>
          <w:szCs w:val="20"/>
        </w:rPr>
        <w:t>5.- La diputada Edith Marisol Mercado Torres hace uso de la palara, para dar lectura</w:t>
      </w:r>
      <w:r w:rsidRPr="005A7D83">
        <w:rPr>
          <w:rFonts w:ascii="Arial" w:hAnsi="Arial" w:cs="Arial"/>
          <w:spacing w:val="1"/>
          <w:sz w:val="20"/>
          <w:szCs w:val="20"/>
        </w:rPr>
        <w:t xml:space="preserve"> a </w:t>
      </w:r>
      <w:r w:rsidRPr="005A7D83">
        <w:rPr>
          <w:rFonts w:ascii="Arial" w:hAnsi="Arial" w:cs="Arial"/>
          <w:sz w:val="20"/>
          <w:szCs w:val="20"/>
        </w:rPr>
        <w:t>la</w:t>
      </w:r>
      <w:r w:rsidRPr="005A7D83">
        <w:rPr>
          <w:rFonts w:ascii="Arial" w:hAnsi="Arial" w:cs="Arial"/>
          <w:spacing w:val="1"/>
          <w:sz w:val="20"/>
          <w:szCs w:val="20"/>
        </w:rPr>
        <w:t xml:space="preserve"> </w:t>
      </w:r>
      <w:r w:rsidRPr="005A7D83">
        <w:rPr>
          <w:rFonts w:ascii="Arial" w:hAnsi="Arial" w:cs="Arial"/>
          <w:sz w:val="20"/>
          <w:szCs w:val="20"/>
        </w:rPr>
        <w:t>Iniciativa</w:t>
      </w:r>
      <w:r w:rsidRPr="005A7D83">
        <w:rPr>
          <w:rFonts w:ascii="Arial" w:hAnsi="Arial" w:cs="Arial"/>
          <w:spacing w:val="1"/>
          <w:sz w:val="20"/>
          <w:szCs w:val="20"/>
        </w:rPr>
        <w:t xml:space="preserve"> </w:t>
      </w:r>
      <w:r w:rsidRPr="005A7D83">
        <w:rPr>
          <w:rFonts w:ascii="Arial" w:hAnsi="Arial" w:cs="Arial"/>
          <w:sz w:val="20"/>
          <w:szCs w:val="20"/>
        </w:rPr>
        <w:t>con</w:t>
      </w:r>
      <w:r w:rsidRPr="005A7D83">
        <w:rPr>
          <w:rFonts w:ascii="Arial" w:hAnsi="Arial" w:cs="Arial"/>
          <w:spacing w:val="1"/>
          <w:sz w:val="20"/>
          <w:szCs w:val="20"/>
        </w:rPr>
        <w:t xml:space="preserve"> </w:t>
      </w:r>
      <w:r w:rsidRPr="005A7D83">
        <w:rPr>
          <w:rFonts w:ascii="Arial" w:hAnsi="Arial" w:cs="Arial"/>
          <w:sz w:val="20"/>
          <w:szCs w:val="20"/>
        </w:rPr>
        <w:t>Proyecto</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Decreto</w:t>
      </w:r>
      <w:r w:rsidRPr="005A7D83">
        <w:rPr>
          <w:rFonts w:ascii="Arial" w:hAnsi="Arial" w:cs="Arial"/>
          <w:spacing w:val="1"/>
          <w:sz w:val="20"/>
          <w:szCs w:val="20"/>
        </w:rPr>
        <w:t xml:space="preserve"> </w:t>
      </w:r>
      <w:r w:rsidRPr="005A7D83">
        <w:rPr>
          <w:rFonts w:ascii="Arial" w:hAnsi="Arial" w:cs="Arial"/>
          <w:sz w:val="20"/>
          <w:szCs w:val="20"/>
        </w:rPr>
        <w:t>en</w:t>
      </w:r>
      <w:r w:rsidRPr="005A7D83">
        <w:rPr>
          <w:rFonts w:ascii="Arial" w:hAnsi="Arial" w:cs="Arial"/>
          <w:spacing w:val="1"/>
          <w:sz w:val="20"/>
          <w:szCs w:val="20"/>
        </w:rPr>
        <w:t xml:space="preserve"> </w:t>
      </w:r>
      <w:r w:rsidRPr="005A7D83">
        <w:rPr>
          <w:rFonts w:ascii="Arial" w:hAnsi="Arial" w:cs="Arial"/>
          <w:sz w:val="20"/>
          <w:szCs w:val="20"/>
        </w:rPr>
        <w:t>relación</w:t>
      </w:r>
      <w:r w:rsidRPr="005A7D83">
        <w:rPr>
          <w:rFonts w:ascii="Arial" w:hAnsi="Arial" w:cs="Arial"/>
          <w:spacing w:val="1"/>
          <w:sz w:val="20"/>
          <w:szCs w:val="20"/>
        </w:rPr>
        <w:t xml:space="preserve"> </w:t>
      </w:r>
      <w:r w:rsidRPr="005A7D83">
        <w:rPr>
          <w:rFonts w:ascii="Arial" w:hAnsi="Arial" w:cs="Arial"/>
          <w:sz w:val="20"/>
          <w:szCs w:val="20"/>
        </w:rPr>
        <w:t>con</w:t>
      </w:r>
      <w:r w:rsidRPr="005A7D83">
        <w:rPr>
          <w:rFonts w:ascii="Arial" w:hAnsi="Arial" w:cs="Arial"/>
          <w:spacing w:val="1"/>
          <w:sz w:val="20"/>
          <w:szCs w:val="20"/>
        </w:rPr>
        <w:t xml:space="preserve"> </w:t>
      </w:r>
      <w:r w:rsidRPr="005A7D83">
        <w:rPr>
          <w:rFonts w:ascii="Arial" w:hAnsi="Arial" w:cs="Arial"/>
          <w:sz w:val="20"/>
          <w:szCs w:val="20"/>
        </w:rPr>
        <w:t>integración</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la</w:t>
      </w:r>
      <w:r w:rsidRPr="005A7D83">
        <w:rPr>
          <w:rFonts w:ascii="Arial" w:hAnsi="Arial" w:cs="Arial"/>
          <w:spacing w:val="1"/>
          <w:sz w:val="20"/>
          <w:szCs w:val="20"/>
        </w:rPr>
        <w:t xml:space="preserve"> </w:t>
      </w:r>
      <w:r w:rsidRPr="005A7D83">
        <w:rPr>
          <w:rFonts w:ascii="Arial" w:hAnsi="Arial" w:cs="Arial"/>
          <w:sz w:val="20"/>
          <w:szCs w:val="20"/>
        </w:rPr>
        <w:t>Junta</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Coordinación</w:t>
      </w:r>
      <w:r w:rsidRPr="005A7D83">
        <w:rPr>
          <w:rFonts w:ascii="Arial" w:hAnsi="Arial" w:cs="Arial"/>
          <w:spacing w:val="1"/>
          <w:sz w:val="20"/>
          <w:szCs w:val="20"/>
        </w:rPr>
        <w:t xml:space="preserve"> </w:t>
      </w:r>
      <w:r w:rsidRPr="005A7D83">
        <w:rPr>
          <w:rFonts w:ascii="Arial" w:hAnsi="Arial" w:cs="Arial"/>
          <w:sz w:val="20"/>
          <w:szCs w:val="20"/>
        </w:rPr>
        <w:t>Política, p</w:t>
      </w:r>
      <w:r w:rsidRPr="005A7D83">
        <w:rPr>
          <w:rFonts w:ascii="Arial" w:eastAsia="Arial" w:hAnsi="Arial" w:cs="Arial"/>
          <w:sz w:val="20"/>
          <w:szCs w:val="20"/>
        </w:rPr>
        <w:t xml:space="preserve">resentada por los Coordinadores. Solicita la dispensa del trámite de dictamen. </w:t>
      </w:r>
    </w:p>
    <w:p w14:paraId="24AC19D9" w14:textId="77777777" w:rsidR="005A7D83" w:rsidRPr="005A7D83" w:rsidRDefault="005A7D83" w:rsidP="005A7D83">
      <w:pPr>
        <w:contextualSpacing/>
        <w:jc w:val="both"/>
        <w:rPr>
          <w:rFonts w:ascii="Arial" w:eastAsia="Arial" w:hAnsi="Arial" w:cs="Arial"/>
          <w:sz w:val="20"/>
          <w:szCs w:val="20"/>
        </w:rPr>
      </w:pPr>
    </w:p>
    <w:p w14:paraId="79686E93"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Es aprobada la dispensa del trámite de dictamen, por unanimidad de votos.</w:t>
      </w:r>
    </w:p>
    <w:p w14:paraId="3666E7F4" w14:textId="77777777" w:rsidR="005A7D83" w:rsidRPr="005A7D83" w:rsidRDefault="005A7D83" w:rsidP="005A7D83">
      <w:pPr>
        <w:contextualSpacing/>
        <w:jc w:val="both"/>
        <w:rPr>
          <w:rFonts w:ascii="Arial" w:eastAsia="Arial" w:hAnsi="Arial" w:cs="Arial"/>
          <w:sz w:val="20"/>
          <w:szCs w:val="20"/>
        </w:rPr>
      </w:pPr>
    </w:p>
    <w:p w14:paraId="24DD3A82" w14:textId="77777777" w:rsidR="005A7D83" w:rsidRPr="005A7D83" w:rsidRDefault="005A7D83" w:rsidP="005A7D83">
      <w:pPr>
        <w:autoSpaceDE w:val="0"/>
        <w:autoSpaceDN w:val="0"/>
        <w:adjustRightInd w:val="0"/>
        <w:contextualSpacing/>
        <w:jc w:val="both"/>
        <w:rPr>
          <w:rFonts w:ascii="Arial" w:eastAsiaTheme="minorHAnsi" w:hAnsi="Arial" w:cs="Arial"/>
          <w:color w:val="000000"/>
          <w:sz w:val="20"/>
          <w:szCs w:val="20"/>
          <w:lang w:eastAsia="en-US"/>
        </w:rPr>
      </w:pPr>
      <w:r w:rsidRPr="005A7D83">
        <w:rPr>
          <w:rFonts w:ascii="Arial" w:eastAsia="Arial" w:hAnsi="Arial" w:cs="Arial"/>
          <w:sz w:val="20"/>
          <w:szCs w:val="20"/>
        </w:rPr>
        <w:t>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61A4FE9" w14:textId="77777777" w:rsidR="005A7D83" w:rsidRPr="005A7D83" w:rsidRDefault="005A7D83" w:rsidP="005A7D83">
      <w:pPr>
        <w:contextualSpacing/>
        <w:jc w:val="both"/>
        <w:rPr>
          <w:rFonts w:ascii="Arial" w:eastAsia="Arial" w:hAnsi="Arial" w:cs="Arial"/>
          <w:sz w:val="20"/>
          <w:szCs w:val="20"/>
        </w:rPr>
      </w:pPr>
    </w:p>
    <w:p w14:paraId="4A7890CF"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 xml:space="preserve">Protesta constitucional de los integrantes de la Junta de Coordinación Política de la “LXI” Legislatura Presidente, diputado Maurilio Hernández González; Vicepresidentes, diputados Elías Rescala Jiménez y Enrique Vargas del Villar; Secretario, diputado Omar Ortega Álvarez; Vocales, diputados Sergio García Sosa, María Luisa Mendoza Mondragón y Martín Zepeda Hernández. </w:t>
      </w:r>
    </w:p>
    <w:p w14:paraId="0E583603" w14:textId="77777777" w:rsidR="005A7D83" w:rsidRPr="005A7D83" w:rsidRDefault="005A7D83" w:rsidP="005A7D83">
      <w:pPr>
        <w:contextualSpacing/>
        <w:jc w:val="both"/>
        <w:rPr>
          <w:rFonts w:ascii="Arial" w:eastAsia="Arial" w:hAnsi="Arial" w:cs="Arial"/>
          <w:sz w:val="20"/>
          <w:szCs w:val="20"/>
        </w:rPr>
      </w:pPr>
    </w:p>
    <w:p w14:paraId="691CB846"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6.- Uso de la palabra por el Presidente de la Junta de Coordinación Política de la “LXI” Legislatura, diputado Maurilio Hernández González.</w:t>
      </w:r>
    </w:p>
    <w:p w14:paraId="0DD6558F" w14:textId="77777777" w:rsidR="005A7D83" w:rsidRPr="005A7D83" w:rsidRDefault="005A7D83" w:rsidP="005A7D83">
      <w:pPr>
        <w:contextualSpacing/>
        <w:jc w:val="both"/>
        <w:rPr>
          <w:rFonts w:ascii="Arial" w:hAnsi="Arial" w:cs="Arial"/>
          <w:sz w:val="20"/>
          <w:szCs w:val="20"/>
        </w:rPr>
      </w:pPr>
    </w:p>
    <w:p w14:paraId="729D19A6"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7.- La diputada Rosa María Zetina González hace uso de la palabra, para dar lectura al Dictamen de la Iniciativa con</w:t>
      </w:r>
      <w:r w:rsidRPr="005A7D83">
        <w:rPr>
          <w:rFonts w:ascii="Arial" w:hAnsi="Arial" w:cs="Arial"/>
          <w:spacing w:val="1"/>
          <w:sz w:val="20"/>
          <w:szCs w:val="20"/>
        </w:rPr>
        <w:t xml:space="preserve"> </w:t>
      </w:r>
      <w:r w:rsidRPr="005A7D83">
        <w:rPr>
          <w:rFonts w:ascii="Arial" w:hAnsi="Arial" w:cs="Arial"/>
          <w:sz w:val="20"/>
          <w:szCs w:val="20"/>
        </w:rPr>
        <w:t>Proyecto</w:t>
      </w:r>
      <w:r w:rsidRPr="005A7D83">
        <w:rPr>
          <w:rFonts w:ascii="Arial" w:hAnsi="Arial" w:cs="Arial"/>
          <w:spacing w:val="17"/>
          <w:sz w:val="20"/>
          <w:szCs w:val="20"/>
        </w:rPr>
        <w:t xml:space="preserve"> </w:t>
      </w:r>
      <w:r w:rsidRPr="005A7D83">
        <w:rPr>
          <w:rFonts w:ascii="Arial" w:hAnsi="Arial" w:cs="Arial"/>
          <w:sz w:val="20"/>
          <w:szCs w:val="20"/>
        </w:rPr>
        <w:t>de</w:t>
      </w:r>
      <w:r w:rsidRPr="005A7D83">
        <w:rPr>
          <w:rFonts w:ascii="Arial" w:hAnsi="Arial" w:cs="Arial"/>
          <w:spacing w:val="18"/>
          <w:sz w:val="20"/>
          <w:szCs w:val="20"/>
        </w:rPr>
        <w:t xml:space="preserve"> </w:t>
      </w:r>
      <w:r w:rsidRPr="005A7D83">
        <w:rPr>
          <w:rFonts w:ascii="Arial" w:hAnsi="Arial" w:cs="Arial"/>
          <w:sz w:val="20"/>
          <w:szCs w:val="20"/>
        </w:rPr>
        <w:t>Decreto</w:t>
      </w:r>
      <w:r w:rsidRPr="005A7D83">
        <w:rPr>
          <w:rFonts w:ascii="Arial" w:hAnsi="Arial" w:cs="Arial"/>
          <w:spacing w:val="18"/>
          <w:sz w:val="20"/>
          <w:szCs w:val="20"/>
        </w:rPr>
        <w:t xml:space="preserve"> </w:t>
      </w:r>
      <w:r w:rsidRPr="005A7D83">
        <w:rPr>
          <w:rFonts w:ascii="Arial" w:hAnsi="Arial" w:cs="Arial"/>
          <w:sz w:val="20"/>
          <w:szCs w:val="20"/>
        </w:rPr>
        <w:t>por</w:t>
      </w:r>
      <w:r w:rsidRPr="005A7D83">
        <w:rPr>
          <w:rFonts w:ascii="Arial" w:hAnsi="Arial" w:cs="Arial"/>
          <w:spacing w:val="16"/>
          <w:sz w:val="20"/>
          <w:szCs w:val="20"/>
        </w:rPr>
        <w:t xml:space="preserve"> </w:t>
      </w:r>
      <w:r w:rsidRPr="005A7D83">
        <w:rPr>
          <w:rFonts w:ascii="Arial" w:hAnsi="Arial" w:cs="Arial"/>
          <w:sz w:val="20"/>
          <w:szCs w:val="20"/>
        </w:rPr>
        <w:t>el</w:t>
      </w:r>
      <w:r w:rsidRPr="005A7D83">
        <w:rPr>
          <w:rFonts w:ascii="Arial" w:hAnsi="Arial" w:cs="Arial"/>
          <w:spacing w:val="14"/>
          <w:sz w:val="20"/>
          <w:szCs w:val="20"/>
        </w:rPr>
        <w:t xml:space="preserve"> </w:t>
      </w:r>
      <w:r w:rsidRPr="005A7D83">
        <w:rPr>
          <w:rFonts w:ascii="Arial" w:hAnsi="Arial" w:cs="Arial"/>
          <w:sz w:val="20"/>
          <w:szCs w:val="20"/>
        </w:rPr>
        <w:t>que</w:t>
      </w:r>
      <w:r w:rsidRPr="005A7D83">
        <w:rPr>
          <w:rFonts w:ascii="Arial" w:hAnsi="Arial" w:cs="Arial"/>
          <w:spacing w:val="18"/>
          <w:sz w:val="20"/>
          <w:szCs w:val="20"/>
        </w:rPr>
        <w:t xml:space="preserve"> </w:t>
      </w:r>
      <w:r w:rsidRPr="005A7D83">
        <w:rPr>
          <w:rFonts w:ascii="Arial" w:hAnsi="Arial" w:cs="Arial"/>
          <w:sz w:val="20"/>
          <w:szCs w:val="20"/>
        </w:rPr>
        <w:t>se</w:t>
      </w:r>
      <w:r w:rsidRPr="005A7D83">
        <w:rPr>
          <w:rFonts w:ascii="Arial" w:hAnsi="Arial" w:cs="Arial"/>
          <w:spacing w:val="18"/>
          <w:sz w:val="20"/>
          <w:szCs w:val="20"/>
        </w:rPr>
        <w:t xml:space="preserve"> </w:t>
      </w:r>
      <w:r w:rsidRPr="005A7D83">
        <w:rPr>
          <w:rFonts w:ascii="Arial" w:hAnsi="Arial" w:cs="Arial"/>
          <w:sz w:val="20"/>
          <w:szCs w:val="20"/>
        </w:rPr>
        <w:t>reforma</w:t>
      </w:r>
      <w:r w:rsidRPr="005A7D83">
        <w:rPr>
          <w:rFonts w:ascii="Arial" w:hAnsi="Arial" w:cs="Arial"/>
          <w:spacing w:val="18"/>
          <w:sz w:val="20"/>
          <w:szCs w:val="20"/>
        </w:rPr>
        <w:t xml:space="preserve"> </w:t>
      </w:r>
      <w:r w:rsidRPr="005A7D83">
        <w:rPr>
          <w:rFonts w:ascii="Arial" w:hAnsi="Arial" w:cs="Arial"/>
          <w:sz w:val="20"/>
          <w:szCs w:val="20"/>
        </w:rPr>
        <w:t>y</w:t>
      </w:r>
      <w:r w:rsidRPr="005A7D83">
        <w:rPr>
          <w:rFonts w:ascii="Arial" w:hAnsi="Arial" w:cs="Arial"/>
          <w:spacing w:val="15"/>
          <w:sz w:val="20"/>
          <w:szCs w:val="20"/>
        </w:rPr>
        <w:t xml:space="preserve"> </w:t>
      </w:r>
      <w:r w:rsidRPr="005A7D83">
        <w:rPr>
          <w:rFonts w:ascii="Arial" w:hAnsi="Arial" w:cs="Arial"/>
          <w:sz w:val="20"/>
          <w:szCs w:val="20"/>
        </w:rPr>
        <w:t>adicionan</w:t>
      </w:r>
      <w:r w:rsidRPr="005A7D83">
        <w:rPr>
          <w:rFonts w:ascii="Arial" w:hAnsi="Arial" w:cs="Arial"/>
          <w:spacing w:val="13"/>
          <w:sz w:val="20"/>
          <w:szCs w:val="20"/>
        </w:rPr>
        <w:t xml:space="preserve"> </w:t>
      </w:r>
      <w:r w:rsidRPr="005A7D83">
        <w:rPr>
          <w:rFonts w:ascii="Arial" w:hAnsi="Arial" w:cs="Arial"/>
          <w:sz w:val="20"/>
          <w:szCs w:val="20"/>
        </w:rPr>
        <w:t>diversos</w:t>
      </w:r>
      <w:r w:rsidRPr="005A7D83">
        <w:rPr>
          <w:rFonts w:ascii="Arial" w:hAnsi="Arial" w:cs="Arial"/>
          <w:spacing w:val="17"/>
          <w:sz w:val="20"/>
          <w:szCs w:val="20"/>
        </w:rPr>
        <w:t xml:space="preserve"> </w:t>
      </w:r>
      <w:r w:rsidRPr="005A7D83">
        <w:rPr>
          <w:rFonts w:ascii="Arial" w:hAnsi="Arial" w:cs="Arial"/>
          <w:sz w:val="20"/>
          <w:szCs w:val="20"/>
        </w:rPr>
        <w:t>artículos</w:t>
      </w:r>
      <w:r w:rsidRPr="005A7D83">
        <w:rPr>
          <w:rFonts w:ascii="Arial" w:hAnsi="Arial" w:cs="Arial"/>
          <w:spacing w:val="17"/>
          <w:sz w:val="20"/>
          <w:szCs w:val="20"/>
        </w:rPr>
        <w:t xml:space="preserve"> </w:t>
      </w:r>
      <w:r w:rsidRPr="005A7D83">
        <w:rPr>
          <w:rFonts w:ascii="Arial" w:hAnsi="Arial" w:cs="Arial"/>
          <w:sz w:val="20"/>
          <w:szCs w:val="20"/>
        </w:rPr>
        <w:t>de</w:t>
      </w:r>
      <w:r w:rsidRPr="005A7D83">
        <w:rPr>
          <w:rFonts w:ascii="Arial" w:hAnsi="Arial" w:cs="Arial"/>
          <w:spacing w:val="16"/>
          <w:sz w:val="20"/>
          <w:szCs w:val="20"/>
        </w:rPr>
        <w:t xml:space="preserve"> </w:t>
      </w:r>
      <w:r w:rsidRPr="005A7D83">
        <w:rPr>
          <w:rFonts w:ascii="Arial" w:hAnsi="Arial" w:cs="Arial"/>
          <w:sz w:val="20"/>
          <w:szCs w:val="20"/>
        </w:rPr>
        <w:t>la</w:t>
      </w:r>
      <w:r w:rsidRPr="005A7D83">
        <w:rPr>
          <w:rFonts w:ascii="Arial" w:hAnsi="Arial" w:cs="Arial"/>
          <w:spacing w:val="23"/>
          <w:sz w:val="20"/>
          <w:szCs w:val="20"/>
        </w:rPr>
        <w:t xml:space="preserve"> </w:t>
      </w:r>
      <w:r w:rsidRPr="005A7D83">
        <w:rPr>
          <w:rFonts w:ascii="Arial" w:hAnsi="Arial" w:cs="Arial"/>
          <w:sz w:val="20"/>
          <w:szCs w:val="20"/>
        </w:rPr>
        <w:t>Ley Orgánica</w:t>
      </w:r>
      <w:r w:rsidRPr="005A7D83">
        <w:rPr>
          <w:rFonts w:ascii="Arial" w:hAnsi="Arial" w:cs="Arial"/>
          <w:spacing w:val="1"/>
          <w:sz w:val="20"/>
          <w:szCs w:val="20"/>
        </w:rPr>
        <w:t xml:space="preserve"> </w:t>
      </w:r>
      <w:r w:rsidRPr="005A7D83">
        <w:rPr>
          <w:rFonts w:ascii="Arial" w:hAnsi="Arial" w:cs="Arial"/>
          <w:sz w:val="20"/>
          <w:szCs w:val="20"/>
        </w:rPr>
        <w:t>del Poder</w:t>
      </w:r>
      <w:r w:rsidRPr="005A7D83">
        <w:rPr>
          <w:rFonts w:ascii="Arial" w:hAnsi="Arial" w:cs="Arial"/>
          <w:spacing w:val="1"/>
          <w:sz w:val="20"/>
          <w:szCs w:val="20"/>
        </w:rPr>
        <w:t xml:space="preserve"> </w:t>
      </w:r>
      <w:r w:rsidRPr="005A7D83">
        <w:rPr>
          <w:rFonts w:ascii="Arial" w:hAnsi="Arial" w:cs="Arial"/>
          <w:sz w:val="20"/>
          <w:szCs w:val="20"/>
        </w:rPr>
        <w:t>Legislativo del</w:t>
      </w:r>
      <w:r w:rsidRPr="005A7D83">
        <w:rPr>
          <w:rFonts w:ascii="Arial" w:hAnsi="Arial" w:cs="Arial"/>
          <w:spacing w:val="1"/>
          <w:sz w:val="20"/>
          <w:szCs w:val="20"/>
        </w:rPr>
        <w:t xml:space="preserve"> </w:t>
      </w:r>
      <w:r w:rsidRPr="005A7D83">
        <w:rPr>
          <w:rFonts w:ascii="Arial" w:hAnsi="Arial" w:cs="Arial"/>
          <w:sz w:val="20"/>
          <w:szCs w:val="20"/>
        </w:rPr>
        <w:t>Estado Libre</w:t>
      </w:r>
      <w:r w:rsidRPr="005A7D83">
        <w:rPr>
          <w:rFonts w:ascii="Arial" w:hAnsi="Arial" w:cs="Arial"/>
          <w:spacing w:val="1"/>
          <w:sz w:val="20"/>
          <w:szCs w:val="20"/>
        </w:rPr>
        <w:t xml:space="preserve"> </w:t>
      </w:r>
      <w:r w:rsidRPr="005A7D83">
        <w:rPr>
          <w:rFonts w:ascii="Arial" w:hAnsi="Arial" w:cs="Arial"/>
          <w:sz w:val="20"/>
          <w:szCs w:val="20"/>
        </w:rPr>
        <w:t>y</w:t>
      </w:r>
      <w:r w:rsidRPr="005A7D83">
        <w:rPr>
          <w:rFonts w:ascii="Arial" w:hAnsi="Arial" w:cs="Arial"/>
          <w:spacing w:val="1"/>
          <w:sz w:val="20"/>
          <w:szCs w:val="20"/>
        </w:rPr>
        <w:t xml:space="preserve"> </w:t>
      </w:r>
      <w:r w:rsidRPr="005A7D83">
        <w:rPr>
          <w:rFonts w:ascii="Arial" w:hAnsi="Arial" w:cs="Arial"/>
          <w:sz w:val="20"/>
          <w:szCs w:val="20"/>
        </w:rPr>
        <w:t>Soberano de México y del</w:t>
      </w:r>
      <w:r w:rsidRPr="005A7D83">
        <w:rPr>
          <w:rFonts w:ascii="Arial" w:hAnsi="Arial" w:cs="Arial"/>
          <w:spacing w:val="1"/>
          <w:sz w:val="20"/>
          <w:szCs w:val="20"/>
        </w:rPr>
        <w:t xml:space="preserve"> </w:t>
      </w:r>
      <w:r w:rsidRPr="005A7D83">
        <w:rPr>
          <w:rFonts w:ascii="Arial" w:hAnsi="Arial" w:cs="Arial"/>
          <w:sz w:val="20"/>
          <w:szCs w:val="20"/>
        </w:rPr>
        <w:t>Reglamento</w:t>
      </w:r>
      <w:r w:rsidRPr="005A7D83">
        <w:rPr>
          <w:rFonts w:ascii="Arial" w:hAnsi="Arial" w:cs="Arial"/>
          <w:spacing w:val="59"/>
          <w:sz w:val="20"/>
          <w:szCs w:val="20"/>
        </w:rPr>
        <w:t xml:space="preserve"> </w:t>
      </w:r>
      <w:r w:rsidRPr="005A7D83">
        <w:rPr>
          <w:rFonts w:ascii="Arial" w:hAnsi="Arial" w:cs="Arial"/>
          <w:sz w:val="20"/>
          <w:szCs w:val="20"/>
        </w:rPr>
        <w:t>del</w:t>
      </w:r>
      <w:r w:rsidRPr="005A7D83">
        <w:rPr>
          <w:rFonts w:ascii="Arial" w:hAnsi="Arial" w:cs="Arial"/>
          <w:spacing w:val="61"/>
          <w:sz w:val="20"/>
          <w:szCs w:val="20"/>
        </w:rPr>
        <w:t xml:space="preserve"> </w:t>
      </w:r>
      <w:r w:rsidRPr="005A7D83">
        <w:rPr>
          <w:rFonts w:ascii="Arial" w:hAnsi="Arial" w:cs="Arial"/>
          <w:sz w:val="20"/>
          <w:szCs w:val="20"/>
        </w:rPr>
        <w:t>Poder</w:t>
      </w:r>
      <w:r w:rsidRPr="005A7D83">
        <w:rPr>
          <w:rFonts w:ascii="Arial" w:hAnsi="Arial" w:cs="Arial"/>
          <w:spacing w:val="61"/>
          <w:sz w:val="20"/>
          <w:szCs w:val="20"/>
        </w:rPr>
        <w:t xml:space="preserve"> </w:t>
      </w:r>
      <w:r w:rsidRPr="005A7D83">
        <w:rPr>
          <w:rFonts w:ascii="Arial" w:hAnsi="Arial" w:cs="Arial"/>
          <w:sz w:val="20"/>
          <w:szCs w:val="20"/>
        </w:rPr>
        <w:t>Legislativo</w:t>
      </w:r>
      <w:r w:rsidRPr="005A7D83">
        <w:rPr>
          <w:rFonts w:ascii="Arial" w:hAnsi="Arial" w:cs="Arial"/>
          <w:spacing w:val="60"/>
          <w:sz w:val="20"/>
          <w:szCs w:val="20"/>
        </w:rPr>
        <w:t xml:space="preserve"> </w:t>
      </w:r>
      <w:r w:rsidRPr="005A7D83">
        <w:rPr>
          <w:rFonts w:ascii="Arial" w:hAnsi="Arial" w:cs="Arial"/>
          <w:sz w:val="20"/>
          <w:szCs w:val="20"/>
        </w:rPr>
        <w:t>del</w:t>
      </w:r>
      <w:r w:rsidRPr="005A7D83">
        <w:rPr>
          <w:rFonts w:ascii="Arial" w:hAnsi="Arial" w:cs="Arial"/>
          <w:spacing w:val="61"/>
          <w:sz w:val="20"/>
          <w:szCs w:val="20"/>
        </w:rPr>
        <w:t xml:space="preserve"> </w:t>
      </w:r>
      <w:r w:rsidRPr="005A7D83">
        <w:rPr>
          <w:rFonts w:ascii="Arial" w:hAnsi="Arial" w:cs="Arial"/>
          <w:sz w:val="20"/>
          <w:szCs w:val="20"/>
        </w:rPr>
        <w:t>Estado</w:t>
      </w:r>
      <w:r w:rsidRPr="005A7D83">
        <w:rPr>
          <w:rFonts w:ascii="Arial" w:hAnsi="Arial" w:cs="Arial"/>
          <w:spacing w:val="65"/>
          <w:sz w:val="20"/>
          <w:szCs w:val="20"/>
        </w:rPr>
        <w:t xml:space="preserve"> </w:t>
      </w:r>
      <w:r w:rsidRPr="005A7D83">
        <w:rPr>
          <w:rFonts w:ascii="Arial" w:hAnsi="Arial" w:cs="Arial"/>
          <w:sz w:val="20"/>
          <w:szCs w:val="20"/>
        </w:rPr>
        <w:t>Libre</w:t>
      </w:r>
      <w:r w:rsidRPr="005A7D83">
        <w:rPr>
          <w:rFonts w:ascii="Arial" w:hAnsi="Arial" w:cs="Arial"/>
          <w:spacing w:val="62"/>
          <w:sz w:val="20"/>
          <w:szCs w:val="20"/>
        </w:rPr>
        <w:t xml:space="preserve"> </w:t>
      </w:r>
      <w:r w:rsidRPr="005A7D83">
        <w:rPr>
          <w:rFonts w:ascii="Arial" w:hAnsi="Arial" w:cs="Arial"/>
          <w:sz w:val="20"/>
          <w:szCs w:val="20"/>
        </w:rPr>
        <w:t>y</w:t>
      </w:r>
      <w:r w:rsidRPr="005A7D83">
        <w:rPr>
          <w:rFonts w:ascii="Arial" w:hAnsi="Arial" w:cs="Arial"/>
          <w:spacing w:val="54"/>
          <w:sz w:val="20"/>
          <w:szCs w:val="20"/>
        </w:rPr>
        <w:t xml:space="preserve"> </w:t>
      </w:r>
      <w:r w:rsidRPr="005A7D83">
        <w:rPr>
          <w:rFonts w:ascii="Arial" w:hAnsi="Arial" w:cs="Arial"/>
          <w:sz w:val="20"/>
          <w:szCs w:val="20"/>
        </w:rPr>
        <w:t>Soberano</w:t>
      </w:r>
      <w:r w:rsidRPr="005A7D83">
        <w:rPr>
          <w:rFonts w:ascii="Arial" w:hAnsi="Arial" w:cs="Arial"/>
          <w:spacing w:val="60"/>
          <w:sz w:val="20"/>
          <w:szCs w:val="20"/>
        </w:rPr>
        <w:t xml:space="preserve"> </w:t>
      </w:r>
      <w:r w:rsidRPr="005A7D83">
        <w:rPr>
          <w:rFonts w:ascii="Arial" w:hAnsi="Arial" w:cs="Arial"/>
          <w:sz w:val="20"/>
          <w:szCs w:val="20"/>
        </w:rPr>
        <w:t>de</w:t>
      </w:r>
      <w:r w:rsidRPr="005A7D83">
        <w:rPr>
          <w:rFonts w:ascii="Arial" w:hAnsi="Arial" w:cs="Arial"/>
          <w:spacing w:val="59"/>
          <w:sz w:val="20"/>
          <w:szCs w:val="20"/>
        </w:rPr>
        <w:t xml:space="preserve"> </w:t>
      </w:r>
      <w:r w:rsidRPr="005A7D83">
        <w:rPr>
          <w:rFonts w:ascii="Arial" w:hAnsi="Arial" w:cs="Arial"/>
          <w:sz w:val="20"/>
          <w:szCs w:val="20"/>
        </w:rPr>
        <w:t>México, presentada por el Grupo Parlamentario del Partido morena, formulado por la Comisión Legislativa de Gobernación</w:t>
      </w:r>
      <w:r w:rsidRPr="005A7D83">
        <w:rPr>
          <w:rFonts w:ascii="Arial" w:hAnsi="Arial" w:cs="Arial"/>
          <w:spacing w:val="-1"/>
          <w:sz w:val="20"/>
          <w:szCs w:val="20"/>
        </w:rPr>
        <w:t xml:space="preserve"> </w:t>
      </w:r>
      <w:r w:rsidRPr="005A7D83">
        <w:rPr>
          <w:rFonts w:ascii="Arial" w:hAnsi="Arial" w:cs="Arial"/>
          <w:sz w:val="20"/>
          <w:szCs w:val="20"/>
        </w:rPr>
        <w:t>y</w:t>
      </w:r>
      <w:r w:rsidRPr="005A7D83">
        <w:rPr>
          <w:rFonts w:ascii="Arial" w:hAnsi="Arial" w:cs="Arial"/>
          <w:spacing w:val="-2"/>
          <w:sz w:val="20"/>
          <w:szCs w:val="20"/>
        </w:rPr>
        <w:t xml:space="preserve"> </w:t>
      </w:r>
      <w:r w:rsidRPr="005A7D83">
        <w:rPr>
          <w:rFonts w:ascii="Arial" w:hAnsi="Arial" w:cs="Arial"/>
          <w:sz w:val="20"/>
          <w:szCs w:val="20"/>
        </w:rPr>
        <w:t>Puntos</w:t>
      </w:r>
      <w:r w:rsidRPr="005A7D83">
        <w:rPr>
          <w:rFonts w:ascii="Arial" w:hAnsi="Arial" w:cs="Arial"/>
          <w:spacing w:val="-1"/>
          <w:sz w:val="20"/>
          <w:szCs w:val="20"/>
        </w:rPr>
        <w:t xml:space="preserve"> </w:t>
      </w:r>
      <w:r w:rsidRPr="005A7D83">
        <w:rPr>
          <w:rFonts w:ascii="Arial" w:hAnsi="Arial" w:cs="Arial"/>
          <w:sz w:val="20"/>
          <w:szCs w:val="20"/>
        </w:rPr>
        <w:t xml:space="preserve">Constitucionales. </w:t>
      </w:r>
    </w:p>
    <w:p w14:paraId="0FEDF92F" w14:textId="77777777" w:rsidR="005A7D83" w:rsidRPr="005A7D83" w:rsidRDefault="005A7D83" w:rsidP="005A7D83">
      <w:pPr>
        <w:contextualSpacing/>
        <w:jc w:val="both"/>
        <w:rPr>
          <w:rFonts w:ascii="Arial" w:eastAsia="Arial" w:hAnsi="Arial" w:cs="Arial"/>
          <w:sz w:val="20"/>
          <w:szCs w:val="20"/>
        </w:rPr>
      </w:pPr>
    </w:p>
    <w:p w14:paraId="377D2790"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w:t>
      </w:r>
      <w:r w:rsidRPr="005A7D83">
        <w:rPr>
          <w:rFonts w:ascii="Arial" w:eastAsia="Arial" w:hAnsi="Arial" w:cs="Arial"/>
          <w:sz w:val="20"/>
          <w:szCs w:val="20"/>
        </w:rPr>
        <w:lastRenderedPageBreak/>
        <w:t>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7638E96" w14:textId="77777777" w:rsidR="005A7D83" w:rsidRPr="005A7D83" w:rsidRDefault="005A7D83" w:rsidP="005A7D83">
      <w:pPr>
        <w:contextualSpacing/>
        <w:jc w:val="both"/>
        <w:rPr>
          <w:rFonts w:ascii="Arial" w:hAnsi="Arial" w:cs="Arial"/>
          <w:sz w:val="20"/>
          <w:szCs w:val="20"/>
        </w:rPr>
      </w:pPr>
    </w:p>
    <w:p w14:paraId="2161F114"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8.- El diputado Mario Santana Carbajal hace uso de la palabra, para dar lectura al Dictamen de la Iniciativa con</w:t>
      </w:r>
      <w:r w:rsidRPr="005A7D83">
        <w:rPr>
          <w:rFonts w:ascii="Arial" w:hAnsi="Arial" w:cs="Arial"/>
          <w:spacing w:val="1"/>
          <w:sz w:val="20"/>
          <w:szCs w:val="20"/>
        </w:rPr>
        <w:t xml:space="preserve"> </w:t>
      </w:r>
      <w:r w:rsidRPr="005A7D83">
        <w:rPr>
          <w:rFonts w:ascii="Arial" w:hAnsi="Arial" w:cs="Arial"/>
          <w:sz w:val="20"/>
          <w:szCs w:val="20"/>
        </w:rPr>
        <w:t>Proyecto de Decreto por el que se reforma la fracción VI del artículo 219 de la Ley</w:t>
      </w:r>
      <w:r w:rsidRPr="005A7D83">
        <w:rPr>
          <w:rFonts w:ascii="Arial" w:hAnsi="Arial" w:cs="Arial"/>
          <w:spacing w:val="1"/>
          <w:sz w:val="20"/>
          <w:szCs w:val="20"/>
        </w:rPr>
        <w:t xml:space="preserve"> </w:t>
      </w:r>
      <w:r w:rsidRPr="005A7D83">
        <w:rPr>
          <w:rFonts w:ascii="Arial" w:hAnsi="Arial" w:cs="Arial"/>
          <w:sz w:val="20"/>
          <w:szCs w:val="20"/>
        </w:rPr>
        <w:t>del Trabajo de los Servidores Públicos del Estado y Municipios, presentada por</w:t>
      </w:r>
      <w:r w:rsidRPr="005A7D83">
        <w:rPr>
          <w:rFonts w:ascii="Arial" w:hAnsi="Arial" w:cs="Arial"/>
          <w:spacing w:val="1"/>
          <w:sz w:val="20"/>
          <w:szCs w:val="20"/>
        </w:rPr>
        <w:t xml:space="preserve"> </w:t>
      </w:r>
      <w:r w:rsidRPr="005A7D83">
        <w:rPr>
          <w:rFonts w:ascii="Arial" w:hAnsi="Arial" w:cs="Arial"/>
          <w:sz w:val="20"/>
          <w:szCs w:val="20"/>
        </w:rPr>
        <w:t>el Grupo Parlamentario del Partido Revolucionario Institucional, formulado por las</w:t>
      </w:r>
      <w:r w:rsidRPr="005A7D83">
        <w:rPr>
          <w:rFonts w:ascii="Arial" w:hAnsi="Arial" w:cs="Arial"/>
          <w:spacing w:val="1"/>
          <w:sz w:val="20"/>
          <w:szCs w:val="20"/>
        </w:rPr>
        <w:t xml:space="preserve"> </w:t>
      </w:r>
      <w:r w:rsidRPr="005A7D83">
        <w:rPr>
          <w:rFonts w:ascii="Arial" w:hAnsi="Arial" w:cs="Arial"/>
          <w:sz w:val="20"/>
          <w:szCs w:val="20"/>
        </w:rPr>
        <w:t>Comisiones Legislativas de Trabajo, Previsión y Seguridad Social y Procuración y</w:t>
      </w:r>
      <w:r w:rsidRPr="005A7D83">
        <w:rPr>
          <w:rFonts w:ascii="Arial" w:hAnsi="Arial" w:cs="Arial"/>
          <w:spacing w:val="1"/>
          <w:sz w:val="20"/>
          <w:szCs w:val="20"/>
        </w:rPr>
        <w:t xml:space="preserve"> </w:t>
      </w:r>
      <w:r w:rsidRPr="005A7D83">
        <w:rPr>
          <w:rFonts w:ascii="Arial" w:hAnsi="Arial" w:cs="Arial"/>
          <w:sz w:val="20"/>
          <w:szCs w:val="20"/>
        </w:rPr>
        <w:t>Administración</w:t>
      </w:r>
      <w:r w:rsidRPr="005A7D83">
        <w:rPr>
          <w:rFonts w:ascii="Arial" w:hAnsi="Arial" w:cs="Arial"/>
          <w:spacing w:val="-1"/>
          <w:sz w:val="20"/>
          <w:szCs w:val="20"/>
        </w:rPr>
        <w:t xml:space="preserve"> </w:t>
      </w:r>
      <w:r w:rsidRPr="005A7D83">
        <w:rPr>
          <w:rFonts w:ascii="Arial" w:hAnsi="Arial" w:cs="Arial"/>
          <w:sz w:val="20"/>
          <w:szCs w:val="20"/>
        </w:rPr>
        <w:t xml:space="preserve">de Justicia. </w:t>
      </w:r>
    </w:p>
    <w:p w14:paraId="456A44E9" w14:textId="77777777" w:rsidR="005A7D83" w:rsidRPr="005A7D83" w:rsidRDefault="005A7D83" w:rsidP="005A7D83">
      <w:pPr>
        <w:contextualSpacing/>
        <w:jc w:val="both"/>
        <w:rPr>
          <w:rFonts w:ascii="Arial" w:hAnsi="Arial" w:cs="Arial"/>
          <w:sz w:val="20"/>
          <w:szCs w:val="20"/>
        </w:rPr>
      </w:pPr>
    </w:p>
    <w:p w14:paraId="18E284C6"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450C6982" w14:textId="77777777" w:rsidR="005A7D83" w:rsidRPr="005A7D83" w:rsidRDefault="005A7D83" w:rsidP="005A7D83">
      <w:pPr>
        <w:contextualSpacing/>
        <w:jc w:val="both"/>
        <w:rPr>
          <w:rFonts w:ascii="Arial" w:eastAsia="Arial" w:hAnsi="Arial" w:cs="Arial"/>
          <w:sz w:val="20"/>
          <w:szCs w:val="20"/>
        </w:rPr>
      </w:pPr>
    </w:p>
    <w:p w14:paraId="0838884E"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9.- La diputada Miriam Escalona Piña hace uso de la palabra, para dar lectura al Dictamen de la Iniciativa con</w:t>
      </w:r>
      <w:r w:rsidRPr="005A7D83">
        <w:rPr>
          <w:rFonts w:ascii="Arial" w:hAnsi="Arial" w:cs="Arial"/>
          <w:spacing w:val="1"/>
          <w:sz w:val="20"/>
          <w:szCs w:val="20"/>
        </w:rPr>
        <w:t xml:space="preserve"> </w:t>
      </w:r>
      <w:r w:rsidRPr="005A7D83">
        <w:rPr>
          <w:rFonts w:ascii="Arial" w:hAnsi="Arial" w:cs="Arial"/>
          <w:sz w:val="20"/>
          <w:szCs w:val="20"/>
        </w:rPr>
        <w:t>Proyecto de Decreto por el que se reforma el párrafo segundo del artículo 11 de la</w:t>
      </w:r>
      <w:r w:rsidRPr="005A7D83">
        <w:rPr>
          <w:rFonts w:ascii="Arial" w:hAnsi="Arial" w:cs="Arial"/>
          <w:spacing w:val="1"/>
          <w:sz w:val="20"/>
          <w:szCs w:val="20"/>
        </w:rPr>
        <w:t xml:space="preserve"> </w:t>
      </w:r>
      <w:r w:rsidRPr="005A7D83">
        <w:rPr>
          <w:rFonts w:ascii="Arial" w:hAnsi="Arial" w:cs="Arial"/>
          <w:sz w:val="20"/>
          <w:szCs w:val="20"/>
        </w:rPr>
        <w:t>Ley</w:t>
      </w:r>
      <w:r w:rsidRPr="005A7D83">
        <w:rPr>
          <w:rFonts w:ascii="Arial" w:hAnsi="Arial" w:cs="Arial"/>
          <w:spacing w:val="4"/>
          <w:sz w:val="20"/>
          <w:szCs w:val="20"/>
        </w:rPr>
        <w:t xml:space="preserve"> </w:t>
      </w:r>
      <w:r w:rsidRPr="005A7D83">
        <w:rPr>
          <w:rFonts w:ascii="Arial" w:hAnsi="Arial" w:cs="Arial"/>
          <w:sz w:val="20"/>
          <w:szCs w:val="20"/>
        </w:rPr>
        <w:t>de</w:t>
      </w:r>
      <w:r w:rsidRPr="005A7D83">
        <w:rPr>
          <w:rFonts w:ascii="Arial" w:hAnsi="Arial" w:cs="Arial"/>
          <w:spacing w:val="11"/>
          <w:sz w:val="20"/>
          <w:szCs w:val="20"/>
        </w:rPr>
        <w:t xml:space="preserve"> </w:t>
      </w:r>
      <w:r w:rsidRPr="005A7D83">
        <w:rPr>
          <w:rFonts w:ascii="Arial" w:hAnsi="Arial" w:cs="Arial"/>
          <w:sz w:val="20"/>
          <w:szCs w:val="20"/>
        </w:rPr>
        <w:t>Transparencia</w:t>
      </w:r>
      <w:r w:rsidRPr="005A7D83">
        <w:rPr>
          <w:rFonts w:ascii="Arial" w:hAnsi="Arial" w:cs="Arial"/>
          <w:spacing w:val="13"/>
          <w:sz w:val="20"/>
          <w:szCs w:val="20"/>
        </w:rPr>
        <w:t xml:space="preserve"> </w:t>
      </w:r>
      <w:r w:rsidRPr="005A7D83">
        <w:rPr>
          <w:rFonts w:ascii="Arial" w:hAnsi="Arial" w:cs="Arial"/>
          <w:sz w:val="20"/>
          <w:szCs w:val="20"/>
        </w:rPr>
        <w:t>y</w:t>
      </w:r>
      <w:r w:rsidRPr="005A7D83">
        <w:rPr>
          <w:rFonts w:ascii="Arial" w:hAnsi="Arial" w:cs="Arial"/>
          <w:spacing w:val="8"/>
          <w:sz w:val="20"/>
          <w:szCs w:val="20"/>
        </w:rPr>
        <w:t xml:space="preserve"> </w:t>
      </w:r>
      <w:r w:rsidRPr="005A7D83">
        <w:rPr>
          <w:rFonts w:ascii="Arial" w:hAnsi="Arial" w:cs="Arial"/>
          <w:sz w:val="20"/>
          <w:szCs w:val="20"/>
        </w:rPr>
        <w:t>Acceso</w:t>
      </w:r>
      <w:r w:rsidRPr="005A7D83">
        <w:rPr>
          <w:rFonts w:ascii="Arial" w:hAnsi="Arial" w:cs="Arial"/>
          <w:spacing w:val="11"/>
          <w:sz w:val="20"/>
          <w:szCs w:val="20"/>
        </w:rPr>
        <w:t xml:space="preserve"> </w:t>
      </w:r>
      <w:r w:rsidRPr="005A7D83">
        <w:rPr>
          <w:rFonts w:ascii="Arial" w:hAnsi="Arial" w:cs="Arial"/>
          <w:sz w:val="20"/>
          <w:szCs w:val="20"/>
        </w:rPr>
        <w:t>a</w:t>
      </w:r>
      <w:r w:rsidRPr="005A7D83">
        <w:rPr>
          <w:rFonts w:ascii="Arial" w:hAnsi="Arial" w:cs="Arial"/>
          <w:spacing w:val="11"/>
          <w:sz w:val="20"/>
          <w:szCs w:val="20"/>
        </w:rPr>
        <w:t xml:space="preserve"> </w:t>
      </w:r>
      <w:r w:rsidRPr="005A7D83">
        <w:rPr>
          <w:rFonts w:ascii="Arial" w:hAnsi="Arial" w:cs="Arial"/>
          <w:sz w:val="20"/>
          <w:szCs w:val="20"/>
        </w:rPr>
        <w:t>la</w:t>
      </w:r>
      <w:r w:rsidRPr="005A7D83">
        <w:rPr>
          <w:rFonts w:ascii="Arial" w:hAnsi="Arial" w:cs="Arial"/>
          <w:spacing w:val="12"/>
          <w:sz w:val="20"/>
          <w:szCs w:val="20"/>
        </w:rPr>
        <w:t xml:space="preserve"> </w:t>
      </w:r>
      <w:r w:rsidRPr="005A7D83">
        <w:rPr>
          <w:rFonts w:ascii="Arial" w:hAnsi="Arial" w:cs="Arial"/>
          <w:sz w:val="20"/>
          <w:szCs w:val="20"/>
        </w:rPr>
        <w:t>Información</w:t>
      </w:r>
      <w:r w:rsidRPr="005A7D83">
        <w:rPr>
          <w:rFonts w:ascii="Arial" w:hAnsi="Arial" w:cs="Arial"/>
          <w:spacing w:val="10"/>
          <w:sz w:val="20"/>
          <w:szCs w:val="20"/>
        </w:rPr>
        <w:t xml:space="preserve"> </w:t>
      </w:r>
      <w:r w:rsidRPr="005A7D83">
        <w:rPr>
          <w:rFonts w:ascii="Arial" w:hAnsi="Arial" w:cs="Arial"/>
          <w:sz w:val="20"/>
          <w:szCs w:val="20"/>
        </w:rPr>
        <w:t>Pública</w:t>
      </w:r>
      <w:r w:rsidRPr="005A7D83">
        <w:rPr>
          <w:rFonts w:ascii="Arial" w:hAnsi="Arial" w:cs="Arial"/>
          <w:spacing w:val="12"/>
          <w:sz w:val="20"/>
          <w:szCs w:val="20"/>
        </w:rPr>
        <w:t xml:space="preserve"> </w:t>
      </w:r>
      <w:r w:rsidRPr="005A7D83">
        <w:rPr>
          <w:rFonts w:ascii="Arial" w:hAnsi="Arial" w:cs="Arial"/>
          <w:sz w:val="20"/>
          <w:szCs w:val="20"/>
        </w:rPr>
        <w:t>del</w:t>
      </w:r>
      <w:r w:rsidRPr="005A7D83">
        <w:rPr>
          <w:rFonts w:ascii="Arial" w:hAnsi="Arial" w:cs="Arial"/>
          <w:spacing w:val="10"/>
          <w:sz w:val="20"/>
          <w:szCs w:val="20"/>
        </w:rPr>
        <w:t xml:space="preserve"> </w:t>
      </w:r>
      <w:r w:rsidRPr="005A7D83">
        <w:rPr>
          <w:rFonts w:ascii="Arial" w:hAnsi="Arial" w:cs="Arial"/>
          <w:sz w:val="20"/>
          <w:szCs w:val="20"/>
        </w:rPr>
        <w:t>Estado</w:t>
      </w:r>
      <w:r w:rsidRPr="005A7D83">
        <w:rPr>
          <w:rFonts w:ascii="Arial" w:hAnsi="Arial" w:cs="Arial"/>
          <w:spacing w:val="11"/>
          <w:sz w:val="20"/>
          <w:szCs w:val="20"/>
        </w:rPr>
        <w:t xml:space="preserve"> </w:t>
      </w:r>
      <w:r w:rsidRPr="005A7D83">
        <w:rPr>
          <w:rFonts w:ascii="Arial" w:hAnsi="Arial" w:cs="Arial"/>
          <w:sz w:val="20"/>
          <w:szCs w:val="20"/>
        </w:rPr>
        <w:t>de</w:t>
      </w:r>
      <w:r w:rsidRPr="005A7D83">
        <w:rPr>
          <w:rFonts w:ascii="Arial" w:hAnsi="Arial" w:cs="Arial"/>
          <w:spacing w:val="10"/>
          <w:sz w:val="20"/>
          <w:szCs w:val="20"/>
        </w:rPr>
        <w:t xml:space="preserve"> </w:t>
      </w:r>
      <w:r w:rsidRPr="005A7D83">
        <w:rPr>
          <w:rFonts w:ascii="Arial" w:hAnsi="Arial" w:cs="Arial"/>
          <w:sz w:val="20"/>
          <w:szCs w:val="20"/>
        </w:rPr>
        <w:t>México</w:t>
      </w:r>
      <w:r w:rsidRPr="005A7D83">
        <w:rPr>
          <w:rFonts w:ascii="Arial" w:hAnsi="Arial" w:cs="Arial"/>
          <w:spacing w:val="-64"/>
          <w:sz w:val="20"/>
          <w:szCs w:val="20"/>
        </w:rPr>
        <w:t xml:space="preserve"> </w:t>
      </w:r>
      <w:r w:rsidRPr="005A7D83">
        <w:rPr>
          <w:rFonts w:ascii="Arial" w:hAnsi="Arial" w:cs="Arial"/>
          <w:sz w:val="20"/>
          <w:szCs w:val="20"/>
        </w:rPr>
        <w:t>y Municipios, presentado por el por el Grupo Parlamentario del Partido Acción</w:t>
      </w:r>
      <w:r w:rsidRPr="005A7D83">
        <w:rPr>
          <w:rFonts w:ascii="Arial" w:hAnsi="Arial" w:cs="Arial"/>
          <w:spacing w:val="1"/>
          <w:sz w:val="20"/>
          <w:szCs w:val="20"/>
        </w:rPr>
        <w:t xml:space="preserve"> </w:t>
      </w:r>
      <w:r w:rsidRPr="005A7D83">
        <w:rPr>
          <w:rFonts w:ascii="Arial" w:hAnsi="Arial" w:cs="Arial"/>
          <w:sz w:val="20"/>
          <w:szCs w:val="20"/>
        </w:rPr>
        <w:t>Nacional, formulado por las Comisiones Legislativas Transparencia, Acceso a la</w:t>
      </w:r>
      <w:r w:rsidRPr="005A7D83">
        <w:rPr>
          <w:rFonts w:ascii="Arial" w:hAnsi="Arial" w:cs="Arial"/>
          <w:spacing w:val="1"/>
          <w:sz w:val="20"/>
          <w:szCs w:val="20"/>
        </w:rPr>
        <w:t xml:space="preserve"> </w:t>
      </w:r>
      <w:r w:rsidRPr="005A7D83">
        <w:rPr>
          <w:rFonts w:ascii="Arial" w:hAnsi="Arial" w:cs="Arial"/>
          <w:sz w:val="20"/>
          <w:szCs w:val="20"/>
        </w:rPr>
        <w:t>información</w:t>
      </w:r>
      <w:r w:rsidRPr="005A7D83">
        <w:rPr>
          <w:rFonts w:ascii="Arial" w:hAnsi="Arial" w:cs="Arial"/>
          <w:spacing w:val="13"/>
          <w:sz w:val="20"/>
          <w:szCs w:val="20"/>
        </w:rPr>
        <w:t xml:space="preserve"> </w:t>
      </w:r>
      <w:r w:rsidRPr="005A7D83">
        <w:rPr>
          <w:rFonts w:ascii="Arial" w:hAnsi="Arial" w:cs="Arial"/>
          <w:sz w:val="20"/>
          <w:szCs w:val="20"/>
        </w:rPr>
        <w:t>Pública,</w:t>
      </w:r>
      <w:r w:rsidRPr="005A7D83">
        <w:rPr>
          <w:rFonts w:ascii="Arial" w:hAnsi="Arial" w:cs="Arial"/>
          <w:spacing w:val="10"/>
          <w:sz w:val="20"/>
          <w:szCs w:val="20"/>
        </w:rPr>
        <w:t xml:space="preserve"> </w:t>
      </w:r>
      <w:r w:rsidRPr="005A7D83">
        <w:rPr>
          <w:rFonts w:ascii="Arial" w:hAnsi="Arial" w:cs="Arial"/>
          <w:sz w:val="20"/>
          <w:szCs w:val="20"/>
        </w:rPr>
        <w:t>Protección</w:t>
      </w:r>
      <w:r w:rsidRPr="005A7D83">
        <w:rPr>
          <w:rFonts w:ascii="Arial" w:hAnsi="Arial" w:cs="Arial"/>
          <w:spacing w:val="12"/>
          <w:sz w:val="20"/>
          <w:szCs w:val="20"/>
        </w:rPr>
        <w:t xml:space="preserve"> </w:t>
      </w:r>
      <w:r w:rsidRPr="005A7D83">
        <w:rPr>
          <w:rFonts w:ascii="Arial" w:hAnsi="Arial" w:cs="Arial"/>
          <w:sz w:val="20"/>
          <w:szCs w:val="20"/>
        </w:rPr>
        <w:t>de</w:t>
      </w:r>
      <w:r w:rsidRPr="005A7D83">
        <w:rPr>
          <w:rFonts w:ascii="Arial" w:hAnsi="Arial" w:cs="Arial"/>
          <w:spacing w:val="13"/>
          <w:sz w:val="20"/>
          <w:szCs w:val="20"/>
        </w:rPr>
        <w:t xml:space="preserve"> </w:t>
      </w:r>
      <w:r w:rsidRPr="005A7D83">
        <w:rPr>
          <w:rFonts w:ascii="Arial" w:hAnsi="Arial" w:cs="Arial"/>
          <w:sz w:val="20"/>
          <w:szCs w:val="20"/>
        </w:rPr>
        <w:t>Datos</w:t>
      </w:r>
      <w:r w:rsidRPr="005A7D83">
        <w:rPr>
          <w:rFonts w:ascii="Arial" w:hAnsi="Arial" w:cs="Arial"/>
          <w:spacing w:val="12"/>
          <w:sz w:val="20"/>
          <w:szCs w:val="20"/>
        </w:rPr>
        <w:t xml:space="preserve"> </w:t>
      </w:r>
      <w:r w:rsidRPr="005A7D83">
        <w:rPr>
          <w:rFonts w:ascii="Arial" w:hAnsi="Arial" w:cs="Arial"/>
          <w:sz w:val="20"/>
          <w:szCs w:val="20"/>
        </w:rPr>
        <w:t>Personales</w:t>
      </w:r>
      <w:r w:rsidRPr="005A7D83">
        <w:rPr>
          <w:rFonts w:ascii="Arial" w:hAnsi="Arial" w:cs="Arial"/>
          <w:spacing w:val="14"/>
          <w:sz w:val="20"/>
          <w:szCs w:val="20"/>
        </w:rPr>
        <w:t xml:space="preserve"> </w:t>
      </w:r>
      <w:r w:rsidRPr="005A7D83">
        <w:rPr>
          <w:rFonts w:ascii="Arial" w:hAnsi="Arial" w:cs="Arial"/>
          <w:sz w:val="20"/>
          <w:szCs w:val="20"/>
        </w:rPr>
        <w:t>y</w:t>
      </w:r>
      <w:r w:rsidRPr="005A7D83">
        <w:rPr>
          <w:rFonts w:ascii="Arial" w:hAnsi="Arial" w:cs="Arial"/>
          <w:spacing w:val="10"/>
          <w:sz w:val="20"/>
          <w:szCs w:val="20"/>
        </w:rPr>
        <w:t xml:space="preserve"> </w:t>
      </w:r>
      <w:r w:rsidRPr="005A7D83">
        <w:rPr>
          <w:rFonts w:ascii="Arial" w:hAnsi="Arial" w:cs="Arial"/>
          <w:sz w:val="20"/>
          <w:szCs w:val="20"/>
        </w:rPr>
        <w:t>de</w:t>
      </w:r>
      <w:r w:rsidRPr="005A7D83">
        <w:rPr>
          <w:rFonts w:ascii="Arial" w:hAnsi="Arial" w:cs="Arial"/>
          <w:spacing w:val="14"/>
          <w:sz w:val="20"/>
          <w:szCs w:val="20"/>
        </w:rPr>
        <w:t xml:space="preserve"> </w:t>
      </w:r>
      <w:r w:rsidRPr="005A7D83">
        <w:rPr>
          <w:rFonts w:ascii="Arial" w:hAnsi="Arial" w:cs="Arial"/>
          <w:sz w:val="20"/>
          <w:szCs w:val="20"/>
        </w:rPr>
        <w:t>Combate</w:t>
      </w:r>
      <w:r w:rsidRPr="005A7D83">
        <w:rPr>
          <w:rFonts w:ascii="Arial" w:hAnsi="Arial" w:cs="Arial"/>
          <w:spacing w:val="13"/>
          <w:sz w:val="20"/>
          <w:szCs w:val="20"/>
        </w:rPr>
        <w:t xml:space="preserve"> </w:t>
      </w:r>
      <w:r w:rsidRPr="005A7D83">
        <w:rPr>
          <w:rFonts w:ascii="Arial" w:hAnsi="Arial" w:cs="Arial"/>
          <w:sz w:val="20"/>
          <w:szCs w:val="20"/>
        </w:rPr>
        <w:t>a</w:t>
      </w:r>
      <w:r w:rsidRPr="005A7D83">
        <w:rPr>
          <w:rFonts w:ascii="Arial" w:hAnsi="Arial" w:cs="Arial"/>
          <w:spacing w:val="13"/>
          <w:sz w:val="20"/>
          <w:szCs w:val="20"/>
        </w:rPr>
        <w:t xml:space="preserve"> </w:t>
      </w:r>
      <w:r w:rsidRPr="005A7D83">
        <w:rPr>
          <w:rFonts w:ascii="Arial" w:hAnsi="Arial" w:cs="Arial"/>
          <w:sz w:val="20"/>
          <w:szCs w:val="20"/>
        </w:rPr>
        <w:t>la</w:t>
      </w:r>
      <w:r w:rsidRPr="005A7D83">
        <w:rPr>
          <w:rFonts w:ascii="Arial" w:hAnsi="Arial" w:cs="Arial"/>
          <w:spacing w:val="14"/>
          <w:sz w:val="20"/>
          <w:szCs w:val="20"/>
        </w:rPr>
        <w:t xml:space="preserve"> </w:t>
      </w:r>
      <w:r w:rsidRPr="005A7D83">
        <w:rPr>
          <w:rFonts w:ascii="Arial" w:hAnsi="Arial" w:cs="Arial"/>
          <w:sz w:val="20"/>
          <w:szCs w:val="20"/>
        </w:rPr>
        <w:t>Corrupción</w:t>
      </w:r>
      <w:r w:rsidRPr="005A7D83">
        <w:rPr>
          <w:rFonts w:ascii="Arial" w:hAnsi="Arial" w:cs="Arial"/>
          <w:spacing w:val="-65"/>
          <w:sz w:val="20"/>
          <w:szCs w:val="20"/>
        </w:rPr>
        <w:t xml:space="preserve"> </w:t>
      </w:r>
      <w:r w:rsidRPr="005A7D83">
        <w:rPr>
          <w:rFonts w:ascii="Arial" w:hAnsi="Arial" w:cs="Arial"/>
          <w:sz w:val="20"/>
          <w:szCs w:val="20"/>
        </w:rPr>
        <w:t>y</w:t>
      </w:r>
      <w:r w:rsidRPr="005A7D83">
        <w:rPr>
          <w:rFonts w:ascii="Arial" w:hAnsi="Arial" w:cs="Arial"/>
          <w:spacing w:val="-4"/>
          <w:sz w:val="20"/>
          <w:szCs w:val="20"/>
        </w:rPr>
        <w:t xml:space="preserve"> </w:t>
      </w:r>
      <w:r w:rsidRPr="005A7D83">
        <w:rPr>
          <w:rFonts w:ascii="Arial" w:hAnsi="Arial" w:cs="Arial"/>
          <w:sz w:val="20"/>
          <w:szCs w:val="20"/>
        </w:rPr>
        <w:t xml:space="preserve">Asuntos Indígenas. </w:t>
      </w:r>
    </w:p>
    <w:p w14:paraId="7BD1D746" w14:textId="77777777" w:rsidR="005A7D83" w:rsidRPr="005A7D83" w:rsidRDefault="005A7D83" w:rsidP="005A7D83">
      <w:pPr>
        <w:contextualSpacing/>
        <w:jc w:val="both"/>
        <w:rPr>
          <w:rFonts w:ascii="Arial" w:hAnsi="Arial" w:cs="Arial"/>
          <w:sz w:val="20"/>
          <w:szCs w:val="20"/>
        </w:rPr>
      </w:pPr>
    </w:p>
    <w:p w14:paraId="3C3C8873"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94B6C88" w14:textId="77777777" w:rsidR="005A7D83" w:rsidRPr="005A7D83" w:rsidRDefault="005A7D83" w:rsidP="005A7D83">
      <w:pPr>
        <w:contextualSpacing/>
        <w:jc w:val="both"/>
        <w:rPr>
          <w:rFonts w:ascii="Arial" w:hAnsi="Arial" w:cs="Arial"/>
          <w:sz w:val="20"/>
          <w:szCs w:val="20"/>
        </w:rPr>
      </w:pPr>
    </w:p>
    <w:p w14:paraId="5D8F858E"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10.- El diputado Sergio García Sosa hace uso de la palabra, para dar lectura al Dictamen de la Iniciativa con</w:t>
      </w:r>
      <w:r w:rsidRPr="005A7D83">
        <w:rPr>
          <w:rFonts w:ascii="Arial" w:hAnsi="Arial" w:cs="Arial"/>
          <w:spacing w:val="1"/>
          <w:sz w:val="20"/>
          <w:szCs w:val="20"/>
        </w:rPr>
        <w:t xml:space="preserve"> </w:t>
      </w:r>
      <w:r w:rsidRPr="005A7D83">
        <w:rPr>
          <w:rFonts w:ascii="Arial" w:hAnsi="Arial" w:cs="Arial"/>
          <w:sz w:val="20"/>
          <w:szCs w:val="20"/>
        </w:rPr>
        <w:t>Proyecto de Decreto por el que se reforman y adicionan diversas disposiciones a la</w:t>
      </w:r>
      <w:r w:rsidRPr="005A7D83">
        <w:rPr>
          <w:rFonts w:ascii="Arial" w:hAnsi="Arial" w:cs="Arial"/>
          <w:spacing w:val="1"/>
          <w:sz w:val="20"/>
          <w:szCs w:val="20"/>
        </w:rPr>
        <w:t xml:space="preserve"> </w:t>
      </w:r>
      <w:r w:rsidRPr="005A7D83">
        <w:rPr>
          <w:rFonts w:ascii="Arial" w:hAnsi="Arial" w:cs="Arial"/>
          <w:sz w:val="20"/>
          <w:szCs w:val="20"/>
        </w:rPr>
        <w:t>Ley para la Atención y Protección a Personas con la Condición del Espectro</w:t>
      </w:r>
      <w:r w:rsidRPr="005A7D83">
        <w:rPr>
          <w:rFonts w:ascii="Arial" w:hAnsi="Arial" w:cs="Arial"/>
          <w:spacing w:val="1"/>
          <w:sz w:val="20"/>
          <w:szCs w:val="20"/>
        </w:rPr>
        <w:t xml:space="preserve"> </w:t>
      </w:r>
      <w:r w:rsidRPr="005A7D83">
        <w:rPr>
          <w:rFonts w:ascii="Arial" w:hAnsi="Arial" w:cs="Arial"/>
          <w:sz w:val="20"/>
          <w:szCs w:val="20"/>
        </w:rPr>
        <w:t>Autista en el Estado de México, presentada por el Grupo Parlamentario del Partido</w:t>
      </w:r>
      <w:r w:rsidRPr="005A7D83">
        <w:rPr>
          <w:rFonts w:ascii="Arial" w:hAnsi="Arial" w:cs="Arial"/>
          <w:spacing w:val="-64"/>
          <w:sz w:val="20"/>
          <w:szCs w:val="20"/>
        </w:rPr>
        <w:t xml:space="preserve"> </w:t>
      </w:r>
      <w:r w:rsidRPr="005A7D83">
        <w:rPr>
          <w:rFonts w:ascii="Arial" w:hAnsi="Arial" w:cs="Arial"/>
          <w:sz w:val="20"/>
          <w:szCs w:val="20"/>
        </w:rPr>
        <w:t>del</w:t>
      </w:r>
      <w:r w:rsidRPr="005A7D83">
        <w:rPr>
          <w:rFonts w:ascii="Arial" w:hAnsi="Arial" w:cs="Arial"/>
          <w:spacing w:val="-4"/>
          <w:sz w:val="20"/>
          <w:szCs w:val="20"/>
        </w:rPr>
        <w:t xml:space="preserve"> </w:t>
      </w:r>
      <w:r w:rsidRPr="005A7D83">
        <w:rPr>
          <w:rFonts w:ascii="Arial" w:hAnsi="Arial" w:cs="Arial"/>
          <w:sz w:val="20"/>
          <w:szCs w:val="20"/>
        </w:rPr>
        <w:t>Trabajo,</w:t>
      </w:r>
      <w:r w:rsidRPr="005A7D83">
        <w:rPr>
          <w:rFonts w:ascii="Arial" w:hAnsi="Arial" w:cs="Arial"/>
          <w:spacing w:val="-3"/>
          <w:sz w:val="20"/>
          <w:szCs w:val="20"/>
        </w:rPr>
        <w:t xml:space="preserve"> </w:t>
      </w:r>
      <w:r w:rsidRPr="005A7D83">
        <w:rPr>
          <w:rFonts w:ascii="Arial" w:hAnsi="Arial" w:cs="Arial"/>
          <w:sz w:val="20"/>
          <w:szCs w:val="20"/>
        </w:rPr>
        <w:t>formulado</w:t>
      </w:r>
      <w:r w:rsidRPr="005A7D83">
        <w:rPr>
          <w:rFonts w:ascii="Arial" w:hAnsi="Arial" w:cs="Arial"/>
          <w:spacing w:val="1"/>
          <w:sz w:val="20"/>
          <w:szCs w:val="20"/>
        </w:rPr>
        <w:t xml:space="preserve"> </w:t>
      </w:r>
      <w:r w:rsidRPr="005A7D83">
        <w:rPr>
          <w:rFonts w:ascii="Arial" w:hAnsi="Arial" w:cs="Arial"/>
          <w:sz w:val="20"/>
          <w:szCs w:val="20"/>
        </w:rPr>
        <w:t>por</w:t>
      </w:r>
      <w:r w:rsidRPr="005A7D83">
        <w:rPr>
          <w:rFonts w:ascii="Arial" w:hAnsi="Arial" w:cs="Arial"/>
          <w:spacing w:val="-2"/>
          <w:sz w:val="20"/>
          <w:szCs w:val="20"/>
        </w:rPr>
        <w:t xml:space="preserve"> </w:t>
      </w:r>
      <w:r w:rsidRPr="005A7D83">
        <w:rPr>
          <w:rFonts w:ascii="Arial" w:hAnsi="Arial" w:cs="Arial"/>
          <w:sz w:val="20"/>
          <w:szCs w:val="20"/>
        </w:rPr>
        <w:t>la</w:t>
      </w:r>
      <w:r w:rsidRPr="005A7D83">
        <w:rPr>
          <w:rFonts w:ascii="Arial" w:hAnsi="Arial" w:cs="Arial"/>
          <w:spacing w:val="-1"/>
          <w:sz w:val="20"/>
          <w:szCs w:val="20"/>
        </w:rPr>
        <w:t xml:space="preserve"> </w:t>
      </w:r>
      <w:r w:rsidRPr="005A7D83">
        <w:rPr>
          <w:rFonts w:ascii="Arial" w:hAnsi="Arial" w:cs="Arial"/>
          <w:sz w:val="20"/>
          <w:szCs w:val="20"/>
        </w:rPr>
        <w:t>Comisión</w:t>
      </w:r>
      <w:r w:rsidRPr="005A7D83">
        <w:rPr>
          <w:rFonts w:ascii="Arial" w:hAnsi="Arial" w:cs="Arial"/>
          <w:spacing w:val="-1"/>
          <w:sz w:val="20"/>
          <w:szCs w:val="20"/>
        </w:rPr>
        <w:t xml:space="preserve"> </w:t>
      </w:r>
      <w:r w:rsidRPr="005A7D83">
        <w:rPr>
          <w:rFonts w:ascii="Arial" w:hAnsi="Arial" w:cs="Arial"/>
          <w:sz w:val="20"/>
          <w:szCs w:val="20"/>
        </w:rPr>
        <w:t>Legislativa</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2"/>
          <w:sz w:val="20"/>
          <w:szCs w:val="20"/>
        </w:rPr>
        <w:t xml:space="preserve"> </w:t>
      </w:r>
      <w:r w:rsidRPr="005A7D83">
        <w:rPr>
          <w:rFonts w:ascii="Arial" w:hAnsi="Arial" w:cs="Arial"/>
          <w:sz w:val="20"/>
          <w:szCs w:val="20"/>
        </w:rPr>
        <w:t>Salud y</w:t>
      </w:r>
      <w:r w:rsidRPr="005A7D83">
        <w:rPr>
          <w:rFonts w:ascii="Arial" w:hAnsi="Arial" w:cs="Arial"/>
          <w:spacing w:val="-3"/>
          <w:sz w:val="20"/>
          <w:szCs w:val="20"/>
        </w:rPr>
        <w:t xml:space="preserve"> </w:t>
      </w:r>
      <w:r w:rsidRPr="005A7D83">
        <w:rPr>
          <w:rFonts w:ascii="Arial" w:hAnsi="Arial" w:cs="Arial"/>
          <w:sz w:val="20"/>
          <w:szCs w:val="20"/>
        </w:rPr>
        <w:t>Asistencia</w:t>
      </w:r>
      <w:r w:rsidRPr="005A7D83">
        <w:rPr>
          <w:rFonts w:ascii="Arial" w:hAnsi="Arial" w:cs="Arial"/>
          <w:spacing w:val="-1"/>
          <w:sz w:val="20"/>
          <w:szCs w:val="20"/>
        </w:rPr>
        <w:t xml:space="preserve"> </w:t>
      </w:r>
      <w:r w:rsidRPr="005A7D83">
        <w:rPr>
          <w:rFonts w:ascii="Arial" w:hAnsi="Arial" w:cs="Arial"/>
          <w:sz w:val="20"/>
          <w:szCs w:val="20"/>
        </w:rPr>
        <w:t xml:space="preserve">Social. </w:t>
      </w:r>
    </w:p>
    <w:p w14:paraId="66038501" w14:textId="77777777" w:rsidR="005A7D83" w:rsidRPr="005A7D83" w:rsidRDefault="005A7D83" w:rsidP="005A7D83">
      <w:pPr>
        <w:contextualSpacing/>
        <w:jc w:val="both"/>
        <w:rPr>
          <w:rFonts w:ascii="Arial" w:hAnsi="Arial" w:cs="Arial"/>
          <w:sz w:val="20"/>
          <w:szCs w:val="20"/>
        </w:rPr>
      </w:pPr>
    </w:p>
    <w:p w14:paraId="30127133"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E8D7257" w14:textId="77777777" w:rsidR="005A7D83" w:rsidRPr="005A7D83" w:rsidRDefault="005A7D83" w:rsidP="005A7D83">
      <w:pPr>
        <w:contextualSpacing/>
        <w:jc w:val="both"/>
        <w:rPr>
          <w:rFonts w:ascii="Arial" w:hAnsi="Arial" w:cs="Arial"/>
          <w:sz w:val="20"/>
          <w:szCs w:val="20"/>
        </w:rPr>
      </w:pPr>
    </w:p>
    <w:p w14:paraId="23685204"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11.- El diputado Isaac Martín Montoya Márquez hace uso de la palabra, para dar lectura al Dictamen de la Iniciativa con</w:t>
      </w:r>
      <w:r w:rsidRPr="005A7D83">
        <w:rPr>
          <w:rFonts w:ascii="Arial" w:hAnsi="Arial" w:cs="Arial"/>
          <w:spacing w:val="1"/>
          <w:sz w:val="20"/>
          <w:szCs w:val="20"/>
        </w:rPr>
        <w:t xml:space="preserve"> </w:t>
      </w:r>
      <w:r w:rsidRPr="005A7D83">
        <w:rPr>
          <w:rFonts w:ascii="Arial" w:hAnsi="Arial" w:cs="Arial"/>
          <w:sz w:val="20"/>
          <w:szCs w:val="20"/>
        </w:rPr>
        <w:t>Proyecto</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Decreto</w:t>
      </w:r>
      <w:r w:rsidRPr="005A7D83">
        <w:rPr>
          <w:rFonts w:ascii="Arial" w:hAnsi="Arial" w:cs="Arial"/>
          <w:spacing w:val="1"/>
          <w:sz w:val="20"/>
          <w:szCs w:val="20"/>
        </w:rPr>
        <w:t xml:space="preserve"> </w:t>
      </w:r>
      <w:r w:rsidRPr="005A7D83">
        <w:rPr>
          <w:rFonts w:ascii="Arial" w:hAnsi="Arial" w:cs="Arial"/>
          <w:sz w:val="20"/>
          <w:szCs w:val="20"/>
        </w:rPr>
        <w:t>por</w:t>
      </w:r>
      <w:r w:rsidRPr="005A7D83">
        <w:rPr>
          <w:rFonts w:ascii="Arial" w:hAnsi="Arial" w:cs="Arial"/>
          <w:spacing w:val="1"/>
          <w:sz w:val="20"/>
          <w:szCs w:val="20"/>
        </w:rPr>
        <w:t xml:space="preserve"> </w:t>
      </w:r>
      <w:r w:rsidRPr="005A7D83">
        <w:rPr>
          <w:rFonts w:ascii="Arial" w:hAnsi="Arial" w:cs="Arial"/>
          <w:sz w:val="20"/>
          <w:szCs w:val="20"/>
        </w:rPr>
        <w:t>el</w:t>
      </w:r>
      <w:r w:rsidRPr="005A7D83">
        <w:rPr>
          <w:rFonts w:ascii="Arial" w:hAnsi="Arial" w:cs="Arial"/>
          <w:spacing w:val="1"/>
          <w:sz w:val="20"/>
          <w:szCs w:val="20"/>
        </w:rPr>
        <w:t xml:space="preserve"> </w:t>
      </w:r>
      <w:r w:rsidRPr="005A7D83">
        <w:rPr>
          <w:rFonts w:ascii="Arial" w:hAnsi="Arial" w:cs="Arial"/>
          <w:sz w:val="20"/>
          <w:szCs w:val="20"/>
        </w:rPr>
        <w:t>que</w:t>
      </w:r>
      <w:r w:rsidRPr="005A7D83">
        <w:rPr>
          <w:rFonts w:ascii="Arial" w:hAnsi="Arial" w:cs="Arial"/>
          <w:spacing w:val="1"/>
          <w:sz w:val="20"/>
          <w:szCs w:val="20"/>
        </w:rPr>
        <w:t xml:space="preserve"> </w:t>
      </w:r>
      <w:r w:rsidRPr="005A7D83">
        <w:rPr>
          <w:rFonts w:ascii="Arial" w:hAnsi="Arial" w:cs="Arial"/>
          <w:sz w:val="20"/>
          <w:szCs w:val="20"/>
        </w:rPr>
        <w:t>se</w:t>
      </w:r>
      <w:r w:rsidRPr="005A7D83">
        <w:rPr>
          <w:rFonts w:ascii="Arial" w:hAnsi="Arial" w:cs="Arial"/>
          <w:spacing w:val="1"/>
          <w:sz w:val="20"/>
          <w:szCs w:val="20"/>
        </w:rPr>
        <w:t xml:space="preserve"> </w:t>
      </w:r>
      <w:r w:rsidRPr="005A7D83">
        <w:rPr>
          <w:rFonts w:ascii="Arial" w:hAnsi="Arial" w:cs="Arial"/>
          <w:sz w:val="20"/>
          <w:szCs w:val="20"/>
        </w:rPr>
        <w:t>reforman,</w:t>
      </w:r>
      <w:r w:rsidRPr="005A7D83">
        <w:rPr>
          <w:rFonts w:ascii="Arial" w:hAnsi="Arial" w:cs="Arial"/>
          <w:spacing w:val="1"/>
          <w:sz w:val="20"/>
          <w:szCs w:val="20"/>
        </w:rPr>
        <w:t xml:space="preserve"> </w:t>
      </w:r>
      <w:r w:rsidRPr="005A7D83">
        <w:rPr>
          <w:rFonts w:ascii="Arial" w:hAnsi="Arial" w:cs="Arial"/>
          <w:sz w:val="20"/>
          <w:szCs w:val="20"/>
        </w:rPr>
        <w:t>adicionan</w:t>
      </w:r>
      <w:r w:rsidRPr="005A7D83">
        <w:rPr>
          <w:rFonts w:ascii="Arial" w:hAnsi="Arial" w:cs="Arial"/>
          <w:spacing w:val="1"/>
          <w:sz w:val="20"/>
          <w:szCs w:val="20"/>
        </w:rPr>
        <w:t xml:space="preserve"> </w:t>
      </w:r>
      <w:r w:rsidRPr="005A7D83">
        <w:rPr>
          <w:rFonts w:ascii="Arial" w:hAnsi="Arial" w:cs="Arial"/>
          <w:sz w:val="20"/>
          <w:szCs w:val="20"/>
        </w:rPr>
        <w:t>y</w:t>
      </w:r>
      <w:r w:rsidRPr="005A7D83">
        <w:rPr>
          <w:rFonts w:ascii="Arial" w:hAnsi="Arial" w:cs="Arial"/>
          <w:spacing w:val="1"/>
          <w:sz w:val="20"/>
          <w:szCs w:val="20"/>
        </w:rPr>
        <w:t xml:space="preserve"> </w:t>
      </w:r>
      <w:r w:rsidRPr="005A7D83">
        <w:rPr>
          <w:rFonts w:ascii="Arial" w:hAnsi="Arial" w:cs="Arial"/>
          <w:sz w:val="20"/>
          <w:szCs w:val="20"/>
        </w:rPr>
        <w:t>derogan</w:t>
      </w:r>
      <w:r w:rsidRPr="005A7D83">
        <w:rPr>
          <w:rFonts w:ascii="Arial" w:hAnsi="Arial" w:cs="Arial"/>
          <w:spacing w:val="1"/>
          <w:sz w:val="20"/>
          <w:szCs w:val="20"/>
        </w:rPr>
        <w:t xml:space="preserve"> </w:t>
      </w:r>
      <w:r w:rsidRPr="005A7D83">
        <w:rPr>
          <w:rFonts w:ascii="Arial" w:hAnsi="Arial" w:cs="Arial"/>
          <w:sz w:val="20"/>
          <w:szCs w:val="20"/>
        </w:rPr>
        <w:t>diversas</w:t>
      </w:r>
      <w:r w:rsidRPr="005A7D83">
        <w:rPr>
          <w:rFonts w:ascii="Arial" w:hAnsi="Arial" w:cs="Arial"/>
          <w:spacing w:val="1"/>
          <w:sz w:val="20"/>
          <w:szCs w:val="20"/>
        </w:rPr>
        <w:t xml:space="preserve"> </w:t>
      </w:r>
      <w:r w:rsidRPr="005A7D83">
        <w:rPr>
          <w:rFonts w:ascii="Arial" w:hAnsi="Arial" w:cs="Arial"/>
          <w:sz w:val="20"/>
          <w:szCs w:val="20"/>
        </w:rPr>
        <w:t>disposiciones de la Ley de Juventud del Estado de México, presentado por el</w:t>
      </w:r>
      <w:r w:rsidRPr="005A7D83">
        <w:rPr>
          <w:rFonts w:ascii="Arial" w:hAnsi="Arial" w:cs="Arial"/>
          <w:spacing w:val="1"/>
          <w:sz w:val="20"/>
          <w:szCs w:val="20"/>
        </w:rPr>
        <w:t xml:space="preserve"> </w:t>
      </w:r>
      <w:r w:rsidRPr="005A7D83">
        <w:rPr>
          <w:rFonts w:ascii="Arial" w:hAnsi="Arial" w:cs="Arial"/>
          <w:sz w:val="20"/>
          <w:szCs w:val="20"/>
        </w:rPr>
        <w:t>Grupo Parlamentario del Partido morena, asimismo Iniciativa por la que se adicionan los artículos 17 Bis,</w:t>
      </w:r>
      <w:r w:rsidRPr="005A7D83">
        <w:rPr>
          <w:rFonts w:ascii="Arial" w:hAnsi="Arial" w:cs="Arial"/>
          <w:spacing w:val="-64"/>
          <w:sz w:val="20"/>
          <w:szCs w:val="20"/>
        </w:rPr>
        <w:t xml:space="preserve"> </w:t>
      </w:r>
      <w:r w:rsidRPr="005A7D83">
        <w:rPr>
          <w:rFonts w:ascii="Arial" w:hAnsi="Arial" w:cs="Arial"/>
          <w:sz w:val="20"/>
          <w:szCs w:val="20"/>
        </w:rPr>
        <w:t>17 Ter y 17 Quater a la Ley de la Juventud del Estado de México, presentado por</w:t>
      </w:r>
      <w:r w:rsidRPr="005A7D83">
        <w:rPr>
          <w:rFonts w:ascii="Arial" w:hAnsi="Arial" w:cs="Arial"/>
          <w:spacing w:val="1"/>
          <w:sz w:val="20"/>
          <w:szCs w:val="20"/>
        </w:rPr>
        <w:t xml:space="preserve"> </w:t>
      </w:r>
      <w:r w:rsidRPr="005A7D83">
        <w:rPr>
          <w:rFonts w:ascii="Arial" w:hAnsi="Arial" w:cs="Arial"/>
          <w:sz w:val="20"/>
          <w:szCs w:val="20"/>
        </w:rPr>
        <w:t>el Grupo Parlamentario del Partido de la Revolución Democrática, formulado por la</w:t>
      </w:r>
      <w:r w:rsidRPr="005A7D83">
        <w:rPr>
          <w:rFonts w:ascii="Arial" w:hAnsi="Arial" w:cs="Arial"/>
          <w:spacing w:val="1"/>
          <w:sz w:val="20"/>
          <w:szCs w:val="20"/>
        </w:rPr>
        <w:t xml:space="preserve"> </w:t>
      </w:r>
      <w:r w:rsidRPr="005A7D83">
        <w:rPr>
          <w:rFonts w:ascii="Arial" w:hAnsi="Arial" w:cs="Arial"/>
          <w:sz w:val="20"/>
          <w:szCs w:val="20"/>
        </w:rPr>
        <w:t>Comisión</w:t>
      </w:r>
      <w:r w:rsidRPr="005A7D83">
        <w:rPr>
          <w:rFonts w:ascii="Arial" w:hAnsi="Arial" w:cs="Arial"/>
          <w:spacing w:val="-3"/>
          <w:sz w:val="20"/>
          <w:szCs w:val="20"/>
        </w:rPr>
        <w:t xml:space="preserve"> </w:t>
      </w:r>
      <w:r w:rsidRPr="005A7D83">
        <w:rPr>
          <w:rFonts w:ascii="Arial" w:hAnsi="Arial" w:cs="Arial"/>
          <w:sz w:val="20"/>
          <w:szCs w:val="20"/>
        </w:rPr>
        <w:t>Legislativa de la Juventud y</w:t>
      </w:r>
      <w:r w:rsidRPr="005A7D83">
        <w:rPr>
          <w:rFonts w:ascii="Arial" w:hAnsi="Arial" w:cs="Arial"/>
          <w:spacing w:val="-2"/>
          <w:sz w:val="20"/>
          <w:szCs w:val="20"/>
        </w:rPr>
        <w:t xml:space="preserve"> </w:t>
      </w:r>
      <w:r w:rsidRPr="005A7D83">
        <w:rPr>
          <w:rFonts w:ascii="Arial" w:hAnsi="Arial" w:cs="Arial"/>
          <w:sz w:val="20"/>
          <w:szCs w:val="20"/>
        </w:rPr>
        <w:t xml:space="preserve">el Deporte. </w:t>
      </w:r>
    </w:p>
    <w:p w14:paraId="741F3832" w14:textId="77777777" w:rsidR="005A7D83" w:rsidRPr="005A7D83" w:rsidRDefault="005A7D83" w:rsidP="005A7D83">
      <w:pPr>
        <w:contextualSpacing/>
        <w:jc w:val="both"/>
        <w:rPr>
          <w:rFonts w:ascii="Arial" w:hAnsi="Arial" w:cs="Arial"/>
          <w:sz w:val="20"/>
          <w:szCs w:val="20"/>
        </w:rPr>
      </w:pPr>
    </w:p>
    <w:p w14:paraId="6CBBC0B6"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Para hablar sobre el dictamen, hace uso de la palabra la diputada María Élida Castelán Mondragón.</w:t>
      </w:r>
    </w:p>
    <w:p w14:paraId="79DCEB58" w14:textId="77777777" w:rsidR="005A7D83" w:rsidRPr="005A7D83" w:rsidRDefault="005A7D83" w:rsidP="005A7D83">
      <w:pPr>
        <w:contextualSpacing/>
        <w:jc w:val="both"/>
        <w:rPr>
          <w:rFonts w:ascii="Arial" w:hAnsi="Arial" w:cs="Arial"/>
          <w:sz w:val="20"/>
          <w:szCs w:val="20"/>
        </w:rPr>
      </w:pPr>
    </w:p>
    <w:p w14:paraId="2B3D7818"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w:t>
      </w:r>
      <w:r w:rsidRPr="005A7D83">
        <w:rPr>
          <w:rFonts w:ascii="Arial" w:eastAsia="Arial" w:hAnsi="Arial" w:cs="Arial"/>
          <w:sz w:val="20"/>
          <w:szCs w:val="20"/>
        </w:rPr>
        <w:lastRenderedPageBreak/>
        <w:t>discusión particular, se tiene también por aprobado en lo particular; y la Presidencia solicita a la Secretaría provea el cumplimiento de la resolución de la Legislatura.</w:t>
      </w:r>
    </w:p>
    <w:p w14:paraId="70350490" w14:textId="77777777" w:rsidR="005A7D83" w:rsidRPr="005A7D83" w:rsidRDefault="005A7D83" w:rsidP="005A7D83">
      <w:pPr>
        <w:contextualSpacing/>
        <w:jc w:val="both"/>
        <w:rPr>
          <w:rFonts w:ascii="Arial" w:hAnsi="Arial" w:cs="Arial"/>
          <w:sz w:val="20"/>
          <w:szCs w:val="20"/>
        </w:rPr>
      </w:pPr>
    </w:p>
    <w:p w14:paraId="3CFCEBF8"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12.- La diputada Claudia Desiree Morales Robledo hace uso de la palabra, para dar lectura al Dictamen de la Iniciativa con</w:t>
      </w:r>
      <w:r w:rsidRPr="005A7D83">
        <w:rPr>
          <w:rFonts w:ascii="Arial" w:hAnsi="Arial" w:cs="Arial"/>
          <w:spacing w:val="1"/>
          <w:sz w:val="20"/>
          <w:szCs w:val="20"/>
        </w:rPr>
        <w:t xml:space="preserve"> </w:t>
      </w:r>
      <w:r w:rsidRPr="005A7D83">
        <w:rPr>
          <w:rFonts w:ascii="Arial" w:hAnsi="Arial" w:cs="Arial"/>
          <w:sz w:val="20"/>
          <w:szCs w:val="20"/>
        </w:rPr>
        <w:t>Proyecto de Decreto por el que se adiciona una fracción III Bis al artículo 11 y</w:t>
      </w:r>
      <w:r w:rsidRPr="005A7D83">
        <w:rPr>
          <w:rFonts w:ascii="Arial" w:hAnsi="Arial" w:cs="Arial"/>
          <w:spacing w:val="1"/>
          <w:sz w:val="20"/>
          <w:szCs w:val="20"/>
        </w:rPr>
        <w:t xml:space="preserve"> </w:t>
      </w:r>
      <w:r w:rsidRPr="005A7D83">
        <w:rPr>
          <w:rFonts w:ascii="Arial" w:hAnsi="Arial" w:cs="Arial"/>
          <w:sz w:val="20"/>
          <w:szCs w:val="20"/>
        </w:rPr>
        <w:t>reforma el artículo 24 de la</w:t>
      </w:r>
      <w:r w:rsidRPr="005A7D83">
        <w:rPr>
          <w:rFonts w:ascii="Arial" w:hAnsi="Arial" w:cs="Arial"/>
          <w:spacing w:val="1"/>
          <w:sz w:val="20"/>
          <w:szCs w:val="20"/>
        </w:rPr>
        <w:t xml:space="preserve"> </w:t>
      </w:r>
      <w:r w:rsidRPr="005A7D83">
        <w:rPr>
          <w:rFonts w:ascii="Arial" w:hAnsi="Arial" w:cs="Arial"/>
          <w:sz w:val="20"/>
          <w:szCs w:val="20"/>
        </w:rPr>
        <w:t>Ley de Desarrollo Social del Estado de México,</w:t>
      </w:r>
      <w:r w:rsidRPr="005A7D83">
        <w:rPr>
          <w:rFonts w:ascii="Arial" w:hAnsi="Arial" w:cs="Arial"/>
          <w:spacing w:val="1"/>
          <w:sz w:val="20"/>
          <w:szCs w:val="20"/>
        </w:rPr>
        <w:t xml:space="preserve"> </w:t>
      </w:r>
      <w:r w:rsidRPr="005A7D83">
        <w:rPr>
          <w:rFonts w:ascii="Arial" w:hAnsi="Arial" w:cs="Arial"/>
          <w:sz w:val="20"/>
          <w:szCs w:val="20"/>
        </w:rPr>
        <w:t>presentada por el Grupo Parlamentario del Partido Verde Ecologista de México,</w:t>
      </w:r>
      <w:r w:rsidRPr="005A7D83">
        <w:rPr>
          <w:rFonts w:ascii="Arial" w:hAnsi="Arial" w:cs="Arial"/>
          <w:spacing w:val="1"/>
          <w:sz w:val="20"/>
          <w:szCs w:val="20"/>
        </w:rPr>
        <w:t xml:space="preserve"> </w:t>
      </w:r>
      <w:r w:rsidRPr="005A7D83">
        <w:rPr>
          <w:rFonts w:ascii="Arial" w:hAnsi="Arial" w:cs="Arial"/>
          <w:sz w:val="20"/>
          <w:szCs w:val="20"/>
        </w:rPr>
        <w:t>formulado</w:t>
      </w:r>
      <w:r w:rsidRPr="005A7D83">
        <w:rPr>
          <w:rFonts w:ascii="Arial" w:hAnsi="Arial" w:cs="Arial"/>
          <w:spacing w:val="1"/>
          <w:sz w:val="20"/>
          <w:szCs w:val="20"/>
        </w:rPr>
        <w:t xml:space="preserve"> </w:t>
      </w:r>
      <w:r w:rsidRPr="005A7D83">
        <w:rPr>
          <w:rFonts w:ascii="Arial" w:hAnsi="Arial" w:cs="Arial"/>
          <w:sz w:val="20"/>
          <w:szCs w:val="20"/>
        </w:rPr>
        <w:t>por</w:t>
      </w:r>
      <w:r w:rsidRPr="005A7D83">
        <w:rPr>
          <w:rFonts w:ascii="Arial" w:hAnsi="Arial" w:cs="Arial"/>
          <w:spacing w:val="-1"/>
          <w:sz w:val="20"/>
          <w:szCs w:val="20"/>
        </w:rPr>
        <w:t xml:space="preserve"> </w:t>
      </w:r>
      <w:r w:rsidRPr="005A7D83">
        <w:rPr>
          <w:rFonts w:ascii="Arial" w:hAnsi="Arial" w:cs="Arial"/>
          <w:sz w:val="20"/>
          <w:szCs w:val="20"/>
        </w:rPr>
        <w:t>la Comisión</w:t>
      </w:r>
      <w:r w:rsidRPr="005A7D83">
        <w:rPr>
          <w:rFonts w:ascii="Arial" w:hAnsi="Arial" w:cs="Arial"/>
          <w:spacing w:val="-1"/>
          <w:sz w:val="20"/>
          <w:szCs w:val="20"/>
        </w:rPr>
        <w:t xml:space="preserve"> </w:t>
      </w:r>
      <w:r w:rsidRPr="005A7D83">
        <w:rPr>
          <w:rFonts w:ascii="Arial" w:hAnsi="Arial" w:cs="Arial"/>
          <w:sz w:val="20"/>
          <w:szCs w:val="20"/>
        </w:rPr>
        <w:t>Legislativa</w:t>
      </w:r>
      <w:r w:rsidRPr="005A7D83">
        <w:rPr>
          <w:rFonts w:ascii="Arial" w:hAnsi="Arial" w:cs="Arial"/>
          <w:spacing w:val="-1"/>
          <w:sz w:val="20"/>
          <w:szCs w:val="20"/>
        </w:rPr>
        <w:t xml:space="preserve"> </w:t>
      </w:r>
      <w:r w:rsidRPr="005A7D83">
        <w:rPr>
          <w:rFonts w:ascii="Arial" w:hAnsi="Arial" w:cs="Arial"/>
          <w:sz w:val="20"/>
          <w:szCs w:val="20"/>
        </w:rPr>
        <w:t>de Desarrollo</w:t>
      </w:r>
      <w:r w:rsidRPr="005A7D83">
        <w:rPr>
          <w:rFonts w:ascii="Arial" w:hAnsi="Arial" w:cs="Arial"/>
          <w:spacing w:val="-1"/>
          <w:sz w:val="20"/>
          <w:szCs w:val="20"/>
        </w:rPr>
        <w:t xml:space="preserve"> </w:t>
      </w:r>
      <w:r w:rsidRPr="005A7D83">
        <w:rPr>
          <w:rFonts w:ascii="Arial" w:hAnsi="Arial" w:cs="Arial"/>
          <w:sz w:val="20"/>
          <w:szCs w:val="20"/>
        </w:rPr>
        <w:t>y</w:t>
      </w:r>
      <w:r w:rsidRPr="005A7D83">
        <w:rPr>
          <w:rFonts w:ascii="Arial" w:hAnsi="Arial" w:cs="Arial"/>
          <w:spacing w:val="-3"/>
          <w:sz w:val="20"/>
          <w:szCs w:val="20"/>
        </w:rPr>
        <w:t xml:space="preserve"> </w:t>
      </w:r>
      <w:r w:rsidRPr="005A7D83">
        <w:rPr>
          <w:rFonts w:ascii="Arial" w:hAnsi="Arial" w:cs="Arial"/>
          <w:sz w:val="20"/>
          <w:szCs w:val="20"/>
        </w:rPr>
        <w:t xml:space="preserve">Apoyo Social. </w:t>
      </w:r>
    </w:p>
    <w:p w14:paraId="4DF5530C" w14:textId="77777777" w:rsidR="005A7D83" w:rsidRPr="005A7D83" w:rsidRDefault="005A7D83" w:rsidP="005A7D83">
      <w:pPr>
        <w:contextualSpacing/>
        <w:jc w:val="both"/>
        <w:rPr>
          <w:rFonts w:ascii="Arial" w:hAnsi="Arial" w:cs="Arial"/>
          <w:sz w:val="20"/>
          <w:szCs w:val="20"/>
        </w:rPr>
      </w:pPr>
    </w:p>
    <w:p w14:paraId="577FD7E9"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E8AFCB4" w14:textId="77777777" w:rsidR="005A7D83" w:rsidRPr="005A7D83" w:rsidRDefault="005A7D83" w:rsidP="005A7D83">
      <w:pPr>
        <w:contextualSpacing/>
        <w:jc w:val="both"/>
        <w:rPr>
          <w:rFonts w:ascii="Arial" w:hAnsi="Arial" w:cs="Arial"/>
          <w:sz w:val="20"/>
          <w:szCs w:val="20"/>
        </w:rPr>
      </w:pPr>
    </w:p>
    <w:p w14:paraId="150D7749"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13.-</w:t>
      </w:r>
      <w:r w:rsidRPr="005A7D83">
        <w:rPr>
          <w:rFonts w:ascii="Arial" w:hAnsi="Arial" w:cs="Arial"/>
          <w:spacing w:val="1"/>
          <w:sz w:val="20"/>
          <w:szCs w:val="20"/>
        </w:rPr>
        <w:t xml:space="preserve"> </w:t>
      </w:r>
      <w:r w:rsidRPr="005A7D83">
        <w:rPr>
          <w:rFonts w:ascii="Arial" w:hAnsi="Arial" w:cs="Arial"/>
          <w:sz w:val="20"/>
          <w:szCs w:val="20"/>
        </w:rPr>
        <w:t>La diputada Juana Bonilla Jaime hace uso de la palabra, para dar lectura</w:t>
      </w:r>
      <w:r w:rsidRPr="005A7D83">
        <w:rPr>
          <w:rFonts w:ascii="Arial" w:hAnsi="Arial" w:cs="Arial"/>
          <w:spacing w:val="1"/>
          <w:sz w:val="20"/>
          <w:szCs w:val="20"/>
        </w:rPr>
        <w:t xml:space="preserve"> a</w:t>
      </w:r>
      <w:r w:rsidRPr="005A7D83">
        <w:rPr>
          <w:rFonts w:ascii="Arial" w:hAnsi="Arial" w:cs="Arial"/>
          <w:sz w:val="20"/>
          <w:szCs w:val="20"/>
        </w:rPr>
        <w:t>l</w:t>
      </w:r>
      <w:r w:rsidRPr="005A7D83">
        <w:rPr>
          <w:rFonts w:ascii="Arial" w:hAnsi="Arial" w:cs="Arial"/>
          <w:spacing w:val="1"/>
          <w:sz w:val="20"/>
          <w:szCs w:val="20"/>
        </w:rPr>
        <w:t xml:space="preserve"> </w:t>
      </w:r>
      <w:r w:rsidRPr="005A7D83">
        <w:rPr>
          <w:rFonts w:ascii="Arial" w:hAnsi="Arial" w:cs="Arial"/>
          <w:sz w:val="20"/>
          <w:szCs w:val="20"/>
        </w:rPr>
        <w:t>Dictamen</w:t>
      </w:r>
      <w:r w:rsidRPr="005A7D83">
        <w:rPr>
          <w:rFonts w:ascii="Arial" w:hAnsi="Arial" w:cs="Arial"/>
          <w:spacing w:val="1"/>
          <w:sz w:val="20"/>
          <w:szCs w:val="20"/>
        </w:rPr>
        <w:t xml:space="preserve"> </w:t>
      </w:r>
      <w:r w:rsidRPr="005A7D83">
        <w:rPr>
          <w:rFonts w:ascii="Arial" w:hAnsi="Arial" w:cs="Arial"/>
          <w:sz w:val="20"/>
          <w:szCs w:val="20"/>
        </w:rPr>
        <w:t>del</w:t>
      </w:r>
      <w:r w:rsidRPr="005A7D83">
        <w:rPr>
          <w:rFonts w:ascii="Arial" w:hAnsi="Arial" w:cs="Arial"/>
          <w:spacing w:val="1"/>
          <w:sz w:val="20"/>
          <w:szCs w:val="20"/>
        </w:rPr>
        <w:t xml:space="preserve"> </w:t>
      </w:r>
      <w:r w:rsidRPr="005A7D83">
        <w:rPr>
          <w:rFonts w:ascii="Arial" w:hAnsi="Arial" w:cs="Arial"/>
          <w:sz w:val="20"/>
          <w:szCs w:val="20"/>
        </w:rPr>
        <w:t>Punto</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64"/>
          <w:sz w:val="20"/>
          <w:szCs w:val="20"/>
        </w:rPr>
        <w:t xml:space="preserve"> </w:t>
      </w:r>
      <w:r w:rsidRPr="005A7D83">
        <w:rPr>
          <w:rFonts w:ascii="Arial" w:hAnsi="Arial" w:cs="Arial"/>
          <w:sz w:val="20"/>
          <w:szCs w:val="20"/>
        </w:rPr>
        <w:t>Acuerdo</w:t>
      </w:r>
      <w:r w:rsidRPr="005A7D83">
        <w:rPr>
          <w:rFonts w:ascii="Arial" w:hAnsi="Arial" w:cs="Arial"/>
          <w:spacing w:val="1"/>
          <w:sz w:val="20"/>
          <w:szCs w:val="20"/>
        </w:rPr>
        <w:t xml:space="preserve"> </w:t>
      </w:r>
      <w:r w:rsidRPr="005A7D83">
        <w:rPr>
          <w:rFonts w:ascii="Arial" w:hAnsi="Arial" w:cs="Arial"/>
          <w:sz w:val="20"/>
          <w:szCs w:val="20"/>
        </w:rPr>
        <w:t>por</w:t>
      </w:r>
      <w:r w:rsidRPr="005A7D83">
        <w:rPr>
          <w:rFonts w:ascii="Arial" w:hAnsi="Arial" w:cs="Arial"/>
          <w:spacing w:val="1"/>
          <w:sz w:val="20"/>
          <w:szCs w:val="20"/>
        </w:rPr>
        <w:t xml:space="preserve"> </w:t>
      </w:r>
      <w:r w:rsidRPr="005A7D83">
        <w:rPr>
          <w:rFonts w:ascii="Arial" w:hAnsi="Arial" w:cs="Arial"/>
          <w:sz w:val="20"/>
          <w:szCs w:val="20"/>
        </w:rPr>
        <w:t>el</w:t>
      </w:r>
      <w:r w:rsidRPr="005A7D83">
        <w:rPr>
          <w:rFonts w:ascii="Arial" w:hAnsi="Arial" w:cs="Arial"/>
          <w:spacing w:val="1"/>
          <w:sz w:val="20"/>
          <w:szCs w:val="20"/>
        </w:rPr>
        <w:t xml:space="preserve"> </w:t>
      </w:r>
      <w:r w:rsidRPr="005A7D83">
        <w:rPr>
          <w:rFonts w:ascii="Arial" w:hAnsi="Arial" w:cs="Arial"/>
          <w:sz w:val="20"/>
          <w:szCs w:val="20"/>
        </w:rPr>
        <w:t>que</w:t>
      </w:r>
      <w:r w:rsidRPr="005A7D83">
        <w:rPr>
          <w:rFonts w:ascii="Arial" w:hAnsi="Arial" w:cs="Arial"/>
          <w:spacing w:val="1"/>
          <w:sz w:val="20"/>
          <w:szCs w:val="20"/>
        </w:rPr>
        <w:t xml:space="preserve"> </w:t>
      </w:r>
      <w:r w:rsidRPr="005A7D83">
        <w:rPr>
          <w:rFonts w:ascii="Arial" w:hAnsi="Arial" w:cs="Arial"/>
          <w:sz w:val="20"/>
          <w:szCs w:val="20"/>
        </w:rPr>
        <w:t>se</w:t>
      </w:r>
      <w:r w:rsidRPr="005A7D83">
        <w:rPr>
          <w:rFonts w:ascii="Arial" w:hAnsi="Arial" w:cs="Arial"/>
          <w:spacing w:val="1"/>
          <w:sz w:val="20"/>
          <w:szCs w:val="20"/>
        </w:rPr>
        <w:t xml:space="preserve"> </w:t>
      </w:r>
      <w:r w:rsidRPr="005A7D83">
        <w:rPr>
          <w:rFonts w:ascii="Arial" w:hAnsi="Arial" w:cs="Arial"/>
          <w:sz w:val="20"/>
          <w:szCs w:val="20"/>
        </w:rPr>
        <w:t>exhorta</w:t>
      </w:r>
      <w:r w:rsidRPr="005A7D83">
        <w:rPr>
          <w:rFonts w:ascii="Arial" w:hAnsi="Arial" w:cs="Arial"/>
          <w:spacing w:val="1"/>
          <w:sz w:val="20"/>
          <w:szCs w:val="20"/>
        </w:rPr>
        <w:t xml:space="preserve"> </w:t>
      </w:r>
      <w:r w:rsidRPr="005A7D83">
        <w:rPr>
          <w:rFonts w:ascii="Arial" w:hAnsi="Arial" w:cs="Arial"/>
          <w:sz w:val="20"/>
          <w:szCs w:val="20"/>
        </w:rPr>
        <w:t>a</w:t>
      </w:r>
      <w:r w:rsidRPr="005A7D83">
        <w:rPr>
          <w:rFonts w:ascii="Arial" w:hAnsi="Arial" w:cs="Arial"/>
          <w:spacing w:val="1"/>
          <w:sz w:val="20"/>
          <w:szCs w:val="20"/>
        </w:rPr>
        <w:t xml:space="preserve"> </w:t>
      </w:r>
      <w:r w:rsidRPr="005A7D83">
        <w:rPr>
          <w:rFonts w:ascii="Arial" w:hAnsi="Arial" w:cs="Arial"/>
          <w:sz w:val="20"/>
          <w:szCs w:val="20"/>
        </w:rPr>
        <w:t>las</w:t>
      </w:r>
      <w:r w:rsidRPr="005A7D83">
        <w:rPr>
          <w:rFonts w:ascii="Arial" w:hAnsi="Arial" w:cs="Arial"/>
          <w:spacing w:val="1"/>
          <w:sz w:val="20"/>
          <w:szCs w:val="20"/>
        </w:rPr>
        <w:t xml:space="preserve"> </w:t>
      </w:r>
      <w:r w:rsidRPr="005A7D83">
        <w:rPr>
          <w:rFonts w:ascii="Arial" w:hAnsi="Arial" w:cs="Arial"/>
          <w:sz w:val="20"/>
          <w:szCs w:val="20"/>
        </w:rPr>
        <w:t>autoridades</w:t>
      </w:r>
      <w:r w:rsidRPr="005A7D83">
        <w:rPr>
          <w:rFonts w:ascii="Arial" w:hAnsi="Arial" w:cs="Arial"/>
          <w:spacing w:val="1"/>
          <w:sz w:val="20"/>
          <w:szCs w:val="20"/>
        </w:rPr>
        <w:t xml:space="preserve"> </w:t>
      </w:r>
      <w:r w:rsidRPr="005A7D83">
        <w:rPr>
          <w:rFonts w:ascii="Arial" w:hAnsi="Arial" w:cs="Arial"/>
          <w:sz w:val="20"/>
          <w:szCs w:val="20"/>
        </w:rPr>
        <w:t>del</w:t>
      </w:r>
      <w:r w:rsidRPr="005A7D83">
        <w:rPr>
          <w:rFonts w:ascii="Arial" w:hAnsi="Arial" w:cs="Arial"/>
          <w:spacing w:val="1"/>
          <w:sz w:val="20"/>
          <w:szCs w:val="20"/>
        </w:rPr>
        <w:t xml:space="preserve"> </w:t>
      </w:r>
      <w:r w:rsidRPr="005A7D83">
        <w:rPr>
          <w:rFonts w:ascii="Arial" w:hAnsi="Arial" w:cs="Arial"/>
          <w:sz w:val="20"/>
          <w:szCs w:val="20"/>
        </w:rPr>
        <w:t>Municipio</w:t>
      </w:r>
      <w:r w:rsidRPr="005A7D83">
        <w:rPr>
          <w:rFonts w:ascii="Arial" w:hAnsi="Arial" w:cs="Arial"/>
          <w:spacing w:val="67"/>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Nezahualcóyotl,</w:t>
      </w:r>
      <w:r w:rsidRPr="005A7D83">
        <w:rPr>
          <w:rFonts w:ascii="Arial" w:hAnsi="Arial" w:cs="Arial"/>
          <w:spacing w:val="-1"/>
          <w:sz w:val="20"/>
          <w:szCs w:val="20"/>
        </w:rPr>
        <w:t xml:space="preserve"> </w:t>
      </w:r>
      <w:r w:rsidRPr="005A7D83">
        <w:rPr>
          <w:rFonts w:ascii="Arial" w:hAnsi="Arial" w:cs="Arial"/>
          <w:sz w:val="20"/>
          <w:szCs w:val="20"/>
        </w:rPr>
        <w:t>así</w:t>
      </w:r>
      <w:r w:rsidRPr="005A7D83">
        <w:rPr>
          <w:rFonts w:ascii="Arial" w:hAnsi="Arial" w:cs="Arial"/>
          <w:spacing w:val="-3"/>
          <w:sz w:val="20"/>
          <w:szCs w:val="20"/>
        </w:rPr>
        <w:t xml:space="preserve"> </w:t>
      </w:r>
      <w:r w:rsidRPr="005A7D83">
        <w:rPr>
          <w:rFonts w:ascii="Arial" w:hAnsi="Arial" w:cs="Arial"/>
          <w:sz w:val="20"/>
          <w:szCs w:val="20"/>
        </w:rPr>
        <w:t>como</w:t>
      </w:r>
      <w:r w:rsidRPr="005A7D83">
        <w:rPr>
          <w:rFonts w:ascii="Arial" w:hAnsi="Arial" w:cs="Arial"/>
          <w:spacing w:val="-3"/>
          <w:sz w:val="20"/>
          <w:szCs w:val="20"/>
        </w:rPr>
        <w:t xml:space="preserve"> </w:t>
      </w:r>
      <w:r w:rsidRPr="005A7D83">
        <w:rPr>
          <w:rFonts w:ascii="Arial" w:hAnsi="Arial" w:cs="Arial"/>
          <w:sz w:val="20"/>
          <w:szCs w:val="20"/>
        </w:rPr>
        <w:t>de</w:t>
      </w:r>
      <w:r w:rsidRPr="005A7D83">
        <w:rPr>
          <w:rFonts w:ascii="Arial" w:hAnsi="Arial" w:cs="Arial"/>
          <w:spacing w:val="-2"/>
          <w:sz w:val="20"/>
          <w:szCs w:val="20"/>
        </w:rPr>
        <w:t xml:space="preserve"> </w:t>
      </w:r>
      <w:r w:rsidRPr="005A7D83">
        <w:rPr>
          <w:rFonts w:ascii="Arial" w:hAnsi="Arial" w:cs="Arial"/>
          <w:sz w:val="20"/>
          <w:szCs w:val="20"/>
        </w:rPr>
        <w:t>la</w:t>
      </w:r>
      <w:r w:rsidRPr="005A7D83">
        <w:rPr>
          <w:rFonts w:ascii="Arial" w:hAnsi="Arial" w:cs="Arial"/>
          <w:spacing w:val="2"/>
          <w:sz w:val="20"/>
          <w:szCs w:val="20"/>
        </w:rPr>
        <w:t xml:space="preserve"> </w:t>
      </w:r>
      <w:r w:rsidRPr="005A7D83">
        <w:rPr>
          <w:rFonts w:ascii="Arial" w:hAnsi="Arial" w:cs="Arial"/>
          <w:sz w:val="20"/>
          <w:szCs w:val="20"/>
        </w:rPr>
        <w:t>Secretaría</w:t>
      </w:r>
      <w:r w:rsidRPr="005A7D83">
        <w:rPr>
          <w:rFonts w:ascii="Arial" w:hAnsi="Arial" w:cs="Arial"/>
          <w:spacing w:val="-5"/>
          <w:sz w:val="20"/>
          <w:szCs w:val="20"/>
        </w:rPr>
        <w:t xml:space="preserve"> </w:t>
      </w:r>
      <w:r w:rsidRPr="005A7D83">
        <w:rPr>
          <w:rFonts w:ascii="Arial" w:hAnsi="Arial" w:cs="Arial"/>
          <w:sz w:val="20"/>
          <w:szCs w:val="20"/>
        </w:rPr>
        <w:t>de Finanzas</w:t>
      </w:r>
      <w:r w:rsidRPr="005A7D83">
        <w:rPr>
          <w:rFonts w:ascii="Arial" w:hAnsi="Arial" w:cs="Arial"/>
          <w:spacing w:val="2"/>
          <w:sz w:val="20"/>
          <w:szCs w:val="20"/>
        </w:rPr>
        <w:t xml:space="preserve"> </w:t>
      </w:r>
      <w:r w:rsidRPr="005A7D83">
        <w:rPr>
          <w:rFonts w:ascii="Arial" w:hAnsi="Arial" w:cs="Arial"/>
          <w:sz w:val="20"/>
          <w:szCs w:val="20"/>
        </w:rPr>
        <w:t>y</w:t>
      </w:r>
      <w:r w:rsidRPr="005A7D83">
        <w:rPr>
          <w:rFonts w:ascii="Arial" w:hAnsi="Arial" w:cs="Arial"/>
          <w:spacing w:val="-8"/>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la</w:t>
      </w:r>
      <w:r w:rsidRPr="005A7D83">
        <w:rPr>
          <w:rFonts w:ascii="Arial" w:hAnsi="Arial" w:cs="Arial"/>
          <w:spacing w:val="-1"/>
          <w:sz w:val="20"/>
          <w:szCs w:val="20"/>
        </w:rPr>
        <w:t xml:space="preserve"> </w:t>
      </w:r>
      <w:r w:rsidRPr="005A7D83">
        <w:rPr>
          <w:rFonts w:ascii="Arial" w:hAnsi="Arial" w:cs="Arial"/>
          <w:sz w:val="20"/>
          <w:szCs w:val="20"/>
        </w:rPr>
        <w:t>Contraloría</w:t>
      </w:r>
      <w:r w:rsidRPr="005A7D83">
        <w:rPr>
          <w:rFonts w:ascii="Arial" w:hAnsi="Arial" w:cs="Arial"/>
          <w:spacing w:val="-1"/>
          <w:sz w:val="20"/>
          <w:szCs w:val="20"/>
        </w:rPr>
        <w:t xml:space="preserve"> </w:t>
      </w:r>
      <w:r w:rsidRPr="005A7D83">
        <w:rPr>
          <w:rFonts w:ascii="Arial" w:hAnsi="Arial" w:cs="Arial"/>
          <w:sz w:val="20"/>
          <w:szCs w:val="20"/>
        </w:rPr>
        <w:t>del Estado</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México,</w:t>
      </w:r>
      <w:r w:rsidRPr="005A7D83">
        <w:rPr>
          <w:rFonts w:ascii="Arial" w:hAnsi="Arial" w:cs="Arial"/>
          <w:spacing w:val="1"/>
          <w:sz w:val="20"/>
          <w:szCs w:val="20"/>
        </w:rPr>
        <w:t xml:space="preserve"> </w:t>
      </w:r>
      <w:r w:rsidRPr="005A7D83">
        <w:rPr>
          <w:rFonts w:ascii="Arial" w:hAnsi="Arial" w:cs="Arial"/>
          <w:sz w:val="20"/>
          <w:szCs w:val="20"/>
        </w:rPr>
        <w:t>presentado</w:t>
      </w:r>
      <w:r w:rsidRPr="005A7D83">
        <w:rPr>
          <w:rFonts w:ascii="Arial" w:hAnsi="Arial" w:cs="Arial"/>
          <w:spacing w:val="1"/>
          <w:sz w:val="20"/>
          <w:szCs w:val="20"/>
        </w:rPr>
        <w:t xml:space="preserve"> </w:t>
      </w:r>
      <w:r w:rsidRPr="005A7D83">
        <w:rPr>
          <w:rFonts w:ascii="Arial" w:hAnsi="Arial" w:cs="Arial"/>
          <w:sz w:val="20"/>
          <w:szCs w:val="20"/>
        </w:rPr>
        <w:t>por</w:t>
      </w:r>
      <w:r w:rsidRPr="005A7D83">
        <w:rPr>
          <w:rFonts w:ascii="Arial" w:hAnsi="Arial" w:cs="Arial"/>
          <w:spacing w:val="1"/>
          <w:sz w:val="20"/>
          <w:szCs w:val="20"/>
        </w:rPr>
        <w:t xml:space="preserve"> </w:t>
      </w:r>
      <w:r w:rsidRPr="005A7D83">
        <w:rPr>
          <w:rFonts w:ascii="Arial" w:hAnsi="Arial" w:cs="Arial"/>
          <w:sz w:val="20"/>
          <w:szCs w:val="20"/>
        </w:rPr>
        <w:t>el</w:t>
      </w:r>
      <w:r w:rsidRPr="005A7D83">
        <w:rPr>
          <w:rFonts w:ascii="Arial" w:hAnsi="Arial" w:cs="Arial"/>
          <w:spacing w:val="1"/>
          <w:sz w:val="20"/>
          <w:szCs w:val="20"/>
        </w:rPr>
        <w:t xml:space="preserve"> </w:t>
      </w:r>
      <w:r w:rsidRPr="005A7D83">
        <w:rPr>
          <w:rFonts w:ascii="Arial" w:hAnsi="Arial" w:cs="Arial"/>
          <w:sz w:val="20"/>
          <w:szCs w:val="20"/>
        </w:rPr>
        <w:t>Grupo</w:t>
      </w:r>
      <w:r w:rsidRPr="005A7D83">
        <w:rPr>
          <w:rFonts w:ascii="Arial" w:hAnsi="Arial" w:cs="Arial"/>
          <w:spacing w:val="1"/>
          <w:sz w:val="20"/>
          <w:szCs w:val="20"/>
        </w:rPr>
        <w:t xml:space="preserve"> </w:t>
      </w:r>
      <w:r w:rsidRPr="005A7D83">
        <w:rPr>
          <w:rFonts w:ascii="Arial" w:hAnsi="Arial" w:cs="Arial"/>
          <w:sz w:val="20"/>
          <w:szCs w:val="20"/>
        </w:rPr>
        <w:t>Parlamentario</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Movimiento</w:t>
      </w:r>
      <w:r w:rsidRPr="005A7D83">
        <w:rPr>
          <w:rFonts w:ascii="Arial" w:hAnsi="Arial" w:cs="Arial"/>
          <w:spacing w:val="1"/>
          <w:sz w:val="20"/>
          <w:szCs w:val="20"/>
        </w:rPr>
        <w:t xml:space="preserve"> </w:t>
      </w:r>
      <w:r w:rsidRPr="005A7D83">
        <w:rPr>
          <w:rFonts w:ascii="Arial" w:hAnsi="Arial" w:cs="Arial"/>
          <w:sz w:val="20"/>
          <w:szCs w:val="20"/>
        </w:rPr>
        <w:t>Ciudadano, formulado por la Comisión Legislativa de Vigilancia del Órgano Superior</w:t>
      </w:r>
      <w:r w:rsidRPr="005A7D83">
        <w:rPr>
          <w:rFonts w:ascii="Arial" w:hAnsi="Arial" w:cs="Arial"/>
          <w:spacing w:val="1"/>
          <w:sz w:val="20"/>
          <w:szCs w:val="20"/>
        </w:rPr>
        <w:t xml:space="preserve"> </w:t>
      </w:r>
      <w:r w:rsidRPr="005A7D83">
        <w:rPr>
          <w:rFonts w:ascii="Arial" w:hAnsi="Arial" w:cs="Arial"/>
          <w:sz w:val="20"/>
          <w:szCs w:val="20"/>
        </w:rPr>
        <w:t>de</w:t>
      </w:r>
      <w:r w:rsidRPr="005A7D83">
        <w:rPr>
          <w:rFonts w:ascii="Arial" w:hAnsi="Arial" w:cs="Arial"/>
          <w:spacing w:val="-1"/>
          <w:sz w:val="20"/>
          <w:szCs w:val="20"/>
        </w:rPr>
        <w:t xml:space="preserve"> </w:t>
      </w:r>
      <w:r w:rsidRPr="005A7D83">
        <w:rPr>
          <w:rFonts w:ascii="Arial" w:hAnsi="Arial" w:cs="Arial"/>
          <w:sz w:val="20"/>
          <w:szCs w:val="20"/>
        </w:rPr>
        <w:t>Fiscalización.</w:t>
      </w:r>
    </w:p>
    <w:p w14:paraId="40A5E298" w14:textId="77777777" w:rsidR="005A7D83" w:rsidRPr="005A7D83" w:rsidRDefault="005A7D83" w:rsidP="005A7D83">
      <w:pPr>
        <w:contextualSpacing/>
        <w:jc w:val="both"/>
        <w:rPr>
          <w:rFonts w:ascii="Arial" w:hAnsi="Arial" w:cs="Arial"/>
          <w:sz w:val="20"/>
          <w:szCs w:val="20"/>
        </w:rPr>
      </w:pPr>
    </w:p>
    <w:p w14:paraId="36F2A81A"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 xml:space="preserve">Para proponer una reserva al dictamen en el tema de seguridad, hace uso de la palabra la diputada María del Carmen de la Rosa Mendoza. </w:t>
      </w:r>
    </w:p>
    <w:p w14:paraId="1627C0D8" w14:textId="77777777" w:rsidR="005A7D83" w:rsidRPr="005A7D83" w:rsidRDefault="005A7D83" w:rsidP="005A7D83">
      <w:pPr>
        <w:contextualSpacing/>
        <w:jc w:val="both"/>
        <w:rPr>
          <w:rFonts w:ascii="Arial" w:hAnsi="Arial" w:cs="Arial"/>
          <w:sz w:val="20"/>
          <w:szCs w:val="20"/>
        </w:rPr>
      </w:pPr>
    </w:p>
    <w:p w14:paraId="0E1DD851"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Para hechos, hacen uso de la palara las diputadas Juana Bonilla Jaime, Evelyn Osornio Jiménez, María del Carmen de la Rosa Mendoza y Lourdes Jezabel Delgado Flores.</w:t>
      </w:r>
    </w:p>
    <w:p w14:paraId="2A005798" w14:textId="77777777" w:rsidR="005A7D83" w:rsidRPr="005A7D83" w:rsidRDefault="005A7D83" w:rsidP="005A7D83">
      <w:pPr>
        <w:contextualSpacing/>
        <w:jc w:val="both"/>
        <w:rPr>
          <w:rFonts w:ascii="Arial" w:hAnsi="Arial" w:cs="Arial"/>
          <w:sz w:val="20"/>
          <w:szCs w:val="20"/>
        </w:rPr>
      </w:pPr>
    </w:p>
    <w:p w14:paraId="6A2D3696"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Suficientemente discutido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mayoría de votos.</w:t>
      </w:r>
    </w:p>
    <w:p w14:paraId="6394068F" w14:textId="77777777" w:rsidR="005A7D83" w:rsidRPr="005A7D83" w:rsidRDefault="005A7D83" w:rsidP="005A7D83">
      <w:pPr>
        <w:contextualSpacing/>
        <w:jc w:val="both"/>
        <w:rPr>
          <w:rFonts w:ascii="Arial" w:eastAsia="Arial" w:hAnsi="Arial" w:cs="Arial"/>
          <w:sz w:val="20"/>
          <w:szCs w:val="20"/>
        </w:rPr>
      </w:pPr>
    </w:p>
    <w:p w14:paraId="40CC95A2"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La reserva de la diputada María del Carmen de la Rosa Mendoza es desechada por mayoría de votos. La propuesta original es aprobada por mayoría de votos.</w:t>
      </w:r>
    </w:p>
    <w:p w14:paraId="03954118" w14:textId="77777777" w:rsidR="005A7D83" w:rsidRPr="005A7D83" w:rsidRDefault="005A7D83" w:rsidP="005A7D83">
      <w:pPr>
        <w:contextualSpacing/>
        <w:jc w:val="both"/>
        <w:rPr>
          <w:rFonts w:ascii="Arial" w:eastAsia="Arial" w:hAnsi="Arial" w:cs="Arial"/>
          <w:sz w:val="20"/>
          <w:szCs w:val="20"/>
        </w:rPr>
      </w:pPr>
    </w:p>
    <w:p w14:paraId="0FEEF603"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 xml:space="preserve">La Presidencia señala que el dictamen y proyecto de acuerdo son aprobados en lo general y en lo particular. </w:t>
      </w:r>
    </w:p>
    <w:p w14:paraId="5D607EB8" w14:textId="77777777" w:rsidR="005A7D83" w:rsidRPr="005A7D83" w:rsidRDefault="005A7D83" w:rsidP="005A7D83">
      <w:pPr>
        <w:contextualSpacing/>
        <w:jc w:val="both"/>
        <w:rPr>
          <w:rFonts w:ascii="Arial" w:eastAsia="Arial" w:hAnsi="Arial" w:cs="Arial"/>
          <w:sz w:val="20"/>
          <w:szCs w:val="20"/>
        </w:rPr>
      </w:pPr>
    </w:p>
    <w:p w14:paraId="59EA4A6F" w14:textId="77777777" w:rsidR="005A7D83" w:rsidRPr="005A7D83" w:rsidRDefault="005A7D83" w:rsidP="005A7D83">
      <w:pPr>
        <w:contextualSpacing/>
        <w:jc w:val="both"/>
        <w:rPr>
          <w:rFonts w:ascii="Arial" w:eastAsia="Arial" w:hAnsi="Arial" w:cs="Arial"/>
          <w:sz w:val="20"/>
          <w:szCs w:val="20"/>
        </w:rPr>
      </w:pPr>
      <w:r w:rsidRPr="005A7D83">
        <w:rPr>
          <w:rFonts w:ascii="Arial" w:eastAsia="Arial" w:hAnsi="Arial" w:cs="Arial"/>
          <w:sz w:val="20"/>
          <w:szCs w:val="20"/>
        </w:rPr>
        <w:t>Para hechos hacen uso de la palabra los diputados María del Carmen de la Rosa Mendoza, Daniel Andrés Sibaja González, Alonso Adrián Juárez Jiménez y Faustino de la Cruz Pérez.</w:t>
      </w:r>
    </w:p>
    <w:p w14:paraId="0C366C41" w14:textId="77777777" w:rsidR="005A7D83" w:rsidRPr="005A7D83" w:rsidRDefault="005A7D83" w:rsidP="005A7D83">
      <w:pPr>
        <w:contextualSpacing/>
        <w:jc w:val="both"/>
        <w:rPr>
          <w:rFonts w:ascii="Arial" w:eastAsia="Arial" w:hAnsi="Arial" w:cs="Arial"/>
          <w:sz w:val="20"/>
          <w:szCs w:val="20"/>
        </w:rPr>
      </w:pPr>
    </w:p>
    <w:p w14:paraId="1EE3AA9E"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14.- La diputada María de los Ángeles Dávila Vargas hace uso de la palabra, para dar lectura al Aviso del Presidente Municipal de Metepec, Estado de México, en relación</w:t>
      </w:r>
      <w:r w:rsidRPr="005A7D83">
        <w:rPr>
          <w:rFonts w:ascii="Arial" w:hAnsi="Arial" w:cs="Arial"/>
          <w:spacing w:val="1"/>
          <w:sz w:val="20"/>
          <w:szCs w:val="20"/>
        </w:rPr>
        <w:t xml:space="preserve"> </w:t>
      </w:r>
      <w:r w:rsidRPr="005A7D83">
        <w:rPr>
          <w:rFonts w:ascii="Arial" w:hAnsi="Arial" w:cs="Arial"/>
          <w:sz w:val="20"/>
          <w:szCs w:val="20"/>
        </w:rPr>
        <w:t>con</w:t>
      </w:r>
      <w:r w:rsidRPr="005A7D83">
        <w:rPr>
          <w:rFonts w:ascii="Arial" w:hAnsi="Arial" w:cs="Arial"/>
          <w:spacing w:val="-1"/>
          <w:sz w:val="20"/>
          <w:szCs w:val="20"/>
        </w:rPr>
        <w:t xml:space="preserve"> </w:t>
      </w:r>
      <w:r w:rsidRPr="005A7D83">
        <w:rPr>
          <w:rFonts w:ascii="Arial" w:hAnsi="Arial" w:cs="Arial"/>
          <w:sz w:val="20"/>
          <w:szCs w:val="20"/>
        </w:rPr>
        <w:t>salida de trabajo</w:t>
      </w:r>
      <w:r w:rsidRPr="005A7D83">
        <w:rPr>
          <w:rFonts w:ascii="Arial" w:hAnsi="Arial" w:cs="Arial"/>
          <w:spacing w:val="-2"/>
          <w:sz w:val="20"/>
          <w:szCs w:val="20"/>
        </w:rPr>
        <w:t xml:space="preserve"> </w:t>
      </w:r>
      <w:r w:rsidRPr="005A7D83">
        <w:rPr>
          <w:rFonts w:ascii="Arial" w:hAnsi="Arial" w:cs="Arial"/>
          <w:sz w:val="20"/>
          <w:szCs w:val="20"/>
        </w:rPr>
        <w:t xml:space="preserve">al extranjero. </w:t>
      </w:r>
    </w:p>
    <w:p w14:paraId="1F15414C" w14:textId="77777777" w:rsidR="005A7D83" w:rsidRPr="005A7D83" w:rsidRDefault="005A7D83" w:rsidP="005A7D83">
      <w:pPr>
        <w:contextualSpacing/>
        <w:jc w:val="both"/>
        <w:rPr>
          <w:rFonts w:ascii="Arial" w:hAnsi="Arial" w:cs="Arial"/>
          <w:sz w:val="20"/>
          <w:szCs w:val="20"/>
        </w:rPr>
      </w:pPr>
    </w:p>
    <w:p w14:paraId="0D76C88B"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La Presidencia manifiesta que la Legislatura se da por enterada.</w:t>
      </w:r>
    </w:p>
    <w:p w14:paraId="20F83E5C" w14:textId="77777777" w:rsidR="005A7D83" w:rsidRPr="005A7D83" w:rsidRDefault="005A7D83" w:rsidP="005A7D83">
      <w:pPr>
        <w:contextualSpacing/>
        <w:jc w:val="both"/>
        <w:rPr>
          <w:rFonts w:ascii="Arial" w:hAnsi="Arial" w:cs="Arial"/>
          <w:sz w:val="20"/>
          <w:szCs w:val="20"/>
        </w:rPr>
      </w:pPr>
    </w:p>
    <w:p w14:paraId="6E7D1C4C"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La Vicepresidencia, por instrucción de la Presidencia, da lectura a los comunicados siguientes:</w:t>
      </w:r>
    </w:p>
    <w:p w14:paraId="50B37762" w14:textId="77777777" w:rsidR="005A7D83" w:rsidRPr="005A7D83" w:rsidRDefault="005A7D83" w:rsidP="005A7D83">
      <w:pPr>
        <w:contextualSpacing/>
        <w:jc w:val="both"/>
        <w:rPr>
          <w:rFonts w:ascii="Arial" w:hAnsi="Arial" w:cs="Arial"/>
          <w:sz w:val="20"/>
          <w:szCs w:val="20"/>
        </w:rPr>
      </w:pPr>
    </w:p>
    <w:p w14:paraId="0FF7DA79"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 xml:space="preserve">morena, diputada Elba Aldana Duarte en materia de reunión en la Comisión de Límites Territoriales del Estado de México y sus Municipios, asuntos propios de la comisión legislativa, jueves 8 de septiembre al término de la sesión, Salón Protocolo, reunión a petición de la Presidenta de comisión. </w:t>
      </w:r>
    </w:p>
    <w:p w14:paraId="32850EB4" w14:textId="77777777" w:rsidR="005A7D83" w:rsidRPr="005A7D83" w:rsidRDefault="005A7D83" w:rsidP="005A7D83">
      <w:pPr>
        <w:contextualSpacing/>
        <w:jc w:val="both"/>
        <w:rPr>
          <w:rFonts w:ascii="Arial" w:hAnsi="Arial" w:cs="Arial"/>
          <w:sz w:val="20"/>
          <w:szCs w:val="20"/>
        </w:rPr>
      </w:pPr>
    </w:p>
    <w:p w14:paraId="3591D274"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Poder Judicial del Estado de México, Magistrado Doctor Ricardo Alfredo Sodi Cuellar, Presidente del Tribunal Superior de Justicia del Estado de México y del consejo de la Judicatura del Estado de México, en materia de iniciativa de proyecto de decreto por el que se expide la Ley Orgánica del Poder Judicial del Estado de México, se expide la Ley Orgánica del Poder Judicial del Estado de México, jueves 8 de septiembre, 15:00 horas, Salón Narciso Bassols, en modalidad mixta, Gobernación y Puntos Constitucionales, Procuración y Administración de Justicia, tipo de reunión, reunión de trabajo y en su caso, dictaminación.</w:t>
      </w:r>
    </w:p>
    <w:p w14:paraId="3643756C" w14:textId="77777777" w:rsidR="005A7D83" w:rsidRPr="005A7D83" w:rsidRDefault="005A7D83" w:rsidP="005A7D83">
      <w:pPr>
        <w:contextualSpacing/>
        <w:jc w:val="both"/>
        <w:rPr>
          <w:rFonts w:ascii="Arial" w:hAnsi="Arial" w:cs="Arial"/>
          <w:sz w:val="20"/>
          <w:szCs w:val="20"/>
        </w:rPr>
      </w:pPr>
    </w:p>
    <w:p w14:paraId="54FC7C6F"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lastRenderedPageBreak/>
        <w:t>La Legislatura queda enterada de las reuniones de trabajo de las comisiones y por lo tanto de la posible presentación de dictámenes para su discusión y resolución en próxima sesión plenaria.</w:t>
      </w:r>
    </w:p>
    <w:p w14:paraId="753EA41C" w14:textId="77777777" w:rsidR="005A7D83" w:rsidRPr="005A7D83" w:rsidRDefault="005A7D83" w:rsidP="005A7D83">
      <w:pPr>
        <w:contextualSpacing/>
        <w:jc w:val="both"/>
        <w:rPr>
          <w:rFonts w:ascii="Arial" w:hAnsi="Arial" w:cs="Arial"/>
          <w:sz w:val="20"/>
          <w:szCs w:val="20"/>
        </w:rPr>
      </w:pPr>
    </w:p>
    <w:p w14:paraId="7F2AB4B0"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La Presidencia señala que recibió oficio del Secretario General de Gobierno, por el que informa que el próximo lunes 12 de septiembre del año en curso, a las 9:00 horas entregará el documento denominado Quinto Informe de Resultados; así como los anexos correspondientes, mediante los cuales, el Titular del Ejecutivo, da cuenta del Estado que guarda la Administración Pública Estatal; y manifiesta que se da por enterada la Legislatura.</w:t>
      </w:r>
    </w:p>
    <w:p w14:paraId="2462C125" w14:textId="77777777" w:rsidR="005A7D83" w:rsidRPr="005A7D83" w:rsidRDefault="005A7D83" w:rsidP="005A7D83">
      <w:pPr>
        <w:contextualSpacing/>
        <w:jc w:val="both"/>
        <w:rPr>
          <w:rFonts w:ascii="Arial" w:hAnsi="Arial" w:cs="Arial"/>
          <w:sz w:val="20"/>
          <w:szCs w:val="20"/>
        </w:rPr>
      </w:pPr>
    </w:p>
    <w:p w14:paraId="7B986FFF" w14:textId="77777777" w:rsidR="005A7D83" w:rsidRPr="005A7D83" w:rsidRDefault="005A7D83" w:rsidP="005A7D83">
      <w:pPr>
        <w:pStyle w:val="Sinespaciado"/>
        <w:contextualSpacing/>
        <w:jc w:val="both"/>
        <w:rPr>
          <w:rFonts w:ascii="Arial" w:hAnsi="Arial" w:cs="Arial"/>
          <w:sz w:val="20"/>
          <w:szCs w:val="20"/>
          <w:lang w:eastAsia="es-MX"/>
        </w:rPr>
      </w:pPr>
      <w:r w:rsidRPr="005A7D83">
        <w:rPr>
          <w:rFonts w:ascii="Arial" w:hAnsi="Arial" w:cs="Arial"/>
          <w:sz w:val="20"/>
          <w:szCs w:val="20"/>
          <w:lang w:eastAsia="es-MX"/>
        </w:rPr>
        <w:t>La Presidencia en nombre de la “LXI” Legislatura del Estado de México, envía un abrazo fraterno a todo el pueblo hermano del Reino Unido, en particular a la gran comunidad que reside en nuestro país, por el sensible fallecimiento de la Reina Isabel II del Reino Unido. Se solicita respetuosamente guardar un minuto de silencio.</w:t>
      </w:r>
    </w:p>
    <w:p w14:paraId="220D7563" w14:textId="77777777" w:rsidR="005A7D83" w:rsidRPr="005A7D83" w:rsidRDefault="005A7D83" w:rsidP="005A7D83">
      <w:pPr>
        <w:contextualSpacing/>
        <w:jc w:val="both"/>
        <w:rPr>
          <w:rFonts w:ascii="Arial" w:hAnsi="Arial" w:cs="Arial"/>
          <w:sz w:val="20"/>
          <w:szCs w:val="20"/>
        </w:rPr>
      </w:pPr>
    </w:p>
    <w:p w14:paraId="795D123B" w14:textId="77777777" w:rsidR="005A7D83" w:rsidRPr="005A7D83" w:rsidRDefault="005A7D83" w:rsidP="005A7D83">
      <w:pPr>
        <w:contextualSpacing/>
        <w:jc w:val="both"/>
        <w:rPr>
          <w:rFonts w:ascii="Arial" w:hAnsi="Arial" w:cs="Arial"/>
          <w:sz w:val="20"/>
          <w:szCs w:val="20"/>
        </w:rPr>
      </w:pPr>
      <w:r w:rsidRPr="005A7D83">
        <w:rPr>
          <w:rFonts w:ascii="Arial" w:hAnsi="Arial" w:cs="Arial"/>
          <w:sz w:val="20"/>
          <w:szCs w:val="20"/>
        </w:rPr>
        <w:t>Se guarda un minuto de silencio.</w:t>
      </w:r>
    </w:p>
    <w:p w14:paraId="02915547" w14:textId="77777777" w:rsidR="005A7D83" w:rsidRPr="005A7D83" w:rsidRDefault="005A7D83" w:rsidP="005A7D83">
      <w:pPr>
        <w:pStyle w:val="Sinespaciado"/>
        <w:contextualSpacing/>
        <w:jc w:val="both"/>
        <w:rPr>
          <w:rFonts w:ascii="Arial" w:eastAsia="Arial" w:hAnsi="Arial" w:cs="Arial"/>
          <w:sz w:val="20"/>
          <w:szCs w:val="20"/>
        </w:rPr>
      </w:pPr>
      <w:r w:rsidRPr="005A7D83">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2" w:name="_gjdgxs"/>
      <w:bookmarkEnd w:id="2"/>
    </w:p>
    <w:p w14:paraId="1C813161" w14:textId="77777777" w:rsidR="005A7D83" w:rsidRPr="005A7D83" w:rsidRDefault="005A7D83" w:rsidP="005A7D83">
      <w:pPr>
        <w:pStyle w:val="Sinespaciado"/>
        <w:contextualSpacing/>
        <w:jc w:val="both"/>
        <w:rPr>
          <w:rFonts w:ascii="Arial" w:eastAsia="Arial" w:hAnsi="Arial" w:cs="Arial"/>
          <w:sz w:val="20"/>
          <w:szCs w:val="20"/>
        </w:rPr>
      </w:pPr>
    </w:p>
    <w:p w14:paraId="23500CA4" w14:textId="77777777" w:rsidR="005A7D83" w:rsidRPr="005A7D83" w:rsidRDefault="005A7D83" w:rsidP="005A7D83">
      <w:pPr>
        <w:pStyle w:val="Sinespaciado"/>
        <w:contextualSpacing/>
        <w:jc w:val="both"/>
        <w:rPr>
          <w:rFonts w:ascii="Arial" w:eastAsia="Arial" w:hAnsi="Arial" w:cs="Arial"/>
          <w:sz w:val="20"/>
          <w:szCs w:val="20"/>
        </w:rPr>
      </w:pPr>
      <w:r w:rsidRPr="005A7D83">
        <w:rPr>
          <w:rFonts w:ascii="Arial" w:eastAsia="Arial" w:hAnsi="Arial" w:cs="Arial"/>
          <w:sz w:val="20"/>
          <w:szCs w:val="20"/>
        </w:rPr>
        <w:t>15.- Agotados los asuntos en cartera, la Presidencia levanta la sesión siendo las catorce horas con treinta y ocho minutos del día de la fecha y cita para el martes trece del mes y año en curso a las once horas.</w:t>
      </w:r>
    </w:p>
    <w:p w14:paraId="5101B51C" w14:textId="77777777" w:rsidR="005A7D83" w:rsidRPr="005A7D83" w:rsidRDefault="005A7D83" w:rsidP="005A7D83">
      <w:pPr>
        <w:pStyle w:val="Default"/>
        <w:contextualSpacing/>
        <w:jc w:val="both"/>
        <w:rPr>
          <w:rFonts w:ascii="Arial" w:hAnsi="Arial" w:cs="Arial"/>
          <w:color w:val="auto"/>
          <w:sz w:val="20"/>
          <w:szCs w:val="20"/>
        </w:rPr>
      </w:pPr>
    </w:p>
    <w:p w14:paraId="498DE297" w14:textId="77777777" w:rsidR="005A7D83" w:rsidRPr="005A7D83" w:rsidRDefault="005A7D83" w:rsidP="005A7D83">
      <w:pPr>
        <w:contextualSpacing/>
        <w:jc w:val="center"/>
        <w:rPr>
          <w:rFonts w:ascii="Arial" w:hAnsi="Arial" w:cs="Arial"/>
          <w:b/>
          <w:sz w:val="20"/>
          <w:szCs w:val="20"/>
        </w:rPr>
      </w:pPr>
      <w:r w:rsidRPr="005A7D83">
        <w:rPr>
          <w:rFonts w:ascii="Arial" w:hAnsi="Arial" w:cs="Arial"/>
          <w:b/>
          <w:sz w:val="20"/>
          <w:szCs w:val="20"/>
        </w:rPr>
        <w:t>Diputadas Secretarias</w:t>
      </w:r>
    </w:p>
    <w:p w14:paraId="633A9884" w14:textId="77777777" w:rsidR="005A7D83" w:rsidRPr="005A7D83" w:rsidRDefault="005A7D83" w:rsidP="005A7D83">
      <w:pPr>
        <w:contextualSpacing/>
        <w:jc w:val="center"/>
        <w:rPr>
          <w:rFonts w:ascii="Arial" w:hAnsi="Arial" w:cs="Arial"/>
          <w:b/>
          <w:sz w:val="20"/>
          <w:szCs w:val="20"/>
        </w:rPr>
      </w:pPr>
    </w:p>
    <w:p w14:paraId="59F9DBBD" w14:textId="77777777" w:rsidR="005A7D83" w:rsidRPr="005A7D83" w:rsidRDefault="005A7D83" w:rsidP="005A7D83">
      <w:pPr>
        <w:contextualSpacing/>
        <w:jc w:val="center"/>
        <w:rPr>
          <w:rFonts w:ascii="Arial" w:hAnsi="Arial" w:cs="Arial"/>
          <w:b/>
          <w:sz w:val="20"/>
          <w:szCs w:val="20"/>
        </w:rPr>
      </w:pPr>
      <w:r w:rsidRPr="005A7D83">
        <w:rPr>
          <w:rFonts w:ascii="Arial" w:hAnsi="Arial" w:cs="Arial"/>
          <w:b/>
          <w:sz w:val="20"/>
          <w:szCs w:val="20"/>
        </w:rPr>
        <w:t>María Élida Castelán Mondragón</w:t>
      </w:r>
      <w:r w:rsidRPr="005A7D83">
        <w:rPr>
          <w:rFonts w:ascii="Arial" w:hAnsi="Arial" w:cs="Arial"/>
          <w:b/>
          <w:sz w:val="20"/>
          <w:szCs w:val="20"/>
        </w:rPr>
        <w:tab/>
      </w:r>
      <w:r w:rsidRPr="005A7D83">
        <w:rPr>
          <w:rFonts w:ascii="Arial" w:hAnsi="Arial" w:cs="Arial"/>
          <w:b/>
          <w:sz w:val="20"/>
          <w:szCs w:val="20"/>
        </w:rPr>
        <w:tab/>
        <w:t>Silvia Barberena Maldonado</w:t>
      </w:r>
    </w:p>
    <w:p w14:paraId="616FCF0E" w14:textId="77777777" w:rsidR="005A7D83" w:rsidRPr="005A7D83" w:rsidRDefault="005A7D83" w:rsidP="005A7D83">
      <w:pPr>
        <w:contextualSpacing/>
        <w:jc w:val="center"/>
        <w:rPr>
          <w:rFonts w:ascii="Arial" w:hAnsi="Arial" w:cs="Arial"/>
          <w:b/>
          <w:sz w:val="20"/>
          <w:szCs w:val="20"/>
        </w:rPr>
      </w:pPr>
    </w:p>
    <w:p w14:paraId="19672D6C" w14:textId="77777777" w:rsidR="005A7D83" w:rsidRPr="005A7D83" w:rsidRDefault="005A7D83" w:rsidP="005A7D83">
      <w:pPr>
        <w:contextualSpacing/>
        <w:jc w:val="center"/>
        <w:rPr>
          <w:rFonts w:ascii="Arial" w:hAnsi="Arial" w:cs="Arial"/>
          <w:b/>
          <w:sz w:val="20"/>
          <w:szCs w:val="20"/>
        </w:rPr>
      </w:pPr>
      <w:r w:rsidRPr="005A7D83">
        <w:rPr>
          <w:rFonts w:ascii="Arial" w:hAnsi="Arial" w:cs="Arial"/>
          <w:b/>
          <w:sz w:val="20"/>
          <w:szCs w:val="20"/>
        </w:rPr>
        <w:t>Claudia Desiree Morales Robledo</w:t>
      </w:r>
    </w:p>
    <w:p w14:paraId="264639D7" w14:textId="77777777" w:rsidR="0032467B" w:rsidRPr="00F2799D" w:rsidRDefault="0032467B" w:rsidP="000542D8">
      <w:pPr>
        <w:contextualSpacing/>
        <w:jc w:val="both"/>
        <w:rPr>
          <w:rFonts w:ascii="Arial" w:hAnsi="Arial" w:cs="Arial"/>
          <w:b/>
          <w:bCs/>
          <w:sz w:val="20"/>
          <w:szCs w:val="20"/>
        </w:rPr>
      </w:pPr>
    </w:p>
    <w:p w14:paraId="6F25AA05"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p w14:paraId="12F87582" w14:textId="77777777" w:rsidR="0032467B" w:rsidRPr="00F2799D" w:rsidRDefault="0032467B" w:rsidP="000542D8">
      <w:pPr>
        <w:contextualSpacing/>
        <w:jc w:val="both"/>
        <w:rPr>
          <w:rFonts w:ascii="Arial" w:hAnsi="Arial" w:cs="Arial"/>
          <w:sz w:val="20"/>
          <w:szCs w:val="20"/>
        </w:rPr>
      </w:pPr>
      <w:r w:rsidRPr="00F2799D">
        <w:rPr>
          <w:rFonts w:ascii="Arial" w:hAnsi="Arial" w:cs="Arial"/>
          <w:b/>
          <w:sz w:val="20"/>
          <w:szCs w:val="20"/>
        </w:rPr>
        <w:lastRenderedPageBreak/>
        <w:t>LA H. “LXI” LEGISLATURA DEL ESTADO DE MÉXICO, CONSTITUIDA EN JUNTA, TUVO A BIEN EMITIR EL SIGUIENTE:</w:t>
      </w:r>
      <w:r w:rsidRPr="00F2799D">
        <w:rPr>
          <w:rFonts w:ascii="Arial" w:hAnsi="Arial" w:cs="Arial"/>
          <w:sz w:val="20"/>
          <w:szCs w:val="20"/>
        </w:rPr>
        <w:t xml:space="preserve"> </w:t>
      </w:r>
    </w:p>
    <w:p w14:paraId="60C0C116" w14:textId="77777777" w:rsidR="0032467B" w:rsidRPr="00F2799D" w:rsidRDefault="0032467B" w:rsidP="000542D8">
      <w:pPr>
        <w:contextualSpacing/>
        <w:jc w:val="both"/>
        <w:rPr>
          <w:rFonts w:ascii="Arial" w:hAnsi="Arial" w:cs="Arial"/>
          <w:sz w:val="20"/>
          <w:szCs w:val="20"/>
        </w:rPr>
      </w:pPr>
    </w:p>
    <w:p w14:paraId="5DBC400F" w14:textId="77777777" w:rsidR="0032467B" w:rsidRPr="00F2799D" w:rsidRDefault="0032467B" w:rsidP="000542D8">
      <w:pPr>
        <w:contextualSpacing/>
        <w:jc w:val="center"/>
        <w:rPr>
          <w:rFonts w:ascii="Arial" w:hAnsi="Arial" w:cs="Arial"/>
          <w:b/>
          <w:sz w:val="20"/>
          <w:szCs w:val="20"/>
        </w:rPr>
      </w:pPr>
      <w:r w:rsidRPr="00F2799D">
        <w:rPr>
          <w:rFonts w:ascii="Arial" w:hAnsi="Arial" w:cs="Arial"/>
          <w:b/>
          <w:sz w:val="20"/>
          <w:szCs w:val="20"/>
        </w:rPr>
        <w:t>A C U E R D O</w:t>
      </w:r>
    </w:p>
    <w:p w14:paraId="19F25BD7" w14:textId="77777777" w:rsidR="0032467B" w:rsidRPr="00F2799D" w:rsidRDefault="0032467B" w:rsidP="000542D8">
      <w:pPr>
        <w:contextualSpacing/>
        <w:jc w:val="both"/>
        <w:rPr>
          <w:rFonts w:ascii="Arial" w:hAnsi="Arial" w:cs="Arial"/>
          <w:b/>
          <w:sz w:val="20"/>
          <w:szCs w:val="20"/>
        </w:rPr>
      </w:pPr>
    </w:p>
    <w:p w14:paraId="01B9F929" w14:textId="77777777" w:rsidR="0032467B" w:rsidRPr="00F2799D" w:rsidRDefault="0032467B" w:rsidP="000542D8">
      <w:pPr>
        <w:jc w:val="both"/>
        <w:rPr>
          <w:rFonts w:ascii="Arial" w:hAnsi="Arial" w:cs="Arial"/>
          <w:sz w:val="20"/>
          <w:szCs w:val="20"/>
        </w:rPr>
      </w:pPr>
      <w:r w:rsidRPr="00F2799D">
        <w:rPr>
          <w:rFonts w:ascii="Arial" w:hAnsi="Arial" w:cs="Arial"/>
          <w:b/>
          <w:sz w:val="20"/>
          <w:szCs w:val="20"/>
        </w:rPr>
        <w:t xml:space="preserve">ARTÍCULO </w:t>
      </w:r>
      <w:r w:rsidR="00686D9D" w:rsidRPr="00F2799D">
        <w:rPr>
          <w:rFonts w:ascii="Arial" w:hAnsi="Arial" w:cs="Arial"/>
          <w:b/>
          <w:sz w:val="20"/>
          <w:szCs w:val="20"/>
        </w:rPr>
        <w:t>PRIMERO. -</w:t>
      </w:r>
      <w:r w:rsidRPr="00F2799D">
        <w:rPr>
          <w:rFonts w:ascii="Arial" w:hAnsi="Arial" w:cs="Arial"/>
          <w:b/>
          <w:sz w:val="20"/>
          <w:szCs w:val="20"/>
        </w:rPr>
        <w:t xml:space="preserve"> </w:t>
      </w:r>
      <w:r w:rsidRPr="00F2799D">
        <w:rPr>
          <w:rFonts w:ascii="Arial" w:hAnsi="Arial" w:cs="Arial"/>
          <w:sz w:val="20"/>
          <w:szCs w:val="20"/>
        </w:rPr>
        <w:t xml:space="preserve">Con sustento en lo dispuesto por los artículos 50 de la Constitución Política del Estado Libre y Soberano de México, 42 y 43 de la Ley Orgánica del Poder Legislativo del Estado Libre y Soberano de México, la H. “LXI” Legislatura del Estado de México, tuvo a bien elegir como Presidente de la Legislatura al Diputado Enrique Edgardo Jacob Rocha, para fungir durante el Primer Periodo Ordinario de Sesiones </w:t>
      </w:r>
      <w:r w:rsidRPr="00F2799D">
        <w:rPr>
          <w:rFonts w:ascii="Arial" w:hAnsi="Arial" w:cs="Arial"/>
          <w:bCs/>
          <w:sz w:val="20"/>
          <w:szCs w:val="20"/>
        </w:rPr>
        <w:t>del Segundo Año de Ejercicio Constitucional</w:t>
      </w:r>
      <w:r w:rsidRPr="00F2799D">
        <w:rPr>
          <w:rFonts w:ascii="Arial" w:hAnsi="Arial" w:cs="Arial"/>
          <w:sz w:val="20"/>
          <w:szCs w:val="20"/>
        </w:rPr>
        <w:t>.</w:t>
      </w:r>
    </w:p>
    <w:p w14:paraId="56985A42" w14:textId="77777777" w:rsidR="0032467B" w:rsidRPr="00F2799D" w:rsidRDefault="0032467B" w:rsidP="000542D8">
      <w:pPr>
        <w:contextualSpacing/>
        <w:jc w:val="both"/>
        <w:rPr>
          <w:rFonts w:ascii="Arial" w:hAnsi="Arial" w:cs="Arial"/>
          <w:sz w:val="20"/>
          <w:szCs w:val="20"/>
        </w:rPr>
      </w:pPr>
    </w:p>
    <w:p w14:paraId="2DCB70F1" w14:textId="77777777" w:rsidR="0032467B" w:rsidRPr="00F2799D" w:rsidRDefault="0032467B" w:rsidP="000542D8">
      <w:pPr>
        <w:jc w:val="both"/>
        <w:rPr>
          <w:rFonts w:ascii="Arial" w:hAnsi="Arial" w:cs="Arial"/>
          <w:sz w:val="20"/>
          <w:szCs w:val="20"/>
        </w:rPr>
      </w:pPr>
      <w:r w:rsidRPr="00F2799D">
        <w:rPr>
          <w:rFonts w:ascii="Arial" w:hAnsi="Arial" w:cs="Arial"/>
          <w:b/>
          <w:sz w:val="20"/>
          <w:szCs w:val="20"/>
        </w:rPr>
        <w:t xml:space="preserve">ARTÍCULO SEGUNDO.- </w:t>
      </w:r>
      <w:r w:rsidRPr="00F2799D">
        <w:rPr>
          <w:rFonts w:ascii="Arial" w:hAnsi="Arial" w:cs="Arial"/>
          <w:sz w:val="20"/>
          <w:szCs w:val="20"/>
        </w:rPr>
        <w:t xml:space="preserve">Con sustento en lo dispuesto por los artículos 50 de la Constitución Política del Estado Libre y Soberano de México, 42 y 43 de la Ley Orgánica del Poder Legislativo del Estado Libre y Soberano de México, la H. “LXI” Legislatura del Estado de México, tuvo a bien elegir como Vicepresidentas de la Legislatura a las diputadas Edith Marisol Mercado Torres y María de los Ángeles Dávila Vargas, y como Secretarias de la Legislatura a las diputadas María Elida Castelán Mondragón, Silvia Barberena Maldonado y Claudia Desiree Morales Robledo, para fungir durante el primer mes del Primer Periodo Ordinario de Sesiones </w:t>
      </w:r>
      <w:r w:rsidRPr="00F2799D">
        <w:rPr>
          <w:rFonts w:ascii="Arial" w:hAnsi="Arial" w:cs="Arial"/>
          <w:bCs/>
          <w:sz w:val="20"/>
          <w:szCs w:val="20"/>
        </w:rPr>
        <w:t>del Segundo Año de Ejercicio Constitucional</w:t>
      </w:r>
      <w:r w:rsidRPr="00F2799D">
        <w:rPr>
          <w:rFonts w:ascii="Arial" w:hAnsi="Arial" w:cs="Arial"/>
          <w:sz w:val="20"/>
          <w:szCs w:val="20"/>
        </w:rPr>
        <w:t>.</w:t>
      </w:r>
    </w:p>
    <w:p w14:paraId="70B8ABA8" w14:textId="77777777" w:rsidR="0032467B" w:rsidRPr="00F2799D" w:rsidRDefault="0032467B" w:rsidP="000542D8">
      <w:pPr>
        <w:contextualSpacing/>
        <w:jc w:val="both"/>
        <w:rPr>
          <w:rFonts w:ascii="Arial" w:hAnsi="Arial" w:cs="Arial"/>
          <w:b/>
          <w:sz w:val="20"/>
          <w:szCs w:val="20"/>
        </w:rPr>
      </w:pPr>
    </w:p>
    <w:p w14:paraId="779E51A0" w14:textId="77777777" w:rsidR="0032467B" w:rsidRPr="00F2799D" w:rsidRDefault="0032467B" w:rsidP="000542D8">
      <w:pPr>
        <w:contextualSpacing/>
        <w:jc w:val="both"/>
        <w:rPr>
          <w:rFonts w:ascii="Arial" w:hAnsi="Arial" w:cs="Arial"/>
          <w:sz w:val="20"/>
          <w:szCs w:val="20"/>
        </w:rPr>
      </w:pPr>
      <w:r w:rsidRPr="00F2799D">
        <w:rPr>
          <w:rFonts w:ascii="Arial" w:hAnsi="Arial" w:cs="Arial"/>
          <w:b/>
          <w:sz w:val="20"/>
          <w:szCs w:val="20"/>
        </w:rPr>
        <w:t xml:space="preserve">ARTÍCULO </w:t>
      </w:r>
      <w:r w:rsidR="00686D9D" w:rsidRPr="00F2799D">
        <w:rPr>
          <w:rFonts w:ascii="Arial" w:hAnsi="Arial" w:cs="Arial"/>
          <w:b/>
          <w:sz w:val="20"/>
          <w:szCs w:val="20"/>
        </w:rPr>
        <w:t>TERCERO. -</w:t>
      </w:r>
      <w:r w:rsidRPr="00F2799D">
        <w:rPr>
          <w:rFonts w:ascii="Arial" w:hAnsi="Arial" w:cs="Arial"/>
          <w:b/>
          <w:sz w:val="20"/>
          <w:szCs w:val="20"/>
        </w:rPr>
        <w:t xml:space="preserve"> </w:t>
      </w:r>
      <w:r w:rsidRPr="00F2799D">
        <w:rPr>
          <w:rFonts w:ascii="Arial" w:hAnsi="Arial" w:cs="Arial"/>
          <w:sz w:val="20"/>
          <w:szCs w:val="20"/>
        </w:rPr>
        <w:t>Publíquese la presente elección en el Periódico Oficial “Gaceta del Gobierno”.</w:t>
      </w:r>
    </w:p>
    <w:p w14:paraId="0FAE623C" w14:textId="77777777" w:rsidR="0032467B" w:rsidRPr="00F2799D" w:rsidRDefault="0032467B" w:rsidP="000542D8">
      <w:pPr>
        <w:contextualSpacing/>
        <w:jc w:val="both"/>
        <w:rPr>
          <w:rFonts w:ascii="Arial" w:hAnsi="Arial" w:cs="Arial"/>
          <w:sz w:val="20"/>
          <w:szCs w:val="20"/>
        </w:rPr>
      </w:pPr>
    </w:p>
    <w:p w14:paraId="2FFB5C0F" w14:textId="77777777" w:rsidR="0032467B" w:rsidRPr="00F2799D" w:rsidRDefault="0032467B" w:rsidP="000542D8">
      <w:pPr>
        <w:contextualSpacing/>
        <w:jc w:val="both"/>
        <w:rPr>
          <w:rFonts w:ascii="Arial" w:hAnsi="Arial" w:cs="Arial"/>
          <w:b/>
          <w:sz w:val="20"/>
          <w:szCs w:val="20"/>
        </w:rPr>
      </w:pPr>
      <w:r w:rsidRPr="00F2799D">
        <w:rPr>
          <w:rFonts w:ascii="Arial" w:hAnsi="Arial" w:cs="Arial"/>
          <w:b/>
          <w:sz w:val="20"/>
          <w:szCs w:val="20"/>
        </w:rPr>
        <w:t xml:space="preserve">ARTÍCULO </w:t>
      </w:r>
      <w:r w:rsidR="00686D9D" w:rsidRPr="00F2799D">
        <w:rPr>
          <w:rFonts w:ascii="Arial" w:hAnsi="Arial" w:cs="Arial"/>
          <w:b/>
          <w:sz w:val="20"/>
          <w:szCs w:val="20"/>
        </w:rPr>
        <w:t>CUARTO. -</w:t>
      </w:r>
      <w:r w:rsidRPr="00F2799D">
        <w:rPr>
          <w:rFonts w:ascii="Arial" w:hAnsi="Arial" w:cs="Arial"/>
          <w:b/>
          <w:sz w:val="20"/>
          <w:szCs w:val="20"/>
        </w:rPr>
        <w:t xml:space="preserve"> </w:t>
      </w:r>
      <w:r w:rsidRPr="00F2799D">
        <w:rPr>
          <w:rFonts w:ascii="Arial" w:hAnsi="Arial" w:cs="Arial"/>
          <w:sz w:val="20"/>
          <w:szCs w:val="20"/>
        </w:rPr>
        <w:t>La presente elección entrará en vigor a partir de su aprobación.</w:t>
      </w:r>
    </w:p>
    <w:p w14:paraId="59077122" w14:textId="77777777" w:rsidR="0032467B" w:rsidRPr="00F2799D" w:rsidRDefault="0032467B" w:rsidP="000542D8">
      <w:pPr>
        <w:contextualSpacing/>
        <w:jc w:val="both"/>
        <w:rPr>
          <w:rFonts w:ascii="Arial" w:hAnsi="Arial" w:cs="Arial"/>
          <w:sz w:val="20"/>
          <w:szCs w:val="20"/>
        </w:rPr>
      </w:pPr>
    </w:p>
    <w:p w14:paraId="0D8BFC59"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 xml:space="preserve">Dado en el Palacio del Poder Legislativo, en la Ciudad de Toluca de Lerdo, Capital del Estado de México, a los cinco días del mes de septiembre del dos mil veintidós. </w:t>
      </w:r>
    </w:p>
    <w:p w14:paraId="4E5C9163" w14:textId="77777777" w:rsidR="0032467B" w:rsidRPr="00F2799D" w:rsidRDefault="0032467B" w:rsidP="000542D8">
      <w:pPr>
        <w:rPr>
          <w:rFonts w:ascii="Arial" w:hAnsi="Arial" w:cs="Arial"/>
          <w:sz w:val="20"/>
          <w:szCs w:val="20"/>
        </w:rPr>
      </w:pPr>
    </w:p>
    <w:p w14:paraId="50425F80" w14:textId="77777777" w:rsidR="0032467B" w:rsidRPr="00F2799D" w:rsidRDefault="0032467B" w:rsidP="000542D8">
      <w:pPr>
        <w:jc w:val="center"/>
        <w:rPr>
          <w:rFonts w:ascii="Arial" w:hAnsi="Arial" w:cs="Arial"/>
          <w:b/>
          <w:sz w:val="20"/>
          <w:szCs w:val="20"/>
        </w:rPr>
      </w:pPr>
    </w:p>
    <w:p w14:paraId="1D5697DB" w14:textId="77777777" w:rsidR="0032467B" w:rsidRPr="00F2799D" w:rsidRDefault="0032467B" w:rsidP="000542D8">
      <w:pPr>
        <w:jc w:val="center"/>
        <w:rPr>
          <w:rFonts w:ascii="Arial" w:hAnsi="Arial" w:cs="Arial"/>
          <w:b/>
          <w:sz w:val="20"/>
          <w:szCs w:val="20"/>
        </w:rPr>
      </w:pPr>
      <w:r w:rsidRPr="00F2799D">
        <w:rPr>
          <w:rFonts w:ascii="Arial" w:hAnsi="Arial" w:cs="Arial"/>
          <w:b/>
          <w:sz w:val="20"/>
          <w:szCs w:val="20"/>
        </w:rPr>
        <w:t>SECRETARIO</w:t>
      </w:r>
    </w:p>
    <w:p w14:paraId="1E0C64AF" w14:textId="77777777" w:rsidR="0032467B" w:rsidRPr="00F2799D" w:rsidRDefault="0032467B" w:rsidP="000542D8">
      <w:pPr>
        <w:jc w:val="center"/>
        <w:rPr>
          <w:rFonts w:ascii="Arial" w:hAnsi="Arial" w:cs="Arial"/>
          <w:b/>
          <w:sz w:val="20"/>
          <w:szCs w:val="20"/>
        </w:rPr>
      </w:pPr>
    </w:p>
    <w:p w14:paraId="5C7F42EC" w14:textId="77777777" w:rsidR="0032467B" w:rsidRPr="00F2799D" w:rsidRDefault="0032467B" w:rsidP="000542D8">
      <w:pPr>
        <w:jc w:val="center"/>
        <w:rPr>
          <w:rFonts w:ascii="Arial" w:hAnsi="Arial" w:cs="Arial"/>
          <w:b/>
          <w:sz w:val="20"/>
          <w:szCs w:val="20"/>
        </w:rPr>
      </w:pPr>
      <w:r w:rsidRPr="00F2799D">
        <w:rPr>
          <w:rFonts w:ascii="Arial" w:hAnsi="Arial" w:cs="Arial"/>
          <w:b/>
          <w:sz w:val="20"/>
          <w:szCs w:val="20"/>
        </w:rPr>
        <w:t>DIP. MARIO SANTANA CARBAJAL</w:t>
      </w:r>
    </w:p>
    <w:p w14:paraId="19373E2A" w14:textId="77777777" w:rsidR="0032467B" w:rsidRPr="00F2799D" w:rsidRDefault="0032467B" w:rsidP="000542D8">
      <w:pPr>
        <w:contextualSpacing/>
        <w:jc w:val="both"/>
        <w:rPr>
          <w:rFonts w:ascii="Arial" w:hAnsi="Arial" w:cs="Arial"/>
          <w:b/>
          <w:sz w:val="20"/>
          <w:szCs w:val="20"/>
        </w:rPr>
      </w:pPr>
    </w:p>
    <w:p w14:paraId="77589058"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p w14:paraId="1BA67DED" w14:textId="77777777" w:rsidR="0032467B" w:rsidRPr="00F2799D" w:rsidRDefault="0032467B" w:rsidP="000542D8">
      <w:pPr>
        <w:pStyle w:val="Sinespaciado"/>
        <w:jc w:val="both"/>
        <w:rPr>
          <w:rFonts w:ascii="Arial" w:hAnsi="Arial" w:cs="Arial"/>
          <w:sz w:val="20"/>
          <w:szCs w:val="20"/>
          <w:lang w:eastAsia="es-MX"/>
        </w:rPr>
      </w:pPr>
      <w:r w:rsidRPr="00F2799D">
        <w:rPr>
          <w:rFonts w:ascii="Arial" w:hAnsi="Arial" w:cs="Arial"/>
          <w:b/>
          <w:sz w:val="20"/>
          <w:szCs w:val="20"/>
          <w:lang w:eastAsia="es-MX"/>
        </w:rPr>
        <w:lastRenderedPageBreak/>
        <w:t>DIP. MARTÍN ZEPEDA HERNÁNDEZ.</w:t>
      </w:r>
      <w:r w:rsidRPr="00F2799D">
        <w:rPr>
          <w:rFonts w:ascii="Arial" w:hAnsi="Arial" w:cs="Arial"/>
          <w:sz w:val="20"/>
          <w:szCs w:val="20"/>
          <w:lang w:eastAsia="es-MX"/>
        </w:rPr>
        <w:t xml:space="preserve"> Con la venia de la Presidencia y miembros de la Mesa Directiva, compañeras y compañeros diputados, amigas y amigos que se encuentran aquí en el Recinto, a los que nos siguen en las diversas plataformas y medios de comunicación, a todas y a todos los saludo con mucho cariño y con mucho respeto.</w:t>
      </w:r>
    </w:p>
    <w:p w14:paraId="5D39AD9C" w14:textId="77777777" w:rsidR="0032467B" w:rsidRPr="00F2799D" w:rsidRDefault="0032467B" w:rsidP="000542D8">
      <w:pPr>
        <w:pStyle w:val="Sinespaciado"/>
        <w:jc w:val="both"/>
        <w:rPr>
          <w:rFonts w:ascii="Arial" w:hAnsi="Arial" w:cs="Arial"/>
          <w:sz w:val="20"/>
          <w:szCs w:val="20"/>
          <w:lang w:eastAsia="es-MX"/>
        </w:rPr>
      </w:pPr>
      <w:r w:rsidRPr="00F2799D">
        <w:rPr>
          <w:rFonts w:ascii="Arial" w:hAnsi="Arial" w:cs="Arial"/>
          <w:sz w:val="20"/>
          <w:szCs w:val="20"/>
          <w:lang w:eastAsia="es-MX"/>
        </w:rPr>
        <w:tab/>
        <w:t xml:space="preserve">Es para mí un gran honor el poder estar en esta Tribuna para presentar la agenda y los planes que tiene la bancada de Movimiento Ciudadano en este Congreso para el Segundo Año Legislativo de la LXI Legislatura del Estado de México. </w:t>
      </w:r>
    </w:p>
    <w:p w14:paraId="08C62293" w14:textId="77777777" w:rsidR="0032467B" w:rsidRPr="00F2799D" w:rsidRDefault="0032467B" w:rsidP="000542D8">
      <w:pPr>
        <w:pStyle w:val="Sinespaciado"/>
        <w:jc w:val="both"/>
        <w:rPr>
          <w:rFonts w:ascii="Arial" w:hAnsi="Arial" w:cs="Arial"/>
          <w:sz w:val="20"/>
          <w:szCs w:val="20"/>
          <w:lang w:eastAsia="es-MX"/>
        </w:rPr>
      </w:pPr>
      <w:r w:rsidRPr="00F2799D">
        <w:rPr>
          <w:rFonts w:ascii="Arial" w:hAnsi="Arial" w:cs="Arial"/>
          <w:sz w:val="20"/>
          <w:szCs w:val="20"/>
          <w:lang w:eastAsia="es-MX"/>
        </w:rPr>
        <w:tab/>
        <w:t>Hoy y siempre, el Grupo de Movimiento Ciudadano, viene con las mejores intenciones de trabajar en unidad y congruencia para que todos podamos llevar al Estado de México a un futuro brillante y próspero, por eso, seguiremos impulsando la idea de tomar a los ciudadanos como el eje de todas las decisiones para lograr una convivencia armónica que sea real, que se pueda ver, que se pueda sentir.</w:t>
      </w:r>
    </w:p>
    <w:p w14:paraId="34292045" w14:textId="77777777" w:rsidR="0032467B" w:rsidRPr="00F2799D" w:rsidRDefault="0032467B" w:rsidP="000542D8">
      <w:pPr>
        <w:pStyle w:val="Sinespaciado"/>
        <w:jc w:val="both"/>
        <w:rPr>
          <w:rFonts w:ascii="Arial" w:hAnsi="Arial" w:cs="Arial"/>
          <w:sz w:val="20"/>
          <w:szCs w:val="20"/>
          <w:lang w:eastAsia="es-MX"/>
        </w:rPr>
      </w:pPr>
      <w:r w:rsidRPr="00F2799D">
        <w:rPr>
          <w:rFonts w:ascii="Arial" w:hAnsi="Arial" w:cs="Arial"/>
          <w:sz w:val="20"/>
          <w:szCs w:val="20"/>
          <w:lang w:eastAsia="es-MX"/>
        </w:rPr>
        <w:tab/>
        <w:t xml:space="preserve">Iniciar los trabajos en este mes, además de ser una cuestión normativa, también nos sirve para tomar esos sentimientos patrios que todos llevamos dentro y plantearnos de una forma libre y estoica para deshacernos de las cadenas, de los prejuicios, para liberarnos de los estigmas y salir adelante con los compromisos que tenemos ante la sociedad, estamos iniciando el segundo año de labores legislativas y esto nos coloca </w:t>
      </w:r>
      <w:r w:rsidRPr="00F2799D">
        <w:rPr>
          <w:rFonts w:ascii="Arial" w:hAnsi="Arial" w:cs="Arial"/>
          <w:sz w:val="20"/>
          <w:szCs w:val="20"/>
        </w:rPr>
        <w:t>a la mitad de nuestro encargo, por ello tenemos que redoblar los esfuerzos y no echar en saco roto el trabajo ya realizado.</w:t>
      </w:r>
    </w:p>
    <w:p w14:paraId="28C7B9C1"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Con nuestra agenda legislativa estamos buscando llevar a nuestra Entidad a la vanguardia en muchos temas. Como primer punto, hacemos de su conocimiento que presentaremos la nueva Ley de Movilidad y Seguridad Vial para el Estado, esto en el marco de la armonización legislativa.</w:t>
      </w:r>
    </w:p>
    <w:p w14:paraId="112DEDEB"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Seguimos velando por la efectiva implementación de los derechos humanos en todo el territorio mexiquense; por tanto, no repararemos en señalar y denunciar cualquier acto o conducta que los vulnere, continuaremos trabajando en conjunto con las autoridades; pero sobre todo con la ciudadanía, para evitar cualquier exceso u omisión; en este sentido, impulsaremos una constante modernización de nuestro marco jurídico en esta materia.</w:t>
      </w:r>
    </w:p>
    <w:p w14:paraId="2A0D0AD1"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Tenemos un fuerte compromiso con todas las mujeres, dentro y fuera de nuestro Estado, como Grupo Parlamentario siempre estaremos en pie de lucha para garantizar la equidad y la equidad de género, por lo que se trabajará para que se establezcan principios y acciones a favor de la salud integral de las mujeres y el combate frontal a la violencia de género y feminicidio.</w:t>
      </w:r>
    </w:p>
    <w:p w14:paraId="5164C17A"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Presentaremos una serie de propuestas como es la de permitir a las trabajadoras y personas menstruantes, de la administración municipal, estatal, de los tres poderes y de los demás organismos públicos, para que puedan gozar de un periodo de descanso al mes, ante la imposibilidad de llevar a cabo su jornada laboral debido a su periodo menstrual.</w:t>
      </w:r>
    </w:p>
    <w:p w14:paraId="215F3F16"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La Bancada Ciudadana siempre será promotora de la transparencia, rendición de cuentas y combate a la corrupción y en este segundo año impulsaremos una serie de cambios como es el reforzar los mecanismos en materia de adquisiciones y arrendamientos, para proteger el dinero de las y los mexiquenses, buscaremos evitar las compras leoninas que sólo perjudican a los ciudadanos.</w:t>
      </w:r>
    </w:p>
    <w:p w14:paraId="5E03F9B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el campo de la seguridad tenemos una gran deuda pendiente con la ciudadanía, tanto a nivel municipal como estatal, pero no debemos enfocar nuestros esfuerzos a sólo señalar responsables, también comprometámonos a fortalecer a las instituciones encargadas de la seguridad, creamos las condiciones para brindar mejores salarios, una mejor capacitación y equipación, construyamos un nuevo trato en favor de éstas que se encargan de la paz de los mexiquenses.</w:t>
      </w:r>
    </w:p>
    <w:p w14:paraId="598EFF2C"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Hoy en el mundo se vive una terrible crisis climática, como legisladores no podemos quedarnos cruzados de brazos mientras la vida en el planeta se extingue a pasos agigantados, tenemos que realizar una tarea titánica si queremos ayudar a detener esta hecatombe ambiental; por ello, tenemos planteando proponer reformas para controlar y contar con planes hídricos eficientes, no sólo se distribuya el líquido vital, sino que lo administren en forma real y sustentable, ya que estamos viviendo una emergencia hídrica sin precedentes.</w:t>
      </w:r>
    </w:p>
    <w:p w14:paraId="5DE02F3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materia de cuidado animal, estaremos trabajando en mejorar la legislación vigente, para que ningún ser sintiente sufra de maltrato, explotación o abandono, tenemos una fuerte convicción de impulsar una agenda donde el ambiente se respete, no más abusos a nuestro planeta.</w:t>
      </w:r>
    </w:p>
    <w:p w14:paraId="7C7F86CC"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los próximos días, también recibiremos la propuesta del Ejecutivo sobre el Paquete Fiscal 2023 y al igual que lo hicimos en la ocasión anterior velaremos por el diálogo honesto, puntual e incluyente.</w:t>
      </w:r>
    </w:p>
    <w:p w14:paraId="4363470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Sabemos que la situación económica mundial y nacional no atraviesan por un buen momento, hoy tenemos una canasta básica que se ha vuelto incosteable, es por eso que vamos a trabajar para que la propuesta que se nos envié la recibamos todas con las observaciones que beneficien a las y a los mexiquenses.</w:t>
      </w:r>
    </w:p>
    <w:p w14:paraId="52A9C32B"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No a los nuevos impuestos que asusten a la inversión, al emprendedurismo y fomenten el daño ambiental o la desigualdad de género. Sí a los beneficios fiscales en favor de los grupos vulnerables de inversión en tecnologías verdes o de acceso a la educación, sí a una recaudación justa y transparente.</w:t>
      </w:r>
    </w:p>
    <w:p w14:paraId="55B135B7"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Quiero reconocer el gran trabajo que realizó la diputada Mónica Álvarez Nemer como Presidenta de la Mesa Directiva durante el Segundo Periodo del Primer año Legislativo.</w:t>
      </w:r>
    </w:p>
    <w:p w14:paraId="0A66994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lastRenderedPageBreak/>
        <w:tab/>
        <w:t>La bancada de Movimiento Ciudadano destaca su gran conducción en las sesiones, su apertura al diálogo y respeto al desarrollo de los trabajos dentro y fuera de este pleno legislativo.</w:t>
      </w:r>
    </w:p>
    <w:p w14:paraId="1D14076D"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Antes de cerrar mi participación, quiero decir que no vamos a quitar el dedo del renglón sobre la productividad legislativa, como ya lo he mencionado en otras ocasiones, aún existen temas de suma importancia para la sociedad mexiquense que se han quedado atoradas en las mesas de discusión, como lo es el matrimonio igualitario, la mejora en la protección de periodistas, el reconocimiento de las personas afrodescendientes en nuestra Constitución, la interrupción legal del embarazo entre otros muchos temas.</w:t>
      </w:r>
    </w:p>
    <w:p w14:paraId="246D9C05"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Como Coordinador entiendo las dificultades en las negociaciones, pero a la fecha y comparto el sentir de muchos mexiquenses, la molestia no es contar con una solución por parte de las autoridades, somos legisladores y por ello nos debemos a la gente, no a temas personales y egoístas. Es por eso que conmino a mis compañeros coordinadores y a todas y a todos los legisladores a que demos la cara ante los temas complicados; dejemos de dar largas a la sociedad y aprobemos los asuntos de vital importancia.</w:t>
      </w:r>
    </w:p>
    <w:p w14:paraId="1C0720D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Aquí les digo, es tarea de la bancada naranja y de todas las bancadas dar respuesta a los jóvenes, a las mujeres, a los adultos mayores, a las personas que viven con alguna discapacidad, a los trabajadores, servidores públicos, empresarios emprendedores, organizaciones sociales de izquierda, de derecha y a partidistas.</w:t>
      </w:r>
    </w:p>
    <w:p w14:paraId="5884AF33"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No podemos quedarnos sólo con el discurso, estamos obligados a dar soluciones, trabajemos en conjunto por un futuro más brillante y de unidad, dejemos afuera la vieja política y abracemos una nueva forma de atender a las personas, enfoquémonos en lograr la paz, dar resultados y ser solidarios.</w:t>
      </w:r>
    </w:p>
    <w:p w14:paraId="75422D76"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Es cuanto, muchas gracias.</w:t>
      </w:r>
    </w:p>
    <w:p w14:paraId="06D70454" w14:textId="77777777" w:rsidR="0032467B" w:rsidRPr="00F2799D" w:rsidRDefault="0032467B" w:rsidP="000542D8">
      <w:pPr>
        <w:pStyle w:val="Sinespaciado"/>
        <w:jc w:val="both"/>
        <w:rPr>
          <w:rFonts w:ascii="Arial" w:hAnsi="Arial" w:cs="Arial"/>
          <w:sz w:val="20"/>
          <w:szCs w:val="20"/>
        </w:rPr>
      </w:pPr>
    </w:p>
    <w:p w14:paraId="01CDB2C2" w14:textId="77777777" w:rsidR="0032467B" w:rsidRPr="00F2799D" w:rsidRDefault="0032467B" w:rsidP="000542D8">
      <w:pPr>
        <w:pStyle w:val="Sinespaciado"/>
        <w:jc w:val="both"/>
        <w:rPr>
          <w:rFonts w:ascii="Arial" w:hAnsi="Arial" w:cs="Arial"/>
          <w:sz w:val="20"/>
          <w:szCs w:val="20"/>
        </w:rPr>
      </w:pPr>
      <w:r w:rsidRPr="00F2799D">
        <w:rPr>
          <w:rFonts w:ascii="Arial" w:hAnsi="Arial" w:cs="Arial"/>
          <w:b/>
          <w:sz w:val="20"/>
          <w:szCs w:val="20"/>
        </w:rPr>
        <w:t>DIP. MARÍA LUISA MENDOZA MONDRAGÓN</w:t>
      </w:r>
      <w:r w:rsidRPr="00F2799D">
        <w:rPr>
          <w:rFonts w:ascii="Arial" w:hAnsi="Arial" w:cs="Arial"/>
          <w:sz w:val="20"/>
          <w:szCs w:val="20"/>
        </w:rPr>
        <w:t xml:space="preserve"> Muchas gracias Presidente diputado; por supuesto aprovecho la oportunidad de felicitar a quienes hoy integran esta Mesa Directiva, que sé que lo habrán de realizar con cabal responsabilidad como lo han hecho desde el curul y por supuesto a los compañeros y compañeras que también integraron esta Mesa Directiva en el periodo que acaba de concluir y hoy inicia. Saludo a quienes nos siguen desde las diversas plataformas digitales que se vuelven parte importante de los trabajos que lleva esta Legislatura para su difusión, por supuesto también a aquellas personas que nos saludan desde este Pleno, sean ustedes bienvenidos a la Casa de la pluralidad y el pensamiento en acciones.</w:t>
      </w:r>
    </w:p>
    <w:p w14:paraId="4B4F5E58"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Los discursos son piezas de oratoria emotiva, pero cuando llevan entre sus líneas el sentir del pueblo por supuesto que se convierten en una realidad, celebro este inicio de periodo que sin lugar a duda estará inmerso de diferentes puntos de vista y es que hoy resulta fácil expresar que como legisladores somos el sentir de la voz populi, pero que difícil demostrarlo con hechos y con congruencia sin dejar en duda de qué lado estamos y no se trata de alardear o socavar cualquier idea de expresión y motivación de transformación de un estado de derecho, que viene desgastado, pero también es causa de todos nosotros.</w:t>
      </w:r>
    </w:p>
    <w:p w14:paraId="3EE333B5"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Se busca tener equilibrios entre los poderes para que sucumba el divisionismo que históricamente no deja ganador alguno sólo escombros y retrocesos y es que quién no desearía la prosperidad de todos los sectores de la sociedad, creo que todos los que estamos aquí; por ello, debemos despojarnos de la insolencia siendo representantes con humanidad, tolerancia, respeto y humildad con base en un elemento esencial trabajo y por supuesto no grilla.</w:t>
      </w:r>
    </w:p>
    <w:p w14:paraId="2D437A27"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Por ello, esta LXI Legislatura será testigo de la agenda legislativa que a nombre de mi querida y amiga diputada, compañera Claudia Desiree Morales y su servidora del Partido Verde Ecologista de México, ha pensado desde las necesidades que surgen al caminar en el territorio y del sentir y las exigencias de la gente, la cual estará integrada principalmente por reformas a favor de ese campo tan lacerado que se encuentra otorgando verdaderos apoyos a los adultos mayores para que sea una realidad los beneficios ya existentes en la ley, a las mujeres buscando que algún día dejemos de luchar por la cero violencia y que de verdad la equidad se vea traducida en cada espacio en el que camine esta Entidad mexiquense.</w:t>
      </w:r>
    </w:p>
    <w:p w14:paraId="10B1E404"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Insistiremos en nuestra Ley Orgánica para desarrollarnos en una verdadera democracia y no quedar a disposición de las conveniencias políticas; la modernización de la Procuración de Justicia, la tan lacera seguridad y por supuesto un tema que no puede esperar ya más es el cuidado del medio ambiente, diversas aristas del ser y el deber ser, pero todos buscando el bienestar de los mexiquenses.</w:t>
      </w:r>
    </w:p>
    <w:p w14:paraId="138529A0"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Sin duda, éste es el motivo por el cual nos tiene aquí representa un gran compromiso, pues en nuestras manos está proporcionar herramientas para quienes se encargan de las políticas públicas, todos quienes estamos al frente de los rumbos del Estado día a día tenemos la obligación de actuar con eficiencia y eficacia, puedo comprender que la pasión del pensamiento puede desbordar los ánimos y a veces se pierde la dimensión de lo que representamos, pero no perdamos el rumbo de nuestro querido Estado de México. </w:t>
      </w:r>
    </w:p>
    <w:p w14:paraId="769A8D21"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Queridos compañeros, recordemos que nuestro derecho termina cuando comienza el del otro, la civilidad y el ejemplo se puede trascender, pero sobre todo esas generaciones de los jóvenes mexiquenses que buscan comprender dónde estamos y a dónde vamos interrogantes cuyas respuestas están en todos, pues en equipo se pueden lograr infinitas metas para trascender a la historia lejano el tema individual que sucumbe el efímero paso del tiempo, ya hace un año que llevamos en esta Legislatura; hoy desde esta tribuna nuevamente llamo a que trascendemos, que hagamos que los dichos sucedan, que mujeres y hombres conjugamos esfuerzos sin </w:t>
      </w:r>
      <w:r w:rsidRPr="00F2799D">
        <w:rPr>
          <w:rFonts w:ascii="Arial" w:hAnsi="Arial" w:cs="Arial"/>
          <w:sz w:val="20"/>
          <w:szCs w:val="20"/>
        </w:rPr>
        <w:lastRenderedPageBreak/>
        <w:t>menospreciar ideas; hoy es tiempo de dejar los paradigmas que estuvieron atados por ideas de género ya superemos y esperemos tener ya reflejada esa democracia, pero sobre todo esa representación de igualdad.</w:t>
      </w:r>
    </w:p>
    <w:p w14:paraId="2225190F"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Las coincidencias de los grupos parlamentarios que sean para favorecer el gran Estado de México. Los acuerdos de un frente a la madurez política. Pues la sumisión no debe ser alternativa para hacer efectivas y perfectibles las normas. Pues las minorías también aportamos por el voto del mexiquense también es que ocupamos un curul. También estamos aquí porque queremos ser escuchados, pero no solamente en la escucha que se vea traducido, también en la aprobación de los marcos jurídicos que proponemos para el bienestar de la ciudadanía. </w:t>
      </w:r>
    </w:p>
    <w:p w14:paraId="043F27D9"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Hagamos de este recinto un lugar, un lugar de credibilidad. Por supuesto que se vendrán tiempos electorales, pero en este momento el tiempo, el tiempo nos dará a cada quien y nos ubicará en nuestra razón. Toda acción llega en su debido momento y es momento de legislar. Sigamos fortaleciendo nuestra Entidad, sigamos fortaleciendo esta Entidad prepotente, existencia, moral orgullosamente mexiquense. </w:t>
      </w:r>
    </w:p>
    <w:p w14:paraId="05E869AE"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Es cuanto Presidente diputado.</w:t>
      </w:r>
    </w:p>
    <w:p w14:paraId="402AF461" w14:textId="77777777" w:rsidR="0032467B" w:rsidRPr="00F2799D" w:rsidRDefault="0032467B" w:rsidP="000542D8">
      <w:pPr>
        <w:pStyle w:val="Sinespaciado"/>
        <w:jc w:val="both"/>
        <w:rPr>
          <w:rFonts w:ascii="Arial" w:hAnsi="Arial" w:cs="Arial"/>
          <w:sz w:val="20"/>
          <w:szCs w:val="20"/>
        </w:rPr>
      </w:pPr>
    </w:p>
    <w:p w14:paraId="4AEE019B" w14:textId="77777777" w:rsidR="0032467B" w:rsidRPr="00F2799D" w:rsidRDefault="0032467B" w:rsidP="000542D8">
      <w:pPr>
        <w:pStyle w:val="Sinespaciado"/>
        <w:jc w:val="both"/>
        <w:rPr>
          <w:rFonts w:ascii="Arial" w:hAnsi="Arial" w:cs="Arial"/>
          <w:sz w:val="20"/>
          <w:szCs w:val="20"/>
        </w:rPr>
      </w:pPr>
      <w:r w:rsidRPr="00F2799D">
        <w:rPr>
          <w:rFonts w:ascii="Arial" w:hAnsi="Arial" w:cs="Arial"/>
          <w:b/>
          <w:sz w:val="20"/>
          <w:szCs w:val="20"/>
        </w:rPr>
        <w:t>DIP. SERGIO GARCÍA SOSA.</w:t>
      </w:r>
      <w:r w:rsidRPr="00F2799D">
        <w:rPr>
          <w:rFonts w:ascii="Arial" w:hAnsi="Arial" w:cs="Arial"/>
          <w:sz w:val="20"/>
          <w:szCs w:val="20"/>
        </w:rPr>
        <w:t xml:space="preserve"> Diputado Enrique Jacob Rocha, Presidente de la Directiva de la LXI Legislatura del Estado de México. Integrantes de la misma. Muy buenos días. Tenga todas y todos ustedes estimados compañeros legisladores. Saludo con mucho gusto a las personas que nos acompañan y a los medios de comunicación. Bienvenidos a la Casa del Pueblo, donde las diferencias se convierten en coincidencias, con la finalidad de lograr un mejor futuro para los mexiquenses.</w:t>
      </w:r>
    </w:p>
    <w:p w14:paraId="27C08561"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Con el mayor de los ánimos. Hoy iniciamos el segundo año de actividades legislativas en el Congreso Local, mismo que destaca por su pluralidad e inclusión. Donde se complementan la juventud y la experiencia, así como los trazos democráticos de una Entidad vibrante y vigorosa, como lo es el Estado de México, como lo decía el Benemérito de las Américas, Benito Juárez: “El trabajo político reside en la legalidad y legitimidad de escuchar y representar al pueblo. Que nuestras acciones confirmen nuestro compromiso y responsabilidad con ellos sólo así conseguiremos la democracia”.</w:t>
      </w:r>
    </w:p>
    <w:p w14:paraId="1FC9AD90"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Me es grato reconocer que en la LXI legislatura hemos avanzado en temas de gran relevancia para la sociedad mexicana. De manera responsable, las y los diputados hemos trabajado de la mano con la plena convicción de establecer las directrices que permitan que todas las diferencias se vuelvan consensos y trabajos para el beneficio de nuestra Entidad. </w:t>
      </w:r>
    </w:p>
    <w:p w14:paraId="17142031"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En próximas fechas habremos de empezar con el proceso electoral del año 2023 y una de las prácticas más añejas es la de convertir los apoyos sociales en herramientas clientelares con fines electorales, es por eso que el PT habrá de buscar mecanismos para abatir estas malas costumbres que poco abonan a la democracia, dejemos en claro que desde esta fracción no seremos comparsas y en todo momento prevalecerá el interés de nuestros representados, de los desprotegidos y las ideas partidarias con firmeza y decisión analizaremos las acciones que el gobierno estatal ha realizado e informe a esta Soberanía. </w:t>
      </w:r>
    </w:p>
    <w:p w14:paraId="7A23B816"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Desde el PT reconoceremos los aciertos, pero enfatizamos y comentaremos las fallas en materia de presupuesto analizaremos con detenimiento que el mismo se enfoque en abatir el rezago social y no se centre en dadivas clientelares y busque el beneficio de la clase gobernante, porque recordemos que ante la proximidad del término de la administración muchos servidores públicos acrecientan sus patrimonios y les llega la bonanza de la noche a la mañana.</w:t>
      </w:r>
    </w:p>
    <w:p w14:paraId="475A1E5A"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Seremos críticos para dar continuidad a la fiscalización, así como el análisis de la economía y salud de un instituto noble, necesario para los trabajadores y sus familias como lo es el ISSEMYM que se transparenten los ingresos y contratos del CUSAEM evitando que sea una caja chica para el gobierno.</w:t>
      </w:r>
    </w:p>
    <w:p w14:paraId="674B2DFF"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Nuestra Constitución ha recibido diversas modificaciones, pero las coyunturas que ha presentado demandan al máximo ordenamiento jurídico estatal tenga cambios de fondo, no de forma, por eso celebremos la labor que se ha hecho dentro del legislativo en aras de dotar a la Entidad con una nueva Constitución, acción a la cual con compromiso y responsabilidad el PT se sumará y refrendará el compromiso de todas y todos los mexiquenses que han participado en la conformación de la misma.</w:t>
      </w:r>
    </w:p>
    <w:p w14:paraId="4A307E88"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Desde la visión del Grupo Parlamentario del Partido del Trabajo hemos constatado las diferentes necesidades que día a día vemos en nuestra Entidad, nuestros distritos y con nuestros representados, por lo cual en este período legislativo habremos de establecer una agenda legislativa basada en la atención prioritaria de los trabajadores, de esta manera buscaremos incidir dentro de la justicia laboral y sindical.</w:t>
      </w:r>
    </w:p>
    <w:p w14:paraId="4172FAA7"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Analizar los alcances del seguro de desempleo, transparencia y buena administración de los recursos de los trabajadores, así como su utilización en materia de seguridad, buscaremos que exista una regulación dentro de los vehículos motorizados y la correcta conducción de los mismos, a fines de evitar la comisión de delitos.</w:t>
      </w:r>
    </w:p>
    <w:p w14:paraId="7306AAF0"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En salud, legislaremos a favor de un marco normativo integral que contemple acceso a la atención primaria, así como mecanismos de prevención en temas como obesidad, diabetes y trastornos mentales derivados de la pandemia.</w:t>
      </w:r>
    </w:p>
    <w:p w14:paraId="61D8A3F5"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El desarrollo de la familia ocupa suma relevancia dentro del grupo parlamentario, por lo cual se buscará legislar en materia de acceso y equidad de oportunidades entre hombres y mujeres, acceso al desarrollo integral </w:t>
      </w:r>
      <w:r w:rsidRPr="00F2799D">
        <w:rPr>
          <w:rFonts w:ascii="Arial" w:hAnsi="Arial" w:cs="Arial"/>
          <w:sz w:val="20"/>
          <w:szCs w:val="20"/>
        </w:rPr>
        <w:lastRenderedPageBreak/>
        <w:t>por parte de niñas, niños y adolescentes, con decisión trabajaremos y aportaremos ideas y criterios en la concepción de la armonización de la Ley de Educación de nuestra Entidad.</w:t>
      </w:r>
    </w:p>
    <w:p w14:paraId="4F16E810"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Sabedores de la importancia del cuidado del medio ambiente buscaremos proteger nuestros cuerpos de agua del saneamiento de los mismos, respeto y cuidado de los animales, buscando armonizar diversos lineamientos dentro del Código de la Biodiversidad, teniendo en cuenta la preservación de la cultura y tradición en una Entidad con amplia diversidad propondremos que las lenguas originarias de los grupos étnicos mexiquenses sean consideradas como patrimonio cultural inmaterial, así como la atención integral y prioritaria de los mismos.</w:t>
      </w:r>
    </w:p>
    <w:p w14:paraId="3CD18388"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Por lo anterior, con hechos refrendamos nuestro compromiso con la labor legislativa y sobre todo con el bienestar de los mexiquenses, nuestra diversidad es fiel reflejo de la pluralidad del Estado de México, juntos hemos convertido las fortalezas de cada uno de nosotros en oportunidades que vigorizan a nuestro parlamento.</w:t>
      </w:r>
    </w:p>
    <w:p w14:paraId="4CAFCA74"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Este es el camino a seguir para entregar mejores cuentas a los mexiquenses y que dejemos un legado legislativo, siempre buscando que por las palabras hablen los hechos, pues en las iniciativas y puntos de acuerdo presentados siempre ha estado presente el espíritu legislativo y reformador, esta es la vía para revalorar la función legislativa, con la plena convicción de que la voluntad es el alma de todo acto jurídico.</w:t>
      </w:r>
    </w:p>
    <w:p w14:paraId="0EF69A03"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En este período legislativo el cual habremos de iniciar, esté lleno de mucho trabajo, pero sobre todo de éxitos y concesos legislativos.</w:t>
      </w:r>
    </w:p>
    <w:p w14:paraId="257F1EB6"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Muchas gracias.</w:t>
      </w:r>
    </w:p>
    <w:p w14:paraId="18C9F9BF" w14:textId="77777777" w:rsidR="0032467B" w:rsidRPr="00F2799D" w:rsidRDefault="0032467B" w:rsidP="000542D8">
      <w:pPr>
        <w:pStyle w:val="Sinespaciado"/>
        <w:jc w:val="both"/>
        <w:rPr>
          <w:rFonts w:ascii="Arial" w:hAnsi="Arial" w:cs="Arial"/>
          <w:sz w:val="20"/>
          <w:szCs w:val="20"/>
        </w:rPr>
      </w:pPr>
    </w:p>
    <w:p w14:paraId="177ECEC2" w14:textId="77777777" w:rsidR="0032467B" w:rsidRPr="00F2799D" w:rsidRDefault="0032467B" w:rsidP="000542D8">
      <w:pPr>
        <w:pStyle w:val="Sinespaciado"/>
        <w:jc w:val="both"/>
        <w:rPr>
          <w:rFonts w:ascii="Arial" w:hAnsi="Arial" w:cs="Arial"/>
          <w:sz w:val="20"/>
          <w:szCs w:val="20"/>
        </w:rPr>
      </w:pPr>
      <w:r w:rsidRPr="00F2799D">
        <w:rPr>
          <w:rFonts w:ascii="Arial" w:hAnsi="Arial" w:cs="Arial"/>
          <w:b/>
          <w:sz w:val="20"/>
          <w:szCs w:val="20"/>
        </w:rPr>
        <w:t>DIP. OMAR ORTEGA ÁLVAREZ.</w:t>
      </w:r>
      <w:r w:rsidRPr="00F2799D">
        <w:rPr>
          <w:rFonts w:ascii="Arial" w:hAnsi="Arial" w:cs="Arial"/>
          <w:sz w:val="20"/>
          <w:szCs w:val="20"/>
        </w:rPr>
        <w:t xml:space="preserve"> Con la venia de la Presidencia, compañeras y compañeros legisladores, invitados especiales, medios de comunicación, plataformas que nos siguen en las diferentes plataformas digitales, así como un reconocimiento a la dirigencia de mi partido que se encuentra el día de hoy presente, a todos ustedes un gran saludo.</w:t>
      </w:r>
    </w:p>
    <w:p w14:paraId="76CEAF0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Hoy damos la bienvenida al Primero Periodo Ordinario de Sesiones de este Segundo año Legislativo; sin duda a lo largo de cada sesión y comisión legislativa, de cada presentación de proyecto de decreto y puntos de acuerdo dejamos ver cuáles son las prioridades de cada grupo parlamentario y no sólo eso, cuáles son las banderas y las causas de cada diputado y diputada defiende y claro cuáles son.</w:t>
      </w:r>
    </w:p>
    <w:p w14:paraId="721EB055"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La LXI Legislatura marca un parteaguas en el Congreso Local, pues la pluralidad de visiones y la divergencia se ha hecho presente, pero también hay que decirlo, coincidimos en dictámenes que mucho abona aminorar las problemáticas y la brecha de desigualdades que el Estado de México alberga, sin importar que fracción parlamentaria las hay impulsado, pues nos une las causas que es de las y los mexicanos.</w:t>
      </w:r>
    </w:p>
    <w:p w14:paraId="1E5F9DA6"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Los números hablan por sí mismos del Grupo Parlamentario del PRD se posiciona un periodo, pero también una Legislatura más, entre los más productivos de esta asamblea, pues con tan solo dos diputadas y un diputado, presentamos 62 iniciativas y 13 puntos de acuerdo, nuestros temas fueron presentados con ciencia y acusa, construidos de la mano de las y los mexiquenses, pues sólo con ellos sabremos cuáles son los asuntos que verdaderamente nos preocupan.</w:t>
      </w:r>
    </w:p>
    <w:p w14:paraId="552FAB04"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Con mucha satisfacción lo digo, los cuatro temas aprobados por el Grupo Parlamentario el PRD presentados en la voz de mis compañeras diputadas, de quienes reconozco su labor y compromiso que realizan día a día y hoy son una realidad.</w:t>
      </w:r>
    </w:p>
    <w:p w14:paraId="20C09DC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Violencia vicaria que nos es otra cosa que el reconocimiento de una forma de violencia que afecta de manera directa a las mujeres mexiquenses y que por cierto ya se presentó la primera denuncia en estos términos y que aseguran y seguiremos asegurando que estamos ya en la antesala que se le permita a las niñas y niños regresar a casa con sus madres.</w:t>
      </w:r>
    </w:p>
    <w:p w14:paraId="1870E52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Cabildos Juveniles, para garantizar la participación y la escucha activa de las juventudes en la esfera municipal y que sus propuestas sean consideradas en la construcción de una agenda de soluciones plausibles y sus lugares de origen.</w:t>
      </w:r>
    </w:p>
    <w:p w14:paraId="3E131208"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La creación de la Dirección Municipal de Atención a las Mujeres, con la intensión de sumar esfuerzos en el ámbito más cercano a la ciudadanía para abatir la violencia contra las niñas y mujeres mexiquenses.</w:t>
      </w:r>
    </w:p>
    <w:p w14:paraId="7CA79E16"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Fideicomiso para los Proyectos de las Juventudes. Con la intensión de que sus ideas y proyectos puedan tener un financiamiento que requieran en la construcción de un mejor Estado para todas y todos.</w:t>
      </w:r>
    </w:p>
    <w:p w14:paraId="4568A26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Los anterior, apenas es una parte de toda la agenda legislativa que hemos presentado, además de algunos temas que se encuentran en estudio y esperamos una pronta dictaminación.</w:t>
      </w:r>
    </w:p>
    <w:p w14:paraId="5A2A751F"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El día de hoy reconozcamos, hemos sido rebasados por las necesidades del Estado, porque estamos atrasados en materia tan relevante que desde hace mucho tiempo atrás debieron estar superadas, en discusión ya lo están, pero las resistencias de ciertos grupos no han permitido que eso se tomen un mejor cauce.</w:t>
      </w:r>
    </w:p>
    <w:p w14:paraId="29DC1934"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Nos queda claro que las agendas son diferentes, pero deben coincidir en el mismo objetivo, generar mejores condiciones que promuevan el bienestar de la sociedad y que por tanto permanezcan en la dimensión de lo prioritario al interior de esta legislatura.</w:t>
      </w:r>
    </w:p>
    <w:p w14:paraId="7BBFABCA"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Por eso presentaremos una agenda diversa, con temáticas y ejes claros mujeres juventudes</w:t>
      </w:r>
      <w:bookmarkStart w:id="3" w:name="_Hlk113272812"/>
      <w:r w:rsidRPr="00F2799D">
        <w:rPr>
          <w:rFonts w:ascii="Arial" w:hAnsi="Arial" w:cs="Arial"/>
          <w:sz w:val="20"/>
          <w:szCs w:val="20"/>
        </w:rPr>
        <w:t xml:space="preserve">, seguridad, derechos humanos, economía, democracia, cuidado y protección animal y eficiencia en el desarrollo de la vida parlamentaria por algunos de nuestros temas serán tortibonos, seguridad auto suficiencia y soberanía alimentaria, </w:t>
      </w:r>
      <w:r w:rsidRPr="00F2799D">
        <w:rPr>
          <w:rFonts w:ascii="Arial" w:hAnsi="Arial" w:cs="Arial"/>
          <w:sz w:val="20"/>
          <w:szCs w:val="20"/>
        </w:rPr>
        <w:lastRenderedPageBreak/>
        <w:t>la expedición de algunas leyes como la Ley Camila, la Ley de Responsabilidad del Agua, la Ley del Cuidado y Protección Animal, Ley del Fomento para el uso de Bicicletas, así como un nuevo ordenamiento de las juventudes, regulación de la propaganda electoral, profesionalizaciones del sistema penitenciario, tipificación de crimines de  odio de y el reconocimiento de otras conductas que constituyen delitos de violencia sexual, penalización del robo de agua de zonas protegidas, reconocimiento de los derechos de las personas LGBTTTIQ+ entre otros.</w:t>
      </w:r>
    </w:p>
    <w:p w14:paraId="032E64AA"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Hoy compañeras y compañeros les exhorto a que sea el debate objetivo y el dialogo lo que continuamos prevaleciendo sobre cualquier color o postura partidista; juntas y juntos proporcionemos las herramientas necesarias y fomentemos la apertura y la democratización de cada uno de los espacios; además las y los invito a retomar las discusión de temas que ya han sido presentados cada año; Legislatura tras Legislatura y año tras año que seguimos teniendo en la congeladora, cada vez que suba a esta tribuna para hablar de nuestro desempeño lo señalo seguimos rezagados y eso afecte y violento los derechos de la sociedad, matrimonios igualitarios, interrupción legal del embarazo, debería ser ya aprobados y estar operando.</w:t>
      </w:r>
    </w:p>
    <w:p w14:paraId="25D88009"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Yo les pregunto compañeros diputados y diputadas que es lo que preferimos ¿productividad o producción legislativa?, diputadas y diputados, es importante darle seriedad pero también celeridad a temas como gobiernos de coalición una propuesta que promueve la democratización del poder y la gobernabilidad entre las diferencias, permitamos ser pionero y marcar la pauta con el ejemplo de nuestra Entidad, seamos abiertos a la pluralidad e inclusión, requerimos un modelo de gobierno mucho más sensible y abierto consolidado a partir del diálogo y el conceso, gobiernos de coalición vamos, porque entre la diferencia encontremos coincidencias que las y los mexiquenses mejoren su calidad de vida y puedan sentirse seguros y respaldados y con certeza de que paso a paso juntas y juntos seguimos avanzando hacia un mejor Estado de México.</w:t>
      </w:r>
    </w:p>
    <w:p w14:paraId="7DB4AE89"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 xml:space="preserve">Es </w:t>
      </w:r>
      <w:r w:rsidR="008F2A88">
        <w:rPr>
          <w:rFonts w:ascii="Arial" w:hAnsi="Arial" w:cs="Arial"/>
          <w:sz w:val="20"/>
          <w:szCs w:val="20"/>
        </w:rPr>
        <w:t>cua</w:t>
      </w:r>
      <w:r w:rsidR="008F2A88" w:rsidRPr="00F2799D">
        <w:rPr>
          <w:rFonts w:ascii="Arial" w:hAnsi="Arial" w:cs="Arial"/>
          <w:sz w:val="20"/>
          <w:szCs w:val="20"/>
        </w:rPr>
        <w:t>nto</w:t>
      </w:r>
      <w:r w:rsidRPr="00F2799D">
        <w:rPr>
          <w:rFonts w:ascii="Arial" w:hAnsi="Arial" w:cs="Arial"/>
          <w:sz w:val="20"/>
          <w:szCs w:val="20"/>
        </w:rPr>
        <w:t>.</w:t>
      </w:r>
    </w:p>
    <w:p w14:paraId="1798C9BD" w14:textId="77777777" w:rsidR="0032467B" w:rsidRPr="00F2799D" w:rsidRDefault="0032467B" w:rsidP="000542D8">
      <w:pPr>
        <w:pStyle w:val="Sinespaciado"/>
        <w:jc w:val="both"/>
        <w:rPr>
          <w:rFonts w:ascii="Arial" w:hAnsi="Arial" w:cs="Arial"/>
          <w:sz w:val="20"/>
          <w:szCs w:val="20"/>
        </w:rPr>
      </w:pPr>
    </w:p>
    <w:p w14:paraId="5B8016D3" w14:textId="77777777" w:rsidR="0032467B" w:rsidRPr="00F2799D" w:rsidRDefault="0032467B" w:rsidP="000542D8">
      <w:pPr>
        <w:pStyle w:val="Sinespaciado"/>
        <w:jc w:val="both"/>
        <w:rPr>
          <w:rFonts w:ascii="Arial" w:hAnsi="Arial" w:cs="Arial"/>
          <w:sz w:val="20"/>
          <w:szCs w:val="20"/>
        </w:rPr>
      </w:pPr>
      <w:r w:rsidRPr="00BC250D">
        <w:rPr>
          <w:rFonts w:ascii="Arial" w:hAnsi="Arial" w:cs="Arial"/>
          <w:b/>
          <w:sz w:val="20"/>
          <w:szCs w:val="20"/>
        </w:rPr>
        <w:t>DIP. INGRID KRASOPANI SCHEMELENSKY CASTRO.</w:t>
      </w:r>
      <w:r w:rsidRPr="00BC250D">
        <w:rPr>
          <w:rFonts w:ascii="Arial" w:hAnsi="Arial" w:cs="Arial"/>
          <w:sz w:val="20"/>
          <w:szCs w:val="20"/>
        </w:rPr>
        <w:t xml:space="preserve"> </w:t>
      </w:r>
      <w:r w:rsidRPr="00F2799D">
        <w:rPr>
          <w:rFonts w:ascii="Arial" w:hAnsi="Arial" w:cs="Arial"/>
          <w:sz w:val="20"/>
          <w:szCs w:val="20"/>
        </w:rPr>
        <w:t>Muy Buenos días Honorable Asamblea, diputado Presidente de la Junta de Coordinación Política, Maurilio Hernández González Coordinadores y Coordinadora Parlamentaria, distinguidas y distinguidos invitados medios de comunicación que el día de hoy nos acompaña, con su venia diputado Presidente Enrique Jacob Rocha e integrantes de la mesa directiva.</w:t>
      </w:r>
    </w:p>
    <w:p w14:paraId="5BF87B36"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Es para mí un alto honor y distinción poder dirigirme a todas y a todos en nombre y representación del Grupo Parlamentario del Partido Acción Nacional y por supuesto de nuestro querido Coordinador Enrique Vargas del Villar; el Congreso de nuestra Entidad después del congreso de la unión es el Órgano Legislativo de mayor importancia por su representatividad política y social y por qué no decirlo electoral, por ello en este periodo ordinario de sesiones, contamos con la enorme responsabilidad y oportunidad de continuar impulsando iniciativas que mejoren el entorno normativo de nuestra sociedad mexiquense.</w:t>
      </w:r>
    </w:p>
    <w:p w14:paraId="669BA94C"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Las y los diputados de Acción Nacional impulsaremos una serie de temas que consideramos fundamentales para atender las expectativas y las necesidades más apremiantes de la población mexiquense y que hemos agrupado en importantes ejes temáticos para su mejor análisis, estudio y generación de propuestas</w:t>
      </w:r>
      <w:bookmarkEnd w:id="3"/>
      <w:r w:rsidRPr="00F2799D">
        <w:rPr>
          <w:rFonts w:ascii="Arial" w:hAnsi="Arial" w:cs="Arial"/>
          <w:sz w:val="20"/>
          <w:szCs w:val="20"/>
        </w:rPr>
        <w:t>, las cuales por supuesto presentaremos en su oportunidad.</w:t>
      </w:r>
    </w:p>
    <w:p w14:paraId="7CBAAAE9"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materia de seguridad y justicia impulsaremos reformas y adiciones que permitan establecer en la normatividad respectiva, penas y sanciones ejemplares que inhiban la comisión de delitos que atenten contra nuestra sociedad, buscando restituir en la proporción que corresponda sus derechos y la reparación del daño; propondremos entre otras normas que protejan a nuestra ciudadanía, principalmente a los menores para permitirles que tengan un crecimiento íntegro, saludable, armónico, con su desarrollo adecuado del que esta Entidad el día de mañana verá sus frutos.</w:t>
      </w:r>
    </w:p>
    <w:p w14:paraId="203BB8D6"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materia de salud, expondremos políticas públicas efectivas e innovadoras para el bienestar de las y los mexiquenses, destacando la generación de servicios médicos de calidad con la atención integral de enfermedades, que de acuerdo con indicadores nacionales en la materia, ocupan los índices más altos de morbilidad, como lo es el cáncer, la diabetes y la salud mental.</w:t>
      </w:r>
    </w:p>
    <w:p w14:paraId="2E2EBDE3"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la educación, impulsaremos programas que eviten la deserción de estudiantes considerando que este factor atenta contra la sociedad mexiquense, tanto en su desarrollo como en el alcance de mejores condiciones de vida y bienestar, propondremos esquemas de modernización educativa con la experiencia adquirida por el Covid-19, con programas educativos a distancia o mixtos en donde sea posible; así como el fortalecimiento de la alfabetización digital entre otros programas que impulsen el nivel educativo de las y de los mexiquenses y por supuesto, no podemos dejar de lado la importancia de impulsar acciones en favor de las escuelas de tiempo completo.</w:t>
      </w:r>
    </w:p>
    <w:p w14:paraId="523786A1"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Ahora bien, un factor importante de toda su sociedad es la equidad y la inclusión de todos los sectores de la población, no obstante, existen grupos invisibilizados que por su condición son vulnerables ante la sociedad y el Estado; así como esta Soberanía, debemos de proteger sus derechos fundamentales y nos referimos especialmente a nuestras niñas, niños y adolescentes; así como mujeres que se encuentran en situación de vulnerabilidad.</w:t>
      </w:r>
    </w:p>
    <w:p w14:paraId="3734AE2C"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 xml:space="preserve">Por ello, resulta fundamental, por un lado, generar otras condiciones de seguridad para nuestra niñez y para nuestra adolescencia; así como seguir avanzando en prevenir, atender, sancionar y erradicar la violencia </w:t>
      </w:r>
      <w:r w:rsidRPr="00F2799D">
        <w:rPr>
          <w:rFonts w:ascii="Arial" w:hAnsi="Arial" w:cs="Arial"/>
          <w:sz w:val="20"/>
          <w:szCs w:val="20"/>
        </w:rPr>
        <w:lastRenderedPageBreak/>
        <w:t>contra las mujeres en razón de género, por otro lado, es importante enfatizar el impulso de políticas públicas que generen de nuestro Estado una autentica igualdad sustantiva y que empodere al género femenino.</w:t>
      </w:r>
    </w:p>
    <w:p w14:paraId="7B0AA619"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materia de medio ambiente, vemos necesario impulsar una reingeniería del proceso de desarrollo sustentable de nuestra Entidad para que protejan nuestro medio ambiente mitigando con ellos, los efectos nocivos del cambio climático.</w:t>
      </w:r>
    </w:p>
    <w:p w14:paraId="6292FE4C"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Finalmente, en referencia a los derechos político-electorales es necesario repensar ejercicios que involucren más a la sociedad en la toma de decisiones, sobre todo en la participación de diversas políticas públicas, por lo que analizaremos y eventualmente impulsaremos ejercicios de democracia directa, en donde la ciudadanía pueda emitir su opinión sobre aspectos que le conciernen para el bienestar de su entorno. Ante esto, no dejaremos de enfatizar de la importancia de generar gobiernos de coalición, toda vez que la ciudadanía, merece gobiernos de resultados con una visión amplia en la atención de las demandas más apremiantes de nuestra sociedad mexiquense.</w:t>
      </w:r>
    </w:p>
    <w:p w14:paraId="3C32952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Nuestra sociedad debe de ser incluyente en todas las expresiones sociales, deben de ser escuchadas, protegidas; así como sus derechos.</w:t>
      </w:r>
    </w:p>
    <w:p w14:paraId="7B9005ED"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Por lo anterior, nuestro trabajo en los órganos de análisis, estudio y deliberación parlamentaria en comisiones y en comités, estarán siempre apegada a lograr que nuestra Entidad abata rezagos educativos, en persistir en dar condiciones suficientes a la población que incidan en una mejor seguridad, en garantizar un esquema de salud digno y en oportunidades de empleo.</w:t>
      </w:r>
    </w:p>
    <w:p w14:paraId="5F40475D"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De igual manera, junto con el Ejecutivo Local, estaremos abiertos al diálogo constructivo, para encaminar las áreas de oportunidad de los aspectos que de forma conjunta sean coincidentes para atender a la población en sus necesidades.</w:t>
      </w:r>
    </w:p>
    <w:p w14:paraId="3FFE94C6"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Desde el Grupo Parlamentario de Acción Nacional, en este Periodo de Sesiones hacemos un llamado respetuoso a todas las bancadas, para que las propuestas de iniciativas de aprobación de leyes y decretos y puntos de acuerdo se den en un debate fraterno, con la deliberación razonada, justa y necesaria, bajo un contexto de respeto y de intercambio de opiniones que nos permita resolver conforme a nuestros principios, nuestra doctrina y nuestra plataforma política, aún en las discrepancias naturales en las que nos encontremos, siempre debe de prevalecer las alturas de miras a favor de nuestra Entidad.</w:t>
      </w:r>
    </w:p>
    <w:p w14:paraId="249E4F8A"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Acción Nacional uno de los legados fundamentales que fueron enmarcados por Manuel Gómez Morín, son las ideas y los valores del alma son nuestras únicas armas; así que nuestras herramientas de trabajo consagradas en este recinto, siempre serán nuestras ideas, valores y convicciones que fortalezcan nuestro emblemático Estado de México, Acción Nacional demostrará una vez más que su objetivo y fin último es la ciudadanía mexiquense.</w:t>
      </w:r>
    </w:p>
    <w:p w14:paraId="685E3247"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Es cuanto diputado Presidente, muchas gracias.</w:t>
      </w:r>
    </w:p>
    <w:p w14:paraId="00BBC323" w14:textId="77777777" w:rsidR="0032467B" w:rsidRPr="00F2799D" w:rsidRDefault="0032467B" w:rsidP="000542D8">
      <w:pPr>
        <w:pStyle w:val="Sinespaciado"/>
        <w:jc w:val="both"/>
        <w:rPr>
          <w:rFonts w:ascii="Arial" w:hAnsi="Arial" w:cs="Arial"/>
          <w:sz w:val="20"/>
          <w:szCs w:val="20"/>
        </w:rPr>
      </w:pPr>
    </w:p>
    <w:p w14:paraId="3E39B410" w14:textId="77777777" w:rsidR="0032467B" w:rsidRPr="00F2799D" w:rsidRDefault="0032467B" w:rsidP="000542D8">
      <w:pPr>
        <w:pStyle w:val="Sinespaciado"/>
        <w:jc w:val="both"/>
        <w:rPr>
          <w:rFonts w:ascii="Arial" w:hAnsi="Arial" w:cs="Arial"/>
          <w:sz w:val="20"/>
          <w:szCs w:val="20"/>
        </w:rPr>
      </w:pPr>
      <w:r w:rsidRPr="00F2799D">
        <w:rPr>
          <w:rFonts w:ascii="Arial" w:hAnsi="Arial" w:cs="Arial"/>
          <w:b/>
          <w:sz w:val="20"/>
          <w:szCs w:val="20"/>
        </w:rPr>
        <w:t>DIP. ELÍAS RESCALA JIMÉNEZ.</w:t>
      </w:r>
      <w:r w:rsidRPr="00F2799D">
        <w:rPr>
          <w:rFonts w:ascii="Arial" w:hAnsi="Arial" w:cs="Arial"/>
          <w:sz w:val="20"/>
          <w:szCs w:val="20"/>
        </w:rPr>
        <w:t xml:space="preserve"> Con el permiso de la Presidencia, de la Mesa Directiva, compañeras y compañeros, Coordinadores Parlamentarios, señoras y señores diputados, saludo a quienes nos siguen a través de los medios digitales de comunicación, representantes de los medios de comunicación, señoras y señores.</w:t>
      </w:r>
    </w:p>
    <w:p w14:paraId="46BD92F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La historia de la humanidad, su desarrollo, evolución y progreso, está ligada siempre a la unidad. Las grandes civilizaciones que han logrado su esplendor, estuvieron siempre en torno a este concepto, como ejemplo, el Imperio Azteca ubicado justo en el territorio que ocupa el Valle de México en la actualidad, logró una importante expansión geográfica entorno a ello, su dominio y poderío fue posible en buena medida gracias a lo que se conoce como la Triple Alianza, un acuerdo conformado por Señoríos de Tlacopan, Texcoco, Tenochtitlán y que tenía un objetivo en el que se compartían intereses comunes, se trató de un acuerdo político y militar que pretendía preservar y asegurar la expansión de una cultura de gran trascendencia para la humanidad, más allá de las distintas interpretaciones, lo que pretendo destacar es la relevancia del acuerdo en torno a la unidad para lograr metas comunes; la unidad no debe ser per se un objetivo por el cual luchar, la unidad debe ser un presupuesto de acción que debe entregarse cuando el fin que se persigue es superior.</w:t>
      </w:r>
    </w:p>
    <w:p w14:paraId="71BB17A4"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el Grupo Parlamentario del PRI, estamos convencidos del mandato ciudadano que nos han impuesto nuestros electores y como sus representantes ofrecemos a todo el resto de los grupos parlamentarios esa unidad que se requiere para afrontar con éxito los retos que se presentan en el Estado de México, lo he dicho con anterioridad, reconocemos en el diálogo la mejor vía para encontrar las soluciones que realmente respondan a las necesidades de la gente y en este nuevo período de sesiones daremos muestra con hechos una vez más de esa disposición para construir los grandes acuerdos que necesitan las familias mexiquenses.</w:t>
      </w:r>
    </w:p>
    <w:p w14:paraId="3186E497"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Mucho se ha hablado acerca de que en nuestro País existe un clima de polarización social y política que está impidiendo y frenando el desarrollo y que incluso se está comprometiendo el destino de las generaciones futuras.</w:t>
      </w:r>
    </w:p>
    <w:p w14:paraId="1EFC51F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Por eso quiero hacer un llamado respetuoso a todas mis compañeras y compañeros diputados, para que en este inicio de sesiones fortalezcamos las causas sociales que nos tienen aquí y de manera decidida ayudemos a mejorar las condiciones de vida de las familias del Estado de México, pero en el futuro de la política o en la política del futuro nuestras niñas, niños y jóvenes van a jugar un papel preponderante.</w:t>
      </w:r>
    </w:p>
    <w:p w14:paraId="50E24EA5"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lastRenderedPageBreak/>
        <w:tab/>
        <w:t>Por eso el propósito de esta Legislatura es siempre que en el Estado de México las personas vivan cada día mejor.</w:t>
      </w:r>
    </w:p>
    <w:p w14:paraId="14EFF3D3"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este período de sesiones aprovechemos cada minuto para seguir cumpliendo nuestro propósito, porque los valores son completamente inútiles si no se convierten en prácticas constantes, las auténticas prácticas políticas dan como resultado que todas las personas podamos vivir mejor, aunque pensemos diferente.</w:t>
      </w:r>
    </w:p>
    <w:p w14:paraId="54699DFF"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Esto no se logra simplemente llegando a acuerdos, tenemos un propósito general común, que las personas en el Estado de México vivan cada día mejor, con este propósito tenemos que revisar todos los días que nos sintamos separados, preguntarnos si realmente estamos pensando en las familias mexiquenses o tenemos algún interés personal en nuestras decisiones.</w:t>
      </w:r>
    </w:p>
    <w:p w14:paraId="72DF3040"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Pero el primer paso para seguir cumpliendo con nuestro propósito es que en el Estado de México cada día vivan mejor, es una práctica sencilla y humilde y solamente puedo cumplir este propósito contigo Enrique Vargas, contigo Maurilio Hernández, contigo Omar Ortega, contigo María Luisa Mendoza, contigo Martín Zepeda, contigo Azucena Cisneros, contigo Daniel Sibaja, contigo Paco Santos, contigo Mario Santana, contigo Iván Esquer, contigo Lili Urbina y cada vez que digo contigo, me refiero a cada una de las personas que integramos el Congreso del Estado de México y dije que ésta es una práctica humilde porque la humildad es reconocer que cada uno de nosotros sólo no puede cumplir ningún propósito, solamente juntos formamos una voluntad inquebrantable. Por eso los invito compañeros legisladores a que cada día vivamos en esta sencilla y humilde práctica. La política pública debe de ser siempre contigo.</w:t>
      </w:r>
    </w:p>
    <w:p w14:paraId="774B07AD"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El período de sesiones que hoy iniciamos traerá grandes retos, el Grupo Parlamentario del PRI, estamos listos para afrontarlos con capacidad y experiencia poniendo siempre a la gente al centro de todas nuestras acciones.</w:t>
      </w:r>
    </w:p>
    <w:p w14:paraId="14725E94" w14:textId="77777777" w:rsidR="0032467B" w:rsidRPr="00F2799D" w:rsidRDefault="0032467B" w:rsidP="000542D8">
      <w:pPr>
        <w:jc w:val="both"/>
        <w:rPr>
          <w:rFonts w:ascii="Arial" w:hAnsi="Arial" w:cs="Arial"/>
          <w:sz w:val="20"/>
          <w:szCs w:val="20"/>
        </w:rPr>
      </w:pPr>
      <w:r w:rsidRPr="00F2799D">
        <w:rPr>
          <w:rFonts w:ascii="Arial" w:hAnsi="Arial" w:cs="Arial"/>
          <w:sz w:val="20"/>
          <w:szCs w:val="20"/>
        </w:rPr>
        <w:tab/>
        <w:t xml:space="preserve">El diálogo, el acuerdo y el respeto serán nuestro lema. Debemos dejar de lado nuestras diferencias, esa política anticuada inútil que todo el tiempo crítica y no avanza, esa política que divide y nos confronta como pueblo, hoy les digo a los empresarios, a los obreros, a la clase trabajadora, a las organizaciones de la sociedad civil, a los médicos, a los profesionistas, a los jóvenes y a los niños, que la Agenda Legislativa del Grupo Parlamentario del PRI es caminar del brazo con los derechos, de los derechos de todos ustedes, poner en el centro a las mujeres, a la seguridad pública de las personas, impulsar el empleo, la reactivación económica y por ello, está prohibido dejar de soñar, dejar de aspirar a ser mejores y aspirar y sentir que podemos </w:t>
      </w:r>
      <w:r w:rsidRPr="00F2799D">
        <w:rPr>
          <w:rFonts w:ascii="Arial" w:hAnsi="Arial" w:cs="Arial"/>
          <w:sz w:val="20"/>
          <w:szCs w:val="20"/>
          <w:lang w:eastAsia="es-MX"/>
        </w:rPr>
        <w:t xml:space="preserve">tener un mejor futuro, vamos a seguir recorriendo cada rincón del Estado de México para escuchar y atender cada una de las necesidades de la población, las diputadas y los diputados del </w:t>
      </w:r>
      <w:r w:rsidRPr="00F2799D">
        <w:rPr>
          <w:rFonts w:ascii="Arial" w:hAnsi="Arial" w:cs="Arial"/>
          <w:sz w:val="20"/>
          <w:szCs w:val="20"/>
        </w:rPr>
        <w:t xml:space="preserve">Partido Revolucionario Institucional, </w:t>
      </w:r>
      <w:r w:rsidRPr="00F2799D">
        <w:rPr>
          <w:rFonts w:ascii="Arial" w:hAnsi="Arial" w:cs="Arial"/>
          <w:sz w:val="20"/>
          <w:szCs w:val="20"/>
          <w:lang w:eastAsia="es-MX"/>
        </w:rPr>
        <w:t xml:space="preserve">continuaremos desplegándonos todo nuestro potencial político y de gestión para ponerlo al servicio de la sociedad porque nos mueve una vocación y compromiso superior, hacer del Estado de México un mejor lugar para vivir. </w:t>
      </w:r>
    </w:p>
    <w:p w14:paraId="02A30872" w14:textId="77777777" w:rsidR="0032467B" w:rsidRPr="00F2799D" w:rsidRDefault="0032467B" w:rsidP="000542D8">
      <w:pPr>
        <w:pStyle w:val="Sinespaciado"/>
        <w:ind w:firstLine="708"/>
        <w:jc w:val="both"/>
        <w:rPr>
          <w:rFonts w:ascii="Arial" w:eastAsia="Times New Roman" w:hAnsi="Arial" w:cs="Arial"/>
          <w:sz w:val="20"/>
          <w:szCs w:val="20"/>
          <w:lang w:eastAsia="es-MX"/>
        </w:rPr>
      </w:pPr>
      <w:r w:rsidRPr="00F2799D">
        <w:rPr>
          <w:rFonts w:ascii="Arial" w:eastAsia="Times New Roman" w:hAnsi="Arial" w:cs="Arial"/>
          <w:sz w:val="20"/>
          <w:szCs w:val="20"/>
          <w:lang w:eastAsia="es-MX"/>
        </w:rPr>
        <w:t xml:space="preserve">Hoy, en esta nueva etapa que comienza, sé que todos vamos a ser recordados como los legisladores que le dijeron con hechos a cada persona que vive en el Estado de México contigo podemos vivir mejor, seamos la clase política que el Estado de México necesita para hacerle frente a los retos y desafíos que tenemos por delante, es momento de dejar de lado los intereses personales o partidistas, es momento de encontrar las coincidencias que nos permitan construir los grandes acuerdos de cara a las necesidades de nuestro Estado, demostremos con nuestros hechos que estamos aquí, porque tenemos un compromiso de poner toda nuestra capacidad para lograr un mejor Estado de México. </w:t>
      </w:r>
    </w:p>
    <w:p w14:paraId="4387A520" w14:textId="77777777" w:rsidR="0032467B" w:rsidRPr="00F2799D" w:rsidRDefault="0032467B" w:rsidP="000542D8">
      <w:pPr>
        <w:pStyle w:val="Sinespaciado"/>
        <w:ind w:firstLine="708"/>
        <w:jc w:val="both"/>
        <w:rPr>
          <w:rFonts w:ascii="Arial" w:eastAsia="Times New Roman" w:hAnsi="Arial" w:cs="Arial"/>
          <w:sz w:val="20"/>
          <w:szCs w:val="20"/>
          <w:lang w:eastAsia="es-MX"/>
        </w:rPr>
      </w:pPr>
      <w:r w:rsidRPr="00F2799D">
        <w:rPr>
          <w:rFonts w:ascii="Arial" w:eastAsia="Times New Roman" w:hAnsi="Arial" w:cs="Arial"/>
          <w:sz w:val="20"/>
          <w:szCs w:val="20"/>
          <w:lang w:eastAsia="es-MX"/>
        </w:rPr>
        <w:t xml:space="preserve">Muchas gracias. </w:t>
      </w:r>
    </w:p>
    <w:p w14:paraId="45D6A0CE" w14:textId="77777777" w:rsidR="0032467B" w:rsidRPr="00F2799D" w:rsidRDefault="0032467B" w:rsidP="000542D8">
      <w:pPr>
        <w:pStyle w:val="Sinespaciado"/>
        <w:jc w:val="both"/>
        <w:rPr>
          <w:rFonts w:ascii="Arial" w:eastAsia="Times New Roman" w:hAnsi="Arial" w:cs="Arial"/>
          <w:sz w:val="20"/>
          <w:szCs w:val="20"/>
          <w:lang w:eastAsia="es-MX"/>
        </w:rPr>
      </w:pPr>
    </w:p>
    <w:p w14:paraId="55E3EA0F" w14:textId="77777777" w:rsidR="0032467B" w:rsidRPr="00F2799D" w:rsidRDefault="0032467B" w:rsidP="000542D8">
      <w:pPr>
        <w:pStyle w:val="Sinespaciado"/>
        <w:jc w:val="both"/>
        <w:rPr>
          <w:rFonts w:ascii="Arial" w:eastAsia="Times New Roman" w:hAnsi="Arial" w:cs="Arial"/>
          <w:sz w:val="20"/>
          <w:szCs w:val="20"/>
          <w:lang w:eastAsia="es-MX"/>
        </w:rPr>
      </w:pPr>
      <w:r w:rsidRPr="00F2799D">
        <w:rPr>
          <w:rFonts w:ascii="Arial" w:eastAsia="Times New Roman" w:hAnsi="Arial" w:cs="Arial"/>
          <w:b/>
          <w:sz w:val="20"/>
          <w:szCs w:val="20"/>
          <w:lang w:eastAsia="es-MX"/>
        </w:rPr>
        <w:t>DIP. AZUCENA CISNEROS COSS.</w:t>
      </w:r>
      <w:r w:rsidRPr="00F2799D">
        <w:rPr>
          <w:rFonts w:ascii="Arial" w:eastAsia="Times New Roman" w:hAnsi="Arial" w:cs="Arial"/>
          <w:sz w:val="20"/>
          <w:szCs w:val="20"/>
          <w:lang w:eastAsia="es-MX"/>
        </w:rPr>
        <w:t xml:space="preserve"> Con la venia de la Presidencia.</w:t>
      </w:r>
    </w:p>
    <w:p w14:paraId="23971885" w14:textId="77777777" w:rsidR="0032467B" w:rsidRPr="00F2799D" w:rsidRDefault="0032467B" w:rsidP="000542D8">
      <w:pPr>
        <w:pStyle w:val="Sinespaciado"/>
        <w:ind w:firstLine="708"/>
        <w:jc w:val="both"/>
        <w:rPr>
          <w:rFonts w:ascii="Arial" w:eastAsia="Times New Roman" w:hAnsi="Arial" w:cs="Arial"/>
          <w:sz w:val="20"/>
          <w:szCs w:val="20"/>
          <w:lang w:eastAsia="es-MX"/>
        </w:rPr>
      </w:pPr>
      <w:r w:rsidRPr="00F2799D">
        <w:rPr>
          <w:rFonts w:ascii="Arial" w:eastAsia="Times New Roman" w:hAnsi="Arial" w:cs="Arial"/>
          <w:sz w:val="20"/>
          <w:szCs w:val="20"/>
          <w:lang w:eastAsia="es-MX"/>
        </w:rPr>
        <w:t xml:space="preserve">Gracias Presidente. </w:t>
      </w:r>
    </w:p>
    <w:p w14:paraId="76945C56" w14:textId="77777777" w:rsidR="0032467B" w:rsidRPr="00F2799D" w:rsidRDefault="0032467B" w:rsidP="000542D8">
      <w:pPr>
        <w:pStyle w:val="Sinespaciado"/>
        <w:ind w:firstLine="708"/>
        <w:jc w:val="both"/>
        <w:rPr>
          <w:rFonts w:ascii="Arial" w:eastAsia="Times New Roman" w:hAnsi="Arial" w:cs="Arial"/>
          <w:sz w:val="20"/>
          <w:szCs w:val="20"/>
          <w:lang w:eastAsia="es-MX"/>
        </w:rPr>
      </w:pPr>
      <w:r w:rsidRPr="00F2799D">
        <w:rPr>
          <w:rFonts w:ascii="Arial" w:eastAsia="Times New Roman" w:hAnsi="Arial" w:cs="Arial"/>
          <w:sz w:val="20"/>
          <w:szCs w:val="20"/>
          <w:lang w:eastAsia="es-MX"/>
        </w:rPr>
        <w:t xml:space="preserve">Reitero, con la venia de la Presidencia y de los integrantes de la Mesa Directiva, compañeras diputadas y diputados, medios de comunicación que nos acompañan y ciudadanos que nos siguen a través de las distintas plataformas digitales. </w:t>
      </w:r>
    </w:p>
    <w:p w14:paraId="34A74E06" w14:textId="77777777" w:rsidR="0032467B" w:rsidRPr="00F2799D" w:rsidRDefault="0032467B" w:rsidP="000542D8">
      <w:pPr>
        <w:pStyle w:val="Sinespaciado"/>
        <w:ind w:firstLine="708"/>
        <w:jc w:val="both"/>
        <w:rPr>
          <w:rFonts w:ascii="Arial" w:eastAsia="Times New Roman" w:hAnsi="Arial" w:cs="Arial"/>
          <w:sz w:val="20"/>
          <w:szCs w:val="20"/>
          <w:lang w:eastAsia="es-MX"/>
        </w:rPr>
      </w:pPr>
      <w:r w:rsidRPr="00F2799D">
        <w:rPr>
          <w:rFonts w:ascii="Arial" w:eastAsia="Times New Roman" w:hAnsi="Arial" w:cs="Arial"/>
          <w:sz w:val="20"/>
          <w:szCs w:val="20"/>
          <w:lang w:eastAsia="es-MX"/>
        </w:rPr>
        <w:t>El Estado de México, vive momentos difíciles, la pobreza, inseguridad, discriminación, violencia, feminicidios y las desapariciones van en aumento, problemáticas en las que lamentablemente el Estado ocupa en varias de ellas, el primer lugar; por ello, hoy más que nunca, tenemos la responsabilidad de trabajar duro y de definir una Agenda Legislativa para este segundo año legislativo que consolide la Cuarta Transformación en nuestra Entidad, que a groso modo engrosa, el fortalecimiento municipal, el combate a la corrupción, modernización legislativa, justicia, derechos humanos y grupos vulnerables, así como la participación ciudadana y política, desarrollo económico, desarrollo agrario, urbano y medio ambiente y desarrollo metropolitano; en suma, el objetivo es garantizar una mejor calidad de vida para todas y todos los mexiquenses, por lo que nuestra prioridad, es ampliar la seguridad ciudadana, incentivar la economía del Estado,  profundizar la austeridad republicana que debe ser una práctica real en todas las instancias del Gobierno, todos los entes fiscalizables deben comprometerse a ejercer un presupuesto en el marco de la austeridad republicana, transparencia.</w:t>
      </w:r>
    </w:p>
    <w:p w14:paraId="1168FC8C" w14:textId="77777777" w:rsidR="0032467B" w:rsidRPr="00F2799D" w:rsidRDefault="0032467B" w:rsidP="000542D8">
      <w:pPr>
        <w:pStyle w:val="Sinespaciado"/>
        <w:ind w:firstLine="708"/>
        <w:jc w:val="both"/>
        <w:rPr>
          <w:rFonts w:ascii="Arial" w:hAnsi="Arial" w:cs="Arial"/>
          <w:sz w:val="20"/>
          <w:szCs w:val="20"/>
        </w:rPr>
      </w:pPr>
      <w:r w:rsidRPr="00F2799D">
        <w:rPr>
          <w:rFonts w:ascii="Arial" w:eastAsia="Times New Roman" w:hAnsi="Arial" w:cs="Arial"/>
          <w:sz w:val="20"/>
          <w:szCs w:val="20"/>
          <w:lang w:eastAsia="es-MX"/>
        </w:rPr>
        <w:t xml:space="preserve">Buscaremos fortalecer y dar certeza jurídica a los procesos de toma de decisión de la Administración Pública Municipal </w:t>
      </w:r>
      <w:r w:rsidRPr="00F2799D">
        <w:rPr>
          <w:rFonts w:ascii="Arial" w:hAnsi="Arial" w:cs="Arial"/>
          <w:sz w:val="20"/>
          <w:szCs w:val="20"/>
        </w:rPr>
        <w:t xml:space="preserve">y fortaleceremos la participación ciudadana directa y la cultura de la legalidad como una forma de mejorar la convivencia comunitaria. Los diputados de morena refrendamos hoy nuestro compromiso con la </w:t>
      </w:r>
      <w:r w:rsidRPr="00F2799D">
        <w:rPr>
          <w:rFonts w:ascii="Arial" w:hAnsi="Arial" w:cs="Arial"/>
          <w:sz w:val="20"/>
          <w:szCs w:val="20"/>
        </w:rPr>
        <w:lastRenderedPageBreak/>
        <w:t xml:space="preserve">sociedad mexiquense; pero principalmente con aquellos grupos que históricamente han sido más vulnerables, me refiero a los infantes, mujeres, adultos mayores, juventudes, que dicho sea de paso, no han sido prioridad para el Gobierno del Estado, pues se ha reducido el presupuesto para las juventudes en un 84% durante los últimos 5 años, y personas del LGBTTTIQ+ que son víctimas de violencia y discriminación constante, inclusive por parte de las mismas instituciones, por lo que seremos desde esta Tribuna sensibles a sus demandas, impulsándolas con responsabilidad y oportunidad. Nuestra prioridad será legislar por tu Estado de bienestar, generaremos las condiciones necesarias para construir una sociedad más justa e igualitaria y en donde todas y todos puedan ejercer sus derechos en igualdad, con seguridad y justicia. No más violencia e impunidad. Toda privación de la vida de una mujer, incluidas aquellas que, de manera inicial, pareciera no haber sido causadas por motivos criminales como el suicidio y accidentes deben ser investigadas por la autoridad correspondiente como un probable feminicidio. Las víctimas, directas o indirectas, contarán con las medidas específicas de atención, ayuda, asistencia y protección, igualdad para todos e impostergable para este progreso e impostergable para este Congreso, es aprobar ya el matrimonio igualitario y el derecho de los menores de edad a obtener la rectificación de su acta de nacimiento con motivo de su identidad de género. Derechos otorgados en nuestra Constitución y reconocidos en diversas sentencias y criterios por la Suprema Corte de Justicia de la Nación y que, ante la falta de voluntad para su reconocimiento por nuestro Estado, han sido motivo de diversas recomendaciones por parte de la Comisión Nacional de Derechos Humanos. Sí al matrimonio igualitario. No a la discriminación; asimismo, en el Grupo Parlamentario de Morena observamos con preocupación que la transparencia en el ejercicio de los recursos públicos ha dejado mucho que desear. Obras inconclusas, otorgamiento de la Tarjeta Rosa, sin saber a quién se le otorga y bajo qué criterios y un ISSEMYM en quiebra, son sólo botón de muestra, por lo cual vigilaremos la correcta asignación de los recursos y el eficaz y eficiente gasto público. Los mexiquenses merecemos un gobierno honesto, transparente y que rinda cuentas. </w:t>
      </w:r>
    </w:p>
    <w:p w14:paraId="03AD3B77"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Por ello, en este periodo, evaluaremos que el presupuesto esté encaminado a fines específicos, mejorar la calidad de vida de los mexiquenses y el fortalecimiento de la democracia. Exigiremos un presupuesto con sentido social y humano que atienda las necesidades de los sectores más vulnerables, con proyectos de beneficio colectivo, un mayor gasto en servicios públicos, en educación, salud, obra pública y, por supuesto, la terminación de los hospitales inconclusos y la reactivación de la economía post-Covid-19. No permitiremos la asignación clientelar de los recursos ni la corrupción en el manejo de los mismos en perjuicio de los más pobres, menos que haya impunidad, seremos implacables y responsables en la asignación y fiscalización de los recursos, no aprobaremos más financiamiento de deuda sin que se transparente su destino, sin conocer las obras específicas que han sido realizadas con los recursos derivados de los financiamientos anteriormente contratados.</w:t>
      </w:r>
    </w:p>
    <w:p w14:paraId="27CEE4FA"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 xml:space="preserve"> Porque hasta el día de hoy, no hay información por lo que pondremos límites al endeudamiento y promoveremos la estabilidad y el crecimiento económico sostenido e incluyente, realizaremos una rigurosa y eficaz supervisión de la cuenta pública y vigilaremos que los recursos se apliquen conforme a los principios de legalidad, eficiencia, eficacia y economía, y analizaremos la eficiencia con que se aplican. El cumplimiento de los objetivos y metas de los programas a cuya ejecución se hayan asignado; pero, sobre todo, que las distintas fuerzas políticas aquí representadas, no tengan duda de ello; los diputados del Grupo Parlamentario de morena, fortaleceremos el dialogo y buscaremos y atenderemos las coincidencias para construir acuerdos y transitar en las iniciativas de ley y proyectos de reforma necesarios en beneficio de los y las mexiquenses.</w:t>
      </w:r>
    </w:p>
    <w:p w14:paraId="47330CC2"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El compromiso es contribuir a la estabilidad política y social de nuestro Estado, nuestro objetivo, construir un mejor futuro para todas y todos.</w:t>
      </w:r>
    </w:p>
    <w:p w14:paraId="0C7D4253"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Es cuanto señor Presidente.</w:t>
      </w:r>
    </w:p>
    <w:p w14:paraId="3C662772"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p w14:paraId="36040A38" w14:textId="77777777" w:rsidR="0032467B" w:rsidRPr="00F2799D" w:rsidRDefault="0032467B" w:rsidP="000542D8">
      <w:pPr>
        <w:pStyle w:val="Sinespaciado"/>
        <w:jc w:val="both"/>
        <w:rPr>
          <w:rFonts w:ascii="Arial" w:hAnsi="Arial" w:cs="Arial"/>
          <w:sz w:val="20"/>
          <w:szCs w:val="20"/>
        </w:rPr>
      </w:pPr>
      <w:r w:rsidRPr="00F2799D">
        <w:rPr>
          <w:rFonts w:ascii="Arial" w:hAnsi="Arial" w:cs="Arial"/>
          <w:b/>
          <w:sz w:val="20"/>
          <w:szCs w:val="20"/>
        </w:rPr>
        <w:lastRenderedPageBreak/>
        <w:t>DIP. MAURILIO HERNÁNDEZ GONZÁLEZ.</w:t>
      </w:r>
      <w:r w:rsidRPr="00F2799D">
        <w:rPr>
          <w:rFonts w:ascii="Arial" w:hAnsi="Arial" w:cs="Arial"/>
          <w:sz w:val="20"/>
          <w:szCs w:val="20"/>
        </w:rPr>
        <w:t xml:space="preserve"> Con la venia de la Presidencia.</w:t>
      </w:r>
    </w:p>
    <w:p w14:paraId="5408DCF6"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primer término, permítanme saludar a las diputadas, a los diputados que hoy forman parte de esta Mesa Directiva del Primer Período del Segundo Año Legislativo de Labores, enhorabuena y que haya mucho éxito.</w:t>
      </w:r>
    </w:p>
    <w:p w14:paraId="7311A24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Compañeras y compañeros diputados, celebro igual que todas y todos ustedes, seguramente el que estemos iniciando con un espíritu de altura de miras, este segundo año legislativo y es obligado consecuentemente, el que podamos partir de tener conocimiento pleno de cuál ha sido el resultado de los trabajos legislativos en los diversos ámbitos de la responsabilidad que este poder tiene que atender, durante el primer año constitucional de trabajo legislativo.</w:t>
      </w:r>
    </w:p>
    <w:p w14:paraId="068C7B7B"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Quiero precisar que este informe es el resultado del trabajo coordinado, conjunto del cuerpo colegiado que tiene la responsabilidad de concertar los intereses, las posiciones y desde luego, las políticas que cada fuerza política aquí representada, tiene y que con legítimo derecho pretende hacer valer.</w:t>
      </w:r>
    </w:p>
    <w:p w14:paraId="5669DBF3"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Por eso, me permito saludar y reconocer que es a nombre de los integrantes de la Junta de Coordinación Política, del diputado Elías Rescala Jiménez, Vicepresidente; del diputado Enrique Vargas del Villar, Vicepresidente; del diputado Omar Ortega Álvarez, Secretario; del diputado Sergio García Sosa, Vocal; de la diputada María Luisa Mendoza Mondragón, Vocal; del diputado Martín Zepeda Hernández, Vocal y del diputado Rigoberto Vargas Cervantes, Vocal, en este primer año de labor legislativa, que vengo a compartir con ustedes datos centrales del trabajo legislativo y también señalar que este trabajo legislativo tiene viabilidad a partir de que contamos con respaldo y el apoyo de las diversas dependencias del Poder Legislativo que son las que le dan sustentabilidad y viabilidad a lo que se aprueba en este Pleno, a lo que los grupos parlamentarios proponemos y que desde luego, ellos lo materializan en hechos concretos.</w:t>
      </w:r>
    </w:p>
    <w:p w14:paraId="3627D0F2"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No puedo dejar de mencionar en consecuencia, nuestro reconocimiento al trabajo de la Secretaría de Asuntos Parlamentarios a cargo del Maestro Javier Domínguez Morales, muchas gracias maestro; al trabajo de la Auditoría Superior del Órgano de Fiscalización, a cargo de la Doctora Miroslava Carrillo Martínez, muchas gracias Miroslava; al trabajo de la Secretaría de Administración y Finanzas, a cargo del Contador Público Luis David Miranda Gómez; al trabajo desde luego, de la Contraloría del Poder Legislativo, a cargo del Maestro Juan José Hernández Vences, gracias Juan José; al trabajo de la Dirección de Comunicación Social, a cargo del Maestro Alfredo Medellín Reyes Retana.</w:t>
      </w:r>
    </w:p>
    <w:p w14:paraId="30879B52"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Y de manera muy particular y especial, reconocer el trabajo de la Unidad de Asistencia Social, a cargo de mi compañera de vida, la señora Eva Pareja de Hernández, gracias Eva por tu apoyo y acompañamiento en este esfuerzo.</w:t>
      </w:r>
    </w:p>
    <w:p w14:paraId="5D5E7699"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Me es grato compartir compañeras y compañeros con ustedes en cumplimiento de lo establecido en el artículo 65, fracción XIV de la Ley Orgánica del Poder Legislativo y en mi carácter de Presidente de la Junta de Coordinación Política de la LXI Legislatura, el informe de los trabajos legislativos desarrollados en este año de ejercicio constitucional.</w:t>
      </w:r>
    </w:p>
    <w:p w14:paraId="0BF8B54F"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Los cambios y la renovación de esta Legislatura son un reflejo de la ciudadanía a la que representamos y servimos como corresponde a una democracia republicana y liberal, como la nuestra. Nosotros, las legisladoras y los legisladores, somos representantes del pueblo, depositarios de su Soberanía y actuamos guiados por su voluntad e intereses en unidad como un órgano plural y democrático, privilegiando el dialogo y el consenso para tomar las mejores decisiones en forma institucional y fortaleciendo el Poder Legislativo.</w:t>
      </w:r>
    </w:p>
    <w:p w14:paraId="5F50567D"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Podemos resaltar un hecho fundamental que no puede haber democracia sin un Poder Legislativo vigoroso y capaz de producir leyes necesarias para el bienestar ciudadano, tampoco debemos olvidar que el Poder Legislativo es parte de un sistema de pesos y contrapesos, propio de un régimen republicano.</w:t>
      </w:r>
    </w:p>
    <w:p w14:paraId="2812DB7E"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Como representantes populares, nos corresponde establecer mecanismos de control a la acción de quienes gobiernan y eso es lo que hemos hecho desde la transformación democrática que vivimos.</w:t>
      </w:r>
    </w:p>
    <w:p w14:paraId="767B41B1"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La responsabilidad de quienes integramos la Junta de Coordinación Política, es la de garantizar la plena participación de todas las fuerzas políticas, representadas en la LXI Legislatura, la suma de todos los intereses, buscando las afinidades y las coincidencias con respeto a cada ideología política, sin perdernos en nuestras naturales diferencias.</w:t>
      </w:r>
    </w:p>
    <w:p w14:paraId="71942A18"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Estamos haciendo historia, estamos construyendo un nuevo paradigma en la forma de legislar, de dar resultados y de ejercer legítimamente la política, nos apegamos estrictamente al marco jurídico con el cual se conduce al Estado, ni convicciones particulares, ni intereses especiales, están sobre la ley, el interés general y el respeto a las leyes, han hecho de esta Legislatura un ejemplo a nivel nacional, con un trabajo de calidad y buenos resultados que nos avalan.</w:t>
      </w:r>
    </w:p>
    <w:p w14:paraId="5C1FD23A"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El trabajo de la Legislatura y sus órganos, tiene el respaldo y se apoya técnicamente en las dependencias de carácter parlamentario, operativo, administrativo, financiero y fiscalizable de este Poder Legislativo.</w:t>
      </w:r>
    </w:p>
    <w:p w14:paraId="4BD0F07C"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 xml:space="preserve">En consecuencia, de la Junta de Coordinación Política, con el propósito de favorecer la participación de todas las fuerzas políticas representadas en el Poder Legislativo, se constituye como Órgano Colegiado, mediante iniciativa fundamentada en lo ordenado en la Constitución Política del Estado Libre y Soberano de México, la Ley Orgánica y Reglamento del Poder Legislativo y del Estado Libre y Soberano de México, se conformó la Junta de </w:t>
      </w:r>
      <w:r w:rsidRPr="00F2799D">
        <w:rPr>
          <w:rFonts w:ascii="Arial" w:hAnsi="Arial" w:cs="Arial"/>
          <w:sz w:val="20"/>
          <w:szCs w:val="20"/>
        </w:rPr>
        <w:lastRenderedPageBreak/>
        <w:t>Coordinación Política con un Presidente, 2 vicepresidentes, un Secretario y 4 vocales, con base en los Grupos Parlamentarios que fueron acreditados en ese sentido, se integró como a continuación se indica:</w:t>
      </w:r>
    </w:p>
    <w:p w14:paraId="29A690BA" w14:textId="77777777" w:rsidR="00686D9D" w:rsidRPr="00F2799D" w:rsidRDefault="00686D9D" w:rsidP="000542D8">
      <w:pPr>
        <w:contextualSpacing/>
        <w:jc w:val="both"/>
        <w:rPr>
          <w:rFonts w:ascii="Arial" w:hAnsi="Arial" w:cs="Arial"/>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90"/>
      </w:tblGrid>
      <w:tr w:rsidR="0032467B" w:rsidRPr="00F2799D" w14:paraId="7C5177B5" w14:textId="77777777" w:rsidTr="00686D9D">
        <w:trPr>
          <w:jc w:val="center"/>
        </w:trPr>
        <w:tc>
          <w:tcPr>
            <w:tcW w:w="2405" w:type="dxa"/>
          </w:tcPr>
          <w:p w14:paraId="760AF494"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PRESIDENCIA</w:t>
            </w:r>
          </w:p>
        </w:tc>
        <w:tc>
          <w:tcPr>
            <w:tcW w:w="6990" w:type="dxa"/>
          </w:tcPr>
          <w:p w14:paraId="1D55B6C5"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MAURILIO HERNÁNDEZ GONZÁLEZ</w:t>
            </w:r>
          </w:p>
        </w:tc>
      </w:tr>
      <w:tr w:rsidR="0032467B" w:rsidRPr="00F2799D" w14:paraId="2FD3DEF7" w14:textId="77777777" w:rsidTr="00686D9D">
        <w:trPr>
          <w:jc w:val="center"/>
        </w:trPr>
        <w:tc>
          <w:tcPr>
            <w:tcW w:w="2405" w:type="dxa"/>
          </w:tcPr>
          <w:p w14:paraId="5C6A5A48"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VICEPRESIDENCIA</w:t>
            </w:r>
          </w:p>
        </w:tc>
        <w:tc>
          <w:tcPr>
            <w:tcW w:w="6990" w:type="dxa"/>
          </w:tcPr>
          <w:p w14:paraId="77165BFD"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ELÍAS RESCALA JIMÉNEZ</w:t>
            </w:r>
          </w:p>
        </w:tc>
      </w:tr>
      <w:tr w:rsidR="0032467B" w:rsidRPr="00F2799D" w14:paraId="6C5A3E54" w14:textId="77777777" w:rsidTr="00686D9D">
        <w:trPr>
          <w:jc w:val="center"/>
        </w:trPr>
        <w:tc>
          <w:tcPr>
            <w:tcW w:w="2405" w:type="dxa"/>
          </w:tcPr>
          <w:p w14:paraId="6E1D6C7D"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VICEPRESIDENCIA</w:t>
            </w:r>
          </w:p>
        </w:tc>
        <w:tc>
          <w:tcPr>
            <w:tcW w:w="6990" w:type="dxa"/>
          </w:tcPr>
          <w:p w14:paraId="79D7F18A"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ENRIQUE VARGAS DEL VILLAR</w:t>
            </w:r>
          </w:p>
        </w:tc>
      </w:tr>
      <w:tr w:rsidR="0032467B" w:rsidRPr="00F2799D" w14:paraId="54636627" w14:textId="77777777" w:rsidTr="00686D9D">
        <w:trPr>
          <w:jc w:val="center"/>
        </w:trPr>
        <w:tc>
          <w:tcPr>
            <w:tcW w:w="2405" w:type="dxa"/>
          </w:tcPr>
          <w:p w14:paraId="5D161ED1"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SECRETARIO</w:t>
            </w:r>
          </w:p>
        </w:tc>
        <w:tc>
          <w:tcPr>
            <w:tcW w:w="6990" w:type="dxa"/>
          </w:tcPr>
          <w:p w14:paraId="34A90CF8"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OMAR ORTEGA ÁLVAREZ</w:t>
            </w:r>
          </w:p>
        </w:tc>
      </w:tr>
      <w:tr w:rsidR="0032467B" w:rsidRPr="00F2799D" w14:paraId="76CBD418" w14:textId="77777777" w:rsidTr="00686D9D">
        <w:trPr>
          <w:jc w:val="center"/>
        </w:trPr>
        <w:tc>
          <w:tcPr>
            <w:tcW w:w="2405" w:type="dxa"/>
          </w:tcPr>
          <w:p w14:paraId="0452BAC4"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VOCALÍAS:</w:t>
            </w:r>
          </w:p>
        </w:tc>
        <w:tc>
          <w:tcPr>
            <w:tcW w:w="6990" w:type="dxa"/>
          </w:tcPr>
          <w:p w14:paraId="74D3A773"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SERGIO GARCÍA SOSA</w:t>
            </w:r>
          </w:p>
        </w:tc>
      </w:tr>
      <w:tr w:rsidR="0032467B" w:rsidRPr="00F2799D" w14:paraId="48A82D2B" w14:textId="77777777" w:rsidTr="00686D9D">
        <w:trPr>
          <w:jc w:val="center"/>
        </w:trPr>
        <w:tc>
          <w:tcPr>
            <w:tcW w:w="2405" w:type="dxa"/>
          </w:tcPr>
          <w:p w14:paraId="04949D86" w14:textId="77777777" w:rsidR="0032467B" w:rsidRPr="00F2799D" w:rsidRDefault="0032467B" w:rsidP="000542D8">
            <w:pPr>
              <w:pStyle w:val="Sinespaciado"/>
              <w:rPr>
                <w:rFonts w:ascii="Arial" w:hAnsi="Arial" w:cs="Arial"/>
                <w:sz w:val="20"/>
                <w:szCs w:val="20"/>
              </w:rPr>
            </w:pPr>
          </w:p>
        </w:tc>
        <w:tc>
          <w:tcPr>
            <w:tcW w:w="6990" w:type="dxa"/>
          </w:tcPr>
          <w:p w14:paraId="546BDA72"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MARÍA LUISA MENDOZA MONDRAGÓN</w:t>
            </w:r>
          </w:p>
        </w:tc>
      </w:tr>
      <w:tr w:rsidR="0032467B" w:rsidRPr="00F2799D" w14:paraId="1C697A1D" w14:textId="77777777" w:rsidTr="00686D9D">
        <w:trPr>
          <w:jc w:val="center"/>
        </w:trPr>
        <w:tc>
          <w:tcPr>
            <w:tcW w:w="2405" w:type="dxa"/>
          </w:tcPr>
          <w:p w14:paraId="76D997B8" w14:textId="77777777" w:rsidR="0032467B" w:rsidRPr="00F2799D" w:rsidRDefault="0032467B" w:rsidP="000542D8">
            <w:pPr>
              <w:pStyle w:val="Sinespaciado"/>
              <w:rPr>
                <w:rFonts w:ascii="Arial" w:hAnsi="Arial" w:cs="Arial"/>
                <w:sz w:val="20"/>
                <w:szCs w:val="20"/>
              </w:rPr>
            </w:pPr>
          </w:p>
        </w:tc>
        <w:tc>
          <w:tcPr>
            <w:tcW w:w="6990" w:type="dxa"/>
          </w:tcPr>
          <w:p w14:paraId="149E6A87"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MARTÍN ZEPEDA HERNÁNDEZ</w:t>
            </w:r>
          </w:p>
        </w:tc>
      </w:tr>
      <w:tr w:rsidR="0032467B" w:rsidRPr="00F2799D" w14:paraId="63EB7026" w14:textId="77777777" w:rsidTr="00686D9D">
        <w:trPr>
          <w:jc w:val="center"/>
        </w:trPr>
        <w:tc>
          <w:tcPr>
            <w:tcW w:w="2405" w:type="dxa"/>
          </w:tcPr>
          <w:p w14:paraId="157E5F70" w14:textId="77777777" w:rsidR="0032467B" w:rsidRPr="00F2799D" w:rsidRDefault="0032467B" w:rsidP="000542D8">
            <w:pPr>
              <w:pStyle w:val="Sinespaciado"/>
              <w:rPr>
                <w:rFonts w:ascii="Arial" w:hAnsi="Arial" w:cs="Arial"/>
                <w:sz w:val="20"/>
                <w:szCs w:val="20"/>
              </w:rPr>
            </w:pPr>
          </w:p>
        </w:tc>
        <w:tc>
          <w:tcPr>
            <w:tcW w:w="6990" w:type="dxa"/>
          </w:tcPr>
          <w:p w14:paraId="2C20084E" w14:textId="77777777" w:rsidR="0032467B" w:rsidRPr="00F2799D" w:rsidRDefault="0032467B" w:rsidP="000542D8">
            <w:pPr>
              <w:pStyle w:val="Sinespaciado"/>
              <w:rPr>
                <w:rFonts w:ascii="Arial" w:hAnsi="Arial" w:cs="Arial"/>
                <w:sz w:val="20"/>
                <w:szCs w:val="20"/>
              </w:rPr>
            </w:pPr>
            <w:r w:rsidRPr="00F2799D">
              <w:rPr>
                <w:rFonts w:ascii="Arial" w:hAnsi="Arial" w:cs="Arial"/>
                <w:sz w:val="20"/>
                <w:szCs w:val="20"/>
              </w:rPr>
              <w:t>DIP. RIGOBERTO VARGAS CERVANTES</w:t>
            </w:r>
          </w:p>
        </w:tc>
      </w:tr>
    </w:tbl>
    <w:p w14:paraId="5A3A5D83" w14:textId="77777777" w:rsidR="00686D9D" w:rsidRPr="00F2799D" w:rsidRDefault="00686D9D" w:rsidP="000542D8">
      <w:pPr>
        <w:pStyle w:val="Sinespaciado"/>
        <w:ind w:firstLine="708"/>
        <w:jc w:val="both"/>
        <w:rPr>
          <w:rFonts w:ascii="Arial" w:hAnsi="Arial" w:cs="Arial"/>
          <w:sz w:val="20"/>
          <w:szCs w:val="20"/>
        </w:rPr>
      </w:pPr>
    </w:p>
    <w:p w14:paraId="0C224029"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De acuerdo con el Marco Jurídico mencionado, la Junta de Coordinación Política, es el Órgano del Poder Legislativo encargada principalmente de las funciones de concertación, entre las distintas fuerzas políticas que conforma la Legislatura y busca coadyuvar en el cumplimiento de las funciones que corresponden a la Legislatura, facilitando la integración de los Consensos, entre los distintos Grupos Parlamentarios, el trabajo de la Junta de Coordinación Política, privilegia el dialogo parlamentario y busca resolver los asuntos de su competencia y responsabilidad, aplica el método que se sustenta en la deliberación en el seno de las reuniones que se convocan con tal propósito.</w:t>
      </w:r>
    </w:p>
    <w:p w14:paraId="19042902"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En consecuencia, durante este primer año legislativo, celebró 35 reuniones, en las cuales se programó y acordó el trabajo Legislativo de este Órgano de Gobierno y de la propia Legislatura a través de la ruta que principia con el diseño y elaboración de iniciativas y puntos de acuerdo, quienes integran la Junta de Coordinación Política en acompañamiento de sus grupos parlamentarios, se presentaron 15 iniciativas y 13 puntos de acuerdo, durante este año legislativo aprobados por unanimidad en el Pleno de la Legislatura, destacando entre otros, el acuerdo de la integración de 38 Comisiones Legislativas, 7 Comisiones Especiales y 5 Comités Permanentes, iniciativa de decreto para reformar a la Constitución Política del Estado Libre y Soberano y la Ley Orgánica del Poder Legislativo con el propósito de modificar los periodos ordinarios y ampliar los días de trabajo Legislativo; así como el acuerdo de convocatoria y propuesta de designación del Fiscal General de Justicia del Estado de México entre otros; de la Unidad de Asistencia Social, favorecer el bienestar físico y mental de las y los mexiquenses que padecen las consecuencias emocionales, económicas, laborales y sociales de la pandemia por Covid-19, fue el principal reto de la Unidad de Asistencia Social, logrando un manejo adecuado de sus emociones y de las situaciones de estrés, una mejor forma de decisiones, el cuidado de su salud, productividad y desarrollo pleno, la Unidad de Asistencia Social, presidida por Eva Pareja de Hernández, realizó acciones altruistas en beneficio de la población mexiquense que más afectaciones tubo como consecuencia de la crisis sanitaria, garantizando el bienestar de las personas más vulnerables, la protección de los derechos de las y los niños y adolescentes y la atención y el cuidado de las personas de la tercera edad y de las personas con discapacidad, coadyuvando en la mayoría de sus condiciones y su calidad de vida.</w:t>
      </w:r>
    </w:p>
    <w:p w14:paraId="4FA5E979"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Se benefició a 21 mil 818 personas con talleres, jornadas de salud, entrega de juguetes y demás servicios que ofrece; impartió 87 talleres con asistencia de 3 mil 403 personas, sobre comunicación asertiva, lenguaje de señas, encuadernación, repostería, automaquillaje entre otros y 15 jornadas de salud con 3 mil 866 asistentes, entrego 17 sillas de rueda, 16 juegos de muletas, 115 kits de medicamentos y 5 mil 650 juguetes; se otorgaron un total de 12 mil 484 consultas médicas de las cuales, 2 mil 595 fueron de acupuntura, mil 404 de psicología, mil 483 de nutrición, 2 mil 406 de medicina general, 4 mil 347 de quiropráctica, mil 109 de terapia ocupacional y 612 de terapia familiar, las jornadas de salud incluyeron campañas de vacunación contra la influenza y Covid-19, de detección de VIH y sífilis, citología cervical, aplicación de complejo B al personal del Congreso Mexiquense; así como esterilización canina y felina.</w:t>
      </w:r>
    </w:p>
    <w:p w14:paraId="2AFAA631"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Finalmente, realizó presentaciones de libros, conversatorios y círculos de lectura.</w:t>
      </w:r>
    </w:p>
    <w:p w14:paraId="6CC67A78"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De la Secretaría de Asuntos Parlamentarios, con apego a sus atribuciones legales y reglamentarias, proporcionó apoyo, asesoramiento y asistencia jurídica a la Legislatura, a la Directiva, a la Diputación Permanente, a las comisiones y a los comités y a las dependencias que los solicitaron, la Secretaría coadyuvó con servicios técnicos en la preparación y seguimiento de 54 sesiones de la Legislatura, de las cuales la mayoría fueron celebradas en modalidad mixta, 8 sesiones de la Diputación Permanente y 3 juntas de elección para integrar la directiva de la Legislatura.</w:t>
      </w:r>
    </w:p>
    <w:p w14:paraId="1555312D"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Por otra parte, atendió la recepción formal de 648 iniciativas presentadas a la Legislatura, de igual forma, brindó apoyo, asistencia y asesoramiento técnico en los actos previos y en el desarrollo del proceso legislativo que dio origen a la aprobación de 226 iniciativas conformadas en 77 decretos, de los cuales, 70 fueron aprobados por unanimidad y 7 por mayoría, lo que representa el 91%.</w:t>
      </w:r>
    </w:p>
    <w:p w14:paraId="004C4E43"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Continúa auxiliando los trabajos de estudio de 421 iniciativas, recibió 236 puntos de acuerdo, remitidos a la Legislatura y brindó apoyo técnico en los procedimientos que concluyeron con la aprobación de 139, otorga apoyo técnico en el desarrollo de los estudios de 97 puntos de acuerdo.</w:t>
      </w:r>
    </w:p>
    <w:p w14:paraId="0A631BB0"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lastRenderedPageBreak/>
        <w:t>De la Conferencia para la Dirección y Programación de los Trabajos Legislativos, proporcionó asistencia técnica de las reuniones de la conferencia para la dirección y programación de los trabajos legislativos, mediante la intervención directa del Secretario de Asuntos Parlamentarios con carácter de Secretario Técnico, quien coadyuvó en la preparación, seguimiento y desarrollo de los trabajos de ese órgano colegiado para la integración de las propuestas de orden del día de 54 sesiones de la Legislatura, 8 de la Diputación Permanente y 291 de comisiones y comités que incluyeron las propuestas de turno y formato de debates, acordados conforme a las disposiciones jurídicas correspondientes, de la Coordinación Jurídica, esta instancia dio trámite a la documentación y participó en la sustanciación de diversos procedimientos jurisdiccionales actuando con la delegación de la Legislatura, contribuyó en la elaboración de 157 informes previos, 435 informes justificados; así como con apoyo técnico jurídico en el desarrollo procesal de 2 acciones de inconstitucionalidad y 3 controversias constitucionales.</w:t>
      </w:r>
    </w:p>
    <w:p w14:paraId="1729DD06"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De la Biblioteca Legislativa, Doctor José María Luis Mora, la Biblioteca Legislativa, Doctor José María Luis Mora es el área encargada de preservar el acervo histórico del Poder Legislativo del Estado de México, de atender las consultas y proporcionar información a las diputadas y diputados; así como servicio gratuito al público en general, recibió una donación de 504 libros de la Casa de Cultura Jurídica, Ministro José María Lozano, 2 donaciones por concepto de depósito legal de 56 ejemplares pertenecientes al Fondo Editorial Estado de México, FOEM y de 2 ejemplares del Libro “Dialogando con el Cielo”, fueron entregadas 22 donaciones de libros de diversos géneros literarios y se llevó a cabo el proceso técnico de catalogación de 503 ejemplares ubicados en la biblioteca, se atendió a 185 usuarios y se llevaron a cabo 56 visitas en las que participaron mil 583 personas.</w:t>
      </w:r>
    </w:p>
    <w:p w14:paraId="3C10E5D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Actualmente, se realiza el inventario físico, digitalización y limpieza documental del archivo histórico con un avance de 12 tomos de expedientes digitalizados, 563 tomos de expedientes inventariados, 232 tomos de actas y borradores de actas inventariadas con un total de 30 mil 520 actas y limpieza documental de 40 tomos de actas, respecto de la supervisión de la actualización legislativa, se han concluido 27 códigos, 44 reformas constitucionales, 612 leyes federales, una ordenanza y 169 leyes estatales.</w:t>
      </w:r>
    </w:p>
    <w:p w14:paraId="6F4F572A"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Del cronista legislativo, lo acontecido en las sesiones de la Legislatura en Pleno y de la Diputación Permanente, sustentó la conformación de 65 relatos escritos, elaborados con objetividad por el cronista legislativo incorporado a la Secretaría de Asuntos Parlamentarios.</w:t>
      </w:r>
    </w:p>
    <w:p w14:paraId="51CFE2CA"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De Transparencia y Acceso a la Información Pública y Protección de datos Personales, en materia de transparencia y acceso a la información pública y con apego a la legislación de la materia, el servidor público habilitado de la Secretaría de Asuntos Parlamentarios, atendió 171 solicitudes, proporcionando la información y documentos que obran en los archivos de esta dependencia y que por su naturaleza, deben ser del dominio público, observando los principios de máxima publicidad y respeto a los datos personales.</w:t>
      </w:r>
    </w:p>
    <w:p w14:paraId="2F3C3507"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Del Órgano Superior de Fiscalización del Estado de México. El Órgano Superior de Fiscalización del Estado de México, OSFEM, como parte de la Legislatura, con relevancia constitucional, dotado de autonomía técnica y de gestión para la revisión y fiscalización de las Cuentas Públicas, ha participado activamente en materia de rendición de cuentas, transparencia y lucha anticorrupción, entrega-recepción, uno de los retos de la nueva gestión del OSFEM, fue el relevo de las nuevas administraciones municipales, para lo cual realizó actividades que derivaron en la emisión de los lineamientos, términos, instructivos, formatos, cédulas y demás documentación que normaron los actos de entrega-recepción de los ayuntamientos, dependencias y organismos descentralizados, para dar seguimiento, vigilancia y cumplimiento a estas variables.</w:t>
      </w:r>
    </w:p>
    <w:p w14:paraId="33CB189F"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Por primera vez, participó en los actos protocolarios de los 125 Sistemas Municipales para el Desarrollo Integral de la Familia, la Auditora Superior y servidores públicos, acudieron a distintos municipios para atestiguar la entrega de las Presidencias, con la finalidad de que aportaran documentos del manejo de expedientes, patrimonio y servicios asistenciales que otorgan, para dar cumplimiento a esta disposición, fueron capacitadores 2 mil 69 servidores públicos de entidades fiscalizables municipales, para el proceso de entrega-recepción.</w:t>
      </w:r>
    </w:p>
    <w:p w14:paraId="117C65C1"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El OSFEM como anfitrión de las entidades de Fiscalización Superior Locales, como parte de la colaboración con otras instituciones fiscalizadoras, fue anfitrión de la Séptima Reunión Nacional de Titulares de la Entidades de Fiscalización Superior Locales y de la Primera Reunión Nacional de Autoridades Investigadoras de las Entidades de Fiscalización Superior Locales, fue un espacio en el que se intercambiaron experiencias, puntos de vista en los procesos de fiscalización, con el fin de mejorar la rendición de cuentas.</w:t>
      </w:r>
    </w:p>
    <w:p w14:paraId="6C58565B"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Firma electrónica avanzada. Para privilegiar el uso de las tecnologías de la información y atención de las obligaciones, se registró a servidores públicos municipales del Periodo 2022-2024, con la finalidad de implementar la firma electrónica avanzada, el propósito de su habilitación en la plataforma digital, es asegurar que los documentos emitidos son únicos y exclusivos, identificar al firmante de manera inequívoca y asegurar su integridad.</w:t>
      </w:r>
    </w:p>
    <w:p w14:paraId="13F5D892"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Convenios de colaboración, es importante mencionar la firma de 7 convenios de colaboración, de los cuales destacan:</w:t>
      </w:r>
    </w:p>
    <w:p w14:paraId="59822816"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1. Con la Universidad Nacional Autónoma de México, con el objeto de formar Maestros en Auditoría Gubernamental.</w:t>
      </w:r>
    </w:p>
    <w:p w14:paraId="7148C608"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2. Universidad Autónoma del Estado de México, con el objeto de establecer las bases para la realización de actividades conjuntas, encaminadas a la superación académica, la formación y capacitación profesional.</w:t>
      </w:r>
    </w:p>
    <w:p w14:paraId="0FE20C48"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lastRenderedPageBreak/>
        <w:t>3. Con el Instituto de Transparencia, Acceso a la Información Pública y Protección de Datos Personales del Estado de México y Municipios, con el objeto de establecer las bases y mecanismos de cooperación y coordinación entre las instituciones.</w:t>
      </w:r>
    </w:p>
    <w:p w14:paraId="6DFDE4D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4. Con la Secretaría de Hacienda y Crédito Público, a fin de transferir recursos para que los sujetos obligados, los destinen a la capacitación y profesionalización en materia de armonización contable de los servidores públicos adscritos a las unidades administrativas que deben adoptar e implementar la Ley General de Contabilidad Gubernamental y las disposiciones emitidas por el Consejo Nacional de Armonización Contable.</w:t>
      </w:r>
    </w:p>
    <w:p w14:paraId="40421A20"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Informe de gestión e informe de resultados de la revisión de la Cuenta Pública, a través de un soporte QR, entregó a la Comisión de Vigilancia del Órgano Superior de Fiscalización el Segundo Informe de Gestión 2021 y el informe de resultados de la revisión de la Cuenta Pública del Estado y Municipios 2020 con un total de 71 auditorías en el ámbito municipal y 833 observaciones por un monto de 8 mil 383 millones 415 mil pesos. Ámbito Estatal, con mil 53 observaciones por un monto de 20 mil 241 millones 166 mil pesos.</w:t>
      </w:r>
    </w:p>
    <w:p w14:paraId="42F112AB"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Participación en el rally de datos para el desarrollo sostenible, tras participar en primera ocasión en la séptima edición del rally explorando datos para el desarrollo sostenible convocado por la Secretaría de Hacienda y Crédito Público en colaboración con la iniciativa global para la transparencia fiscal, el programa de las Naciones Unidas Para el Desarrollo, el Centro de Investigación Económica y Presupuestaria obtuvieron el segundo y tercer lugar.</w:t>
      </w:r>
    </w:p>
    <w:p w14:paraId="35660A2E"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Unidad de Investigación, se recibieron 116 denuncias; asimismo, se informó que 40 personas ex servidoras públicas, fueron sancionadas con sentencias firmes del Tribunal de Justicia Administrativa de la Entidad.</w:t>
      </w:r>
    </w:p>
    <w:p w14:paraId="26A15B4F" w14:textId="77777777" w:rsidR="0032467B" w:rsidRPr="00F2799D" w:rsidRDefault="0032467B" w:rsidP="000542D8">
      <w:pPr>
        <w:pStyle w:val="Sinespaciado"/>
        <w:ind w:firstLine="709"/>
        <w:jc w:val="both"/>
        <w:rPr>
          <w:rFonts w:ascii="Arial" w:hAnsi="Arial" w:cs="Arial"/>
          <w:sz w:val="20"/>
          <w:szCs w:val="20"/>
        </w:rPr>
      </w:pPr>
      <w:r w:rsidRPr="00F2799D">
        <w:rPr>
          <w:rFonts w:ascii="Arial" w:hAnsi="Arial" w:cs="Arial"/>
          <w:sz w:val="20"/>
          <w:szCs w:val="20"/>
        </w:rPr>
        <w:t>De la Contraloría. La Contraloría del Poder Legislativo del Estado de México como parte de su modernización ha dado continuidad al fortalecimiento del Sistema de Seguimiento de Recepción de Denuncias y Gestión Integral, herramienta informática que permite la gestión de información en tiempo real de los procedimientos administrativos, con la finalidad de dar proximidad ciudadana a la denuncia electrónica, generó convenios de colaboración municipal en materia de control, asesoría y coordinación con los Municipios del Estado de México y con apoyo de estos instrumentos legales, se sustituyeron buzones físicos de denuncia ciudadana por ventanillas electrónicas que contienen Código QR de acceso directo a la denuncia electrónica que se instalaron en lugares visibles al público en edificios municipales, por el que se obtuvo un reconocimiento por lograr 100% de prácticas de transparencia proactiva otorgado por el INFOEM.</w:t>
      </w:r>
    </w:p>
    <w:p w14:paraId="17389BF3"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Se otorgó capacitación a los cabildos que concluyeron su período de gobierno en temas de entrega recepción que les permitieran concluir su administración, impartió capacitaciones presenciales y de videoconferencias para los integrantes de los 125 Ayuntamientos entrantes, con distintos temas de importancia toral para el debido cumplimiento de su nueva encomienda, resaltando anticorrupción, la ética pública, responsabilidades administrativas y auditoría municipal con un total de 2 mil 74 asistentes.</w:t>
      </w:r>
    </w:p>
    <w:p w14:paraId="71C3803B"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Programó auditorías administrativas y financieras a las diferentes dependencias y unidades administrativas del Poder Legislativo con la finalidad de dar transparencia en el ejercicio y aplicación de los recursos del Poder Legislativo del Estado de México.</w:t>
      </w:r>
    </w:p>
    <w:p w14:paraId="741B5828"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En materia de transparencia se atendieron las solicitudes de información que se formularon a través de la Unidad de Transparencia del Poder Legislativo del Estado de México, cargando las respectivas respuestas al Sistema de Acceso a la Información Mexiquenses, por sus siglas SAIMEX, así como los recursos interpuestos; actualizando además de manera programada la información que alimenta el Sistema de Información Pública de Oficio Mexiquense, por sus siglas IPOMEX.</w:t>
      </w:r>
    </w:p>
    <w:p w14:paraId="5811F921"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Dirección de Responsabilidades Administrativas, se integraron expedientes de programa 139. en trámite 70 para inicio de investigación 20, de archivo 18, expedientes de investigación, expedientes radicados 617, expedientes en trámite 439, actas administrativas e instrumentadas 187, acuerdos de determinación mil 572 para inicio de procedimiento 94, de archivo mil 473, recursos de inconformidad 20, expedientes concluidos mil 576, expedientes de substanciación, expedientes radicados a procedimiento 110, desahogo de garantía de audiencia 435, expedientes en trámite 105, expedientes con proyecto de resolución enviados a la Junta de Coordinación Política 10, expedientes resueltos 92, recursos de inconformidad 12, recursos de revocación 9, recursos de reclamación 1, recursos de revisión 1, juicios contenciosos 7, juicios de amparo directo e indirecto 2, expedientes concluidos 10</w:t>
      </w:r>
      <w:r w:rsidRPr="00F2799D">
        <w:rPr>
          <w:rFonts w:ascii="Arial" w:hAnsi="Arial" w:cs="Arial"/>
          <w:sz w:val="20"/>
          <w:szCs w:val="20"/>
          <w:shd w:val="clear" w:color="auto" w:fill="FFFFFF"/>
        </w:rPr>
        <w:t>8, Departamento de Control de Declaraciones y de Entrega-Recepción.</w:t>
      </w:r>
    </w:p>
    <w:p w14:paraId="448F57E8"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Declaraciones de Situación Patrimonial y de Intereses Recibidas 3 mil 471; expedientes remitidos a la autoridad investigadora por presunta responsabilidad administrativa por omisión en la presentación de las declaraciones de situación patrimonial y de intereses.</w:t>
      </w:r>
    </w:p>
    <w:p w14:paraId="4A2C2EDB"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Autoridad Sustanciadora, inició de sustanciación 313 Audiencias iniciales, desahogadas 301.</w:t>
      </w:r>
    </w:p>
    <w:p w14:paraId="1C0E5DA7"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 xml:space="preserve">Procedimientos por Presunta Responsabilidad Administrativa por faltas graves remitidos al Tribunal de Justicia Administrativa del Estado de México 4, Resoluciones 161 y Tramitación de Recursos de Revocación 3. </w:t>
      </w:r>
    </w:p>
    <w:p w14:paraId="6E2B9E31"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Dirección de Auditoría Interna, se realizaron, 26 auditorías financieras administrativas y de cumplimiento de las que resultaron, 53 observaciones, 4 seguimientos de auditorías.</w:t>
      </w:r>
    </w:p>
    <w:p w14:paraId="1A60A56E"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Supervisión a la asistencia y permanencia del personal, verificaciones a la concentración de vehículos propiedad del Poder Legislativo, testificación de la entrega-recepción de 2 mil 724 bienes muebles e informática.</w:t>
      </w:r>
    </w:p>
    <w:p w14:paraId="08B72888"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lastRenderedPageBreak/>
        <w:t>De la Dirección de Vinculación Municipal, realizó revisiones de los planes de desarrollo de 5 municipios, así como de las estructuras orgánicas y salariales de 25 municipios, publicó la Revista Electrónica Protector Legis, primera edición octubre 2021 y segunda edición mayo 2022.</w:t>
      </w:r>
    </w:p>
    <w:p w14:paraId="759AAC64"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De la Secretaría Técnica, hizo la revisión, seguimiento y ejecución de acuerdos internos, atención a denunciantes y/o quejosos, actualización de la información en el Sistema de Información Pública de Oficio Mexiquense, conectada a la Plataforma Nacional de Transparencia; así como de la página web oficial, se atendieron solicitudes de la Unidad de Información del Poder Legislativo, se dio respuestas a las solicitudes de información del Sistema de Acceso a la Información Mexiquense SAIMEX.</w:t>
      </w:r>
    </w:p>
    <w:p w14:paraId="49D46101"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De la Secretaría de Administración y Finanzas, El Manejo Administrativo del Poder Legislativo del Estado de México a cargo de la Secretaría de Administración y Finanzas, tiene como principal objetivo contribuir al logro de metas establecidas en los programas legislativos de fiscalización y de vigilancia, con base en la adecuada planeación y ejecución de recursos humanos, materiales, financieros y tecnológicos, destaca la mejora de los procesos adjetivos orientados a colaborar y fortalecer el quehacer de la Legislatura.</w:t>
      </w:r>
    </w:p>
    <w:p w14:paraId="739A33C2"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Información financiera, la adecuada administración de recursos, permitió al término del Ejercicio Fiscal 2021, obtener balance presupuestario positivo al aplicar oportunamente políticas de racionalidad, austeridad y disciplina financiera, los estados financieros 2021 del Poder Legislativo se revisaron y auditaron por contador público independiente, quien no detectó irregularidades presuntas o comprobadas, por lo que no existen hechos que supongan situaciones que puedan implicar daño patrimonial al erario público.</w:t>
      </w:r>
    </w:p>
    <w:p w14:paraId="7DC095DB"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El Presupuesto de Egresos del Poder Legislativo para el Ejercicio Fiscal 2022, asciende a mil 611 millones de pesos, mil 278 de la Legislatura del Estado y 333 millones del Órgano Superior de Fiscalización del Estado de México, para atender requerimientos de servicios personales, se solicitó ampliación presupuestal por 28 millones que autorizó la Secretaría de Finanzas del Gobierno del Estado de México en octubre de 2021, sin embargo, hay que señalarlo, se encuentra en espera de recepción líquida.</w:t>
      </w:r>
    </w:p>
    <w:p w14:paraId="6041E07A"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En abril del 2022, se publicó el Programa Anual de Evaluación, además el cumplimiento de acciones de metas establecidas en 2022, respecto al segundo trimestre registró avance físico global del 96% de cumplimiento con respecto a lo planeado, el pago a proveedores, prestadores de servicios, impuestos y aportaciones se realizó de manera puntual.</w:t>
      </w:r>
    </w:p>
    <w:p w14:paraId="5A4D9424"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En marzo de 2022, se llevó a cabo subasta pública presencial para enajenación de 35 vehículos propiedad del Poder Legislativo, recuperando 4 millones 700 mil pesos, de los grupos de trabajo y órganos colegiados que apoyan la correcta definición del trabajo administrativo, lo podemos señalar que es un resalto que vamos a dar a conocer en su momento en el documento que se les hará llegar con toda oportunidad, por lo tanto, este resumen lo vamos a dejar en estos términos y pasar a señalar que dentro de los recursos humanos que es algo fundamental que para nosotros tiene una gran relevancia a tener en esta Legislatura, hemos de decir que en este Poder Legislativo laboran 2 mil 468 personas, el 49% son compañeras mujeres y el 51 compañero del género masculino. Hay que señalarlo porque la participación concertada y bien conducida por administración de todas y cada una de estas actividades, da como resultado el que podamos nosotros, sin darnos cuenta, en muchas de las ocasiones, poder cumplir con nuestra función. Por eso, nuestro reconocimiento al personal de apoyo que tenemos en nuestras oficinas, al personal de intendencia, al personal de comedor, al personal de seguridad, a todo el personal técnico. Nuestro reconocimiento y agradecimiento.</w:t>
      </w:r>
    </w:p>
    <w:p w14:paraId="6D391187"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En breve, en breve habremos de firmar el convenio de la revisión para el año 2022, dejando siempre a salvo, el interés de los trabajadores, generando las mejores condiciones para poder lograr un incremento que pueda ayudar a la economía de sus familias. Y desde luego, estaremos haciendo los mejores esfuerzos para poder cumplir con nuevas prestaciones que se han otorgado en este convenio. Creemos que, aparte de nuestro reconocimiento, también tenemos que garantizarles ya en el ámbito de su trabajo y de su responsabilidad, mejores emolumentos.</w:t>
      </w:r>
    </w:p>
    <w:p w14:paraId="416249D3" w14:textId="77777777" w:rsidR="0032467B" w:rsidRPr="00F2799D" w:rsidRDefault="0032467B" w:rsidP="000542D8">
      <w:pPr>
        <w:pStyle w:val="Sinespaciado"/>
        <w:ind w:firstLine="709"/>
        <w:jc w:val="both"/>
        <w:rPr>
          <w:rFonts w:ascii="Arial" w:hAnsi="Arial" w:cs="Arial"/>
          <w:sz w:val="20"/>
          <w:szCs w:val="20"/>
          <w:shd w:val="clear" w:color="auto" w:fill="FFFFFF"/>
        </w:rPr>
      </w:pPr>
      <w:r w:rsidRPr="00F2799D">
        <w:rPr>
          <w:rFonts w:ascii="Arial" w:hAnsi="Arial" w:cs="Arial"/>
          <w:sz w:val="20"/>
          <w:szCs w:val="20"/>
          <w:shd w:val="clear" w:color="auto" w:fill="FFFFFF"/>
        </w:rPr>
        <w:t xml:space="preserve">Pasando a Protección Civil y Seguridad e Higiene. Nosotros tenemos un problema que resolver, el problema que tiene que ver con la vigilancia de los bienes muebles e inmuebles de la Legislatura. Contamos con un personal de seguridad que pertenece a la Legislatura, que se ha caracterizado por su compromiso, su disciplina y, sobre todo, pues el cumplimiento de su deber. </w:t>
      </w:r>
    </w:p>
    <w:p w14:paraId="72B6FF23" w14:textId="77777777" w:rsidR="0032467B" w:rsidRPr="00F2799D" w:rsidRDefault="0032467B" w:rsidP="000542D8">
      <w:pPr>
        <w:pStyle w:val="Sinespaciado"/>
        <w:ind w:firstLine="709"/>
        <w:jc w:val="both"/>
        <w:rPr>
          <w:rFonts w:ascii="Arial" w:hAnsi="Arial" w:cs="Arial"/>
          <w:sz w:val="20"/>
          <w:szCs w:val="20"/>
          <w:shd w:val="clear" w:color="auto" w:fill="FFFFFF"/>
        </w:rPr>
      </w:pPr>
      <w:r w:rsidRPr="00F2799D">
        <w:rPr>
          <w:rFonts w:ascii="Arial" w:hAnsi="Arial" w:cs="Arial"/>
          <w:sz w:val="20"/>
          <w:szCs w:val="20"/>
          <w:shd w:val="clear" w:color="auto" w:fill="FFFFFF"/>
        </w:rPr>
        <w:t xml:space="preserve">Nos han solicitado revisar las condiciones de este personal. Lo estaremos haciendo al interior de la Junta de Coordinación Política con un solo propósito, el poder seguir dando la tranquilidad y garantizando la seguridad de todas y de todos quienes trabajamos y laboramos en los diversos espacios del Poder Legislativo; pero nunca con una función de carácter punitivo. Eso es lo que debemos dejar muy claro. El cuerpo de seguridad es para la protección y el cuidado de las personas y de los bienes muebles e inmuebles del Poder Legislativo. </w:t>
      </w:r>
    </w:p>
    <w:p w14:paraId="7166D999" w14:textId="77777777" w:rsidR="0032467B" w:rsidRPr="00F2799D" w:rsidRDefault="0032467B" w:rsidP="000542D8">
      <w:pPr>
        <w:pStyle w:val="Sinespaciado"/>
        <w:ind w:firstLine="709"/>
        <w:jc w:val="both"/>
        <w:rPr>
          <w:rFonts w:ascii="Arial" w:hAnsi="Arial" w:cs="Arial"/>
          <w:sz w:val="20"/>
          <w:szCs w:val="20"/>
          <w:shd w:val="clear" w:color="auto" w:fill="FFFFFF"/>
        </w:rPr>
      </w:pPr>
      <w:r w:rsidRPr="00F2799D">
        <w:rPr>
          <w:rFonts w:ascii="Arial" w:hAnsi="Arial" w:cs="Arial"/>
          <w:sz w:val="20"/>
          <w:szCs w:val="20"/>
          <w:shd w:val="clear" w:color="auto" w:fill="FFFFFF"/>
        </w:rPr>
        <w:t xml:space="preserve">Les mentimos cualquier insinuación que se quiera hacer respecto a que es un cuerpo de seguridad que tiene una función punitiva. Somos muy respetuosos de las libres manifestaciones de la ciudadanía en los términos que se expresen. Nosotros lo único que demandamos es que nos demos el beneficio de la duda de que en esta Legislatura habremos de responder a todas las demandas ciudadanas apegados estrictamente al marco de derecho, pero también reconociendo la necesidad social. Por eso, la obligación que tenemos de modernizar en el </w:t>
      </w:r>
      <w:r w:rsidRPr="00F2799D">
        <w:rPr>
          <w:rFonts w:ascii="Arial" w:hAnsi="Arial" w:cs="Arial"/>
          <w:sz w:val="20"/>
          <w:szCs w:val="20"/>
          <w:shd w:val="clear" w:color="auto" w:fill="FFFFFF"/>
        </w:rPr>
        <w:lastRenderedPageBreak/>
        <w:t xml:space="preserve">ámbito de nuestro trabajo y nuestra responsabilidad legislativa, el marco constitucional, legal y jurídico con el cual convive en armonía la sociedad mexiquense. </w:t>
      </w:r>
    </w:p>
    <w:p w14:paraId="11B6B467" w14:textId="77777777" w:rsidR="0032467B" w:rsidRPr="00F2799D" w:rsidRDefault="0032467B" w:rsidP="000542D8">
      <w:pPr>
        <w:pStyle w:val="Sinespaciado"/>
        <w:ind w:firstLine="709"/>
        <w:jc w:val="both"/>
        <w:rPr>
          <w:rFonts w:ascii="Arial" w:hAnsi="Arial" w:cs="Arial"/>
          <w:sz w:val="20"/>
          <w:szCs w:val="20"/>
          <w:shd w:val="clear" w:color="auto" w:fill="FFFFFF"/>
        </w:rPr>
      </w:pPr>
      <w:r w:rsidRPr="00F2799D">
        <w:rPr>
          <w:rFonts w:ascii="Arial" w:hAnsi="Arial" w:cs="Arial"/>
          <w:sz w:val="20"/>
          <w:szCs w:val="20"/>
          <w:shd w:val="clear" w:color="auto" w:fill="FFFFFF"/>
        </w:rPr>
        <w:t xml:space="preserve">Si no lo hiciéramos así, sí estaríamos ahondando los graves problemas de desigualdad que prevalecen en la aplicación de la justicia en diversos sectores de la población </w:t>
      </w:r>
      <w:r w:rsidR="00600D67" w:rsidRPr="00F2799D">
        <w:rPr>
          <w:rFonts w:ascii="Arial" w:hAnsi="Arial" w:cs="Arial"/>
          <w:sz w:val="20"/>
          <w:szCs w:val="20"/>
          <w:shd w:val="clear" w:color="auto" w:fill="FFFFFF"/>
        </w:rPr>
        <w:t>y,</w:t>
      </w:r>
      <w:r w:rsidRPr="00F2799D">
        <w:rPr>
          <w:rFonts w:ascii="Arial" w:hAnsi="Arial" w:cs="Arial"/>
          <w:sz w:val="20"/>
          <w:szCs w:val="20"/>
          <w:shd w:val="clear" w:color="auto" w:fill="FFFFFF"/>
        </w:rPr>
        <w:t xml:space="preserve"> sobre todo, también en la ausencia de oportunidades para todas y para todos en los diversos espacios que reclamamos los ciudadanos mexicanos, ya sea en el trabajo, en la salud, en la educación y en el respeto a la vida digna. Por eso, un reconocimiento a nuestros compañeros y compañeras de Protección Civil y de Seguridad y de Higiene.</w:t>
      </w:r>
    </w:p>
    <w:p w14:paraId="29338399" w14:textId="77777777" w:rsidR="0032467B" w:rsidRPr="00F2799D" w:rsidRDefault="0032467B" w:rsidP="000542D8">
      <w:pPr>
        <w:pStyle w:val="Sinespaciado"/>
        <w:ind w:firstLine="708"/>
        <w:jc w:val="both"/>
        <w:rPr>
          <w:rFonts w:ascii="Arial" w:hAnsi="Arial" w:cs="Arial"/>
          <w:sz w:val="20"/>
          <w:szCs w:val="20"/>
          <w:shd w:val="clear" w:color="auto" w:fill="FFFFFF"/>
        </w:rPr>
      </w:pPr>
      <w:r w:rsidRPr="00F2799D">
        <w:rPr>
          <w:rFonts w:ascii="Arial" w:hAnsi="Arial" w:cs="Arial"/>
          <w:sz w:val="20"/>
          <w:szCs w:val="20"/>
          <w:shd w:val="clear" w:color="auto" w:fill="FFFFFF"/>
        </w:rPr>
        <w:t>Tenemos una Dirección General de Comunicación Social que ha venido haciendo el mayor de los esfuerzos por ir actualizando sus equipos, sus herramientas de trabajo y lo que les hemos solicitado es, desde luego, la capacitación del personal, la revisión de los equipos con los que contamos a efecto de estar a la altura de las exigencias que los tiempos modernos nos impo</w:t>
      </w:r>
      <w:r w:rsidRPr="00F2799D">
        <w:rPr>
          <w:rFonts w:ascii="Arial" w:hAnsi="Arial" w:cs="Arial"/>
          <w:sz w:val="20"/>
          <w:szCs w:val="20"/>
        </w:rPr>
        <w:t>nen para poder estar en comunicación en tiempo real, de manera directa con la ciudadanía.</w:t>
      </w:r>
    </w:p>
    <w:p w14:paraId="384C568E"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Nosotros sabemos que se está transmitiendo en tiempo real esta sesión o estas sesiones, quisiéramos que fuera más amplia la cobertura y para ello, también yo quiero anunciar que hay una iniciativa que creemos debe de ser atendida en este período que es el que podamos en este Poder Legislativo, contar con nuestro propio Sistema de Televisión del Congreso Mexiquense, eso nos ayudará mucho para la comunicación directa y permanente con la ciudadanía del Estado de México, pero mientras tanto nuestro reconocimiento al trabajo que hacen nuestras compañeras y nuestros compañeros de la Dirección General de Comunicación Social.</w:t>
      </w:r>
    </w:p>
    <w:p w14:paraId="63A1547C"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Compañeras y compañeros diputados, en obvio, desde luego su paciencia la cual agradezco; yo les voy a solicitar que, para la próxima sesión, puedan recibir por escrito el compendio del informe completo de todas estas actividades que en este Primer Año Constitucional de Trabajo Legislativo de la LXI Legislatura realizamos.</w:t>
      </w:r>
    </w:p>
    <w:p w14:paraId="3F32FD27"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No quise dejar pasar la oportunidad de compartir con ustedes a groso modo, pues toda la serie de elementos que intervienen en el trabajo que realizamos, porque es muy importante tener una visión panorámica de que el trabajo del Poder Legislativo va más allá del trabajo central y eje de nuestra función que es precisamente el de generar iniciativas, el de presentar puntos de acuerdo, el de poder establecer la visión de sociedad que requerimos en el Estado de México, a través de nuestras posiciones en Tribuna y a través de nuestras propuestas para ir modernizando el marco constitucional legal y jurídico, reitero que tenemos en el Estado de México.</w:t>
      </w:r>
    </w:p>
    <w:p w14:paraId="22268E6C"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No sería posible, si no cumplimos con todo este entramado de tareas que se vienen realizando, por miles de funcionarios y trabajadores al servicio del Poder Legislativo, por eso es muy importante que nosotros podamos reconocer y asumir que el Poder Legislativo es una Entidad dentro del Marco Constitucional de un régimen republicano; pero que somos nosotros los que le tenemos que dar sentido y valor, a partir de reconocer que somos el resultado de una gran diversidad.</w:t>
      </w:r>
    </w:p>
    <w:p w14:paraId="3C328320"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La sociedad mexiquense se caracteriza por su gran diversidad de origen, su gran diversidad étnica, su gran diversidad cultural, su gran diversidad en cuanto a las condiciones sociales de carácter económico, de carácter político; pero dentro de esa gran diversidad, hay algo que nos une, la causa fundamental que es una parte importante de nuestro trabajo como legisladores, que tiene que ser el encontrar la respuesta más adecuada para poder garantizar el acceso a la vida digna de todas y de todos los mexiquenses, por eso no nos debe preocupar que haya diferencia de opiniones, es todo lo contrario, es enriquecedor, el que nosotros seamos los receptores de las inquietudes de las demandas, de los reclamos, de la sociedad, por algo somos los representantes populares del pueblo mexiquenses, por algo tenemos misiones parciales; pero tendremos que hacer un gran trabajo para poder encontrar el cómo superar esas diferencias y el cómo lograr nuestras coincidencias.</w:t>
      </w:r>
    </w:p>
    <w:p w14:paraId="78DD3DCF" w14:textId="77777777" w:rsidR="0032467B" w:rsidRPr="00F2799D" w:rsidRDefault="0032467B" w:rsidP="000542D8">
      <w:pPr>
        <w:pStyle w:val="Sinespaciado"/>
        <w:ind w:firstLine="708"/>
        <w:jc w:val="both"/>
        <w:rPr>
          <w:rFonts w:ascii="Arial" w:hAnsi="Arial" w:cs="Arial"/>
          <w:sz w:val="20"/>
          <w:szCs w:val="20"/>
        </w:rPr>
      </w:pPr>
      <w:r w:rsidRPr="00F2799D">
        <w:rPr>
          <w:rFonts w:ascii="Arial" w:hAnsi="Arial" w:cs="Arial"/>
          <w:sz w:val="20"/>
          <w:szCs w:val="20"/>
        </w:rPr>
        <w:t>El debate, la deliberación es nuestro instrumento de trabajo, para eso es el parlamento, nosotros invitamos a que, en este segundo año, se intensifique la deliberación, el debate, que perfeccionemos ya con la experiencia adquirida, el contenido y la naturaleza; así como las motivaciones de nuestras propuestas.</w:t>
      </w:r>
    </w:p>
    <w:p w14:paraId="5A993093" w14:textId="77777777" w:rsidR="0032467B" w:rsidRPr="00F2799D" w:rsidRDefault="0032467B" w:rsidP="000542D8">
      <w:pPr>
        <w:pStyle w:val="Sinespaciado"/>
        <w:jc w:val="both"/>
        <w:rPr>
          <w:rFonts w:ascii="Arial" w:hAnsi="Arial" w:cs="Arial"/>
          <w:sz w:val="20"/>
          <w:szCs w:val="20"/>
        </w:rPr>
      </w:pPr>
      <w:r w:rsidRPr="00F2799D">
        <w:rPr>
          <w:rFonts w:ascii="Arial" w:hAnsi="Arial" w:cs="Arial"/>
          <w:sz w:val="20"/>
          <w:szCs w:val="20"/>
        </w:rPr>
        <w:tab/>
        <w:t>Creo que tenemos a estas alturas una visión más clara de qué es lo que se necesita en el Estado, sí, el Grupo Parlamentario de morena lo ha dicho nuestra representante en el posicionamiento, la diputada Azucena Cisneros, busca que construyamos un estado de bienestar, y yo creo que no hay una opinión aquí, no importando la fuerza política y consecuentemente la plataforma ideológica y de principios que nos identifique que no busque lo mismo, un estado de bienestar, creo que no hay problema, no hay diferencias en el qué queremos, las diferencias están en el cómo, pongámonos de acuerdo en el cómo y tenemos esa gran oportunidad como legisladoras y como legisladores, es una legislatura histórica, porque estamos en un proceso de transición, nos toca abonar a ese proceso, tenemos una gran oportunidad, no la desperdiciemos.</w:t>
      </w:r>
    </w:p>
    <w:p w14:paraId="41E95357"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Muchísimas gracias por el trabajo de todas y de todos en este primer año y les invito a que sigamos construyendo, vamos en positivo que es la única manera de salir adelante todas y todos en el propósito que nos anime, el bienestar de nuestro Estado.</w:t>
      </w:r>
    </w:p>
    <w:p w14:paraId="2F2F0593"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ab/>
        <w:t>Muchas gracias por su atención, enhorabuena compañeras y compañeros.</w:t>
      </w:r>
    </w:p>
    <w:p w14:paraId="39F5B17E"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p w14:paraId="21A7077E" w14:textId="77777777" w:rsidR="0032467B" w:rsidRPr="00AC4981" w:rsidRDefault="0032467B" w:rsidP="000542D8">
      <w:pPr>
        <w:contextualSpacing/>
        <w:jc w:val="both"/>
        <w:rPr>
          <w:rFonts w:ascii="Arial" w:hAnsi="Arial" w:cs="Arial"/>
          <w:b/>
          <w:sz w:val="20"/>
          <w:szCs w:val="20"/>
        </w:rPr>
      </w:pPr>
      <w:r w:rsidRPr="00AC4981">
        <w:rPr>
          <w:rFonts w:ascii="Arial" w:hAnsi="Arial" w:cs="Arial"/>
          <w:b/>
          <w:sz w:val="20"/>
          <w:szCs w:val="20"/>
        </w:rPr>
        <w:lastRenderedPageBreak/>
        <w:t>SALUDO CON AFECTO Y APRECIO A TODAS LAS DIPUTADAS Y DIPUTADOS DE LA LXI (SEXTAGÉSIMA PRIMERA) LEGISLATURA DEL ESTADO DE MÉXICO, EN EL INICIO DEL PRIMER PERIODO ORDINARIO DE SESIONES DEL SEGUNDO AÑO LEGISLATIVO, QUE HOY INICIAMOS CON ÍMPETU Y UNA GRAN RESPONSABILIDAD, EN FAVOR DEL ESTADO DE MÉXICO Y DE LOS MEXIQUENSES. TENGAN TODOS Y CADA UNO DE USTEDES, BUENOS DÍAS.</w:t>
      </w:r>
    </w:p>
    <w:p w14:paraId="1FD722A6" w14:textId="77777777" w:rsidR="0032467B" w:rsidRPr="00F2799D" w:rsidRDefault="0032467B" w:rsidP="000542D8">
      <w:pPr>
        <w:contextualSpacing/>
        <w:jc w:val="both"/>
        <w:rPr>
          <w:rFonts w:ascii="Arial" w:hAnsi="Arial" w:cs="Arial"/>
          <w:sz w:val="20"/>
          <w:szCs w:val="20"/>
        </w:rPr>
      </w:pPr>
    </w:p>
    <w:p w14:paraId="1B5904C9"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 xml:space="preserve">El pasado 13 de mayo del año en curso, fue instalada la Diputación Permanente que fungió en el segundo periodo de receso del primer año de ejercicio legislativo. </w:t>
      </w:r>
    </w:p>
    <w:p w14:paraId="41195BA0" w14:textId="77777777" w:rsidR="0032467B" w:rsidRPr="00F2799D" w:rsidRDefault="0032467B" w:rsidP="000542D8">
      <w:pPr>
        <w:contextualSpacing/>
        <w:jc w:val="both"/>
        <w:rPr>
          <w:rFonts w:ascii="Arial" w:hAnsi="Arial" w:cs="Arial"/>
          <w:sz w:val="20"/>
          <w:szCs w:val="20"/>
        </w:rPr>
      </w:pPr>
    </w:p>
    <w:p w14:paraId="04DCE358"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Con el voto de confianza de mis compañeras y compañeros diputados, fui electa Presidenta de la misma y para mí, ha sido un gran honor y una gran responsabilidad haber representado a esta Asamblea, en los trabajos legislativos que le concernieron y que se llevaron a cabo en tiempo y forma durante este periodo de receso.</w:t>
      </w:r>
    </w:p>
    <w:p w14:paraId="290A4EC2" w14:textId="77777777" w:rsidR="0032467B" w:rsidRPr="00F2799D" w:rsidRDefault="0032467B" w:rsidP="000542D8">
      <w:pPr>
        <w:contextualSpacing/>
        <w:jc w:val="both"/>
        <w:rPr>
          <w:rFonts w:ascii="Arial" w:hAnsi="Arial" w:cs="Arial"/>
          <w:sz w:val="20"/>
          <w:szCs w:val="20"/>
        </w:rPr>
      </w:pPr>
    </w:p>
    <w:p w14:paraId="0B7C2D44"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Durante el período de funciones de esta Diputación Permanente, todos y cada uno de sus integrantes, estuvimos en la mejor disposición y disponibilidad, para alcanzar los acuerdos que permitieran el bienestar de los mexiquenses y de las instituciones del Estado, el interés colectivo fue el motor y eje articulador de los trabajos legislativos durante este segundo período de receso legislativo.</w:t>
      </w:r>
    </w:p>
    <w:p w14:paraId="35E13370" w14:textId="77777777" w:rsidR="0032467B" w:rsidRPr="00F2799D" w:rsidRDefault="0032467B" w:rsidP="000542D8">
      <w:pPr>
        <w:contextualSpacing/>
        <w:jc w:val="both"/>
        <w:rPr>
          <w:rFonts w:ascii="Arial" w:hAnsi="Arial" w:cs="Arial"/>
          <w:sz w:val="20"/>
          <w:szCs w:val="20"/>
        </w:rPr>
      </w:pPr>
    </w:p>
    <w:p w14:paraId="1B7F3033"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En este contexto, y en cumplimiento del mandato previsto en el artículo 58 de la Ley Orgánica del Poder Legislativo del Estado Libre y Soberano de México, me permito, en nombre de la Diputación Permanente, dar cuenta, a la Legislatura en Pleno, del informe de actividades desarrolladas, en el período comprendido del 17 de mayo al 5 de septiembre de 2022 en los términos siguientes:</w:t>
      </w:r>
    </w:p>
    <w:p w14:paraId="7968C634" w14:textId="77777777" w:rsidR="0032467B" w:rsidRPr="00F2799D" w:rsidRDefault="0032467B" w:rsidP="000542D8">
      <w:pPr>
        <w:contextualSpacing/>
        <w:jc w:val="both"/>
        <w:rPr>
          <w:rFonts w:ascii="Arial" w:hAnsi="Arial" w:cs="Arial"/>
          <w:sz w:val="20"/>
          <w:szCs w:val="20"/>
        </w:rPr>
      </w:pPr>
    </w:p>
    <w:p w14:paraId="4388A324"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En atención a la conformación plural y democrática de la Legislatura, la Diputación Permanente quedó integrada por Diputadas y Diputados representantes de los distintos Grupos Parlamentarios de la Soberanía Popular del Estado de México.</w:t>
      </w:r>
    </w:p>
    <w:p w14:paraId="6BE7656E" w14:textId="77777777" w:rsidR="0032467B" w:rsidRPr="00F2799D" w:rsidRDefault="0032467B" w:rsidP="000542D8">
      <w:pPr>
        <w:contextualSpacing/>
        <w:jc w:val="both"/>
        <w:rPr>
          <w:rFonts w:ascii="Arial" w:hAnsi="Arial" w:cs="Arial"/>
          <w:sz w:val="20"/>
          <w:szCs w:val="20"/>
        </w:rPr>
      </w:pPr>
    </w:p>
    <w:p w14:paraId="272B267F"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Desde el inicio de sus funciones quienes integramos la Diputación Permanente coincidimos en la pertinencia de favorecer los consensos y la unidad en las decisiones de este órgano de la Legislatura, sin perjuicio, desde luego, de la posición ideológico partidista de cada Grupo Parlamentario, pero teniendo como origen y destinos de nuestro quehacer público el interés de las y los mexiquenses.</w:t>
      </w:r>
    </w:p>
    <w:p w14:paraId="3D70A197" w14:textId="77777777" w:rsidR="0032467B" w:rsidRPr="00F2799D" w:rsidRDefault="0032467B" w:rsidP="000542D8">
      <w:pPr>
        <w:contextualSpacing/>
        <w:jc w:val="both"/>
        <w:rPr>
          <w:rFonts w:ascii="Arial" w:hAnsi="Arial" w:cs="Arial"/>
          <w:sz w:val="20"/>
          <w:szCs w:val="20"/>
        </w:rPr>
      </w:pPr>
    </w:p>
    <w:p w14:paraId="24F3F453"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Consecuentes con los criterios políticos y legislativos de la “LXI” Legislatura promovimos, en todo momento, el análisis cuidadoso de cada asunto, iniciativa y/o punto de acuerdo sometido a nuestra consideración, y procuramos la más amplia deliberación de los mismos, así como su fortalecimiento con las opiniones y propuestas de cada integrante de la Diputación Permanente.</w:t>
      </w:r>
    </w:p>
    <w:p w14:paraId="3DF0DF28" w14:textId="77777777" w:rsidR="0032467B" w:rsidRPr="00F2799D" w:rsidRDefault="0032467B" w:rsidP="000542D8">
      <w:pPr>
        <w:contextualSpacing/>
        <w:jc w:val="both"/>
        <w:rPr>
          <w:rFonts w:ascii="Arial" w:hAnsi="Arial" w:cs="Arial"/>
          <w:sz w:val="20"/>
          <w:szCs w:val="20"/>
        </w:rPr>
      </w:pPr>
    </w:p>
    <w:p w14:paraId="5CADD48D"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Durante el período que se informa actuamos con apego a las atribuciones que nos confiere la Constitución Política del Estado Libre y Soberano de México, la Ley Orgánica y el Reglamento del Poder Legislativo y demás ordenamientos jurídicos aplicables, respetando la competencia de la Legislatura en Pleno y en este sentido, en su oportunidad, haremos entrega a la Directiva de la Legislatura aquellos asuntos cuyo conocimiento y atribución corresponden a la Soberanía Popular.</w:t>
      </w:r>
    </w:p>
    <w:p w14:paraId="13C008F5" w14:textId="77777777" w:rsidR="0032467B" w:rsidRPr="00F2799D" w:rsidRDefault="0032467B" w:rsidP="000542D8">
      <w:pPr>
        <w:contextualSpacing/>
        <w:jc w:val="both"/>
        <w:rPr>
          <w:rFonts w:ascii="Arial" w:hAnsi="Arial" w:cs="Arial"/>
          <w:sz w:val="20"/>
          <w:szCs w:val="20"/>
        </w:rPr>
      </w:pPr>
    </w:p>
    <w:p w14:paraId="4924496A"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La principal tarea constitucional y legal de la Diputación Permanente, consiste en representar al Poder Legislativo y garantizar la continuidad de su presencia y funciones; por ello, estuvimos siempre pendientes de los requerimientos y demandas sociales, y en todo momento, fuimos respetuosos del Principio de la División de Poderes y, favorecimos, una estrecha comunicación y una productiva coordinación institucional, con los Poderes Ejecutivo y Judicial, con los 125 Municipios del Estado, con la Cámara de Diputados Federal y la Cámara de Senadores y con los Congreso Locales.</w:t>
      </w:r>
    </w:p>
    <w:p w14:paraId="10213A02" w14:textId="77777777" w:rsidR="0032467B" w:rsidRPr="00F2799D" w:rsidRDefault="0032467B" w:rsidP="000542D8">
      <w:pPr>
        <w:contextualSpacing/>
        <w:jc w:val="both"/>
        <w:rPr>
          <w:rFonts w:ascii="Arial" w:hAnsi="Arial" w:cs="Arial"/>
          <w:sz w:val="20"/>
          <w:szCs w:val="20"/>
        </w:rPr>
      </w:pPr>
    </w:p>
    <w:p w14:paraId="65BB11AD"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En este período de receso la Diputación Permanente celebró 6 sesiones plenarias, presenciales; recibió 16 iniciativas y 16 puntos de acuerdo.  De igual forma, aprobó 2 decretos y 5 acuerdos.  En términos del artículo 55 fracción VII de nuestra Ley Orgánica, fueron turnados a comisiones diversos asuntos, para su estudio y dictamen y así, las comisiones legislativas llevaron a cabo 83 reuniones públicas ocasiones y aprobaron 27 dictámenes que, en su momento, serán remitidos a la Presidencia de la Legislatura para los efectos correspondientes.</w:t>
      </w:r>
    </w:p>
    <w:p w14:paraId="54A20778" w14:textId="77777777" w:rsidR="0032467B" w:rsidRPr="00F2799D" w:rsidRDefault="0032467B" w:rsidP="000542D8">
      <w:pPr>
        <w:contextualSpacing/>
        <w:jc w:val="both"/>
        <w:rPr>
          <w:rFonts w:ascii="Arial" w:hAnsi="Arial" w:cs="Arial"/>
          <w:sz w:val="20"/>
          <w:szCs w:val="20"/>
        </w:rPr>
      </w:pPr>
    </w:p>
    <w:p w14:paraId="67055677"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 xml:space="preserve">Con fundamento en lo establecido en el artículo 55 fracción I de la Ley Orgánica del Poder Legislativo del Estado Libre y Soberano de México, en mi carácter de Presidenta de la Diputación Permanente, asumí la representación jurídica de la Legislatura e intervine, en defensa de los intereses de la Representación Popular en diversos actos jurisdiccionales, específicamente, en la tramitación de 56 Informes Previos y 140 Informes Justificados de Juicios </w:t>
      </w:r>
      <w:r w:rsidRPr="00F2799D">
        <w:rPr>
          <w:rFonts w:ascii="Arial" w:hAnsi="Arial" w:cs="Arial"/>
          <w:sz w:val="20"/>
          <w:szCs w:val="20"/>
        </w:rPr>
        <w:lastRenderedPageBreak/>
        <w:t>de Amparo, también en la sustanciación de 1 Controversia Constitucional y 1 Acción de Inconstitucionalidad presentada ante la Suprema Corte de Justicia de la Nación; y con diligencia favorecí la respuesta institucional de varias solicitudes presentadas a la Legislatura por instancias públicas y privadas y por la ciudadanía.</w:t>
      </w:r>
    </w:p>
    <w:p w14:paraId="52D30532" w14:textId="77777777" w:rsidR="0032467B" w:rsidRPr="00F2799D" w:rsidRDefault="0032467B" w:rsidP="000542D8">
      <w:pPr>
        <w:contextualSpacing/>
        <w:jc w:val="both"/>
        <w:rPr>
          <w:rFonts w:ascii="Arial" w:hAnsi="Arial" w:cs="Arial"/>
          <w:sz w:val="20"/>
          <w:szCs w:val="20"/>
        </w:rPr>
      </w:pPr>
    </w:p>
    <w:p w14:paraId="047B3392"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Dentro de los actos administrativos que desahogo la Diputación Permanente destaca la atención de la correspondencia del Poder Legislativo, en total se dio la entrega-recepción de 2,029 documentos.</w:t>
      </w:r>
    </w:p>
    <w:p w14:paraId="05762ACE" w14:textId="77777777" w:rsidR="0032467B" w:rsidRPr="00F2799D" w:rsidRDefault="0032467B" w:rsidP="000542D8">
      <w:pPr>
        <w:contextualSpacing/>
        <w:jc w:val="both"/>
        <w:rPr>
          <w:rFonts w:ascii="Arial" w:hAnsi="Arial" w:cs="Arial"/>
          <w:sz w:val="20"/>
          <w:szCs w:val="20"/>
        </w:rPr>
      </w:pPr>
    </w:p>
    <w:p w14:paraId="2154CE3F"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 xml:space="preserve">Compañeras diputadas, compañeros diputados: </w:t>
      </w:r>
    </w:p>
    <w:p w14:paraId="4D78FD36" w14:textId="77777777" w:rsidR="0032467B" w:rsidRPr="00F2799D" w:rsidRDefault="0032467B" w:rsidP="000542D8">
      <w:pPr>
        <w:contextualSpacing/>
        <w:jc w:val="both"/>
        <w:rPr>
          <w:rFonts w:ascii="Arial" w:hAnsi="Arial" w:cs="Arial"/>
          <w:sz w:val="20"/>
          <w:szCs w:val="20"/>
        </w:rPr>
      </w:pPr>
    </w:p>
    <w:p w14:paraId="3596CE8B"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Las iniciativas presentadas y aprobadas, fueron el resultado de los trabajos de análisis y discusión y del consenso que permitió a los diferentes Grupos Parlamentarios, alcanzar los acuerdos en favor de la población y de las instituciones del Estado de México. Los Acuerdos han caracterizado a esta Legislatura, y con ello ha demostrado que sí es posible trabajar en conjunto, cuando las causas comunes están representadas por una sola bandera: la de los ciudadanos del Estado de México.</w:t>
      </w:r>
    </w:p>
    <w:p w14:paraId="757E80BC" w14:textId="77777777" w:rsidR="0032467B" w:rsidRPr="00F2799D" w:rsidRDefault="0032467B" w:rsidP="000542D8">
      <w:pPr>
        <w:contextualSpacing/>
        <w:jc w:val="both"/>
        <w:rPr>
          <w:rFonts w:ascii="Arial" w:hAnsi="Arial" w:cs="Arial"/>
          <w:sz w:val="20"/>
          <w:szCs w:val="20"/>
        </w:rPr>
      </w:pPr>
    </w:p>
    <w:p w14:paraId="111DAF20"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 xml:space="preserve">En nombre de las diputadas y diputados: Miriam Escalona Piña, Mario Santana Carbajal, Marco Antonio Cruz Cruz, Edith Marisol Mercado Torres, Isaac Martín Montoya Márquez, Rosa María Zetina González, Alfredo Quiroz Fuentes, María de los Ángeles Dávila Vargas, Claudia Desiree Morales Robledo, Juana Bonilla Jaime, Mónica Miriam Granillo Velazco, Viridiana Fuentes Cruz y Braulio Antonio Álvarez Jasso, reitero nuestro agradecimiento a esta Asamblea Legislativa y de manera particular al Diputado Maurilio Hernández González, Presidente de la Junta de Coordinación Política y a sus integrantes, por el respaldo que nos dieron para desempeñar esta importante encomienda pública.  </w:t>
      </w:r>
    </w:p>
    <w:p w14:paraId="3AD417CC" w14:textId="77777777" w:rsidR="0032467B" w:rsidRPr="00F2799D" w:rsidRDefault="0032467B" w:rsidP="000542D8">
      <w:pPr>
        <w:contextualSpacing/>
        <w:jc w:val="both"/>
        <w:rPr>
          <w:rFonts w:ascii="Arial" w:hAnsi="Arial" w:cs="Arial"/>
          <w:sz w:val="20"/>
          <w:szCs w:val="20"/>
        </w:rPr>
      </w:pPr>
    </w:p>
    <w:p w14:paraId="75A1B749" w14:textId="77777777" w:rsidR="0032467B" w:rsidRPr="00F2799D" w:rsidRDefault="0032467B" w:rsidP="000542D8">
      <w:pPr>
        <w:contextualSpacing/>
        <w:jc w:val="both"/>
        <w:rPr>
          <w:rFonts w:ascii="Arial" w:hAnsi="Arial" w:cs="Arial"/>
          <w:sz w:val="20"/>
          <w:szCs w:val="20"/>
        </w:rPr>
      </w:pPr>
      <w:r w:rsidRPr="00F2799D">
        <w:rPr>
          <w:rFonts w:ascii="Arial" w:hAnsi="Arial" w:cs="Arial"/>
          <w:sz w:val="20"/>
          <w:szCs w:val="20"/>
        </w:rPr>
        <w:t>Ha sido una gran experiencia formar parte de la Diputación Permanente, y velar por la continuidad de la Legislatura, pero, sobre todo, servir, desde esta encomienda a los más altos intereses de las y los mexiquenses.</w:t>
      </w:r>
    </w:p>
    <w:p w14:paraId="580164FA" w14:textId="77777777" w:rsidR="0032467B" w:rsidRPr="00F2799D" w:rsidRDefault="0032467B" w:rsidP="000542D8">
      <w:pPr>
        <w:contextualSpacing/>
        <w:jc w:val="both"/>
        <w:rPr>
          <w:rFonts w:ascii="Arial" w:hAnsi="Arial" w:cs="Arial"/>
          <w:sz w:val="20"/>
          <w:szCs w:val="20"/>
        </w:rPr>
      </w:pPr>
    </w:p>
    <w:p w14:paraId="488BB598" w14:textId="77777777" w:rsidR="0032467B" w:rsidRPr="00F2799D" w:rsidRDefault="0032467B" w:rsidP="000542D8">
      <w:pPr>
        <w:contextualSpacing/>
        <w:jc w:val="right"/>
        <w:rPr>
          <w:rFonts w:ascii="Arial" w:hAnsi="Arial" w:cs="Arial"/>
          <w:b/>
          <w:sz w:val="20"/>
          <w:szCs w:val="20"/>
        </w:rPr>
      </w:pPr>
      <w:r w:rsidRPr="00F2799D">
        <w:rPr>
          <w:rFonts w:ascii="Arial" w:hAnsi="Arial" w:cs="Arial"/>
          <w:b/>
          <w:sz w:val="20"/>
          <w:szCs w:val="20"/>
        </w:rPr>
        <w:t>Muchas gracias.</w:t>
      </w:r>
    </w:p>
    <w:p w14:paraId="32C25BD7"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p w14:paraId="654A15DA" w14:textId="77777777" w:rsidR="0032467B" w:rsidRPr="00F2799D" w:rsidRDefault="0032467B" w:rsidP="000542D8">
      <w:pPr>
        <w:pStyle w:val="Textoindependiente"/>
        <w:tabs>
          <w:tab w:val="left" w:pos="5994"/>
        </w:tabs>
        <w:spacing w:line="240" w:lineRule="auto"/>
        <w:ind w:right="-234"/>
        <w:contextualSpacing/>
        <w:jc w:val="right"/>
        <w:rPr>
          <w:sz w:val="20"/>
          <w:szCs w:val="20"/>
        </w:rPr>
      </w:pPr>
      <w:r w:rsidRPr="00F2799D">
        <w:rPr>
          <w:sz w:val="20"/>
          <w:szCs w:val="20"/>
        </w:rPr>
        <w:lastRenderedPageBreak/>
        <w:t>Toluca</w:t>
      </w:r>
      <w:r w:rsidRPr="00F2799D">
        <w:rPr>
          <w:spacing w:val="-15"/>
          <w:sz w:val="20"/>
          <w:szCs w:val="20"/>
        </w:rPr>
        <w:t xml:space="preserve"> </w:t>
      </w:r>
      <w:r w:rsidRPr="00F2799D">
        <w:rPr>
          <w:sz w:val="20"/>
          <w:szCs w:val="20"/>
        </w:rPr>
        <w:t>de</w:t>
      </w:r>
      <w:r w:rsidRPr="00F2799D">
        <w:rPr>
          <w:spacing w:val="-15"/>
          <w:sz w:val="20"/>
          <w:szCs w:val="20"/>
        </w:rPr>
        <w:t xml:space="preserve"> </w:t>
      </w:r>
      <w:r w:rsidRPr="00F2799D">
        <w:rPr>
          <w:sz w:val="20"/>
          <w:szCs w:val="20"/>
        </w:rPr>
        <w:t>Lerdo,</w:t>
      </w:r>
      <w:r w:rsidRPr="00F2799D">
        <w:rPr>
          <w:spacing w:val="-16"/>
          <w:sz w:val="20"/>
          <w:szCs w:val="20"/>
        </w:rPr>
        <w:t xml:space="preserve"> </w:t>
      </w:r>
      <w:r w:rsidRPr="00F2799D">
        <w:rPr>
          <w:sz w:val="20"/>
          <w:szCs w:val="20"/>
        </w:rPr>
        <w:t>México,</w:t>
      </w:r>
      <w:r w:rsidRPr="00F2799D">
        <w:rPr>
          <w:spacing w:val="-75"/>
          <w:sz w:val="20"/>
          <w:szCs w:val="20"/>
        </w:rPr>
        <w:t xml:space="preserve"> </w:t>
      </w:r>
      <w:r w:rsidRPr="00F2799D">
        <w:rPr>
          <w:sz w:val="20"/>
          <w:szCs w:val="20"/>
        </w:rPr>
        <w:t>a 05 de</w:t>
      </w:r>
      <w:r w:rsidRPr="00F2799D">
        <w:rPr>
          <w:spacing w:val="-5"/>
          <w:sz w:val="20"/>
          <w:szCs w:val="20"/>
        </w:rPr>
        <w:t xml:space="preserve"> </w:t>
      </w:r>
      <w:r w:rsidRPr="00F2799D">
        <w:rPr>
          <w:sz w:val="20"/>
          <w:szCs w:val="20"/>
        </w:rPr>
        <w:t>septiembre</w:t>
      </w:r>
      <w:r w:rsidRPr="00F2799D">
        <w:rPr>
          <w:spacing w:val="-1"/>
          <w:sz w:val="20"/>
          <w:szCs w:val="20"/>
        </w:rPr>
        <w:t xml:space="preserve"> </w:t>
      </w:r>
      <w:r w:rsidRPr="00F2799D">
        <w:rPr>
          <w:sz w:val="20"/>
          <w:szCs w:val="20"/>
        </w:rPr>
        <w:t>de</w:t>
      </w:r>
      <w:r w:rsidRPr="00F2799D">
        <w:rPr>
          <w:spacing w:val="-4"/>
          <w:sz w:val="20"/>
          <w:szCs w:val="20"/>
        </w:rPr>
        <w:t xml:space="preserve"> </w:t>
      </w:r>
      <w:r w:rsidRPr="00F2799D">
        <w:rPr>
          <w:sz w:val="20"/>
          <w:szCs w:val="20"/>
        </w:rPr>
        <w:t>2022.</w:t>
      </w:r>
    </w:p>
    <w:p w14:paraId="663548B9" w14:textId="77777777" w:rsidR="00AC4981" w:rsidRDefault="00AC4981" w:rsidP="000542D8">
      <w:pPr>
        <w:ind w:right="-234"/>
        <w:contextualSpacing/>
        <w:rPr>
          <w:rFonts w:ascii="Arial" w:hAnsi="Arial" w:cs="Arial"/>
          <w:b/>
          <w:spacing w:val="-1"/>
          <w:sz w:val="20"/>
          <w:szCs w:val="20"/>
        </w:rPr>
      </w:pPr>
    </w:p>
    <w:p w14:paraId="2533DD11" w14:textId="77777777" w:rsidR="0032467B" w:rsidRPr="00F2799D" w:rsidRDefault="0032467B" w:rsidP="000542D8">
      <w:pPr>
        <w:ind w:right="-234"/>
        <w:contextualSpacing/>
        <w:rPr>
          <w:rFonts w:ascii="Arial" w:hAnsi="Arial" w:cs="Arial"/>
          <w:b/>
          <w:spacing w:val="-75"/>
          <w:sz w:val="20"/>
          <w:szCs w:val="20"/>
        </w:rPr>
      </w:pPr>
      <w:r w:rsidRPr="00F2799D">
        <w:rPr>
          <w:rFonts w:ascii="Arial" w:hAnsi="Arial" w:cs="Arial"/>
          <w:b/>
          <w:spacing w:val="-1"/>
          <w:sz w:val="20"/>
          <w:szCs w:val="20"/>
        </w:rPr>
        <w:t>PRESIDENTE</w:t>
      </w:r>
      <w:r w:rsidRPr="00F2799D">
        <w:rPr>
          <w:rFonts w:ascii="Arial" w:hAnsi="Arial" w:cs="Arial"/>
          <w:b/>
          <w:spacing w:val="-19"/>
          <w:sz w:val="20"/>
          <w:szCs w:val="20"/>
        </w:rPr>
        <w:t xml:space="preserve"> </w:t>
      </w:r>
      <w:r w:rsidRPr="00F2799D">
        <w:rPr>
          <w:rFonts w:ascii="Arial" w:hAnsi="Arial" w:cs="Arial"/>
          <w:b/>
          <w:spacing w:val="-1"/>
          <w:sz w:val="20"/>
          <w:szCs w:val="20"/>
        </w:rPr>
        <w:t>DE</w:t>
      </w:r>
      <w:r w:rsidRPr="00F2799D">
        <w:rPr>
          <w:rFonts w:ascii="Arial" w:hAnsi="Arial" w:cs="Arial"/>
          <w:b/>
          <w:spacing w:val="-8"/>
          <w:sz w:val="20"/>
          <w:szCs w:val="20"/>
        </w:rPr>
        <w:t xml:space="preserve"> </w:t>
      </w:r>
      <w:r w:rsidRPr="00F2799D">
        <w:rPr>
          <w:rFonts w:ascii="Arial" w:hAnsi="Arial" w:cs="Arial"/>
          <w:b/>
          <w:spacing w:val="-1"/>
          <w:sz w:val="20"/>
          <w:szCs w:val="20"/>
        </w:rPr>
        <w:t>LA</w:t>
      </w:r>
      <w:r w:rsidRPr="00F2799D">
        <w:rPr>
          <w:rFonts w:ascii="Arial" w:hAnsi="Arial" w:cs="Arial"/>
          <w:b/>
          <w:spacing w:val="-18"/>
          <w:sz w:val="20"/>
          <w:szCs w:val="20"/>
        </w:rPr>
        <w:t xml:space="preserve"> </w:t>
      </w:r>
      <w:r w:rsidRPr="00F2799D">
        <w:rPr>
          <w:rFonts w:ascii="Arial" w:hAnsi="Arial" w:cs="Arial"/>
          <w:b/>
          <w:spacing w:val="-1"/>
          <w:sz w:val="20"/>
          <w:szCs w:val="20"/>
        </w:rPr>
        <w:t>H.</w:t>
      </w:r>
      <w:r w:rsidRPr="00F2799D">
        <w:rPr>
          <w:rFonts w:ascii="Arial" w:hAnsi="Arial" w:cs="Arial"/>
          <w:b/>
          <w:spacing w:val="-10"/>
          <w:sz w:val="20"/>
          <w:szCs w:val="20"/>
        </w:rPr>
        <w:t xml:space="preserve"> </w:t>
      </w:r>
      <w:r w:rsidRPr="00F2799D">
        <w:rPr>
          <w:rFonts w:ascii="Arial" w:hAnsi="Arial" w:cs="Arial"/>
          <w:b/>
          <w:spacing w:val="-1"/>
          <w:sz w:val="20"/>
          <w:szCs w:val="20"/>
        </w:rPr>
        <w:t>“LXI”</w:t>
      </w:r>
      <w:r w:rsidRPr="00F2799D">
        <w:rPr>
          <w:rFonts w:ascii="Arial" w:hAnsi="Arial" w:cs="Arial"/>
          <w:b/>
          <w:spacing w:val="-8"/>
          <w:sz w:val="20"/>
          <w:szCs w:val="20"/>
        </w:rPr>
        <w:t xml:space="preserve"> </w:t>
      </w:r>
      <w:r w:rsidRPr="00F2799D">
        <w:rPr>
          <w:rFonts w:ascii="Arial" w:hAnsi="Arial" w:cs="Arial"/>
          <w:b/>
          <w:sz w:val="20"/>
          <w:szCs w:val="20"/>
        </w:rPr>
        <w:t>LEGISLATURA</w:t>
      </w:r>
      <w:r w:rsidRPr="00F2799D">
        <w:rPr>
          <w:rFonts w:ascii="Arial" w:hAnsi="Arial" w:cs="Arial"/>
          <w:b/>
          <w:spacing w:val="-75"/>
          <w:sz w:val="20"/>
          <w:szCs w:val="20"/>
        </w:rPr>
        <w:t xml:space="preserve"> </w:t>
      </w:r>
    </w:p>
    <w:p w14:paraId="51B49251" w14:textId="77777777" w:rsidR="0032467B" w:rsidRPr="00F2799D" w:rsidRDefault="0032467B" w:rsidP="000542D8">
      <w:pPr>
        <w:ind w:right="-234"/>
        <w:contextualSpacing/>
        <w:rPr>
          <w:rFonts w:ascii="Arial" w:hAnsi="Arial" w:cs="Arial"/>
          <w:b/>
          <w:sz w:val="20"/>
          <w:szCs w:val="20"/>
        </w:rPr>
      </w:pPr>
      <w:r w:rsidRPr="00F2799D">
        <w:rPr>
          <w:rFonts w:ascii="Arial" w:hAnsi="Arial" w:cs="Arial"/>
          <w:b/>
          <w:sz w:val="20"/>
          <w:szCs w:val="20"/>
        </w:rPr>
        <w:t>DEL</w:t>
      </w:r>
      <w:r w:rsidRPr="00F2799D">
        <w:rPr>
          <w:rFonts w:ascii="Arial" w:hAnsi="Arial" w:cs="Arial"/>
          <w:b/>
          <w:spacing w:val="-10"/>
          <w:sz w:val="20"/>
          <w:szCs w:val="20"/>
        </w:rPr>
        <w:t xml:space="preserve"> </w:t>
      </w:r>
      <w:r w:rsidRPr="00F2799D">
        <w:rPr>
          <w:rFonts w:ascii="Arial" w:hAnsi="Arial" w:cs="Arial"/>
          <w:b/>
          <w:sz w:val="20"/>
          <w:szCs w:val="20"/>
        </w:rPr>
        <w:t>ESTADO</w:t>
      </w:r>
      <w:r w:rsidRPr="00F2799D">
        <w:rPr>
          <w:rFonts w:ascii="Arial" w:hAnsi="Arial" w:cs="Arial"/>
          <w:b/>
          <w:spacing w:val="-5"/>
          <w:sz w:val="20"/>
          <w:szCs w:val="20"/>
        </w:rPr>
        <w:t xml:space="preserve"> </w:t>
      </w:r>
      <w:r w:rsidRPr="00F2799D">
        <w:rPr>
          <w:rFonts w:ascii="Arial" w:hAnsi="Arial" w:cs="Arial"/>
          <w:b/>
          <w:sz w:val="20"/>
          <w:szCs w:val="20"/>
        </w:rPr>
        <w:t>DE</w:t>
      </w:r>
      <w:r w:rsidRPr="00F2799D">
        <w:rPr>
          <w:rFonts w:ascii="Arial" w:hAnsi="Arial" w:cs="Arial"/>
          <w:b/>
          <w:spacing w:val="-2"/>
          <w:sz w:val="20"/>
          <w:szCs w:val="20"/>
        </w:rPr>
        <w:t xml:space="preserve"> </w:t>
      </w:r>
      <w:r w:rsidRPr="00F2799D">
        <w:rPr>
          <w:rFonts w:ascii="Arial" w:hAnsi="Arial" w:cs="Arial"/>
          <w:b/>
          <w:sz w:val="20"/>
          <w:szCs w:val="20"/>
        </w:rPr>
        <w:t>MÉXICO</w:t>
      </w:r>
    </w:p>
    <w:p w14:paraId="175E0FA9" w14:textId="77777777" w:rsidR="0032467B" w:rsidRPr="00F2799D" w:rsidRDefault="0032467B" w:rsidP="000542D8">
      <w:pPr>
        <w:pStyle w:val="Ttulo1"/>
        <w:ind w:right="-234"/>
        <w:contextualSpacing/>
        <w:jc w:val="left"/>
        <w:rPr>
          <w:sz w:val="20"/>
          <w:szCs w:val="20"/>
        </w:rPr>
      </w:pPr>
      <w:r w:rsidRPr="00F2799D">
        <w:rPr>
          <w:sz w:val="20"/>
          <w:szCs w:val="20"/>
        </w:rPr>
        <w:t>P</w:t>
      </w:r>
      <w:r w:rsidRPr="00F2799D">
        <w:rPr>
          <w:spacing w:val="-9"/>
          <w:sz w:val="20"/>
          <w:szCs w:val="20"/>
        </w:rPr>
        <w:t xml:space="preserve"> </w:t>
      </w:r>
      <w:r w:rsidRPr="00F2799D">
        <w:rPr>
          <w:sz w:val="20"/>
          <w:szCs w:val="20"/>
        </w:rPr>
        <w:t>R</w:t>
      </w:r>
      <w:r w:rsidRPr="00F2799D">
        <w:rPr>
          <w:spacing w:val="-1"/>
          <w:sz w:val="20"/>
          <w:szCs w:val="20"/>
        </w:rPr>
        <w:t xml:space="preserve"> </w:t>
      </w:r>
      <w:r w:rsidRPr="00F2799D">
        <w:rPr>
          <w:sz w:val="20"/>
          <w:szCs w:val="20"/>
        </w:rPr>
        <w:t>E</w:t>
      </w:r>
      <w:r w:rsidRPr="00F2799D">
        <w:rPr>
          <w:spacing w:val="-2"/>
          <w:sz w:val="20"/>
          <w:szCs w:val="20"/>
        </w:rPr>
        <w:t xml:space="preserve"> </w:t>
      </w:r>
      <w:r w:rsidRPr="00F2799D">
        <w:rPr>
          <w:sz w:val="20"/>
          <w:szCs w:val="20"/>
        </w:rPr>
        <w:t>S</w:t>
      </w:r>
      <w:r w:rsidRPr="00F2799D">
        <w:rPr>
          <w:spacing w:val="-2"/>
          <w:sz w:val="20"/>
          <w:szCs w:val="20"/>
        </w:rPr>
        <w:t xml:space="preserve"> </w:t>
      </w:r>
      <w:r w:rsidRPr="00F2799D">
        <w:rPr>
          <w:sz w:val="20"/>
          <w:szCs w:val="20"/>
        </w:rPr>
        <w:t>E</w:t>
      </w:r>
      <w:r w:rsidRPr="00F2799D">
        <w:rPr>
          <w:spacing w:val="-2"/>
          <w:sz w:val="20"/>
          <w:szCs w:val="20"/>
        </w:rPr>
        <w:t xml:space="preserve"> </w:t>
      </w:r>
      <w:r w:rsidRPr="00F2799D">
        <w:rPr>
          <w:sz w:val="20"/>
          <w:szCs w:val="20"/>
        </w:rPr>
        <w:t>N</w:t>
      </w:r>
      <w:r w:rsidRPr="00F2799D">
        <w:rPr>
          <w:spacing w:val="-1"/>
          <w:sz w:val="20"/>
          <w:szCs w:val="20"/>
        </w:rPr>
        <w:t xml:space="preserve"> </w:t>
      </w:r>
      <w:r w:rsidRPr="00F2799D">
        <w:rPr>
          <w:sz w:val="20"/>
          <w:szCs w:val="20"/>
        </w:rPr>
        <w:t>T</w:t>
      </w:r>
      <w:r w:rsidRPr="00F2799D">
        <w:rPr>
          <w:spacing w:val="-2"/>
          <w:sz w:val="20"/>
          <w:szCs w:val="20"/>
        </w:rPr>
        <w:t xml:space="preserve"> </w:t>
      </w:r>
      <w:r w:rsidRPr="00F2799D">
        <w:rPr>
          <w:sz w:val="20"/>
          <w:szCs w:val="20"/>
        </w:rPr>
        <w:t>E</w:t>
      </w:r>
    </w:p>
    <w:p w14:paraId="0E8B7EE5" w14:textId="77777777" w:rsidR="0032467B" w:rsidRPr="00F2799D" w:rsidRDefault="0032467B" w:rsidP="000542D8">
      <w:pPr>
        <w:pStyle w:val="Textoindependiente"/>
        <w:spacing w:line="240" w:lineRule="auto"/>
        <w:ind w:right="-234"/>
        <w:contextualSpacing/>
        <w:rPr>
          <w:b/>
          <w:sz w:val="20"/>
          <w:szCs w:val="20"/>
        </w:rPr>
      </w:pPr>
    </w:p>
    <w:p w14:paraId="188FC905" w14:textId="77777777" w:rsidR="0032467B" w:rsidRPr="00F2799D" w:rsidRDefault="0032467B" w:rsidP="000542D8">
      <w:pPr>
        <w:ind w:right="-234" w:firstLine="708"/>
        <w:contextualSpacing/>
        <w:jc w:val="both"/>
        <w:rPr>
          <w:rFonts w:ascii="Arial" w:hAnsi="Arial" w:cs="Arial"/>
          <w:sz w:val="20"/>
          <w:szCs w:val="20"/>
        </w:rPr>
      </w:pPr>
      <w:r w:rsidRPr="00F2799D">
        <w:rPr>
          <w:rFonts w:ascii="Arial" w:hAnsi="Arial" w:cs="Arial"/>
          <w:sz w:val="20"/>
          <w:szCs w:val="20"/>
        </w:rPr>
        <w:t>Con</w:t>
      </w:r>
      <w:r w:rsidRPr="00F2799D">
        <w:rPr>
          <w:rFonts w:ascii="Arial" w:hAnsi="Arial" w:cs="Arial"/>
          <w:spacing w:val="-12"/>
          <w:sz w:val="20"/>
          <w:szCs w:val="20"/>
        </w:rPr>
        <w:t xml:space="preserve"> </w:t>
      </w:r>
      <w:r w:rsidRPr="00F2799D">
        <w:rPr>
          <w:rFonts w:ascii="Arial" w:hAnsi="Arial" w:cs="Arial"/>
          <w:sz w:val="20"/>
          <w:szCs w:val="20"/>
        </w:rPr>
        <w:t>fundamento</w:t>
      </w:r>
      <w:r w:rsidRPr="00F2799D">
        <w:rPr>
          <w:rFonts w:ascii="Arial" w:hAnsi="Arial" w:cs="Arial"/>
          <w:spacing w:val="-12"/>
          <w:sz w:val="20"/>
          <w:szCs w:val="20"/>
        </w:rPr>
        <w:t xml:space="preserve"> </w:t>
      </w:r>
      <w:r w:rsidRPr="00F2799D">
        <w:rPr>
          <w:rFonts w:ascii="Arial" w:hAnsi="Arial" w:cs="Arial"/>
          <w:sz w:val="20"/>
          <w:szCs w:val="20"/>
        </w:rPr>
        <w:t>en</w:t>
      </w:r>
      <w:r w:rsidRPr="00F2799D">
        <w:rPr>
          <w:rFonts w:ascii="Arial" w:hAnsi="Arial" w:cs="Arial"/>
          <w:spacing w:val="-12"/>
          <w:sz w:val="20"/>
          <w:szCs w:val="20"/>
        </w:rPr>
        <w:t xml:space="preserve"> </w:t>
      </w:r>
      <w:r w:rsidRPr="00F2799D">
        <w:rPr>
          <w:rFonts w:ascii="Arial" w:hAnsi="Arial" w:cs="Arial"/>
          <w:sz w:val="20"/>
          <w:szCs w:val="20"/>
        </w:rPr>
        <w:t>lo</w:t>
      </w:r>
      <w:r w:rsidRPr="00F2799D">
        <w:rPr>
          <w:rFonts w:ascii="Arial" w:hAnsi="Arial" w:cs="Arial"/>
          <w:spacing w:val="-11"/>
          <w:sz w:val="20"/>
          <w:szCs w:val="20"/>
        </w:rPr>
        <w:t xml:space="preserve"> </w:t>
      </w:r>
      <w:r w:rsidRPr="00F2799D">
        <w:rPr>
          <w:rFonts w:ascii="Arial" w:hAnsi="Arial" w:cs="Arial"/>
          <w:sz w:val="20"/>
          <w:szCs w:val="20"/>
        </w:rPr>
        <w:t>dispuesto</w:t>
      </w:r>
      <w:r w:rsidRPr="00F2799D">
        <w:rPr>
          <w:rFonts w:ascii="Arial" w:hAnsi="Arial" w:cs="Arial"/>
          <w:spacing w:val="-8"/>
          <w:sz w:val="20"/>
          <w:szCs w:val="20"/>
        </w:rPr>
        <w:t xml:space="preserve"> </w:t>
      </w:r>
      <w:r w:rsidRPr="00F2799D">
        <w:rPr>
          <w:rFonts w:ascii="Arial" w:hAnsi="Arial" w:cs="Arial"/>
          <w:sz w:val="20"/>
          <w:szCs w:val="20"/>
        </w:rPr>
        <w:t>en</w:t>
      </w:r>
      <w:r w:rsidRPr="00F2799D">
        <w:rPr>
          <w:rFonts w:ascii="Arial" w:hAnsi="Arial" w:cs="Arial"/>
          <w:spacing w:val="-12"/>
          <w:sz w:val="20"/>
          <w:szCs w:val="20"/>
        </w:rPr>
        <w:t xml:space="preserve"> </w:t>
      </w:r>
      <w:r w:rsidRPr="00F2799D">
        <w:rPr>
          <w:rFonts w:ascii="Arial" w:hAnsi="Arial" w:cs="Arial"/>
          <w:sz w:val="20"/>
          <w:szCs w:val="20"/>
        </w:rPr>
        <w:t>los</w:t>
      </w:r>
      <w:r w:rsidRPr="00F2799D">
        <w:rPr>
          <w:rFonts w:ascii="Arial" w:hAnsi="Arial" w:cs="Arial"/>
          <w:spacing w:val="-12"/>
          <w:sz w:val="20"/>
          <w:szCs w:val="20"/>
        </w:rPr>
        <w:t xml:space="preserve"> </w:t>
      </w:r>
      <w:r w:rsidRPr="00F2799D">
        <w:rPr>
          <w:rFonts w:ascii="Arial" w:hAnsi="Arial" w:cs="Arial"/>
          <w:sz w:val="20"/>
          <w:szCs w:val="20"/>
        </w:rPr>
        <w:t>artículos</w:t>
      </w:r>
      <w:r w:rsidRPr="00F2799D">
        <w:rPr>
          <w:rFonts w:ascii="Arial" w:hAnsi="Arial" w:cs="Arial"/>
          <w:spacing w:val="-11"/>
          <w:sz w:val="20"/>
          <w:szCs w:val="20"/>
        </w:rPr>
        <w:t xml:space="preserve"> </w:t>
      </w:r>
      <w:r w:rsidRPr="00F2799D">
        <w:rPr>
          <w:rFonts w:ascii="Arial" w:hAnsi="Arial" w:cs="Arial"/>
          <w:sz w:val="20"/>
          <w:szCs w:val="20"/>
        </w:rPr>
        <w:t>51,</w:t>
      </w:r>
      <w:r w:rsidRPr="00F2799D">
        <w:rPr>
          <w:rFonts w:ascii="Arial" w:hAnsi="Arial" w:cs="Arial"/>
          <w:spacing w:val="-14"/>
          <w:sz w:val="20"/>
          <w:szCs w:val="20"/>
        </w:rPr>
        <w:t xml:space="preserve"> </w:t>
      </w:r>
      <w:r w:rsidRPr="00F2799D">
        <w:rPr>
          <w:rFonts w:ascii="Arial" w:hAnsi="Arial" w:cs="Arial"/>
          <w:sz w:val="20"/>
          <w:szCs w:val="20"/>
        </w:rPr>
        <w:t>fracción</w:t>
      </w:r>
      <w:r w:rsidRPr="00F2799D">
        <w:rPr>
          <w:rFonts w:ascii="Arial" w:hAnsi="Arial" w:cs="Arial"/>
          <w:spacing w:val="-12"/>
          <w:sz w:val="20"/>
          <w:szCs w:val="20"/>
        </w:rPr>
        <w:t xml:space="preserve"> </w:t>
      </w:r>
      <w:r w:rsidRPr="00F2799D">
        <w:rPr>
          <w:rFonts w:ascii="Arial" w:hAnsi="Arial" w:cs="Arial"/>
          <w:sz w:val="20"/>
          <w:szCs w:val="20"/>
        </w:rPr>
        <w:t>II,</w:t>
      </w:r>
      <w:r w:rsidRPr="00F2799D">
        <w:rPr>
          <w:rFonts w:ascii="Arial" w:hAnsi="Arial" w:cs="Arial"/>
          <w:spacing w:val="-13"/>
          <w:sz w:val="20"/>
          <w:szCs w:val="20"/>
        </w:rPr>
        <w:t xml:space="preserve"> </w:t>
      </w:r>
      <w:r w:rsidRPr="00F2799D">
        <w:rPr>
          <w:rFonts w:ascii="Arial" w:hAnsi="Arial" w:cs="Arial"/>
          <w:sz w:val="20"/>
          <w:szCs w:val="20"/>
        </w:rPr>
        <w:t>56</w:t>
      </w:r>
      <w:r w:rsidRPr="00F2799D">
        <w:rPr>
          <w:rFonts w:ascii="Arial" w:hAnsi="Arial" w:cs="Arial"/>
          <w:spacing w:val="-76"/>
          <w:sz w:val="20"/>
          <w:szCs w:val="20"/>
        </w:rPr>
        <w:t xml:space="preserve"> </w:t>
      </w:r>
      <w:r w:rsidR="00B3575E" w:rsidRPr="00F2799D">
        <w:rPr>
          <w:rFonts w:ascii="Arial" w:hAnsi="Arial" w:cs="Arial"/>
          <w:spacing w:val="-76"/>
          <w:sz w:val="20"/>
          <w:szCs w:val="20"/>
        </w:rPr>
        <w:t xml:space="preserve">      </w:t>
      </w:r>
      <w:r w:rsidRPr="00F2799D">
        <w:rPr>
          <w:rFonts w:ascii="Arial" w:hAnsi="Arial" w:cs="Arial"/>
          <w:sz w:val="20"/>
          <w:szCs w:val="20"/>
        </w:rPr>
        <w:t>y 61, fracción I de la Constitución Política del Estado Libre y Soberano</w:t>
      </w:r>
      <w:r w:rsidRPr="00F2799D">
        <w:rPr>
          <w:rFonts w:ascii="Arial" w:hAnsi="Arial" w:cs="Arial"/>
          <w:spacing w:val="1"/>
          <w:sz w:val="20"/>
          <w:szCs w:val="20"/>
        </w:rPr>
        <w:t xml:space="preserve"> </w:t>
      </w:r>
      <w:r w:rsidRPr="00F2799D">
        <w:rPr>
          <w:rFonts w:ascii="Arial" w:hAnsi="Arial" w:cs="Arial"/>
          <w:sz w:val="20"/>
          <w:szCs w:val="20"/>
        </w:rPr>
        <w:t>de México, y 28, fracción I, 79 y 81 de la Ley Orgánica del Poder</w:t>
      </w:r>
      <w:r w:rsidRPr="00F2799D">
        <w:rPr>
          <w:rFonts w:ascii="Arial" w:hAnsi="Arial" w:cs="Arial"/>
          <w:spacing w:val="1"/>
          <w:sz w:val="20"/>
          <w:szCs w:val="20"/>
        </w:rPr>
        <w:t xml:space="preserve"> </w:t>
      </w:r>
      <w:r w:rsidRPr="00F2799D">
        <w:rPr>
          <w:rFonts w:ascii="Arial" w:hAnsi="Arial" w:cs="Arial"/>
          <w:spacing w:val="-1"/>
          <w:sz w:val="20"/>
          <w:szCs w:val="20"/>
        </w:rPr>
        <w:t>Legislativo</w:t>
      </w:r>
      <w:r w:rsidRPr="00F2799D">
        <w:rPr>
          <w:rFonts w:ascii="Arial" w:hAnsi="Arial" w:cs="Arial"/>
          <w:spacing w:val="-18"/>
          <w:sz w:val="20"/>
          <w:szCs w:val="20"/>
        </w:rPr>
        <w:t xml:space="preserve"> </w:t>
      </w:r>
      <w:r w:rsidRPr="00F2799D">
        <w:rPr>
          <w:rFonts w:ascii="Arial" w:hAnsi="Arial" w:cs="Arial"/>
          <w:spacing w:val="-1"/>
          <w:sz w:val="20"/>
          <w:szCs w:val="20"/>
        </w:rPr>
        <w:t>del</w:t>
      </w:r>
      <w:r w:rsidRPr="00F2799D">
        <w:rPr>
          <w:rFonts w:ascii="Arial" w:hAnsi="Arial" w:cs="Arial"/>
          <w:spacing w:val="-16"/>
          <w:sz w:val="20"/>
          <w:szCs w:val="20"/>
        </w:rPr>
        <w:t xml:space="preserve"> </w:t>
      </w:r>
      <w:r w:rsidRPr="00F2799D">
        <w:rPr>
          <w:rFonts w:ascii="Arial" w:hAnsi="Arial" w:cs="Arial"/>
          <w:spacing w:val="-1"/>
          <w:sz w:val="20"/>
          <w:szCs w:val="20"/>
        </w:rPr>
        <w:t>Estado</w:t>
      </w:r>
      <w:r w:rsidRPr="00F2799D">
        <w:rPr>
          <w:rFonts w:ascii="Arial" w:hAnsi="Arial" w:cs="Arial"/>
          <w:spacing w:val="-18"/>
          <w:sz w:val="20"/>
          <w:szCs w:val="20"/>
        </w:rPr>
        <w:t xml:space="preserve"> </w:t>
      </w:r>
      <w:r w:rsidRPr="00F2799D">
        <w:rPr>
          <w:rFonts w:ascii="Arial" w:hAnsi="Arial" w:cs="Arial"/>
          <w:sz w:val="20"/>
          <w:szCs w:val="20"/>
        </w:rPr>
        <w:t>Libre</w:t>
      </w:r>
      <w:r w:rsidRPr="00F2799D">
        <w:rPr>
          <w:rFonts w:ascii="Arial" w:hAnsi="Arial" w:cs="Arial"/>
          <w:spacing w:val="-17"/>
          <w:sz w:val="20"/>
          <w:szCs w:val="20"/>
        </w:rPr>
        <w:t xml:space="preserve"> </w:t>
      </w:r>
      <w:r w:rsidRPr="00F2799D">
        <w:rPr>
          <w:rFonts w:ascii="Arial" w:hAnsi="Arial" w:cs="Arial"/>
          <w:sz w:val="20"/>
          <w:szCs w:val="20"/>
        </w:rPr>
        <w:t>y</w:t>
      </w:r>
      <w:r w:rsidRPr="00F2799D">
        <w:rPr>
          <w:rFonts w:ascii="Arial" w:hAnsi="Arial" w:cs="Arial"/>
          <w:spacing w:val="-18"/>
          <w:sz w:val="20"/>
          <w:szCs w:val="20"/>
        </w:rPr>
        <w:t xml:space="preserve"> </w:t>
      </w:r>
      <w:r w:rsidRPr="00F2799D">
        <w:rPr>
          <w:rFonts w:ascii="Arial" w:hAnsi="Arial" w:cs="Arial"/>
          <w:sz w:val="20"/>
          <w:szCs w:val="20"/>
        </w:rPr>
        <w:t>Soberano</w:t>
      </w:r>
      <w:r w:rsidRPr="00F2799D">
        <w:rPr>
          <w:rFonts w:ascii="Arial" w:hAnsi="Arial" w:cs="Arial"/>
          <w:spacing w:val="-18"/>
          <w:sz w:val="20"/>
          <w:szCs w:val="20"/>
        </w:rPr>
        <w:t xml:space="preserve"> </w:t>
      </w:r>
      <w:r w:rsidRPr="00F2799D">
        <w:rPr>
          <w:rFonts w:ascii="Arial" w:hAnsi="Arial" w:cs="Arial"/>
          <w:sz w:val="20"/>
          <w:szCs w:val="20"/>
        </w:rPr>
        <w:t>de</w:t>
      </w:r>
      <w:r w:rsidRPr="00F2799D">
        <w:rPr>
          <w:rFonts w:ascii="Arial" w:hAnsi="Arial" w:cs="Arial"/>
          <w:spacing w:val="-17"/>
          <w:sz w:val="20"/>
          <w:szCs w:val="20"/>
        </w:rPr>
        <w:t xml:space="preserve"> </w:t>
      </w:r>
      <w:r w:rsidRPr="00F2799D">
        <w:rPr>
          <w:rFonts w:ascii="Arial" w:hAnsi="Arial" w:cs="Arial"/>
          <w:sz w:val="20"/>
          <w:szCs w:val="20"/>
        </w:rPr>
        <w:t>México,</w:t>
      </w:r>
      <w:r w:rsidRPr="00F2799D">
        <w:rPr>
          <w:rFonts w:ascii="Arial" w:hAnsi="Arial" w:cs="Arial"/>
          <w:spacing w:val="-20"/>
          <w:sz w:val="20"/>
          <w:szCs w:val="20"/>
        </w:rPr>
        <w:t xml:space="preserve"> </w:t>
      </w:r>
      <w:r w:rsidRPr="00F2799D">
        <w:rPr>
          <w:rFonts w:ascii="Arial" w:hAnsi="Arial" w:cs="Arial"/>
          <w:sz w:val="20"/>
          <w:szCs w:val="20"/>
        </w:rPr>
        <w:t>quienes</w:t>
      </w:r>
      <w:r w:rsidRPr="00F2799D">
        <w:rPr>
          <w:rFonts w:ascii="Arial" w:hAnsi="Arial" w:cs="Arial"/>
          <w:spacing w:val="-17"/>
          <w:sz w:val="20"/>
          <w:szCs w:val="20"/>
        </w:rPr>
        <w:t xml:space="preserve"> </w:t>
      </w:r>
      <w:r w:rsidRPr="00F2799D">
        <w:rPr>
          <w:rFonts w:ascii="Arial" w:hAnsi="Arial" w:cs="Arial"/>
          <w:sz w:val="20"/>
          <w:szCs w:val="20"/>
        </w:rPr>
        <w:t>suscribimos</w:t>
      </w:r>
      <w:r w:rsidRPr="00F2799D">
        <w:rPr>
          <w:rFonts w:ascii="Arial" w:hAnsi="Arial" w:cs="Arial"/>
          <w:spacing w:val="-75"/>
          <w:sz w:val="20"/>
          <w:szCs w:val="20"/>
        </w:rPr>
        <w:t xml:space="preserve"> </w:t>
      </w:r>
      <w:r w:rsidRPr="00F2799D">
        <w:rPr>
          <w:rFonts w:ascii="Arial" w:hAnsi="Arial" w:cs="Arial"/>
          <w:sz w:val="20"/>
          <w:szCs w:val="20"/>
        </w:rPr>
        <w:t>integrantes de la Junta de Coordinación Política, sometemos a</w:t>
      </w:r>
      <w:r w:rsidRPr="00F2799D">
        <w:rPr>
          <w:rFonts w:ascii="Arial" w:hAnsi="Arial" w:cs="Arial"/>
          <w:spacing w:val="1"/>
          <w:sz w:val="20"/>
          <w:szCs w:val="20"/>
        </w:rPr>
        <w:t xml:space="preserve"> </w:t>
      </w:r>
      <w:r w:rsidRPr="00F2799D">
        <w:rPr>
          <w:rFonts w:ascii="Arial" w:hAnsi="Arial" w:cs="Arial"/>
          <w:sz w:val="20"/>
          <w:szCs w:val="20"/>
        </w:rPr>
        <w:t>la</w:t>
      </w:r>
      <w:r w:rsidRPr="00F2799D">
        <w:rPr>
          <w:rFonts w:ascii="Arial" w:hAnsi="Arial" w:cs="Arial"/>
          <w:spacing w:val="1"/>
          <w:sz w:val="20"/>
          <w:szCs w:val="20"/>
        </w:rPr>
        <w:t xml:space="preserve"> </w:t>
      </w:r>
      <w:r w:rsidRPr="00F2799D">
        <w:rPr>
          <w:rFonts w:ascii="Arial" w:hAnsi="Arial" w:cs="Arial"/>
          <w:sz w:val="20"/>
          <w:szCs w:val="20"/>
        </w:rPr>
        <w:t xml:space="preserve">consideración de la “LXI” Legislatura, </w:t>
      </w:r>
      <w:r w:rsidRPr="00F2799D">
        <w:rPr>
          <w:rFonts w:ascii="Arial" w:hAnsi="Arial" w:cs="Arial"/>
          <w:b/>
          <w:sz w:val="20"/>
          <w:szCs w:val="20"/>
        </w:rPr>
        <w:t>Iniciativa de Decreto por la que</w:t>
      </w:r>
      <w:r w:rsidRPr="00F2799D">
        <w:rPr>
          <w:rFonts w:ascii="Arial" w:hAnsi="Arial" w:cs="Arial"/>
          <w:b/>
          <w:spacing w:val="-75"/>
          <w:sz w:val="20"/>
          <w:szCs w:val="20"/>
        </w:rPr>
        <w:t xml:space="preserve"> </w:t>
      </w:r>
      <w:r w:rsidRPr="00F2799D">
        <w:rPr>
          <w:rFonts w:ascii="Arial" w:hAnsi="Arial" w:cs="Arial"/>
          <w:b/>
          <w:sz w:val="20"/>
          <w:szCs w:val="20"/>
        </w:rPr>
        <w:t>se adiciona un segundo párrafo al artículo 61 de la Ley Orgánica</w:t>
      </w:r>
      <w:r w:rsidRPr="00F2799D">
        <w:rPr>
          <w:rFonts w:ascii="Arial" w:hAnsi="Arial" w:cs="Arial"/>
          <w:b/>
          <w:spacing w:val="1"/>
          <w:sz w:val="20"/>
          <w:szCs w:val="20"/>
        </w:rPr>
        <w:t xml:space="preserve"> </w:t>
      </w:r>
      <w:r w:rsidRPr="00F2799D">
        <w:rPr>
          <w:rFonts w:ascii="Arial" w:hAnsi="Arial" w:cs="Arial"/>
          <w:b/>
          <w:sz w:val="20"/>
          <w:szCs w:val="20"/>
        </w:rPr>
        <w:t>del Poder Legislativo del Estado Libre y Soberano de México</w:t>
      </w:r>
      <w:r w:rsidRPr="00F2799D">
        <w:rPr>
          <w:rFonts w:ascii="Arial" w:hAnsi="Arial" w:cs="Arial"/>
          <w:sz w:val="20"/>
          <w:szCs w:val="20"/>
        </w:rPr>
        <w:t>, de</w:t>
      </w:r>
      <w:r w:rsidRPr="00F2799D">
        <w:rPr>
          <w:rFonts w:ascii="Arial" w:hAnsi="Arial" w:cs="Arial"/>
          <w:spacing w:val="1"/>
          <w:sz w:val="20"/>
          <w:szCs w:val="20"/>
        </w:rPr>
        <w:t xml:space="preserve"> </w:t>
      </w:r>
      <w:r w:rsidRPr="00F2799D">
        <w:rPr>
          <w:rFonts w:ascii="Arial" w:hAnsi="Arial" w:cs="Arial"/>
          <w:sz w:val="20"/>
          <w:szCs w:val="20"/>
        </w:rPr>
        <w:t>conformidad</w:t>
      </w:r>
      <w:r w:rsidRPr="00F2799D">
        <w:rPr>
          <w:rFonts w:ascii="Arial" w:hAnsi="Arial" w:cs="Arial"/>
          <w:spacing w:val="-3"/>
          <w:sz w:val="20"/>
          <w:szCs w:val="20"/>
        </w:rPr>
        <w:t xml:space="preserve"> </w:t>
      </w:r>
      <w:r w:rsidRPr="00F2799D">
        <w:rPr>
          <w:rFonts w:ascii="Arial" w:hAnsi="Arial" w:cs="Arial"/>
          <w:sz w:val="20"/>
          <w:szCs w:val="20"/>
        </w:rPr>
        <w:t>a</w:t>
      </w:r>
      <w:r w:rsidRPr="00F2799D">
        <w:rPr>
          <w:rFonts w:ascii="Arial" w:hAnsi="Arial" w:cs="Arial"/>
          <w:spacing w:val="-2"/>
          <w:sz w:val="20"/>
          <w:szCs w:val="20"/>
        </w:rPr>
        <w:t xml:space="preserve"> </w:t>
      </w:r>
      <w:r w:rsidRPr="00F2799D">
        <w:rPr>
          <w:rFonts w:ascii="Arial" w:hAnsi="Arial" w:cs="Arial"/>
          <w:sz w:val="20"/>
          <w:szCs w:val="20"/>
        </w:rPr>
        <w:t>la</w:t>
      </w:r>
      <w:r w:rsidRPr="00F2799D">
        <w:rPr>
          <w:rFonts w:ascii="Arial" w:hAnsi="Arial" w:cs="Arial"/>
          <w:spacing w:val="-2"/>
          <w:sz w:val="20"/>
          <w:szCs w:val="20"/>
        </w:rPr>
        <w:t xml:space="preserve"> </w:t>
      </w:r>
      <w:r w:rsidRPr="00F2799D">
        <w:rPr>
          <w:rFonts w:ascii="Arial" w:hAnsi="Arial" w:cs="Arial"/>
          <w:sz w:val="20"/>
          <w:szCs w:val="20"/>
        </w:rPr>
        <w:t>siguiente:</w:t>
      </w:r>
    </w:p>
    <w:p w14:paraId="5F1F96A3" w14:textId="77777777" w:rsidR="0032467B" w:rsidRPr="00F2799D" w:rsidRDefault="0032467B" w:rsidP="000542D8">
      <w:pPr>
        <w:ind w:right="-234"/>
        <w:contextualSpacing/>
        <w:jc w:val="both"/>
        <w:rPr>
          <w:rFonts w:ascii="Arial" w:hAnsi="Arial" w:cs="Arial"/>
          <w:sz w:val="20"/>
          <w:szCs w:val="20"/>
        </w:rPr>
      </w:pPr>
    </w:p>
    <w:p w14:paraId="59E2D28A" w14:textId="77777777" w:rsidR="0032467B" w:rsidRPr="00F2799D" w:rsidRDefault="0032467B" w:rsidP="000542D8">
      <w:pPr>
        <w:pStyle w:val="Ttulo1"/>
        <w:ind w:right="-234"/>
        <w:contextualSpacing/>
        <w:rPr>
          <w:sz w:val="20"/>
          <w:szCs w:val="20"/>
        </w:rPr>
      </w:pPr>
      <w:r w:rsidRPr="00F2799D">
        <w:rPr>
          <w:sz w:val="20"/>
          <w:szCs w:val="20"/>
        </w:rPr>
        <w:t>EXPOSICIÓN</w:t>
      </w:r>
      <w:r w:rsidRPr="00F2799D">
        <w:rPr>
          <w:spacing w:val="-6"/>
          <w:sz w:val="20"/>
          <w:szCs w:val="20"/>
        </w:rPr>
        <w:t xml:space="preserve"> </w:t>
      </w:r>
      <w:r w:rsidRPr="00F2799D">
        <w:rPr>
          <w:sz w:val="20"/>
          <w:szCs w:val="20"/>
        </w:rPr>
        <w:t>DE</w:t>
      </w:r>
      <w:r w:rsidRPr="00F2799D">
        <w:rPr>
          <w:spacing w:val="-6"/>
          <w:sz w:val="20"/>
          <w:szCs w:val="20"/>
        </w:rPr>
        <w:t xml:space="preserve"> </w:t>
      </w:r>
      <w:r w:rsidRPr="00F2799D">
        <w:rPr>
          <w:sz w:val="20"/>
          <w:szCs w:val="20"/>
        </w:rPr>
        <w:t>MOTIVOS</w:t>
      </w:r>
    </w:p>
    <w:p w14:paraId="6DB3E47A" w14:textId="77777777" w:rsidR="0032467B" w:rsidRPr="00F2799D" w:rsidRDefault="0032467B" w:rsidP="000542D8">
      <w:pPr>
        <w:pStyle w:val="Textoindependiente"/>
        <w:spacing w:line="240" w:lineRule="auto"/>
        <w:ind w:right="-234"/>
        <w:contextualSpacing/>
        <w:rPr>
          <w:b/>
          <w:sz w:val="20"/>
          <w:szCs w:val="20"/>
        </w:rPr>
      </w:pPr>
    </w:p>
    <w:p w14:paraId="29510F30" w14:textId="77777777" w:rsidR="0032467B" w:rsidRPr="00F2799D" w:rsidRDefault="0032467B" w:rsidP="000542D8">
      <w:pPr>
        <w:pStyle w:val="Textoindependiente"/>
        <w:spacing w:line="240" w:lineRule="auto"/>
        <w:ind w:right="-234" w:firstLine="708"/>
        <w:contextualSpacing/>
        <w:rPr>
          <w:sz w:val="20"/>
          <w:szCs w:val="20"/>
        </w:rPr>
      </w:pPr>
      <w:r w:rsidRPr="00F2799D">
        <w:rPr>
          <w:sz w:val="20"/>
          <w:szCs w:val="20"/>
        </w:rPr>
        <w:t>La Constitución del Estado Libre y Soberano de México mandata</w:t>
      </w:r>
      <w:r w:rsidRPr="00F2799D">
        <w:rPr>
          <w:spacing w:val="-75"/>
          <w:sz w:val="20"/>
          <w:szCs w:val="20"/>
        </w:rPr>
        <w:t xml:space="preserve"> </w:t>
      </w:r>
      <w:r w:rsidRPr="00F2799D">
        <w:rPr>
          <w:sz w:val="20"/>
          <w:szCs w:val="20"/>
        </w:rPr>
        <w:t>en</w:t>
      </w:r>
      <w:r w:rsidRPr="00F2799D">
        <w:rPr>
          <w:spacing w:val="-14"/>
          <w:sz w:val="20"/>
          <w:szCs w:val="20"/>
        </w:rPr>
        <w:t xml:space="preserve"> </w:t>
      </w:r>
      <w:r w:rsidRPr="00F2799D">
        <w:rPr>
          <w:sz w:val="20"/>
          <w:szCs w:val="20"/>
        </w:rPr>
        <w:t>el</w:t>
      </w:r>
      <w:r w:rsidRPr="00F2799D">
        <w:rPr>
          <w:spacing w:val="-11"/>
          <w:sz w:val="20"/>
          <w:szCs w:val="20"/>
        </w:rPr>
        <w:t xml:space="preserve"> </w:t>
      </w:r>
      <w:r w:rsidRPr="00F2799D">
        <w:rPr>
          <w:sz w:val="20"/>
          <w:szCs w:val="20"/>
        </w:rPr>
        <w:t>párrafo</w:t>
      </w:r>
      <w:r w:rsidRPr="00F2799D">
        <w:rPr>
          <w:spacing w:val="-13"/>
          <w:sz w:val="20"/>
          <w:szCs w:val="20"/>
        </w:rPr>
        <w:t xml:space="preserve"> </w:t>
      </w:r>
      <w:r w:rsidRPr="00F2799D">
        <w:rPr>
          <w:sz w:val="20"/>
          <w:szCs w:val="20"/>
        </w:rPr>
        <w:t>segundo</w:t>
      </w:r>
      <w:r w:rsidRPr="00F2799D">
        <w:rPr>
          <w:spacing w:val="-13"/>
          <w:sz w:val="20"/>
          <w:szCs w:val="20"/>
        </w:rPr>
        <w:t xml:space="preserve"> </w:t>
      </w:r>
      <w:r w:rsidRPr="00F2799D">
        <w:rPr>
          <w:sz w:val="20"/>
          <w:szCs w:val="20"/>
        </w:rPr>
        <w:t>del</w:t>
      </w:r>
      <w:r w:rsidRPr="00F2799D">
        <w:rPr>
          <w:spacing w:val="-12"/>
          <w:sz w:val="20"/>
          <w:szCs w:val="20"/>
        </w:rPr>
        <w:t xml:space="preserve"> </w:t>
      </w:r>
      <w:r w:rsidRPr="00F2799D">
        <w:rPr>
          <w:sz w:val="20"/>
          <w:szCs w:val="20"/>
        </w:rPr>
        <w:t>artículo</w:t>
      </w:r>
      <w:r w:rsidRPr="00F2799D">
        <w:rPr>
          <w:spacing w:val="-13"/>
          <w:sz w:val="20"/>
          <w:szCs w:val="20"/>
        </w:rPr>
        <w:t xml:space="preserve"> </w:t>
      </w:r>
      <w:r w:rsidRPr="00F2799D">
        <w:rPr>
          <w:sz w:val="20"/>
          <w:szCs w:val="20"/>
        </w:rPr>
        <w:t>50,</w:t>
      </w:r>
      <w:r w:rsidRPr="00F2799D">
        <w:rPr>
          <w:spacing w:val="-14"/>
          <w:sz w:val="20"/>
          <w:szCs w:val="20"/>
        </w:rPr>
        <w:t xml:space="preserve"> </w:t>
      </w:r>
      <w:r w:rsidRPr="00F2799D">
        <w:rPr>
          <w:sz w:val="20"/>
          <w:szCs w:val="20"/>
        </w:rPr>
        <w:t>la</w:t>
      </w:r>
      <w:r w:rsidRPr="00F2799D">
        <w:rPr>
          <w:spacing w:val="-13"/>
          <w:sz w:val="20"/>
          <w:szCs w:val="20"/>
        </w:rPr>
        <w:t xml:space="preserve"> </w:t>
      </w:r>
      <w:r w:rsidRPr="00F2799D">
        <w:rPr>
          <w:sz w:val="20"/>
          <w:szCs w:val="20"/>
        </w:rPr>
        <w:t>integración</w:t>
      </w:r>
      <w:r w:rsidRPr="00F2799D">
        <w:rPr>
          <w:spacing w:val="-10"/>
          <w:sz w:val="20"/>
          <w:szCs w:val="20"/>
        </w:rPr>
        <w:t xml:space="preserve"> </w:t>
      </w:r>
      <w:r w:rsidRPr="00F2799D">
        <w:rPr>
          <w:sz w:val="20"/>
          <w:szCs w:val="20"/>
        </w:rPr>
        <w:t>para</w:t>
      </w:r>
      <w:r w:rsidRPr="00F2799D">
        <w:rPr>
          <w:spacing w:val="-14"/>
          <w:sz w:val="20"/>
          <w:szCs w:val="20"/>
        </w:rPr>
        <w:t xml:space="preserve"> </w:t>
      </w:r>
      <w:r w:rsidRPr="00F2799D">
        <w:rPr>
          <w:sz w:val="20"/>
          <w:szCs w:val="20"/>
        </w:rPr>
        <w:t>todo</w:t>
      </w:r>
      <w:r w:rsidRPr="00F2799D">
        <w:rPr>
          <w:spacing w:val="-13"/>
          <w:sz w:val="20"/>
          <w:szCs w:val="20"/>
        </w:rPr>
        <w:t xml:space="preserve"> </w:t>
      </w:r>
      <w:r w:rsidRPr="00F2799D">
        <w:rPr>
          <w:sz w:val="20"/>
          <w:szCs w:val="20"/>
        </w:rPr>
        <w:t>el</w:t>
      </w:r>
      <w:r w:rsidRPr="00F2799D">
        <w:rPr>
          <w:spacing w:val="-11"/>
          <w:sz w:val="20"/>
          <w:szCs w:val="20"/>
        </w:rPr>
        <w:t xml:space="preserve"> </w:t>
      </w:r>
      <w:r w:rsidRPr="00F2799D">
        <w:rPr>
          <w:sz w:val="20"/>
          <w:szCs w:val="20"/>
        </w:rPr>
        <w:t>periodo</w:t>
      </w:r>
      <w:r w:rsidRPr="00F2799D">
        <w:rPr>
          <w:spacing w:val="-76"/>
          <w:sz w:val="20"/>
          <w:szCs w:val="20"/>
        </w:rPr>
        <w:t xml:space="preserve"> </w:t>
      </w:r>
      <w:r w:rsidRPr="00F2799D">
        <w:rPr>
          <w:sz w:val="20"/>
          <w:szCs w:val="20"/>
        </w:rPr>
        <w:t>constitucional,</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un</w:t>
      </w:r>
      <w:r w:rsidRPr="00F2799D">
        <w:rPr>
          <w:spacing w:val="1"/>
          <w:sz w:val="20"/>
          <w:szCs w:val="20"/>
        </w:rPr>
        <w:t xml:space="preserve"> </w:t>
      </w:r>
      <w:r w:rsidRPr="00F2799D">
        <w:rPr>
          <w:sz w:val="20"/>
          <w:szCs w:val="20"/>
        </w:rPr>
        <w:t>órgano</w:t>
      </w:r>
      <w:r w:rsidRPr="00F2799D">
        <w:rPr>
          <w:spacing w:val="1"/>
          <w:sz w:val="20"/>
          <w:szCs w:val="20"/>
        </w:rPr>
        <w:t xml:space="preserve"> </w:t>
      </w:r>
      <w:r w:rsidRPr="00F2799D">
        <w:rPr>
          <w:sz w:val="20"/>
          <w:szCs w:val="20"/>
        </w:rPr>
        <w:t>denominado</w:t>
      </w:r>
      <w:r w:rsidRPr="00F2799D">
        <w:rPr>
          <w:spacing w:val="1"/>
          <w:sz w:val="20"/>
          <w:szCs w:val="20"/>
        </w:rPr>
        <w:t xml:space="preserve"> </w:t>
      </w:r>
      <w:r w:rsidRPr="00F2799D">
        <w:rPr>
          <w:sz w:val="20"/>
          <w:szCs w:val="20"/>
        </w:rPr>
        <w:t>Junta</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Coordinación</w:t>
      </w:r>
      <w:r w:rsidRPr="00F2799D">
        <w:rPr>
          <w:spacing w:val="1"/>
          <w:sz w:val="20"/>
          <w:szCs w:val="20"/>
        </w:rPr>
        <w:t xml:space="preserve"> </w:t>
      </w:r>
      <w:r w:rsidRPr="00F2799D">
        <w:rPr>
          <w:sz w:val="20"/>
          <w:szCs w:val="20"/>
        </w:rPr>
        <w:t>Política, mismo que en su designación y funciones deberá observar lo</w:t>
      </w:r>
      <w:r w:rsidRPr="00F2799D">
        <w:rPr>
          <w:spacing w:val="1"/>
          <w:sz w:val="20"/>
          <w:szCs w:val="20"/>
        </w:rPr>
        <w:t xml:space="preserve"> </w:t>
      </w:r>
      <w:r w:rsidRPr="00F2799D">
        <w:rPr>
          <w:sz w:val="20"/>
          <w:szCs w:val="20"/>
        </w:rPr>
        <w:t>establecido en la Ley Orgánica del Poder Legislativo, así como los</w:t>
      </w:r>
      <w:r w:rsidRPr="00F2799D">
        <w:rPr>
          <w:spacing w:val="1"/>
          <w:sz w:val="20"/>
          <w:szCs w:val="20"/>
        </w:rPr>
        <w:t xml:space="preserve"> </w:t>
      </w:r>
      <w:r w:rsidRPr="00F2799D">
        <w:rPr>
          <w:sz w:val="20"/>
          <w:szCs w:val="20"/>
        </w:rPr>
        <w:t>demás</w:t>
      </w:r>
      <w:r w:rsidRPr="00F2799D">
        <w:rPr>
          <w:spacing w:val="-4"/>
          <w:sz w:val="20"/>
          <w:szCs w:val="20"/>
        </w:rPr>
        <w:t xml:space="preserve"> </w:t>
      </w:r>
      <w:r w:rsidRPr="00F2799D">
        <w:rPr>
          <w:sz w:val="20"/>
          <w:szCs w:val="20"/>
        </w:rPr>
        <w:t>ordenamientos</w:t>
      </w:r>
      <w:r w:rsidRPr="00F2799D">
        <w:rPr>
          <w:spacing w:val="-3"/>
          <w:sz w:val="20"/>
          <w:szCs w:val="20"/>
        </w:rPr>
        <w:t xml:space="preserve"> </w:t>
      </w:r>
      <w:r w:rsidRPr="00F2799D">
        <w:rPr>
          <w:sz w:val="20"/>
          <w:szCs w:val="20"/>
        </w:rPr>
        <w:t>jurídicos</w:t>
      </w:r>
      <w:r w:rsidRPr="00F2799D">
        <w:rPr>
          <w:spacing w:val="2"/>
          <w:sz w:val="20"/>
          <w:szCs w:val="20"/>
        </w:rPr>
        <w:t xml:space="preserve"> </w:t>
      </w:r>
      <w:r w:rsidRPr="00F2799D">
        <w:rPr>
          <w:sz w:val="20"/>
          <w:szCs w:val="20"/>
        </w:rPr>
        <w:t>que</w:t>
      </w:r>
      <w:r w:rsidRPr="00F2799D">
        <w:rPr>
          <w:spacing w:val="-3"/>
          <w:sz w:val="20"/>
          <w:szCs w:val="20"/>
        </w:rPr>
        <w:t xml:space="preserve"> </w:t>
      </w:r>
      <w:r w:rsidRPr="00F2799D">
        <w:rPr>
          <w:sz w:val="20"/>
          <w:szCs w:val="20"/>
        </w:rPr>
        <w:t>le</w:t>
      </w:r>
      <w:r w:rsidRPr="00F2799D">
        <w:rPr>
          <w:spacing w:val="2"/>
          <w:sz w:val="20"/>
          <w:szCs w:val="20"/>
        </w:rPr>
        <w:t xml:space="preserve"> </w:t>
      </w:r>
      <w:r w:rsidRPr="00F2799D">
        <w:rPr>
          <w:sz w:val="20"/>
          <w:szCs w:val="20"/>
        </w:rPr>
        <w:t>sean</w:t>
      </w:r>
      <w:r w:rsidRPr="00F2799D">
        <w:rPr>
          <w:spacing w:val="-3"/>
          <w:sz w:val="20"/>
          <w:szCs w:val="20"/>
        </w:rPr>
        <w:t xml:space="preserve"> </w:t>
      </w:r>
      <w:r w:rsidRPr="00F2799D">
        <w:rPr>
          <w:sz w:val="20"/>
          <w:szCs w:val="20"/>
        </w:rPr>
        <w:t>aplicables.</w:t>
      </w:r>
    </w:p>
    <w:p w14:paraId="25C06973" w14:textId="77777777" w:rsidR="0032467B" w:rsidRPr="00F2799D" w:rsidRDefault="0032467B" w:rsidP="000542D8">
      <w:pPr>
        <w:pStyle w:val="Textoindependiente"/>
        <w:spacing w:line="240" w:lineRule="auto"/>
        <w:ind w:right="-234"/>
        <w:contextualSpacing/>
        <w:rPr>
          <w:sz w:val="20"/>
          <w:szCs w:val="20"/>
        </w:rPr>
      </w:pPr>
    </w:p>
    <w:p w14:paraId="619A1F6A" w14:textId="77777777" w:rsidR="0032467B" w:rsidRPr="00F2799D" w:rsidRDefault="0032467B" w:rsidP="000542D8">
      <w:pPr>
        <w:pStyle w:val="Textoindependiente"/>
        <w:spacing w:line="240" w:lineRule="auto"/>
        <w:ind w:right="-234" w:firstLine="708"/>
        <w:contextualSpacing/>
        <w:rPr>
          <w:sz w:val="20"/>
          <w:szCs w:val="20"/>
        </w:rPr>
      </w:pPr>
      <w:r w:rsidRPr="00F2799D">
        <w:rPr>
          <w:sz w:val="20"/>
          <w:szCs w:val="20"/>
        </w:rPr>
        <w:t>A</w:t>
      </w:r>
      <w:r w:rsidRPr="00F2799D">
        <w:rPr>
          <w:spacing w:val="1"/>
          <w:sz w:val="20"/>
          <w:szCs w:val="20"/>
        </w:rPr>
        <w:t xml:space="preserve"> </w:t>
      </w:r>
      <w:r w:rsidRPr="00F2799D">
        <w:rPr>
          <w:sz w:val="20"/>
          <w:szCs w:val="20"/>
        </w:rPr>
        <w:t>través</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esta</w:t>
      </w:r>
      <w:r w:rsidRPr="00F2799D">
        <w:rPr>
          <w:spacing w:val="1"/>
          <w:sz w:val="20"/>
          <w:szCs w:val="20"/>
        </w:rPr>
        <w:t xml:space="preserve"> </w:t>
      </w:r>
      <w:r w:rsidRPr="00F2799D">
        <w:rPr>
          <w:sz w:val="20"/>
          <w:szCs w:val="20"/>
        </w:rPr>
        <w:t>disposición,</w:t>
      </w:r>
      <w:r w:rsidRPr="00F2799D">
        <w:rPr>
          <w:spacing w:val="1"/>
          <w:sz w:val="20"/>
          <w:szCs w:val="20"/>
        </w:rPr>
        <w:t xml:space="preserve"> </w:t>
      </w:r>
      <w:r w:rsidRPr="00F2799D">
        <w:rPr>
          <w:sz w:val="20"/>
          <w:szCs w:val="20"/>
        </w:rPr>
        <w:t>es</w:t>
      </w:r>
      <w:r w:rsidRPr="00F2799D">
        <w:rPr>
          <w:spacing w:val="1"/>
          <w:sz w:val="20"/>
          <w:szCs w:val="20"/>
        </w:rPr>
        <w:t xml:space="preserve"> </w:t>
      </w:r>
      <w:r w:rsidRPr="00F2799D">
        <w:rPr>
          <w:sz w:val="20"/>
          <w:szCs w:val="20"/>
        </w:rPr>
        <w:t>que</w:t>
      </w:r>
      <w:r w:rsidRPr="00F2799D">
        <w:rPr>
          <w:spacing w:val="1"/>
          <w:sz w:val="20"/>
          <w:szCs w:val="20"/>
        </w:rPr>
        <w:t xml:space="preserve"> </w:t>
      </w:r>
      <w:r w:rsidRPr="00F2799D">
        <w:rPr>
          <w:sz w:val="20"/>
          <w:szCs w:val="20"/>
        </w:rPr>
        <w:t>se</w:t>
      </w:r>
      <w:r w:rsidRPr="00F2799D">
        <w:rPr>
          <w:spacing w:val="1"/>
          <w:sz w:val="20"/>
          <w:szCs w:val="20"/>
        </w:rPr>
        <w:t xml:space="preserve"> </w:t>
      </w:r>
      <w:r w:rsidRPr="00F2799D">
        <w:rPr>
          <w:sz w:val="20"/>
          <w:szCs w:val="20"/>
        </w:rPr>
        <w:t>crea</w:t>
      </w:r>
      <w:r w:rsidRPr="00F2799D">
        <w:rPr>
          <w:spacing w:val="1"/>
          <w:sz w:val="20"/>
          <w:szCs w:val="20"/>
        </w:rPr>
        <w:t xml:space="preserve"> </w:t>
      </w:r>
      <w:r w:rsidRPr="00F2799D">
        <w:rPr>
          <w:sz w:val="20"/>
          <w:szCs w:val="20"/>
        </w:rPr>
        <w:t>este</w:t>
      </w:r>
      <w:r w:rsidRPr="00F2799D">
        <w:rPr>
          <w:spacing w:val="1"/>
          <w:sz w:val="20"/>
          <w:szCs w:val="20"/>
        </w:rPr>
        <w:t xml:space="preserve"> </w:t>
      </w:r>
      <w:r w:rsidRPr="00F2799D">
        <w:rPr>
          <w:sz w:val="20"/>
          <w:szCs w:val="20"/>
        </w:rPr>
        <w:t>órgano</w:t>
      </w:r>
      <w:r w:rsidRPr="00F2799D">
        <w:rPr>
          <w:spacing w:val="1"/>
          <w:sz w:val="20"/>
          <w:szCs w:val="20"/>
        </w:rPr>
        <w:t xml:space="preserve"> </w:t>
      </w:r>
      <w:r w:rsidRPr="00F2799D">
        <w:rPr>
          <w:sz w:val="20"/>
          <w:szCs w:val="20"/>
        </w:rPr>
        <w:t>colegiado,</w:t>
      </w:r>
      <w:r w:rsidRPr="00F2799D">
        <w:rPr>
          <w:spacing w:val="1"/>
          <w:sz w:val="20"/>
          <w:szCs w:val="20"/>
        </w:rPr>
        <w:t xml:space="preserve"> </w:t>
      </w:r>
      <w:r w:rsidRPr="00F2799D">
        <w:rPr>
          <w:sz w:val="20"/>
          <w:szCs w:val="20"/>
        </w:rPr>
        <w:t>cuyo</w:t>
      </w:r>
      <w:r w:rsidRPr="00F2799D">
        <w:rPr>
          <w:spacing w:val="1"/>
          <w:sz w:val="20"/>
          <w:szCs w:val="20"/>
        </w:rPr>
        <w:t xml:space="preserve"> </w:t>
      </w:r>
      <w:r w:rsidRPr="00F2799D">
        <w:rPr>
          <w:sz w:val="20"/>
          <w:szCs w:val="20"/>
        </w:rPr>
        <w:t>objetivo</w:t>
      </w:r>
      <w:r w:rsidRPr="00F2799D">
        <w:rPr>
          <w:spacing w:val="1"/>
          <w:sz w:val="20"/>
          <w:szCs w:val="20"/>
        </w:rPr>
        <w:t xml:space="preserve"> </w:t>
      </w:r>
      <w:r w:rsidRPr="00F2799D">
        <w:rPr>
          <w:sz w:val="20"/>
          <w:szCs w:val="20"/>
        </w:rPr>
        <w:t>es</w:t>
      </w:r>
      <w:r w:rsidRPr="00F2799D">
        <w:rPr>
          <w:spacing w:val="1"/>
          <w:sz w:val="20"/>
          <w:szCs w:val="20"/>
        </w:rPr>
        <w:t xml:space="preserve"> </w:t>
      </w:r>
      <w:r w:rsidRPr="00F2799D">
        <w:rPr>
          <w:sz w:val="20"/>
          <w:szCs w:val="20"/>
        </w:rPr>
        <w:t>el</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impulsar</w:t>
      </w:r>
      <w:r w:rsidRPr="00F2799D">
        <w:rPr>
          <w:spacing w:val="1"/>
          <w:sz w:val="20"/>
          <w:szCs w:val="20"/>
        </w:rPr>
        <w:t xml:space="preserve"> </w:t>
      </w:r>
      <w:r w:rsidRPr="00F2799D">
        <w:rPr>
          <w:sz w:val="20"/>
          <w:szCs w:val="20"/>
        </w:rPr>
        <w:t>entendimientos</w:t>
      </w:r>
      <w:r w:rsidRPr="00F2799D">
        <w:rPr>
          <w:spacing w:val="1"/>
          <w:sz w:val="20"/>
          <w:szCs w:val="20"/>
        </w:rPr>
        <w:t xml:space="preserve"> </w:t>
      </w:r>
      <w:r w:rsidRPr="00F2799D">
        <w:rPr>
          <w:sz w:val="20"/>
          <w:szCs w:val="20"/>
        </w:rPr>
        <w:t>y</w:t>
      </w:r>
      <w:r w:rsidRPr="00F2799D">
        <w:rPr>
          <w:spacing w:val="1"/>
          <w:sz w:val="20"/>
          <w:szCs w:val="20"/>
        </w:rPr>
        <w:t xml:space="preserve"> </w:t>
      </w:r>
      <w:r w:rsidRPr="00F2799D">
        <w:rPr>
          <w:sz w:val="20"/>
          <w:szCs w:val="20"/>
        </w:rPr>
        <w:t>convergencias políticas con el fin de alcanzar acuerdos; tan es así que</w:t>
      </w:r>
      <w:r w:rsidRPr="00F2799D">
        <w:rPr>
          <w:spacing w:val="-75"/>
          <w:sz w:val="20"/>
          <w:szCs w:val="20"/>
        </w:rPr>
        <w:t xml:space="preserve"> </w:t>
      </w:r>
      <w:r w:rsidRPr="00F2799D">
        <w:rPr>
          <w:sz w:val="20"/>
          <w:szCs w:val="20"/>
        </w:rPr>
        <w:t>nuestra</w:t>
      </w:r>
      <w:r w:rsidRPr="00F2799D">
        <w:rPr>
          <w:spacing w:val="1"/>
          <w:sz w:val="20"/>
          <w:szCs w:val="20"/>
        </w:rPr>
        <w:t xml:space="preserve"> </w:t>
      </w:r>
      <w:r w:rsidRPr="00F2799D">
        <w:rPr>
          <w:sz w:val="20"/>
          <w:szCs w:val="20"/>
        </w:rPr>
        <w:t>legislación</w:t>
      </w:r>
      <w:r w:rsidRPr="00F2799D">
        <w:rPr>
          <w:spacing w:val="1"/>
          <w:sz w:val="20"/>
          <w:szCs w:val="20"/>
        </w:rPr>
        <w:t xml:space="preserve"> </w:t>
      </w:r>
      <w:r w:rsidRPr="00F2799D">
        <w:rPr>
          <w:sz w:val="20"/>
          <w:szCs w:val="20"/>
        </w:rPr>
        <w:t>vigente</w:t>
      </w:r>
      <w:r w:rsidRPr="00F2799D">
        <w:rPr>
          <w:spacing w:val="1"/>
          <w:sz w:val="20"/>
          <w:szCs w:val="20"/>
        </w:rPr>
        <w:t xml:space="preserve"> </w:t>
      </w:r>
      <w:r w:rsidRPr="00F2799D">
        <w:rPr>
          <w:sz w:val="20"/>
          <w:szCs w:val="20"/>
        </w:rPr>
        <w:t>la</w:t>
      </w:r>
      <w:r w:rsidRPr="00F2799D">
        <w:rPr>
          <w:spacing w:val="1"/>
          <w:sz w:val="20"/>
          <w:szCs w:val="20"/>
        </w:rPr>
        <w:t xml:space="preserve"> </w:t>
      </w:r>
      <w:r w:rsidRPr="00F2799D">
        <w:rPr>
          <w:sz w:val="20"/>
          <w:szCs w:val="20"/>
        </w:rPr>
        <w:t>entiende</w:t>
      </w:r>
      <w:r w:rsidRPr="00F2799D">
        <w:rPr>
          <w:spacing w:val="1"/>
          <w:sz w:val="20"/>
          <w:szCs w:val="20"/>
        </w:rPr>
        <w:t xml:space="preserve"> </w:t>
      </w:r>
      <w:r w:rsidRPr="00F2799D">
        <w:rPr>
          <w:sz w:val="20"/>
          <w:szCs w:val="20"/>
        </w:rPr>
        <w:t>como</w:t>
      </w:r>
      <w:r w:rsidRPr="00F2799D">
        <w:rPr>
          <w:spacing w:val="1"/>
          <w:sz w:val="20"/>
          <w:szCs w:val="20"/>
        </w:rPr>
        <w:t xml:space="preserve"> </w:t>
      </w:r>
      <w:r w:rsidRPr="00F2799D">
        <w:rPr>
          <w:sz w:val="20"/>
          <w:szCs w:val="20"/>
        </w:rPr>
        <w:t>“el</w:t>
      </w:r>
      <w:r w:rsidRPr="00F2799D">
        <w:rPr>
          <w:spacing w:val="1"/>
          <w:sz w:val="20"/>
          <w:szCs w:val="20"/>
        </w:rPr>
        <w:t xml:space="preserve"> </w:t>
      </w:r>
      <w:r w:rsidRPr="00F2799D">
        <w:rPr>
          <w:sz w:val="20"/>
          <w:szCs w:val="20"/>
        </w:rPr>
        <w:t>órgano</w:t>
      </w:r>
      <w:r w:rsidRPr="00F2799D">
        <w:rPr>
          <w:spacing w:val="1"/>
          <w:sz w:val="20"/>
          <w:szCs w:val="20"/>
        </w:rPr>
        <w:t xml:space="preserve"> </w:t>
      </w:r>
      <w:r w:rsidRPr="00F2799D">
        <w:rPr>
          <w:sz w:val="20"/>
          <w:szCs w:val="20"/>
        </w:rPr>
        <w:t>colegiado</w:t>
      </w:r>
      <w:r w:rsidRPr="00F2799D">
        <w:rPr>
          <w:spacing w:val="1"/>
          <w:sz w:val="20"/>
          <w:szCs w:val="20"/>
        </w:rPr>
        <w:t xml:space="preserve"> </w:t>
      </w:r>
      <w:r w:rsidRPr="00F2799D">
        <w:rPr>
          <w:sz w:val="20"/>
          <w:szCs w:val="20"/>
        </w:rPr>
        <w:t>facultado para desempeñar la tarea de concertación política de las</w:t>
      </w:r>
      <w:r w:rsidRPr="00F2799D">
        <w:rPr>
          <w:spacing w:val="1"/>
          <w:sz w:val="20"/>
          <w:szCs w:val="20"/>
        </w:rPr>
        <w:t xml:space="preserve"> </w:t>
      </w:r>
      <w:r w:rsidRPr="00F2799D">
        <w:rPr>
          <w:sz w:val="20"/>
          <w:szCs w:val="20"/>
        </w:rPr>
        <w:t>fuerzas</w:t>
      </w:r>
      <w:r w:rsidRPr="00F2799D">
        <w:rPr>
          <w:spacing w:val="-4"/>
          <w:sz w:val="20"/>
          <w:szCs w:val="20"/>
        </w:rPr>
        <w:t xml:space="preserve"> </w:t>
      </w:r>
      <w:r w:rsidRPr="00F2799D">
        <w:rPr>
          <w:sz w:val="20"/>
          <w:szCs w:val="20"/>
        </w:rPr>
        <w:t>representadas</w:t>
      </w:r>
      <w:r w:rsidRPr="00F2799D">
        <w:rPr>
          <w:spacing w:val="-2"/>
          <w:sz w:val="20"/>
          <w:szCs w:val="20"/>
        </w:rPr>
        <w:t xml:space="preserve"> </w:t>
      </w:r>
      <w:r w:rsidRPr="00F2799D">
        <w:rPr>
          <w:sz w:val="20"/>
          <w:szCs w:val="20"/>
        </w:rPr>
        <w:t>en</w:t>
      </w:r>
      <w:r w:rsidRPr="00F2799D">
        <w:rPr>
          <w:spacing w:val="-3"/>
          <w:sz w:val="20"/>
          <w:szCs w:val="20"/>
        </w:rPr>
        <w:t xml:space="preserve"> </w:t>
      </w:r>
      <w:r w:rsidRPr="00F2799D">
        <w:rPr>
          <w:sz w:val="20"/>
          <w:szCs w:val="20"/>
        </w:rPr>
        <w:t>el</w:t>
      </w:r>
      <w:r w:rsidRPr="00F2799D">
        <w:rPr>
          <w:spacing w:val="2"/>
          <w:sz w:val="20"/>
          <w:szCs w:val="20"/>
        </w:rPr>
        <w:t xml:space="preserve"> </w:t>
      </w:r>
      <w:r w:rsidRPr="00F2799D">
        <w:rPr>
          <w:sz w:val="20"/>
          <w:szCs w:val="20"/>
        </w:rPr>
        <w:t>Poder</w:t>
      </w:r>
      <w:r w:rsidRPr="00F2799D">
        <w:rPr>
          <w:spacing w:val="-4"/>
          <w:sz w:val="20"/>
          <w:szCs w:val="20"/>
        </w:rPr>
        <w:t xml:space="preserve"> </w:t>
      </w:r>
      <w:r w:rsidRPr="00F2799D">
        <w:rPr>
          <w:sz w:val="20"/>
          <w:szCs w:val="20"/>
        </w:rPr>
        <w:t>Legislativo”.</w:t>
      </w:r>
    </w:p>
    <w:p w14:paraId="70B42003" w14:textId="77777777" w:rsidR="0032467B" w:rsidRPr="00F2799D" w:rsidRDefault="0032467B" w:rsidP="000542D8">
      <w:pPr>
        <w:pStyle w:val="Textoindependiente"/>
        <w:spacing w:line="240" w:lineRule="auto"/>
        <w:ind w:right="-234"/>
        <w:contextualSpacing/>
        <w:rPr>
          <w:sz w:val="20"/>
          <w:szCs w:val="20"/>
        </w:rPr>
      </w:pPr>
    </w:p>
    <w:p w14:paraId="493D129E" w14:textId="77777777" w:rsidR="0032467B" w:rsidRPr="00F2799D" w:rsidRDefault="0032467B" w:rsidP="000542D8">
      <w:pPr>
        <w:pStyle w:val="Textoindependiente"/>
        <w:spacing w:line="240" w:lineRule="auto"/>
        <w:ind w:right="-234" w:firstLine="708"/>
        <w:contextualSpacing/>
        <w:rPr>
          <w:sz w:val="20"/>
          <w:szCs w:val="20"/>
        </w:rPr>
      </w:pPr>
      <w:r w:rsidRPr="00F2799D">
        <w:rPr>
          <w:sz w:val="20"/>
          <w:szCs w:val="20"/>
        </w:rPr>
        <w:t>En la actualidad, la Junta de Coordinación Política se encuentra</w:t>
      </w:r>
      <w:r w:rsidRPr="00F2799D">
        <w:rPr>
          <w:spacing w:val="1"/>
          <w:sz w:val="20"/>
          <w:szCs w:val="20"/>
        </w:rPr>
        <w:t xml:space="preserve"> </w:t>
      </w:r>
      <w:r w:rsidRPr="00F2799D">
        <w:rPr>
          <w:sz w:val="20"/>
          <w:szCs w:val="20"/>
        </w:rPr>
        <w:t>integrada</w:t>
      </w:r>
      <w:r w:rsidRPr="00F2799D">
        <w:rPr>
          <w:spacing w:val="1"/>
          <w:sz w:val="20"/>
          <w:szCs w:val="20"/>
        </w:rPr>
        <w:t xml:space="preserve"> </w:t>
      </w:r>
      <w:r w:rsidRPr="00F2799D">
        <w:rPr>
          <w:sz w:val="20"/>
          <w:szCs w:val="20"/>
        </w:rPr>
        <w:t>por</w:t>
      </w:r>
      <w:r w:rsidRPr="00F2799D">
        <w:rPr>
          <w:spacing w:val="1"/>
          <w:sz w:val="20"/>
          <w:szCs w:val="20"/>
        </w:rPr>
        <w:t xml:space="preserve"> </w:t>
      </w:r>
      <w:r w:rsidRPr="00F2799D">
        <w:rPr>
          <w:sz w:val="20"/>
          <w:szCs w:val="20"/>
        </w:rPr>
        <w:t>las</w:t>
      </w:r>
      <w:r w:rsidRPr="00F2799D">
        <w:rPr>
          <w:spacing w:val="1"/>
          <w:sz w:val="20"/>
          <w:szCs w:val="20"/>
        </w:rPr>
        <w:t xml:space="preserve"> </w:t>
      </w:r>
      <w:r w:rsidRPr="00F2799D">
        <w:rPr>
          <w:sz w:val="20"/>
          <w:szCs w:val="20"/>
        </w:rPr>
        <w:t>coordinadoras</w:t>
      </w:r>
      <w:r w:rsidRPr="00F2799D">
        <w:rPr>
          <w:spacing w:val="1"/>
          <w:sz w:val="20"/>
          <w:szCs w:val="20"/>
        </w:rPr>
        <w:t xml:space="preserve"> </w:t>
      </w:r>
      <w:r w:rsidRPr="00F2799D">
        <w:rPr>
          <w:sz w:val="20"/>
          <w:szCs w:val="20"/>
        </w:rPr>
        <w:t>y</w:t>
      </w:r>
      <w:r w:rsidRPr="00F2799D">
        <w:rPr>
          <w:spacing w:val="1"/>
          <w:sz w:val="20"/>
          <w:szCs w:val="20"/>
        </w:rPr>
        <w:t xml:space="preserve"> </w:t>
      </w:r>
      <w:r w:rsidRPr="00F2799D">
        <w:rPr>
          <w:sz w:val="20"/>
          <w:szCs w:val="20"/>
        </w:rPr>
        <w:t>coordinadores</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los</w:t>
      </w:r>
      <w:r w:rsidRPr="00F2799D">
        <w:rPr>
          <w:spacing w:val="1"/>
          <w:sz w:val="20"/>
          <w:szCs w:val="20"/>
        </w:rPr>
        <w:t xml:space="preserve"> </w:t>
      </w:r>
      <w:r w:rsidRPr="00F2799D">
        <w:rPr>
          <w:sz w:val="20"/>
          <w:szCs w:val="20"/>
        </w:rPr>
        <w:t>Grupos</w:t>
      </w:r>
      <w:r w:rsidRPr="00F2799D">
        <w:rPr>
          <w:spacing w:val="1"/>
          <w:sz w:val="20"/>
          <w:szCs w:val="20"/>
        </w:rPr>
        <w:t xml:space="preserve"> </w:t>
      </w:r>
      <w:r w:rsidRPr="00F2799D">
        <w:rPr>
          <w:sz w:val="20"/>
          <w:szCs w:val="20"/>
        </w:rPr>
        <w:t>Parlamentarios</w:t>
      </w:r>
      <w:r w:rsidRPr="00F2799D">
        <w:rPr>
          <w:spacing w:val="1"/>
          <w:sz w:val="20"/>
          <w:szCs w:val="20"/>
        </w:rPr>
        <w:t xml:space="preserve"> </w:t>
      </w:r>
      <w:r w:rsidRPr="00F2799D">
        <w:rPr>
          <w:sz w:val="20"/>
          <w:szCs w:val="20"/>
        </w:rPr>
        <w:t>reconocidos</w:t>
      </w:r>
      <w:r w:rsidRPr="00F2799D">
        <w:rPr>
          <w:spacing w:val="1"/>
          <w:sz w:val="20"/>
          <w:szCs w:val="20"/>
        </w:rPr>
        <w:t xml:space="preserve"> </w:t>
      </w:r>
      <w:r w:rsidRPr="00F2799D">
        <w:rPr>
          <w:sz w:val="20"/>
          <w:szCs w:val="20"/>
        </w:rPr>
        <w:t>y</w:t>
      </w:r>
      <w:r w:rsidRPr="00F2799D">
        <w:rPr>
          <w:spacing w:val="1"/>
          <w:sz w:val="20"/>
          <w:szCs w:val="20"/>
        </w:rPr>
        <w:t xml:space="preserve"> </w:t>
      </w:r>
      <w:r w:rsidRPr="00F2799D">
        <w:rPr>
          <w:sz w:val="20"/>
          <w:szCs w:val="20"/>
        </w:rPr>
        <w:t>autorizados</w:t>
      </w:r>
      <w:r w:rsidRPr="00F2799D">
        <w:rPr>
          <w:spacing w:val="1"/>
          <w:sz w:val="20"/>
          <w:szCs w:val="20"/>
        </w:rPr>
        <w:t xml:space="preserve"> </w:t>
      </w:r>
      <w:r w:rsidRPr="00F2799D">
        <w:rPr>
          <w:sz w:val="20"/>
          <w:szCs w:val="20"/>
        </w:rPr>
        <w:t>conforme</w:t>
      </w:r>
      <w:r w:rsidRPr="00F2799D">
        <w:rPr>
          <w:spacing w:val="1"/>
          <w:sz w:val="20"/>
          <w:szCs w:val="20"/>
        </w:rPr>
        <w:t xml:space="preserve"> </w:t>
      </w:r>
      <w:r w:rsidRPr="00F2799D">
        <w:rPr>
          <w:sz w:val="20"/>
          <w:szCs w:val="20"/>
        </w:rPr>
        <w:t>a</w:t>
      </w:r>
      <w:r w:rsidRPr="00F2799D">
        <w:rPr>
          <w:spacing w:val="1"/>
          <w:sz w:val="20"/>
          <w:szCs w:val="20"/>
        </w:rPr>
        <w:t xml:space="preserve"> </w:t>
      </w:r>
      <w:r w:rsidRPr="00F2799D">
        <w:rPr>
          <w:sz w:val="20"/>
          <w:szCs w:val="20"/>
        </w:rPr>
        <w:t>los</w:t>
      </w:r>
      <w:r w:rsidRPr="00F2799D">
        <w:rPr>
          <w:spacing w:val="1"/>
          <w:sz w:val="20"/>
          <w:szCs w:val="20"/>
        </w:rPr>
        <w:t xml:space="preserve"> </w:t>
      </w:r>
      <w:r w:rsidRPr="00F2799D">
        <w:rPr>
          <w:sz w:val="20"/>
          <w:szCs w:val="20"/>
        </w:rPr>
        <w:t>procedimientos de cada Partido Político al interior de la Legislatura y</w:t>
      </w:r>
      <w:r w:rsidRPr="00F2799D">
        <w:rPr>
          <w:spacing w:val="1"/>
          <w:sz w:val="20"/>
          <w:szCs w:val="20"/>
        </w:rPr>
        <w:t xml:space="preserve"> </w:t>
      </w:r>
      <w:r w:rsidRPr="00F2799D">
        <w:rPr>
          <w:sz w:val="20"/>
          <w:szCs w:val="20"/>
        </w:rPr>
        <w:t>para</w:t>
      </w:r>
      <w:r w:rsidRPr="00F2799D">
        <w:rPr>
          <w:spacing w:val="1"/>
          <w:sz w:val="20"/>
          <w:szCs w:val="20"/>
        </w:rPr>
        <w:t xml:space="preserve"> </w:t>
      </w:r>
      <w:r w:rsidRPr="00F2799D">
        <w:rPr>
          <w:sz w:val="20"/>
          <w:szCs w:val="20"/>
        </w:rPr>
        <w:t>su</w:t>
      </w:r>
      <w:r w:rsidRPr="00F2799D">
        <w:rPr>
          <w:spacing w:val="1"/>
          <w:sz w:val="20"/>
          <w:szCs w:val="20"/>
        </w:rPr>
        <w:t xml:space="preserve"> </w:t>
      </w:r>
      <w:r w:rsidRPr="00F2799D">
        <w:rPr>
          <w:sz w:val="20"/>
          <w:szCs w:val="20"/>
        </w:rPr>
        <w:t>organización</w:t>
      </w:r>
      <w:r w:rsidRPr="00F2799D">
        <w:rPr>
          <w:spacing w:val="1"/>
          <w:sz w:val="20"/>
          <w:szCs w:val="20"/>
        </w:rPr>
        <w:t xml:space="preserve"> </w:t>
      </w:r>
      <w:r w:rsidRPr="00F2799D">
        <w:rPr>
          <w:sz w:val="20"/>
          <w:szCs w:val="20"/>
        </w:rPr>
        <w:t>interna,</w:t>
      </w:r>
      <w:r w:rsidRPr="00F2799D">
        <w:rPr>
          <w:spacing w:val="1"/>
          <w:sz w:val="20"/>
          <w:szCs w:val="20"/>
        </w:rPr>
        <w:t xml:space="preserve"> </w:t>
      </w:r>
      <w:r w:rsidRPr="00F2799D">
        <w:rPr>
          <w:sz w:val="20"/>
          <w:szCs w:val="20"/>
        </w:rPr>
        <w:t>cuenta</w:t>
      </w:r>
      <w:r w:rsidRPr="00F2799D">
        <w:rPr>
          <w:spacing w:val="1"/>
          <w:sz w:val="20"/>
          <w:szCs w:val="20"/>
        </w:rPr>
        <w:t xml:space="preserve"> </w:t>
      </w:r>
      <w:r w:rsidRPr="00F2799D">
        <w:rPr>
          <w:sz w:val="20"/>
          <w:szCs w:val="20"/>
        </w:rPr>
        <w:t>con</w:t>
      </w:r>
      <w:r w:rsidRPr="00F2799D">
        <w:rPr>
          <w:spacing w:val="1"/>
          <w:sz w:val="20"/>
          <w:szCs w:val="20"/>
        </w:rPr>
        <w:t xml:space="preserve"> </w:t>
      </w:r>
      <w:r w:rsidRPr="00F2799D">
        <w:rPr>
          <w:sz w:val="20"/>
          <w:szCs w:val="20"/>
        </w:rPr>
        <w:t>una</w:t>
      </w:r>
      <w:r w:rsidRPr="00F2799D">
        <w:rPr>
          <w:spacing w:val="1"/>
          <w:sz w:val="20"/>
          <w:szCs w:val="20"/>
        </w:rPr>
        <w:t xml:space="preserve"> </w:t>
      </w:r>
      <w:r w:rsidRPr="00F2799D">
        <w:rPr>
          <w:sz w:val="20"/>
          <w:szCs w:val="20"/>
        </w:rPr>
        <w:t>Presidencia,</w:t>
      </w:r>
      <w:r w:rsidRPr="00F2799D">
        <w:rPr>
          <w:spacing w:val="1"/>
          <w:sz w:val="20"/>
          <w:szCs w:val="20"/>
        </w:rPr>
        <w:t xml:space="preserve"> </w:t>
      </w:r>
      <w:r w:rsidRPr="00F2799D">
        <w:rPr>
          <w:sz w:val="20"/>
          <w:szCs w:val="20"/>
        </w:rPr>
        <w:t>dos</w:t>
      </w:r>
      <w:r w:rsidRPr="00F2799D">
        <w:rPr>
          <w:spacing w:val="1"/>
          <w:sz w:val="20"/>
          <w:szCs w:val="20"/>
        </w:rPr>
        <w:t xml:space="preserve"> </w:t>
      </w:r>
      <w:r w:rsidRPr="00F2799D">
        <w:rPr>
          <w:sz w:val="20"/>
          <w:szCs w:val="20"/>
        </w:rPr>
        <w:t>Vicepresidencias</w:t>
      </w:r>
      <w:r w:rsidRPr="00F2799D">
        <w:rPr>
          <w:spacing w:val="1"/>
          <w:sz w:val="20"/>
          <w:szCs w:val="20"/>
        </w:rPr>
        <w:t xml:space="preserve"> </w:t>
      </w:r>
      <w:r w:rsidRPr="00F2799D">
        <w:rPr>
          <w:sz w:val="20"/>
          <w:szCs w:val="20"/>
        </w:rPr>
        <w:t>y</w:t>
      </w:r>
      <w:r w:rsidRPr="00F2799D">
        <w:rPr>
          <w:spacing w:val="1"/>
          <w:sz w:val="20"/>
          <w:szCs w:val="20"/>
        </w:rPr>
        <w:t xml:space="preserve"> </w:t>
      </w:r>
      <w:r w:rsidRPr="00F2799D">
        <w:rPr>
          <w:sz w:val="20"/>
          <w:szCs w:val="20"/>
        </w:rPr>
        <w:t>una</w:t>
      </w:r>
      <w:r w:rsidRPr="00F2799D">
        <w:rPr>
          <w:spacing w:val="1"/>
          <w:sz w:val="20"/>
          <w:szCs w:val="20"/>
        </w:rPr>
        <w:t xml:space="preserve"> </w:t>
      </w:r>
      <w:r w:rsidRPr="00F2799D">
        <w:rPr>
          <w:sz w:val="20"/>
          <w:szCs w:val="20"/>
        </w:rPr>
        <w:t>Secretaría,</w:t>
      </w:r>
      <w:r w:rsidRPr="00F2799D">
        <w:rPr>
          <w:spacing w:val="1"/>
          <w:sz w:val="20"/>
          <w:szCs w:val="20"/>
        </w:rPr>
        <w:t xml:space="preserve"> </w:t>
      </w:r>
      <w:r w:rsidRPr="00F2799D">
        <w:rPr>
          <w:sz w:val="20"/>
          <w:szCs w:val="20"/>
        </w:rPr>
        <w:t>mientras</w:t>
      </w:r>
      <w:r w:rsidRPr="00F2799D">
        <w:rPr>
          <w:spacing w:val="1"/>
          <w:sz w:val="20"/>
          <w:szCs w:val="20"/>
        </w:rPr>
        <w:t xml:space="preserve"> </w:t>
      </w:r>
      <w:r w:rsidRPr="00F2799D">
        <w:rPr>
          <w:sz w:val="20"/>
          <w:szCs w:val="20"/>
        </w:rPr>
        <w:t>que</w:t>
      </w:r>
      <w:r w:rsidRPr="00F2799D">
        <w:rPr>
          <w:spacing w:val="1"/>
          <w:sz w:val="20"/>
          <w:szCs w:val="20"/>
        </w:rPr>
        <w:t xml:space="preserve"> </w:t>
      </w:r>
      <w:r w:rsidRPr="00F2799D">
        <w:rPr>
          <w:sz w:val="20"/>
          <w:szCs w:val="20"/>
        </w:rPr>
        <w:t>las</w:t>
      </w:r>
      <w:r w:rsidRPr="00F2799D">
        <w:rPr>
          <w:spacing w:val="1"/>
          <w:sz w:val="20"/>
          <w:szCs w:val="20"/>
        </w:rPr>
        <w:t xml:space="preserve"> </w:t>
      </w:r>
      <w:r w:rsidRPr="00F2799D">
        <w:rPr>
          <w:sz w:val="20"/>
          <w:szCs w:val="20"/>
        </w:rPr>
        <w:t>y</w:t>
      </w:r>
      <w:r w:rsidRPr="00F2799D">
        <w:rPr>
          <w:spacing w:val="1"/>
          <w:sz w:val="20"/>
          <w:szCs w:val="20"/>
        </w:rPr>
        <w:t xml:space="preserve"> </w:t>
      </w:r>
      <w:r w:rsidRPr="00F2799D">
        <w:rPr>
          <w:sz w:val="20"/>
          <w:szCs w:val="20"/>
        </w:rPr>
        <w:t>los</w:t>
      </w:r>
      <w:r w:rsidRPr="00F2799D">
        <w:rPr>
          <w:spacing w:val="1"/>
          <w:sz w:val="20"/>
          <w:szCs w:val="20"/>
        </w:rPr>
        <w:t xml:space="preserve"> </w:t>
      </w:r>
      <w:r w:rsidRPr="00F2799D">
        <w:rPr>
          <w:sz w:val="20"/>
          <w:szCs w:val="20"/>
        </w:rPr>
        <w:t>demás</w:t>
      </w:r>
      <w:r w:rsidRPr="00F2799D">
        <w:rPr>
          <w:spacing w:val="1"/>
          <w:sz w:val="20"/>
          <w:szCs w:val="20"/>
        </w:rPr>
        <w:t xml:space="preserve"> </w:t>
      </w:r>
      <w:r w:rsidRPr="00F2799D">
        <w:rPr>
          <w:sz w:val="20"/>
          <w:szCs w:val="20"/>
        </w:rPr>
        <w:t>integrantes fungen como vocales, los cuales son designados en la</w:t>
      </w:r>
      <w:r w:rsidRPr="00F2799D">
        <w:rPr>
          <w:spacing w:val="1"/>
          <w:sz w:val="20"/>
          <w:szCs w:val="20"/>
        </w:rPr>
        <w:t xml:space="preserve"> </w:t>
      </w:r>
      <w:r w:rsidRPr="00F2799D">
        <w:rPr>
          <w:sz w:val="20"/>
          <w:szCs w:val="20"/>
        </w:rPr>
        <w:t>segunda</w:t>
      </w:r>
      <w:r w:rsidRPr="00F2799D">
        <w:rPr>
          <w:spacing w:val="1"/>
          <w:sz w:val="20"/>
          <w:szCs w:val="20"/>
        </w:rPr>
        <w:t xml:space="preserve"> </w:t>
      </w:r>
      <w:r w:rsidRPr="00F2799D">
        <w:rPr>
          <w:sz w:val="20"/>
          <w:szCs w:val="20"/>
        </w:rPr>
        <w:t>sesión</w:t>
      </w:r>
      <w:r w:rsidRPr="00F2799D">
        <w:rPr>
          <w:spacing w:val="1"/>
          <w:sz w:val="20"/>
          <w:szCs w:val="20"/>
        </w:rPr>
        <w:t xml:space="preserve"> </w:t>
      </w:r>
      <w:r w:rsidRPr="00F2799D">
        <w:rPr>
          <w:sz w:val="20"/>
          <w:szCs w:val="20"/>
        </w:rPr>
        <w:t>del</w:t>
      </w:r>
      <w:r w:rsidRPr="00F2799D">
        <w:rPr>
          <w:spacing w:val="1"/>
          <w:sz w:val="20"/>
          <w:szCs w:val="20"/>
        </w:rPr>
        <w:t xml:space="preserve"> </w:t>
      </w:r>
      <w:r w:rsidRPr="00F2799D">
        <w:rPr>
          <w:sz w:val="20"/>
          <w:szCs w:val="20"/>
        </w:rPr>
        <w:t>primer</w:t>
      </w:r>
      <w:r w:rsidRPr="00F2799D">
        <w:rPr>
          <w:spacing w:val="1"/>
          <w:sz w:val="20"/>
          <w:szCs w:val="20"/>
        </w:rPr>
        <w:t xml:space="preserve"> </w:t>
      </w:r>
      <w:r w:rsidRPr="00F2799D">
        <w:rPr>
          <w:sz w:val="20"/>
          <w:szCs w:val="20"/>
        </w:rPr>
        <w:t>periodo</w:t>
      </w:r>
      <w:r w:rsidRPr="00F2799D">
        <w:rPr>
          <w:spacing w:val="1"/>
          <w:sz w:val="20"/>
          <w:szCs w:val="20"/>
        </w:rPr>
        <w:t xml:space="preserve"> </w:t>
      </w:r>
      <w:r w:rsidRPr="00F2799D">
        <w:rPr>
          <w:sz w:val="20"/>
          <w:szCs w:val="20"/>
        </w:rPr>
        <w:t>ordinario</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sesiones</w:t>
      </w:r>
      <w:r w:rsidRPr="00F2799D">
        <w:rPr>
          <w:spacing w:val="1"/>
          <w:sz w:val="20"/>
          <w:szCs w:val="20"/>
        </w:rPr>
        <w:t xml:space="preserve"> </w:t>
      </w:r>
      <w:r w:rsidRPr="00F2799D">
        <w:rPr>
          <w:sz w:val="20"/>
          <w:szCs w:val="20"/>
        </w:rPr>
        <w:t>del</w:t>
      </w:r>
      <w:r w:rsidRPr="00F2799D">
        <w:rPr>
          <w:spacing w:val="1"/>
          <w:sz w:val="20"/>
          <w:szCs w:val="20"/>
        </w:rPr>
        <w:t xml:space="preserve"> </w:t>
      </w:r>
      <w:r w:rsidRPr="00F2799D">
        <w:rPr>
          <w:sz w:val="20"/>
          <w:szCs w:val="20"/>
        </w:rPr>
        <w:t>año</w:t>
      </w:r>
      <w:r w:rsidRPr="00F2799D">
        <w:rPr>
          <w:spacing w:val="1"/>
          <w:sz w:val="20"/>
          <w:szCs w:val="20"/>
        </w:rPr>
        <w:t xml:space="preserve"> </w:t>
      </w:r>
      <w:r w:rsidRPr="00F2799D">
        <w:rPr>
          <w:sz w:val="20"/>
          <w:szCs w:val="20"/>
        </w:rPr>
        <w:t>correspondiente</w:t>
      </w:r>
      <w:r w:rsidRPr="00F2799D">
        <w:rPr>
          <w:spacing w:val="-4"/>
          <w:sz w:val="20"/>
          <w:szCs w:val="20"/>
        </w:rPr>
        <w:t xml:space="preserve"> </w:t>
      </w:r>
      <w:r w:rsidRPr="00F2799D">
        <w:rPr>
          <w:sz w:val="20"/>
          <w:szCs w:val="20"/>
        </w:rPr>
        <w:t>y</w:t>
      </w:r>
      <w:r w:rsidRPr="00F2799D">
        <w:rPr>
          <w:spacing w:val="-3"/>
          <w:sz w:val="20"/>
          <w:szCs w:val="20"/>
        </w:rPr>
        <w:t xml:space="preserve"> </w:t>
      </w:r>
      <w:r w:rsidRPr="00F2799D">
        <w:rPr>
          <w:sz w:val="20"/>
          <w:szCs w:val="20"/>
        </w:rPr>
        <w:t>cuyo</w:t>
      </w:r>
      <w:r w:rsidRPr="00F2799D">
        <w:rPr>
          <w:spacing w:val="-4"/>
          <w:sz w:val="20"/>
          <w:szCs w:val="20"/>
        </w:rPr>
        <w:t xml:space="preserve"> </w:t>
      </w:r>
      <w:r w:rsidRPr="00F2799D">
        <w:rPr>
          <w:sz w:val="20"/>
          <w:szCs w:val="20"/>
        </w:rPr>
        <w:t>periodo comprende</w:t>
      </w:r>
      <w:r w:rsidRPr="00F2799D">
        <w:rPr>
          <w:spacing w:val="-4"/>
          <w:sz w:val="20"/>
          <w:szCs w:val="20"/>
        </w:rPr>
        <w:t xml:space="preserve"> </w:t>
      </w:r>
      <w:r w:rsidRPr="00F2799D">
        <w:rPr>
          <w:sz w:val="20"/>
          <w:szCs w:val="20"/>
        </w:rPr>
        <w:t>todo</w:t>
      </w:r>
      <w:r w:rsidRPr="00F2799D">
        <w:rPr>
          <w:spacing w:val="-4"/>
          <w:sz w:val="20"/>
          <w:szCs w:val="20"/>
        </w:rPr>
        <w:t xml:space="preserve"> </w:t>
      </w:r>
      <w:r w:rsidRPr="00F2799D">
        <w:rPr>
          <w:sz w:val="20"/>
          <w:szCs w:val="20"/>
        </w:rPr>
        <w:t>el</w:t>
      </w:r>
      <w:r w:rsidRPr="00F2799D">
        <w:rPr>
          <w:spacing w:val="-2"/>
          <w:sz w:val="20"/>
          <w:szCs w:val="20"/>
        </w:rPr>
        <w:t xml:space="preserve"> </w:t>
      </w:r>
      <w:r w:rsidRPr="00F2799D">
        <w:rPr>
          <w:sz w:val="20"/>
          <w:szCs w:val="20"/>
        </w:rPr>
        <w:t>año legislativo.</w:t>
      </w:r>
    </w:p>
    <w:p w14:paraId="4700173B" w14:textId="77777777" w:rsidR="0032467B" w:rsidRPr="00F2799D" w:rsidRDefault="0032467B" w:rsidP="000542D8">
      <w:pPr>
        <w:pStyle w:val="Textoindependiente"/>
        <w:spacing w:line="240" w:lineRule="auto"/>
        <w:ind w:right="-234"/>
        <w:contextualSpacing/>
        <w:rPr>
          <w:sz w:val="20"/>
          <w:szCs w:val="20"/>
        </w:rPr>
      </w:pPr>
    </w:p>
    <w:p w14:paraId="6988187C" w14:textId="77777777" w:rsidR="0032467B" w:rsidRPr="00F2799D" w:rsidRDefault="0032467B" w:rsidP="000542D8">
      <w:pPr>
        <w:pStyle w:val="Textoindependiente"/>
        <w:spacing w:line="240" w:lineRule="auto"/>
        <w:ind w:right="-234"/>
        <w:contextualSpacing/>
        <w:rPr>
          <w:sz w:val="20"/>
          <w:szCs w:val="20"/>
        </w:rPr>
      </w:pPr>
      <w:r w:rsidRPr="00F2799D">
        <w:rPr>
          <w:sz w:val="20"/>
          <w:szCs w:val="20"/>
        </w:rPr>
        <w:t>No obstante, lo anterior, es necesario traer a colación que la</w:t>
      </w:r>
      <w:r w:rsidRPr="00F2799D">
        <w:rPr>
          <w:spacing w:val="1"/>
          <w:sz w:val="20"/>
          <w:szCs w:val="20"/>
        </w:rPr>
        <w:t xml:space="preserve"> </w:t>
      </w:r>
      <w:r w:rsidRPr="00F2799D">
        <w:rPr>
          <w:sz w:val="20"/>
          <w:szCs w:val="20"/>
        </w:rPr>
        <w:t>designación de dichos cargos obedece a distintos criterios como lo son</w:t>
      </w:r>
      <w:r w:rsidRPr="00F2799D">
        <w:rPr>
          <w:spacing w:val="-75"/>
          <w:sz w:val="20"/>
          <w:szCs w:val="20"/>
        </w:rPr>
        <w:t xml:space="preserve"> </w:t>
      </w:r>
      <w:r w:rsidRPr="00F2799D">
        <w:rPr>
          <w:sz w:val="20"/>
          <w:szCs w:val="20"/>
        </w:rPr>
        <w:t>la</w:t>
      </w:r>
      <w:r w:rsidRPr="00F2799D">
        <w:rPr>
          <w:spacing w:val="-12"/>
          <w:sz w:val="20"/>
          <w:szCs w:val="20"/>
        </w:rPr>
        <w:t xml:space="preserve"> </w:t>
      </w:r>
      <w:r w:rsidRPr="00F2799D">
        <w:rPr>
          <w:sz w:val="20"/>
          <w:szCs w:val="20"/>
        </w:rPr>
        <w:t>conformación</w:t>
      </w:r>
      <w:r w:rsidRPr="00F2799D">
        <w:rPr>
          <w:spacing w:val="-13"/>
          <w:sz w:val="20"/>
          <w:szCs w:val="20"/>
        </w:rPr>
        <w:t xml:space="preserve"> </w:t>
      </w:r>
      <w:r w:rsidRPr="00F2799D">
        <w:rPr>
          <w:sz w:val="20"/>
          <w:szCs w:val="20"/>
        </w:rPr>
        <w:t>de</w:t>
      </w:r>
      <w:r w:rsidRPr="00F2799D">
        <w:rPr>
          <w:spacing w:val="-8"/>
          <w:sz w:val="20"/>
          <w:szCs w:val="20"/>
        </w:rPr>
        <w:t xml:space="preserve"> </w:t>
      </w:r>
      <w:r w:rsidRPr="00F2799D">
        <w:rPr>
          <w:sz w:val="20"/>
          <w:szCs w:val="20"/>
        </w:rPr>
        <w:t>mayorías</w:t>
      </w:r>
      <w:r w:rsidRPr="00F2799D">
        <w:rPr>
          <w:spacing w:val="-8"/>
          <w:sz w:val="20"/>
          <w:szCs w:val="20"/>
        </w:rPr>
        <w:t xml:space="preserve"> </w:t>
      </w:r>
      <w:r w:rsidRPr="00F2799D">
        <w:rPr>
          <w:sz w:val="20"/>
          <w:szCs w:val="20"/>
        </w:rPr>
        <w:t>legislativas</w:t>
      </w:r>
      <w:r w:rsidRPr="00F2799D">
        <w:rPr>
          <w:spacing w:val="-9"/>
          <w:sz w:val="20"/>
          <w:szCs w:val="20"/>
        </w:rPr>
        <w:t xml:space="preserve"> </w:t>
      </w:r>
      <w:r w:rsidRPr="00F2799D">
        <w:rPr>
          <w:sz w:val="20"/>
          <w:szCs w:val="20"/>
        </w:rPr>
        <w:t>en</w:t>
      </w:r>
      <w:r w:rsidRPr="00F2799D">
        <w:rPr>
          <w:spacing w:val="-12"/>
          <w:sz w:val="20"/>
          <w:szCs w:val="20"/>
        </w:rPr>
        <w:t xml:space="preserve"> </w:t>
      </w:r>
      <w:r w:rsidRPr="00F2799D">
        <w:rPr>
          <w:sz w:val="20"/>
          <w:szCs w:val="20"/>
        </w:rPr>
        <w:t>determinados</w:t>
      </w:r>
      <w:r w:rsidRPr="00F2799D">
        <w:rPr>
          <w:spacing w:val="-12"/>
          <w:sz w:val="20"/>
          <w:szCs w:val="20"/>
        </w:rPr>
        <w:t xml:space="preserve"> </w:t>
      </w:r>
      <w:r w:rsidRPr="00F2799D">
        <w:rPr>
          <w:sz w:val="20"/>
          <w:szCs w:val="20"/>
        </w:rPr>
        <w:t>casos</w:t>
      </w:r>
      <w:r w:rsidRPr="00F2799D">
        <w:rPr>
          <w:spacing w:val="-2"/>
          <w:sz w:val="20"/>
          <w:szCs w:val="20"/>
        </w:rPr>
        <w:t xml:space="preserve"> </w:t>
      </w:r>
      <w:r w:rsidRPr="00F2799D">
        <w:rPr>
          <w:sz w:val="20"/>
          <w:szCs w:val="20"/>
        </w:rPr>
        <w:t>y</w:t>
      </w:r>
      <w:r w:rsidRPr="00F2799D">
        <w:rPr>
          <w:spacing w:val="-12"/>
          <w:sz w:val="20"/>
          <w:szCs w:val="20"/>
        </w:rPr>
        <w:t xml:space="preserve"> </w:t>
      </w:r>
      <w:r w:rsidRPr="00F2799D">
        <w:rPr>
          <w:sz w:val="20"/>
          <w:szCs w:val="20"/>
        </w:rPr>
        <w:t>a</w:t>
      </w:r>
      <w:r w:rsidRPr="00F2799D">
        <w:rPr>
          <w:spacing w:val="-8"/>
          <w:sz w:val="20"/>
          <w:szCs w:val="20"/>
        </w:rPr>
        <w:t xml:space="preserve"> </w:t>
      </w:r>
      <w:r w:rsidRPr="00F2799D">
        <w:rPr>
          <w:sz w:val="20"/>
          <w:szCs w:val="20"/>
        </w:rPr>
        <w:t>los</w:t>
      </w:r>
      <w:r w:rsidRPr="00F2799D">
        <w:rPr>
          <w:spacing w:val="-76"/>
          <w:sz w:val="20"/>
          <w:szCs w:val="20"/>
        </w:rPr>
        <w:t xml:space="preserve"> </w:t>
      </w:r>
      <w:r w:rsidRPr="00F2799D">
        <w:rPr>
          <w:sz w:val="20"/>
          <w:szCs w:val="20"/>
        </w:rPr>
        <w:t>acuerdos políticos que se gestan en la dinámica legislativa cotidiana.</w:t>
      </w:r>
      <w:r w:rsidRPr="00F2799D">
        <w:rPr>
          <w:spacing w:val="1"/>
          <w:sz w:val="20"/>
          <w:szCs w:val="20"/>
        </w:rPr>
        <w:t xml:space="preserve"> </w:t>
      </w:r>
      <w:r w:rsidRPr="00F2799D">
        <w:rPr>
          <w:sz w:val="20"/>
          <w:szCs w:val="20"/>
        </w:rPr>
        <w:t>Ello mismo, significa que estas realidades son cambiantes, pues en el</w:t>
      </w:r>
      <w:r w:rsidRPr="00F2799D">
        <w:rPr>
          <w:spacing w:val="1"/>
          <w:sz w:val="20"/>
          <w:szCs w:val="20"/>
        </w:rPr>
        <w:t xml:space="preserve"> </w:t>
      </w:r>
      <w:r w:rsidRPr="00F2799D">
        <w:rPr>
          <w:sz w:val="20"/>
          <w:szCs w:val="20"/>
        </w:rPr>
        <w:t>ejercicio</w:t>
      </w:r>
      <w:r w:rsidRPr="00F2799D">
        <w:rPr>
          <w:spacing w:val="-5"/>
          <w:sz w:val="20"/>
          <w:szCs w:val="20"/>
        </w:rPr>
        <w:t xml:space="preserve"> </w:t>
      </w:r>
      <w:r w:rsidRPr="00F2799D">
        <w:rPr>
          <w:sz w:val="20"/>
          <w:szCs w:val="20"/>
        </w:rPr>
        <w:t>de</w:t>
      </w:r>
      <w:r w:rsidRPr="00F2799D">
        <w:rPr>
          <w:spacing w:val="-4"/>
          <w:sz w:val="20"/>
          <w:szCs w:val="20"/>
        </w:rPr>
        <w:t xml:space="preserve"> </w:t>
      </w:r>
      <w:r w:rsidRPr="00F2799D">
        <w:rPr>
          <w:sz w:val="20"/>
          <w:szCs w:val="20"/>
        </w:rPr>
        <w:t>la</w:t>
      </w:r>
      <w:r w:rsidRPr="00F2799D">
        <w:rPr>
          <w:spacing w:val="-4"/>
          <w:sz w:val="20"/>
          <w:szCs w:val="20"/>
        </w:rPr>
        <w:t xml:space="preserve"> </w:t>
      </w:r>
      <w:r w:rsidRPr="00F2799D">
        <w:rPr>
          <w:sz w:val="20"/>
          <w:szCs w:val="20"/>
        </w:rPr>
        <w:t>labor</w:t>
      </w:r>
      <w:r w:rsidRPr="00F2799D">
        <w:rPr>
          <w:spacing w:val="-6"/>
          <w:sz w:val="20"/>
          <w:szCs w:val="20"/>
        </w:rPr>
        <w:t xml:space="preserve"> </w:t>
      </w:r>
      <w:r w:rsidRPr="00F2799D">
        <w:rPr>
          <w:sz w:val="20"/>
          <w:szCs w:val="20"/>
        </w:rPr>
        <w:t>legislativa,</w:t>
      </w:r>
      <w:r w:rsidRPr="00F2799D">
        <w:rPr>
          <w:spacing w:val="-7"/>
          <w:sz w:val="20"/>
          <w:szCs w:val="20"/>
        </w:rPr>
        <w:t xml:space="preserve"> </w:t>
      </w:r>
      <w:r w:rsidRPr="00F2799D">
        <w:rPr>
          <w:sz w:val="20"/>
          <w:szCs w:val="20"/>
        </w:rPr>
        <w:t>es</w:t>
      </w:r>
      <w:r w:rsidRPr="00F2799D">
        <w:rPr>
          <w:spacing w:val="-4"/>
          <w:sz w:val="20"/>
          <w:szCs w:val="20"/>
        </w:rPr>
        <w:t xml:space="preserve"> </w:t>
      </w:r>
      <w:r w:rsidRPr="00F2799D">
        <w:rPr>
          <w:sz w:val="20"/>
          <w:szCs w:val="20"/>
        </w:rPr>
        <w:t>posible</w:t>
      </w:r>
      <w:r w:rsidRPr="00F2799D">
        <w:rPr>
          <w:spacing w:val="-4"/>
          <w:sz w:val="20"/>
          <w:szCs w:val="20"/>
        </w:rPr>
        <w:t xml:space="preserve"> </w:t>
      </w:r>
      <w:r w:rsidRPr="00F2799D">
        <w:rPr>
          <w:sz w:val="20"/>
          <w:szCs w:val="20"/>
        </w:rPr>
        <w:t>encontrar</w:t>
      </w:r>
      <w:r w:rsidRPr="00F2799D">
        <w:rPr>
          <w:spacing w:val="-5"/>
          <w:sz w:val="20"/>
          <w:szCs w:val="20"/>
        </w:rPr>
        <w:t xml:space="preserve"> </w:t>
      </w:r>
      <w:r w:rsidRPr="00F2799D">
        <w:rPr>
          <w:sz w:val="20"/>
          <w:szCs w:val="20"/>
        </w:rPr>
        <w:t>la</w:t>
      </w:r>
      <w:r w:rsidRPr="00F2799D">
        <w:rPr>
          <w:spacing w:val="-5"/>
          <w:sz w:val="20"/>
          <w:szCs w:val="20"/>
        </w:rPr>
        <w:t xml:space="preserve"> </w:t>
      </w:r>
      <w:r w:rsidRPr="00F2799D">
        <w:rPr>
          <w:sz w:val="20"/>
          <w:szCs w:val="20"/>
        </w:rPr>
        <w:t>conformación</w:t>
      </w:r>
      <w:r w:rsidRPr="00F2799D">
        <w:rPr>
          <w:spacing w:val="-4"/>
          <w:sz w:val="20"/>
          <w:szCs w:val="20"/>
        </w:rPr>
        <w:t xml:space="preserve"> </w:t>
      </w:r>
      <w:r w:rsidRPr="00F2799D">
        <w:rPr>
          <w:sz w:val="20"/>
          <w:szCs w:val="20"/>
        </w:rPr>
        <w:t>de</w:t>
      </w:r>
      <w:r w:rsidRPr="00F2799D">
        <w:rPr>
          <w:spacing w:val="-1"/>
          <w:sz w:val="20"/>
          <w:szCs w:val="20"/>
        </w:rPr>
        <w:t xml:space="preserve"> nuevos</w:t>
      </w:r>
      <w:r w:rsidRPr="00F2799D">
        <w:rPr>
          <w:spacing w:val="-15"/>
          <w:sz w:val="20"/>
          <w:szCs w:val="20"/>
        </w:rPr>
        <w:t xml:space="preserve"> </w:t>
      </w:r>
      <w:r w:rsidRPr="00F2799D">
        <w:rPr>
          <w:spacing w:val="-1"/>
          <w:sz w:val="20"/>
          <w:szCs w:val="20"/>
        </w:rPr>
        <w:t>bloques</w:t>
      </w:r>
      <w:r w:rsidRPr="00F2799D">
        <w:rPr>
          <w:spacing w:val="-15"/>
          <w:sz w:val="20"/>
          <w:szCs w:val="20"/>
        </w:rPr>
        <w:t xml:space="preserve"> </w:t>
      </w:r>
      <w:r w:rsidRPr="00F2799D">
        <w:rPr>
          <w:spacing w:val="-1"/>
          <w:sz w:val="20"/>
          <w:szCs w:val="20"/>
        </w:rPr>
        <w:t>mayoritarios,</w:t>
      </w:r>
      <w:r w:rsidRPr="00F2799D">
        <w:rPr>
          <w:spacing w:val="-17"/>
          <w:sz w:val="20"/>
          <w:szCs w:val="20"/>
        </w:rPr>
        <w:t xml:space="preserve"> </w:t>
      </w:r>
      <w:r w:rsidRPr="00F2799D">
        <w:rPr>
          <w:sz w:val="20"/>
          <w:szCs w:val="20"/>
        </w:rPr>
        <w:t>la</w:t>
      </w:r>
      <w:r w:rsidRPr="00F2799D">
        <w:rPr>
          <w:spacing w:val="-19"/>
          <w:sz w:val="20"/>
          <w:szCs w:val="20"/>
        </w:rPr>
        <w:t xml:space="preserve"> </w:t>
      </w:r>
      <w:r w:rsidRPr="00F2799D">
        <w:rPr>
          <w:sz w:val="20"/>
          <w:szCs w:val="20"/>
        </w:rPr>
        <w:t>desaparición</w:t>
      </w:r>
      <w:r w:rsidRPr="00F2799D">
        <w:rPr>
          <w:spacing w:val="-15"/>
          <w:sz w:val="20"/>
          <w:szCs w:val="20"/>
        </w:rPr>
        <w:t xml:space="preserve"> </w:t>
      </w:r>
      <w:r w:rsidRPr="00F2799D">
        <w:rPr>
          <w:sz w:val="20"/>
          <w:szCs w:val="20"/>
        </w:rPr>
        <w:t>de</w:t>
      </w:r>
      <w:r w:rsidRPr="00F2799D">
        <w:rPr>
          <w:spacing w:val="-15"/>
          <w:sz w:val="20"/>
          <w:szCs w:val="20"/>
        </w:rPr>
        <w:t xml:space="preserve"> </w:t>
      </w:r>
      <w:r w:rsidRPr="00F2799D">
        <w:rPr>
          <w:sz w:val="20"/>
          <w:szCs w:val="20"/>
        </w:rPr>
        <w:t>grupos</w:t>
      </w:r>
      <w:r w:rsidRPr="00F2799D">
        <w:rPr>
          <w:spacing w:val="-15"/>
          <w:sz w:val="20"/>
          <w:szCs w:val="20"/>
        </w:rPr>
        <w:t xml:space="preserve"> </w:t>
      </w:r>
      <w:r w:rsidRPr="00F2799D">
        <w:rPr>
          <w:sz w:val="20"/>
          <w:szCs w:val="20"/>
        </w:rPr>
        <w:t>parlamentarios,</w:t>
      </w:r>
      <w:r w:rsidRPr="00F2799D">
        <w:rPr>
          <w:spacing w:val="-75"/>
          <w:sz w:val="20"/>
          <w:szCs w:val="20"/>
        </w:rPr>
        <w:t xml:space="preserve"> </w:t>
      </w:r>
      <w:r w:rsidRPr="00F2799D">
        <w:rPr>
          <w:sz w:val="20"/>
          <w:szCs w:val="20"/>
        </w:rPr>
        <w:t>la renuncia o integración de diputados a otros grupos legislativos e</w:t>
      </w:r>
      <w:r w:rsidRPr="00F2799D">
        <w:rPr>
          <w:spacing w:val="1"/>
          <w:sz w:val="20"/>
          <w:szCs w:val="20"/>
        </w:rPr>
        <w:t xml:space="preserve"> </w:t>
      </w:r>
      <w:r w:rsidRPr="00F2799D">
        <w:rPr>
          <w:sz w:val="20"/>
          <w:szCs w:val="20"/>
        </w:rPr>
        <w:t>inclusive</w:t>
      </w:r>
      <w:r w:rsidRPr="00F2799D">
        <w:rPr>
          <w:spacing w:val="1"/>
          <w:sz w:val="20"/>
          <w:szCs w:val="20"/>
        </w:rPr>
        <w:t xml:space="preserve"> </w:t>
      </w:r>
      <w:r w:rsidRPr="00F2799D">
        <w:rPr>
          <w:sz w:val="20"/>
          <w:szCs w:val="20"/>
        </w:rPr>
        <w:t>nuevos</w:t>
      </w:r>
      <w:r w:rsidRPr="00F2799D">
        <w:rPr>
          <w:spacing w:val="1"/>
          <w:sz w:val="20"/>
          <w:szCs w:val="20"/>
        </w:rPr>
        <w:t xml:space="preserve"> </w:t>
      </w:r>
      <w:r w:rsidRPr="00F2799D">
        <w:rPr>
          <w:sz w:val="20"/>
          <w:szCs w:val="20"/>
        </w:rPr>
        <w:t>acuerdos</w:t>
      </w:r>
      <w:r w:rsidRPr="00F2799D">
        <w:rPr>
          <w:spacing w:val="1"/>
          <w:sz w:val="20"/>
          <w:szCs w:val="20"/>
        </w:rPr>
        <w:t xml:space="preserve"> </w:t>
      </w:r>
      <w:r w:rsidRPr="00F2799D">
        <w:rPr>
          <w:sz w:val="20"/>
          <w:szCs w:val="20"/>
        </w:rPr>
        <w:t>políticos,</w:t>
      </w:r>
      <w:r w:rsidRPr="00F2799D">
        <w:rPr>
          <w:spacing w:val="1"/>
          <w:sz w:val="20"/>
          <w:szCs w:val="20"/>
        </w:rPr>
        <w:t xml:space="preserve"> </w:t>
      </w:r>
      <w:r w:rsidRPr="00F2799D">
        <w:rPr>
          <w:sz w:val="20"/>
          <w:szCs w:val="20"/>
        </w:rPr>
        <w:t>entre</w:t>
      </w:r>
      <w:r w:rsidRPr="00F2799D">
        <w:rPr>
          <w:spacing w:val="1"/>
          <w:sz w:val="20"/>
          <w:szCs w:val="20"/>
        </w:rPr>
        <w:t xml:space="preserve"> </w:t>
      </w:r>
      <w:r w:rsidRPr="00F2799D">
        <w:rPr>
          <w:sz w:val="20"/>
          <w:szCs w:val="20"/>
        </w:rPr>
        <w:t>otros</w:t>
      </w:r>
      <w:r w:rsidRPr="00F2799D">
        <w:rPr>
          <w:spacing w:val="1"/>
          <w:sz w:val="20"/>
          <w:szCs w:val="20"/>
        </w:rPr>
        <w:t xml:space="preserve"> </w:t>
      </w:r>
      <w:r w:rsidRPr="00F2799D">
        <w:rPr>
          <w:sz w:val="20"/>
          <w:szCs w:val="20"/>
        </w:rPr>
        <w:t>aspectos</w:t>
      </w:r>
      <w:r w:rsidRPr="00F2799D">
        <w:rPr>
          <w:spacing w:val="1"/>
          <w:sz w:val="20"/>
          <w:szCs w:val="20"/>
        </w:rPr>
        <w:t xml:space="preserve"> </w:t>
      </w:r>
      <w:r w:rsidRPr="00F2799D">
        <w:rPr>
          <w:sz w:val="20"/>
          <w:szCs w:val="20"/>
        </w:rPr>
        <w:t>cuyas</w:t>
      </w:r>
      <w:r w:rsidRPr="00F2799D">
        <w:rPr>
          <w:spacing w:val="1"/>
          <w:sz w:val="20"/>
          <w:szCs w:val="20"/>
        </w:rPr>
        <w:t xml:space="preserve"> </w:t>
      </w:r>
      <w:r w:rsidRPr="00F2799D">
        <w:rPr>
          <w:sz w:val="20"/>
          <w:szCs w:val="20"/>
        </w:rPr>
        <w:t>hipótesis</w:t>
      </w:r>
      <w:r w:rsidRPr="00F2799D">
        <w:rPr>
          <w:spacing w:val="1"/>
          <w:sz w:val="20"/>
          <w:szCs w:val="20"/>
        </w:rPr>
        <w:t xml:space="preserve"> </w:t>
      </w:r>
      <w:r w:rsidRPr="00F2799D">
        <w:rPr>
          <w:sz w:val="20"/>
          <w:szCs w:val="20"/>
        </w:rPr>
        <w:t>no</w:t>
      </w:r>
      <w:r w:rsidRPr="00F2799D">
        <w:rPr>
          <w:spacing w:val="1"/>
          <w:sz w:val="20"/>
          <w:szCs w:val="20"/>
        </w:rPr>
        <w:t xml:space="preserve"> </w:t>
      </w:r>
      <w:r w:rsidRPr="00F2799D">
        <w:rPr>
          <w:sz w:val="20"/>
          <w:szCs w:val="20"/>
        </w:rPr>
        <w:t>se</w:t>
      </w:r>
      <w:r w:rsidRPr="00F2799D">
        <w:rPr>
          <w:spacing w:val="1"/>
          <w:sz w:val="20"/>
          <w:szCs w:val="20"/>
        </w:rPr>
        <w:t xml:space="preserve"> </w:t>
      </w:r>
      <w:r w:rsidRPr="00F2799D">
        <w:rPr>
          <w:sz w:val="20"/>
          <w:szCs w:val="20"/>
        </w:rPr>
        <w:t>encuentran</w:t>
      </w:r>
      <w:r w:rsidRPr="00F2799D">
        <w:rPr>
          <w:spacing w:val="1"/>
          <w:sz w:val="20"/>
          <w:szCs w:val="20"/>
        </w:rPr>
        <w:t xml:space="preserve"> </w:t>
      </w:r>
      <w:r w:rsidRPr="00F2799D">
        <w:rPr>
          <w:sz w:val="20"/>
          <w:szCs w:val="20"/>
        </w:rPr>
        <w:t>consideradas</w:t>
      </w:r>
      <w:r w:rsidRPr="00F2799D">
        <w:rPr>
          <w:spacing w:val="1"/>
          <w:sz w:val="20"/>
          <w:szCs w:val="20"/>
        </w:rPr>
        <w:t xml:space="preserve"> </w:t>
      </w:r>
      <w:r w:rsidRPr="00F2799D">
        <w:rPr>
          <w:sz w:val="20"/>
          <w:szCs w:val="20"/>
        </w:rPr>
        <w:t>dentro</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nuestra</w:t>
      </w:r>
      <w:r w:rsidRPr="00F2799D">
        <w:rPr>
          <w:spacing w:val="1"/>
          <w:sz w:val="20"/>
          <w:szCs w:val="20"/>
        </w:rPr>
        <w:t xml:space="preserve"> </w:t>
      </w:r>
      <w:r w:rsidRPr="00F2799D">
        <w:rPr>
          <w:sz w:val="20"/>
          <w:szCs w:val="20"/>
        </w:rPr>
        <w:t>normatividad.</w:t>
      </w:r>
    </w:p>
    <w:p w14:paraId="25203606" w14:textId="77777777" w:rsidR="0032467B" w:rsidRPr="00F2799D" w:rsidRDefault="0032467B" w:rsidP="000542D8">
      <w:pPr>
        <w:pStyle w:val="Textoindependiente"/>
        <w:spacing w:line="240" w:lineRule="auto"/>
        <w:ind w:right="-234"/>
        <w:contextualSpacing/>
        <w:rPr>
          <w:sz w:val="20"/>
          <w:szCs w:val="20"/>
        </w:rPr>
      </w:pPr>
    </w:p>
    <w:p w14:paraId="5FC54A03" w14:textId="77777777" w:rsidR="0032467B" w:rsidRPr="00F2799D" w:rsidRDefault="0032467B" w:rsidP="000542D8">
      <w:pPr>
        <w:pStyle w:val="Textoindependiente"/>
        <w:spacing w:line="240" w:lineRule="auto"/>
        <w:ind w:right="-234" w:firstLine="708"/>
        <w:contextualSpacing/>
        <w:rPr>
          <w:sz w:val="20"/>
          <w:szCs w:val="20"/>
        </w:rPr>
      </w:pPr>
      <w:r w:rsidRPr="00F2799D">
        <w:rPr>
          <w:sz w:val="20"/>
          <w:szCs w:val="20"/>
        </w:rPr>
        <w:t>En la actualidad, solo existe un dispositivo jurídico que regule las</w:t>
      </w:r>
      <w:r w:rsidRPr="00F2799D">
        <w:rPr>
          <w:spacing w:val="-75"/>
          <w:sz w:val="20"/>
          <w:szCs w:val="20"/>
        </w:rPr>
        <w:t xml:space="preserve"> </w:t>
      </w:r>
      <w:r w:rsidRPr="00F2799D">
        <w:rPr>
          <w:sz w:val="20"/>
          <w:szCs w:val="20"/>
        </w:rPr>
        <w:t>modificaciones en la integración de la Junta de Coordinación Política,</w:t>
      </w:r>
      <w:r w:rsidRPr="00F2799D">
        <w:rPr>
          <w:spacing w:val="1"/>
          <w:sz w:val="20"/>
          <w:szCs w:val="20"/>
        </w:rPr>
        <w:t xml:space="preserve"> </w:t>
      </w:r>
      <w:r w:rsidRPr="00F2799D">
        <w:rPr>
          <w:sz w:val="20"/>
          <w:szCs w:val="20"/>
        </w:rPr>
        <w:t>contenido</w:t>
      </w:r>
      <w:r w:rsidRPr="00F2799D">
        <w:rPr>
          <w:spacing w:val="-5"/>
          <w:sz w:val="20"/>
          <w:szCs w:val="20"/>
        </w:rPr>
        <w:t xml:space="preserve"> </w:t>
      </w:r>
      <w:r w:rsidRPr="00F2799D">
        <w:rPr>
          <w:sz w:val="20"/>
          <w:szCs w:val="20"/>
        </w:rPr>
        <w:t>en</w:t>
      </w:r>
      <w:r w:rsidRPr="00F2799D">
        <w:rPr>
          <w:spacing w:val="-5"/>
          <w:sz w:val="20"/>
          <w:szCs w:val="20"/>
        </w:rPr>
        <w:t xml:space="preserve"> </w:t>
      </w:r>
      <w:r w:rsidRPr="00F2799D">
        <w:rPr>
          <w:sz w:val="20"/>
          <w:szCs w:val="20"/>
        </w:rPr>
        <w:t>el</w:t>
      </w:r>
      <w:r w:rsidRPr="00F2799D">
        <w:rPr>
          <w:spacing w:val="-2"/>
          <w:sz w:val="20"/>
          <w:szCs w:val="20"/>
        </w:rPr>
        <w:t xml:space="preserve"> </w:t>
      </w:r>
      <w:r w:rsidRPr="00F2799D">
        <w:rPr>
          <w:sz w:val="20"/>
          <w:szCs w:val="20"/>
        </w:rPr>
        <w:t>artículo</w:t>
      </w:r>
      <w:r w:rsidRPr="00F2799D">
        <w:rPr>
          <w:spacing w:val="-5"/>
          <w:sz w:val="20"/>
          <w:szCs w:val="20"/>
        </w:rPr>
        <w:t xml:space="preserve"> </w:t>
      </w:r>
      <w:r w:rsidRPr="00F2799D">
        <w:rPr>
          <w:sz w:val="20"/>
          <w:szCs w:val="20"/>
        </w:rPr>
        <w:t>64</w:t>
      </w:r>
      <w:r w:rsidRPr="00F2799D">
        <w:rPr>
          <w:spacing w:val="-5"/>
          <w:sz w:val="20"/>
          <w:szCs w:val="20"/>
        </w:rPr>
        <w:t xml:space="preserve"> </w:t>
      </w:r>
      <w:r w:rsidRPr="00F2799D">
        <w:rPr>
          <w:sz w:val="20"/>
          <w:szCs w:val="20"/>
        </w:rPr>
        <w:t>de</w:t>
      </w:r>
      <w:r w:rsidRPr="00F2799D">
        <w:rPr>
          <w:spacing w:val="-4"/>
          <w:sz w:val="20"/>
          <w:szCs w:val="20"/>
        </w:rPr>
        <w:t xml:space="preserve"> </w:t>
      </w:r>
      <w:r w:rsidRPr="00F2799D">
        <w:rPr>
          <w:sz w:val="20"/>
          <w:szCs w:val="20"/>
        </w:rPr>
        <w:t>la</w:t>
      </w:r>
      <w:r w:rsidRPr="00F2799D">
        <w:rPr>
          <w:spacing w:val="-9"/>
          <w:sz w:val="20"/>
          <w:szCs w:val="20"/>
        </w:rPr>
        <w:t xml:space="preserve"> </w:t>
      </w:r>
      <w:r w:rsidRPr="00F2799D">
        <w:rPr>
          <w:sz w:val="20"/>
          <w:szCs w:val="20"/>
        </w:rPr>
        <w:t>Ley</w:t>
      </w:r>
      <w:r w:rsidRPr="00F2799D">
        <w:rPr>
          <w:spacing w:val="-5"/>
          <w:sz w:val="20"/>
          <w:szCs w:val="20"/>
        </w:rPr>
        <w:t xml:space="preserve"> </w:t>
      </w:r>
      <w:r w:rsidRPr="00F2799D">
        <w:rPr>
          <w:sz w:val="20"/>
          <w:szCs w:val="20"/>
        </w:rPr>
        <w:t>que</w:t>
      </w:r>
      <w:r w:rsidRPr="00F2799D">
        <w:rPr>
          <w:spacing w:val="-4"/>
          <w:sz w:val="20"/>
          <w:szCs w:val="20"/>
        </w:rPr>
        <w:t xml:space="preserve"> </w:t>
      </w:r>
      <w:r w:rsidRPr="00F2799D">
        <w:rPr>
          <w:sz w:val="20"/>
          <w:szCs w:val="20"/>
        </w:rPr>
        <w:t>norma</w:t>
      </w:r>
      <w:r w:rsidRPr="00F2799D">
        <w:rPr>
          <w:spacing w:val="-5"/>
          <w:sz w:val="20"/>
          <w:szCs w:val="20"/>
        </w:rPr>
        <w:t xml:space="preserve"> </w:t>
      </w:r>
      <w:r w:rsidRPr="00F2799D">
        <w:rPr>
          <w:sz w:val="20"/>
          <w:szCs w:val="20"/>
        </w:rPr>
        <w:t>esta</w:t>
      </w:r>
      <w:r w:rsidRPr="00F2799D">
        <w:rPr>
          <w:spacing w:val="-5"/>
          <w:sz w:val="20"/>
          <w:szCs w:val="20"/>
        </w:rPr>
        <w:t xml:space="preserve"> </w:t>
      </w:r>
      <w:r w:rsidRPr="00F2799D">
        <w:rPr>
          <w:sz w:val="20"/>
          <w:szCs w:val="20"/>
        </w:rPr>
        <w:t>soberanía a</w:t>
      </w:r>
      <w:r w:rsidRPr="00F2799D">
        <w:rPr>
          <w:spacing w:val="-2"/>
          <w:sz w:val="20"/>
          <w:szCs w:val="20"/>
        </w:rPr>
        <w:t xml:space="preserve"> </w:t>
      </w:r>
      <w:r w:rsidRPr="00F2799D">
        <w:rPr>
          <w:sz w:val="20"/>
          <w:szCs w:val="20"/>
        </w:rPr>
        <w:t>razón</w:t>
      </w:r>
      <w:r w:rsidRPr="00F2799D">
        <w:rPr>
          <w:spacing w:val="-75"/>
          <w:sz w:val="20"/>
          <w:szCs w:val="20"/>
        </w:rPr>
        <w:t xml:space="preserve"> </w:t>
      </w:r>
      <w:r w:rsidRPr="00F2799D">
        <w:rPr>
          <w:sz w:val="20"/>
          <w:szCs w:val="20"/>
        </w:rPr>
        <w:t>de faltas temporales o definitivas, sin que exista posibilidad de alguna</w:t>
      </w:r>
      <w:r w:rsidRPr="00F2799D">
        <w:rPr>
          <w:spacing w:val="1"/>
          <w:sz w:val="20"/>
          <w:szCs w:val="20"/>
        </w:rPr>
        <w:t xml:space="preserve"> </w:t>
      </w:r>
      <w:r w:rsidRPr="00F2799D">
        <w:rPr>
          <w:sz w:val="20"/>
          <w:szCs w:val="20"/>
        </w:rPr>
        <w:t>otra</w:t>
      </w:r>
      <w:r w:rsidRPr="00F2799D">
        <w:rPr>
          <w:spacing w:val="-4"/>
          <w:sz w:val="20"/>
          <w:szCs w:val="20"/>
        </w:rPr>
        <w:t xml:space="preserve"> </w:t>
      </w:r>
      <w:r w:rsidRPr="00F2799D">
        <w:rPr>
          <w:sz w:val="20"/>
          <w:szCs w:val="20"/>
        </w:rPr>
        <w:t>modificación</w:t>
      </w:r>
      <w:r w:rsidRPr="00F2799D">
        <w:rPr>
          <w:spacing w:val="-3"/>
          <w:sz w:val="20"/>
          <w:szCs w:val="20"/>
        </w:rPr>
        <w:t xml:space="preserve"> </w:t>
      </w:r>
      <w:r w:rsidRPr="00F2799D">
        <w:rPr>
          <w:sz w:val="20"/>
          <w:szCs w:val="20"/>
        </w:rPr>
        <w:t>durante</w:t>
      </w:r>
      <w:r w:rsidRPr="00F2799D">
        <w:rPr>
          <w:spacing w:val="-4"/>
          <w:sz w:val="20"/>
          <w:szCs w:val="20"/>
        </w:rPr>
        <w:t xml:space="preserve"> </w:t>
      </w:r>
      <w:r w:rsidRPr="00F2799D">
        <w:rPr>
          <w:sz w:val="20"/>
          <w:szCs w:val="20"/>
        </w:rPr>
        <w:t>el</w:t>
      </w:r>
      <w:r w:rsidRPr="00F2799D">
        <w:rPr>
          <w:spacing w:val="-1"/>
          <w:sz w:val="20"/>
          <w:szCs w:val="20"/>
        </w:rPr>
        <w:t xml:space="preserve"> </w:t>
      </w:r>
      <w:r w:rsidRPr="00F2799D">
        <w:rPr>
          <w:sz w:val="20"/>
          <w:szCs w:val="20"/>
        </w:rPr>
        <w:t>periodo</w:t>
      </w:r>
      <w:r w:rsidRPr="00F2799D">
        <w:rPr>
          <w:spacing w:val="-4"/>
          <w:sz w:val="20"/>
          <w:szCs w:val="20"/>
        </w:rPr>
        <w:t xml:space="preserve"> </w:t>
      </w:r>
      <w:r w:rsidRPr="00F2799D">
        <w:rPr>
          <w:sz w:val="20"/>
          <w:szCs w:val="20"/>
        </w:rPr>
        <w:t>para</w:t>
      </w:r>
      <w:r w:rsidRPr="00F2799D">
        <w:rPr>
          <w:spacing w:val="-4"/>
          <w:sz w:val="20"/>
          <w:szCs w:val="20"/>
        </w:rPr>
        <w:t xml:space="preserve"> </w:t>
      </w:r>
      <w:r w:rsidRPr="00F2799D">
        <w:rPr>
          <w:sz w:val="20"/>
          <w:szCs w:val="20"/>
        </w:rPr>
        <w:t>el</w:t>
      </w:r>
      <w:r w:rsidRPr="00F2799D">
        <w:rPr>
          <w:spacing w:val="-2"/>
          <w:sz w:val="20"/>
          <w:szCs w:val="20"/>
        </w:rPr>
        <w:t xml:space="preserve"> </w:t>
      </w:r>
      <w:r w:rsidRPr="00F2799D">
        <w:rPr>
          <w:sz w:val="20"/>
          <w:szCs w:val="20"/>
        </w:rPr>
        <w:t>que</w:t>
      </w:r>
      <w:r w:rsidRPr="00F2799D">
        <w:rPr>
          <w:spacing w:val="-3"/>
          <w:sz w:val="20"/>
          <w:szCs w:val="20"/>
        </w:rPr>
        <w:t xml:space="preserve"> </w:t>
      </w:r>
      <w:r w:rsidRPr="00F2799D">
        <w:rPr>
          <w:sz w:val="20"/>
          <w:szCs w:val="20"/>
        </w:rPr>
        <w:t>fueron</w:t>
      </w:r>
      <w:r w:rsidRPr="00F2799D">
        <w:rPr>
          <w:spacing w:val="-4"/>
          <w:sz w:val="20"/>
          <w:szCs w:val="20"/>
        </w:rPr>
        <w:t xml:space="preserve"> </w:t>
      </w:r>
      <w:r w:rsidRPr="00F2799D">
        <w:rPr>
          <w:sz w:val="20"/>
          <w:szCs w:val="20"/>
        </w:rPr>
        <w:t>designados.</w:t>
      </w:r>
    </w:p>
    <w:p w14:paraId="2EB53A05" w14:textId="77777777" w:rsidR="00686D9D" w:rsidRPr="00F2799D" w:rsidRDefault="00686D9D" w:rsidP="000542D8">
      <w:pPr>
        <w:pStyle w:val="Textoindependiente"/>
        <w:spacing w:line="240" w:lineRule="auto"/>
        <w:ind w:right="-234" w:firstLine="708"/>
        <w:contextualSpacing/>
        <w:rPr>
          <w:bCs w:val="0"/>
          <w:sz w:val="20"/>
          <w:szCs w:val="20"/>
          <w:vertAlign w:val="superscript"/>
        </w:rPr>
      </w:pPr>
    </w:p>
    <w:p w14:paraId="797F9EFD" w14:textId="77777777" w:rsidR="0032467B" w:rsidRPr="00F2799D" w:rsidRDefault="0032467B" w:rsidP="000542D8">
      <w:pPr>
        <w:pStyle w:val="Textoindependiente"/>
        <w:spacing w:line="240" w:lineRule="auto"/>
        <w:ind w:right="-234" w:firstLine="708"/>
        <w:contextualSpacing/>
        <w:rPr>
          <w:sz w:val="20"/>
          <w:szCs w:val="20"/>
        </w:rPr>
      </w:pPr>
      <w:r w:rsidRPr="00F2799D">
        <w:rPr>
          <w:sz w:val="20"/>
          <w:szCs w:val="20"/>
        </w:rPr>
        <w:t>A razón de ello, se hace necesario posibilitar a la presidencia de</w:t>
      </w:r>
      <w:r w:rsidRPr="00F2799D">
        <w:rPr>
          <w:spacing w:val="1"/>
          <w:sz w:val="20"/>
          <w:szCs w:val="20"/>
        </w:rPr>
        <w:t xml:space="preserve"> </w:t>
      </w:r>
      <w:r w:rsidRPr="00F2799D">
        <w:rPr>
          <w:sz w:val="20"/>
          <w:szCs w:val="20"/>
        </w:rPr>
        <w:t>esta</w:t>
      </w:r>
      <w:r w:rsidRPr="00F2799D">
        <w:rPr>
          <w:spacing w:val="-10"/>
          <w:sz w:val="20"/>
          <w:szCs w:val="20"/>
        </w:rPr>
        <w:t xml:space="preserve"> </w:t>
      </w:r>
      <w:r w:rsidRPr="00F2799D">
        <w:rPr>
          <w:sz w:val="20"/>
          <w:szCs w:val="20"/>
        </w:rPr>
        <w:t>para</w:t>
      </w:r>
      <w:r w:rsidRPr="00F2799D">
        <w:rPr>
          <w:spacing w:val="-11"/>
          <w:sz w:val="20"/>
          <w:szCs w:val="20"/>
        </w:rPr>
        <w:t xml:space="preserve"> </w:t>
      </w:r>
      <w:r w:rsidRPr="00F2799D">
        <w:rPr>
          <w:sz w:val="20"/>
          <w:szCs w:val="20"/>
        </w:rPr>
        <w:t>que,</w:t>
      </w:r>
      <w:r w:rsidRPr="00F2799D">
        <w:rPr>
          <w:spacing w:val="-12"/>
          <w:sz w:val="20"/>
          <w:szCs w:val="20"/>
        </w:rPr>
        <w:t xml:space="preserve"> </w:t>
      </w:r>
      <w:r w:rsidRPr="00F2799D">
        <w:rPr>
          <w:sz w:val="20"/>
          <w:szCs w:val="20"/>
        </w:rPr>
        <w:t>obedeciendo</w:t>
      </w:r>
      <w:r w:rsidRPr="00F2799D">
        <w:rPr>
          <w:spacing w:val="-10"/>
          <w:sz w:val="20"/>
          <w:szCs w:val="20"/>
        </w:rPr>
        <w:t xml:space="preserve"> </w:t>
      </w:r>
      <w:r w:rsidRPr="00F2799D">
        <w:rPr>
          <w:sz w:val="20"/>
          <w:szCs w:val="20"/>
        </w:rPr>
        <w:t>a</w:t>
      </w:r>
      <w:r w:rsidRPr="00F2799D">
        <w:rPr>
          <w:spacing w:val="-9"/>
          <w:sz w:val="20"/>
          <w:szCs w:val="20"/>
        </w:rPr>
        <w:t xml:space="preserve"> </w:t>
      </w:r>
      <w:r w:rsidRPr="00F2799D">
        <w:rPr>
          <w:sz w:val="20"/>
          <w:szCs w:val="20"/>
        </w:rPr>
        <w:t>estas</w:t>
      </w:r>
      <w:r w:rsidRPr="00F2799D">
        <w:rPr>
          <w:spacing w:val="-10"/>
          <w:sz w:val="20"/>
          <w:szCs w:val="20"/>
        </w:rPr>
        <w:t xml:space="preserve"> </w:t>
      </w:r>
      <w:r w:rsidRPr="00F2799D">
        <w:rPr>
          <w:sz w:val="20"/>
          <w:szCs w:val="20"/>
        </w:rPr>
        <w:t>circunstancias</w:t>
      </w:r>
      <w:r w:rsidRPr="00F2799D">
        <w:rPr>
          <w:spacing w:val="-10"/>
          <w:sz w:val="20"/>
          <w:szCs w:val="20"/>
        </w:rPr>
        <w:t xml:space="preserve"> </w:t>
      </w:r>
      <w:r w:rsidRPr="00F2799D">
        <w:rPr>
          <w:sz w:val="20"/>
          <w:szCs w:val="20"/>
        </w:rPr>
        <w:t>cambiantes,</w:t>
      </w:r>
      <w:r w:rsidRPr="00F2799D">
        <w:rPr>
          <w:spacing w:val="-12"/>
          <w:sz w:val="20"/>
          <w:szCs w:val="20"/>
        </w:rPr>
        <w:t xml:space="preserve"> </w:t>
      </w:r>
      <w:r w:rsidRPr="00F2799D">
        <w:rPr>
          <w:sz w:val="20"/>
          <w:szCs w:val="20"/>
        </w:rPr>
        <w:t>esté</w:t>
      </w:r>
      <w:r w:rsidRPr="00F2799D">
        <w:rPr>
          <w:spacing w:val="-10"/>
          <w:sz w:val="20"/>
          <w:szCs w:val="20"/>
        </w:rPr>
        <w:t xml:space="preserve"> </w:t>
      </w:r>
      <w:r w:rsidRPr="00F2799D">
        <w:rPr>
          <w:sz w:val="20"/>
          <w:szCs w:val="20"/>
        </w:rPr>
        <w:t>en</w:t>
      </w:r>
      <w:r w:rsidRPr="00F2799D">
        <w:rPr>
          <w:spacing w:val="-75"/>
          <w:sz w:val="20"/>
          <w:szCs w:val="20"/>
        </w:rPr>
        <w:t xml:space="preserve"> </w:t>
      </w:r>
      <w:r w:rsidRPr="00F2799D">
        <w:rPr>
          <w:sz w:val="20"/>
          <w:szCs w:val="20"/>
        </w:rPr>
        <w:t>posibilidad de solicitar en cualquier momento una nueva votación que</w:t>
      </w:r>
      <w:r w:rsidRPr="00F2799D">
        <w:rPr>
          <w:spacing w:val="1"/>
          <w:sz w:val="20"/>
          <w:szCs w:val="20"/>
        </w:rPr>
        <w:t xml:space="preserve"> </w:t>
      </w:r>
      <w:r w:rsidRPr="00F2799D">
        <w:rPr>
          <w:sz w:val="20"/>
          <w:szCs w:val="20"/>
        </w:rPr>
        <w:t>modifique la integración de los cargos de la Junta de Coordinación</w:t>
      </w:r>
      <w:r w:rsidRPr="00F2799D">
        <w:rPr>
          <w:spacing w:val="1"/>
          <w:sz w:val="20"/>
          <w:szCs w:val="20"/>
        </w:rPr>
        <w:t xml:space="preserve"> </w:t>
      </w:r>
      <w:r w:rsidRPr="00F2799D">
        <w:rPr>
          <w:sz w:val="20"/>
          <w:szCs w:val="20"/>
        </w:rPr>
        <w:t>Política, para lo cual, deberá existir previamente un acuerdo al interior</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la</w:t>
      </w:r>
      <w:r w:rsidRPr="00F2799D">
        <w:rPr>
          <w:spacing w:val="1"/>
          <w:sz w:val="20"/>
          <w:szCs w:val="20"/>
        </w:rPr>
        <w:t xml:space="preserve"> </w:t>
      </w:r>
      <w:r w:rsidRPr="00F2799D">
        <w:rPr>
          <w:sz w:val="20"/>
          <w:szCs w:val="20"/>
        </w:rPr>
        <w:t>propia</w:t>
      </w:r>
      <w:r w:rsidRPr="00F2799D">
        <w:rPr>
          <w:spacing w:val="1"/>
          <w:sz w:val="20"/>
          <w:szCs w:val="20"/>
        </w:rPr>
        <w:t xml:space="preserve"> </w:t>
      </w:r>
      <w:r w:rsidRPr="00F2799D">
        <w:rPr>
          <w:sz w:val="20"/>
          <w:szCs w:val="20"/>
        </w:rPr>
        <w:t>Junta</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Coordinación,</w:t>
      </w:r>
      <w:r w:rsidRPr="00F2799D">
        <w:rPr>
          <w:spacing w:val="1"/>
          <w:sz w:val="20"/>
          <w:szCs w:val="20"/>
        </w:rPr>
        <w:t xml:space="preserve"> </w:t>
      </w:r>
      <w:r w:rsidRPr="00F2799D">
        <w:rPr>
          <w:sz w:val="20"/>
          <w:szCs w:val="20"/>
        </w:rPr>
        <w:t>resultando</w:t>
      </w:r>
      <w:r w:rsidRPr="00F2799D">
        <w:rPr>
          <w:spacing w:val="1"/>
          <w:sz w:val="20"/>
          <w:szCs w:val="20"/>
        </w:rPr>
        <w:t xml:space="preserve"> </w:t>
      </w:r>
      <w:r w:rsidRPr="00F2799D">
        <w:rPr>
          <w:sz w:val="20"/>
          <w:szCs w:val="20"/>
        </w:rPr>
        <w:t>en</w:t>
      </w:r>
      <w:r w:rsidRPr="00F2799D">
        <w:rPr>
          <w:spacing w:val="1"/>
          <w:sz w:val="20"/>
          <w:szCs w:val="20"/>
        </w:rPr>
        <w:t xml:space="preserve"> </w:t>
      </w:r>
      <w:r w:rsidRPr="00F2799D">
        <w:rPr>
          <w:sz w:val="20"/>
          <w:szCs w:val="20"/>
        </w:rPr>
        <w:t>una</w:t>
      </w:r>
      <w:r w:rsidRPr="00F2799D">
        <w:rPr>
          <w:spacing w:val="1"/>
          <w:sz w:val="20"/>
          <w:szCs w:val="20"/>
        </w:rPr>
        <w:t xml:space="preserve"> </w:t>
      </w:r>
      <w:r w:rsidRPr="00F2799D">
        <w:rPr>
          <w:sz w:val="20"/>
          <w:szCs w:val="20"/>
        </w:rPr>
        <w:t>nueva</w:t>
      </w:r>
      <w:r w:rsidRPr="00F2799D">
        <w:rPr>
          <w:spacing w:val="1"/>
          <w:sz w:val="20"/>
          <w:szCs w:val="20"/>
        </w:rPr>
        <w:t xml:space="preserve"> </w:t>
      </w:r>
      <w:r w:rsidRPr="00F2799D">
        <w:rPr>
          <w:sz w:val="20"/>
          <w:szCs w:val="20"/>
        </w:rPr>
        <w:t>designación</w:t>
      </w:r>
      <w:r w:rsidRPr="00F2799D">
        <w:rPr>
          <w:spacing w:val="1"/>
          <w:sz w:val="20"/>
          <w:szCs w:val="20"/>
        </w:rPr>
        <w:t xml:space="preserve"> </w:t>
      </w:r>
      <w:r w:rsidRPr="00F2799D">
        <w:rPr>
          <w:sz w:val="20"/>
          <w:szCs w:val="20"/>
        </w:rPr>
        <w:t>en</w:t>
      </w:r>
      <w:r w:rsidRPr="00F2799D">
        <w:rPr>
          <w:spacing w:val="1"/>
          <w:sz w:val="20"/>
          <w:szCs w:val="20"/>
        </w:rPr>
        <w:t xml:space="preserve"> </w:t>
      </w:r>
      <w:r w:rsidRPr="00F2799D">
        <w:rPr>
          <w:sz w:val="20"/>
          <w:szCs w:val="20"/>
        </w:rPr>
        <w:t>los</w:t>
      </w:r>
      <w:r w:rsidRPr="00F2799D">
        <w:rPr>
          <w:spacing w:val="1"/>
          <w:sz w:val="20"/>
          <w:szCs w:val="20"/>
        </w:rPr>
        <w:t xml:space="preserve"> </w:t>
      </w:r>
      <w:r w:rsidRPr="00F2799D">
        <w:rPr>
          <w:sz w:val="20"/>
          <w:szCs w:val="20"/>
        </w:rPr>
        <w:t>cargos,</w:t>
      </w:r>
      <w:r w:rsidRPr="00F2799D">
        <w:rPr>
          <w:spacing w:val="1"/>
          <w:sz w:val="20"/>
          <w:szCs w:val="20"/>
        </w:rPr>
        <w:t xml:space="preserve"> </w:t>
      </w:r>
      <w:r w:rsidRPr="00F2799D">
        <w:rPr>
          <w:sz w:val="20"/>
          <w:szCs w:val="20"/>
        </w:rPr>
        <w:t>quienes</w:t>
      </w:r>
      <w:r w:rsidRPr="00F2799D">
        <w:rPr>
          <w:spacing w:val="1"/>
          <w:sz w:val="20"/>
          <w:szCs w:val="20"/>
        </w:rPr>
        <w:t xml:space="preserve"> </w:t>
      </w:r>
      <w:r w:rsidRPr="00F2799D">
        <w:rPr>
          <w:sz w:val="20"/>
          <w:szCs w:val="20"/>
        </w:rPr>
        <w:t>deberán</w:t>
      </w:r>
      <w:r w:rsidRPr="00F2799D">
        <w:rPr>
          <w:spacing w:val="1"/>
          <w:sz w:val="20"/>
          <w:szCs w:val="20"/>
        </w:rPr>
        <w:t xml:space="preserve"> </w:t>
      </w:r>
      <w:r w:rsidRPr="00F2799D">
        <w:rPr>
          <w:sz w:val="20"/>
          <w:szCs w:val="20"/>
        </w:rPr>
        <w:t>concluir</w:t>
      </w:r>
      <w:r w:rsidRPr="00F2799D">
        <w:rPr>
          <w:spacing w:val="1"/>
          <w:sz w:val="20"/>
          <w:szCs w:val="20"/>
        </w:rPr>
        <w:t xml:space="preserve"> </w:t>
      </w:r>
      <w:r w:rsidRPr="00F2799D">
        <w:rPr>
          <w:sz w:val="20"/>
          <w:szCs w:val="20"/>
        </w:rPr>
        <w:t>el</w:t>
      </w:r>
      <w:r w:rsidRPr="00F2799D">
        <w:rPr>
          <w:spacing w:val="1"/>
          <w:sz w:val="20"/>
          <w:szCs w:val="20"/>
        </w:rPr>
        <w:t xml:space="preserve"> </w:t>
      </w:r>
      <w:r w:rsidRPr="00F2799D">
        <w:rPr>
          <w:sz w:val="20"/>
          <w:szCs w:val="20"/>
        </w:rPr>
        <w:t>periodo</w:t>
      </w:r>
      <w:r w:rsidRPr="00F2799D">
        <w:rPr>
          <w:spacing w:val="1"/>
          <w:sz w:val="20"/>
          <w:szCs w:val="20"/>
        </w:rPr>
        <w:t xml:space="preserve"> </w:t>
      </w:r>
      <w:r w:rsidRPr="00F2799D">
        <w:rPr>
          <w:sz w:val="20"/>
          <w:szCs w:val="20"/>
        </w:rPr>
        <w:t>correspondiente.</w:t>
      </w:r>
    </w:p>
    <w:p w14:paraId="3003538F" w14:textId="77777777" w:rsidR="0032467B" w:rsidRPr="00F2799D" w:rsidRDefault="0032467B" w:rsidP="000542D8">
      <w:pPr>
        <w:pStyle w:val="Textoindependiente"/>
        <w:spacing w:line="240" w:lineRule="auto"/>
        <w:ind w:right="-234"/>
        <w:contextualSpacing/>
        <w:rPr>
          <w:sz w:val="20"/>
          <w:szCs w:val="20"/>
        </w:rPr>
      </w:pPr>
    </w:p>
    <w:p w14:paraId="0AA97456" w14:textId="77777777" w:rsidR="0032467B" w:rsidRPr="00F2799D" w:rsidRDefault="0032467B" w:rsidP="000542D8">
      <w:pPr>
        <w:pStyle w:val="Textoindependiente"/>
        <w:spacing w:line="240" w:lineRule="auto"/>
        <w:ind w:right="-234" w:firstLine="708"/>
        <w:contextualSpacing/>
        <w:rPr>
          <w:sz w:val="20"/>
          <w:szCs w:val="20"/>
        </w:rPr>
      </w:pPr>
      <w:r w:rsidRPr="00F2799D">
        <w:rPr>
          <w:sz w:val="20"/>
          <w:szCs w:val="20"/>
        </w:rPr>
        <w:t>Sin duda, otorgar esta facilidad al mayor órgano colegiado de</w:t>
      </w:r>
      <w:r w:rsidRPr="00F2799D">
        <w:rPr>
          <w:spacing w:val="1"/>
          <w:sz w:val="20"/>
          <w:szCs w:val="20"/>
        </w:rPr>
        <w:t xml:space="preserve"> </w:t>
      </w:r>
      <w:r w:rsidRPr="00F2799D">
        <w:rPr>
          <w:sz w:val="20"/>
          <w:szCs w:val="20"/>
        </w:rPr>
        <w:t>gobierno</w:t>
      </w:r>
      <w:r w:rsidRPr="00F2799D">
        <w:rPr>
          <w:spacing w:val="1"/>
          <w:sz w:val="20"/>
          <w:szCs w:val="20"/>
        </w:rPr>
        <w:t xml:space="preserve"> </w:t>
      </w:r>
      <w:r w:rsidRPr="00F2799D">
        <w:rPr>
          <w:sz w:val="20"/>
          <w:szCs w:val="20"/>
        </w:rPr>
        <w:t>del</w:t>
      </w:r>
      <w:r w:rsidRPr="00F2799D">
        <w:rPr>
          <w:spacing w:val="1"/>
          <w:sz w:val="20"/>
          <w:szCs w:val="20"/>
        </w:rPr>
        <w:t xml:space="preserve"> </w:t>
      </w:r>
      <w:r w:rsidRPr="00F2799D">
        <w:rPr>
          <w:sz w:val="20"/>
          <w:szCs w:val="20"/>
        </w:rPr>
        <w:t>Poder</w:t>
      </w:r>
      <w:r w:rsidRPr="00F2799D">
        <w:rPr>
          <w:spacing w:val="1"/>
          <w:sz w:val="20"/>
          <w:szCs w:val="20"/>
        </w:rPr>
        <w:t xml:space="preserve"> </w:t>
      </w:r>
      <w:r w:rsidRPr="00F2799D">
        <w:rPr>
          <w:sz w:val="20"/>
          <w:szCs w:val="20"/>
        </w:rPr>
        <w:t>Legislativo,</w:t>
      </w:r>
      <w:r w:rsidRPr="00F2799D">
        <w:rPr>
          <w:spacing w:val="1"/>
          <w:sz w:val="20"/>
          <w:szCs w:val="20"/>
        </w:rPr>
        <w:t xml:space="preserve"> </w:t>
      </w:r>
      <w:r w:rsidRPr="00F2799D">
        <w:rPr>
          <w:sz w:val="20"/>
          <w:szCs w:val="20"/>
        </w:rPr>
        <w:t>contribuirá</w:t>
      </w:r>
      <w:r w:rsidRPr="00F2799D">
        <w:rPr>
          <w:spacing w:val="1"/>
          <w:sz w:val="20"/>
          <w:szCs w:val="20"/>
        </w:rPr>
        <w:t xml:space="preserve"> </w:t>
      </w:r>
      <w:r w:rsidRPr="00F2799D">
        <w:rPr>
          <w:sz w:val="20"/>
          <w:szCs w:val="20"/>
        </w:rPr>
        <w:t>a</w:t>
      </w:r>
      <w:r w:rsidRPr="00F2799D">
        <w:rPr>
          <w:spacing w:val="1"/>
          <w:sz w:val="20"/>
          <w:szCs w:val="20"/>
        </w:rPr>
        <w:t xml:space="preserve"> </w:t>
      </w:r>
      <w:r w:rsidRPr="00F2799D">
        <w:rPr>
          <w:sz w:val="20"/>
          <w:szCs w:val="20"/>
        </w:rPr>
        <w:t>la</w:t>
      </w:r>
      <w:r w:rsidRPr="00F2799D">
        <w:rPr>
          <w:spacing w:val="1"/>
          <w:sz w:val="20"/>
          <w:szCs w:val="20"/>
        </w:rPr>
        <w:t xml:space="preserve"> </w:t>
      </w:r>
      <w:r w:rsidRPr="00F2799D">
        <w:rPr>
          <w:sz w:val="20"/>
          <w:szCs w:val="20"/>
        </w:rPr>
        <w:t>generación</w:t>
      </w:r>
      <w:r w:rsidRPr="00F2799D">
        <w:rPr>
          <w:spacing w:val="1"/>
          <w:sz w:val="20"/>
          <w:szCs w:val="20"/>
        </w:rPr>
        <w:t xml:space="preserve"> </w:t>
      </w:r>
      <w:r w:rsidRPr="00F2799D">
        <w:rPr>
          <w:sz w:val="20"/>
          <w:szCs w:val="20"/>
        </w:rPr>
        <w:t>de</w:t>
      </w:r>
      <w:r w:rsidRPr="00F2799D">
        <w:rPr>
          <w:spacing w:val="1"/>
          <w:sz w:val="20"/>
          <w:szCs w:val="20"/>
        </w:rPr>
        <w:t xml:space="preserve"> </w:t>
      </w:r>
      <w:r w:rsidRPr="00F2799D">
        <w:rPr>
          <w:sz w:val="20"/>
          <w:szCs w:val="20"/>
        </w:rPr>
        <w:t>entendimientos</w:t>
      </w:r>
      <w:r w:rsidRPr="00F2799D">
        <w:rPr>
          <w:spacing w:val="34"/>
          <w:sz w:val="20"/>
          <w:szCs w:val="20"/>
        </w:rPr>
        <w:t xml:space="preserve"> </w:t>
      </w:r>
      <w:r w:rsidRPr="00F2799D">
        <w:rPr>
          <w:sz w:val="20"/>
          <w:szCs w:val="20"/>
        </w:rPr>
        <w:t>y</w:t>
      </w:r>
      <w:r w:rsidRPr="00F2799D">
        <w:rPr>
          <w:spacing w:val="33"/>
          <w:sz w:val="20"/>
          <w:szCs w:val="20"/>
        </w:rPr>
        <w:t xml:space="preserve"> </w:t>
      </w:r>
      <w:r w:rsidRPr="00F2799D">
        <w:rPr>
          <w:sz w:val="20"/>
          <w:szCs w:val="20"/>
        </w:rPr>
        <w:t>acuerdos,</w:t>
      </w:r>
      <w:r w:rsidRPr="00F2799D">
        <w:rPr>
          <w:spacing w:val="33"/>
          <w:sz w:val="20"/>
          <w:szCs w:val="20"/>
        </w:rPr>
        <w:t xml:space="preserve"> </w:t>
      </w:r>
      <w:r w:rsidRPr="00F2799D">
        <w:rPr>
          <w:sz w:val="20"/>
          <w:szCs w:val="20"/>
        </w:rPr>
        <w:t>así</w:t>
      </w:r>
      <w:r w:rsidRPr="00F2799D">
        <w:rPr>
          <w:spacing w:val="36"/>
          <w:sz w:val="20"/>
          <w:szCs w:val="20"/>
        </w:rPr>
        <w:t xml:space="preserve"> </w:t>
      </w:r>
      <w:r w:rsidRPr="00F2799D">
        <w:rPr>
          <w:sz w:val="20"/>
          <w:szCs w:val="20"/>
        </w:rPr>
        <w:t>como</w:t>
      </w:r>
      <w:r w:rsidRPr="00F2799D">
        <w:rPr>
          <w:spacing w:val="35"/>
          <w:sz w:val="20"/>
          <w:szCs w:val="20"/>
        </w:rPr>
        <w:t xml:space="preserve"> </w:t>
      </w:r>
      <w:r w:rsidRPr="00F2799D">
        <w:rPr>
          <w:sz w:val="20"/>
          <w:szCs w:val="20"/>
        </w:rPr>
        <w:t>a</w:t>
      </w:r>
      <w:r w:rsidRPr="00F2799D">
        <w:rPr>
          <w:spacing w:val="34"/>
          <w:sz w:val="20"/>
          <w:szCs w:val="20"/>
        </w:rPr>
        <w:t xml:space="preserve"> </w:t>
      </w:r>
      <w:r w:rsidRPr="00F2799D">
        <w:rPr>
          <w:sz w:val="20"/>
          <w:szCs w:val="20"/>
        </w:rPr>
        <w:t>la</w:t>
      </w:r>
      <w:r w:rsidRPr="00F2799D">
        <w:rPr>
          <w:spacing w:val="34"/>
          <w:sz w:val="20"/>
          <w:szCs w:val="20"/>
        </w:rPr>
        <w:t xml:space="preserve"> </w:t>
      </w:r>
      <w:r w:rsidRPr="00F2799D">
        <w:rPr>
          <w:sz w:val="20"/>
          <w:szCs w:val="20"/>
        </w:rPr>
        <w:t>agilización</w:t>
      </w:r>
      <w:r w:rsidRPr="00F2799D">
        <w:rPr>
          <w:spacing w:val="35"/>
          <w:sz w:val="20"/>
          <w:szCs w:val="20"/>
        </w:rPr>
        <w:t xml:space="preserve"> </w:t>
      </w:r>
      <w:r w:rsidRPr="00F2799D">
        <w:rPr>
          <w:sz w:val="20"/>
          <w:szCs w:val="20"/>
        </w:rPr>
        <w:t>de</w:t>
      </w:r>
      <w:r w:rsidRPr="00F2799D">
        <w:rPr>
          <w:spacing w:val="34"/>
          <w:sz w:val="20"/>
          <w:szCs w:val="20"/>
        </w:rPr>
        <w:t xml:space="preserve"> </w:t>
      </w:r>
      <w:r w:rsidRPr="00F2799D">
        <w:rPr>
          <w:sz w:val="20"/>
          <w:szCs w:val="20"/>
        </w:rPr>
        <w:t>los</w:t>
      </w:r>
      <w:r w:rsidRPr="00F2799D">
        <w:rPr>
          <w:spacing w:val="35"/>
          <w:sz w:val="20"/>
          <w:szCs w:val="20"/>
        </w:rPr>
        <w:t xml:space="preserve"> </w:t>
      </w:r>
      <w:r w:rsidRPr="00F2799D">
        <w:rPr>
          <w:sz w:val="20"/>
          <w:szCs w:val="20"/>
        </w:rPr>
        <w:t>trabajos legislativos, obedeciendo a una realidad naturalmente cambiante como</w:t>
      </w:r>
      <w:r w:rsidRPr="00F2799D">
        <w:rPr>
          <w:spacing w:val="-75"/>
          <w:sz w:val="20"/>
          <w:szCs w:val="20"/>
        </w:rPr>
        <w:t xml:space="preserve"> </w:t>
      </w:r>
      <w:r w:rsidRPr="00F2799D">
        <w:rPr>
          <w:sz w:val="20"/>
          <w:szCs w:val="20"/>
        </w:rPr>
        <w:t>la</w:t>
      </w:r>
      <w:r w:rsidRPr="00F2799D">
        <w:rPr>
          <w:spacing w:val="-3"/>
          <w:sz w:val="20"/>
          <w:szCs w:val="20"/>
        </w:rPr>
        <w:t xml:space="preserve"> </w:t>
      </w:r>
      <w:r w:rsidRPr="00F2799D">
        <w:rPr>
          <w:sz w:val="20"/>
          <w:szCs w:val="20"/>
        </w:rPr>
        <w:t>propia</w:t>
      </w:r>
      <w:r w:rsidRPr="00F2799D">
        <w:rPr>
          <w:spacing w:val="-2"/>
          <w:sz w:val="20"/>
          <w:szCs w:val="20"/>
        </w:rPr>
        <w:t xml:space="preserve"> </w:t>
      </w:r>
      <w:r w:rsidRPr="00F2799D">
        <w:rPr>
          <w:sz w:val="20"/>
          <w:szCs w:val="20"/>
        </w:rPr>
        <w:t>sociedad</w:t>
      </w:r>
      <w:r w:rsidRPr="00F2799D">
        <w:rPr>
          <w:spacing w:val="-2"/>
          <w:sz w:val="20"/>
          <w:szCs w:val="20"/>
        </w:rPr>
        <w:t xml:space="preserve"> </w:t>
      </w:r>
      <w:r w:rsidRPr="00F2799D">
        <w:rPr>
          <w:sz w:val="20"/>
          <w:szCs w:val="20"/>
        </w:rPr>
        <w:t>mexiquense.</w:t>
      </w:r>
    </w:p>
    <w:p w14:paraId="21E0C37D" w14:textId="77777777" w:rsidR="0032467B" w:rsidRPr="00F2799D" w:rsidRDefault="0032467B" w:rsidP="000542D8">
      <w:pPr>
        <w:pStyle w:val="Textoindependiente"/>
        <w:spacing w:line="240" w:lineRule="auto"/>
        <w:ind w:right="-234"/>
        <w:contextualSpacing/>
        <w:rPr>
          <w:sz w:val="20"/>
          <w:szCs w:val="20"/>
        </w:rPr>
      </w:pPr>
    </w:p>
    <w:p w14:paraId="46B84762" w14:textId="77777777" w:rsidR="0032467B" w:rsidRPr="00F2799D" w:rsidRDefault="0032467B" w:rsidP="000542D8">
      <w:pPr>
        <w:pStyle w:val="Textoindependiente"/>
        <w:spacing w:line="240" w:lineRule="auto"/>
        <w:ind w:right="-234" w:firstLine="852"/>
        <w:contextualSpacing/>
        <w:rPr>
          <w:sz w:val="20"/>
          <w:szCs w:val="20"/>
        </w:rPr>
      </w:pPr>
      <w:r w:rsidRPr="00F2799D">
        <w:rPr>
          <w:sz w:val="20"/>
          <w:szCs w:val="20"/>
        </w:rPr>
        <w:t>Anexamos</w:t>
      </w:r>
      <w:r w:rsidRPr="00F2799D">
        <w:rPr>
          <w:spacing w:val="-6"/>
          <w:sz w:val="20"/>
          <w:szCs w:val="20"/>
        </w:rPr>
        <w:t xml:space="preserve"> </w:t>
      </w:r>
      <w:r w:rsidRPr="00F2799D">
        <w:rPr>
          <w:sz w:val="20"/>
          <w:szCs w:val="20"/>
        </w:rPr>
        <w:t>el</w:t>
      </w:r>
      <w:r w:rsidRPr="00F2799D">
        <w:rPr>
          <w:spacing w:val="-5"/>
          <w:sz w:val="20"/>
          <w:szCs w:val="20"/>
        </w:rPr>
        <w:t xml:space="preserve"> </w:t>
      </w:r>
      <w:r w:rsidRPr="00F2799D">
        <w:rPr>
          <w:sz w:val="20"/>
          <w:szCs w:val="20"/>
        </w:rPr>
        <w:t>Proyecto</w:t>
      </w:r>
      <w:r w:rsidRPr="00F2799D">
        <w:rPr>
          <w:spacing w:val="-6"/>
          <w:sz w:val="20"/>
          <w:szCs w:val="20"/>
        </w:rPr>
        <w:t xml:space="preserve"> </w:t>
      </w:r>
      <w:r w:rsidRPr="00F2799D">
        <w:rPr>
          <w:sz w:val="20"/>
          <w:szCs w:val="20"/>
        </w:rPr>
        <w:t>de</w:t>
      </w:r>
      <w:r w:rsidRPr="00F2799D">
        <w:rPr>
          <w:spacing w:val="-7"/>
          <w:sz w:val="20"/>
          <w:szCs w:val="20"/>
        </w:rPr>
        <w:t xml:space="preserve"> </w:t>
      </w:r>
      <w:r w:rsidRPr="00F2799D">
        <w:rPr>
          <w:sz w:val="20"/>
          <w:szCs w:val="20"/>
        </w:rPr>
        <w:t>Decreto</w:t>
      </w:r>
      <w:r w:rsidRPr="00F2799D">
        <w:rPr>
          <w:spacing w:val="-5"/>
          <w:sz w:val="20"/>
          <w:szCs w:val="20"/>
        </w:rPr>
        <w:t xml:space="preserve"> </w:t>
      </w:r>
      <w:r w:rsidRPr="00F2799D">
        <w:rPr>
          <w:sz w:val="20"/>
          <w:szCs w:val="20"/>
        </w:rPr>
        <w:t>respectivo</w:t>
      </w:r>
      <w:r w:rsidRPr="00F2799D">
        <w:rPr>
          <w:spacing w:val="-7"/>
          <w:sz w:val="20"/>
          <w:szCs w:val="20"/>
        </w:rPr>
        <w:t xml:space="preserve"> </w:t>
      </w:r>
      <w:r w:rsidRPr="00F2799D">
        <w:rPr>
          <w:sz w:val="20"/>
          <w:szCs w:val="20"/>
        </w:rPr>
        <w:t>para</w:t>
      </w:r>
      <w:r w:rsidRPr="00F2799D">
        <w:rPr>
          <w:spacing w:val="-7"/>
          <w:sz w:val="20"/>
          <w:szCs w:val="20"/>
        </w:rPr>
        <w:t xml:space="preserve"> </w:t>
      </w:r>
      <w:r w:rsidRPr="00F2799D">
        <w:rPr>
          <w:sz w:val="20"/>
          <w:szCs w:val="20"/>
        </w:rPr>
        <w:t>la</w:t>
      </w:r>
      <w:r w:rsidRPr="00F2799D">
        <w:rPr>
          <w:spacing w:val="-7"/>
          <w:sz w:val="20"/>
          <w:szCs w:val="20"/>
        </w:rPr>
        <w:t xml:space="preserve"> </w:t>
      </w:r>
      <w:r w:rsidRPr="00F2799D">
        <w:rPr>
          <w:sz w:val="20"/>
          <w:szCs w:val="20"/>
        </w:rPr>
        <w:t>aprobación</w:t>
      </w:r>
      <w:r w:rsidRPr="00F2799D">
        <w:rPr>
          <w:spacing w:val="-75"/>
          <w:sz w:val="20"/>
          <w:szCs w:val="20"/>
        </w:rPr>
        <w:t xml:space="preserve"> </w:t>
      </w:r>
      <w:r w:rsidRPr="00F2799D">
        <w:rPr>
          <w:sz w:val="20"/>
          <w:szCs w:val="20"/>
        </w:rPr>
        <w:t>conducente.</w:t>
      </w:r>
    </w:p>
    <w:p w14:paraId="2697648D" w14:textId="77777777" w:rsidR="0032467B" w:rsidRPr="00F2799D" w:rsidRDefault="0032467B" w:rsidP="000542D8">
      <w:pPr>
        <w:pStyle w:val="Textoindependiente"/>
        <w:spacing w:line="240" w:lineRule="auto"/>
        <w:ind w:right="-234"/>
        <w:contextualSpacing/>
        <w:rPr>
          <w:sz w:val="20"/>
          <w:szCs w:val="20"/>
        </w:rPr>
      </w:pPr>
    </w:p>
    <w:p w14:paraId="18F948EC" w14:textId="77777777" w:rsidR="0032467B" w:rsidRPr="00F2799D" w:rsidRDefault="0032467B" w:rsidP="000542D8">
      <w:pPr>
        <w:pStyle w:val="Textoindependiente"/>
        <w:spacing w:line="240" w:lineRule="auto"/>
        <w:ind w:right="-234" w:firstLine="772"/>
        <w:contextualSpacing/>
        <w:rPr>
          <w:sz w:val="20"/>
          <w:szCs w:val="20"/>
        </w:rPr>
      </w:pPr>
      <w:r w:rsidRPr="00F2799D">
        <w:rPr>
          <w:sz w:val="20"/>
          <w:szCs w:val="20"/>
        </w:rPr>
        <w:t>Con sujeción a los artículos 55 de la Constitución Política del</w:t>
      </w:r>
      <w:r w:rsidRPr="00F2799D">
        <w:rPr>
          <w:spacing w:val="1"/>
          <w:sz w:val="20"/>
          <w:szCs w:val="20"/>
        </w:rPr>
        <w:t xml:space="preserve"> </w:t>
      </w:r>
      <w:r w:rsidRPr="00F2799D">
        <w:rPr>
          <w:sz w:val="20"/>
          <w:szCs w:val="20"/>
        </w:rPr>
        <w:t>Estado Libre y Soberano de México y 83 de la Ley Orgánica del Poder</w:t>
      </w:r>
      <w:r w:rsidRPr="00F2799D">
        <w:rPr>
          <w:spacing w:val="1"/>
          <w:sz w:val="20"/>
          <w:szCs w:val="20"/>
        </w:rPr>
        <w:t xml:space="preserve"> </w:t>
      </w:r>
      <w:r w:rsidRPr="00F2799D">
        <w:rPr>
          <w:sz w:val="20"/>
          <w:szCs w:val="20"/>
        </w:rPr>
        <w:t>Legislativo y 74 del Reglamento de este Poder, solicitamos la dispensa</w:t>
      </w:r>
      <w:r w:rsidRPr="00F2799D">
        <w:rPr>
          <w:spacing w:val="-75"/>
          <w:sz w:val="20"/>
          <w:szCs w:val="20"/>
        </w:rPr>
        <w:t xml:space="preserve"> </w:t>
      </w:r>
      <w:r w:rsidRPr="00F2799D">
        <w:rPr>
          <w:sz w:val="20"/>
          <w:szCs w:val="20"/>
        </w:rPr>
        <w:t>del trámite de dictamen de la iniciativa de decreto, para sustanciar, de</w:t>
      </w:r>
      <w:r w:rsidRPr="00F2799D">
        <w:rPr>
          <w:spacing w:val="1"/>
          <w:sz w:val="20"/>
          <w:szCs w:val="20"/>
        </w:rPr>
        <w:t xml:space="preserve"> </w:t>
      </w:r>
      <w:r w:rsidRPr="00F2799D">
        <w:rPr>
          <w:sz w:val="20"/>
          <w:szCs w:val="20"/>
        </w:rPr>
        <w:t>inmediato,</w:t>
      </w:r>
      <w:r w:rsidRPr="00F2799D">
        <w:rPr>
          <w:spacing w:val="-5"/>
          <w:sz w:val="20"/>
          <w:szCs w:val="20"/>
        </w:rPr>
        <w:t xml:space="preserve"> </w:t>
      </w:r>
      <w:r w:rsidRPr="00F2799D">
        <w:rPr>
          <w:sz w:val="20"/>
          <w:szCs w:val="20"/>
        </w:rPr>
        <w:t>su</w:t>
      </w:r>
      <w:r w:rsidRPr="00F2799D">
        <w:rPr>
          <w:spacing w:val="-2"/>
          <w:sz w:val="20"/>
          <w:szCs w:val="20"/>
        </w:rPr>
        <w:t xml:space="preserve"> </w:t>
      </w:r>
      <w:r w:rsidRPr="00F2799D">
        <w:rPr>
          <w:sz w:val="20"/>
          <w:szCs w:val="20"/>
        </w:rPr>
        <w:t>análisis</w:t>
      </w:r>
      <w:r w:rsidRPr="00F2799D">
        <w:rPr>
          <w:spacing w:val="-3"/>
          <w:sz w:val="20"/>
          <w:szCs w:val="20"/>
        </w:rPr>
        <w:t xml:space="preserve"> </w:t>
      </w:r>
      <w:r w:rsidRPr="00F2799D">
        <w:rPr>
          <w:sz w:val="20"/>
          <w:szCs w:val="20"/>
        </w:rPr>
        <w:t>y</w:t>
      </w:r>
      <w:r w:rsidRPr="00F2799D">
        <w:rPr>
          <w:spacing w:val="-2"/>
          <w:sz w:val="20"/>
          <w:szCs w:val="20"/>
        </w:rPr>
        <w:t xml:space="preserve"> </w:t>
      </w:r>
      <w:r w:rsidRPr="00F2799D">
        <w:rPr>
          <w:sz w:val="20"/>
          <w:szCs w:val="20"/>
        </w:rPr>
        <w:t>resolución procedente.</w:t>
      </w:r>
    </w:p>
    <w:p w14:paraId="2E6F3517" w14:textId="77777777" w:rsidR="0032467B" w:rsidRPr="00F2799D" w:rsidRDefault="0032467B" w:rsidP="000542D8">
      <w:pPr>
        <w:pStyle w:val="Textoindependiente"/>
        <w:spacing w:line="240" w:lineRule="auto"/>
        <w:ind w:right="-234"/>
        <w:contextualSpacing/>
        <w:rPr>
          <w:sz w:val="20"/>
          <w:szCs w:val="20"/>
        </w:rPr>
      </w:pPr>
    </w:p>
    <w:p w14:paraId="7B548566" w14:textId="77777777" w:rsidR="0032467B" w:rsidRPr="00F2799D" w:rsidRDefault="0032467B" w:rsidP="000542D8">
      <w:pPr>
        <w:pStyle w:val="Textoindependiente"/>
        <w:spacing w:line="240" w:lineRule="auto"/>
        <w:ind w:right="-234"/>
        <w:contextualSpacing/>
        <w:rPr>
          <w:sz w:val="20"/>
          <w:szCs w:val="20"/>
        </w:rPr>
      </w:pPr>
      <w:r w:rsidRPr="00F2799D">
        <w:rPr>
          <w:spacing w:val="-1"/>
          <w:sz w:val="20"/>
          <w:szCs w:val="20"/>
        </w:rPr>
        <w:lastRenderedPageBreak/>
        <w:t>Sin</w:t>
      </w:r>
      <w:r w:rsidRPr="00F2799D">
        <w:rPr>
          <w:spacing w:val="-17"/>
          <w:sz w:val="20"/>
          <w:szCs w:val="20"/>
        </w:rPr>
        <w:t xml:space="preserve"> </w:t>
      </w:r>
      <w:r w:rsidRPr="00F2799D">
        <w:rPr>
          <w:spacing w:val="-1"/>
          <w:sz w:val="20"/>
          <w:szCs w:val="20"/>
        </w:rPr>
        <w:t>otro</w:t>
      </w:r>
      <w:r w:rsidRPr="00F2799D">
        <w:rPr>
          <w:spacing w:val="-17"/>
          <w:sz w:val="20"/>
          <w:szCs w:val="20"/>
        </w:rPr>
        <w:t xml:space="preserve"> </w:t>
      </w:r>
      <w:r w:rsidRPr="00F2799D">
        <w:rPr>
          <w:spacing w:val="-1"/>
          <w:sz w:val="20"/>
          <w:szCs w:val="20"/>
        </w:rPr>
        <w:t>particular,</w:t>
      </w:r>
      <w:r w:rsidRPr="00F2799D">
        <w:rPr>
          <w:spacing w:val="-19"/>
          <w:sz w:val="20"/>
          <w:szCs w:val="20"/>
        </w:rPr>
        <w:t xml:space="preserve"> </w:t>
      </w:r>
      <w:r w:rsidRPr="00F2799D">
        <w:rPr>
          <w:spacing w:val="-1"/>
          <w:sz w:val="20"/>
          <w:szCs w:val="20"/>
        </w:rPr>
        <w:t>le</w:t>
      </w:r>
      <w:r w:rsidRPr="00F2799D">
        <w:rPr>
          <w:spacing w:val="-15"/>
          <w:sz w:val="20"/>
          <w:szCs w:val="20"/>
        </w:rPr>
        <w:t xml:space="preserve"> </w:t>
      </w:r>
      <w:r w:rsidRPr="00F2799D">
        <w:rPr>
          <w:spacing w:val="-1"/>
          <w:sz w:val="20"/>
          <w:szCs w:val="20"/>
        </w:rPr>
        <w:t>expresamos</w:t>
      </w:r>
      <w:r w:rsidRPr="00F2799D">
        <w:rPr>
          <w:spacing w:val="-16"/>
          <w:sz w:val="20"/>
          <w:szCs w:val="20"/>
        </w:rPr>
        <w:t xml:space="preserve"> </w:t>
      </w:r>
      <w:r w:rsidRPr="00F2799D">
        <w:rPr>
          <w:spacing w:val="-1"/>
          <w:sz w:val="20"/>
          <w:szCs w:val="20"/>
        </w:rPr>
        <w:t>nuestra</w:t>
      </w:r>
      <w:r w:rsidRPr="00F2799D">
        <w:rPr>
          <w:spacing w:val="-16"/>
          <w:sz w:val="20"/>
          <w:szCs w:val="20"/>
        </w:rPr>
        <w:t xml:space="preserve"> </w:t>
      </w:r>
      <w:r w:rsidRPr="00F2799D">
        <w:rPr>
          <w:spacing w:val="-1"/>
          <w:sz w:val="20"/>
          <w:szCs w:val="20"/>
        </w:rPr>
        <w:t>elevada</w:t>
      </w:r>
      <w:r w:rsidRPr="00F2799D">
        <w:rPr>
          <w:spacing w:val="-16"/>
          <w:sz w:val="20"/>
          <w:szCs w:val="20"/>
        </w:rPr>
        <w:t xml:space="preserve"> </w:t>
      </w:r>
      <w:r w:rsidRPr="00F2799D">
        <w:rPr>
          <w:spacing w:val="-1"/>
          <w:sz w:val="20"/>
          <w:szCs w:val="20"/>
        </w:rPr>
        <w:t>consideración.</w:t>
      </w:r>
    </w:p>
    <w:p w14:paraId="748E9648" w14:textId="77777777" w:rsidR="0032467B" w:rsidRPr="00F2799D" w:rsidRDefault="0032467B" w:rsidP="000542D8">
      <w:pPr>
        <w:pStyle w:val="Textoindependiente"/>
        <w:spacing w:line="240" w:lineRule="auto"/>
        <w:ind w:right="-234"/>
        <w:contextualSpacing/>
        <w:rPr>
          <w:sz w:val="20"/>
          <w:szCs w:val="20"/>
        </w:rPr>
      </w:pPr>
    </w:p>
    <w:p w14:paraId="1D284EA8" w14:textId="77777777" w:rsidR="0032467B" w:rsidRPr="00F2799D" w:rsidRDefault="0032467B" w:rsidP="000542D8">
      <w:pPr>
        <w:pStyle w:val="Ttulo1"/>
        <w:ind w:right="-234"/>
        <w:contextualSpacing/>
        <w:rPr>
          <w:sz w:val="20"/>
          <w:szCs w:val="20"/>
        </w:rPr>
      </w:pPr>
      <w:r w:rsidRPr="00F2799D">
        <w:rPr>
          <w:sz w:val="20"/>
          <w:szCs w:val="20"/>
        </w:rPr>
        <w:t>A</w:t>
      </w:r>
      <w:r w:rsidRPr="00F2799D">
        <w:rPr>
          <w:spacing w:val="-13"/>
          <w:sz w:val="20"/>
          <w:szCs w:val="20"/>
        </w:rPr>
        <w:t xml:space="preserve"> </w:t>
      </w:r>
      <w:r w:rsidRPr="00F2799D">
        <w:rPr>
          <w:sz w:val="20"/>
          <w:szCs w:val="20"/>
        </w:rPr>
        <w:t>T</w:t>
      </w:r>
      <w:r w:rsidRPr="00F2799D">
        <w:rPr>
          <w:spacing w:val="-2"/>
          <w:sz w:val="20"/>
          <w:szCs w:val="20"/>
        </w:rPr>
        <w:t xml:space="preserve"> </w:t>
      </w:r>
      <w:r w:rsidRPr="00F2799D">
        <w:rPr>
          <w:sz w:val="20"/>
          <w:szCs w:val="20"/>
        </w:rPr>
        <w:t>E</w:t>
      </w:r>
      <w:r w:rsidRPr="00F2799D">
        <w:rPr>
          <w:spacing w:val="-2"/>
          <w:sz w:val="20"/>
          <w:szCs w:val="20"/>
        </w:rPr>
        <w:t xml:space="preserve"> </w:t>
      </w:r>
      <w:r w:rsidRPr="00F2799D">
        <w:rPr>
          <w:sz w:val="20"/>
          <w:szCs w:val="20"/>
        </w:rPr>
        <w:t>N</w:t>
      </w:r>
      <w:r w:rsidRPr="00F2799D">
        <w:rPr>
          <w:spacing w:val="-1"/>
          <w:sz w:val="20"/>
          <w:szCs w:val="20"/>
        </w:rPr>
        <w:t xml:space="preserve"> </w:t>
      </w:r>
      <w:r w:rsidRPr="00F2799D">
        <w:rPr>
          <w:sz w:val="20"/>
          <w:szCs w:val="20"/>
        </w:rPr>
        <w:t>T</w:t>
      </w:r>
      <w:r w:rsidRPr="00F2799D">
        <w:rPr>
          <w:spacing w:val="-10"/>
          <w:sz w:val="20"/>
          <w:szCs w:val="20"/>
        </w:rPr>
        <w:t xml:space="preserve"> </w:t>
      </w:r>
      <w:r w:rsidRPr="00F2799D">
        <w:rPr>
          <w:sz w:val="20"/>
          <w:szCs w:val="20"/>
        </w:rPr>
        <w:t>A</w:t>
      </w:r>
      <w:r w:rsidRPr="00F2799D">
        <w:rPr>
          <w:spacing w:val="-13"/>
          <w:sz w:val="20"/>
          <w:szCs w:val="20"/>
        </w:rPr>
        <w:t xml:space="preserve"> </w:t>
      </w:r>
      <w:r w:rsidRPr="00F2799D">
        <w:rPr>
          <w:sz w:val="20"/>
          <w:szCs w:val="20"/>
        </w:rPr>
        <w:t>M E</w:t>
      </w:r>
      <w:r w:rsidRPr="00F2799D">
        <w:rPr>
          <w:spacing w:val="-2"/>
          <w:sz w:val="20"/>
          <w:szCs w:val="20"/>
        </w:rPr>
        <w:t xml:space="preserve"> </w:t>
      </w:r>
      <w:r w:rsidRPr="00F2799D">
        <w:rPr>
          <w:sz w:val="20"/>
          <w:szCs w:val="20"/>
        </w:rPr>
        <w:t>N</w:t>
      </w:r>
      <w:r w:rsidRPr="00F2799D">
        <w:rPr>
          <w:spacing w:val="-1"/>
          <w:sz w:val="20"/>
          <w:szCs w:val="20"/>
        </w:rPr>
        <w:t xml:space="preserve"> </w:t>
      </w:r>
      <w:r w:rsidRPr="00F2799D">
        <w:rPr>
          <w:sz w:val="20"/>
          <w:szCs w:val="20"/>
        </w:rPr>
        <w:t>T</w:t>
      </w:r>
      <w:r w:rsidRPr="00F2799D">
        <w:rPr>
          <w:spacing w:val="-2"/>
          <w:sz w:val="20"/>
          <w:szCs w:val="20"/>
        </w:rPr>
        <w:t xml:space="preserve"> </w:t>
      </w:r>
      <w:r w:rsidRPr="00F2799D">
        <w:rPr>
          <w:sz w:val="20"/>
          <w:szCs w:val="20"/>
        </w:rPr>
        <w:t>E</w:t>
      </w:r>
    </w:p>
    <w:p w14:paraId="2E5E384F" w14:textId="77777777" w:rsidR="0032467B" w:rsidRPr="00F2799D" w:rsidRDefault="0032467B" w:rsidP="000542D8">
      <w:pPr>
        <w:ind w:right="-234"/>
        <w:contextualSpacing/>
        <w:jc w:val="center"/>
        <w:rPr>
          <w:rFonts w:ascii="Arial" w:hAnsi="Arial" w:cs="Arial"/>
          <w:b/>
          <w:spacing w:val="-75"/>
          <w:sz w:val="20"/>
          <w:szCs w:val="20"/>
        </w:rPr>
      </w:pPr>
      <w:r w:rsidRPr="00F2799D">
        <w:rPr>
          <w:rFonts w:ascii="Arial" w:hAnsi="Arial" w:cs="Arial"/>
          <w:b/>
          <w:sz w:val="20"/>
          <w:szCs w:val="20"/>
        </w:rPr>
        <w:t>JUNTA</w:t>
      </w:r>
      <w:r w:rsidRPr="00F2799D">
        <w:rPr>
          <w:rFonts w:ascii="Arial" w:hAnsi="Arial" w:cs="Arial"/>
          <w:b/>
          <w:spacing w:val="-18"/>
          <w:sz w:val="20"/>
          <w:szCs w:val="20"/>
        </w:rPr>
        <w:t xml:space="preserve"> </w:t>
      </w:r>
      <w:r w:rsidRPr="00F2799D">
        <w:rPr>
          <w:rFonts w:ascii="Arial" w:hAnsi="Arial" w:cs="Arial"/>
          <w:b/>
          <w:sz w:val="20"/>
          <w:szCs w:val="20"/>
        </w:rPr>
        <w:t>DE</w:t>
      </w:r>
      <w:r w:rsidRPr="00F2799D">
        <w:rPr>
          <w:rFonts w:ascii="Arial" w:hAnsi="Arial" w:cs="Arial"/>
          <w:b/>
          <w:spacing w:val="-7"/>
          <w:sz w:val="20"/>
          <w:szCs w:val="20"/>
        </w:rPr>
        <w:t xml:space="preserve"> </w:t>
      </w:r>
      <w:r w:rsidRPr="00F2799D">
        <w:rPr>
          <w:rFonts w:ascii="Arial" w:hAnsi="Arial" w:cs="Arial"/>
          <w:b/>
          <w:sz w:val="20"/>
          <w:szCs w:val="20"/>
        </w:rPr>
        <w:t>COORDINACIÓN</w:t>
      </w:r>
      <w:r w:rsidRPr="00F2799D">
        <w:rPr>
          <w:rFonts w:ascii="Arial" w:hAnsi="Arial" w:cs="Arial"/>
          <w:b/>
          <w:spacing w:val="-7"/>
          <w:sz w:val="20"/>
          <w:szCs w:val="20"/>
        </w:rPr>
        <w:t xml:space="preserve"> </w:t>
      </w:r>
      <w:r w:rsidRPr="00F2799D">
        <w:rPr>
          <w:rFonts w:ascii="Arial" w:hAnsi="Arial" w:cs="Arial"/>
          <w:b/>
          <w:sz w:val="20"/>
          <w:szCs w:val="20"/>
        </w:rPr>
        <w:t>POLÍTICA</w:t>
      </w:r>
      <w:r w:rsidRPr="00F2799D">
        <w:rPr>
          <w:rFonts w:ascii="Arial" w:hAnsi="Arial" w:cs="Arial"/>
          <w:b/>
          <w:spacing w:val="-17"/>
          <w:sz w:val="20"/>
          <w:szCs w:val="20"/>
        </w:rPr>
        <w:t xml:space="preserve"> </w:t>
      </w:r>
      <w:r w:rsidRPr="00F2799D">
        <w:rPr>
          <w:rFonts w:ascii="Arial" w:hAnsi="Arial" w:cs="Arial"/>
          <w:b/>
          <w:sz w:val="20"/>
          <w:szCs w:val="20"/>
        </w:rPr>
        <w:t>DE</w:t>
      </w:r>
      <w:r w:rsidRPr="00F2799D">
        <w:rPr>
          <w:rFonts w:ascii="Arial" w:hAnsi="Arial" w:cs="Arial"/>
          <w:b/>
          <w:spacing w:val="-7"/>
          <w:sz w:val="20"/>
          <w:szCs w:val="20"/>
        </w:rPr>
        <w:t xml:space="preserve"> </w:t>
      </w:r>
      <w:r w:rsidRPr="00F2799D">
        <w:rPr>
          <w:rFonts w:ascii="Arial" w:hAnsi="Arial" w:cs="Arial"/>
          <w:b/>
          <w:sz w:val="20"/>
          <w:szCs w:val="20"/>
        </w:rPr>
        <w:t>LA</w:t>
      </w:r>
      <w:r w:rsidRPr="00F2799D">
        <w:rPr>
          <w:rFonts w:ascii="Arial" w:hAnsi="Arial" w:cs="Arial"/>
          <w:b/>
          <w:spacing w:val="-18"/>
          <w:sz w:val="20"/>
          <w:szCs w:val="20"/>
        </w:rPr>
        <w:t xml:space="preserve"> </w:t>
      </w:r>
      <w:r w:rsidRPr="00F2799D">
        <w:rPr>
          <w:rFonts w:ascii="Arial" w:hAnsi="Arial" w:cs="Arial"/>
          <w:b/>
          <w:sz w:val="20"/>
          <w:szCs w:val="20"/>
        </w:rPr>
        <w:t>“LXI”</w:t>
      </w:r>
      <w:r w:rsidRPr="00F2799D">
        <w:rPr>
          <w:rFonts w:ascii="Arial" w:hAnsi="Arial" w:cs="Arial"/>
          <w:b/>
          <w:spacing w:val="-75"/>
          <w:sz w:val="20"/>
          <w:szCs w:val="20"/>
        </w:rPr>
        <w:t xml:space="preserve"> </w:t>
      </w:r>
    </w:p>
    <w:p w14:paraId="6FA2E7CB"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LEGISLATURA</w:t>
      </w:r>
      <w:r w:rsidRPr="00F2799D">
        <w:rPr>
          <w:rFonts w:ascii="Arial" w:hAnsi="Arial" w:cs="Arial"/>
          <w:b/>
          <w:spacing w:val="-15"/>
          <w:sz w:val="20"/>
          <w:szCs w:val="20"/>
        </w:rPr>
        <w:t xml:space="preserve"> </w:t>
      </w:r>
      <w:r w:rsidRPr="00F2799D">
        <w:rPr>
          <w:rFonts w:ascii="Arial" w:hAnsi="Arial" w:cs="Arial"/>
          <w:b/>
          <w:sz w:val="20"/>
          <w:szCs w:val="20"/>
        </w:rPr>
        <w:t>DEL</w:t>
      </w:r>
      <w:r w:rsidRPr="00F2799D">
        <w:rPr>
          <w:rFonts w:ascii="Arial" w:hAnsi="Arial" w:cs="Arial"/>
          <w:b/>
          <w:spacing w:val="-11"/>
          <w:sz w:val="20"/>
          <w:szCs w:val="20"/>
        </w:rPr>
        <w:t xml:space="preserve"> </w:t>
      </w:r>
      <w:r w:rsidRPr="00F2799D">
        <w:rPr>
          <w:rFonts w:ascii="Arial" w:hAnsi="Arial" w:cs="Arial"/>
          <w:b/>
          <w:sz w:val="20"/>
          <w:szCs w:val="20"/>
        </w:rPr>
        <w:t>ESTADO</w:t>
      </w:r>
      <w:r w:rsidRPr="00F2799D">
        <w:rPr>
          <w:rFonts w:ascii="Arial" w:hAnsi="Arial" w:cs="Arial"/>
          <w:b/>
          <w:spacing w:val="-7"/>
          <w:sz w:val="20"/>
          <w:szCs w:val="20"/>
        </w:rPr>
        <w:t xml:space="preserve"> </w:t>
      </w:r>
      <w:r w:rsidRPr="00F2799D">
        <w:rPr>
          <w:rFonts w:ascii="Arial" w:hAnsi="Arial" w:cs="Arial"/>
          <w:b/>
          <w:sz w:val="20"/>
          <w:szCs w:val="20"/>
        </w:rPr>
        <w:t>DE</w:t>
      </w:r>
      <w:r w:rsidRPr="00F2799D">
        <w:rPr>
          <w:rFonts w:ascii="Arial" w:hAnsi="Arial" w:cs="Arial"/>
          <w:b/>
          <w:spacing w:val="-4"/>
          <w:sz w:val="20"/>
          <w:szCs w:val="20"/>
        </w:rPr>
        <w:t xml:space="preserve"> </w:t>
      </w:r>
      <w:r w:rsidRPr="00F2799D">
        <w:rPr>
          <w:rFonts w:ascii="Arial" w:hAnsi="Arial" w:cs="Arial"/>
          <w:b/>
          <w:sz w:val="20"/>
          <w:szCs w:val="20"/>
        </w:rPr>
        <w:t>MÉXICO</w:t>
      </w:r>
    </w:p>
    <w:p w14:paraId="57A34052" w14:textId="77777777" w:rsidR="0032467B" w:rsidRPr="00F2799D" w:rsidRDefault="0032467B" w:rsidP="000542D8">
      <w:pPr>
        <w:pStyle w:val="Textoindependiente"/>
        <w:spacing w:line="240" w:lineRule="auto"/>
        <w:ind w:right="-234"/>
        <w:contextualSpacing/>
        <w:rPr>
          <w:b/>
          <w:sz w:val="20"/>
          <w:szCs w:val="20"/>
        </w:rPr>
      </w:pPr>
    </w:p>
    <w:p w14:paraId="2CE76115" w14:textId="77777777" w:rsidR="0032467B" w:rsidRPr="00F2799D" w:rsidRDefault="0032467B" w:rsidP="000542D8">
      <w:pPr>
        <w:pStyle w:val="Ttulo1"/>
        <w:ind w:right="-234"/>
        <w:contextualSpacing/>
        <w:rPr>
          <w:sz w:val="20"/>
          <w:szCs w:val="20"/>
        </w:rPr>
      </w:pPr>
      <w:r w:rsidRPr="00F2799D">
        <w:rPr>
          <w:sz w:val="20"/>
          <w:szCs w:val="20"/>
        </w:rPr>
        <w:t>PRESIDENTE</w:t>
      </w:r>
    </w:p>
    <w:p w14:paraId="43842D8F" w14:textId="77777777" w:rsidR="0032467B" w:rsidRPr="00F2799D" w:rsidRDefault="0032467B" w:rsidP="000542D8">
      <w:pPr>
        <w:pStyle w:val="Textoindependiente"/>
        <w:spacing w:line="240" w:lineRule="auto"/>
        <w:ind w:right="-234"/>
        <w:contextualSpacing/>
        <w:rPr>
          <w:b/>
          <w:sz w:val="20"/>
          <w:szCs w:val="20"/>
        </w:rPr>
      </w:pPr>
    </w:p>
    <w:p w14:paraId="40D49300"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DIP.</w:t>
      </w:r>
      <w:r w:rsidRPr="00F2799D">
        <w:rPr>
          <w:rFonts w:ascii="Arial" w:hAnsi="Arial" w:cs="Arial"/>
          <w:b/>
          <w:spacing w:val="-14"/>
          <w:sz w:val="20"/>
          <w:szCs w:val="20"/>
        </w:rPr>
        <w:t xml:space="preserve"> </w:t>
      </w:r>
      <w:r w:rsidRPr="00F2799D">
        <w:rPr>
          <w:rFonts w:ascii="Arial" w:hAnsi="Arial" w:cs="Arial"/>
          <w:b/>
          <w:sz w:val="20"/>
          <w:szCs w:val="20"/>
        </w:rPr>
        <w:t>MAURILIO</w:t>
      </w:r>
      <w:r w:rsidRPr="00F2799D">
        <w:rPr>
          <w:rFonts w:ascii="Arial" w:hAnsi="Arial" w:cs="Arial"/>
          <w:b/>
          <w:spacing w:val="-13"/>
          <w:sz w:val="20"/>
          <w:szCs w:val="20"/>
        </w:rPr>
        <w:t xml:space="preserve"> </w:t>
      </w:r>
      <w:r w:rsidRPr="00F2799D">
        <w:rPr>
          <w:rFonts w:ascii="Arial" w:hAnsi="Arial" w:cs="Arial"/>
          <w:b/>
          <w:sz w:val="20"/>
          <w:szCs w:val="20"/>
        </w:rPr>
        <w:t>HERNÁNDEZ</w:t>
      </w:r>
      <w:r w:rsidRPr="00F2799D">
        <w:rPr>
          <w:rFonts w:ascii="Arial" w:hAnsi="Arial" w:cs="Arial"/>
          <w:b/>
          <w:spacing w:val="-15"/>
          <w:sz w:val="20"/>
          <w:szCs w:val="20"/>
        </w:rPr>
        <w:t xml:space="preserve"> </w:t>
      </w:r>
      <w:r w:rsidRPr="00F2799D">
        <w:rPr>
          <w:rFonts w:ascii="Arial" w:hAnsi="Arial" w:cs="Arial"/>
          <w:b/>
          <w:sz w:val="20"/>
          <w:szCs w:val="20"/>
        </w:rPr>
        <w:t>GONZÁLEZ</w:t>
      </w:r>
    </w:p>
    <w:p w14:paraId="36184EDA"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(Rúbrica)</w:t>
      </w:r>
    </w:p>
    <w:p w14:paraId="5D95D198" w14:textId="77777777" w:rsidR="0032467B" w:rsidRPr="00F2799D" w:rsidRDefault="0032467B" w:rsidP="000542D8">
      <w:pPr>
        <w:pStyle w:val="Textoindependiente"/>
        <w:spacing w:line="240" w:lineRule="auto"/>
        <w:ind w:right="-234"/>
        <w:contextualSpacing/>
        <w:rPr>
          <w:b/>
          <w:sz w:val="20"/>
          <w:szCs w:val="20"/>
        </w:rPr>
      </w:pPr>
    </w:p>
    <w:p w14:paraId="57968A3C" w14:textId="77777777" w:rsidR="0032467B" w:rsidRPr="00F2799D" w:rsidRDefault="0032467B" w:rsidP="000542D8">
      <w:pPr>
        <w:pStyle w:val="Textoindependiente"/>
        <w:spacing w:line="240" w:lineRule="auto"/>
        <w:ind w:right="-234"/>
        <w:contextualSpacing/>
        <w:rPr>
          <w:b/>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5509"/>
        <w:gridCol w:w="4152"/>
      </w:tblGrid>
      <w:tr w:rsidR="0032467B" w:rsidRPr="00F2799D" w14:paraId="44CE69F2" w14:textId="77777777" w:rsidTr="00AC4981">
        <w:trPr>
          <w:trHeight w:val="1387"/>
        </w:trPr>
        <w:tc>
          <w:tcPr>
            <w:tcW w:w="5509" w:type="dxa"/>
            <w:shd w:val="clear" w:color="auto" w:fill="auto"/>
          </w:tcPr>
          <w:p w14:paraId="45420DB7" w14:textId="77777777" w:rsidR="0032467B" w:rsidRPr="00BC250D" w:rsidRDefault="0032467B" w:rsidP="000542D8">
            <w:pPr>
              <w:pStyle w:val="TableParagraph"/>
              <w:ind w:right="-234"/>
              <w:contextualSpacing/>
              <w:jc w:val="center"/>
              <w:rPr>
                <w:rFonts w:ascii="Arial" w:hAnsi="Arial" w:cs="Arial"/>
                <w:b/>
                <w:sz w:val="20"/>
                <w:szCs w:val="20"/>
                <w:lang w:val="es-MX"/>
              </w:rPr>
            </w:pPr>
            <w:r w:rsidRPr="00BC250D">
              <w:rPr>
                <w:rFonts w:ascii="Arial" w:hAnsi="Arial" w:cs="Arial"/>
                <w:b/>
                <w:sz w:val="20"/>
                <w:szCs w:val="20"/>
                <w:lang w:val="es-MX"/>
              </w:rPr>
              <w:t>VICEPRESIDENTE</w:t>
            </w:r>
          </w:p>
          <w:p w14:paraId="1215113B" w14:textId="77777777" w:rsidR="0032467B" w:rsidRPr="00BC250D" w:rsidRDefault="0032467B" w:rsidP="000542D8">
            <w:pPr>
              <w:pStyle w:val="TableParagraph"/>
              <w:ind w:right="-234"/>
              <w:contextualSpacing/>
              <w:rPr>
                <w:rFonts w:ascii="Arial" w:hAnsi="Arial" w:cs="Arial"/>
                <w:b/>
                <w:sz w:val="20"/>
                <w:szCs w:val="20"/>
                <w:lang w:val="es-MX"/>
              </w:rPr>
            </w:pPr>
          </w:p>
          <w:p w14:paraId="4D42BF8D" w14:textId="77777777" w:rsidR="0032467B" w:rsidRPr="00BC250D" w:rsidRDefault="0032467B" w:rsidP="000542D8">
            <w:pPr>
              <w:pStyle w:val="TableParagraph"/>
              <w:ind w:right="-234"/>
              <w:contextualSpacing/>
              <w:jc w:val="center"/>
              <w:rPr>
                <w:rFonts w:ascii="Arial" w:hAnsi="Arial" w:cs="Arial"/>
                <w:b/>
                <w:spacing w:val="-7"/>
                <w:sz w:val="20"/>
                <w:szCs w:val="20"/>
                <w:lang w:val="es-MX"/>
              </w:rPr>
            </w:pPr>
            <w:r w:rsidRPr="00BC250D">
              <w:rPr>
                <w:rFonts w:ascii="Arial" w:hAnsi="Arial" w:cs="Arial"/>
                <w:b/>
                <w:spacing w:val="-1"/>
                <w:sz w:val="20"/>
                <w:szCs w:val="20"/>
                <w:lang w:val="es-MX"/>
              </w:rPr>
              <w:t>DIP.</w:t>
            </w:r>
            <w:r w:rsidRPr="00BC250D">
              <w:rPr>
                <w:rFonts w:ascii="Arial" w:hAnsi="Arial" w:cs="Arial"/>
                <w:b/>
                <w:spacing w:val="-10"/>
                <w:sz w:val="20"/>
                <w:szCs w:val="20"/>
                <w:lang w:val="es-MX"/>
              </w:rPr>
              <w:t xml:space="preserve"> </w:t>
            </w:r>
            <w:r w:rsidRPr="00BC250D">
              <w:rPr>
                <w:rFonts w:ascii="Arial" w:hAnsi="Arial" w:cs="Arial"/>
                <w:b/>
                <w:spacing w:val="-1"/>
                <w:sz w:val="20"/>
                <w:szCs w:val="20"/>
                <w:lang w:val="es-MX"/>
              </w:rPr>
              <w:t>ELÍAS</w:t>
            </w:r>
            <w:r w:rsidRPr="00BC250D">
              <w:rPr>
                <w:rFonts w:ascii="Arial" w:hAnsi="Arial" w:cs="Arial"/>
                <w:b/>
                <w:spacing w:val="-7"/>
                <w:sz w:val="20"/>
                <w:szCs w:val="20"/>
                <w:lang w:val="es-MX"/>
              </w:rPr>
              <w:t xml:space="preserve"> </w:t>
            </w:r>
          </w:p>
          <w:p w14:paraId="14BB6A21" w14:textId="77777777" w:rsidR="0032467B" w:rsidRPr="00BC250D" w:rsidRDefault="0032467B" w:rsidP="000542D8">
            <w:pPr>
              <w:pStyle w:val="TableParagraph"/>
              <w:ind w:right="-234"/>
              <w:contextualSpacing/>
              <w:jc w:val="center"/>
              <w:rPr>
                <w:rFonts w:ascii="Arial" w:hAnsi="Arial" w:cs="Arial"/>
                <w:b/>
                <w:spacing w:val="-1"/>
                <w:sz w:val="20"/>
                <w:szCs w:val="20"/>
                <w:lang w:val="es-MX"/>
              </w:rPr>
            </w:pPr>
            <w:r w:rsidRPr="00BC250D">
              <w:rPr>
                <w:rFonts w:ascii="Arial" w:hAnsi="Arial" w:cs="Arial"/>
                <w:b/>
                <w:spacing w:val="-1"/>
                <w:sz w:val="20"/>
                <w:szCs w:val="20"/>
                <w:lang w:val="es-MX"/>
              </w:rPr>
              <w:t>RESCALA</w:t>
            </w:r>
            <w:r w:rsidRPr="00BC250D">
              <w:rPr>
                <w:rFonts w:ascii="Arial" w:hAnsi="Arial" w:cs="Arial"/>
                <w:b/>
                <w:spacing w:val="-18"/>
                <w:sz w:val="20"/>
                <w:szCs w:val="20"/>
                <w:lang w:val="es-MX"/>
              </w:rPr>
              <w:t xml:space="preserve"> </w:t>
            </w:r>
            <w:r w:rsidRPr="00BC250D">
              <w:rPr>
                <w:rFonts w:ascii="Arial" w:hAnsi="Arial" w:cs="Arial"/>
                <w:b/>
                <w:spacing w:val="-1"/>
                <w:sz w:val="20"/>
                <w:szCs w:val="20"/>
                <w:lang w:val="es-MX"/>
              </w:rPr>
              <w:t>JIMÉNEZ</w:t>
            </w:r>
          </w:p>
          <w:p w14:paraId="74E328A9"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(Rúbrica)</w:t>
            </w:r>
          </w:p>
          <w:p w14:paraId="499BCFD5" w14:textId="77777777" w:rsidR="0032467B" w:rsidRPr="00BC250D" w:rsidRDefault="0032467B" w:rsidP="000542D8">
            <w:pPr>
              <w:pStyle w:val="TableParagraph"/>
              <w:ind w:right="-234"/>
              <w:contextualSpacing/>
              <w:jc w:val="center"/>
              <w:rPr>
                <w:rFonts w:ascii="Arial" w:hAnsi="Arial" w:cs="Arial"/>
                <w:b/>
                <w:sz w:val="20"/>
                <w:szCs w:val="20"/>
                <w:lang w:val="es-MX"/>
              </w:rPr>
            </w:pPr>
          </w:p>
        </w:tc>
        <w:tc>
          <w:tcPr>
            <w:tcW w:w="4152" w:type="dxa"/>
            <w:shd w:val="clear" w:color="auto" w:fill="auto"/>
          </w:tcPr>
          <w:p w14:paraId="798102B4" w14:textId="77777777" w:rsidR="0032467B" w:rsidRPr="00BC250D" w:rsidRDefault="0032467B" w:rsidP="000542D8">
            <w:pPr>
              <w:pStyle w:val="TableParagraph"/>
              <w:ind w:right="-234"/>
              <w:contextualSpacing/>
              <w:jc w:val="center"/>
              <w:rPr>
                <w:rFonts w:ascii="Arial" w:hAnsi="Arial" w:cs="Arial"/>
                <w:b/>
                <w:sz w:val="20"/>
                <w:szCs w:val="20"/>
                <w:lang w:val="es-MX"/>
              </w:rPr>
            </w:pPr>
            <w:r w:rsidRPr="00BC250D">
              <w:rPr>
                <w:rFonts w:ascii="Arial" w:hAnsi="Arial" w:cs="Arial"/>
                <w:b/>
                <w:sz w:val="20"/>
                <w:szCs w:val="20"/>
                <w:lang w:val="es-MX"/>
              </w:rPr>
              <w:t>VICEPRESIDENTE</w:t>
            </w:r>
          </w:p>
          <w:p w14:paraId="6551BBE8" w14:textId="77777777" w:rsidR="0032467B" w:rsidRPr="00BC250D" w:rsidRDefault="0032467B" w:rsidP="000542D8">
            <w:pPr>
              <w:pStyle w:val="TableParagraph"/>
              <w:ind w:right="-234"/>
              <w:contextualSpacing/>
              <w:rPr>
                <w:rFonts w:ascii="Arial" w:hAnsi="Arial" w:cs="Arial"/>
                <w:b/>
                <w:sz w:val="20"/>
                <w:szCs w:val="20"/>
                <w:lang w:val="es-MX"/>
              </w:rPr>
            </w:pPr>
          </w:p>
          <w:p w14:paraId="0BA2B1B0" w14:textId="77777777" w:rsidR="0032467B" w:rsidRPr="00BC250D" w:rsidRDefault="0032467B" w:rsidP="000542D8">
            <w:pPr>
              <w:pStyle w:val="TableParagraph"/>
              <w:ind w:right="-234"/>
              <w:contextualSpacing/>
              <w:jc w:val="center"/>
              <w:rPr>
                <w:rFonts w:ascii="Arial" w:hAnsi="Arial" w:cs="Arial"/>
                <w:b/>
                <w:spacing w:val="-15"/>
                <w:sz w:val="20"/>
                <w:szCs w:val="20"/>
                <w:lang w:val="es-MX"/>
              </w:rPr>
            </w:pPr>
            <w:r w:rsidRPr="00BC250D">
              <w:rPr>
                <w:rFonts w:ascii="Arial" w:hAnsi="Arial" w:cs="Arial"/>
                <w:b/>
                <w:spacing w:val="-1"/>
                <w:sz w:val="20"/>
                <w:szCs w:val="20"/>
                <w:lang w:val="es-MX"/>
              </w:rPr>
              <w:t>DIP.</w:t>
            </w:r>
            <w:r w:rsidRPr="00BC250D">
              <w:rPr>
                <w:rFonts w:ascii="Arial" w:hAnsi="Arial" w:cs="Arial"/>
                <w:b/>
                <w:spacing w:val="-17"/>
                <w:sz w:val="20"/>
                <w:szCs w:val="20"/>
                <w:lang w:val="es-MX"/>
              </w:rPr>
              <w:t xml:space="preserve"> </w:t>
            </w:r>
            <w:r w:rsidRPr="00BC250D">
              <w:rPr>
                <w:rFonts w:ascii="Arial" w:hAnsi="Arial" w:cs="Arial"/>
                <w:b/>
                <w:spacing w:val="-1"/>
                <w:sz w:val="20"/>
                <w:szCs w:val="20"/>
                <w:lang w:val="es-MX"/>
              </w:rPr>
              <w:t>ENRIQUE</w:t>
            </w:r>
            <w:r w:rsidRPr="00BC250D">
              <w:rPr>
                <w:rFonts w:ascii="Arial" w:hAnsi="Arial" w:cs="Arial"/>
                <w:b/>
                <w:spacing w:val="-15"/>
                <w:sz w:val="20"/>
                <w:szCs w:val="20"/>
                <w:lang w:val="es-MX"/>
              </w:rPr>
              <w:t xml:space="preserve"> </w:t>
            </w:r>
          </w:p>
          <w:p w14:paraId="7B8770D2" w14:textId="77777777" w:rsidR="0032467B" w:rsidRPr="00BC250D" w:rsidRDefault="0032467B" w:rsidP="000542D8">
            <w:pPr>
              <w:pStyle w:val="TableParagraph"/>
              <w:ind w:right="-234"/>
              <w:contextualSpacing/>
              <w:jc w:val="center"/>
              <w:rPr>
                <w:rFonts w:ascii="Arial" w:hAnsi="Arial" w:cs="Arial"/>
                <w:b/>
                <w:spacing w:val="-1"/>
                <w:sz w:val="20"/>
                <w:szCs w:val="20"/>
                <w:lang w:val="es-MX"/>
              </w:rPr>
            </w:pPr>
            <w:r w:rsidRPr="00BC250D">
              <w:rPr>
                <w:rFonts w:ascii="Arial" w:hAnsi="Arial" w:cs="Arial"/>
                <w:b/>
                <w:spacing w:val="-1"/>
                <w:sz w:val="20"/>
                <w:szCs w:val="20"/>
                <w:lang w:val="es-MX"/>
              </w:rPr>
              <w:t>VARGAS</w:t>
            </w:r>
            <w:r w:rsidRPr="00BC250D">
              <w:rPr>
                <w:rFonts w:ascii="Arial" w:hAnsi="Arial" w:cs="Arial"/>
                <w:b/>
                <w:spacing w:val="-15"/>
                <w:sz w:val="20"/>
                <w:szCs w:val="20"/>
                <w:lang w:val="es-MX"/>
              </w:rPr>
              <w:t xml:space="preserve"> </w:t>
            </w:r>
            <w:r w:rsidRPr="00BC250D">
              <w:rPr>
                <w:rFonts w:ascii="Arial" w:hAnsi="Arial" w:cs="Arial"/>
                <w:b/>
                <w:sz w:val="20"/>
                <w:szCs w:val="20"/>
                <w:lang w:val="es-MX"/>
              </w:rPr>
              <w:t>DEL</w:t>
            </w:r>
            <w:r w:rsidRPr="00BC250D">
              <w:rPr>
                <w:rFonts w:ascii="Arial" w:hAnsi="Arial" w:cs="Arial"/>
                <w:b/>
                <w:spacing w:val="-75"/>
                <w:sz w:val="20"/>
                <w:szCs w:val="20"/>
                <w:lang w:val="es-MX"/>
              </w:rPr>
              <w:t xml:space="preserve"> </w:t>
            </w:r>
            <w:r w:rsidRPr="00BC250D">
              <w:rPr>
                <w:rFonts w:ascii="Arial" w:hAnsi="Arial" w:cs="Arial"/>
                <w:b/>
                <w:sz w:val="20"/>
                <w:szCs w:val="20"/>
                <w:lang w:val="es-MX"/>
              </w:rPr>
              <w:t>VILLAR</w:t>
            </w:r>
          </w:p>
          <w:p w14:paraId="160017DC"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(Rúbrica)</w:t>
            </w:r>
          </w:p>
          <w:p w14:paraId="1CA0183C" w14:textId="77777777" w:rsidR="0032467B" w:rsidRPr="00F2799D" w:rsidRDefault="0032467B" w:rsidP="000542D8">
            <w:pPr>
              <w:pStyle w:val="TableParagraph"/>
              <w:ind w:right="-234"/>
              <w:contextualSpacing/>
              <w:jc w:val="center"/>
              <w:rPr>
                <w:rFonts w:ascii="Arial" w:hAnsi="Arial" w:cs="Arial"/>
                <w:b/>
                <w:sz w:val="20"/>
                <w:szCs w:val="20"/>
              </w:rPr>
            </w:pPr>
          </w:p>
        </w:tc>
      </w:tr>
      <w:tr w:rsidR="0032467B" w:rsidRPr="00F2799D" w14:paraId="2A8FFB98" w14:textId="77777777" w:rsidTr="00AC4981">
        <w:trPr>
          <w:trHeight w:val="1410"/>
        </w:trPr>
        <w:tc>
          <w:tcPr>
            <w:tcW w:w="5509" w:type="dxa"/>
            <w:shd w:val="clear" w:color="auto" w:fill="auto"/>
          </w:tcPr>
          <w:p w14:paraId="3DC352F0" w14:textId="77777777" w:rsidR="0032467B" w:rsidRPr="00BC250D" w:rsidRDefault="0032467B" w:rsidP="000542D8">
            <w:pPr>
              <w:pStyle w:val="TableParagraph"/>
              <w:ind w:right="-234"/>
              <w:contextualSpacing/>
              <w:jc w:val="center"/>
              <w:rPr>
                <w:rFonts w:ascii="Arial" w:hAnsi="Arial" w:cs="Arial"/>
                <w:b/>
                <w:sz w:val="20"/>
                <w:szCs w:val="20"/>
                <w:lang w:val="es-MX"/>
              </w:rPr>
            </w:pPr>
            <w:r w:rsidRPr="00BC250D">
              <w:rPr>
                <w:rFonts w:ascii="Arial" w:hAnsi="Arial" w:cs="Arial"/>
                <w:b/>
                <w:sz w:val="20"/>
                <w:szCs w:val="20"/>
                <w:lang w:val="es-MX"/>
              </w:rPr>
              <w:t>SECRETARIO</w:t>
            </w:r>
          </w:p>
          <w:p w14:paraId="09519BDB" w14:textId="77777777" w:rsidR="0032467B" w:rsidRPr="00BC250D" w:rsidRDefault="0032467B" w:rsidP="000542D8">
            <w:pPr>
              <w:pStyle w:val="TableParagraph"/>
              <w:ind w:right="-234"/>
              <w:contextualSpacing/>
              <w:rPr>
                <w:rFonts w:ascii="Arial" w:hAnsi="Arial" w:cs="Arial"/>
                <w:b/>
                <w:sz w:val="20"/>
                <w:szCs w:val="20"/>
                <w:lang w:val="es-MX"/>
              </w:rPr>
            </w:pPr>
          </w:p>
          <w:p w14:paraId="1AD4CBCB" w14:textId="77777777" w:rsidR="0032467B" w:rsidRPr="00BC250D" w:rsidRDefault="0032467B" w:rsidP="000542D8">
            <w:pPr>
              <w:pStyle w:val="TableParagraph"/>
              <w:ind w:right="-234"/>
              <w:contextualSpacing/>
              <w:jc w:val="center"/>
              <w:rPr>
                <w:rFonts w:ascii="Arial" w:hAnsi="Arial" w:cs="Arial"/>
                <w:b/>
                <w:spacing w:val="-4"/>
                <w:sz w:val="20"/>
                <w:szCs w:val="20"/>
                <w:lang w:val="es-MX"/>
              </w:rPr>
            </w:pPr>
            <w:r w:rsidRPr="00BC250D">
              <w:rPr>
                <w:rFonts w:ascii="Arial" w:hAnsi="Arial" w:cs="Arial"/>
                <w:b/>
                <w:spacing w:val="-4"/>
                <w:sz w:val="20"/>
                <w:szCs w:val="20"/>
                <w:lang w:val="es-MX"/>
              </w:rPr>
              <w:t>DIP.</w:t>
            </w:r>
            <w:r w:rsidRPr="00BC250D">
              <w:rPr>
                <w:rFonts w:ascii="Arial" w:hAnsi="Arial" w:cs="Arial"/>
                <w:b/>
                <w:spacing w:val="-8"/>
                <w:sz w:val="20"/>
                <w:szCs w:val="20"/>
                <w:lang w:val="es-MX"/>
              </w:rPr>
              <w:t xml:space="preserve"> </w:t>
            </w:r>
            <w:r w:rsidRPr="00BC250D">
              <w:rPr>
                <w:rFonts w:ascii="Arial" w:hAnsi="Arial" w:cs="Arial"/>
                <w:b/>
                <w:spacing w:val="-3"/>
                <w:sz w:val="20"/>
                <w:szCs w:val="20"/>
                <w:lang w:val="es-MX"/>
              </w:rPr>
              <w:t>OMAR</w:t>
            </w:r>
            <w:r w:rsidRPr="00BC250D">
              <w:rPr>
                <w:rFonts w:ascii="Arial" w:hAnsi="Arial" w:cs="Arial"/>
                <w:b/>
                <w:spacing w:val="-4"/>
                <w:sz w:val="20"/>
                <w:szCs w:val="20"/>
                <w:lang w:val="es-MX"/>
              </w:rPr>
              <w:t xml:space="preserve"> </w:t>
            </w:r>
          </w:p>
          <w:p w14:paraId="709AFD2A" w14:textId="77777777" w:rsidR="0032467B" w:rsidRPr="00BC250D" w:rsidRDefault="0032467B" w:rsidP="000542D8">
            <w:pPr>
              <w:pStyle w:val="TableParagraph"/>
              <w:ind w:right="-234"/>
              <w:contextualSpacing/>
              <w:jc w:val="center"/>
              <w:rPr>
                <w:rFonts w:ascii="Arial" w:hAnsi="Arial" w:cs="Arial"/>
                <w:b/>
                <w:spacing w:val="-1"/>
                <w:sz w:val="20"/>
                <w:szCs w:val="20"/>
                <w:lang w:val="es-MX"/>
              </w:rPr>
            </w:pPr>
            <w:r w:rsidRPr="00BC250D">
              <w:rPr>
                <w:rFonts w:ascii="Arial" w:hAnsi="Arial" w:cs="Arial"/>
                <w:b/>
                <w:spacing w:val="-3"/>
                <w:sz w:val="20"/>
                <w:szCs w:val="20"/>
                <w:lang w:val="es-MX"/>
              </w:rPr>
              <w:t>ORTEGA</w:t>
            </w:r>
            <w:r w:rsidRPr="00BC250D">
              <w:rPr>
                <w:rFonts w:ascii="Arial" w:hAnsi="Arial" w:cs="Arial"/>
                <w:b/>
                <w:spacing w:val="-16"/>
                <w:sz w:val="20"/>
                <w:szCs w:val="20"/>
                <w:lang w:val="es-MX"/>
              </w:rPr>
              <w:t xml:space="preserve"> </w:t>
            </w:r>
            <w:r w:rsidRPr="00BC250D">
              <w:rPr>
                <w:rFonts w:ascii="Arial" w:hAnsi="Arial" w:cs="Arial"/>
                <w:b/>
                <w:spacing w:val="-3"/>
                <w:sz w:val="20"/>
                <w:szCs w:val="20"/>
                <w:lang w:val="es-MX"/>
              </w:rPr>
              <w:t>ÁLVAREZ</w:t>
            </w:r>
          </w:p>
          <w:p w14:paraId="04EF2CF9"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(Rúbrica)</w:t>
            </w:r>
          </w:p>
          <w:p w14:paraId="669CF18B" w14:textId="77777777" w:rsidR="0032467B" w:rsidRPr="00BC250D" w:rsidRDefault="0032467B" w:rsidP="000542D8">
            <w:pPr>
              <w:pStyle w:val="TableParagraph"/>
              <w:ind w:right="-234"/>
              <w:contextualSpacing/>
              <w:jc w:val="center"/>
              <w:rPr>
                <w:rFonts w:ascii="Arial" w:hAnsi="Arial" w:cs="Arial"/>
                <w:b/>
                <w:sz w:val="20"/>
                <w:szCs w:val="20"/>
                <w:lang w:val="es-MX"/>
              </w:rPr>
            </w:pPr>
          </w:p>
        </w:tc>
        <w:tc>
          <w:tcPr>
            <w:tcW w:w="4152" w:type="dxa"/>
            <w:shd w:val="clear" w:color="auto" w:fill="auto"/>
          </w:tcPr>
          <w:p w14:paraId="2DEB5E54" w14:textId="77777777" w:rsidR="0032467B" w:rsidRPr="00BC250D" w:rsidRDefault="0032467B" w:rsidP="000542D8">
            <w:pPr>
              <w:pStyle w:val="TableParagraph"/>
              <w:ind w:right="-234"/>
              <w:contextualSpacing/>
              <w:jc w:val="center"/>
              <w:rPr>
                <w:rFonts w:ascii="Arial" w:hAnsi="Arial" w:cs="Arial"/>
                <w:b/>
                <w:sz w:val="20"/>
                <w:szCs w:val="20"/>
                <w:lang w:val="es-MX"/>
              </w:rPr>
            </w:pPr>
            <w:r w:rsidRPr="00BC250D">
              <w:rPr>
                <w:rFonts w:ascii="Arial" w:hAnsi="Arial" w:cs="Arial"/>
                <w:b/>
                <w:sz w:val="20"/>
                <w:szCs w:val="20"/>
                <w:lang w:val="es-MX"/>
              </w:rPr>
              <w:t>VOCAL</w:t>
            </w:r>
          </w:p>
          <w:p w14:paraId="398E8785" w14:textId="77777777" w:rsidR="0032467B" w:rsidRPr="00BC250D" w:rsidRDefault="0032467B" w:rsidP="000542D8">
            <w:pPr>
              <w:pStyle w:val="TableParagraph"/>
              <w:ind w:right="-234"/>
              <w:contextualSpacing/>
              <w:rPr>
                <w:rFonts w:ascii="Arial" w:hAnsi="Arial" w:cs="Arial"/>
                <w:b/>
                <w:sz w:val="20"/>
                <w:szCs w:val="20"/>
                <w:lang w:val="es-MX"/>
              </w:rPr>
            </w:pPr>
          </w:p>
          <w:p w14:paraId="2BF1CC57" w14:textId="77777777" w:rsidR="0032467B" w:rsidRPr="00BC250D" w:rsidRDefault="0032467B" w:rsidP="000542D8">
            <w:pPr>
              <w:pStyle w:val="TableParagraph"/>
              <w:ind w:right="-234"/>
              <w:contextualSpacing/>
              <w:jc w:val="center"/>
              <w:rPr>
                <w:rFonts w:ascii="Arial" w:hAnsi="Arial" w:cs="Arial"/>
                <w:b/>
                <w:spacing w:val="-6"/>
                <w:sz w:val="20"/>
                <w:szCs w:val="20"/>
                <w:lang w:val="es-MX"/>
              </w:rPr>
            </w:pPr>
            <w:r w:rsidRPr="00BC250D">
              <w:rPr>
                <w:rFonts w:ascii="Arial" w:hAnsi="Arial" w:cs="Arial"/>
                <w:b/>
                <w:spacing w:val="-1"/>
                <w:sz w:val="20"/>
                <w:szCs w:val="20"/>
                <w:lang w:val="es-MX"/>
              </w:rPr>
              <w:t>DIP.</w:t>
            </w:r>
            <w:r w:rsidRPr="00BC250D">
              <w:rPr>
                <w:rFonts w:ascii="Arial" w:hAnsi="Arial" w:cs="Arial"/>
                <w:b/>
                <w:spacing w:val="-11"/>
                <w:sz w:val="20"/>
                <w:szCs w:val="20"/>
                <w:lang w:val="es-MX"/>
              </w:rPr>
              <w:t xml:space="preserve"> </w:t>
            </w:r>
            <w:r w:rsidRPr="00BC250D">
              <w:rPr>
                <w:rFonts w:ascii="Arial" w:hAnsi="Arial" w:cs="Arial"/>
                <w:b/>
                <w:spacing w:val="-1"/>
                <w:sz w:val="20"/>
                <w:szCs w:val="20"/>
                <w:lang w:val="es-MX"/>
              </w:rPr>
              <w:t>SERGIO</w:t>
            </w:r>
            <w:r w:rsidRPr="00BC250D">
              <w:rPr>
                <w:rFonts w:ascii="Arial" w:hAnsi="Arial" w:cs="Arial"/>
                <w:b/>
                <w:spacing w:val="-6"/>
                <w:sz w:val="20"/>
                <w:szCs w:val="20"/>
                <w:lang w:val="es-MX"/>
              </w:rPr>
              <w:t xml:space="preserve"> </w:t>
            </w:r>
          </w:p>
          <w:p w14:paraId="7638E2F8" w14:textId="77777777" w:rsidR="0032467B" w:rsidRPr="00BC250D" w:rsidRDefault="0032467B" w:rsidP="000542D8">
            <w:pPr>
              <w:pStyle w:val="TableParagraph"/>
              <w:ind w:right="-234"/>
              <w:contextualSpacing/>
              <w:jc w:val="center"/>
              <w:rPr>
                <w:rFonts w:ascii="Arial" w:hAnsi="Arial" w:cs="Arial"/>
                <w:b/>
                <w:spacing w:val="-1"/>
                <w:sz w:val="20"/>
                <w:szCs w:val="20"/>
                <w:lang w:val="es-MX"/>
              </w:rPr>
            </w:pPr>
            <w:r w:rsidRPr="00BC250D">
              <w:rPr>
                <w:rFonts w:ascii="Arial" w:hAnsi="Arial" w:cs="Arial"/>
                <w:b/>
                <w:spacing w:val="-1"/>
                <w:sz w:val="20"/>
                <w:szCs w:val="20"/>
                <w:lang w:val="es-MX"/>
              </w:rPr>
              <w:t>GARCÍA</w:t>
            </w:r>
            <w:r w:rsidRPr="00BC250D">
              <w:rPr>
                <w:rFonts w:ascii="Arial" w:hAnsi="Arial" w:cs="Arial"/>
                <w:b/>
                <w:spacing w:val="-19"/>
                <w:sz w:val="20"/>
                <w:szCs w:val="20"/>
                <w:lang w:val="es-MX"/>
              </w:rPr>
              <w:t xml:space="preserve"> </w:t>
            </w:r>
            <w:r w:rsidRPr="00BC250D">
              <w:rPr>
                <w:rFonts w:ascii="Arial" w:hAnsi="Arial" w:cs="Arial"/>
                <w:b/>
                <w:sz w:val="20"/>
                <w:szCs w:val="20"/>
                <w:lang w:val="es-MX"/>
              </w:rPr>
              <w:t>SOSA</w:t>
            </w:r>
          </w:p>
          <w:p w14:paraId="7F683B3A"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(Rúbrica)</w:t>
            </w:r>
          </w:p>
          <w:p w14:paraId="5CB51914" w14:textId="77777777" w:rsidR="0032467B" w:rsidRPr="00BC250D" w:rsidRDefault="0032467B" w:rsidP="000542D8">
            <w:pPr>
              <w:pStyle w:val="TableParagraph"/>
              <w:ind w:right="-234"/>
              <w:contextualSpacing/>
              <w:jc w:val="center"/>
              <w:rPr>
                <w:rFonts w:ascii="Arial" w:hAnsi="Arial" w:cs="Arial"/>
                <w:b/>
                <w:sz w:val="20"/>
                <w:szCs w:val="20"/>
                <w:lang w:val="es-MX"/>
              </w:rPr>
            </w:pPr>
          </w:p>
        </w:tc>
      </w:tr>
      <w:tr w:rsidR="0032467B" w:rsidRPr="00F2799D" w14:paraId="566581B5" w14:textId="77777777" w:rsidTr="00AC4981">
        <w:trPr>
          <w:trHeight w:val="1545"/>
        </w:trPr>
        <w:tc>
          <w:tcPr>
            <w:tcW w:w="5509" w:type="dxa"/>
            <w:shd w:val="clear" w:color="auto" w:fill="auto"/>
          </w:tcPr>
          <w:p w14:paraId="70B3BC33" w14:textId="77777777" w:rsidR="0032467B" w:rsidRPr="00BC250D" w:rsidRDefault="0032467B" w:rsidP="000542D8">
            <w:pPr>
              <w:pStyle w:val="TableParagraph"/>
              <w:ind w:right="-234"/>
              <w:contextualSpacing/>
              <w:rPr>
                <w:rFonts w:ascii="Arial" w:hAnsi="Arial" w:cs="Arial"/>
                <w:b/>
                <w:sz w:val="20"/>
                <w:szCs w:val="20"/>
                <w:lang w:val="es-MX"/>
              </w:rPr>
            </w:pPr>
          </w:p>
          <w:p w14:paraId="3A47E365" w14:textId="77777777" w:rsidR="0032467B" w:rsidRPr="00BC250D" w:rsidRDefault="0032467B" w:rsidP="000542D8">
            <w:pPr>
              <w:pStyle w:val="TableParagraph"/>
              <w:ind w:right="-234"/>
              <w:contextualSpacing/>
              <w:jc w:val="center"/>
              <w:rPr>
                <w:rFonts w:ascii="Arial" w:hAnsi="Arial" w:cs="Arial"/>
                <w:b/>
                <w:sz w:val="20"/>
                <w:szCs w:val="20"/>
                <w:lang w:val="es-MX"/>
              </w:rPr>
            </w:pPr>
            <w:r w:rsidRPr="00BC250D">
              <w:rPr>
                <w:rFonts w:ascii="Arial" w:hAnsi="Arial" w:cs="Arial"/>
                <w:b/>
                <w:sz w:val="20"/>
                <w:szCs w:val="20"/>
                <w:lang w:val="es-MX"/>
              </w:rPr>
              <w:t>VOCAL</w:t>
            </w:r>
          </w:p>
          <w:p w14:paraId="72EB5EB3" w14:textId="77777777" w:rsidR="0032467B" w:rsidRPr="00BC250D" w:rsidRDefault="0032467B" w:rsidP="000542D8">
            <w:pPr>
              <w:pStyle w:val="TableParagraph"/>
              <w:ind w:right="-234"/>
              <w:contextualSpacing/>
              <w:rPr>
                <w:rFonts w:ascii="Arial" w:hAnsi="Arial" w:cs="Arial"/>
                <w:b/>
                <w:sz w:val="20"/>
                <w:szCs w:val="20"/>
                <w:lang w:val="es-MX"/>
              </w:rPr>
            </w:pPr>
          </w:p>
          <w:p w14:paraId="4A9CDE08" w14:textId="77777777" w:rsidR="0032467B" w:rsidRPr="00BC250D" w:rsidRDefault="0032467B" w:rsidP="000542D8">
            <w:pPr>
              <w:pStyle w:val="TableParagraph"/>
              <w:ind w:right="-234"/>
              <w:contextualSpacing/>
              <w:jc w:val="center"/>
              <w:rPr>
                <w:rFonts w:ascii="Arial" w:hAnsi="Arial" w:cs="Arial"/>
                <w:b/>
                <w:spacing w:val="-17"/>
                <w:sz w:val="20"/>
                <w:szCs w:val="20"/>
                <w:lang w:val="es-MX"/>
              </w:rPr>
            </w:pPr>
            <w:r w:rsidRPr="00BC250D">
              <w:rPr>
                <w:rFonts w:ascii="Arial" w:hAnsi="Arial" w:cs="Arial"/>
                <w:b/>
                <w:spacing w:val="-2"/>
                <w:sz w:val="20"/>
                <w:szCs w:val="20"/>
                <w:lang w:val="es-MX"/>
              </w:rPr>
              <w:t>DIP.</w:t>
            </w:r>
            <w:r w:rsidRPr="00BC250D">
              <w:rPr>
                <w:rFonts w:ascii="Arial" w:hAnsi="Arial" w:cs="Arial"/>
                <w:b/>
                <w:spacing w:val="-10"/>
                <w:sz w:val="20"/>
                <w:szCs w:val="20"/>
                <w:lang w:val="es-MX"/>
              </w:rPr>
              <w:t xml:space="preserve"> </w:t>
            </w:r>
            <w:r w:rsidRPr="00BC250D">
              <w:rPr>
                <w:rFonts w:ascii="Arial" w:hAnsi="Arial" w:cs="Arial"/>
                <w:b/>
                <w:spacing w:val="-1"/>
                <w:sz w:val="20"/>
                <w:szCs w:val="20"/>
                <w:lang w:val="es-MX"/>
              </w:rPr>
              <w:t>MARÍA</w:t>
            </w:r>
            <w:r w:rsidRPr="00BC250D">
              <w:rPr>
                <w:rFonts w:ascii="Arial" w:hAnsi="Arial" w:cs="Arial"/>
                <w:b/>
                <w:spacing w:val="-18"/>
                <w:sz w:val="20"/>
                <w:szCs w:val="20"/>
                <w:lang w:val="es-MX"/>
              </w:rPr>
              <w:t xml:space="preserve"> </w:t>
            </w:r>
            <w:r w:rsidRPr="00BC250D">
              <w:rPr>
                <w:rFonts w:ascii="Arial" w:hAnsi="Arial" w:cs="Arial"/>
                <w:b/>
                <w:spacing w:val="-1"/>
                <w:sz w:val="20"/>
                <w:szCs w:val="20"/>
                <w:lang w:val="es-MX"/>
              </w:rPr>
              <w:t>LUISA</w:t>
            </w:r>
            <w:r w:rsidRPr="00BC250D">
              <w:rPr>
                <w:rFonts w:ascii="Arial" w:hAnsi="Arial" w:cs="Arial"/>
                <w:b/>
                <w:spacing w:val="-17"/>
                <w:sz w:val="20"/>
                <w:szCs w:val="20"/>
                <w:lang w:val="es-MX"/>
              </w:rPr>
              <w:t xml:space="preserve"> </w:t>
            </w:r>
          </w:p>
          <w:p w14:paraId="7EFEAD0C" w14:textId="77777777" w:rsidR="0032467B" w:rsidRPr="00BC250D" w:rsidRDefault="0032467B" w:rsidP="000542D8">
            <w:pPr>
              <w:pStyle w:val="TableParagraph"/>
              <w:ind w:right="-234"/>
              <w:contextualSpacing/>
              <w:jc w:val="center"/>
              <w:rPr>
                <w:rFonts w:ascii="Arial" w:hAnsi="Arial" w:cs="Arial"/>
                <w:b/>
                <w:spacing w:val="-1"/>
                <w:sz w:val="20"/>
                <w:szCs w:val="20"/>
                <w:lang w:val="es-MX"/>
              </w:rPr>
            </w:pPr>
            <w:r w:rsidRPr="00BC250D">
              <w:rPr>
                <w:rFonts w:ascii="Arial" w:hAnsi="Arial" w:cs="Arial"/>
                <w:b/>
                <w:spacing w:val="-1"/>
                <w:sz w:val="20"/>
                <w:szCs w:val="20"/>
                <w:lang w:val="es-MX"/>
              </w:rPr>
              <w:t>MENDOZA</w:t>
            </w:r>
            <w:r w:rsidRPr="00BC250D">
              <w:rPr>
                <w:rFonts w:ascii="Arial" w:hAnsi="Arial" w:cs="Arial"/>
                <w:b/>
                <w:spacing w:val="-75"/>
                <w:sz w:val="20"/>
                <w:szCs w:val="20"/>
                <w:lang w:val="es-MX"/>
              </w:rPr>
              <w:t xml:space="preserve"> </w:t>
            </w:r>
            <w:r w:rsidRPr="00BC250D">
              <w:rPr>
                <w:rFonts w:ascii="Arial" w:hAnsi="Arial" w:cs="Arial"/>
                <w:b/>
                <w:sz w:val="20"/>
                <w:szCs w:val="20"/>
                <w:lang w:val="es-MX"/>
              </w:rPr>
              <w:t>MONDRAGÓN</w:t>
            </w:r>
          </w:p>
          <w:p w14:paraId="0B41A4E4"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(Rúbrica)</w:t>
            </w:r>
          </w:p>
          <w:p w14:paraId="705F784C" w14:textId="77777777" w:rsidR="0032467B" w:rsidRPr="00F2799D" w:rsidRDefault="0032467B" w:rsidP="000542D8">
            <w:pPr>
              <w:pStyle w:val="TableParagraph"/>
              <w:ind w:right="-234"/>
              <w:contextualSpacing/>
              <w:jc w:val="center"/>
              <w:rPr>
                <w:rFonts w:ascii="Arial" w:hAnsi="Arial" w:cs="Arial"/>
                <w:b/>
                <w:sz w:val="20"/>
                <w:szCs w:val="20"/>
              </w:rPr>
            </w:pPr>
          </w:p>
        </w:tc>
        <w:tc>
          <w:tcPr>
            <w:tcW w:w="4152" w:type="dxa"/>
            <w:shd w:val="clear" w:color="auto" w:fill="auto"/>
          </w:tcPr>
          <w:p w14:paraId="1996E1AA" w14:textId="77777777" w:rsidR="0032467B" w:rsidRPr="00BC250D" w:rsidRDefault="0032467B" w:rsidP="000542D8">
            <w:pPr>
              <w:pStyle w:val="TableParagraph"/>
              <w:ind w:right="-234"/>
              <w:contextualSpacing/>
              <w:rPr>
                <w:rFonts w:ascii="Arial" w:hAnsi="Arial" w:cs="Arial"/>
                <w:b/>
                <w:sz w:val="20"/>
                <w:szCs w:val="20"/>
                <w:lang w:val="es-MX"/>
              </w:rPr>
            </w:pPr>
          </w:p>
          <w:p w14:paraId="4C5BF985" w14:textId="77777777" w:rsidR="0032467B" w:rsidRPr="00BC250D" w:rsidRDefault="0032467B" w:rsidP="000542D8">
            <w:pPr>
              <w:pStyle w:val="TableParagraph"/>
              <w:ind w:right="-234"/>
              <w:contextualSpacing/>
              <w:jc w:val="center"/>
              <w:rPr>
                <w:rFonts w:ascii="Arial" w:hAnsi="Arial" w:cs="Arial"/>
                <w:b/>
                <w:sz w:val="20"/>
                <w:szCs w:val="20"/>
                <w:lang w:val="es-MX"/>
              </w:rPr>
            </w:pPr>
            <w:r w:rsidRPr="00BC250D">
              <w:rPr>
                <w:rFonts w:ascii="Arial" w:hAnsi="Arial" w:cs="Arial"/>
                <w:b/>
                <w:sz w:val="20"/>
                <w:szCs w:val="20"/>
                <w:lang w:val="es-MX"/>
              </w:rPr>
              <w:t>VOCAL</w:t>
            </w:r>
          </w:p>
          <w:p w14:paraId="7F803715" w14:textId="77777777" w:rsidR="0032467B" w:rsidRPr="00BC250D" w:rsidRDefault="0032467B" w:rsidP="000542D8">
            <w:pPr>
              <w:pStyle w:val="TableParagraph"/>
              <w:ind w:right="-234"/>
              <w:contextualSpacing/>
              <w:rPr>
                <w:rFonts w:ascii="Arial" w:hAnsi="Arial" w:cs="Arial"/>
                <w:b/>
                <w:sz w:val="20"/>
                <w:szCs w:val="20"/>
                <w:lang w:val="es-MX"/>
              </w:rPr>
            </w:pPr>
          </w:p>
          <w:p w14:paraId="74CE23AD" w14:textId="77777777" w:rsidR="0032467B" w:rsidRPr="00BC250D" w:rsidRDefault="0032467B" w:rsidP="000542D8">
            <w:pPr>
              <w:pStyle w:val="TableParagraph"/>
              <w:ind w:right="-234"/>
              <w:contextualSpacing/>
              <w:jc w:val="center"/>
              <w:rPr>
                <w:rFonts w:ascii="Arial" w:hAnsi="Arial" w:cs="Arial"/>
                <w:b/>
                <w:spacing w:val="-14"/>
                <w:sz w:val="20"/>
                <w:szCs w:val="20"/>
                <w:lang w:val="es-MX"/>
              </w:rPr>
            </w:pPr>
            <w:r w:rsidRPr="00BC250D">
              <w:rPr>
                <w:rFonts w:ascii="Arial" w:hAnsi="Arial" w:cs="Arial"/>
                <w:b/>
                <w:spacing w:val="-1"/>
                <w:sz w:val="20"/>
                <w:szCs w:val="20"/>
                <w:lang w:val="es-MX"/>
              </w:rPr>
              <w:t>DIP.</w:t>
            </w:r>
            <w:r w:rsidRPr="00BC250D">
              <w:rPr>
                <w:rFonts w:ascii="Arial" w:hAnsi="Arial" w:cs="Arial"/>
                <w:b/>
                <w:spacing w:val="-17"/>
                <w:sz w:val="20"/>
                <w:szCs w:val="20"/>
                <w:lang w:val="es-MX"/>
              </w:rPr>
              <w:t xml:space="preserve"> </w:t>
            </w:r>
            <w:r w:rsidRPr="00BC250D">
              <w:rPr>
                <w:rFonts w:ascii="Arial" w:hAnsi="Arial" w:cs="Arial"/>
                <w:b/>
                <w:spacing w:val="-1"/>
                <w:sz w:val="20"/>
                <w:szCs w:val="20"/>
                <w:lang w:val="es-MX"/>
              </w:rPr>
              <w:t>MARTÍN</w:t>
            </w:r>
            <w:r w:rsidRPr="00BC250D">
              <w:rPr>
                <w:rFonts w:ascii="Arial" w:hAnsi="Arial" w:cs="Arial"/>
                <w:b/>
                <w:spacing w:val="-14"/>
                <w:sz w:val="20"/>
                <w:szCs w:val="20"/>
                <w:lang w:val="es-MX"/>
              </w:rPr>
              <w:t xml:space="preserve"> </w:t>
            </w:r>
          </w:p>
          <w:p w14:paraId="233B9837" w14:textId="77777777" w:rsidR="0032467B" w:rsidRPr="00BC250D" w:rsidRDefault="0032467B" w:rsidP="000542D8">
            <w:pPr>
              <w:pStyle w:val="TableParagraph"/>
              <w:ind w:right="-234"/>
              <w:contextualSpacing/>
              <w:jc w:val="center"/>
              <w:rPr>
                <w:rFonts w:ascii="Arial" w:hAnsi="Arial" w:cs="Arial"/>
                <w:b/>
                <w:spacing w:val="-1"/>
                <w:sz w:val="20"/>
                <w:szCs w:val="20"/>
                <w:lang w:val="es-MX"/>
              </w:rPr>
            </w:pPr>
            <w:r w:rsidRPr="00BC250D">
              <w:rPr>
                <w:rFonts w:ascii="Arial" w:hAnsi="Arial" w:cs="Arial"/>
                <w:b/>
                <w:sz w:val="20"/>
                <w:szCs w:val="20"/>
                <w:lang w:val="es-MX"/>
              </w:rPr>
              <w:t>ZEPEDA</w:t>
            </w:r>
            <w:r w:rsidRPr="00BC250D">
              <w:rPr>
                <w:rFonts w:ascii="Arial" w:hAnsi="Arial" w:cs="Arial"/>
                <w:b/>
                <w:spacing w:val="-74"/>
                <w:sz w:val="20"/>
                <w:szCs w:val="20"/>
                <w:lang w:val="es-MX"/>
              </w:rPr>
              <w:t xml:space="preserve"> </w:t>
            </w:r>
            <w:r w:rsidRPr="00BC250D">
              <w:rPr>
                <w:rFonts w:ascii="Arial" w:hAnsi="Arial" w:cs="Arial"/>
                <w:b/>
                <w:sz w:val="20"/>
                <w:szCs w:val="20"/>
                <w:lang w:val="es-MX"/>
              </w:rPr>
              <w:t>HERNÁNDEZ</w:t>
            </w:r>
          </w:p>
          <w:p w14:paraId="404B2CE7" w14:textId="77777777" w:rsidR="0032467B" w:rsidRPr="00F2799D" w:rsidRDefault="0032467B" w:rsidP="000542D8">
            <w:pPr>
              <w:ind w:right="-234"/>
              <w:contextualSpacing/>
              <w:jc w:val="center"/>
              <w:rPr>
                <w:rFonts w:ascii="Arial" w:hAnsi="Arial" w:cs="Arial"/>
                <w:b/>
                <w:sz w:val="20"/>
                <w:szCs w:val="20"/>
              </w:rPr>
            </w:pPr>
            <w:r w:rsidRPr="00F2799D">
              <w:rPr>
                <w:rFonts w:ascii="Arial" w:hAnsi="Arial" w:cs="Arial"/>
                <w:b/>
                <w:sz w:val="20"/>
                <w:szCs w:val="20"/>
              </w:rPr>
              <w:t>(Rúbrica)</w:t>
            </w:r>
          </w:p>
          <w:p w14:paraId="1F06793B" w14:textId="77777777" w:rsidR="0032467B" w:rsidRPr="00BC250D" w:rsidRDefault="0032467B" w:rsidP="000542D8">
            <w:pPr>
              <w:pStyle w:val="TableParagraph"/>
              <w:ind w:right="-234"/>
              <w:contextualSpacing/>
              <w:jc w:val="center"/>
              <w:rPr>
                <w:rFonts w:ascii="Arial" w:hAnsi="Arial" w:cs="Arial"/>
                <w:b/>
                <w:sz w:val="20"/>
                <w:szCs w:val="20"/>
                <w:lang w:val="es-MX"/>
              </w:rPr>
            </w:pPr>
          </w:p>
        </w:tc>
      </w:tr>
    </w:tbl>
    <w:p w14:paraId="0F2DDC37" w14:textId="77777777" w:rsidR="0032467B" w:rsidRPr="00F2799D" w:rsidRDefault="0032467B" w:rsidP="000542D8">
      <w:pPr>
        <w:pStyle w:val="Textoindependiente"/>
        <w:spacing w:line="240" w:lineRule="auto"/>
        <w:ind w:right="-234"/>
        <w:contextualSpacing/>
        <w:rPr>
          <w:b/>
          <w:sz w:val="20"/>
          <w:szCs w:val="20"/>
        </w:rPr>
      </w:pPr>
    </w:p>
    <w:p w14:paraId="6D65ED30" w14:textId="77777777" w:rsidR="0032467B" w:rsidRPr="00F2799D" w:rsidRDefault="0032467B" w:rsidP="000542D8">
      <w:pPr>
        <w:pStyle w:val="Ttulo1"/>
        <w:ind w:right="-234"/>
        <w:contextualSpacing/>
        <w:jc w:val="left"/>
        <w:rPr>
          <w:sz w:val="20"/>
          <w:szCs w:val="20"/>
        </w:rPr>
      </w:pPr>
    </w:p>
    <w:p w14:paraId="7A494804" w14:textId="77777777" w:rsidR="0032467B" w:rsidRPr="00F2799D" w:rsidRDefault="0032467B" w:rsidP="000542D8">
      <w:pPr>
        <w:pStyle w:val="Ttulo1"/>
        <w:ind w:right="-234"/>
        <w:contextualSpacing/>
        <w:jc w:val="left"/>
        <w:rPr>
          <w:sz w:val="20"/>
          <w:szCs w:val="20"/>
        </w:rPr>
      </w:pPr>
      <w:r w:rsidRPr="00F2799D">
        <w:rPr>
          <w:sz w:val="20"/>
          <w:szCs w:val="20"/>
        </w:rPr>
        <w:t>DECRETO</w:t>
      </w:r>
      <w:r w:rsidRPr="00F2799D">
        <w:rPr>
          <w:spacing w:val="-8"/>
          <w:sz w:val="20"/>
          <w:szCs w:val="20"/>
        </w:rPr>
        <w:t xml:space="preserve"> </w:t>
      </w:r>
      <w:r w:rsidRPr="00F2799D">
        <w:rPr>
          <w:sz w:val="20"/>
          <w:szCs w:val="20"/>
        </w:rPr>
        <w:t>NÚMERO 78</w:t>
      </w:r>
    </w:p>
    <w:p w14:paraId="685CABC6" w14:textId="77777777" w:rsidR="0032467B" w:rsidRPr="00F2799D" w:rsidRDefault="0032467B" w:rsidP="000542D8">
      <w:pPr>
        <w:ind w:right="-234"/>
        <w:contextualSpacing/>
        <w:rPr>
          <w:rFonts w:ascii="Arial" w:hAnsi="Arial" w:cs="Arial"/>
          <w:b/>
          <w:spacing w:val="-16"/>
          <w:sz w:val="20"/>
          <w:szCs w:val="20"/>
        </w:rPr>
      </w:pPr>
      <w:r w:rsidRPr="00F2799D">
        <w:rPr>
          <w:rFonts w:ascii="Arial" w:hAnsi="Arial" w:cs="Arial"/>
          <w:b/>
          <w:sz w:val="20"/>
          <w:szCs w:val="20"/>
        </w:rPr>
        <w:t>LA H. “LXI” LEGISLATURA</w:t>
      </w:r>
      <w:r w:rsidRPr="00F2799D">
        <w:rPr>
          <w:rFonts w:ascii="Arial" w:hAnsi="Arial" w:cs="Arial"/>
          <w:b/>
          <w:spacing w:val="1"/>
          <w:sz w:val="20"/>
          <w:szCs w:val="20"/>
        </w:rPr>
        <w:t xml:space="preserve"> </w:t>
      </w:r>
      <w:r w:rsidRPr="00F2799D">
        <w:rPr>
          <w:rFonts w:ascii="Arial" w:hAnsi="Arial" w:cs="Arial"/>
          <w:b/>
          <w:sz w:val="20"/>
          <w:szCs w:val="20"/>
        </w:rPr>
        <w:t>DEL</w:t>
      </w:r>
      <w:r w:rsidRPr="00F2799D">
        <w:rPr>
          <w:rFonts w:ascii="Arial" w:hAnsi="Arial" w:cs="Arial"/>
          <w:b/>
          <w:spacing w:val="-16"/>
          <w:sz w:val="20"/>
          <w:szCs w:val="20"/>
        </w:rPr>
        <w:t xml:space="preserve"> </w:t>
      </w:r>
    </w:p>
    <w:p w14:paraId="4636C18B" w14:textId="77777777" w:rsidR="0032467B" w:rsidRPr="00F2799D" w:rsidRDefault="0032467B" w:rsidP="000542D8">
      <w:pPr>
        <w:ind w:right="-234"/>
        <w:contextualSpacing/>
        <w:rPr>
          <w:rFonts w:ascii="Arial" w:hAnsi="Arial" w:cs="Arial"/>
          <w:b/>
          <w:spacing w:val="-75"/>
          <w:sz w:val="20"/>
          <w:szCs w:val="20"/>
        </w:rPr>
      </w:pPr>
      <w:r w:rsidRPr="00F2799D">
        <w:rPr>
          <w:rFonts w:ascii="Arial" w:hAnsi="Arial" w:cs="Arial"/>
          <w:b/>
          <w:sz w:val="20"/>
          <w:szCs w:val="20"/>
        </w:rPr>
        <w:t>ESTADO</w:t>
      </w:r>
      <w:r w:rsidRPr="00F2799D">
        <w:rPr>
          <w:rFonts w:ascii="Arial" w:hAnsi="Arial" w:cs="Arial"/>
          <w:b/>
          <w:spacing w:val="-11"/>
          <w:sz w:val="20"/>
          <w:szCs w:val="20"/>
        </w:rPr>
        <w:t xml:space="preserve"> </w:t>
      </w:r>
      <w:r w:rsidRPr="00F2799D">
        <w:rPr>
          <w:rFonts w:ascii="Arial" w:hAnsi="Arial" w:cs="Arial"/>
          <w:b/>
          <w:sz w:val="20"/>
          <w:szCs w:val="20"/>
        </w:rPr>
        <w:t>DE</w:t>
      </w:r>
      <w:r w:rsidRPr="00F2799D">
        <w:rPr>
          <w:rFonts w:ascii="Arial" w:hAnsi="Arial" w:cs="Arial"/>
          <w:b/>
          <w:spacing w:val="-9"/>
          <w:sz w:val="20"/>
          <w:szCs w:val="20"/>
        </w:rPr>
        <w:t xml:space="preserve"> </w:t>
      </w:r>
      <w:r w:rsidRPr="00F2799D">
        <w:rPr>
          <w:rFonts w:ascii="Arial" w:hAnsi="Arial" w:cs="Arial"/>
          <w:b/>
          <w:sz w:val="20"/>
          <w:szCs w:val="20"/>
        </w:rPr>
        <w:t>MÉXICO</w:t>
      </w:r>
      <w:r w:rsidRPr="00F2799D">
        <w:rPr>
          <w:rFonts w:ascii="Arial" w:hAnsi="Arial" w:cs="Arial"/>
          <w:b/>
          <w:spacing w:val="-75"/>
          <w:sz w:val="20"/>
          <w:szCs w:val="20"/>
        </w:rPr>
        <w:t xml:space="preserve"> </w:t>
      </w:r>
    </w:p>
    <w:p w14:paraId="3DABB994" w14:textId="77777777" w:rsidR="0032467B" w:rsidRPr="00F2799D" w:rsidRDefault="0032467B" w:rsidP="000542D8">
      <w:pPr>
        <w:ind w:right="-234"/>
        <w:contextualSpacing/>
        <w:rPr>
          <w:rFonts w:ascii="Arial" w:hAnsi="Arial" w:cs="Arial"/>
          <w:b/>
          <w:sz w:val="20"/>
          <w:szCs w:val="20"/>
        </w:rPr>
      </w:pPr>
      <w:r w:rsidRPr="00F2799D">
        <w:rPr>
          <w:rFonts w:ascii="Arial" w:hAnsi="Arial" w:cs="Arial"/>
          <w:b/>
          <w:sz w:val="20"/>
          <w:szCs w:val="20"/>
        </w:rPr>
        <w:t>DECRETA:</w:t>
      </w:r>
    </w:p>
    <w:p w14:paraId="7FFB3290" w14:textId="77777777" w:rsidR="0032467B" w:rsidRPr="00F2799D" w:rsidRDefault="0032467B" w:rsidP="000542D8">
      <w:pPr>
        <w:pStyle w:val="Textoindependiente"/>
        <w:spacing w:line="240" w:lineRule="auto"/>
        <w:ind w:right="-234"/>
        <w:contextualSpacing/>
        <w:rPr>
          <w:b/>
          <w:sz w:val="20"/>
          <w:szCs w:val="20"/>
        </w:rPr>
      </w:pPr>
    </w:p>
    <w:p w14:paraId="62CFA94F" w14:textId="77777777" w:rsidR="0032467B" w:rsidRPr="00F2799D" w:rsidRDefault="0032467B" w:rsidP="000542D8">
      <w:pPr>
        <w:pStyle w:val="Textoindependiente"/>
        <w:spacing w:line="240" w:lineRule="auto"/>
        <w:ind w:right="-234"/>
        <w:contextualSpacing/>
        <w:rPr>
          <w:sz w:val="20"/>
          <w:szCs w:val="20"/>
        </w:rPr>
      </w:pPr>
      <w:r w:rsidRPr="00F2799D">
        <w:rPr>
          <w:b/>
          <w:sz w:val="20"/>
          <w:szCs w:val="20"/>
        </w:rPr>
        <w:t>ARTÍCULO</w:t>
      </w:r>
      <w:r w:rsidRPr="00F2799D">
        <w:rPr>
          <w:b/>
          <w:spacing w:val="-8"/>
          <w:sz w:val="20"/>
          <w:szCs w:val="20"/>
        </w:rPr>
        <w:t xml:space="preserve"> </w:t>
      </w:r>
      <w:r w:rsidR="00994BB0" w:rsidRPr="00F2799D">
        <w:rPr>
          <w:b/>
          <w:sz w:val="20"/>
          <w:szCs w:val="20"/>
        </w:rPr>
        <w:t>ÚNICO. -</w:t>
      </w:r>
      <w:r w:rsidRPr="00F2799D">
        <w:rPr>
          <w:b/>
          <w:spacing w:val="-9"/>
          <w:sz w:val="20"/>
          <w:szCs w:val="20"/>
        </w:rPr>
        <w:t xml:space="preserve"> </w:t>
      </w:r>
      <w:r w:rsidRPr="00F2799D">
        <w:rPr>
          <w:sz w:val="20"/>
          <w:szCs w:val="20"/>
        </w:rPr>
        <w:t>Se</w:t>
      </w:r>
      <w:r w:rsidRPr="00F2799D">
        <w:rPr>
          <w:spacing w:val="-6"/>
          <w:sz w:val="20"/>
          <w:szCs w:val="20"/>
        </w:rPr>
        <w:t xml:space="preserve"> </w:t>
      </w:r>
      <w:r w:rsidRPr="00F2799D">
        <w:rPr>
          <w:sz w:val="20"/>
          <w:szCs w:val="20"/>
        </w:rPr>
        <w:t>adiciona</w:t>
      </w:r>
      <w:r w:rsidRPr="00F2799D">
        <w:rPr>
          <w:spacing w:val="-6"/>
          <w:sz w:val="20"/>
          <w:szCs w:val="20"/>
        </w:rPr>
        <w:t xml:space="preserve"> </w:t>
      </w:r>
      <w:r w:rsidRPr="00F2799D">
        <w:rPr>
          <w:sz w:val="20"/>
          <w:szCs w:val="20"/>
        </w:rPr>
        <w:t>el</w:t>
      </w:r>
      <w:r w:rsidRPr="00F2799D">
        <w:rPr>
          <w:spacing w:val="-5"/>
          <w:sz w:val="20"/>
          <w:szCs w:val="20"/>
        </w:rPr>
        <w:t xml:space="preserve"> </w:t>
      </w:r>
      <w:r w:rsidRPr="00F2799D">
        <w:rPr>
          <w:sz w:val="20"/>
          <w:szCs w:val="20"/>
        </w:rPr>
        <w:t>segundo</w:t>
      </w:r>
      <w:r w:rsidRPr="00F2799D">
        <w:rPr>
          <w:spacing w:val="-7"/>
          <w:sz w:val="20"/>
          <w:szCs w:val="20"/>
        </w:rPr>
        <w:t xml:space="preserve"> </w:t>
      </w:r>
      <w:r w:rsidRPr="00F2799D">
        <w:rPr>
          <w:sz w:val="20"/>
          <w:szCs w:val="20"/>
        </w:rPr>
        <w:t>párrafo</w:t>
      </w:r>
      <w:r w:rsidRPr="00F2799D">
        <w:rPr>
          <w:spacing w:val="-7"/>
          <w:sz w:val="20"/>
          <w:szCs w:val="20"/>
        </w:rPr>
        <w:t xml:space="preserve"> </w:t>
      </w:r>
      <w:r w:rsidRPr="00F2799D">
        <w:rPr>
          <w:sz w:val="20"/>
          <w:szCs w:val="20"/>
        </w:rPr>
        <w:t>del</w:t>
      </w:r>
      <w:r w:rsidRPr="00F2799D">
        <w:rPr>
          <w:spacing w:val="-5"/>
          <w:sz w:val="20"/>
          <w:szCs w:val="20"/>
        </w:rPr>
        <w:t xml:space="preserve"> </w:t>
      </w:r>
      <w:r w:rsidRPr="00F2799D">
        <w:rPr>
          <w:sz w:val="20"/>
          <w:szCs w:val="20"/>
        </w:rPr>
        <w:t>artículo</w:t>
      </w:r>
      <w:r w:rsidRPr="00F2799D">
        <w:rPr>
          <w:spacing w:val="-3"/>
          <w:sz w:val="20"/>
          <w:szCs w:val="20"/>
        </w:rPr>
        <w:t xml:space="preserve"> </w:t>
      </w:r>
      <w:r w:rsidRPr="00F2799D">
        <w:rPr>
          <w:sz w:val="20"/>
          <w:szCs w:val="20"/>
        </w:rPr>
        <w:t>61</w:t>
      </w:r>
      <w:r w:rsidRPr="00F2799D">
        <w:rPr>
          <w:spacing w:val="-7"/>
          <w:sz w:val="20"/>
          <w:szCs w:val="20"/>
        </w:rPr>
        <w:t xml:space="preserve"> </w:t>
      </w:r>
      <w:r w:rsidRPr="00F2799D">
        <w:rPr>
          <w:sz w:val="20"/>
          <w:szCs w:val="20"/>
        </w:rPr>
        <w:t>de</w:t>
      </w:r>
      <w:r w:rsidRPr="00F2799D">
        <w:rPr>
          <w:spacing w:val="-75"/>
          <w:sz w:val="20"/>
          <w:szCs w:val="20"/>
        </w:rPr>
        <w:t xml:space="preserve"> </w:t>
      </w:r>
      <w:r w:rsidRPr="00F2799D">
        <w:rPr>
          <w:sz w:val="20"/>
          <w:szCs w:val="20"/>
        </w:rPr>
        <w:t>la Ley Orgánica del Poder Legislativo del Estado Libre y Soberano de</w:t>
      </w:r>
      <w:r w:rsidRPr="00F2799D">
        <w:rPr>
          <w:spacing w:val="1"/>
          <w:sz w:val="20"/>
          <w:szCs w:val="20"/>
        </w:rPr>
        <w:t xml:space="preserve"> </w:t>
      </w:r>
      <w:r w:rsidRPr="00F2799D">
        <w:rPr>
          <w:sz w:val="20"/>
          <w:szCs w:val="20"/>
        </w:rPr>
        <w:t>México,</w:t>
      </w:r>
      <w:r w:rsidRPr="00F2799D">
        <w:rPr>
          <w:spacing w:val="-5"/>
          <w:sz w:val="20"/>
          <w:szCs w:val="20"/>
        </w:rPr>
        <w:t xml:space="preserve"> </w:t>
      </w:r>
      <w:r w:rsidRPr="00F2799D">
        <w:rPr>
          <w:sz w:val="20"/>
          <w:szCs w:val="20"/>
        </w:rPr>
        <w:t>para</w:t>
      </w:r>
      <w:r w:rsidRPr="00F2799D">
        <w:rPr>
          <w:spacing w:val="-3"/>
          <w:sz w:val="20"/>
          <w:szCs w:val="20"/>
        </w:rPr>
        <w:t xml:space="preserve"> </w:t>
      </w:r>
      <w:r w:rsidRPr="00F2799D">
        <w:rPr>
          <w:sz w:val="20"/>
          <w:szCs w:val="20"/>
        </w:rPr>
        <w:t>quedar</w:t>
      </w:r>
      <w:r w:rsidRPr="00F2799D">
        <w:rPr>
          <w:spacing w:val="1"/>
          <w:sz w:val="20"/>
          <w:szCs w:val="20"/>
        </w:rPr>
        <w:t xml:space="preserve"> </w:t>
      </w:r>
      <w:r w:rsidRPr="00F2799D">
        <w:rPr>
          <w:sz w:val="20"/>
          <w:szCs w:val="20"/>
        </w:rPr>
        <w:t>como</w:t>
      </w:r>
      <w:r w:rsidRPr="00F2799D">
        <w:rPr>
          <w:spacing w:val="-2"/>
          <w:sz w:val="20"/>
          <w:szCs w:val="20"/>
        </w:rPr>
        <w:t xml:space="preserve"> </w:t>
      </w:r>
      <w:r w:rsidRPr="00F2799D">
        <w:rPr>
          <w:sz w:val="20"/>
          <w:szCs w:val="20"/>
        </w:rPr>
        <w:t>sigue:</w:t>
      </w:r>
    </w:p>
    <w:p w14:paraId="539F2439" w14:textId="77777777" w:rsidR="0032467B" w:rsidRPr="00F2799D" w:rsidRDefault="0032467B" w:rsidP="000542D8">
      <w:pPr>
        <w:pStyle w:val="Textoindependiente"/>
        <w:spacing w:line="240" w:lineRule="auto"/>
        <w:ind w:right="-234"/>
        <w:contextualSpacing/>
        <w:rPr>
          <w:sz w:val="20"/>
          <w:szCs w:val="20"/>
        </w:rPr>
      </w:pPr>
    </w:p>
    <w:p w14:paraId="1B3D8776" w14:textId="77777777" w:rsidR="0032467B" w:rsidRPr="00F2799D" w:rsidRDefault="0032467B" w:rsidP="000542D8">
      <w:pPr>
        <w:pStyle w:val="Ttulo1"/>
        <w:ind w:right="-234"/>
        <w:contextualSpacing/>
        <w:jc w:val="both"/>
        <w:rPr>
          <w:b w:val="0"/>
          <w:sz w:val="20"/>
          <w:szCs w:val="20"/>
        </w:rPr>
      </w:pPr>
      <w:r w:rsidRPr="00F2799D">
        <w:rPr>
          <w:sz w:val="20"/>
          <w:szCs w:val="20"/>
        </w:rPr>
        <w:t>Artículo</w:t>
      </w:r>
      <w:r w:rsidRPr="00F2799D">
        <w:rPr>
          <w:spacing w:val="-3"/>
          <w:sz w:val="20"/>
          <w:szCs w:val="20"/>
        </w:rPr>
        <w:t xml:space="preserve"> </w:t>
      </w:r>
      <w:r w:rsidRPr="00F2799D">
        <w:rPr>
          <w:sz w:val="20"/>
          <w:szCs w:val="20"/>
        </w:rPr>
        <w:t>61.-</w:t>
      </w:r>
      <w:r w:rsidRPr="00F2799D">
        <w:rPr>
          <w:b w:val="0"/>
          <w:spacing w:val="-2"/>
          <w:sz w:val="20"/>
          <w:szCs w:val="20"/>
        </w:rPr>
        <w:t xml:space="preserve"> </w:t>
      </w:r>
      <w:r w:rsidRPr="00F2799D">
        <w:rPr>
          <w:b w:val="0"/>
          <w:sz w:val="20"/>
          <w:szCs w:val="20"/>
        </w:rPr>
        <w:t>…</w:t>
      </w:r>
    </w:p>
    <w:p w14:paraId="22826ACC" w14:textId="77777777" w:rsidR="0032467B" w:rsidRPr="00F2799D" w:rsidRDefault="0032467B" w:rsidP="000542D8">
      <w:pPr>
        <w:pStyle w:val="Ttulo1"/>
        <w:ind w:right="-234"/>
        <w:contextualSpacing/>
        <w:jc w:val="both"/>
        <w:rPr>
          <w:b w:val="0"/>
          <w:sz w:val="20"/>
          <w:szCs w:val="20"/>
        </w:rPr>
      </w:pPr>
    </w:p>
    <w:p w14:paraId="0047DF0B" w14:textId="77777777" w:rsidR="0032467B" w:rsidRPr="00F2799D" w:rsidRDefault="0032467B" w:rsidP="000542D8">
      <w:pPr>
        <w:ind w:right="-234"/>
        <w:contextualSpacing/>
        <w:jc w:val="both"/>
        <w:rPr>
          <w:rFonts w:ascii="Arial" w:hAnsi="Arial" w:cs="Arial"/>
          <w:sz w:val="20"/>
          <w:szCs w:val="20"/>
        </w:rPr>
      </w:pPr>
      <w:r w:rsidRPr="00F2799D">
        <w:rPr>
          <w:rFonts w:ascii="Arial" w:hAnsi="Arial" w:cs="Arial"/>
          <w:sz w:val="20"/>
          <w:szCs w:val="20"/>
        </w:rPr>
        <w:t>El</w:t>
      </w:r>
      <w:r w:rsidRPr="00F2799D">
        <w:rPr>
          <w:rFonts w:ascii="Arial" w:hAnsi="Arial" w:cs="Arial"/>
          <w:spacing w:val="-8"/>
          <w:sz w:val="20"/>
          <w:szCs w:val="20"/>
        </w:rPr>
        <w:t xml:space="preserve"> </w:t>
      </w:r>
      <w:r w:rsidRPr="00F2799D">
        <w:rPr>
          <w:rFonts w:ascii="Arial" w:hAnsi="Arial" w:cs="Arial"/>
          <w:sz w:val="20"/>
          <w:szCs w:val="20"/>
        </w:rPr>
        <w:t>Presidente</w:t>
      </w:r>
      <w:r w:rsidRPr="00F2799D">
        <w:rPr>
          <w:rFonts w:ascii="Arial" w:hAnsi="Arial" w:cs="Arial"/>
          <w:spacing w:val="-5"/>
          <w:sz w:val="20"/>
          <w:szCs w:val="20"/>
        </w:rPr>
        <w:t xml:space="preserve"> </w:t>
      </w:r>
      <w:r w:rsidRPr="00F2799D">
        <w:rPr>
          <w:rFonts w:ascii="Arial" w:hAnsi="Arial" w:cs="Arial"/>
          <w:sz w:val="20"/>
          <w:szCs w:val="20"/>
        </w:rPr>
        <w:t>de</w:t>
      </w:r>
      <w:r w:rsidRPr="00F2799D">
        <w:rPr>
          <w:rFonts w:ascii="Arial" w:hAnsi="Arial" w:cs="Arial"/>
          <w:spacing w:val="-6"/>
          <w:sz w:val="20"/>
          <w:szCs w:val="20"/>
        </w:rPr>
        <w:t xml:space="preserve"> </w:t>
      </w:r>
      <w:r w:rsidRPr="00F2799D">
        <w:rPr>
          <w:rFonts w:ascii="Arial" w:hAnsi="Arial" w:cs="Arial"/>
          <w:sz w:val="20"/>
          <w:szCs w:val="20"/>
        </w:rPr>
        <w:t>la</w:t>
      </w:r>
      <w:r w:rsidRPr="00F2799D">
        <w:rPr>
          <w:rFonts w:ascii="Arial" w:hAnsi="Arial" w:cs="Arial"/>
          <w:spacing w:val="-6"/>
          <w:sz w:val="20"/>
          <w:szCs w:val="20"/>
        </w:rPr>
        <w:t xml:space="preserve"> </w:t>
      </w:r>
      <w:r w:rsidRPr="00F2799D">
        <w:rPr>
          <w:rFonts w:ascii="Arial" w:hAnsi="Arial" w:cs="Arial"/>
          <w:sz w:val="20"/>
          <w:szCs w:val="20"/>
        </w:rPr>
        <w:t>Junta</w:t>
      </w:r>
      <w:r w:rsidRPr="00F2799D">
        <w:rPr>
          <w:rFonts w:ascii="Arial" w:hAnsi="Arial" w:cs="Arial"/>
          <w:spacing w:val="-5"/>
          <w:sz w:val="20"/>
          <w:szCs w:val="20"/>
        </w:rPr>
        <w:t xml:space="preserve"> </w:t>
      </w:r>
      <w:r w:rsidRPr="00F2799D">
        <w:rPr>
          <w:rFonts w:ascii="Arial" w:hAnsi="Arial" w:cs="Arial"/>
          <w:sz w:val="20"/>
          <w:szCs w:val="20"/>
        </w:rPr>
        <w:t>de</w:t>
      </w:r>
      <w:r w:rsidRPr="00F2799D">
        <w:rPr>
          <w:rFonts w:ascii="Arial" w:hAnsi="Arial" w:cs="Arial"/>
          <w:spacing w:val="-6"/>
          <w:sz w:val="20"/>
          <w:szCs w:val="20"/>
        </w:rPr>
        <w:t xml:space="preserve"> </w:t>
      </w:r>
      <w:r w:rsidRPr="00F2799D">
        <w:rPr>
          <w:rFonts w:ascii="Arial" w:hAnsi="Arial" w:cs="Arial"/>
          <w:sz w:val="20"/>
          <w:szCs w:val="20"/>
        </w:rPr>
        <w:t>Coordinación</w:t>
      </w:r>
      <w:r w:rsidRPr="00F2799D">
        <w:rPr>
          <w:rFonts w:ascii="Arial" w:hAnsi="Arial" w:cs="Arial"/>
          <w:spacing w:val="-5"/>
          <w:sz w:val="20"/>
          <w:szCs w:val="20"/>
        </w:rPr>
        <w:t xml:space="preserve"> </w:t>
      </w:r>
      <w:r w:rsidRPr="00F2799D">
        <w:rPr>
          <w:rFonts w:ascii="Arial" w:hAnsi="Arial" w:cs="Arial"/>
          <w:sz w:val="20"/>
          <w:szCs w:val="20"/>
        </w:rPr>
        <w:t>Política,</w:t>
      </w:r>
      <w:r w:rsidRPr="00F2799D">
        <w:rPr>
          <w:rFonts w:ascii="Arial" w:hAnsi="Arial" w:cs="Arial"/>
          <w:spacing w:val="-8"/>
          <w:sz w:val="20"/>
          <w:szCs w:val="20"/>
        </w:rPr>
        <w:t xml:space="preserve"> </w:t>
      </w:r>
      <w:r w:rsidRPr="00F2799D">
        <w:rPr>
          <w:rFonts w:ascii="Arial" w:hAnsi="Arial" w:cs="Arial"/>
          <w:sz w:val="20"/>
          <w:szCs w:val="20"/>
        </w:rPr>
        <w:t>por</w:t>
      </w:r>
      <w:r w:rsidRPr="00F2799D">
        <w:rPr>
          <w:rFonts w:ascii="Arial" w:hAnsi="Arial" w:cs="Arial"/>
          <w:spacing w:val="-6"/>
          <w:sz w:val="20"/>
          <w:szCs w:val="20"/>
        </w:rPr>
        <w:t xml:space="preserve"> </w:t>
      </w:r>
      <w:r w:rsidRPr="00F2799D">
        <w:rPr>
          <w:rFonts w:ascii="Arial" w:hAnsi="Arial" w:cs="Arial"/>
          <w:sz w:val="20"/>
          <w:szCs w:val="20"/>
        </w:rPr>
        <w:t>acuerdo</w:t>
      </w:r>
      <w:r w:rsidRPr="00F2799D">
        <w:rPr>
          <w:rFonts w:ascii="Arial" w:hAnsi="Arial" w:cs="Arial"/>
          <w:spacing w:val="-6"/>
          <w:sz w:val="20"/>
          <w:szCs w:val="20"/>
        </w:rPr>
        <w:t xml:space="preserve"> </w:t>
      </w:r>
      <w:r w:rsidRPr="00F2799D">
        <w:rPr>
          <w:rFonts w:ascii="Arial" w:hAnsi="Arial" w:cs="Arial"/>
          <w:sz w:val="20"/>
          <w:szCs w:val="20"/>
        </w:rPr>
        <w:t>de</w:t>
      </w:r>
      <w:r w:rsidRPr="00F2799D">
        <w:rPr>
          <w:rFonts w:ascii="Arial" w:hAnsi="Arial" w:cs="Arial"/>
          <w:spacing w:val="-75"/>
          <w:sz w:val="20"/>
          <w:szCs w:val="20"/>
        </w:rPr>
        <w:t xml:space="preserve"> </w:t>
      </w:r>
      <w:r w:rsidRPr="00F2799D">
        <w:rPr>
          <w:rFonts w:ascii="Arial" w:hAnsi="Arial" w:cs="Arial"/>
          <w:sz w:val="20"/>
          <w:szCs w:val="20"/>
        </w:rPr>
        <w:t>los</w:t>
      </w:r>
      <w:r w:rsidRPr="00F2799D">
        <w:rPr>
          <w:rFonts w:ascii="Arial" w:hAnsi="Arial" w:cs="Arial"/>
          <w:spacing w:val="1"/>
          <w:sz w:val="20"/>
          <w:szCs w:val="20"/>
        </w:rPr>
        <w:t xml:space="preserve"> </w:t>
      </w:r>
      <w:r w:rsidRPr="00F2799D">
        <w:rPr>
          <w:rFonts w:ascii="Arial" w:hAnsi="Arial" w:cs="Arial"/>
          <w:sz w:val="20"/>
          <w:szCs w:val="20"/>
        </w:rPr>
        <w:t>integrantes</w:t>
      </w:r>
      <w:r w:rsidRPr="00F2799D">
        <w:rPr>
          <w:rFonts w:ascii="Arial" w:hAnsi="Arial" w:cs="Arial"/>
          <w:spacing w:val="1"/>
          <w:sz w:val="20"/>
          <w:szCs w:val="20"/>
        </w:rPr>
        <w:t xml:space="preserve"> </w:t>
      </w:r>
      <w:r w:rsidRPr="00F2799D">
        <w:rPr>
          <w:rFonts w:ascii="Arial" w:hAnsi="Arial" w:cs="Arial"/>
          <w:sz w:val="20"/>
          <w:szCs w:val="20"/>
        </w:rPr>
        <w:t>de</w:t>
      </w:r>
      <w:r w:rsidRPr="00F2799D">
        <w:rPr>
          <w:rFonts w:ascii="Arial" w:hAnsi="Arial" w:cs="Arial"/>
          <w:spacing w:val="1"/>
          <w:sz w:val="20"/>
          <w:szCs w:val="20"/>
        </w:rPr>
        <w:t xml:space="preserve"> </w:t>
      </w:r>
      <w:r w:rsidRPr="00F2799D">
        <w:rPr>
          <w:rFonts w:ascii="Arial" w:hAnsi="Arial" w:cs="Arial"/>
          <w:sz w:val="20"/>
          <w:szCs w:val="20"/>
        </w:rPr>
        <w:t>la</w:t>
      </w:r>
      <w:r w:rsidRPr="00F2799D">
        <w:rPr>
          <w:rFonts w:ascii="Arial" w:hAnsi="Arial" w:cs="Arial"/>
          <w:spacing w:val="1"/>
          <w:sz w:val="20"/>
          <w:szCs w:val="20"/>
        </w:rPr>
        <w:t xml:space="preserve"> </w:t>
      </w:r>
      <w:r w:rsidRPr="00F2799D">
        <w:rPr>
          <w:rFonts w:ascii="Arial" w:hAnsi="Arial" w:cs="Arial"/>
          <w:sz w:val="20"/>
          <w:szCs w:val="20"/>
        </w:rPr>
        <w:t>misma,</w:t>
      </w:r>
      <w:r w:rsidRPr="00F2799D">
        <w:rPr>
          <w:rFonts w:ascii="Arial" w:hAnsi="Arial" w:cs="Arial"/>
          <w:spacing w:val="1"/>
          <w:sz w:val="20"/>
          <w:szCs w:val="20"/>
        </w:rPr>
        <w:t xml:space="preserve"> </w:t>
      </w:r>
      <w:r w:rsidRPr="00F2799D">
        <w:rPr>
          <w:rFonts w:ascii="Arial" w:hAnsi="Arial" w:cs="Arial"/>
          <w:sz w:val="20"/>
          <w:szCs w:val="20"/>
        </w:rPr>
        <w:t>podrá</w:t>
      </w:r>
      <w:r w:rsidRPr="00F2799D">
        <w:rPr>
          <w:rFonts w:ascii="Arial" w:hAnsi="Arial" w:cs="Arial"/>
          <w:spacing w:val="1"/>
          <w:sz w:val="20"/>
          <w:szCs w:val="20"/>
        </w:rPr>
        <w:t xml:space="preserve"> </w:t>
      </w:r>
      <w:r w:rsidRPr="00F2799D">
        <w:rPr>
          <w:rFonts w:ascii="Arial" w:hAnsi="Arial" w:cs="Arial"/>
          <w:sz w:val="20"/>
          <w:szCs w:val="20"/>
        </w:rPr>
        <w:t>solicitar</w:t>
      </w:r>
      <w:r w:rsidRPr="00F2799D">
        <w:rPr>
          <w:rFonts w:ascii="Arial" w:hAnsi="Arial" w:cs="Arial"/>
          <w:spacing w:val="1"/>
          <w:sz w:val="20"/>
          <w:szCs w:val="20"/>
        </w:rPr>
        <w:t xml:space="preserve"> </w:t>
      </w:r>
      <w:r w:rsidRPr="00F2799D">
        <w:rPr>
          <w:rFonts w:ascii="Arial" w:hAnsi="Arial" w:cs="Arial"/>
          <w:sz w:val="20"/>
          <w:szCs w:val="20"/>
        </w:rPr>
        <w:t>a</w:t>
      </w:r>
      <w:r w:rsidRPr="00F2799D">
        <w:rPr>
          <w:rFonts w:ascii="Arial" w:hAnsi="Arial" w:cs="Arial"/>
          <w:spacing w:val="1"/>
          <w:sz w:val="20"/>
          <w:szCs w:val="20"/>
        </w:rPr>
        <w:t xml:space="preserve"> </w:t>
      </w:r>
      <w:r w:rsidRPr="00F2799D">
        <w:rPr>
          <w:rFonts w:ascii="Arial" w:hAnsi="Arial" w:cs="Arial"/>
          <w:sz w:val="20"/>
          <w:szCs w:val="20"/>
        </w:rPr>
        <w:t>la Asamblea</w:t>
      </w:r>
      <w:r w:rsidRPr="00F2799D">
        <w:rPr>
          <w:rFonts w:ascii="Arial" w:hAnsi="Arial" w:cs="Arial"/>
          <w:spacing w:val="1"/>
          <w:sz w:val="20"/>
          <w:szCs w:val="20"/>
        </w:rPr>
        <w:t xml:space="preserve"> </w:t>
      </w:r>
      <w:r w:rsidRPr="00F2799D">
        <w:rPr>
          <w:rFonts w:ascii="Arial" w:hAnsi="Arial" w:cs="Arial"/>
          <w:sz w:val="20"/>
          <w:szCs w:val="20"/>
        </w:rPr>
        <w:t>la</w:t>
      </w:r>
      <w:r w:rsidRPr="00F2799D">
        <w:rPr>
          <w:rFonts w:ascii="Arial" w:hAnsi="Arial" w:cs="Arial"/>
          <w:spacing w:val="1"/>
          <w:sz w:val="20"/>
          <w:szCs w:val="20"/>
        </w:rPr>
        <w:t xml:space="preserve"> </w:t>
      </w:r>
      <w:r w:rsidRPr="00F2799D">
        <w:rPr>
          <w:rFonts w:ascii="Arial" w:hAnsi="Arial" w:cs="Arial"/>
          <w:spacing w:val="-1"/>
          <w:sz w:val="20"/>
          <w:szCs w:val="20"/>
        </w:rPr>
        <w:t>modificación</w:t>
      </w:r>
      <w:r w:rsidRPr="00F2799D">
        <w:rPr>
          <w:rFonts w:ascii="Arial" w:hAnsi="Arial" w:cs="Arial"/>
          <w:spacing w:val="-18"/>
          <w:sz w:val="20"/>
          <w:szCs w:val="20"/>
        </w:rPr>
        <w:t xml:space="preserve"> </w:t>
      </w:r>
      <w:r w:rsidRPr="00F2799D">
        <w:rPr>
          <w:rFonts w:ascii="Arial" w:hAnsi="Arial" w:cs="Arial"/>
          <w:spacing w:val="-1"/>
          <w:sz w:val="20"/>
          <w:szCs w:val="20"/>
        </w:rPr>
        <w:t>en</w:t>
      </w:r>
      <w:r w:rsidRPr="00F2799D">
        <w:rPr>
          <w:rFonts w:ascii="Arial" w:hAnsi="Arial" w:cs="Arial"/>
          <w:spacing w:val="-13"/>
          <w:sz w:val="20"/>
          <w:szCs w:val="20"/>
        </w:rPr>
        <w:t xml:space="preserve"> </w:t>
      </w:r>
      <w:r w:rsidRPr="00F2799D">
        <w:rPr>
          <w:rFonts w:ascii="Arial" w:hAnsi="Arial" w:cs="Arial"/>
          <w:spacing w:val="-1"/>
          <w:sz w:val="20"/>
          <w:szCs w:val="20"/>
        </w:rPr>
        <w:t>la</w:t>
      </w:r>
      <w:r w:rsidRPr="00F2799D">
        <w:rPr>
          <w:rFonts w:ascii="Arial" w:hAnsi="Arial" w:cs="Arial"/>
          <w:spacing w:val="-14"/>
          <w:sz w:val="20"/>
          <w:szCs w:val="20"/>
        </w:rPr>
        <w:t xml:space="preserve"> </w:t>
      </w:r>
      <w:r w:rsidRPr="00F2799D">
        <w:rPr>
          <w:rFonts w:ascii="Arial" w:hAnsi="Arial" w:cs="Arial"/>
          <w:spacing w:val="-1"/>
          <w:sz w:val="20"/>
          <w:szCs w:val="20"/>
        </w:rPr>
        <w:t>integración</w:t>
      </w:r>
      <w:r w:rsidRPr="00F2799D">
        <w:rPr>
          <w:rFonts w:ascii="Arial" w:hAnsi="Arial" w:cs="Arial"/>
          <w:spacing w:val="-14"/>
          <w:sz w:val="20"/>
          <w:szCs w:val="20"/>
        </w:rPr>
        <w:t xml:space="preserve"> </w:t>
      </w:r>
      <w:r w:rsidRPr="00F2799D">
        <w:rPr>
          <w:rFonts w:ascii="Arial" w:hAnsi="Arial" w:cs="Arial"/>
          <w:spacing w:val="-1"/>
          <w:sz w:val="20"/>
          <w:szCs w:val="20"/>
        </w:rPr>
        <w:t>de</w:t>
      </w:r>
      <w:r w:rsidRPr="00F2799D">
        <w:rPr>
          <w:rFonts w:ascii="Arial" w:hAnsi="Arial" w:cs="Arial"/>
          <w:spacing w:val="-18"/>
          <w:sz w:val="20"/>
          <w:szCs w:val="20"/>
        </w:rPr>
        <w:t xml:space="preserve"> </w:t>
      </w:r>
      <w:r w:rsidRPr="00F2799D">
        <w:rPr>
          <w:rFonts w:ascii="Arial" w:hAnsi="Arial" w:cs="Arial"/>
          <w:spacing w:val="-1"/>
          <w:sz w:val="20"/>
          <w:szCs w:val="20"/>
        </w:rPr>
        <w:t>los</w:t>
      </w:r>
      <w:r w:rsidRPr="00F2799D">
        <w:rPr>
          <w:rFonts w:ascii="Arial" w:hAnsi="Arial" w:cs="Arial"/>
          <w:spacing w:val="-18"/>
          <w:sz w:val="20"/>
          <w:szCs w:val="20"/>
        </w:rPr>
        <w:t xml:space="preserve"> </w:t>
      </w:r>
      <w:r w:rsidRPr="00F2799D">
        <w:rPr>
          <w:rFonts w:ascii="Arial" w:hAnsi="Arial" w:cs="Arial"/>
          <w:spacing w:val="-1"/>
          <w:sz w:val="20"/>
          <w:szCs w:val="20"/>
        </w:rPr>
        <w:t>cargos</w:t>
      </w:r>
      <w:r w:rsidRPr="00F2799D">
        <w:rPr>
          <w:rFonts w:ascii="Arial" w:hAnsi="Arial" w:cs="Arial"/>
          <w:spacing w:val="-18"/>
          <w:sz w:val="20"/>
          <w:szCs w:val="20"/>
        </w:rPr>
        <w:t xml:space="preserve"> </w:t>
      </w:r>
      <w:r w:rsidRPr="00F2799D">
        <w:rPr>
          <w:rFonts w:ascii="Arial" w:hAnsi="Arial" w:cs="Arial"/>
          <w:sz w:val="20"/>
          <w:szCs w:val="20"/>
        </w:rPr>
        <w:t>previstos</w:t>
      </w:r>
      <w:r w:rsidRPr="00F2799D">
        <w:rPr>
          <w:rFonts w:ascii="Arial" w:hAnsi="Arial" w:cs="Arial"/>
          <w:spacing w:val="-18"/>
          <w:sz w:val="20"/>
          <w:szCs w:val="20"/>
        </w:rPr>
        <w:t xml:space="preserve"> </w:t>
      </w:r>
      <w:r w:rsidRPr="00F2799D">
        <w:rPr>
          <w:rFonts w:ascii="Arial" w:hAnsi="Arial" w:cs="Arial"/>
          <w:sz w:val="20"/>
          <w:szCs w:val="20"/>
        </w:rPr>
        <w:t>en</w:t>
      </w:r>
      <w:r w:rsidRPr="00F2799D">
        <w:rPr>
          <w:rFonts w:ascii="Arial" w:hAnsi="Arial" w:cs="Arial"/>
          <w:spacing w:val="-18"/>
          <w:sz w:val="20"/>
          <w:szCs w:val="20"/>
        </w:rPr>
        <w:t xml:space="preserve"> </w:t>
      </w:r>
      <w:r w:rsidRPr="00F2799D">
        <w:rPr>
          <w:rFonts w:ascii="Arial" w:hAnsi="Arial" w:cs="Arial"/>
          <w:sz w:val="20"/>
          <w:szCs w:val="20"/>
        </w:rPr>
        <w:t>el</w:t>
      </w:r>
      <w:r w:rsidRPr="00F2799D">
        <w:rPr>
          <w:rFonts w:ascii="Arial" w:hAnsi="Arial" w:cs="Arial"/>
          <w:spacing w:val="-16"/>
          <w:sz w:val="20"/>
          <w:szCs w:val="20"/>
        </w:rPr>
        <w:t xml:space="preserve"> </w:t>
      </w:r>
      <w:r w:rsidRPr="00F2799D">
        <w:rPr>
          <w:rFonts w:ascii="Arial" w:hAnsi="Arial" w:cs="Arial"/>
          <w:sz w:val="20"/>
          <w:szCs w:val="20"/>
        </w:rPr>
        <w:t>párrafo</w:t>
      </w:r>
      <w:r w:rsidRPr="00F2799D">
        <w:rPr>
          <w:rFonts w:ascii="Arial" w:hAnsi="Arial" w:cs="Arial"/>
          <w:spacing w:val="-75"/>
          <w:sz w:val="20"/>
          <w:szCs w:val="20"/>
        </w:rPr>
        <w:t xml:space="preserve"> </w:t>
      </w:r>
      <w:r w:rsidRPr="00F2799D">
        <w:rPr>
          <w:rFonts w:ascii="Arial" w:hAnsi="Arial" w:cs="Arial"/>
          <w:sz w:val="20"/>
          <w:szCs w:val="20"/>
        </w:rPr>
        <w:t>anterior,</w:t>
      </w:r>
      <w:r w:rsidRPr="00F2799D">
        <w:rPr>
          <w:rFonts w:ascii="Arial" w:hAnsi="Arial" w:cs="Arial"/>
          <w:spacing w:val="-1"/>
          <w:sz w:val="20"/>
          <w:szCs w:val="20"/>
        </w:rPr>
        <w:t xml:space="preserve"> </w:t>
      </w:r>
      <w:r w:rsidRPr="00F2799D">
        <w:rPr>
          <w:rFonts w:ascii="Arial" w:hAnsi="Arial" w:cs="Arial"/>
          <w:sz w:val="20"/>
          <w:szCs w:val="20"/>
        </w:rPr>
        <w:t>durante</w:t>
      </w:r>
      <w:r w:rsidRPr="00F2799D">
        <w:rPr>
          <w:rFonts w:ascii="Arial" w:hAnsi="Arial" w:cs="Arial"/>
          <w:spacing w:val="-3"/>
          <w:sz w:val="20"/>
          <w:szCs w:val="20"/>
        </w:rPr>
        <w:t xml:space="preserve"> </w:t>
      </w:r>
      <w:r w:rsidRPr="00F2799D">
        <w:rPr>
          <w:rFonts w:ascii="Arial" w:hAnsi="Arial" w:cs="Arial"/>
          <w:sz w:val="20"/>
          <w:szCs w:val="20"/>
        </w:rPr>
        <w:t>el</w:t>
      </w:r>
      <w:r w:rsidRPr="00F2799D">
        <w:rPr>
          <w:rFonts w:ascii="Arial" w:hAnsi="Arial" w:cs="Arial"/>
          <w:spacing w:val="-1"/>
          <w:sz w:val="20"/>
          <w:szCs w:val="20"/>
        </w:rPr>
        <w:t xml:space="preserve"> </w:t>
      </w:r>
      <w:r w:rsidRPr="00F2799D">
        <w:rPr>
          <w:rFonts w:ascii="Arial" w:hAnsi="Arial" w:cs="Arial"/>
          <w:sz w:val="20"/>
          <w:szCs w:val="20"/>
        </w:rPr>
        <w:t>periodo</w:t>
      </w:r>
      <w:r w:rsidRPr="00F2799D">
        <w:rPr>
          <w:rFonts w:ascii="Arial" w:hAnsi="Arial" w:cs="Arial"/>
          <w:spacing w:val="-3"/>
          <w:sz w:val="20"/>
          <w:szCs w:val="20"/>
        </w:rPr>
        <w:t xml:space="preserve"> </w:t>
      </w:r>
      <w:r w:rsidRPr="00F2799D">
        <w:rPr>
          <w:rFonts w:ascii="Arial" w:hAnsi="Arial" w:cs="Arial"/>
          <w:sz w:val="20"/>
          <w:szCs w:val="20"/>
        </w:rPr>
        <w:t>que</w:t>
      </w:r>
      <w:r w:rsidRPr="00F2799D">
        <w:rPr>
          <w:rFonts w:ascii="Arial" w:hAnsi="Arial" w:cs="Arial"/>
          <w:spacing w:val="-3"/>
          <w:sz w:val="20"/>
          <w:szCs w:val="20"/>
        </w:rPr>
        <w:t xml:space="preserve"> </w:t>
      </w:r>
      <w:r w:rsidRPr="00F2799D">
        <w:rPr>
          <w:rFonts w:ascii="Arial" w:hAnsi="Arial" w:cs="Arial"/>
          <w:sz w:val="20"/>
          <w:szCs w:val="20"/>
        </w:rPr>
        <w:t>corresponda.</w:t>
      </w:r>
    </w:p>
    <w:p w14:paraId="60444EAF" w14:textId="77777777" w:rsidR="0032467B" w:rsidRPr="00F2799D" w:rsidRDefault="0032467B" w:rsidP="000542D8">
      <w:pPr>
        <w:pStyle w:val="Textoindependiente"/>
        <w:spacing w:line="240" w:lineRule="auto"/>
        <w:ind w:right="-234"/>
        <w:contextualSpacing/>
        <w:rPr>
          <w:sz w:val="20"/>
          <w:szCs w:val="20"/>
        </w:rPr>
      </w:pPr>
    </w:p>
    <w:p w14:paraId="378B776D" w14:textId="77777777" w:rsidR="0032467B" w:rsidRPr="00F2799D" w:rsidRDefault="0032467B" w:rsidP="000542D8">
      <w:pPr>
        <w:pStyle w:val="Textoindependiente"/>
        <w:spacing w:line="240" w:lineRule="auto"/>
        <w:ind w:right="-234"/>
        <w:contextualSpacing/>
        <w:rPr>
          <w:sz w:val="20"/>
          <w:szCs w:val="20"/>
        </w:rPr>
      </w:pPr>
    </w:p>
    <w:p w14:paraId="7C716F61" w14:textId="77777777" w:rsidR="0032467B" w:rsidRPr="00BC250D" w:rsidRDefault="0032467B" w:rsidP="000542D8">
      <w:pPr>
        <w:pStyle w:val="Ttulo1"/>
        <w:ind w:right="-234"/>
        <w:contextualSpacing/>
        <w:rPr>
          <w:sz w:val="20"/>
          <w:szCs w:val="20"/>
          <w:lang w:val="en-US"/>
        </w:rPr>
      </w:pPr>
      <w:r w:rsidRPr="00BC250D">
        <w:rPr>
          <w:sz w:val="20"/>
          <w:szCs w:val="20"/>
          <w:lang w:val="en-US"/>
        </w:rPr>
        <w:t>T R A N S I T O R I O S</w:t>
      </w:r>
    </w:p>
    <w:p w14:paraId="26CAD3D3" w14:textId="77777777" w:rsidR="0032467B" w:rsidRPr="00BC250D" w:rsidRDefault="0032467B" w:rsidP="000542D8">
      <w:pPr>
        <w:pStyle w:val="Textoindependiente"/>
        <w:spacing w:line="240" w:lineRule="auto"/>
        <w:ind w:right="-234"/>
        <w:contextualSpacing/>
        <w:rPr>
          <w:sz w:val="20"/>
          <w:szCs w:val="20"/>
          <w:lang w:val="en-US"/>
        </w:rPr>
      </w:pPr>
    </w:p>
    <w:p w14:paraId="4E2D1B98" w14:textId="77777777" w:rsidR="0032467B" w:rsidRPr="00F2799D" w:rsidRDefault="00994BB0" w:rsidP="000542D8">
      <w:pPr>
        <w:pStyle w:val="Textoindependiente"/>
        <w:spacing w:line="240" w:lineRule="auto"/>
        <w:ind w:right="-234"/>
        <w:contextualSpacing/>
        <w:rPr>
          <w:sz w:val="20"/>
          <w:szCs w:val="20"/>
        </w:rPr>
      </w:pPr>
      <w:r w:rsidRPr="00F2799D">
        <w:rPr>
          <w:b/>
          <w:sz w:val="20"/>
          <w:szCs w:val="20"/>
        </w:rPr>
        <w:t>PRIMERO. -</w:t>
      </w:r>
      <w:r w:rsidR="0032467B" w:rsidRPr="00F2799D">
        <w:rPr>
          <w:spacing w:val="1"/>
          <w:sz w:val="20"/>
          <w:szCs w:val="20"/>
        </w:rPr>
        <w:t xml:space="preserve"> </w:t>
      </w:r>
      <w:r w:rsidR="0032467B" w:rsidRPr="00F2799D">
        <w:rPr>
          <w:sz w:val="20"/>
          <w:szCs w:val="20"/>
        </w:rPr>
        <w:t>Publíquese</w:t>
      </w:r>
      <w:r w:rsidR="0032467B" w:rsidRPr="00F2799D">
        <w:rPr>
          <w:spacing w:val="1"/>
          <w:sz w:val="20"/>
          <w:szCs w:val="20"/>
        </w:rPr>
        <w:t xml:space="preserve"> </w:t>
      </w:r>
      <w:r w:rsidR="0032467B" w:rsidRPr="00F2799D">
        <w:rPr>
          <w:sz w:val="20"/>
          <w:szCs w:val="20"/>
        </w:rPr>
        <w:t>el</w:t>
      </w:r>
      <w:r w:rsidR="0032467B" w:rsidRPr="00F2799D">
        <w:rPr>
          <w:spacing w:val="1"/>
          <w:sz w:val="20"/>
          <w:szCs w:val="20"/>
        </w:rPr>
        <w:t xml:space="preserve"> </w:t>
      </w:r>
      <w:r w:rsidR="0032467B" w:rsidRPr="00F2799D">
        <w:rPr>
          <w:sz w:val="20"/>
          <w:szCs w:val="20"/>
        </w:rPr>
        <w:t>presente</w:t>
      </w:r>
      <w:r w:rsidR="0032467B" w:rsidRPr="00F2799D">
        <w:rPr>
          <w:spacing w:val="1"/>
          <w:sz w:val="20"/>
          <w:szCs w:val="20"/>
        </w:rPr>
        <w:t xml:space="preserve"> </w:t>
      </w:r>
      <w:r w:rsidR="0032467B" w:rsidRPr="00F2799D">
        <w:rPr>
          <w:sz w:val="20"/>
          <w:szCs w:val="20"/>
        </w:rPr>
        <w:t>Decreto</w:t>
      </w:r>
      <w:r w:rsidR="0032467B" w:rsidRPr="00F2799D">
        <w:rPr>
          <w:spacing w:val="1"/>
          <w:sz w:val="20"/>
          <w:szCs w:val="20"/>
        </w:rPr>
        <w:t xml:space="preserve"> </w:t>
      </w:r>
      <w:r w:rsidR="0032467B" w:rsidRPr="00F2799D">
        <w:rPr>
          <w:sz w:val="20"/>
          <w:szCs w:val="20"/>
        </w:rPr>
        <w:t>en</w:t>
      </w:r>
      <w:r w:rsidR="0032467B" w:rsidRPr="00F2799D">
        <w:rPr>
          <w:spacing w:val="1"/>
          <w:sz w:val="20"/>
          <w:szCs w:val="20"/>
        </w:rPr>
        <w:t xml:space="preserve"> </w:t>
      </w:r>
      <w:r w:rsidR="0032467B" w:rsidRPr="00F2799D">
        <w:rPr>
          <w:sz w:val="20"/>
          <w:szCs w:val="20"/>
        </w:rPr>
        <w:t>el</w:t>
      </w:r>
      <w:r w:rsidR="0032467B" w:rsidRPr="00F2799D">
        <w:rPr>
          <w:spacing w:val="1"/>
          <w:sz w:val="20"/>
          <w:szCs w:val="20"/>
        </w:rPr>
        <w:t xml:space="preserve"> </w:t>
      </w:r>
      <w:r w:rsidR="0032467B" w:rsidRPr="00F2799D">
        <w:rPr>
          <w:sz w:val="20"/>
          <w:szCs w:val="20"/>
        </w:rPr>
        <w:t>Periódico</w:t>
      </w:r>
      <w:r w:rsidR="0032467B" w:rsidRPr="00F2799D">
        <w:rPr>
          <w:spacing w:val="1"/>
          <w:sz w:val="20"/>
          <w:szCs w:val="20"/>
        </w:rPr>
        <w:t xml:space="preserve"> </w:t>
      </w:r>
      <w:r w:rsidR="0032467B" w:rsidRPr="00F2799D">
        <w:rPr>
          <w:sz w:val="20"/>
          <w:szCs w:val="20"/>
        </w:rPr>
        <w:t>Oficial</w:t>
      </w:r>
      <w:r w:rsidR="0032467B" w:rsidRPr="00F2799D">
        <w:rPr>
          <w:spacing w:val="-75"/>
          <w:sz w:val="20"/>
          <w:szCs w:val="20"/>
        </w:rPr>
        <w:t xml:space="preserve"> </w:t>
      </w:r>
      <w:r w:rsidR="0032467B" w:rsidRPr="00F2799D">
        <w:rPr>
          <w:sz w:val="20"/>
          <w:szCs w:val="20"/>
        </w:rPr>
        <w:t>“Gaceta</w:t>
      </w:r>
      <w:r w:rsidR="0032467B" w:rsidRPr="00F2799D">
        <w:rPr>
          <w:spacing w:val="-3"/>
          <w:sz w:val="20"/>
          <w:szCs w:val="20"/>
        </w:rPr>
        <w:t xml:space="preserve"> </w:t>
      </w:r>
      <w:r w:rsidR="0032467B" w:rsidRPr="00F2799D">
        <w:rPr>
          <w:sz w:val="20"/>
          <w:szCs w:val="20"/>
        </w:rPr>
        <w:t>del</w:t>
      </w:r>
      <w:r w:rsidR="0032467B" w:rsidRPr="00F2799D">
        <w:rPr>
          <w:spacing w:val="4"/>
          <w:sz w:val="20"/>
          <w:szCs w:val="20"/>
        </w:rPr>
        <w:t xml:space="preserve"> </w:t>
      </w:r>
      <w:r w:rsidR="0032467B" w:rsidRPr="00F2799D">
        <w:rPr>
          <w:sz w:val="20"/>
          <w:szCs w:val="20"/>
        </w:rPr>
        <w:t>Gobierno”.</w:t>
      </w:r>
    </w:p>
    <w:p w14:paraId="33887D2C" w14:textId="77777777" w:rsidR="0032467B" w:rsidRPr="00F2799D" w:rsidRDefault="0032467B" w:rsidP="000542D8">
      <w:pPr>
        <w:pStyle w:val="Textoindependiente"/>
        <w:spacing w:line="240" w:lineRule="auto"/>
        <w:ind w:right="-234"/>
        <w:contextualSpacing/>
        <w:rPr>
          <w:sz w:val="20"/>
          <w:szCs w:val="20"/>
        </w:rPr>
      </w:pPr>
    </w:p>
    <w:p w14:paraId="1636CA7E" w14:textId="77777777" w:rsidR="0032467B" w:rsidRPr="00F2799D" w:rsidRDefault="00994BB0" w:rsidP="000542D8">
      <w:pPr>
        <w:pStyle w:val="Textoindependiente"/>
        <w:spacing w:line="240" w:lineRule="auto"/>
        <w:ind w:right="-234"/>
        <w:contextualSpacing/>
        <w:rPr>
          <w:sz w:val="20"/>
          <w:szCs w:val="20"/>
        </w:rPr>
      </w:pPr>
      <w:r w:rsidRPr="00F2799D">
        <w:rPr>
          <w:b/>
          <w:sz w:val="20"/>
          <w:szCs w:val="20"/>
        </w:rPr>
        <w:t>SEGUNDO. -</w:t>
      </w:r>
      <w:r w:rsidR="0032467B" w:rsidRPr="00F2799D">
        <w:rPr>
          <w:sz w:val="20"/>
          <w:szCs w:val="20"/>
        </w:rPr>
        <w:t xml:space="preserve"> El presente Decreto entrará en vigor al día siguiente a su</w:t>
      </w:r>
      <w:r w:rsidR="0032467B" w:rsidRPr="00F2799D">
        <w:rPr>
          <w:spacing w:val="1"/>
          <w:sz w:val="20"/>
          <w:szCs w:val="20"/>
        </w:rPr>
        <w:t xml:space="preserve"> </w:t>
      </w:r>
      <w:r w:rsidR="0032467B" w:rsidRPr="00F2799D">
        <w:rPr>
          <w:sz w:val="20"/>
          <w:szCs w:val="20"/>
        </w:rPr>
        <w:t>publicación</w:t>
      </w:r>
      <w:r w:rsidR="0032467B" w:rsidRPr="00F2799D">
        <w:rPr>
          <w:spacing w:val="-4"/>
          <w:sz w:val="20"/>
          <w:szCs w:val="20"/>
        </w:rPr>
        <w:t xml:space="preserve"> </w:t>
      </w:r>
      <w:r w:rsidR="0032467B" w:rsidRPr="00F2799D">
        <w:rPr>
          <w:sz w:val="20"/>
          <w:szCs w:val="20"/>
        </w:rPr>
        <w:t>en</w:t>
      </w:r>
      <w:r w:rsidR="0032467B" w:rsidRPr="00F2799D">
        <w:rPr>
          <w:spacing w:val="-3"/>
          <w:sz w:val="20"/>
          <w:szCs w:val="20"/>
        </w:rPr>
        <w:t xml:space="preserve"> </w:t>
      </w:r>
      <w:r w:rsidR="0032467B" w:rsidRPr="00F2799D">
        <w:rPr>
          <w:sz w:val="20"/>
          <w:szCs w:val="20"/>
        </w:rPr>
        <w:t>el</w:t>
      </w:r>
      <w:r w:rsidR="0032467B" w:rsidRPr="00F2799D">
        <w:rPr>
          <w:spacing w:val="-1"/>
          <w:sz w:val="20"/>
          <w:szCs w:val="20"/>
        </w:rPr>
        <w:t xml:space="preserve"> </w:t>
      </w:r>
      <w:r w:rsidR="0032467B" w:rsidRPr="00F2799D">
        <w:rPr>
          <w:sz w:val="20"/>
          <w:szCs w:val="20"/>
        </w:rPr>
        <w:t>Periódico</w:t>
      </w:r>
      <w:r w:rsidR="0032467B" w:rsidRPr="00F2799D">
        <w:rPr>
          <w:spacing w:val="-3"/>
          <w:sz w:val="20"/>
          <w:szCs w:val="20"/>
        </w:rPr>
        <w:t xml:space="preserve"> </w:t>
      </w:r>
      <w:r w:rsidR="0032467B" w:rsidRPr="00F2799D">
        <w:rPr>
          <w:sz w:val="20"/>
          <w:szCs w:val="20"/>
        </w:rPr>
        <w:t>Oficial</w:t>
      </w:r>
      <w:r w:rsidR="0032467B" w:rsidRPr="00F2799D">
        <w:rPr>
          <w:spacing w:val="-1"/>
          <w:sz w:val="20"/>
          <w:szCs w:val="20"/>
        </w:rPr>
        <w:t xml:space="preserve"> </w:t>
      </w:r>
      <w:r w:rsidR="0032467B" w:rsidRPr="00F2799D">
        <w:rPr>
          <w:sz w:val="20"/>
          <w:szCs w:val="20"/>
        </w:rPr>
        <w:t>“Gaceta</w:t>
      </w:r>
      <w:r w:rsidR="0032467B" w:rsidRPr="00F2799D">
        <w:rPr>
          <w:spacing w:val="-3"/>
          <w:sz w:val="20"/>
          <w:szCs w:val="20"/>
        </w:rPr>
        <w:t xml:space="preserve"> </w:t>
      </w:r>
      <w:r w:rsidR="0032467B" w:rsidRPr="00F2799D">
        <w:rPr>
          <w:sz w:val="20"/>
          <w:szCs w:val="20"/>
        </w:rPr>
        <w:t>del</w:t>
      </w:r>
      <w:r w:rsidR="0032467B" w:rsidRPr="00F2799D">
        <w:rPr>
          <w:spacing w:val="3"/>
          <w:sz w:val="20"/>
          <w:szCs w:val="20"/>
        </w:rPr>
        <w:t xml:space="preserve"> </w:t>
      </w:r>
      <w:r w:rsidR="0032467B" w:rsidRPr="00F2799D">
        <w:rPr>
          <w:sz w:val="20"/>
          <w:szCs w:val="20"/>
        </w:rPr>
        <w:t>Gobierno”.</w:t>
      </w:r>
    </w:p>
    <w:p w14:paraId="4F02FE84" w14:textId="77777777" w:rsidR="0032467B" w:rsidRPr="00F2799D" w:rsidRDefault="0032467B" w:rsidP="000542D8">
      <w:pPr>
        <w:pStyle w:val="Textoindependiente"/>
        <w:spacing w:line="240" w:lineRule="auto"/>
        <w:ind w:right="-234"/>
        <w:contextualSpacing/>
        <w:rPr>
          <w:sz w:val="20"/>
          <w:szCs w:val="20"/>
        </w:rPr>
      </w:pPr>
    </w:p>
    <w:p w14:paraId="40EAF761" w14:textId="77777777" w:rsidR="0032467B" w:rsidRPr="00F2799D" w:rsidRDefault="00994BB0" w:rsidP="000542D8">
      <w:pPr>
        <w:pStyle w:val="Textoindependiente"/>
        <w:spacing w:line="240" w:lineRule="auto"/>
        <w:ind w:right="-234"/>
        <w:contextualSpacing/>
        <w:rPr>
          <w:sz w:val="20"/>
          <w:szCs w:val="20"/>
        </w:rPr>
      </w:pPr>
      <w:r w:rsidRPr="00F2799D">
        <w:rPr>
          <w:b/>
          <w:sz w:val="20"/>
          <w:szCs w:val="20"/>
        </w:rPr>
        <w:t>TERCERO. -</w:t>
      </w:r>
      <w:r w:rsidR="0032467B" w:rsidRPr="00F2799D">
        <w:rPr>
          <w:sz w:val="20"/>
          <w:szCs w:val="20"/>
        </w:rPr>
        <w:t xml:space="preserve"> El Presidente, los Vicepresidentes y el Secretario de la</w:t>
      </w:r>
      <w:r w:rsidR="0032467B" w:rsidRPr="00F2799D">
        <w:rPr>
          <w:spacing w:val="1"/>
          <w:sz w:val="20"/>
          <w:szCs w:val="20"/>
        </w:rPr>
        <w:t xml:space="preserve"> </w:t>
      </w:r>
      <w:r w:rsidR="0032467B" w:rsidRPr="00F2799D">
        <w:rPr>
          <w:sz w:val="20"/>
          <w:szCs w:val="20"/>
        </w:rPr>
        <w:t>Junta de Coordinación Política designados en el primer período de</w:t>
      </w:r>
      <w:r w:rsidR="0032467B" w:rsidRPr="00F2799D">
        <w:rPr>
          <w:spacing w:val="1"/>
          <w:sz w:val="20"/>
          <w:szCs w:val="20"/>
        </w:rPr>
        <w:t xml:space="preserve"> </w:t>
      </w:r>
      <w:r w:rsidR="0032467B" w:rsidRPr="00F2799D">
        <w:rPr>
          <w:spacing w:val="-1"/>
          <w:sz w:val="20"/>
          <w:szCs w:val="20"/>
        </w:rPr>
        <w:t>sesiones</w:t>
      </w:r>
      <w:r w:rsidR="0032467B" w:rsidRPr="00F2799D">
        <w:rPr>
          <w:spacing w:val="-19"/>
          <w:sz w:val="20"/>
          <w:szCs w:val="20"/>
        </w:rPr>
        <w:t xml:space="preserve"> </w:t>
      </w:r>
      <w:r w:rsidR="0032467B" w:rsidRPr="00F2799D">
        <w:rPr>
          <w:spacing w:val="-1"/>
          <w:sz w:val="20"/>
          <w:szCs w:val="20"/>
        </w:rPr>
        <w:t>del</w:t>
      </w:r>
      <w:r w:rsidR="0032467B" w:rsidRPr="00F2799D">
        <w:rPr>
          <w:spacing w:val="-16"/>
          <w:sz w:val="20"/>
          <w:szCs w:val="20"/>
        </w:rPr>
        <w:t xml:space="preserve"> </w:t>
      </w:r>
      <w:r w:rsidR="0032467B" w:rsidRPr="00F2799D">
        <w:rPr>
          <w:spacing w:val="-1"/>
          <w:sz w:val="20"/>
          <w:szCs w:val="20"/>
        </w:rPr>
        <w:t>segundo</w:t>
      </w:r>
      <w:r w:rsidR="0032467B" w:rsidRPr="00F2799D">
        <w:rPr>
          <w:spacing w:val="-18"/>
          <w:sz w:val="20"/>
          <w:szCs w:val="20"/>
        </w:rPr>
        <w:t xml:space="preserve"> </w:t>
      </w:r>
      <w:r w:rsidR="0032467B" w:rsidRPr="00F2799D">
        <w:rPr>
          <w:sz w:val="20"/>
          <w:szCs w:val="20"/>
        </w:rPr>
        <w:t>año</w:t>
      </w:r>
      <w:r w:rsidR="0032467B" w:rsidRPr="00F2799D">
        <w:rPr>
          <w:spacing w:val="-18"/>
          <w:sz w:val="20"/>
          <w:szCs w:val="20"/>
        </w:rPr>
        <w:t xml:space="preserve"> </w:t>
      </w:r>
      <w:r w:rsidR="0032467B" w:rsidRPr="00F2799D">
        <w:rPr>
          <w:sz w:val="20"/>
          <w:szCs w:val="20"/>
        </w:rPr>
        <w:t>de</w:t>
      </w:r>
      <w:r w:rsidR="0032467B" w:rsidRPr="00F2799D">
        <w:rPr>
          <w:spacing w:val="-18"/>
          <w:sz w:val="20"/>
          <w:szCs w:val="20"/>
        </w:rPr>
        <w:t xml:space="preserve"> </w:t>
      </w:r>
      <w:r w:rsidR="0032467B" w:rsidRPr="00F2799D">
        <w:rPr>
          <w:sz w:val="20"/>
          <w:szCs w:val="20"/>
        </w:rPr>
        <w:t>ejercicio</w:t>
      </w:r>
      <w:r w:rsidR="0032467B" w:rsidRPr="00F2799D">
        <w:rPr>
          <w:spacing w:val="-18"/>
          <w:sz w:val="20"/>
          <w:szCs w:val="20"/>
        </w:rPr>
        <w:t xml:space="preserve"> </w:t>
      </w:r>
      <w:r w:rsidR="0032467B" w:rsidRPr="00F2799D">
        <w:rPr>
          <w:sz w:val="20"/>
          <w:szCs w:val="20"/>
        </w:rPr>
        <w:t>de</w:t>
      </w:r>
      <w:r w:rsidR="0032467B" w:rsidRPr="00F2799D">
        <w:rPr>
          <w:spacing w:val="-18"/>
          <w:sz w:val="20"/>
          <w:szCs w:val="20"/>
        </w:rPr>
        <w:t xml:space="preserve"> </w:t>
      </w:r>
      <w:r w:rsidR="0032467B" w:rsidRPr="00F2799D">
        <w:rPr>
          <w:sz w:val="20"/>
          <w:szCs w:val="20"/>
        </w:rPr>
        <w:t>la</w:t>
      </w:r>
      <w:r w:rsidR="0032467B" w:rsidRPr="00F2799D">
        <w:rPr>
          <w:spacing w:val="-18"/>
          <w:sz w:val="20"/>
          <w:szCs w:val="20"/>
        </w:rPr>
        <w:t xml:space="preserve"> </w:t>
      </w:r>
      <w:r w:rsidR="0032467B" w:rsidRPr="00F2799D">
        <w:rPr>
          <w:sz w:val="20"/>
          <w:szCs w:val="20"/>
        </w:rPr>
        <w:t>“LXI”</w:t>
      </w:r>
      <w:r w:rsidR="0032467B" w:rsidRPr="00F2799D">
        <w:rPr>
          <w:spacing w:val="-19"/>
          <w:sz w:val="20"/>
          <w:szCs w:val="20"/>
        </w:rPr>
        <w:t xml:space="preserve"> </w:t>
      </w:r>
      <w:r w:rsidR="0032467B" w:rsidRPr="00F2799D">
        <w:rPr>
          <w:sz w:val="20"/>
          <w:szCs w:val="20"/>
        </w:rPr>
        <w:t>Legislatura,</w:t>
      </w:r>
      <w:r w:rsidR="0032467B" w:rsidRPr="00F2799D">
        <w:rPr>
          <w:spacing w:val="-16"/>
          <w:sz w:val="20"/>
          <w:szCs w:val="20"/>
        </w:rPr>
        <w:t xml:space="preserve"> </w:t>
      </w:r>
      <w:r w:rsidR="0032467B" w:rsidRPr="00F2799D">
        <w:rPr>
          <w:sz w:val="20"/>
          <w:szCs w:val="20"/>
        </w:rPr>
        <w:t>concluirán</w:t>
      </w:r>
      <w:r w:rsidR="0032467B" w:rsidRPr="00F2799D">
        <w:rPr>
          <w:spacing w:val="-76"/>
          <w:sz w:val="20"/>
          <w:szCs w:val="20"/>
        </w:rPr>
        <w:t xml:space="preserve"> </w:t>
      </w:r>
      <w:r w:rsidR="0032467B" w:rsidRPr="00F2799D">
        <w:rPr>
          <w:sz w:val="20"/>
          <w:szCs w:val="20"/>
        </w:rPr>
        <w:t>su</w:t>
      </w:r>
      <w:r w:rsidR="0032467B" w:rsidRPr="00F2799D">
        <w:rPr>
          <w:spacing w:val="-3"/>
          <w:sz w:val="20"/>
          <w:szCs w:val="20"/>
        </w:rPr>
        <w:t xml:space="preserve"> </w:t>
      </w:r>
      <w:r w:rsidR="0032467B" w:rsidRPr="00F2799D">
        <w:rPr>
          <w:sz w:val="20"/>
          <w:szCs w:val="20"/>
        </w:rPr>
        <w:t>periodo</w:t>
      </w:r>
      <w:r w:rsidR="0032467B" w:rsidRPr="00F2799D">
        <w:rPr>
          <w:spacing w:val="-2"/>
          <w:sz w:val="20"/>
          <w:szCs w:val="20"/>
        </w:rPr>
        <w:t xml:space="preserve"> </w:t>
      </w:r>
      <w:r w:rsidR="0032467B" w:rsidRPr="00F2799D">
        <w:rPr>
          <w:sz w:val="20"/>
          <w:szCs w:val="20"/>
        </w:rPr>
        <w:t>el 05</w:t>
      </w:r>
      <w:r w:rsidR="0032467B" w:rsidRPr="00F2799D">
        <w:rPr>
          <w:spacing w:val="-2"/>
          <w:sz w:val="20"/>
          <w:szCs w:val="20"/>
        </w:rPr>
        <w:t xml:space="preserve"> </w:t>
      </w:r>
      <w:r w:rsidR="0032467B" w:rsidRPr="00F2799D">
        <w:rPr>
          <w:sz w:val="20"/>
          <w:szCs w:val="20"/>
        </w:rPr>
        <w:t>de</w:t>
      </w:r>
      <w:r w:rsidR="0032467B" w:rsidRPr="00F2799D">
        <w:rPr>
          <w:spacing w:val="-2"/>
          <w:sz w:val="20"/>
          <w:szCs w:val="20"/>
        </w:rPr>
        <w:t xml:space="preserve"> </w:t>
      </w:r>
      <w:r w:rsidR="0032467B" w:rsidRPr="00F2799D">
        <w:rPr>
          <w:sz w:val="20"/>
          <w:szCs w:val="20"/>
        </w:rPr>
        <w:t>marzo</w:t>
      </w:r>
      <w:r w:rsidR="0032467B" w:rsidRPr="00F2799D">
        <w:rPr>
          <w:spacing w:val="2"/>
          <w:sz w:val="20"/>
          <w:szCs w:val="20"/>
        </w:rPr>
        <w:t xml:space="preserve"> </w:t>
      </w:r>
      <w:r w:rsidR="0032467B" w:rsidRPr="00F2799D">
        <w:rPr>
          <w:sz w:val="20"/>
          <w:szCs w:val="20"/>
        </w:rPr>
        <w:t>del dos mil veintitrés.</w:t>
      </w:r>
    </w:p>
    <w:p w14:paraId="11210D85" w14:textId="77777777" w:rsidR="0032467B" w:rsidRPr="00F2799D" w:rsidRDefault="0032467B" w:rsidP="000542D8">
      <w:pPr>
        <w:pStyle w:val="Textoindependiente"/>
        <w:spacing w:line="240" w:lineRule="auto"/>
        <w:ind w:right="-234"/>
        <w:contextualSpacing/>
        <w:rPr>
          <w:sz w:val="20"/>
          <w:szCs w:val="20"/>
        </w:rPr>
      </w:pPr>
    </w:p>
    <w:p w14:paraId="3C107385" w14:textId="77777777" w:rsidR="0032467B" w:rsidRPr="00F2799D" w:rsidRDefault="0032467B" w:rsidP="000542D8">
      <w:pPr>
        <w:pStyle w:val="Textoindependiente"/>
        <w:spacing w:line="240" w:lineRule="auto"/>
        <w:ind w:right="-234"/>
        <w:contextualSpacing/>
        <w:rPr>
          <w:sz w:val="20"/>
          <w:szCs w:val="20"/>
        </w:rPr>
      </w:pPr>
      <w:r w:rsidRPr="00F2799D">
        <w:rPr>
          <w:sz w:val="20"/>
          <w:szCs w:val="20"/>
        </w:rPr>
        <w:lastRenderedPageBreak/>
        <w:t xml:space="preserve">Dado en el Palacio del Poder Legislativo, en la Ciudad de Toluca de Lerdo, Capital del Estado de México, a los cinco días del mes de septiembre del dos mil veintidós. </w:t>
      </w:r>
    </w:p>
    <w:p w14:paraId="5E2C84BD" w14:textId="77777777" w:rsidR="0032467B" w:rsidRPr="00F2799D" w:rsidRDefault="0032467B" w:rsidP="00686D9D">
      <w:pPr>
        <w:pStyle w:val="Textoindependiente"/>
        <w:spacing w:line="240" w:lineRule="auto"/>
        <w:contextualSpacing/>
        <w:rPr>
          <w:sz w:val="20"/>
          <w:szCs w:val="20"/>
        </w:rPr>
      </w:pPr>
    </w:p>
    <w:p w14:paraId="6CED352D"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PRESIDENTE</w:t>
      </w:r>
    </w:p>
    <w:p w14:paraId="631DFC7A" w14:textId="77777777" w:rsidR="0032467B" w:rsidRPr="00F2799D" w:rsidRDefault="0032467B" w:rsidP="000542D8">
      <w:pPr>
        <w:pStyle w:val="Textoindependiente"/>
        <w:spacing w:line="240" w:lineRule="auto"/>
        <w:contextualSpacing/>
        <w:jc w:val="center"/>
        <w:rPr>
          <w:b/>
          <w:sz w:val="20"/>
          <w:szCs w:val="20"/>
        </w:rPr>
      </w:pPr>
    </w:p>
    <w:p w14:paraId="106BBB5A"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DIP. ENRIQUE EDGARDO JACOB ROCHA</w:t>
      </w:r>
    </w:p>
    <w:p w14:paraId="0FFF15CF" w14:textId="77777777" w:rsidR="0032467B" w:rsidRPr="00F2799D" w:rsidRDefault="0032467B" w:rsidP="000542D8">
      <w:pPr>
        <w:pStyle w:val="Textoindependiente"/>
        <w:spacing w:line="240" w:lineRule="auto"/>
        <w:contextualSpacing/>
        <w:jc w:val="center"/>
        <w:rPr>
          <w:b/>
          <w:sz w:val="20"/>
          <w:szCs w:val="20"/>
        </w:rPr>
      </w:pPr>
    </w:p>
    <w:p w14:paraId="47F45CD2" w14:textId="77777777" w:rsidR="0032467B" w:rsidRPr="00F2799D" w:rsidRDefault="0032467B" w:rsidP="000542D8">
      <w:pPr>
        <w:pStyle w:val="Textoindependiente"/>
        <w:spacing w:line="240" w:lineRule="auto"/>
        <w:contextualSpacing/>
        <w:jc w:val="center"/>
        <w:rPr>
          <w:b/>
          <w:sz w:val="20"/>
          <w:szCs w:val="20"/>
        </w:rPr>
      </w:pPr>
    </w:p>
    <w:p w14:paraId="0499CE17"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SECRETARIAS</w:t>
      </w:r>
    </w:p>
    <w:p w14:paraId="1B840E1E" w14:textId="77777777" w:rsidR="0032467B" w:rsidRPr="00F2799D" w:rsidRDefault="0032467B" w:rsidP="000542D8">
      <w:pPr>
        <w:pStyle w:val="Textoindependiente"/>
        <w:spacing w:line="240" w:lineRule="auto"/>
        <w:contextualSpacing/>
        <w:jc w:val="center"/>
        <w:rPr>
          <w:b/>
          <w:sz w:val="20"/>
          <w:szCs w:val="20"/>
        </w:rPr>
      </w:pPr>
    </w:p>
    <w:p w14:paraId="341E4C7F"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DIP. MARÍA ELIDA CASTELÁN MONDRAGÓN</w:t>
      </w:r>
    </w:p>
    <w:p w14:paraId="09697570" w14:textId="77777777" w:rsidR="0032467B" w:rsidRPr="00F2799D" w:rsidRDefault="0032467B" w:rsidP="000542D8">
      <w:pPr>
        <w:pStyle w:val="Textoindependiente"/>
        <w:spacing w:line="240" w:lineRule="auto"/>
        <w:contextualSpacing/>
        <w:jc w:val="center"/>
        <w:rPr>
          <w:b/>
          <w:sz w:val="20"/>
          <w:szCs w:val="20"/>
        </w:rPr>
      </w:pPr>
    </w:p>
    <w:p w14:paraId="2DCB003D" w14:textId="77777777" w:rsidR="0032467B" w:rsidRPr="00F2799D" w:rsidRDefault="0032467B" w:rsidP="000542D8">
      <w:pPr>
        <w:pStyle w:val="Textoindependiente"/>
        <w:spacing w:line="240" w:lineRule="auto"/>
        <w:contextualSpacing/>
        <w:jc w:val="center"/>
        <w:rPr>
          <w:b/>
          <w:sz w:val="20"/>
          <w:szCs w:val="20"/>
        </w:rPr>
      </w:pPr>
    </w:p>
    <w:tbl>
      <w:tblPr>
        <w:tblW w:w="0" w:type="auto"/>
        <w:tblLook w:val="04A0" w:firstRow="1" w:lastRow="0" w:firstColumn="1" w:lastColumn="0" w:noHBand="0" w:noVBand="1"/>
      </w:tblPr>
      <w:tblGrid>
        <w:gridCol w:w="5103"/>
        <w:gridCol w:w="4771"/>
      </w:tblGrid>
      <w:tr w:rsidR="0032467B" w:rsidRPr="00F2799D" w14:paraId="291FE40E" w14:textId="77777777" w:rsidTr="00AC4981">
        <w:trPr>
          <w:trHeight w:val="542"/>
        </w:trPr>
        <w:tc>
          <w:tcPr>
            <w:tcW w:w="5103" w:type="dxa"/>
            <w:shd w:val="clear" w:color="auto" w:fill="auto"/>
          </w:tcPr>
          <w:p w14:paraId="5FD4E0A0"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 xml:space="preserve">DIP. SILVIA </w:t>
            </w:r>
          </w:p>
          <w:p w14:paraId="04BA4A5F"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BARBERENA MALDONADO</w:t>
            </w:r>
          </w:p>
        </w:tc>
        <w:tc>
          <w:tcPr>
            <w:tcW w:w="4771" w:type="dxa"/>
            <w:shd w:val="clear" w:color="auto" w:fill="auto"/>
          </w:tcPr>
          <w:p w14:paraId="79C3D5BB"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 xml:space="preserve">DIP. CLAUDIA DESIREE </w:t>
            </w:r>
          </w:p>
          <w:p w14:paraId="68EB621D" w14:textId="77777777" w:rsidR="0032467B" w:rsidRPr="00F2799D" w:rsidRDefault="0032467B" w:rsidP="000542D8">
            <w:pPr>
              <w:pStyle w:val="Textoindependiente"/>
              <w:spacing w:line="240" w:lineRule="auto"/>
              <w:contextualSpacing/>
              <w:jc w:val="center"/>
              <w:rPr>
                <w:b/>
                <w:sz w:val="20"/>
                <w:szCs w:val="20"/>
              </w:rPr>
            </w:pPr>
            <w:r w:rsidRPr="00F2799D">
              <w:rPr>
                <w:b/>
                <w:sz w:val="20"/>
                <w:szCs w:val="20"/>
              </w:rPr>
              <w:t>MORALES ROBLEDO</w:t>
            </w:r>
          </w:p>
        </w:tc>
      </w:tr>
    </w:tbl>
    <w:p w14:paraId="477CA7AE" w14:textId="77777777" w:rsidR="0032467B" w:rsidRPr="00F2799D" w:rsidRDefault="0032467B" w:rsidP="000542D8">
      <w:pPr>
        <w:pStyle w:val="Textoindependiente"/>
        <w:spacing w:line="240" w:lineRule="auto"/>
        <w:contextualSpacing/>
        <w:rPr>
          <w:sz w:val="20"/>
          <w:szCs w:val="20"/>
        </w:rPr>
      </w:pPr>
    </w:p>
    <w:p w14:paraId="143999B4" w14:textId="77777777" w:rsidR="0032467B" w:rsidRPr="00F2799D" w:rsidRDefault="0032467B" w:rsidP="000542D8">
      <w:pPr>
        <w:pStyle w:val="Textoindependiente"/>
        <w:spacing w:line="240" w:lineRule="auto"/>
        <w:contextualSpacing/>
        <w:rPr>
          <w:sz w:val="20"/>
          <w:szCs w:val="20"/>
        </w:rPr>
      </w:pPr>
    </w:p>
    <w:p w14:paraId="00CA398E" w14:textId="77777777" w:rsidR="0032467B" w:rsidRPr="00F2799D" w:rsidRDefault="0032467B" w:rsidP="000542D8">
      <w:pPr>
        <w:rPr>
          <w:rFonts w:ascii="Arial" w:hAnsi="Arial" w:cs="Arial"/>
          <w:b/>
          <w:bCs/>
          <w:sz w:val="20"/>
          <w:szCs w:val="20"/>
        </w:rPr>
      </w:pPr>
      <w:r w:rsidRPr="00F2799D">
        <w:rPr>
          <w:rFonts w:ascii="Arial" w:hAnsi="Arial" w:cs="Arial"/>
          <w:b/>
          <w:bCs/>
          <w:sz w:val="20"/>
          <w:szCs w:val="20"/>
        </w:rPr>
        <w:br w:type="page"/>
      </w:r>
    </w:p>
    <w:p w14:paraId="690EA1AC" w14:textId="77777777" w:rsidR="00B3575E" w:rsidRPr="00F2799D" w:rsidRDefault="00B3575E" w:rsidP="00994BB0">
      <w:pPr>
        <w:contextualSpacing/>
        <w:jc w:val="right"/>
        <w:rPr>
          <w:rFonts w:ascii="Arial" w:hAnsi="Arial" w:cs="Arial"/>
          <w:sz w:val="20"/>
          <w:szCs w:val="20"/>
        </w:rPr>
      </w:pPr>
      <w:r w:rsidRPr="00F2799D">
        <w:rPr>
          <w:rFonts w:ascii="Arial" w:hAnsi="Arial" w:cs="Arial"/>
          <w:sz w:val="20"/>
          <w:szCs w:val="20"/>
        </w:rPr>
        <w:lastRenderedPageBreak/>
        <w:t>Toluca de Lerdo, México,</w:t>
      </w:r>
    </w:p>
    <w:p w14:paraId="715D4050" w14:textId="77777777" w:rsidR="00B3575E" w:rsidRPr="00F2799D" w:rsidRDefault="00B3575E" w:rsidP="00994BB0">
      <w:pPr>
        <w:contextualSpacing/>
        <w:jc w:val="right"/>
        <w:rPr>
          <w:rFonts w:ascii="Arial" w:hAnsi="Arial" w:cs="Arial"/>
          <w:sz w:val="20"/>
          <w:szCs w:val="20"/>
        </w:rPr>
      </w:pPr>
      <w:r w:rsidRPr="00F2799D">
        <w:rPr>
          <w:rFonts w:ascii="Arial" w:hAnsi="Arial" w:cs="Arial"/>
          <w:sz w:val="20"/>
          <w:szCs w:val="20"/>
        </w:rPr>
        <w:t>a 5 de septiembre de 2022.</w:t>
      </w:r>
    </w:p>
    <w:p w14:paraId="217939E5" w14:textId="77777777" w:rsidR="00B3575E" w:rsidRPr="00F2799D" w:rsidRDefault="00B3575E" w:rsidP="00994BB0">
      <w:pPr>
        <w:contextualSpacing/>
        <w:rPr>
          <w:rFonts w:ascii="Arial" w:hAnsi="Arial" w:cs="Arial"/>
          <w:b/>
          <w:sz w:val="20"/>
          <w:szCs w:val="20"/>
        </w:rPr>
      </w:pPr>
      <w:r w:rsidRPr="00F2799D">
        <w:rPr>
          <w:rFonts w:ascii="Arial" w:hAnsi="Arial" w:cs="Arial"/>
          <w:b/>
          <w:sz w:val="20"/>
          <w:szCs w:val="20"/>
        </w:rPr>
        <w:t>PRESIDENTE DE LA H. “LXI” LEGISLATURA</w:t>
      </w:r>
    </w:p>
    <w:p w14:paraId="42AED158" w14:textId="77777777" w:rsidR="00B3575E" w:rsidRPr="00F2799D" w:rsidRDefault="00B3575E" w:rsidP="00994BB0">
      <w:pPr>
        <w:contextualSpacing/>
        <w:rPr>
          <w:rFonts w:ascii="Arial" w:hAnsi="Arial" w:cs="Arial"/>
          <w:b/>
          <w:sz w:val="20"/>
          <w:szCs w:val="20"/>
        </w:rPr>
      </w:pPr>
      <w:r w:rsidRPr="00F2799D">
        <w:rPr>
          <w:rFonts w:ascii="Arial" w:hAnsi="Arial" w:cs="Arial"/>
          <w:b/>
          <w:sz w:val="20"/>
          <w:szCs w:val="20"/>
        </w:rPr>
        <w:t>DEL ESTADO DE MÉXICO</w:t>
      </w:r>
    </w:p>
    <w:p w14:paraId="47A1FDED" w14:textId="77777777" w:rsidR="00B3575E" w:rsidRPr="00F2799D" w:rsidRDefault="00B3575E" w:rsidP="00994BB0">
      <w:pPr>
        <w:contextualSpacing/>
        <w:rPr>
          <w:rFonts w:ascii="Arial" w:hAnsi="Arial" w:cs="Arial"/>
          <w:b/>
          <w:sz w:val="20"/>
          <w:szCs w:val="20"/>
        </w:rPr>
      </w:pPr>
      <w:r w:rsidRPr="00F2799D">
        <w:rPr>
          <w:rFonts w:ascii="Arial" w:hAnsi="Arial" w:cs="Arial"/>
          <w:b/>
          <w:sz w:val="20"/>
          <w:szCs w:val="20"/>
        </w:rPr>
        <w:t>PRESENTE.</w:t>
      </w:r>
    </w:p>
    <w:p w14:paraId="2C974896" w14:textId="77777777" w:rsidR="00B3575E" w:rsidRPr="00F2799D" w:rsidRDefault="00B3575E" w:rsidP="00994BB0">
      <w:pPr>
        <w:contextualSpacing/>
        <w:rPr>
          <w:rFonts w:ascii="Arial" w:hAnsi="Arial" w:cs="Arial"/>
          <w:sz w:val="20"/>
          <w:szCs w:val="20"/>
        </w:rPr>
      </w:pPr>
    </w:p>
    <w:p w14:paraId="42C87404" w14:textId="77777777" w:rsidR="00B3575E" w:rsidRPr="00F2799D" w:rsidRDefault="00B3575E" w:rsidP="00994BB0">
      <w:pPr>
        <w:ind w:firstLine="851"/>
        <w:contextualSpacing/>
        <w:jc w:val="both"/>
        <w:rPr>
          <w:rFonts w:ascii="Arial" w:hAnsi="Arial" w:cs="Arial"/>
          <w:sz w:val="20"/>
          <w:szCs w:val="20"/>
        </w:rPr>
      </w:pPr>
      <w:r w:rsidRPr="00F2799D">
        <w:rPr>
          <w:rFonts w:ascii="Arial" w:hAnsi="Arial" w:cs="Arial"/>
          <w:sz w:val="20"/>
          <w:szCs w:val="20"/>
        </w:rPr>
        <w:t>La Junta de Coordinación Política, de conformidad con lo dispuesto en los artículos 51 fracción II de la Constitución Política del Estado Libre y Soberano de México y 28 fracción I de la Ley Orgánica del Poder Legislativo del Estado Libre y Soberano de México, somete a la consideración de la “LXI” Legislatura, Iniciativa de Decreto para designar Representantes Propietarios y Suplentes para integrar el Consejo de Premiación de la Presea “Estado de México” y diversos Jurados Calificadores, con base en la siguiente:</w:t>
      </w:r>
    </w:p>
    <w:p w14:paraId="1F1788E9" w14:textId="77777777" w:rsidR="00B3575E" w:rsidRPr="00F2799D" w:rsidRDefault="00B3575E" w:rsidP="00994BB0">
      <w:pPr>
        <w:contextualSpacing/>
        <w:rPr>
          <w:rFonts w:ascii="Arial" w:hAnsi="Arial" w:cs="Arial"/>
          <w:sz w:val="20"/>
          <w:szCs w:val="20"/>
        </w:rPr>
      </w:pPr>
    </w:p>
    <w:p w14:paraId="64EC02BF"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EXPOSICIÓN DE MOTIVOS.</w:t>
      </w:r>
    </w:p>
    <w:p w14:paraId="4D324AC1" w14:textId="77777777" w:rsidR="008F2A88" w:rsidRDefault="008F2A88" w:rsidP="00994BB0">
      <w:pPr>
        <w:contextualSpacing/>
        <w:jc w:val="both"/>
        <w:rPr>
          <w:rFonts w:ascii="Arial" w:hAnsi="Arial" w:cs="Arial"/>
          <w:sz w:val="20"/>
          <w:szCs w:val="20"/>
        </w:rPr>
      </w:pPr>
    </w:p>
    <w:p w14:paraId="1D6AA123"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El Estado de México reconoce la obra, la vida de personas que se han distinguido por contribuir con el bienestar y prosperidad de la sociedad.  En este sentido, el artículo 3.61, fracción I del Código Administrativo del Estado de México, norma la Presea “Estado de México”, con sus modalidades y denominaciones y otorga como un merecido testimonio de gratitud reconocimientos públicos a mexiquenses cuyos méritos son destacados y evidentes.</w:t>
      </w:r>
    </w:p>
    <w:p w14:paraId="1EB47915" w14:textId="77777777" w:rsidR="00B3575E" w:rsidRPr="00F2799D" w:rsidRDefault="00B3575E" w:rsidP="00994BB0">
      <w:pPr>
        <w:ind w:firstLine="851"/>
        <w:contextualSpacing/>
        <w:jc w:val="both"/>
        <w:rPr>
          <w:rFonts w:ascii="Arial" w:hAnsi="Arial" w:cs="Arial"/>
          <w:sz w:val="20"/>
          <w:szCs w:val="20"/>
        </w:rPr>
      </w:pPr>
    </w:p>
    <w:p w14:paraId="0C95EB68"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 xml:space="preserve">En atención a lo dispuesto en los artículos 15 y 16 del Reglamento del Mérito Civil, el Consejo de Premiación de la Presea "Estado de México", se encarga de conformar los expedientes para efecto de su resolución y otorgamiento de los premios, interviniendo la Legislatura con representantes en el propio Consejo de Premiación de la Presea “Estado de México” y en los distintos Jurados Calificadores, de acuerdo con lo que establece la legislación aplicable. </w:t>
      </w:r>
    </w:p>
    <w:p w14:paraId="6E74A0E9" w14:textId="77777777" w:rsidR="00B3575E" w:rsidRPr="00F2799D" w:rsidRDefault="00B3575E" w:rsidP="00994BB0">
      <w:pPr>
        <w:ind w:firstLine="851"/>
        <w:contextualSpacing/>
        <w:jc w:val="both"/>
        <w:rPr>
          <w:rFonts w:ascii="Arial" w:hAnsi="Arial" w:cs="Arial"/>
          <w:sz w:val="20"/>
          <w:szCs w:val="20"/>
        </w:rPr>
      </w:pPr>
    </w:p>
    <w:p w14:paraId="0B4E0A53"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Por lo tanto, nos permitimos formular esta iniciativa de decreto para atender lo señalado en los artículos 18, 21 fracción III, 48, 57, 61, 66, 68 D y 68 F del Reglamento del Mérito Civil, y favorecer el nombramiento de Representantes de la Legislatura para integrar el Consejo de Premiación de la Presea “Estado de México”, y diversos Jurados Calificadores, con el carácter de Propietarios y Suplentes.</w:t>
      </w:r>
    </w:p>
    <w:p w14:paraId="4BEED969" w14:textId="77777777" w:rsidR="00B3575E" w:rsidRPr="00F2799D" w:rsidRDefault="00B3575E" w:rsidP="00994BB0">
      <w:pPr>
        <w:ind w:firstLine="851"/>
        <w:contextualSpacing/>
        <w:jc w:val="both"/>
        <w:rPr>
          <w:rFonts w:ascii="Arial" w:hAnsi="Arial" w:cs="Arial"/>
          <w:sz w:val="20"/>
          <w:szCs w:val="20"/>
        </w:rPr>
      </w:pPr>
    </w:p>
    <w:p w14:paraId="25176105"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 xml:space="preserve">Estamos ciertos que con la designación de los representantes de la Legislatura se contribuirá a la buena marcha de los trabajos del Consejo de premiación de la Presea “Estado de México” y de distintos Jurados Calificadores.  La propuesta contenida en el Proyecto de Decreto es la siguiente: </w:t>
      </w:r>
    </w:p>
    <w:p w14:paraId="0CF1C86C" w14:textId="77777777" w:rsidR="00B3575E" w:rsidRPr="00F2799D" w:rsidRDefault="00B3575E" w:rsidP="00994BB0">
      <w:pPr>
        <w:ind w:firstLine="851"/>
        <w:contextualSpacing/>
        <w:jc w:val="both"/>
        <w:rPr>
          <w:rFonts w:ascii="Arial" w:hAnsi="Arial" w:cs="Arial"/>
          <w:sz w:val="20"/>
          <w:szCs w:val="20"/>
        </w:rPr>
      </w:pPr>
    </w:p>
    <w:tbl>
      <w:tblPr>
        <w:tblW w:w="8931" w:type="dxa"/>
        <w:jc w:val="center"/>
        <w:tblLayout w:type="fixed"/>
        <w:tblCellMar>
          <w:left w:w="70" w:type="dxa"/>
          <w:right w:w="70" w:type="dxa"/>
        </w:tblCellMar>
        <w:tblLook w:val="0000" w:firstRow="0" w:lastRow="0" w:firstColumn="0" w:lastColumn="0" w:noHBand="0" w:noVBand="0"/>
      </w:tblPr>
      <w:tblGrid>
        <w:gridCol w:w="3875"/>
        <w:gridCol w:w="1275"/>
        <w:gridCol w:w="3781"/>
      </w:tblGrid>
      <w:tr w:rsidR="00B3575E" w:rsidRPr="00F2799D" w14:paraId="2245878E" w14:textId="77777777" w:rsidTr="00994BB0">
        <w:trPr>
          <w:jc w:val="center"/>
        </w:trPr>
        <w:tc>
          <w:tcPr>
            <w:tcW w:w="8931" w:type="dxa"/>
            <w:gridSpan w:val="3"/>
            <w:tcBorders>
              <w:top w:val="dashSmallGap" w:sz="4" w:space="0" w:color="auto"/>
              <w:left w:val="dashSmallGap" w:sz="4" w:space="0" w:color="auto"/>
              <w:bottom w:val="dashSmallGap" w:sz="4" w:space="0" w:color="auto"/>
              <w:right w:val="dashSmallGap" w:sz="4" w:space="0" w:color="auto"/>
            </w:tcBorders>
            <w:shd w:val="clear" w:color="auto" w:fill="BFBFBF"/>
            <w:vAlign w:val="center"/>
          </w:tcPr>
          <w:p w14:paraId="32A29547"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REPRESENTANTES EN EL CONSEJO DE PREMIACIÓN</w:t>
            </w:r>
          </w:p>
        </w:tc>
      </w:tr>
      <w:tr w:rsidR="00B3575E" w:rsidRPr="00F2799D" w14:paraId="79BAE14D"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shd w:val="clear" w:color="auto" w:fill="BFBFBF"/>
            <w:vAlign w:val="center"/>
          </w:tcPr>
          <w:p w14:paraId="606E265B" w14:textId="77777777" w:rsidR="00B3575E" w:rsidRPr="00F2799D" w:rsidRDefault="00B3575E" w:rsidP="00994BB0">
            <w:pPr>
              <w:ind w:left="72"/>
              <w:contextualSpacing/>
              <w:jc w:val="center"/>
              <w:rPr>
                <w:rFonts w:ascii="Arial" w:hAnsi="Arial" w:cs="Arial"/>
                <w:b/>
                <w:sz w:val="20"/>
                <w:szCs w:val="20"/>
              </w:rPr>
            </w:pPr>
            <w:r w:rsidRPr="00F2799D">
              <w:rPr>
                <w:rFonts w:ascii="Arial" w:hAnsi="Arial" w:cs="Arial"/>
                <w:b/>
                <w:sz w:val="20"/>
                <w:szCs w:val="20"/>
              </w:rPr>
              <w:t>PRESEA</w:t>
            </w:r>
          </w:p>
        </w:tc>
        <w:tc>
          <w:tcPr>
            <w:tcW w:w="1275" w:type="dxa"/>
            <w:tcBorders>
              <w:top w:val="dashSmallGap" w:sz="4" w:space="0" w:color="auto"/>
              <w:left w:val="dashSmallGap" w:sz="4" w:space="0" w:color="auto"/>
              <w:bottom w:val="dashSmallGap" w:sz="4" w:space="0" w:color="auto"/>
              <w:right w:val="dashSmallGap" w:sz="4" w:space="0" w:color="auto"/>
            </w:tcBorders>
            <w:shd w:val="clear" w:color="auto" w:fill="BFBFBF"/>
          </w:tcPr>
          <w:p w14:paraId="7CC24DBE" w14:textId="77777777" w:rsidR="00B3575E" w:rsidRPr="00F2799D" w:rsidRDefault="00B3575E" w:rsidP="00994BB0">
            <w:pPr>
              <w:contextualSpacing/>
              <w:jc w:val="center"/>
              <w:rPr>
                <w:rFonts w:ascii="Arial" w:hAnsi="Arial" w:cs="Arial"/>
                <w:b/>
                <w:bCs/>
                <w:sz w:val="20"/>
                <w:szCs w:val="20"/>
              </w:rPr>
            </w:pPr>
          </w:p>
        </w:tc>
        <w:tc>
          <w:tcPr>
            <w:tcW w:w="3781" w:type="dxa"/>
            <w:tcBorders>
              <w:top w:val="dashSmallGap" w:sz="4" w:space="0" w:color="auto"/>
              <w:left w:val="dashSmallGap" w:sz="4" w:space="0" w:color="auto"/>
              <w:bottom w:val="dashSmallGap" w:sz="4" w:space="0" w:color="auto"/>
              <w:right w:val="dashSmallGap" w:sz="4" w:space="0" w:color="auto"/>
            </w:tcBorders>
            <w:shd w:val="clear" w:color="auto" w:fill="BFBFBF"/>
          </w:tcPr>
          <w:p w14:paraId="452D6650"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REPRESENTANTES</w:t>
            </w:r>
          </w:p>
        </w:tc>
      </w:tr>
      <w:tr w:rsidR="00B3575E" w:rsidRPr="00F2799D" w14:paraId="31B55372" w14:textId="77777777" w:rsidTr="00994BB0">
        <w:trPr>
          <w:trHeight w:val="690"/>
          <w:jc w:val="center"/>
        </w:trPr>
        <w:tc>
          <w:tcPr>
            <w:tcW w:w="3875" w:type="dxa"/>
            <w:tcBorders>
              <w:top w:val="dashSmallGap" w:sz="4" w:space="0" w:color="auto"/>
              <w:left w:val="dashSmallGap" w:sz="4" w:space="0" w:color="auto"/>
              <w:bottom w:val="dashSmallGap" w:sz="4" w:space="0" w:color="auto"/>
              <w:right w:val="dashSmallGap" w:sz="4" w:space="0" w:color="auto"/>
            </w:tcBorders>
            <w:vAlign w:val="center"/>
          </w:tcPr>
          <w:p w14:paraId="116249CD" w14:textId="77777777" w:rsidR="00B3575E" w:rsidRPr="00F2799D" w:rsidRDefault="00B3575E" w:rsidP="00994BB0">
            <w:pPr>
              <w:ind w:left="72"/>
              <w:contextualSpacing/>
              <w:rPr>
                <w:rFonts w:ascii="Arial" w:hAnsi="Arial" w:cs="Arial"/>
                <w:color w:val="0D0D0D"/>
                <w:sz w:val="20"/>
                <w:szCs w:val="20"/>
              </w:rPr>
            </w:pPr>
            <w:r w:rsidRPr="00F2799D">
              <w:rPr>
                <w:rFonts w:ascii="Arial" w:hAnsi="Arial" w:cs="Arial"/>
                <w:color w:val="0D0D0D"/>
                <w:sz w:val="20"/>
                <w:szCs w:val="20"/>
              </w:rPr>
              <w:t>“Estado de México”</w:t>
            </w:r>
          </w:p>
        </w:tc>
        <w:tc>
          <w:tcPr>
            <w:tcW w:w="1275" w:type="dxa"/>
            <w:tcBorders>
              <w:top w:val="dashSmallGap" w:sz="4" w:space="0" w:color="auto"/>
              <w:left w:val="dashSmallGap" w:sz="4" w:space="0" w:color="auto"/>
              <w:bottom w:val="dashSmallGap" w:sz="4" w:space="0" w:color="auto"/>
              <w:right w:val="dashSmallGap" w:sz="4" w:space="0" w:color="auto"/>
            </w:tcBorders>
          </w:tcPr>
          <w:p w14:paraId="02B5F6A6"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Propietario:</w:t>
            </w:r>
          </w:p>
          <w:p w14:paraId="19C3E220"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Suplente:</w:t>
            </w:r>
          </w:p>
          <w:p w14:paraId="0AC6925D" w14:textId="77777777" w:rsidR="00B3575E" w:rsidRPr="00F2799D" w:rsidRDefault="00B3575E" w:rsidP="00994BB0">
            <w:pPr>
              <w:contextualSpacing/>
              <w:rPr>
                <w:rFonts w:ascii="Arial" w:hAnsi="Arial" w:cs="Arial"/>
                <w:b/>
                <w:bCs/>
                <w:color w:val="0D0D0D"/>
                <w:sz w:val="20"/>
                <w:szCs w:val="20"/>
              </w:rPr>
            </w:pPr>
          </w:p>
        </w:tc>
        <w:tc>
          <w:tcPr>
            <w:tcW w:w="3781" w:type="dxa"/>
            <w:tcBorders>
              <w:top w:val="dashSmallGap" w:sz="4" w:space="0" w:color="auto"/>
              <w:left w:val="dashSmallGap" w:sz="4" w:space="0" w:color="auto"/>
              <w:bottom w:val="dashSmallGap" w:sz="4" w:space="0" w:color="auto"/>
              <w:right w:val="dashSmallGap" w:sz="4" w:space="0" w:color="auto"/>
            </w:tcBorders>
          </w:tcPr>
          <w:p w14:paraId="7EE9AEC2"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Yesica Yanet Rojas Hernández</w:t>
            </w:r>
          </w:p>
          <w:p w14:paraId="65E2326C"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Elba Aldana duarte</w:t>
            </w:r>
          </w:p>
        </w:tc>
      </w:tr>
    </w:tbl>
    <w:p w14:paraId="144EF9B5" w14:textId="77777777" w:rsidR="00B3575E" w:rsidRPr="00F2799D" w:rsidRDefault="00B3575E" w:rsidP="00994BB0">
      <w:pPr>
        <w:rPr>
          <w:rFonts w:ascii="Arial" w:hAnsi="Arial" w:cs="Arial"/>
          <w:sz w:val="20"/>
          <w:szCs w:val="20"/>
        </w:rPr>
      </w:pPr>
    </w:p>
    <w:tbl>
      <w:tblPr>
        <w:tblW w:w="8931" w:type="dxa"/>
        <w:jc w:val="center"/>
        <w:tblLayout w:type="fixed"/>
        <w:tblCellMar>
          <w:left w:w="70" w:type="dxa"/>
          <w:right w:w="70" w:type="dxa"/>
        </w:tblCellMar>
        <w:tblLook w:val="0000" w:firstRow="0" w:lastRow="0" w:firstColumn="0" w:lastColumn="0" w:noHBand="0" w:noVBand="0"/>
      </w:tblPr>
      <w:tblGrid>
        <w:gridCol w:w="3875"/>
        <w:gridCol w:w="1275"/>
        <w:gridCol w:w="3781"/>
      </w:tblGrid>
      <w:tr w:rsidR="00B3575E" w:rsidRPr="00F2799D" w14:paraId="6C0E6A90" w14:textId="77777777" w:rsidTr="00994BB0">
        <w:trPr>
          <w:jc w:val="center"/>
        </w:trPr>
        <w:tc>
          <w:tcPr>
            <w:tcW w:w="8931" w:type="dxa"/>
            <w:gridSpan w:val="3"/>
            <w:tcBorders>
              <w:top w:val="dashSmallGap" w:sz="4" w:space="0" w:color="auto"/>
              <w:left w:val="dashSmallGap" w:sz="4" w:space="0" w:color="auto"/>
              <w:bottom w:val="dashSmallGap" w:sz="4" w:space="0" w:color="auto"/>
              <w:right w:val="dashSmallGap" w:sz="4" w:space="0" w:color="auto"/>
            </w:tcBorders>
            <w:shd w:val="clear" w:color="auto" w:fill="BFBFBF"/>
          </w:tcPr>
          <w:p w14:paraId="34CE5E8F" w14:textId="77777777" w:rsidR="00B3575E" w:rsidRPr="00BC250D" w:rsidRDefault="00B3575E" w:rsidP="00994BB0">
            <w:pPr>
              <w:pStyle w:val="Ttulo3"/>
              <w:contextualSpacing/>
              <w:rPr>
                <w:b w:val="0"/>
                <w:bCs/>
                <w:sz w:val="20"/>
                <w:szCs w:val="20"/>
                <w:lang w:val="es-MX"/>
              </w:rPr>
            </w:pPr>
            <w:r w:rsidRPr="00BC250D">
              <w:rPr>
                <w:bCs/>
                <w:sz w:val="20"/>
                <w:szCs w:val="20"/>
                <w:lang w:val="es-MX"/>
              </w:rPr>
              <w:t>REPRESENTANTES EN LOS JURADOS CALIFICADORES</w:t>
            </w:r>
          </w:p>
        </w:tc>
      </w:tr>
      <w:tr w:rsidR="00B3575E" w:rsidRPr="00F2799D" w14:paraId="05CA8207"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shd w:val="clear" w:color="auto" w:fill="BFBFBF"/>
          </w:tcPr>
          <w:p w14:paraId="001B159F" w14:textId="77777777" w:rsidR="00B3575E" w:rsidRPr="00F2799D" w:rsidRDefault="00B3575E" w:rsidP="00994BB0">
            <w:pPr>
              <w:pStyle w:val="Ttulo3"/>
              <w:contextualSpacing/>
              <w:rPr>
                <w:bCs/>
                <w:sz w:val="20"/>
                <w:szCs w:val="20"/>
              </w:rPr>
            </w:pPr>
            <w:r w:rsidRPr="00F2799D">
              <w:rPr>
                <w:bCs/>
                <w:sz w:val="20"/>
                <w:szCs w:val="20"/>
              </w:rPr>
              <w:t>PRESEA</w:t>
            </w:r>
          </w:p>
        </w:tc>
        <w:tc>
          <w:tcPr>
            <w:tcW w:w="1275" w:type="dxa"/>
            <w:tcBorders>
              <w:top w:val="dashSmallGap" w:sz="4" w:space="0" w:color="auto"/>
              <w:left w:val="dashSmallGap" w:sz="4" w:space="0" w:color="auto"/>
              <w:bottom w:val="dashSmallGap" w:sz="4" w:space="0" w:color="auto"/>
              <w:right w:val="dashSmallGap" w:sz="4" w:space="0" w:color="auto"/>
            </w:tcBorders>
            <w:shd w:val="clear" w:color="auto" w:fill="BFBFBF"/>
          </w:tcPr>
          <w:p w14:paraId="2A191941" w14:textId="77777777" w:rsidR="00B3575E" w:rsidRPr="00F2799D" w:rsidRDefault="00B3575E" w:rsidP="00994BB0">
            <w:pPr>
              <w:contextualSpacing/>
              <w:jc w:val="center"/>
              <w:rPr>
                <w:rFonts w:ascii="Arial" w:hAnsi="Arial" w:cs="Arial"/>
                <w:b/>
                <w:bCs/>
                <w:sz w:val="20"/>
                <w:szCs w:val="20"/>
              </w:rPr>
            </w:pPr>
          </w:p>
        </w:tc>
        <w:tc>
          <w:tcPr>
            <w:tcW w:w="3781" w:type="dxa"/>
            <w:tcBorders>
              <w:top w:val="dashSmallGap" w:sz="4" w:space="0" w:color="auto"/>
              <w:left w:val="dashSmallGap" w:sz="4" w:space="0" w:color="auto"/>
              <w:bottom w:val="dashSmallGap" w:sz="4" w:space="0" w:color="auto"/>
              <w:right w:val="dashSmallGap" w:sz="4" w:space="0" w:color="auto"/>
            </w:tcBorders>
            <w:shd w:val="clear" w:color="auto" w:fill="BFBFBF"/>
          </w:tcPr>
          <w:p w14:paraId="1FEA97B3" w14:textId="77777777" w:rsidR="00B3575E" w:rsidRPr="00F2799D" w:rsidRDefault="00B3575E" w:rsidP="00994BB0">
            <w:pPr>
              <w:contextualSpacing/>
              <w:jc w:val="center"/>
              <w:rPr>
                <w:rFonts w:ascii="Arial" w:hAnsi="Arial" w:cs="Arial"/>
                <w:b/>
                <w:bCs/>
                <w:sz w:val="20"/>
                <w:szCs w:val="20"/>
              </w:rPr>
            </w:pPr>
            <w:r w:rsidRPr="00F2799D">
              <w:rPr>
                <w:rFonts w:ascii="Arial" w:hAnsi="Arial" w:cs="Arial"/>
                <w:b/>
                <w:bCs/>
                <w:sz w:val="20"/>
                <w:szCs w:val="20"/>
              </w:rPr>
              <w:t>REPRESENTANTES</w:t>
            </w:r>
          </w:p>
        </w:tc>
      </w:tr>
      <w:tr w:rsidR="00B3575E" w:rsidRPr="00F2799D" w14:paraId="71B4249D"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tcPr>
          <w:p w14:paraId="44EAEB68" w14:textId="77777777" w:rsidR="00B3575E" w:rsidRPr="00F2799D" w:rsidRDefault="00B3575E" w:rsidP="00994BB0">
            <w:pPr>
              <w:ind w:left="72"/>
              <w:contextualSpacing/>
              <w:jc w:val="both"/>
              <w:rPr>
                <w:rFonts w:ascii="Arial" w:hAnsi="Arial" w:cs="Arial"/>
                <w:color w:val="0D0D0D"/>
                <w:sz w:val="20"/>
                <w:szCs w:val="20"/>
              </w:rPr>
            </w:pPr>
            <w:r w:rsidRPr="00F2799D">
              <w:rPr>
                <w:rFonts w:ascii="Arial" w:hAnsi="Arial" w:cs="Arial"/>
                <w:color w:val="0D0D0D"/>
                <w:sz w:val="20"/>
                <w:szCs w:val="20"/>
              </w:rPr>
              <w:t>Presea de Arte y Cultura “Sor Juana Inés de la Cruz”</w:t>
            </w:r>
          </w:p>
        </w:tc>
        <w:tc>
          <w:tcPr>
            <w:tcW w:w="1275" w:type="dxa"/>
            <w:tcBorders>
              <w:top w:val="dashSmallGap" w:sz="4" w:space="0" w:color="auto"/>
              <w:left w:val="dashSmallGap" w:sz="4" w:space="0" w:color="auto"/>
              <w:bottom w:val="dashSmallGap" w:sz="4" w:space="0" w:color="auto"/>
              <w:right w:val="dashSmallGap" w:sz="4" w:space="0" w:color="auto"/>
            </w:tcBorders>
          </w:tcPr>
          <w:p w14:paraId="0355DCB6"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Propietario:</w:t>
            </w:r>
          </w:p>
          <w:p w14:paraId="1000E320"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Suplente:</w:t>
            </w:r>
          </w:p>
          <w:p w14:paraId="0D15EE29" w14:textId="77777777" w:rsidR="00B3575E" w:rsidRPr="00F2799D" w:rsidRDefault="00B3575E" w:rsidP="00994BB0">
            <w:pPr>
              <w:contextualSpacing/>
              <w:rPr>
                <w:rFonts w:ascii="Arial" w:hAnsi="Arial" w:cs="Arial"/>
                <w:b/>
                <w:bCs/>
                <w:color w:val="0D0D0D"/>
                <w:sz w:val="20"/>
                <w:szCs w:val="20"/>
              </w:rPr>
            </w:pPr>
          </w:p>
        </w:tc>
        <w:tc>
          <w:tcPr>
            <w:tcW w:w="3781" w:type="dxa"/>
            <w:tcBorders>
              <w:top w:val="dashSmallGap" w:sz="4" w:space="0" w:color="auto"/>
              <w:left w:val="dashSmallGap" w:sz="4" w:space="0" w:color="auto"/>
              <w:bottom w:val="dashSmallGap" w:sz="4" w:space="0" w:color="auto"/>
              <w:right w:val="dashSmallGap" w:sz="4" w:space="0" w:color="auto"/>
            </w:tcBorders>
          </w:tcPr>
          <w:p w14:paraId="1D5E62D4"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María Elida Castelán Mondragón</w:t>
            </w:r>
          </w:p>
          <w:p w14:paraId="490220E1"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Viridiana Fuentes Cruz</w:t>
            </w:r>
          </w:p>
        </w:tc>
      </w:tr>
      <w:tr w:rsidR="00B3575E" w:rsidRPr="00F2799D" w14:paraId="1F9036A8"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tcPr>
          <w:p w14:paraId="26ED82D0" w14:textId="77777777" w:rsidR="00B3575E" w:rsidRPr="00F2799D" w:rsidRDefault="00B3575E" w:rsidP="00994BB0">
            <w:pPr>
              <w:ind w:left="72"/>
              <w:contextualSpacing/>
              <w:jc w:val="both"/>
              <w:rPr>
                <w:rFonts w:ascii="Arial" w:hAnsi="Arial" w:cs="Arial"/>
                <w:color w:val="0D0D0D"/>
                <w:sz w:val="20"/>
                <w:szCs w:val="20"/>
              </w:rPr>
            </w:pPr>
            <w:r w:rsidRPr="00F2799D">
              <w:rPr>
                <w:rFonts w:ascii="Arial" w:hAnsi="Arial" w:cs="Arial"/>
                <w:color w:val="0D0D0D"/>
                <w:sz w:val="20"/>
                <w:szCs w:val="20"/>
              </w:rPr>
              <w:t>Presea al Mérito Cívico y Servicios a la Comunidad “Isidro Fabela Alfaro”</w:t>
            </w:r>
          </w:p>
          <w:p w14:paraId="00C02F12" w14:textId="77777777" w:rsidR="00B3575E" w:rsidRPr="00F2799D" w:rsidRDefault="00B3575E" w:rsidP="00994BB0">
            <w:pPr>
              <w:ind w:left="72"/>
              <w:contextualSpacing/>
              <w:jc w:val="both"/>
              <w:rPr>
                <w:rFonts w:ascii="Arial" w:hAnsi="Arial" w:cs="Arial"/>
                <w:color w:val="0D0D0D"/>
                <w:sz w:val="20"/>
                <w:szCs w:val="20"/>
              </w:rPr>
            </w:pPr>
          </w:p>
        </w:tc>
        <w:tc>
          <w:tcPr>
            <w:tcW w:w="1275" w:type="dxa"/>
            <w:tcBorders>
              <w:top w:val="dashSmallGap" w:sz="4" w:space="0" w:color="auto"/>
              <w:left w:val="dashSmallGap" w:sz="4" w:space="0" w:color="auto"/>
              <w:bottom w:val="dashSmallGap" w:sz="4" w:space="0" w:color="auto"/>
              <w:right w:val="dashSmallGap" w:sz="4" w:space="0" w:color="auto"/>
            </w:tcBorders>
          </w:tcPr>
          <w:p w14:paraId="67DA8048"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Propietario:</w:t>
            </w:r>
          </w:p>
          <w:p w14:paraId="44783395"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Suplente:</w:t>
            </w:r>
          </w:p>
          <w:p w14:paraId="525FAFDF" w14:textId="77777777" w:rsidR="00B3575E" w:rsidRPr="00F2799D" w:rsidRDefault="00B3575E" w:rsidP="00994BB0">
            <w:pPr>
              <w:contextualSpacing/>
              <w:rPr>
                <w:rFonts w:ascii="Arial" w:hAnsi="Arial" w:cs="Arial"/>
                <w:b/>
                <w:bCs/>
                <w:color w:val="0D0D0D"/>
                <w:sz w:val="20"/>
                <w:szCs w:val="20"/>
              </w:rPr>
            </w:pPr>
          </w:p>
        </w:tc>
        <w:tc>
          <w:tcPr>
            <w:tcW w:w="3781" w:type="dxa"/>
            <w:tcBorders>
              <w:top w:val="dashSmallGap" w:sz="4" w:space="0" w:color="auto"/>
              <w:left w:val="dashSmallGap" w:sz="4" w:space="0" w:color="auto"/>
              <w:bottom w:val="dashSmallGap" w:sz="4" w:space="0" w:color="auto"/>
              <w:right w:val="dashSmallGap" w:sz="4" w:space="0" w:color="auto"/>
            </w:tcBorders>
          </w:tcPr>
          <w:p w14:paraId="3BEAE88F"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Ma. Trinidad Franco Arpero</w:t>
            </w:r>
          </w:p>
          <w:p w14:paraId="3DE89B07"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Silvia Barberena Maldonado</w:t>
            </w:r>
          </w:p>
        </w:tc>
      </w:tr>
      <w:tr w:rsidR="00B3575E" w:rsidRPr="00F2799D" w14:paraId="3A16CAA8"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tcPr>
          <w:p w14:paraId="7A8DA012" w14:textId="77777777" w:rsidR="00B3575E" w:rsidRPr="00F2799D" w:rsidRDefault="00B3575E" w:rsidP="00994BB0">
            <w:pPr>
              <w:ind w:left="72"/>
              <w:contextualSpacing/>
              <w:jc w:val="both"/>
              <w:rPr>
                <w:rFonts w:ascii="Arial" w:hAnsi="Arial" w:cs="Arial"/>
                <w:color w:val="0D0D0D"/>
                <w:sz w:val="20"/>
                <w:szCs w:val="20"/>
              </w:rPr>
            </w:pPr>
            <w:r w:rsidRPr="00F2799D">
              <w:rPr>
                <w:rFonts w:ascii="Arial" w:hAnsi="Arial" w:cs="Arial"/>
                <w:color w:val="0D0D0D"/>
                <w:sz w:val="20"/>
                <w:szCs w:val="20"/>
              </w:rPr>
              <w:t>Presea de la Contribución en el Servicio Público “Alfredo del Mazo Vélez”</w:t>
            </w:r>
          </w:p>
        </w:tc>
        <w:tc>
          <w:tcPr>
            <w:tcW w:w="1275" w:type="dxa"/>
            <w:tcBorders>
              <w:top w:val="dashSmallGap" w:sz="4" w:space="0" w:color="auto"/>
              <w:left w:val="dashSmallGap" w:sz="4" w:space="0" w:color="auto"/>
              <w:bottom w:val="dashSmallGap" w:sz="4" w:space="0" w:color="auto"/>
              <w:right w:val="dashSmallGap" w:sz="4" w:space="0" w:color="auto"/>
            </w:tcBorders>
          </w:tcPr>
          <w:p w14:paraId="2642D8F6"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Propietario:</w:t>
            </w:r>
          </w:p>
          <w:p w14:paraId="6D8A2A1C"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Suplente:</w:t>
            </w:r>
          </w:p>
          <w:p w14:paraId="687E5EB8" w14:textId="77777777" w:rsidR="00B3575E" w:rsidRPr="00F2799D" w:rsidRDefault="00B3575E" w:rsidP="00994BB0">
            <w:pPr>
              <w:contextualSpacing/>
              <w:rPr>
                <w:rFonts w:ascii="Arial" w:hAnsi="Arial" w:cs="Arial"/>
                <w:b/>
                <w:bCs/>
                <w:color w:val="0D0D0D"/>
                <w:sz w:val="20"/>
                <w:szCs w:val="20"/>
              </w:rPr>
            </w:pPr>
          </w:p>
        </w:tc>
        <w:tc>
          <w:tcPr>
            <w:tcW w:w="3781" w:type="dxa"/>
            <w:tcBorders>
              <w:top w:val="dashSmallGap" w:sz="4" w:space="0" w:color="auto"/>
              <w:left w:val="dashSmallGap" w:sz="4" w:space="0" w:color="auto"/>
              <w:bottom w:val="dashSmallGap" w:sz="4" w:space="0" w:color="auto"/>
              <w:right w:val="dashSmallGap" w:sz="4" w:space="0" w:color="auto"/>
            </w:tcBorders>
          </w:tcPr>
          <w:p w14:paraId="53049E12"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Gretel González Aguirre</w:t>
            </w:r>
          </w:p>
          <w:p w14:paraId="73310196"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 xml:space="preserve">Dip. Paola Jiménez Hernández </w:t>
            </w:r>
          </w:p>
        </w:tc>
      </w:tr>
      <w:tr w:rsidR="00B3575E" w:rsidRPr="00F2799D" w14:paraId="0334178D"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tcPr>
          <w:p w14:paraId="17696FEB" w14:textId="77777777" w:rsidR="00B3575E" w:rsidRPr="00F2799D" w:rsidRDefault="00B3575E" w:rsidP="00994BB0">
            <w:pPr>
              <w:ind w:left="72"/>
              <w:contextualSpacing/>
              <w:jc w:val="both"/>
              <w:rPr>
                <w:rFonts w:ascii="Arial" w:hAnsi="Arial" w:cs="Arial"/>
                <w:color w:val="0D0D0D"/>
                <w:sz w:val="20"/>
                <w:szCs w:val="20"/>
              </w:rPr>
            </w:pPr>
            <w:r w:rsidRPr="00F2799D">
              <w:rPr>
                <w:rFonts w:ascii="Arial" w:hAnsi="Arial" w:cs="Arial"/>
                <w:color w:val="0D0D0D"/>
                <w:sz w:val="20"/>
                <w:szCs w:val="20"/>
              </w:rPr>
              <w:t>Presea de la Defensa de los Derechos Humanos “José María Morelos y Pavón”</w:t>
            </w:r>
          </w:p>
          <w:p w14:paraId="42F73887" w14:textId="77777777" w:rsidR="00B3575E" w:rsidRPr="00F2799D" w:rsidRDefault="00B3575E" w:rsidP="00994BB0">
            <w:pPr>
              <w:ind w:left="72"/>
              <w:contextualSpacing/>
              <w:jc w:val="both"/>
              <w:rPr>
                <w:rFonts w:ascii="Arial" w:hAnsi="Arial" w:cs="Arial"/>
                <w:color w:val="0D0D0D"/>
                <w:sz w:val="20"/>
                <w:szCs w:val="20"/>
              </w:rPr>
            </w:pPr>
          </w:p>
        </w:tc>
        <w:tc>
          <w:tcPr>
            <w:tcW w:w="1275" w:type="dxa"/>
            <w:tcBorders>
              <w:top w:val="dashSmallGap" w:sz="4" w:space="0" w:color="auto"/>
              <w:left w:val="dashSmallGap" w:sz="4" w:space="0" w:color="auto"/>
              <w:bottom w:val="dashSmallGap" w:sz="4" w:space="0" w:color="auto"/>
              <w:right w:val="dashSmallGap" w:sz="4" w:space="0" w:color="auto"/>
            </w:tcBorders>
          </w:tcPr>
          <w:p w14:paraId="214068B0"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Propietario:</w:t>
            </w:r>
          </w:p>
          <w:p w14:paraId="3EFCF304"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Suplente:</w:t>
            </w:r>
          </w:p>
          <w:p w14:paraId="0903BA72" w14:textId="77777777" w:rsidR="00B3575E" w:rsidRPr="00F2799D" w:rsidRDefault="00B3575E" w:rsidP="00994BB0">
            <w:pPr>
              <w:contextualSpacing/>
              <w:rPr>
                <w:rFonts w:ascii="Arial" w:hAnsi="Arial" w:cs="Arial"/>
                <w:b/>
                <w:bCs/>
                <w:color w:val="0D0D0D"/>
                <w:sz w:val="20"/>
                <w:szCs w:val="20"/>
              </w:rPr>
            </w:pPr>
          </w:p>
        </w:tc>
        <w:tc>
          <w:tcPr>
            <w:tcW w:w="3781" w:type="dxa"/>
            <w:tcBorders>
              <w:top w:val="dashSmallGap" w:sz="4" w:space="0" w:color="auto"/>
              <w:left w:val="dashSmallGap" w:sz="4" w:space="0" w:color="auto"/>
              <w:bottom w:val="dashSmallGap" w:sz="4" w:space="0" w:color="auto"/>
              <w:right w:val="dashSmallGap" w:sz="4" w:space="0" w:color="auto"/>
            </w:tcBorders>
          </w:tcPr>
          <w:p w14:paraId="6F1460A8"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Mónica Granillo Velazco</w:t>
            </w:r>
          </w:p>
          <w:p w14:paraId="7BCD048A"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Rigoberto Vargas Cervantes</w:t>
            </w:r>
          </w:p>
        </w:tc>
      </w:tr>
      <w:tr w:rsidR="00B3575E" w:rsidRPr="00F2799D" w14:paraId="36AAD64F"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tcPr>
          <w:p w14:paraId="0078219E" w14:textId="77777777" w:rsidR="00B3575E" w:rsidRPr="00F2799D" w:rsidRDefault="00B3575E" w:rsidP="00994BB0">
            <w:pPr>
              <w:ind w:left="72"/>
              <w:contextualSpacing/>
              <w:jc w:val="both"/>
              <w:rPr>
                <w:rFonts w:ascii="Arial" w:hAnsi="Arial" w:cs="Arial"/>
                <w:color w:val="0D0D0D"/>
                <w:sz w:val="20"/>
                <w:szCs w:val="20"/>
              </w:rPr>
            </w:pPr>
            <w:r w:rsidRPr="00F2799D">
              <w:rPr>
                <w:rFonts w:ascii="Arial" w:hAnsi="Arial" w:cs="Arial"/>
                <w:color w:val="0D0D0D"/>
                <w:sz w:val="20"/>
                <w:szCs w:val="20"/>
              </w:rPr>
              <w:t>Presea de la Seguridad, Protección Ciudadana o Procuración de Justicia “León Guzmán”</w:t>
            </w:r>
          </w:p>
          <w:p w14:paraId="1BAE5004" w14:textId="77777777" w:rsidR="00B3575E" w:rsidRPr="00F2799D" w:rsidRDefault="00B3575E" w:rsidP="00994BB0">
            <w:pPr>
              <w:ind w:left="72"/>
              <w:contextualSpacing/>
              <w:jc w:val="both"/>
              <w:rPr>
                <w:rFonts w:ascii="Arial" w:hAnsi="Arial" w:cs="Arial"/>
                <w:color w:val="0D0D0D"/>
                <w:sz w:val="20"/>
                <w:szCs w:val="20"/>
              </w:rPr>
            </w:pPr>
          </w:p>
        </w:tc>
        <w:tc>
          <w:tcPr>
            <w:tcW w:w="1275" w:type="dxa"/>
            <w:tcBorders>
              <w:top w:val="dashSmallGap" w:sz="4" w:space="0" w:color="auto"/>
              <w:left w:val="dashSmallGap" w:sz="4" w:space="0" w:color="auto"/>
              <w:bottom w:val="dashSmallGap" w:sz="4" w:space="0" w:color="auto"/>
              <w:right w:val="dashSmallGap" w:sz="4" w:space="0" w:color="auto"/>
            </w:tcBorders>
          </w:tcPr>
          <w:p w14:paraId="09407AF9"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Propietario:</w:t>
            </w:r>
          </w:p>
          <w:p w14:paraId="09BA5AC5"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Suplente:</w:t>
            </w:r>
          </w:p>
        </w:tc>
        <w:tc>
          <w:tcPr>
            <w:tcW w:w="3781" w:type="dxa"/>
            <w:tcBorders>
              <w:top w:val="dashSmallGap" w:sz="4" w:space="0" w:color="auto"/>
              <w:left w:val="dashSmallGap" w:sz="4" w:space="0" w:color="auto"/>
              <w:bottom w:val="dashSmallGap" w:sz="4" w:space="0" w:color="auto"/>
              <w:right w:val="dashSmallGap" w:sz="4" w:space="0" w:color="auto"/>
            </w:tcBorders>
          </w:tcPr>
          <w:p w14:paraId="4D38EB27"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María de los Ángeles Dávila Vargas</w:t>
            </w:r>
          </w:p>
          <w:p w14:paraId="1BA2267A" w14:textId="77777777" w:rsidR="00B3575E" w:rsidRPr="00F2799D" w:rsidRDefault="00B3575E" w:rsidP="00994BB0">
            <w:pPr>
              <w:contextualSpacing/>
              <w:jc w:val="both"/>
              <w:rPr>
                <w:rFonts w:ascii="Arial" w:hAnsi="Arial" w:cs="Arial"/>
                <w:strike/>
                <w:color w:val="0D0D0D"/>
                <w:sz w:val="20"/>
                <w:szCs w:val="20"/>
              </w:rPr>
            </w:pPr>
            <w:r w:rsidRPr="00F2799D">
              <w:rPr>
                <w:rFonts w:ascii="Arial" w:hAnsi="Arial" w:cs="Arial"/>
                <w:color w:val="0D0D0D"/>
                <w:sz w:val="20"/>
                <w:szCs w:val="20"/>
              </w:rPr>
              <w:t>Dip. Miriam Escalona Piña</w:t>
            </w:r>
          </w:p>
        </w:tc>
      </w:tr>
      <w:tr w:rsidR="00B3575E" w:rsidRPr="00F2799D" w14:paraId="77FBD6F5" w14:textId="77777777" w:rsidTr="00994BB0">
        <w:trPr>
          <w:jc w:val="center"/>
        </w:trPr>
        <w:tc>
          <w:tcPr>
            <w:tcW w:w="3875" w:type="dxa"/>
            <w:tcBorders>
              <w:top w:val="dashSmallGap" w:sz="4" w:space="0" w:color="auto"/>
              <w:left w:val="dashSmallGap" w:sz="4" w:space="0" w:color="auto"/>
              <w:bottom w:val="dashSmallGap" w:sz="4" w:space="0" w:color="auto"/>
              <w:right w:val="dashSmallGap" w:sz="4" w:space="0" w:color="auto"/>
            </w:tcBorders>
          </w:tcPr>
          <w:p w14:paraId="52EC732F" w14:textId="77777777" w:rsidR="00B3575E" w:rsidRPr="00F2799D" w:rsidRDefault="00B3575E" w:rsidP="00994BB0">
            <w:pPr>
              <w:ind w:left="72"/>
              <w:contextualSpacing/>
              <w:jc w:val="both"/>
              <w:rPr>
                <w:rFonts w:ascii="Arial" w:hAnsi="Arial" w:cs="Arial"/>
                <w:color w:val="0D0D0D"/>
                <w:sz w:val="20"/>
                <w:szCs w:val="20"/>
              </w:rPr>
            </w:pPr>
            <w:r w:rsidRPr="00F2799D">
              <w:rPr>
                <w:rFonts w:ascii="Arial" w:hAnsi="Arial" w:cs="Arial"/>
                <w:color w:val="0D0D0D"/>
                <w:sz w:val="20"/>
                <w:szCs w:val="20"/>
              </w:rPr>
              <w:lastRenderedPageBreak/>
              <w:t>Presea al Mérito Agrario “Andrés Molina Enríquez”</w:t>
            </w:r>
          </w:p>
        </w:tc>
        <w:tc>
          <w:tcPr>
            <w:tcW w:w="1275" w:type="dxa"/>
            <w:tcBorders>
              <w:top w:val="dashSmallGap" w:sz="4" w:space="0" w:color="auto"/>
              <w:left w:val="dashSmallGap" w:sz="4" w:space="0" w:color="auto"/>
              <w:bottom w:val="dashSmallGap" w:sz="4" w:space="0" w:color="auto"/>
              <w:right w:val="dashSmallGap" w:sz="4" w:space="0" w:color="auto"/>
            </w:tcBorders>
          </w:tcPr>
          <w:p w14:paraId="540BADC9"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Propietario:</w:t>
            </w:r>
          </w:p>
          <w:p w14:paraId="5F16DE72" w14:textId="77777777" w:rsidR="00B3575E" w:rsidRPr="00F2799D" w:rsidRDefault="00B3575E" w:rsidP="00994BB0">
            <w:pPr>
              <w:contextualSpacing/>
              <w:rPr>
                <w:rFonts w:ascii="Arial" w:hAnsi="Arial" w:cs="Arial"/>
                <w:b/>
                <w:bCs/>
                <w:color w:val="0D0D0D"/>
                <w:sz w:val="20"/>
                <w:szCs w:val="20"/>
              </w:rPr>
            </w:pPr>
            <w:r w:rsidRPr="00F2799D">
              <w:rPr>
                <w:rFonts w:ascii="Arial" w:hAnsi="Arial" w:cs="Arial"/>
                <w:b/>
                <w:bCs/>
                <w:color w:val="0D0D0D"/>
                <w:sz w:val="20"/>
                <w:szCs w:val="20"/>
              </w:rPr>
              <w:t>Suplente:</w:t>
            </w:r>
          </w:p>
        </w:tc>
        <w:tc>
          <w:tcPr>
            <w:tcW w:w="3781" w:type="dxa"/>
            <w:tcBorders>
              <w:top w:val="dashSmallGap" w:sz="4" w:space="0" w:color="auto"/>
              <w:left w:val="dashSmallGap" w:sz="4" w:space="0" w:color="auto"/>
              <w:bottom w:val="dashSmallGap" w:sz="4" w:space="0" w:color="auto"/>
              <w:right w:val="dashSmallGap" w:sz="4" w:space="0" w:color="auto"/>
            </w:tcBorders>
          </w:tcPr>
          <w:p w14:paraId="0B60A0DF"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color w:val="0D0D0D"/>
                <w:sz w:val="20"/>
                <w:szCs w:val="20"/>
              </w:rPr>
              <w:t>Dip. Juana Bonilla Jaime</w:t>
            </w:r>
          </w:p>
          <w:p w14:paraId="15083C3E" w14:textId="77777777" w:rsidR="00B3575E" w:rsidRPr="00F2799D" w:rsidRDefault="00B3575E" w:rsidP="00994BB0">
            <w:pPr>
              <w:contextualSpacing/>
              <w:jc w:val="both"/>
              <w:rPr>
                <w:rFonts w:ascii="Arial" w:hAnsi="Arial" w:cs="Arial"/>
                <w:strike/>
                <w:color w:val="0D0D0D"/>
                <w:sz w:val="20"/>
                <w:szCs w:val="20"/>
              </w:rPr>
            </w:pPr>
            <w:r w:rsidRPr="00F2799D">
              <w:rPr>
                <w:rFonts w:ascii="Arial" w:hAnsi="Arial" w:cs="Arial"/>
                <w:color w:val="0D0D0D"/>
                <w:sz w:val="20"/>
                <w:szCs w:val="20"/>
              </w:rPr>
              <w:t>Dip. Martín Zepeda Hernández</w:t>
            </w:r>
            <w:r w:rsidRPr="00F2799D">
              <w:rPr>
                <w:rFonts w:ascii="Arial" w:hAnsi="Arial" w:cs="Arial"/>
                <w:strike/>
                <w:color w:val="0D0D0D"/>
                <w:sz w:val="20"/>
                <w:szCs w:val="20"/>
              </w:rPr>
              <w:t xml:space="preserve"> </w:t>
            </w:r>
          </w:p>
        </w:tc>
      </w:tr>
    </w:tbl>
    <w:p w14:paraId="13727D4D" w14:textId="77777777" w:rsidR="00B3575E" w:rsidRPr="00F2799D" w:rsidRDefault="00B3575E" w:rsidP="00994BB0">
      <w:pPr>
        <w:ind w:firstLine="851"/>
        <w:contextualSpacing/>
        <w:jc w:val="both"/>
        <w:rPr>
          <w:rFonts w:ascii="Arial" w:hAnsi="Arial" w:cs="Arial"/>
          <w:sz w:val="20"/>
          <w:szCs w:val="20"/>
        </w:rPr>
      </w:pPr>
    </w:p>
    <w:p w14:paraId="2A3DB609"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La resolución de la iniciativa de decreto permitirá a las y los legisladores cumplir con lo mandatado en las disposiciones legales y reglamentarias aplicables y dejar constancia de la participación de la Representación Popular en el reconocimiento de la vida y obra de personas sobresalientes por su aportación al bienestar y prosperidad de la población.</w:t>
      </w:r>
    </w:p>
    <w:p w14:paraId="1C7D408D" w14:textId="77777777" w:rsidR="00B3575E" w:rsidRPr="00F2799D" w:rsidRDefault="00B3575E" w:rsidP="00994BB0">
      <w:pPr>
        <w:ind w:firstLine="851"/>
        <w:contextualSpacing/>
        <w:jc w:val="both"/>
        <w:rPr>
          <w:rFonts w:ascii="Arial" w:hAnsi="Arial" w:cs="Arial"/>
          <w:sz w:val="20"/>
          <w:szCs w:val="20"/>
        </w:rPr>
      </w:pPr>
    </w:p>
    <w:p w14:paraId="0C222D6E"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Es importante la participación de la Legislatura pues, con ello, la máxima representación interviene en un acto de gran significación para el Estado de México.</w:t>
      </w:r>
    </w:p>
    <w:p w14:paraId="16357E06" w14:textId="77777777" w:rsidR="00B3575E" w:rsidRPr="00F2799D" w:rsidRDefault="00B3575E" w:rsidP="00994BB0">
      <w:pPr>
        <w:ind w:firstLine="851"/>
        <w:contextualSpacing/>
        <w:jc w:val="both"/>
        <w:rPr>
          <w:rFonts w:ascii="Arial" w:hAnsi="Arial" w:cs="Arial"/>
          <w:sz w:val="20"/>
          <w:szCs w:val="20"/>
        </w:rPr>
      </w:pPr>
    </w:p>
    <w:p w14:paraId="1D307457"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En atención de que se trata del acatamiento de un mandato legal y reglamentario, nos permitimos, con sujeción a lo preceptuado en los artículos 55 de la Constitución Política del Estado Libre y Soberano de México y 83 de la Ley Orgánica del Poder Legislativo del Estado Libre y Soberano de México y 74 del Reglamento del Poder Legislativo del Estado Libre y Soberano de México, pedir la dispensa del trámite de dictamen de esta iniciativa de decreto, para realizar, de inmediato, su análisis y resolver lo procedente.</w:t>
      </w:r>
    </w:p>
    <w:p w14:paraId="66EBDE02" w14:textId="77777777" w:rsidR="00B3575E" w:rsidRPr="00F2799D" w:rsidRDefault="00B3575E" w:rsidP="00994BB0">
      <w:pPr>
        <w:ind w:firstLine="851"/>
        <w:contextualSpacing/>
        <w:jc w:val="both"/>
        <w:rPr>
          <w:rFonts w:ascii="Arial" w:hAnsi="Arial" w:cs="Arial"/>
          <w:sz w:val="20"/>
          <w:szCs w:val="20"/>
        </w:rPr>
      </w:pPr>
    </w:p>
    <w:p w14:paraId="01B0D99B"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Adjuntamos el Proyecto de Decreto, para que de tenerse por correcto y adecuado sea aprobado en sus términos.</w:t>
      </w:r>
    </w:p>
    <w:p w14:paraId="7898D1D7" w14:textId="77777777" w:rsidR="00B3575E" w:rsidRPr="00F2799D" w:rsidRDefault="00B3575E" w:rsidP="00994BB0">
      <w:pPr>
        <w:ind w:firstLine="851"/>
        <w:contextualSpacing/>
        <w:jc w:val="both"/>
        <w:rPr>
          <w:rFonts w:ascii="Arial" w:hAnsi="Arial" w:cs="Arial"/>
          <w:sz w:val="20"/>
          <w:szCs w:val="20"/>
        </w:rPr>
      </w:pPr>
    </w:p>
    <w:p w14:paraId="19B730B4" w14:textId="77777777" w:rsidR="00B3575E" w:rsidRPr="00F2799D" w:rsidRDefault="00B3575E" w:rsidP="00994BB0">
      <w:pPr>
        <w:ind w:firstLine="851"/>
        <w:contextualSpacing/>
        <w:jc w:val="both"/>
        <w:rPr>
          <w:rFonts w:ascii="Arial" w:hAnsi="Arial" w:cs="Arial"/>
          <w:sz w:val="20"/>
          <w:szCs w:val="20"/>
        </w:rPr>
      </w:pPr>
      <w:r w:rsidRPr="00F2799D">
        <w:rPr>
          <w:rFonts w:ascii="Arial" w:hAnsi="Arial" w:cs="Arial"/>
          <w:sz w:val="20"/>
          <w:szCs w:val="20"/>
        </w:rPr>
        <w:t>Sin otro particular, le reiteramos nuestra elevada consideración.</w:t>
      </w:r>
    </w:p>
    <w:p w14:paraId="23D41CB8" w14:textId="77777777" w:rsidR="00B3575E" w:rsidRPr="00F2799D" w:rsidRDefault="00B3575E" w:rsidP="00994BB0">
      <w:pPr>
        <w:contextualSpacing/>
        <w:jc w:val="both"/>
        <w:rPr>
          <w:rFonts w:ascii="Arial" w:hAnsi="Arial" w:cs="Arial"/>
          <w:sz w:val="20"/>
          <w:szCs w:val="20"/>
        </w:rPr>
      </w:pPr>
    </w:p>
    <w:p w14:paraId="1B5E8295" w14:textId="77777777" w:rsidR="00B3575E" w:rsidRPr="00F2799D" w:rsidRDefault="00B3575E" w:rsidP="00994BB0">
      <w:pPr>
        <w:contextualSpacing/>
        <w:jc w:val="both"/>
        <w:rPr>
          <w:rFonts w:ascii="Arial" w:hAnsi="Arial" w:cs="Arial"/>
          <w:sz w:val="20"/>
          <w:szCs w:val="20"/>
        </w:rPr>
      </w:pPr>
    </w:p>
    <w:p w14:paraId="13C44966"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A T E N T A M E N T E</w:t>
      </w:r>
    </w:p>
    <w:p w14:paraId="6C409B87"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 xml:space="preserve">JUNTA DE COORDINACION POLITICA DE LA “LXI” </w:t>
      </w:r>
    </w:p>
    <w:p w14:paraId="059B8335"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 xml:space="preserve">LEGISLATURA DEL ESTADO DE MÉXICO </w:t>
      </w:r>
    </w:p>
    <w:p w14:paraId="3A0530CA" w14:textId="77777777" w:rsidR="00B3575E" w:rsidRPr="00F2799D" w:rsidRDefault="00B3575E" w:rsidP="00994BB0">
      <w:pPr>
        <w:contextualSpacing/>
        <w:jc w:val="center"/>
        <w:rPr>
          <w:rFonts w:ascii="Arial" w:hAnsi="Arial" w:cs="Arial"/>
          <w:b/>
          <w:sz w:val="20"/>
          <w:szCs w:val="20"/>
        </w:rPr>
      </w:pPr>
    </w:p>
    <w:p w14:paraId="742D997C"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PRESIDENTE</w:t>
      </w:r>
    </w:p>
    <w:p w14:paraId="14661DAA" w14:textId="77777777" w:rsidR="00B3575E" w:rsidRPr="00F2799D" w:rsidRDefault="00B3575E" w:rsidP="00994BB0">
      <w:pPr>
        <w:contextualSpacing/>
        <w:jc w:val="center"/>
        <w:rPr>
          <w:rFonts w:ascii="Arial" w:hAnsi="Arial" w:cs="Arial"/>
          <w:b/>
          <w:sz w:val="20"/>
          <w:szCs w:val="20"/>
        </w:rPr>
      </w:pPr>
    </w:p>
    <w:p w14:paraId="2C8CC0BA" w14:textId="77777777" w:rsidR="00B3575E" w:rsidRPr="00F2799D" w:rsidRDefault="00B3575E" w:rsidP="00994BB0">
      <w:pPr>
        <w:contextualSpacing/>
        <w:jc w:val="center"/>
        <w:rPr>
          <w:rFonts w:ascii="Arial" w:hAnsi="Arial" w:cs="Arial"/>
          <w:b/>
          <w:sz w:val="20"/>
          <w:szCs w:val="20"/>
        </w:rPr>
      </w:pPr>
    </w:p>
    <w:p w14:paraId="2ECA5B5D"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DIP. MAURILIO HERNÁNDEZ GONZÁLEZ.</w:t>
      </w:r>
    </w:p>
    <w:p w14:paraId="241FD6AE" w14:textId="77777777" w:rsidR="00B3575E" w:rsidRPr="00F2799D" w:rsidRDefault="00B3575E" w:rsidP="00994BB0">
      <w:pPr>
        <w:contextualSpacing/>
        <w:jc w:val="center"/>
        <w:rPr>
          <w:rFonts w:ascii="Arial" w:hAnsi="Arial" w:cs="Arial"/>
          <w:b/>
          <w:sz w:val="20"/>
          <w:szCs w:val="20"/>
        </w:rPr>
      </w:pPr>
    </w:p>
    <w:tbl>
      <w:tblPr>
        <w:tblW w:w="0" w:type="auto"/>
        <w:tblLook w:val="04A0" w:firstRow="1" w:lastRow="0" w:firstColumn="1" w:lastColumn="0" w:noHBand="0" w:noVBand="1"/>
      </w:tblPr>
      <w:tblGrid>
        <w:gridCol w:w="4730"/>
        <w:gridCol w:w="4789"/>
      </w:tblGrid>
      <w:tr w:rsidR="00B3575E" w:rsidRPr="00F2799D" w14:paraId="7B6F99E5" w14:textId="77777777" w:rsidTr="00AC4981">
        <w:trPr>
          <w:trHeight w:val="693"/>
        </w:trPr>
        <w:tc>
          <w:tcPr>
            <w:tcW w:w="4730" w:type="dxa"/>
            <w:shd w:val="clear" w:color="auto" w:fill="auto"/>
          </w:tcPr>
          <w:p w14:paraId="747B8728"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VICEPRESIDENTE</w:t>
            </w:r>
          </w:p>
          <w:p w14:paraId="41FD0158" w14:textId="77777777" w:rsidR="00B3575E" w:rsidRPr="00F2799D" w:rsidRDefault="00B3575E" w:rsidP="00994BB0">
            <w:pPr>
              <w:contextualSpacing/>
              <w:jc w:val="center"/>
              <w:rPr>
                <w:rFonts w:ascii="Arial" w:hAnsi="Arial" w:cs="Arial"/>
                <w:b/>
                <w:sz w:val="20"/>
                <w:szCs w:val="20"/>
              </w:rPr>
            </w:pPr>
          </w:p>
          <w:p w14:paraId="22295188"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DIP. ELÍAS RESCALA JIMÉNEZ.</w:t>
            </w:r>
          </w:p>
        </w:tc>
        <w:tc>
          <w:tcPr>
            <w:tcW w:w="4789" w:type="dxa"/>
            <w:shd w:val="clear" w:color="auto" w:fill="auto"/>
          </w:tcPr>
          <w:p w14:paraId="2629899A"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VICEPRESIDENTE</w:t>
            </w:r>
          </w:p>
          <w:p w14:paraId="22909F74" w14:textId="77777777" w:rsidR="00B3575E" w:rsidRPr="00F2799D" w:rsidRDefault="00B3575E" w:rsidP="00994BB0">
            <w:pPr>
              <w:contextualSpacing/>
              <w:jc w:val="center"/>
              <w:rPr>
                <w:rFonts w:ascii="Arial" w:hAnsi="Arial" w:cs="Arial"/>
                <w:b/>
                <w:sz w:val="20"/>
                <w:szCs w:val="20"/>
              </w:rPr>
            </w:pPr>
          </w:p>
          <w:p w14:paraId="2141FC0F"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DIP. ENRIQUE VARGAS DEL VILLAR.</w:t>
            </w:r>
          </w:p>
        </w:tc>
      </w:tr>
      <w:tr w:rsidR="00B3575E" w:rsidRPr="00F2799D" w14:paraId="6EEE55C4" w14:textId="77777777" w:rsidTr="00AC4981">
        <w:trPr>
          <w:trHeight w:val="1160"/>
        </w:trPr>
        <w:tc>
          <w:tcPr>
            <w:tcW w:w="4730" w:type="dxa"/>
            <w:shd w:val="clear" w:color="auto" w:fill="auto"/>
          </w:tcPr>
          <w:p w14:paraId="036FED37" w14:textId="77777777" w:rsidR="00B3575E" w:rsidRPr="00F2799D" w:rsidRDefault="00B3575E" w:rsidP="00994BB0">
            <w:pPr>
              <w:contextualSpacing/>
              <w:jc w:val="center"/>
              <w:rPr>
                <w:rFonts w:ascii="Arial" w:hAnsi="Arial" w:cs="Arial"/>
                <w:b/>
                <w:sz w:val="20"/>
                <w:szCs w:val="20"/>
              </w:rPr>
            </w:pPr>
          </w:p>
          <w:p w14:paraId="77EC16BE"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SECRETARIO</w:t>
            </w:r>
          </w:p>
          <w:p w14:paraId="373166F8" w14:textId="77777777" w:rsidR="00B3575E" w:rsidRPr="00F2799D" w:rsidRDefault="00B3575E" w:rsidP="00994BB0">
            <w:pPr>
              <w:contextualSpacing/>
              <w:jc w:val="center"/>
              <w:rPr>
                <w:rFonts w:ascii="Arial" w:hAnsi="Arial" w:cs="Arial"/>
                <w:b/>
                <w:sz w:val="20"/>
                <w:szCs w:val="20"/>
              </w:rPr>
            </w:pPr>
          </w:p>
          <w:p w14:paraId="7D47F9F4"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DIP. OMAR ORTEGA ÁLVAREZ.</w:t>
            </w:r>
          </w:p>
          <w:p w14:paraId="4D4CF8E1" w14:textId="77777777" w:rsidR="00B3575E" w:rsidRPr="00F2799D" w:rsidRDefault="00B3575E" w:rsidP="00994BB0">
            <w:pPr>
              <w:contextualSpacing/>
              <w:jc w:val="center"/>
              <w:rPr>
                <w:rFonts w:ascii="Arial" w:hAnsi="Arial" w:cs="Arial"/>
                <w:b/>
                <w:sz w:val="20"/>
                <w:szCs w:val="20"/>
              </w:rPr>
            </w:pPr>
          </w:p>
        </w:tc>
        <w:tc>
          <w:tcPr>
            <w:tcW w:w="4789" w:type="dxa"/>
            <w:shd w:val="clear" w:color="auto" w:fill="auto"/>
          </w:tcPr>
          <w:p w14:paraId="1CF4B7AB" w14:textId="77777777" w:rsidR="00B3575E" w:rsidRPr="00F2799D" w:rsidRDefault="00B3575E" w:rsidP="00994BB0">
            <w:pPr>
              <w:contextualSpacing/>
              <w:jc w:val="center"/>
              <w:rPr>
                <w:rFonts w:ascii="Arial" w:hAnsi="Arial" w:cs="Arial"/>
                <w:b/>
                <w:sz w:val="20"/>
                <w:szCs w:val="20"/>
              </w:rPr>
            </w:pPr>
          </w:p>
          <w:p w14:paraId="7336CC1F"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VOCAL</w:t>
            </w:r>
          </w:p>
          <w:p w14:paraId="1841B986" w14:textId="77777777" w:rsidR="00B3575E" w:rsidRPr="00F2799D" w:rsidRDefault="00B3575E" w:rsidP="00994BB0">
            <w:pPr>
              <w:contextualSpacing/>
              <w:jc w:val="center"/>
              <w:rPr>
                <w:rFonts w:ascii="Arial" w:hAnsi="Arial" w:cs="Arial"/>
                <w:b/>
                <w:sz w:val="20"/>
                <w:szCs w:val="20"/>
              </w:rPr>
            </w:pPr>
          </w:p>
          <w:p w14:paraId="2C7711B0"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 xml:space="preserve">DIP. SERGIO GARCÍA SOSA. </w:t>
            </w:r>
          </w:p>
        </w:tc>
      </w:tr>
      <w:tr w:rsidR="00B3575E" w:rsidRPr="00F2799D" w14:paraId="338308DA" w14:textId="77777777" w:rsidTr="00AC4981">
        <w:trPr>
          <w:trHeight w:val="1145"/>
        </w:trPr>
        <w:tc>
          <w:tcPr>
            <w:tcW w:w="4730" w:type="dxa"/>
            <w:shd w:val="clear" w:color="auto" w:fill="auto"/>
          </w:tcPr>
          <w:p w14:paraId="485D2F52" w14:textId="77777777" w:rsidR="00B3575E" w:rsidRPr="00F2799D" w:rsidRDefault="00B3575E" w:rsidP="00994BB0">
            <w:pPr>
              <w:contextualSpacing/>
              <w:jc w:val="center"/>
              <w:rPr>
                <w:rFonts w:ascii="Arial" w:hAnsi="Arial" w:cs="Arial"/>
                <w:b/>
                <w:sz w:val="20"/>
                <w:szCs w:val="20"/>
              </w:rPr>
            </w:pPr>
          </w:p>
          <w:p w14:paraId="39ED4504"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VOCAL</w:t>
            </w:r>
          </w:p>
          <w:p w14:paraId="5E7D7754" w14:textId="77777777" w:rsidR="00B3575E" w:rsidRPr="00F2799D" w:rsidRDefault="00B3575E" w:rsidP="00994BB0">
            <w:pPr>
              <w:contextualSpacing/>
              <w:jc w:val="center"/>
              <w:rPr>
                <w:rFonts w:ascii="Arial" w:hAnsi="Arial" w:cs="Arial"/>
                <w:b/>
                <w:sz w:val="20"/>
                <w:szCs w:val="20"/>
              </w:rPr>
            </w:pPr>
          </w:p>
          <w:p w14:paraId="0E57B94B"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 xml:space="preserve">DIP. MARÍA LUISA MENDOZA MONDRAGÓN. </w:t>
            </w:r>
          </w:p>
        </w:tc>
        <w:tc>
          <w:tcPr>
            <w:tcW w:w="4789" w:type="dxa"/>
            <w:shd w:val="clear" w:color="auto" w:fill="auto"/>
          </w:tcPr>
          <w:p w14:paraId="566C3BAD" w14:textId="77777777" w:rsidR="00B3575E" w:rsidRPr="00F2799D" w:rsidRDefault="00B3575E" w:rsidP="00994BB0">
            <w:pPr>
              <w:contextualSpacing/>
              <w:jc w:val="center"/>
              <w:rPr>
                <w:rFonts w:ascii="Arial" w:hAnsi="Arial" w:cs="Arial"/>
                <w:b/>
                <w:sz w:val="20"/>
                <w:szCs w:val="20"/>
              </w:rPr>
            </w:pPr>
          </w:p>
          <w:p w14:paraId="113A35FD"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VOCAL</w:t>
            </w:r>
          </w:p>
          <w:p w14:paraId="0135F219" w14:textId="77777777" w:rsidR="00B3575E" w:rsidRPr="00F2799D" w:rsidRDefault="00B3575E" w:rsidP="00994BB0">
            <w:pPr>
              <w:contextualSpacing/>
              <w:jc w:val="center"/>
              <w:rPr>
                <w:rFonts w:ascii="Arial" w:hAnsi="Arial" w:cs="Arial"/>
                <w:b/>
                <w:sz w:val="20"/>
                <w:szCs w:val="20"/>
              </w:rPr>
            </w:pPr>
          </w:p>
          <w:p w14:paraId="0D954BA1"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 xml:space="preserve">DIP. MARTÍN ZEPEDA HERNÁNDEZ. </w:t>
            </w:r>
          </w:p>
        </w:tc>
      </w:tr>
    </w:tbl>
    <w:p w14:paraId="44F75C5D" w14:textId="77777777" w:rsidR="00B3575E" w:rsidRPr="00F2799D" w:rsidRDefault="00B3575E" w:rsidP="00994BB0">
      <w:pPr>
        <w:contextualSpacing/>
        <w:jc w:val="center"/>
        <w:rPr>
          <w:rFonts w:ascii="Arial" w:hAnsi="Arial" w:cs="Arial"/>
          <w:b/>
          <w:sz w:val="20"/>
          <w:szCs w:val="20"/>
        </w:rPr>
      </w:pPr>
    </w:p>
    <w:p w14:paraId="609F30B7" w14:textId="77777777" w:rsidR="00B3575E" w:rsidRPr="00F2799D" w:rsidRDefault="00B3575E" w:rsidP="00994BB0">
      <w:pPr>
        <w:contextualSpacing/>
        <w:jc w:val="both"/>
        <w:rPr>
          <w:rFonts w:ascii="Arial" w:hAnsi="Arial" w:cs="Arial"/>
          <w:b/>
          <w:sz w:val="20"/>
          <w:szCs w:val="20"/>
        </w:rPr>
      </w:pPr>
      <w:r w:rsidRPr="00F2799D">
        <w:rPr>
          <w:rFonts w:ascii="Arial" w:hAnsi="Arial" w:cs="Arial"/>
          <w:b/>
          <w:sz w:val="20"/>
          <w:szCs w:val="20"/>
        </w:rPr>
        <w:t xml:space="preserve">DECRETO NÚMERO </w:t>
      </w:r>
    </w:p>
    <w:p w14:paraId="561CC53B" w14:textId="77777777" w:rsidR="00B3575E" w:rsidRPr="00F2799D" w:rsidRDefault="00B3575E" w:rsidP="00994BB0">
      <w:pPr>
        <w:contextualSpacing/>
        <w:jc w:val="both"/>
        <w:rPr>
          <w:rFonts w:ascii="Arial" w:hAnsi="Arial" w:cs="Arial"/>
          <w:b/>
          <w:sz w:val="20"/>
          <w:szCs w:val="20"/>
        </w:rPr>
      </w:pPr>
      <w:r w:rsidRPr="00F2799D">
        <w:rPr>
          <w:rFonts w:ascii="Arial" w:hAnsi="Arial" w:cs="Arial"/>
          <w:b/>
          <w:sz w:val="20"/>
          <w:szCs w:val="20"/>
        </w:rPr>
        <w:t xml:space="preserve">LA H. “LXI” LEGISLATURA </w:t>
      </w:r>
    </w:p>
    <w:p w14:paraId="28C73FBA" w14:textId="77777777" w:rsidR="00B3575E" w:rsidRPr="00F2799D" w:rsidRDefault="00B3575E" w:rsidP="00994BB0">
      <w:pPr>
        <w:contextualSpacing/>
        <w:jc w:val="both"/>
        <w:rPr>
          <w:rFonts w:ascii="Arial" w:hAnsi="Arial" w:cs="Arial"/>
          <w:b/>
          <w:sz w:val="20"/>
          <w:szCs w:val="20"/>
        </w:rPr>
      </w:pPr>
      <w:r w:rsidRPr="00F2799D">
        <w:rPr>
          <w:rFonts w:ascii="Arial" w:hAnsi="Arial" w:cs="Arial"/>
          <w:b/>
          <w:sz w:val="20"/>
          <w:szCs w:val="20"/>
        </w:rPr>
        <w:t>DEL ESTADO DE MÉXICO</w:t>
      </w:r>
    </w:p>
    <w:p w14:paraId="7EE48D7F" w14:textId="77777777" w:rsidR="00B3575E" w:rsidRPr="00F2799D" w:rsidRDefault="00B3575E" w:rsidP="00994BB0">
      <w:pPr>
        <w:contextualSpacing/>
        <w:jc w:val="both"/>
        <w:rPr>
          <w:rFonts w:ascii="Arial" w:hAnsi="Arial" w:cs="Arial"/>
          <w:b/>
          <w:sz w:val="20"/>
          <w:szCs w:val="20"/>
        </w:rPr>
      </w:pPr>
      <w:r w:rsidRPr="00F2799D">
        <w:rPr>
          <w:rFonts w:ascii="Arial" w:hAnsi="Arial" w:cs="Arial"/>
          <w:b/>
          <w:sz w:val="20"/>
          <w:szCs w:val="20"/>
        </w:rPr>
        <w:t>DECRETA:</w:t>
      </w:r>
    </w:p>
    <w:p w14:paraId="2115338E" w14:textId="77777777" w:rsidR="00B3575E" w:rsidRPr="00F2799D" w:rsidRDefault="00B3575E" w:rsidP="00994BB0">
      <w:pPr>
        <w:contextualSpacing/>
        <w:jc w:val="both"/>
        <w:rPr>
          <w:rFonts w:ascii="Arial" w:hAnsi="Arial" w:cs="Arial"/>
          <w:b/>
          <w:sz w:val="20"/>
          <w:szCs w:val="20"/>
        </w:rPr>
      </w:pPr>
    </w:p>
    <w:p w14:paraId="45679026" w14:textId="77777777" w:rsidR="00B3575E" w:rsidRDefault="00B3575E" w:rsidP="00994BB0">
      <w:pPr>
        <w:contextualSpacing/>
        <w:jc w:val="both"/>
        <w:rPr>
          <w:rFonts w:ascii="Arial" w:hAnsi="Arial" w:cs="Arial"/>
          <w:sz w:val="20"/>
          <w:szCs w:val="20"/>
        </w:rPr>
      </w:pPr>
      <w:r w:rsidRPr="00F2799D">
        <w:rPr>
          <w:rFonts w:ascii="Arial" w:hAnsi="Arial" w:cs="Arial"/>
          <w:b/>
          <w:sz w:val="20"/>
          <w:szCs w:val="20"/>
        </w:rPr>
        <w:t xml:space="preserve">ARTÍCULO </w:t>
      </w:r>
      <w:r w:rsidR="00994BB0" w:rsidRPr="00F2799D">
        <w:rPr>
          <w:rFonts w:ascii="Arial" w:hAnsi="Arial" w:cs="Arial"/>
          <w:b/>
          <w:sz w:val="20"/>
          <w:szCs w:val="20"/>
        </w:rPr>
        <w:t>PRIMERO. -</w:t>
      </w:r>
      <w:r w:rsidRPr="00F2799D">
        <w:rPr>
          <w:rFonts w:ascii="Arial" w:hAnsi="Arial" w:cs="Arial"/>
          <w:b/>
          <w:sz w:val="20"/>
          <w:szCs w:val="20"/>
        </w:rPr>
        <w:t xml:space="preserve"> </w:t>
      </w:r>
      <w:r w:rsidRPr="00F2799D">
        <w:rPr>
          <w:rFonts w:ascii="Arial" w:hAnsi="Arial" w:cs="Arial"/>
          <w:sz w:val="20"/>
          <w:szCs w:val="20"/>
        </w:rPr>
        <w:t>De conformidad con lo dispuesto en el artículo 16 del Reglamento del Mérito Civil del Estado de México, se designan representantes propietarios y suplentes de la Legislatura, para integrar el Consejo de Premiación de la Presea “Estado de México”, a las diputadas y los diputados que a continuación se indica:</w:t>
      </w:r>
    </w:p>
    <w:p w14:paraId="3111D92C" w14:textId="77777777" w:rsidR="00240AB2" w:rsidRDefault="00240AB2" w:rsidP="00994BB0">
      <w:pPr>
        <w:contextualSpacing/>
        <w:jc w:val="both"/>
        <w:rPr>
          <w:rFonts w:ascii="Arial" w:hAnsi="Arial" w:cs="Arial"/>
          <w:sz w:val="20"/>
          <w:szCs w:val="20"/>
        </w:rPr>
      </w:pPr>
    </w:p>
    <w:tbl>
      <w:tblPr>
        <w:tblW w:w="953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2516"/>
        <w:gridCol w:w="1678"/>
        <w:gridCol w:w="5339"/>
      </w:tblGrid>
      <w:tr w:rsidR="00B3575E" w:rsidRPr="00F2799D" w14:paraId="6E0A2C08" w14:textId="77777777" w:rsidTr="00AC4981">
        <w:trPr>
          <w:trHeight w:val="221"/>
        </w:trPr>
        <w:tc>
          <w:tcPr>
            <w:tcW w:w="9533" w:type="dxa"/>
            <w:gridSpan w:val="3"/>
            <w:shd w:val="clear" w:color="auto" w:fill="BFBFBF"/>
            <w:vAlign w:val="center"/>
          </w:tcPr>
          <w:p w14:paraId="14C53EE2" w14:textId="77777777" w:rsidR="00B3575E" w:rsidRPr="00F2799D" w:rsidRDefault="00B3575E" w:rsidP="00AC4981">
            <w:pPr>
              <w:contextualSpacing/>
              <w:jc w:val="center"/>
              <w:rPr>
                <w:rFonts w:ascii="Arial" w:hAnsi="Arial" w:cs="Arial"/>
                <w:b/>
                <w:sz w:val="20"/>
                <w:szCs w:val="20"/>
              </w:rPr>
            </w:pPr>
            <w:r w:rsidRPr="00F2799D">
              <w:rPr>
                <w:rFonts w:ascii="Arial" w:hAnsi="Arial" w:cs="Arial"/>
                <w:b/>
                <w:sz w:val="20"/>
                <w:szCs w:val="20"/>
              </w:rPr>
              <w:t>REPRESENTANTES EN EL CONSEJO DE PREMIACIÓN</w:t>
            </w:r>
          </w:p>
        </w:tc>
      </w:tr>
      <w:tr w:rsidR="00B3575E" w:rsidRPr="00F2799D" w14:paraId="225A3028" w14:textId="77777777" w:rsidTr="00AC4981">
        <w:trPr>
          <w:trHeight w:val="221"/>
        </w:trPr>
        <w:tc>
          <w:tcPr>
            <w:tcW w:w="2516" w:type="dxa"/>
            <w:shd w:val="clear" w:color="auto" w:fill="BFBFBF"/>
            <w:vAlign w:val="center"/>
          </w:tcPr>
          <w:p w14:paraId="17481722" w14:textId="77777777" w:rsidR="00B3575E" w:rsidRPr="00F2799D" w:rsidRDefault="00B3575E" w:rsidP="00AC4981">
            <w:pPr>
              <w:ind w:left="72"/>
              <w:contextualSpacing/>
              <w:jc w:val="center"/>
              <w:rPr>
                <w:rFonts w:ascii="Arial" w:hAnsi="Arial" w:cs="Arial"/>
                <w:b/>
                <w:sz w:val="20"/>
                <w:szCs w:val="20"/>
              </w:rPr>
            </w:pPr>
            <w:r w:rsidRPr="00F2799D">
              <w:rPr>
                <w:rFonts w:ascii="Arial" w:hAnsi="Arial" w:cs="Arial"/>
                <w:b/>
                <w:sz w:val="20"/>
                <w:szCs w:val="20"/>
              </w:rPr>
              <w:t>PRESEA</w:t>
            </w:r>
          </w:p>
        </w:tc>
        <w:tc>
          <w:tcPr>
            <w:tcW w:w="1678" w:type="dxa"/>
            <w:shd w:val="clear" w:color="auto" w:fill="BFBFBF"/>
          </w:tcPr>
          <w:p w14:paraId="43AC404E" w14:textId="77777777" w:rsidR="00B3575E" w:rsidRPr="00F2799D" w:rsidRDefault="00B3575E" w:rsidP="00AC4981">
            <w:pPr>
              <w:contextualSpacing/>
              <w:jc w:val="center"/>
              <w:rPr>
                <w:rFonts w:ascii="Arial" w:hAnsi="Arial" w:cs="Arial"/>
                <w:b/>
                <w:bCs/>
                <w:sz w:val="20"/>
                <w:szCs w:val="20"/>
              </w:rPr>
            </w:pPr>
          </w:p>
        </w:tc>
        <w:tc>
          <w:tcPr>
            <w:tcW w:w="5338" w:type="dxa"/>
            <w:shd w:val="clear" w:color="auto" w:fill="BFBFBF"/>
          </w:tcPr>
          <w:p w14:paraId="422BB8B8" w14:textId="77777777" w:rsidR="00B3575E" w:rsidRPr="00F2799D" w:rsidRDefault="00B3575E" w:rsidP="00AC4981">
            <w:pPr>
              <w:contextualSpacing/>
              <w:jc w:val="center"/>
              <w:rPr>
                <w:rFonts w:ascii="Arial" w:hAnsi="Arial" w:cs="Arial"/>
                <w:b/>
                <w:sz w:val="20"/>
                <w:szCs w:val="20"/>
              </w:rPr>
            </w:pPr>
            <w:r w:rsidRPr="00F2799D">
              <w:rPr>
                <w:rFonts w:ascii="Arial" w:hAnsi="Arial" w:cs="Arial"/>
                <w:b/>
                <w:sz w:val="20"/>
                <w:szCs w:val="20"/>
              </w:rPr>
              <w:t>REPRESENTANTES</w:t>
            </w:r>
          </w:p>
        </w:tc>
      </w:tr>
      <w:tr w:rsidR="00B3575E" w:rsidRPr="00F2799D" w14:paraId="48739337" w14:textId="77777777" w:rsidTr="00AC4981">
        <w:trPr>
          <w:trHeight w:val="374"/>
        </w:trPr>
        <w:tc>
          <w:tcPr>
            <w:tcW w:w="2516" w:type="dxa"/>
            <w:vAlign w:val="center"/>
          </w:tcPr>
          <w:p w14:paraId="78F622AE" w14:textId="77777777" w:rsidR="00B3575E" w:rsidRPr="00F2799D" w:rsidRDefault="00B3575E" w:rsidP="00AC4981">
            <w:pPr>
              <w:ind w:left="72"/>
              <w:contextualSpacing/>
              <w:jc w:val="center"/>
              <w:rPr>
                <w:rFonts w:ascii="Arial" w:hAnsi="Arial" w:cs="Arial"/>
                <w:color w:val="0D0D0D"/>
                <w:sz w:val="20"/>
                <w:szCs w:val="20"/>
              </w:rPr>
            </w:pPr>
            <w:r w:rsidRPr="00F2799D">
              <w:rPr>
                <w:rFonts w:ascii="Arial" w:hAnsi="Arial" w:cs="Arial"/>
                <w:color w:val="0D0D0D"/>
                <w:sz w:val="20"/>
                <w:szCs w:val="20"/>
              </w:rPr>
              <w:t>“Estado de México”</w:t>
            </w:r>
          </w:p>
        </w:tc>
        <w:tc>
          <w:tcPr>
            <w:tcW w:w="1678" w:type="dxa"/>
          </w:tcPr>
          <w:p w14:paraId="159D573D" w14:textId="77777777" w:rsidR="00B3575E" w:rsidRPr="00F2799D" w:rsidRDefault="00B3575E" w:rsidP="00AC4981">
            <w:pPr>
              <w:contextualSpacing/>
              <w:jc w:val="center"/>
              <w:rPr>
                <w:rFonts w:ascii="Arial" w:hAnsi="Arial" w:cs="Arial"/>
                <w:b/>
                <w:bCs/>
                <w:color w:val="0D0D0D"/>
                <w:sz w:val="20"/>
                <w:szCs w:val="20"/>
              </w:rPr>
            </w:pPr>
            <w:r w:rsidRPr="00F2799D">
              <w:rPr>
                <w:rFonts w:ascii="Arial" w:hAnsi="Arial" w:cs="Arial"/>
                <w:b/>
                <w:bCs/>
                <w:color w:val="0D0D0D"/>
                <w:sz w:val="20"/>
                <w:szCs w:val="20"/>
              </w:rPr>
              <w:t>Propietario:</w:t>
            </w:r>
          </w:p>
          <w:p w14:paraId="50287389" w14:textId="77777777" w:rsidR="00B3575E" w:rsidRPr="00F2799D" w:rsidRDefault="00B3575E" w:rsidP="00AC4981">
            <w:pPr>
              <w:contextualSpacing/>
              <w:jc w:val="center"/>
              <w:rPr>
                <w:rFonts w:ascii="Arial" w:hAnsi="Arial" w:cs="Arial"/>
                <w:b/>
                <w:bCs/>
                <w:color w:val="0D0D0D"/>
                <w:sz w:val="20"/>
                <w:szCs w:val="20"/>
              </w:rPr>
            </w:pPr>
            <w:r w:rsidRPr="00F2799D">
              <w:rPr>
                <w:rFonts w:ascii="Arial" w:hAnsi="Arial" w:cs="Arial"/>
                <w:b/>
                <w:bCs/>
                <w:color w:val="0D0D0D"/>
                <w:sz w:val="20"/>
                <w:szCs w:val="20"/>
              </w:rPr>
              <w:t>Suplente:</w:t>
            </w:r>
          </w:p>
        </w:tc>
        <w:tc>
          <w:tcPr>
            <w:tcW w:w="5338" w:type="dxa"/>
          </w:tcPr>
          <w:p w14:paraId="3AE52756" w14:textId="77777777" w:rsidR="00B3575E" w:rsidRPr="00F2799D" w:rsidRDefault="00B3575E" w:rsidP="00AC4981">
            <w:pPr>
              <w:contextualSpacing/>
              <w:jc w:val="center"/>
              <w:rPr>
                <w:rFonts w:ascii="Arial" w:hAnsi="Arial" w:cs="Arial"/>
                <w:color w:val="0D0D0D"/>
                <w:sz w:val="20"/>
                <w:szCs w:val="20"/>
              </w:rPr>
            </w:pPr>
            <w:r w:rsidRPr="00F2799D">
              <w:rPr>
                <w:rFonts w:ascii="Arial" w:hAnsi="Arial" w:cs="Arial"/>
                <w:color w:val="0D0D0D"/>
                <w:sz w:val="20"/>
                <w:szCs w:val="20"/>
              </w:rPr>
              <w:t>Dip. Yesica Yanet Rojas Hernández</w:t>
            </w:r>
          </w:p>
          <w:p w14:paraId="0422DC8C" w14:textId="77777777" w:rsidR="00B3575E" w:rsidRPr="00F2799D" w:rsidRDefault="00B3575E" w:rsidP="00AC4981">
            <w:pPr>
              <w:contextualSpacing/>
              <w:jc w:val="center"/>
              <w:rPr>
                <w:rFonts w:ascii="Arial" w:hAnsi="Arial" w:cs="Arial"/>
                <w:color w:val="0D0D0D"/>
                <w:sz w:val="20"/>
                <w:szCs w:val="20"/>
              </w:rPr>
            </w:pPr>
            <w:r w:rsidRPr="00F2799D">
              <w:rPr>
                <w:rFonts w:ascii="Arial" w:hAnsi="Arial" w:cs="Arial"/>
                <w:color w:val="0D0D0D"/>
                <w:sz w:val="20"/>
                <w:szCs w:val="20"/>
              </w:rPr>
              <w:t>Dip. Elba Aldana duarte</w:t>
            </w:r>
          </w:p>
        </w:tc>
      </w:tr>
    </w:tbl>
    <w:p w14:paraId="14E39334" w14:textId="77777777" w:rsidR="00B3575E" w:rsidRPr="00F2799D" w:rsidRDefault="00B3575E" w:rsidP="00994BB0">
      <w:pPr>
        <w:contextualSpacing/>
        <w:jc w:val="both"/>
        <w:rPr>
          <w:rFonts w:ascii="Arial" w:hAnsi="Arial" w:cs="Arial"/>
          <w:sz w:val="20"/>
          <w:szCs w:val="20"/>
        </w:rPr>
      </w:pPr>
    </w:p>
    <w:p w14:paraId="7992ECC8" w14:textId="77777777" w:rsidR="00B3575E" w:rsidRPr="00F2799D" w:rsidRDefault="00B3575E" w:rsidP="00994BB0">
      <w:pPr>
        <w:contextualSpacing/>
        <w:jc w:val="both"/>
        <w:rPr>
          <w:rFonts w:ascii="Arial" w:hAnsi="Arial" w:cs="Arial"/>
          <w:color w:val="0D0D0D"/>
          <w:sz w:val="20"/>
          <w:szCs w:val="20"/>
        </w:rPr>
      </w:pPr>
      <w:r w:rsidRPr="00F2799D">
        <w:rPr>
          <w:rFonts w:ascii="Arial" w:hAnsi="Arial" w:cs="Arial"/>
          <w:b/>
          <w:bCs/>
          <w:color w:val="0D0D0D"/>
          <w:sz w:val="20"/>
          <w:szCs w:val="20"/>
        </w:rPr>
        <w:lastRenderedPageBreak/>
        <w:t xml:space="preserve">ARTÍCULO SEGUNDO.- </w:t>
      </w:r>
      <w:r w:rsidRPr="00F2799D">
        <w:rPr>
          <w:rFonts w:ascii="Arial" w:hAnsi="Arial" w:cs="Arial"/>
          <w:color w:val="0D0D0D"/>
          <w:sz w:val="20"/>
          <w:szCs w:val="20"/>
        </w:rPr>
        <w:t>En atención a lo establecido en los artículos 18, 21 fracción III, 48, 57, 61, 66, 68-D y 68-F del Reglamento del Mérito Civil del Estado de México, se designan representantes propietarios y suplentes de la Legislatura para integrar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o Procuración de Justicia “León Guzmán” y al Mérito Agrario “Andrés Molina Enríquez”, conforme al tenor siguiente:</w:t>
      </w:r>
    </w:p>
    <w:p w14:paraId="1492AC05" w14:textId="77777777" w:rsidR="00B3575E" w:rsidRPr="00F2799D" w:rsidRDefault="00B3575E" w:rsidP="00994BB0">
      <w:pPr>
        <w:contextualSpacing/>
        <w:jc w:val="both"/>
        <w:rPr>
          <w:rFonts w:ascii="Arial" w:hAnsi="Arial" w:cs="Arial"/>
          <w:color w:val="0D0D0D"/>
          <w:sz w:val="20"/>
          <w:szCs w:val="20"/>
        </w:rPr>
      </w:pPr>
    </w:p>
    <w:tbl>
      <w:tblPr>
        <w:tblW w:w="10177" w:type="dxa"/>
        <w:tblLayout w:type="fixed"/>
        <w:tblCellMar>
          <w:left w:w="70" w:type="dxa"/>
          <w:right w:w="70" w:type="dxa"/>
        </w:tblCellMar>
        <w:tblLook w:val="0000" w:firstRow="0" w:lastRow="0" w:firstColumn="0" w:lastColumn="0" w:noHBand="0" w:noVBand="0"/>
      </w:tblPr>
      <w:tblGrid>
        <w:gridCol w:w="3500"/>
        <w:gridCol w:w="1791"/>
        <w:gridCol w:w="4886"/>
      </w:tblGrid>
      <w:tr w:rsidR="00B3575E" w:rsidRPr="00F2799D" w14:paraId="343D0A62" w14:textId="77777777" w:rsidTr="008F2A88">
        <w:trPr>
          <w:trHeight w:val="242"/>
        </w:trPr>
        <w:tc>
          <w:tcPr>
            <w:tcW w:w="10177" w:type="dxa"/>
            <w:gridSpan w:val="3"/>
            <w:tcBorders>
              <w:top w:val="dashSmallGap" w:sz="4" w:space="0" w:color="auto"/>
              <w:left w:val="dashSmallGap" w:sz="4" w:space="0" w:color="auto"/>
              <w:bottom w:val="dashSmallGap" w:sz="4" w:space="0" w:color="auto"/>
              <w:right w:val="dashSmallGap" w:sz="4" w:space="0" w:color="auto"/>
            </w:tcBorders>
            <w:shd w:val="clear" w:color="auto" w:fill="BFBFBF"/>
          </w:tcPr>
          <w:p w14:paraId="59DDFCEE" w14:textId="77777777" w:rsidR="00B3575E" w:rsidRPr="00BC250D" w:rsidRDefault="00B3575E" w:rsidP="00994BB0">
            <w:pPr>
              <w:pStyle w:val="Ttulo3"/>
              <w:contextualSpacing/>
              <w:rPr>
                <w:b w:val="0"/>
                <w:bCs/>
                <w:sz w:val="20"/>
                <w:szCs w:val="20"/>
                <w:lang w:val="es-MX"/>
              </w:rPr>
            </w:pPr>
            <w:r w:rsidRPr="00BC250D">
              <w:rPr>
                <w:bCs/>
                <w:sz w:val="20"/>
                <w:szCs w:val="20"/>
                <w:lang w:val="es-MX"/>
              </w:rPr>
              <w:t>REPRESENTANTES EN LOS JURADOS CALIFICADORES</w:t>
            </w:r>
          </w:p>
        </w:tc>
      </w:tr>
      <w:tr w:rsidR="00B3575E" w:rsidRPr="00F2799D" w14:paraId="343B2269" w14:textId="77777777" w:rsidTr="008F2A88">
        <w:trPr>
          <w:trHeight w:val="242"/>
        </w:trPr>
        <w:tc>
          <w:tcPr>
            <w:tcW w:w="3500" w:type="dxa"/>
            <w:tcBorders>
              <w:top w:val="dashSmallGap" w:sz="4" w:space="0" w:color="auto"/>
              <w:left w:val="dashSmallGap" w:sz="4" w:space="0" w:color="auto"/>
              <w:bottom w:val="dashSmallGap" w:sz="4" w:space="0" w:color="auto"/>
              <w:right w:val="dashSmallGap" w:sz="4" w:space="0" w:color="auto"/>
            </w:tcBorders>
            <w:shd w:val="clear" w:color="auto" w:fill="BFBFBF"/>
          </w:tcPr>
          <w:p w14:paraId="24C415DD" w14:textId="77777777" w:rsidR="00B3575E" w:rsidRPr="00F2799D" w:rsidRDefault="00B3575E" w:rsidP="00994BB0">
            <w:pPr>
              <w:pStyle w:val="Ttulo3"/>
              <w:contextualSpacing/>
              <w:rPr>
                <w:bCs/>
                <w:sz w:val="20"/>
                <w:szCs w:val="20"/>
              </w:rPr>
            </w:pPr>
            <w:r w:rsidRPr="00F2799D">
              <w:rPr>
                <w:bCs/>
                <w:sz w:val="20"/>
                <w:szCs w:val="20"/>
              </w:rPr>
              <w:t>PRESEA</w:t>
            </w:r>
          </w:p>
        </w:tc>
        <w:tc>
          <w:tcPr>
            <w:tcW w:w="1791" w:type="dxa"/>
            <w:tcBorders>
              <w:top w:val="dashSmallGap" w:sz="4" w:space="0" w:color="auto"/>
              <w:left w:val="dashSmallGap" w:sz="4" w:space="0" w:color="auto"/>
              <w:bottom w:val="dashSmallGap" w:sz="4" w:space="0" w:color="auto"/>
              <w:right w:val="dashSmallGap" w:sz="4" w:space="0" w:color="auto"/>
            </w:tcBorders>
            <w:shd w:val="clear" w:color="auto" w:fill="BFBFBF"/>
          </w:tcPr>
          <w:p w14:paraId="118784F9" w14:textId="77777777" w:rsidR="00B3575E" w:rsidRPr="00F2799D" w:rsidRDefault="00B3575E" w:rsidP="00994BB0">
            <w:pPr>
              <w:contextualSpacing/>
              <w:jc w:val="center"/>
              <w:rPr>
                <w:rFonts w:ascii="Arial" w:hAnsi="Arial" w:cs="Arial"/>
                <w:b/>
                <w:bCs/>
                <w:sz w:val="20"/>
                <w:szCs w:val="20"/>
              </w:rPr>
            </w:pPr>
          </w:p>
        </w:tc>
        <w:tc>
          <w:tcPr>
            <w:tcW w:w="4886" w:type="dxa"/>
            <w:tcBorders>
              <w:top w:val="dashSmallGap" w:sz="4" w:space="0" w:color="auto"/>
              <w:left w:val="dashSmallGap" w:sz="4" w:space="0" w:color="auto"/>
              <w:bottom w:val="dashSmallGap" w:sz="4" w:space="0" w:color="auto"/>
              <w:right w:val="dashSmallGap" w:sz="4" w:space="0" w:color="auto"/>
            </w:tcBorders>
            <w:shd w:val="clear" w:color="auto" w:fill="BFBFBF"/>
          </w:tcPr>
          <w:p w14:paraId="1704F517" w14:textId="77777777" w:rsidR="00B3575E" w:rsidRPr="00F2799D" w:rsidRDefault="00B3575E" w:rsidP="00994BB0">
            <w:pPr>
              <w:contextualSpacing/>
              <w:jc w:val="center"/>
              <w:rPr>
                <w:rFonts w:ascii="Arial" w:hAnsi="Arial" w:cs="Arial"/>
                <w:b/>
                <w:bCs/>
                <w:sz w:val="20"/>
                <w:szCs w:val="20"/>
              </w:rPr>
            </w:pPr>
            <w:r w:rsidRPr="00F2799D">
              <w:rPr>
                <w:rFonts w:ascii="Arial" w:hAnsi="Arial" w:cs="Arial"/>
                <w:b/>
                <w:bCs/>
                <w:sz w:val="20"/>
                <w:szCs w:val="20"/>
              </w:rPr>
              <w:t>REPRESENTANTES</w:t>
            </w:r>
          </w:p>
        </w:tc>
      </w:tr>
      <w:tr w:rsidR="00B3575E" w:rsidRPr="00F2799D" w14:paraId="5DABB20D" w14:textId="77777777" w:rsidTr="008F2A88">
        <w:trPr>
          <w:trHeight w:val="743"/>
        </w:trPr>
        <w:tc>
          <w:tcPr>
            <w:tcW w:w="3500" w:type="dxa"/>
            <w:tcBorders>
              <w:top w:val="dashSmallGap" w:sz="4" w:space="0" w:color="auto"/>
              <w:left w:val="dashSmallGap" w:sz="4" w:space="0" w:color="auto"/>
              <w:bottom w:val="dashSmallGap" w:sz="4" w:space="0" w:color="auto"/>
              <w:right w:val="dashSmallGap" w:sz="4" w:space="0" w:color="auto"/>
            </w:tcBorders>
          </w:tcPr>
          <w:p w14:paraId="5BA3F2AE" w14:textId="77777777" w:rsidR="00B3575E" w:rsidRPr="00F2799D" w:rsidRDefault="00B3575E" w:rsidP="00994BB0">
            <w:pPr>
              <w:ind w:left="72"/>
              <w:contextualSpacing/>
              <w:jc w:val="center"/>
              <w:rPr>
                <w:rFonts w:ascii="Arial" w:hAnsi="Arial" w:cs="Arial"/>
                <w:color w:val="0D0D0D"/>
                <w:sz w:val="20"/>
                <w:szCs w:val="20"/>
              </w:rPr>
            </w:pPr>
            <w:r w:rsidRPr="00F2799D">
              <w:rPr>
                <w:rFonts w:ascii="Arial" w:hAnsi="Arial" w:cs="Arial"/>
                <w:color w:val="0D0D0D"/>
                <w:sz w:val="20"/>
                <w:szCs w:val="20"/>
              </w:rPr>
              <w:t>Presea de Arte y Cultura “Sor Juana Inés de la Cruz”</w:t>
            </w:r>
          </w:p>
          <w:p w14:paraId="3BA1E390" w14:textId="77777777" w:rsidR="00B3575E" w:rsidRPr="00F2799D" w:rsidRDefault="00B3575E" w:rsidP="00994BB0">
            <w:pPr>
              <w:ind w:left="72"/>
              <w:contextualSpacing/>
              <w:jc w:val="center"/>
              <w:rPr>
                <w:rFonts w:ascii="Arial" w:hAnsi="Arial" w:cs="Arial"/>
                <w:color w:val="0D0D0D"/>
                <w:sz w:val="20"/>
                <w:szCs w:val="20"/>
              </w:rPr>
            </w:pPr>
          </w:p>
        </w:tc>
        <w:tc>
          <w:tcPr>
            <w:tcW w:w="1791" w:type="dxa"/>
            <w:tcBorders>
              <w:top w:val="dashSmallGap" w:sz="4" w:space="0" w:color="auto"/>
              <w:left w:val="dashSmallGap" w:sz="4" w:space="0" w:color="auto"/>
              <w:bottom w:val="dashSmallGap" w:sz="4" w:space="0" w:color="auto"/>
              <w:right w:val="dashSmallGap" w:sz="4" w:space="0" w:color="auto"/>
            </w:tcBorders>
          </w:tcPr>
          <w:p w14:paraId="4CA3E9CC"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Propietario:</w:t>
            </w:r>
          </w:p>
          <w:p w14:paraId="474D12D2"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Suplente:</w:t>
            </w:r>
          </w:p>
          <w:p w14:paraId="72D7E8B7" w14:textId="77777777" w:rsidR="00B3575E" w:rsidRPr="00F2799D" w:rsidRDefault="00B3575E" w:rsidP="00994BB0">
            <w:pPr>
              <w:contextualSpacing/>
              <w:jc w:val="center"/>
              <w:rPr>
                <w:rFonts w:ascii="Arial" w:hAnsi="Arial" w:cs="Arial"/>
                <w:b/>
                <w:bCs/>
                <w:color w:val="0D0D0D"/>
                <w:sz w:val="20"/>
                <w:szCs w:val="20"/>
              </w:rPr>
            </w:pPr>
          </w:p>
        </w:tc>
        <w:tc>
          <w:tcPr>
            <w:tcW w:w="4886" w:type="dxa"/>
            <w:tcBorders>
              <w:top w:val="dashSmallGap" w:sz="4" w:space="0" w:color="auto"/>
              <w:left w:val="dashSmallGap" w:sz="4" w:space="0" w:color="auto"/>
              <w:bottom w:val="dashSmallGap" w:sz="4" w:space="0" w:color="auto"/>
              <w:right w:val="dashSmallGap" w:sz="4" w:space="0" w:color="auto"/>
            </w:tcBorders>
          </w:tcPr>
          <w:p w14:paraId="600799EF"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María Elida Castelán Mondragón</w:t>
            </w:r>
          </w:p>
          <w:p w14:paraId="1EA93D91"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Viridiana Fuentes Cruz</w:t>
            </w:r>
          </w:p>
        </w:tc>
      </w:tr>
      <w:tr w:rsidR="00B3575E" w:rsidRPr="00F2799D" w14:paraId="0E52FD73" w14:textId="77777777" w:rsidTr="008F2A88">
        <w:trPr>
          <w:trHeight w:val="844"/>
        </w:trPr>
        <w:tc>
          <w:tcPr>
            <w:tcW w:w="3500" w:type="dxa"/>
            <w:tcBorders>
              <w:top w:val="dashSmallGap" w:sz="4" w:space="0" w:color="auto"/>
              <w:left w:val="dashSmallGap" w:sz="4" w:space="0" w:color="auto"/>
              <w:bottom w:val="dashSmallGap" w:sz="4" w:space="0" w:color="auto"/>
              <w:right w:val="dashSmallGap" w:sz="4" w:space="0" w:color="auto"/>
            </w:tcBorders>
          </w:tcPr>
          <w:p w14:paraId="1EDA766A" w14:textId="77777777" w:rsidR="00B3575E" w:rsidRPr="00F2799D" w:rsidRDefault="00B3575E" w:rsidP="00994BB0">
            <w:pPr>
              <w:ind w:left="72"/>
              <w:contextualSpacing/>
              <w:jc w:val="center"/>
              <w:rPr>
                <w:rFonts w:ascii="Arial" w:hAnsi="Arial" w:cs="Arial"/>
                <w:color w:val="0D0D0D"/>
                <w:sz w:val="20"/>
                <w:szCs w:val="20"/>
              </w:rPr>
            </w:pPr>
            <w:r w:rsidRPr="00F2799D">
              <w:rPr>
                <w:rFonts w:ascii="Arial" w:hAnsi="Arial" w:cs="Arial"/>
                <w:color w:val="0D0D0D"/>
                <w:sz w:val="20"/>
                <w:szCs w:val="20"/>
              </w:rPr>
              <w:t>Presea al Mérito Cívico y Servicios a la Comunidad “Isidro Fabela Alfaro”</w:t>
            </w:r>
          </w:p>
          <w:p w14:paraId="3DFD843E" w14:textId="77777777" w:rsidR="00B3575E" w:rsidRPr="00F2799D" w:rsidRDefault="00B3575E" w:rsidP="00994BB0">
            <w:pPr>
              <w:ind w:left="72"/>
              <w:contextualSpacing/>
              <w:jc w:val="center"/>
              <w:rPr>
                <w:rFonts w:ascii="Arial" w:hAnsi="Arial" w:cs="Arial"/>
                <w:color w:val="0D0D0D"/>
                <w:sz w:val="20"/>
                <w:szCs w:val="20"/>
              </w:rPr>
            </w:pPr>
          </w:p>
        </w:tc>
        <w:tc>
          <w:tcPr>
            <w:tcW w:w="1791" w:type="dxa"/>
            <w:tcBorders>
              <w:top w:val="dashSmallGap" w:sz="4" w:space="0" w:color="auto"/>
              <w:left w:val="dashSmallGap" w:sz="4" w:space="0" w:color="auto"/>
              <w:bottom w:val="dashSmallGap" w:sz="4" w:space="0" w:color="auto"/>
              <w:right w:val="dashSmallGap" w:sz="4" w:space="0" w:color="auto"/>
            </w:tcBorders>
          </w:tcPr>
          <w:p w14:paraId="41C72028"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Propietario:</w:t>
            </w:r>
          </w:p>
          <w:p w14:paraId="0F296C03"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Suplente:</w:t>
            </w:r>
          </w:p>
          <w:p w14:paraId="43215B86" w14:textId="77777777" w:rsidR="00B3575E" w:rsidRPr="00F2799D" w:rsidRDefault="00B3575E" w:rsidP="00994BB0">
            <w:pPr>
              <w:contextualSpacing/>
              <w:jc w:val="center"/>
              <w:rPr>
                <w:rFonts w:ascii="Arial" w:hAnsi="Arial" w:cs="Arial"/>
                <w:b/>
                <w:bCs/>
                <w:color w:val="0D0D0D"/>
                <w:sz w:val="20"/>
                <w:szCs w:val="20"/>
              </w:rPr>
            </w:pPr>
          </w:p>
        </w:tc>
        <w:tc>
          <w:tcPr>
            <w:tcW w:w="4886" w:type="dxa"/>
            <w:tcBorders>
              <w:top w:val="dashSmallGap" w:sz="4" w:space="0" w:color="auto"/>
              <w:left w:val="dashSmallGap" w:sz="4" w:space="0" w:color="auto"/>
              <w:bottom w:val="dashSmallGap" w:sz="4" w:space="0" w:color="auto"/>
              <w:right w:val="dashSmallGap" w:sz="4" w:space="0" w:color="auto"/>
            </w:tcBorders>
          </w:tcPr>
          <w:p w14:paraId="71C0F280"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Ma. Trinidad Franco Arpero</w:t>
            </w:r>
          </w:p>
          <w:p w14:paraId="12241C01"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Silvia Barberena Maldonado</w:t>
            </w:r>
          </w:p>
        </w:tc>
      </w:tr>
      <w:tr w:rsidR="00B3575E" w:rsidRPr="00F2799D" w14:paraId="689B5F39" w14:textId="77777777" w:rsidTr="008F2A88">
        <w:trPr>
          <w:trHeight w:val="986"/>
        </w:trPr>
        <w:tc>
          <w:tcPr>
            <w:tcW w:w="3500" w:type="dxa"/>
            <w:tcBorders>
              <w:top w:val="dashSmallGap" w:sz="4" w:space="0" w:color="auto"/>
              <w:left w:val="dashSmallGap" w:sz="4" w:space="0" w:color="auto"/>
              <w:bottom w:val="dashSmallGap" w:sz="4" w:space="0" w:color="auto"/>
              <w:right w:val="dashSmallGap" w:sz="4" w:space="0" w:color="auto"/>
            </w:tcBorders>
          </w:tcPr>
          <w:p w14:paraId="20D1E944" w14:textId="77777777" w:rsidR="00B3575E" w:rsidRPr="00F2799D" w:rsidRDefault="00B3575E" w:rsidP="00994BB0">
            <w:pPr>
              <w:ind w:left="72"/>
              <w:contextualSpacing/>
              <w:jc w:val="center"/>
              <w:rPr>
                <w:rFonts w:ascii="Arial" w:hAnsi="Arial" w:cs="Arial"/>
                <w:color w:val="0D0D0D"/>
                <w:sz w:val="20"/>
                <w:szCs w:val="20"/>
              </w:rPr>
            </w:pPr>
            <w:r w:rsidRPr="00F2799D">
              <w:rPr>
                <w:rFonts w:ascii="Arial" w:hAnsi="Arial" w:cs="Arial"/>
                <w:color w:val="0D0D0D"/>
                <w:sz w:val="20"/>
                <w:szCs w:val="20"/>
              </w:rPr>
              <w:t>Presea de la Contribución en el Servicio Público “Alfredo del Mazo Vélez”</w:t>
            </w:r>
          </w:p>
          <w:p w14:paraId="2FEE89EE" w14:textId="77777777" w:rsidR="00B3575E" w:rsidRPr="00F2799D" w:rsidRDefault="00B3575E" w:rsidP="00994BB0">
            <w:pPr>
              <w:ind w:left="72"/>
              <w:contextualSpacing/>
              <w:jc w:val="center"/>
              <w:rPr>
                <w:rFonts w:ascii="Arial" w:hAnsi="Arial" w:cs="Arial"/>
                <w:color w:val="0D0D0D"/>
                <w:sz w:val="20"/>
                <w:szCs w:val="20"/>
              </w:rPr>
            </w:pPr>
          </w:p>
        </w:tc>
        <w:tc>
          <w:tcPr>
            <w:tcW w:w="1791" w:type="dxa"/>
            <w:tcBorders>
              <w:top w:val="dashSmallGap" w:sz="4" w:space="0" w:color="auto"/>
              <w:left w:val="dashSmallGap" w:sz="4" w:space="0" w:color="auto"/>
              <w:bottom w:val="dashSmallGap" w:sz="4" w:space="0" w:color="auto"/>
              <w:right w:val="dashSmallGap" w:sz="4" w:space="0" w:color="auto"/>
            </w:tcBorders>
          </w:tcPr>
          <w:p w14:paraId="6D2E3A16"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Propietario:</w:t>
            </w:r>
          </w:p>
          <w:p w14:paraId="21775AE6"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Suplente:</w:t>
            </w:r>
          </w:p>
          <w:p w14:paraId="7AE6FB99" w14:textId="77777777" w:rsidR="00B3575E" w:rsidRPr="00F2799D" w:rsidRDefault="00B3575E" w:rsidP="00994BB0">
            <w:pPr>
              <w:contextualSpacing/>
              <w:jc w:val="center"/>
              <w:rPr>
                <w:rFonts w:ascii="Arial" w:hAnsi="Arial" w:cs="Arial"/>
                <w:b/>
                <w:bCs/>
                <w:color w:val="0D0D0D"/>
                <w:sz w:val="20"/>
                <w:szCs w:val="20"/>
              </w:rPr>
            </w:pPr>
          </w:p>
        </w:tc>
        <w:tc>
          <w:tcPr>
            <w:tcW w:w="4886" w:type="dxa"/>
            <w:tcBorders>
              <w:top w:val="dashSmallGap" w:sz="4" w:space="0" w:color="auto"/>
              <w:left w:val="dashSmallGap" w:sz="4" w:space="0" w:color="auto"/>
              <w:bottom w:val="dashSmallGap" w:sz="4" w:space="0" w:color="auto"/>
              <w:right w:val="dashSmallGap" w:sz="4" w:space="0" w:color="auto"/>
            </w:tcBorders>
          </w:tcPr>
          <w:p w14:paraId="0A4F18D1"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Gretel González Aguirre</w:t>
            </w:r>
          </w:p>
          <w:p w14:paraId="1777C3B3"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Paola Jiménez Hernández</w:t>
            </w:r>
          </w:p>
        </w:tc>
      </w:tr>
      <w:tr w:rsidR="00B3575E" w:rsidRPr="00F2799D" w14:paraId="1FD70FE8" w14:textId="77777777" w:rsidTr="00240AB2">
        <w:trPr>
          <w:trHeight w:val="785"/>
        </w:trPr>
        <w:tc>
          <w:tcPr>
            <w:tcW w:w="3500" w:type="dxa"/>
            <w:tcBorders>
              <w:top w:val="dashSmallGap" w:sz="4" w:space="0" w:color="auto"/>
              <w:left w:val="dashSmallGap" w:sz="4" w:space="0" w:color="auto"/>
              <w:bottom w:val="dashSmallGap" w:sz="4" w:space="0" w:color="auto"/>
              <w:right w:val="dashSmallGap" w:sz="4" w:space="0" w:color="auto"/>
            </w:tcBorders>
          </w:tcPr>
          <w:p w14:paraId="2BA10C90" w14:textId="77777777" w:rsidR="00B3575E" w:rsidRPr="00F2799D" w:rsidRDefault="00B3575E" w:rsidP="00994BB0">
            <w:pPr>
              <w:ind w:left="72"/>
              <w:contextualSpacing/>
              <w:jc w:val="center"/>
              <w:rPr>
                <w:rFonts w:ascii="Arial" w:hAnsi="Arial" w:cs="Arial"/>
                <w:color w:val="0D0D0D"/>
                <w:sz w:val="20"/>
                <w:szCs w:val="20"/>
              </w:rPr>
            </w:pPr>
            <w:r w:rsidRPr="00F2799D">
              <w:rPr>
                <w:rFonts w:ascii="Arial" w:hAnsi="Arial" w:cs="Arial"/>
                <w:color w:val="0D0D0D"/>
                <w:sz w:val="20"/>
                <w:szCs w:val="20"/>
              </w:rPr>
              <w:t>Presea de la Defensa de los Derechos Humanos “José María Morelos y Pavón”</w:t>
            </w:r>
          </w:p>
          <w:p w14:paraId="5C6BB7A5" w14:textId="77777777" w:rsidR="00B3575E" w:rsidRPr="00F2799D" w:rsidRDefault="00B3575E" w:rsidP="00994BB0">
            <w:pPr>
              <w:ind w:left="72"/>
              <w:contextualSpacing/>
              <w:jc w:val="center"/>
              <w:rPr>
                <w:rFonts w:ascii="Arial" w:hAnsi="Arial" w:cs="Arial"/>
                <w:color w:val="0D0D0D"/>
                <w:sz w:val="20"/>
                <w:szCs w:val="20"/>
              </w:rPr>
            </w:pPr>
          </w:p>
        </w:tc>
        <w:tc>
          <w:tcPr>
            <w:tcW w:w="1791" w:type="dxa"/>
            <w:tcBorders>
              <w:top w:val="dashSmallGap" w:sz="4" w:space="0" w:color="auto"/>
              <w:left w:val="dashSmallGap" w:sz="4" w:space="0" w:color="auto"/>
              <w:bottom w:val="dashSmallGap" w:sz="4" w:space="0" w:color="auto"/>
              <w:right w:val="dashSmallGap" w:sz="4" w:space="0" w:color="auto"/>
            </w:tcBorders>
          </w:tcPr>
          <w:p w14:paraId="2B710BC9"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Propietario:</w:t>
            </w:r>
          </w:p>
          <w:p w14:paraId="2ADDE581"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Suplente:</w:t>
            </w:r>
          </w:p>
          <w:p w14:paraId="1DBA4448" w14:textId="77777777" w:rsidR="00B3575E" w:rsidRPr="00F2799D" w:rsidRDefault="00B3575E" w:rsidP="00994BB0">
            <w:pPr>
              <w:contextualSpacing/>
              <w:jc w:val="center"/>
              <w:rPr>
                <w:rFonts w:ascii="Arial" w:hAnsi="Arial" w:cs="Arial"/>
                <w:b/>
                <w:bCs/>
                <w:color w:val="0D0D0D"/>
                <w:sz w:val="20"/>
                <w:szCs w:val="20"/>
              </w:rPr>
            </w:pPr>
          </w:p>
        </w:tc>
        <w:tc>
          <w:tcPr>
            <w:tcW w:w="4886" w:type="dxa"/>
            <w:tcBorders>
              <w:top w:val="dashSmallGap" w:sz="4" w:space="0" w:color="auto"/>
              <w:left w:val="dashSmallGap" w:sz="4" w:space="0" w:color="auto"/>
              <w:bottom w:val="dashSmallGap" w:sz="4" w:space="0" w:color="auto"/>
              <w:right w:val="dashSmallGap" w:sz="4" w:space="0" w:color="auto"/>
            </w:tcBorders>
          </w:tcPr>
          <w:p w14:paraId="0DDA3D66"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Mónica Granillo Velazco</w:t>
            </w:r>
          </w:p>
          <w:p w14:paraId="08723139"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Rigoberto Vargas Cervantes</w:t>
            </w:r>
          </w:p>
        </w:tc>
      </w:tr>
      <w:tr w:rsidR="00B3575E" w:rsidRPr="00F2799D" w14:paraId="6DAF779E" w14:textId="77777777" w:rsidTr="00240AB2">
        <w:trPr>
          <w:trHeight w:val="771"/>
        </w:trPr>
        <w:tc>
          <w:tcPr>
            <w:tcW w:w="3500" w:type="dxa"/>
            <w:tcBorders>
              <w:top w:val="dashSmallGap" w:sz="4" w:space="0" w:color="auto"/>
              <w:left w:val="dashSmallGap" w:sz="4" w:space="0" w:color="auto"/>
              <w:bottom w:val="dashSmallGap" w:sz="4" w:space="0" w:color="auto"/>
              <w:right w:val="dashSmallGap" w:sz="4" w:space="0" w:color="auto"/>
            </w:tcBorders>
          </w:tcPr>
          <w:p w14:paraId="1889F39A" w14:textId="77777777" w:rsidR="00B3575E" w:rsidRPr="00F2799D" w:rsidRDefault="00B3575E" w:rsidP="00240AB2">
            <w:pPr>
              <w:ind w:left="72"/>
              <w:contextualSpacing/>
              <w:jc w:val="center"/>
              <w:rPr>
                <w:rFonts w:ascii="Arial" w:hAnsi="Arial" w:cs="Arial"/>
                <w:color w:val="0D0D0D"/>
                <w:sz w:val="20"/>
                <w:szCs w:val="20"/>
              </w:rPr>
            </w:pPr>
            <w:r w:rsidRPr="00F2799D">
              <w:rPr>
                <w:rFonts w:ascii="Arial" w:hAnsi="Arial" w:cs="Arial"/>
                <w:color w:val="0D0D0D"/>
                <w:sz w:val="20"/>
                <w:szCs w:val="20"/>
              </w:rPr>
              <w:t>Presea de la Seguridad, Protección Ciudadana o Procuración de Justicia “León Guzmán”</w:t>
            </w:r>
          </w:p>
        </w:tc>
        <w:tc>
          <w:tcPr>
            <w:tcW w:w="1791" w:type="dxa"/>
            <w:tcBorders>
              <w:top w:val="dashSmallGap" w:sz="4" w:space="0" w:color="auto"/>
              <w:left w:val="dashSmallGap" w:sz="4" w:space="0" w:color="auto"/>
              <w:bottom w:val="dashSmallGap" w:sz="4" w:space="0" w:color="auto"/>
              <w:right w:val="dashSmallGap" w:sz="4" w:space="0" w:color="auto"/>
            </w:tcBorders>
          </w:tcPr>
          <w:p w14:paraId="7F5316E2"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Propietario:</w:t>
            </w:r>
          </w:p>
          <w:p w14:paraId="31A1E84B"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Suplente:</w:t>
            </w:r>
          </w:p>
          <w:p w14:paraId="2B595964" w14:textId="77777777" w:rsidR="00B3575E" w:rsidRPr="00F2799D" w:rsidRDefault="00B3575E" w:rsidP="00994BB0">
            <w:pPr>
              <w:contextualSpacing/>
              <w:jc w:val="center"/>
              <w:rPr>
                <w:rFonts w:ascii="Arial" w:hAnsi="Arial" w:cs="Arial"/>
                <w:b/>
                <w:bCs/>
                <w:color w:val="0D0D0D"/>
                <w:sz w:val="20"/>
                <w:szCs w:val="20"/>
              </w:rPr>
            </w:pPr>
          </w:p>
        </w:tc>
        <w:tc>
          <w:tcPr>
            <w:tcW w:w="4886" w:type="dxa"/>
            <w:tcBorders>
              <w:top w:val="dashSmallGap" w:sz="4" w:space="0" w:color="auto"/>
              <w:left w:val="dashSmallGap" w:sz="4" w:space="0" w:color="auto"/>
              <w:bottom w:val="dashSmallGap" w:sz="4" w:space="0" w:color="auto"/>
              <w:right w:val="dashSmallGap" w:sz="4" w:space="0" w:color="auto"/>
            </w:tcBorders>
          </w:tcPr>
          <w:p w14:paraId="1DC72A7F"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María de los Ángeles Dávila Vargas</w:t>
            </w:r>
          </w:p>
          <w:p w14:paraId="7CB60374" w14:textId="77777777" w:rsidR="00B3575E" w:rsidRPr="00F2799D" w:rsidRDefault="00B3575E" w:rsidP="00994BB0">
            <w:pPr>
              <w:contextualSpacing/>
              <w:jc w:val="center"/>
              <w:rPr>
                <w:rFonts w:ascii="Arial" w:hAnsi="Arial" w:cs="Arial"/>
                <w:strike/>
                <w:color w:val="0D0D0D"/>
                <w:sz w:val="20"/>
                <w:szCs w:val="20"/>
              </w:rPr>
            </w:pPr>
            <w:r w:rsidRPr="00F2799D">
              <w:rPr>
                <w:rFonts w:ascii="Arial" w:hAnsi="Arial" w:cs="Arial"/>
                <w:color w:val="0D0D0D"/>
                <w:sz w:val="20"/>
                <w:szCs w:val="20"/>
              </w:rPr>
              <w:t>Dip. Miriam Escalona Piña</w:t>
            </w:r>
          </w:p>
        </w:tc>
      </w:tr>
      <w:tr w:rsidR="00B3575E" w:rsidRPr="00F2799D" w14:paraId="1A5545DC" w14:textId="77777777" w:rsidTr="008F2A88">
        <w:trPr>
          <w:trHeight w:val="484"/>
        </w:trPr>
        <w:tc>
          <w:tcPr>
            <w:tcW w:w="3500" w:type="dxa"/>
            <w:tcBorders>
              <w:top w:val="dashSmallGap" w:sz="4" w:space="0" w:color="auto"/>
              <w:left w:val="dashSmallGap" w:sz="4" w:space="0" w:color="auto"/>
              <w:bottom w:val="dashSmallGap" w:sz="4" w:space="0" w:color="auto"/>
              <w:right w:val="dashSmallGap" w:sz="4" w:space="0" w:color="auto"/>
            </w:tcBorders>
          </w:tcPr>
          <w:p w14:paraId="7F8CD99D" w14:textId="77777777" w:rsidR="00B3575E" w:rsidRPr="00F2799D" w:rsidRDefault="00B3575E" w:rsidP="00994BB0">
            <w:pPr>
              <w:ind w:left="72"/>
              <w:contextualSpacing/>
              <w:jc w:val="center"/>
              <w:rPr>
                <w:rFonts w:ascii="Arial" w:hAnsi="Arial" w:cs="Arial"/>
                <w:color w:val="0D0D0D"/>
                <w:sz w:val="20"/>
                <w:szCs w:val="20"/>
              </w:rPr>
            </w:pPr>
            <w:r w:rsidRPr="00F2799D">
              <w:rPr>
                <w:rFonts w:ascii="Arial" w:hAnsi="Arial" w:cs="Arial"/>
                <w:color w:val="0D0D0D"/>
                <w:sz w:val="20"/>
                <w:szCs w:val="20"/>
              </w:rPr>
              <w:t>Presea al Mérito Agrario “Andrés Molina Enríquez”</w:t>
            </w:r>
          </w:p>
        </w:tc>
        <w:tc>
          <w:tcPr>
            <w:tcW w:w="1791" w:type="dxa"/>
            <w:tcBorders>
              <w:top w:val="dashSmallGap" w:sz="4" w:space="0" w:color="auto"/>
              <w:left w:val="dashSmallGap" w:sz="4" w:space="0" w:color="auto"/>
              <w:bottom w:val="dashSmallGap" w:sz="4" w:space="0" w:color="auto"/>
              <w:right w:val="dashSmallGap" w:sz="4" w:space="0" w:color="auto"/>
            </w:tcBorders>
          </w:tcPr>
          <w:p w14:paraId="5985478E"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Propietario:</w:t>
            </w:r>
          </w:p>
          <w:p w14:paraId="69170599" w14:textId="77777777" w:rsidR="00B3575E" w:rsidRPr="00F2799D" w:rsidRDefault="00B3575E" w:rsidP="00994BB0">
            <w:pPr>
              <w:contextualSpacing/>
              <w:jc w:val="center"/>
              <w:rPr>
                <w:rFonts w:ascii="Arial" w:hAnsi="Arial" w:cs="Arial"/>
                <w:b/>
                <w:bCs/>
                <w:color w:val="0D0D0D"/>
                <w:sz w:val="20"/>
                <w:szCs w:val="20"/>
              </w:rPr>
            </w:pPr>
            <w:r w:rsidRPr="00F2799D">
              <w:rPr>
                <w:rFonts w:ascii="Arial" w:hAnsi="Arial" w:cs="Arial"/>
                <w:b/>
                <w:bCs/>
                <w:color w:val="0D0D0D"/>
                <w:sz w:val="20"/>
                <w:szCs w:val="20"/>
              </w:rPr>
              <w:t>Suplente:</w:t>
            </w:r>
          </w:p>
        </w:tc>
        <w:tc>
          <w:tcPr>
            <w:tcW w:w="4886" w:type="dxa"/>
            <w:tcBorders>
              <w:top w:val="dashSmallGap" w:sz="4" w:space="0" w:color="auto"/>
              <w:left w:val="dashSmallGap" w:sz="4" w:space="0" w:color="auto"/>
              <w:bottom w:val="dashSmallGap" w:sz="4" w:space="0" w:color="auto"/>
              <w:right w:val="dashSmallGap" w:sz="4" w:space="0" w:color="auto"/>
            </w:tcBorders>
          </w:tcPr>
          <w:p w14:paraId="333EB7D1" w14:textId="77777777" w:rsidR="00B3575E" w:rsidRPr="00F2799D" w:rsidRDefault="00B3575E" w:rsidP="00994BB0">
            <w:pPr>
              <w:contextualSpacing/>
              <w:jc w:val="center"/>
              <w:rPr>
                <w:rFonts w:ascii="Arial" w:hAnsi="Arial" w:cs="Arial"/>
                <w:color w:val="0D0D0D"/>
                <w:sz w:val="20"/>
                <w:szCs w:val="20"/>
              </w:rPr>
            </w:pPr>
            <w:r w:rsidRPr="00F2799D">
              <w:rPr>
                <w:rFonts w:ascii="Arial" w:hAnsi="Arial" w:cs="Arial"/>
                <w:color w:val="0D0D0D"/>
                <w:sz w:val="20"/>
                <w:szCs w:val="20"/>
              </w:rPr>
              <w:t>Dip. Juana Bonilla Jaime</w:t>
            </w:r>
          </w:p>
          <w:p w14:paraId="081EA2B9" w14:textId="77777777" w:rsidR="00B3575E" w:rsidRPr="00F2799D" w:rsidRDefault="00B3575E" w:rsidP="00994BB0">
            <w:pPr>
              <w:contextualSpacing/>
              <w:jc w:val="center"/>
              <w:rPr>
                <w:rFonts w:ascii="Arial" w:hAnsi="Arial" w:cs="Arial"/>
                <w:strike/>
                <w:color w:val="0D0D0D"/>
                <w:sz w:val="20"/>
                <w:szCs w:val="20"/>
              </w:rPr>
            </w:pPr>
            <w:r w:rsidRPr="00F2799D">
              <w:rPr>
                <w:rFonts w:ascii="Arial" w:hAnsi="Arial" w:cs="Arial"/>
                <w:color w:val="0D0D0D"/>
                <w:sz w:val="20"/>
                <w:szCs w:val="20"/>
              </w:rPr>
              <w:t>Dip. Martín Zepeda Hernández</w:t>
            </w:r>
          </w:p>
        </w:tc>
      </w:tr>
    </w:tbl>
    <w:p w14:paraId="5465DAAB" w14:textId="77777777" w:rsidR="00B3575E" w:rsidRPr="00F2799D" w:rsidRDefault="00B3575E" w:rsidP="00994BB0">
      <w:pPr>
        <w:contextualSpacing/>
        <w:jc w:val="both"/>
        <w:rPr>
          <w:rFonts w:ascii="Arial" w:hAnsi="Arial" w:cs="Arial"/>
          <w:color w:val="0D0D0D"/>
          <w:sz w:val="20"/>
          <w:szCs w:val="20"/>
        </w:rPr>
      </w:pPr>
    </w:p>
    <w:p w14:paraId="6282B27A" w14:textId="77777777" w:rsidR="00B3575E" w:rsidRPr="00F2799D" w:rsidRDefault="00B3575E" w:rsidP="00994BB0">
      <w:pPr>
        <w:contextualSpacing/>
        <w:jc w:val="center"/>
        <w:rPr>
          <w:rFonts w:ascii="Arial" w:hAnsi="Arial" w:cs="Arial"/>
          <w:b/>
          <w:sz w:val="20"/>
          <w:szCs w:val="20"/>
          <w:lang w:val="en-US"/>
        </w:rPr>
      </w:pPr>
      <w:r w:rsidRPr="00F2799D">
        <w:rPr>
          <w:rFonts w:ascii="Arial" w:hAnsi="Arial" w:cs="Arial"/>
          <w:b/>
          <w:sz w:val="20"/>
          <w:szCs w:val="20"/>
          <w:lang w:val="en-US"/>
        </w:rPr>
        <w:t>T R A N S I T O R I O S</w:t>
      </w:r>
    </w:p>
    <w:p w14:paraId="4B05E2CA" w14:textId="77777777" w:rsidR="00B3575E" w:rsidRPr="00F2799D" w:rsidRDefault="00B3575E" w:rsidP="00994BB0">
      <w:pPr>
        <w:contextualSpacing/>
        <w:jc w:val="both"/>
        <w:rPr>
          <w:rFonts w:ascii="Arial" w:hAnsi="Arial" w:cs="Arial"/>
          <w:sz w:val="20"/>
          <w:szCs w:val="20"/>
          <w:lang w:val="en-US"/>
        </w:rPr>
      </w:pPr>
    </w:p>
    <w:p w14:paraId="3BDA2B83" w14:textId="77777777" w:rsidR="00B3575E" w:rsidRPr="00F2799D" w:rsidRDefault="00994BB0" w:rsidP="00994BB0">
      <w:pPr>
        <w:contextualSpacing/>
        <w:jc w:val="both"/>
        <w:rPr>
          <w:rFonts w:ascii="Arial" w:hAnsi="Arial" w:cs="Arial"/>
          <w:sz w:val="20"/>
          <w:szCs w:val="20"/>
        </w:rPr>
      </w:pPr>
      <w:r w:rsidRPr="00F2799D">
        <w:rPr>
          <w:rFonts w:ascii="Arial" w:hAnsi="Arial" w:cs="Arial"/>
          <w:b/>
          <w:sz w:val="20"/>
          <w:szCs w:val="20"/>
        </w:rPr>
        <w:t>PRIMERO. -</w:t>
      </w:r>
      <w:r w:rsidR="00B3575E" w:rsidRPr="00F2799D">
        <w:rPr>
          <w:rFonts w:ascii="Arial" w:hAnsi="Arial" w:cs="Arial"/>
          <w:sz w:val="20"/>
          <w:szCs w:val="20"/>
        </w:rPr>
        <w:t xml:space="preserve"> Publíquese el presente Decreto en el Periódico Oficial “Gaceta del Gobierno”.</w:t>
      </w:r>
    </w:p>
    <w:p w14:paraId="3BC4090C" w14:textId="77777777" w:rsidR="00994BB0" w:rsidRPr="00F2799D" w:rsidRDefault="00994BB0" w:rsidP="00994BB0">
      <w:pPr>
        <w:contextualSpacing/>
        <w:jc w:val="both"/>
        <w:rPr>
          <w:rFonts w:ascii="Arial" w:hAnsi="Arial" w:cs="Arial"/>
          <w:sz w:val="20"/>
          <w:szCs w:val="20"/>
        </w:rPr>
      </w:pPr>
    </w:p>
    <w:p w14:paraId="6A9BDDA2" w14:textId="77777777" w:rsidR="00B3575E" w:rsidRPr="00F2799D" w:rsidRDefault="00994BB0" w:rsidP="00994BB0">
      <w:pPr>
        <w:contextualSpacing/>
        <w:jc w:val="both"/>
        <w:rPr>
          <w:rFonts w:ascii="Arial" w:hAnsi="Arial" w:cs="Arial"/>
          <w:sz w:val="20"/>
          <w:szCs w:val="20"/>
        </w:rPr>
      </w:pPr>
      <w:r w:rsidRPr="00F2799D">
        <w:rPr>
          <w:rFonts w:ascii="Arial" w:hAnsi="Arial" w:cs="Arial"/>
          <w:b/>
          <w:sz w:val="20"/>
          <w:szCs w:val="20"/>
        </w:rPr>
        <w:t>SEGUNDO. -</w:t>
      </w:r>
      <w:r w:rsidR="00B3575E" w:rsidRPr="00F2799D">
        <w:rPr>
          <w:rFonts w:ascii="Arial" w:hAnsi="Arial" w:cs="Arial"/>
          <w:sz w:val="20"/>
          <w:szCs w:val="20"/>
        </w:rPr>
        <w:t xml:space="preserve"> El presente Decreto entrará en vigor el día de su publicación en el Periódico Oficial “Gaceta del Gobierno”.</w:t>
      </w:r>
    </w:p>
    <w:p w14:paraId="78928C9B" w14:textId="77777777" w:rsidR="00994BB0" w:rsidRPr="00F2799D" w:rsidRDefault="00994BB0" w:rsidP="008F2A88">
      <w:pPr>
        <w:rPr>
          <w:rFonts w:ascii="Arial" w:hAnsi="Arial" w:cs="Arial"/>
          <w:sz w:val="20"/>
          <w:szCs w:val="20"/>
        </w:rPr>
      </w:pPr>
    </w:p>
    <w:p w14:paraId="292900B5"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Dado en el Palacio del Poder Legislativo, en la ciudad de Toluca de Lerdo, capital del Estado de México, a los      días del mes de       de dos mil veintidós.</w:t>
      </w:r>
    </w:p>
    <w:p w14:paraId="250CF6E6" w14:textId="77777777" w:rsidR="00B3575E" w:rsidRPr="00F2799D" w:rsidRDefault="00B3575E" w:rsidP="00994BB0">
      <w:pPr>
        <w:contextualSpacing/>
        <w:jc w:val="both"/>
        <w:rPr>
          <w:rFonts w:ascii="Arial" w:hAnsi="Arial" w:cs="Arial"/>
          <w:b/>
          <w:bCs/>
          <w:sz w:val="20"/>
          <w:szCs w:val="20"/>
        </w:rPr>
      </w:pPr>
    </w:p>
    <w:p w14:paraId="7D68928B" w14:textId="77777777" w:rsidR="00B3575E" w:rsidRPr="00F2799D" w:rsidRDefault="00B3575E" w:rsidP="00994BB0">
      <w:pPr>
        <w:pStyle w:val="Textoindependiente"/>
        <w:spacing w:line="240" w:lineRule="auto"/>
        <w:contextualSpacing/>
        <w:jc w:val="center"/>
        <w:rPr>
          <w:b/>
          <w:sz w:val="20"/>
          <w:szCs w:val="20"/>
        </w:rPr>
      </w:pPr>
      <w:r w:rsidRPr="00F2799D">
        <w:rPr>
          <w:b/>
          <w:sz w:val="20"/>
          <w:szCs w:val="20"/>
        </w:rPr>
        <w:t>PRESIDENTE</w:t>
      </w:r>
    </w:p>
    <w:p w14:paraId="2FCAD928" w14:textId="77777777" w:rsidR="00B3575E" w:rsidRPr="00F2799D" w:rsidRDefault="00B3575E" w:rsidP="00994BB0">
      <w:pPr>
        <w:pStyle w:val="Textoindependiente"/>
        <w:spacing w:line="240" w:lineRule="auto"/>
        <w:contextualSpacing/>
        <w:jc w:val="center"/>
        <w:rPr>
          <w:b/>
          <w:sz w:val="20"/>
          <w:szCs w:val="20"/>
        </w:rPr>
      </w:pPr>
    </w:p>
    <w:p w14:paraId="13F99459" w14:textId="77777777" w:rsidR="00B3575E" w:rsidRPr="00F2799D" w:rsidRDefault="00B3575E" w:rsidP="00994BB0">
      <w:pPr>
        <w:pStyle w:val="Textoindependiente"/>
        <w:spacing w:line="240" w:lineRule="auto"/>
        <w:contextualSpacing/>
        <w:jc w:val="center"/>
        <w:rPr>
          <w:b/>
          <w:sz w:val="20"/>
          <w:szCs w:val="20"/>
        </w:rPr>
      </w:pPr>
      <w:r w:rsidRPr="00F2799D">
        <w:rPr>
          <w:b/>
          <w:sz w:val="20"/>
          <w:szCs w:val="20"/>
        </w:rPr>
        <w:t>DIP. ENRIQUE EDGARDO JACOB ROCHA</w:t>
      </w:r>
    </w:p>
    <w:p w14:paraId="68BCD260" w14:textId="77777777" w:rsidR="00B3575E" w:rsidRPr="00F2799D" w:rsidRDefault="00B3575E" w:rsidP="00994BB0">
      <w:pPr>
        <w:pStyle w:val="Textoindependiente"/>
        <w:spacing w:line="240" w:lineRule="auto"/>
        <w:contextualSpacing/>
        <w:jc w:val="center"/>
        <w:rPr>
          <w:b/>
          <w:sz w:val="20"/>
          <w:szCs w:val="20"/>
        </w:rPr>
      </w:pPr>
    </w:p>
    <w:p w14:paraId="2EDFA7FC" w14:textId="77777777" w:rsidR="00B3575E" w:rsidRPr="00F2799D" w:rsidRDefault="00B3575E" w:rsidP="00994BB0">
      <w:pPr>
        <w:pStyle w:val="Textoindependiente"/>
        <w:spacing w:line="240" w:lineRule="auto"/>
        <w:contextualSpacing/>
        <w:jc w:val="center"/>
        <w:rPr>
          <w:b/>
          <w:sz w:val="20"/>
          <w:szCs w:val="20"/>
        </w:rPr>
      </w:pPr>
      <w:r w:rsidRPr="00F2799D">
        <w:rPr>
          <w:b/>
          <w:sz w:val="20"/>
          <w:szCs w:val="20"/>
        </w:rPr>
        <w:t>SECRETARIAS</w:t>
      </w:r>
    </w:p>
    <w:p w14:paraId="553C32BB" w14:textId="77777777" w:rsidR="00B3575E" w:rsidRPr="00F2799D" w:rsidRDefault="00B3575E" w:rsidP="00994BB0">
      <w:pPr>
        <w:pStyle w:val="Textoindependiente"/>
        <w:spacing w:line="240" w:lineRule="auto"/>
        <w:contextualSpacing/>
        <w:jc w:val="center"/>
        <w:rPr>
          <w:b/>
          <w:sz w:val="20"/>
          <w:szCs w:val="20"/>
        </w:rPr>
      </w:pPr>
    </w:p>
    <w:p w14:paraId="01731504" w14:textId="77777777" w:rsidR="00B3575E" w:rsidRDefault="00B3575E" w:rsidP="00994BB0">
      <w:pPr>
        <w:pStyle w:val="Textoindependiente"/>
        <w:spacing w:line="240" w:lineRule="auto"/>
        <w:contextualSpacing/>
        <w:jc w:val="center"/>
        <w:rPr>
          <w:b/>
          <w:sz w:val="20"/>
          <w:szCs w:val="20"/>
        </w:rPr>
      </w:pPr>
      <w:r w:rsidRPr="00F2799D">
        <w:rPr>
          <w:b/>
          <w:sz w:val="20"/>
          <w:szCs w:val="20"/>
        </w:rPr>
        <w:t>DIP. MARÍA ELIDA CASTELÁN MONDRAGÓN</w:t>
      </w:r>
    </w:p>
    <w:p w14:paraId="36F9EF34" w14:textId="77777777" w:rsidR="00240AB2" w:rsidRPr="00F2799D" w:rsidRDefault="00240AB2" w:rsidP="00994BB0">
      <w:pPr>
        <w:pStyle w:val="Textoindependiente"/>
        <w:spacing w:line="240" w:lineRule="auto"/>
        <w:contextualSpacing/>
        <w:jc w:val="center"/>
        <w:rPr>
          <w:b/>
          <w:sz w:val="20"/>
          <w:szCs w:val="20"/>
        </w:rPr>
      </w:pPr>
    </w:p>
    <w:tbl>
      <w:tblPr>
        <w:tblW w:w="0" w:type="auto"/>
        <w:tblLook w:val="04A0" w:firstRow="1" w:lastRow="0" w:firstColumn="1" w:lastColumn="0" w:noHBand="0" w:noVBand="1"/>
      </w:tblPr>
      <w:tblGrid>
        <w:gridCol w:w="4772"/>
        <w:gridCol w:w="4772"/>
      </w:tblGrid>
      <w:tr w:rsidR="00B3575E" w:rsidRPr="00F2799D" w14:paraId="3AA279C7" w14:textId="77777777" w:rsidTr="00994BB0">
        <w:tc>
          <w:tcPr>
            <w:tcW w:w="4772" w:type="dxa"/>
            <w:shd w:val="clear" w:color="auto" w:fill="auto"/>
          </w:tcPr>
          <w:p w14:paraId="2D5A72F0" w14:textId="77777777" w:rsidR="00B3575E" w:rsidRPr="00F2799D" w:rsidRDefault="00B3575E" w:rsidP="00994BB0">
            <w:pPr>
              <w:pStyle w:val="Textoindependiente"/>
              <w:spacing w:line="240" w:lineRule="auto"/>
              <w:contextualSpacing/>
              <w:jc w:val="center"/>
              <w:rPr>
                <w:b/>
                <w:sz w:val="20"/>
                <w:szCs w:val="20"/>
              </w:rPr>
            </w:pPr>
            <w:r w:rsidRPr="00F2799D">
              <w:rPr>
                <w:b/>
                <w:sz w:val="20"/>
                <w:szCs w:val="20"/>
              </w:rPr>
              <w:t xml:space="preserve">DIP. SILVIA </w:t>
            </w:r>
          </w:p>
          <w:p w14:paraId="01F8265A" w14:textId="77777777" w:rsidR="00B3575E" w:rsidRPr="00F2799D" w:rsidRDefault="00B3575E" w:rsidP="00994BB0">
            <w:pPr>
              <w:pStyle w:val="Textoindependiente"/>
              <w:spacing w:line="240" w:lineRule="auto"/>
              <w:contextualSpacing/>
              <w:jc w:val="center"/>
              <w:rPr>
                <w:b/>
                <w:sz w:val="20"/>
                <w:szCs w:val="20"/>
              </w:rPr>
            </w:pPr>
            <w:r w:rsidRPr="00F2799D">
              <w:rPr>
                <w:b/>
                <w:sz w:val="20"/>
                <w:szCs w:val="20"/>
              </w:rPr>
              <w:t>BARBERENA MALDONADO</w:t>
            </w:r>
          </w:p>
        </w:tc>
        <w:tc>
          <w:tcPr>
            <w:tcW w:w="4772" w:type="dxa"/>
            <w:shd w:val="clear" w:color="auto" w:fill="auto"/>
          </w:tcPr>
          <w:p w14:paraId="27E3F0E9" w14:textId="77777777" w:rsidR="00B3575E" w:rsidRPr="00F2799D" w:rsidRDefault="00B3575E" w:rsidP="00994BB0">
            <w:pPr>
              <w:pStyle w:val="Textoindependiente"/>
              <w:spacing w:line="240" w:lineRule="auto"/>
              <w:contextualSpacing/>
              <w:jc w:val="center"/>
              <w:rPr>
                <w:b/>
                <w:sz w:val="20"/>
                <w:szCs w:val="20"/>
              </w:rPr>
            </w:pPr>
            <w:r w:rsidRPr="00F2799D">
              <w:rPr>
                <w:b/>
                <w:sz w:val="20"/>
                <w:szCs w:val="20"/>
              </w:rPr>
              <w:t xml:space="preserve">DIP. CLAUDIA DESIREE </w:t>
            </w:r>
          </w:p>
          <w:p w14:paraId="6E9DE68C" w14:textId="77777777" w:rsidR="00B3575E" w:rsidRPr="00F2799D" w:rsidRDefault="00B3575E" w:rsidP="00994BB0">
            <w:pPr>
              <w:pStyle w:val="Textoindependiente"/>
              <w:spacing w:line="240" w:lineRule="auto"/>
              <w:contextualSpacing/>
              <w:jc w:val="center"/>
              <w:rPr>
                <w:b/>
                <w:sz w:val="20"/>
                <w:szCs w:val="20"/>
              </w:rPr>
            </w:pPr>
            <w:r w:rsidRPr="00F2799D">
              <w:rPr>
                <w:b/>
                <w:sz w:val="20"/>
                <w:szCs w:val="20"/>
              </w:rPr>
              <w:t>MORALES ROBLEDO</w:t>
            </w:r>
          </w:p>
        </w:tc>
      </w:tr>
    </w:tbl>
    <w:p w14:paraId="062696F2" w14:textId="77777777" w:rsidR="00AC4981" w:rsidRDefault="00AC4981">
      <w:pPr>
        <w:rPr>
          <w:rFonts w:ascii="Arial" w:hAnsi="Arial" w:cs="Arial"/>
          <w:bCs/>
          <w:sz w:val="20"/>
          <w:szCs w:val="20"/>
        </w:rPr>
      </w:pPr>
    </w:p>
    <w:p w14:paraId="1179789D" w14:textId="77777777" w:rsidR="00AC4981" w:rsidRDefault="00AC4981">
      <w:pPr>
        <w:rPr>
          <w:rFonts w:ascii="Arial" w:hAnsi="Arial" w:cs="Arial"/>
          <w:bCs/>
          <w:sz w:val="20"/>
          <w:szCs w:val="20"/>
        </w:rPr>
      </w:pPr>
      <w:r>
        <w:rPr>
          <w:rFonts w:ascii="Arial" w:hAnsi="Arial" w:cs="Arial"/>
          <w:bCs/>
          <w:sz w:val="20"/>
          <w:szCs w:val="20"/>
        </w:rPr>
        <w:br w:type="page"/>
      </w:r>
    </w:p>
    <w:p w14:paraId="7C14E970"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lastRenderedPageBreak/>
        <w:t>DIP. ENRIQUE JACOB ROCHA</w:t>
      </w:r>
    </w:p>
    <w:p w14:paraId="494C55B0"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t>PRESIDENTE DE LA H. “LXI” LEGISLATURA DEL</w:t>
      </w:r>
    </w:p>
    <w:p w14:paraId="10801F47"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t>ESTADO DE MÉXICO</w:t>
      </w:r>
    </w:p>
    <w:p w14:paraId="1E3C8E35"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t xml:space="preserve">P R E S E N T </w:t>
      </w:r>
      <w:r w:rsidR="00994BB0" w:rsidRPr="00F2799D">
        <w:rPr>
          <w:rFonts w:ascii="Arial" w:hAnsi="Arial" w:cs="Arial"/>
          <w:b/>
          <w:sz w:val="20"/>
          <w:szCs w:val="20"/>
        </w:rPr>
        <w:t>E.</w:t>
      </w:r>
    </w:p>
    <w:p w14:paraId="14284F90" w14:textId="77777777" w:rsidR="00B3575E" w:rsidRPr="00F2799D" w:rsidRDefault="00B3575E" w:rsidP="00B3575E">
      <w:pPr>
        <w:contextualSpacing/>
        <w:jc w:val="both"/>
        <w:rPr>
          <w:rFonts w:ascii="Arial" w:hAnsi="Arial" w:cs="Arial"/>
          <w:sz w:val="20"/>
          <w:szCs w:val="20"/>
        </w:rPr>
      </w:pPr>
    </w:p>
    <w:p w14:paraId="698105A7"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Quienes suscribimos la presente, Coordinadores de los Grupos Parlamentarios de la “LXI” Legislatura, con fundamento en lo establecido en los artículos 50 segundo párrafo, 51 fracción II y 57 de la Constitución Política del Estado Libre y Soberano de México; 28 fracciones I, II, V y X, 29 fracción IV, 38 fracción II y 60 y 61 de la Ley Orgánica del Poder Legislativo del Estado Libre y Soberano de México; y 4 del Reglamento del Poder Legislativo del Estado Libre y Soberano de México, nos permitimos someter a la aprobación de la Legislatura, Iniciativa con propuesta y Proyecto de Decreto sobre integración de la Junta de Coordinación Política y elección de Presidente, Vicepresidentes, Secretario y Vocales, con apego en la siguiente:</w:t>
      </w:r>
    </w:p>
    <w:p w14:paraId="15C2B64E" w14:textId="77777777" w:rsidR="00B3575E" w:rsidRPr="00F2799D" w:rsidRDefault="00B3575E" w:rsidP="00B3575E">
      <w:pPr>
        <w:contextualSpacing/>
        <w:jc w:val="both"/>
        <w:rPr>
          <w:rFonts w:ascii="Arial" w:hAnsi="Arial" w:cs="Arial"/>
          <w:sz w:val="20"/>
          <w:szCs w:val="20"/>
        </w:rPr>
      </w:pPr>
    </w:p>
    <w:p w14:paraId="69D8919F" w14:textId="77777777" w:rsidR="00B3575E" w:rsidRPr="00F2799D" w:rsidRDefault="00B3575E" w:rsidP="00B3575E">
      <w:pPr>
        <w:contextualSpacing/>
        <w:jc w:val="center"/>
        <w:rPr>
          <w:rFonts w:ascii="Arial" w:hAnsi="Arial" w:cs="Arial"/>
          <w:b/>
          <w:sz w:val="20"/>
          <w:szCs w:val="20"/>
        </w:rPr>
      </w:pPr>
      <w:r w:rsidRPr="00F2799D">
        <w:rPr>
          <w:rFonts w:ascii="Arial" w:hAnsi="Arial" w:cs="Arial"/>
          <w:b/>
          <w:sz w:val="20"/>
          <w:szCs w:val="20"/>
        </w:rPr>
        <w:t>EXPOSICIÓN DE MOTIVOS</w:t>
      </w:r>
    </w:p>
    <w:p w14:paraId="34575EF3" w14:textId="77777777" w:rsidR="008F2A88" w:rsidRDefault="008F2A88" w:rsidP="00B3575E">
      <w:pPr>
        <w:contextualSpacing/>
        <w:jc w:val="both"/>
        <w:rPr>
          <w:rFonts w:ascii="Arial" w:hAnsi="Arial" w:cs="Arial"/>
          <w:sz w:val="20"/>
          <w:szCs w:val="20"/>
        </w:rPr>
      </w:pPr>
    </w:p>
    <w:p w14:paraId="16E2501E"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El artículo 50 de la Constitución Política del Estado Libre y Soberano de México, dispone que en la segunda sesión del primer período ordinario del ejercicio de la Legislatura y para todo el período constitucional, se integrará un órgano denominado Junta de Coordinación Política, cuya integración y funciones serán determinadas por la Ley Orgánica del Poder Legislativo y demás ordenamientos jurídicos aplicables.</w:t>
      </w:r>
    </w:p>
    <w:p w14:paraId="03285F73" w14:textId="77777777" w:rsidR="00B3575E" w:rsidRPr="00F2799D" w:rsidRDefault="00B3575E" w:rsidP="00B3575E">
      <w:pPr>
        <w:contextualSpacing/>
        <w:jc w:val="both"/>
        <w:rPr>
          <w:rFonts w:ascii="Arial" w:hAnsi="Arial" w:cs="Arial"/>
          <w:sz w:val="20"/>
          <w:szCs w:val="20"/>
        </w:rPr>
      </w:pPr>
    </w:p>
    <w:p w14:paraId="3EE27C5E"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Cabe destacar que, el artículo 60 de la Ley Orgánica del Poder Legislativo del Estado Libre y Soberano de México, en concordancia con el precepto constitucional referido, precisa que, la Junta de Coordinación Política se constituye como el órgano colegiado facultado para desempeñar la tarea de concertación política de las fuerzas representadas en el Poder Legislativo y agrega que funcionará para todo el ejercicio constitucional y estará integrada por los Coordinadores de los Grupos Parlamentarios reconocidos y autorizados en términos de esta ley, los cuales gozarán de voz y voto ponderado de acuerdo con el número de legisladores que integran el grupo parlamentario que representan. Agregando que, para su organización interna contará con un Presidente, dos Vicepresidentes y un Secretario, los demás integrantes fungirán como vocales.</w:t>
      </w:r>
    </w:p>
    <w:p w14:paraId="11CA07D5" w14:textId="77777777" w:rsidR="00B3575E" w:rsidRPr="00F2799D" w:rsidRDefault="00B3575E" w:rsidP="00B3575E">
      <w:pPr>
        <w:contextualSpacing/>
        <w:jc w:val="both"/>
        <w:rPr>
          <w:rFonts w:ascii="Arial" w:hAnsi="Arial" w:cs="Arial"/>
          <w:sz w:val="20"/>
          <w:szCs w:val="20"/>
        </w:rPr>
      </w:pPr>
    </w:p>
    <w:p w14:paraId="0E9B2D28"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Por su parte, el artículo 61 del ordenamiento legal invocado, refiere que el Presidente, los Vicepresidentes y el Secretario duraran un año, al término del cual, la Asamblea elegirá, en la segunda sesión ordinaria del primer período de sesiones del año que corresponda, de entre los integrantes de la Junta de Coordinación Política a quienes deberán ocupar dichos cargos.</w:t>
      </w:r>
    </w:p>
    <w:p w14:paraId="7220028A" w14:textId="77777777" w:rsidR="00B3575E" w:rsidRPr="00F2799D" w:rsidRDefault="00B3575E" w:rsidP="00B3575E">
      <w:pPr>
        <w:contextualSpacing/>
        <w:jc w:val="both"/>
        <w:rPr>
          <w:rFonts w:ascii="Arial" w:hAnsi="Arial" w:cs="Arial"/>
          <w:sz w:val="20"/>
          <w:szCs w:val="20"/>
        </w:rPr>
      </w:pPr>
    </w:p>
    <w:p w14:paraId="510E4C03"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Cabe destacar que, recientemente, el artículo 61 invocado, fue adicionado por la “LXI” Legislatura, mediante Decreto número 78, publicado en el Periódico Oficial “Gaceta del Gobierno” en fecha 5 de septiembre de 2022, para establecer en su texto que el Presidente de la Junta de Coordinación Política, por acuerdo de los integrantes de la misma, podrá solicitar a la Asamblea la modificación en la integración de los cargos previstos en el párrafo anterior, durante el periodo que corresponda.</w:t>
      </w:r>
    </w:p>
    <w:p w14:paraId="2C86EDE0" w14:textId="77777777" w:rsidR="00B3575E" w:rsidRPr="00F2799D" w:rsidRDefault="00B3575E" w:rsidP="00B3575E">
      <w:pPr>
        <w:contextualSpacing/>
        <w:jc w:val="both"/>
        <w:rPr>
          <w:rFonts w:ascii="Arial" w:hAnsi="Arial" w:cs="Arial"/>
          <w:sz w:val="20"/>
          <w:szCs w:val="20"/>
        </w:rPr>
      </w:pPr>
    </w:p>
    <w:p w14:paraId="4F607B99"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En consecuencia, para atender el mandato legal derivado de las disposiciones jurídicas enunciadas y concurrir a la debida integración y favorecer la debida atención de las tareas de concertación de las distintas fuerzas políticas y de apoyo a los trabajos parlamentarios y a la organización política y administrativa de la Legislatura, nos permitimos formular la presente Iniciativa de Decreto que contiene la propuesta correspondiente.</w:t>
      </w:r>
    </w:p>
    <w:p w14:paraId="43727286" w14:textId="77777777" w:rsidR="00B3575E" w:rsidRPr="00F2799D" w:rsidRDefault="00B3575E" w:rsidP="00B3575E">
      <w:pPr>
        <w:contextualSpacing/>
        <w:jc w:val="both"/>
        <w:rPr>
          <w:rFonts w:ascii="Arial" w:hAnsi="Arial" w:cs="Arial"/>
          <w:sz w:val="20"/>
          <w:szCs w:val="20"/>
        </w:rPr>
      </w:pPr>
    </w:p>
    <w:p w14:paraId="18A065A2" w14:textId="77777777" w:rsidR="00B3575E" w:rsidRPr="00F2799D" w:rsidRDefault="00B3575E" w:rsidP="00B3575E">
      <w:pPr>
        <w:contextualSpacing/>
        <w:jc w:val="both"/>
        <w:rPr>
          <w:rFonts w:ascii="Arial" w:hAnsi="Arial" w:cs="Arial"/>
          <w:sz w:val="20"/>
          <w:szCs w:val="20"/>
        </w:rPr>
      </w:pPr>
    </w:p>
    <w:p w14:paraId="5C67C15B"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En este tenor y en acatamiento de lo establecido en el artículo 61 de la Ley Orgánica del Poder Legislativo del Estado Libre y Soberano de México, nos permitimos proponer de entre los Coordinadores de la Junta de Coordinación Política la integración y elección del Presidente, de los Vicepresidentes, del Secretario y de los Vocales, en los términos siguientes:</w:t>
      </w:r>
    </w:p>
    <w:p w14:paraId="1371A12B" w14:textId="77777777" w:rsidR="00B3575E" w:rsidRPr="00F2799D" w:rsidRDefault="00B3575E" w:rsidP="00B3575E">
      <w:pPr>
        <w:contextualSpacing/>
        <w:jc w:val="both"/>
        <w:rPr>
          <w:rFonts w:ascii="Arial" w:hAnsi="Arial" w:cs="Arial"/>
          <w:sz w:val="20"/>
          <w:szCs w:val="20"/>
        </w:rPr>
      </w:pPr>
    </w:p>
    <w:p w14:paraId="0940B1B0" w14:textId="77777777" w:rsidR="00B3575E" w:rsidRPr="00F2799D" w:rsidRDefault="00B3575E" w:rsidP="00B3575E">
      <w:pPr>
        <w:ind w:left="2268" w:hanging="2268"/>
        <w:contextualSpacing/>
        <w:jc w:val="both"/>
        <w:rPr>
          <w:rFonts w:ascii="Arial" w:hAnsi="Arial" w:cs="Arial"/>
          <w:b/>
          <w:bCs/>
          <w:sz w:val="20"/>
          <w:szCs w:val="20"/>
        </w:rPr>
      </w:pPr>
      <w:r w:rsidRPr="00F2799D">
        <w:rPr>
          <w:rFonts w:ascii="Arial" w:hAnsi="Arial" w:cs="Arial"/>
          <w:b/>
          <w:bCs/>
          <w:sz w:val="20"/>
          <w:szCs w:val="20"/>
        </w:rPr>
        <w:t xml:space="preserve">Presidente: </w:t>
      </w:r>
      <w:r w:rsidRPr="00F2799D">
        <w:rPr>
          <w:rFonts w:ascii="Arial" w:hAnsi="Arial" w:cs="Arial"/>
          <w:b/>
          <w:bCs/>
          <w:sz w:val="20"/>
          <w:szCs w:val="20"/>
        </w:rPr>
        <w:tab/>
      </w:r>
      <w:r w:rsidR="00240AB2" w:rsidRPr="00530E49">
        <w:rPr>
          <w:rFonts w:ascii="Arial" w:hAnsi="Arial" w:cs="Arial"/>
          <w:bCs/>
          <w:sz w:val="20"/>
          <w:szCs w:val="20"/>
        </w:rPr>
        <w:t>D</w:t>
      </w:r>
      <w:r w:rsidRPr="00F2799D">
        <w:rPr>
          <w:rFonts w:ascii="Arial" w:hAnsi="Arial" w:cs="Arial"/>
          <w:bCs/>
          <w:sz w:val="20"/>
          <w:szCs w:val="20"/>
        </w:rPr>
        <w:t>ip. Maurilio Hernández González.</w:t>
      </w:r>
    </w:p>
    <w:p w14:paraId="11ED4FDB" w14:textId="77777777" w:rsidR="00B3575E" w:rsidRPr="00F2799D" w:rsidRDefault="00B3575E" w:rsidP="00B3575E">
      <w:pPr>
        <w:ind w:left="2268" w:hanging="2268"/>
        <w:contextualSpacing/>
        <w:jc w:val="both"/>
        <w:rPr>
          <w:rFonts w:ascii="Arial" w:hAnsi="Arial" w:cs="Arial"/>
          <w:b/>
          <w:bCs/>
          <w:sz w:val="20"/>
          <w:szCs w:val="20"/>
        </w:rPr>
      </w:pPr>
      <w:r w:rsidRPr="00F2799D">
        <w:rPr>
          <w:rFonts w:ascii="Arial" w:hAnsi="Arial" w:cs="Arial"/>
          <w:b/>
          <w:bCs/>
          <w:sz w:val="20"/>
          <w:szCs w:val="20"/>
        </w:rPr>
        <w:t>Vicepresidente:</w:t>
      </w:r>
      <w:r w:rsidRPr="00F2799D">
        <w:rPr>
          <w:rFonts w:ascii="Arial" w:hAnsi="Arial" w:cs="Arial"/>
          <w:b/>
          <w:bCs/>
          <w:sz w:val="20"/>
          <w:szCs w:val="20"/>
        </w:rPr>
        <w:tab/>
      </w:r>
      <w:r w:rsidRPr="00F2799D">
        <w:rPr>
          <w:rFonts w:ascii="Arial" w:hAnsi="Arial" w:cs="Arial"/>
          <w:bCs/>
          <w:sz w:val="20"/>
          <w:szCs w:val="20"/>
        </w:rPr>
        <w:t>Dip. Elías Rescala Jiménez.</w:t>
      </w:r>
    </w:p>
    <w:p w14:paraId="581D50C2" w14:textId="77777777" w:rsidR="00B3575E" w:rsidRPr="00F2799D" w:rsidRDefault="00B3575E" w:rsidP="00B3575E">
      <w:pPr>
        <w:ind w:left="2268" w:hanging="2268"/>
        <w:contextualSpacing/>
        <w:jc w:val="both"/>
        <w:rPr>
          <w:rFonts w:ascii="Arial" w:hAnsi="Arial" w:cs="Arial"/>
          <w:bCs/>
          <w:sz w:val="20"/>
          <w:szCs w:val="20"/>
        </w:rPr>
      </w:pPr>
      <w:r w:rsidRPr="00F2799D">
        <w:rPr>
          <w:rFonts w:ascii="Arial" w:hAnsi="Arial" w:cs="Arial"/>
          <w:b/>
          <w:bCs/>
          <w:sz w:val="20"/>
          <w:szCs w:val="20"/>
        </w:rPr>
        <w:t>Vicepresidente:</w:t>
      </w:r>
      <w:r w:rsidRPr="00F2799D">
        <w:rPr>
          <w:rFonts w:ascii="Arial" w:hAnsi="Arial" w:cs="Arial"/>
          <w:b/>
          <w:bCs/>
          <w:sz w:val="20"/>
          <w:szCs w:val="20"/>
        </w:rPr>
        <w:tab/>
      </w:r>
      <w:r w:rsidRPr="00F2799D">
        <w:rPr>
          <w:rFonts w:ascii="Arial" w:hAnsi="Arial" w:cs="Arial"/>
          <w:bCs/>
          <w:sz w:val="20"/>
          <w:szCs w:val="20"/>
        </w:rPr>
        <w:t>Dip. Enrique Vargas del Villar.</w:t>
      </w:r>
    </w:p>
    <w:p w14:paraId="77B01843" w14:textId="77777777" w:rsidR="00B3575E" w:rsidRPr="00F2799D" w:rsidRDefault="00B3575E" w:rsidP="00B3575E">
      <w:pPr>
        <w:ind w:left="2268" w:hanging="2268"/>
        <w:contextualSpacing/>
        <w:jc w:val="both"/>
        <w:rPr>
          <w:rFonts w:ascii="Arial" w:hAnsi="Arial" w:cs="Arial"/>
          <w:b/>
          <w:bCs/>
          <w:sz w:val="20"/>
          <w:szCs w:val="20"/>
        </w:rPr>
      </w:pPr>
      <w:r w:rsidRPr="00F2799D">
        <w:rPr>
          <w:rFonts w:ascii="Arial" w:hAnsi="Arial" w:cs="Arial"/>
          <w:b/>
          <w:bCs/>
          <w:sz w:val="20"/>
          <w:szCs w:val="20"/>
        </w:rPr>
        <w:t xml:space="preserve">Secretario: </w:t>
      </w:r>
      <w:r w:rsidRPr="00F2799D">
        <w:rPr>
          <w:rFonts w:ascii="Arial" w:hAnsi="Arial" w:cs="Arial"/>
          <w:b/>
          <w:bCs/>
          <w:sz w:val="20"/>
          <w:szCs w:val="20"/>
        </w:rPr>
        <w:tab/>
      </w:r>
      <w:r w:rsidRPr="00F2799D">
        <w:rPr>
          <w:rFonts w:ascii="Arial" w:hAnsi="Arial" w:cs="Arial"/>
          <w:bCs/>
          <w:sz w:val="20"/>
          <w:szCs w:val="20"/>
        </w:rPr>
        <w:t>Dip. Omar Ortega Álvarez.</w:t>
      </w:r>
    </w:p>
    <w:p w14:paraId="399FB0DC" w14:textId="77777777" w:rsidR="00B3575E" w:rsidRPr="00F2799D" w:rsidRDefault="00B3575E" w:rsidP="00B3575E">
      <w:pPr>
        <w:ind w:left="2268" w:hanging="2268"/>
        <w:contextualSpacing/>
        <w:jc w:val="both"/>
        <w:rPr>
          <w:rFonts w:ascii="Arial" w:hAnsi="Arial" w:cs="Arial"/>
          <w:bCs/>
          <w:sz w:val="20"/>
          <w:szCs w:val="20"/>
        </w:rPr>
      </w:pPr>
      <w:r w:rsidRPr="00F2799D">
        <w:rPr>
          <w:rFonts w:ascii="Arial" w:hAnsi="Arial" w:cs="Arial"/>
          <w:b/>
          <w:bCs/>
          <w:sz w:val="20"/>
          <w:szCs w:val="20"/>
        </w:rPr>
        <w:t xml:space="preserve">Vocal: </w:t>
      </w:r>
      <w:r w:rsidRPr="00F2799D">
        <w:rPr>
          <w:rFonts w:ascii="Arial" w:hAnsi="Arial" w:cs="Arial"/>
          <w:b/>
          <w:bCs/>
          <w:sz w:val="20"/>
          <w:szCs w:val="20"/>
        </w:rPr>
        <w:tab/>
      </w:r>
      <w:r w:rsidRPr="00F2799D">
        <w:rPr>
          <w:rFonts w:ascii="Arial" w:hAnsi="Arial" w:cs="Arial"/>
          <w:bCs/>
          <w:sz w:val="20"/>
          <w:szCs w:val="20"/>
        </w:rPr>
        <w:t>Dip. Sergio García Sosa.</w:t>
      </w:r>
    </w:p>
    <w:p w14:paraId="3E50BEC4" w14:textId="77777777" w:rsidR="00B3575E" w:rsidRPr="00F2799D" w:rsidRDefault="00B3575E" w:rsidP="00B3575E">
      <w:pPr>
        <w:ind w:left="2268" w:hanging="2268"/>
        <w:contextualSpacing/>
        <w:jc w:val="both"/>
        <w:rPr>
          <w:rFonts w:ascii="Arial" w:hAnsi="Arial" w:cs="Arial"/>
          <w:bCs/>
          <w:sz w:val="20"/>
          <w:szCs w:val="20"/>
        </w:rPr>
      </w:pPr>
      <w:r w:rsidRPr="00F2799D">
        <w:rPr>
          <w:rFonts w:ascii="Arial" w:hAnsi="Arial" w:cs="Arial"/>
          <w:b/>
          <w:bCs/>
          <w:sz w:val="20"/>
          <w:szCs w:val="20"/>
        </w:rPr>
        <w:t xml:space="preserve">Vocal: </w:t>
      </w:r>
      <w:r w:rsidRPr="00F2799D">
        <w:rPr>
          <w:rFonts w:ascii="Arial" w:hAnsi="Arial" w:cs="Arial"/>
          <w:b/>
          <w:bCs/>
          <w:sz w:val="20"/>
          <w:szCs w:val="20"/>
        </w:rPr>
        <w:tab/>
      </w:r>
      <w:r w:rsidRPr="00F2799D">
        <w:rPr>
          <w:rFonts w:ascii="Arial" w:hAnsi="Arial" w:cs="Arial"/>
          <w:bCs/>
          <w:sz w:val="20"/>
          <w:szCs w:val="20"/>
        </w:rPr>
        <w:t>Dip. María Luisa Mendoza Mondragón.</w:t>
      </w:r>
    </w:p>
    <w:p w14:paraId="3AB32CAF" w14:textId="77777777" w:rsidR="00B3575E" w:rsidRPr="00F2799D" w:rsidRDefault="00B3575E" w:rsidP="00B3575E">
      <w:pPr>
        <w:ind w:left="2268" w:hanging="2268"/>
        <w:contextualSpacing/>
        <w:jc w:val="both"/>
        <w:rPr>
          <w:rFonts w:ascii="Arial" w:hAnsi="Arial" w:cs="Arial"/>
          <w:bCs/>
          <w:sz w:val="20"/>
          <w:szCs w:val="20"/>
        </w:rPr>
      </w:pPr>
      <w:r w:rsidRPr="00F2799D">
        <w:rPr>
          <w:rFonts w:ascii="Arial" w:hAnsi="Arial" w:cs="Arial"/>
          <w:b/>
          <w:bCs/>
          <w:sz w:val="20"/>
          <w:szCs w:val="20"/>
        </w:rPr>
        <w:t xml:space="preserve">Vocal: </w:t>
      </w:r>
      <w:r w:rsidRPr="00F2799D">
        <w:rPr>
          <w:rFonts w:ascii="Arial" w:hAnsi="Arial" w:cs="Arial"/>
          <w:b/>
          <w:bCs/>
          <w:sz w:val="20"/>
          <w:szCs w:val="20"/>
        </w:rPr>
        <w:tab/>
      </w:r>
      <w:r w:rsidRPr="00F2799D">
        <w:rPr>
          <w:rFonts w:ascii="Arial" w:hAnsi="Arial" w:cs="Arial"/>
          <w:bCs/>
          <w:sz w:val="20"/>
          <w:szCs w:val="20"/>
        </w:rPr>
        <w:t>Dip. Martín Zepeda Hernández.</w:t>
      </w:r>
    </w:p>
    <w:p w14:paraId="06C61A5B" w14:textId="77777777" w:rsidR="00B3575E" w:rsidRPr="00F2799D" w:rsidRDefault="00B3575E" w:rsidP="00B3575E">
      <w:pPr>
        <w:contextualSpacing/>
        <w:jc w:val="both"/>
        <w:rPr>
          <w:rFonts w:ascii="Arial" w:hAnsi="Arial" w:cs="Arial"/>
          <w:sz w:val="20"/>
          <w:szCs w:val="20"/>
        </w:rPr>
      </w:pPr>
    </w:p>
    <w:p w14:paraId="78EDD44C"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lastRenderedPageBreak/>
        <w:tab/>
        <w:t>Es pertinente señalar que, la iniciativa de decreto deriva del acuerdo unánime de los Coordinadores de los Grupos Parlamentarios que forman este órgano plural y democrático, atiende lo ordenado por la Constitución Política Local y la Ley y estamos seguros, permitirá que la Junta de Coordinación Política continúe siendo un espacio de acuerdo, de entendimiento y de la libre manifestación de las fuerzas políticas representadas en la Legislatura y trascedente órgano de apoyo en la organización y funciones del Poder Legislativo, sus órganos y dependencias.</w:t>
      </w:r>
    </w:p>
    <w:p w14:paraId="56F64D23" w14:textId="77777777" w:rsidR="00B3575E" w:rsidRPr="00F2799D" w:rsidRDefault="00B3575E" w:rsidP="00B3575E">
      <w:pPr>
        <w:contextualSpacing/>
        <w:jc w:val="both"/>
        <w:rPr>
          <w:rFonts w:ascii="Arial" w:hAnsi="Arial" w:cs="Arial"/>
          <w:sz w:val="20"/>
          <w:szCs w:val="20"/>
        </w:rPr>
      </w:pPr>
    </w:p>
    <w:p w14:paraId="41FA1659"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Estimando que se trata del cumplimiento de disposiciones jurídicas y que debe darse en la segunda sesión del Primer Período Ordinario del año que corresponda, nos permitimos, con apego a lo dispuesto en los artículos 55 de la Constitución Política del Estado Libre y Soberano de México y 83 de la Ley Orgánica del Poder Legislativo y 74 del Reglamento de este Poder Legislativo, solicitar dispensa del trámite de dictamen de la iniciativa para realizar, de inmediato a su análisis y resolver lo procedente.</w:t>
      </w:r>
    </w:p>
    <w:p w14:paraId="32383DFB" w14:textId="77777777" w:rsidR="00B3575E" w:rsidRPr="00F2799D" w:rsidRDefault="00B3575E" w:rsidP="00B3575E">
      <w:pPr>
        <w:contextualSpacing/>
        <w:jc w:val="both"/>
        <w:rPr>
          <w:rFonts w:ascii="Arial" w:hAnsi="Arial" w:cs="Arial"/>
          <w:sz w:val="20"/>
          <w:szCs w:val="20"/>
        </w:rPr>
      </w:pPr>
    </w:p>
    <w:p w14:paraId="32AEA45F" w14:textId="77777777" w:rsidR="00B3575E" w:rsidRPr="00F2799D" w:rsidRDefault="00994BB0" w:rsidP="00B3575E">
      <w:pPr>
        <w:contextualSpacing/>
        <w:jc w:val="both"/>
        <w:rPr>
          <w:rFonts w:ascii="Arial" w:hAnsi="Arial" w:cs="Arial"/>
          <w:sz w:val="20"/>
          <w:szCs w:val="20"/>
        </w:rPr>
      </w:pPr>
      <w:r w:rsidRPr="00F2799D">
        <w:rPr>
          <w:rFonts w:ascii="Arial" w:hAnsi="Arial" w:cs="Arial"/>
          <w:sz w:val="20"/>
          <w:szCs w:val="20"/>
        </w:rPr>
        <w:tab/>
      </w:r>
      <w:r w:rsidR="00B3575E" w:rsidRPr="00F2799D">
        <w:rPr>
          <w:rFonts w:ascii="Arial" w:hAnsi="Arial" w:cs="Arial"/>
          <w:sz w:val="20"/>
          <w:szCs w:val="20"/>
        </w:rPr>
        <w:t>Adjuntamos el Proyecto de Decreto para los efectos necesarios.</w:t>
      </w:r>
    </w:p>
    <w:p w14:paraId="70E49059" w14:textId="77777777" w:rsidR="00B3575E" w:rsidRPr="00F2799D" w:rsidRDefault="00B3575E" w:rsidP="00B3575E">
      <w:pPr>
        <w:contextualSpacing/>
        <w:jc w:val="both"/>
        <w:rPr>
          <w:rFonts w:ascii="Arial" w:hAnsi="Arial" w:cs="Arial"/>
          <w:sz w:val="20"/>
          <w:szCs w:val="20"/>
        </w:rPr>
      </w:pPr>
    </w:p>
    <w:p w14:paraId="0B829D3F" w14:textId="77777777" w:rsidR="00B3575E" w:rsidRPr="00F2799D" w:rsidRDefault="00B3575E" w:rsidP="00994BB0">
      <w:pPr>
        <w:contextualSpacing/>
        <w:jc w:val="both"/>
        <w:rPr>
          <w:rFonts w:ascii="Arial" w:hAnsi="Arial" w:cs="Arial"/>
          <w:sz w:val="20"/>
          <w:szCs w:val="20"/>
        </w:rPr>
      </w:pPr>
      <w:r w:rsidRPr="00F2799D">
        <w:rPr>
          <w:rFonts w:ascii="Arial" w:hAnsi="Arial" w:cs="Arial"/>
          <w:sz w:val="20"/>
          <w:szCs w:val="20"/>
        </w:rPr>
        <w:t>Dado en el Palacio del Poder Legislativo, en la ciudad de Toluca de Lerdo, capital del Estado de México, a los ocho días del mes de septiembre del año dos mil veintidós.</w:t>
      </w:r>
    </w:p>
    <w:p w14:paraId="2CD7378E" w14:textId="77777777" w:rsidR="00B3575E" w:rsidRPr="00F2799D" w:rsidRDefault="00B3575E" w:rsidP="00B3575E">
      <w:pPr>
        <w:contextualSpacing/>
        <w:jc w:val="both"/>
        <w:rPr>
          <w:rFonts w:ascii="Arial" w:hAnsi="Arial" w:cs="Arial"/>
          <w:sz w:val="20"/>
          <w:szCs w:val="20"/>
        </w:rPr>
      </w:pPr>
    </w:p>
    <w:p w14:paraId="577B08DE" w14:textId="77777777" w:rsidR="00B3575E" w:rsidRPr="00F2799D" w:rsidRDefault="00B3575E" w:rsidP="00B3575E">
      <w:pPr>
        <w:contextualSpacing/>
        <w:jc w:val="both"/>
        <w:rPr>
          <w:rFonts w:ascii="Arial" w:hAnsi="Arial" w:cs="Arial"/>
          <w:sz w:val="20"/>
          <w:szCs w:val="20"/>
        </w:rPr>
      </w:pPr>
    </w:p>
    <w:p w14:paraId="26101507" w14:textId="77777777" w:rsidR="00B3575E" w:rsidRPr="00F2799D" w:rsidRDefault="00B3575E" w:rsidP="00B3575E">
      <w:pPr>
        <w:contextualSpacing/>
        <w:jc w:val="center"/>
        <w:rPr>
          <w:rFonts w:ascii="Arial" w:hAnsi="Arial" w:cs="Arial"/>
          <w:b/>
          <w:sz w:val="20"/>
          <w:szCs w:val="20"/>
        </w:rPr>
      </w:pPr>
      <w:r w:rsidRPr="00F2799D">
        <w:rPr>
          <w:rFonts w:ascii="Arial" w:hAnsi="Arial" w:cs="Arial"/>
          <w:b/>
          <w:sz w:val="20"/>
          <w:szCs w:val="20"/>
        </w:rPr>
        <w:t>A T E N T A M E N T E</w:t>
      </w:r>
    </w:p>
    <w:p w14:paraId="520361FE" w14:textId="77777777" w:rsidR="008F2A88" w:rsidRDefault="008F2A88" w:rsidP="00B3575E">
      <w:pPr>
        <w:contextualSpacing/>
        <w:jc w:val="center"/>
        <w:rPr>
          <w:rFonts w:ascii="Arial" w:hAnsi="Arial" w:cs="Arial"/>
          <w:b/>
          <w:sz w:val="20"/>
          <w:szCs w:val="20"/>
        </w:rPr>
      </w:pPr>
    </w:p>
    <w:p w14:paraId="66D32CCE" w14:textId="77777777" w:rsidR="008F2A88" w:rsidRDefault="008F2A88" w:rsidP="00B3575E">
      <w:pPr>
        <w:contextualSpacing/>
        <w:jc w:val="center"/>
        <w:rPr>
          <w:rFonts w:ascii="Arial" w:hAnsi="Arial" w:cs="Arial"/>
          <w:b/>
          <w:sz w:val="20"/>
          <w:szCs w:val="20"/>
        </w:rPr>
      </w:pPr>
    </w:p>
    <w:p w14:paraId="4E6ACB61" w14:textId="77777777" w:rsidR="00530E49" w:rsidRDefault="00B3575E" w:rsidP="00B3575E">
      <w:pPr>
        <w:contextualSpacing/>
        <w:jc w:val="center"/>
        <w:rPr>
          <w:rFonts w:ascii="Arial" w:hAnsi="Arial" w:cs="Arial"/>
          <w:b/>
          <w:sz w:val="20"/>
          <w:szCs w:val="20"/>
        </w:rPr>
      </w:pPr>
      <w:r w:rsidRPr="00F2799D">
        <w:rPr>
          <w:rFonts w:ascii="Arial" w:hAnsi="Arial" w:cs="Arial"/>
          <w:b/>
          <w:sz w:val="20"/>
          <w:szCs w:val="20"/>
        </w:rPr>
        <w:t xml:space="preserve">COORDINADORES DE LOS GRUPOS PARLAMENTARIOS DE </w:t>
      </w:r>
    </w:p>
    <w:p w14:paraId="72091B55" w14:textId="77777777" w:rsidR="00B3575E" w:rsidRDefault="00B3575E" w:rsidP="00B3575E">
      <w:pPr>
        <w:contextualSpacing/>
        <w:jc w:val="center"/>
        <w:rPr>
          <w:rFonts w:ascii="Arial" w:hAnsi="Arial" w:cs="Arial"/>
          <w:b/>
          <w:sz w:val="20"/>
          <w:szCs w:val="20"/>
        </w:rPr>
      </w:pPr>
      <w:r w:rsidRPr="00F2799D">
        <w:rPr>
          <w:rFonts w:ascii="Arial" w:hAnsi="Arial" w:cs="Arial"/>
          <w:b/>
          <w:sz w:val="20"/>
          <w:szCs w:val="20"/>
        </w:rPr>
        <w:t>LA H. “LXI” LEGISLATURA DEL ESTADO DE MÉXICO</w:t>
      </w:r>
    </w:p>
    <w:p w14:paraId="626A7693" w14:textId="77777777" w:rsidR="008F2A88" w:rsidRPr="00F2799D" w:rsidRDefault="008F2A88" w:rsidP="00B3575E">
      <w:pPr>
        <w:contextualSpacing/>
        <w:jc w:val="center"/>
        <w:rPr>
          <w:rFonts w:ascii="Arial" w:hAnsi="Arial" w:cs="Arial"/>
          <w:b/>
          <w:sz w:val="20"/>
          <w:szCs w:val="20"/>
        </w:rPr>
      </w:pPr>
    </w:p>
    <w:tbl>
      <w:tblPr>
        <w:tblW w:w="0" w:type="auto"/>
        <w:tblLook w:val="04A0" w:firstRow="1" w:lastRow="0" w:firstColumn="1" w:lastColumn="0" w:noHBand="0" w:noVBand="1"/>
      </w:tblPr>
      <w:tblGrid>
        <w:gridCol w:w="4981"/>
        <w:gridCol w:w="4969"/>
      </w:tblGrid>
      <w:tr w:rsidR="00B3575E" w:rsidRPr="00F2799D" w14:paraId="20D6BD0F" w14:textId="77777777" w:rsidTr="00AC4981">
        <w:trPr>
          <w:trHeight w:val="1327"/>
        </w:trPr>
        <w:tc>
          <w:tcPr>
            <w:tcW w:w="4981" w:type="dxa"/>
            <w:shd w:val="clear" w:color="auto" w:fill="auto"/>
          </w:tcPr>
          <w:p w14:paraId="2953D86B" w14:textId="77777777" w:rsidR="008F2A88" w:rsidRPr="00F2799D" w:rsidRDefault="008F2A88" w:rsidP="00994BB0">
            <w:pPr>
              <w:contextualSpacing/>
              <w:jc w:val="center"/>
              <w:rPr>
                <w:rFonts w:ascii="Arial" w:hAnsi="Arial" w:cs="Arial"/>
                <w:b/>
                <w:sz w:val="20"/>
                <w:szCs w:val="20"/>
              </w:rPr>
            </w:pPr>
          </w:p>
          <w:p w14:paraId="10A253BF" w14:textId="77777777" w:rsidR="00B3575E" w:rsidRDefault="00B3575E" w:rsidP="00994BB0">
            <w:pPr>
              <w:contextualSpacing/>
              <w:jc w:val="center"/>
              <w:rPr>
                <w:rFonts w:ascii="Arial" w:hAnsi="Arial" w:cs="Arial"/>
                <w:b/>
                <w:sz w:val="20"/>
                <w:szCs w:val="20"/>
              </w:rPr>
            </w:pPr>
            <w:r w:rsidRPr="00F2799D">
              <w:rPr>
                <w:rFonts w:ascii="Arial" w:hAnsi="Arial" w:cs="Arial"/>
                <w:b/>
                <w:sz w:val="20"/>
                <w:szCs w:val="20"/>
              </w:rPr>
              <w:t>DIP. MAURILIO HERNÁNDEZ GONZÁLEZ</w:t>
            </w:r>
          </w:p>
          <w:p w14:paraId="3E7375D1" w14:textId="77777777" w:rsidR="008F2A88" w:rsidRPr="00F2799D" w:rsidRDefault="008F2A88" w:rsidP="00994BB0">
            <w:pPr>
              <w:contextualSpacing/>
              <w:jc w:val="center"/>
              <w:rPr>
                <w:rFonts w:ascii="Arial" w:hAnsi="Arial" w:cs="Arial"/>
                <w:b/>
                <w:sz w:val="20"/>
                <w:szCs w:val="20"/>
              </w:rPr>
            </w:pPr>
          </w:p>
          <w:p w14:paraId="6E7BABF0"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GRUPO PARLAMENTARIO DEL PARTIDO MORENA</w:t>
            </w:r>
          </w:p>
          <w:p w14:paraId="19800E4D" w14:textId="77777777" w:rsidR="00B3575E" w:rsidRPr="00F2799D" w:rsidRDefault="00B3575E" w:rsidP="00994BB0">
            <w:pPr>
              <w:contextualSpacing/>
              <w:jc w:val="center"/>
              <w:rPr>
                <w:rFonts w:ascii="Arial" w:hAnsi="Arial" w:cs="Arial"/>
                <w:b/>
                <w:sz w:val="20"/>
                <w:szCs w:val="20"/>
              </w:rPr>
            </w:pPr>
          </w:p>
        </w:tc>
        <w:tc>
          <w:tcPr>
            <w:tcW w:w="4968" w:type="dxa"/>
            <w:shd w:val="clear" w:color="auto" w:fill="auto"/>
          </w:tcPr>
          <w:p w14:paraId="60B15A0A" w14:textId="77777777" w:rsidR="00B3575E" w:rsidRPr="00F2799D" w:rsidRDefault="00B3575E" w:rsidP="00994BB0">
            <w:pPr>
              <w:contextualSpacing/>
              <w:jc w:val="center"/>
              <w:rPr>
                <w:rFonts w:ascii="Arial" w:hAnsi="Arial" w:cs="Arial"/>
                <w:b/>
                <w:sz w:val="20"/>
                <w:szCs w:val="20"/>
              </w:rPr>
            </w:pPr>
          </w:p>
          <w:p w14:paraId="0ED82912" w14:textId="77777777" w:rsidR="00B3575E" w:rsidRDefault="00B3575E" w:rsidP="00994BB0">
            <w:pPr>
              <w:contextualSpacing/>
              <w:jc w:val="center"/>
              <w:rPr>
                <w:rFonts w:ascii="Arial" w:hAnsi="Arial" w:cs="Arial"/>
                <w:b/>
                <w:sz w:val="20"/>
                <w:szCs w:val="20"/>
              </w:rPr>
            </w:pPr>
            <w:r w:rsidRPr="00F2799D">
              <w:rPr>
                <w:rFonts w:ascii="Arial" w:hAnsi="Arial" w:cs="Arial"/>
                <w:b/>
                <w:sz w:val="20"/>
                <w:szCs w:val="20"/>
              </w:rPr>
              <w:t>DIP. ELÍAS RESCALA JIMÉNEZ</w:t>
            </w:r>
          </w:p>
          <w:p w14:paraId="15AC5F8C" w14:textId="77777777" w:rsidR="008F2A88" w:rsidRPr="00F2799D" w:rsidRDefault="008F2A88" w:rsidP="00994BB0">
            <w:pPr>
              <w:contextualSpacing/>
              <w:jc w:val="center"/>
              <w:rPr>
                <w:rFonts w:ascii="Arial" w:hAnsi="Arial" w:cs="Arial"/>
                <w:b/>
                <w:sz w:val="20"/>
                <w:szCs w:val="20"/>
              </w:rPr>
            </w:pPr>
          </w:p>
          <w:p w14:paraId="10DA46B1"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GRUPO PARLAMENTARIO DEL PARTIDO REVOLUCIONARIO INSTITUCIONAL</w:t>
            </w:r>
          </w:p>
        </w:tc>
      </w:tr>
      <w:tr w:rsidR="00B3575E" w:rsidRPr="00F2799D" w14:paraId="52D1173B" w14:textId="77777777" w:rsidTr="00AC4981">
        <w:trPr>
          <w:trHeight w:val="1266"/>
        </w:trPr>
        <w:tc>
          <w:tcPr>
            <w:tcW w:w="4981" w:type="dxa"/>
            <w:shd w:val="clear" w:color="auto" w:fill="auto"/>
          </w:tcPr>
          <w:p w14:paraId="691FAA3C" w14:textId="77777777" w:rsidR="00B3575E" w:rsidRPr="00F2799D" w:rsidRDefault="00B3575E" w:rsidP="00994BB0">
            <w:pPr>
              <w:contextualSpacing/>
              <w:jc w:val="center"/>
              <w:rPr>
                <w:rFonts w:ascii="Arial" w:hAnsi="Arial" w:cs="Arial"/>
                <w:b/>
                <w:sz w:val="20"/>
                <w:szCs w:val="20"/>
              </w:rPr>
            </w:pPr>
          </w:p>
          <w:p w14:paraId="7ED2AC11" w14:textId="77777777" w:rsidR="00B3575E" w:rsidRDefault="00B3575E" w:rsidP="00994BB0">
            <w:pPr>
              <w:contextualSpacing/>
              <w:jc w:val="center"/>
              <w:rPr>
                <w:rFonts w:ascii="Arial" w:hAnsi="Arial" w:cs="Arial"/>
                <w:b/>
                <w:sz w:val="20"/>
                <w:szCs w:val="20"/>
              </w:rPr>
            </w:pPr>
            <w:r w:rsidRPr="00F2799D">
              <w:rPr>
                <w:rFonts w:ascii="Arial" w:hAnsi="Arial" w:cs="Arial"/>
                <w:b/>
                <w:sz w:val="20"/>
                <w:szCs w:val="20"/>
              </w:rPr>
              <w:t>DIP. ENRIQUE VARGAS DEL VILLAR</w:t>
            </w:r>
          </w:p>
          <w:p w14:paraId="731FF412" w14:textId="77777777" w:rsidR="008F2A88" w:rsidRPr="00F2799D" w:rsidRDefault="008F2A88" w:rsidP="00994BB0">
            <w:pPr>
              <w:contextualSpacing/>
              <w:jc w:val="center"/>
              <w:rPr>
                <w:rFonts w:ascii="Arial" w:hAnsi="Arial" w:cs="Arial"/>
                <w:b/>
                <w:sz w:val="20"/>
                <w:szCs w:val="20"/>
              </w:rPr>
            </w:pPr>
          </w:p>
          <w:p w14:paraId="2BE345F6"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GRUPO PARLAMENTARIO DEL PARTIDO ACCIÓN NACIONAL</w:t>
            </w:r>
          </w:p>
        </w:tc>
        <w:tc>
          <w:tcPr>
            <w:tcW w:w="4968" w:type="dxa"/>
            <w:shd w:val="clear" w:color="auto" w:fill="auto"/>
          </w:tcPr>
          <w:p w14:paraId="48FFA5BD" w14:textId="77777777" w:rsidR="00B3575E" w:rsidRPr="00F2799D" w:rsidRDefault="00B3575E" w:rsidP="00994BB0">
            <w:pPr>
              <w:contextualSpacing/>
              <w:jc w:val="center"/>
              <w:rPr>
                <w:rFonts w:ascii="Arial" w:hAnsi="Arial" w:cs="Arial"/>
                <w:b/>
                <w:sz w:val="20"/>
                <w:szCs w:val="20"/>
              </w:rPr>
            </w:pPr>
          </w:p>
          <w:p w14:paraId="1286266B" w14:textId="77777777" w:rsidR="00B3575E" w:rsidRDefault="00B3575E" w:rsidP="00994BB0">
            <w:pPr>
              <w:contextualSpacing/>
              <w:jc w:val="center"/>
              <w:rPr>
                <w:rFonts w:ascii="Arial" w:hAnsi="Arial" w:cs="Arial"/>
                <w:b/>
                <w:sz w:val="20"/>
                <w:szCs w:val="20"/>
              </w:rPr>
            </w:pPr>
            <w:r w:rsidRPr="00F2799D">
              <w:rPr>
                <w:rFonts w:ascii="Arial" w:hAnsi="Arial" w:cs="Arial"/>
                <w:b/>
                <w:sz w:val="20"/>
                <w:szCs w:val="20"/>
              </w:rPr>
              <w:t>DIP. OMAR ORTEGA ÁLVAREZ</w:t>
            </w:r>
          </w:p>
          <w:p w14:paraId="3F7C99C8" w14:textId="77777777" w:rsidR="008F2A88" w:rsidRPr="00F2799D" w:rsidRDefault="008F2A88" w:rsidP="00994BB0">
            <w:pPr>
              <w:contextualSpacing/>
              <w:jc w:val="center"/>
              <w:rPr>
                <w:rFonts w:ascii="Arial" w:hAnsi="Arial" w:cs="Arial"/>
                <w:b/>
                <w:sz w:val="20"/>
                <w:szCs w:val="20"/>
              </w:rPr>
            </w:pPr>
          </w:p>
          <w:p w14:paraId="2A246F5D"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GRUPO PARLAMENTARIO DEL PARTIDO DE LA REVOLUCIÓN DEMOCRÁTICA</w:t>
            </w:r>
          </w:p>
        </w:tc>
      </w:tr>
      <w:tr w:rsidR="00B3575E" w:rsidRPr="00F2799D" w14:paraId="0AEA83E4" w14:textId="77777777" w:rsidTr="00AC4981">
        <w:trPr>
          <w:trHeight w:val="1299"/>
        </w:trPr>
        <w:tc>
          <w:tcPr>
            <w:tcW w:w="4981" w:type="dxa"/>
            <w:shd w:val="clear" w:color="auto" w:fill="auto"/>
          </w:tcPr>
          <w:p w14:paraId="3A75011C" w14:textId="77777777" w:rsidR="00B3575E" w:rsidRPr="00F2799D" w:rsidRDefault="00B3575E" w:rsidP="00994BB0">
            <w:pPr>
              <w:contextualSpacing/>
              <w:jc w:val="center"/>
              <w:rPr>
                <w:rFonts w:ascii="Arial" w:hAnsi="Arial" w:cs="Arial"/>
                <w:b/>
                <w:sz w:val="20"/>
                <w:szCs w:val="20"/>
              </w:rPr>
            </w:pPr>
          </w:p>
          <w:p w14:paraId="35B85E5F" w14:textId="77777777" w:rsidR="00B3575E" w:rsidRDefault="00B3575E" w:rsidP="00994BB0">
            <w:pPr>
              <w:contextualSpacing/>
              <w:jc w:val="center"/>
              <w:rPr>
                <w:rFonts w:ascii="Arial" w:hAnsi="Arial" w:cs="Arial"/>
                <w:b/>
                <w:sz w:val="20"/>
                <w:szCs w:val="20"/>
              </w:rPr>
            </w:pPr>
            <w:r w:rsidRPr="00F2799D">
              <w:rPr>
                <w:rFonts w:ascii="Arial" w:hAnsi="Arial" w:cs="Arial"/>
                <w:b/>
                <w:sz w:val="20"/>
                <w:szCs w:val="20"/>
              </w:rPr>
              <w:t>DIP. SERGIO GARCÍA SOSA</w:t>
            </w:r>
          </w:p>
          <w:p w14:paraId="7D093C1F" w14:textId="77777777" w:rsidR="008F2A88" w:rsidRPr="00F2799D" w:rsidRDefault="008F2A88" w:rsidP="00994BB0">
            <w:pPr>
              <w:contextualSpacing/>
              <w:jc w:val="center"/>
              <w:rPr>
                <w:rFonts w:ascii="Arial" w:hAnsi="Arial" w:cs="Arial"/>
                <w:b/>
                <w:sz w:val="20"/>
                <w:szCs w:val="20"/>
              </w:rPr>
            </w:pPr>
          </w:p>
          <w:p w14:paraId="66547AC1"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GRUPO PARLAMENTARIO DEL PARTIDO DEL TRABAJO</w:t>
            </w:r>
          </w:p>
        </w:tc>
        <w:tc>
          <w:tcPr>
            <w:tcW w:w="4968" w:type="dxa"/>
            <w:shd w:val="clear" w:color="auto" w:fill="auto"/>
          </w:tcPr>
          <w:p w14:paraId="51F623F1" w14:textId="77777777" w:rsidR="00B3575E" w:rsidRPr="00F2799D" w:rsidRDefault="00B3575E" w:rsidP="00994BB0">
            <w:pPr>
              <w:contextualSpacing/>
              <w:jc w:val="center"/>
              <w:rPr>
                <w:rFonts w:ascii="Arial" w:hAnsi="Arial" w:cs="Arial"/>
                <w:b/>
                <w:sz w:val="20"/>
                <w:szCs w:val="20"/>
              </w:rPr>
            </w:pPr>
          </w:p>
          <w:p w14:paraId="6ACDA89E" w14:textId="77777777" w:rsidR="00B3575E" w:rsidRDefault="00B3575E" w:rsidP="00994BB0">
            <w:pPr>
              <w:contextualSpacing/>
              <w:jc w:val="center"/>
              <w:rPr>
                <w:rFonts w:ascii="Arial" w:hAnsi="Arial" w:cs="Arial"/>
                <w:b/>
                <w:sz w:val="20"/>
                <w:szCs w:val="20"/>
              </w:rPr>
            </w:pPr>
            <w:r w:rsidRPr="00F2799D">
              <w:rPr>
                <w:rFonts w:ascii="Arial" w:hAnsi="Arial" w:cs="Arial"/>
                <w:b/>
                <w:sz w:val="20"/>
                <w:szCs w:val="20"/>
              </w:rPr>
              <w:t>DIP. MARÍA LUISA MENDOZA MONDRAGÓN</w:t>
            </w:r>
          </w:p>
          <w:p w14:paraId="6ECAADF5" w14:textId="77777777" w:rsidR="008F2A88" w:rsidRPr="00F2799D" w:rsidRDefault="008F2A88" w:rsidP="00994BB0">
            <w:pPr>
              <w:contextualSpacing/>
              <w:jc w:val="center"/>
              <w:rPr>
                <w:rFonts w:ascii="Arial" w:hAnsi="Arial" w:cs="Arial"/>
                <w:b/>
                <w:sz w:val="20"/>
                <w:szCs w:val="20"/>
              </w:rPr>
            </w:pPr>
          </w:p>
          <w:p w14:paraId="708073E1"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GRUPO PARLAMENTARIO DEL PARTIDO VERDE ECOLOGISTA DE MÉXICO</w:t>
            </w:r>
          </w:p>
        </w:tc>
      </w:tr>
      <w:tr w:rsidR="00B3575E" w:rsidRPr="00F2799D" w14:paraId="46D7CA9F" w14:textId="77777777" w:rsidTr="008F2A88">
        <w:trPr>
          <w:trHeight w:val="1386"/>
        </w:trPr>
        <w:tc>
          <w:tcPr>
            <w:tcW w:w="9950" w:type="dxa"/>
            <w:gridSpan w:val="2"/>
            <w:shd w:val="clear" w:color="auto" w:fill="auto"/>
          </w:tcPr>
          <w:p w14:paraId="61D26CC3" w14:textId="77777777" w:rsidR="00B3575E" w:rsidRPr="00F2799D" w:rsidRDefault="00B3575E" w:rsidP="00994BB0">
            <w:pPr>
              <w:contextualSpacing/>
              <w:jc w:val="center"/>
              <w:rPr>
                <w:rFonts w:ascii="Arial" w:hAnsi="Arial" w:cs="Arial"/>
                <w:b/>
                <w:sz w:val="20"/>
                <w:szCs w:val="20"/>
              </w:rPr>
            </w:pPr>
          </w:p>
          <w:p w14:paraId="60A351C0"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DIP. MARTÍN ZEPEDA HERNÁNDEZ</w:t>
            </w:r>
          </w:p>
          <w:p w14:paraId="74841594" w14:textId="77777777" w:rsidR="00B3575E" w:rsidRDefault="00B3575E" w:rsidP="00994BB0">
            <w:pPr>
              <w:contextualSpacing/>
              <w:jc w:val="center"/>
              <w:rPr>
                <w:rFonts w:ascii="Arial" w:hAnsi="Arial" w:cs="Arial"/>
                <w:b/>
                <w:sz w:val="20"/>
                <w:szCs w:val="20"/>
              </w:rPr>
            </w:pPr>
            <w:r w:rsidRPr="00F2799D">
              <w:rPr>
                <w:rFonts w:ascii="Arial" w:hAnsi="Arial" w:cs="Arial"/>
                <w:b/>
                <w:sz w:val="20"/>
                <w:szCs w:val="20"/>
              </w:rPr>
              <w:t>GRUPO PARLAMENTARIO DEL</w:t>
            </w:r>
          </w:p>
          <w:p w14:paraId="0A3CBF03" w14:textId="77777777" w:rsidR="008F2A88" w:rsidRPr="00F2799D" w:rsidRDefault="008F2A88" w:rsidP="00994BB0">
            <w:pPr>
              <w:contextualSpacing/>
              <w:jc w:val="center"/>
              <w:rPr>
                <w:rFonts w:ascii="Arial" w:hAnsi="Arial" w:cs="Arial"/>
                <w:b/>
                <w:sz w:val="20"/>
                <w:szCs w:val="20"/>
              </w:rPr>
            </w:pPr>
          </w:p>
          <w:p w14:paraId="57788D76" w14:textId="77777777" w:rsidR="00B3575E" w:rsidRPr="00F2799D" w:rsidRDefault="00B3575E" w:rsidP="00994BB0">
            <w:pPr>
              <w:contextualSpacing/>
              <w:jc w:val="center"/>
              <w:rPr>
                <w:rFonts w:ascii="Arial" w:hAnsi="Arial" w:cs="Arial"/>
                <w:b/>
                <w:sz w:val="20"/>
                <w:szCs w:val="20"/>
              </w:rPr>
            </w:pPr>
            <w:r w:rsidRPr="00F2799D">
              <w:rPr>
                <w:rFonts w:ascii="Arial" w:hAnsi="Arial" w:cs="Arial"/>
                <w:b/>
                <w:sz w:val="20"/>
                <w:szCs w:val="20"/>
              </w:rPr>
              <w:t>PARTIDO MOVIMIENTO CIUDADANO</w:t>
            </w:r>
          </w:p>
        </w:tc>
      </w:tr>
    </w:tbl>
    <w:p w14:paraId="5F851F09" w14:textId="77777777" w:rsidR="00B3575E" w:rsidRPr="00F2799D" w:rsidRDefault="00B3575E" w:rsidP="00B3575E">
      <w:pPr>
        <w:contextualSpacing/>
        <w:jc w:val="both"/>
        <w:rPr>
          <w:rFonts w:ascii="Arial" w:hAnsi="Arial" w:cs="Arial"/>
          <w:sz w:val="20"/>
          <w:szCs w:val="20"/>
        </w:rPr>
      </w:pPr>
    </w:p>
    <w:p w14:paraId="11047DFB"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t xml:space="preserve">DECRETO NÚMERO </w:t>
      </w:r>
    </w:p>
    <w:p w14:paraId="7461B443"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t xml:space="preserve">LA H. “LXI” LEGISLATURA </w:t>
      </w:r>
    </w:p>
    <w:p w14:paraId="634D6360"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t>DEL ESTADO DE MÉXICO</w:t>
      </w:r>
    </w:p>
    <w:p w14:paraId="2AEA4F97" w14:textId="77777777" w:rsidR="00B3575E" w:rsidRPr="00F2799D" w:rsidRDefault="00B3575E" w:rsidP="00B3575E">
      <w:pPr>
        <w:contextualSpacing/>
        <w:jc w:val="both"/>
        <w:rPr>
          <w:rFonts w:ascii="Arial" w:hAnsi="Arial" w:cs="Arial"/>
          <w:b/>
          <w:sz w:val="20"/>
          <w:szCs w:val="20"/>
        </w:rPr>
      </w:pPr>
      <w:r w:rsidRPr="00F2799D">
        <w:rPr>
          <w:rFonts w:ascii="Arial" w:hAnsi="Arial" w:cs="Arial"/>
          <w:b/>
          <w:sz w:val="20"/>
          <w:szCs w:val="20"/>
        </w:rPr>
        <w:t>DECRETA:</w:t>
      </w:r>
    </w:p>
    <w:p w14:paraId="79FC150A" w14:textId="77777777" w:rsidR="00B3575E" w:rsidRPr="00F2799D" w:rsidRDefault="00B3575E" w:rsidP="00B3575E">
      <w:pPr>
        <w:contextualSpacing/>
        <w:jc w:val="both"/>
        <w:rPr>
          <w:rFonts w:ascii="Arial" w:hAnsi="Arial" w:cs="Arial"/>
          <w:b/>
          <w:sz w:val="20"/>
          <w:szCs w:val="20"/>
        </w:rPr>
      </w:pPr>
    </w:p>
    <w:p w14:paraId="56C021E2" w14:textId="77777777" w:rsidR="00B3575E" w:rsidRPr="00F2799D" w:rsidRDefault="00B3575E" w:rsidP="00B3575E">
      <w:pPr>
        <w:contextualSpacing/>
        <w:jc w:val="both"/>
        <w:rPr>
          <w:rFonts w:ascii="Arial" w:hAnsi="Arial" w:cs="Arial"/>
          <w:sz w:val="20"/>
          <w:szCs w:val="20"/>
        </w:rPr>
      </w:pPr>
      <w:r w:rsidRPr="00F2799D">
        <w:rPr>
          <w:rFonts w:ascii="Arial" w:hAnsi="Arial" w:cs="Arial"/>
          <w:b/>
          <w:sz w:val="20"/>
          <w:szCs w:val="20"/>
        </w:rPr>
        <w:t>ARTÍCULO ÚNICO.-</w:t>
      </w:r>
      <w:r w:rsidRPr="00F2799D">
        <w:rPr>
          <w:rFonts w:ascii="Arial" w:hAnsi="Arial" w:cs="Arial"/>
          <w:sz w:val="20"/>
          <w:szCs w:val="20"/>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 Legislatura del Estado de México, y se elige Presidente, Vicepresidentes, Secretario y Vocales de la misma, conforme el tenor siguiente:</w:t>
      </w:r>
    </w:p>
    <w:p w14:paraId="23E0C1AE" w14:textId="77777777" w:rsidR="00B3575E" w:rsidRPr="00F2799D" w:rsidRDefault="00B3575E" w:rsidP="00B3575E">
      <w:pPr>
        <w:contextualSpacing/>
        <w:jc w:val="both"/>
        <w:rPr>
          <w:rFonts w:ascii="Arial" w:hAnsi="Arial" w:cs="Arial"/>
          <w:sz w:val="20"/>
          <w:szCs w:val="20"/>
        </w:rPr>
      </w:pPr>
    </w:p>
    <w:p w14:paraId="0072FD3E" w14:textId="77777777" w:rsidR="00B3575E" w:rsidRPr="00F2799D" w:rsidRDefault="00B3575E" w:rsidP="00B3575E">
      <w:pPr>
        <w:ind w:left="1843" w:hanging="1843"/>
        <w:contextualSpacing/>
        <w:jc w:val="both"/>
        <w:rPr>
          <w:rFonts w:ascii="Arial" w:hAnsi="Arial" w:cs="Arial"/>
          <w:b/>
          <w:bCs/>
          <w:sz w:val="20"/>
          <w:szCs w:val="20"/>
        </w:rPr>
      </w:pPr>
      <w:r w:rsidRPr="00F2799D">
        <w:rPr>
          <w:rFonts w:ascii="Arial" w:hAnsi="Arial" w:cs="Arial"/>
          <w:b/>
          <w:bCs/>
          <w:sz w:val="20"/>
          <w:szCs w:val="20"/>
        </w:rPr>
        <w:t xml:space="preserve">Presidente: </w:t>
      </w:r>
      <w:r w:rsidRPr="00F2799D">
        <w:rPr>
          <w:rFonts w:ascii="Arial" w:hAnsi="Arial" w:cs="Arial"/>
          <w:b/>
          <w:bCs/>
          <w:sz w:val="20"/>
          <w:szCs w:val="20"/>
        </w:rPr>
        <w:tab/>
      </w:r>
      <w:r w:rsidRPr="00F2799D">
        <w:rPr>
          <w:rFonts w:ascii="Arial" w:hAnsi="Arial" w:cs="Arial"/>
          <w:bCs/>
          <w:sz w:val="20"/>
          <w:szCs w:val="20"/>
        </w:rPr>
        <w:t>Dip. Maurilio Hernández González.</w:t>
      </w:r>
    </w:p>
    <w:p w14:paraId="5669DC82" w14:textId="77777777" w:rsidR="00B3575E" w:rsidRPr="00F2799D" w:rsidRDefault="00B3575E" w:rsidP="00B3575E">
      <w:pPr>
        <w:ind w:left="1843" w:hanging="1843"/>
        <w:contextualSpacing/>
        <w:jc w:val="both"/>
        <w:rPr>
          <w:rFonts w:ascii="Arial" w:hAnsi="Arial" w:cs="Arial"/>
          <w:b/>
          <w:bCs/>
          <w:sz w:val="20"/>
          <w:szCs w:val="20"/>
        </w:rPr>
      </w:pPr>
      <w:r w:rsidRPr="00F2799D">
        <w:rPr>
          <w:rFonts w:ascii="Arial" w:hAnsi="Arial" w:cs="Arial"/>
          <w:b/>
          <w:bCs/>
          <w:sz w:val="20"/>
          <w:szCs w:val="20"/>
        </w:rPr>
        <w:t>Vicepresidente:</w:t>
      </w:r>
      <w:r w:rsidRPr="00F2799D">
        <w:rPr>
          <w:rFonts w:ascii="Arial" w:hAnsi="Arial" w:cs="Arial"/>
          <w:b/>
          <w:bCs/>
          <w:sz w:val="20"/>
          <w:szCs w:val="20"/>
        </w:rPr>
        <w:tab/>
      </w:r>
      <w:r w:rsidRPr="00F2799D">
        <w:rPr>
          <w:rFonts w:ascii="Arial" w:hAnsi="Arial" w:cs="Arial"/>
          <w:bCs/>
          <w:sz w:val="20"/>
          <w:szCs w:val="20"/>
        </w:rPr>
        <w:t>Dip. Elías Rescala Jiménez.</w:t>
      </w:r>
    </w:p>
    <w:p w14:paraId="363D4EC8" w14:textId="77777777" w:rsidR="00B3575E" w:rsidRPr="00F2799D" w:rsidRDefault="00B3575E" w:rsidP="00B3575E">
      <w:pPr>
        <w:ind w:left="1843" w:hanging="1843"/>
        <w:contextualSpacing/>
        <w:jc w:val="both"/>
        <w:rPr>
          <w:rFonts w:ascii="Arial" w:hAnsi="Arial" w:cs="Arial"/>
          <w:bCs/>
          <w:sz w:val="20"/>
          <w:szCs w:val="20"/>
        </w:rPr>
      </w:pPr>
      <w:r w:rsidRPr="00F2799D">
        <w:rPr>
          <w:rFonts w:ascii="Arial" w:hAnsi="Arial" w:cs="Arial"/>
          <w:b/>
          <w:bCs/>
          <w:sz w:val="20"/>
          <w:szCs w:val="20"/>
        </w:rPr>
        <w:t>Vicepresidente:</w:t>
      </w:r>
      <w:r w:rsidRPr="00F2799D">
        <w:rPr>
          <w:rFonts w:ascii="Arial" w:hAnsi="Arial" w:cs="Arial"/>
          <w:b/>
          <w:bCs/>
          <w:sz w:val="20"/>
          <w:szCs w:val="20"/>
        </w:rPr>
        <w:tab/>
      </w:r>
      <w:r w:rsidRPr="00F2799D">
        <w:rPr>
          <w:rFonts w:ascii="Arial" w:hAnsi="Arial" w:cs="Arial"/>
          <w:bCs/>
          <w:sz w:val="20"/>
          <w:szCs w:val="20"/>
        </w:rPr>
        <w:t>Dip. Enrique Vargas del Villar.</w:t>
      </w:r>
    </w:p>
    <w:p w14:paraId="69040EA5" w14:textId="77777777" w:rsidR="00B3575E" w:rsidRPr="00F2799D" w:rsidRDefault="00B3575E" w:rsidP="00B3575E">
      <w:pPr>
        <w:ind w:left="1843" w:hanging="1843"/>
        <w:contextualSpacing/>
        <w:jc w:val="both"/>
        <w:rPr>
          <w:rFonts w:ascii="Arial" w:hAnsi="Arial" w:cs="Arial"/>
          <w:b/>
          <w:bCs/>
          <w:sz w:val="20"/>
          <w:szCs w:val="20"/>
        </w:rPr>
      </w:pPr>
      <w:r w:rsidRPr="00F2799D">
        <w:rPr>
          <w:rFonts w:ascii="Arial" w:hAnsi="Arial" w:cs="Arial"/>
          <w:b/>
          <w:bCs/>
          <w:sz w:val="20"/>
          <w:szCs w:val="20"/>
        </w:rPr>
        <w:t xml:space="preserve">Secretario: </w:t>
      </w:r>
      <w:r w:rsidRPr="00F2799D">
        <w:rPr>
          <w:rFonts w:ascii="Arial" w:hAnsi="Arial" w:cs="Arial"/>
          <w:b/>
          <w:bCs/>
          <w:sz w:val="20"/>
          <w:szCs w:val="20"/>
        </w:rPr>
        <w:tab/>
      </w:r>
      <w:r w:rsidRPr="00F2799D">
        <w:rPr>
          <w:rFonts w:ascii="Arial" w:hAnsi="Arial" w:cs="Arial"/>
          <w:bCs/>
          <w:sz w:val="20"/>
          <w:szCs w:val="20"/>
        </w:rPr>
        <w:t>Dip. Omar Ortega Álvarez.</w:t>
      </w:r>
    </w:p>
    <w:p w14:paraId="5BB2AE6D" w14:textId="77777777" w:rsidR="00B3575E" w:rsidRPr="00F2799D" w:rsidRDefault="00B3575E" w:rsidP="00B3575E">
      <w:pPr>
        <w:ind w:left="1843" w:hanging="1843"/>
        <w:contextualSpacing/>
        <w:jc w:val="both"/>
        <w:rPr>
          <w:rFonts w:ascii="Arial" w:hAnsi="Arial" w:cs="Arial"/>
          <w:bCs/>
          <w:sz w:val="20"/>
          <w:szCs w:val="20"/>
        </w:rPr>
      </w:pPr>
      <w:r w:rsidRPr="00F2799D">
        <w:rPr>
          <w:rFonts w:ascii="Arial" w:hAnsi="Arial" w:cs="Arial"/>
          <w:b/>
          <w:bCs/>
          <w:sz w:val="20"/>
          <w:szCs w:val="20"/>
        </w:rPr>
        <w:t xml:space="preserve">Vocal: </w:t>
      </w:r>
      <w:r w:rsidRPr="00F2799D">
        <w:rPr>
          <w:rFonts w:ascii="Arial" w:hAnsi="Arial" w:cs="Arial"/>
          <w:b/>
          <w:bCs/>
          <w:sz w:val="20"/>
          <w:szCs w:val="20"/>
        </w:rPr>
        <w:tab/>
      </w:r>
      <w:r w:rsidRPr="00F2799D">
        <w:rPr>
          <w:rFonts w:ascii="Arial" w:hAnsi="Arial" w:cs="Arial"/>
          <w:bCs/>
          <w:sz w:val="20"/>
          <w:szCs w:val="20"/>
        </w:rPr>
        <w:t>Dip. Sergio García Sosa.</w:t>
      </w:r>
    </w:p>
    <w:p w14:paraId="70DA674F" w14:textId="77777777" w:rsidR="00B3575E" w:rsidRPr="00F2799D" w:rsidRDefault="00B3575E" w:rsidP="00B3575E">
      <w:pPr>
        <w:ind w:left="1843" w:hanging="1843"/>
        <w:contextualSpacing/>
        <w:jc w:val="both"/>
        <w:rPr>
          <w:rFonts w:ascii="Arial" w:hAnsi="Arial" w:cs="Arial"/>
          <w:bCs/>
          <w:sz w:val="20"/>
          <w:szCs w:val="20"/>
        </w:rPr>
      </w:pPr>
      <w:r w:rsidRPr="00F2799D">
        <w:rPr>
          <w:rFonts w:ascii="Arial" w:hAnsi="Arial" w:cs="Arial"/>
          <w:b/>
          <w:bCs/>
          <w:sz w:val="20"/>
          <w:szCs w:val="20"/>
        </w:rPr>
        <w:t xml:space="preserve">Vocal: </w:t>
      </w:r>
      <w:r w:rsidRPr="00F2799D">
        <w:rPr>
          <w:rFonts w:ascii="Arial" w:hAnsi="Arial" w:cs="Arial"/>
          <w:b/>
          <w:bCs/>
          <w:sz w:val="20"/>
          <w:szCs w:val="20"/>
        </w:rPr>
        <w:tab/>
      </w:r>
      <w:r w:rsidRPr="00F2799D">
        <w:rPr>
          <w:rFonts w:ascii="Arial" w:hAnsi="Arial" w:cs="Arial"/>
          <w:bCs/>
          <w:sz w:val="20"/>
          <w:szCs w:val="20"/>
        </w:rPr>
        <w:t>Dip. María Luisa Mendoza Mondragón.</w:t>
      </w:r>
    </w:p>
    <w:p w14:paraId="05BA2821" w14:textId="77777777" w:rsidR="00B3575E" w:rsidRPr="00F2799D" w:rsidRDefault="00B3575E" w:rsidP="00B3575E">
      <w:pPr>
        <w:ind w:left="1843" w:hanging="1843"/>
        <w:contextualSpacing/>
        <w:jc w:val="both"/>
        <w:rPr>
          <w:rFonts w:ascii="Arial" w:hAnsi="Arial" w:cs="Arial"/>
          <w:bCs/>
          <w:sz w:val="20"/>
          <w:szCs w:val="20"/>
        </w:rPr>
      </w:pPr>
      <w:r w:rsidRPr="00F2799D">
        <w:rPr>
          <w:rFonts w:ascii="Arial" w:hAnsi="Arial" w:cs="Arial"/>
          <w:b/>
          <w:bCs/>
          <w:sz w:val="20"/>
          <w:szCs w:val="20"/>
        </w:rPr>
        <w:t xml:space="preserve">Vocal: </w:t>
      </w:r>
      <w:r w:rsidRPr="00F2799D">
        <w:rPr>
          <w:rFonts w:ascii="Arial" w:hAnsi="Arial" w:cs="Arial"/>
          <w:b/>
          <w:bCs/>
          <w:sz w:val="20"/>
          <w:szCs w:val="20"/>
        </w:rPr>
        <w:tab/>
      </w:r>
      <w:r w:rsidRPr="00F2799D">
        <w:rPr>
          <w:rFonts w:ascii="Arial" w:hAnsi="Arial" w:cs="Arial"/>
          <w:bCs/>
          <w:sz w:val="20"/>
          <w:szCs w:val="20"/>
        </w:rPr>
        <w:t>Dip. Martín Zepeda Hernández.</w:t>
      </w:r>
    </w:p>
    <w:p w14:paraId="51A23927" w14:textId="77777777" w:rsidR="00B3575E" w:rsidRPr="00F2799D" w:rsidRDefault="00B3575E" w:rsidP="00B3575E">
      <w:pPr>
        <w:contextualSpacing/>
        <w:jc w:val="both"/>
        <w:rPr>
          <w:rFonts w:ascii="Arial" w:hAnsi="Arial" w:cs="Arial"/>
          <w:sz w:val="20"/>
          <w:szCs w:val="20"/>
        </w:rPr>
      </w:pPr>
    </w:p>
    <w:p w14:paraId="57776BBA" w14:textId="77777777" w:rsidR="00B3575E" w:rsidRPr="00F2799D" w:rsidRDefault="00B3575E" w:rsidP="00B3575E">
      <w:pPr>
        <w:contextualSpacing/>
        <w:jc w:val="both"/>
        <w:rPr>
          <w:rFonts w:ascii="Arial" w:hAnsi="Arial" w:cs="Arial"/>
          <w:sz w:val="20"/>
          <w:szCs w:val="20"/>
        </w:rPr>
      </w:pPr>
    </w:p>
    <w:p w14:paraId="1B6CA141" w14:textId="77777777" w:rsidR="00B3575E" w:rsidRPr="00BC250D" w:rsidRDefault="00B3575E" w:rsidP="00B3575E">
      <w:pPr>
        <w:contextualSpacing/>
        <w:jc w:val="center"/>
        <w:rPr>
          <w:rFonts w:ascii="Arial" w:hAnsi="Arial" w:cs="Arial"/>
          <w:b/>
          <w:sz w:val="20"/>
          <w:szCs w:val="20"/>
          <w:lang w:val="en-US"/>
        </w:rPr>
      </w:pPr>
      <w:r w:rsidRPr="00BC250D">
        <w:rPr>
          <w:rFonts w:ascii="Arial" w:hAnsi="Arial" w:cs="Arial"/>
          <w:b/>
          <w:sz w:val="20"/>
          <w:szCs w:val="20"/>
          <w:lang w:val="en-US"/>
        </w:rPr>
        <w:t>T R A N S I T O R I O S</w:t>
      </w:r>
    </w:p>
    <w:p w14:paraId="3172F68F" w14:textId="77777777" w:rsidR="00B3575E" w:rsidRPr="00BC250D" w:rsidRDefault="00B3575E" w:rsidP="00B3575E">
      <w:pPr>
        <w:contextualSpacing/>
        <w:jc w:val="both"/>
        <w:rPr>
          <w:rFonts w:ascii="Arial" w:hAnsi="Arial" w:cs="Arial"/>
          <w:sz w:val="20"/>
          <w:szCs w:val="20"/>
          <w:lang w:val="en-US"/>
        </w:rPr>
      </w:pPr>
    </w:p>
    <w:p w14:paraId="22698B6A" w14:textId="77777777" w:rsidR="00B3575E" w:rsidRPr="00F2799D" w:rsidRDefault="00B3575E" w:rsidP="00B3575E">
      <w:pPr>
        <w:contextualSpacing/>
        <w:jc w:val="both"/>
        <w:rPr>
          <w:rFonts w:ascii="Arial" w:hAnsi="Arial" w:cs="Arial"/>
          <w:sz w:val="20"/>
          <w:szCs w:val="20"/>
        </w:rPr>
      </w:pPr>
      <w:r w:rsidRPr="00F2799D">
        <w:rPr>
          <w:rFonts w:ascii="Arial" w:hAnsi="Arial" w:cs="Arial"/>
          <w:b/>
          <w:sz w:val="20"/>
          <w:szCs w:val="20"/>
        </w:rPr>
        <w:t>ARTÍCULO PRIMERO. -</w:t>
      </w:r>
      <w:r w:rsidRPr="00F2799D">
        <w:rPr>
          <w:rFonts w:ascii="Arial" w:hAnsi="Arial" w:cs="Arial"/>
          <w:sz w:val="20"/>
          <w:szCs w:val="20"/>
        </w:rPr>
        <w:t xml:space="preserve"> Publíquese el presente Decreto en el Periódico Oficial “Gaceta del Gobierno”.</w:t>
      </w:r>
    </w:p>
    <w:p w14:paraId="46163594" w14:textId="77777777" w:rsidR="00B3575E" w:rsidRPr="00F2799D" w:rsidRDefault="00B3575E" w:rsidP="00B3575E">
      <w:pPr>
        <w:contextualSpacing/>
        <w:jc w:val="both"/>
        <w:rPr>
          <w:rFonts w:ascii="Arial" w:hAnsi="Arial" w:cs="Arial"/>
          <w:sz w:val="20"/>
          <w:szCs w:val="20"/>
        </w:rPr>
      </w:pPr>
    </w:p>
    <w:p w14:paraId="5D1240F6" w14:textId="77777777" w:rsidR="00B3575E" w:rsidRPr="00F2799D" w:rsidRDefault="00B3575E" w:rsidP="00B3575E">
      <w:pPr>
        <w:contextualSpacing/>
        <w:jc w:val="both"/>
        <w:rPr>
          <w:rFonts w:ascii="Arial" w:hAnsi="Arial" w:cs="Arial"/>
          <w:sz w:val="20"/>
          <w:szCs w:val="20"/>
        </w:rPr>
      </w:pPr>
      <w:r w:rsidRPr="00F2799D">
        <w:rPr>
          <w:rFonts w:ascii="Arial" w:hAnsi="Arial" w:cs="Arial"/>
          <w:b/>
          <w:sz w:val="20"/>
          <w:szCs w:val="20"/>
        </w:rPr>
        <w:t>ARTÍCULO SEGUNDO. -</w:t>
      </w:r>
      <w:r w:rsidRPr="00F2799D">
        <w:rPr>
          <w:rFonts w:ascii="Arial" w:hAnsi="Arial" w:cs="Arial"/>
          <w:sz w:val="20"/>
          <w:szCs w:val="20"/>
        </w:rPr>
        <w:t xml:space="preserve"> El presente Decreto entrará en vigor el día de su aprobación.</w:t>
      </w:r>
    </w:p>
    <w:p w14:paraId="2053012D" w14:textId="77777777" w:rsidR="00B3575E" w:rsidRPr="00F2799D" w:rsidRDefault="00B3575E" w:rsidP="00B3575E">
      <w:pPr>
        <w:contextualSpacing/>
        <w:jc w:val="both"/>
        <w:rPr>
          <w:rFonts w:ascii="Arial" w:hAnsi="Arial" w:cs="Arial"/>
          <w:sz w:val="20"/>
          <w:szCs w:val="20"/>
        </w:rPr>
      </w:pPr>
    </w:p>
    <w:p w14:paraId="2B60CCBA" w14:textId="77777777" w:rsidR="00B3575E" w:rsidRPr="00F2799D" w:rsidRDefault="00B3575E" w:rsidP="00B3575E">
      <w:pPr>
        <w:contextualSpacing/>
        <w:jc w:val="both"/>
        <w:rPr>
          <w:rFonts w:ascii="Arial" w:hAnsi="Arial" w:cs="Arial"/>
          <w:sz w:val="20"/>
          <w:szCs w:val="20"/>
        </w:rPr>
      </w:pPr>
      <w:r w:rsidRPr="00F2799D">
        <w:rPr>
          <w:rFonts w:ascii="Arial" w:hAnsi="Arial" w:cs="Arial"/>
          <w:b/>
          <w:sz w:val="20"/>
          <w:szCs w:val="20"/>
        </w:rPr>
        <w:t>ARTÍCULO TERCERO. -</w:t>
      </w:r>
      <w:r w:rsidRPr="00F2799D">
        <w:rPr>
          <w:rFonts w:ascii="Arial" w:hAnsi="Arial" w:cs="Arial"/>
          <w:sz w:val="20"/>
          <w:szCs w:val="20"/>
        </w:rPr>
        <w:t xml:space="preserve"> Se abrogan y/o derogan todas las disposiciones de igual o menor jerarquía que se opongan al presente Decreto.</w:t>
      </w:r>
    </w:p>
    <w:p w14:paraId="3B9AC9F2" w14:textId="77777777" w:rsidR="00B3575E" w:rsidRPr="00F2799D" w:rsidRDefault="00B3575E" w:rsidP="00B3575E">
      <w:pPr>
        <w:contextualSpacing/>
        <w:jc w:val="both"/>
        <w:rPr>
          <w:rFonts w:ascii="Arial" w:hAnsi="Arial" w:cs="Arial"/>
          <w:sz w:val="20"/>
          <w:szCs w:val="20"/>
        </w:rPr>
      </w:pPr>
    </w:p>
    <w:p w14:paraId="3C42229B" w14:textId="77777777" w:rsidR="00B3575E" w:rsidRPr="00F2799D" w:rsidRDefault="00B3575E" w:rsidP="00B3575E">
      <w:pPr>
        <w:contextualSpacing/>
        <w:jc w:val="both"/>
        <w:rPr>
          <w:rFonts w:ascii="Arial" w:hAnsi="Arial" w:cs="Arial"/>
          <w:sz w:val="20"/>
          <w:szCs w:val="20"/>
        </w:rPr>
      </w:pPr>
      <w:r w:rsidRPr="00F2799D">
        <w:rPr>
          <w:rFonts w:ascii="Arial" w:hAnsi="Arial" w:cs="Arial"/>
          <w:sz w:val="20"/>
          <w:szCs w:val="20"/>
        </w:rPr>
        <w:t>Dado en el Palacio del Poder Legislativo, en la ciudad de Toluca de Lerdo, capital del Estado de México, a los ocho días del mes de septiembre del año dos mil veintidós.</w:t>
      </w:r>
    </w:p>
    <w:p w14:paraId="5036580B" w14:textId="77777777" w:rsidR="00B3575E" w:rsidRPr="00F2799D" w:rsidRDefault="00B3575E" w:rsidP="00B3575E">
      <w:pPr>
        <w:contextualSpacing/>
        <w:jc w:val="both"/>
        <w:rPr>
          <w:rFonts w:ascii="Arial" w:hAnsi="Arial" w:cs="Arial"/>
          <w:sz w:val="20"/>
          <w:szCs w:val="20"/>
        </w:rPr>
      </w:pPr>
    </w:p>
    <w:p w14:paraId="4FDC7FA1"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PRESIDENTE</w:t>
      </w:r>
    </w:p>
    <w:p w14:paraId="591910F7" w14:textId="77777777" w:rsidR="00B3575E" w:rsidRPr="00F2799D" w:rsidRDefault="00B3575E" w:rsidP="00B3575E">
      <w:pPr>
        <w:pStyle w:val="Textoindependiente"/>
        <w:spacing w:line="240" w:lineRule="auto"/>
        <w:contextualSpacing/>
        <w:jc w:val="center"/>
        <w:rPr>
          <w:b/>
          <w:sz w:val="20"/>
          <w:szCs w:val="20"/>
        </w:rPr>
      </w:pPr>
    </w:p>
    <w:p w14:paraId="31ACA687" w14:textId="77777777" w:rsidR="00B3575E" w:rsidRPr="00F2799D" w:rsidRDefault="00B3575E" w:rsidP="00B3575E">
      <w:pPr>
        <w:pStyle w:val="Textoindependiente"/>
        <w:spacing w:line="240" w:lineRule="auto"/>
        <w:contextualSpacing/>
        <w:jc w:val="center"/>
        <w:rPr>
          <w:b/>
          <w:sz w:val="20"/>
          <w:szCs w:val="20"/>
        </w:rPr>
      </w:pPr>
    </w:p>
    <w:p w14:paraId="477D57DE"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DIP. ENRIQUE EDGARDO JACOB ROCHA</w:t>
      </w:r>
    </w:p>
    <w:p w14:paraId="2EA0BCC9" w14:textId="77777777" w:rsidR="00B3575E" w:rsidRPr="00F2799D" w:rsidRDefault="00B3575E" w:rsidP="00B3575E">
      <w:pPr>
        <w:pStyle w:val="Textoindependiente"/>
        <w:spacing w:line="240" w:lineRule="auto"/>
        <w:contextualSpacing/>
        <w:jc w:val="center"/>
        <w:rPr>
          <w:b/>
          <w:sz w:val="20"/>
          <w:szCs w:val="20"/>
        </w:rPr>
      </w:pPr>
    </w:p>
    <w:p w14:paraId="67773C64" w14:textId="77777777" w:rsidR="00B3575E" w:rsidRPr="00F2799D" w:rsidRDefault="00B3575E" w:rsidP="00B3575E">
      <w:pPr>
        <w:pStyle w:val="Textoindependiente"/>
        <w:spacing w:line="240" w:lineRule="auto"/>
        <w:contextualSpacing/>
        <w:jc w:val="center"/>
        <w:rPr>
          <w:b/>
          <w:sz w:val="20"/>
          <w:szCs w:val="20"/>
        </w:rPr>
      </w:pPr>
    </w:p>
    <w:p w14:paraId="6454AC35"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SECRETARIAS</w:t>
      </w:r>
    </w:p>
    <w:p w14:paraId="1F5F4BF7" w14:textId="77777777" w:rsidR="00B3575E" w:rsidRPr="00F2799D" w:rsidRDefault="00B3575E" w:rsidP="00B3575E">
      <w:pPr>
        <w:pStyle w:val="Textoindependiente"/>
        <w:spacing w:line="240" w:lineRule="auto"/>
        <w:contextualSpacing/>
        <w:jc w:val="center"/>
        <w:rPr>
          <w:b/>
          <w:sz w:val="20"/>
          <w:szCs w:val="20"/>
        </w:rPr>
      </w:pPr>
    </w:p>
    <w:p w14:paraId="25F20CFC" w14:textId="77777777" w:rsidR="00B3575E" w:rsidRPr="00F2799D" w:rsidRDefault="00B3575E" w:rsidP="00B3575E">
      <w:pPr>
        <w:pStyle w:val="Textoindependiente"/>
        <w:spacing w:line="240" w:lineRule="auto"/>
        <w:contextualSpacing/>
        <w:jc w:val="center"/>
        <w:rPr>
          <w:b/>
          <w:sz w:val="20"/>
          <w:szCs w:val="20"/>
        </w:rPr>
      </w:pPr>
    </w:p>
    <w:p w14:paraId="51E8F99C"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DIP. MARÍA ELIDA CASTELÁN MONDRAGÓN</w:t>
      </w:r>
    </w:p>
    <w:p w14:paraId="71BCBC3F" w14:textId="77777777" w:rsidR="00B3575E" w:rsidRPr="00F2799D" w:rsidRDefault="00B3575E" w:rsidP="00B3575E">
      <w:pPr>
        <w:pStyle w:val="Textoindependiente"/>
        <w:spacing w:line="240" w:lineRule="auto"/>
        <w:contextualSpacing/>
        <w:jc w:val="center"/>
        <w:rPr>
          <w:b/>
          <w:sz w:val="20"/>
          <w:szCs w:val="20"/>
        </w:rPr>
      </w:pPr>
    </w:p>
    <w:p w14:paraId="708EB046" w14:textId="77777777" w:rsidR="00B3575E" w:rsidRPr="00F2799D" w:rsidRDefault="00B3575E" w:rsidP="00B3575E">
      <w:pPr>
        <w:pStyle w:val="Textoindependiente"/>
        <w:spacing w:line="240" w:lineRule="auto"/>
        <w:contextualSpacing/>
        <w:jc w:val="center"/>
        <w:rPr>
          <w:b/>
          <w:sz w:val="20"/>
          <w:szCs w:val="20"/>
        </w:rPr>
      </w:pPr>
    </w:p>
    <w:tbl>
      <w:tblPr>
        <w:tblW w:w="0" w:type="auto"/>
        <w:tblLook w:val="04A0" w:firstRow="1" w:lastRow="0" w:firstColumn="1" w:lastColumn="0" w:noHBand="0" w:noVBand="1"/>
      </w:tblPr>
      <w:tblGrid>
        <w:gridCol w:w="4772"/>
        <w:gridCol w:w="4772"/>
      </w:tblGrid>
      <w:tr w:rsidR="00B3575E" w:rsidRPr="00F2799D" w14:paraId="6803463D" w14:textId="77777777" w:rsidTr="00994BB0">
        <w:tc>
          <w:tcPr>
            <w:tcW w:w="4772" w:type="dxa"/>
            <w:shd w:val="clear" w:color="auto" w:fill="auto"/>
          </w:tcPr>
          <w:p w14:paraId="2D0D6325"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 xml:space="preserve">DIP. SILVIA </w:t>
            </w:r>
          </w:p>
          <w:p w14:paraId="75A143B3"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BARBERENA MALDONADO</w:t>
            </w:r>
          </w:p>
        </w:tc>
        <w:tc>
          <w:tcPr>
            <w:tcW w:w="4772" w:type="dxa"/>
            <w:shd w:val="clear" w:color="auto" w:fill="auto"/>
          </w:tcPr>
          <w:p w14:paraId="46AF323F"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 xml:space="preserve">DIP. CLAUDIA DESIREE </w:t>
            </w:r>
          </w:p>
          <w:p w14:paraId="4A277D6B" w14:textId="77777777" w:rsidR="00B3575E" w:rsidRPr="00F2799D" w:rsidRDefault="00B3575E" w:rsidP="00B3575E">
            <w:pPr>
              <w:pStyle w:val="Textoindependiente"/>
              <w:spacing w:line="240" w:lineRule="auto"/>
              <w:contextualSpacing/>
              <w:jc w:val="center"/>
              <w:rPr>
                <w:b/>
                <w:sz w:val="20"/>
                <w:szCs w:val="20"/>
              </w:rPr>
            </w:pPr>
            <w:r w:rsidRPr="00F2799D">
              <w:rPr>
                <w:b/>
                <w:sz w:val="20"/>
                <w:szCs w:val="20"/>
              </w:rPr>
              <w:t>MORALES ROBLEDO</w:t>
            </w:r>
          </w:p>
        </w:tc>
      </w:tr>
    </w:tbl>
    <w:p w14:paraId="60AA803A" w14:textId="77777777" w:rsidR="00B3575E" w:rsidRPr="00F2799D" w:rsidRDefault="00B3575E" w:rsidP="00B3575E">
      <w:pPr>
        <w:pStyle w:val="Textoindependiente"/>
        <w:contextualSpacing/>
        <w:rPr>
          <w:sz w:val="20"/>
          <w:szCs w:val="20"/>
        </w:rPr>
      </w:pPr>
    </w:p>
    <w:p w14:paraId="08062AC2" w14:textId="77777777" w:rsidR="00B3575E" w:rsidRPr="00F2799D" w:rsidRDefault="00B3575E">
      <w:pPr>
        <w:rPr>
          <w:rFonts w:ascii="Arial" w:hAnsi="Arial" w:cs="Arial"/>
          <w:bCs/>
          <w:sz w:val="20"/>
          <w:szCs w:val="20"/>
        </w:rPr>
      </w:pPr>
      <w:r w:rsidRPr="00F2799D">
        <w:rPr>
          <w:rFonts w:ascii="Arial" w:hAnsi="Arial" w:cs="Arial"/>
          <w:sz w:val="20"/>
          <w:szCs w:val="20"/>
        </w:rPr>
        <w:br w:type="page"/>
      </w:r>
    </w:p>
    <w:p w14:paraId="6FA3075A" w14:textId="77777777" w:rsidR="008F355A" w:rsidRPr="008F355A" w:rsidRDefault="008F355A" w:rsidP="008F355A">
      <w:pPr>
        <w:pStyle w:val="Sinespaciado"/>
        <w:jc w:val="both"/>
        <w:rPr>
          <w:rFonts w:ascii="Arial" w:hAnsi="Arial" w:cs="Arial"/>
          <w:sz w:val="20"/>
          <w:szCs w:val="20"/>
        </w:rPr>
      </w:pPr>
      <w:r w:rsidRPr="001A0311">
        <w:rPr>
          <w:rFonts w:ascii="Arial" w:hAnsi="Arial" w:cs="Arial"/>
          <w:b/>
          <w:sz w:val="20"/>
          <w:szCs w:val="20"/>
        </w:rPr>
        <w:lastRenderedPageBreak/>
        <w:t>DIP. MAURILIO HERNÁNDEZ GONZÁLEZ.</w:t>
      </w:r>
      <w:r w:rsidRPr="008F355A">
        <w:rPr>
          <w:rFonts w:ascii="Arial" w:hAnsi="Arial" w:cs="Arial"/>
          <w:sz w:val="20"/>
          <w:szCs w:val="20"/>
        </w:rPr>
        <w:t xml:space="preserve"> Con su venia diputado Presidente, con la venia de la Mesa Directiva.</w:t>
      </w:r>
    </w:p>
    <w:p w14:paraId="5C5DEE58" w14:textId="77777777" w:rsidR="008F355A" w:rsidRPr="008F355A" w:rsidRDefault="008F355A" w:rsidP="008F355A">
      <w:pPr>
        <w:pStyle w:val="Sinespaciado"/>
        <w:ind w:firstLine="709"/>
        <w:jc w:val="both"/>
        <w:rPr>
          <w:rFonts w:ascii="Arial" w:hAnsi="Arial" w:cs="Arial"/>
          <w:sz w:val="20"/>
          <w:szCs w:val="20"/>
        </w:rPr>
      </w:pPr>
      <w:r w:rsidRPr="008F355A">
        <w:rPr>
          <w:rFonts w:ascii="Arial" w:hAnsi="Arial" w:cs="Arial"/>
          <w:sz w:val="20"/>
          <w:szCs w:val="20"/>
        </w:rPr>
        <w:t>Compañeras, compañeros diputados permítanme expresar en primer término mi agradecimiento a esta decisión que esta soberanía ha tenido a bien tomar en esta ocasión, pudiera entenderse como un evento de trámite, el que en la Segunda Sesión Ordinaria del inicio del Primer Periodo de cada año Legislativo se tenga que conformar la Directiva de la Junta de Coordinación Política, pero creemos nosotros que en los tiempos por los cuales estamos pasando, el presentar una propuesta en los términos que se ha hecho y que haya sido avalada, respaldada y desde luego, que será acompañada, seguros estamos, por el pleno de esta Legislatura, habla mucho de lo que en el ánimo de todas y de todos los diputados de esta LXI Legislatura seguramente prima.</w:t>
      </w:r>
    </w:p>
    <w:p w14:paraId="1A8DA07B"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El generar las mejores condiciones para efecto de poder sumar nuestra intención, nuestra visión, nuestro talento, pero, sobre todo, nuestra voluntad de seguir construyendo, a partir del cumplimiento puntual, legal, pero sobre todo comprometido con la sociedad, ir construyendo los mejores rumbos por los cuales habremos de transitar.</w:t>
      </w:r>
    </w:p>
    <w:p w14:paraId="4652417C"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Creo que es oportuno comprometer desde esta tribuna para con toda la sociedad mexiquense que la Junta de Coordinación Política, como la instancia concertadora de las diversas posiciones de las fuerzas políticas que aquí estamos representando a esa sociedad mexiquense, habremos de trabajar como lo hemos hecho, poniendo sobre la mesa y confrontando, desde luego, la visión de nación que tenemos, la visión de sociedad que aspiramos a construir, o en su caso, reconstruir, la visión de gobierno que requerimos para que como parte fundamental del Estado pueda cumplir puntualmente con la responsabilidad que se espera por parte de la sociedad de este Poder Ejecutivo, de este Poder Legislativo, de este Poder Judicial, porque reconocemos y entendemos con mucha claridad que el Estado como el conjunto de las instituciones tiene su soporte, su punto de apoyo en uno de ellos que es el gobierno y el gobierno también lo entendemos en esos 3 niveles, en esos 3 órdenes.</w:t>
      </w:r>
    </w:p>
    <w:p w14:paraId="5CA711BB" w14:textId="77777777" w:rsidR="008F355A" w:rsidRPr="008F355A" w:rsidRDefault="008F355A" w:rsidP="008F355A">
      <w:pPr>
        <w:pStyle w:val="Sinespaciado"/>
        <w:ind w:firstLine="708"/>
        <w:jc w:val="both"/>
        <w:rPr>
          <w:rFonts w:ascii="Arial" w:hAnsi="Arial" w:cs="Arial"/>
          <w:sz w:val="20"/>
          <w:szCs w:val="20"/>
        </w:rPr>
      </w:pPr>
      <w:r w:rsidRPr="008F355A">
        <w:rPr>
          <w:rFonts w:ascii="Arial" w:hAnsi="Arial" w:cs="Arial"/>
          <w:sz w:val="20"/>
          <w:szCs w:val="20"/>
        </w:rPr>
        <w:t>El Legislativo, el Ejecutivo y el Judicial que tenemos que poder lograr conjuntar las posiciones y las aportaciones de cada quien, es responsabilidad de las diputadas y de los diputados haciendo uso legítimo de su derecho a presentar las propuestas que una práctica parlamentaria le permite y le exige, pero es responsabilidad de la Junta de Coordinación Política, el poder conciliar posiciones para poder darle viabilidad a toda la serie de planteamientos, propuestas y reclamos que las diputadas y los diputados presenten en esta tribuna.</w:t>
      </w:r>
    </w:p>
    <w:p w14:paraId="10600B0D"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Por eso me congratulo de que hayamos dado este paso, me congratulo por lo que representa, que es el ánimo constructor, el ánimo conciliador y el ánimo reconciliador también de las fuerzas políticas que aquí estamos representando, sobre todo, en momentos tan especiales, tan particulares que no nos son ajenos, estamos en el preámbulo de una contienda electoral, de una competencia electoral, que nos lo permite el régimen de partidos en el cual vive esta república y que habremos de hacer uso de ese derecho.</w:t>
      </w:r>
    </w:p>
    <w:p w14:paraId="4F94BC93"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Habremos de hacer lo que cada quien tenga planteado y pensado para poder lograr sus objetivos, porque en algún momento lo hemos expresado, yo siempre he dicho que dentro del proceso evolutivo de la organización de la sociedad, de la modernización de la sociedad, del perfeccionamiento de la sociedad, tenemos grandes coincidencias, no tenemos grandes diferencias en el qué queremos, las diferencias se pueden ubicar en el cómo, en el cómo estamos pensando nosotros que podemos alcanzar los objetivos que nos motivan, a partir de la plataforma ideológica y de principios que alimenta nuestro espíritu y desde luego, que guía nuestra acción.</w:t>
      </w:r>
    </w:p>
    <w:p w14:paraId="18133EDA" w14:textId="77777777" w:rsidR="008F355A" w:rsidRPr="008F355A" w:rsidRDefault="008F355A" w:rsidP="008F355A">
      <w:pPr>
        <w:contextualSpacing/>
        <w:jc w:val="both"/>
        <w:rPr>
          <w:rFonts w:ascii="Arial" w:hAnsi="Arial" w:cs="Arial"/>
          <w:sz w:val="20"/>
          <w:szCs w:val="20"/>
        </w:rPr>
      </w:pPr>
      <w:r w:rsidRPr="008F355A">
        <w:rPr>
          <w:rFonts w:ascii="Arial" w:hAnsi="Arial" w:cs="Arial"/>
          <w:sz w:val="20"/>
          <w:szCs w:val="20"/>
        </w:rPr>
        <w:tab/>
        <w:t>Es donde existen las diferencias, pero me atrevo a decirlo así, porque también yo particularmente tengo la claridad de que quienes estamos en esta legislatura, quienes estamos en los diversos niveles de gobierno, somos exactamente resultado de un mismo propósito social e histórico; es el seguir construyendo mejores condiciones para la vida de la sociedad, la vida armónica y sobre todo garantizar la convivencia.</w:t>
      </w:r>
    </w:p>
    <w:p w14:paraId="355EF6CE" w14:textId="77777777" w:rsidR="008F355A" w:rsidRPr="008F355A" w:rsidRDefault="008F355A" w:rsidP="008F355A">
      <w:pPr>
        <w:ind w:firstLine="708"/>
        <w:contextualSpacing/>
        <w:jc w:val="both"/>
        <w:rPr>
          <w:rFonts w:ascii="Arial" w:hAnsi="Arial" w:cs="Arial"/>
          <w:sz w:val="20"/>
          <w:szCs w:val="20"/>
        </w:rPr>
      </w:pPr>
      <w:r w:rsidRPr="008F355A">
        <w:rPr>
          <w:rFonts w:ascii="Arial" w:hAnsi="Arial" w:cs="Arial"/>
          <w:sz w:val="20"/>
          <w:szCs w:val="20"/>
        </w:rPr>
        <w:t>Esto lo digo porque, me voy a permitir señalar que lo que nosotros hacemos es representar intereses y no dudo de que los intereses que representemos y que representamos, sean exactamente los mismos, los intereses de una sociedad ávida de justicia, ávida de oportunidades, ávida de seguridad, ávida de dignidad, todas y todos podemos tener esa coincidencia.</w:t>
      </w:r>
    </w:p>
    <w:p w14:paraId="172F0CDD" w14:textId="77777777" w:rsidR="008F355A" w:rsidRPr="008F355A" w:rsidRDefault="008F355A" w:rsidP="008F355A">
      <w:pPr>
        <w:ind w:firstLine="708"/>
        <w:contextualSpacing/>
        <w:jc w:val="both"/>
        <w:rPr>
          <w:rFonts w:ascii="Arial" w:hAnsi="Arial" w:cs="Arial"/>
          <w:sz w:val="20"/>
          <w:szCs w:val="20"/>
        </w:rPr>
      </w:pPr>
      <w:r w:rsidRPr="008F355A">
        <w:rPr>
          <w:rFonts w:ascii="Arial" w:hAnsi="Arial" w:cs="Arial"/>
          <w:sz w:val="20"/>
          <w:szCs w:val="20"/>
        </w:rPr>
        <w:t>Entonces qué es lo que nos hace distintos, el poder precisar si efectivamente defendemos y representamos esos intereses o representamos otros, lo digo así porque no podemos dejar de reconocer que lo que gobierna en este país como en la mayor parte del mundo es un gobierno de unos cuantos, que tienen un propósito de garantizar sus intereses, de defender sus intereses y eso es lo que nosotros conocemos como la oligarquía, y puedo afirmar sin temor a equivocarme que nadie de los que estamos aquí podemos asumirlos como parte de esa oligarquía, porque no somos parte de esos cuantos, que son los dueños del gran capital, que son los dueños de los medios de producción, que son los dueños de la riqueza que se genera día tras día con el esfuerzo y el sudor en miles de millones de mexiquenses.</w:t>
      </w:r>
    </w:p>
    <w:p w14:paraId="030D2D77" w14:textId="77777777" w:rsidR="008F355A" w:rsidRPr="008F355A" w:rsidRDefault="008F355A" w:rsidP="008F355A">
      <w:pPr>
        <w:contextualSpacing/>
        <w:jc w:val="both"/>
        <w:rPr>
          <w:rFonts w:ascii="Arial" w:hAnsi="Arial" w:cs="Arial"/>
          <w:sz w:val="20"/>
          <w:szCs w:val="20"/>
        </w:rPr>
      </w:pPr>
      <w:r w:rsidRPr="008F355A">
        <w:rPr>
          <w:rFonts w:ascii="Arial" w:hAnsi="Arial" w:cs="Arial"/>
          <w:sz w:val="20"/>
          <w:szCs w:val="20"/>
        </w:rPr>
        <w:tab/>
        <w:t>A esos no los representamos nosotros, nosotros representamos a los otros, a los sin voz, a los sin trabajo, a los sin alimento en su mesa, a los sin que tengan la esperanza de que van a poder mejorar sus condiciones de vida para ellos y para los que le siguen, a esos son a los que representamos.</w:t>
      </w:r>
    </w:p>
    <w:p w14:paraId="2B95E408" w14:textId="77777777" w:rsidR="008F355A" w:rsidRPr="008F355A" w:rsidRDefault="008F355A" w:rsidP="008F355A">
      <w:pPr>
        <w:contextualSpacing/>
        <w:jc w:val="both"/>
        <w:rPr>
          <w:rFonts w:ascii="Arial" w:hAnsi="Arial" w:cs="Arial"/>
          <w:sz w:val="20"/>
          <w:szCs w:val="20"/>
        </w:rPr>
      </w:pPr>
      <w:r w:rsidRPr="008F355A">
        <w:rPr>
          <w:rFonts w:ascii="Arial" w:hAnsi="Arial" w:cs="Arial"/>
          <w:sz w:val="20"/>
          <w:szCs w:val="20"/>
        </w:rPr>
        <w:tab/>
        <w:t xml:space="preserve">Por esa razón es que nosotros llamamos a que hagamos esfuerzos para poder encontrar nuestras coincidencias, superar nuestras diferencias, porque no es el que, es el cómo, reitero, por eso es que hemos tenido una experiencia muy constructiva en la Junta de Coordinación Política, porque los representantes de ustedes en </w:t>
      </w:r>
      <w:r w:rsidRPr="008F355A">
        <w:rPr>
          <w:rFonts w:ascii="Arial" w:hAnsi="Arial" w:cs="Arial"/>
          <w:sz w:val="20"/>
          <w:szCs w:val="20"/>
        </w:rPr>
        <w:lastRenderedPageBreak/>
        <w:t>la Junta somos simple y sencillamente los conductos para poder transmitir el pensamiento, el sentimiento, la demanda y el reclamo de todas y de todos ustedes para poder tomar las mejores decisiones.</w:t>
      </w:r>
    </w:p>
    <w:p w14:paraId="3059CA6C" w14:textId="77777777" w:rsidR="008F355A" w:rsidRPr="008F355A" w:rsidRDefault="008F355A" w:rsidP="008F355A">
      <w:pPr>
        <w:contextualSpacing/>
        <w:jc w:val="both"/>
        <w:rPr>
          <w:rFonts w:ascii="Arial" w:hAnsi="Arial" w:cs="Arial"/>
          <w:sz w:val="20"/>
          <w:szCs w:val="20"/>
        </w:rPr>
      </w:pPr>
      <w:r w:rsidRPr="008F355A">
        <w:rPr>
          <w:rFonts w:ascii="Arial" w:hAnsi="Arial" w:cs="Arial"/>
          <w:sz w:val="20"/>
          <w:szCs w:val="20"/>
        </w:rPr>
        <w:tab/>
        <w:t>Son competencias, es una lucha política, es una lucha política que tiene que estar abrazada por la diplomacia y no por la violencia, no por la violencia verbal, mucho menos por la violencia física, sino debe estar abrazada por la diplomacia, porque si no fuera así estaríamos perdiendo de vista lo que es la esencia de la política, y aquí para eso es el parlamento, para hacer política, para poder generar las mejores condiciones, he sido muy reiterativo con esto, pero para construir algo, algo nuevo, para tener la posibilidad de ese nuevo amanecer al que todos aspiramos y el instrumento de trabajo que tenemos nos da la oportunidad de poder generar también las herramientas y los mecanismos, para poder generar esas condiciones y cuando hemos hablado nosotros de que somos los responsables de crear leyes, de revisar leyes, de modificar leyes, de ampliar leyes, tenemos que verlo desde una óptica integral y esa es la invitación que hacemos, porque aquí emanamos de cada uno de los Grupo Parlamentario con una serie de propuestas, cientos de propuestas que a título de iniciativas o de puntos de acuerdo, expresamos nuestro sentimiento y nuestra aspiración, expresamos nuestra necesidad de cambio, nuestra necesidad de mejorar las cosas; pero, si somos autocríticos, llegaremos a la conclusión de que quizá no sea suficiente, porque nuestra propuesta, nuestro planteamiento en gran medida es parcial y la realidad no se puede parcializar.</w:t>
      </w:r>
    </w:p>
    <w:p w14:paraId="7FB74E99" w14:textId="77777777" w:rsidR="008F355A" w:rsidRPr="008F355A" w:rsidRDefault="008F355A" w:rsidP="008F355A">
      <w:pPr>
        <w:pStyle w:val="Sinespaciado"/>
        <w:ind w:firstLine="708"/>
        <w:jc w:val="both"/>
        <w:rPr>
          <w:rFonts w:ascii="Arial" w:hAnsi="Arial" w:cs="Arial"/>
          <w:sz w:val="20"/>
          <w:szCs w:val="20"/>
        </w:rPr>
      </w:pPr>
      <w:r w:rsidRPr="008F355A">
        <w:rPr>
          <w:rFonts w:ascii="Arial" w:hAnsi="Arial" w:cs="Arial"/>
          <w:sz w:val="20"/>
          <w:szCs w:val="20"/>
        </w:rPr>
        <w:t>Debemos de alzar la mirada para tener una visión panorámica y de conjunto y una visión integral de la problemática social y consecuentemente de cómo la podemos abordar, de ahí la necesidad de que sigamos en este gran propósito de ser una revisión integral del Marco Constitucional y Legal de nuestro Estado, para que así podamos nosotros atender los temas que tienen que ver con la Economía del Estado, los que tiene que ver con la inversión para la generación de empleos, pero también para la protección del capital que se invierte, pero sobre todo, para llevar la esperanza a miles, millones de familias del Estado de México que abran de despertarse con la posibilidad de poder alimentarse.</w:t>
      </w:r>
    </w:p>
    <w:p w14:paraId="364F3AB8" w14:textId="77777777" w:rsidR="008F355A" w:rsidRPr="008F355A" w:rsidRDefault="008F355A" w:rsidP="008F355A">
      <w:pPr>
        <w:pStyle w:val="Sinespaciado"/>
        <w:ind w:firstLine="708"/>
        <w:jc w:val="both"/>
        <w:rPr>
          <w:rFonts w:ascii="Arial" w:hAnsi="Arial" w:cs="Arial"/>
          <w:sz w:val="20"/>
          <w:szCs w:val="20"/>
        </w:rPr>
      </w:pPr>
      <w:r w:rsidRPr="008F355A">
        <w:rPr>
          <w:rFonts w:ascii="Arial" w:hAnsi="Arial" w:cs="Arial"/>
          <w:sz w:val="20"/>
          <w:szCs w:val="20"/>
        </w:rPr>
        <w:t>Una ley integral que nos permita la recuperación del campo, la recuperación del campo que, por las circunstancias de las políticas impuestas o inspiradas por esa oligarquía, durante más de 40 años ha sido devastado y de ahí hay que celebrar algunas medidas de carácter parcial, sí, pero hay que abonarlas a la visión integral del Marco Constitucional.</w:t>
      </w:r>
    </w:p>
    <w:p w14:paraId="188C777E" w14:textId="77777777" w:rsidR="008F355A" w:rsidRPr="008F355A" w:rsidRDefault="008F355A" w:rsidP="008F355A">
      <w:pPr>
        <w:pStyle w:val="Sinespaciado"/>
        <w:ind w:firstLine="708"/>
        <w:jc w:val="both"/>
        <w:rPr>
          <w:rFonts w:ascii="Arial" w:hAnsi="Arial" w:cs="Arial"/>
          <w:sz w:val="20"/>
          <w:szCs w:val="20"/>
        </w:rPr>
      </w:pPr>
      <w:r w:rsidRPr="008F355A">
        <w:rPr>
          <w:rFonts w:ascii="Arial" w:hAnsi="Arial" w:cs="Arial"/>
          <w:sz w:val="20"/>
          <w:szCs w:val="20"/>
        </w:rPr>
        <w:t>Apenas el día de ayer tuvimos la oportunidad de que se aprobara en comisiones el decreto que protege al maíz nativo en el Estado de México, ahora tenemos que ir más allá, tenemos que proteger el medio ambiente, tenemos que recuperar la riqueza productiva de la tierra, porque los monopolios de los cultivos también han acabado con la tierra, necesitamos generar ese tipo de políticas, necesitamos recuperar la dignidad humana a partir de poder establecer de manera articulada todo lo que tiene que ver con el derecho, que por el sólo hecho de ser seres humanos y más allá y solo por el hecho de ser seres sintientes tenemos que garantizarles los derechos a la vida, los derechos a la protección y desde luego los derechos que les permitan que sean respetadas y respetados en su integridad.</w:t>
      </w:r>
    </w:p>
    <w:p w14:paraId="5FD0DDA9" w14:textId="77777777" w:rsidR="008F355A" w:rsidRPr="008F355A" w:rsidRDefault="008F355A" w:rsidP="008F355A">
      <w:pPr>
        <w:pStyle w:val="Sinespaciado"/>
        <w:ind w:firstLine="708"/>
        <w:jc w:val="both"/>
        <w:rPr>
          <w:rFonts w:ascii="Arial" w:hAnsi="Arial" w:cs="Arial"/>
          <w:sz w:val="20"/>
          <w:szCs w:val="20"/>
        </w:rPr>
      </w:pPr>
      <w:r w:rsidRPr="008F355A">
        <w:rPr>
          <w:rFonts w:ascii="Arial" w:hAnsi="Arial" w:cs="Arial"/>
          <w:sz w:val="20"/>
          <w:szCs w:val="20"/>
        </w:rPr>
        <w:t>Toda esta serie de elementos no pueden tratarse de manera parcial, por eso la invitación a que en este periodo agotemos lo que tenemos; pero que también impulsemos lo que se ha venido trabajando ya por espacio de 2 años, un proyecto de una reforma integral a la Constitución Política del Estado de México, ha tenido la participación de la sociedad se han presentado más de 800 iniciativas que han sido inspiradas por la necesidad que vive la población, ha habido la participación de cerca de 3 mil parlamentarios, representantes de todos los estratos de la sociedad, quiere decir que esto es una demanda social, será la primer constitución de origen social y creemos que de esa manera estaremos abonando en esta Legislatura a la construcción de un nuevo paradigma, la construcción de una nueva forma de ver la vida, una nueva forma de vivir la vida, una nueva manera de reconocer la justicia para todas y para todos, esa es nuestra responsabilidad, es la responsabilidad del Estado, es la responsabilidad del Poder Legislativo como parte del Gobierno, de ese conjunto de instituciones que es el Estado.</w:t>
      </w:r>
    </w:p>
    <w:p w14:paraId="6AD481C5"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Invito compañeras y compañeros a que aprovechemos este espíritu para que, en la competencia electoral, pongamos por delante esa visión, esa visión superior que tiene que ver con que llevemos a nuestra entidad a un estadio superior también de convivencia, reitero; pero sobre todo de bienestar.</w:t>
      </w:r>
    </w:p>
    <w:p w14:paraId="7583598D"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El estado de bienestar lo que pretende es precisamente garantizar a todas y a todos el tener, decirlo simplemente y llanamente, qué comer, el tener qué vestir, el tener en qué soyar y sobre todo, tener la tranquilidad para poder seguir aspirando a que la vida para los de hoy, sea más llevadera; pero para los que vienen atrás de nosotros, sea más placentera.</w:t>
      </w:r>
    </w:p>
    <w:p w14:paraId="4B0F6125"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Muchísimas gracias por su apoyo, muchísimas gracias por su respaldo y vamos a seguir trabajando unidas y unidos por el bien del Estado de México.</w:t>
      </w:r>
    </w:p>
    <w:p w14:paraId="280EAA13" w14:textId="77777777" w:rsidR="008F355A" w:rsidRPr="008F355A" w:rsidRDefault="008F355A" w:rsidP="008F355A">
      <w:pPr>
        <w:pStyle w:val="Sinespaciado"/>
        <w:jc w:val="both"/>
        <w:rPr>
          <w:rFonts w:ascii="Arial" w:hAnsi="Arial" w:cs="Arial"/>
          <w:sz w:val="20"/>
          <w:szCs w:val="20"/>
        </w:rPr>
      </w:pPr>
      <w:r w:rsidRPr="008F355A">
        <w:rPr>
          <w:rFonts w:ascii="Arial" w:hAnsi="Arial" w:cs="Arial"/>
          <w:sz w:val="20"/>
          <w:szCs w:val="20"/>
        </w:rPr>
        <w:tab/>
        <w:t>Enhorabuena y buenas tardes compañeras y compañeros.</w:t>
      </w:r>
    </w:p>
    <w:p w14:paraId="559F6861" w14:textId="77777777" w:rsidR="00DC2157" w:rsidRPr="008F355A" w:rsidRDefault="00DC2157" w:rsidP="008F355A">
      <w:pPr>
        <w:rPr>
          <w:rFonts w:ascii="Arial" w:hAnsi="Arial" w:cs="Arial"/>
          <w:b/>
          <w:bCs/>
          <w:sz w:val="20"/>
          <w:szCs w:val="20"/>
        </w:rPr>
      </w:pPr>
      <w:r w:rsidRPr="008F355A">
        <w:rPr>
          <w:rFonts w:ascii="Arial" w:hAnsi="Arial" w:cs="Arial"/>
          <w:b/>
          <w:bCs/>
          <w:sz w:val="20"/>
          <w:szCs w:val="20"/>
        </w:rPr>
        <w:br w:type="page"/>
      </w:r>
    </w:p>
    <w:p w14:paraId="5F742408" w14:textId="77777777" w:rsidR="00DC2157" w:rsidRPr="00F2799D" w:rsidRDefault="00DC2157" w:rsidP="00DC2157">
      <w:pPr>
        <w:autoSpaceDE w:val="0"/>
        <w:autoSpaceDN w:val="0"/>
        <w:adjustRightInd w:val="0"/>
        <w:contextualSpacing/>
        <w:jc w:val="both"/>
        <w:rPr>
          <w:rFonts w:ascii="Arial" w:hAnsi="Arial" w:cs="Arial"/>
          <w:b/>
          <w:bCs/>
          <w:sz w:val="20"/>
          <w:szCs w:val="20"/>
        </w:rPr>
      </w:pPr>
      <w:r w:rsidRPr="00F2799D">
        <w:rPr>
          <w:rFonts w:ascii="Arial" w:hAnsi="Arial" w:cs="Arial"/>
          <w:b/>
          <w:bCs/>
          <w:sz w:val="20"/>
          <w:szCs w:val="20"/>
        </w:rPr>
        <w:lastRenderedPageBreak/>
        <w:t>HONORABLE ASAMBLEA</w:t>
      </w:r>
    </w:p>
    <w:p w14:paraId="05973C19"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15E941DC" w14:textId="77777777" w:rsidR="00DC2157" w:rsidRPr="00F2799D" w:rsidRDefault="00DC2157" w:rsidP="00DC2157">
      <w:pPr>
        <w:contextualSpacing/>
        <w:jc w:val="both"/>
        <w:rPr>
          <w:rFonts w:ascii="Arial" w:hAnsi="Arial" w:cs="Arial"/>
          <w:sz w:val="20"/>
          <w:szCs w:val="20"/>
        </w:rPr>
      </w:pPr>
      <w:r w:rsidRPr="00F2799D">
        <w:rPr>
          <w:rFonts w:ascii="Arial" w:hAnsi="Arial" w:cs="Arial"/>
          <w:sz w:val="20"/>
          <w:szCs w:val="20"/>
        </w:rPr>
        <w:t>La Presidencia de la Legislatura remitió a la Comisión Legislativa de Gobernación y Puntos Constitucionales, para su estudio y dictamen, la Iniciativa con Proyecto de Decreto por el que se reforman y adicionan diversos artículos de la Ley Orgánica del Poder Legislativo del Estado Libre y Soberano de México y del Reglamento del Poder Legislativo del Estado Libre y Soberano de México, presentada por la Diputada Rosa María Zetina González, en nombre del Grupo Parlamentario del Partido morena.</w:t>
      </w:r>
    </w:p>
    <w:p w14:paraId="30903FEF"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28F17158"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Desarrollado el estudio de la iniciativa de decreto y suficientemente discutido en la comisión legislativa, nos permitimos, con sustento en lo dispuesto en los artículos 68, 70, 72 y 82 de la Ley Orgánica del Poder Legislativo del Estado Libre y Soberano de México, en relación con lo previsto en los artículos 13 A, 70, 73, 75, 78, 79 y 80 del Reglamento del Poder Legislativo del Estado Libre y Soberano de México, nos permitimos emitir el siguiente:</w:t>
      </w:r>
    </w:p>
    <w:p w14:paraId="5195F550"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00F0EEAF" w14:textId="77777777" w:rsidR="00DC2157" w:rsidRPr="00F2799D" w:rsidRDefault="00DC2157" w:rsidP="00DC2157">
      <w:pPr>
        <w:autoSpaceDE w:val="0"/>
        <w:autoSpaceDN w:val="0"/>
        <w:adjustRightInd w:val="0"/>
        <w:contextualSpacing/>
        <w:jc w:val="center"/>
        <w:rPr>
          <w:rFonts w:ascii="Arial" w:hAnsi="Arial" w:cs="Arial"/>
          <w:b/>
          <w:bCs/>
          <w:sz w:val="20"/>
          <w:szCs w:val="20"/>
        </w:rPr>
      </w:pPr>
      <w:r w:rsidRPr="00F2799D">
        <w:rPr>
          <w:rFonts w:ascii="Arial" w:hAnsi="Arial" w:cs="Arial"/>
          <w:b/>
          <w:bCs/>
          <w:sz w:val="20"/>
          <w:szCs w:val="20"/>
        </w:rPr>
        <w:t>DICTAMEN</w:t>
      </w:r>
    </w:p>
    <w:p w14:paraId="36016347" w14:textId="77777777" w:rsidR="00DC2157" w:rsidRPr="00F2799D" w:rsidRDefault="00DC2157" w:rsidP="00DC2157">
      <w:pPr>
        <w:autoSpaceDE w:val="0"/>
        <w:autoSpaceDN w:val="0"/>
        <w:adjustRightInd w:val="0"/>
        <w:contextualSpacing/>
        <w:jc w:val="both"/>
        <w:rPr>
          <w:rFonts w:ascii="Arial" w:hAnsi="Arial" w:cs="Arial"/>
          <w:b/>
          <w:bCs/>
          <w:sz w:val="20"/>
          <w:szCs w:val="20"/>
        </w:rPr>
      </w:pPr>
      <w:r w:rsidRPr="00F2799D">
        <w:rPr>
          <w:rFonts w:ascii="Arial" w:hAnsi="Arial" w:cs="Arial"/>
          <w:b/>
          <w:bCs/>
          <w:sz w:val="20"/>
          <w:szCs w:val="20"/>
        </w:rPr>
        <w:t>ANTECEDENTES</w:t>
      </w:r>
    </w:p>
    <w:p w14:paraId="6E4A5B01" w14:textId="77777777" w:rsidR="00DC2157" w:rsidRPr="00F2799D" w:rsidRDefault="00DC2157" w:rsidP="00DC2157">
      <w:pPr>
        <w:autoSpaceDE w:val="0"/>
        <w:autoSpaceDN w:val="0"/>
        <w:adjustRightInd w:val="0"/>
        <w:contextualSpacing/>
        <w:jc w:val="both"/>
        <w:rPr>
          <w:rFonts w:ascii="Arial" w:hAnsi="Arial" w:cs="Arial"/>
          <w:bCs/>
          <w:sz w:val="20"/>
          <w:szCs w:val="20"/>
        </w:rPr>
      </w:pPr>
    </w:p>
    <w:p w14:paraId="35923438" w14:textId="77777777" w:rsidR="00DC2157" w:rsidRPr="00F2799D" w:rsidRDefault="00DC2157" w:rsidP="00DC2157">
      <w:pPr>
        <w:autoSpaceDE w:val="0"/>
        <w:autoSpaceDN w:val="0"/>
        <w:adjustRightInd w:val="0"/>
        <w:contextualSpacing/>
        <w:jc w:val="both"/>
        <w:rPr>
          <w:rFonts w:ascii="Arial" w:hAnsi="Arial" w:cs="Arial"/>
          <w:bCs/>
          <w:sz w:val="20"/>
          <w:szCs w:val="20"/>
        </w:rPr>
      </w:pPr>
      <w:r w:rsidRPr="00F2799D">
        <w:rPr>
          <w:rFonts w:ascii="Arial" w:hAnsi="Arial" w:cs="Arial"/>
          <w:bCs/>
          <w:sz w:val="20"/>
          <w:szCs w:val="20"/>
        </w:rPr>
        <w:t>La iniciativa con proyecto de decreto fue presentada a la deliberación de la “LXI” Legislatura por la Diputada Rosa María Zetina González, en nombre del Grupo Parlamentario del Partido morena y en ejercicio del derecho señalado en los artículos 51, fracción II de la Constitución Política del Estado Libre y Soberano de México, y 28 fracción I de la Ley Orgánica del Poder Legislativo del Estado Libre y Soberano de México.</w:t>
      </w:r>
    </w:p>
    <w:p w14:paraId="44EA0FC0" w14:textId="77777777" w:rsidR="00DC2157" w:rsidRPr="00F2799D" w:rsidRDefault="00DC2157" w:rsidP="00DC2157">
      <w:pPr>
        <w:autoSpaceDE w:val="0"/>
        <w:autoSpaceDN w:val="0"/>
        <w:adjustRightInd w:val="0"/>
        <w:contextualSpacing/>
        <w:jc w:val="both"/>
        <w:rPr>
          <w:rFonts w:ascii="Arial" w:hAnsi="Arial" w:cs="Arial"/>
          <w:bCs/>
          <w:sz w:val="20"/>
          <w:szCs w:val="20"/>
        </w:rPr>
      </w:pPr>
    </w:p>
    <w:p w14:paraId="626B168F" w14:textId="77777777" w:rsidR="00DC2157" w:rsidRPr="00F2799D" w:rsidRDefault="00DC2157" w:rsidP="00DC2157">
      <w:pPr>
        <w:autoSpaceDE w:val="0"/>
        <w:autoSpaceDN w:val="0"/>
        <w:adjustRightInd w:val="0"/>
        <w:contextualSpacing/>
        <w:jc w:val="both"/>
        <w:rPr>
          <w:rFonts w:ascii="Arial" w:hAnsi="Arial" w:cs="Arial"/>
          <w:bCs/>
          <w:sz w:val="20"/>
          <w:szCs w:val="20"/>
        </w:rPr>
      </w:pPr>
      <w:r w:rsidRPr="00F2799D">
        <w:rPr>
          <w:rFonts w:ascii="Arial" w:hAnsi="Arial" w:cs="Arial"/>
          <w:bCs/>
          <w:sz w:val="20"/>
          <w:szCs w:val="20"/>
        </w:rPr>
        <w:t>En atención al estudio que llevamos a cabo, apreciamos que, la iniciativa con proyecto de decreto propone, esencialmente, incorporar las adecuaciones necesarias para implementar el uso de la firma digital para las diputadas y diputados, y con ello, agilizar el proceso legislativo y los actos administrativos.</w:t>
      </w:r>
    </w:p>
    <w:p w14:paraId="414D55AC"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4EDC8CA3" w14:textId="77777777" w:rsidR="00DC2157" w:rsidRPr="00F2799D" w:rsidRDefault="00DC2157" w:rsidP="00DC2157">
      <w:pPr>
        <w:autoSpaceDE w:val="0"/>
        <w:autoSpaceDN w:val="0"/>
        <w:adjustRightInd w:val="0"/>
        <w:contextualSpacing/>
        <w:jc w:val="both"/>
        <w:rPr>
          <w:rFonts w:ascii="Arial" w:hAnsi="Arial" w:cs="Arial"/>
          <w:b/>
          <w:bCs/>
          <w:sz w:val="20"/>
          <w:szCs w:val="20"/>
        </w:rPr>
      </w:pPr>
      <w:r w:rsidRPr="00F2799D">
        <w:rPr>
          <w:rFonts w:ascii="Arial" w:hAnsi="Arial" w:cs="Arial"/>
          <w:b/>
          <w:bCs/>
          <w:sz w:val="20"/>
          <w:szCs w:val="20"/>
        </w:rPr>
        <w:t>CONSIDERACIONES</w:t>
      </w:r>
    </w:p>
    <w:p w14:paraId="7E0C2B4B" w14:textId="77777777" w:rsidR="00DC2157" w:rsidRPr="00F2799D" w:rsidRDefault="00DC2157" w:rsidP="00DC2157">
      <w:pPr>
        <w:autoSpaceDE w:val="0"/>
        <w:autoSpaceDN w:val="0"/>
        <w:adjustRightInd w:val="0"/>
        <w:contextualSpacing/>
        <w:jc w:val="both"/>
        <w:rPr>
          <w:rFonts w:ascii="Arial" w:hAnsi="Arial" w:cs="Arial"/>
          <w:b/>
          <w:bCs/>
          <w:sz w:val="20"/>
          <w:szCs w:val="20"/>
        </w:rPr>
      </w:pPr>
    </w:p>
    <w:p w14:paraId="33E5D388"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La “LXI” Legislatura es competente para conocer y resolver la iniciativa de decreto, de conformidad con lo establecido en el artículo 61 fracción III de la Constitución Política del Estado Libre y Soberano de México, que la faculta para expedir su Ley Orgánica y todas las normas necesarias para el debido funcionamiento de sus órganos y dependencias.</w:t>
      </w:r>
    </w:p>
    <w:p w14:paraId="12F0E8D8"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3F21512E"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Coincidimos en que la pandemia del virus Sars-Cov2 (Covid-19), ha afectado a millones de personas a nivel internacional, nacional y estatal y en ese sentido, ha generado una crisis mundial, cuyos efectos económicos han sido adversos y han impactado gravemente en nuestra economía y en el mercado laboral, como se expresa en la iniciativa.</w:t>
      </w:r>
    </w:p>
    <w:p w14:paraId="7C3419B7"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75CB70AC"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De igual forma, las medidas sanitarias de prevención motivaron a las instancias públicas a la adopción de las medidas necesarias para proteger la salud y evitar contagios.</w:t>
      </w:r>
    </w:p>
    <w:p w14:paraId="18AE659B"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757CAD2B"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En el caso del Poder Legislativo se realizaron diversas acciones incluyendo adecuaciones a la Ley Orgánica del Poder Legislativo para favorecer la realización de sesiones plenarias y reuniones de comisiones y comités a distancia.  Con ello, se ha facilitado el trabajo del Poder Legislativo, de sus órganos y dependencias y se ha permitido cumplir con las obligaciones que les corresponde en términos de las normas constitucionales y legales aplicables.</w:t>
      </w:r>
    </w:p>
    <w:p w14:paraId="4B0C3DDC"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2FAE08D9"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En este sentido, apreciamos que la iniciativa con proyecto de decreto que se estudia es consecuente con el perfeccionamiento de la Ley Orgánica y del Reglamento del Poder Legislativo, para adecuarlo en concordancia con la realidad y la propia dinámica social.</w:t>
      </w:r>
    </w:p>
    <w:p w14:paraId="42964433"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19C32A6D"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Las y los dictaminadores coincidimos en la pertinencia de seguir impulsando y respaldando normas que fortalezcan los instrumentos jurídicos del Poder Legislativo y que permitan a las y los legisladores cumplir plenamente y de la mejor forma con su encomienda pública.</w:t>
      </w:r>
    </w:p>
    <w:p w14:paraId="6F3F5F87"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6D40A644"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Creemos también que es imprescindible utilizar en beneficio de la Legislatura y, en consecuencia, de los representados, los avances de la tecnología de la información y de la comunicación que garanticen el ejercicio de las funciones que corresponden a la Representación Popular, en forma eficaz, eficiente y efectiva.</w:t>
      </w:r>
    </w:p>
    <w:p w14:paraId="64377204"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3E1DF246"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lastRenderedPageBreak/>
        <w:t>Así, las diputadas y los diputados resaltamos que la iniciativa con proyecto de decreto se orienta por estos propósitos y busca sintonizar la Ley Orgánica y el Reglamento de este Poder Legislativo con las exigencias sociales.</w:t>
      </w:r>
    </w:p>
    <w:p w14:paraId="1DE433B6"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56A07D25"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Reconocemos que la firma electrónica, entendida como un conjunto de datos y caracteres que permiten la identificación del firmante, en forma electrónica, es necesaria y constituye un avance, por lo que, estamos de acuerdo en su reconocimiento y regulación que mucho coadyuvará en el trabajo legislativo.</w:t>
      </w:r>
    </w:p>
    <w:p w14:paraId="65EDDED6"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718AB53F"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Por ello, coincidimos en que los derechos de los diputados se amplíen, con la incorporación de la firma electrónica, asimismo, en que la Junta de Coordinación Política valide el registro de la firma electrónica y que la Secretaría de Administración y Finanzas del Poder Legislativo se encargue de su implementación, y desde luego, que se adicione un Capítulo específico para normar lo esencial de esta firma electrónica, como se expresa en el Proyecto de Decreto correspondiente, perfeccionado, con adecuaciones derivadas de los trabajos de estudio.</w:t>
      </w:r>
    </w:p>
    <w:p w14:paraId="7158153D"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5B33BFF7"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 xml:space="preserve">Por lo expuesto, destacando la pertinencia y los beneficios de la iniciativa con proyecto de decreto, sobre todo, para el ejercicio de las funciones de las diputadas y de los diputados, en provecho de la ciudadanía, y acreditados los requisitos legales de fondo y forma, nos permitimos concluir con los siguientes: </w:t>
      </w:r>
    </w:p>
    <w:p w14:paraId="6B585BD7" w14:textId="77777777" w:rsidR="00DC2157" w:rsidRPr="00F2799D" w:rsidRDefault="00DC2157" w:rsidP="00DC2157">
      <w:pPr>
        <w:autoSpaceDE w:val="0"/>
        <w:autoSpaceDN w:val="0"/>
        <w:adjustRightInd w:val="0"/>
        <w:contextualSpacing/>
        <w:jc w:val="both"/>
        <w:rPr>
          <w:rFonts w:ascii="Arial" w:hAnsi="Arial" w:cs="Arial"/>
          <w:sz w:val="20"/>
          <w:szCs w:val="20"/>
        </w:rPr>
      </w:pPr>
    </w:p>
    <w:p w14:paraId="37C843A3" w14:textId="77777777" w:rsidR="00DC2157" w:rsidRPr="00F2799D" w:rsidRDefault="00DC2157" w:rsidP="00DC2157">
      <w:pPr>
        <w:autoSpaceDE w:val="0"/>
        <w:autoSpaceDN w:val="0"/>
        <w:adjustRightInd w:val="0"/>
        <w:contextualSpacing/>
        <w:jc w:val="center"/>
        <w:rPr>
          <w:rFonts w:ascii="Arial" w:hAnsi="Arial" w:cs="Arial"/>
          <w:b/>
          <w:bCs/>
          <w:sz w:val="20"/>
          <w:szCs w:val="20"/>
        </w:rPr>
      </w:pPr>
      <w:r w:rsidRPr="00F2799D">
        <w:rPr>
          <w:rFonts w:ascii="Arial" w:hAnsi="Arial" w:cs="Arial"/>
          <w:b/>
          <w:bCs/>
          <w:sz w:val="20"/>
          <w:szCs w:val="20"/>
        </w:rPr>
        <w:t>RESOLUTIVOS</w:t>
      </w:r>
    </w:p>
    <w:p w14:paraId="18D799DC" w14:textId="77777777" w:rsidR="00DC2157" w:rsidRPr="00F2799D" w:rsidRDefault="008F2A88" w:rsidP="00DC2157">
      <w:pPr>
        <w:contextualSpacing/>
        <w:jc w:val="both"/>
        <w:rPr>
          <w:rFonts w:ascii="Arial" w:hAnsi="Arial" w:cs="Arial"/>
          <w:sz w:val="20"/>
          <w:szCs w:val="20"/>
        </w:rPr>
      </w:pPr>
      <w:r w:rsidRPr="00F2799D">
        <w:rPr>
          <w:rFonts w:ascii="Arial" w:hAnsi="Arial" w:cs="Arial"/>
          <w:b/>
          <w:bCs/>
          <w:sz w:val="20"/>
          <w:szCs w:val="20"/>
        </w:rPr>
        <w:t>PRIMERO</w:t>
      </w:r>
      <w:r w:rsidRPr="00F2799D">
        <w:rPr>
          <w:rFonts w:ascii="Arial" w:hAnsi="Arial" w:cs="Arial"/>
          <w:b/>
          <w:sz w:val="20"/>
          <w:szCs w:val="20"/>
        </w:rPr>
        <w:t>. -</w:t>
      </w:r>
      <w:r w:rsidR="00DC2157" w:rsidRPr="00F2799D">
        <w:rPr>
          <w:rFonts w:ascii="Arial" w:hAnsi="Arial" w:cs="Arial"/>
          <w:b/>
          <w:sz w:val="20"/>
          <w:szCs w:val="20"/>
        </w:rPr>
        <w:t xml:space="preserve"> </w:t>
      </w:r>
      <w:r w:rsidR="00DC2157" w:rsidRPr="00F2799D">
        <w:rPr>
          <w:rFonts w:ascii="Arial" w:hAnsi="Arial" w:cs="Arial"/>
          <w:sz w:val="20"/>
          <w:szCs w:val="20"/>
        </w:rPr>
        <w:t>Es de aprobarse, en lo conducente, conforme el Proyecto de Decreto que se adjunta la Iniciativa con Proyecto de Decreto por el que se reforman y adicionan diversas disposiciones de la Ley Orgánica del Poder Legislativo del Estado Libre y Soberano de México y del Reglamento del Poder Legislativo del Estado Libre y Soberano de México.</w:t>
      </w:r>
    </w:p>
    <w:p w14:paraId="22365801" w14:textId="77777777" w:rsidR="00DC2157" w:rsidRPr="00F2799D" w:rsidRDefault="00DC2157" w:rsidP="00DC2157">
      <w:pPr>
        <w:contextualSpacing/>
        <w:jc w:val="both"/>
        <w:rPr>
          <w:rFonts w:ascii="Arial" w:hAnsi="Arial" w:cs="Arial"/>
          <w:sz w:val="20"/>
          <w:szCs w:val="20"/>
        </w:rPr>
      </w:pPr>
    </w:p>
    <w:p w14:paraId="19DAD1FE" w14:textId="77777777" w:rsidR="00DC2157" w:rsidRPr="00F2799D" w:rsidRDefault="008F2A88" w:rsidP="00DC2157">
      <w:pPr>
        <w:contextualSpacing/>
        <w:jc w:val="both"/>
        <w:rPr>
          <w:rFonts w:ascii="Arial" w:hAnsi="Arial" w:cs="Arial"/>
          <w:sz w:val="20"/>
          <w:szCs w:val="20"/>
        </w:rPr>
      </w:pPr>
      <w:r w:rsidRPr="00F2799D">
        <w:rPr>
          <w:rFonts w:ascii="Arial" w:hAnsi="Arial" w:cs="Arial"/>
          <w:b/>
          <w:bCs/>
          <w:sz w:val="20"/>
          <w:szCs w:val="20"/>
        </w:rPr>
        <w:t>SEGUNDO</w:t>
      </w:r>
      <w:r w:rsidRPr="00F2799D">
        <w:rPr>
          <w:rFonts w:ascii="Arial" w:hAnsi="Arial" w:cs="Arial"/>
          <w:b/>
          <w:sz w:val="20"/>
          <w:szCs w:val="20"/>
        </w:rPr>
        <w:t>. -</w:t>
      </w:r>
      <w:r w:rsidR="00DC2157" w:rsidRPr="00F2799D">
        <w:rPr>
          <w:rFonts w:ascii="Arial" w:hAnsi="Arial" w:cs="Arial"/>
          <w:sz w:val="20"/>
          <w:szCs w:val="20"/>
        </w:rPr>
        <w:t xml:space="preserve"> Se adjunta el Proyecto de Decreto para los efectos legales correspondientes.</w:t>
      </w:r>
    </w:p>
    <w:p w14:paraId="7AB6B684" w14:textId="77777777" w:rsidR="00DC2157" w:rsidRPr="00F2799D" w:rsidRDefault="00DC2157" w:rsidP="00DC2157">
      <w:pPr>
        <w:contextualSpacing/>
        <w:jc w:val="both"/>
        <w:rPr>
          <w:rFonts w:ascii="Arial" w:hAnsi="Arial" w:cs="Arial"/>
          <w:sz w:val="20"/>
          <w:szCs w:val="20"/>
        </w:rPr>
      </w:pPr>
    </w:p>
    <w:p w14:paraId="4E84DD77" w14:textId="77777777" w:rsidR="00DC2157" w:rsidRPr="00F2799D" w:rsidRDefault="00DC2157" w:rsidP="00DC2157">
      <w:pPr>
        <w:autoSpaceDE w:val="0"/>
        <w:autoSpaceDN w:val="0"/>
        <w:adjustRightInd w:val="0"/>
        <w:contextualSpacing/>
        <w:jc w:val="both"/>
        <w:rPr>
          <w:rFonts w:ascii="Arial" w:hAnsi="Arial" w:cs="Arial"/>
          <w:sz w:val="20"/>
          <w:szCs w:val="20"/>
        </w:rPr>
      </w:pPr>
      <w:r w:rsidRPr="00F2799D">
        <w:rPr>
          <w:rFonts w:ascii="Arial" w:hAnsi="Arial" w:cs="Arial"/>
          <w:sz w:val="20"/>
          <w:szCs w:val="20"/>
        </w:rPr>
        <w:t>Dado en el Palacio del Poder Legislativo, en la ciudad de Toluca de Lerdo, capital del Estado de México, a los veintinueve días del mes de junio del año dos mil veintidós.</w:t>
      </w:r>
    </w:p>
    <w:p w14:paraId="5A30ED47" w14:textId="77777777" w:rsidR="004541A0" w:rsidRPr="00F2799D" w:rsidRDefault="004541A0" w:rsidP="00DC2157">
      <w:pPr>
        <w:contextualSpacing/>
        <w:jc w:val="center"/>
        <w:rPr>
          <w:rFonts w:ascii="Arial" w:hAnsi="Arial" w:cs="Arial"/>
          <w:b/>
          <w:bCs/>
          <w:iCs/>
          <w:sz w:val="20"/>
          <w:szCs w:val="20"/>
        </w:rPr>
      </w:pPr>
    </w:p>
    <w:p w14:paraId="220BAED6" w14:textId="77777777" w:rsidR="004541A0" w:rsidRPr="00F2799D" w:rsidRDefault="004541A0" w:rsidP="00DC2157">
      <w:pPr>
        <w:contextualSpacing/>
        <w:jc w:val="center"/>
        <w:rPr>
          <w:rFonts w:ascii="Arial" w:hAnsi="Arial" w:cs="Arial"/>
          <w:b/>
          <w:bCs/>
          <w:iCs/>
          <w:sz w:val="20"/>
          <w:szCs w:val="20"/>
        </w:rPr>
      </w:pPr>
    </w:p>
    <w:p w14:paraId="353F0CC1"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COMISIÓN LEGISLATIVA DE </w:t>
      </w:r>
    </w:p>
    <w:p w14:paraId="4ED906C1"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GOBERNACIÓN Y PUNTOS CONSTITUCIONALES</w:t>
      </w:r>
    </w:p>
    <w:p w14:paraId="76E4EE41" w14:textId="77777777" w:rsidR="00DC2157" w:rsidRPr="00F2799D" w:rsidRDefault="00DC2157" w:rsidP="00DC2157">
      <w:pPr>
        <w:contextualSpacing/>
        <w:jc w:val="center"/>
        <w:rPr>
          <w:rFonts w:ascii="Arial" w:hAnsi="Arial" w:cs="Arial"/>
          <w:b/>
          <w:bCs/>
          <w:iCs/>
          <w:sz w:val="20"/>
          <w:szCs w:val="20"/>
        </w:rPr>
      </w:pPr>
    </w:p>
    <w:p w14:paraId="47953324"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PRESIDENTE</w:t>
      </w:r>
    </w:p>
    <w:p w14:paraId="41D7CBE9" w14:textId="77777777" w:rsidR="00DC2157" w:rsidRPr="00F2799D" w:rsidRDefault="00DC2157" w:rsidP="00DC2157">
      <w:pPr>
        <w:contextualSpacing/>
        <w:jc w:val="center"/>
        <w:rPr>
          <w:rFonts w:ascii="Arial" w:hAnsi="Arial" w:cs="Arial"/>
          <w:b/>
          <w:bCs/>
          <w:iCs/>
          <w:sz w:val="20"/>
          <w:szCs w:val="20"/>
        </w:rPr>
      </w:pPr>
    </w:p>
    <w:p w14:paraId="0EB68FB3"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DIP. ENRIQUE EDGARDO JACOB ROCHA</w:t>
      </w:r>
    </w:p>
    <w:p w14:paraId="0CB388A4" w14:textId="77777777" w:rsidR="00DC2157" w:rsidRPr="00F2799D" w:rsidRDefault="00DC2157" w:rsidP="00DC2157">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211"/>
        <w:gridCol w:w="4820"/>
      </w:tblGrid>
      <w:tr w:rsidR="00DC2157" w:rsidRPr="00F2799D" w14:paraId="5963DC3C" w14:textId="77777777" w:rsidTr="00863BCF">
        <w:tc>
          <w:tcPr>
            <w:tcW w:w="5211" w:type="dxa"/>
            <w:shd w:val="clear" w:color="auto" w:fill="auto"/>
          </w:tcPr>
          <w:p w14:paraId="5E8DC169"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SECRETARIO</w:t>
            </w:r>
          </w:p>
          <w:p w14:paraId="7F41BE12" w14:textId="77777777" w:rsidR="00DC2157" w:rsidRPr="00F2799D" w:rsidRDefault="00DC2157" w:rsidP="00DC2157">
            <w:pPr>
              <w:contextualSpacing/>
              <w:jc w:val="center"/>
              <w:rPr>
                <w:rFonts w:ascii="Arial" w:hAnsi="Arial" w:cs="Arial"/>
                <w:b/>
                <w:bCs/>
                <w:iCs/>
                <w:sz w:val="20"/>
                <w:szCs w:val="20"/>
              </w:rPr>
            </w:pPr>
          </w:p>
          <w:p w14:paraId="1825AC15"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FAUSTINO </w:t>
            </w:r>
          </w:p>
          <w:p w14:paraId="784758B3"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DE LA CRUZ PÉREZ</w:t>
            </w:r>
          </w:p>
        </w:tc>
        <w:tc>
          <w:tcPr>
            <w:tcW w:w="4820" w:type="dxa"/>
            <w:shd w:val="clear" w:color="auto" w:fill="auto"/>
          </w:tcPr>
          <w:p w14:paraId="6422B845"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PROSECRETARIA</w:t>
            </w:r>
          </w:p>
          <w:p w14:paraId="230428FA" w14:textId="77777777" w:rsidR="00DC2157" w:rsidRPr="00F2799D" w:rsidRDefault="00DC2157" w:rsidP="00DC2157">
            <w:pPr>
              <w:contextualSpacing/>
              <w:jc w:val="center"/>
              <w:rPr>
                <w:rFonts w:ascii="Arial" w:hAnsi="Arial" w:cs="Arial"/>
                <w:b/>
                <w:bCs/>
                <w:iCs/>
                <w:sz w:val="20"/>
                <w:szCs w:val="20"/>
              </w:rPr>
            </w:pPr>
          </w:p>
          <w:p w14:paraId="71A4C699"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DIP. INGRID KRASOPANI SCHEMELENSKY CASTRO</w:t>
            </w:r>
          </w:p>
        </w:tc>
      </w:tr>
    </w:tbl>
    <w:p w14:paraId="6704BEFD" w14:textId="77777777" w:rsidR="004541A0" w:rsidRPr="00F2799D" w:rsidRDefault="004541A0" w:rsidP="00DC2157">
      <w:pPr>
        <w:contextualSpacing/>
        <w:jc w:val="center"/>
        <w:rPr>
          <w:rFonts w:ascii="Arial" w:hAnsi="Arial" w:cs="Arial"/>
          <w:b/>
          <w:bCs/>
          <w:iCs/>
          <w:sz w:val="20"/>
          <w:szCs w:val="20"/>
        </w:rPr>
      </w:pPr>
    </w:p>
    <w:p w14:paraId="3C1FDDE8"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MIEMBROS</w:t>
      </w:r>
    </w:p>
    <w:p w14:paraId="2D90D9A2" w14:textId="77777777" w:rsidR="00DC2157" w:rsidRPr="00F2799D" w:rsidRDefault="00DC2157" w:rsidP="00DC2157">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211"/>
        <w:gridCol w:w="4820"/>
      </w:tblGrid>
      <w:tr w:rsidR="00DC2157" w:rsidRPr="00F2799D" w14:paraId="0DA01DCB" w14:textId="77777777" w:rsidTr="00863BCF">
        <w:tc>
          <w:tcPr>
            <w:tcW w:w="5211" w:type="dxa"/>
            <w:shd w:val="clear" w:color="auto" w:fill="auto"/>
          </w:tcPr>
          <w:p w14:paraId="28F9F937" w14:textId="77777777" w:rsidR="00DC2157" w:rsidRPr="00F2799D" w:rsidRDefault="00DC2157" w:rsidP="00DC2157">
            <w:pPr>
              <w:contextualSpacing/>
              <w:jc w:val="center"/>
              <w:rPr>
                <w:rFonts w:ascii="Arial" w:hAnsi="Arial" w:cs="Arial"/>
                <w:b/>
                <w:bCs/>
                <w:iCs/>
                <w:sz w:val="20"/>
                <w:szCs w:val="20"/>
              </w:rPr>
            </w:pPr>
          </w:p>
          <w:p w14:paraId="18DA72E6"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MAURILIO </w:t>
            </w:r>
          </w:p>
          <w:p w14:paraId="0F7692B6"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HERNÁNDEZ GONZÁLEZ</w:t>
            </w:r>
          </w:p>
        </w:tc>
        <w:tc>
          <w:tcPr>
            <w:tcW w:w="4820" w:type="dxa"/>
            <w:shd w:val="clear" w:color="auto" w:fill="auto"/>
          </w:tcPr>
          <w:p w14:paraId="52E70996" w14:textId="77777777" w:rsidR="00DC2157" w:rsidRPr="00F2799D" w:rsidRDefault="00DC2157" w:rsidP="00DC2157">
            <w:pPr>
              <w:contextualSpacing/>
              <w:jc w:val="center"/>
              <w:rPr>
                <w:rFonts w:ascii="Arial" w:hAnsi="Arial" w:cs="Arial"/>
                <w:b/>
                <w:bCs/>
                <w:iCs/>
                <w:sz w:val="20"/>
                <w:szCs w:val="20"/>
              </w:rPr>
            </w:pPr>
          </w:p>
          <w:p w14:paraId="0467A58C"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GERARDO </w:t>
            </w:r>
          </w:p>
          <w:p w14:paraId="1746AE79"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ULLOA PÉREZ</w:t>
            </w:r>
          </w:p>
        </w:tc>
      </w:tr>
      <w:tr w:rsidR="00DC2157" w:rsidRPr="00F2799D" w14:paraId="21AB96C4" w14:textId="77777777" w:rsidTr="00863BCF">
        <w:tc>
          <w:tcPr>
            <w:tcW w:w="5211" w:type="dxa"/>
            <w:shd w:val="clear" w:color="auto" w:fill="auto"/>
          </w:tcPr>
          <w:p w14:paraId="52A3B34F" w14:textId="77777777" w:rsidR="00DC2157" w:rsidRPr="00F2799D" w:rsidRDefault="00DC2157" w:rsidP="00DC2157">
            <w:pPr>
              <w:contextualSpacing/>
              <w:jc w:val="center"/>
              <w:rPr>
                <w:rFonts w:ascii="Arial" w:hAnsi="Arial" w:cs="Arial"/>
                <w:b/>
                <w:bCs/>
                <w:iCs/>
                <w:sz w:val="20"/>
                <w:szCs w:val="20"/>
              </w:rPr>
            </w:pPr>
          </w:p>
          <w:p w14:paraId="6D22D13C"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MAX AGUSTÍN </w:t>
            </w:r>
          </w:p>
          <w:p w14:paraId="6BC1EE72"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CORREA HERNÁNDEZ</w:t>
            </w:r>
          </w:p>
        </w:tc>
        <w:tc>
          <w:tcPr>
            <w:tcW w:w="4820" w:type="dxa"/>
            <w:shd w:val="clear" w:color="auto" w:fill="auto"/>
          </w:tcPr>
          <w:p w14:paraId="09E56ACD" w14:textId="77777777" w:rsidR="00DC2157" w:rsidRPr="00F2799D" w:rsidRDefault="00DC2157" w:rsidP="00DC2157">
            <w:pPr>
              <w:contextualSpacing/>
              <w:jc w:val="center"/>
              <w:rPr>
                <w:rFonts w:ascii="Arial" w:hAnsi="Arial" w:cs="Arial"/>
                <w:b/>
                <w:bCs/>
                <w:iCs/>
                <w:sz w:val="20"/>
                <w:szCs w:val="20"/>
              </w:rPr>
            </w:pPr>
          </w:p>
          <w:p w14:paraId="413EF6CA"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PAOLA </w:t>
            </w:r>
          </w:p>
          <w:p w14:paraId="278E85B1"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JIMÉNEZ HERNÁNDEZ</w:t>
            </w:r>
          </w:p>
        </w:tc>
      </w:tr>
      <w:tr w:rsidR="00DC2157" w:rsidRPr="00F2799D" w14:paraId="3D740BE9" w14:textId="77777777" w:rsidTr="00863BCF">
        <w:tc>
          <w:tcPr>
            <w:tcW w:w="5211" w:type="dxa"/>
            <w:shd w:val="clear" w:color="auto" w:fill="auto"/>
          </w:tcPr>
          <w:p w14:paraId="4EC3B146" w14:textId="77777777" w:rsidR="00DC2157" w:rsidRPr="00F2799D" w:rsidRDefault="00DC2157" w:rsidP="00DC2157">
            <w:pPr>
              <w:contextualSpacing/>
              <w:jc w:val="center"/>
              <w:rPr>
                <w:rFonts w:ascii="Arial" w:hAnsi="Arial" w:cs="Arial"/>
                <w:b/>
                <w:bCs/>
                <w:iCs/>
                <w:sz w:val="20"/>
                <w:szCs w:val="20"/>
              </w:rPr>
            </w:pPr>
          </w:p>
          <w:p w14:paraId="44749CA0" w14:textId="77777777" w:rsidR="00DC2157" w:rsidRPr="00F2799D" w:rsidRDefault="00DC2157" w:rsidP="00DC2157">
            <w:pPr>
              <w:contextualSpacing/>
              <w:jc w:val="center"/>
              <w:rPr>
                <w:rFonts w:ascii="Arial" w:hAnsi="Arial" w:cs="Arial"/>
                <w:b/>
                <w:bCs/>
                <w:iCs/>
                <w:sz w:val="20"/>
                <w:szCs w:val="20"/>
              </w:rPr>
            </w:pPr>
          </w:p>
          <w:p w14:paraId="48A989EE"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MARÍA ISABEL </w:t>
            </w:r>
          </w:p>
          <w:p w14:paraId="2B1D4734"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SÁNCHEZ HOLGUÍN</w:t>
            </w:r>
          </w:p>
        </w:tc>
        <w:tc>
          <w:tcPr>
            <w:tcW w:w="4820" w:type="dxa"/>
            <w:shd w:val="clear" w:color="auto" w:fill="auto"/>
          </w:tcPr>
          <w:p w14:paraId="1D416445" w14:textId="77777777" w:rsidR="00DC2157" w:rsidRPr="00F2799D" w:rsidRDefault="00DC2157" w:rsidP="00DC2157">
            <w:pPr>
              <w:contextualSpacing/>
              <w:jc w:val="center"/>
              <w:rPr>
                <w:rFonts w:ascii="Arial" w:hAnsi="Arial" w:cs="Arial"/>
                <w:b/>
                <w:bCs/>
                <w:iCs/>
                <w:sz w:val="20"/>
                <w:szCs w:val="20"/>
              </w:rPr>
            </w:pPr>
          </w:p>
          <w:p w14:paraId="70B05E64" w14:textId="77777777" w:rsidR="00DC2157" w:rsidRPr="00F2799D" w:rsidRDefault="00DC2157" w:rsidP="00DC2157">
            <w:pPr>
              <w:contextualSpacing/>
              <w:jc w:val="center"/>
              <w:rPr>
                <w:rFonts w:ascii="Arial" w:hAnsi="Arial" w:cs="Arial"/>
                <w:b/>
                <w:bCs/>
                <w:iCs/>
                <w:sz w:val="20"/>
                <w:szCs w:val="20"/>
              </w:rPr>
            </w:pPr>
          </w:p>
          <w:p w14:paraId="39220C6D"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ENRIQUE </w:t>
            </w:r>
          </w:p>
          <w:p w14:paraId="6A43933A"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VARGAS DEL VILLAR</w:t>
            </w:r>
          </w:p>
        </w:tc>
      </w:tr>
      <w:tr w:rsidR="00DC2157" w:rsidRPr="00F2799D" w14:paraId="2FDC30B5" w14:textId="77777777" w:rsidTr="00863BCF">
        <w:tc>
          <w:tcPr>
            <w:tcW w:w="5211" w:type="dxa"/>
            <w:shd w:val="clear" w:color="auto" w:fill="auto"/>
          </w:tcPr>
          <w:p w14:paraId="27F9BC71" w14:textId="77777777" w:rsidR="00DC2157" w:rsidRPr="00F2799D" w:rsidRDefault="00DC2157" w:rsidP="00DC2157">
            <w:pPr>
              <w:contextualSpacing/>
              <w:jc w:val="center"/>
              <w:rPr>
                <w:rFonts w:ascii="Arial" w:hAnsi="Arial" w:cs="Arial"/>
                <w:b/>
                <w:bCs/>
                <w:iCs/>
                <w:sz w:val="20"/>
                <w:szCs w:val="20"/>
              </w:rPr>
            </w:pPr>
          </w:p>
          <w:p w14:paraId="32BF09E0"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OMAR </w:t>
            </w:r>
          </w:p>
          <w:p w14:paraId="65EAB382"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ORTEGA ÁLVAREZ</w:t>
            </w:r>
          </w:p>
        </w:tc>
        <w:tc>
          <w:tcPr>
            <w:tcW w:w="4820" w:type="dxa"/>
            <w:shd w:val="clear" w:color="auto" w:fill="auto"/>
          </w:tcPr>
          <w:p w14:paraId="77F579F5" w14:textId="77777777" w:rsidR="00DC2157" w:rsidRPr="00F2799D" w:rsidRDefault="00DC2157" w:rsidP="00DC2157">
            <w:pPr>
              <w:contextualSpacing/>
              <w:jc w:val="center"/>
              <w:rPr>
                <w:rFonts w:ascii="Arial" w:hAnsi="Arial" w:cs="Arial"/>
                <w:b/>
                <w:bCs/>
                <w:iCs/>
                <w:sz w:val="20"/>
                <w:szCs w:val="20"/>
              </w:rPr>
            </w:pPr>
          </w:p>
          <w:p w14:paraId="1F54B640"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MARTÍN </w:t>
            </w:r>
          </w:p>
          <w:p w14:paraId="0FE06DAD"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ZEPEDA HERNÁNDEZ</w:t>
            </w:r>
          </w:p>
        </w:tc>
      </w:tr>
      <w:tr w:rsidR="00DC2157" w:rsidRPr="00F2799D" w14:paraId="7929AFED" w14:textId="77777777" w:rsidTr="00863BCF">
        <w:tc>
          <w:tcPr>
            <w:tcW w:w="5211" w:type="dxa"/>
            <w:shd w:val="clear" w:color="auto" w:fill="auto"/>
          </w:tcPr>
          <w:p w14:paraId="2D4565B3" w14:textId="77777777" w:rsidR="00DC2157" w:rsidRPr="00F2799D" w:rsidRDefault="00DC2157" w:rsidP="00DC2157">
            <w:pPr>
              <w:contextualSpacing/>
              <w:jc w:val="center"/>
              <w:rPr>
                <w:rFonts w:ascii="Arial" w:hAnsi="Arial" w:cs="Arial"/>
                <w:b/>
                <w:bCs/>
                <w:iCs/>
                <w:sz w:val="20"/>
                <w:szCs w:val="20"/>
              </w:rPr>
            </w:pPr>
          </w:p>
          <w:p w14:paraId="5A5B449D"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MARÍA LUISA </w:t>
            </w:r>
          </w:p>
          <w:p w14:paraId="7A642AE6"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MENDOZA MONDRAGÓN</w:t>
            </w:r>
          </w:p>
        </w:tc>
        <w:tc>
          <w:tcPr>
            <w:tcW w:w="4820" w:type="dxa"/>
            <w:shd w:val="clear" w:color="auto" w:fill="auto"/>
          </w:tcPr>
          <w:p w14:paraId="6FCEC106" w14:textId="77777777" w:rsidR="00DC2157" w:rsidRPr="00F2799D" w:rsidRDefault="00DC2157" w:rsidP="00DC2157">
            <w:pPr>
              <w:contextualSpacing/>
              <w:jc w:val="center"/>
              <w:rPr>
                <w:rFonts w:ascii="Arial" w:hAnsi="Arial" w:cs="Arial"/>
                <w:b/>
                <w:bCs/>
                <w:iCs/>
                <w:sz w:val="20"/>
                <w:szCs w:val="20"/>
              </w:rPr>
            </w:pPr>
          </w:p>
          <w:p w14:paraId="69CFEC9A"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 xml:space="preserve">DIP. RIGOBERTO </w:t>
            </w:r>
          </w:p>
          <w:p w14:paraId="68B4BFA9" w14:textId="77777777" w:rsidR="00DC2157" w:rsidRPr="00F2799D" w:rsidRDefault="00DC2157" w:rsidP="00DC2157">
            <w:pPr>
              <w:contextualSpacing/>
              <w:jc w:val="center"/>
              <w:rPr>
                <w:rFonts w:ascii="Arial" w:hAnsi="Arial" w:cs="Arial"/>
                <w:b/>
                <w:bCs/>
                <w:iCs/>
                <w:sz w:val="20"/>
                <w:szCs w:val="20"/>
              </w:rPr>
            </w:pPr>
            <w:r w:rsidRPr="00F2799D">
              <w:rPr>
                <w:rFonts w:ascii="Arial" w:hAnsi="Arial" w:cs="Arial"/>
                <w:b/>
                <w:bCs/>
                <w:iCs/>
                <w:sz w:val="20"/>
                <w:szCs w:val="20"/>
              </w:rPr>
              <w:t>VARGAS CERVANTES</w:t>
            </w:r>
          </w:p>
        </w:tc>
      </w:tr>
    </w:tbl>
    <w:p w14:paraId="4F4F08C3" w14:textId="77777777" w:rsidR="00DC2157" w:rsidRPr="00F2799D" w:rsidRDefault="00DC2157" w:rsidP="00DC2157">
      <w:pPr>
        <w:jc w:val="both"/>
        <w:rPr>
          <w:rFonts w:ascii="Arial" w:hAnsi="Arial" w:cs="Arial"/>
          <w:b/>
          <w:bCs/>
          <w:sz w:val="20"/>
          <w:szCs w:val="20"/>
        </w:rPr>
      </w:pPr>
      <w:r w:rsidRPr="00F2799D">
        <w:rPr>
          <w:rFonts w:ascii="Arial" w:hAnsi="Arial" w:cs="Arial"/>
          <w:b/>
          <w:bCs/>
          <w:sz w:val="20"/>
          <w:szCs w:val="20"/>
        </w:rPr>
        <w:lastRenderedPageBreak/>
        <w:t>DECRETO NÚMERO</w:t>
      </w:r>
    </w:p>
    <w:p w14:paraId="26100FD0" w14:textId="77777777" w:rsidR="00DC2157" w:rsidRPr="00F2799D" w:rsidRDefault="00DC2157" w:rsidP="00DC2157">
      <w:pPr>
        <w:jc w:val="both"/>
        <w:rPr>
          <w:rFonts w:ascii="Arial" w:hAnsi="Arial" w:cs="Arial"/>
          <w:b/>
          <w:bCs/>
          <w:sz w:val="20"/>
          <w:szCs w:val="20"/>
        </w:rPr>
      </w:pPr>
      <w:r w:rsidRPr="00F2799D">
        <w:rPr>
          <w:rFonts w:ascii="Arial" w:hAnsi="Arial" w:cs="Arial"/>
          <w:b/>
          <w:bCs/>
          <w:sz w:val="20"/>
          <w:szCs w:val="20"/>
        </w:rPr>
        <w:t xml:space="preserve">LA H. “LXI” LEGISLATURA DEL </w:t>
      </w:r>
    </w:p>
    <w:p w14:paraId="513B526A" w14:textId="77777777" w:rsidR="00DC2157" w:rsidRPr="00F2799D" w:rsidRDefault="00DC2157" w:rsidP="00DC2157">
      <w:pPr>
        <w:jc w:val="both"/>
        <w:rPr>
          <w:rFonts w:ascii="Arial" w:hAnsi="Arial" w:cs="Arial"/>
          <w:b/>
          <w:bCs/>
          <w:sz w:val="20"/>
          <w:szCs w:val="20"/>
        </w:rPr>
      </w:pPr>
      <w:r w:rsidRPr="00F2799D">
        <w:rPr>
          <w:rFonts w:ascii="Arial" w:hAnsi="Arial" w:cs="Arial"/>
          <w:b/>
          <w:bCs/>
          <w:sz w:val="20"/>
          <w:szCs w:val="20"/>
        </w:rPr>
        <w:t xml:space="preserve">ESTADO DE MÉXICO </w:t>
      </w:r>
    </w:p>
    <w:p w14:paraId="6BD57AA8" w14:textId="77777777" w:rsidR="00DC2157" w:rsidRPr="00F2799D" w:rsidRDefault="00DC2157" w:rsidP="00DC2157">
      <w:pPr>
        <w:jc w:val="both"/>
        <w:rPr>
          <w:rFonts w:ascii="Arial" w:hAnsi="Arial" w:cs="Arial"/>
          <w:b/>
          <w:bCs/>
          <w:sz w:val="20"/>
          <w:szCs w:val="20"/>
        </w:rPr>
      </w:pPr>
      <w:r w:rsidRPr="00F2799D">
        <w:rPr>
          <w:rFonts w:ascii="Arial" w:hAnsi="Arial" w:cs="Arial"/>
          <w:b/>
          <w:bCs/>
          <w:sz w:val="20"/>
          <w:szCs w:val="20"/>
        </w:rPr>
        <w:t>DECRETA:</w:t>
      </w:r>
    </w:p>
    <w:p w14:paraId="77CF6A2D" w14:textId="77777777" w:rsidR="00DC2157" w:rsidRPr="00F2799D" w:rsidRDefault="00DC2157" w:rsidP="00DC2157">
      <w:pPr>
        <w:jc w:val="both"/>
        <w:rPr>
          <w:rFonts w:ascii="Arial" w:hAnsi="Arial" w:cs="Arial"/>
          <w:b/>
          <w:bCs/>
          <w:sz w:val="20"/>
          <w:szCs w:val="20"/>
        </w:rPr>
      </w:pPr>
    </w:p>
    <w:p w14:paraId="6B2936F5"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 xml:space="preserve">ARTÍCULO </w:t>
      </w:r>
      <w:r w:rsidR="004541A0" w:rsidRPr="00F2799D">
        <w:rPr>
          <w:rFonts w:ascii="Arial" w:hAnsi="Arial" w:cs="Arial"/>
          <w:b/>
          <w:sz w:val="20"/>
          <w:szCs w:val="20"/>
        </w:rPr>
        <w:t>PRIMERO. -</w:t>
      </w:r>
      <w:r w:rsidRPr="00F2799D">
        <w:rPr>
          <w:rFonts w:ascii="Arial" w:hAnsi="Arial" w:cs="Arial"/>
          <w:sz w:val="20"/>
          <w:szCs w:val="20"/>
        </w:rPr>
        <w:t xml:space="preserve"> Se reforma la fracción X del artículo 28, la fracción XIX del artículo 62, y se adiciona la fracción XI al artículo 28 y la fracción XX del artículo 62 de la Ley Orgánica del Poder Legislativo del Estado Libre y Soberano de México, para quedar como sigue: </w:t>
      </w:r>
    </w:p>
    <w:p w14:paraId="272E4386" w14:textId="77777777" w:rsidR="00DC2157" w:rsidRPr="00F2799D" w:rsidRDefault="00DC2157" w:rsidP="00DC2157">
      <w:pPr>
        <w:jc w:val="both"/>
        <w:rPr>
          <w:rFonts w:ascii="Arial" w:hAnsi="Arial" w:cs="Arial"/>
          <w:sz w:val="20"/>
          <w:szCs w:val="20"/>
        </w:rPr>
      </w:pPr>
    </w:p>
    <w:p w14:paraId="34E14286"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Artículo 28.-</w:t>
      </w:r>
      <w:r w:rsidRPr="00F2799D">
        <w:rPr>
          <w:rFonts w:ascii="Arial" w:hAnsi="Arial" w:cs="Arial"/>
          <w:sz w:val="20"/>
          <w:szCs w:val="20"/>
        </w:rPr>
        <w:t xml:space="preserve"> …</w:t>
      </w:r>
    </w:p>
    <w:p w14:paraId="40C1D629" w14:textId="77777777" w:rsidR="00DC2157" w:rsidRPr="00F2799D" w:rsidRDefault="00DC2157" w:rsidP="00DC2157">
      <w:pPr>
        <w:jc w:val="both"/>
        <w:rPr>
          <w:rFonts w:ascii="Arial" w:hAnsi="Arial" w:cs="Arial"/>
          <w:sz w:val="20"/>
          <w:szCs w:val="20"/>
        </w:rPr>
      </w:pPr>
    </w:p>
    <w:p w14:paraId="6741C7AC"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 a IX.</w:t>
      </w:r>
      <w:r w:rsidRPr="00F2799D">
        <w:rPr>
          <w:rFonts w:ascii="Arial" w:hAnsi="Arial" w:cs="Arial"/>
          <w:sz w:val="20"/>
          <w:szCs w:val="20"/>
        </w:rPr>
        <w:t xml:space="preserve"> … </w:t>
      </w:r>
    </w:p>
    <w:p w14:paraId="6195F716" w14:textId="77777777" w:rsidR="00DC2157" w:rsidRPr="00F2799D" w:rsidRDefault="00DC2157" w:rsidP="00DC2157">
      <w:pPr>
        <w:jc w:val="both"/>
        <w:rPr>
          <w:rFonts w:ascii="Arial" w:hAnsi="Arial" w:cs="Arial"/>
          <w:sz w:val="20"/>
          <w:szCs w:val="20"/>
        </w:rPr>
      </w:pPr>
    </w:p>
    <w:p w14:paraId="5134EC85"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X.</w:t>
      </w:r>
      <w:r w:rsidRPr="00F2799D">
        <w:rPr>
          <w:rFonts w:ascii="Arial" w:hAnsi="Arial" w:cs="Arial"/>
          <w:sz w:val="20"/>
          <w:szCs w:val="20"/>
        </w:rPr>
        <w:t xml:space="preserve"> Contar con Firma Electrónica; </w:t>
      </w:r>
    </w:p>
    <w:p w14:paraId="766288DF" w14:textId="77777777" w:rsidR="00DC2157" w:rsidRPr="00F2799D" w:rsidRDefault="00DC2157" w:rsidP="00DC2157">
      <w:pPr>
        <w:jc w:val="both"/>
        <w:rPr>
          <w:rFonts w:ascii="Arial" w:hAnsi="Arial" w:cs="Arial"/>
          <w:sz w:val="20"/>
          <w:szCs w:val="20"/>
        </w:rPr>
      </w:pPr>
    </w:p>
    <w:p w14:paraId="3D29DC0E"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XI.</w:t>
      </w:r>
      <w:r w:rsidRPr="00F2799D">
        <w:rPr>
          <w:rFonts w:ascii="Arial" w:hAnsi="Arial" w:cs="Arial"/>
          <w:sz w:val="20"/>
          <w:szCs w:val="20"/>
        </w:rPr>
        <w:t xml:space="preserve"> Las demás que les señale la Constitución, la ley y el reglamento. </w:t>
      </w:r>
    </w:p>
    <w:p w14:paraId="09EBE778" w14:textId="77777777" w:rsidR="00DC2157" w:rsidRPr="00F2799D" w:rsidRDefault="00DC2157" w:rsidP="00DC2157">
      <w:pPr>
        <w:jc w:val="both"/>
        <w:rPr>
          <w:rFonts w:ascii="Arial" w:hAnsi="Arial" w:cs="Arial"/>
          <w:sz w:val="20"/>
          <w:szCs w:val="20"/>
        </w:rPr>
      </w:pPr>
    </w:p>
    <w:p w14:paraId="3A1BAD07"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Artículo 62.-</w:t>
      </w:r>
      <w:r w:rsidRPr="00F2799D">
        <w:rPr>
          <w:rFonts w:ascii="Arial" w:hAnsi="Arial" w:cs="Arial"/>
          <w:sz w:val="20"/>
          <w:szCs w:val="20"/>
        </w:rPr>
        <w:t xml:space="preserve"> … </w:t>
      </w:r>
    </w:p>
    <w:p w14:paraId="52C9B57E" w14:textId="77777777" w:rsidR="00DC2157" w:rsidRPr="00F2799D" w:rsidRDefault="00DC2157" w:rsidP="00DC2157">
      <w:pPr>
        <w:jc w:val="both"/>
        <w:rPr>
          <w:rFonts w:ascii="Arial" w:hAnsi="Arial" w:cs="Arial"/>
          <w:sz w:val="20"/>
          <w:szCs w:val="20"/>
        </w:rPr>
      </w:pPr>
    </w:p>
    <w:p w14:paraId="1F447559"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 a XVIII.</w:t>
      </w:r>
      <w:r w:rsidRPr="00F2799D">
        <w:rPr>
          <w:rFonts w:ascii="Arial" w:hAnsi="Arial" w:cs="Arial"/>
          <w:sz w:val="20"/>
          <w:szCs w:val="20"/>
        </w:rPr>
        <w:t xml:space="preserve"> … </w:t>
      </w:r>
    </w:p>
    <w:p w14:paraId="20569141" w14:textId="77777777" w:rsidR="00DC2157" w:rsidRPr="00F2799D" w:rsidRDefault="00DC2157" w:rsidP="00DC2157">
      <w:pPr>
        <w:jc w:val="both"/>
        <w:rPr>
          <w:rFonts w:ascii="Arial" w:hAnsi="Arial" w:cs="Arial"/>
          <w:sz w:val="20"/>
          <w:szCs w:val="20"/>
        </w:rPr>
      </w:pPr>
    </w:p>
    <w:p w14:paraId="340F2DC0"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XIX.</w:t>
      </w:r>
      <w:r w:rsidRPr="00F2799D">
        <w:rPr>
          <w:rFonts w:ascii="Arial" w:hAnsi="Arial" w:cs="Arial"/>
          <w:sz w:val="20"/>
          <w:szCs w:val="20"/>
        </w:rPr>
        <w:t xml:space="preserve"> Validar el registro de la Firma Electrónica de las diputadas y diputados; </w:t>
      </w:r>
    </w:p>
    <w:p w14:paraId="455AEF00" w14:textId="77777777" w:rsidR="00DC2157" w:rsidRPr="00F2799D" w:rsidRDefault="00DC2157" w:rsidP="00DC2157">
      <w:pPr>
        <w:jc w:val="both"/>
        <w:rPr>
          <w:rFonts w:ascii="Arial" w:hAnsi="Arial" w:cs="Arial"/>
          <w:sz w:val="20"/>
          <w:szCs w:val="20"/>
        </w:rPr>
      </w:pPr>
    </w:p>
    <w:p w14:paraId="4C8F9B15"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XX.</w:t>
      </w:r>
      <w:r w:rsidRPr="00F2799D">
        <w:rPr>
          <w:rFonts w:ascii="Arial" w:hAnsi="Arial" w:cs="Arial"/>
          <w:sz w:val="20"/>
          <w:szCs w:val="20"/>
        </w:rPr>
        <w:t xml:space="preserve"> Las demás que le confieran la Ley, el reglamento o la asamblea. </w:t>
      </w:r>
    </w:p>
    <w:p w14:paraId="3C3D446E" w14:textId="77777777" w:rsidR="00DC2157" w:rsidRPr="00F2799D" w:rsidRDefault="00DC2157" w:rsidP="00DC2157">
      <w:pPr>
        <w:jc w:val="both"/>
        <w:rPr>
          <w:rFonts w:ascii="Arial" w:hAnsi="Arial" w:cs="Arial"/>
          <w:sz w:val="20"/>
          <w:szCs w:val="20"/>
        </w:rPr>
      </w:pPr>
    </w:p>
    <w:p w14:paraId="1576F499"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 xml:space="preserve">ARTÍCULO </w:t>
      </w:r>
      <w:r w:rsidR="004541A0" w:rsidRPr="00F2799D">
        <w:rPr>
          <w:rFonts w:ascii="Arial" w:hAnsi="Arial" w:cs="Arial"/>
          <w:b/>
          <w:sz w:val="20"/>
          <w:szCs w:val="20"/>
        </w:rPr>
        <w:t>SEGUNDO. -</w:t>
      </w:r>
      <w:r w:rsidRPr="00F2799D">
        <w:rPr>
          <w:rFonts w:ascii="Arial" w:hAnsi="Arial" w:cs="Arial"/>
          <w:sz w:val="20"/>
          <w:szCs w:val="20"/>
        </w:rPr>
        <w:t xml:space="preserve"> Se reforma el artículo 79, la fracción VI del artículo 152, la fracción XXI del artículo 160, el artículo 179, el artículo 180 y el artículo 181; se adiciona el Capítulo XV denominado “De la Firma Electrónica” del Reglamento del Poder Legislativo del Estado Libre y Soberano de México, para quedar como sigue: </w:t>
      </w:r>
    </w:p>
    <w:p w14:paraId="0F9253BF" w14:textId="77777777" w:rsidR="00DC2157" w:rsidRPr="00F2799D" w:rsidRDefault="00DC2157" w:rsidP="00DC2157">
      <w:pPr>
        <w:jc w:val="both"/>
        <w:rPr>
          <w:rFonts w:ascii="Arial" w:hAnsi="Arial" w:cs="Arial"/>
          <w:sz w:val="20"/>
          <w:szCs w:val="20"/>
        </w:rPr>
      </w:pPr>
    </w:p>
    <w:p w14:paraId="7BA388C5"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Artículo 79.-</w:t>
      </w:r>
      <w:r w:rsidRPr="00F2799D">
        <w:rPr>
          <w:rFonts w:ascii="Arial" w:hAnsi="Arial" w:cs="Arial"/>
          <w:sz w:val="20"/>
          <w:szCs w:val="20"/>
        </w:rPr>
        <w:t xml:space="preserve"> Los dictámenes presentados por las comisiones serán firmados de forma autógrafa o electrónica por quienes los hubieren aprobado; los diputados que estuvieron en contra, podrán expresar su voto particular y solicitar que se anexe al expediente respectivo. </w:t>
      </w:r>
    </w:p>
    <w:p w14:paraId="4BC2EB39" w14:textId="77777777" w:rsidR="00DC2157" w:rsidRPr="00F2799D" w:rsidRDefault="00DC2157" w:rsidP="00DC2157">
      <w:pPr>
        <w:jc w:val="both"/>
        <w:rPr>
          <w:rFonts w:ascii="Arial" w:hAnsi="Arial" w:cs="Arial"/>
          <w:sz w:val="20"/>
          <w:szCs w:val="20"/>
        </w:rPr>
      </w:pPr>
    </w:p>
    <w:p w14:paraId="0FC6B4B7"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 xml:space="preserve">Artículo 152.- </w:t>
      </w:r>
      <w:r w:rsidRPr="00F2799D">
        <w:rPr>
          <w:rFonts w:ascii="Arial" w:hAnsi="Arial" w:cs="Arial"/>
          <w:sz w:val="20"/>
          <w:szCs w:val="20"/>
        </w:rPr>
        <w:t xml:space="preserve">… </w:t>
      </w:r>
    </w:p>
    <w:p w14:paraId="550F7D23" w14:textId="77777777" w:rsidR="00DC2157" w:rsidRPr="00F2799D" w:rsidRDefault="00DC2157" w:rsidP="00DC2157">
      <w:pPr>
        <w:jc w:val="both"/>
        <w:rPr>
          <w:rFonts w:ascii="Arial" w:hAnsi="Arial" w:cs="Arial"/>
          <w:sz w:val="20"/>
          <w:szCs w:val="20"/>
        </w:rPr>
      </w:pPr>
    </w:p>
    <w:p w14:paraId="4E408B72"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 a V.</w:t>
      </w:r>
      <w:r w:rsidRPr="00F2799D">
        <w:rPr>
          <w:rFonts w:ascii="Arial" w:hAnsi="Arial" w:cs="Arial"/>
          <w:sz w:val="20"/>
          <w:szCs w:val="20"/>
        </w:rPr>
        <w:t xml:space="preserve"> …</w:t>
      </w:r>
    </w:p>
    <w:p w14:paraId="1D326530" w14:textId="77777777" w:rsidR="00DC2157" w:rsidRPr="00F2799D" w:rsidRDefault="00DC2157" w:rsidP="00DC2157">
      <w:pPr>
        <w:jc w:val="both"/>
        <w:rPr>
          <w:rFonts w:ascii="Arial" w:hAnsi="Arial" w:cs="Arial"/>
          <w:b/>
          <w:sz w:val="20"/>
          <w:szCs w:val="20"/>
        </w:rPr>
      </w:pPr>
    </w:p>
    <w:p w14:paraId="3160B4EF"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VI.</w:t>
      </w:r>
      <w:r w:rsidRPr="00F2799D">
        <w:rPr>
          <w:rFonts w:ascii="Arial" w:hAnsi="Arial" w:cs="Arial"/>
          <w:sz w:val="20"/>
          <w:szCs w:val="20"/>
        </w:rPr>
        <w:t xml:space="preserve"> Presentar para su firma autógrafa o electrónica las resoluciones y correspondencia del presidente y secretarios de la Legislatura y de la Diputación Permanente, así como remitir en tiempo y forma las leyes, decretos o acuerdos para su promulgación y publicación. </w:t>
      </w:r>
    </w:p>
    <w:p w14:paraId="660A0E23" w14:textId="77777777" w:rsidR="00DC2157" w:rsidRPr="00F2799D" w:rsidRDefault="00DC2157" w:rsidP="00DC2157">
      <w:pPr>
        <w:jc w:val="both"/>
        <w:rPr>
          <w:rFonts w:ascii="Arial" w:hAnsi="Arial" w:cs="Arial"/>
          <w:sz w:val="20"/>
          <w:szCs w:val="20"/>
        </w:rPr>
      </w:pPr>
    </w:p>
    <w:p w14:paraId="2ACD4256"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VII. a XVIII.</w:t>
      </w:r>
      <w:r w:rsidRPr="00F2799D">
        <w:rPr>
          <w:rFonts w:ascii="Arial" w:hAnsi="Arial" w:cs="Arial"/>
          <w:sz w:val="20"/>
          <w:szCs w:val="20"/>
        </w:rPr>
        <w:t xml:space="preserve"> …</w:t>
      </w:r>
    </w:p>
    <w:p w14:paraId="1F76AD1E" w14:textId="77777777" w:rsidR="00DC2157" w:rsidRPr="00F2799D" w:rsidRDefault="00DC2157" w:rsidP="00DC2157">
      <w:pPr>
        <w:jc w:val="both"/>
        <w:rPr>
          <w:rFonts w:ascii="Arial" w:hAnsi="Arial" w:cs="Arial"/>
          <w:sz w:val="20"/>
          <w:szCs w:val="20"/>
        </w:rPr>
      </w:pPr>
    </w:p>
    <w:p w14:paraId="26DC2381"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Artículo 160.-</w:t>
      </w:r>
      <w:r w:rsidRPr="00F2799D">
        <w:rPr>
          <w:rFonts w:ascii="Arial" w:hAnsi="Arial" w:cs="Arial"/>
          <w:sz w:val="20"/>
          <w:szCs w:val="20"/>
        </w:rPr>
        <w:t xml:space="preserve"> … </w:t>
      </w:r>
    </w:p>
    <w:p w14:paraId="664AC9E7" w14:textId="77777777" w:rsidR="00DC2157" w:rsidRPr="00F2799D" w:rsidRDefault="00DC2157" w:rsidP="00DC2157">
      <w:pPr>
        <w:jc w:val="both"/>
        <w:rPr>
          <w:rFonts w:ascii="Arial" w:hAnsi="Arial" w:cs="Arial"/>
          <w:sz w:val="20"/>
          <w:szCs w:val="20"/>
        </w:rPr>
      </w:pPr>
    </w:p>
    <w:p w14:paraId="5E308C0A"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 a XX.</w:t>
      </w:r>
      <w:r w:rsidRPr="00F2799D">
        <w:rPr>
          <w:rFonts w:ascii="Arial" w:hAnsi="Arial" w:cs="Arial"/>
          <w:sz w:val="20"/>
          <w:szCs w:val="20"/>
        </w:rPr>
        <w:t xml:space="preserve"> … </w:t>
      </w:r>
    </w:p>
    <w:p w14:paraId="077955C5" w14:textId="77777777" w:rsidR="00DC2157" w:rsidRPr="00F2799D" w:rsidRDefault="00DC2157" w:rsidP="00DC2157">
      <w:pPr>
        <w:jc w:val="both"/>
        <w:rPr>
          <w:rFonts w:ascii="Arial" w:hAnsi="Arial" w:cs="Arial"/>
          <w:sz w:val="20"/>
          <w:szCs w:val="20"/>
        </w:rPr>
      </w:pPr>
    </w:p>
    <w:p w14:paraId="54DC1CE3" w14:textId="77777777" w:rsidR="004541A0" w:rsidRPr="00F2799D" w:rsidRDefault="00DC2157" w:rsidP="00DC2157">
      <w:pPr>
        <w:jc w:val="both"/>
        <w:rPr>
          <w:rFonts w:ascii="Arial" w:hAnsi="Arial" w:cs="Arial"/>
          <w:sz w:val="20"/>
          <w:szCs w:val="20"/>
        </w:rPr>
      </w:pPr>
      <w:r w:rsidRPr="00F2799D">
        <w:rPr>
          <w:rFonts w:ascii="Arial" w:hAnsi="Arial" w:cs="Arial"/>
          <w:b/>
          <w:sz w:val="20"/>
          <w:szCs w:val="20"/>
        </w:rPr>
        <w:t>XXI.</w:t>
      </w:r>
      <w:r w:rsidRPr="00F2799D">
        <w:rPr>
          <w:rFonts w:ascii="Arial" w:hAnsi="Arial" w:cs="Arial"/>
          <w:sz w:val="20"/>
          <w:szCs w:val="20"/>
        </w:rPr>
        <w:t xml:space="preserve"> Mantener, conservar y proveer los apoyos técnicos, humanos y financieros que se requieran, para la operación del sistema electrónico de asistencia y votación, así como para el desarrollo, administración e implementación de la Firma Electrónica; </w:t>
      </w:r>
    </w:p>
    <w:p w14:paraId="1B4D24C2"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XXII. y XXIII.</w:t>
      </w:r>
      <w:r w:rsidRPr="00F2799D">
        <w:rPr>
          <w:rFonts w:ascii="Arial" w:hAnsi="Arial" w:cs="Arial"/>
          <w:sz w:val="20"/>
          <w:szCs w:val="20"/>
        </w:rPr>
        <w:t xml:space="preserve"> … </w:t>
      </w:r>
    </w:p>
    <w:p w14:paraId="7987D65A" w14:textId="77777777" w:rsidR="004174B0" w:rsidRDefault="004174B0" w:rsidP="00DC2157">
      <w:pPr>
        <w:jc w:val="center"/>
        <w:rPr>
          <w:rFonts w:ascii="Arial" w:hAnsi="Arial" w:cs="Arial"/>
          <w:b/>
          <w:sz w:val="20"/>
          <w:szCs w:val="20"/>
        </w:rPr>
      </w:pPr>
    </w:p>
    <w:p w14:paraId="6B373D85" w14:textId="77777777" w:rsidR="00DC2157" w:rsidRPr="00F2799D" w:rsidRDefault="00DC2157" w:rsidP="00DC2157">
      <w:pPr>
        <w:jc w:val="center"/>
        <w:rPr>
          <w:rFonts w:ascii="Arial" w:hAnsi="Arial" w:cs="Arial"/>
          <w:b/>
          <w:sz w:val="20"/>
          <w:szCs w:val="20"/>
        </w:rPr>
      </w:pPr>
      <w:r w:rsidRPr="00F2799D">
        <w:rPr>
          <w:rFonts w:ascii="Arial" w:hAnsi="Arial" w:cs="Arial"/>
          <w:b/>
          <w:sz w:val="20"/>
          <w:szCs w:val="20"/>
        </w:rPr>
        <w:t xml:space="preserve">CAPÍTULO XV </w:t>
      </w:r>
    </w:p>
    <w:p w14:paraId="413FF6DA" w14:textId="77777777" w:rsidR="00DC2157" w:rsidRDefault="00DC2157" w:rsidP="00DC2157">
      <w:pPr>
        <w:jc w:val="center"/>
        <w:rPr>
          <w:rFonts w:ascii="Arial" w:hAnsi="Arial" w:cs="Arial"/>
          <w:b/>
          <w:sz w:val="20"/>
          <w:szCs w:val="20"/>
        </w:rPr>
      </w:pPr>
      <w:r w:rsidRPr="00F2799D">
        <w:rPr>
          <w:rFonts w:ascii="Arial" w:hAnsi="Arial" w:cs="Arial"/>
          <w:b/>
          <w:sz w:val="20"/>
          <w:szCs w:val="20"/>
        </w:rPr>
        <w:t xml:space="preserve">DE LA FIRMA ELECTRÓNICA </w:t>
      </w:r>
    </w:p>
    <w:p w14:paraId="4DEDD373" w14:textId="77777777" w:rsidR="006169AF" w:rsidRPr="00F2799D" w:rsidRDefault="006169AF" w:rsidP="00DC2157">
      <w:pPr>
        <w:jc w:val="center"/>
        <w:rPr>
          <w:rFonts w:ascii="Arial" w:hAnsi="Arial" w:cs="Arial"/>
          <w:b/>
          <w:sz w:val="20"/>
          <w:szCs w:val="20"/>
        </w:rPr>
      </w:pPr>
    </w:p>
    <w:p w14:paraId="37D5BCD8"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Artículo 179.-</w:t>
      </w:r>
      <w:r w:rsidRPr="00F2799D">
        <w:rPr>
          <w:rFonts w:ascii="Arial" w:hAnsi="Arial" w:cs="Arial"/>
          <w:sz w:val="20"/>
          <w:szCs w:val="20"/>
        </w:rPr>
        <w:t xml:space="preserve"> Las Diputadas y los Diputados contarán con una Firma Electrónica, que tiene por objeto agilizar la gestión del proceso legislativo, y que podrá ser utilizada para el envío y remisión de oficios, firma de acuerdos, decretos, dictámenes y cualquier otro documento propio del proceso legislativo y los actos administrativos que de este deriven. </w:t>
      </w:r>
    </w:p>
    <w:p w14:paraId="1DBA6AAF" w14:textId="77777777" w:rsidR="00DC2157" w:rsidRPr="00F2799D" w:rsidRDefault="00DC2157" w:rsidP="00DC2157">
      <w:pPr>
        <w:jc w:val="both"/>
        <w:rPr>
          <w:rFonts w:ascii="Arial" w:hAnsi="Arial" w:cs="Arial"/>
          <w:sz w:val="20"/>
          <w:szCs w:val="20"/>
        </w:rPr>
      </w:pPr>
    </w:p>
    <w:p w14:paraId="139B889B" w14:textId="77777777" w:rsidR="00DC2157" w:rsidRPr="00F2799D" w:rsidRDefault="00DC2157" w:rsidP="00DC2157">
      <w:pPr>
        <w:jc w:val="both"/>
        <w:rPr>
          <w:rFonts w:ascii="Arial" w:hAnsi="Arial" w:cs="Arial"/>
          <w:sz w:val="20"/>
          <w:szCs w:val="20"/>
        </w:rPr>
      </w:pPr>
      <w:r w:rsidRPr="00F2799D">
        <w:rPr>
          <w:rFonts w:ascii="Arial" w:hAnsi="Arial" w:cs="Arial"/>
          <w:sz w:val="20"/>
          <w:szCs w:val="20"/>
        </w:rPr>
        <w:lastRenderedPageBreak/>
        <w:t xml:space="preserve">Todo documento que cuente con Certificado Digital de Firma Electrónica tendrá la misma validez legal y producirá los mismos efectos jurídicos que la firma autógrafa, sin perjuicio de aquellos actos de autoridad para los que, cualquier ordenamiento jurídico, de manera expresa, exija la firma autógrafa de la persona titular. </w:t>
      </w:r>
    </w:p>
    <w:p w14:paraId="50D44B4B" w14:textId="77777777" w:rsidR="00DC2157" w:rsidRPr="00F2799D" w:rsidRDefault="00DC2157" w:rsidP="00DC2157">
      <w:pPr>
        <w:jc w:val="both"/>
        <w:rPr>
          <w:rFonts w:ascii="Arial" w:hAnsi="Arial" w:cs="Arial"/>
          <w:sz w:val="20"/>
          <w:szCs w:val="20"/>
        </w:rPr>
      </w:pPr>
    </w:p>
    <w:p w14:paraId="7B5963CB" w14:textId="77777777" w:rsidR="00DC2157" w:rsidRPr="00F2799D" w:rsidRDefault="00DC2157" w:rsidP="00DC2157">
      <w:pPr>
        <w:jc w:val="both"/>
        <w:rPr>
          <w:rFonts w:ascii="Arial" w:hAnsi="Arial" w:cs="Arial"/>
          <w:sz w:val="20"/>
          <w:szCs w:val="20"/>
        </w:rPr>
      </w:pPr>
      <w:r w:rsidRPr="00F2799D">
        <w:rPr>
          <w:rFonts w:ascii="Arial" w:hAnsi="Arial" w:cs="Arial"/>
          <w:sz w:val="20"/>
          <w:szCs w:val="20"/>
        </w:rPr>
        <w:t xml:space="preserve">Las Diputadas y Diputados podrán solicitar la revocación de su certificado digital de Firma Electrónica, cuando se considere que el uso de la información de su clave privada, o el dispositivo que la contiene, esté comprometida o en riesgo. </w:t>
      </w:r>
    </w:p>
    <w:p w14:paraId="2F566400" w14:textId="77777777" w:rsidR="00DC2157" w:rsidRPr="00F2799D" w:rsidRDefault="00DC2157" w:rsidP="00DC2157">
      <w:pPr>
        <w:jc w:val="both"/>
        <w:rPr>
          <w:rFonts w:ascii="Arial" w:hAnsi="Arial" w:cs="Arial"/>
          <w:sz w:val="20"/>
          <w:szCs w:val="20"/>
        </w:rPr>
      </w:pPr>
    </w:p>
    <w:p w14:paraId="20471437"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Artículo 180.-</w:t>
      </w:r>
      <w:r w:rsidRPr="00F2799D">
        <w:rPr>
          <w:rFonts w:ascii="Arial" w:hAnsi="Arial" w:cs="Arial"/>
          <w:sz w:val="20"/>
          <w:szCs w:val="20"/>
        </w:rPr>
        <w:t xml:space="preserve"> La Secretaría de Administración y Finanzas realizará el registro y certificación de la Firma Electrónica, generando un expediente digital, que contendrá lo siguiente: </w:t>
      </w:r>
    </w:p>
    <w:p w14:paraId="61DF4F01" w14:textId="77777777" w:rsidR="00DC2157" w:rsidRPr="00F2799D" w:rsidRDefault="00DC2157" w:rsidP="00DC2157">
      <w:pPr>
        <w:jc w:val="both"/>
        <w:rPr>
          <w:rFonts w:ascii="Arial" w:hAnsi="Arial" w:cs="Arial"/>
          <w:sz w:val="20"/>
          <w:szCs w:val="20"/>
        </w:rPr>
      </w:pPr>
    </w:p>
    <w:p w14:paraId="4EE6CF13"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w:t>
      </w:r>
      <w:r w:rsidRPr="00F2799D">
        <w:rPr>
          <w:rFonts w:ascii="Arial" w:hAnsi="Arial" w:cs="Arial"/>
          <w:sz w:val="20"/>
          <w:szCs w:val="20"/>
        </w:rPr>
        <w:t xml:space="preserve"> Nombre de la persona autorizada; </w:t>
      </w:r>
    </w:p>
    <w:p w14:paraId="07A2F375" w14:textId="77777777" w:rsidR="00DC2157" w:rsidRPr="00F2799D" w:rsidRDefault="00DC2157" w:rsidP="00DC2157">
      <w:pPr>
        <w:jc w:val="both"/>
        <w:rPr>
          <w:rFonts w:ascii="Arial" w:hAnsi="Arial" w:cs="Arial"/>
          <w:sz w:val="20"/>
          <w:szCs w:val="20"/>
        </w:rPr>
      </w:pPr>
    </w:p>
    <w:p w14:paraId="11628408"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II.</w:t>
      </w:r>
      <w:r w:rsidRPr="00F2799D">
        <w:rPr>
          <w:rFonts w:ascii="Arial" w:hAnsi="Arial" w:cs="Arial"/>
          <w:sz w:val="20"/>
          <w:szCs w:val="20"/>
        </w:rPr>
        <w:t xml:space="preserve"> Fecha de registro; </w:t>
      </w:r>
    </w:p>
    <w:p w14:paraId="0B6FE70C" w14:textId="77777777" w:rsidR="00DC2157" w:rsidRPr="00F2799D" w:rsidRDefault="00DC2157" w:rsidP="00DC2157">
      <w:pPr>
        <w:jc w:val="both"/>
        <w:rPr>
          <w:rFonts w:ascii="Arial" w:hAnsi="Arial" w:cs="Arial"/>
          <w:sz w:val="20"/>
          <w:szCs w:val="20"/>
        </w:rPr>
      </w:pPr>
    </w:p>
    <w:p w14:paraId="5EFF7D6A"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III.</w:t>
      </w:r>
      <w:r w:rsidRPr="00F2799D">
        <w:rPr>
          <w:rFonts w:ascii="Arial" w:hAnsi="Arial" w:cs="Arial"/>
          <w:sz w:val="20"/>
          <w:szCs w:val="20"/>
        </w:rPr>
        <w:t xml:space="preserve"> Documento que acredite la identidad de la persona autorizada; </w:t>
      </w:r>
    </w:p>
    <w:p w14:paraId="0A7B4558" w14:textId="77777777" w:rsidR="00DC2157" w:rsidRPr="00F2799D" w:rsidRDefault="00DC2157" w:rsidP="00DC2157">
      <w:pPr>
        <w:jc w:val="both"/>
        <w:rPr>
          <w:rFonts w:ascii="Arial" w:hAnsi="Arial" w:cs="Arial"/>
          <w:sz w:val="20"/>
          <w:szCs w:val="20"/>
        </w:rPr>
      </w:pPr>
    </w:p>
    <w:p w14:paraId="362001C8"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IV.</w:t>
      </w:r>
      <w:r w:rsidRPr="00F2799D">
        <w:rPr>
          <w:rFonts w:ascii="Arial" w:hAnsi="Arial" w:cs="Arial"/>
          <w:sz w:val="20"/>
          <w:szCs w:val="20"/>
        </w:rPr>
        <w:t xml:space="preserve"> Firma autógrafa para su digitalización; </w:t>
      </w:r>
    </w:p>
    <w:p w14:paraId="04F13412" w14:textId="77777777" w:rsidR="00DC2157" w:rsidRPr="00F2799D" w:rsidRDefault="00DC2157" w:rsidP="00DC2157">
      <w:pPr>
        <w:jc w:val="both"/>
        <w:rPr>
          <w:rFonts w:ascii="Arial" w:hAnsi="Arial" w:cs="Arial"/>
          <w:sz w:val="20"/>
          <w:szCs w:val="20"/>
        </w:rPr>
      </w:pPr>
    </w:p>
    <w:p w14:paraId="346744EC"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V.</w:t>
      </w:r>
      <w:r w:rsidRPr="00F2799D">
        <w:rPr>
          <w:rFonts w:ascii="Arial" w:hAnsi="Arial" w:cs="Arial"/>
          <w:sz w:val="20"/>
          <w:szCs w:val="20"/>
        </w:rPr>
        <w:t xml:space="preserve"> Correo electrónico institucional; </w:t>
      </w:r>
    </w:p>
    <w:p w14:paraId="78CBD5EA" w14:textId="77777777" w:rsidR="00DC2157" w:rsidRPr="00F2799D" w:rsidRDefault="00DC2157" w:rsidP="00DC2157">
      <w:pPr>
        <w:jc w:val="both"/>
        <w:rPr>
          <w:rFonts w:ascii="Arial" w:hAnsi="Arial" w:cs="Arial"/>
          <w:sz w:val="20"/>
          <w:szCs w:val="20"/>
        </w:rPr>
      </w:pPr>
    </w:p>
    <w:p w14:paraId="3EDA7D73"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VI.</w:t>
      </w:r>
      <w:r w:rsidRPr="00F2799D">
        <w:rPr>
          <w:rFonts w:ascii="Arial" w:hAnsi="Arial" w:cs="Arial"/>
          <w:sz w:val="20"/>
          <w:szCs w:val="20"/>
        </w:rPr>
        <w:t xml:space="preserve"> Validación de la Junta de Coordinación Política.</w:t>
      </w:r>
    </w:p>
    <w:p w14:paraId="5F0B7FF7" w14:textId="77777777" w:rsidR="00DC2157" w:rsidRPr="00F2799D" w:rsidRDefault="00DC2157" w:rsidP="00DC2157">
      <w:pPr>
        <w:jc w:val="both"/>
        <w:rPr>
          <w:rFonts w:ascii="Arial" w:hAnsi="Arial" w:cs="Arial"/>
          <w:sz w:val="20"/>
          <w:szCs w:val="20"/>
        </w:rPr>
      </w:pPr>
    </w:p>
    <w:p w14:paraId="573902BE" w14:textId="77777777" w:rsidR="00DC2157" w:rsidRPr="00F2799D" w:rsidRDefault="00DC2157" w:rsidP="00DC2157">
      <w:pPr>
        <w:jc w:val="both"/>
        <w:rPr>
          <w:rFonts w:ascii="Arial" w:hAnsi="Arial" w:cs="Arial"/>
          <w:sz w:val="20"/>
          <w:szCs w:val="20"/>
        </w:rPr>
      </w:pPr>
      <w:r w:rsidRPr="00F2799D">
        <w:rPr>
          <w:rFonts w:ascii="Arial" w:hAnsi="Arial" w:cs="Arial"/>
          <w:sz w:val="20"/>
          <w:szCs w:val="20"/>
        </w:rPr>
        <w:t xml:space="preserve">Los datos personales recabados serán protegidos, de conformidad con lo previsto por la Ley de Transparencia y Acceso a la Información Pública del Estado de México y Municipios y la Ley de Protección de Datos Personales en Posesión de Sujetos Obligados del Estado de México y Municipios. </w:t>
      </w:r>
    </w:p>
    <w:p w14:paraId="412B0EF6" w14:textId="77777777" w:rsidR="00DC2157" w:rsidRPr="00F2799D" w:rsidRDefault="00DC2157" w:rsidP="00DC2157">
      <w:pPr>
        <w:jc w:val="both"/>
        <w:rPr>
          <w:rFonts w:ascii="Arial" w:hAnsi="Arial" w:cs="Arial"/>
          <w:sz w:val="20"/>
          <w:szCs w:val="20"/>
        </w:rPr>
      </w:pPr>
    </w:p>
    <w:p w14:paraId="2BE9C856"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Artículo 181.-</w:t>
      </w:r>
      <w:r w:rsidRPr="00F2799D">
        <w:rPr>
          <w:rFonts w:ascii="Arial" w:hAnsi="Arial" w:cs="Arial"/>
          <w:sz w:val="20"/>
          <w:szCs w:val="20"/>
        </w:rPr>
        <w:t xml:space="preserve"> Una vez validada la Firma Electrónica por la Junta de Coordinación Política, esta se hará llegar a las diputadas y los diputados de manera personal e intransferible, para que, a partir de su entrega, pueda ser utilizada en los trámites y procedimientos aplicables. </w:t>
      </w:r>
    </w:p>
    <w:p w14:paraId="42B76455" w14:textId="77777777" w:rsidR="00DC2157" w:rsidRPr="00F2799D" w:rsidRDefault="00DC2157" w:rsidP="00DC2157">
      <w:pPr>
        <w:jc w:val="both"/>
        <w:rPr>
          <w:rFonts w:ascii="Arial" w:hAnsi="Arial" w:cs="Arial"/>
          <w:sz w:val="20"/>
          <w:szCs w:val="20"/>
        </w:rPr>
      </w:pPr>
    </w:p>
    <w:p w14:paraId="1090E999" w14:textId="77777777" w:rsidR="00DC2157" w:rsidRPr="00F2799D" w:rsidRDefault="00DC2157" w:rsidP="00DC2157">
      <w:pPr>
        <w:jc w:val="both"/>
        <w:rPr>
          <w:rFonts w:ascii="Arial" w:hAnsi="Arial" w:cs="Arial"/>
          <w:sz w:val="20"/>
          <w:szCs w:val="20"/>
        </w:rPr>
      </w:pPr>
      <w:r w:rsidRPr="00F2799D">
        <w:rPr>
          <w:rFonts w:ascii="Arial" w:hAnsi="Arial" w:cs="Arial"/>
          <w:sz w:val="20"/>
          <w:szCs w:val="20"/>
        </w:rPr>
        <w:t xml:space="preserve">El uso indebido de la Firma Electrónica se sancionará con base en lo establecido por las leyes aplicables en la materia. </w:t>
      </w:r>
    </w:p>
    <w:p w14:paraId="225E4875" w14:textId="77777777" w:rsidR="00DC2157" w:rsidRPr="00BC250D" w:rsidRDefault="00DC2157" w:rsidP="00DC2157">
      <w:pPr>
        <w:jc w:val="center"/>
        <w:rPr>
          <w:rFonts w:ascii="Arial" w:hAnsi="Arial" w:cs="Arial"/>
          <w:b/>
          <w:sz w:val="20"/>
          <w:szCs w:val="20"/>
          <w:lang w:val="en-US"/>
        </w:rPr>
      </w:pPr>
      <w:r w:rsidRPr="00BC250D">
        <w:rPr>
          <w:rFonts w:ascii="Arial" w:hAnsi="Arial" w:cs="Arial"/>
          <w:b/>
          <w:sz w:val="20"/>
          <w:szCs w:val="20"/>
          <w:lang w:val="en-US"/>
        </w:rPr>
        <w:t>T R A N S I T O R I O S</w:t>
      </w:r>
    </w:p>
    <w:p w14:paraId="160E7AFC" w14:textId="77777777" w:rsidR="00DC2157" w:rsidRPr="00BC250D" w:rsidRDefault="00DC2157" w:rsidP="00DC2157">
      <w:pPr>
        <w:jc w:val="both"/>
        <w:rPr>
          <w:rFonts w:ascii="Arial" w:hAnsi="Arial" w:cs="Arial"/>
          <w:b/>
          <w:sz w:val="20"/>
          <w:szCs w:val="20"/>
          <w:lang w:val="en-US"/>
        </w:rPr>
      </w:pPr>
    </w:p>
    <w:p w14:paraId="4490DE27" w14:textId="77777777" w:rsidR="00DC2157" w:rsidRPr="00F2799D" w:rsidRDefault="004541A0" w:rsidP="00DC2157">
      <w:pPr>
        <w:jc w:val="both"/>
        <w:rPr>
          <w:rFonts w:ascii="Arial" w:hAnsi="Arial" w:cs="Arial"/>
          <w:sz w:val="20"/>
          <w:szCs w:val="20"/>
        </w:rPr>
      </w:pPr>
      <w:r w:rsidRPr="00F2799D">
        <w:rPr>
          <w:rFonts w:ascii="Arial" w:hAnsi="Arial" w:cs="Arial"/>
          <w:b/>
          <w:sz w:val="20"/>
          <w:szCs w:val="20"/>
        </w:rPr>
        <w:t>PRIMERO. -</w:t>
      </w:r>
      <w:r w:rsidR="00DC2157" w:rsidRPr="00F2799D">
        <w:rPr>
          <w:rFonts w:ascii="Arial" w:hAnsi="Arial" w:cs="Arial"/>
          <w:sz w:val="20"/>
          <w:szCs w:val="20"/>
        </w:rPr>
        <w:t xml:space="preserve"> Publíquese el presente Decreto en el Periódico Oficial "Gaceta del Gobierno". </w:t>
      </w:r>
    </w:p>
    <w:p w14:paraId="04A75863" w14:textId="77777777" w:rsidR="004174B0" w:rsidRPr="00F2799D" w:rsidRDefault="004174B0" w:rsidP="00DC2157">
      <w:pPr>
        <w:jc w:val="both"/>
        <w:rPr>
          <w:rFonts w:ascii="Arial" w:hAnsi="Arial" w:cs="Arial"/>
          <w:sz w:val="20"/>
          <w:szCs w:val="20"/>
        </w:rPr>
      </w:pPr>
    </w:p>
    <w:p w14:paraId="22F675C1" w14:textId="77777777" w:rsidR="00DC2157" w:rsidRPr="00F2799D" w:rsidRDefault="004541A0" w:rsidP="00DC2157">
      <w:pPr>
        <w:jc w:val="both"/>
        <w:rPr>
          <w:rFonts w:ascii="Arial" w:hAnsi="Arial" w:cs="Arial"/>
          <w:sz w:val="20"/>
          <w:szCs w:val="20"/>
        </w:rPr>
      </w:pPr>
      <w:r w:rsidRPr="00F2799D">
        <w:rPr>
          <w:rFonts w:ascii="Arial" w:hAnsi="Arial" w:cs="Arial"/>
          <w:b/>
          <w:sz w:val="20"/>
          <w:szCs w:val="20"/>
        </w:rPr>
        <w:t>SEGUNDO. -</w:t>
      </w:r>
      <w:r w:rsidR="00DC2157" w:rsidRPr="00F2799D">
        <w:rPr>
          <w:rFonts w:ascii="Arial" w:hAnsi="Arial" w:cs="Arial"/>
          <w:sz w:val="20"/>
          <w:szCs w:val="20"/>
        </w:rPr>
        <w:t xml:space="preserve"> El presente Decreto entrará en vigor al día siguiente de su publicación en el Periódico Oficial "Gaceta del Gobierno". </w:t>
      </w:r>
    </w:p>
    <w:p w14:paraId="641031E5" w14:textId="77777777" w:rsidR="00DC2157" w:rsidRPr="00F2799D" w:rsidRDefault="00DC2157" w:rsidP="00DC2157">
      <w:pPr>
        <w:jc w:val="both"/>
        <w:rPr>
          <w:rFonts w:ascii="Arial" w:hAnsi="Arial" w:cs="Arial"/>
          <w:sz w:val="20"/>
          <w:szCs w:val="20"/>
        </w:rPr>
      </w:pPr>
    </w:p>
    <w:p w14:paraId="5C5714A7" w14:textId="77777777" w:rsidR="00DC2157" w:rsidRPr="00F2799D" w:rsidRDefault="00DC2157" w:rsidP="00DC2157">
      <w:pPr>
        <w:jc w:val="both"/>
        <w:rPr>
          <w:rFonts w:ascii="Arial" w:hAnsi="Arial" w:cs="Arial"/>
          <w:sz w:val="20"/>
          <w:szCs w:val="20"/>
        </w:rPr>
      </w:pPr>
      <w:r w:rsidRPr="00F2799D">
        <w:rPr>
          <w:rFonts w:ascii="Arial" w:hAnsi="Arial" w:cs="Arial"/>
          <w:b/>
          <w:sz w:val="20"/>
          <w:szCs w:val="20"/>
        </w:rPr>
        <w:t>TERCERO.</w:t>
      </w:r>
      <w:r w:rsidRPr="00F2799D">
        <w:rPr>
          <w:rFonts w:ascii="Arial" w:hAnsi="Arial" w:cs="Arial"/>
          <w:sz w:val="20"/>
          <w:szCs w:val="20"/>
        </w:rPr>
        <w:t xml:space="preserve"> Notifíquese a la Secretaría de Administración y Finanzas del Poder Legislativo del Estado Libre y Soberano de México, para que, en un término de noventa días hábiles, después de su entrada en vigor, provea lo necesario para el cumplimiento del presente Decreto. </w:t>
      </w:r>
    </w:p>
    <w:p w14:paraId="13C02B2E" w14:textId="77777777" w:rsidR="00DC2157" w:rsidRPr="00F2799D" w:rsidRDefault="00DC2157" w:rsidP="00DC2157">
      <w:pPr>
        <w:jc w:val="both"/>
        <w:rPr>
          <w:rFonts w:ascii="Arial" w:hAnsi="Arial" w:cs="Arial"/>
          <w:sz w:val="20"/>
          <w:szCs w:val="20"/>
        </w:rPr>
      </w:pPr>
    </w:p>
    <w:p w14:paraId="4E453563" w14:textId="77777777" w:rsidR="00DC2157" w:rsidRPr="00F2799D" w:rsidRDefault="00DC2157" w:rsidP="00DC2157">
      <w:pPr>
        <w:jc w:val="both"/>
        <w:rPr>
          <w:rFonts w:ascii="Arial" w:hAnsi="Arial" w:cs="Arial"/>
          <w:sz w:val="20"/>
          <w:szCs w:val="20"/>
        </w:rPr>
      </w:pPr>
      <w:r w:rsidRPr="00F2799D">
        <w:rPr>
          <w:rFonts w:ascii="Arial" w:hAnsi="Arial" w:cs="Arial"/>
          <w:sz w:val="20"/>
          <w:szCs w:val="20"/>
        </w:rPr>
        <w:t xml:space="preserve">Dado en el Palacio del Poder Legislativo, en la Ciudad de Toluca de Lerdo, Capital del Estado de México, a los ocho días del mes de septiembre del dos mil veintidós. </w:t>
      </w:r>
    </w:p>
    <w:p w14:paraId="501E0136" w14:textId="77777777" w:rsidR="004174B0" w:rsidRPr="00F2799D" w:rsidRDefault="004174B0" w:rsidP="00DC2157">
      <w:pPr>
        <w:pStyle w:val="Textoindependiente"/>
        <w:spacing w:line="240" w:lineRule="auto"/>
        <w:jc w:val="center"/>
        <w:rPr>
          <w:b/>
          <w:sz w:val="20"/>
          <w:szCs w:val="20"/>
        </w:rPr>
      </w:pPr>
    </w:p>
    <w:p w14:paraId="2A216430" w14:textId="77777777" w:rsidR="00DC2157" w:rsidRPr="00F2799D" w:rsidRDefault="00DC2157" w:rsidP="00DC2157">
      <w:pPr>
        <w:pStyle w:val="Textoindependiente"/>
        <w:spacing w:line="240" w:lineRule="auto"/>
        <w:jc w:val="center"/>
        <w:rPr>
          <w:b/>
          <w:sz w:val="20"/>
          <w:szCs w:val="20"/>
        </w:rPr>
      </w:pPr>
      <w:r w:rsidRPr="00F2799D">
        <w:rPr>
          <w:b/>
          <w:sz w:val="20"/>
          <w:szCs w:val="20"/>
        </w:rPr>
        <w:t>PRESIDENTE</w:t>
      </w:r>
    </w:p>
    <w:p w14:paraId="5E0D4AAB" w14:textId="77777777" w:rsidR="00DC2157" w:rsidRPr="00F2799D" w:rsidRDefault="00DC2157" w:rsidP="00DC2157">
      <w:pPr>
        <w:pStyle w:val="Textoindependiente"/>
        <w:spacing w:line="240" w:lineRule="auto"/>
        <w:jc w:val="center"/>
        <w:rPr>
          <w:b/>
          <w:sz w:val="20"/>
          <w:szCs w:val="20"/>
        </w:rPr>
      </w:pPr>
    </w:p>
    <w:p w14:paraId="3EF67C08" w14:textId="77777777" w:rsidR="00DC2157" w:rsidRPr="00F2799D" w:rsidRDefault="00DC2157" w:rsidP="00DC2157">
      <w:pPr>
        <w:pStyle w:val="Textoindependiente"/>
        <w:spacing w:line="240" w:lineRule="auto"/>
        <w:jc w:val="center"/>
        <w:rPr>
          <w:b/>
          <w:sz w:val="20"/>
          <w:szCs w:val="20"/>
        </w:rPr>
      </w:pPr>
      <w:r w:rsidRPr="00F2799D">
        <w:rPr>
          <w:b/>
          <w:sz w:val="20"/>
          <w:szCs w:val="20"/>
        </w:rPr>
        <w:t>DIP. ENRIQUE EDGARDO JACOB ROCHA</w:t>
      </w:r>
    </w:p>
    <w:p w14:paraId="110106B1" w14:textId="77777777" w:rsidR="00DC2157" w:rsidRPr="00F2799D" w:rsidRDefault="00DC2157" w:rsidP="00DC2157">
      <w:pPr>
        <w:pStyle w:val="Textoindependiente"/>
        <w:spacing w:line="240" w:lineRule="auto"/>
        <w:jc w:val="center"/>
        <w:rPr>
          <w:b/>
          <w:sz w:val="20"/>
          <w:szCs w:val="20"/>
        </w:rPr>
      </w:pPr>
    </w:p>
    <w:p w14:paraId="6F6A6839" w14:textId="77777777" w:rsidR="00DC2157" w:rsidRPr="00F2799D" w:rsidRDefault="00DC2157" w:rsidP="00DC2157">
      <w:pPr>
        <w:pStyle w:val="Textoindependiente"/>
        <w:spacing w:line="240" w:lineRule="auto"/>
        <w:jc w:val="center"/>
        <w:rPr>
          <w:b/>
          <w:sz w:val="20"/>
          <w:szCs w:val="20"/>
        </w:rPr>
      </w:pPr>
      <w:r w:rsidRPr="00F2799D">
        <w:rPr>
          <w:b/>
          <w:sz w:val="20"/>
          <w:szCs w:val="20"/>
        </w:rPr>
        <w:t>SECRETARIAS</w:t>
      </w:r>
    </w:p>
    <w:p w14:paraId="602D4E30" w14:textId="77777777" w:rsidR="00DC2157" w:rsidRPr="00F2799D" w:rsidRDefault="00DC2157" w:rsidP="00DC2157">
      <w:pPr>
        <w:pStyle w:val="Textoindependiente"/>
        <w:spacing w:line="240" w:lineRule="auto"/>
        <w:jc w:val="center"/>
        <w:rPr>
          <w:b/>
          <w:sz w:val="20"/>
          <w:szCs w:val="20"/>
        </w:rPr>
      </w:pPr>
    </w:p>
    <w:p w14:paraId="451D6E77" w14:textId="77777777" w:rsidR="00DC2157" w:rsidRPr="00F2799D" w:rsidRDefault="00DC2157" w:rsidP="00DC2157">
      <w:pPr>
        <w:pStyle w:val="Textoindependiente"/>
        <w:spacing w:line="240" w:lineRule="auto"/>
        <w:jc w:val="center"/>
        <w:rPr>
          <w:b/>
          <w:sz w:val="20"/>
          <w:szCs w:val="20"/>
        </w:rPr>
      </w:pPr>
      <w:r w:rsidRPr="00F2799D">
        <w:rPr>
          <w:b/>
          <w:sz w:val="20"/>
          <w:szCs w:val="20"/>
        </w:rPr>
        <w:t>DIP. MARÍA ELIDA CASTELÁN MONDRAGÓN</w:t>
      </w:r>
    </w:p>
    <w:p w14:paraId="15239BB5" w14:textId="77777777" w:rsidR="00DC2157" w:rsidRPr="00F2799D" w:rsidRDefault="00DC2157" w:rsidP="00DC2157">
      <w:pPr>
        <w:pStyle w:val="Textoindependiente"/>
        <w:spacing w:line="240" w:lineRule="auto"/>
        <w:jc w:val="center"/>
        <w:rPr>
          <w:b/>
          <w:sz w:val="20"/>
          <w:szCs w:val="20"/>
        </w:rPr>
      </w:pPr>
    </w:p>
    <w:tbl>
      <w:tblPr>
        <w:tblW w:w="0" w:type="auto"/>
        <w:tblLook w:val="04A0" w:firstRow="1" w:lastRow="0" w:firstColumn="1" w:lastColumn="0" w:noHBand="0" w:noVBand="1"/>
      </w:tblPr>
      <w:tblGrid>
        <w:gridCol w:w="4989"/>
        <w:gridCol w:w="4989"/>
      </w:tblGrid>
      <w:tr w:rsidR="00DC2157" w:rsidRPr="00F2799D" w14:paraId="06E2535E" w14:textId="77777777" w:rsidTr="004174B0">
        <w:trPr>
          <w:trHeight w:val="557"/>
        </w:trPr>
        <w:tc>
          <w:tcPr>
            <w:tcW w:w="4989" w:type="dxa"/>
            <w:hideMark/>
          </w:tcPr>
          <w:p w14:paraId="12192561" w14:textId="77777777" w:rsidR="00DC2157" w:rsidRPr="00F2799D" w:rsidRDefault="00DC2157" w:rsidP="00DC2157">
            <w:pPr>
              <w:pStyle w:val="Textoindependiente"/>
              <w:spacing w:line="240" w:lineRule="auto"/>
              <w:jc w:val="center"/>
              <w:rPr>
                <w:b/>
                <w:sz w:val="20"/>
                <w:szCs w:val="20"/>
              </w:rPr>
            </w:pPr>
            <w:r w:rsidRPr="00F2799D">
              <w:rPr>
                <w:b/>
                <w:sz w:val="20"/>
                <w:szCs w:val="20"/>
              </w:rPr>
              <w:t xml:space="preserve">DIP. SILVIA </w:t>
            </w:r>
          </w:p>
          <w:p w14:paraId="69BBBDAC" w14:textId="77777777" w:rsidR="00DC2157" w:rsidRPr="00F2799D" w:rsidRDefault="00DC2157" w:rsidP="00DC2157">
            <w:pPr>
              <w:pStyle w:val="Textoindependiente"/>
              <w:spacing w:line="240" w:lineRule="auto"/>
              <w:jc w:val="center"/>
              <w:rPr>
                <w:b/>
                <w:sz w:val="20"/>
                <w:szCs w:val="20"/>
              </w:rPr>
            </w:pPr>
            <w:r w:rsidRPr="00F2799D">
              <w:rPr>
                <w:b/>
                <w:sz w:val="20"/>
                <w:szCs w:val="20"/>
              </w:rPr>
              <w:t>BARBERENA MALDONADO</w:t>
            </w:r>
          </w:p>
        </w:tc>
        <w:tc>
          <w:tcPr>
            <w:tcW w:w="4989" w:type="dxa"/>
            <w:hideMark/>
          </w:tcPr>
          <w:p w14:paraId="62685B9B" w14:textId="77777777" w:rsidR="00DC2157" w:rsidRPr="00F2799D" w:rsidRDefault="00DC2157" w:rsidP="00DC2157">
            <w:pPr>
              <w:pStyle w:val="Textoindependiente"/>
              <w:spacing w:line="240" w:lineRule="auto"/>
              <w:jc w:val="center"/>
              <w:rPr>
                <w:b/>
                <w:sz w:val="20"/>
                <w:szCs w:val="20"/>
              </w:rPr>
            </w:pPr>
            <w:r w:rsidRPr="00F2799D">
              <w:rPr>
                <w:b/>
                <w:sz w:val="20"/>
                <w:szCs w:val="20"/>
              </w:rPr>
              <w:t xml:space="preserve">DIP. CLAUDIA DESIREE </w:t>
            </w:r>
          </w:p>
          <w:p w14:paraId="588F2744" w14:textId="77777777" w:rsidR="00DC2157" w:rsidRPr="00F2799D" w:rsidRDefault="00DC2157" w:rsidP="00DC2157">
            <w:pPr>
              <w:pStyle w:val="Textoindependiente"/>
              <w:spacing w:line="240" w:lineRule="auto"/>
              <w:jc w:val="center"/>
              <w:rPr>
                <w:b/>
                <w:sz w:val="20"/>
                <w:szCs w:val="20"/>
              </w:rPr>
            </w:pPr>
            <w:r w:rsidRPr="00F2799D">
              <w:rPr>
                <w:b/>
                <w:sz w:val="20"/>
                <w:szCs w:val="20"/>
              </w:rPr>
              <w:t>MORALES ROBLEDO</w:t>
            </w:r>
          </w:p>
        </w:tc>
      </w:tr>
    </w:tbl>
    <w:p w14:paraId="33A4F3B3" w14:textId="77777777" w:rsidR="004541A0" w:rsidRPr="00F2799D" w:rsidRDefault="004541A0">
      <w:pPr>
        <w:rPr>
          <w:rFonts w:ascii="Arial" w:hAnsi="Arial" w:cs="Arial"/>
          <w:b/>
          <w:bCs/>
          <w:sz w:val="20"/>
          <w:szCs w:val="20"/>
        </w:rPr>
      </w:pPr>
      <w:r w:rsidRPr="00F2799D">
        <w:rPr>
          <w:rFonts w:ascii="Arial" w:hAnsi="Arial" w:cs="Arial"/>
          <w:b/>
          <w:bCs/>
          <w:sz w:val="20"/>
          <w:szCs w:val="20"/>
        </w:rPr>
        <w:br w:type="page"/>
      </w:r>
    </w:p>
    <w:p w14:paraId="5A25D67E" w14:textId="77777777" w:rsidR="009A0939" w:rsidRDefault="009A0939" w:rsidP="009A0939">
      <w:pPr>
        <w:autoSpaceDE w:val="0"/>
        <w:autoSpaceDN w:val="0"/>
        <w:adjustRightInd w:val="0"/>
        <w:contextualSpacing/>
        <w:jc w:val="both"/>
        <w:rPr>
          <w:rFonts w:ascii="Arial" w:hAnsi="Arial" w:cs="Arial"/>
          <w:b/>
          <w:bCs/>
          <w:sz w:val="20"/>
          <w:szCs w:val="20"/>
        </w:rPr>
      </w:pPr>
      <w:r w:rsidRPr="00F2799D">
        <w:rPr>
          <w:rFonts w:ascii="Arial" w:hAnsi="Arial" w:cs="Arial"/>
          <w:b/>
          <w:bCs/>
          <w:sz w:val="20"/>
          <w:szCs w:val="20"/>
        </w:rPr>
        <w:lastRenderedPageBreak/>
        <w:t>HONORABLE ASAMBLEA</w:t>
      </w:r>
    </w:p>
    <w:p w14:paraId="78A29003" w14:textId="77777777" w:rsidR="006169AF" w:rsidRPr="00F2799D" w:rsidRDefault="006169AF" w:rsidP="009A0939">
      <w:pPr>
        <w:autoSpaceDE w:val="0"/>
        <w:autoSpaceDN w:val="0"/>
        <w:adjustRightInd w:val="0"/>
        <w:contextualSpacing/>
        <w:jc w:val="both"/>
        <w:rPr>
          <w:rFonts w:ascii="Arial" w:hAnsi="Arial" w:cs="Arial"/>
          <w:b/>
          <w:bCs/>
          <w:sz w:val="20"/>
          <w:szCs w:val="20"/>
        </w:rPr>
      </w:pPr>
    </w:p>
    <w:p w14:paraId="0F7BC70B" w14:textId="77777777" w:rsidR="009A0939" w:rsidRPr="00F2799D" w:rsidRDefault="009A0939" w:rsidP="009A0939">
      <w:pPr>
        <w:autoSpaceDE w:val="0"/>
        <w:autoSpaceDN w:val="0"/>
        <w:adjustRightInd w:val="0"/>
        <w:contextualSpacing/>
        <w:jc w:val="both"/>
        <w:rPr>
          <w:rFonts w:ascii="Arial" w:hAnsi="Arial" w:cs="Arial"/>
          <w:sz w:val="20"/>
          <w:szCs w:val="20"/>
        </w:rPr>
      </w:pPr>
      <w:r w:rsidRPr="00F2799D">
        <w:rPr>
          <w:rFonts w:ascii="Arial" w:hAnsi="Arial" w:cs="Arial"/>
          <w:sz w:val="20"/>
          <w:szCs w:val="20"/>
        </w:rPr>
        <w:t>La Presidencia de la "LXI" Legislatura remitió a las Comisiones Legislativas de Trabajo, Previsión y Seguridad Social y de Procuración y Administración de Justicia, para su estudio y dictamen, la Iniciativa con Proyecto de Decreto por el que se reforma la Fracción VI del artículo 219 de la Ley del Trabajo de los Servidores Públicos del Estado y Municipios, presentada por el Diputado Mario Santana Carbajal, en nombre del Grupo Parlamentario del Partido Revolucionario Institucional.</w:t>
      </w:r>
    </w:p>
    <w:p w14:paraId="1A8F9F87" w14:textId="77777777" w:rsidR="009A0939" w:rsidRPr="00F2799D" w:rsidRDefault="009A0939" w:rsidP="009A0939">
      <w:pPr>
        <w:autoSpaceDE w:val="0"/>
        <w:autoSpaceDN w:val="0"/>
        <w:adjustRightInd w:val="0"/>
        <w:contextualSpacing/>
        <w:jc w:val="both"/>
        <w:rPr>
          <w:rFonts w:ascii="Arial" w:hAnsi="Arial" w:cs="Arial"/>
          <w:sz w:val="20"/>
          <w:szCs w:val="20"/>
        </w:rPr>
      </w:pPr>
    </w:p>
    <w:p w14:paraId="12E7D02B" w14:textId="77777777" w:rsidR="009A0939" w:rsidRPr="00F2799D" w:rsidRDefault="009A0939" w:rsidP="009A0939">
      <w:pPr>
        <w:autoSpaceDE w:val="0"/>
        <w:autoSpaceDN w:val="0"/>
        <w:adjustRightInd w:val="0"/>
        <w:contextualSpacing/>
        <w:jc w:val="both"/>
        <w:rPr>
          <w:rFonts w:ascii="Arial" w:hAnsi="Arial" w:cs="Arial"/>
          <w:sz w:val="20"/>
          <w:szCs w:val="20"/>
        </w:rPr>
      </w:pPr>
      <w:r w:rsidRPr="00F2799D">
        <w:rPr>
          <w:rFonts w:ascii="Arial" w:hAnsi="Arial" w:cs="Arial"/>
          <w:sz w:val="20"/>
          <w:szCs w:val="20"/>
        </w:rPr>
        <w:t>Sustanciado el estudio de la iniciativa de decreto y suficientemente discutido en las Comisiones Legislativas, nos permitimos, con fundamento en lo previsto en los artículos 68, 70, 72 y 82 de la Ley Orgánica del Poder Legislativo, en relación con lo señalado en los artículos 13 A, 70, 73, 78, 79 y 80 del Reglamento del Poder Legislativo del Estado Libre y Soberano de México, someter a la Legislatura en Pleno el siguiente:</w:t>
      </w:r>
    </w:p>
    <w:p w14:paraId="6229B818" w14:textId="77777777" w:rsidR="009A0939" w:rsidRPr="00F2799D" w:rsidRDefault="009A0939" w:rsidP="009A0939">
      <w:pPr>
        <w:autoSpaceDE w:val="0"/>
        <w:autoSpaceDN w:val="0"/>
        <w:adjustRightInd w:val="0"/>
        <w:contextualSpacing/>
        <w:jc w:val="both"/>
        <w:rPr>
          <w:rFonts w:ascii="Arial" w:hAnsi="Arial" w:cs="Arial"/>
          <w:sz w:val="20"/>
          <w:szCs w:val="20"/>
        </w:rPr>
      </w:pPr>
    </w:p>
    <w:p w14:paraId="75884C94" w14:textId="77777777" w:rsidR="009A0939" w:rsidRPr="00F2799D" w:rsidRDefault="009A0939" w:rsidP="009A0939">
      <w:pPr>
        <w:autoSpaceDE w:val="0"/>
        <w:autoSpaceDN w:val="0"/>
        <w:adjustRightInd w:val="0"/>
        <w:contextualSpacing/>
        <w:jc w:val="center"/>
        <w:rPr>
          <w:rFonts w:ascii="Arial" w:hAnsi="Arial" w:cs="Arial"/>
          <w:b/>
          <w:bCs/>
          <w:sz w:val="20"/>
          <w:szCs w:val="20"/>
        </w:rPr>
      </w:pPr>
      <w:r w:rsidRPr="00F2799D">
        <w:rPr>
          <w:rFonts w:ascii="Arial" w:hAnsi="Arial" w:cs="Arial"/>
          <w:b/>
          <w:bCs/>
          <w:sz w:val="20"/>
          <w:szCs w:val="20"/>
        </w:rPr>
        <w:t>DICTAMEN</w:t>
      </w:r>
    </w:p>
    <w:p w14:paraId="08EEBE22" w14:textId="77777777" w:rsidR="009A0939" w:rsidRDefault="009A0939" w:rsidP="009A0939">
      <w:pPr>
        <w:autoSpaceDE w:val="0"/>
        <w:autoSpaceDN w:val="0"/>
        <w:adjustRightInd w:val="0"/>
        <w:contextualSpacing/>
        <w:jc w:val="both"/>
        <w:rPr>
          <w:rFonts w:ascii="Arial" w:hAnsi="Arial" w:cs="Arial"/>
          <w:b/>
          <w:bCs/>
          <w:sz w:val="20"/>
          <w:szCs w:val="20"/>
        </w:rPr>
      </w:pPr>
      <w:r w:rsidRPr="00F2799D">
        <w:rPr>
          <w:rFonts w:ascii="Arial" w:hAnsi="Arial" w:cs="Arial"/>
          <w:b/>
          <w:bCs/>
          <w:sz w:val="20"/>
          <w:szCs w:val="20"/>
        </w:rPr>
        <w:t>ANTECEDENTES</w:t>
      </w:r>
    </w:p>
    <w:p w14:paraId="4A00D546" w14:textId="77777777" w:rsidR="006169AF" w:rsidRPr="00F2799D" w:rsidRDefault="006169AF" w:rsidP="009A0939">
      <w:pPr>
        <w:autoSpaceDE w:val="0"/>
        <w:autoSpaceDN w:val="0"/>
        <w:adjustRightInd w:val="0"/>
        <w:contextualSpacing/>
        <w:jc w:val="both"/>
        <w:rPr>
          <w:rFonts w:ascii="Arial" w:hAnsi="Arial" w:cs="Arial"/>
          <w:b/>
          <w:bCs/>
          <w:sz w:val="20"/>
          <w:szCs w:val="20"/>
        </w:rPr>
      </w:pPr>
    </w:p>
    <w:p w14:paraId="1D02BDBE" w14:textId="77777777" w:rsidR="009A0939" w:rsidRPr="00F2799D" w:rsidRDefault="009A0939" w:rsidP="009A0939">
      <w:pPr>
        <w:autoSpaceDE w:val="0"/>
        <w:autoSpaceDN w:val="0"/>
        <w:adjustRightInd w:val="0"/>
        <w:contextualSpacing/>
        <w:jc w:val="both"/>
        <w:rPr>
          <w:rFonts w:ascii="Arial" w:hAnsi="Arial" w:cs="Arial"/>
          <w:sz w:val="20"/>
          <w:szCs w:val="20"/>
        </w:rPr>
      </w:pPr>
      <w:r w:rsidRPr="00F2799D">
        <w:rPr>
          <w:rFonts w:ascii="Arial" w:hAnsi="Arial" w:cs="Arial"/>
          <w:sz w:val="20"/>
          <w:szCs w:val="20"/>
        </w:rPr>
        <w:t>La Iniciativa de decreto fue presentada a la deliberación de la “LXI” Legislatura por el Diputado Mario Santana Carbajal,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14:paraId="0D35D74D" w14:textId="77777777" w:rsidR="009A0939" w:rsidRPr="00F2799D" w:rsidRDefault="009A0939" w:rsidP="009A0939">
      <w:pPr>
        <w:autoSpaceDE w:val="0"/>
        <w:autoSpaceDN w:val="0"/>
        <w:adjustRightInd w:val="0"/>
        <w:contextualSpacing/>
        <w:jc w:val="both"/>
        <w:rPr>
          <w:rFonts w:ascii="Arial" w:hAnsi="Arial" w:cs="Arial"/>
          <w:sz w:val="20"/>
          <w:szCs w:val="20"/>
        </w:rPr>
      </w:pPr>
    </w:p>
    <w:p w14:paraId="65915E11" w14:textId="77777777" w:rsidR="009A0939" w:rsidRPr="00F2799D" w:rsidRDefault="009A0939" w:rsidP="009A0939">
      <w:pPr>
        <w:pStyle w:val="Sinespaciado"/>
        <w:contextualSpacing/>
        <w:jc w:val="both"/>
        <w:rPr>
          <w:rFonts w:ascii="Arial" w:hAnsi="Arial" w:cs="Arial"/>
          <w:sz w:val="20"/>
          <w:szCs w:val="20"/>
        </w:rPr>
      </w:pPr>
      <w:r w:rsidRPr="00F2799D">
        <w:rPr>
          <w:rFonts w:ascii="Arial" w:hAnsi="Arial" w:cs="Arial"/>
          <w:sz w:val="20"/>
          <w:szCs w:val="20"/>
        </w:rPr>
        <w:t>En atención al estudio realizado quienes integramos las comisiones legislativas, advertimos que la iniciativa de decreto tiene como propósito fundamental reformar la fracción VI del artículo 219 de la Ley del Trabajo de los Servidores Públicos del Estado y Municipios para incluir, dentro de los medios de prueba en los procesos laborales de los servidores públicos, los documentos electrónicos y en general medios aportados por los descubrimientos de la ciencia y la tecnología.</w:t>
      </w:r>
    </w:p>
    <w:p w14:paraId="14D29BC1" w14:textId="77777777" w:rsidR="009A0939" w:rsidRPr="00F2799D" w:rsidRDefault="009A0939" w:rsidP="009A0939">
      <w:pPr>
        <w:contextualSpacing/>
        <w:jc w:val="both"/>
        <w:rPr>
          <w:rFonts w:ascii="Arial" w:hAnsi="Arial" w:cs="Arial"/>
          <w:b/>
          <w:sz w:val="20"/>
          <w:szCs w:val="20"/>
        </w:rPr>
      </w:pPr>
    </w:p>
    <w:p w14:paraId="6EADEBF7" w14:textId="77777777" w:rsidR="009A0939" w:rsidRDefault="009A0939" w:rsidP="009A0939">
      <w:pPr>
        <w:contextualSpacing/>
        <w:jc w:val="both"/>
        <w:rPr>
          <w:rFonts w:ascii="Arial" w:hAnsi="Arial" w:cs="Arial"/>
          <w:b/>
          <w:sz w:val="20"/>
          <w:szCs w:val="20"/>
        </w:rPr>
      </w:pPr>
      <w:r w:rsidRPr="00F2799D">
        <w:rPr>
          <w:rFonts w:ascii="Arial" w:hAnsi="Arial" w:cs="Arial"/>
          <w:b/>
          <w:sz w:val="20"/>
          <w:szCs w:val="20"/>
        </w:rPr>
        <w:t>CONSIDERACIONES</w:t>
      </w:r>
    </w:p>
    <w:p w14:paraId="21424D0E" w14:textId="77777777" w:rsidR="006169AF" w:rsidRPr="00F2799D" w:rsidRDefault="006169AF" w:rsidP="009A0939">
      <w:pPr>
        <w:contextualSpacing/>
        <w:jc w:val="both"/>
        <w:rPr>
          <w:rFonts w:ascii="Arial" w:hAnsi="Arial" w:cs="Arial"/>
          <w:b/>
          <w:sz w:val="20"/>
          <w:szCs w:val="20"/>
        </w:rPr>
      </w:pPr>
    </w:p>
    <w:p w14:paraId="0792E257"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t>Compete a la Legislatura conocer y resolver las iniciativas con proyecto de decreto, en términos de lo dispuesto en el artículo 61 fracción I de la Constitución Política del Estado Libre y Soberano de México, que la faculta para expedir leyes, decretos o acuerdos para el régimen interior del Estado, en todos los ramos de la administración del gobierno.</w:t>
      </w:r>
    </w:p>
    <w:p w14:paraId="2901C553" w14:textId="77777777" w:rsidR="009A0939" w:rsidRPr="00F2799D" w:rsidRDefault="009A0939" w:rsidP="009A0939">
      <w:pPr>
        <w:pStyle w:val="Textoindependiente2"/>
        <w:contextualSpacing/>
        <w:rPr>
          <w:rFonts w:ascii="Arial" w:eastAsia="Calibri" w:hAnsi="Arial" w:cs="Arial"/>
          <w:sz w:val="20"/>
          <w:lang w:val="es-MX" w:eastAsia="en-US"/>
        </w:rPr>
      </w:pPr>
    </w:p>
    <w:p w14:paraId="43FBD0F3"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t>Apreciamos que la iniciativa con proyecto de decreto, en congruencia con la tecnología que ha permeado en los trámites y procesos, busca mejorar y facilitar los procesos laborales para incorporar los recibos de pago con firma o sello electrónico dentro de los medios de prueba admisibles en los procesos laborales.</w:t>
      </w:r>
    </w:p>
    <w:p w14:paraId="2E8BE547" w14:textId="77777777" w:rsidR="009A0939" w:rsidRPr="00F2799D" w:rsidRDefault="009A0939" w:rsidP="009A0939">
      <w:pPr>
        <w:pStyle w:val="Textoindependiente2"/>
        <w:contextualSpacing/>
        <w:rPr>
          <w:rFonts w:ascii="Arial" w:eastAsia="Calibri" w:hAnsi="Arial" w:cs="Arial"/>
          <w:sz w:val="20"/>
          <w:lang w:val="es-MX" w:eastAsia="en-US"/>
        </w:rPr>
      </w:pPr>
    </w:p>
    <w:p w14:paraId="47E796F4"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t>Reconocemos que las pruebas son elementos fundamentales para descubrir la verdad y determinar la razón en las controversias de cualquier índole; son los medios idóneos que permiten a las partes respaldar su acción y defensa y por ello, revisten gran trascendencia en la administración de justicia, en el caso que nos ocupa, de la justicia laboral.</w:t>
      </w:r>
    </w:p>
    <w:p w14:paraId="1A96F765" w14:textId="77777777" w:rsidR="009A0939" w:rsidRPr="00F2799D" w:rsidRDefault="009A0939" w:rsidP="009A0939">
      <w:pPr>
        <w:pStyle w:val="Textoindependiente2"/>
        <w:contextualSpacing/>
        <w:rPr>
          <w:rFonts w:ascii="Arial" w:eastAsia="Calibri" w:hAnsi="Arial" w:cs="Arial"/>
          <w:sz w:val="20"/>
          <w:lang w:val="es-MX" w:eastAsia="en-US"/>
        </w:rPr>
      </w:pPr>
    </w:p>
    <w:p w14:paraId="2C9D8E9F"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t>Como se expresa en la iniciativa, en otras materias, como la fiscal, la versión digital, sin necesidad de sello y cédulas fiscales impresas, ha sustituido a la documentación impresa en forma tradicional, y ahora se utilizan cadenas alfanuméricas que contienen la información codificada de estos elementos, así como los llamados códigos QR, los cuales permiten ser escaneados, incluso con los teléfonos inteligentes, y al hacerlo nos remiten a un sitio en el que podemos consultar la información general de dicho recibo o factura.</w:t>
      </w:r>
    </w:p>
    <w:p w14:paraId="337534B1" w14:textId="77777777" w:rsidR="009A0939" w:rsidRPr="00F2799D" w:rsidRDefault="009A0939" w:rsidP="009A0939">
      <w:pPr>
        <w:pStyle w:val="Textoindependiente2"/>
        <w:contextualSpacing/>
        <w:rPr>
          <w:rFonts w:ascii="Arial" w:eastAsia="Calibri" w:hAnsi="Arial" w:cs="Arial"/>
          <w:sz w:val="20"/>
          <w:lang w:val="es-MX" w:eastAsia="en-US"/>
        </w:rPr>
      </w:pPr>
    </w:p>
    <w:p w14:paraId="3273365B"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t>Más aún, la época en que los documentos debían ser firmados de manera autógrafa va pasando a la historia, y se reconoce la plena validez de estos mecanismos de autenticación, prueba de ello es nuestra Ley de Gobierno Digital del Estado de México y Municipios, que permite el uso de estas firmas para diversos trámites, como acertadamente lo refiere la iniciativa.</w:t>
      </w:r>
    </w:p>
    <w:p w14:paraId="08F9028D" w14:textId="77777777" w:rsidR="009A0939" w:rsidRPr="00F2799D" w:rsidRDefault="009A0939" w:rsidP="009A0939">
      <w:pPr>
        <w:pStyle w:val="Textoindependiente2"/>
        <w:contextualSpacing/>
        <w:rPr>
          <w:rFonts w:ascii="Arial" w:eastAsia="Calibri" w:hAnsi="Arial" w:cs="Arial"/>
          <w:sz w:val="20"/>
          <w:lang w:val="es-MX" w:eastAsia="en-US"/>
        </w:rPr>
      </w:pPr>
    </w:p>
    <w:p w14:paraId="53E38542" w14:textId="77777777" w:rsidR="009A0939" w:rsidRPr="00F2799D" w:rsidRDefault="009A0939" w:rsidP="009A0939">
      <w:pPr>
        <w:pStyle w:val="Textoindependiente2"/>
        <w:contextualSpacing/>
        <w:rPr>
          <w:rFonts w:ascii="Arial" w:hAnsi="Arial" w:cs="Arial"/>
          <w:sz w:val="20"/>
        </w:rPr>
      </w:pPr>
      <w:r w:rsidRPr="00F2799D">
        <w:rPr>
          <w:rFonts w:ascii="Arial" w:eastAsia="Calibri" w:hAnsi="Arial" w:cs="Arial"/>
          <w:sz w:val="20"/>
          <w:lang w:val="es-MX" w:eastAsia="en-US"/>
        </w:rPr>
        <w:t>Es evidente que, la Ley del Trabajo</w:t>
      </w:r>
      <w:r w:rsidRPr="00F2799D">
        <w:rPr>
          <w:rFonts w:ascii="Arial" w:hAnsi="Arial" w:cs="Arial"/>
          <w:sz w:val="20"/>
        </w:rPr>
        <w:t xml:space="preserve"> de los Servidores Públicos del Estado y Municipios no hace referencia a estos instrumentos en su catálogo de pruebas admisibles en los procesos laborales, contenida en el Artículo 219 en específico la fracción VI enumera una serie de medios probatorios similares a los referidos en la Ley Federal del Trabajo y mencionadas previamente, motivo que origina la propuesta legislativa que nos ocupa.</w:t>
      </w:r>
    </w:p>
    <w:p w14:paraId="5A7C0AFE" w14:textId="77777777" w:rsidR="009A0939" w:rsidRPr="00F2799D" w:rsidRDefault="009A0939" w:rsidP="009A0939">
      <w:pPr>
        <w:pStyle w:val="Textoindependiente2"/>
        <w:contextualSpacing/>
        <w:rPr>
          <w:rFonts w:ascii="Arial" w:eastAsia="Calibri" w:hAnsi="Arial" w:cs="Arial"/>
          <w:sz w:val="20"/>
          <w:lang w:val="es-MX" w:eastAsia="en-US"/>
        </w:rPr>
      </w:pPr>
    </w:p>
    <w:p w14:paraId="63BEA031"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lastRenderedPageBreak/>
        <w:t>Así, destacamos que, la iniciativa con proyecto de decreto se inscribe dentro de las acciones encaminadas a actualizar y fortalecer la Ley del Trabajo del Estado de México, ordenamiento con vocación social que regula las relaciones de trabajo, comprendidas entre los poderes públicos del Estado y los Municipios y sus respectivos servidores públicos. Igualmente, las relaciones de trabajo entre los tribunales administrativos, los organismos descentralizados, fideicomisos de carácter estatal y municipal y los órganos autónomos que sus leyes de creación así lo determinen y sus servidores públicos.</w:t>
      </w:r>
    </w:p>
    <w:p w14:paraId="2314638D" w14:textId="77777777" w:rsidR="009A0939" w:rsidRPr="00F2799D" w:rsidRDefault="009A0939" w:rsidP="009A0939">
      <w:pPr>
        <w:pStyle w:val="Textoindependiente2"/>
        <w:contextualSpacing/>
        <w:rPr>
          <w:rFonts w:ascii="Arial" w:eastAsia="Calibri" w:hAnsi="Arial" w:cs="Arial"/>
          <w:sz w:val="20"/>
          <w:lang w:val="es-MX" w:eastAsia="en-US"/>
        </w:rPr>
      </w:pPr>
    </w:p>
    <w:p w14:paraId="603BD357"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t>En este sentido, es importante favorecer disposiciones jurídicas que sean consecuentes con esa vocación social y den protección a grupos en desventaja como son las y los trabajadores quienes merecen un mínimo de garantía en el desempeño de su labor.</w:t>
      </w:r>
    </w:p>
    <w:p w14:paraId="72279681" w14:textId="77777777" w:rsidR="009A0939" w:rsidRPr="00F2799D" w:rsidRDefault="009A0939" w:rsidP="009A0939">
      <w:pPr>
        <w:pStyle w:val="Textoindependiente2"/>
        <w:contextualSpacing/>
        <w:rPr>
          <w:rFonts w:ascii="Arial" w:eastAsia="Calibri" w:hAnsi="Arial" w:cs="Arial"/>
          <w:sz w:val="20"/>
          <w:lang w:val="es-MX" w:eastAsia="en-US"/>
        </w:rPr>
      </w:pPr>
    </w:p>
    <w:p w14:paraId="73C5D443" w14:textId="77777777" w:rsidR="009A0939" w:rsidRPr="00F2799D" w:rsidRDefault="009A0939" w:rsidP="009A0939">
      <w:pPr>
        <w:pStyle w:val="Textoindependiente2"/>
        <w:contextualSpacing/>
        <w:rPr>
          <w:rFonts w:ascii="Arial" w:eastAsia="Calibri" w:hAnsi="Arial" w:cs="Arial"/>
          <w:sz w:val="20"/>
          <w:lang w:val="es-MX" w:eastAsia="en-US"/>
        </w:rPr>
      </w:pPr>
      <w:r w:rsidRPr="00F2799D">
        <w:rPr>
          <w:rFonts w:ascii="Arial" w:eastAsia="Calibri" w:hAnsi="Arial" w:cs="Arial"/>
          <w:sz w:val="20"/>
          <w:lang w:val="es-MX" w:eastAsia="en-US"/>
        </w:rPr>
        <w:t>De manera particular coincidimos en la pertinencia de vigorizar las normas procesales y ponerlas en sintonía con la dinámica social y con los propios avances de la tecnología.</w:t>
      </w:r>
    </w:p>
    <w:p w14:paraId="076D02DB" w14:textId="77777777" w:rsidR="009A0939" w:rsidRPr="00F2799D" w:rsidRDefault="009A0939" w:rsidP="009A0939">
      <w:pPr>
        <w:pStyle w:val="Textoindependiente2"/>
        <w:contextualSpacing/>
        <w:rPr>
          <w:rFonts w:ascii="Arial" w:eastAsia="Calibri" w:hAnsi="Arial" w:cs="Arial"/>
          <w:sz w:val="20"/>
          <w:lang w:val="es-MX" w:eastAsia="en-US"/>
        </w:rPr>
      </w:pPr>
    </w:p>
    <w:p w14:paraId="7C13506A" w14:textId="77777777" w:rsidR="009A0939" w:rsidRPr="00F2799D" w:rsidRDefault="009A0939" w:rsidP="009A0939">
      <w:pPr>
        <w:pStyle w:val="Textoindependiente2"/>
        <w:contextualSpacing/>
        <w:rPr>
          <w:rFonts w:ascii="Arial" w:hAnsi="Arial" w:cs="Arial"/>
          <w:sz w:val="20"/>
        </w:rPr>
      </w:pPr>
      <w:r w:rsidRPr="00F2799D">
        <w:rPr>
          <w:rFonts w:ascii="Arial" w:eastAsia="Calibri" w:hAnsi="Arial" w:cs="Arial"/>
          <w:sz w:val="20"/>
          <w:lang w:val="es-MX" w:eastAsia="en-US"/>
        </w:rPr>
        <w:t>Por lo tanto, justificado</w:t>
      </w:r>
      <w:r w:rsidRPr="00F2799D">
        <w:rPr>
          <w:rFonts w:ascii="Arial" w:hAnsi="Arial" w:cs="Arial"/>
          <w:sz w:val="20"/>
        </w:rPr>
        <w:t xml:space="preserve"> el beneficio social de la iniciativa con proyecto de decreto y cumplimentados los requisitos legales de fondo y forma, nos permitimos concluir con los siguientes:</w:t>
      </w:r>
    </w:p>
    <w:p w14:paraId="0C00EFF1" w14:textId="77777777" w:rsidR="009A0939" w:rsidRPr="00F2799D" w:rsidRDefault="009A0939" w:rsidP="009A0939">
      <w:pPr>
        <w:autoSpaceDE w:val="0"/>
        <w:autoSpaceDN w:val="0"/>
        <w:adjustRightInd w:val="0"/>
        <w:contextualSpacing/>
        <w:jc w:val="center"/>
        <w:rPr>
          <w:rFonts w:ascii="Arial" w:hAnsi="Arial" w:cs="Arial"/>
          <w:b/>
          <w:sz w:val="20"/>
          <w:szCs w:val="20"/>
        </w:rPr>
      </w:pPr>
    </w:p>
    <w:p w14:paraId="1B01A6BA" w14:textId="77777777" w:rsidR="009A0939" w:rsidRDefault="009A0939" w:rsidP="009A0939">
      <w:pPr>
        <w:autoSpaceDE w:val="0"/>
        <w:autoSpaceDN w:val="0"/>
        <w:adjustRightInd w:val="0"/>
        <w:contextualSpacing/>
        <w:jc w:val="center"/>
        <w:rPr>
          <w:rFonts w:ascii="Arial" w:hAnsi="Arial" w:cs="Arial"/>
          <w:b/>
          <w:sz w:val="20"/>
          <w:szCs w:val="20"/>
        </w:rPr>
      </w:pPr>
      <w:r w:rsidRPr="00F2799D">
        <w:rPr>
          <w:rFonts w:ascii="Arial" w:hAnsi="Arial" w:cs="Arial"/>
          <w:b/>
          <w:sz w:val="20"/>
          <w:szCs w:val="20"/>
        </w:rPr>
        <w:t>RESOLUTIVOS</w:t>
      </w:r>
    </w:p>
    <w:p w14:paraId="2965ED90" w14:textId="77777777" w:rsidR="00053376" w:rsidRPr="00F2799D" w:rsidRDefault="00053376" w:rsidP="00053376">
      <w:pPr>
        <w:autoSpaceDE w:val="0"/>
        <w:autoSpaceDN w:val="0"/>
        <w:adjustRightInd w:val="0"/>
        <w:contextualSpacing/>
        <w:rPr>
          <w:rFonts w:ascii="Arial" w:hAnsi="Arial" w:cs="Arial"/>
          <w:b/>
          <w:sz w:val="20"/>
          <w:szCs w:val="20"/>
        </w:rPr>
      </w:pPr>
    </w:p>
    <w:p w14:paraId="4657656F" w14:textId="77777777" w:rsidR="009A0939" w:rsidRPr="00F2799D" w:rsidRDefault="009A0939" w:rsidP="009A0939">
      <w:pPr>
        <w:autoSpaceDE w:val="0"/>
        <w:autoSpaceDN w:val="0"/>
        <w:adjustRightInd w:val="0"/>
        <w:contextualSpacing/>
        <w:jc w:val="both"/>
        <w:rPr>
          <w:rFonts w:ascii="Arial" w:hAnsi="Arial" w:cs="Arial"/>
          <w:sz w:val="20"/>
          <w:szCs w:val="20"/>
        </w:rPr>
      </w:pPr>
      <w:r w:rsidRPr="00F2799D">
        <w:rPr>
          <w:rFonts w:ascii="Arial" w:hAnsi="Arial" w:cs="Arial"/>
          <w:b/>
          <w:sz w:val="20"/>
          <w:szCs w:val="20"/>
        </w:rPr>
        <w:t>PRIMERO. -</w:t>
      </w:r>
      <w:r w:rsidRPr="00F2799D">
        <w:rPr>
          <w:rFonts w:ascii="Arial" w:hAnsi="Arial" w:cs="Arial"/>
          <w:sz w:val="20"/>
          <w:szCs w:val="20"/>
        </w:rPr>
        <w:t xml:space="preserve"> Es de aprobarse la Iniciativa con Proyecto de Decreto por el que se reforma la Fracción VI del artículo 219 de la Ley del Trabajo de los Servidores Públicos del Estado y Municipios, conforme a lo expuesto en el presente Dictamen y el Proyecto de Decreto correspondiente.</w:t>
      </w:r>
    </w:p>
    <w:p w14:paraId="21DB2F0A" w14:textId="77777777" w:rsidR="009A0939" w:rsidRPr="00F2799D" w:rsidRDefault="009A0939" w:rsidP="009A0939">
      <w:pPr>
        <w:autoSpaceDE w:val="0"/>
        <w:autoSpaceDN w:val="0"/>
        <w:adjustRightInd w:val="0"/>
        <w:contextualSpacing/>
        <w:jc w:val="both"/>
        <w:rPr>
          <w:rFonts w:ascii="Arial" w:hAnsi="Arial" w:cs="Arial"/>
          <w:sz w:val="20"/>
          <w:szCs w:val="20"/>
        </w:rPr>
      </w:pPr>
    </w:p>
    <w:p w14:paraId="70A852B2" w14:textId="77777777" w:rsidR="009A0939" w:rsidRPr="00F2799D" w:rsidRDefault="009A0939" w:rsidP="009A0939">
      <w:pPr>
        <w:autoSpaceDE w:val="0"/>
        <w:autoSpaceDN w:val="0"/>
        <w:adjustRightInd w:val="0"/>
        <w:contextualSpacing/>
        <w:jc w:val="both"/>
        <w:rPr>
          <w:rFonts w:ascii="Arial" w:hAnsi="Arial" w:cs="Arial"/>
          <w:sz w:val="20"/>
          <w:szCs w:val="20"/>
        </w:rPr>
      </w:pPr>
      <w:r w:rsidRPr="00F2799D">
        <w:rPr>
          <w:rFonts w:ascii="Arial" w:hAnsi="Arial" w:cs="Arial"/>
          <w:b/>
          <w:sz w:val="20"/>
          <w:szCs w:val="20"/>
        </w:rPr>
        <w:t>SEGUNDO. -</w:t>
      </w:r>
      <w:r w:rsidRPr="00F2799D">
        <w:rPr>
          <w:rFonts w:ascii="Arial" w:hAnsi="Arial" w:cs="Arial"/>
          <w:sz w:val="20"/>
          <w:szCs w:val="20"/>
        </w:rPr>
        <w:t xml:space="preserve"> Previa discusión y en su caso, aprobación del pleno legislativo, expídase el Decreto que adjunto se acompaña.</w:t>
      </w:r>
    </w:p>
    <w:p w14:paraId="04795C1F" w14:textId="77777777" w:rsidR="009A0939" w:rsidRPr="00F2799D" w:rsidRDefault="009A0939" w:rsidP="009A0939">
      <w:pPr>
        <w:autoSpaceDE w:val="0"/>
        <w:autoSpaceDN w:val="0"/>
        <w:adjustRightInd w:val="0"/>
        <w:contextualSpacing/>
        <w:jc w:val="both"/>
        <w:rPr>
          <w:rFonts w:ascii="Arial" w:hAnsi="Arial" w:cs="Arial"/>
          <w:sz w:val="20"/>
          <w:szCs w:val="20"/>
        </w:rPr>
      </w:pPr>
    </w:p>
    <w:p w14:paraId="3ECFC2A4" w14:textId="77777777" w:rsidR="009A0939" w:rsidRPr="00F2799D" w:rsidRDefault="009A0939" w:rsidP="009A0939">
      <w:pPr>
        <w:autoSpaceDE w:val="0"/>
        <w:autoSpaceDN w:val="0"/>
        <w:adjustRightInd w:val="0"/>
        <w:contextualSpacing/>
        <w:jc w:val="both"/>
        <w:rPr>
          <w:rFonts w:ascii="Arial" w:hAnsi="Arial" w:cs="Arial"/>
          <w:sz w:val="20"/>
          <w:szCs w:val="20"/>
        </w:rPr>
      </w:pPr>
      <w:r w:rsidRPr="00F2799D">
        <w:rPr>
          <w:rFonts w:ascii="Arial" w:hAnsi="Arial" w:cs="Arial"/>
          <w:sz w:val="20"/>
          <w:szCs w:val="20"/>
        </w:rPr>
        <w:t>Dado en el Palacio del Poder Legislativo, en la ciudad de Toluca de Lerdo, capital del Estado de México, a los seis días del mes de julio de dos mil veintidós.</w:t>
      </w:r>
    </w:p>
    <w:p w14:paraId="436ADBF4" w14:textId="77777777" w:rsidR="009A0939" w:rsidRDefault="009A0939" w:rsidP="009A0939">
      <w:pPr>
        <w:contextualSpacing/>
        <w:jc w:val="center"/>
        <w:rPr>
          <w:rFonts w:ascii="Arial" w:hAnsi="Arial" w:cs="Arial"/>
          <w:b/>
          <w:bCs/>
          <w:iCs/>
          <w:sz w:val="20"/>
          <w:szCs w:val="20"/>
        </w:rPr>
      </w:pPr>
    </w:p>
    <w:p w14:paraId="7584F954" w14:textId="77777777" w:rsidR="00FF0F4B" w:rsidRPr="00F2799D" w:rsidRDefault="00FF0F4B" w:rsidP="009A0939">
      <w:pPr>
        <w:contextualSpacing/>
        <w:jc w:val="center"/>
        <w:rPr>
          <w:rFonts w:ascii="Arial" w:hAnsi="Arial" w:cs="Arial"/>
          <w:b/>
          <w:bCs/>
          <w:iCs/>
          <w:sz w:val="20"/>
          <w:szCs w:val="20"/>
        </w:rPr>
      </w:pPr>
    </w:p>
    <w:p w14:paraId="095DF59E"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COMISIÓN LEGISLATIVA DE </w:t>
      </w:r>
    </w:p>
    <w:p w14:paraId="74A469AA"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TRABAJO, PREVISIÓN Y SEGURIDAD SOCIAL</w:t>
      </w:r>
    </w:p>
    <w:p w14:paraId="62769298" w14:textId="77777777" w:rsidR="009A0939" w:rsidRDefault="009A0939" w:rsidP="009A0939">
      <w:pPr>
        <w:contextualSpacing/>
        <w:jc w:val="center"/>
        <w:rPr>
          <w:rFonts w:ascii="Arial" w:hAnsi="Arial" w:cs="Arial"/>
          <w:b/>
          <w:bCs/>
          <w:iCs/>
          <w:sz w:val="20"/>
          <w:szCs w:val="20"/>
        </w:rPr>
      </w:pPr>
    </w:p>
    <w:p w14:paraId="79E2CA86" w14:textId="77777777" w:rsidR="00FF0F4B" w:rsidRPr="00F2799D" w:rsidRDefault="00FF0F4B" w:rsidP="009A0939">
      <w:pPr>
        <w:contextualSpacing/>
        <w:jc w:val="center"/>
        <w:rPr>
          <w:rFonts w:ascii="Arial" w:hAnsi="Arial" w:cs="Arial"/>
          <w:b/>
          <w:bCs/>
          <w:iCs/>
          <w:sz w:val="20"/>
          <w:szCs w:val="20"/>
        </w:rPr>
      </w:pPr>
    </w:p>
    <w:p w14:paraId="0C8079CF"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PRESIDENTE</w:t>
      </w:r>
    </w:p>
    <w:p w14:paraId="37CDA8E1" w14:textId="77777777" w:rsidR="009A0939" w:rsidRPr="00F2799D" w:rsidRDefault="009A0939" w:rsidP="009A0939">
      <w:pPr>
        <w:contextualSpacing/>
        <w:jc w:val="center"/>
        <w:rPr>
          <w:rFonts w:ascii="Arial" w:hAnsi="Arial" w:cs="Arial"/>
          <w:b/>
          <w:bCs/>
          <w:iCs/>
          <w:sz w:val="20"/>
          <w:szCs w:val="20"/>
        </w:rPr>
      </w:pPr>
    </w:p>
    <w:p w14:paraId="67D49FCB"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DIP. JESÚS ISIDRO MORENO MERCADO</w:t>
      </w:r>
    </w:p>
    <w:p w14:paraId="630329B4" w14:textId="77777777" w:rsidR="009A0939" w:rsidRPr="00F2799D" w:rsidRDefault="009A0939" w:rsidP="009A0939">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52"/>
        <w:gridCol w:w="4913"/>
      </w:tblGrid>
      <w:tr w:rsidR="009A0939" w:rsidRPr="00F2799D" w14:paraId="78C4776A" w14:textId="77777777" w:rsidTr="00B70111">
        <w:tc>
          <w:tcPr>
            <w:tcW w:w="5152" w:type="dxa"/>
            <w:shd w:val="clear" w:color="auto" w:fill="auto"/>
          </w:tcPr>
          <w:p w14:paraId="0B63BB01"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SECRETARIO</w:t>
            </w:r>
          </w:p>
          <w:p w14:paraId="0C09DC53" w14:textId="77777777" w:rsidR="009A0939" w:rsidRPr="00F2799D" w:rsidRDefault="009A0939" w:rsidP="009A0939">
            <w:pPr>
              <w:contextualSpacing/>
              <w:jc w:val="center"/>
              <w:rPr>
                <w:rFonts w:ascii="Arial" w:hAnsi="Arial" w:cs="Arial"/>
                <w:b/>
                <w:bCs/>
                <w:iCs/>
                <w:sz w:val="20"/>
                <w:szCs w:val="20"/>
              </w:rPr>
            </w:pPr>
          </w:p>
          <w:p w14:paraId="71561026"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OMAR </w:t>
            </w:r>
          </w:p>
          <w:p w14:paraId="0DB68442"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ORTEGA ÁLVAREZ</w:t>
            </w:r>
          </w:p>
        </w:tc>
        <w:tc>
          <w:tcPr>
            <w:tcW w:w="4913" w:type="dxa"/>
            <w:shd w:val="clear" w:color="auto" w:fill="auto"/>
          </w:tcPr>
          <w:p w14:paraId="2DFC9498"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PROSECRETARIA</w:t>
            </w:r>
          </w:p>
          <w:p w14:paraId="4DDD6309" w14:textId="77777777" w:rsidR="009A0939" w:rsidRPr="00F2799D" w:rsidRDefault="009A0939" w:rsidP="009A0939">
            <w:pPr>
              <w:contextualSpacing/>
              <w:jc w:val="center"/>
              <w:rPr>
                <w:rFonts w:ascii="Arial" w:hAnsi="Arial" w:cs="Arial"/>
                <w:b/>
                <w:bCs/>
                <w:iCs/>
                <w:sz w:val="20"/>
                <w:szCs w:val="20"/>
              </w:rPr>
            </w:pPr>
          </w:p>
          <w:p w14:paraId="412D259D"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SILVIA </w:t>
            </w:r>
          </w:p>
          <w:p w14:paraId="7C08CD9A"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BARBERENA MALDONADO</w:t>
            </w:r>
          </w:p>
        </w:tc>
      </w:tr>
    </w:tbl>
    <w:p w14:paraId="2426220F" w14:textId="77777777" w:rsidR="009A0939" w:rsidRPr="00F2799D" w:rsidRDefault="009A0939" w:rsidP="009A0939">
      <w:pPr>
        <w:contextualSpacing/>
        <w:jc w:val="center"/>
        <w:rPr>
          <w:rFonts w:ascii="Arial" w:hAnsi="Arial" w:cs="Arial"/>
          <w:b/>
          <w:bCs/>
          <w:iCs/>
          <w:sz w:val="20"/>
          <w:szCs w:val="20"/>
        </w:rPr>
      </w:pPr>
    </w:p>
    <w:p w14:paraId="65F5595C"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MIEMBROS</w:t>
      </w:r>
    </w:p>
    <w:p w14:paraId="10721C4E" w14:textId="77777777" w:rsidR="009A0939" w:rsidRPr="00F2799D" w:rsidRDefault="009A0939" w:rsidP="009A0939">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55"/>
        <w:gridCol w:w="4910"/>
      </w:tblGrid>
      <w:tr w:rsidR="009A0939" w:rsidRPr="00F2799D" w14:paraId="43DA1FEA" w14:textId="77777777" w:rsidTr="00AC4981">
        <w:trPr>
          <w:trHeight w:val="874"/>
        </w:trPr>
        <w:tc>
          <w:tcPr>
            <w:tcW w:w="5155" w:type="dxa"/>
            <w:shd w:val="clear" w:color="auto" w:fill="auto"/>
          </w:tcPr>
          <w:p w14:paraId="04B495CF" w14:textId="77777777" w:rsidR="009A0939" w:rsidRPr="00F2799D" w:rsidRDefault="009A0939" w:rsidP="009A0939">
            <w:pPr>
              <w:contextualSpacing/>
              <w:jc w:val="center"/>
              <w:rPr>
                <w:rFonts w:ascii="Arial" w:hAnsi="Arial" w:cs="Arial"/>
                <w:b/>
                <w:bCs/>
                <w:iCs/>
                <w:sz w:val="20"/>
                <w:szCs w:val="20"/>
              </w:rPr>
            </w:pPr>
          </w:p>
          <w:p w14:paraId="1EE3E5E4"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ABRAHAM </w:t>
            </w:r>
          </w:p>
          <w:p w14:paraId="27F71E71"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SARONÉ CAMPOS</w:t>
            </w:r>
          </w:p>
        </w:tc>
        <w:tc>
          <w:tcPr>
            <w:tcW w:w="4910" w:type="dxa"/>
            <w:shd w:val="clear" w:color="auto" w:fill="auto"/>
          </w:tcPr>
          <w:p w14:paraId="4E579AE2" w14:textId="77777777" w:rsidR="009A0939" w:rsidRPr="00F2799D" w:rsidRDefault="009A0939" w:rsidP="009A0939">
            <w:pPr>
              <w:contextualSpacing/>
              <w:jc w:val="center"/>
              <w:rPr>
                <w:rFonts w:ascii="Arial" w:hAnsi="Arial" w:cs="Arial"/>
                <w:b/>
                <w:bCs/>
                <w:iCs/>
                <w:sz w:val="20"/>
                <w:szCs w:val="20"/>
              </w:rPr>
            </w:pPr>
          </w:p>
          <w:p w14:paraId="11DDB508"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DANIEL ANDRÉS </w:t>
            </w:r>
          </w:p>
          <w:p w14:paraId="0176C116"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SIBAJA GONZÁLEZ</w:t>
            </w:r>
          </w:p>
        </w:tc>
      </w:tr>
      <w:tr w:rsidR="009A0939" w:rsidRPr="00F2799D" w14:paraId="6F8F7A44" w14:textId="77777777" w:rsidTr="00AC4981">
        <w:trPr>
          <w:trHeight w:val="858"/>
        </w:trPr>
        <w:tc>
          <w:tcPr>
            <w:tcW w:w="5155" w:type="dxa"/>
            <w:shd w:val="clear" w:color="auto" w:fill="auto"/>
          </w:tcPr>
          <w:p w14:paraId="22073352" w14:textId="77777777" w:rsidR="009A0939" w:rsidRPr="00F2799D" w:rsidRDefault="009A0939" w:rsidP="009A0939">
            <w:pPr>
              <w:contextualSpacing/>
              <w:jc w:val="center"/>
              <w:rPr>
                <w:rFonts w:ascii="Arial" w:hAnsi="Arial" w:cs="Arial"/>
                <w:b/>
                <w:bCs/>
                <w:iCs/>
                <w:sz w:val="20"/>
                <w:szCs w:val="20"/>
              </w:rPr>
            </w:pPr>
          </w:p>
          <w:p w14:paraId="09489188"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MARIO ARIEL </w:t>
            </w:r>
          </w:p>
          <w:p w14:paraId="4003BF7C"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JUÁREZ RODRÍGUEZ</w:t>
            </w:r>
          </w:p>
        </w:tc>
        <w:tc>
          <w:tcPr>
            <w:tcW w:w="4910" w:type="dxa"/>
            <w:shd w:val="clear" w:color="auto" w:fill="auto"/>
          </w:tcPr>
          <w:p w14:paraId="6AD5D0E9" w14:textId="77777777" w:rsidR="009A0939" w:rsidRPr="00F2799D" w:rsidRDefault="009A0939" w:rsidP="009A0939">
            <w:pPr>
              <w:contextualSpacing/>
              <w:jc w:val="center"/>
              <w:rPr>
                <w:rFonts w:ascii="Arial" w:hAnsi="Arial" w:cs="Arial"/>
                <w:b/>
                <w:bCs/>
                <w:iCs/>
                <w:sz w:val="20"/>
                <w:szCs w:val="20"/>
              </w:rPr>
            </w:pPr>
          </w:p>
          <w:p w14:paraId="27BC64D2"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FAUSTINO </w:t>
            </w:r>
          </w:p>
          <w:p w14:paraId="01748E9B"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DE LA CRUZ PÉREZ</w:t>
            </w:r>
          </w:p>
        </w:tc>
      </w:tr>
      <w:tr w:rsidR="009A0939" w:rsidRPr="00F2799D" w14:paraId="02F1E4BC" w14:textId="77777777" w:rsidTr="00AC4981">
        <w:trPr>
          <w:trHeight w:val="857"/>
        </w:trPr>
        <w:tc>
          <w:tcPr>
            <w:tcW w:w="5155" w:type="dxa"/>
            <w:shd w:val="clear" w:color="auto" w:fill="auto"/>
          </w:tcPr>
          <w:p w14:paraId="6E52781D" w14:textId="77777777" w:rsidR="009A0939" w:rsidRPr="00F2799D" w:rsidRDefault="009A0939" w:rsidP="009A0939">
            <w:pPr>
              <w:contextualSpacing/>
              <w:jc w:val="center"/>
              <w:rPr>
                <w:rFonts w:ascii="Arial" w:hAnsi="Arial" w:cs="Arial"/>
                <w:b/>
                <w:bCs/>
                <w:iCs/>
                <w:sz w:val="20"/>
                <w:szCs w:val="20"/>
              </w:rPr>
            </w:pPr>
          </w:p>
          <w:p w14:paraId="6CD6EE30"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LILIA </w:t>
            </w:r>
          </w:p>
          <w:p w14:paraId="0C7C98CF"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URBINA SALAZAR</w:t>
            </w:r>
          </w:p>
        </w:tc>
        <w:tc>
          <w:tcPr>
            <w:tcW w:w="4910" w:type="dxa"/>
            <w:shd w:val="clear" w:color="auto" w:fill="auto"/>
          </w:tcPr>
          <w:p w14:paraId="22FEE9EF" w14:textId="77777777" w:rsidR="009A0939" w:rsidRPr="00F2799D" w:rsidRDefault="009A0939" w:rsidP="009A0939">
            <w:pPr>
              <w:contextualSpacing/>
              <w:jc w:val="center"/>
              <w:rPr>
                <w:rFonts w:ascii="Arial" w:hAnsi="Arial" w:cs="Arial"/>
                <w:b/>
                <w:bCs/>
                <w:iCs/>
                <w:sz w:val="20"/>
                <w:szCs w:val="20"/>
              </w:rPr>
            </w:pPr>
          </w:p>
          <w:p w14:paraId="28613A29"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EVELYN </w:t>
            </w:r>
          </w:p>
          <w:p w14:paraId="3501038C"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OSORNIO JIMÉNEZ</w:t>
            </w:r>
          </w:p>
        </w:tc>
      </w:tr>
      <w:tr w:rsidR="009A0939" w:rsidRPr="00F2799D" w14:paraId="72353485" w14:textId="77777777" w:rsidTr="00AC4981">
        <w:trPr>
          <w:trHeight w:val="685"/>
        </w:trPr>
        <w:tc>
          <w:tcPr>
            <w:tcW w:w="5155" w:type="dxa"/>
            <w:shd w:val="clear" w:color="auto" w:fill="auto"/>
          </w:tcPr>
          <w:p w14:paraId="14E0AFBB" w14:textId="77777777" w:rsidR="009A0939" w:rsidRPr="00F2799D" w:rsidRDefault="009A0939" w:rsidP="009A0939">
            <w:pPr>
              <w:contextualSpacing/>
              <w:jc w:val="center"/>
              <w:rPr>
                <w:rFonts w:ascii="Arial" w:hAnsi="Arial" w:cs="Arial"/>
                <w:b/>
                <w:bCs/>
                <w:iCs/>
                <w:sz w:val="20"/>
                <w:szCs w:val="20"/>
              </w:rPr>
            </w:pPr>
          </w:p>
          <w:p w14:paraId="0AC24B97"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GERARDO </w:t>
            </w:r>
          </w:p>
          <w:p w14:paraId="5ADAA23E"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LAMAS POMBO</w:t>
            </w:r>
          </w:p>
        </w:tc>
        <w:tc>
          <w:tcPr>
            <w:tcW w:w="4910" w:type="dxa"/>
            <w:shd w:val="clear" w:color="auto" w:fill="auto"/>
          </w:tcPr>
          <w:p w14:paraId="108EFBD1" w14:textId="77777777" w:rsidR="009A0939" w:rsidRPr="00F2799D" w:rsidRDefault="009A0939" w:rsidP="009A0939">
            <w:pPr>
              <w:contextualSpacing/>
              <w:jc w:val="center"/>
              <w:rPr>
                <w:rFonts w:ascii="Arial" w:hAnsi="Arial" w:cs="Arial"/>
                <w:b/>
                <w:bCs/>
                <w:iCs/>
                <w:sz w:val="20"/>
                <w:szCs w:val="20"/>
              </w:rPr>
            </w:pPr>
          </w:p>
          <w:p w14:paraId="585F4BDA"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FRANCISCO </w:t>
            </w:r>
          </w:p>
          <w:p w14:paraId="5AEDDC9C"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BRIAN ROJAS CANO</w:t>
            </w:r>
          </w:p>
        </w:tc>
      </w:tr>
    </w:tbl>
    <w:p w14:paraId="7E2CC913"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lastRenderedPageBreak/>
        <w:t xml:space="preserve">COMISIÓN LEGISLATIVA DE </w:t>
      </w:r>
    </w:p>
    <w:p w14:paraId="172ADA5C"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PROCURACIÓN Y ADMINISTRACIÓN DE JUSTICIA</w:t>
      </w:r>
    </w:p>
    <w:p w14:paraId="6207CA05" w14:textId="77777777" w:rsidR="009A0939" w:rsidRDefault="009A0939" w:rsidP="009A0939">
      <w:pPr>
        <w:contextualSpacing/>
        <w:jc w:val="center"/>
        <w:rPr>
          <w:rFonts w:ascii="Arial" w:hAnsi="Arial" w:cs="Arial"/>
          <w:b/>
          <w:bCs/>
          <w:iCs/>
          <w:sz w:val="20"/>
          <w:szCs w:val="20"/>
        </w:rPr>
      </w:pPr>
    </w:p>
    <w:p w14:paraId="5FDE1069"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PRESIDENTE</w:t>
      </w:r>
    </w:p>
    <w:p w14:paraId="652869E1"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DIP. GERARDO ULLOA PÉREZ</w:t>
      </w:r>
    </w:p>
    <w:p w14:paraId="5A72BF7E" w14:textId="77777777" w:rsidR="009A0939" w:rsidRPr="00F2799D" w:rsidRDefault="009A0939" w:rsidP="009A0939">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51"/>
        <w:gridCol w:w="4914"/>
      </w:tblGrid>
      <w:tr w:rsidR="009A0939" w:rsidRPr="00F2799D" w14:paraId="5B116784" w14:textId="77777777" w:rsidTr="00B70111">
        <w:trPr>
          <w:trHeight w:val="976"/>
        </w:trPr>
        <w:tc>
          <w:tcPr>
            <w:tcW w:w="5211" w:type="dxa"/>
            <w:shd w:val="clear" w:color="auto" w:fill="auto"/>
          </w:tcPr>
          <w:p w14:paraId="7F292E0B"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SECRETARIO</w:t>
            </w:r>
          </w:p>
          <w:p w14:paraId="69D86410" w14:textId="77777777" w:rsidR="009A0939" w:rsidRPr="00F2799D" w:rsidRDefault="009A0939" w:rsidP="009A0939">
            <w:pPr>
              <w:contextualSpacing/>
              <w:jc w:val="center"/>
              <w:rPr>
                <w:rFonts w:ascii="Arial" w:hAnsi="Arial" w:cs="Arial"/>
                <w:b/>
                <w:bCs/>
                <w:iCs/>
                <w:sz w:val="20"/>
                <w:szCs w:val="20"/>
              </w:rPr>
            </w:pPr>
          </w:p>
          <w:p w14:paraId="2D83B49F"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ALFREDO </w:t>
            </w:r>
          </w:p>
          <w:p w14:paraId="30B50670"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QUIROZ FUENTES</w:t>
            </w:r>
          </w:p>
        </w:tc>
        <w:tc>
          <w:tcPr>
            <w:tcW w:w="4962" w:type="dxa"/>
            <w:shd w:val="clear" w:color="auto" w:fill="auto"/>
          </w:tcPr>
          <w:p w14:paraId="2BC4C5E3"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PROSECRETARIO</w:t>
            </w:r>
          </w:p>
          <w:p w14:paraId="36E86F14" w14:textId="77777777" w:rsidR="009A0939" w:rsidRPr="00F2799D" w:rsidRDefault="009A0939" w:rsidP="009A0939">
            <w:pPr>
              <w:contextualSpacing/>
              <w:jc w:val="center"/>
              <w:rPr>
                <w:rFonts w:ascii="Arial" w:hAnsi="Arial" w:cs="Arial"/>
                <w:b/>
                <w:bCs/>
                <w:iCs/>
                <w:sz w:val="20"/>
                <w:szCs w:val="20"/>
              </w:rPr>
            </w:pPr>
          </w:p>
          <w:p w14:paraId="0DFA3566"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ALONSO ADRIÁN </w:t>
            </w:r>
          </w:p>
          <w:p w14:paraId="52DF4971"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JUÁREZ JIMÉNEZ</w:t>
            </w:r>
          </w:p>
        </w:tc>
      </w:tr>
    </w:tbl>
    <w:p w14:paraId="45BD0945" w14:textId="77777777" w:rsidR="009A0939" w:rsidRPr="00F2799D" w:rsidRDefault="009A0939" w:rsidP="009A0939">
      <w:pPr>
        <w:contextualSpacing/>
        <w:jc w:val="center"/>
        <w:rPr>
          <w:rFonts w:ascii="Arial" w:hAnsi="Arial" w:cs="Arial"/>
          <w:b/>
          <w:bCs/>
          <w:iCs/>
          <w:sz w:val="20"/>
          <w:szCs w:val="20"/>
        </w:rPr>
      </w:pPr>
    </w:p>
    <w:p w14:paraId="00197F80"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MIEMBROS</w:t>
      </w:r>
    </w:p>
    <w:p w14:paraId="6D3D0666" w14:textId="77777777" w:rsidR="009A0939" w:rsidRPr="00F2799D" w:rsidRDefault="009A0939" w:rsidP="009A0939">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03"/>
        <w:gridCol w:w="4928"/>
      </w:tblGrid>
      <w:tr w:rsidR="009A0939" w:rsidRPr="00F2799D" w14:paraId="055705BE" w14:textId="77777777" w:rsidTr="00053376">
        <w:trPr>
          <w:trHeight w:val="823"/>
        </w:trPr>
        <w:tc>
          <w:tcPr>
            <w:tcW w:w="5103" w:type="dxa"/>
            <w:shd w:val="clear" w:color="auto" w:fill="auto"/>
          </w:tcPr>
          <w:p w14:paraId="592B5A09" w14:textId="77777777" w:rsidR="009A0939" w:rsidRPr="00F2799D" w:rsidRDefault="009A0939" w:rsidP="009A0939">
            <w:pPr>
              <w:contextualSpacing/>
              <w:jc w:val="center"/>
              <w:rPr>
                <w:rFonts w:ascii="Arial" w:hAnsi="Arial" w:cs="Arial"/>
                <w:b/>
                <w:bCs/>
                <w:iCs/>
                <w:sz w:val="20"/>
                <w:szCs w:val="20"/>
              </w:rPr>
            </w:pPr>
          </w:p>
          <w:p w14:paraId="6F29F0CB"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KARINA </w:t>
            </w:r>
          </w:p>
          <w:p w14:paraId="3707A0AB"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LABASTIDA SOTELO</w:t>
            </w:r>
          </w:p>
        </w:tc>
        <w:tc>
          <w:tcPr>
            <w:tcW w:w="4928" w:type="dxa"/>
            <w:shd w:val="clear" w:color="auto" w:fill="auto"/>
          </w:tcPr>
          <w:p w14:paraId="3AABA2F4" w14:textId="77777777" w:rsidR="009A0939" w:rsidRPr="00F2799D" w:rsidRDefault="009A0939" w:rsidP="009A0939">
            <w:pPr>
              <w:contextualSpacing/>
              <w:jc w:val="center"/>
              <w:rPr>
                <w:rFonts w:ascii="Arial" w:hAnsi="Arial" w:cs="Arial"/>
                <w:b/>
                <w:bCs/>
                <w:iCs/>
                <w:sz w:val="20"/>
                <w:szCs w:val="20"/>
              </w:rPr>
            </w:pPr>
          </w:p>
          <w:p w14:paraId="65973485"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MARIO ARIEL </w:t>
            </w:r>
          </w:p>
          <w:p w14:paraId="74C6AFE6"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JUÁREZ RODRÍGUEZ</w:t>
            </w:r>
          </w:p>
        </w:tc>
      </w:tr>
      <w:tr w:rsidR="009A0939" w:rsidRPr="00F2799D" w14:paraId="018D5A37" w14:textId="77777777" w:rsidTr="00053376">
        <w:trPr>
          <w:trHeight w:val="848"/>
        </w:trPr>
        <w:tc>
          <w:tcPr>
            <w:tcW w:w="5103" w:type="dxa"/>
            <w:shd w:val="clear" w:color="auto" w:fill="auto"/>
          </w:tcPr>
          <w:p w14:paraId="7683EECF" w14:textId="77777777" w:rsidR="009A0939" w:rsidRDefault="009A0939" w:rsidP="009A0939">
            <w:pPr>
              <w:contextualSpacing/>
              <w:jc w:val="center"/>
              <w:rPr>
                <w:rFonts w:ascii="Arial" w:hAnsi="Arial" w:cs="Arial"/>
                <w:b/>
                <w:bCs/>
                <w:iCs/>
                <w:sz w:val="20"/>
                <w:szCs w:val="20"/>
              </w:rPr>
            </w:pPr>
          </w:p>
          <w:p w14:paraId="3E6D8285"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FAUSTINO </w:t>
            </w:r>
          </w:p>
          <w:p w14:paraId="0A3503F5"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DE LA CRUZ PÉREZ</w:t>
            </w:r>
          </w:p>
        </w:tc>
        <w:tc>
          <w:tcPr>
            <w:tcW w:w="4928" w:type="dxa"/>
            <w:shd w:val="clear" w:color="auto" w:fill="auto"/>
          </w:tcPr>
          <w:p w14:paraId="2EE5871A" w14:textId="77777777" w:rsidR="009A0939" w:rsidRDefault="009A0939" w:rsidP="009A0939">
            <w:pPr>
              <w:contextualSpacing/>
              <w:jc w:val="center"/>
              <w:rPr>
                <w:rFonts w:ascii="Arial" w:hAnsi="Arial" w:cs="Arial"/>
                <w:b/>
                <w:bCs/>
                <w:iCs/>
                <w:sz w:val="20"/>
                <w:szCs w:val="20"/>
              </w:rPr>
            </w:pPr>
          </w:p>
          <w:p w14:paraId="367CB3A8"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JESÚS GERARDO </w:t>
            </w:r>
          </w:p>
          <w:p w14:paraId="69050B3F"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IZQUIERDO ROJAS</w:t>
            </w:r>
          </w:p>
        </w:tc>
      </w:tr>
      <w:tr w:rsidR="009A0939" w:rsidRPr="00F2799D" w14:paraId="748E15A7" w14:textId="77777777" w:rsidTr="00053376">
        <w:trPr>
          <w:trHeight w:val="861"/>
        </w:trPr>
        <w:tc>
          <w:tcPr>
            <w:tcW w:w="5103" w:type="dxa"/>
            <w:shd w:val="clear" w:color="auto" w:fill="auto"/>
          </w:tcPr>
          <w:p w14:paraId="26CA99CB" w14:textId="77777777" w:rsidR="009A0939" w:rsidRPr="00F2799D" w:rsidRDefault="009A0939" w:rsidP="009A0939">
            <w:pPr>
              <w:contextualSpacing/>
              <w:jc w:val="center"/>
              <w:rPr>
                <w:rFonts w:ascii="Arial" w:hAnsi="Arial" w:cs="Arial"/>
                <w:b/>
                <w:bCs/>
                <w:iCs/>
                <w:sz w:val="20"/>
                <w:szCs w:val="20"/>
              </w:rPr>
            </w:pPr>
          </w:p>
          <w:p w14:paraId="457AC1DC"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PAOLA </w:t>
            </w:r>
          </w:p>
          <w:p w14:paraId="116BF459"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JIMÉNEZ HERNÁNDEZ</w:t>
            </w:r>
          </w:p>
        </w:tc>
        <w:tc>
          <w:tcPr>
            <w:tcW w:w="4928" w:type="dxa"/>
            <w:shd w:val="clear" w:color="auto" w:fill="auto"/>
          </w:tcPr>
          <w:p w14:paraId="7589A6D6" w14:textId="77777777" w:rsidR="009A0939" w:rsidRPr="00F2799D" w:rsidRDefault="009A0939" w:rsidP="009A0939">
            <w:pPr>
              <w:contextualSpacing/>
              <w:jc w:val="center"/>
              <w:rPr>
                <w:rFonts w:ascii="Arial" w:hAnsi="Arial" w:cs="Arial"/>
                <w:b/>
                <w:bCs/>
                <w:iCs/>
                <w:sz w:val="20"/>
                <w:szCs w:val="20"/>
              </w:rPr>
            </w:pPr>
          </w:p>
          <w:p w14:paraId="3CD25BE6"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GERARDO </w:t>
            </w:r>
          </w:p>
          <w:p w14:paraId="6D1C5FA4"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LAMAS POMBO</w:t>
            </w:r>
          </w:p>
        </w:tc>
      </w:tr>
      <w:tr w:rsidR="009A0939" w:rsidRPr="00F2799D" w14:paraId="111AE4E0" w14:textId="77777777" w:rsidTr="00053376">
        <w:trPr>
          <w:trHeight w:val="844"/>
        </w:trPr>
        <w:tc>
          <w:tcPr>
            <w:tcW w:w="5103" w:type="dxa"/>
            <w:shd w:val="clear" w:color="auto" w:fill="auto"/>
          </w:tcPr>
          <w:p w14:paraId="09E1AA46" w14:textId="77777777" w:rsidR="009A0939" w:rsidRPr="00F2799D" w:rsidRDefault="009A0939" w:rsidP="009A0939">
            <w:pPr>
              <w:contextualSpacing/>
              <w:jc w:val="center"/>
              <w:rPr>
                <w:rFonts w:ascii="Arial" w:hAnsi="Arial" w:cs="Arial"/>
                <w:b/>
                <w:bCs/>
                <w:iCs/>
                <w:sz w:val="20"/>
                <w:szCs w:val="20"/>
              </w:rPr>
            </w:pPr>
          </w:p>
          <w:p w14:paraId="314DE39F"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SERGIO </w:t>
            </w:r>
          </w:p>
          <w:p w14:paraId="14221A57"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GARCÍA SOSA</w:t>
            </w:r>
          </w:p>
        </w:tc>
        <w:tc>
          <w:tcPr>
            <w:tcW w:w="4928" w:type="dxa"/>
            <w:shd w:val="clear" w:color="auto" w:fill="auto"/>
          </w:tcPr>
          <w:p w14:paraId="7B592B55" w14:textId="77777777" w:rsidR="009A0939" w:rsidRPr="00F2799D" w:rsidRDefault="009A0939" w:rsidP="009A0939">
            <w:pPr>
              <w:contextualSpacing/>
              <w:jc w:val="center"/>
              <w:rPr>
                <w:rFonts w:ascii="Arial" w:hAnsi="Arial" w:cs="Arial"/>
                <w:b/>
                <w:bCs/>
                <w:iCs/>
                <w:sz w:val="20"/>
                <w:szCs w:val="20"/>
              </w:rPr>
            </w:pPr>
          </w:p>
          <w:p w14:paraId="26E050C5"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OMAR </w:t>
            </w:r>
          </w:p>
          <w:p w14:paraId="068756D5"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ORTEGA ÁLVAREZ</w:t>
            </w:r>
          </w:p>
        </w:tc>
      </w:tr>
      <w:tr w:rsidR="009A0939" w:rsidRPr="00F2799D" w14:paraId="6B592724" w14:textId="77777777" w:rsidTr="00053376">
        <w:trPr>
          <w:trHeight w:val="857"/>
        </w:trPr>
        <w:tc>
          <w:tcPr>
            <w:tcW w:w="5103" w:type="dxa"/>
            <w:shd w:val="clear" w:color="auto" w:fill="auto"/>
          </w:tcPr>
          <w:p w14:paraId="4FCB2164" w14:textId="77777777" w:rsidR="009A0939" w:rsidRPr="00F2799D" w:rsidRDefault="009A0939" w:rsidP="009A0939">
            <w:pPr>
              <w:contextualSpacing/>
              <w:jc w:val="center"/>
              <w:rPr>
                <w:rFonts w:ascii="Arial" w:hAnsi="Arial" w:cs="Arial"/>
                <w:b/>
                <w:bCs/>
                <w:iCs/>
                <w:sz w:val="20"/>
                <w:szCs w:val="20"/>
              </w:rPr>
            </w:pPr>
          </w:p>
          <w:p w14:paraId="3ECCE620"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MARÍA LUISA </w:t>
            </w:r>
          </w:p>
          <w:p w14:paraId="55A52993"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MENDOZA MONDRAGÓN</w:t>
            </w:r>
          </w:p>
        </w:tc>
        <w:tc>
          <w:tcPr>
            <w:tcW w:w="4928" w:type="dxa"/>
            <w:shd w:val="clear" w:color="auto" w:fill="auto"/>
          </w:tcPr>
          <w:p w14:paraId="3C38BEF9" w14:textId="77777777" w:rsidR="009A0939" w:rsidRPr="00F2799D" w:rsidRDefault="009A0939" w:rsidP="009A0939">
            <w:pPr>
              <w:contextualSpacing/>
              <w:jc w:val="center"/>
              <w:rPr>
                <w:rFonts w:ascii="Arial" w:hAnsi="Arial" w:cs="Arial"/>
                <w:b/>
                <w:bCs/>
                <w:iCs/>
                <w:sz w:val="20"/>
                <w:szCs w:val="20"/>
              </w:rPr>
            </w:pPr>
          </w:p>
          <w:p w14:paraId="680336BD"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JUANA </w:t>
            </w:r>
          </w:p>
          <w:p w14:paraId="5E57DA28"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BONILLA JAIME</w:t>
            </w:r>
          </w:p>
        </w:tc>
      </w:tr>
    </w:tbl>
    <w:p w14:paraId="563F7E85" w14:textId="77777777" w:rsidR="009A0939" w:rsidRPr="00F2799D" w:rsidRDefault="009A0939" w:rsidP="009A0939">
      <w:pPr>
        <w:contextualSpacing/>
        <w:jc w:val="center"/>
        <w:rPr>
          <w:rFonts w:ascii="Arial" w:hAnsi="Arial" w:cs="Arial"/>
          <w:b/>
          <w:bCs/>
          <w:iCs/>
          <w:sz w:val="20"/>
          <w:szCs w:val="20"/>
        </w:rPr>
      </w:pPr>
    </w:p>
    <w:p w14:paraId="5CE5AAA0" w14:textId="77777777" w:rsidR="009A0939" w:rsidRPr="00F2799D" w:rsidRDefault="009A0939" w:rsidP="009A0939">
      <w:pPr>
        <w:contextualSpacing/>
        <w:jc w:val="center"/>
        <w:rPr>
          <w:rFonts w:ascii="Arial" w:hAnsi="Arial" w:cs="Arial"/>
          <w:b/>
          <w:bCs/>
          <w:iCs/>
          <w:sz w:val="20"/>
          <w:szCs w:val="20"/>
        </w:rPr>
      </w:pPr>
      <w:r w:rsidRPr="00F2799D">
        <w:rPr>
          <w:rFonts w:ascii="Arial" w:hAnsi="Arial" w:cs="Arial"/>
          <w:b/>
          <w:bCs/>
          <w:iCs/>
          <w:sz w:val="20"/>
          <w:szCs w:val="20"/>
        </w:rPr>
        <w:t xml:space="preserve">DIP. RIGOBERTO </w:t>
      </w:r>
      <w:r w:rsidRPr="00F2799D">
        <w:rPr>
          <w:rFonts w:ascii="Arial" w:hAnsi="Arial" w:cs="Arial"/>
          <w:b/>
          <w:bCs/>
          <w:iCs/>
          <w:sz w:val="20"/>
          <w:szCs w:val="20"/>
        </w:rPr>
        <w:br/>
        <w:t>VARGAS CERVANTES</w:t>
      </w:r>
    </w:p>
    <w:p w14:paraId="71CFB50E" w14:textId="77777777" w:rsidR="00DC2157" w:rsidRPr="00F2799D" w:rsidRDefault="00DC2157" w:rsidP="009A0939">
      <w:pPr>
        <w:contextualSpacing/>
        <w:jc w:val="both"/>
        <w:rPr>
          <w:rFonts w:ascii="Arial" w:hAnsi="Arial" w:cs="Arial"/>
          <w:b/>
          <w:bCs/>
          <w:sz w:val="20"/>
          <w:szCs w:val="20"/>
        </w:rPr>
      </w:pPr>
    </w:p>
    <w:p w14:paraId="4861E0BB" w14:textId="77777777" w:rsidR="009A0939" w:rsidRPr="00F2799D" w:rsidRDefault="009A0939" w:rsidP="009A0939">
      <w:pPr>
        <w:rPr>
          <w:rFonts w:ascii="Arial" w:hAnsi="Arial" w:cs="Arial"/>
          <w:b/>
          <w:bCs/>
          <w:sz w:val="20"/>
          <w:szCs w:val="20"/>
        </w:rPr>
      </w:pPr>
      <w:r w:rsidRPr="00F2799D">
        <w:rPr>
          <w:rFonts w:ascii="Arial" w:hAnsi="Arial" w:cs="Arial"/>
          <w:b/>
          <w:bCs/>
          <w:sz w:val="20"/>
          <w:szCs w:val="20"/>
        </w:rPr>
        <w:t>DECRETO NÚMERO</w:t>
      </w:r>
    </w:p>
    <w:p w14:paraId="6DF74F81" w14:textId="77777777" w:rsidR="009A0939" w:rsidRPr="00F2799D" w:rsidRDefault="009A0939" w:rsidP="009A0939">
      <w:pPr>
        <w:rPr>
          <w:rFonts w:ascii="Arial" w:hAnsi="Arial" w:cs="Arial"/>
          <w:b/>
          <w:bCs/>
          <w:sz w:val="20"/>
          <w:szCs w:val="20"/>
        </w:rPr>
      </w:pPr>
      <w:r w:rsidRPr="00F2799D">
        <w:rPr>
          <w:rFonts w:ascii="Arial" w:hAnsi="Arial" w:cs="Arial"/>
          <w:b/>
          <w:bCs/>
          <w:sz w:val="20"/>
          <w:szCs w:val="20"/>
        </w:rPr>
        <w:t xml:space="preserve">LA H. “LXI” LEGISLATURA DEL </w:t>
      </w:r>
    </w:p>
    <w:p w14:paraId="43B20571" w14:textId="77777777" w:rsidR="009A0939" w:rsidRPr="00F2799D" w:rsidRDefault="009A0939" w:rsidP="009A0939">
      <w:pPr>
        <w:rPr>
          <w:rFonts w:ascii="Arial" w:hAnsi="Arial" w:cs="Arial"/>
          <w:b/>
          <w:bCs/>
          <w:sz w:val="20"/>
          <w:szCs w:val="20"/>
        </w:rPr>
      </w:pPr>
      <w:r w:rsidRPr="00F2799D">
        <w:rPr>
          <w:rFonts w:ascii="Arial" w:hAnsi="Arial" w:cs="Arial"/>
          <w:b/>
          <w:bCs/>
          <w:sz w:val="20"/>
          <w:szCs w:val="20"/>
        </w:rPr>
        <w:t xml:space="preserve">ESTADO DE MÉXICO </w:t>
      </w:r>
    </w:p>
    <w:p w14:paraId="1F87AA60" w14:textId="77777777" w:rsidR="009A0939" w:rsidRPr="00F2799D" w:rsidRDefault="009A0939" w:rsidP="009A0939">
      <w:pPr>
        <w:rPr>
          <w:rFonts w:ascii="Arial" w:hAnsi="Arial" w:cs="Arial"/>
          <w:b/>
          <w:bCs/>
          <w:sz w:val="20"/>
          <w:szCs w:val="20"/>
        </w:rPr>
      </w:pPr>
      <w:r w:rsidRPr="00F2799D">
        <w:rPr>
          <w:rFonts w:ascii="Arial" w:hAnsi="Arial" w:cs="Arial"/>
          <w:b/>
          <w:bCs/>
          <w:sz w:val="20"/>
          <w:szCs w:val="20"/>
        </w:rPr>
        <w:t>DECRETA:</w:t>
      </w:r>
    </w:p>
    <w:p w14:paraId="329FF50D" w14:textId="77777777" w:rsidR="009A0939" w:rsidRPr="00F2799D" w:rsidRDefault="009A0939" w:rsidP="009A0939">
      <w:pPr>
        <w:rPr>
          <w:rFonts w:ascii="Arial" w:hAnsi="Arial" w:cs="Arial"/>
          <w:b/>
          <w:bCs/>
          <w:sz w:val="20"/>
          <w:szCs w:val="20"/>
        </w:rPr>
      </w:pPr>
    </w:p>
    <w:p w14:paraId="3D88B4D6" w14:textId="77777777" w:rsidR="009A0939" w:rsidRPr="00F2799D" w:rsidRDefault="009A0939" w:rsidP="009A0939">
      <w:pPr>
        <w:jc w:val="both"/>
        <w:rPr>
          <w:rFonts w:ascii="Arial" w:hAnsi="Arial" w:cs="Arial"/>
          <w:sz w:val="20"/>
          <w:szCs w:val="20"/>
        </w:rPr>
      </w:pPr>
      <w:r w:rsidRPr="00F2799D">
        <w:rPr>
          <w:rFonts w:ascii="Arial" w:hAnsi="Arial" w:cs="Arial"/>
          <w:b/>
          <w:bCs/>
          <w:sz w:val="20"/>
          <w:szCs w:val="20"/>
        </w:rPr>
        <w:t>ARTÍCULO ÚNICO. -</w:t>
      </w:r>
      <w:r w:rsidRPr="00F2799D">
        <w:rPr>
          <w:rFonts w:ascii="Arial" w:hAnsi="Arial" w:cs="Arial"/>
          <w:sz w:val="20"/>
          <w:szCs w:val="20"/>
        </w:rPr>
        <w:t xml:space="preserve"> Se reforma la fracción VI del artículo 219 de la Ley del Trabajo de los Servidores Públicos del Estado y Municipios, para quedar como sigue:</w:t>
      </w:r>
    </w:p>
    <w:p w14:paraId="408E49AA" w14:textId="77777777" w:rsidR="009A0939" w:rsidRPr="00F2799D" w:rsidRDefault="009A0939" w:rsidP="009A0939">
      <w:pPr>
        <w:jc w:val="both"/>
        <w:rPr>
          <w:rFonts w:ascii="Arial" w:hAnsi="Arial" w:cs="Arial"/>
          <w:sz w:val="20"/>
          <w:szCs w:val="20"/>
        </w:rPr>
      </w:pPr>
    </w:p>
    <w:p w14:paraId="2DACC305" w14:textId="77777777" w:rsidR="009A0939" w:rsidRPr="00F2799D" w:rsidRDefault="009A0939" w:rsidP="009A0939">
      <w:pPr>
        <w:jc w:val="both"/>
        <w:rPr>
          <w:rFonts w:ascii="Arial" w:hAnsi="Arial" w:cs="Arial"/>
          <w:bCs/>
          <w:sz w:val="20"/>
          <w:szCs w:val="20"/>
        </w:rPr>
      </w:pPr>
      <w:r w:rsidRPr="00F2799D">
        <w:rPr>
          <w:rFonts w:ascii="Arial" w:hAnsi="Arial" w:cs="Arial"/>
          <w:b/>
          <w:bCs/>
          <w:sz w:val="20"/>
          <w:szCs w:val="20"/>
        </w:rPr>
        <w:t xml:space="preserve">Artículo 219.- </w:t>
      </w:r>
      <w:r w:rsidRPr="00F2799D">
        <w:rPr>
          <w:rFonts w:ascii="Arial" w:hAnsi="Arial" w:cs="Arial"/>
          <w:bCs/>
          <w:sz w:val="20"/>
          <w:szCs w:val="20"/>
        </w:rPr>
        <w:t>…</w:t>
      </w:r>
    </w:p>
    <w:p w14:paraId="57C25C80" w14:textId="77777777" w:rsidR="009A0939" w:rsidRPr="00053376" w:rsidRDefault="009A0939" w:rsidP="00053376">
      <w:pPr>
        <w:pStyle w:val="Prrafodelista"/>
        <w:numPr>
          <w:ilvl w:val="0"/>
          <w:numId w:val="77"/>
        </w:numPr>
        <w:jc w:val="both"/>
        <w:rPr>
          <w:rFonts w:ascii="Arial" w:hAnsi="Arial" w:cs="Arial"/>
          <w:bCs/>
          <w:sz w:val="20"/>
          <w:szCs w:val="20"/>
        </w:rPr>
      </w:pPr>
      <w:r w:rsidRPr="00053376">
        <w:rPr>
          <w:rFonts w:ascii="Arial" w:hAnsi="Arial" w:cs="Arial"/>
          <w:b/>
          <w:bCs/>
          <w:sz w:val="20"/>
          <w:szCs w:val="20"/>
        </w:rPr>
        <w:t xml:space="preserve">a V. </w:t>
      </w:r>
      <w:r w:rsidRPr="00053376">
        <w:rPr>
          <w:rFonts w:ascii="Arial" w:hAnsi="Arial" w:cs="Arial"/>
          <w:bCs/>
          <w:sz w:val="20"/>
          <w:szCs w:val="20"/>
        </w:rPr>
        <w:t>…</w:t>
      </w:r>
    </w:p>
    <w:p w14:paraId="5663717E" w14:textId="77777777" w:rsidR="00053376" w:rsidRPr="00053376" w:rsidRDefault="00053376" w:rsidP="00053376">
      <w:pPr>
        <w:pStyle w:val="Prrafodelista"/>
        <w:numPr>
          <w:ilvl w:val="0"/>
          <w:numId w:val="77"/>
        </w:numPr>
        <w:jc w:val="both"/>
        <w:rPr>
          <w:rFonts w:ascii="Arial" w:hAnsi="Arial" w:cs="Arial"/>
          <w:b/>
          <w:bCs/>
          <w:sz w:val="20"/>
          <w:szCs w:val="20"/>
        </w:rPr>
      </w:pPr>
    </w:p>
    <w:p w14:paraId="4005C431" w14:textId="77777777" w:rsidR="009A0939" w:rsidRPr="00F2799D" w:rsidRDefault="009A0939" w:rsidP="009A0939">
      <w:pPr>
        <w:jc w:val="both"/>
        <w:rPr>
          <w:rFonts w:ascii="Arial" w:hAnsi="Arial" w:cs="Arial"/>
          <w:sz w:val="20"/>
          <w:szCs w:val="20"/>
        </w:rPr>
      </w:pPr>
      <w:r w:rsidRPr="00F2799D">
        <w:rPr>
          <w:rFonts w:ascii="Arial" w:hAnsi="Arial" w:cs="Arial"/>
          <w:b/>
          <w:bCs/>
          <w:sz w:val="20"/>
          <w:szCs w:val="20"/>
        </w:rPr>
        <w:t>VI.</w:t>
      </w:r>
      <w:r w:rsidRPr="00F2799D">
        <w:rPr>
          <w:rFonts w:ascii="Arial" w:hAnsi="Arial" w:cs="Arial"/>
          <w:sz w:val="20"/>
          <w:szCs w:val="20"/>
        </w:rPr>
        <w:t xml:space="preserve"> Fotografías, cintas cinematográficas, registros dactiloscópicos, grabaciones de audio y de video, o las distintas tecnologías de información y la comunicación, tales como sistemas informáticos, medios electrónicos ópticos, fax, correo electrónico, documento </w:t>
      </w:r>
      <w:r w:rsidRPr="00F2799D">
        <w:rPr>
          <w:rFonts w:ascii="Arial" w:hAnsi="Arial" w:cs="Arial"/>
          <w:bCs/>
          <w:sz w:val="20"/>
          <w:szCs w:val="20"/>
        </w:rPr>
        <w:t>electrónico</w:t>
      </w:r>
      <w:r w:rsidRPr="00F2799D">
        <w:rPr>
          <w:rFonts w:ascii="Arial" w:hAnsi="Arial" w:cs="Arial"/>
          <w:sz w:val="20"/>
          <w:szCs w:val="20"/>
        </w:rPr>
        <w:t xml:space="preserve">, firma electrónica o contraseña, y, en general, los medios aportados por los descubrimientos de la ciencia y de la </w:t>
      </w:r>
      <w:r w:rsidRPr="00F2799D">
        <w:rPr>
          <w:rFonts w:ascii="Arial" w:hAnsi="Arial" w:cs="Arial"/>
          <w:bCs/>
          <w:sz w:val="20"/>
          <w:szCs w:val="20"/>
        </w:rPr>
        <w:t>tecnología, en términos de la legislación aplicable en la materia</w:t>
      </w:r>
      <w:r w:rsidRPr="00F2799D">
        <w:rPr>
          <w:rFonts w:ascii="Arial" w:hAnsi="Arial" w:cs="Arial"/>
          <w:sz w:val="20"/>
          <w:szCs w:val="20"/>
        </w:rPr>
        <w:t>;</w:t>
      </w:r>
    </w:p>
    <w:p w14:paraId="38446857" w14:textId="77777777" w:rsidR="009A0939" w:rsidRPr="00F2799D" w:rsidRDefault="009A0939" w:rsidP="009A0939">
      <w:pPr>
        <w:jc w:val="both"/>
        <w:rPr>
          <w:rFonts w:ascii="Arial" w:hAnsi="Arial" w:cs="Arial"/>
          <w:bCs/>
          <w:sz w:val="20"/>
          <w:szCs w:val="20"/>
        </w:rPr>
      </w:pPr>
    </w:p>
    <w:p w14:paraId="33639198" w14:textId="77777777" w:rsidR="009A0939" w:rsidRPr="00BC250D" w:rsidRDefault="009A0939" w:rsidP="009A0939">
      <w:pPr>
        <w:jc w:val="both"/>
        <w:rPr>
          <w:rFonts w:ascii="Arial" w:hAnsi="Arial" w:cs="Arial"/>
          <w:sz w:val="20"/>
          <w:szCs w:val="20"/>
          <w:lang w:val="en-US"/>
        </w:rPr>
      </w:pPr>
      <w:r w:rsidRPr="00BC250D">
        <w:rPr>
          <w:rFonts w:ascii="Arial" w:hAnsi="Arial" w:cs="Arial"/>
          <w:b/>
          <w:bCs/>
          <w:sz w:val="20"/>
          <w:szCs w:val="20"/>
          <w:lang w:val="en-US"/>
        </w:rPr>
        <w:t xml:space="preserve">VII. y VIII. </w:t>
      </w:r>
      <w:r w:rsidRPr="00BC250D">
        <w:rPr>
          <w:rFonts w:ascii="Arial" w:hAnsi="Arial" w:cs="Arial"/>
          <w:bCs/>
          <w:sz w:val="20"/>
          <w:szCs w:val="20"/>
          <w:lang w:val="en-US"/>
        </w:rPr>
        <w:t>…</w:t>
      </w:r>
    </w:p>
    <w:p w14:paraId="0DD552B5" w14:textId="77777777" w:rsidR="009A0939" w:rsidRPr="00BC250D" w:rsidRDefault="009A0939" w:rsidP="009A0939">
      <w:pPr>
        <w:jc w:val="center"/>
        <w:rPr>
          <w:rFonts w:ascii="Arial" w:hAnsi="Arial" w:cs="Arial"/>
          <w:b/>
          <w:bCs/>
          <w:sz w:val="20"/>
          <w:szCs w:val="20"/>
          <w:lang w:val="en-US"/>
        </w:rPr>
      </w:pPr>
      <w:r w:rsidRPr="00BC250D">
        <w:rPr>
          <w:rFonts w:ascii="Arial" w:hAnsi="Arial" w:cs="Arial"/>
          <w:b/>
          <w:bCs/>
          <w:sz w:val="20"/>
          <w:szCs w:val="20"/>
          <w:lang w:val="en-US"/>
        </w:rPr>
        <w:t>T R A N S I T O R I O S</w:t>
      </w:r>
    </w:p>
    <w:p w14:paraId="4BD29F1A" w14:textId="77777777" w:rsidR="009A0939" w:rsidRPr="00BC250D" w:rsidRDefault="009A0939" w:rsidP="009A0939">
      <w:pPr>
        <w:jc w:val="both"/>
        <w:rPr>
          <w:rFonts w:ascii="Arial" w:hAnsi="Arial" w:cs="Arial"/>
          <w:b/>
          <w:bCs/>
          <w:sz w:val="20"/>
          <w:szCs w:val="20"/>
          <w:lang w:val="en-US"/>
        </w:rPr>
      </w:pPr>
    </w:p>
    <w:p w14:paraId="6A2E8EDF" w14:textId="77777777" w:rsidR="009A0939" w:rsidRPr="00F2799D" w:rsidRDefault="005B5821" w:rsidP="009A0939">
      <w:pPr>
        <w:jc w:val="both"/>
        <w:rPr>
          <w:rFonts w:ascii="Arial" w:hAnsi="Arial" w:cs="Arial"/>
          <w:sz w:val="20"/>
          <w:szCs w:val="20"/>
        </w:rPr>
      </w:pPr>
      <w:r w:rsidRPr="00F2799D">
        <w:rPr>
          <w:rFonts w:ascii="Arial" w:hAnsi="Arial" w:cs="Arial"/>
          <w:b/>
          <w:bCs/>
          <w:sz w:val="20"/>
          <w:szCs w:val="20"/>
        </w:rPr>
        <w:t>PRIMERO. -</w:t>
      </w:r>
      <w:r w:rsidR="009A0939" w:rsidRPr="00F2799D">
        <w:rPr>
          <w:rFonts w:ascii="Arial" w:hAnsi="Arial" w:cs="Arial"/>
          <w:sz w:val="20"/>
          <w:szCs w:val="20"/>
        </w:rPr>
        <w:t xml:space="preserve"> Publíquese el presente Decreto en el Periódico Oficial "Gaceta del Gobierno".</w:t>
      </w:r>
    </w:p>
    <w:p w14:paraId="172BE678" w14:textId="77777777" w:rsidR="009A0939" w:rsidRPr="00F2799D" w:rsidRDefault="009A0939" w:rsidP="009A0939">
      <w:pPr>
        <w:jc w:val="both"/>
        <w:rPr>
          <w:rFonts w:ascii="Arial" w:hAnsi="Arial" w:cs="Arial"/>
          <w:b/>
          <w:bCs/>
          <w:sz w:val="20"/>
          <w:szCs w:val="20"/>
        </w:rPr>
      </w:pPr>
    </w:p>
    <w:p w14:paraId="0A353AD3" w14:textId="77777777" w:rsidR="009A0939" w:rsidRPr="00F2799D" w:rsidRDefault="005B5821" w:rsidP="009A0939">
      <w:pPr>
        <w:jc w:val="both"/>
        <w:rPr>
          <w:rFonts w:ascii="Arial" w:hAnsi="Arial" w:cs="Arial"/>
          <w:sz w:val="20"/>
          <w:szCs w:val="20"/>
        </w:rPr>
      </w:pPr>
      <w:r w:rsidRPr="00F2799D">
        <w:rPr>
          <w:rFonts w:ascii="Arial" w:hAnsi="Arial" w:cs="Arial"/>
          <w:b/>
          <w:bCs/>
          <w:sz w:val="20"/>
          <w:szCs w:val="20"/>
        </w:rPr>
        <w:t>SEGUNDO. -</w:t>
      </w:r>
      <w:r w:rsidR="009A0939" w:rsidRPr="00F2799D">
        <w:rPr>
          <w:rFonts w:ascii="Arial" w:hAnsi="Arial" w:cs="Arial"/>
          <w:sz w:val="20"/>
          <w:szCs w:val="20"/>
        </w:rPr>
        <w:t xml:space="preserve"> Este Decreto entrará en vigor al día siguiente de su publicación en el Periódico Oficial “Gaceta del Gobierno”.</w:t>
      </w:r>
    </w:p>
    <w:p w14:paraId="371E7117" w14:textId="77777777" w:rsidR="009A0939" w:rsidRPr="00F2799D" w:rsidRDefault="009A0939" w:rsidP="009A0939">
      <w:pPr>
        <w:jc w:val="both"/>
        <w:rPr>
          <w:rFonts w:ascii="Arial" w:hAnsi="Arial" w:cs="Arial"/>
          <w:sz w:val="20"/>
          <w:szCs w:val="20"/>
        </w:rPr>
      </w:pPr>
    </w:p>
    <w:p w14:paraId="25E5614A" w14:textId="77777777" w:rsidR="009A0939" w:rsidRPr="00F2799D" w:rsidRDefault="009A0939" w:rsidP="009A0939">
      <w:pPr>
        <w:jc w:val="both"/>
        <w:rPr>
          <w:rFonts w:ascii="Arial" w:hAnsi="Arial" w:cs="Arial"/>
          <w:sz w:val="20"/>
          <w:szCs w:val="20"/>
        </w:rPr>
      </w:pPr>
      <w:r w:rsidRPr="00F2799D">
        <w:rPr>
          <w:rFonts w:ascii="Arial" w:hAnsi="Arial" w:cs="Arial"/>
          <w:sz w:val="20"/>
          <w:szCs w:val="20"/>
        </w:rPr>
        <w:t xml:space="preserve">Lo tendrá entendido el Gobernador del Estado, haciendo que se publique y se cumpla. </w:t>
      </w:r>
    </w:p>
    <w:p w14:paraId="6BD216DE" w14:textId="77777777" w:rsidR="009A0939" w:rsidRPr="00F2799D" w:rsidRDefault="009A0939" w:rsidP="009A0939">
      <w:pPr>
        <w:jc w:val="both"/>
        <w:rPr>
          <w:rFonts w:ascii="Arial" w:hAnsi="Arial" w:cs="Arial"/>
          <w:sz w:val="20"/>
          <w:szCs w:val="20"/>
        </w:rPr>
      </w:pPr>
    </w:p>
    <w:p w14:paraId="75C42B52" w14:textId="77777777" w:rsidR="009A0939" w:rsidRPr="00F2799D" w:rsidRDefault="009A0939" w:rsidP="009A0939">
      <w:pPr>
        <w:jc w:val="both"/>
        <w:rPr>
          <w:rFonts w:ascii="Arial" w:hAnsi="Arial" w:cs="Arial"/>
          <w:sz w:val="20"/>
          <w:szCs w:val="20"/>
        </w:rPr>
      </w:pPr>
      <w:r w:rsidRPr="00F2799D">
        <w:rPr>
          <w:rFonts w:ascii="Arial" w:hAnsi="Arial" w:cs="Arial"/>
          <w:sz w:val="20"/>
          <w:szCs w:val="20"/>
        </w:rPr>
        <w:t xml:space="preserve">Dado en el Palacio del Poder Legislativo, en la Ciudad de Toluca de Lerdo, Capital del Estado de México, a los ocho días del mes de septiembre del dos mil veintidós. </w:t>
      </w:r>
    </w:p>
    <w:p w14:paraId="01BEDF8E" w14:textId="77777777" w:rsidR="009A0939" w:rsidRPr="00F2799D" w:rsidRDefault="009A0939" w:rsidP="009A0939">
      <w:pPr>
        <w:jc w:val="both"/>
        <w:rPr>
          <w:rFonts w:ascii="Arial" w:hAnsi="Arial" w:cs="Arial"/>
          <w:sz w:val="20"/>
          <w:szCs w:val="20"/>
        </w:rPr>
      </w:pPr>
    </w:p>
    <w:p w14:paraId="1292FA52" w14:textId="77777777" w:rsidR="009A0939" w:rsidRPr="00F2799D" w:rsidRDefault="009A0939" w:rsidP="009A0939">
      <w:pPr>
        <w:pStyle w:val="Textoindependiente"/>
        <w:spacing w:line="240" w:lineRule="auto"/>
        <w:jc w:val="center"/>
        <w:rPr>
          <w:b/>
          <w:sz w:val="20"/>
          <w:szCs w:val="20"/>
        </w:rPr>
      </w:pPr>
      <w:r w:rsidRPr="00F2799D">
        <w:rPr>
          <w:b/>
          <w:sz w:val="20"/>
          <w:szCs w:val="20"/>
        </w:rPr>
        <w:t>PRESIDENTE</w:t>
      </w:r>
    </w:p>
    <w:p w14:paraId="2B99C3F4" w14:textId="77777777" w:rsidR="009A0939" w:rsidRPr="00F2799D" w:rsidRDefault="009A0939" w:rsidP="009A0939">
      <w:pPr>
        <w:pStyle w:val="Textoindependiente"/>
        <w:spacing w:line="240" w:lineRule="auto"/>
        <w:jc w:val="center"/>
        <w:rPr>
          <w:b/>
          <w:sz w:val="20"/>
          <w:szCs w:val="20"/>
        </w:rPr>
      </w:pPr>
    </w:p>
    <w:p w14:paraId="44FF3FE8" w14:textId="77777777" w:rsidR="009A0939" w:rsidRPr="00F2799D" w:rsidRDefault="009A0939" w:rsidP="009A0939">
      <w:pPr>
        <w:pStyle w:val="Textoindependiente"/>
        <w:spacing w:line="240" w:lineRule="auto"/>
        <w:jc w:val="center"/>
        <w:rPr>
          <w:b/>
          <w:sz w:val="20"/>
          <w:szCs w:val="20"/>
        </w:rPr>
      </w:pPr>
      <w:r w:rsidRPr="00F2799D">
        <w:rPr>
          <w:b/>
          <w:sz w:val="20"/>
          <w:szCs w:val="20"/>
        </w:rPr>
        <w:t>DIP. ENRIQUE EDGARDO JACOB ROCHA</w:t>
      </w:r>
    </w:p>
    <w:p w14:paraId="0F438013" w14:textId="77777777" w:rsidR="009A0939" w:rsidRPr="00F2799D" w:rsidRDefault="009A0939" w:rsidP="009A0939">
      <w:pPr>
        <w:pStyle w:val="Textoindependiente"/>
        <w:spacing w:line="240" w:lineRule="auto"/>
        <w:jc w:val="center"/>
        <w:rPr>
          <w:b/>
          <w:sz w:val="20"/>
          <w:szCs w:val="20"/>
        </w:rPr>
      </w:pPr>
    </w:p>
    <w:p w14:paraId="2B9515BF" w14:textId="77777777" w:rsidR="009A0939" w:rsidRPr="00F2799D" w:rsidRDefault="009A0939" w:rsidP="009A0939">
      <w:pPr>
        <w:pStyle w:val="Textoindependiente"/>
        <w:spacing w:line="240" w:lineRule="auto"/>
        <w:jc w:val="center"/>
        <w:rPr>
          <w:b/>
          <w:sz w:val="20"/>
          <w:szCs w:val="20"/>
        </w:rPr>
      </w:pPr>
      <w:r w:rsidRPr="00F2799D">
        <w:rPr>
          <w:b/>
          <w:sz w:val="20"/>
          <w:szCs w:val="20"/>
        </w:rPr>
        <w:t>SECRETARIAS</w:t>
      </w:r>
    </w:p>
    <w:p w14:paraId="117006BF" w14:textId="77777777" w:rsidR="009A0939" w:rsidRPr="00F2799D" w:rsidRDefault="009A0939" w:rsidP="009A0939">
      <w:pPr>
        <w:pStyle w:val="Textoindependiente"/>
        <w:spacing w:line="240" w:lineRule="auto"/>
        <w:jc w:val="center"/>
        <w:rPr>
          <w:b/>
          <w:sz w:val="20"/>
          <w:szCs w:val="20"/>
        </w:rPr>
      </w:pPr>
    </w:p>
    <w:p w14:paraId="11BF965F" w14:textId="77777777" w:rsidR="009A0939" w:rsidRPr="00F2799D" w:rsidRDefault="009A0939" w:rsidP="009A0939">
      <w:pPr>
        <w:pStyle w:val="Textoindependiente"/>
        <w:spacing w:line="240" w:lineRule="auto"/>
        <w:jc w:val="center"/>
        <w:rPr>
          <w:b/>
          <w:sz w:val="20"/>
          <w:szCs w:val="20"/>
        </w:rPr>
      </w:pPr>
      <w:r w:rsidRPr="00F2799D">
        <w:rPr>
          <w:b/>
          <w:sz w:val="20"/>
          <w:szCs w:val="20"/>
        </w:rPr>
        <w:t>DIP. MARÍA ELIDA CASTELÁN MONDRAGÓN</w:t>
      </w:r>
    </w:p>
    <w:p w14:paraId="7DF86AD6" w14:textId="77777777" w:rsidR="009A0939" w:rsidRPr="00F2799D" w:rsidRDefault="009A0939" w:rsidP="009A0939">
      <w:pPr>
        <w:pStyle w:val="Textoindependiente"/>
        <w:spacing w:line="240" w:lineRule="auto"/>
        <w:jc w:val="center"/>
        <w:rPr>
          <w:b/>
          <w:sz w:val="20"/>
          <w:szCs w:val="20"/>
        </w:rPr>
      </w:pPr>
    </w:p>
    <w:tbl>
      <w:tblPr>
        <w:tblW w:w="0" w:type="auto"/>
        <w:tblLook w:val="04A0" w:firstRow="1" w:lastRow="0" w:firstColumn="1" w:lastColumn="0" w:noHBand="0" w:noVBand="1"/>
      </w:tblPr>
      <w:tblGrid>
        <w:gridCol w:w="5103"/>
        <w:gridCol w:w="4845"/>
      </w:tblGrid>
      <w:tr w:rsidR="009A0939" w:rsidRPr="00F2799D" w14:paraId="0B4E9A29" w14:textId="77777777" w:rsidTr="00B70111">
        <w:trPr>
          <w:trHeight w:val="696"/>
        </w:trPr>
        <w:tc>
          <w:tcPr>
            <w:tcW w:w="5103" w:type="dxa"/>
            <w:hideMark/>
          </w:tcPr>
          <w:p w14:paraId="3E279A04" w14:textId="77777777" w:rsidR="009A0939" w:rsidRPr="00F2799D" w:rsidRDefault="009A0939" w:rsidP="009A0939">
            <w:pPr>
              <w:pStyle w:val="Textoindependiente"/>
              <w:spacing w:line="240" w:lineRule="auto"/>
              <w:jc w:val="center"/>
              <w:rPr>
                <w:b/>
                <w:kern w:val="2"/>
                <w:sz w:val="20"/>
                <w:szCs w:val="20"/>
                <w14:ligatures w14:val="standardContextual"/>
              </w:rPr>
            </w:pPr>
            <w:r w:rsidRPr="00F2799D">
              <w:rPr>
                <w:b/>
                <w:kern w:val="2"/>
                <w:sz w:val="20"/>
                <w:szCs w:val="20"/>
                <w14:ligatures w14:val="standardContextual"/>
              </w:rPr>
              <w:t xml:space="preserve">DIP. SILVIA </w:t>
            </w:r>
          </w:p>
          <w:p w14:paraId="104C521D" w14:textId="77777777" w:rsidR="009A0939" w:rsidRPr="00F2799D" w:rsidRDefault="009A0939" w:rsidP="009A0939">
            <w:pPr>
              <w:pStyle w:val="Textoindependiente"/>
              <w:spacing w:line="240" w:lineRule="auto"/>
              <w:jc w:val="center"/>
              <w:rPr>
                <w:b/>
                <w:kern w:val="2"/>
                <w:sz w:val="20"/>
                <w:szCs w:val="20"/>
                <w14:ligatures w14:val="standardContextual"/>
              </w:rPr>
            </w:pPr>
            <w:r w:rsidRPr="00F2799D">
              <w:rPr>
                <w:b/>
                <w:kern w:val="2"/>
                <w:sz w:val="20"/>
                <w:szCs w:val="20"/>
                <w14:ligatures w14:val="standardContextual"/>
              </w:rPr>
              <w:t>BARBERENA MALDONADO</w:t>
            </w:r>
          </w:p>
        </w:tc>
        <w:tc>
          <w:tcPr>
            <w:tcW w:w="4845" w:type="dxa"/>
            <w:hideMark/>
          </w:tcPr>
          <w:p w14:paraId="5AF6E106" w14:textId="77777777" w:rsidR="009A0939" w:rsidRPr="00F2799D" w:rsidRDefault="009A0939" w:rsidP="009A0939">
            <w:pPr>
              <w:pStyle w:val="Textoindependiente"/>
              <w:spacing w:line="240" w:lineRule="auto"/>
              <w:jc w:val="center"/>
              <w:rPr>
                <w:b/>
                <w:kern w:val="2"/>
                <w:sz w:val="20"/>
                <w:szCs w:val="20"/>
                <w14:ligatures w14:val="standardContextual"/>
              </w:rPr>
            </w:pPr>
            <w:r w:rsidRPr="00F2799D">
              <w:rPr>
                <w:b/>
                <w:kern w:val="2"/>
                <w:sz w:val="20"/>
                <w:szCs w:val="20"/>
                <w14:ligatures w14:val="standardContextual"/>
              </w:rPr>
              <w:t xml:space="preserve">DIP. CLAUDIA DESIREE </w:t>
            </w:r>
          </w:p>
          <w:p w14:paraId="4C238FC0" w14:textId="77777777" w:rsidR="009A0939" w:rsidRPr="00F2799D" w:rsidRDefault="009A0939" w:rsidP="009A0939">
            <w:pPr>
              <w:pStyle w:val="Textoindependiente"/>
              <w:spacing w:line="240" w:lineRule="auto"/>
              <w:jc w:val="center"/>
              <w:rPr>
                <w:b/>
                <w:kern w:val="2"/>
                <w:sz w:val="20"/>
                <w:szCs w:val="20"/>
                <w14:ligatures w14:val="standardContextual"/>
              </w:rPr>
            </w:pPr>
            <w:r w:rsidRPr="00F2799D">
              <w:rPr>
                <w:b/>
                <w:kern w:val="2"/>
                <w:sz w:val="20"/>
                <w:szCs w:val="20"/>
                <w14:ligatures w14:val="standardContextual"/>
              </w:rPr>
              <w:t>MORALES ROBLEDO</w:t>
            </w:r>
          </w:p>
        </w:tc>
      </w:tr>
    </w:tbl>
    <w:p w14:paraId="617CCF77" w14:textId="77777777" w:rsidR="009A0939" w:rsidRPr="00F2799D" w:rsidRDefault="009A0939" w:rsidP="009A0939">
      <w:pPr>
        <w:pStyle w:val="Textoindependiente"/>
        <w:rPr>
          <w:sz w:val="20"/>
          <w:szCs w:val="20"/>
        </w:rPr>
      </w:pPr>
    </w:p>
    <w:p w14:paraId="0C2FE765" w14:textId="77777777" w:rsidR="005B5821" w:rsidRPr="00F2799D" w:rsidRDefault="005B5821">
      <w:pPr>
        <w:rPr>
          <w:rFonts w:ascii="Arial" w:hAnsi="Arial" w:cs="Arial"/>
          <w:b/>
          <w:bCs/>
          <w:sz w:val="20"/>
          <w:szCs w:val="20"/>
        </w:rPr>
      </w:pPr>
      <w:r w:rsidRPr="00F2799D">
        <w:rPr>
          <w:rFonts w:ascii="Arial" w:hAnsi="Arial" w:cs="Arial"/>
          <w:b/>
          <w:bCs/>
          <w:sz w:val="20"/>
          <w:szCs w:val="20"/>
        </w:rPr>
        <w:br w:type="page"/>
      </w:r>
    </w:p>
    <w:p w14:paraId="24CCB508" w14:textId="77777777" w:rsidR="006137AC" w:rsidRPr="006137AC" w:rsidRDefault="006137AC" w:rsidP="006137AC">
      <w:pPr>
        <w:contextualSpacing/>
        <w:jc w:val="both"/>
        <w:rPr>
          <w:rFonts w:ascii="Arial" w:hAnsi="Arial" w:cs="Arial"/>
          <w:b/>
          <w:bCs/>
          <w:sz w:val="20"/>
          <w:szCs w:val="20"/>
        </w:rPr>
      </w:pPr>
      <w:r w:rsidRPr="006137AC">
        <w:rPr>
          <w:rFonts w:ascii="Arial" w:hAnsi="Arial" w:cs="Arial"/>
          <w:b/>
          <w:bCs/>
          <w:sz w:val="20"/>
          <w:szCs w:val="20"/>
        </w:rPr>
        <w:lastRenderedPageBreak/>
        <w:t xml:space="preserve">HONORABLE ASAMBLEA </w:t>
      </w:r>
    </w:p>
    <w:p w14:paraId="5C49B53E" w14:textId="77777777" w:rsidR="006137AC" w:rsidRPr="006137AC" w:rsidRDefault="006137AC" w:rsidP="006137AC">
      <w:pPr>
        <w:contextualSpacing/>
        <w:jc w:val="both"/>
        <w:rPr>
          <w:rFonts w:ascii="Arial" w:hAnsi="Arial" w:cs="Arial"/>
          <w:b/>
          <w:bCs/>
          <w:sz w:val="20"/>
          <w:szCs w:val="20"/>
        </w:rPr>
      </w:pPr>
    </w:p>
    <w:p w14:paraId="12BAF45A" w14:textId="77777777" w:rsidR="006137AC" w:rsidRPr="006137AC" w:rsidRDefault="006137AC" w:rsidP="006137AC">
      <w:pPr>
        <w:pStyle w:val="Sinespaciado"/>
        <w:contextualSpacing/>
        <w:jc w:val="both"/>
        <w:rPr>
          <w:rFonts w:ascii="Arial" w:hAnsi="Arial" w:cs="Arial"/>
          <w:sz w:val="20"/>
          <w:szCs w:val="20"/>
        </w:rPr>
      </w:pPr>
      <w:r w:rsidRPr="006137AC">
        <w:rPr>
          <w:rFonts w:ascii="Arial" w:hAnsi="Arial" w:cs="Arial"/>
          <w:sz w:val="20"/>
          <w:szCs w:val="20"/>
        </w:rPr>
        <w:t>La Presidencia de la “LXI” Legislatura, remitió a las Comisiones Legislativas de Transparencia, Acceso a la Información Pública, Protección de Datos Personales y de Combate a la Corrupción y de Asuntos Indígenas, Iniciativa de Decreto por el que se reforma el párrafo segundo del artículo 11 de la Ley de Transparencia y Acceso a la Información Pública del Estado de México y Municipios, presentada por la Diputada Miriam Escalona Piña, Integrante del Grupo Parlamentario Partido Acción Nacional.</w:t>
      </w:r>
    </w:p>
    <w:p w14:paraId="293CD898" w14:textId="77777777" w:rsidR="006137AC" w:rsidRPr="006137AC" w:rsidRDefault="006137AC" w:rsidP="006137AC">
      <w:pPr>
        <w:pStyle w:val="Sinespaciado"/>
        <w:contextualSpacing/>
        <w:jc w:val="both"/>
        <w:rPr>
          <w:rFonts w:ascii="Arial" w:hAnsi="Arial" w:cs="Arial"/>
          <w:sz w:val="20"/>
          <w:szCs w:val="20"/>
        </w:rPr>
      </w:pPr>
    </w:p>
    <w:p w14:paraId="1E4E0607" w14:textId="77777777" w:rsidR="006137AC" w:rsidRPr="006137AC" w:rsidRDefault="006137AC" w:rsidP="006137AC">
      <w:pPr>
        <w:contextualSpacing/>
        <w:jc w:val="both"/>
        <w:rPr>
          <w:rFonts w:ascii="Arial" w:hAnsi="Arial" w:cs="Arial"/>
          <w:sz w:val="20"/>
          <w:szCs w:val="20"/>
        </w:rPr>
      </w:pPr>
      <w:r w:rsidRPr="006137AC">
        <w:rPr>
          <w:rFonts w:ascii="Arial" w:hAnsi="Arial" w:cs="Arial"/>
          <w:sz w:val="20"/>
          <w:szCs w:val="20"/>
        </w:rPr>
        <w:t xml:space="preserve">En atención de la encomienda conferida, quienes integramos las comisiones legislativas realizamos el estudio de la iniciativa de Decreto y ampliamente discutido, nos permitimos, con sustento en lo dispuesto en los artículos 68, 70, 72 y 82 de la Ley Orgánica del Poder Legislativo, en relación con lo señalado en los artículos 13 A fracciones XXI y XXXIV, 70, 73, 75, 78, 79 y 80 del Reglamento del Poder Legislativo del Estado Libre y Soberano de México, emitir el siguiente: </w:t>
      </w:r>
    </w:p>
    <w:p w14:paraId="324A06F9" w14:textId="77777777" w:rsidR="006137AC" w:rsidRPr="006137AC" w:rsidRDefault="006137AC" w:rsidP="006137AC">
      <w:pPr>
        <w:contextualSpacing/>
        <w:jc w:val="both"/>
        <w:rPr>
          <w:rFonts w:ascii="Arial" w:hAnsi="Arial" w:cs="Arial"/>
          <w:sz w:val="20"/>
          <w:szCs w:val="20"/>
        </w:rPr>
      </w:pPr>
    </w:p>
    <w:p w14:paraId="5CFA3C6C" w14:textId="77777777" w:rsidR="006137AC" w:rsidRPr="006137AC" w:rsidRDefault="006137AC" w:rsidP="006137AC">
      <w:pPr>
        <w:contextualSpacing/>
        <w:jc w:val="center"/>
        <w:rPr>
          <w:rFonts w:ascii="Arial" w:hAnsi="Arial" w:cs="Arial"/>
          <w:b/>
          <w:bCs/>
          <w:sz w:val="20"/>
          <w:szCs w:val="20"/>
        </w:rPr>
      </w:pPr>
      <w:r w:rsidRPr="006137AC">
        <w:rPr>
          <w:rFonts w:ascii="Arial" w:hAnsi="Arial" w:cs="Arial"/>
          <w:b/>
          <w:bCs/>
          <w:sz w:val="20"/>
          <w:szCs w:val="20"/>
        </w:rPr>
        <w:t>D I C T A M E N</w:t>
      </w:r>
    </w:p>
    <w:p w14:paraId="06ECDD65" w14:textId="77777777" w:rsidR="006137AC" w:rsidRPr="006137AC" w:rsidRDefault="006137AC" w:rsidP="006137AC">
      <w:pPr>
        <w:contextualSpacing/>
        <w:jc w:val="center"/>
        <w:rPr>
          <w:rFonts w:ascii="Arial" w:hAnsi="Arial" w:cs="Arial"/>
          <w:b/>
          <w:bCs/>
          <w:sz w:val="20"/>
          <w:szCs w:val="20"/>
        </w:rPr>
      </w:pPr>
    </w:p>
    <w:p w14:paraId="47F61D38" w14:textId="77777777" w:rsidR="006137AC" w:rsidRPr="006137AC" w:rsidRDefault="006137AC" w:rsidP="006137AC">
      <w:pPr>
        <w:contextualSpacing/>
        <w:jc w:val="both"/>
        <w:rPr>
          <w:rFonts w:ascii="Arial" w:hAnsi="Arial" w:cs="Arial"/>
          <w:b/>
          <w:bCs/>
          <w:sz w:val="20"/>
          <w:szCs w:val="20"/>
        </w:rPr>
      </w:pPr>
      <w:r w:rsidRPr="006137AC">
        <w:rPr>
          <w:rFonts w:ascii="Arial" w:hAnsi="Arial" w:cs="Arial"/>
          <w:b/>
          <w:bCs/>
          <w:sz w:val="20"/>
          <w:szCs w:val="20"/>
        </w:rPr>
        <w:t xml:space="preserve">ANTECEDENTES </w:t>
      </w:r>
    </w:p>
    <w:p w14:paraId="47CBC9A8" w14:textId="77777777" w:rsidR="006137AC" w:rsidRPr="006137AC" w:rsidRDefault="006137AC" w:rsidP="006137AC">
      <w:pPr>
        <w:contextualSpacing/>
        <w:jc w:val="both"/>
        <w:rPr>
          <w:rFonts w:ascii="Arial" w:hAnsi="Arial" w:cs="Arial"/>
          <w:b/>
          <w:bCs/>
          <w:sz w:val="20"/>
          <w:szCs w:val="20"/>
        </w:rPr>
      </w:pPr>
    </w:p>
    <w:p w14:paraId="7004037A" w14:textId="77777777" w:rsidR="006137AC" w:rsidRPr="006137AC" w:rsidRDefault="006137AC" w:rsidP="006137AC">
      <w:pPr>
        <w:adjustRightInd w:val="0"/>
        <w:contextualSpacing/>
        <w:jc w:val="both"/>
        <w:rPr>
          <w:rFonts w:ascii="Arial" w:hAnsi="Arial" w:cs="Arial"/>
          <w:sz w:val="20"/>
          <w:szCs w:val="20"/>
        </w:rPr>
      </w:pPr>
      <w:r w:rsidRPr="006137AC">
        <w:rPr>
          <w:rFonts w:ascii="Arial" w:hAnsi="Arial" w:cs="Arial"/>
          <w:sz w:val="20"/>
          <w:szCs w:val="20"/>
        </w:rPr>
        <w:t xml:space="preserve">La iniciativa de Decreto fue presentada por la Diputada Miriam Escalona Piña, integrante del Grupo Parlamentario del Partido Acción Nacional, en uso del derecho previsto en los artículos 51 fracción II de la Constitución Política del Estado Libre y Soberano de México, 28 fracción I de la Ley Orgánica del Poder Legislativo del Estado Libre y Soberano de México. </w:t>
      </w:r>
    </w:p>
    <w:p w14:paraId="65064A2B" w14:textId="77777777" w:rsidR="006137AC" w:rsidRPr="006137AC" w:rsidRDefault="006137AC" w:rsidP="006137AC">
      <w:pPr>
        <w:contextualSpacing/>
        <w:jc w:val="both"/>
        <w:rPr>
          <w:rFonts w:ascii="Arial" w:hAnsi="Arial" w:cs="Arial"/>
          <w:sz w:val="20"/>
          <w:szCs w:val="20"/>
        </w:rPr>
      </w:pPr>
    </w:p>
    <w:p w14:paraId="3D582E5C" w14:textId="77777777" w:rsidR="006137AC" w:rsidRPr="006137AC" w:rsidRDefault="006137AC" w:rsidP="006137AC">
      <w:pPr>
        <w:contextualSpacing/>
        <w:jc w:val="both"/>
        <w:rPr>
          <w:rFonts w:ascii="Arial" w:hAnsi="Arial" w:cs="Arial"/>
          <w:sz w:val="20"/>
          <w:szCs w:val="20"/>
          <w:lang w:val="es-MX"/>
        </w:rPr>
      </w:pPr>
      <w:r w:rsidRPr="006137AC">
        <w:rPr>
          <w:rFonts w:ascii="Arial" w:hAnsi="Arial" w:cs="Arial"/>
          <w:sz w:val="20"/>
          <w:szCs w:val="20"/>
        </w:rPr>
        <w:t xml:space="preserve">Advertimos que el objetivo principal de la iniciativa de decreto es el de favorecer el acceso a la información de personas que hablen alguna lengua indígena, residentes en el Estado de México, incorporando la reforma correspondiente al segundo párrafo del artículo 11 de la </w:t>
      </w:r>
      <w:r w:rsidRPr="006137AC">
        <w:rPr>
          <w:rFonts w:ascii="Arial" w:hAnsi="Arial" w:cs="Arial"/>
          <w:sz w:val="20"/>
          <w:szCs w:val="20"/>
          <w:lang w:val="es-MX"/>
        </w:rPr>
        <w:t>Ley de Transparencia y Acceso a la Información Pública del Estado de México y Municipios.</w:t>
      </w:r>
    </w:p>
    <w:p w14:paraId="7AF757FC" w14:textId="77777777" w:rsidR="006137AC" w:rsidRPr="006137AC" w:rsidRDefault="006137AC" w:rsidP="006137AC">
      <w:pPr>
        <w:contextualSpacing/>
        <w:jc w:val="both"/>
        <w:rPr>
          <w:rFonts w:ascii="Arial" w:hAnsi="Arial" w:cs="Arial"/>
          <w:sz w:val="20"/>
          <w:szCs w:val="20"/>
          <w:lang w:val="es-MX"/>
        </w:rPr>
      </w:pPr>
    </w:p>
    <w:p w14:paraId="7DF75335" w14:textId="77777777" w:rsidR="006137AC" w:rsidRPr="006137AC" w:rsidRDefault="006137AC" w:rsidP="006137AC">
      <w:pPr>
        <w:contextualSpacing/>
        <w:jc w:val="both"/>
        <w:rPr>
          <w:rFonts w:ascii="Arial" w:hAnsi="Arial" w:cs="Arial"/>
          <w:sz w:val="20"/>
          <w:szCs w:val="20"/>
          <w:lang w:val="es-MX"/>
        </w:rPr>
      </w:pPr>
      <w:r w:rsidRPr="006137AC">
        <w:rPr>
          <w:rFonts w:ascii="Arial" w:hAnsi="Arial" w:cs="Arial"/>
          <w:sz w:val="20"/>
          <w:szCs w:val="20"/>
          <w:lang w:val="es-MX"/>
        </w:rPr>
        <w:t>En tal sentido y con apoyo en el estudio realizado se determina que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w:t>
      </w:r>
    </w:p>
    <w:p w14:paraId="1440116A" w14:textId="77777777" w:rsidR="006137AC" w:rsidRPr="006137AC" w:rsidRDefault="006137AC" w:rsidP="006137AC">
      <w:pPr>
        <w:contextualSpacing/>
        <w:jc w:val="both"/>
        <w:rPr>
          <w:rFonts w:ascii="Arial" w:hAnsi="Arial" w:cs="Arial"/>
          <w:sz w:val="20"/>
          <w:szCs w:val="20"/>
        </w:rPr>
      </w:pPr>
    </w:p>
    <w:p w14:paraId="78E8DE67" w14:textId="77777777" w:rsidR="006137AC" w:rsidRPr="006137AC" w:rsidRDefault="006137AC" w:rsidP="006137AC">
      <w:pPr>
        <w:contextualSpacing/>
        <w:jc w:val="both"/>
        <w:rPr>
          <w:rFonts w:ascii="Arial" w:hAnsi="Arial" w:cs="Arial"/>
          <w:b/>
          <w:bCs/>
          <w:sz w:val="20"/>
          <w:szCs w:val="20"/>
        </w:rPr>
      </w:pPr>
      <w:r w:rsidRPr="006137AC">
        <w:rPr>
          <w:rFonts w:ascii="Arial" w:hAnsi="Arial" w:cs="Arial"/>
          <w:b/>
          <w:bCs/>
          <w:sz w:val="20"/>
          <w:szCs w:val="20"/>
        </w:rPr>
        <w:t xml:space="preserve">CONSIDERACIONES </w:t>
      </w:r>
    </w:p>
    <w:p w14:paraId="18A91FE3" w14:textId="77777777" w:rsidR="006137AC" w:rsidRPr="006137AC" w:rsidRDefault="006137AC" w:rsidP="006137AC">
      <w:pPr>
        <w:contextualSpacing/>
        <w:jc w:val="both"/>
        <w:rPr>
          <w:rFonts w:ascii="Arial" w:hAnsi="Arial" w:cs="Arial"/>
          <w:b/>
          <w:bCs/>
          <w:sz w:val="20"/>
          <w:szCs w:val="20"/>
        </w:rPr>
      </w:pPr>
    </w:p>
    <w:p w14:paraId="2B3914B8" w14:textId="77777777" w:rsidR="006137AC" w:rsidRPr="006137AC" w:rsidRDefault="006137AC" w:rsidP="006137AC">
      <w:pPr>
        <w:pStyle w:val="Sinespaciado"/>
        <w:contextualSpacing/>
        <w:jc w:val="both"/>
        <w:rPr>
          <w:rFonts w:ascii="Arial" w:hAnsi="Arial" w:cs="Arial"/>
          <w:bCs/>
          <w:sz w:val="20"/>
          <w:szCs w:val="20"/>
        </w:rPr>
      </w:pPr>
      <w:r w:rsidRPr="006137AC">
        <w:rPr>
          <w:rFonts w:ascii="Arial" w:hAnsi="Arial" w:cs="Arial"/>
          <w:bCs/>
          <w:sz w:val="20"/>
          <w:szCs w:val="20"/>
        </w:rPr>
        <w:t>Compete a la LXI Legislatura conocer y resolver la Iniciativa de Decreto, en términos de lo establecido en el artículo 61 fracción I de la Constitución Política del Estado Libre y Soberano de México que la faculta para expedir leyes y decretos en todos los ramos de la administración de gobierno.</w:t>
      </w:r>
    </w:p>
    <w:p w14:paraId="47DC94BC" w14:textId="77777777" w:rsidR="006137AC" w:rsidRPr="006137AC" w:rsidRDefault="006137AC" w:rsidP="006137AC">
      <w:pPr>
        <w:pStyle w:val="Sinespaciado"/>
        <w:contextualSpacing/>
        <w:jc w:val="both"/>
        <w:rPr>
          <w:rFonts w:ascii="Arial" w:hAnsi="Arial" w:cs="Arial"/>
          <w:bCs/>
          <w:sz w:val="20"/>
          <w:szCs w:val="20"/>
        </w:rPr>
      </w:pPr>
    </w:p>
    <w:p w14:paraId="7442CB7B" w14:textId="77777777" w:rsidR="006137AC" w:rsidRPr="006137AC" w:rsidRDefault="006137AC" w:rsidP="006137AC">
      <w:pPr>
        <w:pStyle w:val="Sinespaciado"/>
        <w:contextualSpacing/>
        <w:jc w:val="both"/>
        <w:rPr>
          <w:rFonts w:ascii="Arial" w:hAnsi="Arial" w:cs="Arial"/>
          <w:bCs/>
          <w:sz w:val="20"/>
          <w:szCs w:val="20"/>
        </w:rPr>
      </w:pPr>
      <w:r w:rsidRPr="006137AC">
        <w:rPr>
          <w:rFonts w:ascii="Arial" w:hAnsi="Arial" w:cs="Arial"/>
          <w:bCs/>
          <w:sz w:val="20"/>
          <w:szCs w:val="20"/>
        </w:rPr>
        <w:t>Quienes formamos las comisiones legislativas reconocemos que la creación de leyes en materia de transparencia y de acceso a la información, así como su permanente revisión y actualización son indispensables para el desarrollo de las sociedades democráticas y transparentes, como se expresa en la iniciativa.</w:t>
      </w:r>
    </w:p>
    <w:p w14:paraId="4185300F" w14:textId="77777777" w:rsidR="006137AC" w:rsidRPr="006137AC" w:rsidRDefault="006137AC" w:rsidP="006137AC">
      <w:pPr>
        <w:pStyle w:val="Sinespaciado"/>
        <w:contextualSpacing/>
        <w:jc w:val="both"/>
        <w:rPr>
          <w:rFonts w:ascii="Arial" w:hAnsi="Arial" w:cs="Arial"/>
          <w:bCs/>
          <w:sz w:val="20"/>
          <w:szCs w:val="20"/>
        </w:rPr>
      </w:pPr>
    </w:p>
    <w:p w14:paraId="2D918B63" w14:textId="77777777" w:rsidR="006137AC" w:rsidRPr="006137AC" w:rsidRDefault="006137AC" w:rsidP="006137AC">
      <w:pPr>
        <w:pStyle w:val="Sinespaciado"/>
        <w:contextualSpacing/>
        <w:jc w:val="both"/>
        <w:rPr>
          <w:rFonts w:ascii="Arial" w:hAnsi="Arial" w:cs="Arial"/>
          <w:bCs/>
          <w:sz w:val="20"/>
          <w:szCs w:val="20"/>
        </w:rPr>
      </w:pPr>
      <w:r w:rsidRPr="006137AC">
        <w:rPr>
          <w:rFonts w:ascii="Arial" w:hAnsi="Arial" w:cs="Arial"/>
          <w:bCs/>
          <w:sz w:val="20"/>
          <w:szCs w:val="20"/>
        </w:rPr>
        <w:t>Coincidimos en que el acceso a la información pública es un derecho fundamental que permite a toda persona conocer las funciones, las acciones y el manejo de los recursos a cargo de los entes públicos, por lo que contar con un marco normativo que favorezca este derecho es indispensable y constituye una obligación principal de las y los legisladores.</w:t>
      </w:r>
    </w:p>
    <w:p w14:paraId="439D29EF" w14:textId="77777777" w:rsidR="006137AC" w:rsidRPr="006137AC" w:rsidRDefault="006137AC" w:rsidP="006137AC">
      <w:pPr>
        <w:pStyle w:val="Sinespaciado"/>
        <w:contextualSpacing/>
        <w:jc w:val="both"/>
        <w:rPr>
          <w:rFonts w:ascii="Arial" w:hAnsi="Arial" w:cs="Arial"/>
          <w:bCs/>
          <w:sz w:val="20"/>
          <w:szCs w:val="20"/>
        </w:rPr>
      </w:pPr>
    </w:p>
    <w:p w14:paraId="7F5E8EE9" w14:textId="77777777" w:rsidR="006137AC" w:rsidRPr="006137AC" w:rsidRDefault="006137AC" w:rsidP="006137AC">
      <w:pPr>
        <w:pStyle w:val="Sinespaciado"/>
        <w:contextualSpacing/>
        <w:jc w:val="both"/>
        <w:rPr>
          <w:rFonts w:ascii="Arial" w:hAnsi="Arial" w:cs="Arial"/>
          <w:bCs/>
          <w:sz w:val="20"/>
          <w:szCs w:val="20"/>
        </w:rPr>
      </w:pPr>
      <w:r w:rsidRPr="006137AC">
        <w:rPr>
          <w:rFonts w:ascii="Arial" w:hAnsi="Arial" w:cs="Arial"/>
          <w:bCs/>
          <w:sz w:val="20"/>
          <w:szCs w:val="20"/>
        </w:rPr>
        <w:t>Apreciamos como lo refiere la iniciativa que la Comisión Interamericana de Derechos Humanos (CIDH) menciona que el acceso a la información posee un carácter facilitador del ejercicio de otros derechos humanos, por lo cual es imprescindible para que las personas puedan hacer efectivos otros derechos, inscribiéndose, en estos propósitos, la reforma legislativa que nos ocupa.</w:t>
      </w:r>
    </w:p>
    <w:p w14:paraId="699D7FB8" w14:textId="77777777" w:rsidR="006137AC" w:rsidRPr="006137AC" w:rsidRDefault="006137AC" w:rsidP="006137AC">
      <w:pPr>
        <w:pStyle w:val="Sinespaciado"/>
        <w:contextualSpacing/>
        <w:jc w:val="both"/>
        <w:rPr>
          <w:rFonts w:ascii="Arial" w:hAnsi="Arial" w:cs="Arial"/>
          <w:bCs/>
          <w:sz w:val="20"/>
          <w:szCs w:val="20"/>
        </w:rPr>
      </w:pPr>
    </w:p>
    <w:p w14:paraId="5A39B871" w14:textId="77777777" w:rsidR="006137AC" w:rsidRPr="006137AC" w:rsidRDefault="006137AC" w:rsidP="006137AC">
      <w:pPr>
        <w:pStyle w:val="Sinespaciado"/>
        <w:contextualSpacing/>
        <w:jc w:val="both"/>
        <w:rPr>
          <w:rFonts w:ascii="Arial" w:hAnsi="Arial" w:cs="Arial"/>
          <w:bCs/>
          <w:sz w:val="20"/>
          <w:szCs w:val="20"/>
        </w:rPr>
      </w:pPr>
      <w:r w:rsidRPr="006137AC">
        <w:rPr>
          <w:rFonts w:ascii="Arial" w:hAnsi="Arial" w:cs="Arial"/>
          <w:bCs/>
          <w:sz w:val="20"/>
          <w:szCs w:val="20"/>
        </w:rPr>
        <w:t>Advertimos, con la iniciativa, que el artículo 11 en su párrafo segundo de la Ley de Transparencia y Acceso a la Información Pública del Estado de México y Municipios menciona que “los sujetos obligados buscarán en todo momento que la información generada tenga un lenguaje sencillo para cualquier persona y que se procurará, en la medida de lo posible, la traducción a lenguas indígenas, principalmente de aquellas con que se cuenta en el Estado de México” y creemos también que es pertinente fortalecer los alcances de esa disposición jurídica.</w:t>
      </w:r>
    </w:p>
    <w:p w14:paraId="7365B7E4" w14:textId="77777777" w:rsidR="006137AC" w:rsidRPr="006137AC" w:rsidRDefault="006137AC" w:rsidP="006137AC">
      <w:pPr>
        <w:pStyle w:val="Sinespaciado"/>
        <w:contextualSpacing/>
        <w:jc w:val="both"/>
        <w:rPr>
          <w:rFonts w:ascii="Arial" w:hAnsi="Arial" w:cs="Arial"/>
          <w:bCs/>
          <w:sz w:val="20"/>
          <w:szCs w:val="20"/>
        </w:rPr>
      </w:pPr>
    </w:p>
    <w:p w14:paraId="204C94CD" w14:textId="77777777" w:rsidR="006137AC" w:rsidRPr="006137AC" w:rsidRDefault="006137AC" w:rsidP="006137AC">
      <w:pPr>
        <w:pStyle w:val="Sinespaciado"/>
        <w:contextualSpacing/>
        <w:jc w:val="both"/>
        <w:rPr>
          <w:rFonts w:ascii="Arial" w:hAnsi="Arial" w:cs="Arial"/>
          <w:sz w:val="20"/>
          <w:szCs w:val="20"/>
        </w:rPr>
      </w:pPr>
      <w:r w:rsidRPr="006137AC">
        <w:rPr>
          <w:rFonts w:ascii="Arial" w:hAnsi="Arial" w:cs="Arial"/>
          <w:bCs/>
          <w:sz w:val="20"/>
          <w:szCs w:val="20"/>
        </w:rPr>
        <w:lastRenderedPageBreak/>
        <w:t xml:space="preserve">Por ello, estamos de acuerdo con la iniciativa y con base en el estudio particular del cuerpo normativo, nos permitimos incorporar algunas modificaciones para que en el segundo párrafo del artículo 11 de la </w:t>
      </w:r>
      <w:r w:rsidRPr="006137AC">
        <w:rPr>
          <w:rFonts w:ascii="Arial" w:hAnsi="Arial" w:cs="Arial"/>
          <w:sz w:val="20"/>
          <w:szCs w:val="20"/>
        </w:rPr>
        <w:t>Ley de Transparencia y Acceso a la Información Pública del Estado de México y Municipios, se establezca que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w:t>
      </w:r>
    </w:p>
    <w:p w14:paraId="34F53066" w14:textId="77777777" w:rsidR="006137AC" w:rsidRPr="006137AC" w:rsidRDefault="006137AC" w:rsidP="006137AC">
      <w:pPr>
        <w:pStyle w:val="Sinespaciado"/>
        <w:contextualSpacing/>
        <w:jc w:val="both"/>
        <w:rPr>
          <w:rFonts w:ascii="Arial" w:hAnsi="Arial" w:cs="Arial"/>
          <w:bCs/>
          <w:sz w:val="20"/>
          <w:szCs w:val="20"/>
        </w:rPr>
      </w:pPr>
    </w:p>
    <w:p w14:paraId="3D4E8E2C" w14:textId="77777777" w:rsidR="006137AC" w:rsidRPr="006137AC" w:rsidRDefault="006137AC" w:rsidP="006137AC">
      <w:pPr>
        <w:pStyle w:val="Sinespaciado"/>
        <w:contextualSpacing/>
        <w:jc w:val="both"/>
        <w:rPr>
          <w:rFonts w:ascii="Arial" w:hAnsi="Arial" w:cs="Arial"/>
          <w:bCs/>
          <w:sz w:val="20"/>
          <w:szCs w:val="20"/>
        </w:rPr>
      </w:pPr>
      <w:r w:rsidRPr="006137AC">
        <w:rPr>
          <w:rFonts w:ascii="Arial" w:hAnsi="Arial" w:cs="Arial"/>
          <w:bCs/>
          <w:sz w:val="20"/>
          <w:szCs w:val="20"/>
        </w:rPr>
        <w:t xml:space="preserve">En consecuencia, de conformidad con las razones expuestas y evidenciando el beneficio social de la iniciativa de decreto y acreditados los requisitos legales de fondo y forma, nos permitimos concluir con los siguientes: </w:t>
      </w:r>
    </w:p>
    <w:p w14:paraId="09B11504" w14:textId="77777777" w:rsidR="006137AC" w:rsidRPr="006137AC" w:rsidRDefault="006137AC" w:rsidP="006137AC">
      <w:pPr>
        <w:pStyle w:val="Sinespaciado"/>
        <w:contextualSpacing/>
        <w:jc w:val="both"/>
        <w:rPr>
          <w:rFonts w:ascii="Arial" w:hAnsi="Arial" w:cs="Arial"/>
          <w:sz w:val="20"/>
          <w:szCs w:val="20"/>
        </w:rPr>
      </w:pPr>
    </w:p>
    <w:p w14:paraId="697FE490" w14:textId="77777777" w:rsidR="006137AC" w:rsidRPr="006137AC" w:rsidRDefault="006137AC" w:rsidP="006137AC">
      <w:pPr>
        <w:contextualSpacing/>
        <w:jc w:val="center"/>
        <w:rPr>
          <w:rFonts w:ascii="Arial" w:hAnsi="Arial" w:cs="Arial"/>
          <w:b/>
          <w:bCs/>
          <w:sz w:val="20"/>
          <w:szCs w:val="20"/>
        </w:rPr>
      </w:pPr>
      <w:r w:rsidRPr="006137AC">
        <w:rPr>
          <w:rFonts w:ascii="Arial" w:hAnsi="Arial" w:cs="Arial"/>
          <w:b/>
          <w:bCs/>
          <w:sz w:val="20"/>
          <w:szCs w:val="20"/>
        </w:rPr>
        <w:t>R E S O L U T I V O S</w:t>
      </w:r>
    </w:p>
    <w:p w14:paraId="6A70454C" w14:textId="77777777" w:rsidR="006137AC" w:rsidRPr="006137AC" w:rsidRDefault="006137AC" w:rsidP="006137AC">
      <w:pPr>
        <w:contextualSpacing/>
        <w:jc w:val="center"/>
        <w:rPr>
          <w:rFonts w:ascii="Arial" w:hAnsi="Arial" w:cs="Arial"/>
          <w:b/>
          <w:bCs/>
          <w:sz w:val="20"/>
          <w:szCs w:val="20"/>
        </w:rPr>
      </w:pPr>
    </w:p>
    <w:p w14:paraId="701F5E68" w14:textId="77777777" w:rsidR="006137AC" w:rsidRPr="006137AC" w:rsidRDefault="003A14BC" w:rsidP="006137AC">
      <w:pPr>
        <w:contextualSpacing/>
        <w:jc w:val="both"/>
        <w:rPr>
          <w:rFonts w:ascii="Arial" w:hAnsi="Arial" w:cs="Arial"/>
          <w:sz w:val="20"/>
          <w:szCs w:val="20"/>
        </w:rPr>
      </w:pPr>
      <w:r w:rsidRPr="006137AC">
        <w:rPr>
          <w:rFonts w:ascii="Arial" w:hAnsi="Arial" w:cs="Arial"/>
          <w:b/>
          <w:bCs/>
          <w:sz w:val="20"/>
          <w:szCs w:val="20"/>
        </w:rPr>
        <w:t>PRIMERO.</w:t>
      </w:r>
      <w:r w:rsidRPr="006137AC">
        <w:rPr>
          <w:rFonts w:ascii="Arial" w:hAnsi="Arial" w:cs="Arial"/>
          <w:b/>
          <w:sz w:val="20"/>
          <w:szCs w:val="20"/>
        </w:rPr>
        <w:t xml:space="preserve"> -</w:t>
      </w:r>
      <w:r w:rsidR="006137AC" w:rsidRPr="006137AC">
        <w:rPr>
          <w:rFonts w:ascii="Arial" w:hAnsi="Arial" w:cs="Arial"/>
          <w:sz w:val="20"/>
          <w:szCs w:val="20"/>
        </w:rPr>
        <w:t xml:space="preserve"> Es de aprobarse, en lo conducente, la </w:t>
      </w:r>
      <w:r w:rsidR="006137AC" w:rsidRPr="006137AC">
        <w:rPr>
          <w:rFonts w:ascii="Arial" w:hAnsi="Arial" w:cs="Arial"/>
          <w:sz w:val="20"/>
          <w:szCs w:val="20"/>
          <w:lang w:val="es-MX"/>
        </w:rPr>
        <w:t>Iniciativa de Decreto por el que se reforma el párrafo segundo del artículo 11 de la Ley de Transparencia y Acceso a la Información Pública del Estado de México y Municipios</w:t>
      </w:r>
      <w:r w:rsidR="006137AC" w:rsidRPr="006137AC">
        <w:rPr>
          <w:rFonts w:ascii="Arial" w:hAnsi="Arial" w:cs="Arial"/>
          <w:sz w:val="20"/>
          <w:szCs w:val="20"/>
        </w:rPr>
        <w:t xml:space="preserve">, conforme a este dictamen y al Proyecto de Decreto respectivo. </w:t>
      </w:r>
    </w:p>
    <w:p w14:paraId="7E75A7E6" w14:textId="77777777" w:rsidR="006137AC" w:rsidRPr="006137AC" w:rsidRDefault="006137AC" w:rsidP="006137AC">
      <w:pPr>
        <w:contextualSpacing/>
        <w:jc w:val="both"/>
        <w:rPr>
          <w:rFonts w:ascii="Arial" w:hAnsi="Arial" w:cs="Arial"/>
          <w:sz w:val="20"/>
          <w:szCs w:val="20"/>
        </w:rPr>
      </w:pPr>
    </w:p>
    <w:p w14:paraId="02B726F5" w14:textId="77777777" w:rsidR="006137AC" w:rsidRPr="006137AC" w:rsidRDefault="003A14BC" w:rsidP="006137AC">
      <w:pPr>
        <w:contextualSpacing/>
        <w:jc w:val="both"/>
        <w:rPr>
          <w:rFonts w:ascii="Arial" w:hAnsi="Arial" w:cs="Arial"/>
          <w:sz w:val="20"/>
          <w:szCs w:val="20"/>
        </w:rPr>
      </w:pPr>
      <w:r w:rsidRPr="006137AC">
        <w:rPr>
          <w:rFonts w:ascii="Arial" w:hAnsi="Arial" w:cs="Arial"/>
          <w:b/>
          <w:sz w:val="20"/>
          <w:szCs w:val="20"/>
        </w:rPr>
        <w:t>SEGUNDO. -</w:t>
      </w:r>
      <w:r w:rsidR="006137AC" w:rsidRPr="006137AC">
        <w:rPr>
          <w:rFonts w:ascii="Arial" w:hAnsi="Arial" w:cs="Arial"/>
          <w:sz w:val="20"/>
          <w:szCs w:val="20"/>
        </w:rPr>
        <w:t xml:space="preserve"> Se adjunta el Proyecto de Decreto para los efectos necesarios.</w:t>
      </w:r>
    </w:p>
    <w:p w14:paraId="475E36FB" w14:textId="77777777" w:rsidR="006137AC" w:rsidRPr="006137AC" w:rsidRDefault="006137AC" w:rsidP="006137AC">
      <w:pPr>
        <w:contextualSpacing/>
        <w:jc w:val="both"/>
        <w:rPr>
          <w:rFonts w:ascii="Arial" w:hAnsi="Arial" w:cs="Arial"/>
          <w:sz w:val="20"/>
          <w:szCs w:val="20"/>
        </w:rPr>
      </w:pPr>
    </w:p>
    <w:p w14:paraId="04701AF3" w14:textId="77777777" w:rsidR="006137AC" w:rsidRPr="006137AC" w:rsidRDefault="006137AC" w:rsidP="006137AC">
      <w:pPr>
        <w:contextualSpacing/>
        <w:jc w:val="both"/>
        <w:rPr>
          <w:rFonts w:ascii="Arial" w:hAnsi="Arial" w:cs="Arial"/>
          <w:sz w:val="20"/>
          <w:szCs w:val="20"/>
        </w:rPr>
      </w:pPr>
      <w:r w:rsidRPr="006137AC">
        <w:rPr>
          <w:rFonts w:ascii="Arial" w:hAnsi="Arial" w:cs="Arial"/>
          <w:sz w:val="20"/>
          <w:szCs w:val="20"/>
        </w:rPr>
        <w:t>Dado en el Palacio del Poder Legislativo, en la ciudad de Toluca de Lerdo, capital del Estado de México, a los veintiocho días del mes de junio del dos mil veintidós.</w:t>
      </w:r>
    </w:p>
    <w:p w14:paraId="5BC685A3" w14:textId="77777777" w:rsidR="006137AC" w:rsidRDefault="006137AC" w:rsidP="006137AC">
      <w:pPr>
        <w:contextualSpacing/>
        <w:jc w:val="center"/>
        <w:rPr>
          <w:rFonts w:ascii="Arial" w:hAnsi="Arial" w:cs="Arial"/>
          <w:b/>
          <w:bCs/>
          <w:iCs/>
          <w:sz w:val="20"/>
          <w:szCs w:val="20"/>
        </w:rPr>
      </w:pPr>
    </w:p>
    <w:p w14:paraId="6A01A23E" w14:textId="77777777" w:rsidR="006137AC" w:rsidRDefault="006137AC" w:rsidP="006137AC">
      <w:pPr>
        <w:contextualSpacing/>
        <w:jc w:val="center"/>
        <w:rPr>
          <w:rFonts w:ascii="Arial" w:hAnsi="Arial" w:cs="Arial"/>
          <w:b/>
          <w:bCs/>
          <w:iCs/>
          <w:sz w:val="20"/>
          <w:szCs w:val="20"/>
        </w:rPr>
      </w:pPr>
    </w:p>
    <w:p w14:paraId="5BBA112B"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COMISIÓN LEGISLATIVA DE</w:t>
      </w:r>
    </w:p>
    <w:p w14:paraId="0C318700"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TRANSPARENCIA, ACCESO A LA INFORMACIÓN PÚBLICA, PROTECCIÓN </w:t>
      </w:r>
    </w:p>
    <w:p w14:paraId="6314BF73"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DE DATOS PERSONALES Y DE COMBATE A LA CORRUPCIÓN</w:t>
      </w:r>
    </w:p>
    <w:p w14:paraId="2E017E50" w14:textId="77777777" w:rsidR="006137AC" w:rsidRPr="006137AC" w:rsidRDefault="006137AC" w:rsidP="006137AC">
      <w:pPr>
        <w:contextualSpacing/>
        <w:jc w:val="center"/>
        <w:rPr>
          <w:rFonts w:ascii="Arial" w:hAnsi="Arial" w:cs="Arial"/>
          <w:b/>
          <w:bCs/>
          <w:iCs/>
          <w:sz w:val="20"/>
          <w:szCs w:val="20"/>
        </w:rPr>
      </w:pPr>
    </w:p>
    <w:p w14:paraId="0A578D3F" w14:textId="77777777" w:rsidR="003A14BC" w:rsidRDefault="003A14BC" w:rsidP="006137AC">
      <w:pPr>
        <w:contextualSpacing/>
        <w:jc w:val="center"/>
        <w:rPr>
          <w:rFonts w:ascii="Arial" w:hAnsi="Arial" w:cs="Arial"/>
          <w:b/>
          <w:bCs/>
          <w:iCs/>
          <w:sz w:val="20"/>
          <w:szCs w:val="20"/>
        </w:rPr>
      </w:pPr>
    </w:p>
    <w:p w14:paraId="5BD2569E"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PRESIDENTA</w:t>
      </w:r>
    </w:p>
    <w:p w14:paraId="2F51D619" w14:textId="77777777" w:rsidR="006137AC" w:rsidRPr="006137AC" w:rsidRDefault="006137AC" w:rsidP="006137AC">
      <w:pPr>
        <w:contextualSpacing/>
        <w:jc w:val="center"/>
        <w:rPr>
          <w:rFonts w:ascii="Arial" w:hAnsi="Arial" w:cs="Arial"/>
          <w:b/>
          <w:bCs/>
          <w:iCs/>
          <w:sz w:val="20"/>
          <w:szCs w:val="20"/>
        </w:rPr>
      </w:pPr>
    </w:p>
    <w:p w14:paraId="718F49BB"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DIP. MIRIAM ESCALONA PIÑA</w:t>
      </w:r>
    </w:p>
    <w:p w14:paraId="210C842B" w14:textId="77777777" w:rsidR="006137AC" w:rsidRPr="006137AC" w:rsidRDefault="006137AC" w:rsidP="006137AC">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211"/>
        <w:gridCol w:w="4820"/>
      </w:tblGrid>
      <w:tr w:rsidR="006137AC" w:rsidRPr="006137AC" w14:paraId="4C0C535D" w14:textId="77777777" w:rsidTr="00863BCF">
        <w:tc>
          <w:tcPr>
            <w:tcW w:w="5211" w:type="dxa"/>
            <w:shd w:val="clear" w:color="auto" w:fill="auto"/>
          </w:tcPr>
          <w:p w14:paraId="78373B90"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SECRETARIO</w:t>
            </w:r>
          </w:p>
          <w:p w14:paraId="79F4EA43" w14:textId="77777777" w:rsidR="006137AC" w:rsidRPr="006137AC" w:rsidRDefault="006137AC" w:rsidP="006137AC">
            <w:pPr>
              <w:contextualSpacing/>
              <w:jc w:val="center"/>
              <w:rPr>
                <w:rFonts w:ascii="Arial" w:hAnsi="Arial" w:cs="Arial"/>
                <w:b/>
                <w:bCs/>
                <w:iCs/>
                <w:sz w:val="20"/>
                <w:szCs w:val="20"/>
              </w:rPr>
            </w:pPr>
          </w:p>
          <w:p w14:paraId="43CBFC5C"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EMILIANO </w:t>
            </w:r>
          </w:p>
          <w:p w14:paraId="039D1E2E"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AGUIRRE CRUZ</w:t>
            </w:r>
          </w:p>
        </w:tc>
        <w:tc>
          <w:tcPr>
            <w:tcW w:w="4820" w:type="dxa"/>
            <w:shd w:val="clear" w:color="auto" w:fill="auto"/>
          </w:tcPr>
          <w:p w14:paraId="3D9B8C80"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PROSECRETARIA</w:t>
            </w:r>
          </w:p>
          <w:p w14:paraId="1369D069" w14:textId="77777777" w:rsidR="006137AC" w:rsidRPr="006137AC" w:rsidRDefault="006137AC" w:rsidP="006137AC">
            <w:pPr>
              <w:contextualSpacing/>
              <w:jc w:val="center"/>
              <w:rPr>
                <w:rFonts w:ascii="Arial" w:hAnsi="Arial" w:cs="Arial"/>
                <w:b/>
                <w:bCs/>
                <w:iCs/>
                <w:sz w:val="20"/>
                <w:szCs w:val="20"/>
              </w:rPr>
            </w:pPr>
          </w:p>
          <w:p w14:paraId="5D6D11AD"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GRETEL </w:t>
            </w:r>
          </w:p>
          <w:p w14:paraId="3C4C0944"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GONZÁLEZ AGUIRRE</w:t>
            </w:r>
          </w:p>
        </w:tc>
      </w:tr>
    </w:tbl>
    <w:p w14:paraId="0FE6F293" w14:textId="77777777" w:rsidR="006137AC" w:rsidRPr="006137AC" w:rsidRDefault="006137AC" w:rsidP="006137AC">
      <w:pPr>
        <w:contextualSpacing/>
        <w:jc w:val="center"/>
        <w:rPr>
          <w:rFonts w:ascii="Arial" w:hAnsi="Arial" w:cs="Arial"/>
          <w:b/>
          <w:bCs/>
          <w:iCs/>
          <w:sz w:val="20"/>
          <w:szCs w:val="20"/>
        </w:rPr>
      </w:pPr>
    </w:p>
    <w:p w14:paraId="29F4B870"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MIEMBROS</w:t>
      </w:r>
    </w:p>
    <w:p w14:paraId="2C545BA8" w14:textId="77777777" w:rsidR="006137AC" w:rsidRPr="006137AC" w:rsidRDefault="006137AC" w:rsidP="006137AC">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047"/>
        <w:gridCol w:w="5018"/>
      </w:tblGrid>
      <w:tr w:rsidR="006137AC" w:rsidRPr="006137AC" w14:paraId="23F3973D" w14:textId="77777777" w:rsidTr="006137AC">
        <w:tc>
          <w:tcPr>
            <w:tcW w:w="5047" w:type="dxa"/>
            <w:shd w:val="clear" w:color="auto" w:fill="auto"/>
          </w:tcPr>
          <w:p w14:paraId="3B4D13FF" w14:textId="77777777" w:rsidR="006137AC" w:rsidRPr="006137AC" w:rsidRDefault="006137AC" w:rsidP="006137AC">
            <w:pPr>
              <w:contextualSpacing/>
              <w:jc w:val="center"/>
              <w:rPr>
                <w:rFonts w:ascii="Arial" w:hAnsi="Arial" w:cs="Arial"/>
                <w:b/>
                <w:bCs/>
                <w:iCs/>
                <w:sz w:val="20"/>
                <w:szCs w:val="20"/>
              </w:rPr>
            </w:pPr>
          </w:p>
          <w:p w14:paraId="170500EB"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DANIEL ANDRÉS </w:t>
            </w:r>
          </w:p>
          <w:p w14:paraId="360104B3"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SIBAJA GONZÁLEZ</w:t>
            </w:r>
          </w:p>
        </w:tc>
        <w:tc>
          <w:tcPr>
            <w:tcW w:w="5018" w:type="dxa"/>
            <w:shd w:val="clear" w:color="auto" w:fill="auto"/>
          </w:tcPr>
          <w:p w14:paraId="601E0BE3" w14:textId="77777777" w:rsidR="006137AC" w:rsidRPr="006137AC" w:rsidRDefault="006137AC" w:rsidP="006137AC">
            <w:pPr>
              <w:contextualSpacing/>
              <w:jc w:val="center"/>
              <w:rPr>
                <w:rFonts w:ascii="Arial" w:hAnsi="Arial" w:cs="Arial"/>
                <w:b/>
                <w:bCs/>
                <w:iCs/>
                <w:sz w:val="20"/>
                <w:szCs w:val="20"/>
              </w:rPr>
            </w:pPr>
          </w:p>
          <w:p w14:paraId="7BBADA87"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ROSA MARÍA </w:t>
            </w:r>
          </w:p>
          <w:p w14:paraId="4A5E6FCB"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ZETINA GONZÁLEZ</w:t>
            </w:r>
          </w:p>
        </w:tc>
      </w:tr>
      <w:tr w:rsidR="006137AC" w:rsidRPr="006137AC" w14:paraId="0986333F" w14:textId="77777777" w:rsidTr="006137AC">
        <w:tc>
          <w:tcPr>
            <w:tcW w:w="5047" w:type="dxa"/>
            <w:shd w:val="clear" w:color="auto" w:fill="auto"/>
          </w:tcPr>
          <w:p w14:paraId="52FDC67E" w14:textId="77777777" w:rsidR="006137AC" w:rsidRPr="006137AC" w:rsidRDefault="006137AC" w:rsidP="006137AC">
            <w:pPr>
              <w:contextualSpacing/>
              <w:jc w:val="center"/>
              <w:rPr>
                <w:rFonts w:ascii="Arial" w:hAnsi="Arial" w:cs="Arial"/>
                <w:b/>
                <w:bCs/>
                <w:iCs/>
                <w:sz w:val="20"/>
                <w:szCs w:val="20"/>
              </w:rPr>
            </w:pPr>
          </w:p>
          <w:p w14:paraId="6CB4A69D"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MARIO ARIEL </w:t>
            </w:r>
          </w:p>
          <w:p w14:paraId="6968C2E1"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JUÁREZ RODRÍGUEZ</w:t>
            </w:r>
          </w:p>
        </w:tc>
        <w:tc>
          <w:tcPr>
            <w:tcW w:w="5018" w:type="dxa"/>
            <w:shd w:val="clear" w:color="auto" w:fill="auto"/>
          </w:tcPr>
          <w:p w14:paraId="730916AA" w14:textId="77777777" w:rsidR="006137AC" w:rsidRPr="006137AC" w:rsidRDefault="006137AC" w:rsidP="006137AC">
            <w:pPr>
              <w:contextualSpacing/>
              <w:jc w:val="center"/>
              <w:rPr>
                <w:rFonts w:ascii="Arial" w:hAnsi="Arial" w:cs="Arial"/>
                <w:b/>
                <w:bCs/>
                <w:iCs/>
                <w:sz w:val="20"/>
                <w:szCs w:val="20"/>
              </w:rPr>
            </w:pPr>
          </w:p>
          <w:p w14:paraId="3EB76B4C"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MA JOSEFINA </w:t>
            </w:r>
          </w:p>
          <w:p w14:paraId="1D9C200C"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AGUILAR SÁNCHEZ</w:t>
            </w:r>
          </w:p>
        </w:tc>
      </w:tr>
      <w:tr w:rsidR="006137AC" w:rsidRPr="006137AC" w14:paraId="279FC70C" w14:textId="77777777" w:rsidTr="006137AC">
        <w:tc>
          <w:tcPr>
            <w:tcW w:w="5047" w:type="dxa"/>
            <w:shd w:val="clear" w:color="auto" w:fill="auto"/>
          </w:tcPr>
          <w:p w14:paraId="7C68A4EA" w14:textId="77777777" w:rsidR="006137AC" w:rsidRPr="006137AC" w:rsidRDefault="006137AC" w:rsidP="006137AC">
            <w:pPr>
              <w:contextualSpacing/>
              <w:jc w:val="center"/>
              <w:rPr>
                <w:rFonts w:ascii="Arial" w:hAnsi="Arial" w:cs="Arial"/>
                <w:b/>
                <w:bCs/>
                <w:iCs/>
                <w:sz w:val="20"/>
                <w:szCs w:val="20"/>
              </w:rPr>
            </w:pPr>
          </w:p>
          <w:p w14:paraId="558BAB94"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LUIS NARCIZO </w:t>
            </w:r>
          </w:p>
          <w:p w14:paraId="6A422F4B"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FIERRO CIMA</w:t>
            </w:r>
          </w:p>
        </w:tc>
        <w:tc>
          <w:tcPr>
            <w:tcW w:w="5018" w:type="dxa"/>
            <w:shd w:val="clear" w:color="auto" w:fill="auto"/>
          </w:tcPr>
          <w:p w14:paraId="081D4AFB" w14:textId="77777777" w:rsidR="006137AC" w:rsidRPr="006137AC" w:rsidRDefault="006137AC" w:rsidP="006137AC">
            <w:pPr>
              <w:contextualSpacing/>
              <w:jc w:val="center"/>
              <w:rPr>
                <w:rFonts w:ascii="Arial" w:hAnsi="Arial" w:cs="Arial"/>
                <w:b/>
                <w:bCs/>
                <w:iCs/>
                <w:sz w:val="20"/>
                <w:szCs w:val="20"/>
              </w:rPr>
            </w:pPr>
          </w:p>
          <w:p w14:paraId="66D246E3"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OMAR </w:t>
            </w:r>
          </w:p>
          <w:p w14:paraId="2BF66C26"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ORTEGA ÁLVAREZ</w:t>
            </w:r>
          </w:p>
        </w:tc>
      </w:tr>
    </w:tbl>
    <w:p w14:paraId="37A3D7A6" w14:textId="77777777" w:rsidR="006137AC" w:rsidRPr="006137AC" w:rsidRDefault="006137AC" w:rsidP="006137AC">
      <w:pPr>
        <w:contextualSpacing/>
        <w:jc w:val="center"/>
        <w:rPr>
          <w:rFonts w:ascii="Arial" w:hAnsi="Arial" w:cs="Arial"/>
          <w:b/>
          <w:bCs/>
          <w:iCs/>
          <w:sz w:val="20"/>
          <w:szCs w:val="20"/>
        </w:rPr>
      </w:pPr>
    </w:p>
    <w:p w14:paraId="2394CF4D"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DIP. MARTÍN ZEPEDA HERNÁNDEZ</w:t>
      </w:r>
    </w:p>
    <w:p w14:paraId="1EE18834" w14:textId="77777777" w:rsidR="003A14BC" w:rsidRDefault="003A14BC" w:rsidP="006137AC">
      <w:pPr>
        <w:jc w:val="center"/>
        <w:rPr>
          <w:rFonts w:ascii="Arial" w:hAnsi="Arial" w:cs="Arial"/>
          <w:b/>
          <w:bCs/>
          <w:iCs/>
          <w:sz w:val="20"/>
          <w:szCs w:val="20"/>
        </w:rPr>
      </w:pPr>
    </w:p>
    <w:p w14:paraId="4D32F474" w14:textId="77777777" w:rsidR="003A14BC" w:rsidRDefault="003A14BC" w:rsidP="006137AC">
      <w:pPr>
        <w:jc w:val="center"/>
        <w:rPr>
          <w:rFonts w:ascii="Arial" w:hAnsi="Arial" w:cs="Arial"/>
          <w:b/>
          <w:bCs/>
          <w:iCs/>
          <w:sz w:val="20"/>
          <w:szCs w:val="20"/>
        </w:rPr>
      </w:pPr>
    </w:p>
    <w:p w14:paraId="36D8DD82" w14:textId="77777777" w:rsidR="003A14BC" w:rsidRDefault="003A14BC" w:rsidP="006137AC">
      <w:pPr>
        <w:jc w:val="center"/>
        <w:rPr>
          <w:rFonts w:ascii="Arial" w:hAnsi="Arial" w:cs="Arial"/>
          <w:b/>
          <w:bCs/>
          <w:iCs/>
          <w:sz w:val="20"/>
          <w:szCs w:val="20"/>
        </w:rPr>
      </w:pPr>
    </w:p>
    <w:p w14:paraId="38B69620" w14:textId="77777777" w:rsidR="006137AC" w:rsidRPr="006137AC" w:rsidRDefault="006137AC" w:rsidP="006137AC">
      <w:pPr>
        <w:jc w:val="center"/>
        <w:rPr>
          <w:rFonts w:ascii="Arial" w:hAnsi="Arial" w:cs="Arial"/>
          <w:b/>
          <w:bCs/>
          <w:iCs/>
          <w:sz w:val="20"/>
          <w:szCs w:val="20"/>
        </w:rPr>
      </w:pPr>
      <w:r w:rsidRPr="006137AC">
        <w:rPr>
          <w:rFonts w:ascii="Arial" w:hAnsi="Arial" w:cs="Arial"/>
          <w:b/>
          <w:bCs/>
          <w:iCs/>
          <w:sz w:val="20"/>
          <w:szCs w:val="20"/>
        </w:rPr>
        <w:t xml:space="preserve">COMISIÓN LEGISLATIVA DE </w:t>
      </w:r>
    </w:p>
    <w:p w14:paraId="4FAA118E" w14:textId="77777777" w:rsidR="006137AC" w:rsidRPr="006137AC" w:rsidRDefault="006137AC" w:rsidP="006137AC">
      <w:pPr>
        <w:jc w:val="center"/>
        <w:rPr>
          <w:rFonts w:ascii="Arial" w:hAnsi="Arial" w:cs="Arial"/>
          <w:b/>
          <w:bCs/>
          <w:iCs/>
          <w:sz w:val="20"/>
          <w:szCs w:val="20"/>
        </w:rPr>
      </w:pPr>
      <w:r w:rsidRPr="006137AC">
        <w:rPr>
          <w:rFonts w:ascii="Arial" w:hAnsi="Arial" w:cs="Arial"/>
          <w:b/>
          <w:bCs/>
          <w:iCs/>
          <w:sz w:val="20"/>
          <w:szCs w:val="20"/>
        </w:rPr>
        <w:t>ASUNTOS INDÍGENAS</w:t>
      </w:r>
    </w:p>
    <w:p w14:paraId="4A705CD0" w14:textId="77777777" w:rsidR="006137AC" w:rsidRDefault="006137AC" w:rsidP="006137AC">
      <w:pPr>
        <w:contextualSpacing/>
        <w:jc w:val="center"/>
        <w:rPr>
          <w:rFonts w:ascii="Arial" w:hAnsi="Arial" w:cs="Arial"/>
          <w:b/>
          <w:bCs/>
          <w:iCs/>
          <w:sz w:val="20"/>
          <w:szCs w:val="20"/>
        </w:rPr>
      </w:pPr>
    </w:p>
    <w:p w14:paraId="53A56470" w14:textId="77777777" w:rsidR="003A14BC" w:rsidRPr="006137AC" w:rsidRDefault="003A14BC" w:rsidP="006137AC">
      <w:pPr>
        <w:contextualSpacing/>
        <w:jc w:val="center"/>
        <w:rPr>
          <w:rFonts w:ascii="Arial" w:hAnsi="Arial" w:cs="Arial"/>
          <w:b/>
          <w:bCs/>
          <w:iCs/>
          <w:sz w:val="20"/>
          <w:szCs w:val="20"/>
        </w:rPr>
      </w:pPr>
    </w:p>
    <w:p w14:paraId="0B0B0477"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PRESIDENTE</w:t>
      </w:r>
    </w:p>
    <w:p w14:paraId="40B712A9" w14:textId="77777777" w:rsidR="006137AC" w:rsidRPr="006137AC" w:rsidRDefault="006137AC" w:rsidP="006137AC">
      <w:pPr>
        <w:contextualSpacing/>
        <w:jc w:val="center"/>
        <w:rPr>
          <w:rFonts w:ascii="Arial" w:hAnsi="Arial" w:cs="Arial"/>
          <w:b/>
          <w:bCs/>
          <w:iCs/>
          <w:sz w:val="20"/>
          <w:szCs w:val="20"/>
        </w:rPr>
      </w:pPr>
    </w:p>
    <w:p w14:paraId="4A53B788"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BRAULIO ANTONIO ÁLVAREZ JASSO </w:t>
      </w:r>
    </w:p>
    <w:p w14:paraId="08B4C9F5" w14:textId="77777777" w:rsidR="006137AC" w:rsidRPr="006137AC" w:rsidRDefault="006137AC" w:rsidP="006137AC">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43"/>
        <w:gridCol w:w="4922"/>
      </w:tblGrid>
      <w:tr w:rsidR="006137AC" w:rsidRPr="006137AC" w14:paraId="1C54CA79" w14:textId="77777777" w:rsidTr="003A14BC">
        <w:tc>
          <w:tcPr>
            <w:tcW w:w="5143" w:type="dxa"/>
            <w:shd w:val="clear" w:color="auto" w:fill="auto"/>
          </w:tcPr>
          <w:p w14:paraId="1AB45E8C"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lastRenderedPageBreak/>
              <w:t>SECRETARIA</w:t>
            </w:r>
          </w:p>
          <w:p w14:paraId="149BF096" w14:textId="77777777" w:rsidR="006137AC" w:rsidRPr="006137AC" w:rsidRDefault="006137AC" w:rsidP="006137AC">
            <w:pPr>
              <w:contextualSpacing/>
              <w:jc w:val="center"/>
              <w:rPr>
                <w:rFonts w:ascii="Arial" w:hAnsi="Arial" w:cs="Arial"/>
                <w:b/>
                <w:bCs/>
                <w:iCs/>
                <w:sz w:val="20"/>
                <w:szCs w:val="20"/>
              </w:rPr>
            </w:pPr>
          </w:p>
          <w:p w14:paraId="3D696829"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CLAUDIA DESIREE </w:t>
            </w:r>
          </w:p>
          <w:p w14:paraId="0FCDB32E"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MORALES ROBLEDO</w:t>
            </w:r>
          </w:p>
        </w:tc>
        <w:tc>
          <w:tcPr>
            <w:tcW w:w="4922" w:type="dxa"/>
            <w:shd w:val="clear" w:color="auto" w:fill="auto"/>
          </w:tcPr>
          <w:p w14:paraId="615FADB9"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PROSECRETARIO</w:t>
            </w:r>
          </w:p>
          <w:p w14:paraId="2E986D06" w14:textId="77777777" w:rsidR="006137AC" w:rsidRPr="006137AC" w:rsidRDefault="006137AC" w:rsidP="006137AC">
            <w:pPr>
              <w:contextualSpacing/>
              <w:jc w:val="center"/>
              <w:rPr>
                <w:rFonts w:ascii="Arial" w:hAnsi="Arial" w:cs="Arial"/>
                <w:b/>
                <w:bCs/>
                <w:iCs/>
                <w:sz w:val="20"/>
                <w:szCs w:val="20"/>
              </w:rPr>
            </w:pPr>
          </w:p>
          <w:p w14:paraId="289B385A"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IVÁN DE JESÚS </w:t>
            </w:r>
          </w:p>
          <w:p w14:paraId="65CD9EDF"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ESQUER CRUZ</w:t>
            </w:r>
          </w:p>
        </w:tc>
      </w:tr>
    </w:tbl>
    <w:p w14:paraId="7BE8484A" w14:textId="77777777" w:rsidR="006137AC" w:rsidRPr="006137AC" w:rsidRDefault="006137AC" w:rsidP="006137AC">
      <w:pPr>
        <w:contextualSpacing/>
        <w:jc w:val="center"/>
        <w:rPr>
          <w:rFonts w:ascii="Arial" w:hAnsi="Arial" w:cs="Arial"/>
          <w:b/>
          <w:bCs/>
          <w:iCs/>
          <w:sz w:val="20"/>
          <w:szCs w:val="20"/>
        </w:rPr>
      </w:pPr>
    </w:p>
    <w:p w14:paraId="192A31E7"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MIEMBROS</w:t>
      </w:r>
    </w:p>
    <w:p w14:paraId="02C91781" w14:textId="77777777" w:rsidR="006137AC" w:rsidRPr="006137AC" w:rsidRDefault="006137AC" w:rsidP="006137AC">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03"/>
        <w:gridCol w:w="4962"/>
      </w:tblGrid>
      <w:tr w:rsidR="006137AC" w:rsidRPr="006137AC" w14:paraId="7D90F80B" w14:textId="77777777" w:rsidTr="00106399">
        <w:tc>
          <w:tcPr>
            <w:tcW w:w="5103" w:type="dxa"/>
            <w:shd w:val="clear" w:color="auto" w:fill="auto"/>
          </w:tcPr>
          <w:p w14:paraId="77976642" w14:textId="77777777" w:rsidR="006137AC" w:rsidRPr="006137AC" w:rsidRDefault="006137AC" w:rsidP="006137AC">
            <w:pPr>
              <w:contextualSpacing/>
              <w:jc w:val="center"/>
              <w:rPr>
                <w:rFonts w:ascii="Arial" w:hAnsi="Arial" w:cs="Arial"/>
                <w:b/>
                <w:bCs/>
                <w:iCs/>
                <w:sz w:val="20"/>
                <w:szCs w:val="20"/>
              </w:rPr>
            </w:pPr>
          </w:p>
          <w:p w14:paraId="063AED3D"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ABRAHAM </w:t>
            </w:r>
          </w:p>
          <w:p w14:paraId="1DABFFEC"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SARONÉ CAMPOS</w:t>
            </w:r>
          </w:p>
        </w:tc>
        <w:tc>
          <w:tcPr>
            <w:tcW w:w="4962" w:type="dxa"/>
            <w:shd w:val="clear" w:color="auto" w:fill="auto"/>
          </w:tcPr>
          <w:p w14:paraId="6A85D480" w14:textId="77777777" w:rsidR="006137AC" w:rsidRPr="006137AC" w:rsidRDefault="006137AC" w:rsidP="006137AC">
            <w:pPr>
              <w:contextualSpacing/>
              <w:jc w:val="center"/>
              <w:rPr>
                <w:rFonts w:ascii="Arial" w:hAnsi="Arial" w:cs="Arial"/>
                <w:b/>
                <w:bCs/>
                <w:iCs/>
                <w:sz w:val="20"/>
                <w:szCs w:val="20"/>
              </w:rPr>
            </w:pPr>
          </w:p>
          <w:p w14:paraId="2B36358D"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ANAIS MIRIAM </w:t>
            </w:r>
          </w:p>
          <w:p w14:paraId="59B13026"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BURGOS HERNÁNDEZ</w:t>
            </w:r>
          </w:p>
        </w:tc>
      </w:tr>
      <w:tr w:rsidR="006137AC" w:rsidRPr="006137AC" w14:paraId="21D8D686" w14:textId="77777777" w:rsidTr="00106399">
        <w:tc>
          <w:tcPr>
            <w:tcW w:w="5103" w:type="dxa"/>
            <w:shd w:val="clear" w:color="auto" w:fill="auto"/>
          </w:tcPr>
          <w:p w14:paraId="3D88C0D2" w14:textId="77777777" w:rsidR="006137AC" w:rsidRPr="006137AC" w:rsidRDefault="006137AC" w:rsidP="006137AC">
            <w:pPr>
              <w:contextualSpacing/>
              <w:jc w:val="center"/>
              <w:rPr>
                <w:rFonts w:ascii="Arial" w:hAnsi="Arial" w:cs="Arial"/>
                <w:b/>
                <w:bCs/>
                <w:iCs/>
                <w:sz w:val="20"/>
                <w:szCs w:val="20"/>
              </w:rPr>
            </w:pPr>
          </w:p>
          <w:p w14:paraId="425A17D3"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EMILIANO </w:t>
            </w:r>
          </w:p>
          <w:p w14:paraId="1550C3D6"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AGUIRRE CRUZ</w:t>
            </w:r>
          </w:p>
        </w:tc>
        <w:tc>
          <w:tcPr>
            <w:tcW w:w="4962" w:type="dxa"/>
            <w:shd w:val="clear" w:color="auto" w:fill="auto"/>
          </w:tcPr>
          <w:p w14:paraId="56759579" w14:textId="77777777" w:rsidR="006137AC" w:rsidRPr="006137AC" w:rsidRDefault="006137AC" w:rsidP="006137AC">
            <w:pPr>
              <w:contextualSpacing/>
              <w:jc w:val="center"/>
              <w:rPr>
                <w:rFonts w:ascii="Arial" w:hAnsi="Arial" w:cs="Arial"/>
                <w:b/>
                <w:bCs/>
                <w:iCs/>
                <w:sz w:val="20"/>
                <w:szCs w:val="20"/>
              </w:rPr>
            </w:pPr>
          </w:p>
          <w:p w14:paraId="77F42DA7"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AZUCENA </w:t>
            </w:r>
          </w:p>
          <w:p w14:paraId="6D8852AE"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CISNEROS COSS</w:t>
            </w:r>
          </w:p>
        </w:tc>
      </w:tr>
      <w:tr w:rsidR="006137AC" w:rsidRPr="006137AC" w14:paraId="3D838834" w14:textId="77777777" w:rsidTr="00106399">
        <w:tc>
          <w:tcPr>
            <w:tcW w:w="5103" w:type="dxa"/>
            <w:shd w:val="clear" w:color="auto" w:fill="auto"/>
          </w:tcPr>
          <w:p w14:paraId="16AA8928" w14:textId="77777777" w:rsidR="006137AC" w:rsidRPr="006137AC" w:rsidRDefault="006137AC" w:rsidP="006137AC">
            <w:pPr>
              <w:contextualSpacing/>
              <w:jc w:val="center"/>
              <w:rPr>
                <w:rFonts w:ascii="Arial" w:hAnsi="Arial" w:cs="Arial"/>
                <w:b/>
                <w:bCs/>
                <w:iCs/>
                <w:sz w:val="20"/>
                <w:szCs w:val="20"/>
              </w:rPr>
            </w:pPr>
          </w:p>
          <w:p w14:paraId="275C7908"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MA JOSEFINA </w:t>
            </w:r>
          </w:p>
          <w:p w14:paraId="219BF5E9"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AGUILAR SÁNCHEZ</w:t>
            </w:r>
          </w:p>
        </w:tc>
        <w:tc>
          <w:tcPr>
            <w:tcW w:w="4962" w:type="dxa"/>
            <w:shd w:val="clear" w:color="auto" w:fill="auto"/>
          </w:tcPr>
          <w:p w14:paraId="7735A27D" w14:textId="77777777" w:rsidR="006137AC" w:rsidRPr="006137AC" w:rsidRDefault="006137AC" w:rsidP="006137AC">
            <w:pPr>
              <w:contextualSpacing/>
              <w:jc w:val="center"/>
              <w:rPr>
                <w:rFonts w:ascii="Arial" w:hAnsi="Arial" w:cs="Arial"/>
                <w:b/>
                <w:bCs/>
                <w:iCs/>
                <w:sz w:val="20"/>
                <w:szCs w:val="20"/>
              </w:rPr>
            </w:pPr>
          </w:p>
          <w:p w14:paraId="5FA7941D"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LUIS NARCIZO </w:t>
            </w:r>
          </w:p>
          <w:p w14:paraId="3AE9FC5E"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FIERRO CIMA</w:t>
            </w:r>
          </w:p>
        </w:tc>
      </w:tr>
      <w:tr w:rsidR="006137AC" w:rsidRPr="006137AC" w14:paraId="477786A0" w14:textId="77777777" w:rsidTr="00106399">
        <w:tc>
          <w:tcPr>
            <w:tcW w:w="5103" w:type="dxa"/>
            <w:shd w:val="clear" w:color="auto" w:fill="auto"/>
          </w:tcPr>
          <w:p w14:paraId="7A0CF580" w14:textId="77777777" w:rsidR="006137AC" w:rsidRPr="006137AC" w:rsidRDefault="006137AC" w:rsidP="006137AC">
            <w:pPr>
              <w:contextualSpacing/>
              <w:jc w:val="center"/>
              <w:rPr>
                <w:rFonts w:ascii="Arial" w:hAnsi="Arial" w:cs="Arial"/>
                <w:b/>
                <w:bCs/>
                <w:iCs/>
                <w:sz w:val="20"/>
                <w:szCs w:val="20"/>
              </w:rPr>
            </w:pPr>
          </w:p>
          <w:p w14:paraId="5E331BB2"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MARTHA AMALIA </w:t>
            </w:r>
          </w:p>
          <w:p w14:paraId="69BA6097"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MOYA BASTÓN</w:t>
            </w:r>
          </w:p>
        </w:tc>
        <w:tc>
          <w:tcPr>
            <w:tcW w:w="4962" w:type="dxa"/>
            <w:shd w:val="clear" w:color="auto" w:fill="auto"/>
          </w:tcPr>
          <w:p w14:paraId="2E187465" w14:textId="77777777" w:rsidR="006137AC" w:rsidRPr="006137AC" w:rsidRDefault="006137AC" w:rsidP="006137AC">
            <w:pPr>
              <w:contextualSpacing/>
              <w:jc w:val="center"/>
              <w:rPr>
                <w:rFonts w:ascii="Arial" w:hAnsi="Arial" w:cs="Arial"/>
                <w:b/>
                <w:bCs/>
                <w:iCs/>
                <w:sz w:val="20"/>
                <w:szCs w:val="20"/>
              </w:rPr>
            </w:pPr>
          </w:p>
          <w:p w14:paraId="7B3623F9"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 xml:space="preserve">DIP. VIRIDIANA </w:t>
            </w:r>
          </w:p>
          <w:p w14:paraId="670F0D21" w14:textId="77777777" w:rsidR="006137AC" w:rsidRPr="006137AC" w:rsidRDefault="006137AC" w:rsidP="006137AC">
            <w:pPr>
              <w:contextualSpacing/>
              <w:jc w:val="center"/>
              <w:rPr>
                <w:rFonts w:ascii="Arial" w:hAnsi="Arial" w:cs="Arial"/>
                <w:b/>
                <w:bCs/>
                <w:iCs/>
                <w:sz w:val="20"/>
                <w:szCs w:val="20"/>
              </w:rPr>
            </w:pPr>
            <w:r w:rsidRPr="006137AC">
              <w:rPr>
                <w:rFonts w:ascii="Arial" w:hAnsi="Arial" w:cs="Arial"/>
                <w:b/>
                <w:bCs/>
                <w:iCs/>
                <w:sz w:val="20"/>
                <w:szCs w:val="20"/>
              </w:rPr>
              <w:t>FUENTES CRUZ</w:t>
            </w:r>
          </w:p>
        </w:tc>
      </w:tr>
    </w:tbl>
    <w:p w14:paraId="4F748795" w14:textId="77777777" w:rsidR="006137AC" w:rsidRDefault="006137AC" w:rsidP="006137AC">
      <w:pPr>
        <w:contextualSpacing/>
        <w:jc w:val="center"/>
        <w:rPr>
          <w:rFonts w:ascii="Arial" w:hAnsi="Arial" w:cs="Arial"/>
          <w:b/>
          <w:bCs/>
          <w:iCs/>
          <w:sz w:val="20"/>
          <w:szCs w:val="20"/>
        </w:rPr>
      </w:pPr>
    </w:p>
    <w:p w14:paraId="448248B4" w14:textId="77777777" w:rsidR="00106399" w:rsidRPr="006137AC" w:rsidRDefault="00106399" w:rsidP="006137AC">
      <w:pPr>
        <w:contextualSpacing/>
        <w:jc w:val="center"/>
        <w:rPr>
          <w:rFonts w:ascii="Arial" w:hAnsi="Arial" w:cs="Arial"/>
          <w:b/>
          <w:bCs/>
          <w:iCs/>
          <w:sz w:val="20"/>
          <w:szCs w:val="20"/>
        </w:rPr>
      </w:pPr>
    </w:p>
    <w:p w14:paraId="552BF89B" w14:textId="77777777" w:rsidR="006137AC" w:rsidRPr="006137AC" w:rsidRDefault="006137AC" w:rsidP="006137AC">
      <w:pPr>
        <w:jc w:val="both"/>
        <w:rPr>
          <w:rFonts w:ascii="Arial" w:hAnsi="Arial" w:cs="Arial"/>
          <w:b/>
          <w:bCs/>
          <w:sz w:val="20"/>
          <w:szCs w:val="20"/>
          <w:lang w:eastAsia="en-US"/>
        </w:rPr>
      </w:pPr>
      <w:r w:rsidRPr="006137AC">
        <w:rPr>
          <w:rFonts w:ascii="Arial" w:hAnsi="Arial" w:cs="Arial"/>
          <w:b/>
          <w:bCs/>
          <w:sz w:val="20"/>
          <w:szCs w:val="20"/>
        </w:rPr>
        <w:t>DECRETO NÚMERO</w:t>
      </w:r>
    </w:p>
    <w:p w14:paraId="12ED3CA3" w14:textId="77777777" w:rsidR="006137AC" w:rsidRPr="006137AC" w:rsidRDefault="006137AC" w:rsidP="006137AC">
      <w:pPr>
        <w:jc w:val="both"/>
        <w:rPr>
          <w:rFonts w:ascii="Arial" w:hAnsi="Arial" w:cs="Arial"/>
          <w:b/>
          <w:bCs/>
          <w:sz w:val="20"/>
          <w:szCs w:val="20"/>
        </w:rPr>
      </w:pPr>
      <w:r w:rsidRPr="006137AC">
        <w:rPr>
          <w:rFonts w:ascii="Arial" w:hAnsi="Arial" w:cs="Arial"/>
          <w:b/>
          <w:bCs/>
          <w:sz w:val="20"/>
          <w:szCs w:val="20"/>
        </w:rPr>
        <w:t xml:space="preserve">LA H. “LXI” LEGISLATURA DEL </w:t>
      </w:r>
    </w:p>
    <w:p w14:paraId="323BE307" w14:textId="77777777" w:rsidR="006137AC" w:rsidRPr="006137AC" w:rsidRDefault="006137AC" w:rsidP="006137AC">
      <w:pPr>
        <w:jc w:val="both"/>
        <w:rPr>
          <w:rFonts w:ascii="Arial" w:hAnsi="Arial" w:cs="Arial"/>
          <w:b/>
          <w:bCs/>
          <w:sz w:val="20"/>
          <w:szCs w:val="20"/>
        </w:rPr>
      </w:pPr>
      <w:r w:rsidRPr="006137AC">
        <w:rPr>
          <w:rFonts w:ascii="Arial" w:hAnsi="Arial" w:cs="Arial"/>
          <w:b/>
          <w:bCs/>
          <w:sz w:val="20"/>
          <w:szCs w:val="20"/>
        </w:rPr>
        <w:t>ESTADO DE MÉXICO</w:t>
      </w:r>
    </w:p>
    <w:p w14:paraId="3E8144A8" w14:textId="77777777" w:rsidR="006137AC" w:rsidRPr="006137AC" w:rsidRDefault="006137AC" w:rsidP="006137AC">
      <w:pPr>
        <w:jc w:val="both"/>
        <w:rPr>
          <w:rFonts w:ascii="Arial" w:hAnsi="Arial" w:cs="Arial"/>
          <w:b/>
          <w:bCs/>
          <w:sz w:val="20"/>
          <w:szCs w:val="20"/>
        </w:rPr>
      </w:pPr>
      <w:r w:rsidRPr="006137AC">
        <w:rPr>
          <w:rFonts w:ascii="Arial" w:hAnsi="Arial" w:cs="Arial"/>
          <w:b/>
          <w:bCs/>
          <w:sz w:val="20"/>
          <w:szCs w:val="20"/>
        </w:rPr>
        <w:t>DECRETA:</w:t>
      </w:r>
    </w:p>
    <w:p w14:paraId="0033B4F5" w14:textId="77777777" w:rsidR="006137AC" w:rsidRPr="006137AC" w:rsidRDefault="006137AC" w:rsidP="006137AC">
      <w:pPr>
        <w:jc w:val="both"/>
        <w:rPr>
          <w:rFonts w:ascii="Arial" w:hAnsi="Arial" w:cs="Arial"/>
          <w:b/>
          <w:bCs/>
          <w:sz w:val="20"/>
          <w:szCs w:val="20"/>
        </w:rPr>
      </w:pPr>
    </w:p>
    <w:p w14:paraId="5AB1B8E6" w14:textId="77777777" w:rsidR="006137AC" w:rsidRPr="006137AC" w:rsidRDefault="006137AC" w:rsidP="006137AC">
      <w:pPr>
        <w:jc w:val="both"/>
        <w:rPr>
          <w:rFonts w:ascii="Arial" w:hAnsi="Arial" w:cs="Arial"/>
          <w:sz w:val="20"/>
          <w:szCs w:val="20"/>
        </w:rPr>
      </w:pPr>
      <w:r w:rsidRPr="006137AC">
        <w:rPr>
          <w:rFonts w:ascii="Arial" w:hAnsi="Arial" w:cs="Arial"/>
          <w:b/>
          <w:bCs/>
          <w:sz w:val="20"/>
          <w:szCs w:val="20"/>
        </w:rPr>
        <w:t xml:space="preserve">ARTICULO </w:t>
      </w:r>
      <w:r w:rsidR="003A14BC" w:rsidRPr="006137AC">
        <w:rPr>
          <w:rFonts w:ascii="Arial" w:hAnsi="Arial" w:cs="Arial"/>
          <w:b/>
          <w:bCs/>
          <w:sz w:val="20"/>
          <w:szCs w:val="20"/>
        </w:rPr>
        <w:t>ÚNICO. -</w:t>
      </w:r>
      <w:r w:rsidRPr="006137AC">
        <w:rPr>
          <w:rFonts w:ascii="Arial" w:hAnsi="Arial" w:cs="Arial"/>
          <w:b/>
          <w:bCs/>
          <w:sz w:val="20"/>
          <w:szCs w:val="20"/>
        </w:rPr>
        <w:t xml:space="preserve"> </w:t>
      </w:r>
      <w:r w:rsidRPr="006137AC">
        <w:rPr>
          <w:rFonts w:ascii="Arial" w:hAnsi="Arial" w:cs="Arial"/>
          <w:sz w:val="20"/>
          <w:szCs w:val="20"/>
        </w:rPr>
        <w:t xml:space="preserve">Se reforma el segundo párrafo del artículo 11 de la Ley de Transparencia y Acceso a la Información Pública del Estado de México y Municipios, para quedar como sigue: </w:t>
      </w:r>
    </w:p>
    <w:p w14:paraId="6F0F3B9A" w14:textId="77777777" w:rsidR="006137AC" w:rsidRPr="006137AC" w:rsidRDefault="006137AC" w:rsidP="006137AC">
      <w:pPr>
        <w:jc w:val="both"/>
        <w:rPr>
          <w:rFonts w:ascii="Arial" w:hAnsi="Arial" w:cs="Arial"/>
          <w:sz w:val="20"/>
          <w:szCs w:val="20"/>
        </w:rPr>
      </w:pPr>
    </w:p>
    <w:p w14:paraId="366E6853" w14:textId="77777777" w:rsidR="006137AC" w:rsidRPr="006137AC" w:rsidRDefault="006137AC" w:rsidP="006137AC">
      <w:pPr>
        <w:jc w:val="both"/>
        <w:rPr>
          <w:rFonts w:ascii="Arial" w:hAnsi="Arial" w:cs="Arial"/>
          <w:sz w:val="20"/>
          <w:szCs w:val="20"/>
        </w:rPr>
      </w:pPr>
      <w:r w:rsidRPr="006137AC">
        <w:rPr>
          <w:rFonts w:ascii="Arial" w:hAnsi="Arial" w:cs="Arial"/>
          <w:b/>
          <w:sz w:val="20"/>
          <w:szCs w:val="20"/>
        </w:rPr>
        <w:t>Artículo 11.-</w:t>
      </w:r>
      <w:r w:rsidRPr="006137AC">
        <w:rPr>
          <w:rFonts w:ascii="Arial" w:hAnsi="Arial" w:cs="Arial"/>
          <w:sz w:val="20"/>
          <w:szCs w:val="20"/>
        </w:rPr>
        <w:t xml:space="preserve"> … </w:t>
      </w:r>
    </w:p>
    <w:p w14:paraId="44A508DA" w14:textId="77777777" w:rsidR="006137AC" w:rsidRPr="006137AC" w:rsidRDefault="006137AC" w:rsidP="006137AC">
      <w:pPr>
        <w:jc w:val="both"/>
        <w:rPr>
          <w:rFonts w:ascii="Arial" w:hAnsi="Arial" w:cs="Arial"/>
          <w:sz w:val="20"/>
          <w:szCs w:val="20"/>
        </w:rPr>
      </w:pPr>
    </w:p>
    <w:p w14:paraId="0A515EBA" w14:textId="77777777" w:rsidR="006137AC" w:rsidRPr="006137AC" w:rsidRDefault="006137AC" w:rsidP="006137AC">
      <w:pPr>
        <w:jc w:val="both"/>
        <w:rPr>
          <w:rFonts w:ascii="Arial" w:hAnsi="Arial" w:cs="Arial"/>
          <w:sz w:val="20"/>
          <w:szCs w:val="20"/>
        </w:rPr>
      </w:pPr>
      <w:r w:rsidRPr="006137AC">
        <w:rPr>
          <w:rFonts w:ascii="Arial" w:hAnsi="Arial" w:cs="Arial"/>
          <w:sz w:val="20"/>
          <w:szCs w:val="20"/>
        </w:rPr>
        <w:t xml:space="preserve">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 </w:t>
      </w:r>
    </w:p>
    <w:p w14:paraId="6EABBCA4" w14:textId="77777777" w:rsidR="006137AC" w:rsidRPr="006137AC" w:rsidRDefault="006137AC" w:rsidP="006137AC">
      <w:pPr>
        <w:jc w:val="center"/>
        <w:rPr>
          <w:rFonts w:ascii="Arial" w:hAnsi="Arial" w:cs="Arial"/>
          <w:b/>
          <w:bCs/>
          <w:sz w:val="20"/>
          <w:szCs w:val="20"/>
          <w:lang w:val="pt-PT"/>
        </w:rPr>
      </w:pPr>
    </w:p>
    <w:p w14:paraId="4D70CCD3" w14:textId="77777777" w:rsidR="006137AC" w:rsidRPr="006137AC" w:rsidRDefault="006137AC" w:rsidP="006137AC">
      <w:pPr>
        <w:jc w:val="center"/>
        <w:rPr>
          <w:rFonts w:ascii="Arial" w:hAnsi="Arial" w:cs="Arial"/>
          <w:b/>
          <w:bCs/>
          <w:sz w:val="20"/>
          <w:szCs w:val="20"/>
          <w:lang w:val="pt-PT"/>
        </w:rPr>
      </w:pPr>
      <w:r w:rsidRPr="006137AC">
        <w:rPr>
          <w:rFonts w:ascii="Arial" w:hAnsi="Arial" w:cs="Arial"/>
          <w:b/>
          <w:bCs/>
          <w:sz w:val="20"/>
          <w:szCs w:val="20"/>
          <w:lang w:val="pt-PT"/>
        </w:rPr>
        <w:t>T R A N S I T O R I O S</w:t>
      </w:r>
    </w:p>
    <w:p w14:paraId="7B6E8E32" w14:textId="77777777" w:rsidR="006137AC" w:rsidRPr="006137AC" w:rsidRDefault="006137AC" w:rsidP="006137AC">
      <w:pPr>
        <w:jc w:val="both"/>
        <w:rPr>
          <w:rFonts w:ascii="Arial" w:hAnsi="Arial" w:cs="Arial"/>
          <w:b/>
          <w:bCs/>
          <w:sz w:val="20"/>
          <w:szCs w:val="20"/>
          <w:lang w:val="pt-PT"/>
        </w:rPr>
      </w:pPr>
    </w:p>
    <w:p w14:paraId="5B52024F" w14:textId="77777777" w:rsidR="006137AC" w:rsidRPr="006137AC" w:rsidRDefault="003A14BC" w:rsidP="006137AC">
      <w:pPr>
        <w:jc w:val="both"/>
        <w:rPr>
          <w:rFonts w:ascii="Arial" w:hAnsi="Arial" w:cs="Arial"/>
          <w:color w:val="FF0000"/>
          <w:sz w:val="20"/>
          <w:szCs w:val="20"/>
        </w:rPr>
      </w:pPr>
      <w:r w:rsidRPr="006137AC">
        <w:rPr>
          <w:rFonts w:ascii="Arial" w:hAnsi="Arial" w:cs="Arial"/>
          <w:b/>
          <w:bCs/>
          <w:sz w:val="20"/>
          <w:szCs w:val="20"/>
        </w:rPr>
        <w:t>PRIMERO. -</w:t>
      </w:r>
      <w:r w:rsidR="006137AC" w:rsidRPr="006137AC">
        <w:rPr>
          <w:rFonts w:ascii="Arial" w:hAnsi="Arial" w:cs="Arial"/>
          <w:sz w:val="20"/>
          <w:szCs w:val="20"/>
        </w:rPr>
        <w:t xml:space="preserve"> Publíquese el presente Decreto en el Periódico Oficial "Gaceta del Gobierno". </w:t>
      </w:r>
    </w:p>
    <w:p w14:paraId="742F6B23" w14:textId="77777777" w:rsidR="006137AC" w:rsidRPr="006137AC" w:rsidRDefault="006137AC" w:rsidP="006137AC">
      <w:pPr>
        <w:jc w:val="both"/>
        <w:rPr>
          <w:rFonts w:ascii="Arial" w:hAnsi="Arial" w:cs="Arial"/>
          <w:b/>
          <w:bCs/>
          <w:sz w:val="20"/>
          <w:szCs w:val="20"/>
        </w:rPr>
      </w:pPr>
    </w:p>
    <w:p w14:paraId="5A2E00C5" w14:textId="77777777" w:rsidR="006137AC" w:rsidRPr="006137AC" w:rsidRDefault="003A14BC" w:rsidP="006137AC">
      <w:pPr>
        <w:jc w:val="both"/>
        <w:rPr>
          <w:rFonts w:ascii="Arial" w:hAnsi="Arial" w:cs="Arial"/>
          <w:color w:val="FF0000"/>
          <w:sz w:val="20"/>
          <w:szCs w:val="20"/>
        </w:rPr>
      </w:pPr>
      <w:r w:rsidRPr="006137AC">
        <w:rPr>
          <w:rFonts w:ascii="Arial" w:hAnsi="Arial" w:cs="Arial"/>
          <w:b/>
          <w:bCs/>
          <w:sz w:val="20"/>
          <w:szCs w:val="20"/>
        </w:rPr>
        <w:t>SEGUNDO. -</w:t>
      </w:r>
      <w:r w:rsidR="006137AC" w:rsidRPr="006137AC">
        <w:rPr>
          <w:rFonts w:ascii="Arial" w:hAnsi="Arial" w:cs="Arial"/>
          <w:sz w:val="20"/>
          <w:szCs w:val="20"/>
        </w:rPr>
        <w:t xml:space="preserve"> El presente Decreto entrará en vigor al día siguiente de su publicación en el Periódico Oficial "Gaceta del Gobierno". </w:t>
      </w:r>
    </w:p>
    <w:p w14:paraId="31E06480" w14:textId="77777777" w:rsidR="006137AC" w:rsidRPr="006137AC" w:rsidRDefault="006137AC" w:rsidP="006137AC">
      <w:pPr>
        <w:jc w:val="both"/>
        <w:rPr>
          <w:rFonts w:ascii="Arial" w:hAnsi="Arial" w:cs="Arial"/>
          <w:sz w:val="20"/>
          <w:szCs w:val="20"/>
        </w:rPr>
      </w:pPr>
    </w:p>
    <w:p w14:paraId="087C61AA" w14:textId="77777777" w:rsidR="006137AC" w:rsidRPr="006137AC" w:rsidRDefault="006137AC" w:rsidP="006137AC">
      <w:pPr>
        <w:jc w:val="both"/>
        <w:rPr>
          <w:rFonts w:ascii="Arial" w:hAnsi="Arial" w:cs="Arial"/>
          <w:sz w:val="20"/>
          <w:szCs w:val="20"/>
        </w:rPr>
      </w:pPr>
      <w:r w:rsidRPr="006137AC">
        <w:rPr>
          <w:rFonts w:ascii="Arial" w:hAnsi="Arial" w:cs="Arial"/>
          <w:sz w:val="20"/>
          <w:szCs w:val="20"/>
        </w:rPr>
        <w:t xml:space="preserve">Lo tendrá entendido el Gobernador del Estado, haciendo que se publique y se cumpla. </w:t>
      </w:r>
    </w:p>
    <w:p w14:paraId="26BB5E19" w14:textId="77777777" w:rsidR="006137AC" w:rsidRPr="006137AC" w:rsidRDefault="006137AC" w:rsidP="006137AC">
      <w:pPr>
        <w:jc w:val="both"/>
        <w:rPr>
          <w:rFonts w:ascii="Arial" w:hAnsi="Arial" w:cs="Arial"/>
          <w:sz w:val="20"/>
          <w:szCs w:val="20"/>
        </w:rPr>
      </w:pPr>
    </w:p>
    <w:p w14:paraId="7D15A66B" w14:textId="77777777" w:rsidR="006137AC" w:rsidRPr="006137AC" w:rsidRDefault="006137AC" w:rsidP="006137AC">
      <w:pPr>
        <w:jc w:val="both"/>
        <w:rPr>
          <w:rFonts w:ascii="Arial" w:hAnsi="Arial" w:cs="Arial"/>
          <w:sz w:val="20"/>
          <w:szCs w:val="20"/>
        </w:rPr>
      </w:pPr>
      <w:r w:rsidRPr="006137AC">
        <w:rPr>
          <w:rFonts w:ascii="Arial" w:hAnsi="Arial" w:cs="Arial"/>
          <w:sz w:val="20"/>
          <w:szCs w:val="20"/>
        </w:rPr>
        <w:t xml:space="preserve">Dado en el Palacio del Poder Legislativo, en la Ciudad de Toluca de Lerdo, Capital del Estado de México, a los ocho días del mes de septiembre del dos mil veintidós. </w:t>
      </w:r>
    </w:p>
    <w:p w14:paraId="429E3FB2" w14:textId="77777777" w:rsidR="003A14BC" w:rsidRDefault="003A14BC" w:rsidP="003A14BC">
      <w:pPr>
        <w:jc w:val="center"/>
        <w:rPr>
          <w:rFonts w:ascii="Arial" w:hAnsi="Arial" w:cs="Arial"/>
          <w:b/>
          <w:sz w:val="20"/>
          <w:szCs w:val="20"/>
        </w:rPr>
      </w:pPr>
    </w:p>
    <w:p w14:paraId="4BFE6E00" w14:textId="77777777" w:rsidR="006137AC" w:rsidRPr="006137AC" w:rsidRDefault="006137AC" w:rsidP="003A14BC">
      <w:pPr>
        <w:jc w:val="center"/>
        <w:rPr>
          <w:rFonts w:ascii="Arial" w:hAnsi="Arial" w:cs="Arial"/>
          <w:b/>
          <w:sz w:val="20"/>
          <w:szCs w:val="20"/>
        </w:rPr>
      </w:pPr>
      <w:r w:rsidRPr="006137AC">
        <w:rPr>
          <w:rFonts w:ascii="Arial" w:hAnsi="Arial" w:cs="Arial"/>
          <w:b/>
          <w:sz w:val="20"/>
          <w:szCs w:val="20"/>
        </w:rPr>
        <w:t>PRESIDENTE</w:t>
      </w:r>
    </w:p>
    <w:p w14:paraId="7ACEC3C6" w14:textId="77777777" w:rsidR="006137AC" w:rsidRPr="006137AC" w:rsidRDefault="006137AC" w:rsidP="006137AC">
      <w:pPr>
        <w:pStyle w:val="Textoindependiente"/>
        <w:spacing w:line="240" w:lineRule="auto"/>
        <w:jc w:val="center"/>
        <w:rPr>
          <w:b/>
          <w:sz w:val="20"/>
          <w:szCs w:val="20"/>
        </w:rPr>
      </w:pPr>
    </w:p>
    <w:p w14:paraId="69397199" w14:textId="77777777" w:rsidR="006137AC" w:rsidRPr="006137AC" w:rsidRDefault="006137AC" w:rsidP="006137AC">
      <w:pPr>
        <w:pStyle w:val="Textoindependiente"/>
        <w:spacing w:line="240" w:lineRule="auto"/>
        <w:jc w:val="center"/>
        <w:rPr>
          <w:b/>
          <w:sz w:val="20"/>
          <w:szCs w:val="20"/>
        </w:rPr>
      </w:pPr>
      <w:r w:rsidRPr="006137AC">
        <w:rPr>
          <w:b/>
          <w:sz w:val="20"/>
          <w:szCs w:val="20"/>
        </w:rPr>
        <w:t>DIP. ENRIQUE EDGARDO JACOB ROCHA</w:t>
      </w:r>
    </w:p>
    <w:p w14:paraId="5BC7DF5C" w14:textId="77777777" w:rsidR="006137AC" w:rsidRPr="006137AC" w:rsidRDefault="006137AC" w:rsidP="006137AC">
      <w:pPr>
        <w:pStyle w:val="Textoindependiente"/>
        <w:spacing w:line="240" w:lineRule="auto"/>
        <w:jc w:val="center"/>
        <w:rPr>
          <w:b/>
          <w:sz w:val="20"/>
          <w:szCs w:val="20"/>
        </w:rPr>
      </w:pPr>
    </w:p>
    <w:p w14:paraId="1DD0B207" w14:textId="77777777" w:rsidR="006137AC" w:rsidRPr="006137AC" w:rsidRDefault="006137AC" w:rsidP="006137AC">
      <w:pPr>
        <w:pStyle w:val="Textoindependiente"/>
        <w:spacing w:line="240" w:lineRule="auto"/>
        <w:jc w:val="center"/>
        <w:rPr>
          <w:b/>
          <w:sz w:val="20"/>
          <w:szCs w:val="20"/>
        </w:rPr>
      </w:pPr>
    </w:p>
    <w:p w14:paraId="6A4A75B5" w14:textId="77777777" w:rsidR="006137AC" w:rsidRPr="006137AC" w:rsidRDefault="006137AC" w:rsidP="006137AC">
      <w:pPr>
        <w:pStyle w:val="Textoindependiente"/>
        <w:spacing w:line="240" w:lineRule="auto"/>
        <w:jc w:val="center"/>
        <w:rPr>
          <w:b/>
          <w:sz w:val="20"/>
          <w:szCs w:val="20"/>
        </w:rPr>
      </w:pPr>
      <w:r w:rsidRPr="006137AC">
        <w:rPr>
          <w:b/>
          <w:sz w:val="20"/>
          <w:szCs w:val="20"/>
        </w:rPr>
        <w:t>SECRETARIAS</w:t>
      </w:r>
    </w:p>
    <w:p w14:paraId="45927F50" w14:textId="77777777" w:rsidR="006137AC" w:rsidRPr="006137AC" w:rsidRDefault="006137AC" w:rsidP="006137AC">
      <w:pPr>
        <w:pStyle w:val="Textoindependiente"/>
        <w:spacing w:line="240" w:lineRule="auto"/>
        <w:jc w:val="center"/>
        <w:rPr>
          <w:b/>
          <w:sz w:val="20"/>
          <w:szCs w:val="20"/>
        </w:rPr>
      </w:pPr>
    </w:p>
    <w:p w14:paraId="202B02BF" w14:textId="77777777" w:rsidR="006137AC" w:rsidRPr="006137AC" w:rsidRDefault="003A14BC" w:rsidP="006137AC">
      <w:pPr>
        <w:pStyle w:val="Textoindependiente"/>
        <w:spacing w:line="240" w:lineRule="auto"/>
        <w:jc w:val="center"/>
        <w:rPr>
          <w:b/>
          <w:sz w:val="20"/>
          <w:szCs w:val="20"/>
        </w:rPr>
      </w:pPr>
      <w:r>
        <w:rPr>
          <w:b/>
          <w:sz w:val="20"/>
          <w:szCs w:val="20"/>
        </w:rPr>
        <w:t>D</w:t>
      </w:r>
      <w:r w:rsidR="006137AC" w:rsidRPr="006137AC">
        <w:rPr>
          <w:b/>
          <w:sz w:val="20"/>
          <w:szCs w:val="20"/>
        </w:rPr>
        <w:t>IP. MARÍA ELIDA CASTELÁN MONDRAGÓN</w:t>
      </w:r>
    </w:p>
    <w:p w14:paraId="2D151555" w14:textId="77777777" w:rsidR="006137AC" w:rsidRPr="006137AC" w:rsidRDefault="006137AC" w:rsidP="006137AC">
      <w:pPr>
        <w:pStyle w:val="Textoindependiente"/>
        <w:spacing w:line="240" w:lineRule="auto"/>
        <w:jc w:val="center"/>
        <w:rPr>
          <w:b/>
          <w:sz w:val="20"/>
          <w:szCs w:val="20"/>
        </w:rPr>
      </w:pPr>
    </w:p>
    <w:tbl>
      <w:tblPr>
        <w:tblW w:w="0" w:type="auto"/>
        <w:tblLook w:val="04A0" w:firstRow="1" w:lastRow="0" w:firstColumn="1" w:lastColumn="0" w:noHBand="0" w:noVBand="1"/>
      </w:tblPr>
      <w:tblGrid>
        <w:gridCol w:w="4772"/>
        <w:gridCol w:w="4772"/>
      </w:tblGrid>
      <w:tr w:rsidR="006137AC" w:rsidRPr="006137AC" w14:paraId="5FA4B207" w14:textId="77777777" w:rsidTr="00106399">
        <w:trPr>
          <w:trHeight w:val="565"/>
        </w:trPr>
        <w:tc>
          <w:tcPr>
            <w:tcW w:w="4772" w:type="dxa"/>
            <w:hideMark/>
          </w:tcPr>
          <w:p w14:paraId="1CE01D58" w14:textId="77777777" w:rsidR="006137AC" w:rsidRPr="006137AC" w:rsidRDefault="006137AC" w:rsidP="006137AC">
            <w:pPr>
              <w:pStyle w:val="Textoindependiente"/>
              <w:spacing w:line="240" w:lineRule="auto"/>
              <w:jc w:val="center"/>
              <w:rPr>
                <w:b/>
                <w:sz w:val="20"/>
                <w:szCs w:val="20"/>
              </w:rPr>
            </w:pPr>
            <w:r w:rsidRPr="006137AC">
              <w:rPr>
                <w:b/>
                <w:sz w:val="20"/>
                <w:szCs w:val="20"/>
              </w:rPr>
              <w:t xml:space="preserve">DIP. SILVIA </w:t>
            </w:r>
          </w:p>
          <w:p w14:paraId="5CD28D09" w14:textId="77777777" w:rsidR="006137AC" w:rsidRPr="006137AC" w:rsidRDefault="006137AC" w:rsidP="006137AC">
            <w:pPr>
              <w:pStyle w:val="Textoindependiente"/>
              <w:spacing w:line="240" w:lineRule="auto"/>
              <w:jc w:val="center"/>
              <w:rPr>
                <w:b/>
                <w:sz w:val="20"/>
                <w:szCs w:val="20"/>
              </w:rPr>
            </w:pPr>
            <w:r w:rsidRPr="006137AC">
              <w:rPr>
                <w:b/>
                <w:sz w:val="20"/>
                <w:szCs w:val="20"/>
              </w:rPr>
              <w:t>BARBERENA MALDONADO</w:t>
            </w:r>
          </w:p>
        </w:tc>
        <w:tc>
          <w:tcPr>
            <w:tcW w:w="4772" w:type="dxa"/>
            <w:hideMark/>
          </w:tcPr>
          <w:p w14:paraId="14798AD5" w14:textId="77777777" w:rsidR="006137AC" w:rsidRPr="006137AC" w:rsidRDefault="006137AC" w:rsidP="006137AC">
            <w:pPr>
              <w:pStyle w:val="Textoindependiente"/>
              <w:spacing w:line="240" w:lineRule="auto"/>
              <w:jc w:val="center"/>
              <w:rPr>
                <w:b/>
                <w:sz w:val="20"/>
                <w:szCs w:val="20"/>
              </w:rPr>
            </w:pPr>
            <w:r w:rsidRPr="006137AC">
              <w:rPr>
                <w:b/>
                <w:sz w:val="20"/>
                <w:szCs w:val="20"/>
              </w:rPr>
              <w:t xml:space="preserve">DIP. CLAUDIA DESIREE </w:t>
            </w:r>
          </w:p>
          <w:p w14:paraId="15CFCAD3" w14:textId="77777777" w:rsidR="006137AC" w:rsidRPr="006137AC" w:rsidRDefault="006137AC" w:rsidP="006137AC">
            <w:pPr>
              <w:pStyle w:val="Textoindependiente"/>
              <w:spacing w:line="240" w:lineRule="auto"/>
              <w:jc w:val="center"/>
              <w:rPr>
                <w:b/>
                <w:sz w:val="20"/>
                <w:szCs w:val="20"/>
              </w:rPr>
            </w:pPr>
            <w:r w:rsidRPr="006137AC">
              <w:rPr>
                <w:b/>
                <w:sz w:val="20"/>
                <w:szCs w:val="20"/>
              </w:rPr>
              <w:t>MORALES ROBLEDO</w:t>
            </w:r>
          </w:p>
        </w:tc>
      </w:tr>
    </w:tbl>
    <w:p w14:paraId="4C4EAB48" w14:textId="77777777" w:rsidR="003A14BC" w:rsidRDefault="003A14BC">
      <w:pPr>
        <w:rPr>
          <w:rFonts w:ascii="Arial" w:hAnsi="Arial" w:cs="Arial"/>
          <w:bCs/>
          <w:sz w:val="20"/>
          <w:szCs w:val="20"/>
        </w:rPr>
      </w:pPr>
      <w:r>
        <w:rPr>
          <w:sz w:val="20"/>
          <w:szCs w:val="20"/>
        </w:rPr>
        <w:br w:type="page"/>
      </w:r>
    </w:p>
    <w:p w14:paraId="010DC2D9" w14:textId="77777777" w:rsidR="009D6BCF" w:rsidRPr="00955ACE" w:rsidRDefault="009D6BCF" w:rsidP="00955ACE">
      <w:pPr>
        <w:contextualSpacing/>
        <w:jc w:val="both"/>
        <w:rPr>
          <w:rFonts w:ascii="Arial" w:hAnsi="Arial" w:cs="Arial"/>
          <w:b/>
          <w:sz w:val="20"/>
          <w:szCs w:val="20"/>
        </w:rPr>
      </w:pPr>
      <w:r w:rsidRPr="00955ACE">
        <w:rPr>
          <w:rFonts w:ascii="Arial" w:hAnsi="Arial" w:cs="Arial"/>
          <w:b/>
          <w:sz w:val="20"/>
          <w:szCs w:val="20"/>
        </w:rPr>
        <w:lastRenderedPageBreak/>
        <w:t>HONORABLE ASAMBLEA</w:t>
      </w:r>
    </w:p>
    <w:p w14:paraId="07F8C292" w14:textId="77777777" w:rsidR="009D6BCF" w:rsidRPr="00955ACE" w:rsidRDefault="009D6BCF" w:rsidP="00955ACE">
      <w:pPr>
        <w:contextualSpacing/>
        <w:jc w:val="both"/>
        <w:rPr>
          <w:rFonts w:ascii="Arial" w:hAnsi="Arial" w:cs="Arial"/>
          <w:b/>
          <w:sz w:val="20"/>
          <w:szCs w:val="20"/>
        </w:rPr>
      </w:pPr>
    </w:p>
    <w:p w14:paraId="6D4D164E"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La Presidencia de la Legislatura remitió a la Comisión Legislativa de Salud, Asistencia y Bienestar Social, para su estudio y dictamen, la Iniciativa con Proyecto de Decreto por el que se reforman y adicionan diversas disposiciones a la Ley para la Atención y Protección a Personas con la Condición del Espectro Autista en el Estado de México, presentada por el Diputado Sergio García Sosa, nombre del Grupo Parlamentario del Partido del Trabajo.</w:t>
      </w:r>
    </w:p>
    <w:p w14:paraId="415DADAD" w14:textId="77777777" w:rsidR="009D6BCF" w:rsidRPr="00955ACE" w:rsidRDefault="009D6BCF" w:rsidP="00955ACE">
      <w:pPr>
        <w:contextualSpacing/>
        <w:jc w:val="both"/>
        <w:rPr>
          <w:rFonts w:ascii="Arial" w:hAnsi="Arial" w:cs="Arial"/>
          <w:sz w:val="20"/>
          <w:szCs w:val="20"/>
        </w:rPr>
      </w:pPr>
    </w:p>
    <w:p w14:paraId="41DCA754"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Desarrollado el estudio de la iniciativa con proyecto de decreto y discutido plenamente en la comisión legislativa, nos permitimos, con sustento en lo dispuesto en los artículos 68, 70, 72 y 82 de la Ley Orgánica del Poder Legislativo del Estado Libre y Soberano de México, en relación con lo previsto en los artículos 13 A, 70, 73, 78, 79 y 80 del Reglamento del Poder Legislativo del Estado Libre y Soberano de México, someter a la Legislatura en Pleno, el siguiente:</w:t>
      </w:r>
    </w:p>
    <w:p w14:paraId="490C276B" w14:textId="77777777" w:rsidR="009D6BCF" w:rsidRPr="00955ACE" w:rsidRDefault="009D6BCF" w:rsidP="00955ACE">
      <w:pPr>
        <w:contextualSpacing/>
        <w:jc w:val="both"/>
        <w:rPr>
          <w:rFonts w:ascii="Arial" w:hAnsi="Arial" w:cs="Arial"/>
          <w:sz w:val="20"/>
          <w:szCs w:val="20"/>
        </w:rPr>
      </w:pPr>
    </w:p>
    <w:p w14:paraId="72510EE8" w14:textId="77777777" w:rsidR="009D6BCF" w:rsidRPr="00955ACE" w:rsidRDefault="009D6BCF" w:rsidP="00955ACE">
      <w:pPr>
        <w:contextualSpacing/>
        <w:jc w:val="center"/>
        <w:rPr>
          <w:rFonts w:ascii="Arial" w:hAnsi="Arial" w:cs="Arial"/>
          <w:b/>
          <w:sz w:val="20"/>
          <w:szCs w:val="20"/>
        </w:rPr>
      </w:pPr>
      <w:r w:rsidRPr="00955ACE">
        <w:rPr>
          <w:rFonts w:ascii="Arial" w:hAnsi="Arial" w:cs="Arial"/>
          <w:b/>
          <w:sz w:val="20"/>
          <w:szCs w:val="20"/>
        </w:rPr>
        <w:t>D I C T A M E N</w:t>
      </w:r>
    </w:p>
    <w:p w14:paraId="2AB5CEB9" w14:textId="77777777" w:rsidR="009D6BCF" w:rsidRDefault="009D6BCF" w:rsidP="00955ACE">
      <w:pPr>
        <w:contextualSpacing/>
        <w:jc w:val="both"/>
        <w:rPr>
          <w:rFonts w:ascii="Arial" w:hAnsi="Arial" w:cs="Arial"/>
          <w:b/>
          <w:sz w:val="20"/>
          <w:szCs w:val="20"/>
        </w:rPr>
      </w:pPr>
      <w:r w:rsidRPr="00955ACE">
        <w:rPr>
          <w:rFonts w:ascii="Arial" w:hAnsi="Arial" w:cs="Arial"/>
          <w:b/>
          <w:sz w:val="20"/>
          <w:szCs w:val="20"/>
        </w:rPr>
        <w:t xml:space="preserve">ANTECEDENTES </w:t>
      </w:r>
    </w:p>
    <w:p w14:paraId="1BC84D2D" w14:textId="77777777" w:rsidR="00FF0F4B" w:rsidRPr="00955ACE" w:rsidRDefault="00FF0F4B" w:rsidP="00955ACE">
      <w:pPr>
        <w:contextualSpacing/>
        <w:jc w:val="both"/>
        <w:rPr>
          <w:rFonts w:ascii="Arial" w:hAnsi="Arial" w:cs="Arial"/>
          <w:b/>
          <w:sz w:val="20"/>
          <w:szCs w:val="20"/>
        </w:rPr>
      </w:pPr>
    </w:p>
    <w:p w14:paraId="6E457323"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La iniciativa con proyecto de decreto fue presentada a la aprobación de la Legislatura por el Diputado Sergio García Sosa, en representación del Grupo Parlamentario del Partido del Trabajo, en uso del derecho referido en los artículos 51, fracción II de la Constitución Política del Estado Libre y Soberano de México, y 28 fracción I de la Ley Orgánica del Poder Legislativo del Estado Libre y Soberano de México.</w:t>
      </w:r>
    </w:p>
    <w:p w14:paraId="795F03F7" w14:textId="77777777" w:rsidR="009D6BCF" w:rsidRPr="00955ACE" w:rsidRDefault="009D6BCF" w:rsidP="00955ACE">
      <w:pPr>
        <w:contextualSpacing/>
        <w:jc w:val="both"/>
        <w:rPr>
          <w:rFonts w:ascii="Arial" w:hAnsi="Arial" w:cs="Arial"/>
          <w:sz w:val="20"/>
          <w:szCs w:val="20"/>
        </w:rPr>
      </w:pPr>
    </w:p>
    <w:p w14:paraId="4D281D7B"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En atención al estudio realizado por la comisión legislativa, destacamos que la iniciativa con proyecto de decreto conlleva la reforma y adición de diversas disposiciones de la Ley para la Atención y Protección a Personas con la Condición del Espectro Autista en el Estado de México, con el propósito, principal, de generar acceso a diagnósticos tempranos y oportunos.</w:t>
      </w:r>
    </w:p>
    <w:p w14:paraId="16FFD02D" w14:textId="77777777" w:rsidR="009D6BCF" w:rsidRPr="00955ACE" w:rsidRDefault="009D6BCF" w:rsidP="00955ACE">
      <w:pPr>
        <w:contextualSpacing/>
        <w:jc w:val="both"/>
        <w:rPr>
          <w:rFonts w:ascii="Arial" w:hAnsi="Arial" w:cs="Arial"/>
          <w:sz w:val="20"/>
          <w:szCs w:val="20"/>
        </w:rPr>
      </w:pPr>
    </w:p>
    <w:p w14:paraId="6EE215AD" w14:textId="77777777" w:rsidR="009D6BCF" w:rsidRDefault="009D6BCF" w:rsidP="00955ACE">
      <w:pPr>
        <w:contextualSpacing/>
        <w:jc w:val="both"/>
        <w:rPr>
          <w:rFonts w:ascii="Arial" w:hAnsi="Arial" w:cs="Arial"/>
          <w:b/>
          <w:sz w:val="20"/>
          <w:szCs w:val="20"/>
        </w:rPr>
      </w:pPr>
      <w:r w:rsidRPr="00955ACE">
        <w:rPr>
          <w:rFonts w:ascii="Arial" w:hAnsi="Arial" w:cs="Arial"/>
          <w:b/>
          <w:sz w:val="20"/>
          <w:szCs w:val="20"/>
        </w:rPr>
        <w:t xml:space="preserve">CONSIDERACIONES </w:t>
      </w:r>
    </w:p>
    <w:p w14:paraId="72668B0D" w14:textId="77777777" w:rsidR="00FF0F4B" w:rsidRPr="00955ACE" w:rsidRDefault="00FF0F4B" w:rsidP="00955ACE">
      <w:pPr>
        <w:contextualSpacing/>
        <w:jc w:val="both"/>
        <w:rPr>
          <w:rFonts w:ascii="Arial" w:hAnsi="Arial" w:cs="Arial"/>
          <w:b/>
          <w:sz w:val="20"/>
          <w:szCs w:val="20"/>
        </w:rPr>
      </w:pPr>
    </w:p>
    <w:p w14:paraId="62F15FA4"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Compete a la “LXI” Legislatura conocer y resolver la iniciativa con proyecto de decreto, en términos de lo previsto en el artículo 61 fracción I de la Constitución Política del Estado Libre y Soberano de México, que la faculta para expedir leyes, decretos o acuerdos para el régimen interior del Estado, en todos los ramos de la administración de gobierno.</w:t>
      </w:r>
    </w:p>
    <w:p w14:paraId="60EF0266" w14:textId="77777777" w:rsidR="009D6BCF" w:rsidRPr="00955ACE" w:rsidRDefault="009D6BCF" w:rsidP="00955ACE">
      <w:pPr>
        <w:contextualSpacing/>
        <w:jc w:val="both"/>
        <w:rPr>
          <w:rFonts w:ascii="Arial" w:hAnsi="Arial" w:cs="Arial"/>
          <w:sz w:val="20"/>
          <w:szCs w:val="20"/>
        </w:rPr>
      </w:pPr>
    </w:p>
    <w:p w14:paraId="4C3BEB81"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Reconocemos que la Asamblea General de las Naciones Unidas, en atención a su importancia a invitado a organizar acciones para sensibilizar y concientizar a las personas sobre el espectro autista, y en tal sentido destacamos que se trata de una condición de vida como cuyas causas se desconocen, aunque se cree en la existencia de un factor genético asociado a un componente ambiental. El autismo afecta en mayor o menor medida la interacción social por medio de la comunicación, la conducta, el lenguaje y la integración sensorial de las personas, como se expresa en la iniciativa.</w:t>
      </w:r>
    </w:p>
    <w:p w14:paraId="31C695A5" w14:textId="77777777" w:rsidR="009D6BCF" w:rsidRPr="00955ACE" w:rsidRDefault="009D6BCF" w:rsidP="00955ACE">
      <w:pPr>
        <w:contextualSpacing/>
        <w:jc w:val="both"/>
        <w:rPr>
          <w:rFonts w:ascii="Arial" w:hAnsi="Arial" w:cs="Arial"/>
          <w:sz w:val="20"/>
          <w:szCs w:val="20"/>
        </w:rPr>
      </w:pPr>
    </w:p>
    <w:p w14:paraId="2A67B65B"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 xml:space="preserve">Más aún, sobre el particular, la iniciativa ilustra sobre estos trastornos que conforman un grupo de afecciones diversas y se caracterizan por distintos grados de dificultad en la interacción social y la comunicación. Además de las características mencionadas, se presentan patrones atípicos de actividad y comportamiento; por ejemplo, dificultad para cambiar de una actividad a otra, prestar atención a los detalles y reacciones a las sensaciones, siendo una discapacidad permanente del desarrollo que se manifiesta a partir de los tres primeros años de edad, cuyo impacto es considerable en los niños, en las familias, en las comunidades y en la sociedad general, con evidencia de que los pacientes con trastornos del espectro autista han ido en aumento en las últimas décadas, de acuerdo con lo expuesto en la propuesta legislativa. </w:t>
      </w:r>
    </w:p>
    <w:p w14:paraId="67CB8B9C" w14:textId="77777777" w:rsidR="009D6BCF" w:rsidRPr="00955ACE" w:rsidRDefault="009D6BCF" w:rsidP="00955ACE">
      <w:pPr>
        <w:contextualSpacing/>
        <w:jc w:val="both"/>
        <w:rPr>
          <w:rFonts w:ascii="Arial" w:hAnsi="Arial" w:cs="Arial"/>
          <w:sz w:val="20"/>
          <w:szCs w:val="20"/>
        </w:rPr>
      </w:pPr>
    </w:p>
    <w:p w14:paraId="06B7D59D"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En este contexto, el Estado de México cuenta con la Ley para la Atención y Protección a Personas con la Condición del Espectro Autista en el Estado México, sin embargo, advertimos, como lo hace la iniciativa que es necesario fomentar y establecer directrices para la detección temprana, pues permite tener una mejor atención de niños autistas, y del tratamiento, previsión de ayudas familiares y asistenciales y manejo del estrés familiar, en concordancia, con los derechos reconocidos en la ley fundamental de los mexicanos.</w:t>
      </w:r>
    </w:p>
    <w:p w14:paraId="558A97C3" w14:textId="77777777" w:rsidR="009D6BCF" w:rsidRPr="00955ACE" w:rsidRDefault="009D6BCF" w:rsidP="00955ACE">
      <w:pPr>
        <w:contextualSpacing/>
        <w:jc w:val="both"/>
        <w:rPr>
          <w:rFonts w:ascii="Arial" w:hAnsi="Arial" w:cs="Arial"/>
          <w:sz w:val="20"/>
          <w:szCs w:val="20"/>
        </w:rPr>
      </w:pPr>
    </w:p>
    <w:p w14:paraId="40ED08BA"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 xml:space="preserve">Es evidente que el autismo influye en la educación y las oportunidades de empleo. Además, implica constante atención las familias que lo viven. Las características del autismo pueden detectarse en la primera infancia, pero, a menudo, el autismo no se diagnostica hasta mucho más tarde, por lo que, creemos también que una intervención temprana, la cual despliegue apoyos adecuados (individuales, educativos, familiares y sociales), repercute ampliamente en la calidad de vida de los niños y en la capacidad de afrontamiento por parte de sus familias, </w:t>
      </w:r>
      <w:r w:rsidRPr="00955ACE">
        <w:rPr>
          <w:rFonts w:ascii="Arial" w:hAnsi="Arial" w:cs="Arial"/>
          <w:sz w:val="20"/>
          <w:szCs w:val="20"/>
        </w:rPr>
        <w:lastRenderedPageBreak/>
        <w:t>facilitando su futura inserción social como persona más independiente; asimismo, se favorecen resultados positivos en áreas cognitivas, del lenguaje y en habilidades de la vida diaria.  Más aún, como se afirma en la propuesta legislativa una buena guía, detección, diagnóstico y orientación de quienes padecen autismo puede contribuir a que logren sus objetivos y sean exitosos; de ahí la importancia de vigilar el desarrollo de niñas y niños, lo que permitirá que con exactitud se pueda acudir a la atención profesional de forma oportuna; una atención precoz de los trastornos del espectro autista es fundamental debido a que permite: Inicio temprano del tratamiento; planificación educativa y atención médica; previsión de ayudas familiares y asistenciales, y manejo del estrés familiar.</w:t>
      </w:r>
    </w:p>
    <w:p w14:paraId="6074AF32" w14:textId="77777777" w:rsidR="009D6BCF" w:rsidRPr="00955ACE" w:rsidRDefault="009D6BCF" w:rsidP="00955ACE">
      <w:pPr>
        <w:contextualSpacing/>
        <w:jc w:val="both"/>
        <w:rPr>
          <w:rFonts w:ascii="Arial" w:hAnsi="Arial" w:cs="Arial"/>
          <w:sz w:val="20"/>
          <w:szCs w:val="20"/>
        </w:rPr>
      </w:pPr>
    </w:p>
    <w:p w14:paraId="7771F304"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Estamos convencidos de que la detección precoz es muy positiva, permite intervención temprana y lleva a mejores resultados del comportamiento adaptativo, por lo que, es necesario adecuar las disposiciones jurídicas para favorecerla.</w:t>
      </w:r>
    </w:p>
    <w:p w14:paraId="6984E932" w14:textId="77777777" w:rsidR="009D6BCF" w:rsidRPr="00955ACE" w:rsidRDefault="009D6BCF" w:rsidP="00955ACE">
      <w:pPr>
        <w:contextualSpacing/>
        <w:jc w:val="both"/>
        <w:rPr>
          <w:rFonts w:ascii="Arial" w:hAnsi="Arial" w:cs="Arial"/>
          <w:sz w:val="20"/>
          <w:szCs w:val="20"/>
        </w:rPr>
      </w:pPr>
    </w:p>
    <w:p w14:paraId="2AF31009"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Afirmamos, con la iniciativa que el autismo no es una enfermedad, las personas que viven con él tienen una manera diferente de interpretar las palabras, los colores, las formas y los sonidos del mundo que nos rodea, con tratamiento terapéutico personalizado y especializado, se logra incrementar la calidad de vida y estimamos que en gran parte el cambio y mejoría del autismo depende necesariamente de la detección muy pronta de las señales de alerta relacionadas con la condición, sobre todo, en el primer año de vida, y que es nuestra obligación respaldar y fortalecer los derechos fundamentales de cada persona, especialmente, de los más vulnerables.</w:t>
      </w:r>
    </w:p>
    <w:p w14:paraId="49BB0030" w14:textId="77777777" w:rsidR="009D6BCF" w:rsidRPr="00955ACE" w:rsidRDefault="009D6BCF" w:rsidP="00955ACE">
      <w:pPr>
        <w:contextualSpacing/>
        <w:jc w:val="both"/>
        <w:rPr>
          <w:rFonts w:ascii="Arial" w:hAnsi="Arial" w:cs="Arial"/>
          <w:sz w:val="20"/>
          <w:szCs w:val="20"/>
        </w:rPr>
      </w:pPr>
    </w:p>
    <w:p w14:paraId="2602FFE4"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 xml:space="preserve">Por ello, estamos de acuerdo en la propuesta legislativa.  Apreciamos que contribuye a garantizar los derechos de las personas con TEA, a mejorar sus condiciones de vida, su desarrollo integral y su inclusión social.  </w:t>
      </w:r>
    </w:p>
    <w:p w14:paraId="5C1F881F" w14:textId="77777777" w:rsidR="009D6BCF" w:rsidRPr="00955ACE" w:rsidRDefault="009D6BCF" w:rsidP="00955ACE">
      <w:pPr>
        <w:contextualSpacing/>
        <w:jc w:val="both"/>
        <w:rPr>
          <w:rFonts w:ascii="Arial" w:hAnsi="Arial" w:cs="Arial"/>
          <w:sz w:val="20"/>
          <w:szCs w:val="20"/>
        </w:rPr>
      </w:pPr>
    </w:p>
    <w:p w14:paraId="40B5F33D"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La iniciativa, es consecuente, con el interés superior de la niñez, busca su protección mediante el acceso a diagnósticos tempranos y tratamientos oportunos.</w:t>
      </w:r>
    </w:p>
    <w:p w14:paraId="1F414D2B" w14:textId="77777777" w:rsidR="009D6BCF" w:rsidRPr="00955ACE" w:rsidRDefault="009D6BCF" w:rsidP="00955ACE">
      <w:pPr>
        <w:contextualSpacing/>
        <w:jc w:val="both"/>
        <w:rPr>
          <w:rFonts w:ascii="Arial" w:hAnsi="Arial" w:cs="Arial"/>
          <w:sz w:val="20"/>
          <w:szCs w:val="20"/>
        </w:rPr>
      </w:pPr>
    </w:p>
    <w:p w14:paraId="273A3494"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 xml:space="preserve">Estamos de acuerdo con la propuesta legislativa y para perfeccionar su contenido incorporamos algunas modificaciones que se contienen en el Proyecto de Decreto respectivo. </w:t>
      </w:r>
    </w:p>
    <w:p w14:paraId="7EFFCFF4" w14:textId="77777777" w:rsidR="009D6BCF" w:rsidRPr="00955ACE" w:rsidRDefault="009D6BCF" w:rsidP="00955ACE">
      <w:pPr>
        <w:contextualSpacing/>
        <w:jc w:val="both"/>
        <w:rPr>
          <w:rFonts w:ascii="Arial" w:hAnsi="Arial" w:cs="Arial"/>
          <w:sz w:val="20"/>
          <w:szCs w:val="20"/>
        </w:rPr>
      </w:pPr>
    </w:p>
    <w:p w14:paraId="36D9BAB4" w14:textId="77777777" w:rsidR="009D6BCF" w:rsidRPr="00955ACE" w:rsidRDefault="009D6BCF" w:rsidP="00955ACE">
      <w:pPr>
        <w:contextualSpacing/>
        <w:jc w:val="both"/>
        <w:rPr>
          <w:rFonts w:ascii="Arial" w:hAnsi="Arial" w:cs="Arial"/>
          <w:sz w:val="20"/>
          <w:szCs w:val="20"/>
        </w:rPr>
      </w:pPr>
      <w:r w:rsidRPr="00955ACE">
        <w:rPr>
          <w:rFonts w:ascii="Arial" w:hAnsi="Arial" w:cs="Arial"/>
          <w:sz w:val="20"/>
          <w:szCs w:val="20"/>
        </w:rPr>
        <w:t xml:space="preserve">Por las razones expuestas, evidenciado el beneficio social de la iniciativa con proyecto de decreto y acreditados los requisitos de fondo y forma, nos permitimos concluir con los siguientes: </w:t>
      </w:r>
    </w:p>
    <w:p w14:paraId="59DC56FE" w14:textId="77777777" w:rsidR="009D6BCF" w:rsidRPr="00955ACE" w:rsidRDefault="009D6BCF" w:rsidP="00955ACE">
      <w:pPr>
        <w:contextualSpacing/>
        <w:jc w:val="both"/>
        <w:rPr>
          <w:rFonts w:ascii="Arial" w:hAnsi="Arial" w:cs="Arial"/>
          <w:sz w:val="20"/>
          <w:szCs w:val="20"/>
        </w:rPr>
      </w:pPr>
    </w:p>
    <w:p w14:paraId="750232AD" w14:textId="77777777" w:rsidR="009D6BCF" w:rsidRPr="00955ACE" w:rsidRDefault="009D6BCF" w:rsidP="00955ACE">
      <w:pPr>
        <w:contextualSpacing/>
        <w:jc w:val="center"/>
        <w:rPr>
          <w:rFonts w:ascii="Arial" w:hAnsi="Arial" w:cs="Arial"/>
          <w:b/>
          <w:sz w:val="20"/>
          <w:szCs w:val="20"/>
        </w:rPr>
      </w:pPr>
      <w:r w:rsidRPr="00955ACE">
        <w:rPr>
          <w:rFonts w:ascii="Arial" w:hAnsi="Arial" w:cs="Arial"/>
          <w:b/>
          <w:sz w:val="20"/>
          <w:szCs w:val="20"/>
        </w:rPr>
        <w:t>RESOLUTIVOS</w:t>
      </w:r>
    </w:p>
    <w:p w14:paraId="705EFFF8" w14:textId="77777777" w:rsidR="009D6BCF" w:rsidRPr="00955ACE" w:rsidRDefault="009D6BCF" w:rsidP="00955ACE">
      <w:pPr>
        <w:contextualSpacing/>
        <w:jc w:val="both"/>
        <w:rPr>
          <w:rFonts w:ascii="Arial" w:hAnsi="Arial" w:cs="Arial"/>
          <w:sz w:val="20"/>
          <w:szCs w:val="20"/>
        </w:rPr>
      </w:pPr>
    </w:p>
    <w:p w14:paraId="078EC74E" w14:textId="77777777" w:rsidR="009D6BCF" w:rsidRPr="00955ACE" w:rsidRDefault="009D6BCF" w:rsidP="00955ACE">
      <w:pPr>
        <w:contextualSpacing/>
        <w:jc w:val="both"/>
        <w:rPr>
          <w:rFonts w:ascii="Arial" w:hAnsi="Arial" w:cs="Arial"/>
          <w:sz w:val="20"/>
          <w:szCs w:val="20"/>
          <w:lang w:val="es-ES_tradnl"/>
        </w:rPr>
      </w:pPr>
      <w:r w:rsidRPr="00955ACE">
        <w:rPr>
          <w:rFonts w:ascii="Arial" w:hAnsi="Arial" w:cs="Arial"/>
          <w:b/>
          <w:sz w:val="20"/>
          <w:szCs w:val="20"/>
        </w:rPr>
        <w:t>PRIMERO. -</w:t>
      </w:r>
      <w:r w:rsidRPr="00955ACE">
        <w:rPr>
          <w:rFonts w:ascii="Arial" w:hAnsi="Arial" w:cs="Arial"/>
          <w:sz w:val="20"/>
          <w:szCs w:val="20"/>
        </w:rPr>
        <w:t xml:space="preserve"> Es de aprobarse, en lo conducente, la Iniciativa con Proyecto de Decreto por el que se reforman y adicionan diversas disposiciones a la Ley para la Atención y Protección a Personas con la Condición del Espectro Autista en el Estado de México, </w:t>
      </w:r>
      <w:r w:rsidRPr="00955ACE">
        <w:rPr>
          <w:rFonts w:ascii="Arial" w:hAnsi="Arial" w:cs="Arial"/>
          <w:sz w:val="20"/>
          <w:szCs w:val="20"/>
          <w:lang w:val="es-ES_tradnl"/>
        </w:rPr>
        <w:t>conforme al Proyecto de Decreto correspondiente.</w:t>
      </w:r>
    </w:p>
    <w:p w14:paraId="0B80B8B5" w14:textId="77777777" w:rsidR="009D6BCF" w:rsidRPr="00955ACE" w:rsidRDefault="009D6BCF" w:rsidP="00955ACE">
      <w:pPr>
        <w:contextualSpacing/>
        <w:jc w:val="both"/>
        <w:rPr>
          <w:rFonts w:ascii="Arial" w:hAnsi="Arial" w:cs="Arial"/>
          <w:sz w:val="20"/>
          <w:szCs w:val="20"/>
        </w:rPr>
      </w:pPr>
    </w:p>
    <w:p w14:paraId="643AA229" w14:textId="77777777" w:rsidR="009D6BCF" w:rsidRPr="00955ACE" w:rsidRDefault="009D6BCF" w:rsidP="00955ACE">
      <w:pPr>
        <w:contextualSpacing/>
        <w:jc w:val="both"/>
        <w:rPr>
          <w:rFonts w:ascii="Arial" w:hAnsi="Arial" w:cs="Arial"/>
          <w:sz w:val="20"/>
          <w:szCs w:val="20"/>
        </w:rPr>
      </w:pPr>
      <w:r w:rsidRPr="00955ACE">
        <w:rPr>
          <w:rFonts w:ascii="Arial" w:hAnsi="Arial" w:cs="Arial"/>
          <w:b/>
          <w:sz w:val="20"/>
          <w:szCs w:val="20"/>
        </w:rPr>
        <w:t>SEGUNDO. -</w:t>
      </w:r>
      <w:r w:rsidRPr="00955ACE">
        <w:rPr>
          <w:rFonts w:ascii="Arial" w:hAnsi="Arial" w:cs="Arial"/>
          <w:sz w:val="20"/>
          <w:szCs w:val="20"/>
        </w:rPr>
        <w:t xml:space="preserve"> Se adjunta el Proyecto de Decreto para los efectos procedentes.</w:t>
      </w:r>
    </w:p>
    <w:p w14:paraId="386BF7C1" w14:textId="77777777" w:rsidR="009D6BCF" w:rsidRPr="00955ACE" w:rsidRDefault="009D6BCF" w:rsidP="00955ACE">
      <w:pPr>
        <w:contextualSpacing/>
        <w:jc w:val="both"/>
        <w:rPr>
          <w:rFonts w:ascii="Arial" w:hAnsi="Arial" w:cs="Arial"/>
          <w:sz w:val="20"/>
          <w:szCs w:val="20"/>
        </w:rPr>
      </w:pPr>
    </w:p>
    <w:p w14:paraId="210C806E" w14:textId="77777777" w:rsidR="009D6BCF" w:rsidRPr="00955ACE" w:rsidRDefault="009D6BCF" w:rsidP="00955ACE">
      <w:pPr>
        <w:contextualSpacing/>
        <w:jc w:val="both"/>
        <w:rPr>
          <w:rFonts w:ascii="Arial" w:hAnsi="Arial" w:cs="Arial"/>
          <w:b/>
          <w:bCs/>
          <w:iCs/>
          <w:sz w:val="20"/>
          <w:szCs w:val="20"/>
        </w:rPr>
      </w:pPr>
      <w:r w:rsidRPr="00955ACE">
        <w:rPr>
          <w:rFonts w:ascii="Arial" w:hAnsi="Arial" w:cs="Arial"/>
          <w:sz w:val="20"/>
          <w:szCs w:val="20"/>
        </w:rPr>
        <w:t xml:space="preserve">Dado en el Palacio del Poder Legislativo, en la ciudad de Toluca de Lerdo, capital del Estado de México, a los cinco días del mes de julio de dos mil veintidós. </w:t>
      </w:r>
    </w:p>
    <w:p w14:paraId="77A7C337" w14:textId="77777777" w:rsidR="009D6BCF" w:rsidRPr="00955ACE" w:rsidRDefault="009D6BCF" w:rsidP="00955ACE">
      <w:pPr>
        <w:contextualSpacing/>
        <w:jc w:val="center"/>
        <w:rPr>
          <w:rFonts w:ascii="Arial" w:hAnsi="Arial" w:cs="Arial"/>
          <w:b/>
          <w:bCs/>
          <w:iCs/>
          <w:sz w:val="20"/>
          <w:szCs w:val="20"/>
        </w:rPr>
      </w:pPr>
    </w:p>
    <w:p w14:paraId="79F90B37"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COMISIÓN LEGISLATIVA DE </w:t>
      </w:r>
    </w:p>
    <w:p w14:paraId="62302F18"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SALUD, ASISTENCIA Y BIENESTAR SOCIAL</w:t>
      </w:r>
    </w:p>
    <w:p w14:paraId="6D8B9E22" w14:textId="77777777" w:rsidR="009D6BCF" w:rsidRPr="00955ACE" w:rsidRDefault="009D6BCF" w:rsidP="00955ACE">
      <w:pPr>
        <w:contextualSpacing/>
        <w:jc w:val="center"/>
        <w:rPr>
          <w:rFonts w:ascii="Arial" w:hAnsi="Arial" w:cs="Arial"/>
          <w:b/>
          <w:bCs/>
          <w:iCs/>
          <w:sz w:val="20"/>
          <w:szCs w:val="20"/>
        </w:rPr>
      </w:pPr>
    </w:p>
    <w:p w14:paraId="203E6634"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PRESIDENTE</w:t>
      </w:r>
    </w:p>
    <w:p w14:paraId="14E3A971" w14:textId="77777777" w:rsidR="009D6BCF" w:rsidRPr="00955ACE" w:rsidRDefault="009D6BCF" w:rsidP="00955ACE">
      <w:pPr>
        <w:contextualSpacing/>
        <w:jc w:val="center"/>
        <w:rPr>
          <w:rFonts w:ascii="Arial" w:hAnsi="Arial" w:cs="Arial"/>
          <w:b/>
          <w:bCs/>
          <w:iCs/>
          <w:sz w:val="20"/>
          <w:szCs w:val="20"/>
        </w:rPr>
      </w:pPr>
    </w:p>
    <w:p w14:paraId="7CE811A3"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DIP. ALFREDO QUIROZ FUENTES</w:t>
      </w:r>
    </w:p>
    <w:p w14:paraId="6DF9A641" w14:textId="77777777" w:rsidR="009D6BCF" w:rsidRPr="00955ACE" w:rsidRDefault="009D6BCF" w:rsidP="00955ACE">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52"/>
        <w:gridCol w:w="4913"/>
      </w:tblGrid>
      <w:tr w:rsidR="009D6BCF" w:rsidRPr="00955ACE" w14:paraId="5F9C08C2" w14:textId="77777777" w:rsidTr="00863BCF">
        <w:tc>
          <w:tcPr>
            <w:tcW w:w="5211" w:type="dxa"/>
            <w:shd w:val="clear" w:color="auto" w:fill="auto"/>
          </w:tcPr>
          <w:p w14:paraId="1D6BF830"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SECRETARIA</w:t>
            </w:r>
          </w:p>
          <w:p w14:paraId="521D048E" w14:textId="77777777" w:rsidR="009D6BCF" w:rsidRPr="00955ACE" w:rsidRDefault="009D6BCF" w:rsidP="00955ACE">
            <w:pPr>
              <w:contextualSpacing/>
              <w:jc w:val="center"/>
              <w:rPr>
                <w:rFonts w:ascii="Arial" w:hAnsi="Arial" w:cs="Arial"/>
                <w:b/>
                <w:bCs/>
                <w:iCs/>
                <w:sz w:val="20"/>
                <w:szCs w:val="20"/>
              </w:rPr>
            </w:pPr>
          </w:p>
          <w:p w14:paraId="3E44A17D"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ROSA MARÍA </w:t>
            </w:r>
          </w:p>
          <w:p w14:paraId="69F41372"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ZETINA GONZÁLEZ</w:t>
            </w:r>
          </w:p>
        </w:tc>
        <w:tc>
          <w:tcPr>
            <w:tcW w:w="4962" w:type="dxa"/>
            <w:shd w:val="clear" w:color="auto" w:fill="auto"/>
          </w:tcPr>
          <w:p w14:paraId="539AF0DA"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PROSECRETARIA</w:t>
            </w:r>
          </w:p>
          <w:p w14:paraId="7A16BF5F" w14:textId="77777777" w:rsidR="009D6BCF" w:rsidRPr="00955ACE" w:rsidRDefault="009D6BCF" w:rsidP="00955ACE">
            <w:pPr>
              <w:contextualSpacing/>
              <w:jc w:val="center"/>
              <w:rPr>
                <w:rFonts w:ascii="Arial" w:hAnsi="Arial" w:cs="Arial"/>
                <w:b/>
                <w:bCs/>
                <w:iCs/>
                <w:sz w:val="20"/>
                <w:szCs w:val="20"/>
              </w:rPr>
            </w:pPr>
          </w:p>
          <w:p w14:paraId="55B89A18"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MARTHA AMALIA </w:t>
            </w:r>
          </w:p>
          <w:p w14:paraId="25FC6ADB"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MOYA BASTÓN</w:t>
            </w:r>
          </w:p>
        </w:tc>
      </w:tr>
    </w:tbl>
    <w:p w14:paraId="0008D2F9" w14:textId="77777777" w:rsidR="009D6BCF" w:rsidRPr="00955ACE" w:rsidRDefault="009D6BCF" w:rsidP="00955ACE">
      <w:pPr>
        <w:contextualSpacing/>
        <w:jc w:val="center"/>
        <w:rPr>
          <w:rFonts w:ascii="Arial" w:hAnsi="Arial" w:cs="Arial"/>
          <w:b/>
          <w:bCs/>
          <w:iCs/>
          <w:sz w:val="20"/>
          <w:szCs w:val="20"/>
        </w:rPr>
      </w:pPr>
    </w:p>
    <w:p w14:paraId="6D923B6C"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MIEMBROS</w:t>
      </w:r>
    </w:p>
    <w:tbl>
      <w:tblPr>
        <w:tblW w:w="0" w:type="auto"/>
        <w:tblLook w:val="04A0" w:firstRow="1" w:lastRow="0" w:firstColumn="1" w:lastColumn="0" w:noHBand="0" w:noVBand="1"/>
      </w:tblPr>
      <w:tblGrid>
        <w:gridCol w:w="5154"/>
        <w:gridCol w:w="4911"/>
      </w:tblGrid>
      <w:tr w:rsidR="009D6BCF" w:rsidRPr="00955ACE" w14:paraId="107D0EA1" w14:textId="77777777" w:rsidTr="00106399">
        <w:tc>
          <w:tcPr>
            <w:tcW w:w="5154" w:type="dxa"/>
            <w:shd w:val="clear" w:color="auto" w:fill="auto"/>
          </w:tcPr>
          <w:p w14:paraId="1DFE9B71" w14:textId="77777777" w:rsidR="009D6BCF" w:rsidRPr="00955ACE" w:rsidRDefault="009D6BCF" w:rsidP="00955ACE">
            <w:pPr>
              <w:contextualSpacing/>
              <w:jc w:val="center"/>
              <w:rPr>
                <w:rFonts w:ascii="Arial" w:hAnsi="Arial" w:cs="Arial"/>
                <w:b/>
                <w:bCs/>
                <w:iCs/>
                <w:sz w:val="20"/>
                <w:szCs w:val="20"/>
              </w:rPr>
            </w:pPr>
          </w:p>
          <w:p w14:paraId="4B9E133E"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MARÍA DEL CARMEN </w:t>
            </w:r>
          </w:p>
          <w:p w14:paraId="0A551F86"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DE LA ROSA MENDOZA</w:t>
            </w:r>
          </w:p>
        </w:tc>
        <w:tc>
          <w:tcPr>
            <w:tcW w:w="4911" w:type="dxa"/>
            <w:shd w:val="clear" w:color="auto" w:fill="auto"/>
          </w:tcPr>
          <w:p w14:paraId="7EA6FDAA" w14:textId="77777777" w:rsidR="009D6BCF" w:rsidRPr="00955ACE" w:rsidRDefault="009D6BCF" w:rsidP="00955ACE">
            <w:pPr>
              <w:contextualSpacing/>
              <w:jc w:val="center"/>
              <w:rPr>
                <w:rFonts w:ascii="Arial" w:hAnsi="Arial" w:cs="Arial"/>
                <w:b/>
                <w:bCs/>
                <w:iCs/>
                <w:sz w:val="20"/>
                <w:szCs w:val="20"/>
              </w:rPr>
            </w:pPr>
          </w:p>
          <w:p w14:paraId="675E667B"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EDITH MARISOL </w:t>
            </w:r>
          </w:p>
          <w:p w14:paraId="2B8E631D"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MERCADO TORRES</w:t>
            </w:r>
          </w:p>
        </w:tc>
      </w:tr>
      <w:tr w:rsidR="009D6BCF" w:rsidRPr="00955ACE" w14:paraId="13A9E084" w14:textId="77777777" w:rsidTr="00106399">
        <w:tc>
          <w:tcPr>
            <w:tcW w:w="5154" w:type="dxa"/>
            <w:shd w:val="clear" w:color="auto" w:fill="auto"/>
          </w:tcPr>
          <w:p w14:paraId="28A6E7B8" w14:textId="77777777" w:rsidR="009D6BCF" w:rsidRPr="00955ACE" w:rsidRDefault="009D6BCF" w:rsidP="00955ACE">
            <w:pPr>
              <w:contextualSpacing/>
              <w:jc w:val="center"/>
              <w:rPr>
                <w:rFonts w:ascii="Arial" w:hAnsi="Arial" w:cs="Arial"/>
                <w:b/>
                <w:bCs/>
                <w:iCs/>
                <w:sz w:val="20"/>
                <w:szCs w:val="20"/>
              </w:rPr>
            </w:pPr>
          </w:p>
          <w:p w14:paraId="26143E49"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lastRenderedPageBreak/>
              <w:t xml:space="preserve">DIP. BEATRIZ </w:t>
            </w:r>
          </w:p>
          <w:p w14:paraId="71A63216"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GARCÍA VILLEGAS</w:t>
            </w:r>
          </w:p>
        </w:tc>
        <w:tc>
          <w:tcPr>
            <w:tcW w:w="4911" w:type="dxa"/>
            <w:shd w:val="clear" w:color="auto" w:fill="auto"/>
          </w:tcPr>
          <w:p w14:paraId="0FDC5F58" w14:textId="77777777" w:rsidR="009D6BCF" w:rsidRPr="00955ACE" w:rsidRDefault="009D6BCF" w:rsidP="00955ACE">
            <w:pPr>
              <w:contextualSpacing/>
              <w:jc w:val="center"/>
              <w:rPr>
                <w:rFonts w:ascii="Arial" w:hAnsi="Arial" w:cs="Arial"/>
                <w:b/>
                <w:bCs/>
                <w:iCs/>
                <w:sz w:val="20"/>
                <w:szCs w:val="20"/>
              </w:rPr>
            </w:pPr>
          </w:p>
          <w:p w14:paraId="1442756F"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lastRenderedPageBreak/>
              <w:t xml:space="preserve">DIP. BRAULIO ANTONIO </w:t>
            </w:r>
          </w:p>
          <w:p w14:paraId="549FDB38"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ÁLVAREZ JASSO</w:t>
            </w:r>
          </w:p>
        </w:tc>
      </w:tr>
      <w:tr w:rsidR="009D6BCF" w:rsidRPr="00955ACE" w14:paraId="281CA0CB" w14:textId="77777777" w:rsidTr="00106399">
        <w:tc>
          <w:tcPr>
            <w:tcW w:w="5154" w:type="dxa"/>
            <w:shd w:val="clear" w:color="auto" w:fill="auto"/>
          </w:tcPr>
          <w:p w14:paraId="7716F460" w14:textId="77777777" w:rsidR="009D6BCF" w:rsidRPr="00955ACE" w:rsidRDefault="009D6BCF" w:rsidP="00955ACE">
            <w:pPr>
              <w:contextualSpacing/>
              <w:jc w:val="center"/>
              <w:rPr>
                <w:rFonts w:ascii="Arial" w:hAnsi="Arial" w:cs="Arial"/>
                <w:b/>
                <w:bCs/>
                <w:iCs/>
                <w:sz w:val="20"/>
                <w:szCs w:val="20"/>
              </w:rPr>
            </w:pPr>
          </w:p>
          <w:p w14:paraId="46AA1191"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EVELYN </w:t>
            </w:r>
          </w:p>
          <w:p w14:paraId="0570C9E9"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OSORNIO JIMÉNEZ</w:t>
            </w:r>
          </w:p>
        </w:tc>
        <w:tc>
          <w:tcPr>
            <w:tcW w:w="4911" w:type="dxa"/>
            <w:shd w:val="clear" w:color="auto" w:fill="auto"/>
          </w:tcPr>
          <w:p w14:paraId="52FEA824" w14:textId="77777777" w:rsidR="009D6BCF" w:rsidRPr="00955ACE" w:rsidRDefault="009D6BCF" w:rsidP="00955ACE">
            <w:pPr>
              <w:contextualSpacing/>
              <w:jc w:val="center"/>
              <w:rPr>
                <w:rFonts w:ascii="Arial" w:hAnsi="Arial" w:cs="Arial"/>
                <w:b/>
                <w:bCs/>
                <w:iCs/>
                <w:sz w:val="20"/>
                <w:szCs w:val="20"/>
              </w:rPr>
            </w:pPr>
          </w:p>
          <w:p w14:paraId="0E854546"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ROMÁN FRANCISCO </w:t>
            </w:r>
          </w:p>
          <w:p w14:paraId="29BF39E4"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CORTÉS LUGO</w:t>
            </w:r>
          </w:p>
        </w:tc>
      </w:tr>
      <w:tr w:rsidR="009D6BCF" w:rsidRPr="00955ACE" w14:paraId="6863C254" w14:textId="77777777" w:rsidTr="00106399">
        <w:tc>
          <w:tcPr>
            <w:tcW w:w="5154" w:type="dxa"/>
            <w:shd w:val="clear" w:color="auto" w:fill="auto"/>
          </w:tcPr>
          <w:p w14:paraId="6D5151BA" w14:textId="77777777" w:rsidR="009D6BCF" w:rsidRPr="00955ACE" w:rsidRDefault="009D6BCF" w:rsidP="00955ACE">
            <w:pPr>
              <w:contextualSpacing/>
              <w:jc w:val="center"/>
              <w:rPr>
                <w:rFonts w:ascii="Arial" w:hAnsi="Arial" w:cs="Arial"/>
                <w:b/>
                <w:bCs/>
                <w:iCs/>
                <w:sz w:val="20"/>
                <w:szCs w:val="20"/>
              </w:rPr>
            </w:pPr>
          </w:p>
          <w:p w14:paraId="63B93F6F"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SERGIO </w:t>
            </w:r>
          </w:p>
          <w:p w14:paraId="54C370B2"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GARCÍA SOSA</w:t>
            </w:r>
          </w:p>
        </w:tc>
        <w:tc>
          <w:tcPr>
            <w:tcW w:w="4911" w:type="dxa"/>
            <w:shd w:val="clear" w:color="auto" w:fill="auto"/>
          </w:tcPr>
          <w:p w14:paraId="68C741AA" w14:textId="77777777" w:rsidR="009D6BCF" w:rsidRPr="00955ACE" w:rsidRDefault="009D6BCF" w:rsidP="00955ACE">
            <w:pPr>
              <w:contextualSpacing/>
              <w:jc w:val="center"/>
              <w:rPr>
                <w:rFonts w:ascii="Arial" w:hAnsi="Arial" w:cs="Arial"/>
                <w:b/>
                <w:bCs/>
                <w:iCs/>
                <w:sz w:val="20"/>
                <w:szCs w:val="20"/>
              </w:rPr>
            </w:pPr>
          </w:p>
          <w:p w14:paraId="3F2F1144"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MARÍA ELIDA </w:t>
            </w:r>
          </w:p>
          <w:p w14:paraId="0BB636DF"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CASTELÁN MONDRAGÓN</w:t>
            </w:r>
          </w:p>
        </w:tc>
      </w:tr>
      <w:tr w:rsidR="009D6BCF" w:rsidRPr="00955ACE" w14:paraId="538FE6A9" w14:textId="77777777" w:rsidTr="00106399">
        <w:trPr>
          <w:trHeight w:val="751"/>
        </w:trPr>
        <w:tc>
          <w:tcPr>
            <w:tcW w:w="5154" w:type="dxa"/>
            <w:shd w:val="clear" w:color="auto" w:fill="auto"/>
          </w:tcPr>
          <w:p w14:paraId="56230EFE" w14:textId="77777777" w:rsidR="009D6BCF" w:rsidRPr="00955ACE" w:rsidRDefault="009D6BCF" w:rsidP="00955ACE">
            <w:pPr>
              <w:contextualSpacing/>
              <w:jc w:val="center"/>
              <w:rPr>
                <w:rFonts w:ascii="Arial" w:hAnsi="Arial" w:cs="Arial"/>
                <w:b/>
                <w:bCs/>
                <w:iCs/>
                <w:sz w:val="20"/>
                <w:szCs w:val="20"/>
              </w:rPr>
            </w:pPr>
          </w:p>
          <w:p w14:paraId="1A03177E"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MARTÍN </w:t>
            </w:r>
          </w:p>
          <w:p w14:paraId="03A901DD"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ZEPEDA HERNÁNDEZ</w:t>
            </w:r>
          </w:p>
        </w:tc>
        <w:tc>
          <w:tcPr>
            <w:tcW w:w="4911" w:type="dxa"/>
            <w:shd w:val="clear" w:color="auto" w:fill="auto"/>
          </w:tcPr>
          <w:p w14:paraId="05B91A89" w14:textId="77777777" w:rsidR="009D6BCF" w:rsidRPr="00955ACE" w:rsidRDefault="009D6BCF" w:rsidP="00955ACE">
            <w:pPr>
              <w:contextualSpacing/>
              <w:jc w:val="center"/>
              <w:rPr>
                <w:rFonts w:ascii="Arial" w:hAnsi="Arial" w:cs="Arial"/>
                <w:b/>
                <w:bCs/>
                <w:iCs/>
                <w:sz w:val="20"/>
                <w:szCs w:val="20"/>
              </w:rPr>
            </w:pPr>
          </w:p>
          <w:p w14:paraId="293BA36E"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MÓNICA MIRIAM </w:t>
            </w:r>
          </w:p>
          <w:p w14:paraId="6FF98C7F" w14:textId="77777777" w:rsidR="009D6BCF" w:rsidRPr="00955ACE"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GRANILLO VELAZCO</w:t>
            </w:r>
          </w:p>
        </w:tc>
      </w:tr>
    </w:tbl>
    <w:p w14:paraId="5290CB6B" w14:textId="77777777" w:rsidR="009D6BCF" w:rsidRPr="00955ACE" w:rsidRDefault="009D6BCF" w:rsidP="00955ACE">
      <w:pPr>
        <w:contextualSpacing/>
        <w:jc w:val="center"/>
        <w:rPr>
          <w:rFonts w:ascii="Arial" w:hAnsi="Arial" w:cs="Arial"/>
          <w:b/>
          <w:bCs/>
          <w:iCs/>
          <w:sz w:val="20"/>
          <w:szCs w:val="20"/>
        </w:rPr>
      </w:pPr>
    </w:p>
    <w:p w14:paraId="17D8A289" w14:textId="77777777" w:rsidR="009D6BCF" w:rsidRDefault="009D6BCF" w:rsidP="00955ACE">
      <w:pPr>
        <w:contextualSpacing/>
        <w:jc w:val="center"/>
        <w:rPr>
          <w:rFonts w:ascii="Arial" w:hAnsi="Arial" w:cs="Arial"/>
          <w:b/>
          <w:bCs/>
          <w:iCs/>
          <w:sz w:val="20"/>
          <w:szCs w:val="20"/>
        </w:rPr>
      </w:pPr>
      <w:r w:rsidRPr="00955ACE">
        <w:rPr>
          <w:rFonts w:ascii="Arial" w:hAnsi="Arial" w:cs="Arial"/>
          <w:b/>
          <w:bCs/>
          <w:iCs/>
          <w:sz w:val="20"/>
          <w:szCs w:val="20"/>
        </w:rPr>
        <w:t xml:space="preserve">DIP. MARÍA LUISA MENDOZA MONDRAGÓN </w:t>
      </w:r>
    </w:p>
    <w:p w14:paraId="6CE0335D" w14:textId="77777777" w:rsidR="003A64FB" w:rsidRPr="00955ACE" w:rsidRDefault="003A64FB" w:rsidP="003A64FB">
      <w:pPr>
        <w:contextualSpacing/>
        <w:rPr>
          <w:rFonts w:ascii="Arial" w:hAnsi="Arial" w:cs="Arial"/>
          <w:b/>
          <w:bCs/>
          <w:iCs/>
          <w:sz w:val="20"/>
          <w:szCs w:val="20"/>
        </w:rPr>
      </w:pPr>
    </w:p>
    <w:p w14:paraId="701F6F91" w14:textId="77777777" w:rsidR="00B651C8" w:rsidRPr="00955ACE" w:rsidRDefault="00B651C8" w:rsidP="00955ACE">
      <w:pPr>
        <w:pStyle w:val="Textoindependiente"/>
        <w:spacing w:line="240" w:lineRule="auto"/>
        <w:rPr>
          <w:sz w:val="20"/>
          <w:szCs w:val="20"/>
        </w:rPr>
      </w:pPr>
    </w:p>
    <w:p w14:paraId="01080664" w14:textId="77777777" w:rsidR="009D6BCF" w:rsidRPr="00955ACE" w:rsidRDefault="009D6BCF" w:rsidP="00955ACE">
      <w:pPr>
        <w:rPr>
          <w:rFonts w:ascii="Arial" w:hAnsi="Arial" w:cs="Arial"/>
          <w:b/>
          <w:bCs/>
          <w:sz w:val="20"/>
          <w:szCs w:val="20"/>
          <w:lang w:val="es-MX" w:eastAsia="en-US"/>
        </w:rPr>
      </w:pPr>
      <w:r w:rsidRPr="00955ACE">
        <w:rPr>
          <w:rFonts w:ascii="Arial" w:hAnsi="Arial" w:cs="Arial"/>
          <w:b/>
          <w:bCs/>
          <w:sz w:val="20"/>
          <w:szCs w:val="20"/>
        </w:rPr>
        <w:t>DECRETO NÚMERO</w:t>
      </w:r>
    </w:p>
    <w:p w14:paraId="2BE9CF6B" w14:textId="77777777" w:rsidR="009D6BCF" w:rsidRPr="00955ACE" w:rsidRDefault="009D6BCF" w:rsidP="00955ACE">
      <w:pPr>
        <w:rPr>
          <w:rFonts w:ascii="Arial" w:hAnsi="Arial" w:cs="Arial"/>
          <w:b/>
          <w:bCs/>
          <w:sz w:val="20"/>
          <w:szCs w:val="20"/>
        </w:rPr>
      </w:pPr>
      <w:r w:rsidRPr="00955ACE">
        <w:rPr>
          <w:rFonts w:ascii="Arial" w:hAnsi="Arial" w:cs="Arial"/>
          <w:b/>
          <w:bCs/>
          <w:sz w:val="20"/>
          <w:szCs w:val="20"/>
        </w:rPr>
        <w:t xml:space="preserve">LA H. “LXI” LEGISLATURA DEL </w:t>
      </w:r>
    </w:p>
    <w:p w14:paraId="43C71257" w14:textId="77777777" w:rsidR="009D6BCF" w:rsidRPr="00955ACE" w:rsidRDefault="009D6BCF" w:rsidP="00955ACE">
      <w:pPr>
        <w:rPr>
          <w:rFonts w:ascii="Arial" w:hAnsi="Arial" w:cs="Arial"/>
          <w:b/>
          <w:bCs/>
          <w:sz w:val="20"/>
          <w:szCs w:val="20"/>
        </w:rPr>
      </w:pPr>
      <w:r w:rsidRPr="00955ACE">
        <w:rPr>
          <w:rFonts w:ascii="Arial" w:hAnsi="Arial" w:cs="Arial"/>
          <w:b/>
          <w:bCs/>
          <w:sz w:val="20"/>
          <w:szCs w:val="20"/>
        </w:rPr>
        <w:t>ESTADO DE MÉXICO</w:t>
      </w:r>
    </w:p>
    <w:p w14:paraId="47176A1C" w14:textId="77777777" w:rsidR="009D6BCF" w:rsidRPr="00955ACE" w:rsidRDefault="009D6BCF" w:rsidP="00955ACE">
      <w:pPr>
        <w:rPr>
          <w:rFonts w:ascii="Arial" w:hAnsi="Arial" w:cs="Arial"/>
          <w:b/>
          <w:bCs/>
          <w:sz w:val="20"/>
          <w:szCs w:val="20"/>
        </w:rPr>
      </w:pPr>
      <w:r w:rsidRPr="00955ACE">
        <w:rPr>
          <w:rFonts w:ascii="Arial" w:hAnsi="Arial" w:cs="Arial"/>
          <w:b/>
          <w:bCs/>
          <w:sz w:val="20"/>
          <w:szCs w:val="20"/>
        </w:rPr>
        <w:t>DECRETA:</w:t>
      </w:r>
    </w:p>
    <w:p w14:paraId="684E95E0" w14:textId="77777777" w:rsidR="009D6BCF" w:rsidRPr="00955ACE" w:rsidRDefault="009D6BCF" w:rsidP="00955ACE">
      <w:pPr>
        <w:rPr>
          <w:rFonts w:ascii="Arial" w:hAnsi="Arial" w:cs="Arial"/>
          <w:sz w:val="20"/>
          <w:szCs w:val="20"/>
        </w:rPr>
      </w:pPr>
    </w:p>
    <w:p w14:paraId="29D8AD2F" w14:textId="77777777" w:rsidR="009D6BCF" w:rsidRPr="00955ACE" w:rsidRDefault="009D6BCF" w:rsidP="00955ACE">
      <w:pPr>
        <w:jc w:val="both"/>
        <w:rPr>
          <w:rFonts w:ascii="Arial" w:hAnsi="Arial" w:cs="Arial"/>
          <w:sz w:val="20"/>
          <w:szCs w:val="20"/>
        </w:rPr>
      </w:pPr>
      <w:r w:rsidRPr="00955ACE">
        <w:rPr>
          <w:rFonts w:ascii="Arial" w:hAnsi="Arial" w:cs="Arial"/>
          <w:b/>
          <w:bCs/>
          <w:sz w:val="20"/>
          <w:szCs w:val="20"/>
        </w:rPr>
        <w:t xml:space="preserve">ARTÍCULO </w:t>
      </w:r>
      <w:r w:rsidR="00955ACE" w:rsidRPr="00955ACE">
        <w:rPr>
          <w:rFonts w:ascii="Arial" w:hAnsi="Arial" w:cs="Arial"/>
          <w:b/>
          <w:bCs/>
          <w:sz w:val="20"/>
          <w:szCs w:val="20"/>
        </w:rPr>
        <w:t>ÚNICO. -</w:t>
      </w:r>
      <w:r w:rsidRPr="00955ACE">
        <w:rPr>
          <w:rFonts w:ascii="Arial" w:hAnsi="Arial" w:cs="Arial"/>
          <w:sz w:val="20"/>
          <w:szCs w:val="20"/>
        </w:rPr>
        <w:t xml:space="preserve"> Se reforma la fracción VII del artículo 10, el artículo 15 y las fracciones II y V del artículo 16 de la Ley para la Atención y Protección a Personas con la Condición del Espectro Autista en el Estado de México, para quedar como sigue:</w:t>
      </w:r>
    </w:p>
    <w:p w14:paraId="7878B2BF" w14:textId="77777777" w:rsidR="009D6BCF" w:rsidRPr="00955ACE" w:rsidRDefault="009D6BCF" w:rsidP="00955ACE">
      <w:pPr>
        <w:rPr>
          <w:rFonts w:ascii="Arial" w:hAnsi="Arial" w:cs="Arial"/>
          <w:sz w:val="20"/>
          <w:szCs w:val="20"/>
        </w:rPr>
      </w:pPr>
    </w:p>
    <w:p w14:paraId="496E3EF3" w14:textId="77777777" w:rsidR="009D6BCF" w:rsidRPr="00955ACE" w:rsidRDefault="009D6BCF" w:rsidP="00955ACE">
      <w:pPr>
        <w:jc w:val="both"/>
        <w:rPr>
          <w:rFonts w:ascii="Arial" w:hAnsi="Arial" w:cs="Arial"/>
          <w:sz w:val="20"/>
          <w:szCs w:val="20"/>
        </w:rPr>
      </w:pPr>
      <w:r w:rsidRPr="00955ACE">
        <w:rPr>
          <w:rFonts w:ascii="Arial" w:hAnsi="Arial" w:cs="Arial"/>
          <w:b/>
          <w:bCs/>
          <w:sz w:val="20"/>
          <w:szCs w:val="20"/>
        </w:rPr>
        <w:t>Artículo 10.-</w:t>
      </w:r>
      <w:r w:rsidRPr="00955ACE">
        <w:rPr>
          <w:rFonts w:ascii="Arial" w:hAnsi="Arial" w:cs="Arial"/>
          <w:sz w:val="20"/>
          <w:szCs w:val="20"/>
        </w:rPr>
        <w:t xml:space="preserve"> …</w:t>
      </w:r>
    </w:p>
    <w:p w14:paraId="2571C9F8" w14:textId="77777777" w:rsidR="009D6BCF" w:rsidRPr="00955ACE" w:rsidRDefault="009D6BCF" w:rsidP="00955ACE">
      <w:pPr>
        <w:jc w:val="both"/>
        <w:rPr>
          <w:rFonts w:ascii="Arial" w:hAnsi="Arial" w:cs="Arial"/>
          <w:sz w:val="20"/>
          <w:szCs w:val="20"/>
        </w:rPr>
      </w:pPr>
    </w:p>
    <w:p w14:paraId="195DF2D5" w14:textId="77777777" w:rsidR="009D6BCF" w:rsidRPr="00955ACE" w:rsidRDefault="009D6BCF" w:rsidP="00955ACE">
      <w:pPr>
        <w:jc w:val="both"/>
        <w:rPr>
          <w:rFonts w:ascii="Arial" w:hAnsi="Arial" w:cs="Arial"/>
          <w:sz w:val="20"/>
          <w:szCs w:val="20"/>
        </w:rPr>
      </w:pPr>
      <w:r w:rsidRPr="00955ACE">
        <w:rPr>
          <w:rFonts w:ascii="Arial" w:hAnsi="Arial" w:cs="Arial"/>
          <w:b/>
          <w:sz w:val="20"/>
          <w:szCs w:val="20"/>
        </w:rPr>
        <w:t>I. a VI.</w:t>
      </w:r>
      <w:r w:rsidRPr="00955ACE">
        <w:rPr>
          <w:rFonts w:ascii="Arial" w:hAnsi="Arial" w:cs="Arial"/>
          <w:sz w:val="20"/>
          <w:szCs w:val="20"/>
        </w:rPr>
        <w:t xml:space="preserve"> …</w:t>
      </w:r>
    </w:p>
    <w:p w14:paraId="443990A6" w14:textId="77777777" w:rsidR="009D6BCF" w:rsidRPr="00955ACE" w:rsidRDefault="009D6BCF" w:rsidP="00955ACE">
      <w:pPr>
        <w:jc w:val="both"/>
        <w:rPr>
          <w:rFonts w:ascii="Arial" w:hAnsi="Arial" w:cs="Arial"/>
          <w:sz w:val="20"/>
          <w:szCs w:val="20"/>
        </w:rPr>
      </w:pPr>
      <w:r w:rsidRPr="00955ACE">
        <w:rPr>
          <w:rFonts w:ascii="Arial" w:hAnsi="Arial" w:cs="Arial"/>
          <w:b/>
          <w:sz w:val="20"/>
          <w:szCs w:val="20"/>
        </w:rPr>
        <w:t>VII.</w:t>
      </w:r>
      <w:r w:rsidRPr="00955ACE">
        <w:rPr>
          <w:rFonts w:ascii="Arial" w:hAnsi="Arial" w:cs="Arial"/>
          <w:sz w:val="20"/>
          <w:szCs w:val="20"/>
        </w:rPr>
        <w:t xml:space="preserve"> Contar con los cuidados apropiados para su salud mental y física, con acceso a </w:t>
      </w:r>
      <w:r w:rsidRPr="00955ACE">
        <w:rPr>
          <w:rFonts w:ascii="Arial" w:hAnsi="Arial" w:cs="Arial"/>
          <w:bCs/>
          <w:sz w:val="20"/>
          <w:szCs w:val="20"/>
        </w:rPr>
        <w:t>diagnósticos tempranos y oportunos,</w:t>
      </w:r>
      <w:r w:rsidRPr="00955ACE">
        <w:rPr>
          <w:rFonts w:ascii="Arial" w:hAnsi="Arial" w:cs="Arial"/>
          <w:sz w:val="20"/>
          <w:szCs w:val="20"/>
        </w:rPr>
        <w:t xml:space="preserve"> tratamientos </w:t>
      </w:r>
      <w:r w:rsidRPr="00955ACE">
        <w:rPr>
          <w:rFonts w:ascii="Arial" w:hAnsi="Arial" w:cs="Arial"/>
          <w:bCs/>
          <w:sz w:val="20"/>
          <w:szCs w:val="20"/>
        </w:rPr>
        <w:t>adecuados</w:t>
      </w:r>
      <w:r w:rsidRPr="00955ACE">
        <w:rPr>
          <w:rFonts w:ascii="Arial" w:hAnsi="Arial" w:cs="Arial"/>
          <w:sz w:val="20"/>
          <w:szCs w:val="20"/>
        </w:rPr>
        <w:t xml:space="preserve"> y medicamentos de calidad, que les sean administrados oportunamente, tomando todas las medidas y precauciones necesarias;</w:t>
      </w:r>
    </w:p>
    <w:p w14:paraId="6F6EFDC7" w14:textId="77777777" w:rsidR="009D6BCF" w:rsidRPr="00955ACE" w:rsidRDefault="009D6BCF" w:rsidP="00955ACE">
      <w:pPr>
        <w:jc w:val="both"/>
        <w:rPr>
          <w:rFonts w:ascii="Arial" w:hAnsi="Arial" w:cs="Arial"/>
          <w:sz w:val="20"/>
          <w:szCs w:val="20"/>
        </w:rPr>
      </w:pPr>
    </w:p>
    <w:p w14:paraId="100AB475" w14:textId="77777777" w:rsidR="009D6BCF" w:rsidRPr="00955ACE" w:rsidRDefault="009D6BCF" w:rsidP="00955ACE">
      <w:pPr>
        <w:jc w:val="both"/>
        <w:rPr>
          <w:rFonts w:ascii="Arial" w:hAnsi="Arial" w:cs="Arial"/>
          <w:sz w:val="20"/>
          <w:szCs w:val="20"/>
        </w:rPr>
      </w:pPr>
      <w:r w:rsidRPr="00955ACE">
        <w:rPr>
          <w:rFonts w:ascii="Arial" w:hAnsi="Arial" w:cs="Arial"/>
          <w:b/>
          <w:sz w:val="20"/>
          <w:szCs w:val="20"/>
        </w:rPr>
        <w:t>VIII. a XX.</w:t>
      </w:r>
      <w:r w:rsidRPr="00955ACE">
        <w:rPr>
          <w:rFonts w:ascii="Arial" w:hAnsi="Arial" w:cs="Arial"/>
          <w:sz w:val="20"/>
          <w:szCs w:val="20"/>
        </w:rPr>
        <w:t xml:space="preserve"> …</w:t>
      </w:r>
    </w:p>
    <w:p w14:paraId="05B9950B" w14:textId="77777777" w:rsidR="009D6BCF" w:rsidRPr="00955ACE" w:rsidRDefault="009D6BCF" w:rsidP="00955ACE">
      <w:pPr>
        <w:pStyle w:val="Sinespaciado"/>
        <w:jc w:val="both"/>
        <w:rPr>
          <w:rFonts w:ascii="Arial" w:hAnsi="Arial" w:cs="Arial"/>
          <w:b/>
          <w:bCs/>
          <w:sz w:val="20"/>
          <w:szCs w:val="20"/>
        </w:rPr>
      </w:pPr>
    </w:p>
    <w:p w14:paraId="3B9784BD" w14:textId="77777777" w:rsidR="009D6BCF" w:rsidRPr="00955ACE" w:rsidRDefault="009D6BCF" w:rsidP="00955ACE">
      <w:pPr>
        <w:jc w:val="both"/>
        <w:rPr>
          <w:rFonts w:ascii="Arial" w:hAnsi="Arial" w:cs="Arial"/>
          <w:b/>
          <w:bCs/>
          <w:sz w:val="20"/>
          <w:szCs w:val="20"/>
        </w:rPr>
      </w:pPr>
      <w:r w:rsidRPr="00955ACE">
        <w:rPr>
          <w:rFonts w:ascii="Arial" w:hAnsi="Arial" w:cs="Arial"/>
          <w:b/>
          <w:bCs/>
          <w:sz w:val="20"/>
          <w:szCs w:val="20"/>
        </w:rPr>
        <w:t xml:space="preserve">Artículo 15.- </w:t>
      </w:r>
      <w:r w:rsidRPr="00955ACE">
        <w:rPr>
          <w:rFonts w:ascii="Arial" w:hAnsi="Arial" w:cs="Arial"/>
          <w:sz w:val="20"/>
          <w:szCs w:val="20"/>
        </w:rPr>
        <w:t xml:space="preserve">El Titular de la Secretaría recabará del Consejo de Salud del Estado de México, la opinión sobre programas y proyectos de investigación científica y de formación de recursos humanos, así como sobre el establecimiento de nuevos estudios profesionales, técnicos, auxiliares y especialidades que se requieran </w:t>
      </w:r>
      <w:r w:rsidRPr="00955ACE">
        <w:rPr>
          <w:rFonts w:ascii="Arial" w:hAnsi="Arial" w:cs="Arial"/>
          <w:bCs/>
          <w:sz w:val="20"/>
          <w:szCs w:val="20"/>
        </w:rPr>
        <w:t>en la materia, buscando la detección temprana y oportuna</w:t>
      </w:r>
      <w:r w:rsidRPr="00955ACE">
        <w:rPr>
          <w:rFonts w:ascii="Arial" w:hAnsi="Arial" w:cs="Arial"/>
          <w:sz w:val="20"/>
          <w:szCs w:val="20"/>
        </w:rPr>
        <w:t xml:space="preserve"> de la condición del espectro autista, con fundamento en lo dispuesto en la Ley General de Salud.</w:t>
      </w:r>
    </w:p>
    <w:p w14:paraId="3ECC13E9" w14:textId="77777777" w:rsidR="009D6BCF" w:rsidRPr="00955ACE" w:rsidRDefault="009D6BCF" w:rsidP="00955ACE">
      <w:pPr>
        <w:rPr>
          <w:rFonts w:ascii="Arial" w:hAnsi="Arial" w:cs="Arial"/>
          <w:sz w:val="20"/>
          <w:szCs w:val="20"/>
        </w:rPr>
      </w:pPr>
    </w:p>
    <w:p w14:paraId="3624B5E6" w14:textId="77777777" w:rsidR="009D6BCF" w:rsidRPr="00955ACE" w:rsidRDefault="009D6BCF" w:rsidP="00955ACE">
      <w:pPr>
        <w:jc w:val="both"/>
        <w:rPr>
          <w:rFonts w:ascii="Arial" w:hAnsi="Arial" w:cs="Arial"/>
          <w:sz w:val="20"/>
          <w:szCs w:val="20"/>
        </w:rPr>
      </w:pPr>
      <w:r w:rsidRPr="00955ACE">
        <w:rPr>
          <w:rFonts w:ascii="Arial" w:hAnsi="Arial" w:cs="Arial"/>
          <w:b/>
          <w:bCs/>
          <w:sz w:val="20"/>
          <w:szCs w:val="20"/>
        </w:rPr>
        <w:t xml:space="preserve">Artículo 16.- </w:t>
      </w:r>
      <w:r w:rsidRPr="00955ACE">
        <w:rPr>
          <w:rFonts w:ascii="Arial" w:hAnsi="Arial" w:cs="Arial"/>
          <w:sz w:val="20"/>
          <w:szCs w:val="20"/>
        </w:rPr>
        <w:t>…</w:t>
      </w:r>
    </w:p>
    <w:p w14:paraId="396313BE" w14:textId="77777777" w:rsidR="009D6BCF" w:rsidRPr="00955ACE" w:rsidRDefault="009D6BCF" w:rsidP="00955ACE">
      <w:pPr>
        <w:jc w:val="both"/>
        <w:rPr>
          <w:rFonts w:ascii="Arial" w:hAnsi="Arial" w:cs="Arial"/>
          <w:b/>
          <w:bCs/>
          <w:sz w:val="20"/>
          <w:szCs w:val="20"/>
        </w:rPr>
      </w:pPr>
    </w:p>
    <w:p w14:paraId="28F93C0A" w14:textId="77777777" w:rsidR="009D6BCF" w:rsidRPr="00955ACE" w:rsidRDefault="009D6BCF" w:rsidP="00955ACE">
      <w:pPr>
        <w:jc w:val="both"/>
        <w:rPr>
          <w:rFonts w:ascii="Arial" w:hAnsi="Arial" w:cs="Arial"/>
          <w:sz w:val="20"/>
          <w:szCs w:val="20"/>
        </w:rPr>
      </w:pPr>
      <w:r w:rsidRPr="00955ACE">
        <w:rPr>
          <w:rFonts w:ascii="Arial" w:hAnsi="Arial" w:cs="Arial"/>
          <w:b/>
          <w:sz w:val="20"/>
          <w:szCs w:val="20"/>
        </w:rPr>
        <w:t>I.</w:t>
      </w:r>
      <w:r w:rsidRPr="00955ACE">
        <w:rPr>
          <w:rFonts w:ascii="Arial" w:hAnsi="Arial" w:cs="Arial"/>
          <w:sz w:val="20"/>
          <w:szCs w:val="20"/>
        </w:rPr>
        <w:t xml:space="preserve"> ...</w:t>
      </w:r>
    </w:p>
    <w:p w14:paraId="7C810134" w14:textId="77777777" w:rsidR="009D6BCF" w:rsidRPr="00955ACE" w:rsidRDefault="009D6BCF" w:rsidP="00955ACE">
      <w:pPr>
        <w:jc w:val="both"/>
        <w:rPr>
          <w:rFonts w:ascii="Arial" w:hAnsi="Arial" w:cs="Arial"/>
          <w:sz w:val="20"/>
          <w:szCs w:val="20"/>
        </w:rPr>
      </w:pPr>
      <w:r w:rsidRPr="00955ACE">
        <w:rPr>
          <w:rFonts w:ascii="Arial" w:hAnsi="Arial" w:cs="Arial"/>
          <w:b/>
          <w:sz w:val="20"/>
          <w:szCs w:val="20"/>
        </w:rPr>
        <w:t>II.</w:t>
      </w:r>
      <w:r w:rsidRPr="00955ACE">
        <w:rPr>
          <w:rFonts w:ascii="Arial" w:hAnsi="Arial" w:cs="Arial"/>
          <w:sz w:val="20"/>
          <w:szCs w:val="20"/>
        </w:rPr>
        <w:t xml:space="preserve"> Negar la orientación necesaria para un diagnóstico </w:t>
      </w:r>
      <w:r w:rsidRPr="00955ACE">
        <w:rPr>
          <w:rFonts w:ascii="Arial" w:hAnsi="Arial" w:cs="Arial"/>
          <w:bCs/>
          <w:sz w:val="20"/>
          <w:szCs w:val="20"/>
        </w:rPr>
        <w:t>temprano</w:t>
      </w:r>
      <w:r w:rsidRPr="00955ACE">
        <w:rPr>
          <w:rFonts w:ascii="Arial" w:hAnsi="Arial" w:cs="Arial"/>
          <w:sz w:val="20"/>
          <w:szCs w:val="20"/>
        </w:rPr>
        <w:t xml:space="preserve"> y tratamiento adecuado, y desestimar el traslado de individuos a instituciones especializadas, en el supuesto de carecer de los conocimientos necesarios para su atención adecuada;</w:t>
      </w:r>
    </w:p>
    <w:p w14:paraId="7C182338" w14:textId="77777777" w:rsidR="009D6BCF" w:rsidRPr="00955ACE" w:rsidRDefault="009D6BCF" w:rsidP="00955ACE">
      <w:pPr>
        <w:jc w:val="both"/>
        <w:rPr>
          <w:rFonts w:ascii="Arial" w:hAnsi="Arial" w:cs="Arial"/>
          <w:sz w:val="20"/>
          <w:szCs w:val="20"/>
        </w:rPr>
      </w:pPr>
    </w:p>
    <w:p w14:paraId="450C1AF2" w14:textId="77777777" w:rsidR="009D6BCF" w:rsidRPr="00955ACE" w:rsidRDefault="009D6BCF" w:rsidP="00955ACE">
      <w:pPr>
        <w:jc w:val="both"/>
        <w:rPr>
          <w:rFonts w:ascii="Arial" w:hAnsi="Arial" w:cs="Arial"/>
          <w:sz w:val="20"/>
          <w:szCs w:val="20"/>
        </w:rPr>
      </w:pPr>
      <w:r w:rsidRPr="00955ACE">
        <w:rPr>
          <w:rFonts w:ascii="Arial" w:hAnsi="Arial" w:cs="Arial"/>
          <w:b/>
          <w:sz w:val="20"/>
          <w:szCs w:val="20"/>
        </w:rPr>
        <w:t xml:space="preserve">III. y IV. </w:t>
      </w:r>
      <w:r w:rsidRPr="00955ACE">
        <w:rPr>
          <w:rFonts w:ascii="Arial" w:hAnsi="Arial" w:cs="Arial"/>
          <w:sz w:val="20"/>
          <w:szCs w:val="20"/>
        </w:rPr>
        <w:t>…</w:t>
      </w:r>
    </w:p>
    <w:p w14:paraId="7C729CA3" w14:textId="77777777" w:rsidR="009D6BCF" w:rsidRPr="00955ACE" w:rsidRDefault="009D6BCF" w:rsidP="00955ACE">
      <w:pPr>
        <w:jc w:val="both"/>
        <w:rPr>
          <w:rFonts w:ascii="Arial" w:hAnsi="Arial" w:cs="Arial"/>
          <w:bCs/>
          <w:sz w:val="20"/>
          <w:szCs w:val="20"/>
        </w:rPr>
      </w:pPr>
      <w:r w:rsidRPr="00955ACE">
        <w:rPr>
          <w:rFonts w:ascii="Arial" w:hAnsi="Arial" w:cs="Arial"/>
          <w:b/>
          <w:sz w:val="20"/>
          <w:szCs w:val="20"/>
        </w:rPr>
        <w:t>V.</w:t>
      </w:r>
      <w:r w:rsidRPr="00955ACE">
        <w:rPr>
          <w:rFonts w:ascii="Arial" w:hAnsi="Arial" w:cs="Arial"/>
          <w:sz w:val="20"/>
          <w:szCs w:val="20"/>
        </w:rPr>
        <w:t xml:space="preserve"> Permitir que niñas, niños y adolescentes sean víctimas de burlas y agresiones que atenten contra su dignidad y estabilidad emocional por parte de sus maestros y compañeros, </w:t>
      </w:r>
      <w:r w:rsidRPr="00955ACE">
        <w:rPr>
          <w:rFonts w:ascii="Arial" w:hAnsi="Arial" w:cs="Arial"/>
          <w:bCs/>
          <w:sz w:val="20"/>
          <w:szCs w:val="20"/>
        </w:rPr>
        <w:t>o cualquier otra persona dentro o fuera del plantel educativo;</w:t>
      </w:r>
    </w:p>
    <w:p w14:paraId="53F01A8A" w14:textId="77777777" w:rsidR="009D6BCF" w:rsidRPr="00955ACE" w:rsidRDefault="009D6BCF" w:rsidP="00955ACE">
      <w:pPr>
        <w:jc w:val="both"/>
        <w:rPr>
          <w:rFonts w:ascii="Arial" w:hAnsi="Arial" w:cs="Arial"/>
          <w:bCs/>
          <w:sz w:val="20"/>
          <w:szCs w:val="20"/>
        </w:rPr>
      </w:pPr>
    </w:p>
    <w:p w14:paraId="3D370DC1" w14:textId="77777777" w:rsidR="009D6BCF" w:rsidRPr="00955ACE" w:rsidRDefault="009D6BCF" w:rsidP="00955ACE">
      <w:pPr>
        <w:rPr>
          <w:rFonts w:ascii="Arial" w:hAnsi="Arial" w:cs="Arial"/>
          <w:sz w:val="20"/>
          <w:szCs w:val="20"/>
          <w:lang w:val="en-US"/>
        </w:rPr>
      </w:pPr>
      <w:r w:rsidRPr="00955ACE">
        <w:rPr>
          <w:rFonts w:ascii="Arial" w:hAnsi="Arial" w:cs="Arial"/>
          <w:b/>
          <w:sz w:val="20"/>
          <w:szCs w:val="20"/>
          <w:lang w:val="en-US"/>
        </w:rPr>
        <w:t xml:space="preserve">VI. a XI. </w:t>
      </w:r>
      <w:r w:rsidRPr="00955ACE">
        <w:rPr>
          <w:rFonts w:ascii="Arial" w:hAnsi="Arial" w:cs="Arial"/>
          <w:sz w:val="20"/>
          <w:szCs w:val="20"/>
          <w:lang w:val="en-US"/>
        </w:rPr>
        <w:t>…</w:t>
      </w:r>
    </w:p>
    <w:p w14:paraId="041774FE" w14:textId="77777777" w:rsidR="009D6BCF" w:rsidRPr="00955ACE" w:rsidRDefault="009D6BCF" w:rsidP="00955ACE">
      <w:pPr>
        <w:rPr>
          <w:rFonts w:ascii="Arial" w:hAnsi="Arial" w:cs="Arial"/>
          <w:sz w:val="20"/>
          <w:szCs w:val="20"/>
          <w:lang w:val="en-US"/>
        </w:rPr>
      </w:pPr>
    </w:p>
    <w:p w14:paraId="12EFD984" w14:textId="77777777" w:rsidR="009D6BCF" w:rsidRPr="00955ACE" w:rsidRDefault="009D6BCF" w:rsidP="00955ACE">
      <w:pPr>
        <w:jc w:val="center"/>
        <w:rPr>
          <w:rFonts w:ascii="Arial" w:hAnsi="Arial" w:cs="Arial"/>
          <w:b/>
          <w:bCs/>
          <w:sz w:val="20"/>
          <w:szCs w:val="20"/>
          <w:lang w:val="en-US"/>
        </w:rPr>
      </w:pPr>
      <w:r w:rsidRPr="00955ACE">
        <w:rPr>
          <w:rFonts w:ascii="Arial" w:hAnsi="Arial" w:cs="Arial"/>
          <w:b/>
          <w:bCs/>
          <w:sz w:val="20"/>
          <w:szCs w:val="20"/>
          <w:lang w:val="en-US"/>
        </w:rPr>
        <w:t xml:space="preserve">T R </w:t>
      </w:r>
      <w:r w:rsidR="00955ACE">
        <w:rPr>
          <w:rFonts w:ascii="Arial" w:hAnsi="Arial" w:cs="Arial"/>
          <w:b/>
          <w:bCs/>
          <w:sz w:val="20"/>
          <w:szCs w:val="20"/>
          <w:lang w:val="en-US"/>
        </w:rPr>
        <w:t>A</w:t>
      </w:r>
      <w:r w:rsidRPr="00955ACE">
        <w:rPr>
          <w:rFonts w:ascii="Arial" w:hAnsi="Arial" w:cs="Arial"/>
          <w:b/>
          <w:bCs/>
          <w:sz w:val="20"/>
          <w:szCs w:val="20"/>
          <w:lang w:val="en-US"/>
        </w:rPr>
        <w:t xml:space="preserve"> N S I T O R I O S</w:t>
      </w:r>
    </w:p>
    <w:p w14:paraId="16785AFF" w14:textId="77777777" w:rsidR="009D6BCF" w:rsidRPr="00955ACE" w:rsidRDefault="009D6BCF" w:rsidP="00955ACE">
      <w:pPr>
        <w:jc w:val="center"/>
        <w:rPr>
          <w:rFonts w:ascii="Arial" w:hAnsi="Arial" w:cs="Arial"/>
          <w:b/>
          <w:bCs/>
          <w:sz w:val="20"/>
          <w:szCs w:val="20"/>
          <w:lang w:val="en-US"/>
        </w:rPr>
      </w:pPr>
    </w:p>
    <w:p w14:paraId="2247AB66" w14:textId="77777777" w:rsidR="009D6BCF" w:rsidRPr="00955ACE" w:rsidRDefault="00955ACE" w:rsidP="00955ACE">
      <w:pPr>
        <w:rPr>
          <w:rFonts w:ascii="Arial" w:hAnsi="Arial" w:cs="Arial"/>
          <w:sz w:val="20"/>
          <w:szCs w:val="20"/>
          <w:lang w:val="es-MX"/>
        </w:rPr>
      </w:pPr>
      <w:r w:rsidRPr="00955ACE">
        <w:rPr>
          <w:rFonts w:ascii="Arial" w:hAnsi="Arial" w:cs="Arial"/>
          <w:b/>
          <w:sz w:val="20"/>
          <w:szCs w:val="20"/>
        </w:rPr>
        <w:t>PRIMERO. -</w:t>
      </w:r>
      <w:r w:rsidR="009D6BCF" w:rsidRPr="00955ACE">
        <w:rPr>
          <w:rFonts w:ascii="Arial" w:hAnsi="Arial" w:cs="Arial"/>
          <w:sz w:val="20"/>
          <w:szCs w:val="20"/>
        </w:rPr>
        <w:t xml:space="preserve"> Publíquese el presente Decreto en el Periódico Oficial "Gaceta del Gobierno".</w:t>
      </w:r>
    </w:p>
    <w:p w14:paraId="32873BD3" w14:textId="77777777" w:rsidR="009D6BCF" w:rsidRPr="00955ACE" w:rsidRDefault="009D6BCF" w:rsidP="00955ACE">
      <w:pPr>
        <w:rPr>
          <w:rFonts w:ascii="Arial" w:hAnsi="Arial" w:cs="Arial"/>
          <w:sz w:val="20"/>
          <w:szCs w:val="20"/>
        </w:rPr>
      </w:pPr>
    </w:p>
    <w:p w14:paraId="090EEA58" w14:textId="77777777" w:rsidR="009D6BCF" w:rsidRPr="00955ACE" w:rsidRDefault="00955ACE" w:rsidP="00955ACE">
      <w:pPr>
        <w:jc w:val="both"/>
        <w:rPr>
          <w:rFonts w:ascii="Arial" w:hAnsi="Arial" w:cs="Arial"/>
          <w:sz w:val="20"/>
          <w:szCs w:val="20"/>
        </w:rPr>
      </w:pPr>
      <w:r w:rsidRPr="00955ACE">
        <w:rPr>
          <w:rFonts w:ascii="Arial" w:hAnsi="Arial" w:cs="Arial"/>
          <w:b/>
          <w:sz w:val="20"/>
          <w:szCs w:val="20"/>
        </w:rPr>
        <w:t>SEGUNDO. -</w:t>
      </w:r>
      <w:r w:rsidR="009D6BCF" w:rsidRPr="00955ACE">
        <w:rPr>
          <w:rFonts w:ascii="Arial" w:hAnsi="Arial" w:cs="Arial"/>
          <w:sz w:val="20"/>
          <w:szCs w:val="20"/>
        </w:rPr>
        <w:t xml:space="preserve"> El presente Decreto entrará en vigor al día siguiente de su publicación en el Periódico Oficial "Gaceta del Gobierno".</w:t>
      </w:r>
    </w:p>
    <w:p w14:paraId="1C40D989" w14:textId="77777777" w:rsidR="009D6BCF" w:rsidRPr="00955ACE" w:rsidRDefault="009D6BCF" w:rsidP="00955ACE">
      <w:pPr>
        <w:rPr>
          <w:rFonts w:ascii="Arial" w:hAnsi="Arial" w:cs="Arial"/>
          <w:sz w:val="20"/>
          <w:szCs w:val="20"/>
        </w:rPr>
      </w:pPr>
      <w:r w:rsidRPr="00955ACE">
        <w:rPr>
          <w:rFonts w:ascii="Arial" w:hAnsi="Arial" w:cs="Arial"/>
          <w:sz w:val="20"/>
          <w:szCs w:val="20"/>
        </w:rPr>
        <w:lastRenderedPageBreak/>
        <w:t xml:space="preserve">Lo tendrá entendido el Gobernador del Estado, haciendo que se publique y se cumpla. </w:t>
      </w:r>
    </w:p>
    <w:p w14:paraId="7EE60CA5" w14:textId="77777777" w:rsidR="009D6BCF" w:rsidRPr="00955ACE" w:rsidRDefault="009D6BCF" w:rsidP="00955ACE">
      <w:pPr>
        <w:jc w:val="both"/>
        <w:rPr>
          <w:rFonts w:ascii="Arial" w:hAnsi="Arial" w:cs="Arial"/>
          <w:sz w:val="20"/>
          <w:szCs w:val="20"/>
        </w:rPr>
      </w:pPr>
      <w:r w:rsidRPr="00955ACE">
        <w:rPr>
          <w:rFonts w:ascii="Arial" w:hAnsi="Arial" w:cs="Arial"/>
          <w:sz w:val="20"/>
          <w:szCs w:val="20"/>
        </w:rPr>
        <w:t xml:space="preserve">Dado en el Palacio del Poder Legislativo, en la Ciudad de Toluca de Lerdo, Capital del Estado de México, a los ocho días del mes de septiembre del dos mil veintidós. </w:t>
      </w:r>
    </w:p>
    <w:p w14:paraId="5A8018C4" w14:textId="77777777" w:rsidR="009D6BCF" w:rsidRPr="00955ACE" w:rsidRDefault="009D6BCF" w:rsidP="00955ACE">
      <w:pPr>
        <w:rPr>
          <w:rFonts w:ascii="Arial" w:hAnsi="Arial" w:cs="Arial"/>
          <w:sz w:val="20"/>
          <w:szCs w:val="20"/>
        </w:rPr>
      </w:pPr>
    </w:p>
    <w:p w14:paraId="7F42F6BC" w14:textId="77777777" w:rsidR="009D6BCF" w:rsidRPr="00955ACE" w:rsidRDefault="009D6BCF" w:rsidP="00955ACE">
      <w:pPr>
        <w:pStyle w:val="Textoindependiente"/>
        <w:spacing w:line="240" w:lineRule="auto"/>
        <w:jc w:val="center"/>
        <w:rPr>
          <w:b/>
          <w:sz w:val="20"/>
          <w:szCs w:val="20"/>
        </w:rPr>
      </w:pPr>
      <w:r w:rsidRPr="00955ACE">
        <w:rPr>
          <w:b/>
          <w:sz w:val="20"/>
          <w:szCs w:val="20"/>
        </w:rPr>
        <w:t>PRESIDENTE</w:t>
      </w:r>
    </w:p>
    <w:p w14:paraId="47007AD7" w14:textId="77777777" w:rsidR="009D6BCF" w:rsidRPr="00955ACE" w:rsidRDefault="009D6BCF" w:rsidP="00955ACE">
      <w:pPr>
        <w:pStyle w:val="Textoindependiente"/>
        <w:spacing w:line="240" w:lineRule="auto"/>
        <w:jc w:val="center"/>
        <w:rPr>
          <w:b/>
          <w:sz w:val="20"/>
          <w:szCs w:val="20"/>
        </w:rPr>
      </w:pPr>
    </w:p>
    <w:p w14:paraId="78755D59" w14:textId="77777777" w:rsidR="009D6BCF" w:rsidRPr="00955ACE" w:rsidRDefault="009D6BCF" w:rsidP="00955ACE">
      <w:pPr>
        <w:pStyle w:val="Textoindependiente"/>
        <w:spacing w:line="240" w:lineRule="auto"/>
        <w:jc w:val="center"/>
        <w:rPr>
          <w:b/>
          <w:sz w:val="20"/>
          <w:szCs w:val="20"/>
        </w:rPr>
      </w:pPr>
      <w:r w:rsidRPr="00955ACE">
        <w:rPr>
          <w:b/>
          <w:sz w:val="20"/>
          <w:szCs w:val="20"/>
        </w:rPr>
        <w:t>DIP. ENRIQUE EDGARDO JACOB ROCHA</w:t>
      </w:r>
    </w:p>
    <w:p w14:paraId="498B17F7" w14:textId="77777777" w:rsidR="009D6BCF" w:rsidRDefault="009D6BCF" w:rsidP="00955ACE">
      <w:pPr>
        <w:pStyle w:val="Textoindependiente"/>
        <w:spacing w:line="240" w:lineRule="auto"/>
        <w:jc w:val="center"/>
        <w:rPr>
          <w:b/>
          <w:sz w:val="20"/>
          <w:szCs w:val="20"/>
        </w:rPr>
      </w:pPr>
    </w:p>
    <w:p w14:paraId="782349A6" w14:textId="77777777" w:rsidR="00955ACE" w:rsidRPr="00955ACE" w:rsidRDefault="00955ACE" w:rsidP="00955ACE">
      <w:pPr>
        <w:pStyle w:val="Textoindependiente"/>
        <w:spacing w:line="240" w:lineRule="auto"/>
        <w:jc w:val="center"/>
        <w:rPr>
          <w:b/>
          <w:sz w:val="20"/>
          <w:szCs w:val="20"/>
        </w:rPr>
      </w:pPr>
    </w:p>
    <w:p w14:paraId="7CCD6D39" w14:textId="77777777" w:rsidR="009D6BCF" w:rsidRPr="00955ACE" w:rsidRDefault="009D6BCF" w:rsidP="00955ACE">
      <w:pPr>
        <w:pStyle w:val="Textoindependiente"/>
        <w:spacing w:line="240" w:lineRule="auto"/>
        <w:jc w:val="center"/>
        <w:rPr>
          <w:b/>
          <w:sz w:val="20"/>
          <w:szCs w:val="20"/>
        </w:rPr>
      </w:pPr>
      <w:r w:rsidRPr="00955ACE">
        <w:rPr>
          <w:b/>
          <w:sz w:val="20"/>
          <w:szCs w:val="20"/>
        </w:rPr>
        <w:t>SECRETARIAS</w:t>
      </w:r>
    </w:p>
    <w:p w14:paraId="6FE410BA" w14:textId="77777777" w:rsidR="009D6BCF" w:rsidRPr="00955ACE" w:rsidRDefault="009D6BCF" w:rsidP="00955ACE">
      <w:pPr>
        <w:pStyle w:val="Textoindependiente"/>
        <w:spacing w:line="240" w:lineRule="auto"/>
        <w:jc w:val="center"/>
        <w:rPr>
          <w:b/>
          <w:sz w:val="20"/>
          <w:szCs w:val="20"/>
        </w:rPr>
      </w:pPr>
    </w:p>
    <w:p w14:paraId="1B629480" w14:textId="77777777" w:rsidR="009D6BCF" w:rsidRPr="00955ACE" w:rsidRDefault="009D6BCF" w:rsidP="00955ACE">
      <w:pPr>
        <w:pStyle w:val="Textoindependiente"/>
        <w:spacing w:line="240" w:lineRule="auto"/>
        <w:jc w:val="center"/>
        <w:rPr>
          <w:b/>
          <w:sz w:val="20"/>
          <w:szCs w:val="20"/>
        </w:rPr>
      </w:pPr>
      <w:r w:rsidRPr="00955ACE">
        <w:rPr>
          <w:b/>
          <w:sz w:val="20"/>
          <w:szCs w:val="20"/>
        </w:rPr>
        <w:t>DIP. MARÍA ELIDA CASTELÁN MONDRAGÓN</w:t>
      </w:r>
    </w:p>
    <w:p w14:paraId="2FE7BFC1" w14:textId="77777777" w:rsidR="009D6BCF" w:rsidRPr="00955ACE" w:rsidRDefault="009D6BCF" w:rsidP="00955ACE">
      <w:pPr>
        <w:pStyle w:val="Textoindependiente"/>
        <w:spacing w:line="240" w:lineRule="auto"/>
        <w:jc w:val="center"/>
        <w:rPr>
          <w:b/>
          <w:sz w:val="20"/>
          <w:szCs w:val="20"/>
        </w:rPr>
      </w:pPr>
    </w:p>
    <w:tbl>
      <w:tblPr>
        <w:tblW w:w="10160" w:type="dxa"/>
        <w:tblLook w:val="04A0" w:firstRow="1" w:lastRow="0" w:firstColumn="1" w:lastColumn="0" w:noHBand="0" w:noVBand="1"/>
      </w:tblPr>
      <w:tblGrid>
        <w:gridCol w:w="5080"/>
        <w:gridCol w:w="5080"/>
      </w:tblGrid>
      <w:tr w:rsidR="009D6BCF" w:rsidRPr="00955ACE" w14:paraId="28394E77" w14:textId="77777777" w:rsidTr="00053376">
        <w:trPr>
          <w:trHeight w:val="761"/>
        </w:trPr>
        <w:tc>
          <w:tcPr>
            <w:tcW w:w="5080" w:type="dxa"/>
            <w:hideMark/>
          </w:tcPr>
          <w:p w14:paraId="68B40D00" w14:textId="77777777" w:rsidR="00106399" w:rsidRDefault="00106399" w:rsidP="00955ACE">
            <w:pPr>
              <w:pStyle w:val="Textoindependiente"/>
              <w:spacing w:line="240" w:lineRule="auto"/>
              <w:jc w:val="center"/>
              <w:rPr>
                <w:b/>
                <w:sz w:val="20"/>
                <w:szCs w:val="20"/>
              </w:rPr>
            </w:pPr>
          </w:p>
          <w:p w14:paraId="5E63BA8D" w14:textId="77777777" w:rsidR="009D6BCF" w:rsidRPr="00955ACE" w:rsidRDefault="009D6BCF" w:rsidP="00955ACE">
            <w:pPr>
              <w:pStyle w:val="Textoindependiente"/>
              <w:spacing w:line="240" w:lineRule="auto"/>
              <w:jc w:val="center"/>
              <w:rPr>
                <w:b/>
                <w:sz w:val="20"/>
                <w:szCs w:val="20"/>
              </w:rPr>
            </w:pPr>
            <w:r w:rsidRPr="00955ACE">
              <w:rPr>
                <w:b/>
                <w:sz w:val="20"/>
                <w:szCs w:val="20"/>
              </w:rPr>
              <w:t xml:space="preserve">DIP. SILVIA </w:t>
            </w:r>
          </w:p>
          <w:p w14:paraId="32F88F3C" w14:textId="77777777" w:rsidR="009D6BCF" w:rsidRPr="00955ACE" w:rsidRDefault="009D6BCF" w:rsidP="00955ACE">
            <w:pPr>
              <w:pStyle w:val="Textoindependiente"/>
              <w:spacing w:line="240" w:lineRule="auto"/>
              <w:jc w:val="center"/>
              <w:rPr>
                <w:b/>
                <w:sz w:val="20"/>
                <w:szCs w:val="20"/>
              </w:rPr>
            </w:pPr>
            <w:r w:rsidRPr="00955ACE">
              <w:rPr>
                <w:b/>
                <w:sz w:val="20"/>
                <w:szCs w:val="20"/>
              </w:rPr>
              <w:t>BARBERENA MALDONADO</w:t>
            </w:r>
          </w:p>
        </w:tc>
        <w:tc>
          <w:tcPr>
            <w:tcW w:w="5080" w:type="dxa"/>
            <w:hideMark/>
          </w:tcPr>
          <w:p w14:paraId="049BCCBD" w14:textId="77777777" w:rsidR="00106399" w:rsidRDefault="00106399" w:rsidP="00955ACE">
            <w:pPr>
              <w:pStyle w:val="Textoindependiente"/>
              <w:spacing w:line="240" w:lineRule="auto"/>
              <w:jc w:val="center"/>
              <w:rPr>
                <w:b/>
                <w:sz w:val="20"/>
                <w:szCs w:val="20"/>
              </w:rPr>
            </w:pPr>
          </w:p>
          <w:p w14:paraId="680A1D43" w14:textId="77777777" w:rsidR="009D6BCF" w:rsidRPr="00955ACE" w:rsidRDefault="009D6BCF" w:rsidP="00955ACE">
            <w:pPr>
              <w:pStyle w:val="Textoindependiente"/>
              <w:spacing w:line="240" w:lineRule="auto"/>
              <w:jc w:val="center"/>
              <w:rPr>
                <w:b/>
                <w:sz w:val="20"/>
                <w:szCs w:val="20"/>
              </w:rPr>
            </w:pPr>
            <w:r w:rsidRPr="00955ACE">
              <w:rPr>
                <w:b/>
                <w:sz w:val="20"/>
                <w:szCs w:val="20"/>
              </w:rPr>
              <w:t xml:space="preserve">DIP. CLAUDIA DESIREE </w:t>
            </w:r>
          </w:p>
          <w:p w14:paraId="671192CA" w14:textId="77777777" w:rsidR="009D6BCF" w:rsidRPr="00955ACE" w:rsidRDefault="009D6BCF" w:rsidP="00955ACE">
            <w:pPr>
              <w:pStyle w:val="Textoindependiente"/>
              <w:spacing w:line="240" w:lineRule="auto"/>
              <w:jc w:val="center"/>
              <w:rPr>
                <w:b/>
                <w:sz w:val="20"/>
                <w:szCs w:val="20"/>
              </w:rPr>
            </w:pPr>
            <w:r w:rsidRPr="00955ACE">
              <w:rPr>
                <w:b/>
                <w:sz w:val="20"/>
                <w:szCs w:val="20"/>
              </w:rPr>
              <w:t>MORALES ROBLEDO</w:t>
            </w:r>
          </w:p>
        </w:tc>
      </w:tr>
    </w:tbl>
    <w:p w14:paraId="3983E11B" w14:textId="77777777" w:rsidR="009D6BCF" w:rsidRPr="00955ACE" w:rsidRDefault="009D6BCF" w:rsidP="00955ACE">
      <w:pPr>
        <w:pStyle w:val="Textoindependiente"/>
        <w:spacing w:line="240" w:lineRule="auto"/>
        <w:rPr>
          <w:sz w:val="20"/>
          <w:szCs w:val="20"/>
          <w:lang w:eastAsia="en-US"/>
        </w:rPr>
      </w:pPr>
    </w:p>
    <w:p w14:paraId="135F934A" w14:textId="77777777" w:rsidR="00B651C8" w:rsidRDefault="00B651C8">
      <w:pPr>
        <w:rPr>
          <w:rFonts w:ascii="Arial" w:hAnsi="Arial" w:cs="Arial"/>
          <w:sz w:val="20"/>
          <w:szCs w:val="20"/>
        </w:rPr>
      </w:pPr>
      <w:r>
        <w:rPr>
          <w:rFonts w:ascii="Arial" w:hAnsi="Arial" w:cs="Arial"/>
          <w:sz w:val="20"/>
          <w:szCs w:val="20"/>
        </w:rPr>
        <w:br w:type="page"/>
      </w:r>
    </w:p>
    <w:p w14:paraId="54A2467D" w14:textId="77777777" w:rsidR="00753A70" w:rsidRDefault="00753A70" w:rsidP="00753A70">
      <w:pPr>
        <w:autoSpaceDE w:val="0"/>
        <w:autoSpaceDN w:val="0"/>
        <w:adjustRightInd w:val="0"/>
        <w:contextualSpacing/>
        <w:jc w:val="both"/>
        <w:rPr>
          <w:rFonts w:ascii="Arial" w:hAnsi="Arial" w:cs="Arial"/>
          <w:b/>
          <w:bCs/>
          <w:sz w:val="20"/>
          <w:szCs w:val="20"/>
        </w:rPr>
      </w:pPr>
      <w:r w:rsidRPr="00BA7DB6">
        <w:rPr>
          <w:rFonts w:ascii="Arial" w:hAnsi="Arial" w:cs="Arial"/>
          <w:b/>
          <w:bCs/>
          <w:sz w:val="20"/>
          <w:szCs w:val="20"/>
        </w:rPr>
        <w:lastRenderedPageBreak/>
        <w:t>HONORABLE ASAMBLEA</w:t>
      </w:r>
    </w:p>
    <w:p w14:paraId="7077039F" w14:textId="77777777" w:rsidR="003A64FB" w:rsidRPr="003A64FB" w:rsidRDefault="003A64FB" w:rsidP="00753A70">
      <w:pPr>
        <w:autoSpaceDE w:val="0"/>
        <w:autoSpaceDN w:val="0"/>
        <w:adjustRightInd w:val="0"/>
        <w:contextualSpacing/>
        <w:jc w:val="both"/>
        <w:rPr>
          <w:rFonts w:ascii="Arial" w:hAnsi="Arial" w:cs="Arial"/>
          <w:b/>
          <w:bCs/>
          <w:sz w:val="20"/>
          <w:szCs w:val="20"/>
        </w:rPr>
      </w:pPr>
    </w:p>
    <w:p w14:paraId="20D2DF47" w14:textId="77777777" w:rsidR="00753A70" w:rsidRPr="00BA7DB6" w:rsidRDefault="00753A70" w:rsidP="00753A70">
      <w:pPr>
        <w:autoSpaceDE w:val="0"/>
        <w:autoSpaceDN w:val="0"/>
        <w:adjustRightInd w:val="0"/>
        <w:contextualSpacing/>
        <w:jc w:val="both"/>
        <w:rPr>
          <w:rFonts w:ascii="Arial" w:hAnsi="Arial" w:cs="Arial"/>
          <w:sz w:val="20"/>
          <w:szCs w:val="20"/>
        </w:rPr>
      </w:pPr>
      <w:r w:rsidRPr="00BA7DB6">
        <w:rPr>
          <w:rFonts w:ascii="Arial" w:hAnsi="Arial" w:cs="Arial"/>
          <w:sz w:val="20"/>
          <w:szCs w:val="20"/>
        </w:rPr>
        <w:t>La Presidencia de la "LXI" Legislatura encomendó, a la Comisión Legislativa de Desarrollo y Apoyo Social, el estudio y dictamen de la Iniciativa con Proyecto de Decreto por el que se adiciona y reforma la Ley de Desarrollo Social del Estado de México, presentada por la Diputada María Luisa Mendoza Mondragón y por la Diputada Claudia Desiree Morales Robledo, en nombre del Grupo Parlamentario del Partido Verde Ecologista de México.</w:t>
      </w:r>
    </w:p>
    <w:p w14:paraId="54CC6BA7" w14:textId="77777777" w:rsidR="00753A70" w:rsidRPr="00BA7DB6" w:rsidRDefault="00753A70" w:rsidP="00753A70">
      <w:pPr>
        <w:autoSpaceDE w:val="0"/>
        <w:autoSpaceDN w:val="0"/>
        <w:adjustRightInd w:val="0"/>
        <w:contextualSpacing/>
        <w:jc w:val="both"/>
        <w:rPr>
          <w:rFonts w:ascii="Arial" w:hAnsi="Arial" w:cs="Arial"/>
          <w:sz w:val="20"/>
          <w:szCs w:val="20"/>
        </w:rPr>
      </w:pPr>
    </w:p>
    <w:p w14:paraId="414ABCBC" w14:textId="77777777" w:rsidR="00753A70" w:rsidRPr="00BA7DB6" w:rsidRDefault="00753A70" w:rsidP="00753A70">
      <w:pPr>
        <w:autoSpaceDE w:val="0"/>
        <w:autoSpaceDN w:val="0"/>
        <w:adjustRightInd w:val="0"/>
        <w:contextualSpacing/>
        <w:jc w:val="both"/>
        <w:rPr>
          <w:rFonts w:ascii="Arial" w:hAnsi="Arial" w:cs="Arial"/>
          <w:sz w:val="20"/>
          <w:szCs w:val="20"/>
        </w:rPr>
      </w:pPr>
      <w:r w:rsidRPr="00BA7DB6">
        <w:rPr>
          <w:rFonts w:ascii="Arial" w:hAnsi="Arial" w:cs="Arial"/>
          <w:sz w:val="20"/>
          <w:szCs w:val="20"/>
        </w:rPr>
        <w:t>Sustanciado el estudio de la iniciativa con proyecto de decreto, y discutido plenamente en la comisión legislativa, nos permitimos, con fundamento en lo dispuesto en los artículos 68, 70 y 82 de la Ley Orgánica del Poder Legislativo, en relación con lo establecido en los artículos 13 A, 70, 73, 75, 78, 79 y 80 del Reglamento, someter, a la aprobación de la Legislatura en Pleno, el siguiente:</w:t>
      </w:r>
    </w:p>
    <w:p w14:paraId="6B3754AE" w14:textId="77777777" w:rsidR="00753A70" w:rsidRPr="00BA7DB6" w:rsidRDefault="00753A70" w:rsidP="00753A70">
      <w:pPr>
        <w:autoSpaceDE w:val="0"/>
        <w:autoSpaceDN w:val="0"/>
        <w:adjustRightInd w:val="0"/>
        <w:contextualSpacing/>
        <w:jc w:val="both"/>
        <w:rPr>
          <w:rFonts w:ascii="Arial" w:hAnsi="Arial" w:cs="Arial"/>
          <w:bCs/>
          <w:sz w:val="20"/>
          <w:szCs w:val="20"/>
        </w:rPr>
      </w:pPr>
    </w:p>
    <w:p w14:paraId="44B895FD" w14:textId="77777777" w:rsidR="00753A70" w:rsidRPr="00BA7DB6" w:rsidRDefault="00753A70" w:rsidP="00753A70">
      <w:pPr>
        <w:autoSpaceDE w:val="0"/>
        <w:autoSpaceDN w:val="0"/>
        <w:adjustRightInd w:val="0"/>
        <w:contextualSpacing/>
        <w:jc w:val="center"/>
        <w:rPr>
          <w:rFonts w:ascii="Arial" w:hAnsi="Arial" w:cs="Arial"/>
          <w:b/>
          <w:bCs/>
          <w:sz w:val="20"/>
          <w:szCs w:val="20"/>
        </w:rPr>
      </w:pPr>
      <w:r w:rsidRPr="00BA7DB6">
        <w:rPr>
          <w:rFonts w:ascii="Arial" w:hAnsi="Arial" w:cs="Arial"/>
          <w:b/>
          <w:bCs/>
          <w:sz w:val="20"/>
          <w:szCs w:val="20"/>
        </w:rPr>
        <w:t>DICTAMEN</w:t>
      </w:r>
    </w:p>
    <w:p w14:paraId="785EF1A2" w14:textId="77777777" w:rsidR="00530E49" w:rsidRDefault="00530E49" w:rsidP="00753A70">
      <w:pPr>
        <w:autoSpaceDE w:val="0"/>
        <w:autoSpaceDN w:val="0"/>
        <w:adjustRightInd w:val="0"/>
        <w:contextualSpacing/>
        <w:jc w:val="both"/>
        <w:rPr>
          <w:rFonts w:ascii="Arial" w:hAnsi="Arial" w:cs="Arial"/>
          <w:b/>
          <w:bCs/>
          <w:sz w:val="20"/>
          <w:szCs w:val="20"/>
        </w:rPr>
      </w:pPr>
    </w:p>
    <w:p w14:paraId="6D68D52D" w14:textId="77777777" w:rsidR="00753A70" w:rsidRDefault="00753A70" w:rsidP="00753A70">
      <w:pPr>
        <w:autoSpaceDE w:val="0"/>
        <w:autoSpaceDN w:val="0"/>
        <w:adjustRightInd w:val="0"/>
        <w:contextualSpacing/>
        <w:jc w:val="both"/>
        <w:rPr>
          <w:rFonts w:ascii="Arial" w:hAnsi="Arial" w:cs="Arial"/>
          <w:b/>
          <w:bCs/>
          <w:sz w:val="20"/>
          <w:szCs w:val="20"/>
        </w:rPr>
      </w:pPr>
      <w:r w:rsidRPr="00BA7DB6">
        <w:rPr>
          <w:rFonts w:ascii="Arial" w:hAnsi="Arial" w:cs="Arial"/>
          <w:b/>
          <w:bCs/>
          <w:sz w:val="20"/>
          <w:szCs w:val="20"/>
        </w:rPr>
        <w:t>ANTECEDENTES</w:t>
      </w:r>
    </w:p>
    <w:p w14:paraId="69C70CF7" w14:textId="77777777" w:rsidR="00530E49" w:rsidRPr="00BA7DB6" w:rsidRDefault="00530E49" w:rsidP="00753A70">
      <w:pPr>
        <w:autoSpaceDE w:val="0"/>
        <w:autoSpaceDN w:val="0"/>
        <w:adjustRightInd w:val="0"/>
        <w:contextualSpacing/>
        <w:jc w:val="both"/>
        <w:rPr>
          <w:rFonts w:ascii="Arial" w:hAnsi="Arial" w:cs="Arial"/>
          <w:b/>
          <w:bCs/>
          <w:sz w:val="20"/>
          <w:szCs w:val="20"/>
        </w:rPr>
      </w:pPr>
    </w:p>
    <w:p w14:paraId="1449560C" w14:textId="77777777" w:rsidR="00753A70" w:rsidRPr="00BA7DB6" w:rsidRDefault="00753A70" w:rsidP="00753A70">
      <w:pPr>
        <w:autoSpaceDE w:val="0"/>
        <w:autoSpaceDN w:val="0"/>
        <w:adjustRightInd w:val="0"/>
        <w:contextualSpacing/>
        <w:jc w:val="both"/>
        <w:rPr>
          <w:rFonts w:ascii="Arial" w:hAnsi="Arial" w:cs="Arial"/>
          <w:sz w:val="20"/>
          <w:szCs w:val="20"/>
        </w:rPr>
      </w:pPr>
      <w:r w:rsidRPr="00BA7DB6">
        <w:rPr>
          <w:rFonts w:ascii="Arial" w:hAnsi="Arial" w:cs="Arial"/>
          <w:sz w:val="20"/>
          <w:szCs w:val="20"/>
        </w:rPr>
        <w:t>La iniciativa de decreto fue presentada a la aprobación de la Legislatura por la Diputada María Luisa Mendoza Mondragón y por la Diputada Claudia Desiree Morales Robledo, en nombre del Grupo Parlamentario del Partido Verde Ecologista de México, en ejercicio del derecho de iniciativa legislativa señalado en los artículos 51 fracción II de la Constitución Política del Estado Libre y Soberano de México, 28 fracción I de la Ley Orgánica del Poder Legislativo del Estado Libre y Soberano de México.</w:t>
      </w:r>
    </w:p>
    <w:p w14:paraId="5C76B691" w14:textId="77777777" w:rsidR="00753A70" w:rsidRPr="00BA7DB6" w:rsidRDefault="00753A70" w:rsidP="00753A70">
      <w:pPr>
        <w:contextualSpacing/>
        <w:jc w:val="both"/>
        <w:rPr>
          <w:rFonts w:ascii="Arial" w:hAnsi="Arial" w:cs="Arial"/>
          <w:sz w:val="20"/>
          <w:szCs w:val="20"/>
        </w:rPr>
      </w:pPr>
    </w:p>
    <w:p w14:paraId="5146B8F5" w14:textId="77777777" w:rsidR="00753A70" w:rsidRPr="00BA7DB6" w:rsidRDefault="00753A70" w:rsidP="00753A70">
      <w:pPr>
        <w:autoSpaceDE w:val="0"/>
        <w:autoSpaceDN w:val="0"/>
        <w:adjustRightInd w:val="0"/>
        <w:contextualSpacing/>
        <w:jc w:val="both"/>
        <w:rPr>
          <w:rFonts w:ascii="Arial" w:hAnsi="Arial" w:cs="Arial"/>
          <w:sz w:val="20"/>
          <w:szCs w:val="20"/>
        </w:rPr>
      </w:pPr>
      <w:r w:rsidRPr="00BA7DB6">
        <w:rPr>
          <w:rFonts w:ascii="Arial" w:hAnsi="Arial" w:cs="Arial"/>
          <w:sz w:val="20"/>
          <w:szCs w:val="20"/>
        </w:rPr>
        <w:t>Consecuente con el estudio realizado, quienes formamos la comisión legislativa, destacamos que la iniciativa de decreto busca incorporar como programas en materia de desarrollo social a nivel Estatal y Municipal a aquellos que tienen que ver con el desarrollo rural sostenible de la entidad, modificando la Ley de Desarrollo Social del Estado de México.</w:t>
      </w:r>
    </w:p>
    <w:p w14:paraId="21327881" w14:textId="77777777" w:rsidR="00753A70" w:rsidRPr="00BA7DB6" w:rsidRDefault="00753A70" w:rsidP="00753A70">
      <w:pPr>
        <w:contextualSpacing/>
        <w:jc w:val="both"/>
        <w:rPr>
          <w:rFonts w:ascii="Arial" w:hAnsi="Arial" w:cs="Arial"/>
          <w:bCs/>
          <w:sz w:val="20"/>
          <w:szCs w:val="20"/>
          <w:lang w:val="es-ES_tradnl"/>
        </w:rPr>
      </w:pPr>
    </w:p>
    <w:p w14:paraId="2845BD1D" w14:textId="77777777" w:rsidR="00753A70" w:rsidRDefault="00753A70" w:rsidP="00753A70">
      <w:pPr>
        <w:autoSpaceDE w:val="0"/>
        <w:autoSpaceDN w:val="0"/>
        <w:adjustRightInd w:val="0"/>
        <w:contextualSpacing/>
        <w:rPr>
          <w:rFonts w:ascii="Arial" w:hAnsi="Arial" w:cs="Arial"/>
          <w:b/>
          <w:sz w:val="20"/>
          <w:szCs w:val="20"/>
        </w:rPr>
      </w:pPr>
      <w:r w:rsidRPr="00BA7DB6">
        <w:rPr>
          <w:rFonts w:ascii="Arial" w:hAnsi="Arial" w:cs="Arial"/>
          <w:b/>
          <w:sz w:val="20"/>
          <w:szCs w:val="20"/>
        </w:rPr>
        <w:t>CONSIDERACIONES</w:t>
      </w:r>
    </w:p>
    <w:p w14:paraId="1674C99E" w14:textId="77777777" w:rsidR="00530E49" w:rsidRPr="00BA7DB6" w:rsidRDefault="00530E49" w:rsidP="00753A70">
      <w:pPr>
        <w:autoSpaceDE w:val="0"/>
        <w:autoSpaceDN w:val="0"/>
        <w:adjustRightInd w:val="0"/>
        <w:contextualSpacing/>
        <w:rPr>
          <w:rFonts w:ascii="Arial" w:hAnsi="Arial" w:cs="Arial"/>
          <w:b/>
          <w:sz w:val="20"/>
          <w:szCs w:val="20"/>
        </w:rPr>
      </w:pPr>
    </w:p>
    <w:p w14:paraId="19678233" w14:textId="77777777" w:rsidR="00753A70" w:rsidRPr="00BA7DB6" w:rsidRDefault="00753A70" w:rsidP="00753A70">
      <w:pPr>
        <w:autoSpaceDE w:val="0"/>
        <w:autoSpaceDN w:val="0"/>
        <w:adjustRightInd w:val="0"/>
        <w:contextualSpacing/>
        <w:jc w:val="both"/>
        <w:rPr>
          <w:rFonts w:ascii="Arial" w:hAnsi="Arial" w:cs="Arial"/>
          <w:sz w:val="20"/>
          <w:szCs w:val="20"/>
        </w:rPr>
      </w:pPr>
      <w:r w:rsidRPr="00BA7DB6">
        <w:rPr>
          <w:rFonts w:ascii="Arial" w:hAnsi="Arial" w:cs="Arial"/>
          <w:sz w:val="20"/>
          <w:szCs w:val="20"/>
        </w:rPr>
        <w:t>Compete a la Legislatura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 gobierno.</w:t>
      </w:r>
    </w:p>
    <w:p w14:paraId="32FAA32A" w14:textId="77777777" w:rsidR="00753A70" w:rsidRPr="00BA7DB6" w:rsidRDefault="00753A70" w:rsidP="00753A70">
      <w:pPr>
        <w:contextualSpacing/>
        <w:jc w:val="both"/>
        <w:rPr>
          <w:rFonts w:ascii="Arial" w:hAnsi="Arial" w:cs="Arial"/>
          <w:bCs/>
          <w:sz w:val="20"/>
          <w:szCs w:val="20"/>
          <w:lang w:val="es-ES_tradnl"/>
        </w:rPr>
      </w:pPr>
    </w:p>
    <w:p w14:paraId="5452446B" w14:textId="77777777" w:rsidR="00753A70" w:rsidRPr="00BA7DB6" w:rsidRDefault="00753A70" w:rsidP="00753A70">
      <w:pPr>
        <w:contextualSpacing/>
        <w:jc w:val="both"/>
        <w:rPr>
          <w:rFonts w:ascii="Arial" w:hAnsi="Arial" w:cs="Arial"/>
          <w:bCs/>
          <w:sz w:val="20"/>
          <w:szCs w:val="20"/>
        </w:rPr>
      </w:pPr>
      <w:r w:rsidRPr="00BA7DB6">
        <w:rPr>
          <w:rFonts w:ascii="Arial" w:hAnsi="Arial" w:cs="Arial"/>
          <w:bCs/>
          <w:sz w:val="20"/>
          <w:szCs w:val="20"/>
        </w:rPr>
        <w:t>Advertimos que, la pandemia por el COVID-19 ha generado una crisis mundial afectando a sectores esenciales como el de la alimentación, la agricultura y la ganadería, por lo que es preciso que los Estados busquen establecer medidas para garantizar apoyos que impulsen el campo, que resulta una pieza fundamental para garantizar la alimentación, derecho humano al que todos deberían tener acceso y que no resulta una realidad en la actualidad, como se expresa en la iniciativa.</w:t>
      </w:r>
    </w:p>
    <w:p w14:paraId="7317A59E" w14:textId="77777777" w:rsidR="00753A70" w:rsidRPr="00BA7DB6" w:rsidRDefault="00753A70" w:rsidP="00753A70">
      <w:pPr>
        <w:contextualSpacing/>
        <w:jc w:val="both"/>
        <w:rPr>
          <w:rFonts w:ascii="Arial" w:hAnsi="Arial" w:cs="Arial"/>
          <w:bCs/>
          <w:sz w:val="20"/>
          <w:szCs w:val="20"/>
          <w:lang w:val="es-ES_tradnl"/>
        </w:rPr>
      </w:pPr>
    </w:p>
    <w:p w14:paraId="6D399C0D" w14:textId="77777777" w:rsidR="00753A70" w:rsidRPr="00BA7DB6" w:rsidRDefault="00753A70" w:rsidP="00753A70">
      <w:pPr>
        <w:contextualSpacing/>
        <w:jc w:val="both"/>
        <w:rPr>
          <w:rFonts w:ascii="Arial" w:hAnsi="Arial" w:cs="Arial"/>
          <w:bCs/>
          <w:sz w:val="20"/>
          <w:szCs w:val="20"/>
        </w:rPr>
      </w:pPr>
      <w:r w:rsidRPr="00BA7DB6">
        <w:rPr>
          <w:rFonts w:ascii="Arial" w:hAnsi="Arial" w:cs="Arial"/>
          <w:bCs/>
          <w:sz w:val="20"/>
          <w:szCs w:val="20"/>
        </w:rPr>
        <w:t xml:space="preserve">De igual forma, apreciamos que con la llegada del coronavirus SARS-CoV-2, agricultores de países diversos se han visto afectados, debido a las medidas adoptadas por cada nación, y que las restricciones han trastocado la movilidad y con ello al campo, ocasionando que los agricultores no tengan acceso a mercados, plazas, comercios y otros, a efecto de vender los productos que tuvieron que cultivar por ciertos lapsos de tiempo o incluso se han visto limitados o impedidos de comprar utensilios, herramientas e insumos para continuar con los procesos de siembra, aunado a lo anterior, cierres fronterizos con el objetivo de frenar la propagación del virus, lo cual trajo como consecuencia afectaciones en rutas comerciales de transporte o incluso en las exportaciones, lo cual sin duda repercutió en las cadenas de producción en donde el campo juega un papel primario, siendo este sector clave en las estructuras nacionales al cubrir una necesidad básica para la subsistencia: la de alimentación, por lo que, resulta prioritario y requiere de acciones inmediatas, incluyendo la legislativa para su oportuna atención. </w:t>
      </w:r>
    </w:p>
    <w:p w14:paraId="56249017" w14:textId="77777777" w:rsidR="00753A70" w:rsidRPr="00BA7DB6" w:rsidRDefault="00753A70" w:rsidP="00753A70">
      <w:pPr>
        <w:contextualSpacing/>
        <w:jc w:val="both"/>
        <w:rPr>
          <w:rFonts w:ascii="Arial" w:hAnsi="Arial" w:cs="Arial"/>
          <w:bCs/>
          <w:sz w:val="20"/>
          <w:szCs w:val="20"/>
        </w:rPr>
      </w:pPr>
    </w:p>
    <w:p w14:paraId="53B89573" w14:textId="77777777" w:rsidR="00753A70" w:rsidRPr="00BA7DB6" w:rsidRDefault="00753A70" w:rsidP="00753A70">
      <w:pPr>
        <w:contextualSpacing/>
        <w:jc w:val="both"/>
        <w:rPr>
          <w:rFonts w:ascii="Arial" w:hAnsi="Arial" w:cs="Arial"/>
          <w:bCs/>
          <w:sz w:val="20"/>
          <w:szCs w:val="20"/>
        </w:rPr>
      </w:pPr>
      <w:r w:rsidRPr="00BA7DB6">
        <w:rPr>
          <w:rFonts w:ascii="Arial" w:hAnsi="Arial" w:cs="Arial"/>
          <w:bCs/>
          <w:sz w:val="20"/>
          <w:szCs w:val="20"/>
        </w:rPr>
        <w:t xml:space="preserve">Reconocemos que, el campo, tiene una gran importancia al ser fuente de materias primas, de alimentos, cadenas de producción, pieza en las economías, fuente de ingresos al exportar productos y además de empleos a nivel nacional </w:t>
      </w:r>
      <w:r w:rsidR="000F2E20" w:rsidRPr="00BA7DB6">
        <w:rPr>
          <w:rFonts w:ascii="Arial" w:hAnsi="Arial" w:cs="Arial"/>
          <w:bCs/>
          <w:sz w:val="20"/>
          <w:szCs w:val="20"/>
        </w:rPr>
        <w:t>y,</w:t>
      </w:r>
      <w:r w:rsidRPr="00BA7DB6">
        <w:rPr>
          <w:rFonts w:ascii="Arial" w:hAnsi="Arial" w:cs="Arial"/>
          <w:bCs/>
          <w:sz w:val="20"/>
          <w:szCs w:val="20"/>
        </w:rPr>
        <w:t xml:space="preserve"> por lo tanto, requiere de un gran impulso y de un esfuerzo conjunto de los distintos órdenes de gobierno. </w:t>
      </w:r>
    </w:p>
    <w:p w14:paraId="6B4A4779" w14:textId="77777777" w:rsidR="00753A70" w:rsidRPr="00BA7DB6" w:rsidRDefault="00753A70" w:rsidP="00753A70">
      <w:pPr>
        <w:contextualSpacing/>
        <w:jc w:val="both"/>
        <w:rPr>
          <w:rFonts w:ascii="Arial" w:hAnsi="Arial" w:cs="Arial"/>
          <w:bCs/>
          <w:sz w:val="20"/>
          <w:szCs w:val="20"/>
        </w:rPr>
      </w:pPr>
    </w:p>
    <w:p w14:paraId="1BA4DFF9" w14:textId="77777777" w:rsidR="00753A70" w:rsidRPr="00BA7DB6" w:rsidRDefault="00753A70" w:rsidP="00753A70">
      <w:pPr>
        <w:contextualSpacing/>
        <w:jc w:val="both"/>
        <w:rPr>
          <w:rFonts w:ascii="Arial" w:hAnsi="Arial" w:cs="Arial"/>
          <w:bCs/>
          <w:sz w:val="20"/>
          <w:szCs w:val="20"/>
        </w:rPr>
      </w:pPr>
      <w:r w:rsidRPr="00BA7DB6">
        <w:rPr>
          <w:rFonts w:ascii="Arial" w:hAnsi="Arial" w:cs="Arial"/>
          <w:bCs/>
          <w:sz w:val="20"/>
          <w:szCs w:val="20"/>
        </w:rPr>
        <w:t>Por otra parte, resaltamos que la exposición de motivo de la iniciativa, con base en datos reales y confiables, evidencia la realidad y carencias del campo en México y en el Estado de México y muestra la perspectiva, y los retos que ello implica.</w:t>
      </w:r>
    </w:p>
    <w:p w14:paraId="1F312668" w14:textId="77777777" w:rsidR="00753A70" w:rsidRPr="00BA7DB6" w:rsidRDefault="00753A70" w:rsidP="00753A70">
      <w:pPr>
        <w:contextualSpacing/>
        <w:jc w:val="both"/>
        <w:rPr>
          <w:rFonts w:ascii="Arial" w:hAnsi="Arial" w:cs="Arial"/>
          <w:bCs/>
          <w:sz w:val="20"/>
          <w:szCs w:val="20"/>
        </w:rPr>
      </w:pPr>
    </w:p>
    <w:p w14:paraId="3B9B1A2E" w14:textId="77777777" w:rsidR="00753A70" w:rsidRDefault="00753A70" w:rsidP="00753A70">
      <w:pPr>
        <w:contextualSpacing/>
        <w:jc w:val="both"/>
        <w:rPr>
          <w:rFonts w:ascii="Arial" w:hAnsi="Arial" w:cs="Arial"/>
          <w:bCs/>
          <w:sz w:val="20"/>
          <w:szCs w:val="20"/>
        </w:rPr>
      </w:pPr>
      <w:r w:rsidRPr="00BA7DB6">
        <w:rPr>
          <w:rFonts w:ascii="Arial" w:hAnsi="Arial" w:cs="Arial"/>
          <w:bCs/>
          <w:sz w:val="20"/>
          <w:szCs w:val="20"/>
        </w:rPr>
        <w:lastRenderedPageBreak/>
        <w:t xml:space="preserve">En tal sentido, el campo enfrenta diversos problemas, por lo que agricultores, ganaderos, campesinos y toda persona que se vincule a las actividades primarias demandan apoyos gubernamentales para sobrellevar la crisis actual. </w:t>
      </w:r>
    </w:p>
    <w:p w14:paraId="48482B9B" w14:textId="77777777" w:rsidR="00530E49" w:rsidRPr="00BA7DB6" w:rsidRDefault="00530E49" w:rsidP="00753A70">
      <w:pPr>
        <w:contextualSpacing/>
        <w:jc w:val="both"/>
        <w:rPr>
          <w:rFonts w:ascii="Arial" w:hAnsi="Arial" w:cs="Arial"/>
          <w:bCs/>
          <w:sz w:val="20"/>
          <w:szCs w:val="20"/>
        </w:rPr>
      </w:pPr>
    </w:p>
    <w:p w14:paraId="13BDAB6F" w14:textId="77777777" w:rsidR="00753A70" w:rsidRPr="00BA7DB6" w:rsidRDefault="00753A70" w:rsidP="00753A70">
      <w:pPr>
        <w:contextualSpacing/>
        <w:jc w:val="both"/>
        <w:rPr>
          <w:rFonts w:ascii="Arial" w:hAnsi="Arial" w:cs="Arial"/>
          <w:bCs/>
          <w:sz w:val="20"/>
          <w:szCs w:val="20"/>
        </w:rPr>
      </w:pPr>
      <w:r w:rsidRPr="00BA7DB6">
        <w:rPr>
          <w:rFonts w:ascii="Arial" w:hAnsi="Arial" w:cs="Arial"/>
          <w:bCs/>
          <w:sz w:val="20"/>
          <w:szCs w:val="20"/>
        </w:rPr>
        <w:t xml:space="preserve">Cabe destacar que existe el reconocimiento por parte del Estado Mexicano del derecho a la alimentación, señalado en la Constitución Política de los Estados Unidos Mexicanos, además de que nuestro país ha sido participe de foros y encuentros internacionales en donde se han aprobado y ratificado propuestas con la finalidad de erradicar el hambre, buscar la seguridad alimentaria y establecer el derecho humano de referencia. </w:t>
      </w:r>
    </w:p>
    <w:p w14:paraId="6E6677CB" w14:textId="77777777" w:rsidR="00753A70" w:rsidRPr="00BA7DB6" w:rsidRDefault="00753A70" w:rsidP="00753A70">
      <w:pPr>
        <w:contextualSpacing/>
        <w:jc w:val="both"/>
        <w:rPr>
          <w:rFonts w:ascii="Arial" w:hAnsi="Arial" w:cs="Arial"/>
          <w:bCs/>
          <w:sz w:val="20"/>
          <w:szCs w:val="20"/>
        </w:rPr>
      </w:pPr>
    </w:p>
    <w:p w14:paraId="6C0EA8F8" w14:textId="77777777" w:rsidR="00753A70" w:rsidRPr="00BA7DB6" w:rsidRDefault="00753A70" w:rsidP="00753A70">
      <w:pPr>
        <w:contextualSpacing/>
        <w:jc w:val="both"/>
        <w:rPr>
          <w:rFonts w:ascii="Arial" w:hAnsi="Arial" w:cs="Arial"/>
          <w:bCs/>
          <w:sz w:val="20"/>
          <w:szCs w:val="20"/>
        </w:rPr>
      </w:pPr>
      <w:r w:rsidRPr="00BA7DB6">
        <w:rPr>
          <w:rFonts w:ascii="Arial" w:hAnsi="Arial" w:cs="Arial"/>
          <w:bCs/>
          <w:sz w:val="20"/>
          <w:szCs w:val="20"/>
        </w:rPr>
        <w:t xml:space="preserve">En este contexto, la alimentación es una obligación que el Estado Mexicano, en sus distintos niveles, está obligado a garantizar y para lograrlo resulta necesario implementar estrategias y políticas públicas que coadyuven a lograr el cometido, y así encontramos en el actual Plan Nacional de Desarrollo 2019-2024 se contemplan apoyos al sector agrario para garantizar las cadenas de producción y por ende la alimentación de mexicanos y en el Estado de México en el Plan de Desarrollo del Estado de México 2017-2023, también ocupa un lugar significativo. </w:t>
      </w:r>
    </w:p>
    <w:p w14:paraId="0975269C" w14:textId="77777777" w:rsidR="00753A70" w:rsidRPr="00BA7DB6" w:rsidRDefault="00753A70" w:rsidP="00753A70">
      <w:pPr>
        <w:contextualSpacing/>
        <w:jc w:val="both"/>
        <w:rPr>
          <w:rFonts w:ascii="Arial" w:hAnsi="Arial" w:cs="Arial"/>
          <w:bCs/>
          <w:sz w:val="20"/>
          <w:szCs w:val="20"/>
        </w:rPr>
      </w:pPr>
    </w:p>
    <w:p w14:paraId="6E56F387" w14:textId="77777777" w:rsidR="00753A70" w:rsidRPr="00BA7DB6" w:rsidRDefault="00753A70" w:rsidP="00753A70">
      <w:pPr>
        <w:contextualSpacing/>
        <w:jc w:val="both"/>
        <w:rPr>
          <w:rFonts w:ascii="Arial" w:hAnsi="Arial" w:cs="Arial"/>
          <w:bCs/>
          <w:sz w:val="20"/>
          <w:szCs w:val="20"/>
          <w:lang w:val="es-ES_tradnl"/>
        </w:rPr>
      </w:pPr>
      <w:r w:rsidRPr="00BA7DB6">
        <w:rPr>
          <w:rFonts w:ascii="Arial" w:hAnsi="Arial" w:cs="Arial"/>
          <w:bCs/>
          <w:sz w:val="20"/>
          <w:szCs w:val="20"/>
        </w:rPr>
        <w:t>Quienes integramos la comisión legislativa, estimamos que corresponde al Estado de México puede desempeñar un papel fundamental que contribuya a lograr los Objetivos para el Desarrollo Sostenible y que las y los mexiquenses que viven y trabajan en el campo requieren más que nunca de apoyo, por lo que, estamos de acuerdo en la producción en el sector primario.  El presupuesto que se asigna al campo debe ser un tema prioritario para el gobierno estatal, ya que es un instrumento de política pública que sirve para atender la producción y garantizar el abasto de alimentos para la población y el crecimiento económico del propio Estado de México, que l</w:t>
      </w:r>
      <w:r w:rsidRPr="00BA7DB6">
        <w:rPr>
          <w:rFonts w:ascii="Arial" w:hAnsi="Arial" w:cs="Arial"/>
          <w:bCs/>
          <w:sz w:val="20"/>
          <w:szCs w:val="20"/>
          <w:lang w:val="es-ES_tradnl"/>
        </w:rPr>
        <w:t>os planes y programas Estatales y Municipales de Desarrollo Social, deberá contemplar prioritariamente, también, al Desarrollo Rural Sostenible.</w:t>
      </w:r>
    </w:p>
    <w:p w14:paraId="18C97F7A" w14:textId="77777777" w:rsidR="00753A70" w:rsidRPr="00BA7DB6" w:rsidRDefault="00753A70" w:rsidP="00753A70">
      <w:pPr>
        <w:contextualSpacing/>
        <w:jc w:val="both"/>
        <w:rPr>
          <w:rFonts w:ascii="Arial" w:hAnsi="Arial" w:cs="Arial"/>
          <w:bCs/>
          <w:sz w:val="20"/>
          <w:szCs w:val="20"/>
        </w:rPr>
      </w:pPr>
    </w:p>
    <w:p w14:paraId="052C217F" w14:textId="77777777" w:rsidR="00753A70" w:rsidRPr="00BA7DB6" w:rsidRDefault="00753A70" w:rsidP="00753A70">
      <w:pPr>
        <w:contextualSpacing/>
        <w:jc w:val="both"/>
        <w:rPr>
          <w:rFonts w:ascii="Arial" w:hAnsi="Arial" w:cs="Arial"/>
          <w:bCs/>
          <w:sz w:val="20"/>
          <w:szCs w:val="20"/>
          <w:lang w:val="es-ES_tradnl"/>
        </w:rPr>
      </w:pPr>
      <w:r w:rsidRPr="00BA7DB6">
        <w:rPr>
          <w:rFonts w:ascii="Arial" w:hAnsi="Arial" w:cs="Arial"/>
          <w:bCs/>
          <w:sz w:val="20"/>
          <w:szCs w:val="20"/>
          <w:lang w:val="es-ES_tradnl"/>
        </w:rPr>
        <w:t>En razón de lo expuesto, encontramos procedente la propuesta legislativa, con las adecuaciones que se contienen en el Proyecto de Decreto.</w:t>
      </w:r>
    </w:p>
    <w:p w14:paraId="090DC521" w14:textId="77777777" w:rsidR="00753A70" w:rsidRPr="00BA7DB6" w:rsidRDefault="00753A70" w:rsidP="00753A70">
      <w:pPr>
        <w:contextualSpacing/>
        <w:jc w:val="both"/>
        <w:rPr>
          <w:rFonts w:ascii="Arial" w:hAnsi="Arial" w:cs="Arial"/>
          <w:bCs/>
          <w:sz w:val="20"/>
          <w:szCs w:val="20"/>
          <w:lang w:val="es-ES_tradnl"/>
        </w:rPr>
      </w:pPr>
    </w:p>
    <w:p w14:paraId="70503B1B" w14:textId="77777777" w:rsidR="00753A70" w:rsidRPr="00BA7DB6" w:rsidRDefault="00753A70" w:rsidP="00753A70">
      <w:pPr>
        <w:contextualSpacing/>
        <w:jc w:val="both"/>
        <w:rPr>
          <w:rFonts w:ascii="Arial" w:hAnsi="Arial" w:cs="Arial"/>
          <w:bCs/>
          <w:sz w:val="20"/>
          <w:szCs w:val="20"/>
          <w:lang w:val="es-ES_tradnl"/>
        </w:rPr>
      </w:pPr>
      <w:r w:rsidRPr="00BA7DB6">
        <w:rPr>
          <w:rFonts w:ascii="Arial" w:hAnsi="Arial" w:cs="Arial"/>
          <w:bCs/>
          <w:sz w:val="20"/>
          <w:szCs w:val="20"/>
          <w:lang w:val="es-ES_tradnl"/>
        </w:rPr>
        <w:t>Demostrado el beneficio social de la iniciativa con proyecto de decreto y cumplimentados los requisitos legales de fondo y forma, nos permitimos concluir con los siguientes:</w:t>
      </w:r>
    </w:p>
    <w:p w14:paraId="50F87CE2" w14:textId="77777777" w:rsidR="00753A70" w:rsidRPr="00BA7DB6" w:rsidRDefault="00753A70" w:rsidP="00753A70">
      <w:pPr>
        <w:autoSpaceDE w:val="0"/>
        <w:autoSpaceDN w:val="0"/>
        <w:adjustRightInd w:val="0"/>
        <w:contextualSpacing/>
        <w:rPr>
          <w:rFonts w:ascii="Arial" w:hAnsi="Arial" w:cs="Arial"/>
          <w:bCs/>
          <w:sz w:val="20"/>
          <w:szCs w:val="20"/>
          <w:lang w:val="es-ES_tradnl"/>
        </w:rPr>
      </w:pPr>
    </w:p>
    <w:p w14:paraId="67DBD087" w14:textId="77777777" w:rsidR="00753A70" w:rsidRPr="00BA7DB6" w:rsidRDefault="00753A70" w:rsidP="00753A70">
      <w:pPr>
        <w:autoSpaceDE w:val="0"/>
        <w:autoSpaceDN w:val="0"/>
        <w:adjustRightInd w:val="0"/>
        <w:contextualSpacing/>
        <w:jc w:val="center"/>
        <w:rPr>
          <w:rFonts w:ascii="Arial" w:hAnsi="Arial" w:cs="Arial"/>
          <w:b/>
          <w:bCs/>
          <w:sz w:val="20"/>
          <w:szCs w:val="20"/>
          <w:lang w:val="es-ES_tradnl"/>
        </w:rPr>
      </w:pPr>
      <w:r w:rsidRPr="00BA7DB6">
        <w:rPr>
          <w:rFonts w:ascii="Arial" w:hAnsi="Arial" w:cs="Arial"/>
          <w:b/>
          <w:bCs/>
          <w:sz w:val="20"/>
          <w:szCs w:val="20"/>
          <w:lang w:val="es-ES_tradnl"/>
        </w:rPr>
        <w:t>RESOLUTIVOS</w:t>
      </w:r>
    </w:p>
    <w:p w14:paraId="76DBB07E" w14:textId="77777777" w:rsidR="00753A70" w:rsidRPr="00BA7DB6" w:rsidRDefault="00753A70" w:rsidP="00753A70">
      <w:pPr>
        <w:autoSpaceDE w:val="0"/>
        <w:autoSpaceDN w:val="0"/>
        <w:adjustRightInd w:val="0"/>
        <w:contextualSpacing/>
        <w:rPr>
          <w:rFonts w:ascii="Arial" w:hAnsi="Arial" w:cs="Arial"/>
          <w:bCs/>
          <w:sz w:val="20"/>
          <w:szCs w:val="20"/>
          <w:lang w:val="es-ES_tradnl"/>
        </w:rPr>
      </w:pPr>
    </w:p>
    <w:p w14:paraId="650ECFBA" w14:textId="77777777" w:rsidR="00753A70" w:rsidRPr="00BA7DB6" w:rsidRDefault="00BA7DB6" w:rsidP="00753A70">
      <w:pPr>
        <w:autoSpaceDE w:val="0"/>
        <w:autoSpaceDN w:val="0"/>
        <w:adjustRightInd w:val="0"/>
        <w:contextualSpacing/>
        <w:jc w:val="both"/>
        <w:rPr>
          <w:rFonts w:ascii="Arial" w:hAnsi="Arial" w:cs="Arial"/>
          <w:sz w:val="20"/>
          <w:szCs w:val="20"/>
        </w:rPr>
      </w:pPr>
      <w:r w:rsidRPr="00BA7DB6">
        <w:rPr>
          <w:rFonts w:ascii="Arial" w:hAnsi="Arial" w:cs="Arial"/>
          <w:b/>
          <w:bCs/>
          <w:sz w:val="20"/>
          <w:szCs w:val="20"/>
          <w:lang w:val="es-ES_tradnl"/>
        </w:rPr>
        <w:t>PRIMERO. -</w:t>
      </w:r>
      <w:r w:rsidR="00753A70" w:rsidRPr="00BA7DB6">
        <w:rPr>
          <w:rFonts w:ascii="Arial" w:hAnsi="Arial" w:cs="Arial"/>
          <w:bCs/>
          <w:sz w:val="20"/>
          <w:szCs w:val="20"/>
          <w:lang w:val="es-ES_tradnl"/>
        </w:rPr>
        <w:t xml:space="preserve"> Es de aprobarse en lo conducente la</w:t>
      </w:r>
      <w:r w:rsidR="00753A70" w:rsidRPr="00BA7DB6">
        <w:rPr>
          <w:rFonts w:ascii="Arial" w:hAnsi="Arial" w:cs="Arial"/>
          <w:sz w:val="20"/>
          <w:szCs w:val="20"/>
        </w:rPr>
        <w:t xml:space="preserve"> </w:t>
      </w:r>
      <w:r w:rsidR="00753A70" w:rsidRPr="00BA7DB6">
        <w:rPr>
          <w:rFonts w:ascii="Arial" w:hAnsi="Arial" w:cs="Arial"/>
          <w:bCs/>
          <w:sz w:val="20"/>
          <w:szCs w:val="20"/>
          <w:lang w:val="es-ES_tradnl"/>
        </w:rPr>
        <w:t>Iniciativa con Proyecto de Decreto por el que se adiciona y reforma la Ley de Desarrollo Social del Estado de México</w:t>
      </w:r>
      <w:r w:rsidR="00753A70" w:rsidRPr="00BA7DB6">
        <w:rPr>
          <w:rFonts w:ascii="Arial" w:hAnsi="Arial" w:cs="Arial"/>
          <w:sz w:val="20"/>
          <w:szCs w:val="20"/>
        </w:rPr>
        <w:t xml:space="preserve">, de acuerdo con este dictamen y el Proyecto de Decreto correspondiente. </w:t>
      </w:r>
    </w:p>
    <w:p w14:paraId="0443F973" w14:textId="77777777" w:rsidR="00753A70" w:rsidRPr="00BA7DB6" w:rsidRDefault="00753A70" w:rsidP="00753A70">
      <w:pPr>
        <w:autoSpaceDE w:val="0"/>
        <w:autoSpaceDN w:val="0"/>
        <w:adjustRightInd w:val="0"/>
        <w:contextualSpacing/>
        <w:jc w:val="both"/>
        <w:rPr>
          <w:rFonts w:ascii="Arial" w:hAnsi="Arial" w:cs="Arial"/>
          <w:sz w:val="20"/>
          <w:szCs w:val="20"/>
        </w:rPr>
      </w:pPr>
    </w:p>
    <w:p w14:paraId="3EC57350" w14:textId="77777777" w:rsidR="00753A70" w:rsidRPr="00BA7DB6" w:rsidRDefault="00BA7DB6" w:rsidP="00753A70">
      <w:pPr>
        <w:autoSpaceDE w:val="0"/>
        <w:autoSpaceDN w:val="0"/>
        <w:adjustRightInd w:val="0"/>
        <w:contextualSpacing/>
        <w:jc w:val="both"/>
        <w:rPr>
          <w:rFonts w:ascii="Arial" w:hAnsi="Arial" w:cs="Arial"/>
          <w:bCs/>
          <w:sz w:val="20"/>
          <w:szCs w:val="20"/>
          <w:lang w:val="es-ES_tradnl"/>
        </w:rPr>
      </w:pPr>
      <w:r w:rsidRPr="00BA7DB6">
        <w:rPr>
          <w:rFonts w:ascii="Arial" w:hAnsi="Arial" w:cs="Arial"/>
          <w:b/>
          <w:bCs/>
          <w:sz w:val="20"/>
          <w:szCs w:val="20"/>
          <w:lang w:val="es-ES_tradnl"/>
        </w:rPr>
        <w:t>SEGUNDO. -</w:t>
      </w:r>
      <w:r w:rsidR="00753A70" w:rsidRPr="00BA7DB6">
        <w:rPr>
          <w:rFonts w:ascii="Arial" w:hAnsi="Arial" w:cs="Arial"/>
          <w:bCs/>
          <w:sz w:val="20"/>
          <w:szCs w:val="20"/>
          <w:lang w:val="es-ES_tradnl"/>
        </w:rPr>
        <w:t xml:space="preserve"> Se adjunta el Proyecto de Decreto para los efectos procedentes.</w:t>
      </w:r>
    </w:p>
    <w:p w14:paraId="37E5A94B" w14:textId="77777777" w:rsidR="00753A70" w:rsidRPr="00BA7DB6" w:rsidRDefault="00753A70" w:rsidP="00753A70">
      <w:pPr>
        <w:autoSpaceDE w:val="0"/>
        <w:autoSpaceDN w:val="0"/>
        <w:adjustRightInd w:val="0"/>
        <w:contextualSpacing/>
        <w:jc w:val="both"/>
        <w:rPr>
          <w:rFonts w:ascii="Arial" w:hAnsi="Arial" w:cs="Arial"/>
          <w:bCs/>
          <w:sz w:val="20"/>
          <w:szCs w:val="20"/>
          <w:lang w:val="es-ES_tradnl"/>
        </w:rPr>
      </w:pPr>
    </w:p>
    <w:p w14:paraId="009C64F0" w14:textId="77777777" w:rsidR="00753A70" w:rsidRDefault="00753A70" w:rsidP="00753A70">
      <w:pPr>
        <w:autoSpaceDE w:val="0"/>
        <w:autoSpaceDN w:val="0"/>
        <w:adjustRightInd w:val="0"/>
        <w:contextualSpacing/>
        <w:jc w:val="both"/>
        <w:rPr>
          <w:rFonts w:ascii="Arial" w:hAnsi="Arial" w:cs="Arial"/>
          <w:bCs/>
          <w:sz w:val="20"/>
          <w:szCs w:val="20"/>
          <w:lang w:val="es-ES_tradnl"/>
        </w:rPr>
      </w:pPr>
      <w:r w:rsidRPr="00BA7DB6">
        <w:rPr>
          <w:rFonts w:ascii="Arial" w:hAnsi="Arial" w:cs="Arial"/>
          <w:bCs/>
          <w:sz w:val="20"/>
          <w:szCs w:val="20"/>
          <w:lang w:val="es-ES_tradnl"/>
        </w:rPr>
        <w:t>Dado en el Palacio del Poder Legislativo, en la ciudad de Toluca de Lerdo, capital del Estado de México, a los once días del mes de agosto del año dos mil veintidós.</w:t>
      </w:r>
    </w:p>
    <w:p w14:paraId="0AD8F1A1" w14:textId="77777777" w:rsidR="00BA7DB6" w:rsidRPr="00BA7DB6" w:rsidRDefault="00BA7DB6" w:rsidP="00753A70">
      <w:pPr>
        <w:autoSpaceDE w:val="0"/>
        <w:autoSpaceDN w:val="0"/>
        <w:adjustRightInd w:val="0"/>
        <w:contextualSpacing/>
        <w:jc w:val="both"/>
        <w:rPr>
          <w:rFonts w:ascii="Arial" w:hAnsi="Arial" w:cs="Arial"/>
          <w:bCs/>
          <w:sz w:val="20"/>
          <w:szCs w:val="20"/>
          <w:lang w:val="es-ES_tradnl"/>
        </w:rPr>
      </w:pPr>
    </w:p>
    <w:p w14:paraId="3FBA67EF" w14:textId="77777777" w:rsidR="00BA7DB6" w:rsidRDefault="00BA7DB6" w:rsidP="00BA7DB6">
      <w:pPr>
        <w:contextualSpacing/>
        <w:rPr>
          <w:rFonts w:ascii="Arial" w:hAnsi="Arial" w:cs="Arial"/>
          <w:b/>
          <w:bCs/>
          <w:iCs/>
          <w:sz w:val="20"/>
          <w:szCs w:val="20"/>
        </w:rPr>
      </w:pPr>
    </w:p>
    <w:p w14:paraId="6D3214E0" w14:textId="77777777" w:rsidR="00753A70" w:rsidRPr="00BA7DB6" w:rsidRDefault="00753A70" w:rsidP="00753A70">
      <w:pPr>
        <w:contextualSpacing/>
        <w:jc w:val="center"/>
        <w:rPr>
          <w:rFonts w:ascii="Arial" w:hAnsi="Arial" w:cs="Arial"/>
          <w:b/>
          <w:bCs/>
          <w:iCs/>
          <w:sz w:val="20"/>
          <w:szCs w:val="20"/>
        </w:rPr>
      </w:pPr>
      <w:r w:rsidRPr="00BA7DB6">
        <w:rPr>
          <w:rFonts w:ascii="Arial" w:hAnsi="Arial" w:cs="Arial"/>
          <w:b/>
          <w:bCs/>
          <w:iCs/>
          <w:sz w:val="20"/>
          <w:szCs w:val="20"/>
        </w:rPr>
        <w:t xml:space="preserve">COMISIÓN LEGISLATIVA DE </w:t>
      </w:r>
    </w:p>
    <w:p w14:paraId="3557BDD3" w14:textId="77777777" w:rsidR="00753A70" w:rsidRPr="00BA7DB6" w:rsidRDefault="00753A70" w:rsidP="00753A70">
      <w:pPr>
        <w:contextualSpacing/>
        <w:jc w:val="center"/>
        <w:rPr>
          <w:rFonts w:ascii="Arial" w:hAnsi="Arial" w:cs="Arial"/>
          <w:b/>
          <w:bCs/>
          <w:iCs/>
          <w:sz w:val="20"/>
          <w:szCs w:val="20"/>
        </w:rPr>
      </w:pPr>
      <w:r w:rsidRPr="00BA7DB6">
        <w:rPr>
          <w:rFonts w:ascii="Arial" w:hAnsi="Arial" w:cs="Arial"/>
          <w:b/>
          <w:bCs/>
          <w:iCs/>
          <w:sz w:val="20"/>
          <w:szCs w:val="20"/>
        </w:rPr>
        <w:t>DESARROLLO Y APOYO SOCIAL</w:t>
      </w:r>
    </w:p>
    <w:p w14:paraId="021A2996" w14:textId="77777777" w:rsidR="00753A70" w:rsidRPr="00BA7DB6" w:rsidRDefault="00753A70" w:rsidP="00753A70">
      <w:pPr>
        <w:contextualSpacing/>
        <w:jc w:val="center"/>
        <w:rPr>
          <w:rFonts w:ascii="Arial" w:hAnsi="Arial" w:cs="Arial"/>
          <w:b/>
          <w:bCs/>
          <w:iCs/>
          <w:sz w:val="20"/>
          <w:szCs w:val="20"/>
        </w:rPr>
      </w:pPr>
    </w:p>
    <w:p w14:paraId="40BA227A" w14:textId="77777777" w:rsidR="00753A70" w:rsidRPr="00BA7DB6" w:rsidRDefault="00753A70" w:rsidP="00753A70">
      <w:pPr>
        <w:contextualSpacing/>
        <w:jc w:val="center"/>
        <w:rPr>
          <w:rFonts w:ascii="Arial" w:hAnsi="Arial" w:cs="Arial"/>
          <w:b/>
          <w:bCs/>
          <w:iCs/>
          <w:sz w:val="20"/>
          <w:szCs w:val="20"/>
        </w:rPr>
      </w:pPr>
    </w:p>
    <w:p w14:paraId="3FC98AFF" w14:textId="77777777" w:rsidR="00753A70" w:rsidRPr="00BA7DB6" w:rsidRDefault="00753A70" w:rsidP="00753A70">
      <w:pPr>
        <w:contextualSpacing/>
        <w:jc w:val="center"/>
        <w:rPr>
          <w:rFonts w:ascii="Arial" w:hAnsi="Arial" w:cs="Arial"/>
          <w:b/>
          <w:bCs/>
          <w:iCs/>
          <w:sz w:val="20"/>
          <w:szCs w:val="20"/>
        </w:rPr>
      </w:pPr>
      <w:r w:rsidRPr="00BA7DB6">
        <w:rPr>
          <w:rFonts w:ascii="Arial" w:hAnsi="Arial" w:cs="Arial"/>
          <w:b/>
          <w:bCs/>
          <w:iCs/>
          <w:sz w:val="20"/>
          <w:szCs w:val="20"/>
        </w:rPr>
        <w:t>PRESIDENTA</w:t>
      </w:r>
    </w:p>
    <w:p w14:paraId="31E63FF7" w14:textId="77777777" w:rsidR="00753A70" w:rsidRPr="00BA7DB6" w:rsidRDefault="00753A70" w:rsidP="00753A70">
      <w:pPr>
        <w:contextualSpacing/>
        <w:jc w:val="center"/>
        <w:rPr>
          <w:rFonts w:ascii="Arial" w:hAnsi="Arial" w:cs="Arial"/>
          <w:b/>
          <w:bCs/>
          <w:iCs/>
          <w:sz w:val="20"/>
          <w:szCs w:val="20"/>
        </w:rPr>
      </w:pPr>
    </w:p>
    <w:p w14:paraId="6930ACB6" w14:textId="77777777" w:rsidR="00753A70" w:rsidRPr="00BA7DB6" w:rsidRDefault="00753A70" w:rsidP="00753A70">
      <w:pPr>
        <w:contextualSpacing/>
        <w:jc w:val="center"/>
        <w:rPr>
          <w:rFonts w:ascii="Arial" w:hAnsi="Arial" w:cs="Arial"/>
          <w:b/>
          <w:bCs/>
          <w:iCs/>
          <w:sz w:val="20"/>
          <w:szCs w:val="20"/>
        </w:rPr>
      </w:pPr>
      <w:r w:rsidRPr="00BA7DB6">
        <w:rPr>
          <w:rFonts w:ascii="Arial" w:hAnsi="Arial" w:cs="Arial"/>
          <w:b/>
          <w:bCs/>
          <w:iCs/>
          <w:sz w:val="20"/>
          <w:szCs w:val="20"/>
        </w:rPr>
        <w:t>DIP. AURORA GONZÁLEZ LEDEZMA</w:t>
      </w:r>
    </w:p>
    <w:p w14:paraId="0B5EB4FC" w14:textId="77777777" w:rsidR="00753A70" w:rsidRPr="00BA7DB6" w:rsidRDefault="00753A70" w:rsidP="00753A70">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211"/>
        <w:gridCol w:w="4820"/>
      </w:tblGrid>
      <w:tr w:rsidR="00753A70" w:rsidRPr="00BA7DB6" w14:paraId="68FB79D5" w14:textId="77777777" w:rsidTr="00863BCF">
        <w:tc>
          <w:tcPr>
            <w:tcW w:w="5211" w:type="dxa"/>
            <w:shd w:val="clear" w:color="auto" w:fill="auto"/>
          </w:tcPr>
          <w:p w14:paraId="4B51EC7B"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SECRETARIA</w:t>
            </w:r>
          </w:p>
          <w:p w14:paraId="20EA08B9" w14:textId="77777777" w:rsidR="00753A70" w:rsidRPr="00BA7DB6" w:rsidRDefault="00753A70" w:rsidP="00863BCF">
            <w:pPr>
              <w:contextualSpacing/>
              <w:jc w:val="center"/>
              <w:rPr>
                <w:rFonts w:ascii="Arial" w:hAnsi="Arial" w:cs="Arial"/>
                <w:b/>
                <w:bCs/>
                <w:iCs/>
                <w:sz w:val="20"/>
                <w:szCs w:val="20"/>
              </w:rPr>
            </w:pPr>
          </w:p>
          <w:p w14:paraId="4D5D531C"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MARÍA DEL CARMEN </w:t>
            </w:r>
          </w:p>
          <w:p w14:paraId="104A31F7"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DE LA ROSA MENDOZA</w:t>
            </w:r>
          </w:p>
        </w:tc>
        <w:tc>
          <w:tcPr>
            <w:tcW w:w="4820" w:type="dxa"/>
            <w:shd w:val="clear" w:color="auto" w:fill="auto"/>
          </w:tcPr>
          <w:p w14:paraId="096B8D93"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PROSECRETARIA</w:t>
            </w:r>
          </w:p>
          <w:p w14:paraId="7E2306C2" w14:textId="77777777" w:rsidR="00753A70" w:rsidRPr="00BA7DB6" w:rsidRDefault="00753A70" w:rsidP="00863BCF">
            <w:pPr>
              <w:contextualSpacing/>
              <w:jc w:val="center"/>
              <w:rPr>
                <w:rFonts w:ascii="Arial" w:hAnsi="Arial" w:cs="Arial"/>
                <w:b/>
                <w:bCs/>
                <w:iCs/>
                <w:sz w:val="20"/>
                <w:szCs w:val="20"/>
              </w:rPr>
            </w:pPr>
          </w:p>
          <w:p w14:paraId="20C72FD2"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ROSA MARÍA </w:t>
            </w:r>
          </w:p>
          <w:p w14:paraId="14826222"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ZETINA GONZÁLEZ</w:t>
            </w:r>
          </w:p>
        </w:tc>
      </w:tr>
    </w:tbl>
    <w:p w14:paraId="127DC529" w14:textId="77777777" w:rsidR="00753A70" w:rsidRPr="00BA7DB6" w:rsidRDefault="00753A70" w:rsidP="00753A70">
      <w:pPr>
        <w:contextualSpacing/>
        <w:jc w:val="center"/>
        <w:rPr>
          <w:rFonts w:ascii="Arial" w:hAnsi="Arial" w:cs="Arial"/>
          <w:b/>
          <w:bCs/>
          <w:iCs/>
          <w:sz w:val="20"/>
          <w:szCs w:val="20"/>
        </w:rPr>
      </w:pPr>
    </w:p>
    <w:p w14:paraId="7E017521" w14:textId="77777777" w:rsidR="00753A70" w:rsidRPr="00BA7DB6" w:rsidRDefault="00753A70" w:rsidP="00753A70">
      <w:pPr>
        <w:contextualSpacing/>
        <w:jc w:val="center"/>
        <w:rPr>
          <w:rFonts w:ascii="Arial" w:hAnsi="Arial" w:cs="Arial"/>
          <w:b/>
          <w:bCs/>
          <w:iCs/>
          <w:sz w:val="20"/>
          <w:szCs w:val="20"/>
        </w:rPr>
      </w:pPr>
      <w:r w:rsidRPr="00BA7DB6">
        <w:rPr>
          <w:rFonts w:ascii="Arial" w:hAnsi="Arial" w:cs="Arial"/>
          <w:b/>
          <w:bCs/>
          <w:iCs/>
          <w:sz w:val="20"/>
          <w:szCs w:val="20"/>
        </w:rPr>
        <w:t>MIEMBROS</w:t>
      </w:r>
    </w:p>
    <w:p w14:paraId="18F77EE2" w14:textId="77777777" w:rsidR="00753A70" w:rsidRPr="00BA7DB6" w:rsidRDefault="00753A70" w:rsidP="00753A70">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211"/>
        <w:gridCol w:w="4820"/>
      </w:tblGrid>
      <w:tr w:rsidR="00753A70" w:rsidRPr="00BA7DB6" w14:paraId="6CEADF95" w14:textId="77777777" w:rsidTr="00863BCF">
        <w:tc>
          <w:tcPr>
            <w:tcW w:w="5211" w:type="dxa"/>
            <w:shd w:val="clear" w:color="auto" w:fill="auto"/>
          </w:tcPr>
          <w:p w14:paraId="69CB5C5F" w14:textId="77777777" w:rsidR="00753A70" w:rsidRPr="00BA7DB6" w:rsidRDefault="00753A70" w:rsidP="00863BCF">
            <w:pPr>
              <w:contextualSpacing/>
              <w:jc w:val="center"/>
              <w:rPr>
                <w:rFonts w:ascii="Arial" w:hAnsi="Arial" w:cs="Arial"/>
                <w:b/>
                <w:bCs/>
                <w:iCs/>
                <w:sz w:val="20"/>
                <w:szCs w:val="20"/>
              </w:rPr>
            </w:pPr>
          </w:p>
          <w:p w14:paraId="39A39229"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YESICA YANET </w:t>
            </w:r>
          </w:p>
          <w:p w14:paraId="532B0D14"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ROJAS HERNÁNDEZ</w:t>
            </w:r>
          </w:p>
        </w:tc>
        <w:tc>
          <w:tcPr>
            <w:tcW w:w="4820" w:type="dxa"/>
            <w:shd w:val="clear" w:color="auto" w:fill="auto"/>
          </w:tcPr>
          <w:p w14:paraId="35A19E78" w14:textId="77777777" w:rsidR="00753A70" w:rsidRPr="00BA7DB6" w:rsidRDefault="00753A70" w:rsidP="00863BCF">
            <w:pPr>
              <w:contextualSpacing/>
              <w:jc w:val="center"/>
              <w:rPr>
                <w:rFonts w:ascii="Arial" w:hAnsi="Arial" w:cs="Arial"/>
                <w:b/>
                <w:bCs/>
                <w:iCs/>
                <w:sz w:val="20"/>
                <w:szCs w:val="20"/>
              </w:rPr>
            </w:pPr>
          </w:p>
          <w:p w14:paraId="14493225"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MARCO ANTONIO </w:t>
            </w:r>
          </w:p>
          <w:p w14:paraId="57157308"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CRUZ CRUZ</w:t>
            </w:r>
          </w:p>
        </w:tc>
      </w:tr>
      <w:tr w:rsidR="00753A70" w:rsidRPr="00BA7DB6" w14:paraId="7F974137" w14:textId="77777777" w:rsidTr="00863BCF">
        <w:tc>
          <w:tcPr>
            <w:tcW w:w="5211" w:type="dxa"/>
            <w:shd w:val="clear" w:color="auto" w:fill="auto"/>
          </w:tcPr>
          <w:p w14:paraId="099043A1" w14:textId="77777777" w:rsidR="00753A70" w:rsidRPr="00BA7DB6" w:rsidRDefault="00753A70" w:rsidP="00863BCF">
            <w:pPr>
              <w:contextualSpacing/>
              <w:jc w:val="center"/>
              <w:rPr>
                <w:rFonts w:ascii="Arial" w:hAnsi="Arial" w:cs="Arial"/>
                <w:b/>
                <w:bCs/>
                <w:iCs/>
                <w:sz w:val="20"/>
                <w:szCs w:val="20"/>
              </w:rPr>
            </w:pPr>
          </w:p>
          <w:p w14:paraId="7E7F2B8F"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CRISTINA </w:t>
            </w:r>
          </w:p>
          <w:p w14:paraId="6FB7165D"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SÁNCHEZ CORONEL</w:t>
            </w:r>
          </w:p>
        </w:tc>
        <w:tc>
          <w:tcPr>
            <w:tcW w:w="4820" w:type="dxa"/>
            <w:shd w:val="clear" w:color="auto" w:fill="auto"/>
          </w:tcPr>
          <w:p w14:paraId="5DE1F315" w14:textId="77777777" w:rsidR="00753A70" w:rsidRPr="00BA7DB6" w:rsidRDefault="00753A70" w:rsidP="00863BCF">
            <w:pPr>
              <w:contextualSpacing/>
              <w:jc w:val="center"/>
              <w:rPr>
                <w:rFonts w:ascii="Arial" w:hAnsi="Arial" w:cs="Arial"/>
                <w:b/>
                <w:bCs/>
                <w:iCs/>
                <w:sz w:val="20"/>
                <w:szCs w:val="20"/>
              </w:rPr>
            </w:pPr>
          </w:p>
          <w:p w14:paraId="40374BDD"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MARIO </w:t>
            </w:r>
          </w:p>
          <w:p w14:paraId="246631F5"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SANTANA CARBAJAL</w:t>
            </w:r>
          </w:p>
        </w:tc>
      </w:tr>
      <w:tr w:rsidR="00753A70" w:rsidRPr="00BA7DB6" w14:paraId="10851FE8" w14:textId="77777777" w:rsidTr="00863BCF">
        <w:tc>
          <w:tcPr>
            <w:tcW w:w="5211" w:type="dxa"/>
            <w:shd w:val="clear" w:color="auto" w:fill="auto"/>
          </w:tcPr>
          <w:p w14:paraId="68ADEA8A" w14:textId="77777777" w:rsidR="00753A70" w:rsidRPr="00BA7DB6" w:rsidRDefault="00753A70" w:rsidP="00863BCF">
            <w:pPr>
              <w:contextualSpacing/>
              <w:jc w:val="center"/>
              <w:rPr>
                <w:rFonts w:ascii="Arial" w:hAnsi="Arial" w:cs="Arial"/>
                <w:b/>
                <w:bCs/>
                <w:iCs/>
                <w:sz w:val="20"/>
                <w:szCs w:val="20"/>
              </w:rPr>
            </w:pPr>
          </w:p>
          <w:p w14:paraId="730BB13B"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GERARDO </w:t>
            </w:r>
          </w:p>
          <w:p w14:paraId="229B235D"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LAMAS POMBO</w:t>
            </w:r>
          </w:p>
        </w:tc>
        <w:tc>
          <w:tcPr>
            <w:tcW w:w="4820" w:type="dxa"/>
            <w:shd w:val="clear" w:color="auto" w:fill="auto"/>
          </w:tcPr>
          <w:p w14:paraId="34A8753C" w14:textId="77777777" w:rsidR="00753A70" w:rsidRPr="00BA7DB6" w:rsidRDefault="00753A70" w:rsidP="00863BCF">
            <w:pPr>
              <w:contextualSpacing/>
              <w:jc w:val="center"/>
              <w:rPr>
                <w:rFonts w:ascii="Arial" w:hAnsi="Arial" w:cs="Arial"/>
                <w:b/>
                <w:bCs/>
                <w:iCs/>
                <w:sz w:val="20"/>
                <w:szCs w:val="20"/>
              </w:rPr>
            </w:pPr>
          </w:p>
          <w:p w14:paraId="3DA65F74"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FRANCISCO BRIAN </w:t>
            </w:r>
          </w:p>
          <w:p w14:paraId="32A8CB1F"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ROJAS CANO</w:t>
            </w:r>
          </w:p>
        </w:tc>
      </w:tr>
      <w:tr w:rsidR="00753A70" w:rsidRPr="00BA7DB6" w14:paraId="51EDCD9F" w14:textId="77777777" w:rsidTr="00106399">
        <w:trPr>
          <w:trHeight w:val="844"/>
        </w:trPr>
        <w:tc>
          <w:tcPr>
            <w:tcW w:w="5211" w:type="dxa"/>
            <w:shd w:val="clear" w:color="auto" w:fill="auto"/>
          </w:tcPr>
          <w:p w14:paraId="5E25D13C" w14:textId="77777777" w:rsidR="00753A70" w:rsidRPr="00BA7DB6" w:rsidRDefault="00753A70" w:rsidP="00863BCF">
            <w:pPr>
              <w:contextualSpacing/>
              <w:jc w:val="center"/>
              <w:rPr>
                <w:rFonts w:ascii="Arial" w:hAnsi="Arial" w:cs="Arial"/>
                <w:b/>
                <w:bCs/>
                <w:iCs/>
                <w:sz w:val="20"/>
                <w:szCs w:val="20"/>
              </w:rPr>
            </w:pPr>
          </w:p>
          <w:p w14:paraId="6BD8CF59"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MARÍA ELIDA </w:t>
            </w:r>
          </w:p>
          <w:p w14:paraId="77978064"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CASTELÁN MONDRAGÓN</w:t>
            </w:r>
          </w:p>
        </w:tc>
        <w:tc>
          <w:tcPr>
            <w:tcW w:w="4820" w:type="dxa"/>
            <w:shd w:val="clear" w:color="auto" w:fill="auto"/>
          </w:tcPr>
          <w:p w14:paraId="0A256E4C" w14:textId="77777777" w:rsidR="00753A70" w:rsidRPr="00BA7DB6" w:rsidRDefault="00753A70" w:rsidP="00863BCF">
            <w:pPr>
              <w:contextualSpacing/>
              <w:jc w:val="center"/>
              <w:rPr>
                <w:rFonts w:ascii="Arial" w:hAnsi="Arial" w:cs="Arial"/>
                <w:b/>
                <w:bCs/>
                <w:iCs/>
                <w:sz w:val="20"/>
                <w:szCs w:val="20"/>
              </w:rPr>
            </w:pPr>
          </w:p>
          <w:p w14:paraId="590517B9"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DIP. CLAUDIA DESIREE </w:t>
            </w:r>
          </w:p>
          <w:p w14:paraId="336C044D" w14:textId="77777777" w:rsidR="00753A70" w:rsidRPr="00BA7DB6" w:rsidRDefault="00753A70" w:rsidP="00863BCF">
            <w:pPr>
              <w:contextualSpacing/>
              <w:jc w:val="center"/>
              <w:rPr>
                <w:rFonts w:ascii="Arial" w:hAnsi="Arial" w:cs="Arial"/>
                <w:b/>
                <w:bCs/>
                <w:iCs/>
                <w:sz w:val="20"/>
                <w:szCs w:val="20"/>
              </w:rPr>
            </w:pPr>
            <w:r w:rsidRPr="00BA7DB6">
              <w:rPr>
                <w:rFonts w:ascii="Arial" w:hAnsi="Arial" w:cs="Arial"/>
                <w:b/>
                <w:bCs/>
                <w:iCs/>
                <w:sz w:val="20"/>
                <w:szCs w:val="20"/>
              </w:rPr>
              <w:t xml:space="preserve">MORALES ROBLEDO </w:t>
            </w:r>
          </w:p>
        </w:tc>
      </w:tr>
    </w:tbl>
    <w:p w14:paraId="2AF629D3" w14:textId="77777777" w:rsidR="00753A70" w:rsidRPr="00BA7DB6" w:rsidRDefault="00753A70" w:rsidP="00753A70">
      <w:pPr>
        <w:contextualSpacing/>
        <w:jc w:val="center"/>
        <w:rPr>
          <w:rFonts w:ascii="Arial" w:hAnsi="Arial" w:cs="Arial"/>
          <w:b/>
          <w:bCs/>
          <w:iCs/>
          <w:sz w:val="20"/>
          <w:szCs w:val="20"/>
        </w:rPr>
      </w:pPr>
    </w:p>
    <w:p w14:paraId="40AF4E0E" w14:textId="77777777" w:rsidR="009D6BCF" w:rsidRPr="00BA7DB6" w:rsidRDefault="009D6BCF" w:rsidP="00955ACE">
      <w:pPr>
        <w:contextualSpacing/>
        <w:jc w:val="both"/>
        <w:rPr>
          <w:rFonts w:ascii="Arial" w:hAnsi="Arial" w:cs="Arial"/>
          <w:sz w:val="20"/>
          <w:szCs w:val="20"/>
        </w:rPr>
      </w:pPr>
    </w:p>
    <w:p w14:paraId="20525717" w14:textId="77777777" w:rsidR="00753A70" w:rsidRPr="00BA7DB6" w:rsidRDefault="00753A70" w:rsidP="00BA7DB6">
      <w:pPr>
        <w:jc w:val="both"/>
        <w:rPr>
          <w:rFonts w:ascii="Arial" w:hAnsi="Arial" w:cs="Arial"/>
          <w:b/>
          <w:sz w:val="20"/>
          <w:szCs w:val="20"/>
        </w:rPr>
      </w:pPr>
      <w:r w:rsidRPr="00BA7DB6">
        <w:rPr>
          <w:rFonts w:ascii="Arial" w:hAnsi="Arial" w:cs="Arial"/>
          <w:b/>
          <w:sz w:val="20"/>
          <w:szCs w:val="20"/>
        </w:rPr>
        <w:t>DECRETO NÚMERO</w:t>
      </w:r>
    </w:p>
    <w:p w14:paraId="11E3C554" w14:textId="77777777" w:rsidR="00753A70" w:rsidRPr="00BA7DB6" w:rsidRDefault="00753A70" w:rsidP="00BA7DB6">
      <w:pPr>
        <w:jc w:val="both"/>
        <w:rPr>
          <w:rFonts w:ascii="Arial" w:hAnsi="Arial" w:cs="Arial"/>
          <w:b/>
          <w:sz w:val="20"/>
          <w:szCs w:val="20"/>
        </w:rPr>
      </w:pPr>
      <w:r w:rsidRPr="00BA7DB6">
        <w:rPr>
          <w:rFonts w:ascii="Arial" w:hAnsi="Arial" w:cs="Arial"/>
          <w:b/>
          <w:sz w:val="20"/>
          <w:szCs w:val="20"/>
        </w:rPr>
        <w:t xml:space="preserve">LA H. “LXI” LEGISLATURA DEL </w:t>
      </w:r>
    </w:p>
    <w:p w14:paraId="6A15F54A" w14:textId="77777777" w:rsidR="00753A70" w:rsidRPr="00BA7DB6" w:rsidRDefault="00753A70" w:rsidP="00BA7DB6">
      <w:pPr>
        <w:jc w:val="both"/>
        <w:rPr>
          <w:rFonts w:ascii="Arial" w:hAnsi="Arial" w:cs="Arial"/>
          <w:b/>
          <w:sz w:val="20"/>
          <w:szCs w:val="20"/>
        </w:rPr>
      </w:pPr>
      <w:r w:rsidRPr="00BA7DB6">
        <w:rPr>
          <w:rFonts w:ascii="Arial" w:hAnsi="Arial" w:cs="Arial"/>
          <w:b/>
          <w:sz w:val="20"/>
          <w:szCs w:val="20"/>
        </w:rPr>
        <w:t>ESTADO DE MÉXICO</w:t>
      </w:r>
    </w:p>
    <w:p w14:paraId="6770068D" w14:textId="77777777" w:rsidR="00753A70" w:rsidRPr="00BA7DB6" w:rsidRDefault="00753A70" w:rsidP="00BA7DB6">
      <w:pPr>
        <w:jc w:val="both"/>
        <w:rPr>
          <w:rFonts w:ascii="Arial" w:hAnsi="Arial" w:cs="Arial"/>
          <w:b/>
          <w:sz w:val="20"/>
          <w:szCs w:val="20"/>
        </w:rPr>
      </w:pPr>
      <w:r w:rsidRPr="00BA7DB6">
        <w:rPr>
          <w:rFonts w:ascii="Arial" w:hAnsi="Arial" w:cs="Arial"/>
          <w:b/>
          <w:sz w:val="20"/>
          <w:szCs w:val="20"/>
        </w:rPr>
        <w:t>DECRETA:</w:t>
      </w:r>
    </w:p>
    <w:p w14:paraId="4FB833ED" w14:textId="77777777" w:rsidR="00753A70" w:rsidRPr="00BA7DB6" w:rsidRDefault="00753A70" w:rsidP="00BA7DB6">
      <w:pPr>
        <w:rPr>
          <w:rFonts w:ascii="Arial" w:hAnsi="Arial" w:cs="Arial"/>
          <w:sz w:val="20"/>
          <w:szCs w:val="20"/>
        </w:rPr>
      </w:pPr>
    </w:p>
    <w:p w14:paraId="68ACE9BB" w14:textId="77777777" w:rsidR="00753A70" w:rsidRPr="00BA7DB6" w:rsidRDefault="00753A70" w:rsidP="00BA7DB6">
      <w:pPr>
        <w:jc w:val="both"/>
        <w:rPr>
          <w:rFonts w:ascii="Arial" w:hAnsi="Arial" w:cs="Arial"/>
          <w:sz w:val="20"/>
          <w:szCs w:val="20"/>
        </w:rPr>
      </w:pPr>
      <w:r w:rsidRPr="00BA7DB6">
        <w:rPr>
          <w:rFonts w:ascii="Arial" w:hAnsi="Arial" w:cs="Arial"/>
          <w:b/>
          <w:sz w:val="20"/>
          <w:szCs w:val="20"/>
        </w:rPr>
        <w:t>ARTÍCULO ÚNICO.</w:t>
      </w:r>
      <w:r w:rsidRPr="00BA7DB6">
        <w:rPr>
          <w:rFonts w:ascii="Arial" w:hAnsi="Arial" w:cs="Arial"/>
          <w:sz w:val="20"/>
          <w:szCs w:val="20"/>
        </w:rPr>
        <w:t xml:space="preserve"> Se adiciona una fracción III Bis al artículo 11 de la Ley de Desarrollo Social del Estado de México, para quedar como sigue: </w:t>
      </w:r>
    </w:p>
    <w:p w14:paraId="4C8F9495" w14:textId="77777777" w:rsidR="00753A70" w:rsidRPr="00BA7DB6" w:rsidRDefault="00753A70" w:rsidP="00BA7DB6">
      <w:pPr>
        <w:jc w:val="both"/>
        <w:rPr>
          <w:rFonts w:ascii="Arial" w:hAnsi="Arial" w:cs="Arial"/>
          <w:sz w:val="20"/>
          <w:szCs w:val="20"/>
        </w:rPr>
      </w:pPr>
    </w:p>
    <w:p w14:paraId="3B43F650" w14:textId="77777777" w:rsidR="00753A70" w:rsidRPr="00BA7DB6" w:rsidRDefault="00753A70" w:rsidP="00BA7DB6">
      <w:pPr>
        <w:jc w:val="both"/>
        <w:rPr>
          <w:rFonts w:ascii="Arial" w:hAnsi="Arial" w:cs="Arial"/>
          <w:sz w:val="20"/>
          <w:szCs w:val="20"/>
        </w:rPr>
      </w:pPr>
      <w:r w:rsidRPr="00BA7DB6">
        <w:rPr>
          <w:rFonts w:ascii="Arial" w:hAnsi="Arial" w:cs="Arial"/>
          <w:b/>
          <w:sz w:val="20"/>
          <w:szCs w:val="20"/>
        </w:rPr>
        <w:t>Artículo 11.-</w:t>
      </w:r>
      <w:r w:rsidRPr="00BA7DB6">
        <w:rPr>
          <w:rFonts w:ascii="Arial" w:hAnsi="Arial" w:cs="Arial"/>
          <w:sz w:val="20"/>
          <w:szCs w:val="20"/>
        </w:rPr>
        <w:t xml:space="preserve"> … </w:t>
      </w:r>
    </w:p>
    <w:p w14:paraId="394D4144" w14:textId="77777777" w:rsidR="00753A70" w:rsidRPr="00BA7DB6" w:rsidRDefault="00753A70" w:rsidP="00BA7DB6">
      <w:pPr>
        <w:jc w:val="both"/>
        <w:rPr>
          <w:rFonts w:ascii="Arial" w:hAnsi="Arial" w:cs="Arial"/>
          <w:sz w:val="20"/>
          <w:szCs w:val="20"/>
        </w:rPr>
      </w:pPr>
    </w:p>
    <w:p w14:paraId="63CD9E40" w14:textId="77777777" w:rsidR="00753A70" w:rsidRPr="00BA7DB6" w:rsidRDefault="00753A70" w:rsidP="00BA7DB6">
      <w:pPr>
        <w:jc w:val="both"/>
        <w:rPr>
          <w:rFonts w:ascii="Arial" w:hAnsi="Arial" w:cs="Arial"/>
          <w:sz w:val="20"/>
          <w:szCs w:val="20"/>
        </w:rPr>
      </w:pPr>
      <w:r w:rsidRPr="00BA7DB6">
        <w:rPr>
          <w:rFonts w:ascii="Arial" w:hAnsi="Arial" w:cs="Arial"/>
          <w:b/>
          <w:sz w:val="20"/>
          <w:szCs w:val="20"/>
        </w:rPr>
        <w:t>I. a III.</w:t>
      </w:r>
      <w:r w:rsidRPr="00BA7DB6">
        <w:rPr>
          <w:rFonts w:ascii="Arial" w:hAnsi="Arial" w:cs="Arial"/>
          <w:sz w:val="20"/>
          <w:szCs w:val="20"/>
        </w:rPr>
        <w:t xml:space="preserve"> … </w:t>
      </w:r>
    </w:p>
    <w:p w14:paraId="623CE134" w14:textId="77777777" w:rsidR="00753A70" w:rsidRPr="00BA7DB6" w:rsidRDefault="00753A70" w:rsidP="00BA7DB6">
      <w:pPr>
        <w:jc w:val="both"/>
        <w:rPr>
          <w:rFonts w:ascii="Arial" w:hAnsi="Arial" w:cs="Arial"/>
          <w:b/>
          <w:sz w:val="20"/>
          <w:szCs w:val="20"/>
        </w:rPr>
      </w:pPr>
    </w:p>
    <w:p w14:paraId="54986D91" w14:textId="77777777" w:rsidR="00753A70" w:rsidRPr="00BA7DB6" w:rsidRDefault="00753A70" w:rsidP="00BA7DB6">
      <w:pPr>
        <w:jc w:val="both"/>
        <w:rPr>
          <w:rFonts w:ascii="Arial" w:hAnsi="Arial" w:cs="Arial"/>
          <w:sz w:val="20"/>
          <w:szCs w:val="20"/>
        </w:rPr>
      </w:pPr>
      <w:r w:rsidRPr="00BA7DB6">
        <w:rPr>
          <w:rFonts w:ascii="Arial" w:hAnsi="Arial" w:cs="Arial"/>
          <w:b/>
          <w:sz w:val="20"/>
          <w:szCs w:val="20"/>
        </w:rPr>
        <w:t>III Bis.</w:t>
      </w:r>
      <w:r w:rsidRPr="00BA7DB6">
        <w:rPr>
          <w:rFonts w:ascii="Arial" w:hAnsi="Arial" w:cs="Arial"/>
          <w:sz w:val="20"/>
          <w:szCs w:val="20"/>
        </w:rPr>
        <w:t xml:space="preserve"> Desarrollo Rural Sostenible;</w:t>
      </w:r>
    </w:p>
    <w:p w14:paraId="76B0402B" w14:textId="77777777" w:rsidR="00753A70" w:rsidRPr="00BA7DB6" w:rsidRDefault="00753A70" w:rsidP="00BA7DB6">
      <w:pPr>
        <w:jc w:val="both"/>
        <w:rPr>
          <w:rFonts w:ascii="Arial" w:hAnsi="Arial" w:cs="Arial"/>
          <w:sz w:val="20"/>
          <w:szCs w:val="20"/>
        </w:rPr>
      </w:pPr>
    </w:p>
    <w:p w14:paraId="629AB26C" w14:textId="77777777" w:rsidR="00753A70" w:rsidRPr="00BA7DB6" w:rsidRDefault="00753A70" w:rsidP="00BA7DB6">
      <w:pPr>
        <w:jc w:val="both"/>
        <w:rPr>
          <w:rFonts w:ascii="Arial" w:hAnsi="Arial" w:cs="Arial"/>
          <w:sz w:val="20"/>
          <w:szCs w:val="20"/>
        </w:rPr>
      </w:pPr>
      <w:r w:rsidRPr="00BA7DB6">
        <w:rPr>
          <w:rFonts w:ascii="Arial" w:hAnsi="Arial" w:cs="Arial"/>
          <w:b/>
          <w:sz w:val="20"/>
          <w:szCs w:val="20"/>
        </w:rPr>
        <w:t>IV. a VII.</w:t>
      </w:r>
      <w:r w:rsidRPr="00BA7DB6">
        <w:rPr>
          <w:rFonts w:ascii="Arial" w:hAnsi="Arial" w:cs="Arial"/>
          <w:sz w:val="20"/>
          <w:szCs w:val="20"/>
        </w:rPr>
        <w:t xml:space="preserve"> … </w:t>
      </w:r>
    </w:p>
    <w:p w14:paraId="63BBBC5D" w14:textId="77777777" w:rsidR="00106399" w:rsidRDefault="00106399" w:rsidP="00BA7DB6">
      <w:pPr>
        <w:jc w:val="center"/>
        <w:rPr>
          <w:rFonts w:ascii="Arial" w:hAnsi="Arial" w:cs="Arial"/>
          <w:b/>
          <w:sz w:val="20"/>
          <w:szCs w:val="20"/>
        </w:rPr>
      </w:pPr>
    </w:p>
    <w:p w14:paraId="3436218A" w14:textId="77777777" w:rsidR="00753A70" w:rsidRPr="00BC250D" w:rsidRDefault="00753A70" w:rsidP="00BA7DB6">
      <w:pPr>
        <w:jc w:val="center"/>
        <w:rPr>
          <w:rFonts w:ascii="Arial" w:hAnsi="Arial" w:cs="Arial"/>
          <w:b/>
          <w:sz w:val="20"/>
          <w:szCs w:val="20"/>
          <w:lang w:val="en-US"/>
        </w:rPr>
      </w:pPr>
      <w:r w:rsidRPr="00BC250D">
        <w:rPr>
          <w:rFonts w:ascii="Arial" w:hAnsi="Arial" w:cs="Arial"/>
          <w:b/>
          <w:sz w:val="20"/>
          <w:szCs w:val="20"/>
          <w:lang w:val="en-US"/>
        </w:rPr>
        <w:t>T R A N S I T O R I O S</w:t>
      </w:r>
    </w:p>
    <w:p w14:paraId="1BB1783D" w14:textId="77777777" w:rsidR="00753A70" w:rsidRPr="00BC250D" w:rsidRDefault="00753A70" w:rsidP="006F358E">
      <w:pPr>
        <w:jc w:val="both"/>
        <w:rPr>
          <w:rFonts w:ascii="Arial" w:hAnsi="Arial" w:cs="Arial"/>
          <w:sz w:val="20"/>
          <w:szCs w:val="20"/>
          <w:lang w:val="en-US"/>
        </w:rPr>
      </w:pPr>
    </w:p>
    <w:p w14:paraId="025E6C1E" w14:textId="77777777" w:rsidR="00753A70" w:rsidRPr="00BA7DB6" w:rsidRDefault="00BA7DB6" w:rsidP="006F358E">
      <w:pPr>
        <w:jc w:val="both"/>
        <w:rPr>
          <w:rFonts w:ascii="Arial" w:hAnsi="Arial" w:cs="Arial"/>
          <w:sz w:val="20"/>
          <w:szCs w:val="20"/>
        </w:rPr>
      </w:pPr>
      <w:r w:rsidRPr="00BA7DB6">
        <w:rPr>
          <w:rFonts w:ascii="Arial" w:hAnsi="Arial" w:cs="Arial"/>
          <w:b/>
          <w:sz w:val="20"/>
          <w:szCs w:val="20"/>
        </w:rPr>
        <w:t>PRIMERO. -</w:t>
      </w:r>
      <w:r w:rsidR="00753A70" w:rsidRPr="00BA7DB6">
        <w:rPr>
          <w:rFonts w:ascii="Arial" w:hAnsi="Arial" w:cs="Arial"/>
          <w:sz w:val="20"/>
          <w:szCs w:val="20"/>
        </w:rPr>
        <w:t xml:space="preserve"> Publíquese el presente Decreto en el Periódico Oficial “Gaceta del Gobierno”. </w:t>
      </w:r>
    </w:p>
    <w:p w14:paraId="7B6677F6" w14:textId="77777777" w:rsidR="00753A70" w:rsidRPr="00BA7DB6" w:rsidRDefault="00753A70" w:rsidP="006F358E">
      <w:pPr>
        <w:jc w:val="both"/>
        <w:rPr>
          <w:rFonts w:ascii="Arial" w:hAnsi="Arial" w:cs="Arial"/>
          <w:sz w:val="20"/>
          <w:szCs w:val="20"/>
        </w:rPr>
      </w:pPr>
    </w:p>
    <w:p w14:paraId="251519FF" w14:textId="77777777" w:rsidR="00753A70" w:rsidRPr="00BA7DB6" w:rsidRDefault="00BA7DB6" w:rsidP="006F358E">
      <w:pPr>
        <w:jc w:val="both"/>
        <w:rPr>
          <w:rFonts w:ascii="Arial" w:hAnsi="Arial" w:cs="Arial"/>
          <w:sz w:val="20"/>
          <w:szCs w:val="20"/>
        </w:rPr>
      </w:pPr>
      <w:r w:rsidRPr="00BA7DB6">
        <w:rPr>
          <w:rFonts w:ascii="Arial" w:hAnsi="Arial" w:cs="Arial"/>
          <w:b/>
          <w:sz w:val="20"/>
          <w:szCs w:val="20"/>
        </w:rPr>
        <w:t>SEGUNDO. -</w:t>
      </w:r>
      <w:r w:rsidR="00753A70" w:rsidRPr="00BA7DB6">
        <w:rPr>
          <w:rFonts w:ascii="Arial" w:hAnsi="Arial" w:cs="Arial"/>
          <w:sz w:val="20"/>
          <w:szCs w:val="20"/>
        </w:rPr>
        <w:t xml:space="preserve"> El presente Decreto entrará en vigor al día siguiente de su publicación en el Periódico Oficial “Gaceta del Gobierno”. </w:t>
      </w:r>
    </w:p>
    <w:p w14:paraId="35931F55" w14:textId="77777777" w:rsidR="00753A70" w:rsidRPr="00BA7DB6" w:rsidRDefault="00753A70" w:rsidP="006F358E">
      <w:pPr>
        <w:jc w:val="both"/>
        <w:rPr>
          <w:rFonts w:ascii="Arial" w:hAnsi="Arial" w:cs="Arial"/>
          <w:sz w:val="20"/>
          <w:szCs w:val="20"/>
        </w:rPr>
      </w:pPr>
    </w:p>
    <w:p w14:paraId="6825D598" w14:textId="77777777" w:rsidR="00753A70" w:rsidRPr="00BA7DB6" w:rsidRDefault="00BA7DB6" w:rsidP="006F358E">
      <w:pPr>
        <w:jc w:val="both"/>
        <w:rPr>
          <w:rFonts w:ascii="Arial" w:hAnsi="Arial" w:cs="Arial"/>
          <w:sz w:val="20"/>
          <w:szCs w:val="20"/>
        </w:rPr>
      </w:pPr>
      <w:r w:rsidRPr="00BA7DB6">
        <w:rPr>
          <w:rFonts w:ascii="Arial" w:hAnsi="Arial" w:cs="Arial"/>
          <w:b/>
          <w:sz w:val="20"/>
          <w:szCs w:val="20"/>
        </w:rPr>
        <w:t>TERCERO. -</w:t>
      </w:r>
      <w:r w:rsidR="00753A70" w:rsidRPr="00BA7DB6">
        <w:rPr>
          <w:rFonts w:ascii="Arial" w:hAnsi="Arial" w:cs="Arial"/>
          <w:sz w:val="20"/>
          <w:szCs w:val="20"/>
        </w:rPr>
        <w:t xml:space="preserve"> Se derogan las disposiciones de igual o menor jerarquía que contravengan lo dispuesto por este decreto. </w:t>
      </w:r>
    </w:p>
    <w:p w14:paraId="0E8020A2" w14:textId="77777777" w:rsidR="00753A70" w:rsidRPr="00BA7DB6" w:rsidRDefault="00753A70" w:rsidP="006F358E">
      <w:pPr>
        <w:jc w:val="both"/>
        <w:rPr>
          <w:rFonts w:ascii="Arial" w:hAnsi="Arial" w:cs="Arial"/>
          <w:sz w:val="20"/>
          <w:szCs w:val="20"/>
        </w:rPr>
      </w:pPr>
    </w:p>
    <w:p w14:paraId="6470965B" w14:textId="77777777" w:rsidR="00753A70" w:rsidRPr="00BA7DB6" w:rsidRDefault="00753A70" w:rsidP="006F358E">
      <w:pPr>
        <w:jc w:val="both"/>
        <w:rPr>
          <w:rFonts w:ascii="Arial" w:hAnsi="Arial" w:cs="Arial"/>
          <w:sz w:val="20"/>
          <w:szCs w:val="20"/>
        </w:rPr>
      </w:pPr>
      <w:r w:rsidRPr="00BA7DB6">
        <w:rPr>
          <w:rFonts w:ascii="Arial" w:hAnsi="Arial" w:cs="Arial"/>
          <w:sz w:val="20"/>
          <w:szCs w:val="20"/>
        </w:rPr>
        <w:t xml:space="preserve">Lo tendrá entendido el Gobernador del Estado, haciendo que se publique y se cumpla. </w:t>
      </w:r>
    </w:p>
    <w:p w14:paraId="4E45010B" w14:textId="77777777" w:rsidR="00753A70" w:rsidRPr="00BA7DB6" w:rsidRDefault="00753A70" w:rsidP="006F358E">
      <w:pPr>
        <w:jc w:val="both"/>
        <w:rPr>
          <w:rFonts w:ascii="Arial" w:hAnsi="Arial" w:cs="Arial"/>
          <w:sz w:val="20"/>
          <w:szCs w:val="20"/>
        </w:rPr>
      </w:pPr>
    </w:p>
    <w:p w14:paraId="4845D09F" w14:textId="77777777" w:rsidR="00753A70" w:rsidRDefault="00753A70" w:rsidP="006F358E">
      <w:pPr>
        <w:jc w:val="both"/>
        <w:rPr>
          <w:rFonts w:ascii="Arial" w:hAnsi="Arial" w:cs="Arial"/>
          <w:sz w:val="20"/>
          <w:szCs w:val="20"/>
        </w:rPr>
      </w:pPr>
      <w:bookmarkStart w:id="4" w:name="_Hlk113609302"/>
      <w:r w:rsidRPr="00BA7DB6">
        <w:rPr>
          <w:rFonts w:ascii="Arial" w:hAnsi="Arial" w:cs="Arial"/>
          <w:sz w:val="20"/>
          <w:szCs w:val="20"/>
        </w:rPr>
        <w:t xml:space="preserve">Dado en el Palacio del Poder Legislativo, en la Ciudad de Toluca de Lerdo, Capital del Estado de México, a los ocho días del mes de septiembre del dos mil veintidós. </w:t>
      </w:r>
    </w:p>
    <w:p w14:paraId="3961447F" w14:textId="77777777" w:rsidR="00BA7DB6" w:rsidRPr="00BA7DB6" w:rsidRDefault="00BA7DB6" w:rsidP="006F358E">
      <w:pPr>
        <w:jc w:val="both"/>
        <w:rPr>
          <w:rFonts w:ascii="Arial" w:hAnsi="Arial" w:cs="Arial"/>
          <w:sz w:val="20"/>
          <w:szCs w:val="20"/>
        </w:rPr>
      </w:pPr>
    </w:p>
    <w:p w14:paraId="638D82B8" w14:textId="77777777" w:rsidR="00753A70" w:rsidRPr="00BA7DB6" w:rsidRDefault="00753A70" w:rsidP="00BA7DB6">
      <w:pPr>
        <w:pStyle w:val="Textoindependiente"/>
        <w:spacing w:line="240" w:lineRule="auto"/>
        <w:jc w:val="center"/>
        <w:rPr>
          <w:b/>
          <w:sz w:val="20"/>
          <w:szCs w:val="20"/>
        </w:rPr>
      </w:pPr>
      <w:r w:rsidRPr="00BA7DB6">
        <w:rPr>
          <w:b/>
          <w:sz w:val="20"/>
          <w:szCs w:val="20"/>
        </w:rPr>
        <w:t>PRESIDENTE</w:t>
      </w:r>
    </w:p>
    <w:p w14:paraId="46DCAABB" w14:textId="77777777" w:rsidR="00753A70" w:rsidRPr="00BA7DB6" w:rsidRDefault="00753A70" w:rsidP="00BA7DB6">
      <w:pPr>
        <w:pStyle w:val="Textoindependiente"/>
        <w:spacing w:line="240" w:lineRule="auto"/>
        <w:jc w:val="center"/>
        <w:rPr>
          <w:b/>
          <w:sz w:val="20"/>
          <w:szCs w:val="20"/>
        </w:rPr>
      </w:pPr>
    </w:p>
    <w:p w14:paraId="1A8E9244" w14:textId="77777777" w:rsidR="00753A70" w:rsidRPr="00BA7DB6" w:rsidRDefault="00753A70" w:rsidP="00BA7DB6">
      <w:pPr>
        <w:pStyle w:val="Textoindependiente"/>
        <w:spacing w:line="240" w:lineRule="auto"/>
        <w:jc w:val="center"/>
        <w:rPr>
          <w:b/>
          <w:sz w:val="20"/>
          <w:szCs w:val="20"/>
        </w:rPr>
      </w:pPr>
      <w:r w:rsidRPr="00BA7DB6">
        <w:rPr>
          <w:b/>
          <w:sz w:val="20"/>
          <w:szCs w:val="20"/>
        </w:rPr>
        <w:t>DIP. ENRIQUE EDGARDO JACOB ROCHA</w:t>
      </w:r>
    </w:p>
    <w:p w14:paraId="6A8DF55F" w14:textId="77777777" w:rsidR="00753A70" w:rsidRPr="00BA7DB6" w:rsidRDefault="00753A70" w:rsidP="00BA7DB6">
      <w:pPr>
        <w:pStyle w:val="Textoindependiente"/>
        <w:spacing w:line="240" w:lineRule="auto"/>
        <w:jc w:val="center"/>
        <w:rPr>
          <w:b/>
          <w:sz w:val="20"/>
          <w:szCs w:val="20"/>
        </w:rPr>
      </w:pPr>
    </w:p>
    <w:p w14:paraId="630B1FF7" w14:textId="77777777" w:rsidR="00753A70" w:rsidRPr="00BA7DB6" w:rsidRDefault="00753A70" w:rsidP="00BA7DB6">
      <w:pPr>
        <w:pStyle w:val="Textoindependiente"/>
        <w:spacing w:line="240" w:lineRule="auto"/>
        <w:jc w:val="center"/>
        <w:rPr>
          <w:b/>
          <w:sz w:val="20"/>
          <w:szCs w:val="20"/>
        </w:rPr>
      </w:pPr>
    </w:p>
    <w:p w14:paraId="3CD63A7F" w14:textId="77777777" w:rsidR="00753A70" w:rsidRPr="00BA7DB6" w:rsidRDefault="00753A70" w:rsidP="00BA7DB6">
      <w:pPr>
        <w:pStyle w:val="Textoindependiente"/>
        <w:spacing w:line="240" w:lineRule="auto"/>
        <w:jc w:val="center"/>
        <w:rPr>
          <w:b/>
          <w:sz w:val="20"/>
          <w:szCs w:val="20"/>
        </w:rPr>
      </w:pPr>
      <w:r w:rsidRPr="00BA7DB6">
        <w:rPr>
          <w:b/>
          <w:sz w:val="20"/>
          <w:szCs w:val="20"/>
        </w:rPr>
        <w:t>SECRETARIAS</w:t>
      </w:r>
    </w:p>
    <w:p w14:paraId="018EE5F8" w14:textId="77777777" w:rsidR="00753A70" w:rsidRPr="00BA7DB6" w:rsidRDefault="00753A70" w:rsidP="00BA7DB6">
      <w:pPr>
        <w:pStyle w:val="Textoindependiente"/>
        <w:spacing w:line="240" w:lineRule="auto"/>
        <w:jc w:val="center"/>
        <w:rPr>
          <w:b/>
          <w:sz w:val="20"/>
          <w:szCs w:val="20"/>
        </w:rPr>
      </w:pPr>
    </w:p>
    <w:p w14:paraId="621907AD" w14:textId="77777777" w:rsidR="00753A70" w:rsidRPr="00BA7DB6" w:rsidRDefault="00753A70" w:rsidP="00BA7DB6">
      <w:pPr>
        <w:pStyle w:val="Textoindependiente"/>
        <w:spacing w:line="240" w:lineRule="auto"/>
        <w:jc w:val="center"/>
        <w:rPr>
          <w:b/>
          <w:sz w:val="20"/>
          <w:szCs w:val="20"/>
        </w:rPr>
      </w:pPr>
      <w:r w:rsidRPr="00BA7DB6">
        <w:rPr>
          <w:b/>
          <w:sz w:val="20"/>
          <w:szCs w:val="20"/>
        </w:rPr>
        <w:t>DIP. MARÍA ELIDA CASTELÁN MONDRAGÓN</w:t>
      </w:r>
    </w:p>
    <w:p w14:paraId="7548549B" w14:textId="77777777" w:rsidR="00753A70" w:rsidRPr="00BA7DB6" w:rsidRDefault="00753A70" w:rsidP="00BA7DB6">
      <w:pPr>
        <w:pStyle w:val="Textoindependiente"/>
        <w:spacing w:line="240" w:lineRule="auto"/>
        <w:jc w:val="center"/>
        <w:rPr>
          <w:b/>
          <w:sz w:val="20"/>
          <w:szCs w:val="20"/>
        </w:rPr>
      </w:pPr>
    </w:p>
    <w:tbl>
      <w:tblPr>
        <w:tblW w:w="0" w:type="auto"/>
        <w:tblLook w:val="04A0" w:firstRow="1" w:lastRow="0" w:firstColumn="1" w:lastColumn="0" w:noHBand="0" w:noVBand="1"/>
      </w:tblPr>
      <w:tblGrid>
        <w:gridCol w:w="4772"/>
        <w:gridCol w:w="4772"/>
      </w:tblGrid>
      <w:tr w:rsidR="00753A70" w:rsidRPr="00BA7DB6" w14:paraId="3580D38C" w14:textId="77777777" w:rsidTr="00863BCF">
        <w:tc>
          <w:tcPr>
            <w:tcW w:w="4772" w:type="dxa"/>
            <w:hideMark/>
          </w:tcPr>
          <w:p w14:paraId="72E2C507" w14:textId="77777777" w:rsidR="00753A70" w:rsidRPr="00BA7DB6" w:rsidRDefault="00753A70" w:rsidP="00BA7DB6">
            <w:pPr>
              <w:pStyle w:val="Textoindependiente"/>
              <w:spacing w:line="240" w:lineRule="auto"/>
              <w:jc w:val="center"/>
              <w:rPr>
                <w:b/>
                <w:sz w:val="20"/>
                <w:szCs w:val="20"/>
              </w:rPr>
            </w:pPr>
            <w:r w:rsidRPr="00BA7DB6">
              <w:rPr>
                <w:b/>
                <w:sz w:val="20"/>
                <w:szCs w:val="20"/>
              </w:rPr>
              <w:t xml:space="preserve">DIP. SILVIA </w:t>
            </w:r>
          </w:p>
          <w:p w14:paraId="00AD8E2A" w14:textId="77777777" w:rsidR="00753A70" w:rsidRPr="00BA7DB6" w:rsidRDefault="00753A70" w:rsidP="00BA7DB6">
            <w:pPr>
              <w:pStyle w:val="Textoindependiente"/>
              <w:spacing w:line="240" w:lineRule="auto"/>
              <w:jc w:val="center"/>
              <w:rPr>
                <w:b/>
                <w:sz w:val="20"/>
                <w:szCs w:val="20"/>
              </w:rPr>
            </w:pPr>
            <w:r w:rsidRPr="00BA7DB6">
              <w:rPr>
                <w:b/>
                <w:sz w:val="20"/>
                <w:szCs w:val="20"/>
              </w:rPr>
              <w:t>BARBERENA MALDONADO</w:t>
            </w:r>
          </w:p>
        </w:tc>
        <w:tc>
          <w:tcPr>
            <w:tcW w:w="4772" w:type="dxa"/>
            <w:hideMark/>
          </w:tcPr>
          <w:p w14:paraId="1D339509" w14:textId="77777777" w:rsidR="00753A70" w:rsidRPr="00BA7DB6" w:rsidRDefault="00753A70" w:rsidP="00BA7DB6">
            <w:pPr>
              <w:pStyle w:val="Textoindependiente"/>
              <w:spacing w:line="240" w:lineRule="auto"/>
              <w:jc w:val="center"/>
              <w:rPr>
                <w:b/>
                <w:sz w:val="20"/>
                <w:szCs w:val="20"/>
              </w:rPr>
            </w:pPr>
            <w:r w:rsidRPr="00BA7DB6">
              <w:rPr>
                <w:b/>
                <w:sz w:val="20"/>
                <w:szCs w:val="20"/>
              </w:rPr>
              <w:t xml:space="preserve">DIP. CLAUDIA DESIREE </w:t>
            </w:r>
          </w:p>
          <w:p w14:paraId="5EE94173" w14:textId="77777777" w:rsidR="00753A70" w:rsidRPr="00BA7DB6" w:rsidRDefault="00753A70" w:rsidP="00BA7DB6">
            <w:pPr>
              <w:pStyle w:val="Textoindependiente"/>
              <w:spacing w:line="240" w:lineRule="auto"/>
              <w:jc w:val="center"/>
              <w:rPr>
                <w:b/>
                <w:sz w:val="20"/>
                <w:szCs w:val="20"/>
              </w:rPr>
            </w:pPr>
            <w:r w:rsidRPr="00BA7DB6">
              <w:rPr>
                <w:b/>
                <w:sz w:val="20"/>
                <w:szCs w:val="20"/>
              </w:rPr>
              <w:t>MORALES ROBLEDO</w:t>
            </w:r>
          </w:p>
        </w:tc>
      </w:tr>
    </w:tbl>
    <w:p w14:paraId="2A408045" w14:textId="77777777" w:rsidR="00BA7DB6" w:rsidRDefault="00BA7DB6" w:rsidP="00BA7DB6">
      <w:pPr>
        <w:pStyle w:val="Textoindependiente"/>
        <w:spacing w:line="240" w:lineRule="auto"/>
        <w:rPr>
          <w:sz w:val="20"/>
          <w:szCs w:val="20"/>
        </w:rPr>
      </w:pPr>
    </w:p>
    <w:p w14:paraId="0785ABD0" w14:textId="77777777" w:rsidR="001A0311" w:rsidRDefault="00BA7DB6" w:rsidP="00FF0F4B">
      <w:pPr>
        <w:rPr>
          <w:rFonts w:ascii="Arial" w:hAnsi="Arial" w:cs="Arial"/>
          <w:b/>
          <w:bCs/>
          <w:sz w:val="20"/>
          <w:szCs w:val="20"/>
        </w:rPr>
      </w:pPr>
      <w:r>
        <w:rPr>
          <w:sz w:val="20"/>
          <w:szCs w:val="20"/>
        </w:rPr>
        <w:br w:type="page"/>
      </w:r>
      <w:r w:rsidR="001A0311" w:rsidRPr="001A0311">
        <w:rPr>
          <w:rFonts w:ascii="Arial" w:hAnsi="Arial" w:cs="Arial"/>
          <w:b/>
          <w:bCs/>
          <w:sz w:val="20"/>
          <w:szCs w:val="20"/>
        </w:rPr>
        <w:lastRenderedPageBreak/>
        <w:t xml:space="preserve">HONORABLE ASAMBLEA </w:t>
      </w:r>
    </w:p>
    <w:p w14:paraId="2E1D0EC0" w14:textId="77777777" w:rsidR="00FF0F4B" w:rsidRPr="00FF0F4B" w:rsidRDefault="00FF0F4B" w:rsidP="00FF0F4B">
      <w:pPr>
        <w:rPr>
          <w:rFonts w:ascii="Arial" w:hAnsi="Arial" w:cs="Arial"/>
          <w:bCs/>
          <w:sz w:val="20"/>
          <w:szCs w:val="20"/>
        </w:rPr>
      </w:pPr>
    </w:p>
    <w:p w14:paraId="2BCB9A77" w14:textId="77777777" w:rsidR="001A0311" w:rsidRPr="001A0311" w:rsidRDefault="001A0311" w:rsidP="001A0311">
      <w:pPr>
        <w:pStyle w:val="Sinespaciado"/>
        <w:contextualSpacing/>
        <w:jc w:val="both"/>
        <w:rPr>
          <w:rFonts w:ascii="Arial" w:hAnsi="Arial" w:cs="Arial"/>
          <w:sz w:val="20"/>
          <w:szCs w:val="20"/>
        </w:rPr>
      </w:pPr>
      <w:r w:rsidRPr="001A0311">
        <w:rPr>
          <w:rFonts w:ascii="Arial" w:hAnsi="Arial" w:cs="Arial"/>
          <w:sz w:val="20"/>
          <w:szCs w:val="20"/>
        </w:rPr>
        <w:t xml:space="preserve">La Presidencia de la “LXI” Legislatura remitió a la Comisión Legislativa de Vigilancia del Órgano Superior de Fiscalización, para su estudio y dictamen, Punto de Acuerdo por el que </w:t>
      </w:r>
      <w:bookmarkStart w:id="5" w:name="_Hlk107870852"/>
      <w:r w:rsidRPr="001A0311">
        <w:rPr>
          <w:rFonts w:ascii="Arial" w:hAnsi="Arial" w:cs="Arial"/>
          <w:sz w:val="20"/>
          <w:szCs w:val="20"/>
        </w:rPr>
        <w:t>se exhorta a las Autoridades del Municipio de Nezahualcóyotl, así como de la Secretaría de Finanzas y de la Contraloría del Estado de México, para que se atienda y esclarezca el acuerdo de cabildo número 57 del municipio por el cual se autorizó el erogar más de cien millones pesos para la contratación del servicio de patrullas y compra de uniformes para la Dirección de Seguridad Ciudadana del Municipio</w:t>
      </w:r>
      <w:bookmarkEnd w:id="5"/>
      <w:r w:rsidRPr="001A0311">
        <w:rPr>
          <w:rFonts w:ascii="Arial" w:hAnsi="Arial" w:cs="Arial"/>
          <w:sz w:val="20"/>
          <w:szCs w:val="20"/>
        </w:rPr>
        <w:t>, presentado por la Diputada Juana Bonilla Jaime y el Diputado Martín Zepeda Hernández, en nombre del Grupo Parlamentario del Partido Movimiento Ciudadano.</w:t>
      </w:r>
    </w:p>
    <w:p w14:paraId="3CF1A258" w14:textId="77777777" w:rsidR="001A0311" w:rsidRPr="001A0311" w:rsidRDefault="001A0311" w:rsidP="001A0311">
      <w:pPr>
        <w:pStyle w:val="Sinespaciado"/>
        <w:contextualSpacing/>
        <w:jc w:val="both"/>
        <w:rPr>
          <w:rFonts w:ascii="Arial" w:hAnsi="Arial" w:cs="Arial"/>
          <w:sz w:val="20"/>
          <w:szCs w:val="20"/>
        </w:rPr>
      </w:pPr>
    </w:p>
    <w:p w14:paraId="1CEDDF04"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 xml:space="preserve">Habiendo concluido el estudio del Punto de Acuerdo y suficientemente discutido en la Comisión Legislativa, nos permitimos, con sustento en lo establecido en los artículos 68, 70, 72 y 82 de la Ley Orgánica del Poder Legislativo, en relación con lo previsto en los artículos 13 A, 70, 73, 75, 78, 79 y 80 del Reglamento del Poder Legislativo del Estado Libre y Soberano de México, emitir el siguiente: </w:t>
      </w:r>
    </w:p>
    <w:p w14:paraId="6C915625" w14:textId="77777777" w:rsidR="001A0311" w:rsidRPr="001A0311" w:rsidRDefault="001A0311" w:rsidP="001A0311">
      <w:pPr>
        <w:contextualSpacing/>
        <w:jc w:val="both"/>
        <w:rPr>
          <w:rFonts w:ascii="Arial" w:hAnsi="Arial" w:cs="Arial"/>
          <w:sz w:val="20"/>
          <w:szCs w:val="20"/>
        </w:rPr>
      </w:pPr>
    </w:p>
    <w:p w14:paraId="1EA2C467" w14:textId="77777777" w:rsidR="001A0311" w:rsidRPr="001A0311" w:rsidRDefault="001A0311" w:rsidP="001A0311">
      <w:pPr>
        <w:contextualSpacing/>
        <w:jc w:val="center"/>
        <w:rPr>
          <w:rFonts w:ascii="Arial" w:hAnsi="Arial" w:cs="Arial"/>
          <w:b/>
          <w:bCs/>
          <w:sz w:val="20"/>
          <w:szCs w:val="20"/>
        </w:rPr>
      </w:pPr>
      <w:r w:rsidRPr="001A0311">
        <w:rPr>
          <w:rFonts w:ascii="Arial" w:hAnsi="Arial" w:cs="Arial"/>
          <w:b/>
          <w:bCs/>
          <w:sz w:val="20"/>
          <w:szCs w:val="20"/>
        </w:rPr>
        <w:t>D I C T A M E N</w:t>
      </w:r>
    </w:p>
    <w:p w14:paraId="655559BD" w14:textId="77777777" w:rsidR="001A0311" w:rsidRDefault="001A0311" w:rsidP="001A0311">
      <w:pPr>
        <w:contextualSpacing/>
        <w:jc w:val="both"/>
        <w:rPr>
          <w:rFonts w:ascii="Arial" w:hAnsi="Arial" w:cs="Arial"/>
          <w:b/>
          <w:bCs/>
          <w:sz w:val="20"/>
          <w:szCs w:val="20"/>
        </w:rPr>
      </w:pPr>
      <w:r w:rsidRPr="001A0311">
        <w:rPr>
          <w:rFonts w:ascii="Arial" w:hAnsi="Arial" w:cs="Arial"/>
          <w:b/>
          <w:bCs/>
          <w:sz w:val="20"/>
          <w:szCs w:val="20"/>
        </w:rPr>
        <w:t xml:space="preserve">ANTECEDENTES </w:t>
      </w:r>
    </w:p>
    <w:p w14:paraId="16609BF4" w14:textId="77777777" w:rsidR="00FF0F4B" w:rsidRPr="001A0311" w:rsidRDefault="00FF0F4B" w:rsidP="001A0311">
      <w:pPr>
        <w:contextualSpacing/>
        <w:jc w:val="both"/>
        <w:rPr>
          <w:rFonts w:ascii="Arial" w:hAnsi="Arial" w:cs="Arial"/>
          <w:b/>
          <w:bCs/>
          <w:sz w:val="20"/>
          <w:szCs w:val="20"/>
        </w:rPr>
      </w:pPr>
    </w:p>
    <w:p w14:paraId="134B8F86"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El Punto de Acuerdo fue presentado a la aprobación de la Legislatura por la Diputada Juana Bonilla Jaime y el Diputado Martín Zepeda Hernández, en nombre del Grupo Parlamentario del Partido Movimiento Ciudadano, en términos de lo señalado en los artículos 57 de la Constitución Política del Estado Libre y Soberano de México y 28 fracción III y 38 fracción IV de la Ley Orgánica del Poder Legislativo del Estado Libre y Soberano de México.</w:t>
      </w:r>
    </w:p>
    <w:p w14:paraId="54CDBDC7" w14:textId="77777777" w:rsidR="001A0311" w:rsidRPr="001A0311" w:rsidRDefault="001A0311" w:rsidP="001A0311">
      <w:pPr>
        <w:contextualSpacing/>
        <w:jc w:val="both"/>
        <w:rPr>
          <w:rFonts w:ascii="Arial" w:hAnsi="Arial" w:cs="Arial"/>
          <w:sz w:val="20"/>
          <w:szCs w:val="20"/>
        </w:rPr>
      </w:pPr>
    </w:p>
    <w:p w14:paraId="73F65AAD"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Las y los integrantes de la Comisión Legislativa, de acuerdo con el estudio que llevamos a cabo, resaltamos que mediante el Punto de Acuerdo se exhorta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 y se exhorta 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w:t>
      </w:r>
    </w:p>
    <w:p w14:paraId="4D018174" w14:textId="77777777" w:rsidR="001A0311" w:rsidRPr="001A0311" w:rsidRDefault="001A0311" w:rsidP="001A0311">
      <w:pPr>
        <w:contextualSpacing/>
        <w:jc w:val="both"/>
        <w:rPr>
          <w:rFonts w:ascii="Arial" w:hAnsi="Arial" w:cs="Arial"/>
          <w:sz w:val="20"/>
          <w:szCs w:val="20"/>
        </w:rPr>
      </w:pPr>
    </w:p>
    <w:p w14:paraId="4DD01A7A" w14:textId="77777777" w:rsidR="001A0311" w:rsidRDefault="001A0311" w:rsidP="001A0311">
      <w:pPr>
        <w:contextualSpacing/>
        <w:jc w:val="both"/>
        <w:rPr>
          <w:rFonts w:ascii="Arial" w:hAnsi="Arial" w:cs="Arial"/>
          <w:b/>
          <w:bCs/>
          <w:sz w:val="20"/>
          <w:szCs w:val="20"/>
        </w:rPr>
      </w:pPr>
      <w:r w:rsidRPr="001A0311">
        <w:rPr>
          <w:rFonts w:ascii="Arial" w:hAnsi="Arial" w:cs="Arial"/>
          <w:b/>
          <w:bCs/>
          <w:sz w:val="20"/>
          <w:szCs w:val="20"/>
        </w:rPr>
        <w:t xml:space="preserve">CONSIDERACIONES </w:t>
      </w:r>
    </w:p>
    <w:p w14:paraId="4394A445" w14:textId="77777777" w:rsidR="00FF0F4B" w:rsidRDefault="00FF0F4B" w:rsidP="001A0311">
      <w:pPr>
        <w:contextualSpacing/>
        <w:jc w:val="both"/>
        <w:rPr>
          <w:rFonts w:ascii="Arial" w:hAnsi="Arial" w:cs="Arial"/>
          <w:b/>
          <w:bCs/>
          <w:sz w:val="20"/>
          <w:szCs w:val="20"/>
        </w:rPr>
      </w:pPr>
    </w:p>
    <w:p w14:paraId="386EBEC3" w14:textId="77777777" w:rsidR="001A0311" w:rsidRPr="001A0311" w:rsidRDefault="001A0311" w:rsidP="001A0311">
      <w:pPr>
        <w:pStyle w:val="Sinespaciado"/>
        <w:contextualSpacing/>
        <w:jc w:val="both"/>
        <w:rPr>
          <w:rFonts w:ascii="Arial" w:hAnsi="Arial" w:cs="Arial"/>
          <w:bCs/>
          <w:sz w:val="20"/>
          <w:szCs w:val="20"/>
        </w:rPr>
      </w:pPr>
      <w:r w:rsidRPr="001A0311">
        <w:rPr>
          <w:rFonts w:ascii="Arial" w:hAnsi="Arial" w:cs="Arial"/>
          <w:bCs/>
          <w:sz w:val="20"/>
          <w:szCs w:val="20"/>
        </w:rPr>
        <w:t>Es competencia de la “LXI” Legislatura conocer y resolver el Punto de Acuerdo, en atención a lo dispuesto en los artículos 57 y 61 fracción I de la Constitución Política del Estado Libre y Soberano de México y 38 facción IV de la Ley Orgánica del Poder Legislativo del Estado Libre y Soberano de México, que la facultan para expedir acuerdos.</w:t>
      </w:r>
    </w:p>
    <w:p w14:paraId="0B991490" w14:textId="77777777" w:rsidR="001A0311" w:rsidRPr="001A0311" w:rsidRDefault="001A0311" w:rsidP="001A0311">
      <w:pPr>
        <w:contextualSpacing/>
        <w:jc w:val="both"/>
        <w:rPr>
          <w:rFonts w:ascii="Arial" w:hAnsi="Arial" w:cs="Arial"/>
          <w:sz w:val="20"/>
          <w:szCs w:val="20"/>
        </w:rPr>
      </w:pPr>
    </w:p>
    <w:p w14:paraId="0AB68400"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Reconocemos que, para el Municipio, el Estado y la Federación, el combate a la corrupción constituyen una prioridad y que en ello el Poder Legislativo desempeña un papel relevante pues se trata de la representación popular, depositaría de la Soberanía y expresión genuina del sentir y voluntad de la población.</w:t>
      </w:r>
    </w:p>
    <w:p w14:paraId="16F2A382" w14:textId="77777777" w:rsidR="001A0311" w:rsidRPr="001A0311" w:rsidRDefault="001A0311" w:rsidP="001A0311">
      <w:pPr>
        <w:contextualSpacing/>
        <w:jc w:val="both"/>
        <w:rPr>
          <w:rFonts w:ascii="Arial" w:hAnsi="Arial" w:cs="Arial"/>
          <w:sz w:val="20"/>
          <w:szCs w:val="20"/>
        </w:rPr>
      </w:pPr>
    </w:p>
    <w:p w14:paraId="75776BD8"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Advertimos que, los autores de la propuesta buscan favorecer la transparencia en el manejo de recursos públicos municipales.</w:t>
      </w:r>
    </w:p>
    <w:p w14:paraId="01713176" w14:textId="77777777" w:rsidR="001A0311" w:rsidRPr="001A0311" w:rsidRDefault="001A0311" w:rsidP="001A0311">
      <w:pPr>
        <w:contextualSpacing/>
        <w:jc w:val="both"/>
        <w:rPr>
          <w:rFonts w:ascii="Arial" w:hAnsi="Arial" w:cs="Arial"/>
          <w:sz w:val="20"/>
          <w:szCs w:val="20"/>
        </w:rPr>
      </w:pPr>
    </w:p>
    <w:p w14:paraId="6E83363C"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 xml:space="preserve">En el caso particular, hacen alusión a la transparencia del Acuerdo de Cabildo para la contratación del servicio de vehículos equipados para patrulla y uniformes en el municipio de Nezahualcóyotl para el período comprendido entre el 01 de abril del presente año y el 30 de noviembre del 2024. </w:t>
      </w:r>
    </w:p>
    <w:p w14:paraId="3AC488BF" w14:textId="77777777" w:rsidR="001A0311" w:rsidRPr="001A0311" w:rsidRDefault="001A0311" w:rsidP="001A0311">
      <w:pPr>
        <w:contextualSpacing/>
        <w:jc w:val="both"/>
        <w:rPr>
          <w:rFonts w:ascii="Arial" w:hAnsi="Arial" w:cs="Arial"/>
          <w:sz w:val="20"/>
          <w:szCs w:val="20"/>
        </w:rPr>
      </w:pPr>
    </w:p>
    <w:p w14:paraId="20BECA73"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 xml:space="preserve">Destacan que, de acuerdo con lo acontecido en la Octava Sesión Ordinaria de cabildo que se realizó el 28 de febrero del 2022 en el municipio en comento, se aprobó el acuerdo de cabildo numero 571 por el cual se autorizó la contratación de un servicio integral de vehículos equipados para patrulla para el periodo del 01 de abril de 2022 y hasta el 30 de noviembre de 2024, que incluya servicios de mantenimientos preventivos y correctivos de hasta 165 vehículos, 75 motocicletas y 10 cuatrimotos para la Dirección General de Seguridad Ciudadana, hasta por un monto de $86,040,000.00 (Ochenta y seis millones cuarenta mil pesos 00/100 M.N). </w:t>
      </w:r>
    </w:p>
    <w:p w14:paraId="5269670E" w14:textId="77777777" w:rsidR="001A0311" w:rsidRPr="001A0311" w:rsidRDefault="001A0311" w:rsidP="001A0311">
      <w:pPr>
        <w:contextualSpacing/>
        <w:jc w:val="both"/>
        <w:rPr>
          <w:rFonts w:ascii="Arial" w:hAnsi="Arial" w:cs="Arial"/>
          <w:sz w:val="20"/>
          <w:szCs w:val="20"/>
        </w:rPr>
      </w:pPr>
    </w:p>
    <w:p w14:paraId="30A376A7"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 xml:space="preserve">Refieren que, en suma, se busca que el municipio pueda adquirir paquetes de uniformes para el personal de seguridad que se componen de chamarras, camisolas, pantalones y calzado, además de pants deportivos para el personal operativo de la dirección de seguridad ciudadana, así como subsidios de hasta el 100% en las cuotas de </w:t>
      </w:r>
      <w:r w:rsidRPr="001A0311">
        <w:rPr>
          <w:rFonts w:ascii="Arial" w:hAnsi="Arial" w:cs="Arial"/>
          <w:sz w:val="20"/>
          <w:szCs w:val="20"/>
        </w:rPr>
        <w:lastRenderedPageBreak/>
        <w:t>inscripción y mensualidad para el acceso a las albercas municipales, para lo cual se asigna un techo presupuestal de hasta $26,000,000.00 (veintiséis millones de pesos 00/100 M.N.).</w:t>
      </w:r>
    </w:p>
    <w:p w14:paraId="0A0BB418" w14:textId="77777777" w:rsidR="001A0311" w:rsidRPr="001A0311" w:rsidRDefault="001A0311" w:rsidP="001A0311">
      <w:pPr>
        <w:contextualSpacing/>
        <w:jc w:val="both"/>
        <w:rPr>
          <w:rFonts w:ascii="Arial" w:hAnsi="Arial" w:cs="Arial"/>
          <w:sz w:val="20"/>
          <w:szCs w:val="20"/>
        </w:rPr>
      </w:pPr>
    </w:p>
    <w:p w14:paraId="7E08C4DF"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Precisan que, suena lógico y entendible por los crecientes índices de delincuencia que se reportan en el municipio, pero lo que no se puede dejar pasar es la falta de transparencia con la que se está trabajando.  Para muchas personas la famosa frase “El fin justifica los medios” es un dogma sobre todo en el ámbito de la administración o la política, cuestión que sólo nos lleva a mermar el estado de derecho y la legalidad con la finalidad de crear salidas fáciles y sin sustento real.</w:t>
      </w:r>
    </w:p>
    <w:p w14:paraId="31759C25" w14:textId="77777777" w:rsidR="001A0311" w:rsidRPr="001A0311" w:rsidRDefault="001A0311" w:rsidP="001A0311">
      <w:pPr>
        <w:contextualSpacing/>
        <w:jc w:val="both"/>
        <w:rPr>
          <w:rFonts w:ascii="Arial" w:hAnsi="Arial" w:cs="Arial"/>
          <w:sz w:val="20"/>
          <w:szCs w:val="20"/>
        </w:rPr>
      </w:pPr>
    </w:p>
    <w:p w14:paraId="07F3F81C"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En este contexto, mencionan que, con apego a derecho y respeto de autonomía del Municipio de Nezahualcóyotl formulan el Punto de Acuerdo, resaltando que buscan que los recursos con los que cuenta el municipio sean bien aprovechados y no dilapidados, sino que favorezcan a las y los ciudadanos.</w:t>
      </w:r>
    </w:p>
    <w:p w14:paraId="3581F448" w14:textId="77777777" w:rsidR="001A0311" w:rsidRPr="001A0311" w:rsidRDefault="001A0311" w:rsidP="001A0311">
      <w:pPr>
        <w:contextualSpacing/>
        <w:jc w:val="both"/>
        <w:rPr>
          <w:rFonts w:ascii="Arial" w:hAnsi="Arial" w:cs="Arial"/>
          <w:sz w:val="20"/>
          <w:szCs w:val="20"/>
        </w:rPr>
      </w:pPr>
    </w:p>
    <w:p w14:paraId="55854B24"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 xml:space="preserve">Reiteran que el cuerpo edilicio municipal en el mes de febrero del presente año aprobó el acuerdo 57, en el que se instruye al titular de la Dirección de Administración, realice los procedimientos adquisitivos correspondientes conforme a los ordenamientos legales para la contratación de los bienes y servicios para el cumplimiento del acuerdo, así también se instruye a la titular de la Tesorería Municipal, para que lleve a cabo las operaciones financieras, transferencias y adecuaciones presupuestales necesarias generar los ajustes de costos que aseguren el cumplimiento de las obligaciones contraídas, para el cumplimiento del acuerdo y que con instrucciones y montos tan precisos se requiere contar con un estudio técnico que sustente dicha solicitud y que no se plasmó en el cuerpo jurídico del acuerdo. </w:t>
      </w:r>
    </w:p>
    <w:p w14:paraId="75A08DE0" w14:textId="77777777" w:rsidR="00106399" w:rsidRDefault="00106399" w:rsidP="001A0311">
      <w:pPr>
        <w:contextualSpacing/>
        <w:jc w:val="both"/>
        <w:rPr>
          <w:rFonts w:ascii="Arial" w:hAnsi="Arial" w:cs="Arial"/>
          <w:sz w:val="20"/>
          <w:szCs w:val="20"/>
        </w:rPr>
      </w:pPr>
    </w:p>
    <w:p w14:paraId="2B6FB680"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Afirman que, el alcalde mencionó que aún no existe un procedimiento para la contratación del servicio de arrendamiento de las patrullas, ya que en las sesiones Décimo Segunda y Décimo Tercera Ordinaria de cabildo diversos síndicos y regidores se pronunciaron por la falta de transparencia en diversos procesos administrativos, sobre todo en el referente a este arrendamiento de vehículos para patrullas. El responsable de la administración informó a sus compañeros del cabildo, como se muestra en la transmisión de las sesiones, mismas que pueden ser consultadas en la plataforma de YouTube en el canal oficial del municipio, que la Dirección de Administración Municipal estaba aún preparando los documentos que soportarían dichos actos previamente aprobados, lo que genera dudas, siendo importante subsanar la fuente de información pues se trata de un acuerdo de alto impacto presupuestal que no tiene un respaldo técnico.</w:t>
      </w:r>
    </w:p>
    <w:p w14:paraId="77B9042B" w14:textId="77777777" w:rsidR="001A0311" w:rsidRPr="001A0311" w:rsidRDefault="001A0311" w:rsidP="001A0311">
      <w:pPr>
        <w:contextualSpacing/>
        <w:jc w:val="both"/>
        <w:rPr>
          <w:rFonts w:ascii="Arial" w:hAnsi="Arial" w:cs="Arial"/>
          <w:sz w:val="20"/>
          <w:szCs w:val="20"/>
        </w:rPr>
      </w:pPr>
    </w:p>
    <w:p w14:paraId="0FE1E441"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En consecuencia, sustentan su propuesta en el artículo 115 de la Constitución Política de los Estados Unidos Mexicanos, reconociendo la autonomía municipal, pero sin que signifique que se pueda hacer uso de los recursos con el amparo de la opacidad.</w:t>
      </w:r>
    </w:p>
    <w:p w14:paraId="67FE4430" w14:textId="77777777" w:rsidR="001A0311" w:rsidRPr="001A0311" w:rsidRDefault="001A0311" w:rsidP="001A0311">
      <w:pPr>
        <w:contextualSpacing/>
        <w:jc w:val="both"/>
        <w:rPr>
          <w:rFonts w:ascii="Arial" w:hAnsi="Arial" w:cs="Arial"/>
          <w:sz w:val="20"/>
          <w:szCs w:val="20"/>
        </w:rPr>
      </w:pPr>
    </w:p>
    <w:p w14:paraId="208AD695"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De igual forma, subrayan lo dispuesto en el artículo 134 de la Constitución Política de los Estados Unidos Mexicanos.</w:t>
      </w:r>
    </w:p>
    <w:p w14:paraId="0956D040" w14:textId="77777777" w:rsidR="001A0311" w:rsidRPr="001A0311" w:rsidRDefault="001A0311" w:rsidP="001A0311">
      <w:pPr>
        <w:contextualSpacing/>
        <w:jc w:val="both"/>
        <w:rPr>
          <w:rFonts w:ascii="Arial" w:hAnsi="Arial" w:cs="Arial"/>
          <w:sz w:val="20"/>
          <w:szCs w:val="20"/>
        </w:rPr>
      </w:pPr>
    </w:p>
    <w:p w14:paraId="627FCA9D"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En síntesis, se trata de un Punto de Acuerdo que respetando la autonomía municipal se orienta por el interés del uso responsable y transparente de los recursos públicos municipales, y es concordante con lo establecido en los artículos 115 y 134 de la Constitución Política de los Estados Unidos Mexicanos, así como 125 de la Constitución Política del Estado Libre y Soberano de México, asimismo, involucra a diversas instancias, en congruencia con su ámbito jurídico competencial.</w:t>
      </w:r>
    </w:p>
    <w:p w14:paraId="5B8CDF0C" w14:textId="77777777" w:rsidR="001A0311" w:rsidRPr="001A0311" w:rsidRDefault="001A0311" w:rsidP="001A0311">
      <w:pPr>
        <w:contextualSpacing/>
        <w:jc w:val="both"/>
        <w:rPr>
          <w:rFonts w:ascii="Arial" w:hAnsi="Arial" w:cs="Arial"/>
          <w:sz w:val="20"/>
          <w:szCs w:val="20"/>
        </w:rPr>
      </w:pPr>
    </w:p>
    <w:p w14:paraId="4655AC6C"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En este contexto, quienes formamos la Comisión Legislativa, con respeto a la autonomía municipal y de conformidad con el marco constitucional y legal aplicable, estamos de acuerdo en que se exhorte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w:t>
      </w:r>
    </w:p>
    <w:p w14:paraId="5FC475A3" w14:textId="77777777" w:rsidR="001A0311" w:rsidRPr="001A0311" w:rsidRDefault="001A0311" w:rsidP="001A0311">
      <w:pPr>
        <w:contextualSpacing/>
        <w:jc w:val="both"/>
        <w:rPr>
          <w:rFonts w:ascii="Arial" w:hAnsi="Arial" w:cs="Arial"/>
          <w:sz w:val="20"/>
          <w:szCs w:val="20"/>
        </w:rPr>
      </w:pPr>
    </w:p>
    <w:p w14:paraId="0EE1D638"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Asimismo, en que se exhorte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w:t>
      </w:r>
    </w:p>
    <w:p w14:paraId="08E3DA52" w14:textId="77777777" w:rsidR="001A0311" w:rsidRPr="001A0311" w:rsidRDefault="001A0311" w:rsidP="001A0311">
      <w:pPr>
        <w:contextualSpacing/>
        <w:jc w:val="both"/>
        <w:rPr>
          <w:rFonts w:ascii="Arial" w:hAnsi="Arial" w:cs="Arial"/>
          <w:sz w:val="20"/>
          <w:szCs w:val="20"/>
        </w:rPr>
      </w:pPr>
    </w:p>
    <w:p w14:paraId="283B2334" w14:textId="77777777" w:rsidR="001A0311" w:rsidRPr="001A0311" w:rsidRDefault="001A0311" w:rsidP="001A0311">
      <w:pPr>
        <w:pStyle w:val="Sinespaciado"/>
        <w:contextualSpacing/>
        <w:jc w:val="both"/>
        <w:rPr>
          <w:rFonts w:ascii="Arial" w:hAnsi="Arial" w:cs="Arial"/>
          <w:sz w:val="20"/>
          <w:szCs w:val="20"/>
        </w:rPr>
      </w:pPr>
      <w:r w:rsidRPr="001A0311">
        <w:rPr>
          <w:rFonts w:ascii="Arial" w:hAnsi="Arial" w:cs="Arial"/>
          <w:sz w:val="20"/>
          <w:szCs w:val="20"/>
        </w:rPr>
        <w:t>En términos de lo expuesto, justificado el Punto de Acuerdo y cumplimentado los requisitos de fondo y forma, nos permitimos concluir con los siguientes:</w:t>
      </w:r>
    </w:p>
    <w:p w14:paraId="7FC24A31" w14:textId="77777777" w:rsidR="00FF0F4B" w:rsidRDefault="001A0311" w:rsidP="00FF0F4B">
      <w:pPr>
        <w:contextualSpacing/>
        <w:jc w:val="center"/>
        <w:rPr>
          <w:rFonts w:ascii="Arial" w:hAnsi="Arial" w:cs="Arial"/>
          <w:b/>
          <w:bCs/>
          <w:sz w:val="20"/>
          <w:szCs w:val="20"/>
        </w:rPr>
      </w:pPr>
      <w:r w:rsidRPr="001A0311">
        <w:rPr>
          <w:rFonts w:ascii="Arial" w:hAnsi="Arial" w:cs="Arial"/>
          <w:b/>
          <w:bCs/>
          <w:sz w:val="20"/>
          <w:szCs w:val="20"/>
        </w:rPr>
        <w:lastRenderedPageBreak/>
        <w:t>R E S O L U T I V O S</w:t>
      </w:r>
    </w:p>
    <w:p w14:paraId="5BA544DE" w14:textId="77777777" w:rsidR="00530E49" w:rsidRDefault="00530E49" w:rsidP="00FF0F4B">
      <w:pPr>
        <w:contextualSpacing/>
        <w:jc w:val="center"/>
        <w:rPr>
          <w:rFonts w:ascii="Arial" w:hAnsi="Arial" w:cs="Arial"/>
          <w:b/>
          <w:bCs/>
          <w:sz w:val="20"/>
          <w:szCs w:val="20"/>
        </w:rPr>
      </w:pPr>
    </w:p>
    <w:p w14:paraId="6E4FD748" w14:textId="77777777" w:rsidR="001A0311" w:rsidRPr="001A0311" w:rsidRDefault="001A0311" w:rsidP="001A0311">
      <w:pPr>
        <w:contextualSpacing/>
        <w:jc w:val="both"/>
        <w:rPr>
          <w:rFonts w:ascii="Arial" w:hAnsi="Arial" w:cs="Arial"/>
          <w:sz w:val="20"/>
          <w:szCs w:val="20"/>
        </w:rPr>
      </w:pPr>
      <w:r w:rsidRPr="001A0311">
        <w:rPr>
          <w:rFonts w:ascii="Arial" w:hAnsi="Arial" w:cs="Arial"/>
          <w:b/>
          <w:bCs/>
          <w:sz w:val="20"/>
          <w:szCs w:val="20"/>
        </w:rPr>
        <w:t>PRIMERO.</w:t>
      </w:r>
      <w:r w:rsidRPr="001A0311">
        <w:rPr>
          <w:rFonts w:ascii="Arial" w:hAnsi="Arial" w:cs="Arial"/>
          <w:b/>
          <w:sz w:val="20"/>
          <w:szCs w:val="20"/>
        </w:rPr>
        <w:t>-</w:t>
      </w:r>
      <w:r w:rsidRPr="001A0311">
        <w:rPr>
          <w:rFonts w:ascii="Arial" w:hAnsi="Arial" w:cs="Arial"/>
          <w:sz w:val="20"/>
          <w:szCs w:val="20"/>
        </w:rPr>
        <w:t xml:space="preserve"> Es de aprobarse, en lo conducente, el Punto de Acuerdo por el que se exhorta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 y se exhorta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w:t>
      </w:r>
    </w:p>
    <w:p w14:paraId="0802CECF" w14:textId="77777777" w:rsidR="001A0311" w:rsidRPr="001A0311" w:rsidRDefault="001A0311" w:rsidP="001A0311">
      <w:pPr>
        <w:contextualSpacing/>
        <w:jc w:val="both"/>
        <w:rPr>
          <w:rFonts w:ascii="Arial" w:hAnsi="Arial" w:cs="Arial"/>
          <w:sz w:val="20"/>
          <w:szCs w:val="20"/>
        </w:rPr>
      </w:pPr>
    </w:p>
    <w:p w14:paraId="6EC4932B" w14:textId="77777777" w:rsidR="001A0311" w:rsidRPr="001A0311" w:rsidRDefault="00106399" w:rsidP="001A0311">
      <w:pPr>
        <w:contextualSpacing/>
        <w:jc w:val="both"/>
        <w:rPr>
          <w:rFonts w:ascii="Arial" w:hAnsi="Arial" w:cs="Arial"/>
          <w:sz w:val="20"/>
          <w:szCs w:val="20"/>
        </w:rPr>
      </w:pPr>
      <w:r w:rsidRPr="001A0311">
        <w:rPr>
          <w:rFonts w:ascii="Arial" w:hAnsi="Arial" w:cs="Arial"/>
          <w:b/>
          <w:sz w:val="20"/>
          <w:szCs w:val="20"/>
        </w:rPr>
        <w:t>SEGUNDO. -</w:t>
      </w:r>
      <w:r w:rsidR="001A0311" w:rsidRPr="001A0311">
        <w:rPr>
          <w:rFonts w:ascii="Arial" w:hAnsi="Arial" w:cs="Arial"/>
          <w:sz w:val="20"/>
          <w:szCs w:val="20"/>
        </w:rPr>
        <w:t xml:space="preserve"> Se adjunta el Proyecto de Acuerdo para los efectos procedentes.</w:t>
      </w:r>
    </w:p>
    <w:p w14:paraId="064ECCC4" w14:textId="77777777" w:rsidR="001A0311" w:rsidRPr="001A0311" w:rsidRDefault="001A0311" w:rsidP="001A0311">
      <w:pPr>
        <w:contextualSpacing/>
        <w:jc w:val="both"/>
        <w:rPr>
          <w:rFonts w:ascii="Arial" w:hAnsi="Arial" w:cs="Arial"/>
          <w:sz w:val="20"/>
          <w:szCs w:val="20"/>
        </w:rPr>
      </w:pPr>
    </w:p>
    <w:p w14:paraId="18121D4C" w14:textId="77777777" w:rsidR="001A0311" w:rsidRPr="001A0311" w:rsidRDefault="001A0311" w:rsidP="001A0311">
      <w:pPr>
        <w:contextualSpacing/>
        <w:jc w:val="both"/>
        <w:rPr>
          <w:rFonts w:ascii="Arial" w:hAnsi="Arial" w:cs="Arial"/>
          <w:sz w:val="20"/>
          <w:szCs w:val="20"/>
        </w:rPr>
      </w:pPr>
      <w:r w:rsidRPr="001A0311">
        <w:rPr>
          <w:rFonts w:ascii="Arial" w:hAnsi="Arial" w:cs="Arial"/>
          <w:sz w:val="20"/>
          <w:szCs w:val="20"/>
        </w:rPr>
        <w:t>Dado en el Palacio del Poder Legislativo, en la ciudad de Toluca de Lerdo, capital del Estado de México, a los cinco días del mes de julio del dos mil veintidós.</w:t>
      </w:r>
    </w:p>
    <w:p w14:paraId="09FAB8E4" w14:textId="77777777" w:rsidR="001A0311" w:rsidRPr="001A0311" w:rsidRDefault="001A0311" w:rsidP="001A0311">
      <w:pPr>
        <w:contextualSpacing/>
        <w:jc w:val="both"/>
        <w:rPr>
          <w:rFonts w:ascii="Arial" w:hAnsi="Arial" w:cs="Arial"/>
          <w:sz w:val="20"/>
          <w:szCs w:val="20"/>
        </w:rPr>
      </w:pPr>
    </w:p>
    <w:p w14:paraId="7293B2DB" w14:textId="77777777" w:rsidR="00FF0F4B" w:rsidRDefault="00FF0F4B" w:rsidP="001A0311">
      <w:pPr>
        <w:contextualSpacing/>
        <w:jc w:val="center"/>
        <w:rPr>
          <w:rFonts w:ascii="Arial" w:hAnsi="Arial" w:cs="Arial"/>
          <w:b/>
          <w:bCs/>
          <w:iCs/>
          <w:sz w:val="20"/>
          <w:szCs w:val="20"/>
        </w:rPr>
      </w:pPr>
    </w:p>
    <w:p w14:paraId="274165F5"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COMISIÓN LEGISLATIVA DE </w:t>
      </w:r>
    </w:p>
    <w:p w14:paraId="12F13F26"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VIGILANCIA DEL ÓRGANO SUPERIOR DE FISCALIZACIÓN</w:t>
      </w:r>
    </w:p>
    <w:p w14:paraId="4C1051CC" w14:textId="77777777" w:rsidR="001A0311" w:rsidRPr="001A0311" w:rsidRDefault="001A0311" w:rsidP="001A0311">
      <w:pPr>
        <w:contextualSpacing/>
        <w:jc w:val="center"/>
        <w:rPr>
          <w:rFonts w:ascii="Arial" w:hAnsi="Arial" w:cs="Arial"/>
          <w:b/>
          <w:bCs/>
          <w:iCs/>
          <w:sz w:val="20"/>
          <w:szCs w:val="20"/>
        </w:rPr>
      </w:pPr>
    </w:p>
    <w:p w14:paraId="291ED368"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PRESIDENTA</w:t>
      </w:r>
    </w:p>
    <w:p w14:paraId="1EA0FD86" w14:textId="77777777" w:rsidR="001A0311" w:rsidRDefault="001A0311" w:rsidP="001A0311">
      <w:pPr>
        <w:contextualSpacing/>
        <w:jc w:val="center"/>
        <w:rPr>
          <w:rFonts w:ascii="Arial" w:hAnsi="Arial" w:cs="Arial"/>
          <w:b/>
          <w:bCs/>
          <w:iCs/>
          <w:sz w:val="20"/>
          <w:szCs w:val="20"/>
        </w:rPr>
      </w:pPr>
    </w:p>
    <w:p w14:paraId="212AAEC3" w14:textId="77777777" w:rsidR="00530E49" w:rsidRDefault="00530E49" w:rsidP="001A0311">
      <w:pPr>
        <w:contextualSpacing/>
        <w:jc w:val="center"/>
        <w:rPr>
          <w:rFonts w:ascii="Arial" w:hAnsi="Arial" w:cs="Arial"/>
          <w:b/>
          <w:bCs/>
          <w:iCs/>
          <w:sz w:val="20"/>
          <w:szCs w:val="20"/>
        </w:rPr>
      </w:pPr>
    </w:p>
    <w:p w14:paraId="7D7F2157" w14:textId="77777777" w:rsidR="00530E49" w:rsidRPr="001A0311" w:rsidRDefault="00530E49" w:rsidP="001A0311">
      <w:pPr>
        <w:contextualSpacing/>
        <w:jc w:val="center"/>
        <w:rPr>
          <w:rFonts w:ascii="Arial" w:hAnsi="Arial" w:cs="Arial"/>
          <w:b/>
          <w:bCs/>
          <w:iCs/>
          <w:sz w:val="20"/>
          <w:szCs w:val="20"/>
        </w:rPr>
      </w:pPr>
    </w:p>
    <w:p w14:paraId="112EF0C8"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DIP. EVELYN OSORNIO JIMÉNEZ</w:t>
      </w:r>
    </w:p>
    <w:p w14:paraId="50D7EAF8" w14:textId="77777777" w:rsidR="001A0311" w:rsidRPr="001A0311" w:rsidRDefault="001A0311" w:rsidP="001A0311">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52"/>
        <w:gridCol w:w="4913"/>
      </w:tblGrid>
      <w:tr w:rsidR="001A0311" w:rsidRPr="001A0311" w14:paraId="6742F81F" w14:textId="77777777" w:rsidTr="001A0311">
        <w:tc>
          <w:tcPr>
            <w:tcW w:w="5211" w:type="dxa"/>
            <w:shd w:val="clear" w:color="auto" w:fill="auto"/>
          </w:tcPr>
          <w:p w14:paraId="065DFC6C"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SECRETARIO</w:t>
            </w:r>
          </w:p>
          <w:p w14:paraId="5EA963EB" w14:textId="77777777" w:rsidR="001A0311" w:rsidRDefault="001A0311" w:rsidP="001A0311">
            <w:pPr>
              <w:contextualSpacing/>
              <w:jc w:val="center"/>
              <w:rPr>
                <w:rFonts w:ascii="Arial" w:hAnsi="Arial" w:cs="Arial"/>
                <w:b/>
                <w:bCs/>
                <w:iCs/>
                <w:sz w:val="20"/>
                <w:szCs w:val="20"/>
              </w:rPr>
            </w:pPr>
          </w:p>
          <w:p w14:paraId="236B206A" w14:textId="77777777" w:rsidR="00530E49" w:rsidRDefault="00530E49" w:rsidP="001A0311">
            <w:pPr>
              <w:contextualSpacing/>
              <w:jc w:val="center"/>
              <w:rPr>
                <w:rFonts w:ascii="Arial" w:hAnsi="Arial" w:cs="Arial"/>
                <w:b/>
                <w:bCs/>
                <w:iCs/>
                <w:sz w:val="20"/>
                <w:szCs w:val="20"/>
              </w:rPr>
            </w:pPr>
          </w:p>
          <w:p w14:paraId="5FC74784" w14:textId="77777777" w:rsidR="00530E49" w:rsidRPr="001A0311" w:rsidRDefault="00530E49" w:rsidP="001A0311">
            <w:pPr>
              <w:contextualSpacing/>
              <w:jc w:val="center"/>
              <w:rPr>
                <w:rFonts w:ascii="Arial" w:hAnsi="Arial" w:cs="Arial"/>
                <w:b/>
                <w:bCs/>
                <w:iCs/>
                <w:sz w:val="20"/>
                <w:szCs w:val="20"/>
              </w:rPr>
            </w:pPr>
          </w:p>
          <w:p w14:paraId="7B0F77F4"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ROMÁN FRANCISCO </w:t>
            </w:r>
          </w:p>
          <w:p w14:paraId="1B79C627"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CORTÉS LUGO</w:t>
            </w:r>
          </w:p>
        </w:tc>
        <w:tc>
          <w:tcPr>
            <w:tcW w:w="4962" w:type="dxa"/>
            <w:shd w:val="clear" w:color="auto" w:fill="auto"/>
          </w:tcPr>
          <w:p w14:paraId="29B3790C"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PROSECRETARIA</w:t>
            </w:r>
          </w:p>
          <w:p w14:paraId="653781A5" w14:textId="77777777" w:rsidR="001A0311" w:rsidRDefault="001A0311" w:rsidP="001A0311">
            <w:pPr>
              <w:contextualSpacing/>
              <w:jc w:val="center"/>
              <w:rPr>
                <w:rFonts w:ascii="Arial" w:hAnsi="Arial" w:cs="Arial"/>
                <w:b/>
                <w:bCs/>
                <w:iCs/>
                <w:sz w:val="20"/>
                <w:szCs w:val="20"/>
              </w:rPr>
            </w:pPr>
          </w:p>
          <w:p w14:paraId="1D75914D" w14:textId="77777777" w:rsidR="00530E49" w:rsidRDefault="00530E49" w:rsidP="001A0311">
            <w:pPr>
              <w:contextualSpacing/>
              <w:jc w:val="center"/>
              <w:rPr>
                <w:rFonts w:ascii="Arial" w:hAnsi="Arial" w:cs="Arial"/>
                <w:b/>
                <w:bCs/>
                <w:iCs/>
                <w:sz w:val="20"/>
                <w:szCs w:val="20"/>
              </w:rPr>
            </w:pPr>
          </w:p>
          <w:p w14:paraId="42540233" w14:textId="77777777" w:rsidR="00530E49" w:rsidRPr="001A0311" w:rsidRDefault="00530E49" w:rsidP="001A0311">
            <w:pPr>
              <w:contextualSpacing/>
              <w:jc w:val="center"/>
              <w:rPr>
                <w:rFonts w:ascii="Arial" w:hAnsi="Arial" w:cs="Arial"/>
                <w:b/>
                <w:bCs/>
                <w:iCs/>
                <w:sz w:val="20"/>
                <w:szCs w:val="20"/>
              </w:rPr>
            </w:pPr>
          </w:p>
          <w:p w14:paraId="2BE54674"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MARÍA LUISA </w:t>
            </w:r>
          </w:p>
          <w:p w14:paraId="15CCA783"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MENDOZA MONDRAGÓN</w:t>
            </w:r>
          </w:p>
        </w:tc>
      </w:tr>
    </w:tbl>
    <w:p w14:paraId="0F35AB8F" w14:textId="77777777" w:rsidR="001A0311" w:rsidRPr="001A0311" w:rsidRDefault="001A0311" w:rsidP="001A0311">
      <w:pPr>
        <w:contextualSpacing/>
        <w:jc w:val="center"/>
        <w:rPr>
          <w:rFonts w:ascii="Arial" w:hAnsi="Arial" w:cs="Arial"/>
          <w:b/>
          <w:bCs/>
          <w:iCs/>
          <w:sz w:val="20"/>
          <w:szCs w:val="20"/>
        </w:rPr>
      </w:pPr>
    </w:p>
    <w:p w14:paraId="19034ED0"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MIEMBROS</w:t>
      </w:r>
    </w:p>
    <w:p w14:paraId="2EF34E71" w14:textId="77777777" w:rsidR="001A0311" w:rsidRPr="001A0311" w:rsidRDefault="001A0311" w:rsidP="001A0311">
      <w:pPr>
        <w:contextualSpacing/>
        <w:jc w:val="center"/>
        <w:rPr>
          <w:rFonts w:ascii="Arial" w:hAnsi="Arial" w:cs="Arial"/>
          <w:b/>
          <w:bCs/>
          <w:iCs/>
          <w:sz w:val="20"/>
          <w:szCs w:val="20"/>
        </w:rPr>
      </w:pPr>
    </w:p>
    <w:tbl>
      <w:tblPr>
        <w:tblW w:w="0" w:type="auto"/>
        <w:tblLook w:val="04A0" w:firstRow="1" w:lastRow="0" w:firstColumn="1" w:lastColumn="0" w:noHBand="0" w:noVBand="1"/>
      </w:tblPr>
      <w:tblGrid>
        <w:gridCol w:w="5155"/>
        <w:gridCol w:w="4910"/>
      </w:tblGrid>
      <w:tr w:rsidR="001A0311" w:rsidRPr="001A0311" w14:paraId="789C0A59" w14:textId="77777777" w:rsidTr="001A0311">
        <w:tc>
          <w:tcPr>
            <w:tcW w:w="5211" w:type="dxa"/>
            <w:shd w:val="clear" w:color="auto" w:fill="auto"/>
          </w:tcPr>
          <w:p w14:paraId="47150677" w14:textId="77777777" w:rsidR="001A0311" w:rsidRDefault="001A0311" w:rsidP="001A0311">
            <w:pPr>
              <w:contextualSpacing/>
              <w:jc w:val="center"/>
              <w:rPr>
                <w:rFonts w:ascii="Arial" w:hAnsi="Arial" w:cs="Arial"/>
                <w:b/>
                <w:bCs/>
                <w:iCs/>
                <w:sz w:val="20"/>
                <w:szCs w:val="20"/>
              </w:rPr>
            </w:pPr>
          </w:p>
          <w:p w14:paraId="0CA5CCAA" w14:textId="77777777" w:rsidR="00530E49" w:rsidRDefault="00530E49" w:rsidP="001A0311">
            <w:pPr>
              <w:contextualSpacing/>
              <w:jc w:val="center"/>
              <w:rPr>
                <w:rFonts w:ascii="Arial" w:hAnsi="Arial" w:cs="Arial"/>
                <w:b/>
                <w:bCs/>
                <w:iCs/>
                <w:sz w:val="20"/>
                <w:szCs w:val="20"/>
              </w:rPr>
            </w:pPr>
          </w:p>
          <w:p w14:paraId="4FA94988" w14:textId="77777777" w:rsidR="00530E49" w:rsidRPr="001A0311" w:rsidRDefault="00530E49" w:rsidP="001A0311">
            <w:pPr>
              <w:contextualSpacing/>
              <w:jc w:val="center"/>
              <w:rPr>
                <w:rFonts w:ascii="Arial" w:hAnsi="Arial" w:cs="Arial"/>
                <w:b/>
                <w:bCs/>
                <w:iCs/>
                <w:sz w:val="20"/>
                <w:szCs w:val="20"/>
              </w:rPr>
            </w:pPr>
          </w:p>
          <w:p w14:paraId="2C76D3F4"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KARINA </w:t>
            </w:r>
          </w:p>
          <w:p w14:paraId="65AE008B"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LABASTIDA SOTELO</w:t>
            </w:r>
          </w:p>
        </w:tc>
        <w:tc>
          <w:tcPr>
            <w:tcW w:w="4962" w:type="dxa"/>
            <w:shd w:val="clear" w:color="auto" w:fill="auto"/>
          </w:tcPr>
          <w:p w14:paraId="5F57CA95" w14:textId="77777777" w:rsidR="001A0311" w:rsidRDefault="001A0311" w:rsidP="001A0311">
            <w:pPr>
              <w:contextualSpacing/>
              <w:jc w:val="center"/>
              <w:rPr>
                <w:rFonts w:ascii="Arial" w:hAnsi="Arial" w:cs="Arial"/>
                <w:b/>
                <w:bCs/>
                <w:iCs/>
                <w:sz w:val="20"/>
                <w:szCs w:val="20"/>
              </w:rPr>
            </w:pPr>
          </w:p>
          <w:p w14:paraId="46039A28" w14:textId="77777777" w:rsidR="00530E49" w:rsidRDefault="00530E49" w:rsidP="001A0311">
            <w:pPr>
              <w:contextualSpacing/>
              <w:jc w:val="center"/>
              <w:rPr>
                <w:rFonts w:ascii="Arial" w:hAnsi="Arial" w:cs="Arial"/>
                <w:b/>
                <w:bCs/>
                <w:iCs/>
                <w:sz w:val="20"/>
                <w:szCs w:val="20"/>
              </w:rPr>
            </w:pPr>
          </w:p>
          <w:p w14:paraId="133DDD2E" w14:textId="77777777" w:rsidR="00530E49" w:rsidRPr="001A0311" w:rsidRDefault="00530E49" w:rsidP="001A0311">
            <w:pPr>
              <w:contextualSpacing/>
              <w:jc w:val="center"/>
              <w:rPr>
                <w:rFonts w:ascii="Arial" w:hAnsi="Arial" w:cs="Arial"/>
                <w:b/>
                <w:bCs/>
                <w:iCs/>
                <w:sz w:val="20"/>
                <w:szCs w:val="20"/>
              </w:rPr>
            </w:pPr>
          </w:p>
          <w:p w14:paraId="475AEFB9"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AZUCENA </w:t>
            </w:r>
          </w:p>
          <w:p w14:paraId="06AB6706"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CISNEROS COSS</w:t>
            </w:r>
          </w:p>
        </w:tc>
      </w:tr>
      <w:tr w:rsidR="001A0311" w:rsidRPr="001A0311" w14:paraId="2B91DFFF" w14:textId="77777777" w:rsidTr="001A0311">
        <w:tc>
          <w:tcPr>
            <w:tcW w:w="5211" w:type="dxa"/>
            <w:shd w:val="clear" w:color="auto" w:fill="auto"/>
          </w:tcPr>
          <w:p w14:paraId="1545E8E1" w14:textId="77777777" w:rsidR="001A0311" w:rsidRDefault="001A0311" w:rsidP="001A0311">
            <w:pPr>
              <w:contextualSpacing/>
              <w:jc w:val="center"/>
              <w:rPr>
                <w:rFonts w:ascii="Arial" w:hAnsi="Arial" w:cs="Arial"/>
                <w:b/>
                <w:bCs/>
                <w:iCs/>
                <w:sz w:val="20"/>
                <w:szCs w:val="20"/>
              </w:rPr>
            </w:pPr>
          </w:p>
          <w:p w14:paraId="3603AC9F" w14:textId="77777777" w:rsidR="00530E49" w:rsidRDefault="00530E49" w:rsidP="001A0311">
            <w:pPr>
              <w:contextualSpacing/>
              <w:jc w:val="center"/>
              <w:rPr>
                <w:rFonts w:ascii="Arial" w:hAnsi="Arial" w:cs="Arial"/>
                <w:b/>
                <w:bCs/>
                <w:iCs/>
                <w:sz w:val="20"/>
                <w:szCs w:val="20"/>
              </w:rPr>
            </w:pPr>
          </w:p>
          <w:p w14:paraId="46022208" w14:textId="77777777" w:rsidR="00530E49" w:rsidRPr="001A0311" w:rsidRDefault="00530E49" w:rsidP="001A0311">
            <w:pPr>
              <w:contextualSpacing/>
              <w:jc w:val="center"/>
              <w:rPr>
                <w:rFonts w:ascii="Arial" w:hAnsi="Arial" w:cs="Arial"/>
                <w:b/>
                <w:bCs/>
                <w:iCs/>
                <w:sz w:val="20"/>
                <w:szCs w:val="20"/>
              </w:rPr>
            </w:pPr>
          </w:p>
          <w:p w14:paraId="5AE077AE"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ISAAC MARTÍN </w:t>
            </w:r>
          </w:p>
          <w:p w14:paraId="705C21D4"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MONTOYA MÁRQUEZ</w:t>
            </w:r>
          </w:p>
        </w:tc>
        <w:tc>
          <w:tcPr>
            <w:tcW w:w="4962" w:type="dxa"/>
            <w:shd w:val="clear" w:color="auto" w:fill="auto"/>
          </w:tcPr>
          <w:p w14:paraId="198AB722" w14:textId="77777777" w:rsidR="001A0311" w:rsidRDefault="001A0311" w:rsidP="001A0311">
            <w:pPr>
              <w:contextualSpacing/>
              <w:jc w:val="center"/>
              <w:rPr>
                <w:rFonts w:ascii="Arial" w:hAnsi="Arial" w:cs="Arial"/>
                <w:b/>
                <w:bCs/>
                <w:iCs/>
                <w:sz w:val="20"/>
                <w:szCs w:val="20"/>
              </w:rPr>
            </w:pPr>
          </w:p>
          <w:p w14:paraId="79A0433A" w14:textId="77777777" w:rsidR="00530E49" w:rsidRDefault="00530E49" w:rsidP="001A0311">
            <w:pPr>
              <w:contextualSpacing/>
              <w:jc w:val="center"/>
              <w:rPr>
                <w:rFonts w:ascii="Arial" w:hAnsi="Arial" w:cs="Arial"/>
                <w:b/>
                <w:bCs/>
                <w:iCs/>
                <w:sz w:val="20"/>
                <w:szCs w:val="20"/>
              </w:rPr>
            </w:pPr>
          </w:p>
          <w:p w14:paraId="14400AE6" w14:textId="77777777" w:rsidR="00530E49" w:rsidRPr="001A0311" w:rsidRDefault="00530E49" w:rsidP="001A0311">
            <w:pPr>
              <w:contextualSpacing/>
              <w:jc w:val="center"/>
              <w:rPr>
                <w:rFonts w:ascii="Arial" w:hAnsi="Arial" w:cs="Arial"/>
                <w:b/>
                <w:bCs/>
                <w:iCs/>
                <w:sz w:val="20"/>
                <w:szCs w:val="20"/>
              </w:rPr>
            </w:pPr>
          </w:p>
          <w:p w14:paraId="77EED2B9"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DANIEL ANDRÉS </w:t>
            </w:r>
          </w:p>
          <w:p w14:paraId="2016F3C0"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SIBAJA GONZÁLEZ</w:t>
            </w:r>
          </w:p>
        </w:tc>
      </w:tr>
      <w:tr w:rsidR="001A0311" w:rsidRPr="001A0311" w14:paraId="14190F43" w14:textId="77777777" w:rsidTr="001A0311">
        <w:tc>
          <w:tcPr>
            <w:tcW w:w="5211" w:type="dxa"/>
            <w:shd w:val="clear" w:color="auto" w:fill="auto"/>
          </w:tcPr>
          <w:p w14:paraId="164B0BE9" w14:textId="77777777" w:rsidR="001A0311" w:rsidRDefault="001A0311" w:rsidP="001A0311">
            <w:pPr>
              <w:contextualSpacing/>
              <w:jc w:val="center"/>
              <w:rPr>
                <w:rFonts w:ascii="Arial" w:hAnsi="Arial" w:cs="Arial"/>
                <w:b/>
                <w:bCs/>
                <w:iCs/>
                <w:sz w:val="20"/>
                <w:szCs w:val="20"/>
              </w:rPr>
            </w:pPr>
          </w:p>
          <w:p w14:paraId="5814AE0E" w14:textId="77777777" w:rsidR="00530E49" w:rsidRDefault="00530E49" w:rsidP="001A0311">
            <w:pPr>
              <w:contextualSpacing/>
              <w:jc w:val="center"/>
              <w:rPr>
                <w:rFonts w:ascii="Arial" w:hAnsi="Arial" w:cs="Arial"/>
                <w:b/>
                <w:bCs/>
                <w:iCs/>
                <w:sz w:val="20"/>
                <w:szCs w:val="20"/>
              </w:rPr>
            </w:pPr>
          </w:p>
          <w:p w14:paraId="2C6622B5" w14:textId="77777777" w:rsidR="00530E49" w:rsidRPr="001A0311" w:rsidRDefault="00530E49" w:rsidP="001A0311">
            <w:pPr>
              <w:contextualSpacing/>
              <w:jc w:val="center"/>
              <w:rPr>
                <w:rFonts w:ascii="Arial" w:hAnsi="Arial" w:cs="Arial"/>
                <w:b/>
                <w:bCs/>
                <w:iCs/>
                <w:sz w:val="20"/>
                <w:szCs w:val="20"/>
              </w:rPr>
            </w:pPr>
          </w:p>
          <w:p w14:paraId="654E4880"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GUILLERMO </w:t>
            </w:r>
          </w:p>
          <w:p w14:paraId="07405309"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ZAMACONA URQUIZA</w:t>
            </w:r>
          </w:p>
        </w:tc>
        <w:tc>
          <w:tcPr>
            <w:tcW w:w="4962" w:type="dxa"/>
            <w:shd w:val="clear" w:color="auto" w:fill="auto"/>
          </w:tcPr>
          <w:p w14:paraId="49BE2F66" w14:textId="77777777" w:rsidR="001A0311" w:rsidRDefault="001A0311" w:rsidP="001A0311">
            <w:pPr>
              <w:contextualSpacing/>
              <w:jc w:val="center"/>
              <w:rPr>
                <w:rFonts w:ascii="Arial" w:hAnsi="Arial" w:cs="Arial"/>
                <w:b/>
                <w:bCs/>
                <w:iCs/>
                <w:sz w:val="20"/>
                <w:szCs w:val="20"/>
              </w:rPr>
            </w:pPr>
          </w:p>
          <w:p w14:paraId="202D3F90" w14:textId="77777777" w:rsidR="00530E49" w:rsidRDefault="00530E49" w:rsidP="001A0311">
            <w:pPr>
              <w:contextualSpacing/>
              <w:jc w:val="center"/>
              <w:rPr>
                <w:rFonts w:ascii="Arial" w:hAnsi="Arial" w:cs="Arial"/>
                <w:b/>
                <w:bCs/>
                <w:iCs/>
                <w:sz w:val="20"/>
                <w:szCs w:val="20"/>
              </w:rPr>
            </w:pPr>
          </w:p>
          <w:p w14:paraId="02EC332F" w14:textId="77777777" w:rsidR="00530E49" w:rsidRPr="001A0311" w:rsidRDefault="00530E49" w:rsidP="001A0311">
            <w:pPr>
              <w:contextualSpacing/>
              <w:jc w:val="center"/>
              <w:rPr>
                <w:rFonts w:ascii="Arial" w:hAnsi="Arial" w:cs="Arial"/>
                <w:b/>
                <w:bCs/>
                <w:iCs/>
                <w:sz w:val="20"/>
                <w:szCs w:val="20"/>
              </w:rPr>
            </w:pPr>
          </w:p>
          <w:p w14:paraId="3A744A92"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JESÚS GERARDO </w:t>
            </w:r>
          </w:p>
          <w:p w14:paraId="1A5D9B3C"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IZQUIERDO ROJAS</w:t>
            </w:r>
          </w:p>
        </w:tc>
      </w:tr>
      <w:tr w:rsidR="001A0311" w:rsidRPr="001A0311" w14:paraId="0FCC0F36" w14:textId="77777777" w:rsidTr="001A0311">
        <w:tc>
          <w:tcPr>
            <w:tcW w:w="5211" w:type="dxa"/>
            <w:shd w:val="clear" w:color="auto" w:fill="auto"/>
          </w:tcPr>
          <w:p w14:paraId="206B353D" w14:textId="77777777" w:rsidR="001A0311" w:rsidRDefault="001A0311" w:rsidP="001A0311">
            <w:pPr>
              <w:contextualSpacing/>
              <w:jc w:val="center"/>
              <w:rPr>
                <w:rFonts w:ascii="Arial" w:hAnsi="Arial" w:cs="Arial"/>
                <w:b/>
                <w:bCs/>
                <w:iCs/>
                <w:sz w:val="20"/>
                <w:szCs w:val="20"/>
              </w:rPr>
            </w:pPr>
          </w:p>
          <w:p w14:paraId="4BE62BF8" w14:textId="77777777" w:rsidR="00530E49" w:rsidRPr="001A0311" w:rsidRDefault="00530E49" w:rsidP="001A0311">
            <w:pPr>
              <w:contextualSpacing/>
              <w:jc w:val="center"/>
              <w:rPr>
                <w:rFonts w:ascii="Arial" w:hAnsi="Arial" w:cs="Arial"/>
                <w:b/>
                <w:bCs/>
                <w:iCs/>
                <w:sz w:val="20"/>
                <w:szCs w:val="20"/>
              </w:rPr>
            </w:pPr>
          </w:p>
          <w:p w14:paraId="58319585"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ENRIQUE </w:t>
            </w:r>
          </w:p>
          <w:p w14:paraId="0141F3A6"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VARGAS DEL VILLAR</w:t>
            </w:r>
          </w:p>
        </w:tc>
        <w:tc>
          <w:tcPr>
            <w:tcW w:w="4962" w:type="dxa"/>
            <w:shd w:val="clear" w:color="auto" w:fill="auto"/>
          </w:tcPr>
          <w:p w14:paraId="5A2CE319" w14:textId="77777777" w:rsidR="001A0311" w:rsidRDefault="001A0311" w:rsidP="001A0311">
            <w:pPr>
              <w:contextualSpacing/>
              <w:jc w:val="center"/>
              <w:rPr>
                <w:rFonts w:ascii="Arial" w:hAnsi="Arial" w:cs="Arial"/>
                <w:b/>
                <w:bCs/>
                <w:iCs/>
                <w:sz w:val="20"/>
                <w:szCs w:val="20"/>
              </w:rPr>
            </w:pPr>
          </w:p>
          <w:p w14:paraId="07110DFA" w14:textId="77777777" w:rsidR="00530E49" w:rsidRPr="001A0311" w:rsidRDefault="00530E49" w:rsidP="001A0311">
            <w:pPr>
              <w:contextualSpacing/>
              <w:jc w:val="center"/>
              <w:rPr>
                <w:rFonts w:ascii="Arial" w:hAnsi="Arial" w:cs="Arial"/>
                <w:b/>
                <w:bCs/>
                <w:iCs/>
                <w:sz w:val="20"/>
                <w:szCs w:val="20"/>
              </w:rPr>
            </w:pPr>
          </w:p>
          <w:p w14:paraId="3451F13C"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SERGIO </w:t>
            </w:r>
          </w:p>
          <w:p w14:paraId="46A0543A"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GARCÍA SOSA</w:t>
            </w:r>
          </w:p>
        </w:tc>
      </w:tr>
      <w:tr w:rsidR="001A0311" w:rsidRPr="001A0311" w14:paraId="50CE2659" w14:textId="77777777" w:rsidTr="00106399">
        <w:trPr>
          <w:trHeight w:val="767"/>
        </w:trPr>
        <w:tc>
          <w:tcPr>
            <w:tcW w:w="5211" w:type="dxa"/>
            <w:shd w:val="clear" w:color="auto" w:fill="auto"/>
          </w:tcPr>
          <w:p w14:paraId="227051CD" w14:textId="77777777" w:rsidR="001A0311" w:rsidRDefault="001A0311" w:rsidP="001A0311">
            <w:pPr>
              <w:contextualSpacing/>
              <w:jc w:val="center"/>
              <w:rPr>
                <w:rFonts w:ascii="Arial" w:hAnsi="Arial" w:cs="Arial"/>
                <w:b/>
                <w:bCs/>
                <w:iCs/>
                <w:sz w:val="20"/>
                <w:szCs w:val="20"/>
              </w:rPr>
            </w:pPr>
          </w:p>
          <w:p w14:paraId="49FEEE61" w14:textId="77777777" w:rsidR="00530E49" w:rsidRDefault="00530E49" w:rsidP="001A0311">
            <w:pPr>
              <w:contextualSpacing/>
              <w:jc w:val="center"/>
              <w:rPr>
                <w:rFonts w:ascii="Arial" w:hAnsi="Arial" w:cs="Arial"/>
                <w:b/>
                <w:bCs/>
                <w:iCs/>
                <w:sz w:val="20"/>
                <w:szCs w:val="20"/>
              </w:rPr>
            </w:pPr>
          </w:p>
          <w:p w14:paraId="540BCEF6"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OMAR </w:t>
            </w:r>
          </w:p>
          <w:p w14:paraId="640F9765"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ORTEGA ÁLVAREZ</w:t>
            </w:r>
          </w:p>
        </w:tc>
        <w:tc>
          <w:tcPr>
            <w:tcW w:w="4962" w:type="dxa"/>
            <w:shd w:val="clear" w:color="auto" w:fill="auto"/>
          </w:tcPr>
          <w:p w14:paraId="452FEA56" w14:textId="77777777" w:rsidR="001A0311" w:rsidRDefault="001A0311" w:rsidP="001A0311">
            <w:pPr>
              <w:contextualSpacing/>
              <w:jc w:val="center"/>
              <w:rPr>
                <w:rFonts w:ascii="Arial" w:hAnsi="Arial" w:cs="Arial"/>
                <w:b/>
                <w:bCs/>
                <w:iCs/>
                <w:sz w:val="20"/>
                <w:szCs w:val="20"/>
              </w:rPr>
            </w:pPr>
          </w:p>
          <w:p w14:paraId="5A3DCD9E" w14:textId="77777777" w:rsidR="00530E49" w:rsidRPr="001A0311" w:rsidRDefault="00530E49" w:rsidP="001A0311">
            <w:pPr>
              <w:contextualSpacing/>
              <w:jc w:val="center"/>
              <w:rPr>
                <w:rFonts w:ascii="Arial" w:hAnsi="Arial" w:cs="Arial"/>
                <w:b/>
                <w:bCs/>
                <w:iCs/>
                <w:sz w:val="20"/>
                <w:szCs w:val="20"/>
              </w:rPr>
            </w:pPr>
          </w:p>
          <w:p w14:paraId="10060137"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RIGOBERTO </w:t>
            </w:r>
          </w:p>
          <w:p w14:paraId="51695426"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VARGAS CERVANTES</w:t>
            </w:r>
          </w:p>
        </w:tc>
      </w:tr>
    </w:tbl>
    <w:p w14:paraId="0FA1F76E" w14:textId="77777777" w:rsidR="001A0311" w:rsidRPr="001A0311" w:rsidRDefault="001A0311" w:rsidP="001A0311">
      <w:pPr>
        <w:contextualSpacing/>
        <w:jc w:val="center"/>
        <w:rPr>
          <w:rFonts w:ascii="Arial" w:hAnsi="Arial" w:cs="Arial"/>
          <w:b/>
          <w:bCs/>
          <w:iCs/>
          <w:sz w:val="20"/>
          <w:szCs w:val="20"/>
        </w:rPr>
      </w:pPr>
    </w:p>
    <w:p w14:paraId="539DFB4B" w14:textId="77777777" w:rsidR="001A0311" w:rsidRPr="001A0311" w:rsidRDefault="001A0311" w:rsidP="001A0311">
      <w:pPr>
        <w:contextualSpacing/>
        <w:jc w:val="center"/>
        <w:rPr>
          <w:rFonts w:ascii="Arial" w:hAnsi="Arial" w:cs="Arial"/>
          <w:b/>
          <w:bCs/>
          <w:iCs/>
          <w:sz w:val="20"/>
          <w:szCs w:val="20"/>
        </w:rPr>
      </w:pPr>
      <w:r w:rsidRPr="001A0311">
        <w:rPr>
          <w:rFonts w:ascii="Arial" w:hAnsi="Arial" w:cs="Arial"/>
          <w:b/>
          <w:bCs/>
          <w:iCs/>
          <w:sz w:val="20"/>
          <w:szCs w:val="20"/>
        </w:rPr>
        <w:t xml:space="preserve">DIP. MARTÍN ZEPEDA HERNÁNDEZ </w:t>
      </w:r>
    </w:p>
    <w:p w14:paraId="6EBE5F42" w14:textId="77777777" w:rsidR="001A0311" w:rsidRPr="00A81181" w:rsidRDefault="001A0311" w:rsidP="001A0311">
      <w:pPr>
        <w:rPr>
          <w:rFonts w:ascii="Arial" w:hAnsi="Arial" w:cs="Arial"/>
        </w:rPr>
      </w:pPr>
    </w:p>
    <w:p w14:paraId="18596037" w14:textId="77777777" w:rsidR="006F358E" w:rsidRPr="006F358E" w:rsidRDefault="006F358E" w:rsidP="006F358E">
      <w:pPr>
        <w:jc w:val="both"/>
        <w:rPr>
          <w:rFonts w:ascii="Arial" w:hAnsi="Arial" w:cs="Arial"/>
          <w:b/>
          <w:sz w:val="20"/>
          <w:szCs w:val="20"/>
        </w:rPr>
      </w:pPr>
      <w:r w:rsidRPr="006F358E">
        <w:rPr>
          <w:rFonts w:ascii="Arial" w:hAnsi="Arial" w:cs="Arial"/>
          <w:b/>
          <w:sz w:val="20"/>
          <w:szCs w:val="20"/>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7CCCD90" w14:textId="77777777" w:rsidR="006F358E" w:rsidRPr="006F358E" w:rsidRDefault="006F358E" w:rsidP="006F358E">
      <w:pPr>
        <w:jc w:val="both"/>
        <w:rPr>
          <w:rFonts w:ascii="Arial" w:hAnsi="Arial" w:cs="Arial"/>
          <w:sz w:val="20"/>
          <w:szCs w:val="20"/>
        </w:rPr>
      </w:pPr>
    </w:p>
    <w:p w14:paraId="46F6CDE7" w14:textId="77777777" w:rsidR="006F358E" w:rsidRPr="006F358E" w:rsidRDefault="006F358E" w:rsidP="006F358E">
      <w:pPr>
        <w:jc w:val="center"/>
        <w:rPr>
          <w:rFonts w:ascii="Arial" w:hAnsi="Arial" w:cs="Arial"/>
          <w:b/>
          <w:bCs/>
          <w:sz w:val="20"/>
          <w:szCs w:val="20"/>
        </w:rPr>
      </w:pPr>
      <w:r w:rsidRPr="006F358E">
        <w:rPr>
          <w:rFonts w:ascii="Arial" w:hAnsi="Arial" w:cs="Arial"/>
          <w:b/>
          <w:bCs/>
          <w:sz w:val="20"/>
          <w:szCs w:val="20"/>
        </w:rPr>
        <w:t>A C U E R D O</w:t>
      </w:r>
    </w:p>
    <w:p w14:paraId="0545E06D" w14:textId="77777777" w:rsidR="006F358E" w:rsidRPr="006F358E" w:rsidRDefault="006F358E" w:rsidP="006F358E">
      <w:pPr>
        <w:jc w:val="center"/>
        <w:rPr>
          <w:rFonts w:ascii="Arial" w:hAnsi="Arial" w:cs="Arial"/>
          <w:b/>
          <w:bCs/>
          <w:sz w:val="20"/>
          <w:szCs w:val="20"/>
        </w:rPr>
      </w:pPr>
    </w:p>
    <w:p w14:paraId="64BF7057" w14:textId="77777777" w:rsidR="006F358E" w:rsidRDefault="00077682" w:rsidP="006F358E">
      <w:pPr>
        <w:jc w:val="both"/>
        <w:rPr>
          <w:rFonts w:ascii="Arial" w:hAnsi="Arial" w:cs="Arial"/>
          <w:sz w:val="20"/>
          <w:szCs w:val="20"/>
        </w:rPr>
      </w:pPr>
      <w:r w:rsidRPr="006F358E">
        <w:rPr>
          <w:rFonts w:ascii="Arial" w:hAnsi="Arial" w:cs="Arial"/>
          <w:b/>
          <w:bCs/>
          <w:sz w:val="20"/>
          <w:szCs w:val="20"/>
        </w:rPr>
        <w:t>PRIMERO. -</w:t>
      </w:r>
      <w:r w:rsidR="006F358E" w:rsidRPr="006F358E">
        <w:rPr>
          <w:rFonts w:ascii="Arial" w:hAnsi="Arial" w:cs="Arial"/>
          <w:sz w:val="20"/>
          <w:szCs w:val="20"/>
        </w:rPr>
        <w:t xml:space="preserve"> Se exhorta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 </w:t>
      </w:r>
    </w:p>
    <w:p w14:paraId="1F45A308" w14:textId="77777777" w:rsidR="00530E49" w:rsidRPr="006F358E" w:rsidRDefault="00530E49" w:rsidP="006F358E">
      <w:pPr>
        <w:jc w:val="both"/>
        <w:rPr>
          <w:rFonts w:ascii="Arial" w:hAnsi="Arial" w:cs="Arial"/>
          <w:sz w:val="20"/>
          <w:szCs w:val="20"/>
        </w:rPr>
      </w:pPr>
    </w:p>
    <w:p w14:paraId="4D8C3330" w14:textId="77777777" w:rsidR="006F358E" w:rsidRPr="006F358E" w:rsidRDefault="00077682" w:rsidP="006F358E">
      <w:pPr>
        <w:jc w:val="both"/>
        <w:rPr>
          <w:rFonts w:ascii="Arial" w:hAnsi="Arial" w:cs="Arial"/>
          <w:sz w:val="20"/>
          <w:szCs w:val="20"/>
        </w:rPr>
      </w:pPr>
      <w:r w:rsidRPr="006F358E">
        <w:rPr>
          <w:rFonts w:ascii="Arial" w:hAnsi="Arial" w:cs="Arial"/>
          <w:b/>
          <w:bCs/>
          <w:sz w:val="20"/>
          <w:szCs w:val="20"/>
        </w:rPr>
        <w:t>SEGUNDO. -</w:t>
      </w:r>
      <w:r w:rsidR="006F358E" w:rsidRPr="006F358E">
        <w:rPr>
          <w:rFonts w:ascii="Arial" w:hAnsi="Arial" w:cs="Arial"/>
          <w:sz w:val="20"/>
          <w:szCs w:val="20"/>
        </w:rPr>
        <w:t xml:space="preserve"> Se exhorta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 </w:t>
      </w:r>
    </w:p>
    <w:p w14:paraId="169484A4" w14:textId="77777777" w:rsidR="006F358E" w:rsidRPr="006F358E" w:rsidRDefault="006F358E" w:rsidP="006F358E">
      <w:pPr>
        <w:jc w:val="both"/>
        <w:rPr>
          <w:rFonts w:ascii="Arial" w:hAnsi="Arial" w:cs="Arial"/>
          <w:sz w:val="20"/>
          <w:szCs w:val="20"/>
        </w:rPr>
      </w:pPr>
    </w:p>
    <w:p w14:paraId="5AB15700" w14:textId="77777777" w:rsidR="006F358E" w:rsidRPr="00BC250D" w:rsidRDefault="006F358E" w:rsidP="006F358E">
      <w:pPr>
        <w:jc w:val="center"/>
        <w:rPr>
          <w:rFonts w:ascii="Arial" w:hAnsi="Arial" w:cs="Arial"/>
          <w:b/>
          <w:bCs/>
          <w:sz w:val="20"/>
          <w:szCs w:val="20"/>
          <w:lang w:val="en-US"/>
        </w:rPr>
      </w:pPr>
      <w:r w:rsidRPr="00BC250D">
        <w:rPr>
          <w:rFonts w:ascii="Arial" w:hAnsi="Arial" w:cs="Arial"/>
          <w:b/>
          <w:bCs/>
          <w:sz w:val="20"/>
          <w:szCs w:val="20"/>
          <w:lang w:val="en-US"/>
        </w:rPr>
        <w:t>T R A N S I T O R I O S</w:t>
      </w:r>
    </w:p>
    <w:p w14:paraId="60638984" w14:textId="77777777" w:rsidR="006F358E" w:rsidRPr="00BC250D" w:rsidRDefault="006F358E" w:rsidP="006F358E">
      <w:pPr>
        <w:jc w:val="both"/>
        <w:rPr>
          <w:rFonts w:ascii="Arial" w:hAnsi="Arial" w:cs="Arial"/>
          <w:b/>
          <w:bCs/>
          <w:sz w:val="20"/>
          <w:szCs w:val="20"/>
          <w:lang w:val="en-US"/>
        </w:rPr>
      </w:pPr>
    </w:p>
    <w:p w14:paraId="659F8A15" w14:textId="77777777" w:rsidR="006F358E" w:rsidRPr="006F358E" w:rsidRDefault="006F358E" w:rsidP="006F358E">
      <w:pPr>
        <w:jc w:val="both"/>
        <w:rPr>
          <w:rFonts w:ascii="Arial" w:hAnsi="Arial" w:cs="Arial"/>
          <w:sz w:val="20"/>
          <w:szCs w:val="20"/>
        </w:rPr>
      </w:pPr>
      <w:r w:rsidRPr="006F358E">
        <w:rPr>
          <w:rFonts w:ascii="Arial" w:hAnsi="Arial" w:cs="Arial"/>
          <w:b/>
          <w:bCs/>
          <w:sz w:val="20"/>
          <w:szCs w:val="20"/>
        </w:rPr>
        <w:t>ARTÍCULO PRIMERO.</w:t>
      </w:r>
      <w:r w:rsidRPr="006F358E">
        <w:rPr>
          <w:rFonts w:ascii="Arial" w:hAnsi="Arial" w:cs="Arial"/>
          <w:sz w:val="20"/>
          <w:szCs w:val="20"/>
        </w:rPr>
        <w:t xml:space="preserve"> Publíquese el presente Acuerdo en el Periódico Oficial "Gaceta del Gobierno". </w:t>
      </w:r>
    </w:p>
    <w:p w14:paraId="34812E82" w14:textId="77777777" w:rsidR="006F358E" w:rsidRPr="006F358E" w:rsidRDefault="006F358E" w:rsidP="006F358E">
      <w:pPr>
        <w:jc w:val="both"/>
        <w:rPr>
          <w:rFonts w:ascii="Arial" w:hAnsi="Arial" w:cs="Arial"/>
          <w:b/>
          <w:bCs/>
          <w:sz w:val="20"/>
          <w:szCs w:val="20"/>
        </w:rPr>
      </w:pPr>
    </w:p>
    <w:p w14:paraId="5AE1F3C3" w14:textId="77777777" w:rsidR="006F358E" w:rsidRPr="006F358E" w:rsidRDefault="006F358E" w:rsidP="006F358E">
      <w:pPr>
        <w:jc w:val="both"/>
        <w:rPr>
          <w:rFonts w:ascii="Arial" w:hAnsi="Arial" w:cs="Arial"/>
          <w:sz w:val="20"/>
          <w:szCs w:val="20"/>
        </w:rPr>
      </w:pPr>
      <w:r w:rsidRPr="006F358E">
        <w:rPr>
          <w:rFonts w:ascii="Arial" w:hAnsi="Arial" w:cs="Arial"/>
          <w:b/>
          <w:bCs/>
          <w:sz w:val="20"/>
          <w:szCs w:val="20"/>
        </w:rPr>
        <w:t>ARTÍCULO SEGUNDO.</w:t>
      </w:r>
      <w:r w:rsidRPr="006F358E">
        <w:rPr>
          <w:rFonts w:ascii="Arial" w:hAnsi="Arial" w:cs="Arial"/>
          <w:sz w:val="20"/>
          <w:szCs w:val="20"/>
        </w:rPr>
        <w:t xml:space="preserve"> Comuníquese el presente Acuerdo al Ayuntamiento de Nezahualcóyotl para los efectos procedentes.</w:t>
      </w:r>
      <w:r w:rsidRPr="006F358E">
        <w:rPr>
          <w:sz w:val="20"/>
          <w:szCs w:val="20"/>
        </w:rPr>
        <w:t xml:space="preserve"> </w:t>
      </w:r>
    </w:p>
    <w:p w14:paraId="29516512" w14:textId="77777777" w:rsidR="006F358E" w:rsidRPr="006F358E" w:rsidRDefault="006F358E" w:rsidP="006F358E">
      <w:pPr>
        <w:jc w:val="both"/>
        <w:rPr>
          <w:rFonts w:ascii="Arial" w:hAnsi="Arial" w:cs="Arial"/>
          <w:sz w:val="20"/>
          <w:szCs w:val="20"/>
        </w:rPr>
      </w:pPr>
    </w:p>
    <w:p w14:paraId="329F263A" w14:textId="77777777" w:rsidR="006F358E" w:rsidRPr="006F358E" w:rsidRDefault="006F358E" w:rsidP="006F358E">
      <w:pPr>
        <w:jc w:val="both"/>
        <w:rPr>
          <w:rFonts w:ascii="Arial" w:hAnsi="Arial" w:cs="Arial"/>
          <w:sz w:val="20"/>
          <w:szCs w:val="20"/>
        </w:rPr>
      </w:pPr>
      <w:r w:rsidRPr="006F358E">
        <w:rPr>
          <w:rFonts w:ascii="Arial" w:hAnsi="Arial" w:cs="Arial"/>
          <w:sz w:val="20"/>
          <w:szCs w:val="20"/>
        </w:rPr>
        <w:t xml:space="preserve">Dado en el Palacio del Poder Legislativo, en la Ciudad de Toluca de Lerdo, Capital del Estado de México, a los ocho días del mes de septiembre del dos mil veintidós. </w:t>
      </w:r>
    </w:p>
    <w:p w14:paraId="1E8A4BE0" w14:textId="77777777" w:rsidR="006F358E" w:rsidRPr="006F358E" w:rsidRDefault="006F358E" w:rsidP="006F358E">
      <w:pPr>
        <w:rPr>
          <w:rFonts w:ascii="Arial" w:hAnsi="Arial" w:cs="Arial"/>
          <w:sz w:val="20"/>
          <w:szCs w:val="20"/>
        </w:rPr>
      </w:pPr>
    </w:p>
    <w:p w14:paraId="3A8D8AD2" w14:textId="77777777" w:rsidR="006F358E" w:rsidRPr="006F358E" w:rsidRDefault="006F358E" w:rsidP="006F358E">
      <w:pPr>
        <w:pStyle w:val="Textoindependiente"/>
        <w:spacing w:line="240" w:lineRule="auto"/>
        <w:jc w:val="center"/>
        <w:rPr>
          <w:b/>
          <w:sz w:val="20"/>
          <w:szCs w:val="20"/>
        </w:rPr>
      </w:pPr>
    </w:p>
    <w:p w14:paraId="631367D7" w14:textId="77777777" w:rsidR="006F358E" w:rsidRPr="006F358E" w:rsidRDefault="006F358E" w:rsidP="006F358E">
      <w:pPr>
        <w:pStyle w:val="Textoindependiente"/>
        <w:spacing w:line="240" w:lineRule="auto"/>
        <w:jc w:val="center"/>
        <w:rPr>
          <w:b/>
          <w:sz w:val="20"/>
          <w:szCs w:val="20"/>
        </w:rPr>
      </w:pPr>
      <w:r w:rsidRPr="006F358E">
        <w:rPr>
          <w:b/>
          <w:sz w:val="20"/>
          <w:szCs w:val="20"/>
        </w:rPr>
        <w:t>SECRETARIAS</w:t>
      </w:r>
    </w:p>
    <w:p w14:paraId="7A837CDE" w14:textId="77777777" w:rsidR="006F358E" w:rsidRPr="006F358E" w:rsidRDefault="006F358E" w:rsidP="006F358E">
      <w:pPr>
        <w:pStyle w:val="Textoindependiente"/>
        <w:spacing w:line="240" w:lineRule="auto"/>
        <w:jc w:val="center"/>
        <w:rPr>
          <w:b/>
          <w:sz w:val="20"/>
          <w:szCs w:val="20"/>
        </w:rPr>
      </w:pPr>
    </w:p>
    <w:p w14:paraId="215A41B8" w14:textId="77777777" w:rsidR="006F358E" w:rsidRPr="006F358E" w:rsidRDefault="00077682" w:rsidP="006F358E">
      <w:pPr>
        <w:pStyle w:val="Textoindependiente"/>
        <w:spacing w:line="240" w:lineRule="auto"/>
        <w:jc w:val="center"/>
        <w:rPr>
          <w:b/>
          <w:sz w:val="20"/>
          <w:szCs w:val="20"/>
        </w:rPr>
      </w:pPr>
      <w:r>
        <w:rPr>
          <w:b/>
          <w:sz w:val="20"/>
          <w:szCs w:val="20"/>
        </w:rPr>
        <w:t>D</w:t>
      </w:r>
      <w:r w:rsidR="006F358E" w:rsidRPr="006F358E">
        <w:rPr>
          <w:b/>
          <w:sz w:val="20"/>
          <w:szCs w:val="20"/>
        </w:rPr>
        <w:t>IP. MARÍA ELIDA CASTELÁN MONDRAGÓN</w:t>
      </w:r>
    </w:p>
    <w:p w14:paraId="1E97E711" w14:textId="77777777" w:rsidR="006F358E" w:rsidRPr="006F358E" w:rsidRDefault="006F358E" w:rsidP="006F358E">
      <w:pPr>
        <w:pStyle w:val="Textoindependiente"/>
        <w:spacing w:line="240" w:lineRule="auto"/>
        <w:jc w:val="center"/>
        <w:rPr>
          <w:b/>
          <w:sz w:val="20"/>
          <w:szCs w:val="20"/>
        </w:rPr>
      </w:pPr>
    </w:p>
    <w:tbl>
      <w:tblPr>
        <w:tblW w:w="10160" w:type="dxa"/>
        <w:tblLook w:val="04A0" w:firstRow="1" w:lastRow="0" w:firstColumn="1" w:lastColumn="0" w:noHBand="0" w:noVBand="1"/>
      </w:tblPr>
      <w:tblGrid>
        <w:gridCol w:w="5080"/>
        <w:gridCol w:w="5080"/>
      </w:tblGrid>
      <w:tr w:rsidR="006F358E" w:rsidRPr="006F358E" w14:paraId="329EB151" w14:textId="77777777" w:rsidTr="00106399">
        <w:trPr>
          <w:trHeight w:val="557"/>
        </w:trPr>
        <w:tc>
          <w:tcPr>
            <w:tcW w:w="5080" w:type="dxa"/>
            <w:hideMark/>
          </w:tcPr>
          <w:p w14:paraId="44884BFF" w14:textId="77777777" w:rsidR="006F358E" w:rsidRPr="006F358E" w:rsidRDefault="006F358E" w:rsidP="006F358E">
            <w:pPr>
              <w:pStyle w:val="Textoindependiente"/>
              <w:spacing w:line="240" w:lineRule="auto"/>
              <w:jc w:val="center"/>
              <w:rPr>
                <w:b/>
                <w:sz w:val="20"/>
                <w:szCs w:val="20"/>
              </w:rPr>
            </w:pPr>
            <w:r w:rsidRPr="006F358E">
              <w:rPr>
                <w:b/>
                <w:sz w:val="20"/>
                <w:szCs w:val="20"/>
              </w:rPr>
              <w:t xml:space="preserve">DIP. SILVIA </w:t>
            </w:r>
          </w:p>
          <w:p w14:paraId="3BD840CA" w14:textId="77777777" w:rsidR="006F358E" w:rsidRPr="006F358E" w:rsidRDefault="006F358E" w:rsidP="006F358E">
            <w:pPr>
              <w:pStyle w:val="Textoindependiente"/>
              <w:spacing w:line="240" w:lineRule="auto"/>
              <w:jc w:val="center"/>
              <w:rPr>
                <w:b/>
                <w:sz w:val="20"/>
                <w:szCs w:val="20"/>
              </w:rPr>
            </w:pPr>
            <w:r w:rsidRPr="006F358E">
              <w:rPr>
                <w:b/>
                <w:sz w:val="20"/>
                <w:szCs w:val="20"/>
              </w:rPr>
              <w:t>BARBERENA MALDONADO</w:t>
            </w:r>
          </w:p>
        </w:tc>
        <w:tc>
          <w:tcPr>
            <w:tcW w:w="5080" w:type="dxa"/>
            <w:hideMark/>
          </w:tcPr>
          <w:p w14:paraId="723A6656" w14:textId="77777777" w:rsidR="006F358E" w:rsidRPr="006F358E" w:rsidRDefault="006F358E" w:rsidP="006F358E">
            <w:pPr>
              <w:pStyle w:val="Textoindependiente"/>
              <w:spacing w:line="240" w:lineRule="auto"/>
              <w:jc w:val="center"/>
              <w:rPr>
                <w:b/>
                <w:sz w:val="20"/>
                <w:szCs w:val="20"/>
              </w:rPr>
            </w:pPr>
            <w:r w:rsidRPr="006F358E">
              <w:rPr>
                <w:b/>
                <w:sz w:val="20"/>
                <w:szCs w:val="20"/>
              </w:rPr>
              <w:t xml:space="preserve">DIP. CLAUDIA DESIREE </w:t>
            </w:r>
          </w:p>
          <w:p w14:paraId="4574F318" w14:textId="77777777" w:rsidR="006F358E" w:rsidRPr="006F358E" w:rsidRDefault="006F358E" w:rsidP="006F358E">
            <w:pPr>
              <w:pStyle w:val="Textoindependiente"/>
              <w:spacing w:line="240" w:lineRule="auto"/>
              <w:jc w:val="center"/>
              <w:rPr>
                <w:b/>
                <w:sz w:val="20"/>
                <w:szCs w:val="20"/>
              </w:rPr>
            </w:pPr>
            <w:r w:rsidRPr="006F358E">
              <w:rPr>
                <w:b/>
                <w:sz w:val="20"/>
                <w:szCs w:val="20"/>
              </w:rPr>
              <w:t>MORALES ROBLEDO</w:t>
            </w:r>
          </w:p>
        </w:tc>
      </w:tr>
    </w:tbl>
    <w:p w14:paraId="0D0542DA" w14:textId="77777777" w:rsidR="006F358E" w:rsidRPr="006F358E" w:rsidRDefault="006F358E" w:rsidP="006F358E">
      <w:pPr>
        <w:pStyle w:val="Textoindependiente"/>
        <w:spacing w:line="240" w:lineRule="auto"/>
        <w:rPr>
          <w:sz w:val="20"/>
          <w:szCs w:val="20"/>
        </w:rPr>
      </w:pPr>
    </w:p>
    <w:p w14:paraId="1DE2512E" w14:textId="77777777" w:rsidR="006F358E" w:rsidRPr="006F358E" w:rsidRDefault="006F358E" w:rsidP="006F358E">
      <w:pPr>
        <w:pStyle w:val="Textoindependiente"/>
        <w:spacing w:line="240" w:lineRule="auto"/>
        <w:rPr>
          <w:sz w:val="20"/>
          <w:szCs w:val="20"/>
        </w:rPr>
      </w:pPr>
    </w:p>
    <w:p w14:paraId="0E511D18" w14:textId="77777777" w:rsidR="00077682" w:rsidRDefault="00077682">
      <w:pPr>
        <w:rPr>
          <w:rFonts w:ascii="Arial" w:hAnsi="Arial" w:cs="Arial"/>
          <w:bCs/>
          <w:sz w:val="20"/>
          <w:szCs w:val="20"/>
        </w:rPr>
      </w:pPr>
      <w:r>
        <w:rPr>
          <w:sz w:val="20"/>
          <w:szCs w:val="20"/>
        </w:rPr>
        <w:br w:type="page"/>
      </w:r>
    </w:p>
    <w:p w14:paraId="58D5CADA" w14:textId="77777777" w:rsidR="006F358E" w:rsidRDefault="00077682" w:rsidP="00BA7DB6">
      <w:pPr>
        <w:pStyle w:val="Textoindependiente"/>
        <w:spacing w:line="240" w:lineRule="auto"/>
        <w:rPr>
          <w:sz w:val="20"/>
          <w:szCs w:val="20"/>
        </w:rPr>
      </w:pPr>
      <w:r w:rsidRPr="000542D8">
        <w:rPr>
          <w:noProof/>
          <w:sz w:val="20"/>
          <w:szCs w:val="20"/>
          <w:lang w:val="es-MX" w:eastAsia="es-MX"/>
        </w:rPr>
        <w:lastRenderedPageBreak/>
        <w:drawing>
          <wp:inline distT="0" distB="0" distL="0" distR="0" wp14:anchorId="039C1297" wp14:editId="1581E5D4">
            <wp:extent cx="6232939" cy="8648687"/>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6427" cy="8653526"/>
                    </a:xfrm>
                    <a:prstGeom prst="rect">
                      <a:avLst/>
                    </a:prstGeom>
                    <a:noFill/>
                    <a:ln>
                      <a:noFill/>
                    </a:ln>
                  </pic:spPr>
                </pic:pic>
              </a:graphicData>
            </a:graphic>
          </wp:inline>
        </w:drawing>
      </w:r>
    </w:p>
    <w:p w14:paraId="1CD402AF" w14:textId="77777777" w:rsidR="00077682" w:rsidRPr="00BA7DB6" w:rsidRDefault="00077682" w:rsidP="00BA7DB6">
      <w:pPr>
        <w:pStyle w:val="Textoindependiente"/>
        <w:spacing w:line="240" w:lineRule="auto"/>
        <w:rPr>
          <w:sz w:val="20"/>
          <w:szCs w:val="20"/>
        </w:rPr>
      </w:pPr>
      <w:r w:rsidRPr="000542D8">
        <w:rPr>
          <w:noProof/>
          <w:sz w:val="20"/>
          <w:szCs w:val="20"/>
          <w:lang w:val="es-MX" w:eastAsia="es-MX"/>
        </w:rPr>
        <w:lastRenderedPageBreak/>
        <w:drawing>
          <wp:inline distT="0" distB="0" distL="0" distR="0" wp14:anchorId="335AA79F" wp14:editId="37DD3BAE">
            <wp:extent cx="6352208" cy="8648687"/>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055" cy="8664817"/>
                    </a:xfrm>
                    <a:prstGeom prst="rect">
                      <a:avLst/>
                    </a:prstGeom>
                    <a:noFill/>
                    <a:ln>
                      <a:noFill/>
                    </a:ln>
                  </pic:spPr>
                </pic:pic>
              </a:graphicData>
            </a:graphic>
          </wp:inline>
        </w:drawing>
      </w:r>
      <w:bookmarkEnd w:id="4"/>
    </w:p>
    <w:sectPr w:rsidR="00077682" w:rsidRPr="00BA7DB6" w:rsidSect="00591214">
      <w:headerReference w:type="default" r:id="rId13"/>
      <w:footerReference w:type="default" r:id="rId14"/>
      <w:pgSz w:w="12242" w:h="15842" w:code="1"/>
      <w:pgMar w:top="0" w:right="1043" w:bottom="851" w:left="1134" w:header="0" w:footer="936"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A7613" w14:textId="77777777" w:rsidR="00590961" w:rsidRDefault="00590961">
      <w:r>
        <w:separator/>
      </w:r>
    </w:p>
  </w:endnote>
  <w:endnote w:type="continuationSeparator" w:id="0">
    <w:p w14:paraId="41FD9672" w14:textId="77777777" w:rsidR="00590961" w:rsidRDefault="0059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charset w:val="B1"/>
    <w:family w:val="swiss"/>
    <w:pitch w:val="variable"/>
    <w:sig w:usb0="80000807" w:usb1="40000042" w:usb2="00000000" w:usb3="00000000" w:csb0="00000021" w:csb1="00000000"/>
  </w:font>
  <w:font w:name="Garamond">
    <w:panose1 w:val="02020404030301010803"/>
    <w:charset w:val="00"/>
    <w:family w:val="roman"/>
    <w:pitch w:val="variable"/>
    <w:sig w:usb0="00000287" w:usb1="00000002" w:usb2="00000000" w:usb3="00000000" w:csb0="0000009F" w:csb1="00000000"/>
  </w:font>
  <w:font w:name="Arial Narrow 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Gill Sans">
    <w:altName w:val="Arial"/>
    <w:charset w:val="00"/>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Estrangelo Edessa">
    <w:panose1 w:val="00000000000000000000"/>
    <w:charset w:val="01"/>
    <w:family w:val="roman"/>
    <w:pitch w:val="variable"/>
  </w:font>
  <w:font w:name="Algerian">
    <w:panose1 w:val="04020705040A02060702"/>
    <w:charset w:val="00"/>
    <w:family w:val="decorativ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ouvenir Lt BT">
    <w:altName w:val="Souvenir IT Cby"/>
    <w:panose1 w:val="00000000000000000000"/>
    <w:charset w:val="00"/>
    <w:family w:val="roman"/>
    <w:notTrueType/>
    <w:pitch w:val="default"/>
    <w:sig w:usb0="00000003" w:usb1="00000000" w:usb2="00000000" w:usb3="00000000" w:csb0="00000001" w:csb1="00000000"/>
  </w:font>
  <w:font w:name="ヒラギノ角ゴ Pro W3">
    <w:charset w:val="00"/>
    <w:family w:val="roman"/>
    <w:pitch w:val="default"/>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Eras Medium ITC">
    <w:panose1 w:val="020B06020305040208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otham Book">
    <w:altName w:val="Times New Roman"/>
    <w:charset w:val="00"/>
    <w:family w:val="auto"/>
    <w:pitch w:val="variable"/>
    <w:sig w:usb0="00000001" w:usb1="40000048" w:usb2="00000000" w:usb3="00000000" w:csb0="00000111" w:csb1="00000000"/>
  </w:font>
  <w:font w:name="Franklin Gothic Heavy">
    <w:panose1 w:val="020B09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Roman">
    <w:altName w:val="Myriad Roman"/>
    <w:panose1 w:val="00000000000000000000"/>
    <w:charset w:val="00"/>
    <w:family w:val="swiss"/>
    <w:notTrueType/>
    <w:pitch w:val="default"/>
    <w:sig w:usb0="00000003" w:usb1="00000000" w:usb2="00000000" w:usb3="00000000" w:csb0="00000001" w:csb1="00000000"/>
  </w:font>
  <w:font w:name="DIN">
    <w:altName w:val="DIN"/>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vant Garde">
    <w:altName w:val="Century Gothic"/>
    <w:charset w:val="00"/>
    <w:family w:val="auto"/>
    <w:pitch w:val="variable"/>
    <w:sig w:usb0="03000000" w:usb1="00000000" w:usb2="00000000" w:usb3="00000000" w:csb0="00000001" w:csb1="00000000"/>
  </w:font>
  <w:font w:name="AvantGarde">
    <w:altName w:val="Century Gothic"/>
    <w:panose1 w:val="00000000000000000000"/>
    <w:charset w:val="00"/>
    <w:family w:val="roman"/>
    <w:notTrueType/>
    <w:pitch w:val="default"/>
  </w:font>
  <w:font w:name="AkzidenzGrotesk">
    <w:altName w:val="Times New Roman"/>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HelveticaNeueLT Std">
    <w:altName w:val="Arial"/>
    <w:panose1 w:val="020B0804020202020204"/>
    <w:charset w:val="00"/>
    <w:family w:val="swiss"/>
    <w:pitch w:val="variable"/>
    <w:sig w:usb0="800000AF" w:usb1="4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TaAoma">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CaAbria">
    <w:altName w:val="Calibri"/>
    <w:panose1 w:val="00000000000000000000"/>
    <w:charset w:val="00"/>
    <w:family w:val="roman"/>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font491">
    <w:altName w:val="Times New Roman"/>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Gotham Medium">
    <w:charset w:val="00"/>
    <w:family w:val="auto"/>
    <w:pitch w:val="variable"/>
    <w:sig w:usb0="A00000AF" w:usb1="40000048" w:usb2="00000000" w:usb3="00000000" w:csb0="00000111" w:csb1="00000000"/>
  </w:font>
  <w:font w:name="Bahnschrift Light">
    <w:panose1 w:val="020B0502040204020203"/>
    <w:charset w:val="00"/>
    <w:family w:val="swiss"/>
    <w:pitch w:val="variable"/>
    <w:sig w:usb0="A00002C7" w:usb1="00000002" w:usb2="00000000" w:usb3="00000000" w:csb0="0000019F" w:csb1="00000000"/>
  </w:font>
  <w:font w:name="HelveticaNeueLT Std Ext">
    <w:altName w:val="Sitka Small"/>
    <w:charset w:val="00"/>
    <w:family w:val="swiss"/>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877D1" w14:textId="77777777" w:rsidR="00106399" w:rsidRDefault="00106399" w:rsidP="00CE02CD">
    <w:pPr>
      <w:pStyle w:val="Piedepgina"/>
      <w:tabs>
        <w:tab w:val="left" w:pos="3637"/>
        <w:tab w:val="center" w:pos="4465"/>
      </w:tabs>
      <w:rPr>
        <w:rFonts w:ascii="Arial" w:hAnsi="Arial" w:cs="Arial"/>
        <w:b/>
        <w:bCs/>
        <w:sz w:val="20"/>
      </w:rPr>
    </w:pPr>
    <w:r>
      <w:rPr>
        <w:noProof/>
        <w:lang w:val="es-MX" w:eastAsia="es-MX"/>
      </w:rPr>
      <mc:AlternateContent>
        <mc:Choice Requires="wps">
          <w:drawing>
            <wp:anchor distT="0" distB="0" distL="114300" distR="114300" simplePos="0" relativeHeight="251657216" behindDoc="0" locked="0" layoutInCell="1" allowOverlap="1" wp14:anchorId="1FBE9FA1" wp14:editId="6EFE9876">
              <wp:simplePos x="0" y="0"/>
              <wp:positionH relativeFrom="page">
                <wp:posOffset>770890</wp:posOffset>
              </wp:positionH>
              <wp:positionV relativeFrom="page">
                <wp:posOffset>9460230</wp:posOffset>
              </wp:positionV>
              <wp:extent cx="6360160" cy="635"/>
              <wp:effectExtent l="8890" t="11430" r="12700" b="698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160" cy="635"/>
                      </a:xfrm>
                      <a:prstGeom prst="bentConnector3">
                        <a:avLst>
                          <a:gd name="adj1" fmla="val 50000"/>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1021AD0"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 o:spid="_x0000_s1026" type="#_x0000_t34" style="position:absolute;margin-left:60.7pt;margin-top:744.9pt;width:500.8pt;height:.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" strokecolor="#7f7f7f" strokeweight="1pt">
              <w10:wrap anchorx="page" anchory="page"/>
            </v:shape>
          </w:pict>
        </mc:Fallback>
      </mc:AlternateContent>
    </w:r>
    <w:r>
      <w:rPr>
        <w:noProof/>
        <w:lang w:val="es-MX" w:eastAsia="es-MX"/>
      </w:rPr>
      <mc:AlternateContent>
        <mc:Choice Requires="wps">
          <w:drawing>
            <wp:anchor distT="0" distB="0" distL="114300" distR="114300" simplePos="0" relativeHeight="251658240" behindDoc="0" locked="0" layoutInCell="1" allowOverlap="1" wp14:anchorId="382BD0D1" wp14:editId="03F6B5C6">
              <wp:simplePos x="0" y="0"/>
              <wp:positionH relativeFrom="page">
                <wp:posOffset>3646805</wp:posOffset>
              </wp:positionH>
              <wp:positionV relativeFrom="page">
                <wp:posOffset>9331325</wp:posOffset>
              </wp:positionV>
              <wp:extent cx="535940" cy="238760"/>
              <wp:effectExtent l="19050" t="19050" r="0" b="889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 cy="238760"/>
                      </a:xfrm>
                      <a:prstGeom prst="bracketPair">
                        <a:avLst>
                          <a:gd name="adj" fmla="val 16667"/>
                        </a:avLst>
                      </a:prstGeom>
                      <a:solidFill>
                        <a:sysClr val="window" lastClr="FFFFFF">
                          <a:lumMod val="100000"/>
                          <a:lumOff val="0"/>
                        </a:sysClr>
                      </a:solidFill>
                      <a:ln w="28575">
                        <a:solidFill>
                          <a:sysClr val="windowText" lastClr="000000">
                            <a:lumMod val="50000"/>
                            <a:lumOff val="50000"/>
                          </a:sysClr>
                        </a:solidFill>
                        <a:round/>
                        <a:headEnd/>
                        <a:tailEnd/>
                      </a:ln>
                    </wps:spPr>
                    <wps:txbx>
                      <w:txbxContent>
                        <w:p w14:paraId="4A8C2832" w14:textId="77777777" w:rsidR="00106399" w:rsidRDefault="00106399">
                          <w:pPr>
                            <w:jc w:val="center"/>
                          </w:pPr>
                          <w:r>
                            <w:fldChar w:fldCharType="begin"/>
                          </w:r>
                          <w:r>
                            <w:instrText xml:space="preserve"> PAGE    \* MERGEFORMAT </w:instrText>
                          </w:r>
                          <w:r>
                            <w:fldChar w:fldCharType="separate"/>
                          </w:r>
                          <w:r w:rsidR="006169AF">
                            <w:rPr>
                              <w:noProof/>
                            </w:rPr>
                            <w:t>42</w:t>
                          </w:r>
                          <w:r>
                            <w:rPr>
                              <w:noProof/>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287.15pt;margin-top:734.75pt;width:42.2pt;height:1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" filled="t" strokecolor="#7f7f7f" strokeweight="2.25pt">
              <v:textbox inset=",0,,0">
                <w:txbxContent>
                  <w:p w:rsidR="00106399" w:rsidRDefault="00106399">
                    <w:pPr>
                      <w:jc w:val="center"/>
                    </w:pPr>
                    <w:r>
                      <w:fldChar w:fldCharType="begin"/>
                    </w:r>
                    <w:r>
                      <w:instrText xml:space="preserve"> PAGE    \* MERGEFORMAT </w:instrText>
                    </w:r>
                    <w:r>
                      <w:fldChar w:fldCharType="separate"/>
                    </w:r>
                    <w:r w:rsidR="006169AF">
                      <w:rPr>
                        <w:noProof/>
                      </w:rPr>
                      <w:t>42</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C2B5A" w14:textId="77777777" w:rsidR="00590961" w:rsidRDefault="00590961">
      <w:r>
        <w:separator/>
      </w:r>
    </w:p>
  </w:footnote>
  <w:footnote w:type="continuationSeparator" w:id="0">
    <w:p w14:paraId="556E0ADA" w14:textId="77777777" w:rsidR="00590961" w:rsidRDefault="0059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E3E2C" w14:textId="77777777" w:rsidR="00106399" w:rsidRDefault="00106399"/>
  <w:tbl>
    <w:tblPr>
      <w:tblW w:w="10206" w:type="dxa"/>
      <w:tblBorders>
        <w:bottom w:val="double" w:sz="12" w:space="0" w:color="auto"/>
      </w:tblBorders>
      <w:tblCellMar>
        <w:left w:w="70" w:type="dxa"/>
        <w:right w:w="70" w:type="dxa"/>
      </w:tblCellMar>
      <w:tblLook w:val="0000" w:firstRow="0" w:lastRow="0" w:firstColumn="0" w:lastColumn="0" w:noHBand="0" w:noVBand="0"/>
    </w:tblPr>
    <w:tblGrid>
      <w:gridCol w:w="2197"/>
      <w:gridCol w:w="8009"/>
    </w:tblGrid>
    <w:tr w:rsidR="00106399" w:rsidRPr="004E5F9D" w14:paraId="7C1C27C9" w14:textId="77777777" w:rsidTr="00223674">
      <w:tc>
        <w:tcPr>
          <w:tcW w:w="2197" w:type="dxa"/>
        </w:tcPr>
        <w:p w14:paraId="6DB41BF0" w14:textId="77777777" w:rsidR="00106399" w:rsidRPr="00447682" w:rsidRDefault="00106399" w:rsidP="00B11A3B">
          <w:pPr>
            <w:pStyle w:val="Encabezado"/>
            <w:rPr>
              <w:rFonts w:ascii="Tahoma" w:hAnsi="Tahoma" w:cs="Tahoma"/>
              <w:b/>
              <w:bCs/>
              <w:sz w:val="19"/>
              <w:szCs w:val="19"/>
            </w:rPr>
          </w:pPr>
          <w:r>
            <w:rPr>
              <w:rFonts w:ascii="Tahoma" w:hAnsi="Tahoma" w:cs="Tahoma"/>
              <w:b/>
              <w:bCs/>
              <w:sz w:val="19"/>
              <w:szCs w:val="19"/>
            </w:rPr>
            <w:t>Septiembre 13,</w:t>
          </w:r>
          <w:r w:rsidRPr="002750FF">
            <w:rPr>
              <w:rFonts w:ascii="Tahoma" w:hAnsi="Tahoma" w:cs="Tahoma"/>
              <w:b/>
              <w:bCs/>
              <w:color w:val="FF0000"/>
              <w:sz w:val="19"/>
              <w:szCs w:val="19"/>
            </w:rPr>
            <w:t xml:space="preserve"> </w:t>
          </w:r>
          <w:r w:rsidRPr="00452100">
            <w:rPr>
              <w:rFonts w:ascii="Tahoma" w:hAnsi="Tahoma" w:cs="Tahoma"/>
              <w:b/>
              <w:bCs/>
              <w:sz w:val="19"/>
              <w:szCs w:val="19"/>
            </w:rPr>
            <w:t>2022</w:t>
          </w:r>
        </w:p>
      </w:tc>
      <w:tc>
        <w:tcPr>
          <w:tcW w:w="8009" w:type="dxa"/>
        </w:tcPr>
        <w:p w14:paraId="31A0AD11" w14:textId="77777777" w:rsidR="00106399" w:rsidRPr="00D45ADB" w:rsidRDefault="00106399" w:rsidP="008B3FB2">
          <w:pPr>
            <w:pStyle w:val="Encabezado"/>
            <w:jc w:val="right"/>
            <w:rPr>
              <w:rFonts w:ascii="Tahoma" w:hAnsi="Tahoma" w:cs="Tahoma"/>
              <w:b/>
              <w:bCs/>
              <w:color w:val="FF0000"/>
              <w:sz w:val="19"/>
              <w:szCs w:val="19"/>
            </w:rPr>
          </w:pPr>
          <w:r>
            <w:rPr>
              <w:rFonts w:ascii="Tahoma" w:hAnsi="Tahoma" w:cs="Tahoma"/>
              <w:b/>
              <w:bCs/>
              <w:sz w:val="19"/>
              <w:szCs w:val="19"/>
            </w:rPr>
            <w:t>Primer</w:t>
          </w:r>
          <w:r w:rsidRPr="00B80209">
            <w:rPr>
              <w:rFonts w:ascii="Tahoma" w:hAnsi="Tahoma" w:cs="Tahoma"/>
              <w:b/>
              <w:bCs/>
              <w:sz w:val="19"/>
              <w:szCs w:val="19"/>
            </w:rPr>
            <w:t xml:space="preserve"> Periodo </w:t>
          </w:r>
          <w:r>
            <w:rPr>
              <w:rFonts w:ascii="Tahoma" w:hAnsi="Tahoma" w:cs="Tahoma"/>
              <w:b/>
              <w:bCs/>
              <w:sz w:val="19"/>
              <w:szCs w:val="19"/>
            </w:rPr>
            <w:t>Ordinario de Sesiones</w:t>
          </w:r>
          <w:r w:rsidRPr="00B80209">
            <w:rPr>
              <w:rFonts w:ascii="Tahoma" w:hAnsi="Tahoma" w:cs="Tahoma"/>
              <w:b/>
              <w:bCs/>
              <w:sz w:val="19"/>
              <w:szCs w:val="19"/>
            </w:rPr>
            <w:t xml:space="preserve"> del </w:t>
          </w:r>
          <w:r>
            <w:rPr>
              <w:rFonts w:ascii="Tahoma" w:hAnsi="Tahoma" w:cs="Tahoma"/>
              <w:b/>
              <w:bCs/>
              <w:sz w:val="19"/>
              <w:szCs w:val="19"/>
            </w:rPr>
            <w:t>Segundo</w:t>
          </w:r>
          <w:r w:rsidRPr="00B80209">
            <w:rPr>
              <w:rFonts w:ascii="Tahoma" w:hAnsi="Tahoma" w:cs="Tahoma"/>
              <w:b/>
              <w:bCs/>
              <w:sz w:val="19"/>
              <w:szCs w:val="19"/>
            </w:rPr>
            <w:t xml:space="preserve"> Año de Ejercicio Constitucional</w:t>
          </w:r>
        </w:p>
      </w:tc>
    </w:tr>
  </w:tbl>
  <w:p w14:paraId="5F2F3637" w14:textId="77777777" w:rsidR="00106399" w:rsidRPr="00DF0749" w:rsidRDefault="00106399" w:rsidP="005665B2">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482C2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9.25pt;height:19.25pt;visibility:visible" o:bullet="t">
        <v:imagedata r:id="rId1" o:title="bullet_blackmetal-black"/>
      </v:shape>
    </w:pict>
  </w:numPicBullet>
  <w:numPicBullet w:numPicBulletId="1">
    <w:pict>
      <v:shape w14:anchorId="1845DDFB" id="_x0000_i1052" type="#_x0000_t75" style="width:42.7pt;height:45.2pt;visibility:visible" o:bullet="t">
        <v:imagedata r:id="rId2" o:title="hardcover_bullet_black"/>
      </v:shape>
    </w:pict>
  </w:numPicBullet>
  <w:abstractNum w:abstractNumId="0" w15:restartNumberingAfterBreak="0">
    <w:nsid w:val="FFFFFF81"/>
    <w:multiLevelType w:val="singleLevel"/>
    <w:tmpl w:val="A16C53E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00000001"/>
    <w:multiLevelType w:val="multilevel"/>
    <w:tmpl w:val="894EE873"/>
    <w:lvl w:ilvl="0">
      <w:start w:val="1"/>
      <w:numFmt w:val="upperRoman"/>
      <w:pStyle w:val="List23"/>
      <w:lvlText w:val="%1."/>
      <w:lvlJc w:val="left"/>
      <w:pPr>
        <w:tabs>
          <w:tab w:val="num" w:pos="360"/>
        </w:tabs>
        <w:ind w:left="360" w:firstLine="0"/>
      </w:pPr>
      <w:rPr>
        <w:rFonts w:hint="default"/>
        <w:position w:val="0"/>
      </w:rPr>
    </w:lvl>
    <w:lvl w:ilvl="1">
      <w:start w:val="1"/>
      <w:numFmt w:val="upperRoman"/>
      <w:lvlText w:val="%2."/>
      <w:lvlJc w:val="left"/>
      <w:pPr>
        <w:tabs>
          <w:tab w:val="num" w:pos="360"/>
        </w:tabs>
        <w:ind w:left="360" w:firstLine="360"/>
      </w:pPr>
      <w:rPr>
        <w:rFonts w:hint="default"/>
        <w:position w:val="0"/>
      </w:rPr>
    </w:lvl>
    <w:lvl w:ilvl="2">
      <w:start w:val="1"/>
      <w:numFmt w:val="upperRoman"/>
      <w:lvlText w:val="%3."/>
      <w:lvlJc w:val="left"/>
      <w:pPr>
        <w:tabs>
          <w:tab w:val="num" w:pos="360"/>
        </w:tabs>
        <w:ind w:left="360" w:firstLine="720"/>
      </w:pPr>
      <w:rPr>
        <w:rFonts w:hint="default"/>
        <w:position w:val="0"/>
      </w:rPr>
    </w:lvl>
    <w:lvl w:ilvl="3">
      <w:start w:val="1"/>
      <w:numFmt w:val="upperRoman"/>
      <w:lvlText w:val="%4."/>
      <w:lvlJc w:val="left"/>
      <w:pPr>
        <w:tabs>
          <w:tab w:val="num" w:pos="360"/>
        </w:tabs>
        <w:ind w:left="360" w:firstLine="1080"/>
      </w:pPr>
      <w:rPr>
        <w:rFonts w:hint="default"/>
        <w:position w:val="0"/>
      </w:rPr>
    </w:lvl>
    <w:lvl w:ilvl="4">
      <w:start w:val="1"/>
      <w:numFmt w:val="upperRoman"/>
      <w:lvlText w:val="%5."/>
      <w:lvlJc w:val="left"/>
      <w:pPr>
        <w:tabs>
          <w:tab w:val="num" w:pos="360"/>
        </w:tabs>
        <w:ind w:left="360" w:firstLine="1440"/>
      </w:pPr>
      <w:rPr>
        <w:rFonts w:hint="default"/>
        <w:position w:val="0"/>
      </w:rPr>
    </w:lvl>
    <w:lvl w:ilvl="5">
      <w:start w:val="1"/>
      <w:numFmt w:val="upperRoman"/>
      <w:lvlText w:val="%6."/>
      <w:lvlJc w:val="left"/>
      <w:pPr>
        <w:tabs>
          <w:tab w:val="num" w:pos="360"/>
        </w:tabs>
        <w:ind w:left="360" w:firstLine="1800"/>
      </w:pPr>
      <w:rPr>
        <w:rFonts w:hint="default"/>
        <w:position w:val="0"/>
      </w:rPr>
    </w:lvl>
    <w:lvl w:ilvl="6">
      <w:start w:val="1"/>
      <w:numFmt w:val="upperRoman"/>
      <w:lvlText w:val="%7."/>
      <w:lvlJc w:val="left"/>
      <w:pPr>
        <w:tabs>
          <w:tab w:val="num" w:pos="360"/>
        </w:tabs>
        <w:ind w:left="360" w:firstLine="2160"/>
      </w:pPr>
      <w:rPr>
        <w:rFonts w:hint="default"/>
        <w:position w:val="0"/>
      </w:rPr>
    </w:lvl>
    <w:lvl w:ilvl="7">
      <w:start w:val="1"/>
      <w:numFmt w:val="upperRoman"/>
      <w:lvlText w:val="%8."/>
      <w:lvlJc w:val="left"/>
      <w:pPr>
        <w:tabs>
          <w:tab w:val="num" w:pos="360"/>
        </w:tabs>
        <w:ind w:left="360" w:firstLine="2520"/>
      </w:pPr>
      <w:rPr>
        <w:rFonts w:hint="default"/>
        <w:position w:val="0"/>
      </w:rPr>
    </w:lvl>
    <w:lvl w:ilvl="8">
      <w:start w:val="1"/>
      <w:numFmt w:val="upperRoman"/>
      <w:lvlText w:val="%9."/>
      <w:lvlJc w:val="left"/>
      <w:pPr>
        <w:tabs>
          <w:tab w:val="num" w:pos="360"/>
        </w:tabs>
        <w:ind w:left="360" w:firstLine="2880"/>
      </w:pPr>
      <w:rPr>
        <w:rFonts w:hint="default"/>
        <w:position w:val="0"/>
      </w:rPr>
    </w:lvl>
  </w:abstractNum>
  <w:abstractNum w:abstractNumId="2" w15:restartNumberingAfterBreak="0">
    <w:nsid w:val="00000002"/>
    <w:multiLevelType w:val="multilevel"/>
    <w:tmpl w:val="5B204F92"/>
    <w:name w:val="WW8Num3"/>
    <w:lvl w:ilvl="0">
      <w:start w:val="1"/>
      <w:numFmt w:val="upperRoman"/>
      <w:pStyle w:val="List24"/>
      <w:lvlText w:val="%1."/>
      <w:lvlJc w:val="left"/>
      <w:pPr>
        <w:tabs>
          <w:tab w:val="num" w:pos="1080"/>
        </w:tabs>
        <w:ind w:left="1080" w:hanging="720"/>
      </w:pPr>
      <w:rPr>
        <w:rFonts w:cs="Times New Roman" w:hint="default"/>
        <w:b w:val="0"/>
        <w:i w:val="0"/>
        <w:color w:val="00000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4"/>
    <w:multiLevelType w:val="multilevel"/>
    <w:tmpl w:val="894EE876"/>
    <w:lvl w:ilvl="0">
      <w:start w:val="1"/>
      <w:numFmt w:val="decimal"/>
      <w:pStyle w:val="List25"/>
      <w:lvlText w:val="%1."/>
      <w:lvlJc w:val="left"/>
      <w:pPr>
        <w:tabs>
          <w:tab w:val="num" w:pos="360"/>
        </w:tabs>
        <w:ind w:left="360" w:firstLine="360"/>
      </w:pPr>
      <w:rPr>
        <w:rFonts w:hint="default"/>
        <w:i/>
        <w:position w:val="0"/>
        <w:sz w:val="20"/>
        <w:u w:color="000000"/>
      </w:rPr>
    </w:lvl>
    <w:lvl w:ilvl="1">
      <w:start w:val="1"/>
      <w:numFmt w:val="lowerLetter"/>
      <w:lvlText w:val="%2."/>
      <w:lvlJc w:val="left"/>
      <w:pPr>
        <w:tabs>
          <w:tab w:val="num" w:pos="360"/>
        </w:tabs>
        <w:ind w:left="360" w:firstLine="1080"/>
      </w:pPr>
      <w:rPr>
        <w:rFonts w:hint="default"/>
        <w:i/>
        <w:position w:val="0"/>
        <w:sz w:val="20"/>
        <w:u w:color="000000"/>
      </w:rPr>
    </w:lvl>
    <w:lvl w:ilvl="2">
      <w:start w:val="1"/>
      <w:numFmt w:val="lowerRoman"/>
      <w:lvlText w:val="%3."/>
      <w:lvlJc w:val="left"/>
      <w:pPr>
        <w:tabs>
          <w:tab w:val="num" w:pos="296"/>
        </w:tabs>
        <w:ind w:left="296" w:firstLine="1864"/>
      </w:pPr>
      <w:rPr>
        <w:rFonts w:hint="default"/>
        <w:i/>
        <w:position w:val="0"/>
        <w:sz w:val="20"/>
        <w:u w:color="000000"/>
      </w:rPr>
    </w:lvl>
    <w:lvl w:ilvl="3">
      <w:start w:val="1"/>
      <w:numFmt w:val="decimal"/>
      <w:lvlText w:val="%4."/>
      <w:lvlJc w:val="left"/>
      <w:pPr>
        <w:tabs>
          <w:tab w:val="num" w:pos="360"/>
        </w:tabs>
        <w:ind w:left="360" w:firstLine="2520"/>
      </w:pPr>
      <w:rPr>
        <w:rFonts w:hint="default"/>
        <w:i/>
        <w:position w:val="0"/>
        <w:sz w:val="20"/>
        <w:u w:color="000000"/>
      </w:rPr>
    </w:lvl>
    <w:lvl w:ilvl="4">
      <w:start w:val="1"/>
      <w:numFmt w:val="lowerLetter"/>
      <w:lvlText w:val="%5."/>
      <w:lvlJc w:val="left"/>
      <w:pPr>
        <w:tabs>
          <w:tab w:val="num" w:pos="360"/>
        </w:tabs>
        <w:ind w:left="360" w:firstLine="3240"/>
      </w:pPr>
      <w:rPr>
        <w:rFonts w:hint="default"/>
        <w:i/>
        <w:position w:val="0"/>
        <w:sz w:val="20"/>
        <w:u w:color="000000"/>
      </w:rPr>
    </w:lvl>
    <w:lvl w:ilvl="5">
      <w:start w:val="1"/>
      <w:numFmt w:val="lowerRoman"/>
      <w:lvlText w:val="%6."/>
      <w:lvlJc w:val="left"/>
      <w:pPr>
        <w:tabs>
          <w:tab w:val="num" w:pos="296"/>
        </w:tabs>
        <w:ind w:left="296" w:firstLine="4024"/>
      </w:pPr>
      <w:rPr>
        <w:rFonts w:hint="default"/>
        <w:i/>
        <w:position w:val="0"/>
        <w:sz w:val="20"/>
        <w:u w:color="000000"/>
      </w:rPr>
    </w:lvl>
    <w:lvl w:ilvl="6">
      <w:start w:val="1"/>
      <w:numFmt w:val="decimal"/>
      <w:lvlText w:val="%7."/>
      <w:lvlJc w:val="left"/>
      <w:pPr>
        <w:tabs>
          <w:tab w:val="num" w:pos="360"/>
        </w:tabs>
        <w:ind w:left="360" w:firstLine="4680"/>
      </w:pPr>
      <w:rPr>
        <w:rFonts w:hint="default"/>
        <w:i/>
        <w:position w:val="0"/>
        <w:sz w:val="20"/>
        <w:u w:color="000000"/>
      </w:rPr>
    </w:lvl>
    <w:lvl w:ilvl="7">
      <w:start w:val="1"/>
      <w:numFmt w:val="lowerLetter"/>
      <w:lvlText w:val="%8."/>
      <w:lvlJc w:val="left"/>
      <w:pPr>
        <w:tabs>
          <w:tab w:val="num" w:pos="360"/>
        </w:tabs>
        <w:ind w:left="360" w:firstLine="5400"/>
      </w:pPr>
      <w:rPr>
        <w:rFonts w:hint="default"/>
        <w:i/>
        <w:position w:val="0"/>
        <w:sz w:val="20"/>
        <w:u w:color="000000"/>
      </w:rPr>
    </w:lvl>
    <w:lvl w:ilvl="8">
      <w:start w:val="1"/>
      <w:numFmt w:val="lowerRoman"/>
      <w:lvlText w:val="%9."/>
      <w:lvlJc w:val="left"/>
      <w:pPr>
        <w:tabs>
          <w:tab w:val="num" w:pos="296"/>
        </w:tabs>
        <w:ind w:left="296" w:firstLine="6184"/>
      </w:pPr>
      <w:rPr>
        <w:rFonts w:hint="default"/>
        <w:i/>
        <w:position w:val="0"/>
        <w:sz w:val="20"/>
        <w:u w:color="000000"/>
      </w:rPr>
    </w:lvl>
  </w:abstractNum>
  <w:abstractNum w:abstractNumId="4" w15:restartNumberingAfterBreak="0">
    <w:nsid w:val="00000005"/>
    <w:multiLevelType w:val="multilevel"/>
    <w:tmpl w:val="894EE877"/>
    <w:lvl w:ilvl="0">
      <w:start w:val="1"/>
      <w:numFmt w:val="upperRoman"/>
      <w:pStyle w:val="List26"/>
      <w:lvlText w:val="%1."/>
      <w:lvlJc w:val="left"/>
      <w:pPr>
        <w:tabs>
          <w:tab w:val="num" w:pos="476"/>
        </w:tabs>
        <w:ind w:left="476" w:firstLine="24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abstractNum>
  <w:abstractNum w:abstractNumId="5" w15:restartNumberingAfterBreak="0">
    <w:nsid w:val="00000007"/>
    <w:multiLevelType w:val="multilevel"/>
    <w:tmpl w:val="894EE879"/>
    <w:lvl w:ilvl="0">
      <w:start w:val="1"/>
      <w:numFmt w:val="upperRoman"/>
      <w:pStyle w:val="List27"/>
      <w:lvlText w:val="%1."/>
      <w:lvlJc w:val="left"/>
      <w:pPr>
        <w:tabs>
          <w:tab w:val="num" w:pos="720"/>
        </w:tabs>
        <w:ind w:left="720" w:firstLine="360"/>
      </w:pPr>
      <w:rPr>
        <w:rFonts w:ascii="Times New Roman" w:eastAsia="Arial Unicode MS" w:hAnsi="Times New Roman" w:hint="default"/>
        <w:i/>
        <w:position w:val="0"/>
        <w:sz w:val="20"/>
        <w:u w:color="000000"/>
      </w:rPr>
    </w:lvl>
    <w:lvl w:ilvl="1">
      <w:start w:val="1"/>
      <w:numFmt w:val="lowerLetter"/>
      <w:lvlText w:val="%2."/>
      <w:lvlJc w:val="left"/>
      <w:pPr>
        <w:tabs>
          <w:tab w:val="num" w:pos="360"/>
        </w:tabs>
        <w:ind w:left="360" w:firstLine="1080"/>
      </w:pPr>
      <w:rPr>
        <w:rFonts w:ascii="Times New Roman" w:eastAsia="Arial Unicode MS" w:hAnsi="Times New Roman" w:hint="default"/>
        <w:i/>
        <w:position w:val="0"/>
        <w:sz w:val="20"/>
        <w:u w:color="000000"/>
      </w:rPr>
    </w:lvl>
    <w:lvl w:ilvl="2">
      <w:start w:val="1"/>
      <w:numFmt w:val="lowerRoman"/>
      <w:lvlText w:val="%3."/>
      <w:lvlJc w:val="left"/>
      <w:pPr>
        <w:tabs>
          <w:tab w:val="num" w:pos="296"/>
        </w:tabs>
        <w:ind w:left="296" w:firstLine="1864"/>
      </w:pPr>
      <w:rPr>
        <w:rFonts w:ascii="Times New Roman" w:eastAsia="Arial Unicode MS" w:hAnsi="Times New Roman" w:hint="default"/>
        <w:i/>
        <w:position w:val="0"/>
        <w:sz w:val="20"/>
        <w:u w:color="000000"/>
      </w:rPr>
    </w:lvl>
    <w:lvl w:ilvl="3">
      <w:start w:val="1"/>
      <w:numFmt w:val="decimal"/>
      <w:lvlText w:val="%4."/>
      <w:lvlJc w:val="left"/>
      <w:pPr>
        <w:tabs>
          <w:tab w:val="num" w:pos="360"/>
        </w:tabs>
        <w:ind w:left="360" w:firstLine="2520"/>
      </w:pPr>
      <w:rPr>
        <w:rFonts w:ascii="Times New Roman" w:eastAsia="Arial Unicode MS" w:hAnsi="Times New Roman" w:hint="default"/>
        <w:i/>
        <w:position w:val="0"/>
        <w:sz w:val="20"/>
        <w:u w:color="000000"/>
      </w:rPr>
    </w:lvl>
    <w:lvl w:ilvl="4">
      <w:start w:val="1"/>
      <w:numFmt w:val="lowerLetter"/>
      <w:lvlText w:val="%5."/>
      <w:lvlJc w:val="left"/>
      <w:pPr>
        <w:tabs>
          <w:tab w:val="num" w:pos="360"/>
        </w:tabs>
        <w:ind w:left="360" w:firstLine="3240"/>
      </w:pPr>
      <w:rPr>
        <w:rFonts w:ascii="Times New Roman" w:eastAsia="Arial Unicode MS" w:hAnsi="Times New Roman" w:hint="default"/>
        <w:i/>
        <w:position w:val="0"/>
        <w:sz w:val="20"/>
        <w:u w:color="000000"/>
      </w:rPr>
    </w:lvl>
    <w:lvl w:ilvl="5">
      <w:start w:val="1"/>
      <w:numFmt w:val="lowerRoman"/>
      <w:lvlText w:val="%6."/>
      <w:lvlJc w:val="left"/>
      <w:pPr>
        <w:tabs>
          <w:tab w:val="num" w:pos="296"/>
        </w:tabs>
        <w:ind w:left="296" w:firstLine="4024"/>
      </w:pPr>
      <w:rPr>
        <w:rFonts w:ascii="Times New Roman" w:eastAsia="Arial Unicode MS" w:hAnsi="Times New Roman" w:hint="default"/>
        <w:i/>
        <w:position w:val="0"/>
        <w:sz w:val="20"/>
        <w:u w:color="000000"/>
      </w:rPr>
    </w:lvl>
    <w:lvl w:ilvl="6">
      <w:start w:val="1"/>
      <w:numFmt w:val="decimal"/>
      <w:lvlText w:val="%7."/>
      <w:lvlJc w:val="left"/>
      <w:pPr>
        <w:tabs>
          <w:tab w:val="num" w:pos="360"/>
        </w:tabs>
        <w:ind w:left="360" w:firstLine="4680"/>
      </w:pPr>
      <w:rPr>
        <w:rFonts w:ascii="Times New Roman" w:eastAsia="Arial Unicode MS" w:hAnsi="Times New Roman" w:hint="default"/>
        <w:i/>
        <w:position w:val="0"/>
        <w:sz w:val="20"/>
        <w:u w:color="000000"/>
      </w:rPr>
    </w:lvl>
    <w:lvl w:ilvl="7">
      <w:start w:val="1"/>
      <w:numFmt w:val="lowerLetter"/>
      <w:lvlText w:val="%8."/>
      <w:lvlJc w:val="left"/>
      <w:pPr>
        <w:tabs>
          <w:tab w:val="num" w:pos="360"/>
        </w:tabs>
        <w:ind w:left="360" w:firstLine="5400"/>
      </w:pPr>
      <w:rPr>
        <w:rFonts w:ascii="Times New Roman" w:eastAsia="Arial Unicode MS" w:hAnsi="Times New Roman" w:hint="default"/>
        <w:i/>
        <w:position w:val="0"/>
        <w:sz w:val="20"/>
        <w:u w:color="000000"/>
      </w:rPr>
    </w:lvl>
    <w:lvl w:ilvl="8">
      <w:start w:val="1"/>
      <w:numFmt w:val="lowerRoman"/>
      <w:lvlText w:val="%9."/>
      <w:lvlJc w:val="left"/>
      <w:pPr>
        <w:tabs>
          <w:tab w:val="num" w:pos="296"/>
        </w:tabs>
        <w:ind w:left="296" w:firstLine="6184"/>
      </w:pPr>
      <w:rPr>
        <w:rFonts w:ascii="Times New Roman" w:eastAsia="Arial Unicode MS" w:hAnsi="Times New Roman" w:hint="default"/>
        <w:i/>
        <w:position w:val="0"/>
        <w:sz w:val="20"/>
        <w:u w:color="000000"/>
      </w:rPr>
    </w:lvl>
  </w:abstractNum>
  <w:abstractNum w:abstractNumId="6" w15:restartNumberingAfterBreak="0">
    <w:nsid w:val="0000000B"/>
    <w:multiLevelType w:val="multilevel"/>
    <w:tmpl w:val="894EE87D"/>
    <w:lvl w:ilvl="0">
      <w:start w:val="1"/>
      <w:numFmt w:val="upperRoman"/>
      <w:pStyle w:val="List28"/>
      <w:lvlText w:val="%1."/>
      <w:lvlJc w:val="left"/>
      <w:pPr>
        <w:tabs>
          <w:tab w:val="num" w:pos="509"/>
        </w:tabs>
        <w:ind w:left="509" w:firstLine="254"/>
      </w:pPr>
      <w:rPr>
        <w:rFonts w:ascii="Helvetica" w:eastAsia="Arial Unicode MS" w:hAnsi="Helvetica" w:hint="default"/>
        <w:b w:val="0"/>
        <w:i/>
        <w:position w:val="0"/>
        <w:sz w:val="20"/>
        <w:u w:color="000000"/>
        <w:lang w:val="es-ES_tradnl"/>
      </w:rPr>
    </w:lvl>
    <w:lvl w:ilvl="1">
      <w:start w:val="1"/>
      <w:numFmt w:val="lowerLetter"/>
      <w:lvlText w:val="%2."/>
      <w:lvlJc w:val="left"/>
      <w:pPr>
        <w:tabs>
          <w:tab w:val="num" w:pos="360"/>
        </w:tabs>
        <w:ind w:left="360" w:firstLine="1080"/>
      </w:pPr>
      <w:rPr>
        <w:rFonts w:ascii="Helvetica" w:eastAsia="Arial Unicode MS" w:hAnsi="Helvetica" w:hint="default"/>
        <w:b w:val="0"/>
        <w:i/>
        <w:position w:val="0"/>
        <w:sz w:val="20"/>
        <w:u w:color="000000"/>
        <w:lang w:val="es-ES_tradnl"/>
      </w:rPr>
    </w:lvl>
    <w:lvl w:ilvl="2">
      <w:start w:val="1"/>
      <w:numFmt w:val="lowerRoman"/>
      <w:lvlText w:val="%3."/>
      <w:lvlJc w:val="left"/>
      <w:pPr>
        <w:tabs>
          <w:tab w:val="num" w:pos="296"/>
        </w:tabs>
        <w:ind w:left="296" w:firstLine="1864"/>
      </w:pPr>
      <w:rPr>
        <w:rFonts w:ascii="Helvetica" w:eastAsia="Arial Unicode MS" w:hAnsi="Helvetica" w:hint="default"/>
        <w:b w:val="0"/>
        <w:i/>
        <w:position w:val="0"/>
        <w:sz w:val="20"/>
        <w:u w:color="000000"/>
        <w:lang w:val="es-ES_tradnl"/>
      </w:rPr>
    </w:lvl>
    <w:lvl w:ilvl="3">
      <w:start w:val="1"/>
      <w:numFmt w:val="decimal"/>
      <w:lvlText w:val="%4."/>
      <w:lvlJc w:val="left"/>
      <w:pPr>
        <w:tabs>
          <w:tab w:val="num" w:pos="360"/>
        </w:tabs>
        <w:ind w:left="360" w:firstLine="2520"/>
      </w:pPr>
      <w:rPr>
        <w:rFonts w:ascii="Helvetica" w:eastAsia="Arial Unicode MS" w:hAnsi="Helvetica" w:hint="default"/>
        <w:b w:val="0"/>
        <w:i/>
        <w:position w:val="0"/>
        <w:sz w:val="20"/>
        <w:u w:color="000000"/>
        <w:lang w:val="es-ES_tradnl"/>
      </w:rPr>
    </w:lvl>
    <w:lvl w:ilvl="4">
      <w:start w:val="1"/>
      <w:numFmt w:val="lowerLetter"/>
      <w:lvlText w:val="%5."/>
      <w:lvlJc w:val="left"/>
      <w:pPr>
        <w:tabs>
          <w:tab w:val="num" w:pos="360"/>
        </w:tabs>
        <w:ind w:left="360" w:firstLine="3240"/>
      </w:pPr>
      <w:rPr>
        <w:rFonts w:ascii="Helvetica" w:eastAsia="Arial Unicode MS" w:hAnsi="Helvetica" w:hint="default"/>
        <w:b w:val="0"/>
        <w:i/>
        <w:position w:val="0"/>
        <w:sz w:val="20"/>
        <w:u w:color="000000"/>
        <w:lang w:val="es-ES_tradnl"/>
      </w:rPr>
    </w:lvl>
    <w:lvl w:ilvl="5">
      <w:start w:val="1"/>
      <w:numFmt w:val="lowerRoman"/>
      <w:lvlText w:val="%6."/>
      <w:lvlJc w:val="left"/>
      <w:pPr>
        <w:tabs>
          <w:tab w:val="num" w:pos="296"/>
        </w:tabs>
        <w:ind w:left="296" w:firstLine="4024"/>
      </w:pPr>
      <w:rPr>
        <w:rFonts w:ascii="Helvetica" w:eastAsia="Arial Unicode MS" w:hAnsi="Helvetica" w:hint="default"/>
        <w:b w:val="0"/>
        <w:i/>
        <w:position w:val="0"/>
        <w:sz w:val="20"/>
        <w:u w:color="000000"/>
        <w:lang w:val="es-ES_tradnl"/>
      </w:rPr>
    </w:lvl>
    <w:lvl w:ilvl="6">
      <w:start w:val="1"/>
      <w:numFmt w:val="decimal"/>
      <w:lvlText w:val="%7."/>
      <w:lvlJc w:val="left"/>
      <w:pPr>
        <w:tabs>
          <w:tab w:val="num" w:pos="360"/>
        </w:tabs>
        <w:ind w:left="360" w:firstLine="4680"/>
      </w:pPr>
      <w:rPr>
        <w:rFonts w:ascii="Helvetica" w:eastAsia="Arial Unicode MS" w:hAnsi="Helvetica" w:hint="default"/>
        <w:b w:val="0"/>
        <w:i/>
        <w:position w:val="0"/>
        <w:sz w:val="20"/>
        <w:u w:color="000000"/>
        <w:lang w:val="es-ES_tradnl"/>
      </w:rPr>
    </w:lvl>
    <w:lvl w:ilvl="7">
      <w:start w:val="1"/>
      <w:numFmt w:val="lowerLetter"/>
      <w:lvlText w:val="%8."/>
      <w:lvlJc w:val="left"/>
      <w:pPr>
        <w:tabs>
          <w:tab w:val="num" w:pos="360"/>
        </w:tabs>
        <w:ind w:left="360" w:firstLine="5400"/>
      </w:pPr>
      <w:rPr>
        <w:rFonts w:ascii="Helvetica" w:eastAsia="Arial Unicode MS" w:hAnsi="Helvetica" w:hint="default"/>
        <w:b w:val="0"/>
        <w:i/>
        <w:position w:val="0"/>
        <w:sz w:val="20"/>
        <w:u w:color="000000"/>
        <w:lang w:val="es-ES_tradnl"/>
      </w:rPr>
    </w:lvl>
    <w:lvl w:ilvl="8">
      <w:start w:val="1"/>
      <w:numFmt w:val="lowerRoman"/>
      <w:lvlText w:val="%9."/>
      <w:lvlJc w:val="left"/>
      <w:pPr>
        <w:tabs>
          <w:tab w:val="num" w:pos="296"/>
        </w:tabs>
        <w:ind w:left="296" w:firstLine="6184"/>
      </w:pPr>
      <w:rPr>
        <w:rFonts w:ascii="Helvetica" w:eastAsia="Arial Unicode MS" w:hAnsi="Helvetica" w:hint="default"/>
        <w:b w:val="0"/>
        <w:i/>
        <w:position w:val="0"/>
        <w:sz w:val="20"/>
        <w:u w:color="000000"/>
        <w:lang w:val="es-ES_tradnl"/>
      </w:rPr>
    </w:lvl>
  </w:abstractNum>
  <w:abstractNum w:abstractNumId="7" w15:restartNumberingAfterBreak="0">
    <w:nsid w:val="0000000D"/>
    <w:multiLevelType w:val="multilevel"/>
    <w:tmpl w:val="894EE87F"/>
    <w:lvl w:ilvl="0">
      <w:start w:val="1"/>
      <w:numFmt w:val="upperRoman"/>
      <w:pStyle w:val="List29"/>
      <w:lvlText w:val="%1."/>
      <w:lvlJc w:val="left"/>
      <w:pPr>
        <w:tabs>
          <w:tab w:val="num" w:pos="496"/>
        </w:tabs>
        <w:ind w:left="496" w:firstLine="254"/>
      </w:pPr>
      <w:rPr>
        <w:rFonts w:ascii="Helvetica" w:eastAsia="Arial Unicode MS" w:hAnsi="Helvetica" w:hint="default"/>
        <w:b w:val="0"/>
        <w:i/>
        <w:position w:val="0"/>
        <w:sz w:val="20"/>
        <w:u w:color="000000"/>
        <w:lang w:val="es-ES_tradnl"/>
      </w:rPr>
    </w:lvl>
    <w:lvl w:ilvl="1">
      <w:start w:val="1"/>
      <w:numFmt w:val="lowerLetter"/>
      <w:lvlText w:val="%2."/>
      <w:lvlJc w:val="left"/>
      <w:pPr>
        <w:tabs>
          <w:tab w:val="num" w:pos="360"/>
        </w:tabs>
        <w:ind w:left="360" w:firstLine="1080"/>
      </w:pPr>
      <w:rPr>
        <w:rFonts w:ascii="Helvetica" w:eastAsia="Arial Unicode MS" w:hAnsi="Helvetica" w:hint="default"/>
        <w:b w:val="0"/>
        <w:i/>
        <w:position w:val="0"/>
        <w:sz w:val="20"/>
        <w:u w:color="000000"/>
        <w:lang w:val="es-ES_tradnl"/>
      </w:rPr>
    </w:lvl>
    <w:lvl w:ilvl="2">
      <w:start w:val="1"/>
      <w:numFmt w:val="lowerRoman"/>
      <w:lvlText w:val="%3."/>
      <w:lvlJc w:val="left"/>
      <w:pPr>
        <w:tabs>
          <w:tab w:val="num" w:pos="296"/>
        </w:tabs>
        <w:ind w:left="296" w:firstLine="1864"/>
      </w:pPr>
      <w:rPr>
        <w:rFonts w:ascii="Helvetica" w:eastAsia="Arial Unicode MS" w:hAnsi="Helvetica" w:hint="default"/>
        <w:b w:val="0"/>
        <w:i/>
        <w:position w:val="0"/>
        <w:sz w:val="20"/>
        <w:u w:color="000000"/>
        <w:lang w:val="es-ES_tradnl"/>
      </w:rPr>
    </w:lvl>
    <w:lvl w:ilvl="3">
      <w:start w:val="1"/>
      <w:numFmt w:val="decimal"/>
      <w:lvlText w:val="%4."/>
      <w:lvlJc w:val="left"/>
      <w:pPr>
        <w:tabs>
          <w:tab w:val="num" w:pos="360"/>
        </w:tabs>
        <w:ind w:left="360" w:firstLine="2520"/>
      </w:pPr>
      <w:rPr>
        <w:rFonts w:ascii="Helvetica" w:eastAsia="Arial Unicode MS" w:hAnsi="Helvetica" w:hint="default"/>
        <w:b w:val="0"/>
        <w:i/>
        <w:position w:val="0"/>
        <w:sz w:val="20"/>
        <w:u w:color="000000"/>
        <w:lang w:val="es-ES_tradnl"/>
      </w:rPr>
    </w:lvl>
    <w:lvl w:ilvl="4">
      <w:start w:val="1"/>
      <w:numFmt w:val="lowerLetter"/>
      <w:lvlText w:val="%5."/>
      <w:lvlJc w:val="left"/>
      <w:pPr>
        <w:tabs>
          <w:tab w:val="num" w:pos="360"/>
        </w:tabs>
        <w:ind w:left="360" w:firstLine="3240"/>
      </w:pPr>
      <w:rPr>
        <w:rFonts w:ascii="Helvetica" w:eastAsia="Arial Unicode MS" w:hAnsi="Helvetica" w:hint="default"/>
        <w:b w:val="0"/>
        <w:i/>
        <w:position w:val="0"/>
        <w:sz w:val="20"/>
        <w:u w:color="000000"/>
        <w:lang w:val="es-ES_tradnl"/>
      </w:rPr>
    </w:lvl>
    <w:lvl w:ilvl="5">
      <w:start w:val="1"/>
      <w:numFmt w:val="lowerRoman"/>
      <w:lvlText w:val="%6."/>
      <w:lvlJc w:val="left"/>
      <w:pPr>
        <w:tabs>
          <w:tab w:val="num" w:pos="296"/>
        </w:tabs>
        <w:ind w:left="296" w:firstLine="4024"/>
      </w:pPr>
      <w:rPr>
        <w:rFonts w:ascii="Helvetica" w:eastAsia="Arial Unicode MS" w:hAnsi="Helvetica" w:hint="default"/>
        <w:b w:val="0"/>
        <w:i/>
        <w:position w:val="0"/>
        <w:sz w:val="20"/>
        <w:u w:color="000000"/>
        <w:lang w:val="es-ES_tradnl"/>
      </w:rPr>
    </w:lvl>
    <w:lvl w:ilvl="6">
      <w:start w:val="1"/>
      <w:numFmt w:val="decimal"/>
      <w:lvlText w:val="%7."/>
      <w:lvlJc w:val="left"/>
      <w:pPr>
        <w:tabs>
          <w:tab w:val="num" w:pos="360"/>
        </w:tabs>
        <w:ind w:left="360" w:firstLine="4680"/>
      </w:pPr>
      <w:rPr>
        <w:rFonts w:ascii="Helvetica" w:eastAsia="Arial Unicode MS" w:hAnsi="Helvetica" w:hint="default"/>
        <w:b w:val="0"/>
        <w:i/>
        <w:position w:val="0"/>
        <w:sz w:val="20"/>
        <w:u w:color="000000"/>
        <w:lang w:val="es-ES_tradnl"/>
      </w:rPr>
    </w:lvl>
    <w:lvl w:ilvl="7">
      <w:start w:val="1"/>
      <w:numFmt w:val="lowerLetter"/>
      <w:lvlText w:val="%8."/>
      <w:lvlJc w:val="left"/>
      <w:pPr>
        <w:tabs>
          <w:tab w:val="num" w:pos="360"/>
        </w:tabs>
        <w:ind w:left="360" w:firstLine="5400"/>
      </w:pPr>
      <w:rPr>
        <w:rFonts w:ascii="Helvetica" w:eastAsia="Arial Unicode MS" w:hAnsi="Helvetica" w:hint="default"/>
        <w:b w:val="0"/>
        <w:i/>
        <w:position w:val="0"/>
        <w:sz w:val="20"/>
        <w:u w:color="000000"/>
        <w:lang w:val="es-ES_tradnl"/>
      </w:rPr>
    </w:lvl>
    <w:lvl w:ilvl="8">
      <w:start w:val="1"/>
      <w:numFmt w:val="lowerRoman"/>
      <w:lvlText w:val="%9."/>
      <w:lvlJc w:val="left"/>
      <w:pPr>
        <w:tabs>
          <w:tab w:val="num" w:pos="296"/>
        </w:tabs>
        <w:ind w:left="296" w:firstLine="6184"/>
      </w:pPr>
      <w:rPr>
        <w:rFonts w:ascii="Helvetica" w:eastAsia="Arial Unicode MS" w:hAnsi="Helvetica" w:hint="default"/>
        <w:b w:val="0"/>
        <w:i/>
        <w:position w:val="0"/>
        <w:sz w:val="20"/>
        <w:u w:color="000000"/>
        <w:lang w:val="es-ES_tradnl"/>
      </w:rPr>
    </w:lvl>
  </w:abstractNum>
  <w:abstractNum w:abstractNumId="8" w15:restartNumberingAfterBreak="0">
    <w:nsid w:val="0000002A"/>
    <w:multiLevelType w:val="multilevel"/>
    <w:tmpl w:val="894EE89C"/>
    <w:lvl w:ilvl="0">
      <w:start w:val="1"/>
      <w:numFmt w:val="upperRoman"/>
      <w:pStyle w:val="List30"/>
      <w:lvlText w:val="%1."/>
      <w:lvlJc w:val="left"/>
      <w:pPr>
        <w:tabs>
          <w:tab w:val="num" w:pos="475"/>
        </w:tabs>
        <w:ind w:left="475" w:firstLine="708"/>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428"/>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2212"/>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868"/>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588"/>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372"/>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5028"/>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748"/>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532"/>
      </w:pPr>
      <w:rPr>
        <w:rFonts w:ascii="Helvetica" w:eastAsia="Arial Unicode MS" w:hAnsi="Helvetica" w:hint="default"/>
        <w:i/>
        <w:position w:val="0"/>
        <w:sz w:val="20"/>
        <w:u w:color="000000"/>
      </w:rPr>
    </w:lvl>
  </w:abstractNum>
  <w:abstractNum w:abstractNumId="9" w15:restartNumberingAfterBreak="0">
    <w:nsid w:val="0000002C"/>
    <w:multiLevelType w:val="multilevel"/>
    <w:tmpl w:val="894EE89E"/>
    <w:lvl w:ilvl="0">
      <w:start w:val="1"/>
      <w:numFmt w:val="upperRoman"/>
      <w:pStyle w:val="List31"/>
      <w:lvlText w:val="%1."/>
      <w:lvlJc w:val="left"/>
      <w:pPr>
        <w:tabs>
          <w:tab w:val="num" w:pos="785"/>
        </w:tabs>
        <w:ind w:left="785" w:firstLine="708"/>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428"/>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2212"/>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868"/>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588"/>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372"/>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5028"/>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748"/>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532"/>
      </w:pPr>
      <w:rPr>
        <w:rFonts w:ascii="Helvetica" w:eastAsia="Arial Unicode MS" w:hAnsi="Helvetica" w:hint="default"/>
        <w:i/>
        <w:position w:val="0"/>
        <w:sz w:val="20"/>
        <w:u w:color="000000"/>
      </w:rPr>
    </w:lvl>
  </w:abstractNum>
  <w:abstractNum w:abstractNumId="10" w15:restartNumberingAfterBreak="0">
    <w:nsid w:val="00000033"/>
    <w:multiLevelType w:val="multilevel"/>
    <w:tmpl w:val="894EE8A5"/>
    <w:lvl w:ilvl="0">
      <w:start w:val="1"/>
      <w:numFmt w:val="upperRoman"/>
      <w:pStyle w:val="List32"/>
      <w:lvlText w:val="%1."/>
      <w:lvlJc w:val="left"/>
      <w:pPr>
        <w:tabs>
          <w:tab w:val="num" w:pos="785"/>
        </w:tabs>
        <w:ind w:left="785" w:firstLine="360"/>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080"/>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864"/>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520"/>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240"/>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024"/>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680"/>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00"/>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184"/>
      </w:pPr>
      <w:rPr>
        <w:rFonts w:ascii="Helvetica" w:eastAsia="Arial Unicode MS" w:hAnsi="Helvetica" w:hint="default"/>
        <w:i/>
        <w:position w:val="0"/>
        <w:sz w:val="20"/>
        <w:u w:color="000000"/>
      </w:rPr>
    </w:lvl>
  </w:abstractNum>
  <w:abstractNum w:abstractNumId="11" w15:restartNumberingAfterBreak="0">
    <w:nsid w:val="00000040"/>
    <w:multiLevelType w:val="multilevel"/>
    <w:tmpl w:val="894EE8B2"/>
    <w:lvl w:ilvl="0">
      <w:start w:val="1"/>
      <w:numFmt w:val="lowerLetter"/>
      <w:pStyle w:val="List33"/>
      <w:lvlText w:val="%1."/>
      <w:lvlJc w:val="left"/>
      <w:pPr>
        <w:tabs>
          <w:tab w:val="num" w:pos="507"/>
        </w:tabs>
        <w:ind w:left="507" w:firstLine="360"/>
      </w:pPr>
      <w:rPr>
        <w:rFonts w:ascii="Helvetica" w:eastAsia="Arial Unicode MS" w:hAnsi="Helvetica" w:hint="default"/>
        <w:i/>
        <w:position w:val="0"/>
        <w:sz w:val="20"/>
        <w:u w:color="000000"/>
      </w:rPr>
    </w:lvl>
    <w:lvl w:ilvl="1">
      <w:start w:val="1"/>
      <w:numFmt w:val="upperRoman"/>
      <w:lvlText w:val="%2."/>
      <w:lvlJc w:val="left"/>
      <w:pPr>
        <w:tabs>
          <w:tab w:val="num" w:pos="720"/>
        </w:tabs>
        <w:ind w:left="720" w:firstLine="1080"/>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864"/>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520"/>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240"/>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024"/>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680"/>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00"/>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184"/>
      </w:pPr>
      <w:rPr>
        <w:rFonts w:ascii="Helvetica" w:eastAsia="Arial Unicode MS" w:hAnsi="Helvetica" w:hint="default"/>
        <w:i/>
        <w:position w:val="0"/>
        <w:sz w:val="20"/>
        <w:u w:color="000000"/>
      </w:rPr>
    </w:lvl>
  </w:abstractNum>
  <w:abstractNum w:abstractNumId="12" w15:restartNumberingAfterBreak="0">
    <w:nsid w:val="00000043"/>
    <w:multiLevelType w:val="multilevel"/>
    <w:tmpl w:val="894EE8B5"/>
    <w:lvl w:ilvl="0">
      <w:start w:val="1"/>
      <w:numFmt w:val="lowerLetter"/>
      <w:pStyle w:val="List34"/>
      <w:lvlText w:val="%1."/>
      <w:lvlJc w:val="left"/>
      <w:pPr>
        <w:tabs>
          <w:tab w:val="num" w:pos="458"/>
        </w:tabs>
        <w:ind w:left="458" w:firstLine="360"/>
      </w:pPr>
      <w:rPr>
        <w:rFonts w:ascii="Helvetica" w:eastAsia="Arial Unicode MS" w:hAnsi="Helvetica" w:hint="default"/>
        <w:i/>
        <w:position w:val="0"/>
        <w:sz w:val="20"/>
        <w:u w:color="000000"/>
      </w:rPr>
    </w:lvl>
    <w:lvl w:ilvl="1">
      <w:start w:val="1"/>
      <w:numFmt w:val="lowerLetter"/>
      <w:lvlText w:val="%2."/>
      <w:lvlJc w:val="left"/>
      <w:pPr>
        <w:tabs>
          <w:tab w:val="num" w:pos="360"/>
        </w:tabs>
        <w:ind w:left="360" w:firstLine="1080"/>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864"/>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520"/>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240"/>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024"/>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680"/>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00"/>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184"/>
      </w:pPr>
      <w:rPr>
        <w:rFonts w:ascii="Helvetica" w:eastAsia="Arial Unicode MS" w:hAnsi="Helvetica" w:hint="default"/>
        <w:i/>
        <w:position w:val="0"/>
        <w:sz w:val="20"/>
        <w:u w:color="000000"/>
      </w:rPr>
    </w:lvl>
  </w:abstractNum>
  <w:abstractNum w:abstractNumId="13" w15:restartNumberingAfterBreak="0">
    <w:nsid w:val="00000069"/>
    <w:multiLevelType w:val="multilevel"/>
    <w:tmpl w:val="894EE8DB"/>
    <w:lvl w:ilvl="0">
      <w:start w:val="1"/>
      <w:numFmt w:val="lowerLetter"/>
      <w:pStyle w:val="List35"/>
      <w:suff w:val="nothing"/>
      <w:lvlText w:val="%1."/>
      <w:lvlJc w:val="left"/>
      <w:pPr>
        <w:ind w:left="0" w:firstLine="1080"/>
      </w:pPr>
      <w:rPr>
        <w:rFonts w:ascii="Helvetica" w:eastAsia="Arial Unicode MS" w:hAnsi="Helvetica" w:hint="default"/>
        <w:i/>
        <w:position w:val="0"/>
        <w:sz w:val="20"/>
        <w:u w:color="000000"/>
      </w:rPr>
    </w:lvl>
    <w:lvl w:ilvl="1">
      <w:start w:val="1"/>
      <w:numFmt w:val="upperRoman"/>
      <w:lvlText w:val="%2."/>
      <w:lvlJc w:val="left"/>
      <w:pPr>
        <w:tabs>
          <w:tab w:val="num" w:pos="720"/>
        </w:tabs>
        <w:ind w:left="720" w:firstLine="1167"/>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951"/>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607"/>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327"/>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111"/>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767"/>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87"/>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271"/>
      </w:pPr>
      <w:rPr>
        <w:rFonts w:ascii="Helvetica" w:eastAsia="Arial Unicode MS" w:hAnsi="Helvetica" w:hint="default"/>
        <w:i/>
        <w:position w:val="0"/>
        <w:sz w:val="20"/>
        <w:u w:color="000000"/>
      </w:rPr>
    </w:lvl>
  </w:abstractNum>
  <w:abstractNum w:abstractNumId="14" w15:restartNumberingAfterBreak="0">
    <w:nsid w:val="0000006B"/>
    <w:multiLevelType w:val="multilevel"/>
    <w:tmpl w:val="894EE8DD"/>
    <w:lvl w:ilvl="0">
      <w:start w:val="1"/>
      <w:numFmt w:val="lowerLetter"/>
      <w:pStyle w:val="List36"/>
      <w:lvlText w:val="%1."/>
      <w:lvlJc w:val="left"/>
      <w:pPr>
        <w:tabs>
          <w:tab w:val="num" w:pos="360"/>
        </w:tabs>
        <w:ind w:left="360" w:firstLine="1080"/>
      </w:pPr>
      <w:rPr>
        <w:rFonts w:ascii="Helvetica" w:eastAsia="Arial Unicode MS" w:hAnsi="Helvetica" w:hint="default"/>
        <w:i/>
        <w:position w:val="0"/>
        <w:sz w:val="20"/>
        <w:u w:color="000000"/>
      </w:rPr>
    </w:lvl>
    <w:lvl w:ilvl="1">
      <w:start w:val="1"/>
      <w:numFmt w:val="upperRoman"/>
      <w:lvlText w:val="%2."/>
      <w:lvlJc w:val="left"/>
      <w:pPr>
        <w:tabs>
          <w:tab w:val="num" w:pos="785"/>
        </w:tabs>
        <w:ind w:left="785" w:firstLine="1167"/>
      </w:pPr>
      <w:rPr>
        <w:rFonts w:ascii="Helvetica" w:eastAsia="Arial Unicode MS" w:hAnsi="Helvetica" w:hint="default"/>
        <w:i/>
        <w:position w:val="0"/>
        <w:sz w:val="20"/>
        <w:u w:color="000000"/>
      </w:rPr>
    </w:lvl>
    <w:lvl w:ilvl="2">
      <w:start w:val="1"/>
      <w:numFmt w:val="lowerRoman"/>
      <w:lvlText w:val="%3."/>
      <w:lvlJc w:val="left"/>
      <w:pPr>
        <w:tabs>
          <w:tab w:val="num" w:pos="296"/>
        </w:tabs>
        <w:ind w:left="296" w:firstLine="1951"/>
      </w:pPr>
      <w:rPr>
        <w:rFonts w:ascii="Helvetica" w:eastAsia="Arial Unicode MS" w:hAnsi="Helvetica" w:hint="default"/>
        <w:i/>
        <w:position w:val="0"/>
        <w:sz w:val="20"/>
        <w:u w:color="000000"/>
      </w:rPr>
    </w:lvl>
    <w:lvl w:ilvl="3">
      <w:start w:val="1"/>
      <w:numFmt w:val="decimal"/>
      <w:lvlText w:val="%4."/>
      <w:lvlJc w:val="left"/>
      <w:pPr>
        <w:tabs>
          <w:tab w:val="num" w:pos="360"/>
        </w:tabs>
        <w:ind w:left="360" w:firstLine="2607"/>
      </w:pPr>
      <w:rPr>
        <w:rFonts w:ascii="Helvetica" w:eastAsia="Arial Unicode MS" w:hAnsi="Helvetica" w:hint="default"/>
        <w:i/>
        <w:position w:val="0"/>
        <w:sz w:val="20"/>
        <w:u w:color="000000"/>
      </w:rPr>
    </w:lvl>
    <w:lvl w:ilvl="4">
      <w:start w:val="1"/>
      <w:numFmt w:val="lowerLetter"/>
      <w:lvlText w:val="%5."/>
      <w:lvlJc w:val="left"/>
      <w:pPr>
        <w:tabs>
          <w:tab w:val="num" w:pos="360"/>
        </w:tabs>
        <w:ind w:left="360" w:firstLine="3327"/>
      </w:pPr>
      <w:rPr>
        <w:rFonts w:ascii="Helvetica" w:eastAsia="Arial Unicode MS" w:hAnsi="Helvetica" w:hint="default"/>
        <w:i/>
        <w:position w:val="0"/>
        <w:sz w:val="20"/>
        <w:u w:color="000000"/>
      </w:rPr>
    </w:lvl>
    <w:lvl w:ilvl="5">
      <w:start w:val="1"/>
      <w:numFmt w:val="lowerRoman"/>
      <w:lvlText w:val="%6."/>
      <w:lvlJc w:val="left"/>
      <w:pPr>
        <w:tabs>
          <w:tab w:val="num" w:pos="296"/>
        </w:tabs>
        <w:ind w:left="296" w:firstLine="4111"/>
      </w:pPr>
      <w:rPr>
        <w:rFonts w:ascii="Helvetica" w:eastAsia="Arial Unicode MS" w:hAnsi="Helvetica" w:hint="default"/>
        <w:i/>
        <w:position w:val="0"/>
        <w:sz w:val="20"/>
        <w:u w:color="000000"/>
      </w:rPr>
    </w:lvl>
    <w:lvl w:ilvl="6">
      <w:start w:val="1"/>
      <w:numFmt w:val="decimal"/>
      <w:lvlText w:val="%7."/>
      <w:lvlJc w:val="left"/>
      <w:pPr>
        <w:tabs>
          <w:tab w:val="num" w:pos="360"/>
        </w:tabs>
        <w:ind w:left="360" w:firstLine="4767"/>
      </w:pPr>
      <w:rPr>
        <w:rFonts w:ascii="Helvetica" w:eastAsia="Arial Unicode MS" w:hAnsi="Helvetica" w:hint="default"/>
        <w:i/>
        <w:position w:val="0"/>
        <w:sz w:val="20"/>
        <w:u w:color="000000"/>
      </w:rPr>
    </w:lvl>
    <w:lvl w:ilvl="7">
      <w:start w:val="1"/>
      <w:numFmt w:val="lowerLetter"/>
      <w:lvlText w:val="%8."/>
      <w:lvlJc w:val="left"/>
      <w:pPr>
        <w:tabs>
          <w:tab w:val="num" w:pos="360"/>
        </w:tabs>
        <w:ind w:left="360" w:firstLine="5487"/>
      </w:pPr>
      <w:rPr>
        <w:rFonts w:ascii="Helvetica" w:eastAsia="Arial Unicode MS" w:hAnsi="Helvetica" w:hint="default"/>
        <w:i/>
        <w:position w:val="0"/>
        <w:sz w:val="20"/>
        <w:u w:color="000000"/>
      </w:rPr>
    </w:lvl>
    <w:lvl w:ilvl="8">
      <w:start w:val="1"/>
      <w:numFmt w:val="lowerRoman"/>
      <w:lvlText w:val="%9."/>
      <w:lvlJc w:val="left"/>
      <w:pPr>
        <w:tabs>
          <w:tab w:val="num" w:pos="296"/>
        </w:tabs>
        <w:ind w:left="296" w:firstLine="6271"/>
      </w:pPr>
      <w:rPr>
        <w:rFonts w:ascii="Helvetica" w:eastAsia="Arial Unicode MS" w:hAnsi="Helvetica" w:hint="default"/>
        <w:i/>
        <w:position w:val="0"/>
        <w:sz w:val="20"/>
        <w:u w:color="000000"/>
      </w:rPr>
    </w:lvl>
  </w:abstractNum>
  <w:abstractNum w:abstractNumId="15" w15:restartNumberingAfterBreak="0">
    <w:nsid w:val="045445B1"/>
    <w:multiLevelType w:val="hybridMultilevel"/>
    <w:tmpl w:val="A788C102"/>
    <w:styleLink w:val="Estiloimportado10"/>
    <w:lvl w:ilvl="0" w:tplc="E146F2E6">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B29DC6">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EAAE2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EA997E">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2AEAE">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C2875C">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4611A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4A2E86">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4484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6034A8E"/>
    <w:multiLevelType w:val="hybridMultilevel"/>
    <w:tmpl w:val="8E8882EE"/>
    <w:lvl w:ilvl="0" w:tplc="66E017B6">
      <w:start w:val="3"/>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E64697"/>
    <w:multiLevelType w:val="hybridMultilevel"/>
    <w:tmpl w:val="A41C491C"/>
    <w:styleLink w:val="Estiloimportado1"/>
    <w:lvl w:ilvl="0" w:tplc="33A229A2">
      <w:start w:val="1"/>
      <w:numFmt w:val="lowerLetter"/>
      <w:lvlText w:val="%1)"/>
      <w:lvlJc w:val="left"/>
      <w:pPr>
        <w:tabs>
          <w:tab w:val="left" w:pos="81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66E584">
      <w:start w:val="1"/>
      <w:numFmt w:val="lowerLetter"/>
      <w:lvlText w:val="%2."/>
      <w:lvlJc w:val="left"/>
      <w:pPr>
        <w:tabs>
          <w:tab w:val="left" w:pos="810"/>
        </w:tabs>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E416D4">
      <w:start w:val="1"/>
      <w:numFmt w:val="lowerRoman"/>
      <w:lvlText w:val="%3."/>
      <w:lvlJc w:val="left"/>
      <w:pPr>
        <w:tabs>
          <w:tab w:val="left" w:pos="810"/>
        </w:tabs>
        <w:ind w:left="180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30692E">
      <w:start w:val="1"/>
      <w:numFmt w:val="decimal"/>
      <w:lvlText w:val="%4."/>
      <w:lvlJc w:val="left"/>
      <w:pPr>
        <w:tabs>
          <w:tab w:val="left" w:pos="81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0EF3A8">
      <w:start w:val="1"/>
      <w:numFmt w:val="lowerLetter"/>
      <w:lvlText w:val="%5."/>
      <w:lvlJc w:val="left"/>
      <w:pPr>
        <w:tabs>
          <w:tab w:val="left" w:pos="81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E2E6DC">
      <w:start w:val="1"/>
      <w:numFmt w:val="lowerRoman"/>
      <w:lvlText w:val="%6."/>
      <w:lvlJc w:val="left"/>
      <w:pPr>
        <w:tabs>
          <w:tab w:val="left" w:pos="810"/>
        </w:tabs>
        <w:ind w:left="396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C0733A">
      <w:start w:val="1"/>
      <w:numFmt w:val="decimal"/>
      <w:lvlText w:val="%7."/>
      <w:lvlJc w:val="left"/>
      <w:pPr>
        <w:tabs>
          <w:tab w:val="left" w:pos="81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EA976">
      <w:start w:val="1"/>
      <w:numFmt w:val="lowerLetter"/>
      <w:lvlText w:val="%8."/>
      <w:lvlJc w:val="left"/>
      <w:pPr>
        <w:tabs>
          <w:tab w:val="left" w:pos="81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8210C8">
      <w:start w:val="1"/>
      <w:numFmt w:val="lowerRoman"/>
      <w:lvlText w:val="%9."/>
      <w:lvlJc w:val="left"/>
      <w:pPr>
        <w:tabs>
          <w:tab w:val="left" w:pos="810"/>
        </w:tabs>
        <w:ind w:left="612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7C663C8"/>
    <w:multiLevelType w:val="hybridMultilevel"/>
    <w:tmpl w:val="9A6A6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0F12E4D"/>
    <w:multiLevelType w:val="multilevel"/>
    <w:tmpl w:val="6D724CDC"/>
    <w:lvl w:ilvl="0">
      <w:start w:val="1"/>
      <w:numFmt w:val="upperRoman"/>
      <w:pStyle w:val="List12"/>
      <w:lvlText w:val="%1."/>
      <w:lvlJc w:val="left"/>
      <w:rPr>
        <w:rFonts w:ascii="Arial" w:eastAsia="Arial" w:hAnsi="Arial" w:cs="Arial"/>
        <w:b/>
        <w:bCs/>
        <w:i w:val="0"/>
        <w:iCs w:val="0"/>
        <w:smallCaps w:val="0"/>
        <w:strike w:val="0"/>
        <w:color w:val="000000"/>
        <w:spacing w:val="0"/>
        <w:w w:val="100"/>
        <w:position w:val="0"/>
        <w:sz w:val="23"/>
        <w:szCs w:val="23"/>
        <w:u w:val="none"/>
        <w:lang w:val="es"/>
      </w:rPr>
    </w:lvl>
    <w:lvl w:ilvl="1">
      <w:start w:val="19"/>
      <w:numFmt w:val="upperRoman"/>
      <w:lvlText w:val="%2."/>
      <w:lvlJc w:val="left"/>
      <w:rPr>
        <w:rFonts w:ascii="Arial" w:eastAsia="Arial" w:hAnsi="Arial" w:cs="Arial"/>
        <w:b/>
        <w:bCs/>
        <w:i w:val="0"/>
        <w:iCs w:val="0"/>
        <w:smallCaps w:val="0"/>
        <w:strike w:val="0"/>
        <w:color w:val="000000"/>
        <w:spacing w:val="0"/>
        <w:w w:val="100"/>
        <w:position w:val="0"/>
        <w:sz w:val="23"/>
        <w:szCs w:val="23"/>
        <w:u w:val="none"/>
        <w:lang w:val="es"/>
      </w:rPr>
    </w:lvl>
    <w:lvl w:ilvl="2">
      <w:start w:val="17"/>
      <w:numFmt w:val="upperRoman"/>
      <w:lvlText w:val="%3."/>
      <w:lvlJc w:val="left"/>
      <w:rPr>
        <w:rFonts w:ascii="Arial" w:eastAsia="Arial" w:hAnsi="Arial" w:cs="Arial"/>
        <w:b/>
        <w:bCs/>
        <w:i w:val="0"/>
        <w:iCs w:val="0"/>
        <w:smallCaps w:val="0"/>
        <w:strike w:val="0"/>
        <w:color w:val="000000"/>
        <w:spacing w:val="0"/>
        <w:w w:val="100"/>
        <w:position w:val="0"/>
        <w:sz w:val="23"/>
        <w:szCs w:val="23"/>
        <w:u w:val="none"/>
        <w:lang w:val="es"/>
      </w:rPr>
    </w:lvl>
    <w:lvl w:ilvl="3">
      <w:start w:val="1"/>
      <w:numFmt w:val="lowerLetter"/>
      <w:lvlText w:val="%4)"/>
      <w:lvlJc w:val="left"/>
      <w:rPr>
        <w:rFonts w:ascii="Arial" w:eastAsia="Arial" w:hAnsi="Arial" w:cs="Arial"/>
        <w:b/>
        <w:bCs/>
        <w:i w:val="0"/>
        <w:iCs w:val="0"/>
        <w:smallCaps w:val="0"/>
        <w:strike w:val="0"/>
        <w:color w:val="000000"/>
        <w:spacing w:val="0"/>
        <w:w w:val="100"/>
        <w:position w:val="0"/>
        <w:sz w:val="23"/>
        <w:szCs w:val="23"/>
        <w:u w:val="none"/>
        <w:lang w:val="es"/>
      </w:rPr>
    </w:lvl>
    <w:lvl w:ilvl="4">
      <w:start w:val="13"/>
      <w:numFmt w:val="upperRoman"/>
      <w:lvlText w:val="%5."/>
      <w:lvlJc w:val="left"/>
      <w:rPr>
        <w:rFonts w:ascii="Arial" w:eastAsia="Arial" w:hAnsi="Arial" w:cs="Arial"/>
        <w:b/>
        <w:bCs/>
        <w:i w:val="0"/>
        <w:iCs w:val="0"/>
        <w:smallCaps w:val="0"/>
        <w:strike w:val="0"/>
        <w:color w:val="000000"/>
        <w:spacing w:val="0"/>
        <w:w w:val="100"/>
        <w:position w:val="0"/>
        <w:sz w:val="23"/>
        <w:szCs w:val="23"/>
        <w:u w:val="none"/>
        <w:lang w:val="es"/>
      </w:rPr>
    </w:lvl>
    <w:lvl w:ilvl="5">
      <w:start w:val="2"/>
      <w:numFmt w:val="upperRoman"/>
      <w:lvlText w:val="%6."/>
      <w:lvlJc w:val="left"/>
      <w:rPr>
        <w:rFonts w:ascii="Arial" w:eastAsia="Arial" w:hAnsi="Arial" w:cs="Arial"/>
        <w:b w:val="0"/>
        <w:bCs w:val="0"/>
        <w:i w:val="0"/>
        <w:iCs w:val="0"/>
        <w:smallCaps w:val="0"/>
        <w:strike w:val="0"/>
        <w:color w:val="000000"/>
        <w:spacing w:val="0"/>
        <w:w w:val="100"/>
        <w:position w:val="0"/>
        <w:sz w:val="23"/>
        <w:szCs w:val="23"/>
        <w:u w:val="none"/>
        <w:lang w:val="es"/>
      </w:rPr>
    </w:lvl>
    <w:lvl w:ilvl="6">
      <w:start w:val="1"/>
      <w:numFmt w:val="lowerLetter"/>
      <w:lvlText w:val="%7."/>
      <w:lvlJc w:val="left"/>
      <w:rPr>
        <w:rFonts w:ascii="Arial" w:eastAsia="Arial" w:hAnsi="Arial" w:cs="Arial"/>
        <w:b w:val="0"/>
        <w:bCs w:val="0"/>
        <w:i w:val="0"/>
        <w:iCs w:val="0"/>
        <w:smallCaps w:val="0"/>
        <w:strike w:val="0"/>
        <w:color w:val="000000"/>
        <w:spacing w:val="0"/>
        <w:w w:val="100"/>
        <w:position w:val="0"/>
        <w:sz w:val="23"/>
        <w:szCs w:val="23"/>
        <w:u w:val="none"/>
        <w:lang w:val="es"/>
      </w:rPr>
    </w:lvl>
    <w:lvl w:ilvl="7">
      <w:start w:val="1"/>
      <w:numFmt w:val="lowerLetter"/>
      <w:lvlText w:val="%8."/>
      <w:lvlJc w:val="left"/>
      <w:rPr>
        <w:rFonts w:ascii="Arial" w:eastAsia="Arial" w:hAnsi="Arial" w:cs="Arial"/>
        <w:b w:val="0"/>
        <w:bCs w:val="0"/>
        <w:i w:val="0"/>
        <w:iCs w:val="0"/>
        <w:smallCaps w:val="0"/>
        <w:strike w:val="0"/>
        <w:color w:val="000000"/>
        <w:spacing w:val="0"/>
        <w:w w:val="100"/>
        <w:position w:val="0"/>
        <w:sz w:val="23"/>
        <w:szCs w:val="23"/>
        <w:u w:val="none"/>
        <w:lang w:val="es"/>
      </w:rPr>
    </w:lvl>
    <w:lvl w:ilvl="8">
      <w:start w:val="7"/>
      <w:numFmt w:val="upperRoman"/>
      <w:lvlText w:val="%9."/>
      <w:lvlJc w:val="left"/>
      <w:rPr>
        <w:rFonts w:ascii="Arial" w:eastAsia="Arial" w:hAnsi="Arial" w:cs="Arial"/>
        <w:b/>
        <w:bCs/>
        <w:i w:val="0"/>
        <w:iCs w:val="0"/>
        <w:smallCaps w:val="0"/>
        <w:strike w:val="0"/>
        <w:color w:val="000000"/>
        <w:spacing w:val="0"/>
        <w:w w:val="100"/>
        <w:position w:val="0"/>
        <w:sz w:val="23"/>
        <w:szCs w:val="23"/>
        <w:u w:val="none"/>
        <w:lang w:val="es"/>
      </w:rPr>
    </w:lvl>
  </w:abstractNum>
  <w:abstractNum w:abstractNumId="21" w15:restartNumberingAfterBreak="0">
    <w:nsid w:val="12322BCD"/>
    <w:multiLevelType w:val="multilevel"/>
    <w:tmpl w:val="65387578"/>
    <w:lvl w:ilvl="0">
      <w:start w:val="1"/>
      <w:numFmt w:val="bullet"/>
      <w:pStyle w:val="List21"/>
      <w:lvlText w:val="*"/>
      <w:lvlJc w:val="left"/>
      <w:rPr>
        <w:rFonts w:ascii="Arial" w:eastAsia="Arial" w:hAnsi="Arial" w:cs="Arial"/>
        <w:b w:val="0"/>
        <w:bCs w:val="0"/>
        <w:i w:val="0"/>
        <w:iCs w:val="0"/>
        <w:smallCaps w:val="0"/>
        <w:strike w:val="0"/>
        <w:color w:val="000000"/>
        <w:spacing w:val="0"/>
        <w:w w:val="100"/>
        <w:position w:val="0"/>
        <w:sz w:val="20"/>
        <w:szCs w:val="20"/>
        <w:u w:val="none"/>
        <w:lang w:val="es"/>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0"/>
        <w:szCs w:val="20"/>
        <w:u w:val="none"/>
        <w:lang w:val="es"/>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20"/>
        <w:szCs w:val="20"/>
        <w:u w:val="none"/>
        <w:lang w:val="es"/>
      </w:rPr>
    </w:lvl>
    <w:lvl w:ilvl="3">
      <w:start w:val="4"/>
      <w:numFmt w:val="upperRoman"/>
      <w:lvlText w:val="%4."/>
      <w:lvlJc w:val="left"/>
      <w:rPr>
        <w:rFonts w:ascii="Arial" w:eastAsia="Arial" w:hAnsi="Arial" w:cs="Arial"/>
        <w:b w:val="0"/>
        <w:bCs w:val="0"/>
        <w:i w:val="0"/>
        <w:iCs w:val="0"/>
        <w:smallCaps w:val="0"/>
        <w:strike w:val="0"/>
        <w:color w:val="000000"/>
        <w:spacing w:val="0"/>
        <w:w w:val="100"/>
        <w:position w:val="0"/>
        <w:sz w:val="20"/>
        <w:szCs w:val="20"/>
        <w:u w:val="none"/>
        <w:lang w:val="es"/>
      </w:rPr>
    </w:lvl>
    <w:lvl w:ilvl="4">
      <w:start w:val="1"/>
      <w:numFmt w:val="lowerLetter"/>
      <w:lvlText w:val="%5)"/>
      <w:lvlJc w:val="left"/>
      <w:rPr>
        <w:rFonts w:ascii="Arial" w:eastAsia="Arial" w:hAnsi="Arial" w:cs="Arial"/>
        <w:b w:val="0"/>
        <w:bCs w:val="0"/>
        <w:i w:val="0"/>
        <w:iCs w:val="0"/>
        <w:smallCaps w:val="0"/>
        <w:strike w:val="0"/>
        <w:color w:val="000000"/>
        <w:spacing w:val="0"/>
        <w:w w:val="100"/>
        <w:position w:val="0"/>
        <w:sz w:val="20"/>
        <w:szCs w:val="20"/>
        <w:u w:val="none"/>
        <w:lang w:val="es"/>
      </w:rPr>
    </w:lvl>
    <w:lvl w:ilvl="5">
      <w:start w:val="11"/>
      <w:numFmt w:val="upperRoman"/>
      <w:lvlText w:val="%6."/>
      <w:lvlJc w:val="left"/>
      <w:rPr>
        <w:rFonts w:ascii="Arial" w:eastAsia="Arial" w:hAnsi="Arial" w:cs="Arial"/>
        <w:b w:val="0"/>
        <w:bCs w:val="0"/>
        <w:i w:val="0"/>
        <w:iCs w:val="0"/>
        <w:smallCaps w:val="0"/>
        <w:strike w:val="0"/>
        <w:color w:val="000000"/>
        <w:spacing w:val="0"/>
        <w:w w:val="100"/>
        <w:position w:val="0"/>
        <w:sz w:val="20"/>
        <w:szCs w:val="20"/>
        <w:u w:val="none"/>
        <w:lang w:val="es"/>
      </w:rPr>
    </w:lvl>
    <w:lvl w:ilvl="6">
      <w:start w:val="16"/>
      <w:numFmt w:val="upperRoman"/>
      <w:lvlText w:val="%7."/>
      <w:lvlJc w:val="left"/>
      <w:rPr>
        <w:rFonts w:ascii="Arial" w:eastAsia="Arial" w:hAnsi="Arial" w:cs="Arial"/>
        <w:b w:val="0"/>
        <w:bCs w:val="0"/>
        <w:i w:val="0"/>
        <w:iCs w:val="0"/>
        <w:smallCaps w:val="0"/>
        <w:strike w:val="0"/>
        <w:color w:val="000000"/>
        <w:spacing w:val="0"/>
        <w:w w:val="100"/>
        <w:position w:val="0"/>
        <w:sz w:val="20"/>
        <w:szCs w:val="20"/>
        <w:u w:val="none"/>
        <w:lang w:val="es"/>
      </w:rPr>
    </w:lvl>
    <w:lvl w:ilvl="7">
      <w:start w:val="22"/>
      <w:numFmt w:val="upperRoman"/>
      <w:lvlText w:val="%8."/>
      <w:lvlJc w:val="left"/>
      <w:rPr>
        <w:rFonts w:ascii="Arial" w:eastAsia="Arial" w:hAnsi="Arial" w:cs="Arial"/>
        <w:b w:val="0"/>
        <w:bCs w:val="0"/>
        <w:i w:val="0"/>
        <w:iCs w:val="0"/>
        <w:smallCaps w:val="0"/>
        <w:strike w:val="0"/>
        <w:color w:val="000000"/>
        <w:spacing w:val="0"/>
        <w:w w:val="100"/>
        <w:position w:val="0"/>
        <w:sz w:val="20"/>
        <w:szCs w:val="20"/>
        <w:u w:val="none"/>
        <w:lang w:val="es"/>
      </w:rPr>
    </w:lvl>
    <w:lvl w:ilvl="8">
      <w:start w:val="26"/>
      <w:numFmt w:val="upperRoman"/>
      <w:lvlText w:val="%9."/>
      <w:lvlJc w:val="left"/>
      <w:rPr>
        <w:rFonts w:ascii="Arial" w:eastAsia="Arial" w:hAnsi="Arial" w:cs="Arial"/>
        <w:b w:val="0"/>
        <w:bCs w:val="0"/>
        <w:i w:val="0"/>
        <w:iCs w:val="0"/>
        <w:smallCaps w:val="0"/>
        <w:strike w:val="0"/>
        <w:color w:val="000000"/>
        <w:spacing w:val="0"/>
        <w:w w:val="100"/>
        <w:position w:val="0"/>
        <w:sz w:val="20"/>
        <w:szCs w:val="20"/>
        <w:u w:val="none"/>
        <w:lang w:val="es"/>
      </w:rPr>
    </w:lvl>
  </w:abstractNum>
  <w:abstractNum w:abstractNumId="22" w15:restartNumberingAfterBreak="0">
    <w:nsid w:val="12713F3B"/>
    <w:multiLevelType w:val="hybridMultilevel"/>
    <w:tmpl w:val="F0B63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2FB6989"/>
    <w:multiLevelType w:val="hybridMultilevel"/>
    <w:tmpl w:val="FBE8A152"/>
    <w:styleLink w:val="Estiloimportado5"/>
    <w:lvl w:ilvl="0" w:tplc="3BEC5670">
      <w:start w:val="1"/>
      <w:numFmt w:val="lowerLetter"/>
      <w:lvlText w:val="%1)"/>
      <w:lvlJc w:val="left"/>
      <w:pPr>
        <w:ind w:left="69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AEE12">
      <w:start w:val="1"/>
      <w:numFmt w:val="lowerLetter"/>
      <w:lvlText w:val="%2."/>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583C6C">
      <w:start w:val="1"/>
      <w:numFmt w:val="lowerRoman"/>
      <w:lvlText w:val="%3."/>
      <w:lvlJc w:val="left"/>
      <w:pPr>
        <w:ind w:left="218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C1248">
      <w:start w:val="1"/>
      <w:numFmt w:val="decimal"/>
      <w:lvlText w:val="%4."/>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CCFE7A">
      <w:start w:val="1"/>
      <w:numFmt w:val="lowerLetter"/>
      <w:lvlText w:val="%5."/>
      <w:lvlJc w:val="left"/>
      <w:pPr>
        <w:ind w:left="36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2CCDC">
      <w:start w:val="1"/>
      <w:numFmt w:val="lowerRoman"/>
      <w:lvlText w:val="%6."/>
      <w:lvlJc w:val="left"/>
      <w:pPr>
        <w:ind w:left="434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1CC578">
      <w:start w:val="1"/>
      <w:numFmt w:val="decimal"/>
      <w:lvlText w:val="%7."/>
      <w:lvlJc w:val="left"/>
      <w:pPr>
        <w:ind w:left="50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9E7202">
      <w:start w:val="1"/>
      <w:numFmt w:val="lowerLetter"/>
      <w:lvlText w:val="%8."/>
      <w:lvlJc w:val="left"/>
      <w:pPr>
        <w:ind w:left="57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A0F7CA">
      <w:start w:val="1"/>
      <w:numFmt w:val="lowerRoman"/>
      <w:lvlText w:val="%9."/>
      <w:lvlJc w:val="left"/>
      <w:pPr>
        <w:ind w:left="650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34B6700"/>
    <w:multiLevelType w:val="hybridMultilevel"/>
    <w:tmpl w:val="2F203F64"/>
    <w:lvl w:ilvl="0" w:tplc="080A0017">
      <w:start w:val="1"/>
      <w:numFmt w:val="lowerLetter"/>
      <w:pStyle w:val="Lista51"/>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51D3219"/>
    <w:multiLevelType w:val="hybridMultilevel"/>
    <w:tmpl w:val="C1D46B48"/>
    <w:lvl w:ilvl="0" w:tplc="C8528056">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85943D4"/>
    <w:multiLevelType w:val="hybridMultilevel"/>
    <w:tmpl w:val="18E44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19EE7841"/>
    <w:multiLevelType w:val="hybridMultilevel"/>
    <w:tmpl w:val="A9B06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1C547388"/>
    <w:multiLevelType w:val="hybridMultilevel"/>
    <w:tmpl w:val="E7A074A4"/>
    <w:styleLink w:val="Estiloimportado18"/>
    <w:lvl w:ilvl="0" w:tplc="44700AA2">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26FD1E">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961B24">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9C3804">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2C902A">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A41F74">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103160">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9CA670">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70A76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7146D6B"/>
    <w:multiLevelType w:val="multilevel"/>
    <w:tmpl w:val="C240840A"/>
    <w:lvl w:ilvl="0">
      <w:start w:val="4"/>
      <w:numFmt w:val="upperRoman"/>
      <w:pStyle w:val="List10"/>
      <w:lvlText w:val="%1."/>
      <w:lvlJc w:val="left"/>
      <w:pPr>
        <w:ind w:left="0" w:firstLine="0"/>
      </w:pPr>
      <w:rPr>
        <w:rFonts w:ascii="Arial" w:eastAsia="Arial" w:hAnsi="Arial" w:cs="Arial" w:hint="default"/>
        <w:b/>
        <w:bCs w:val="0"/>
        <w:i w:val="0"/>
        <w:iCs w:val="0"/>
        <w:smallCaps w:val="0"/>
        <w:strike w:val="0"/>
        <w:color w:val="000000"/>
        <w:spacing w:val="0"/>
        <w:w w:val="100"/>
        <w:position w:val="0"/>
        <w:sz w:val="21"/>
        <w:szCs w:val="21"/>
        <w:u w:val="none"/>
      </w:rPr>
    </w:lvl>
    <w:lvl w:ilvl="1">
      <w:start w:val="1"/>
      <w:numFmt w:val="upperRoman"/>
      <w:lvlText w:val="%2."/>
      <w:lvlJc w:val="left"/>
      <w:pPr>
        <w:ind w:left="0" w:firstLine="0"/>
      </w:pPr>
      <w:rPr>
        <w:rFonts w:ascii="Arial" w:eastAsia="Arial" w:hAnsi="Arial" w:cs="Arial" w:hint="default"/>
        <w:b/>
        <w:bCs/>
        <w:i w:val="0"/>
        <w:iCs w:val="0"/>
        <w:smallCaps w:val="0"/>
        <w:strike w:val="0"/>
        <w:color w:val="000000"/>
        <w:spacing w:val="0"/>
        <w:w w:val="100"/>
        <w:position w:val="0"/>
        <w:sz w:val="21"/>
        <w:szCs w:val="21"/>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28BE2C4A"/>
    <w:multiLevelType w:val="hybridMultilevel"/>
    <w:tmpl w:val="C0808D80"/>
    <w:styleLink w:val="Estiloimportado6"/>
    <w:lvl w:ilvl="0" w:tplc="0D68ADD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AC51C2">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63BC6">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44DDD2">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C8E7EC">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8C55B8">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DE86B4">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E2DEA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09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9281F06"/>
    <w:multiLevelType w:val="hybridMultilevel"/>
    <w:tmpl w:val="E6784E26"/>
    <w:styleLink w:val="Vieta"/>
    <w:lvl w:ilvl="0" w:tplc="818AFE1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96ED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67A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049D6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6212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1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922B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9C1A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FA478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727F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9BF48A1"/>
    <w:multiLevelType w:val="hybridMultilevel"/>
    <w:tmpl w:val="3E3ABE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2B6E4B31"/>
    <w:multiLevelType w:val="multilevel"/>
    <w:tmpl w:val="D8027966"/>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D9E425F"/>
    <w:multiLevelType w:val="hybridMultilevel"/>
    <w:tmpl w:val="D8E6B2F2"/>
    <w:lvl w:ilvl="0" w:tplc="04AEF3DC">
      <w:start w:val="1"/>
      <w:numFmt w:val="lowerLetter"/>
      <w:pStyle w:val="List6"/>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DD917E7"/>
    <w:multiLevelType w:val="hybridMultilevel"/>
    <w:tmpl w:val="77D6E776"/>
    <w:styleLink w:val="Estiloimportado3"/>
    <w:lvl w:ilvl="0" w:tplc="372CF500">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1" w:tplc="BB982A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622425E">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rPr>
    </w:lvl>
    <w:lvl w:ilvl="3" w:tplc="A628F1D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87A2D5C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9A0D76">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rPr>
    </w:lvl>
    <w:lvl w:ilvl="6" w:tplc="AB60102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C04A4CD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EEE2EE4A">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2FC00331"/>
    <w:multiLevelType w:val="hybridMultilevel"/>
    <w:tmpl w:val="E6B2F944"/>
    <w:lvl w:ilvl="0" w:tplc="53E29374">
      <w:start w:val="1"/>
      <w:numFmt w:val="upperRoman"/>
      <w:pStyle w:val="EstiloLegisl"/>
      <w:lvlText w:val="%1."/>
      <w:lvlJc w:val="left"/>
      <w:pPr>
        <w:ind w:left="720" w:hanging="720"/>
      </w:pPr>
      <w:rPr>
        <w:rFonts w:cs="Times New Roman" w:hint="default"/>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37" w15:restartNumberingAfterBreak="0">
    <w:nsid w:val="302361E6"/>
    <w:multiLevelType w:val="hybridMultilevel"/>
    <w:tmpl w:val="23EC64EE"/>
    <w:name w:val="WW8Num73223332222222"/>
    <w:lvl w:ilvl="0" w:tplc="8BA2304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30416FC5"/>
    <w:multiLevelType w:val="hybridMultilevel"/>
    <w:tmpl w:val="5838F2E0"/>
    <w:styleLink w:val="Estiloimportado8"/>
    <w:lvl w:ilvl="0" w:tplc="1902EA3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0EC8E8">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EAC60">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7C7660">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1E93C8">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8C88EA">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8A73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74CF92">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505B5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2412305"/>
    <w:multiLevelType w:val="hybridMultilevel"/>
    <w:tmpl w:val="4F80313C"/>
    <w:lvl w:ilvl="0" w:tplc="14E05BDC">
      <w:start w:val="1"/>
      <w:numFmt w:val="upperRoman"/>
      <w:lvlText w:val="%1."/>
      <w:lvlJc w:val="left"/>
      <w:pPr>
        <w:ind w:left="346" w:hanging="185"/>
      </w:pPr>
      <w:rPr>
        <w:rFonts w:ascii="Calibri" w:eastAsia="Calibri" w:hAnsi="Calibri" w:cs="Calibri" w:hint="default"/>
        <w:b/>
        <w:bCs/>
        <w:w w:val="100"/>
        <w:sz w:val="24"/>
        <w:szCs w:val="24"/>
        <w:lang w:val="es-ES" w:eastAsia="en-US" w:bidi="ar-SA"/>
      </w:rPr>
    </w:lvl>
    <w:lvl w:ilvl="1" w:tplc="5E5C5CEA">
      <w:numFmt w:val="bullet"/>
      <w:lvlText w:val="•"/>
      <w:lvlJc w:val="left"/>
      <w:pPr>
        <w:ind w:left="1218" w:hanging="185"/>
      </w:pPr>
      <w:rPr>
        <w:rFonts w:hint="default"/>
        <w:lang w:val="es-ES" w:eastAsia="en-US" w:bidi="ar-SA"/>
      </w:rPr>
    </w:lvl>
    <w:lvl w:ilvl="2" w:tplc="16701F0C">
      <w:numFmt w:val="bullet"/>
      <w:lvlText w:val="•"/>
      <w:lvlJc w:val="left"/>
      <w:pPr>
        <w:ind w:left="2096" w:hanging="185"/>
      </w:pPr>
      <w:rPr>
        <w:rFonts w:hint="default"/>
        <w:lang w:val="es-ES" w:eastAsia="en-US" w:bidi="ar-SA"/>
      </w:rPr>
    </w:lvl>
    <w:lvl w:ilvl="3" w:tplc="95102CBE">
      <w:numFmt w:val="bullet"/>
      <w:lvlText w:val="•"/>
      <w:lvlJc w:val="left"/>
      <w:pPr>
        <w:ind w:left="2974" w:hanging="185"/>
      </w:pPr>
      <w:rPr>
        <w:rFonts w:hint="default"/>
        <w:lang w:val="es-ES" w:eastAsia="en-US" w:bidi="ar-SA"/>
      </w:rPr>
    </w:lvl>
    <w:lvl w:ilvl="4" w:tplc="B900CD32">
      <w:numFmt w:val="bullet"/>
      <w:lvlText w:val="•"/>
      <w:lvlJc w:val="left"/>
      <w:pPr>
        <w:ind w:left="3852" w:hanging="185"/>
      </w:pPr>
      <w:rPr>
        <w:rFonts w:hint="default"/>
        <w:lang w:val="es-ES" w:eastAsia="en-US" w:bidi="ar-SA"/>
      </w:rPr>
    </w:lvl>
    <w:lvl w:ilvl="5" w:tplc="7CEE2DA8">
      <w:numFmt w:val="bullet"/>
      <w:lvlText w:val="•"/>
      <w:lvlJc w:val="left"/>
      <w:pPr>
        <w:ind w:left="4730" w:hanging="185"/>
      </w:pPr>
      <w:rPr>
        <w:rFonts w:hint="default"/>
        <w:lang w:val="es-ES" w:eastAsia="en-US" w:bidi="ar-SA"/>
      </w:rPr>
    </w:lvl>
    <w:lvl w:ilvl="6" w:tplc="030AEB66">
      <w:numFmt w:val="bullet"/>
      <w:lvlText w:val="•"/>
      <w:lvlJc w:val="left"/>
      <w:pPr>
        <w:ind w:left="5608" w:hanging="185"/>
      </w:pPr>
      <w:rPr>
        <w:rFonts w:hint="default"/>
        <w:lang w:val="es-ES" w:eastAsia="en-US" w:bidi="ar-SA"/>
      </w:rPr>
    </w:lvl>
    <w:lvl w:ilvl="7" w:tplc="41141D9E">
      <w:numFmt w:val="bullet"/>
      <w:lvlText w:val="•"/>
      <w:lvlJc w:val="left"/>
      <w:pPr>
        <w:ind w:left="6486" w:hanging="185"/>
      </w:pPr>
      <w:rPr>
        <w:rFonts w:hint="default"/>
        <w:lang w:val="es-ES" w:eastAsia="en-US" w:bidi="ar-SA"/>
      </w:rPr>
    </w:lvl>
    <w:lvl w:ilvl="8" w:tplc="9F56370C">
      <w:numFmt w:val="bullet"/>
      <w:lvlText w:val="•"/>
      <w:lvlJc w:val="left"/>
      <w:pPr>
        <w:ind w:left="7364" w:hanging="185"/>
      </w:pPr>
      <w:rPr>
        <w:rFonts w:hint="default"/>
        <w:lang w:val="es-ES" w:eastAsia="en-US" w:bidi="ar-SA"/>
      </w:rPr>
    </w:lvl>
  </w:abstractNum>
  <w:abstractNum w:abstractNumId="40" w15:restartNumberingAfterBreak="0">
    <w:nsid w:val="324E199F"/>
    <w:multiLevelType w:val="multilevel"/>
    <w:tmpl w:val="9A18FD38"/>
    <w:styleLink w:val="Estilo1"/>
    <w:lvl w:ilvl="0">
      <w:start w:val="1"/>
      <w:numFmt w:val="lowerLetter"/>
      <w:pStyle w:val="Letra"/>
      <w:lvlText w:val="%1)"/>
      <w:lvlJc w:val="left"/>
      <w:pPr>
        <w:tabs>
          <w:tab w:val="num" w:pos="1068"/>
        </w:tabs>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29A778E"/>
    <w:multiLevelType w:val="hybridMultilevel"/>
    <w:tmpl w:val="BF1656D0"/>
    <w:lvl w:ilvl="0" w:tplc="0C0A0001">
      <w:start w:val="1"/>
      <w:numFmt w:val="bullet"/>
      <w:pStyle w:val="Lista21"/>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15:restartNumberingAfterBreak="0">
    <w:nsid w:val="332F5E25"/>
    <w:multiLevelType w:val="hybridMultilevel"/>
    <w:tmpl w:val="F2BC9F24"/>
    <w:styleLink w:val="Imagen"/>
    <w:lvl w:ilvl="0" w:tplc="B5CE3F76">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59" w:hanging="192"/>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A03098">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23" w:hanging="176"/>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5A1E0C">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10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6AC364">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B4236A">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46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DEBE1C">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64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EEB5D6">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82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CA5D52">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6429F8">
      <w:start w:val="1"/>
      <w:numFmt w:val="bullet"/>
      <w:lvlText w:val="•"/>
      <w:lvlPicBulletId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187" w:hanging="180"/>
      </w:pPr>
      <w:rPr>
        <w:rFonts w:hAnsi="Arial Unicode MS"/>
        <w:i/>
        <w:iCs/>
        <w:caps w:val="0"/>
        <w:smallCaps w:val="0"/>
        <w:strike w:val="0"/>
        <w:dstrike w:val="0"/>
        <w:color w:val="000000"/>
        <w:spacing w:val="0"/>
        <w:w w:val="100"/>
        <w:kern w:val="0"/>
        <w:position w:val="2"/>
        <w:sz w:val="13"/>
        <w:szCs w:val="13"/>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33487F21"/>
    <w:multiLevelType w:val="hybridMultilevel"/>
    <w:tmpl w:val="B4EC6998"/>
    <w:styleLink w:val="Estiloimportado4"/>
    <w:lvl w:ilvl="0" w:tplc="65142AE4">
      <w:start w:val="1"/>
      <w:numFmt w:val="upperRoman"/>
      <w:lvlText w:val="%1."/>
      <w:lvlJc w:val="left"/>
      <w:pPr>
        <w:ind w:left="102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BA4520">
      <w:start w:val="1"/>
      <w:numFmt w:val="lowerLetter"/>
      <w:lvlText w:val="%2."/>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E07C54">
      <w:start w:val="1"/>
      <w:numFmt w:val="lowerRoman"/>
      <w:lvlText w:val="%3."/>
      <w:lvlJc w:val="left"/>
      <w:pPr>
        <w:ind w:left="218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5A4718">
      <w:start w:val="1"/>
      <w:numFmt w:val="decimal"/>
      <w:lvlText w:val="%4."/>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78D5BE">
      <w:start w:val="1"/>
      <w:numFmt w:val="lowerLetter"/>
      <w:lvlText w:val="%5."/>
      <w:lvlJc w:val="left"/>
      <w:pPr>
        <w:ind w:left="36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EECB9C">
      <w:start w:val="1"/>
      <w:numFmt w:val="lowerRoman"/>
      <w:lvlText w:val="%6."/>
      <w:lvlJc w:val="left"/>
      <w:pPr>
        <w:ind w:left="434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049090">
      <w:start w:val="1"/>
      <w:numFmt w:val="decimal"/>
      <w:lvlText w:val="%7."/>
      <w:lvlJc w:val="left"/>
      <w:pPr>
        <w:ind w:left="50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AE4F9C">
      <w:start w:val="1"/>
      <w:numFmt w:val="lowerLetter"/>
      <w:lvlText w:val="%8."/>
      <w:lvlJc w:val="left"/>
      <w:pPr>
        <w:ind w:left="57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C6AE26">
      <w:start w:val="1"/>
      <w:numFmt w:val="lowerRoman"/>
      <w:lvlText w:val="%9."/>
      <w:lvlJc w:val="left"/>
      <w:pPr>
        <w:ind w:left="6507" w:hanging="3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4025DFD"/>
    <w:multiLevelType w:val="hybridMultilevel"/>
    <w:tmpl w:val="F64683D8"/>
    <w:lvl w:ilvl="0" w:tplc="080A0001">
      <w:start w:val="1"/>
      <w:numFmt w:val="bullet"/>
      <w:pStyle w:val="List19"/>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6A805A4"/>
    <w:multiLevelType w:val="multilevel"/>
    <w:tmpl w:val="D04C9072"/>
    <w:lvl w:ilvl="0">
      <w:start w:val="1"/>
      <w:numFmt w:val="decimal"/>
      <w:pStyle w:val="Listaconnmeros"/>
      <w:lvlText w:val="Artículo %1."/>
      <w:lvlJc w:val="left"/>
      <w:pPr>
        <w:tabs>
          <w:tab w:val="num" w:pos="2008"/>
        </w:tabs>
        <w:ind w:left="568" w:firstLine="0"/>
      </w:pPr>
      <w:rPr>
        <w:rFonts w:ascii="Gisha" w:hAnsi="Gisha" w:cs="Gisha" w:hint="default"/>
        <w:b/>
        <w:i w:val="0"/>
        <w:strike w:val="0"/>
        <w:dstrike w:val="0"/>
        <w:sz w:val="24"/>
        <w:lang w:val="es-MX"/>
      </w:rPr>
    </w:lvl>
    <w:lvl w:ilvl="1">
      <w:start w:val="1"/>
      <w:numFmt w:val="upperRoman"/>
      <w:lvlText w:val="%2."/>
      <w:lvlJc w:val="left"/>
      <w:pPr>
        <w:tabs>
          <w:tab w:val="num" w:pos="1996"/>
        </w:tabs>
        <w:ind w:left="1276" w:firstLine="0"/>
      </w:pPr>
      <w:rPr>
        <w:rFonts w:ascii="Garamond" w:hAnsi="Garamond" w:hint="default"/>
        <w:b/>
        <w:i w:val="0"/>
        <w:sz w:val="24"/>
      </w:rPr>
    </w:lvl>
    <w:lvl w:ilvl="2">
      <w:start w:val="1"/>
      <w:numFmt w:val="lowerLetter"/>
      <w:lvlText w:val="%3)"/>
      <w:lvlJc w:val="left"/>
      <w:pPr>
        <w:tabs>
          <w:tab w:val="num" w:pos="1494"/>
        </w:tabs>
        <w:ind w:left="1134" w:firstLine="0"/>
      </w:pPr>
      <w:rPr>
        <w:rFonts w:hint="default"/>
        <w:b/>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6E07E4F"/>
    <w:multiLevelType w:val="hybridMultilevel"/>
    <w:tmpl w:val="D07A8260"/>
    <w:styleLink w:val="Estiloimportado7"/>
    <w:lvl w:ilvl="0" w:tplc="00F8A1D6">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A0AC92">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425B3A">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1CDD56">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82091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812A6">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D41AA0">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EA6B42">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F0B11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90A00BA"/>
    <w:multiLevelType w:val="multilevel"/>
    <w:tmpl w:val="713C9D74"/>
    <w:lvl w:ilvl="0">
      <w:start w:val="4"/>
      <w:numFmt w:val="upperRoman"/>
      <w:pStyle w:val="List11"/>
      <w:lvlText w:val="%1."/>
      <w:lvlJc w:val="left"/>
      <w:rPr>
        <w:rFonts w:ascii="Arial" w:eastAsia="Arial" w:hAnsi="Arial" w:cs="Arial"/>
        <w:b/>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bCs w:val="0"/>
        <w:i w:val="0"/>
        <w:iCs w:val="0"/>
        <w:smallCaps w:val="0"/>
        <w:strike w:val="0"/>
        <w:color w:val="000000"/>
        <w:spacing w:val="0"/>
        <w:w w:val="100"/>
        <w:position w:val="0"/>
        <w:sz w:val="21"/>
        <w:szCs w:val="21"/>
        <w:u w:val="none"/>
        <w:lang w:val="es"/>
      </w:rPr>
    </w:lvl>
    <w:lvl w:ilvl="2">
      <w:start w:val="1"/>
      <w:numFmt w:val="lowerLetter"/>
      <w:lvlText w:val="%3."/>
      <w:lvlJc w:val="left"/>
      <w:rPr>
        <w:rFonts w:ascii="Arial" w:eastAsia="Arial" w:hAnsi="Arial" w:cs="Arial"/>
        <w:b/>
        <w:bCs w:val="0"/>
        <w:i w:val="0"/>
        <w:iCs w:val="0"/>
        <w:smallCaps w:val="0"/>
        <w:strike w:val="0"/>
        <w:color w:val="000000"/>
        <w:spacing w:val="0"/>
        <w:w w:val="100"/>
        <w:position w:val="0"/>
        <w:sz w:val="21"/>
        <w:szCs w:val="21"/>
        <w:u w:val="none"/>
        <w:lang w:val="es"/>
      </w:rPr>
    </w:lvl>
    <w:lvl w:ilvl="3">
      <w:start w:val="1"/>
      <w:numFmt w:val="upperRoman"/>
      <w:lvlText w:val="%4."/>
      <w:lvlJc w:val="left"/>
      <w:rPr>
        <w:rFonts w:ascii="Arial" w:eastAsia="Arial" w:hAnsi="Arial" w:cs="Arial"/>
        <w:b/>
        <w:bCs w:val="0"/>
        <w:i w:val="0"/>
        <w:iCs w:val="0"/>
        <w:smallCaps w:val="0"/>
        <w:strike w:val="0"/>
        <w:color w:val="000000"/>
        <w:spacing w:val="0"/>
        <w:w w:val="100"/>
        <w:position w:val="0"/>
        <w:sz w:val="21"/>
        <w:szCs w:val="21"/>
        <w:u w:val="none"/>
        <w:lang w:val="es"/>
      </w:rPr>
    </w:lvl>
    <w:lvl w:ilvl="4">
      <w:start w:val="1"/>
      <w:numFmt w:val="upperRoman"/>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1"/>
        <w:szCs w:val="21"/>
        <w:u w:val="none"/>
        <w:lang w:val="es"/>
      </w:rPr>
    </w:lvl>
    <w:lvl w:ilvl="6">
      <w:start w:val="1"/>
      <w:numFmt w:val="upperRoman"/>
      <w:lvlText w:val="%7."/>
      <w:lvlJc w:val="left"/>
      <w:rPr>
        <w:rFonts w:ascii="Arial" w:eastAsia="Arial" w:hAnsi="Arial" w:cs="Arial"/>
        <w:b/>
        <w:bCs w:val="0"/>
        <w:i w:val="0"/>
        <w:iCs w:val="0"/>
        <w:smallCaps w:val="0"/>
        <w:strike w:val="0"/>
        <w:color w:val="000000"/>
        <w:spacing w:val="0"/>
        <w:w w:val="100"/>
        <w:position w:val="0"/>
        <w:sz w:val="21"/>
        <w:szCs w:val="21"/>
        <w:u w:val="none"/>
        <w:lang w:val="es"/>
      </w:rPr>
    </w:lvl>
    <w:lvl w:ilvl="7">
      <w:start w:val="1"/>
      <w:numFmt w:val="upperRoman"/>
      <w:lvlText w:val="%8."/>
      <w:lvlJc w:val="left"/>
      <w:rPr>
        <w:rFonts w:ascii="Arial" w:eastAsia="Arial" w:hAnsi="Arial" w:cs="Arial"/>
        <w:b/>
        <w:bCs w:val="0"/>
        <w:i w:val="0"/>
        <w:iCs w:val="0"/>
        <w:smallCaps w:val="0"/>
        <w:strike w:val="0"/>
        <w:color w:val="000000"/>
        <w:spacing w:val="0"/>
        <w:w w:val="100"/>
        <w:position w:val="0"/>
        <w:sz w:val="21"/>
        <w:szCs w:val="21"/>
        <w:u w:val="none"/>
        <w:lang w:val="es"/>
      </w:rPr>
    </w:lvl>
    <w:lvl w:ilvl="8">
      <w:start w:val="3"/>
      <w:numFmt w:val="upperRoman"/>
      <w:lvlText w:val="%9."/>
      <w:lvlJc w:val="left"/>
      <w:rPr>
        <w:rFonts w:ascii="Arial" w:eastAsia="Arial" w:hAnsi="Arial" w:cs="Arial"/>
        <w:b/>
        <w:bCs w:val="0"/>
        <w:i w:val="0"/>
        <w:iCs w:val="0"/>
        <w:smallCaps w:val="0"/>
        <w:strike w:val="0"/>
        <w:color w:val="000000"/>
        <w:spacing w:val="0"/>
        <w:w w:val="100"/>
        <w:position w:val="0"/>
        <w:sz w:val="21"/>
        <w:szCs w:val="21"/>
        <w:u w:val="none"/>
        <w:lang w:val="es"/>
      </w:rPr>
    </w:lvl>
  </w:abstractNum>
  <w:abstractNum w:abstractNumId="48" w15:restartNumberingAfterBreak="0">
    <w:nsid w:val="3B846905"/>
    <w:multiLevelType w:val="hybridMultilevel"/>
    <w:tmpl w:val="56FC6494"/>
    <w:styleLink w:val="Harvard"/>
    <w:lvl w:ilvl="0" w:tplc="F61C2736">
      <w:start w:val="1"/>
      <w:numFmt w:val="upperRoman"/>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CCF0A">
      <w:start w:val="1"/>
      <w:numFmt w:val="upperLetter"/>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1E3732">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B4F608">
      <w:start w:val="1"/>
      <w:numFmt w:val="lowerLetter"/>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A0FEF8">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14892C">
      <w:start w:val="1"/>
      <w:numFmt w:val="lowerLetter"/>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9A6CE8">
      <w:start w:val="1"/>
      <w:numFmt w:val="lowerRoman"/>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F03C38">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162B78">
      <w:start w:val="1"/>
      <w:numFmt w:val="lowerLetter"/>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DE81FD2"/>
    <w:multiLevelType w:val="multilevel"/>
    <w:tmpl w:val="FEF8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CC084F"/>
    <w:multiLevelType w:val="hybridMultilevel"/>
    <w:tmpl w:val="E228A5F2"/>
    <w:lvl w:ilvl="0" w:tplc="FE9A0498">
      <w:start w:val="1"/>
      <w:numFmt w:val="decimal"/>
      <w:pStyle w:val="List15"/>
      <w:lvlText w:val="%1.-"/>
      <w:lvlJc w:val="left"/>
      <w:pPr>
        <w:ind w:left="1776" w:hanging="360"/>
      </w:pPr>
      <w:rPr>
        <w:rFonts w:hint="default"/>
      </w:rPr>
    </w:lvl>
    <w:lvl w:ilvl="1" w:tplc="040A0019" w:tentative="1">
      <w:start w:val="1"/>
      <w:numFmt w:val="lowerLetter"/>
      <w:lvlText w:val="%2."/>
      <w:lvlJc w:val="left"/>
      <w:pPr>
        <w:ind w:left="2856" w:hanging="360"/>
      </w:pPr>
    </w:lvl>
    <w:lvl w:ilvl="2" w:tplc="040A001B" w:tentative="1">
      <w:start w:val="1"/>
      <w:numFmt w:val="lowerRoman"/>
      <w:lvlText w:val="%3."/>
      <w:lvlJc w:val="right"/>
      <w:pPr>
        <w:ind w:left="3576" w:hanging="180"/>
      </w:pPr>
    </w:lvl>
    <w:lvl w:ilvl="3" w:tplc="040A000F" w:tentative="1">
      <w:start w:val="1"/>
      <w:numFmt w:val="decimal"/>
      <w:lvlText w:val="%4."/>
      <w:lvlJc w:val="left"/>
      <w:pPr>
        <w:ind w:left="4296" w:hanging="360"/>
      </w:pPr>
    </w:lvl>
    <w:lvl w:ilvl="4" w:tplc="040A0019" w:tentative="1">
      <w:start w:val="1"/>
      <w:numFmt w:val="lowerLetter"/>
      <w:lvlText w:val="%5."/>
      <w:lvlJc w:val="left"/>
      <w:pPr>
        <w:ind w:left="5016" w:hanging="360"/>
      </w:pPr>
    </w:lvl>
    <w:lvl w:ilvl="5" w:tplc="040A001B" w:tentative="1">
      <w:start w:val="1"/>
      <w:numFmt w:val="lowerRoman"/>
      <w:lvlText w:val="%6."/>
      <w:lvlJc w:val="right"/>
      <w:pPr>
        <w:ind w:left="5736" w:hanging="180"/>
      </w:pPr>
    </w:lvl>
    <w:lvl w:ilvl="6" w:tplc="040A000F" w:tentative="1">
      <w:start w:val="1"/>
      <w:numFmt w:val="decimal"/>
      <w:lvlText w:val="%7."/>
      <w:lvlJc w:val="left"/>
      <w:pPr>
        <w:ind w:left="6456" w:hanging="360"/>
      </w:pPr>
    </w:lvl>
    <w:lvl w:ilvl="7" w:tplc="040A0019" w:tentative="1">
      <w:start w:val="1"/>
      <w:numFmt w:val="lowerLetter"/>
      <w:lvlText w:val="%8."/>
      <w:lvlJc w:val="left"/>
      <w:pPr>
        <w:ind w:left="7176" w:hanging="360"/>
      </w:pPr>
    </w:lvl>
    <w:lvl w:ilvl="8" w:tplc="040A001B" w:tentative="1">
      <w:start w:val="1"/>
      <w:numFmt w:val="lowerRoman"/>
      <w:lvlText w:val="%9."/>
      <w:lvlJc w:val="right"/>
      <w:pPr>
        <w:ind w:left="7896" w:hanging="180"/>
      </w:pPr>
    </w:lvl>
  </w:abstractNum>
  <w:abstractNum w:abstractNumId="51" w15:restartNumberingAfterBreak="0">
    <w:nsid w:val="49952A23"/>
    <w:multiLevelType w:val="hybridMultilevel"/>
    <w:tmpl w:val="77C672E6"/>
    <w:styleLink w:val="Lista42"/>
    <w:lvl w:ilvl="0" w:tplc="080A0001">
      <w:start w:val="1"/>
      <w:numFmt w:val="bullet"/>
      <w:pStyle w:val="Lista41"/>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52" w15:restartNumberingAfterBreak="0">
    <w:nsid w:val="49EC2AF7"/>
    <w:multiLevelType w:val="multilevel"/>
    <w:tmpl w:val="158A9BD8"/>
    <w:lvl w:ilvl="0">
      <w:start w:val="1"/>
      <w:numFmt w:val="upperRoman"/>
      <w:pStyle w:val="List7"/>
      <w:lvlText w:val="%1."/>
      <w:lvlJc w:val="left"/>
      <w:rPr>
        <w:rFonts w:ascii="Arial" w:eastAsia="Arial" w:hAnsi="Arial" w:cs="Arial"/>
        <w:b w:val="0"/>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bCs w:val="0"/>
        <w:i w:val="0"/>
        <w:iCs w:val="0"/>
        <w:smallCaps w:val="0"/>
        <w:strike w:val="0"/>
        <w:color w:val="000000"/>
        <w:spacing w:val="0"/>
        <w:w w:val="100"/>
        <w:position w:val="0"/>
        <w:sz w:val="21"/>
        <w:szCs w:val="21"/>
        <w:u w:val="none"/>
        <w:lang w:val="es"/>
      </w:rPr>
    </w:lvl>
    <w:lvl w:ilvl="2">
      <w:start w:val="10"/>
      <w:numFmt w:val="upperRoman"/>
      <w:lvlText w:val="%3."/>
      <w:lvlJc w:val="left"/>
      <w:rPr>
        <w:rFonts w:ascii="Arial" w:eastAsia="Arial" w:hAnsi="Arial" w:cs="Arial"/>
        <w:b/>
        <w:bCs w:val="0"/>
        <w:i w:val="0"/>
        <w:iCs w:val="0"/>
        <w:smallCaps w:val="0"/>
        <w:strike w:val="0"/>
        <w:color w:val="000000"/>
        <w:spacing w:val="0"/>
        <w:w w:val="100"/>
        <w:position w:val="0"/>
        <w:sz w:val="21"/>
        <w:szCs w:val="21"/>
        <w:u w:val="none"/>
        <w:lang w:val="es"/>
      </w:rPr>
    </w:lvl>
    <w:lvl w:ilvl="3">
      <w:start w:val="22"/>
      <w:numFmt w:val="upperRoman"/>
      <w:lvlText w:val="%4."/>
      <w:lvlJc w:val="left"/>
      <w:rPr>
        <w:rFonts w:ascii="Arial" w:eastAsia="Arial" w:hAnsi="Arial" w:cs="Arial"/>
        <w:b/>
        <w:bCs w:val="0"/>
        <w:i w:val="0"/>
        <w:iCs w:val="0"/>
        <w:smallCaps w:val="0"/>
        <w:strike w:val="0"/>
        <w:color w:val="000000"/>
        <w:spacing w:val="0"/>
        <w:w w:val="100"/>
        <w:position w:val="0"/>
        <w:sz w:val="21"/>
        <w:szCs w:val="21"/>
        <w:u w:val="none"/>
        <w:lang w:val="es"/>
      </w:rPr>
    </w:lvl>
    <w:lvl w:ilvl="4">
      <w:start w:val="23"/>
      <w:numFmt w:val="upperRoman"/>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1"/>
        <w:szCs w:val="21"/>
        <w:u w:val="none"/>
        <w:lang w:val="es"/>
      </w:rPr>
    </w:lvl>
    <w:lvl w:ilvl="6">
      <w:start w:val="4"/>
      <w:numFmt w:val="upperRoman"/>
      <w:lvlText w:val="%7."/>
      <w:lvlJc w:val="left"/>
      <w:rPr>
        <w:rFonts w:ascii="Arial" w:eastAsia="Arial" w:hAnsi="Arial" w:cs="Arial"/>
        <w:b w:val="0"/>
        <w:bCs w:val="0"/>
        <w:i w:val="0"/>
        <w:iCs w:val="0"/>
        <w:smallCaps w:val="0"/>
        <w:strike w:val="0"/>
        <w:color w:val="000000"/>
        <w:spacing w:val="0"/>
        <w:w w:val="100"/>
        <w:position w:val="0"/>
        <w:sz w:val="21"/>
        <w:szCs w:val="21"/>
        <w:u w:val="none"/>
        <w:lang w:val="es"/>
      </w:rPr>
    </w:lvl>
    <w:lvl w:ilvl="7">
      <w:start w:val="2"/>
      <w:numFmt w:val="upperRoman"/>
      <w:lvlText w:val="%8."/>
      <w:lvlJc w:val="left"/>
      <w:rPr>
        <w:rFonts w:ascii="Arial" w:eastAsia="Arial" w:hAnsi="Arial" w:cs="Arial"/>
        <w:b w:val="0"/>
        <w:bCs w:val="0"/>
        <w:i w:val="0"/>
        <w:iCs w:val="0"/>
        <w:smallCaps w:val="0"/>
        <w:strike w:val="0"/>
        <w:color w:val="000000"/>
        <w:spacing w:val="0"/>
        <w:w w:val="100"/>
        <w:position w:val="0"/>
        <w:sz w:val="21"/>
        <w:szCs w:val="21"/>
        <w:u w:val="none"/>
        <w:lang w:val="es"/>
      </w:rPr>
    </w:lvl>
    <w:lvl w:ilvl="8">
      <w:start w:val="10"/>
      <w:numFmt w:val="upperRoman"/>
      <w:lvlText w:val="%9."/>
      <w:lvlJc w:val="left"/>
      <w:rPr>
        <w:rFonts w:ascii="Arial" w:eastAsia="Arial" w:hAnsi="Arial" w:cs="Arial"/>
        <w:b w:val="0"/>
        <w:bCs w:val="0"/>
        <w:i w:val="0"/>
        <w:iCs w:val="0"/>
        <w:smallCaps w:val="0"/>
        <w:strike w:val="0"/>
        <w:color w:val="000000"/>
        <w:spacing w:val="0"/>
        <w:w w:val="100"/>
        <w:position w:val="0"/>
        <w:sz w:val="21"/>
        <w:szCs w:val="21"/>
        <w:u w:val="none"/>
        <w:lang w:val="es"/>
      </w:rPr>
    </w:lvl>
  </w:abstractNum>
  <w:abstractNum w:abstractNumId="53" w15:restartNumberingAfterBreak="0">
    <w:nsid w:val="4C24382C"/>
    <w:multiLevelType w:val="hybridMultilevel"/>
    <w:tmpl w:val="7DB86782"/>
    <w:lvl w:ilvl="0" w:tplc="080A0001">
      <w:start w:val="1"/>
      <w:numFmt w:val="bullet"/>
      <w:pStyle w:val="List18"/>
      <w:lvlText w:val=""/>
      <w:lvlJc w:val="left"/>
      <w:pPr>
        <w:ind w:left="720" w:hanging="360"/>
      </w:pPr>
      <w:rPr>
        <w:rFonts w:ascii="Symbol" w:hAnsi="Symbol" w:hint="default"/>
      </w:rPr>
    </w:lvl>
    <w:lvl w:ilvl="1" w:tplc="74F2046C">
      <w:numFmt w:val="bullet"/>
      <w:lvlText w:val="-"/>
      <w:lvlJc w:val="left"/>
      <w:pPr>
        <w:ind w:left="1440" w:hanging="360"/>
      </w:pPr>
      <w:rPr>
        <w:rFonts w:ascii="Arial" w:eastAsia="Calibri" w:hAnsi="Arial" w:cs="Arial" w:hint="default"/>
        <w:b/>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4CCA2385"/>
    <w:multiLevelType w:val="hybridMultilevel"/>
    <w:tmpl w:val="C9F8CC26"/>
    <w:lvl w:ilvl="0" w:tplc="57524E7E">
      <w:start w:val="1"/>
      <w:numFmt w:val="upperRoman"/>
      <w:pStyle w:val="List16"/>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D3104E7"/>
    <w:multiLevelType w:val="multilevel"/>
    <w:tmpl w:val="7BBEA4A8"/>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5641B4B"/>
    <w:multiLevelType w:val="hybridMultilevel"/>
    <w:tmpl w:val="9D1C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557F3E25"/>
    <w:multiLevelType w:val="hybridMultilevel"/>
    <w:tmpl w:val="82D817BA"/>
    <w:styleLink w:val="Vietagrande"/>
    <w:lvl w:ilvl="0" w:tplc="C3D8C3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6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D0C2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0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E7FC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4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E8F2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C8B9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2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BE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6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CC0E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0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1699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4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0CF8E8">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82" w:hanging="262"/>
      </w:pPr>
      <w:rPr>
        <w:rFonts w:hAnsi="Arial Unicode MS"/>
        <w:caps w:val="0"/>
        <w:smallCaps w:val="0"/>
        <w:strike w:val="0"/>
        <w:dstrike w:val="0"/>
        <w:color w:val="000000"/>
        <w:spacing w:val="0"/>
        <w:w w:val="100"/>
        <w:kern w:val="0"/>
        <w:position w:val="0"/>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56776C79"/>
    <w:multiLevelType w:val="multilevel"/>
    <w:tmpl w:val="3168AC0A"/>
    <w:lvl w:ilvl="0">
      <w:start w:val="1"/>
      <w:numFmt w:val="upperRoman"/>
      <w:pStyle w:val="List22"/>
      <w:lvlText w:val="%1."/>
      <w:lvlJc w:val="left"/>
      <w:rPr>
        <w:rFonts w:ascii="Arial" w:eastAsia="Arial" w:hAnsi="Arial" w:cs="Arial"/>
        <w:b w:val="0"/>
        <w:bCs w:val="0"/>
        <w:i w:val="0"/>
        <w:iCs w:val="0"/>
        <w:smallCaps w:val="0"/>
        <w:strike w:val="0"/>
        <w:color w:val="000000"/>
        <w:spacing w:val="0"/>
        <w:w w:val="100"/>
        <w:position w:val="0"/>
        <w:sz w:val="23"/>
        <w:szCs w:val="23"/>
        <w:u w:val="none"/>
        <w:lang w:val="es"/>
      </w:rPr>
    </w:lvl>
    <w:lvl w:ilvl="1">
      <w:start w:val="12"/>
      <w:numFmt w:val="upperRoman"/>
      <w:lvlText w:val="%2."/>
      <w:lvlJc w:val="left"/>
      <w:rPr>
        <w:rFonts w:ascii="Arial" w:eastAsia="Arial" w:hAnsi="Arial" w:cs="Arial"/>
        <w:b w:val="0"/>
        <w:bCs w:val="0"/>
        <w:i w:val="0"/>
        <w:iCs w:val="0"/>
        <w:smallCaps w:val="0"/>
        <w:strike w:val="0"/>
        <w:color w:val="000000"/>
        <w:spacing w:val="0"/>
        <w:w w:val="100"/>
        <w:position w:val="0"/>
        <w:sz w:val="23"/>
        <w:szCs w:val="23"/>
        <w:u w:val="none"/>
        <w:lang w:val="es"/>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23"/>
        <w:szCs w:val="23"/>
        <w:u w:val="none"/>
        <w:lang w:val="es"/>
      </w:rPr>
    </w:lvl>
    <w:lvl w:ilvl="3">
      <w:start w:val="1"/>
      <w:numFmt w:val="upperRoman"/>
      <w:lvlText w:val="%4."/>
      <w:lvlJc w:val="left"/>
      <w:rPr>
        <w:rFonts w:ascii="Arial" w:eastAsia="Arial" w:hAnsi="Arial" w:cs="Arial"/>
        <w:b w:val="0"/>
        <w:bCs w:val="0"/>
        <w:i w:val="0"/>
        <w:iCs w:val="0"/>
        <w:smallCaps w:val="0"/>
        <w:strike w:val="0"/>
        <w:color w:val="000000"/>
        <w:spacing w:val="0"/>
        <w:w w:val="100"/>
        <w:position w:val="0"/>
        <w:sz w:val="23"/>
        <w:szCs w:val="23"/>
        <w:u w:val="none"/>
        <w:lang w:val="es"/>
      </w:rPr>
    </w:lvl>
    <w:lvl w:ilvl="4">
      <w:start w:val="4"/>
      <w:numFmt w:val="upperRoman"/>
      <w:lvlText w:val="%5."/>
      <w:lvlJc w:val="left"/>
      <w:rPr>
        <w:rFonts w:ascii="Arial" w:eastAsia="Arial" w:hAnsi="Arial" w:cs="Arial"/>
        <w:b w:val="0"/>
        <w:bCs w:val="0"/>
        <w:i w:val="0"/>
        <w:iCs w:val="0"/>
        <w:smallCaps w:val="0"/>
        <w:strike w:val="0"/>
        <w:color w:val="000000"/>
        <w:spacing w:val="0"/>
        <w:w w:val="100"/>
        <w:position w:val="0"/>
        <w:sz w:val="23"/>
        <w:szCs w:val="23"/>
        <w:u w:val="none"/>
        <w:lang w:val="es"/>
      </w:rPr>
    </w:lvl>
    <w:lvl w:ilvl="5">
      <w:start w:val="1"/>
      <w:numFmt w:val="upperRoman"/>
      <w:lvlText w:val="%6."/>
      <w:lvlJc w:val="left"/>
      <w:rPr>
        <w:rFonts w:ascii="Arial" w:eastAsia="Arial" w:hAnsi="Arial" w:cs="Arial"/>
        <w:b w:val="0"/>
        <w:bCs w:val="0"/>
        <w:i w:val="0"/>
        <w:iCs w:val="0"/>
        <w:smallCaps w:val="0"/>
        <w:strike w:val="0"/>
        <w:color w:val="000000"/>
        <w:spacing w:val="0"/>
        <w:w w:val="100"/>
        <w:position w:val="0"/>
        <w:sz w:val="23"/>
        <w:szCs w:val="23"/>
        <w:u w:val="none"/>
        <w:lang w:val="es"/>
      </w:rPr>
    </w:lvl>
    <w:lvl w:ilvl="6">
      <w:start w:val="5"/>
      <w:numFmt w:val="upperRoman"/>
      <w:lvlText w:val="%7."/>
      <w:lvlJc w:val="left"/>
      <w:rPr>
        <w:rFonts w:ascii="Arial" w:eastAsia="Arial" w:hAnsi="Arial" w:cs="Arial"/>
        <w:b w:val="0"/>
        <w:bCs w:val="0"/>
        <w:i w:val="0"/>
        <w:iCs w:val="0"/>
        <w:smallCaps w:val="0"/>
        <w:strike w:val="0"/>
        <w:color w:val="000000"/>
        <w:spacing w:val="0"/>
        <w:w w:val="100"/>
        <w:position w:val="0"/>
        <w:sz w:val="23"/>
        <w:szCs w:val="23"/>
        <w:u w:val="none"/>
        <w:lang w:val="es"/>
      </w:rPr>
    </w:lvl>
    <w:lvl w:ilvl="7">
      <w:start w:val="2"/>
      <w:numFmt w:val="upperRoman"/>
      <w:lvlText w:val="%8."/>
      <w:lvlJc w:val="left"/>
      <w:rPr>
        <w:rFonts w:ascii="Arial" w:eastAsia="Arial" w:hAnsi="Arial" w:cs="Arial"/>
        <w:b w:val="0"/>
        <w:bCs w:val="0"/>
        <w:i w:val="0"/>
        <w:iCs w:val="0"/>
        <w:smallCaps w:val="0"/>
        <w:strike w:val="0"/>
        <w:color w:val="000000"/>
        <w:spacing w:val="0"/>
        <w:w w:val="75"/>
        <w:position w:val="0"/>
        <w:sz w:val="23"/>
        <w:szCs w:val="23"/>
        <w:u w:val="none"/>
        <w:lang w:val="es"/>
      </w:rPr>
    </w:lvl>
    <w:lvl w:ilvl="8">
      <w:start w:val="1"/>
      <w:numFmt w:val="upperRoman"/>
      <w:lvlText w:val="%9."/>
      <w:lvlJc w:val="left"/>
      <w:rPr>
        <w:rFonts w:ascii="Arial" w:eastAsia="Arial" w:hAnsi="Arial" w:cs="Arial"/>
        <w:b w:val="0"/>
        <w:bCs w:val="0"/>
        <w:i w:val="0"/>
        <w:iCs w:val="0"/>
        <w:smallCaps w:val="0"/>
        <w:strike w:val="0"/>
        <w:color w:val="000000"/>
        <w:spacing w:val="0"/>
        <w:w w:val="100"/>
        <w:position w:val="0"/>
        <w:sz w:val="23"/>
        <w:szCs w:val="23"/>
        <w:u w:val="none"/>
        <w:lang w:val="es"/>
      </w:rPr>
    </w:lvl>
  </w:abstractNum>
  <w:abstractNum w:abstractNumId="59" w15:restartNumberingAfterBreak="0">
    <w:nsid w:val="57231F59"/>
    <w:multiLevelType w:val="hybridMultilevel"/>
    <w:tmpl w:val="450C32D4"/>
    <w:lvl w:ilvl="0" w:tplc="F26E1246">
      <w:start w:val="1"/>
      <w:numFmt w:val="upperLetter"/>
      <w:pStyle w:val="List17"/>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5863057F"/>
    <w:multiLevelType w:val="hybridMultilevel"/>
    <w:tmpl w:val="07D85334"/>
    <w:styleLink w:val="Estiloimportado2"/>
    <w:lvl w:ilvl="0" w:tplc="62D8765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CC69F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8C42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96DF8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F2A2EF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73E93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91A768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3088D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FD048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60531A66"/>
    <w:multiLevelType w:val="multilevel"/>
    <w:tmpl w:val="80A476C0"/>
    <w:lvl w:ilvl="0">
      <w:start w:val="1"/>
      <w:numFmt w:val="upperRoman"/>
      <w:pStyle w:val="List8"/>
      <w:lvlText w:val="%1."/>
      <w:lvlJc w:val="left"/>
      <w:rPr>
        <w:rFonts w:ascii="Arial" w:eastAsia="Arial" w:hAnsi="Arial" w:cs="Arial"/>
        <w:b w:val="0"/>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1"/>
        <w:szCs w:val="21"/>
        <w:u w:val="none"/>
        <w:lang w:val="es"/>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21"/>
        <w:szCs w:val="21"/>
        <w:u w:val="none"/>
        <w:lang w:val="es"/>
      </w:rPr>
    </w:lvl>
    <w:lvl w:ilvl="3">
      <w:start w:val="1"/>
      <w:numFmt w:val="lowerLetter"/>
      <w:lvlText w:val="%4."/>
      <w:lvlJc w:val="left"/>
      <w:rPr>
        <w:rFonts w:ascii="Arial" w:eastAsia="Arial" w:hAnsi="Arial" w:cs="Arial"/>
        <w:b/>
        <w:bCs w:val="0"/>
        <w:i w:val="0"/>
        <w:iCs w:val="0"/>
        <w:smallCaps w:val="0"/>
        <w:strike w:val="0"/>
        <w:color w:val="000000"/>
        <w:spacing w:val="0"/>
        <w:w w:val="100"/>
        <w:position w:val="0"/>
        <w:sz w:val="21"/>
        <w:szCs w:val="21"/>
        <w:u w:val="none"/>
        <w:lang w:val="es"/>
      </w:rPr>
    </w:lvl>
    <w:lvl w:ilvl="4">
      <w:start w:val="5"/>
      <w:numFmt w:val="upperRoman"/>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1"/>
        <w:szCs w:val="21"/>
        <w:u w:val="none"/>
        <w:lang w:val="es"/>
      </w:rPr>
    </w:lvl>
    <w:lvl w:ilvl="6">
      <w:start w:val="1"/>
      <w:numFmt w:val="upperRoman"/>
      <w:lvlText w:val="%7."/>
      <w:lvlJc w:val="left"/>
      <w:rPr>
        <w:rFonts w:ascii="Arial" w:eastAsia="Arial" w:hAnsi="Arial" w:cs="Arial"/>
        <w:b/>
        <w:bCs w:val="0"/>
        <w:i w:val="0"/>
        <w:iCs w:val="0"/>
        <w:smallCaps w:val="0"/>
        <w:strike w:val="0"/>
        <w:color w:val="000000"/>
        <w:spacing w:val="0"/>
        <w:w w:val="100"/>
        <w:position w:val="0"/>
        <w:sz w:val="21"/>
        <w:szCs w:val="21"/>
        <w:u w:val="none"/>
        <w:lang w:val="es"/>
      </w:rPr>
    </w:lvl>
    <w:lvl w:ilvl="7">
      <w:start w:val="1"/>
      <w:numFmt w:val="upperRoman"/>
      <w:lvlText w:val="%8."/>
      <w:lvlJc w:val="left"/>
      <w:rPr>
        <w:rFonts w:ascii="Arial" w:eastAsia="Arial" w:hAnsi="Arial" w:cs="Arial"/>
        <w:b/>
        <w:bCs w:val="0"/>
        <w:i w:val="0"/>
        <w:iCs w:val="0"/>
        <w:smallCaps w:val="0"/>
        <w:strike w:val="0"/>
        <w:color w:val="000000"/>
        <w:spacing w:val="0"/>
        <w:w w:val="100"/>
        <w:position w:val="0"/>
        <w:sz w:val="21"/>
        <w:szCs w:val="21"/>
        <w:u w:val="none"/>
        <w:lang w:val="es"/>
      </w:rPr>
    </w:lvl>
    <w:lvl w:ilvl="8">
      <w:start w:val="1"/>
      <w:numFmt w:val="upperRoman"/>
      <w:lvlText w:val="%9."/>
      <w:lvlJc w:val="left"/>
      <w:rPr>
        <w:rFonts w:ascii="Arial" w:eastAsia="Arial" w:hAnsi="Arial" w:cs="Arial"/>
        <w:b/>
        <w:bCs w:val="0"/>
        <w:i w:val="0"/>
        <w:iCs w:val="0"/>
        <w:smallCaps w:val="0"/>
        <w:strike w:val="0"/>
        <w:color w:val="000000"/>
        <w:spacing w:val="0"/>
        <w:w w:val="100"/>
        <w:position w:val="0"/>
        <w:sz w:val="21"/>
        <w:szCs w:val="21"/>
        <w:u w:val="none"/>
        <w:lang w:val="es"/>
      </w:rPr>
    </w:lvl>
  </w:abstractNum>
  <w:abstractNum w:abstractNumId="62" w15:restartNumberingAfterBreak="0">
    <w:nsid w:val="63E1010F"/>
    <w:multiLevelType w:val="multilevel"/>
    <w:tmpl w:val="3E222B7C"/>
    <w:lvl w:ilvl="0">
      <w:start w:val="2"/>
      <w:numFmt w:val="upperRoman"/>
      <w:pStyle w:val="List9"/>
      <w:lvlText w:val="%1."/>
      <w:lvlJc w:val="left"/>
      <w:rPr>
        <w:rFonts w:ascii="Arial" w:eastAsia="Arial" w:hAnsi="Arial" w:cs="Arial"/>
        <w:b w:val="0"/>
        <w:bCs w:val="0"/>
        <w:i w:val="0"/>
        <w:iCs w:val="0"/>
        <w:smallCaps w:val="0"/>
        <w:strike w:val="0"/>
        <w:color w:val="000000"/>
        <w:spacing w:val="0"/>
        <w:w w:val="100"/>
        <w:position w:val="0"/>
        <w:sz w:val="21"/>
        <w:szCs w:val="21"/>
        <w:u w:val="none"/>
        <w:lang w:val="es"/>
      </w:rPr>
    </w:lvl>
    <w:lvl w:ilvl="1">
      <w:start w:val="1"/>
      <w:numFmt w:val="upperRoman"/>
      <w:lvlText w:val="%2."/>
      <w:lvlJc w:val="left"/>
      <w:rPr>
        <w:rFonts w:ascii="Arial" w:eastAsia="Arial" w:hAnsi="Arial" w:cs="Arial"/>
        <w:b/>
        <w:bCs w:val="0"/>
        <w:i w:val="0"/>
        <w:iCs w:val="0"/>
        <w:smallCaps w:val="0"/>
        <w:strike w:val="0"/>
        <w:color w:val="000000"/>
        <w:spacing w:val="0"/>
        <w:w w:val="100"/>
        <w:position w:val="0"/>
        <w:sz w:val="21"/>
        <w:szCs w:val="21"/>
        <w:u w:val="none"/>
        <w:lang w:val="es"/>
      </w:rPr>
    </w:lvl>
    <w:lvl w:ilvl="2">
      <w:start w:val="3"/>
      <w:numFmt w:val="upperRoman"/>
      <w:lvlText w:val="%3."/>
      <w:lvlJc w:val="left"/>
      <w:rPr>
        <w:rFonts w:ascii="Arial" w:eastAsia="Arial" w:hAnsi="Arial" w:cs="Arial"/>
        <w:b/>
        <w:bCs w:val="0"/>
        <w:i w:val="0"/>
        <w:iCs w:val="0"/>
        <w:smallCaps w:val="0"/>
        <w:strike w:val="0"/>
        <w:color w:val="000000"/>
        <w:spacing w:val="0"/>
        <w:w w:val="100"/>
        <w:position w:val="0"/>
        <w:sz w:val="21"/>
        <w:szCs w:val="21"/>
        <w:u w:val="none"/>
        <w:lang w:val="es"/>
      </w:rPr>
    </w:lvl>
    <w:lvl w:ilvl="3">
      <w:start w:val="1"/>
      <w:numFmt w:val="upperRoman"/>
      <w:lvlText w:val="%4."/>
      <w:lvlJc w:val="left"/>
      <w:rPr>
        <w:rFonts w:ascii="Arial" w:eastAsia="Arial" w:hAnsi="Arial" w:cs="Arial"/>
        <w:b w:val="0"/>
        <w:bCs w:val="0"/>
        <w:i w:val="0"/>
        <w:iCs w:val="0"/>
        <w:smallCaps w:val="0"/>
        <w:strike w:val="0"/>
        <w:color w:val="000000"/>
        <w:spacing w:val="0"/>
        <w:w w:val="100"/>
        <w:position w:val="0"/>
        <w:sz w:val="21"/>
        <w:szCs w:val="21"/>
        <w:u w:val="none"/>
        <w:lang w:val="es"/>
      </w:rPr>
    </w:lvl>
    <w:lvl w:ilvl="4">
      <w:start w:val="1"/>
      <w:numFmt w:val="lowerLetter"/>
      <w:lvlText w:val="%5."/>
      <w:lvlJc w:val="left"/>
      <w:rPr>
        <w:rFonts w:ascii="Arial" w:eastAsia="Arial" w:hAnsi="Arial" w:cs="Arial"/>
        <w:b/>
        <w:bCs w:val="0"/>
        <w:i w:val="0"/>
        <w:iCs w:val="0"/>
        <w:smallCaps w:val="0"/>
        <w:strike w:val="0"/>
        <w:color w:val="000000"/>
        <w:spacing w:val="0"/>
        <w:w w:val="100"/>
        <w:position w:val="0"/>
        <w:sz w:val="21"/>
        <w:szCs w:val="21"/>
        <w:u w:val="none"/>
        <w:lang w:val="e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451530E"/>
    <w:multiLevelType w:val="multilevel"/>
    <w:tmpl w:val="D986A868"/>
    <w:lvl w:ilvl="0">
      <w:start w:val="1"/>
      <w:numFmt w:val="decimal"/>
      <w:pStyle w:val="Artculo"/>
      <w:lvlText w:val="Artículo %1."/>
      <w:lvlJc w:val="left"/>
      <w:pPr>
        <w:tabs>
          <w:tab w:val="num" w:pos="1647"/>
        </w:tabs>
        <w:ind w:left="0" w:firstLine="567"/>
      </w:pPr>
      <w:rPr>
        <w:rFonts w:ascii="Arial" w:hAnsi="Arial" w:hint="default"/>
        <w:b/>
        <w:i w:val="0"/>
        <w:sz w:val="22"/>
        <w:szCs w:val="22"/>
      </w:rPr>
    </w:lvl>
    <w:lvl w:ilvl="1">
      <w:start w:val="1"/>
      <w:numFmt w:val="upperRoman"/>
      <w:lvlText w:val="%2."/>
      <w:lvlJc w:val="left"/>
      <w:pPr>
        <w:tabs>
          <w:tab w:val="num" w:pos="567"/>
        </w:tabs>
        <w:ind w:left="567" w:hanging="567"/>
      </w:pPr>
      <w:rPr>
        <w:rFonts w:ascii="Arial" w:hAnsi="Arial" w:hint="default"/>
        <w:b/>
        <w:i w:val="0"/>
        <w:sz w:val="20"/>
      </w:rPr>
    </w:lvl>
    <w:lvl w:ilvl="2">
      <w:start w:val="1"/>
      <w:numFmt w:val="lowerLetter"/>
      <w:lvlText w:val="%3)"/>
      <w:lvlJc w:val="left"/>
      <w:pPr>
        <w:tabs>
          <w:tab w:val="num" w:pos="1701"/>
        </w:tabs>
        <w:ind w:left="1701" w:hanging="567"/>
      </w:pPr>
      <w:rPr>
        <w:rFonts w:ascii="Arial" w:hAnsi="Arial" w:hint="default"/>
        <w:b/>
        <w:i w:val="0"/>
        <w:sz w:val="20"/>
      </w:rPr>
    </w:lvl>
    <w:lvl w:ilvl="3">
      <w:numFmt w:val="none"/>
      <w:lvlText w:val=""/>
      <w:lvlJc w:val="left"/>
      <w:pPr>
        <w:tabs>
          <w:tab w:val="num" w:pos="360"/>
        </w:tabs>
      </w:pPr>
    </w:lvl>
    <w:lvl w:ilvl="4">
      <w:start w:val="1"/>
      <w:numFmt w:val="decimal"/>
      <w:lvlText w:val="%5)"/>
      <w:lvlJc w:val="left"/>
      <w:pPr>
        <w:tabs>
          <w:tab w:val="num" w:pos="441"/>
        </w:tabs>
        <w:ind w:left="441" w:hanging="432"/>
      </w:pPr>
      <w:rPr>
        <w:rFonts w:hint="default"/>
      </w:rPr>
    </w:lvl>
    <w:lvl w:ilvl="5">
      <w:start w:val="1"/>
      <w:numFmt w:val="lowerLetter"/>
      <w:lvlText w:val="%6)"/>
      <w:lvlJc w:val="left"/>
      <w:pPr>
        <w:tabs>
          <w:tab w:val="num" w:pos="585"/>
        </w:tabs>
        <w:ind w:left="585" w:hanging="432"/>
      </w:pPr>
      <w:rPr>
        <w:rFonts w:hint="default"/>
      </w:rPr>
    </w:lvl>
    <w:lvl w:ilvl="6">
      <w:start w:val="1"/>
      <w:numFmt w:val="lowerRoman"/>
      <w:lvlText w:val="%7)"/>
      <w:lvlJc w:val="right"/>
      <w:pPr>
        <w:tabs>
          <w:tab w:val="num" w:pos="729"/>
        </w:tabs>
        <w:ind w:left="729" w:hanging="288"/>
      </w:pPr>
      <w:rPr>
        <w:rFonts w:hint="default"/>
      </w:rPr>
    </w:lvl>
    <w:lvl w:ilvl="7">
      <w:start w:val="1"/>
      <w:numFmt w:val="lowerLetter"/>
      <w:lvlText w:val="%8."/>
      <w:lvlJc w:val="left"/>
      <w:pPr>
        <w:tabs>
          <w:tab w:val="num" w:pos="873"/>
        </w:tabs>
        <w:ind w:left="873" w:hanging="432"/>
      </w:pPr>
      <w:rPr>
        <w:rFonts w:hint="default"/>
      </w:rPr>
    </w:lvl>
    <w:lvl w:ilvl="8">
      <w:start w:val="1"/>
      <w:numFmt w:val="lowerRoman"/>
      <w:lvlText w:val="%9."/>
      <w:lvlJc w:val="right"/>
      <w:pPr>
        <w:tabs>
          <w:tab w:val="num" w:pos="1017"/>
        </w:tabs>
        <w:ind w:left="1017" w:hanging="144"/>
      </w:pPr>
      <w:rPr>
        <w:rFonts w:hint="default"/>
      </w:rPr>
    </w:lvl>
  </w:abstractNum>
  <w:abstractNum w:abstractNumId="64" w15:restartNumberingAfterBreak="0">
    <w:nsid w:val="65500016"/>
    <w:multiLevelType w:val="hybridMultilevel"/>
    <w:tmpl w:val="F09C58D8"/>
    <w:lvl w:ilvl="0" w:tplc="C84C990A">
      <w:start w:val="1"/>
      <w:numFmt w:val="upperRoman"/>
      <w:lvlText w:val="%1."/>
      <w:lvlJc w:val="left"/>
      <w:pPr>
        <w:ind w:left="162" w:hanging="267"/>
      </w:pPr>
      <w:rPr>
        <w:rFonts w:ascii="Calibri" w:eastAsia="Calibri" w:hAnsi="Calibri" w:cs="Calibri" w:hint="default"/>
        <w:w w:val="100"/>
        <w:sz w:val="24"/>
        <w:szCs w:val="24"/>
        <w:lang w:val="es-ES" w:eastAsia="en-US" w:bidi="ar-SA"/>
      </w:rPr>
    </w:lvl>
    <w:lvl w:ilvl="1" w:tplc="90DCC98E">
      <w:numFmt w:val="bullet"/>
      <w:lvlText w:val="•"/>
      <w:lvlJc w:val="left"/>
      <w:pPr>
        <w:ind w:left="1056" w:hanging="267"/>
      </w:pPr>
      <w:rPr>
        <w:rFonts w:hint="default"/>
        <w:lang w:val="es-ES" w:eastAsia="en-US" w:bidi="ar-SA"/>
      </w:rPr>
    </w:lvl>
    <w:lvl w:ilvl="2" w:tplc="FFB458F4">
      <w:numFmt w:val="bullet"/>
      <w:lvlText w:val="•"/>
      <w:lvlJc w:val="left"/>
      <w:pPr>
        <w:ind w:left="1952" w:hanging="267"/>
      </w:pPr>
      <w:rPr>
        <w:rFonts w:hint="default"/>
        <w:lang w:val="es-ES" w:eastAsia="en-US" w:bidi="ar-SA"/>
      </w:rPr>
    </w:lvl>
    <w:lvl w:ilvl="3" w:tplc="1BA4E8B4">
      <w:numFmt w:val="bullet"/>
      <w:lvlText w:val="•"/>
      <w:lvlJc w:val="left"/>
      <w:pPr>
        <w:ind w:left="2848" w:hanging="267"/>
      </w:pPr>
      <w:rPr>
        <w:rFonts w:hint="default"/>
        <w:lang w:val="es-ES" w:eastAsia="en-US" w:bidi="ar-SA"/>
      </w:rPr>
    </w:lvl>
    <w:lvl w:ilvl="4" w:tplc="EABCEC96">
      <w:numFmt w:val="bullet"/>
      <w:lvlText w:val="•"/>
      <w:lvlJc w:val="left"/>
      <w:pPr>
        <w:ind w:left="3744" w:hanging="267"/>
      </w:pPr>
      <w:rPr>
        <w:rFonts w:hint="default"/>
        <w:lang w:val="es-ES" w:eastAsia="en-US" w:bidi="ar-SA"/>
      </w:rPr>
    </w:lvl>
    <w:lvl w:ilvl="5" w:tplc="EA9A9716">
      <w:numFmt w:val="bullet"/>
      <w:lvlText w:val="•"/>
      <w:lvlJc w:val="left"/>
      <w:pPr>
        <w:ind w:left="4640" w:hanging="267"/>
      </w:pPr>
      <w:rPr>
        <w:rFonts w:hint="default"/>
        <w:lang w:val="es-ES" w:eastAsia="en-US" w:bidi="ar-SA"/>
      </w:rPr>
    </w:lvl>
    <w:lvl w:ilvl="6" w:tplc="8ADCA822">
      <w:numFmt w:val="bullet"/>
      <w:lvlText w:val="•"/>
      <w:lvlJc w:val="left"/>
      <w:pPr>
        <w:ind w:left="5536" w:hanging="267"/>
      </w:pPr>
      <w:rPr>
        <w:rFonts w:hint="default"/>
        <w:lang w:val="es-ES" w:eastAsia="en-US" w:bidi="ar-SA"/>
      </w:rPr>
    </w:lvl>
    <w:lvl w:ilvl="7" w:tplc="A32E9D80">
      <w:numFmt w:val="bullet"/>
      <w:lvlText w:val="•"/>
      <w:lvlJc w:val="left"/>
      <w:pPr>
        <w:ind w:left="6432" w:hanging="267"/>
      </w:pPr>
      <w:rPr>
        <w:rFonts w:hint="default"/>
        <w:lang w:val="es-ES" w:eastAsia="en-US" w:bidi="ar-SA"/>
      </w:rPr>
    </w:lvl>
    <w:lvl w:ilvl="8" w:tplc="B36CCA46">
      <w:numFmt w:val="bullet"/>
      <w:lvlText w:val="•"/>
      <w:lvlJc w:val="left"/>
      <w:pPr>
        <w:ind w:left="7328" w:hanging="267"/>
      </w:pPr>
      <w:rPr>
        <w:rFonts w:hint="default"/>
        <w:lang w:val="es-ES" w:eastAsia="en-US" w:bidi="ar-SA"/>
      </w:rPr>
    </w:lvl>
  </w:abstractNum>
  <w:abstractNum w:abstractNumId="65" w15:restartNumberingAfterBreak="0">
    <w:nsid w:val="6CB1208D"/>
    <w:multiLevelType w:val="hybridMultilevel"/>
    <w:tmpl w:val="DED2D728"/>
    <w:lvl w:ilvl="0" w:tplc="D76CDE32">
      <w:start w:val="2"/>
      <w:numFmt w:val="decimal"/>
      <w:lvlText w:val="%1"/>
      <w:lvlJc w:val="left"/>
      <w:pPr>
        <w:ind w:left="212" w:hanging="111"/>
      </w:pPr>
      <w:rPr>
        <w:rFonts w:ascii="Calibri" w:eastAsia="Calibri" w:hAnsi="Calibri" w:cs="Calibri" w:hint="default"/>
        <w:w w:val="99"/>
        <w:position w:val="7"/>
        <w:sz w:val="13"/>
        <w:szCs w:val="13"/>
        <w:lang w:val="es-ES" w:eastAsia="en-US" w:bidi="ar-SA"/>
      </w:rPr>
    </w:lvl>
    <w:lvl w:ilvl="1" w:tplc="CB946C3C">
      <w:numFmt w:val="bullet"/>
      <w:lvlText w:val="•"/>
      <w:lvlJc w:val="left"/>
      <w:pPr>
        <w:ind w:left="1222" w:hanging="111"/>
      </w:pPr>
      <w:rPr>
        <w:rFonts w:hint="default"/>
        <w:lang w:val="es-ES" w:eastAsia="en-US" w:bidi="ar-SA"/>
      </w:rPr>
    </w:lvl>
    <w:lvl w:ilvl="2" w:tplc="9FF8599E">
      <w:numFmt w:val="bullet"/>
      <w:lvlText w:val="•"/>
      <w:lvlJc w:val="left"/>
      <w:pPr>
        <w:ind w:left="2224" w:hanging="111"/>
      </w:pPr>
      <w:rPr>
        <w:rFonts w:hint="default"/>
        <w:lang w:val="es-ES" w:eastAsia="en-US" w:bidi="ar-SA"/>
      </w:rPr>
    </w:lvl>
    <w:lvl w:ilvl="3" w:tplc="827A24FE">
      <w:numFmt w:val="bullet"/>
      <w:lvlText w:val="•"/>
      <w:lvlJc w:val="left"/>
      <w:pPr>
        <w:ind w:left="3226" w:hanging="111"/>
      </w:pPr>
      <w:rPr>
        <w:rFonts w:hint="default"/>
        <w:lang w:val="es-ES" w:eastAsia="en-US" w:bidi="ar-SA"/>
      </w:rPr>
    </w:lvl>
    <w:lvl w:ilvl="4" w:tplc="AE70867A">
      <w:numFmt w:val="bullet"/>
      <w:lvlText w:val="•"/>
      <w:lvlJc w:val="left"/>
      <w:pPr>
        <w:ind w:left="4228" w:hanging="111"/>
      </w:pPr>
      <w:rPr>
        <w:rFonts w:hint="default"/>
        <w:lang w:val="es-ES" w:eastAsia="en-US" w:bidi="ar-SA"/>
      </w:rPr>
    </w:lvl>
    <w:lvl w:ilvl="5" w:tplc="87C29108">
      <w:numFmt w:val="bullet"/>
      <w:lvlText w:val="•"/>
      <w:lvlJc w:val="left"/>
      <w:pPr>
        <w:ind w:left="5230" w:hanging="111"/>
      </w:pPr>
      <w:rPr>
        <w:rFonts w:hint="default"/>
        <w:lang w:val="es-ES" w:eastAsia="en-US" w:bidi="ar-SA"/>
      </w:rPr>
    </w:lvl>
    <w:lvl w:ilvl="6" w:tplc="88A00032">
      <w:numFmt w:val="bullet"/>
      <w:lvlText w:val="•"/>
      <w:lvlJc w:val="left"/>
      <w:pPr>
        <w:ind w:left="6232" w:hanging="111"/>
      </w:pPr>
      <w:rPr>
        <w:rFonts w:hint="default"/>
        <w:lang w:val="es-ES" w:eastAsia="en-US" w:bidi="ar-SA"/>
      </w:rPr>
    </w:lvl>
    <w:lvl w:ilvl="7" w:tplc="F34C4C0C">
      <w:numFmt w:val="bullet"/>
      <w:lvlText w:val="•"/>
      <w:lvlJc w:val="left"/>
      <w:pPr>
        <w:ind w:left="7234" w:hanging="111"/>
      </w:pPr>
      <w:rPr>
        <w:rFonts w:hint="default"/>
        <w:lang w:val="es-ES" w:eastAsia="en-US" w:bidi="ar-SA"/>
      </w:rPr>
    </w:lvl>
    <w:lvl w:ilvl="8" w:tplc="FDD0C33C">
      <w:numFmt w:val="bullet"/>
      <w:lvlText w:val="•"/>
      <w:lvlJc w:val="left"/>
      <w:pPr>
        <w:ind w:left="8236" w:hanging="111"/>
      </w:pPr>
      <w:rPr>
        <w:rFonts w:hint="default"/>
        <w:lang w:val="es-ES" w:eastAsia="en-US" w:bidi="ar-SA"/>
      </w:rPr>
    </w:lvl>
  </w:abstractNum>
  <w:abstractNum w:abstractNumId="66" w15:restartNumberingAfterBreak="0">
    <w:nsid w:val="6CBD4FD3"/>
    <w:multiLevelType w:val="hybridMultilevel"/>
    <w:tmpl w:val="411C34BC"/>
    <w:styleLink w:val="Estiloimportado9"/>
    <w:lvl w:ilvl="0" w:tplc="7AD23142">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229BAE">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E8BD1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C8353C">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FECA80">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C2C058">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46C042">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9875A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EECE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6D407F54"/>
    <w:multiLevelType w:val="multilevel"/>
    <w:tmpl w:val="7D3E2E7E"/>
    <w:lvl w:ilvl="0">
      <w:start w:val="1"/>
      <w:numFmt w:val="lowerLetter"/>
      <w:pStyle w:val="List20"/>
      <w:lvlText w:val="%1)"/>
      <w:lvlJc w:val="left"/>
      <w:rPr>
        <w:rFonts w:ascii="Arial" w:eastAsia="Arial" w:hAnsi="Arial" w:cs="Arial"/>
        <w:b/>
        <w:bCs/>
        <w:i w:val="0"/>
        <w:iCs w:val="0"/>
        <w:smallCaps w:val="0"/>
        <w:strike w:val="0"/>
        <w:color w:val="000000"/>
        <w:spacing w:val="10"/>
        <w:w w:val="100"/>
        <w:position w:val="0"/>
        <w:sz w:val="19"/>
        <w:szCs w:val="19"/>
        <w:u w:val="none"/>
        <w:lang w:val="es"/>
      </w:rPr>
    </w:lvl>
    <w:lvl w:ilvl="1">
      <w:start w:val="8"/>
      <w:numFmt w:val="upperRoman"/>
      <w:lvlText w:val="%2."/>
      <w:lvlJc w:val="left"/>
      <w:rPr>
        <w:rFonts w:ascii="Arial" w:eastAsia="Arial" w:hAnsi="Arial" w:cs="Arial"/>
        <w:b w:val="0"/>
        <w:bCs w:val="0"/>
        <w:i w:val="0"/>
        <w:iCs w:val="0"/>
        <w:smallCaps w:val="0"/>
        <w:strike w:val="0"/>
        <w:color w:val="000000"/>
        <w:spacing w:val="0"/>
        <w:w w:val="100"/>
        <w:position w:val="0"/>
        <w:sz w:val="19"/>
        <w:szCs w:val="19"/>
        <w:u w:val="none"/>
        <w:lang w:val="es"/>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19"/>
        <w:szCs w:val="19"/>
        <w:u w:val="none"/>
        <w:lang w:val="e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0874CEC"/>
    <w:multiLevelType w:val="multilevel"/>
    <w:tmpl w:val="83B06D62"/>
    <w:lvl w:ilvl="0">
      <w:start w:val="5"/>
      <w:numFmt w:val="upperRoman"/>
      <w:pStyle w:val="List13"/>
      <w:lvlText w:val="%1."/>
      <w:lvlJc w:val="left"/>
      <w:rPr>
        <w:rFonts w:ascii="Arial" w:eastAsia="Arial" w:hAnsi="Arial" w:cs="Arial"/>
        <w:b w:val="0"/>
        <w:bCs w:val="0"/>
        <w:i w:val="0"/>
        <w:iCs w:val="0"/>
        <w:smallCaps w:val="0"/>
        <w:strike w:val="0"/>
        <w:color w:val="000000"/>
        <w:spacing w:val="0"/>
        <w:w w:val="100"/>
        <w:position w:val="0"/>
        <w:sz w:val="23"/>
        <w:szCs w:val="23"/>
        <w:u w:val="none"/>
        <w:lang w:val="es"/>
      </w:rPr>
    </w:lvl>
    <w:lvl w:ilvl="1">
      <w:start w:val="1"/>
      <w:numFmt w:val="lowerLetter"/>
      <w:lvlText w:val="%2)"/>
      <w:lvlJc w:val="left"/>
      <w:rPr>
        <w:rFonts w:ascii="Arial" w:eastAsia="Arial" w:hAnsi="Arial" w:cs="Arial"/>
        <w:b/>
        <w:bCs/>
        <w:i w:val="0"/>
        <w:iCs w:val="0"/>
        <w:smallCaps w:val="0"/>
        <w:strike w:val="0"/>
        <w:color w:val="000000"/>
        <w:spacing w:val="30"/>
        <w:w w:val="100"/>
        <w:position w:val="0"/>
        <w:sz w:val="23"/>
        <w:szCs w:val="23"/>
        <w:u w:val="none"/>
        <w:lang w:val="e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1935CBE"/>
    <w:multiLevelType w:val="multilevel"/>
    <w:tmpl w:val="82D2509C"/>
    <w:lvl w:ilvl="0">
      <w:start w:val="2"/>
      <w:numFmt w:val="upperRoman"/>
      <w:pStyle w:val="List14"/>
      <w:lvlText w:val="%1."/>
      <w:lvlJc w:val="left"/>
      <w:rPr>
        <w:rFonts w:ascii="Arial" w:eastAsia="Arial" w:hAnsi="Arial" w:cs="Arial"/>
        <w:b/>
        <w:bCs/>
        <w:i w:val="0"/>
        <w:iCs w:val="0"/>
        <w:smallCaps w:val="0"/>
        <w:strike w:val="0"/>
        <w:color w:val="000000"/>
        <w:spacing w:val="0"/>
        <w:w w:val="100"/>
        <w:position w:val="0"/>
        <w:sz w:val="23"/>
        <w:szCs w:val="23"/>
        <w:u w:val="none"/>
        <w:lang w:val="es"/>
      </w:rPr>
    </w:lvl>
    <w:lvl w:ilvl="1">
      <w:start w:val="1"/>
      <w:numFmt w:val="upperRoman"/>
      <w:lvlText w:val="%2."/>
      <w:lvlJc w:val="left"/>
      <w:rPr>
        <w:rFonts w:ascii="Arial" w:eastAsia="Arial" w:hAnsi="Arial" w:cs="Arial"/>
        <w:b/>
        <w:bCs/>
        <w:i w:val="0"/>
        <w:iCs w:val="0"/>
        <w:smallCaps w:val="0"/>
        <w:strike w:val="0"/>
        <w:color w:val="000000"/>
        <w:spacing w:val="0"/>
        <w:w w:val="100"/>
        <w:position w:val="0"/>
        <w:sz w:val="23"/>
        <w:szCs w:val="23"/>
        <w:u w:val="none"/>
        <w:lang w:val="e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2ED41AE"/>
    <w:multiLevelType w:val="hybridMultilevel"/>
    <w:tmpl w:val="00701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3560D62"/>
    <w:multiLevelType w:val="hybridMultilevel"/>
    <w:tmpl w:val="2E782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7A7E036A"/>
    <w:multiLevelType w:val="multilevel"/>
    <w:tmpl w:val="AC966C98"/>
    <w:styleLink w:val="List1"/>
    <w:lvl w:ilvl="0">
      <w:start w:val="2"/>
      <w:numFmt w:val="upperRoman"/>
      <w:pStyle w:val="Lista31"/>
      <w:lvlText w:val="%1."/>
      <w:lvlJc w:val="left"/>
      <w:pPr>
        <w:tabs>
          <w:tab w:val="num" w:pos="1077"/>
        </w:tabs>
        <w:ind w:left="1077" w:hanging="720"/>
      </w:pPr>
      <w:rPr>
        <w:rFonts w:ascii="Arial Narrow Bold" w:eastAsia="Arial Narrow Bold" w:hAnsi="Arial Narrow Bold" w:cs="Tahoma"/>
        <w:position w:val="0"/>
        <w:sz w:val="28"/>
        <w:szCs w:val="28"/>
        <w:lang w:val="es-ES_tradnl"/>
      </w:rPr>
    </w:lvl>
    <w:lvl w:ilvl="1">
      <w:start w:val="1"/>
      <w:numFmt w:val="lowerLetter"/>
      <w:lvlText w:val="%2."/>
      <w:lvlJc w:val="left"/>
      <w:pPr>
        <w:tabs>
          <w:tab w:val="num" w:pos="1500"/>
        </w:tabs>
        <w:ind w:left="1500" w:hanging="420"/>
      </w:pPr>
      <w:rPr>
        <w:rFonts w:ascii="Arial Narrow Bold" w:eastAsia="Arial Narrow Bold" w:hAnsi="Arial Narrow Bold" w:cs="Tahoma"/>
        <w:position w:val="0"/>
        <w:sz w:val="28"/>
        <w:szCs w:val="28"/>
        <w:lang w:val="es-ES_tradnl"/>
      </w:rPr>
    </w:lvl>
    <w:lvl w:ilvl="2">
      <w:start w:val="1"/>
      <w:numFmt w:val="lowerRoman"/>
      <w:lvlText w:val="%3."/>
      <w:lvlJc w:val="left"/>
      <w:pPr>
        <w:tabs>
          <w:tab w:val="num" w:pos="2209"/>
        </w:tabs>
        <w:ind w:left="2209" w:hanging="345"/>
      </w:pPr>
      <w:rPr>
        <w:rFonts w:ascii="Arial Narrow Bold" w:eastAsia="Arial Narrow Bold" w:hAnsi="Arial Narrow Bold" w:cs="Tahoma"/>
        <w:position w:val="0"/>
        <w:sz w:val="28"/>
        <w:szCs w:val="28"/>
        <w:lang w:val="es-ES_tradnl"/>
      </w:rPr>
    </w:lvl>
    <w:lvl w:ilvl="3">
      <w:start w:val="1"/>
      <w:numFmt w:val="decimal"/>
      <w:lvlText w:val="%4."/>
      <w:lvlJc w:val="left"/>
      <w:pPr>
        <w:tabs>
          <w:tab w:val="num" w:pos="2940"/>
        </w:tabs>
        <w:ind w:left="2940" w:hanging="420"/>
      </w:pPr>
      <w:rPr>
        <w:rFonts w:ascii="Arial Narrow Bold" w:eastAsia="Arial Narrow Bold" w:hAnsi="Arial Narrow Bold" w:cs="Tahoma"/>
        <w:position w:val="0"/>
        <w:sz w:val="28"/>
        <w:szCs w:val="28"/>
        <w:lang w:val="es-ES_tradnl"/>
      </w:rPr>
    </w:lvl>
    <w:lvl w:ilvl="4">
      <w:start w:val="1"/>
      <w:numFmt w:val="lowerLetter"/>
      <w:lvlText w:val="%5."/>
      <w:lvlJc w:val="left"/>
      <w:pPr>
        <w:tabs>
          <w:tab w:val="num" w:pos="3660"/>
        </w:tabs>
        <w:ind w:left="3660" w:hanging="420"/>
      </w:pPr>
      <w:rPr>
        <w:rFonts w:ascii="Arial Narrow Bold" w:eastAsia="Arial Narrow Bold" w:hAnsi="Arial Narrow Bold" w:cs="Tahoma"/>
        <w:position w:val="0"/>
        <w:sz w:val="28"/>
        <w:szCs w:val="28"/>
        <w:lang w:val="es-ES_tradnl"/>
      </w:rPr>
    </w:lvl>
    <w:lvl w:ilvl="5">
      <w:start w:val="1"/>
      <w:numFmt w:val="lowerRoman"/>
      <w:lvlText w:val="%6."/>
      <w:lvlJc w:val="left"/>
      <w:pPr>
        <w:tabs>
          <w:tab w:val="num" w:pos="4369"/>
        </w:tabs>
        <w:ind w:left="4369" w:hanging="345"/>
      </w:pPr>
      <w:rPr>
        <w:rFonts w:ascii="Arial Narrow Bold" w:eastAsia="Arial Narrow Bold" w:hAnsi="Arial Narrow Bold" w:cs="Tahoma"/>
        <w:position w:val="0"/>
        <w:sz w:val="28"/>
        <w:szCs w:val="28"/>
        <w:lang w:val="es-ES_tradnl"/>
      </w:rPr>
    </w:lvl>
    <w:lvl w:ilvl="6">
      <w:start w:val="1"/>
      <w:numFmt w:val="decimal"/>
      <w:lvlText w:val="%7."/>
      <w:lvlJc w:val="left"/>
      <w:pPr>
        <w:tabs>
          <w:tab w:val="num" w:pos="5100"/>
        </w:tabs>
        <w:ind w:left="5100" w:hanging="420"/>
      </w:pPr>
      <w:rPr>
        <w:rFonts w:ascii="Arial Narrow Bold" w:eastAsia="Arial Narrow Bold" w:hAnsi="Arial Narrow Bold" w:cs="Tahoma"/>
        <w:position w:val="0"/>
        <w:sz w:val="28"/>
        <w:szCs w:val="28"/>
        <w:lang w:val="es-ES_tradnl"/>
      </w:rPr>
    </w:lvl>
    <w:lvl w:ilvl="7">
      <w:start w:val="1"/>
      <w:numFmt w:val="lowerLetter"/>
      <w:lvlText w:val="%8."/>
      <w:lvlJc w:val="left"/>
      <w:pPr>
        <w:tabs>
          <w:tab w:val="num" w:pos="5820"/>
        </w:tabs>
        <w:ind w:left="5820" w:hanging="420"/>
      </w:pPr>
      <w:rPr>
        <w:rFonts w:ascii="Arial Narrow Bold" w:eastAsia="Arial Narrow Bold" w:hAnsi="Arial Narrow Bold" w:cs="Tahoma"/>
        <w:position w:val="0"/>
        <w:sz w:val="28"/>
        <w:szCs w:val="28"/>
        <w:lang w:val="es-ES_tradnl"/>
      </w:rPr>
    </w:lvl>
    <w:lvl w:ilvl="8">
      <w:start w:val="1"/>
      <w:numFmt w:val="lowerRoman"/>
      <w:lvlText w:val="%9."/>
      <w:lvlJc w:val="left"/>
      <w:pPr>
        <w:tabs>
          <w:tab w:val="num" w:pos="6529"/>
        </w:tabs>
        <w:ind w:left="6529" w:hanging="345"/>
      </w:pPr>
      <w:rPr>
        <w:rFonts w:ascii="Arial Narrow Bold" w:eastAsia="Arial Narrow Bold" w:hAnsi="Arial Narrow Bold" w:cs="Tahoma"/>
        <w:position w:val="0"/>
        <w:sz w:val="28"/>
        <w:szCs w:val="28"/>
        <w:lang w:val="es-ES_tradnl"/>
      </w:rPr>
    </w:lvl>
  </w:abstractNum>
  <w:abstractNum w:abstractNumId="73" w15:restartNumberingAfterBreak="0">
    <w:nsid w:val="7AA30271"/>
    <w:multiLevelType w:val="hybridMultilevel"/>
    <w:tmpl w:val="92B0D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7C69123B"/>
    <w:multiLevelType w:val="multilevel"/>
    <w:tmpl w:val="0D665A36"/>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5" w15:restartNumberingAfterBreak="0">
    <w:nsid w:val="7E0C5D42"/>
    <w:multiLevelType w:val="hybridMultilevel"/>
    <w:tmpl w:val="1252216E"/>
    <w:lvl w:ilvl="0" w:tplc="D70456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FE36A2B"/>
    <w:multiLevelType w:val="hybridMultilevel"/>
    <w:tmpl w:val="9B1CED64"/>
    <w:lvl w:ilvl="0" w:tplc="B0E835FC">
      <w:start w:val="1"/>
      <w:numFmt w:val="upperRoman"/>
      <w:lvlText w:val="%1."/>
      <w:lvlJc w:val="left"/>
      <w:pPr>
        <w:ind w:left="337" w:hanging="176"/>
      </w:pPr>
      <w:rPr>
        <w:rFonts w:ascii="Calibri" w:eastAsia="Calibri" w:hAnsi="Calibri" w:cs="Calibri" w:hint="default"/>
        <w:w w:val="100"/>
        <w:sz w:val="24"/>
        <w:szCs w:val="24"/>
        <w:lang w:val="es-ES" w:eastAsia="en-US" w:bidi="ar-SA"/>
      </w:rPr>
    </w:lvl>
    <w:lvl w:ilvl="1" w:tplc="710EB6E0">
      <w:numFmt w:val="bullet"/>
      <w:lvlText w:val="•"/>
      <w:lvlJc w:val="left"/>
      <w:pPr>
        <w:ind w:left="1218" w:hanging="176"/>
      </w:pPr>
      <w:rPr>
        <w:rFonts w:hint="default"/>
        <w:lang w:val="es-ES" w:eastAsia="en-US" w:bidi="ar-SA"/>
      </w:rPr>
    </w:lvl>
    <w:lvl w:ilvl="2" w:tplc="617ADF74">
      <w:numFmt w:val="bullet"/>
      <w:lvlText w:val="•"/>
      <w:lvlJc w:val="left"/>
      <w:pPr>
        <w:ind w:left="2096" w:hanging="176"/>
      </w:pPr>
      <w:rPr>
        <w:rFonts w:hint="default"/>
        <w:lang w:val="es-ES" w:eastAsia="en-US" w:bidi="ar-SA"/>
      </w:rPr>
    </w:lvl>
    <w:lvl w:ilvl="3" w:tplc="08EA5D8C">
      <w:numFmt w:val="bullet"/>
      <w:lvlText w:val="•"/>
      <w:lvlJc w:val="left"/>
      <w:pPr>
        <w:ind w:left="2974" w:hanging="176"/>
      </w:pPr>
      <w:rPr>
        <w:rFonts w:hint="default"/>
        <w:lang w:val="es-ES" w:eastAsia="en-US" w:bidi="ar-SA"/>
      </w:rPr>
    </w:lvl>
    <w:lvl w:ilvl="4" w:tplc="1A409174">
      <w:numFmt w:val="bullet"/>
      <w:lvlText w:val="•"/>
      <w:lvlJc w:val="left"/>
      <w:pPr>
        <w:ind w:left="3852" w:hanging="176"/>
      </w:pPr>
      <w:rPr>
        <w:rFonts w:hint="default"/>
        <w:lang w:val="es-ES" w:eastAsia="en-US" w:bidi="ar-SA"/>
      </w:rPr>
    </w:lvl>
    <w:lvl w:ilvl="5" w:tplc="ACFA790C">
      <w:numFmt w:val="bullet"/>
      <w:lvlText w:val="•"/>
      <w:lvlJc w:val="left"/>
      <w:pPr>
        <w:ind w:left="4730" w:hanging="176"/>
      </w:pPr>
      <w:rPr>
        <w:rFonts w:hint="default"/>
        <w:lang w:val="es-ES" w:eastAsia="en-US" w:bidi="ar-SA"/>
      </w:rPr>
    </w:lvl>
    <w:lvl w:ilvl="6" w:tplc="3E00198C">
      <w:numFmt w:val="bullet"/>
      <w:lvlText w:val="•"/>
      <w:lvlJc w:val="left"/>
      <w:pPr>
        <w:ind w:left="5608" w:hanging="176"/>
      </w:pPr>
      <w:rPr>
        <w:rFonts w:hint="default"/>
        <w:lang w:val="es-ES" w:eastAsia="en-US" w:bidi="ar-SA"/>
      </w:rPr>
    </w:lvl>
    <w:lvl w:ilvl="7" w:tplc="4F7A5938">
      <w:numFmt w:val="bullet"/>
      <w:lvlText w:val="•"/>
      <w:lvlJc w:val="left"/>
      <w:pPr>
        <w:ind w:left="6486" w:hanging="176"/>
      </w:pPr>
      <w:rPr>
        <w:rFonts w:hint="default"/>
        <w:lang w:val="es-ES" w:eastAsia="en-US" w:bidi="ar-SA"/>
      </w:rPr>
    </w:lvl>
    <w:lvl w:ilvl="8" w:tplc="2F24D174">
      <w:numFmt w:val="bullet"/>
      <w:lvlText w:val="•"/>
      <w:lvlJc w:val="left"/>
      <w:pPr>
        <w:ind w:left="7364" w:hanging="176"/>
      </w:pPr>
      <w:rPr>
        <w:rFonts w:hint="default"/>
        <w:lang w:val="es-ES" w:eastAsia="en-US" w:bidi="ar-SA"/>
      </w:rPr>
    </w:lvl>
  </w:abstractNum>
  <w:num w:numId="1">
    <w:abstractNumId w:val="63"/>
  </w:num>
  <w:num w:numId="2">
    <w:abstractNumId w:val="40"/>
  </w:num>
  <w:num w:numId="3">
    <w:abstractNumId w:val="36"/>
  </w:num>
  <w:num w:numId="4">
    <w:abstractNumId w:val="41"/>
  </w:num>
  <w:num w:numId="5">
    <w:abstractNumId w:val="72"/>
  </w:num>
  <w:num w:numId="6">
    <w:abstractNumId w:val="51"/>
  </w:num>
  <w:num w:numId="7">
    <w:abstractNumId w:val="24"/>
  </w:num>
  <w:num w:numId="8">
    <w:abstractNumId w:val="34"/>
  </w:num>
  <w:num w:numId="9">
    <w:abstractNumId w:val="52"/>
  </w:num>
  <w:num w:numId="10">
    <w:abstractNumId w:val="61"/>
  </w:num>
  <w:num w:numId="11">
    <w:abstractNumId w:val="62"/>
  </w:num>
  <w:num w:numId="12">
    <w:abstractNumId w:val="29"/>
  </w:num>
  <w:num w:numId="13">
    <w:abstractNumId w:val="47"/>
  </w:num>
  <w:num w:numId="14">
    <w:abstractNumId w:val="20"/>
  </w:num>
  <w:num w:numId="15">
    <w:abstractNumId w:val="68"/>
  </w:num>
  <w:num w:numId="16">
    <w:abstractNumId w:val="69"/>
  </w:num>
  <w:num w:numId="17">
    <w:abstractNumId w:val="50"/>
  </w:num>
  <w:num w:numId="18">
    <w:abstractNumId w:val="54"/>
  </w:num>
  <w:num w:numId="19">
    <w:abstractNumId w:val="59"/>
  </w:num>
  <w:num w:numId="20">
    <w:abstractNumId w:val="53"/>
  </w:num>
  <w:num w:numId="21">
    <w:abstractNumId w:val="44"/>
  </w:num>
  <w:num w:numId="22">
    <w:abstractNumId w:val="67"/>
  </w:num>
  <w:num w:numId="23">
    <w:abstractNumId w:val="21"/>
  </w:num>
  <w:num w:numId="24">
    <w:abstractNumId w:val="58"/>
  </w:num>
  <w:num w:numId="25">
    <w:abstractNumId w:val="1"/>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9"/>
  </w:num>
  <w:num w:numId="34">
    <w:abstractNumId w:val="10"/>
  </w:num>
  <w:num w:numId="35">
    <w:abstractNumId w:val="11"/>
  </w:num>
  <w:num w:numId="36">
    <w:abstractNumId w:val="12"/>
  </w:num>
  <w:num w:numId="37">
    <w:abstractNumId w:val="13"/>
  </w:num>
  <w:num w:numId="38">
    <w:abstractNumId w:val="14"/>
  </w:num>
  <w:num w:numId="39">
    <w:abstractNumId w:val="45"/>
  </w:num>
  <w:num w:numId="40">
    <w:abstractNumId w:val="17"/>
  </w:num>
  <w:num w:numId="41">
    <w:abstractNumId w:val="74"/>
  </w:num>
  <w:num w:numId="42">
    <w:abstractNumId w:val="60"/>
  </w:num>
  <w:num w:numId="43">
    <w:abstractNumId w:val="35"/>
  </w:num>
  <w:num w:numId="44">
    <w:abstractNumId w:val="42"/>
  </w:num>
  <w:num w:numId="45">
    <w:abstractNumId w:val="0"/>
  </w:num>
  <w:num w:numId="46">
    <w:abstractNumId w:val="43"/>
  </w:num>
  <w:num w:numId="47">
    <w:abstractNumId w:val="48"/>
  </w:num>
  <w:num w:numId="48">
    <w:abstractNumId w:val="23"/>
  </w:num>
  <w:num w:numId="49">
    <w:abstractNumId w:val="28"/>
  </w:num>
  <w:num w:numId="50">
    <w:abstractNumId w:val="30"/>
  </w:num>
  <w:num w:numId="51">
    <w:abstractNumId w:val="46"/>
  </w:num>
  <w:num w:numId="52">
    <w:abstractNumId w:val="38"/>
  </w:num>
  <w:num w:numId="53">
    <w:abstractNumId w:val="66"/>
  </w:num>
  <w:num w:numId="54">
    <w:abstractNumId w:val="15"/>
  </w:num>
  <w:num w:numId="55">
    <w:abstractNumId w:val="31"/>
  </w:num>
  <w:num w:numId="56">
    <w:abstractNumId w:val="57"/>
  </w:num>
  <w:num w:numId="57">
    <w:abstractNumId w:val="70"/>
  </w:num>
  <w:num w:numId="58">
    <w:abstractNumId w:val="32"/>
  </w:num>
  <w:num w:numId="59">
    <w:abstractNumId w:val="76"/>
  </w:num>
  <w:num w:numId="60">
    <w:abstractNumId w:val="64"/>
  </w:num>
  <w:num w:numId="61">
    <w:abstractNumId w:val="39"/>
  </w:num>
  <w:num w:numId="62">
    <w:abstractNumId w:val="73"/>
  </w:num>
  <w:num w:numId="63">
    <w:abstractNumId w:val="56"/>
  </w:num>
  <w:num w:numId="64">
    <w:abstractNumId w:val="71"/>
  </w:num>
  <w:num w:numId="65">
    <w:abstractNumId w:val="27"/>
  </w:num>
  <w:num w:numId="66">
    <w:abstractNumId w:val="22"/>
  </w:num>
  <w:num w:numId="67">
    <w:abstractNumId w:val="26"/>
  </w:num>
  <w:num w:numId="68">
    <w:abstractNumId w:val="19"/>
  </w:num>
  <w:num w:numId="69">
    <w:abstractNumId w:val="65"/>
  </w:num>
  <w:num w:numId="70">
    <w:abstractNumId w:val="65"/>
  </w:num>
  <w:num w:numId="71">
    <w:abstractNumId w:val="25"/>
  </w:num>
  <w:num w:numId="72">
    <w:abstractNumId w:val="16"/>
  </w:num>
  <w:num w:numId="73">
    <w:abstractNumId w:val="18"/>
  </w:num>
  <w:num w:numId="74">
    <w:abstractNumId w:val="33"/>
  </w:num>
  <w:num w:numId="75">
    <w:abstractNumId w:val="55"/>
  </w:num>
  <w:num w:numId="76">
    <w:abstractNumId w:val="49"/>
  </w:num>
  <w:num w:numId="77">
    <w:abstractNumId w:val="7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es-CO" w:vendorID="64" w:dllVersion="6" w:nlCheck="1" w:checkStyle="1"/>
  <w:activeWritingStyle w:appName="MSWord" w:lang="es-AR" w:vendorID="64" w:dllVersion="6" w:nlCheck="1" w:checkStyle="1"/>
  <w:activeWritingStyle w:appName="MSWord" w:lang="es-NI" w:vendorID="64" w:dllVersion="6" w:nlCheck="1" w:checkStyle="1"/>
  <w:activeWritingStyle w:appName="MSWord" w:lang="es-PY" w:vendorID="64" w:dllVersion="6" w:nlCheck="1" w:checkStyle="1"/>
  <w:activeWritingStyle w:appName="MSWord" w:lang="es-CR" w:vendorID="64" w:dllVersion="6" w:nlCheck="1" w:checkStyle="1"/>
  <w:activeWritingStyle w:appName="MSWord" w:lang="es-VE" w:vendorID="64" w:dllVersion="6" w:nlCheck="1" w:checkStyle="1"/>
  <w:activeWritingStyle w:appName="MSWord" w:lang="es-CL" w:vendorID="64" w:dllVersion="6" w:nlCheck="1" w:checkStyle="1"/>
  <w:activeWritingStyle w:appName="MSWord" w:lang="pt-BR" w:vendorID="64" w:dllVersion="6" w:nlCheck="1" w:checkStyle="0"/>
  <w:activeWritingStyle w:appName="MSWord" w:lang="es-EC" w:vendorID="64" w:dllVersion="6" w:nlCheck="1" w:checkStyle="1"/>
  <w:activeWritingStyle w:appName="MSWord" w:lang="es-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es-419" w:vendorID="64" w:dllVersion="4096" w:nlCheck="1" w:checkStyle="0"/>
  <w:activeWritingStyle w:appName="MSWord" w:lang="es-ES"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1"/>
  <w:drawingGridVerticalSpacing w:val="1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D5"/>
    <w:rsid w:val="000005D3"/>
    <w:rsid w:val="00000685"/>
    <w:rsid w:val="0000081D"/>
    <w:rsid w:val="00000891"/>
    <w:rsid w:val="00000E4E"/>
    <w:rsid w:val="000011A0"/>
    <w:rsid w:val="00001484"/>
    <w:rsid w:val="000014F2"/>
    <w:rsid w:val="00001548"/>
    <w:rsid w:val="00001648"/>
    <w:rsid w:val="00001779"/>
    <w:rsid w:val="0000192B"/>
    <w:rsid w:val="00001CE4"/>
    <w:rsid w:val="00001E15"/>
    <w:rsid w:val="00001EA5"/>
    <w:rsid w:val="00001FF2"/>
    <w:rsid w:val="0000218D"/>
    <w:rsid w:val="00002279"/>
    <w:rsid w:val="00002351"/>
    <w:rsid w:val="0000235E"/>
    <w:rsid w:val="0000262D"/>
    <w:rsid w:val="00002676"/>
    <w:rsid w:val="000027C9"/>
    <w:rsid w:val="00002803"/>
    <w:rsid w:val="000028EF"/>
    <w:rsid w:val="000028FD"/>
    <w:rsid w:val="00002939"/>
    <w:rsid w:val="00002A03"/>
    <w:rsid w:val="00002B0A"/>
    <w:rsid w:val="00002D08"/>
    <w:rsid w:val="00003020"/>
    <w:rsid w:val="0000305B"/>
    <w:rsid w:val="000030C7"/>
    <w:rsid w:val="000031AB"/>
    <w:rsid w:val="000033D6"/>
    <w:rsid w:val="000039D7"/>
    <w:rsid w:val="00003E7F"/>
    <w:rsid w:val="00003F96"/>
    <w:rsid w:val="0000413C"/>
    <w:rsid w:val="00004223"/>
    <w:rsid w:val="0000438C"/>
    <w:rsid w:val="00004419"/>
    <w:rsid w:val="000046CF"/>
    <w:rsid w:val="000048E6"/>
    <w:rsid w:val="00004A4A"/>
    <w:rsid w:val="00004B26"/>
    <w:rsid w:val="00004D41"/>
    <w:rsid w:val="000052AD"/>
    <w:rsid w:val="0000530B"/>
    <w:rsid w:val="000053C6"/>
    <w:rsid w:val="000054C9"/>
    <w:rsid w:val="00005542"/>
    <w:rsid w:val="0000557E"/>
    <w:rsid w:val="00005688"/>
    <w:rsid w:val="000056C6"/>
    <w:rsid w:val="00005925"/>
    <w:rsid w:val="00005979"/>
    <w:rsid w:val="00005BDD"/>
    <w:rsid w:val="00005D25"/>
    <w:rsid w:val="00005F32"/>
    <w:rsid w:val="00005F7F"/>
    <w:rsid w:val="00005F8B"/>
    <w:rsid w:val="000060F1"/>
    <w:rsid w:val="00006180"/>
    <w:rsid w:val="0000621B"/>
    <w:rsid w:val="000062B3"/>
    <w:rsid w:val="0000644A"/>
    <w:rsid w:val="00006667"/>
    <w:rsid w:val="000067AF"/>
    <w:rsid w:val="00006855"/>
    <w:rsid w:val="00006992"/>
    <w:rsid w:val="00006D6D"/>
    <w:rsid w:val="00006ED4"/>
    <w:rsid w:val="0000725A"/>
    <w:rsid w:val="000072E3"/>
    <w:rsid w:val="000072F1"/>
    <w:rsid w:val="000074B6"/>
    <w:rsid w:val="00007860"/>
    <w:rsid w:val="00007D04"/>
    <w:rsid w:val="00010006"/>
    <w:rsid w:val="0001018B"/>
    <w:rsid w:val="00010201"/>
    <w:rsid w:val="0001042D"/>
    <w:rsid w:val="00010451"/>
    <w:rsid w:val="00010721"/>
    <w:rsid w:val="000107D1"/>
    <w:rsid w:val="00010889"/>
    <w:rsid w:val="000109B1"/>
    <w:rsid w:val="00010C71"/>
    <w:rsid w:val="00010DA2"/>
    <w:rsid w:val="0001102F"/>
    <w:rsid w:val="00011074"/>
    <w:rsid w:val="00011180"/>
    <w:rsid w:val="0001118D"/>
    <w:rsid w:val="00011265"/>
    <w:rsid w:val="00011301"/>
    <w:rsid w:val="000117C0"/>
    <w:rsid w:val="00011B04"/>
    <w:rsid w:val="00011D16"/>
    <w:rsid w:val="00011D6F"/>
    <w:rsid w:val="00011DF4"/>
    <w:rsid w:val="00011FBD"/>
    <w:rsid w:val="000120C5"/>
    <w:rsid w:val="0001211A"/>
    <w:rsid w:val="000122A9"/>
    <w:rsid w:val="0001233B"/>
    <w:rsid w:val="00012989"/>
    <w:rsid w:val="00012A36"/>
    <w:rsid w:val="00012EE0"/>
    <w:rsid w:val="00013185"/>
    <w:rsid w:val="00013236"/>
    <w:rsid w:val="000132D7"/>
    <w:rsid w:val="00013499"/>
    <w:rsid w:val="0001351C"/>
    <w:rsid w:val="000138D6"/>
    <w:rsid w:val="00013963"/>
    <w:rsid w:val="000139F8"/>
    <w:rsid w:val="00013A07"/>
    <w:rsid w:val="00013A97"/>
    <w:rsid w:val="00013BF7"/>
    <w:rsid w:val="00013C53"/>
    <w:rsid w:val="00013CC2"/>
    <w:rsid w:val="00013DFE"/>
    <w:rsid w:val="00013F46"/>
    <w:rsid w:val="00014141"/>
    <w:rsid w:val="0001414E"/>
    <w:rsid w:val="00014952"/>
    <w:rsid w:val="00014956"/>
    <w:rsid w:val="00014AC2"/>
    <w:rsid w:val="00014C64"/>
    <w:rsid w:val="00015710"/>
    <w:rsid w:val="00015731"/>
    <w:rsid w:val="000158A5"/>
    <w:rsid w:val="00015B43"/>
    <w:rsid w:val="00015EFC"/>
    <w:rsid w:val="00015F38"/>
    <w:rsid w:val="00015FBB"/>
    <w:rsid w:val="00016110"/>
    <w:rsid w:val="0001613B"/>
    <w:rsid w:val="000166B3"/>
    <w:rsid w:val="000166C9"/>
    <w:rsid w:val="00016834"/>
    <w:rsid w:val="00016857"/>
    <w:rsid w:val="00016887"/>
    <w:rsid w:val="00016972"/>
    <w:rsid w:val="000169ED"/>
    <w:rsid w:val="00016CFB"/>
    <w:rsid w:val="00016DC4"/>
    <w:rsid w:val="00016EC7"/>
    <w:rsid w:val="00016F05"/>
    <w:rsid w:val="00016FCB"/>
    <w:rsid w:val="0001707D"/>
    <w:rsid w:val="00017379"/>
    <w:rsid w:val="000174B9"/>
    <w:rsid w:val="0001757B"/>
    <w:rsid w:val="000177CD"/>
    <w:rsid w:val="0001783F"/>
    <w:rsid w:val="00017ABD"/>
    <w:rsid w:val="00017AF8"/>
    <w:rsid w:val="00017BA3"/>
    <w:rsid w:val="00020370"/>
    <w:rsid w:val="000204F9"/>
    <w:rsid w:val="000206F8"/>
    <w:rsid w:val="00020993"/>
    <w:rsid w:val="00020A1F"/>
    <w:rsid w:val="00020D65"/>
    <w:rsid w:val="000211EB"/>
    <w:rsid w:val="00021562"/>
    <w:rsid w:val="0002170A"/>
    <w:rsid w:val="00021AE9"/>
    <w:rsid w:val="00021B98"/>
    <w:rsid w:val="00021DF9"/>
    <w:rsid w:val="00021F89"/>
    <w:rsid w:val="00022226"/>
    <w:rsid w:val="00022295"/>
    <w:rsid w:val="000223D4"/>
    <w:rsid w:val="00022569"/>
    <w:rsid w:val="00022680"/>
    <w:rsid w:val="00022743"/>
    <w:rsid w:val="0002281F"/>
    <w:rsid w:val="00022A9C"/>
    <w:rsid w:val="00022AAE"/>
    <w:rsid w:val="00022BB4"/>
    <w:rsid w:val="00022C7E"/>
    <w:rsid w:val="00022F8D"/>
    <w:rsid w:val="00023167"/>
    <w:rsid w:val="0002330E"/>
    <w:rsid w:val="0002349D"/>
    <w:rsid w:val="00023528"/>
    <w:rsid w:val="00023898"/>
    <w:rsid w:val="000238EE"/>
    <w:rsid w:val="00023B58"/>
    <w:rsid w:val="00023BFD"/>
    <w:rsid w:val="00023C15"/>
    <w:rsid w:val="00023C2D"/>
    <w:rsid w:val="00023C96"/>
    <w:rsid w:val="00023D3A"/>
    <w:rsid w:val="00023EC5"/>
    <w:rsid w:val="000240E5"/>
    <w:rsid w:val="00024142"/>
    <w:rsid w:val="000241AA"/>
    <w:rsid w:val="000242AD"/>
    <w:rsid w:val="00024317"/>
    <w:rsid w:val="0002458A"/>
    <w:rsid w:val="0002459F"/>
    <w:rsid w:val="00024643"/>
    <w:rsid w:val="00024AA0"/>
    <w:rsid w:val="00024BF0"/>
    <w:rsid w:val="00024D01"/>
    <w:rsid w:val="00024D8A"/>
    <w:rsid w:val="00024EF1"/>
    <w:rsid w:val="00024FD6"/>
    <w:rsid w:val="00025024"/>
    <w:rsid w:val="00025142"/>
    <w:rsid w:val="000253C6"/>
    <w:rsid w:val="00025683"/>
    <w:rsid w:val="000256B5"/>
    <w:rsid w:val="000256FE"/>
    <w:rsid w:val="000259DA"/>
    <w:rsid w:val="000259F8"/>
    <w:rsid w:val="00025CE2"/>
    <w:rsid w:val="00025DD3"/>
    <w:rsid w:val="00025EB1"/>
    <w:rsid w:val="00026071"/>
    <w:rsid w:val="00026353"/>
    <w:rsid w:val="00026425"/>
    <w:rsid w:val="00026809"/>
    <w:rsid w:val="00026927"/>
    <w:rsid w:val="00026B13"/>
    <w:rsid w:val="00026B2F"/>
    <w:rsid w:val="00026B4B"/>
    <w:rsid w:val="00026F24"/>
    <w:rsid w:val="00026FC0"/>
    <w:rsid w:val="00026FCF"/>
    <w:rsid w:val="0002700E"/>
    <w:rsid w:val="00027019"/>
    <w:rsid w:val="0002702C"/>
    <w:rsid w:val="000272B6"/>
    <w:rsid w:val="000275FE"/>
    <w:rsid w:val="00027605"/>
    <w:rsid w:val="0002770C"/>
    <w:rsid w:val="0002776B"/>
    <w:rsid w:val="0002786B"/>
    <w:rsid w:val="000278A0"/>
    <w:rsid w:val="00027996"/>
    <w:rsid w:val="00027A7B"/>
    <w:rsid w:val="00027F3A"/>
    <w:rsid w:val="000300D9"/>
    <w:rsid w:val="00030983"/>
    <w:rsid w:val="00030CA1"/>
    <w:rsid w:val="00030E05"/>
    <w:rsid w:val="00030EBD"/>
    <w:rsid w:val="00030F61"/>
    <w:rsid w:val="00030F9B"/>
    <w:rsid w:val="00030FFD"/>
    <w:rsid w:val="0003101B"/>
    <w:rsid w:val="00031474"/>
    <w:rsid w:val="0003151B"/>
    <w:rsid w:val="00031785"/>
    <w:rsid w:val="00031819"/>
    <w:rsid w:val="0003186D"/>
    <w:rsid w:val="00031A40"/>
    <w:rsid w:val="00031A76"/>
    <w:rsid w:val="00031C59"/>
    <w:rsid w:val="00031D16"/>
    <w:rsid w:val="00032196"/>
    <w:rsid w:val="0003225E"/>
    <w:rsid w:val="0003230A"/>
    <w:rsid w:val="00032842"/>
    <w:rsid w:val="00032896"/>
    <w:rsid w:val="000328D3"/>
    <w:rsid w:val="00032A1E"/>
    <w:rsid w:val="00032A41"/>
    <w:rsid w:val="00032C6E"/>
    <w:rsid w:val="00032EF8"/>
    <w:rsid w:val="00033023"/>
    <w:rsid w:val="0003334A"/>
    <w:rsid w:val="00033444"/>
    <w:rsid w:val="00033491"/>
    <w:rsid w:val="000334B1"/>
    <w:rsid w:val="00033653"/>
    <w:rsid w:val="000339C6"/>
    <w:rsid w:val="00033C8D"/>
    <w:rsid w:val="00033E12"/>
    <w:rsid w:val="00033F21"/>
    <w:rsid w:val="00033F6B"/>
    <w:rsid w:val="00033F77"/>
    <w:rsid w:val="000340A2"/>
    <w:rsid w:val="000341DE"/>
    <w:rsid w:val="00034536"/>
    <w:rsid w:val="0003464E"/>
    <w:rsid w:val="00034720"/>
    <w:rsid w:val="000348DD"/>
    <w:rsid w:val="00034971"/>
    <w:rsid w:val="000349C5"/>
    <w:rsid w:val="00034A2D"/>
    <w:rsid w:val="00034A58"/>
    <w:rsid w:val="00034AE0"/>
    <w:rsid w:val="00034C59"/>
    <w:rsid w:val="00034C69"/>
    <w:rsid w:val="00035035"/>
    <w:rsid w:val="0003507B"/>
    <w:rsid w:val="000350A6"/>
    <w:rsid w:val="00035393"/>
    <w:rsid w:val="0003584B"/>
    <w:rsid w:val="00035965"/>
    <w:rsid w:val="000359AF"/>
    <w:rsid w:val="00035FFD"/>
    <w:rsid w:val="0003603E"/>
    <w:rsid w:val="000360B8"/>
    <w:rsid w:val="0003623D"/>
    <w:rsid w:val="0003645C"/>
    <w:rsid w:val="00036674"/>
    <w:rsid w:val="00036765"/>
    <w:rsid w:val="000367AF"/>
    <w:rsid w:val="000369D3"/>
    <w:rsid w:val="000373F5"/>
    <w:rsid w:val="00037DC0"/>
    <w:rsid w:val="00037EEB"/>
    <w:rsid w:val="00037F87"/>
    <w:rsid w:val="00040074"/>
    <w:rsid w:val="0004013A"/>
    <w:rsid w:val="00040226"/>
    <w:rsid w:val="00040412"/>
    <w:rsid w:val="000404DB"/>
    <w:rsid w:val="000404ED"/>
    <w:rsid w:val="000405C4"/>
    <w:rsid w:val="00040685"/>
    <w:rsid w:val="00040ABD"/>
    <w:rsid w:val="00040D95"/>
    <w:rsid w:val="00040DED"/>
    <w:rsid w:val="00040E84"/>
    <w:rsid w:val="000410AF"/>
    <w:rsid w:val="00041142"/>
    <w:rsid w:val="0004150E"/>
    <w:rsid w:val="00041598"/>
    <w:rsid w:val="000415A0"/>
    <w:rsid w:val="00041616"/>
    <w:rsid w:val="00041EC6"/>
    <w:rsid w:val="0004244F"/>
    <w:rsid w:val="0004260A"/>
    <w:rsid w:val="00042A5D"/>
    <w:rsid w:val="00042ACB"/>
    <w:rsid w:val="00042CB8"/>
    <w:rsid w:val="00042D84"/>
    <w:rsid w:val="00042F2A"/>
    <w:rsid w:val="00042FC5"/>
    <w:rsid w:val="0004325D"/>
    <w:rsid w:val="00043385"/>
    <w:rsid w:val="00043509"/>
    <w:rsid w:val="000435B6"/>
    <w:rsid w:val="000437BE"/>
    <w:rsid w:val="000438B0"/>
    <w:rsid w:val="00043A3B"/>
    <w:rsid w:val="00043C16"/>
    <w:rsid w:val="00043EC8"/>
    <w:rsid w:val="00043F23"/>
    <w:rsid w:val="00044331"/>
    <w:rsid w:val="000446B8"/>
    <w:rsid w:val="000449F9"/>
    <w:rsid w:val="00044A97"/>
    <w:rsid w:val="00044CD4"/>
    <w:rsid w:val="00044DE2"/>
    <w:rsid w:val="00044EF5"/>
    <w:rsid w:val="00045134"/>
    <w:rsid w:val="000451F8"/>
    <w:rsid w:val="00045411"/>
    <w:rsid w:val="000455D8"/>
    <w:rsid w:val="000458DD"/>
    <w:rsid w:val="000458F8"/>
    <w:rsid w:val="0004592F"/>
    <w:rsid w:val="00045CB3"/>
    <w:rsid w:val="00045CDA"/>
    <w:rsid w:val="00045EC7"/>
    <w:rsid w:val="000465AE"/>
    <w:rsid w:val="00046623"/>
    <w:rsid w:val="000466A7"/>
    <w:rsid w:val="000466CE"/>
    <w:rsid w:val="00046A45"/>
    <w:rsid w:val="00046BBA"/>
    <w:rsid w:val="00046CC7"/>
    <w:rsid w:val="00046F17"/>
    <w:rsid w:val="000471DC"/>
    <w:rsid w:val="000472BF"/>
    <w:rsid w:val="00047481"/>
    <w:rsid w:val="000477F4"/>
    <w:rsid w:val="00047817"/>
    <w:rsid w:val="0004789F"/>
    <w:rsid w:val="000478A0"/>
    <w:rsid w:val="000479E2"/>
    <w:rsid w:val="00047AB7"/>
    <w:rsid w:val="00047AE9"/>
    <w:rsid w:val="00047B48"/>
    <w:rsid w:val="00047BA9"/>
    <w:rsid w:val="00047D27"/>
    <w:rsid w:val="00047DA9"/>
    <w:rsid w:val="00047E24"/>
    <w:rsid w:val="00047E63"/>
    <w:rsid w:val="00047ECB"/>
    <w:rsid w:val="0005005D"/>
    <w:rsid w:val="000500F1"/>
    <w:rsid w:val="00050635"/>
    <w:rsid w:val="00050B0E"/>
    <w:rsid w:val="00050BBF"/>
    <w:rsid w:val="00050C2F"/>
    <w:rsid w:val="00050DAC"/>
    <w:rsid w:val="00050E75"/>
    <w:rsid w:val="00050FF5"/>
    <w:rsid w:val="0005102B"/>
    <w:rsid w:val="0005127A"/>
    <w:rsid w:val="000512D3"/>
    <w:rsid w:val="000512FD"/>
    <w:rsid w:val="000514E7"/>
    <w:rsid w:val="000515D7"/>
    <w:rsid w:val="00051A1F"/>
    <w:rsid w:val="00051AEA"/>
    <w:rsid w:val="00051C65"/>
    <w:rsid w:val="00051DCE"/>
    <w:rsid w:val="000520B7"/>
    <w:rsid w:val="00052278"/>
    <w:rsid w:val="000523EB"/>
    <w:rsid w:val="0005256A"/>
    <w:rsid w:val="000526A9"/>
    <w:rsid w:val="000529D4"/>
    <w:rsid w:val="00052B3B"/>
    <w:rsid w:val="00052B45"/>
    <w:rsid w:val="00052BA3"/>
    <w:rsid w:val="00052C20"/>
    <w:rsid w:val="000530AE"/>
    <w:rsid w:val="00053376"/>
    <w:rsid w:val="000533A3"/>
    <w:rsid w:val="00053663"/>
    <w:rsid w:val="000536CA"/>
    <w:rsid w:val="000536DE"/>
    <w:rsid w:val="000537F4"/>
    <w:rsid w:val="0005385F"/>
    <w:rsid w:val="00053AAE"/>
    <w:rsid w:val="00053C4E"/>
    <w:rsid w:val="00053CE7"/>
    <w:rsid w:val="00053E3A"/>
    <w:rsid w:val="000542D8"/>
    <w:rsid w:val="000543A4"/>
    <w:rsid w:val="000544A4"/>
    <w:rsid w:val="00054519"/>
    <w:rsid w:val="00054540"/>
    <w:rsid w:val="0005466B"/>
    <w:rsid w:val="0005469C"/>
    <w:rsid w:val="000547CC"/>
    <w:rsid w:val="00054849"/>
    <w:rsid w:val="00054B24"/>
    <w:rsid w:val="00054D6F"/>
    <w:rsid w:val="00054E1D"/>
    <w:rsid w:val="000551A3"/>
    <w:rsid w:val="0005538B"/>
    <w:rsid w:val="00055400"/>
    <w:rsid w:val="000555B7"/>
    <w:rsid w:val="00055639"/>
    <w:rsid w:val="000558C6"/>
    <w:rsid w:val="00055943"/>
    <w:rsid w:val="00055B06"/>
    <w:rsid w:val="00055C16"/>
    <w:rsid w:val="00055EDA"/>
    <w:rsid w:val="00055FA3"/>
    <w:rsid w:val="0005613A"/>
    <w:rsid w:val="0005623C"/>
    <w:rsid w:val="0005632D"/>
    <w:rsid w:val="00056382"/>
    <w:rsid w:val="00056442"/>
    <w:rsid w:val="00056C29"/>
    <w:rsid w:val="00056CB2"/>
    <w:rsid w:val="00056F6F"/>
    <w:rsid w:val="00057002"/>
    <w:rsid w:val="00057141"/>
    <w:rsid w:val="0005746F"/>
    <w:rsid w:val="00057541"/>
    <w:rsid w:val="00057544"/>
    <w:rsid w:val="00057566"/>
    <w:rsid w:val="000578CE"/>
    <w:rsid w:val="00057F54"/>
    <w:rsid w:val="00060073"/>
    <w:rsid w:val="0006020E"/>
    <w:rsid w:val="0006026B"/>
    <w:rsid w:val="0006026F"/>
    <w:rsid w:val="00060412"/>
    <w:rsid w:val="00060566"/>
    <w:rsid w:val="00060911"/>
    <w:rsid w:val="00060B17"/>
    <w:rsid w:val="00060C67"/>
    <w:rsid w:val="00060F50"/>
    <w:rsid w:val="000613E3"/>
    <w:rsid w:val="000615BF"/>
    <w:rsid w:val="000618CC"/>
    <w:rsid w:val="00061A99"/>
    <w:rsid w:val="00061B44"/>
    <w:rsid w:val="00061C53"/>
    <w:rsid w:val="00061C63"/>
    <w:rsid w:val="00062224"/>
    <w:rsid w:val="000624C1"/>
    <w:rsid w:val="0006272F"/>
    <w:rsid w:val="000628B5"/>
    <w:rsid w:val="00062950"/>
    <w:rsid w:val="00062966"/>
    <w:rsid w:val="00062A43"/>
    <w:rsid w:val="00062F0B"/>
    <w:rsid w:val="0006339A"/>
    <w:rsid w:val="0006349C"/>
    <w:rsid w:val="000635B0"/>
    <w:rsid w:val="00063622"/>
    <w:rsid w:val="0006365A"/>
    <w:rsid w:val="000639D0"/>
    <w:rsid w:val="000639FB"/>
    <w:rsid w:val="00063B6A"/>
    <w:rsid w:val="00063BA7"/>
    <w:rsid w:val="00063CCF"/>
    <w:rsid w:val="00063CD0"/>
    <w:rsid w:val="00063D3E"/>
    <w:rsid w:val="00063ECB"/>
    <w:rsid w:val="0006404F"/>
    <w:rsid w:val="000640C9"/>
    <w:rsid w:val="0006411E"/>
    <w:rsid w:val="000641F1"/>
    <w:rsid w:val="00064672"/>
    <w:rsid w:val="00064898"/>
    <w:rsid w:val="00064978"/>
    <w:rsid w:val="000649B6"/>
    <w:rsid w:val="00064EBE"/>
    <w:rsid w:val="000650FD"/>
    <w:rsid w:val="0006527B"/>
    <w:rsid w:val="00065301"/>
    <w:rsid w:val="0006533A"/>
    <w:rsid w:val="000654BD"/>
    <w:rsid w:val="00065547"/>
    <w:rsid w:val="00065776"/>
    <w:rsid w:val="00065987"/>
    <w:rsid w:val="00065D2C"/>
    <w:rsid w:val="000660C1"/>
    <w:rsid w:val="00066247"/>
    <w:rsid w:val="0006646C"/>
    <w:rsid w:val="00066E18"/>
    <w:rsid w:val="00067043"/>
    <w:rsid w:val="000673D6"/>
    <w:rsid w:val="00067427"/>
    <w:rsid w:val="0006742E"/>
    <w:rsid w:val="0006744F"/>
    <w:rsid w:val="000677A8"/>
    <w:rsid w:val="0006789F"/>
    <w:rsid w:val="00067E01"/>
    <w:rsid w:val="000700F8"/>
    <w:rsid w:val="0007020A"/>
    <w:rsid w:val="00070281"/>
    <w:rsid w:val="00070424"/>
    <w:rsid w:val="00070A5F"/>
    <w:rsid w:val="00070AA5"/>
    <w:rsid w:val="00070B6E"/>
    <w:rsid w:val="00070B88"/>
    <w:rsid w:val="00070BF1"/>
    <w:rsid w:val="00070CF3"/>
    <w:rsid w:val="00070D83"/>
    <w:rsid w:val="00070F4E"/>
    <w:rsid w:val="000710F4"/>
    <w:rsid w:val="000711AB"/>
    <w:rsid w:val="000712F9"/>
    <w:rsid w:val="00071887"/>
    <w:rsid w:val="000719E8"/>
    <w:rsid w:val="00071ABA"/>
    <w:rsid w:val="00071C57"/>
    <w:rsid w:val="00071DE3"/>
    <w:rsid w:val="00071FB9"/>
    <w:rsid w:val="00072097"/>
    <w:rsid w:val="000721CE"/>
    <w:rsid w:val="0007224A"/>
    <w:rsid w:val="00072404"/>
    <w:rsid w:val="00072498"/>
    <w:rsid w:val="000728F4"/>
    <w:rsid w:val="00072A13"/>
    <w:rsid w:val="00072A41"/>
    <w:rsid w:val="00072A56"/>
    <w:rsid w:val="00072A83"/>
    <w:rsid w:val="00072A93"/>
    <w:rsid w:val="00072B22"/>
    <w:rsid w:val="00072BA0"/>
    <w:rsid w:val="00072E44"/>
    <w:rsid w:val="00073039"/>
    <w:rsid w:val="00073176"/>
    <w:rsid w:val="0007361A"/>
    <w:rsid w:val="000737BA"/>
    <w:rsid w:val="00073845"/>
    <w:rsid w:val="00073B00"/>
    <w:rsid w:val="00073B78"/>
    <w:rsid w:val="00073C3B"/>
    <w:rsid w:val="00073C60"/>
    <w:rsid w:val="00073E54"/>
    <w:rsid w:val="00073F0E"/>
    <w:rsid w:val="000741A1"/>
    <w:rsid w:val="0007443A"/>
    <w:rsid w:val="0007443B"/>
    <w:rsid w:val="00074468"/>
    <w:rsid w:val="0007467B"/>
    <w:rsid w:val="000746D4"/>
    <w:rsid w:val="00074736"/>
    <w:rsid w:val="00074A7E"/>
    <w:rsid w:val="00074C88"/>
    <w:rsid w:val="000750DE"/>
    <w:rsid w:val="00075109"/>
    <w:rsid w:val="0007528C"/>
    <w:rsid w:val="00075735"/>
    <w:rsid w:val="00075B3C"/>
    <w:rsid w:val="00075C19"/>
    <w:rsid w:val="00075C95"/>
    <w:rsid w:val="00076077"/>
    <w:rsid w:val="000760D1"/>
    <w:rsid w:val="00076449"/>
    <w:rsid w:val="0007655A"/>
    <w:rsid w:val="00076707"/>
    <w:rsid w:val="00076B9F"/>
    <w:rsid w:val="00076C42"/>
    <w:rsid w:val="00076DBB"/>
    <w:rsid w:val="00076DEB"/>
    <w:rsid w:val="000772A0"/>
    <w:rsid w:val="000774F0"/>
    <w:rsid w:val="0007762A"/>
    <w:rsid w:val="00077682"/>
    <w:rsid w:val="00077E5C"/>
    <w:rsid w:val="00077F0A"/>
    <w:rsid w:val="00080333"/>
    <w:rsid w:val="00080390"/>
    <w:rsid w:val="000804AF"/>
    <w:rsid w:val="00080871"/>
    <w:rsid w:val="000808BB"/>
    <w:rsid w:val="00080A11"/>
    <w:rsid w:val="00080B57"/>
    <w:rsid w:val="00080D0B"/>
    <w:rsid w:val="00080F7B"/>
    <w:rsid w:val="00081518"/>
    <w:rsid w:val="000816A6"/>
    <w:rsid w:val="00081A36"/>
    <w:rsid w:val="00081ADB"/>
    <w:rsid w:val="00081B8F"/>
    <w:rsid w:val="00081C33"/>
    <w:rsid w:val="00081CD4"/>
    <w:rsid w:val="0008203F"/>
    <w:rsid w:val="000821CD"/>
    <w:rsid w:val="000822BF"/>
    <w:rsid w:val="000822DF"/>
    <w:rsid w:val="000826AC"/>
    <w:rsid w:val="000828D6"/>
    <w:rsid w:val="00082D39"/>
    <w:rsid w:val="00082D83"/>
    <w:rsid w:val="00082F22"/>
    <w:rsid w:val="00083123"/>
    <w:rsid w:val="00083319"/>
    <w:rsid w:val="0008346F"/>
    <w:rsid w:val="000836B2"/>
    <w:rsid w:val="00083A4B"/>
    <w:rsid w:val="00084213"/>
    <w:rsid w:val="000842D9"/>
    <w:rsid w:val="000842FC"/>
    <w:rsid w:val="000844DE"/>
    <w:rsid w:val="0008472C"/>
    <w:rsid w:val="000848F0"/>
    <w:rsid w:val="00084A7D"/>
    <w:rsid w:val="00084B3F"/>
    <w:rsid w:val="00084BC8"/>
    <w:rsid w:val="00084D23"/>
    <w:rsid w:val="00084D8D"/>
    <w:rsid w:val="00084E2D"/>
    <w:rsid w:val="00084F2C"/>
    <w:rsid w:val="00084FA3"/>
    <w:rsid w:val="000850B4"/>
    <w:rsid w:val="000853EC"/>
    <w:rsid w:val="00085561"/>
    <w:rsid w:val="00085565"/>
    <w:rsid w:val="000855D7"/>
    <w:rsid w:val="00085786"/>
    <w:rsid w:val="000857E9"/>
    <w:rsid w:val="00085F82"/>
    <w:rsid w:val="00086016"/>
    <w:rsid w:val="000862CF"/>
    <w:rsid w:val="00086637"/>
    <w:rsid w:val="000869C0"/>
    <w:rsid w:val="00086B56"/>
    <w:rsid w:val="00086BDF"/>
    <w:rsid w:val="00086BE0"/>
    <w:rsid w:val="00086C1B"/>
    <w:rsid w:val="00086DC6"/>
    <w:rsid w:val="00086FA4"/>
    <w:rsid w:val="0008718A"/>
    <w:rsid w:val="00087494"/>
    <w:rsid w:val="0008750D"/>
    <w:rsid w:val="000876BC"/>
    <w:rsid w:val="00087936"/>
    <w:rsid w:val="0008798D"/>
    <w:rsid w:val="00087C89"/>
    <w:rsid w:val="00087D46"/>
    <w:rsid w:val="0009041A"/>
    <w:rsid w:val="00090579"/>
    <w:rsid w:val="00090704"/>
    <w:rsid w:val="000907C2"/>
    <w:rsid w:val="000909B5"/>
    <w:rsid w:val="00090C49"/>
    <w:rsid w:val="00090CD8"/>
    <w:rsid w:val="00090D61"/>
    <w:rsid w:val="0009135A"/>
    <w:rsid w:val="000913E5"/>
    <w:rsid w:val="000914F2"/>
    <w:rsid w:val="0009150D"/>
    <w:rsid w:val="0009160A"/>
    <w:rsid w:val="00091666"/>
    <w:rsid w:val="000916F8"/>
    <w:rsid w:val="000917A0"/>
    <w:rsid w:val="00091836"/>
    <w:rsid w:val="000918AC"/>
    <w:rsid w:val="00091A7C"/>
    <w:rsid w:val="00091BFA"/>
    <w:rsid w:val="00091D8C"/>
    <w:rsid w:val="00091EB4"/>
    <w:rsid w:val="00091F95"/>
    <w:rsid w:val="00091FAD"/>
    <w:rsid w:val="00091FE3"/>
    <w:rsid w:val="000921CF"/>
    <w:rsid w:val="00092288"/>
    <w:rsid w:val="00092504"/>
    <w:rsid w:val="0009278F"/>
    <w:rsid w:val="00092A57"/>
    <w:rsid w:val="00092C22"/>
    <w:rsid w:val="00092F68"/>
    <w:rsid w:val="00092FF5"/>
    <w:rsid w:val="00093113"/>
    <w:rsid w:val="0009333E"/>
    <w:rsid w:val="00093632"/>
    <w:rsid w:val="00093AEA"/>
    <w:rsid w:val="00093AEE"/>
    <w:rsid w:val="00093B0B"/>
    <w:rsid w:val="00093D7C"/>
    <w:rsid w:val="00093DAC"/>
    <w:rsid w:val="00093DD4"/>
    <w:rsid w:val="00093EEB"/>
    <w:rsid w:val="00093F06"/>
    <w:rsid w:val="000941A4"/>
    <w:rsid w:val="0009468D"/>
    <w:rsid w:val="00094691"/>
    <w:rsid w:val="00094692"/>
    <w:rsid w:val="00094702"/>
    <w:rsid w:val="0009474D"/>
    <w:rsid w:val="000947C5"/>
    <w:rsid w:val="00094979"/>
    <w:rsid w:val="00094DB9"/>
    <w:rsid w:val="00094EF7"/>
    <w:rsid w:val="00095072"/>
    <w:rsid w:val="0009545D"/>
    <w:rsid w:val="0009552B"/>
    <w:rsid w:val="000957F5"/>
    <w:rsid w:val="00095C86"/>
    <w:rsid w:val="00095CFE"/>
    <w:rsid w:val="00095E4F"/>
    <w:rsid w:val="00095F58"/>
    <w:rsid w:val="00096065"/>
    <w:rsid w:val="00096491"/>
    <w:rsid w:val="000964D9"/>
    <w:rsid w:val="0009669D"/>
    <w:rsid w:val="000966BF"/>
    <w:rsid w:val="00096CCE"/>
    <w:rsid w:val="00096EA8"/>
    <w:rsid w:val="0009704E"/>
    <w:rsid w:val="00097160"/>
    <w:rsid w:val="00097206"/>
    <w:rsid w:val="00097C1E"/>
    <w:rsid w:val="00097EC7"/>
    <w:rsid w:val="00097EDE"/>
    <w:rsid w:val="00097F4A"/>
    <w:rsid w:val="000A0045"/>
    <w:rsid w:val="000A0183"/>
    <w:rsid w:val="000A0252"/>
    <w:rsid w:val="000A04B2"/>
    <w:rsid w:val="000A0685"/>
    <w:rsid w:val="000A0800"/>
    <w:rsid w:val="000A08A0"/>
    <w:rsid w:val="000A08AB"/>
    <w:rsid w:val="000A0B4E"/>
    <w:rsid w:val="000A0B57"/>
    <w:rsid w:val="000A0E86"/>
    <w:rsid w:val="000A0FAF"/>
    <w:rsid w:val="000A11C3"/>
    <w:rsid w:val="000A1448"/>
    <w:rsid w:val="000A14A6"/>
    <w:rsid w:val="000A1615"/>
    <w:rsid w:val="000A175F"/>
    <w:rsid w:val="000A1B0E"/>
    <w:rsid w:val="000A1C90"/>
    <w:rsid w:val="000A1D3A"/>
    <w:rsid w:val="000A1E1F"/>
    <w:rsid w:val="000A1FFE"/>
    <w:rsid w:val="000A2536"/>
    <w:rsid w:val="000A2CC9"/>
    <w:rsid w:val="000A2D4C"/>
    <w:rsid w:val="000A2DC4"/>
    <w:rsid w:val="000A2F66"/>
    <w:rsid w:val="000A3269"/>
    <w:rsid w:val="000A3D60"/>
    <w:rsid w:val="000A43E9"/>
    <w:rsid w:val="000A4678"/>
    <w:rsid w:val="000A488C"/>
    <w:rsid w:val="000A4A68"/>
    <w:rsid w:val="000A4BB8"/>
    <w:rsid w:val="000A4FEE"/>
    <w:rsid w:val="000A5445"/>
    <w:rsid w:val="000A5449"/>
    <w:rsid w:val="000A5919"/>
    <w:rsid w:val="000A5C06"/>
    <w:rsid w:val="000A5D33"/>
    <w:rsid w:val="000A60D0"/>
    <w:rsid w:val="000A6419"/>
    <w:rsid w:val="000A6553"/>
    <w:rsid w:val="000A6803"/>
    <w:rsid w:val="000A6BD2"/>
    <w:rsid w:val="000A6C75"/>
    <w:rsid w:val="000A6C90"/>
    <w:rsid w:val="000A6D0B"/>
    <w:rsid w:val="000A6D95"/>
    <w:rsid w:val="000A6F6B"/>
    <w:rsid w:val="000A75D7"/>
    <w:rsid w:val="000A7698"/>
    <w:rsid w:val="000A76DB"/>
    <w:rsid w:val="000A77BA"/>
    <w:rsid w:val="000A7819"/>
    <w:rsid w:val="000A784F"/>
    <w:rsid w:val="000A7ACD"/>
    <w:rsid w:val="000A7D4A"/>
    <w:rsid w:val="000A7EA4"/>
    <w:rsid w:val="000B012C"/>
    <w:rsid w:val="000B05A0"/>
    <w:rsid w:val="000B05BB"/>
    <w:rsid w:val="000B0C01"/>
    <w:rsid w:val="000B0FE2"/>
    <w:rsid w:val="000B0FF3"/>
    <w:rsid w:val="000B1094"/>
    <w:rsid w:val="000B110B"/>
    <w:rsid w:val="000B111B"/>
    <w:rsid w:val="000B120C"/>
    <w:rsid w:val="000B1347"/>
    <w:rsid w:val="000B154F"/>
    <w:rsid w:val="000B15CC"/>
    <w:rsid w:val="000B166E"/>
    <w:rsid w:val="000B177A"/>
    <w:rsid w:val="000B1879"/>
    <w:rsid w:val="000B19A9"/>
    <w:rsid w:val="000B1B75"/>
    <w:rsid w:val="000B1E0D"/>
    <w:rsid w:val="000B1E55"/>
    <w:rsid w:val="000B1E79"/>
    <w:rsid w:val="000B1EFD"/>
    <w:rsid w:val="000B1FE9"/>
    <w:rsid w:val="000B205C"/>
    <w:rsid w:val="000B213D"/>
    <w:rsid w:val="000B21E2"/>
    <w:rsid w:val="000B2708"/>
    <w:rsid w:val="000B2A8D"/>
    <w:rsid w:val="000B2A8E"/>
    <w:rsid w:val="000B2C46"/>
    <w:rsid w:val="000B2C4D"/>
    <w:rsid w:val="000B2E5E"/>
    <w:rsid w:val="000B3081"/>
    <w:rsid w:val="000B31F4"/>
    <w:rsid w:val="000B3582"/>
    <w:rsid w:val="000B3692"/>
    <w:rsid w:val="000B38BF"/>
    <w:rsid w:val="000B39E7"/>
    <w:rsid w:val="000B3A88"/>
    <w:rsid w:val="000B3A94"/>
    <w:rsid w:val="000B3CE1"/>
    <w:rsid w:val="000B3E5F"/>
    <w:rsid w:val="000B3F1B"/>
    <w:rsid w:val="000B3F80"/>
    <w:rsid w:val="000B41D2"/>
    <w:rsid w:val="000B42E5"/>
    <w:rsid w:val="000B4784"/>
    <w:rsid w:val="000B48DE"/>
    <w:rsid w:val="000B4A1F"/>
    <w:rsid w:val="000B4A7A"/>
    <w:rsid w:val="000B4C95"/>
    <w:rsid w:val="000B5005"/>
    <w:rsid w:val="000B57C9"/>
    <w:rsid w:val="000B58ED"/>
    <w:rsid w:val="000B5AF5"/>
    <w:rsid w:val="000B5B6F"/>
    <w:rsid w:val="000B5C40"/>
    <w:rsid w:val="000B5C86"/>
    <w:rsid w:val="000B5DBB"/>
    <w:rsid w:val="000B6464"/>
    <w:rsid w:val="000B64F2"/>
    <w:rsid w:val="000B65F6"/>
    <w:rsid w:val="000B6730"/>
    <w:rsid w:val="000B6AAA"/>
    <w:rsid w:val="000B6CB6"/>
    <w:rsid w:val="000B6D48"/>
    <w:rsid w:val="000B7012"/>
    <w:rsid w:val="000B72CE"/>
    <w:rsid w:val="000B7539"/>
    <w:rsid w:val="000B7B79"/>
    <w:rsid w:val="000B7C04"/>
    <w:rsid w:val="000B7C8E"/>
    <w:rsid w:val="000C0533"/>
    <w:rsid w:val="000C07E8"/>
    <w:rsid w:val="000C0979"/>
    <w:rsid w:val="000C0E5C"/>
    <w:rsid w:val="000C13BC"/>
    <w:rsid w:val="000C149F"/>
    <w:rsid w:val="000C14C4"/>
    <w:rsid w:val="000C154D"/>
    <w:rsid w:val="000C15E7"/>
    <w:rsid w:val="000C1788"/>
    <w:rsid w:val="000C1C6F"/>
    <w:rsid w:val="000C1E92"/>
    <w:rsid w:val="000C1FA2"/>
    <w:rsid w:val="000C2004"/>
    <w:rsid w:val="000C22F0"/>
    <w:rsid w:val="000C25B6"/>
    <w:rsid w:val="000C260F"/>
    <w:rsid w:val="000C2CA4"/>
    <w:rsid w:val="000C2DDB"/>
    <w:rsid w:val="000C3805"/>
    <w:rsid w:val="000C3824"/>
    <w:rsid w:val="000C3950"/>
    <w:rsid w:val="000C396D"/>
    <w:rsid w:val="000C3D07"/>
    <w:rsid w:val="000C3E40"/>
    <w:rsid w:val="000C3E9F"/>
    <w:rsid w:val="000C3F72"/>
    <w:rsid w:val="000C44C8"/>
    <w:rsid w:val="000C4565"/>
    <w:rsid w:val="000C477C"/>
    <w:rsid w:val="000C48AD"/>
    <w:rsid w:val="000C4A92"/>
    <w:rsid w:val="000C4DE7"/>
    <w:rsid w:val="000C4EBA"/>
    <w:rsid w:val="000C5354"/>
    <w:rsid w:val="000C53A7"/>
    <w:rsid w:val="000C5450"/>
    <w:rsid w:val="000C5465"/>
    <w:rsid w:val="000C557D"/>
    <w:rsid w:val="000C5655"/>
    <w:rsid w:val="000C5667"/>
    <w:rsid w:val="000C5750"/>
    <w:rsid w:val="000C5799"/>
    <w:rsid w:val="000C5865"/>
    <w:rsid w:val="000C5ED6"/>
    <w:rsid w:val="000C5ED8"/>
    <w:rsid w:val="000C619A"/>
    <w:rsid w:val="000C642C"/>
    <w:rsid w:val="000C662F"/>
    <w:rsid w:val="000C679F"/>
    <w:rsid w:val="000C67B7"/>
    <w:rsid w:val="000C6B06"/>
    <w:rsid w:val="000C6B96"/>
    <w:rsid w:val="000C6C24"/>
    <w:rsid w:val="000C6D92"/>
    <w:rsid w:val="000C6DBF"/>
    <w:rsid w:val="000C6E7A"/>
    <w:rsid w:val="000C710B"/>
    <w:rsid w:val="000C713E"/>
    <w:rsid w:val="000C730A"/>
    <w:rsid w:val="000C7427"/>
    <w:rsid w:val="000C7448"/>
    <w:rsid w:val="000C782D"/>
    <w:rsid w:val="000C794D"/>
    <w:rsid w:val="000C7BCE"/>
    <w:rsid w:val="000C7E2D"/>
    <w:rsid w:val="000C7ED4"/>
    <w:rsid w:val="000C7F7E"/>
    <w:rsid w:val="000D00AD"/>
    <w:rsid w:val="000D057F"/>
    <w:rsid w:val="000D060F"/>
    <w:rsid w:val="000D073E"/>
    <w:rsid w:val="000D0774"/>
    <w:rsid w:val="000D07A0"/>
    <w:rsid w:val="000D08E7"/>
    <w:rsid w:val="000D0959"/>
    <w:rsid w:val="000D09F6"/>
    <w:rsid w:val="000D0C45"/>
    <w:rsid w:val="000D0D5B"/>
    <w:rsid w:val="000D0EA7"/>
    <w:rsid w:val="000D1357"/>
    <w:rsid w:val="000D19D4"/>
    <w:rsid w:val="000D1B6D"/>
    <w:rsid w:val="000D1BF4"/>
    <w:rsid w:val="000D1D3D"/>
    <w:rsid w:val="000D1ECB"/>
    <w:rsid w:val="000D210E"/>
    <w:rsid w:val="000D2198"/>
    <w:rsid w:val="000D248C"/>
    <w:rsid w:val="000D25C4"/>
    <w:rsid w:val="000D26B3"/>
    <w:rsid w:val="000D3044"/>
    <w:rsid w:val="000D31F4"/>
    <w:rsid w:val="000D3576"/>
    <w:rsid w:val="000D3D5C"/>
    <w:rsid w:val="000D3F34"/>
    <w:rsid w:val="000D3F42"/>
    <w:rsid w:val="000D4A4F"/>
    <w:rsid w:val="000D4A87"/>
    <w:rsid w:val="000D4B93"/>
    <w:rsid w:val="000D4C15"/>
    <w:rsid w:val="000D4E30"/>
    <w:rsid w:val="000D4FB4"/>
    <w:rsid w:val="000D511C"/>
    <w:rsid w:val="000D52C5"/>
    <w:rsid w:val="000D52F0"/>
    <w:rsid w:val="000D537F"/>
    <w:rsid w:val="000D5577"/>
    <w:rsid w:val="000D5751"/>
    <w:rsid w:val="000D59E8"/>
    <w:rsid w:val="000D5D76"/>
    <w:rsid w:val="000D5D9A"/>
    <w:rsid w:val="000D5DB1"/>
    <w:rsid w:val="000D5FE8"/>
    <w:rsid w:val="000D602A"/>
    <w:rsid w:val="000D6112"/>
    <w:rsid w:val="000D6163"/>
    <w:rsid w:val="000D6778"/>
    <w:rsid w:val="000D6E33"/>
    <w:rsid w:val="000D6FD1"/>
    <w:rsid w:val="000D71F4"/>
    <w:rsid w:val="000D7364"/>
    <w:rsid w:val="000D7655"/>
    <w:rsid w:val="000D7AF6"/>
    <w:rsid w:val="000D7B35"/>
    <w:rsid w:val="000D7C7D"/>
    <w:rsid w:val="000D7C92"/>
    <w:rsid w:val="000D7CAE"/>
    <w:rsid w:val="000D7D1C"/>
    <w:rsid w:val="000D7E74"/>
    <w:rsid w:val="000E031F"/>
    <w:rsid w:val="000E036C"/>
    <w:rsid w:val="000E03DA"/>
    <w:rsid w:val="000E06E1"/>
    <w:rsid w:val="000E06FA"/>
    <w:rsid w:val="000E0753"/>
    <w:rsid w:val="000E0970"/>
    <w:rsid w:val="000E0CFA"/>
    <w:rsid w:val="000E0E7A"/>
    <w:rsid w:val="000E0F50"/>
    <w:rsid w:val="000E0F54"/>
    <w:rsid w:val="000E10EB"/>
    <w:rsid w:val="000E1149"/>
    <w:rsid w:val="000E1234"/>
    <w:rsid w:val="000E1498"/>
    <w:rsid w:val="000E191A"/>
    <w:rsid w:val="000E1A0C"/>
    <w:rsid w:val="000E1AC3"/>
    <w:rsid w:val="000E1AE6"/>
    <w:rsid w:val="000E1AF0"/>
    <w:rsid w:val="000E1BBE"/>
    <w:rsid w:val="000E1BD7"/>
    <w:rsid w:val="000E1EC3"/>
    <w:rsid w:val="000E2116"/>
    <w:rsid w:val="000E211C"/>
    <w:rsid w:val="000E2459"/>
    <w:rsid w:val="000E2512"/>
    <w:rsid w:val="000E2705"/>
    <w:rsid w:val="000E271A"/>
    <w:rsid w:val="000E271E"/>
    <w:rsid w:val="000E288D"/>
    <w:rsid w:val="000E3339"/>
    <w:rsid w:val="000E34CC"/>
    <w:rsid w:val="000E352B"/>
    <w:rsid w:val="000E376A"/>
    <w:rsid w:val="000E37D3"/>
    <w:rsid w:val="000E3814"/>
    <w:rsid w:val="000E3BC1"/>
    <w:rsid w:val="000E3C2A"/>
    <w:rsid w:val="000E3DED"/>
    <w:rsid w:val="000E3EA3"/>
    <w:rsid w:val="000E42B8"/>
    <w:rsid w:val="000E4614"/>
    <w:rsid w:val="000E466F"/>
    <w:rsid w:val="000E4815"/>
    <w:rsid w:val="000E4ADA"/>
    <w:rsid w:val="000E4DE8"/>
    <w:rsid w:val="000E50CA"/>
    <w:rsid w:val="000E5135"/>
    <w:rsid w:val="000E5178"/>
    <w:rsid w:val="000E52DC"/>
    <w:rsid w:val="000E56A4"/>
    <w:rsid w:val="000E5710"/>
    <w:rsid w:val="000E5B30"/>
    <w:rsid w:val="000E5C63"/>
    <w:rsid w:val="000E5C9C"/>
    <w:rsid w:val="000E5CA3"/>
    <w:rsid w:val="000E5CF5"/>
    <w:rsid w:val="000E5D6F"/>
    <w:rsid w:val="000E5DED"/>
    <w:rsid w:val="000E5E30"/>
    <w:rsid w:val="000E5ED6"/>
    <w:rsid w:val="000E5F70"/>
    <w:rsid w:val="000E6049"/>
    <w:rsid w:val="000E617B"/>
    <w:rsid w:val="000E6430"/>
    <w:rsid w:val="000E644C"/>
    <w:rsid w:val="000E649A"/>
    <w:rsid w:val="000E6651"/>
    <w:rsid w:val="000E68F6"/>
    <w:rsid w:val="000E6A7B"/>
    <w:rsid w:val="000E6C13"/>
    <w:rsid w:val="000E6E7A"/>
    <w:rsid w:val="000E6F92"/>
    <w:rsid w:val="000E7196"/>
    <w:rsid w:val="000E7198"/>
    <w:rsid w:val="000E733D"/>
    <w:rsid w:val="000E734F"/>
    <w:rsid w:val="000E7371"/>
    <w:rsid w:val="000E7694"/>
    <w:rsid w:val="000E7783"/>
    <w:rsid w:val="000E796D"/>
    <w:rsid w:val="000E79F8"/>
    <w:rsid w:val="000E7FA0"/>
    <w:rsid w:val="000F0067"/>
    <w:rsid w:val="000F01A7"/>
    <w:rsid w:val="000F03FF"/>
    <w:rsid w:val="000F0A54"/>
    <w:rsid w:val="000F0AB6"/>
    <w:rsid w:val="000F0BFF"/>
    <w:rsid w:val="000F103C"/>
    <w:rsid w:val="000F11AA"/>
    <w:rsid w:val="000F1419"/>
    <w:rsid w:val="000F19C2"/>
    <w:rsid w:val="000F1A8C"/>
    <w:rsid w:val="000F1B7B"/>
    <w:rsid w:val="000F1B8D"/>
    <w:rsid w:val="000F1CF6"/>
    <w:rsid w:val="000F23BF"/>
    <w:rsid w:val="000F2606"/>
    <w:rsid w:val="000F2638"/>
    <w:rsid w:val="000F27A0"/>
    <w:rsid w:val="000F2ADF"/>
    <w:rsid w:val="000F2C53"/>
    <w:rsid w:val="000F2E20"/>
    <w:rsid w:val="000F2ECB"/>
    <w:rsid w:val="000F2EE2"/>
    <w:rsid w:val="000F2F80"/>
    <w:rsid w:val="000F3049"/>
    <w:rsid w:val="000F32CE"/>
    <w:rsid w:val="000F363A"/>
    <w:rsid w:val="000F36AE"/>
    <w:rsid w:val="000F36C9"/>
    <w:rsid w:val="000F37D1"/>
    <w:rsid w:val="000F39F4"/>
    <w:rsid w:val="000F3BA1"/>
    <w:rsid w:val="000F3BA8"/>
    <w:rsid w:val="000F3BEC"/>
    <w:rsid w:val="000F3D06"/>
    <w:rsid w:val="000F3DE6"/>
    <w:rsid w:val="000F4122"/>
    <w:rsid w:val="000F428A"/>
    <w:rsid w:val="000F42F6"/>
    <w:rsid w:val="000F4446"/>
    <w:rsid w:val="000F44DC"/>
    <w:rsid w:val="000F451D"/>
    <w:rsid w:val="000F4753"/>
    <w:rsid w:val="000F4932"/>
    <w:rsid w:val="000F4A04"/>
    <w:rsid w:val="000F510B"/>
    <w:rsid w:val="000F54C5"/>
    <w:rsid w:val="000F5714"/>
    <w:rsid w:val="000F5B9A"/>
    <w:rsid w:val="000F5C2A"/>
    <w:rsid w:val="000F5D48"/>
    <w:rsid w:val="000F5EC0"/>
    <w:rsid w:val="000F60FD"/>
    <w:rsid w:val="000F6369"/>
    <w:rsid w:val="000F63D3"/>
    <w:rsid w:val="000F642C"/>
    <w:rsid w:val="000F6684"/>
    <w:rsid w:val="000F6787"/>
    <w:rsid w:val="000F6ADA"/>
    <w:rsid w:val="000F6BE5"/>
    <w:rsid w:val="000F6CE6"/>
    <w:rsid w:val="000F6D6E"/>
    <w:rsid w:val="000F6E0C"/>
    <w:rsid w:val="000F6F3C"/>
    <w:rsid w:val="000F7071"/>
    <w:rsid w:val="000F70AA"/>
    <w:rsid w:val="000F72B8"/>
    <w:rsid w:val="000F72E4"/>
    <w:rsid w:val="000F7322"/>
    <w:rsid w:val="000F75D7"/>
    <w:rsid w:val="000F784E"/>
    <w:rsid w:val="000F7B08"/>
    <w:rsid w:val="000F7DFC"/>
    <w:rsid w:val="000F7EAE"/>
    <w:rsid w:val="001001EC"/>
    <w:rsid w:val="00100221"/>
    <w:rsid w:val="00100291"/>
    <w:rsid w:val="0010047E"/>
    <w:rsid w:val="00100768"/>
    <w:rsid w:val="00100931"/>
    <w:rsid w:val="00100BCB"/>
    <w:rsid w:val="00100DB2"/>
    <w:rsid w:val="00100E60"/>
    <w:rsid w:val="00100EE9"/>
    <w:rsid w:val="001014C6"/>
    <w:rsid w:val="001015E5"/>
    <w:rsid w:val="001018BC"/>
    <w:rsid w:val="00101E66"/>
    <w:rsid w:val="00101ED2"/>
    <w:rsid w:val="00101EEC"/>
    <w:rsid w:val="001020EC"/>
    <w:rsid w:val="00102388"/>
    <w:rsid w:val="001023EE"/>
    <w:rsid w:val="0010257D"/>
    <w:rsid w:val="001026E8"/>
    <w:rsid w:val="00102745"/>
    <w:rsid w:val="001028A5"/>
    <w:rsid w:val="00102C46"/>
    <w:rsid w:val="00102DC3"/>
    <w:rsid w:val="00102E0E"/>
    <w:rsid w:val="00102E5B"/>
    <w:rsid w:val="001030BF"/>
    <w:rsid w:val="00103393"/>
    <w:rsid w:val="00103428"/>
    <w:rsid w:val="00103667"/>
    <w:rsid w:val="00103B6E"/>
    <w:rsid w:val="00103BF1"/>
    <w:rsid w:val="00103DF8"/>
    <w:rsid w:val="001040AE"/>
    <w:rsid w:val="00104466"/>
    <w:rsid w:val="00104567"/>
    <w:rsid w:val="0010460E"/>
    <w:rsid w:val="001046AF"/>
    <w:rsid w:val="001049E3"/>
    <w:rsid w:val="00104A30"/>
    <w:rsid w:val="00104BD4"/>
    <w:rsid w:val="00104FB5"/>
    <w:rsid w:val="00104FEE"/>
    <w:rsid w:val="00105968"/>
    <w:rsid w:val="00105CFB"/>
    <w:rsid w:val="00105DB4"/>
    <w:rsid w:val="0010627D"/>
    <w:rsid w:val="00106399"/>
    <w:rsid w:val="0010640E"/>
    <w:rsid w:val="00106434"/>
    <w:rsid w:val="00106649"/>
    <w:rsid w:val="0010695D"/>
    <w:rsid w:val="001069DE"/>
    <w:rsid w:val="00106AC2"/>
    <w:rsid w:val="00106B4A"/>
    <w:rsid w:val="00106C37"/>
    <w:rsid w:val="00106DA2"/>
    <w:rsid w:val="00106DB5"/>
    <w:rsid w:val="00106DC5"/>
    <w:rsid w:val="00106EC4"/>
    <w:rsid w:val="00106F5D"/>
    <w:rsid w:val="00107686"/>
    <w:rsid w:val="001078E0"/>
    <w:rsid w:val="0010799D"/>
    <w:rsid w:val="001079BA"/>
    <w:rsid w:val="00107B8D"/>
    <w:rsid w:val="00107E32"/>
    <w:rsid w:val="00107F28"/>
    <w:rsid w:val="001102E2"/>
    <w:rsid w:val="001106D9"/>
    <w:rsid w:val="00110720"/>
    <w:rsid w:val="00110929"/>
    <w:rsid w:val="001109AA"/>
    <w:rsid w:val="00110A12"/>
    <w:rsid w:val="00110E30"/>
    <w:rsid w:val="00110E38"/>
    <w:rsid w:val="00110E44"/>
    <w:rsid w:val="001110EC"/>
    <w:rsid w:val="0011115D"/>
    <w:rsid w:val="00111408"/>
    <w:rsid w:val="00111499"/>
    <w:rsid w:val="00111729"/>
    <w:rsid w:val="00111761"/>
    <w:rsid w:val="00111926"/>
    <w:rsid w:val="0011195A"/>
    <w:rsid w:val="00111A4D"/>
    <w:rsid w:val="00111CA2"/>
    <w:rsid w:val="00111F41"/>
    <w:rsid w:val="00111F88"/>
    <w:rsid w:val="001120CF"/>
    <w:rsid w:val="001121B3"/>
    <w:rsid w:val="00112250"/>
    <w:rsid w:val="00112334"/>
    <w:rsid w:val="00112358"/>
    <w:rsid w:val="00112497"/>
    <w:rsid w:val="0011262D"/>
    <w:rsid w:val="001127B0"/>
    <w:rsid w:val="00112AFE"/>
    <w:rsid w:val="00112B2C"/>
    <w:rsid w:val="00112DBB"/>
    <w:rsid w:val="00112E51"/>
    <w:rsid w:val="00113055"/>
    <w:rsid w:val="001130E1"/>
    <w:rsid w:val="00113426"/>
    <w:rsid w:val="00113AD1"/>
    <w:rsid w:val="00113C3D"/>
    <w:rsid w:val="00113C4C"/>
    <w:rsid w:val="00113F69"/>
    <w:rsid w:val="00114326"/>
    <w:rsid w:val="0011458C"/>
    <w:rsid w:val="001145D5"/>
    <w:rsid w:val="00114633"/>
    <w:rsid w:val="00114714"/>
    <w:rsid w:val="0011494A"/>
    <w:rsid w:val="00114A12"/>
    <w:rsid w:val="00114B17"/>
    <w:rsid w:val="00114B86"/>
    <w:rsid w:val="00114C90"/>
    <w:rsid w:val="00114D48"/>
    <w:rsid w:val="00115118"/>
    <w:rsid w:val="001151B0"/>
    <w:rsid w:val="0011549F"/>
    <w:rsid w:val="001157A8"/>
    <w:rsid w:val="001158AA"/>
    <w:rsid w:val="001158AB"/>
    <w:rsid w:val="001158CE"/>
    <w:rsid w:val="00115909"/>
    <w:rsid w:val="00115AEF"/>
    <w:rsid w:val="00115BD9"/>
    <w:rsid w:val="00115D0A"/>
    <w:rsid w:val="00115DAC"/>
    <w:rsid w:val="001162DB"/>
    <w:rsid w:val="00116454"/>
    <w:rsid w:val="0011650D"/>
    <w:rsid w:val="001167CE"/>
    <w:rsid w:val="00116825"/>
    <w:rsid w:val="0011683F"/>
    <w:rsid w:val="001168BB"/>
    <w:rsid w:val="00116C72"/>
    <w:rsid w:val="00116FF4"/>
    <w:rsid w:val="00117059"/>
    <w:rsid w:val="0011732B"/>
    <w:rsid w:val="00117496"/>
    <w:rsid w:val="001174D5"/>
    <w:rsid w:val="0011755B"/>
    <w:rsid w:val="00117592"/>
    <w:rsid w:val="001176D1"/>
    <w:rsid w:val="001178C6"/>
    <w:rsid w:val="00117BB0"/>
    <w:rsid w:val="00117CBF"/>
    <w:rsid w:val="00120216"/>
    <w:rsid w:val="00120487"/>
    <w:rsid w:val="001207CA"/>
    <w:rsid w:val="001207F0"/>
    <w:rsid w:val="00120848"/>
    <w:rsid w:val="00121187"/>
    <w:rsid w:val="001214C1"/>
    <w:rsid w:val="00121510"/>
    <w:rsid w:val="00121656"/>
    <w:rsid w:val="00121884"/>
    <w:rsid w:val="00121950"/>
    <w:rsid w:val="00121C3A"/>
    <w:rsid w:val="00121E50"/>
    <w:rsid w:val="00121FE3"/>
    <w:rsid w:val="00122036"/>
    <w:rsid w:val="001220B1"/>
    <w:rsid w:val="0012257F"/>
    <w:rsid w:val="00122754"/>
    <w:rsid w:val="0012279A"/>
    <w:rsid w:val="00122ACC"/>
    <w:rsid w:val="00122BD6"/>
    <w:rsid w:val="00122E97"/>
    <w:rsid w:val="00122F02"/>
    <w:rsid w:val="00122FC6"/>
    <w:rsid w:val="0012397D"/>
    <w:rsid w:val="001239D7"/>
    <w:rsid w:val="00123A28"/>
    <w:rsid w:val="00123AB2"/>
    <w:rsid w:val="00123AB3"/>
    <w:rsid w:val="001243D5"/>
    <w:rsid w:val="0012462E"/>
    <w:rsid w:val="00124782"/>
    <w:rsid w:val="00124A3C"/>
    <w:rsid w:val="00124BCF"/>
    <w:rsid w:val="00124C69"/>
    <w:rsid w:val="00124CAA"/>
    <w:rsid w:val="00124DB9"/>
    <w:rsid w:val="00124DC0"/>
    <w:rsid w:val="00125431"/>
    <w:rsid w:val="001254A0"/>
    <w:rsid w:val="00125A7E"/>
    <w:rsid w:val="00125ACE"/>
    <w:rsid w:val="00125B93"/>
    <w:rsid w:val="00125FF2"/>
    <w:rsid w:val="0012602D"/>
    <w:rsid w:val="00126082"/>
    <w:rsid w:val="0012623E"/>
    <w:rsid w:val="00126275"/>
    <w:rsid w:val="00126330"/>
    <w:rsid w:val="00126366"/>
    <w:rsid w:val="001263FE"/>
    <w:rsid w:val="001264E9"/>
    <w:rsid w:val="00126670"/>
    <w:rsid w:val="00126ABD"/>
    <w:rsid w:val="00126B12"/>
    <w:rsid w:val="00126B26"/>
    <w:rsid w:val="00126C95"/>
    <w:rsid w:val="00126F30"/>
    <w:rsid w:val="00127205"/>
    <w:rsid w:val="0012730D"/>
    <w:rsid w:val="00127339"/>
    <w:rsid w:val="00127503"/>
    <w:rsid w:val="00127554"/>
    <w:rsid w:val="00127626"/>
    <w:rsid w:val="00127B57"/>
    <w:rsid w:val="00127C8E"/>
    <w:rsid w:val="00127CAA"/>
    <w:rsid w:val="00127CE3"/>
    <w:rsid w:val="00127DDB"/>
    <w:rsid w:val="00127F3F"/>
    <w:rsid w:val="00127F89"/>
    <w:rsid w:val="00130318"/>
    <w:rsid w:val="00130806"/>
    <w:rsid w:val="001308E1"/>
    <w:rsid w:val="0013097D"/>
    <w:rsid w:val="00130AD3"/>
    <w:rsid w:val="00130B52"/>
    <w:rsid w:val="00130BE7"/>
    <w:rsid w:val="00130DAC"/>
    <w:rsid w:val="001311E2"/>
    <w:rsid w:val="0013173A"/>
    <w:rsid w:val="0013188D"/>
    <w:rsid w:val="001319CF"/>
    <w:rsid w:val="00131A6B"/>
    <w:rsid w:val="00131B52"/>
    <w:rsid w:val="00131B54"/>
    <w:rsid w:val="00131C0B"/>
    <w:rsid w:val="00131C77"/>
    <w:rsid w:val="0013215D"/>
    <w:rsid w:val="001323EE"/>
    <w:rsid w:val="001324AB"/>
    <w:rsid w:val="00132657"/>
    <w:rsid w:val="00132777"/>
    <w:rsid w:val="00132805"/>
    <w:rsid w:val="00132F2F"/>
    <w:rsid w:val="00132F5E"/>
    <w:rsid w:val="00132FAB"/>
    <w:rsid w:val="001331C4"/>
    <w:rsid w:val="00133744"/>
    <w:rsid w:val="001338BD"/>
    <w:rsid w:val="001339BA"/>
    <w:rsid w:val="00133B8E"/>
    <w:rsid w:val="00133DE2"/>
    <w:rsid w:val="00133EED"/>
    <w:rsid w:val="00134250"/>
    <w:rsid w:val="001342D8"/>
    <w:rsid w:val="00134368"/>
    <w:rsid w:val="001343CC"/>
    <w:rsid w:val="00134D56"/>
    <w:rsid w:val="00135086"/>
    <w:rsid w:val="001354B9"/>
    <w:rsid w:val="001357FB"/>
    <w:rsid w:val="00135976"/>
    <w:rsid w:val="00135AE1"/>
    <w:rsid w:val="00135AE9"/>
    <w:rsid w:val="00135C4F"/>
    <w:rsid w:val="00136219"/>
    <w:rsid w:val="001362F4"/>
    <w:rsid w:val="0013660D"/>
    <w:rsid w:val="001366BD"/>
    <w:rsid w:val="0013672F"/>
    <w:rsid w:val="001367C6"/>
    <w:rsid w:val="00136AB3"/>
    <w:rsid w:val="00136D79"/>
    <w:rsid w:val="001374AA"/>
    <w:rsid w:val="00137805"/>
    <w:rsid w:val="0013788E"/>
    <w:rsid w:val="00137A12"/>
    <w:rsid w:val="00137B2C"/>
    <w:rsid w:val="00137D10"/>
    <w:rsid w:val="00140008"/>
    <w:rsid w:val="0014005A"/>
    <w:rsid w:val="001400E5"/>
    <w:rsid w:val="001404C9"/>
    <w:rsid w:val="001408E4"/>
    <w:rsid w:val="00140C60"/>
    <w:rsid w:val="00140CB9"/>
    <w:rsid w:val="00140DB7"/>
    <w:rsid w:val="00140E71"/>
    <w:rsid w:val="00140F10"/>
    <w:rsid w:val="00140F4C"/>
    <w:rsid w:val="00141033"/>
    <w:rsid w:val="00141185"/>
    <w:rsid w:val="001412AD"/>
    <w:rsid w:val="00141392"/>
    <w:rsid w:val="001413A2"/>
    <w:rsid w:val="00141A43"/>
    <w:rsid w:val="00141C01"/>
    <w:rsid w:val="00141DEF"/>
    <w:rsid w:val="00141FDC"/>
    <w:rsid w:val="00142136"/>
    <w:rsid w:val="001421E0"/>
    <w:rsid w:val="001422FC"/>
    <w:rsid w:val="0014240B"/>
    <w:rsid w:val="00142463"/>
    <w:rsid w:val="00142791"/>
    <w:rsid w:val="001429C0"/>
    <w:rsid w:val="00142BF5"/>
    <w:rsid w:val="00142FD8"/>
    <w:rsid w:val="0014309F"/>
    <w:rsid w:val="00143256"/>
    <w:rsid w:val="00143338"/>
    <w:rsid w:val="00143680"/>
    <w:rsid w:val="001439A6"/>
    <w:rsid w:val="00143EC6"/>
    <w:rsid w:val="001441FE"/>
    <w:rsid w:val="001444F4"/>
    <w:rsid w:val="00144655"/>
    <w:rsid w:val="0014469B"/>
    <w:rsid w:val="00144B26"/>
    <w:rsid w:val="001450A0"/>
    <w:rsid w:val="00145190"/>
    <w:rsid w:val="0014534C"/>
    <w:rsid w:val="001454F2"/>
    <w:rsid w:val="00145567"/>
    <w:rsid w:val="0014578B"/>
    <w:rsid w:val="001457B6"/>
    <w:rsid w:val="001457C8"/>
    <w:rsid w:val="001457E9"/>
    <w:rsid w:val="001458F5"/>
    <w:rsid w:val="001458FD"/>
    <w:rsid w:val="001459F1"/>
    <w:rsid w:val="00145D95"/>
    <w:rsid w:val="001463E4"/>
    <w:rsid w:val="00146BCF"/>
    <w:rsid w:val="00147432"/>
    <w:rsid w:val="00147599"/>
    <w:rsid w:val="001500B7"/>
    <w:rsid w:val="0015024B"/>
    <w:rsid w:val="001509B7"/>
    <w:rsid w:val="00150B26"/>
    <w:rsid w:val="00150BB7"/>
    <w:rsid w:val="00150D21"/>
    <w:rsid w:val="00150FE4"/>
    <w:rsid w:val="00151042"/>
    <w:rsid w:val="001511BA"/>
    <w:rsid w:val="001512BF"/>
    <w:rsid w:val="0015140F"/>
    <w:rsid w:val="00151727"/>
    <w:rsid w:val="00151762"/>
    <w:rsid w:val="00151839"/>
    <w:rsid w:val="001519A7"/>
    <w:rsid w:val="00151A95"/>
    <w:rsid w:val="00151B71"/>
    <w:rsid w:val="00151BA3"/>
    <w:rsid w:val="00151E08"/>
    <w:rsid w:val="00151E0B"/>
    <w:rsid w:val="00151E26"/>
    <w:rsid w:val="00151ED2"/>
    <w:rsid w:val="0015218E"/>
    <w:rsid w:val="0015222F"/>
    <w:rsid w:val="0015228A"/>
    <w:rsid w:val="0015232A"/>
    <w:rsid w:val="00152646"/>
    <w:rsid w:val="00152648"/>
    <w:rsid w:val="0015283E"/>
    <w:rsid w:val="001528A2"/>
    <w:rsid w:val="001529F1"/>
    <w:rsid w:val="00152BAF"/>
    <w:rsid w:val="00152FB9"/>
    <w:rsid w:val="001531CB"/>
    <w:rsid w:val="0015327A"/>
    <w:rsid w:val="001533F8"/>
    <w:rsid w:val="001534C9"/>
    <w:rsid w:val="00153D49"/>
    <w:rsid w:val="00153E53"/>
    <w:rsid w:val="00153E90"/>
    <w:rsid w:val="00153F02"/>
    <w:rsid w:val="0015403C"/>
    <w:rsid w:val="001541CC"/>
    <w:rsid w:val="001543D1"/>
    <w:rsid w:val="00154419"/>
    <w:rsid w:val="00154573"/>
    <w:rsid w:val="0015467C"/>
    <w:rsid w:val="001546BB"/>
    <w:rsid w:val="0015476A"/>
    <w:rsid w:val="001548CC"/>
    <w:rsid w:val="00154C31"/>
    <w:rsid w:val="00154DAD"/>
    <w:rsid w:val="001550F4"/>
    <w:rsid w:val="00155118"/>
    <w:rsid w:val="0015522D"/>
    <w:rsid w:val="001552CA"/>
    <w:rsid w:val="0015563A"/>
    <w:rsid w:val="001556C0"/>
    <w:rsid w:val="001557A4"/>
    <w:rsid w:val="00155940"/>
    <w:rsid w:val="00155BC0"/>
    <w:rsid w:val="00156572"/>
    <w:rsid w:val="00156807"/>
    <w:rsid w:val="0015692F"/>
    <w:rsid w:val="001569D0"/>
    <w:rsid w:val="00156A0C"/>
    <w:rsid w:val="00156B35"/>
    <w:rsid w:val="00156C6D"/>
    <w:rsid w:val="00156C84"/>
    <w:rsid w:val="00157374"/>
    <w:rsid w:val="001576F3"/>
    <w:rsid w:val="0015778D"/>
    <w:rsid w:val="001579F7"/>
    <w:rsid w:val="00160082"/>
    <w:rsid w:val="0016012E"/>
    <w:rsid w:val="00160387"/>
    <w:rsid w:val="00160616"/>
    <w:rsid w:val="001607D6"/>
    <w:rsid w:val="00160858"/>
    <w:rsid w:val="0016087D"/>
    <w:rsid w:val="001608A6"/>
    <w:rsid w:val="00160B57"/>
    <w:rsid w:val="00160B7A"/>
    <w:rsid w:val="00160E5A"/>
    <w:rsid w:val="00160FEA"/>
    <w:rsid w:val="00161232"/>
    <w:rsid w:val="001612EF"/>
    <w:rsid w:val="001612FF"/>
    <w:rsid w:val="001613CE"/>
    <w:rsid w:val="0016153B"/>
    <w:rsid w:val="0016166F"/>
    <w:rsid w:val="001618AF"/>
    <w:rsid w:val="001619DF"/>
    <w:rsid w:val="00161FD9"/>
    <w:rsid w:val="00161FE4"/>
    <w:rsid w:val="00162084"/>
    <w:rsid w:val="001620F0"/>
    <w:rsid w:val="001621A2"/>
    <w:rsid w:val="001621E3"/>
    <w:rsid w:val="00162592"/>
    <w:rsid w:val="0016283A"/>
    <w:rsid w:val="00162BA7"/>
    <w:rsid w:val="00163078"/>
    <w:rsid w:val="0016316E"/>
    <w:rsid w:val="00163396"/>
    <w:rsid w:val="001633A8"/>
    <w:rsid w:val="001633FC"/>
    <w:rsid w:val="0016355E"/>
    <w:rsid w:val="00163C09"/>
    <w:rsid w:val="00163F87"/>
    <w:rsid w:val="0016409A"/>
    <w:rsid w:val="001640EB"/>
    <w:rsid w:val="00164125"/>
    <w:rsid w:val="0016441D"/>
    <w:rsid w:val="0016462D"/>
    <w:rsid w:val="00164691"/>
    <w:rsid w:val="001647CE"/>
    <w:rsid w:val="00164DC1"/>
    <w:rsid w:val="00165022"/>
    <w:rsid w:val="001650FE"/>
    <w:rsid w:val="00165149"/>
    <w:rsid w:val="001651BB"/>
    <w:rsid w:val="00165377"/>
    <w:rsid w:val="001655A3"/>
    <w:rsid w:val="001655D9"/>
    <w:rsid w:val="00165768"/>
    <w:rsid w:val="00165EA3"/>
    <w:rsid w:val="00165F43"/>
    <w:rsid w:val="00166118"/>
    <w:rsid w:val="0016644E"/>
    <w:rsid w:val="0016659A"/>
    <w:rsid w:val="00166959"/>
    <w:rsid w:val="001669E7"/>
    <w:rsid w:val="00166DEE"/>
    <w:rsid w:val="00166DF4"/>
    <w:rsid w:val="00166F94"/>
    <w:rsid w:val="00167220"/>
    <w:rsid w:val="00167404"/>
    <w:rsid w:val="00167585"/>
    <w:rsid w:val="0016761B"/>
    <w:rsid w:val="00167BA7"/>
    <w:rsid w:val="00167E31"/>
    <w:rsid w:val="0017019F"/>
    <w:rsid w:val="001702D0"/>
    <w:rsid w:val="00170413"/>
    <w:rsid w:val="00170571"/>
    <w:rsid w:val="00170756"/>
    <w:rsid w:val="001708B5"/>
    <w:rsid w:val="00170914"/>
    <w:rsid w:val="00170984"/>
    <w:rsid w:val="00170CD0"/>
    <w:rsid w:val="00170ECD"/>
    <w:rsid w:val="00171037"/>
    <w:rsid w:val="0017107A"/>
    <w:rsid w:val="001710A3"/>
    <w:rsid w:val="001711BE"/>
    <w:rsid w:val="00171372"/>
    <w:rsid w:val="00171564"/>
    <w:rsid w:val="001717C7"/>
    <w:rsid w:val="0017186E"/>
    <w:rsid w:val="00171C3F"/>
    <w:rsid w:val="00171E5B"/>
    <w:rsid w:val="00171FF2"/>
    <w:rsid w:val="001720E8"/>
    <w:rsid w:val="00172161"/>
    <w:rsid w:val="00172606"/>
    <w:rsid w:val="00172930"/>
    <w:rsid w:val="0017297E"/>
    <w:rsid w:val="00172BAE"/>
    <w:rsid w:val="00172C70"/>
    <w:rsid w:val="00172CB3"/>
    <w:rsid w:val="00173088"/>
    <w:rsid w:val="001731AF"/>
    <w:rsid w:val="00173274"/>
    <w:rsid w:val="00173587"/>
    <w:rsid w:val="0017358F"/>
    <w:rsid w:val="001735FC"/>
    <w:rsid w:val="00173653"/>
    <w:rsid w:val="00173823"/>
    <w:rsid w:val="00173B8E"/>
    <w:rsid w:val="00173C8E"/>
    <w:rsid w:val="00173E6E"/>
    <w:rsid w:val="0017410B"/>
    <w:rsid w:val="00174114"/>
    <w:rsid w:val="00174314"/>
    <w:rsid w:val="0017447D"/>
    <w:rsid w:val="0017483D"/>
    <w:rsid w:val="00174A85"/>
    <w:rsid w:val="00174BC9"/>
    <w:rsid w:val="00174EA7"/>
    <w:rsid w:val="0017505F"/>
    <w:rsid w:val="001750D1"/>
    <w:rsid w:val="001751B6"/>
    <w:rsid w:val="001754CC"/>
    <w:rsid w:val="00175B2B"/>
    <w:rsid w:val="00175D3A"/>
    <w:rsid w:val="001761ED"/>
    <w:rsid w:val="00176305"/>
    <w:rsid w:val="001763BE"/>
    <w:rsid w:val="00176400"/>
    <w:rsid w:val="0017659F"/>
    <w:rsid w:val="0017679A"/>
    <w:rsid w:val="00176A55"/>
    <w:rsid w:val="00176A7D"/>
    <w:rsid w:val="00176B41"/>
    <w:rsid w:val="00176C2D"/>
    <w:rsid w:val="00176CDE"/>
    <w:rsid w:val="00176D8F"/>
    <w:rsid w:val="00176EF1"/>
    <w:rsid w:val="0017716A"/>
    <w:rsid w:val="001772C0"/>
    <w:rsid w:val="0017759F"/>
    <w:rsid w:val="00177600"/>
    <w:rsid w:val="00177606"/>
    <w:rsid w:val="0017764E"/>
    <w:rsid w:val="00177750"/>
    <w:rsid w:val="00177A25"/>
    <w:rsid w:val="00177C40"/>
    <w:rsid w:val="00177C52"/>
    <w:rsid w:val="00177C87"/>
    <w:rsid w:val="00177CBF"/>
    <w:rsid w:val="00177CE5"/>
    <w:rsid w:val="00177D51"/>
    <w:rsid w:val="001806EA"/>
    <w:rsid w:val="00180A5D"/>
    <w:rsid w:val="00180BEB"/>
    <w:rsid w:val="00180CA8"/>
    <w:rsid w:val="0018137A"/>
    <w:rsid w:val="00181697"/>
    <w:rsid w:val="001819EF"/>
    <w:rsid w:val="00181B9F"/>
    <w:rsid w:val="00181BE4"/>
    <w:rsid w:val="00181D72"/>
    <w:rsid w:val="0018246A"/>
    <w:rsid w:val="001826EE"/>
    <w:rsid w:val="0018284E"/>
    <w:rsid w:val="00182A4E"/>
    <w:rsid w:val="00182A5F"/>
    <w:rsid w:val="00182BA9"/>
    <w:rsid w:val="00182C55"/>
    <w:rsid w:val="00182CFB"/>
    <w:rsid w:val="00182D59"/>
    <w:rsid w:val="00182E0B"/>
    <w:rsid w:val="00182F3A"/>
    <w:rsid w:val="00182F49"/>
    <w:rsid w:val="001830A2"/>
    <w:rsid w:val="00183124"/>
    <w:rsid w:val="00183316"/>
    <w:rsid w:val="00183373"/>
    <w:rsid w:val="0018345D"/>
    <w:rsid w:val="001834A9"/>
    <w:rsid w:val="001835DD"/>
    <w:rsid w:val="0018362A"/>
    <w:rsid w:val="00183645"/>
    <w:rsid w:val="001838DF"/>
    <w:rsid w:val="00183A75"/>
    <w:rsid w:val="00183AD4"/>
    <w:rsid w:val="00183CAF"/>
    <w:rsid w:val="00183EEB"/>
    <w:rsid w:val="00183F4C"/>
    <w:rsid w:val="00184063"/>
    <w:rsid w:val="00184170"/>
    <w:rsid w:val="00184200"/>
    <w:rsid w:val="001842EB"/>
    <w:rsid w:val="0018430E"/>
    <w:rsid w:val="001843C3"/>
    <w:rsid w:val="001845BB"/>
    <w:rsid w:val="00184876"/>
    <w:rsid w:val="00184878"/>
    <w:rsid w:val="00184A4F"/>
    <w:rsid w:val="00184B5F"/>
    <w:rsid w:val="00184BE5"/>
    <w:rsid w:val="00184DD0"/>
    <w:rsid w:val="00184E89"/>
    <w:rsid w:val="00184F4A"/>
    <w:rsid w:val="00184F59"/>
    <w:rsid w:val="00185082"/>
    <w:rsid w:val="00185186"/>
    <w:rsid w:val="001858BF"/>
    <w:rsid w:val="00185D5E"/>
    <w:rsid w:val="001863BC"/>
    <w:rsid w:val="0018646D"/>
    <w:rsid w:val="001865DD"/>
    <w:rsid w:val="00186C8C"/>
    <w:rsid w:val="00186D01"/>
    <w:rsid w:val="00186DA8"/>
    <w:rsid w:val="00186F36"/>
    <w:rsid w:val="0018718B"/>
    <w:rsid w:val="0018751E"/>
    <w:rsid w:val="001877C3"/>
    <w:rsid w:val="00187BAE"/>
    <w:rsid w:val="00187E57"/>
    <w:rsid w:val="00190042"/>
    <w:rsid w:val="00190645"/>
    <w:rsid w:val="001906B4"/>
    <w:rsid w:val="00190970"/>
    <w:rsid w:val="0019098C"/>
    <w:rsid w:val="001909F7"/>
    <w:rsid w:val="00190A6F"/>
    <w:rsid w:val="00190C99"/>
    <w:rsid w:val="00190D09"/>
    <w:rsid w:val="00190D2B"/>
    <w:rsid w:val="00190E82"/>
    <w:rsid w:val="00190EA3"/>
    <w:rsid w:val="00190EFF"/>
    <w:rsid w:val="00191184"/>
    <w:rsid w:val="001913EF"/>
    <w:rsid w:val="00191433"/>
    <w:rsid w:val="001915E3"/>
    <w:rsid w:val="001916F3"/>
    <w:rsid w:val="00191885"/>
    <w:rsid w:val="001919FA"/>
    <w:rsid w:val="00191A7F"/>
    <w:rsid w:val="00191E48"/>
    <w:rsid w:val="0019295B"/>
    <w:rsid w:val="00192BDD"/>
    <w:rsid w:val="00193005"/>
    <w:rsid w:val="001931DF"/>
    <w:rsid w:val="0019398C"/>
    <w:rsid w:val="00193B77"/>
    <w:rsid w:val="00193B9F"/>
    <w:rsid w:val="00193C2E"/>
    <w:rsid w:val="00193D52"/>
    <w:rsid w:val="00193DC0"/>
    <w:rsid w:val="00193F10"/>
    <w:rsid w:val="001944C7"/>
    <w:rsid w:val="00194536"/>
    <w:rsid w:val="0019453C"/>
    <w:rsid w:val="00194678"/>
    <w:rsid w:val="00194C13"/>
    <w:rsid w:val="00194CA3"/>
    <w:rsid w:val="00194CB9"/>
    <w:rsid w:val="00194D7A"/>
    <w:rsid w:val="00194D86"/>
    <w:rsid w:val="00194F35"/>
    <w:rsid w:val="0019500F"/>
    <w:rsid w:val="00195037"/>
    <w:rsid w:val="001950A9"/>
    <w:rsid w:val="001954E7"/>
    <w:rsid w:val="00195550"/>
    <w:rsid w:val="001955FA"/>
    <w:rsid w:val="00195DBC"/>
    <w:rsid w:val="0019606D"/>
    <w:rsid w:val="001962F5"/>
    <w:rsid w:val="0019652E"/>
    <w:rsid w:val="00196543"/>
    <w:rsid w:val="001966E5"/>
    <w:rsid w:val="001967B0"/>
    <w:rsid w:val="001968CC"/>
    <w:rsid w:val="00196A8F"/>
    <w:rsid w:val="00196E01"/>
    <w:rsid w:val="00196E81"/>
    <w:rsid w:val="00196FD8"/>
    <w:rsid w:val="00197347"/>
    <w:rsid w:val="00197376"/>
    <w:rsid w:val="00197C91"/>
    <w:rsid w:val="001A0311"/>
    <w:rsid w:val="001A0321"/>
    <w:rsid w:val="001A0472"/>
    <w:rsid w:val="001A0529"/>
    <w:rsid w:val="001A0AD4"/>
    <w:rsid w:val="001A0C55"/>
    <w:rsid w:val="001A0E80"/>
    <w:rsid w:val="001A0F5D"/>
    <w:rsid w:val="001A0FD0"/>
    <w:rsid w:val="001A104E"/>
    <w:rsid w:val="001A1163"/>
    <w:rsid w:val="001A12D0"/>
    <w:rsid w:val="001A13AC"/>
    <w:rsid w:val="001A15A3"/>
    <w:rsid w:val="001A1DC5"/>
    <w:rsid w:val="001A232D"/>
    <w:rsid w:val="001A2332"/>
    <w:rsid w:val="001A23CA"/>
    <w:rsid w:val="001A2452"/>
    <w:rsid w:val="001A2856"/>
    <w:rsid w:val="001A2865"/>
    <w:rsid w:val="001A2D1D"/>
    <w:rsid w:val="001A2D2F"/>
    <w:rsid w:val="001A2E51"/>
    <w:rsid w:val="001A2E6E"/>
    <w:rsid w:val="001A3143"/>
    <w:rsid w:val="001A329F"/>
    <w:rsid w:val="001A3475"/>
    <w:rsid w:val="001A3626"/>
    <w:rsid w:val="001A362A"/>
    <w:rsid w:val="001A36B4"/>
    <w:rsid w:val="001A388B"/>
    <w:rsid w:val="001A38E6"/>
    <w:rsid w:val="001A3C5E"/>
    <w:rsid w:val="001A3CF7"/>
    <w:rsid w:val="001A4066"/>
    <w:rsid w:val="001A4198"/>
    <w:rsid w:val="001A41B9"/>
    <w:rsid w:val="001A41C6"/>
    <w:rsid w:val="001A41DA"/>
    <w:rsid w:val="001A4365"/>
    <w:rsid w:val="001A4487"/>
    <w:rsid w:val="001A456A"/>
    <w:rsid w:val="001A4597"/>
    <w:rsid w:val="001A4783"/>
    <w:rsid w:val="001A48A1"/>
    <w:rsid w:val="001A491F"/>
    <w:rsid w:val="001A4B27"/>
    <w:rsid w:val="001A4C0A"/>
    <w:rsid w:val="001A5388"/>
    <w:rsid w:val="001A54AE"/>
    <w:rsid w:val="001A5557"/>
    <w:rsid w:val="001A55F2"/>
    <w:rsid w:val="001A5614"/>
    <w:rsid w:val="001A5C67"/>
    <w:rsid w:val="001A5CBB"/>
    <w:rsid w:val="001A67F9"/>
    <w:rsid w:val="001A69F6"/>
    <w:rsid w:val="001A6F15"/>
    <w:rsid w:val="001A6F52"/>
    <w:rsid w:val="001A6FE6"/>
    <w:rsid w:val="001A70F0"/>
    <w:rsid w:val="001A7104"/>
    <w:rsid w:val="001A71EC"/>
    <w:rsid w:val="001A7A0A"/>
    <w:rsid w:val="001A7A6B"/>
    <w:rsid w:val="001A7A7D"/>
    <w:rsid w:val="001A7BE5"/>
    <w:rsid w:val="001B0200"/>
    <w:rsid w:val="001B06BF"/>
    <w:rsid w:val="001B0759"/>
    <w:rsid w:val="001B078C"/>
    <w:rsid w:val="001B0B55"/>
    <w:rsid w:val="001B0EC9"/>
    <w:rsid w:val="001B0F65"/>
    <w:rsid w:val="001B105D"/>
    <w:rsid w:val="001B11BB"/>
    <w:rsid w:val="001B1419"/>
    <w:rsid w:val="001B1441"/>
    <w:rsid w:val="001B170F"/>
    <w:rsid w:val="001B198D"/>
    <w:rsid w:val="001B1A9A"/>
    <w:rsid w:val="001B1D57"/>
    <w:rsid w:val="001B21F8"/>
    <w:rsid w:val="001B2412"/>
    <w:rsid w:val="001B29EA"/>
    <w:rsid w:val="001B2AE1"/>
    <w:rsid w:val="001B2E9D"/>
    <w:rsid w:val="001B3073"/>
    <w:rsid w:val="001B3136"/>
    <w:rsid w:val="001B32DB"/>
    <w:rsid w:val="001B3595"/>
    <w:rsid w:val="001B35DA"/>
    <w:rsid w:val="001B3997"/>
    <w:rsid w:val="001B3B2C"/>
    <w:rsid w:val="001B3E0C"/>
    <w:rsid w:val="001B3E1E"/>
    <w:rsid w:val="001B3E20"/>
    <w:rsid w:val="001B3FED"/>
    <w:rsid w:val="001B4080"/>
    <w:rsid w:val="001B42DC"/>
    <w:rsid w:val="001B4400"/>
    <w:rsid w:val="001B47D8"/>
    <w:rsid w:val="001B4829"/>
    <w:rsid w:val="001B4918"/>
    <w:rsid w:val="001B49BA"/>
    <w:rsid w:val="001B49C2"/>
    <w:rsid w:val="001B49EC"/>
    <w:rsid w:val="001B4BA0"/>
    <w:rsid w:val="001B4BAF"/>
    <w:rsid w:val="001B4D84"/>
    <w:rsid w:val="001B4FC1"/>
    <w:rsid w:val="001B51AD"/>
    <w:rsid w:val="001B5230"/>
    <w:rsid w:val="001B52C0"/>
    <w:rsid w:val="001B533F"/>
    <w:rsid w:val="001B539A"/>
    <w:rsid w:val="001B55B6"/>
    <w:rsid w:val="001B5867"/>
    <w:rsid w:val="001B5C44"/>
    <w:rsid w:val="001B5C78"/>
    <w:rsid w:val="001B5DDF"/>
    <w:rsid w:val="001B5F7B"/>
    <w:rsid w:val="001B6972"/>
    <w:rsid w:val="001B69E3"/>
    <w:rsid w:val="001B6C1D"/>
    <w:rsid w:val="001B6D31"/>
    <w:rsid w:val="001B6F43"/>
    <w:rsid w:val="001B7090"/>
    <w:rsid w:val="001B70F9"/>
    <w:rsid w:val="001B7391"/>
    <w:rsid w:val="001B7489"/>
    <w:rsid w:val="001B76AB"/>
    <w:rsid w:val="001B770D"/>
    <w:rsid w:val="001B7D1F"/>
    <w:rsid w:val="001C009F"/>
    <w:rsid w:val="001C0639"/>
    <w:rsid w:val="001C0679"/>
    <w:rsid w:val="001C06E3"/>
    <w:rsid w:val="001C07EE"/>
    <w:rsid w:val="001C09A7"/>
    <w:rsid w:val="001C0B57"/>
    <w:rsid w:val="001C0BA8"/>
    <w:rsid w:val="001C134F"/>
    <w:rsid w:val="001C1473"/>
    <w:rsid w:val="001C1930"/>
    <w:rsid w:val="001C1B03"/>
    <w:rsid w:val="001C1B1D"/>
    <w:rsid w:val="001C1D01"/>
    <w:rsid w:val="001C1D8D"/>
    <w:rsid w:val="001C1E9F"/>
    <w:rsid w:val="001C2296"/>
    <w:rsid w:val="001C247D"/>
    <w:rsid w:val="001C2FF2"/>
    <w:rsid w:val="001C300A"/>
    <w:rsid w:val="001C34B8"/>
    <w:rsid w:val="001C37E3"/>
    <w:rsid w:val="001C3933"/>
    <w:rsid w:val="001C3AA5"/>
    <w:rsid w:val="001C3B0E"/>
    <w:rsid w:val="001C3DE0"/>
    <w:rsid w:val="001C3E5C"/>
    <w:rsid w:val="001C3FC8"/>
    <w:rsid w:val="001C4092"/>
    <w:rsid w:val="001C4138"/>
    <w:rsid w:val="001C42B1"/>
    <w:rsid w:val="001C4493"/>
    <w:rsid w:val="001C44C3"/>
    <w:rsid w:val="001C460A"/>
    <w:rsid w:val="001C475B"/>
    <w:rsid w:val="001C4CFE"/>
    <w:rsid w:val="001C51C0"/>
    <w:rsid w:val="001C5296"/>
    <w:rsid w:val="001C5309"/>
    <w:rsid w:val="001C53CC"/>
    <w:rsid w:val="001C5594"/>
    <w:rsid w:val="001C55DC"/>
    <w:rsid w:val="001C5673"/>
    <w:rsid w:val="001C56B9"/>
    <w:rsid w:val="001C5EB7"/>
    <w:rsid w:val="001C5F27"/>
    <w:rsid w:val="001C66DA"/>
    <w:rsid w:val="001C6857"/>
    <w:rsid w:val="001C68BC"/>
    <w:rsid w:val="001C6A33"/>
    <w:rsid w:val="001C6DA6"/>
    <w:rsid w:val="001C6E91"/>
    <w:rsid w:val="001C7594"/>
    <w:rsid w:val="001C7BE0"/>
    <w:rsid w:val="001C7C6F"/>
    <w:rsid w:val="001D0093"/>
    <w:rsid w:val="001D03D8"/>
    <w:rsid w:val="001D0860"/>
    <w:rsid w:val="001D0888"/>
    <w:rsid w:val="001D0A13"/>
    <w:rsid w:val="001D0A70"/>
    <w:rsid w:val="001D0D73"/>
    <w:rsid w:val="001D11B5"/>
    <w:rsid w:val="001D1751"/>
    <w:rsid w:val="001D182F"/>
    <w:rsid w:val="001D18B7"/>
    <w:rsid w:val="001D1AC5"/>
    <w:rsid w:val="001D1C85"/>
    <w:rsid w:val="001D1CA3"/>
    <w:rsid w:val="001D1F13"/>
    <w:rsid w:val="001D200B"/>
    <w:rsid w:val="001D2014"/>
    <w:rsid w:val="001D20B1"/>
    <w:rsid w:val="001D2501"/>
    <w:rsid w:val="001D261A"/>
    <w:rsid w:val="001D2713"/>
    <w:rsid w:val="001D2AD2"/>
    <w:rsid w:val="001D2AF2"/>
    <w:rsid w:val="001D2FF3"/>
    <w:rsid w:val="001D31CB"/>
    <w:rsid w:val="001D3410"/>
    <w:rsid w:val="001D375E"/>
    <w:rsid w:val="001D3922"/>
    <w:rsid w:val="001D3971"/>
    <w:rsid w:val="001D39B4"/>
    <w:rsid w:val="001D3E18"/>
    <w:rsid w:val="001D40F9"/>
    <w:rsid w:val="001D423C"/>
    <w:rsid w:val="001D432D"/>
    <w:rsid w:val="001D4419"/>
    <w:rsid w:val="001D4448"/>
    <w:rsid w:val="001D44E8"/>
    <w:rsid w:val="001D4559"/>
    <w:rsid w:val="001D4746"/>
    <w:rsid w:val="001D48AD"/>
    <w:rsid w:val="001D4D20"/>
    <w:rsid w:val="001D4DE0"/>
    <w:rsid w:val="001D4EEB"/>
    <w:rsid w:val="001D50C2"/>
    <w:rsid w:val="001D52EF"/>
    <w:rsid w:val="001D5384"/>
    <w:rsid w:val="001D53AE"/>
    <w:rsid w:val="001D5532"/>
    <w:rsid w:val="001D55B6"/>
    <w:rsid w:val="001D55DD"/>
    <w:rsid w:val="001D5745"/>
    <w:rsid w:val="001D57FD"/>
    <w:rsid w:val="001D5850"/>
    <w:rsid w:val="001D5898"/>
    <w:rsid w:val="001D59B5"/>
    <w:rsid w:val="001D5AAA"/>
    <w:rsid w:val="001D5BBD"/>
    <w:rsid w:val="001D5C4E"/>
    <w:rsid w:val="001D64CE"/>
    <w:rsid w:val="001D654C"/>
    <w:rsid w:val="001D6A4C"/>
    <w:rsid w:val="001D6B80"/>
    <w:rsid w:val="001D6CDC"/>
    <w:rsid w:val="001D7355"/>
    <w:rsid w:val="001D73F4"/>
    <w:rsid w:val="001D745A"/>
    <w:rsid w:val="001D74AB"/>
    <w:rsid w:val="001D74D3"/>
    <w:rsid w:val="001D753B"/>
    <w:rsid w:val="001D7553"/>
    <w:rsid w:val="001D7699"/>
    <w:rsid w:val="001D770C"/>
    <w:rsid w:val="001D7BAE"/>
    <w:rsid w:val="001D7E08"/>
    <w:rsid w:val="001D7E68"/>
    <w:rsid w:val="001E0040"/>
    <w:rsid w:val="001E00B9"/>
    <w:rsid w:val="001E035C"/>
    <w:rsid w:val="001E0525"/>
    <w:rsid w:val="001E074F"/>
    <w:rsid w:val="001E089E"/>
    <w:rsid w:val="001E0C4F"/>
    <w:rsid w:val="001E0DF7"/>
    <w:rsid w:val="001E109D"/>
    <w:rsid w:val="001E110B"/>
    <w:rsid w:val="001E1276"/>
    <w:rsid w:val="001E1351"/>
    <w:rsid w:val="001E152A"/>
    <w:rsid w:val="001E15F0"/>
    <w:rsid w:val="001E1FCB"/>
    <w:rsid w:val="001E20D1"/>
    <w:rsid w:val="001E212E"/>
    <w:rsid w:val="001E25C9"/>
    <w:rsid w:val="001E2648"/>
    <w:rsid w:val="001E2856"/>
    <w:rsid w:val="001E2BAB"/>
    <w:rsid w:val="001E2FB8"/>
    <w:rsid w:val="001E3018"/>
    <w:rsid w:val="001E303F"/>
    <w:rsid w:val="001E308D"/>
    <w:rsid w:val="001E3093"/>
    <w:rsid w:val="001E31D5"/>
    <w:rsid w:val="001E3231"/>
    <w:rsid w:val="001E33AD"/>
    <w:rsid w:val="001E3566"/>
    <w:rsid w:val="001E36C6"/>
    <w:rsid w:val="001E376A"/>
    <w:rsid w:val="001E3954"/>
    <w:rsid w:val="001E3EED"/>
    <w:rsid w:val="001E4008"/>
    <w:rsid w:val="001E42C2"/>
    <w:rsid w:val="001E4357"/>
    <w:rsid w:val="001E4392"/>
    <w:rsid w:val="001E4686"/>
    <w:rsid w:val="001E4838"/>
    <w:rsid w:val="001E4A70"/>
    <w:rsid w:val="001E4BBF"/>
    <w:rsid w:val="001E4BFC"/>
    <w:rsid w:val="001E4FCE"/>
    <w:rsid w:val="001E5029"/>
    <w:rsid w:val="001E51F5"/>
    <w:rsid w:val="001E52A4"/>
    <w:rsid w:val="001E5333"/>
    <w:rsid w:val="001E53C3"/>
    <w:rsid w:val="001E5635"/>
    <w:rsid w:val="001E567B"/>
    <w:rsid w:val="001E577B"/>
    <w:rsid w:val="001E57CC"/>
    <w:rsid w:val="001E5A03"/>
    <w:rsid w:val="001E5B03"/>
    <w:rsid w:val="001E5D14"/>
    <w:rsid w:val="001E5D4C"/>
    <w:rsid w:val="001E5DEA"/>
    <w:rsid w:val="001E5EF4"/>
    <w:rsid w:val="001E6544"/>
    <w:rsid w:val="001E65AC"/>
    <w:rsid w:val="001E6679"/>
    <w:rsid w:val="001E69F0"/>
    <w:rsid w:val="001E6AC3"/>
    <w:rsid w:val="001E6BA8"/>
    <w:rsid w:val="001E6DE9"/>
    <w:rsid w:val="001E6F0C"/>
    <w:rsid w:val="001E6FF8"/>
    <w:rsid w:val="001E7383"/>
    <w:rsid w:val="001E7458"/>
    <w:rsid w:val="001E7489"/>
    <w:rsid w:val="001E74C8"/>
    <w:rsid w:val="001E7897"/>
    <w:rsid w:val="001E78B5"/>
    <w:rsid w:val="001E79A1"/>
    <w:rsid w:val="001E79C4"/>
    <w:rsid w:val="001E7A52"/>
    <w:rsid w:val="001E7B9C"/>
    <w:rsid w:val="001E7BD2"/>
    <w:rsid w:val="001E7D7F"/>
    <w:rsid w:val="001F0193"/>
    <w:rsid w:val="001F0446"/>
    <w:rsid w:val="001F049A"/>
    <w:rsid w:val="001F04B1"/>
    <w:rsid w:val="001F066F"/>
    <w:rsid w:val="001F06D2"/>
    <w:rsid w:val="001F0953"/>
    <w:rsid w:val="001F0957"/>
    <w:rsid w:val="001F0A4C"/>
    <w:rsid w:val="001F0CE7"/>
    <w:rsid w:val="001F0E43"/>
    <w:rsid w:val="001F0EC2"/>
    <w:rsid w:val="001F0EE7"/>
    <w:rsid w:val="001F0F4F"/>
    <w:rsid w:val="001F0F6B"/>
    <w:rsid w:val="001F1047"/>
    <w:rsid w:val="001F1096"/>
    <w:rsid w:val="001F11A4"/>
    <w:rsid w:val="001F1333"/>
    <w:rsid w:val="001F167F"/>
    <w:rsid w:val="001F1BA5"/>
    <w:rsid w:val="001F1BAE"/>
    <w:rsid w:val="001F1D4F"/>
    <w:rsid w:val="001F1E61"/>
    <w:rsid w:val="001F20EC"/>
    <w:rsid w:val="001F212E"/>
    <w:rsid w:val="001F21AD"/>
    <w:rsid w:val="001F2446"/>
    <w:rsid w:val="001F27C2"/>
    <w:rsid w:val="001F27FF"/>
    <w:rsid w:val="001F2E00"/>
    <w:rsid w:val="001F2EB4"/>
    <w:rsid w:val="001F2FC2"/>
    <w:rsid w:val="001F340C"/>
    <w:rsid w:val="001F341D"/>
    <w:rsid w:val="001F3568"/>
    <w:rsid w:val="001F38C0"/>
    <w:rsid w:val="001F3A25"/>
    <w:rsid w:val="001F3A66"/>
    <w:rsid w:val="001F3A7E"/>
    <w:rsid w:val="001F3AE2"/>
    <w:rsid w:val="001F405D"/>
    <w:rsid w:val="001F4134"/>
    <w:rsid w:val="001F4391"/>
    <w:rsid w:val="001F43D4"/>
    <w:rsid w:val="001F4506"/>
    <w:rsid w:val="001F4832"/>
    <w:rsid w:val="001F4C05"/>
    <w:rsid w:val="001F4C90"/>
    <w:rsid w:val="001F509E"/>
    <w:rsid w:val="001F50DF"/>
    <w:rsid w:val="001F5337"/>
    <w:rsid w:val="001F5502"/>
    <w:rsid w:val="001F560A"/>
    <w:rsid w:val="001F57DB"/>
    <w:rsid w:val="001F5C21"/>
    <w:rsid w:val="001F5CE8"/>
    <w:rsid w:val="001F5D73"/>
    <w:rsid w:val="001F60B5"/>
    <w:rsid w:val="001F60CE"/>
    <w:rsid w:val="001F62D7"/>
    <w:rsid w:val="001F646C"/>
    <w:rsid w:val="001F64A9"/>
    <w:rsid w:val="001F66F6"/>
    <w:rsid w:val="001F671B"/>
    <w:rsid w:val="001F6731"/>
    <w:rsid w:val="001F6751"/>
    <w:rsid w:val="001F67CE"/>
    <w:rsid w:val="001F6B56"/>
    <w:rsid w:val="001F6D6E"/>
    <w:rsid w:val="001F6F5F"/>
    <w:rsid w:val="001F7039"/>
    <w:rsid w:val="001F7493"/>
    <w:rsid w:val="001F788B"/>
    <w:rsid w:val="001F7C71"/>
    <w:rsid w:val="001F7CC8"/>
    <w:rsid w:val="001F7DCF"/>
    <w:rsid w:val="001F7E50"/>
    <w:rsid w:val="001F7F8B"/>
    <w:rsid w:val="00200421"/>
    <w:rsid w:val="00200423"/>
    <w:rsid w:val="0020055F"/>
    <w:rsid w:val="002005B9"/>
    <w:rsid w:val="002005CE"/>
    <w:rsid w:val="002005D7"/>
    <w:rsid w:val="0020062B"/>
    <w:rsid w:val="00200851"/>
    <w:rsid w:val="00200939"/>
    <w:rsid w:val="00200CA8"/>
    <w:rsid w:val="00200DC1"/>
    <w:rsid w:val="00200EAE"/>
    <w:rsid w:val="00200F4A"/>
    <w:rsid w:val="00200FBD"/>
    <w:rsid w:val="00201209"/>
    <w:rsid w:val="00201697"/>
    <w:rsid w:val="00201760"/>
    <w:rsid w:val="002017FE"/>
    <w:rsid w:val="00201922"/>
    <w:rsid w:val="002019F8"/>
    <w:rsid w:val="002022F8"/>
    <w:rsid w:val="002026DD"/>
    <w:rsid w:val="00202983"/>
    <w:rsid w:val="00202A10"/>
    <w:rsid w:val="00202A98"/>
    <w:rsid w:val="00202AEB"/>
    <w:rsid w:val="00202E46"/>
    <w:rsid w:val="00202F64"/>
    <w:rsid w:val="00202FFF"/>
    <w:rsid w:val="0020351E"/>
    <w:rsid w:val="002035F0"/>
    <w:rsid w:val="00203663"/>
    <w:rsid w:val="002036BD"/>
    <w:rsid w:val="0020370E"/>
    <w:rsid w:val="002037F5"/>
    <w:rsid w:val="00203AE8"/>
    <w:rsid w:val="00203C06"/>
    <w:rsid w:val="00203F58"/>
    <w:rsid w:val="00203F68"/>
    <w:rsid w:val="00204278"/>
    <w:rsid w:val="00204528"/>
    <w:rsid w:val="0020458C"/>
    <w:rsid w:val="00204658"/>
    <w:rsid w:val="002047CD"/>
    <w:rsid w:val="00204943"/>
    <w:rsid w:val="00204BA0"/>
    <w:rsid w:val="00204CDE"/>
    <w:rsid w:val="00204F45"/>
    <w:rsid w:val="002051AB"/>
    <w:rsid w:val="002051D8"/>
    <w:rsid w:val="00205393"/>
    <w:rsid w:val="00205457"/>
    <w:rsid w:val="002054FA"/>
    <w:rsid w:val="002058BB"/>
    <w:rsid w:val="002059AF"/>
    <w:rsid w:val="00205DE1"/>
    <w:rsid w:val="00205E3D"/>
    <w:rsid w:val="00205E6A"/>
    <w:rsid w:val="00205F47"/>
    <w:rsid w:val="00205FED"/>
    <w:rsid w:val="00206274"/>
    <w:rsid w:val="00206277"/>
    <w:rsid w:val="00206809"/>
    <w:rsid w:val="00206BCA"/>
    <w:rsid w:val="00206C16"/>
    <w:rsid w:val="00206EF9"/>
    <w:rsid w:val="00206FFB"/>
    <w:rsid w:val="00207195"/>
    <w:rsid w:val="002071A3"/>
    <w:rsid w:val="0020727B"/>
    <w:rsid w:val="002074CD"/>
    <w:rsid w:val="00207796"/>
    <w:rsid w:val="00207988"/>
    <w:rsid w:val="00207E16"/>
    <w:rsid w:val="00207E88"/>
    <w:rsid w:val="00207EC8"/>
    <w:rsid w:val="00210167"/>
    <w:rsid w:val="0021030C"/>
    <w:rsid w:val="00210416"/>
    <w:rsid w:val="00210427"/>
    <w:rsid w:val="00210465"/>
    <w:rsid w:val="0021057B"/>
    <w:rsid w:val="002106F2"/>
    <w:rsid w:val="00210BA9"/>
    <w:rsid w:val="00210C28"/>
    <w:rsid w:val="00210E71"/>
    <w:rsid w:val="0021123C"/>
    <w:rsid w:val="0021167D"/>
    <w:rsid w:val="0021173E"/>
    <w:rsid w:val="0021177E"/>
    <w:rsid w:val="002118D1"/>
    <w:rsid w:val="00211986"/>
    <w:rsid w:val="002119DB"/>
    <w:rsid w:val="00211C46"/>
    <w:rsid w:val="00211D4E"/>
    <w:rsid w:val="00211E80"/>
    <w:rsid w:val="00211F1F"/>
    <w:rsid w:val="002121D4"/>
    <w:rsid w:val="00212300"/>
    <w:rsid w:val="002124FE"/>
    <w:rsid w:val="0021255A"/>
    <w:rsid w:val="002126B4"/>
    <w:rsid w:val="002127D6"/>
    <w:rsid w:val="00212D0A"/>
    <w:rsid w:val="00212F28"/>
    <w:rsid w:val="002130E7"/>
    <w:rsid w:val="002131A9"/>
    <w:rsid w:val="00213259"/>
    <w:rsid w:val="00213352"/>
    <w:rsid w:val="0021350F"/>
    <w:rsid w:val="002135C1"/>
    <w:rsid w:val="0021369D"/>
    <w:rsid w:val="00213B20"/>
    <w:rsid w:val="00213BEC"/>
    <w:rsid w:val="00213FE2"/>
    <w:rsid w:val="00214109"/>
    <w:rsid w:val="002141DF"/>
    <w:rsid w:val="00214272"/>
    <w:rsid w:val="002146D3"/>
    <w:rsid w:val="0021479F"/>
    <w:rsid w:val="00214961"/>
    <w:rsid w:val="002149B9"/>
    <w:rsid w:val="00214CD2"/>
    <w:rsid w:val="00214F93"/>
    <w:rsid w:val="00215196"/>
    <w:rsid w:val="0021520E"/>
    <w:rsid w:val="0021522A"/>
    <w:rsid w:val="00215242"/>
    <w:rsid w:val="00215509"/>
    <w:rsid w:val="002157E8"/>
    <w:rsid w:val="002157EE"/>
    <w:rsid w:val="00216030"/>
    <w:rsid w:val="00216103"/>
    <w:rsid w:val="00216297"/>
    <w:rsid w:val="00216477"/>
    <w:rsid w:val="00216497"/>
    <w:rsid w:val="00216638"/>
    <w:rsid w:val="00216680"/>
    <w:rsid w:val="002166D1"/>
    <w:rsid w:val="00216A82"/>
    <w:rsid w:val="00216BDD"/>
    <w:rsid w:val="00216C31"/>
    <w:rsid w:val="00216D64"/>
    <w:rsid w:val="00217132"/>
    <w:rsid w:val="0021720A"/>
    <w:rsid w:val="00217240"/>
    <w:rsid w:val="00217290"/>
    <w:rsid w:val="002176C1"/>
    <w:rsid w:val="00217AE7"/>
    <w:rsid w:val="00217C88"/>
    <w:rsid w:val="00217E08"/>
    <w:rsid w:val="00217FDB"/>
    <w:rsid w:val="00220334"/>
    <w:rsid w:val="0022049F"/>
    <w:rsid w:val="0022084A"/>
    <w:rsid w:val="002208D6"/>
    <w:rsid w:val="00220DC0"/>
    <w:rsid w:val="00220DDF"/>
    <w:rsid w:val="00220F45"/>
    <w:rsid w:val="002216E6"/>
    <w:rsid w:val="00221702"/>
    <w:rsid w:val="00221749"/>
    <w:rsid w:val="002217D0"/>
    <w:rsid w:val="0022187E"/>
    <w:rsid w:val="00221B87"/>
    <w:rsid w:val="00221D4E"/>
    <w:rsid w:val="0022239D"/>
    <w:rsid w:val="00222440"/>
    <w:rsid w:val="0022257E"/>
    <w:rsid w:val="002226BE"/>
    <w:rsid w:val="002227D8"/>
    <w:rsid w:val="00222CC2"/>
    <w:rsid w:val="00222F08"/>
    <w:rsid w:val="00223194"/>
    <w:rsid w:val="002232EB"/>
    <w:rsid w:val="0022352C"/>
    <w:rsid w:val="00223674"/>
    <w:rsid w:val="002237E6"/>
    <w:rsid w:val="0022396C"/>
    <w:rsid w:val="00223CEF"/>
    <w:rsid w:val="00223D11"/>
    <w:rsid w:val="00223D5D"/>
    <w:rsid w:val="00223E0C"/>
    <w:rsid w:val="00223E22"/>
    <w:rsid w:val="002241B7"/>
    <w:rsid w:val="002244F1"/>
    <w:rsid w:val="002248AC"/>
    <w:rsid w:val="002249E3"/>
    <w:rsid w:val="00224AA5"/>
    <w:rsid w:val="00224D1E"/>
    <w:rsid w:val="00225042"/>
    <w:rsid w:val="002257C6"/>
    <w:rsid w:val="002257F2"/>
    <w:rsid w:val="00225869"/>
    <w:rsid w:val="00225974"/>
    <w:rsid w:val="00225C39"/>
    <w:rsid w:val="00226140"/>
    <w:rsid w:val="00226280"/>
    <w:rsid w:val="002264C1"/>
    <w:rsid w:val="00226698"/>
    <w:rsid w:val="0022694E"/>
    <w:rsid w:val="00226DAE"/>
    <w:rsid w:val="00226E1C"/>
    <w:rsid w:val="00226F15"/>
    <w:rsid w:val="0022701E"/>
    <w:rsid w:val="00227168"/>
    <w:rsid w:val="0022723E"/>
    <w:rsid w:val="002273FB"/>
    <w:rsid w:val="002276A3"/>
    <w:rsid w:val="00227949"/>
    <w:rsid w:val="00227C1F"/>
    <w:rsid w:val="00227E7F"/>
    <w:rsid w:val="00227ED9"/>
    <w:rsid w:val="00227F7B"/>
    <w:rsid w:val="00227FD8"/>
    <w:rsid w:val="00230171"/>
    <w:rsid w:val="00230346"/>
    <w:rsid w:val="002304E6"/>
    <w:rsid w:val="0023085C"/>
    <w:rsid w:val="00230A86"/>
    <w:rsid w:val="00230B32"/>
    <w:rsid w:val="00230B94"/>
    <w:rsid w:val="00230CCF"/>
    <w:rsid w:val="00230CEF"/>
    <w:rsid w:val="00230E14"/>
    <w:rsid w:val="002311B4"/>
    <w:rsid w:val="00231275"/>
    <w:rsid w:val="0023129F"/>
    <w:rsid w:val="00231513"/>
    <w:rsid w:val="00231604"/>
    <w:rsid w:val="002317B3"/>
    <w:rsid w:val="002317CE"/>
    <w:rsid w:val="002317D4"/>
    <w:rsid w:val="002318AA"/>
    <w:rsid w:val="002318FF"/>
    <w:rsid w:val="00231B45"/>
    <w:rsid w:val="00231B59"/>
    <w:rsid w:val="00231E79"/>
    <w:rsid w:val="00231FD6"/>
    <w:rsid w:val="0023218C"/>
    <w:rsid w:val="002324D4"/>
    <w:rsid w:val="00232845"/>
    <w:rsid w:val="0023295F"/>
    <w:rsid w:val="002329A1"/>
    <w:rsid w:val="00232B87"/>
    <w:rsid w:val="00232C8C"/>
    <w:rsid w:val="00232DE7"/>
    <w:rsid w:val="00232E95"/>
    <w:rsid w:val="002330FB"/>
    <w:rsid w:val="0023312F"/>
    <w:rsid w:val="002332B2"/>
    <w:rsid w:val="0023344C"/>
    <w:rsid w:val="00233493"/>
    <w:rsid w:val="002335C3"/>
    <w:rsid w:val="00233694"/>
    <w:rsid w:val="0023369B"/>
    <w:rsid w:val="002339B1"/>
    <w:rsid w:val="00233BD0"/>
    <w:rsid w:val="00233CC3"/>
    <w:rsid w:val="00233CF7"/>
    <w:rsid w:val="00233E3E"/>
    <w:rsid w:val="00234072"/>
    <w:rsid w:val="002340F5"/>
    <w:rsid w:val="00234585"/>
    <w:rsid w:val="002345BC"/>
    <w:rsid w:val="002345FD"/>
    <w:rsid w:val="002349BF"/>
    <w:rsid w:val="00234DE3"/>
    <w:rsid w:val="00234EA5"/>
    <w:rsid w:val="002350EC"/>
    <w:rsid w:val="0023524A"/>
    <w:rsid w:val="002353E6"/>
    <w:rsid w:val="002354BC"/>
    <w:rsid w:val="00235660"/>
    <w:rsid w:val="00235A6D"/>
    <w:rsid w:val="00235AF7"/>
    <w:rsid w:val="00235BBF"/>
    <w:rsid w:val="00235CA6"/>
    <w:rsid w:val="00235CBE"/>
    <w:rsid w:val="00235DCE"/>
    <w:rsid w:val="00235E1C"/>
    <w:rsid w:val="00235FD8"/>
    <w:rsid w:val="00236437"/>
    <w:rsid w:val="002364F8"/>
    <w:rsid w:val="0023665F"/>
    <w:rsid w:val="002366A7"/>
    <w:rsid w:val="002366B1"/>
    <w:rsid w:val="00236A3C"/>
    <w:rsid w:val="00236A72"/>
    <w:rsid w:val="00236D9C"/>
    <w:rsid w:val="00237153"/>
    <w:rsid w:val="00237235"/>
    <w:rsid w:val="002372E3"/>
    <w:rsid w:val="0023744F"/>
    <w:rsid w:val="00237461"/>
    <w:rsid w:val="002375DD"/>
    <w:rsid w:val="0023779D"/>
    <w:rsid w:val="00237999"/>
    <w:rsid w:val="00237C47"/>
    <w:rsid w:val="00237DD1"/>
    <w:rsid w:val="00240020"/>
    <w:rsid w:val="0024003D"/>
    <w:rsid w:val="002401C1"/>
    <w:rsid w:val="00240221"/>
    <w:rsid w:val="00240339"/>
    <w:rsid w:val="00240961"/>
    <w:rsid w:val="00240976"/>
    <w:rsid w:val="00240A47"/>
    <w:rsid w:val="00240AB2"/>
    <w:rsid w:val="00240C34"/>
    <w:rsid w:val="00240FCA"/>
    <w:rsid w:val="00241022"/>
    <w:rsid w:val="00241098"/>
    <w:rsid w:val="002411F5"/>
    <w:rsid w:val="002413C1"/>
    <w:rsid w:val="0024156F"/>
    <w:rsid w:val="002416B2"/>
    <w:rsid w:val="00241863"/>
    <w:rsid w:val="002418BF"/>
    <w:rsid w:val="00241906"/>
    <w:rsid w:val="00241C82"/>
    <w:rsid w:val="00241D65"/>
    <w:rsid w:val="00241F08"/>
    <w:rsid w:val="00242280"/>
    <w:rsid w:val="002423B7"/>
    <w:rsid w:val="00242947"/>
    <w:rsid w:val="00242A8D"/>
    <w:rsid w:val="00242CD9"/>
    <w:rsid w:val="00242D0B"/>
    <w:rsid w:val="00243086"/>
    <w:rsid w:val="002433FA"/>
    <w:rsid w:val="00243678"/>
    <w:rsid w:val="0024373E"/>
    <w:rsid w:val="002438C5"/>
    <w:rsid w:val="00243EBB"/>
    <w:rsid w:val="00244100"/>
    <w:rsid w:val="0024459C"/>
    <w:rsid w:val="002446D8"/>
    <w:rsid w:val="00244798"/>
    <w:rsid w:val="00244817"/>
    <w:rsid w:val="00244BDA"/>
    <w:rsid w:val="00244E1F"/>
    <w:rsid w:val="0024517B"/>
    <w:rsid w:val="0024556B"/>
    <w:rsid w:val="00245600"/>
    <w:rsid w:val="00245674"/>
    <w:rsid w:val="002456B0"/>
    <w:rsid w:val="00245776"/>
    <w:rsid w:val="00245989"/>
    <w:rsid w:val="00245E8D"/>
    <w:rsid w:val="00245F67"/>
    <w:rsid w:val="00246243"/>
    <w:rsid w:val="00246345"/>
    <w:rsid w:val="00246442"/>
    <w:rsid w:val="00246512"/>
    <w:rsid w:val="002466C4"/>
    <w:rsid w:val="002467B6"/>
    <w:rsid w:val="00246876"/>
    <w:rsid w:val="0024692A"/>
    <w:rsid w:val="00246A93"/>
    <w:rsid w:val="00246AE5"/>
    <w:rsid w:val="00246AEC"/>
    <w:rsid w:val="00246B48"/>
    <w:rsid w:val="00246B52"/>
    <w:rsid w:val="00246D33"/>
    <w:rsid w:val="00246F2D"/>
    <w:rsid w:val="00246F91"/>
    <w:rsid w:val="002470E9"/>
    <w:rsid w:val="00247190"/>
    <w:rsid w:val="0024734B"/>
    <w:rsid w:val="002474CC"/>
    <w:rsid w:val="00247615"/>
    <w:rsid w:val="00247939"/>
    <w:rsid w:val="00247DFE"/>
    <w:rsid w:val="00247F0D"/>
    <w:rsid w:val="00250056"/>
    <w:rsid w:val="00250271"/>
    <w:rsid w:val="0025063E"/>
    <w:rsid w:val="00250721"/>
    <w:rsid w:val="0025099D"/>
    <w:rsid w:val="00250FDF"/>
    <w:rsid w:val="002511C8"/>
    <w:rsid w:val="00251475"/>
    <w:rsid w:val="0025149E"/>
    <w:rsid w:val="0025177B"/>
    <w:rsid w:val="002519C6"/>
    <w:rsid w:val="00251B0B"/>
    <w:rsid w:val="00251B2E"/>
    <w:rsid w:val="00251BBC"/>
    <w:rsid w:val="00251CBD"/>
    <w:rsid w:val="00251E34"/>
    <w:rsid w:val="00251EB9"/>
    <w:rsid w:val="00251F41"/>
    <w:rsid w:val="00252044"/>
    <w:rsid w:val="0025246F"/>
    <w:rsid w:val="00252490"/>
    <w:rsid w:val="0025274D"/>
    <w:rsid w:val="002527A5"/>
    <w:rsid w:val="0025288A"/>
    <w:rsid w:val="0025289D"/>
    <w:rsid w:val="00252C51"/>
    <w:rsid w:val="00252D9B"/>
    <w:rsid w:val="00252E16"/>
    <w:rsid w:val="00252E37"/>
    <w:rsid w:val="00252E50"/>
    <w:rsid w:val="00253080"/>
    <w:rsid w:val="002531C8"/>
    <w:rsid w:val="00253555"/>
    <w:rsid w:val="002537BB"/>
    <w:rsid w:val="002537DD"/>
    <w:rsid w:val="00253820"/>
    <w:rsid w:val="002538DB"/>
    <w:rsid w:val="002538FC"/>
    <w:rsid w:val="00253A58"/>
    <w:rsid w:val="00253EA4"/>
    <w:rsid w:val="00253F3C"/>
    <w:rsid w:val="00253FB1"/>
    <w:rsid w:val="002542CC"/>
    <w:rsid w:val="00254431"/>
    <w:rsid w:val="0025463D"/>
    <w:rsid w:val="00254852"/>
    <w:rsid w:val="002548B1"/>
    <w:rsid w:val="00254C48"/>
    <w:rsid w:val="00254D1B"/>
    <w:rsid w:val="0025501C"/>
    <w:rsid w:val="00255080"/>
    <w:rsid w:val="00255377"/>
    <w:rsid w:val="00255441"/>
    <w:rsid w:val="002554B4"/>
    <w:rsid w:val="002554FC"/>
    <w:rsid w:val="00255896"/>
    <w:rsid w:val="0025595A"/>
    <w:rsid w:val="00255C93"/>
    <w:rsid w:val="00255EBE"/>
    <w:rsid w:val="002563E8"/>
    <w:rsid w:val="002566DD"/>
    <w:rsid w:val="0025675F"/>
    <w:rsid w:val="00256790"/>
    <w:rsid w:val="00256839"/>
    <w:rsid w:val="00256EAF"/>
    <w:rsid w:val="00256F3D"/>
    <w:rsid w:val="00256FD1"/>
    <w:rsid w:val="00257262"/>
    <w:rsid w:val="0025729A"/>
    <w:rsid w:val="002575CB"/>
    <w:rsid w:val="00257755"/>
    <w:rsid w:val="00257910"/>
    <w:rsid w:val="002579DF"/>
    <w:rsid w:val="00257A1F"/>
    <w:rsid w:val="00257A95"/>
    <w:rsid w:val="00257CD5"/>
    <w:rsid w:val="00257D95"/>
    <w:rsid w:val="00257E28"/>
    <w:rsid w:val="00257F91"/>
    <w:rsid w:val="002602D1"/>
    <w:rsid w:val="0026043A"/>
    <w:rsid w:val="00260539"/>
    <w:rsid w:val="002607A6"/>
    <w:rsid w:val="002607BD"/>
    <w:rsid w:val="00260A84"/>
    <w:rsid w:val="00260C60"/>
    <w:rsid w:val="0026100E"/>
    <w:rsid w:val="00261114"/>
    <w:rsid w:val="00261238"/>
    <w:rsid w:val="0026125A"/>
    <w:rsid w:val="002612D0"/>
    <w:rsid w:val="0026152E"/>
    <w:rsid w:val="00261575"/>
    <w:rsid w:val="002616AE"/>
    <w:rsid w:val="0026179C"/>
    <w:rsid w:val="0026186F"/>
    <w:rsid w:val="00261B09"/>
    <w:rsid w:val="00261CB9"/>
    <w:rsid w:val="00261DFC"/>
    <w:rsid w:val="00261FA0"/>
    <w:rsid w:val="00261FA7"/>
    <w:rsid w:val="00262124"/>
    <w:rsid w:val="00262160"/>
    <w:rsid w:val="0026262C"/>
    <w:rsid w:val="002628DE"/>
    <w:rsid w:val="00262935"/>
    <w:rsid w:val="002629E9"/>
    <w:rsid w:val="002629F5"/>
    <w:rsid w:val="00262B5C"/>
    <w:rsid w:val="00262C9D"/>
    <w:rsid w:val="00262CB6"/>
    <w:rsid w:val="00262D25"/>
    <w:rsid w:val="00262ED8"/>
    <w:rsid w:val="002630CA"/>
    <w:rsid w:val="00263972"/>
    <w:rsid w:val="00263DE1"/>
    <w:rsid w:val="00264066"/>
    <w:rsid w:val="0026427B"/>
    <w:rsid w:val="002643F7"/>
    <w:rsid w:val="0026446F"/>
    <w:rsid w:val="002646E9"/>
    <w:rsid w:val="00264AF5"/>
    <w:rsid w:val="00264BEE"/>
    <w:rsid w:val="00264FFD"/>
    <w:rsid w:val="002651B2"/>
    <w:rsid w:val="002655DC"/>
    <w:rsid w:val="002658AB"/>
    <w:rsid w:val="00265A2D"/>
    <w:rsid w:val="00265B0A"/>
    <w:rsid w:val="00265BFA"/>
    <w:rsid w:val="00265F6D"/>
    <w:rsid w:val="00266092"/>
    <w:rsid w:val="00266132"/>
    <w:rsid w:val="002661AE"/>
    <w:rsid w:val="0026630B"/>
    <w:rsid w:val="002663B2"/>
    <w:rsid w:val="0026683E"/>
    <w:rsid w:val="00266DE4"/>
    <w:rsid w:val="00266F69"/>
    <w:rsid w:val="00266FF3"/>
    <w:rsid w:val="0026704F"/>
    <w:rsid w:val="002671DE"/>
    <w:rsid w:val="002672CA"/>
    <w:rsid w:val="002675F2"/>
    <w:rsid w:val="0026764E"/>
    <w:rsid w:val="002678D3"/>
    <w:rsid w:val="00267B00"/>
    <w:rsid w:val="00267CAE"/>
    <w:rsid w:val="00267E78"/>
    <w:rsid w:val="00267F23"/>
    <w:rsid w:val="00267FC3"/>
    <w:rsid w:val="002700BB"/>
    <w:rsid w:val="00270328"/>
    <w:rsid w:val="0027054C"/>
    <w:rsid w:val="0027058C"/>
    <w:rsid w:val="0027070F"/>
    <w:rsid w:val="0027092F"/>
    <w:rsid w:val="00270AD8"/>
    <w:rsid w:val="00270B17"/>
    <w:rsid w:val="00270B69"/>
    <w:rsid w:val="00270D0C"/>
    <w:rsid w:val="00270E26"/>
    <w:rsid w:val="00270E48"/>
    <w:rsid w:val="00271048"/>
    <w:rsid w:val="002710F7"/>
    <w:rsid w:val="00271254"/>
    <w:rsid w:val="0027125E"/>
    <w:rsid w:val="002712A4"/>
    <w:rsid w:val="002712F0"/>
    <w:rsid w:val="00271386"/>
    <w:rsid w:val="00271447"/>
    <w:rsid w:val="0027157C"/>
    <w:rsid w:val="002715CF"/>
    <w:rsid w:val="0027164E"/>
    <w:rsid w:val="00271D2F"/>
    <w:rsid w:val="00271F1F"/>
    <w:rsid w:val="002720A8"/>
    <w:rsid w:val="00272192"/>
    <w:rsid w:val="0027223E"/>
    <w:rsid w:val="0027240E"/>
    <w:rsid w:val="0027266D"/>
    <w:rsid w:val="00272B4C"/>
    <w:rsid w:val="00272CE0"/>
    <w:rsid w:val="00272D34"/>
    <w:rsid w:val="00272F43"/>
    <w:rsid w:val="002730D7"/>
    <w:rsid w:val="002734E1"/>
    <w:rsid w:val="00273579"/>
    <w:rsid w:val="002738D1"/>
    <w:rsid w:val="00273D1F"/>
    <w:rsid w:val="00273EC8"/>
    <w:rsid w:val="00273F64"/>
    <w:rsid w:val="00273F7E"/>
    <w:rsid w:val="00274039"/>
    <w:rsid w:val="0027444F"/>
    <w:rsid w:val="00274541"/>
    <w:rsid w:val="00274996"/>
    <w:rsid w:val="00274C0C"/>
    <w:rsid w:val="00274C64"/>
    <w:rsid w:val="00274EC1"/>
    <w:rsid w:val="00274F52"/>
    <w:rsid w:val="002750FF"/>
    <w:rsid w:val="00275285"/>
    <w:rsid w:val="0027566D"/>
    <w:rsid w:val="00275727"/>
    <w:rsid w:val="00275758"/>
    <w:rsid w:val="00275C3D"/>
    <w:rsid w:val="00275C57"/>
    <w:rsid w:val="00275CA8"/>
    <w:rsid w:val="00275E8D"/>
    <w:rsid w:val="00275F23"/>
    <w:rsid w:val="002761F0"/>
    <w:rsid w:val="00276230"/>
    <w:rsid w:val="002762F7"/>
    <w:rsid w:val="00276609"/>
    <w:rsid w:val="00276751"/>
    <w:rsid w:val="0027680E"/>
    <w:rsid w:val="00276869"/>
    <w:rsid w:val="00276A2F"/>
    <w:rsid w:val="00276BDF"/>
    <w:rsid w:val="00276BE5"/>
    <w:rsid w:val="00276C20"/>
    <w:rsid w:val="00276C5A"/>
    <w:rsid w:val="00276F3A"/>
    <w:rsid w:val="00277018"/>
    <w:rsid w:val="0027705D"/>
    <w:rsid w:val="002771CF"/>
    <w:rsid w:val="00277551"/>
    <w:rsid w:val="002776C1"/>
    <w:rsid w:val="0027770F"/>
    <w:rsid w:val="00277EBB"/>
    <w:rsid w:val="00277EE8"/>
    <w:rsid w:val="00280418"/>
    <w:rsid w:val="00280A01"/>
    <w:rsid w:val="00280C12"/>
    <w:rsid w:val="00280D8E"/>
    <w:rsid w:val="00280E3C"/>
    <w:rsid w:val="00280F92"/>
    <w:rsid w:val="0028113A"/>
    <w:rsid w:val="00281242"/>
    <w:rsid w:val="002812C4"/>
    <w:rsid w:val="002816E7"/>
    <w:rsid w:val="002818E8"/>
    <w:rsid w:val="002819DA"/>
    <w:rsid w:val="00281BCF"/>
    <w:rsid w:val="00281C71"/>
    <w:rsid w:val="00281D1A"/>
    <w:rsid w:val="00281E32"/>
    <w:rsid w:val="00281FBE"/>
    <w:rsid w:val="00282091"/>
    <w:rsid w:val="0028215F"/>
    <w:rsid w:val="00282235"/>
    <w:rsid w:val="0028230B"/>
    <w:rsid w:val="0028255A"/>
    <w:rsid w:val="00282831"/>
    <w:rsid w:val="00282AB1"/>
    <w:rsid w:val="00282D94"/>
    <w:rsid w:val="00282F1C"/>
    <w:rsid w:val="00282F43"/>
    <w:rsid w:val="00283135"/>
    <w:rsid w:val="00283220"/>
    <w:rsid w:val="00283250"/>
    <w:rsid w:val="0028391B"/>
    <w:rsid w:val="00283A7A"/>
    <w:rsid w:val="00283DDC"/>
    <w:rsid w:val="00284327"/>
    <w:rsid w:val="002844AC"/>
    <w:rsid w:val="002844E8"/>
    <w:rsid w:val="002845D7"/>
    <w:rsid w:val="002847C9"/>
    <w:rsid w:val="002849CD"/>
    <w:rsid w:val="00284B12"/>
    <w:rsid w:val="00284BF8"/>
    <w:rsid w:val="00284EEF"/>
    <w:rsid w:val="00284F07"/>
    <w:rsid w:val="00285018"/>
    <w:rsid w:val="00285500"/>
    <w:rsid w:val="002855B2"/>
    <w:rsid w:val="002855D2"/>
    <w:rsid w:val="00285860"/>
    <w:rsid w:val="0028598B"/>
    <w:rsid w:val="00285A0C"/>
    <w:rsid w:val="00285DCE"/>
    <w:rsid w:val="00286048"/>
    <w:rsid w:val="0028611E"/>
    <w:rsid w:val="0028624E"/>
    <w:rsid w:val="00286306"/>
    <w:rsid w:val="0028630A"/>
    <w:rsid w:val="0028633F"/>
    <w:rsid w:val="002867C8"/>
    <w:rsid w:val="00286DE3"/>
    <w:rsid w:val="00286E17"/>
    <w:rsid w:val="00286ED1"/>
    <w:rsid w:val="00286F97"/>
    <w:rsid w:val="00286FD6"/>
    <w:rsid w:val="00286FFA"/>
    <w:rsid w:val="0028700F"/>
    <w:rsid w:val="00287023"/>
    <w:rsid w:val="002877BF"/>
    <w:rsid w:val="00287AD8"/>
    <w:rsid w:val="00287C47"/>
    <w:rsid w:val="00287C50"/>
    <w:rsid w:val="002900C1"/>
    <w:rsid w:val="00290162"/>
    <w:rsid w:val="00290417"/>
    <w:rsid w:val="002904D6"/>
    <w:rsid w:val="00290900"/>
    <w:rsid w:val="00290D9B"/>
    <w:rsid w:val="00290E67"/>
    <w:rsid w:val="00290F7E"/>
    <w:rsid w:val="00291304"/>
    <w:rsid w:val="00291514"/>
    <w:rsid w:val="002915DC"/>
    <w:rsid w:val="002915EB"/>
    <w:rsid w:val="0029198C"/>
    <w:rsid w:val="00291CEF"/>
    <w:rsid w:val="00291E03"/>
    <w:rsid w:val="00292026"/>
    <w:rsid w:val="002923D2"/>
    <w:rsid w:val="002925C6"/>
    <w:rsid w:val="0029297E"/>
    <w:rsid w:val="00292A5E"/>
    <w:rsid w:val="00292A98"/>
    <w:rsid w:val="00292AFF"/>
    <w:rsid w:val="00292B67"/>
    <w:rsid w:val="00292FD8"/>
    <w:rsid w:val="00293419"/>
    <w:rsid w:val="002934C7"/>
    <w:rsid w:val="00293697"/>
    <w:rsid w:val="002936AC"/>
    <w:rsid w:val="002939F9"/>
    <w:rsid w:val="00293B90"/>
    <w:rsid w:val="00294000"/>
    <w:rsid w:val="00294086"/>
    <w:rsid w:val="002940E2"/>
    <w:rsid w:val="0029426E"/>
    <w:rsid w:val="0029432B"/>
    <w:rsid w:val="00294901"/>
    <w:rsid w:val="00294A94"/>
    <w:rsid w:val="00294DE0"/>
    <w:rsid w:val="00294F35"/>
    <w:rsid w:val="0029507D"/>
    <w:rsid w:val="00295190"/>
    <w:rsid w:val="00295366"/>
    <w:rsid w:val="002954DF"/>
    <w:rsid w:val="002954E9"/>
    <w:rsid w:val="00295B07"/>
    <w:rsid w:val="00295F46"/>
    <w:rsid w:val="00295F95"/>
    <w:rsid w:val="00296042"/>
    <w:rsid w:val="00296C64"/>
    <w:rsid w:val="00296DE3"/>
    <w:rsid w:val="00296E8D"/>
    <w:rsid w:val="00296EFA"/>
    <w:rsid w:val="002972BF"/>
    <w:rsid w:val="0029742E"/>
    <w:rsid w:val="00297688"/>
    <w:rsid w:val="00297730"/>
    <w:rsid w:val="0029786E"/>
    <w:rsid w:val="002978C8"/>
    <w:rsid w:val="00297989"/>
    <w:rsid w:val="00297CC9"/>
    <w:rsid w:val="00297D61"/>
    <w:rsid w:val="00297E03"/>
    <w:rsid w:val="002A02B6"/>
    <w:rsid w:val="002A0472"/>
    <w:rsid w:val="002A05B5"/>
    <w:rsid w:val="002A06DA"/>
    <w:rsid w:val="002A08DB"/>
    <w:rsid w:val="002A0964"/>
    <w:rsid w:val="002A0A31"/>
    <w:rsid w:val="002A0B16"/>
    <w:rsid w:val="002A0C7B"/>
    <w:rsid w:val="002A0D3D"/>
    <w:rsid w:val="002A0D70"/>
    <w:rsid w:val="002A0DE6"/>
    <w:rsid w:val="002A0E93"/>
    <w:rsid w:val="002A1160"/>
    <w:rsid w:val="002A12C4"/>
    <w:rsid w:val="002A1632"/>
    <w:rsid w:val="002A19B9"/>
    <w:rsid w:val="002A1A4F"/>
    <w:rsid w:val="002A1BFB"/>
    <w:rsid w:val="002A20EA"/>
    <w:rsid w:val="002A2138"/>
    <w:rsid w:val="002A254A"/>
    <w:rsid w:val="002A2572"/>
    <w:rsid w:val="002A279D"/>
    <w:rsid w:val="002A28D7"/>
    <w:rsid w:val="002A2B41"/>
    <w:rsid w:val="002A2C8E"/>
    <w:rsid w:val="002A2CA7"/>
    <w:rsid w:val="002A2F15"/>
    <w:rsid w:val="002A2FE4"/>
    <w:rsid w:val="002A2FF2"/>
    <w:rsid w:val="002A3003"/>
    <w:rsid w:val="002A30C0"/>
    <w:rsid w:val="002A3129"/>
    <w:rsid w:val="002A3179"/>
    <w:rsid w:val="002A31BC"/>
    <w:rsid w:val="002A34B2"/>
    <w:rsid w:val="002A35C1"/>
    <w:rsid w:val="002A361A"/>
    <w:rsid w:val="002A3683"/>
    <w:rsid w:val="002A3930"/>
    <w:rsid w:val="002A395E"/>
    <w:rsid w:val="002A3A32"/>
    <w:rsid w:val="002A3B0E"/>
    <w:rsid w:val="002A3B16"/>
    <w:rsid w:val="002A3B41"/>
    <w:rsid w:val="002A3CB2"/>
    <w:rsid w:val="002A3F56"/>
    <w:rsid w:val="002A407E"/>
    <w:rsid w:val="002A4320"/>
    <w:rsid w:val="002A4410"/>
    <w:rsid w:val="002A446D"/>
    <w:rsid w:val="002A453B"/>
    <w:rsid w:val="002A4653"/>
    <w:rsid w:val="002A4773"/>
    <w:rsid w:val="002A4936"/>
    <w:rsid w:val="002A49E0"/>
    <w:rsid w:val="002A4B75"/>
    <w:rsid w:val="002A4BA7"/>
    <w:rsid w:val="002A4BB0"/>
    <w:rsid w:val="002A4CA4"/>
    <w:rsid w:val="002A4E43"/>
    <w:rsid w:val="002A4FF8"/>
    <w:rsid w:val="002A527F"/>
    <w:rsid w:val="002A5342"/>
    <w:rsid w:val="002A55C7"/>
    <w:rsid w:val="002A57AD"/>
    <w:rsid w:val="002A593B"/>
    <w:rsid w:val="002A5B44"/>
    <w:rsid w:val="002A5C0A"/>
    <w:rsid w:val="002A5C74"/>
    <w:rsid w:val="002A5E2D"/>
    <w:rsid w:val="002A6083"/>
    <w:rsid w:val="002A6160"/>
    <w:rsid w:val="002A6292"/>
    <w:rsid w:val="002A658A"/>
    <w:rsid w:val="002A65E2"/>
    <w:rsid w:val="002A6870"/>
    <w:rsid w:val="002A69E7"/>
    <w:rsid w:val="002A69FC"/>
    <w:rsid w:val="002A69FD"/>
    <w:rsid w:val="002A6D5F"/>
    <w:rsid w:val="002A6ECA"/>
    <w:rsid w:val="002A6F34"/>
    <w:rsid w:val="002A6FAD"/>
    <w:rsid w:val="002A7001"/>
    <w:rsid w:val="002A71A2"/>
    <w:rsid w:val="002A7314"/>
    <w:rsid w:val="002A78D2"/>
    <w:rsid w:val="002A792C"/>
    <w:rsid w:val="002A793A"/>
    <w:rsid w:val="002A7A09"/>
    <w:rsid w:val="002A7A60"/>
    <w:rsid w:val="002A7AF9"/>
    <w:rsid w:val="002A7B45"/>
    <w:rsid w:val="002A7DEB"/>
    <w:rsid w:val="002A7FDB"/>
    <w:rsid w:val="002B02F5"/>
    <w:rsid w:val="002B0550"/>
    <w:rsid w:val="002B081B"/>
    <w:rsid w:val="002B0899"/>
    <w:rsid w:val="002B0A96"/>
    <w:rsid w:val="002B0B8C"/>
    <w:rsid w:val="002B0BAF"/>
    <w:rsid w:val="002B0C11"/>
    <w:rsid w:val="002B0CED"/>
    <w:rsid w:val="002B0DB8"/>
    <w:rsid w:val="002B0DC1"/>
    <w:rsid w:val="002B0E1D"/>
    <w:rsid w:val="002B0E2C"/>
    <w:rsid w:val="002B11E0"/>
    <w:rsid w:val="002B1286"/>
    <w:rsid w:val="002B142E"/>
    <w:rsid w:val="002B153F"/>
    <w:rsid w:val="002B174E"/>
    <w:rsid w:val="002B17BD"/>
    <w:rsid w:val="002B18A0"/>
    <w:rsid w:val="002B1C9F"/>
    <w:rsid w:val="002B1F2E"/>
    <w:rsid w:val="002B216C"/>
    <w:rsid w:val="002B2209"/>
    <w:rsid w:val="002B260D"/>
    <w:rsid w:val="002B264C"/>
    <w:rsid w:val="002B27AC"/>
    <w:rsid w:val="002B2902"/>
    <w:rsid w:val="002B2FE3"/>
    <w:rsid w:val="002B308D"/>
    <w:rsid w:val="002B3109"/>
    <w:rsid w:val="002B33C5"/>
    <w:rsid w:val="002B3965"/>
    <w:rsid w:val="002B421A"/>
    <w:rsid w:val="002B4245"/>
    <w:rsid w:val="002B4347"/>
    <w:rsid w:val="002B4721"/>
    <w:rsid w:val="002B487E"/>
    <w:rsid w:val="002B488E"/>
    <w:rsid w:val="002B4940"/>
    <w:rsid w:val="002B4A00"/>
    <w:rsid w:val="002B4B96"/>
    <w:rsid w:val="002B4BB4"/>
    <w:rsid w:val="002B4D26"/>
    <w:rsid w:val="002B4DC1"/>
    <w:rsid w:val="002B5091"/>
    <w:rsid w:val="002B5224"/>
    <w:rsid w:val="002B5645"/>
    <w:rsid w:val="002B56BA"/>
    <w:rsid w:val="002B5A97"/>
    <w:rsid w:val="002B5B83"/>
    <w:rsid w:val="002B5F56"/>
    <w:rsid w:val="002B5F81"/>
    <w:rsid w:val="002B62ED"/>
    <w:rsid w:val="002B631C"/>
    <w:rsid w:val="002B6490"/>
    <w:rsid w:val="002B6533"/>
    <w:rsid w:val="002B6693"/>
    <w:rsid w:val="002B66D2"/>
    <w:rsid w:val="002B6751"/>
    <w:rsid w:val="002B6884"/>
    <w:rsid w:val="002B6957"/>
    <w:rsid w:val="002B6ABE"/>
    <w:rsid w:val="002B6B21"/>
    <w:rsid w:val="002B6D53"/>
    <w:rsid w:val="002B6F93"/>
    <w:rsid w:val="002B70B4"/>
    <w:rsid w:val="002B7161"/>
    <w:rsid w:val="002B7165"/>
    <w:rsid w:val="002B71C0"/>
    <w:rsid w:val="002B7557"/>
    <w:rsid w:val="002B762C"/>
    <w:rsid w:val="002B76CB"/>
    <w:rsid w:val="002B7A5F"/>
    <w:rsid w:val="002B7C0A"/>
    <w:rsid w:val="002B7C62"/>
    <w:rsid w:val="002B7E95"/>
    <w:rsid w:val="002B7F4E"/>
    <w:rsid w:val="002C0094"/>
    <w:rsid w:val="002C01B3"/>
    <w:rsid w:val="002C0222"/>
    <w:rsid w:val="002C02AC"/>
    <w:rsid w:val="002C0471"/>
    <w:rsid w:val="002C04C8"/>
    <w:rsid w:val="002C0760"/>
    <w:rsid w:val="002C07C4"/>
    <w:rsid w:val="002C09E6"/>
    <w:rsid w:val="002C0A62"/>
    <w:rsid w:val="002C0CE6"/>
    <w:rsid w:val="002C1209"/>
    <w:rsid w:val="002C1234"/>
    <w:rsid w:val="002C1285"/>
    <w:rsid w:val="002C12B5"/>
    <w:rsid w:val="002C1523"/>
    <w:rsid w:val="002C18D4"/>
    <w:rsid w:val="002C1E1D"/>
    <w:rsid w:val="002C1E73"/>
    <w:rsid w:val="002C2328"/>
    <w:rsid w:val="002C2434"/>
    <w:rsid w:val="002C245A"/>
    <w:rsid w:val="002C272E"/>
    <w:rsid w:val="002C27D8"/>
    <w:rsid w:val="002C2898"/>
    <w:rsid w:val="002C2A32"/>
    <w:rsid w:val="002C2B69"/>
    <w:rsid w:val="002C3114"/>
    <w:rsid w:val="002C3202"/>
    <w:rsid w:val="002C3666"/>
    <w:rsid w:val="002C3839"/>
    <w:rsid w:val="002C3C16"/>
    <w:rsid w:val="002C4284"/>
    <w:rsid w:val="002C43BC"/>
    <w:rsid w:val="002C4531"/>
    <w:rsid w:val="002C4885"/>
    <w:rsid w:val="002C4CBD"/>
    <w:rsid w:val="002C4E5E"/>
    <w:rsid w:val="002C5004"/>
    <w:rsid w:val="002C500C"/>
    <w:rsid w:val="002C50AA"/>
    <w:rsid w:val="002C514C"/>
    <w:rsid w:val="002C5599"/>
    <w:rsid w:val="002C581E"/>
    <w:rsid w:val="002C586E"/>
    <w:rsid w:val="002C59C8"/>
    <w:rsid w:val="002C5EFE"/>
    <w:rsid w:val="002C6231"/>
    <w:rsid w:val="002C6427"/>
    <w:rsid w:val="002C6799"/>
    <w:rsid w:val="002C6812"/>
    <w:rsid w:val="002C688E"/>
    <w:rsid w:val="002C6994"/>
    <w:rsid w:val="002C6EA7"/>
    <w:rsid w:val="002C79C2"/>
    <w:rsid w:val="002C7D93"/>
    <w:rsid w:val="002C7DBA"/>
    <w:rsid w:val="002C7DBF"/>
    <w:rsid w:val="002D00C6"/>
    <w:rsid w:val="002D03C9"/>
    <w:rsid w:val="002D044C"/>
    <w:rsid w:val="002D05AF"/>
    <w:rsid w:val="002D08F7"/>
    <w:rsid w:val="002D0A96"/>
    <w:rsid w:val="002D0BE9"/>
    <w:rsid w:val="002D0CBC"/>
    <w:rsid w:val="002D0DB7"/>
    <w:rsid w:val="002D0E48"/>
    <w:rsid w:val="002D0F3C"/>
    <w:rsid w:val="002D1418"/>
    <w:rsid w:val="002D1519"/>
    <w:rsid w:val="002D16AA"/>
    <w:rsid w:val="002D17D8"/>
    <w:rsid w:val="002D19C3"/>
    <w:rsid w:val="002D1A42"/>
    <w:rsid w:val="002D1B96"/>
    <w:rsid w:val="002D2207"/>
    <w:rsid w:val="002D2A8A"/>
    <w:rsid w:val="002D2FBA"/>
    <w:rsid w:val="002D30D2"/>
    <w:rsid w:val="002D30D3"/>
    <w:rsid w:val="002D3105"/>
    <w:rsid w:val="002D31D5"/>
    <w:rsid w:val="002D3311"/>
    <w:rsid w:val="002D340B"/>
    <w:rsid w:val="002D3436"/>
    <w:rsid w:val="002D353D"/>
    <w:rsid w:val="002D364B"/>
    <w:rsid w:val="002D3841"/>
    <w:rsid w:val="002D3BEB"/>
    <w:rsid w:val="002D3D8C"/>
    <w:rsid w:val="002D411A"/>
    <w:rsid w:val="002D413A"/>
    <w:rsid w:val="002D4564"/>
    <w:rsid w:val="002D4631"/>
    <w:rsid w:val="002D4820"/>
    <w:rsid w:val="002D4CC9"/>
    <w:rsid w:val="002D4E2E"/>
    <w:rsid w:val="002D50C6"/>
    <w:rsid w:val="002D5146"/>
    <w:rsid w:val="002D53AA"/>
    <w:rsid w:val="002D593F"/>
    <w:rsid w:val="002D5988"/>
    <w:rsid w:val="002D5A23"/>
    <w:rsid w:val="002D5E64"/>
    <w:rsid w:val="002D606C"/>
    <w:rsid w:val="002D6234"/>
    <w:rsid w:val="002D623C"/>
    <w:rsid w:val="002D6258"/>
    <w:rsid w:val="002D6259"/>
    <w:rsid w:val="002D629C"/>
    <w:rsid w:val="002D639F"/>
    <w:rsid w:val="002D64AE"/>
    <w:rsid w:val="002D6786"/>
    <w:rsid w:val="002D707A"/>
    <w:rsid w:val="002D727C"/>
    <w:rsid w:val="002D7304"/>
    <w:rsid w:val="002D739E"/>
    <w:rsid w:val="002D74DF"/>
    <w:rsid w:val="002D7669"/>
    <w:rsid w:val="002D7680"/>
    <w:rsid w:val="002D7817"/>
    <w:rsid w:val="002D78AB"/>
    <w:rsid w:val="002D7A25"/>
    <w:rsid w:val="002D7C32"/>
    <w:rsid w:val="002D7C67"/>
    <w:rsid w:val="002D7CF1"/>
    <w:rsid w:val="002D7F1B"/>
    <w:rsid w:val="002D7F3A"/>
    <w:rsid w:val="002E01AD"/>
    <w:rsid w:val="002E0250"/>
    <w:rsid w:val="002E02D9"/>
    <w:rsid w:val="002E0752"/>
    <w:rsid w:val="002E0BE6"/>
    <w:rsid w:val="002E0C91"/>
    <w:rsid w:val="002E0CA3"/>
    <w:rsid w:val="002E0F4A"/>
    <w:rsid w:val="002E0FE2"/>
    <w:rsid w:val="002E1030"/>
    <w:rsid w:val="002E11B0"/>
    <w:rsid w:val="002E11CB"/>
    <w:rsid w:val="002E1265"/>
    <w:rsid w:val="002E12D0"/>
    <w:rsid w:val="002E1415"/>
    <w:rsid w:val="002E1596"/>
    <w:rsid w:val="002E1865"/>
    <w:rsid w:val="002E18BB"/>
    <w:rsid w:val="002E1A71"/>
    <w:rsid w:val="002E1A7A"/>
    <w:rsid w:val="002E1B9D"/>
    <w:rsid w:val="002E1CB0"/>
    <w:rsid w:val="002E2199"/>
    <w:rsid w:val="002E2384"/>
    <w:rsid w:val="002E2689"/>
    <w:rsid w:val="002E268A"/>
    <w:rsid w:val="002E26E7"/>
    <w:rsid w:val="002E2B03"/>
    <w:rsid w:val="002E2C28"/>
    <w:rsid w:val="002E2CEF"/>
    <w:rsid w:val="002E2F5E"/>
    <w:rsid w:val="002E3312"/>
    <w:rsid w:val="002E372D"/>
    <w:rsid w:val="002E381F"/>
    <w:rsid w:val="002E386F"/>
    <w:rsid w:val="002E38C3"/>
    <w:rsid w:val="002E38F0"/>
    <w:rsid w:val="002E39E7"/>
    <w:rsid w:val="002E3AE5"/>
    <w:rsid w:val="002E4144"/>
    <w:rsid w:val="002E4373"/>
    <w:rsid w:val="002E43B6"/>
    <w:rsid w:val="002E46EA"/>
    <w:rsid w:val="002E4740"/>
    <w:rsid w:val="002E4B24"/>
    <w:rsid w:val="002E4B65"/>
    <w:rsid w:val="002E4F0C"/>
    <w:rsid w:val="002E4F6A"/>
    <w:rsid w:val="002E549E"/>
    <w:rsid w:val="002E54E3"/>
    <w:rsid w:val="002E56D7"/>
    <w:rsid w:val="002E5A6C"/>
    <w:rsid w:val="002E5D75"/>
    <w:rsid w:val="002E601E"/>
    <w:rsid w:val="002E6043"/>
    <w:rsid w:val="002E60BD"/>
    <w:rsid w:val="002E65CD"/>
    <w:rsid w:val="002E6BA0"/>
    <w:rsid w:val="002E6E74"/>
    <w:rsid w:val="002E7118"/>
    <w:rsid w:val="002E74FE"/>
    <w:rsid w:val="002E7670"/>
    <w:rsid w:val="002E77F3"/>
    <w:rsid w:val="002E78CA"/>
    <w:rsid w:val="002E7CAA"/>
    <w:rsid w:val="002E7D81"/>
    <w:rsid w:val="002E7E48"/>
    <w:rsid w:val="002E7F7A"/>
    <w:rsid w:val="002F0095"/>
    <w:rsid w:val="002F01B0"/>
    <w:rsid w:val="002F0370"/>
    <w:rsid w:val="002F0588"/>
    <w:rsid w:val="002F063F"/>
    <w:rsid w:val="002F0683"/>
    <w:rsid w:val="002F07A0"/>
    <w:rsid w:val="002F087D"/>
    <w:rsid w:val="002F0901"/>
    <w:rsid w:val="002F098B"/>
    <w:rsid w:val="002F0B0A"/>
    <w:rsid w:val="002F0E7C"/>
    <w:rsid w:val="002F0F1E"/>
    <w:rsid w:val="002F0FA9"/>
    <w:rsid w:val="002F11F0"/>
    <w:rsid w:val="002F1218"/>
    <w:rsid w:val="002F127F"/>
    <w:rsid w:val="002F13F6"/>
    <w:rsid w:val="002F14BE"/>
    <w:rsid w:val="002F1627"/>
    <w:rsid w:val="002F18FF"/>
    <w:rsid w:val="002F1C18"/>
    <w:rsid w:val="002F1E3C"/>
    <w:rsid w:val="002F1FAD"/>
    <w:rsid w:val="002F209D"/>
    <w:rsid w:val="002F23D0"/>
    <w:rsid w:val="002F24B6"/>
    <w:rsid w:val="002F24D6"/>
    <w:rsid w:val="002F25EA"/>
    <w:rsid w:val="002F27C4"/>
    <w:rsid w:val="002F2A1D"/>
    <w:rsid w:val="002F2B49"/>
    <w:rsid w:val="002F2DB0"/>
    <w:rsid w:val="002F2E23"/>
    <w:rsid w:val="002F2F19"/>
    <w:rsid w:val="002F2F8B"/>
    <w:rsid w:val="002F311A"/>
    <w:rsid w:val="002F35A4"/>
    <w:rsid w:val="002F3615"/>
    <w:rsid w:val="002F3641"/>
    <w:rsid w:val="002F388F"/>
    <w:rsid w:val="002F390D"/>
    <w:rsid w:val="002F39A0"/>
    <w:rsid w:val="002F39CA"/>
    <w:rsid w:val="002F3AA0"/>
    <w:rsid w:val="002F3B66"/>
    <w:rsid w:val="002F3C4B"/>
    <w:rsid w:val="002F3C85"/>
    <w:rsid w:val="002F3CB0"/>
    <w:rsid w:val="002F3D63"/>
    <w:rsid w:val="002F3F3E"/>
    <w:rsid w:val="002F4194"/>
    <w:rsid w:val="002F4319"/>
    <w:rsid w:val="002F4532"/>
    <w:rsid w:val="002F4548"/>
    <w:rsid w:val="002F45EF"/>
    <w:rsid w:val="002F48B8"/>
    <w:rsid w:val="002F48F5"/>
    <w:rsid w:val="002F4937"/>
    <w:rsid w:val="002F4A08"/>
    <w:rsid w:val="002F4B3A"/>
    <w:rsid w:val="002F4C02"/>
    <w:rsid w:val="002F4D17"/>
    <w:rsid w:val="002F4D30"/>
    <w:rsid w:val="002F4D6D"/>
    <w:rsid w:val="002F51B6"/>
    <w:rsid w:val="002F5329"/>
    <w:rsid w:val="002F53D3"/>
    <w:rsid w:val="002F5423"/>
    <w:rsid w:val="002F5455"/>
    <w:rsid w:val="002F5581"/>
    <w:rsid w:val="002F55F7"/>
    <w:rsid w:val="002F5779"/>
    <w:rsid w:val="002F5882"/>
    <w:rsid w:val="002F598F"/>
    <w:rsid w:val="002F59B7"/>
    <w:rsid w:val="002F5CA1"/>
    <w:rsid w:val="002F5D44"/>
    <w:rsid w:val="002F60D4"/>
    <w:rsid w:val="002F6417"/>
    <w:rsid w:val="002F6A67"/>
    <w:rsid w:val="002F6B25"/>
    <w:rsid w:val="002F6E01"/>
    <w:rsid w:val="002F6E12"/>
    <w:rsid w:val="002F6F02"/>
    <w:rsid w:val="002F6F12"/>
    <w:rsid w:val="002F6FC6"/>
    <w:rsid w:val="002F714C"/>
    <w:rsid w:val="002F721D"/>
    <w:rsid w:val="002F7516"/>
    <w:rsid w:val="002F75CC"/>
    <w:rsid w:val="002F7783"/>
    <w:rsid w:val="002F77E3"/>
    <w:rsid w:val="002F7862"/>
    <w:rsid w:val="002F78D6"/>
    <w:rsid w:val="00300413"/>
    <w:rsid w:val="003008BD"/>
    <w:rsid w:val="0030090D"/>
    <w:rsid w:val="00300A4C"/>
    <w:rsid w:val="00300A9E"/>
    <w:rsid w:val="00300AE5"/>
    <w:rsid w:val="00301906"/>
    <w:rsid w:val="00301AA5"/>
    <w:rsid w:val="00301BDD"/>
    <w:rsid w:val="00301C7B"/>
    <w:rsid w:val="00301CAF"/>
    <w:rsid w:val="0030221B"/>
    <w:rsid w:val="003023E6"/>
    <w:rsid w:val="003024D3"/>
    <w:rsid w:val="003026A3"/>
    <w:rsid w:val="00302999"/>
    <w:rsid w:val="003029EB"/>
    <w:rsid w:val="00302A47"/>
    <w:rsid w:val="00302A4F"/>
    <w:rsid w:val="00302AA2"/>
    <w:rsid w:val="00302AAE"/>
    <w:rsid w:val="00302FCF"/>
    <w:rsid w:val="00302FF6"/>
    <w:rsid w:val="003030AE"/>
    <w:rsid w:val="0030362A"/>
    <w:rsid w:val="0030362D"/>
    <w:rsid w:val="00303D09"/>
    <w:rsid w:val="00303D30"/>
    <w:rsid w:val="00303E55"/>
    <w:rsid w:val="0030422A"/>
    <w:rsid w:val="0030451B"/>
    <w:rsid w:val="0030454E"/>
    <w:rsid w:val="0030457F"/>
    <w:rsid w:val="0030479B"/>
    <w:rsid w:val="003048D6"/>
    <w:rsid w:val="00304D9B"/>
    <w:rsid w:val="00304FCB"/>
    <w:rsid w:val="00305148"/>
    <w:rsid w:val="00305330"/>
    <w:rsid w:val="00305427"/>
    <w:rsid w:val="003056F8"/>
    <w:rsid w:val="0030584B"/>
    <w:rsid w:val="00305C09"/>
    <w:rsid w:val="00305E84"/>
    <w:rsid w:val="00305F57"/>
    <w:rsid w:val="003060FC"/>
    <w:rsid w:val="00306129"/>
    <w:rsid w:val="0030616C"/>
    <w:rsid w:val="0030631D"/>
    <w:rsid w:val="003065F6"/>
    <w:rsid w:val="0030668E"/>
    <w:rsid w:val="003066CC"/>
    <w:rsid w:val="00306A4C"/>
    <w:rsid w:val="00306DCF"/>
    <w:rsid w:val="00306DEA"/>
    <w:rsid w:val="0030701A"/>
    <w:rsid w:val="0030704A"/>
    <w:rsid w:val="00307115"/>
    <w:rsid w:val="00307630"/>
    <w:rsid w:val="0030780F"/>
    <w:rsid w:val="003078F2"/>
    <w:rsid w:val="00307AA4"/>
    <w:rsid w:val="00307DD8"/>
    <w:rsid w:val="00307F25"/>
    <w:rsid w:val="00307F69"/>
    <w:rsid w:val="00307FCF"/>
    <w:rsid w:val="00310271"/>
    <w:rsid w:val="0031069F"/>
    <w:rsid w:val="003107BA"/>
    <w:rsid w:val="00310C74"/>
    <w:rsid w:val="00310C93"/>
    <w:rsid w:val="00310E1E"/>
    <w:rsid w:val="00310FCB"/>
    <w:rsid w:val="0031100F"/>
    <w:rsid w:val="003110AD"/>
    <w:rsid w:val="0031127E"/>
    <w:rsid w:val="003112B9"/>
    <w:rsid w:val="003112C0"/>
    <w:rsid w:val="003113CB"/>
    <w:rsid w:val="003114F7"/>
    <w:rsid w:val="003115F6"/>
    <w:rsid w:val="00311787"/>
    <w:rsid w:val="003117AF"/>
    <w:rsid w:val="00311848"/>
    <w:rsid w:val="00311ADA"/>
    <w:rsid w:val="00311EF6"/>
    <w:rsid w:val="0031205D"/>
    <w:rsid w:val="00312157"/>
    <w:rsid w:val="0031218F"/>
    <w:rsid w:val="00312236"/>
    <w:rsid w:val="0031229E"/>
    <w:rsid w:val="00312442"/>
    <w:rsid w:val="00312C73"/>
    <w:rsid w:val="00312C8F"/>
    <w:rsid w:val="00312D6E"/>
    <w:rsid w:val="00312DA7"/>
    <w:rsid w:val="00312EB5"/>
    <w:rsid w:val="00312EBE"/>
    <w:rsid w:val="003130C6"/>
    <w:rsid w:val="0031318F"/>
    <w:rsid w:val="003131DB"/>
    <w:rsid w:val="003134F7"/>
    <w:rsid w:val="0031371E"/>
    <w:rsid w:val="003139AA"/>
    <w:rsid w:val="00313B2A"/>
    <w:rsid w:val="00313B55"/>
    <w:rsid w:val="00313CA1"/>
    <w:rsid w:val="00313F28"/>
    <w:rsid w:val="0031426F"/>
    <w:rsid w:val="003144E1"/>
    <w:rsid w:val="0031494C"/>
    <w:rsid w:val="00314A15"/>
    <w:rsid w:val="00314B3F"/>
    <w:rsid w:val="00314C4F"/>
    <w:rsid w:val="00314F39"/>
    <w:rsid w:val="00315382"/>
    <w:rsid w:val="003153F2"/>
    <w:rsid w:val="003153F4"/>
    <w:rsid w:val="00315D26"/>
    <w:rsid w:val="00316064"/>
    <w:rsid w:val="0031608C"/>
    <w:rsid w:val="00316292"/>
    <w:rsid w:val="003162BB"/>
    <w:rsid w:val="0031636B"/>
    <w:rsid w:val="003168DF"/>
    <w:rsid w:val="00316907"/>
    <w:rsid w:val="00316CE0"/>
    <w:rsid w:val="00316D59"/>
    <w:rsid w:val="00316F6E"/>
    <w:rsid w:val="00317228"/>
    <w:rsid w:val="003175AF"/>
    <w:rsid w:val="00317755"/>
    <w:rsid w:val="0031778B"/>
    <w:rsid w:val="003179D0"/>
    <w:rsid w:val="00317B86"/>
    <w:rsid w:val="00317C51"/>
    <w:rsid w:val="00320043"/>
    <w:rsid w:val="00320282"/>
    <w:rsid w:val="0032062B"/>
    <w:rsid w:val="00320762"/>
    <w:rsid w:val="0032081C"/>
    <w:rsid w:val="003208C1"/>
    <w:rsid w:val="003209FE"/>
    <w:rsid w:val="00320B6C"/>
    <w:rsid w:val="00320C59"/>
    <w:rsid w:val="00320D4C"/>
    <w:rsid w:val="00320FA6"/>
    <w:rsid w:val="00320FB2"/>
    <w:rsid w:val="00321042"/>
    <w:rsid w:val="003212F3"/>
    <w:rsid w:val="003213D3"/>
    <w:rsid w:val="00321440"/>
    <w:rsid w:val="003214FD"/>
    <w:rsid w:val="0032173D"/>
    <w:rsid w:val="003219E9"/>
    <w:rsid w:val="00321ECD"/>
    <w:rsid w:val="003221CC"/>
    <w:rsid w:val="003225DA"/>
    <w:rsid w:val="00322655"/>
    <w:rsid w:val="003228F6"/>
    <w:rsid w:val="00322DF8"/>
    <w:rsid w:val="0032317E"/>
    <w:rsid w:val="00323670"/>
    <w:rsid w:val="00323676"/>
    <w:rsid w:val="003237DF"/>
    <w:rsid w:val="00323B3F"/>
    <w:rsid w:val="00323B62"/>
    <w:rsid w:val="00323C09"/>
    <w:rsid w:val="00323D87"/>
    <w:rsid w:val="00323FA1"/>
    <w:rsid w:val="00324097"/>
    <w:rsid w:val="003245E6"/>
    <w:rsid w:val="0032466E"/>
    <w:rsid w:val="0032467B"/>
    <w:rsid w:val="0032473F"/>
    <w:rsid w:val="00324978"/>
    <w:rsid w:val="00324A49"/>
    <w:rsid w:val="00324E5F"/>
    <w:rsid w:val="00324EC7"/>
    <w:rsid w:val="00325061"/>
    <w:rsid w:val="00325154"/>
    <w:rsid w:val="0032536D"/>
    <w:rsid w:val="00325387"/>
    <w:rsid w:val="0032577B"/>
    <w:rsid w:val="00325A11"/>
    <w:rsid w:val="00325E0F"/>
    <w:rsid w:val="00325F74"/>
    <w:rsid w:val="00325FA4"/>
    <w:rsid w:val="003264C7"/>
    <w:rsid w:val="003264EB"/>
    <w:rsid w:val="00326679"/>
    <w:rsid w:val="003268C4"/>
    <w:rsid w:val="003268CE"/>
    <w:rsid w:val="0032697C"/>
    <w:rsid w:val="00326AC6"/>
    <w:rsid w:val="00326FFC"/>
    <w:rsid w:val="00327098"/>
    <w:rsid w:val="00327099"/>
    <w:rsid w:val="003271F6"/>
    <w:rsid w:val="00327527"/>
    <w:rsid w:val="0032755C"/>
    <w:rsid w:val="003275EC"/>
    <w:rsid w:val="00327845"/>
    <w:rsid w:val="003279B2"/>
    <w:rsid w:val="00327A27"/>
    <w:rsid w:val="00327B3E"/>
    <w:rsid w:val="00327ECE"/>
    <w:rsid w:val="00327F8A"/>
    <w:rsid w:val="00330165"/>
    <w:rsid w:val="0033030E"/>
    <w:rsid w:val="003307DB"/>
    <w:rsid w:val="00330B13"/>
    <w:rsid w:val="00330CDC"/>
    <w:rsid w:val="00330F01"/>
    <w:rsid w:val="00331142"/>
    <w:rsid w:val="00331497"/>
    <w:rsid w:val="003314AE"/>
    <w:rsid w:val="003314E6"/>
    <w:rsid w:val="00331683"/>
    <w:rsid w:val="003316E4"/>
    <w:rsid w:val="00331818"/>
    <w:rsid w:val="00331AE4"/>
    <w:rsid w:val="00331B1D"/>
    <w:rsid w:val="00331C41"/>
    <w:rsid w:val="00331FEB"/>
    <w:rsid w:val="00332042"/>
    <w:rsid w:val="0033211B"/>
    <w:rsid w:val="003325A1"/>
    <w:rsid w:val="0033268F"/>
    <w:rsid w:val="0033298A"/>
    <w:rsid w:val="00332B69"/>
    <w:rsid w:val="00332BE3"/>
    <w:rsid w:val="00332C51"/>
    <w:rsid w:val="0033337D"/>
    <w:rsid w:val="003333EF"/>
    <w:rsid w:val="0033340A"/>
    <w:rsid w:val="0033357E"/>
    <w:rsid w:val="0033361C"/>
    <w:rsid w:val="00333687"/>
    <w:rsid w:val="003336B4"/>
    <w:rsid w:val="003338FC"/>
    <w:rsid w:val="0033397E"/>
    <w:rsid w:val="00333A17"/>
    <w:rsid w:val="00333AA2"/>
    <w:rsid w:val="00333C4F"/>
    <w:rsid w:val="00333F38"/>
    <w:rsid w:val="003340EE"/>
    <w:rsid w:val="00334130"/>
    <w:rsid w:val="003341E1"/>
    <w:rsid w:val="003342E5"/>
    <w:rsid w:val="00334481"/>
    <w:rsid w:val="003344A5"/>
    <w:rsid w:val="00334676"/>
    <w:rsid w:val="00334B00"/>
    <w:rsid w:val="00334BD1"/>
    <w:rsid w:val="00334D54"/>
    <w:rsid w:val="0033532E"/>
    <w:rsid w:val="0033543B"/>
    <w:rsid w:val="003357B4"/>
    <w:rsid w:val="003358ED"/>
    <w:rsid w:val="00335BCC"/>
    <w:rsid w:val="00335C75"/>
    <w:rsid w:val="00335CDD"/>
    <w:rsid w:val="00335DA9"/>
    <w:rsid w:val="00335F53"/>
    <w:rsid w:val="003362BA"/>
    <w:rsid w:val="0033658A"/>
    <w:rsid w:val="003365E3"/>
    <w:rsid w:val="00336775"/>
    <w:rsid w:val="003368CF"/>
    <w:rsid w:val="0033697E"/>
    <w:rsid w:val="003369CB"/>
    <w:rsid w:val="00336AAF"/>
    <w:rsid w:val="00336B1C"/>
    <w:rsid w:val="00336E30"/>
    <w:rsid w:val="00337350"/>
    <w:rsid w:val="00337547"/>
    <w:rsid w:val="003377AB"/>
    <w:rsid w:val="003379BB"/>
    <w:rsid w:val="00337E4F"/>
    <w:rsid w:val="00337F59"/>
    <w:rsid w:val="00340092"/>
    <w:rsid w:val="0034018E"/>
    <w:rsid w:val="003401B2"/>
    <w:rsid w:val="00340466"/>
    <w:rsid w:val="003405AB"/>
    <w:rsid w:val="00340612"/>
    <w:rsid w:val="00340906"/>
    <w:rsid w:val="0034093E"/>
    <w:rsid w:val="00340E03"/>
    <w:rsid w:val="00340E30"/>
    <w:rsid w:val="00340E93"/>
    <w:rsid w:val="00340EE3"/>
    <w:rsid w:val="00341023"/>
    <w:rsid w:val="003411A7"/>
    <w:rsid w:val="0034134F"/>
    <w:rsid w:val="003413A3"/>
    <w:rsid w:val="003413C1"/>
    <w:rsid w:val="00341521"/>
    <w:rsid w:val="003415C4"/>
    <w:rsid w:val="00341608"/>
    <w:rsid w:val="00341861"/>
    <w:rsid w:val="003418AB"/>
    <w:rsid w:val="00341AC6"/>
    <w:rsid w:val="00341D4C"/>
    <w:rsid w:val="003420C4"/>
    <w:rsid w:val="0034218D"/>
    <w:rsid w:val="0034221A"/>
    <w:rsid w:val="00342275"/>
    <w:rsid w:val="003423B9"/>
    <w:rsid w:val="003425F4"/>
    <w:rsid w:val="003427B9"/>
    <w:rsid w:val="00342919"/>
    <w:rsid w:val="003429BB"/>
    <w:rsid w:val="00342B6E"/>
    <w:rsid w:val="00342B75"/>
    <w:rsid w:val="00342F86"/>
    <w:rsid w:val="00342FF3"/>
    <w:rsid w:val="00343142"/>
    <w:rsid w:val="0034345E"/>
    <w:rsid w:val="003437AC"/>
    <w:rsid w:val="00343BB9"/>
    <w:rsid w:val="00343BD3"/>
    <w:rsid w:val="00343D31"/>
    <w:rsid w:val="00343DDE"/>
    <w:rsid w:val="00343F00"/>
    <w:rsid w:val="003440B8"/>
    <w:rsid w:val="003442F8"/>
    <w:rsid w:val="00344371"/>
    <w:rsid w:val="0034487C"/>
    <w:rsid w:val="0034491F"/>
    <w:rsid w:val="00344925"/>
    <w:rsid w:val="00344D77"/>
    <w:rsid w:val="00345501"/>
    <w:rsid w:val="003455BC"/>
    <w:rsid w:val="0034568C"/>
    <w:rsid w:val="00345691"/>
    <w:rsid w:val="003456D0"/>
    <w:rsid w:val="003458B1"/>
    <w:rsid w:val="003459ED"/>
    <w:rsid w:val="00345C3F"/>
    <w:rsid w:val="00345E17"/>
    <w:rsid w:val="00345FF4"/>
    <w:rsid w:val="00346087"/>
    <w:rsid w:val="0034663E"/>
    <w:rsid w:val="0034665E"/>
    <w:rsid w:val="003466C1"/>
    <w:rsid w:val="0034677D"/>
    <w:rsid w:val="00346801"/>
    <w:rsid w:val="00346895"/>
    <w:rsid w:val="00347182"/>
    <w:rsid w:val="00347307"/>
    <w:rsid w:val="00347378"/>
    <w:rsid w:val="003476BE"/>
    <w:rsid w:val="0034775D"/>
    <w:rsid w:val="003477A3"/>
    <w:rsid w:val="00347876"/>
    <w:rsid w:val="00347A09"/>
    <w:rsid w:val="00347AF6"/>
    <w:rsid w:val="00347D5A"/>
    <w:rsid w:val="00347EDF"/>
    <w:rsid w:val="0035008E"/>
    <w:rsid w:val="00350593"/>
    <w:rsid w:val="0035065A"/>
    <w:rsid w:val="003507F4"/>
    <w:rsid w:val="00350A00"/>
    <w:rsid w:val="00350C62"/>
    <w:rsid w:val="00350CD5"/>
    <w:rsid w:val="0035108D"/>
    <w:rsid w:val="00351263"/>
    <w:rsid w:val="0035140F"/>
    <w:rsid w:val="00351736"/>
    <w:rsid w:val="00351977"/>
    <w:rsid w:val="0035197C"/>
    <w:rsid w:val="00351A87"/>
    <w:rsid w:val="00351B86"/>
    <w:rsid w:val="00351D6F"/>
    <w:rsid w:val="00351EBF"/>
    <w:rsid w:val="00352487"/>
    <w:rsid w:val="00352613"/>
    <w:rsid w:val="003528DD"/>
    <w:rsid w:val="0035294A"/>
    <w:rsid w:val="00352BCF"/>
    <w:rsid w:val="00352C6D"/>
    <w:rsid w:val="00352F40"/>
    <w:rsid w:val="0035305B"/>
    <w:rsid w:val="00353152"/>
    <w:rsid w:val="00353239"/>
    <w:rsid w:val="00353243"/>
    <w:rsid w:val="00353276"/>
    <w:rsid w:val="003535BC"/>
    <w:rsid w:val="00353642"/>
    <w:rsid w:val="0035365C"/>
    <w:rsid w:val="003536FA"/>
    <w:rsid w:val="003538BA"/>
    <w:rsid w:val="00353D4D"/>
    <w:rsid w:val="00353DBE"/>
    <w:rsid w:val="00353E31"/>
    <w:rsid w:val="00353E43"/>
    <w:rsid w:val="00353FA1"/>
    <w:rsid w:val="003542B9"/>
    <w:rsid w:val="00354342"/>
    <w:rsid w:val="00354371"/>
    <w:rsid w:val="0035454E"/>
    <w:rsid w:val="00354716"/>
    <w:rsid w:val="003548BC"/>
    <w:rsid w:val="003548FB"/>
    <w:rsid w:val="00354D7F"/>
    <w:rsid w:val="00355049"/>
    <w:rsid w:val="003551C0"/>
    <w:rsid w:val="0035528B"/>
    <w:rsid w:val="00355982"/>
    <w:rsid w:val="00355BE1"/>
    <w:rsid w:val="0035624E"/>
    <w:rsid w:val="0035641E"/>
    <w:rsid w:val="00356531"/>
    <w:rsid w:val="003565D6"/>
    <w:rsid w:val="00356A35"/>
    <w:rsid w:val="00356A78"/>
    <w:rsid w:val="00356A93"/>
    <w:rsid w:val="00356B61"/>
    <w:rsid w:val="00356D8D"/>
    <w:rsid w:val="00356F1C"/>
    <w:rsid w:val="003572A1"/>
    <w:rsid w:val="003577DA"/>
    <w:rsid w:val="00357AF3"/>
    <w:rsid w:val="00357C02"/>
    <w:rsid w:val="00357CB7"/>
    <w:rsid w:val="00357D6E"/>
    <w:rsid w:val="00357D85"/>
    <w:rsid w:val="0036032D"/>
    <w:rsid w:val="003603BD"/>
    <w:rsid w:val="003607B9"/>
    <w:rsid w:val="003607D6"/>
    <w:rsid w:val="00360A87"/>
    <w:rsid w:val="00360FF2"/>
    <w:rsid w:val="0036127D"/>
    <w:rsid w:val="003612FA"/>
    <w:rsid w:val="00361332"/>
    <w:rsid w:val="003614C4"/>
    <w:rsid w:val="003614F8"/>
    <w:rsid w:val="003615F2"/>
    <w:rsid w:val="003616A4"/>
    <w:rsid w:val="003617F3"/>
    <w:rsid w:val="0036184B"/>
    <w:rsid w:val="0036188A"/>
    <w:rsid w:val="00361F5D"/>
    <w:rsid w:val="00361FC3"/>
    <w:rsid w:val="00362096"/>
    <w:rsid w:val="00362331"/>
    <w:rsid w:val="003625CC"/>
    <w:rsid w:val="0036263C"/>
    <w:rsid w:val="00362725"/>
    <w:rsid w:val="00362889"/>
    <w:rsid w:val="0036290A"/>
    <w:rsid w:val="003629BA"/>
    <w:rsid w:val="00362AF8"/>
    <w:rsid w:val="00362DD0"/>
    <w:rsid w:val="00362DD2"/>
    <w:rsid w:val="0036314A"/>
    <w:rsid w:val="00363372"/>
    <w:rsid w:val="003633FF"/>
    <w:rsid w:val="0036348C"/>
    <w:rsid w:val="0036381B"/>
    <w:rsid w:val="00363E1C"/>
    <w:rsid w:val="00363EFB"/>
    <w:rsid w:val="0036423B"/>
    <w:rsid w:val="0036449B"/>
    <w:rsid w:val="003645D1"/>
    <w:rsid w:val="0036466F"/>
    <w:rsid w:val="00364842"/>
    <w:rsid w:val="003648EA"/>
    <w:rsid w:val="00364958"/>
    <w:rsid w:val="0036497D"/>
    <w:rsid w:val="003649ED"/>
    <w:rsid w:val="00364B8B"/>
    <w:rsid w:val="003651C4"/>
    <w:rsid w:val="0036531A"/>
    <w:rsid w:val="00365363"/>
    <w:rsid w:val="00365677"/>
    <w:rsid w:val="003656B2"/>
    <w:rsid w:val="00365D66"/>
    <w:rsid w:val="00365DE4"/>
    <w:rsid w:val="00365F37"/>
    <w:rsid w:val="00366055"/>
    <w:rsid w:val="00366167"/>
    <w:rsid w:val="00366313"/>
    <w:rsid w:val="003665C3"/>
    <w:rsid w:val="0036667E"/>
    <w:rsid w:val="0036676D"/>
    <w:rsid w:val="0036682D"/>
    <w:rsid w:val="00366B67"/>
    <w:rsid w:val="00366BE6"/>
    <w:rsid w:val="00366DB8"/>
    <w:rsid w:val="00366E8E"/>
    <w:rsid w:val="00366EDE"/>
    <w:rsid w:val="00366F2D"/>
    <w:rsid w:val="00366F97"/>
    <w:rsid w:val="00366FF3"/>
    <w:rsid w:val="003672D1"/>
    <w:rsid w:val="00367699"/>
    <w:rsid w:val="00367706"/>
    <w:rsid w:val="00367758"/>
    <w:rsid w:val="00367BF3"/>
    <w:rsid w:val="00367BF6"/>
    <w:rsid w:val="00367C41"/>
    <w:rsid w:val="00367DAC"/>
    <w:rsid w:val="00367E77"/>
    <w:rsid w:val="00370415"/>
    <w:rsid w:val="003707AC"/>
    <w:rsid w:val="00370A83"/>
    <w:rsid w:val="00370BC6"/>
    <w:rsid w:val="00370D86"/>
    <w:rsid w:val="00370E68"/>
    <w:rsid w:val="00371294"/>
    <w:rsid w:val="003714B6"/>
    <w:rsid w:val="003717BD"/>
    <w:rsid w:val="00371E4E"/>
    <w:rsid w:val="00371FAD"/>
    <w:rsid w:val="0037206C"/>
    <w:rsid w:val="00372503"/>
    <w:rsid w:val="0037269A"/>
    <w:rsid w:val="003726F9"/>
    <w:rsid w:val="0037295F"/>
    <w:rsid w:val="00372AF7"/>
    <w:rsid w:val="00372E50"/>
    <w:rsid w:val="00372E6A"/>
    <w:rsid w:val="003731FC"/>
    <w:rsid w:val="00373220"/>
    <w:rsid w:val="00373342"/>
    <w:rsid w:val="00373493"/>
    <w:rsid w:val="00373723"/>
    <w:rsid w:val="00373AC4"/>
    <w:rsid w:val="00373B6C"/>
    <w:rsid w:val="00373C09"/>
    <w:rsid w:val="00374773"/>
    <w:rsid w:val="003747C1"/>
    <w:rsid w:val="00374889"/>
    <w:rsid w:val="00374C90"/>
    <w:rsid w:val="003750BF"/>
    <w:rsid w:val="003750FA"/>
    <w:rsid w:val="0037511E"/>
    <w:rsid w:val="00375368"/>
    <w:rsid w:val="00375392"/>
    <w:rsid w:val="00375637"/>
    <w:rsid w:val="003756E0"/>
    <w:rsid w:val="00375926"/>
    <w:rsid w:val="00375B84"/>
    <w:rsid w:val="00375B88"/>
    <w:rsid w:val="00375C18"/>
    <w:rsid w:val="00376187"/>
    <w:rsid w:val="0037639E"/>
    <w:rsid w:val="00376591"/>
    <w:rsid w:val="00376641"/>
    <w:rsid w:val="00376653"/>
    <w:rsid w:val="003766FB"/>
    <w:rsid w:val="00376921"/>
    <w:rsid w:val="0037692F"/>
    <w:rsid w:val="003769AB"/>
    <w:rsid w:val="00376BEA"/>
    <w:rsid w:val="00376BF2"/>
    <w:rsid w:val="00376D2B"/>
    <w:rsid w:val="003771AD"/>
    <w:rsid w:val="00377445"/>
    <w:rsid w:val="0037752B"/>
    <w:rsid w:val="00377621"/>
    <w:rsid w:val="003779C6"/>
    <w:rsid w:val="00377B22"/>
    <w:rsid w:val="00377B39"/>
    <w:rsid w:val="00377E70"/>
    <w:rsid w:val="00377EF2"/>
    <w:rsid w:val="00380123"/>
    <w:rsid w:val="00380464"/>
    <w:rsid w:val="003805E6"/>
    <w:rsid w:val="003805E8"/>
    <w:rsid w:val="00380661"/>
    <w:rsid w:val="00380740"/>
    <w:rsid w:val="0038089F"/>
    <w:rsid w:val="003808A8"/>
    <w:rsid w:val="003808CE"/>
    <w:rsid w:val="00380A09"/>
    <w:rsid w:val="00380C27"/>
    <w:rsid w:val="00380D72"/>
    <w:rsid w:val="00380E1C"/>
    <w:rsid w:val="00380F11"/>
    <w:rsid w:val="003811AA"/>
    <w:rsid w:val="00381297"/>
    <w:rsid w:val="00381324"/>
    <w:rsid w:val="00381735"/>
    <w:rsid w:val="003817C1"/>
    <w:rsid w:val="0038189E"/>
    <w:rsid w:val="00381A6F"/>
    <w:rsid w:val="00381A93"/>
    <w:rsid w:val="00381A97"/>
    <w:rsid w:val="00381BB4"/>
    <w:rsid w:val="00381C40"/>
    <w:rsid w:val="00381C88"/>
    <w:rsid w:val="00382005"/>
    <w:rsid w:val="003823A4"/>
    <w:rsid w:val="003825C9"/>
    <w:rsid w:val="0038281C"/>
    <w:rsid w:val="00382B19"/>
    <w:rsid w:val="00382B68"/>
    <w:rsid w:val="00383000"/>
    <w:rsid w:val="0038303A"/>
    <w:rsid w:val="0038314C"/>
    <w:rsid w:val="003832A6"/>
    <w:rsid w:val="003834E1"/>
    <w:rsid w:val="0038352A"/>
    <w:rsid w:val="00383694"/>
    <w:rsid w:val="00383877"/>
    <w:rsid w:val="00383A92"/>
    <w:rsid w:val="00383D2F"/>
    <w:rsid w:val="00383D85"/>
    <w:rsid w:val="00383F63"/>
    <w:rsid w:val="00383F6D"/>
    <w:rsid w:val="003841D3"/>
    <w:rsid w:val="003842DD"/>
    <w:rsid w:val="003843EF"/>
    <w:rsid w:val="0038464A"/>
    <w:rsid w:val="003847A8"/>
    <w:rsid w:val="00384896"/>
    <w:rsid w:val="00384945"/>
    <w:rsid w:val="00384A2F"/>
    <w:rsid w:val="00384D0A"/>
    <w:rsid w:val="00384EC4"/>
    <w:rsid w:val="00385162"/>
    <w:rsid w:val="003851AC"/>
    <w:rsid w:val="00385298"/>
    <w:rsid w:val="003852C8"/>
    <w:rsid w:val="003859F2"/>
    <w:rsid w:val="00385CBC"/>
    <w:rsid w:val="00385CCC"/>
    <w:rsid w:val="00385ED3"/>
    <w:rsid w:val="00386215"/>
    <w:rsid w:val="00386262"/>
    <w:rsid w:val="00386523"/>
    <w:rsid w:val="003865AF"/>
    <w:rsid w:val="0038660B"/>
    <w:rsid w:val="00386617"/>
    <w:rsid w:val="00386630"/>
    <w:rsid w:val="003866A4"/>
    <w:rsid w:val="0038681F"/>
    <w:rsid w:val="0038691F"/>
    <w:rsid w:val="00386AD8"/>
    <w:rsid w:val="00386CD8"/>
    <w:rsid w:val="00386D94"/>
    <w:rsid w:val="00386E32"/>
    <w:rsid w:val="00386FDA"/>
    <w:rsid w:val="003872B0"/>
    <w:rsid w:val="00387446"/>
    <w:rsid w:val="00387602"/>
    <w:rsid w:val="00387617"/>
    <w:rsid w:val="003877D3"/>
    <w:rsid w:val="00387DF6"/>
    <w:rsid w:val="00387E27"/>
    <w:rsid w:val="0039015D"/>
    <w:rsid w:val="00390358"/>
    <w:rsid w:val="0039057D"/>
    <w:rsid w:val="00390852"/>
    <w:rsid w:val="00390ABA"/>
    <w:rsid w:val="00390B31"/>
    <w:rsid w:val="00390F91"/>
    <w:rsid w:val="003910A2"/>
    <w:rsid w:val="003911BF"/>
    <w:rsid w:val="003912D7"/>
    <w:rsid w:val="00391428"/>
    <w:rsid w:val="003914E7"/>
    <w:rsid w:val="00391620"/>
    <w:rsid w:val="00391751"/>
    <w:rsid w:val="00391F0A"/>
    <w:rsid w:val="00391F9D"/>
    <w:rsid w:val="00391FDB"/>
    <w:rsid w:val="00392213"/>
    <w:rsid w:val="00392285"/>
    <w:rsid w:val="003923A5"/>
    <w:rsid w:val="003923C8"/>
    <w:rsid w:val="003927E3"/>
    <w:rsid w:val="00392AAC"/>
    <w:rsid w:val="00392AD0"/>
    <w:rsid w:val="00392B11"/>
    <w:rsid w:val="00392BA8"/>
    <w:rsid w:val="00392D4F"/>
    <w:rsid w:val="00393045"/>
    <w:rsid w:val="0039330F"/>
    <w:rsid w:val="003934AF"/>
    <w:rsid w:val="003935C1"/>
    <w:rsid w:val="00393909"/>
    <w:rsid w:val="00393BC3"/>
    <w:rsid w:val="00393D65"/>
    <w:rsid w:val="00393F86"/>
    <w:rsid w:val="00393FEA"/>
    <w:rsid w:val="00394107"/>
    <w:rsid w:val="003943BF"/>
    <w:rsid w:val="003945D7"/>
    <w:rsid w:val="0039489F"/>
    <w:rsid w:val="00394A7B"/>
    <w:rsid w:val="00394C87"/>
    <w:rsid w:val="00394E95"/>
    <w:rsid w:val="00394F20"/>
    <w:rsid w:val="0039534A"/>
    <w:rsid w:val="003953A3"/>
    <w:rsid w:val="0039544E"/>
    <w:rsid w:val="003957EF"/>
    <w:rsid w:val="00395806"/>
    <w:rsid w:val="00395AC6"/>
    <w:rsid w:val="00395F83"/>
    <w:rsid w:val="0039600C"/>
    <w:rsid w:val="003960A5"/>
    <w:rsid w:val="00396114"/>
    <w:rsid w:val="003962FD"/>
    <w:rsid w:val="00396355"/>
    <w:rsid w:val="003966B2"/>
    <w:rsid w:val="0039678C"/>
    <w:rsid w:val="003967D1"/>
    <w:rsid w:val="00396953"/>
    <w:rsid w:val="003969CB"/>
    <w:rsid w:val="00396EFE"/>
    <w:rsid w:val="00396F9C"/>
    <w:rsid w:val="003970B6"/>
    <w:rsid w:val="0039722B"/>
    <w:rsid w:val="003977D5"/>
    <w:rsid w:val="00397ACD"/>
    <w:rsid w:val="00397B78"/>
    <w:rsid w:val="00397D87"/>
    <w:rsid w:val="00397E37"/>
    <w:rsid w:val="003A0202"/>
    <w:rsid w:val="003A046C"/>
    <w:rsid w:val="003A081E"/>
    <w:rsid w:val="003A0A68"/>
    <w:rsid w:val="003A0B41"/>
    <w:rsid w:val="003A0CFA"/>
    <w:rsid w:val="003A0EC4"/>
    <w:rsid w:val="003A0F07"/>
    <w:rsid w:val="003A1049"/>
    <w:rsid w:val="003A13D4"/>
    <w:rsid w:val="003A14BC"/>
    <w:rsid w:val="003A150D"/>
    <w:rsid w:val="003A1A62"/>
    <w:rsid w:val="003A1DBB"/>
    <w:rsid w:val="003A2205"/>
    <w:rsid w:val="003A220B"/>
    <w:rsid w:val="003A2277"/>
    <w:rsid w:val="003A25F6"/>
    <w:rsid w:val="003A2777"/>
    <w:rsid w:val="003A280F"/>
    <w:rsid w:val="003A287D"/>
    <w:rsid w:val="003A2C05"/>
    <w:rsid w:val="003A2CA8"/>
    <w:rsid w:val="003A2D15"/>
    <w:rsid w:val="003A2F0A"/>
    <w:rsid w:val="003A3BA8"/>
    <w:rsid w:val="003A3F2B"/>
    <w:rsid w:val="003A4066"/>
    <w:rsid w:val="003A4288"/>
    <w:rsid w:val="003A434F"/>
    <w:rsid w:val="003A48AF"/>
    <w:rsid w:val="003A4904"/>
    <w:rsid w:val="003A4920"/>
    <w:rsid w:val="003A4A14"/>
    <w:rsid w:val="003A4EE3"/>
    <w:rsid w:val="003A4FC5"/>
    <w:rsid w:val="003A522B"/>
    <w:rsid w:val="003A52EE"/>
    <w:rsid w:val="003A535B"/>
    <w:rsid w:val="003A5457"/>
    <w:rsid w:val="003A548A"/>
    <w:rsid w:val="003A5518"/>
    <w:rsid w:val="003A5863"/>
    <w:rsid w:val="003A59D5"/>
    <w:rsid w:val="003A59DD"/>
    <w:rsid w:val="003A5A42"/>
    <w:rsid w:val="003A5BF6"/>
    <w:rsid w:val="003A5DAA"/>
    <w:rsid w:val="003A5F20"/>
    <w:rsid w:val="003A60A0"/>
    <w:rsid w:val="003A60BB"/>
    <w:rsid w:val="003A60C7"/>
    <w:rsid w:val="003A60E2"/>
    <w:rsid w:val="003A62FA"/>
    <w:rsid w:val="003A6462"/>
    <w:rsid w:val="003A64FB"/>
    <w:rsid w:val="003A6655"/>
    <w:rsid w:val="003A6700"/>
    <w:rsid w:val="003A6772"/>
    <w:rsid w:val="003A68C0"/>
    <w:rsid w:val="003A6B60"/>
    <w:rsid w:val="003A6FB4"/>
    <w:rsid w:val="003A6FB5"/>
    <w:rsid w:val="003A71FF"/>
    <w:rsid w:val="003A73B0"/>
    <w:rsid w:val="003A74E5"/>
    <w:rsid w:val="003A7592"/>
    <w:rsid w:val="003A76C8"/>
    <w:rsid w:val="003A7726"/>
    <w:rsid w:val="003A7C81"/>
    <w:rsid w:val="003A7D3F"/>
    <w:rsid w:val="003A7E7E"/>
    <w:rsid w:val="003A7F80"/>
    <w:rsid w:val="003B004E"/>
    <w:rsid w:val="003B02B9"/>
    <w:rsid w:val="003B0313"/>
    <w:rsid w:val="003B0348"/>
    <w:rsid w:val="003B0989"/>
    <w:rsid w:val="003B0ACA"/>
    <w:rsid w:val="003B0AFD"/>
    <w:rsid w:val="003B0B78"/>
    <w:rsid w:val="003B0D51"/>
    <w:rsid w:val="003B0E44"/>
    <w:rsid w:val="003B1047"/>
    <w:rsid w:val="003B106D"/>
    <w:rsid w:val="003B136F"/>
    <w:rsid w:val="003B1370"/>
    <w:rsid w:val="003B13EB"/>
    <w:rsid w:val="003B15C6"/>
    <w:rsid w:val="003B186B"/>
    <w:rsid w:val="003B1C0A"/>
    <w:rsid w:val="003B2047"/>
    <w:rsid w:val="003B22C4"/>
    <w:rsid w:val="003B230F"/>
    <w:rsid w:val="003B24C1"/>
    <w:rsid w:val="003B27F6"/>
    <w:rsid w:val="003B2A9C"/>
    <w:rsid w:val="003B2D89"/>
    <w:rsid w:val="003B2FE6"/>
    <w:rsid w:val="003B3AC2"/>
    <w:rsid w:val="003B3B32"/>
    <w:rsid w:val="003B3D8E"/>
    <w:rsid w:val="003B3EA7"/>
    <w:rsid w:val="003B4064"/>
    <w:rsid w:val="003B4263"/>
    <w:rsid w:val="003B469A"/>
    <w:rsid w:val="003B4991"/>
    <w:rsid w:val="003B4CB9"/>
    <w:rsid w:val="003B4CCF"/>
    <w:rsid w:val="003B4D21"/>
    <w:rsid w:val="003B4DDD"/>
    <w:rsid w:val="003B4F5C"/>
    <w:rsid w:val="003B526B"/>
    <w:rsid w:val="003B542F"/>
    <w:rsid w:val="003B5564"/>
    <w:rsid w:val="003B5853"/>
    <w:rsid w:val="003B5A57"/>
    <w:rsid w:val="003B5BF9"/>
    <w:rsid w:val="003B608E"/>
    <w:rsid w:val="003B60D1"/>
    <w:rsid w:val="003B690B"/>
    <w:rsid w:val="003B6C94"/>
    <w:rsid w:val="003B7078"/>
    <w:rsid w:val="003B7174"/>
    <w:rsid w:val="003B724D"/>
    <w:rsid w:val="003B7293"/>
    <w:rsid w:val="003B72C5"/>
    <w:rsid w:val="003B749B"/>
    <w:rsid w:val="003B7577"/>
    <w:rsid w:val="003B78E9"/>
    <w:rsid w:val="003B7BC5"/>
    <w:rsid w:val="003B7D55"/>
    <w:rsid w:val="003B7DB9"/>
    <w:rsid w:val="003B7E16"/>
    <w:rsid w:val="003B7E2D"/>
    <w:rsid w:val="003B7FCD"/>
    <w:rsid w:val="003C01A4"/>
    <w:rsid w:val="003C08B8"/>
    <w:rsid w:val="003C0E09"/>
    <w:rsid w:val="003C0E66"/>
    <w:rsid w:val="003C0F7B"/>
    <w:rsid w:val="003C10B6"/>
    <w:rsid w:val="003C111E"/>
    <w:rsid w:val="003C1126"/>
    <w:rsid w:val="003C1440"/>
    <w:rsid w:val="003C1D21"/>
    <w:rsid w:val="003C1DE7"/>
    <w:rsid w:val="003C2305"/>
    <w:rsid w:val="003C243E"/>
    <w:rsid w:val="003C2539"/>
    <w:rsid w:val="003C28B3"/>
    <w:rsid w:val="003C28E3"/>
    <w:rsid w:val="003C292A"/>
    <w:rsid w:val="003C2DCE"/>
    <w:rsid w:val="003C2DE9"/>
    <w:rsid w:val="003C2F7E"/>
    <w:rsid w:val="003C3047"/>
    <w:rsid w:val="003C3156"/>
    <w:rsid w:val="003C3157"/>
    <w:rsid w:val="003C35F9"/>
    <w:rsid w:val="003C38A2"/>
    <w:rsid w:val="003C3B01"/>
    <w:rsid w:val="003C3D22"/>
    <w:rsid w:val="003C3D30"/>
    <w:rsid w:val="003C3DEC"/>
    <w:rsid w:val="003C3DFA"/>
    <w:rsid w:val="003C3EB4"/>
    <w:rsid w:val="003C409C"/>
    <w:rsid w:val="003C41F6"/>
    <w:rsid w:val="003C42F5"/>
    <w:rsid w:val="003C4420"/>
    <w:rsid w:val="003C45AB"/>
    <w:rsid w:val="003C46B1"/>
    <w:rsid w:val="003C49E6"/>
    <w:rsid w:val="003C4A0F"/>
    <w:rsid w:val="003C4AFD"/>
    <w:rsid w:val="003C4DF8"/>
    <w:rsid w:val="003C4FF6"/>
    <w:rsid w:val="003C51E5"/>
    <w:rsid w:val="003C5202"/>
    <w:rsid w:val="003C5513"/>
    <w:rsid w:val="003C5531"/>
    <w:rsid w:val="003C55FF"/>
    <w:rsid w:val="003C564B"/>
    <w:rsid w:val="003C56AB"/>
    <w:rsid w:val="003C58B1"/>
    <w:rsid w:val="003C5E0D"/>
    <w:rsid w:val="003C5E33"/>
    <w:rsid w:val="003C60BF"/>
    <w:rsid w:val="003C6129"/>
    <w:rsid w:val="003C6178"/>
    <w:rsid w:val="003C633E"/>
    <w:rsid w:val="003C6562"/>
    <w:rsid w:val="003C662C"/>
    <w:rsid w:val="003C686B"/>
    <w:rsid w:val="003C691B"/>
    <w:rsid w:val="003C6A33"/>
    <w:rsid w:val="003C6AD4"/>
    <w:rsid w:val="003C6AD8"/>
    <w:rsid w:val="003C6BBF"/>
    <w:rsid w:val="003C6D80"/>
    <w:rsid w:val="003C6E49"/>
    <w:rsid w:val="003C7046"/>
    <w:rsid w:val="003C7203"/>
    <w:rsid w:val="003C7284"/>
    <w:rsid w:val="003C74C1"/>
    <w:rsid w:val="003C7571"/>
    <w:rsid w:val="003C7698"/>
    <w:rsid w:val="003C76B4"/>
    <w:rsid w:val="003C7A6F"/>
    <w:rsid w:val="003C7EBD"/>
    <w:rsid w:val="003D01EF"/>
    <w:rsid w:val="003D0630"/>
    <w:rsid w:val="003D09A2"/>
    <w:rsid w:val="003D09AC"/>
    <w:rsid w:val="003D0A9C"/>
    <w:rsid w:val="003D0BAE"/>
    <w:rsid w:val="003D0BD4"/>
    <w:rsid w:val="003D0BF1"/>
    <w:rsid w:val="003D0E84"/>
    <w:rsid w:val="003D0F86"/>
    <w:rsid w:val="003D10E8"/>
    <w:rsid w:val="003D11DD"/>
    <w:rsid w:val="003D132C"/>
    <w:rsid w:val="003D13A5"/>
    <w:rsid w:val="003D13E8"/>
    <w:rsid w:val="003D1437"/>
    <w:rsid w:val="003D149C"/>
    <w:rsid w:val="003D18E3"/>
    <w:rsid w:val="003D1933"/>
    <w:rsid w:val="003D1AA4"/>
    <w:rsid w:val="003D1B7B"/>
    <w:rsid w:val="003D1C95"/>
    <w:rsid w:val="003D1D83"/>
    <w:rsid w:val="003D1DED"/>
    <w:rsid w:val="003D1E2E"/>
    <w:rsid w:val="003D253E"/>
    <w:rsid w:val="003D2566"/>
    <w:rsid w:val="003D27E9"/>
    <w:rsid w:val="003D27F8"/>
    <w:rsid w:val="003D2AB3"/>
    <w:rsid w:val="003D2D49"/>
    <w:rsid w:val="003D2D4A"/>
    <w:rsid w:val="003D30DD"/>
    <w:rsid w:val="003D311E"/>
    <w:rsid w:val="003D3213"/>
    <w:rsid w:val="003D334F"/>
    <w:rsid w:val="003D3409"/>
    <w:rsid w:val="003D34C0"/>
    <w:rsid w:val="003D394F"/>
    <w:rsid w:val="003D3CFD"/>
    <w:rsid w:val="003D3D0A"/>
    <w:rsid w:val="003D4314"/>
    <w:rsid w:val="003D4500"/>
    <w:rsid w:val="003D473C"/>
    <w:rsid w:val="003D4B18"/>
    <w:rsid w:val="003D4BB9"/>
    <w:rsid w:val="003D514F"/>
    <w:rsid w:val="003D5328"/>
    <w:rsid w:val="003D536C"/>
    <w:rsid w:val="003D537E"/>
    <w:rsid w:val="003D5390"/>
    <w:rsid w:val="003D54C9"/>
    <w:rsid w:val="003D5514"/>
    <w:rsid w:val="003D583F"/>
    <w:rsid w:val="003D58D8"/>
    <w:rsid w:val="003D6278"/>
    <w:rsid w:val="003D62BE"/>
    <w:rsid w:val="003D63A0"/>
    <w:rsid w:val="003D6464"/>
    <w:rsid w:val="003D64D4"/>
    <w:rsid w:val="003D6707"/>
    <w:rsid w:val="003D69DD"/>
    <w:rsid w:val="003D6B43"/>
    <w:rsid w:val="003D6E8A"/>
    <w:rsid w:val="003D700D"/>
    <w:rsid w:val="003D70D5"/>
    <w:rsid w:val="003D71CC"/>
    <w:rsid w:val="003D76DC"/>
    <w:rsid w:val="003D77B7"/>
    <w:rsid w:val="003D7D64"/>
    <w:rsid w:val="003D7D69"/>
    <w:rsid w:val="003D7DFA"/>
    <w:rsid w:val="003D7FBD"/>
    <w:rsid w:val="003E001E"/>
    <w:rsid w:val="003E0141"/>
    <w:rsid w:val="003E025A"/>
    <w:rsid w:val="003E0572"/>
    <w:rsid w:val="003E05DC"/>
    <w:rsid w:val="003E098D"/>
    <w:rsid w:val="003E0A42"/>
    <w:rsid w:val="003E1286"/>
    <w:rsid w:val="003E1309"/>
    <w:rsid w:val="003E1326"/>
    <w:rsid w:val="003E15B5"/>
    <w:rsid w:val="003E15FF"/>
    <w:rsid w:val="003E1630"/>
    <w:rsid w:val="003E16AE"/>
    <w:rsid w:val="003E1B14"/>
    <w:rsid w:val="003E1B5A"/>
    <w:rsid w:val="003E1BA7"/>
    <w:rsid w:val="003E1DCB"/>
    <w:rsid w:val="003E258A"/>
    <w:rsid w:val="003E2604"/>
    <w:rsid w:val="003E32A4"/>
    <w:rsid w:val="003E32BF"/>
    <w:rsid w:val="003E3A8C"/>
    <w:rsid w:val="003E3D24"/>
    <w:rsid w:val="003E3E18"/>
    <w:rsid w:val="003E3F0B"/>
    <w:rsid w:val="003E4032"/>
    <w:rsid w:val="003E40A0"/>
    <w:rsid w:val="003E4270"/>
    <w:rsid w:val="003E42B1"/>
    <w:rsid w:val="003E4372"/>
    <w:rsid w:val="003E4394"/>
    <w:rsid w:val="003E4526"/>
    <w:rsid w:val="003E453D"/>
    <w:rsid w:val="003E4546"/>
    <w:rsid w:val="003E4630"/>
    <w:rsid w:val="003E483B"/>
    <w:rsid w:val="003E4B19"/>
    <w:rsid w:val="003E4BC1"/>
    <w:rsid w:val="003E4D92"/>
    <w:rsid w:val="003E4E53"/>
    <w:rsid w:val="003E521A"/>
    <w:rsid w:val="003E529B"/>
    <w:rsid w:val="003E53A1"/>
    <w:rsid w:val="003E56AD"/>
    <w:rsid w:val="003E598C"/>
    <w:rsid w:val="003E5DA2"/>
    <w:rsid w:val="003E5F3A"/>
    <w:rsid w:val="003E604A"/>
    <w:rsid w:val="003E617C"/>
    <w:rsid w:val="003E656F"/>
    <w:rsid w:val="003E6640"/>
    <w:rsid w:val="003E69FA"/>
    <w:rsid w:val="003E7098"/>
    <w:rsid w:val="003E7143"/>
    <w:rsid w:val="003E7321"/>
    <w:rsid w:val="003E736B"/>
    <w:rsid w:val="003E74A4"/>
    <w:rsid w:val="003E7563"/>
    <w:rsid w:val="003E7616"/>
    <w:rsid w:val="003E762A"/>
    <w:rsid w:val="003E7832"/>
    <w:rsid w:val="003E7845"/>
    <w:rsid w:val="003E7BDC"/>
    <w:rsid w:val="003E7CA0"/>
    <w:rsid w:val="003E7E91"/>
    <w:rsid w:val="003F016E"/>
    <w:rsid w:val="003F03C5"/>
    <w:rsid w:val="003F0A46"/>
    <w:rsid w:val="003F0AE2"/>
    <w:rsid w:val="003F0BD6"/>
    <w:rsid w:val="003F0C02"/>
    <w:rsid w:val="003F0C4C"/>
    <w:rsid w:val="003F0DC5"/>
    <w:rsid w:val="003F0DC8"/>
    <w:rsid w:val="003F101D"/>
    <w:rsid w:val="003F11A2"/>
    <w:rsid w:val="003F123C"/>
    <w:rsid w:val="003F15EC"/>
    <w:rsid w:val="003F16E1"/>
    <w:rsid w:val="003F179E"/>
    <w:rsid w:val="003F1845"/>
    <w:rsid w:val="003F199E"/>
    <w:rsid w:val="003F1A54"/>
    <w:rsid w:val="003F1CFA"/>
    <w:rsid w:val="003F1E66"/>
    <w:rsid w:val="003F1EBB"/>
    <w:rsid w:val="003F1F6A"/>
    <w:rsid w:val="003F2287"/>
    <w:rsid w:val="003F2291"/>
    <w:rsid w:val="003F2350"/>
    <w:rsid w:val="003F2351"/>
    <w:rsid w:val="003F266C"/>
    <w:rsid w:val="003F2B15"/>
    <w:rsid w:val="003F2B57"/>
    <w:rsid w:val="003F2CED"/>
    <w:rsid w:val="003F30E9"/>
    <w:rsid w:val="003F3406"/>
    <w:rsid w:val="003F35B7"/>
    <w:rsid w:val="003F3622"/>
    <w:rsid w:val="003F36D6"/>
    <w:rsid w:val="003F3843"/>
    <w:rsid w:val="003F3B6F"/>
    <w:rsid w:val="003F3BA7"/>
    <w:rsid w:val="003F3D0F"/>
    <w:rsid w:val="003F3E3D"/>
    <w:rsid w:val="003F3FF1"/>
    <w:rsid w:val="003F4072"/>
    <w:rsid w:val="003F4119"/>
    <w:rsid w:val="003F4A42"/>
    <w:rsid w:val="003F4A71"/>
    <w:rsid w:val="003F4E1A"/>
    <w:rsid w:val="003F5035"/>
    <w:rsid w:val="003F50B6"/>
    <w:rsid w:val="003F512C"/>
    <w:rsid w:val="003F520C"/>
    <w:rsid w:val="003F52C5"/>
    <w:rsid w:val="003F52DC"/>
    <w:rsid w:val="003F52E8"/>
    <w:rsid w:val="003F5928"/>
    <w:rsid w:val="003F5D28"/>
    <w:rsid w:val="003F5DCF"/>
    <w:rsid w:val="003F5EB8"/>
    <w:rsid w:val="003F5F57"/>
    <w:rsid w:val="003F6156"/>
    <w:rsid w:val="003F625E"/>
    <w:rsid w:val="003F6355"/>
    <w:rsid w:val="003F670C"/>
    <w:rsid w:val="003F6714"/>
    <w:rsid w:val="003F683B"/>
    <w:rsid w:val="003F698A"/>
    <w:rsid w:val="003F6CBC"/>
    <w:rsid w:val="003F6CCF"/>
    <w:rsid w:val="003F6DE0"/>
    <w:rsid w:val="003F7085"/>
    <w:rsid w:val="003F710B"/>
    <w:rsid w:val="003F7330"/>
    <w:rsid w:val="003F775C"/>
    <w:rsid w:val="003F7B03"/>
    <w:rsid w:val="003F7BF8"/>
    <w:rsid w:val="003F7C3A"/>
    <w:rsid w:val="003F7CDE"/>
    <w:rsid w:val="003F7E27"/>
    <w:rsid w:val="00400109"/>
    <w:rsid w:val="0040055F"/>
    <w:rsid w:val="004005F5"/>
    <w:rsid w:val="00400733"/>
    <w:rsid w:val="00400848"/>
    <w:rsid w:val="00400887"/>
    <w:rsid w:val="004008D1"/>
    <w:rsid w:val="00400A26"/>
    <w:rsid w:val="00400E9C"/>
    <w:rsid w:val="00400F53"/>
    <w:rsid w:val="0040147E"/>
    <w:rsid w:val="00401513"/>
    <w:rsid w:val="00401A32"/>
    <w:rsid w:val="00401BD4"/>
    <w:rsid w:val="00401EE4"/>
    <w:rsid w:val="00401FDA"/>
    <w:rsid w:val="004021C4"/>
    <w:rsid w:val="004024E9"/>
    <w:rsid w:val="00402697"/>
    <w:rsid w:val="00402809"/>
    <w:rsid w:val="00402958"/>
    <w:rsid w:val="00402B78"/>
    <w:rsid w:val="00402DC7"/>
    <w:rsid w:val="00403313"/>
    <w:rsid w:val="00403E1B"/>
    <w:rsid w:val="00403EAD"/>
    <w:rsid w:val="0040403B"/>
    <w:rsid w:val="0040412B"/>
    <w:rsid w:val="004042A1"/>
    <w:rsid w:val="00404817"/>
    <w:rsid w:val="00404876"/>
    <w:rsid w:val="00404B17"/>
    <w:rsid w:val="00404B29"/>
    <w:rsid w:val="00404D70"/>
    <w:rsid w:val="00404D82"/>
    <w:rsid w:val="00404E9B"/>
    <w:rsid w:val="004052D7"/>
    <w:rsid w:val="004055B1"/>
    <w:rsid w:val="004055CD"/>
    <w:rsid w:val="00405745"/>
    <w:rsid w:val="00405C47"/>
    <w:rsid w:val="00405D1A"/>
    <w:rsid w:val="00405F37"/>
    <w:rsid w:val="00405F68"/>
    <w:rsid w:val="0040640C"/>
    <w:rsid w:val="00406494"/>
    <w:rsid w:val="00406941"/>
    <w:rsid w:val="00406AF2"/>
    <w:rsid w:val="00406C99"/>
    <w:rsid w:val="00406D4E"/>
    <w:rsid w:val="00406E1B"/>
    <w:rsid w:val="00407169"/>
    <w:rsid w:val="004071BD"/>
    <w:rsid w:val="00407241"/>
    <w:rsid w:val="00407393"/>
    <w:rsid w:val="004075C0"/>
    <w:rsid w:val="00407748"/>
    <w:rsid w:val="004077CC"/>
    <w:rsid w:val="00407B80"/>
    <w:rsid w:val="00407BB8"/>
    <w:rsid w:val="00407FA1"/>
    <w:rsid w:val="0041028E"/>
    <w:rsid w:val="0041032D"/>
    <w:rsid w:val="00410750"/>
    <w:rsid w:val="0041077E"/>
    <w:rsid w:val="00410B29"/>
    <w:rsid w:val="00410C2B"/>
    <w:rsid w:val="004110BC"/>
    <w:rsid w:val="004110F4"/>
    <w:rsid w:val="00411364"/>
    <w:rsid w:val="00411515"/>
    <w:rsid w:val="004118D4"/>
    <w:rsid w:val="0041191E"/>
    <w:rsid w:val="0041198E"/>
    <w:rsid w:val="00411A77"/>
    <w:rsid w:val="00411BA6"/>
    <w:rsid w:val="00411BFA"/>
    <w:rsid w:val="00411DE8"/>
    <w:rsid w:val="00411F63"/>
    <w:rsid w:val="0041230B"/>
    <w:rsid w:val="0041232E"/>
    <w:rsid w:val="00412460"/>
    <w:rsid w:val="004126F0"/>
    <w:rsid w:val="00412807"/>
    <w:rsid w:val="00412849"/>
    <w:rsid w:val="00412948"/>
    <w:rsid w:val="00412E08"/>
    <w:rsid w:val="00412F6F"/>
    <w:rsid w:val="0041315A"/>
    <w:rsid w:val="0041318A"/>
    <w:rsid w:val="00413337"/>
    <w:rsid w:val="004134E1"/>
    <w:rsid w:val="00413711"/>
    <w:rsid w:val="00413869"/>
    <w:rsid w:val="00413B59"/>
    <w:rsid w:val="00413B9D"/>
    <w:rsid w:val="00413BE8"/>
    <w:rsid w:val="00413CA8"/>
    <w:rsid w:val="00413EA7"/>
    <w:rsid w:val="0041401F"/>
    <w:rsid w:val="004140A3"/>
    <w:rsid w:val="004140FD"/>
    <w:rsid w:val="0041414A"/>
    <w:rsid w:val="004148DC"/>
    <w:rsid w:val="004148E8"/>
    <w:rsid w:val="00414AB8"/>
    <w:rsid w:val="00414BBF"/>
    <w:rsid w:val="00414CC5"/>
    <w:rsid w:val="00414D68"/>
    <w:rsid w:val="00414D86"/>
    <w:rsid w:val="00414EF0"/>
    <w:rsid w:val="00414EF8"/>
    <w:rsid w:val="0041500D"/>
    <w:rsid w:val="004152C3"/>
    <w:rsid w:val="004155F2"/>
    <w:rsid w:val="0041576E"/>
    <w:rsid w:val="00415AE4"/>
    <w:rsid w:val="00415B1A"/>
    <w:rsid w:val="00415B70"/>
    <w:rsid w:val="00415B7C"/>
    <w:rsid w:val="00415D6B"/>
    <w:rsid w:val="00415DEC"/>
    <w:rsid w:val="00415FDD"/>
    <w:rsid w:val="00415FE0"/>
    <w:rsid w:val="00416090"/>
    <w:rsid w:val="004162CB"/>
    <w:rsid w:val="00416426"/>
    <w:rsid w:val="00416552"/>
    <w:rsid w:val="0041656D"/>
    <w:rsid w:val="00416685"/>
    <w:rsid w:val="004166CC"/>
    <w:rsid w:val="00416D06"/>
    <w:rsid w:val="00416E60"/>
    <w:rsid w:val="00417028"/>
    <w:rsid w:val="00417280"/>
    <w:rsid w:val="004172A4"/>
    <w:rsid w:val="004174B0"/>
    <w:rsid w:val="004174CF"/>
    <w:rsid w:val="004177AF"/>
    <w:rsid w:val="0041789F"/>
    <w:rsid w:val="004179FB"/>
    <w:rsid w:val="00417A0D"/>
    <w:rsid w:val="00417B63"/>
    <w:rsid w:val="00417F3F"/>
    <w:rsid w:val="004200B7"/>
    <w:rsid w:val="004200C2"/>
    <w:rsid w:val="00420193"/>
    <w:rsid w:val="00420464"/>
    <w:rsid w:val="00420625"/>
    <w:rsid w:val="00420771"/>
    <w:rsid w:val="00420A25"/>
    <w:rsid w:val="00420D68"/>
    <w:rsid w:val="00420F7D"/>
    <w:rsid w:val="0042102C"/>
    <w:rsid w:val="00421060"/>
    <w:rsid w:val="004211BE"/>
    <w:rsid w:val="004211CF"/>
    <w:rsid w:val="0042175C"/>
    <w:rsid w:val="004218B8"/>
    <w:rsid w:val="00421F59"/>
    <w:rsid w:val="00422071"/>
    <w:rsid w:val="0042233F"/>
    <w:rsid w:val="004225E5"/>
    <w:rsid w:val="00422988"/>
    <w:rsid w:val="004229D2"/>
    <w:rsid w:val="00422E83"/>
    <w:rsid w:val="004230DE"/>
    <w:rsid w:val="00423463"/>
    <w:rsid w:val="0042374E"/>
    <w:rsid w:val="00423965"/>
    <w:rsid w:val="00423C39"/>
    <w:rsid w:val="00423C7B"/>
    <w:rsid w:val="00423C9B"/>
    <w:rsid w:val="004240AE"/>
    <w:rsid w:val="004240C1"/>
    <w:rsid w:val="00424400"/>
    <w:rsid w:val="004245E4"/>
    <w:rsid w:val="004248A7"/>
    <w:rsid w:val="004248F1"/>
    <w:rsid w:val="004248F5"/>
    <w:rsid w:val="0042492B"/>
    <w:rsid w:val="00424978"/>
    <w:rsid w:val="00424AEF"/>
    <w:rsid w:val="00424C83"/>
    <w:rsid w:val="00424E7E"/>
    <w:rsid w:val="00425056"/>
    <w:rsid w:val="0042511C"/>
    <w:rsid w:val="00425466"/>
    <w:rsid w:val="004255D7"/>
    <w:rsid w:val="00425A97"/>
    <w:rsid w:val="00425BD4"/>
    <w:rsid w:val="00425EAB"/>
    <w:rsid w:val="004262D2"/>
    <w:rsid w:val="00426724"/>
    <w:rsid w:val="0042681B"/>
    <w:rsid w:val="004268CF"/>
    <w:rsid w:val="004269DD"/>
    <w:rsid w:val="00426A6C"/>
    <w:rsid w:val="00426A85"/>
    <w:rsid w:val="00426B7F"/>
    <w:rsid w:val="00426D2B"/>
    <w:rsid w:val="004271FC"/>
    <w:rsid w:val="004273F9"/>
    <w:rsid w:val="00427532"/>
    <w:rsid w:val="0042756F"/>
    <w:rsid w:val="00427695"/>
    <w:rsid w:val="004276CC"/>
    <w:rsid w:val="004277A4"/>
    <w:rsid w:val="00427848"/>
    <w:rsid w:val="00427AA9"/>
    <w:rsid w:val="00427BA6"/>
    <w:rsid w:val="00427CA2"/>
    <w:rsid w:val="00430138"/>
    <w:rsid w:val="00430198"/>
    <w:rsid w:val="004301C3"/>
    <w:rsid w:val="0043039D"/>
    <w:rsid w:val="00430727"/>
    <w:rsid w:val="0043082D"/>
    <w:rsid w:val="004309BC"/>
    <w:rsid w:val="00430A91"/>
    <w:rsid w:val="00430DB3"/>
    <w:rsid w:val="00430E3D"/>
    <w:rsid w:val="00431062"/>
    <w:rsid w:val="0043111E"/>
    <w:rsid w:val="004312C1"/>
    <w:rsid w:val="00431553"/>
    <w:rsid w:val="00431601"/>
    <w:rsid w:val="004316DF"/>
    <w:rsid w:val="0043196E"/>
    <w:rsid w:val="004319AF"/>
    <w:rsid w:val="004319C0"/>
    <w:rsid w:val="00431BA6"/>
    <w:rsid w:val="00431E2F"/>
    <w:rsid w:val="00431E3C"/>
    <w:rsid w:val="00431F39"/>
    <w:rsid w:val="00431FE5"/>
    <w:rsid w:val="00432056"/>
    <w:rsid w:val="00432360"/>
    <w:rsid w:val="0043270B"/>
    <w:rsid w:val="004327A3"/>
    <w:rsid w:val="00432814"/>
    <w:rsid w:val="00432A96"/>
    <w:rsid w:val="00432DE6"/>
    <w:rsid w:val="00432EB1"/>
    <w:rsid w:val="004333B0"/>
    <w:rsid w:val="0043341C"/>
    <w:rsid w:val="00433752"/>
    <w:rsid w:val="004338F0"/>
    <w:rsid w:val="00433A67"/>
    <w:rsid w:val="00433C6E"/>
    <w:rsid w:val="00433F65"/>
    <w:rsid w:val="00434055"/>
    <w:rsid w:val="004340FC"/>
    <w:rsid w:val="00434259"/>
    <w:rsid w:val="00434357"/>
    <w:rsid w:val="00434AC0"/>
    <w:rsid w:val="00434CA9"/>
    <w:rsid w:val="00434DE2"/>
    <w:rsid w:val="00434DF3"/>
    <w:rsid w:val="00434E1A"/>
    <w:rsid w:val="00434FB7"/>
    <w:rsid w:val="0043523E"/>
    <w:rsid w:val="0043528C"/>
    <w:rsid w:val="00435293"/>
    <w:rsid w:val="004355B4"/>
    <w:rsid w:val="004356B0"/>
    <w:rsid w:val="0043580A"/>
    <w:rsid w:val="00435B42"/>
    <w:rsid w:val="00435BBF"/>
    <w:rsid w:val="00435E06"/>
    <w:rsid w:val="00436173"/>
    <w:rsid w:val="0043623B"/>
    <w:rsid w:val="00436360"/>
    <w:rsid w:val="0043648D"/>
    <w:rsid w:val="004365CA"/>
    <w:rsid w:val="00436660"/>
    <w:rsid w:val="004366CF"/>
    <w:rsid w:val="004368B4"/>
    <w:rsid w:val="0043693C"/>
    <w:rsid w:val="004369AD"/>
    <w:rsid w:val="004369D4"/>
    <w:rsid w:val="00436ABF"/>
    <w:rsid w:val="00436B76"/>
    <w:rsid w:val="00436BF8"/>
    <w:rsid w:val="00436BFA"/>
    <w:rsid w:val="00436CB0"/>
    <w:rsid w:val="00436D34"/>
    <w:rsid w:val="00436D47"/>
    <w:rsid w:val="00436F31"/>
    <w:rsid w:val="00437060"/>
    <w:rsid w:val="004370A9"/>
    <w:rsid w:val="00437321"/>
    <w:rsid w:val="0043742B"/>
    <w:rsid w:val="00437EAC"/>
    <w:rsid w:val="00437EC4"/>
    <w:rsid w:val="00437F59"/>
    <w:rsid w:val="0044009B"/>
    <w:rsid w:val="0044011D"/>
    <w:rsid w:val="004402C4"/>
    <w:rsid w:val="00440784"/>
    <w:rsid w:val="004408FF"/>
    <w:rsid w:val="00440BF2"/>
    <w:rsid w:val="00440CED"/>
    <w:rsid w:val="00440E52"/>
    <w:rsid w:val="00441073"/>
    <w:rsid w:val="004410D7"/>
    <w:rsid w:val="00441149"/>
    <w:rsid w:val="00441377"/>
    <w:rsid w:val="00441792"/>
    <w:rsid w:val="004418F1"/>
    <w:rsid w:val="00441DFA"/>
    <w:rsid w:val="00441EBF"/>
    <w:rsid w:val="00442138"/>
    <w:rsid w:val="00442517"/>
    <w:rsid w:val="004427DF"/>
    <w:rsid w:val="00442B8A"/>
    <w:rsid w:val="00442C98"/>
    <w:rsid w:val="00442D19"/>
    <w:rsid w:val="004430DD"/>
    <w:rsid w:val="004430E6"/>
    <w:rsid w:val="004432AD"/>
    <w:rsid w:val="004432C6"/>
    <w:rsid w:val="00443845"/>
    <w:rsid w:val="00443A94"/>
    <w:rsid w:val="00443C32"/>
    <w:rsid w:val="00443D5B"/>
    <w:rsid w:val="00443DFF"/>
    <w:rsid w:val="00443E0B"/>
    <w:rsid w:val="00443E99"/>
    <w:rsid w:val="0044402F"/>
    <w:rsid w:val="004440B7"/>
    <w:rsid w:val="004442E2"/>
    <w:rsid w:val="004445AC"/>
    <w:rsid w:val="00444678"/>
    <w:rsid w:val="00444704"/>
    <w:rsid w:val="00444779"/>
    <w:rsid w:val="00444898"/>
    <w:rsid w:val="004449D7"/>
    <w:rsid w:val="00444B12"/>
    <w:rsid w:val="00444C4B"/>
    <w:rsid w:val="004450C0"/>
    <w:rsid w:val="0044510C"/>
    <w:rsid w:val="00445233"/>
    <w:rsid w:val="00445387"/>
    <w:rsid w:val="0044544D"/>
    <w:rsid w:val="004458E6"/>
    <w:rsid w:val="00445ACF"/>
    <w:rsid w:val="00445C19"/>
    <w:rsid w:val="00445CD2"/>
    <w:rsid w:val="00445D4D"/>
    <w:rsid w:val="00445EBD"/>
    <w:rsid w:val="00445FEB"/>
    <w:rsid w:val="004461EE"/>
    <w:rsid w:val="0044633F"/>
    <w:rsid w:val="004463B0"/>
    <w:rsid w:val="004467C8"/>
    <w:rsid w:val="0044681F"/>
    <w:rsid w:val="0044694D"/>
    <w:rsid w:val="004469A9"/>
    <w:rsid w:val="00446DCF"/>
    <w:rsid w:val="00446E4E"/>
    <w:rsid w:val="0044713B"/>
    <w:rsid w:val="004473A6"/>
    <w:rsid w:val="004474F7"/>
    <w:rsid w:val="00447676"/>
    <w:rsid w:val="00447682"/>
    <w:rsid w:val="004478A7"/>
    <w:rsid w:val="00447A3D"/>
    <w:rsid w:val="00447ED1"/>
    <w:rsid w:val="004506C9"/>
    <w:rsid w:val="0045094C"/>
    <w:rsid w:val="00450B63"/>
    <w:rsid w:val="00450B93"/>
    <w:rsid w:val="00450BE6"/>
    <w:rsid w:val="00450C66"/>
    <w:rsid w:val="00450C80"/>
    <w:rsid w:val="00450DDE"/>
    <w:rsid w:val="00450E66"/>
    <w:rsid w:val="00450E6A"/>
    <w:rsid w:val="00451165"/>
    <w:rsid w:val="00451290"/>
    <w:rsid w:val="004516AC"/>
    <w:rsid w:val="0045174A"/>
    <w:rsid w:val="004517EE"/>
    <w:rsid w:val="00451AFD"/>
    <w:rsid w:val="00451C03"/>
    <w:rsid w:val="00451E88"/>
    <w:rsid w:val="00452019"/>
    <w:rsid w:val="004520CE"/>
    <w:rsid w:val="00452100"/>
    <w:rsid w:val="004521C3"/>
    <w:rsid w:val="00452204"/>
    <w:rsid w:val="004526EC"/>
    <w:rsid w:val="00452703"/>
    <w:rsid w:val="004527F9"/>
    <w:rsid w:val="0045289E"/>
    <w:rsid w:val="004528AE"/>
    <w:rsid w:val="00452CDF"/>
    <w:rsid w:val="004531B9"/>
    <w:rsid w:val="00453627"/>
    <w:rsid w:val="0045369D"/>
    <w:rsid w:val="004539F3"/>
    <w:rsid w:val="00453AE1"/>
    <w:rsid w:val="00453CF4"/>
    <w:rsid w:val="004540C5"/>
    <w:rsid w:val="004540E0"/>
    <w:rsid w:val="004541A0"/>
    <w:rsid w:val="004541F9"/>
    <w:rsid w:val="004543D2"/>
    <w:rsid w:val="004543FA"/>
    <w:rsid w:val="00454A27"/>
    <w:rsid w:val="00454F83"/>
    <w:rsid w:val="00455160"/>
    <w:rsid w:val="0045522F"/>
    <w:rsid w:val="00455280"/>
    <w:rsid w:val="0045532F"/>
    <w:rsid w:val="004553C1"/>
    <w:rsid w:val="00455A47"/>
    <w:rsid w:val="00455B83"/>
    <w:rsid w:val="00455C4A"/>
    <w:rsid w:val="00455E24"/>
    <w:rsid w:val="00456088"/>
    <w:rsid w:val="004560C9"/>
    <w:rsid w:val="004563DE"/>
    <w:rsid w:val="004567D0"/>
    <w:rsid w:val="00456892"/>
    <w:rsid w:val="00456ADA"/>
    <w:rsid w:val="00456B47"/>
    <w:rsid w:val="00456CE1"/>
    <w:rsid w:val="00456D6E"/>
    <w:rsid w:val="00456EB0"/>
    <w:rsid w:val="00456F9D"/>
    <w:rsid w:val="00457290"/>
    <w:rsid w:val="00457385"/>
    <w:rsid w:val="004573FD"/>
    <w:rsid w:val="00457A1D"/>
    <w:rsid w:val="00457ACE"/>
    <w:rsid w:val="00457BCF"/>
    <w:rsid w:val="00457F90"/>
    <w:rsid w:val="00460027"/>
    <w:rsid w:val="0046019F"/>
    <w:rsid w:val="0046085D"/>
    <w:rsid w:val="004608A8"/>
    <w:rsid w:val="004608E5"/>
    <w:rsid w:val="00460B22"/>
    <w:rsid w:val="00460B53"/>
    <w:rsid w:val="00460C1F"/>
    <w:rsid w:val="00460F2E"/>
    <w:rsid w:val="00460F80"/>
    <w:rsid w:val="004611CC"/>
    <w:rsid w:val="00461245"/>
    <w:rsid w:val="0046176A"/>
    <w:rsid w:val="0046176E"/>
    <w:rsid w:val="00461974"/>
    <w:rsid w:val="00461CB1"/>
    <w:rsid w:val="00461D5A"/>
    <w:rsid w:val="00461F18"/>
    <w:rsid w:val="00461FE5"/>
    <w:rsid w:val="0046203F"/>
    <w:rsid w:val="0046210D"/>
    <w:rsid w:val="004621DD"/>
    <w:rsid w:val="00462215"/>
    <w:rsid w:val="0046223C"/>
    <w:rsid w:val="00462282"/>
    <w:rsid w:val="0046229B"/>
    <w:rsid w:val="004624CA"/>
    <w:rsid w:val="00462597"/>
    <w:rsid w:val="004627C8"/>
    <w:rsid w:val="00462A9B"/>
    <w:rsid w:val="00462BCE"/>
    <w:rsid w:val="00462C20"/>
    <w:rsid w:val="00462CE8"/>
    <w:rsid w:val="00462DD6"/>
    <w:rsid w:val="0046301C"/>
    <w:rsid w:val="004631E2"/>
    <w:rsid w:val="00463290"/>
    <w:rsid w:val="00463363"/>
    <w:rsid w:val="0046339F"/>
    <w:rsid w:val="0046346B"/>
    <w:rsid w:val="00463560"/>
    <w:rsid w:val="004635C0"/>
    <w:rsid w:val="004636B0"/>
    <w:rsid w:val="004636C4"/>
    <w:rsid w:val="00463A9C"/>
    <w:rsid w:val="00463D3B"/>
    <w:rsid w:val="00463DDD"/>
    <w:rsid w:val="00464375"/>
    <w:rsid w:val="004647CB"/>
    <w:rsid w:val="00464ACE"/>
    <w:rsid w:val="00464BA7"/>
    <w:rsid w:val="00464EC1"/>
    <w:rsid w:val="00465302"/>
    <w:rsid w:val="00465531"/>
    <w:rsid w:val="0046561D"/>
    <w:rsid w:val="0046566D"/>
    <w:rsid w:val="004656C0"/>
    <w:rsid w:val="0046573C"/>
    <w:rsid w:val="00465842"/>
    <w:rsid w:val="00465B37"/>
    <w:rsid w:val="00465F29"/>
    <w:rsid w:val="00465F93"/>
    <w:rsid w:val="004661DE"/>
    <w:rsid w:val="0046623F"/>
    <w:rsid w:val="00466254"/>
    <w:rsid w:val="00466368"/>
    <w:rsid w:val="00466380"/>
    <w:rsid w:val="0046639A"/>
    <w:rsid w:val="00466876"/>
    <w:rsid w:val="004668F6"/>
    <w:rsid w:val="004669B5"/>
    <w:rsid w:val="00466AAE"/>
    <w:rsid w:val="00466FD6"/>
    <w:rsid w:val="00467040"/>
    <w:rsid w:val="0046762A"/>
    <w:rsid w:val="0046796C"/>
    <w:rsid w:val="004679E6"/>
    <w:rsid w:val="00467BD4"/>
    <w:rsid w:val="00467C1C"/>
    <w:rsid w:val="00467C4B"/>
    <w:rsid w:val="00467C6C"/>
    <w:rsid w:val="00467F66"/>
    <w:rsid w:val="00470637"/>
    <w:rsid w:val="00470AD8"/>
    <w:rsid w:val="00470C63"/>
    <w:rsid w:val="00470CE9"/>
    <w:rsid w:val="00470D98"/>
    <w:rsid w:val="00470EA0"/>
    <w:rsid w:val="00470EE9"/>
    <w:rsid w:val="00470FB9"/>
    <w:rsid w:val="00471634"/>
    <w:rsid w:val="0047163D"/>
    <w:rsid w:val="00471661"/>
    <w:rsid w:val="00471A5F"/>
    <w:rsid w:val="00471C02"/>
    <w:rsid w:val="00471D46"/>
    <w:rsid w:val="00471F0F"/>
    <w:rsid w:val="00472001"/>
    <w:rsid w:val="00472196"/>
    <w:rsid w:val="00472216"/>
    <w:rsid w:val="00472397"/>
    <w:rsid w:val="00472656"/>
    <w:rsid w:val="00472DDF"/>
    <w:rsid w:val="004735ED"/>
    <w:rsid w:val="00473660"/>
    <w:rsid w:val="00473AB5"/>
    <w:rsid w:val="00473C0E"/>
    <w:rsid w:val="00473C37"/>
    <w:rsid w:val="00473CFB"/>
    <w:rsid w:val="00473D52"/>
    <w:rsid w:val="00473E01"/>
    <w:rsid w:val="00473EA6"/>
    <w:rsid w:val="00473EED"/>
    <w:rsid w:val="004740DE"/>
    <w:rsid w:val="0047415A"/>
    <w:rsid w:val="004742E1"/>
    <w:rsid w:val="0047479C"/>
    <w:rsid w:val="0047485D"/>
    <w:rsid w:val="004748EB"/>
    <w:rsid w:val="00474AA9"/>
    <w:rsid w:val="00474CF2"/>
    <w:rsid w:val="00475203"/>
    <w:rsid w:val="004752B9"/>
    <w:rsid w:val="0047530D"/>
    <w:rsid w:val="00475579"/>
    <w:rsid w:val="004756F4"/>
    <w:rsid w:val="00475840"/>
    <w:rsid w:val="00475A38"/>
    <w:rsid w:val="00475FC6"/>
    <w:rsid w:val="004761C1"/>
    <w:rsid w:val="004762F3"/>
    <w:rsid w:val="004763D0"/>
    <w:rsid w:val="004764B9"/>
    <w:rsid w:val="004764EB"/>
    <w:rsid w:val="004766FD"/>
    <w:rsid w:val="004767D4"/>
    <w:rsid w:val="00476804"/>
    <w:rsid w:val="0047692F"/>
    <w:rsid w:val="00476C88"/>
    <w:rsid w:val="00476E28"/>
    <w:rsid w:val="00476EA2"/>
    <w:rsid w:val="00477268"/>
    <w:rsid w:val="00477321"/>
    <w:rsid w:val="0047782F"/>
    <w:rsid w:val="004779A8"/>
    <w:rsid w:val="004779E5"/>
    <w:rsid w:val="00477C22"/>
    <w:rsid w:val="00477FB5"/>
    <w:rsid w:val="00480189"/>
    <w:rsid w:val="00480407"/>
    <w:rsid w:val="0048067B"/>
    <w:rsid w:val="0048071C"/>
    <w:rsid w:val="00480988"/>
    <w:rsid w:val="004809E5"/>
    <w:rsid w:val="00480B6D"/>
    <w:rsid w:val="00480E3F"/>
    <w:rsid w:val="0048114C"/>
    <w:rsid w:val="004814CF"/>
    <w:rsid w:val="0048162B"/>
    <w:rsid w:val="0048172D"/>
    <w:rsid w:val="00481A63"/>
    <w:rsid w:val="00481C46"/>
    <w:rsid w:val="00481EFE"/>
    <w:rsid w:val="00481F05"/>
    <w:rsid w:val="00481F85"/>
    <w:rsid w:val="00481FB2"/>
    <w:rsid w:val="0048200D"/>
    <w:rsid w:val="004821A8"/>
    <w:rsid w:val="0048255F"/>
    <w:rsid w:val="004826A5"/>
    <w:rsid w:val="00482970"/>
    <w:rsid w:val="004829C0"/>
    <w:rsid w:val="00482B4D"/>
    <w:rsid w:val="00482D9F"/>
    <w:rsid w:val="00482F2F"/>
    <w:rsid w:val="00483275"/>
    <w:rsid w:val="004833D6"/>
    <w:rsid w:val="00483498"/>
    <w:rsid w:val="0048349F"/>
    <w:rsid w:val="00483538"/>
    <w:rsid w:val="00483585"/>
    <w:rsid w:val="004835C1"/>
    <w:rsid w:val="0048384A"/>
    <w:rsid w:val="00483AD6"/>
    <w:rsid w:val="00483B41"/>
    <w:rsid w:val="00483BE8"/>
    <w:rsid w:val="00484227"/>
    <w:rsid w:val="004842A6"/>
    <w:rsid w:val="00484363"/>
    <w:rsid w:val="00484699"/>
    <w:rsid w:val="004848C0"/>
    <w:rsid w:val="004848CD"/>
    <w:rsid w:val="0048499F"/>
    <w:rsid w:val="00484ECE"/>
    <w:rsid w:val="004851D5"/>
    <w:rsid w:val="004852E1"/>
    <w:rsid w:val="00485774"/>
    <w:rsid w:val="00485BCC"/>
    <w:rsid w:val="00485D9A"/>
    <w:rsid w:val="00485DCB"/>
    <w:rsid w:val="0048626A"/>
    <w:rsid w:val="004862BF"/>
    <w:rsid w:val="004863C2"/>
    <w:rsid w:val="004868D8"/>
    <w:rsid w:val="00486A75"/>
    <w:rsid w:val="00486AAE"/>
    <w:rsid w:val="00486B52"/>
    <w:rsid w:val="00486F0F"/>
    <w:rsid w:val="00487038"/>
    <w:rsid w:val="00487059"/>
    <w:rsid w:val="004871BC"/>
    <w:rsid w:val="004872C9"/>
    <w:rsid w:val="00487402"/>
    <w:rsid w:val="004875F7"/>
    <w:rsid w:val="00487848"/>
    <w:rsid w:val="0048792A"/>
    <w:rsid w:val="00487DF6"/>
    <w:rsid w:val="00487ED7"/>
    <w:rsid w:val="004900A6"/>
    <w:rsid w:val="004900F0"/>
    <w:rsid w:val="004901D1"/>
    <w:rsid w:val="0049026A"/>
    <w:rsid w:val="00490509"/>
    <w:rsid w:val="00490568"/>
    <w:rsid w:val="0049061D"/>
    <w:rsid w:val="00490631"/>
    <w:rsid w:val="004909AF"/>
    <w:rsid w:val="00490BF2"/>
    <w:rsid w:val="00490FC9"/>
    <w:rsid w:val="0049100B"/>
    <w:rsid w:val="00491292"/>
    <w:rsid w:val="004913B7"/>
    <w:rsid w:val="004917E7"/>
    <w:rsid w:val="00491C46"/>
    <w:rsid w:val="00491CCF"/>
    <w:rsid w:val="00491CE9"/>
    <w:rsid w:val="0049202D"/>
    <w:rsid w:val="004921C4"/>
    <w:rsid w:val="00492283"/>
    <w:rsid w:val="004922A6"/>
    <w:rsid w:val="00492304"/>
    <w:rsid w:val="0049248B"/>
    <w:rsid w:val="00492527"/>
    <w:rsid w:val="004926F3"/>
    <w:rsid w:val="004927BE"/>
    <w:rsid w:val="00492A9D"/>
    <w:rsid w:val="00492CD8"/>
    <w:rsid w:val="00492FFC"/>
    <w:rsid w:val="00493110"/>
    <w:rsid w:val="0049320F"/>
    <w:rsid w:val="00493269"/>
    <w:rsid w:val="004934B5"/>
    <w:rsid w:val="004935F7"/>
    <w:rsid w:val="00493653"/>
    <w:rsid w:val="0049387A"/>
    <w:rsid w:val="004939FC"/>
    <w:rsid w:val="00493A37"/>
    <w:rsid w:val="00493AE5"/>
    <w:rsid w:val="00493B22"/>
    <w:rsid w:val="00493C0A"/>
    <w:rsid w:val="00493C44"/>
    <w:rsid w:val="00493DF3"/>
    <w:rsid w:val="0049400B"/>
    <w:rsid w:val="00494132"/>
    <w:rsid w:val="004943E8"/>
    <w:rsid w:val="004947E8"/>
    <w:rsid w:val="00494992"/>
    <w:rsid w:val="00494A66"/>
    <w:rsid w:val="00494B1F"/>
    <w:rsid w:val="00494E19"/>
    <w:rsid w:val="00494FB7"/>
    <w:rsid w:val="0049505D"/>
    <w:rsid w:val="004951E9"/>
    <w:rsid w:val="004952BE"/>
    <w:rsid w:val="004952CA"/>
    <w:rsid w:val="00495708"/>
    <w:rsid w:val="0049579A"/>
    <w:rsid w:val="00495816"/>
    <w:rsid w:val="00495D08"/>
    <w:rsid w:val="00495E8E"/>
    <w:rsid w:val="00495F90"/>
    <w:rsid w:val="004967AF"/>
    <w:rsid w:val="00496968"/>
    <w:rsid w:val="00496A07"/>
    <w:rsid w:val="00496DDA"/>
    <w:rsid w:val="00497028"/>
    <w:rsid w:val="0049738E"/>
    <w:rsid w:val="0049743F"/>
    <w:rsid w:val="004975D2"/>
    <w:rsid w:val="004975E2"/>
    <w:rsid w:val="004975FE"/>
    <w:rsid w:val="004979AF"/>
    <w:rsid w:val="004979CD"/>
    <w:rsid w:val="00497BE8"/>
    <w:rsid w:val="00497CA7"/>
    <w:rsid w:val="00497FE3"/>
    <w:rsid w:val="004A0452"/>
    <w:rsid w:val="004A06AB"/>
    <w:rsid w:val="004A0730"/>
    <w:rsid w:val="004A07C3"/>
    <w:rsid w:val="004A09EF"/>
    <w:rsid w:val="004A0D20"/>
    <w:rsid w:val="004A0EDB"/>
    <w:rsid w:val="004A15E8"/>
    <w:rsid w:val="004A15F4"/>
    <w:rsid w:val="004A16D9"/>
    <w:rsid w:val="004A181A"/>
    <w:rsid w:val="004A1825"/>
    <w:rsid w:val="004A182D"/>
    <w:rsid w:val="004A1A1A"/>
    <w:rsid w:val="004A1AFC"/>
    <w:rsid w:val="004A1CB5"/>
    <w:rsid w:val="004A1CDD"/>
    <w:rsid w:val="004A1D1C"/>
    <w:rsid w:val="004A1D69"/>
    <w:rsid w:val="004A20CE"/>
    <w:rsid w:val="004A232F"/>
    <w:rsid w:val="004A23D4"/>
    <w:rsid w:val="004A2474"/>
    <w:rsid w:val="004A24B2"/>
    <w:rsid w:val="004A2565"/>
    <w:rsid w:val="004A2584"/>
    <w:rsid w:val="004A2655"/>
    <w:rsid w:val="004A295C"/>
    <w:rsid w:val="004A2A4F"/>
    <w:rsid w:val="004A2C44"/>
    <w:rsid w:val="004A30F0"/>
    <w:rsid w:val="004A31FB"/>
    <w:rsid w:val="004A3217"/>
    <w:rsid w:val="004A3334"/>
    <w:rsid w:val="004A3548"/>
    <w:rsid w:val="004A3A5A"/>
    <w:rsid w:val="004A3B4E"/>
    <w:rsid w:val="004A410E"/>
    <w:rsid w:val="004A418B"/>
    <w:rsid w:val="004A420D"/>
    <w:rsid w:val="004A425D"/>
    <w:rsid w:val="004A4518"/>
    <w:rsid w:val="004A47B9"/>
    <w:rsid w:val="004A4985"/>
    <w:rsid w:val="004A49D5"/>
    <w:rsid w:val="004A4E87"/>
    <w:rsid w:val="004A4E9B"/>
    <w:rsid w:val="004A4FA1"/>
    <w:rsid w:val="004A4FEC"/>
    <w:rsid w:val="004A51A6"/>
    <w:rsid w:val="004A51C9"/>
    <w:rsid w:val="004A521B"/>
    <w:rsid w:val="004A521E"/>
    <w:rsid w:val="004A52D7"/>
    <w:rsid w:val="004A55EC"/>
    <w:rsid w:val="004A5793"/>
    <w:rsid w:val="004A57FF"/>
    <w:rsid w:val="004A591A"/>
    <w:rsid w:val="004A5998"/>
    <w:rsid w:val="004A5B0E"/>
    <w:rsid w:val="004A5BCB"/>
    <w:rsid w:val="004A6070"/>
    <w:rsid w:val="004A650C"/>
    <w:rsid w:val="004A655A"/>
    <w:rsid w:val="004A656C"/>
    <w:rsid w:val="004A68ED"/>
    <w:rsid w:val="004A6D60"/>
    <w:rsid w:val="004A6EAF"/>
    <w:rsid w:val="004A6F59"/>
    <w:rsid w:val="004A6FF4"/>
    <w:rsid w:val="004A706E"/>
    <w:rsid w:val="004A70DD"/>
    <w:rsid w:val="004A71ED"/>
    <w:rsid w:val="004A7370"/>
    <w:rsid w:val="004A774B"/>
    <w:rsid w:val="004A7DB1"/>
    <w:rsid w:val="004A7F6E"/>
    <w:rsid w:val="004B023A"/>
    <w:rsid w:val="004B041D"/>
    <w:rsid w:val="004B0A66"/>
    <w:rsid w:val="004B0CA5"/>
    <w:rsid w:val="004B1016"/>
    <w:rsid w:val="004B11F8"/>
    <w:rsid w:val="004B12FF"/>
    <w:rsid w:val="004B169A"/>
    <w:rsid w:val="004B1800"/>
    <w:rsid w:val="004B1AF3"/>
    <w:rsid w:val="004B2080"/>
    <w:rsid w:val="004B22B8"/>
    <w:rsid w:val="004B2434"/>
    <w:rsid w:val="004B24E9"/>
    <w:rsid w:val="004B252F"/>
    <w:rsid w:val="004B2639"/>
    <w:rsid w:val="004B29B4"/>
    <w:rsid w:val="004B2E6A"/>
    <w:rsid w:val="004B31CE"/>
    <w:rsid w:val="004B31F8"/>
    <w:rsid w:val="004B3495"/>
    <w:rsid w:val="004B34DD"/>
    <w:rsid w:val="004B381D"/>
    <w:rsid w:val="004B3AE6"/>
    <w:rsid w:val="004B3B1A"/>
    <w:rsid w:val="004B40C1"/>
    <w:rsid w:val="004B41DF"/>
    <w:rsid w:val="004B4354"/>
    <w:rsid w:val="004B460E"/>
    <w:rsid w:val="004B4646"/>
    <w:rsid w:val="004B4652"/>
    <w:rsid w:val="004B4699"/>
    <w:rsid w:val="004B46D1"/>
    <w:rsid w:val="004B4A76"/>
    <w:rsid w:val="004B4AD9"/>
    <w:rsid w:val="004B4AEB"/>
    <w:rsid w:val="004B4B6D"/>
    <w:rsid w:val="004B4C05"/>
    <w:rsid w:val="004B4C35"/>
    <w:rsid w:val="004B4E05"/>
    <w:rsid w:val="004B4E5E"/>
    <w:rsid w:val="004B5127"/>
    <w:rsid w:val="004B5166"/>
    <w:rsid w:val="004B51CE"/>
    <w:rsid w:val="004B5431"/>
    <w:rsid w:val="004B575C"/>
    <w:rsid w:val="004B59BF"/>
    <w:rsid w:val="004B5B36"/>
    <w:rsid w:val="004B5E67"/>
    <w:rsid w:val="004B6264"/>
    <w:rsid w:val="004B62E7"/>
    <w:rsid w:val="004B667B"/>
    <w:rsid w:val="004B6AA9"/>
    <w:rsid w:val="004B6B0D"/>
    <w:rsid w:val="004B6BEC"/>
    <w:rsid w:val="004B6C1D"/>
    <w:rsid w:val="004B6C4D"/>
    <w:rsid w:val="004B6DC7"/>
    <w:rsid w:val="004B6E0A"/>
    <w:rsid w:val="004B7179"/>
    <w:rsid w:val="004B7378"/>
    <w:rsid w:val="004B7447"/>
    <w:rsid w:val="004B7854"/>
    <w:rsid w:val="004B79AB"/>
    <w:rsid w:val="004B7ADF"/>
    <w:rsid w:val="004B7CAB"/>
    <w:rsid w:val="004B7D46"/>
    <w:rsid w:val="004B7E30"/>
    <w:rsid w:val="004B7E4E"/>
    <w:rsid w:val="004B7FF7"/>
    <w:rsid w:val="004C0357"/>
    <w:rsid w:val="004C03B2"/>
    <w:rsid w:val="004C040D"/>
    <w:rsid w:val="004C0526"/>
    <w:rsid w:val="004C057E"/>
    <w:rsid w:val="004C0722"/>
    <w:rsid w:val="004C0B2A"/>
    <w:rsid w:val="004C0CD5"/>
    <w:rsid w:val="004C0F6C"/>
    <w:rsid w:val="004C103A"/>
    <w:rsid w:val="004C10BB"/>
    <w:rsid w:val="004C140B"/>
    <w:rsid w:val="004C1746"/>
    <w:rsid w:val="004C1E56"/>
    <w:rsid w:val="004C1ECE"/>
    <w:rsid w:val="004C1FF8"/>
    <w:rsid w:val="004C2398"/>
    <w:rsid w:val="004C269D"/>
    <w:rsid w:val="004C27B5"/>
    <w:rsid w:val="004C2809"/>
    <w:rsid w:val="004C2A1A"/>
    <w:rsid w:val="004C2C63"/>
    <w:rsid w:val="004C2C6A"/>
    <w:rsid w:val="004C2DD8"/>
    <w:rsid w:val="004C336E"/>
    <w:rsid w:val="004C3410"/>
    <w:rsid w:val="004C3462"/>
    <w:rsid w:val="004C35E1"/>
    <w:rsid w:val="004C36C4"/>
    <w:rsid w:val="004C37CE"/>
    <w:rsid w:val="004C3A44"/>
    <w:rsid w:val="004C3C1A"/>
    <w:rsid w:val="004C3C58"/>
    <w:rsid w:val="004C3C68"/>
    <w:rsid w:val="004C3F27"/>
    <w:rsid w:val="004C3FC4"/>
    <w:rsid w:val="004C417E"/>
    <w:rsid w:val="004C43DD"/>
    <w:rsid w:val="004C457E"/>
    <w:rsid w:val="004C4668"/>
    <w:rsid w:val="004C4682"/>
    <w:rsid w:val="004C49F3"/>
    <w:rsid w:val="004C4A8C"/>
    <w:rsid w:val="004C509B"/>
    <w:rsid w:val="004C5239"/>
    <w:rsid w:val="004C52A3"/>
    <w:rsid w:val="004C53C2"/>
    <w:rsid w:val="004C557A"/>
    <w:rsid w:val="004C57ED"/>
    <w:rsid w:val="004C582F"/>
    <w:rsid w:val="004C5B89"/>
    <w:rsid w:val="004C5E40"/>
    <w:rsid w:val="004C6258"/>
    <w:rsid w:val="004C627C"/>
    <w:rsid w:val="004C634C"/>
    <w:rsid w:val="004C6365"/>
    <w:rsid w:val="004C63E5"/>
    <w:rsid w:val="004C672B"/>
    <w:rsid w:val="004C688B"/>
    <w:rsid w:val="004C690F"/>
    <w:rsid w:val="004C69A3"/>
    <w:rsid w:val="004C6C01"/>
    <w:rsid w:val="004C6C3E"/>
    <w:rsid w:val="004C6D6A"/>
    <w:rsid w:val="004C70BF"/>
    <w:rsid w:val="004C71BB"/>
    <w:rsid w:val="004C7218"/>
    <w:rsid w:val="004C7473"/>
    <w:rsid w:val="004C7936"/>
    <w:rsid w:val="004C7ACF"/>
    <w:rsid w:val="004D00DD"/>
    <w:rsid w:val="004D014E"/>
    <w:rsid w:val="004D01DC"/>
    <w:rsid w:val="004D0831"/>
    <w:rsid w:val="004D0A93"/>
    <w:rsid w:val="004D0D85"/>
    <w:rsid w:val="004D0E5D"/>
    <w:rsid w:val="004D1029"/>
    <w:rsid w:val="004D131F"/>
    <w:rsid w:val="004D134D"/>
    <w:rsid w:val="004D13F4"/>
    <w:rsid w:val="004D140E"/>
    <w:rsid w:val="004D15E2"/>
    <w:rsid w:val="004D162F"/>
    <w:rsid w:val="004D17AD"/>
    <w:rsid w:val="004D17EA"/>
    <w:rsid w:val="004D18C7"/>
    <w:rsid w:val="004D19E1"/>
    <w:rsid w:val="004D1B81"/>
    <w:rsid w:val="004D1BEE"/>
    <w:rsid w:val="004D1CF8"/>
    <w:rsid w:val="004D1DC8"/>
    <w:rsid w:val="004D1F3F"/>
    <w:rsid w:val="004D2180"/>
    <w:rsid w:val="004D240B"/>
    <w:rsid w:val="004D26A9"/>
    <w:rsid w:val="004D27CC"/>
    <w:rsid w:val="004D2889"/>
    <w:rsid w:val="004D2951"/>
    <w:rsid w:val="004D2D9A"/>
    <w:rsid w:val="004D2ECA"/>
    <w:rsid w:val="004D2F84"/>
    <w:rsid w:val="004D335A"/>
    <w:rsid w:val="004D336A"/>
    <w:rsid w:val="004D345E"/>
    <w:rsid w:val="004D3489"/>
    <w:rsid w:val="004D392E"/>
    <w:rsid w:val="004D3CA6"/>
    <w:rsid w:val="004D3E68"/>
    <w:rsid w:val="004D3EDA"/>
    <w:rsid w:val="004D405B"/>
    <w:rsid w:val="004D40A6"/>
    <w:rsid w:val="004D41CE"/>
    <w:rsid w:val="004D41D2"/>
    <w:rsid w:val="004D41F1"/>
    <w:rsid w:val="004D4418"/>
    <w:rsid w:val="004D4458"/>
    <w:rsid w:val="004D44C7"/>
    <w:rsid w:val="004D452D"/>
    <w:rsid w:val="004D4864"/>
    <w:rsid w:val="004D4AA7"/>
    <w:rsid w:val="004D4BEF"/>
    <w:rsid w:val="004D4C81"/>
    <w:rsid w:val="004D4CA6"/>
    <w:rsid w:val="004D4D6B"/>
    <w:rsid w:val="004D4D82"/>
    <w:rsid w:val="004D4E32"/>
    <w:rsid w:val="004D4EB9"/>
    <w:rsid w:val="004D5005"/>
    <w:rsid w:val="004D514C"/>
    <w:rsid w:val="004D54BC"/>
    <w:rsid w:val="004D54F8"/>
    <w:rsid w:val="004D5BAB"/>
    <w:rsid w:val="004D5BF0"/>
    <w:rsid w:val="004D5FA2"/>
    <w:rsid w:val="004D6066"/>
    <w:rsid w:val="004D63E8"/>
    <w:rsid w:val="004D67DF"/>
    <w:rsid w:val="004D67E0"/>
    <w:rsid w:val="004D69C1"/>
    <w:rsid w:val="004D6A22"/>
    <w:rsid w:val="004D6BBE"/>
    <w:rsid w:val="004D6E67"/>
    <w:rsid w:val="004D6EF9"/>
    <w:rsid w:val="004D708D"/>
    <w:rsid w:val="004D7A09"/>
    <w:rsid w:val="004E036E"/>
    <w:rsid w:val="004E0545"/>
    <w:rsid w:val="004E07B2"/>
    <w:rsid w:val="004E0832"/>
    <w:rsid w:val="004E09B8"/>
    <w:rsid w:val="004E0A01"/>
    <w:rsid w:val="004E0B43"/>
    <w:rsid w:val="004E0BD5"/>
    <w:rsid w:val="004E0C76"/>
    <w:rsid w:val="004E12BE"/>
    <w:rsid w:val="004E18FE"/>
    <w:rsid w:val="004E190F"/>
    <w:rsid w:val="004E1B43"/>
    <w:rsid w:val="004E1BD0"/>
    <w:rsid w:val="004E20EF"/>
    <w:rsid w:val="004E22E6"/>
    <w:rsid w:val="004E238B"/>
    <w:rsid w:val="004E243C"/>
    <w:rsid w:val="004E2561"/>
    <w:rsid w:val="004E2674"/>
    <w:rsid w:val="004E28FF"/>
    <w:rsid w:val="004E2B1A"/>
    <w:rsid w:val="004E2C1E"/>
    <w:rsid w:val="004E30A2"/>
    <w:rsid w:val="004E31EF"/>
    <w:rsid w:val="004E31FC"/>
    <w:rsid w:val="004E3652"/>
    <w:rsid w:val="004E3865"/>
    <w:rsid w:val="004E3A89"/>
    <w:rsid w:val="004E3B65"/>
    <w:rsid w:val="004E3CC5"/>
    <w:rsid w:val="004E3D7B"/>
    <w:rsid w:val="004E3F2B"/>
    <w:rsid w:val="004E4018"/>
    <w:rsid w:val="004E4054"/>
    <w:rsid w:val="004E40B6"/>
    <w:rsid w:val="004E440F"/>
    <w:rsid w:val="004E472D"/>
    <w:rsid w:val="004E4768"/>
    <w:rsid w:val="004E48DE"/>
    <w:rsid w:val="004E4A9A"/>
    <w:rsid w:val="004E4B67"/>
    <w:rsid w:val="004E4D01"/>
    <w:rsid w:val="004E4D37"/>
    <w:rsid w:val="004E4DDE"/>
    <w:rsid w:val="004E5130"/>
    <w:rsid w:val="004E5323"/>
    <w:rsid w:val="004E57BF"/>
    <w:rsid w:val="004E5BDF"/>
    <w:rsid w:val="004E5C0A"/>
    <w:rsid w:val="004E5D6E"/>
    <w:rsid w:val="004E5F9D"/>
    <w:rsid w:val="004E609A"/>
    <w:rsid w:val="004E62B0"/>
    <w:rsid w:val="004E648A"/>
    <w:rsid w:val="004E66A2"/>
    <w:rsid w:val="004E66EE"/>
    <w:rsid w:val="004E67CB"/>
    <w:rsid w:val="004E6E42"/>
    <w:rsid w:val="004E6EC3"/>
    <w:rsid w:val="004E6ED9"/>
    <w:rsid w:val="004E701B"/>
    <w:rsid w:val="004E7737"/>
    <w:rsid w:val="004E786C"/>
    <w:rsid w:val="004E7973"/>
    <w:rsid w:val="004E7A7D"/>
    <w:rsid w:val="004E7D93"/>
    <w:rsid w:val="004E7EE2"/>
    <w:rsid w:val="004F006B"/>
    <w:rsid w:val="004F02E1"/>
    <w:rsid w:val="004F041F"/>
    <w:rsid w:val="004F046E"/>
    <w:rsid w:val="004F0602"/>
    <w:rsid w:val="004F081E"/>
    <w:rsid w:val="004F0978"/>
    <w:rsid w:val="004F0D5F"/>
    <w:rsid w:val="004F0ECA"/>
    <w:rsid w:val="004F0FEC"/>
    <w:rsid w:val="004F124C"/>
    <w:rsid w:val="004F134E"/>
    <w:rsid w:val="004F14CA"/>
    <w:rsid w:val="004F15C4"/>
    <w:rsid w:val="004F16F6"/>
    <w:rsid w:val="004F171E"/>
    <w:rsid w:val="004F185F"/>
    <w:rsid w:val="004F186C"/>
    <w:rsid w:val="004F1E52"/>
    <w:rsid w:val="004F2122"/>
    <w:rsid w:val="004F2237"/>
    <w:rsid w:val="004F2360"/>
    <w:rsid w:val="004F2508"/>
    <w:rsid w:val="004F26D3"/>
    <w:rsid w:val="004F2908"/>
    <w:rsid w:val="004F295D"/>
    <w:rsid w:val="004F2BCE"/>
    <w:rsid w:val="004F2BF4"/>
    <w:rsid w:val="004F2C98"/>
    <w:rsid w:val="004F2CE5"/>
    <w:rsid w:val="004F2D4F"/>
    <w:rsid w:val="004F2D9B"/>
    <w:rsid w:val="004F2DF8"/>
    <w:rsid w:val="004F2F4A"/>
    <w:rsid w:val="004F3222"/>
    <w:rsid w:val="004F322B"/>
    <w:rsid w:val="004F3589"/>
    <w:rsid w:val="004F3812"/>
    <w:rsid w:val="004F3AD4"/>
    <w:rsid w:val="004F3C8B"/>
    <w:rsid w:val="004F3CE5"/>
    <w:rsid w:val="004F3E67"/>
    <w:rsid w:val="004F3ECA"/>
    <w:rsid w:val="004F45FF"/>
    <w:rsid w:val="004F4898"/>
    <w:rsid w:val="004F4E97"/>
    <w:rsid w:val="004F5212"/>
    <w:rsid w:val="004F5236"/>
    <w:rsid w:val="004F5363"/>
    <w:rsid w:val="004F5429"/>
    <w:rsid w:val="004F55B0"/>
    <w:rsid w:val="004F5851"/>
    <w:rsid w:val="004F5914"/>
    <w:rsid w:val="004F5CF1"/>
    <w:rsid w:val="004F5D6B"/>
    <w:rsid w:val="004F5DD7"/>
    <w:rsid w:val="004F5E4F"/>
    <w:rsid w:val="004F5EB8"/>
    <w:rsid w:val="004F5FF9"/>
    <w:rsid w:val="004F61C3"/>
    <w:rsid w:val="004F68ED"/>
    <w:rsid w:val="004F6B6B"/>
    <w:rsid w:val="004F70F3"/>
    <w:rsid w:val="004F7376"/>
    <w:rsid w:val="004F7643"/>
    <w:rsid w:val="004F7800"/>
    <w:rsid w:val="004F7A67"/>
    <w:rsid w:val="004F7C84"/>
    <w:rsid w:val="004F7D01"/>
    <w:rsid w:val="004F7D60"/>
    <w:rsid w:val="00500165"/>
    <w:rsid w:val="00500176"/>
    <w:rsid w:val="005001D5"/>
    <w:rsid w:val="005002CC"/>
    <w:rsid w:val="0050034A"/>
    <w:rsid w:val="00500386"/>
    <w:rsid w:val="00500398"/>
    <w:rsid w:val="00500493"/>
    <w:rsid w:val="005005DF"/>
    <w:rsid w:val="00500670"/>
    <w:rsid w:val="00500822"/>
    <w:rsid w:val="00500F6A"/>
    <w:rsid w:val="005010AC"/>
    <w:rsid w:val="00501535"/>
    <w:rsid w:val="00501572"/>
    <w:rsid w:val="0050177F"/>
    <w:rsid w:val="00501B04"/>
    <w:rsid w:val="00501B3D"/>
    <w:rsid w:val="00501B90"/>
    <w:rsid w:val="00501D15"/>
    <w:rsid w:val="00501E2A"/>
    <w:rsid w:val="00501E8C"/>
    <w:rsid w:val="00501F4E"/>
    <w:rsid w:val="005020E3"/>
    <w:rsid w:val="00502292"/>
    <w:rsid w:val="005025DE"/>
    <w:rsid w:val="005026CF"/>
    <w:rsid w:val="00502846"/>
    <w:rsid w:val="00502893"/>
    <w:rsid w:val="005029E9"/>
    <w:rsid w:val="00502AB1"/>
    <w:rsid w:val="00502C89"/>
    <w:rsid w:val="00502E07"/>
    <w:rsid w:val="00502FE9"/>
    <w:rsid w:val="005030B0"/>
    <w:rsid w:val="005030DC"/>
    <w:rsid w:val="005032A0"/>
    <w:rsid w:val="0050336F"/>
    <w:rsid w:val="00503713"/>
    <w:rsid w:val="005038E0"/>
    <w:rsid w:val="00503958"/>
    <w:rsid w:val="0050398E"/>
    <w:rsid w:val="00503A0E"/>
    <w:rsid w:val="00503B5C"/>
    <w:rsid w:val="00503C84"/>
    <w:rsid w:val="00503EA9"/>
    <w:rsid w:val="00503F54"/>
    <w:rsid w:val="00504080"/>
    <w:rsid w:val="00504185"/>
    <w:rsid w:val="005042D7"/>
    <w:rsid w:val="005043FA"/>
    <w:rsid w:val="00504633"/>
    <w:rsid w:val="00504695"/>
    <w:rsid w:val="00504802"/>
    <w:rsid w:val="005048C6"/>
    <w:rsid w:val="00504B21"/>
    <w:rsid w:val="00504D53"/>
    <w:rsid w:val="00504EBD"/>
    <w:rsid w:val="0050504D"/>
    <w:rsid w:val="0050570B"/>
    <w:rsid w:val="005057CF"/>
    <w:rsid w:val="005058B6"/>
    <w:rsid w:val="00505974"/>
    <w:rsid w:val="00505E12"/>
    <w:rsid w:val="00505E95"/>
    <w:rsid w:val="00505FB3"/>
    <w:rsid w:val="00505FC0"/>
    <w:rsid w:val="0050608E"/>
    <w:rsid w:val="005066D7"/>
    <w:rsid w:val="0050681E"/>
    <w:rsid w:val="00506873"/>
    <w:rsid w:val="00506BBB"/>
    <w:rsid w:val="00506C6D"/>
    <w:rsid w:val="00506DD4"/>
    <w:rsid w:val="00506E07"/>
    <w:rsid w:val="00506E90"/>
    <w:rsid w:val="005070E4"/>
    <w:rsid w:val="00507130"/>
    <w:rsid w:val="00507137"/>
    <w:rsid w:val="00507478"/>
    <w:rsid w:val="00507537"/>
    <w:rsid w:val="00507560"/>
    <w:rsid w:val="005075F8"/>
    <w:rsid w:val="00507724"/>
    <w:rsid w:val="005077CC"/>
    <w:rsid w:val="00507800"/>
    <w:rsid w:val="00507BD6"/>
    <w:rsid w:val="00507DD5"/>
    <w:rsid w:val="00507E2A"/>
    <w:rsid w:val="00507FD6"/>
    <w:rsid w:val="00510271"/>
    <w:rsid w:val="00510303"/>
    <w:rsid w:val="00510305"/>
    <w:rsid w:val="005103B3"/>
    <w:rsid w:val="00510574"/>
    <w:rsid w:val="00510684"/>
    <w:rsid w:val="005107CE"/>
    <w:rsid w:val="0051091D"/>
    <w:rsid w:val="00510ED1"/>
    <w:rsid w:val="00510F0D"/>
    <w:rsid w:val="00510F51"/>
    <w:rsid w:val="00510F70"/>
    <w:rsid w:val="00511061"/>
    <w:rsid w:val="00511176"/>
    <w:rsid w:val="00511421"/>
    <w:rsid w:val="00511493"/>
    <w:rsid w:val="0051149C"/>
    <w:rsid w:val="00511C1F"/>
    <w:rsid w:val="00511D28"/>
    <w:rsid w:val="00511E0C"/>
    <w:rsid w:val="00511E0D"/>
    <w:rsid w:val="00511EEE"/>
    <w:rsid w:val="00512137"/>
    <w:rsid w:val="00512376"/>
    <w:rsid w:val="005123DE"/>
    <w:rsid w:val="0051247C"/>
    <w:rsid w:val="00512B87"/>
    <w:rsid w:val="00512C52"/>
    <w:rsid w:val="00512E11"/>
    <w:rsid w:val="00512F44"/>
    <w:rsid w:val="00512FAE"/>
    <w:rsid w:val="0051340C"/>
    <w:rsid w:val="005136AE"/>
    <w:rsid w:val="00513866"/>
    <w:rsid w:val="00513898"/>
    <w:rsid w:val="00513A59"/>
    <w:rsid w:val="00513B52"/>
    <w:rsid w:val="00513C83"/>
    <w:rsid w:val="00513EFC"/>
    <w:rsid w:val="00513F36"/>
    <w:rsid w:val="00513FC1"/>
    <w:rsid w:val="00514314"/>
    <w:rsid w:val="0051446B"/>
    <w:rsid w:val="005144D1"/>
    <w:rsid w:val="0051451E"/>
    <w:rsid w:val="0051464D"/>
    <w:rsid w:val="00514731"/>
    <w:rsid w:val="00514AFE"/>
    <w:rsid w:val="00514BD2"/>
    <w:rsid w:val="00514DFE"/>
    <w:rsid w:val="00514FA6"/>
    <w:rsid w:val="00515073"/>
    <w:rsid w:val="005154FD"/>
    <w:rsid w:val="0051555B"/>
    <w:rsid w:val="005156EF"/>
    <w:rsid w:val="00515724"/>
    <w:rsid w:val="005158F9"/>
    <w:rsid w:val="005159B9"/>
    <w:rsid w:val="00515CAC"/>
    <w:rsid w:val="00515D3B"/>
    <w:rsid w:val="00515E81"/>
    <w:rsid w:val="00516224"/>
    <w:rsid w:val="0051631E"/>
    <w:rsid w:val="0051648D"/>
    <w:rsid w:val="00516672"/>
    <w:rsid w:val="005167BD"/>
    <w:rsid w:val="005169B9"/>
    <w:rsid w:val="00516CE3"/>
    <w:rsid w:val="00516D3D"/>
    <w:rsid w:val="00516F2A"/>
    <w:rsid w:val="00517098"/>
    <w:rsid w:val="0051715D"/>
    <w:rsid w:val="00517173"/>
    <w:rsid w:val="005171E0"/>
    <w:rsid w:val="0051739E"/>
    <w:rsid w:val="00517512"/>
    <w:rsid w:val="005175DE"/>
    <w:rsid w:val="005176DB"/>
    <w:rsid w:val="0051784C"/>
    <w:rsid w:val="005178DD"/>
    <w:rsid w:val="0051799A"/>
    <w:rsid w:val="00517AA1"/>
    <w:rsid w:val="00517DAC"/>
    <w:rsid w:val="00517F10"/>
    <w:rsid w:val="00517FCE"/>
    <w:rsid w:val="00520536"/>
    <w:rsid w:val="005205CA"/>
    <w:rsid w:val="0052077A"/>
    <w:rsid w:val="00520823"/>
    <w:rsid w:val="00520A94"/>
    <w:rsid w:val="00520D6D"/>
    <w:rsid w:val="00520DEA"/>
    <w:rsid w:val="00520EB6"/>
    <w:rsid w:val="00521326"/>
    <w:rsid w:val="005213AB"/>
    <w:rsid w:val="0052145A"/>
    <w:rsid w:val="00521AC6"/>
    <w:rsid w:val="00521BB5"/>
    <w:rsid w:val="00521DB6"/>
    <w:rsid w:val="005220AB"/>
    <w:rsid w:val="005220DD"/>
    <w:rsid w:val="005222ED"/>
    <w:rsid w:val="0052231A"/>
    <w:rsid w:val="00522376"/>
    <w:rsid w:val="0052239A"/>
    <w:rsid w:val="00522453"/>
    <w:rsid w:val="005226C8"/>
    <w:rsid w:val="00522740"/>
    <w:rsid w:val="0052275D"/>
    <w:rsid w:val="0052288C"/>
    <w:rsid w:val="00522A29"/>
    <w:rsid w:val="00522B80"/>
    <w:rsid w:val="00522D4D"/>
    <w:rsid w:val="0052324B"/>
    <w:rsid w:val="005234AE"/>
    <w:rsid w:val="00523ABB"/>
    <w:rsid w:val="00523F25"/>
    <w:rsid w:val="00524147"/>
    <w:rsid w:val="00524205"/>
    <w:rsid w:val="00524261"/>
    <w:rsid w:val="00524670"/>
    <w:rsid w:val="005248C9"/>
    <w:rsid w:val="00524B06"/>
    <w:rsid w:val="00524B16"/>
    <w:rsid w:val="00524E4F"/>
    <w:rsid w:val="00525063"/>
    <w:rsid w:val="00525183"/>
    <w:rsid w:val="00525303"/>
    <w:rsid w:val="0052537D"/>
    <w:rsid w:val="005253E8"/>
    <w:rsid w:val="0052558A"/>
    <w:rsid w:val="00525B10"/>
    <w:rsid w:val="00525E30"/>
    <w:rsid w:val="00525EC3"/>
    <w:rsid w:val="00525EC8"/>
    <w:rsid w:val="00525F58"/>
    <w:rsid w:val="00526073"/>
    <w:rsid w:val="00526092"/>
    <w:rsid w:val="005260AC"/>
    <w:rsid w:val="005264D4"/>
    <w:rsid w:val="00526873"/>
    <w:rsid w:val="005269FA"/>
    <w:rsid w:val="00526CF6"/>
    <w:rsid w:val="00526F82"/>
    <w:rsid w:val="00526FC4"/>
    <w:rsid w:val="0052718F"/>
    <w:rsid w:val="00527196"/>
    <w:rsid w:val="0052726C"/>
    <w:rsid w:val="00527388"/>
    <w:rsid w:val="005274C0"/>
    <w:rsid w:val="0052761E"/>
    <w:rsid w:val="005278A8"/>
    <w:rsid w:val="00527B2B"/>
    <w:rsid w:val="0053002D"/>
    <w:rsid w:val="005303BC"/>
    <w:rsid w:val="0053042C"/>
    <w:rsid w:val="0053047A"/>
    <w:rsid w:val="005304DA"/>
    <w:rsid w:val="005306AF"/>
    <w:rsid w:val="005306EA"/>
    <w:rsid w:val="0053083B"/>
    <w:rsid w:val="0053094D"/>
    <w:rsid w:val="00530959"/>
    <w:rsid w:val="005309C2"/>
    <w:rsid w:val="00530A28"/>
    <w:rsid w:val="00530B90"/>
    <w:rsid w:val="00530E49"/>
    <w:rsid w:val="00531022"/>
    <w:rsid w:val="00531182"/>
    <w:rsid w:val="005311F2"/>
    <w:rsid w:val="0053123A"/>
    <w:rsid w:val="0053155E"/>
    <w:rsid w:val="00531678"/>
    <w:rsid w:val="005317A1"/>
    <w:rsid w:val="005317B4"/>
    <w:rsid w:val="0053197B"/>
    <w:rsid w:val="00531A09"/>
    <w:rsid w:val="00531B5D"/>
    <w:rsid w:val="00531BC3"/>
    <w:rsid w:val="00531BE7"/>
    <w:rsid w:val="00531DF5"/>
    <w:rsid w:val="00531FC7"/>
    <w:rsid w:val="00531FEE"/>
    <w:rsid w:val="005320C6"/>
    <w:rsid w:val="00532161"/>
    <w:rsid w:val="00532239"/>
    <w:rsid w:val="00532267"/>
    <w:rsid w:val="00532398"/>
    <w:rsid w:val="005324D0"/>
    <w:rsid w:val="00532C5D"/>
    <w:rsid w:val="00533213"/>
    <w:rsid w:val="00533221"/>
    <w:rsid w:val="00533414"/>
    <w:rsid w:val="00533426"/>
    <w:rsid w:val="005334B6"/>
    <w:rsid w:val="00533BB0"/>
    <w:rsid w:val="00533BB4"/>
    <w:rsid w:val="00533CFE"/>
    <w:rsid w:val="00533DBA"/>
    <w:rsid w:val="00533E44"/>
    <w:rsid w:val="00533E5B"/>
    <w:rsid w:val="00533F4D"/>
    <w:rsid w:val="005340BB"/>
    <w:rsid w:val="0053420C"/>
    <w:rsid w:val="0053431C"/>
    <w:rsid w:val="00534430"/>
    <w:rsid w:val="00534503"/>
    <w:rsid w:val="00534DE8"/>
    <w:rsid w:val="00534EF9"/>
    <w:rsid w:val="00534F75"/>
    <w:rsid w:val="00534FC5"/>
    <w:rsid w:val="00534FD8"/>
    <w:rsid w:val="0053538C"/>
    <w:rsid w:val="005354F1"/>
    <w:rsid w:val="0053571C"/>
    <w:rsid w:val="00535B08"/>
    <w:rsid w:val="00535B6C"/>
    <w:rsid w:val="00535BE6"/>
    <w:rsid w:val="00535C8D"/>
    <w:rsid w:val="00535C97"/>
    <w:rsid w:val="00535CDA"/>
    <w:rsid w:val="00535D17"/>
    <w:rsid w:val="00535E18"/>
    <w:rsid w:val="00536027"/>
    <w:rsid w:val="005361EB"/>
    <w:rsid w:val="0053662C"/>
    <w:rsid w:val="00536811"/>
    <w:rsid w:val="00536A5D"/>
    <w:rsid w:val="00536AE0"/>
    <w:rsid w:val="00536DDB"/>
    <w:rsid w:val="0053702E"/>
    <w:rsid w:val="005373B8"/>
    <w:rsid w:val="005373FF"/>
    <w:rsid w:val="0053745A"/>
    <w:rsid w:val="00537AA3"/>
    <w:rsid w:val="00537BE3"/>
    <w:rsid w:val="00537D37"/>
    <w:rsid w:val="00537DFB"/>
    <w:rsid w:val="00537E75"/>
    <w:rsid w:val="0054002C"/>
    <w:rsid w:val="00540048"/>
    <w:rsid w:val="00540233"/>
    <w:rsid w:val="005402B2"/>
    <w:rsid w:val="00540308"/>
    <w:rsid w:val="005403A6"/>
    <w:rsid w:val="00540867"/>
    <w:rsid w:val="00540948"/>
    <w:rsid w:val="00540A12"/>
    <w:rsid w:val="00540B12"/>
    <w:rsid w:val="00540B9A"/>
    <w:rsid w:val="00540C28"/>
    <w:rsid w:val="00540FEC"/>
    <w:rsid w:val="0054121B"/>
    <w:rsid w:val="0054149C"/>
    <w:rsid w:val="0054152F"/>
    <w:rsid w:val="0054158D"/>
    <w:rsid w:val="005415E5"/>
    <w:rsid w:val="00541693"/>
    <w:rsid w:val="00541A2F"/>
    <w:rsid w:val="00541BBB"/>
    <w:rsid w:val="00541CCB"/>
    <w:rsid w:val="00541D2E"/>
    <w:rsid w:val="005421FB"/>
    <w:rsid w:val="00542344"/>
    <w:rsid w:val="00542849"/>
    <w:rsid w:val="00542C45"/>
    <w:rsid w:val="00542E14"/>
    <w:rsid w:val="00543043"/>
    <w:rsid w:val="00543764"/>
    <w:rsid w:val="00543813"/>
    <w:rsid w:val="0054386C"/>
    <w:rsid w:val="0054390E"/>
    <w:rsid w:val="005439B6"/>
    <w:rsid w:val="005439CA"/>
    <w:rsid w:val="00543AA0"/>
    <w:rsid w:val="00543BA9"/>
    <w:rsid w:val="00543D0C"/>
    <w:rsid w:val="00543E6B"/>
    <w:rsid w:val="0054411E"/>
    <w:rsid w:val="005441C5"/>
    <w:rsid w:val="00544203"/>
    <w:rsid w:val="005443F0"/>
    <w:rsid w:val="00544525"/>
    <w:rsid w:val="00544627"/>
    <w:rsid w:val="005447FF"/>
    <w:rsid w:val="00544B6C"/>
    <w:rsid w:val="00544CE7"/>
    <w:rsid w:val="00544DB8"/>
    <w:rsid w:val="00544F0C"/>
    <w:rsid w:val="0054529F"/>
    <w:rsid w:val="00545520"/>
    <w:rsid w:val="005455AA"/>
    <w:rsid w:val="005459DD"/>
    <w:rsid w:val="005459FA"/>
    <w:rsid w:val="00545D6D"/>
    <w:rsid w:val="00545D74"/>
    <w:rsid w:val="005462C9"/>
    <w:rsid w:val="005466A0"/>
    <w:rsid w:val="00546AC8"/>
    <w:rsid w:val="00546CB5"/>
    <w:rsid w:val="00546ECF"/>
    <w:rsid w:val="00546FD2"/>
    <w:rsid w:val="00547061"/>
    <w:rsid w:val="005472E0"/>
    <w:rsid w:val="005473B6"/>
    <w:rsid w:val="0054742B"/>
    <w:rsid w:val="0054780B"/>
    <w:rsid w:val="005479F2"/>
    <w:rsid w:val="00547A67"/>
    <w:rsid w:val="00547E2A"/>
    <w:rsid w:val="00547E9A"/>
    <w:rsid w:val="00547F15"/>
    <w:rsid w:val="00550609"/>
    <w:rsid w:val="005506EB"/>
    <w:rsid w:val="00550C8C"/>
    <w:rsid w:val="00550ECA"/>
    <w:rsid w:val="00550F67"/>
    <w:rsid w:val="0055107D"/>
    <w:rsid w:val="0055111A"/>
    <w:rsid w:val="0055134E"/>
    <w:rsid w:val="0055164C"/>
    <w:rsid w:val="005516F6"/>
    <w:rsid w:val="00551850"/>
    <w:rsid w:val="005519D2"/>
    <w:rsid w:val="00551A11"/>
    <w:rsid w:val="00551AFB"/>
    <w:rsid w:val="00551B61"/>
    <w:rsid w:val="00551C69"/>
    <w:rsid w:val="00551DB3"/>
    <w:rsid w:val="00551E93"/>
    <w:rsid w:val="005521BC"/>
    <w:rsid w:val="00552495"/>
    <w:rsid w:val="0055255F"/>
    <w:rsid w:val="0055272D"/>
    <w:rsid w:val="00552ABD"/>
    <w:rsid w:val="00552C8B"/>
    <w:rsid w:val="00552CD5"/>
    <w:rsid w:val="00552EC9"/>
    <w:rsid w:val="00552F86"/>
    <w:rsid w:val="005530B2"/>
    <w:rsid w:val="005530DB"/>
    <w:rsid w:val="005531E1"/>
    <w:rsid w:val="0055320A"/>
    <w:rsid w:val="00553482"/>
    <w:rsid w:val="0055359E"/>
    <w:rsid w:val="0055372D"/>
    <w:rsid w:val="005539C8"/>
    <w:rsid w:val="00553EE9"/>
    <w:rsid w:val="00554364"/>
    <w:rsid w:val="005543B3"/>
    <w:rsid w:val="005544DD"/>
    <w:rsid w:val="0055450E"/>
    <w:rsid w:val="005545E0"/>
    <w:rsid w:val="0055460C"/>
    <w:rsid w:val="00554857"/>
    <w:rsid w:val="00554866"/>
    <w:rsid w:val="00554937"/>
    <w:rsid w:val="00554A52"/>
    <w:rsid w:val="00554B69"/>
    <w:rsid w:val="00554B8B"/>
    <w:rsid w:val="00554DAB"/>
    <w:rsid w:val="0055510D"/>
    <w:rsid w:val="005551BD"/>
    <w:rsid w:val="0055522A"/>
    <w:rsid w:val="005553FE"/>
    <w:rsid w:val="00555453"/>
    <w:rsid w:val="005554DF"/>
    <w:rsid w:val="00555CB1"/>
    <w:rsid w:val="00555FAF"/>
    <w:rsid w:val="00556020"/>
    <w:rsid w:val="00556177"/>
    <w:rsid w:val="00556327"/>
    <w:rsid w:val="0055656F"/>
    <w:rsid w:val="005567E0"/>
    <w:rsid w:val="00556838"/>
    <w:rsid w:val="00556896"/>
    <w:rsid w:val="00556A8D"/>
    <w:rsid w:val="00556C79"/>
    <w:rsid w:val="00557390"/>
    <w:rsid w:val="0055754E"/>
    <w:rsid w:val="00557667"/>
    <w:rsid w:val="005576DA"/>
    <w:rsid w:val="005577A4"/>
    <w:rsid w:val="00557937"/>
    <w:rsid w:val="005579ED"/>
    <w:rsid w:val="00557B33"/>
    <w:rsid w:val="00557BEE"/>
    <w:rsid w:val="00557D83"/>
    <w:rsid w:val="00557D98"/>
    <w:rsid w:val="00557FB2"/>
    <w:rsid w:val="00560139"/>
    <w:rsid w:val="0056016B"/>
    <w:rsid w:val="0056053E"/>
    <w:rsid w:val="00560551"/>
    <w:rsid w:val="00560581"/>
    <w:rsid w:val="00560635"/>
    <w:rsid w:val="00560846"/>
    <w:rsid w:val="00560A2D"/>
    <w:rsid w:val="00560B26"/>
    <w:rsid w:val="00560B3A"/>
    <w:rsid w:val="00560BC7"/>
    <w:rsid w:val="00560D83"/>
    <w:rsid w:val="00560ECF"/>
    <w:rsid w:val="00560FA4"/>
    <w:rsid w:val="005616FD"/>
    <w:rsid w:val="00561DA2"/>
    <w:rsid w:val="0056205E"/>
    <w:rsid w:val="00562322"/>
    <w:rsid w:val="00562697"/>
    <w:rsid w:val="005626E6"/>
    <w:rsid w:val="005628B5"/>
    <w:rsid w:val="00562A9A"/>
    <w:rsid w:val="00562A9E"/>
    <w:rsid w:val="00562B75"/>
    <w:rsid w:val="00562C3D"/>
    <w:rsid w:val="00562CB8"/>
    <w:rsid w:val="00562F24"/>
    <w:rsid w:val="00562F81"/>
    <w:rsid w:val="00563121"/>
    <w:rsid w:val="0056314B"/>
    <w:rsid w:val="005631CF"/>
    <w:rsid w:val="005631F7"/>
    <w:rsid w:val="005632ED"/>
    <w:rsid w:val="00563326"/>
    <w:rsid w:val="00563412"/>
    <w:rsid w:val="005634B6"/>
    <w:rsid w:val="005634DD"/>
    <w:rsid w:val="005635DD"/>
    <w:rsid w:val="00563A05"/>
    <w:rsid w:val="00563A45"/>
    <w:rsid w:val="00563D03"/>
    <w:rsid w:val="0056409E"/>
    <w:rsid w:val="00564126"/>
    <w:rsid w:val="005643CD"/>
    <w:rsid w:val="0056481A"/>
    <w:rsid w:val="00564AC2"/>
    <w:rsid w:val="00564BA2"/>
    <w:rsid w:val="00564BAB"/>
    <w:rsid w:val="00564E1F"/>
    <w:rsid w:val="00565108"/>
    <w:rsid w:val="005652F9"/>
    <w:rsid w:val="00565311"/>
    <w:rsid w:val="0056572A"/>
    <w:rsid w:val="0056585D"/>
    <w:rsid w:val="00565983"/>
    <w:rsid w:val="005659D5"/>
    <w:rsid w:val="00565C12"/>
    <w:rsid w:val="00565E41"/>
    <w:rsid w:val="00565F56"/>
    <w:rsid w:val="005660F6"/>
    <w:rsid w:val="005662D8"/>
    <w:rsid w:val="005665B2"/>
    <w:rsid w:val="00566696"/>
    <w:rsid w:val="005667B4"/>
    <w:rsid w:val="0056686B"/>
    <w:rsid w:val="00566907"/>
    <w:rsid w:val="00566A98"/>
    <w:rsid w:val="00566C5A"/>
    <w:rsid w:val="00566CDA"/>
    <w:rsid w:val="00566D87"/>
    <w:rsid w:val="0056712D"/>
    <w:rsid w:val="00567150"/>
    <w:rsid w:val="00567323"/>
    <w:rsid w:val="00567474"/>
    <w:rsid w:val="0056751A"/>
    <w:rsid w:val="0056752D"/>
    <w:rsid w:val="00567672"/>
    <w:rsid w:val="00567813"/>
    <w:rsid w:val="00567AA7"/>
    <w:rsid w:val="00567D3C"/>
    <w:rsid w:val="00567D6C"/>
    <w:rsid w:val="00567DE6"/>
    <w:rsid w:val="0057001F"/>
    <w:rsid w:val="0057034F"/>
    <w:rsid w:val="00570CA8"/>
    <w:rsid w:val="00570D0C"/>
    <w:rsid w:val="005710E5"/>
    <w:rsid w:val="0057119E"/>
    <w:rsid w:val="00571253"/>
    <w:rsid w:val="005712F9"/>
    <w:rsid w:val="00571710"/>
    <w:rsid w:val="005718F1"/>
    <w:rsid w:val="00571C17"/>
    <w:rsid w:val="00571E27"/>
    <w:rsid w:val="00571FC7"/>
    <w:rsid w:val="00572021"/>
    <w:rsid w:val="005720EF"/>
    <w:rsid w:val="00572210"/>
    <w:rsid w:val="005723AF"/>
    <w:rsid w:val="005723ED"/>
    <w:rsid w:val="005725E4"/>
    <w:rsid w:val="00572B0A"/>
    <w:rsid w:val="00572B13"/>
    <w:rsid w:val="00572B25"/>
    <w:rsid w:val="00572C1D"/>
    <w:rsid w:val="00572CC1"/>
    <w:rsid w:val="00572E94"/>
    <w:rsid w:val="00572FC4"/>
    <w:rsid w:val="00573336"/>
    <w:rsid w:val="0057362B"/>
    <w:rsid w:val="00573673"/>
    <w:rsid w:val="0057376F"/>
    <w:rsid w:val="005737BA"/>
    <w:rsid w:val="00573839"/>
    <w:rsid w:val="00573A17"/>
    <w:rsid w:val="00573DDD"/>
    <w:rsid w:val="00573F80"/>
    <w:rsid w:val="00573F8A"/>
    <w:rsid w:val="00574272"/>
    <w:rsid w:val="00574681"/>
    <w:rsid w:val="005749B8"/>
    <w:rsid w:val="005749F9"/>
    <w:rsid w:val="00574A20"/>
    <w:rsid w:val="00574A35"/>
    <w:rsid w:val="00574C9C"/>
    <w:rsid w:val="00574CC6"/>
    <w:rsid w:val="00574D88"/>
    <w:rsid w:val="0057511D"/>
    <w:rsid w:val="00575260"/>
    <w:rsid w:val="00575551"/>
    <w:rsid w:val="00575977"/>
    <w:rsid w:val="005759BE"/>
    <w:rsid w:val="00575B90"/>
    <w:rsid w:val="00575DDE"/>
    <w:rsid w:val="0057629E"/>
    <w:rsid w:val="00576344"/>
    <w:rsid w:val="005763D6"/>
    <w:rsid w:val="00576466"/>
    <w:rsid w:val="00576734"/>
    <w:rsid w:val="00576886"/>
    <w:rsid w:val="005769B2"/>
    <w:rsid w:val="00576CBA"/>
    <w:rsid w:val="00576E8E"/>
    <w:rsid w:val="005775EC"/>
    <w:rsid w:val="00577634"/>
    <w:rsid w:val="005776DD"/>
    <w:rsid w:val="00577780"/>
    <w:rsid w:val="00577A8B"/>
    <w:rsid w:val="00577B4E"/>
    <w:rsid w:val="00577BFF"/>
    <w:rsid w:val="00577D06"/>
    <w:rsid w:val="00577D92"/>
    <w:rsid w:val="00577E4D"/>
    <w:rsid w:val="00577ECF"/>
    <w:rsid w:val="00577F5F"/>
    <w:rsid w:val="00577F63"/>
    <w:rsid w:val="00577F98"/>
    <w:rsid w:val="00580586"/>
    <w:rsid w:val="00580630"/>
    <w:rsid w:val="005806BF"/>
    <w:rsid w:val="005807D8"/>
    <w:rsid w:val="005809A7"/>
    <w:rsid w:val="00580A68"/>
    <w:rsid w:val="00580B0A"/>
    <w:rsid w:val="00580E08"/>
    <w:rsid w:val="00580FE3"/>
    <w:rsid w:val="005812B1"/>
    <w:rsid w:val="00581451"/>
    <w:rsid w:val="005816D9"/>
    <w:rsid w:val="005816E6"/>
    <w:rsid w:val="00581B9B"/>
    <w:rsid w:val="00581BBA"/>
    <w:rsid w:val="00581CBB"/>
    <w:rsid w:val="00581E70"/>
    <w:rsid w:val="0058223A"/>
    <w:rsid w:val="00582251"/>
    <w:rsid w:val="005825EA"/>
    <w:rsid w:val="005826D4"/>
    <w:rsid w:val="00582766"/>
    <w:rsid w:val="005827E7"/>
    <w:rsid w:val="00582ABA"/>
    <w:rsid w:val="00582B6F"/>
    <w:rsid w:val="00582E2B"/>
    <w:rsid w:val="00582E5F"/>
    <w:rsid w:val="00582F14"/>
    <w:rsid w:val="00583088"/>
    <w:rsid w:val="0058313C"/>
    <w:rsid w:val="00583245"/>
    <w:rsid w:val="00583260"/>
    <w:rsid w:val="00583361"/>
    <w:rsid w:val="005836A3"/>
    <w:rsid w:val="00583750"/>
    <w:rsid w:val="00583C05"/>
    <w:rsid w:val="00583E72"/>
    <w:rsid w:val="005843E0"/>
    <w:rsid w:val="00584613"/>
    <w:rsid w:val="0058466E"/>
    <w:rsid w:val="00584697"/>
    <w:rsid w:val="00584760"/>
    <w:rsid w:val="005847C0"/>
    <w:rsid w:val="00584921"/>
    <w:rsid w:val="00584BA1"/>
    <w:rsid w:val="00584C98"/>
    <w:rsid w:val="00584DC0"/>
    <w:rsid w:val="005850C9"/>
    <w:rsid w:val="005851BA"/>
    <w:rsid w:val="0058598C"/>
    <w:rsid w:val="00585A8E"/>
    <w:rsid w:val="00585AD8"/>
    <w:rsid w:val="00585C59"/>
    <w:rsid w:val="00585D17"/>
    <w:rsid w:val="00585D93"/>
    <w:rsid w:val="00585E63"/>
    <w:rsid w:val="00586399"/>
    <w:rsid w:val="00586A92"/>
    <w:rsid w:val="00586CE4"/>
    <w:rsid w:val="00586E7F"/>
    <w:rsid w:val="00586FB0"/>
    <w:rsid w:val="005871F3"/>
    <w:rsid w:val="0058720C"/>
    <w:rsid w:val="00587420"/>
    <w:rsid w:val="00587A6F"/>
    <w:rsid w:val="005900D2"/>
    <w:rsid w:val="005902C0"/>
    <w:rsid w:val="00590321"/>
    <w:rsid w:val="0059035A"/>
    <w:rsid w:val="0059049D"/>
    <w:rsid w:val="0059067C"/>
    <w:rsid w:val="00590710"/>
    <w:rsid w:val="00590961"/>
    <w:rsid w:val="00590A98"/>
    <w:rsid w:val="00590CB0"/>
    <w:rsid w:val="00590D0C"/>
    <w:rsid w:val="00590F57"/>
    <w:rsid w:val="00591070"/>
    <w:rsid w:val="00591214"/>
    <w:rsid w:val="00591393"/>
    <w:rsid w:val="005914AA"/>
    <w:rsid w:val="00591633"/>
    <w:rsid w:val="00591AC8"/>
    <w:rsid w:val="00591C87"/>
    <w:rsid w:val="00591EB3"/>
    <w:rsid w:val="00591ED4"/>
    <w:rsid w:val="00591FDA"/>
    <w:rsid w:val="00592040"/>
    <w:rsid w:val="005921FE"/>
    <w:rsid w:val="00592277"/>
    <w:rsid w:val="0059228D"/>
    <w:rsid w:val="005922E6"/>
    <w:rsid w:val="00592506"/>
    <w:rsid w:val="005925E4"/>
    <w:rsid w:val="0059281A"/>
    <w:rsid w:val="00592996"/>
    <w:rsid w:val="005929A8"/>
    <w:rsid w:val="00592E00"/>
    <w:rsid w:val="00592EAD"/>
    <w:rsid w:val="00592EAF"/>
    <w:rsid w:val="00592EF6"/>
    <w:rsid w:val="00592F35"/>
    <w:rsid w:val="00593017"/>
    <w:rsid w:val="00593293"/>
    <w:rsid w:val="005932BA"/>
    <w:rsid w:val="00593392"/>
    <w:rsid w:val="00593631"/>
    <w:rsid w:val="005936A7"/>
    <w:rsid w:val="005938CD"/>
    <w:rsid w:val="00593BDD"/>
    <w:rsid w:val="00593EB2"/>
    <w:rsid w:val="0059400B"/>
    <w:rsid w:val="005940BD"/>
    <w:rsid w:val="0059420F"/>
    <w:rsid w:val="005942F6"/>
    <w:rsid w:val="00594330"/>
    <w:rsid w:val="00594504"/>
    <w:rsid w:val="00594687"/>
    <w:rsid w:val="005946E9"/>
    <w:rsid w:val="005948F5"/>
    <w:rsid w:val="00594915"/>
    <w:rsid w:val="00594B8C"/>
    <w:rsid w:val="00594CA8"/>
    <w:rsid w:val="00594DEB"/>
    <w:rsid w:val="00594F1F"/>
    <w:rsid w:val="00595302"/>
    <w:rsid w:val="005954AF"/>
    <w:rsid w:val="00595738"/>
    <w:rsid w:val="005958C4"/>
    <w:rsid w:val="005958F9"/>
    <w:rsid w:val="00595A4A"/>
    <w:rsid w:val="00595CD5"/>
    <w:rsid w:val="00595CF3"/>
    <w:rsid w:val="00595EB7"/>
    <w:rsid w:val="00596018"/>
    <w:rsid w:val="0059613C"/>
    <w:rsid w:val="0059616C"/>
    <w:rsid w:val="005961AA"/>
    <w:rsid w:val="00596370"/>
    <w:rsid w:val="005963F7"/>
    <w:rsid w:val="0059644E"/>
    <w:rsid w:val="00596654"/>
    <w:rsid w:val="0059668F"/>
    <w:rsid w:val="005966E6"/>
    <w:rsid w:val="0059673A"/>
    <w:rsid w:val="00596773"/>
    <w:rsid w:val="00596785"/>
    <w:rsid w:val="005969F5"/>
    <w:rsid w:val="00596A10"/>
    <w:rsid w:val="00596B31"/>
    <w:rsid w:val="00596E01"/>
    <w:rsid w:val="0059702D"/>
    <w:rsid w:val="005974E0"/>
    <w:rsid w:val="005975CC"/>
    <w:rsid w:val="005976EA"/>
    <w:rsid w:val="005976EE"/>
    <w:rsid w:val="00597AB7"/>
    <w:rsid w:val="00597C4B"/>
    <w:rsid w:val="00597FDA"/>
    <w:rsid w:val="005A00E5"/>
    <w:rsid w:val="005A0111"/>
    <w:rsid w:val="005A0117"/>
    <w:rsid w:val="005A02AF"/>
    <w:rsid w:val="005A055E"/>
    <w:rsid w:val="005A0BC4"/>
    <w:rsid w:val="005A0D8B"/>
    <w:rsid w:val="005A0E10"/>
    <w:rsid w:val="005A10B2"/>
    <w:rsid w:val="005A1184"/>
    <w:rsid w:val="005A12F4"/>
    <w:rsid w:val="005A130B"/>
    <w:rsid w:val="005A1396"/>
    <w:rsid w:val="005A14AC"/>
    <w:rsid w:val="005A1520"/>
    <w:rsid w:val="005A16B1"/>
    <w:rsid w:val="005A17BC"/>
    <w:rsid w:val="005A1841"/>
    <w:rsid w:val="005A1A1C"/>
    <w:rsid w:val="005A1C07"/>
    <w:rsid w:val="005A1CB6"/>
    <w:rsid w:val="005A1E6D"/>
    <w:rsid w:val="005A1F9C"/>
    <w:rsid w:val="005A2036"/>
    <w:rsid w:val="005A2052"/>
    <w:rsid w:val="005A211B"/>
    <w:rsid w:val="005A235B"/>
    <w:rsid w:val="005A284E"/>
    <w:rsid w:val="005A2A91"/>
    <w:rsid w:val="005A2AF7"/>
    <w:rsid w:val="005A2C3F"/>
    <w:rsid w:val="005A2E10"/>
    <w:rsid w:val="005A3019"/>
    <w:rsid w:val="005A30FA"/>
    <w:rsid w:val="005A3334"/>
    <w:rsid w:val="005A33CC"/>
    <w:rsid w:val="005A34B7"/>
    <w:rsid w:val="005A356C"/>
    <w:rsid w:val="005A35A4"/>
    <w:rsid w:val="005A3D2F"/>
    <w:rsid w:val="005A3E1D"/>
    <w:rsid w:val="005A411A"/>
    <w:rsid w:val="005A42C8"/>
    <w:rsid w:val="005A45AF"/>
    <w:rsid w:val="005A46FE"/>
    <w:rsid w:val="005A4855"/>
    <w:rsid w:val="005A49E8"/>
    <w:rsid w:val="005A4CC7"/>
    <w:rsid w:val="005A4EC3"/>
    <w:rsid w:val="005A4F76"/>
    <w:rsid w:val="005A4FD3"/>
    <w:rsid w:val="005A5034"/>
    <w:rsid w:val="005A5167"/>
    <w:rsid w:val="005A51ED"/>
    <w:rsid w:val="005A5298"/>
    <w:rsid w:val="005A52F3"/>
    <w:rsid w:val="005A53AB"/>
    <w:rsid w:val="005A56FD"/>
    <w:rsid w:val="005A583D"/>
    <w:rsid w:val="005A5C88"/>
    <w:rsid w:val="005A5F41"/>
    <w:rsid w:val="005A61C8"/>
    <w:rsid w:val="005A68BC"/>
    <w:rsid w:val="005A6B3D"/>
    <w:rsid w:val="005A6DDE"/>
    <w:rsid w:val="005A6F4B"/>
    <w:rsid w:val="005A6FDB"/>
    <w:rsid w:val="005A7323"/>
    <w:rsid w:val="005A73D6"/>
    <w:rsid w:val="005A76DF"/>
    <w:rsid w:val="005A7812"/>
    <w:rsid w:val="005A7925"/>
    <w:rsid w:val="005A7942"/>
    <w:rsid w:val="005A7A0D"/>
    <w:rsid w:val="005A7D83"/>
    <w:rsid w:val="005A7F40"/>
    <w:rsid w:val="005B007B"/>
    <w:rsid w:val="005B0267"/>
    <w:rsid w:val="005B02CD"/>
    <w:rsid w:val="005B03A2"/>
    <w:rsid w:val="005B05B4"/>
    <w:rsid w:val="005B05EA"/>
    <w:rsid w:val="005B08C8"/>
    <w:rsid w:val="005B0B39"/>
    <w:rsid w:val="005B0D78"/>
    <w:rsid w:val="005B0F31"/>
    <w:rsid w:val="005B1072"/>
    <w:rsid w:val="005B1363"/>
    <w:rsid w:val="005B178F"/>
    <w:rsid w:val="005B1936"/>
    <w:rsid w:val="005B1BC7"/>
    <w:rsid w:val="005B212E"/>
    <w:rsid w:val="005B2160"/>
    <w:rsid w:val="005B223F"/>
    <w:rsid w:val="005B22A6"/>
    <w:rsid w:val="005B2643"/>
    <w:rsid w:val="005B27E0"/>
    <w:rsid w:val="005B286A"/>
    <w:rsid w:val="005B28FB"/>
    <w:rsid w:val="005B2AA2"/>
    <w:rsid w:val="005B2D11"/>
    <w:rsid w:val="005B3063"/>
    <w:rsid w:val="005B3074"/>
    <w:rsid w:val="005B3142"/>
    <w:rsid w:val="005B31B9"/>
    <w:rsid w:val="005B333B"/>
    <w:rsid w:val="005B37C2"/>
    <w:rsid w:val="005B384E"/>
    <w:rsid w:val="005B392B"/>
    <w:rsid w:val="005B3966"/>
    <w:rsid w:val="005B3BF9"/>
    <w:rsid w:val="005B3E16"/>
    <w:rsid w:val="005B415E"/>
    <w:rsid w:val="005B4666"/>
    <w:rsid w:val="005B47AE"/>
    <w:rsid w:val="005B4A84"/>
    <w:rsid w:val="005B4D7F"/>
    <w:rsid w:val="005B4FB4"/>
    <w:rsid w:val="005B531A"/>
    <w:rsid w:val="005B53D8"/>
    <w:rsid w:val="005B54C0"/>
    <w:rsid w:val="005B56DE"/>
    <w:rsid w:val="005B5809"/>
    <w:rsid w:val="005B5821"/>
    <w:rsid w:val="005B588B"/>
    <w:rsid w:val="005B58C7"/>
    <w:rsid w:val="005B60EA"/>
    <w:rsid w:val="005B64C6"/>
    <w:rsid w:val="005B6636"/>
    <w:rsid w:val="005B6B3C"/>
    <w:rsid w:val="005B6BA3"/>
    <w:rsid w:val="005B6CBA"/>
    <w:rsid w:val="005B7504"/>
    <w:rsid w:val="005B751A"/>
    <w:rsid w:val="005B77CB"/>
    <w:rsid w:val="005B7AAF"/>
    <w:rsid w:val="005B7B4F"/>
    <w:rsid w:val="005B7BD5"/>
    <w:rsid w:val="005B7C09"/>
    <w:rsid w:val="005B7D18"/>
    <w:rsid w:val="005B7EE4"/>
    <w:rsid w:val="005B7F00"/>
    <w:rsid w:val="005B7F6A"/>
    <w:rsid w:val="005B7FAC"/>
    <w:rsid w:val="005C00E0"/>
    <w:rsid w:val="005C0132"/>
    <w:rsid w:val="005C0286"/>
    <w:rsid w:val="005C02D5"/>
    <w:rsid w:val="005C03A2"/>
    <w:rsid w:val="005C0627"/>
    <w:rsid w:val="005C06DD"/>
    <w:rsid w:val="005C073B"/>
    <w:rsid w:val="005C074E"/>
    <w:rsid w:val="005C0793"/>
    <w:rsid w:val="005C08D1"/>
    <w:rsid w:val="005C0A30"/>
    <w:rsid w:val="005C0ACC"/>
    <w:rsid w:val="005C0B5E"/>
    <w:rsid w:val="005C169A"/>
    <w:rsid w:val="005C188D"/>
    <w:rsid w:val="005C1900"/>
    <w:rsid w:val="005C1D95"/>
    <w:rsid w:val="005C1DFA"/>
    <w:rsid w:val="005C1FE2"/>
    <w:rsid w:val="005C2198"/>
    <w:rsid w:val="005C2213"/>
    <w:rsid w:val="005C22DC"/>
    <w:rsid w:val="005C2301"/>
    <w:rsid w:val="005C25B9"/>
    <w:rsid w:val="005C25E6"/>
    <w:rsid w:val="005C2632"/>
    <w:rsid w:val="005C2803"/>
    <w:rsid w:val="005C282C"/>
    <w:rsid w:val="005C2923"/>
    <w:rsid w:val="005C296F"/>
    <w:rsid w:val="005C2B4C"/>
    <w:rsid w:val="005C2D55"/>
    <w:rsid w:val="005C2E5F"/>
    <w:rsid w:val="005C2E7A"/>
    <w:rsid w:val="005C316C"/>
    <w:rsid w:val="005C3257"/>
    <w:rsid w:val="005C3592"/>
    <w:rsid w:val="005C35E5"/>
    <w:rsid w:val="005C38BA"/>
    <w:rsid w:val="005C392B"/>
    <w:rsid w:val="005C3B43"/>
    <w:rsid w:val="005C3DA8"/>
    <w:rsid w:val="005C3F6A"/>
    <w:rsid w:val="005C4057"/>
    <w:rsid w:val="005C4114"/>
    <w:rsid w:val="005C42E2"/>
    <w:rsid w:val="005C4501"/>
    <w:rsid w:val="005C4522"/>
    <w:rsid w:val="005C4669"/>
    <w:rsid w:val="005C47A4"/>
    <w:rsid w:val="005C4E19"/>
    <w:rsid w:val="005C5437"/>
    <w:rsid w:val="005C55C3"/>
    <w:rsid w:val="005C5604"/>
    <w:rsid w:val="005C5635"/>
    <w:rsid w:val="005C5A66"/>
    <w:rsid w:val="005C5DF0"/>
    <w:rsid w:val="005C5E9C"/>
    <w:rsid w:val="005C5FAC"/>
    <w:rsid w:val="005C5FFE"/>
    <w:rsid w:val="005C6490"/>
    <w:rsid w:val="005C6573"/>
    <w:rsid w:val="005C68AB"/>
    <w:rsid w:val="005C68AE"/>
    <w:rsid w:val="005C690C"/>
    <w:rsid w:val="005C6932"/>
    <w:rsid w:val="005C6B94"/>
    <w:rsid w:val="005C6D28"/>
    <w:rsid w:val="005C6EA6"/>
    <w:rsid w:val="005C6EB0"/>
    <w:rsid w:val="005C702C"/>
    <w:rsid w:val="005C72E9"/>
    <w:rsid w:val="005C7550"/>
    <w:rsid w:val="005C76E8"/>
    <w:rsid w:val="005C78AB"/>
    <w:rsid w:val="005C7AEE"/>
    <w:rsid w:val="005C7BBE"/>
    <w:rsid w:val="005C7CC5"/>
    <w:rsid w:val="005C7E4F"/>
    <w:rsid w:val="005C7EE9"/>
    <w:rsid w:val="005D0407"/>
    <w:rsid w:val="005D053E"/>
    <w:rsid w:val="005D060F"/>
    <w:rsid w:val="005D061F"/>
    <w:rsid w:val="005D0A33"/>
    <w:rsid w:val="005D0D8E"/>
    <w:rsid w:val="005D0DC1"/>
    <w:rsid w:val="005D0E6E"/>
    <w:rsid w:val="005D1191"/>
    <w:rsid w:val="005D1193"/>
    <w:rsid w:val="005D11EB"/>
    <w:rsid w:val="005D13B3"/>
    <w:rsid w:val="005D17B8"/>
    <w:rsid w:val="005D18D5"/>
    <w:rsid w:val="005D1BFE"/>
    <w:rsid w:val="005D1C32"/>
    <w:rsid w:val="005D1DBB"/>
    <w:rsid w:val="005D1E54"/>
    <w:rsid w:val="005D200C"/>
    <w:rsid w:val="005D2084"/>
    <w:rsid w:val="005D216B"/>
    <w:rsid w:val="005D219D"/>
    <w:rsid w:val="005D220A"/>
    <w:rsid w:val="005D2300"/>
    <w:rsid w:val="005D2479"/>
    <w:rsid w:val="005D2820"/>
    <w:rsid w:val="005D2AEA"/>
    <w:rsid w:val="005D2B82"/>
    <w:rsid w:val="005D2BDE"/>
    <w:rsid w:val="005D2DAD"/>
    <w:rsid w:val="005D2E73"/>
    <w:rsid w:val="005D2F9F"/>
    <w:rsid w:val="005D32D2"/>
    <w:rsid w:val="005D35A7"/>
    <w:rsid w:val="005D3650"/>
    <w:rsid w:val="005D373B"/>
    <w:rsid w:val="005D378A"/>
    <w:rsid w:val="005D39F4"/>
    <w:rsid w:val="005D3D97"/>
    <w:rsid w:val="005D3DDA"/>
    <w:rsid w:val="005D3E19"/>
    <w:rsid w:val="005D3E70"/>
    <w:rsid w:val="005D3ECF"/>
    <w:rsid w:val="005D3F7D"/>
    <w:rsid w:val="005D4155"/>
    <w:rsid w:val="005D41F2"/>
    <w:rsid w:val="005D4209"/>
    <w:rsid w:val="005D428E"/>
    <w:rsid w:val="005D42DA"/>
    <w:rsid w:val="005D4553"/>
    <w:rsid w:val="005D47BE"/>
    <w:rsid w:val="005D4862"/>
    <w:rsid w:val="005D48A7"/>
    <w:rsid w:val="005D4C1D"/>
    <w:rsid w:val="005D4EBA"/>
    <w:rsid w:val="005D4EF4"/>
    <w:rsid w:val="005D50B3"/>
    <w:rsid w:val="005D546E"/>
    <w:rsid w:val="005D54E6"/>
    <w:rsid w:val="005D5A00"/>
    <w:rsid w:val="005D5C56"/>
    <w:rsid w:val="005D5CDF"/>
    <w:rsid w:val="005D5CF0"/>
    <w:rsid w:val="005D5FF0"/>
    <w:rsid w:val="005D61F4"/>
    <w:rsid w:val="005D6212"/>
    <w:rsid w:val="005D6591"/>
    <w:rsid w:val="005D665A"/>
    <w:rsid w:val="005D68BD"/>
    <w:rsid w:val="005D69A8"/>
    <w:rsid w:val="005D69CB"/>
    <w:rsid w:val="005D6DB2"/>
    <w:rsid w:val="005D7172"/>
    <w:rsid w:val="005D71C9"/>
    <w:rsid w:val="005D7217"/>
    <w:rsid w:val="005D740F"/>
    <w:rsid w:val="005D745E"/>
    <w:rsid w:val="005D7486"/>
    <w:rsid w:val="005D77C5"/>
    <w:rsid w:val="005D7CDD"/>
    <w:rsid w:val="005D7DE6"/>
    <w:rsid w:val="005E0016"/>
    <w:rsid w:val="005E0049"/>
    <w:rsid w:val="005E03A9"/>
    <w:rsid w:val="005E049F"/>
    <w:rsid w:val="005E04BB"/>
    <w:rsid w:val="005E12A1"/>
    <w:rsid w:val="005E1651"/>
    <w:rsid w:val="005E1655"/>
    <w:rsid w:val="005E1731"/>
    <w:rsid w:val="005E17A0"/>
    <w:rsid w:val="005E1899"/>
    <w:rsid w:val="005E19B5"/>
    <w:rsid w:val="005E217E"/>
    <w:rsid w:val="005E224F"/>
    <w:rsid w:val="005E2326"/>
    <w:rsid w:val="005E24F2"/>
    <w:rsid w:val="005E25AB"/>
    <w:rsid w:val="005E2797"/>
    <w:rsid w:val="005E292F"/>
    <w:rsid w:val="005E2A15"/>
    <w:rsid w:val="005E2B64"/>
    <w:rsid w:val="005E2B90"/>
    <w:rsid w:val="005E2C1C"/>
    <w:rsid w:val="005E3039"/>
    <w:rsid w:val="005E309A"/>
    <w:rsid w:val="005E3244"/>
    <w:rsid w:val="005E36B9"/>
    <w:rsid w:val="005E37E3"/>
    <w:rsid w:val="005E38B7"/>
    <w:rsid w:val="005E3AA9"/>
    <w:rsid w:val="005E3AED"/>
    <w:rsid w:val="005E3C3E"/>
    <w:rsid w:val="005E3D5E"/>
    <w:rsid w:val="005E3E41"/>
    <w:rsid w:val="005E43B3"/>
    <w:rsid w:val="005E46C9"/>
    <w:rsid w:val="005E4C86"/>
    <w:rsid w:val="005E4D18"/>
    <w:rsid w:val="005E4EB9"/>
    <w:rsid w:val="005E514C"/>
    <w:rsid w:val="005E5238"/>
    <w:rsid w:val="005E53E4"/>
    <w:rsid w:val="005E5404"/>
    <w:rsid w:val="005E5452"/>
    <w:rsid w:val="005E5500"/>
    <w:rsid w:val="005E55ED"/>
    <w:rsid w:val="005E562D"/>
    <w:rsid w:val="005E5760"/>
    <w:rsid w:val="005E5A13"/>
    <w:rsid w:val="005E5BE3"/>
    <w:rsid w:val="005E5F00"/>
    <w:rsid w:val="005E5F08"/>
    <w:rsid w:val="005E5F19"/>
    <w:rsid w:val="005E6007"/>
    <w:rsid w:val="005E6076"/>
    <w:rsid w:val="005E6510"/>
    <w:rsid w:val="005E669D"/>
    <w:rsid w:val="005E6AD9"/>
    <w:rsid w:val="005E6C66"/>
    <w:rsid w:val="005E6DAC"/>
    <w:rsid w:val="005E6E88"/>
    <w:rsid w:val="005E705D"/>
    <w:rsid w:val="005E7399"/>
    <w:rsid w:val="005E7569"/>
    <w:rsid w:val="005E7618"/>
    <w:rsid w:val="005E7774"/>
    <w:rsid w:val="005E797C"/>
    <w:rsid w:val="005E79FB"/>
    <w:rsid w:val="005E7C11"/>
    <w:rsid w:val="005E7DDA"/>
    <w:rsid w:val="005E7E46"/>
    <w:rsid w:val="005E7E9D"/>
    <w:rsid w:val="005F0066"/>
    <w:rsid w:val="005F0081"/>
    <w:rsid w:val="005F02C1"/>
    <w:rsid w:val="005F0310"/>
    <w:rsid w:val="005F0394"/>
    <w:rsid w:val="005F0621"/>
    <w:rsid w:val="005F0748"/>
    <w:rsid w:val="005F08C1"/>
    <w:rsid w:val="005F0A41"/>
    <w:rsid w:val="005F0D33"/>
    <w:rsid w:val="005F0D5C"/>
    <w:rsid w:val="005F0F14"/>
    <w:rsid w:val="005F1092"/>
    <w:rsid w:val="005F118A"/>
    <w:rsid w:val="005F139B"/>
    <w:rsid w:val="005F1433"/>
    <w:rsid w:val="005F1615"/>
    <w:rsid w:val="005F16DC"/>
    <w:rsid w:val="005F1958"/>
    <w:rsid w:val="005F19FC"/>
    <w:rsid w:val="005F1A80"/>
    <w:rsid w:val="005F1C6E"/>
    <w:rsid w:val="005F1E60"/>
    <w:rsid w:val="005F1EC7"/>
    <w:rsid w:val="005F21FA"/>
    <w:rsid w:val="005F2279"/>
    <w:rsid w:val="005F2B3A"/>
    <w:rsid w:val="005F2DDA"/>
    <w:rsid w:val="005F327A"/>
    <w:rsid w:val="005F3291"/>
    <w:rsid w:val="005F3825"/>
    <w:rsid w:val="005F38E4"/>
    <w:rsid w:val="005F3B3E"/>
    <w:rsid w:val="005F3C52"/>
    <w:rsid w:val="005F41CA"/>
    <w:rsid w:val="005F4501"/>
    <w:rsid w:val="005F4682"/>
    <w:rsid w:val="005F4692"/>
    <w:rsid w:val="005F4738"/>
    <w:rsid w:val="005F4753"/>
    <w:rsid w:val="005F477D"/>
    <w:rsid w:val="005F4899"/>
    <w:rsid w:val="005F48A3"/>
    <w:rsid w:val="005F4A2E"/>
    <w:rsid w:val="005F4DA8"/>
    <w:rsid w:val="005F4FCF"/>
    <w:rsid w:val="005F52D0"/>
    <w:rsid w:val="005F5A6C"/>
    <w:rsid w:val="005F5BA0"/>
    <w:rsid w:val="005F5BF2"/>
    <w:rsid w:val="005F5D77"/>
    <w:rsid w:val="005F6108"/>
    <w:rsid w:val="005F68B8"/>
    <w:rsid w:val="005F6B2B"/>
    <w:rsid w:val="005F6BEF"/>
    <w:rsid w:val="005F6ECE"/>
    <w:rsid w:val="005F70DC"/>
    <w:rsid w:val="005F7204"/>
    <w:rsid w:val="005F733A"/>
    <w:rsid w:val="005F768B"/>
    <w:rsid w:val="005F78A1"/>
    <w:rsid w:val="005F7970"/>
    <w:rsid w:val="005F7D6A"/>
    <w:rsid w:val="005F7D80"/>
    <w:rsid w:val="005F7E34"/>
    <w:rsid w:val="005F7EFA"/>
    <w:rsid w:val="0060004D"/>
    <w:rsid w:val="0060017E"/>
    <w:rsid w:val="00600B3C"/>
    <w:rsid w:val="00600BDE"/>
    <w:rsid w:val="00600CD0"/>
    <w:rsid w:val="00600CF0"/>
    <w:rsid w:val="00600D11"/>
    <w:rsid w:val="00600D26"/>
    <w:rsid w:val="00600D44"/>
    <w:rsid w:val="00600D67"/>
    <w:rsid w:val="00600DBF"/>
    <w:rsid w:val="00601283"/>
    <w:rsid w:val="00601295"/>
    <w:rsid w:val="00601438"/>
    <w:rsid w:val="006015BB"/>
    <w:rsid w:val="0060183D"/>
    <w:rsid w:val="00601CA9"/>
    <w:rsid w:val="00601CBC"/>
    <w:rsid w:val="00601CDF"/>
    <w:rsid w:val="00601D12"/>
    <w:rsid w:val="00601D6B"/>
    <w:rsid w:val="00601D75"/>
    <w:rsid w:val="00601DBE"/>
    <w:rsid w:val="00602193"/>
    <w:rsid w:val="00602464"/>
    <w:rsid w:val="006025BA"/>
    <w:rsid w:val="00602667"/>
    <w:rsid w:val="006027EA"/>
    <w:rsid w:val="00602F1F"/>
    <w:rsid w:val="00603112"/>
    <w:rsid w:val="006032ED"/>
    <w:rsid w:val="00603532"/>
    <w:rsid w:val="00603714"/>
    <w:rsid w:val="00603872"/>
    <w:rsid w:val="00603B1F"/>
    <w:rsid w:val="00603CFD"/>
    <w:rsid w:val="00604038"/>
    <w:rsid w:val="006040AF"/>
    <w:rsid w:val="00604464"/>
    <w:rsid w:val="0060454F"/>
    <w:rsid w:val="006045EB"/>
    <w:rsid w:val="00604DE3"/>
    <w:rsid w:val="006054D3"/>
    <w:rsid w:val="006054D9"/>
    <w:rsid w:val="00605838"/>
    <w:rsid w:val="006058ED"/>
    <w:rsid w:val="006059EB"/>
    <w:rsid w:val="006059F0"/>
    <w:rsid w:val="00605A07"/>
    <w:rsid w:val="00605A67"/>
    <w:rsid w:val="00605C4F"/>
    <w:rsid w:val="00605C6E"/>
    <w:rsid w:val="00605C94"/>
    <w:rsid w:val="00605EB7"/>
    <w:rsid w:val="00605F69"/>
    <w:rsid w:val="00605FA3"/>
    <w:rsid w:val="006060B3"/>
    <w:rsid w:val="00606212"/>
    <w:rsid w:val="006062C5"/>
    <w:rsid w:val="006062DA"/>
    <w:rsid w:val="0060632B"/>
    <w:rsid w:val="006063A0"/>
    <w:rsid w:val="006063F6"/>
    <w:rsid w:val="00606443"/>
    <w:rsid w:val="0060651E"/>
    <w:rsid w:val="006065D3"/>
    <w:rsid w:val="006066DB"/>
    <w:rsid w:val="00606765"/>
    <w:rsid w:val="00606839"/>
    <w:rsid w:val="00606AF4"/>
    <w:rsid w:val="00606BD0"/>
    <w:rsid w:val="00606C43"/>
    <w:rsid w:val="00606DE1"/>
    <w:rsid w:val="00606E84"/>
    <w:rsid w:val="00606FC0"/>
    <w:rsid w:val="0060765C"/>
    <w:rsid w:val="00607C3F"/>
    <w:rsid w:val="00607D9E"/>
    <w:rsid w:val="00607EDA"/>
    <w:rsid w:val="006102E5"/>
    <w:rsid w:val="006105EE"/>
    <w:rsid w:val="00610955"/>
    <w:rsid w:val="00610B74"/>
    <w:rsid w:val="00610D24"/>
    <w:rsid w:val="00611380"/>
    <w:rsid w:val="006113F8"/>
    <w:rsid w:val="0061143D"/>
    <w:rsid w:val="006115C7"/>
    <w:rsid w:val="00611E37"/>
    <w:rsid w:val="0061211B"/>
    <w:rsid w:val="0061220A"/>
    <w:rsid w:val="0061242C"/>
    <w:rsid w:val="00612640"/>
    <w:rsid w:val="0061267B"/>
    <w:rsid w:val="00612931"/>
    <w:rsid w:val="00612D41"/>
    <w:rsid w:val="0061334B"/>
    <w:rsid w:val="00613428"/>
    <w:rsid w:val="00613585"/>
    <w:rsid w:val="006137AC"/>
    <w:rsid w:val="00613AD8"/>
    <w:rsid w:val="00613B9A"/>
    <w:rsid w:val="00613EBA"/>
    <w:rsid w:val="006140F0"/>
    <w:rsid w:val="00614133"/>
    <w:rsid w:val="00614243"/>
    <w:rsid w:val="00614643"/>
    <w:rsid w:val="006146B6"/>
    <w:rsid w:val="006146DC"/>
    <w:rsid w:val="0061498E"/>
    <w:rsid w:val="00614CD9"/>
    <w:rsid w:val="00615526"/>
    <w:rsid w:val="006155EC"/>
    <w:rsid w:val="006156EB"/>
    <w:rsid w:val="00615A9E"/>
    <w:rsid w:val="00615CC8"/>
    <w:rsid w:val="00615D5F"/>
    <w:rsid w:val="00616022"/>
    <w:rsid w:val="00616792"/>
    <w:rsid w:val="006169AF"/>
    <w:rsid w:val="00616ABC"/>
    <w:rsid w:val="00616AEF"/>
    <w:rsid w:val="00616B1E"/>
    <w:rsid w:val="00616CD3"/>
    <w:rsid w:val="00616FF1"/>
    <w:rsid w:val="006171BC"/>
    <w:rsid w:val="00617312"/>
    <w:rsid w:val="0061735C"/>
    <w:rsid w:val="00617474"/>
    <w:rsid w:val="006176F4"/>
    <w:rsid w:val="006177E1"/>
    <w:rsid w:val="0061790E"/>
    <w:rsid w:val="00617931"/>
    <w:rsid w:val="00617AAF"/>
    <w:rsid w:val="00617B7C"/>
    <w:rsid w:val="00617E13"/>
    <w:rsid w:val="00617F03"/>
    <w:rsid w:val="00620064"/>
    <w:rsid w:val="00620432"/>
    <w:rsid w:val="006207F5"/>
    <w:rsid w:val="00620BAA"/>
    <w:rsid w:val="00620D1D"/>
    <w:rsid w:val="00620D33"/>
    <w:rsid w:val="00620F02"/>
    <w:rsid w:val="00620F2F"/>
    <w:rsid w:val="006212E6"/>
    <w:rsid w:val="00621331"/>
    <w:rsid w:val="00621338"/>
    <w:rsid w:val="00621541"/>
    <w:rsid w:val="0062166F"/>
    <w:rsid w:val="00621A20"/>
    <w:rsid w:val="00621AA0"/>
    <w:rsid w:val="00621C6E"/>
    <w:rsid w:val="006221A9"/>
    <w:rsid w:val="006222AE"/>
    <w:rsid w:val="006223B2"/>
    <w:rsid w:val="00622ED7"/>
    <w:rsid w:val="006230FB"/>
    <w:rsid w:val="00623157"/>
    <w:rsid w:val="00623234"/>
    <w:rsid w:val="00623244"/>
    <w:rsid w:val="0062397D"/>
    <w:rsid w:val="00623A18"/>
    <w:rsid w:val="00623AC7"/>
    <w:rsid w:val="00623DE0"/>
    <w:rsid w:val="006241DC"/>
    <w:rsid w:val="0062427D"/>
    <w:rsid w:val="006242A5"/>
    <w:rsid w:val="006245B6"/>
    <w:rsid w:val="006245E3"/>
    <w:rsid w:val="006247A6"/>
    <w:rsid w:val="006248CF"/>
    <w:rsid w:val="00624978"/>
    <w:rsid w:val="00624BA4"/>
    <w:rsid w:val="00624C66"/>
    <w:rsid w:val="00624D53"/>
    <w:rsid w:val="00624D6C"/>
    <w:rsid w:val="00624E93"/>
    <w:rsid w:val="00624F62"/>
    <w:rsid w:val="0062511A"/>
    <w:rsid w:val="0062527F"/>
    <w:rsid w:val="00625413"/>
    <w:rsid w:val="00625761"/>
    <w:rsid w:val="0062583A"/>
    <w:rsid w:val="00626254"/>
    <w:rsid w:val="00626288"/>
    <w:rsid w:val="006262B2"/>
    <w:rsid w:val="00626350"/>
    <w:rsid w:val="0062647B"/>
    <w:rsid w:val="006266D6"/>
    <w:rsid w:val="00626808"/>
    <w:rsid w:val="00626A05"/>
    <w:rsid w:val="00626A55"/>
    <w:rsid w:val="00626C7D"/>
    <w:rsid w:val="00626E79"/>
    <w:rsid w:val="00626F93"/>
    <w:rsid w:val="0062718E"/>
    <w:rsid w:val="006272ED"/>
    <w:rsid w:val="006273C8"/>
    <w:rsid w:val="0062773B"/>
    <w:rsid w:val="00627858"/>
    <w:rsid w:val="00627BCE"/>
    <w:rsid w:val="00627D71"/>
    <w:rsid w:val="00627DB8"/>
    <w:rsid w:val="00627DFA"/>
    <w:rsid w:val="00627E84"/>
    <w:rsid w:val="0063076E"/>
    <w:rsid w:val="00630798"/>
    <w:rsid w:val="0063084F"/>
    <w:rsid w:val="00630B2F"/>
    <w:rsid w:val="00630CA0"/>
    <w:rsid w:val="00630DBB"/>
    <w:rsid w:val="00630E6F"/>
    <w:rsid w:val="00631063"/>
    <w:rsid w:val="00631334"/>
    <w:rsid w:val="006314EF"/>
    <w:rsid w:val="006318EC"/>
    <w:rsid w:val="00631928"/>
    <w:rsid w:val="006322C9"/>
    <w:rsid w:val="0063232A"/>
    <w:rsid w:val="00632561"/>
    <w:rsid w:val="00632637"/>
    <w:rsid w:val="006327F9"/>
    <w:rsid w:val="00632823"/>
    <w:rsid w:val="00632DB4"/>
    <w:rsid w:val="00632F09"/>
    <w:rsid w:val="006333C0"/>
    <w:rsid w:val="00633595"/>
    <w:rsid w:val="006335B2"/>
    <w:rsid w:val="006335F4"/>
    <w:rsid w:val="006336F3"/>
    <w:rsid w:val="006338B9"/>
    <w:rsid w:val="00633D76"/>
    <w:rsid w:val="0063400D"/>
    <w:rsid w:val="0063407D"/>
    <w:rsid w:val="006342E1"/>
    <w:rsid w:val="006347E5"/>
    <w:rsid w:val="00634820"/>
    <w:rsid w:val="0063484B"/>
    <w:rsid w:val="00634AE8"/>
    <w:rsid w:val="00634C8F"/>
    <w:rsid w:val="00634E54"/>
    <w:rsid w:val="0063517E"/>
    <w:rsid w:val="006355A1"/>
    <w:rsid w:val="00635649"/>
    <w:rsid w:val="00635690"/>
    <w:rsid w:val="006357F1"/>
    <w:rsid w:val="00635840"/>
    <w:rsid w:val="006358CD"/>
    <w:rsid w:val="00635A38"/>
    <w:rsid w:val="00635A96"/>
    <w:rsid w:val="00635AEF"/>
    <w:rsid w:val="00635B4F"/>
    <w:rsid w:val="00635CE5"/>
    <w:rsid w:val="00635D81"/>
    <w:rsid w:val="00636067"/>
    <w:rsid w:val="006360B9"/>
    <w:rsid w:val="00636122"/>
    <w:rsid w:val="0063634A"/>
    <w:rsid w:val="00636441"/>
    <w:rsid w:val="006364D2"/>
    <w:rsid w:val="006364E3"/>
    <w:rsid w:val="006365BD"/>
    <w:rsid w:val="00636E91"/>
    <w:rsid w:val="00636F0B"/>
    <w:rsid w:val="00636F2C"/>
    <w:rsid w:val="00637147"/>
    <w:rsid w:val="00637169"/>
    <w:rsid w:val="00637620"/>
    <w:rsid w:val="006378B9"/>
    <w:rsid w:val="00637A61"/>
    <w:rsid w:val="00637B09"/>
    <w:rsid w:val="0064007E"/>
    <w:rsid w:val="00640146"/>
    <w:rsid w:val="00640274"/>
    <w:rsid w:val="00640463"/>
    <w:rsid w:val="006405F1"/>
    <w:rsid w:val="00640AA9"/>
    <w:rsid w:val="00640E22"/>
    <w:rsid w:val="00640EB1"/>
    <w:rsid w:val="00640F09"/>
    <w:rsid w:val="00641A4E"/>
    <w:rsid w:val="00641C09"/>
    <w:rsid w:val="006423D0"/>
    <w:rsid w:val="00642488"/>
    <w:rsid w:val="006424DB"/>
    <w:rsid w:val="00642576"/>
    <w:rsid w:val="006426A1"/>
    <w:rsid w:val="00642701"/>
    <w:rsid w:val="0064275C"/>
    <w:rsid w:val="00642B90"/>
    <w:rsid w:val="00642C60"/>
    <w:rsid w:val="006430FD"/>
    <w:rsid w:val="0064313F"/>
    <w:rsid w:val="006433AF"/>
    <w:rsid w:val="0064343A"/>
    <w:rsid w:val="0064364C"/>
    <w:rsid w:val="00643760"/>
    <w:rsid w:val="00643BFF"/>
    <w:rsid w:val="00643D18"/>
    <w:rsid w:val="00643D20"/>
    <w:rsid w:val="00643EBA"/>
    <w:rsid w:val="00643ECF"/>
    <w:rsid w:val="00643F18"/>
    <w:rsid w:val="00643F60"/>
    <w:rsid w:val="0064444F"/>
    <w:rsid w:val="006444BF"/>
    <w:rsid w:val="0064462C"/>
    <w:rsid w:val="0064466E"/>
    <w:rsid w:val="00644B6E"/>
    <w:rsid w:val="00644D83"/>
    <w:rsid w:val="00644E87"/>
    <w:rsid w:val="006452C2"/>
    <w:rsid w:val="00645664"/>
    <w:rsid w:val="00645825"/>
    <w:rsid w:val="00645A77"/>
    <w:rsid w:val="00645E02"/>
    <w:rsid w:val="00645E95"/>
    <w:rsid w:val="00646162"/>
    <w:rsid w:val="0064634D"/>
    <w:rsid w:val="00646384"/>
    <w:rsid w:val="006463EE"/>
    <w:rsid w:val="006467EB"/>
    <w:rsid w:val="00646818"/>
    <w:rsid w:val="00646838"/>
    <w:rsid w:val="00646D6A"/>
    <w:rsid w:val="00646DBD"/>
    <w:rsid w:val="00646E75"/>
    <w:rsid w:val="00647031"/>
    <w:rsid w:val="00647485"/>
    <w:rsid w:val="006474F6"/>
    <w:rsid w:val="006478AF"/>
    <w:rsid w:val="006479A4"/>
    <w:rsid w:val="00647D95"/>
    <w:rsid w:val="00650036"/>
    <w:rsid w:val="006503DB"/>
    <w:rsid w:val="0065041E"/>
    <w:rsid w:val="00650478"/>
    <w:rsid w:val="006504C3"/>
    <w:rsid w:val="00650A8F"/>
    <w:rsid w:val="00650CDD"/>
    <w:rsid w:val="00650D2D"/>
    <w:rsid w:val="00650FA0"/>
    <w:rsid w:val="00650FAA"/>
    <w:rsid w:val="006510EF"/>
    <w:rsid w:val="006513DE"/>
    <w:rsid w:val="00651752"/>
    <w:rsid w:val="00651769"/>
    <w:rsid w:val="00651833"/>
    <w:rsid w:val="006518A7"/>
    <w:rsid w:val="006519A1"/>
    <w:rsid w:val="006519EE"/>
    <w:rsid w:val="00651A6F"/>
    <w:rsid w:val="00651D3F"/>
    <w:rsid w:val="0065214B"/>
    <w:rsid w:val="0065218A"/>
    <w:rsid w:val="00652433"/>
    <w:rsid w:val="0065276F"/>
    <w:rsid w:val="006529E3"/>
    <w:rsid w:val="00652BD4"/>
    <w:rsid w:val="00652D30"/>
    <w:rsid w:val="006532F8"/>
    <w:rsid w:val="00653586"/>
    <w:rsid w:val="006535AF"/>
    <w:rsid w:val="006536CC"/>
    <w:rsid w:val="00653796"/>
    <w:rsid w:val="00653953"/>
    <w:rsid w:val="00653A5F"/>
    <w:rsid w:val="00653A72"/>
    <w:rsid w:val="00653AE8"/>
    <w:rsid w:val="00653D00"/>
    <w:rsid w:val="00653DE9"/>
    <w:rsid w:val="00653E45"/>
    <w:rsid w:val="00654075"/>
    <w:rsid w:val="006541BB"/>
    <w:rsid w:val="00654241"/>
    <w:rsid w:val="0065427B"/>
    <w:rsid w:val="0065434C"/>
    <w:rsid w:val="00654387"/>
    <w:rsid w:val="0065450E"/>
    <w:rsid w:val="00654523"/>
    <w:rsid w:val="00654986"/>
    <w:rsid w:val="00654BD7"/>
    <w:rsid w:val="00654FFB"/>
    <w:rsid w:val="006550BE"/>
    <w:rsid w:val="006553AB"/>
    <w:rsid w:val="00655597"/>
    <w:rsid w:val="00655818"/>
    <w:rsid w:val="00655B5D"/>
    <w:rsid w:val="00655C4A"/>
    <w:rsid w:val="00655D24"/>
    <w:rsid w:val="00655E4D"/>
    <w:rsid w:val="00655E92"/>
    <w:rsid w:val="00656058"/>
    <w:rsid w:val="00656083"/>
    <w:rsid w:val="0065654F"/>
    <w:rsid w:val="00656735"/>
    <w:rsid w:val="0065690F"/>
    <w:rsid w:val="006569B6"/>
    <w:rsid w:val="00656AE0"/>
    <w:rsid w:val="00656EDF"/>
    <w:rsid w:val="006571A1"/>
    <w:rsid w:val="006572E1"/>
    <w:rsid w:val="006573D0"/>
    <w:rsid w:val="00657867"/>
    <w:rsid w:val="006578B3"/>
    <w:rsid w:val="00657B57"/>
    <w:rsid w:val="00657B78"/>
    <w:rsid w:val="00657B7B"/>
    <w:rsid w:val="00657C07"/>
    <w:rsid w:val="006600FF"/>
    <w:rsid w:val="006601B4"/>
    <w:rsid w:val="0066021A"/>
    <w:rsid w:val="00660329"/>
    <w:rsid w:val="0066039A"/>
    <w:rsid w:val="006604C9"/>
    <w:rsid w:val="0066056B"/>
    <w:rsid w:val="0066112E"/>
    <w:rsid w:val="006611E0"/>
    <w:rsid w:val="006612CD"/>
    <w:rsid w:val="00661338"/>
    <w:rsid w:val="0066146F"/>
    <w:rsid w:val="0066147E"/>
    <w:rsid w:val="0066150A"/>
    <w:rsid w:val="006618D4"/>
    <w:rsid w:val="00661A5A"/>
    <w:rsid w:val="00661C15"/>
    <w:rsid w:val="00662043"/>
    <w:rsid w:val="00662161"/>
    <w:rsid w:val="00662162"/>
    <w:rsid w:val="0066217B"/>
    <w:rsid w:val="00662299"/>
    <w:rsid w:val="00662307"/>
    <w:rsid w:val="006623D2"/>
    <w:rsid w:val="006625E7"/>
    <w:rsid w:val="00662E61"/>
    <w:rsid w:val="00662F69"/>
    <w:rsid w:val="00663262"/>
    <w:rsid w:val="006632CA"/>
    <w:rsid w:val="00663524"/>
    <w:rsid w:val="006636AF"/>
    <w:rsid w:val="00663857"/>
    <w:rsid w:val="00663886"/>
    <w:rsid w:val="006638AC"/>
    <w:rsid w:val="006638B2"/>
    <w:rsid w:val="00663CA9"/>
    <w:rsid w:val="00663CD6"/>
    <w:rsid w:val="00663D01"/>
    <w:rsid w:val="00664070"/>
    <w:rsid w:val="00664518"/>
    <w:rsid w:val="006646E1"/>
    <w:rsid w:val="00664978"/>
    <w:rsid w:val="00664997"/>
    <w:rsid w:val="006649E2"/>
    <w:rsid w:val="00664B09"/>
    <w:rsid w:val="00664C43"/>
    <w:rsid w:val="00664E94"/>
    <w:rsid w:val="00664F9C"/>
    <w:rsid w:val="00664FBA"/>
    <w:rsid w:val="00665605"/>
    <w:rsid w:val="00665703"/>
    <w:rsid w:val="00665850"/>
    <w:rsid w:val="00665911"/>
    <w:rsid w:val="00665B16"/>
    <w:rsid w:val="00665BF6"/>
    <w:rsid w:val="00665CC4"/>
    <w:rsid w:val="00665D7E"/>
    <w:rsid w:val="00665E34"/>
    <w:rsid w:val="00665E82"/>
    <w:rsid w:val="00665ED9"/>
    <w:rsid w:val="00666121"/>
    <w:rsid w:val="006661DB"/>
    <w:rsid w:val="0066679D"/>
    <w:rsid w:val="006669A5"/>
    <w:rsid w:val="00666D92"/>
    <w:rsid w:val="006673F4"/>
    <w:rsid w:val="0066745B"/>
    <w:rsid w:val="0066748B"/>
    <w:rsid w:val="006674A9"/>
    <w:rsid w:val="00667AF0"/>
    <w:rsid w:val="00667B65"/>
    <w:rsid w:val="00667B73"/>
    <w:rsid w:val="00667D04"/>
    <w:rsid w:val="00667D66"/>
    <w:rsid w:val="0067005F"/>
    <w:rsid w:val="0067018B"/>
    <w:rsid w:val="006705AC"/>
    <w:rsid w:val="006705BB"/>
    <w:rsid w:val="006706BD"/>
    <w:rsid w:val="006709F3"/>
    <w:rsid w:val="00670A12"/>
    <w:rsid w:val="00670A4C"/>
    <w:rsid w:val="00670DB3"/>
    <w:rsid w:val="0067104E"/>
    <w:rsid w:val="00671051"/>
    <w:rsid w:val="00671062"/>
    <w:rsid w:val="006710B9"/>
    <w:rsid w:val="006716DE"/>
    <w:rsid w:val="00671A5F"/>
    <w:rsid w:val="00671DC7"/>
    <w:rsid w:val="00671F64"/>
    <w:rsid w:val="006721D7"/>
    <w:rsid w:val="0067236A"/>
    <w:rsid w:val="006723D3"/>
    <w:rsid w:val="0067264E"/>
    <w:rsid w:val="006727F6"/>
    <w:rsid w:val="00672844"/>
    <w:rsid w:val="00672A4A"/>
    <w:rsid w:val="00672D8E"/>
    <w:rsid w:val="00672F05"/>
    <w:rsid w:val="00672F3E"/>
    <w:rsid w:val="00673173"/>
    <w:rsid w:val="006735B1"/>
    <w:rsid w:val="00673827"/>
    <w:rsid w:val="00673946"/>
    <w:rsid w:val="00673DAD"/>
    <w:rsid w:val="006741B5"/>
    <w:rsid w:val="00674419"/>
    <w:rsid w:val="00674492"/>
    <w:rsid w:val="00674529"/>
    <w:rsid w:val="0067470B"/>
    <w:rsid w:val="00674AC2"/>
    <w:rsid w:val="00674B05"/>
    <w:rsid w:val="00674B73"/>
    <w:rsid w:val="00674CE4"/>
    <w:rsid w:val="00674E47"/>
    <w:rsid w:val="00674EA3"/>
    <w:rsid w:val="00674F4E"/>
    <w:rsid w:val="0067531D"/>
    <w:rsid w:val="00675381"/>
    <w:rsid w:val="006755A6"/>
    <w:rsid w:val="0067575A"/>
    <w:rsid w:val="00675914"/>
    <w:rsid w:val="00676262"/>
    <w:rsid w:val="0067628E"/>
    <w:rsid w:val="00676307"/>
    <w:rsid w:val="00676385"/>
    <w:rsid w:val="0067641D"/>
    <w:rsid w:val="006764CD"/>
    <w:rsid w:val="0067681F"/>
    <w:rsid w:val="00676AAB"/>
    <w:rsid w:val="00676B1F"/>
    <w:rsid w:val="00676B2E"/>
    <w:rsid w:val="0067716C"/>
    <w:rsid w:val="006771D7"/>
    <w:rsid w:val="006771E5"/>
    <w:rsid w:val="0067728A"/>
    <w:rsid w:val="006772AA"/>
    <w:rsid w:val="00677359"/>
    <w:rsid w:val="0067753E"/>
    <w:rsid w:val="006775F7"/>
    <w:rsid w:val="006777D0"/>
    <w:rsid w:val="006778A5"/>
    <w:rsid w:val="006779A2"/>
    <w:rsid w:val="00677E35"/>
    <w:rsid w:val="00677EE7"/>
    <w:rsid w:val="00677FDD"/>
    <w:rsid w:val="00677FEC"/>
    <w:rsid w:val="00680162"/>
    <w:rsid w:val="006802FD"/>
    <w:rsid w:val="00680342"/>
    <w:rsid w:val="006804DE"/>
    <w:rsid w:val="00680644"/>
    <w:rsid w:val="00680894"/>
    <w:rsid w:val="00680D58"/>
    <w:rsid w:val="006810F4"/>
    <w:rsid w:val="0068110C"/>
    <w:rsid w:val="0068141F"/>
    <w:rsid w:val="00681664"/>
    <w:rsid w:val="00681730"/>
    <w:rsid w:val="00681793"/>
    <w:rsid w:val="0068184F"/>
    <w:rsid w:val="00681C1A"/>
    <w:rsid w:val="00681C2D"/>
    <w:rsid w:val="00682123"/>
    <w:rsid w:val="00682287"/>
    <w:rsid w:val="00682693"/>
    <w:rsid w:val="006829D2"/>
    <w:rsid w:val="00682B06"/>
    <w:rsid w:val="00682CC0"/>
    <w:rsid w:val="006831F4"/>
    <w:rsid w:val="00683287"/>
    <w:rsid w:val="00683668"/>
    <w:rsid w:val="006836D1"/>
    <w:rsid w:val="00683754"/>
    <w:rsid w:val="006838E8"/>
    <w:rsid w:val="00683CBA"/>
    <w:rsid w:val="00683F8C"/>
    <w:rsid w:val="00684011"/>
    <w:rsid w:val="00684070"/>
    <w:rsid w:val="00684147"/>
    <w:rsid w:val="006846EB"/>
    <w:rsid w:val="006846F9"/>
    <w:rsid w:val="0068473C"/>
    <w:rsid w:val="00684941"/>
    <w:rsid w:val="00684AE2"/>
    <w:rsid w:val="00684C02"/>
    <w:rsid w:val="00684C63"/>
    <w:rsid w:val="00684F08"/>
    <w:rsid w:val="0068506A"/>
    <w:rsid w:val="0068508F"/>
    <w:rsid w:val="00685111"/>
    <w:rsid w:val="00685587"/>
    <w:rsid w:val="00685608"/>
    <w:rsid w:val="0068574B"/>
    <w:rsid w:val="006857C0"/>
    <w:rsid w:val="00685B69"/>
    <w:rsid w:val="00685DE0"/>
    <w:rsid w:val="00685F96"/>
    <w:rsid w:val="00686076"/>
    <w:rsid w:val="0068637B"/>
    <w:rsid w:val="00686422"/>
    <w:rsid w:val="0068657F"/>
    <w:rsid w:val="006865AF"/>
    <w:rsid w:val="006865BB"/>
    <w:rsid w:val="0068669A"/>
    <w:rsid w:val="00686796"/>
    <w:rsid w:val="00686922"/>
    <w:rsid w:val="006869E2"/>
    <w:rsid w:val="00686D9D"/>
    <w:rsid w:val="00686DB4"/>
    <w:rsid w:val="00686DF1"/>
    <w:rsid w:val="00686FAE"/>
    <w:rsid w:val="006870E2"/>
    <w:rsid w:val="006871ED"/>
    <w:rsid w:val="00687B15"/>
    <w:rsid w:val="00687B2C"/>
    <w:rsid w:val="00687CED"/>
    <w:rsid w:val="00687EB5"/>
    <w:rsid w:val="00690220"/>
    <w:rsid w:val="00690488"/>
    <w:rsid w:val="00690503"/>
    <w:rsid w:val="00690A80"/>
    <w:rsid w:val="00690D1B"/>
    <w:rsid w:val="00690D7A"/>
    <w:rsid w:val="00690ECD"/>
    <w:rsid w:val="0069106F"/>
    <w:rsid w:val="0069112B"/>
    <w:rsid w:val="00691299"/>
    <w:rsid w:val="006912A8"/>
    <w:rsid w:val="006913BF"/>
    <w:rsid w:val="006913CA"/>
    <w:rsid w:val="00691568"/>
    <w:rsid w:val="0069182B"/>
    <w:rsid w:val="006918CE"/>
    <w:rsid w:val="00691A19"/>
    <w:rsid w:val="00691AE7"/>
    <w:rsid w:val="00691B8C"/>
    <w:rsid w:val="00691DEE"/>
    <w:rsid w:val="00691E71"/>
    <w:rsid w:val="00692094"/>
    <w:rsid w:val="006920A6"/>
    <w:rsid w:val="006925D7"/>
    <w:rsid w:val="00692623"/>
    <w:rsid w:val="00692872"/>
    <w:rsid w:val="00692C42"/>
    <w:rsid w:val="00692CBD"/>
    <w:rsid w:val="00692D42"/>
    <w:rsid w:val="00692F68"/>
    <w:rsid w:val="0069302F"/>
    <w:rsid w:val="006930A5"/>
    <w:rsid w:val="0069311C"/>
    <w:rsid w:val="00693291"/>
    <w:rsid w:val="0069344B"/>
    <w:rsid w:val="00693562"/>
    <w:rsid w:val="006936AD"/>
    <w:rsid w:val="006941D6"/>
    <w:rsid w:val="0069445F"/>
    <w:rsid w:val="00694488"/>
    <w:rsid w:val="00694A75"/>
    <w:rsid w:val="00694B0D"/>
    <w:rsid w:val="00694F17"/>
    <w:rsid w:val="00695118"/>
    <w:rsid w:val="006951F5"/>
    <w:rsid w:val="00695266"/>
    <w:rsid w:val="006956A6"/>
    <w:rsid w:val="006956CF"/>
    <w:rsid w:val="0069573F"/>
    <w:rsid w:val="0069574B"/>
    <w:rsid w:val="00695756"/>
    <w:rsid w:val="00695AA6"/>
    <w:rsid w:val="00695AF2"/>
    <w:rsid w:val="006962C3"/>
    <w:rsid w:val="00696488"/>
    <w:rsid w:val="00696876"/>
    <w:rsid w:val="006968EF"/>
    <w:rsid w:val="00696A1F"/>
    <w:rsid w:val="00696A2F"/>
    <w:rsid w:val="00696BF7"/>
    <w:rsid w:val="006971D4"/>
    <w:rsid w:val="00697659"/>
    <w:rsid w:val="006976F8"/>
    <w:rsid w:val="006977F6"/>
    <w:rsid w:val="00697AF8"/>
    <w:rsid w:val="00697CBC"/>
    <w:rsid w:val="00697DBE"/>
    <w:rsid w:val="00697E23"/>
    <w:rsid w:val="006A0134"/>
    <w:rsid w:val="006A0209"/>
    <w:rsid w:val="006A04BB"/>
    <w:rsid w:val="006A0500"/>
    <w:rsid w:val="006A0565"/>
    <w:rsid w:val="006A0575"/>
    <w:rsid w:val="006A05EB"/>
    <w:rsid w:val="006A073F"/>
    <w:rsid w:val="006A0753"/>
    <w:rsid w:val="006A079C"/>
    <w:rsid w:val="006A08CC"/>
    <w:rsid w:val="006A0F43"/>
    <w:rsid w:val="006A126D"/>
    <w:rsid w:val="006A129A"/>
    <w:rsid w:val="006A146D"/>
    <w:rsid w:val="006A19F0"/>
    <w:rsid w:val="006A1CDA"/>
    <w:rsid w:val="006A1E5A"/>
    <w:rsid w:val="006A2165"/>
    <w:rsid w:val="006A226E"/>
    <w:rsid w:val="006A2572"/>
    <w:rsid w:val="006A2750"/>
    <w:rsid w:val="006A296C"/>
    <w:rsid w:val="006A2981"/>
    <w:rsid w:val="006A2AEA"/>
    <w:rsid w:val="006A2B44"/>
    <w:rsid w:val="006A2B45"/>
    <w:rsid w:val="006A2B88"/>
    <w:rsid w:val="006A2F09"/>
    <w:rsid w:val="006A2FD8"/>
    <w:rsid w:val="006A3159"/>
    <w:rsid w:val="006A3525"/>
    <w:rsid w:val="006A3CEA"/>
    <w:rsid w:val="006A3D1E"/>
    <w:rsid w:val="006A3D7A"/>
    <w:rsid w:val="006A3F3D"/>
    <w:rsid w:val="006A3F49"/>
    <w:rsid w:val="006A40B3"/>
    <w:rsid w:val="006A46C6"/>
    <w:rsid w:val="006A47B8"/>
    <w:rsid w:val="006A4AF9"/>
    <w:rsid w:val="006A4BDA"/>
    <w:rsid w:val="006A4D2D"/>
    <w:rsid w:val="006A4EF9"/>
    <w:rsid w:val="006A4F43"/>
    <w:rsid w:val="006A4FDC"/>
    <w:rsid w:val="006A535F"/>
    <w:rsid w:val="006A5482"/>
    <w:rsid w:val="006A5975"/>
    <w:rsid w:val="006A59BA"/>
    <w:rsid w:val="006A5F31"/>
    <w:rsid w:val="006A60B5"/>
    <w:rsid w:val="006A624D"/>
    <w:rsid w:val="006A6428"/>
    <w:rsid w:val="006A647B"/>
    <w:rsid w:val="006A6513"/>
    <w:rsid w:val="006A67BD"/>
    <w:rsid w:val="006A6A0E"/>
    <w:rsid w:val="006A6AAB"/>
    <w:rsid w:val="006A6AC9"/>
    <w:rsid w:val="006A6B8B"/>
    <w:rsid w:val="006A6CBB"/>
    <w:rsid w:val="006A6E0C"/>
    <w:rsid w:val="006A6E1C"/>
    <w:rsid w:val="006A7377"/>
    <w:rsid w:val="006A77D6"/>
    <w:rsid w:val="006A77FE"/>
    <w:rsid w:val="006A783F"/>
    <w:rsid w:val="006A7B7E"/>
    <w:rsid w:val="006A7BBE"/>
    <w:rsid w:val="006A7E52"/>
    <w:rsid w:val="006A7E78"/>
    <w:rsid w:val="006B02D2"/>
    <w:rsid w:val="006B03C6"/>
    <w:rsid w:val="006B1252"/>
    <w:rsid w:val="006B1281"/>
    <w:rsid w:val="006B131B"/>
    <w:rsid w:val="006B1465"/>
    <w:rsid w:val="006B15B5"/>
    <w:rsid w:val="006B1757"/>
    <w:rsid w:val="006B1A80"/>
    <w:rsid w:val="006B2133"/>
    <w:rsid w:val="006B21AF"/>
    <w:rsid w:val="006B2364"/>
    <w:rsid w:val="006B2398"/>
    <w:rsid w:val="006B24C4"/>
    <w:rsid w:val="006B2510"/>
    <w:rsid w:val="006B295D"/>
    <w:rsid w:val="006B2C16"/>
    <w:rsid w:val="006B2D18"/>
    <w:rsid w:val="006B2E94"/>
    <w:rsid w:val="006B2FC9"/>
    <w:rsid w:val="006B312C"/>
    <w:rsid w:val="006B3144"/>
    <w:rsid w:val="006B35AF"/>
    <w:rsid w:val="006B3C7C"/>
    <w:rsid w:val="006B406D"/>
    <w:rsid w:val="006B4132"/>
    <w:rsid w:val="006B4297"/>
    <w:rsid w:val="006B44E2"/>
    <w:rsid w:val="006B4674"/>
    <w:rsid w:val="006B4716"/>
    <w:rsid w:val="006B4747"/>
    <w:rsid w:val="006B47D8"/>
    <w:rsid w:val="006B4895"/>
    <w:rsid w:val="006B4B91"/>
    <w:rsid w:val="006B4B9F"/>
    <w:rsid w:val="006B4BE2"/>
    <w:rsid w:val="006B4CDE"/>
    <w:rsid w:val="006B4D85"/>
    <w:rsid w:val="006B4DCF"/>
    <w:rsid w:val="006B4FFA"/>
    <w:rsid w:val="006B5094"/>
    <w:rsid w:val="006B5386"/>
    <w:rsid w:val="006B5812"/>
    <w:rsid w:val="006B593B"/>
    <w:rsid w:val="006B5B94"/>
    <w:rsid w:val="006B61AC"/>
    <w:rsid w:val="006B6288"/>
    <w:rsid w:val="006B652B"/>
    <w:rsid w:val="006B6800"/>
    <w:rsid w:val="006B6899"/>
    <w:rsid w:val="006B68E0"/>
    <w:rsid w:val="006B69B3"/>
    <w:rsid w:val="006B6A61"/>
    <w:rsid w:val="006B787B"/>
    <w:rsid w:val="006B792F"/>
    <w:rsid w:val="006B7BD4"/>
    <w:rsid w:val="006B7F9E"/>
    <w:rsid w:val="006C04B3"/>
    <w:rsid w:val="006C0519"/>
    <w:rsid w:val="006C0537"/>
    <w:rsid w:val="006C0598"/>
    <w:rsid w:val="006C05E3"/>
    <w:rsid w:val="006C087A"/>
    <w:rsid w:val="006C08B4"/>
    <w:rsid w:val="006C08C6"/>
    <w:rsid w:val="006C0CFC"/>
    <w:rsid w:val="006C0F06"/>
    <w:rsid w:val="006C10D5"/>
    <w:rsid w:val="006C1485"/>
    <w:rsid w:val="006C149F"/>
    <w:rsid w:val="006C15EE"/>
    <w:rsid w:val="006C16DF"/>
    <w:rsid w:val="006C16F6"/>
    <w:rsid w:val="006C1712"/>
    <w:rsid w:val="006C182C"/>
    <w:rsid w:val="006C1B7B"/>
    <w:rsid w:val="006C1D75"/>
    <w:rsid w:val="006C1DEC"/>
    <w:rsid w:val="006C2006"/>
    <w:rsid w:val="006C2567"/>
    <w:rsid w:val="006C2597"/>
    <w:rsid w:val="006C25F3"/>
    <w:rsid w:val="006C27AC"/>
    <w:rsid w:val="006C2899"/>
    <w:rsid w:val="006C28F0"/>
    <w:rsid w:val="006C2B1C"/>
    <w:rsid w:val="006C35D5"/>
    <w:rsid w:val="006C37CD"/>
    <w:rsid w:val="006C3B98"/>
    <w:rsid w:val="006C417C"/>
    <w:rsid w:val="006C41BA"/>
    <w:rsid w:val="006C42A7"/>
    <w:rsid w:val="006C454C"/>
    <w:rsid w:val="006C4789"/>
    <w:rsid w:val="006C50C8"/>
    <w:rsid w:val="006C50D8"/>
    <w:rsid w:val="006C51B9"/>
    <w:rsid w:val="006C526A"/>
    <w:rsid w:val="006C58FC"/>
    <w:rsid w:val="006C59BC"/>
    <w:rsid w:val="006C5BCD"/>
    <w:rsid w:val="006C6095"/>
    <w:rsid w:val="006C64D2"/>
    <w:rsid w:val="006C668B"/>
    <w:rsid w:val="006C6694"/>
    <w:rsid w:val="006C66AE"/>
    <w:rsid w:val="006C6859"/>
    <w:rsid w:val="006C6955"/>
    <w:rsid w:val="006C6AEC"/>
    <w:rsid w:val="006C6B4B"/>
    <w:rsid w:val="006C6E0F"/>
    <w:rsid w:val="006C6EA8"/>
    <w:rsid w:val="006C738F"/>
    <w:rsid w:val="006C740D"/>
    <w:rsid w:val="006C746A"/>
    <w:rsid w:val="006C78E1"/>
    <w:rsid w:val="006C799E"/>
    <w:rsid w:val="006C7AB0"/>
    <w:rsid w:val="006C7B54"/>
    <w:rsid w:val="006C7C85"/>
    <w:rsid w:val="006C7F6F"/>
    <w:rsid w:val="006D0236"/>
    <w:rsid w:val="006D05D9"/>
    <w:rsid w:val="006D09B3"/>
    <w:rsid w:val="006D0B7B"/>
    <w:rsid w:val="006D0BE1"/>
    <w:rsid w:val="006D0EDD"/>
    <w:rsid w:val="006D0F62"/>
    <w:rsid w:val="006D0F8E"/>
    <w:rsid w:val="006D1084"/>
    <w:rsid w:val="006D1166"/>
    <w:rsid w:val="006D137F"/>
    <w:rsid w:val="006D15F7"/>
    <w:rsid w:val="006D168B"/>
    <w:rsid w:val="006D169F"/>
    <w:rsid w:val="006D16DA"/>
    <w:rsid w:val="006D18B0"/>
    <w:rsid w:val="006D283C"/>
    <w:rsid w:val="006D29F0"/>
    <w:rsid w:val="006D2B11"/>
    <w:rsid w:val="006D2F03"/>
    <w:rsid w:val="006D306B"/>
    <w:rsid w:val="006D31BB"/>
    <w:rsid w:val="006D3914"/>
    <w:rsid w:val="006D3C14"/>
    <w:rsid w:val="006D3C31"/>
    <w:rsid w:val="006D3FC0"/>
    <w:rsid w:val="006D40F8"/>
    <w:rsid w:val="006D4142"/>
    <w:rsid w:val="006D4196"/>
    <w:rsid w:val="006D46CB"/>
    <w:rsid w:val="006D476F"/>
    <w:rsid w:val="006D47FB"/>
    <w:rsid w:val="006D4A2B"/>
    <w:rsid w:val="006D4A54"/>
    <w:rsid w:val="006D4A88"/>
    <w:rsid w:val="006D4B2E"/>
    <w:rsid w:val="006D4CDE"/>
    <w:rsid w:val="006D4DB2"/>
    <w:rsid w:val="006D4FEA"/>
    <w:rsid w:val="006D5336"/>
    <w:rsid w:val="006D54D3"/>
    <w:rsid w:val="006D571A"/>
    <w:rsid w:val="006D5DDE"/>
    <w:rsid w:val="006D660C"/>
    <w:rsid w:val="006D67DC"/>
    <w:rsid w:val="006D69F9"/>
    <w:rsid w:val="006D6CF0"/>
    <w:rsid w:val="006D6DD5"/>
    <w:rsid w:val="006D6F94"/>
    <w:rsid w:val="006D727A"/>
    <w:rsid w:val="006D76DC"/>
    <w:rsid w:val="006D7749"/>
    <w:rsid w:val="006D7795"/>
    <w:rsid w:val="006D78BF"/>
    <w:rsid w:val="006D7BD2"/>
    <w:rsid w:val="006D7BFD"/>
    <w:rsid w:val="006D7D3E"/>
    <w:rsid w:val="006E0353"/>
    <w:rsid w:val="006E0700"/>
    <w:rsid w:val="006E098B"/>
    <w:rsid w:val="006E09CA"/>
    <w:rsid w:val="006E0A3E"/>
    <w:rsid w:val="006E0AB4"/>
    <w:rsid w:val="006E0D35"/>
    <w:rsid w:val="006E0E04"/>
    <w:rsid w:val="006E0E0A"/>
    <w:rsid w:val="006E14A0"/>
    <w:rsid w:val="006E14B9"/>
    <w:rsid w:val="006E1558"/>
    <w:rsid w:val="006E165E"/>
    <w:rsid w:val="006E1678"/>
    <w:rsid w:val="006E1800"/>
    <w:rsid w:val="006E184E"/>
    <w:rsid w:val="006E1A55"/>
    <w:rsid w:val="006E1F49"/>
    <w:rsid w:val="006E209C"/>
    <w:rsid w:val="006E213F"/>
    <w:rsid w:val="006E2167"/>
    <w:rsid w:val="006E2492"/>
    <w:rsid w:val="006E27B9"/>
    <w:rsid w:val="006E2802"/>
    <w:rsid w:val="006E2832"/>
    <w:rsid w:val="006E2C31"/>
    <w:rsid w:val="006E2C35"/>
    <w:rsid w:val="006E2E4B"/>
    <w:rsid w:val="006E3147"/>
    <w:rsid w:val="006E31C0"/>
    <w:rsid w:val="006E3434"/>
    <w:rsid w:val="006E35AB"/>
    <w:rsid w:val="006E3644"/>
    <w:rsid w:val="006E3701"/>
    <w:rsid w:val="006E37EF"/>
    <w:rsid w:val="006E3953"/>
    <w:rsid w:val="006E3A49"/>
    <w:rsid w:val="006E3BB7"/>
    <w:rsid w:val="006E3D46"/>
    <w:rsid w:val="006E4303"/>
    <w:rsid w:val="006E4331"/>
    <w:rsid w:val="006E4526"/>
    <w:rsid w:val="006E4622"/>
    <w:rsid w:val="006E470D"/>
    <w:rsid w:val="006E47AD"/>
    <w:rsid w:val="006E4833"/>
    <w:rsid w:val="006E4972"/>
    <w:rsid w:val="006E4C6F"/>
    <w:rsid w:val="006E4D50"/>
    <w:rsid w:val="006E4F5E"/>
    <w:rsid w:val="006E4FF3"/>
    <w:rsid w:val="006E50EC"/>
    <w:rsid w:val="006E5285"/>
    <w:rsid w:val="006E54B3"/>
    <w:rsid w:val="006E55DC"/>
    <w:rsid w:val="006E5A49"/>
    <w:rsid w:val="006E5B08"/>
    <w:rsid w:val="006E5B1C"/>
    <w:rsid w:val="006E5BDA"/>
    <w:rsid w:val="006E5C49"/>
    <w:rsid w:val="006E5D44"/>
    <w:rsid w:val="006E5E88"/>
    <w:rsid w:val="006E5F77"/>
    <w:rsid w:val="006E6183"/>
    <w:rsid w:val="006E63D1"/>
    <w:rsid w:val="006E64A9"/>
    <w:rsid w:val="006E68C9"/>
    <w:rsid w:val="006E69AD"/>
    <w:rsid w:val="006E6D1E"/>
    <w:rsid w:val="006E6E81"/>
    <w:rsid w:val="006E6F44"/>
    <w:rsid w:val="006E742C"/>
    <w:rsid w:val="006E7472"/>
    <w:rsid w:val="006E750E"/>
    <w:rsid w:val="006E7663"/>
    <w:rsid w:val="006E7747"/>
    <w:rsid w:val="006E7ACB"/>
    <w:rsid w:val="006E7AF4"/>
    <w:rsid w:val="006E7B1B"/>
    <w:rsid w:val="006F01A2"/>
    <w:rsid w:val="006F02A7"/>
    <w:rsid w:val="006F08AE"/>
    <w:rsid w:val="006F0A64"/>
    <w:rsid w:val="006F0FA3"/>
    <w:rsid w:val="006F107D"/>
    <w:rsid w:val="006F1138"/>
    <w:rsid w:val="006F11B3"/>
    <w:rsid w:val="006F141F"/>
    <w:rsid w:val="006F156A"/>
    <w:rsid w:val="006F17F3"/>
    <w:rsid w:val="006F1944"/>
    <w:rsid w:val="006F1C8D"/>
    <w:rsid w:val="006F1F49"/>
    <w:rsid w:val="006F207F"/>
    <w:rsid w:val="006F2159"/>
    <w:rsid w:val="006F2328"/>
    <w:rsid w:val="006F23C6"/>
    <w:rsid w:val="006F2415"/>
    <w:rsid w:val="006F2C23"/>
    <w:rsid w:val="006F2D4C"/>
    <w:rsid w:val="006F2DAD"/>
    <w:rsid w:val="006F2FA3"/>
    <w:rsid w:val="006F2FE8"/>
    <w:rsid w:val="006F3042"/>
    <w:rsid w:val="006F3218"/>
    <w:rsid w:val="006F332F"/>
    <w:rsid w:val="006F358E"/>
    <w:rsid w:val="006F3597"/>
    <w:rsid w:val="006F3827"/>
    <w:rsid w:val="006F3A83"/>
    <w:rsid w:val="006F3AA1"/>
    <w:rsid w:val="006F3B3F"/>
    <w:rsid w:val="006F3FBE"/>
    <w:rsid w:val="006F3FC2"/>
    <w:rsid w:val="006F4140"/>
    <w:rsid w:val="006F41EC"/>
    <w:rsid w:val="006F4226"/>
    <w:rsid w:val="006F443D"/>
    <w:rsid w:val="006F45CB"/>
    <w:rsid w:val="006F4AEF"/>
    <w:rsid w:val="006F4EEB"/>
    <w:rsid w:val="006F5000"/>
    <w:rsid w:val="006F53E8"/>
    <w:rsid w:val="006F55B2"/>
    <w:rsid w:val="006F5796"/>
    <w:rsid w:val="006F5800"/>
    <w:rsid w:val="006F59C1"/>
    <w:rsid w:val="006F59E6"/>
    <w:rsid w:val="006F5A92"/>
    <w:rsid w:val="006F5C4C"/>
    <w:rsid w:val="006F5DAD"/>
    <w:rsid w:val="006F5FD4"/>
    <w:rsid w:val="006F60A2"/>
    <w:rsid w:val="006F6250"/>
    <w:rsid w:val="006F65EE"/>
    <w:rsid w:val="006F6776"/>
    <w:rsid w:val="006F68A3"/>
    <w:rsid w:val="006F6A77"/>
    <w:rsid w:val="006F6B2D"/>
    <w:rsid w:val="006F6D96"/>
    <w:rsid w:val="006F6DAC"/>
    <w:rsid w:val="006F6F70"/>
    <w:rsid w:val="006F6FF0"/>
    <w:rsid w:val="006F700E"/>
    <w:rsid w:val="006F7068"/>
    <w:rsid w:val="006F725E"/>
    <w:rsid w:val="006F72A6"/>
    <w:rsid w:val="006F751C"/>
    <w:rsid w:val="006F7586"/>
    <w:rsid w:val="006F795A"/>
    <w:rsid w:val="006F7D1E"/>
    <w:rsid w:val="006F7DEE"/>
    <w:rsid w:val="006F7FD3"/>
    <w:rsid w:val="0070017C"/>
    <w:rsid w:val="0070038A"/>
    <w:rsid w:val="0070061D"/>
    <w:rsid w:val="00700645"/>
    <w:rsid w:val="00700A9B"/>
    <w:rsid w:val="00700AF3"/>
    <w:rsid w:val="00700BD5"/>
    <w:rsid w:val="00700D20"/>
    <w:rsid w:val="00700FE1"/>
    <w:rsid w:val="0070134F"/>
    <w:rsid w:val="00701433"/>
    <w:rsid w:val="007017C4"/>
    <w:rsid w:val="00701B60"/>
    <w:rsid w:val="00701C2F"/>
    <w:rsid w:val="00701E9D"/>
    <w:rsid w:val="00701FAC"/>
    <w:rsid w:val="0070201D"/>
    <w:rsid w:val="0070202F"/>
    <w:rsid w:val="007022F3"/>
    <w:rsid w:val="0070231D"/>
    <w:rsid w:val="00702447"/>
    <w:rsid w:val="0070259B"/>
    <w:rsid w:val="00702773"/>
    <w:rsid w:val="00702A6F"/>
    <w:rsid w:val="00702BA3"/>
    <w:rsid w:val="00702CC9"/>
    <w:rsid w:val="00702ECF"/>
    <w:rsid w:val="00702FFB"/>
    <w:rsid w:val="00703060"/>
    <w:rsid w:val="00703076"/>
    <w:rsid w:val="007030F7"/>
    <w:rsid w:val="007031C3"/>
    <w:rsid w:val="007031C8"/>
    <w:rsid w:val="00703291"/>
    <w:rsid w:val="0070330B"/>
    <w:rsid w:val="0070332C"/>
    <w:rsid w:val="0070337F"/>
    <w:rsid w:val="007034F9"/>
    <w:rsid w:val="0070382E"/>
    <w:rsid w:val="00703871"/>
    <w:rsid w:val="00703AE7"/>
    <w:rsid w:val="00703BB3"/>
    <w:rsid w:val="00703C75"/>
    <w:rsid w:val="00703FC1"/>
    <w:rsid w:val="007041F9"/>
    <w:rsid w:val="0070421B"/>
    <w:rsid w:val="00704358"/>
    <w:rsid w:val="0070450C"/>
    <w:rsid w:val="00704592"/>
    <w:rsid w:val="007046E3"/>
    <w:rsid w:val="00704720"/>
    <w:rsid w:val="0070485A"/>
    <w:rsid w:val="00704AB9"/>
    <w:rsid w:val="00704D09"/>
    <w:rsid w:val="00704E7C"/>
    <w:rsid w:val="00704FA9"/>
    <w:rsid w:val="00704FD2"/>
    <w:rsid w:val="007051C8"/>
    <w:rsid w:val="00705285"/>
    <w:rsid w:val="00705346"/>
    <w:rsid w:val="0070558D"/>
    <w:rsid w:val="0070598D"/>
    <w:rsid w:val="00705A18"/>
    <w:rsid w:val="00705B63"/>
    <w:rsid w:val="00705E3C"/>
    <w:rsid w:val="00705E7F"/>
    <w:rsid w:val="00705ED2"/>
    <w:rsid w:val="00705EED"/>
    <w:rsid w:val="00705FAA"/>
    <w:rsid w:val="00706353"/>
    <w:rsid w:val="00706424"/>
    <w:rsid w:val="00706B2F"/>
    <w:rsid w:val="00706B9A"/>
    <w:rsid w:val="00706DA2"/>
    <w:rsid w:val="0070736D"/>
    <w:rsid w:val="0070761F"/>
    <w:rsid w:val="00707625"/>
    <w:rsid w:val="00707808"/>
    <w:rsid w:val="0070793A"/>
    <w:rsid w:val="00707E9D"/>
    <w:rsid w:val="007100DB"/>
    <w:rsid w:val="0071010E"/>
    <w:rsid w:val="00710150"/>
    <w:rsid w:val="0071038D"/>
    <w:rsid w:val="007105A9"/>
    <w:rsid w:val="00710840"/>
    <w:rsid w:val="00710875"/>
    <w:rsid w:val="007108F3"/>
    <w:rsid w:val="00710E0C"/>
    <w:rsid w:val="00710E1A"/>
    <w:rsid w:val="00710F7C"/>
    <w:rsid w:val="007113D0"/>
    <w:rsid w:val="00711467"/>
    <w:rsid w:val="007115D3"/>
    <w:rsid w:val="00711AA2"/>
    <w:rsid w:val="00711E7F"/>
    <w:rsid w:val="00711FE8"/>
    <w:rsid w:val="0071203C"/>
    <w:rsid w:val="00712316"/>
    <w:rsid w:val="00712646"/>
    <w:rsid w:val="00712901"/>
    <w:rsid w:val="00712A4E"/>
    <w:rsid w:val="00712AC7"/>
    <w:rsid w:val="00712B68"/>
    <w:rsid w:val="00712E89"/>
    <w:rsid w:val="0071307E"/>
    <w:rsid w:val="0071350E"/>
    <w:rsid w:val="0071380F"/>
    <w:rsid w:val="00713AC8"/>
    <w:rsid w:val="00714091"/>
    <w:rsid w:val="00714129"/>
    <w:rsid w:val="00714288"/>
    <w:rsid w:val="007145CF"/>
    <w:rsid w:val="00714AA8"/>
    <w:rsid w:val="00714AB0"/>
    <w:rsid w:val="00714AB7"/>
    <w:rsid w:val="00714CD7"/>
    <w:rsid w:val="007156F4"/>
    <w:rsid w:val="00715937"/>
    <w:rsid w:val="00715D78"/>
    <w:rsid w:val="00715EEE"/>
    <w:rsid w:val="00715FB8"/>
    <w:rsid w:val="00715FC8"/>
    <w:rsid w:val="00715FF7"/>
    <w:rsid w:val="0071653D"/>
    <w:rsid w:val="007165A4"/>
    <w:rsid w:val="0071677B"/>
    <w:rsid w:val="007167E6"/>
    <w:rsid w:val="00716A87"/>
    <w:rsid w:val="00716EE3"/>
    <w:rsid w:val="00716FCF"/>
    <w:rsid w:val="00717220"/>
    <w:rsid w:val="00717611"/>
    <w:rsid w:val="0071762B"/>
    <w:rsid w:val="007177FE"/>
    <w:rsid w:val="00717B4C"/>
    <w:rsid w:val="00717CBB"/>
    <w:rsid w:val="00717D83"/>
    <w:rsid w:val="00717EBB"/>
    <w:rsid w:val="007201E8"/>
    <w:rsid w:val="0072045B"/>
    <w:rsid w:val="00720531"/>
    <w:rsid w:val="00720907"/>
    <w:rsid w:val="00720A27"/>
    <w:rsid w:val="00720E1C"/>
    <w:rsid w:val="00720F22"/>
    <w:rsid w:val="007210D0"/>
    <w:rsid w:val="00721317"/>
    <w:rsid w:val="00721613"/>
    <w:rsid w:val="00721740"/>
    <w:rsid w:val="007218C6"/>
    <w:rsid w:val="00721A6E"/>
    <w:rsid w:val="00721B4A"/>
    <w:rsid w:val="00721BF2"/>
    <w:rsid w:val="00721D12"/>
    <w:rsid w:val="00721D49"/>
    <w:rsid w:val="00721ED9"/>
    <w:rsid w:val="00722ABC"/>
    <w:rsid w:val="00722ADB"/>
    <w:rsid w:val="00722C88"/>
    <w:rsid w:val="00722F8F"/>
    <w:rsid w:val="00722FAF"/>
    <w:rsid w:val="0072343C"/>
    <w:rsid w:val="00723443"/>
    <w:rsid w:val="007234F5"/>
    <w:rsid w:val="007236A6"/>
    <w:rsid w:val="007237F8"/>
    <w:rsid w:val="007239F0"/>
    <w:rsid w:val="00723A8A"/>
    <w:rsid w:val="00724337"/>
    <w:rsid w:val="00724809"/>
    <w:rsid w:val="00724A7A"/>
    <w:rsid w:val="00724CD4"/>
    <w:rsid w:val="00724EFC"/>
    <w:rsid w:val="00725049"/>
    <w:rsid w:val="0072529B"/>
    <w:rsid w:val="007252C1"/>
    <w:rsid w:val="007252F9"/>
    <w:rsid w:val="0072541B"/>
    <w:rsid w:val="007254AD"/>
    <w:rsid w:val="007256A1"/>
    <w:rsid w:val="00725715"/>
    <w:rsid w:val="0072580D"/>
    <w:rsid w:val="007258E8"/>
    <w:rsid w:val="00725C00"/>
    <w:rsid w:val="00726768"/>
    <w:rsid w:val="00726791"/>
    <w:rsid w:val="00726805"/>
    <w:rsid w:val="0072681B"/>
    <w:rsid w:val="00726942"/>
    <w:rsid w:val="00726959"/>
    <w:rsid w:val="007269CF"/>
    <w:rsid w:val="00726CA8"/>
    <w:rsid w:val="00726CED"/>
    <w:rsid w:val="00726D88"/>
    <w:rsid w:val="00726E32"/>
    <w:rsid w:val="00726FB8"/>
    <w:rsid w:val="0072709B"/>
    <w:rsid w:val="007270A1"/>
    <w:rsid w:val="00727340"/>
    <w:rsid w:val="007273E8"/>
    <w:rsid w:val="007274B2"/>
    <w:rsid w:val="00727630"/>
    <w:rsid w:val="00727A6C"/>
    <w:rsid w:val="00727D15"/>
    <w:rsid w:val="00727D1F"/>
    <w:rsid w:val="00727D94"/>
    <w:rsid w:val="00727DBC"/>
    <w:rsid w:val="00727F29"/>
    <w:rsid w:val="00730039"/>
    <w:rsid w:val="007305A2"/>
    <w:rsid w:val="0073078A"/>
    <w:rsid w:val="00730925"/>
    <w:rsid w:val="00730F02"/>
    <w:rsid w:val="00731244"/>
    <w:rsid w:val="007312D2"/>
    <w:rsid w:val="00731851"/>
    <w:rsid w:val="00731965"/>
    <w:rsid w:val="00731B23"/>
    <w:rsid w:val="00731BE5"/>
    <w:rsid w:val="00731DFE"/>
    <w:rsid w:val="00731F34"/>
    <w:rsid w:val="00732038"/>
    <w:rsid w:val="00732115"/>
    <w:rsid w:val="00732305"/>
    <w:rsid w:val="007323D2"/>
    <w:rsid w:val="007325A3"/>
    <w:rsid w:val="0073288F"/>
    <w:rsid w:val="007328E6"/>
    <w:rsid w:val="00732A08"/>
    <w:rsid w:val="00732BF0"/>
    <w:rsid w:val="00732CB1"/>
    <w:rsid w:val="007330EA"/>
    <w:rsid w:val="007334B8"/>
    <w:rsid w:val="00733564"/>
    <w:rsid w:val="00733E30"/>
    <w:rsid w:val="00733E7C"/>
    <w:rsid w:val="00733E8B"/>
    <w:rsid w:val="00733F3C"/>
    <w:rsid w:val="00734123"/>
    <w:rsid w:val="007341FD"/>
    <w:rsid w:val="0073422E"/>
    <w:rsid w:val="0073479B"/>
    <w:rsid w:val="00734A44"/>
    <w:rsid w:val="00734B4A"/>
    <w:rsid w:val="00734FCB"/>
    <w:rsid w:val="00735166"/>
    <w:rsid w:val="00735771"/>
    <w:rsid w:val="00735816"/>
    <w:rsid w:val="00735966"/>
    <w:rsid w:val="00735A42"/>
    <w:rsid w:val="00735A72"/>
    <w:rsid w:val="00735B74"/>
    <w:rsid w:val="00735E3D"/>
    <w:rsid w:val="007362A0"/>
    <w:rsid w:val="00736317"/>
    <w:rsid w:val="00736338"/>
    <w:rsid w:val="007364C7"/>
    <w:rsid w:val="007364D3"/>
    <w:rsid w:val="00736594"/>
    <w:rsid w:val="00736837"/>
    <w:rsid w:val="0073712B"/>
    <w:rsid w:val="007372D6"/>
    <w:rsid w:val="00737315"/>
    <w:rsid w:val="007373DF"/>
    <w:rsid w:val="007374C2"/>
    <w:rsid w:val="007376B2"/>
    <w:rsid w:val="0073775C"/>
    <w:rsid w:val="00737931"/>
    <w:rsid w:val="00737A6B"/>
    <w:rsid w:val="00737B1C"/>
    <w:rsid w:val="00737C73"/>
    <w:rsid w:val="00737CEF"/>
    <w:rsid w:val="00737DD7"/>
    <w:rsid w:val="00740127"/>
    <w:rsid w:val="0074016F"/>
    <w:rsid w:val="007401C1"/>
    <w:rsid w:val="007404A4"/>
    <w:rsid w:val="007404E3"/>
    <w:rsid w:val="00740516"/>
    <w:rsid w:val="00740641"/>
    <w:rsid w:val="0074080C"/>
    <w:rsid w:val="007408E6"/>
    <w:rsid w:val="007409B1"/>
    <w:rsid w:val="00740A89"/>
    <w:rsid w:val="00740B34"/>
    <w:rsid w:val="00740BB1"/>
    <w:rsid w:val="00740CEA"/>
    <w:rsid w:val="00740E1C"/>
    <w:rsid w:val="00741292"/>
    <w:rsid w:val="00741421"/>
    <w:rsid w:val="0074149B"/>
    <w:rsid w:val="007416B1"/>
    <w:rsid w:val="007419D3"/>
    <w:rsid w:val="00741A6A"/>
    <w:rsid w:val="00741B5C"/>
    <w:rsid w:val="00741CE9"/>
    <w:rsid w:val="00741D3B"/>
    <w:rsid w:val="00741D3E"/>
    <w:rsid w:val="00741FBD"/>
    <w:rsid w:val="00742014"/>
    <w:rsid w:val="00742097"/>
    <w:rsid w:val="00742101"/>
    <w:rsid w:val="0074219F"/>
    <w:rsid w:val="007421DB"/>
    <w:rsid w:val="00742369"/>
    <w:rsid w:val="007424B3"/>
    <w:rsid w:val="00742689"/>
    <w:rsid w:val="00742D38"/>
    <w:rsid w:val="00742D9F"/>
    <w:rsid w:val="00742EF4"/>
    <w:rsid w:val="00742F97"/>
    <w:rsid w:val="00742FCA"/>
    <w:rsid w:val="0074309A"/>
    <w:rsid w:val="00743307"/>
    <w:rsid w:val="007434F3"/>
    <w:rsid w:val="00743546"/>
    <w:rsid w:val="00743621"/>
    <w:rsid w:val="00743A5E"/>
    <w:rsid w:val="00743A7A"/>
    <w:rsid w:val="00743C96"/>
    <w:rsid w:val="00743CC2"/>
    <w:rsid w:val="00744400"/>
    <w:rsid w:val="0074440E"/>
    <w:rsid w:val="0074450F"/>
    <w:rsid w:val="00744920"/>
    <w:rsid w:val="00744A47"/>
    <w:rsid w:val="00744C24"/>
    <w:rsid w:val="00744D18"/>
    <w:rsid w:val="00744DB8"/>
    <w:rsid w:val="00745018"/>
    <w:rsid w:val="00745183"/>
    <w:rsid w:val="007451BC"/>
    <w:rsid w:val="007451F3"/>
    <w:rsid w:val="00745B67"/>
    <w:rsid w:val="00745BCC"/>
    <w:rsid w:val="00745D5E"/>
    <w:rsid w:val="00745F38"/>
    <w:rsid w:val="00746218"/>
    <w:rsid w:val="007463CC"/>
    <w:rsid w:val="007464E8"/>
    <w:rsid w:val="00746673"/>
    <w:rsid w:val="007467A7"/>
    <w:rsid w:val="007467E0"/>
    <w:rsid w:val="00746954"/>
    <w:rsid w:val="00746A84"/>
    <w:rsid w:val="00746A85"/>
    <w:rsid w:val="00746C00"/>
    <w:rsid w:val="00746C4D"/>
    <w:rsid w:val="00746EDC"/>
    <w:rsid w:val="00746FB0"/>
    <w:rsid w:val="007471B3"/>
    <w:rsid w:val="00747361"/>
    <w:rsid w:val="0074741B"/>
    <w:rsid w:val="0074746E"/>
    <w:rsid w:val="0074756B"/>
    <w:rsid w:val="00747824"/>
    <w:rsid w:val="00747B73"/>
    <w:rsid w:val="00747C76"/>
    <w:rsid w:val="00747D2A"/>
    <w:rsid w:val="0075029C"/>
    <w:rsid w:val="007502DF"/>
    <w:rsid w:val="007503C4"/>
    <w:rsid w:val="007503D7"/>
    <w:rsid w:val="00750424"/>
    <w:rsid w:val="00750668"/>
    <w:rsid w:val="0075077E"/>
    <w:rsid w:val="00750864"/>
    <w:rsid w:val="007508C3"/>
    <w:rsid w:val="007509A5"/>
    <w:rsid w:val="00750A9E"/>
    <w:rsid w:val="00750BEA"/>
    <w:rsid w:val="00750C6F"/>
    <w:rsid w:val="007510A1"/>
    <w:rsid w:val="0075183A"/>
    <w:rsid w:val="00751AA5"/>
    <w:rsid w:val="00752504"/>
    <w:rsid w:val="007525A0"/>
    <w:rsid w:val="00752D12"/>
    <w:rsid w:val="00752DC9"/>
    <w:rsid w:val="00752EE4"/>
    <w:rsid w:val="0075305B"/>
    <w:rsid w:val="0075309C"/>
    <w:rsid w:val="007532B6"/>
    <w:rsid w:val="007534E7"/>
    <w:rsid w:val="007535B2"/>
    <w:rsid w:val="00753614"/>
    <w:rsid w:val="00753882"/>
    <w:rsid w:val="007538C1"/>
    <w:rsid w:val="00753A70"/>
    <w:rsid w:val="00753B92"/>
    <w:rsid w:val="00753F72"/>
    <w:rsid w:val="007542ED"/>
    <w:rsid w:val="00754429"/>
    <w:rsid w:val="00754471"/>
    <w:rsid w:val="007545B8"/>
    <w:rsid w:val="00754867"/>
    <w:rsid w:val="007548B4"/>
    <w:rsid w:val="00754970"/>
    <w:rsid w:val="00754B23"/>
    <w:rsid w:val="00754B63"/>
    <w:rsid w:val="00755061"/>
    <w:rsid w:val="0075522F"/>
    <w:rsid w:val="007552CB"/>
    <w:rsid w:val="007555F1"/>
    <w:rsid w:val="00755638"/>
    <w:rsid w:val="00755910"/>
    <w:rsid w:val="00755ABF"/>
    <w:rsid w:val="00755BC1"/>
    <w:rsid w:val="00755DBA"/>
    <w:rsid w:val="00755E1C"/>
    <w:rsid w:val="00755F53"/>
    <w:rsid w:val="00755FE9"/>
    <w:rsid w:val="00756162"/>
    <w:rsid w:val="007561E2"/>
    <w:rsid w:val="00756234"/>
    <w:rsid w:val="00756374"/>
    <w:rsid w:val="007565CC"/>
    <w:rsid w:val="007569DE"/>
    <w:rsid w:val="00756BA8"/>
    <w:rsid w:val="00756D39"/>
    <w:rsid w:val="00756E8C"/>
    <w:rsid w:val="00756F51"/>
    <w:rsid w:val="00757008"/>
    <w:rsid w:val="00757075"/>
    <w:rsid w:val="00757304"/>
    <w:rsid w:val="007573C8"/>
    <w:rsid w:val="007575DB"/>
    <w:rsid w:val="0075760E"/>
    <w:rsid w:val="007576B8"/>
    <w:rsid w:val="007576E2"/>
    <w:rsid w:val="00757927"/>
    <w:rsid w:val="00757BCA"/>
    <w:rsid w:val="00757C3F"/>
    <w:rsid w:val="00757E34"/>
    <w:rsid w:val="007601D3"/>
    <w:rsid w:val="007602B2"/>
    <w:rsid w:val="00760662"/>
    <w:rsid w:val="007607E4"/>
    <w:rsid w:val="0076081D"/>
    <w:rsid w:val="00760D10"/>
    <w:rsid w:val="00760DFB"/>
    <w:rsid w:val="0076100D"/>
    <w:rsid w:val="007610DB"/>
    <w:rsid w:val="00761324"/>
    <w:rsid w:val="0076134F"/>
    <w:rsid w:val="00761383"/>
    <w:rsid w:val="0076155C"/>
    <w:rsid w:val="0076160C"/>
    <w:rsid w:val="007616BF"/>
    <w:rsid w:val="007618BD"/>
    <w:rsid w:val="00761A57"/>
    <w:rsid w:val="00761B0D"/>
    <w:rsid w:val="00761C0F"/>
    <w:rsid w:val="00761D01"/>
    <w:rsid w:val="00761F38"/>
    <w:rsid w:val="0076257E"/>
    <w:rsid w:val="00762664"/>
    <w:rsid w:val="007626AE"/>
    <w:rsid w:val="007626BD"/>
    <w:rsid w:val="00762B2B"/>
    <w:rsid w:val="00762C07"/>
    <w:rsid w:val="00762DA2"/>
    <w:rsid w:val="00762DD0"/>
    <w:rsid w:val="00762EF1"/>
    <w:rsid w:val="007630BC"/>
    <w:rsid w:val="00763111"/>
    <w:rsid w:val="0076348F"/>
    <w:rsid w:val="007635E6"/>
    <w:rsid w:val="007636A5"/>
    <w:rsid w:val="007637FB"/>
    <w:rsid w:val="007638DD"/>
    <w:rsid w:val="007638E0"/>
    <w:rsid w:val="0076395F"/>
    <w:rsid w:val="00763EE7"/>
    <w:rsid w:val="007640F2"/>
    <w:rsid w:val="00764297"/>
    <w:rsid w:val="007643D9"/>
    <w:rsid w:val="0076449B"/>
    <w:rsid w:val="00764559"/>
    <w:rsid w:val="0076462F"/>
    <w:rsid w:val="0076469C"/>
    <w:rsid w:val="007648C9"/>
    <w:rsid w:val="007649EF"/>
    <w:rsid w:val="00764A4E"/>
    <w:rsid w:val="00764C03"/>
    <w:rsid w:val="00764CD6"/>
    <w:rsid w:val="00764D13"/>
    <w:rsid w:val="00764D96"/>
    <w:rsid w:val="00764DF3"/>
    <w:rsid w:val="00764E1B"/>
    <w:rsid w:val="00764E91"/>
    <w:rsid w:val="007651CA"/>
    <w:rsid w:val="00765541"/>
    <w:rsid w:val="0076582C"/>
    <w:rsid w:val="007658E2"/>
    <w:rsid w:val="00765B1A"/>
    <w:rsid w:val="00765B56"/>
    <w:rsid w:val="00765EE7"/>
    <w:rsid w:val="00765EF8"/>
    <w:rsid w:val="0076634B"/>
    <w:rsid w:val="007664A4"/>
    <w:rsid w:val="0076659F"/>
    <w:rsid w:val="007667BB"/>
    <w:rsid w:val="00766818"/>
    <w:rsid w:val="00766974"/>
    <w:rsid w:val="00766B67"/>
    <w:rsid w:val="00766C1F"/>
    <w:rsid w:val="00767320"/>
    <w:rsid w:val="0076741F"/>
    <w:rsid w:val="00767703"/>
    <w:rsid w:val="00767793"/>
    <w:rsid w:val="007678D6"/>
    <w:rsid w:val="00767A0C"/>
    <w:rsid w:val="00767A25"/>
    <w:rsid w:val="00767D69"/>
    <w:rsid w:val="00767D75"/>
    <w:rsid w:val="00767D79"/>
    <w:rsid w:val="00767EFD"/>
    <w:rsid w:val="00767F00"/>
    <w:rsid w:val="0077009A"/>
    <w:rsid w:val="00770305"/>
    <w:rsid w:val="0077030E"/>
    <w:rsid w:val="007704D7"/>
    <w:rsid w:val="00770657"/>
    <w:rsid w:val="007706FC"/>
    <w:rsid w:val="00770750"/>
    <w:rsid w:val="00770863"/>
    <w:rsid w:val="0077097B"/>
    <w:rsid w:val="00770C26"/>
    <w:rsid w:val="00770D3B"/>
    <w:rsid w:val="00770EB2"/>
    <w:rsid w:val="00771284"/>
    <w:rsid w:val="00771327"/>
    <w:rsid w:val="007714B3"/>
    <w:rsid w:val="00771599"/>
    <w:rsid w:val="0077182C"/>
    <w:rsid w:val="0077186D"/>
    <w:rsid w:val="007719A1"/>
    <w:rsid w:val="00771A75"/>
    <w:rsid w:val="00771D2F"/>
    <w:rsid w:val="00771DE8"/>
    <w:rsid w:val="00771DF1"/>
    <w:rsid w:val="00771EBF"/>
    <w:rsid w:val="00771F24"/>
    <w:rsid w:val="00771FE4"/>
    <w:rsid w:val="00772787"/>
    <w:rsid w:val="007729F3"/>
    <w:rsid w:val="00772A89"/>
    <w:rsid w:val="00772B52"/>
    <w:rsid w:val="00772B8F"/>
    <w:rsid w:val="0077303B"/>
    <w:rsid w:val="0077333B"/>
    <w:rsid w:val="0077346D"/>
    <w:rsid w:val="007736BD"/>
    <w:rsid w:val="007738FD"/>
    <w:rsid w:val="00773E65"/>
    <w:rsid w:val="007740CD"/>
    <w:rsid w:val="0077413E"/>
    <w:rsid w:val="0077420E"/>
    <w:rsid w:val="0077429E"/>
    <w:rsid w:val="0077434B"/>
    <w:rsid w:val="007743BA"/>
    <w:rsid w:val="0077459B"/>
    <w:rsid w:val="00774722"/>
    <w:rsid w:val="007747B8"/>
    <w:rsid w:val="00774886"/>
    <w:rsid w:val="00774C17"/>
    <w:rsid w:val="00774C6E"/>
    <w:rsid w:val="00774E57"/>
    <w:rsid w:val="00775067"/>
    <w:rsid w:val="007750E3"/>
    <w:rsid w:val="007752A2"/>
    <w:rsid w:val="0077546A"/>
    <w:rsid w:val="0077593D"/>
    <w:rsid w:val="0077599B"/>
    <w:rsid w:val="00775A68"/>
    <w:rsid w:val="00776079"/>
    <w:rsid w:val="007760A0"/>
    <w:rsid w:val="007760E1"/>
    <w:rsid w:val="00776167"/>
    <w:rsid w:val="0077634C"/>
    <w:rsid w:val="007765E2"/>
    <w:rsid w:val="00776C63"/>
    <w:rsid w:val="00776F65"/>
    <w:rsid w:val="00776FB7"/>
    <w:rsid w:val="007771EA"/>
    <w:rsid w:val="007775E7"/>
    <w:rsid w:val="0077761F"/>
    <w:rsid w:val="007776AA"/>
    <w:rsid w:val="0077783A"/>
    <w:rsid w:val="00777CA0"/>
    <w:rsid w:val="007800AB"/>
    <w:rsid w:val="00780231"/>
    <w:rsid w:val="007803BA"/>
    <w:rsid w:val="00780481"/>
    <w:rsid w:val="00780527"/>
    <w:rsid w:val="00780546"/>
    <w:rsid w:val="00780574"/>
    <w:rsid w:val="007805D3"/>
    <w:rsid w:val="007806DB"/>
    <w:rsid w:val="00780807"/>
    <w:rsid w:val="007809FB"/>
    <w:rsid w:val="00780BC3"/>
    <w:rsid w:val="00780E22"/>
    <w:rsid w:val="0078100E"/>
    <w:rsid w:val="00781035"/>
    <w:rsid w:val="00781189"/>
    <w:rsid w:val="00781477"/>
    <w:rsid w:val="0078189C"/>
    <w:rsid w:val="00781A22"/>
    <w:rsid w:val="00781C73"/>
    <w:rsid w:val="00781CD9"/>
    <w:rsid w:val="00781E8A"/>
    <w:rsid w:val="00781F83"/>
    <w:rsid w:val="00781FAE"/>
    <w:rsid w:val="0078257D"/>
    <w:rsid w:val="007825DC"/>
    <w:rsid w:val="00782790"/>
    <w:rsid w:val="00782B29"/>
    <w:rsid w:val="007832F1"/>
    <w:rsid w:val="00783468"/>
    <w:rsid w:val="00783593"/>
    <w:rsid w:val="007835A1"/>
    <w:rsid w:val="0078360D"/>
    <w:rsid w:val="007837A3"/>
    <w:rsid w:val="0078386F"/>
    <w:rsid w:val="00783A08"/>
    <w:rsid w:val="00783A0F"/>
    <w:rsid w:val="00783B04"/>
    <w:rsid w:val="00784083"/>
    <w:rsid w:val="007840CD"/>
    <w:rsid w:val="007842EE"/>
    <w:rsid w:val="0078448E"/>
    <w:rsid w:val="00784CCC"/>
    <w:rsid w:val="00784E49"/>
    <w:rsid w:val="00785094"/>
    <w:rsid w:val="007852AB"/>
    <w:rsid w:val="007853B2"/>
    <w:rsid w:val="00785527"/>
    <w:rsid w:val="007855D6"/>
    <w:rsid w:val="00785690"/>
    <w:rsid w:val="007858C2"/>
    <w:rsid w:val="00785D82"/>
    <w:rsid w:val="00785DF1"/>
    <w:rsid w:val="00785E7A"/>
    <w:rsid w:val="00785EF9"/>
    <w:rsid w:val="00786016"/>
    <w:rsid w:val="007865D5"/>
    <w:rsid w:val="00786661"/>
    <w:rsid w:val="00786830"/>
    <w:rsid w:val="007869EC"/>
    <w:rsid w:val="00786D3F"/>
    <w:rsid w:val="00786E93"/>
    <w:rsid w:val="00786EE2"/>
    <w:rsid w:val="00787373"/>
    <w:rsid w:val="00787425"/>
    <w:rsid w:val="00787497"/>
    <w:rsid w:val="0078765D"/>
    <w:rsid w:val="00787A3B"/>
    <w:rsid w:val="00787AF0"/>
    <w:rsid w:val="00787B81"/>
    <w:rsid w:val="00787BB2"/>
    <w:rsid w:val="00787C0E"/>
    <w:rsid w:val="00787F54"/>
    <w:rsid w:val="00790034"/>
    <w:rsid w:val="0079009C"/>
    <w:rsid w:val="007903BE"/>
    <w:rsid w:val="0079047F"/>
    <w:rsid w:val="007905B4"/>
    <w:rsid w:val="0079067D"/>
    <w:rsid w:val="0079070D"/>
    <w:rsid w:val="00790759"/>
    <w:rsid w:val="00790A59"/>
    <w:rsid w:val="0079151E"/>
    <w:rsid w:val="00791559"/>
    <w:rsid w:val="007919E8"/>
    <w:rsid w:val="00791C66"/>
    <w:rsid w:val="00791CB6"/>
    <w:rsid w:val="00791E84"/>
    <w:rsid w:val="0079201F"/>
    <w:rsid w:val="007920B2"/>
    <w:rsid w:val="0079218E"/>
    <w:rsid w:val="0079233B"/>
    <w:rsid w:val="007923BF"/>
    <w:rsid w:val="007926C6"/>
    <w:rsid w:val="00792764"/>
    <w:rsid w:val="00792A3C"/>
    <w:rsid w:val="00792A85"/>
    <w:rsid w:val="00792B44"/>
    <w:rsid w:val="00792BDC"/>
    <w:rsid w:val="00792EBB"/>
    <w:rsid w:val="00792F86"/>
    <w:rsid w:val="00792FFD"/>
    <w:rsid w:val="00793004"/>
    <w:rsid w:val="0079306C"/>
    <w:rsid w:val="0079359D"/>
    <w:rsid w:val="007935FD"/>
    <w:rsid w:val="0079375F"/>
    <w:rsid w:val="007939D3"/>
    <w:rsid w:val="00793AB8"/>
    <w:rsid w:val="00793AE3"/>
    <w:rsid w:val="00793BBD"/>
    <w:rsid w:val="00793CBB"/>
    <w:rsid w:val="00793DC8"/>
    <w:rsid w:val="00793F74"/>
    <w:rsid w:val="00793F78"/>
    <w:rsid w:val="00793FA4"/>
    <w:rsid w:val="00794116"/>
    <w:rsid w:val="007943C0"/>
    <w:rsid w:val="00794811"/>
    <w:rsid w:val="0079497F"/>
    <w:rsid w:val="007951D3"/>
    <w:rsid w:val="00795660"/>
    <w:rsid w:val="00795770"/>
    <w:rsid w:val="007958C7"/>
    <w:rsid w:val="00795BF7"/>
    <w:rsid w:val="00795D40"/>
    <w:rsid w:val="00795D7B"/>
    <w:rsid w:val="00796372"/>
    <w:rsid w:val="007966F1"/>
    <w:rsid w:val="00796B1A"/>
    <w:rsid w:val="00796F55"/>
    <w:rsid w:val="00796F78"/>
    <w:rsid w:val="0079701A"/>
    <w:rsid w:val="0079721E"/>
    <w:rsid w:val="00797478"/>
    <w:rsid w:val="00797828"/>
    <w:rsid w:val="00797AA0"/>
    <w:rsid w:val="00797D61"/>
    <w:rsid w:val="00797DEE"/>
    <w:rsid w:val="007A0195"/>
    <w:rsid w:val="007A019B"/>
    <w:rsid w:val="007A01D6"/>
    <w:rsid w:val="007A0484"/>
    <w:rsid w:val="007A07AE"/>
    <w:rsid w:val="007A08AB"/>
    <w:rsid w:val="007A0974"/>
    <w:rsid w:val="007A0C74"/>
    <w:rsid w:val="007A0EE2"/>
    <w:rsid w:val="007A106E"/>
    <w:rsid w:val="007A1087"/>
    <w:rsid w:val="007A11B1"/>
    <w:rsid w:val="007A12FA"/>
    <w:rsid w:val="007A1653"/>
    <w:rsid w:val="007A1A03"/>
    <w:rsid w:val="007A1A40"/>
    <w:rsid w:val="007A1B68"/>
    <w:rsid w:val="007A1B7C"/>
    <w:rsid w:val="007A1D0D"/>
    <w:rsid w:val="007A1E7E"/>
    <w:rsid w:val="007A1F25"/>
    <w:rsid w:val="007A20F5"/>
    <w:rsid w:val="007A2182"/>
    <w:rsid w:val="007A23CD"/>
    <w:rsid w:val="007A2411"/>
    <w:rsid w:val="007A2CFE"/>
    <w:rsid w:val="007A34CC"/>
    <w:rsid w:val="007A3654"/>
    <w:rsid w:val="007A366E"/>
    <w:rsid w:val="007A3714"/>
    <w:rsid w:val="007A3805"/>
    <w:rsid w:val="007A3930"/>
    <w:rsid w:val="007A3A13"/>
    <w:rsid w:val="007A3D9E"/>
    <w:rsid w:val="007A4200"/>
    <w:rsid w:val="007A4338"/>
    <w:rsid w:val="007A4464"/>
    <w:rsid w:val="007A484B"/>
    <w:rsid w:val="007A48DB"/>
    <w:rsid w:val="007A49E0"/>
    <w:rsid w:val="007A4DCA"/>
    <w:rsid w:val="007A4F39"/>
    <w:rsid w:val="007A5028"/>
    <w:rsid w:val="007A50B7"/>
    <w:rsid w:val="007A548A"/>
    <w:rsid w:val="007A5A2F"/>
    <w:rsid w:val="007A5C0B"/>
    <w:rsid w:val="007A5D9E"/>
    <w:rsid w:val="007A5E28"/>
    <w:rsid w:val="007A5F03"/>
    <w:rsid w:val="007A6053"/>
    <w:rsid w:val="007A65DF"/>
    <w:rsid w:val="007A6650"/>
    <w:rsid w:val="007A690B"/>
    <w:rsid w:val="007A6996"/>
    <w:rsid w:val="007A69F1"/>
    <w:rsid w:val="007A6AF3"/>
    <w:rsid w:val="007A6CA9"/>
    <w:rsid w:val="007A6EC9"/>
    <w:rsid w:val="007A6FFD"/>
    <w:rsid w:val="007A74FC"/>
    <w:rsid w:val="007A7678"/>
    <w:rsid w:val="007A7682"/>
    <w:rsid w:val="007A78D8"/>
    <w:rsid w:val="007A7A65"/>
    <w:rsid w:val="007A7AEB"/>
    <w:rsid w:val="007A7B7C"/>
    <w:rsid w:val="007A7D76"/>
    <w:rsid w:val="007B0215"/>
    <w:rsid w:val="007B0819"/>
    <w:rsid w:val="007B0987"/>
    <w:rsid w:val="007B0B6A"/>
    <w:rsid w:val="007B0E63"/>
    <w:rsid w:val="007B0FD0"/>
    <w:rsid w:val="007B11B6"/>
    <w:rsid w:val="007B1261"/>
    <w:rsid w:val="007B1361"/>
    <w:rsid w:val="007B155E"/>
    <w:rsid w:val="007B1888"/>
    <w:rsid w:val="007B1960"/>
    <w:rsid w:val="007B1A20"/>
    <w:rsid w:val="007B1B21"/>
    <w:rsid w:val="007B1B76"/>
    <w:rsid w:val="007B1CB1"/>
    <w:rsid w:val="007B1D35"/>
    <w:rsid w:val="007B1E77"/>
    <w:rsid w:val="007B232B"/>
    <w:rsid w:val="007B24AB"/>
    <w:rsid w:val="007B2606"/>
    <w:rsid w:val="007B2A03"/>
    <w:rsid w:val="007B2D65"/>
    <w:rsid w:val="007B2DBD"/>
    <w:rsid w:val="007B318C"/>
    <w:rsid w:val="007B3325"/>
    <w:rsid w:val="007B3692"/>
    <w:rsid w:val="007B3869"/>
    <w:rsid w:val="007B3981"/>
    <w:rsid w:val="007B3C8B"/>
    <w:rsid w:val="007B3DC7"/>
    <w:rsid w:val="007B4074"/>
    <w:rsid w:val="007B439E"/>
    <w:rsid w:val="007B4526"/>
    <w:rsid w:val="007B4590"/>
    <w:rsid w:val="007B4D86"/>
    <w:rsid w:val="007B4DB8"/>
    <w:rsid w:val="007B4DD7"/>
    <w:rsid w:val="007B4E4E"/>
    <w:rsid w:val="007B5092"/>
    <w:rsid w:val="007B5131"/>
    <w:rsid w:val="007B52C9"/>
    <w:rsid w:val="007B54CA"/>
    <w:rsid w:val="007B5657"/>
    <w:rsid w:val="007B57D2"/>
    <w:rsid w:val="007B5B64"/>
    <w:rsid w:val="007B5CFD"/>
    <w:rsid w:val="007B5D40"/>
    <w:rsid w:val="007B5DCE"/>
    <w:rsid w:val="007B5E6A"/>
    <w:rsid w:val="007B5F08"/>
    <w:rsid w:val="007B6026"/>
    <w:rsid w:val="007B6107"/>
    <w:rsid w:val="007B624D"/>
    <w:rsid w:val="007B6C60"/>
    <w:rsid w:val="007B6D96"/>
    <w:rsid w:val="007B6E39"/>
    <w:rsid w:val="007B70E5"/>
    <w:rsid w:val="007B71C3"/>
    <w:rsid w:val="007B735B"/>
    <w:rsid w:val="007B73DF"/>
    <w:rsid w:val="007B76A9"/>
    <w:rsid w:val="007B7A32"/>
    <w:rsid w:val="007B7C72"/>
    <w:rsid w:val="007B7C77"/>
    <w:rsid w:val="007B7DE2"/>
    <w:rsid w:val="007B7E42"/>
    <w:rsid w:val="007B7E9E"/>
    <w:rsid w:val="007B7EAE"/>
    <w:rsid w:val="007B7F34"/>
    <w:rsid w:val="007C0782"/>
    <w:rsid w:val="007C07F5"/>
    <w:rsid w:val="007C0842"/>
    <w:rsid w:val="007C0E45"/>
    <w:rsid w:val="007C103A"/>
    <w:rsid w:val="007C10B9"/>
    <w:rsid w:val="007C11A9"/>
    <w:rsid w:val="007C11B9"/>
    <w:rsid w:val="007C12ED"/>
    <w:rsid w:val="007C168A"/>
    <w:rsid w:val="007C180D"/>
    <w:rsid w:val="007C199B"/>
    <w:rsid w:val="007C1A8B"/>
    <w:rsid w:val="007C1E47"/>
    <w:rsid w:val="007C1FD7"/>
    <w:rsid w:val="007C2057"/>
    <w:rsid w:val="007C23AD"/>
    <w:rsid w:val="007C27F7"/>
    <w:rsid w:val="007C2A53"/>
    <w:rsid w:val="007C2CF6"/>
    <w:rsid w:val="007C2DA7"/>
    <w:rsid w:val="007C2E81"/>
    <w:rsid w:val="007C30F1"/>
    <w:rsid w:val="007C365C"/>
    <w:rsid w:val="007C366E"/>
    <w:rsid w:val="007C371D"/>
    <w:rsid w:val="007C3A25"/>
    <w:rsid w:val="007C3A62"/>
    <w:rsid w:val="007C3C88"/>
    <w:rsid w:val="007C3CC7"/>
    <w:rsid w:val="007C4053"/>
    <w:rsid w:val="007C4243"/>
    <w:rsid w:val="007C43E7"/>
    <w:rsid w:val="007C44BA"/>
    <w:rsid w:val="007C45D2"/>
    <w:rsid w:val="007C49E8"/>
    <w:rsid w:val="007C4A13"/>
    <w:rsid w:val="007C4ACA"/>
    <w:rsid w:val="007C4C1E"/>
    <w:rsid w:val="007C4CDA"/>
    <w:rsid w:val="007C4EBB"/>
    <w:rsid w:val="007C4ECA"/>
    <w:rsid w:val="007C5099"/>
    <w:rsid w:val="007C50EC"/>
    <w:rsid w:val="007C5521"/>
    <w:rsid w:val="007C56D5"/>
    <w:rsid w:val="007C5E8D"/>
    <w:rsid w:val="007C5FBB"/>
    <w:rsid w:val="007C6030"/>
    <w:rsid w:val="007C6115"/>
    <w:rsid w:val="007C613E"/>
    <w:rsid w:val="007C62AB"/>
    <w:rsid w:val="007C64DC"/>
    <w:rsid w:val="007C66E5"/>
    <w:rsid w:val="007C69A2"/>
    <w:rsid w:val="007C7169"/>
    <w:rsid w:val="007C7314"/>
    <w:rsid w:val="007C735A"/>
    <w:rsid w:val="007C7770"/>
    <w:rsid w:val="007C786B"/>
    <w:rsid w:val="007C78C8"/>
    <w:rsid w:val="007C78DD"/>
    <w:rsid w:val="007C7952"/>
    <w:rsid w:val="007C796B"/>
    <w:rsid w:val="007C7A72"/>
    <w:rsid w:val="007C7C02"/>
    <w:rsid w:val="007C7DB1"/>
    <w:rsid w:val="007C7E51"/>
    <w:rsid w:val="007C7E6E"/>
    <w:rsid w:val="007D0105"/>
    <w:rsid w:val="007D0181"/>
    <w:rsid w:val="007D0261"/>
    <w:rsid w:val="007D029F"/>
    <w:rsid w:val="007D0572"/>
    <w:rsid w:val="007D095B"/>
    <w:rsid w:val="007D09D2"/>
    <w:rsid w:val="007D0A9B"/>
    <w:rsid w:val="007D0AD8"/>
    <w:rsid w:val="007D0CE3"/>
    <w:rsid w:val="007D0E4E"/>
    <w:rsid w:val="007D0EA8"/>
    <w:rsid w:val="007D1148"/>
    <w:rsid w:val="007D148E"/>
    <w:rsid w:val="007D14A8"/>
    <w:rsid w:val="007D1810"/>
    <w:rsid w:val="007D19EF"/>
    <w:rsid w:val="007D1ABE"/>
    <w:rsid w:val="007D1ACD"/>
    <w:rsid w:val="007D1AEF"/>
    <w:rsid w:val="007D1EA3"/>
    <w:rsid w:val="007D1EF9"/>
    <w:rsid w:val="007D20B6"/>
    <w:rsid w:val="007D23E2"/>
    <w:rsid w:val="007D241E"/>
    <w:rsid w:val="007D2644"/>
    <w:rsid w:val="007D26A4"/>
    <w:rsid w:val="007D2814"/>
    <w:rsid w:val="007D2DBD"/>
    <w:rsid w:val="007D2F49"/>
    <w:rsid w:val="007D2FCB"/>
    <w:rsid w:val="007D35A5"/>
    <w:rsid w:val="007D374F"/>
    <w:rsid w:val="007D3BCD"/>
    <w:rsid w:val="007D3DEC"/>
    <w:rsid w:val="007D3E90"/>
    <w:rsid w:val="007D40C2"/>
    <w:rsid w:val="007D43AE"/>
    <w:rsid w:val="007D49AD"/>
    <w:rsid w:val="007D4A18"/>
    <w:rsid w:val="007D4E3E"/>
    <w:rsid w:val="007D4E80"/>
    <w:rsid w:val="007D4EA4"/>
    <w:rsid w:val="007D5011"/>
    <w:rsid w:val="007D5252"/>
    <w:rsid w:val="007D5409"/>
    <w:rsid w:val="007D547F"/>
    <w:rsid w:val="007D589F"/>
    <w:rsid w:val="007D597A"/>
    <w:rsid w:val="007D59C7"/>
    <w:rsid w:val="007D5ED7"/>
    <w:rsid w:val="007D640B"/>
    <w:rsid w:val="007D656A"/>
    <w:rsid w:val="007D658F"/>
    <w:rsid w:val="007D65D0"/>
    <w:rsid w:val="007D67B5"/>
    <w:rsid w:val="007D6812"/>
    <w:rsid w:val="007D691F"/>
    <w:rsid w:val="007D6BFC"/>
    <w:rsid w:val="007D6D27"/>
    <w:rsid w:val="007D6DF9"/>
    <w:rsid w:val="007D70C5"/>
    <w:rsid w:val="007D7587"/>
    <w:rsid w:val="007D769F"/>
    <w:rsid w:val="007D76F7"/>
    <w:rsid w:val="007D7754"/>
    <w:rsid w:val="007D7BA9"/>
    <w:rsid w:val="007D7BF6"/>
    <w:rsid w:val="007D7D46"/>
    <w:rsid w:val="007E0047"/>
    <w:rsid w:val="007E012E"/>
    <w:rsid w:val="007E026D"/>
    <w:rsid w:val="007E079F"/>
    <w:rsid w:val="007E085B"/>
    <w:rsid w:val="007E08B1"/>
    <w:rsid w:val="007E0A00"/>
    <w:rsid w:val="007E0AB1"/>
    <w:rsid w:val="007E0B27"/>
    <w:rsid w:val="007E0CF3"/>
    <w:rsid w:val="007E0D75"/>
    <w:rsid w:val="007E107E"/>
    <w:rsid w:val="007E10A0"/>
    <w:rsid w:val="007E10FA"/>
    <w:rsid w:val="007E132F"/>
    <w:rsid w:val="007E1521"/>
    <w:rsid w:val="007E1640"/>
    <w:rsid w:val="007E16E0"/>
    <w:rsid w:val="007E171B"/>
    <w:rsid w:val="007E1858"/>
    <w:rsid w:val="007E1ACA"/>
    <w:rsid w:val="007E218D"/>
    <w:rsid w:val="007E2221"/>
    <w:rsid w:val="007E2272"/>
    <w:rsid w:val="007E22F3"/>
    <w:rsid w:val="007E2306"/>
    <w:rsid w:val="007E237C"/>
    <w:rsid w:val="007E24B6"/>
    <w:rsid w:val="007E26D5"/>
    <w:rsid w:val="007E2764"/>
    <w:rsid w:val="007E2AE1"/>
    <w:rsid w:val="007E2CF6"/>
    <w:rsid w:val="007E2DB8"/>
    <w:rsid w:val="007E2F67"/>
    <w:rsid w:val="007E36E4"/>
    <w:rsid w:val="007E3717"/>
    <w:rsid w:val="007E3CA8"/>
    <w:rsid w:val="007E3E01"/>
    <w:rsid w:val="007E40F1"/>
    <w:rsid w:val="007E40F4"/>
    <w:rsid w:val="007E4169"/>
    <w:rsid w:val="007E42BE"/>
    <w:rsid w:val="007E436B"/>
    <w:rsid w:val="007E4641"/>
    <w:rsid w:val="007E469B"/>
    <w:rsid w:val="007E474C"/>
    <w:rsid w:val="007E4905"/>
    <w:rsid w:val="007E4D56"/>
    <w:rsid w:val="007E4D79"/>
    <w:rsid w:val="007E5157"/>
    <w:rsid w:val="007E5176"/>
    <w:rsid w:val="007E556A"/>
    <w:rsid w:val="007E557E"/>
    <w:rsid w:val="007E5A71"/>
    <w:rsid w:val="007E5AEF"/>
    <w:rsid w:val="007E5C02"/>
    <w:rsid w:val="007E5D27"/>
    <w:rsid w:val="007E6063"/>
    <w:rsid w:val="007E643F"/>
    <w:rsid w:val="007E6506"/>
    <w:rsid w:val="007E6653"/>
    <w:rsid w:val="007E67A6"/>
    <w:rsid w:val="007E6808"/>
    <w:rsid w:val="007E68D8"/>
    <w:rsid w:val="007E69FF"/>
    <w:rsid w:val="007E6A55"/>
    <w:rsid w:val="007E6AAF"/>
    <w:rsid w:val="007E6D11"/>
    <w:rsid w:val="007E6FC1"/>
    <w:rsid w:val="007E7044"/>
    <w:rsid w:val="007E7092"/>
    <w:rsid w:val="007E725D"/>
    <w:rsid w:val="007E72F6"/>
    <w:rsid w:val="007E730D"/>
    <w:rsid w:val="007E754C"/>
    <w:rsid w:val="007E7574"/>
    <w:rsid w:val="007E778B"/>
    <w:rsid w:val="007E7B8A"/>
    <w:rsid w:val="007E7CB1"/>
    <w:rsid w:val="007E7D12"/>
    <w:rsid w:val="007E7D93"/>
    <w:rsid w:val="007F0069"/>
    <w:rsid w:val="007F0585"/>
    <w:rsid w:val="007F0898"/>
    <w:rsid w:val="007F092E"/>
    <w:rsid w:val="007F0A5F"/>
    <w:rsid w:val="007F0F98"/>
    <w:rsid w:val="007F0FCE"/>
    <w:rsid w:val="007F1266"/>
    <w:rsid w:val="007F127A"/>
    <w:rsid w:val="007F12F7"/>
    <w:rsid w:val="007F140C"/>
    <w:rsid w:val="007F15CB"/>
    <w:rsid w:val="007F1647"/>
    <w:rsid w:val="007F1683"/>
    <w:rsid w:val="007F19C6"/>
    <w:rsid w:val="007F1A86"/>
    <w:rsid w:val="007F1BC2"/>
    <w:rsid w:val="007F1CB1"/>
    <w:rsid w:val="007F1CD0"/>
    <w:rsid w:val="007F1EDD"/>
    <w:rsid w:val="007F1F2D"/>
    <w:rsid w:val="007F2430"/>
    <w:rsid w:val="007F24EC"/>
    <w:rsid w:val="007F254A"/>
    <w:rsid w:val="007F296B"/>
    <w:rsid w:val="007F29D4"/>
    <w:rsid w:val="007F29D5"/>
    <w:rsid w:val="007F2B00"/>
    <w:rsid w:val="007F2D47"/>
    <w:rsid w:val="007F2EC8"/>
    <w:rsid w:val="007F3A1C"/>
    <w:rsid w:val="007F3B8F"/>
    <w:rsid w:val="007F3C1C"/>
    <w:rsid w:val="007F416D"/>
    <w:rsid w:val="007F452B"/>
    <w:rsid w:val="007F4A63"/>
    <w:rsid w:val="007F4A64"/>
    <w:rsid w:val="007F4A67"/>
    <w:rsid w:val="007F4A8B"/>
    <w:rsid w:val="007F4B58"/>
    <w:rsid w:val="007F4C01"/>
    <w:rsid w:val="007F502D"/>
    <w:rsid w:val="007F50E3"/>
    <w:rsid w:val="007F51D2"/>
    <w:rsid w:val="007F5405"/>
    <w:rsid w:val="007F5568"/>
    <w:rsid w:val="007F560D"/>
    <w:rsid w:val="007F56D6"/>
    <w:rsid w:val="007F5709"/>
    <w:rsid w:val="007F59D7"/>
    <w:rsid w:val="007F5BE8"/>
    <w:rsid w:val="007F5E60"/>
    <w:rsid w:val="007F60B0"/>
    <w:rsid w:val="007F6142"/>
    <w:rsid w:val="007F63D7"/>
    <w:rsid w:val="007F64A9"/>
    <w:rsid w:val="007F64EA"/>
    <w:rsid w:val="007F660C"/>
    <w:rsid w:val="007F66C6"/>
    <w:rsid w:val="007F66EC"/>
    <w:rsid w:val="007F681D"/>
    <w:rsid w:val="007F68D6"/>
    <w:rsid w:val="007F692F"/>
    <w:rsid w:val="007F6F61"/>
    <w:rsid w:val="007F7072"/>
    <w:rsid w:val="007F71A4"/>
    <w:rsid w:val="007F74D5"/>
    <w:rsid w:val="007F78AA"/>
    <w:rsid w:val="007F7B7E"/>
    <w:rsid w:val="007F7C42"/>
    <w:rsid w:val="00800430"/>
    <w:rsid w:val="00800618"/>
    <w:rsid w:val="0080074E"/>
    <w:rsid w:val="00800832"/>
    <w:rsid w:val="00800947"/>
    <w:rsid w:val="00800BCD"/>
    <w:rsid w:val="00800C4D"/>
    <w:rsid w:val="00800CB1"/>
    <w:rsid w:val="00800D95"/>
    <w:rsid w:val="00800EF9"/>
    <w:rsid w:val="00800F04"/>
    <w:rsid w:val="008015CB"/>
    <w:rsid w:val="00801773"/>
    <w:rsid w:val="008017CE"/>
    <w:rsid w:val="008019A0"/>
    <w:rsid w:val="00801BC0"/>
    <w:rsid w:val="00801D77"/>
    <w:rsid w:val="00801DE4"/>
    <w:rsid w:val="00802455"/>
    <w:rsid w:val="00802511"/>
    <w:rsid w:val="0080284A"/>
    <w:rsid w:val="008028F5"/>
    <w:rsid w:val="00802927"/>
    <w:rsid w:val="00802A3E"/>
    <w:rsid w:val="00802B3D"/>
    <w:rsid w:val="00802D17"/>
    <w:rsid w:val="00802F0C"/>
    <w:rsid w:val="00802F75"/>
    <w:rsid w:val="00803988"/>
    <w:rsid w:val="00803A96"/>
    <w:rsid w:val="00803B96"/>
    <w:rsid w:val="00803CCC"/>
    <w:rsid w:val="00803DEF"/>
    <w:rsid w:val="00803F02"/>
    <w:rsid w:val="00803FA5"/>
    <w:rsid w:val="00804013"/>
    <w:rsid w:val="00804161"/>
    <w:rsid w:val="00804176"/>
    <w:rsid w:val="008044AC"/>
    <w:rsid w:val="008047EA"/>
    <w:rsid w:val="00804C09"/>
    <w:rsid w:val="00804E30"/>
    <w:rsid w:val="00804ECA"/>
    <w:rsid w:val="00804EEF"/>
    <w:rsid w:val="00804F2D"/>
    <w:rsid w:val="00805224"/>
    <w:rsid w:val="0080575D"/>
    <w:rsid w:val="008058D2"/>
    <w:rsid w:val="00805D33"/>
    <w:rsid w:val="00805D6F"/>
    <w:rsid w:val="00805FAF"/>
    <w:rsid w:val="0080621F"/>
    <w:rsid w:val="00806582"/>
    <w:rsid w:val="008066E6"/>
    <w:rsid w:val="00806897"/>
    <w:rsid w:val="00806907"/>
    <w:rsid w:val="00806B99"/>
    <w:rsid w:val="00806D05"/>
    <w:rsid w:val="00806D13"/>
    <w:rsid w:val="008072A1"/>
    <w:rsid w:val="0080733A"/>
    <w:rsid w:val="008074B7"/>
    <w:rsid w:val="00807737"/>
    <w:rsid w:val="0080789A"/>
    <w:rsid w:val="00807AEE"/>
    <w:rsid w:val="00807D8F"/>
    <w:rsid w:val="00807E90"/>
    <w:rsid w:val="0081023A"/>
    <w:rsid w:val="008103C4"/>
    <w:rsid w:val="0081068D"/>
    <w:rsid w:val="00810753"/>
    <w:rsid w:val="00810999"/>
    <w:rsid w:val="008109B4"/>
    <w:rsid w:val="00810AEE"/>
    <w:rsid w:val="00810BF4"/>
    <w:rsid w:val="00810D6B"/>
    <w:rsid w:val="00810ED9"/>
    <w:rsid w:val="008111E0"/>
    <w:rsid w:val="008112CD"/>
    <w:rsid w:val="008112D1"/>
    <w:rsid w:val="00811764"/>
    <w:rsid w:val="00811984"/>
    <w:rsid w:val="00811B16"/>
    <w:rsid w:val="00811BD1"/>
    <w:rsid w:val="00811D8C"/>
    <w:rsid w:val="00811FF1"/>
    <w:rsid w:val="0081207F"/>
    <w:rsid w:val="00812527"/>
    <w:rsid w:val="008127A8"/>
    <w:rsid w:val="008128BD"/>
    <w:rsid w:val="00812905"/>
    <w:rsid w:val="00812996"/>
    <w:rsid w:val="00812ABE"/>
    <w:rsid w:val="00812DFD"/>
    <w:rsid w:val="00812FAF"/>
    <w:rsid w:val="0081301A"/>
    <w:rsid w:val="008131D4"/>
    <w:rsid w:val="0081323B"/>
    <w:rsid w:val="00813416"/>
    <w:rsid w:val="0081357E"/>
    <w:rsid w:val="008137AF"/>
    <w:rsid w:val="008137C5"/>
    <w:rsid w:val="00813825"/>
    <w:rsid w:val="00813F2C"/>
    <w:rsid w:val="008140D1"/>
    <w:rsid w:val="00814248"/>
    <w:rsid w:val="008142A0"/>
    <w:rsid w:val="0081438B"/>
    <w:rsid w:val="00814446"/>
    <w:rsid w:val="008145CD"/>
    <w:rsid w:val="00814695"/>
    <w:rsid w:val="00814EA8"/>
    <w:rsid w:val="00814FE3"/>
    <w:rsid w:val="00815078"/>
    <w:rsid w:val="00815227"/>
    <w:rsid w:val="0081522B"/>
    <w:rsid w:val="00815384"/>
    <w:rsid w:val="008153FA"/>
    <w:rsid w:val="00815440"/>
    <w:rsid w:val="008156A9"/>
    <w:rsid w:val="008156E9"/>
    <w:rsid w:val="00815B95"/>
    <w:rsid w:val="00815BD5"/>
    <w:rsid w:val="00815CB8"/>
    <w:rsid w:val="00815E69"/>
    <w:rsid w:val="0081616D"/>
    <w:rsid w:val="00816636"/>
    <w:rsid w:val="00816892"/>
    <w:rsid w:val="0081695E"/>
    <w:rsid w:val="0081696F"/>
    <w:rsid w:val="00816A9B"/>
    <w:rsid w:val="00816B1B"/>
    <w:rsid w:val="00816BA7"/>
    <w:rsid w:val="00816C99"/>
    <w:rsid w:val="00816E57"/>
    <w:rsid w:val="00816FE4"/>
    <w:rsid w:val="008170D3"/>
    <w:rsid w:val="008175A2"/>
    <w:rsid w:val="00817B82"/>
    <w:rsid w:val="00817D68"/>
    <w:rsid w:val="00817E38"/>
    <w:rsid w:val="00817F71"/>
    <w:rsid w:val="00817F9D"/>
    <w:rsid w:val="00820083"/>
    <w:rsid w:val="008200A9"/>
    <w:rsid w:val="008200D4"/>
    <w:rsid w:val="008203D4"/>
    <w:rsid w:val="00821108"/>
    <w:rsid w:val="0082126A"/>
    <w:rsid w:val="0082138C"/>
    <w:rsid w:val="008213C3"/>
    <w:rsid w:val="0082146D"/>
    <w:rsid w:val="00821482"/>
    <w:rsid w:val="00821549"/>
    <w:rsid w:val="0082156B"/>
    <w:rsid w:val="00821714"/>
    <w:rsid w:val="00821B9A"/>
    <w:rsid w:val="00821CDC"/>
    <w:rsid w:val="00822036"/>
    <w:rsid w:val="0082226E"/>
    <w:rsid w:val="008224D6"/>
    <w:rsid w:val="00822532"/>
    <w:rsid w:val="00822A77"/>
    <w:rsid w:val="00822C56"/>
    <w:rsid w:val="00822F09"/>
    <w:rsid w:val="00823001"/>
    <w:rsid w:val="00823161"/>
    <w:rsid w:val="00823164"/>
    <w:rsid w:val="00823228"/>
    <w:rsid w:val="00823380"/>
    <w:rsid w:val="008234EB"/>
    <w:rsid w:val="0082382B"/>
    <w:rsid w:val="00823969"/>
    <w:rsid w:val="00823A83"/>
    <w:rsid w:val="00823B09"/>
    <w:rsid w:val="00823B25"/>
    <w:rsid w:val="00823E43"/>
    <w:rsid w:val="00823F46"/>
    <w:rsid w:val="008240ED"/>
    <w:rsid w:val="0082414C"/>
    <w:rsid w:val="008241B6"/>
    <w:rsid w:val="00824518"/>
    <w:rsid w:val="0082482B"/>
    <w:rsid w:val="0082499A"/>
    <w:rsid w:val="00824AF9"/>
    <w:rsid w:val="00824D9B"/>
    <w:rsid w:val="008252DE"/>
    <w:rsid w:val="00825312"/>
    <w:rsid w:val="00825488"/>
    <w:rsid w:val="008254C1"/>
    <w:rsid w:val="00825506"/>
    <w:rsid w:val="008257F0"/>
    <w:rsid w:val="008258E9"/>
    <w:rsid w:val="00825990"/>
    <w:rsid w:val="008259C0"/>
    <w:rsid w:val="00825A62"/>
    <w:rsid w:val="00825AB0"/>
    <w:rsid w:val="00825D26"/>
    <w:rsid w:val="0082602E"/>
    <w:rsid w:val="00826079"/>
    <w:rsid w:val="008261B5"/>
    <w:rsid w:val="008263A0"/>
    <w:rsid w:val="008263AB"/>
    <w:rsid w:val="00826547"/>
    <w:rsid w:val="0082662E"/>
    <w:rsid w:val="008267AB"/>
    <w:rsid w:val="008269CE"/>
    <w:rsid w:val="00826A7E"/>
    <w:rsid w:val="00826C32"/>
    <w:rsid w:val="00826D3F"/>
    <w:rsid w:val="00826EA8"/>
    <w:rsid w:val="00827026"/>
    <w:rsid w:val="008271B3"/>
    <w:rsid w:val="008271E9"/>
    <w:rsid w:val="0082746F"/>
    <w:rsid w:val="008275ED"/>
    <w:rsid w:val="008278D2"/>
    <w:rsid w:val="00827A09"/>
    <w:rsid w:val="00827C93"/>
    <w:rsid w:val="00827FF0"/>
    <w:rsid w:val="008300D1"/>
    <w:rsid w:val="008302CE"/>
    <w:rsid w:val="00830321"/>
    <w:rsid w:val="00830446"/>
    <w:rsid w:val="00830509"/>
    <w:rsid w:val="00830982"/>
    <w:rsid w:val="00830D92"/>
    <w:rsid w:val="00830EE1"/>
    <w:rsid w:val="00830F7D"/>
    <w:rsid w:val="00831086"/>
    <w:rsid w:val="00831197"/>
    <w:rsid w:val="0083147F"/>
    <w:rsid w:val="008315CB"/>
    <w:rsid w:val="008315DB"/>
    <w:rsid w:val="00831687"/>
    <w:rsid w:val="008318D9"/>
    <w:rsid w:val="00832200"/>
    <w:rsid w:val="00832264"/>
    <w:rsid w:val="008323E0"/>
    <w:rsid w:val="00832685"/>
    <w:rsid w:val="00832B98"/>
    <w:rsid w:val="00832C13"/>
    <w:rsid w:val="00832CD1"/>
    <w:rsid w:val="00832E6D"/>
    <w:rsid w:val="0083306B"/>
    <w:rsid w:val="00833156"/>
    <w:rsid w:val="00833470"/>
    <w:rsid w:val="008334A3"/>
    <w:rsid w:val="008334C0"/>
    <w:rsid w:val="00833604"/>
    <w:rsid w:val="008337AB"/>
    <w:rsid w:val="008339A7"/>
    <w:rsid w:val="00833D38"/>
    <w:rsid w:val="00833D47"/>
    <w:rsid w:val="00833E6C"/>
    <w:rsid w:val="00833FB2"/>
    <w:rsid w:val="00834183"/>
    <w:rsid w:val="00834670"/>
    <w:rsid w:val="008346C1"/>
    <w:rsid w:val="00834874"/>
    <w:rsid w:val="0083492E"/>
    <w:rsid w:val="00834D24"/>
    <w:rsid w:val="00834E74"/>
    <w:rsid w:val="00834F77"/>
    <w:rsid w:val="0083500F"/>
    <w:rsid w:val="008350B3"/>
    <w:rsid w:val="00835155"/>
    <w:rsid w:val="008351EA"/>
    <w:rsid w:val="00835407"/>
    <w:rsid w:val="008356C3"/>
    <w:rsid w:val="00835798"/>
    <w:rsid w:val="00835980"/>
    <w:rsid w:val="00835A59"/>
    <w:rsid w:val="008365B4"/>
    <w:rsid w:val="00836DDD"/>
    <w:rsid w:val="00836EA8"/>
    <w:rsid w:val="00837036"/>
    <w:rsid w:val="008370D7"/>
    <w:rsid w:val="008370F6"/>
    <w:rsid w:val="008371F4"/>
    <w:rsid w:val="0083726D"/>
    <w:rsid w:val="008375F1"/>
    <w:rsid w:val="008377E2"/>
    <w:rsid w:val="00837806"/>
    <w:rsid w:val="00837AE4"/>
    <w:rsid w:val="00837B4F"/>
    <w:rsid w:val="00837C3D"/>
    <w:rsid w:val="00837D25"/>
    <w:rsid w:val="00837D72"/>
    <w:rsid w:val="00837FC4"/>
    <w:rsid w:val="0084001C"/>
    <w:rsid w:val="00840219"/>
    <w:rsid w:val="008403BF"/>
    <w:rsid w:val="008403D7"/>
    <w:rsid w:val="0084069A"/>
    <w:rsid w:val="0084083C"/>
    <w:rsid w:val="0084099A"/>
    <w:rsid w:val="00840A73"/>
    <w:rsid w:val="00840BE2"/>
    <w:rsid w:val="00840C35"/>
    <w:rsid w:val="00840D09"/>
    <w:rsid w:val="00840DA2"/>
    <w:rsid w:val="00840F43"/>
    <w:rsid w:val="0084118C"/>
    <w:rsid w:val="00841396"/>
    <w:rsid w:val="0084143B"/>
    <w:rsid w:val="0084143E"/>
    <w:rsid w:val="0084157B"/>
    <w:rsid w:val="0084164F"/>
    <w:rsid w:val="00841847"/>
    <w:rsid w:val="008418C9"/>
    <w:rsid w:val="00842470"/>
    <w:rsid w:val="0084248F"/>
    <w:rsid w:val="00842531"/>
    <w:rsid w:val="008425AB"/>
    <w:rsid w:val="00842763"/>
    <w:rsid w:val="008427E9"/>
    <w:rsid w:val="00842A2B"/>
    <w:rsid w:val="00842C30"/>
    <w:rsid w:val="00842D0C"/>
    <w:rsid w:val="00842F17"/>
    <w:rsid w:val="00842FB3"/>
    <w:rsid w:val="00843013"/>
    <w:rsid w:val="0084308C"/>
    <w:rsid w:val="008430DF"/>
    <w:rsid w:val="008431A7"/>
    <w:rsid w:val="00843253"/>
    <w:rsid w:val="008434EF"/>
    <w:rsid w:val="008435D7"/>
    <w:rsid w:val="0084362A"/>
    <w:rsid w:val="0084377D"/>
    <w:rsid w:val="0084383C"/>
    <w:rsid w:val="00843A3E"/>
    <w:rsid w:val="00843A41"/>
    <w:rsid w:val="0084406B"/>
    <w:rsid w:val="008440D1"/>
    <w:rsid w:val="0084419F"/>
    <w:rsid w:val="00844304"/>
    <w:rsid w:val="008443BA"/>
    <w:rsid w:val="008444DA"/>
    <w:rsid w:val="00844704"/>
    <w:rsid w:val="008448AF"/>
    <w:rsid w:val="00844ACC"/>
    <w:rsid w:val="00844D6B"/>
    <w:rsid w:val="00844F93"/>
    <w:rsid w:val="008450A9"/>
    <w:rsid w:val="008450C5"/>
    <w:rsid w:val="0084514A"/>
    <w:rsid w:val="008454F0"/>
    <w:rsid w:val="0084571C"/>
    <w:rsid w:val="0084597F"/>
    <w:rsid w:val="00845CEB"/>
    <w:rsid w:val="00845FA7"/>
    <w:rsid w:val="008461E4"/>
    <w:rsid w:val="008462BA"/>
    <w:rsid w:val="00846459"/>
    <w:rsid w:val="00846513"/>
    <w:rsid w:val="008465F5"/>
    <w:rsid w:val="008466E0"/>
    <w:rsid w:val="008466F8"/>
    <w:rsid w:val="00846802"/>
    <w:rsid w:val="0084680D"/>
    <w:rsid w:val="008468F2"/>
    <w:rsid w:val="00846AC5"/>
    <w:rsid w:val="00846BEB"/>
    <w:rsid w:val="00847234"/>
    <w:rsid w:val="00847266"/>
    <w:rsid w:val="008473C4"/>
    <w:rsid w:val="0084744A"/>
    <w:rsid w:val="008474C3"/>
    <w:rsid w:val="008477EF"/>
    <w:rsid w:val="008478E3"/>
    <w:rsid w:val="00847A32"/>
    <w:rsid w:val="00847B10"/>
    <w:rsid w:val="00847C33"/>
    <w:rsid w:val="008502ED"/>
    <w:rsid w:val="0085036A"/>
    <w:rsid w:val="00850880"/>
    <w:rsid w:val="008508BF"/>
    <w:rsid w:val="0085096A"/>
    <w:rsid w:val="008509D1"/>
    <w:rsid w:val="00850B3E"/>
    <w:rsid w:val="00850C33"/>
    <w:rsid w:val="00850E03"/>
    <w:rsid w:val="008510B4"/>
    <w:rsid w:val="0085169C"/>
    <w:rsid w:val="00851745"/>
    <w:rsid w:val="0085177A"/>
    <w:rsid w:val="008518A9"/>
    <w:rsid w:val="00851BF1"/>
    <w:rsid w:val="00851EC7"/>
    <w:rsid w:val="00851EEC"/>
    <w:rsid w:val="008521E6"/>
    <w:rsid w:val="00852297"/>
    <w:rsid w:val="008522AD"/>
    <w:rsid w:val="00852379"/>
    <w:rsid w:val="00852605"/>
    <w:rsid w:val="00852660"/>
    <w:rsid w:val="008526FC"/>
    <w:rsid w:val="00852A36"/>
    <w:rsid w:val="00852C8D"/>
    <w:rsid w:val="00852ED3"/>
    <w:rsid w:val="00852F8A"/>
    <w:rsid w:val="00852FA5"/>
    <w:rsid w:val="0085313C"/>
    <w:rsid w:val="00853374"/>
    <w:rsid w:val="008537DD"/>
    <w:rsid w:val="0085388C"/>
    <w:rsid w:val="0085393B"/>
    <w:rsid w:val="00853984"/>
    <w:rsid w:val="00853AB8"/>
    <w:rsid w:val="00853C99"/>
    <w:rsid w:val="00853DA8"/>
    <w:rsid w:val="00853F96"/>
    <w:rsid w:val="00854239"/>
    <w:rsid w:val="008543E9"/>
    <w:rsid w:val="00854684"/>
    <w:rsid w:val="0085498D"/>
    <w:rsid w:val="0085498F"/>
    <w:rsid w:val="00854AF9"/>
    <w:rsid w:val="00854CC6"/>
    <w:rsid w:val="00854EFA"/>
    <w:rsid w:val="0085502C"/>
    <w:rsid w:val="00855030"/>
    <w:rsid w:val="0085513B"/>
    <w:rsid w:val="008551B5"/>
    <w:rsid w:val="008552A4"/>
    <w:rsid w:val="00855340"/>
    <w:rsid w:val="00855660"/>
    <w:rsid w:val="008556F3"/>
    <w:rsid w:val="0085582C"/>
    <w:rsid w:val="00855BCC"/>
    <w:rsid w:val="008560B2"/>
    <w:rsid w:val="0085612C"/>
    <w:rsid w:val="0085618B"/>
    <w:rsid w:val="0085634C"/>
    <w:rsid w:val="00856567"/>
    <w:rsid w:val="008565B7"/>
    <w:rsid w:val="008568A3"/>
    <w:rsid w:val="008568DB"/>
    <w:rsid w:val="0085693D"/>
    <w:rsid w:val="00856B2D"/>
    <w:rsid w:val="00856C0C"/>
    <w:rsid w:val="00856D72"/>
    <w:rsid w:val="00856E90"/>
    <w:rsid w:val="00856F4D"/>
    <w:rsid w:val="00856F6A"/>
    <w:rsid w:val="008570EE"/>
    <w:rsid w:val="008574E2"/>
    <w:rsid w:val="00857564"/>
    <w:rsid w:val="00857614"/>
    <w:rsid w:val="00857637"/>
    <w:rsid w:val="008576BE"/>
    <w:rsid w:val="0085773F"/>
    <w:rsid w:val="008578E7"/>
    <w:rsid w:val="00857970"/>
    <w:rsid w:val="008579B2"/>
    <w:rsid w:val="00857ADB"/>
    <w:rsid w:val="00857B54"/>
    <w:rsid w:val="00857BAE"/>
    <w:rsid w:val="00857D8D"/>
    <w:rsid w:val="00857FD1"/>
    <w:rsid w:val="00860045"/>
    <w:rsid w:val="008600E1"/>
    <w:rsid w:val="00860220"/>
    <w:rsid w:val="008602EB"/>
    <w:rsid w:val="0086056D"/>
    <w:rsid w:val="008605AA"/>
    <w:rsid w:val="008605F0"/>
    <w:rsid w:val="00860661"/>
    <w:rsid w:val="008607E2"/>
    <w:rsid w:val="00860856"/>
    <w:rsid w:val="00860926"/>
    <w:rsid w:val="00860961"/>
    <w:rsid w:val="00860A83"/>
    <w:rsid w:val="00860B7E"/>
    <w:rsid w:val="00860BCA"/>
    <w:rsid w:val="008611AF"/>
    <w:rsid w:val="008611C0"/>
    <w:rsid w:val="008611C9"/>
    <w:rsid w:val="00861336"/>
    <w:rsid w:val="0086145A"/>
    <w:rsid w:val="008618CC"/>
    <w:rsid w:val="008619EC"/>
    <w:rsid w:val="00861AF3"/>
    <w:rsid w:val="00861DC1"/>
    <w:rsid w:val="00861EE4"/>
    <w:rsid w:val="00861F16"/>
    <w:rsid w:val="008621F6"/>
    <w:rsid w:val="00862248"/>
    <w:rsid w:val="00862271"/>
    <w:rsid w:val="00862395"/>
    <w:rsid w:val="0086241C"/>
    <w:rsid w:val="00862445"/>
    <w:rsid w:val="00862717"/>
    <w:rsid w:val="008628ED"/>
    <w:rsid w:val="00862BF6"/>
    <w:rsid w:val="00862D68"/>
    <w:rsid w:val="00862D9C"/>
    <w:rsid w:val="0086303A"/>
    <w:rsid w:val="008630DF"/>
    <w:rsid w:val="00863226"/>
    <w:rsid w:val="008632AC"/>
    <w:rsid w:val="008632E4"/>
    <w:rsid w:val="00863435"/>
    <w:rsid w:val="00863612"/>
    <w:rsid w:val="00863951"/>
    <w:rsid w:val="00863A19"/>
    <w:rsid w:val="00863BCF"/>
    <w:rsid w:val="00864037"/>
    <w:rsid w:val="00864461"/>
    <w:rsid w:val="008645F0"/>
    <w:rsid w:val="00864637"/>
    <w:rsid w:val="00864794"/>
    <w:rsid w:val="008648E4"/>
    <w:rsid w:val="008648EE"/>
    <w:rsid w:val="008649F8"/>
    <w:rsid w:val="00864B6D"/>
    <w:rsid w:val="00864C68"/>
    <w:rsid w:val="00864EB1"/>
    <w:rsid w:val="00865007"/>
    <w:rsid w:val="0086524E"/>
    <w:rsid w:val="0086538A"/>
    <w:rsid w:val="008653D2"/>
    <w:rsid w:val="0086552C"/>
    <w:rsid w:val="0086560E"/>
    <w:rsid w:val="008656B2"/>
    <w:rsid w:val="00865AF8"/>
    <w:rsid w:val="00865B83"/>
    <w:rsid w:val="00865B94"/>
    <w:rsid w:val="00865BA4"/>
    <w:rsid w:val="00866774"/>
    <w:rsid w:val="008669C3"/>
    <w:rsid w:val="00866B0F"/>
    <w:rsid w:val="00866C5B"/>
    <w:rsid w:val="00866F3E"/>
    <w:rsid w:val="00866F69"/>
    <w:rsid w:val="00867097"/>
    <w:rsid w:val="008671B1"/>
    <w:rsid w:val="00867591"/>
    <w:rsid w:val="008675DA"/>
    <w:rsid w:val="00867709"/>
    <w:rsid w:val="00867971"/>
    <w:rsid w:val="00867A06"/>
    <w:rsid w:val="00870462"/>
    <w:rsid w:val="00870B3E"/>
    <w:rsid w:val="00870CA9"/>
    <w:rsid w:val="00870CF8"/>
    <w:rsid w:val="00870E5D"/>
    <w:rsid w:val="00870EF8"/>
    <w:rsid w:val="00871138"/>
    <w:rsid w:val="0087115B"/>
    <w:rsid w:val="00871274"/>
    <w:rsid w:val="00871438"/>
    <w:rsid w:val="00871B18"/>
    <w:rsid w:val="00871D44"/>
    <w:rsid w:val="00871F6A"/>
    <w:rsid w:val="008722B1"/>
    <w:rsid w:val="00872621"/>
    <w:rsid w:val="008727B0"/>
    <w:rsid w:val="008728B5"/>
    <w:rsid w:val="00872A28"/>
    <w:rsid w:val="00872BE2"/>
    <w:rsid w:val="00872DF0"/>
    <w:rsid w:val="00872E1F"/>
    <w:rsid w:val="00873058"/>
    <w:rsid w:val="00873214"/>
    <w:rsid w:val="0087334B"/>
    <w:rsid w:val="00873494"/>
    <w:rsid w:val="008734A3"/>
    <w:rsid w:val="008737D1"/>
    <w:rsid w:val="00873855"/>
    <w:rsid w:val="00873AC5"/>
    <w:rsid w:val="00873B08"/>
    <w:rsid w:val="00873B1C"/>
    <w:rsid w:val="00873C57"/>
    <w:rsid w:val="00873DF4"/>
    <w:rsid w:val="008740B2"/>
    <w:rsid w:val="008740C8"/>
    <w:rsid w:val="0087410D"/>
    <w:rsid w:val="0087420A"/>
    <w:rsid w:val="008746AD"/>
    <w:rsid w:val="00874BC9"/>
    <w:rsid w:val="00874BDF"/>
    <w:rsid w:val="00874C5D"/>
    <w:rsid w:val="008750A1"/>
    <w:rsid w:val="0087512B"/>
    <w:rsid w:val="008755A8"/>
    <w:rsid w:val="008755AD"/>
    <w:rsid w:val="0087571D"/>
    <w:rsid w:val="00875A28"/>
    <w:rsid w:val="00875AA5"/>
    <w:rsid w:val="008760A1"/>
    <w:rsid w:val="0087679E"/>
    <w:rsid w:val="00876B21"/>
    <w:rsid w:val="00876B9A"/>
    <w:rsid w:val="00876CA5"/>
    <w:rsid w:val="00876D02"/>
    <w:rsid w:val="00876F77"/>
    <w:rsid w:val="008773C7"/>
    <w:rsid w:val="0087743B"/>
    <w:rsid w:val="008776A2"/>
    <w:rsid w:val="008778ED"/>
    <w:rsid w:val="008779C4"/>
    <w:rsid w:val="00877D69"/>
    <w:rsid w:val="00877E16"/>
    <w:rsid w:val="008807AD"/>
    <w:rsid w:val="008808A8"/>
    <w:rsid w:val="00880AAB"/>
    <w:rsid w:val="00880E10"/>
    <w:rsid w:val="00880E2C"/>
    <w:rsid w:val="00880E31"/>
    <w:rsid w:val="00880E5D"/>
    <w:rsid w:val="008810B4"/>
    <w:rsid w:val="008810BA"/>
    <w:rsid w:val="00881309"/>
    <w:rsid w:val="008814F9"/>
    <w:rsid w:val="00881687"/>
    <w:rsid w:val="00881808"/>
    <w:rsid w:val="00881FA0"/>
    <w:rsid w:val="008821BA"/>
    <w:rsid w:val="008821E7"/>
    <w:rsid w:val="008824E4"/>
    <w:rsid w:val="00882500"/>
    <w:rsid w:val="00882795"/>
    <w:rsid w:val="008827D5"/>
    <w:rsid w:val="00882929"/>
    <w:rsid w:val="00882938"/>
    <w:rsid w:val="00882CC8"/>
    <w:rsid w:val="00883153"/>
    <w:rsid w:val="00883B40"/>
    <w:rsid w:val="00883C2C"/>
    <w:rsid w:val="00883E40"/>
    <w:rsid w:val="00883F17"/>
    <w:rsid w:val="00883FF0"/>
    <w:rsid w:val="00883FFD"/>
    <w:rsid w:val="0088417F"/>
    <w:rsid w:val="008841CD"/>
    <w:rsid w:val="008843B6"/>
    <w:rsid w:val="00884529"/>
    <w:rsid w:val="00884599"/>
    <w:rsid w:val="0088459E"/>
    <w:rsid w:val="00884698"/>
    <w:rsid w:val="008847A2"/>
    <w:rsid w:val="008848CF"/>
    <w:rsid w:val="00884C14"/>
    <w:rsid w:val="00884CCF"/>
    <w:rsid w:val="00884CDD"/>
    <w:rsid w:val="00884DF3"/>
    <w:rsid w:val="00884EB6"/>
    <w:rsid w:val="00885136"/>
    <w:rsid w:val="00885207"/>
    <w:rsid w:val="00885311"/>
    <w:rsid w:val="00885632"/>
    <w:rsid w:val="008856C0"/>
    <w:rsid w:val="008857C6"/>
    <w:rsid w:val="00885835"/>
    <w:rsid w:val="00885959"/>
    <w:rsid w:val="00885B12"/>
    <w:rsid w:val="00885D2F"/>
    <w:rsid w:val="00886150"/>
    <w:rsid w:val="008866CE"/>
    <w:rsid w:val="00886843"/>
    <w:rsid w:val="0088685C"/>
    <w:rsid w:val="008868AC"/>
    <w:rsid w:val="0088692D"/>
    <w:rsid w:val="008869E5"/>
    <w:rsid w:val="00886C92"/>
    <w:rsid w:val="00886C99"/>
    <w:rsid w:val="00886CC3"/>
    <w:rsid w:val="00886CE6"/>
    <w:rsid w:val="00886DCC"/>
    <w:rsid w:val="00886F05"/>
    <w:rsid w:val="00887172"/>
    <w:rsid w:val="00887455"/>
    <w:rsid w:val="008875B5"/>
    <w:rsid w:val="00887B70"/>
    <w:rsid w:val="00887D34"/>
    <w:rsid w:val="00887F18"/>
    <w:rsid w:val="0089007D"/>
    <w:rsid w:val="008902D2"/>
    <w:rsid w:val="00890339"/>
    <w:rsid w:val="008903B3"/>
    <w:rsid w:val="00890515"/>
    <w:rsid w:val="00890546"/>
    <w:rsid w:val="00890702"/>
    <w:rsid w:val="008907EB"/>
    <w:rsid w:val="0089089E"/>
    <w:rsid w:val="00890BF6"/>
    <w:rsid w:val="00890DAA"/>
    <w:rsid w:val="00890FC2"/>
    <w:rsid w:val="00890FF1"/>
    <w:rsid w:val="00890FF3"/>
    <w:rsid w:val="0089107B"/>
    <w:rsid w:val="00891106"/>
    <w:rsid w:val="0089135A"/>
    <w:rsid w:val="0089138D"/>
    <w:rsid w:val="008913D6"/>
    <w:rsid w:val="00891601"/>
    <w:rsid w:val="0089164A"/>
    <w:rsid w:val="008917A5"/>
    <w:rsid w:val="00891897"/>
    <w:rsid w:val="00891975"/>
    <w:rsid w:val="008919D4"/>
    <w:rsid w:val="00891C50"/>
    <w:rsid w:val="00891E50"/>
    <w:rsid w:val="00892235"/>
    <w:rsid w:val="00892291"/>
    <w:rsid w:val="0089246D"/>
    <w:rsid w:val="00892B69"/>
    <w:rsid w:val="00893054"/>
    <w:rsid w:val="00893063"/>
    <w:rsid w:val="00893159"/>
    <w:rsid w:val="008932E3"/>
    <w:rsid w:val="00893555"/>
    <w:rsid w:val="0089361C"/>
    <w:rsid w:val="0089377B"/>
    <w:rsid w:val="008938A6"/>
    <w:rsid w:val="008938CC"/>
    <w:rsid w:val="008938F8"/>
    <w:rsid w:val="00893AE5"/>
    <w:rsid w:val="00893AEB"/>
    <w:rsid w:val="00893D60"/>
    <w:rsid w:val="00893F42"/>
    <w:rsid w:val="008942C0"/>
    <w:rsid w:val="0089439E"/>
    <w:rsid w:val="008946DC"/>
    <w:rsid w:val="008949D6"/>
    <w:rsid w:val="00894B2F"/>
    <w:rsid w:val="00894C15"/>
    <w:rsid w:val="00894D29"/>
    <w:rsid w:val="00894E76"/>
    <w:rsid w:val="00894EBD"/>
    <w:rsid w:val="00894F2B"/>
    <w:rsid w:val="00894FBE"/>
    <w:rsid w:val="00894FE9"/>
    <w:rsid w:val="0089509C"/>
    <w:rsid w:val="008957DC"/>
    <w:rsid w:val="00895ACC"/>
    <w:rsid w:val="00895B64"/>
    <w:rsid w:val="00895BF9"/>
    <w:rsid w:val="00895D25"/>
    <w:rsid w:val="00895D3F"/>
    <w:rsid w:val="00895F28"/>
    <w:rsid w:val="008960BA"/>
    <w:rsid w:val="0089620C"/>
    <w:rsid w:val="0089653C"/>
    <w:rsid w:val="008967CA"/>
    <w:rsid w:val="00896DC0"/>
    <w:rsid w:val="00896E5A"/>
    <w:rsid w:val="00896E62"/>
    <w:rsid w:val="00896E81"/>
    <w:rsid w:val="0089700F"/>
    <w:rsid w:val="00897017"/>
    <w:rsid w:val="0089708D"/>
    <w:rsid w:val="0089739A"/>
    <w:rsid w:val="00897488"/>
    <w:rsid w:val="00897489"/>
    <w:rsid w:val="0089749A"/>
    <w:rsid w:val="008974B5"/>
    <w:rsid w:val="0089750F"/>
    <w:rsid w:val="0089776B"/>
    <w:rsid w:val="00897EBB"/>
    <w:rsid w:val="008A0164"/>
    <w:rsid w:val="008A028E"/>
    <w:rsid w:val="008A0854"/>
    <w:rsid w:val="008A0AE9"/>
    <w:rsid w:val="008A0B85"/>
    <w:rsid w:val="008A0DBB"/>
    <w:rsid w:val="008A11BB"/>
    <w:rsid w:val="008A1248"/>
    <w:rsid w:val="008A12E7"/>
    <w:rsid w:val="008A131A"/>
    <w:rsid w:val="008A13B7"/>
    <w:rsid w:val="008A1465"/>
    <w:rsid w:val="008A1AA0"/>
    <w:rsid w:val="008A1C2C"/>
    <w:rsid w:val="008A1C30"/>
    <w:rsid w:val="008A1D51"/>
    <w:rsid w:val="008A1FF1"/>
    <w:rsid w:val="008A2160"/>
    <w:rsid w:val="008A21D4"/>
    <w:rsid w:val="008A2705"/>
    <w:rsid w:val="008A27BA"/>
    <w:rsid w:val="008A2901"/>
    <w:rsid w:val="008A2A8F"/>
    <w:rsid w:val="008A2C09"/>
    <w:rsid w:val="008A2D21"/>
    <w:rsid w:val="008A2F45"/>
    <w:rsid w:val="008A3571"/>
    <w:rsid w:val="008A39F0"/>
    <w:rsid w:val="008A3CDB"/>
    <w:rsid w:val="008A3F6D"/>
    <w:rsid w:val="008A3F73"/>
    <w:rsid w:val="008A4161"/>
    <w:rsid w:val="008A421E"/>
    <w:rsid w:val="008A4260"/>
    <w:rsid w:val="008A4673"/>
    <w:rsid w:val="008A4749"/>
    <w:rsid w:val="008A4840"/>
    <w:rsid w:val="008A4CAA"/>
    <w:rsid w:val="008A4E02"/>
    <w:rsid w:val="008A4FD9"/>
    <w:rsid w:val="008A5089"/>
    <w:rsid w:val="008A5334"/>
    <w:rsid w:val="008A5505"/>
    <w:rsid w:val="008A56EF"/>
    <w:rsid w:val="008A573A"/>
    <w:rsid w:val="008A57B0"/>
    <w:rsid w:val="008A5884"/>
    <w:rsid w:val="008A59E6"/>
    <w:rsid w:val="008A5A09"/>
    <w:rsid w:val="008A5A59"/>
    <w:rsid w:val="008A5A80"/>
    <w:rsid w:val="008A5CDF"/>
    <w:rsid w:val="008A5D52"/>
    <w:rsid w:val="008A5F8A"/>
    <w:rsid w:val="008A5FB7"/>
    <w:rsid w:val="008A60D5"/>
    <w:rsid w:val="008A61F4"/>
    <w:rsid w:val="008A62A8"/>
    <w:rsid w:val="008A6A28"/>
    <w:rsid w:val="008A6AD4"/>
    <w:rsid w:val="008A6BB5"/>
    <w:rsid w:val="008A6ED9"/>
    <w:rsid w:val="008A7136"/>
    <w:rsid w:val="008A7155"/>
    <w:rsid w:val="008A7174"/>
    <w:rsid w:val="008A72A8"/>
    <w:rsid w:val="008A7438"/>
    <w:rsid w:val="008A78C7"/>
    <w:rsid w:val="008A7CEF"/>
    <w:rsid w:val="008A7E21"/>
    <w:rsid w:val="008A7E44"/>
    <w:rsid w:val="008A7E47"/>
    <w:rsid w:val="008A7FB4"/>
    <w:rsid w:val="008B0088"/>
    <w:rsid w:val="008B01F3"/>
    <w:rsid w:val="008B021F"/>
    <w:rsid w:val="008B0289"/>
    <w:rsid w:val="008B063A"/>
    <w:rsid w:val="008B0866"/>
    <w:rsid w:val="008B1506"/>
    <w:rsid w:val="008B2075"/>
    <w:rsid w:val="008B22B0"/>
    <w:rsid w:val="008B2490"/>
    <w:rsid w:val="008B270A"/>
    <w:rsid w:val="008B281A"/>
    <w:rsid w:val="008B2A0B"/>
    <w:rsid w:val="008B308D"/>
    <w:rsid w:val="008B3122"/>
    <w:rsid w:val="008B319D"/>
    <w:rsid w:val="008B31E6"/>
    <w:rsid w:val="008B31F4"/>
    <w:rsid w:val="008B346A"/>
    <w:rsid w:val="008B34C4"/>
    <w:rsid w:val="008B3529"/>
    <w:rsid w:val="008B36A7"/>
    <w:rsid w:val="008B3C5A"/>
    <w:rsid w:val="008B3D1D"/>
    <w:rsid w:val="008B3FB2"/>
    <w:rsid w:val="008B4087"/>
    <w:rsid w:val="008B40FC"/>
    <w:rsid w:val="008B440C"/>
    <w:rsid w:val="008B443A"/>
    <w:rsid w:val="008B452F"/>
    <w:rsid w:val="008B4776"/>
    <w:rsid w:val="008B490A"/>
    <w:rsid w:val="008B4AAD"/>
    <w:rsid w:val="008B4B44"/>
    <w:rsid w:val="008B4C8E"/>
    <w:rsid w:val="008B541A"/>
    <w:rsid w:val="008B57DB"/>
    <w:rsid w:val="008B5C3F"/>
    <w:rsid w:val="008B5D10"/>
    <w:rsid w:val="008B5D1E"/>
    <w:rsid w:val="008B5D38"/>
    <w:rsid w:val="008B5FE3"/>
    <w:rsid w:val="008B63B9"/>
    <w:rsid w:val="008B6447"/>
    <w:rsid w:val="008B691B"/>
    <w:rsid w:val="008B6AED"/>
    <w:rsid w:val="008B6BD7"/>
    <w:rsid w:val="008B6DE3"/>
    <w:rsid w:val="008B7399"/>
    <w:rsid w:val="008B73EF"/>
    <w:rsid w:val="008B75E1"/>
    <w:rsid w:val="008B7621"/>
    <w:rsid w:val="008B7855"/>
    <w:rsid w:val="008B7AF5"/>
    <w:rsid w:val="008B7BF0"/>
    <w:rsid w:val="008B7E1F"/>
    <w:rsid w:val="008B7E94"/>
    <w:rsid w:val="008B7F35"/>
    <w:rsid w:val="008C01D5"/>
    <w:rsid w:val="008C0317"/>
    <w:rsid w:val="008C0325"/>
    <w:rsid w:val="008C03AF"/>
    <w:rsid w:val="008C03CA"/>
    <w:rsid w:val="008C051F"/>
    <w:rsid w:val="008C0A4F"/>
    <w:rsid w:val="008C0C83"/>
    <w:rsid w:val="008C0D2E"/>
    <w:rsid w:val="008C0E03"/>
    <w:rsid w:val="008C0F21"/>
    <w:rsid w:val="008C10A1"/>
    <w:rsid w:val="008C1288"/>
    <w:rsid w:val="008C1323"/>
    <w:rsid w:val="008C132E"/>
    <w:rsid w:val="008C1691"/>
    <w:rsid w:val="008C172A"/>
    <w:rsid w:val="008C19F8"/>
    <w:rsid w:val="008C1B93"/>
    <w:rsid w:val="008C1DB5"/>
    <w:rsid w:val="008C1EAC"/>
    <w:rsid w:val="008C2145"/>
    <w:rsid w:val="008C230F"/>
    <w:rsid w:val="008C23FE"/>
    <w:rsid w:val="008C2470"/>
    <w:rsid w:val="008C2550"/>
    <w:rsid w:val="008C2690"/>
    <w:rsid w:val="008C2698"/>
    <w:rsid w:val="008C2731"/>
    <w:rsid w:val="008C2874"/>
    <w:rsid w:val="008C28FF"/>
    <w:rsid w:val="008C2991"/>
    <w:rsid w:val="008C29CB"/>
    <w:rsid w:val="008C2C3B"/>
    <w:rsid w:val="008C31A8"/>
    <w:rsid w:val="008C33BA"/>
    <w:rsid w:val="008C3665"/>
    <w:rsid w:val="008C36DC"/>
    <w:rsid w:val="008C388B"/>
    <w:rsid w:val="008C3934"/>
    <w:rsid w:val="008C3BFE"/>
    <w:rsid w:val="008C3CC3"/>
    <w:rsid w:val="008C3D62"/>
    <w:rsid w:val="008C3F22"/>
    <w:rsid w:val="008C3F6C"/>
    <w:rsid w:val="008C42DD"/>
    <w:rsid w:val="008C487A"/>
    <w:rsid w:val="008C4AFD"/>
    <w:rsid w:val="008C4C00"/>
    <w:rsid w:val="008C4D85"/>
    <w:rsid w:val="008C4E54"/>
    <w:rsid w:val="008C5173"/>
    <w:rsid w:val="008C5516"/>
    <w:rsid w:val="008C55F8"/>
    <w:rsid w:val="008C5619"/>
    <w:rsid w:val="008C56C3"/>
    <w:rsid w:val="008C5C3A"/>
    <w:rsid w:val="008C5ED2"/>
    <w:rsid w:val="008C5F25"/>
    <w:rsid w:val="008C5F49"/>
    <w:rsid w:val="008C62EC"/>
    <w:rsid w:val="008C63B4"/>
    <w:rsid w:val="008C661C"/>
    <w:rsid w:val="008C6D23"/>
    <w:rsid w:val="008C6DEC"/>
    <w:rsid w:val="008C6E06"/>
    <w:rsid w:val="008C6EB7"/>
    <w:rsid w:val="008C72ED"/>
    <w:rsid w:val="008C73E7"/>
    <w:rsid w:val="008C7893"/>
    <w:rsid w:val="008C7970"/>
    <w:rsid w:val="008C79A9"/>
    <w:rsid w:val="008C7BFD"/>
    <w:rsid w:val="008C7CB0"/>
    <w:rsid w:val="008C7E44"/>
    <w:rsid w:val="008D03F2"/>
    <w:rsid w:val="008D06EC"/>
    <w:rsid w:val="008D0835"/>
    <w:rsid w:val="008D08F5"/>
    <w:rsid w:val="008D0AFB"/>
    <w:rsid w:val="008D0B5E"/>
    <w:rsid w:val="008D0C15"/>
    <w:rsid w:val="008D0C50"/>
    <w:rsid w:val="008D0E99"/>
    <w:rsid w:val="008D11AE"/>
    <w:rsid w:val="008D11D7"/>
    <w:rsid w:val="008D14E3"/>
    <w:rsid w:val="008D16CE"/>
    <w:rsid w:val="008D1777"/>
    <w:rsid w:val="008D1975"/>
    <w:rsid w:val="008D1BDB"/>
    <w:rsid w:val="008D1C6F"/>
    <w:rsid w:val="008D1EB9"/>
    <w:rsid w:val="008D2024"/>
    <w:rsid w:val="008D20A3"/>
    <w:rsid w:val="008D2201"/>
    <w:rsid w:val="008D252E"/>
    <w:rsid w:val="008D2B40"/>
    <w:rsid w:val="008D2CBD"/>
    <w:rsid w:val="008D2F5D"/>
    <w:rsid w:val="008D303A"/>
    <w:rsid w:val="008D3214"/>
    <w:rsid w:val="008D32A6"/>
    <w:rsid w:val="008D340F"/>
    <w:rsid w:val="008D3510"/>
    <w:rsid w:val="008D3832"/>
    <w:rsid w:val="008D383F"/>
    <w:rsid w:val="008D39B7"/>
    <w:rsid w:val="008D3AF5"/>
    <w:rsid w:val="008D3E69"/>
    <w:rsid w:val="008D3F8C"/>
    <w:rsid w:val="008D40AE"/>
    <w:rsid w:val="008D40EB"/>
    <w:rsid w:val="008D4232"/>
    <w:rsid w:val="008D4670"/>
    <w:rsid w:val="008D499E"/>
    <w:rsid w:val="008D4A6F"/>
    <w:rsid w:val="008D4BD6"/>
    <w:rsid w:val="008D4D32"/>
    <w:rsid w:val="008D4F52"/>
    <w:rsid w:val="008D527B"/>
    <w:rsid w:val="008D529A"/>
    <w:rsid w:val="008D54B4"/>
    <w:rsid w:val="008D56A6"/>
    <w:rsid w:val="008D5784"/>
    <w:rsid w:val="008D58BB"/>
    <w:rsid w:val="008D5D64"/>
    <w:rsid w:val="008D616D"/>
    <w:rsid w:val="008D61B7"/>
    <w:rsid w:val="008D6386"/>
    <w:rsid w:val="008D6436"/>
    <w:rsid w:val="008D660B"/>
    <w:rsid w:val="008D66A8"/>
    <w:rsid w:val="008D66D2"/>
    <w:rsid w:val="008D6951"/>
    <w:rsid w:val="008D6B6E"/>
    <w:rsid w:val="008D6CDC"/>
    <w:rsid w:val="008D6DAE"/>
    <w:rsid w:val="008D6E8A"/>
    <w:rsid w:val="008D70E3"/>
    <w:rsid w:val="008D712B"/>
    <w:rsid w:val="008D7709"/>
    <w:rsid w:val="008D77C5"/>
    <w:rsid w:val="008D7827"/>
    <w:rsid w:val="008D78FC"/>
    <w:rsid w:val="008D7CE8"/>
    <w:rsid w:val="008D7D9D"/>
    <w:rsid w:val="008D7F49"/>
    <w:rsid w:val="008E01AB"/>
    <w:rsid w:val="008E03FD"/>
    <w:rsid w:val="008E053B"/>
    <w:rsid w:val="008E0589"/>
    <w:rsid w:val="008E0E52"/>
    <w:rsid w:val="008E0F77"/>
    <w:rsid w:val="008E1080"/>
    <w:rsid w:val="008E1310"/>
    <w:rsid w:val="008E161F"/>
    <w:rsid w:val="008E16A7"/>
    <w:rsid w:val="008E16AF"/>
    <w:rsid w:val="008E16CD"/>
    <w:rsid w:val="008E17AC"/>
    <w:rsid w:val="008E184C"/>
    <w:rsid w:val="008E1A12"/>
    <w:rsid w:val="008E1C68"/>
    <w:rsid w:val="008E1DB1"/>
    <w:rsid w:val="008E1E4D"/>
    <w:rsid w:val="008E1F9C"/>
    <w:rsid w:val="008E209F"/>
    <w:rsid w:val="008E23D7"/>
    <w:rsid w:val="008E255F"/>
    <w:rsid w:val="008E27DF"/>
    <w:rsid w:val="008E2986"/>
    <w:rsid w:val="008E29C1"/>
    <w:rsid w:val="008E2A7D"/>
    <w:rsid w:val="008E2AEA"/>
    <w:rsid w:val="008E2CB2"/>
    <w:rsid w:val="008E2EC4"/>
    <w:rsid w:val="008E2FCE"/>
    <w:rsid w:val="008E3248"/>
    <w:rsid w:val="008E36FD"/>
    <w:rsid w:val="008E3A10"/>
    <w:rsid w:val="008E3A21"/>
    <w:rsid w:val="008E3AA9"/>
    <w:rsid w:val="008E45C8"/>
    <w:rsid w:val="008E45F8"/>
    <w:rsid w:val="008E4641"/>
    <w:rsid w:val="008E49C6"/>
    <w:rsid w:val="008E4B71"/>
    <w:rsid w:val="008E4D26"/>
    <w:rsid w:val="008E4D29"/>
    <w:rsid w:val="008E4D95"/>
    <w:rsid w:val="008E4E3D"/>
    <w:rsid w:val="008E4E4C"/>
    <w:rsid w:val="008E4EFB"/>
    <w:rsid w:val="008E4FD8"/>
    <w:rsid w:val="008E516E"/>
    <w:rsid w:val="008E519B"/>
    <w:rsid w:val="008E51DA"/>
    <w:rsid w:val="008E53A7"/>
    <w:rsid w:val="008E563F"/>
    <w:rsid w:val="008E5820"/>
    <w:rsid w:val="008E59A1"/>
    <w:rsid w:val="008E5AF5"/>
    <w:rsid w:val="008E5C8D"/>
    <w:rsid w:val="008E6021"/>
    <w:rsid w:val="008E614B"/>
    <w:rsid w:val="008E68BE"/>
    <w:rsid w:val="008E6A88"/>
    <w:rsid w:val="008E6ABE"/>
    <w:rsid w:val="008E6C44"/>
    <w:rsid w:val="008E6E66"/>
    <w:rsid w:val="008E6F47"/>
    <w:rsid w:val="008E7404"/>
    <w:rsid w:val="008E770C"/>
    <w:rsid w:val="008E7987"/>
    <w:rsid w:val="008E79CA"/>
    <w:rsid w:val="008E7A0A"/>
    <w:rsid w:val="008E7A16"/>
    <w:rsid w:val="008E7B8E"/>
    <w:rsid w:val="008E7B9F"/>
    <w:rsid w:val="008E7D09"/>
    <w:rsid w:val="008E7E1F"/>
    <w:rsid w:val="008F0020"/>
    <w:rsid w:val="008F010D"/>
    <w:rsid w:val="008F013D"/>
    <w:rsid w:val="008F0317"/>
    <w:rsid w:val="008F04A9"/>
    <w:rsid w:val="008F04D2"/>
    <w:rsid w:val="008F0510"/>
    <w:rsid w:val="008F05D6"/>
    <w:rsid w:val="008F0718"/>
    <w:rsid w:val="008F09C4"/>
    <w:rsid w:val="008F0D4C"/>
    <w:rsid w:val="008F0D56"/>
    <w:rsid w:val="008F0DC2"/>
    <w:rsid w:val="008F0FFF"/>
    <w:rsid w:val="008F10BF"/>
    <w:rsid w:val="008F10F3"/>
    <w:rsid w:val="008F1385"/>
    <w:rsid w:val="008F1510"/>
    <w:rsid w:val="008F1C69"/>
    <w:rsid w:val="008F1E0F"/>
    <w:rsid w:val="008F1FA4"/>
    <w:rsid w:val="008F1FB5"/>
    <w:rsid w:val="008F1FDD"/>
    <w:rsid w:val="008F20BF"/>
    <w:rsid w:val="008F2525"/>
    <w:rsid w:val="008F2728"/>
    <w:rsid w:val="008F29C3"/>
    <w:rsid w:val="008F2A88"/>
    <w:rsid w:val="008F2D3F"/>
    <w:rsid w:val="008F2D7C"/>
    <w:rsid w:val="008F2DC5"/>
    <w:rsid w:val="008F2E99"/>
    <w:rsid w:val="008F2F98"/>
    <w:rsid w:val="008F320D"/>
    <w:rsid w:val="008F355A"/>
    <w:rsid w:val="008F358B"/>
    <w:rsid w:val="008F36B6"/>
    <w:rsid w:val="008F3776"/>
    <w:rsid w:val="008F38A7"/>
    <w:rsid w:val="008F3C61"/>
    <w:rsid w:val="008F3FC4"/>
    <w:rsid w:val="008F40AC"/>
    <w:rsid w:val="008F413D"/>
    <w:rsid w:val="008F421E"/>
    <w:rsid w:val="008F430B"/>
    <w:rsid w:val="008F488A"/>
    <w:rsid w:val="008F495F"/>
    <w:rsid w:val="008F4D62"/>
    <w:rsid w:val="008F4E6A"/>
    <w:rsid w:val="008F4EB9"/>
    <w:rsid w:val="008F4EFE"/>
    <w:rsid w:val="008F4F77"/>
    <w:rsid w:val="008F4FB7"/>
    <w:rsid w:val="008F50CE"/>
    <w:rsid w:val="008F517F"/>
    <w:rsid w:val="008F521E"/>
    <w:rsid w:val="008F5264"/>
    <w:rsid w:val="008F531D"/>
    <w:rsid w:val="008F5578"/>
    <w:rsid w:val="008F5646"/>
    <w:rsid w:val="008F5732"/>
    <w:rsid w:val="008F5849"/>
    <w:rsid w:val="008F596B"/>
    <w:rsid w:val="008F5F02"/>
    <w:rsid w:val="008F5FD8"/>
    <w:rsid w:val="008F634E"/>
    <w:rsid w:val="008F63A0"/>
    <w:rsid w:val="008F6468"/>
    <w:rsid w:val="008F68FA"/>
    <w:rsid w:val="008F6A28"/>
    <w:rsid w:val="008F6BF3"/>
    <w:rsid w:val="008F6D06"/>
    <w:rsid w:val="008F704C"/>
    <w:rsid w:val="008F7068"/>
    <w:rsid w:val="008F7443"/>
    <w:rsid w:val="008F780A"/>
    <w:rsid w:val="008F79EB"/>
    <w:rsid w:val="008F7A33"/>
    <w:rsid w:val="008F7ABD"/>
    <w:rsid w:val="008F7D69"/>
    <w:rsid w:val="008F7EE7"/>
    <w:rsid w:val="009000F3"/>
    <w:rsid w:val="009002F3"/>
    <w:rsid w:val="00900486"/>
    <w:rsid w:val="0090051D"/>
    <w:rsid w:val="00900699"/>
    <w:rsid w:val="009006FA"/>
    <w:rsid w:val="00900921"/>
    <w:rsid w:val="00900AAE"/>
    <w:rsid w:val="00900B02"/>
    <w:rsid w:val="00900EDE"/>
    <w:rsid w:val="0090111F"/>
    <w:rsid w:val="009011A8"/>
    <w:rsid w:val="009013FD"/>
    <w:rsid w:val="00901729"/>
    <w:rsid w:val="009018AC"/>
    <w:rsid w:val="0090191F"/>
    <w:rsid w:val="009019BE"/>
    <w:rsid w:val="00901A34"/>
    <w:rsid w:val="00901A3B"/>
    <w:rsid w:val="00901AAF"/>
    <w:rsid w:val="00901D16"/>
    <w:rsid w:val="00901DAA"/>
    <w:rsid w:val="00901DB1"/>
    <w:rsid w:val="0090241D"/>
    <w:rsid w:val="009028D5"/>
    <w:rsid w:val="009029C4"/>
    <w:rsid w:val="00902C98"/>
    <w:rsid w:val="00902E6C"/>
    <w:rsid w:val="00903055"/>
    <w:rsid w:val="0090312F"/>
    <w:rsid w:val="00903777"/>
    <w:rsid w:val="00903830"/>
    <w:rsid w:val="009039F0"/>
    <w:rsid w:val="00903B62"/>
    <w:rsid w:val="00903C32"/>
    <w:rsid w:val="00903F06"/>
    <w:rsid w:val="0090421C"/>
    <w:rsid w:val="00904233"/>
    <w:rsid w:val="009043DF"/>
    <w:rsid w:val="00904502"/>
    <w:rsid w:val="009045EB"/>
    <w:rsid w:val="009046F6"/>
    <w:rsid w:val="00904747"/>
    <w:rsid w:val="009047E3"/>
    <w:rsid w:val="00904831"/>
    <w:rsid w:val="00904B75"/>
    <w:rsid w:val="00904DB2"/>
    <w:rsid w:val="00904EE4"/>
    <w:rsid w:val="009050C5"/>
    <w:rsid w:val="009051BF"/>
    <w:rsid w:val="009054C5"/>
    <w:rsid w:val="0090552D"/>
    <w:rsid w:val="009057F8"/>
    <w:rsid w:val="009058E4"/>
    <w:rsid w:val="00905CF2"/>
    <w:rsid w:val="00905D04"/>
    <w:rsid w:val="00905DBD"/>
    <w:rsid w:val="00905DCE"/>
    <w:rsid w:val="00905F81"/>
    <w:rsid w:val="00905FE3"/>
    <w:rsid w:val="0090605F"/>
    <w:rsid w:val="009060A1"/>
    <w:rsid w:val="0090626B"/>
    <w:rsid w:val="00906377"/>
    <w:rsid w:val="00906542"/>
    <w:rsid w:val="009065B5"/>
    <w:rsid w:val="009065E2"/>
    <w:rsid w:val="00906702"/>
    <w:rsid w:val="00906913"/>
    <w:rsid w:val="00906B0E"/>
    <w:rsid w:val="00906C7F"/>
    <w:rsid w:val="00906F04"/>
    <w:rsid w:val="009070C8"/>
    <w:rsid w:val="009070D0"/>
    <w:rsid w:val="00907295"/>
    <w:rsid w:val="00907399"/>
    <w:rsid w:val="0090748E"/>
    <w:rsid w:val="0090796E"/>
    <w:rsid w:val="00907D00"/>
    <w:rsid w:val="00907DA9"/>
    <w:rsid w:val="00910036"/>
    <w:rsid w:val="00910109"/>
    <w:rsid w:val="00910170"/>
    <w:rsid w:val="00910278"/>
    <w:rsid w:val="0091028F"/>
    <w:rsid w:val="00910696"/>
    <w:rsid w:val="009107D3"/>
    <w:rsid w:val="00910833"/>
    <w:rsid w:val="009108A2"/>
    <w:rsid w:val="00910B0E"/>
    <w:rsid w:val="00910C06"/>
    <w:rsid w:val="0091115F"/>
    <w:rsid w:val="009111FA"/>
    <w:rsid w:val="009111FB"/>
    <w:rsid w:val="0091132E"/>
    <w:rsid w:val="00911515"/>
    <w:rsid w:val="0091158B"/>
    <w:rsid w:val="00911629"/>
    <w:rsid w:val="009116BD"/>
    <w:rsid w:val="009118B9"/>
    <w:rsid w:val="00911AC0"/>
    <w:rsid w:val="00911C0E"/>
    <w:rsid w:val="00911C80"/>
    <w:rsid w:val="00911F52"/>
    <w:rsid w:val="009121F8"/>
    <w:rsid w:val="009123CC"/>
    <w:rsid w:val="00912787"/>
    <w:rsid w:val="009127D8"/>
    <w:rsid w:val="009129C5"/>
    <w:rsid w:val="00912B61"/>
    <w:rsid w:val="00912BDB"/>
    <w:rsid w:val="00912C4B"/>
    <w:rsid w:val="00912D22"/>
    <w:rsid w:val="00912E35"/>
    <w:rsid w:val="00912EF8"/>
    <w:rsid w:val="009130A3"/>
    <w:rsid w:val="009132F5"/>
    <w:rsid w:val="009134EE"/>
    <w:rsid w:val="00913693"/>
    <w:rsid w:val="00913769"/>
    <w:rsid w:val="00913B96"/>
    <w:rsid w:val="00913BF5"/>
    <w:rsid w:val="00913C13"/>
    <w:rsid w:val="00913F99"/>
    <w:rsid w:val="0091407A"/>
    <w:rsid w:val="009144BE"/>
    <w:rsid w:val="009146BF"/>
    <w:rsid w:val="00914795"/>
    <w:rsid w:val="00914888"/>
    <w:rsid w:val="00914D82"/>
    <w:rsid w:val="00915374"/>
    <w:rsid w:val="0091550B"/>
    <w:rsid w:val="00915526"/>
    <w:rsid w:val="00915584"/>
    <w:rsid w:val="0091560E"/>
    <w:rsid w:val="00915725"/>
    <w:rsid w:val="00915AA0"/>
    <w:rsid w:val="00915CBE"/>
    <w:rsid w:val="00915D2D"/>
    <w:rsid w:val="00915F21"/>
    <w:rsid w:val="00915F24"/>
    <w:rsid w:val="0091601A"/>
    <w:rsid w:val="009160F0"/>
    <w:rsid w:val="009165E1"/>
    <w:rsid w:val="00916667"/>
    <w:rsid w:val="009166EF"/>
    <w:rsid w:val="00916745"/>
    <w:rsid w:val="00916760"/>
    <w:rsid w:val="0091677B"/>
    <w:rsid w:val="00916944"/>
    <w:rsid w:val="00916C4F"/>
    <w:rsid w:val="009171B3"/>
    <w:rsid w:val="00917AD0"/>
    <w:rsid w:val="00917FEA"/>
    <w:rsid w:val="0092071D"/>
    <w:rsid w:val="00920784"/>
    <w:rsid w:val="00920A83"/>
    <w:rsid w:val="00920BCF"/>
    <w:rsid w:val="0092127E"/>
    <w:rsid w:val="009212AF"/>
    <w:rsid w:val="009214CC"/>
    <w:rsid w:val="0092184A"/>
    <w:rsid w:val="00921929"/>
    <w:rsid w:val="0092197B"/>
    <w:rsid w:val="00921BD7"/>
    <w:rsid w:val="00921EA2"/>
    <w:rsid w:val="00921EDE"/>
    <w:rsid w:val="00921EF9"/>
    <w:rsid w:val="0092203B"/>
    <w:rsid w:val="00922207"/>
    <w:rsid w:val="0092220E"/>
    <w:rsid w:val="00922278"/>
    <w:rsid w:val="00922400"/>
    <w:rsid w:val="00922581"/>
    <w:rsid w:val="0092268E"/>
    <w:rsid w:val="00922817"/>
    <w:rsid w:val="0092282A"/>
    <w:rsid w:val="00922905"/>
    <w:rsid w:val="009229BF"/>
    <w:rsid w:val="00922CF3"/>
    <w:rsid w:val="00922E8A"/>
    <w:rsid w:val="00922EC6"/>
    <w:rsid w:val="00923083"/>
    <w:rsid w:val="009232E9"/>
    <w:rsid w:val="00923311"/>
    <w:rsid w:val="0092347D"/>
    <w:rsid w:val="009239FF"/>
    <w:rsid w:val="00923A92"/>
    <w:rsid w:val="00923B62"/>
    <w:rsid w:val="00923DE3"/>
    <w:rsid w:val="00923E46"/>
    <w:rsid w:val="00923F72"/>
    <w:rsid w:val="00924191"/>
    <w:rsid w:val="009245DB"/>
    <w:rsid w:val="009245F7"/>
    <w:rsid w:val="00924683"/>
    <w:rsid w:val="00924716"/>
    <w:rsid w:val="009248F6"/>
    <w:rsid w:val="009249AA"/>
    <w:rsid w:val="009249D1"/>
    <w:rsid w:val="009249D2"/>
    <w:rsid w:val="00924ED9"/>
    <w:rsid w:val="00925070"/>
    <w:rsid w:val="0092518A"/>
    <w:rsid w:val="009252DB"/>
    <w:rsid w:val="00925342"/>
    <w:rsid w:val="009254F0"/>
    <w:rsid w:val="00925558"/>
    <w:rsid w:val="00925573"/>
    <w:rsid w:val="0092569A"/>
    <w:rsid w:val="009259B3"/>
    <w:rsid w:val="00925CFE"/>
    <w:rsid w:val="009261A8"/>
    <w:rsid w:val="0092666D"/>
    <w:rsid w:val="009269A4"/>
    <w:rsid w:val="00926F5A"/>
    <w:rsid w:val="009270F4"/>
    <w:rsid w:val="0092710B"/>
    <w:rsid w:val="0092734E"/>
    <w:rsid w:val="009275C6"/>
    <w:rsid w:val="00927677"/>
    <w:rsid w:val="00927683"/>
    <w:rsid w:val="009277C0"/>
    <w:rsid w:val="009278C1"/>
    <w:rsid w:val="0092793A"/>
    <w:rsid w:val="00927AC1"/>
    <w:rsid w:val="00927D72"/>
    <w:rsid w:val="00927F0B"/>
    <w:rsid w:val="0093024E"/>
    <w:rsid w:val="0093032F"/>
    <w:rsid w:val="0093035D"/>
    <w:rsid w:val="009303C8"/>
    <w:rsid w:val="009304F1"/>
    <w:rsid w:val="0093088D"/>
    <w:rsid w:val="0093092A"/>
    <w:rsid w:val="00930AA6"/>
    <w:rsid w:val="00930BD1"/>
    <w:rsid w:val="00930E3B"/>
    <w:rsid w:val="00930F14"/>
    <w:rsid w:val="0093114D"/>
    <w:rsid w:val="009313A6"/>
    <w:rsid w:val="00931474"/>
    <w:rsid w:val="009318A1"/>
    <w:rsid w:val="00931D36"/>
    <w:rsid w:val="00931EA4"/>
    <w:rsid w:val="0093233C"/>
    <w:rsid w:val="009323D4"/>
    <w:rsid w:val="00932461"/>
    <w:rsid w:val="009326FE"/>
    <w:rsid w:val="00932785"/>
    <w:rsid w:val="009328A2"/>
    <w:rsid w:val="00932BE7"/>
    <w:rsid w:val="00932C48"/>
    <w:rsid w:val="00932CD9"/>
    <w:rsid w:val="00932E75"/>
    <w:rsid w:val="00932E96"/>
    <w:rsid w:val="0093312C"/>
    <w:rsid w:val="0093317D"/>
    <w:rsid w:val="00933180"/>
    <w:rsid w:val="0093332B"/>
    <w:rsid w:val="00933337"/>
    <w:rsid w:val="0093335A"/>
    <w:rsid w:val="0093347F"/>
    <w:rsid w:val="0093369C"/>
    <w:rsid w:val="009336E1"/>
    <w:rsid w:val="0093383F"/>
    <w:rsid w:val="00933869"/>
    <w:rsid w:val="009338D7"/>
    <w:rsid w:val="009338E9"/>
    <w:rsid w:val="00933B7D"/>
    <w:rsid w:val="0093402A"/>
    <w:rsid w:val="0093423B"/>
    <w:rsid w:val="00934443"/>
    <w:rsid w:val="00934480"/>
    <w:rsid w:val="009349D5"/>
    <w:rsid w:val="00934FEA"/>
    <w:rsid w:val="00935316"/>
    <w:rsid w:val="00935460"/>
    <w:rsid w:val="009354E3"/>
    <w:rsid w:val="00935502"/>
    <w:rsid w:val="00935AE6"/>
    <w:rsid w:val="00935E7B"/>
    <w:rsid w:val="00935FA7"/>
    <w:rsid w:val="0093625D"/>
    <w:rsid w:val="009362DD"/>
    <w:rsid w:val="00936343"/>
    <w:rsid w:val="009365DF"/>
    <w:rsid w:val="009367AF"/>
    <w:rsid w:val="0093680F"/>
    <w:rsid w:val="00936A15"/>
    <w:rsid w:val="00936A34"/>
    <w:rsid w:val="00936C94"/>
    <w:rsid w:val="00936EB3"/>
    <w:rsid w:val="0093700B"/>
    <w:rsid w:val="0093702E"/>
    <w:rsid w:val="00937392"/>
    <w:rsid w:val="009373B7"/>
    <w:rsid w:val="00937BB8"/>
    <w:rsid w:val="00937E02"/>
    <w:rsid w:val="00937E46"/>
    <w:rsid w:val="00937F6C"/>
    <w:rsid w:val="00937F70"/>
    <w:rsid w:val="009403CE"/>
    <w:rsid w:val="00940582"/>
    <w:rsid w:val="009409DA"/>
    <w:rsid w:val="00940A3C"/>
    <w:rsid w:val="00940D8F"/>
    <w:rsid w:val="00940F6A"/>
    <w:rsid w:val="00941037"/>
    <w:rsid w:val="009411F5"/>
    <w:rsid w:val="009412BF"/>
    <w:rsid w:val="009413C3"/>
    <w:rsid w:val="0094150C"/>
    <w:rsid w:val="00941ACB"/>
    <w:rsid w:val="00941BBC"/>
    <w:rsid w:val="00941C59"/>
    <w:rsid w:val="00941C78"/>
    <w:rsid w:val="00941CD0"/>
    <w:rsid w:val="00941E7C"/>
    <w:rsid w:val="00941F3E"/>
    <w:rsid w:val="009421F5"/>
    <w:rsid w:val="0094224B"/>
    <w:rsid w:val="0094240F"/>
    <w:rsid w:val="00942575"/>
    <w:rsid w:val="00942689"/>
    <w:rsid w:val="009428E0"/>
    <w:rsid w:val="00942A45"/>
    <w:rsid w:val="00942B02"/>
    <w:rsid w:val="00942D82"/>
    <w:rsid w:val="00942F77"/>
    <w:rsid w:val="00942F91"/>
    <w:rsid w:val="00942FED"/>
    <w:rsid w:val="009431A9"/>
    <w:rsid w:val="00943305"/>
    <w:rsid w:val="00943536"/>
    <w:rsid w:val="0094358F"/>
    <w:rsid w:val="00943813"/>
    <w:rsid w:val="0094383C"/>
    <w:rsid w:val="009438CC"/>
    <w:rsid w:val="009438EE"/>
    <w:rsid w:val="00943A99"/>
    <w:rsid w:val="00943FAF"/>
    <w:rsid w:val="00944150"/>
    <w:rsid w:val="0094430E"/>
    <w:rsid w:val="0094440A"/>
    <w:rsid w:val="009444C1"/>
    <w:rsid w:val="009444F9"/>
    <w:rsid w:val="00944589"/>
    <w:rsid w:val="0094489D"/>
    <w:rsid w:val="00944AFF"/>
    <w:rsid w:val="00944D28"/>
    <w:rsid w:val="00944DD1"/>
    <w:rsid w:val="00944DF2"/>
    <w:rsid w:val="00944E8C"/>
    <w:rsid w:val="00944F30"/>
    <w:rsid w:val="009450D4"/>
    <w:rsid w:val="009451CB"/>
    <w:rsid w:val="0094538B"/>
    <w:rsid w:val="00945729"/>
    <w:rsid w:val="00945747"/>
    <w:rsid w:val="009458BA"/>
    <w:rsid w:val="0094596B"/>
    <w:rsid w:val="00945A20"/>
    <w:rsid w:val="00945D04"/>
    <w:rsid w:val="00945D12"/>
    <w:rsid w:val="00945F04"/>
    <w:rsid w:val="00946033"/>
    <w:rsid w:val="009462E3"/>
    <w:rsid w:val="009468F0"/>
    <w:rsid w:val="00946B88"/>
    <w:rsid w:val="00946CD8"/>
    <w:rsid w:val="00946E22"/>
    <w:rsid w:val="00946F1F"/>
    <w:rsid w:val="00946F85"/>
    <w:rsid w:val="00946FB0"/>
    <w:rsid w:val="0094705E"/>
    <w:rsid w:val="00947269"/>
    <w:rsid w:val="00947413"/>
    <w:rsid w:val="009476E1"/>
    <w:rsid w:val="0094772A"/>
    <w:rsid w:val="00947858"/>
    <w:rsid w:val="009478C5"/>
    <w:rsid w:val="00947A25"/>
    <w:rsid w:val="00947BAB"/>
    <w:rsid w:val="00947C33"/>
    <w:rsid w:val="00947F2D"/>
    <w:rsid w:val="0095000B"/>
    <w:rsid w:val="009501E4"/>
    <w:rsid w:val="00950209"/>
    <w:rsid w:val="00950217"/>
    <w:rsid w:val="00950256"/>
    <w:rsid w:val="00950CBC"/>
    <w:rsid w:val="00950D0E"/>
    <w:rsid w:val="00950DA2"/>
    <w:rsid w:val="00950EC2"/>
    <w:rsid w:val="009510AD"/>
    <w:rsid w:val="009510ED"/>
    <w:rsid w:val="00951146"/>
    <w:rsid w:val="00951303"/>
    <w:rsid w:val="00951492"/>
    <w:rsid w:val="00951692"/>
    <w:rsid w:val="00951702"/>
    <w:rsid w:val="00951B30"/>
    <w:rsid w:val="00951C24"/>
    <w:rsid w:val="009521AA"/>
    <w:rsid w:val="009522A1"/>
    <w:rsid w:val="00952365"/>
    <w:rsid w:val="009523E5"/>
    <w:rsid w:val="00952413"/>
    <w:rsid w:val="00952603"/>
    <w:rsid w:val="0095267D"/>
    <w:rsid w:val="009526E6"/>
    <w:rsid w:val="009529E3"/>
    <w:rsid w:val="00952A31"/>
    <w:rsid w:val="00952C61"/>
    <w:rsid w:val="00952F23"/>
    <w:rsid w:val="009531A1"/>
    <w:rsid w:val="00953330"/>
    <w:rsid w:val="00953683"/>
    <w:rsid w:val="00953D30"/>
    <w:rsid w:val="00953DF2"/>
    <w:rsid w:val="00953E07"/>
    <w:rsid w:val="00954524"/>
    <w:rsid w:val="009546CF"/>
    <w:rsid w:val="00954B23"/>
    <w:rsid w:val="00954BEB"/>
    <w:rsid w:val="00955007"/>
    <w:rsid w:val="0095569E"/>
    <w:rsid w:val="0095582D"/>
    <w:rsid w:val="00955836"/>
    <w:rsid w:val="00955839"/>
    <w:rsid w:val="009559A6"/>
    <w:rsid w:val="00955A21"/>
    <w:rsid w:val="00955AA5"/>
    <w:rsid w:val="00955ACE"/>
    <w:rsid w:val="00955BAF"/>
    <w:rsid w:val="00955DC8"/>
    <w:rsid w:val="00955E7A"/>
    <w:rsid w:val="00955FB3"/>
    <w:rsid w:val="0095625B"/>
    <w:rsid w:val="0095637B"/>
    <w:rsid w:val="00956456"/>
    <w:rsid w:val="009564A4"/>
    <w:rsid w:val="00956618"/>
    <w:rsid w:val="009566E9"/>
    <w:rsid w:val="00956714"/>
    <w:rsid w:val="00956725"/>
    <w:rsid w:val="00956C09"/>
    <w:rsid w:val="00956C3E"/>
    <w:rsid w:val="00956D07"/>
    <w:rsid w:val="00956DDD"/>
    <w:rsid w:val="00956FA5"/>
    <w:rsid w:val="0095733D"/>
    <w:rsid w:val="0095741E"/>
    <w:rsid w:val="0095751A"/>
    <w:rsid w:val="0095761F"/>
    <w:rsid w:val="009577AD"/>
    <w:rsid w:val="00957BB3"/>
    <w:rsid w:val="00957BE5"/>
    <w:rsid w:val="00957C07"/>
    <w:rsid w:val="00957E9A"/>
    <w:rsid w:val="00960079"/>
    <w:rsid w:val="00960335"/>
    <w:rsid w:val="00960401"/>
    <w:rsid w:val="009604D0"/>
    <w:rsid w:val="00960818"/>
    <w:rsid w:val="00960B82"/>
    <w:rsid w:val="00960EC9"/>
    <w:rsid w:val="00960F61"/>
    <w:rsid w:val="00960F73"/>
    <w:rsid w:val="009610B4"/>
    <w:rsid w:val="0096178F"/>
    <w:rsid w:val="009619D2"/>
    <w:rsid w:val="00961C9B"/>
    <w:rsid w:val="00961EBF"/>
    <w:rsid w:val="009620C0"/>
    <w:rsid w:val="009621A4"/>
    <w:rsid w:val="009622BC"/>
    <w:rsid w:val="00962585"/>
    <w:rsid w:val="00962666"/>
    <w:rsid w:val="00962728"/>
    <w:rsid w:val="00962869"/>
    <w:rsid w:val="009628D5"/>
    <w:rsid w:val="00962C61"/>
    <w:rsid w:val="00962C79"/>
    <w:rsid w:val="00962D51"/>
    <w:rsid w:val="00962DD1"/>
    <w:rsid w:val="009631B6"/>
    <w:rsid w:val="0096337A"/>
    <w:rsid w:val="009638B6"/>
    <w:rsid w:val="009638E2"/>
    <w:rsid w:val="00963AB8"/>
    <w:rsid w:val="00963BC2"/>
    <w:rsid w:val="00963C65"/>
    <w:rsid w:val="00963CD8"/>
    <w:rsid w:val="00963EE8"/>
    <w:rsid w:val="00964147"/>
    <w:rsid w:val="0096479B"/>
    <w:rsid w:val="0096497D"/>
    <w:rsid w:val="00964F7E"/>
    <w:rsid w:val="00965002"/>
    <w:rsid w:val="0096521E"/>
    <w:rsid w:val="009652AB"/>
    <w:rsid w:val="00965391"/>
    <w:rsid w:val="0096543A"/>
    <w:rsid w:val="009654B7"/>
    <w:rsid w:val="009654DE"/>
    <w:rsid w:val="00965839"/>
    <w:rsid w:val="0096589B"/>
    <w:rsid w:val="00965B3E"/>
    <w:rsid w:val="00965B51"/>
    <w:rsid w:val="00965BC9"/>
    <w:rsid w:val="00965CBF"/>
    <w:rsid w:val="00965F39"/>
    <w:rsid w:val="009661EB"/>
    <w:rsid w:val="009662E4"/>
    <w:rsid w:val="0096634C"/>
    <w:rsid w:val="00966605"/>
    <w:rsid w:val="009667D8"/>
    <w:rsid w:val="009668EE"/>
    <w:rsid w:val="00966CC4"/>
    <w:rsid w:val="00966D7B"/>
    <w:rsid w:val="00966EB7"/>
    <w:rsid w:val="00966F48"/>
    <w:rsid w:val="00966F53"/>
    <w:rsid w:val="0096720A"/>
    <w:rsid w:val="00967266"/>
    <w:rsid w:val="009673D2"/>
    <w:rsid w:val="0096750D"/>
    <w:rsid w:val="0096771B"/>
    <w:rsid w:val="009677FD"/>
    <w:rsid w:val="00967A3D"/>
    <w:rsid w:val="00967B1F"/>
    <w:rsid w:val="00967BC7"/>
    <w:rsid w:val="00967BD7"/>
    <w:rsid w:val="00967BEE"/>
    <w:rsid w:val="00967FAC"/>
    <w:rsid w:val="0097000B"/>
    <w:rsid w:val="0097005B"/>
    <w:rsid w:val="0097024E"/>
    <w:rsid w:val="009703EB"/>
    <w:rsid w:val="00970546"/>
    <w:rsid w:val="009705FD"/>
    <w:rsid w:val="00970804"/>
    <w:rsid w:val="0097083A"/>
    <w:rsid w:val="00970A6C"/>
    <w:rsid w:val="00970DD6"/>
    <w:rsid w:val="009711E2"/>
    <w:rsid w:val="009714AC"/>
    <w:rsid w:val="00971575"/>
    <w:rsid w:val="00971668"/>
    <w:rsid w:val="009716E2"/>
    <w:rsid w:val="00971BAD"/>
    <w:rsid w:val="00971D22"/>
    <w:rsid w:val="00971E5E"/>
    <w:rsid w:val="00971F51"/>
    <w:rsid w:val="009724DF"/>
    <w:rsid w:val="0097259B"/>
    <w:rsid w:val="00972AE5"/>
    <w:rsid w:val="00972BD8"/>
    <w:rsid w:val="00972DDD"/>
    <w:rsid w:val="00973062"/>
    <w:rsid w:val="00973294"/>
    <w:rsid w:val="009735E6"/>
    <w:rsid w:val="00973893"/>
    <w:rsid w:val="00973A29"/>
    <w:rsid w:val="00973D85"/>
    <w:rsid w:val="009743E3"/>
    <w:rsid w:val="0097443C"/>
    <w:rsid w:val="009744BA"/>
    <w:rsid w:val="00974587"/>
    <w:rsid w:val="00974792"/>
    <w:rsid w:val="009747A9"/>
    <w:rsid w:val="00974830"/>
    <w:rsid w:val="00974954"/>
    <w:rsid w:val="009749F5"/>
    <w:rsid w:val="00974D6F"/>
    <w:rsid w:val="00974DE3"/>
    <w:rsid w:val="00974F00"/>
    <w:rsid w:val="00974FF2"/>
    <w:rsid w:val="0097520B"/>
    <w:rsid w:val="009752BF"/>
    <w:rsid w:val="00975366"/>
    <w:rsid w:val="00975554"/>
    <w:rsid w:val="00975622"/>
    <w:rsid w:val="00975B7F"/>
    <w:rsid w:val="00975C46"/>
    <w:rsid w:val="00975F21"/>
    <w:rsid w:val="00975F3F"/>
    <w:rsid w:val="009761C1"/>
    <w:rsid w:val="00976614"/>
    <w:rsid w:val="0097673D"/>
    <w:rsid w:val="00976789"/>
    <w:rsid w:val="0097698C"/>
    <w:rsid w:val="00976B1D"/>
    <w:rsid w:val="00976BD2"/>
    <w:rsid w:val="00976C66"/>
    <w:rsid w:val="00976D9B"/>
    <w:rsid w:val="00976E7C"/>
    <w:rsid w:val="00977029"/>
    <w:rsid w:val="00977599"/>
    <w:rsid w:val="00977669"/>
    <w:rsid w:val="009778C0"/>
    <w:rsid w:val="009779A8"/>
    <w:rsid w:val="00977A83"/>
    <w:rsid w:val="00977BF4"/>
    <w:rsid w:val="00977CC7"/>
    <w:rsid w:val="009802C5"/>
    <w:rsid w:val="00980347"/>
    <w:rsid w:val="0098034D"/>
    <w:rsid w:val="00980388"/>
    <w:rsid w:val="0098042D"/>
    <w:rsid w:val="009804D9"/>
    <w:rsid w:val="0098054F"/>
    <w:rsid w:val="00980A64"/>
    <w:rsid w:val="00980A80"/>
    <w:rsid w:val="00980DA6"/>
    <w:rsid w:val="00980DFA"/>
    <w:rsid w:val="00981012"/>
    <w:rsid w:val="009810B7"/>
    <w:rsid w:val="009811EA"/>
    <w:rsid w:val="00981369"/>
    <w:rsid w:val="009814A9"/>
    <w:rsid w:val="009815E0"/>
    <w:rsid w:val="00981853"/>
    <w:rsid w:val="00981AF0"/>
    <w:rsid w:val="00981C22"/>
    <w:rsid w:val="009823FC"/>
    <w:rsid w:val="00982465"/>
    <w:rsid w:val="00982623"/>
    <w:rsid w:val="00982787"/>
    <w:rsid w:val="009828B8"/>
    <w:rsid w:val="009828EC"/>
    <w:rsid w:val="00982938"/>
    <w:rsid w:val="00983120"/>
    <w:rsid w:val="00983434"/>
    <w:rsid w:val="0098347C"/>
    <w:rsid w:val="00983482"/>
    <w:rsid w:val="00983578"/>
    <w:rsid w:val="009836C1"/>
    <w:rsid w:val="00983A9E"/>
    <w:rsid w:val="00983B65"/>
    <w:rsid w:val="00983BF1"/>
    <w:rsid w:val="00983D92"/>
    <w:rsid w:val="00983EE5"/>
    <w:rsid w:val="00984302"/>
    <w:rsid w:val="00984388"/>
    <w:rsid w:val="009845F5"/>
    <w:rsid w:val="00984722"/>
    <w:rsid w:val="009848EF"/>
    <w:rsid w:val="0098490D"/>
    <w:rsid w:val="0098495F"/>
    <w:rsid w:val="00985148"/>
    <w:rsid w:val="00985163"/>
    <w:rsid w:val="00985216"/>
    <w:rsid w:val="0098523D"/>
    <w:rsid w:val="00985262"/>
    <w:rsid w:val="00985322"/>
    <w:rsid w:val="009854BA"/>
    <w:rsid w:val="009854CC"/>
    <w:rsid w:val="009858B9"/>
    <w:rsid w:val="009858F5"/>
    <w:rsid w:val="00985CD9"/>
    <w:rsid w:val="00985EC1"/>
    <w:rsid w:val="0098601E"/>
    <w:rsid w:val="0098629D"/>
    <w:rsid w:val="009864C1"/>
    <w:rsid w:val="00986D1D"/>
    <w:rsid w:val="0098729D"/>
    <w:rsid w:val="009873EC"/>
    <w:rsid w:val="009875D3"/>
    <w:rsid w:val="009876EC"/>
    <w:rsid w:val="0098774D"/>
    <w:rsid w:val="009878AB"/>
    <w:rsid w:val="009878E9"/>
    <w:rsid w:val="00987EF9"/>
    <w:rsid w:val="00990058"/>
    <w:rsid w:val="00990620"/>
    <w:rsid w:val="00990C9D"/>
    <w:rsid w:val="00990F5B"/>
    <w:rsid w:val="0099104B"/>
    <w:rsid w:val="0099159C"/>
    <w:rsid w:val="00991885"/>
    <w:rsid w:val="00991972"/>
    <w:rsid w:val="00991C77"/>
    <w:rsid w:val="00991FFD"/>
    <w:rsid w:val="009920AD"/>
    <w:rsid w:val="00992138"/>
    <w:rsid w:val="0099214B"/>
    <w:rsid w:val="00992323"/>
    <w:rsid w:val="009924E7"/>
    <w:rsid w:val="009925F7"/>
    <w:rsid w:val="00992652"/>
    <w:rsid w:val="00992752"/>
    <w:rsid w:val="00992B2A"/>
    <w:rsid w:val="00992C08"/>
    <w:rsid w:val="00992D1E"/>
    <w:rsid w:val="00992FDF"/>
    <w:rsid w:val="0099304B"/>
    <w:rsid w:val="00993617"/>
    <w:rsid w:val="009939AE"/>
    <w:rsid w:val="00993F4C"/>
    <w:rsid w:val="009940A5"/>
    <w:rsid w:val="00994657"/>
    <w:rsid w:val="009947DF"/>
    <w:rsid w:val="00994989"/>
    <w:rsid w:val="00994BB0"/>
    <w:rsid w:val="00994C73"/>
    <w:rsid w:val="00994D4E"/>
    <w:rsid w:val="00994F2A"/>
    <w:rsid w:val="009950F7"/>
    <w:rsid w:val="0099527D"/>
    <w:rsid w:val="009953BD"/>
    <w:rsid w:val="009954AB"/>
    <w:rsid w:val="00995701"/>
    <w:rsid w:val="00995992"/>
    <w:rsid w:val="00995ACC"/>
    <w:rsid w:val="00995E8D"/>
    <w:rsid w:val="0099614F"/>
    <w:rsid w:val="009962EC"/>
    <w:rsid w:val="00996521"/>
    <w:rsid w:val="00996536"/>
    <w:rsid w:val="00996D06"/>
    <w:rsid w:val="00996FCC"/>
    <w:rsid w:val="0099712B"/>
    <w:rsid w:val="009972CA"/>
    <w:rsid w:val="00997434"/>
    <w:rsid w:val="00997486"/>
    <w:rsid w:val="00997527"/>
    <w:rsid w:val="009977F8"/>
    <w:rsid w:val="00997898"/>
    <w:rsid w:val="009978D7"/>
    <w:rsid w:val="00997A96"/>
    <w:rsid w:val="00997C23"/>
    <w:rsid w:val="009A009A"/>
    <w:rsid w:val="009A0215"/>
    <w:rsid w:val="009A02AB"/>
    <w:rsid w:val="009A033E"/>
    <w:rsid w:val="009A0808"/>
    <w:rsid w:val="009A0939"/>
    <w:rsid w:val="009A094E"/>
    <w:rsid w:val="009A0BC3"/>
    <w:rsid w:val="009A0C37"/>
    <w:rsid w:val="009A0C4B"/>
    <w:rsid w:val="009A0D22"/>
    <w:rsid w:val="009A10DC"/>
    <w:rsid w:val="009A112C"/>
    <w:rsid w:val="009A1199"/>
    <w:rsid w:val="009A1334"/>
    <w:rsid w:val="009A14E6"/>
    <w:rsid w:val="009A1532"/>
    <w:rsid w:val="009A18C5"/>
    <w:rsid w:val="009A1907"/>
    <w:rsid w:val="009A1AC7"/>
    <w:rsid w:val="009A1ACB"/>
    <w:rsid w:val="009A1BAF"/>
    <w:rsid w:val="009A1BE5"/>
    <w:rsid w:val="009A1D90"/>
    <w:rsid w:val="009A2005"/>
    <w:rsid w:val="009A2016"/>
    <w:rsid w:val="009A20C9"/>
    <w:rsid w:val="009A2484"/>
    <w:rsid w:val="009A25E5"/>
    <w:rsid w:val="009A2CF9"/>
    <w:rsid w:val="009A2DC4"/>
    <w:rsid w:val="009A2FB3"/>
    <w:rsid w:val="009A3244"/>
    <w:rsid w:val="009A3316"/>
    <w:rsid w:val="009A35DF"/>
    <w:rsid w:val="009A38E2"/>
    <w:rsid w:val="009A3AC9"/>
    <w:rsid w:val="009A3BAB"/>
    <w:rsid w:val="009A3C08"/>
    <w:rsid w:val="009A3FB9"/>
    <w:rsid w:val="009A45F5"/>
    <w:rsid w:val="009A4E2A"/>
    <w:rsid w:val="009A5208"/>
    <w:rsid w:val="009A561A"/>
    <w:rsid w:val="009A57AB"/>
    <w:rsid w:val="009A5D2E"/>
    <w:rsid w:val="009A6132"/>
    <w:rsid w:val="009A6160"/>
    <w:rsid w:val="009A633B"/>
    <w:rsid w:val="009A6407"/>
    <w:rsid w:val="009A6416"/>
    <w:rsid w:val="009A647D"/>
    <w:rsid w:val="009A656D"/>
    <w:rsid w:val="009A6AD6"/>
    <w:rsid w:val="009A6B21"/>
    <w:rsid w:val="009A6B56"/>
    <w:rsid w:val="009A6E90"/>
    <w:rsid w:val="009A6F09"/>
    <w:rsid w:val="009A71B1"/>
    <w:rsid w:val="009A749E"/>
    <w:rsid w:val="009A777A"/>
    <w:rsid w:val="009A7890"/>
    <w:rsid w:val="009A78BF"/>
    <w:rsid w:val="009A78F7"/>
    <w:rsid w:val="009A798A"/>
    <w:rsid w:val="009A7CD1"/>
    <w:rsid w:val="009A7D1E"/>
    <w:rsid w:val="009A7FAC"/>
    <w:rsid w:val="009A7FFB"/>
    <w:rsid w:val="009B00AD"/>
    <w:rsid w:val="009B011F"/>
    <w:rsid w:val="009B013E"/>
    <w:rsid w:val="009B0180"/>
    <w:rsid w:val="009B0192"/>
    <w:rsid w:val="009B020F"/>
    <w:rsid w:val="009B0574"/>
    <w:rsid w:val="009B0592"/>
    <w:rsid w:val="009B0594"/>
    <w:rsid w:val="009B072A"/>
    <w:rsid w:val="009B0BCC"/>
    <w:rsid w:val="009B0FBC"/>
    <w:rsid w:val="009B1087"/>
    <w:rsid w:val="009B1207"/>
    <w:rsid w:val="009B1454"/>
    <w:rsid w:val="009B170C"/>
    <w:rsid w:val="009B176A"/>
    <w:rsid w:val="009B1C85"/>
    <w:rsid w:val="009B1F23"/>
    <w:rsid w:val="009B24DB"/>
    <w:rsid w:val="009B2785"/>
    <w:rsid w:val="009B2838"/>
    <w:rsid w:val="009B29F1"/>
    <w:rsid w:val="009B2BD9"/>
    <w:rsid w:val="009B32F7"/>
    <w:rsid w:val="009B3397"/>
    <w:rsid w:val="009B374D"/>
    <w:rsid w:val="009B3A18"/>
    <w:rsid w:val="009B3D56"/>
    <w:rsid w:val="009B3DE8"/>
    <w:rsid w:val="009B4053"/>
    <w:rsid w:val="009B411A"/>
    <w:rsid w:val="009B41FA"/>
    <w:rsid w:val="009B4255"/>
    <w:rsid w:val="009B4320"/>
    <w:rsid w:val="009B4332"/>
    <w:rsid w:val="009B43BD"/>
    <w:rsid w:val="009B4537"/>
    <w:rsid w:val="009B4599"/>
    <w:rsid w:val="009B4761"/>
    <w:rsid w:val="009B4781"/>
    <w:rsid w:val="009B4A84"/>
    <w:rsid w:val="009B4BB6"/>
    <w:rsid w:val="009B4DC1"/>
    <w:rsid w:val="009B4DFA"/>
    <w:rsid w:val="009B4E65"/>
    <w:rsid w:val="009B4EE4"/>
    <w:rsid w:val="009B4FA3"/>
    <w:rsid w:val="009B5276"/>
    <w:rsid w:val="009B52BF"/>
    <w:rsid w:val="009B533B"/>
    <w:rsid w:val="009B565C"/>
    <w:rsid w:val="009B56B0"/>
    <w:rsid w:val="009B56F8"/>
    <w:rsid w:val="009B5809"/>
    <w:rsid w:val="009B58C5"/>
    <w:rsid w:val="009B5ADD"/>
    <w:rsid w:val="009B5B48"/>
    <w:rsid w:val="009B5F25"/>
    <w:rsid w:val="009B6062"/>
    <w:rsid w:val="009B60A2"/>
    <w:rsid w:val="009B615D"/>
    <w:rsid w:val="009B6196"/>
    <w:rsid w:val="009B64E5"/>
    <w:rsid w:val="009B681C"/>
    <w:rsid w:val="009B6860"/>
    <w:rsid w:val="009B6BAA"/>
    <w:rsid w:val="009B6DE5"/>
    <w:rsid w:val="009B724D"/>
    <w:rsid w:val="009B72CA"/>
    <w:rsid w:val="009B73D7"/>
    <w:rsid w:val="009B74A8"/>
    <w:rsid w:val="009B7618"/>
    <w:rsid w:val="009B76DF"/>
    <w:rsid w:val="009B790B"/>
    <w:rsid w:val="009B79DC"/>
    <w:rsid w:val="009B7C8B"/>
    <w:rsid w:val="009B7E4B"/>
    <w:rsid w:val="009C057D"/>
    <w:rsid w:val="009C0FE3"/>
    <w:rsid w:val="009C135C"/>
    <w:rsid w:val="009C142D"/>
    <w:rsid w:val="009C1817"/>
    <w:rsid w:val="009C182B"/>
    <w:rsid w:val="009C1974"/>
    <w:rsid w:val="009C1C12"/>
    <w:rsid w:val="009C2151"/>
    <w:rsid w:val="009C2356"/>
    <w:rsid w:val="009C2544"/>
    <w:rsid w:val="009C2951"/>
    <w:rsid w:val="009C2D42"/>
    <w:rsid w:val="009C2F20"/>
    <w:rsid w:val="009C2F3E"/>
    <w:rsid w:val="009C313A"/>
    <w:rsid w:val="009C3A91"/>
    <w:rsid w:val="009C3C5D"/>
    <w:rsid w:val="009C40AB"/>
    <w:rsid w:val="009C40E8"/>
    <w:rsid w:val="009C4348"/>
    <w:rsid w:val="009C44C1"/>
    <w:rsid w:val="009C49FA"/>
    <w:rsid w:val="009C4B55"/>
    <w:rsid w:val="009C4E68"/>
    <w:rsid w:val="009C4F06"/>
    <w:rsid w:val="009C4FAC"/>
    <w:rsid w:val="009C50C6"/>
    <w:rsid w:val="009C510C"/>
    <w:rsid w:val="009C5195"/>
    <w:rsid w:val="009C5605"/>
    <w:rsid w:val="009C5609"/>
    <w:rsid w:val="009C570A"/>
    <w:rsid w:val="009C575C"/>
    <w:rsid w:val="009C5B15"/>
    <w:rsid w:val="009C5C78"/>
    <w:rsid w:val="009C5C87"/>
    <w:rsid w:val="009C5F9B"/>
    <w:rsid w:val="009C6245"/>
    <w:rsid w:val="009C6351"/>
    <w:rsid w:val="009C63A8"/>
    <w:rsid w:val="009C64A5"/>
    <w:rsid w:val="009C657F"/>
    <w:rsid w:val="009C670C"/>
    <w:rsid w:val="009C6803"/>
    <w:rsid w:val="009C6886"/>
    <w:rsid w:val="009C689F"/>
    <w:rsid w:val="009C6B1F"/>
    <w:rsid w:val="009C6C09"/>
    <w:rsid w:val="009C6C2F"/>
    <w:rsid w:val="009C6FBA"/>
    <w:rsid w:val="009C6FBF"/>
    <w:rsid w:val="009C71D4"/>
    <w:rsid w:val="009C7417"/>
    <w:rsid w:val="009C7471"/>
    <w:rsid w:val="009C7B55"/>
    <w:rsid w:val="009C7B86"/>
    <w:rsid w:val="009C7E18"/>
    <w:rsid w:val="009C7E69"/>
    <w:rsid w:val="009D0356"/>
    <w:rsid w:val="009D06F1"/>
    <w:rsid w:val="009D08FB"/>
    <w:rsid w:val="009D097A"/>
    <w:rsid w:val="009D0B2D"/>
    <w:rsid w:val="009D0D02"/>
    <w:rsid w:val="009D0F19"/>
    <w:rsid w:val="009D0F71"/>
    <w:rsid w:val="009D10C4"/>
    <w:rsid w:val="009D1104"/>
    <w:rsid w:val="009D118F"/>
    <w:rsid w:val="009D1220"/>
    <w:rsid w:val="009D1242"/>
    <w:rsid w:val="009D1380"/>
    <w:rsid w:val="009D143F"/>
    <w:rsid w:val="009D14DD"/>
    <w:rsid w:val="009D16A6"/>
    <w:rsid w:val="009D17D9"/>
    <w:rsid w:val="009D1C87"/>
    <w:rsid w:val="009D1E1C"/>
    <w:rsid w:val="009D1E38"/>
    <w:rsid w:val="009D1F49"/>
    <w:rsid w:val="009D21B1"/>
    <w:rsid w:val="009D2289"/>
    <w:rsid w:val="009D229F"/>
    <w:rsid w:val="009D2568"/>
    <w:rsid w:val="009D2B3D"/>
    <w:rsid w:val="009D2B6C"/>
    <w:rsid w:val="009D2B7F"/>
    <w:rsid w:val="009D2C2C"/>
    <w:rsid w:val="009D2EFC"/>
    <w:rsid w:val="009D303B"/>
    <w:rsid w:val="009D3258"/>
    <w:rsid w:val="009D335A"/>
    <w:rsid w:val="009D3533"/>
    <w:rsid w:val="009D35EA"/>
    <w:rsid w:val="009D36AA"/>
    <w:rsid w:val="009D3790"/>
    <w:rsid w:val="009D38B5"/>
    <w:rsid w:val="009D3BA7"/>
    <w:rsid w:val="009D3CF8"/>
    <w:rsid w:val="009D3F3F"/>
    <w:rsid w:val="009D436E"/>
    <w:rsid w:val="009D48DF"/>
    <w:rsid w:val="009D497B"/>
    <w:rsid w:val="009D4A85"/>
    <w:rsid w:val="009D4BCA"/>
    <w:rsid w:val="009D4C0F"/>
    <w:rsid w:val="009D4CBD"/>
    <w:rsid w:val="009D4E4C"/>
    <w:rsid w:val="009D5019"/>
    <w:rsid w:val="009D51E8"/>
    <w:rsid w:val="009D5284"/>
    <w:rsid w:val="009D5497"/>
    <w:rsid w:val="009D5502"/>
    <w:rsid w:val="009D586C"/>
    <w:rsid w:val="009D5902"/>
    <w:rsid w:val="009D5B7B"/>
    <w:rsid w:val="009D5CBC"/>
    <w:rsid w:val="009D5D84"/>
    <w:rsid w:val="009D5DAF"/>
    <w:rsid w:val="009D6218"/>
    <w:rsid w:val="009D6381"/>
    <w:rsid w:val="009D6870"/>
    <w:rsid w:val="009D69C1"/>
    <w:rsid w:val="009D6BCF"/>
    <w:rsid w:val="009D6D4D"/>
    <w:rsid w:val="009D7113"/>
    <w:rsid w:val="009D7221"/>
    <w:rsid w:val="009D723B"/>
    <w:rsid w:val="009D750F"/>
    <w:rsid w:val="009D7669"/>
    <w:rsid w:val="009D7B64"/>
    <w:rsid w:val="009D7B8F"/>
    <w:rsid w:val="009D7EAB"/>
    <w:rsid w:val="009E02D5"/>
    <w:rsid w:val="009E046C"/>
    <w:rsid w:val="009E056D"/>
    <w:rsid w:val="009E09DD"/>
    <w:rsid w:val="009E0C62"/>
    <w:rsid w:val="009E0D5F"/>
    <w:rsid w:val="009E1350"/>
    <w:rsid w:val="009E149A"/>
    <w:rsid w:val="009E189B"/>
    <w:rsid w:val="009E18C0"/>
    <w:rsid w:val="009E1D39"/>
    <w:rsid w:val="009E1D8E"/>
    <w:rsid w:val="009E1F1A"/>
    <w:rsid w:val="009E1F2E"/>
    <w:rsid w:val="009E1F9F"/>
    <w:rsid w:val="009E20F9"/>
    <w:rsid w:val="009E224E"/>
    <w:rsid w:val="009E22FE"/>
    <w:rsid w:val="009E256A"/>
    <w:rsid w:val="009E2629"/>
    <w:rsid w:val="009E26A9"/>
    <w:rsid w:val="009E2845"/>
    <w:rsid w:val="009E28CB"/>
    <w:rsid w:val="009E29AC"/>
    <w:rsid w:val="009E2A5C"/>
    <w:rsid w:val="009E2AAD"/>
    <w:rsid w:val="009E2CA2"/>
    <w:rsid w:val="009E2E3A"/>
    <w:rsid w:val="009E3006"/>
    <w:rsid w:val="009E3490"/>
    <w:rsid w:val="009E35FE"/>
    <w:rsid w:val="009E3A10"/>
    <w:rsid w:val="009E3A43"/>
    <w:rsid w:val="009E3AA7"/>
    <w:rsid w:val="009E3C37"/>
    <w:rsid w:val="009E3FF3"/>
    <w:rsid w:val="009E411B"/>
    <w:rsid w:val="009E41FB"/>
    <w:rsid w:val="009E469B"/>
    <w:rsid w:val="009E48DC"/>
    <w:rsid w:val="009E4A9C"/>
    <w:rsid w:val="009E4B6D"/>
    <w:rsid w:val="009E4EA2"/>
    <w:rsid w:val="009E500E"/>
    <w:rsid w:val="009E51BA"/>
    <w:rsid w:val="009E5363"/>
    <w:rsid w:val="009E583A"/>
    <w:rsid w:val="009E58A0"/>
    <w:rsid w:val="009E58FF"/>
    <w:rsid w:val="009E5B30"/>
    <w:rsid w:val="009E5E48"/>
    <w:rsid w:val="009E5F7C"/>
    <w:rsid w:val="009E6073"/>
    <w:rsid w:val="009E607C"/>
    <w:rsid w:val="009E63D5"/>
    <w:rsid w:val="009E641A"/>
    <w:rsid w:val="009E64D3"/>
    <w:rsid w:val="009E65D2"/>
    <w:rsid w:val="009E6625"/>
    <w:rsid w:val="009E6699"/>
    <w:rsid w:val="009E694E"/>
    <w:rsid w:val="009E6DB9"/>
    <w:rsid w:val="009E6F80"/>
    <w:rsid w:val="009E7200"/>
    <w:rsid w:val="009E7328"/>
    <w:rsid w:val="009E7975"/>
    <w:rsid w:val="009E7BBA"/>
    <w:rsid w:val="009E7D4E"/>
    <w:rsid w:val="009E7F3D"/>
    <w:rsid w:val="009F00A4"/>
    <w:rsid w:val="009F0107"/>
    <w:rsid w:val="009F03EF"/>
    <w:rsid w:val="009F04E6"/>
    <w:rsid w:val="009F087D"/>
    <w:rsid w:val="009F093B"/>
    <w:rsid w:val="009F09BD"/>
    <w:rsid w:val="009F0B50"/>
    <w:rsid w:val="009F0EC6"/>
    <w:rsid w:val="009F0F51"/>
    <w:rsid w:val="009F107F"/>
    <w:rsid w:val="009F13BF"/>
    <w:rsid w:val="009F14AF"/>
    <w:rsid w:val="009F1920"/>
    <w:rsid w:val="009F19C4"/>
    <w:rsid w:val="009F1BC2"/>
    <w:rsid w:val="009F1D0B"/>
    <w:rsid w:val="009F1D3C"/>
    <w:rsid w:val="009F1ED2"/>
    <w:rsid w:val="009F2124"/>
    <w:rsid w:val="009F2349"/>
    <w:rsid w:val="009F2422"/>
    <w:rsid w:val="009F24B2"/>
    <w:rsid w:val="009F2665"/>
    <w:rsid w:val="009F2669"/>
    <w:rsid w:val="009F2690"/>
    <w:rsid w:val="009F2A45"/>
    <w:rsid w:val="009F2C3F"/>
    <w:rsid w:val="009F3146"/>
    <w:rsid w:val="009F3360"/>
    <w:rsid w:val="009F3489"/>
    <w:rsid w:val="009F383E"/>
    <w:rsid w:val="009F38BD"/>
    <w:rsid w:val="009F39AE"/>
    <w:rsid w:val="009F3CA0"/>
    <w:rsid w:val="009F4304"/>
    <w:rsid w:val="009F4362"/>
    <w:rsid w:val="009F43F2"/>
    <w:rsid w:val="009F459D"/>
    <w:rsid w:val="009F4782"/>
    <w:rsid w:val="009F4938"/>
    <w:rsid w:val="009F4A80"/>
    <w:rsid w:val="009F4A89"/>
    <w:rsid w:val="009F4AB0"/>
    <w:rsid w:val="009F4C98"/>
    <w:rsid w:val="009F4D4E"/>
    <w:rsid w:val="009F4FDE"/>
    <w:rsid w:val="009F514E"/>
    <w:rsid w:val="009F5162"/>
    <w:rsid w:val="009F551E"/>
    <w:rsid w:val="009F558F"/>
    <w:rsid w:val="009F58F2"/>
    <w:rsid w:val="009F59D5"/>
    <w:rsid w:val="009F5A7B"/>
    <w:rsid w:val="009F5E7C"/>
    <w:rsid w:val="009F5FCA"/>
    <w:rsid w:val="009F6043"/>
    <w:rsid w:val="009F6049"/>
    <w:rsid w:val="009F6187"/>
    <w:rsid w:val="009F61E1"/>
    <w:rsid w:val="009F64CC"/>
    <w:rsid w:val="009F64FB"/>
    <w:rsid w:val="009F65A6"/>
    <w:rsid w:val="009F65AB"/>
    <w:rsid w:val="009F6691"/>
    <w:rsid w:val="009F6773"/>
    <w:rsid w:val="009F6808"/>
    <w:rsid w:val="009F6F20"/>
    <w:rsid w:val="009F73BB"/>
    <w:rsid w:val="009F74CF"/>
    <w:rsid w:val="009F7672"/>
    <w:rsid w:val="009F7954"/>
    <w:rsid w:val="009F796F"/>
    <w:rsid w:val="009F7ABD"/>
    <w:rsid w:val="009F7D5D"/>
    <w:rsid w:val="009F7D85"/>
    <w:rsid w:val="009F7F98"/>
    <w:rsid w:val="00A001D3"/>
    <w:rsid w:val="00A00635"/>
    <w:rsid w:val="00A00688"/>
    <w:rsid w:val="00A0076B"/>
    <w:rsid w:val="00A008EA"/>
    <w:rsid w:val="00A00E52"/>
    <w:rsid w:val="00A00E66"/>
    <w:rsid w:val="00A00E6E"/>
    <w:rsid w:val="00A010EA"/>
    <w:rsid w:val="00A010FE"/>
    <w:rsid w:val="00A0121B"/>
    <w:rsid w:val="00A01494"/>
    <w:rsid w:val="00A0152B"/>
    <w:rsid w:val="00A015A8"/>
    <w:rsid w:val="00A01F3C"/>
    <w:rsid w:val="00A023B6"/>
    <w:rsid w:val="00A023D3"/>
    <w:rsid w:val="00A02515"/>
    <w:rsid w:val="00A02554"/>
    <w:rsid w:val="00A026A2"/>
    <w:rsid w:val="00A02A1D"/>
    <w:rsid w:val="00A02DC7"/>
    <w:rsid w:val="00A03164"/>
    <w:rsid w:val="00A0330C"/>
    <w:rsid w:val="00A035C1"/>
    <w:rsid w:val="00A037EC"/>
    <w:rsid w:val="00A03804"/>
    <w:rsid w:val="00A03A5D"/>
    <w:rsid w:val="00A03B05"/>
    <w:rsid w:val="00A03E7E"/>
    <w:rsid w:val="00A03E85"/>
    <w:rsid w:val="00A04307"/>
    <w:rsid w:val="00A043F0"/>
    <w:rsid w:val="00A047CF"/>
    <w:rsid w:val="00A047F4"/>
    <w:rsid w:val="00A04804"/>
    <w:rsid w:val="00A049E7"/>
    <w:rsid w:val="00A04B93"/>
    <w:rsid w:val="00A04C91"/>
    <w:rsid w:val="00A04DAB"/>
    <w:rsid w:val="00A04E2F"/>
    <w:rsid w:val="00A05360"/>
    <w:rsid w:val="00A0536D"/>
    <w:rsid w:val="00A053A9"/>
    <w:rsid w:val="00A053F3"/>
    <w:rsid w:val="00A05436"/>
    <w:rsid w:val="00A0544E"/>
    <w:rsid w:val="00A05541"/>
    <w:rsid w:val="00A057D4"/>
    <w:rsid w:val="00A05852"/>
    <w:rsid w:val="00A0589A"/>
    <w:rsid w:val="00A05D93"/>
    <w:rsid w:val="00A05E6B"/>
    <w:rsid w:val="00A05FB6"/>
    <w:rsid w:val="00A05FE0"/>
    <w:rsid w:val="00A06039"/>
    <w:rsid w:val="00A062AB"/>
    <w:rsid w:val="00A0635A"/>
    <w:rsid w:val="00A067E9"/>
    <w:rsid w:val="00A069AF"/>
    <w:rsid w:val="00A06A8F"/>
    <w:rsid w:val="00A06AB3"/>
    <w:rsid w:val="00A06ADB"/>
    <w:rsid w:val="00A06C10"/>
    <w:rsid w:val="00A06CDF"/>
    <w:rsid w:val="00A06E09"/>
    <w:rsid w:val="00A06EBD"/>
    <w:rsid w:val="00A073AA"/>
    <w:rsid w:val="00A073B0"/>
    <w:rsid w:val="00A073EB"/>
    <w:rsid w:val="00A07429"/>
    <w:rsid w:val="00A076B2"/>
    <w:rsid w:val="00A0778E"/>
    <w:rsid w:val="00A07877"/>
    <w:rsid w:val="00A07966"/>
    <w:rsid w:val="00A079D3"/>
    <w:rsid w:val="00A07B68"/>
    <w:rsid w:val="00A07E10"/>
    <w:rsid w:val="00A07F79"/>
    <w:rsid w:val="00A1031C"/>
    <w:rsid w:val="00A1070E"/>
    <w:rsid w:val="00A107FD"/>
    <w:rsid w:val="00A10905"/>
    <w:rsid w:val="00A1094A"/>
    <w:rsid w:val="00A109C5"/>
    <w:rsid w:val="00A10B44"/>
    <w:rsid w:val="00A10BF5"/>
    <w:rsid w:val="00A10DE4"/>
    <w:rsid w:val="00A10E62"/>
    <w:rsid w:val="00A110FE"/>
    <w:rsid w:val="00A1112F"/>
    <w:rsid w:val="00A11421"/>
    <w:rsid w:val="00A114D5"/>
    <w:rsid w:val="00A115D9"/>
    <w:rsid w:val="00A116F0"/>
    <w:rsid w:val="00A1176E"/>
    <w:rsid w:val="00A119CF"/>
    <w:rsid w:val="00A119D1"/>
    <w:rsid w:val="00A11DE4"/>
    <w:rsid w:val="00A12697"/>
    <w:rsid w:val="00A126AD"/>
    <w:rsid w:val="00A12708"/>
    <w:rsid w:val="00A128DC"/>
    <w:rsid w:val="00A12A5E"/>
    <w:rsid w:val="00A12BFE"/>
    <w:rsid w:val="00A12F3A"/>
    <w:rsid w:val="00A13111"/>
    <w:rsid w:val="00A13277"/>
    <w:rsid w:val="00A13610"/>
    <w:rsid w:val="00A1364D"/>
    <w:rsid w:val="00A13731"/>
    <w:rsid w:val="00A1382F"/>
    <w:rsid w:val="00A13A86"/>
    <w:rsid w:val="00A13A9D"/>
    <w:rsid w:val="00A13D49"/>
    <w:rsid w:val="00A13E11"/>
    <w:rsid w:val="00A13EF3"/>
    <w:rsid w:val="00A141F9"/>
    <w:rsid w:val="00A1429B"/>
    <w:rsid w:val="00A143A7"/>
    <w:rsid w:val="00A1453E"/>
    <w:rsid w:val="00A145A0"/>
    <w:rsid w:val="00A14607"/>
    <w:rsid w:val="00A14A6C"/>
    <w:rsid w:val="00A14B92"/>
    <w:rsid w:val="00A14D59"/>
    <w:rsid w:val="00A14DD5"/>
    <w:rsid w:val="00A14F72"/>
    <w:rsid w:val="00A14FC6"/>
    <w:rsid w:val="00A153E6"/>
    <w:rsid w:val="00A1547A"/>
    <w:rsid w:val="00A15B40"/>
    <w:rsid w:val="00A15BC2"/>
    <w:rsid w:val="00A15CD0"/>
    <w:rsid w:val="00A15E70"/>
    <w:rsid w:val="00A160C1"/>
    <w:rsid w:val="00A161D6"/>
    <w:rsid w:val="00A16358"/>
    <w:rsid w:val="00A16359"/>
    <w:rsid w:val="00A165CB"/>
    <w:rsid w:val="00A16893"/>
    <w:rsid w:val="00A16DFB"/>
    <w:rsid w:val="00A16F2D"/>
    <w:rsid w:val="00A1733B"/>
    <w:rsid w:val="00A1771B"/>
    <w:rsid w:val="00A17782"/>
    <w:rsid w:val="00A1783E"/>
    <w:rsid w:val="00A17895"/>
    <w:rsid w:val="00A1795B"/>
    <w:rsid w:val="00A17B1F"/>
    <w:rsid w:val="00A17BD3"/>
    <w:rsid w:val="00A17F4A"/>
    <w:rsid w:val="00A17FE3"/>
    <w:rsid w:val="00A2001D"/>
    <w:rsid w:val="00A20091"/>
    <w:rsid w:val="00A20120"/>
    <w:rsid w:val="00A201AA"/>
    <w:rsid w:val="00A2031A"/>
    <w:rsid w:val="00A204FA"/>
    <w:rsid w:val="00A2060B"/>
    <w:rsid w:val="00A20777"/>
    <w:rsid w:val="00A20860"/>
    <w:rsid w:val="00A2087D"/>
    <w:rsid w:val="00A20E99"/>
    <w:rsid w:val="00A212D9"/>
    <w:rsid w:val="00A2168A"/>
    <w:rsid w:val="00A217EB"/>
    <w:rsid w:val="00A21CB1"/>
    <w:rsid w:val="00A21F35"/>
    <w:rsid w:val="00A21FFC"/>
    <w:rsid w:val="00A2229D"/>
    <w:rsid w:val="00A222C2"/>
    <w:rsid w:val="00A22338"/>
    <w:rsid w:val="00A223F8"/>
    <w:rsid w:val="00A224DD"/>
    <w:rsid w:val="00A22534"/>
    <w:rsid w:val="00A226AC"/>
    <w:rsid w:val="00A226CC"/>
    <w:rsid w:val="00A22E44"/>
    <w:rsid w:val="00A22E99"/>
    <w:rsid w:val="00A22FB9"/>
    <w:rsid w:val="00A2304A"/>
    <w:rsid w:val="00A23305"/>
    <w:rsid w:val="00A23899"/>
    <w:rsid w:val="00A238F1"/>
    <w:rsid w:val="00A23A29"/>
    <w:rsid w:val="00A23AFA"/>
    <w:rsid w:val="00A23B4F"/>
    <w:rsid w:val="00A23B55"/>
    <w:rsid w:val="00A23D74"/>
    <w:rsid w:val="00A23E1C"/>
    <w:rsid w:val="00A23E24"/>
    <w:rsid w:val="00A24005"/>
    <w:rsid w:val="00A240ED"/>
    <w:rsid w:val="00A241EA"/>
    <w:rsid w:val="00A2431D"/>
    <w:rsid w:val="00A24821"/>
    <w:rsid w:val="00A24A91"/>
    <w:rsid w:val="00A24AF7"/>
    <w:rsid w:val="00A24B02"/>
    <w:rsid w:val="00A24F25"/>
    <w:rsid w:val="00A2534B"/>
    <w:rsid w:val="00A255BA"/>
    <w:rsid w:val="00A25715"/>
    <w:rsid w:val="00A25789"/>
    <w:rsid w:val="00A25826"/>
    <w:rsid w:val="00A2594D"/>
    <w:rsid w:val="00A25A35"/>
    <w:rsid w:val="00A25A4E"/>
    <w:rsid w:val="00A25F7F"/>
    <w:rsid w:val="00A26281"/>
    <w:rsid w:val="00A26911"/>
    <w:rsid w:val="00A269DC"/>
    <w:rsid w:val="00A26CF7"/>
    <w:rsid w:val="00A27297"/>
    <w:rsid w:val="00A27700"/>
    <w:rsid w:val="00A278C8"/>
    <w:rsid w:val="00A27928"/>
    <w:rsid w:val="00A279FF"/>
    <w:rsid w:val="00A27A75"/>
    <w:rsid w:val="00A27E3D"/>
    <w:rsid w:val="00A27EDD"/>
    <w:rsid w:val="00A27FD4"/>
    <w:rsid w:val="00A30000"/>
    <w:rsid w:val="00A302AB"/>
    <w:rsid w:val="00A303E5"/>
    <w:rsid w:val="00A30536"/>
    <w:rsid w:val="00A30694"/>
    <w:rsid w:val="00A306D0"/>
    <w:rsid w:val="00A306F9"/>
    <w:rsid w:val="00A30746"/>
    <w:rsid w:val="00A307FE"/>
    <w:rsid w:val="00A30924"/>
    <w:rsid w:val="00A30B1E"/>
    <w:rsid w:val="00A30BBF"/>
    <w:rsid w:val="00A30E08"/>
    <w:rsid w:val="00A30F5A"/>
    <w:rsid w:val="00A30F8D"/>
    <w:rsid w:val="00A30F97"/>
    <w:rsid w:val="00A3108B"/>
    <w:rsid w:val="00A3119D"/>
    <w:rsid w:val="00A311CA"/>
    <w:rsid w:val="00A31295"/>
    <w:rsid w:val="00A314AF"/>
    <w:rsid w:val="00A3157F"/>
    <w:rsid w:val="00A315B4"/>
    <w:rsid w:val="00A315F3"/>
    <w:rsid w:val="00A3178C"/>
    <w:rsid w:val="00A31AF4"/>
    <w:rsid w:val="00A31B14"/>
    <w:rsid w:val="00A31D8E"/>
    <w:rsid w:val="00A31DC1"/>
    <w:rsid w:val="00A31DD1"/>
    <w:rsid w:val="00A31E69"/>
    <w:rsid w:val="00A320D8"/>
    <w:rsid w:val="00A320EA"/>
    <w:rsid w:val="00A32133"/>
    <w:rsid w:val="00A32251"/>
    <w:rsid w:val="00A32254"/>
    <w:rsid w:val="00A32716"/>
    <w:rsid w:val="00A32762"/>
    <w:rsid w:val="00A32B45"/>
    <w:rsid w:val="00A32DC2"/>
    <w:rsid w:val="00A32EED"/>
    <w:rsid w:val="00A32F24"/>
    <w:rsid w:val="00A32F5B"/>
    <w:rsid w:val="00A32F6F"/>
    <w:rsid w:val="00A32FE3"/>
    <w:rsid w:val="00A32FEF"/>
    <w:rsid w:val="00A330EC"/>
    <w:rsid w:val="00A33133"/>
    <w:rsid w:val="00A33453"/>
    <w:rsid w:val="00A3365C"/>
    <w:rsid w:val="00A33903"/>
    <w:rsid w:val="00A33B22"/>
    <w:rsid w:val="00A33E13"/>
    <w:rsid w:val="00A33FFE"/>
    <w:rsid w:val="00A343E6"/>
    <w:rsid w:val="00A344E3"/>
    <w:rsid w:val="00A346BC"/>
    <w:rsid w:val="00A34D61"/>
    <w:rsid w:val="00A34D8E"/>
    <w:rsid w:val="00A34FD7"/>
    <w:rsid w:val="00A351F7"/>
    <w:rsid w:val="00A35243"/>
    <w:rsid w:val="00A35347"/>
    <w:rsid w:val="00A3537F"/>
    <w:rsid w:val="00A354BB"/>
    <w:rsid w:val="00A3569F"/>
    <w:rsid w:val="00A356A8"/>
    <w:rsid w:val="00A35731"/>
    <w:rsid w:val="00A35C43"/>
    <w:rsid w:val="00A35E16"/>
    <w:rsid w:val="00A35EC1"/>
    <w:rsid w:val="00A36493"/>
    <w:rsid w:val="00A3651F"/>
    <w:rsid w:val="00A3660D"/>
    <w:rsid w:val="00A36A77"/>
    <w:rsid w:val="00A36AC1"/>
    <w:rsid w:val="00A36DA4"/>
    <w:rsid w:val="00A37095"/>
    <w:rsid w:val="00A3757D"/>
    <w:rsid w:val="00A3774C"/>
    <w:rsid w:val="00A37BEF"/>
    <w:rsid w:val="00A37CFA"/>
    <w:rsid w:val="00A37D30"/>
    <w:rsid w:val="00A37F6B"/>
    <w:rsid w:val="00A4000C"/>
    <w:rsid w:val="00A4045C"/>
    <w:rsid w:val="00A40781"/>
    <w:rsid w:val="00A407CE"/>
    <w:rsid w:val="00A40C20"/>
    <w:rsid w:val="00A40DE3"/>
    <w:rsid w:val="00A40E61"/>
    <w:rsid w:val="00A40EB1"/>
    <w:rsid w:val="00A41315"/>
    <w:rsid w:val="00A41F4F"/>
    <w:rsid w:val="00A42062"/>
    <w:rsid w:val="00A42092"/>
    <w:rsid w:val="00A42471"/>
    <w:rsid w:val="00A42526"/>
    <w:rsid w:val="00A426C3"/>
    <w:rsid w:val="00A42704"/>
    <w:rsid w:val="00A4271C"/>
    <w:rsid w:val="00A42990"/>
    <w:rsid w:val="00A42C81"/>
    <w:rsid w:val="00A42D9B"/>
    <w:rsid w:val="00A42DA1"/>
    <w:rsid w:val="00A43372"/>
    <w:rsid w:val="00A434FD"/>
    <w:rsid w:val="00A439E4"/>
    <w:rsid w:val="00A43C64"/>
    <w:rsid w:val="00A43D34"/>
    <w:rsid w:val="00A43DD9"/>
    <w:rsid w:val="00A44218"/>
    <w:rsid w:val="00A4446A"/>
    <w:rsid w:val="00A4453A"/>
    <w:rsid w:val="00A446E2"/>
    <w:rsid w:val="00A4479A"/>
    <w:rsid w:val="00A44A10"/>
    <w:rsid w:val="00A44A33"/>
    <w:rsid w:val="00A44C32"/>
    <w:rsid w:val="00A44DA1"/>
    <w:rsid w:val="00A450BE"/>
    <w:rsid w:val="00A45288"/>
    <w:rsid w:val="00A4530D"/>
    <w:rsid w:val="00A453C4"/>
    <w:rsid w:val="00A458CE"/>
    <w:rsid w:val="00A458D5"/>
    <w:rsid w:val="00A45D18"/>
    <w:rsid w:val="00A45D1D"/>
    <w:rsid w:val="00A45D3B"/>
    <w:rsid w:val="00A460E7"/>
    <w:rsid w:val="00A461BA"/>
    <w:rsid w:val="00A4641F"/>
    <w:rsid w:val="00A465EE"/>
    <w:rsid w:val="00A4666C"/>
    <w:rsid w:val="00A467BD"/>
    <w:rsid w:val="00A46BA9"/>
    <w:rsid w:val="00A47171"/>
    <w:rsid w:val="00A472E9"/>
    <w:rsid w:val="00A472FA"/>
    <w:rsid w:val="00A4734C"/>
    <w:rsid w:val="00A474C5"/>
    <w:rsid w:val="00A475E2"/>
    <w:rsid w:val="00A475F5"/>
    <w:rsid w:val="00A476C8"/>
    <w:rsid w:val="00A4794C"/>
    <w:rsid w:val="00A47A42"/>
    <w:rsid w:val="00A47C25"/>
    <w:rsid w:val="00A47CBF"/>
    <w:rsid w:val="00A47D68"/>
    <w:rsid w:val="00A47F20"/>
    <w:rsid w:val="00A50210"/>
    <w:rsid w:val="00A5027B"/>
    <w:rsid w:val="00A507FB"/>
    <w:rsid w:val="00A50887"/>
    <w:rsid w:val="00A508CD"/>
    <w:rsid w:val="00A5097A"/>
    <w:rsid w:val="00A50AE5"/>
    <w:rsid w:val="00A50ED1"/>
    <w:rsid w:val="00A51006"/>
    <w:rsid w:val="00A51172"/>
    <w:rsid w:val="00A5148F"/>
    <w:rsid w:val="00A5158B"/>
    <w:rsid w:val="00A51757"/>
    <w:rsid w:val="00A517AE"/>
    <w:rsid w:val="00A51C4D"/>
    <w:rsid w:val="00A51E86"/>
    <w:rsid w:val="00A51F90"/>
    <w:rsid w:val="00A52080"/>
    <w:rsid w:val="00A522FE"/>
    <w:rsid w:val="00A52327"/>
    <w:rsid w:val="00A526C3"/>
    <w:rsid w:val="00A526F8"/>
    <w:rsid w:val="00A527A3"/>
    <w:rsid w:val="00A52A55"/>
    <w:rsid w:val="00A52AAC"/>
    <w:rsid w:val="00A52C0B"/>
    <w:rsid w:val="00A52EBD"/>
    <w:rsid w:val="00A52FD6"/>
    <w:rsid w:val="00A52FFC"/>
    <w:rsid w:val="00A53461"/>
    <w:rsid w:val="00A535BA"/>
    <w:rsid w:val="00A53896"/>
    <w:rsid w:val="00A53A4E"/>
    <w:rsid w:val="00A53A55"/>
    <w:rsid w:val="00A53AF6"/>
    <w:rsid w:val="00A53D8A"/>
    <w:rsid w:val="00A53DD5"/>
    <w:rsid w:val="00A5407D"/>
    <w:rsid w:val="00A540DC"/>
    <w:rsid w:val="00A542F9"/>
    <w:rsid w:val="00A54952"/>
    <w:rsid w:val="00A54C12"/>
    <w:rsid w:val="00A54CC9"/>
    <w:rsid w:val="00A551A3"/>
    <w:rsid w:val="00A5523F"/>
    <w:rsid w:val="00A5532A"/>
    <w:rsid w:val="00A55517"/>
    <w:rsid w:val="00A55A29"/>
    <w:rsid w:val="00A55C2F"/>
    <w:rsid w:val="00A55D47"/>
    <w:rsid w:val="00A55D61"/>
    <w:rsid w:val="00A55D8A"/>
    <w:rsid w:val="00A55DAF"/>
    <w:rsid w:val="00A55EB3"/>
    <w:rsid w:val="00A55ED3"/>
    <w:rsid w:val="00A5608E"/>
    <w:rsid w:val="00A560B1"/>
    <w:rsid w:val="00A561B2"/>
    <w:rsid w:val="00A56325"/>
    <w:rsid w:val="00A5651C"/>
    <w:rsid w:val="00A56671"/>
    <w:rsid w:val="00A56A70"/>
    <w:rsid w:val="00A56C4F"/>
    <w:rsid w:val="00A56D72"/>
    <w:rsid w:val="00A56D8B"/>
    <w:rsid w:val="00A56E79"/>
    <w:rsid w:val="00A5711C"/>
    <w:rsid w:val="00A5744D"/>
    <w:rsid w:val="00A5746E"/>
    <w:rsid w:val="00A576EF"/>
    <w:rsid w:val="00A5772A"/>
    <w:rsid w:val="00A5798C"/>
    <w:rsid w:val="00A60350"/>
    <w:rsid w:val="00A60497"/>
    <w:rsid w:val="00A606B1"/>
    <w:rsid w:val="00A606EF"/>
    <w:rsid w:val="00A6084D"/>
    <w:rsid w:val="00A60898"/>
    <w:rsid w:val="00A60B36"/>
    <w:rsid w:val="00A60C4F"/>
    <w:rsid w:val="00A60E41"/>
    <w:rsid w:val="00A60EAB"/>
    <w:rsid w:val="00A60F27"/>
    <w:rsid w:val="00A60F72"/>
    <w:rsid w:val="00A60F75"/>
    <w:rsid w:val="00A60F7C"/>
    <w:rsid w:val="00A6105B"/>
    <w:rsid w:val="00A6136D"/>
    <w:rsid w:val="00A618AD"/>
    <w:rsid w:val="00A619F2"/>
    <w:rsid w:val="00A61BB7"/>
    <w:rsid w:val="00A623A8"/>
    <w:rsid w:val="00A625B3"/>
    <w:rsid w:val="00A62706"/>
    <w:rsid w:val="00A6297B"/>
    <w:rsid w:val="00A62B5B"/>
    <w:rsid w:val="00A62DD1"/>
    <w:rsid w:val="00A62E96"/>
    <w:rsid w:val="00A630AF"/>
    <w:rsid w:val="00A633C3"/>
    <w:rsid w:val="00A633D4"/>
    <w:rsid w:val="00A636DB"/>
    <w:rsid w:val="00A637A9"/>
    <w:rsid w:val="00A63926"/>
    <w:rsid w:val="00A63B7F"/>
    <w:rsid w:val="00A63D68"/>
    <w:rsid w:val="00A643BD"/>
    <w:rsid w:val="00A644C8"/>
    <w:rsid w:val="00A648DF"/>
    <w:rsid w:val="00A64A41"/>
    <w:rsid w:val="00A64B63"/>
    <w:rsid w:val="00A64D49"/>
    <w:rsid w:val="00A64E81"/>
    <w:rsid w:val="00A65011"/>
    <w:rsid w:val="00A65059"/>
    <w:rsid w:val="00A651C4"/>
    <w:rsid w:val="00A65405"/>
    <w:rsid w:val="00A6551C"/>
    <w:rsid w:val="00A656EA"/>
    <w:rsid w:val="00A65955"/>
    <w:rsid w:val="00A65B8F"/>
    <w:rsid w:val="00A65CC0"/>
    <w:rsid w:val="00A65D6E"/>
    <w:rsid w:val="00A65E77"/>
    <w:rsid w:val="00A662CB"/>
    <w:rsid w:val="00A662CF"/>
    <w:rsid w:val="00A662D7"/>
    <w:rsid w:val="00A664A8"/>
    <w:rsid w:val="00A666C6"/>
    <w:rsid w:val="00A66949"/>
    <w:rsid w:val="00A66A87"/>
    <w:rsid w:val="00A66B54"/>
    <w:rsid w:val="00A66C76"/>
    <w:rsid w:val="00A66D39"/>
    <w:rsid w:val="00A66E26"/>
    <w:rsid w:val="00A670F6"/>
    <w:rsid w:val="00A671B4"/>
    <w:rsid w:val="00A67341"/>
    <w:rsid w:val="00A6748E"/>
    <w:rsid w:val="00A67563"/>
    <w:rsid w:val="00A67BB5"/>
    <w:rsid w:val="00A67BFA"/>
    <w:rsid w:val="00A67DCA"/>
    <w:rsid w:val="00A70170"/>
    <w:rsid w:val="00A702BC"/>
    <w:rsid w:val="00A70502"/>
    <w:rsid w:val="00A7061E"/>
    <w:rsid w:val="00A70881"/>
    <w:rsid w:val="00A70DDA"/>
    <w:rsid w:val="00A70F2A"/>
    <w:rsid w:val="00A70FF5"/>
    <w:rsid w:val="00A7107A"/>
    <w:rsid w:val="00A7139E"/>
    <w:rsid w:val="00A71632"/>
    <w:rsid w:val="00A71723"/>
    <w:rsid w:val="00A719BA"/>
    <w:rsid w:val="00A719E6"/>
    <w:rsid w:val="00A71A90"/>
    <w:rsid w:val="00A71B99"/>
    <w:rsid w:val="00A71C6F"/>
    <w:rsid w:val="00A71F4F"/>
    <w:rsid w:val="00A722BD"/>
    <w:rsid w:val="00A723F5"/>
    <w:rsid w:val="00A726C9"/>
    <w:rsid w:val="00A728DF"/>
    <w:rsid w:val="00A72C37"/>
    <w:rsid w:val="00A72D35"/>
    <w:rsid w:val="00A72E8F"/>
    <w:rsid w:val="00A72F05"/>
    <w:rsid w:val="00A73011"/>
    <w:rsid w:val="00A73164"/>
    <w:rsid w:val="00A73212"/>
    <w:rsid w:val="00A732E1"/>
    <w:rsid w:val="00A73403"/>
    <w:rsid w:val="00A7354F"/>
    <w:rsid w:val="00A735AA"/>
    <w:rsid w:val="00A73685"/>
    <w:rsid w:val="00A736A5"/>
    <w:rsid w:val="00A73B9B"/>
    <w:rsid w:val="00A73BBF"/>
    <w:rsid w:val="00A73D2F"/>
    <w:rsid w:val="00A7400B"/>
    <w:rsid w:val="00A7408A"/>
    <w:rsid w:val="00A740F9"/>
    <w:rsid w:val="00A74163"/>
    <w:rsid w:val="00A7423D"/>
    <w:rsid w:val="00A7436B"/>
    <w:rsid w:val="00A747D9"/>
    <w:rsid w:val="00A749BF"/>
    <w:rsid w:val="00A74EB7"/>
    <w:rsid w:val="00A74F46"/>
    <w:rsid w:val="00A74F88"/>
    <w:rsid w:val="00A7505F"/>
    <w:rsid w:val="00A75532"/>
    <w:rsid w:val="00A75830"/>
    <w:rsid w:val="00A75856"/>
    <w:rsid w:val="00A758A1"/>
    <w:rsid w:val="00A758B9"/>
    <w:rsid w:val="00A7598A"/>
    <w:rsid w:val="00A75A97"/>
    <w:rsid w:val="00A75AB3"/>
    <w:rsid w:val="00A75D8B"/>
    <w:rsid w:val="00A75FCB"/>
    <w:rsid w:val="00A761D1"/>
    <w:rsid w:val="00A761F5"/>
    <w:rsid w:val="00A76274"/>
    <w:rsid w:val="00A7639D"/>
    <w:rsid w:val="00A7666F"/>
    <w:rsid w:val="00A769B5"/>
    <w:rsid w:val="00A76D95"/>
    <w:rsid w:val="00A76DB0"/>
    <w:rsid w:val="00A77384"/>
    <w:rsid w:val="00A7740A"/>
    <w:rsid w:val="00A777F2"/>
    <w:rsid w:val="00A7785C"/>
    <w:rsid w:val="00A77C84"/>
    <w:rsid w:val="00A77E34"/>
    <w:rsid w:val="00A80025"/>
    <w:rsid w:val="00A801F1"/>
    <w:rsid w:val="00A80432"/>
    <w:rsid w:val="00A80585"/>
    <w:rsid w:val="00A807C9"/>
    <w:rsid w:val="00A80931"/>
    <w:rsid w:val="00A80A9D"/>
    <w:rsid w:val="00A80AE9"/>
    <w:rsid w:val="00A80DDB"/>
    <w:rsid w:val="00A81600"/>
    <w:rsid w:val="00A81866"/>
    <w:rsid w:val="00A818BF"/>
    <w:rsid w:val="00A819A2"/>
    <w:rsid w:val="00A819C9"/>
    <w:rsid w:val="00A819DB"/>
    <w:rsid w:val="00A81A1B"/>
    <w:rsid w:val="00A81AC7"/>
    <w:rsid w:val="00A81B98"/>
    <w:rsid w:val="00A81D52"/>
    <w:rsid w:val="00A81DD0"/>
    <w:rsid w:val="00A81F1E"/>
    <w:rsid w:val="00A81F37"/>
    <w:rsid w:val="00A821D5"/>
    <w:rsid w:val="00A82385"/>
    <w:rsid w:val="00A824FB"/>
    <w:rsid w:val="00A82688"/>
    <w:rsid w:val="00A826F5"/>
    <w:rsid w:val="00A829BF"/>
    <w:rsid w:val="00A82A31"/>
    <w:rsid w:val="00A82AD3"/>
    <w:rsid w:val="00A82C3E"/>
    <w:rsid w:val="00A82C91"/>
    <w:rsid w:val="00A82E13"/>
    <w:rsid w:val="00A82E9C"/>
    <w:rsid w:val="00A836BB"/>
    <w:rsid w:val="00A83748"/>
    <w:rsid w:val="00A83E68"/>
    <w:rsid w:val="00A8403C"/>
    <w:rsid w:val="00A84233"/>
    <w:rsid w:val="00A842E7"/>
    <w:rsid w:val="00A8440D"/>
    <w:rsid w:val="00A84513"/>
    <w:rsid w:val="00A845B2"/>
    <w:rsid w:val="00A84607"/>
    <w:rsid w:val="00A84989"/>
    <w:rsid w:val="00A84D67"/>
    <w:rsid w:val="00A84E8D"/>
    <w:rsid w:val="00A84F2B"/>
    <w:rsid w:val="00A851E4"/>
    <w:rsid w:val="00A85239"/>
    <w:rsid w:val="00A85269"/>
    <w:rsid w:val="00A85401"/>
    <w:rsid w:val="00A85749"/>
    <w:rsid w:val="00A857D2"/>
    <w:rsid w:val="00A8590A"/>
    <w:rsid w:val="00A85ABA"/>
    <w:rsid w:val="00A85C3D"/>
    <w:rsid w:val="00A85C84"/>
    <w:rsid w:val="00A85DD4"/>
    <w:rsid w:val="00A85EEF"/>
    <w:rsid w:val="00A860EB"/>
    <w:rsid w:val="00A860EC"/>
    <w:rsid w:val="00A865C1"/>
    <w:rsid w:val="00A86887"/>
    <w:rsid w:val="00A86ABA"/>
    <w:rsid w:val="00A86EE7"/>
    <w:rsid w:val="00A87191"/>
    <w:rsid w:val="00A875B0"/>
    <w:rsid w:val="00A877AD"/>
    <w:rsid w:val="00A877BB"/>
    <w:rsid w:val="00A87835"/>
    <w:rsid w:val="00A87932"/>
    <w:rsid w:val="00A87ACF"/>
    <w:rsid w:val="00A87DAC"/>
    <w:rsid w:val="00A87F68"/>
    <w:rsid w:val="00A87FD5"/>
    <w:rsid w:val="00A90106"/>
    <w:rsid w:val="00A902A2"/>
    <w:rsid w:val="00A90375"/>
    <w:rsid w:val="00A90863"/>
    <w:rsid w:val="00A90A26"/>
    <w:rsid w:val="00A90C88"/>
    <w:rsid w:val="00A90F82"/>
    <w:rsid w:val="00A90F9F"/>
    <w:rsid w:val="00A91095"/>
    <w:rsid w:val="00A91D5F"/>
    <w:rsid w:val="00A92078"/>
    <w:rsid w:val="00A92162"/>
    <w:rsid w:val="00A9230F"/>
    <w:rsid w:val="00A92510"/>
    <w:rsid w:val="00A9273A"/>
    <w:rsid w:val="00A928F2"/>
    <w:rsid w:val="00A92A7C"/>
    <w:rsid w:val="00A92B2F"/>
    <w:rsid w:val="00A92C5E"/>
    <w:rsid w:val="00A92DEA"/>
    <w:rsid w:val="00A92E1D"/>
    <w:rsid w:val="00A92E34"/>
    <w:rsid w:val="00A92F29"/>
    <w:rsid w:val="00A92F2B"/>
    <w:rsid w:val="00A92FE6"/>
    <w:rsid w:val="00A93190"/>
    <w:rsid w:val="00A936EC"/>
    <w:rsid w:val="00A93867"/>
    <w:rsid w:val="00A93888"/>
    <w:rsid w:val="00A938AF"/>
    <w:rsid w:val="00A939AF"/>
    <w:rsid w:val="00A93B3C"/>
    <w:rsid w:val="00A93E44"/>
    <w:rsid w:val="00A93F51"/>
    <w:rsid w:val="00A93F8D"/>
    <w:rsid w:val="00A9411E"/>
    <w:rsid w:val="00A9424E"/>
    <w:rsid w:val="00A94368"/>
    <w:rsid w:val="00A94427"/>
    <w:rsid w:val="00A944B5"/>
    <w:rsid w:val="00A94709"/>
    <w:rsid w:val="00A956A5"/>
    <w:rsid w:val="00A956C5"/>
    <w:rsid w:val="00A95925"/>
    <w:rsid w:val="00A95D83"/>
    <w:rsid w:val="00A95FB7"/>
    <w:rsid w:val="00A9628C"/>
    <w:rsid w:val="00A96363"/>
    <w:rsid w:val="00A96440"/>
    <w:rsid w:val="00A9665B"/>
    <w:rsid w:val="00A966AF"/>
    <w:rsid w:val="00A966CC"/>
    <w:rsid w:val="00A96818"/>
    <w:rsid w:val="00A96AF2"/>
    <w:rsid w:val="00A96BD1"/>
    <w:rsid w:val="00A96C09"/>
    <w:rsid w:val="00A96DD0"/>
    <w:rsid w:val="00A96E3D"/>
    <w:rsid w:val="00A96F60"/>
    <w:rsid w:val="00A97058"/>
    <w:rsid w:val="00A97261"/>
    <w:rsid w:val="00A97297"/>
    <w:rsid w:val="00A973D7"/>
    <w:rsid w:val="00A977B6"/>
    <w:rsid w:val="00A97B16"/>
    <w:rsid w:val="00A97C80"/>
    <w:rsid w:val="00A97C88"/>
    <w:rsid w:val="00A97F77"/>
    <w:rsid w:val="00AA007F"/>
    <w:rsid w:val="00AA0159"/>
    <w:rsid w:val="00AA0482"/>
    <w:rsid w:val="00AA0565"/>
    <w:rsid w:val="00AA0900"/>
    <w:rsid w:val="00AA0A0A"/>
    <w:rsid w:val="00AA0E34"/>
    <w:rsid w:val="00AA1194"/>
    <w:rsid w:val="00AA13F4"/>
    <w:rsid w:val="00AA1614"/>
    <w:rsid w:val="00AA1625"/>
    <w:rsid w:val="00AA1843"/>
    <w:rsid w:val="00AA1D52"/>
    <w:rsid w:val="00AA1D8F"/>
    <w:rsid w:val="00AA25B5"/>
    <w:rsid w:val="00AA25E9"/>
    <w:rsid w:val="00AA2AAD"/>
    <w:rsid w:val="00AA2B6C"/>
    <w:rsid w:val="00AA2DDE"/>
    <w:rsid w:val="00AA30E8"/>
    <w:rsid w:val="00AA3116"/>
    <w:rsid w:val="00AA3170"/>
    <w:rsid w:val="00AA3486"/>
    <w:rsid w:val="00AA34BD"/>
    <w:rsid w:val="00AA3592"/>
    <w:rsid w:val="00AA366E"/>
    <w:rsid w:val="00AA370C"/>
    <w:rsid w:val="00AA3746"/>
    <w:rsid w:val="00AA37A4"/>
    <w:rsid w:val="00AA39C5"/>
    <w:rsid w:val="00AA39EA"/>
    <w:rsid w:val="00AA3A51"/>
    <w:rsid w:val="00AA3ABF"/>
    <w:rsid w:val="00AA3D3F"/>
    <w:rsid w:val="00AA4081"/>
    <w:rsid w:val="00AA480A"/>
    <w:rsid w:val="00AA4843"/>
    <w:rsid w:val="00AA48FB"/>
    <w:rsid w:val="00AA49F9"/>
    <w:rsid w:val="00AA4AD0"/>
    <w:rsid w:val="00AA4B49"/>
    <w:rsid w:val="00AA4B9F"/>
    <w:rsid w:val="00AA4BA4"/>
    <w:rsid w:val="00AA4BFB"/>
    <w:rsid w:val="00AA4EA6"/>
    <w:rsid w:val="00AA4EC3"/>
    <w:rsid w:val="00AA5067"/>
    <w:rsid w:val="00AA57CD"/>
    <w:rsid w:val="00AA5996"/>
    <w:rsid w:val="00AA5A21"/>
    <w:rsid w:val="00AA5AC0"/>
    <w:rsid w:val="00AA5AC4"/>
    <w:rsid w:val="00AA5FF9"/>
    <w:rsid w:val="00AA62D6"/>
    <w:rsid w:val="00AA671A"/>
    <w:rsid w:val="00AA679E"/>
    <w:rsid w:val="00AA699C"/>
    <w:rsid w:val="00AA6C77"/>
    <w:rsid w:val="00AA6D18"/>
    <w:rsid w:val="00AA71C1"/>
    <w:rsid w:val="00AA7224"/>
    <w:rsid w:val="00AA72F0"/>
    <w:rsid w:val="00AA75B7"/>
    <w:rsid w:val="00AA7E87"/>
    <w:rsid w:val="00AA7F7D"/>
    <w:rsid w:val="00AB0372"/>
    <w:rsid w:val="00AB04E8"/>
    <w:rsid w:val="00AB0957"/>
    <w:rsid w:val="00AB0C1E"/>
    <w:rsid w:val="00AB0D8F"/>
    <w:rsid w:val="00AB0DB7"/>
    <w:rsid w:val="00AB0DF1"/>
    <w:rsid w:val="00AB0E96"/>
    <w:rsid w:val="00AB0F77"/>
    <w:rsid w:val="00AB150C"/>
    <w:rsid w:val="00AB1972"/>
    <w:rsid w:val="00AB1A6E"/>
    <w:rsid w:val="00AB1C27"/>
    <w:rsid w:val="00AB1C48"/>
    <w:rsid w:val="00AB1D52"/>
    <w:rsid w:val="00AB1FC2"/>
    <w:rsid w:val="00AB22FD"/>
    <w:rsid w:val="00AB2368"/>
    <w:rsid w:val="00AB237B"/>
    <w:rsid w:val="00AB24B7"/>
    <w:rsid w:val="00AB24E6"/>
    <w:rsid w:val="00AB2673"/>
    <w:rsid w:val="00AB2783"/>
    <w:rsid w:val="00AB27BB"/>
    <w:rsid w:val="00AB2B71"/>
    <w:rsid w:val="00AB2E2A"/>
    <w:rsid w:val="00AB3020"/>
    <w:rsid w:val="00AB32C4"/>
    <w:rsid w:val="00AB33FB"/>
    <w:rsid w:val="00AB393E"/>
    <w:rsid w:val="00AB3DDE"/>
    <w:rsid w:val="00AB4131"/>
    <w:rsid w:val="00AB41D0"/>
    <w:rsid w:val="00AB4246"/>
    <w:rsid w:val="00AB4539"/>
    <w:rsid w:val="00AB4581"/>
    <w:rsid w:val="00AB4F80"/>
    <w:rsid w:val="00AB5043"/>
    <w:rsid w:val="00AB5515"/>
    <w:rsid w:val="00AB5556"/>
    <w:rsid w:val="00AB559C"/>
    <w:rsid w:val="00AB56D3"/>
    <w:rsid w:val="00AB5725"/>
    <w:rsid w:val="00AB582F"/>
    <w:rsid w:val="00AB58E7"/>
    <w:rsid w:val="00AB59BE"/>
    <w:rsid w:val="00AB5BB8"/>
    <w:rsid w:val="00AB5CC5"/>
    <w:rsid w:val="00AB5E84"/>
    <w:rsid w:val="00AB5EA8"/>
    <w:rsid w:val="00AB5F4C"/>
    <w:rsid w:val="00AB5F68"/>
    <w:rsid w:val="00AB6380"/>
    <w:rsid w:val="00AB657D"/>
    <w:rsid w:val="00AB685C"/>
    <w:rsid w:val="00AB6964"/>
    <w:rsid w:val="00AB6ACA"/>
    <w:rsid w:val="00AB6C3E"/>
    <w:rsid w:val="00AB6CC8"/>
    <w:rsid w:val="00AB6E5A"/>
    <w:rsid w:val="00AB706C"/>
    <w:rsid w:val="00AB712B"/>
    <w:rsid w:val="00AB7498"/>
    <w:rsid w:val="00AB7543"/>
    <w:rsid w:val="00AB7654"/>
    <w:rsid w:val="00AB7691"/>
    <w:rsid w:val="00AB782E"/>
    <w:rsid w:val="00AB7A16"/>
    <w:rsid w:val="00AB7A82"/>
    <w:rsid w:val="00AB7D83"/>
    <w:rsid w:val="00AB7F75"/>
    <w:rsid w:val="00AC00A8"/>
    <w:rsid w:val="00AC01DF"/>
    <w:rsid w:val="00AC0329"/>
    <w:rsid w:val="00AC03BA"/>
    <w:rsid w:val="00AC06A1"/>
    <w:rsid w:val="00AC0750"/>
    <w:rsid w:val="00AC07B4"/>
    <w:rsid w:val="00AC0A9B"/>
    <w:rsid w:val="00AC0B11"/>
    <w:rsid w:val="00AC0BBD"/>
    <w:rsid w:val="00AC0C9E"/>
    <w:rsid w:val="00AC0DA4"/>
    <w:rsid w:val="00AC0F9C"/>
    <w:rsid w:val="00AC151C"/>
    <w:rsid w:val="00AC1614"/>
    <w:rsid w:val="00AC1773"/>
    <w:rsid w:val="00AC1804"/>
    <w:rsid w:val="00AC1B36"/>
    <w:rsid w:val="00AC1DB8"/>
    <w:rsid w:val="00AC2227"/>
    <w:rsid w:val="00AC244A"/>
    <w:rsid w:val="00AC275C"/>
    <w:rsid w:val="00AC28E5"/>
    <w:rsid w:val="00AC2A71"/>
    <w:rsid w:val="00AC2BFB"/>
    <w:rsid w:val="00AC2DBC"/>
    <w:rsid w:val="00AC31E6"/>
    <w:rsid w:val="00AC3303"/>
    <w:rsid w:val="00AC3597"/>
    <w:rsid w:val="00AC37AA"/>
    <w:rsid w:val="00AC37E1"/>
    <w:rsid w:val="00AC38D5"/>
    <w:rsid w:val="00AC392B"/>
    <w:rsid w:val="00AC392E"/>
    <w:rsid w:val="00AC39CF"/>
    <w:rsid w:val="00AC41AA"/>
    <w:rsid w:val="00AC436D"/>
    <w:rsid w:val="00AC43D7"/>
    <w:rsid w:val="00AC44F7"/>
    <w:rsid w:val="00AC46CF"/>
    <w:rsid w:val="00AC4981"/>
    <w:rsid w:val="00AC49BA"/>
    <w:rsid w:val="00AC4B31"/>
    <w:rsid w:val="00AC4C1A"/>
    <w:rsid w:val="00AC4C8D"/>
    <w:rsid w:val="00AC4F0C"/>
    <w:rsid w:val="00AC4F7E"/>
    <w:rsid w:val="00AC50C2"/>
    <w:rsid w:val="00AC5745"/>
    <w:rsid w:val="00AC58A7"/>
    <w:rsid w:val="00AC5CED"/>
    <w:rsid w:val="00AC5D87"/>
    <w:rsid w:val="00AC5EAD"/>
    <w:rsid w:val="00AC6183"/>
    <w:rsid w:val="00AC6311"/>
    <w:rsid w:val="00AC67CD"/>
    <w:rsid w:val="00AC683D"/>
    <w:rsid w:val="00AC69E1"/>
    <w:rsid w:val="00AC6BE3"/>
    <w:rsid w:val="00AC6DBB"/>
    <w:rsid w:val="00AC7022"/>
    <w:rsid w:val="00AC712A"/>
    <w:rsid w:val="00AC741B"/>
    <w:rsid w:val="00AC7685"/>
    <w:rsid w:val="00AC76D9"/>
    <w:rsid w:val="00AC772D"/>
    <w:rsid w:val="00AC7B84"/>
    <w:rsid w:val="00AC7C35"/>
    <w:rsid w:val="00AC7D63"/>
    <w:rsid w:val="00AD008A"/>
    <w:rsid w:val="00AD0105"/>
    <w:rsid w:val="00AD0185"/>
    <w:rsid w:val="00AD0481"/>
    <w:rsid w:val="00AD04D8"/>
    <w:rsid w:val="00AD069E"/>
    <w:rsid w:val="00AD0C68"/>
    <w:rsid w:val="00AD0C94"/>
    <w:rsid w:val="00AD0CAC"/>
    <w:rsid w:val="00AD0DAC"/>
    <w:rsid w:val="00AD0DE8"/>
    <w:rsid w:val="00AD0E1B"/>
    <w:rsid w:val="00AD0E86"/>
    <w:rsid w:val="00AD0EBE"/>
    <w:rsid w:val="00AD0F0C"/>
    <w:rsid w:val="00AD10BB"/>
    <w:rsid w:val="00AD12F6"/>
    <w:rsid w:val="00AD14EF"/>
    <w:rsid w:val="00AD1556"/>
    <w:rsid w:val="00AD1761"/>
    <w:rsid w:val="00AD18F1"/>
    <w:rsid w:val="00AD1962"/>
    <w:rsid w:val="00AD1B86"/>
    <w:rsid w:val="00AD1C2C"/>
    <w:rsid w:val="00AD1D91"/>
    <w:rsid w:val="00AD1E96"/>
    <w:rsid w:val="00AD2186"/>
    <w:rsid w:val="00AD22E1"/>
    <w:rsid w:val="00AD243F"/>
    <w:rsid w:val="00AD250F"/>
    <w:rsid w:val="00AD2524"/>
    <w:rsid w:val="00AD263C"/>
    <w:rsid w:val="00AD26A0"/>
    <w:rsid w:val="00AD26FD"/>
    <w:rsid w:val="00AD27E4"/>
    <w:rsid w:val="00AD29B5"/>
    <w:rsid w:val="00AD2C29"/>
    <w:rsid w:val="00AD2D3C"/>
    <w:rsid w:val="00AD2D8A"/>
    <w:rsid w:val="00AD2E08"/>
    <w:rsid w:val="00AD30B8"/>
    <w:rsid w:val="00AD3587"/>
    <w:rsid w:val="00AD3603"/>
    <w:rsid w:val="00AD3639"/>
    <w:rsid w:val="00AD3657"/>
    <w:rsid w:val="00AD3717"/>
    <w:rsid w:val="00AD3916"/>
    <w:rsid w:val="00AD3924"/>
    <w:rsid w:val="00AD3CE3"/>
    <w:rsid w:val="00AD3DBB"/>
    <w:rsid w:val="00AD3E35"/>
    <w:rsid w:val="00AD3E4F"/>
    <w:rsid w:val="00AD4265"/>
    <w:rsid w:val="00AD43EB"/>
    <w:rsid w:val="00AD4684"/>
    <w:rsid w:val="00AD46BF"/>
    <w:rsid w:val="00AD475D"/>
    <w:rsid w:val="00AD4AB1"/>
    <w:rsid w:val="00AD4AB5"/>
    <w:rsid w:val="00AD4AC1"/>
    <w:rsid w:val="00AD4CC4"/>
    <w:rsid w:val="00AD4DD3"/>
    <w:rsid w:val="00AD517A"/>
    <w:rsid w:val="00AD5206"/>
    <w:rsid w:val="00AD525C"/>
    <w:rsid w:val="00AD564F"/>
    <w:rsid w:val="00AD5743"/>
    <w:rsid w:val="00AD578A"/>
    <w:rsid w:val="00AD5810"/>
    <w:rsid w:val="00AD5AE9"/>
    <w:rsid w:val="00AD5F76"/>
    <w:rsid w:val="00AD66B9"/>
    <w:rsid w:val="00AD671A"/>
    <w:rsid w:val="00AD6957"/>
    <w:rsid w:val="00AD6A74"/>
    <w:rsid w:val="00AD6B87"/>
    <w:rsid w:val="00AD6EA7"/>
    <w:rsid w:val="00AD6FE8"/>
    <w:rsid w:val="00AD700A"/>
    <w:rsid w:val="00AD70C3"/>
    <w:rsid w:val="00AD70E5"/>
    <w:rsid w:val="00AD7160"/>
    <w:rsid w:val="00AD71B8"/>
    <w:rsid w:val="00AD71EB"/>
    <w:rsid w:val="00AD731D"/>
    <w:rsid w:val="00AD75FF"/>
    <w:rsid w:val="00AD7B86"/>
    <w:rsid w:val="00AD7EDF"/>
    <w:rsid w:val="00AD7F21"/>
    <w:rsid w:val="00AD7FF1"/>
    <w:rsid w:val="00AE00B5"/>
    <w:rsid w:val="00AE025E"/>
    <w:rsid w:val="00AE0331"/>
    <w:rsid w:val="00AE04E2"/>
    <w:rsid w:val="00AE05C5"/>
    <w:rsid w:val="00AE0606"/>
    <w:rsid w:val="00AE0656"/>
    <w:rsid w:val="00AE065C"/>
    <w:rsid w:val="00AE08B5"/>
    <w:rsid w:val="00AE08F4"/>
    <w:rsid w:val="00AE0EF9"/>
    <w:rsid w:val="00AE124E"/>
    <w:rsid w:val="00AE1513"/>
    <w:rsid w:val="00AE153C"/>
    <w:rsid w:val="00AE1AFA"/>
    <w:rsid w:val="00AE1B55"/>
    <w:rsid w:val="00AE1BE4"/>
    <w:rsid w:val="00AE1C52"/>
    <w:rsid w:val="00AE1D7F"/>
    <w:rsid w:val="00AE1E0C"/>
    <w:rsid w:val="00AE1F87"/>
    <w:rsid w:val="00AE2556"/>
    <w:rsid w:val="00AE303E"/>
    <w:rsid w:val="00AE3869"/>
    <w:rsid w:val="00AE3ABF"/>
    <w:rsid w:val="00AE3EAD"/>
    <w:rsid w:val="00AE3FC2"/>
    <w:rsid w:val="00AE3FDD"/>
    <w:rsid w:val="00AE4017"/>
    <w:rsid w:val="00AE43AF"/>
    <w:rsid w:val="00AE4437"/>
    <w:rsid w:val="00AE4560"/>
    <w:rsid w:val="00AE459D"/>
    <w:rsid w:val="00AE469D"/>
    <w:rsid w:val="00AE473D"/>
    <w:rsid w:val="00AE4761"/>
    <w:rsid w:val="00AE4853"/>
    <w:rsid w:val="00AE493A"/>
    <w:rsid w:val="00AE4A79"/>
    <w:rsid w:val="00AE4CF2"/>
    <w:rsid w:val="00AE4DEA"/>
    <w:rsid w:val="00AE4F77"/>
    <w:rsid w:val="00AE52FA"/>
    <w:rsid w:val="00AE53D9"/>
    <w:rsid w:val="00AE555D"/>
    <w:rsid w:val="00AE561F"/>
    <w:rsid w:val="00AE56DB"/>
    <w:rsid w:val="00AE584E"/>
    <w:rsid w:val="00AE5D17"/>
    <w:rsid w:val="00AE5E46"/>
    <w:rsid w:val="00AE5F12"/>
    <w:rsid w:val="00AE5FE5"/>
    <w:rsid w:val="00AE609C"/>
    <w:rsid w:val="00AE615B"/>
    <w:rsid w:val="00AE629D"/>
    <w:rsid w:val="00AE6338"/>
    <w:rsid w:val="00AE6788"/>
    <w:rsid w:val="00AE6813"/>
    <w:rsid w:val="00AE68A5"/>
    <w:rsid w:val="00AE69A4"/>
    <w:rsid w:val="00AE6A49"/>
    <w:rsid w:val="00AE6AD5"/>
    <w:rsid w:val="00AE6B94"/>
    <w:rsid w:val="00AE6DD0"/>
    <w:rsid w:val="00AE6E37"/>
    <w:rsid w:val="00AE700F"/>
    <w:rsid w:val="00AE72F1"/>
    <w:rsid w:val="00AE73B1"/>
    <w:rsid w:val="00AE779A"/>
    <w:rsid w:val="00AE7842"/>
    <w:rsid w:val="00AE79C5"/>
    <w:rsid w:val="00AE7ABB"/>
    <w:rsid w:val="00AE7BD7"/>
    <w:rsid w:val="00AE7C1C"/>
    <w:rsid w:val="00AE7E33"/>
    <w:rsid w:val="00AF0293"/>
    <w:rsid w:val="00AF0685"/>
    <w:rsid w:val="00AF07FB"/>
    <w:rsid w:val="00AF08FB"/>
    <w:rsid w:val="00AF0D67"/>
    <w:rsid w:val="00AF0EDD"/>
    <w:rsid w:val="00AF0F6F"/>
    <w:rsid w:val="00AF1437"/>
    <w:rsid w:val="00AF1451"/>
    <w:rsid w:val="00AF18CE"/>
    <w:rsid w:val="00AF1BA0"/>
    <w:rsid w:val="00AF1D37"/>
    <w:rsid w:val="00AF1FD0"/>
    <w:rsid w:val="00AF20D2"/>
    <w:rsid w:val="00AF21A1"/>
    <w:rsid w:val="00AF2364"/>
    <w:rsid w:val="00AF2504"/>
    <w:rsid w:val="00AF284F"/>
    <w:rsid w:val="00AF2971"/>
    <w:rsid w:val="00AF2AA8"/>
    <w:rsid w:val="00AF33CD"/>
    <w:rsid w:val="00AF34FD"/>
    <w:rsid w:val="00AF3743"/>
    <w:rsid w:val="00AF4176"/>
    <w:rsid w:val="00AF41CF"/>
    <w:rsid w:val="00AF47E8"/>
    <w:rsid w:val="00AF4862"/>
    <w:rsid w:val="00AF4A42"/>
    <w:rsid w:val="00AF4AB5"/>
    <w:rsid w:val="00AF4EC8"/>
    <w:rsid w:val="00AF4F84"/>
    <w:rsid w:val="00AF4F8E"/>
    <w:rsid w:val="00AF5395"/>
    <w:rsid w:val="00AF53F2"/>
    <w:rsid w:val="00AF575D"/>
    <w:rsid w:val="00AF576C"/>
    <w:rsid w:val="00AF5788"/>
    <w:rsid w:val="00AF57FB"/>
    <w:rsid w:val="00AF584A"/>
    <w:rsid w:val="00AF585C"/>
    <w:rsid w:val="00AF58B8"/>
    <w:rsid w:val="00AF5EEB"/>
    <w:rsid w:val="00AF6063"/>
    <w:rsid w:val="00AF60D0"/>
    <w:rsid w:val="00AF62E6"/>
    <w:rsid w:val="00AF6363"/>
    <w:rsid w:val="00AF6DD6"/>
    <w:rsid w:val="00AF705D"/>
    <w:rsid w:val="00AF7146"/>
    <w:rsid w:val="00AF72CA"/>
    <w:rsid w:val="00AF72CD"/>
    <w:rsid w:val="00AF7585"/>
    <w:rsid w:val="00AF75CB"/>
    <w:rsid w:val="00AF7604"/>
    <w:rsid w:val="00AF77B6"/>
    <w:rsid w:val="00AF782D"/>
    <w:rsid w:val="00AF7F5C"/>
    <w:rsid w:val="00B0006B"/>
    <w:rsid w:val="00B004F9"/>
    <w:rsid w:val="00B00505"/>
    <w:rsid w:val="00B0062D"/>
    <w:rsid w:val="00B00B9D"/>
    <w:rsid w:val="00B00CF4"/>
    <w:rsid w:val="00B01156"/>
    <w:rsid w:val="00B012F2"/>
    <w:rsid w:val="00B01347"/>
    <w:rsid w:val="00B0142F"/>
    <w:rsid w:val="00B01575"/>
    <w:rsid w:val="00B0195B"/>
    <w:rsid w:val="00B01ABD"/>
    <w:rsid w:val="00B01ABE"/>
    <w:rsid w:val="00B01AE3"/>
    <w:rsid w:val="00B01DB8"/>
    <w:rsid w:val="00B028F4"/>
    <w:rsid w:val="00B02C3D"/>
    <w:rsid w:val="00B02C41"/>
    <w:rsid w:val="00B02D5E"/>
    <w:rsid w:val="00B032B1"/>
    <w:rsid w:val="00B03305"/>
    <w:rsid w:val="00B0334B"/>
    <w:rsid w:val="00B03617"/>
    <w:rsid w:val="00B03756"/>
    <w:rsid w:val="00B03866"/>
    <w:rsid w:val="00B03A2A"/>
    <w:rsid w:val="00B03C47"/>
    <w:rsid w:val="00B03C65"/>
    <w:rsid w:val="00B03F48"/>
    <w:rsid w:val="00B03FD9"/>
    <w:rsid w:val="00B04307"/>
    <w:rsid w:val="00B04376"/>
    <w:rsid w:val="00B043C4"/>
    <w:rsid w:val="00B04751"/>
    <w:rsid w:val="00B04A0B"/>
    <w:rsid w:val="00B04CF5"/>
    <w:rsid w:val="00B04D74"/>
    <w:rsid w:val="00B0502F"/>
    <w:rsid w:val="00B051A7"/>
    <w:rsid w:val="00B054DC"/>
    <w:rsid w:val="00B05560"/>
    <w:rsid w:val="00B05689"/>
    <w:rsid w:val="00B05705"/>
    <w:rsid w:val="00B05729"/>
    <w:rsid w:val="00B0581F"/>
    <w:rsid w:val="00B059E7"/>
    <w:rsid w:val="00B05A19"/>
    <w:rsid w:val="00B05B46"/>
    <w:rsid w:val="00B05D63"/>
    <w:rsid w:val="00B05F51"/>
    <w:rsid w:val="00B06090"/>
    <w:rsid w:val="00B06154"/>
    <w:rsid w:val="00B06267"/>
    <w:rsid w:val="00B06363"/>
    <w:rsid w:val="00B064A5"/>
    <w:rsid w:val="00B0681D"/>
    <w:rsid w:val="00B06C57"/>
    <w:rsid w:val="00B06E2E"/>
    <w:rsid w:val="00B06F05"/>
    <w:rsid w:val="00B07096"/>
    <w:rsid w:val="00B071FB"/>
    <w:rsid w:val="00B07251"/>
    <w:rsid w:val="00B07385"/>
    <w:rsid w:val="00B07489"/>
    <w:rsid w:val="00B0752B"/>
    <w:rsid w:val="00B07634"/>
    <w:rsid w:val="00B07A23"/>
    <w:rsid w:val="00B07AE1"/>
    <w:rsid w:val="00B1006A"/>
    <w:rsid w:val="00B10075"/>
    <w:rsid w:val="00B10171"/>
    <w:rsid w:val="00B102FF"/>
    <w:rsid w:val="00B1042B"/>
    <w:rsid w:val="00B104E5"/>
    <w:rsid w:val="00B10971"/>
    <w:rsid w:val="00B10A30"/>
    <w:rsid w:val="00B10A36"/>
    <w:rsid w:val="00B10CC8"/>
    <w:rsid w:val="00B10DE2"/>
    <w:rsid w:val="00B10F19"/>
    <w:rsid w:val="00B11042"/>
    <w:rsid w:val="00B11271"/>
    <w:rsid w:val="00B11379"/>
    <w:rsid w:val="00B11809"/>
    <w:rsid w:val="00B11A3B"/>
    <w:rsid w:val="00B11A73"/>
    <w:rsid w:val="00B11C04"/>
    <w:rsid w:val="00B11C82"/>
    <w:rsid w:val="00B11D87"/>
    <w:rsid w:val="00B11E9A"/>
    <w:rsid w:val="00B12065"/>
    <w:rsid w:val="00B12116"/>
    <w:rsid w:val="00B126E2"/>
    <w:rsid w:val="00B12AC2"/>
    <w:rsid w:val="00B12B3C"/>
    <w:rsid w:val="00B12E78"/>
    <w:rsid w:val="00B12F87"/>
    <w:rsid w:val="00B12FC0"/>
    <w:rsid w:val="00B13076"/>
    <w:rsid w:val="00B133CF"/>
    <w:rsid w:val="00B13410"/>
    <w:rsid w:val="00B134AB"/>
    <w:rsid w:val="00B135F1"/>
    <w:rsid w:val="00B13859"/>
    <w:rsid w:val="00B138AF"/>
    <w:rsid w:val="00B139AC"/>
    <w:rsid w:val="00B139D2"/>
    <w:rsid w:val="00B13E48"/>
    <w:rsid w:val="00B13FED"/>
    <w:rsid w:val="00B1414D"/>
    <w:rsid w:val="00B141EF"/>
    <w:rsid w:val="00B14202"/>
    <w:rsid w:val="00B14388"/>
    <w:rsid w:val="00B1448F"/>
    <w:rsid w:val="00B147B3"/>
    <w:rsid w:val="00B1480A"/>
    <w:rsid w:val="00B14AA9"/>
    <w:rsid w:val="00B14B2D"/>
    <w:rsid w:val="00B14C47"/>
    <w:rsid w:val="00B14F1B"/>
    <w:rsid w:val="00B157B1"/>
    <w:rsid w:val="00B158BE"/>
    <w:rsid w:val="00B159C0"/>
    <w:rsid w:val="00B15AFA"/>
    <w:rsid w:val="00B15CAC"/>
    <w:rsid w:val="00B15D05"/>
    <w:rsid w:val="00B15DE5"/>
    <w:rsid w:val="00B15E31"/>
    <w:rsid w:val="00B1655F"/>
    <w:rsid w:val="00B16686"/>
    <w:rsid w:val="00B16C94"/>
    <w:rsid w:val="00B16CC6"/>
    <w:rsid w:val="00B16CD8"/>
    <w:rsid w:val="00B16F17"/>
    <w:rsid w:val="00B16FC7"/>
    <w:rsid w:val="00B1761D"/>
    <w:rsid w:val="00B176A1"/>
    <w:rsid w:val="00B176D8"/>
    <w:rsid w:val="00B17756"/>
    <w:rsid w:val="00B1797E"/>
    <w:rsid w:val="00B179F2"/>
    <w:rsid w:val="00B17BB0"/>
    <w:rsid w:val="00B17EDB"/>
    <w:rsid w:val="00B201A0"/>
    <w:rsid w:val="00B2078B"/>
    <w:rsid w:val="00B2094F"/>
    <w:rsid w:val="00B2095E"/>
    <w:rsid w:val="00B209CF"/>
    <w:rsid w:val="00B20BDD"/>
    <w:rsid w:val="00B20E85"/>
    <w:rsid w:val="00B20F73"/>
    <w:rsid w:val="00B20FD1"/>
    <w:rsid w:val="00B21057"/>
    <w:rsid w:val="00B21316"/>
    <w:rsid w:val="00B215AB"/>
    <w:rsid w:val="00B216B6"/>
    <w:rsid w:val="00B21868"/>
    <w:rsid w:val="00B21967"/>
    <w:rsid w:val="00B22426"/>
    <w:rsid w:val="00B2260D"/>
    <w:rsid w:val="00B227C4"/>
    <w:rsid w:val="00B22A7B"/>
    <w:rsid w:val="00B22AAA"/>
    <w:rsid w:val="00B22B51"/>
    <w:rsid w:val="00B22CA7"/>
    <w:rsid w:val="00B22CA9"/>
    <w:rsid w:val="00B22CF8"/>
    <w:rsid w:val="00B22D83"/>
    <w:rsid w:val="00B22E21"/>
    <w:rsid w:val="00B22E53"/>
    <w:rsid w:val="00B22FA6"/>
    <w:rsid w:val="00B2336E"/>
    <w:rsid w:val="00B233F0"/>
    <w:rsid w:val="00B236FD"/>
    <w:rsid w:val="00B23794"/>
    <w:rsid w:val="00B23E4F"/>
    <w:rsid w:val="00B23E96"/>
    <w:rsid w:val="00B2402E"/>
    <w:rsid w:val="00B2403D"/>
    <w:rsid w:val="00B24439"/>
    <w:rsid w:val="00B24537"/>
    <w:rsid w:val="00B246E6"/>
    <w:rsid w:val="00B24C72"/>
    <w:rsid w:val="00B24CA9"/>
    <w:rsid w:val="00B24E70"/>
    <w:rsid w:val="00B24E75"/>
    <w:rsid w:val="00B24F5D"/>
    <w:rsid w:val="00B25102"/>
    <w:rsid w:val="00B25137"/>
    <w:rsid w:val="00B2516E"/>
    <w:rsid w:val="00B2550F"/>
    <w:rsid w:val="00B25567"/>
    <w:rsid w:val="00B256F1"/>
    <w:rsid w:val="00B259CF"/>
    <w:rsid w:val="00B25C57"/>
    <w:rsid w:val="00B25FC6"/>
    <w:rsid w:val="00B26256"/>
    <w:rsid w:val="00B2636A"/>
    <w:rsid w:val="00B26508"/>
    <w:rsid w:val="00B26560"/>
    <w:rsid w:val="00B266A0"/>
    <w:rsid w:val="00B26C0E"/>
    <w:rsid w:val="00B27011"/>
    <w:rsid w:val="00B270AF"/>
    <w:rsid w:val="00B27218"/>
    <w:rsid w:val="00B27475"/>
    <w:rsid w:val="00B27518"/>
    <w:rsid w:val="00B27550"/>
    <w:rsid w:val="00B275D2"/>
    <w:rsid w:val="00B3001F"/>
    <w:rsid w:val="00B30097"/>
    <w:rsid w:val="00B30261"/>
    <w:rsid w:val="00B30497"/>
    <w:rsid w:val="00B305AC"/>
    <w:rsid w:val="00B30994"/>
    <w:rsid w:val="00B30C45"/>
    <w:rsid w:val="00B30C74"/>
    <w:rsid w:val="00B31210"/>
    <w:rsid w:val="00B31250"/>
    <w:rsid w:val="00B314FF"/>
    <w:rsid w:val="00B31815"/>
    <w:rsid w:val="00B31955"/>
    <w:rsid w:val="00B31961"/>
    <w:rsid w:val="00B31BCB"/>
    <w:rsid w:val="00B31F8B"/>
    <w:rsid w:val="00B32582"/>
    <w:rsid w:val="00B32618"/>
    <w:rsid w:val="00B32B25"/>
    <w:rsid w:val="00B33430"/>
    <w:rsid w:val="00B3387F"/>
    <w:rsid w:val="00B338AB"/>
    <w:rsid w:val="00B33A33"/>
    <w:rsid w:val="00B33B87"/>
    <w:rsid w:val="00B33D50"/>
    <w:rsid w:val="00B33D6A"/>
    <w:rsid w:val="00B341B5"/>
    <w:rsid w:val="00B342B0"/>
    <w:rsid w:val="00B342FB"/>
    <w:rsid w:val="00B34811"/>
    <w:rsid w:val="00B349F8"/>
    <w:rsid w:val="00B34A55"/>
    <w:rsid w:val="00B34A5E"/>
    <w:rsid w:val="00B34ADA"/>
    <w:rsid w:val="00B34C4C"/>
    <w:rsid w:val="00B34DAB"/>
    <w:rsid w:val="00B34F3C"/>
    <w:rsid w:val="00B35085"/>
    <w:rsid w:val="00B35108"/>
    <w:rsid w:val="00B35181"/>
    <w:rsid w:val="00B3554E"/>
    <w:rsid w:val="00B35608"/>
    <w:rsid w:val="00B3575E"/>
    <w:rsid w:val="00B35810"/>
    <w:rsid w:val="00B358CD"/>
    <w:rsid w:val="00B359A8"/>
    <w:rsid w:val="00B35C43"/>
    <w:rsid w:val="00B35C52"/>
    <w:rsid w:val="00B35DF5"/>
    <w:rsid w:val="00B36118"/>
    <w:rsid w:val="00B36256"/>
    <w:rsid w:val="00B363C2"/>
    <w:rsid w:val="00B3645D"/>
    <w:rsid w:val="00B364A3"/>
    <w:rsid w:val="00B36646"/>
    <w:rsid w:val="00B366AE"/>
    <w:rsid w:val="00B36712"/>
    <w:rsid w:val="00B36AAF"/>
    <w:rsid w:val="00B36C0D"/>
    <w:rsid w:val="00B36E62"/>
    <w:rsid w:val="00B36E6B"/>
    <w:rsid w:val="00B36E87"/>
    <w:rsid w:val="00B370C9"/>
    <w:rsid w:val="00B3737F"/>
    <w:rsid w:val="00B37782"/>
    <w:rsid w:val="00B3798D"/>
    <w:rsid w:val="00B37AC7"/>
    <w:rsid w:val="00B37F76"/>
    <w:rsid w:val="00B40192"/>
    <w:rsid w:val="00B404DE"/>
    <w:rsid w:val="00B40786"/>
    <w:rsid w:val="00B407AF"/>
    <w:rsid w:val="00B40816"/>
    <w:rsid w:val="00B40A13"/>
    <w:rsid w:val="00B40B26"/>
    <w:rsid w:val="00B40F2C"/>
    <w:rsid w:val="00B41227"/>
    <w:rsid w:val="00B41404"/>
    <w:rsid w:val="00B414C1"/>
    <w:rsid w:val="00B4172E"/>
    <w:rsid w:val="00B41808"/>
    <w:rsid w:val="00B418EC"/>
    <w:rsid w:val="00B41AB4"/>
    <w:rsid w:val="00B41BCC"/>
    <w:rsid w:val="00B423D4"/>
    <w:rsid w:val="00B428DA"/>
    <w:rsid w:val="00B42B89"/>
    <w:rsid w:val="00B42DF6"/>
    <w:rsid w:val="00B42E97"/>
    <w:rsid w:val="00B42EAB"/>
    <w:rsid w:val="00B42FDC"/>
    <w:rsid w:val="00B42FFF"/>
    <w:rsid w:val="00B431DE"/>
    <w:rsid w:val="00B43475"/>
    <w:rsid w:val="00B4388C"/>
    <w:rsid w:val="00B43B28"/>
    <w:rsid w:val="00B43FEC"/>
    <w:rsid w:val="00B444E3"/>
    <w:rsid w:val="00B445B8"/>
    <w:rsid w:val="00B44692"/>
    <w:rsid w:val="00B44B27"/>
    <w:rsid w:val="00B44CFA"/>
    <w:rsid w:val="00B44EE3"/>
    <w:rsid w:val="00B44F57"/>
    <w:rsid w:val="00B4544A"/>
    <w:rsid w:val="00B45462"/>
    <w:rsid w:val="00B45554"/>
    <w:rsid w:val="00B4557F"/>
    <w:rsid w:val="00B45A6F"/>
    <w:rsid w:val="00B45D7F"/>
    <w:rsid w:val="00B45F8E"/>
    <w:rsid w:val="00B45FC8"/>
    <w:rsid w:val="00B46076"/>
    <w:rsid w:val="00B46213"/>
    <w:rsid w:val="00B462E0"/>
    <w:rsid w:val="00B46503"/>
    <w:rsid w:val="00B465E4"/>
    <w:rsid w:val="00B46695"/>
    <w:rsid w:val="00B46D68"/>
    <w:rsid w:val="00B46ECD"/>
    <w:rsid w:val="00B4776C"/>
    <w:rsid w:val="00B478A8"/>
    <w:rsid w:val="00B47985"/>
    <w:rsid w:val="00B47A19"/>
    <w:rsid w:val="00B500AC"/>
    <w:rsid w:val="00B501A1"/>
    <w:rsid w:val="00B5036B"/>
    <w:rsid w:val="00B50714"/>
    <w:rsid w:val="00B508A1"/>
    <w:rsid w:val="00B50D66"/>
    <w:rsid w:val="00B50FD9"/>
    <w:rsid w:val="00B51105"/>
    <w:rsid w:val="00B51167"/>
    <w:rsid w:val="00B51519"/>
    <w:rsid w:val="00B5164A"/>
    <w:rsid w:val="00B5194C"/>
    <w:rsid w:val="00B51BA4"/>
    <w:rsid w:val="00B51D61"/>
    <w:rsid w:val="00B51F3E"/>
    <w:rsid w:val="00B5207D"/>
    <w:rsid w:val="00B52531"/>
    <w:rsid w:val="00B52693"/>
    <w:rsid w:val="00B529A2"/>
    <w:rsid w:val="00B52D6A"/>
    <w:rsid w:val="00B52DA9"/>
    <w:rsid w:val="00B52E24"/>
    <w:rsid w:val="00B530BD"/>
    <w:rsid w:val="00B531AE"/>
    <w:rsid w:val="00B531B2"/>
    <w:rsid w:val="00B5320A"/>
    <w:rsid w:val="00B53210"/>
    <w:rsid w:val="00B53221"/>
    <w:rsid w:val="00B53291"/>
    <w:rsid w:val="00B532A5"/>
    <w:rsid w:val="00B53585"/>
    <w:rsid w:val="00B5373D"/>
    <w:rsid w:val="00B53807"/>
    <w:rsid w:val="00B53925"/>
    <w:rsid w:val="00B53ABE"/>
    <w:rsid w:val="00B53CEB"/>
    <w:rsid w:val="00B53D61"/>
    <w:rsid w:val="00B53DBF"/>
    <w:rsid w:val="00B54503"/>
    <w:rsid w:val="00B546FD"/>
    <w:rsid w:val="00B54866"/>
    <w:rsid w:val="00B5487D"/>
    <w:rsid w:val="00B54A13"/>
    <w:rsid w:val="00B54A99"/>
    <w:rsid w:val="00B54CF6"/>
    <w:rsid w:val="00B54D76"/>
    <w:rsid w:val="00B54F35"/>
    <w:rsid w:val="00B551A4"/>
    <w:rsid w:val="00B5520A"/>
    <w:rsid w:val="00B552BB"/>
    <w:rsid w:val="00B55973"/>
    <w:rsid w:val="00B55C5B"/>
    <w:rsid w:val="00B55CB4"/>
    <w:rsid w:val="00B561C1"/>
    <w:rsid w:val="00B56283"/>
    <w:rsid w:val="00B5629B"/>
    <w:rsid w:val="00B562FD"/>
    <w:rsid w:val="00B56434"/>
    <w:rsid w:val="00B5645C"/>
    <w:rsid w:val="00B564F1"/>
    <w:rsid w:val="00B56694"/>
    <w:rsid w:val="00B56CDA"/>
    <w:rsid w:val="00B56D3E"/>
    <w:rsid w:val="00B57008"/>
    <w:rsid w:val="00B570D5"/>
    <w:rsid w:val="00B57208"/>
    <w:rsid w:val="00B57307"/>
    <w:rsid w:val="00B575E5"/>
    <w:rsid w:val="00B578A5"/>
    <w:rsid w:val="00B57A75"/>
    <w:rsid w:val="00B57AD8"/>
    <w:rsid w:val="00B57C14"/>
    <w:rsid w:val="00B57CA3"/>
    <w:rsid w:val="00B57CA5"/>
    <w:rsid w:val="00B57CCD"/>
    <w:rsid w:val="00B57DEC"/>
    <w:rsid w:val="00B57E2B"/>
    <w:rsid w:val="00B57EEC"/>
    <w:rsid w:val="00B57F75"/>
    <w:rsid w:val="00B57F8E"/>
    <w:rsid w:val="00B600B6"/>
    <w:rsid w:val="00B60129"/>
    <w:rsid w:val="00B60532"/>
    <w:rsid w:val="00B605A5"/>
    <w:rsid w:val="00B606AD"/>
    <w:rsid w:val="00B60795"/>
    <w:rsid w:val="00B60992"/>
    <w:rsid w:val="00B61388"/>
    <w:rsid w:val="00B61658"/>
    <w:rsid w:val="00B6167B"/>
    <w:rsid w:val="00B619B8"/>
    <w:rsid w:val="00B61C4C"/>
    <w:rsid w:val="00B61D27"/>
    <w:rsid w:val="00B61DC0"/>
    <w:rsid w:val="00B61EA1"/>
    <w:rsid w:val="00B622F9"/>
    <w:rsid w:val="00B6286F"/>
    <w:rsid w:val="00B62932"/>
    <w:rsid w:val="00B62A44"/>
    <w:rsid w:val="00B62B2C"/>
    <w:rsid w:val="00B62C25"/>
    <w:rsid w:val="00B62C5C"/>
    <w:rsid w:val="00B62D4F"/>
    <w:rsid w:val="00B6310A"/>
    <w:rsid w:val="00B63214"/>
    <w:rsid w:val="00B632DA"/>
    <w:rsid w:val="00B633B2"/>
    <w:rsid w:val="00B63465"/>
    <w:rsid w:val="00B634A5"/>
    <w:rsid w:val="00B63558"/>
    <w:rsid w:val="00B63904"/>
    <w:rsid w:val="00B63985"/>
    <w:rsid w:val="00B63C1C"/>
    <w:rsid w:val="00B64123"/>
    <w:rsid w:val="00B646E0"/>
    <w:rsid w:val="00B64714"/>
    <w:rsid w:val="00B649D6"/>
    <w:rsid w:val="00B64C0F"/>
    <w:rsid w:val="00B64C77"/>
    <w:rsid w:val="00B64D11"/>
    <w:rsid w:val="00B650B1"/>
    <w:rsid w:val="00B651C8"/>
    <w:rsid w:val="00B65303"/>
    <w:rsid w:val="00B65689"/>
    <w:rsid w:val="00B65A5D"/>
    <w:rsid w:val="00B65A80"/>
    <w:rsid w:val="00B65C3E"/>
    <w:rsid w:val="00B65CAB"/>
    <w:rsid w:val="00B65E59"/>
    <w:rsid w:val="00B65FC1"/>
    <w:rsid w:val="00B661FA"/>
    <w:rsid w:val="00B6635A"/>
    <w:rsid w:val="00B66581"/>
    <w:rsid w:val="00B66677"/>
    <w:rsid w:val="00B6678A"/>
    <w:rsid w:val="00B66E95"/>
    <w:rsid w:val="00B6721B"/>
    <w:rsid w:val="00B672B3"/>
    <w:rsid w:val="00B67597"/>
    <w:rsid w:val="00B675A2"/>
    <w:rsid w:val="00B6792E"/>
    <w:rsid w:val="00B70006"/>
    <w:rsid w:val="00B700DA"/>
    <w:rsid w:val="00B70111"/>
    <w:rsid w:val="00B70381"/>
    <w:rsid w:val="00B703D7"/>
    <w:rsid w:val="00B70444"/>
    <w:rsid w:val="00B7070C"/>
    <w:rsid w:val="00B708D0"/>
    <w:rsid w:val="00B70A81"/>
    <w:rsid w:val="00B70AE1"/>
    <w:rsid w:val="00B70CCB"/>
    <w:rsid w:val="00B70CF0"/>
    <w:rsid w:val="00B70EC4"/>
    <w:rsid w:val="00B70FB8"/>
    <w:rsid w:val="00B710E7"/>
    <w:rsid w:val="00B711AA"/>
    <w:rsid w:val="00B716FE"/>
    <w:rsid w:val="00B7172B"/>
    <w:rsid w:val="00B71732"/>
    <w:rsid w:val="00B717B1"/>
    <w:rsid w:val="00B717D5"/>
    <w:rsid w:val="00B717EE"/>
    <w:rsid w:val="00B718D9"/>
    <w:rsid w:val="00B71933"/>
    <w:rsid w:val="00B71E5C"/>
    <w:rsid w:val="00B71F1B"/>
    <w:rsid w:val="00B722B9"/>
    <w:rsid w:val="00B723EB"/>
    <w:rsid w:val="00B72551"/>
    <w:rsid w:val="00B729DC"/>
    <w:rsid w:val="00B72ED6"/>
    <w:rsid w:val="00B73258"/>
    <w:rsid w:val="00B733AD"/>
    <w:rsid w:val="00B73574"/>
    <w:rsid w:val="00B737CA"/>
    <w:rsid w:val="00B7387C"/>
    <w:rsid w:val="00B739B0"/>
    <w:rsid w:val="00B73FFE"/>
    <w:rsid w:val="00B7427D"/>
    <w:rsid w:val="00B7429D"/>
    <w:rsid w:val="00B7441A"/>
    <w:rsid w:val="00B749AE"/>
    <w:rsid w:val="00B74CCA"/>
    <w:rsid w:val="00B74CED"/>
    <w:rsid w:val="00B74FF7"/>
    <w:rsid w:val="00B751B8"/>
    <w:rsid w:val="00B7553C"/>
    <w:rsid w:val="00B75541"/>
    <w:rsid w:val="00B757DA"/>
    <w:rsid w:val="00B7582E"/>
    <w:rsid w:val="00B75920"/>
    <w:rsid w:val="00B75C9F"/>
    <w:rsid w:val="00B75CDC"/>
    <w:rsid w:val="00B75D96"/>
    <w:rsid w:val="00B75EB1"/>
    <w:rsid w:val="00B76161"/>
    <w:rsid w:val="00B761A0"/>
    <w:rsid w:val="00B761B4"/>
    <w:rsid w:val="00B762BF"/>
    <w:rsid w:val="00B76362"/>
    <w:rsid w:val="00B763B2"/>
    <w:rsid w:val="00B7670E"/>
    <w:rsid w:val="00B76A0A"/>
    <w:rsid w:val="00B76A79"/>
    <w:rsid w:val="00B76D31"/>
    <w:rsid w:val="00B76EC1"/>
    <w:rsid w:val="00B76F19"/>
    <w:rsid w:val="00B7710C"/>
    <w:rsid w:val="00B771D4"/>
    <w:rsid w:val="00B77272"/>
    <w:rsid w:val="00B773B0"/>
    <w:rsid w:val="00B773E2"/>
    <w:rsid w:val="00B77559"/>
    <w:rsid w:val="00B7758C"/>
    <w:rsid w:val="00B776A2"/>
    <w:rsid w:val="00B777C3"/>
    <w:rsid w:val="00B779AA"/>
    <w:rsid w:val="00B779BE"/>
    <w:rsid w:val="00B77A23"/>
    <w:rsid w:val="00B77AAD"/>
    <w:rsid w:val="00B77C32"/>
    <w:rsid w:val="00B77D13"/>
    <w:rsid w:val="00B77E05"/>
    <w:rsid w:val="00B77E24"/>
    <w:rsid w:val="00B77F00"/>
    <w:rsid w:val="00B77F17"/>
    <w:rsid w:val="00B77FD6"/>
    <w:rsid w:val="00B80003"/>
    <w:rsid w:val="00B80004"/>
    <w:rsid w:val="00B800AC"/>
    <w:rsid w:val="00B800D0"/>
    <w:rsid w:val="00B80135"/>
    <w:rsid w:val="00B80209"/>
    <w:rsid w:val="00B804CF"/>
    <w:rsid w:val="00B8068D"/>
    <w:rsid w:val="00B806C8"/>
    <w:rsid w:val="00B806F5"/>
    <w:rsid w:val="00B80754"/>
    <w:rsid w:val="00B80773"/>
    <w:rsid w:val="00B807CF"/>
    <w:rsid w:val="00B80A2D"/>
    <w:rsid w:val="00B80BC7"/>
    <w:rsid w:val="00B80EC4"/>
    <w:rsid w:val="00B81201"/>
    <w:rsid w:val="00B815AC"/>
    <w:rsid w:val="00B81BC3"/>
    <w:rsid w:val="00B81CB3"/>
    <w:rsid w:val="00B821BE"/>
    <w:rsid w:val="00B824EE"/>
    <w:rsid w:val="00B82574"/>
    <w:rsid w:val="00B8274F"/>
    <w:rsid w:val="00B82812"/>
    <w:rsid w:val="00B829E0"/>
    <w:rsid w:val="00B82BB1"/>
    <w:rsid w:val="00B82BB5"/>
    <w:rsid w:val="00B82C2C"/>
    <w:rsid w:val="00B82D22"/>
    <w:rsid w:val="00B830DC"/>
    <w:rsid w:val="00B833BB"/>
    <w:rsid w:val="00B8343A"/>
    <w:rsid w:val="00B8360D"/>
    <w:rsid w:val="00B83631"/>
    <w:rsid w:val="00B837D7"/>
    <w:rsid w:val="00B83829"/>
    <w:rsid w:val="00B838F9"/>
    <w:rsid w:val="00B83997"/>
    <w:rsid w:val="00B83AE5"/>
    <w:rsid w:val="00B84100"/>
    <w:rsid w:val="00B84175"/>
    <w:rsid w:val="00B844F8"/>
    <w:rsid w:val="00B84513"/>
    <w:rsid w:val="00B84917"/>
    <w:rsid w:val="00B84C2A"/>
    <w:rsid w:val="00B84D85"/>
    <w:rsid w:val="00B84EDB"/>
    <w:rsid w:val="00B85A23"/>
    <w:rsid w:val="00B85BE9"/>
    <w:rsid w:val="00B85DAF"/>
    <w:rsid w:val="00B85E19"/>
    <w:rsid w:val="00B85E37"/>
    <w:rsid w:val="00B85E8A"/>
    <w:rsid w:val="00B860F1"/>
    <w:rsid w:val="00B86506"/>
    <w:rsid w:val="00B86552"/>
    <w:rsid w:val="00B86582"/>
    <w:rsid w:val="00B86928"/>
    <w:rsid w:val="00B86947"/>
    <w:rsid w:val="00B86A42"/>
    <w:rsid w:val="00B86DB7"/>
    <w:rsid w:val="00B87295"/>
    <w:rsid w:val="00B872B6"/>
    <w:rsid w:val="00B873AF"/>
    <w:rsid w:val="00B8790C"/>
    <w:rsid w:val="00B87AC1"/>
    <w:rsid w:val="00B87B87"/>
    <w:rsid w:val="00B87D3B"/>
    <w:rsid w:val="00B87DD6"/>
    <w:rsid w:val="00B87FBE"/>
    <w:rsid w:val="00B902E2"/>
    <w:rsid w:val="00B90642"/>
    <w:rsid w:val="00B90B92"/>
    <w:rsid w:val="00B90D24"/>
    <w:rsid w:val="00B90EE9"/>
    <w:rsid w:val="00B90EFA"/>
    <w:rsid w:val="00B90FDA"/>
    <w:rsid w:val="00B911D9"/>
    <w:rsid w:val="00B913B9"/>
    <w:rsid w:val="00B915F1"/>
    <w:rsid w:val="00B9199D"/>
    <w:rsid w:val="00B91C0A"/>
    <w:rsid w:val="00B91C22"/>
    <w:rsid w:val="00B91C23"/>
    <w:rsid w:val="00B92376"/>
    <w:rsid w:val="00B923B1"/>
    <w:rsid w:val="00B9286E"/>
    <w:rsid w:val="00B929EF"/>
    <w:rsid w:val="00B92A27"/>
    <w:rsid w:val="00B92BDA"/>
    <w:rsid w:val="00B92BF7"/>
    <w:rsid w:val="00B92F5E"/>
    <w:rsid w:val="00B93038"/>
    <w:rsid w:val="00B9303F"/>
    <w:rsid w:val="00B9316D"/>
    <w:rsid w:val="00B93230"/>
    <w:rsid w:val="00B934C7"/>
    <w:rsid w:val="00B935D0"/>
    <w:rsid w:val="00B936ED"/>
    <w:rsid w:val="00B93865"/>
    <w:rsid w:val="00B93A59"/>
    <w:rsid w:val="00B93D79"/>
    <w:rsid w:val="00B93DFE"/>
    <w:rsid w:val="00B93F18"/>
    <w:rsid w:val="00B93F97"/>
    <w:rsid w:val="00B944BF"/>
    <w:rsid w:val="00B946A8"/>
    <w:rsid w:val="00B9496E"/>
    <w:rsid w:val="00B94B56"/>
    <w:rsid w:val="00B94C81"/>
    <w:rsid w:val="00B94F92"/>
    <w:rsid w:val="00B9539C"/>
    <w:rsid w:val="00B9549C"/>
    <w:rsid w:val="00B95642"/>
    <w:rsid w:val="00B956F1"/>
    <w:rsid w:val="00B95793"/>
    <w:rsid w:val="00B9583F"/>
    <w:rsid w:val="00B95A8D"/>
    <w:rsid w:val="00B95B75"/>
    <w:rsid w:val="00B95BBF"/>
    <w:rsid w:val="00B95D4F"/>
    <w:rsid w:val="00B95F30"/>
    <w:rsid w:val="00B95FCA"/>
    <w:rsid w:val="00B960B5"/>
    <w:rsid w:val="00B964D1"/>
    <w:rsid w:val="00B96536"/>
    <w:rsid w:val="00B96690"/>
    <w:rsid w:val="00B9681E"/>
    <w:rsid w:val="00B9684C"/>
    <w:rsid w:val="00B96940"/>
    <w:rsid w:val="00B9698E"/>
    <w:rsid w:val="00B96DB3"/>
    <w:rsid w:val="00B96E1E"/>
    <w:rsid w:val="00B96ECF"/>
    <w:rsid w:val="00B9710A"/>
    <w:rsid w:val="00B97170"/>
    <w:rsid w:val="00B97318"/>
    <w:rsid w:val="00B975ED"/>
    <w:rsid w:val="00B975FD"/>
    <w:rsid w:val="00B976AE"/>
    <w:rsid w:val="00B97925"/>
    <w:rsid w:val="00B97992"/>
    <w:rsid w:val="00B97BF2"/>
    <w:rsid w:val="00B97E1B"/>
    <w:rsid w:val="00B97FF5"/>
    <w:rsid w:val="00BA0279"/>
    <w:rsid w:val="00BA05D9"/>
    <w:rsid w:val="00BA0759"/>
    <w:rsid w:val="00BA0C14"/>
    <w:rsid w:val="00BA0DDF"/>
    <w:rsid w:val="00BA0E59"/>
    <w:rsid w:val="00BA0FF8"/>
    <w:rsid w:val="00BA12F3"/>
    <w:rsid w:val="00BA137B"/>
    <w:rsid w:val="00BA194B"/>
    <w:rsid w:val="00BA1CE5"/>
    <w:rsid w:val="00BA1E2C"/>
    <w:rsid w:val="00BA1E8F"/>
    <w:rsid w:val="00BA226B"/>
    <w:rsid w:val="00BA262F"/>
    <w:rsid w:val="00BA265A"/>
    <w:rsid w:val="00BA2660"/>
    <w:rsid w:val="00BA282F"/>
    <w:rsid w:val="00BA2831"/>
    <w:rsid w:val="00BA28DE"/>
    <w:rsid w:val="00BA29E7"/>
    <w:rsid w:val="00BA2D51"/>
    <w:rsid w:val="00BA2E42"/>
    <w:rsid w:val="00BA2E5C"/>
    <w:rsid w:val="00BA2F88"/>
    <w:rsid w:val="00BA2F91"/>
    <w:rsid w:val="00BA308C"/>
    <w:rsid w:val="00BA3319"/>
    <w:rsid w:val="00BA352C"/>
    <w:rsid w:val="00BA3978"/>
    <w:rsid w:val="00BA3C85"/>
    <w:rsid w:val="00BA3CFC"/>
    <w:rsid w:val="00BA3DBB"/>
    <w:rsid w:val="00BA3DDA"/>
    <w:rsid w:val="00BA3F91"/>
    <w:rsid w:val="00BA4282"/>
    <w:rsid w:val="00BA42E7"/>
    <w:rsid w:val="00BA46C5"/>
    <w:rsid w:val="00BA493E"/>
    <w:rsid w:val="00BA499E"/>
    <w:rsid w:val="00BA4D36"/>
    <w:rsid w:val="00BA4D83"/>
    <w:rsid w:val="00BA4E72"/>
    <w:rsid w:val="00BA5531"/>
    <w:rsid w:val="00BA5781"/>
    <w:rsid w:val="00BA57E4"/>
    <w:rsid w:val="00BA582B"/>
    <w:rsid w:val="00BA58BA"/>
    <w:rsid w:val="00BA5BC0"/>
    <w:rsid w:val="00BA5BCA"/>
    <w:rsid w:val="00BA5CE0"/>
    <w:rsid w:val="00BA5CE1"/>
    <w:rsid w:val="00BA5DCA"/>
    <w:rsid w:val="00BA5DFD"/>
    <w:rsid w:val="00BA5E2C"/>
    <w:rsid w:val="00BA5F1F"/>
    <w:rsid w:val="00BA6013"/>
    <w:rsid w:val="00BA603F"/>
    <w:rsid w:val="00BA6090"/>
    <w:rsid w:val="00BA631C"/>
    <w:rsid w:val="00BA6422"/>
    <w:rsid w:val="00BA64E2"/>
    <w:rsid w:val="00BA6951"/>
    <w:rsid w:val="00BA6B06"/>
    <w:rsid w:val="00BA6C26"/>
    <w:rsid w:val="00BA6E70"/>
    <w:rsid w:val="00BA7059"/>
    <w:rsid w:val="00BA728E"/>
    <w:rsid w:val="00BA72E1"/>
    <w:rsid w:val="00BA739A"/>
    <w:rsid w:val="00BA7DB6"/>
    <w:rsid w:val="00BA7E57"/>
    <w:rsid w:val="00BB0045"/>
    <w:rsid w:val="00BB00A3"/>
    <w:rsid w:val="00BB04F2"/>
    <w:rsid w:val="00BB069F"/>
    <w:rsid w:val="00BB06E3"/>
    <w:rsid w:val="00BB0BE8"/>
    <w:rsid w:val="00BB0C18"/>
    <w:rsid w:val="00BB0C2A"/>
    <w:rsid w:val="00BB0CB7"/>
    <w:rsid w:val="00BB0E63"/>
    <w:rsid w:val="00BB0F9B"/>
    <w:rsid w:val="00BB1726"/>
    <w:rsid w:val="00BB1848"/>
    <w:rsid w:val="00BB1932"/>
    <w:rsid w:val="00BB1982"/>
    <w:rsid w:val="00BB199C"/>
    <w:rsid w:val="00BB1AEB"/>
    <w:rsid w:val="00BB1B6B"/>
    <w:rsid w:val="00BB1E17"/>
    <w:rsid w:val="00BB1F14"/>
    <w:rsid w:val="00BB2047"/>
    <w:rsid w:val="00BB20BB"/>
    <w:rsid w:val="00BB22A1"/>
    <w:rsid w:val="00BB2334"/>
    <w:rsid w:val="00BB2619"/>
    <w:rsid w:val="00BB26A3"/>
    <w:rsid w:val="00BB272B"/>
    <w:rsid w:val="00BB279C"/>
    <w:rsid w:val="00BB2811"/>
    <w:rsid w:val="00BB2979"/>
    <w:rsid w:val="00BB29F5"/>
    <w:rsid w:val="00BB2B0E"/>
    <w:rsid w:val="00BB2B67"/>
    <w:rsid w:val="00BB2CDD"/>
    <w:rsid w:val="00BB2F4D"/>
    <w:rsid w:val="00BB3061"/>
    <w:rsid w:val="00BB3188"/>
    <w:rsid w:val="00BB321A"/>
    <w:rsid w:val="00BB35FD"/>
    <w:rsid w:val="00BB3687"/>
    <w:rsid w:val="00BB38F6"/>
    <w:rsid w:val="00BB39B8"/>
    <w:rsid w:val="00BB3AA7"/>
    <w:rsid w:val="00BB3C56"/>
    <w:rsid w:val="00BB3CCB"/>
    <w:rsid w:val="00BB3DE1"/>
    <w:rsid w:val="00BB3F10"/>
    <w:rsid w:val="00BB3FB8"/>
    <w:rsid w:val="00BB4112"/>
    <w:rsid w:val="00BB41A9"/>
    <w:rsid w:val="00BB4B89"/>
    <w:rsid w:val="00BB4BCB"/>
    <w:rsid w:val="00BB4E95"/>
    <w:rsid w:val="00BB4ED4"/>
    <w:rsid w:val="00BB5543"/>
    <w:rsid w:val="00BB561A"/>
    <w:rsid w:val="00BB5839"/>
    <w:rsid w:val="00BB5A76"/>
    <w:rsid w:val="00BB5B3F"/>
    <w:rsid w:val="00BB5B83"/>
    <w:rsid w:val="00BB5D34"/>
    <w:rsid w:val="00BB5F71"/>
    <w:rsid w:val="00BB659C"/>
    <w:rsid w:val="00BB6950"/>
    <w:rsid w:val="00BB6A5A"/>
    <w:rsid w:val="00BB6BC1"/>
    <w:rsid w:val="00BB6E13"/>
    <w:rsid w:val="00BB6E5F"/>
    <w:rsid w:val="00BB7559"/>
    <w:rsid w:val="00BB75DC"/>
    <w:rsid w:val="00BB76AD"/>
    <w:rsid w:val="00BB7727"/>
    <w:rsid w:val="00BB7765"/>
    <w:rsid w:val="00BB77BC"/>
    <w:rsid w:val="00BB77D1"/>
    <w:rsid w:val="00BB794A"/>
    <w:rsid w:val="00BB7AFE"/>
    <w:rsid w:val="00BB7BCF"/>
    <w:rsid w:val="00BB7E1A"/>
    <w:rsid w:val="00BC0221"/>
    <w:rsid w:val="00BC055F"/>
    <w:rsid w:val="00BC0855"/>
    <w:rsid w:val="00BC0AAF"/>
    <w:rsid w:val="00BC0BED"/>
    <w:rsid w:val="00BC0DA7"/>
    <w:rsid w:val="00BC1281"/>
    <w:rsid w:val="00BC13F5"/>
    <w:rsid w:val="00BC1411"/>
    <w:rsid w:val="00BC1674"/>
    <w:rsid w:val="00BC1780"/>
    <w:rsid w:val="00BC17D2"/>
    <w:rsid w:val="00BC17F0"/>
    <w:rsid w:val="00BC185F"/>
    <w:rsid w:val="00BC1A53"/>
    <w:rsid w:val="00BC1A83"/>
    <w:rsid w:val="00BC1BDD"/>
    <w:rsid w:val="00BC1E69"/>
    <w:rsid w:val="00BC1F6E"/>
    <w:rsid w:val="00BC2058"/>
    <w:rsid w:val="00BC22D8"/>
    <w:rsid w:val="00BC24AE"/>
    <w:rsid w:val="00BC250D"/>
    <w:rsid w:val="00BC2580"/>
    <w:rsid w:val="00BC2594"/>
    <w:rsid w:val="00BC2664"/>
    <w:rsid w:val="00BC2B4C"/>
    <w:rsid w:val="00BC2F26"/>
    <w:rsid w:val="00BC305A"/>
    <w:rsid w:val="00BC32ED"/>
    <w:rsid w:val="00BC3332"/>
    <w:rsid w:val="00BC3492"/>
    <w:rsid w:val="00BC356C"/>
    <w:rsid w:val="00BC38C3"/>
    <w:rsid w:val="00BC3B0D"/>
    <w:rsid w:val="00BC3B43"/>
    <w:rsid w:val="00BC3D44"/>
    <w:rsid w:val="00BC410C"/>
    <w:rsid w:val="00BC42F6"/>
    <w:rsid w:val="00BC439E"/>
    <w:rsid w:val="00BC43A6"/>
    <w:rsid w:val="00BC4538"/>
    <w:rsid w:val="00BC45F3"/>
    <w:rsid w:val="00BC4875"/>
    <w:rsid w:val="00BC4912"/>
    <w:rsid w:val="00BC4A07"/>
    <w:rsid w:val="00BC4A8E"/>
    <w:rsid w:val="00BC4AB4"/>
    <w:rsid w:val="00BC4BFA"/>
    <w:rsid w:val="00BC4E32"/>
    <w:rsid w:val="00BC4F1E"/>
    <w:rsid w:val="00BC50B0"/>
    <w:rsid w:val="00BC5122"/>
    <w:rsid w:val="00BC534F"/>
    <w:rsid w:val="00BC55B6"/>
    <w:rsid w:val="00BC56B5"/>
    <w:rsid w:val="00BC5762"/>
    <w:rsid w:val="00BC5957"/>
    <w:rsid w:val="00BC5BFD"/>
    <w:rsid w:val="00BC5E37"/>
    <w:rsid w:val="00BC6049"/>
    <w:rsid w:val="00BC6073"/>
    <w:rsid w:val="00BC63FA"/>
    <w:rsid w:val="00BC6533"/>
    <w:rsid w:val="00BC6B59"/>
    <w:rsid w:val="00BC7081"/>
    <w:rsid w:val="00BC71EB"/>
    <w:rsid w:val="00BC733F"/>
    <w:rsid w:val="00BC7401"/>
    <w:rsid w:val="00BC75C2"/>
    <w:rsid w:val="00BC7B93"/>
    <w:rsid w:val="00BC7D80"/>
    <w:rsid w:val="00BC7DEE"/>
    <w:rsid w:val="00BD0066"/>
    <w:rsid w:val="00BD03CF"/>
    <w:rsid w:val="00BD0403"/>
    <w:rsid w:val="00BD06F7"/>
    <w:rsid w:val="00BD08E7"/>
    <w:rsid w:val="00BD0C0D"/>
    <w:rsid w:val="00BD0C2F"/>
    <w:rsid w:val="00BD0F21"/>
    <w:rsid w:val="00BD0F2A"/>
    <w:rsid w:val="00BD0F78"/>
    <w:rsid w:val="00BD1425"/>
    <w:rsid w:val="00BD16FF"/>
    <w:rsid w:val="00BD1711"/>
    <w:rsid w:val="00BD1781"/>
    <w:rsid w:val="00BD192D"/>
    <w:rsid w:val="00BD19FF"/>
    <w:rsid w:val="00BD1C5A"/>
    <w:rsid w:val="00BD1EB6"/>
    <w:rsid w:val="00BD1EDB"/>
    <w:rsid w:val="00BD26BC"/>
    <w:rsid w:val="00BD2C1C"/>
    <w:rsid w:val="00BD3059"/>
    <w:rsid w:val="00BD3087"/>
    <w:rsid w:val="00BD3523"/>
    <w:rsid w:val="00BD392A"/>
    <w:rsid w:val="00BD3B79"/>
    <w:rsid w:val="00BD3DBA"/>
    <w:rsid w:val="00BD3E7C"/>
    <w:rsid w:val="00BD3EC5"/>
    <w:rsid w:val="00BD3F6C"/>
    <w:rsid w:val="00BD4176"/>
    <w:rsid w:val="00BD4248"/>
    <w:rsid w:val="00BD425A"/>
    <w:rsid w:val="00BD4282"/>
    <w:rsid w:val="00BD461A"/>
    <w:rsid w:val="00BD476F"/>
    <w:rsid w:val="00BD4902"/>
    <w:rsid w:val="00BD49D1"/>
    <w:rsid w:val="00BD4CDC"/>
    <w:rsid w:val="00BD4D8E"/>
    <w:rsid w:val="00BD4E42"/>
    <w:rsid w:val="00BD5078"/>
    <w:rsid w:val="00BD50A3"/>
    <w:rsid w:val="00BD5156"/>
    <w:rsid w:val="00BD5262"/>
    <w:rsid w:val="00BD53EB"/>
    <w:rsid w:val="00BD557A"/>
    <w:rsid w:val="00BD57B3"/>
    <w:rsid w:val="00BD59B8"/>
    <w:rsid w:val="00BD5F51"/>
    <w:rsid w:val="00BD613F"/>
    <w:rsid w:val="00BD645F"/>
    <w:rsid w:val="00BD66A6"/>
    <w:rsid w:val="00BD697A"/>
    <w:rsid w:val="00BD6B65"/>
    <w:rsid w:val="00BD6E48"/>
    <w:rsid w:val="00BD70CA"/>
    <w:rsid w:val="00BD7134"/>
    <w:rsid w:val="00BD730A"/>
    <w:rsid w:val="00BD74E2"/>
    <w:rsid w:val="00BD7A34"/>
    <w:rsid w:val="00BD7A47"/>
    <w:rsid w:val="00BD7B86"/>
    <w:rsid w:val="00BD7C39"/>
    <w:rsid w:val="00BE010A"/>
    <w:rsid w:val="00BE0148"/>
    <w:rsid w:val="00BE02DD"/>
    <w:rsid w:val="00BE0805"/>
    <w:rsid w:val="00BE08A7"/>
    <w:rsid w:val="00BE08ED"/>
    <w:rsid w:val="00BE0AA3"/>
    <w:rsid w:val="00BE0B3A"/>
    <w:rsid w:val="00BE0DED"/>
    <w:rsid w:val="00BE129D"/>
    <w:rsid w:val="00BE13DD"/>
    <w:rsid w:val="00BE1619"/>
    <w:rsid w:val="00BE16C2"/>
    <w:rsid w:val="00BE1B0F"/>
    <w:rsid w:val="00BE1C1E"/>
    <w:rsid w:val="00BE2110"/>
    <w:rsid w:val="00BE2385"/>
    <w:rsid w:val="00BE23D5"/>
    <w:rsid w:val="00BE2557"/>
    <w:rsid w:val="00BE2757"/>
    <w:rsid w:val="00BE2864"/>
    <w:rsid w:val="00BE2898"/>
    <w:rsid w:val="00BE2ACF"/>
    <w:rsid w:val="00BE2D75"/>
    <w:rsid w:val="00BE2F66"/>
    <w:rsid w:val="00BE301E"/>
    <w:rsid w:val="00BE326F"/>
    <w:rsid w:val="00BE3653"/>
    <w:rsid w:val="00BE372C"/>
    <w:rsid w:val="00BE3820"/>
    <w:rsid w:val="00BE386B"/>
    <w:rsid w:val="00BE3886"/>
    <w:rsid w:val="00BE3F75"/>
    <w:rsid w:val="00BE3FBE"/>
    <w:rsid w:val="00BE406B"/>
    <w:rsid w:val="00BE47F2"/>
    <w:rsid w:val="00BE48BE"/>
    <w:rsid w:val="00BE4F34"/>
    <w:rsid w:val="00BE50AE"/>
    <w:rsid w:val="00BE544F"/>
    <w:rsid w:val="00BE5647"/>
    <w:rsid w:val="00BE59D4"/>
    <w:rsid w:val="00BE5A30"/>
    <w:rsid w:val="00BE5B70"/>
    <w:rsid w:val="00BE5E0C"/>
    <w:rsid w:val="00BE5F29"/>
    <w:rsid w:val="00BE5F5E"/>
    <w:rsid w:val="00BE5F8D"/>
    <w:rsid w:val="00BE63CD"/>
    <w:rsid w:val="00BE6556"/>
    <w:rsid w:val="00BE65F3"/>
    <w:rsid w:val="00BE68CD"/>
    <w:rsid w:val="00BE6912"/>
    <w:rsid w:val="00BE69E6"/>
    <w:rsid w:val="00BE6AD0"/>
    <w:rsid w:val="00BE6B0A"/>
    <w:rsid w:val="00BE6C56"/>
    <w:rsid w:val="00BE6C67"/>
    <w:rsid w:val="00BE6DA4"/>
    <w:rsid w:val="00BE6DD6"/>
    <w:rsid w:val="00BE6FC7"/>
    <w:rsid w:val="00BE7150"/>
    <w:rsid w:val="00BE74CD"/>
    <w:rsid w:val="00BE74EA"/>
    <w:rsid w:val="00BE752D"/>
    <w:rsid w:val="00BE76AF"/>
    <w:rsid w:val="00BE7826"/>
    <w:rsid w:val="00BE7A87"/>
    <w:rsid w:val="00BE7D03"/>
    <w:rsid w:val="00BE7D92"/>
    <w:rsid w:val="00BE7E30"/>
    <w:rsid w:val="00BE7E5D"/>
    <w:rsid w:val="00BF007E"/>
    <w:rsid w:val="00BF0088"/>
    <w:rsid w:val="00BF05B4"/>
    <w:rsid w:val="00BF0950"/>
    <w:rsid w:val="00BF0BA6"/>
    <w:rsid w:val="00BF0BFF"/>
    <w:rsid w:val="00BF0D31"/>
    <w:rsid w:val="00BF1072"/>
    <w:rsid w:val="00BF10A9"/>
    <w:rsid w:val="00BF10C1"/>
    <w:rsid w:val="00BF1137"/>
    <w:rsid w:val="00BF122C"/>
    <w:rsid w:val="00BF136E"/>
    <w:rsid w:val="00BF137C"/>
    <w:rsid w:val="00BF14A0"/>
    <w:rsid w:val="00BF1793"/>
    <w:rsid w:val="00BF18C4"/>
    <w:rsid w:val="00BF1967"/>
    <w:rsid w:val="00BF1A6E"/>
    <w:rsid w:val="00BF1A89"/>
    <w:rsid w:val="00BF1AB8"/>
    <w:rsid w:val="00BF1AFD"/>
    <w:rsid w:val="00BF1C3B"/>
    <w:rsid w:val="00BF1C3C"/>
    <w:rsid w:val="00BF20B1"/>
    <w:rsid w:val="00BF212A"/>
    <w:rsid w:val="00BF21D0"/>
    <w:rsid w:val="00BF2580"/>
    <w:rsid w:val="00BF2AC7"/>
    <w:rsid w:val="00BF2B56"/>
    <w:rsid w:val="00BF3144"/>
    <w:rsid w:val="00BF3300"/>
    <w:rsid w:val="00BF34CB"/>
    <w:rsid w:val="00BF3616"/>
    <w:rsid w:val="00BF36E7"/>
    <w:rsid w:val="00BF385D"/>
    <w:rsid w:val="00BF38CB"/>
    <w:rsid w:val="00BF3A99"/>
    <w:rsid w:val="00BF3AEA"/>
    <w:rsid w:val="00BF3D9D"/>
    <w:rsid w:val="00BF3F15"/>
    <w:rsid w:val="00BF4118"/>
    <w:rsid w:val="00BF426D"/>
    <w:rsid w:val="00BF44AD"/>
    <w:rsid w:val="00BF46E5"/>
    <w:rsid w:val="00BF4865"/>
    <w:rsid w:val="00BF49A5"/>
    <w:rsid w:val="00BF4ADC"/>
    <w:rsid w:val="00BF4B3C"/>
    <w:rsid w:val="00BF4DA9"/>
    <w:rsid w:val="00BF5508"/>
    <w:rsid w:val="00BF581D"/>
    <w:rsid w:val="00BF58FF"/>
    <w:rsid w:val="00BF5A68"/>
    <w:rsid w:val="00BF5BAA"/>
    <w:rsid w:val="00BF5CA7"/>
    <w:rsid w:val="00BF5DC0"/>
    <w:rsid w:val="00BF5FE6"/>
    <w:rsid w:val="00BF6172"/>
    <w:rsid w:val="00BF6215"/>
    <w:rsid w:val="00BF635D"/>
    <w:rsid w:val="00BF6568"/>
    <w:rsid w:val="00BF65B8"/>
    <w:rsid w:val="00BF67BD"/>
    <w:rsid w:val="00BF69D4"/>
    <w:rsid w:val="00BF6EE1"/>
    <w:rsid w:val="00BF6F8B"/>
    <w:rsid w:val="00BF7413"/>
    <w:rsid w:val="00BF77E4"/>
    <w:rsid w:val="00BF791A"/>
    <w:rsid w:val="00BF7956"/>
    <w:rsid w:val="00BF79AF"/>
    <w:rsid w:val="00BF79EF"/>
    <w:rsid w:val="00BF7BE5"/>
    <w:rsid w:val="00BF7C89"/>
    <w:rsid w:val="00BF7CD4"/>
    <w:rsid w:val="00BF7DE4"/>
    <w:rsid w:val="00BF7F00"/>
    <w:rsid w:val="00C0030E"/>
    <w:rsid w:val="00C00596"/>
    <w:rsid w:val="00C009D5"/>
    <w:rsid w:val="00C00C3D"/>
    <w:rsid w:val="00C00CDD"/>
    <w:rsid w:val="00C00CFF"/>
    <w:rsid w:val="00C01093"/>
    <w:rsid w:val="00C01A83"/>
    <w:rsid w:val="00C01A9F"/>
    <w:rsid w:val="00C01B73"/>
    <w:rsid w:val="00C01E7F"/>
    <w:rsid w:val="00C01EDE"/>
    <w:rsid w:val="00C02038"/>
    <w:rsid w:val="00C02268"/>
    <w:rsid w:val="00C02305"/>
    <w:rsid w:val="00C025C7"/>
    <w:rsid w:val="00C02621"/>
    <w:rsid w:val="00C02624"/>
    <w:rsid w:val="00C02914"/>
    <w:rsid w:val="00C029CE"/>
    <w:rsid w:val="00C02CC4"/>
    <w:rsid w:val="00C02DD7"/>
    <w:rsid w:val="00C02E40"/>
    <w:rsid w:val="00C02F73"/>
    <w:rsid w:val="00C03052"/>
    <w:rsid w:val="00C0318A"/>
    <w:rsid w:val="00C0320A"/>
    <w:rsid w:val="00C0345E"/>
    <w:rsid w:val="00C036C6"/>
    <w:rsid w:val="00C036F2"/>
    <w:rsid w:val="00C037B9"/>
    <w:rsid w:val="00C03920"/>
    <w:rsid w:val="00C03A32"/>
    <w:rsid w:val="00C03AFC"/>
    <w:rsid w:val="00C03B19"/>
    <w:rsid w:val="00C03B37"/>
    <w:rsid w:val="00C03C90"/>
    <w:rsid w:val="00C04046"/>
    <w:rsid w:val="00C042F2"/>
    <w:rsid w:val="00C04434"/>
    <w:rsid w:val="00C044B0"/>
    <w:rsid w:val="00C045F2"/>
    <w:rsid w:val="00C04673"/>
    <w:rsid w:val="00C0467B"/>
    <w:rsid w:val="00C046D8"/>
    <w:rsid w:val="00C04932"/>
    <w:rsid w:val="00C04CC7"/>
    <w:rsid w:val="00C04F49"/>
    <w:rsid w:val="00C05092"/>
    <w:rsid w:val="00C053D8"/>
    <w:rsid w:val="00C05839"/>
    <w:rsid w:val="00C058C4"/>
    <w:rsid w:val="00C05AE1"/>
    <w:rsid w:val="00C05BBF"/>
    <w:rsid w:val="00C05C69"/>
    <w:rsid w:val="00C05CB1"/>
    <w:rsid w:val="00C05E97"/>
    <w:rsid w:val="00C0602B"/>
    <w:rsid w:val="00C0619F"/>
    <w:rsid w:val="00C06323"/>
    <w:rsid w:val="00C0655F"/>
    <w:rsid w:val="00C06704"/>
    <w:rsid w:val="00C0685B"/>
    <w:rsid w:val="00C06AA1"/>
    <w:rsid w:val="00C06B9E"/>
    <w:rsid w:val="00C06D87"/>
    <w:rsid w:val="00C06E5B"/>
    <w:rsid w:val="00C06EAA"/>
    <w:rsid w:val="00C0709C"/>
    <w:rsid w:val="00C07470"/>
    <w:rsid w:val="00C07574"/>
    <w:rsid w:val="00C07777"/>
    <w:rsid w:val="00C0798D"/>
    <w:rsid w:val="00C079C2"/>
    <w:rsid w:val="00C07C8F"/>
    <w:rsid w:val="00C07ED1"/>
    <w:rsid w:val="00C07F8E"/>
    <w:rsid w:val="00C07FC2"/>
    <w:rsid w:val="00C10049"/>
    <w:rsid w:val="00C1016B"/>
    <w:rsid w:val="00C10198"/>
    <w:rsid w:val="00C1019F"/>
    <w:rsid w:val="00C10464"/>
    <w:rsid w:val="00C104F6"/>
    <w:rsid w:val="00C10543"/>
    <w:rsid w:val="00C106BC"/>
    <w:rsid w:val="00C10841"/>
    <w:rsid w:val="00C109CF"/>
    <w:rsid w:val="00C10C4C"/>
    <w:rsid w:val="00C10DFA"/>
    <w:rsid w:val="00C1117A"/>
    <w:rsid w:val="00C1175D"/>
    <w:rsid w:val="00C117E5"/>
    <w:rsid w:val="00C11843"/>
    <w:rsid w:val="00C1193E"/>
    <w:rsid w:val="00C119A2"/>
    <w:rsid w:val="00C11A91"/>
    <w:rsid w:val="00C11BAC"/>
    <w:rsid w:val="00C11BDC"/>
    <w:rsid w:val="00C11C0E"/>
    <w:rsid w:val="00C11C24"/>
    <w:rsid w:val="00C11C38"/>
    <w:rsid w:val="00C11CE7"/>
    <w:rsid w:val="00C11EFA"/>
    <w:rsid w:val="00C121CD"/>
    <w:rsid w:val="00C12335"/>
    <w:rsid w:val="00C123E9"/>
    <w:rsid w:val="00C1253F"/>
    <w:rsid w:val="00C1295B"/>
    <w:rsid w:val="00C12A4B"/>
    <w:rsid w:val="00C12BB2"/>
    <w:rsid w:val="00C12CD7"/>
    <w:rsid w:val="00C12CF2"/>
    <w:rsid w:val="00C12F07"/>
    <w:rsid w:val="00C13150"/>
    <w:rsid w:val="00C1345F"/>
    <w:rsid w:val="00C138AA"/>
    <w:rsid w:val="00C13A76"/>
    <w:rsid w:val="00C13C40"/>
    <w:rsid w:val="00C13D40"/>
    <w:rsid w:val="00C13D9C"/>
    <w:rsid w:val="00C13E53"/>
    <w:rsid w:val="00C14046"/>
    <w:rsid w:val="00C1407C"/>
    <w:rsid w:val="00C142C3"/>
    <w:rsid w:val="00C144DA"/>
    <w:rsid w:val="00C14834"/>
    <w:rsid w:val="00C14BDB"/>
    <w:rsid w:val="00C14BE5"/>
    <w:rsid w:val="00C14D9E"/>
    <w:rsid w:val="00C14E8F"/>
    <w:rsid w:val="00C15278"/>
    <w:rsid w:val="00C1528B"/>
    <w:rsid w:val="00C1528F"/>
    <w:rsid w:val="00C15569"/>
    <w:rsid w:val="00C15793"/>
    <w:rsid w:val="00C15824"/>
    <w:rsid w:val="00C1583C"/>
    <w:rsid w:val="00C158A1"/>
    <w:rsid w:val="00C15B26"/>
    <w:rsid w:val="00C15CFC"/>
    <w:rsid w:val="00C15E01"/>
    <w:rsid w:val="00C15E2B"/>
    <w:rsid w:val="00C160B9"/>
    <w:rsid w:val="00C1614A"/>
    <w:rsid w:val="00C16176"/>
    <w:rsid w:val="00C1640A"/>
    <w:rsid w:val="00C16548"/>
    <w:rsid w:val="00C166EE"/>
    <w:rsid w:val="00C1689E"/>
    <w:rsid w:val="00C16904"/>
    <w:rsid w:val="00C169E2"/>
    <w:rsid w:val="00C16AA0"/>
    <w:rsid w:val="00C16D52"/>
    <w:rsid w:val="00C16F52"/>
    <w:rsid w:val="00C173BA"/>
    <w:rsid w:val="00C17451"/>
    <w:rsid w:val="00C175B8"/>
    <w:rsid w:val="00C17B3A"/>
    <w:rsid w:val="00C17B5F"/>
    <w:rsid w:val="00C17B6A"/>
    <w:rsid w:val="00C17E88"/>
    <w:rsid w:val="00C2013A"/>
    <w:rsid w:val="00C202E5"/>
    <w:rsid w:val="00C205BE"/>
    <w:rsid w:val="00C206CD"/>
    <w:rsid w:val="00C20BEF"/>
    <w:rsid w:val="00C2103B"/>
    <w:rsid w:val="00C216E3"/>
    <w:rsid w:val="00C217EB"/>
    <w:rsid w:val="00C2184D"/>
    <w:rsid w:val="00C2187F"/>
    <w:rsid w:val="00C2189F"/>
    <w:rsid w:val="00C218A4"/>
    <w:rsid w:val="00C21A6A"/>
    <w:rsid w:val="00C21B53"/>
    <w:rsid w:val="00C21CCD"/>
    <w:rsid w:val="00C21DB0"/>
    <w:rsid w:val="00C21E55"/>
    <w:rsid w:val="00C21E85"/>
    <w:rsid w:val="00C21EB8"/>
    <w:rsid w:val="00C21F50"/>
    <w:rsid w:val="00C21F9F"/>
    <w:rsid w:val="00C22149"/>
    <w:rsid w:val="00C22251"/>
    <w:rsid w:val="00C222B0"/>
    <w:rsid w:val="00C228F3"/>
    <w:rsid w:val="00C2295D"/>
    <w:rsid w:val="00C22ADC"/>
    <w:rsid w:val="00C22C51"/>
    <w:rsid w:val="00C23525"/>
    <w:rsid w:val="00C23529"/>
    <w:rsid w:val="00C237D0"/>
    <w:rsid w:val="00C23898"/>
    <w:rsid w:val="00C23B88"/>
    <w:rsid w:val="00C23D81"/>
    <w:rsid w:val="00C240DE"/>
    <w:rsid w:val="00C240FB"/>
    <w:rsid w:val="00C2434A"/>
    <w:rsid w:val="00C2435F"/>
    <w:rsid w:val="00C243EF"/>
    <w:rsid w:val="00C244D8"/>
    <w:rsid w:val="00C246F3"/>
    <w:rsid w:val="00C2480C"/>
    <w:rsid w:val="00C2485A"/>
    <w:rsid w:val="00C248FE"/>
    <w:rsid w:val="00C2493C"/>
    <w:rsid w:val="00C2496E"/>
    <w:rsid w:val="00C24C15"/>
    <w:rsid w:val="00C24CF1"/>
    <w:rsid w:val="00C24DAE"/>
    <w:rsid w:val="00C24E15"/>
    <w:rsid w:val="00C25128"/>
    <w:rsid w:val="00C25310"/>
    <w:rsid w:val="00C253A0"/>
    <w:rsid w:val="00C2552D"/>
    <w:rsid w:val="00C2563E"/>
    <w:rsid w:val="00C256BC"/>
    <w:rsid w:val="00C256D7"/>
    <w:rsid w:val="00C25C26"/>
    <w:rsid w:val="00C25D92"/>
    <w:rsid w:val="00C25EED"/>
    <w:rsid w:val="00C2601C"/>
    <w:rsid w:val="00C26143"/>
    <w:rsid w:val="00C26270"/>
    <w:rsid w:val="00C26707"/>
    <w:rsid w:val="00C26717"/>
    <w:rsid w:val="00C2675A"/>
    <w:rsid w:val="00C26B70"/>
    <w:rsid w:val="00C26BFF"/>
    <w:rsid w:val="00C26D54"/>
    <w:rsid w:val="00C26E12"/>
    <w:rsid w:val="00C27190"/>
    <w:rsid w:val="00C2720E"/>
    <w:rsid w:val="00C27522"/>
    <w:rsid w:val="00C276A2"/>
    <w:rsid w:val="00C27807"/>
    <w:rsid w:val="00C27822"/>
    <w:rsid w:val="00C278D5"/>
    <w:rsid w:val="00C278E1"/>
    <w:rsid w:val="00C27A9E"/>
    <w:rsid w:val="00C27C71"/>
    <w:rsid w:val="00C27E06"/>
    <w:rsid w:val="00C27F1C"/>
    <w:rsid w:val="00C3020A"/>
    <w:rsid w:val="00C30415"/>
    <w:rsid w:val="00C3059D"/>
    <w:rsid w:val="00C30614"/>
    <w:rsid w:val="00C3069A"/>
    <w:rsid w:val="00C306CC"/>
    <w:rsid w:val="00C30861"/>
    <w:rsid w:val="00C30976"/>
    <w:rsid w:val="00C30B96"/>
    <w:rsid w:val="00C30BB3"/>
    <w:rsid w:val="00C30D2E"/>
    <w:rsid w:val="00C319CA"/>
    <w:rsid w:val="00C31FE8"/>
    <w:rsid w:val="00C328CF"/>
    <w:rsid w:val="00C32BEB"/>
    <w:rsid w:val="00C32C65"/>
    <w:rsid w:val="00C32E33"/>
    <w:rsid w:val="00C3377B"/>
    <w:rsid w:val="00C337A4"/>
    <w:rsid w:val="00C3381D"/>
    <w:rsid w:val="00C339BB"/>
    <w:rsid w:val="00C33A01"/>
    <w:rsid w:val="00C33B52"/>
    <w:rsid w:val="00C33C62"/>
    <w:rsid w:val="00C3413D"/>
    <w:rsid w:val="00C341B8"/>
    <w:rsid w:val="00C3421D"/>
    <w:rsid w:val="00C34696"/>
    <w:rsid w:val="00C347B4"/>
    <w:rsid w:val="00C34E25"/>
    <w:rsid w:val="00C34E50"/>
    <w:rsid w:val="00C34E97"/>
    <w:rsid w:val="00C34F14"/>
    <w:rsid w:val="00C359E1"/>
    <w:rsid w:val="00C35AA3"/>
    <w:rsid w:val="00C35CDA"/>
    <w:rsid w:val="00C35D30"/>
    <w:rsid w:val="00C35E73"/>
    <w:rsid w:val="00C35F1C"/>
    <w:rsid w:val="00C35F66"/>
    <w:rsid w:val="00C3629E"/>
    <w:rsid w:val="00C36533"/>
    <w:rsid w:val="00C36761"/>
    <w:rsid w:val="00C367D4"/>
    <w:rsid w:val="00C36A4C"/>
    <w:rsid w:val="00C36D34"/>
    <w:rsid w:val="00C36DF8"/>
    <w:rsid w:val="00C36F8D"/>
    <w:rsid w:val="00C371FE"/>
    <w:rsid w:val="00C3782C"/>
    <w:rsid w:val="00C379DE"/>
    <w:rsid w:val="00C37F50"/>
    <w:rsid w:val="00C4028F"/>
    <w:rsid w:val="00C40786"/>
    <w:rsid w:val="00C40C27"/>
    <w:rsid w:val="00C40CD5"/>
    <w:rsid w:val="00C40D48"/>
    <w:rsid w:val="00C40E8F"/>
    <w:rsid w:val="00C411FB"/>
    <w:rsid w:val="00C4125B"/>
    <w:rsid w:val="00C417C9"/>
    <w:rsid w:val="00C41959"/>
    <w:rsid w:val="00C41C7F"/>
    <w:rsid w:val="00C41DC6"/>
    <w:rsid w:val="00C41FA0"/>
    <w:rsid w:val="00C4237B"/>
    <w:rsid w:val="00C425C9"/>
    <w:rsid w:val="00C42823"/>
    <w:rsid w:val="00C4282B"/>
    <w:rsid w:val="00C429B1"/>
    <w:rsid w:val="00C42A87"/>
    <w:rsid w:val="00C42F88"/>
    <w:rsid w:val="00C434F1"/>
    <w:rsid w:val="00C43934"/>
    <w:rsid w:val="00C43986"/>
    <w:rsid w:val="00C43B55"/>
    <w:rsid w:val="00C43E1E"/>
    <w:rsid w:val="00C44012"/>
    <w:rsid w:val="00C44168"/>
    <w:rsid w:val="00C44995"/>
    <w:rsid w:val="00C44997"/>
    <w:rsid w:val="00C44A2A"/>
    <w:rsid w:val="00C44F0A"/>
    <w:rsid w:val="00C44F77"/>
    <w:rsid w:val="00C45026"/>
    <w:rsid w:val="00C452E6"/>
    <w:rsid w:val="00C4532B"/>
    <w:rsid w:val="00C45442"/>
    <w:rsid w:val="00C45633"/>
    <w:rsid w:val="00C4570E"/>
    <w:rsid w:val="00C458C6"/>
    <w:rsid w:val="00C45A4E"/>
    <w:rsid w:val="00C45AE1"/>
    <w:rsid w:val="00C45E29"/>
    <w:rsid w:val="00C46001"/>
    <w:rsid w:val="00C462AC"/>
    <w:rsid w:val="00C46470"/>
    <w:rsid w:val="00C465E7"/>
    <w:rsid w:val="00C466B9"/>
    <w:rsid w:val="00C4695A"/>
    <w:rsid w:val="00C469E4"/>
    <w:rsid w:val="00C46F18"/>
    <w:rsid w:val="00C46F95"/>
    <w:rsid w:val="00C470E3"/>
    <w:rsid w:val="00C47348"/>
    <w:rsid w:val="00C47498"/>
    <w:rsid w:val="00C475BE"/>
    <w:rsid w:val="00C47D7A"/>
    <w:rsid w:val="00C50045"/>
    <w:rsid w:val="00C502A0"/>
    <w:rsid w:val="00C502C2"/>
    <w:rsid w:val="00C50326"/>
    <w:rsid w:val="00C505AD"/>
    <w:rsid w:val="00C507A0"/>
    <w:rsid w:val="00C5080C"/>
    <w:rsid w:val="00C5093F"/>
    <w:rsid w:val="00C50D69"/>
    <w:rsid w:val="00C50DB4"/>
    <w:rsid w:val="00C51089"/>
    <w:rsid w:val="00C512EC"/>
    <w:rsid w:val="00C513D3"/>
    <w:rsid w:val="00C51957"/>
    <w:rsid w:val="00C51AA1"/>
    <w:rsid w:val="00C51C79"/>
    <w:rsid w:val="00C51D01"/>
    <w:rsid w:val="00C51EE4"/>
    <w:rsid w:val="00C51EFF"/>
    <w:rsid w:val="00C520B0"/>
    <w:rsid w:val="00C5211B"/>
    <w:rsid w:val="00C52282"/>
    <w:rsid w:val="00C5241E"/>
    <w:rsid w:val="00C526F2"/>
    <w:rsid w:val="00C52783"/>
    <w:rsid w:val="00C52892"/>
    <w:rsid w:val="00C529B0"/>
    <w:rsid w:val="00C52A70"/>
    <w:rsid w:val="00C52C9C"/>
    <w:rsid w:val="00C52FC6"/>
    <w:rsid w:val="00C53993"/>
    <w:rsid w:val="00C53B44"/>
    <w:rsid w:val="00C53C0A"/>
    <w:rsid w:val="00C53C69"/>
    <w:rsid w:val="00C53D22"/>
    <w:rsid w:val="00C540AF"/>
    <w:rsid w:val="00C54462"/>
    <w:rsid w:val="00C546DF"/>
    <w:rsid w:val="00C548AE"/>
    <w:rsid w:val="00C54EA2"/>
    <w:rsid w:val="00C54F00"/>
    <w:rsid w:val="00C54F6C"/>
    <w:rsid w:val="00C551FF"/>
    <w:rsid w:val="00C55334"/>
    <w:rsid w:val="00C5534D"/>
    <w:rsid w:val="00C555ED"/>
    <w:rsid w:val="00C556BD"/>
    <w:rsid w:val="00C55744"/>
    <w:rsid w:val="00C559CA"/>
    <w:rsid w:val="00C559F2"/>
    <w:rsid w:val="00C55ADA"/>
    <w:rsid w:val="00C55C80"/>
    <w:rsid w:val="00C55CB5"/>
    <w:rsid w:val="00C55E0B"/>
    <w:rsid w:val="00C5629E"/>
    <w:rsid w:val="00C564EA"/>
    <w:rsid w:val="00C56504"/>
    <w:rsid w:val="00C5656A"/>
    <w:rsid w:val="00C5670F"/>
    <w:rsid w:val="00C568C4"/>
    <w:rsid w:val="00C56941"/>
    <w:rsid w:val="00C56BEC"/>
    <w:rsid w:val="00C56CCD"/>
    <w:rsid w:val="00C56D7D"/>
    <w:rsid w:val="00C56F33"/>
    <w:rsid w:val="00C5707F"/>
    <w:rsid w:val="00C57234"/>
    <w:rsid w:val="00C573E4"/>
    <w:rsid w:val="00C575BA"/>
    <w:rsid w:val="00C5776F"/>
    <w:rsid w:val="00C578C0"/>
    <w:rsid w:val="00C57978"/>
    <w:rsid w:val="00C57BC7"/>
    <w:rsid w:val="00C57C66"/>
    <w:rsid w:val="00C57DD1"/>
    <w:rsid w:val="00C57E89"/>
    <w:rsid w:val="00C57F09"/>
    <w:rsid w:val="00C57FB2"/>
    <w:rsid w:val="00C601A7"/>
    <w:rsid w:val="00C6029F"/>
    <w:rsid w:val="00C603EF"/>
    <w:rsid w:val="00C6056A"/>
    <w:rsid w:val="00C605BB"/>
    <w:rsid w:val="00C60AEE"/>
    <w:rsid w:val="00C60B27"/>
    <w:rsid w:val="00C60C2B"/>
    <w:rsid w:val="00C60C45"/>
    <w:rsid w:val="00C60CE6"/>
    <w:rsid w:val="00C60D97"/>
    <w:rsid w:val="00C60F4C"/>
    <w:rsid w:val="00C60FCF"/>
    <w:rsid w:val="00C6119C"/>
    <w:rsid w:val="00C612AB"/>
    <w:rsid w:val="00C61AD3"/>
    <w:rsid w:val="00C61DB2"/>
    <w:rsid w:val="00C61F46"/>
    <w:rsid w:val="00C61F68"/>
    <w:rsid w:val="00C61F7D"/>
    <w:rsid w:val="00C61F9F"/>
    <w:rsid w:val="00C61FA8"/>
    <w:rsid w:val="00C6235F"/>
    <w:rsid w:val="00C6255C"/>
    <w:rsid w:val="00C625B7"/>
    <w:rsid w:val="00C62937"/>
    <w:rsid w:val="00C62CE9"/>
    <w:rsid w:val="00C62FE9"/>
    <w:rsid w:val="00C632B8"/>
    <w:rsid w:val="00C632F2"/>
    <w:rsid w:val="00C638F1"/>
    <w:rsid w:val="00C63B4E"/>
    <w:rsid w:val="00C63C77"/>
    <w:rsid w:val="00C63C88"/>
    <w:rsid w:val="00C63E18"/>
    <w:rsid w:val="00C63E2D"/>
    <w:rsid w:val="00C63EF8"/>
    <w:rsid w:val="00C63F73"/>
    <w:rsid w:val="00C64457"/>
    <w:rsid w:val="00C64726"/>
    <w:rsid w:val="00C64A73"/>
    <w:rsid w:val="00C64B57"/>
    <w:rsid w:val="00C64E47"/>
    <w:rsid w:val="00C64EDF"/>
    <w:rsid w:val="00C651C8"/>
    <w:rsid w:val="00C65243"/>
    <w:rsid w:val="00C654A9"/>
    <w:rsid w:val="00C654E3"/>
    <w:rsid w:val="00C65647"/>
    <w:rsid w:val="00C658A0"/>
    <w:rsid w:val="00C658E0"/>
    <w:rsid w:val="00C65A1B"/>
    <w:rsid w:val="00C65AA1"/>
    <w:rsid w:val="00C65BF6"/>
    <w:rsid w:val="00C65D6F"/>
    <w:rsid w:val="00C65DCF"/>
    <w:rsid w:val="00C661C5"/>
    <w:rsid w:val="00C66460"/>
    <w:rsid w:val="00C664D8"/>
    <w:rsid w:val="00C66789"/>
    <w:rsid w:val="00C667B8"/>
    <w:rsid w:val="00C6696B"/>
    <w:rsid w:val="00C66E42"/>
    <w:rsid w:val="00C66EF2"/>
    <w:rsid w:val="00C67013"/>
    <w:rsid w:val="00C67571"/>
    <w:rsid w:val="00C67658"/>
    <w:rsid w:val="00C6766C"/>
    <w:rsid w:val="00C67DD2"/>
    <w:rsid w:val="00C70662"/>
    <w:rsid w:val="00C708AD"/>
    <w:rsid w:val="00C70B5C"/>
    <w:rsid w:val="00C70CB9"/>
    <w:rsid w:val="00C70D1D"/>
    <w:rsid w:val="00C710A9"/>
    <w:rsid w:val="00C711C0"/>
    <w:rsid w:val="00C71541"/>
    <w:rsid w:val="00C71670"/>
    <w:rsid w:val="00C716FB"/>
    <w:rsid w:val="00C717AE"/>
    <w:rsid w:val="00C71862"/>
    <w:rsid w:val="00C7196F"/>
    <w:rsid w:val="00C71A51"/>
    <w:rsid w:val="00C71B5E"/>
    <w:rsid w:val="00C71FD6"/>
    <w:rsid w:val="00C71FEC"/>
    <w:rsid w:val="00C72029"/>
    <w:rsid w:val="00C7214A"/>
    <w:rsid w:val="00C7245A"/>
    <w:rsid w:val="00C725F4"/>
    <w:rsid w:val="00C72D7C"/>
    <w:rsid w:val="00C730D8"/>
    <w:rsid w:val="00C73147"/>
    <w:rsid w:val="00C7336F"/>
    <w:rsid w:val="00C73372"/>
    <w:rsid w:val="00C733DF"/>
    <w:rsid w:val="00C737EB"/>
    <w:rsid w:val="00C73840"/>
    <w:rsid w:val="00C738F1"/>
    <w:rsid w:val="00C738F2"/>
    <w:rsid w:val="00C73A37"/>
    <w:rsid w:val="00C73C69"/>
    <w:rsid w:val="00C74127"/>
    <w:rsid w:val="00C74148"/>
    <w:rsid w:val="00C74287"/>
    <w:rsid w:val="00C7451A"/>
    <w:rsid w:val="00C7471D"/>
    <w:rsid w:val="00C74939"/>
    <w:rsid w:val="00C74A86"/>
    <w:rsid w:val="00C74AFF"/>
    <w:rsid w:val="00C74CCF"/>
    <w:rsid w:val="00C74D7C"/>
    <w:rsid w:val="00C74EA9"/>
    <w:rsid w:val="00C74EB8"/>
    <w:rsid w:val="00C74EE8"/>
    <w:rsid w:val="00C74F56"/>
    <w:rsid w:val="00C751F7"/>
    <w:rsid w:val="00C755D9"/>
    <w:rsid w:val="00C757B1"/>
    <w:rsid w:val="00C75931"/>
    <w:rsid w:val="00C75C2B"/>
    <w:rsid w:val="00C75C52"/>
    <w:rsid w:val="00C75ECF"/>
    <w:rsid w:val="00C75FC0"/>
    <w:rsid w:val="00C75FEE"/>
    <w:rsid w:val="00C7600D"/>
    <w:rsid w:val="00C76121"/>
    <w:rsid w:val="00C76240"/>
    <w:rsid w:val="00C763C2"/>
    <w:rsid w:val="00C76552"/>
    <w:rsid w:val="00C765E5"/>
    <w:rsid w:val="00C76625"/>
    <w:rsid w:val="00C766E5"/>
    <w:rsid w:val="00C7675D"/>
    <w:rsid w:val="00C76D74"/>
    <w:rsid w:val="00C76FD9"/>
    <w:rsid w:val="00C77126"/>
    <w:rsid w:val="00C77333"/>
    <w:rsid w:val="00C776AE"/>
    <w:rsid w:val="00C77803"/>
    <w:rsid w:val="00C77A76"/>
    <w:rsid w:val="00C77AFD"/>
    <w:rsid w:val="00C77B9E"/>
    <w:rsid w:val="00C77C84"/>
    <w:rsid w:val="00C77CA6"/>
    <w:rsid w:val="00C77E4B"/>
    <w:rsid w:val="00C801D0"/>
    <w:rsid w:val="00C80401"/>
    <w:rsid w:val="00C804D6"/>
    <w:rsid w:val="00C80592"/>
    <w:rsid w:val="00C807C0"/>
    <w:rsid w:val="00C8096B"/>
    <w:rsid w:val="00C80B50"/>
    <w:rsid w:val="00C80C71"/>
    <w:rsid w:val="00C80CE9"/>
    <w:rsid w:val="00C80D65"/>
    <w:rsid w:val="00C80DAE"/>
    <w:rsid w:val="00C8123D"/>
    <w:rsid w:val="00C81307"/>
    <w:rsid w:val="00C8149B"/>
    <w:rsid w:val="00C815A8"/>
    <w:rsid w:val="00C81740"/>
    <w:rsid w:val="00C81753"/>
    <w:rsid w:val="00C819D6"/>
    <w:rsid w:val="00C81CD6"/>
    <w:rsid w:val="00C82143"/>
    <w:rsid w:val="00C82156"/>
    <w:rsid w:val="00C821B6"/>
    <w:rsid w:val="00C821F4"/>
    <w:rsid w:val="00C822FD"/>
    <w:rsid w:val="00C82455"/>
    <w:rsid w:val="00C82552"/>
    <w:rsid w:val="00C8291B"/>
    <w:rsid w:val="00C82A34"/>
    <w:rsid w:val="00C82EAE"/>
    <w:rsid w:val="00C82F17"/>
    <w:rsid w:val="00C832DE"/>
    <w:rsid w:val="00C83536"/>
    <w:rsid w:val="00C8374A"/>
    <w:rsid w:val="00C8374C"/>
    <w:rsid w:val="00C83801"/>
    <w:rsid w:val="00C83920"/>
    <w:rsid w:val="00C83B5B"/>
    <w:rsid w:val="00C83C7D"/>
    <w:rsid w:val="00C841EF"/>
    <w:rsid w:val="00C8438A"/>
    <w:rsid w:val="00C84522"/>
    <w:rsid w:val="00C84D25"/>
    <w:rsid w:val="00C84D80"/>
    <w:rsid w:val="00C84DDE"/>
    <w:rsid w:val="00C85051"/>
    <w:rsid w:val="00C85769"/>
    <w:rsid w:val="00C85861"/>
    <w:rsid w:val="00C85ABD"/>
    <w:rsid w:val="00C85B90"/>
    <w:rsid w:val="00C85F47"/>
    <w:rsid w:val="00C85FA8"/>
    <w:rsid w:val="00C86048"/>
    <w:rsid w:val="00C86162"/>
    <w:rsid w:val="00C86211"/>
    <w:rsid w:val="00C863E3"/>
    <w:rsid w:val="00C8644F"/>
    <w:rsid w:val="00C86454"/>
    <w:rsid w:val="00C866E6"/>
    <w:rsid w:val="00C86702"/>
    <w:rsid w:val="00C86813"/>
    <w:rsid w:val="00C86A00"/>
    <w:rsid w:val="00C86A29"/>
    <w:rsid w:val="00C86B37"/>
    <w:rsid w:val="00C86B5D"/>
    <w:rsid w:val="00C86E8C"/>
    <w:rsid w:val="00C86F31"/>
    <w:rsid w:val="00C870EA"/>
    <w:rsid w:val="00C87B34"/>
    <w:rsid w:val="00C87BDB"/>
    <w:rsid w:val="00C87D06"/>
    <w:rsid w:val="00C87F43"/>
    <w:rsid w:val="00C87F6C"/>
    <w:rsid w:val="00C9003E"/>
    <w:rsid w:val="00C903CB"/>
    <w:rsid w:val="00C903DE"/>
    <w:rsid w:val="00C904A0"/>
    <w:rsid w:val="00C905C7"/>
    <w:rsid w:val="00C9080F"/>
    <w:rsid w:val="00C90B8E"/>
    <w:rsid w:val="00C90C0C"/>
    <w:rsid w:val="00C90E26"/>
    <w:rsid w:val="00C90F6C"/>
    <w:rsid w:val="00C91036"/>
    <w:rsid w:val="00C916D9"/>
    <w:rsid w:val="00C917C6"/>
    <w:rsid w:val="00C91861"/>
    <w:rsid w:val="00C919A5"/>
    <w:rsid w:val="00C91DFA"/>
    <w:rsid w:val="00C92570"/>
    <w:rsid w:val="00C9271E"/>
    <w:rsid w:val="00C92CDF"/>
    <w:rsid w:val="00C92D96"/>
    <w:rsid w:val="00C92DF5"/>
    <w:rsid w:val="00C92E30"/>
    <w:rsid w:val="00C93079"/>
    <w:rsid w:val="00C9309C"/>
    <w:rsid w:val="00C93213"/>
    <w:rsid w:val="00C936DA"/>
    <w:rsid w:val="00C93887"/>
    <w:rsid w:val="00C939DA"/>
    <w:rsid w:val="00C93A19"/>
    <w:rsid w:val="00C93D05"/>
    <w:rsid w:val="00C93E79"/>
    <w:rsid w:val="00C94223"/>
    <w:rsid w:val="00C94654"/>
    <w:rsid w:val="00C94803"/>
    <w:rsid w:val="00C948B4"/>
    <w:rsid w:val="00C94940"/>
    <w:rsid w:val="00C94A1F"/>
    <w:rsid w:val="00C94C41"/>
    <w:rsid w:val="00C94E16"/>
    <w:rsid w:val="00C957AB"/>
    <w:rsid w:val="00C95A6A"/>
    <w:rsid w:val="00C95AAE"/>
    <w:rsid w:val="00C95B2D"/>
    <w:rsid w:val="00C96196"/>
    <w:rsid w:val="00C961E3"/>
    <w:rsid w:val="00C962FD"/>
    <w:rsid w:val="00C9633E"/>
    <w:rsid w:val="00C96340"/>
    <w:rsid w:val="00C9674F"/>
    <w:rsid w:val="00C96B64"/>
    <w:rsid w:val="00C96E2E"/>
    <w:rsid w:val="00C96F5D"/>
    <w:rsid w:val="00C97370"/>
    <w:rsid w:val="00C97420"/>
    <w:rsid w:val="00C97664"/>
    <w:rsid w:val="00C976D8"/>
    <w:rsid w:val="00C979B7"/>
    <w:rsid w:val="00C97AF3"/>
    <w:rsid w:val="00C97CCE"/>
    <w:rsid w:val="00C97E0F"/>
    <w:rsid w:val="00CA00A6"/>
    <w:rsid w:val="00CA05C6"/>
    <w:rsid w:val="00CA0668"/>
    <w:rsid w:val="00CA095C"/>
    <w:rsid w:val="00CA096E"/>
    <w:rsid w:val="00CA0C76"/>
    <w:rsid w:val="00CA0FF7"/>
    <w:rsid w:val="00CA1721"/>
    <w:rsid w:val="00CA17D9"/>
    <w:rsid w:val="00CA1B61"/>
    <w:rsid w:val="00CA1D9C"/>
    <w:rsid w:val="00CA1F9D"/>
    <w:rsid w:val="00CA257D"/>
    <w:rsid w:val="00CA272D"/>
    <w:rsid w:val="00CA27B5"/>
    <w:rsid w:val="00CA27D0"/>
    <w:rsid w:val="00CA2BD1"/>
    <w:rsid w:val="00CA2CF9"/>
    <w:rsid w:val="00CA2D13"/>
    <w:rsid w:val="00CA32D8"/>
    <w:rsid w:val="00CA3451"/>
    <w:rsid w:val="00CA3478"/>
    <w:rsid w:val="00CA349B"/>
    <w:rsid w:val="00CA35C8"/>
    <w:rsid w:val="00CA369C"/>
    <w:rsid w:val="00CA36AB"/>
    <w:rsid w:val="00CA3712"/>
    <w:rsid w:val="00CA37F1"/>
    <w:rsid w:val="00CA3D22"/>
    <w:rsid w:val="00CA3D47"/>
    <w:rsid w:val="00CA3D9D"/>
    <w:rsid w:val="00CA3DF2"/>
    <w:rsid w:val="00CA45DA"/>
    <w:rsid w:val="00CA491C"/>
    <w:rsid w:val="00CA49AE"/>
    <w:rsid w:val="00CA4B68"/>
    <w:rsid w:val="00CA4BDB"/>
    <w:rsid w:val="00CA4EB1"/>
    <w:rsid w:val="00CA4FC4"/>
    <w:rsid w:val="00CA4FD9"/>
    <w:rsid w:val="00CA50B4"/>
    <w:rsid w:val="00CA525C"/>
    <w:rsid w:val="00CA5317"/>
    <w:rsid w:val="00CA543B"/>
    <w:rsid w:val="00CA556C"/>
    <w:rsid w:val="00CA5586"/>
    <w:rsid w:val="00CA5917"/>
    <w:rsid w:val="00CA599B"/>
    <w:rsid w:val="00CA5AC1"/>
    <w:rsid w:val="00CA5B7B"/>
    <w:rsid w:val="00CA5D2D"/>
    <w:rsid w:val="00CA5EB7"/>
    <w:rsid w:val="00CA61AD"/>
    <w:rsid w:val="00CA688B"/>
    <w:rsid w:val="00CA6B58"/>
    <w:rsid w:val="00CA6CCB"/>
    <w:rsid w:val="00CA6D6F"/>
    <w:rsid w:val="00CA727F"/>
    <w:rsid w:val="00CA72B0"/>
    <w:rsid w:val="00CA7950"/>
    <w:rsid w:val="00CA796F"/>
    <w:rsid w:val="00CA7A8F"/>
    <w:rsid w:val="00CA7C23"/>
    <w:rsid w:val="00CA7CAF"/>
    <w:rsid w:val="00CA7E2E"/>
    <w:rsid w:val="00CA7FE3"/>
    <w:rsid w:val="00CB018A"/>
    <w:rsid w:val="00CB0256"/>
    <w:rsid w:val="00CB0501"/>
    <w:rsid w:val="00CB073A"/>
    <w:rsid w:val="00CB07CC"/>
    <w:rsid w:val="00CB0998"/>
    <w:rsid w:val="00CB0CA4"/>
    <w:rsid w:val="00CB0DEC"/>
    <w:rsid w:val="00CB0E44"/>
    <w:rsid w:val="00CB1351"/>
    <w:rsid w:val="00CB137F"/>
    <w:rsid w:val="00CB165B"/>
    <w:rsid w:val="00CB1783"/>
    <w:rsid w:val="00CB1973"/>
    <w:rsid w:val="00CB1B75"/>
    <w:rsid w:val="00CB1E0F"/>
    <w:rsid w:val="00CB1E34"/>
    <w:rsid w:val="00CB1F6E"/>
    <w:rsid w:val="00CB25A9"/>
    <w:rsid w:val="00CB2734"/>
    <w:rsid w:val="00CB2755"/>
    <w:rsid w:val="00CB2901"/>
    <w:rsid w:val="00CB2902"/>
    <w:rsid w:val="00CB2970"/>
    <w:rsid w:val="00CB2A75"/>
    <w:rsid w:val="00CB2B22"/>
    <w:rsid w:val="00CB2B2F"/>
    <w:rsid w:val="00CB2D12"/>
    <w:rsid w:val="00CB2D9B"/>
    <w:rsid w:val="00CB2ECF"/>
    <w:rsid w:val="00CB2FF3"/>
    <w:rsid w:val="00CB341F"/>
    <w:rsid w:val="00CB3456"/>
    <w:rsid w:val="00CB37D8"/>
    <w:rsid w:val="00CB39D2"/>
    <w:rsid w:val="00CB3BCB"/>
    <w:rsid w:val="00CB3C78"/>
    <w:rsid w:val="00CB3FDC"/>
    <w:rsid w:val="00CB4031"/>
    <w:rsid w:val="00CB435F"/>
    <w:rsid w:val="00CB43B5"/>
    <w:rsid w:val="00CB46D6"/>
    <w:rsid w:val="00CB480B"/>
    <w:rsid w:val="00CB4BAB"/>
    <w:rsid w:val="00CB4DAF"/>
    <w:rsid w:val="00CB4E85"/>
    <w:rsid w:val="00CB5028"/>
    <w:rsid w:val="00CB503B"/>
    <w:rsid w:val="00CB50CF"/>
    <w:rsid w:val="00CB51A4"/>
    <w:rsid w:val="00CB536C"/>
    <w:rsid w:val="00CB545F"/>
    <w:rsid w:val="00CB5730"/>
    <w:rsid w:val="00CB57E6"/>
    <w:rsid w:val="00CB5AA7"/>
    <w:rsid w:val="00CB5ADF"/>
    <w:rsid w:val="00CB5B0A"/>
    <w:rsid w:val="00CB5D42"/>
    <w:rsid w:val="00CB5F3A"/>
    <w:rsid w:val="00CB5F47"/>
    <w:rsid w:val="00CB600E"/>
    <w:rsid w:val="00CB613F"/>
    <w:rsid w:val="00CB6184"/>
    <w:rsid w:val="00CB6345"/>
    <w:rsid w:val="00CB67F0"/>
    <w:rsid w:val="00CB6ADA"/>
    <w:rsid w:val="00CB6BF2"/>
    <w:rsid w:val="00CB6C7C"/>
    <w:rsid w:val="00CB700E"/>
    <w:rsid w:val="00CB7094"/>
    <w:rsid w:val="00CB7455"/>
    <w:rsid w:val="00CB7748"/>
    <w:rsid w:val="00CB77C8"/>
    <w:rsid w:val="00CB7844"/>
    <w:rsid w:val="00CB7E6D"/>
    <w:rsid w:val="00CB7F71"/>
    <w:rsid w:val="00CC0364"/>
    <w:rsid w:val="00CC083C"/>
    <w:rsid w:val="00CC0DB9"/>
    <w:rsid w:val="00CC0E3C"/>
    <w:rsid w:val="00CC0E50"/>
    <w:rsid w:val="00CC0F64"/>
    <w:rsid w:val="00CC101A"/>
    <w:rsid w:val="00CC1348"/>
    <w:rsid w:val="00CC1444"/>
    <w:rsid w:val="00CC1581"/>
    <w:rsid w:val="00CC1670"/>
    <w:rsid w:val="00CC17AD"/>
    <w:rsid w:val="00CC17CC"/>
    <w:rsid w:val="00CC190C"/>
    <w:rsid w:val="00CC1CAB"/>
    <w:rsid w:val="00CC1D19"/>
    <w:rsid w:val="00CC2124"/>
    <w:rsid w:val="00CC21E6"/>
    <w:rsid w:val="00CC245B"/>
    <w:rsid w:val="00CC25EF"/>
    <w:rsid w:val="00CC284B"/>
    <w:rsid w:val="00CC28FC"/>
    <w:rsid w:val="00CC2A9E"/>
    <w:rsid w:val="00CC2E08"/>
    <w:rsid w:val="00CC2F57"/>
    <w:rsid w:val="00CC30F8"/>
    <w:rsid w:val="00CC3711"/>
    <w:rsid w:val="00CC37B5"/>
    <w:rsid w:val="00CC41A1"/>
    <w:rsid w:val="00CC4301"/>
    <w:rsid w:val="00CC433B"/>
    <w:rsid w:val="00CC4486"/>
    <w:rsid w:val="00CC48CD"/>
    <w:rsid w:val="00CC49DC"/>
    <w:rsid w:val="00CC5063"/>
    <w:rsid w:val="00CC5086"/>
    <w:rsid w:val="00CC526F"/>
    <w:rsid w:val="00CC547D"/>
    <w:rsid w:val="00CC5595"/>
    <w:rsid w:val="00CC561B"/>
    <w:rsid w:val="00CC5749"/>
    <w:rsid w:val="00CC57DE"/>
    <w:rsid w:val="00CC5A43"/>
    <w:rsid w:val="00CC5C13"/>
    <w:rsid w:val="00CC5C50"/>
    <w:rsid w:val="00CC5DDE"/>
    <w:rsid w:val="00CC5E12"/>
    <w:rsid w:val="00CC5E9C"/>
    <w:rsid w:val="00CC5F8E"/>
    <w:rsid w:val="00CC5FB1"/>
    <w:rsid w:val="00CC613C"/>
    <w:rsid w:val="00CC61FF"/>
    <w:rsid w:val="00CC647A"/>
    <w:rsid w:val="00CC64AE"/>
    <w:rsid w:val="00CC69CB"/>
    <w:rsid w:val="00CC6BA1"/>
    <w:rsid w:val="00CC6E51"/>
    <w:rsid w:val="00CC70F1"/>
    <w:rsid w:val="00CC7114"/>
    <w:rsid w:val="00CC71D3"/>
    <w:rsid w:val="00CC729C"/>
    <w:rsid w:val="00CC74DA"/>
    <w:rsid w:val="00CC774E"/>
    <w:rsid w:val="00CC7782"/>
    <w:rsid w:val="00CC796C"/>
    <w:rsid w:val="00CC7AC5"/>
    <w:rsid w:val="00CC7CD2"/>
    <w:rsid w:val="00CD008E"/>
    <w:rsid w:val="00CD0351"/>
    <w:rsid w:val="00CD04F6"/>
    <w:rsid w:val="00CD06EE"/>
    <w:rsid w:val="00CD0DB7"/>
    <w:rsid w:val="00CD136C"/>
    <w:rsid w:val="00CD1479"/>
    <w:rsid w:val="00CD15B9"/>
    <w:rsid w:val="00CD1602"/>
    <w:rsid w:val="00CD16D5"/>
    <w:rsid w:val="00CD1754"/>
    <w:rsid w:val="00CD18EF"/>
    <w:rsid w:val="00CD1955"/>
    <w:rsid w:val="00CD1A20"/>
    <w:rsid w:val="00CD1AE4"/>
    <w:rsid w:val="00CD1C7A"/>
    <w:rsid w:val="00CD1C82"/>
    <w:rsid w:val="00CD1FBF"/>
    <w:rsid w:val="00CD254A"/>
    <w:rsid w:val="00CD2B17"/>
    <w:rsid w:val="00CD2B2B"/>
    <w:rsid w:val="00CD2BF8"/>
    <w:rsid w:val="00CD32F1"/>
    <w:rsid w:val="00CD352C"/>
    <w:rsid w:val="00CD377B"/>
    <w:rsid w:val="00CD39ED"/>
    <w:rsid w:val="00CD3A19"/>
    <w:rsid w:val="00CD3C85"/>
    <w:rsid w:val="00CD3C9C"/>
    <w:rsid w:val="00CD3D4B"/>
    <w:rsid w:val="00CD403B"/>
    <w:rsid w:val="00CD4104"/>
    <w:rsid w:val="00CD4136"/>
    <w:rsid w:val="00CD4212"/>
    <w:rsid w:val="00CD4304"/>
    <w:rsid w:val="00CD43F7"/>
    <w:rsid w:val="00CD44F2"/>
    <w:rsid w:val="00CD45E1"/>
    <w:rsid w:val="00CD4709"/>
    <w:rsid w:val="00CD4817"/>
    <w:rsid w:val="00CD4832"/>
    <w:rsid w:val="00CD4BAC"/>
    <w:rsid w:val="00CD4D02"/>
    <w:rsid w:val="00CD4E00"/>
    <w:rsid w:val="00CD4F48"/>
    <w:rsid w:val="00CD4FE6"/>
    <w:rsid w:val="00CD5037"/>
    <w:rsid w:val="00CD5041"/>
    <w:rsid w:val="00CD50FD"/>
    <w:rsid w:val="00CD5534"/>
    <w:rsid w:val="00CD586A"/>
    <w:rsid w:val="00CD5881"/>
    <w:rsid w:val="00CD5B69"/>
    <w:rsid w:val="00CD5B7E"/>
    <w:rsid w:val="00CD5CF9"/>
    <w:rsid w:val="00CD5D84"/>
    <w:rsid w:val="00CD5DEC"/>
    <w:rsid w:val="00CD5EFD"/>
    <w:rsid w:val="00CD5F5E"/>
    <w:rsid w:val="00CD614F"/>
    <w:rsid w:val="00CD62C0"/>
    <w:rsid w:val="00CD645F"/>
    <w:rsid w:val="00CD65D5"/>
    <w:rsid w:val="00CD6652"/>
    <w:rsid w:val="00CD66B3"/>
    <w:rsid w:val="00CD6A87"/>
    <w:rsid w:val="00CD6B93"/>
    <w:rsid w:val="00CD6FE6"/>
    <w:rsid w:val="00CD7123"/>
    <w:rsid w:val="00CD728C"/>
    <w:rsid w:val="00CD72E5"/>
    <w:rsid w:val="00CD79A4"/>
    <w:rsid w:val="00CD7BFD"/>
    <w:rsid w:val="00CD7C02"/>
    <w:rsid w:val="00CD7CCC"/>
    <w:rsid w:val="00CD7F06"/>
    <w:rsid w:val="00CE02CD"/>
    <w:rsid w:val="00CE063C"/>
    <w:rsid w:val="00CE075A"/>
    <w:rsid w:val="00CE0884"/>
    <w:rsid w:val="00CE0A65"/>
    <w:rsid w:val="00CE0AE6"/>
    <w:rsid w:val="00CE0BCB"/>
    <w:rsid w:val="00CE0D3E"/>
    <w:rsid w:val="00CE1115"/>
    <w:rsid w:val="00CE119E"/>
    <w:rsid w:val="00CE11EC"/>
    <w:rsid w:val="00CE1309"/>
    <w:rsid w:val="00CE146D"/>
    <w:rsid w:val="00CE1544"/>
    <w:rsid w:val="00CE1988"/>
    <w:rsid w:val="00CE1A13"/>
    <w:rsid w:val="00CE1A4E"/>
    <w:rsid w:val="00CE1B28"/>
    <w:rsid w:val="00CE1C64"/>
    <w:rsid w:val="00CE1DB8"/>
    <w:rsid w:val="00CE1EE3"/>
    <w:rsid w:val="00CE2155"/>
    <w:rsid w:val="00CE226D"/>
    <w:rsid w:val="00CE2386"/>
    <w:rsid w:val="00CE23C5"/>
    <w:rsid w:val="00CE2674"/>
    <w:rsid w:val="00CE289F"/>
    <w:rsid w:val="00CE2AC6"/>
    <w:rsid w:val="00CE2B14"/>
    <w:rsid w:val="00CE2BDD"/>
    <w:rsid w:val="00CE2C2F"/>
    <w:rsid w:val="00CE2CBB"/>
    <w:rsid w:val="00CE2DA3"/>
    <w:rsid w:val="00CE3196"/>
    <w:rsid w:val="00CE3198"/>
    <w:rsid w:val="00CE3267"/>
    <w:rsid w:val="00CE32B6"/>
    <w:rsid w:val="00CE32F4"/>
    <w:rsid w:val="00CE34CE"/>
    <w:rsid w:val="00CE36FE"/>
    <w:rsid w:val="00CE3ACD"/>
    <w:rsid w:val="00CE3AD1"/>
    <w:rsid w:val="00CE3C02"/>
    <w:rsid w:val="00CE3CAD"/>
    <w:rsid w:val="00CE3CBD"/>
    <w:rsid w:val="00CE3D5F"/>
    <w:rsid w:val="00CE3D9A"/>
    <w:rsid w:val="00CE3F72"/>
    <w:rsid w:val="00CE42E1"/>
    <w:rsid w:val="00CE47EB"/>
    <w:rsid w:val="00CE4B8D"/>
    <w:rsid w:val="00CE4DFE"/>
    <w:rsid w:val="00CE4EB8"/>
    <w:rsid w:val="00CE4EBE"/>
    <w:rsid w:val="00CE5241"/>
    <w:rsid w:val="00CE5365"/>
    <w:rsid w:val="00CE545F"/>
    <w:rsid w:val="00CE546C"/>
    <w:rsid w:val="00CE55FA"/>
    <w:rsid w:val="00CE569B"/>
    <w:rsid w:val="00CE5B32"/>
    <w:rsid w:val="00CE63A8"/>
    <w:rsid w:val="00CE652C"/>
    <w:rsid w:val="00CE6761"/>
    <w:rsid w:val="00CE67C5"/>
    <w:rsid w:val="00CE6828"/>
    <w:rsid w:val="00CE699F"/>
    <w:rsid w:val="00CE6A6D"/>
    <w:rsid w:val="00CE6C61"/>
    <w:rsid w:val="00CE6CAF"/>
    <w:rsid w:val="00CE70A6"/>
    <w:rsid w:val="00CE71CA"/>
    <w:rsid w:val="00CE73A3"/>
    <w:rsid w:val="00CE73D5"/>
    <w:rsid w:val="00CE751A"/>
    <w:rsid w:val="00CE7533"/>
    <w:rsid w:val="00CE755D"/>
    <w:rsid w:val="00CE7B63"/>
    <w:rsid w:val="00CE7B97"/>
    <w:rsid w:val="00CE7C81"/>
    <w:rsid w:val="00CE7CAC"/>
    <w:rsid w:val="00CE7D90"/>
    <w:rsid w:val="00CF022C"/>
    <w:rsid w:val="00CF0241"/>
    <w:rsid w:val="00CF037F"/>
    <w:rsid w:val="00CF03D1"/>
    <w:rsid w:val="00CF0476"/>
    <w:rsid w:val="00CF05CE"/>
    <w:rsid w:val="00CF06EA"/>
    <w:rsid w:val="00CF0AED"/>
    <w:rsid w:val="00CF0BF2"/>
    <w:rsid w:val="00CF0C2B"/>
    <w:rsid w:val="00CF0E28"/>
    <w:rsid w:val="00CF0EEB"/>
    <w:rsid w:val="00CF0F19"/>
    <w:rsid w:val="00CF10AE"/>
    <w:rsid w:val="00CF11BB"/>
    <w:rsid w:val="00CF171E"/>
    <w:rsid w:val="00CF186C"/>
    <w:rsid w:val="00CF19D1"/>
    <w:rsid w:val="00CF19FE"/>
    <w:rsid w:val="00CF1A00"/>
    <w:rsid w:val="00CF1C30"/>
    <w:rsid w:val="00CF1E8E"/>
    <w:rsid w:val="00CF1EC5"/>
    <w:rsid w:val="00CF1F1D"/>
    <w:rsid w:val="00CF1F7C"/>
    <w:rsid w:val="00CF2303"/>
    <w:rsid w:val="00CF253A"/>
    <w:rsid w:val="00CF2725"/>
    <w:rsid w:val="00CF2AB0"/>
    <w:rsid w:val="00CF3063"/>
    <w:rsid w:val="00CF3244"/>
    <w:rsid w:val="00CF3622"/>
    <w:rsid w:val="00CF3761"/>
    <w:rsid w:val="00CF37B6"/>
    <w:rsid w:val="00CF38D9"/>
    <w:rsid w:val="00CF39BB"/>
    <w:rsid w:val="00CF3ADC"/>
    <w:rsid w:val="00CF3B7D"/>
    <w:rsid w:val="00CF3D8B"/>
    <w:rsid w:val="00CF4114"/>
    <w:rsid w:val="00CF4250"/>
    <w:rsid w:val="00CF432C"/>
    <w:rsid w:val="00CF46A7"/>
    <w:rsid w:val="00CF49DD"/>
    <w:rsid w:val="00CF4A93"/>
    <w:rsid w:val="00CF4BA6"/>
    <w:rsid w:val="00CF4C50"/>
    <w:rsid w:val="00CF4CAB"/>
    <w:rsid w:val="00CF4EE1"/>
    <w:rsid w:val="00CF4F07"/>
    <w:rsid w:val="00CF50A4"/>
    <w:rsid w:val="00CF50E3"/>
    <w:rsid w:val="00CF5146"/>
    <w:rsid w:val="00CF525F"/>
    <w:rsid w:val="00CF52EC"/>
    <w:rsid w:val="00CF5308"/>
    <w:rsid w:val="00CF542B"/>
    <w:rsid w:val="00CF5906"/>
    <w:rsid w:val="00CF59D3"/>
    <w:rsid w:val="00CF5B2F"/>
    <w:rsid w:val="00CF5DB0"/>
    <w:rsid w:val="00CF5EA4"/>
    <w:rsid w:val="00CF632E"/>
    <w:rsid w:val="00CF6BEF"/>
    <w:rsid w:val="00CF6C9C"/>
    <w:rsid w:val="00CF6CB3"/>
    <w:rsid w:val="00CF70D7"/>
    <w:rsid w:val="00CF7113"/>
    <w:rsid w:val="00CF719A"/>
    <w:rsid w:val="00CF733B"/>
    <w:rsid w:val="00CF779A"/>
    <w:rsid w:val="00CF77A8"/>
    <w:rsid w:val="00CF7862"/>
    <w:rsid w:val="00CF787C"/>
    <w:rsid w:val="00CF788C"/>
    <w:rsid w:val="00CF78F9"/>
    <w:rsid w:val="00CF7B94"/>
    <w:rsid w:val="00CF7BEA"/>
    <w:rsid w:val="00CF7C89"/>
    <w:rsid w:val="00CF7CE2"/>
    <w:rsid w:val="00CF7D18"/>
    <w:rsid w:val="00CF7DB2"/>
    <w:rsid w:val="00CF7E80"/>
    <w:rsid w:val="00CF7F06"/>
    <w:rsid w:val="00D00054"/>
    <w:rsid w:val="00D00112"/>
    <w:rsid w:val="00D00213"/>
    <w:rsid w:val="00D008E7"/>
    <w:rsid w:val="00D00932"/>
    <w:rsid w:val="00D00997"/>
    <w:rsid w:val="00D00C3E"/>
    <w:rsid w:val="00D00C6C"/>
    <w:rsid w:val="00D00D22"/>
    <w:rsid w:val="00D00DC8"/>
    <w:rsid w:val="00D0127B"/>
    <w:rsid w:val="00D01A06"/>
    <w:rsid w:val="00D01D4B"/>
    <w:rsid w:val="00D023A8"/>
    <w:rsid w:val="00D02484"/>
    <w:rsid w:val="00D0261F"/>
    <w:rsid w:val="00D0266A"/>
    <w:rsid w:val="00D0295F"/>
    <w:rsid w:val="00D02B58"/>
    <w:rsid w:val="00D02C84"/>
    <w:rsid w:val="00D03009"/>
    <w:rsid w:val="00D03151"/>
    <w:rsid w:val="00D031F7"/>
    <w:rsid w:val="00D03276"/>
    <w:rsid w:val="00D032EE"/>
    <w:rsid w:val="00D03604"/>
    <w:rsid w:val="00D036F2"/>
    <w:rsid w:val="00D0386C"/>
    <w:rsid w:val="00D038D3"/>
    <w:rsid w:val="00D03958"/>
    <w:rsid w:val="00D03D50"/>
    <w:rsid w:val="00D03D59"/>
    <w:rsid w:val="00D04788"/>
    <w:rsid w:val="00D0481E"/>
    <w:rsid w:val="00D04BE1"/>
    <w:rsid w:val="00D04C25"/>
    <w:rsid w:val="00D04E20"/>
    <w:rsid w:val="00D05029"/>
    <w:rsid w:val="00D052A0"/>
    <w:rsid w:val="00D058F0"/>
    <w:rsid w:val="00D05948"/>
    <w:rsid w:val="00D05AA2"/>
    <w:rsid w:val="00D05D03"/>
    <w:rsid w:val="00D0636B"/>
    <w:rsid w:val="00D065AB"/>
    <w:rsid w:val="00D06672"/>
    <w:rsid w:val="00D06684"/>
    <w:rsid w:val="00D06914"/>
    <w:rsid w:val="00D06B2A"/>
    <w:rsid w:val="00D06C4B"/>
    <w:rsid w:val="00D06EF3"/>
    <w:rsid w:val="00D07050"/>
    <w:rsid w:val="00D0712B"/>
    <w:rsid w:val="00D071AF"/>
    <w:rsid w:val="00D0724B"/>
    <w:rsid w:val="00D07252"/>
    <w:rsid w:val="00D07446"/>
    <w:rsid w:val="00D0771F"/>
    <w:rsid w:val="00D07909"/>
    <w:rsid w:val="00D07979"/>
    <w:rsid w:val="00D07B29"/>
    <w:rsid w:val="00D07E83"/>
    <w:rsid w:val="00D07F98"/>
    <w:rsid w:val="00D10090"/>
    <w:rsid w:val="00D100F2"/>
    <w:rsid w:val="00D10228"/>
    <w:rsid w:val="00D10820"/>
    <w:rsid w:val="00D1082A"/>
    <w:rsid w:val="00D10934"/>
    <w:rsid w:val="00D1097C"/>
    <w:rsid w:val="00D10B0B"/>
    <w:rsid w:val="00D10B2C"/>
    <w:rsid w:val="00D10C8A"/>
    <w:rsid w:val="00D10E66"/>
    <w:rsid w:val="00D10ED8"/>
    <w:rsid w:val="00D11081"/>
    <w:rsid w:val="00D111EC"/>
    <w:rsid w:val="00D11266"/>
    <w:rsid w:val="00D118AF"/>
    <w:rsid w:val="00D1191E"/>
    <w:rsid w:val="00D11F8D"/>
    <w:rsid w:val="00D1205C"/>
    <w:rsid w:val="00D123F3"/>
    <w:rsid w:val="00D12B3F"/>
    <w:rsid w:val="00D12E89"/>
    <w:rsid w:val="00D12F2B"/>
    <w:rsid w:val="00D12FDE"/>
    <w:rsid w:val="00D13039"/>
    <w:rsid w:val="00D13211"/>
    <w:rsid w:val="00D132A0"/>
    <w:rsid w:val="00D13425"/>
    <w:rsid w:val="00D134CF"/>
    <w:rsid w:val="00D134F7"/>
    <w:rsid w:val="00D1364E"/>
    <w:rsid w:val="00D1375E"/>
    <w:rsid w:val="00D1382A"/>
    <w:rsid w:val="00D13895"/>
    <w:rsid w:val="00D139A2"/>
    <w:rsid w:val="00D140D8"/>
    <w:rsid w:val="00D1413F"/>
    <w:rsid w:val="00D14286"/>
    <w:rsid w:val="00D1450D"/>
    <w:rsid w:val="00D14747"/>
    <w:rsid w:val="00D147E8"/>
    <w:rsid w:val="00D147FB"/>
    <w:rsid w:val="00D14CCB"/>
    <w:rsid w:val="00D15060"/>
    <w:rsid w:val="00D15268"/>
    <w:rsid w:val="00D152BE"/>
    <w:rsid w:val="00D15526"/>
    <w:rsid w:val="00D15870"/>
    <w:rsid w:val="00D158BA"/>
    <w:rsid w:val="00D15B15"/>
    <w:rsid w:val="00D15B4A"/>
    <w:rsid w:val="00D160B5"/>
    <w:rsid w:val="00D16289"/>
    <w:rsid w:val="00D16883"/>
    <w:rsid w:val="00D16998"/>
    <w:rsid w:val="00D16ABF"/>
    <w:rsid w:val="00D16E0E"/>
    <w:rsid w:val="00D16EA2"/>
    <w:rsid w:val="00D16F5F"/>
    <w:rsid w:val="00D17185"/>
    <w:rsid w:val="00D17397"/>
    <w:rsid w:val="00D1787F"/>
    <w:rsid w:val="00D1793B"/>
    <w:rsid w:val="00D179C2"/>
    <w:rsid w:val="00D17ACC"/>
    <w:rsid w:val="00D17CBA"/>
    <w:rsid w:val="00D17D25"/>
    <w:rsid w:val="00D17D6D"/>
    <w:rsid w:val="00D17F05"/>
    <w:rsid w:val="00D200A8"/>
    <w:rsid w:val="00D201E1"/>
    <w:rsid w:val="00D2022F"/>
    <w:rsid w:val="00D203C5"/>
    <w:rsid w:val="00D20782"/>
    <w:rsid w:val="00D20824"/>
    <w:rsid w:val="00D20ABB"/>
    <w:rsid w:val="00D20B5C"/>
    <w:rsid w:val="00D20C21"/>
    <w:rsid w:val="00D20E03"/>
    <w:rsid w:val="00D20E61"/>
    <w:rsid w:val="00D2156C"/>
    <w:rsid w:val="00D21671"/>
    <w:rsid w:val="00D216C4"/>
    <w:rsid w:val="00D216F5"/>
    <w:rsid w:val="00D21862"/>
    <w:rsid w:val="00D21956"/>
    <w:rsid w:val="00D21985"/>
    <w:rsid w:val="00D21C19"/>
    <w:rsid w:val="00D22095"/>
    <w:rsid w:val="00D22162"/>
    <w:rsid w:val="00D225B7"/>
    <w:rsid w:val="00D227EC"/>
    <w:rsid w:val="00D22E28"/>
    <w:rsid w:val="00D22E3E"/>
    <w:rsid w:val="00D22FF3"/>
    <w:rsid w:val="00D23030"/>
    <w:rsid w:val="00D231DA"/>
    <w:rsid w:val="00D232A7"/>
    <w:rsid w:val="00D2364A"/>
    <w:rsid w:val="00D23652"/>
    <w:rsid w:val="00D2374D"/>
    <w:rsid w:val="00D2384F"/>
    <w:rsid w:val="00D23A7A"/>
    <w:rsid w:val="00D23C5A"/>
    <w:rsid w:val="00D23D70"/>
    <w:rsid w:val="00D23F3B"/>
    <w:rsid w:val="00D240D5"/>
    <w:rsid w:val="00D241D1"/>
    <w:rsid w:val="00D244F1"/>
    <w:rsid w:val="00D24598"/>
    <w:rsid w:val="00D245CC"/>
    <w:rsid w:val="00D2462D"/>
    <w:rsid w:val="00D24784"/>
    <w:rsid w:val="00D24C97"/>
    <w:rsid w:val="00D24DFD"/>
    <w:rsid w:val="00D24E9C"/>
    <w:rsid w:val="00D25107"/>
    <w:rsid w:val="00D2530D"/>
    <w:rsid w:val="00D25475"/>
    <w:rsid w:val="00D255FF"/>
    <w:rsid w:val="00D25792"/>
    <w:rsid w:val="00D25B96"/>
    <w:rsid w:val="00D25BCF"/>
    <w:rsid w:val="00D25C88"/>
    <w:rsid w:val="00D2601D"/>
    <w:rsid w:val="00D260AD"/>
    <w:rsid w:val="00D260F7"/>
    <w:rsid w:val="00D2620D"/>
    <w:rsid w:val="00D26307"/>
    <w:rsid w:val="00D26424"/>
    <w:rsid w:val="00D2646A"/>
    <w:rsid w:val="00D2650F"/>
    <w:rsid w:val="00D2662F"/>
    <w:rsid w:val="00D2666E"/>
    <w:rsid w:val="00D266C4"/>
    <w:rsid w:val="00D269A6"/>
    <w:rsid w:val="00D26CC3"/>
    <w:rsid w:val="00D26F44"/>
    <w:rsid w:val="00D271E7"/>
    <w:rsid w:val="00D27750"/>
    <w:rsid w:val="00D27A1D"/>
    <w:rsid w:val="00D3001B"/>
    <w:rsid w:val="00D303BF"/>
    <w:rsid w:val="00D3040A"/>
    <w:rsid w:val="00D304CD"/>
    <w:rsid w:val="00D30530"/>
    <w:rsid w:val="00D308AA"/>
    <w:rsid w:val="00D30A9A"/>
    <w:rsid w:val="00D30B0F"/>
    <w:rsid w:val="00D30F79"/>
    <w:rsid w:val="00D31048"/>
    <w:rsid w:val="00D3121B"/>
    <w:rsid w:val="00D3130C"/>
    <w:rsid w:val="00D313AE"/>
    <w:rsid w:val="00D314E6"/>
    <w:rsid w:val="00D31580"/>
    <w:rsid w:val="00D32380"/>
    <w:rsid w:val="00D32410"/>
    <w:rsid w:val="00D325C1"/>
    <w:rsid w:val="00D32618"/>
    <w:rsid w:val="00D3264C"/>
    <w:rsid w:val="00D329BF"/>
    <w:rsid w:val="00D32C50"/>
    <w:rsid w:val="00D32D37"/>
    <w:rsid w:val="00D32FC8"/>
    <w:rsid w:val="00D32FDF"/>
    <w:rsid w:val="00D33098"/>
    <w:rsid w:val="00D330F8"/>
    <w:rsid w:val="00D331B8"/>
    <w:rsid w:val="00D332BC"/>
    <w:rsid w:val="00D333CB"/>
    <w:rsid w:val="00D337D2"/>
    <w:rsid w:val="00D33806"/>
    <w:rsid w:val="00D33840"/>
    <w:rsid w:val="00D33850"/>
    <w:rsid w:val="00D338D4"/>
    <w:rsid w:val="00D33BA4"/>
    <w:rsid w:val="00D33BCF"/>
    <w:rsid w:val="00D33FCC"/>
    <w:rsid w:val="00D34356"/>
    <w:rsid w:val="00D344E3"/>
    <w:rsid w:val="00D34656"/>
    <w:rsid w:val="00D34702"/>
    <w:rsid w:val="00D3476E"/>
    <w:rsid w:val="00D347AA"/>
    <w:rsid w:val="00D34C6E"/>
    <w:rsid w:val="00D34CE6"/>
    <w:rsid w:val="00D34D18"/>
    <w:rsid w:val="00D34D9E"/>
    <w:rsid w:val="00D34F51"/>
    <w:rsid w:val="00D350FB"/>
    <w:rsid w:val="00D351B0"/>
    <w:rsid w:val="00D35545"/>
    <w:rsid w:val="00D3569C"/>
    <w:rsid w:val="00D35791"/>
    <w:rsid w:val="00D35BC0"/>
    <w:rsid w:val="00D35BD2"/>
    <w:rsid w:val="00D35EDD"/>
    <w:rsid w:val="00D364BD"/>
    <w:rsid w:val="00D36875"/>
    <w:rsid w:val="00D368F2"/>
    <w:rsid w:val="00D368F7"/>
    <w:rsid w:val="00D372E2"/>
    <w:rsid w:val="00D3733A"/>
    <w:rsid w:val="00D3743C"/>
    <w:rsid w:val="00D37487"/>
    <w:rsid w:val="00D37518"/>
    <w:rsid w:val="00D379ED"/>
    <w:rsid w:val="00D37A2C"/>
    <w:rsid w:val="00D37A3E"/>
    <w:rsid w:val="00D37AC2"/>
    <w:rsid w:val="00D37B94"/>
    <w:rsid w:val="00D37CB7"/>
    <w:rsid w:val="00D37CD3"/>
    <w:rsid w:val="00D37EA3"/>
    <w:rsid w:val="00D37EF3"/>
    <w:rsid w:val="00D40227"/>
    <w:rsid w:val="00D4023E"/>
    <w:rsid w:val="00D4045B"/>
    <w:rsid w:val="00D4048F"/>
    <w:rsid w:val="00D406E3"/>
    <w:rsid w:val="00D406F6"/>
    <w:rsid w:val="00D40789"/>
    <w:rsid w:val="00D409C2"/>
    <w:rsid w:val="00D40AA9"/>
    <w:rsid w:val="00D41311"/>
    <w:rsid w:val="00D4143D"/>
    <w:rsid w:val="00D41519"/>
    <w:rsid w:val="00D416C2"/>
    <w:rsid w:val="00D4196C"/>
    <w:rsid w:val="00D419FA"/>
    <w:rsid w:val="00D41A9F"/>
    <w:rsid w:val="00D41B95"/>
    <w:rsid w:val="00D41C61"/>
    <w:rsid w:val="00D41C8B"/>
    <w:rsid w:val="00D41DCC"/>
    <w:rsid w:val="00D41F36"/>
    <w:rsid w:val="00D420F4"/>
    <w:rsid w:val="00D4239E"/>
    <w:rsid w:val="00D42944"/>
    <w:rsid w:val="00D4297D"/>
    <w:rsid w:val="00D429D4"/>
    <w:rsid w:val="00D42A47"/>
    <w:rsid w:val="00D42A8A"/>
    <w:rsid w:val="00D42C73"/>
    <w:rsid w:val="00D42D58"/>
    <w:rsid w:val="00D42F09"/>
    <w:rsid w:val="00D43066"/>
    <w:rsid w:val="00D43175"/>
    <w:rsid w:val="00D43342"/>
    <w:rsid w:val="00D433FF"/>
    <w:rsid w:val="00D43465"/>
    <w:rsid w:val="00D4361D"/>
    <w:rsid w:val="00D4366B"/>
    <w:rsid w:val="00D439C5"/>
    <w:rsid w:val="00D44132"/>
    <w:rsid w:val="00D44153"/>
    <w:rsid w:val="00D441C9"/>
    <w:rsid w:val="00D441CC"/>
    <w:rsid w:val="00D4433C"/>
    <w:rsid w:val="00D443BD"/>
    <w:rsid w:val="00D4454F"/>
    <w:rsid w:val="00D446CB"/>
    <w:rsid w:val="00D4486F"/>
    <w:rsid w:val="00D44B41"/>
    <w:rsid w:val="00D44C71"/>
    <w:rsid w:val="00D44D12"/>
    <w:rsid w:val="00D44D29"/>
    <w:rsid w:val="00D44D5F"/>
    <w:rsid w:val="00D44F7A"/>
    <w:rsid w:val="00D45210"/>
    <w:rsid w:val="00D452F3"/>
    <w:rsid w:val="00D4536F"/>
    <w:rsid w:val="00D455A5"/>
    <w:rsid w:val="00D455AD"/>
    <w:rsid w:val="00D45729"/>
    <w:rsid w:val="00D45740"/>
    <w:rsid w:val="00D45A57"/>
    <w:rsid w:val="00D45ADB"/>
    <w:rsid w:val="00D45B96"/>
    <w:rsid w:val="00D45BCD"/>
    <w:rsid w:val="00D45BEE"/>
    <w:rsid w:val="00D45DA0"/>
    <w:rsid w:val="00D45F1F"/>
    <w:rsid w:val="00D462B6"/>
    <w:rsid w:val="00D4640A"/>
    <w:rsid w:val="00D465A3"/>
    <w:rsid w:val="00D465CE"/>
    <w:rsid w:val="00D46756"/>
    <w:rsid w:val="00D46B78"/>
    <w:rsid w:val="00D46B8C"/>
    <w:rsid w:val="00D46F7B"/>
    <w:rsid w:val="00D474DA"/>
    <w:rsid w:val="00D477A1"/>
    <w:rsid w:val="00D479E6"/>
    <w:rsid w:val="00D47ABD"/>
    <w:rsid w:val="00D47CB7"/>
    <w:rsid w:val="00D47D71"/>
    <w:rsid w:val="00D47EE5"/>
    <w:rsid w:val="00D5001D"/>
    <w:rsid w:val="00D5006D"/>
    <w:rsid w:val="00D5008A"/>
    <w:rsid w:val="00D500B5"/>
    <w:rsid w:val="00D502CB"/>
    <w:rsid w:val="00D50312"/>
    <w:rsid w:val="00D50393"/>
    <w:rsid w:val="00D504D6"/>
    <w:rsid w:val="00D509B8"/>
    <w:rsid w:val="00D50B0B"/>
    <w:rsid w:val="00D50F11"/>
    <w:rsid w:val="00D510CC"/>
    <w:rsid w:val="00D512CD"/>
    <w:rsid w:val="00D5160B"/>
    <w:rsid w:val="00D51CC3"/>
    <w:rsid w:val="00D51EAF"/>
    <w:rsid w:val="00D51F0D"/>
    <w:rsid w:val="00D51FCD"/>
    <w:rsid w:val="00D522E6"/>
    <w:rsid w:val="00D525B1"/>
    <w:rsid w:val="00D52637"/>
    <w:rsid w:val="00D52722"/>
    <w:rsid w:val="00D52736"/>
    <w:rsid w:val="00D52940"/>
    <w:rsid w:val="00D52A40"/>
    <w:rsid w:val="00D52A44"/>
    <w:rsid w:val="00D52C53"/>
    <w:rsid w:val="00D52F7F"/>
    <w:rsid w:val="00D530F3"/>
    <w:rsid w:val="00D531A8"/>
    <w:rsid w:val="00D5338C"/>
    <w:rsid w:val="00D5343C"/>
    <w:rsid w:val="00D536AC"/>
    <w:rsid w:val="00D538BD"/>
    <w:rsid w:val="00D53921"/>
    <w:rsid w:val="00D53AC9"/>
    <w:rsid w:val="00D53BA7"/>
    <w:rsid w:val="00D53C4E"/>
    <w:rsid w:val="00D53C9E"/>
    <w:rsid w:val="00D53E43"/>
    <w:rsid w:val="00D544AD"/>
    <w:rsid w:val="00D5467A"/>
    <w:rsid w:val="00D54AE0"/>
    <w:rsid w:val="00D54E63"/>
    <w:rsid w:val="00D54F46"/>
    <w:rsid w:val="00D5501D"/>
    <w:rsid w:val="00D55034"/>
    <w:rsid w:val="00D55086"/>
    <w:rsid w:val="00D552D7"/>
    <w:rsid w:val="00D553F3"/>
    <w:rsid w:val="00D5594C"/>
    <w:rsid w:val="00D55A21"/>
    <w:rsid w:val="00D55B36"/>
    <w:rsid w:val="00D55E31"/>
    <w:rsid w:val="00D55E91"/>
    <w:rsid w:val="00D55F2B"/>
    <w:rsid w:val="00D56011"/>
    <w:rsid w:val="00D565FE"/>
    <w:rsid w:val="00D56A49"/>
    <w:rsid w:val="00D56C17"/>
    <w:rsid w:val="00D56D6B"/>
    <w:rsid w:val="00D56E50"/>
    <w:rsid w:val="00D57351"/>
    <w:rsid w:val="00D573C2"/>
    <w:rsid w:val="00D573C9"/>
    <w:rsid w:val="00D574DF"/>
    <w:rsid w:val="00D57634"/>
    <w:rsid w:val="00D577E6"/>
    <w:rsid w:val="00D57930"/>
    <w:rsid w:val="00D57A37"/>
    <w:rsid w:val="00D57F21"/>
    <w:rsid w:val="00D60B4D"/>
    <w:rsid w:val="00D60C6F"/>
    <w:rsid w:val="00D60CDB"/>
    <w:rsid w:val="00D60E07"/>
    <w:rsid w:val="00D61127"/>
    <w:rsid w:val="00D61611"/>
    <w:rsid w:val="00D6165D"/>
    <w:rsid w:val="00D616BA"/>
    <w:rsid w:val="00D61706"/>
    <w:rsid w:val="00D61AE2"/>
    <w:rsid w:val="00D61F06"/>
    <w:rsid w:val="00D6244D"/>
    <w:rsid w:val="00D6267C"/>
    <w:rsid w:val="00D62AFE"/>
    <w:rsid w:val="00D62CF1"/>
    <w:rsid w:val="00D62DB9"/>
    <w:rsid w:val="00D63114"/>
    <w:rsid w:val="00D63141"/>
    <w:rsid w:val="00D63189"/>
    <w:rsid w:val="00D63A4F"/>
    <w:rsid w:val="00D63A5B"/>
    <w:rsid w:val="00D63EA8"/>
    <w:rsid w:val="00D63FA0"/>
    <w:rsid w:val="00D64201"/>
    <w:rsid w:val="00D6437C"/>
    <w:rsid w:val="00D64442"/>
    <w:rsid w:val="00D6449A"/>
    <w:rsid w:val="00D644C2"/>
    <w:rsid w:val="00D6477B"/>
    <w:rsid w:val="00D648BC"/>
    <w:rsid w:val="00D64AE9"/>
    <w:rsid w:val="00D64CA7"/>
    <w:rsid w:val="00D64F1B"/>
    <w:rsid w:val="00D65680"/>
    <w:rsid w:val="00D656C7"/>
    <w:rsid w:val="00D65718"/>
    <w:rsid w:val="00D65776"/>
    <w:rsid w:val="00D657D2"/>
    <w:rsid w:val="00D658E7"/>
    <w:rsid w:val="00D65ACB"/>
    <w:rsid w:val="00D65C6C"/>
    <w:rsid w:val="00D65CDE"/>
    <w:rsid w:val="00D65FD0"/>
    <w:rsid w:val="00D66029"/>
    <w:rsid w:val="00D661A6"/>
    <w:rsid w:val="00D664C1"/>
    <w:rsid w:val="00D66E7E"/>
    <w:rsid w:val="00D66F6B"/>
    <w:rsid w:val="00D66FEE"/>
    <w:rsid w:val="00D67190"/>
    <w:rsid w:val="00D67206"/>
    <w:rsid w:val="00D67284"/>
    <w:rsid w:val="00D673BC"/>
    <w:rsid w:val="00D674C7"/>
    <w:rsid w:val="00D67620"/>
    <w:rsid w:val="00D676E2"/>
    <w:rsid w:val="00D67790"/>
    <w:rsid w:val="00D677DE"/>
    <w:rsid w:val="00D67A81"/>
    <w:rsid w:val="00D67AA7"/>
    <w:rsid w:val="00D67EBA"/>
    <w:rsid w:val="00D702E9"/>
    <w:rsid w:val="00D70547"/>
    <w:rsid w:val="00D70759"/>
    <w:rsid w:val="00D70872"/>
    <w:rsid w:val="00D70BAB"/>
    <w:rsid w:val="00D70EB0"/>
    <w:rsid w:val="00D7159C"/>
    <w:rsid w:val="00D71666"/>
    <w:rsid w:val="00D71733"/>
    <w:rsid w:val="00D71894"/>
    <w:rsid w:val="00D71A43"/>
    <w:rsid w:val="00D71C5F"/>
    <w:rsid w:val="00D71F13"/>
    <w:rsid w:val="00D72100"/>
    <w:rsid w:val="00D722B6"/>
    <w:rsid w:val="00D729A5"/>
    <w:rsid w:val="00D72A06"/>
    <w:rsid w:val="00D72CDF"/>
    <w:rsid w:val="00D73251"/>
    <w:rsid w:val="00D736E1"/>
    <w:rsid w:val="00D7370A"/>
    <w:rsid w:val="00D73A60"/>
    <w:rsid w:val="00D73B9F"/>
    <w:rsid w:val="00D73BEA"/>
    <w:rsid w:val="00D73D98"/>
    <w:rsid w:val="00D73E5A"/>
    <w:rsid w:val="00D73ED7"/>
    <w:rsid w:val="00D73F0A"/>
    <w:rsid w:val="00D74140"/>
    <w:rsid w:val="00D74144"/>
    <w:rsid w:val="00D74258"/>
    <w:rsid w:val="00D74469"/>
    <w:rsid w:val="00D7472C"/>
    <w:rsid w:val="00D74922"/>
    <w:rsid w:val="00D74BD7"/>
    <w:rsid w:val="00D74C35"/>
    <w:rsid w:val="00D74CCF"/>
    <w:rsid w:val="00D74DE7"/>
    <w:rsid w:val="00D74F16"/>
    <w:rsid w:val="00D75166"/>
    <w:rsid w:val="00D75385"/>
    <w:rsid w:val="00D754B0"/>
    <w:rsid w:val="00D7554C"/>
    <w:rsid w:val="00D75666"/>
    <w:rsid w:val="00D75782"/>
    <w:rsid w:val="00D75789"/>
    <w:rsid w:val="00D7593D"/>
    <w:rsid w:val="00D75E15"/>
    <w:rsid w:val="00D762B4"/>
    <w:rsid w:val="00D76473"/>
    <w:rsid w:val="00D7681D"/>
    <w:rsid w:val="00D76A61"/>
    <w:rsid w:val="00D76BBD"/>
    <w:rsid w:val="00D76DD2"/>
    <w:rsid w:val="00D76F46"/>
    <w:rsid w:val="00D774E0"/>
    <w:rsid w:val="00D77C11"/>
    <w:rsid w:val="00D77E23"/>
    <w:rsid w:val="00D77FAC"/>
    <w:rsid w:val="00D80251"/>
    <w:rsid w:val="00D802C4"/>
    <w:rsid w:val="00D80408"/>
    <w:rsid w:val="00D8044A"/>
    <w:rsid w:val="00D80476"/>
    <w:rsid w:val="00D80572"/>
    <w:rsid w:val="00D80615"/>
    <w:rsid w:val="00D80A0C"/>
    <w:rsid w:val="00D80B54"/>
    <w:rsid w:val="00D80B9B"/>
    <w:rsid w:val="00D80BB0"/>
    <w:rsid w:val="00D80E73"/>
    <w:rsid w:val="00D8129C"/>
    <w:rsid w:val="00D812D4"/>
    <w:rsid w:val="00D812FB"/>
    <w:rsid w:val="00D8145E"/>
    <w:rsid w:val="00D81550"/>
    <w:rsid w:val="00D81587"/>
    <w:rsid w:val="00D81608"/>
    <w:rsid w:val="00D817D0"/>
    <w:rsid w:val="00D81CA3"/>
    <w:rsid w:val="00D81D54"/>
    <w:rsid w:val="00D81EB0"/>
    <w:rsid w:val="00D81FE2"/>
    <w:rsid w:val="00D824EA"/>
    <w:rsid w:val="00D825BA"/>
    <w:rsid w:val="00D828AE"/>
    <w:rsid w:val="00D828F4"/>
    <w:rsid w:val="00D8293E"/>
    <w:rsid w:val="00D82963"/>
    <w:rsid w:val="00D82BEB"/>
    <w:rsid w:val="00D82C24"/>
    <w:rsid w:val="00D82F28"/>
    <w:rsid w:val="00D82FD3"/>
    <w:rsid w:val="00D82FFC"/>
    <w:rsid w:val="00D834CC"/>
    <w:rsid w:val="00D837AC"/>
    <w:rsid w:val="00D83A15"/>
    <w:rsid w:val="00D83A3E"/>
    <w:rsid w:val="00D83A97"/>
    <w:rsid w:val="00D83B1B"/>
    <w:rsid w:val="00D83B8E"/>
    <w:rsid w:val="00D83C33"/>
    <w:rsid w:val="00D83D50"/>
    <w:rsid w:val="00D83DDA"/>
    <w:rsid w:val="00D83E1F"/>
    <w:rsid w:val="00D840DC"/>
    <w:rsid w:val="00D84379"/>
    <w:rsid w:val="00D84458"/>
    <w:rsid w:val="00D84523"/>
    <w:rsid w:val="00D846BC"/>
    <w:rsid w:val="00D8496B"/>
    <w:rsid w:val="00D84A4B"/>
    <w:rsid w:val="00D84B62"/>
    <w:rsid w:val="00D84E5B"/>
    <w:rsid w:val="00D84E7C"/>
    <w:rsid w:val="00D84F4D"/>
    <w:rsid w:val="00D8530B"/>
    <w:rsid w:val="00D85382"/>
    <w:rsid w:val="00D85423"/>
    <w:rsid w:val="00D85616"/>
    <w:rsid w:val="00D856AF"/>
    <w:rsid w:val="00D85BBC"/>
    <w:rsid w:val="00D86085"/>
    <w:rsid w:val="00D86192"/>
    <w:rsid w:val="00D863B9"/>
    <w:rsid w:val="00D86854"/>
    <w:rsid w:val="00D86ACA"/>
    <w:rsid w:val="00D86B52"/>
    <w:rsid w:val="00D86DBA"/>
    <w:rsid w:val="00D86E46"/>
    <w:rsid w:val="00D87147"/>
    <w:rsid w:val="00D873A7"/>
    <w:rsid w:val="00D874FE"/>
    <w:rsid w:val="00D878FE"/>
    <w:rsid w:val="00D87926"/>
    <w:rsid w:val="00D87966"/>
    <w:rsid w:val="00D87990"/>
    <w:rsid w:val="00D87CED"/>
    <w:rsid w:val="00D87D60"/>
    <w:rsid w:val="00D90416"/>
    <w:rsid w:val="00D90749"/>
    <w:rsid w:val="00D90B42"/>
    <w:rsid w:val="00D90E14"/>
    <w:rsid w:val="00D9102E"/>
    <w:rsid w:val="00D91387"/>
    <w:rsid w:val="00D913E9"/>
    <w:rsid w:val="00D9145B"/>
    <w:rsid w:val="00D9148A"/>
    <w:rsid w:val="00D91590"/>
    <w:rsid w:val="00D9177E"/>
    <w:rsid w:val="00D91899"/>
    <w:rsid w:val="00D91959"/>
    <w:rsid w:val="00D9204A"/>
    <w:rsid w:val="00D920C5"/>
    <w:rsid w:val="00D923F5"/>
    <w:rsid w:val="00D92505"/>
    <w:rsid w:val="00D925AC"/>
    <w:rsid w:val="00D9271E"/>
    <w:rsid w:val="00D9273E"/>
    <w:rsid w:val="00D92E3B"/>
    <w:rsid w:val="00D92FC8"/>
    <w:rsid w:val="00D93268"/>
    <w:rsid w:val="00D933B7"/>
    <w:rsid w:val="00D9345B"/>
    <w:rsid w:val="00D935AA"/>
    <w:rsid w:val="00D93608"/>
    <w:rsid w:val="00D936FD"/>
    <w:rsid w:val="00D9395B"/>
    <w:rsid w:val="00D93A67"/>
    <w:rsid w:val="00D93BB1"/>
    <w:rsid w:val="00D93BF0"/>
    <w:rsid w:val="00D93D4A"/>
    <w:rsid w:val="00D93DD4"/>
    <w:rsid w:val="00D93EEF"/>
    <w:rsid w:val="00D93F66"/>
    <w:rsid w:val="00D940D9"/>
    <w:rsid w:val="00D9441A"/>
    <w:rsid w:val="00D945C6"/>
    <w:rsid w:val="00D94688"/>
    <w:rsid w:val="00D94835"/>
    <w:rsid w:val="00D948A9"/>
    <w:rsid w:val="00D94C60"/>
    <w:rsid w:val="00D95495"/>
    <w:rsid w:val="00D957A6"/>
    <w:rsid w:val="00D959EC"/>
    <w:rsid w:val="00D95B5B"/>
    <w:rsid w:val="00D95CF6"/>
    <w:rsid w:val="00D961DC"/>
    <w:rsid w:val="00D9633B"/>
    <w:rsid w:val="00D9667B"/>
    <w:rsid w:val="00D969B9"/>
    <w:rsid w:val="00D96AAD"/>
    <w:rsid w:val="00D96C84"/>
    <w:rsid w:val="00D96E4A"/>
    <w:rsid w:val="00D9700F"/>
    <w:rsid w:val="00D971A8"/>
    <w:rsid w:val="00D97387"/>
    <w:rsid w:val="00D97388"/>
    <w:rsid w:val="00D976E0"/>
    <w:rsid w:val="00D97A44"/>
    <w:rsid w:val="00D97D42"/>
    <w:rsid w:val="00D97DEA"/>
    <w:rsid w:val="00D97DF8"/>
    <w:rsid w:val="00D97E01"/>
    <w:rsid w:val="00DA0309"/>
    <w:rsid w:val="00DA03E2"/>
    <w:rsid w:val="00DA03FD"/>
    <w:rsid w:val="00DA069C"/>
    <w:rsid w:val="00DA07C6"/>
    <w:rsid w:val="00DA090B"/>
    <w:rsid w:val="00DA09BA"/>
    <w:rsid w:val="00DA0C24"/>
    <w:rsid w:val="00DA0E30"/>
    <w:rsid w:val="00DA12AA"/>
    <w:rsid w:val="00DA15F3"/>
    <w:rsid w:val="00DA196A"/>
    <w:rsid w:val="00DA1E21"/>
    <w:rsid w:val="00DA205A"/>
    <w:rsid w:val="00DA245A"/>
    <w:rsid w:val="00DA26F0"/>
    <w:rsid w:val="00DA280D"/>
    <w:rsid w:val="00DA29B6"/>
    <w:rsid w:val="00DA2A01"/>
    <w:rsid w:val="00DA2BA4"/>
    <w:rsid w:val="00DA2CAD"/>
    <w:rsid w:val="00DA2D69"/>
    <w:rsid w:val="00DA312D"/>
    <w:rsid w:val="00DA3339"/>
    <w:rsid w:val="00DA35B7"/>
    <w:rsid w:val="00DA360D"/>
    <w:rsid w:val="00DA36EE"/>
    <w:rsid w:val="00DA3723"/>
    <w:rsid w:val="00DA3939"/>
    <w:rsid w:val="00DA3CE5"/>
    <w:rsid w:val="00DA40A3"/>
    <w:rsid w:val="00DA41B3"/>
    <w:rsid w:val="00DA4761"/>
    <w:rsid w:val="00DA47F1"/>
    <w:rsid w:val="00DA4922"/>
    <w:rsid w:val="00DA4A51"/>
    <w:rsid w:val="00DA4A94"/>
    <w:rsid w:val="00DA5256"/>
    <w:rsid w:val="00DA53A3"/>
    <w:rsid w:val="00DA561E"/>
    <w:rsid w:val="00DA5686"/>
    <w:rsid w:val="00DA5691"/>
    <w:rsid w:val="00DA57F1"/>
    <w:rsid w:val="00DA5830"/>
    <w:rsid w:val="00DA592C"/>
    <w:rsid w:val="00DA5A00"/>
    <w:rsid w:val="00DA5B17"/>
    <w:rsid w:val="00DA5B78"/>
    <w:rsid w:val="00DA5CB9"/>
    <w:rsid w:val="00DA5D45"/>
    <w:rsid w:val="00DA5E58"/>
    <w:rsid w:val="00DA5E65"/>
    <w:rsid w:val="00DA5F47"/>
    <w:rsid w:val="00DA6145"/>
    <w:rsid w:val="00DA619A"/>
    <w:rsid w:val="00DA61E7"/>
    <w:rsid w:val="00DA6258"/>
    <w:rsid w:val="00DA6335"/>
    <w:rsid w:val="00DA65B1"/>
    <w:rsid w:val="00DA661C"/>
    <w:rsid w:val="00DA66B0"/>
    <w:rsid w:val="00DA6837"/>
    <w:rsid w:val="00DA6931"/>
    <w:rsid w:val="00DA6A9C"/>
    <w:rsid w:val="00DA6B99"/>
    <w:rsid w:val="00DA6DE3"/>
    <w:rsid w:val="00DA73A0"/>
    <w:rsid w:val="00DA7436"/>
    <w:rsid w:val="00DA75D1"/>
    <w:rsid w:val="00DA7CC8"/>
    <w:rsid w:val="00DA7E5C"/>
    <w:rsid w:val="00DA7F0A"/>
    <w:rsid w:val="00DA7F23"/>
    <w:rsid w:val="00DB033E"/>
    <w:rsid w:val="00DB04DA"/>
    <w:rsid w:val="00DB07B6"/>
    <w:rsid w:val="00DB0A56"/>
    <w:rsid w:val="00DB0ED1"/>
    <w:rsid w:val="00DB0EF5"/>
    <w:rsid w:val="00DB1035"/>
    <w:rsid w:val="00DB139D"/>
    <w:rsid w:val="00DB13FD"/>
    <w:rsid w:val="00DB149C"/>
    <w:rsid w:val="00DB1530"/>
    <w:rsid w:val="00DB1941"/>
    <w:rsid w:val="00DB1A04"/>
    <w:rsid w:val="00DB1A6B"/>
    <w:rsid w:val="00DB1BB0"/>
    <w:rsid w:val="00DB1F00"/>
    <w:rsid w:val="00DB23D0"/>
    <w:rsid w:val="00DB24B8"/>
    <w:rsid w:val="00DB24CA"/>
    <w:rsid w:val="00DB2644"/>
    <w:rsid w:val="00DB277F"/>
    <w:rsid w:val="00DB28CC"/>
    <w:rsid w:val="00DB29D8"/>
    <w:rsid w:val="00DB2A35"/>
    <w:rsid w:val="00DB2AED"/>
    <w:rsid w:val="00DB2C23"/>
    <w:rsid w:val="00DB2C48"/>
    <w:rsid w:val="00DB2D04"/>
    <w:rsid w:val="00DB2F43"/>
    <w:rsid w:val="00DB30E5"/>
    <w:rsid w:val="00DB3216"/>
    <w:rsid w:val="00DB32DF"/>
    <w:rsid w:val="00DB3479"/>
    <w:rsid w:val="00DB347A"/>
    <w:rsid w:val="00DB34D7"/>
    <w:rsid w:val="00DB3AD4"/>
    <w:rsid w:val="00DB3AFD"/>
    <w:rsid w:val="00DB3D1D"/>
    <w:rsid w:val="00DB40AC"/>
    <w:rsid w:val="00DB429B"/>
    <w:rsid w:val="00DB4562"/>
    <w:rsid w:val="00DB48C3"/>
    <w:rsid w:val="00DB4BA4"/>
    <w:rsid w:val="00DB4C77"/>
    <w:rsid w:val="00DB4E92"/>
    <w:rsid w:val="00DB5117"/>
    <w:rsid w:val="00DB5321"/>
    <w:rsid w:val="00DB5577"/>
    <w:rsid w:val="00DB56DA"/>
    <w:rsid w:val="00DB5885"/>
    <w:rsid w:val="00DB5901"/>
    <w:rsid w:val="00DB5C52"/>
    <w:rsid w:val="00DB5E42"/>
    <w:rsid w:val="00DB5EBA"/>
    <w:rsid w:val="00DB62EB"/>
    <w:rsid w:val="00DB668F"/>
    <w:rsid w:val="00DB68BD"/>
    <w:rsid w:val="00DB6B20"/>
    <w:rsid w:val="00DB6BA6"/>
    <w:rsid w:val="00DB6DBD"/>
    <w:rsid w:val="00DB6DEF"/>
    <w:rsid w:val="00DB74B6"/>
    <w:rsid w:val="00DB787C"/>
    <w:rsid w:val="00DB7AB9"/>
    <w:rsid w:val="00DB7CDD"/>
    <w:rsid w:val="00DB7D94"/>
    <w:rsid w:val="00DB7DC1"/>
    <w:rsid w:val="00DB7DD1"/>
    <w:rsid w:val="00DB7DD7"/>
    <w:rsid w:val="00DB7E48"/>
    <w:rsid w:val="00DB7EB0"/>
    <w:rsid w:val="00DC028D"/>
    <w:rsid w:val="00DC02E5"/>
    <w:rsid w:val="00DC04F7"/>
    <w:rsid w:val="00DC0610"/>
    <w:rsid w:val="00DC062B"/>
    <w:rsid w:val="00DC06A4"/>
    <w:rsid w:val="00DC0837"/>
    <w:rsid w:val="00DC0D51"/>
    <w:rsid w:val="00DC0F8A"/>
    <w:rsid w:val="00DC12C1"/>
    <w:rsid w:val="00DC12E3"/>
    <w:rsid w:val="00DC137F"/>
    <w:rsid w:val="00DC139A"/>
    <w:rsid w:val="00DC174E"/>
    <w:rsid w:val="00DC1825"/>
    <w:rsid w:val="00DC19BD"/>
    <w:rsid w:val="00DC19C5"/>
    <w:rsid w:val="00DC1B08"/>
    <w:rsid w:val="00DC20E3"/>
    <w:rsid w:val="00DC2157"/>
    <w:rsid w:val="00DC22A1"/>
    <w:rsid w:val="00DC23A0"/>
    <w:rsid w:val="00DC2625"/>
    <w:rsid w:val="00DC2A80"/>
    <w:rsid w:val="00DC2B47"/>
    <w:rsid w:val="00DC2CAC"/>
    <w:rsid w:val="00DC2E1B"/>
    <w:rsid w:val="00DC2FF0"/>
    <w:rsid w:val="00DC3074"/>
    <w:rsid w:val="00DC31B8"/>
    <w:rsid w:val="00DC3250"/>
    <w:rsid w:val="00DC344A"/>
    <w:rsid w:val="00DC35F9"/>
    <w:rsid w:val="00DC38AA"/>
    <w:rsid w:val="00DC396D"/>
    <w:rsid w:val="00DC3A79"/>
    <w:rsid w:val="00DC3D38"/>
    <w:rsid w:val="00DC3FAD"/>
    <w:rsid w:val="00DC4160"/>
    <w:rsid w:val="00DC421D"/>
    <w:rsid w:val="00DC426B"/>
    <w:rsid w:val="00DC42A8"/>
    <w:rsid w:val="00DC4B6F"/>
    <w:rsid w:val="00DC4E4B"/>
    <w:rsid w:val="00DC4FEB"/>
    <w:rsid w:val="00DC5090"/>
    <w:rsid w:val="00DC52CE"/>
    <w:rsid w:val="00DC5670"/>
    <w:rsid w:val="00DC5695"/>
    <w:rsid w:val="00DC5735"/>
    <w:rsid w:val="00DC5931"/>
    <w:rsid w:val="00DC59F6"/>
    <w:rsid w:val="00DC5B46"/>
    <w:rsid w:val="00DC5C47"/>
    <w:rsid w:val="00DC5ED9"/>
    <w:rsid w:val="00DC6197"/>
    <w:rsid w:val="00DC6516"/>
    <w:rsid w:val="00DC6773"/>
    <w:rsid w:val="00DC677C"/>
    <w:rsid w:val="00DC68A3"/>
    <w:rsid w:val="00DC69A2"/>
    <w:rsid w:val="00DC6B99"/>
    <w:rsid w:val="00DC6BDE"/>
    <w:rsid w:val="00DC6CED"/>
    <w:rsid w:val="00DC6D02"/>
    <w:rsid w:val="00DC6F5C"/>
    <w:rsid w:val="00DC702C"/>
    <w:rsid w:val="00DC703D"/>
    <w:rsid w:val="00DC7186"/>
    <w:rsid w:val="00DC71EA"/>
    <w:rsid w:val="00DC71EC"/>
    <w:rsid w:val="00DC75A1"/>
    <w:rsid w:val="00DC7B8F"/>
    <w:rsid w:val="00DC7E32"/>
    <w:rsid w:val="00DD0130"/>
    <w:rsid w:val="00DD020B"/>
    <w:rsid w:val="00DD046E"/>
    <w:rsid w:val="00DD048C"/>
    <w:rsid w:val="00DD0742"/>
    <w:rsid w:val="00DD07AB"/>
    <w:rsid w:val="00DD0CAB"/>
    <w:rsid w:val="00DD0DAD"/>
    <w:rsid w:val="00DD0DFC"/>
    <w:rsid w:val="00DD0E11"/>
    <w:rsid w:val="00DD1099"/>
    <w:rsid w:val="00DD135F"/>
    <w:rsid w:val="00DD1497"/>
    <w:rsid w:val="00DD1846"/>
    <w:rsid w:val="00DD1BCE"/>
    <w:rsid w:val="00DD1C73"/>
    <w:rsid w:val="00DD1D8A"/>
    <w:rsid w:val="00DD1E40"/>
    <w:rsid w:val="00DD2085"/>
    <w:rsid w:val="00DD2089"/>
    <w:rsid w:val="00DD2200"/>
    <w:rsid w:val="00DD22D7"/>
    <w:rsid w:val="00DD25C3"/>
    <w:rsid w:val="00DD2619"/>
    <w:rsid w:val="00DD2FF3"/>
    <w:rsid w:val="00DD3421"/>
    <w:rsid w:val="00DD34B3"/>
    <w:rsid w:val="00DD34F5"/>
    <w:rsid w:val="00DD37B0"/>
    <w:rsid w:val="00DD3A42"/>
    <w:rsid w:val="00DD3A55"/>
    <w:rsid w:val="00DD3B8B"/>
    <w:rsid w:val="00DD3CFB"/>
    <w:rsid w:val="00DD43A4"/>
    <w:rsid w:val="00DD488D"/>
    <w:rsid w:val="00DD4939"/>
    <w:rsid w:val="00DD4A77"/>
    <w:rsid w:val="00DD4DA9"/>
    <w:rsid w:val="00DD4EFE"/>
    <w:rsid w:val="00DD4F4D"/>
    <w:rsid w:val="00DD4F8B"/>
    <w:rsid w:val="00DD5005"/>
    <w:rsid w:val="00DD501C"/>
    <w:rsid w:val="00DD50F1"/>
    <w:rsid w:val="00DD5341"/>
    <w:rsid w:val="00DD594B"/>
    <w:rsid w:val="00DD5B1B"/>
    <w:rsid w:val="00DD5D17"/>
    <w:rsid w:val="00DD60A6"/>
    <w:rsid w:val="00DD61BD"/>
    <w:rsid w:val="00DD63AB"/>
    <w:rsid w:val="00DD661D"/>
    <w:rsid w:val="00DD67C8"/>
    <w:rsid w:val="00DD67E4"/>
    <w:rsid w:val="00DD69BF"/>
    <w:rsid w:val="00DD6E5B"/>
    <w:rsid w:val="00DD6EC2"/>
    <w:rsid w:val="00DD7415"/>
    <w:rsid w:val="00DD74BF"/>
    <w:rsid w:val="00DD74C6"/>
    <w:rsid w:val="00DD7549"/>
    <w:rsid w:val="00DD75D1"/>
    <w:rsid w:val="00DD760A"/>
    <w:rsid w:val="00DD78FD"/>
    <w:rsid w:val="00DD7911"/>
    <w:rsid w:val="00DD7B49"/>
    <w:rsid w:val="00DD7D02"/>
    <w:rsid w:val="00DD7D2F"/>
    <w:rsid w:val="00DD7DB7"/>
    <w:rsid w:val="00DD7DEA"/>
    <w:rsid w:val="00DD7E1E"/>
    <w:rsid w:val="00DD7FDA"/>
    <w:rsid w:val="00DE00C7"/>
    <w:rsid w:val="00DE01FE"/>
    <w:rsid w:val="00DE0315"/>
    <w:rsid w:val="00DE0ACA"/>
    <w:rsid w:val="00DE0B56"/>
    <w:rsid w:val="00DE0CD6"/>
    <w:rsid w:val="00DE0F7F"/>
    <w:rsid w:val="00DE179C"/>
    <w:rsid w:val="00DE17F3"/>
    <w:rsid w:val="00DE19F6"/>
    <w:rsid w:val="00DE1B27"/>
    <w:rsid w:val="00DE1C68"/>
    <w:rsid w:val="00DE1FC9"/>
    <w:rsid w:val="00DE202B"/>
    <w:rsid w:val="00DE210F"/>
    <w:rsid w:val="00DE21E3"/>
    <w:rsid w:val="00DE230C"/>
    <w:rsid w:val="00DE244C"/>
    <w:rsid w:val="00DE250C"/>
    <w:rsid w:val="00DE2539"/>
    <w:rsid w:val="00DE2800"/>
    <w:rsid w:val="00DE28E2"/>
    <w:rsid w:val="00DE29BC"/>
    <w:rsid w:val="00DE2A8F"/>
    <w:rsid w:val="00DE2C43"/>
    <w:rsid w:val="00DE3026"/>
    <w:rsid w:val="00DE333D"/>
    <w:rsid w:val="00DE3409"/>
    <w:rsid w:val="00DE3563"/>
    <w:rsid w:val="00DE380E"/>
    <w:rsid w:val="00DE389C"/>
    <w:rsid w:val="00DE3D9C"/>
    <w:rsid w:val="00DE3DBD"/>
    <w:rsid w:val="00DE3F02"/>
    <w:rsid w:val="00DE3F64"/>
    <w:rsid w:val="00DE3FAF"/>
    <w:rsid w:val="00DE3FD5"/>
    <w:rsid w:val="00DE45B0"/>
    <w:rsid w:val="00DE45CC"/>
    <w:rsid w:val="00DE46B4"/>
    <w:rsid w:val="00DE48C2"/>
    <w:rsid w:val="00DE4A8C"/>
    <w:rsid w:val="00DE4B94"/>
    <w:rsid w:val="00DE4BD2"/>
    <w:rsid w:val="00DE4DB2"/>
    <w:rsid w:val="00DE503C"/>
    <w:rsid w:val="00DE5070"/>
    <w:rsid w:val="00DE5120"/>
    <w:rsid w:val="00DE514F"/>
    <w:rsid w:val="00DE51A5"/>
    <w:rsid w:val="00DE54A4"/>
    <w:rsid w:val="00DE5704"/>
    <w:rsid w:val="00DE58C6"/>
    <w:rsid w:val="00DE5C47"/>
    <w:rsid w:val="00DE5D05"/>
    <w:rsid w:val="00DE5DEB"/>
    <w:rsid w:val="00DE5EAB"/>
    <w:rsid w:val="00DE5FFF"/>
    <w:rsid w:val="00DE6121"/>
    <w:rsid w:val="00DE643E"/>
    <w:rsid w:val="00DE651B"/>
    <w:rsid w:val="00DE69FC"/>
    <w:rsid w:val="00DE6BFE"/>
    <w:rsid w:val="00DE6DE7"/>
    <w:rsid w:val="00DE70A7"/>
    <w:rsid w:val="00DE7517"/>
    <w:rsid w:val="00DE7724"/>
    <w:rsid w:val="00DE77F8"/>
    <w:rsid w:val="00DE78FC"/>
    <w:rsid w:val="00DE79AC"/>
    <w:rsid w:val="00DE7F7F"/>
    <w:rsid w:val="00DF0165"/>
    <w:rsid w:val="00DF0287"/>
    <w:rsid w:val="00DF0303"/>
    <w:rsid w:val="00DF0306"/>
    <w:rsid w:val="00DF038E"/>
    <w:rsid w:val="00DF0396"/>
    <w:rsid w:val="00DF041A"/>
    <w:rsid w:val="00DF04D2"/>
    <w:rsid w:val="00DF0512"/>
    <w:rsid w:val="00DF0567"/>
    <w:rsid w:val="00DF0749"/>
    <w:rsid w:val="00DF08AE"/>
    <w:rsid w:val="00DF0BF5"/>
    <w:rsid w:val="00DF0CDB"/>
    <w:rsid w:val="00DF0D8D"/>
    <w:rsid w:val="00DF0FC7"/>
    <w:rsid w:val="00DF105E"/>
    <w:rsid w:val="00DF1519"/>
    <w:rsid w:val="00DF154C"/>
    <w:rsid w:val="00DF15A0"/>
    <w:rsid w:val="00DF1716"/>
    <w:rsid w:val="00DF17C7"/>
    <w:rsid w:val="00DF1804"/>
    <w:rsid w:val="00DF180E"/>
    <w:rsid w:val="00DF19BD"/>
    <w:rsid w:val="00DF19E3"/>
    <w:rsid w:val="00DF1ACD"/>
    <w:rsid w:val="00DF1B97"/>
    <w:rsid w:val="00DF1D0A"/>
    <w:rsid w:val="00DF1D26"/>
    <w:rsid w:val="00DF1D2D"/>
    <w:rsid w:val="00DF1E70"/>
    <w:rsid w:val="00DF1F0B"/>
    <w:rsid w:val="00DF2043"/>
    <w:rsid w:val="00DF20EB"/>
    <w:rsid w:val="00DF2201"/>
    <w:rsid w:val="00DF24F4"/>
    <w:rsid w:val="00DF2566"/>
    <w:rsid w:val="00DF27BF"/>
    <w:rsid w:val="00DF2951"/>
    <w:rsid w:val="00DF2962"/>
    <w:rsid w:val="00DF2ACD"/>
    <w:rsid w:val="00DF2D70"/>
    <w:rsid w:val="00DF2DCD"/>
    <w:rsid w:val="00DF2E84"/>
    <w:rsid w:val="00DF2F05"/>
    <w:rsid w:val="00DF31D3"/>
    <w:rsid w:val="00DF35E6"/>
    <w:rsid w:val="00DF3845"/>
    <w:rsid w:val="00DF3965"/>
    <w:rsid w:val="00DF3997"/>
    <w:rsid w:val="00DF3C60"/>
    <w:rsid w:val="00DF41C1"/>
    <w:rsid w:val="00DF4595"/>
    <w:rsid w:val="00DF47BF"/>
    <w:rsid w:val="00DF48A0"/>
    <w:rsid w:val="00DF48EC"/>
    <w:rsid w:val="00DF4E95"/>
    <w:rsid w:val="00DF4FDD"/>
    <w:rsid w:val="00DF5036"/>
    <w:rsid w:val="00DF50FB"/>
    <w:rsid w:val="00DF5138"/>
    <w:rsid w:val="00DF5580"/>
    <w:rsid w:val="00DF5872"/>
    <w:rsid w:val="00DF59C6"/>
    <w:rsid w:val="00DF5A60"/>
    <w:rsid w:val="00DF5B39"/>
    <w:rsid w:val="00DF5C4F"/>
    <w:rsid w:val="00DF624A"/>
    <w:rsid w:val="00DF6309"/>
    <w:rsid w:val="00DF6549"/>
    <w:rsid w:val="00DF659A"/>
    <w:rsid w:val="00DF6719"/>
    <w:rsid w:val="00DF6D60"/>
    <w:rsid w:val="00DF6E07"/>
    <w:rsid w:val="00DF6E66"/>
    <w:rsid w:val="00DF7348"/>
    <w:rsid w:val="00DF74C8"/>
    <w:rsid w:val="00DF766D"/>
    <w:rsid w:val="00DF7839"/>
    <w:rsid w:val="00DF787C"/>
    <w:rsid w:val="00DF7982"/>
    <w:rsid w:val="00DF7EC1"/>
    <w:rsid w:val="00E00267"/>
    <w:rsid w:val="00E007A2"/>
    <w:rsid w:val="00E0086C"/>
    <w:rsid w:val="00E008DC"/>
    <w:rsid w:val="00E00A3E"/>
    <w:rsid w:val="00E00A69"/>
    <w:rsid w:val="00E011B1"/>
    <w:rsid w:val="00E0120F"/>
    <w:rsid w:val="00E0129A"/>
    <w:rsid w:val="00E01336"/>
    <w:rsid w:val="00E01747"/>
    <w:rsid w:val="00E0176A"/>
    <w:rsid w:val="00E01811"/>
    <w:rsid w:val="00E01890"/>
    <w:rsid w:val="00E019BA"/>
    <w:rsid w:val="00E01E9B"/>
    <w:rsid w:val="00E01F1C"/>
    <w:rsid w:val="00E02050"/>
    <w:rsid w:val="00E0214F"/>
    <w:rsid w:val="00E02675"/>
    <w:rsid w:val="00E026D9"/>
    <w:rsid w:val="00E026EA"/>
    <w:rsid w:val="00E027A3"/>
    <w:rsid w:val="00E028D0"/>
    <w:rsid w:val="00E029B3"/>
    <w:rsid w:val="00E02E61"/>
    <w:rsid w:val="00E02E99"/>
    <w:rsid w:val="00E02EFF"/>
    <w:rsid w:val="00E0316F"/>
    <w:rsid w:val="00E03260"/>
    <w:rsid w:val="00E03712"/>
    <w:rsid w:val="00E03757"/>
    <w:rsid w:val="00E03AEC"/>
    <w:rsid w:val="00E03B6A"/>
    <w:rsid w:val="00E03C43"/>
    <w:rsid w:val="00E03D91"/>
    <w:rsid w:val="00E03E0F"/>
    <w:rsid w:val="00E03FBC"/>
    <w:rsid w:val="00E040A1"/>
    <w:rsid w:val="00E041F5"/>
    <w:rsid w:val="00E04233"/>
    <w:rsid w:val="00E0426B"/>
    <w:rsid w:val="00E043E2"/>
    <w:rsid w:val="00E0454B"/>
    <w:rsid w:val="00E0482F"/>
    <w:rsid w:val="00E0485E"/>
    <w:rsid w:val="00E04A8C"/>
    <w:rsid w:val="00E04AE8"/>
    <w:rsid w:val="00E04DC8"/>
    <w:rsid w:val="00E04F10"/>
    <w:rsid w:val="00E051DE"/>
    <w:rsid w:val="00E0523E"/>
    <w:rsid w:val="00E05592"/>
    <w:rsid w:val="00E05617"/>
    <w:rsid w:val="00E0565E"/>
    <w:rsid w:val="00E05707"/>
    <w:rsid w:val="00E05950"/>
    <w:rsid w:val="00E05967"/>
    <w:rsid w:val="00E05A85"/>
    <w:rsid w:val="00E05DD7"/>
    <w:rsid w:val="00E0623E"/>
    <w:rsid w:val="00E062A2"/>
    <w:rsid w:val="00E063AC"/>
    <w:rsid w:val="00E06791"/>
    <w:rsid w:val="00E067A1"/>
    <w:rsid w:val="00E0689B"/>
    <w:rsid w:val="00E0694B"/>
    <w:rsid w:val="00E06ABF"/>
    <w:rsid w:val="00E06B56"/>
    <w:rsid w:val="00E06B69"/>
    <w:rsid w:val="00E06EE2"/>
    <w:rsid w:val="00E06F08"/>
    <w:rsid w:val="00E06F87"/>
    <w:rsid w:val="00E07073"/>
    <w:rsid w:val="00E07214"/>
    <w:rsid w:val="00E0734E"/>
    <w:rsid w:val="00E076BA"/>
    <w:rsid w:val="00E077AE"/>
    <w:rsid w:val="00E07A48"/>
    <w:rsid w:val="00E07A7A"/>
    <w:rsid w:val="00E07E0F"/>
    <w:rsid w:val="00E07E61"/>
    <w:rsid w:val="00E07F80"/>
    <w:rsid w:val="00E10030"/>
    <w:rsid w:val="00E1008B"/>
    <w:rsid w:val="00E101FF"/>
    <w:rsid w:val="00E1050D"/>
    <w:rsid w:val="00E10CA8"/>
    <w:rsid w:val="00E10D97"/>
    <w:rsid w:val="00E10F3F"/>
    <w:rsid w:val="00E10FDE"/>
    <w:rsid w:val="00E110CC"/>
    <w:rsid w:val="00E111F8"/>
    <w:rsid w:val="00E116E5"/>
    <w:rsid w:val="00E11718"/>
    <w:rsid w:val="00E11950"/>
    <w:rsid w:val="00E11A4E"/>
    <w:rsid w:val="00E11A78"/>
    <w:rsid w:val="00E11AD3"/>
    <w:rsid w:val="00E11B13"/>
    <w:rsid w:val="00E11C51"/>
    <w:rsid w:val="00E11C8B"/>
    <w:rsid w:val="00E11DA7"/>
    <w:rsid w:val="00E11EF7"/>
    <w:rsid w:val="00E11FF1"/>
    <w:rsid w:val="00E1208B"/>
    <w:rsid w:val="00E12593"/>
    <w:rsid w:val="00E12657"/>
    <w:rsid w:val="00E1281B"/>
    <w:rsid w:val="00E1290C"/>
    <w:rsid w:val="00E129FA"/>
    <w:rsid w:val="00E12C14"/>
    <w:rsid w:val="00E12E31"/>
    <w:rsid w:val="00E132D1"/>
    <w:rsid w:val="00E13364"/>
    <w:rsid w:val="00E13452"/>
    <w:rsid w:val="00E1348A"/>
    <w:rsid w:val="00E134A4"/>
    <w:rsid w:val="00E1373B"/>
    <w:rsid w:val="00E13748"/>
    <w:rsid w:val="00E138B1"/>
    <w:rsid w:val="00E13903"/>
    <w:rsid w:val="00E13A92"/>
    <w:rsid w:val="00E13C32"/>
    <w:rsid w:val="00E13D76"/>
    <w:rsid w:val="00E13E81"/>
    <w:rsid w:val="00E13F75"/>
    <w:rsid w:val="00E14039"/>
    <w:rsid w:val="00E1410D"/>
    <w:rsid w:val="00E14422"/>
    <w:rsid w:val="00E14611"/>
    <w:rsid w:val="00E14813"/>
    <w:rsid w:val="00E14E90"/>
    <w:rsid w:val="00E14F53"/>
    <w:rsid w:val="00E15076"/>
    <w:rsid w:val="00E15078"/>
    <w:rsid w:val="00E1511A"/>
    <w:rsid w:val="00E153E8"/>
    <w:rsid w:val="00E1546E"/>
    <w:rsid w:val="00E156B7"/>
    <w:rsid w:val="00E156D0"/>
    <w:rsid w:val="00E1589C"/>
    <w:rsid w:val="00E15A03"/>
    <w:rsid w:val="00E15B3D"/>
    <w:rsid w:val="00E15B54"/>
    <w:rsid w:val="00E15CCB"/>
    <w:rsid w:val="00E160BC"/>
    <w:rsid w:val="00E160E6"/>
    <w:rsid w:val="00E16128"/>
    <w:rsid w:val="00E161B7"/>
    <w:rsid w:val="00E161C6"/>
    <w:rsid w:val="00E1620A"/>
    <w:rsid w:val="00E1634A"/>
    <w:rsid w:val="00E16449"/>
    <w:rsid w:val="00E16593"/>
    <w:rsid w:val="00E1667E"/>
    <w:rsid w:val="00E1675F"/>
    <w:rsid w:val="00E1677E"/>
    <w:rsid w:val="00E16B90"/>
    <w:rsid w:val="00E16C7B"/>
    <w:rsid w:val="00E16C86"/>
    <w:rsid w:val="00E16E68"/>
    <w:rsid w:val="00E16F6B"/>
    <w:rsid w:val="00E1717B"/>
    <w:rsid w:val="00E17557"/>
    <w:rsid w:val="00E1760C"/>
    <w:rsid w:val="00E1765E"/>
    <w:rsid w:val="00E17ADB"/>
    <w:rsid w:val="00E17B80"/>
    <w:rsid w:val="00E200E3"/>
    <w:rsid w:val="00E2045D"/>
    <w:rsid w:val="00E2063D"/>
    <w:rsid w:val="00E20985"/>
    <w:rsid w:val="00E20C2B"/>
    <w:rsid w:val="00E20D2E"/>
    <w:rsid w:val="00E210DB"/>
    <w:rsid w:val="00E211CC"/>
    <w:rsid w:val="00E2131C"/>
    <w:rsid w:val="00E21368"/>
    <w:rsid w:val="00E21604"/>
    <w:rsid w:val="00E219A8"/>
    <w:rsid w:val="00E21A64"/>
    <w:rsid w:val="00E21C42"/>
    <w:rsid w:val="00E21D4F"/>
    <w:rsid w:val="00E21DC4"/>
    <w:rsid w:val="00E2201B"/>
    <w:rsid w:val="00E22151"/>
    <w:rsid w:val="00E22290"/>
    <w:rsid w:val="00E22574"/>
    <w:rsid w:val="00E22917"/>
    <w:rsid w:val="00E22DBE"/>
    <w:rsid w:val="00E22F3A"/>
    <w:rsid w:val="00E22FC1"/>
    <w:rsid w:val="00E23092"/>
    <w:rsid w:val="00E2312F"/>
    <w:rsid w:val="00E2320A"/>
    <w:rsid w:val="00E232B9"/>
    <w:rsid w:val="00E23381"/>
    <w:rsid w:val="00E233D7"/>
    <w:rsid w:val="00E23624"/>
    <w:rsid w:val="00E23741"/>
    <w:rsid w:val="00E24061"/>
    <w:rsid w:val="00E24355"/>
    <w:rsid w:val="00E2436A"/>
    <w:rsid w:val="00E2445D"/>
    <w:rsid w:val="00E244C3"/>
    <w:rsid w:val="00E249D1"/>
    <w:rsid w:val="00E24BB9"/>
    <w:rsid w:val="00E24CF7"/>
    <w:rsid w:val="00E24DD8"/>
    <w:rsid w:val="00E24F6E"/>
    <w:rsid w:val="00E25179"/>
    <w:rsid w:val="00E251E6"/>
    <w:rsid w:val="00E255A1"/>
    <w:rsid w:val="00E257AB"/>
    <w:rsid w:val="00E25EDF"/>
    <w:rsid w:val="00E25EEF"/>
    <w:rsid w:val="00E25F9F"/>
    <w:rsid w:val="00E2629D"/>
    <w:rsid w:val="00E262F4"/>
    <w:rsid w:val="00E26371"/>
    <w:rsid w:val="00E26449"/>
    <w:rsid w:val="00E26792"/>
    <w:rsid w:val="00E26860"/>
    <w:rsid w:val="00E268E0"/>
    <w:rsid w:val="00E26AE5"/>
    <w:rsid w:val="00E26F35"/>
    <w:rsid w:val="00E26F96"/>
    <w:rsid w:val="00E2701D"/>
    <w:rsid w:val="00E270A2"/>
    <w:rsid w:val="00E27118"/>
    <w:rsid w:val="00E2731E"/>
    <w:rsid w:val="00E27574"/>
    <w:rsid w:val="00E275C4"/>
    <w:rsid w:val="00E27758"/>
    <w:rsid w:val="00E2796B"/>
    <w:rsid w:val="00E27ADA"/>
    <w:rsid w:val="00E27BDE"/>
    <w:rsid w:val="00E27C96"/>
    <w:rsid w:val="00E27EF5"/>
    <w:rsid w:val="00E3004C"/>
    <w:rsid w:val="00E30163"/>
    <w:rsid w:val="00E302AF"/>
    <w:rsid w:val="00E30AC6"/>
    <w:rsid w:val="00E30BD9"/>
    <w:rsid w:val="00E30C18"/>
    <w:rsid w:val="00E30C45"/>
    <w:rsid w:val="00E310FC"/>
    <w:rsid w:val="00E31531"/>
    <w:rsid w:val="00E3153D"/>
    <w:rsid w:val="00E319EE"/>
    <w:rsid w:val="00E31A45"/>
    <w:rsid w:val="00E31A4E"/>
    <w:rsid w:val="00E31B4B"/>
    <w:rsid w:val="00E32007"/>
    <w:rsid w:val="00E32C49"/>
    <w:rsid w:val="00E32C6C"/>
    <w:rsid w:val="00E330C4"/>
    <w:rsid w:val="00E33106"/>
    <w:rsid w:val="00E3310B"/>
    <w:rsid w:val="00E3324E"/>
    <w:rsid w:val="00E33BA6"/>
    <w:rsid w:val="00E33D1A"/>
    <w:rsid w:val="00E33DC3"/>
    <w:rsid w:val="00E341B3"/>
    <w:rsid w:val="00E3466D"/>
    <w:rsid w:val="00E34693"/>
    <w:rsid w:val="00E346C8"/>
    <w:rsid w:val="00E346DB"/>
    <w:rsid w:val="00E34914"/>
    <w:rsid w:val="00E349DA"/>
    <w:rsid w:val="00E349E0"/>
    <w:rsid w:val="00E34B22"/>
    <w:rsid w:val="00E34B2C"/>
    <w:rsid w:val="00E34B87"/>
    <w:rsid w:val="00E34D66"/>
    <w:rsid w:val="00E34E89"/>
    <w:rsid w:val="00E35299"/>
    <w:rsid w:val="00E354AE"/>
    <w:rsid w:val="00E35893"/>
    <w:rsid w:val="00E35AD6"/>
    <w:rsid w:val="00E35AEC"/>
    <w:rsid w:val="00E35C6A"/>
    <w:rsid w:val="00E35D2A"/>
    <w:rsid w:val="00E35FE8"/>
    <w:rsid w:val="00E36093"/>
    <w:rsid w:val="00E3626C"/>
    <w:rsid w:val="00E3627D"/>
    <w:rsid w:val="00E36348"/>
    <w:rsid w:val="00E36680"/>
    <w:rsid w:val="00E36994"/>
    <w:rsid w:val="00E36A87"/>
    <w:rsid w:val="00E36AF7"/>
    <w:rsid w:val="00E36C59"/>
    <w:rsid w:val="00E36C72"/>
    <w:rsid w:val="00E36D21"/>
    <w:rsid w:val="00E36E36"/>
    <w:rsid w:val="00E36F5C"/>
    <w:rsid w:val="00E37042"/>
    <w:rsid w:val="00E370C0"/>
    <w:rsid w:val="00E372DA"/>
    <w:rsid w:val="00E373EF"/>
    <w:rsid w:val="00E375AF"/>
    <w:rsid w:val="00E37709"/>
    <w:rsid w:val="00E37D29"/>
    <w:rsid w:val="00E37F12"/>
    <w:rsid w:val="00E40282"/>
    <w:rsid w:val="00E402F1"/>
    <w:rsid w:val="00E40559"/>
    <w:rsid w:val="00E405A0"/>
    <w:rsid w:val="00E406A2"/>
    <w:rsid w:val="00E40B2F"/>
    <w:rsid w:val="00E40EA0"/>
    <w:rsid w:val="00E4117F"/>
    <w:rsid w:val="00E413F6"/>
    <w:rsid w:val="00E417F1"/>
    <w:rsid w:val="00E418CB"/>
    <w:rsid w:val="00E41AB1"/>
    <w:rsid w:val="00E41C61"/>
    <w:rsid w:val="00E41CE7"/>
    <w:rsid w:val="00E41DEF"/>
    <w:rsid w:val="00E41E4F"/>
    <w:rsid w:val="00E41FAE"/>
    <w:rsid w:val="00E42241"/>
    <w:rsid w:val="00E422FB"/>
    <w:rsid w:val="00E42433"/>
    <w:rsid w:val="00E424B2"/>
    <w:rsid w:val="00E428EE"/>
    <w:rsid w:val="00E42A5A"/>
    <w:rsid w:val="00E42F76"/>
    <w:rsid w:val="00E42FC7"/>
    <w:rsid w:val="00E4306E"/>
    <w:rsid w:val="00E4324C"/>
    <w:rsid w:val="00E43271"/>
    <w:rsid w:val="00E433C7"/>
    <w:rsid w:val="00E437E0"/>
    <w:rsid w:val="00E43BC7"/>
    <w:rsid w:val="00E440FC"/>
    <w:rsid w:val="00E4415F"/>
    <w:rsid w:val="00E441A4"/>
    <w:rsid w:val="00E4423D"/>
    <w:rsid w:val="00E442C8"/>
    <w:rsid w:val="00E44386"/>
    <w:rsid w:val="00E44452"/>
    <w:rsid w:val="00E44544"/>
    <w:rsid w:val="00E44562"/>
    <w:rsid w:val="00E44AA0"/>
    <w:rsid w:val="00E44B24"/>
    <w:rsid w:val="00E44C48"/>
    <w:rsid w:val="00E44DF5"/>
    <w:rsid w:val="00E44EB4"/>
    <w:rsid w:val="00E44FBF"/>
    <w:rsid w:val="00E45084"/>
    <w:rsid w:val="00E45314"/>
    <w:rsid w:val="00E45393"/>
    <w:rsid w:val="00E45400"/>
    <w:rsid w:val="00E45766"/>
    <w:rsid w:val="00E458E8"/>
    <w:rsid w:val="00E45D07"/>
    <w:rsid w:val="00E45DB0"/>
    <w:rsid w:val="00E46101"/>
    <w:rsid w:val="00E4648A"/>
    <w:rsid w:val="00E46AE3"/>
    <w:rsid w:val="00E46F22"/>
    <w:rsid w:val="00E47145"/>
    <w:rsid w:val="00E472AD"/>
    <w:rsid w:val="00E474D4"/>
    <w:rsid w:val="00E477BA"/>
    <w:rsid w:val="00E47819"/>
    <w:rsid w:val="00E47867"/>
    <w:rsid w:val="00E47941"/>
    <w:rsid w:val="00E47995"/>
    <w:rsid w:val="00E47A5C"/>
    <w:rsid w:val="00E47E5A"/>
    <w:rsid w:val="00E47FF2"/>
    <w:rsid w:val="00E50163"/>
    <w:rsid w:val="00E50355"/>
    <w:rsid w:val="00E5037B"/>
    <w:rsid w:val="00E50C99"/>
    <w:rsid w:val="00E50E02"/>
    <w:rsid w:val="00E5103E"/>
    <w:rsid w:val="00E5115E"/>
    <w:rsid w:val="00E51443"/>
    <w:rsid w:val="00E51487"/>
    <w:rsid w:val="00E51585"/>
    <w:rsid w:val="00E51928"/>
    <w:rsid w:val="00E51950"/>
    <w:rsid w:val="00E519A8"/>
    <w:rsid w:val="00E51B8E"/>
    <w:rsid w:val="00E51BFB"/>
    <w:rsid w:val="00E51DBD"/>
    <w:rsid w:val="00E51E9C"/>
    <w:rsid w:val="00E51F25"/>
    <w:rsid w:val="00E52134"/>
    <w:rsid w:val="00E523FE"/>
    <w:rsid w:val="00E5256F"/>
    <w:rsid w:val="00E526BE"/>
    <w:rsid w:val="00E5296B"/>
    <w:rsid w:val="00E529AD"/>
    <w:rsid w:val="00E52B34"/>
    <w:rsid w:val="00E52BF7"/>
    <w:rsid w:val="00E52C10"/>
    <w:rsid w:val="00E52F45"/>
    <w:rsid w:val="00E52FB5"/>
    <w:rsid w:val="00E530EC"/>
    <w:rsid w:val="00E532C1"/>
    <w:rsid w:val="00E534EF"/>
    <w:rsid w:val="00E536BB"/>
    <w:rsid w:val="00E5375A"/>
    <w:rsid w:val="00E53DC0"/>
    <w:rsid w:val="00E53FED"/>
    <w:rsid w:val="00E54371"/>
    <w:rsid w:val="00E54426"/>
    <w:rsid w:val="00E54538"/>
    <w:rsid w:val="00E5461C"/>
    <w:rsid w:val="00E54668"/>
    <w:rsid w:val="00E54865"/>
    <w:rsid w:val="00E54A19"/>
    <w:rsid w:val="00E54AEA"/>
    <w:rsid w:val="00E54C0E"/>
    <w:rsid w:val="00E55568"/>
    <w:rsid w:val="00E55A43"/>
    <w:rsid w:val="00E55B25"/>
    <w:rsid w:val="00E55BED"/>
    <w:rsid w:val="00E55C16"/>
    <w:rsid w:val="00E55C5F"/>
    <w:rsid w:val="00E55ED2"/>
    <w:rsid w:val="00E56605"/>
    <w:rsid w:val="00E566CC"/>
    <w:rsid w:val="00E56970"/>
    <w:rsid w:val="00E56ACE"/>
    <w:rsid w:val="00E56DA3"/>
    <w:rsid w:val="00E56E40"/>
    <w:rsid w:val="00E56F1E"/>
    <w:rsid w:val="00E56F37"/>
    <w:rsid w:val="00E57026"/>
    <w:rsid w:val="00E57131"/>
    <w:rsid w:val="00E57501"/>
    <w:rsid w:val="00E57552"/>
    <w:rsid w:val="00E576A3"/>
    <w:rsid w:val="00E578D1"/>
    <w:rsid w:val="00E579DE"/>
    <w:rsid w:val="00E57C48"/>
    <w:rsid w:val="00E57C8B"/>
    <w:rsid w:val="00E57C90"/>
    <w:rsid w:val="00E57DF1"/>
    <w:rsid w:val="00E57E3A"/>
    <w:rsid w:val="00E60252"/>
    <w:rsid w:val="00E602DF"/>
    <w:rsid w:val="00E60499"/>
    <w:rsid w:val="00E605A8"/>
    <w:rsid w:val="00E605D7"/>
    <w:rsid w:val="00E6067E"/>
    <w:rsid w:val="00E606C1"/>
    <w:rsid w:val="00E6083B"/>
    <w:rsid w:val="00E60BDA"/>
    <w:rsid w:val="00E60C1C"/>
    <w:rsid w:val="00E60D81"/>
    <w:rsid w:val="00E60E9F"/>
    <w:rsid w:val="00E61007"/>
    <w:rsid w:val="00E6116F"/>
    <w:rsid w:val="00E611A6"/>
    <w:rsid w:val="00E61245"/>
    <w:rsid w:val="00E616C7"/>
    <w:rsid w:val="00E6179A"/>
    <w:rsid w:val="00E61903"/>
    <w:rsid w:val="00E61974"/>
    <w:rsid w:val="00E61ACC"/>
    <w:rsid w:val="00E61B88"/>
    <w:rsid w:val="00E61E3F"/>
    <w:rsid w:val="00E61E74"/>
    <w:rsid w:val="00E61ED2"/>
    <w:rsid w:val="00E620CC"/>
    <w:rsid w:val="00E620F8"/>
    <w:rsid w:val="00E6227E"/>
    <w:rsid w:val="00E622C7"/>
    <w:rsid w:val="00E623D5"/>
    <w:rsid w:val="00E62411"/>
    <w:rsid w:val="00E6280F"/>
    <w:rsid w:val="00E6292A"/>
    <w:rsid w:val="00E62AB5"/>
    <w:rsid w:val="00E62BD5"/>
    <w:rsid w:val="00E62DB1"/>
    <w:rsid w:val="00E62FB0"/>
    <w:rsid w:val="00E63004"/>
    <w:rsid w:val="00E6307B"/>
    <w:rsid w:val="00E6310D"/>
    <w:rsid w:val="00E63157"/>
    <w:rsid w:val="00E632B8"/>
    <w:rsid w:val="00E63540"/>
    <w:rsid w:val="00E63C29"/>
    <w:rsid w:val="00E63C54"/>
    <w:rsid w:val="00E640A3"/>
    <w:rsid w:val="00E64278"/>
    <w:rsid w:val="00E64357"/>
    <w:rsid w:val="00E6444F"/>
    <w:rsid w:val="00E644C9"/>
    <w:rsid w:val="00E646B6"/>
    <w:rsid w:val="00E64A95"/>
    <w:rsid w:val="00E64C3B"/>
    <w:rsid w:val="00E64F96"/>
    <w:rsid w:val="00E6518A"/>
    <w:rsid w:val="00E65271"/>
    <w:rsid w:val="00E65BAA"/>
    <w:rsid w:val="00E65E20"/>
    <w:rsid w:val="00E65F1B"/>
    <w:rsid w:val="00E65F44"/>
    <w:rsid w:val="00E66179"/>
    <w:rsid w:val="00E6617C"/>
    <w:rsid w:val="00E66212"/>
    <w:rsid w:val="00E66386"/>
    <w:rsid w:val="00E6673F"/>
    <w:rsid w:val="00E6682A"/>
    <w:rsid w:val="00E668E4"/>
    <w:rsid w:val="00E66B11"/>
    <w:rsid w:val="00E66CC3"/>
    <w:rsid w:val="00E670B4"/>
    <w:rsid w:val="00E67999"/>
    <w:rsid w:val="00E67BBB"/>
    <w:rsid w:val="00E67C82"/>
    <w:rsid w:val="00E7027D"/>
    <w:rsid w:val="00E7029E"/>
    <w:rsid w:val="00E702C0"/>
    <w:rsid w:val="00E70342"/>
    <w:rsid w:val="00E704E2"/>
    <w:rsid w:val="00E704EB"/>
    <w:rsid w:val="00E7064B"/>
    <w:rsid w:val="00E706AB"/>
    <w:rsid w:val="00E70A95"/>
    <w:rsid w:val="00E70CA8"/>
    <w:rsid w:val="00E70F6D"/>
    <w:rsid w:val="00E710E9"/>
    <w:rsid w:val="00E7120D"/>
    <w:rsid w:val="00E7190A"/>
    <w:rsid w:val="00E719DB"/>
    <w:rsid w:val="00E71B36"/>
    <w:rsid w:val="00E71C8D"/>
    <w:rsid w:val="00E72171"/>
    <w:rsid w:val="00E721A0"/>
    <w:rsid w:val="00E7257F"/>
    <w:rsid w:val="00E72603"/>
    <w:rsid w:val="00E727F2"/>
    <w:rsid w:val="00E7284F"/>
    <w:rsid w:val="00E728D3"/>
    <w:rsid w:val="00E72939"/>
    <w:rsid w:val="00E72CD1"/>
    <w:rsid w:val="00E72DD7"/>
    <w:rsid w:val="00E7309C"/>
    <w:rsid w:val="00E73243"/>
    <w:rsid w:val="00E73267"/>
    <w:rsid w:val="00E7364F"/>
    <w:rsid w:val="00E73A52"/>
    <w:rsid w:val="00E73C6A"/>
    <w:rsid w:val="00E73DA6"/>
    <w:rsid w:val="00E74054"/>
    <w:rsid w:val="00E7411A"/>
    <w:rsid w:val="00E7447F"/>
    <w:rsid w:val="00E74616"/>
    <w:rsid w:val="00E7464B"/>
    <w:rsid w:val="00E74AE1"/>
    <w:rsid w:val="00E74DEA"/>
    <w:rsid w:val="00E75355"/>
    <w:rsid w:val="00E75395"/>
    <w:rsid w:val="00E75436"/>
    <w:rsid w:val="00E755B7"/>
    <w:rsid w:val="00E75670"/>
    <w:rsid w:val="00E756B1"/>
    <w:rsid w:val="00E75723"/>
    <w:rsid w:val="00E75797"/>
    <w:rsid w:val="00E7589E"/>
    <w:rsid w:val="00E7590D"/>
    <w:rsid w:val="00E75C5B"/>
    <w:rsid w:val="00E75C93"/>
    <w:rsid w:val="00E75E39"/>
    <w:rsid w:val="00E75E94"/>
    <w:rsid w:val="00E75F20"/>
    <w:rsid w:val="00E760DC"/>
    <w:rsid w:val="00E76401"/>
    <w:rsid w:val="00E7687D"/>
    <w:rsid w:val="00E76925"/>
    <w:rsid w:val="00E76A94"/>
    <w:rsid w:val="00E76AAF"/>
    <w:rsid w:val="00E771D1"/>
    <w:rsid w:val="00E7721F"/>
    <w:rsid w:val="00E77416"/>
    <w:rsid w:val="00E77799"/>
    <w:rsid w:val="00E77CF9"/>
    <w:rsid w:val="00E77FB6"/>
    <w:rsid w:val="00E80032"/>
    <w:rsid w:val="00E8029F"/>
    <w:rsid w:val="00E8062F"/>
    <w:rsid w:val="00E809A3"/>
    <w:rsid w:val="00E80B57"/>
    <w:rsid w:val="00E80C70"/>
    <w:rsid w:val="00E80E01"/>
    <w:rsid w:val="00E80EA5"/>
    <w:rsid w:val="00E81069"/>
    <w:rsid w:val="00E813A7"/>
    <w:rsid w:val="00E814FD"/>
    <w:rsid w:val="00E816A4"/>
    <w:rsid w:val="00E8193F"/>
    <w:rsid w:val="00E819D8"/>
    <w:rsid w:val="00E81AE8"/>
    <w:rsid w:val="00E81CB3"/>
    <w:rsid w:val="00E81DFF"/>
    <w:rsid w:val="00E81EB6"/>
    <w:rsid w:val="00E82112"/>
    <w:rsid w:val="00E82229"/>
    <w:rsid w:val="00E828FA"/>
    <w:rsid w:val="00E82975"/>
    <w:rsid w:val="00E829A0"/>
    <w:rsid w:val="00E82A21"/>
    <w:rsid w:val="00E82CE5"/>
    <w:rsid w:val="00E82DCA"/>
    <w:rsid w:val="00E82F36"/>
    <w:rsid w:val="00E82F4A"/>
    <w:rsid w:val="00E8317E"/>
    <w:rsid w:val="00E83345"/>
    <w:rsid w:val="00E8335A"/>
    <w:rsid w:val="00E833F6"/>
    <w:rsid w:val="00E8349C"/>
    <w:rsid w:val="00E8351D"/>
    <w:rsid w:val="00E8379F"/>
    <w:rsid w:val="00E837D5"/>
    <w:rsid w:val="00E83959"/>
    <w:rsid w:val="00E839C8"/>
    <w:rsid w:val="00E83D44"/>
    <w:rsid w:val="00E83E02"/>
    <w:rsid w:val="00E83E8E"/>
    <w:rsid w:val="00E83EAF"/>
    <w:rsid w:val="00E8404F"/>
    <w:rsid w:val="00E84247"/>
    <w:rsid w:val="00E84332"/>
    <w:rsid w:val="00E84456"/>
    <w:rsid w:val="00E845FD"/>
    <w:rsid w:val="00E8468B"/>
    <w:rsid w:val="00E84812"/>
    <w:rsid w:val="00E848FD"/>
    <w:rsid w:val="00E84B2E"/>
    <w:rsid w:val="00E84C58"/>
    <w:rsid w:val="00E84C99"/>
    <w:rsid w:val="00E84E1F"/>
    <w:rsid w:val="00E84E4B"/>
    <w:rsid w:val="00E84F32"/>
    <w:rsid w:val="00E8504C"/>
    <w:rsid w:val="00E850BA"/>
    <w:rsid w:val="00E851F2"/>
    <w:rsid w:val="00E8533E"/>
    <w:rsid w:val="00E8556D"/>
    <w:rsid w:val="00E85845"/>
    <w:rsid w:val="00E85B65"/>
    <w:rsid w:val="00E85F3C"/>
    <w:rsid w:val="00E863AC"/>
    <w:rsid w:val="00E863F2"/>
    <w:rsid w:val="00E8667D"/>
    <w:rsid w:val="00E86ADF"/>
    <w:rsid w:val="00E86B2F"/>
    <w:rsid w:val="00E86B77"/>
    <w:rsid w:val="00E86BA6"/>
    <w:rsid w:val="00E86C56"/>
    <w:rsid w:val="00E86F95"/>
    <w:rsid w:val="00E87020"/>
    <w:rsid w:val="00E872AD"/>
    <w:rsid w:val="00E87390"/>
    <w:rsid w:val="00E8742D"/>
    <w:rsid w:val="00E8751B"/>
    <w:rsid w:val="00E876C0"/>
    <w:rsid w:val="00E87858"/>
    <w:rsid w:val="00E879DD"/>
    <w:rsid w:val="00E87ABA"/>
    <w:rsid w:val="00E87D66"/>
    <w:rsid w:val="00E87FBE"/>
    <w:rsid w:val="00E9034F"/>
    <w:rsid w:val="00E9048F"/>
    <w:rsid w:val="00E9065B"/>
    <w:rsid w:val="00E9072D"/>
    <w:rsid w:val="00E907C9"/>
    <w:rsid w:val="00E907E6"/>
    <w:rsid w:val="00E90996"/>
    <w:rsid w:val="00E90AA2"/>
    <w:rsid w:val="00E90B32"/>
    <w:rsid w:val="00E90B47"/>
    <w:rsid w:val="00E90BBF"/>
    <w:rsid w:val="00E90CCD"/>
    <w:rsid w:val="00E90E9C"/>
    <w:rsid w:val="00E915F8"/>
    <w:rsid w:val="00E9168B"/>
    <w:rsid w:val="00E91CB2"/>
    <w:rsid w:val="00E91F7B"/>
    <w:rsid w:val="00E9202C"/>
    <w:rsid w:val="00E92198"/>
    <w:rsid w:val="00E9229C"/>
    <w:rsid w:val="00E922F0"/>
    <w:rsid w:val="00E9230C"/>
    <w:rsid w:val="00E92443"/>
    <w:rsid w:val="00E925B2"/>
    <w:rsid w:val="00E927AF"/>
    <w:rsid w:val="00E92948"/>
    <w:rsid w:val="00E929CE"/>
    <w:rsid w:val="00E92A77"/>
    <w:rsid w:val="00E92AFA"/>
    <w:rsid w:val="00E92B1E"/>
    <w:rsid w:val="00E92C1C"/>
    <w:rsid w:val="00E92C76"/>
    <w:rsid w:val="00E92D56"/>
    <w:rsid w:val="00E92DE4"/>
    <w:rsid w:val="00E92E2E"/>
    <w:rsid w:val="00E92E6B"/>
    <w:rsid w:val="00E93271"/>
    <w:rsid w:val="00E93A3C"/>
    <w:rsid w:val="00E93B3E"/>
    <w:rsid w:val="00E93B6F"/>
    <w:rsid w:val="00E94302"/>
    <w:rsid w:val="00E94339"/>
    <w:rsid w:val="00E944A9"/>
    <w:rsid w:val="00E944FD"/>
    <w:rsid w:val="00E94538"/>
    <w:rsid w:val="00E9455D"/>
    <w:rsid w:val="00E94670"/>
    <w:rsid w:val="00E9476D"/>
    <w:rsid w:val="00E9484F"/>
    <w:rsid w:val="00E94A1D"/>
    <w:rsid w:val="00E94AC1"/>
    <w:rsid w:val="00E94EAE"/>
    <w:rsid w:val="00E95094"/>
    <w:rsid w:val="00E95318"/>
    <w:rsid w:val="00E954C2"/>
    <w:rsid w:val="00E9553B"/>
    <w:rsid w:val="00E9555E"/>
    <w:rsid w:val="00E955A6"/>
    <w:rsid w:val="00E955DF"/>
    <w:rsid w:val="00E955F7"/>
    <w:rsid w:val="00E95C5A"/>
    <w:rsid w:val="00E95E5B"/>
    <w:rsid w:val="00E95E7C"/>
    <w:rsid w:val="00E96246"/>
    <w:rsid w:val="00E964C7"/>
    <w:rsid w:val="00E964D7"/>
    <w:rsid w:val="00E96982"/>
    <w:rsid w:val="00E96998"/>
    <w:rsid w:val="00E96D36"/>
    <w:rsid w:val="00E96D77"/>
    <w:rsid w:val="00E96DF5"/>
    <w:rsid w:val="00E96ED1"/>
    <w:rsid w:val="00E96F76"/>
    <w:rsid w:val="00E96FCA"/>
    <w:rsid w:val="00E9734A"/>
    <w:rsid w:val="00E9769A"/>
    <w:rsid w:val="00E97A7F"/>
    <w:rsid w:val="00E97AE3"/>
    <w:rsid w:val="00E97B94"/>
    <w:rsid w:val="00E97D52"/>
    <w:rsid w:val="00E97DEA"/>
    <w:rsid w:val="00EA027D"/>
    <w:rsid w:val="00EA02A4"/>
    <w:rsid w:val="00EA03CA"/>
    <w:rsid w:val="00EA060B"/>
    <w:rsid w:val="00EA06E0"/>
    <w:rsid w:val="00EA073B"/>
    <w:rsid w:val="00EA077E"/>
    <w:rsid w:val="00EA0812"/>
    <w:rsid w:val="00EA08BF"/>
    <w:rsid w:val="00EA0CEC"/>
    <w:rsid w:val="00EA0D9D"/>
    <w:rsid w:val="00EA0F64"/>
    <w:rsid w:val="00EA1044"/>
    <w:rsid w:val="00EA1182"/>
    <w:rsid w:val="00EA1306"/>
    <w:rsid w:val="00EA1542"/>
    <w:rsid w:val="00EA161C"/>
    <w:rsid w:val="00EA16C6"/>
    <w:rsid w:val="00EA175A"/>
    <w:rsid w:val="00EA18C0"/>
    <w:rsid w:val="00EA1920"/>
    <w:rsid w:val="00EA1DE8"/>
    <w:rsid w:val="00EA1EC6"/>
    <w:rsid w:val="00EA2078"/>
    <w:rsid w:val="00EA2147"/>
    <w:rsid w:val="00EA2242"/>
    <w:rsid w:val="00EA22D8"/>
    <w:rsid w:val="00EA2643"/>
    <w:rsid w:val="00EA269D"/>
    <w:rsid w:val="00EA2888"/>
    <w:rsid w:val="00EA288F"/>
    <w:rsid w:val="00EA2CA0"/>
    <w:rsid w:val="00EA3399"/>
    <w:rsid w:val="00EA3773"/>
    <w:rsid w:val="00EA3D4B"/>
    <w:rsid w:val="00EA3E0C"/>
    <w:rsid w:val="00EA3F4E"/>
    <w:rsid w:val="00EA4138"/>
    <w:rsid w:val="00EA4459"/>
    <w:rsid w:val="00EA4493"/>
    <w:rsid w:val="00EA449B"/>
    <w:rsid w:val="00EA45D0"/>
    <w:rsid w:val="00EA4624"/>
    <w:rsid w:val="00EA4878"/>
    <w:rsid w:val="00EA498E"/>
    <w:rsid w:val="00EA4BDE"/>
    <w:rsid w:val="00EA4EEC"/>
    <w:rsid w:val="00EA5216"/>
    <w:rsid w:val="00EA5252"/>
    <w:rsid w:val="00EA52A4"/>
    <w:rsid w:val="00EA5A1E"/>
    <w:rsid w:val="00EA5DA0"/>
    <w:rsid w:val="00EA626C"/>
    <w:rsid w:val="00EA6305"/>
    <w:rsid w:val="00EA630B"/>
    <w:rsid w:val="00EA65E7"/>
    <w:rsid w:val="00EA6B98"/>
    <w:rsid w:val="00EA6D01"/>
    <w:rsid w:val="00EA7028"/>
    <w:rsid w:val="00EA71AC"/>
    <w:rsid w:val="00EA71EC"/>
    <w:rsid w:val="00EA72BD"/>
    <w:rsid w:val="00EA73D6"/>
    <w:rsid w:val="00EA74FC"/>
    <w:rsid w:val="00EA7533"/>
    <w:rsid w:val="00EA7841"/>
    <w:rsid w:val="00EA7A9B"/>
    <w:rsid w:val="00EA7B80"/>
    <w:rsid w:val="00EA7C62"/>
    <w:rsid w:val="00EA7DFE"/>
    <w:rsid w:val="00EB0275"/>
    <w:rsid w:val="00EB046A"/>
    <w:rsid w:val="00EB0899"/>
    <w:rsid w:val="00EB08C0"/>
    <w:rsid w:val="00EB09A3"/>
    <w:rsid w:val="00EB0BA6"/>
    <w:rsid w:val="00EB0C9F"/>
    <w:rsid w:val="00EB0D7B"/>
    <w:rsid w:val="00EB0DAB"/>
    <w:rsid w:val="00EB0E38"/>
    <w:rsid w:val="00EB0EA5"/>
    <w:rsid w:val="00EB0F9A"/>
    <w:rsid w:val="00EB1A01"/>
    <w:rsid w:val="00EB1B36"/>
    <w:rsid w:val="00EB2226"/>
    <w:rsid w:val="00EB27A1"/>
    <w:rsid w:val="00EB287B"/>
    <w:rsid w:val="00EB28E4"/>
    <w:rsid w:val="00EB2926"/>
    <w:rsid w:val="00EB2951"/>
    <w:rsid w:val="00EB2ADE"/>
    <w:rsid w:val="00EB2B95"/>
    <w:rsid w:val="00EB2CF6"/>
    <w:rsid w:val="00EB2EBB"/>
    <w:rsid w:val="00EB3133"/>
    <w:rsid w:val="00EB313D"/>
    <w:rsid w:val="00EB34E7"/>
    <w:rsid w:val="00EB3573"/>
    <w:rsid w:val="00EB3584"/>
    <w:rsid w:val="00EB36A5"/>
    <w:rsid w:val="00EB3853"/>
    <w:rsid w:val="00EB394D"/>
    <w:rsid w:val="00EB3A03"/>
    <w:rsid w:val="00EB3A86"/>
    <w:rsid w:val="00EB3A88"/>
    <w:rsid w:val="00EB3B3C"/>
    <w:rsid w:val="00EB3B93"/>
    <w:rsid w:val="00EB3D19"/>
    <w:rsid w:val="00EB3DBB"/>
    <w:rsid w:val="00EB3F1D"/>
    <w:rsid w:val="00EB3F81"/>
    <w:rsid w:val="00EB401F"/>
    <w:rsid w:val="00EB412B"/>
    <w:rsid w:val="00EB434D"/>
    <w:rsid w:val="00EB45F1"/>
    <w:rsid w:val="00EB4782"/>
    <w:rsid w:val="00EB4B81"/>
    <w:rsid w:val="00EB4FC8"/>
    <w:rsid w:val="00EB509D"/>
    <w:rsid w:val="00EB5115"/>
    <w:rsid w:val="00EB51EC"/>
    <w:rsid w:val="00EB5362"/>
    <w:rsid w:val="00EB5369"/>
    <w:rsid w:val="00EB587A"/>
    <w:rsid w:val="00EB595A"/>
    <w:rsid w:val="00EB5A0D"/>
    <w:rsid w:val="00EB5FC6"/>
    <w:rsid w:val="00EB609E"/>
    <w:rsid w:val="00EB6264"/>
    <w:rsid w:val="00EB6265"/>
    <w:rsid w:val="00EB6296"/>
    <w:rsid w:val="00EB62B7"/>
    <w:rsid w:val="00EB62DB"/>
    <w:rsid w:val="00EB659C"/>
    <w:rsid w:val="00EB66AF"/>
    <w:rsid w:val="00EB6966"/>
    <w:rsid w:val="00EB6A81"/>
    <w:rsid w:val="00EB6A83"/>
    <w:rsid w:val="00EB6AD5"/>
    <w:rsid w:val="00EB6C77"/>
    <w:rsid w:val="00EB7366"/>
    <w:rsid w:val="00EB7449"/>
    <w:rsid w:val="00EB7624"/>
    <w:rsid w:val="00EB76E4"/>
    <w:rsid w:val="00EB7760"/>
    <w:rsid w:val="00EB79BF"/>
    <w:rsid w:val="00EB7A5A"/>
    <w:rsid w:val="00EB7AB1"/>
    <w:rsid w:val="00EB7AEE"/>
    <w:rsid w:val="00EB7AFE"/>
    <w:rsid w:val="00EB7B02"/>
    <w:rsid w:val="00EB7BA5"/>
    <w:rsid w:val="00EB7CCA"/>
    <w:rsid w:val="00EC00ED"/>
    <w:rsid w:val="00EC01C5"/>
    <w:rsid w:val="00EC02E9"/>
    <w:rsid w:val="00EC04F2"/>
    <w:rsid w:val="00EC0844"/>
    <w:rsid w:val="00EC08E2"/>
    <w:rsid w:val="00EC0993"/>
    <w:rsid w:val="00EC09D9"/>
    <w:rsid w:val="00EC0C15"/>
    <w:rsid w:val="00EC0D2E"/>
    <w:rsid w:val="00EC0D6D"/>
    <w:rsid w:val="00EC1016"/>
    <w:rsid w:val="00EC12B4"/>
    <w:rsid w:val="00EC14C7"/>
    <w:rsid w:val="00EC1516"/>
    <w:rsid w:val="00EC16F1"/>
    <w:rsid w:val="00EC1700"/>
    <w:rsid w:val="00EC18FE"/>
    <w:rsid w:val="00EC1C1C"/>
    <w:rsid w:val="00EC1EE6"/>
    <w:rsid w:val="00EC2286"/>
    <w:rsid w:val="00EC22E3"/>
    <w:rsid w:val="00EC250D"/>
    <w:rsid w:val="00EC2B10"/>
    <w:rsid w:val="00EC2B73"/>
    <w:rsid w:val="00EC2CE6"/>
    <w:rsid w:val="00EC2CFE"/>
    <w:rsid w:val="00EC2DCD"/>
    <w:rsid w:val="00EC2DEB"/>
    <w:rsid w:val="00EC331B"/>
    <w:rsid w:val="00EC34DD"/>
    <w:rsid w:val="00EC352E"/>
    <w:rsid w:val="00EC383F"/>
    <w:rsid w:val="00EC3AC4"/>
    <w:rsid w:val="00EC405F"/>
    <w:rsid w:val="00EC40B8"/>
    <w:rsid w:val="00EC41C3"/>
    <w:rsid w:val="00EC42AF"/>
    <w:rsid w:val="00EC4541"/>
    <w:rsid w:val="00EC46E8"/>
    <w:rsid w:val="00EC4748"/>
    <w:rsid w:val="00EC4A87"/>
    <w:rsid w:val="00EC4B3F"/>
    <w:rsid w:val="00EC4B78"/>
    <w:rsid w:val="00EC517A"/>
    <w:rsid w:val="00EC5241"/>
    <w:rsid w:val="00EC5414"/>
    <w:rsid w:val="00EC541E"/>
    <w:rsid w:val="00EC56BE"/>
    <w:rsid w:val="00EC5701"/>
    <w:rsid w:val="00EC580D"/>
    <w:rsid w:val="00EC5CED"/>
    <w:rsid w:val="00EC64CA"/>
    <w:rsid w:val="00EC6551"/>
    <w:rsid w:val="00EC66C7"/>
    <w:rsid w:val="00EC6763"/>
    <w:rsid w:val="00EC6797"/>
    <w:rsid w:val="00EC6815"/>
    <w:rsid w:val="00EC6A78"/>
    <w:rsid w:val="00EC6A91"/>
    <w:rsid w:val="00EC7069"/>
    <w:rsid w:val="00EC72F1"/>
    <w:rsid w:val="00EC7378"/>
    <w:rsid w:val="00EC738E"/>
    <w:rsid w:val="00EC73C7"/>
    <w:rsid w:val="00EC756C"/>
    <w:rsid w:val="00EC787E"/>
    <w:rsid w:val="00EC7997"/>
    <w:rsid w:val="00EC7EF7"/>
    <w:rsid w:val="00ED0342"/>
    <w:rsid w:val="00ED0431"/>
    <w:rsid w:val="00ED0764"/>
    <w:rsid w:val="00ED0B1D"/>
    <w:rsid w:val="00ED0B87"/>
    <w:rsid w:val="00ED0E64"/>
    <w:rsid w:val="00ED12C4"/>
    <w:rsid w:val="00ED1592"/>
    <w:rsid w:val="00ED17EC"/>
    <w:rsid w:val="00ED1AA6"/>
    <w:rsid w:val="00ED1EC5"/>
    <w:rsid w:val="00ED216D"/>
    <w:rsid w:val="00ED21B2"/>
    <w:rsid w:val="00ED2204"/>
    <w:rsid w:val="00ED2267"/>
    <w:rsid w:val="00ED2404"/>
    <w:rsid w:val="00ED2412"/>
    <w:rsid w:val="00ED2681"/>
    <w:rsid w:val="00ED26E2"/>
    <w:rsid w:val="00ED29A0"/>
    <w:rsid w:val="00ED2C6E"/>
    <w:rsid w:val="00ED30F2"/>
    <w:rsid w:val="00ED314B"/>
    <w:rsid w:val="00ED3607"/>
    <w:rsid w:val="00ED3610"/>
    <w:rsid w:val="00ED374D"/>
    <w:rsid w:val="00ED37AF"/>
    <w:rsid w:val="00ED387E"/>
    <w:rsid w:val="00ED4429"/>
    <w:rsid w:val="00ED49CB"/>
    <w:rsid w:val="00ED4B31"/>
    <w:rsid w:val="00ED4B70"/>
    <w:rsid w:val="00ED4C88"/>
    <w:rsid w:val="00ED4F63"/>
    <w:rsid w:val="00ED4F78"/>
    <w:rsid w:val="00ED4F9C"/>
    <w:rsid w:val="00ED522E"/>
    <w:rsid w:val="00ED528B"/>
    <w:rsid w:val="00ED53B1"/>
    <w:rsid w:val="00ED55F0"/>
    <w:rsid w:val="00ED5634"/>
    <w:rsid w:val="00ED5C16"/>
    <w:rsid w:val="00ED5C6E"/>
    <w:rsid w:val="00ED5CAC"/>
    <w:rsid w:val="00ED5E03"/>
    <w:rsid w:val="00ED5F5D"/>
    <w:rsid w:val="00ED614E"/>
    <w:rsid w:val="00ED66F0"/>
    <w:rsid w:val="00ED676A"/>
    <w:rsid w:val="00ED682A"/>
    <w:rsid w:val="00ED6D6F"/>
    <w:rsid w:val="00ED6DC7"/>
    <w:rsid w:val="00ED6E1F"/>
    <w:rsid w:val="00ED6ED3"/>
    <w:rsid w:val="00ED75F5"/>
    <w:rsid w:val="00ED7AD4"/>
    <w:rsid w:val="00ED7B93"/>
    <w:rsid w:val="00ED7D97"/>
    <w:rsid w:val="00ED7F69"/>
    <w:rsid w:val="00EE0000"/>
    <w:rsid w:val="00EE0047"/>
    <w:rsid w:val="00EE0070"/>
    <w:rsid w:val="00EE0258"/>
    <w:rsid w:val="00EE043E"/>
    <w:rsid w:val="00EE0637"/>
    <w:rsid w:val="00EE078F"/>
    <w:rsid w:val="00EE07F7"/>
    <w:rsid w:val="00EE0BB4"/>
    <w:rsid w:val="00EE0BCB"/>
    <w:rsid w:val="00EE0D18"/>
    <w:rsid w:val="00EE0E46"/>
    <w:rsid w:val="00EE0F17"/>
    <w:rsid w:val="00EE1069"/>
    <w:rsid w:val="00EE1302"/>
    <w:rsid w:val="00EE14B5"/>
    <w:rsid w:val="00EE1B22"/>
    <w:rsid w:val="00EE1C32"/>
    <w:rsid w:val="00EE1FED"/>
    <w:rsid w:val="00EE22F0"/>
    <w:rsid w:val="00EE2606"/>
    <w:rsid w:val="00EE2882"/>
    <w:rsid w:val="00EE291E"/>
    <w:rsid w:val="00EE298D"/>
    <w:rsid w:val="00EE2C6C"/>
    <w:rsid w:val="00EE31EE"/>
    <w:rsid w:val="00EE3462"/>
    <w:rsid w:val="00EE35A7"/>
    <w:rsid w:val="00EE361F"/>
    <w:rsid w:val="00EE37EF"/>
    <w:rsid w:val="00EE383B"/>
    <w:rsid w:val="00EE3865"/>
    <w:rsid w:val="00EE3AA1"/>
    <w:rsid w:val="00EE3C83"/>
    <w:rsid w:val="00EE3CB7"/>
    <w:rsid w:val="00EE3DC2"/>
    <w:rsid w:val="00EE3E20"/>
    <w:rsid w:val="00EE40BC"/>
    <w:rsid w:val="00EE41AF"/>
    <w:rsid w:val="00EE439C"/>
    <w:rsid w:val="00EE450B"/>
    <w:rsid w:val="00EE45D5"/>
    <w:rsid w:val="00EE4691"/>
    <w:rsid w:val="00EE4C1E"/>
    <w:rsid w:val="00EE4E8F"/>
    <w:rsid w:val="00EE52F4"/>
    <w:rsid w:val="00EE550C"/>
    <w:rsid w:val="00EE559B"/>
    <w:rsid w:val="00EE5802"/>
    <w:rsid w:val="00EE5B50"/>
    <w:rsid w:val="00EE5D0A"/>
    <w:rsid w:val="00EE5FFC"/>
    <w:rsid w:val="00EE605A"/>
    <w:rsid w:val="00EE6251"/>
    <w:rsid w:val="00EE635E"/>
    <w:rsid w:val="00EE6552"/>
    <w:rsid w:val="00EE65D7"/>
    <w:rsid w:val="00EE6760"/>
    <w:rsid w:val="00EE67A0"/>
    <w:rsid w:val="00EE6CC6"/>
    <w:rsid w:val="00EE6FA3"/>
    <w:rsid w:val="00EE7427"/>
    <w:rsid w:val="00EE7718"/>
    <w:rsid w:val="00EE79DF"/>
    <w:rsid w:val="00EE7B14"/>
    <w:rsid w:val="00EE7BA5"/>
    <w:rsid w:val="00EE7EDD"/>
    <w:rsid w:val="00EE7F9B"/>
    <w:rsid w:val="00EF09BF"/>
    <w:rsid w:val="00EF0B13"/>
    <w:rsid w:val="00EF0B6B"/>
    <w:rsid w:val="00EF0BED"/>
    <w:rsid w:val="00EF10E7"/>
    <w:rsid w:val="00EF135A"/>
    <w:rsid w:val="00EF137F"/>
    <w:rsid w:val="00EF1A63"/>
    <w:rsid w:val="00EF1A73"/>
    <w:rsid w:val="00EF1B45"/>
    <w:rsid w:val="00EF1B8B"/>
    <w:rsid w:val="00EF1C1D"/>
    <w:rsid w:val="00EF1CDA"/>
    <w:rsid w:val="00EF1D54"/>
    <w:rsid w:val="00EF20C5"/>
    <w:rsid w:val="00EF22FC"/>
    <w:rsid w:val="00EF230F"/>
    <w:rsid w:val="00EF2432"/>
    <w:rsid w:val="00EF24DE"/>
    <w:rsid w:val="00EF24F8"/>
    <w:rsid w:val="00EF257F"/>
    <w:rsid w:val="00EF274F"/>
    <w:rsid w:val="00EF2B8A"/>
    <w:rsid w:val="00EF2CC1"/>
    <w:rsid w:val="00EF2F10"/>
    <w:rsid w:val="00EF2FE4"/>
    <w:rsid w:val="00EF3290"/>
    <w:rsid w:val="00EF3293"/>
    <w:rsid w:val="00EF33F4"/>
    <w:rsid w:val="00EF3603"/>
    <w:rsid w:val="00EF3953"/>
    <w:rsid w:val="00EF3971"/>
    <w:rsid w:val="00EF3BBE"/>
    <w:rsid w:val="00EF3E74"/>
    <w:rsid w:val="00EF4862"/>
    <w:rsid w:val="00EF4A8A"/>
    <w:rsid w:val="00EF4B5A"/>
    <w:rsid w:val="00EF4D94"/>
    <w:rsid w:val="00EF516E"/>
    <w:rsid w:val="00EF55CA"/>
    <w:rsid w:val="00EF575B"/>
    <w:rsid w:val="00EF58F0"/>
    <w:rsid w:val="00EF5DD6"/>
    <w:rsid w:val="00EF5E4E"/>
    <w:rsid w:val="00EF5FA1"/>
    <w:rsid w:val="00EF61CC"/>
    <w:rsid w:val="00EF61F7"/>
    <w:rsid w:val="00EF6487"/>
    <w:rsid w:val="00EF6511"/>
    <w:rsid w:val="00EF664A"/>
    <w:rsid w:val="00EF668F"/>
    <w:rsid w:val="00EF6751"/>
    <w:rsid w:val="00EF6799"/>
    <w:rsid w:val="00EF6835"/>
    <w:rsid w:val="00EF6917"/>
    <w:rsid w:val="00EF6B78"/>
    <w:rsid w:val="00EF6BC2"/>
    <w:rsid w:val="00EF70C7"/>
    <w:rsid w:val="00EF717B"/>
    <w:rsid w:val="00EF752E"/>
    <w:rsid w:val="00EF75CA"/>
    <w:rsid w:val="00EF7766"/>
    <w:rsid w:val="00EF78BC"/>
    <w:rsid w:val="00EF7C68"/>
    <w:rsid w:val="00EF7CD9"/>
    <w:rsid w:val="00EF7D76"/>
    <w:rsid w:val="00EF7D8E"/>
    <w:rsid w:val="00EF7E83"/>
    <w:rsid w:val="00EF7F81"/>
    <w:rsid w:val="00F0007C"/>
    <w:rsid w:val="00F00118"/>
    <w:rsid w:val="00F002EE"/>
    <w:rsid w:val="00F00BEE"/>
    <w:rsid w:val="00F00C18"/>
    <w:rsid w:val="00F00D4D"/>
    <w:rsid w:val="00F01059"/>
    <w:rsid w:val="00F01253"/>
    <w:rsid w:val="00F01385"/>
    <w:rsid w:val="00F013A3"/>
    <w:rsid w:val="00F01555"/>
    <w:rsid w:val="00F016AE"/>
    <w:rsid w:val="00F01AD0"/>
    <w:rsid w:val="00F01B88"/>
    <w:rsid w:val="00F01BA0"/>
    <w:rsid w:val="00F01CC2"/>
    <w:rsid w:val="00F01E2A"/>
    <w:rsid w:val="00F01F5B"/>
    <w:rsid w:val="00F01F61"/>
    <w:rsid w:val="00F01FA5"/>
    <w:rsid w:val="00F02497"/>
    <w:rsid w:val="00F024FD"/>
    <w:rsid w:val="00F02808"/>
    <w:rsid w:val="00F02A02"/>
    <w:rsid w:val="00F02CF9"/>
    <w:rsid w:val="00F02D51"/>
    <w:rsid w:val="00F02FE3"/>
    <w:rsid w:val="00F0304A"/>
    <w:rsid w:val="00F0308A"/>
    <w:rsid w:val="00F030BF"/>
    <w:rsid w:val="00F030C1"/>
    <w:rsid w:val="00F0334E"/>
    <w:rsid w:val="00F033EF"/>
    <w:rsid w:val="00F03783"/>
    <w:rsid w:val="00F039BD"/>
    <w:rsid w:val="00F03C5E"/>
    <w:rsid w:val="00F03D25"/>
    <w:rsid w:val="00F04111"/>
    <w:rsid w:val="00F04311"/>
    <w:rsid w:val="00F04340"/>
    <w:rsid w:val="00F04656"/>
    <w:rsid w:val="00F047C3"/>
    <w:rsid w:val="00F04819"/>
    <w:rsid w:val="00F04832"/>
    <w:rsid w:val="00F04D96"/>
    <w:rsid w:val="00F04DF7"/>
    <w:rsid w:val="00F04FBB"/>
    <w:rsid w:val="00F050F1"/>
    <w:rsid w:val="00F0519A"/>
    <w:rsid w:val="00F0520B"/>
    <w:rsid w:val="00F052C4"/>
    <w:rsid w:val="00F0543E"/>
    <w:rsid w:val="00F05F19"/>
    <w:rsid w:val="00F05FC2"/>
    <w:rsid w:val="00F061C5"/>
    <w:rsid w:val="00F062C2"/>
    <w:rsid w:val="00F0684A"/>
    <w:rsid w:val="00F0690B"/>
    <w:rsid w:val="00F06A7B"/>
    <w:rsid w:val="00F06AC6"/>
    <w:rsid w:val="00F06C1D"/>
    <w:rsid w:val="00F06C55"/>
    <w:rsid w:val="00F06D51"/>
    <w:rsid w:val="00F06DBB"/>
    <w:rsid w:val="00F06ECF"/>
    <w:rsid w:val="00F071F6"/>
    <w:rsid w:val="00F07349"/>
    <w:rsid w:val="00F077A8"/>
    <w:rsid w:val="00F079DC"/>
    <w:rsid w:val="00F07A38"/>
    <w:rsid w:val="00F07D90"/>
    <w:rsid w:val="00F10239"/>
    <w:rsid w:val="00F102E2"/>
    <w:rsid w:val="00F10513"/>
    <w:rsid w:val="00F1055A"/>
    <w:rsid w:val="00F10759"/>
    <w:rsid w:val="00F10891"/>
    <w:rsid w:val="00F1094F"/>
    <w:rsid w:val="00F10B63"/>
    <w:rsid w:val="00F1102B"/>
    <w:rsid w:val="00F11808"/>
    <w:rsid w:val="00F11B4A"/>
    <w:rsid w:val="00F11B74"/>
    <w:rsid w:val="00F11C48"/>
    <w:rsid w:val="00F11D98"/>
    <w:rsid w:val="00F11E1B"/>
    <w:rsid w:val="00F12062"/>
    <w:rsid w:val="00F12446"/>
    <w:rsid w:val="00F1253E"/>
    <w:rsid w:val="00F12844"/>
    <w:rsid w:val="00F129C5"/>
    <w:rsid w:val="00F12BDB"/>
    <w:rsid w:val="00F12D44"/>
    <w:rsid w:val="00F132E1"/>
    <w:rsid w:val="00F13D85"/>
    <w:rsid w:val="00F14041"/>
    <w:rsid w:val="00F145C4"/>
    <w:rsid w:val="00F146EC"/>
    <w:rsid w:val="00F14730"/>
    <w:rsid w:val="00F148A0"/>
    <w:rsid w:val="00F149D2"/>
    <w:rsid w:val="00F14A0C"/>
    <w:rsid w:val="00F14A8C"/>
    <w:rsid w:val="00F14B13"/>
    <w:rsid w:val="00F14B62"/>
    <w:rsid w:val="00F14F36"/>
    <w:rsid w:val="00F15005"/>
    <w:rsid w:val="00F15067"/>
    <w:rsid w:val="00F15545"/>
    <w:rsid w:val="00F15620"/>
    <w:rsid w:val="00F15709"/>
    <w:rsid w:val="00F157B4"/>
    <w:rsid w:val="00F15ACC"/>
    <w:rsid w:val="00F15B43"/>
    <w:rsid w:val="00F15BAD"/>
    <w:rsid w:val="00F15CCF"/>
    <w:rsid w:val="00F15FBC"/>
    <w:rsid w:val="00F16066"/>
    <w:rsid w:val="00F16112"/>
    <w:rsid w:val="00F16255"/>
    <w:rsid w:val="00F1645F"/>
    <w:rsid w:val="00F165DC"/>
    <w:rsid w:val="00F1681A"/>
    <w:rsid w:val="00F16945"/>
    <w:rsid w:val="00F16BAA"/>
    <w:rsid w:val="00F16C9C"/>
    <w:rsid w:val="00F16F6D"/>
    <w:rsid w:val="00F17164"/>
    <w:rsid w:val="00F171C9"/>
    <w:rsid w:val="00F178B8"/>
    <w:rsid w:val="00F17924"/>
    <w:rsid w:val="00F179F1"/>
    <w:rsid w:val="00F17A5D"/>
    <w:rsid w:val="00F17B73"/>
    <w:rsid w:val="00F17D24"/>
    <w:rsid w:val="00F17DF2"/>
    <w:rsid w:val="00F2001E"/>
    <w:rsid w:val="00F20202"/>
    <w:rsid w:val="00F2050E"/>
    <w:rsid w:val="00F205A8"/>
    <w:rsid w:val="00F206A6"/>
    <w:rsid w:val="00F2098F"/>
    <w:rsid w:val="00F20A26"/>
    <w:rsid w:val="00F20AF9"/>
    <w:rsid w:val="00F20C46"/>
    <w:rsid w:val="00F20CE8"/>
    <w:rsid w:val="00F20E97"/>
    <w:rsid w:val="00F20EA3"/>
    <w:rsid w:val="00F20F2A"/>
    <w:rsid w:val="00F20FD1"/>
    <w:rsid w:val="00F210DF"/>
    <w:rsid w:val="00F21585"/>
    <w:rsid w:val="00F21797"/>
    <w:rsid w:val="00F217E2"/>
    <w:rsid w:val="00F21924"/>
    <w:rsid w:val="00F21AF4"/>
    <w:rsid w:val="00F21B24"/>
    <w:rsid w:val="00F21B82"/>
    <w:rsid w:val="00F21BD7"/>
    <w:rsid w:val="00F21E04"/>
    <w:rsid w:val="00F222BB"/>
    <w:rsid w:val="00F229E5"/>
    <w:rsid w:val="00F22AD7"/>
    <w:rsid w:val="00F22B48"/>
    <w:rsid w:val="00F22C56"/>
    <w:rsid w:val="00F22C9F"/>
    <w:rsid w:val="00F22F32"/>
    <w:rsid w:val="00F231EB"/>
    <w:rsid w:val="00F238B0"/>
    <w:rsid w:val="00F23C6D"/>
    <w:rsid w:val="00F24089"/>
    <w:rsid w:val="00F240FA"/>
    <w:rsid w:val="00F24477"/>
    <w:rsid w:val="00F2451B"/>
    <w:rsid w:val="00F24572"/>
    <w:rsid w:val="00F24691"/>
    <w:rsid w:val="00F24714"/>
    <w:rsid w:val="00F24716"/>
    <w:rsid w:val="00F24A22"/>
    <w:rsid w:val="00F24AD9"/>
    <w:rsid w:val="00F24BF5"/>
    <w:rsid w:val="00F24E1B"/>
    <w:rsid w:val="00F24F5E"/>
    <w:rsid w:val="00F252BE"/>
    <w:rsid w:val="00F25328"/>
    <w:rsid w:val="00F25598"/>
    <w:rsid w:val="00F2583D"/>
    <w:rsid w:val="00F25A5B"/>
    <w:rsid w:val="00F25AF9"/>
    <w:rsid w:val="00F25C35"/>
    <w:rsid w:val="00F25D48"/>
    <w:rsid w:val="00F25F8D"/>
    <w:rsid w:val="00F26135"/>
    <w:rsid w:val="00F2628C"/>
    <w:rsid w:val="00F26465"/>
    <w:rsid w:val="00F2664D"/>
    <w:rsid w:val="00F26B84"/>
    <w:rsid w:val="00F26CA8"/>
    <w:rsid w:val="00F26DA4"/>
    <w:rsid w:val="00F26FA0"/>
    <w:rsid w:val="00F26FBC"/>
    <w:rsid w:val="00F27431"/>
    <w:rsid w:val="00F2751A"/>
    <w:rsid w:val="00F27757"/>
    <w:rsid w:val="00F27818"/>
    <w:rsid w:val="00F2799D"/>
    <w:rsid w:val="00F27A37"/>
    <w:rsid w:val="00F30489"/>
    <w:rsid w:val="00F30A05"/>
    <w:rsid w:val="00F31272"/>
    <w:rsid w:val="00F3183F"/>
    <w:rsid w:val="00F318FA"/>
    <w:rsid w:val="00F319B4"/>
    <w:rsid w:val="00F31C31"/>
    <w:rsid w:val="00F31C36"/>
    <w:rsid w:val="00F31C6E"/>
    <w:rsid w:val="00F31CB0"/>
    <w:rsid w:val="00F31F61"/>
    <w:rsid w:val="00F31FD5"/>
    <w:rsid w:val="00F320D6"/>
    <w:rsid w:val="00F321EB"/>
    <w:rsid w:val="00F322A8"/>
    <w:rsid w:val="00F327B1"/>
    <w:rsid w:val="00F32A57"/>
    <w:rsid w:val="00F32AB8"/>
    <w:rsid w:val="00F32CDB"/>
    <w:rsid w:val="00F333B1"/>
    <w:rsid w:val="00F33527"/>
    <w:rsid w:val="00F337D8"/>
    <w:rsid w:val="00F33970"/>
    <w:rsid w:val="00F33C8F"/>
    <w:rsid w:val="00F33CA0"/>
    <w:rsid w:val="00F342E5"/>
    <w:rsid w:val="00F3486A"/>
    <w:rsid w:val="00F348B9"/>
    <w:rsid w:val="00F348F3"/>
    <w:rsid w:val="00F34983"/>
    <w:rsid w:val="00F34B62"/>
    <w:rsid w:val="00F34E73"/>
    <w:rsid w:val="00F353D5"/>
    <w:rsid w:val="00F35810"/>
    <w:rsid w:val="00F35866"/>
    <w:rsid w:val="00F35A8A"/>
    <w:rsid w:val="00F35B5C"/>
    <w:rsid w:val="00F35D52"/>
    <w:rsid w:val="00F35E3C"/>
    <w:rsid w:val="00F360D6"/>
    <w:rsid w:val="00F360E1"/>
    <w:rsid w:val="00F3623E"/>
    <w:rsid w:val="00F36317"/>
    <w:rsid w:val="00F3638A"/>
    <w:rsid w:val="00F3656A"/>
    <w:rsid w:val="00F365B4"/>
    <w:rsid w:val="00F365CD"/>
    <w:rsid w:val="00F36664"/>
    <w:rsid w:val="00F36785"/>
    <w:rsid w:val="00F36893"/>
    <w:rsid w:val="00F36943"/>
    <w:rsid w:val="00F36A8B"/>
    <w:rsid w:val="00F36AC0"/>
    <w:rsid w:val="00F36AF8"/>
    <w:rsid w:val="00F36B47"/>
    <w:rsid w:val="00F36E28"/>
    <w:rsid w:val="00F36EFF"/>
    <w:rsid w:val="00F371A0"/>
    <w:rsid w:val="00F37324"/>
    <w:rsid w:val="00F3788D"/>
    <w:rsid w:val="00F37BC3"/>
    <w:rsid w:val="00F37E09"/>
    <w:rsid w:val="00F401E5"/>
    <w:rsid w:val="00F40561"/>
    <w:rsid w:val="00F406E1"/>
    <w:rsid w:val="00F4095C"/>
    <w:rsid w:val="00F409FC"/>
    <w:rsid w:val="00F40AFB"/>
    <w:rsid w:val="00F40C0D"/>
    <w:rsid w:val="00F40C44"/>
    <w:rsid w:val="00F41008"/>
    <w:rsid w:val="00F412CB"/>
    <w:rsid w:val="00F418F3"/>
    <w:rsid w:val="00F41A73"/>
    <w:rsid w:val="00F41D6D"/>
    <w:rsid w:val="00F41EE8"/>
    <w:rsid w:val="00F41F0D"/>
    <w:rsid w:val="00F420B0"/>
    <w:rsid w:val="00F421C0"/>
    <w:rsid w:val="00F421E4"/>
    <w:rsid w:val="00F4234D"/>
    <w:rsid w:val="00F4261F"/>
    <w:rsid w:val="00F427B8"/>
    <w:rsid w:val="00F429C4"/>
    <w:rsid w:val="00F42AD6"/>
    <w:rsid w:val="00F42BA6"/>
    <w:rsid w:val="00F42DE5"/>
    <w:rsid w:val="00F430C3"/>
    <w:rsid w:val="00F43123"/>
    <w:rsid w:val="00F4314E"/>
    <w:rsid w:val="00F43256"/>
    <w:rsid w:val="00F43582"/>
    <w:rsid w:val="00F43C6A"/>
    <w:rsid w:val="00F43CC3"/>
    <w:rsid w:val="00F440B8"/>
    <w:rsid w:val="00F443C9"/>
    <w:rsid w:val="00F444CC"/>
    <w:rsid w:val="00F444EC"/>
    <w:rsid w:val="00F44551"/>
    <w:rsid w:val="00F44580"/>
    <w:rsid w:val="00F445E5"/>
    <w:rsid w:val="00F448DC"/>
    <w:rsid w:val="00F44CC5"/>
    <w:rsid w:val="00F44E6C"/>
    <w:rsid w:val="00F45593"/>
    <w:rsid w:val="00F458CF"/>
    <w:rsid w:val="00F45B37"/>
    <w:rsid w:val="00F45D04"/>
    <w:rsid w:val="00F45DAA"/>
    <w:rsid w:val="00F45DD6"/>
    <w:rsid w:val="00F45E11"/>
    <w:rsid w:val="00F460DD"/>
    <w:rsid w:val="00F46122"/>
    <w:rsid w:val="00F46162"/>
    <w:rsid w:val="00F46163"/>
    <w:rsid w:val="00F46867"/>
    <w:rsid w:val="00F46C01"/>
    <w:rsid w:val="00F46D9F"/>
    <w:rsid w:val="00F46FA3"/>
    <w:rsid w:val="00F471A9"/>
    <w:rsid w:val="00F4740C"/>
    <w:rsid w:val="00F474F6"/>
    <w:rsid w:val="00F47DF1"/>
    <w:rsid w:val="00F50161"/>
    <w:rsid w:val="00F5017B"/>
    <w:rsid w:val="00F503E3"/>
    <w:rsid w:val="00F50445"/>
    <w:rsid w:val="00F50471"/>
    <w:rsid w:val="00F50534"/>
    <w:rsid w:val="00F5056C"/>
    <w:rsid w:val="00F506FC"/>
    <w:rsid w:val="00F508DD"/>
    <w:rsid w:val="00F50B36"/>
    <w:rsid w:val="00F50D23"/>
    <w:rsid w:val="00F51137"/>
    <w:rsid w:val="00F511D4"/>
    <w:rsid w:val="00F5125A"/>
    <w:rsid w:val="00F51535"/>
    <w:rsid w:val="00F5163D"/>
    <w:rsid w:val="00F51FF8"/>
    <w:rsid w:val="00F5218C"/>
    <w:rsid w:val="00F521BD"/>
    <w:rsid w:val="00F5222E"/>
    <w:rsid w:val="00F52284"/>
    <w:rsid w:val="00F5237C"/>
    <w:rsid w:val="00F52684"/>
    <w:rsid w:val="00F526DA"/>
    <w:rsid w:val="00F529E2"/>
    <w:rsid w:val="00F53023"/>
    <w:rsid w:val="00F531DA"/>
    <w:rsid w:val="00F53250"/>
    <w:rsid w:val="00F5373E"/>
    <w:rsid w:val="00F53B0F"/>
    <w:rsid w:val="00F53D03"/>
    <w:rsid w:val="00F53E20"/>
    <w:rsid w:val="00F53E71"/>
    <w:rsid w:val="00F54361"/>
    <w:rsid w:val="00F5446D"/>
    <w:rsid w:val="00F54511"/>
    <w:rsid w:val="00F548B1"/>
    <w:rsid w:val="00F549C8"/>
    <w:rsid w:val="00F54C4C"/>
    <w:rsid w:val="00F54EF4"/>
    <w:rsid w:val="00F54FF5"/>
    <w:rsid w:val="00F5501D"/>
    <w:rsid w:val="00F5556D"/>
    <w:rsid w:val="00F556AC"/>
    <w:rsid w:val="00F557E8"/>
    <w:rsid w:val="00F55842"/>
    <w:rsid w:val="00F55AAD"/>
    <w:rsid w:val="00F55B4A"/>
    <w:rsid w:val="00F55D82"/>
    <w:rsid w:val="00F55F59"/>
    <w:rsid w:val="00F55FA2"/>
    <w:rsid w:val="00F56122"/>
    <w:rsid w:val="00F56673"/>
    <w:rsid w:val="00F56835"/>
    <w:rsid w:val="00F5685E"/>
    <w:rsid w:val="00F56895"/>
    <w:rsid w:val="00F568AA"/>
    <w:rsid w:val="00F5690D"/>
    <w:rsid w:val="00F56922"/>
    <w:rsid w:val="00F5698C"/>
    <w:rsid w:val="00F56B6C"/>
    <w:rsid w:val="00F56B7C"/>
    <w:rsid w:val="00F570C1"/>
    <w:rsid w:val="00F574B7"/>
    <w:rsid w:val="00F5789A"/>
    <w:rsid w:val="00F57BE9"/>
    <w:rsid w:val="00F57C9C"/>
    <w:rsid w:val="00F6042E"/>
    <w:rsid w:val="00F60441"/>
    <w:rsid w:val="00F60634"/>
    <w:rsid w:val="00F606F7"/>
    <w:rsid w:val="00F6081D"/>
    <w:rsid w:val="00F6087E"/>
    <w:rsid w:val="00F60AE6"/>
    <w:rsid w:val="00F60E1C"/>
    <w:rsid w:val="00F60EA4"/>
    <w:rsid w:val="00F60EFD"/>
    <w:rsid w:val="00F6107D"/>
    <w:rsid w:val="00F61443"/>
    <w:rsid w:val="00F615BA"/>
    <w:rsid w:val="00F61ADB"/>
    <w:rsid w:val="00F61B1C"/>
    <w:rsid w:val="00F61E4E"/>
    <w:rsid w:val="00F61EC0"/>
    <w:rsid w:val="00F62068"/>
    <w:rsid w:val="00F6211E"/>
    <w:rsid w:val="00F62129"/>
    <w:rsid w:val="00F622F2"/>
    <w:rsid w:val="00F626A6"/>
    <w:rsid w:val="00F62F76"/>
    <w:rsid w:val="00F62FFF"/>
    <w:rsid w:val="00F6314E"/>
    <w:rsid w:val="00F632F2"/>
    <w:rsid w:val="00F63448"/>
    <w:rsid w:val="00F6349D"/>
    <w:rsid w:val="00F63553"/>
    <w:rsid w:val="00F636BE"/>
    <w:rsid w:val="00F639FF"/>
    <w:rsid w:val="00F63A10"/>
    <w:rsid w:val="00F642FE"/>
    <w:rsid w:val="00F644D5"/>
    <w:rsid w:val="00F64707"/>
    <w:rsid w:val="00F648D1"/>
    <w:rsid w:val="00F64A67"/>
    <w:rsid w:val="00F64BCA"/>
    <w:rsid w:val="00F64D44"/>
    <w:rsid w:val="00F64FD7"/>
    <w:rsid w:val="00F651F0"/>
    <w:rsid w:val="00F65353"/>
    <w:rsid w:val="00F653B0"/>
    <w:rsid w:val="00F653E7"/>
    <w:rsid w:val="00F65739"/>
    <w:rsid w:val="00F65757"/>
    <w:rsid w:val="00F65858"/>
    <w:rsid w:val="00F65869"/>
    <w:rsid w:val="00F65D23"/>
    <w:rsid w:val="00F65DBF"/>
    <w:rsid w:val="00F65F00"/>
    <w:rsid w:val="00F66112"/>
    <w:rsid w:val="00F6638D"/>
    <w:rsid w:val="00F66455"/>
    <w:rsid w:val="00F6646E"/>
    <w:rsid w:val="00F66567"/>
    <w:rsid w:val="00F667AD"/>
    <w:rsid w:val="00F667D3"/>
    <w:rsid w:val="00F668BA"/>
    <w:rsid w:val="00F668BF"/>
    <w:rsid w:val="00F66E5F"/>
    <w:rsid w:val="00F66EA1"/>
    <w:rsid w:val="00F6704E"/>
    <w:rsid w:val="00F6707D"/>
    <w:rsid w:val="00F672B2"/>
    <w:rsid w:val="00F6739B"/>
    <w:rsid w:val="00F678C1"/>
    <w:rsid w:val="00F6798A"/>
    <w:rsid w:val="00F67B04"/>
    <w:rsid w:val="00F67CBD"/>
    <w:rsid w:val="00F70033"/>
    <w:rsid w:val="00F70086"/>
    <w:rsid w:val="00F7040F"/>
    <w:rsid w:val="00F705FD"/>
    <w:rsid w:val="00F708DA"/>
    <w:rsid w:val="00F70C53"/>
    <w:rsid w:val="00F70D9E"/>
    <w:rsid w:val="00F71035"/>
    <w:rsid w:val="00F710E6"/>
    <w:rsid w:val="00F711D3"/>
    <w:rsid w:val="00F712A5"/>
    <w:rsid w:val="00F713E7"/>
    <w:rsid w:val="00F71799"/>
    <w:rsid w:val="00F71B80"/>
    <w:rsid w:val="00F71D76"/>
    <w:rsid w:val="00F71E28"/>
    <w:rsid w:val="00F721BA"/>
    <w:rsid w:val="00F7228C"/>
    <w:rsid w:val="00F72500"/>
    <w:rsid w:val="00F7253E"/>
    <w:rsid w:val="00F726FD"/>
    <w:rsid w:val="00F72BAB"/>
    <w:rsid w:val="00F72BC9"/>
    <w:rsid w:val="00F72D43"/>
    <w:rsid w:val="00F72D78"/>
    <w:rsid w:val="00F72E08"/>
    <w:rsid w:val="00F72E8D"/>
    <w:rsid w:val="00F72F27"/>
    <w:rsid w:val="00F731F6"/>
    <w:rsid w:val="00F733E1"/>
    <w:rsid w:val="00F73613"/>
    <w:rsid w:val="00F73838"/>
    <w:rsid w:val="00F73B68"/>
    <w:rsid w:val="00F73EDC"/>
    <w:rsid w:val="00F73F92"/>
    <w:rsid w:val="00F74264"/>
    <w:rsid w:val="00F74365"/>
    <w:rsid w:val="00F74492"/>
    <w:rsid w:val="00F7451C"/>
    <w:rsid w:val="00F7455B"/>
    <w:rsid w:val="00F74A03"/>
    <w:rsid w:val="00F74B39"/>
    <w:rsid w:val="00F74B66"/>
    <w:rsid w:val="00F74BA9"/>
    <w:rsid w:val="00F74CFE"/>
    <w:rsid w:val="00F74D48"/>
    <w:rsid w:val="00F74D91"/>
    <w:rsid w:val="00F74ECD"/>
    <w:rsid w:val="00F74ECF"/>
    <w:rsid w:val="00F74FA7"/>
    <w:rsid w:val="00F7525A"/>
    <w:rsid w:val="00F7532F"/>
    <w:rsid w:val="00F754F9"/>
    <w:rsid w:val="00F7578D"/>
    <w:rsid w:val="00F7594A"/>
    <w:rsid w:val="00F75CC2"/>
    <w:rsid w:val="00F7603C"/>
    <w:rsid w:val="00F76408"/>
    <w:rsid w:val="00F764AA"/>
    <w:rsid w:val="00F764E9"/>
    <w:rsid w:val="00F764F6"/>
    <w:rsid w:val="00F76543"/>
    <w:rsid w:val="00F76715"/>
    <w:rsid w:val="00F76784"/>
    <w:rsid w:val="00F76834"/>
    <w:rsid w:val="00F769A2"/>
    <w:rsid w:val="00F769F4"/>
    <w:rsid w:val="00F76C9B"/>
    <w:rsid w:val="00F774BD"/>
    <w:rsid w:val="00F7752D"/>
    <w:rsid w:val="00F777A7"/>
    <w:rsid w:val="00F777F2"/>
    <w:rsid w:val="00F77AB4"/>
    <w:rsid w:val="00F77B6A"/>
    <w:rsid w:val="00F77C07"/>
    <w:rsid w:val="00F77C6C"/>
    <w:rsid w:val="00F77EED"/>
    <w:rsid w:val="00F800D1"/>
    <w:rsid w:val="00F80343"/>
    <w:rsid w:val="00F803A0"/>
    <w:rsid w:val="00F80420"/>
    <w:rsid w:val="00F804BB"/>
    <w:rsid w:val="00F80614"/>
    <w:rsid w:val="00F80978"/>
    <w:rsid w:val="00F80E54"/>
    <w:rsid w:val="00F80F02"/>
    <w:rsid w:val="00F81087"/>
    <w:rsid w:val="00F810C4"/>
    <w:rsid w:val="00F812C2"/>
    <w:rsid w:val="00F8131A"/>
    <w:rsid w:val="00F8158A"/>
    <w:rsid w:val="00F8167E"/>
    <w:rsid w:val="00F8186F"/>
    <w:rsid w:val="00F818A7"/>
    <w:rsid w:val="00F81900"/>
    <w:rsid w:val="00F821FA"/>
    <w:rsid w:val="00F8247C"/>
    <w:rsid w:val="00F825DC"/>
    <w:rsid w:val="00F82968"/>
    <w:rsid w:val="00F82992"/>
    <w:rsid w:val="00F82AD3"/>
    <w:rsid w:val="00F82B0D"/>
    <w:rsid w:val="00F82B92"/>
    <w:rsid w:val="00F82D11"/>
    <w:rsid w:val="00F82D14"/>
    <w:rsid w:val="00F82DFC"/>
    <w:rsid w:val="00F82E5E"/>
    <w:rsid w:val="00F834A1"/>
    <w:rsid w:val="00F834CA"/>
    <w:rsid w:val="00F83755"/>
    <w:rsid w:val="00F8377A"/>
    <w:rsid w:val="00F83B88"/>
    <w:rsid w:val="00F83BE9"/>
    <w:rsid w:val="00F83C45"/>
    <w:rsid w:val="00F83DF2"/>
    <w:rsid w:val="00F84116"/>
    <w:rsid w:val="00F84457"/>
    <w:rsid w:val="00F844C2"/>
    <w:rsid w:val="00F8484D"/>
    <w:rsid w:val="00F848D6"/>
    <w:rsid w:val="00F848F6"/>
    <w:rsid w:val="00F84AF3"/>
    <w:rsid w:val="00F84B16"/>
    <w:rsid w:val="00F84EF1"/>
    <w:rsid w:val="00F84F94"/>
    <w:rsid w:val="00F8504B"/>
    <w:rsid w:val="00F850D0"/>
    <w:rsid w:val="00F8512C"/>
    <w:rsid w:val="00F8533A"/>
    <w:rsid w:val="00F8559E"/>
    <w:rsid w:val="00F85767"/>
    <w:rsid w:val="00F8576F"/>
    <w:rsid w:val="00F857E0"/>
    <w:rsid w:val="00F857F4"/>
    <w:rsid w:val="00F85832"/>
    <w:rsid w:val="00F8599B"/>
    <w:rsid w:val="00F859F4"/>
    <w:rsid w:val="00F85C30"/>
    <w:rsid w:val="00F86091"/>
    <w:rsid w:val="00F86138"/>
    <w:rsid w:val="00F861CC"/>
    <w:rsid w:val="00F866EA"/>
    <w:rsid w:val="00F86795"/>
    <w:rsid w:val="00F86AC1"/>
    <w:rsid w:val="00F86C14"/>
    <w:rsid w:val="00F86E1A"/>
    <w:rsid w:val="00F86EF0"/>
    <w:rsid w:val="00F86F29"/>
    <w:rsid w:val="00F87051"/>
    <w:rsid w:val="00F87289"/>
    <w:rsid w:val="00F8744E"/>
    <w:rsid w:val="00F876EF"/>
    <w:rsid w:val="00F87721"/>
    <w:rsid w:val="00F87953"/>
    <w:rsid w:val="00F879BE"/>
    <w:rsid w:val="00F87C47"/>
    <w:rsid w:val="00F87D22"/>
    <w:rsid w:val="00F87E19"/>
    <w:rsid w:val="00F87E4C"/>
    <w:rsid w:val="00F87FF5"/>
    <w:rsid w:val="00F903AD"/>
    <w:rsid w:val="00F9042C"/>
    <w:rsid w:val="00F90714"/>
    <w:rsid w:val="00F9084E"/>
    <w:rsid w:val="00F908FB"/>
    <w:rsid w:val="00F909C4"/>
    <w:rsid w:val="00F90ACE"/>
    <w:rsid w:val="00F90B49"/>
    <w:rsid w:val="00F90B5A"/>
    <w:rsid w:val="00F90D13"/>
    <w:rsid w:val="00F91602"/>
    <w:rsid w:val="00F9163F"/>
    <w:rsid w:val="00F916D4"/>
    <w:rsid w:val="00F916D5"/>
    <w:rsid w:val="00F91AD5"/>
    <w:rsid w:val="00F91B43"/>
    <w:rsid w:val="00F91DBB"/>
    <w:rsid w:val="00F92627"/>
    <w:rsid w:val="00F9268D"/>
    <w:rsid w:val="00F927E9"/>
    <w:rsid w:val="00F932A5"/>
    <w:rsid w:val="00F932B3"/>
    <w:rsid w:val="00F93342"/>
    <w:rsid w:val="00F9349F"/>
    <w:rsid w:val="00F93584"/>
    <w:rsid w:val="00F9369B"/>
    <w:rsid w:val="00F936E6"/>
    <w:rsid w:val="00F938E0"/>
    <w:rsid w:val="00F93C82"/>
    <w:rsid w:val="00F93CDF"/>
    <w:rsid w:val="00F93E0F"/>
    <w:rsid w:val="00F9416C"/>
    <w:rsid w:val="00F9421C"/>
    <w:rsid w:val="00F94349"/>
    <w:rsid w:val="00F944B4"/>
    <w:rsid w:val="00F9453F"/>
    <w:rsid w:val="00F94697"/>
    <w:rsid w:val="00F94856"/>
    <w:rsid w:val="00F949B9"/>
    <w:rsid w:val="00F94B3A"/>
    <w:rsid w:val="00F94C09"/>
    <w:rsid w:val="00F94E43"/>
    <w:rsid w:val="00F9526D"/>
    <w:rsid w:val="00F95296"/>
    <w:rsid w:val="00F9543B"/>
    <w:rsid w:val="00F955AD"/>
    <w:rsid w:val="00F95970"/>
    <w:rsid w:val="00F95E47"/>
    <w:rsid w:val="00F95ED1"/>
    <w:rsid w:val="00F95F02"/>
    <w:rsid w:val="00F96059"/>
    <w:rsid w:val="00F9611D"/>
    <w:rsid w:val="00F9615A"/>
    <w:rsid w:val="00F96231"/>
    <w:rsid w:val="00F96268"/>
    <w:rsid w:val="00F964F4"/>
    <w:rsid w:val="00F96B1C"/>
    <w:rsid w:val="00F96DA2"/>
    <w:rsid w:val="00F97080"/>
    <w:rsid w:val="00F973D2"/>
    <w:rsid w:val="00F97564"/>
    <w:rsid w:val="00F97653"/>
    <w:rsid w:val="00F97999"/>
    <w:rsid w:val="00F97A5E"/>
    <w:rsid w:val="00F97C85"/>
    <w:rsid w:val="00F97CB0"/>
    <w:rsid w:val="00F97D95"/>
    <w:rsid w:val="00FA041F"/>
    <w:rsid w:val="00FA06D1"/>
    <w:rsid w:val="00FA071C"/>
    <w:rsid w:val="00FA0753"/>
    <w:rsid w:val="00FA0F95"/>
    <w:rsid w:val="00FA105A"/>
    <w:rsid w:val="00FA121C"/>
    <w:rsid w:val="00FA132F"/>
    <w:rsid w:val="00FA1333"/>
    <w:rsid w:val="00FA16CB"/>
    <w:rsid w:val="00FA19A0"/>
    <w:rsid w:val="00FA1AD9"/>
    <w:rsid w:val="00FA1E26"/>
    <w:rsid w:val="00FA1F72"/>
    <w:rsid w:val="00FA2156"/>
    <w:rsid w:val="00FA222F"/>
    <w:rsid w:val="00FA23B3"/>
    <w:rsid w:val="00FA2650"/>
    <w:rsid w:val="00FA2946"/>
    <w:rsid w:val="00FA296B"/>
    <w:rsid w:val="00FA2DB1"/>
    <w:rsid w:val="00FA2E94"/>
    <w:rsid w:val="00FA3075"/>
    <w:rsid w:val="00FA309D"/>
    <w:rsid w:val="00FA312D"/>
    <w:rsid w:val="00FA3D96"/>
    <w:rsid w:val="00FA3EAC"/>
    <w:rsid w:val="00FA3F00"/>
    <w:rsid w:val="00FA4348"/>
    <w:rsid w:val="00FA44DF"/>
    <w:rsid w:val="00FA457C"/>
    <w:rsid w:val="00FA496B"/>
    <w:rsid w:val="00FA4C17"/>
    <w:rsid w:val="00FA4C25"/>
    <w:rsid w:val="00FA4C82"/>
    <w:rsid w:val="00FA4CFD"/>
    <w:rsid w:val="00FA4F17"/>
    <w:rsid w:val="00FA4F3D"/>
    <w:rsid w:val="00FA504B"/>
    <w:rsid w:val="00FA520B"/>
    <w:rsid w:val="00FA5246"/>
    <w:rsid w:val="00FA559B"/>
    <w:rsid w:val="00FA584D"/>
    <w:rsid w:val="00FA59E9"/>
    <w:rsid w:val="00FA5CC5"/>
    <w:rsid w:val="00FA5DBE"/>
    <w:rsid w:val="00FA5E9B"/>
    <w:rsid w:val="00FA609B"/>
    <w:rsid w:val="00FA60B5"/>
    <w:rsid w:val="00FA61D4"/>
    <w:rsid w:val="00FA625A"/>
    <w:rsid w:val="00FA6278"/>
    <w:rsid w:val="00FA644C"/>
    <w:rsid w:val="00FA64D5"/>
    <w:rsid w:val="00FA66E9"/>
    <w:rsid w:val="00FA677A"/>
    <w:rsid w:val="00FA67DB"/>
    <w:rsid w:val="00FA6A54"/>
    <w:rsid w:val="00FA6AF2"/>
    <w:rsid w:val="00FA6AF4"/>
    <w:rsid w:val="00FA6B00"/>
    <w:rsid w:val="00FA6FA2"/>
    <w:rsid w:val="00FA6FCB"/>
    <w:rsid w:val="00FA73A5"/>
    <w:rsid w:val="00FA73E2"/>
    <w:rsid w:val="00FA79DA"/>
    <w:rsid w:val="00FA7ABC"/>
    <w:rsid w:val="00FA7C67"/>
    <w:rsid w:val="00FA7E03"/>
    <w:rsid w:val="00FA7E33"/>
    <w:rsid w:val="00FB0017"/>
    <w:rsid w:val="00FB0396"/>
    <w:rsid w:val="00FB0407"/>
    <w:rsid w:val="00FB08DA"/>
    <w:rsid w:val="00FB0D2E"/>
    <w:rsid w:val="00FB0FC8"/>
    <w:rsid w:val="00FB0FE7"/>
    <w:rsid w:val="00FB1050"/>
    <w:rsid w:val="00FB13E2"/>
    <w:rsid w:val="00FB154D"/>
    <w:rsid w:val="00FB166E"/>
    <w:rsid w:val="00FB1762"/>
    <w:rsid w:val="00FB18B6"/>
    <w:rsid w:val="00FB1A55"/>
    <w:rsid w:val="00FB1AC7"/>
    <w:rsid w:val="00FB1F8C"/>
    <w:rsid w:val="00FB20EA"/>
    <w:rsid w:val="00FB20EF"/>
    <w:rsid w:val="00FB2136"/>
    <w:rsid w:val="00FB22C9"/>
    <w:rsid w:val="00FB23AC"/>
    <w:rsid w:val="00FB2481"/>
    <w:rsid w:val="00FB253F"/>
    <w:rsid w:val="00FB25B3"/>
    <w:rsid w:val="00FB2987"/>
    <w:rsid w:val="00FB29D0"/>
    <w:rsid w:val="00FB2B22"/>
    <w:rsid w:val="00FB2C92"/>
    <w:rsid w:val="00FB2EE7"/>
    <w:rsid w:val="00FB3020"/>
    <w:rsid w:val="00FB3165"/>
    <w:rsid w:val="00FB32B9"/>
    <w:rsid w:val="00FB3658"/>
    <w:rsid w:val="00FB395F"/>
    <w:rsid w:val="00FB3A03"/>
    <w:rsid w:val="00FB3B9D"/>
    <w:rsid w:val="00FB3CF6"/>
    <w:rsid w:val="00FB3F22"/>
    <w:rsid w:val="00FB4272"/>
    <w:rsid w:val="00FB431E"/>
    <w:rsid w:val="00FB445F"/>
    <w:rsid w:val="00FB44DB"/>
    <w:rsid w:val="00FB452F"/>
    <w:rsid w:val="00FB4883"/>
    <w:rsid w:val="00FB4B3B"/>
    <w:rsid w:val="00FB4BE6"/>
    <w:rsid w:val="00FB4E1B"/>
    <w:rsid w:val="00FB4EB5"/>
    <w:rsid w:val="00FB4F6E"/>
    <w:rsid w:val="00FB522A"/>
    <w:rsid w:val="00FB54FE"/>
    <w:rsid w:val="00FB55DF"/>
    <w:rsid w:val="00FB5895"/>
    <w:rsid w:val="00FB59E4"/>
    <w:rsid w:val="00FB59FE"/>
    <w:rsid w:val="00FB5AA2"/>
    <w:rsid w:val="00FB5C27"/>
    <w:rsid w:val="00FB5CC4"/>
    <w:rsid w:val="00FB60F9"/>
    <w:rsid w:val="00FB6188"/>
    <w:rsid w:val="00FB62CD"/>
    <w:rsid w:val="00FB656F"/>
    <w:rsid w:val="00FB657E"/>
    <w:rsid w:val="00FB6720"/>
    <w:rsid w:val="00FB676A"/>
    <w:rsid w:val="00FB68EA"/>
    <w:rsid w:val="00FB695E"/>
    <w:rsid w:val="00FB6A9A"/>
    <w:rsid w:val="00FB6BDB"/>
    <w:rsid w:val="00FB6DA5"/>
    <w:rsid w:val="00FB6ED7"/>
    <w:rsid w:val="00FB715A"/>
    <w:rsid w:val="00FB78EB"/>
    <w:rsid w:val="00FB7966"/>
    <w:rsid w:val="00FB79AD"/>
    <w:rsid w:val="00FB79C3"/>
    <w:rsid w:val="00FB7AB4"/>
    <w:rsid w:val="00FB7D17"/>
    <w:rsid w:val="00FB7D34"/>
    <w:rsid w:val="00FC0179"/>
    <w:rsid w:val="00FC027D"/>
    <w:rsid w:val="00FC06EF"/>
    <w:rsid w:val="00FC0708"/>
    <w:rsid w:val="00FC0E1F"/>
    <w:rsid w:val="00FC0F58"/>
    <w:rsid w:val="00FC0F62"/>
    <w:rsid w:val="00FC1396"/>
    <w:rsid w:val="00FC15E8"/>
    <w:rsid w:val="00FC1610"/>
    <w:rsid w:val="00FC16A5"/>
    <w:rsid w:val="00FC17F1"/>
    <w:rsid w:val="00FC1A1A"/>
    <w:rsid w:val="00FC1AFE"/>
    <w:rsid w:val="00FC1C7A"/>
    <w:rsid w:val="00FC1E2F"/>
    <w:rsid w:val="00FC207D"/>
    <w:rsid w:val="00FC20E2"/>
    <w:rsid w:val="00FC22BC"/>
    <w:rsid w:val="00FC2304"/>
    <w:rsid w:val="00FC25A4"/>
    <w:rsid w:val="00FC25D0"/>
    <w:rsid w:val="00FC292D"/>
    <w:rsid w:val="00FC2A68"/>
    <w:rsid w:val="00FC2B61"/>
    <w:rsid w:val="00FC2C54"/>
    <w:rsid w:val="00FC2C88"/>
    <w:rsid w:val="00FC2D09"/>
    <w:rsid w:val="00FC2D2F"/>
    <w:rsid w:val="00FC2DF9"/>
    <w:rsid w:val="00FC3324"/>
    <w:rsid w:val="00FC35BB"/>
    <w:rsid w:val="00FC3608"/>
    <w:rsid w:val="00FC3874"/>
    <w:rsid w:val="00FC3A82"/>
    <w:rsid w:val="00FC3FFE"/>
    <w:rsid w:val="00FC41F5"/>
    <w:rsid w:val="00FC443C"/>
    <w:rsid w:val="00FC4594"/>
    <w:rsid w:val="00FC49C7"/>
    <w:rsid w:val="00FC4CC6"/>
    <w:rsid w:val="00FC507E"/>
    <w:rsid w:val="00FC50DE"/>
    <w:rsid w:val="00FC5228"/>
    <w:rsid w:val="00FC5480"/>
    <w:rsid w:val="00FC5482"/>
    <w:rsid w:val="00FC55E2"/>
    <w:rsid w:val="00FC58DA"/>
    <w:rsid w:val="00FC5902"/>
    <w:rsid w:val="00FC5A29"/>
    <w:rsid w:val="00FC5B66"/>
    <w:rsid w:val="00FC5BCB"/>
    <w:rsid w:val="00FC5D7A"/>
    <w:rsid w:val="00FC5EB8"/>
    <w:rsid w:val="00FC624E"/>
    <w:rsid w:val="00FC6278"/>
    <w:rsid w:val="00FC64EE"/>
    <w:rsid w:val="00FC6521"/>
    <w:rsid w:val="00FC67C5"/>
    <w:rsid w:val="00FC6B81"/>
    <w:rsid w:val="00FC6D8D"/>
    <w:rsid w:val="00FC704A"/>
    <w:rsid w:val="00FC7119"/>
    <w:rsid w:val="00FC733D"/>
    <w:rsid w:val="00FC73D0"/>
    <w:rsid w:val="00FC7453"/>
    <w:rsid w:val="00FC7597"/>
    <w:rsid w:val="00FC7972"/>
    <w:rsid w:val="00FC7A6C"/>
    <w:rsid w:val="00FC7AF4"/>
    <w:rsid w:val="00FC7B02"/>
    <w:rsid w:val="00FD0191"/>
    <w:rsid w:val="00FD05AF"/>
    <w:rsid w:val="00FD067F"/>
    <w:rsid w:val="00FD0853"/>
    <w:rsid w:val="00FD0874"/>
    <w:rsid w:val="00FD0A34"/>
    <w:rsid w:val="00FD1341"/>
    <w:rsid w:val="00FD157B"/>
    <w:rsid w:val="00FD1964"/>
    <w:rsid w:val="00FD1B7E"/>
    <w:rsid w:val="00FD1D48"/>
    <w:rsid w:val="00FD2058"/>
    <w:rsid w:val="00FD2070"/>
    <w:rsid w:val="00FD2361"/>
    <w:rsid w:val="00FD27B0"/>
    <w:rsid w:val="00FD27E3"/>
    <w:rsid w:val="00FD304E"/>
    <w:rsid w:val="00FD31E8"/>
    <w:rsid w:val="00FD39A7"/>
    <w:rsid w:val="00FD3DE3"/>
    <w:rsid w:val="00FD3E56"/>
    <w:rsid w:val="00FD3F82"/>
    <w:rsid w:val="00FD3FAA"/>
    <w:rsid w:val="00FD404A"/>
    <w:rsid w:val="00FD40AE"/>
    <w:rsid w:val="00FD44A5"/>
    <w:rsid w:val="00FD4902"/>
    <w:rsid w:val="00FD4C4A"/>
    <w:rsid w:val="00FD4C70"/>
    <w:rsid w:val="00FD4CCB"/>
    <w:rsid w:val="00FD4CD1"/>
    <w:rsid w:val="00FD4F8B"/>
    <w:rsid w:val="00FD502A"/>
    <w:rsid w:val="00FD527C"/>
    <w:rsid w:val="00FD537B"/>
    <w:rsid w:val="00FD5459"/>
    <w:rsid w:val="00FD557E"/>
    <w:rsid w:val="00FD56EC"/>
    <w:rsid w:val="00FD5709"/>
    <w:rsid w:val="00FD594D"/>
    <w:rsid w:val="00FD594E"/>
    <w:rsid w:val="00FD5A3F"/>
    <w:rsid w:val="00FD5C69"/>
    <w:rsid w:val="00FD5EDA"/>
    <w:rsid w:val="00FD6511"/>
    <w:rsid w:val="00FD6577"/>
    <w:rsid w:val="00FD68BD"/>
    <w:rsid w:val="00FD68D3"/>
    <w:rsid w:val="00FD6C33"/>
    <w:rsid w:val="00FD6CF7"/>
    <w:rsid w:val="00FD7028"/>
    <w:rsid w:val="00FD704E"/>
    <w:rsid w:val="00FD72FF"/>
    <w:rsid w:val="00FD730D"/>
    <w:rsid w:val="00FD75D8"/>
    <w:rsid w:val="00FD764E"/>
    <w:rsid w:val="00FD7783"/>
    <w:rsid w:val="00FD7A4F"/>
    <w:rsid w:val="00FD7B7F"/>
    <w:rsid w:val="00FD7EBE"/>
    <w:rsid w:val="00FE0130"/>
    <w:rsid w:val="00FE01F9"/>
    <w:rsid w:val="00FE01FE"/>
    <w:rsid w:val="00FE02F2"/>
    <w:rsid w:val="00FE0A73"/>
    <w:rsid w:val="00FE12AF"/>
    <w:rsid w:val="00FE142E"/>
    <w:rsid w:val="00FE1B7F"/>
    <w:rsid w:val="00FE1D25"/>
    <w:rsid w:val="00FE2498"/>
    <w:rsid w:val="00FE2652"/>
    <w:rsid w:val="00FE3162"/>
    <w:rsid w:val="00FE33E4"/>
    <w:rsid w:val="00FE3406"/>
    <w:rsid w:val="00FE3489"/>
    <w:rsid w:val="00FE3561"/>
    <w:rsid w:val="00FE3747"/>
    <w:rsid w:val="00FE3800"/>
    <w:rsid w:val="00FE3B0E"/>
    <w:rsid w:val="00FE3D4F"/>
    <w:rsid w:val="00FE3EF1"/>
    <w:rsid w:val="00FE414D"/>
    <w:rsid w:val="00FE418F"/>
    <w:rsid w:val="00FE41A9"/>
    <w:rsid w:val="00FE421C"/>
    <w:rsid w:val="00FE444F"/>
    <w:rsid w:val="00FE47BD"/>
    <w:rsid w:val="00FE47CC"/>
    <w:rsid w:val="00FE48C5"/>
    <w:rsid w:val="00FE4D00"/>
    <w:rsid w:val="00FE4EAE"/>
    <w:rsid w:val="00FE4EDF"/>
    <w:rsid w:val="00FE4F12"/>
    <w:rsid w:val="00FE4F8D"/>
    <w:rsid w:val="00FE4FFD"/>
    <w:rsid w:val="00FE5165"/>
    <w:rsid w:val="00FE51F4"/>
    <w:rsid w:val="00FE55EC"/>
    <w:rsid w:val="00FE56EC"/>
    <w:rsid w:val="00FE5706"/>
    <w:rsid w:val="00FE5BD2"/>
    <w:rsid w:val="00FE5C0C"/>
    <w:rsid w:val="00FE5C34"/>
    <w:rsid w:val="00FE612B"/>
    <w:rsid w:val="00FE632C"/>
    <w:rsid w:val="00FE6528"/>
    <w:rsid w:val="00FE6888"/>
    <w:rsid w:val="00FE68EC"/>
    <w:rsid w:val="00FE6CDB"/>
    <w:rsid w:val="00FE6E8A"/>
    <w:rsid w:val="00FE733D"/>
    <w:rsid w:val="00FE744F"/>
    <w:rsid w:val="00FE74C5"/>
    <w:rsid w:val="00FE7607"/>
    <w:rsid w:val="00FE7BE6"/>
    <w:rsid w:val="00FE7CB4"/>
    <w:rsid w:val="00FE7DDC"/>
    <w:rsid w:val="00FF008E"/>
    <w:rsid w:val="00FF00E0"/>
    <w:rsid w:val="00FF0106"/>
    <w:rsid w:val="00FF03B2"/>
    <w:rsid w:val="00FF0431"/>
    <w:rsid w:val="00FF0435"/>
    <w:rsid w:val="00FF0514"/>
    <w:rsid w:val="00FF0670"/>
    <w:rsid w:val="00FF09FB"/>
    <w:rsid w:val="00FF0ABA"/>
    <w:rsid w:val="00FF0BB8"/>
    <w:rsid w:val="00FF0F4B"/>
    <w:rsid w:val="00FF1029"/>
    <w:rsid w:val="00FF13AB"/>
    <w:rsid w:val="00FF1421"/>
    <w:rsid w:val="00FF171C"/>
    <w:rsid w:val="00FF1932"/>
    <w:rsid w:val="00FF1D81"/>
    <w:rsid w:val="00FF1EA1"/>
    <w:rsid w:val="00FF24A9"/>
    <w:rsid w:val="00FF282A"/>
    <w:rsid w:val="00FF2938"/>
    <w:rsid w:val="00FF2B0A"/>
    <w:rsid w:val="00FF2B48"/>
    <w:rsid w:val="00FF2D35"/>
    <w:rsid w:val="00FF2EC7"/>
    <w:rsid w:val="00FF2F13"/>
    <w:rsid w:val="00FF3130"/>
    <w:rsid w:val="00FF3321"/>
    <w:rsid w:val="00FF338F"/>
    <w:rsid w:val="00FF33F7"/>
    <w:rsid w:val="00FF343B"/>
    <w:rsid w:val="00FF349D"/>
    <w:rsid w:val="00FF3577"/>
    <w:rsid w:val="00FF3627"/>
    <w:rsid w:val="00FF3648"/>
    <w:rsid w:val="00FF3698"/>
    <w:rsid w:val="00FF39FA"/>
    <w:rsid w:val="00FF3AB8"/>
    <w:rsid w:val="00FF3CFC"/>
    <w:rsid w:val="00FF3DCE"/>
    <w:rsid w:val="00FF3DDE"/>
    <w:rsid w:val="00FF3EFC"/>
    <w:rsid w:val="00FF40BF"/>
    <w:rsid w:val="00FF4176"/>
    <w:rsid w:val="00FF42D4"/>
    <w:rsid w:val="00FF44ED"/>
    <w:rsid w:val="00FF45B2"/>
    <w:rsid w:val="00FF4604"/>
    <w:rsid w:val="00FF486F"/>
    <w:rsid w:val="00FF49EA"/>
    <w:rsid w:val="00FF4A49"/>
    <w:rsid w:val="00FF4BCC"/>
    <w:rsid w:val="00FF4EA2"/>
    <w:rsid w:val="00FF4EDD"/>
    <w:rsid w:val="00FF4F6E"/>
    <w:rsid w:val="00FF5206"/>
    <w:rsid w:val="00FF522A"/>
    <w:rsid w:val="00FF52E1"/>
    <w:rsid w:val="00FF5388"/>
    <w:rsid w:val="00FF53B1"/>
    <w:rsid w:val="00FF555A"/>
    <w:rsid w:val="00FF5651"/>
    <w:rsid w:val="00FF5719"/>
    <w:rsid w:val="00FF5900"/>
    <w:rsid w:val="00FF5A74"/>
    <w:rsid w:val="00FF5A91"/>
    <w:rsid w:val="00FF5B00"/>
    <w:rsid w:val="00FF5E82"/>
    <w:rsid w:val="00FF5EAA"/>
    <w:rsid w:val="00FF5F04"/>
    <w:rsid w:val="00FF5F0C"/>
    <w:rsid w:val="00FF628E"/>
    <w:rsid w:val="00FF638E"/>
    <w:rsid w:val="00FF677A"/>
    <w:rsid w:val="00FF6B31"/>
    <w:rsid w:val="00FF6F4D"/>
    <w:rsid w:val="00FF7088"/>
    <w:rsid w:val="00FF70A5"/>
    <w:rsid w:val="00FF70FB"/>
    <w:rsid w:val="00FF717F"/>
    <w:rsid w:val="00FF7589"/>
    <w:rsid w:val="00FF768C"/>
    <w:rsid w:val="00FF772D"/>
    <w:rsid w:val="00FF774E"/>
    <w:rsid w:val="00FF7B7D"/>
    <w:rsid w:val="00FF7F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34ABD"/>
  <w15:chartTrackingRefBased/>
  <w15:docId w15:val="{6DDA6138-D7EB-4AD7-BB0C-5C8547A9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uiPriority="0"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0"/>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5703"/>
    <w:rPr>
      <w:sz w:val="24"/>
      <w:szCs w:val="24"/>
      <w:lang w:val="es-ES" w:eastAsia="es-ES"/>
    </w:rPr>
  </w:style>
  <w:style w:type="paragraph" w:styleId="Ttulo1">
    <w:name w:val="heading 1"/>
    <w:aliases w:val="titulo"/>
    <w:basedOn w:val="Normal"/>
    <w:next w:val="Normal"/>
    <w:link w:val="Ttulo1Car"/>
    <w:uiPriority w:val="1"/>
    <w:qFormat/>
    <w:rsid w:val="00665703"/>
    <w:pPr>
      <w:keepNext/>
      <w:jc w:val="center"/>
      <w:outlineLvl w:val="0"/>
    </w:pPr>
    <w:rPr>
      <w:rFonts w:ascii="Arial" w:eastAsia="MS Mincho" w:hAnsi="Arial" w:cs="Arial"/>
      <w:b/>
      <w:bCs/>
      <w:sz w:val="22"/>
    </w:rPr>
  </w:style>
  <w:style w:type="paragraph" w:styleId="Ttulo2">
    <w:name w:val="heading 2"/>
    <w:basedOn w:val="Normal"/>
    <w:next w:val="Normal"/>
    <w:link w:val="Ttulo2Car"/>
    <w:qFormat/>
    <w:rsid w:val="00665703"/>
    <w:pPr>
      <w:keepNext/>
      <w:jc w:val="both"/>
      <w:outlineLvl w:val="1"/>
    </w:pPr>
    <w:rPr>
      <w:rFonts w:eastAsia="MS Mincho"/>
      <w:b/>
      <w:bCs/>
    </w:rPr>
  </w:style>
  <w:style w:type="paragraph" w:styleId="Ttulo3">
    <w:name w:val="heading 3"/>
    <w:basedOn w:val="Normal"/>
    <w:next w:val="Normal"/>
    <w:link w:val="Ttulo3Car"/>
    <w:qFormat/>
    <w:rsid w:val="00665703"/>
    <w:pPr>
      <w:keepNext/>
      <w:jc w:val="center"/>
      <w:outlineLvl w:val="2"/>
    </w:pPr>
    <w:rPr>
      <w:rFonts w:ascii="Arial" w:hAnsi="Arial" w:cs="Arial"/>
      <w:b/>
      <w:sz w:val="28"/>
      <w:lang w:val="en-US"/>
    </w:rPr>
  </w:style>
  <w:style w:type="paragraph" w:styleId="Ttulo4">
    <w:name w:val="heading 4"/>
    <w:basedOn w:val="Normal"/>
    <w:next w:val="Normal"/>
    <w:link w:val="Ttulo4Car"/>
    <w:qFormat/>
    <w:rsid w:val="00665703"/>
    <w:pPr>
      <w:keepNext/>
      <w:jc w:val="center"/>
      <w:outlineLvl w:val="3"/>
    </w:pPr>
    <w:rPr>
      <w:rFonts w:ascii="Arial" w:hAnsi="Arial" w:cs="Arial"/>
      <w:b/>
      <w:sz w:val="22"/>
    </w:rPr>
  </w:style>
  <w:style w:type="paragraph" w:styleId="Ttulo5">
    <w:name w:val="heading 5"/>
    <w:basedOn w:val="Normal"/>
    <w:next w:val="Normal"/>
    <w:link w:val="Ttulo5Car"/>
    <w:qFormat/>
    <w:rsid w:val="00665703"/>
    <w:pPr>
      <w:keepNext/>
      <w:spacing w:line="360" w:lineRule="auto"/>
      <w:jc w:val="center"/>
      <w:outlineLvl w:val="4"/>
    </w:pPr>
    <w:rPr>
      <w:rFonts w:ascii="Arial" w:hAnsi="Arial" w:cs="Arial"/>
      <w:b/>
      <w:szCs w:val="28"/>
      <w:lang w:val="es-MX"/>
    </w:rPr>
  </w:style>
  <w:style w:type="paragraph" w:styleId="Ttulo6">
    <w:name w:val="heading 6"/>
    <w:basedOn w:val="Normal"/>
    <w:next w:val="Normal"/>
    <w:link w:val="Ttulo6Car"/>
    <w:qFormat/>
    <w:rsid w:val="00665703"/>
    <w:pPr>
      <w:keepNext/>
      <w:jc w:val="both"/>
      <w:outlineLvl w:val="5"/>
    </w:pPr>
    <w:rPr>
      <w:rFonts w:ascii="Arial" w:hAnsi="Arial" w:cs="Arial"/>
      <w:b/>
      <w:bCs/>
      <w:sz w:val="22"/>
      <w:lang w:val="es-ES_tradnl"/>
    </w:rPr>
  </w:style>
  <w:style w:type="paragraph" w:styleId="Ttulo7">
    <w:name w:val="heading 7"/>
    <w:basedOn w:val="Normal"/>
    <w:next w:val="Normal"/>
    <w:link w:val="Ttulo7Car"/>
    <w:qFormat/>
    <w:rsid w:val="00665703"/>
    <w:pPr>
      <w:keepNext/>
      <w:jc w:val="center"/>
      <w:outlineLvl w:val="6"/>
    </w:pPr>
    <w:rPr>
      <w:rFonts w:ascii="Arial" w:hAnsi="Arial" w:cs="Arial"/>
      <w:b/>
      <w:bCs/>
      <w:sz w:val="22"/>
      <w:lang w:val="es-ES_tradnl"/>
    </w:rPr>
  </w:style>
  <w:style w:type="paragraph" w:styleId="Ttulo8">
    <w:name w:val="heading 8"/>
    <w:basedOn w:val="Normal"/>
    <w:next w:val="Normal"/>
    <w:link w:val="Ttulo8Car"/>
    <w:uiPriority w:val="9"/>
    <w:qFormat/>
    <w:rsid w:val="00665703"/>
    <w:pPr>
      <w:keepNext/>
      <w:jc w:val="center"/>
      <w:outlineLvl w:val="7"/>
    </w:pPr>
    <w:rPr>
      <w:rFonts w:ascii="Arial" w:hAnsi="Arial" w:cs="Arial"/>
      <w:b/>
      <w:bCs/>
      <w:color w:val="FFFFFF"/>
      <w:sz w:val="22"/>
    </w:rPr>
  </w:style>
  <w:style w:type="paragraph" w:styleId="Ttulo9">
    <w:name w:val="heading 9"/>
    <w:basedOn w:val="Normal"/>
    <w:next w:val="Normal"/>
    <w:link w:val="Ttulo9Car"/>
    <w:qFormat/>
    <w:rsid w:val="00665703"/>
    <w:pPr>
      <w:keepNext/>
      <w:jc w:val="both"/>
      <w:outlineLvl w:val="8"/>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Car Car Car, Car1, Car16,Encabezado Car Car Car Car Car Car Car Car, Car3,Car3,Car16,Encabezado Car Car,Encabezado Car Car Car Car Car,Encabezado Car Car Car Car,Encabezado Car Car Car,Encabezado Car Car Car Car Car Car,h,h Ca"/>
    <w:basedOn w:val="Normal"/>
    <w:link w:val="EncabezadoCar"/>
    <w:uiPriority w:val="99"/>
    <w:qFormat/>
    <w:rsid w:val="00665703"/>
    <w:pPr>
      <w:tabs>
        <w:tab w:val="center" w:pos="4419"/>
        <w:tab w:val="right" w:pos="8838"/>
      </w:tabs>
    </w:pPr>
  </w:style>
  <w:style w:type="character" w:styleId="Nmerodepgina">
    <w:name w:val="page number"/>
    <w:basedOn w:val="Fuentedeprrafopredeter"/>
    <w:rsid w:val="00665703"/>
  </w:style>
  <w:style w:type="paragraph" w:styleId="Piedepgina">
    <w:name w:val="footer"/>
    <w:basedOn w:val="Normal"/>
    <w:link w:val="PiedepginaCar"/>
    <w:uiPriority w:val="99"/>
    <w:rsid w:val="00665703"/>
    <w:pPr>
      <w:tabs>
        <w:tab w:val="center" w:pos="4419"/>
        <w:tab w:val="right" w:pos="8838"/>
      </w:tabs>
    </w:pPr>
  </w:style>
  <w:style w:type="paragraph" w:customStyle="1" w:styleId="SemQuote">
    <w:name w:val="SemQuote"/>
    <w:basedOn w:val="Normal"/>
    <w:rsid w:val="00665703"/>
    <w:pPr>
      <w:ind w:left="284"/>
      <w:jc w:val="both"/>
    </w:pPr>
    <w:rPr>
      <w:rFonts w:ascii="Georgia" w:hAnsi="Georgia"/>
      <w:sz w:val="18"/>
      <w:szCs w:val="20"/>
      <w:lang w:val="es-CO"/>
    </w:rPr>
  </w:style>
  <w:style w:type="paragraph" w:styleId="Textoindependiente">
    <w:name w:val="Body Text"/>
    <w:aliases w:val="Texto independiente Car Car"/>
    <w:basedOn w:val="Normal"/>
    <w:link w:val="TextoindependienteCar"/>
    <w:uiPriority w:val="1"/>
    <w:qFormat/>
    <w:rsid w:val="0009552B"/>
    <w:pPr>
      <w:spacing w:line="360" w:lineRule="auto"/>
      <w:ind w:right="22"/>
      <w:jc w:val="both"/>
    </w:pPr>
    <w:rPr>
      <w:rFonts w:ascii="Arial" w:hAnsi="Arial" w:cs="Arial"/>
      <w:bCs/>
      <w:sz w:val="22"/>
      <w:szCs w:val="22"/>
    </w:rPr>
  </w:style>
  <w:style w:type="paragraph" w:styleId="Textoindependiente2">
    <w:name w:val="Body Text 2"/>
    <w:basedOn w:val="Normal"/>
    <w:link w:val="Textoindependiente2Car"/>
    <w:uiPriority w:val="99"/>
    <w:rsid w:val="00665703"/>
    <w:pPr>
      <w:ind w:right="51"/>
      <w:jc w:val="both"/>
    </w:pPr>
    <w:rPr>
      <w:sz w:val="22"/>
      <w:szCs w:val="20"/>
    </w:rPr>
  </w:style>
  <w:style w:type="paragraph" w:styleId="Textoindependiente3">
    <w:name w:val="Body Text 3"/>
    <w:basedOn w:val="Normal"/>
    <w:link w:val="Textoindependiente3Car"/>
    <w:rsid w:val="00665703"/>
    <w:pPr>
      <w:jc w:val="both"/>
    </w:pPr>
    <w:rPr>
      <w:rFonts w:ascii="Bookman Old Style" w:hAnsi="Bookman Old Style"/>
      <w:snapToGrid w:val="0"/>
      <w:sz w:val="22"/>
      <w:szCs w:val="20"/>
    </w:rPr>
  </w:style>
  <w:style w:type="paragraph" w:styleId="Sangradetextonormal">
    <w:name w:val="Body Text Indent"/>
    <w:basedOn w:val="Normal"/>
    <w:link w:val="SangradetextonormalCar"/>
    <w:rsid w:val="00665703"/>
    <w:pPr>
      <w:widowControl w:val="0"/>
      <w:ind w:left="284"/>
      <w:jc w:val="both"/>
    </w:pPr>
    <w:rPr>
      <w:snapToGrid w:val="0"/>
      <w:sz w:val="32"/>
      <w:szCs w:val="20"/>
    </w:rPr>
  </w:style>
  <w:style w:type="paragraph" w:styleId="Sangra2detindependiente">
    <w:name w:val="Body Text Indent 2"/>
    <w:basedOn w:val="Normal"/>
    <w:link w:val="Sangra2detindependienteCar"/>
    <w:rsid w:val="00665703"/>
    <w:pPr>
      <w:widowControl w:val="0"/>
      <w:ind w:left="284"/>
      <w:jc w:val="both"/>
    </w:pPr>
    <w:rPr>
      <w:rFonts w:ascii="Bookman Old Style" w:hAnsi="Bookman Old Style"/>
      <w:snapToGrid w:val="0"/>
      <w:sz w:val="20"/>
      <w:szCs w:val="20"/>
    </w:rPr>
  </w:style>
  <w:style w:type="paragraph" w:customStyle="1" w:styleId="Puesto">
    <w:name w:val="Puesto"/>
    <w:aliases w:val="Title"/>
    <w:basedOn w:val="Normal"/>
    <w:link w:val="PuestoCar"/>
    <w:uiPriority w:val="99"/>
    <w:qFormat/>
    <w:rsid w:val="00665703"/>
    <w:pPr>
      <w:jc w:val="center"/>
    </w:pPr>
    <w:rPr>
      <w:rFonts w:ascii="Arial" w:hAnsi="Arial" w:cs="Arial"/>
      <w:sz w:val="28"/>
    </w:rPr>
  </w:style>
  <w:style w:type="paragraph" w:styleId="Subttulo">
    <w:name w:val="Subtitle"/>
    <w:basedOn w:val="Normal"/>
    <w:link w:val="SubttuloCar"/>
    <w:qFormat/>
    <w:rsid w:val="00665703"/>
    <w:pPr>
      <w:jc w:val="both"/>
    </w:pPr>
    <w:rPr>
      <w:rFonts w:ascii="Arial" w:hAnsi="Arial" w:cs="Arial"/>
      <w:sz w:val="28"/>
    </w:rPr>
  </w:style>
  <w:style w:type="paragraph" w:customStyle="1" w:styleId="Textoindependiente31">
    <w:name w:val="Texto independiente 31"/>
    <w:basedOn w:val="Normal"/>
    <w:rsid w:val="00665703"/>
    <w:pPr>
      <w:spacing w:line="360" w:lineRule="auto"/>
      <w:jc w:val="both"/>
    </w:pPr>
    <w:rPr>
      <w:rFonts w:ascii="Tahoma" w:hAnsi="Tahoma"/>
      <w:szCs w:val="20"/>
      <w:lang w:val="es-MX"/>
    </w:rPr>
  </w:style>
  <w:style w:type="paragraph" w:styleId="NormalWeb">
    <w:name w:val="Normal (Web)"/>
    <w:aliases w:val="Normal (Web) Car Car, Car Car Car Car Car,Normal (Web)2,Normal (Web)111, Car211,Car Car Car211,Car Car311, Car Car Car211,Car Car411,Car211,Car11,Car Car Car31,Car Car Car Car21,Car Car Car41,Normal (Web)12,Car22,Car Car Car22 Car,Car21"/>
    <w:basedOn w:val="Normal"/>
    <w:uiPriority w:val="99"/>
    <w:qFormat/>
    <w:rsid w:val="00665703"/>
    <w:pPr>
      <w:spacing w:before="100" w:beforeAutospacing="1" w:after="100" w:afterAutospacing="1"/>
    </w:pPr>
    <w:rPr>
      <w:lang w:val="es-MX" w:eastAsia="es-MX"/>
    </w:rPr>
  </w:style>
  <w:style w:type="character" w:styleId="nfasis">
    <w:name w:val="Emphasis"/>
    <w:qFormat/>
    <w:rsid w:val="00665703"/>
    <w:rPr>
      <w:i/>
      <w:iCs/>
    </w:rPr>
  </w:style>
  <w:style w:type="paragraph" w:styleId="HTMLconformatoprevio">
    <w:name w:val="HTML Preformatted"/>
    <w:basedOn w:val="Normal"/>
    <w:link w:val="HTMLconformatoprevioCar"/>
    <w:uiPriority w:val="99"/>
    <w:rsid w:val="00665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Textodebloque">
    <w:name w:val="Block Text"/>
    <w:basedOn w:val="Normal"/>
    <w:uiPriority w:val="99"/>
    <w:rsid w:val="00665703"/>
    <w:pPr>
      <w:ind w:left="426" w:right="618"/>
      <w:jc w:val="both"/>
    </w:pPr>
    <w:rPr>
      <w:rFonts w:ascii="Tahoma" w:hAnsi="Tahoma"/>
      <w:sz w:val="28"/>
    </w:rPr>
  </w:style>
  <w:style w:type="paragraph" w:styleId="Textosinformato">
    <w:name w:val="Plain Text"/>
    <w:aliases w:val=" Car"/>
    <w:basedOn w:val="Normal"/>
    <w:link w:val="TextosinformatoCar"/>
    <w:qFormat/>
    <w:rsid w:val="00665703"/>
    <w:pPr>
      <w:snapToGrid w:val="0"/>
    </w:pPr>
    <w:rPr>
      <w:rFonts w:ascii="Bookman Old Style" w:hAnsi="Bookman Old Style"/>
      <w:sz w:val="20"/>
      <w:szCs w:val="20"/>
    </w:rPr>
  </w:style>
  <w:style w:type="paragraph" w:customStyle="1" w:styleId="TextoCar">
    <w:name w:val="Texto Car"/>
    <w:basedOn w:val="Normal"/>
    <w:rsid w:val="00665703"/>
    <w:pPr>
      <w:spacing w:after="101" w:line="216" w:lineRule="exact"/>
      <w:ind w:firstLine="288"/>
      <w:jc w:val="both"/>
    </w:pPr>
    <w:rPr>
      <w:rFonts w:ascii="Arial" w:hAnsi="Arial" w:cs="Arial"/>
      <w:sz w:val="18"/>
      <w:szCs w:val="18"/>
    </w:rPr>
  </w:style>
  <w:style w:type="paragraph" w:customStyle="1" w:styleId="Anotacion">
    <w:name w:val="Anotacion"/>
    <w:basedOn w:val="Normal"/>
    <w:rsid w:val="00665703"/>
    <w:pPr>
      <w:spacing w:before="101" w:after="101"/>
      <w:jc w:val="center"/>
    </w:pPr>
    <w:rPr>
      <w:rFonts w:cs="Arial"/>
      <w:b/>
      <w:sz w:val="18"/>
      <w:szCs w:val="18"/>
    </w:rPr>
  </w:style>
  <w:style w:type="paragraph" w:customStyle="1" w:styleId="BodyText22">
    <w:name w:val="Body Text 22"/>
    <w:basedOn w:val="Normal"/>
    <w:rsid w:val="00665703"/>
    <w:pPr>
      <w:jc w:val="both"/>
    </w:pPr>
    <w:rPr>
      <w:szCs w:val="20"/>
    </w:rPr>
  </w:style>
  <w:style w:type="paragraph" w:customStyle="1" w:styleId="Textoindependiente21">
    <w:name w:val="Texto independiente 21"/>
    <w:basedOn w:val="Normal"/>
    <w:rsid w:val="00665703"/>
    <w:pPr>
      <w:jc w:val="both"/>
    </w:pPr>
    <w:rPr>
      <w:sz w:val="18"/>
      <w:szCs w:val="20"/>
    </w:rPr>
  </w:style>
  <w:style w:type="paragraph" w:styleId="Descripcin">
    <w:name w:val="caption"/>
    <w:basedOn w:val="Normal"/>
    <w:next w:val="Normal"/>
    <w:qFormat/>
    <w:rsid w:val="00665703"/>
    <w:pPr>
      <w:jc w:val="center"/>
    </w:pPr>
    <w:rPr>
      <w:rFonts w:ascii="Arial" w:hAnsi="Arial" w:cs="Arial"/>
      <w:b/>
      <w:bCs/>
      <w:sz w:val="28"/>
    </w:rPr>
  </w:style>
  <w:style w:type="paragraph" w:customStyle="1" w:styleId="BodyText21">
    <w:name w:val="Body Text 21"/>
    <w:basedOn w:val="Normal"/>
    <w:rsid w:val="00665703"/>
    <w:pPr>
      <w:widowControl w:val="0"/>
      <w:snapToGrid w:val="0"/>
      <w:jc w:val="both"/>
    </w:pPr>
    <w:rPr>
      <w:rFonts w:ascii="Arial" w:hAnsi="Arial"/>
      <w:szCs w:val="20"/>
      <w:lang w:val="es-MX"/>
    </w:rPr>
  </w:style>
  <w:style w:type="paragraph" w:styleId="Sangra3detindependiente">
    <w:name w:val="Body Text Indent 3"/>
    <w:basedOn w:val="Normal"/>
    <w:link w:val="Sangra3detindependienteCar"/>
    <w:rsid w:val="00665703"/>
    <w:pPr>
      <w:spacing w:line="360" w:lineRule="auto"/>
      <w:ind w:firstLine="1418"/>
      <w:jc w:val="both"/>
    </w:pPr>
    <w:rPr>
      <w:sz w:val="20"/>
      <w:szCs w:val="20"/>
    </w:rPr>
  </w:style>
  <w:style w:type="character" w:styleId="Hipervnculo">
    <w:name w:val="Hyperlink"/>
    <w:uiPriority w:val="99"/>
    <w:rsid w:val="00665703"/>
    <w:rPr>
      <w:color w:val="0000FF"/>
      <w:u w:val="single"/>
    </w:rPr>
  </w:style>
  <w:style w:type="character" w:styleId="Hipervnculovisitado">
    <w:name w:val="FollowedHyperlink"/>
    <w:uiPriority w:val="99"/>
    <w:rsid w:val="00665703"/>
    <w:rPr>
      <w:color w:val="800080"/>
      <w:u w:val="single"/>
    </w:rPr>
  </w:style>
  <w:style w:type="paragraph" w:styleId="Lista2">
    <w:name w:val="List 2"/>
    <w:basedOn w:val="Normal"/>
    <w:rsid w:val="00665703"/>
    <w:pPr>
      <w:ind w:left="566" w:hanging="283"/>
    </w:pPr>
  </w:style>
  <w:style w:type="paragraph" w:customStyle="1" w:styleId="BodyText23">
    <w:name w:val="Body Text 23"/>
    <w:basedOn w:val="Normal"/>
    <w:rsid w:val="00665703"/>
    <w:pPr>
      <w:widowControl w:val="0"/>
      <w:snapToGrid w:val="0"/>
      <w:jc w:val="both"/>
    </w:pPr>
    <w:rPr>
      <w:rFonts w:ascii="Arial" w:hAnsi="Arial"/>
      <w:sz w:val="22"/>
      <w:szCs w:val="20"/>
      <w:lang w:val="es-MX"/>
    </w:rPr>
  </w:style>
  <w:style w:type="paragraph" w:styleId="Textonotapie">
    <w:name w:val="footnote text"/>
    <w:aliases w:val="Footnote reference,FA Fu,Footnote Text Char Char Char Char Char,Footnote Text Char Char Char Char,Footnote Text Char Char Char,Car Car Car1,Car Car Car Car,Footnote Text Cha Car,FA Fußnotentext Car,Ca Ca,Texto nota pie Car Car Car Car Car"/>
    <w:basedOn w:val="Normal"/>
    <w:link w:val="TextonotapieCar"/>
    <w:uiPriority w:val="99"/>
    <w:qFormat/>
    <w:rsid w:val="00665703"/>
    <w:rPr>
      <w:rFonts w:ascii="Verdana" w:hAnsi="Verdana"/>
      <w:sz w:val="20"/>
      <w:szCs w:val="20"/>
      <w:lang w:val="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ftref,Ref,julio,f1,R"/>
    <w:link w:val="4GChar"/>
    <w:uiPriority w:val="99"/>
    <w:qFormat/>
    <w:rsid w:val="00665703"/>
    <w:rPr>
      <w:vertAlign w:val="superscript"/>
    </w:rPr>
  </w:style>
  <w:style w:type="character" w:styleId="Textoennegrita">
    <w:name w:val="Strong"/>
    <w:qFormat/>
    <w:rsid w:val="00665703"/>
    <w:rPr>
      <w:b/>
      <w:bCs/>
    </w:rPr>
  </w:style>
  <w:style w:type="character" w:customStyle="1" w:styleId="eacep1">
    <w:name w:val="eacep1"/>
    <w:uiPriority w:val="99"/>
    <w:rsid w:val="00665703"/>
    <w:rPr>
      <w:color w:val="000000"/>
    </w:rPr>
  </w:style>
  <w:style w:type="paragraph" w:customStyle="1" w:styleId="texto">
    <w:name w:val="texto"/>
    <w:basedOn w:val="Ttulo1"/>
    <w:link w:val="textoCar0"/>
    <w:rsid w:val="00665703"/>
    <w:pPr>
      <w:spacing w:before="240" w:after="60"/>
      <w:jc w:val="both"/>
      <w:outlineLvl w:val="9"/>
    </w:pPr>
    <w:rPr>
      <w:rFonts w:eastAsia="Times New Roman" w:cs="Times New Roman"/>
      <w:b w:val="0"/>
      <w:kern w:val="28"/>
      <w:sz w:val="20"/>
      <w:szCs w:val="20"/>
      <w:lang w:val="es-ES_tradnl"/>
    </w:rPr>
  </w:style>
  <w:style w:type="paragraph" w:customStyle="1" w:styleId="Blockquote">
    <w:name w:val="Blockquote"/>
    <w:basedOn w:val="Normal"/>
    <w:rsid w:val="00665703"/>
    <w:pPr>
      <w:widowControl w:val="0"/>
      <w:spacing w:before="100" w:after="100"/>
      <w:ind w:left="360" w:right="360"/>
    </w:pPr>
    <w:rPr>
      <w:rFonts w:ascii="Garamond" w:hAnsi="Garamond"/>
      <w:snapToGrid w:val="0"/>
      <w:lang w:val="es-ES_tradnl"/>
    </w:rPr>
  </w:style>
  <w:style w:type="paragraph" w:styleId="Textodeglobo">
    <w:name w:val="Balloon Text"/>
    <w:basedOn w:val="Normal"/>
    <w:link w:val="TextodegloboCar"/>
    <w:uiPriority w:val="99"/>
    <w:rsid w:val="00D9667B"/>
    <w:rPr>
      <w:rFonts w:ascii="Tahoma" w:hAnsi="Tahoma" w:cs="Tahoma"/>
      <w:sz w:val="16"/>
      <w:szCs w:val="16"/>
    </w:rPr>
  </w:style>
  <w:style w:type="table" w:styleId="Tablaconcuadrcula">
    <w:name w:val="Table Grid"/>
    <w:basedOn w:val="Tablanormal"/>
    <w:uiPriority w:val="39"/>
    <w:rsid w:val="00AC6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gritas">
    <w:name w:val="negritas"/>
    <w:basedOn w:val="Fuentedeprrafopredeter"/>
    <w:rsid w:val="00AE1F87"/>
  </w:style>
  <w:style w:type="character" w:customStyle="1" w:styleId="negritas1">
    <w:name w:val="negritas1"/>
    <w:rsid w:val="001A5614"/>
    <w:rPr>
      <w:rFonts w:ascii="Arial" w:hAnsi="Arial" w:cs="Arial" w:hint="default"/>
      <w:b/>
      <w:bCs/>
      <w:sz w:val="24"/>
      <w:szCs w:val="24"/>
    </w:rPr>
  </w:style>
  <w:style w:type="character" w:customStyle="1" w:styleId="parrafo">
    <w:name w:val="parrafo"/>
    <w:basedOn w:val="Fuentedeprrafopredeter"/>
    <w:rsid w:val="001A5614"/>
  </w:style>
  <w:style w:type="paragraph" w:customStyle="1" w:styleId="DefinitionTerm">
    <w:name w:val="Definition Term"/>
    <w:basedOn w:val="Normal"/>
    <w:next w:val="Normal"/>
    <w:rsid w:val="001A5614"/>
    <w:pPr>
      <w:snapToGrid w:val="0"/>
      <w:spacing w:after="240"/>
      <w:jc w:val="both"/>
    </w:pPr>
    <w:rPr>
      <w:rFonts w:ascii="Arial" w:hAnsi="Arial"/>
      <w:szCs w:val="20"/>
      <w:lang w:val="es-MX"/>
    </w:rPr>
  </w:style>
  <w:style w:type="paragraph" w:customStyle="1" w:styleId="ROMANOS">
    <w:name w:val="ROMANOS"/>
    <w:basedOn w:val="Normal"/>
    <w:link w:val="ROMANOSCar"/>
    <w:rsid w:val="00023D3A"/>
    <w:pPr>
      <w:spacing w:after="101" w:line="216" w:lineRule="atLeast"/>
      <w:ind w:left="810" w:hanging="540"/>
      <w:jc w:val="both"/>
    </w:pPr>
    <w:rPr>
      <w:rFonts w:ascii="Arial" w:hAnsi="Arial"/>
      <w:sz w:val="18"/>
      <w:szCs w:val="20"/>
      <w:lang w:val="es-ES_tradnl"/>
    </w:rPr>
  </w:style>
  <w:style w:type="paragraph" w:customStyle="1" w:styleId="INCISO">
    <w:name w:val="INCISO"/>
    <w:basedOn w:val="Normal"/>
    <w:link w:val="INCISOCar"/>
    <w:rsid w:val="005C5604"/>
    <w:pPr>
      <w:spacing w:after="101" w:line="216" w:lineRule="atLeast"/>
      <w:ind w:left="1260" w:hanging="432"/>
      <w:jc w:val="both"/>
    </w:pPr>
    <w:rPr>
      <w:rFonts w:ascii="Arial" w:hAnsi="Arial"/>
      <w:sz w:val="18"/>
      <w:szCs w:val="20"/>
      <w:lang w:val="es-ES_tradnl"/>
    </w:rPr>
  </w:style>
  <w:style w:type="paragraph" w:customStyle="1" w:styleId="cetneg">
    <w:name w:val="cetneg"/>
    <w:basedOn w:val="texto"/>
    <w:rsid w:val="005C5604"/>
    <w:pPr>
      <w:keepNext w:val="0"/>
      <w:spacing w:before="0" w:after="101" w:line="216" w:lineRule="atLeast"/>
      <w:jc w:val="center"/>
    </w:pPr>
    <w:rPr>
      <w:b/>
      <w:bCs w:val="0"/>
      <w:kern w:val="0"/>
      <w:sz w:val="18"/>
    </w:rPr>
  </w:style>
  <w:style w:type="paragraph" w:customStyle="1" w:styleId="Texto0">
    <w:name w:val="Texto"/>
    <w:aliases w:val="independiente,independiente Car Car Car"/>
    <w:basedOn w:val="ROMANOS"/>
    <w:qFormat/>
    <w:rsid w:val="005C5604"/>
    <w:pPr>
      <w:spacing w:line="216" w:lineRule="exact"/>
      <w:ind w:left="0" w:firstLine="288"/>
    </w:pPr>
    <w:rPr>
      <w:rFonts w:cs="Arial"/>
      <w:lang w:val="es-ES" w:eastAsia="es-MX"/>
    </w:rPr>
  </w:style>
  <w:style w:type="paragraph" w:customStyle="1" w:styleId="1">
    <w:name w:val="1"/>
    <w:basedOn w:val="Normal"/>
    <w:next w:val="Sangradetextonormal"/>
    <w:rsid w:val="00176305"/>
    <w:pPr>
      <w:ind w:firstLine="1416"/>
      <w:jc w:val="both"/>
    </w:pPr>
    <w:rPr>
      <w:rFonts w:ascii="Tahoma" w:hAnsi="Tahoma" w:cs="Tahoma"/>
      <w:lang w:val="es-MX"/>
    </w:rPr>
  </w:style>
  <w:style w:type="paragraph" w:customStyle="1" w:styleId="articletext">
    <w:name w:val="articletext"/>
    <w:basedOn w:val="Normal"/>
    <w:rsid w:val="00B45462"/>
    <w:pPr>
      <w:spacing w:before="100" w:beforeAutospacing="1" w:after="100" w:afterAutospacing="1"/>
    </w:pPr>
    <w:rPr>
      <w:sz w:val="20"/>
      <w:szCs w:val="20"/>
    </w:rPr>
  </w:style>
  <w:style w:type="character" w:customStyle="1" w:styleId="definicion1">
    <w:name w:val="definicion1"/>
    <w:rsid w:val="009F383E"/>
    <w:rPr>
      <w:rFonts w:ascii="Verdana" w:hAnsi="Verdana" w:hint="default"/>
      <w:b w:val="0"/>
      <w:bCs w:val="0"/>
      <w:color w:val="000000"/>
      <w:sz w:val="15"/>
      <w:szCs w:val="15"/>
    </w:rPr>
  </w:style>
  <w:style w:type="paragraph" w:styleId="Prrafodelista">
    <w:name w:val="List Paragraph"/>
    <w:aliases w:val="Lista de nivel 1,lp1,4 Párrafo de lista,Figuras,Dot pt,List Paragraph Char Char Char,Indicator Text,Numbered Para 1,DH1,Listas,Light Grid - Accent 31,viñetas,Colorful List - Accent 11,Bullet 1,F5 List Paragraph,Bullet Points,Normal Fv,l"/>
    <w:basedOn w:val="Normal"/>
    <w:link w:val="PrrafodelistaCar"/>
    <w:uiPriority w:val="1"/>
    <w:qFormat/>
    <w:rsid w:val="00F80E54"/>
    <w:pPr>
      <w:spacing w:after="200" w:line="276" w:lineRule="auto"/>
      <w:ind w:left="720"/>
      <w:contextualSpacing/>
    </w:pPr>
    <w:rPr>
      <w:rFonts w:ascii="Calibri" w:eastAsia="Calibri" w:hAnsi="Calibri"/>
      <w:sz w:val="22"/>
      <w:szCs w:val="22"/>
    </w:rPr>
  </w:style>
  <w:style w:type="paragraph" w:styleId="Listaconvietas2">
    <w:name w:val="List Bullet 2"/>
    <w:basedOn w:val="Normal"/>
    <w:autoRedefine/>
    <w:rsid w:val="00035393"/>
    <w:pPr>
      <w:tabs>
        <w:tab w:val="num" w:pos="360"/>
      </w:tabs>
      <w:autoSpaceDE w:val="0"/>
      <w:autoSpaceDN w:val="0"/>
    </w:pPr>
    <w:rPr>
      <w:rFonts w:ascii="Arial" w:hAnsi="Arial"/>
      <w:szCs w:val="20"/>
      <w:lang w:val="es-MX" w:eastAsia="es-MX"/>
    </w:rPr>
  </w:style>
  <w:style w:type="paragraph" w:styleId="Listaconvietas3">
    <w:name w:val="List Bullet 3"/>
    <w:basedOn w:val="Normal"/>
    <w:autoRedefine/>
    <w:rsid w:val="00035393"/>
    <w:pPr>
      <w:tabs>
        <w:tab w:val="num" w:pos="360"/>
        <w:tab w:val="num" w:pos="720"/>
      </w:tabs>
      <w:autoSpaceDE w:val="0"/>
      <w:autoSpaceDN w:val="0"/>
    </w:pPr>
    <w:rPr>
      <w:rFonts w:ascii="Arial" w:hAnsi="Arial"/>
      <w:szCs w:val="20"/>
      <w:lang w:val="es-MX" w:eastAsia="es-MX"/>
    </w:rPr>
  </w:style>
  <w:style w:type="paragraph" w:customStyle="1" w:styleId="OmniPage2315">
    <w:name w:val="OmniPage #2315"/>
    <w:rsid w:val="00035393"/>
    <w:pPr>
      <w:widowControl w:val="0"/>
      <w:tabs>
        <w:tab w:val="left" w:pos="100"/>
        <w:tab w:val="right" w:pos="8740"/>
      </w:tabs>
      <w:snapToGrid w:val="0"/>
    </w:pPr>
    <w:rPr>
      <w:rFonts w:ascii="Arial" w:hAnsi="Arial"/>
      <w:lang w:val="en-US" w:eastAsia="es-ES"/>
    </w:rPr>
  </w:style>
  <w:style w:type="paragraph" w:customStyle="1" w:styleId="OmniPage7">
    <w:name w:val="OmniPage #7"/>
    <w:rsid w:val="00035393"/>
    <w:pPr>
      <w:widowControl w:val="0"/>
      <w:tabs>
        <w:tab w:val="left" w:pos="100"/>
        <w:tab w:val="right" w:pos="4376"/>
      </w:tabs>
      <w:snapToGrid w:val="0"/>
      <w:jc w:val="both"/>
    </w:pPr>
    <w:rPr>
      <w:rFonts w:ascii="CG Times" w:hAnsi="CG Times"/>
      <w:lang w:val="en-US" w:eastAsia="es-ES"/>
    </w:rPr>
  </w:style>
  <w:style w:type="paragraph" w:customStyle="1" w:styleId="justificadonormal">
    <w:name w:val="justificadonormal"/>
    <w:basedOn w:val="Normal"/>
    <w:rsid w:val="00035393"/>
    <w:pPr>
      <w:spacing w:before="100" w:beforeAutospacing="1" w:after="100" w:afterAutospacing="1"/>
      <w:jc w:val="both"/>
    </w:pPr>
    <w:rPr>
      <w:rFonts w:ascii="Arial" w:hAnsi="Arial" w:cs="Arial"/>
      <w:sz w:val="18"/>
      <w:szCs w:val="18"/>
    </w:rPr>
  </w:style>
  <w:style w:type="paragraph" w:customStyle="1" w:styleId="OmniPage515">
    <w:name w:val="OmniPage #515"/>
    <w:rsid w:val="00035393"/>
    <w:pPr>
      <w:widowControl w:val="0"/>
      <w:tabs>
        <w:tab w:val="left" w:pos="100"/>
        <w:tab w:val="right" w:pos="4661"/>
      </w:tabs>
      <w:snapToGrid w:val="0"/>
      <w:jc w:val="both"/>
    </w:pPr>
    <w:rPr>
      <w:rFonts w:ascii="Arial" w:hAnsi="Arial"/>
      <w:sz w:val="19"/>
      <w:lang w:val="en-US" w:eastAsia="es-ES"/>
    </w:rPr>
  </w:style>
  <w:style w:type="paragraph" w:styleId="Listaconvietas">
    <w:name w:val="List Bullet"/>
    <w:basedOn w:val="Normal"/>
    <w:autoRedefine/>
    <w:rsid w:val="00035393"/>
    <w:pPr>
      <w:ind w:left="900"/>
      <w:jc w:val="both"/>
    </w:pPr>
    <w:rPr>
      <w:rFonts w:ascii="Gill Sans" w:hAnsi="Gill Sans"/>
      <w:b/>
      <w:bCs/>
      <w:sz w:val="20"/>
      <w:szCs w:val="20"/>
    </w:rPr>
  </w:style>
  <w:style w:type="paragraph" w:customStyle="1" w:styleId="OmniPage3591">
    <w:name w:val="OmniPage #3591"/>
    <w:rsid w:val="00035393"/>
    <w:pPr>
      <w:widowControl w:val="0"/>
      <w:tabs>
        <w:tab w:val="left" w:pos="536"/>
        <w:tab w:val="right" w:pos="3923"/>
      </w:tabs>
      <w:snapToGrid w:val="0"/>
    </w:pPr>
    <w:rPr>
      <w:rFonts w:ascii="Arial" w:hAnsi="Arial"/>
      <w:sz w:val="19"/>
      <w:lang w:val="en-US" w:eastAsia="es-ES"/>
    </w:rPr>
  </w:style>
  <w:style w:type="paragraph" w:customStyle="1" w:styleId="OmniPage3592">
    <w:name w:val="OmniPage #3592"/>
    <w:rsid w:val="00035393"/>
    <w:pPr>
      <w:widowControl w:val="0"/>
      <w:tabs>
        <w:tab w:val="left" w:pos="536"/>
        <w:tab w:val="right" w:pos="3918"/>
      </w:tabs>
      <w:snapToGrid w:val="0"/>
    </w:pPr>
    <w:rPr>
      <w:rFonts w:ascii="Arial" w:hAnsi="Arial"/>
      <w:sz w:val="19"/>
      <w:lang w:val="en-US" w:eastAsia="es-ES"/>
    </w:rPr>
  </w:style>
  <w:style w:type="paragraph" w:customStyle="1" w:styleId="OmniPage3593">
    <w:name w:val="OmniPage #3593"/>
    <w:rsid w:val="00035393"/>
    <w:pPr>
      <w:widowControl w:val="0"/>
      <w:tabs>
        <w:tab w:val="left" w:pos="536"/>
        <w:tab w:val="right" w:pos="4241"/>
      </w:tabs>
      <w:snapToGrid w:val="0"/>
    </w:pPr>
    <w:rPr>
      <w:rFonts w:ascii="Arial" w:hAnsi="Arial"/>
      <w:sz w:val="19"/>
      <w:lang w:val="en-US" w:eastAsia="es-ES"/>
    </w:rPr>
  </w:style>
  <w:style w:type="paragraph" w:customStyle="1" w:styleId="OmniPage3841">
    <w:name w:val="OmniPage #3841"/>
    <w:rsid w:val="00035393"/>
    <w:pPr>
      <w:widowControl w:val="0"/>
      <w:tabs>
        <w:tab w:val="left" w:pos="506"/>
        <w:tab w:val="right" w:pos="3895"/>
      </w:tabs>
      <w:snapToGrid w:val="0"/>
      <w:ind w:left="506" w:right="888" w:hanging="406"/>
    </w:pPr>
    <w:rPr>
      <w:rFonts w:ascii="Arial" w:hAnsi="Arial"/>
      <w:sz w:val="19"/>
      <w:lang w:val="en-US" w:eastAsia="es-ES"/>
    </w:rPr>
  </w:style>
  <w:style w:type="paragraph" w:customStyle="1" w:styleId="OmniPage3843">
    <w:name w:val="OmniPage #3843"/>
    <w:rsid w:val="00035393"/>
    <w:pPr>
      <w:widowControl w:val="0"/>
      <w:tabs>
        <w:tab w:val="left" w:pos="506"/>
        <w:tab w:val="right" w:pos="3900"/>
      </w:tabs>
      <w:snapToGrid w:val="0"/>
    </w:pPr>
    <w:rPr>
      <w:rFonts w:ascii="Arial" w:hAnsi="Arial"/>
      <w:sz w:val="19"/>
      <w:lang w:val="en-US" w:eastAsia="es-ES"/>
    </w:rPr>
  </w:style>
  <w:style w:type="paragraph" w:customStyle="1" w:styleId="OmniPage3844">
    <w:name w:val="OmniPage #3844"/>
    <w:rsid w:val="00035393"/>
    <w:pPr>
      <w:widowControl w:val="0"/>
      <w:tabs>
        <w:tab w:val="left" w:pos="506"/>
        <w:tab w:val="right" w:pos="3889"/>
      </w:tabs>
      <w:snapToGrid w:val="0"/>
    </w:pPr>
    <w:rPr>
      <w:rFonts w:ascii="Arial" w:hAnsi="Arial"/>
      <w:sz w:val="19"/>
      <w:lang w:val="en-US" w:eastAsia="es-ES"/>
    </w:rPr>
  </w:style>
  <w:style w:type="paragraph" w:customStyle="1" w:styleId="OmniPage5122">
    <w:name w:val="OmniPage #5122"/>
    <w:rsid w:val="0078360D"/>
    <w:pPr>
      <w:widowControl w:val="0"/>
      <w:tabs>
        <w:tab w:val="left" w:pos="100"/>
        <w:tab w:val="right" w:pos="4687"/>
      </w:tabs>
      <w:jc w:val="both"/>
    </w:pPr>
    <w:rPr>
      <w:rFonts w:ascii="CG Times" w:hAnsi="CG Times"/>
      <w:snapToGrid w:val="0"/>
      <w:sz w:val="16"/>
      <w:lang w:val="en-US" w:eastAsia="es-ES"/>
    </w:rPr>
  </w:style>
  <w:style w:type="paragraph" w:styleId="z-Principiodelformulario">
    <w:name w:val="HTML Top of Form"/>
    <w:basedOn w:val="Normal"/>
    <w:next w:val="Normal"/>
    <w:link w:val="z-PrincipiodelformularioCar"/>
    <w:hidden/>
    <w:uiPriority w:val="99"/>
    <w:rsid w:val="0078360D"/>
    <w:pPr>
      <w:pBdr>
        <w:bottom w:val="single" w:sz="6" w:space="1" w:color="auto"/>
      </w:pBdr>
      <w:jc w:val="center"/>
    </w:pPr>
    <w:rPr>
      <w:rFonts w:ascii="Arial" w:hAnsi="Arial" w:cs="Arial"/>
      <w:vanish/>
      <w:sz w:val="16"/>
      <w:szCs w:val="16"/>
    </w:rPr>
  </w:style>
  <w:style w:type="paragraph" w:styleId="z-Finaldelformulario">
    <w:name w:val="HTML Bottom of Form"/>
    <w:basedOn w:val="Normal"/>
    <w:next w:val="Normal"/>
    <w:link w:val="z-FinaldelformularioCar"/>
    <w:hidden/>
    <w:uiPriority w:val="99"/>
    <w:rsid w:val="0078360D"/>
    <w:pPr>
      <w:pBdr>
        <w:top w:val="single" w:sz="6" w:space="1" w:color="auto"/>
      </w:pBdr>
      <w:jc w:val="center"/>
    </w:pPr>
    <w:rPr>
      <w:rFonts w:ascii="Arial" w:hAnsi="Arial" w:cs="Arial"/>
      <w:vanish/>
      <w:sz w:val="16"/>
      <w:szCs w:val="16"/>
    </w:rPr>
  </w:style>
  <w:style w:type="paragraph" w:customStyle="1" w:styleId="justificado">
    <w:name w:val="justificado"/>
    <w:basedOn w:val="Normal"/>
    <w:rsid w:val="00C85FA8"/>
    <w:pPr>
      <w:spacing w:before="100" w:beforeAutospacing="1" w:after="100" w:afterAutospacing="1"/>
      <w:jc w:val="both"/>
    </w:pPr>
    <w:rPr>
      <w:rFonts w:ascii="Arial" w:eastAsia="Arial Unicode MS" w:hAnsi="Arial" w:cs="Arial"/>
      <w:sz w:val="18"/>
      <w:szCs w:val="18"/>
    </w:rPr>
  </w:style>
  <w:style w:type="paragraph" w:customStyle="1" w:styleId="OmniPage2">
    <w:name w:val="OmniPage #2"/>
    <w:rsid w:val="00C85FA8"/>
    <w:pPr>
      <w:widowControl w:val="0"/>
      <w:tabs>
        <w:tab w:val="left" w:pos="100"/>
        <w:tab w:val="right" w:pos="4669"/>
      </w:tabs>
      <w:jc w:val="both"/>
    </w:pPr>
    <w:rPr>
      <w:rFonts w:ascii="CG Times" w:hAnsi="CG Times"/>
      <w:snapToGrid w:val="0"/>
      <w:lang w:val="en-US" w:eastAsia="es-ES"/>
    </w:rPr>
  </w:style>
  <w:style w:type="paragraph" w:customStyle="1" w:styleId="xl26">
    <w:name w:val="xl26"/>
    <w:basedOn w:val="Normal"/>
    <w:rsid w:val="00C85FA8"/>
    <w:pPr>
      <w:spacing w:before="100" w:beforeAutospacing="1" w:after="100" w:afterAutospacing="1"/>
      <w:jc w:val="right"/>
    </w:pPr>
    <w:rPr>
      <w:rFonts w:ascii="Arial" w:eastAsia="Arial Unicode MS" w:hAnsi="Arial" w:cs="Arial"/>
      <w:b/>
      <w:bCs/>
    </w:rPr>
  </w:style>
  <w:style w:type="paragraph" w:customStyle="1" w:styleId="xl27">
    <w:name w:val="xl27"/>
    <w:basedOn w:val="Normal"/>
    <w:rsid w:val="00C85FA8"/>
    <w:pPr>
      <w:spacing w:before="100" w:beforeAutospacing="1" w:after="100" w:afterAutospacing="1"/>
    </w:pPr>
    <w:rPr>
      <w:rFonts w:ascii="Arial" w:eastAsia="Arial Unicode MS" w:hAnsi="Arial" w:cs="Arial"/>
      <w:b/>
      <w:bCs/>
    </w:rPr>
  </w:style>
  <w:style w:type="paragraph" w:customStyle="1" w:styleId="xl28">
    <w:name w:val="xl28"/>
    <w:basedOn w:val="Normal"/>
    <w:rsid w:val="00C85FA8"/>
    <w:pPr>
      <w:spacing w:before="100" w:beforeAutospacing="1" w:after="100" w:afterAutospacing="1"/>
    </w:pPr>
    <w:rPr>
      <w:rFonts w:ascii="Arial" w:eastAsia="Arial Unicode MS" w:hAnsi="Arial" w:cs="Arial"/>
      <w:b/>
      <w:bCs/>
    </w:rPr>
  </w:style>
  <w:style w:type="paragraph" w:customStyle="1" w:styleId="xl29">
    <w:name w:val="xl29"/>
    <w:basedOn w:val="Normal"/>
    <w:rsid w:val="00C85FA8"/>
    <w:pPr>
      <w:spacing w:before="100" w:beforeAutospacing="1" w:after="100" w:afterAutospacing="1"/>
      <w:jc w:val="center"/>
    </w:pPr>
    <w:rPr>
      <w:rFonts w:ascii="Arial" w:eastAsia="Arial Unicode MS" w:hAnsi="Arial" w:cs="Arial"/>
      <w:b/>
      <w:bCs/>
    </w:rPr>
  </w:style>
  <w:style w:type="paragraph" w:customStyle="1" w:styleId="xl30">
    <w:name w:val="xl30"/>
    <w:basedOn w:val="Normal"/>
    <w:rsid w:val="00C85FA8"/>
    <w:pPr>
      <w:spacing w:before="100" w:beforeAutospacing="1" w:after="100" w:afterAutospacing="1"/>
      <w:jc w:val="right"/>
    </w:pPr>
    <w:rPr>
      <w:rFonts w:ascii="Arial Unicode MS" w:eastAsia="Arial Unicode MS" w:hAnsi="Arial Unicode MS" w:cs="Arial Unicode MS"/>
    </w:rPr>
  </w:style>
  <w:style w:type="paragraph" w:customStyle="1" w:styleId="xl31">
    <w:name w:val="xl31"/>
    <w:basedOn w:val="Normal"/>
    <w:rsid w:val="00C85FA8"/>
    <w:pPr>
      <w:spacing w:before="100" w:beforeAutospacing="1" w:after="100" w:afterAutospacing="1"/>
    </w:pPr>
    <w:rPr>
      <w:rFonts w:ascii="Arial" w:eastAsia="Arial Unicode MS" w:hAnsi="Arial" w:cs="Arial"/>
      <w:b/>
      <w:bCs/>
    </w:rPr>
  </w:style>
  <w:style w:type="paragraph" w:customStyle="1" w:styleId="xl33">
    <w:name w:val="xl33"/>
    <w:basedOn w:val="Normal"/>
    <w:rsid w:val="00C85FA8"/>
    <w:pPr>
      <w:spacing w:before="100" w:beforeAutospacing="1" w:after="100" w:afterAutospacing="1"/>
      <w:jc w:val="center"/>
    </w:pPr>
    <w:rPr>
      <w:rFonts w:ascii="Arial" w:eastAsia="Arial Unicode MS" w:hAnsi="Arial" w:cs="Arial"/>
    </w:rPr>
  </w:style>
  <w:style w:type="paragraph" w:customStyle="1" w:styleId="xl34">
    <w:name w:val="xl34"/>
    <w:basedOn w:val="Normal"/>
    <w:rsid w:val="00C85FA8"/>
    <w:pPr>
      <w:spacing w:before="100" w:beforeAutospacing="1" w:after="100" w:afterAutospacing="1"/>
      <w:jc w:val="center"/>
    </w:pPr>
    <w:rPr>
      <w:rFonts w:ascii="Arial" w:eastAsia="Arial Unicode MS" w:hAnsi="Arial" w:cs="Arial"/>
      <w:b/>
      <w:bCs/>
    </w:rPr>
  </w:style>
  <w:style w:type="paragraph" w:customStyle="1" w:styleId="xl35">
    <w:name w:val="xl35"/>
    <w:basedOn w:val="Normal"/>
    <w:rsid w:val="00C85FA8"/>
    <w:pPr>
      <w:spacing w:before="100" w:beforeAutospacing="1" w:after="100" w:afterAutospacing="1"/>
      <w:jc w:val="center"/>
    </w:pPr>
    <w:rPr>
      <w:rFonts w:ascii="Arial" w:eastAsia="Arial Unicode MS" w:hAnsi="Arial" w:cs="Arial"/>
      <w:sz w:val="16"/>
      <w:szCs w:val="16"/>
    </w:rPr>
  </w:style>
  <w:style w:type="paragraph" w:customStyle="1" w:styleId="xl36">
    <w:name w:val="xl36"/>
    <w:basedOn w:val="Normal"/>
    <w:rsid w:val="00C85FA8"/>
    <w:pPr>
      <w:spacing w:before="100" w:beforeAutospacing="1" w:after="100" w:afterAutospacing="1"/>
    </w:pPr>
    <w:rPr>
      <w:rFonts w:ascii="Arial" w:eastAsia="Arial Unicode MS" w:hAnsi="Arial" w:cs="Arial"/>
      <w:b/>
      <w:bCs/>
    </w:rPr>
  </w:style>
  <w:style w:type="paragraph" w:customStyle="1" w:styleId="xl37">
    <w:name w:val="xl37"/>
    <w:basedOn w:val="Normal"/>
    <w:rsid w:val="00C85FA8"/>
    <w:pPr>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C85FA8"/>
    <w:pPr>
      <w:spacing w:before="100" w:beforeAutospacing="1" w:after="100" w:afterAutospacing="1"/>
      <w:jc w:val="center"/>
    </w:pPr>
    <w:rPr>
      <w:rFonts w:ascii="Arial" w:eastAsia="Arial Unicode MS" w:hAnsi="Arial" w:cs="Arial"/>
      <w:b/>
      <w:bCs/>
    </w:rPr>
  </w:style>
  <w:style w:type="paragraph" w:customStyle="1" w:styleId="xl39">
    <w:name w:val="xl39"/>
    <w:basedOn w:val="Normal"/>
    <w:rsid w:val="00C85FA8"/>
    <w:pPr>
      <w:spacing w:before="100" w:beforeAutospacing="1" w:after="100" w:afterAutospacing="1"/>
    </w:pPr>
    <w:rPr>
      <w:rFonts w:ascii="Arial" w:eastAsia="Arial Unicode MS" w:hAnsi="Arial" w:cs="Arial"/>
      <w:b/>
      <w:bCs/>
    </w:rPr>
  </w:style>
  <w:style w:type="paragraph" w:customStyle="1" w:styleId="xl40">
    <w:name w:val="xl40"/>
    <w:basedOn w:val="Normal"/>
    <w:rsid w:val="00C85FA8"/>
    <w:pPr>
      <w:spacing w:before="100" w:beforeAutospacing="1" w:after="100" w:afterAutospacing="1"/>
    </w:pPr>
    <w:rPr>
      <w:rFonts w:ascii="Arial" w:eastAsia="Arial Unicode MS" w:hAnsi="Arial" w:cs="Arial"/>
      <w:b/>
      <w:bCs/>
    </w:rPr>
  </w:style>
  <w:style w:type="paragraph" w:customStyle="1" w:styleId="xl41">
    <w:name w:val="xl41"/>
    <w:basedOn w:val="Normal"/>
    <w:rsid w:val="00C85FA8"/>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2">
    <w:name w:val="xl42"/>
    <w:basedOn w:val="Normal"/>
    <w:rsid w:val="00C85FA8"/>
    <w:pPr>
      <w:pBdr>
        <w:top w:val="single" w:sz="8" w:space="0" w:color="auto"/>
      </w:pBdr>
      <w:spacing w:before="100" w:beforeAutospacing="1" w:after="100" w:afterAutospacing="1"/>
      <w:jc w:val="center"/>
    </w:pPr>
    <w:rPr>
      <w:rFonts w:ascii="Arial" w:eastAsia="Arial Unicode MS" w:hAnsi="Arial" w:cs="Arial"/>
      <w:b/>
      <w:bCs/>
    </w:rPr>
  </w:style>
  <w:style w:type="paragraph" w:customStyle="1" w:styleId="xl43">
    <w:name w:val="xl43"/>
    <w:basedOn w:val="Normal"/>
    <w:rsid w:val="00C85FA8"/>
    <w:pPr>
      <w:pBdr>
        <w:top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44">
    <w:name w:val="xl44"/>
    <w:basedOn w:val="Normal"/>
    <w:rsid w:val="00C85FA8"/>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C85FA8"/>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6">
    <w:name w:val="xl46"/>
    <w:basedOn w:val="Normal"/>
    <w:rsid w:val="00C85FA8"/>
    <w:pPr>
      <w:pBdr>
        <w:right w:val="single" w:sz="8"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7">
    <w:name w:val="xl47"/>
    <w:basedOn w:val="Normal"/>
    <w:rsid w:val="00C85FA8"/>
    <w:pPr>
      <w:pBdr>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C85FA8"/>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C85FA8"/>
    <w:pPr>
      <w:pBdr>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50">
    <w:name w:val="xl50"/>
    <w:basedOn w:val="Normal"/>
    <w:rsid w:val="00C85FA8"/>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1">
    <w:name w:val="xl51"/>
    <w:basedOn w:val="Normal"/>
    <w:rsid w:val="00C85FA8"/>
    <w:pPr>
      <w:pBdr>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font5">
    <w:name w:val="font5"/>
    <w:basedOn w:val="Normal"/>
    <w:rsid w:val="00C85FA8"/>
    <w:pPr>
      <w:spacing w:before="100" w:beforeAutospacing="1" w:after="100" w:afterAutospacing="1"/>
    </w:pPr>
    <w:rPr>
      <w:rFonts w:ascii="Arial" w:eastAsia="Arial Unicode MS" w:hAnsi="Arial" w:cs="Arial"/>
      <w:sz w:val="14"/>
      <w:szCs w:val="14"/>
    </w:rPr>
  </w:style>
  <w:style w:type="paragraph" w:customStyle="1" w:styleId="font6">
    <w:name w:val="font6"/>
    <w:basedOn w:val="Normal"/>
    <w:rsid w:val="00C85FA8"/>
    <w:pPr>
      <w:spacing w:before="100" w:beforeAutospacing="1" w:after="100" w:afterAutospacing="1"/>
    </w:pPr>
    <w:rPr>
      <w:rFonts w:ascii="Arial" w:eastAsia="Arial Unicode MS" w:hAnsi="Arial" w:cs="Arial"/>
      <w:sz w:val="14"/>
      <w:szCs w:val="14"/>
    </w:rPr>
  </w:style>
  <w:style w:type="paragraph" w:customStyle="1" w:styleId="xl24">
    <w:name w:val="xl24"/>
    <w:basedOn w:val="Normal"/>
    <w:rsid w:val="00C85F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5">
    <w:name w:val="xl25"/>
    <w:basedOn w:val="Normal"/>
    <w:rsid w:val="00C85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2">
    <w:name w:val="xl32"/>
    <w:basedOn w:val="Normal"/>
    <w:rsid w:val="00C85FA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rPr>
  </w:style>
  <w:style w:type="paragraph" w:customStyle="1" w:styleId="H4">
    <w:name w:val="H4"/>
    <w:basedOn w:val="Normal"/>
    <w:next w:val="Normal"/>
    <w:rsid w:val="00C85FA8"/>
    <w:pPr>
      <w:keepNext/>
      <w:spacing w:before="100" w:after="100"/>
      <w:outlineLvl w:val="4"/>
    </w:pPr>
    <w:rPr>
      <w:b/>
      <w:snapToGrid w:val="0"/>
    </w:rPr>
  </w:style>
  <w:style w:type="paragraph" w:customStyle="1" w:styleId="Lneadereferencia">
    <w:name w:val="Línea de referencia"/>
    <w:basedOn w:val="Textoindependiente"/>
    <w:rsid w:val="00C85FA8"/>
    <w:pPr>
      <w:ind w:right="0"/>
    </w:pPr>
  </w:style>
  <w:style w:type="paragraph" w:customStyle="1" w:styleId="H1">
    <w:name w:val="H1"/>
    <w:basedOn w:val="Normal"/>
    <w:next w:val="Normal"/>
    <w:rsid w:val="00C85FA8"/>
    <w:pPr>
      <w:keepNext/>
      <w:spacing w:before="100" w:after="100"/>
      <w:outlineLvl w:val="1"/>
    </w:pPr>
    <w:rPr>
      <w:b/>
      <w:snapToGrid w:val="0"/>
      <w:kern w:val="36"/>
      <w:sz w:val="48"/>
      <w:szCs w:val="20"/>
    </w:rPr>
  </w:style>
  <w:style w:type="paragraph" w:customStyle="1" w:styleId="Direccininterior">
    <w:name w:val="Dirección interior"/>
    <w:basedOn w:val="Normal"/>
    <w:rsid w:val="00C85FA8"/>
    <w:rPr>
      <w:sz w:val="20"/>
      <w:szCs w:val="20"/>
    </w:rPr>
  </w:style>
  <w:style w:type="paragraph" w:customStyle="1" w:styleId="Remiteabreviado">
    <w:name w:val="Remite abreviado"/>
    <w:basedOn w:val="Normal"/>
    <w:rsid w:val="00C85FA8"/>
    <w:rPr>
      <w:sz w:val="20"/>
      <w:szCs w:val="20"/>
    </w:rPr>
  </w:style>
  <w:style w:type="paragraph" w:customStyle="1" w:styleId="xl52">
    <w:name w:val="xl52"/>
    <w:basedOn w:val="Normal"/>
    <w:rsid w:val="00C85FA8"/>
    <w:pPr>
      <w:pBdr>
        <w:left w:val="single" w:sz="12" w:space="0" w:color="auto"/>
        <w:bottom w:val="single" w:sz="12" w:space="0" w:color="auto"/>
        <w:right w:val="single" w:sz="12" w:space="0" w:color="auto"/>
      </w:pBdr>
      <w:shd w:val="clear" w:color="auto" w:fill="C0C0C0"/>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53">
    <w:name w:val="xl53"/>
    <w:basedOn w:val="Normal"/>
    <w:rsid w:val="00C85FA8"/>
    <w:pPr>
      <w:pBdr>
        <w:left w:val="single" w:sz="12" w:space="0" w:color="auto"/>
        <w:bottom w:val="single" w:sz="12" w:space="0" w:color="auto"/>
        <w:right w:val="single" w:sz="4" w:space="0" w:color="auto"/>
      </w:pBdr>
      <w:shd w:val="clear" w:color="auto" w:fill="C0C0C0"/>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54">
    <w:name w:val="xl54"/>
    <w:basedOn w:val="Normal"/>
    <w:rsid w:val="00C85FA8"/>
    <w:pPr>
      <w:pBdr>
        <w:left w:val="single" w:sz="4" w:space="0" w:color="auto"/>
        <w:bottom w:val="single" w:sz="12" w:space="0" w:color="auto"/>
        <w:right w:val="single" w:sz="12" w:space="0" w:color="auto"/>
      </w:pBdr>
      <w:shd w:val="clear" w:color="auto" w:fill="C0C0C0"/>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Sangra3detindependiente1">
    <w:name w:val="Sangría 3 de t. independiente1"/>
    <w:basedOn w:val="Normal"/>
    <w:rsid w:val="009823FC"/>
    <w:pPr>
      <w:tabs>
        <w:tab w:val="left" w:pos="-1440"/>
      </w:tabs>
      <w:ind w:left="720" w:hanging="720"/>
      <w:jc w:val="both"/>
    </w:pPr>
    <w:rPr>
      <w:sz w:val="18"/>
      <w:szCs w:val="20"/>
      <w:lang w:val="es-ES_tradnl" w:eastAsia="es-MX"/>
    </w:rPr>
  </w:style>
  <w:style w:type="paragraph" w:customStyle="1" w:styleId="Artculo">
    <w:name w:val="Artículo"/>
    <w:basedOn w:val="Normal"/>
    <w:rsid w:val="00F7752D"/>
    <w:pPr>
      <w:numPr>
        <w:numId w:val="1"/>
      </w:numPr>
      <w:jc w:val="both"/>
    </w:pPr>
    <w:rPr>
      <w:rFonts w:ascii="Arial" w:hAnsi="Arial" w:cs="Arial"/>
      <w:sz w:val="20"/>
      <w:lang w:val="es-MX"/>
    </w:rPr>
  </w:style>
  <w:style w:type="paragraph" w:customStyle="1" w:styleId="bullet">
    <w:name w:val="bullet"/>
    <w:basedOn w:val="Normal"/>
    <w:rsid w:val="00DC52CE"/>
    <w:pPr>
      <w:spacing w:before="100" w:beforeAutospacing="1" w:after="100" w:afterAutospacing="1"/>
    </w:pPr>
  </w:style>
  <w:style w:type="paragraph" w:customStyle="1" w:styleId="author">
    <w:name w:val="author"/>
    <w:basedOn w:val="Normal"/>
    <w:rsid w:val="00606C43"/>
    <w:pPr>
      <w:spacing w:before="100" w:beforeAutospacing="1" w:after="100" w:afterAutospacing="1"/>
    </w:pPr>
  </w:style>
  <w:style w:type="paragraph" w:customStyle="1" w:styleId="textolila">
    <w:name w:val="textolila"/>
    <w:basedOn w:val="Normal"/>
    <w:rsid w:val="00606C43"/>
    <w:pPr>
      <w:spacing w:before="100" w:beforeAutospacing="1" w:after="100" w:afterAutospacing="1"/>
    </w:pPr>
    <w:rPr>
      <w:rFonts w:ascii="Arial" w:hAnsi="Arial" w:cs="Arial"/>
      <w:color w:val="A4065B"/>
      <w:sz w:val="18"/>
      <w:szCs w:val="18"/>
    </w:rPr>
  </w:style>
  <w:style w:type="character" w:customStyle="1" w:styleId="pequeverde1">
    <w:name w:val="pequeverde1"/>
    <w:rsid w:val="00606C43"/>
    <w:rPr>
      <w:rFonts w:ascii="Arial" w:hAnsi="Arial" w:cs="Arial" w:hint="default"/>
      <w:b w:val="0"/>
      <w:bCs w:val="0"/>
      <w:strike w:val="0"/>
      <w:dstrike w:val="0"/>
      <w:color w:val="95B602"/>
      <w:sz w:val="16"/>
      <w:szCs w:val="16"/>
      <w:u w:val="none"/>
      <w:effect w:val="none"/>
    </w:rPr>
  </w:style>
  <w:style w:type="character" w:customStyle="1" w:styleId="estilo51">
    <w:name w:val="estilo51"/>
    <w:rsid w:val="00606C43"/>
    <w:rPr>
      <w:sz w:val="18"/>
      <w:szCs w:val="18"/>
    </w:rPr>
  </w:style>
  <w:style w:type="character" w:customStyle="1" w:styleId="estilo21">
    <w:name w:val="estilo21"/>
    <w:rsid w:val="00606C43"/>
    <w:rPr>
      <w:sz w:val="50"/>
      <w:szCs w:val="50"/>
    </w:rPr>
  </w:style>
  <w:style w:type="character" w:customStyle="1" w:styleId="parrafog1">
    <w:name w:val="parrafog1"/>
    <w:rsid w:val="00D834CC"/>
    <w:rPr>
      <w:rFonts w:ascii="Arial" w:hAnsi="Arial" w:cs="Arial" w:hint="default"/>
      <w:b w:val="0"/>
      <w:bCs w:val="0"/>
      <w:i w:val="0"/>
      <w:iCs w:val="0"/>
      <w:smallCaps w:val="0"/>
      <w:strike w:val="0"/>
      <w:dstrike w:val="0"/>
      <w:spacing w:val="0"/>
      <w:sz w:val="24"/>
      <w:szCs w:val="24"/>
      <w:u w:val="none"/>
      <w:effect w:val="none"/>
      <w:vertAlign w:val="baseline"/>
    </w:rPr>
  </w:style>
  <w:style w:type="paragraph" w:customStyle="1" w:styleId="Textoindependiente211">
    <w:name w:val="Texto independiente 211"/>
    <w:basedOn w:val="Normal"/>
    <w:rsid w:val="00730F02"/>
    <w:pPr>
      <w:suppressAutoHyphens/>
    </w:pPr>
    <w:rPr>
      <w:rFonts w:ascii="Arial" w:hAnsi="Arial"/>
      <w:sz w:val="22"/>
      <w:szCs w:val="20"/>
      <w:lang w:val="es-MX" w:eastAsia="ar-SA"/>
    </w:rPr>
  </w:style>
  <w:style w:type="paragraph" w:customStyle="1" w:styleId="Normalinicial">
    <w:name w:val="Normal inicial"/>
    <w:basedOn w:val="Normal"/>
    <w:rsid w:val="00663886"/>
    <w:pPr>
      <w:spacing w:before="120" w:after="120"/>
      <w:jc w:val="both"/>
    </w:pPr>
    <w:rPr>
      <w:szCs w:val="20"/>
      <w:lang w:val="es-ES_tradnl"/>
    </w:rPr>
  </w:style>
  <w:style w:type="paragraph" w:customStyle="1" w:styleId="textdefjus">
    <w:name w:val="textdefjus"/>
    <w:basedOn w:val="Normal"/>
    <w:rsid w:val="005C00E0"/>
    <w:pPr>
      <w:spacing w:before="100" w:beforeAutospacing="1" w:after="100" w:afterAutospacing="1"/>
    </w:pPr>
    <w:rPr>
      <w:color w:val="000000"/>
    </w:rPr>
  </w:style>
  <w:style w:type="paragraph" w:customStyle="1" w:styleId="textmoyenjd">
    <w:name w:val="textmoyenjd"/>
    <w:basedOn w:val="Normal"/>
    <w:rsid w:val="005C00E0"/>
    <w:pPr>
      <w:spacing w:before="100" w:beforeAutospacing="1" w:after="100" w:afterAutospacing="1"/>
      <w:ind w:firstLine="360"/>
      <w:jc w:val="both"/>
    </w:pPr>
    <w:rPr>
      <w:rFonts w:ascii="Arial" w:hAnsi="Arial" w:cs="Arial"/>
      <w:color w:val="000000"/>
      <w:sz w:val="20"/>
      <w:szCs w:val="20"/>
    </w:rPr>
  </w:style>
  <w:style w:type="character" w:customStyle="1" w:styleId="EncabezadoCar">
    <w:name w:val="Encabezado Car"/>
    <w:aliases w:val="Car Car,Car Car Car Car1, Car1 Car, Car16 Car,Encabezado Car Car Car Car Car Car Car Car Car, Car3 Car,Car3 Car,Car16 Car,Encabezado Car Car Car1,Encabezado Car Car Car Car Car Car1,Encabezado Car Car Car Car Car1,h Car,h Ca Car"/>
    <w:link w:val="Encabezado"/>
    <w:uiPriority w:val="99"/>
    <w:rsid w:val="005D1BFE"/>
    <w:rPr>
      <w:sz w:val="24"/>
      <w:szCs w:val="24"/>
      <w:lang w:val="es-ES" w:eastAsia="es-ES"/>
    </w:rPr>
  </w:style>
  <w:style w:type="paragraph" w:customStyle="1" w:styleId="Default">
    <w:name w:val="Default"/>
    <w:rsid w:val="00F6349D"/>
    <w:pPr>
      <w:autoSpaceDE w:val="0"/>
      <w:autoSpaceDN w:val="0"/>
      <w:adjustRightInd w:val="0"/>
    </w:pPr>
    <w:rPr>
      <w:color w:val="000000"/>
      <w:sz w:val="24"/>
      <w:szCs w:val="24"/>
      <w:lang w:val="es-ES" w:eastAsia="es-ES"/>
    </w:rPr>
  </w:style>
  <w:style w:type="paragraph" w:customStyle="1" w:styleId="atribu">
    <w:name w:val="atribu"/>
    <w:basedOn w:val="Normal"/>
    <w:rsid w:val="00F6349D"/>
    <w:pPr>
      <w:spacing w:before="100" w:beforeAutospacing="1" w:after="100" w:afterAutospacing="1"/>
    </w:pPr>
  </w:style>
  <w:style w:type="paragraph" w:customStyle="1" w:styleId="acuerdos">
    <w:name w:val="acuerdos"/>
    <w:basedOn w:val="Normal"/>
    <w:rsid w:val="00F6349D"/>
    <w:pPr>
      <w:spacing w:before="100" w:beforeAutospacing="1" w:after="100" w:afterAutospacing="1"/>
      <w:jc w:val="both"/>
    </w:pPr>
    <w:rPr>
      <w:rFonts w:ascii="Arial" w:hAnsi="Arial" w:cs="Arial"/>
      <w:color w:val="000000"/>
      <w:sz w:val="11"/>
      <w:szCs w:val="11"/>
    </w:rPr>
  </w:style>
  <w:style w:type="character" w:customStyle="1" w:styleId="texto1">
    <w:name w:val="texto1"/>
    <w:rsid w:val="00727D15"/>
    <w:rPr>
      <w:rFonts w:ascii="Arial" w:hAnsi="Arial" w:cs="Arial" w:hint="default"/>
      <w:strike w:val="0"/>
      <w:dstrike w:val="0"/>
      <w:color w:val="000000"/>
      <w:sz w:val="24"/>
      <w:szCs w:val="24"/>
      <w:u w:val="none"/>
      <w:effect w:val="none"/>
    </w:rPr>
  </w:style>
  <w:style w:type="paragraph" w:customStyle="1" w:styleId="Estilo">
    <w:name w:val="Estilo"/>
    <w:link w:val="EstiloCar"/>
    <w:qFormat/>
    <w:rsid w:val="00C51D01"/>
    <w:pPr>
      <w:widowControl w:val="0"/>
      <w:autoSpaceDE w:val="0"/>
      <w:autoSpaceDN w:val="0"/>
      <w:adjustRightInd w:val="0"/>
    </w:pPr>
    <w:rPr>
      <w:rFonts w:ascii="Arial" w:hAnsi="Arial" w:cs="Arial"/>
      <w:sz w:val="24"/>
      <w:szCs w:val="24"/>
      <w:lang w:val="es-ES" w:eastAsia="es-ES"/>
    </w:rPr>
  </w:style>
  <w:style w:type="paragraph" w:customStyle="1" w:styleId="LEYES">
    <w:name w:val="LEYES"/>
    <w:basedOn w:val="Normal"/>
    <w:rsid w:val="004D405B"/>
    <w:pPr>
      <w:spacing w:before="240" w:after="240"/>
      <w:ind w:firstLine="720"/>
      <w:jc w:val="both"/>
    </w:pPr>
    <w:rPr>
      <w:szCs w:val="20"/>
    </w:rPr>
  </w:style>
  <w:style w:type="paragraph" w:styleId="Lista">
    <w:name w:val="List"/>
    <w:basedOn w:val="Normal"/>
    <w:uiPriority w:val="99"/>
    <w:rsid w:val="00457F90"/>
    <w:pPr>
      <w:ind w:left="283" w:hanging="283"/>
    </w:pPr>
    <w:rPr>
      <w:sz w:val="20"/>
      <w:szCs w:val="20"/>
    </w:rPr>
  </w:style>
  <w:style w:type="paragraph" w:styleId="Saludo">
    <w:name w:val="Salutation"/>
    <w:basedOn w:val="Normal"/>
    <w:next w:val="Normal"/>
    <w:link w:val="SaludoCar"/>
    <w:rsid w:val="00457F90"/>
    <w:rPr>
      <w:sz w:val="20"/>
      <w:szCs w:val="20"/>
    </w:rPr>
  </w:style>
  <w:style w:type="character" w:customStyle="1" w:styleId="SaludoCar">
    <w:name w:val="Saludo Car"/>
    <w:link w:val="Saludo"/>
    <w:rsid w:val="00457F90"/>
    <w:rPr>
      <w:lang w:val="es-ES" w:eastAsia="es-ES"/>
    </w:rPr>
  </w:style>
  <w:style w:type="paragraph" w:styleId="Continuarlista">
    <w:name w:val="List Continue"/>
    <w:basedOn w:val="Normal"/>
    <w:uiPriority w:val="99"/>
    <w:rsid w:val="00457F90"/>
    <w:pPr>
      <w:spacing w:after="120"/>
      <w:ind w:left="283"/>
    </w:pPr>
    <w:rPr>
      <w:sz w:val="20"/>
      <w:szCs w:val="20"/>
    </w:rPr>
  </w:style>
  <w:style w:type="paragraph" w:styleId="Continuarlista2">
    <w:name w:val="List Continue 2"/>
    <w:basedOn w:val="Normal"/>
    <w:rsid w:val="00457F90"/>
    <w:pPr>
      <w:spacing w:after="120"/>
      <w:ind w:left="566"/>
    </w:pPr>
    <w:rPr>
      <w:sz w:val="20"/>
      <w:szCs w:val="20"/>
    </w:rPr>
  </w:style>
  <w:style w:type="paragraph" w:customStyle="1" w:styleId="TtulodeTDC">
    <w:name w:val="Título de TDC"/>
    <w:basedOn w:val="Ttulo1"/>
    <w:next w:val="Normal"/>
    <w:uiPriority w:val="39"/>
    <w:qFormat/>
    <w:rsid w:val="00457F90"/>
    <w:pPr>
      <w:keepLines/>
      <w:spacing w:before="480" w:line="276" w:lineRule="auto"/>
      <w:jc w:val="left"/>
      <w:outlineLvl w:val="9"/>
    </w:pPr>
    <w:rPr>
      <w:rFonts w:ascii="Cambria" w:eastAsia="Times New Roman" w:hAnsi="Cambria" w:cs="Times New Roman"/>
      <w:color w:val="365F91"/>
      <w:sz w:val="28"/>
      <w:szCs w:val="28"/>
      <w:lang w:eastAsia="en-US"/>
    </w:rPr>
  </w:style>
  <w:style w:type="paragraph" w:styleId="TDC1">
    <w:name w:val="toc 1"/>
    <w:basedOn w:val="Normal"/>
    <w:next w:val="Normal"/>
    <w:autoRedefine/>
    <w:uiPriority w:val="39"/>
    <w:rsid w:val="00457F90"/>
    <w:rPr>
      <w:rFonts w:ascii="Arial" w:hAnsi="Arial"/>
      <w:sz w:val="22"/>
      <w:szCs w:val="20"/>
    </w:rPr>
  </w:style>
  <w:style w:type="paragraph" w:styleId="TDC3">
    <w:name w:val="toc 3"/>
    <w:basedOn w:val="Normal"/>
    <w:next w:val="Normal"/>
    <w:autoRedefine/>
    <w:rsid w:val="00457F90"/>
    <w:pPr>
      <w:tabs>
        <w:tab w:val="right" w:leader="dot" w:pos="8830"/>
      </w:tabs>
      <w:ind w:left="400"/>
    </w:pPr>
    <w:rPr>
      <w:rFonts w:ascii="Arial" w:hAnsi="Arial"/>
      <w:sz w:val="22"/>
      <w:szCs w:val="20"/>
    </w:rPr>
  </w:style>
  <w:style w:type="paragraph" w:styleId="TDC2">
    <w:name w:val="toc 2"/>
    <w:basedOn w:val="Normal"/>
    <w:next w:val="Normal"/>
    <w:autoRedefine/>
    <w:rsid w:val="00457F90"/>
    <w:pPr>
      <w:ind w:left="200"/>
    </w:pPr>
    <w:rPr>
      <w:rFonts w:ascii="Arial" w:hAnsi="Arial"/>
      <w:sz w:val="22"/>
      <w:szCs w:val="20"/>
    </w:rPr>
  </w:style>
  <w:style w:type="numbering" w:customStyle="1" w:styleId="Estilo1">
    <w:name w:val="Estilo1"/>
    <w:rsid w:val="00457F90"/>
    <w:pPr>
      <w:numPr>
        <w:numId w:val="2"/>
      </w:numPr>
    </w:pPr>
  </w:style>
  <w:style w:type="character" w:customStyle="1" w:styleId="TextodegloboCar">
    <w:name w:val="Texto de globo Car"/>
    <w:link w:val="Textodeglobo"/>
    <w:uiPriority w:val="99"/>
    <w:rsid w:val="00A03804"/>
    <w:rPr>
      <w:rFonts w:ascii="Tahoma" w:hAnsi="Tahoma" w:cs="Tahoma"/>
      <w:sz w:val="16"/>
      <w:szCs w:val="16"/>
      <w:lang w:val="es-ES" w:eastAsia="es-ES"/>
    </w:rPr>
  </w:style>
  <w:style w:type="character" w:customStyle="1" w:styleId="Ttulo1Car">
    <w:name w:val="Título 1 Car"/>
    <w:aliases w:val="titulo Car"/>
    <w:link w:val="Ttulo1"/>
    <w:uiPriority w:val="1"/>
    <w:rsid w:val="00C73C69"/>
    <w:rPr>
      <w:rFonts w:ascii="Arial" w:eastAsia="MS Mincho" w:hAnsi="Arial" w:cs="Arial"/>
      <w:b/>
      <w:bCs/>
      <w:sz w:val="22"/>
      <w:szCs w:val="24"/>
      <w:lang w:val="es-ES" w:eastAsia="es-ES"/>
    </w:rPr>
  </w:style>
  <w:style w:type="character" w:customStyle="1" w:styleId="Ttulo2Car">
    <w:name w:val="Título 2 Car"/>
    <w:link w:val="Ttulo2"/>
    <w:rsid w:val="00C73C69"/>
    <w:rPr>
      <w:rFonts w:eastAsia="MS Mincho"/>
      <w:b/>
      <w:bCs/>
      <w:sz w:val="24"/>
      <w:szCs w:val="24"/>
      <w:lang w:val="es-ES" w:eastAsia="es-ES"/>
    </w:rPr>
  </w:style>
  <w:style w:type="character" w:customStyle="1" w:styleId="Ttulo3Car">
    <w:name w:val="Título 3 Car"/>
    <w:link w:val="Ttulo3"/>
    <w:rsid w:val="00C73C69"/>
    <w:rPr>
      <w:rFonts w:ascii="Arial" w:hAnsi="Arial" w:cs="Arial"/>
      <w:b/>
      <w:sz w:val="28"/>
      <w:szCs w:val="24"/>
      <w:lang w:val="en-US" w:eastAsia="es-ES"/>
    </w:rPr>
  </w:style>
  <w:style w:type="character" w:customStyle="1" w:styleId="Ttulo4Car">
    <w:name w:val="Título 4 Car"/>
    <w:link w:val="Ttulo4"/>
    <w:rsid w:val="00C73C69"/>
    <w:rPr>
      <w:rFonts w:ascii="Arial" w:hAnsi="Arial" w:cs="Arial"/>
      <w:b/>
      <w:sz w:val="22"/>
      <w:szCs w:val="24"/>
      <w:lang w:val="es-ES" w:eastAsia="es-ES"/>
    </w:rPr>
  </w:style>
  <w:style w:type="character" w:customStyle="1" w:styleId="Ttulo5Car">
    <w:name w:val="Título 5 Car"/>
    <w:link w:val="Ttulo5"/>
    <w:rsid w:val="00C73C69"/>
    <w:rPr>
      <w:rFonts w:ascii="Arial" w:hAnsi="Arial" w:cs="Arial"/>
      <w:b/>
      <w:sz w:val="24"/>
      <w:szCs w:val="28"/>
      <w:lang w:eastAsia="es-ES"/>
    </w:rPr>
  </w:style>
  <w:style w:type="character" w:customStyle="1" w:styleId="Ttulo7Car">
    <w:name w:val="Título 7 Car"/>
    <w:link w:val="Ttulo7"/>
    <w:rsid w:val="00C73C69"/>
    <w:rPr>
      <w:rFonts w:ascii="Arial" w:hAnsi="Arial" w:cs="Arial"/>
      <w:b/>
      <w:bCs/>
      <w:sz w:val="22"/>
      <w:szCs w:val="24"/>
      <w:lang w:val="es-ES_tradnl" w:eastAsia="es-ES"/>
    </w:rPr>
  </w:style>
  <w:style w:type="character" w:customStyle="1" w:styleId="Ttulo9Car">
    <w:name w:val="Título 9 Car"/>
    <w:link w:val="Ttulo9"/>
    <w:rsid w:val="00C73C69"/>
    <w:rPr>
      <w:rFonts w:ascii="Arial" w:hAnsi="Arial"/>
      <w:b/>
      <w:sz w:val="24"/>
      <w:szCs w:val="24"/>
      <w:lang w:val="es-ES" w:eastAsia="es-ES"/>
    </w:rPr>
  </w:style>
  <w:style w:type="character" w:customStyle="1" w:styleId="TextoindependienteCar">
    <w:name w:val="Texto independiente Car"/>
    <w:aliases w:val="Texto independiente Car Car Car"/>
    <w:link w:val="Textoindependiente"/>
    <w:uiPriority w:val="1"/>
    <w:rsid w:val="0009552B"/>
    <w:rPr>
      <w:rFonts w:ascii="Arial" w:hAnsi="Arial" w:cs="Arial"/>
      <w:bCs/>
      <w:sz w:val="22"/>
      <w:szCs w:val="22"/>
      <w:lang w:val="es-ES" w:eastAsia="es-ES"/>
    </w:rPr>
  </w:style>
  <w:style w:type="character" w:customStyle="1" w:styleId="PiedepginaCar">
    <w:name w:val="Pie de página Car"/>
    <w:link w:val="Piedepgina"/>
    <w:uiPriority w:val="99"/>
    <w:rsid w:val="00C73C69"/>
    <w:rPr>
      <w:sz w:val="24"/>
      <w:szCs w:val="24"/>
      <w:lang w:val="es-ES" w:eastAsia="es-ES"/>
    </w:rPr>
  </w:style>
  <w:style w:type="character" w:customStyle="1" w:styleId="Textoindependiente2Car">
    <w:name w:val="Texto independiente 2 Car"/>
    <w:link w:val="Textoindependiente2"/>
    <w:uiPriority w:val="99"/>
    <w:rsid w:val="00C73C69"/>
    <w:rPr>
      <w:sz w:val="22"/>
      <w:lang w:val="es-ES" w:eastAsia="es-ES"/>
    </w:rPr>
  </w:style>
  <w:style w:type="character" w:customStyle="1" w:styleId="SangradetextonormalCar">
    <w:name w:val="Sangría de texto normal Car"/>
    <w:link w:val="Sangradetextonormal"/>
    <w:rsid w:val="00C73C69"/>
    <w:rPr>
      <w:snapToGrid w:val="0"/>
      <w:sz w:val="32"/>
      <w:lang w:val="es-ES" w:eastAsia="es-ES"/>
    </w:rPr>
  </w:style>
  <w:style w:type="character" w:customStyle="1" w:styleId="Sangra2detindependienteCar">
    <w:name w:val="Sangría 2 de t. independiente Car"/>
    <w:link w:val="Sangra2detindependiente"/>
    <w:rsid w:val="00C73C69"/>
    <w:rPr>
      <w:rFonts w:ascii="Bookman Old Style" w:hAnsi="Bookman Old Style"/>
      <w:snapToGrid w:val="0"/>
      <w:lang w:val="es-ES" w:eastAsia="es-ES"/>
    </w:rPr>
  </w:style>
  <w:style w:type="character" w:styleId="Refdecomentario">
    <w:name w:val="annotation reference"/>
    <w:uiPriority w:val="99"/>
    <w:rsid w:val="00C73C69"/>
    <w:rPr>
      <w:sz w:val="16"/>
      <w:szCs w:val="16"/>
    </w:rPr>
  </w:style>
  <w:style w:type="paragraph" w:styleId="Textocomentario">
    <w:name w:val="annotation text"/>
    <w:basedOn w:val="Normal"/>
    <w:link w:val="TextocomentarioCar"/>
    <w:qFormat/>
    <w:rsid w:val="00C73C69"/>
    <w:rPr>
      <w:rFonts w:ascii="Arial" w:hAnsi="Arial" w:cs="Arial"/>
    </w:rPr>
  </w:style>
  <w:style w:type="character" w:customStyle="1" w:styleId="TextocomentarioCar">
    <w:name w:val="Texto comentario Car"/>
    <w:link w:val="Textocomentario"/>
    <w:rsid w:val="00C73C69"/>
    <w:rPr>
      <w:rFonts w:ascii="Arial" w:hAnsi="Arial" w:cs="Arial"/>
      <w:sz w:val="24"/>
      <w:szCs w:val="24"/>
      <w:lang w:val="es-ES" w:eastAsia="es-ES"/>
    </w:rPr>
  </w:style>
  <w:style w:type="paragraph" w:styleId="Asuntodelcomentario">
    <w:name w:val="annotation subject"/>
    <w:basedOn w:val="Textocomentario"/>
    <w:next w:val="Textocomentario"/>
    <w:link w:val="AsuntodelcomentarioCar"/>
    <w:uiPriority w:val="99"/>
    <w:rsid w:val="00C73C69"/>
    <w:rPr>
      <w:b/>
      <w:bCs/>
    </w:rPr>
  </w:style>
  <w:style w:type="character" w:customStyle="1" w:styleId="AsuntodelcomentarioCar">
    <w:name w:val="Asunto del comentario Car"/>
    <w:link w:val="Asuntodelcomentario"/>
    <w:uiPriority w:val="99"/>
    <w:rsid w:val="00C73C69"/>
    <w:rPr>
      <w:rFonts w:ascii="Arial" w:hAnsi="Arial" w:cs="Arial"/>
      <w:b/>
      <w:bCs/>
      <w:sz w:val="24"/>
      <w:szCs w:val="24"/>
      <w:lang w:val="es-ES" w:eastAsia="es-ES"/>
    </w:rPr>
  </w:style>
  <w:style w:type="paragraph" w:customStyle="1" w:styleId="Prrafodelista1">
    <w:name w:val="Párrafo de lista1"/>
    <w:basedOn w:val="Normal"/>
    <w:uiPriority w:val="99"/>
    <w:qFormat/>
    <w:rsid w:val="00E620CC"/>
    <w:pPr>
      <w:spacing w:after="200" w:line="276" w:lineRule="auto"/>
      <w:ind w:left="720"/>
    </w:pPr>
    <w:rPr>
      <w:rFonts w:ascii="Calibri" w:hAnsi="Calibri"/>
      <w:sz w:val="22"/>
      <w:szCs w:val="22"/>
      <w:lang w:eastAsia="en-US"/>
    </w:rPr>
  </w:style>
  <w:style w:type="paragraph" w:customStyle="1" w:styleId="txtboll1">
    <w:name w:val="txtboll1"/>
    <w:basedOn w:val="Normal"/>
    <w:rsid w:val="00E620CC"/>
    <w:pPr>
      <w:spacing w:before="100" w:beforeAutospacing="1" w:after="100" w:afterAutospacing="1"/>
    </w:pPr>
    <w:rPr>
      <w:rFonts w:ascii="Arial" w:hAnsi="Arial" w:cs="Arial"/>
      <w:b/>
      <w:bCs/>
      <w:i/>
      <w:iCs/>
      <w:color w:val="000000"/>
      <w:sz w:val="12"/>
      <w:szCs w:val="12"/>
    </w:rPr>
  </w:style>
  <w:style w:type="paragraph" w:customStyle="1" w:styleId="prrafo">
    <w:name w:val="párrafo"/>
    <w:basedOn w:val="Normal"/>
    <w:uiPriority w:val="99"/>
    <w:rsid w:val="00FA6B00"/>
    <w:pPr>
      <w:snapToGrid w:val="0"/>
      <w:spacing w:before="120"/>
      <w:jc w:val="both"/>
    </w:pPr>
    <w:rPr>
      <w:rFonts w:ascii="Arial" w:hAnsi="Arial"/>
      <w:sz w:val="20"/>
      <w:szCs w:val="20"/>
    </w:rPr>
  </w:style>
  <w:style w:type="paragraph" w:styleId="Sinespaciado">
    <w:name w:val="No Spacing"/>
    <w:aliases w:val="Evidencias,MAPAS"/>
    <w:link w:val="SinespaciadoCar"/>
    <w:uiPriority w:val="1"/>
    <w:qFormat/>
    <w:rsid w:val="00770863"/>
    <w:rPr>
      <w:rFonts w:ascii="Calibri" w:eastAsia="Calibri" w:hAnsi="Calibri"/>
      <w:sz w:val="22"/>
      <w:szCs w:val="22"/>
      <w:lang w:eastAsia="en-US"/>
    </w:rPr>
  </w:style>
  <w:style w:type="character" w:customStyle="1" w:styleId="TextosinformatoCar">
    <w:name w:val="Texto sin formato Car"/>
    <w:aliases w:val=" Car Car"/>
    <w:link w:val="Textosinformato"/>
    <w:rsid w:val="00770863"/>
    <w:rPr>
      <w:rFonts w:ascii="Bookman Old Style" w:hAnsi="Bookman Old Style"/>
    </w:rPr>
  </w:style>
  <w:style w:type="paragraph" w:customStyle="1" w:styleId="Capitulo">
    <w:name w:val="Capitulo"/>
    <w:basedOn w:val="Ttulo4"/>
    <w:rsid w:val="00DD4DA9"/>
    <w:pPr>
      <w:outlineLvl w:val="9"/>
    </w:pPr>
    <w:rPr>
      <w:rFonts w:cs="Times New Roman"/>
      <w:sz w:val="24"/>
      <w:szCs w:val="20"/>
    </w:rPr>
  </w:style>
  <w:style w:type="paragraph" w:customStyle="1" w:styleId="pcstexto">
    <w:name w:val="pcstexto"/>
    <w:basedOn w:val="Normal"/>
    <w:rsid w:val="00821714"/>
    <w:pPr>
      <w:spacing w:line="240" w:lineRule="exact"/>
      <w:ind w:firstLine="270"/>
      <w:jc w:val="both"/>
    </w:pPr>
    <w:rPr>
      <w:rFonts w:ascii="Helv" w:hAnsi="Helv"/>
      <w:sz w:val="18"/>
      <w:szCs w:val="20"/>
      <w:lang w:val="es-MX" w:eastAsia="es-MX"/>
    </w:rPr>
  </w:style>
  <w:style w:type="paragraph" w:customStyle="1" w:styleId="NormalArial">
    <w:name w:val="Normal + Arial"/>
    <w:aliases w:val="12 pt"/>
    <w:basedOn w:val="Normal"/>
    <w:rsid w:val="00821714"/>
    <w:rPr>
      <w:rFonts w:ascii="Arial" w:hAnsi="Arial" w:cs="Arial"/>
      <w:lang w:val="es-MX"/>
    </w:rPr>
  </w:style>
  <w:style w:type="character" w:customStyle="1" w:styleId="Ttulo8Car">
    <w:name w:val="Título 8 Car"/>
    <w:link w:val="Ttulo8"/>
    <w:uiPriority w:val="9"/>
    <w:rsid w:val="00A4453A"/>
    <w:rPr>
      <w:rFonts w:ascii="Arial" w:hAnsi="Arial" w:cs="Arial"/>
      <w:b/>
      <w:bCs/>
      <w:color w:val="FFFFFF"/>
      <w:sz w:val="22"/>
      <w:szCs w:val="24"/>
    </w:rPr>
  </w:style>
  <w:style w:type="character" w:customStyle="1" w:styleId="PuestoCar">
    <w:name w:val="Puesto Car"/>
    <w:link w:val="Puesto"/>
    <w:rsid w:val="00A4453A"/>
    <w:rPr>
      <w:rFonts w:ascii="Arial" w:hAnsi="Arial" w:cs="Arial"/>
      <w:sz w:val="28"/>
      <w:szCs w:val="24"/>
    </w:rPr>
  </w:style>
  <w:style w:type="character" w:customStyle="1" w:styleId="Textoindependiente3Car">
    <w:name w:val="Texto independiente 3 Car"/>
    <w:link w:val="Textoindependiente3"/>
    <w:rsid w:val="00A4453A"/>
    <w:rPr>
      <w:rFonts w:ascii="Bookman Old Style" w:hAnsi="Bookman Old Style"/>
      <w:snapToGrid w:val="0"/>
      <w:sz w:val="22"/>
    </w:rPr>
  </w:style>
  <w:style w:type="paragraph" w:customStyle="1" w:styleId="Ecuacin">
    <w:name w:val="Ecuación"/>
    <w:basedOn w:val="Normal"/>
    <w:next w:val="Normal"/>
    <w:rsid w:val="00A4453A"/>
    <w:pPr>
      <w:tabs>
        <w:tab w:val="right" w:pos="4820"/>
      </w:tabs>
      <w:spacing w:before="120" w:after="120"/>
      <w:jc w:val="both"/>
    </w:pPr>
    <w:rPr>
      <w:sz w:val="20"/>
      <w:szCs w:val="20"/>
      <w:lang w:val="es-ES_tradnl"/>
    </w:rPr>
  </w:style>
  <w:style w:type="character" w:customStyle="1" w:styleId="Sangra3detindependienteCar">
    <w:name w:val="Sangría 3 de t. independiente Car"/>
    <w:basedOn w:val="Fuentedeprrafopredeter"/>
    <w:link w:val="Sangra3detindependiente"/>
    <w:rsid w:val="00A4453A"/>
  </w:style>
  <w:style w:type="paragraph" w:styleId="Citadestacada">
    <w:name w:val="Intense Quote"/>
    <w:basedOn w:val="Normal"/>
    <w:next w:val="Normal"/>
    <w:link w:val="CitadestacadaCar"/>
    <w:uiPriority w:val="30"/>
    <w:qFormat/>
    <w:rsid w:val="00452CDF"/>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452CDF"/>
    <w:rPr>
      <w:b/>
      <w:bCs/>
      <w:i/>
      <w:iCs/>
      <w:color w:val="4F81BD"/>
      <w:sz w:val="24"/>
      <w:szCs w:val="24"/>
    </w:rPr>
  </w:style>
  <w:style w:type="paragraph" w:styleId="Fecha">
    <w:name w:val="Date"/>
    <w:basedOn w:val="Normal"/>
    <w:next w:val="Normal"/>
    <w:link w:val="FechaCar"/>
    <w:uiPriority w:val="99"/>
    <w:rsid w:val="00F53E20"/>
  </w:style>
  <w:style w:type="character" w:customStyle="1" w:styleId="FechaCar">
    <w:name w:val="Fecha Car"/>
    <w:link w:val="Fecha"/>
    <w:uiPriority w:val="99"/>
    <w:rsid w:val="00F53E20"/>
    <w:rPr>
      <w:sz w:val="24"/>
      <w:szCs w:val="24"/>
      <w:lang w:val="es-ES" w:eastAsia="es-ES"/>
    </w:rPr>
  </w:style>
  <w:style w:type="paragraph" w:customStyle="1" w:styleId="capturanormal">
    <w:name w:val="captura normal"/>
    <w:basedOn w:val="Normal"/>
    <w:rsid w:val="00E73243"/>
    <w:pPr>
      <w:spacing w:line="360" w:lineRule="auto"/>
      <w:jc w:val="both"/>
    </w:pPr>
    <w:rPr>
      <w:rFonts w:ascii="Book Antiqua" w:hAnsi="Book Antiqua"/>
      <w:color w:val="0000FF"/>
      <w:sz w:val="22"/>
      <w:szCs w:val="22"/>
      <w:lang w:val="es-MX" w:eastAsia="es-MX"/>
    </w:rPr>
  </w:style>
  <w:style w:type="paragraph" w:customStyle="1" w:styleId="notasmasCar">
    <w:name w:val="notas mías Car"/>
    <w:basedOn w:val="Normal"/>
    <w:link w:val="notasmasCarCar"/>
    <w:rsid w:val="00E73243"/>
    <w:pPr>
      <w:jc w:val="both"/>
    </w:pPr>
    <w:rPr>
      <w:rFonts w:ascii="Estrangelo Edessa" w:hAnsi="Estrangelo Edessa"/>
      <w:i/>
      <w:color w:val="008000"/>
      <w:sz w:val="22"/>
      <w:szCs w:val="22"/>
      <w:lang w:val="es-MX" w:eastAsia="es-MX"/>
    </w:rPr>
  </w:style>
  <w:style w:type="character" w:customStyle="1" w:styleId="notasmasCarCar">
    <w:name w:val="notas mías Car Car"/>
    <w:link w:val="notasmasCar"/>
    <w:rsid w:val="00E73243"/>
    <w:rPr>
      <w:rFonts w:ascii="Estrangelo Edessa" w:hAnsi="Estrangelo Edessa"/>
      <w:i/>
      <w:color w:val="008000"/>
      <w:sz w:val="22"/>
      <w:szCs w:val="22"/>
    </w:rPr>
  </w:style>
  <w:style w:type="paragraph" w:customStyle="1" w:styleId="capturanormalCar">
    <w:name w:val="captura normal Car"/>
    <w:basedOn w:val="Normal"/>
    <w:link w:val="capturanormalCarCar"/>
    <w:rsid w:val="00E73243"/>
    <w:pPr>
      <w:spacing w:line="360" w:lineRule="auto"/>
      <w:jc w:val="both"/>
    </w:pPr>
    <w:rPr>
      <w:rFonts w:ascii="Estrangelo Edessa" w:hAnsi="Estrangelo Edessa"/>
      <w:color w:val="0000FF"/>
      <w:sz w:val="22"/>
      <w:szCs w:val="22"/>
      <w:lang w:val="es-MX" w:eastAsia="es-MX"/>
    </w:rPr>
  </w:style>
  <w:style w:type="character" w:customStyle="1" w:styleId="capturanormalCarCar">
    <w:name w:val="captura normal Car Car"/>
    <w:link w:val="capturanormalCar"/>
    <w:locked/>
    <w:rsid w:val="00E73243"/>
    <w:rPr>
      <w:rFonts w:ascii="Estrangelo Edessa" w:hAnsi="Estrangelo Edessa"/>
      <w:color w:val="0000FF"/>
      <w:sz w:val="22"/>
      <w:szCs w:val="22"/>
    </w:rPr>
  </w:style>
  <w:style w:type="paragraph" w:customStyle="1" w:styleId="Normal1">
    <w:name w:val="Normal1"/>
    <w:basedOn w:val="Normal"/>
    <w:rsid w:val="00884C14"/>
    <w:pPr>
      <w:ind w:firstLine="360"/>
    </w:pPr>
  </w:style>
  <w:style w:type="paragraph" w:customStyle="1" w:styleId="msonormalcxspmiddle">
    <w:name w:val="msonormalcxspmiddle"/>
    <w:basedOn w:val="Normal"/>
    <w:rsid w:val="00EC4748"/>
    <w:pPr>
      <w:spacing w:before="100" w:beforeAutospacing="1" w:after="100" w:afterAutospacing="1"/>
    </w:pPr>
  </w:style>
  <w:style w:type="character" w:customStyle="1" w:styleId="TextonotapieCar">
    <w:name w:val="Texto nota pie Car"/>
    <w:aliases w:val="Footnote reference Car,FA Fu Car,Footnote Text Char Char Char Char Char Car,Footnote Text Char Char Char Char Car,Footnote Text Char Char Char Car,Car Car Car1 Car,Car Car Car Car Car,Footnote Text Cha Car Car,FA Fußnotentext Car Car"/>
    <w:link w:val="Textonotapie"/>
    <w:uiPriority w:val="99"/>
    <w:qFormat/>
    <w:rsid w:val="000918AC"/>
    <w:rPr>
      <w:rFonts w:ascii="Verdana" w:hAnsi="Verdana"/>
      <w:lang w:eastAsia="es-ES"/>
    </w:rPr>
  </w:style>
  <w:style w:type="paragraph" w:customStyle="1" w:styleId="ANOTACION0">
    <w:name w:val="ANOTACION"/>
    <w:basedOn w:val="Normal"/>
    <w:link w:val="ANOTACIONCar"/>
    <w:rsid w:val="004D7A09"/>
    <w:pPr>
      <w:spacing w:before="101" w:after="101" w:line="216" w:lineRule="atLeast"/>
      <w:jc w:val="center"/>
    </w:pPr>
    <w:rPr>
      <w:b/>
      <w:sz w:val="18"/>
      <w:szCs w:val="20"/>
      <w:lang w:val="es-ES_tradnl"/>
    </w:rPr>
  </w:style>
  <w:style w:type="table" w:customStyle="1" w:styleId="Sombreadoclaro1">
    <w:name w:val="Sombreado claro1"/>
    <w:basedOn w:val="Tablanormal"/>
    <w:uiPriority w:val="60"/>
    <w:rsid w:val="00DD1BCE"/>
    <w:rPr>
      <w:color w:val="000000"/>
      <w:lang w:val="es-ES"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DD1BCE"/>
    <w:rPr>
      <w:color w:val="365F91"/>
      <w:lang w:val="es-ES"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D1BCE"/>
    <w:rPr>
      <w:color w:val="943634"/>
      <w:lang w:val="es-ES" w:eastAsia="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D1BCE"/>
    <w:rPr>
      <w:color w:val="76923C"/>
      <w:lang w:val="es-ES" w:eastAsia="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DD1BCE"/>
    <w:rPr>
      <w:color w:val="5F497A"/>
      <w:lang w:val="es-ES" w:eastAsia="es-E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5">
    <w:name w:val="Light Shading Accent 5"/>
    <w:basedOn w:val="Tablanormal"/>
    <w:uiPriority w:val="60"/>
    <w:rsid w:val="00DD1BCE"/>
    <w:rPr>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z-FinaldelformularioCar">
    <w:name w:val="z-Final del formulario Car"/>
    <w:link w:val="z-Finaldelformulario"/>
    <w:uiPriority w:val="99"/>
    <w:rsid w:val="00DD1BCE"/>
    <w:rPr>
      <w:rFonts w:ascii="Arial" w:hAnsi="Arial" w:cs="Arial"/>
      <w:vanish/>
      <w:sz w:val="16"/>
      <w:szCs w:val="16"/>
      <w:lang w:val="es-ES" w:eastAsia="es-ES"/>
    </w:rPr>
  </w:style>
  <w:style w:type="paragraph" w:customStyle="1" w:styleId="OmniPage516">
    <w:name w:val="OmniPage #516"/>
    <w:rsid w:val="00DD1BCE"/>
    <w:pPr>
      <w:widowControl w:val="0"/>
      <w:tabs>
        <w:tab w:val="left" w:pos="100"/>
        <w:tab w:val="right" w:pos="4684"/>
      </w:tabs>
      <w:snapToGrid w:val="0"/>
      <w:jc w:val="both"/>
    </w:pPr>
    <w:rPr>
      <w:rFonts w:ascii="Arial" w:hAnsi="Arial"/>
      <w:sz w:val="19"/>
      <w:lang w:val="en-US" w:eastAsia="es-ES"/>
    </w:rPr>
  </w:style>
  <w:style w:type="paragraph" w:customStyle="1" w:styleId="ecmsonormal">
    <w:name w:val="ec_msonormal"/>
    <w:basedOn w:val="Normal"/>
    <w:rsid w:val="00DD1BCE"/>
    <w:pPr>
      <w:spacing w:after="324"/>
    </w:pPr>
  </w:style>
  <w:style w:type="character" w:customStyle="1" w:styleId="HeaderChar">
    <w:name w:val="Header Char"/>
    <w:semiHidden/>
    <w:rsid w:val="00DD1BCE"/>
    <w:rPr>
      <w:rFonts w:ascii="Times New Roman" w:hAnsi="Times New Roman" w:cs="Times New Roman"/>
      <w:sz w:val="24"/>
      <w:szCs w:val="24"/>
      <w:lang w:val="es-ES" w:eastAsia="es-ES"/>
    </w:rPr>
  </w:style>
  <w:style w:type="character" w:customStyle="1" w:styleId="FooterChar">
    <w:name w:val="Footer Char"/>
    <w:semiHidden/>
    <w:rsid w:val="00DD1BCE"/>
    <w:rPr>
      <w:rFonts w:ascii="Times New Roman" w:hAnsi="Times New Roman" w:cs="Times New Roman"/>
      <w:sz w:val="24"/>
      <w:szCs w:val="24"/>
      <w:lang w:val="es-ES" w:eastAsia="es-ES"/>
    </w:rPr>
  </w:style>
  <w:style w:type="paragraph" w:customStyle="1" w:styleId="BodyText25">
    <w:name w:val="Body Text 25"/>
    <w:basedOn w:val="Normal"/>
    <w:rsid w:val="00DD1BCE"/>
    <w:pPr>
      <w:widowControl w:val="0"/>
      <w:jc w:val="both"/>
    </w:pPr>
    <w:rPr>
      <w:rFonts w:ascii="Arial" w:hAnsi="Arial"/>
      <w:b/>
      <w:sz w:val="22"/>
      <w:szCs w:val="20"/>
      <w:lang w:val="es-ES_tradnl"/>
    </w:rPr>
  </w:style>
  <w:style w:type="paragraph" w:customStyle="1" w:styleId="OmniPage3589">
    <w:name w:val="OmniPage #3589"/>
    <w:rsid w:val="00DD1BCE"/>
    <w:pPr>
      <w:widowControl w:val="0"/>
      <w:tabs>
        <w:tab w:val="left" w:pos="100"/>
        <w:tab w:val="right" w:pos="4651"/>
      </w:tabs>
      <w:snapToGrid w:val="0"/>
    </w:pPr>
    <w:rPr>
      <w:rFonts w:ascii="Arial" w:hAnsi="Arial"/>
      <w:sz w:val="19"/>
      <w:lang w:val="en-US" w:eastAsia="es-ES"/>
    </w:rPr>
  </w:style>
  <w:style w:type="character" w:customStyle="1" w:styleId="Ttulo6Car">
    <w:name w:val="Título 6 Car"/>
    <w:link w:val="Ttulo6"/>
    <w:rsid w:val="006F2159"/>
    <w:rPr>
      <w:rFonts w:ascii="Arial" w:hAnsi="Arial" w:cs="Arial"/>
      <w:b/>
      <w:bCs/>
      <w:sz w:val="22"/>
      <w:szCs w:val="24"/>
      <w:lang w:val="es-ES_tradnl" w:eastAsia="es-ES"/>
    </w:rPr>
  </w:style>
  <w:style w:type="table" w:styleId="Cuadrculamedia1-nfasis3">
    <w:name w:val="Medium Grid 1 Accent 3"/>
    <w:basedOn w:val="Tablanormal"/>
    <w:uiPriority w:val="67"/>
    <w:rsid w:val="00574C9C"/>
    <w:rPr>
      <w:rFonts w:ascii="Verdana" w:eastAsia="Calibri" w:hAnsi="Verdana"/>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SinespaciadoCar">
    <w:name w:val="Sin espaciado Car"/>
    <w:aliases w:val="Evidencias Car,MAPAS Car"/>
    <w:link w:val="Sinespaciado"/>
    <w:uiPriority w:val="1"/>
    <w:qFormat/>
    <w:rsid w:val="00574C9C"/>
    <w:rPr>
      <w:rFonts w:ascii="Calibri" w:eastAsia="Calibri" w:hAnsi="Calibri"/>
      <w:sz w:val="22"/>
      <w:szCs w:val="22"/>
      <w:lang w:val="es-MX" w:eastAsia="en-US" w:bidi="ar-SA"/>
    </w:rPr>
  </w:style>
  <w:style w:type="paragraph" w:customStyle="1" w:styleId="l3">
    <w:name w:val="l3"/>
    <w:basedOn w:val="Normal"/>
    <w:rsid w:val="00CF6C9C"/>
    <w:pPr>
      <w:spacing w:before="60" w:after="60" w:line="360" w:lineRule="auto"/>
      <w:ind w:left="284" w:hanging="284"/>
      <w:jc w:val="both"/>
    </w:pPr>
    <w:rPr>
      <w:rFonts w:ascii="Arial Narrow" w:hAnsi="Arial Narrow"/>
      <w:b/>
      <w:sz w:val="20"/>
      <w:szCs w:val="20"/>
      <w:lang w:val="es-ES_tradnl" w:eastAsia="es-MX"/>
    </w:rPr>
  </w:style>
  <w:style w:type="paragraph" w:customStyle="1" w:styleId="Textoindependiente22">
    <w:name w:val="Texto independiente 22"/>
    <w:basedOn w:val="Normal"/>
    <w:rsid w:val="00CF6C9C"/>
    <w:pPr>
      <w:jc w:val="both"/>
    </w:pPr>
    <w:rPr>
      <w:rFonts w:ascii="Arial" w:hAnsi="Arial"/>
      <w:sz w:val="16"/>
      <w:szCs w:val="20"/>
      <w:lang w:val="es-MX" w:eastAsia="es-MX"/>
    </w:rPr>
  </w:style>
  <w:style w:type="paragraph" w:customStyle="1" w:styleId="l2">
    <w:name w:val="l2"/>
    <w:basedOn w:val="Normal"/>
    <w:rsid w:val="00CF6C9C"/>
    <w:pPr>
      <w:spacing w:before="60" w:after="60" w:line="360" w:lineRule="auto"/>
      <w:ind w:left="284" w:hanging="284"/>
      <w:jc w:val="both"/>
    </w:pPr>
    <w:rPr>
      <w:rFonts w:ascii="Algerian" w:hAnsi="Algerian"/>
      <w:b/>
      <w:szCs w:val="20"/>
      <w:lang w:val="es-ES_tradnl" w:eastAsia="es-MX"/>
    </w:rPr>
  </w:style>
  <w:style w:type="paragraph" w:customStyle="1" w:styleId="SECCION">
    <w:name w:val="SECCION"/>
    <w:basedOn w:val="Normal"/>
    <w:rsid w:val="00CF6C9C"/>
    <w:pPr>
      <w:jc w:val="center"/>
    </w:pPr>
    <w:rPr>
      <w:b/>
      <w:sz w:val="20"/>
      <w:szCs w:val="20"/>
      <w:lang w:val="es-ES_tradnl"/>
    </w:rPr>
  </w:style>
  <w:style w:type="paragraph" w:styleId="Textonotaalfinal">
    <w:name w:val="endnote text"/>
    <w:basedOn w:val="Normal"/>
    <w:link w:val="TextonotaalfinalCar"/>
    <w:uiPriority w:val="99"/>
    <w:unhideWhenUsed/>
    <w:rsid w:val="00CF6C9C"/>
    <w:rPr>
      <w:rFonts w:ascii="Arial" w:hAnsi="Arial"/>
      <w:sz w:val="20"/>
      <w:szCs w:val="20"/>
    </w:rPr>
  </w:style>
  <w:style w:type="character" w:customStyle="1" w:styleId="TextonotaalfinalCar">
    <w:name w:val="Texto nota al final Car"/>
    <w:link w:val="Textonotaalfinal"/>
    <w:uiPriority w:val="99"/>
    <w:rsid w:val="00CF6C9C"/>
    <w:rPr>
      <w:rFonts w:ascii="Arial" w:hAnsi="Arial"/>
    </w:rPr>
  </w:style>
  <w:style w:type="paragraph" w:styleId="Mapadeldocumento">
    <w:name w:val="Document Map"/>
    <w:basedOn w:val="Normal"/>
    <w:link w:val="MapadeldocumentoCar"/>
    <w:uiPriority w:val="99"/>
    <w:rsid w:val="00583260"/>
    <w:rPr>
      <w:rFonts w:ascii="Tahoma" w:hAnsi="Tahoma" w:cs="Tahoma"/>
      <w:sz w:val="16"/>
      <w:szCs w:val="16"/>
    </w:rPr>
  </w:style>
  <w:style w:type="character" w:customStyle="1" w:styleId="MapadeldocumentoCar">
    <w:name w:val="Mapa del documento Car"/>
    <w:link w:val="Mapadeldocumento"/>
    <w:uiPriority w:val="99"/>
    <w:rsid w:val="00583260"/>
    <w:rPr>
      <w:rFonts w:ascii="Tahoma" w:hAnsi="Tahoma" w:cs="Tahoma"/>
      <w:sz w:val="16"/>
      <w:szCs w:val="16"/>
    </w:rPr>
  </w:style>
  <w:style w:type="character" w:customStyle="1" w:styleId="documento1">
    <w:name w:val="documento1"/>
    <w:rsid w:val="00FA64D5"/>
    <w:rPr>
      <w:rFonts w:ascii="Arial" w:hAnsi="Arial" w:cs="Arial" w:hint="default"/>
      <w:color w:val="000000"/>
      <w:sz w:val="20"/>
      <w:szCs w:val="20"/>
    </w:rPr>
  </w:style>
  <w:style w:type="character" w:customStyle="1" w:styleId="apple-style-span">
    <w:name w:val="apple-style-span"/>
    <w:basedOn w:val="Fuentedeprrafopredeter"/>
    <w:rsid w:val="00FF49EA"/>
  </w:style>
  <w:style w:type="paragraph" w:customStyle="1" w:styleId="Style6">
    <w:name w:val="Style6"/>
    <w:basedOn w:val="Normal"/>
    <w:uiPriority w:val="99"/>
    <w:rsid w:val="00580B0A"/>
    <w:pPr>
      <w:widowControl w:val="0"/>
      <w:autoSpaceDE w:val="0"/>
      <w:autoSpaceDN w:val="0"/>
      <w:adjustRightInd w:val="0"/>
      <w:spacing w:line="254" w:lineRule="exact"/>
      <w:jc w:val="both"/>
    </w:pPr>
    <w:rPr>
      <w:rFonts w:ascii="Calibri" w:hAnsi="Calibri"/>
    </w:rPr>
  </w:style>
  <w:style w:type="paragraph" w:customStyle="1" w:styleId="Style21">
    <w:name w:val="Style21"/>
    <w:basedOn w:val="Normal"/>
    <w:uiPriority w:val="99"/>
    <w:rsid w:val="00580B0A"/>
    <w:pPr>
      <w:widowControl w:val="0"/>
      <w:autoSpaceDE w:val="0"/>
      <w:autoSpaceDN w:val="0"/>
      <w:adjustRightInd w:val="0"/>
      <w:jc w:val="both"/>
    </w:pPr>
    <w:rPr>
      <w:rFonts w:ascii="Calibri" w:hAnsi="Calibri"/>
    </w:rPr>
  </w:style>
  <w:style w:type="paragraph" w:customStyle="1" w:styleId="Style23">
    <w:name w:val="Style23"/>
    <w:basedOn w:val="Normal"/>
    <w:rsid w:val="00580B0A"/>
    <w:pPr>
      <w:widowControl w:val="0"/>
      <w:autoSpaceDE w:val="0"/>
      <w:autoSpaceDN w:val="0"/>
      <w:adjustRightInd w:val="0"/>
      <w:spacing w:line="251" w:lineRule="exact"/>
    </w:pPr>
    <w:rPr>
      <w:rFonts w:ascii="Calibri" w:hAnsi="Calibri"/>
    </w:rPr>
  </w:style>
  <w:style w:type="character" w:customStyle="1" w:styleId="FontStyle43">
    <w:name w:val="Font Style43"/>
    <w:uiPriority w:val="99"/>
    <w:rsid w:val="00580B0A"/>
    <w:rPr>
      <w:rFonts w:ascii="Microsoft Sans Serif" w:hAnsi="Microsoft Sans Serif" w:cs="Microsoft Sans Serif"/>
      <w:b/>
      <w:bCs/>
      <w:spacing w:val="-10"/>
      <w:sz w:val="20"/>
      <w:szCs w:val="20"/>
    </w:rPr>
  </w:style>
  <w:style w:type="character" w:customStyle="1" w:styleId="FontStyle51">
    <w:name w:val="Font Style51"/>
    <w:uiPriority w:val="99"/>
    <w:rsid w:val="00580B0A"/>
    <w:rPr>
      <w:rFonts w:ascii="Microsoft Sans Serif" w:hAnsi="Microsoft Sans Serif" w:cs="Microsoft Sans Serif"/>
      <w:b/>
      <w:bCs/>
      <w:sz w:val="18"/>
      <w:szCs w:val="18"/>
    </w:rPr>
  </w:style>
  <w:style w:type="character" w:customStyle="1" w:styleId="FontStyle53">
    <w:name w:val="Font Style53"/>
    <w:uiPriority w:val="99"/>
    <w:rsid w:val="00580B0A"/>
    <w:rPr>
      <w:rFonts w:ascii="Microsoft Sans Serif" w:hAnsi="Microsoft Sans Serif" w:cs="Microsoft Sans Serif"/>
      <w:sz w:val="18"/>
      <w:szCs w:val="18"/>
    </w:rPr>
  </w:style>
  <w:style w:type="character" w:customStyle="1" w:styleId="FontStyle57">
    <w:name w:val="Font Style57"/>
    <w:uiPriority w:val="99"/>
    <w:rsid w:val="00580B0A"/>
    <w:rPr>
      <w:rFonts w:ascii="Microsoft Sans Serif" w:hAnsi="Microsoft Sans Serif" w:cs="Microsoft Sans Serif"/>
      <w:b/>
      <w:bCs/>
      <w:i/>
      <w:iCs/>
      <w:w w:val="60"/>
      <w:sz w:val="16"/>
      <w:szCs w:val="16"/>
    </w:rPr>
  </w:style>
  <w:style w:type="paragraph" w:customStyle="1" w:styleId="xl81">
    <w:name w:val="xl81"/>
    <w:basedOn w:val="Normal"/>
    <w:rsid w:val="001C51C0"/>
    <w:pPr>
      <w:spacing w:before="100" w:beforeAutospacing="1" w:after="100" w:afterAutospacing="1"/>
      <w:jc w:val="center"/>
      <w:textAlignment w:val="center"/>
    </w:pPr>
    <w:rPr>
      <w:rFonts w:ascii="Arial Unicode MS" w:hAnsi="Arial Unicode MS"/>
      <w:b/>
      <w:bCs/>
    </w:rPr>
  </w:style>
  <w:style w:type="character" w:customStyle="1" w:styleId="SangradetextonormalCar1">
    <w:name w:val="Sangría de texto normal Car1"/>
    <w:uiPriority w:val="99"/>
    <w:rsid w:val="005C3592"/>
    <w:rPr>
      <w:rFonts w:ascii="Times New Roman" w:eastAsia="Times New Roman" w:hAnsi="Times New Roman"/>
      <w:sz w:val="24"/>
      <w:szCs w:val="24"/>
    </w:rPr>
  </w:style>
  <w:style w:type="character" w:customStyle="1" w:styleId="Textoindependiente2Car1">
    <w:name w:val="Texto independiente 2 Car1"/>
    <w:semiHidden/>
    <w:rsid w:val="005C3592"/>
    <w:rPr>
      <w:rFonts w:ascii="Times New Roman" w:eastAsia="Times New Roman" w:hAnsi="Times New Roman"/>
      <w:sz w:val="24"/>
      <w:szCs w:val="24"/>
    </w:rPr>
  </w:style>
  <w:style w:type="character" w:customStyle="1" w:styleId="Sangra2detindependienteCar1">
    <w:name w:val="Sangría 2 de t. independiente Car1"/>
    <w:uiPriority w:val="99"/>
    <w:semiHidden/>
    <w:rsid w:val="005C3592"/>
    <w:rPr>
      <w:rFonts w:ascii="Times New Roman" w:eastAsia="Times New Roman" w:hAnsi="Times New Roman"/>
      <w:sz w:val="24"/>
      <w:szCs w:val="24"/>
    </w:rPr>
  </w:style>
  <w:style w:type="character" w:customStyle="1" w:styleId="TextosinformatoCar1">
    <w:name w:val="Texto sin formato Car1"/>
    <w:uiPriority w:val="99"/>
    <w:semiHidden/>
    <w:rsid w:val="005C3592"/>
    <w:rPr>
      <w:rFonts w:ascii="Consolas" w:eastAsia="Times New Roman" w:hAnsi="Consolas"/>
      <w:sz w:val="21"/>
      <w:szCs w:val="21"/>
    </w:rPr>
  </w:style>
  <w:style w:type="character" w:customStyle="1" w:styleId="Sangra3detindependienteCar1">
    <w:name w:val="Sangría 3 de t. independiente Car1"/>
    <w:uiPriority w:val="99"/>
    <w:semiHidden/>
    <w:rsid w:val="005C3592"/>
    <w:rPr>
      <w:rFonts w:ascii="Times New Roman" w:eastAsia="Times New Roman" w:hAnsi="Times New Roman"/>
      <w:sz w:val="16"/>
      <w:szCs w:val="16"/>
    </w:rPr>
  </w:style>
  <w:style w:type="character" w:customStyle="1" w:styleId="EncabezadoCar1">
    <w:name w:val="Encabezado Car1"/>
    <w:uiPriority w:val="99"/>
    <w:semiHidden/>
    <w:rsid w:val="005C3592"/>
    <w:rPr>
      <w:rFonts w:ascii="Times New Roman" w:eastAsia="Times New Roman" w:hAnsi="Times New Roman"/>
      <w:sz w:val="24"/>
      <w:szCs w:val="24"/>
    </w:rPr>
  </w:style>
  <w:style w:type="character" w:customStyle="1" w:styleId="TextocomentarioCar1">
    <w:name w:val="Texto comentario Car1"/>
    <w:uiPriority w:val="99"/>
    <w:rsid w:val="005C3592"/>
    <w:rPr>
      <w:rFonts w:ascii="Times New Roman" w:eastAsia="Times New Roman" w:hAnsi="Times New Roman"/>
    </w:rPr>
  </w:style>
  <w:style w:type="character" w:customStyle="1" w:styleId="TextodegloboCar1">
    <w:name w:val="Texto de globo Car1"/>
    <w:uiPriority w:val="99"/>
    <w:semiHidden/>
    <w:rsid w:val="005C3592"/>
    <w:rPr>
      <w:rFonts w:ascii="Tahoma" w:eastAsia="Times New Roman" w:hAnsi="Tahoma" w:cs="Tahoma"/>
      <w:sz w:val="16"/>
      <w:szCs w:val="16"/>
    </w:rPr>
  </w:style>
  <w:style w:type="character" w:customStyle="1" w:styleId="AsuntodelcomentarioCar1">
    <w:name w:val="Asunto del comentario Car1"/>
    <w:uiPriority w:val="99"/>
    <w:semiHidden/>
    <w:rsid w:val="005C3592"/>
    <w:rPr>
      <w:rFonts w:ascii="Times New Roman" w:eastAsia="Times New Roman" w:hAnsi="Times New Roman"/>
      <w:b/>
      <w:bCs/>
    </w:rPr>
  </w:style>
  <w:style w:type="paragraph" w:customStyle="1" w:styleId="OmniPage262">
    <w:name w:val="OmniPage #262"/>
    <w:rsid w:val="005C3592"/>
    <w:pPr>
      <w:tabs>
        <w:tab w:val="left" w:pos="520"/>
        <w:tab w:val="right" w:pos="4360"/>
      </w:tabs>
      <w:autoSpaceDE w:val="0"/>
      <w:autoSpaceDN w:val="0"/>
      <w:adjustRightInd w:val="0"/>
      <w:jc w:val="both"/>
    </w:pPr>
    <w:rPr>
      <w:rFonts w:ascii="Arial Narrow" w:hAnsi="Arial Narrow" w:cs="Arial Narrow"/>
      <w:color w:val="000000"/>
      <w:sz w:val="19"/>
      <w:szCs w:val="19"/>
      <w:lang w:val="es-ES" w:eastAsia="es-ES"/>
    </w:rPr>
  </w:style>
  <w:style w:type="paragraph" w:styleId="Revisin">
    <w:name w:val="Revision"/>
    <w:hidden/>
    <w:uiPriority w:val="99"/>
    <w:semiHidden/>
    <w:rsid w:val="005C3592"/>
    <w:rPr>
      <w:sz w:val="24"/>
      <w:szCs w:val="24"/>
      <w:lang w:val="es-ES" w:eastAsia="es-ES"/>
    </w:rPr>
  </w:style>
  <w:style w:type="character" w:customStyle="1" w:styleId="artexto">
    <w:name w:val="artexto"/>
    <w:uiPriority w:val="99"/>
    <w:rsid w:val="00A7408A"/>
    <w:rPr>
      <w:rFonts w:cs="Times New Roman"/>
    </w:rPr>
  </w:style>
  <w:style w:type="character" w:customStyle="1" w:styleId="parrafo1">
    <w:name w:val="parrafo1"/>
    <w:rsid w:val="002E2689"/>
    <w:rPr>
      <w:rFonts w:ascii="Arial" w:hAnsi="Arial" w:cs="Arial" w:hint="default"/>
      <w:b w:val="0"/>
      <w:bCs w:val="0"/>
      <w:color w:val="000000"/>
      <w:sz w:val="20"/>
      <w:szCs w:val="20"/>
    </w:rPr>
  </w:style>
  <w:style w:type="character" w:customStyle="1" w:styleId="apple-converted-space">
    <w:name w:val="apple-converted-space"/>
    <w:basedOn w:val="Fuentedeprrafopredeter"/>
    <w:rsid w:val="001A67F9"/>
  </w:style>
  <w:style w:type="paragraph" w:customStyle="1" w:styleId="sangra">
    <w:name w:val="sangría"/>
    <w:basedOn w:val="Normal"/>
    <w:rsid w:val="00911C80"/>
    <w:pPr>
      <w:widowControl w:val="0"/>
      <w:ind w:firstLine="567"/>
      <w:jc w:val="both"/>
    </w:pPr>
    <w:rPr>
      <w:rFonts w:ascii="Arial" w:hAnsi="Arial"/>
      <w:sz w:val="20"/>
    </w:rPr>
  </w:style>
  <w:style w:type="paragraph" w:customStyle="1" w:styleId="Titulo1">
    <w:name w:val="Titulo 1"/>
    <w:basedOn w:val="Normal"/>
    <w:rsid w:val="006113F8"/>
    <w:pPr>
      <w:pBdr>
        <w:bottom w:val="single" w:sz="12" w:space="1" w:color="auto"/>
      </w:pBdr>
      <w:jc w:val="both"/>
    </w:pPr>
    <w:rPr>
      <w:rFonts w:cs="Arial"/>
      <w:b/>
      <w:sz w:val="18"/>
      <w:szCs w:val="18"/>
    </w:rPr>
  </w:style>
  <w:style w:type="paragraph" w:customStyle="1" w:styleId="msolistparagraphcxsplast">
    <w:name w:val="msolistparagraphcxsplast"/>
    <w:basedOn w:val="Normal"/>
    <w:rsid w:val="00DD7E1E"/>
    <w:pPr>
      <w:spacing w:before="100" w:beforeAutospacing="1" w:after="100" w:afterAutospacing="1"/>
    </w:pPr>
  </w:style>
  <w:style w:type="character" w:customStyle="1" w:styleId="Bodytext10Arial10pt">
    <w:name w:val="Body text (10) + Arial.10 pt"/>
    <w:rsid w:val="00F17924"/>
    <w:rPr>
      <w:rFonts w:ascii="Arial" w:eastAsia="Arial" w:hAnsi="Arial" w:cs="Arial"/>
      <w:b w:val="0"/>
      <w:bCs w:val="0"/>
      <w:i w:val="0"/>
      <w:iCs w:val="0"/>
      <w:smallCaps w:val="0"/>
      <w:strike w:val="0"/>
      <w:sz w:val="18"/>
      <w:szCs w:val="18"/>
    </w:rPr>
  </w:style>
  <w:style w:type="character" w:customStyle="1" w:styleId="BodytextSmallCaps">
    <w:name w:val="Body text + Small Caps"/>
    <w:rsid w:val="00F17924"/>
    <w:rPr>
      <w:rFonts w:ascii="Calibri" w:eastAsia="Calibri" w:hAnsi="Calibri" w:cs="Calibri"/>
      <w:b w:val="0"/>
      <w:bCs w:val="0"/>
      <w:i w:val="0"/>
      <w:iCs w:val="0"/>
      <w:smallCaps/>
      <w:strike w:val="0"/>
      <w:sz w:val="22"/>
      <w:szCs w:val="22"/>
    </w:rPr>
  </w:style>
  <w:style w:type="character" w:customStyle="1" w:styleId="BodytextBold">
    <w:name w:val="Body text + Bold"/>
    <w:rsid w:val="00F17924"/>
    <w:rPr>
      <w:rFonts w:ascii="Calibri" w:eastAsia="Calibri" w:hAnsi="Calibri" w:cs="Calibri"/>
      <w:b/>
      <w:bCs/>
      <w:i w:val="0"/>
      <w:iCs w:val="0"/>
      <w:smallCaps w:val="0"/>
      <w:strike w:val="0"/>
      <w:sz w:val="24"/>
      <w:szCs w:val="24"/>
    </w:rPr>
  </w:style>
  <w:style w:type="paragraph" w:customStyle="1" w:styleId="ecxmsonormal">
    <w:name w:val="ecxmsonormal"/>
    <w:basedOn w:val="Normal"/>
    <w:rsid w:val="00DD1C73"/>
    <w:pPr>
      <w:spacing w:after="324"/>
    </w:pPr>
    <w:rPr>
      <w:lang w:val="es-MX" w:eastAsia="es-MX"/>
    </w:rPr>
  </w:style>
  <w:style w:type="paragraph" w:customStyle="1" w:styleId="Style14">
    <w:name w:val="Style14"/>
    <w:basedOn w:val="Normal"/>
    <w:uiPriority w:val="99"/>
    <w:rsid w:val="00E536BB"/>
    <w:pPr>
      <w:widowControl w:val="0"/>
      <w:autoSpaceDE w:val="0"/>
      <w:autoSpaceDN w:val="0"/>
      <w:adjustRightInd w:val="0"/>
      <w:spacing w:line="163" w:lineRule="exact"/>
      <w:jc w:val="both"/>
    </w:pPr>
    <w:rPr>
      <w:rFonts w:ascii="Lucida Sans Unicode" w:hAnsi="Lucida Sans Unicode"/>
      <w:lang w:val="es-MX" w:eastAsia="es-MX"/>
    </w:rPr>
  </w:style>
  <w:style w:type="paragraph" w:customStyle="1" w:styleId="Style27">
    <w:name w:val="Style27"/>
    <w:basedOn w:val="Normal"/>
    <w:rsid w:val="00E536BB"/>
    <w:pPr>
      <w:widowControl w:val="0"/>
      <w:autoSpaceDE w:val="0"/>
      <w:autoSpaceDN w:val="0"/>
      <w:adjustRightInd w:val="0"/>
      <w:spacing w:line="221" w:lineRule="exact"/>
      <w:jc w:val="center"/>
    </w:pPr>
    <w:rPr>
      <w:rFonts w:ascii="Lucida Sans Unicode" w:hAnsi="Lucida Sans Unicode"/>
      <w:lang w:val="es-MX" w:eastAsia="es-MX"/>
    </w:rPr>
  </w:style>
  <w:style w:type="paragraph" w:customStyle="1" w:styleId="Style29">
    <w:name w:val="Style29"/>
    <w:basedOn w:val="Normal"/>
    <w:rsid w:val="00E536BB"/>
    <w:pPr>
      <w:widowControl w:val="0"/>
      <w:autoSpaceDE w:val="0"/>
      <w:autoSpaceDN w:val="0"/>
      <w:adjustRightInd w:val="0"/>
      <w:spacing w:line="403" w:lineRule="exact"/>
      <w:jc w:val="both"/>
    </w:pPr>
    <w:rPr>
      <w:rFonts w:ascii="Lucida Sans Unicode" w:hAnsi="Lucida Sans Unicode"/>
      <w:lang w:val="es-MX" w:eastAsia="es-MX"/>
    </w:rPr>
  </w:style>
  <w:style w:type="paragraph" w:customStyle="1" w:styleId="Style30">
    <w:name w:val="Style30"/>
    <w:basedOn w:val="Normal"/>
    <w:uiPriority w:val="99"/>
    <w:rsid w:val="00E536BB"/>
    <w:pPr>
      <w:widowControl w:val="0"/>
      <w:autoSpaceDE w:val="0"/>
      <w:autoSpaceDN w:val="0"/>
      <w:adjustRightInd w:val="0"/>
      <w:spacing w:line="240" w:lineRule="exact"/>
      <w:jc w:val="both"/>
    </w:pPr>
    <w:rPr>
      <w:rFonts w:ascii="Lucida Sans Unicode" w:hAnsi="Lucida Sans Unicode"/>
      <w:lang w:val="es-MX" w:eastAsia="es-MX"/>
    </w:rPr>
  </w:style>
  <w:style w:type="paragraph" w:customStyle="1" w:styleId="Style31">
    <w:name w:val="Style31"/>
    <w:basedOn w:val="Normal"/>
    <w:uiPriority w:val="99"/>
    <w:rsid w:val="00E536BB"/>
    <w:pPr>
      <w:widowControl w:val="0"/>
      <w:autoSpaceDE w:val="0"/>
      <w:autoSpaceDN w:val="0"/>
      <w:adjustRightInd w:val="0"/>
      <w:spacing w:line="230" w:lineRule="exact"/>
      <w:jc w:val="both"/>
    </w:pPr>
    <w:rPr>
      <w:rFonts w:ascii="Lucida Sans Unicode" w:hAnsi="Lucida Sans Unicode"/>
      <w:lang w:val="es-MX" w:eastAsia="es-MX"/>
    </w:rPr>
  </w:style>
  <w:style w:type="character" w:customStyle="1" w:styleId="FontStyle80">
    <w:name w:val="Font Style80"/>
    <w:uiPriority w:val="99"/>
    <w:rsid w:val="00E536BB"/>
    <w:rPr>
      <w:rFonts w:ascii="Arial Unicode MS" w:eastAsia="Arial Unicode MS" w:cs="Arial Unicode MS"/>
      <w:b/>
      <w:bCs/>
      <w:sz w:val="16"/>
      <w:szCs w:val="16"/>
    </w:rPr>
  </w:style>
  <w:style w:type="character" w:customStyle="1" w:styleId="FontStyle105">
    <w:name w:val="Font Style105"/>
    <w:uiPriority w:val="99"/>
    <w:rsid w:val="00E536BB"/>
    <w:rPr>
      <w:rFonts w:ascii="Arial Unicode MS" w:eastAsia="Arial Unicode MS" w:cs="Arial Unicode MS"/>
      <w:sz w:val="16"/>
      <w:szCs w:val="16"/>
    </w:rPr>
  </w:style>
  <w:style w:type="paragraph" w:customStyle="1" w:styleId="Style59">
    <w:name w:val="Style59"/>
    <w:basedOn w:val="Normal"/>
    <w:rsid w:val="00E536BB"/>
    <w:pPr>
      <w:widowControl w:val="0"/>
      <w:autoSpaceDE w:val="0"/>
      <w:autoSpaceDN w:val="0"/>
      <w:adjustRightInd w:val="0"/>
      <w:jc w:val="center"/>
    </w:pPr>
    <w:rPr>
      <w:rFonts w:ascii="Lucida Sans Unicode" w:hAnsi="Lucida Sans Unicode"/>
      <w:lang w:val="es-MX" w:eastAsia="es-MX"/>
    </w:rPr>
  </w:style>
  <w:style w:type="paragraph" w:customStyle="1" w:styleId="Prrafodelista2">
    <w:name w:val="Párrafo de lista2"/>
    <w:basedOn w:val="Normal"/>
    <w:rsid w:val="00A217EB"/>
    <w:pPr>
      <w:ind w:left="720"/>
      <w:contextualSpacing/>
    </w:pPr>
    <w:rPr>
      <w:rFonts w:eastAsia="Calibri"/>
      <w:lang w:val="es-MX"/>
    </w:rPr>
  </w:style>
  <w:style w:type="character" w:customStyle="1" w:styleId="HTMLconformatoprevioCar">
    <w:name w:val="HTML con formato previo Car"/>
    <w:link w:val="HTMLconformatoprevio"/>
    <w:uiPriority w:val="99"/>
    <w:rsid w:val="00324E5F"/>
    <w:rPr>
      <w:rFonts w:ascii="Courier New" w:eastAsia="Courier New" w:hAnsi="Courier New" w:cs="Courier New"/>
      <w:lang w:val="es-ES" w:eastAsia="es-ES"/>
    </w:rPr>
  </w:style>
  <w:style w:type="paragraph" w:customStyle="1" w:styleId="Articulo">
    <w:name w:val="Articulo"/>
    <w:basedOn w:val="Normal"/>
    <w:link w:val="ArticuloCar"/>
    <w:rsid w:val="00324E5F"/>
    <w:pPr>
      <w:jc w:val="both"/>
    </w:pPr>
    <w:rPr>
      <w:rFonts w:ascii="Helvetica" w:hAnsi="Helvetica"/>
      <w:b/>
      <w:i/>
      <w:sz w:val="22"/>
      <w:lang w:val="es-ES_tradnl"/>
    </w:rPr>
  </w:style>
  <w:style w:type="character" w:customStyle="1" w:styleId="ArticuloCar">
    <w:name w:val="Articulo Car"/>
    <w:link w:val="Articulo"/>
    <w:rsid w:val="00324E5F"/>
    <w:rPr>
      <w:rFonts w:ascii="Helvetica" w:hAnsi="Helvetica"/>
      <w:b/>
      <w:i/>
      <w:sz w:val="22"/>
      <w:szCs w:val="24"/>
      <w:lang w:val="es-ES_tradnl" w:eastAsia="es-ES"/>
    </w:rPr>
  </w:style>
  <w:style w:type="paragraph" w:customStyle="1" w:styleId="ContenidoArticulo">
    <w:name w:val="ContenidoArticulo"/>
    <w:basedOn w:val="Normal"/>
    <w:link w:val="ContenidoArticuloCar"/>
    <w:autoRedefine/>
    <w:rsid w:val="00324E5F"/>
    <w:pPr>
      <w:jc w:val="both"/>
    </w:pPr>
    <w:rPr>
      <w:rFonts w:ascii="Arial (W1)" w:hAnsi="Arial (W1)"/>
      <w:sz w:val="22"/>
      <w:szCs w:val="22"/>
      <w:lang w:val="es-ES_tradnl"/>
    </w:rPr>
  </w:style>
  <w:style w:type="character" w:customStyle="1" w:styleId="ContenidoArticuloCar">
    <w:name w:val="ContenidoArticulo Car"/>
    <w:link w:val="ContenidoArticulo"/>
    <w:rsid w:val="00324E5F"/>
    <w:rPr>
      <w:rFonts w:ascii="Arial (W1)" w:hAnsi="Arial (W1)"/>
      <w:sz w:val="22"/>
      <w:szCs w:val="22"/>
      <w:lang w:val="es-ES_tradnl" w:eastAsia="es-ES"/>
    </w:rPr>
  </w:style>
  <w:style w:type="paragraph" w:customStyle="1" w:styleId="Textosinformato1">
    <w:name w:val="Texto sin formato1"/>
    <w:basedOn w:val="Normal"/>
    <w:rsid w:val="009E1F2E"/>
    <w:rPr>
      <w:rFonts w:ascii="Courier New" w:hAnsi="Courier New"/>
      <w:sz w:val="22"/>
      <w:szCs w:val="20"/>
    </w:rPr>
  </w:style>
  <w:style w:type="paragraph" w:customStyle="1" w:styleId="PRIMERAPLANA">
    <w:name w:val="PRIMERA PLANA"/>
    <w:basedOn w:val="Normal"/>
    <w:rsid w:val="009E1F2E"/>
    <w:pPr>
      <w:jc w:val="both"/>
    </w:pPr>
    <w:rPr>
      <w:rFonts w:ascii="Arial" w:hAnsi="Arial"/>
      <w:sz w:val="20"/>
      <w:szCs w:val="20"/>
      <w:lang w:val="es-ES_tradnl"/>
    </w:rPr>
  </w:style>
  <w:style w:type="character" w:customStyle="1" w:styleId="ts1">
    <w:name w:val="ts1"/>
    <w:rsid w:val="009E1F2E"/>
    <w:rPr>
      <w:rFonts w:ascii="Arial" w:hAnsi="Arial" w:cs="Arial" w:hint="default"/>
      <w:color w:val="000000"/>
      <w:sz w:val="14"/>
      <w:szCs w:val="14"/>
    </w:rPr>
  </w:style>
  <w:style w:type="character" w:customStyle="1" w:styleId="textonormalnegro1">
    <w:name w:val="texto_normal_negro1"/>
    <w:rsid w:val="009E1F2E"/>
    <w:rPr>
      <w:rFonts w:ascii="Verdana" w:hAnsi="Verdana" w:hint="default"/>
      <w:b w:val="0"/>
      <w:bCs w:val="0"/>
      <w:i w:val="0"/>
      <w:iCs w:val="0"/>
      <w:strike w:val="0"/>
      <w:dstrike w:val="0"/>
      <w:color w:val="000000"/>
      <w:sz w:val="15"/>
      <w:szCs w:val="15"/>
      <w:u w:val="none"/>
      <w:effect w:val="none"/>
    </w:rPr>
  </w:style>
  <w:style w:type="character" w:customStyle="1" w:styleId="ArticuloCar1">
    <w:name w:val="Articulo Car1"/>
    <w:rsid w:val="00532267"/>
    <w:rPr>
      <w:rFonts w:ascii="Helvetica" w:eastAsia="Times New Roman" w:hAnsi="Helvetica"/>
      <w:b/>
      <w:i/>
      <w:sz w:val="22"/>
      <w:szCs w:val="24"/>
      <w:lang w:val="es-ES_tradnl" w:eastAsia="es-ES"/>
    </w:rPr>
  </w:style>
  <w:style w:type="paragraph" w:customStyle="1" w:styleId="Sinespaciado1">
    <w:name w:val="Sin espaciado1"/>
    <w:link w:val="NoSpacingChar"/>
    <w:uiPriority w:val="1"/>
    <w:qFormat/>
    <w:rsid w:val="00826C32"/>
    <w:rPr>
      <w:rFonts w:ascii="Calibri" w:hAnsi="Calibri"/>
      <w:sz w:val="22"/>
      <w:szCs w:val="22"/>
      <w:lang w:eastAsia="en-US"/>
    </w:rPr>
  </w:style>
  <w:style w:type="paragraph" w:customStyle="1" w:styleId="textonormal">
    <w:name w:val="textonormal"/>
    <w:basedOn w:val="Normal"/>
    <w:rsid w:val="004506C9"/>
    <w:pPr>
      <w:spacing w:before="100" w:beforeAutospacing="1" w:after="100" w:afterAutospacing="1"/>
      <w:jc w:val="both"/>
    </w:pPr>
    <w:rPr>
      <w:rFonts w:ascii="Verdana" w:hAnsi="Verdana"/>
      <w:color w:val="000000"/>
      <w:sz w:val="10"/>
      <w:szCs w:val="10"/>
    </w:rPr>
  </w:style>
  <w:style w:type="character" w:customStyle="1" w:styleId="NormalWebCar">
    <w:name w:val="Normal (Web) Car"/>
    <w:aliases w:val=" Car Car Car Car Car Car,Normal (Web)2 Car,Normal (Web)111 Car, Car211 Car,Car Car Car211 Car,Car Car311 Car, Car Car Car211 Car,Car Car411 Car,Car211 Car,Car11 Car,Car Car Car31 Car,Car Car Car Car21 Car,Car Car Car41 Car,Car22 Car"/>
    <w:uiPriority w:val="99"/>
    <w:rsid w:val="00585E63"/>
    <w:rPr>
      <w:rFonts w:ascii="Arial Unicode MS" w:eastAsia="Arial Unicode MS" w:hAnsi="Arial Unicode MS" w:cs="Arial Unicode MS"/>
      <w:color w:val="000000"/>
      <w:sz w:val="24"/>
      <w:szCs w:val="24"/>
      <w:lang w:val="es-ES" w:eastAsia="es-ES" w:bidi="ar-SA"/>
    </w:rPr>
  </w:style>
  <w:style w:type="paragraph" w:customStyle="1" w:styleId="EstiloLeg">
    <w:name w:val="Estilo Leg"/>
    <w:basedOn w:val="Prrafodelista"/>
    <w:link w:val="EstiloLegCar1"/>
    <w:uiPriority w:val="99"/>
    <w:rsid w:val="00FC2D2F"/>
    <w:pPr>
      <w:autoSpaceDE w:val="0"/>
      <w:autoSpaceDN w:val="0"/>
      <w:adjustRightInd w:val="0"/>
      <w:spacing w:after="0" w:line="240" w:lineRule="auto"/>
      <w:ind w:hanging="720"/>
    </w:pPr>
    <w:rPr>
      <w:rFonts w:ascii="Arial" w:hAnsi="Arial" w:cs="Arial"/>
      <w:sz w:val="24"/>
      <w:szCs w:val="24"/>
      <w:lang w:eastAsia="en-US"/>
    </w:rPr>
  </w:style>
  <w:style w:type="paragraph" w:customStyle="1" w:styleId="EstiloLegisl">
    <w:name w:val="Estilo Legisl"/>
    <w:basedOn w:val="EstiloLeg"/>
    <w:link w:val="EstiloLegislCar"/>
    <w:uiPriority w:val="99"/>
    <w:rsid w:val="00FC2D2F"/>
    <w:pPr>
      <w:numPr>
        <w:numId w:val="3"/>
      </w:numPr>
    </w:pPr>
  </w:style>
  <w:style w:type="character" w:customStyle="1" w:styleId="PrrafodelistaCar">
    <w:name w:val="Párrafo de lista Car"/>
    <w:aliases w:val="Lista de nivel 1 Car,lp1 Car,4 Párrafo de lista Car,Figuras Car,Dot pt Car,List Paragraph Char Char Char Car,Indicator Text Car,Numbered Para 1 Car,DH1 Car,Listas Car,Light Grid - Accent 31 Car,viñetas Car,Bullet 1 Car,Normal Fv Car"/>
    <w:link w:val="Prrafodelista"/>
    <w:uiPriority w:val="34"/>
    <w:qFormat/>
    <w:locked/>
    <w:rsid w:val="00FC2D2F"/>
    <w:rPr>
      <w:rFonts w:ascii="Calibri" w:eastAsia="Calibri" w:hAnsi="Calibri"/>
      <w:sz w:val="22"/>
      <w:szCs w:val="22"/>
      <w:lang w:val="es-ES" w:eastAsia="es-ES"/>
    </w:rPr>
  </w:style>
  <w:style w:type="character" w:customStyle="1" w:styleId="EstiloLegCar">
    <w:name w:val="Estilo Leg Car"/>
    <w:uiPriority w:val="99"/>
    <w:rsid w:val="00FC2D2F"/>
    <w:rPr>
      <w:rFonts w:ascii="Calibri" w:eastAsia="Calibri" w:hAnsi="Calibri"/>
      <w:sz w:val="22"/>
      <w:szCs w:val="22"/>
      <w:lang w:val="es-ES" w:eastAsia="es-ES"/>
    </w:rPr>
  </w:style>
  <w:style w:type="character" w:customStyle="1" w:styleId="EstiloLegCar1">
    <w:name w:val="Estilo Leg Car1"/>
    <w:link w:val="EstiloLeg"/>
    <w:uiPriority w:val="99"/>
    <w:locked/>
    <w:rsid w:val="00FC2D2F"/>
    <w:rPr>
      <w:rFonts w:ascii="Arial" w:eastAsia="Calibri" w:hAnsi="Arial" w:cs="Arial"/>
      <w:sz w:val="24"/>
      <w:szCs w:val="24"/>
      <w:lang w:val="es-ES" w:eastAsia="en-US"/>
    </w:rPr>
  </w:style>
  <w:style w:type="character" w:customStyle="1" w:styleId="EstiloLegislCar">
    <w:name w:val="Estilo Legisl Car"/>
    <w:link w:val="EstiloLegisl"/>
    <w:uiPriority w:val="99"/>
    <w:locked/>
    <w:rsid w:val="00FC2D2F"/>
    <w:rPr>
      <w:rFonts w:ascii="Arial" w:eastAsia="Calibri" w:hAnsi="Arial" w:cs="Arial"/>
      <w:sz w:val="24"/>
      <w:szCs w:val="24"/>
      <w:lang w:val="es-ES" w:eastAsia="en-US"/>
    </w:rPr>
  </w:style>
  <w:style w:type="character" w:customStyle="1" w:styleId="PiedepginaCar1">
    <w:name w:val="Pie de página Car1"/>
    <w:uiPriority w:val="99"/>
    <w:rsid w:val="0038281C"/>
    <w:rPr>
      <w:rFonts w:ascii="Calibri" w:eastAsia="Calibri" w:hAnsi="Calibri" w:cs="Times New Roman"/>
    </w:rPr>
  </w:style>
  <w:style w:type="table" w:styleId="Tablaconlista7">
    <w:name w:val="Table List 7"/>
    <w:basedOn w:val="Tablanormal"/>
    <w:rsid w:val="00D15B1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EstiloArial11ptTachado">
    <w:name w:val="Estilo Arial 11 pt Tachado"/>
    <w:uiPriority w:val="99"/>
    <w:rsid w:val="005D6DB2"/>
    <w:rPr>
      <w:rFonts w:ascii="Arial" w:hAnsi="Arial" w:cs="Times New Roman"/>
      <w:strike/>
      <w:color w:val="0000FF"/>
      <w:sz w:val="22"/>
    </w:rPr>
  </w:style>
  <w:style w:type="paragraph" w:customStyle="1" w:styleId="bodytext">
    <w:name w:val="bodytext"/>
    <w:basedOn w:val="Normal"/>
    <w:rsid w:val="00D41F36"/>
    <w:pPr>
      <w:spacing w:before="100" w:beforeAutospacing="1" w:after="100" w:afterAutospacing="1"/>
    </w:pPr>
    <w:rPr>
      <w:rFonts w:ascii="Verdana" w:hAnsi="Verdana"/>
      <w:color w:val="8D8D8D"/>
      <w:sz w:val="18"/>
      <w:szCs w:val="18"/>
      <w:lang w:val="es-MX" w:eastAsia="es-MX"/>
    </w:rPr>
  </w:style>
  <w:style w:type="paragraph" w:customStyle="1" w:styleId="Style2">
    <w:name w:val="Style2"/>
    <w:basedOn w:val="Normal"/>
    <w:uiPriority w:val="99"/>
    <w:rsid w:val="00ED522E"/>
    <w:pPr>
      <w:widowControl w:val="0"/>
      <w:autoSpaceDE w:val="0"/>
      <w:autoSpaceDN w:val="0"/>
      <w:adjustRightInd w:val="0"/>
      <w:spacing w:line="301" w:lineRule="exact"/>
      <w:jc w:val="both"/>
    </w:pPr>
    <w:rPr>
      <w:rFonts w:ascii="Tahoma" w:hAnsi="Tahoma" w:cs="Tahoma"/>
      <w:lang w:val="es-MX" w:eastAsia="es-MX"/>
    </w:rPr>
  </w:style>
  <w:style w:type="character" w:customStyle="1" w:styleId="FontStyle12">
    <w:name w:val="Font Style12"/>
    <w:uiPriority w:val="99"/>
    <w:rsid w:val="00ED522E"/>
    <w:rPr>
      <w:rFonts w:ascii="Tahoma" w:hAnsi="Tahoma" w:cs="Tahoma"/>
      <w:sz w:val="16"/>
      <w:szCs w:val="16"/>
    </w:rPr>
  </w:style>
  <w:style w:type="paragraph" w:customStyle="1" w:styleId="verdana10pxgrisob">
    <w:name w:val="verdana10pxgrisob"/>
    <w:basedOn w:val="Normal"/>
    <w:next w:val="Normal"/>
    <w:rsid w:val="00131C0B"/>
    <w:pPr>
      <w:autoSpaceDE w:val="0"/>
      <w:autoSpaceDN w:val="0"/>
      <w:adjustRightInd w:val="0"/>
    </w:pPr>
    <w:rPr>
      <w:rFonts w:ascii="Verdana" w:hAnsi="Verdana"/>
    </w:rPr>
  </w:style>
  <w:style w:type="character" w:customStyle="1" w:styleId="TtuloCar1">
    <w:name w:val="Título Car1"/>
    <w:uiPriority w:val="10"/>
    <w:rsid w:val="00AD71B8"/>
    <w:rPr>
      <w:rFonts w:ascii="Times New Roman" w:eastAsia="Times New Roman" w:hAnsi="Times New Roman"/>
      <w:b/>
      <w:bCs/>
      <w:szCs w:val="24"/>
      <w:lang w:val="es-ES" w:eastAsia="es-ES"/>
    </w:rPr>
  </w:style>
  <w:style w:type="character" w:customStyle="1" w:styleId="NoSpacingChar">
    <w:name w:val="No Spacing Char"/>
    <w:link w:val="Sinespaciado1"/>
    <w:uiPriority w:val="1"/>
    <w:locked/>
    <w:rsid w:val="00FD27B0"/>
    <w:rPr>
      <w:rFonts w:ascii="Calibri" w:hAnsi="Calibri"/>
      <w:sz w:val="22"/>
      <w:szCs w:val="22"/>
      <w:lang w:val="es-MX" w:eastAsia="en-US" w:bidi="ar-SA"/>
    </w:rPr>
  </w:style>
  <w:style w:type="character" w:customStyle="1" w:styleId="articulotxtblanco1">
    <w:name w:val="articulo_txtblanco1"/>
    <w:rsid w:val="00CE546C"/>
    <w:rPr>
      <w:rFonts w:ascii="Verdana" w:hAnsi="Verdana" w:hint="default"/>
      <w:b w:val="0"/>
      <w:bCs w:val="0"/>
      <w:i w:val="0"/>
      <w:iCs w:val="0"/>
      <w:caps w:val="0"/>
      <w:smallCaps w:val="0"/>
      <w:strike w:val="0"/>
      <w:dstrike w:val="0"/>
      <w:color w:val="FFFFFF"/>
      <w:sz w:val="10"/>
      <w:szCs w:val="10"/>
      <w:u w:val="none"/>
      <w:effect w:val="none"/>
    </w:rPr>
  </w:style>
  <w:style w:type="paragraph" w:customStyle="1" w:styleId="estilo11">
    <w:name w:val="estilo11"/>
    <w:basedOn w:val="Normal"/>
    <w:rsid w:val="002B11E0"/>
    <w:pPr>
      <w:spacing w:before="100" w:beforeAutospacing="1" w:after="100" w:afterAutospacing="1"/>
    </w:pPr>
    <w:rPr>
      <w:rFonts w:ascii="Arial" w:hAnsi="Arial" w:cs="Arial"/>
      <w:color w:val="000000"/>
      <w:lang w:val="es-MX" w:eastAsia="es-MX"/>
    </w:rPr>
  </w:style>
  <w:style w:type="character" w:customStyle="1" w:styleId="style60">
    <w:name w:val="style6"/>
    <w:basedOn w:val="Fuentedeprrafopredeter"/>
    <w:rsid w:val="002B11E0"/>
  </w:style>
  <w:style w:type="character" w:customStyle="1" w:styleId="Textoindependiente3Car1">
    <w:name w:val="Texto independiente 3 Car1"/>
    <w:uiPriority w:val="99"/>
    <w:semiHidden/>
    <w:rsid w:val="00BB4BCB"/>
    <w:rPr>
      <w:rFonts w:ascii="Times New Roman" w:eastAsia="Times New Roman" w:hAnsi="Times New Roman"/>
      <w:sz w:val="16"/>
      <w:szCs w:val="16"/>
      <w:lang w:val="es-ES" w:eastAsia="es-ES"/>
    </w:rPr>
  </w:style>
  <w:style w:type="character" w:customStyle="1" w:styleId="HTMLconformatoprevioCar1">
    <w:name w:val="HTML con formato previo Car1"/>
    <w:uiPriority w:val="99"/>
    <w:semiHidden/>
    <w:rsid w:val="00BB4BCB"/>
    <w:rPr>
      <w:rFonts w:ascii="Consolas" w:eastAsia="Times New Roman" w:hAnsi="Consolas" w:cs="Consolas"/>
      <w:lang w:val="es-ES" w:eastAsia="es-ES"/>
    </w:rPr>
  </w:style>
  <w:style w:type="character" w:customStyle="1" w:styleId="TextonotapieCar1">
    <w:name w:val="Texto nota pie Car1"/>
    <w:uiPriority w:val="99"/>
    <w:semiHidden/>
    <w:rsid w:val="00BB4BCB"/>
    <w:rPr>
      <w:rFonts w:ascii="Times New Roman" w:eastAsia="Times New Roman" w:hAnsi="Times New Roman"/>
      <w:lang w:val="es-ES" w:eastAsia="es-ES"/>
    </w:rPr>
  </w:style>
  <w:style w:type="character" w:customStyle="1" w:styleId="justificadonormal1">
    <w:name w:val="justificadonormal1"/>
    <w:basedOn w:val="Fuentedeprrafopredeter"/>
    <w:rsid w:val="00BE0805"/>
  </w:style>
  <w:style w:type="paragraph" w:customStyle="1" w:styleId="BodyText31">
    <w:name w:val="Body Text 31"/>
    <w:basedOn w:val="Normal"/>
    <w:uiPriority w:val="99"/>
    <w:rsid w:val="00BE0805"/>
    <w:pPr>
      <w:spacing w:line="360" w:lineRule="auto"/>
      <w:jc w:val="both"/>
    </w:pPr>
    <w:rPr>
      <w:rFonts w:ascii="Tahoma" w:hAnsi="Tahoma"/>
      <w:szCs w:val="20"/>
      <w:lang w:val="es-MX"/>
    </w:rPr>
  </w:style>
  <w:style w:type="paragraph" w:customStyle="1" w:styleId="estilo50">
    <w:name w:val="estilo50"/>
    <w:basedOn w:val="Normal"/>
    <w:uiPriority w:val="99"/>
    <w:rsid w:val="00FF3698"/>
    <w:pPr>
      <w:spacing w:before="100" w:beforeAutospacing="1" w:after="100" w:afterAutospacing="1"/>
    </w:pPr>
    <w:rPr>
      <w:rFonts w:ascii="Verdana" w:hAnsi="Verdana"/>
      <w:sz w:val="20"/>
      <w:szCs w:val="20"/>
      <w:lang w:val="es-MX" w:eastAsia="es-MX"/>
    </w:rPr>
  </w:style>
  <w:style w:type="character" w:customStyle="1" w:styleId="elema1">
    <w:name w:val="elema1"/>
    <w:rsid w:val="00861336"/>
    <w:rPr>
      <w:color w:val="0000FF"/>
      <w:sz w:val="30"/>
      <w:szCs w:val="30"/>
    </w:rPr>
  </w:style>
  <w:style w:type="paragraph" w:customStyle="1" w:styleId="Style4">
    <w:name w:val="Style4"/>
    <w:basedOn w:val="Normal"/>
    <w:uiPriority w:val="99"/>
    <w:rsid w:val="00FF717F"/>
    <w:pPr>
      <w:widowControl w:val="0"/>
      <w:autoSpaceDE w:val="0"/>
      <w:autoSpaceDN w:val="0"/>
      <w:adjustRightInd w:val="0"/>
      <w:spacing w:line="262" w:lineRule="exact"/>
      <w:jc w:val="both"/>
    </w:pPr>
    <w:rPr>
      <w:rFonts w:ascii="Segoe UI" w:hAnsi="Segoe UI" w:cs="Segoe UI"/>
      <w:lang w:val="es-MX" w:eastAsia="es-MX"/>
    </w:rPr>
  </w:style>
  <w:style w:type="paragraph" w:customStyle="1" w:styleId="Style12">
    <w:name w:val="Style12"/>
    <w:basedOn w:val="Normal"/>
    <w:uiPriority w:val="99"/>
    <w:rsid w:val="00FF717F"/>
    <w:pPr>
      <w:widowControl w:val="0"/>
      <w:autoSpaceDE w:val="0"/>
      <w:autoSpaceDN w:val="0"/>
      <w:adjustRightInd w:val="0"/>
    </w:pPr>
    <w:rPr>
      <w:rFonts w:ascii="Segoe UI" w:hAnsi="Segoe UI" w:cs="Segoe UI"/>
      <w:lang w:val="es-MX" w:eastAsia="es-MX"/>
    </w:rPr>
  </w:style>
  <w:style w:type="character" w:customStyle="1" w:styleId="FontStyle45">
    <w:name w:val="Font Style45"/>
    <w:uiPriority w:val="99"/>
    <w:rsid w:val="00FF717F"/>
    <w:rPr>
      <w:rFonts w:ascii="Arial" w:hAnsi="Arial" w:cs="Arial"/>
      <w:sz w:val="20"/>
      <w:szCs w:val="20"/>
    </w:rPr>
  </w:style>
  <w:style w:type="character" w:customStyle="1" w:styleId="FontStyle46">
    <w:name w:val="Font Style46"/>
    <w:uiPriority w:val="99"/>
    <w:rsid w:val="00FF717F"/>
    <w:rPr>
      <w:rFonts w:ascii="Arial" w:hAnsi="Arial" w:cs="Arial"/>
      <w:b/>
      <w:bCs/>
      <w:sz w:val="20"/>
      <w:szCs w:val="20"/>
    </w:rPr>
  </w:style>
  <w:style w:type="paragraph" w:customStyle="1" w:styleId="Style22">
    <w:name w:val="Style22"/>
    <w:basedOn w:val="Normal"/>
    <w:rsid w:val="00FF717F"/>
    <w:pPr>
      <w:widowControl w:val="0"/>
      <w:autoSpaceDE w:val="0"/>
      <w:autoSpaceDN w:val="0"/>
      <w:adjustRightInd w:val="0"/>
      <w:spacing w:line="264" w:lineRule="exact"/>
      <w:jc w:val="center"/>
    </w:pPr>
    <w:rPr>
      <w:rFonts w:ascii="Segoe UI" w:hAnsi="Segoe UI" w:cs="Segoe UI"/>
      <w:lang w:val="es-MX" w:eastAsia="es-MX"/>
    </w:rPr>
  </w:style>
  <w:style w:type="character" w:customStyle="1" w:styleId="z-PrincipiodelformularioCar">
    <w:name w:val="z-Principio del formulario Car"/>
    <w:link w:val="z-Principiodelformulario"/>
    <w:uiPriority w:val="99"/>
    <w:rsid w:val="00764297"/>
    <w:rPr>
      <w:rFonts w:ascii="Arial" w:hAnsi="Arial" w:cs="Arial"/>
      <w:vanish/>
      <w:sz w:val="16"/>
      <w:szCs w:val="16"/>
      <w:lang w:val="es-ES" w:eastAsia="es-ES"/>
    </w:rPr>
  </w:style>
  <w:style w:type="character" w:customStyle="1" w:styleId="MapadeldocumentoCar1">
    <w:name w:val="Mapa del documento Car1"/>
    <w:uiPriority w:val="99"/>
    <w:semiHidden/>
    <w:rsid w:val="00CC37B5"/>
    <w:rPr>
      <w:rFonts w:ascii="Tahoma" w:eastAsia="Times New Roman" w:hAnsi="Tahoma" w:cs="Tahoma"/>
      <w:sz w:val="16"/>
      <w:szCs w:val="16"/>
      <w:lang w:val="es-ES" w:eastAsia="es-ES"/>
    </w:rPr>
  </w:style>
  <w:style w:type="paragraph" w:customStyle="1" w:styleId="Sinespaciado2">
    <w:name w:val="Sin espaciado2"/>
    <w:uiPriority w:val="1"/>
    <w:qFormat/>
    <w:rsid w:val="00C578C0"/>
    <w:rPr>
      <w:rFonts w:ascii="Calibri" w:hAnsi="Calibri"/>
      <w:sz w:val="22"/>
      <w:szCs w:val="22"/>
    </w:rPr>
  </w:style>
  <w:style w:type="paragraph" w:customStyle="1" w:styleId="ecxprrafodelista1">
    <w:name w:val="ecxprrafodelista1"/>
    <w:basedOn w:val="Normal"/>
    <w:rsid w:val="00347EDF"/>
    <w:pPr>
      <w:spacing w:after="324"/>
    </w:pPr>
    <w:rPr>
      <w:lang w:val="es-MX" w:eastAsia="es-MX"/>
    </w:rPr>
  </w:style>
  <w:style w:type="character" w:customStyle="1" w:styleId="encabezado1">
    <w:name w:val="encabezado1"/>
    <w:rsid w:val="00712A4E"/>
    <w:rPr>
      <w:rFonts w:ascii="Tahoma" w:hAnsi="Tahoma" w:cs="Tahoma" w:hint="default"/>
      <w:color w:val="B5A66B"/>
      <w:sz w:val="23"/>
      <w:szCs w:val="23"/>
    </w:rPr>
  </w:style>
  <w:style w:type="character" w:styleId="Refdenotaalfinal">
    <w:name w:val="endnote reference"/>
    <w:uiPriority w:val="99"/>
    <w:unhideWhenUsed/>
    <w:rsid w:val="007A019B"/>
    <w:rPr>
      <w:vertAlign w:val="superscript"/>
    </w:rPr>
  </w:style>
  <w:style w:type="character" w:customStyle="1" w:styleId="textohigh1">
    <w:name w:val="textohigh1"/>
    <w:rsid w:val="00DF0BF5"/>
    <w:rPr>
      <w:rFonts w:ascii="Arial" w:hAnsi="Arial" w:cs="Arial" w:hint="default"/>
      <w:b/>
      <w:bCs/>
      <w:strike w:val="0"/>
      <w:dstrike w:val="0"/>
      <w:color w:val="000000"/>
      <w:sz w:val="12"/>
      <w:szCs w:val="12"/>
      <w:u w:val="none"/>
      <w:effect w:val="none"/>
    </w:rPr>
  </w:style>
  <w:style w:type="paragraph" w:customStyle="1" w:styleId="Prrafodelista3">
    <w:name w:val="Párrafo de lista3"/>
    <w:basedOn w:val="Normal"/>
    <w:rsid w:val="00010889"/>
    <w:pPr>
      <w:spacing w:after="200" w:line="276" w:lineRule="auto"/>
      <w:ind w:left="720"/>
      <w:contextualSpacing/>
    </w:pPr>
    <w:rPr>
      <w:rFonts w:ascii="Calibri" w:hAnsi="Calibri"/>
      <w:sz w:val="22"/>
      <w:szCs w:val="22"/>
      <w:lang w:val="es-MX" w:eastAsia="en-US"/>
    </w:rPr>
  </w:style>
  <w:style w:type="paragraph" w:customStyle="1" w:styleId="OmniPage1282">
    <w:name w:val="OmniPage #1282"/>
    <w:rsid w:val="00010889"/>
    <w:pPr>
      <w:widowControl w:val="0"/>
      <w:tabs>
        <w:tab w:val="left" w:pos="100"/>
        <w:tab w:val="right" w:pos="4697"/>
      </w:tabs>
      <w:snapToGrid w:val="0"/>
      <w:jc w:val="both"/>
    </w:pPr>
    <w:rPr>
      <w:rFonts w:ascii="Arial" w:hAnsi="Arial"/>
      <w:sz w:val="19"/>
      <w:lang w:val="en-US" w:eastAsia="es-ES"/>
    </w:rPr>
  </w:style>
  <w:style w:type="paragraph" w:customStyle="1" w:styleId="PlainText1">
    <w:name w:val="Plain Text1"/>
    <w:basedOn w:val="Normal"/>
    <w:rsid w:val="00010889"/>
    <w:pPr>
      <w:widowControl w:val="0"/>
    </w:pPr>
    <w:rPr>
      <w:rFonts w:ascii="Courier New" w:hAnsi="Courier New"/>
      <w:sz w:val="20"/>
      <w:szCs w:val="20"/>
      <w:lang w:val="es-MX"/>
    </w:rPr>
  </w:style>
  <w:style w:type="paragraph" w:customStyle="1" w:styleId="OmniPage774">
    <w:name w:val="OmniPage #774"/>
    <w:rsid w:val="00010889"/>
    <w:pPr>
      <w:widowControl w:val="0"/>
      <w:tabs>
        <w:tab w:val="left" w:pos="100"/>
        <w:tab w:val="right" w:pos="8740"/>
      </w:tabs>
      <w:snapToGrid w:val="0"/>
    </w:pPr>
    <w:rPr>
      <w:rFonts w:ascii="Arial" w:hAnsi="Arial"/>
      <w:lang w:val="en-US" w:eastAsia="es-ES"/>
    </w:rPr>
  </w:style>
  <w:style w:type="paragraph" w:customStyle="1" w:styleId="OmniPage1794">
    <w:name w:val="OmniPage #1794"/>
    <w:rsid w:val="00010889"/>
    <w:pPr>
      <w:widowControl w:val="0"/>
      <w:tabs>
        <w:tab w:val="left" w:pos="100"/>
        <w:tab w:val="right" w:pos="4523"/>
      </w:tabs>
      <w:snapToGrid w:val="0"/>
      <w:jc w:val="both"/>
    </w:pPr>
    <w:rPr>
      <w:rFonts w:ascii="Arial" w:hAnsi="Arial"/>
      <w:sz w:val="19"/>
      <w:lang w:val="en-US" w:eastAsia="es-ES"/>
    </w:rPr>
  </w:style>
  <w:style w:type="paragraph" w:customStyle="1" w:styleId="OmniPage263">
    <w:name w:val="OmniPage #263"/>
    <w:rsid w:val="00010889"/>
    <w:pPr>
      <w:widowControl w:val="0"/>
      <w:tabs>
        <w:tab w:val="left" w:pos="539"/>
        <w:tab w:val="right" w:pos="4381"/>
      </w:tabs>
      <w:snapToGrid w:val="0"/>
      <w:jc w:val="both"/>
    </w:pPr>
    <w:rPr>
      <w:rFonts w:ascii="Arial" w:hAnsi="Arial"/>
      <w:sz w:val="19"/>
      <w:lang w:val="en-US" w:eastAsia="es-ES"/>
    </w:rPr>
  </w:style>
  <w:style w:type="paragraph" w:customStyle="1" w:styleId="OmniPage264">
    <w:name w:val="OmniPage #264"/>
    <w:rsid w:val="00010889"/>
    <w:pPr>
      <w:widowControl w:val="0"/>
      <w:tabs>
        <w:tab w:val="left" w:pos="100"/>
        <w:tab w:val="right" w:pos="4685"/>
      </w:tabs>
      <w:snapToGrid w:val="0"/>
      <w:jc w:val="both"/>
    </w:pPr>
    <w:rPr>
      <w:rFonts w:ascii="Arial" w:hAnsi="Arial"/>
      <w:sz w:val="19"/>
      <w:lang w:val="en-US" w:eastAsia="es-ES"/>
    </w:rPr>
  </w:style>
  <w:style w:type="paragraph" w:customStyle="1" w:styleId="OmniPage5">
    <w:name w:val="OmniPage #5"/>
    <w:rsid w:val="00010889"/>
    <w:pPr>
      <w:widowControl w:val="0"/>
      <w:tabs>
        <w:tab w:val="left" w:pos="100"/>
        <w:tab w:val="right" w:pos="4676"/>
      </w:tabs>
      <w:snapToGrid w:val="0"/>
      <w:jc w:val="both"/>
    </w:pPr>
    <w:rPr>
      <w:rFonts w:ascii="CG Times" w:hAnsi="CG Times"/>
      <w:lang w:val="en-US" w:eastAsia="es-ES"/>
    </w:rPr>
  </w:style>
  <w:style w:type="paragraph" w:customStyle="1" w:styleId="OmniPage2050">
    <w:name w:val="OmniPage #2050"/>
    <w:rsid w:val="00010889"/>
    <w:pPr>
      <w:widowControl w:val="0"/>
      <w:tabs>
        <w:tab w:val="left" w:pos="101"/>
        <w:tab w:val="right" w:pos="3947"/>
      </w:tabs>
      <w:snapToGrid w:val="0"/>
      <w:jc w:val="both"/>
    </w:pPr>
    <w:rPr>
      <w:rFonts w:ascii="Arial" w:hAnsi="Arial"/>
      <w:sz w:val="18"/>
      <w:lang w:val="en-US" w:eastAsia="es-ES"/>
    </w:rPr>
  </w:style>
  <w:style w:type="paragraph" w:customStyle="1" w:styleId="OmniPage8">
    <w:name w:val="OmniPage #8"/>
    <w:rsid w:val="00010889"/>
    <w:pPr>
      <w:widowControl w:val="0"/>
      <w:tabs>
        <w:tab w:val="left" w:pos="541"/>
        <w:tab w:val="right" w:pos="4365"/>
      </w:tabs>
      <w:snapToGrid w:val="0"/>
      <w:jc w:val="both"/>
    </w:pPr>
    <w:rPr>
      <w:rFonts w:ascii="CG Times" w:hAnsi="CG Times"/>
      <w:lang w:val="en-US" w:eastAsia="es-ES"/>
    </w:rPr>
  </w:style>
  <w:style w:type="paragraph" w:customStyle="1" w:styleId="OmniPage514">
    <w:name w:val="OmniPage #514"/>
    <w:rsid w:val="00010889"/>
    <w:pPr>
      <w:widowControl w:val="0"/>
      <w:tabs>
        <w:tab w:val="left" w:pos="100"/>
        <w:tab w:val="right" w:pos="4642"/>
      </w:tabs>
      <w:snapToGrid w:val="0"/>
      <w:jc w:val="both"/>
    </w:pPr>
    <w:rPr>
      <w:rFonts w:ascii="Arial" w:hAnsi="Arial"/>
      <w:sz w:val="19"/>
      <w:lang w:val="en-US" w:eastAsia="es-ES"/>
    </w:rPr>
  </w:style>
  <w:style w:type="paragraph" w:customStyle="1" w:styleId="OmniPage771">
    <w:name w:val="OmniPage #771"/>
    <w:rsid w:val="00010889"/>
    <w:pPr>
      <w:widowControl w:val="0"/>
      <w:tabs>
        <w:tab w:val="left" w:pos="100"/>
        <w:tab w:val="right" w:pos="4510"/>
      </w:tabs>
      <w:snapToGrid w:val="0"/>
      <w:jc w:val="both"/>
    </w:pPr>
    <w:rPr>
      <w:rFonts w:ascii="Arial" w:hAnsi="Arial"/>
      <w:sz w:val="19"/>
      <w:lang w:val="en-US" w:eastAsia="es-ES"/>
    </w:rPr>
  </w:style>
  <w:style w:type="paragraph" w:customStyle="1" w:styleId="OmniPage772">
    <w:name w:val="OmniPage #772"/>
    <w:rsid w:val="00010889"/>
    <w:pPr>
      <w:widowControl w:val="0"/>
      <w:tabs>
        <w:tab w:val="left" w:pos="100"/>
        <w:tab w:val="right" w:pos="4514"/>
      </w:tabs>
      <w:snapToGrid w:val="0"/>
      <w:jc w:val="both"/>
    </w:pPr>
    <w:rPr>
      <w:rFonts w:ascii="Arial" w:hAnsi="Arial"/>
      <w:sz w:val="19"/>
      <w:lang w:val="en-US" w:eastAsia="es-ES"/>
    </w:rPr>
  </w:style>
  <w:style w:type="paragraph" w:customStyle="1" w:styleId="OmniPage773">
    <w:name w:val="OmniPage #773"/>
    <w:rsid w:val="00010889"/>
    <w:pPr>
      <w:widowControl w:val="0"/>
      <w:tabs>
        <w:tab w:val="left" w:pos="100"/>
        <w:tab w:val="right" w:pos="4526"/>
      </w:tabs>
      <w:snapToGrid w:val="0"/>
      <w:jc w:val="both"/>
    </w:pPr>
    <w:rPr>
      <w:rFonts w:ascii="Arial" w:hAnsi="Arial"/>
      <w:sz w:val="19"/>
      <w:lang w:val="en-US" w:eastAsia="es-ES"/>
    </w:rPr>
  </w:style>
  <w:style w:type="paragraph" w:customStyle="1" w:styleId="OmniPage1028">
    <w:name w:val="OmniPage #1028"/>
    <w:rsid w:val="00010889"/>
    <w:pPr>
      <w:widowControl w:val="0"/>
      <w:tabs>
        <w:tab w:val="left" w:pos="100"/>
        <w:tab w:val="right" w:pos="4676"/>
      </w:tabs>
      <w:snapToGrid w:val="0"/>
      <w:jc w:val="both"/>
    </w:pPr>
    <w:rPr>
      <w:rFonts w:ascii="Arial" w:hAnsi="Arial"/>
      <w:sz w:val="19"/>
      <w:lang w:val="en-US" w:eastAsia="es-ES"/>
    </w:rPr>
  </w:style>
  <w:style w:type="paragraph" w:customStyle="1" w:styleId="OmniPage1029">
    <w:name w:val="OmniPage #1029"/>
    <w:rsid w:val="00010889"/>
    <w:pPr>
      <w:widowControl w:val="0"/>
      <w:tabs>
        <w:tab w:val="left" w:pos="100"/>
        <w:tab w:val="right" w:pos="4671"/>
      </w:tabs>
      <w:snapToGrid w:val="0"/>
      <w:jc w:val="both"/>
    </w:pPr>
    <w:rPr>
      <w:rFonts w:ascii="Arial" w:hAnsi="Arial"/>
      <w:sz w:val="19"/>
      <w:lang w:val="en-US" w:eastAsia="es-ES"/>
    </w:rPr>
  </w:style>
  <w:style w:type="paragraph" w:customStyle="1" w:styleId="OmniPage1285">
    <w:name w:val="OmniPage #1285"/>
    <w:rsid w:val="00010889"/>
    <w:pPr>
      <w:widowControl w:val="0"/>
      <w:tabs>
        <w:tab w:val="left" w:pos="100"/>
        <w:tab w:val="right" w:pos="4695"/>
      </w:tabs>
      <w:snapToGrid w:val="0"/>
      <w:jc w:val="both"/>
    </w:pPr>
    <w:rPr>
      <w:rFonts w:ascii="Arial" w:hAnsi="Arial"/>
      <w:sz w:val="19"/>
      <w:lang w:val="en-US" w:eastAsia="es-ES"/>
    </w:rPr>
  </w:style>
  <w:style w:type="paragraph" w:customStyle="1" w:styleId="OmniPage1286">
    <w:name w:val="OmniPage #1286"/>
    <w:rsid w:val="00010889"/>
    <w:pPr>
      <w:widowControl w:val="0"/>
      <w:tabs>
        <w:tab w:val="left" w:pos="100"/>
        <w:tab w:val="right" w:pos="4696"/>
      </w:tabs>
      <w:snapToGrid w:val="0"/>
      <w:jc w:val="both"/>
    </w:pPr>
    <w:rPr>
      <w:rFonts w:ascii="Arial" w:hAnsi="Arial"/>
      <w:sz w:val="19"/>
      <w:lang w:val="en-US" w:eastAsia="es-ES"/>
    </w:rPr>
  </w:style>
  <w:style w:type="paragraph" w:customStyle="1" w:styleId="OmniPage1537">
    <w:name w:val="OmniPage #1537"/>
    <w:rsid w:val="00010889"/>
    <w:pPr>
      <w:widowControl w:val="0"/>
      <w:tabs>
        <w:tab w:val="left" w:pos="100"/>
        <w:tab w:val="right" w:pos="4642"/>
      </w:tabs>
      <w:snapToGrid w:val="0"/>
      <w:ind w:left="100" w:right="141"/>
      <w:jc w:val="both"/>
    </w:pPr>
    <w:rPr>
      <w:rFonts w:ascii="Arial" w:hAnsi="Arial"/>
      <w:sz w:val="19"/>
      <w:lang w:val="en-US" w:eastAsia="es-ES"/>
    </w:rPr>
  </w:style>
  <w:style w:type="paragraph" w:customStyle="1" w:styleId="OmniPage1539">
    <w:name w:val="OmniPage #1539"/>
    <w:rsid w:val="00010889"/>
    <w:pPr>
      <w:widowControl w:val="0"/>
      <w:tabs>
        <w:tab w:val="left" w:pos="529"/>
        <w:tab w:val="right" w:pos="4347"/>
      </w:tabs>
      <w:snapToGrid w:val="0"/>
    </w:pPr>
    <w:rPr>
      <w:rFonts w:ascii="Arial" w:hAnsi="Arial"/>
      <w:sz w:val="19"/>
      <w:lang w:val="en-US" w:eastAsia="es-ES"/>
    </w:rPr>
  </w:style>
  <w:style w:type="paragraph" w:customStyle="1" w:styleId="OmniPage1540">
    <w:name w:val="OmniPage #1540"/>
    <w:rsid w:val="00010889"/>
    <w:pPr>
      <w:widowControl w:val="0"/>
      <w:tabs>
        <w:tab w:val="left" w:pos="534"/>
        <w:tab w:val="right" w:pos="4343"/>
      </w:tabs>
      <w:snapToGrid w:val="0"/>
      <w:jc w:val="both"/>
    </w:pPr>
    <w:rPr>
      <w:rFonts w:ascii="Arial" w:hAnsi="Arial"/>
      <w:sz w:val="19"/>
      <w:lang w:val="en-US" w:eastAsia="es-ES"/>
    </w:rPr>
  </w:style>
  <w:style w:type="paragraph" w:customStyle="1" w:styleId="OmniPage1541">
    <w:name w:val="OmniPage #1541"/>
    <w:rsid w:val="00010889"/>
    <w:pPr>
      <w:widowControl w:val="0"/>
      <w:tabs>
        <w:tab w:val="left" w:pos="534"/>
        <w:tab w:val="right" w:pos="4334"/>
      </w:tabs>
      <w:snapToGrid w:val="0"/>
      <w:jc w:val="both"/>
    </w:pPr>
    <w:rPr>
      <w:rFonts w:ascii="Arial" w:hAnsi="Arial"/>
      <w:sz w:val="19"/>
      <w:lang w:val="en-US" w:eastAsia="es-ES"/>
    </w:rPr>
  </w:style>
  <w:style w:type="paragraph" w:customStyle="1" w:styleId="OmniPage1544">
    <w:name w:val="OmniPage #1544"/>
    <w:rsid w:val="00010889"/>
    <w:pPr>
      <w:widowControl w:val="0"/>
      <w:tabs>
        <w:tab w:val="left" w:pos="100"/>
        <w:tab w:val="right" w:pos="4638"/>
      </w:tabs>
      <w:snapToGrid w:val="0"/>
      <w:jc w:val="both"/>
    </w:pPr>
    <w:rPr>
      <w:rFonts w:ascii="Arial" w:hAnsi="Arial"/>
      <w:sz w:val="19"/>
      <w:lang w:val="en-US" w:eastAsia="es-ES"/>
    </w:rPr>
  </w:style>
  <w:style w:type="paragraph" w:customStyle="1" w:styleId="OmniPage1545">
    <w:name w:val="OmniPage #1545"/>
    <w:rsid w:val="00010889"/>
    <w:pPr>
      <w:widowControl w:val="0"/>
      <w:tabs>
        <w:tab w:val="left" w:pos="100"/>
        <w:tab w:val="right" w:pos="4370"/>
      </w:tabs>
      <w:snapToGrid w:val="0"/>
      <w:jc w:val="both"/>
    </w:pPr>
    <w:rPr>
      <w:rFonts w:ascii="Arial" w:hAnsi="Arial"/>
      <w:sz w:val="19"/>
      <w:lang w:val="en-US" w:eastAsia="es-ES"/>
    </w:rPr>
  </w:style>
  <w:style w:type="paragraph" w:customStyle="1" w:styleId="OmniPage1546">
    <w:name w:val="OmniPage #1546"/>
    <w:rsid w:val="00010889"/>
    <w:pPr>
      <w:widowControl w:val="0"/>
      <w:tabs>
        <w:tab w:val="left" w:pos="100"/>
        <w:tab w:val="right" w:pos="4359"/>
      </w:tabs>
      <w:snapToGrid w:val="0"/>
      <w:jc w:val="both"/>
    </w:pPr>
    <w:rPr>
      <w:rFonts w:ascii="Arial" w:hAnsi="Arial"/>
      <w:sz w:val="19"/>
      <w:lang w:val="en-US" w:eastAsia="es-ES"/>
    </w:rPr>
  </w:style>
  <w:style w:type="paragraph" w:customStyle="1" w:styleId="OmniPage1547">
    <w:name w:val="OmniPage #1547"/>
    <w:rsid w:val="00010889"/>
    <w:pPr>
      <w:widowControl w:val="0"/>
      <w:tabs>
        <w:tab w:val="left" w:pos="100"/>
        <w:tab w:val="right" w:pos="4323"/>
      </w:tabs>
      <w:snapToGrid w:val="0"/>
      <w:jc w:val="both"/>
    </w:pPr>
    <w:rPr>
      <w:rFonts w:ascii="Arial" w:hAnsi="Arial"/>
      <w:sz w:val="19"/>
      <w:lang w:val="en-US" w:eastAsia="es-ES"/>
    </w:rPr>
  </w:style>
  <w:style w:type="paragraph" w:customStyle="1" w:styleId="OmniPage1548">
    <w:name w:val="OmniPage #1548"/>
    <w:rsid w:val="00010889"/>
    <w:pPr>
      <w:widowControl w:val="0"/>
      <w:tabs>
        <w:tab w:val="left" w:pos="536"/>
        <w:tab w:val="right" w:pos="4323"/>
      </w:tabs>
      <w:snapToGrid w:val="0"/>
      <w:jc w:val="both"/>
    </w:pPr>
    <w:rPr>
      <w:rFonts w:ascii="Arial" w:hAnsi="Arial"/>
      <w:sz w:val="19"/>
      <w:lang w:val="en-US" w:eastAsia="es-ES"/>
    </w:rPr>
  </w:style>
  <w:style w:type="paragraph" w:customStyle="1" w:styleId="OmniPage1793">
    <w:name w:val="OmniPage #1793"/>
    <w:rsid w:val="00010889"/>
    <w:pPr>
      <w:widowControl w:val="0"/>
      <w:tabs>
        <w:tab w:val="left" w:pos="100"/>
        <w:tab w:val="right" w:pos="4491"/>
      </w:tabs>
      <w:snapToGrid w:val="0"/>
      <w:ind w:left="100" w:right="292"/>
      <w:jc w:val="both"/>
    </w:pPr>
    <w:rPr>
      <w:rFonts w:ascii="Arial" w:hAnsi="Arial"/>
      <w:sz w:val="19"/>
      <w:lang w:val="en-US" w:eastAsia="es-ES"/>
    </w:rPr>
  </w:style>
  <w:style w:type="paragraph" w:customStyle="1" w:styleId="OmniPage4">
    <w:name w:val="OmniPage #4"/>
    <w:rsid w:val="00010889"/>
    <w:pPr>
      <w:widowControl w:val="0"/>
      <w:tabs>
        <w:tab w:val="left" w:pos="100"/>
        <w:tab w:val="right" w:pos="4670"/>
      </w:tabs>
      <w:snapToGrid w:val="0"/>
      <w:jc w:val="both"/>
    </w:pPr>
    <w:rPr>
      <w:rFonts w:ascii="CG Times" w:hAnsi="CG Times"/>
      <w:lang w:val="en-US" w:eastAsia="es-ES"/>
    </w:rPr>
  </w:style>
  <w:style w:type="paragraph" w:customStyle="1" w:styleId="OmniPage259">
    <w:name w:val="OmniPage #259"/>
    <w:rsid w:val="00010889"/>
    <w:pPr>
      <w:widowControl w:val="0"/>
      <w:tabs>
        <w:tab w:val="left" w:pos="100"/>
        <w:tab w:val="right" w:pos="4672"/>
      </w:tabs>
      <w:snapToGrid w:val="0"/>
      <w:jc w:val="both"/>
    </w:pPr>
    <w:rPr>
      <w:rFonts w:ascii="Arial" w:hAnsi="Arial"/>
      <w:sz w:val="19"/>
      <w:lang w:val="en-US" w:eastAsia="es-ES"/>
    </w:rPr>
  </w:style>
  <w:style w:type="paragraph" w:customStyle="1" w:styleId="OmniPage260">
    <w:name w:val="OmniPage #260"/>
    <w:rsid w:val="00010889"/>
    <w:pPr>
      <w:widowControl w:val="0"/>
      <w:tabs>
        <w:tab w:val="left" w:pos="539"/>
        <w:tab w:val="right" w:pos="4374"/>
      </w:tabs>
      <w:snapToGrid w:val="0"/>
      <w:jc w:val="both"/>
    </w:pPr>
    <w:rPr>
      <w:rFonts w:ascii="Arial" w:hAnsi="Arial"/>
      <w:sz w:val="19"/>
      <w:lang w:val="en-US" w:eastAsia="es-ES"/>
    </w:rPr>
  </w:style>
  <w:style w:type="paragraph" w:customStyle="1" w:styleId="OmniPage261">
    <w:name w:val="OmniPage #261"/>
    <w:rsid w:val="00010889"/>
    <w:pPr>
      <w:widowControl w:val="0"/>
      <w:tabs>
        <w:tab w:val="left" w:pos="539"/>
        <w:tab w:val="right" w:pos="4374"/>
      </w:tabs>
      <w:snapToGrid w:val="0"/>
      <w:jc w:val="both"/>
    </w:pPr>
    <w:rPr>
      <w:rFonts w:ascii="Arial" w:hAnsi="Arial"/>
      <w:sz w:val="19"/>
      <w:lang w:val="en-US" w:eastAsia="es-ES"/>
    </w:rPr>
  </w:style>
  <w:style w:type="paragraph" w:customStyle="1" w:styleId="OmniPage9">
    <w:name w:val="OmniPage #9"/>
    <w:rsid w:val="00010889"/>
    <w:pPr>
      <w:widowControl w:val="0"/>
      <w:tabs>
        <w:tab w:val="left" w:pos="541"/>
        <w:tab w:val="right" w:pos="4372"/>
      </w:tabs>
      <w:snapToGrid w:val="0"/>
      <w:jc w:val="both"/>
    </w:pPr>
    <w:rPr>
      <w:rFonts w:ascii="CG Times" w:hAnsi="CG Times"/>
      <w:lang w:val="en-US" w:eastAsia="es-ES"/>
    </w:rPr>
  </w:style>
  <w:style w:type="paragraph" w:customStyle="1" w:styleId="OmniPage11">
    <w:name w:val="OmniPage #11"/>
    <w:rsid w:val="00010889"/>
    <w:pPr>
      <w:widowControl w:val="0"/>
      <w:tabs>
        <w:tab w:val="left" w:pos="100"/>
        <w:tab w:val="right" w:pos="4674"/>
      </w:tabs>
      <w:snapToGrid w:val="0"/>
      <w:jc w:val="both"/>
    </w:pPr>
    <w:rPr>
      <w:rFonts w:ascii="CG Times" w:hAnsi="CG Times"/>
      <w:lang w:val="en-US" w:eastAsia="es-ES"/>
    </w:rPr>
  </w:style>
  <w:style w:type="paragraph" w:customStyle="1" w:styleId="OmniPage265">
    <w:name w:val="OmniPage #265"/>
    <w:rsid w:val="00010889"/>
    <w:pPr>
      <w:widowControl w:val="0"/>
      <w:tabs>
        <w:tab w:val="left" w:pos="100"/>
        <w:tab w:val="right" w:pos="4688"/>
      </w:tabs>
      <w:snapToGrid w:val="0"/>
      <w:jc w:val="both"/>
    </w:pPr>
    <w:rPr>
      <w:rFonts w:ascii="Arial" w:hAnsi="Arial"/>
      <w:sz w:val="19"/>
      <w:lang w:val="en-US" w:eastAsia="es-ES"/>
    </w:rPr>
  </w:style>
  <w:style w:type="paragraph" w:customStyle="1" w:styleId="OmniPage266">
    <w:name w:val="OmniPage #266"/>
    <w:rsid w:val="00010889"/>
    <w:pPr>
      <w:widowControl w:val="0"/>
      <w:tabs>
        <w:tab w:val="left" w:pos="100"/>
        <w:tab w:val="right" w:pos="4677"/>
      </w:tabs>
      <w:snapToGrid w:val="0"/>
      <w:jc w:val="both"/>
    </w:pPr>
    <w:rPr>
      <w:rFonts w:ascii="Arial" w:hAnsi="Arial"/>
      <w:sz w:val="19"/>
      <w:lang w:val="en-US" w:eastAsia="es-ES"/>
    </w:rPr>
  </w:style>
  <w:style w:type="paragraph" w:customStyle="1" w:styleId="OmniPage513">
    <w:name w:val="OmniPage #513"/>
    <w:rsid w:val="00010889"/>
    <w:pPr>
      <w:widowControl w:val="0"/>
      <w:tabs>
        <w:tab w:val="left" w:pos="100"/>
        <w:tab w:val="right" w:pos="4636"/>
      </w:tabs>
      <w:snapToGrid w:val="0"/>
      <w:ind w:left="100" w:right="147"/>
      <w:jc w:val="both"/>
    </w:pPr>
    <w:rPr>
      <w:rFonts w:ascii="Arial" w:hAnsi="Arial"/>
      <w:sz w:val="19"/>
      <w:lang w:val="en-US" w:eastAsia="es-ES"/>
    </w:rPr>
  </w:style>
  <w:style w:type="paragraph" w:customStyle="1" w:styleId="OmniPage1795">
    <w:name w:val="OmniPage #1795"/>
    <w:rsid w:val="00010889"/>
    <w:pPr>
      <w:widowControl w:val="0"/>
      <w:tabs>
        <w:tab w:val="left" w:pos="100"/>
        <w:tab w:val="right" w:pos="4522"/>
      </w:tabs>
      <w:snapToGrid w:val="0"/>
      <w:jc w:val="both"/>
    </w:pPr>
    <w:rPr>
      <w:rFonts w:ascii="Arial" w:hAnsi="Arial"/>
      <w:sz w:val="19"/>
      <w:lang w:val="en-US" w:eastAsia="es-ES"/>
    </w:rPr>
  </w:style>
  <w:style w:type="paragraph" w:customStyle="1" w:styleId="OmniPage1796">
    <w:name w:val="OmniPage #1796"/>
    <w:rsid w:val="00010889"/>
    <w:pPr>
      <w:widowControl w:val="0"/>
      <w:tabs>
        <w:tab w:val="left" w:pos="481"/>
        <w:tab w:val="right" w:pos="4347"/>
      </w:tabs>
      <w:snapToGrid w:val="0"/>
      <w:jc w:val="both"/>
    </w:pPr>
    <w:rPr>
      <w:rFonts w:ascii="Arial" w:hAnsi="Arial"/>
      <w:sz w:val="19"/>
      <w:lang w:val="en-US" w:eastAsia="es-ES"/>
    </w:rPr>
  </w:style>
  <w:style w:type="paragraph" w:customStyle="1" w:styleId="OmniPage1797">
    <w:name w:val="OmniPage #1797"/>
    <w:rsid w:val="00010889"/>
    <w:pPr>
      <w:widowControl w:val="0"/>
      <w:tabs>
        <w:tab w:val="left" w:pos="481"/>
        <w:tab w:val="right" w:pos="4298"/>
      </w:tabs>
      <w:snapToGrid w:val="0"/>
      <w:jc w:val="both"/>
    </w:pPr>
    <w:rPr>
      <w:rFonts w:ascii="Arial" w:hAnsi="Arial"/>
      <w:sz w:val="19"/>
      <w:lang w:val="en-US" w:eastAsia="es-ES"/>
    </w:rPr>
  </w:style>
  <w:style w:type="paragraph" w:customStyle="1" w:styleId="OmniPage1798">
    <w:name w:val="OmniPage #1798"/>
    <w:rsid w:val="00010889"/>
    <w:pPr>
      <w:widowControl w:val="0"/>
      <w:tabs>
        <w:tab w:val="left" w:pos="481"/>
        <w:tab w:val="right" w:pos="4310"/>
      </w:tabs>
      <w:snapToGrid w:val="0"/>
      <w:jc w:val="both"/>
    </w:pPr>
    <w:rPr>
      <w:rFonts w:ascii="Arial" w:hAnsi="Arial"/>
      <w:sz w:val="19"/>
      <w:lang w:val="en-US" w:eastAsia="es-ES"/>
    </w:rPr>
  </w:style>
  <w:style w:type="paragraph" w:customStyle="1" w:styleId="OmniPage2051">
    <w:name w:val="OmniPage #2051"/>
    <w:rsid w:val="00010889"/>
    <w:pPr>
      <w:widowControl w:val="0"/>
      <w:tabs>
        <w:tab w:val="left" w:pos="543"/>
        <w:tab w:val="right" w:pos="3946"/>
      </w:tabs>
      <w:snapToGrid w:val="0"/>
      <w:jc w:val="both"/>
    </w:pPr>
    <w:rPr>
      <w:rFonts w:ascii="Arial" w:hAnsi="Arial"/>
      <w:sz w:val="18"/>
      <w:lang w:val="en-US" w:eastAsia="es-ES"/>
    </w:rPr>
  </w:style>
  <w:style w:type="paragraph" w:customStyle="1" w:styleId="OmniPage2052">
    <w:name w:val="OmniPage #2052"/>
    <w:rsid w:val="00010889"/>
    <w:pPr>
      <w:widowControl w:val="0"/>
      <w:tabs>
        <w:tab w:val="left" w:pos="542"/>
        <w:tab w:val="right" w:pos="3945"/>
      </w:tabs>
      <w:snapToGrid w:val="0"/>
      <w:jc w:val="both"/>
    </w:pPr>
    <w:rPr>
      <w:rFonts w:ascii="Arial" w:hAnsi="Arial"/>
      <w:sz w:val="18"/>
      <w:lang w:val="en-US" w:eastAsia="es-ES"/>
    </w:rPr>
  </w:style>
  <w:style w:type="paragraph" w:customStyle="1" w:styleId="OmniPage2054">
    <w:name w:val="OmniPage #2054"/>
    <w:rsid w:val="00010889"/>
    <w:pPr>
      <w:widowControl w:val="0"/>
      <w:tabs>
        <w:tab w:val="left" w:pos="551"/>
        <w:tab w:val="right" w:pos="4321"/>
      </w:tabs>
      <w:snapToGrid w:val="0"/>
      <w:jc w:val="both"/>
    </w:pPr>
    <w:rPr>
      <w:rFonts w:ascii="Arial" w:hAnsi="Arial"/>
      <w:sz w:val="18"/>
      <w:lang w:val="en-US" w:eastAsia="es-ES"/>
    </w:rPr>
  </w:style>
  <w:style w:type="paragraph" w:customStyle="1" w:styleId="OmniPage2055">
    <w:name w:val="OmniPage #2055"/>
    <w:rsid w:val="00010889"/>
    <w:pPr>
      <w:widowControl w:val="0"/>
      <w:tabs>
        <w:tab w:val="left" w:pos="551"/>
        <w:tab w:val="right" w:pos="4383"/>
      </w:tabs>
      <w:snapToGrid w:val="0"/>
      <w:jc w:val="both"/>
    </w:pPr>
    <w:rPr>
      <w:rFonts w:ascii="Arial" w:hAnsi="Arial"/>
      <w:sz w:val="18"/>
      <w:lang w:val="en-US" w:eastAsia="es-ES"/>
    </w:rPr>
  </w:style>
  <w:style w:type="paragraph" w:customStyle="1" w:styleId="OmniPage2056">
    <w:name w:val="OmniPage #2056"/>
    <w:rsid w:val="00010889"/>
    <w:pPr>
      <w:widowControl w:val="0"/>
      <w:tabs>
        <w:tab w:val="left" w:pos="551"/>
        <w:tab w:val="right" w:pos="4377"/>
      </w:tabs>
      <w:snapToGrid w:val="0"/>
      <w:jc w:val="both"/>
    </w:pPr>
    <w:rPr>
      <w:rFonts w:ascii="Arial" w:hAnsi="Arial"/>
      <w:sz w:val="18"/>
      <w:lang w:val="en-US" w:eastAsia="es-ES"/>
    </w:rPr>
  </w:style>
  <w:style w:type="paragraph" w:customStyle="1" w:styleId="OmniPage2057">
    <w:name w:val="OmniPage #2057"/>
    <w:rsid w:val="00010889"/>
    <w:pPr>
      <w:widowControl w:val="0"/>
      <w:tabs>
        <w:tab w:val="left" w:pos="551"/>
        <w:tab w:val="right" w:pos="4384"/>
      </w:tabs>
      <w:snapToGrid w:val="0"/>
      <w:jc w:val="both"/>
    </w:pPr>
    <w:rPr>
      <w:rFonts w:ascii="Arial" w:hAnsi="Arial"/>
      <w:sz w:val="18"/>
      <w:lang w:val="en-US" w:eastAsia="es-ES"/>
    </w:rPr>
  </w:style>
  <w:style w:type="paragraph" w:customStyle="1" w:styleId="OmniPage2058">
    <w:name w:val="OmniPage #2058"/>
    <w:rsid w:val="00010889"/>
    <w:pPr>
      <w:widowControl w:val="0"/>
      <w:tabs>
        <w:tab w:val="left" w:pos="547"/>
        <w:tab w:val="right" w:pos="4327"/>
      </w:tabs>
      <w:snapToGrid w:val="0"/>
      <w:jc w:val="both"/>
    </w:pPr>
    <w:rPr>
      <w:rFonts w:ascii="Arial" w:hAnsi="Arial"/>
      <w:sz w:val="18"/>
      <w:lang w:val="en-US" w:eastAsia="es-ES"/>
    </w:rPr>
  </w:style>
  <w:style w:type="paragraph" w:customStyle="1" w:styleId="OmniPage2306">
    <w:name w:val="OmniPage #2306"/>
    <w:rsid w:val="00010889"/>
    <w:pPr>
      <w:widowControl w:val="0"/>
      <w:tabs>
        <w:tab w:val="left" w:pos="100"/>
        <w:tab w:val="right" w:pos="3945"/>
      </w:tabs>
      <w:snapToGrid w:val="0"/>
      <w:jc w:val="both"/>
    </w:pPr>
    <w:rPr>
      <w:rFonts w:ascii="Arial" w:hAnsi="Arial"/>
      <w:sz w:val="19"/>
      <w:lang w:val="en-US" w:eastAsia="es-ES"/>
    </w:rPr>
  </w:style>
  <w:style w:type="paragraph" w:customStyle="1" w:styleId="OmniPage2307">
    <w:name w:val="OmniPage #2307"/>
    <w:rsid w:val="00010889"/>
    <w:pPr>
      <w:widowControl w:val="0"/>
      <w:tabs>
        <w:tab w:val="left" w:pos="558"/>
        <w:tab w:val="right" w:pos="4388"/>
      </w:tabs>
      <w:snapToGrid w:val="0"/>
      <w:jc w:val="both"/>
    </w:pPr>
    <w:rPr>
      <w:rFonts w:ascii="Arial" w:hAnsi="Arial"/>
      <w:sz w:val="19"/>
      <w:lang w:val="en-US" w:eastAsia="es-ES"/>
    </w:rPr>
  </w:style>
  <w:style w:type="paragraph" w:customStyle="1" w:styleId="OmniPage2310">
    <w:name w:val="OmniPage #2310"/>
    <w:rsid w:val="00010889"/>
    <w:pPr>
      <w:widowControl w:val="0"/>
      <w:tabs>
        <w:tab w:val="left" w:pos="558"/>
        <w:tab w:val="right" w:pos="4398"/>
      </w:tabs>
      <w:snapToGrid w:val="0"/>
      <w:jc w:val="both"/>
    </w:pPr>
    <w:rPr>
      <w:rFonts w:ascii="Arial" w:hAnsi="Arial"/>
      <w:sz w:val="19"/>
      <w:lang w:val="en-US" w:eastAsia="es-ES"/>
    </w:rPr>
  </w:style>
  <w:style w:type="paragraph" w:customStyle="1" w:styleId="OmniPage2561">
    <w:name w:val="OmniPage #2561"/>
    <w:rsid w:val="00010889"/>
    <w:pPr>
      <w:widowControl w:val="0"/>
      <w:tabs>
        <w:tab w:val="left" w:pos="100"/>
        <w:tab w:val="right" w:pos="3935"/>
      </w:tabs>
      <w:snapToGrid w:val="0"/>
      <w:ind w:left="100" w:right="848"/>
      <w:jc w:val="both"/>
    </w:pPr>
    <w:rPr>
      <w:rFonts w:ascii="Arial" w:hAnsi="Arial"/>
      <w:sz w:val="19"/>
      <w:lang w:val="en-US" w:eastAsia="es-ES"/>
    </w:rPr>
  </w:style>
  <w:style w:type="paragraph" w:customStyle="1" w:styleId="OmniPage2564">
    <w:name w:val="OmniPage #2564"/>
    <w:rsid w:val="00010889"/>
    <w:pPr>
      <w:widowControl w:val="0"/>
      <w:tabs>
        <w:tab w:val="left" w:pos="100"/>
        <w:tab w:val="right" w:pos="4670"/>
      </w:tabs>
      <w:snapToGrid w:val="0"/>
      <w:jc w:val="both"/>
    </w:pPr>
    <w:rPr>
      <w:rFonts w:ascii="Arial" w:hAnsi="Arial"/>
      <w:sz w:val="19"/>
      <w:lang w:val="en-US" w:eastAsia="es-ES"/>
    </w:rPr>
  </w:style>
  <w:style w:type="paragraph" w:customStyle="1" w:styleId="OmniPage3074">
    <w:name w:val="OmniPage #3074"/>
    <w:rsid w:val="00010889"/>
    <w:pPr>
      <w:widowControl w:val="0"/>
      <w:tabs>
        <w:tab w:val="left" w:pos="100"/>
        <w:tab w:val="right" w:pos="4700"/>
      </w:tabs>
      <w:snapToGrid w:val="0"/>
      <w:jc w:val="both"/>
    </w:pPr>
    <w:rPr>
      <w:rFonts w:ascii="Arial" w:hAnsi="Arial"/>
      <w:sz w:val="19"/>
      <w:lang w:val="en-US" w:eastAsia="es-ES"/>
    </w:rPr>
  </w:style>
  <w:style w:type="paragraph" w:customStyle="1" w:styleId="OmniPage3075">
    <w:name w:val="OmniPage #3075"/>
    <w:rsid w:val="00010889"/>
    <w:pPr>
      <w:widowControl w:val="0"/>
      <w:tabs>
        <w:tab w:val="left" w:pos="100"/>
        <w:tab w:val="right" w:pos="4676"/>
      </w:tabs>
      <w:snapToGrid w:val="0"/>
      <w:jc w:val="both"/>
    </w:pPr>
    <w:rPr>
      <w:rFonts w:ascii="Arial" w:hAnsi="Arial"/>
      <w:sz w:val="19"/>
      <w:lang w:val="en-US" w:eastAsia="es-ES"/>
    </w:rPr>
  </w:style>
  <w:style w:type="paragraph" w:customStyle="1" w:styleId="OmniPage3076">
    <w:name w:val="OmniPage #3076"/>
    <w:rsid w:val="00010889"/>
    <w:pPr>
      <w:widowControl w:val="0"/>
      <w:tabs>
        <w:tab w:val="left" w:pos="100"/>
        <w:tab w:val="right" w:pos="4681"/>
      </w:tabs>
      <w:snapToGrid w:val="0"/>
      <w:jc w:val="both"/>
    </w:pPr>
    <w:rPr>
      <w:rFonts w:ascii="Arial" w:hAnsi="Arial"/>
      <w:sz w:val="19"/>
      <w:lang w:val="en-US" w:eastAsia="es-ES"/>
    </w:rPr>
  </w:style>
  <w:style w:type="paragraph" w:customStyle="1" w:styleId="OmniPage3333">
    <w:name w:val="OmniPage #3333"/>
    <w:rsid w:val="00010889"/>
    <w:pPr>
      <w:widowControl w:val="0"/>
      <w:tabs>
        <w:tab w:val="left" w:pos="100"/>
        <w:tab w:val="right" w:pos="4691"/>
      </w:tabs>
      <w:snapToGrid w:val="0"/>
      <w:jc w:val="both"/>
    </w:pPr>
    <w:rPr>
      <w:rFonts w:ascii="Arial" w:hAnsi="Arial"/>
      <w:sz w:val="19"/>
      <w:lang w:val="en-US" w:eastAsia="es-ES"/>
    </w:rPr>
  </w:style>
  <w:style w:type="paragraph" w:customStyle="1" w:styleId="OmniPage3334">
    <w:name w:val="OmniPage #3334"/>
    <w:rsid w:val="00010889"/>
    <w:pPr>
      <w:widowControl w:val="0"/>
      <w:tabs>
        <w:tab w:val="left" w:pos="100"/>
        <w:tab w:val="right" w:pos="4697"/>
      </w:tabs>
      <w:snapToGrid w:val="0"/>
      <w:jc w:val="both"/>
    </w:pPr>
    <w:rPr>
      <w:rFonts w:ascii="Arial" w:hAnsi="Arial"/>
      <w:sz w:val="19"/>
      <w:lang w:val="en-US" w:eastAsia="es-ES"/>
    </w:rPr>
  </w:style>
  <w:style w:type="paragraph" w:customStyle="1" w:styleId="OmniPage3335">
    <w:name w:val="OmniPage #3335"/>
    <w:rsid w:val="00010889"/>
    <w:pPr>
      <w:widowControl w:val="0"/>
      <w:tabs>
        <w:tab w:val="left" w:pos="100"/>
        <w:tab w:val="right" w:pos="4693"/>
      </w:tabs>
      <w:snapToGrid w:val="0"/>
      <w:jc w:val="both"/>
    </w:pPr>
    <w:rPr>
      <w:rFonts w:ascii="Arial" w:hAnsi="Arial"/>
      <w:sz w:val="19"/>
      <w:lang w:val="en-US" w:eastAsia="es-ES"/>
    </w:rPr>
  </w:style>
  <w:style w:type="paragraph" w:customStyle="1" w:styleId="OmniPage3847">
    <w:name w:val="OmniPage #3847"/>
    <w:rsid w:val="00010889"/>
    <w:pPr>
      <w:widowControl w:val="0"/>
      <w:tabs>
        <w:tab w:val="left" w:pos="506"/>
        <w:tab w:val="right" w:pos="3898"/>
      </w:tabs>
      <w:snapToGrid w:val="0"/>
    </w:pPr>
    <w:rPr>
      <w:rFonts w:ascii="Arial" w:hAnsi="Arial"/>
      <w:sz w:val="19"/>
      <w:lang w:val="en-US" w:eastAsia="es-ES"/>
    </w:rPr>
  </w:style>
  <w:style w:type="paragraph" w:customStyle="1" w:styleId="OmniPage3848">
    <w:name w:val="OmniPage #3848"/>
    <w:rsid w:val="00010889"/>
    <w:pPr>
      <w:widowControl w:val="0"/>
      <w:tabs>
        <w:tab w:val="left" w:pos="553"/>
        <w:tab w:val="right" w:pos="3889"/>
      </w:tabs>
      <w:snapToGrid w:val="0"/>
    </w:pPr>
    <w:rPr>
      <w:rFonts w:ascii="Arial" w:hAnsi="Arial"/>
      <w:sz w:val="19"/>
      <w:lang w:val="en-US" w:eastAsia="es-ES"/>
    </w:rPr>
  </w:style>
  <w:style w:type="paragraph" w:customStyle="1" w:styleId="OmniPage520">
    <w:name w:val="OmniPage #520"/>
    <w:rsid w:val="00010889"/>
    <w:pPr>
      <w:widowControl w:val="0"/>
      <w:tabs>
        <w:tab w:val="left" w:pos="100"/>
        <w:tab w:val="right" w:pos="8740"/>
      </w:tabs>
      <w:snapToGrid w:val="0"/>
    </w:pPr>
    <w:rPr>
      <w:rFonts w:ascii="Arial" w:hAnsi="Arial"/>
      <w:lang w:val="en-US" w:eastAsia="es-ES"/>
    </w:rPr>
  </w:style>
  <w:style w:type="paragraph" w:customStyle="1" w:styleId="OmniPage1283">
    <w:name w:val="OmniPage #1283"/>
    <w:rsid w:val="00010889"/>
    <w:pPr>
      <w:widowControl w:val="0"/>
      <w:tabs>
        <w:tab w:val="left" w:pos="547"/>
        <w:tab w:val="right" w:pos="4375"/>
      </w:tabs>
      <w:snapToGrid w:val="0"/>
      <w:jc w:val="both"/>
    </w:pPr>
    <w:rPr>
      <w:rFonts w:ascii="Arial" w:hAnsi="Arial"/>
      <w:sz w:val="19"/>
      <w:lang w:val="en-US" w:eastAsia="es-ES"/>
    </w:rPr>
  </w:style>
  <w:style w:type="paragraph" w:customStyle="1" w:styleId="OmniPage1284">
    <w:name w:val="OmniPage #1284"/>
    <w:rsid w:val="00010889"/>
    <w:pPr>
      <w:widowControl w:val="0"/>
      <w:tabs>
        <w:tab w:val="left" w:pos="547"/>
        <w:tab w:val="right" w:pos="4374"/>
      </w:tabs>
      <w:snapToGrid w:val="0"/>
      <w:jc w:val="both"/>
    </w:pPr>
    <w:rPr>
      <w:rFonts w:ascii="Arial" w:hAnsi="Arial"/>
      <w:sz w:val="19"/>
      <w:lang w:val="en-US" w:eastAsia="es-ES"/>
    </w:rPr>
  </w:style>
  <w:style w:type="paragraph" w:customStyle="1" w:styleId="OmniPage1287">
    <w:name w:val="OmniPage #1287"/>
    <w:rsid w:val="00010889"/>
    <w:pPr>
      <w:widowControl w:val="0"/>
      <w:tabs>
        <w:tab w:val="left" w:pos="100"/>
        <w:tab w:val="right" w:pos="8740"/>
      </w:tabs>
      <w:snapToGrid w:val="0"/>
    </w:pPr>
    <w:rPr>
      <w:rFonts w:ascii="Arial" w:hAnsi="Arial"/>
      <w:lang w:val="en-US" w:eastAsia="es-ES"/>
    </w:rPr>
  </w:style>
  <w:style w:type="paragraph" w:customStyle="1" w:styleId="OmniPage1288">
    <w:name w:val="OmniPage #1288"/>
    <w:rsid w:val="00010889"/>
    <w:pPr>
      <w:widowControl w:val="0"/>
      <w:tabs>
        <w:tab w:val="left" w:pos="100"/>
        <w:tab w:val="right" w:pos="8740"/>
      </w:tabs>
      <w:snapToGrid w:val="0"/>
    </w:pPr>
    <w:rPr>
      <w:rFonts w:ascii="Arial" w:hAnsi="Arial"/>
      <w:lang w:val="en-US" w:eastAsia="es-ES"/>
    </w:rPr>
  </w:style>
  <w:style w:type="paragraph" w:customStyle="1" w:styleId="OmniPage1538">
    <w:name w:val="OmniPage #1538"/>
    <w:rsid w:val="00010889"/>
    <w:pPr>
      <w:widowControl w:val="0"/>
      <w:tabs>
        <w:tab w:val="left" w:pos="100"/>
        <w:tab w:val="right" w:pos="8740"/>
      </w:tabs>
      <w:snapToGrid w:val="0"/>
    </w:pPr>
    <w:rPr>
      <w:rFonts w:ascii="Arial" w:hAnsi="Arial"/>
      <w:lang w:val="en-US" w:eastAsia="es-ES"/>
    </w:rPr>
  </w:style>
  <w:style w:type="paragraph" w:customStyle="1" w:styleId="OmniPage1542">
    <w:name w:val="OmniPage #1542"/>
    <w:rsid w:val="00010889"/>
    <w:pPr>
      <w:widowControl w:val="0"/>
      <w:tabs>
        <w:tab w:val="left" w:pos="100"/>
        <w:tab w:val="right" w:pos="3933"/>
      </w:tabs>
      <w:snapToGrid w:val="0"/>
      <w:jc w:val="both"/>
    </w:pPr>
    <w:rPr>
      <w:rFonts w:ascii="Arial" w:hAnsi="Arial"/>
      <w:sz w:val="19"/>
      <w:lang w:val="en-US" w:eastAsia="es-ES"/>
    </w:rPr>
  </w:style>
  <w:style w:type="paragraph" w:customStyle="1" w:styleId="OmniPage1543">
    <w:name w:val="OmniPage #1543"/>
    <w:rsid w:val="00010889"/>
    <w:pPr>
      <w:widowControl w:val="0"/>
      <w:tabs>
        <w:tab w:val="left" w:pos="534"/>
        <w:tab w:val="right" w:pos="4336"/>
      </w:tabs>
      <w:snapToGrid w:val="0"/>
      <w:jc w:val="both"/>
    </w:pPr>
    <w:rPr>
      <w:rFonts w:ascii="Arial" w:hAnsi="Arial"/>
      <w:sz w:val="19"/>
      <w:lang w:val="en-US" w:eastAsia="es-ES"/>
    </w:rPr>
  </w:style>
  <w:style w:type="paragraph" w:customStyle="1" w:styleId="OmniPage2053">
    <w:name w:val="OmniPage #2053"/>
    <w:rsid w:val="00010889"/>
    <w:pPr>
      <w:widowControl w:val="0"/>
      <w:tabs>
        <w:tab w:val="left" w:pos="542"/>
        <w:tab w:val="right" w:pos="3939"/>
      </w:tabs>
      <w:snapToGrid w:val="0"/>
      <w:jc w:val="both"/>
    </w:pPr>
    <w:rPr>
      <w:rFonts w:ascii="Arial" w:hAnsi="Arial"/>
      <w:sz w:val="18"/>
      <w:lang w:val="en-US" w:eastAsia="es-ES"/>
    </w:rPr>
  </w:style>
  <w:style w:type="paragraph" w:customStyle="1" w:styleId="OmniPage2309">
    <w:name w:val="OmniPage #2309"/>
    <w:rsid w:val="00010889"/>
    <w:pPr>
      <w:widowControl w:val="0"/>
      <w:tabs>
        <w:tab w:val="left" w:pos="558"/>
        <w:tab w:val="right" w:pos="4387"/>
      </w:tabs>
      <w:snapToGrid w:val="0"/>
      <w:jc w:val="both"/>
    </w:pPr>
    <w:rPr>
      <w:rFonts w:ascii="Arial" w:hAnsi="Arial"/>
      <w:sz w:val="19"/>
      <w:lang w:val="en-US" w:eastAsia="es-ES"/>
    </w:rPr>
  </w:style>
  <w:style w:type="paragraph" w:customStyle="1" w:styleId="a">
    <w:name w:val="a"/>
    <w:basedOn w:val="Encabezado"/>
    <w:rsid w:val="00010889"/>
    <w:pPr>
      <w:tabs>
        <w:tab w:val="clear" w:pos="4419"/>
        <w:tab w:val="clear" w:pos="8838"/>
      </w:tabs>
      <w:ind w:firstLine="708"/>
      <w:jc w:val="center"/>
    </w:pPr>
    <w:rPr>
      <w:rFonts w:ascii="Arial" w:hAnsi="Arial" w:cs="Arial"/>
      <w:b/>
      <w:bCs/>
      <w:sz w:val="16"/>
    </w:rPr>
  </w:style>
  <w:style w:type="paragraph" w:customStyle="1" w:styleId="OmniPage1036">
    <w:name w:val="OmniPage #1036"/>
    <w:rsid w:val="00010889"/>
    <w:pPr>
      <w:widowControl w:val="0"/>
      <w:tabs>
        <w:tab w:val="left" w:pos="100"/>
        <w:tab w:val="right" w:pos="8740"/>
      </w:tabs>
      <w:snapToGrid w:val="0"/>
    </w:pPr>
    <w:rPr>
      <w:rFonts w:ascii="Arial" w:hAnsi="Arial"/>
      <w:lang w:val="en-US" w:eastAsia="es-ES"/>
    </w:rPr>
  </w:style>
  <w:style w:type="paragraph" w:customStyle="1" w:styleId="cdetexto">
    <w:name w:val="cdetexto"/>
    <w:basedOn w:val="Normal"/>
    <w:rsid w:val="00010889"/>
    <w:pPr>
      <w:spacing w:before="100" w:beforeAutospacing="1" w:after="100" w:afterAutospacing="1"/>
    </w:pPr>
  </w:style>
  <w:style w:type="paragraph" w:customStyle="1" w:styleId="ecececececececececececececececececmsonormal">
    <w:name w:val="ec_ec_ec_ec_ec_ec_ec_ec_ec_ec_ec_ec_ec_ec_ec_ec_ec_msonormal"/>
    <w:basedOn w:val="Normal"/>
    <w:rsid w:val="00010889"/>
    <w:pPr>
      <w:spacing w:before="100" w:beforeAutospacing="1" w:after="100" w:afterAutospacing="1"/>
    </w:pPr>
    <w:rPr>
      <w:rFonts w:ascii="Arial Unicode MS" w:eastAsia="Arial Unicode MS" w:hAnsi="Arial Unicode MS" w:cs="Arial Unicode MS"/>
    </w:rPr>
  </w:style>
  <w:style w:type="paragraph" w:customStyle="1" w:styleId="body">
    <w:name w:val="body"/>
    <w:basedOn w:val="Normal"/>
    <w:rsid w:val="00010889"/>
    <w:pPr>
      <w:spacing w:before="100" w:beforeAutospacing="1" w:after="100" w:afterAutospacing="1"/>
    </w:pPr>
    <w:rPr>
      <w:rFonts w:ascii="Arial" w:hAnsi="Arial" w:cs="Arial"/>
      <w:color w:val="000000"/>
      <w:sz w:val="12"/>
      <w:szCs w:val="12"/>
      <w:lang w:val="es-MX" w:eastAsia="es-MX"/>
    </w:rPr>
  </w:style>
  <w:style w:type="character" w:customStyle="1" w:styleId="FontStyle13">
    <w:name w:val="Font Style13"/>
    <w:uiPriority w:val="99"/>
    <w:rsid w:val="00C52892"/>
    <w:rPr>
      <w:rFonts w:ascii="Arial Narrow" w:hAnsi="Arial Narrow" w:cs="Arial Narrow"/>
      <w:b/>
      <w:bCs/>
      <w:sz w:val="26"/>
      <w:szCs w:val="26"/>
    </w:rPr>
  </w:style>
  <w:style w:type="character" w:customStyle="1" w:styleId="FontStyle11">
    <w:name w:val="Font Style11"/>
    <w:uiPriority w:val="99"/>
    <w:rsid w:val="00C52892"/>
    <w:rPr>
      <w:rFonts w:ascii="Arial Narrow" w:hAnsi="Arial Narrow" w:cs="Arial Narrow"/>
      <w:sz w:val="26"/>
      <w:szCs w:val="26"/>
    </w:rPr>
  </w:style>
  <w:style w:type="paragraph" w:customStyle="1" w:styleId="Style19">
    <w:name w:val="Style19"/>
    <w:basedOn w:val="Normal"/>
    <w:uiPriority w:val="99"/>
    <w:rsid w:val="00605C4F"/>
    <w:pPr>
      <w:widowControl w:val="0"/>
      <w:autoSpaceDE w:val="0"/>
      <w:autoSpaceDN w:val="0"/>
      <w:adjustRightInd w:val="0"/>
      <w:spacing w:line="365" w:lineRule="exact"/>
      <w:jc w:val="both"/>
    </w:pPr>
    <w:rPr>
      <w:rFonts w:ascii="Calibri" w:hAnsi="Calibri"/>
      <w:lang w:val="es-MX" w:eastAsia="es-MX"/>
    </w:rPr>
  </w:style>
  <w:style w:type="paragraph" w:customStyle="1" w:styleId="Style20">
    <w:name w:val="Style20"/>
    <w:basedOn w:val="Normal"/>
    <w:uiPriority w:val="99"/>
    <w:rsid w:val="00605C4F"/>
    <w:pPr>
      <w:widowControl w:val="0"/>
      <w:autoSpaceDE w:val="0"/>
      <w:autoSpaceDN w:val="0"/>
      <w:adjustRightInd w:val="0"/>
      <w:jc w:val="center"/>
    </w:pPr>
    <w:rPr>
      <w:rFonts w:ascii="Calibri" w:hAnsi="Calibri"/>
      <w:lang w:val="es-MX" w:eastAsia="es-MX"/>
    </w:rPr>
  </w:style>
  <w:style w:type="character" w:customStyle="1" w:styleId="FontStyle39">
    <w:name w:val="Font Style39"/>
    <w:uiPriority w:val="99"/>
    <w:rsid w:val="00605C4F"/>
    <w:rPr>
      <w:rFonts w:ascii="Arial" w:hAnsi="Arial" w:cs="Arial"/>
      <w:b/>
      <w:bCs/>
      <w:sz w:val="22"/>
      <w:szCs w:val="22"/>
    </w:rPr>
  </w:style>
  <w:style w:type="character" w:customStyle="1" w:styleId="FontStyle41">
    <w:name w:val="Font Style41"/>
    <w:uiPriority w:val="99"/>
    <w:rsid w:val="00605C4F"/>
    <w:rPr>
      <w:rFonts w:ascii="Arial" w:hAnsi="Arial" w:cs="Arial"/>
      <w:sz w:val="22"/>
      <w:szCs w:val="22"/>
    </w:rPr>
  </w:style>
  <w:style w:type="paragraph" w:customStyle="1" w:styleId="Pa9">
    <w:name w:val="Pa9"/>
    <w:basedOn w:val="Normal"/>
    <w:next w:val="Normal"/>
    <w:rsid w:val="002A4410"/>
    <w:pPr>
      <w:autoSpaceDE w:val="0"/>
      <w:autoSpaceDN w:val="0"/>
      <w:adjustRightInd w:val="0"/>
      <w:spacing w:line="201" w:lineRule="atLeast"/>
    </w:pPr>
  </w:style>
  <w:style w:type="paragraph" w:customStyle="1" w:styleId="Pa12">
    <w:name w:val="Pa12"/>
    <w:basedOn w:val="Normal"/>
    <w:next w:val="Normal"/>
    <w:rsid w:val="002A4410"/>
    <w:pPr>
      <w:autoSpaceDE w:val="0"/>
      <w:autoSpaceDN w:val="0"/>
      <w:adjustRightInd w:val="0"/>
      <w:spacing w:line="201" w:lineRule="atLeast"/>
    </w:pPr>
  </w:style>
  <w:style w:type="paragraph" w:customStyle="1" w:styleId="Pa10">
    <w:name w:val="Pa10"/>
    <w:basedOn w:val="Normal"/>
    <w:next w:val="Normal"/>
    <w:uiPriority w:val="99"/>
    <w:rsid w:val="002A4410"/>
    <w:pPr>
      <w:autoSpaceDE w:val="0"/>
      <w:autoSpaceDN w:val="0"/>
      <w:adjustRightInd w:val="0"/>
      <w:spacing w:line="201" w:lineRule="atLeast"/>
    </w:pPr>
  </w:style>
  <w:style w:type="paragraph" w:customStyle="1" w:styleId="Pa15">
    <w:name w:val="Pa15"/>
    <w:basedOn w:val="Normal"/>
    <w:next w:val="Normal"/>
    <w:uiPriority w:val="99"/>
    <w:rsid w:val="002A4410"/>
    <w:pPr>
      <w:autoSpaceDE w:val="0"/>
      <w:autoSpaceDN w:val="0"/>
      <w:adjustRightInd w:val="0"/>
      <w:spacing w:line="201" w:lineRule="atLeast"/>
    </w:pPr>
  </w:style>
  <w:style w:type="paragraph" w:customStyle="1" w:styleId="Pa11">
    <w:name w:val="Pa11"/>
    <w:basedOn w:val="Normal"/>
    <w:next w:val="Normal"/>
    <w:uiPriority w:val="99"/>
    <w:rsid w:val="002A4410"/>
    <w:pPr>
      <w:autoSpaceDE w:val="0"/>
      <w:autoSpaceDN w:val="0"/>
      <w:adjustRightInd w:val="0"/>
      <w:spacing w:line="201" w:lineRule="atLeast"/>
    </w:pPr>
  </w:style>
  <w:style w:type="paragraph" w:customStyle="1" w:styleId="Pa20">
    <w:name w:val="Pa20"/>
    <w:basedOn w:val="Normal"/>
    <w:next w:val="Normal"/>
    <w:rsid w:val="002A4410"/>
    <w:pPr>
      <w:autoSpaceDE w:val="0"/>
      <w:autoSpaceDN w:val="0"/>
      <w:adjustRightInd w:val="0"/>
      <w:spacing w:line="201" w:lineRule="atLeast"/>
    </w:pPr>
  </w:style>
  <w:style w:type="character" w:customStyle="1" w:styleId="A0">
    <w:name w:val="A0"/>
    <w:rsid w:val="002A4410"/>
    <w:rPr>
      <w:rFonts w:cs="Arial"/>
      <w:color w:val="000000"/>
      <w:sz w:val="20"/>
      <w:szCs w:val="20"/>
    </w:rPr>
  </w:style>
  <w:style w:type="paragraph" w:customStyle="1" w:styleId="Sinespaciado3">
    <w:name w:val="Sin espaciado3"/>
    <w:uiPriority w:val="1"/>
    <w:qFormat/>
    <w:rsid w:val="00842FB3"/>
    <w:rPr>
      <w:rFonts w:ascii="Calibri" w:hAnsi="Calibri"/>
      <w:sz w:val="22"/>
      <w:szCs w:val="22"/>
      <w:lang w:eastAsia="en-US"/>
    </w:rPr>
  </w:style>
  <w:style w:type="character" w:customStyle="1" w:styleId="FontStyle24">
    <w:name w:val="Font Style24"/>
    <w:uiPriority w:val="99"/>
    <w:rsid w:val="00C41959"/>
    <w:rPr>
      <w:rFonts w:ascii="Arial" w:hAnsi="Arial" w:cs="Arial"/>
      <w:sz w:val="16"/>
      <w:szCs w:val="16"/>
    </w:rPr>
  </w:style>
  <w:style w:type="paragraph" w:customStyle="1" w:styleId="ecxcuerpoa">
    <w:name w:val="ecxcuerpoa"/>
    <w:basedOn w:val="Normal"/>
    <w:rsid w:val="00C41959"/>
    <w:pPr>
      <w:spacing w:after="324"/>
    </w:pPr>
    <w:rPr>
      <w:lang w:val="es-MX" w:eastAsia="es-MX"/>
    </w:rPr>
  </w:style>
  <w:style w:type="paragraph" w:customStyle="1" w:styleId="estilo4">
    <w:name w:val="estilo4"/>
    <w:basedOn w:val="Normal"/>
    <w:rsid w:val="00B53221"/>
    <w:pPr>
      <w:jc w:val="both"/>
      <w:textAlignment w:val="top"/>
    </w:pPr>
    <w:rPr>
      <w:lang w:val="es-MX" w:eastAsia="es-MX"/>
    </w:rPr>
  </w:style>
  <w:style w:type="character" w:customStyle="1" w:styleId="estilo61">
    <w:name w:val="estilo61"/>
    <w:rsid w:val="00B53221"/>
    <w:rPr>
      <w:sz w:val="21"/>
      <w:szCs w:val="21"/>
    </w:rPr>
  </w:style>
  <w:style w:type="paragraph" w:customStyle="1" w:styleId="Sinespaciado4">
    <w:name w:val="Sin espaciado4"/>
    <w:uiPriority w:val="1"/>
    <w:qFormat/>
    <w:rsid w:val="00F62068"/>
    <w:rPr>
      <w:rFonts w:ascii="Calibri" w:hAnsi="Calibri"/>
      <w:sz w:val="22"/>
      <w:szCs w:val="22"/>
    </w:rPr>
  </w:style>
  <w:style w:type="character" w:customStyle="1" w:styleId="Heading1">
    <w:name w:val="Heading #1_"/>
    <w:link w:val="Heading10"/>
    <w:rsid w:val="006F5DAD"/>
    <w:rPr>
      <w:rFonts w:ascii="Arial" w:eastAsia="Arial" w:hAnsi="Arial" w:cs="Arial"/>
      <w:spacing w:val="-4"/>
      <w:sz w:val="23"/>
      <w:szCs w:val="23"/>
      <w:shd w:val="clear" w:color="auto" w:fill="FFFFFF"/>
    </w:rPr>
  </w:style>
  <w:style w:type="paragraph" w:customStyle="1" w:styleId="Heading10">
    <w:name w:val="Heading #1"/>
    <w:basedOn w:val="Normal"/>
    <w:link w:val="Heading1"/>
    <w:rsid w:val="006F5DAD"/>
    <w:pPr>
      <w:shd w:val="clear" w:color="auto" w:fill="FFFFFF"/>
      <w:spacing w:before="240" w:after="540" w:line="0" w:lineRule="atLeast"/>
      <w:jc w:val="both"/>
      <w:outlineLvl w:val="0"/>
    </w:pPr>
    <w:rPr>
      <w:rFonts w:ascii="Arial" w:eastAsia="Arial" w:hAnsi="Arial" w:cs="Arial"/>
      <w:spacing w:val="-4"/>
      <w:sz w:val="23"/>
      <w:szCs w:val="23"/>
      <w:lang w:val="es-MX" w:eastAsia="es-MX"/>
    </w:rPr>
  </w:style>
  <w:style w:type="character" w:customStyle="1" w:styleId="Bodytext0">
    <w:name w:val="Body text_"/>
    <w:link w:val="Textoindependiente1"/>
    <w:rsid w:val="006F5DAD"/>
    <w:rPr>
      <w:rFonts w:ascii="Arial" w:eastAsia="Arial" w:hAnsi="Arial" w:cs="Arial"/>
      <w:spacing w:val="-6"/>
      <w:shd w:val="clear" w:color="auto" w:fill="FFFFFF"/>
    </w:rPr>
  </w:style>
  <w:style w:type="character" w:customStyle="1" w:styleId="Bodytext3">
    <w:name w:val="Body text (3)_"/>
    <w:link w:val="Bodytext30"/>
    <w:rsid w:val="006F5DAD"/>
    <w:rPr>
      <w:rFonts w:ascii="Arial" w:eastAsia="Arial" w:hAnsi="Arial" w:cs="Arial"/>
      <w:spacing w:val="-4"/>
      <w:sz w:val="23"/>
      <w:szCs w:val="23"/>
      <w:shd w:val="clear" w:color="auto" w:fill="FFFFFF"/>
    </w:rPr>
  </w:style>
  <w:style w:type="paragraph" w:customStyle="1" w:styleId="Textoindependiente1">
    <w:name w:val="Texto independiente1"/>
    <w:basedOn w:val="Normal"/>
    <w:link w:val="Bodytext0"/>
    <w:rsid w:val="006F5DAD"/>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Bodytext30">
    <w:name w:val="Body text (3)"/>
    <w:basedOn w:val="Normal"/>
    <w:link w:val="Bodytext3"/>
    <w:rsid w:val="006F5DAD"/>
    <w:pPr>
      <w:shd w:val="clear" w:color="auto" w:fill="FFFFFF"/>
      <w:spacing w:before="300" w:after="120" w:line="278" w:lineRule="exact"/>
      <w:jc w:val="both"/>
    </w:pPr>
    <w:rPr>
      <w:rFonts w:ascii="Arial" w:eastAsia="Arial" w:hAnsi="Arial" w:cs="Arial"/>
      <w:spacing w:val="-4"/>
      <w:sz w:val="23"/>
      <w:szCs w:val="23"/>
      <w:lang w:val="es-MX" w:eastAsia="es-MX"/>
    </w:rPr>
  </w:style>
  <w:style w:type="paragraph" w:customStyle="1" w:styleId="Cuerpodeltexto">
    <w:name w:val="Cuerpo del texto"/>
    <w:basedOn w:val="Normal"/>
    <w:link w:val="Cuerpodeltexto0"/>
    <w:rsid w:val="00C56D7D"/>
    <w:pPr>
      <w:shd w:val="clear" w:color="auto" w:fill="FFFFFF"/>
      <w:spacing w:line="0" w:lineRule="atLeast"/>
      <w:ind w:hanging="180"/>
    </w:pPr>
    <w:rPr>
      <w:rFonts w:ascii="Arial" w:eastAsia="Arial" w:hAnsi="Arial" w:cs="Arial"/>
      <w:color w:val="000000"/>
      <w:sz w:val="23"/>
      <w:szCs w:val="23"/>
      <w:lang w:eastAsia="es-MX"/>
    </w:rPr>
  </w:style>
  <w:style w:type="paragraph" w:customStyle="1" w:styleId="Cuerpodeltexto2">
    <w:name w:val="Cuerpo del texto (2)"/>
    <w:basedOn w:val="Normal"/>
    <w:rsid w:val="00011B04"/>
    <w:pPr>
      <w:shd w:val="clear" w:color="auto" w:fill="FFFFFF"/>
      <w:spacing w:after="840" w:line="0" w:lineRule="atLeast"/>
      <w:jc w:val="right"/>
    </w:pPr>
    <w:rPr>
      <w:rFonts w:ascii="Tahoma" w:eastAsia="Tahoma" w:hAnsi="Tahoma" w:cs="Tahoma"/>
      <w:lang w:val="es-MX" w:eastAsia="en-US"/>
    </w:rPr>
  </w:style>
  <w:style w:type="character" w:customStyle="1" w:styleId="CuerpodeltextoNegrita">
    <w:name w:val="Cuerpo del texto + Negrita"/>
    <w:aliases w:val="Espaciado 120%,Título #4 + Sin negrita,Cuerpo del texto + 8.5 pto,Título #4 (2) + Negrita,Cuerpo del texto (6) + Sin negrita,Cuerpo del texto (11) + 10 pto,Cuerpo del texto (5) + Sin negrita,Cuerpo del texto + 11 pto,9.5 pto"/>
    <w:rsid w:val="00011B04"/>
    <w:rPr>
      <w:rFonts w:ascii="Tahoma" w:eastAsia="Tahoma" w:hAnsi="Tahoma" w:cs="Tahoma"/>
      <w:b/>
      <w:bCs/>
      <w:i w:val="0"/>
      <w:iCs w:val="0"/>
      <w:smallCaps w:val="0"/>
      <w:strike w:val="0"/>
      <w:spacing w:val="0"/>
      <w:sz w:val="24"/>
      <w:szCs w:val="24"/>
    </w:rPr>
  </w:style>
  <w:style w:type="character" w:customStyle="1" w:styleId="Cuerpodeltexto0">
    <w:name w:val="Cuerpo del texto_"/>
    <w:link w:val="Cuerpodeltexto"/>
    <w:rsid w:val="005643CD"/>
    <w:rPr>
      <w:rFonts w:ascii="Arial" w:eastAsia="Arial" w:hAnsi="Arial" w:cs="Arial"/>
      <w:color w:val="000000"/>
      <w:sz w:val="23"/>
      <w:szCs w:val="23"/>
      <w:shd w:val="clear" w:color="auto" w:fill="FFFFFF"/>
      <w:lang w:val="es-ES"/>
    </w:rPr>
  </w:style>
  <w:style w:type="character" w:customStyle="1" w:styleId="Cuerpodeltexto4Espaciado3pto">
    <w:name w:val="Cuerpo del texto (4) + Espaciado 3 pto"/>
    <w:rsid w:val="005643CD"/>
    <w:rPr>
      <w:rFonts w:ascii="Arial" w:eastAsia="Arial" w:hAnsi="Arial" w:cs="Arial"/>
      <w:b w:val="0"/>
      <w:bCs w:val="0"/>
      <w:i w:val="0"/>
      <w:iCs w:val="0"/>
      <w:smallCaps w:val="0"/>
      <w:strike w:val="0"/>
      <w:spacing w:val="70"/>
      <w:sz w:val="23"/>
      <w:szCs w:val="23"/>
    </w:rPr>
  </w:style>
  <w:style w:type="paragraph" w:customStyle="1" w:styleId="Ttulo60">
    <w:name w:val="Título #6"/>
    <w:basedOn w:val="Normal"/>
    <w:link w:val="Ttulo61"/>
    <w:rsid w:val="005643CD"/>
    <w:pPr>
      <w:shd w:val="clear" w:color="auto" w:fill="FFFFFF"/>
      <w:spacing w:before="180" w:line="0" w:lineRule="atLeast"/>
      <w:outlineLvl w:val="5"/>
    </w:pPr>
    <w:rPr>
      <w:rFonts w:ascii="Lucida Sans Unicode" w:eastAsia="Lucida Sans Unicode" w:hAnsi="Lucida Sans Unicode" w:cs="Lucida Sans Unicode"/>
      <w:b/>
      <w:bCs/>
      <w:color w:val="000000"/>
      <w:w w:val="120"/>
      <w:sz w:val="21"/>
      <w:szCs w:val="21"/>
      <w:lang w:eastAsia="es-MX"/>
    </w:rPr>
  </w:style>
  <w:style w:type="character" w:customStyle="1" w:styleId="Ttulo22165pto">
    <w:name w:val="Título #2 (2) + 16.5 pto"/>
    <w:aliases w:val="Negrita,Sin versales,Cuerpo del texto + 12 pto,Cursiva,Espaciado 2 pto,Espaciado 30%,Encabezamiento o pie de página + Segoe UI,17 pto,Espaciado 0 pto,Cuerpo del texto (2) + 12 pto,Cuerpo del texto + Cursiva,18.5 pto,7.5 pto"/>
    <w:rsid w:val="00B6167B"/>
    <w:rPr>
      <w:rFonts w:ascii="Arial" w:eastAsia="Arial" w:hAnsi="Arial" w:cs="Arial"/>
      <w:b/>
      <w:bCs/>
      <w:i w:val="0"/>
      <w:iCs w:val="0"/>
      <w:smallCaps/>
      <w:strike w:val="0"/>
      <w:spacing w:val="-10"/>
      <w:sz w:val="33"/>
      <w:szCs w:val="33"/>
    </w:rPr>
  </w:style>
  <w:style w:type="paragraph" w:customStyle="1" w:styleId="Cuerpodeltexto4">
    <w:name w:val="Cuerpo del texto (4)"/>
    <w:basedOn w:val="Normal"/>
    <w:rsid w:val="00B6167B"/>
    <w:pPr>
      <w:shd w:val="clear" w:color="auto" w:fill="FFFFFF"/>
      <w:spacing w:after="780" w:line="274" w:lineRule="exact"/>
    </w:pPr>
    <w:rPr>
      <w:rFonts w:ascii="Arial" w:eastAsia="Arial" w:hAnsi="Arial" w:cs="Arial"/>
      <w:color w:val="000000"/>
      <w:sz w:val="23"/>
      <w:szCs w:val="23"/>
      <w:lang w:eastAsia="es-MX"/>
    </w:rPr>
  </w:style>
  <w:style w:type="paragraph" w:customStyle="1" w:styleId="Cuerpodeltexto1">
    <w:name w:val="Cuerpo del texto1"/>
    <w:basedOn w:val="Normal"/>
    <w:rsid w:val="00B6167B"/>
    <w:pPr>
      <w:shd w:val="clear" w:color="auto" w:fill="FFFFFF"/>
      <w:spacing w:line="240" w:lineRule="atLeast"/>
    </w:pPr>
    <w:rPr>
      <w:rFonts w:ascii="Lucida Sans Unicode" w:hAnsi="Lucida Sans Unicode" w:cs="Lucida Sans Unicode"/>
      <w:color w:val="000000"/>
      <w:sz w:val="16"/>
      <w:szCs w:val="16"/>
      <w:lang w:val="en-US" w:eastAsia="es-MX"/>
    </w:rPr>
  </w:style>
  <w:style w:type="paragraph" w:customStyle="1" w:styleId="preformatted">
    <w:name w:val="preformatted"/>
    <w:basedOn w:val="Normal"/>
    <w:rsid w:val="00A71632"/>
    <w:pPr>
      <w:spacing w:before="100" w:beforeAutospacing="1" w:after="100" w:afterAutospacing="1"/>
    </w:pPr>
  </w:style>
  <w:style w:type="paragraph" w:customStyle="1" w:styleId="sangria">
    <w:name w:val="sangria"/>
    <w:basedOn w:val="Normal"/>
    <w:rsid w:val="001B3073"/>
    <w:pPr>
      <w:spacing w:before="100" w:beforeAutospacing="1" w:after="100" w:afterAutospacing="1"/>
      <w:ind w:left="240"/>
      <w:jc w:val="both"/>
    </w:pPr>
    <w:rPr>
      <w:lang w:val="es-MX" w:eastAsia="es-MX"/>
    </w:rPr>
  </w:style>
  <w:style w:type="character" w:customStyle="1" w:styleId="FontStyle82">
    <w:name w:val="Font Style82"/>
    <w:rsid w:val="002E11CB"/>
    <w:rPr>
      <w:rFonts w:ascii="Lucida Sans Unicode" w:hAnsi="Lucida Sans Unicode" w:cs="Lucida Sans Unicode"/>
      <w:b/>
      <w:bCs/>
      <w:sz w:val="16"/>
      <w:szCs w:val="16"/>
    </w:rPr>
  </w:style>
  <w:style w:type="paragraph" w:customStyle="1" w:styleId="Style53">
    <w:name w:val="Style53"/>
    <w:basedOn w:val="Normal"/>
    <w:rsid w:val="003805E8"/>
    <w:pPr>
      <w:widowControl w:val="0"/>
      <w:autoSpaceDE w:val="0"/>
      <w:autoSpaceDN w:val="0"/>
      <w:adjustRightInd w:val="0"/>
      <w:spacing w:line="238" w:lineRule="exact"/>
      <w:jc w:val="both"/>
    </w:pPr>
    <w:rPr>
      <w:rFonts w:ascii="Lucida Sans Unicode" w:hAnsi="Lucida Sans Unicode"/>
      <w:lang w:val="es-MX" w:eastAsia="es-MX"/>
    </w:rPr>
  </w:style>
  <w:style w:type="character" w:customStyle="1" w:styleId="FontStyle91">
    <w:name w:val="Font Style91"/>
    <w:rsid w:val="003805E8"/>
    <w:rPr>
      <w:rFonts w:ascii="Lucida Sans Unicode" w:hAnsi="Lucida Sans Unicode" w:cs="Lucida Sans Unicode"/>
      <w:sz w:val="18"/>
      <w:szCs w:val="18"/>
    </w:rPr>
  </w:style>
  <w:style w:type="character" w:customStyle="1" w:styleId="FontStyle77">
    <w:name w:val="Font Style77"/>
    <w:rsid w:val="00187E57"/>
    <w:rPr>
      <w:rFonts w:ascii="Lucida Sans Unicode" w:hAnsi="Lucida Sans Unicode" w:cs="Lucida Sans Unicode"/>
      <w:sz w:val="18"/>
      <w:szCs w:val="18"/>
    </w:rPr>
  </w:style>
  <w:style w:type="character" w:customStyle="1" w:styleId="FontStyle76">
    <w:name w:val="Font Style76"/>
    <w:rsid w:val="00187E57"/>
    <w:rPr>
      <w:rFonts w:ascii="Lucida Sans Unicode" w:hAnsi="Lucida Sans Unicode" w:cs="Lucida Sans Unicode"/>
      <w:b/>
      <w:bCs/>
      <w:sz w:val="18"/>
      <w:szCs w:val="18"/>
    </w:rPr>
  </w:style>
  <w:style w:type="character" w:customStyle="1" w:styleId="FontStyle95">
    <w:name w:val="Font Style95"/>
    <w:rsid w:val="00187E57"/>
    <w:rPr>
      <w:rFonts w:ascii="Lucida Sans Unicode" w:hAnsi="Lucida Sans Unicode" w:cs="Lucida Sans Unicode"/>
      <w:b/>
      <w:bCs/>
      <w:smallCaps/>
      <w:sz w:val="20"/>
      <w:szCs w:val="20"/>
    </w:rPr>
  </w:style>
  <w:style w:type="paragraph" w:customStyle="1" w:styleId="Style18">
    <w:name w:val="Style18"/>
    <w:basedOn w:val="Normal"/>
    <w:rsid w:val="00187E57"/>
    <w:pPr>
      <w:widowControl w:val="0"/>
      <w:autoSpaceDE w:val="0"/>
      <w:autoSpaceDN w:val="0"/>
      <w:adjustRightInd w:val="0"/>
      <w:spacing w:line="240" w:lineRule="exact"/>
      <w:jc w:val="center"/>
    </w:pPr>
    <w:rPr>
      <w:rFonts w:ascii="Lucida Sans Unicode" w:hAnsi="Lucida Sans Unicode"/>
      <w:lang w:val="es-MX" w:eastAsia="es-MX"/>
    </w:rPr>
  </w:style>
  <w:style w:type="paragraph" w:customStyle="1" w:styleId="Style58">
    <w:name w:val="Style58"/>
    <w:basedOn w:val="Normal"/>
    <w:rsid w:val="00187E57"/>
    <w:pPr>
      <w:widowControl w:val="0"/>
      <w:autoSpaceDE w:val="0"/>
      <w:autoSpaceDN w:val="0"/>
      <w:adjustRightInd w:val="0"/>
    </w:pPr>
    <w:rPr>
      <w:rFonts w:ascii="Lucida Sans Unicode" w:hAnsi="Lucida Sans Unicode"/>
      <w:lang w:val="es-MX" w:eastAsia="es-MX"/>
    </w:rPr>
  </w:style>
  <w:style w:type="paragraph" w:customStyle="1" w:styleId="Style64">
    <w:name w:val="Style64"/>
    <w:basedOn w:val="Normal"/>
    <w:rsid w:val="00187E57"/>
    <w:pPr>
      <w:widowControl w:val="0"/>
      <w:autoSpaceDE w:val="0"/>
      <w:autoSpaceDN w:val="0"/>
      <w:adjustRightInd w:val="0"/>
    </w:pPr>
    <w:rPr>
      <w:rFonts w:ascii="Lucida Sans Unicode" w:hAnsi="Lucida Sans Unicode"/>
      <w:lang w:val="es-MX" w:eastAsia="es-MX"/>
    </w:rPr>
  </w:style>
  <w:style w:type="paragraph" w:customStyle="1" w:styleId="Style66">
    <w:name w:val="Style66"/>
    <w:basedOn w:val="Normal"/>
    <w:rsid w:val="00187E57"/>
    <w:pPr>
      <w:widowControl w:val="0"/>
      <w:autoSpaceDE w:val="0"/>
      <w:autoSpaceDN w:val="0"/>
      <w:adjustRightInd w:val="0"/>
    </w:pPr>
    <w:rPr>
      <w:rFonts w:ascii="Lucida Sans Unicode" w:hAnsi="Lucida Sans Unicode"/>
      <w:lang w:val="es-MX" w:eastAsia="es-MX"/>
    </w:rPr>
  </w:style>
  <w:style w:type="character" w:customStyle="1" w:styleId="FontStyle113">
    <w:name w:val="Font Style113"/>
    <w:rsid w:val="00187E57"/>
    <w:rPr>
      <w:rFonts w:ascii="Franklin Gothic Demi Cond" w:hAnsi="Franklin Gothic Demi Cond" w:cs="Franklin Gothic Demi Cond"/>
      <w:sz w:val="22"/>
      <w:szCs w:val="22"/>
    </w:rPr>
  </w:style>
  <w:style w:type="paragraph" w:customStyle="1" w:styleId="Style65">
    <w:name w:val="Style65"/>
    <w:basedOn w:val="Normal"/>
    <w:rsid w:val="00FE0A73"/>
    <w:pPr>
      <w:widowControl w:val="0"/>
      <w:autoSpaceDE w:val="0"/>
      <w:autoSpaceDN w:val="0"/>
      <w:adjustRightInd w:val="0"/>
    </w:pPr>
    <w:rPr>
      <w:rFonts w:ascii="Lucida Sans Unicode" w:hAnsi="Lucida Sans Unicode"/>
      <w:lang w:val="es-MX" w:eastAsia="es-MX"/>
    </w:rPr>
  </w:style>
  <w:style w:type="character" w:customStyle="1" w:styleId="FontStyle92">
    <w:name w:val="Font Style92"/>
    <w:rsid w:val="00FE0A73"/>
    <w:rPr>
      <w:rFonts w:ascii="Arial Black" w:hAnsi="Arial Black" w:cs="Arial Black"/>
      <w:sz w:val="16"/>
      <w:szCs w:val="16"/>
    </w:rPr>
  </w:style>
  <w:style w:type="character" w:customStyle="1" w:styleId="FontStyle93">
    <w:name w:val="Font Style93"/>
    <w:rsid w:val="00FE0A73"/>
    <w:rPr>
      <w:rFonts w:ascii="Lucida Sans Unicode" w:hAnsi="Lucida Sans Unicode" w:cs="Lucida Sans Unicode"/>
      <w:sz w:val="20"/>
      <w:szCs w:val="20"/>
    </w:rPr>
  </w:style>
  <w:style w:type="character" w:customStyle="1" w:styleId="FontStyle94">
    <w:name w:val="Font Style94"/>
    <w:rsid w:val="00FE0A73"/>
    <w:rPr>
      <w:rFonts w:ascii="Lucida Sans Unicode" w:hAnsi="Lucida Sans Unicode" w:cs="Lucida Sans Unicode"/>
      <w:sz w:val="8"/>
      <w:szCs w:val="8"/>
    </w:rPr>
  </w:style>
  <w:style w:type="paragraph" w:customStyle="1" w:styleId="Style25">
    <w:name w:val="Style25"/>
    <w:basedOn w:val="Normal"/>
    <w:rsid w:val="00FE0A73"/>
    <w:pPr>
      <w:widowControl w:val="0"/>
      <w:autoSpaceDE w:val="0"/>
      <w:autoSpaceDN w:val="0"/>
      <w:adjustRightInd w:val="0"/>
    </w:pPr>
    <w:rPr>
      <w:rFonts w:ascii="Lucida Sans Unicode" w:hAnsi="Lucida Sans Unicode"/>
      <w:lang w:val="es-MX" w:eastAsia="es-MX"/>
    </w:rPr>
  </w:style>
  <w:style w:type="paragraph" w:customStyle="1" w:styleId="Style24">
    <w:name w:val="Style24"/>
    <w:basedOn w:val="Normal"/>
    <w:rsid w:val="00434CA9"/>
    <w:pPr>
      <w:widowControl w:val="0"/>
      <w:autoSpaceDE w:val="0"/>
      <w:autoSpaceDN w:val="0"/>
      <w:adjustRightInd w:val="0"/>
      <w:spacing w:line="257" w:lineRule="exact"/>
    </w:pPr>
    <w:rPr>
      <w:rFonts w:ascii="Lucida Sans Unicode" w:hAnsi="Lucida Sans Unicode"/>
      <w:lang w:val="es-MX" w:eastAsia="es-MX"/>
    </w:rPr>
  </w:style>
  <w:style w:type="paragraph" w:customStyle="1" w:styleId="Style61">
    <w:name w:val="Style61"/>
    <w:basedOn w:val="Normal"/>
    <w:rsid w:val="00434CA9"/>
    <w:pPr>
      <w:widowControl w:val="0"/>
      <w:autoSpaceDE w:val="0"/>
      <w:autoSpaceDN w:val="0"/>
      <w:adjustRightInd w:val="0"/>
      <w:spacing w:line="247" w:lineRule="exact"/>
      <w:jc w:val="both"/>
    </w:pPr>
    <w:rPr>
      <w:rFonts w:ascii="Lucida Sans Unicode" w:hAnsi="Lucida Sans Unicode"/>
      <w:lang w:val="es-MX" w:eastAsia="es-MX"/>
    </w:rPr>
  </w:style>
  <w:style w:type="paragraph" w:customStyle="1" w:styleId="Style52">
    <w:name w:val="Style52"/>
    <w:basedOn w:val="Normal"/>
    <w:rsid w:val="00434CA9"/>
    <w:pPr>
      <w:widowControl w:val="0"/>
      <w:autoSpaceDE w:val="0"/>
      <w:autoSpaceDN w:val="0"/>
      <w:adjustRightInd w:val="0"/>
      <w:jc w:val="both"/>
    </w:pPr>
    <w:rPr>
      <w:rFonts w:ascii="Lucida Sans Unicode" w:hAnsi="Lucida Sans Unicode"/>
      <w:lang w:val="es-MX" w:eastAsia="es-MX"/>
    </w:rPr>
  </w:style>
  <w:style w:type="character" w:customStyle="1" w:styleId="texto-cuerpo">
    <w:name w:val="texto-cuerpo"/>
    <w:basedOn w:val="Fuentedeprrafopredeter"/>
    <w:rsid w:val="00A939AF"/>
  </w:style>
  <w:style w:type="character" w:customStyle="1" w:styleId="CarCar4">
    <w:name w:val="Car Car4"/>
    <w:rsid w:val="00A939AF"/>
    <w:rPr>
      <w:rFonts w:ascii="Courier New" w:hAnsi="Courier New" w:cs="MS Mincho"/>
      <w:lang w:val="es-ES" w:eastAsia="es-ES" w:bidi="ar-SA"/>
    </w:rPr>
  </w:style>
  <w:style w:type="paragraph" w:customStyle="1" w:styleId="tit">
    <w:name w:val="tit"/>
    <w:basedOn w:val="Normal"/>
    <w:uiPriority w:val="99"/>
    <w:rsid w:val="00A939AF"/>
    <w:pPr>
      <w:pBdr>
        <w:bottom w:val="single" w:sz="6" w:space="0" w:color="B2B2B2"/>
      </w:pBdr>
      <w:spacing w:before="167" w:after="100" w:afterAutospacing="1"/>
    </w:pPr>
    <w:rPr>
      <w:color w:val="4C4C4C"/>
      <w:sz w:val="30"/>
      <w:szCs w:val="30"/>
      <w:lang w:val="es-CO" w:eastAsia="es-CO"/>
    </w:rPr>
  </w:style>
  <w:style w:type="character" w:customStyle="1" w:styleId="sendersafetymsg2">
    <w:name w:val="sendersafetymsg2"/>
    <w:basedOn w:val="Fuentedeprrafopredeter"/>
    <w:rsid w:val="00A939AF"/>
  </w:style>
  <w:style w:type="character" w:customStyle="1" w:styleId="secondarytextcolor1">
    <w:name w:val="secondarytextcolor1"/>
    <w:rsid w:val="00A939AF"/>
    <w:rPr>
      <w:color w:val="888888"/>
    </w:rPr>
  </w:style>
  <w:style w:type="paragraph" w:customStyle="1" w:styleId="ListParagraph1">
    <w:name w:val="List Paragraph1"/>
    <w:basedOn w:val="Normal"/>
    <w:uiPriority w:val="34"/>
    <w:qFormat/>
    <w:rsid w:val="00A939AF"/>
    <w:pPr>
      <w:spacing w:after="200" w:line="276" w:lineRule="auto"/>
      <w:ind w:left="720"/>
      <w:contextualSpacing/>
    </w:pPr>
    <w:rPr>
      <w:rFonts w:ascii="Calibri" w:eastAsia="Calibri" w:hAnsi="Calibri"/>
      <w:sz w:val="22"/>
      <w:szCs w:val="22"/>
      <w:lang w:val="es-MX" w:eastAsia="en-US"/>
    </w:rPr>
  </w:style>
  <w:style w:type="paragraph" w:customStyle="1" w:styleId="NoSpacing1">
    <w:name w:val="No Spacing1"/>
    <w:uiPriority w:val="1"/>
    <w:qFormat/>
    <w:rsid w:val="00A939AF"/>
    <w:rPr>
      <w:rFonts w:ascii="Calibri" w:eastAsia="Calibri" w:hAnsi="Calibri"/>
      <w:sz w:val="22"/>
      <w:szCs w:val="22"/>
      <w:lang w:eastAsia="en-US"/>
    </w:rPr>
  </w:style>
  <w:style w:type="character" w:customStyle="1" w:styleId="Cuerpodeltexto9">
    <w:name w:val="Cuerpo del texto (9)_"/>
    <w:link w:val="Cuerpodeltexto90"/>
    <w:rsid w:val="001F60B5"/>
    <w:rPr>
      <w:rFonts w:ascii="Arial" w:eastAsia="Arial" w:hAnsi="Arial" w:cs="Arial"/>
      <w:shd w:val="clear" w:color="auto" w:fill="FFFFFF"/>
    </w:rPr>
  </w:style>
  <w:style w:type="character" w:customStyle="1" w:styleId="Cuerpodeltexto9Espaciado3pto">
    <w:name w:val="Cuerpo del texto (9) + Espaciado 3 pto"/>
    <w:rsid w:val="001F60B5"/>
    <w:rPr>
      <w:rFonts w:ascii="Arial" w:eastAsia="Arial" w:hAnsi="Arial" w:cs="Arial"/>
      <w:spacing w:val="70"/>
      <w:shd w:val="clear" w:color="auto" w:fill="FFFFFF"/>
    </w:rPr>
  </w:style>
  <w:style w:type="paragraph" w:customStyle="1" w:styleId="Cuerpodeltexto90">
    <w:name w:val="Cuerpo del texto (9)"/>
    <w:basedOn w:val="Normal"/>
    <w:link w:val="Cuerpodeltexto9"/>
    <w:rsid w:val="001F60B5"/>
    <w:pPr>
      <w:shd w:val="clear" w:color="auto" w:fill="FFFFFF"/>
      <w:spacing w:line="274" w:lineRule="exact"/>
      <w:jc w:val="right"/>
    </w:pPr>
    <w:rPr>
      <w:rFonts w:ascii="Arial" w:eastAsia="Arial" w:hAnsi="Arial" w:cs="Arial"/>
      <w:sz w:val="20"/>
      <w:szCs w:val="20"/>
      <w:lang w:val="es-MX" w:eastAsia="es-MX"/>
    </w:rPr>
  </w:style>
  <w:style w:type="character" w:customStyle="1" w:styleId="Cuerpodeltexto3">
    <w:name w:val="Cuerpo del texto (3)_"/>
    <w:link w:val="Cuerpodeltexto30"/>
    <w:rsid w:val="00C12CF2"/>
    <w:rPr>
      <w:rFonts w:ascii="Arial" w:eastAsia="Arial" w:hAnsi="Arial" w:cs="Arial"/>
      <w:sz w:val="19"/>
      <w:szCs w:val="19"/>
      <w:shd w:val="clear" w:color="auto" w:fill="FFFFFF"/>
    </w:rPr>
  </w:style>
  <w:style w:type="paragraph" w:customStyle="1" w:styleId="Cuerpodeltexto30">
    <w:name w:val="Cuerpo del texto (3)"/>
    <w:basedOn w:val="Normal"/>
    <w:link w:val="Cuerpodeltexto3"/>
    <w:rsid w:val="00C12CF2"/>
    <w:pPr>
      <w:shd w:val="clear" w:color="auto" w:fill="FFFFFF"/>
      <w:spacing w:after="900" w:line="0" w:lineRule="atLeast"/>
    </w:pPr>
    <w:rPr>
      <w:rFonts w:ascii="Arial" w:eastAsia="Arial" w:hAnsi="Arial" w:cs="Arial"/>
      <w:sz w:val="19"/>
      <w:szCs w:val="19"/>
      <w:lang w:val="es-MX" w:eastAsia="es-MX"/>
    </w:rPr>
  </w:style>
  <w:style w:type="character" w:customStyle="1" w:styleId="Cuerpodeltexto3Espaciado3pto">
    <w:name w:val="Cuerpo del texto (3) + Espaciado 3 pto"/>
    <w:rsid w:val="00C12CF2"/>
    <w:rPr>
      <w:rFonts w:ascii="Arial" w:eastAsia="Arial" w:hAnsi="Arial" w:cs="Arial"/>
      <w:spacing w:val="70"/>
      <w:sz w:val="22"/>
      <w:szCs w:val="22"/>
      <w:shd w:val="clear" w:color="auto" w:fill="FFFFFF"/>
    </w:rPr>
  </w:style>
  <w:style w:type="paragraph" w:customStyle="1" w:styleId="style16">
    <w:name w:val="style16"/>
    <w:basedOn w:val="Normal"/>
    <w:rsid w:val="00FD3DE3"/>
    <w:pPr>
      <w:spacing w:before="100" w:beforeAutospacing="1" w:after="100" w:afterAutospacing="1"/>
    </w:pPr>
    <w:rPr>
      <w:lang w:val="es-MX" w:eastAsia="es-MX"/>
    </w:rPr>
  </w:style>
  <w:style w:type="paragraph" w:customStyle="1" w:styleId="style220">
    <w:name w:val="style22"/>
    <w:basedOn w:val="Normal"/>
    <w:rsid w:val="00FD3DE3"/>
    <w:pPr>
      <w:spacing w:before="100" w:beforeAutospacing="1" w:after="100" w:afterAutospacing="1"/>
    </w:pPr>
    <w:rPr>
      <w:lang w:val="es-MX" w:eastAsia="es-MX"/>
    </w:rPr>
  </w:style>
  <w:style w:type="paragraph" w:customStyle="1" w:styleId="style120">
    <w:name w:val="style12"/>
    <w:basedOn w:val="Normal"/>
    <w:rsid w:val="00FD3DE3"/>
    <w:pPr>
      <w:spacing w:before="100" w:beforeAutospacing="1" w:after="100" w:afterAutospacing="1"/>
    </w:pPr>
    <w:rPr>
      <w:lang w:val="es-MX" w:eastAsia="es-MX"/>
    </w:rPr>
  </w:style>
  <w:style w:type="paragraph" w:customStyle="1" w:styleId="style210">
    <w:name w:val="style21"/>
    <w:basedOn w:val="Normal"/>
    <w:rsid w:val="00FD3DE3"/>
    <w:pPr>
      <w:spacing w:before="100" w:beforeAutospacing="1" w:after="100" w:afterAutospacing="1"/>
    </w:pPr>
    <w:rPr>
      <w:lang w:val="es-MX" w:eastAsia="es-MX"/>
    </w:rPr>
  </w:style>
  <w:style w:type="character" w:customStyle="1" w:styleId="EncabezamientoopiedepginaArial">
    <w:name w:val="Encabezamiento o pie de página + Arial"/>
    <w:aliases w:val="11 pto,12 pto,7 pto,6.5 pto,4.5 pto,Cuerpo del texto (8) + SimHei,Título #6 + SimHei,Cuerpo del texto + Bookman Old Style"/>
    <w:rsid w:val="0089138D"/>
    <w:rPr>
      <w:rFonts w:ascii="Arial" w:eastAsia="Times New Roman" w:hAnsi="Arial" w:cs="Arial"/>
      <w:spacing w:val="0"/>
      <w:sz w:val="22"/>
      <w:szCs w:val="22"/>
    </w:rPr>
  </w:style>
  <w:style w:type="paragraph" w:customStyle="1" w:styleId="Encabezamientoopiedepgina">
    <w:name w:val="Encabezamiento o pie de página"/>
    <w:basedOn w:val="Normal"/>
    <w:rsid w:val="0089138D"/>
    <w:pPr>
      <w:shd w:val="clear" w:color="auto" w:fill="FFFFFF"/>
    </w:pPr>
    <w:rPr>
      <w:rFonts w:eastAsia="Calibri"/>
      <w:color w:val="000000"/>
      <w:sz w:val="20"/>
      <w:szCs w:val="20"/>
      <w:lang w:val="es-MX" w:eastAsia="es-MX"/>
    </w:rPr>
  </w:style>
  <w:style w:type="character" w:customStyle="1" w:styleId="Cuerpodeltexto9Espaciado2pto">
    <w:name w:val="Cuerpo del texto (9) + Espaciado 2 pto"/>
    <w:rsid w:val="0089138D"/>
    <w:rPr>
      <w:rFonts w:ascii="Arial" w:eastAsia="Times New Roman" w:hAnsi="Arial" w:cs="Arial"/>
      <w:spacing w:val="50"/>
      <w:sz w:val="19"/>
      <w:szCs w:val="19"/>
      <w:shd w:val="clear" w:color="auto" w:fill="FFFFFF"/>
    </w:rPr>
  </w:style>
  <w:style w:type="paragraph" w:customStyle="1" w:styleId="Cuerpodeltexto12">
    <w:name w:val="Cuerpo del texto (12)"/>
    <w:basedOn w:val="Normal"/>
    <w:rsid w:val="0089138D"/>
    <w:pPr>
      <w:shd w:val="clear" w:color="auto" w:fill="FFFFFF"/>
      <w:spacing w:line="240" w:lineRule="atLeast"/>
    </w:pPr>
    <w:rPr>
      <w:rFonts w:ascii="Arial" w:hAnsi="Arial" w:cs="Arial"/>
      <w:color w:val="000000"/>
      <w:sz w:val="8"/>
      <w:szCs w:val="8"/>
      <w:lang w:val="es-MX" w:eastAsia="es-MX"/>
    </w:rPr>
  </w:style>
  <w:style w:type="paragraph" w:customStyle="1" w:styleId="Cuerpodeltexto11">
    <w:name w:val="Cuerpo del texto (11)"/>
    <w:basedOn w:val="Normal"/>
    <w:link w:val="Cuerpodeltexto11Exact"/>
    <w:rsid w:val="0089138D"/>
    <w:pPr>
      <w:shd w:val="clear" w:color="auto" w:fill="FFFFFF"/>
      <w:spacing w:line="240" w:lineRule="atLeast"/>
    </w:pPr>
    <w:rPr>
      <w:rFonts w:ascii="Arial" w:hAnsi="Arial" w:cs="Arial"/>
      <w:b/>
      <w:bCs/>
      <w:color w:val="000000"/>
      <w:sz w:val="18"/>
      <w:szCs w:val="18"/>
      <w:lang w:val="es-MX" w:eastAsia="es-MX"/>
    </w:rPr>
  </w:style>
  <w:style w:type="character" w:customStyle="1" w:styleId="Encabezamientoopiedepgina0">
    <w:name w:val="Encabezamiento o pie de página_"/>
    <w:rsid w:val="0089138D"/>
    <w:rPr>
      <w:rFonts w:ascii="Times New Roman" w:hAnsi="Times New Roman" w:cs="Times New Roman"/>
      <w:sz w:val="20"/>
      <w:szCs w:val="20"/>
    </w:rPr>
  </w:style>
  <w:style w:type="character" w:customStyle="1" w:styleId="Cuerpodeltexto20">
    <w:name w:val="Cuerpo del texto (2)_"/>
    <w:rsid w:val="0089138D"/>
    <w:rPr>
      <w:rFonts w:ascii="Arial" w:eastAsia="Times New Roman" w:hAnsi="Arial" w:cs="Arial"/>
      <w:spacing w:val="0"/>
      <w:sz w:val="16"/>
      <w:szCs w:val="16"/>
    </w:rPr>
  </w:style>
  <w:style w:type="character" w:customStyle="1" w:styleId="Cuerpodeltexto40">
    <w:name w:val="Cuerpo del texto (4)_"/>
    <w:rsid w:val="0089138D"/>
    <w:rPr>
      <w:rFonts w:ascii="Arial" w:eastAsia="Times New Roman" w:hAnsi="Arial" w:cs="Arial"/>
      <w:spacing w:val="0"/>
      <w:sz w:val="23"/>
      <w:szCs w:val="23"/>
    </w:rPr>
  </w:style>
  <w:style w:type="character" w:customStyle="1" w:styleId="Cuerpodeltexto7">
    <w:name w:val="Cuerpo del texto (7)_"/>
    <w:rsid w:val="0089138D"/>
    <w:rPr>
      <w:rFonts w:ascii="Arial" w:eastAsia="Times New Roman" w:hAnsi="Arial" w:cs="Arial"/>
      <w:spacing w:val="-10"/>
      <w:sz w:val="33"/>
      <w:szCs w:val="33"/>
    </w:rPr>
  </w:style>
  <w:style w:type="character" w:customStyle="1" w:styleId="Cuerpodeltexto8">
    <w:name w:val="Cuerpo del texto (8)_"/>
    <w:rsid w:val="0089138D"/>
    <w:rPr>
      <w:rFonts w:ascii="Segoe UI" w:eastAsia="Times New Roman" w:hAnsi="Segoe UI" w:cs="Segoe UI"/>
      <w:sz w:val="65"/>
      <w:szCs w:val="65"/>
    </w:rPr>
  </w:style>
  <w:style w:type="character" w:customStyle="1" w:styleId="Leyendadelaimagen2">
    <w:name w:val="Leyenda de la imagen (2)_"/>
    <w:rsid w:val="0089138D"/>
    <w:rPr>
      <w:rFonts w:ascii="Arial" w:eastAsia="Times New Roman" w:hAnsi="Arial" w:cs="Arial"/>
      <w:spacing w:val="0"/>
      <w:sz w:val="16"/>
      <w:szCs w:val="16"/>
    </w:rPr>
  </w:style>
  <w:style w:type="character" w:customStyle="1" w:styleId="Ttulo20">
    <w:name w:val="Título #2_"/>
    <w:rsid w:val="0089138D"/>
    <w:rPr>
      <w:rFonts w:ascii="Arial" w:eastAsia="Times New Roman" w:hAnsi="Arial" w:cs="Arial"/>
      <w:spacing w:val="-10"/>
      <w:sz w:val="33"/>
      <w:szCs w:val="33"/>
    </w:rPr>
  </w:style>
  <w:style w:type="character" w:customStyle="1" w:styleId="Ttulo214pto">
    <w:name w:val="Título #2 + 14 pto"/>
    <w:aliases w:val="Sin negrita,Versales,Cuerpo del texto (15) + 14 pto,Título #3 + 14 pto,Cuerpo del texto + MS Mincho,10.5 pto,Cuerpo del texto (3) + 12.5 pto,Cuerpo del texto (5) + 10 pto,Cuerpo del texto (5) + Franklin Gothic Heavy,Título #6 + 10 pto"/>
    <w:rsid w:val="0089138D"/>
    <w:rPr>
      <w:rFonts w:ascii="Arial" w:eastAsia="Times New Roman" w:hAnsi="Arial" w:cs="Arial"/>
      <w:b/>
      <w:bCs/>
      <w:smallCaps/>
      <w:spacing w:val="-10"/>
      <w:sz w:val="28"/>
      <w:szCs w:val="28"/>
    </w:rPr>
  </w:style>
  <w:style w:type="character" w:customStyle="1" w:styleId="Cuerpodeltexto5">
    <w:name w:val="Cuerpo del texto (5)_"/>
    <w:rsid w:val="0089138D"/>
    <w:rPr>
      <w:rFonts w:ascii="Consolas" w:eastAsia="Times New Roman" w:hAnsi="Consolas" w:cs="Consolas"/>
      <w:spacing w:val="-10"/>
      <w:sz w:val="8"/>
      <w:szCs w:val="8"/>
    </w:rPr>
  </w:style>
  <w:style w:type="character" w:customStyle="1" w:styleId="Cuerpodeltexto6">
    <w:name w:val="Cuerpo del texto (6)_"/>
    <w:rsid w:val="0089138D"/>
    <w:rPr>
      <w:rFonts w:ascii="Arial" w:eastAsia="Times New Roman" w:hAnsi="Arial" w:cs="Arial"/>
      <w:spacing w:val="-10"/>
      <w:sz w:val="28"/>
      <w:szCs w:val="28"/>
    </w:rPr>
  </w:style>
  <w:style w:type="character" w:customStyle="1" w:styleId="Cuerpodeltexto405pto">
    <w:name w:val="Cuerpo del texto + 40.5 pto"/>
    <w:rsid w:val="0089138D"/>
    <w:rPr>
      <w:rFonts w:ascii="Arial" w:eastAsia="Times New Roman" w:hAnsi="Arial" w:cs="Arial"/>
      <w:color w:val="000000"/>
      <w:spacing w:val="0"/>
      <w:sz w:val="81"/>
      <w:szCs w:val="81"/>
      <w:shd w:val="clear" w:color="auto" w:fill="FFFFFF"/>
      <w:lang w:val="es-ES"/>
    </w:rPr>
  </w:style>
  <w:style w:type="character" w:customStyle="1" w:styleId="Ttulo10">
    <w:name w:val="Título #1_"/>
    <w:rsid w:val="0089138D"/>
    <w:rPr>
      <w:rFonts w:ascii="Arial" w:eastAsia="Times New Roman" w:hAnsi="Arial" w:cs="Arial"/>
      <w:spacing w:val="-10"/>
      <w:sz w:val="33"/>
      <w:szCs w:val="33"/>
    </w:rPr>
  </w:style>
  <w:style w:type="character" w:customStyle="1" w:styleId="Cuerpodeltexto15">
    <w:name w:val="Cuerpo del texto (15)_"/>
    <w:rsid w:val="0089138D"/>
    <w:rPr>
      <w:rFonts w:ascii="Arial" w:eastAsia="Times New Roman" w:hAnsi="Arial" w:cs="Arial"/>
      <w:spacing w:val="0"/>
    </w:rPr>
  </w:style>
  <w:style w:type="character" w:customStyle="1" w:styleId="Ttulo30">
    <w:name w:val="Título #3_"/>
    <w:rsid w:val="0089138D"/>
    <w:rPr>
      <w:rFonts w:ascii="Arial" w:eastAsia="Times New Roman" w:hAnsi="Arial" w:cs="Arial"/>
      <w:spacing w:val="-10"/>
      <w:sz w:val="33"/>
      <w:szCs w:val="33"/>
    </w:rPr>
  </w:style>
  <w:style w:type="character" w:customStyle="1" w:styleId="Cuerpodeltexto10">
    <w:name w:val="Cuerpo del texto (10)_"/>
    <w:rsid w:val="0089138D"/>
    <w:rPr>
      <w:rFonts w:ascii="Times New Roman" w:hAnsi="Times New Roman" w:cs="Times New Roman"/>
      <w:sz w:val="20"/>
      <w:szCs w:val="20"/>
    </w:rPr>
  </w:style>
  <w:style w:type="character" w:customStyle="1" w:styleId="Cuerpodeltexto120">
    <w:name w:val="Cuerpo del texto (12)_"/>
    <w:rsid w:val="0089138D"/>
    <w:rPr>
      <w:rFonts w:ascii="Arial" w:eastAsia="Times New Roman" w:hAnsi="Arial" w:cs="Arial"/>
      <w:sz w:val="8"/>
      <w:szCs w:val="8"/>
    </w:rPr>
  </w:style>
  <w:style w:type="character" w:customStyle="1" w:styleId="Cuerpodeltexto110">
    <w:name w:val="Cuerpo del texto (11)_"/>
    <w:rsid w:val="0089138D"/>
    <w:rPr>
      <w:rFonts w:ascii="Arial" w:eastAsia="Times New Roman" w:hAnsi="Arial" w:cs="Arial"/>
      <w:spacing w:val="0"/>
      <w:sz w:val="18"/>
      <w:szCs w:val="18"/>
    </w:rPr>
  </w:style>
  <w:style w:type="character" w:customStyle="1" w:styleId="Cuerpodeltexto13">
    <w:name w:val="Cuerpo del texto (13)_"/>
    <w:rsid w:val="0089138D"/>
    <w:rPr>
      <w:rFonts w:ascii="Arial" w:eastAsia="Times New Roman" w:hAnsi="Arial" w:cs="Arial"/>
      <w:spacing w:val="0"/>
      <w:sz w:val="19"/>
      <w:szCs w:val="19"/>
    </w:rPr>
  </w:style>
  <w:style w:type="character" w:customStyle="1" w:styleId="Cuerpodeltexto14">
    <w:name w:val="Cuerpo del texto (14)_"/>
    <w:rsid w:val="0089138D"/>
    <w:rPr>
      <w:rFonts w:ascii="Arial" w:eastAsia="Times New Roman" w:hAnsi="Arial" w:cs="Arial"/>
      <w:spacing w:val="0"/>
      <w:sz w:val="19"/>
      <w:szCs w:val="19"/>
    </w:rPr>
  </w:style>
  <w:style w:type="character" w:customStyle="1" w:styleId="Cuerpodeltexto11Espaciado-1pto">
    <w:name w:val="Cuerpo del texto (11) + Espaciado -1 pto"/>
    <w:rsid w:val="0089138D"/>
    <w:rPr>
      <w:rFonts w:ascii="Arial" w:eastAsia="Times New Roman" w:hAnsi="Arial" w:cs="Arial"/>
      <w:spacing w:val="-20"/>
      <w:sz w:val="18"/>
      <w:szCs w:val="18"/>
    </w:rPr>
  </w:style>
  <w:style w:type="character" w:customStyle="1" w:styleId="Ttulo22">
    <w:name w:val="Título #2 (2)_"/>
    <w:rsid w:val="0089138D"/>
    <w:rPr>
      <w:rFonts w:ascii="Arial" w:eastAsia="Times New Roman" w:hAnsi="Arial" w:cs="Arial"/>
      <w:spacing w:val="-10"/>
      <w:sz w:val="28"/>
      <w:szCs w:val="28"/>
    </w:rPr>
  </w:style>
  <w:style w:type="character" w:customStyle="1" w:styleId="Cuerpodeltexto2Espaciado-1pto">
    <w:name w:val="Cuerpo del texto (2) + Espaciado -1 pto"/>
    <w:rsid w:val="0089138D"/>
    <w:rPr>
      <w:rFonts w:ascii="Arial" w:eastAsia="Times New Roman" w:hAnsi="Arial" w:cs="Arial"/>
      <w:spacing w:val="-20"/>
      <w:sz w:val="16"/>
      <w:szCs w:val="16"/>
    </w:rPr>
  </w:style>
  <w:style w:type="character" w:customStyle="1" w:styleId="Cuerpodeltexto16">
    <w:name w:val="Cuerpo del texto (16)_"/>
    <w:rsid w:val="0089138D"/>
    <w:rPr>
      <w:rFonts w:ascii="Arial" w:eastAsia="Times New Roman" w:hAnsi="Arial" w:cs="Arial"/>
      <w:spacing w:val="0"/>
      <w:sz w:val="19"/>
      <w:szCs w:val="19"/>
    </w:rPr>
  </w:style>
  <w:style w:type="character" w:customStyle="1" w:styleId="Cuerpodeltexto17">
    <w:name w:val="Cuerpo del texto (17)_"/>
    <w:rsid w:val="0089138D"/>
    <w:rPr>
      <w:rFonts w:ascii="Arial" w:eastAsia="Times New Roman" w:hAnsi="Arial" w:cs="Arial"/>
      <w:sz w:val="24"/>
      <w:szCs w:val="24"/>
    </w:rPr>
  </w:style>
  <w:style w:type="character" w:customStyle="1" w:styleId="Leyendadelatabla2">
    <w:name w:val="Leyenda de la tabla (2)_"/>
    <w:rsid w:val="0089138D"/>
    <w:rPr>
      <w:rFonts w:ascii="Arial" w:eastAsia="Times New Roman" w:hAnsi="Arial" w:cs="Arial"/>
      <w:spacing w:val="-10"/>
      <w:sz w:val="33"/>
      <w:szCs w:val="33"/>
    </w:rPr>
  </w:style>
  <w:style w:type="character" w:customStyle="1" w:styleId="Leyendadelatabla">
    <w:name w:val="Leyenda de la tabla_"/>
    <w:rsid w:val="0089138D"/>
    <w:rPr>
      <w:rFonts w:ascii="Arial" w:eastAsia="Times New Roman" w:hAnsi="Arial" w:cs="Arial"/>
      <w:spacing w:val="0"/>
      <w:sz w:val="16"/>
      <w:szCs w:val="16"/>
    </w:rPr>
  </w:style>
  <w:style w:type="character" w:customStyle="1" w:styleId="Cuerpodeltexto11Espaciado3pto">
    <w:name w:val="Cuerpo del texto (11) + Espaciado 3 pto"/>
    <w:rsid w:val="0089138D"/>
    <w:rPr>
      <w:rFonts w:ascii="Arial" w:eastAsia="Times New Roman" w:hAnsi="Arial" w:cs="Arial"/>
      <w:spacing w:val="60"/>
      <w:sz w:val="18"/>
      <w:szCs w:val="18"/>
    </w:rPr>
  </w:style>
  <w:style w:type="character" w:customStyle="1" w:styleId="Leyendadelaimagen">
    <w:name w:val="Leyenda de la imagen_"/>
    <w:rsid w:val="0089138D"/>
    <w:rPr>
      <w:rFonts w:ascii="Arial" w:eastAsia="Times New Roman" w:hAnsi="Arial" w:cs="Arial"/>
      <w:spacing w:val="0"/>
      <w:sz w:val="23"/>
      <w:szCs w:val="23"/>
    </w:rPr>
  </w:style>
  <w:style w:type="paragraph" w:customStyle="1" w:styleId="Cuerpodeltexto70">
    <w:name w:val="Cuerpo del texto (7)"/>
    <w:basedOn w:val="Normal"/>
    <w:rsid w:val="0089138D"/>
    <w:pPr>
      <w:shd w:val="clear" w:color="auto" w:fill="FFFFFF"/>
      <w:spacing w:line="240" w:lineRule="atLeast"/>
    </w:pPr>
    <w:rPr>
      <w:rFonts w:ascii="Arial" w:hAnsi="Arial" w:cs="Arial"/>
      <w:b/>
      <w:bCs/>
      <w:color w:val="000000"/>
      <w:spacing w:val="-10"/>
      <w:sz w:val="33"/>
      <w:szCs w:val="33"/>
      <w:lang w:val="es-MX" w:eastAsia="es-MX"/>
    </w:rPr>
  </w:style>
  <w:style w:type="paragraph" w:customStyle="1" w:styleId="Cuerpodeltexto80">
    <w:name w:val="Cuerpo del texto (8)"/>
    <w:basedOn w:val="Normal"/>
    <w:rsid w:val="0089138D"/>
    <w:pPr>
      <w:shd w:val="clear" w:color="auto" w:fill="FFFFFF"/>
      <w:spacing w:line="240" w:lineRule="atLeast"/>
    </w:pPr>
    <w:rPr>
      <w:rFonts w:ascii="Segoe UI" w:hAnsi="Segoe UI" w:cs="Segoe UI"/>
      <w:color w:val="000000"/>
      <w:sz w:val="65"/>
      <w:szCs w:val="65"/>
      <w:lang w:val="es-MX" w:eastAsia="es-MX"/>
    </w:rPr>
  </w:style>
  <w:style w:type="paragraph" w:customStyle="1" w:styleId="Leyendadelaimagen20">
    <w:name w:val="Leyenda de la imagen (2)"/>
    <w:basedOn w:val="Normal"/>
    <w:rsid w:val="0089138D"/>
    <w:pPr>
      <w:shd w:val="clear" w:color="auto" w:fill="FFFFFF"/>
      <w:spacing w:line="240" w:lineRule="atLeast"/>
    </w:pPr>
    <w:rPr>
      <w:rFonts w:ascii="Arial" w:hAnsi="Arial" w:cs="Arial"/>
      <w:color w:val="000000"/>
      <w:sz w:val="16"/>
      <w:szCs w:val="16"/>
      <w:lang w:val="es-MX" w:eastAsia="es-MX"/>
    </w:rPr>
  </w:style>
  <w:style w:type="paragraph" w:customStyle="1" w:styleId="Ttulo21">
    <w:name w:val="Título #2"/>
    <w:basedOn w:val="Normal"/>
    <w:rsid w:val="0089138D"/>
    <w:pPr>
      <w:shd w:val="clear" w:color="auto" w:fill="FFFFFF"/>
      <w:spacing w:after="60" w:line="240" w:lineRule="atLeast"/>
      <w:outlineLvl w:val="1"/>
    </w:pPr>
    <w:rPr>
      <w:rFonts w:ascii="Arial" w:hAnsi="Arial" w:cs="Arial"/>
      <w:b/>
      <w:bCs/>
      <w:color w:val="000000"/>
      <w:spacing w:val="-10"/>
      <w:sz w:val="33"/>
      <w:szCs w:val="33"/>
      <w:lang w:val="es-MX" w:eastAsia="es-MX"/>
    </w:rPr>
  </w:style>
  <w:style w:type="paragraph" w:customStyle="1" w:styleId="Cuerpodeltexto50">
    <w:name w:val="Cuerpo del texto (5)"/>
    <w:basedOn w:val="Normal"/>
    <w:rsid w:val="0089138D"/>
    <w:pPr>
      <w:shd w:val="clear" w:color="auto" w:fill="FFFFFF"/>
      <w:spacing w:before="60" w:after="60" w:line="240" w:lineRule="atLeast"/>
    </w:pPr>
    <w:rPr>
      <w:rFonts w:ascii="Consolas" w:hAnsi="Consolas"/>
      <w:b/>
      <w:bCs/>
      <w:color w:val="000000"/>
      <w:spacing w:val="-10"/>
      <w:sz w:val="8"/>
      <w:szCs w:val="8"/>
      <w:lang w:val="es-MX" w:eastAsia="es-MX"/>
    </w:rPr>
  </w:style>
  <w:style w:type="paragraph" w:customStyle="1" w:styleId="Cuerpodeltexto60">
    <w:name w:val="Cuerpo del texto (6)"/>
    <w:basedOn w:val="Normal"/>
    <w:rsid w:val="0089138D"/>
    <w:pPr>
      <w:shd w:val="clear" w:color="auto" w:fill="FFFFFF"/>
      <w:spacing w:line="240" w:lineRule="atLeast"/>
      <w:ind w:hanging="180"/>
      <w:jc w:val="both"/>
    </w:pPr>
    <w:rPr>
      <w:rFonts w:ascii="Arial" w:hAnsi="Arial" w:cs="Arial"/>
      <w:smallCaps/>
      <w:color w:val="000000"/>
      <w:spacing w:val="-10"/>
      <w:sz w:val="28"/>
      <w:szCs w:val="28"/>
      <w:lang w:val="es-MX" w:eastAsia="es-MX"/>
    </w:rPr>
  </w:style>
  <w:style w:type="paragraph" w:customStyle="1" w:styleId="Ttulo11">
    <w:name w:val="Título #1"/>
    <w:basedOn w:val="Normal"/>
    <w:rsid w:val="0089138D"/>
    <w:pPr>
      <w:shd w:val="clear" w:color="auto" w:fill="FFFFFF"/>
      <w:spacing w:after="60" w:line="240" w:lineRule="atLeast"/>
      <w:outlineLvl w:val="0"/>
    </w:pPr>
    <w:rPr>
      <w:rFonts w:ascii="Arial" w:hAnsi="Arial" w:cs="Arial"/>
      <w:b/>
      <w:bCs/>
      <w:color w:val="000000"/>
      <w:spacing w:val="-10"/>
      <w:sz w:val="33"/>
      <w:szCs w:val="33"/>
      <w:lang w:val="es-MX" w:eastAsia="es-MX"/>
    </w:rPr>
  </w:style>
  <w:style w:type="paragraph" w:customStyle="1" w:styleId="Cuerpodeltexto150">
    <w:name w:val="Cuerpo del texto (15)"/>
    <w:basedOn w:val="Normal"/>
    <w:rsid w:val="0089138D"/>
    <w:pPr>
      <w:shd w:val="clear" w:color="auto" w:fill="FFFFFF"/>
      <w:spacing w:line="293" w:lineRule="exact"/>
    </w:pPr>
    <w:rPr>
      <w:rFonts w:ascii="Arial" w:hAnsi="Arial" w:cs="Arial"/>
      <w:b/>
      <w:bCs/>
      <w:color w:val="000000"/>
      <w:lang w:val="es-MX" w:eastAsia="es-MX"/>
    </w:rPr>
  </w:style>
  <w:style w:type="paragraph" w:customStyle="1" w:styleId="Ttulo31">
    <w:name w:val="Título #3"/>
    <w:basedOn w:val="Normal"/>
    <w:rsid w:val="0089138D"/>
    <w:pPr>
      <w:shd w:val="clear" w:color="auto" w:fill="FFFFFF"/>
      <w:spacing w:line="240" w:lineRule="atLeast"/>
      <w:outlineLvl w:val="2"/>
    </w:pPr>
    <w:rPr>
      <w:rFonts w:ascii="Arial" w:hAnsi="Arial" w:cs="Arial"/>
      <w:b/>
      <w:bCs/>
      <w:color w:val="000000"/>
      <w:spacing w:val="-10"/>
      <w:sz w:val="33"/>
      <w:szCs w:val="33"/>
      <w:lang w:val="es-MX" w:eastAsia="es-MX"/>
    </w:rPr>
  </w:style>
  <w:style w:type="paragraph" w:customStyle="1" w:styleId="Cuerpodeltexto100">
    <w:name w:val="Cuerpo del texto (10)"/>
    <w:basedOn w:val="Normal"/>
    <w:rsid w:val="0089138D"/>
    <w:pPr>
      <w:shd w:val="clear" w:color="auto" w:fill="FFFFFF"/>
      <w:spacing w:line="240" w:lineRule="atLeast"/>
    </w:pPr>
    <w:rPr>
      <w:rFonts w:eastAsia="Calibri"/>
      <w:color w:val="000000"/>
      <w:sz w:val="20"/>
      <w:szCs w:val="20"/>
      <w:lang w:val="es-MX" w:eastAsia="es-MX"/>
    </w:rPr>
  </w:style>
  <w:style w:type="paragraph" w:customStyle="1" w:styleId="Cuerpodeltexto130">
    <w:name w:val="Cuerpo del texto (13)"/>
    <w:basedOn w:val="Normal"/>
    <w:rsid w:val="0089138D"/>
    <w:pPr>
      <w:shd w:val="clear" w:color="auto" w:fill="FFFFFF"/>
      <w:spacing w:line="240" w:lineRule="atLeast"/>
    </w:pPr>
    <w:rPr>
      <w:rFonts w:ascii="Arial" w:hAnsi="Arial" w:cs="Arial"/>
      <w:color w:val="000000"/>
      <w:sz w:val="19"/>
      <w:szCs w:val="19"/>
      <w:lang w:val="es-MX" w:eastAsia="es-MX"/>
    </w:rPr>
  </w:style>
  <w:style w:type="paragraph" w:customStyle="1" w:styleId="Cuerpodeltexto140">
    <w:name w:val="Cuerpo del texto (14)"/>
    <w:basedOn w:val="Normal"/>
    <w:rsid w:val="0089138D"/>
    <w:pPr>
      <w:shd w:val="clear" w:color="auto" w:fill="FFFFFF"/>
      <w:spacing w:line="240" w:lineRule="atLeast"/>
    </w:pPr>
    <w:rPr>
      <w:rFonts w:ascii="Arial" w:hAnsi="Arial" w:cs="Arial"/>
      <w:color w:val="000000"/>
      <w:sz w:val="19"/>
      <w:szCs w:val="19"/>
      <w:lang w:val="es-MX" w:eastAsia="es-MX"/>
    </w:rPr>
  </w:style>
  <w:style w:type="paragraph" w:customStyle="1" w:styleId="Ttulo220">
    <w:name w:val="Título #2 (2)"/>
    <w:basedOn w:val="Normal"/>
    <w:rsid w:val="0089138D"/>
    <w:pPr>
      <w:shd w:val="clear" w:color="auto" w:fill="FFFFFF"/>
      <w:spacing w:before="1140" w:line="240" w:lineRule="atLeast"/>
      <w:outlineLvl w:val="1"/>
    </w:pPr>
    <w:rPr>
      <w:rFonts w:ascii="Arial" w:hAnsi="Arial" w:cs="Arial"/>
      <w:smallCaps/>
      <w:color w:val="000000"/>
      <w:spacing w:val="-10"/>
      <w:sz w:val="28"/>
      <w:szCs w:val="28"/>
      <w:lang w:val="es-MX" w:eastAsia="es-MX"/>
    </w:rPr>
  </w:style>
  <w:style w:type="paragraph" w:customStyle="1" w:styleId="Cuerpodeltexto160">
    <w:name w:val="Cuerpo del texto (16)"/>
    <w:basedOn w:val="Normal"/>
    <w:rsid w:val="0089138D"/>
    <w:pPr>
      <w:shd w:val="clear" w:color="auto" w:fill="FFFFFF"/>
      <w:spacing w:line="240" w:lineRule="atLeast"/>
    </w:pPr>
    <w:rPr>
      <w:rFonts w:ascii="Arial" w:hAnsi="Arial" w:cs="Arial"/>
      <w:color w:val="000000"/>
      <w:sz w:val="19"/>
      <w:szCs w:val="19"/>
      <w:lang w:val="es-MX" w:eastAsia="es-MX"/>
    </w:rPr>
  </w:style>
  <w:style w:type="paragraph" w:customStyle="1" w:styleId="Cuerpodeltexto170">
    <w:name w:val="Cuerpo del texto (17)"/>
    <w:basedOn w:val="Normal"/>
    <w:rsid w:val="0089138D"/>
    <w:pPr>
      <w:shd w:val="clear" w:color="auto" w:fill="FFFFFF"/>
      <w:spacing w:line="240" w:lineRule="atLeast"/>
    </w:pPr>
    <w:rPr>
      <w:rFonts w:ascii="Arial" w:hAnsi="Arial" w:cs="Arial"/>
      <w:color w:val="000000"/>
      <w:lang w:val="es-MX" w:eastAsia="es-MX"/>
    </w:rPr>
  </w:style>
  <w:style w:type="paragraph" w:customStyle="1" w:styleId="Leyendadelatabla20">
    <w:name w:val="Leyenda de la tabla (2)"/>
    <w:basedOn w:val="Normal"/>
    <w:rsid w:val="0089138D"/>
    <w:pPr>
      <w:shd w:val="clear" w:color="auto" w:fill="FFFFFF"/>
      <w:spacing w:line="240" w:lineRule="atLeast"/>
    </w:pPr>
    <w:rPr>
      <w:rFonts w:ascii="Arial" w:hAnsi="Arial" w:cs="Arial"/>
      <w:b/>
      <w:bCs/>
      <w:color w:val="000000"/>
      <w:spacing w:val="-10"/>
      <w:sz w:val="33"/>
      <w:szCs w:val="33"/>
      <w:lang w:val="es-MX" w:eastAsia="es-MX"/>
    </w:rPr>
  </w:style>
  <w:style w:type="paragraph" w:customStyle="1" w:styleId="Leyendadelatabla0">
    <w:name w:val="Leyenda de la tabla"/>
    <w:basedOn w:val="Normal"/>
    <w:rsid w:val="0089138D"/>
    <w:pPr>
      <w:shd w:val="clear" w:color="auto" w:fill="FFFFFF"/>
      <w:spacing w:line="240" w:lineRule="atLeast"/>
    </w:pPr>
    <w:rPr>
      <w:rFonts w:ascii="Arial" w:hAnsi="Arial" w:cs="Arial"/>
      <w:color w:val="000000"/>
      <w:sz w:val="16"/>
      <w:szCs w:val="16"/>
      <w:lang w:val="es-MX" w:eastAsia="es-MX"/>
    </w:rPr>
  </w:style>
  <w:style w:type="paragraph" w:customStyle="1" w:styleId="Leyendadelaimagen0">
    <w:name w:val="Leyenda de la imagen"/>
    <w:basedOn w:val="Normal"/>
    <w:link w:val="LeyendadelaimagenExact"/>
    <w:rsid w:val="0089138D"/>
    <w:pPr>
      <w:shd w:val="clear" w:color="auto" w:fill="FFFFFF"/>
      <w:spacing w:line="240" w:lineRule="atLeast"/>
    </w:pPr>
    <w:rPr>
      <w:rFonts w:ascii="Arial" w:hAnsi="Arial" w:cs="Arial"/>
      <w:color w:val="000000"/>
      <w:sz w:val="23"/>
      <w:szCs w:val="23"/>
      <w:lang w:val="es-MX" w:eastAsia="es-MX"/>
    </w:rPr>
  </w:style>
  <w:style w:type="character" w:customStyle="1" w:styleId="Cuerpodeltexto2LucidaSansUnicode">
    <w:name w:val="Cuerpo del texto (2) + Lucida Sans Unicode"/>
    <w:aliases w:val="12.5 pto,Cuerpo del texto + SimHei"/>
    <w:rsid w:val="0089138D"/>
    <w:rPr>
      <w:rFonts w:ascii="Lucida Sans Unicode" w:eastAsia="Times New Roman" w:hAnsi="Lucida Sans Unicode" w:cs="Lucida Sans Unicode"/>
      <w:spacing w:val="0"/>
      <w:sz w:val="25"/>
      <w:szCs w:val="25"/>
    </w:rPr>
  </w:style>
  <w:style w:type="character" w:customStyle="1" w:styleId="Ttulo40">
    <w:name w:val="Título #4_"/>
    <w:link w:val="Ttulo41"/>
    <w:rsid w:val="0089138D"/>
    <w:rPr>
      <w:rFonts w:ascii="Arial Black" w:eastAsia="Times New Roman" w:hAnsi="Arial Black" w:cs="Arial Black"/>
      <w:spacing w:val="0"/>
      <w:sz w:val="26"/>
      <w:szCs w:val="26"/>
    </w:rPr>
  </w:style>
  <w:style w:type="character" w:customStyle="1" w:styleId="Ttulo6Espaciado3pto">
    <w:name w:val="Título #6 + Espaciado 3 pto"/>
    <w:rsid w:val="0089138D"/>
    <w:rPr>
      <w:rFonts w:ascii="Lucida Sans Unicode" w:eastAsia="Times New Roman" w:hAnsi="Lucida Sans Unicode" w:cs="Lucida Sans Unicode"/>
      <w:spacing w:val="70"/>
      <w:w w:val="120"/>
      <w:sz w:val="21"/>
      <w:szCs w:val="21"/>
    </w:rPr>
  </w:style>
  <w:style w:type="character" w:customStyle="1" w:styleId="CuerpodeltextoEspaciado6pto">
    <w:name w:val="Cuerpo del texto + Espaciado 6 pto"/>
    <w:rsid w:val="0089138D"/>
    <w:rPr>
      <w:rFonts w:ascii="Arial" w:eastAsia="Times New Roman" w:hAnsi="Arial" w:cs="Arial"/>
      <w:color w:val="000000"/>
      <w:spacing w:val="130"/>
      <w:sz w:val="19"/>
      <w:szCs w:val="19"/>
      <w:shd w:val="clear" w:color="auto" w:fill="FFFFFF"/>
      <w:lang w:val="es-ES"/>
    </w:rPr>
  </w:style>
  <w:style w:type="character" w:customStyle="1" w:styleId="Cuerpodeltexto6Sincursiva">
    <w:name w:val="Cuerpo del texto (6) + Sin cursiva"/>
    <w:rsid w:val="0089138D"/>
    <w:rPr>
      <w:rFonts w:ascii="Arial" w:eastAsia="Times New Roman" w:hAnsi="Arial" w:cs="Arial"/>
      <w:i/>
      <w:iCs/>
      <w:spacing w:val="0"/>
      <w:sz w:val="19"/>
      <w:szCs w:val="19"/>
    </w:rPr>
  </w:style>
  <w:style w:type="character" w:customStyle="1" w:styleId="Ttulo12">
    <w:name w:val="Título #1 (2)_"/>
    <w:link w:val="Ttulo120"/>
    <w:locked/>
    <w:rsid w:val="0089138D"/>
    <w:rPr>
      <w:sz w:val="19"/>
      <w:szCs w:val="19"/>
      <w:shd w:val="clear" w:color="auto" w:fill="FFFFFF"/>
    </w:rPr>
  </w:style>
  <w:style w:type="paragraph" w:customStyle="1" w:styleId="Ttulo120">
    <w:name w:val="Título #1 (2)"/>
    <w:basedOn w:val="Normal"/>
    <w:link w:val="Ttulo12"/>
    <w:rsid w:val="0089138D"/>
    <w:pPr>
      <w:shd w:val="clear" w:color="auto" w:fill="FFFFFF"/>
      <w:spacing w:before="1260" w:after="240" w:line="250" w:lineRule="exact"/>
      <w:jc w:val="center"/>
      <w:outlineLvl w:val="0"/>
    </w:pPr>
    <w:rPr>
      <w:sz w:val="19"/>
      <w:szCs w:val="19"/>
      <w:shd w:val="clear" w:color="auto" w:fill="FFFFFF"/>
      <w:lang w:val="es-MX" w:eastAsia="es-MX"/>
    </w:rPr>
  </w:style>
  <w:style w:type="character" w:customStyle="1" w:styleId="Cuerpodeltexto9pto">
    <w:name w:val="Cuerpo del texto + 9 pto"/>
    <w:aliases w:val="Cuerpo del texto + Candara,20.5 pto,Leyenda de la imagen + Negrita"/>
    <w:rsid w:val="0089138D"/>
    <w:rPr>
      <w:rFonts w:ascii="Arial" w:eastAsia="Times New Roman" w:hAnsi="Arial" w:cs="Arial"/>
      <w:color w:val="000000"/>
      <w:spacing w:val="0"/>
      <w:sz w:val="18"/>
      <w:szCs w:val="18"/>
      <w:shd w:val="clear" w:color="auto" w:fill="FFFFFF"/>
      <w:lang w:val="es-ES"/>
    </w:rPr>
  </w:style>
  <w:style w:type="character" w:customStyle="1" w:styleId="EncabezamientoopiedepginaArialNarrow">
    <w:name w:val="Encabezamiento o pie de página + Arial Narrow"/>
    <w:aliases w:val="9 pto,Espaciado 1 pto,Título #6 + Sin negrita,Cuerpo del texto (3) + Arial,10 pto,Cuerpo del texto (26) + Arial,14 pto,Cuerpo del texto (5) + Arial Unicode MS,Cuerpo del texto + Franklin Gothic Book"/>
    <w:rsid w:val="0089138D"/>
    <w:rPr>
      <w:rFonts w:ascii="Arial Narrow" w:eastAsia="Times New Roman" w:hAnsi="Arial Narrow" w:cs="Arial Narrow"/>
      <w:spacing w:val="20"/>
      <w:sz w:val="18"/>
      <w:szCs w:val="18"/>
    </w:rPr>
  </w:style>
  <w:style w:type="character" w:customStyle="1" w:styleId="Ttulo1Sinnegrita">
    <w:name w:val="Título #1 + Sin negrita"/>
    <w:aliases w:val="Espaciado 15 pto"/>
    <w:rsid w:val="0089138D"/>
    <w:rPr>
      <w:rFonts w:ascii="Arial" w:eastAsia="Times New Roman" w:hAnsi="Arial" w:cs="Arial"/>
      <w:b/>
      <w:bCs/>
      <w:spacing w:val="0"/>
      <w:sz w:val="19"/>
      <w:szCs w:val="19"/>
    </w:rPr>
  </w:style>
  <w:style w:type="character" w:customStyle="1" w:styleId="A8">
    <w:name w:val="A8"/>
    <w:uiPriority w:val="99"/>
    <w:rsid w:val="00FF0ABA"/>
    <w:rPr>
      <w:rFonts w:cs="Souvenir Lt BT"/>
      <w:color w:val="000000"/>
      <w:sz w:val="10"/>
      <w:szCs w:val="10"/>
    </w:rPr>
  </w:style>
  <w:style w:type="paragraph" w:customStyle="1" w:styleId="NormalArial0">
    <w:name w:val="Normal  + Arial"/>
    <w:basedOn w:val="NormalWeb"/>
    <w:rsid w:val="00347876"/>
    <w:pPr>
      <w:suppressAutoHyphens/>
      <w:spacing w:before="280" w:beforeAutospacing="0" w:after="280" w:afterAutospacing="0"/>
    </w:pPr>
    <w:rPr>
      <w:rFonts w:ascii="Arial" w:hAnsi="Arial" w:cs="Arial"/>
      <w:b/>
      <w:bCs/>
      <w:color w:val="000000"/>
      <w:sz w:val="20"/>
      <w:szCs w:val="20"/>
      <w:lang w:val="es-ES" w:eastAsia="ar-SA"/>
    </w:rPr>
  </w:style>
  <w:style w:type="character" w:customStyle="1" w:styleId="Bodytext12">
    <w:name w:val="Body text (12)_"/>
    <w:link w:val="Bodytext120"/>
    <w:rsid w:val="00076449"/>
    <w:rPr>
      <w:rFonts w:ascii="Tahoma" w:eastAsia="Tahoma" w:hAnsi="Tahoma" w:cs="Tahoma"/>
      <w:spacing w:val="2"/>
      <w:sz w:val="18"/>
      <w:szCs w:val="18"/>
      <w:shd w:val="clear" w:color="auto" w:fill="FFFFFF"/>
    </w:rPr>
  </w:style>
  <w:style w:type="paragraph" w:customStyle="1" w:styleId="Bodytext120">
    <w:name w:val="Body text (12)"/>
    <w:basedOn w:val="Normal"/>
    <w:link w:val="Bodytext12"/>
    <w:rsid w:val="00076449"/>
    <w:pPr>
      <w:shd w:val="clear" w:color="auto" w:fill="FFFFFF"/>
      <w:spacing w:before="720" w:after="180" w:line="278" w:lineRule="exact"/>
      <w:jc w:val="both"/>
    </w:pPr>
    <w:rPr>
      <w:rFonts w:ascii="Tahoma" w:eastAsia="Tahoma" w:hAnsi="Tahoma" w:cs="Tahoma"/>
      <w:spacing w:val="2"/>
      <w:sz w:val="18"/>
      <w:szCs w:val="18"/>
      <w:lang w:val="es-MX" w:eastAsia="es-MX"/>
    </w:rPr>
  </w:style>
  <w:style w:type="numbering" w:customStyle="1" w:styleId="Sinlista1">
    <w:name w:val="Sin lista1"/>
    <w:next w:val="Sinlista"/>
    <w:uiPriority w:val="99"/>
    <w:semiHidden/>
    <w:unhideWhenUsed/>
    <w:rsid w:val="005C2E7A"/>
  </w:style>
  <w:style w:type="paragraph" w:customStyle="1" w:styleId="Body1">
    <w:name w:val="Body 1"/>
    <w:rsid w:val="00367758"/>
    <w:pPr>
      <w:spacing w:after="200" w:line="276" w:lineRule="auto"/>
      <w:outlineLvl w:val="0"/>
    </w:pPr>
    <w:rPr>
      <w:rFonts w:ascii="Helvetica" w:eastAsia="ヒラギノ角ゴ Pro W3" w:hAnsi="Helvetica"/>
      <w:color w:val="000000"/>
      <w:sz w:val="22"/>
      <w:lang w:val="en-US"/>
    </w:rPr>
  </w:style>
  <w:style w:type="paragraph" w:customStyle="1" w:styleId="Cuadrculamedia21">
    <w:name w:val="Cuadrícula media 21"/>
    <w:uiPriority w:val="1"/>
    <w:qFormat/>
    <w:rsid w:val="00520A94"/>
    <w:rPr>
      <w:rFonts w:ascii="Calibri" w:eastAsia="Calibri" w:hAnsi="Calibri"/>
      <w:sz w:val="22"/>
      <w:szCs w:val="22"/>
      <w:lang w:eastAsia="en-US"/>
    </w:rPr>
  </w:style>
  <w:style w:type="paragraph" w:customStyle="1" w:styleId="Textoindependiente20">
    <w:name w:val="Texto independiente2"/>
    <w:basedOn w:val="Normal"/>
    <w:rsid w:val="007323D2"/>
    <w:pPr>
      <w:shd w:val="clear" w:color="auto" w:fill="FFFFFF"/>
      <w:spacing w:after="240" w:line="264" w:lineRule="exact"/>
      <w:jc w:val="both"/>
    </w:pPr>
    <w:rPr>
      <w:rFonts w:ascii="Arial" w:eastAsia="Calibri" w:hAnsi="Arial"/>
      <w:spacing w:val="2"/>
      <w:sz w:val="21"/>
      <w:szCs w:val="21"/>
      <w:lang w:val="es-MX" w:eastAsia="es-MX"/>
    </w:rPr>
  </w:style>
  <w:style w:type="character" w:customStyle="1" w:styleId="st1">
    <w:name w:val="st1"/>
    <w:basedOn w:val="Fuentedeprrafopredeter"/>
    <w:rsid w:val="007323D2"/>
  </w:style>
  <w:style w:type="character" w:customStyle="1" w:styleId="Cuerpodeltexto2Sinnegrita">
    <w:name w:val="Cuerpo del texto (2) + Sin negrita"/>
    <w:rsid w:val="00772B8F"/>
    <w:rPr>
      <w:rFonts w:ascii="Arial Narrow" w:eastAsia="Arial Narrow" w:hAnsi="Arial Narrow" w:cs="Arial Narrow"/>
      <w:b/>
      <w:bCs/>
      <w:i w:val="0"/>
      <w:iCs w:val="0"/>
      <w:smallCaps w:val="0"/>
      <w:strike w:val="0"/>
      <w:spacing w:val="6"/>
      <w:w w:val="100"/>
      <w:sz w:val="23"/>
      <w:szCs w:val="23"/>
      <w:lang w:bidi="he-IL"/>
    </w:rPr>
  </w:style>
  <w:style w:type="character" w:customStyle="1" w:styleId="Cuerpodeltexto2Negrita">
    <w:name w:val="Cuerpo del texto (2) + Negrita"/>
    <w:rsid w:val="00CA5AC1"/>
    <w:rPr>
      <w:rFonts w:ascii="Arial Narrow" w:eastAsia="Arial Narrow" w:hAnsi="Arial Narrow" w:cs="Arial Narrow"/>
      <w:b/>
      <w:bCs/>
      <w:spacing w:val="9"/>
      <w:sz w:val="23"/>
      <w:szCs w:val="23"/>
      <w:shd w:val="clear" w:color="auto" w:fill="FFFFFF"/>
    </w:rPr>
  </w:style>
  <w:style w:type="paragraph" w:customStyle="1" w:styleId="Textoindependiente30">
    <w:name w:val="Texto independiente3"/>
    <w:basedOn w:val="Normal"/>
    <w:rsid w:val="00DD60A6"/>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Cuadrculamedia22">
    <w:name w:val="Cuadrícula media 22"/>
    <w:uiPriority w:val="1"/>
    <w:qFormat/>
    <w:rsid w:val="005B08C8"/>
    <w:rPr>
      <w:rFonts w:ascii="Calibri" w:eastAsia="Calibri" w:hAnsi="Calibri"/>
      <w:sz w:val="22"/>
      <w:szCs w:val="22"/>
      <w:lang w:val="es-ES" w:eastAsia="en-US"/>
    </w:rPr>
  </w:style>
  <w:style w:type="character" w:customStyle="1" w:styleId="style1011">
    <w:name w:val="style1011"/>
    <w:rsid w:val="0011549F"/>
    <w:rPr>
      <w:rFonts w:ascii="Tw Cen MT" w:hAnsi="Tw Cen MT" w:hint="default"/>
      <w:color w:val="333333"/>
      <w:sz w:val="19"/>
      <w:szCs w:val="19"/>
    </w:rPr>
  </w:style>
  <w:style w:type="paragraph" w:customStyle="1" w:styleId="biog">
    <w:name w:val="biog"/>
    <w:basedOn w:val="Normal"/>
    <w:rsid w:val="0011549F"/>
    <w:pPr>
      <w:spacing w:before="100" w:beforeAutospacing="1" w:after="100" w:afterAutospacing="1"/>
      <w:jc w:val="both"/>
    </w:pPr>
    <w:rPr>
      <w:rFonts w:ascii="Verdana" w:hAnsi="Verdana"/>
      <w:color w:val="000000"/>
      <w:sz w:val="18"/>
      <w:szCs w:val="18"/>
    </w:rPr>
  </w:style>
  <w:style w:type="paragraph" w:customStyle="1" w:styleId="yiv2094378465msonormal">
    <w:name w:val="yiv2094378465msonormal"/>
    <w:basedOn w:val="Normal"/>
    <w:rsid w:val="002C12B5"/>
    <w:pPr>
      <w:spacing w:before="100" w:beforeAutospacing="1" w:after="100" w:afterAutospacing="1"/>
    </w:pPr>
  </w:style>
  <w:style w:type="paragraph" w:customStyle="1" w:styleId="Textoindependiente4">
    <w:name w:val="Texto independiente4"/>
    <w:basedOn w:val="Normal"/>
    <w:rsid w:val="006E5A49"/>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Sinespaciado5">
    <w:name w:val="Sin espaciado5"/>
    <w:uiPriority w:val="1"/>
    <w:qFormat/>
    <w:rsid w:val="007776AA"/>
    <w:rPr>
      <w:rFonts w:ascii="Calibri" w:hAnsi="Calibri"/>
      <w:sz w:val="22"/>
      <w:szCs w:val="22"/>
    </w:rPr>
  </w:style>
  <w:style w:type="character" w:customStyle="1" w:styleId="corchete-llamada1">
    <w:name w:val="corchete-llamada1"/>
    <w:rsid w:val="00626288"/>
    <w:rPr>
      <w:vanish/>
      <w:webHidden w:val="0"/>
      <w:specVanish w:val="0"/>
    </w:rPr>
  </w:style>
  <w:style w:type="paragraph" w:customStyle="1" w:styleId="Textoindependiente5">
    <w:name w:val="Texto independiente5"/>
    <w:basedOn w:val="Normal"/>
    <w:rsid w:val="00C57978"/>
    <w:pPr>
      <w:shd w:val="clear" w:color="auto" w:fill="FFFFFF"/>
      <w:spacing w:before="240" w:after="240" w:line="269" w:lineRule="exact"/>
      <w:jc w:val="both"/>
    </w:pPr>
    <w:rPr>
      <w:rFonts w:ascii="Arial" w:eastAsia="Arial" w:hAnsi="Arial" w:cs="Arial"/>
      <w:spacing w:val="-6"/>
      <w:sz w:val="20"/>
      <w:szCs w:val="20"/>
      <w:lang w:val="es-MX" w:eastAsia="es-MX"/>
    </w:rPr>
  </w:style>
  <w:style w:type="paragraph" w:customStyle="1" w:styleId="Cuadrculamedia23">
    <w:name w:val="Cuadrícula media 23"/>
    <w:uiPriority w:val="1"/>
    <w:qFormat/>
    <w:rsid w:val="00AC1B36"/>
    <w:pPr>
      <w:jc w:val="both"/>
    </w:pPr>
    <w:rPr>
      <w:rFonts w:ascii="Arial Unicode MS" w:eastAsia="Arial Unicode MS" w:hAnsi="Arial Unicode MS" w:cs="Arial Unicode MS"/>
      <w:color w:val="000000"/>
      <w:sz w:val="24"/>
      <w:szCs w:val="24"/>
      <w:lang w:eastAsia="es-ES"/>
    </w:rPr>
  </w:style>
  <w:style w:type="paragraph" w:customStyle="1" w:styleId="yiv1896848312msonormal">
    <w:name w:val="yiv1896848312msonormal"/>
    <w:basedOn w:val="Normal"/>
    <w:rsid w:val="003A59DD"/>
    <w:pPr>
      <w:spacing w:before="100" w:beforeAutospacing="1" w:after="100" w:afterAutospacing="1"/>
    </w:pPr>
  </w:style>
  <w:style w:type="character" w:customStyle="1" w:styleId="arnegro14">
    <w:name w:val="arnegro14"/>
    <w:basedOn w:val="Fuentedeprrafopredeter"/>
    <w:rsid w:val="00992C08"/>
  </w:style>
  <w:style w:type="paragraph" w:customStyle="1" w:styleId="Sinespaciado6">
    <w:name w:val="Sin espaciado6"/>
    <w:uiPriority w:val="1"/>
    <w:qFormat/>
    <w:rsid w:val="00B551A4"/>
    <w:rPr>
      <w:rFonts w:ascii="Calibri" w:hAnsi="Calibri"/>
      <w:sz w:val="22"/>
      <w:szCs w:val="22"/>
    </w:rPr>
  </w:style>
  <w:style w:type="paragraph" w:customStyle="1" w:styleId="Style3">
    <w:name w:val="Style3"/>
    <w:basedOn w:val="Normal"/>
    <w:rsid w:val="001323EE"/>
    <w:pPr>
      <w:widowControl w:val="0"/>
      <w:autoSpaceDE w:val="0"/>
      <w:autoSpaceDN w:val="0"/>
      <w:adjustRightInd w:val="0"/>
      <w:spacing w:line="205" w:lineRule="exact"/>
      <w:ind w:hanging="540"/>
      <w:jc w:val="both"/>
    </w:pPr>
    <w:rPr>
      <w:lang w:val="es-MX" w:eastAsia="es-MX"/>
    </w:rPr>
  </w:style>
  <w:style w:type="paragraph" w:customStyle="1" w:styleId="Style5">
    <w:name w:val="Style5"/>
    <w:basedOn w:val="Normal"/>
    <w:uiPriority w:val="99"/>
    <w:rsid w:val="001323EE"/>
    <w:pPr>
      <w:widowControl w:val="0"/>
      <w:autoSpaceDE w:val="0"/>
      <w:autoSpaceDN w:val="0"/>
      <w:adjustRightInd w:val="0"/>
    </w:pPr>
    <w:rPr>
      <w:lang w:val="es-MX" w:eastAsia="es-MX"/>
    </w:rPr>
  </w:style>
  <w:style w:type="character" w:customStyle="1" w:styleId="ft">
    <w:name w:val="ft"/>
    <w:rsid w:val="00A23E24"/>
  </w:style>
  <w:style w:type="paragraph" w:customStyle="1" w:styleId="Textoindependiente6">
    <w:name w:val="Texto independiente6"/>
    <w:basedOn w:val="Normal"/>
    <w:rsid w:val="00094EF7"/>
    <w:pPr>
      <w:shd w:val="clear" w:color="auto" w:fill="FFFFFF"/>
      <w:spacing w:before="240" w:after="240" w:line="269" w:lineRule="exact"/>
      <w:jc w:val="both"/>
    </w:pPr>
    <w:rPr>
      <w:rFonts w:ascii="Arial" w:eastAsia="Arial" w:hAnsi="Arial" w:cs="Arial"/>
      <w:spacing w:val="-6"/>
      <w:sz w:val="20"/>
      <w:szCs w:val="20"/>
      <w:lang w:val="es-MX" w:eastAsia="es-MX"/>
    </w:rPr>
  </w:style>
  <w:style w:type="numbering" w:customStyle="1" w:styleId="Sinlista2">
    <w:name w:val="Sin lista2"/>
    <w:next w:val="Sinlista"/>
    <w:uiPriority w:val="99"/>
    <w:semiHidden/>
    <w:unhideWhenUsed/>
    <w:rsid w:val="00D45729"/>
  </w:style>
  <w:style w:type="table" w:customStyle="1" w:styleId="Tablaconcuadrcula1">
    <w:name w:val="Tabla con cuadrícula1"/>
    <w:basedOn w:val="Tablanormal"/>
    <w:next w:val="Tablaconcuadrcula"/>
    <w:uiPriority w:val="39"/>
    <w:rsid w:val="00D4572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Espaciado3pto">
    <w:name w:val="Título #2 + Espaciado 3 pto"/>
    <w:rsid w:val="0030362D"/>
    <w:rPr>
      <w:rFonts w:ascii="Arial" w:eastAsia="Times New Roman" w:hAnsi="Arial" w:cs="Arial"/>
      <w:spacing w:val="67"/>
      <w:sz w:val="18"/>
      <w:szCs w:val="18"/>
      <w:shd w:val="clear" w:color="auto" w:fill="FFFFFF"/>
    </w:rPr>
  </w:style>
  <w:style w:type="character" w:customStyle="1" w:styleId="Cuerpodeltexto3Espaciado4pto">
    <w:name w:val="Cuerpo del texto (3) + Espaciado 4 pto"/>
    <w:rsid w:val="00E51F25"/>
    <w:rPr>
      <w:rFonts w:ascii="Arial" w:eastAsia="Arial" w:hAnsi="Arial" w:cs="Arial"/>
      <w:b w:val="0"/>
      <w:bCs w:val="0"/>
      <w:i w:val="0"/>
      <w:iCs w:val="0"/>
      <w:smallCaps w:val="0"/>
      <w:strike w:val="0"/>
      <w:spacing w:val="82"/>
      <w:sz w:val="22"/>
      <w:szCs w:val="22"/>
      <w:shd w:val="clear" w:color="auto" w:fill="FFFFFF"/>
    </w:rPr>
  </w:style>
  <w:style w:type="numbering" w:customStyle="1" w:styleId="Sinlista3">
    <w:name w:val="Sin lista3"/>
    <w:next w:val="Sinlista"/>
    <w:uiPriority w:val="99"/>
    <w:semiHidden/>
    <w:unhideWhenUsed/>
    <w:rsid w:val="00F46FA3"/>
  </w:style>
  <w:style w:type="paragraph" w:customStyle="1" w:styleId="s-s">
    <w:name w:val="s-s"/>
    <w:basedOn w:val="Normal"/>
    <w:rsid w:val="002C4284"/>
    <w:pPr>
      <w:spacing w:before="100" w:beforeAutospacing="1" w:after="100" w:afterAutospacing="1"/>
    </w:pPr>
    <w:rPr>
      <w:lang w:val="es-MX" w:eastAsia="es-MX"/>
    </w:rPr>
  </w:style>
  <w:style w:type="table" w:customStyle="1" w:styleId="Tablaconcuadrcula2">
    <w:name w:val="Tabla con cuadrícula2"/>
    <w:basedOn w:val="Tablanormal"/>
    <w:next w:val="Tablaconcuadrcula"/>
    <w:uiPriority w:val="59"/>
    <w:rsid w:val="003D0F86"/>
    <w:pPr>
      <w:jc w:val="both"/>
    </w:pPr>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8559E"/>
    <w:pPr>
      <w:jc w:val="both"/>
    </w:pPr>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ad">
    <w:name w:val="il_ad"/>
    <w:basedOn w:val="Fuentedeprrafopredeter"/>
    <w:rsid w:val="007C12ED"/>
  </w:style>
  <w:style w:type="character" w:customStyle="1" w:styleId="Ttulo1Espaciado5pto">
    <w:name w:val="Título #1 + Espaciado 5 pto"/>
    <w:rsid w:val="00AA62D6"/>
    <w:rPr>
      <w:rFonts w:ascii="Arial" w:eastAsia="Times New Roman" w:hAnsi="Arial" w:cs="Arial"/>
      <w:b w:val="0"/>
      <w:bCs w:val="0"/>
      <w:i w:val="0"/>
      <w:iCs w:val="0"/>
      <w:smallCaps w:val="0"/>
      <w:strike w:val="0"/>
      <w:spacing w:val="100"/>
      <w:sz w:val="30"/>
      <w:szCs w:val="30"/>
    </w:rPr>
  </w:style>
  <w:style w:type="numbering" w:customStyle="1" w:styleId="Sinlista4">
    <w:name w:val="Sin lista4"/>
    <w:next w:val="Sinlista"/>
    <w:uiPriority w:val="99"/>
    <w:semiHidden/>
    <w:unhideWhenUsed/>
    <w:rsid w:val="00EC5241"/>
  </w:style>
  <w:style w:type="character" w:customStyle="1" w:styleId="negro12">
    <w:name w:val="negro12"/>
    <w:rsid w:val="001A48A1"/>
  </w:style>
  <w:style w:type="numbering" w:customStyle="1" w:styleId="Sinlista5">
    <w:name w:val="Sin lista5"/>
    <w:next w:val="Sinlista"/>
    <w:uiPriority w:val="99"/>
    <w:semiHidden/>
    <w:unhideWhenUsed/>
    <w:rsid w:val="00DC702C"/>
  </w:style>
  <w:style w:type="numbering" w:customStyle="1" w:styleId="Sinlista11">
    <w:name w:val="Sin lista11"/>
    <w:next w:val="Sinlista"/>
    <w:uiPriority w:val="99"/>
    <w:semiHidden/>
    <w:unhideWhenUsed/>
    <w:rsid w:val="00DC702C"/>
  </w:style>
  <w:style w:type="numbering" w:customStyle="1" w:styleId="Sinlista111">
    <w:name w:val="Sin lista111"/>
    <w:next w:val="Sinlista"/>
    <w:uiPriority w:val="99"/>
    <w:semiHidden/>
    <w:unhideWhenUsed/>
    <w:rsid w:val="00DC702C"/>
  </w:style>
  <w:style w:type="numbering" w:customStyle="1" w:styleId="Sinlista1111">
    <w:name w:val="Sin lista1111"/>
    <w:next w:val="Sinlista"/>
    <w:uiPriority w:val="99"/>
    <w:semiHidden/>
    <w:unhideWhenUsed/>
    <w:rsid w:val="00DC702C"/>
  </w:style>
  <w:style w:type="numbering" w:customStyle="1" w:styleId="Sinlista11111">
    <w:name w:val="Sin lista11111"/>
    <w:next w:val="Sinlista"/>
    <w:uiPriority w:val="99"/>
    <w:semiHidden/>
    <w:unhideWhenUsed/>
    <w:rsid w:val="00DC702C"/>
  </w:style>
  <w:style w:type="numbering" w:customStyle="1" w:styleId="Sinlista111111">
    <w:name w:val="Sin lista111111"/>
    <w:next w:val="Sinlista"/>
    <w:uiPriority w:val="99"/>
    <w:semiHidden/>
    <w:unhideWhenUsed/>
    <w:rsid w:val="00DC702C"/>
  </w:style>
  <w:style w:type="numbering" w:customStyle="1" w:styleId="Sinlista6">
    <w:name w:val="Sin lista6"/>
    <w:next w:val="Sinlista"/>
    <w:uiPriority w:val="99"/>
    <w:semiHidden/>
    <w:unhideWhenUsed/>
    <w:rsid w:val="00C51957"/>
  </w:style>
  <w:style w:type="character" w:customStyle="1" w:styleId="Cuerpodeltexto8Espaciado0pto">
    <w:name w:val="Cuerpo del texto (8) + Espaciado 0 pto"/>
    <w:rsid w:val="00C51957"/>
    <w:rPr>
      <w:rFonts w:ascii="Arial Narrow" w:eastAsia="Arial Narrow" w:hAnsi="Arial Narrow" w:cs="Arial Narrow"/>
      <w:spacing w:val="0"/>
      <w:sz w:val="20"/>
      <w:szCs w:val="20"/>
      <w:shd w:val="clear" w:color="auto" w:fill="FFFFFF"/>
    </w:rPr>
  </w:style>
  <w:style w:type="character" w:customStyle="1" w:styleId="Cuerpodeltexto5Espaciado1pto">
    <w:name w:val="Cuerpo del texto (5) + Espaciado 1 pto"/>
    <w:rsid w:val="00C51957"/>
    <w:rPr>
      <w:rFonts w:ascii="Arial Narrow" w:eastAsia="Arial Narrow" w:hAnsi="Arial Narrow" w:cs="Arial Narrow"/>
      <w:spacing w:val="20"/>
      <w:sz w:val="18"/>
      <w:szCs w:val="18"/>
      <w:shd w:val="clear" w:color="auto" w:fill="FFFFFF"/>
    </w:rPr>
  </w:style>
  <w:style w:type="character" w:customStyle="1" w:styleId="CuerpodeltextoEspaciado-1pto">
    <w:name w:val="Cuerpo del texto + Espaciado -1 pto"/>
    <w:rsid w:val="00C51957"/>
    <w:rPr>
      <w:rFonts w:ascii="Arial" w:eastAsia="Arial" w:hAnsi="Arial" w:cs="Arial"/>
      <w:b w:val="0"/>
      <w:bCs w:val="0"/>
      <w:i w:val="0"/>
      <w:iCs w:val="0"/>
      <w:smallCaps w:val="0"/>
      <w:strike w:val="0"/>
      <w:color w:val="000000"/>
      <w:spacing w:val="-20"/>
      <w:sz w:val="20"/>
      <w:szCs w:val="20"/>
      <w:shd w:val="clear" w:color="auto" w:fill="FFFFFF"/>
      <w:lang w:val="es-ES"/>
    </w:rPr>
  </w:style>
  <w:style w:type="numbering" w:customStyle="1" w:styleId="Sinlista7">
    <w:name w:val="Sin lista7"/>
    <w:next w:val="Sinlista"/>
    <w:uiPriority w:val="99"/>
    <w:semiHidden/>
    <w:unhideWhenUsed/>
    <w:rsid w:val="00C77126"/>
  </w:style>
  <w:style w:type="table" w:customStyle="1" w:styleId="Tablaconcuadrcula4">
    <w:name w:val="Tabla con cuadrícula4"/>
    <w:basedOn w:val="Tablanormal"/>
    <w:next w:val="Tablaconcuadrcula"/>
    <w:uiPriority w:val="59"/>
    <w:rsid w:val="00C77126"/>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12Espaciado1pto">
    <w:name w:val="Cuerpo del texto (12) + Espaciado 1 pto"/>
    <w:rsid w:val="00C77126"/>
    <w:rPr>
      <w:rFonts w:ascii="Arial Narrow" w:eastAsia="Arial Narrow" w:hAnsi="Arial Narrow" w:cs="Arial Narrow"/>
      <w:b w:val="0"/>
      <w:bCs w:val="0"/>
      <w:i w:val="0"/>
      <w:iCs w:val="0"/>
      <w:smallCaps w:val="0"/>
      <w:strike w:val="0"/>
      <w:spacing w:val="20"/>
      <w:sz w:val="15"/>
      <w:szCs w:val="15"/>
      <w:shd w:val="clear" w:color="auto" w:fill="FFFFFF"/>
    </w:rPr>
  </w:style>
  <w:style w:type="numbering" w:customStyle="1" w:styleId="Sinlista8">
    <w:name w:val="Sin lista8"/>
    <w:next w:val="Sinlista"/>
    <w:uiPriority w:val="99"/>
    <w:semiHidden/>
    <w:unhideWhenUsed/>
    <w:rsid w:val="00F866EA"/>
  </w:style>
  <w:style w:type="paragraph" w:customStyle="1" w:styleId="Estilo3">
    <w:name w:val="Estilo3"/>
    <w:basedOn w:val="Ttulo2"/>
    <w:link w:val="Estilo3Car"/>
    <w:qFormat/>
    <w:rsid w:val="00481A63"/>
    <w:pPr>
      <w:keepNext w:val="0"/>
      <w:tabs>
        <w:tab w:val="num" w:pos="360"/>
      </w:tabs>
      <w:spacing w:before="120" w:after="120" w:line="276" w:lineRule="auto"/>
    </w:pPr>
    <w:rPr>
      <w:rFonts w:ascii="Calibri" w:eastAsia="Calibri" w:hAnsi="Calibri"/>
      <w:b w:val="0"/>
      <w:szCs w:val="26"/>
      <w:lang w:val="es-MX" w:eastAsia="en-US"/>
    </w:rPr>
  </w:style>
  <w:style w:type="table" w:customStyle="1" w:styleId="Tablaconcuadrcula5">
    <w:name w:val="Tabla con cuadrícula5"/>
    <w:basedOn w:val="Tablanormal"/>
    <w:next w:val="Tablaconcuadrcula"/>
    <w:uiPriority w:val="59"/>
    <w:rsid w:val="007A49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BF5F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052B45"/>
  </w:style>
  <w:style w:type="table" w:customStyle="1" w:styleId="Tablaconcuadrcula7">
    <w:name w:val="Tabla con cuadrícula7"/>
    <w:basedOn w:val="Tablanormal"/>
    <w:next w:val="Tablaconcuadrcula"/>
    <w:uiPriority w:val="39"/>
    <w:rsid w:val="00052B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0">
    <w:name w:val="Sin lista10"/>
    <w:next w:val="Sinlista"/>
    <w:uiPriority w:val="99"/>
    <w:semiHidden/>
    <w:unhideWhenUsed/>
    <w:rsid w:val="00052B45"/>
  </w:style>
  <w:style w:type="character" w:customStyle="1" w:styleId="Cuerpodeltexto2Espaciado3pto">
    <w:name w:val="Cuerpo del texto (2) + Espaciado 3 pto"/>
    <w:rsid w:val="00027019"/>
    <w:rPr>
      <w:rFonts w:ascii="Century Gothic" w:eastAsia="Century Gothic" w:hAnsi="Century Gothic" w:cs="Century Gothic"/>
      <w:b w:val="0"/>
      <w:bCs w:val="0"/>
      <w:i w:val="0"/>
      <w:iCs w:val="0"/>
      <w:smallCaps w:val="0"/>
      <w:strike w:val="0"/>
      <w:spacing w:val="70"/>
      <w:sz w:val="20"/>
      <w:szCs w:val="20"/>
    </w:rPr>
  </w:style>
  <w:style w:type="table" w:customStyle="1" w:styleId="Tablaconcuadrcula8">
    <w:name w:val="Tabla con cuadrícula8"/>
    <w:basedOn w:val="Tablanormal"/>
    <w:next w:val="Tablaconcuadrcula"/>
    <w:uiPriority w:val="39"/>
    <w:rsid w:val="00671D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4Sinnegrita">
    <w:name w:val="Cuerpo del texto (4) + Sin negrita"/>
    <w:aliases w:val="Espaciado 3 pto"/>
    <w:rsid w:val="00C5670F"/>
    <w:rPr>
      <w:rFonts w:ascii="Arial" w:eastAsia="Arial" w:hAnsi="Arial" w:cs="Arial"/>
      <w:b/>
      <w:bCs/>
      <w:i w:val="0"/>
      <w:iCs w:val="0"/>
      <w:smallCaps w:val="0"/>
      <w:strike w:val="0"/>
      <w:spacing w:val="0"/>
      <w:sz w:val="22"/>
      <w:szCs w:val="22"/>
    </w:rPr>
  </w:style>
  <w:style w:type="numbering" w:customStyle="1" w:styleId="Sinlista12">
    <w:name w:val="Sin lista12"/>
    <w:next w:val="Sinlista"/>
    <w:uiPriority w:val="99"/>
    <w:semiHidden/>
    <w:unhideWhenUsed/>
    <w:rsid w:val="00C5670F"/>
  </w:style>
  <w:style w:type="numbering" w:customStyle="1" w:styleId="Sinlista13">
    <w:name w:val="Sin lista13"/>
    <w:next w:val="Sinlista"/>
    <w:uiPriority w:val="99"/>
    <w:semiHidden/>
    <w:unhideWhenUsed/>
    <w:rsid w:val="00C5670F"/>
  </w:style>
  <w:style w:type="paragraph" w:customStyle="1" w:styleId="OmniPage258">
    <w:name w:val="OmniPage #258"/>
    <w:rsid w:val="009D21B1"/>
    <w:pPr>
      <w:widowControl w:val="0"/>
      <w:tabs>
        <w:tab w:val="left" w:pos="100"/>
        <w:tab w:val="right" w:pos="4676"/>
      </w:tabs>
      <w:jc w:val="both"/>
    </w:pPr>
    <w:rPr>
      <w:rFonts w:ascii="Arial" w:hAnsi="Arial"/>
      <w:snapToGrid w:val="0"/>
      <w:sz w:val="19"/>
      <w:lang w:val="en-US" w:eastAsia="es-ES"/>
    </w:rPr>
  </w:style>
  <w:style w:type="numbering" w:customStyle="1" w:styleId="Sinlista14">
    <w:name w:val="Sin lista14"/>
    <w:next w:val="Sinlista"/>
    <w:uiPriority w:val="99"/>
    <w:semiHidden/>
    <w:unhideWhenUsed/>
    <w:rsid w:val="00873214"/>
  </w:style>
  <w:style w:type="character" w:customStyle="1" w:styleId="Cuerpodeltexto3Sinnegrita">
    <w:name w:val="Cuerpo del texto (3) + Sin negrita"/>
    <w:aliases w:val="Sin cursiva,Cuerpo del texto (5) + Arial,11.5 pto,Espaciado 4 pto"/>
    <w:rsid w:val="00E82CE5"/>
    <w:rPr>
      <w:rFonts w:ascii="Arial" w:eastAsia="Arial" w:hAnsi="Arial" w:cs="Arial"/>
      <w:b/>
      <w:bCs/>
      <w:i/>
      <w:iCs/>
      <w:smallCaps w:val="0"/>
      <w:strike w:val="0"/>
      <w:spacing w:val="0"/>
      <w:sz w:val="22"/>
      <w:szCs w:val="22"/>
      <w:shd w:val="clear" w:color="auto" w:fill="FFFFFF"/>
    </w:rPr>
  </w:style>
  <w:style w:type="character" w:customStyle="1" w:styleId="Cuerpodeltexto3Sincursiva">
    <w:name w:val="Cuerpo del texto (3) + Sin cursiva"/>
    <w:rsid w:val="00E82CE5"/>
    <w:rPr>
      <w:rFonts w:ascii="Arial" w:eastAsia="Arial" w:hAnsi="Arial" w:cs="Arial"/>
      <w:b w:val="0"/>
      <w:bCs w:val="0"/>
      <w:i/>
      <w:iCs/>
      <w:smallCaps w:val="0"/>
      <w:strike w:val="0"/>
      <w:spacing w:val="0"/>
      <w:sz w:val="22"/>
      <w:szCs w:val="22"/>
      <w:shd w:val="clear" w:color="auto" w:fill="FFFFFF"/>
    </w:rPr>
  </w:style>
  <w:style w:type="character" w:customStyle="1" w:styleId="Ttulo1Espaciado3pto">
    <w:name w:val="Título #1 + Espaciado 3 pto"/>
    <w:rsid w:val="00E82CE5"/>
    <w:rPr>
      <w:rFonts w:ascii="Arial" w:eastAsia="Arial" w:hAnsi="Arial" w:cs="Arial"/>
      <w:b w:val="0"/>
      <w:bCs w:val="0"/>
      <w:i w:val="0"/>
      <w:iCs w:val="0"/>
      <w:smallCaps w:val="0"/>
      <w:strike w:val="0"/>
      <w:spacing w:val="70"/>
      <w:sz w:val="22"/>
      <w:szCs w:val="22"/>
    </w:rPr>
  </w:style>
  <w:style w:type="numbering" w:customStyle="1" w:styleId="Sinlista15">
    <w:name w:val="Sin lista15"/>
    <w:next w:val="Sinlista"/>
    <w:uiPriority w:val="99"/>
    <w:semiHidden/>
    <w:unhideWhenUsed/>
    <w:rsid w:val="00FC1396"/>
  </w:style>
  <w:style w:type="numbering" w:customStyle="1" w:styleId="Sinlista16">
    <w:name w:val="Sin lista16"/>
    <w:next w:val="Sinlista"/>
    <w:uiPriority w:val="99"/>
    <w:semiHidden/>
    <w:unhideWhenUsed/>
    <w:rsid w:val="00CA27B5"/>
  </w:style>
  <w:style w:type="paragraph" w:customStyle="1" w:styleId="centrar">
    <w:name w:val="centrar"/>
    <w:basedOn w:val="Normal"/>
    <w:rsid w:val="00CA27B5"/>
    <w:pPr>
      <w:spacing w:before="100" w:beforeAutospacing="1" w:after="100" w:afterAutospacing="1"/>
    </w:pPr>
    <w:rPr>
      <w:lang w:val="es-MX" w:eastAsia="es-MX"/>
    </w:rPr>
  </w:style>
  <w:style w:type="table" w:customStyle="1" w:styleId="Tablaconcuadrcula9">
    <w:name w:val="Tabla con cuadrícula9"/>
    <w:basedOn w:val="Tablanormal"/>
    <w:next w:val="Tablaconcuadrcula"/>
    <w:uiPriority w:val="39"/>
    <w:rsid w:val="00CA27B5"/>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A72F05"/>
  </w:style>
  <w:style w:type="paragraph" w:customStyle="1" w:styleId="vent">
    <w:name w:val="vent"/>
    <w:rsid w:val="00A72F05"/>
    <w:pPr>
      <w:ind w:firstLine="720"/>
      <w:jc w:val="both"/>
    </w:pPr>
    <w:rPr>
      <w:rFonts w:ascii="Arial" w:hAnsi="Arial"/>
      <w:b/>
      <w:noProof/>
      <w:color w:val="800000"/>
      <w:lang w:val="es-ES" w:eastAsia="es-ES"/>
    </w:rPr>
  </w:style>
  <w:style w:type="numbering" w:customStyle="1" w:styleId="Sinlista18">
    <w:name w:val="Sin lista18"/>
    <w:next w:val="Sinlista"/>
    <w:uiPriority w:val="99"/>
    <w:semiHidden/>
    <w:unhideWhenUsed/>
    <w:rsid w:val="00507724"/>
  </w:style>
  <w:style w:type="table" w:customStyle="1" w:styleId="Tablaconcuadrcula10">
    <w:name w:val="Tabla con cuadrícula10"/>
    <w:basedOn w:val="Tablanormal"/>
    <w:next w:val="Tablaconcuadrcula"/>
    <w:uiPriority w:val="39"/>
    <w:rsid w:val="00507724"/>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8Espaciado1pto">
    <w:name w:val="Cuerpo del texto (8) + Espaciado 1 pto"/>
    <w:rsid w:val="00507724"/>
    <w:rPr>
      <w:rFonts w:ascii="Arial Narrow" w:eastAsia="Arial Narrow" w:hAnsi="Arial Narrow" w:cs="Arial Narrow"/>
      <w:b w:val="0"/>
      <w:bCs w:val="0"/>
      <w:i w:val="0"/>
      <w:iCs w:val="0"/>
      <w:smallCaps w:val="0"/>
      <w:strike w:val="0"/>
      <w:spacing w:val="30"/>
      <w:w w:val="75"/>
      <w:sz w:val="18"/>
      <w:szCs w:val="18"/>
      <w:shd w:val="clear" w:color="auto" w:fill="FFFFFF"/>
    </w:rPr>
  </w:style>
  <w:style w:type="character" w:customStyle="1" w:styleId="Cuerpodeltexto18">
    <w:name w:val="Cuerpo del texto (18)_"/>
    <w:link w:val="Cuerpodeltexto180"/>
    <w:rsid w:val="00507724"/>
    <w:rPr>
      <w:rFonts w:ascii="Arial Narrow" w:eastAsia="Arial Narrow" w:hAnsi="Arial Narrow" w:cs="Arial Narrow"/>
      <w:sz w:val="14"/>
      <w:szCs w:val="14"/>
      <w:shd w:val="clear" w:color="auto" w:fill="FFFFFF"/>
    </w:rPr>
  </w:style>
  <w:style w:type="character" w:customStyle="1" w:styleId="Cuerpodeltexto19">
    <w:name w:val="Cuerpo del texto (19)_"/>
    <w:link w:val="Cuerpodeltexto190"/>
    <w:rsid w:val="00507724"/>
    <w:rPr>
      <w:rFonts w:ascii="Arial Narrow" w:eastAsia="Arial Narrow" w:hAnsi="Arial Narrow" w:cs="Arial Narrow"/>
      <w:sz w:val="12"/>
      <w:szCs w:val="12"/>
      <w:shd w:val="clear" w:color="auto" w:fill="FFFFFF"/>
    </w:rPr>
  </w:style>
  <w:style w:type="paragraph" w:customStyle="1" w:styleId="Cuerpodeltexto180">
    <w:name w:val="Cuerpo del texto (18)"/>
    <w:basedOn w:val="Normal"/>
    <w:link w:val="Cuerpodeltexto18"/>
    <w:rsid w:val="00507724"/>
    <w:pPr>
      <w:shd w:val="clear" w:color="auto" w:fill="FFFFFF"/>
      <w:spacing w:line="0" w:lineRule="atLeast"/>
    </w:pPr>
    <w:rPr>
      <w:rFonts w:ascii="Arial Narrow" w:eastAsia="Arial Narrow" w:hAnsi="Arial Narrow" w:cs="Arial Narrow"/>
      <w:sz w:val="14"/>
      <w:szCs w:val="14"/>
      <w:lang w:val="es-MX" w:eastAsia="es-MX"/>
    </w:rPr>
  </w:style>
  <w:style w:type="paragraph" w:customStyle="1" w:styleId="Cuerpodeltexto190">
    <w:name w:val="Cuerpo del texto (19)"/>
    <w:basedOn w:val="Normal"/>
    <w:link w:val="Cuerpodeltexto19"/>
    <w:rsid w:val="00507724"/>
    <w:pPr>
      <w:shd w:val="clear" w:color="auto" w:fill="FFFFFF"/>
      <w:spacing w:line="0" w:lineRule="atLeast"/>
    </w:pPr>
    <w:rPr>
      <w:rFonts w:ascii="Arial Narrow" w:eastAsia="Arial Narrow" w:hAnsi="Arial Narrow" w:cs="Arial Narrow"/>
      <w:sz w:val="12"/>
      <w:szCs w:val="12"/>
      <w:lang w:val="es-MX" w:eastAsia="es-MX"/>
    </w:rPr>
  </w:style>
  <w:style w:type="character" w:customStyle="1" w:styleId="Cuerpodeltexto21">
    <w:name w:val="Cuerpo del texto (21)_"/>
    <w:link w:val="Cuerpodeltexto210"/>
    <w:rsid w:val="00507724"/>
    <w:rPr>
      <w:rFonts w:eastAsia="Arial" w:cs="Arial"/>
      <w:sz w:val="22"/>
      <w:shd w:val="clear" w:color="auto" w:fill="FFFFFF"/>
    </w:rPr>
  </w:style>
  <w:style w:type="paragraph" w:customStyle="1" w:styleId="Cuerpodeltexto210">
    <w:name w:val="Cuerpo del texto (21)"/>
    <w:basedOn w:val="Normal"/>
    <w:link w:val="Cuerpodeltexto21"/>
    <w:rsid w:val="00507724"/>
    <w:pPr>
      <w:shd w:val="clear" w:color="auto" w:fill="FFFFFF"/>
      <w:spacing w:line="0" w:lineRule="atLeast"/>
    </w:pPr>
    <w:rPr>
      <w:rFonts w:eastAsia="Arial" w:cs="Arial"/>
      <w:sz w:val="22"/>
      <w:szCs w:val="20"/>
      <w:lang w:val="es-MX" w:eastAsia="es-MX"/>
    </w:rPr>
  </w:style>
  <w:style w:type="numbering" w:customStyle="1" w:styleId="Sinlista19">
    <w:name w:val="Sin lista19"/>
    <w:next w:val="Sinlista"/>
    <w:uiPriority w:val="99"/>
    <w:semiHidden/>
    <w:unhideWhenUsed/>
    <w:rsid w:val="00507724"/>
  </w:style>
  <w:style w:type="character" w:customStyle="1" w:styleId="CuerpodeltextoEspaciado1pto">
    <w:name w:val="Cuerpo del texto + Espaciado 1 pto"/>
    <w:rsid w:val="00507724"/>
    <w:rPr>
      <w:rFonts w:ascii="Arial" w:eastAsia="Arial" w:hAnsi="Arial" w:cs="Arial"/>
      <w:color w:val="000000"/>
      <w:spacing w:val="30"/>
      <w:sz w:val="21"/>
      <w:szCs w:val="21"/>
      <w:shd w:val="clear" w:color="auto" w:fill="FFFFFF"/>
      <w:lang w:val="es-ES"/>
    </w:rPr>
  </w:style>
  <w:style w:type="character" w:customStyle="1" w:styleId="Cuerpodeltexto135pto">
    <w:name w:val="Cuerpo del texto + 13.5 pto"/>
    <w:aliases w:val="Espaciado 50%"/>
    <w:rsid w:val="00507724"/>
    <w:rPr>
      <w:rFonts w:ascii="Arial" w:eastAsia="Arial" w:hAnsi="Arial" w:cs="Arial"/>
      <w:color w:val="000000"/>
      <w:w w:val="50"/>
      <w:sz w:val="27"/>
      <w:szCs w:val="27"/>
      <w:shd w:val="clear" w:color="auto" w:fill="FFFFFF"/>
      <w:lang w:val="es-ES"/>
    </w:rPr>
  </w:style>
  <w:style w:type="character" w:customStyle="1" w:styleId="Cuerpodeltexto7Espaciado1pto">
    <w:name w:val="Cuerpo del texto (7) + Espaciado 1 pto"/>
    <w:rsid w:val="00507724"/>
    <w:rPr>
      <w:rFonts w:ascii="Arial" w:eastAsia="Arial" w:hAnsi="Arial" w:cs="Arial"/>
      <w:spacing w:val="30"/>
      <w:sz w:val="14"/>
      <w:szCs w:val="14"/>
      <w:shd w:val="clear" w:color="auto" w:fill="FFFFFF"/>
    </w:rPr>
  </w:style>
  <w:style w:type="character" w:customStyle="1" w:styleId="EncabezamientoopiedepginaMSReferenceSansSerif">
    <w:name w:val="Encabezamiento o pie de página + MS Reference Sans Serif"/>
    <w:aliases w:val="14.5 pto,Cuerpo del texto (6) + MS Reference Sans Serif"/>
    <w:rsid w:val="00507724"/>
    <w:rPr>
      <w:rFonts w:ascii="MS Reference Sans Serif" w:eastAsia="MS Reference Sans Serif" w:hAnsi="MS Reference Sans Serif" w:cs="MS Reference Sans Serif"/>
      <w:spacing w:val="0"/>
      <w:sz w:val="29"/>
      <w:szCs w:val="29"/>
      <w:shd w:val="clear" w:color="auto" w:fill="FFFFFF"/>
    </w:rPr>
  </w:style>
  <w:style w:type="character" w:customStyle="1" w:styleId="Cuerpodeltexto39pto">
    <w:name w:val="Cuerpo del texto (3) + 9 pto"/>
    <w:rsid w:val="00507724"/>
    <w:rPr>
      <w:rFonts w:ascii="Arial" w:eastAsia="Arial" w:hAnsi="Arial" w:cs="Arial"/>
      <w:sz w:val="18"/>
      <w:szCs w:val="18"/>
      <w:shd w:val="clear" w:color="auto" w:fill="FFFFFF"/>
    </w:rPr>
  </w:style>
  <w:style w:type="character" w:customStyle="1" w:styleId="Cuerpodeltexto13Espaciado2pto">
    <w:name w:val="Cuerpo del texto (13) + Espaciado 2 pto"/>
    <w:rsid w:val="0060017E"/>
    <w:rPr>
      <w:rFonts w:ascii="Arial" w:eastAsia="Arial" w:hAnsi="Arial" w:cs="Arial"/>
      <w:b w:val="0"/>
      <w:bCs w:val="0"/>
      <w:i w:val="0"/>
      <w:iCs w:val="0"/>
      <w:smallCaps w:val="0"/>
      <w:strike w:val="0"/>
      <w:spacing w:val="40"/>
      <w:sz w:val="14"/>
      <w:szCs w:val="14"/>
    </w:rPr>
  </w:style>
  <w:style w:type="paragraph" w:customStyle="1" w:styleId="Cuerpodeltexto22">
    <w:name w:val="Cuerpo del texto (22)"/>
    <w:basedOn w:val="Normal"/>
    <w:link w:val="Cuerpodeltexto220"/>
    <w:rsid w:val="0060017E"/>
    <w:pPr>
      <w:shd w:val="clear" w:color="auto" w:fill="FFFFFF"/>
      <w:spacing w:line="230" w:lineRule="exact"/>
    </w:pPr>
    <w:rPr>
      <w:rFonts w:ascii="Garamond" w:eastAsia="Garamond" w:hAnsi="Garamond" w:cs="Garamond"/>
      <w:b/>
      <w:bCs/>
      <w:color w:val="000000"/>
      <w:spacing w:val="10"/>
      <w:sz w:val="21"/>
      <w:szCs w:val="21"/>
      <w:lang w:eastAsia="es-MX"/>
    </w:rPr>
  </w:style>
  <w:style w:type="numbering" w:customStyle="1" w:styleId="Sinlista20">
    <w:name w:val="Sin lista20"/>
    <w:next w:val="Sinlista"/>
    <w:uiPriority w:val="99"/>
    <w:semiHidden/>
    <w:unhideWhenUsed/>
    <w:rsid w:val="007F296B"/>
  </w:style>
  <w:style w:type="table" w:customStyle="1" w:styleId="Tablaconcuadrcula11">
    <w:name w:val="Tabla con cuadrícula11"/>
    <w:basedOn w:val="Tablanormal"/>
    <w:next w:val="Tablaconcuadrcula"/>
    <w:uiPriority w:val="59"/>
    <w:rsid w:val="007F296B"/>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EA4493"/>
  </w:style>
  <w:style w:type="table" w:customStyle="1" w:styleId="Tablaconcuadrcula12">
    <w:name w:val="Tabla con cuadrícula12"/>
    <w:basedOn w:val="Tablanormal"/>
    <w:next w:val="Tablaconcuadrcula"/>
    <w:uiPriority w:val="59"/>
    <w:rsid w:val="00EA44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B91C23"/>
    <w:rPr>
      <w:color w:val="000000"/>
      <w:sz w:val="19"/>
      <w:szCs w:val="19"/>
    </w:rPr>
  </w:style>
  <w:style w:type="numbering" w:customStyle="1" w:styleId="Sinlista22">
    <w:name w:val="Sin lista22"/>
    <w:next w:val="Sinlista"/>
    <w:uiPriority w:val="99"/>
    <w:semiHidden/>
    <w:unhideWhenUsed/>
    <w:rsid w:val="00E7064B"/>
  </w:style>
  <w:style w:type="numbering" w:customStyle="1" w:styleId="Sinlista23">
    <w:name w:val="Sin lista23"/>
    <w:next w:val="Sinlista"/>
    <w:uiPriority w:val="99"/>
    <w:semiHidden/>
    <w:unhideWhenUsed/>
    <w:rsid w:val="000A6419"/>
  </w:style>
  <w:style w:type="table" w:customStyle="1" w:styleId="Sombreadoclaro-nfasis31">
    <w:name w:val="Sombreado claro - Énfasis 31"/>
    <w:basedOn w:val="Tablanormal"/>
    <w:next w:val="Sombreadoclaro-nfasis3"/>
    <w:uiPriority w:val="60"/>
    <w:rsid w:val="000A6419"/>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1">
    <w:name w:val="Sombreado claro - Énfasis 41"/>
    <w:basedOn w:val="Tablanormal"/>
    <w:next w:val="Sombreadoclaro-nfasis4"/>
    <w:uiPriority w:val="60"/>
    <w:rsid w:val="000A6419"/>
    <w:rPr>
      <w:rFonts w:ascii="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doclaro-nfasis51">
    <w:name w:val="Sombreado claro - Énfasis 51"/>
    <w:basedOn w:val="Tablanormal"/>
    <w:next w:val="Sombreadoclaro-nfasis5"/>
    <w:uiPriority w:val="60"/>
    <w:rsid w:val="000A6419"/>
    <w:rPr>
      <w:rFonts w:ascii="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Sinlista24">
    <w:name w:val="Sin lista24"/>
    <w:next w:val="Sinlista"/>
    <w:uiPriority w:val="99"/>
    <w:semiHidden/>
    <w:unhideWhenUsed/>
    <w:rsid w:val="00A0076B"/>
  </w:style>
  <w:style w:type="table" w:customStyle="1" w:styleId="Sombreadoclaro-nfasis32">
    <w:name w:val="Sombreado claro - Énfasis 32"/>
    <w:basedOn w:val="Tablanormal"/>
    <w:next w:val="Sombreadoclaro-nfasis3"/>
    <w:uiPriority w:val="60"/>
    <w:rsid w:val="00A0076B"/>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2">
    <w:name w:val="Sombreado claro - Énfasis 42"/>
    <w:basedOn w:val="Tablanormal"/>
    <w:next w:val="Sombreadoclaro-nfasis4"/>
    <w:uiPriority w:val="60"/>
    <w:rsid w:val="00A0076B"/>
    <w:rPr>
      <w:rFonts w:ascii="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doclaro-nfasis52">
    <w:name w:val="Sombreado claro - Énfasis 52"/>
    <w:basedOn w:val="Tablanormal"/>
    <w:next w:val="Sombreadoclaro-nfasis5"/>
    <w:uiPriority w:val="60"/>
    <w:rsid w:val="00A0076B"/>
    <w:rPr>
      <w:rFonts w:ascii="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Sinlista25">
    <w:name w:val="Sin lista25"/>
    <w:next w:val="Sinlista"/>
    <w:uiPriority w:val="99"/>
    <w:semiHidden/>
    <w:unhideWhenUsed/>
    <w:rsid w:val="00EA7B80"/>
  </w:style>
  <w:style w:type="table" w:customStyle="1" w:styleId="Tablaconcuadrcula13">
    <w:name w:val="Tabla con cuadrícula13"/>
    <w:basedOn w:val="Tablanormal"/>
    <w:next w:val="Tablaconcuadrcula"/>
    <w:uiPriority w:val="59"/>
    <w:rsid w:val="00E37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994F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unhideWhenUsed/>
    <w:rsid w:val="00CA1B61"/>
  </w:style>
  <w:style w:type="numbering" w:customStyle="1" w:styleId="Sinlista27">
    <w:name w:val="Sin lista27"/>
    <w:next w:val="Sinlista"/>
    <w:uiPriority w:val="99"/>
    <w:semiHidden/>
    <w:unhideWhenUsed/>
    <w:rsid w:val="008F0FFF"/>
  </w:style>
  <w:style w:type="table" w:customStyle="1" w:styleId="Tablaconcuadrcula15">
    <w:name w:val="Tabla con cuadrícula15"/>
    <w:basedOn w:val="Tablanormal"/>
    <w:next w:val="Tablaconcuadrcula"/>
    <w:uiPriority w:val="59"/>
    <w:rsid w:val="008F0FFF"/>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unhideWhenUsed/>
    <w:rsid w:val="008E27DF"/>
  </w:style>
  <w:style w:type="table" w:customStyle="1" w:styleId="Tablaconcuadrcula16">
    <w:name w:val="Tabla con cuadrícula16"/>
    <w:basedOn w:val="Tablanormal"/>
    <w:next w:val="Tablaconcuadrcula"/>
    <w:uiPriority w:val="59"/>
    <w:rsid w:val="008E27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9">
    <w:name w:val="Sin lista29"/>
    <w:next w:val="Sinlista"/>
    <w:uiPriority w:val="99"/>
    <w:semiHidden/>
    <w:unhideWhenUsed/>
    <w:rsid w:val="001A0F5D"/>
  </w:style>
  <w:style w:type="character" w:customStyle="1" w:styleId="ROMANOSCar">
    <w:name w:val="ROMANOS Car"/>
    <w:link w:val="ROMANOS"/>
    <w:locked/>
    <w:rsid w:val="001A0F5D"/>
    <w:rPr>
      <w:rFonts w:ascii="Arial" w:hAnsi="Arial"/>
      <w:sz w:val="18"/>
      <w:lang w:val="es-ES_tradnl" w:eastAsia="es-ES"/>
    </w:rPr>
  </w:style>
  <w:style w:type="table" w:customStyle="1" w:styleId="Tablaconcuadrcula17">
    <w:name w:val="Tabla con cuadrícula17"/>
    <w:basedOn w:val="Tablanormal"/>
    <w:next w:val="Tablaconcuadrcula"/>
    <w:uiPriority w:val="39"/>
    <w:rsid w:val="001A0F5D"/>
    <w:rPr>
      <w:rFonts w:ascii="Cambria" w:eastAsia="Cambria" w:hAnsi="Cambria"/>
      <w:sz w:val="24"/>
      <w:szCs w:val="24"/>
      <w:lang w:val="es-ES_trad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0">
    <w:name w:val="Sin lista30"/>
    <w:next w:val="Sinlista"/>
    <w:uiPriority w:val="99"/>
    <w:semiHidden/>
    <w:unhideWhenUsed/>
    <w:rsid w:val="00CA72B0"/>
  </w:style>
  <w:style w:type="character" w:customStyle="1" w:styleId="ANOTACIONCar">
    <w:name w:val="ANOTACION Car"/>
    <w:link w:val="ANOTACION0"/>
    <w:locked/>
    <w:rsid w:val="00CA72B0"/>
    <w:rPr>
      <w:b/>
      <w:sz w:val="18"/>
      <w:lang w:val="es-ES_tradnl" w:eastAsia="es-ES"/>
    </w:rPr>
  </w:style>
  <w:style w:type="table" w:customStyle="1" w:styleId="Tablaconcuadrcula18">
    <w:name w:val="Tabla con cuadrícula18"/>
    <w:basedOn w:val="Tablanormal"/>
    <w:next w:val="Tablaconcuadrcula"/>
    <w:uiPriority w:val="59"/>
    <w:rsid w:val="0040055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1">
    <w:name w:val="Sin lista31"/>
    <w:next w:val="Sinlista"/>
    <w:uiPriority w:val="99"/>
    <w:semiHidden/>
    <w:unhideWhenUsed/>
    <w:rsid w:val="00801DE4"/>
  </w:style>
  <w:style w:type="table" w:customStyle="1" w:styleId="Tablaconcuadrcula19">
    <w:name w:val="Tabla con cuadrícula19"/>
    <w:basedOn w:val="Tablanormal"/>
    <w:next w:val="Tablaconcuadrcula"/>
    <w:uiPriority w:val="39"/>
    <w:rsid w:val="0074016F"/>
    <w:pPr>
      <w:ind w:left="107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Espaciado3pto">
    <w:name w:val="Cuerpo del texto + Espaciado 3 pto"/>
    <w:rsid w:val="009D1E38"/>
    <w:rPr>
      <w:rFonts w:ascii="Arial" w:eastAsia="Arial" w:hAnsi="Arial" w:cs="Arial"/>
      <w:b w:val="0"/>
      <w:bCs w:val="0"/>
      <w:i w:val="0"/>
      <w:iCs w:val="0"/>
      <w:smallCaps w:val="0"/>
      <w:strike w:val="0"/>
      <w:color w:val="000000"/>
      <w:spacing w:val="70"/>
      <w:sz w:val="21"/>
      <w:szCs w:val="21"/>
      <w:shd w:val="clear" w:color="auto" w:fill="FFFFFF"/>
      <w:lang w:val="es-ES"/>
    </w:rPr>
  </w:style>
  <w:style w:type="character" w:customStyle="1" w:styleId="Cuerpodeltexto2Espaciado4pto">
    <w:name w:val="Cuerpo del texto (2) + Espaciado 4 pto"/>
    <w:rsid w:val="003D2566"/>
    <w:rPr>
      <w:b w:val="0"/>
      <w:bCs w:val="0"/>
      <w:i w:val="0"/>
      <w:iCs w:val="0"/>
      <w:smallCaps w:val="0"/>
      <w:strike w:val="0"/>
      <w:spacing w:val="80"/>
      <w:sz w:val="20"/>
      <w:szCs w:val="20"/>
    </w:rPr>
  </w:style>
  <w:style w:type="character" w:customStyle="1" w:styleId="CuerpodeltextoEspaciado4pto">
    <w:name w:val="Cuerpo del texto + Espaciado 4 pto"/>
    <w:rsid w:val="00562A9A"/>
    <w:rPr>
      <w:rFonts w:ascii="Arial" w:eastAsia="Arial" w:hAnsi="Arial" w:cs="Arial"/>
      <w:color w:val="000000"/>
      <w:spacing w:val="80"/>
      <w:sz w:val="21"/>
      <w:szCs w:val="21"/>
      <w:shd w:val="clear" w:color="auto" w:fill="FFFFFF"/>
      <w:lang w:val="es-ES"/>
    </w:rPr>
  </w:style>
  <w:style w:type="table" w:customStyle="1" w:styleId="Tablaconcuadrcula20">
    <w:name w:val="Tabla con cuadrícula20"/>
    <w:basedOn w:val="Tablanormal"/>
    <w:next w:val="Tablaconcuadrcula"/>
    <w:uiPriority w:val="39"/>
    <w:rsid w:val="004B7854"/>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6E47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5D219D"/>
  </w:style>
  <w:style w:type="character" w:customStyle="1" w:styleId="TextonotaalfinalCar1">
    <w:name w:val="Texto nota al final Car1"/>
    <w:uiPriority w:val="99"/>
    <w:semiHidden/>
    <w:rsid w:val="005D219D"/>
    <w:rPr>
      <w:sz w:val="20"/>
      <w:szCs w:val="20"/>
    </w:rPr>
  </w:style>
  <w:style w:type="table" w:customStyle="1" w:styleId="Tablaconcuadrcula22">
    <w:name w:val="Tabla con cuadrícula22"/>
    <w:basedOn w:val="Tablanormal"/>
    <w:next w:val="Tablaconcuadrcula"/>
    <w:uiPriority w:val="59"/>
    <w:rsid w:val="005D219D"/>
    <w:rPr>
      <w:rFonts w:ascii="Cambria" w:eastAsia="Cambria" w:hAnsi="Cambria"/>
      <w:sz w:val="24"/>
      <w:szCs w:val="24"/>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yiv2846133012ecxcuerpodeltexto0">
    <w:name w:val="yiv2846133012ecxcuerpodeltexto0"/>
    <w:basedOn w:val="Normal"/>
    <w:rsid w:val="007C3A25"/>
    <w:pPr>
      <w:spacing w:before="100" w:beforeAutospacing="1" w:after="100" w:afterAutospacing="1"/>
    </w:pPr>
    <w:rPr>
      <w:lang w:val="es-MX" w:eastAsia="es-MX"/>
    </w:rPr>
  </w:style>
  <w:style w:type="paragraph" w:customStyle="1" w:styleId="yiv2846133012ecxcuerpodeltexto30">
    <w:name w:val="yiv2846133012ecxcuerpodeltexto30"/>
    <w:basedOn w:val="Normal"/>
    <w:rsid w:val="007C3A25"/>
    <w:pPr>
      <w:spacing w:before="100" w:beforeAutospacing="1" w:after="100" w:afterAutospacing="1"/>
    </w:pPr>
    <w:rPr>
      <w:lang w:val="es-MX" w:eastAsia="es-MX"/>
    </w:rPr>
  </w:style>
  <w:style w:type="numbering" w:customStyle="1" w:styleId="Sinlista33">
    <w:name w:val="Sin lista33"/>
    <w:next w:val="Sinlista"/>
    <w:uiPriority w:val="99"/>
    <w:semiHidden/>
    <w:unhideWhenUsed/>
    <w:rsid w:val="00DF0165"/>
  </w:style>
  <w:style w:type="paragraph" w:customStyle="1" w:styleId="xl64">
    <w:name w:val="xl64"/>
    <w:basedOn w:val="Normal"/>
    <w:rsid w:val="00DF0165"/>
    <w:pPr>
      <w:spacing w:before="100" w:beforeAutospacing="1" w:after="100" w:afterAutospacing="1"/>
      <w:textAlignment w:val="top"/>
    </w:pPr>
    <w:rPr>
      <w:lang w:val="es-MX" w:eastAsia="es-MX"/>
    </w:rPr>
  </w:style>
  <w:style w:type="paragraph" w:customStyle="1" w:styleId="xl65">
    <w:name w:val="xl65"/>
    <w:basedOn w:val="Normal"/>
    <w:rsid w:val="00DF0165"/>
    <w:pPr>
      <w:spacing w:before="100" w:beforeAutospacing="1" w:after="100" w:afterAutospacing="1"/>
      <w:jc w:val="center"/>
      <w:textAlignment w:val="top"/>
    </w:pPr>
    <w:rPr>
      <w:lang w:val="es-MX" w:eastAsia="es-MX"/>
    </w:rPr>
  </w:style>
  <w:style w:type="paragraph" w:customStyle="1" w:styleId="xl66">
    <w:name w:val="xl66"/>
    <w:basedOn w:val="Normal"/>
    <w:rsid w:val="00DF0165"/>
    <w:pPr>
      <w:spacing w:before="100" w:beforeAutospacing="1" w:after="100" w:afterAutospacing="1"/>
      <w:textAlignment w:val="top"/>
    </w:pPr>
    <w:rPr>
      <w:lang w:val="es-MX" w:eastAsia="es-MX"/>
    </w:rPr>
  </w:style>
  <w:style w:type="paragraph" w:customStyle="1" w:styleId="xl67">
    <w:name w:val="xl67"/>
    <w:basedOn w:val="Normal"/>
    <w:rsid w:val="00DF0165"/>
    <w:pPr>
      <w:pBdr>
        <w:top w:val="single" w:sz="4" w:space="0" w:color="A6A6A6"/>
        <w:left w:val="single" w:sz="4" w:space="0" w:color="A6A6A6"/>
        <w:right w:val="single" w:sz="4" w:space="0" w:color="A6A6A6"/>
      </w:pBdr>
      <w:shd w:val="clear" w:color="000000" w:fill="76933C"/>
      <w:spacing w:before="100" w:beforeAutospacing="1" w:after="100" w:afterAutospacing="1"/>
      <w:jc w:val="center"/>
      <w:textAlignment w:val="center"/>
    </w:pPr>
    <w:rPr>
      <w:rFonts w:ascii="Eras Medium ITC" w:hAnsi="Eras Medium ITC"/>
      <w:b/>
      <w:bCs/>
      <w:color w:val="FFFFFF"/>
      <w:sz w:val="18"/>
      <w:szCs w:val="18"/>
      <w:lang w:val="es-MX" w:eastAsia="es-MX"/>
    </w:rPr>
  </w:style>
  <w:style w:type="paragraph" w:customStyle="1" w:styleId="xl68">
    <w:name w:val="xl68"/>
    <w:basedOn w:val="Normal"/>
    <w:rsid w:val="00DF0165"/>
    <w:pPr>
      <w:pBdr>
        <w:top w:val="single" w:sz="4" w:space="0" w:color="C4D79B"/>
        <w:left w:val="single" w:sz="4" w:space="0" w:color="C4D79B"/>
        <w:bottom w:val="single" w:sz="4" w:space="0" w:color="C4D79B"/>
        <w:right w:val="single" w:sz="4" w:space="0" w:color="C4D79B"/>
      </w:pBdr>
      <w:spacing w:before="100" w:beforeAutospacing="1" w:after="100" w:afterAutospacing="1"/>
      <w:jc w:val="center"/>
    </w:pPr>
    <w:rPr>
      <w:lang w:val="es-MX" w:eastAsia="es-MX"/>
    </w:rPr>
  </w:style>
  <w:style w:type="paragraph" w:customStyle="1" w:styleId="xl69">
    <w:name w:val="xl69"/>
    <w:basedOn w:val="Normal"/>
    <w:rsid w:val="00DF0165"/>
    <w:pPr>
      <w:pBdr>
        <w:top w:val="single" w:sz="4" w:space="0" w:color="C4D79B"/>
        <w:left w:val="single" w:sz="4" w:space="0" w:color="C4D79B"/>
        <w:bottom w:val="single" w:sz="4" w:space="0" w:color="C4D79B"/>
        <w:right w:val="single" w:sz="4" w:space="0" w:color="C4D79B"/>
      </w:pBdr>
      <w:spacing w:before="100" w:beforeAutospacing="1" w:after="100" w:afterAutospacing="1"/>
    </w:pPr>
    <w:rPr>
      <w:lang w:val="es-MX" w:eastAsia="es-MX"/>
    </w:rPr>
  </w:style>
  <w:style w:type="paragraph" w:customStyle="1" w:styleId="xl70">
    <w:name w:val="xl70"/>
    <w:basedOn w:val="Normal"/>
    <w:rsid w:val="00DF0165"/>
    <w:pPr>
      <w:pBdr>
        <w:top w:val="single" w:sz="4" w:space="0" w:color="C4D79B"/>
        <w:left w:val="single" w:sz="4" w:space="0" w:color="C4D79B"/>
        <w:bottom w:val="single" w:sz="4" w:space="0" w:color="C4D79B"/>
        <w:right w:val="single" w:sz="4" w:space="0" w:color="C4D79B"/>
      </w:pBdr>
      <w:shd w:val="clear" w:color="000000" w:fill="76933C"/>
      <w:spacing w:before="100" w:beforeAutospacing="1" w:after="100" w:afterAutospacing="1"/>
      <w:jc w:val="center"/>
      <w:textAlignment w:val="center"/>
    </w:pPr>
    <w:rPr>
      <w:rFonts w:ascii="Eras Medium ITC" w:hAnsi="Eras Medium ITC"/>
      <w:b/>
      <w:bCs/>
      <w:color w:val="FFFFFF"/>
      <w:sz w:val="18"/>
      <w:szCs w:val="18"/>
      <w:lang w:val="es-MX" w:eastAsia="es-MX"/>
    </w:rPr>
  </w:style>
  <w:style w:type="paragraph" w:customStyle="1" w:styleId="xl71">
    <w:name w:val="xl71"/>
    <w:basedOn w:val="Normal"/>
    <w:rsid w:val="00DF0165"/>
    <w:pPr>
      <w:pBdr>
        <w:top w:val="single" w:sz="4" w:space="0" w:color="C2D69A"/>
        <w:left w:val="single" w:sz="4" w:space="0" w:color="C2D69A"/>
        <w:bottom w:val="single" w:sz="4" w:space="0" w:color="C2D69A"/>
        <w:right w:val="single" w:sz="4" w:space="0" w:color="C2D69A"/>
      </w:pBdr>
      <w:spacing w:before="100" w:beforeAutospacing="1" w:after="100" w:afterAutospacing="1"/>
    </w:pPr>
    <w:rPr>
      <w:lang w:val="es-MX" w:eastAsia="es-MX"/>
    </w:rPr>
  </w:style>
  <w:style w:type="paragraph" w:customStyle="1" w:styleId="xl72">
    <w:name w:val="xl72"/>
    <w:basedOn w:val="Normal"/>
    <w:rsid w:val="00DF0165"/>
    <w:pPr>
      <w:pBdr>
        <w:top w:val="single" w:sz="4" w:space="0" w:color="C2D69A"/>
        <w:left w:val="single" w:sz="4" w:space="0" w:color="C2D69A"/>
        <w:bottom w:val="single" w:sz="4" w:space="0" w:color="C2D69A"/>
        <w:right w:val="single" w:sz="4" w:space="0" w:color="C2D69A"/>
      </w:pBdr>
      <w:shd w:val="clear" w:color="000000" w:fill="75923C"/>
      <w:spacing w:before="100" w:beforeAutospacing="1" w:after="100" w:afterAutospacing="1"/>
      <w:jc w:val="center"/>
      <w:textAlignment w:val="center"/>
    </w:pPr>
    <w:rPr>
      <w:rFonts w:ascii="Eras Medium ITC" w:hAnsi="Eras Medium ITC"/>
      <w:b/>
      <w:bCs/>
      <w:color w:val="FFFFFF"/>
      <w:sz w:val="18"/>
      <w:szCs w:val="18"/>
      <w:lang w:val="es-MX" w:eastAsia="es-MX"/>
    </w:rPr>
  </w:style>
  <w:style w:type="numbering" w:customStyle="1" w:styleId="Sinlista34">
    <w:name w:val="Sin lista34"/>
    <w:next w:val="Sinlista"/>
    <w:uiPriority w:val="99"/>
    <w:semiHidden/>
    <w:unhideWhenUsed/>
    <w:rsid w:val="00410750"/>
  </w:style>
  <w:style w:type="numbering" w:customStyle="1" w:styleId="Sinlista110">
    <w:name w:val="Sin lista110"/>
    <w:next w:val="Sinlista"/>
    <w:uiPriority w:val="99"/>
    <w:semiHidden/>
    <w:unhideWhenUsed/>
    <w:rsid w:val="00410750"/>
  </w:style>
  <w:style w:type="paragraph" w:customStyle="1" w:styleId="5">
    <w:name w:val="5"/>
    <w:basedOn w:val="Normal"/>
    <w:next w:val="Puesto"/>
    <w:link w:val="TtuloCar"/>
    <w:qFormat/>
    <w:rsid w:val="00410750"/>
    <w:pPr>
      <w:jc w:val="center"/>
    </w:pPr>
    <w:rPr>
      <w:b/>
      <w:bCs/>
      <w:lang w:val="es-MX"/>
    </w:rPr>
  </w:style>
  <w:style w:type="character" w:customStyle="1" w:styleId="TtuloCar">
    <w:name w:val="Título Car"/>
    <w:link w:val="5"/>
    <w:uiPriority w:val="10"/>
    <w:rsid w:val="00410750"/>
    <w:rPr>
      <w:rFonts w:ascii="Times New Roman" w:eastAsia="Times New Roman" w:hAnsi="Times New Roman" w:cs="Times New Roman"/>
      <w:b/>
      <w:bCs/>
      <w:sz w:val="24"/>
      <w:szCs w:val="24"/>
      <w:lang w:val="es-MX" w:eastAsia="es-ES"/>
    </w:rPr>
  </w:style>
  <w:style w:type="numbering" w:customStyle="1" w:styleId="Sinlista35">
    <w:name w:val="Sin lista35"/>
    <w:next w:val="Sinlista"/>
    <w:uiPriority w:val="99"/>
    <w:semiHidden/>
    <w:unhideWhenUsed/>
    <w:rsid w:val="002F14BE"/>
  </w:style>
  <w:style w:type="character" w:customStyle="1" w:styleId="CarCar3">
    <w:name w:val="Car Car3"/>
    <w:basedOn w:val="Fuentedeprrafopredeter"/>
    <w:rsid w:val="002F14BE"/>
  </w:style>
  <w:style w:type="paragraph" w:customStyle="1" w:styleId="Predeterminado">
    <w:name w:val="Predeterminado"/>
    <w:rsid w:val="002F14BE"/>
    <w:pPr>
      <w:widowControl w:val="0"/>
      <w:suppressAutoHyphens/>
      <w:autoSpaceDE w:val="0"/>
      <w:autoSpaceDN w:val="0"/>
      <w:adjustRightInd w:val="0"/>
    </w:pPr>
    <w:rPr>
      <w:rFonts w:ascii="Gill Sans MT" w:hAnsi="Gill Sans MT" w:cs="Gill Sans MT"/>
      <w:lang w:eastAsia="es-ES"/>
    </w:rPr>
  </w:style>
  <w:style w:type="table" w:customStyle="1" w:styleId="Tablaconcuadrcula23">
    <w:name w:val="Tabla con cuadrícula23"/>
    <w:basedOn w:val="Tablanormal"/>
    <w:next w:val="Tablaconcuadrcula"/>
    <w:uiPriority w:val="59"/>
    <w:rsid w:val="002F14B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rsid w:val="002F14BE"/>
    <w:rPr>
      <w:b/>
      <w:bCs/>
      <w:color w:val="FF0000"/>
    </w:rPr>
  </w:style>
  <w:style w:type="character" w:customStyle="1" w:styleId="labesdetalle1">
    <w:name w:val="labesdetalle1"/>
    <w:rsid w:val="002F14BE"/>
    <w:rPr>
      <w:rFonts w:ascii="Calibri" w:hAnsi="Calibri" w:cs="Calibri" w:hint="default"/>
      <w:sz w:val="26"/>
      <w:szCs w:val="26"/>
    </w:rPr>
  </w:style>
  <w:style w:type="paragraph" w:customStyle="1" w:styleId="xl488">
    <w:name w:val="xl488"/>
    <w:basedOn w:val="Normal"/>
    <w:rsid w:val="002F14BE"/>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xl489">
    <w:name w:val="xl489"/>
    <w:basedOn w:val="Normal"/>
    <w:rsid w:val="002F14BE"/>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490">
    <w:name w:val="xl490"/>
    <w:basedOn w:val="Normal"/>
    <w:rsid w:val="002F14BE"/>
    <w:pPr>
      <w:spacing w:before="100" w:beforeAutospacing="1" w:after="100" w:afterAutospacing="1"/>
      <w:textAlignment w:val="center"/>
    </w:pPr>
    <w:rPr>
      <w:rFonts w:ascii="Tahoma" w:hAnsi="Tahoma" w:cs="Tahoma"/>
      <w:b/>
      <w:bCs/>
      <w:color w:val="000000"/>
      <w:sz w:val="16"/>
      <w:szCs w:val="16"/>
      <w:lang w:val="es-MX" w:eastAsia="es-MX"/>
    </w:rPr>
  </w:style>
  <w:style w:type="paragraph" w:customStyle="1" w:styleId="xl491">
    <w:name w:val="xl491"/>
    <w:basedOn w:val="Normal"/>
    <w:rsid w:val="002F14BE"/>
    <w:pPr>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492">
    <w:name w:val="xl492"/>
    <w:basedOn w:val="Normal"/>
    <w:rsid w:val="002F14BE"/>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493">
    <w:name w:val="xl493"/>
    <w:basedOn w:val="Normal"/>
    <w:rsid w:val="002F14BE"/>
    <w:pPr>
      <w:spacing w:before="100" w:beforeAutospacing="1" w:after="100" w:afterAutospacing="1"/>
      <w:ind w:firstLineChars="100" w:firstLine="100"/>
      <w:textAlignment w:val="center"/>
    </w:pPr>
    <w:rPr>
      <w:rFonts w:ascii="Tahoma" w:hAnsi="Tahoma" w:cs="Tahoma"/>
      <w:color w:val="000000"/>
      <w:sz w:val="16"/>
      <w:szCs w:val="16"/>
      <w:lang w:val="es-MX" w:eastAsia="es-MX"/>
    </w:rPr>
  </w:style>
  <w:style w:type="paragraph" w:customStyle="1" w:styleId="xl494">
    <w:name w:val="xl494"/>
    <w:basedOn w:val="Normal"/>
    <w:rsid w:val="002F14BE"/>
    <w:pPr>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495">
    <w:name w:val="xl495"/>
    <w:basedOn w:val="Normal"/>
    <w:rsid w:val="002F14BE"/>
    <w:pPr>
      <w:spacing w:before="100" w:beforeAutospacing="1" w:after="100" w:afterAutospacing="1"/>
      <w:ind w:firstLineChars="300" w:firstLine="300"/>
      <w:textAlignment w:val="center"/>
    </w:pPr>
    <w:rPr>
      <w:rFonts w:ascii="Tahoma" w:hAnsi="Tahoma" w:cs="Tahoma"/>
      <w:color w:val="000000"/>
      <w:sz w:val="16"/>
      <w:szCs w:val="16"/>
      <w:lang w:val="es-MX" w:eastAsia="es-MX"/>
    </w:rPr>
  </w:style>
  <w:style w:type="paragraph" w:customStyle="1" w:styleId="xl496">
    <w:name w:val="xl496"/>
    <w:basedOn w:val="Normal"/>
    <w:rsid w:val="002F14BE"/>
    <w:pPr>
      <w:spacing w:before="100" w:beforeAutospacing="1" w:after="100" w:afterAutospacing="1"/>
      <w:ind w:firstLineChars="500" w:firstLine="500"/>
      <w:textAlignment w:val="center"/>
    </w:pPr>
    <w:rPr>
      <w:rFonts w:ascii="Tahoma" w:hAnsi="Tahoma" w:cs="Tahoma"/>
      <w:color w:val="000000"/>
      <w:sz w:val="16"/>
      <w:szCs w:val="16"/>
      <w:lang w:val="es-MX" w:eastAsia="es-MX"/>
    </w:rPr>
  </w:style>
  <w:style w:type="paragraph" w:customStyle="1" w:styleId="xl497">
    <w:name w:val="xl497"/>
    <w:basedOn w:val="Normal"/>
    <w:rsid w:val="002F14BE"/>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xl498">
    <w:name w:val="xl498"/>
    <w:basedOn w:val="Normal"/>
    <w:rsid w:val="002F14BE"/>
    <w:pPr>
      <w:spacing w:before="100" w:beforeAutospacing="1" w:after="100" w:afterAutospacing="1"/>
      <w:ind w:firstLineChars="800" w:firstLine="800"/>
      <w:textAlignment w:val="center"/>
    </w:pPr>
    <w:rPr>
      <w:rFonts w:ascii="Tahoma" w:hAnsi="Tahoma" w:cs="Tahoma"/>
      <w:color w:val="000000"/>
      <w:sz w:val="16"/>
      <w:szCs w:val="16"/>
      <w:lang w:val="es-MX" w:eastAsia="es-MX"/>
    </w:rPr>
  </w:style>
  <w:style w:type="paragraph" w:customStyle="1" w:styleId="xl499">
    <w:name w:val="xl499"/>
    <w:basedOn w:val="Normal"/>
    <w:rsid w:val="002F14BE"/>
    <w:pPr>
      <w:spacing w:before="100" w:beforeAutospacing="1" w:after="100" w:afterAutospacing="1"/>
      <w:ind w:firstLineChars="300" w:firstLine="300"/>
    </w:pPr>
    <w:rPr>
      <w:rFonts w:ascii="Tahoma" w:hAnsi="Tahoma" w:cs="Tahoma"/>
      <w:color w:val="000000"/>
      <w:sz w:val="16"/>
      <w:szCs w:val="16"/>
      <w:lang w:val="es-MX" w:eastAsia="es-MX"/>
    </w:rPr>
  </w:style>
  <w:style w:type="paragraph" w:customStyle="1" w:styleId="xl500">
    <w:name w:val="xl500"/>
    <w:basedOn w:val="Normal"/>
    <w:rsid w:val="002F14BE"/>
    <w:pPr>
      <w:spacing w:before="100" w:beforeAutospacing="1" w:after="100" w:afterAutospacing="1"/>
      <w:ind w:firstLineChars="100" w:firstLine="100"/>
    </w:pPr>
    <w:rPr>
      <w:rFonts w:ascii="Tahoma" w:hAnsi="Tahoma" w:cs="Tahoma"/>
      <w:color w:val="000000"/>
      <w:sz w:val="16"/>
      <w:szCs w:val="16"/>
      <w:lang w:val="es-MX" w:eastAsia="es-MX"/>
    </w:rPr>
  </w:style>
  <w:style w:type="paragraph" w:customStyle="1" w:styleId="xl501">
    <w:name w:val="xl501"/>
    <w:basedOn w:val="Normal"/>
    <w:rsid w:val="002F14BE"/>
    <w:pPr>
      <w:shd w:val="clear" w:color="000000" w:fill="FFFFFF"/>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502">
    <w:name w:val="xl502"/>
    <w:basedOn w:val="Normal"/>
    <w:rsid w:val="002F14BE"/>
    <w:pPr>
      <w:shd w:val="clear" w:color="000000" w:fill="FFFFFF"/>
      <w:spacing w:before="100" w:beforeAutospacing="1" w:after="100" w:afterAutospacing="1"/>
      <w:ind w:firstLineChars="100" w:firstLine="100"/>
      <w:textAlignment w:val="center"/>
    </w:pPr>
    <w:rPr>
      <w:rFonts w:ascii="Tahoma" w:hAnsi="Tahoma" w:cs="Tahoma"/>
      <w:color w:val="000000"/>
      <w:sz w:val="16"/>
      <w:szCs w:val="16"/>
      <w:lang w:val="es-MX" w:eastAsia="es-MX"/>
    </w:rPr>
  </w:style>
  <w:style w:type="paragraph" w:customStyle="1" w:styleId="xl503">
    <w:name w:val="xl503"/>
    <w:basedOn w:val="Normal"/>
    <w:rsid w:val="002F14BE"/>
    <w:pPr>
      <w:shd w:val="clear" w:color="000000" w:fill="FFFFFF"/>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504">
    <w:name w:val="xl504"/>
    <w:basedOn w:val="Normal"/>
    <w:rsid w:val="002F14BE"/>
    <w:pPr>
      <w:shd w:val="clear" w:color="000000" w:fill="FFFFFF"/>
      <w:spacing w:before="100" w:beforeAutospacing="1" w:after="100" w:afterAutospacing="1"/>
      <w:ind w:firstLineChars="500" w:firstLine="500"/>
      <w:textAlignment w:val="center"/>
    </w:pPr>
    <w:rPr>
      <w:rFonts w:ascii="Tahoma" w:hAnsi="Tahoma" w:cs="Tahoma"/>
      <w:color w:val="000000"/>
      <w:sz w:val="16"/>
      <w:szCs w:val="16"/>
      <w:lang w:val="es-MX" w:eastAsia="es-MX"/>
    </w:rPr>
  </w:style>
  <w:style w:type="paragraph" w:customStyle="1" w:styleId="xl487">
    <w:name w:val="xl487"/>
    <w:basedOn w:val="Normal"/>
    <w:rsid w:val="002F14BE"/>
    <w:pPr>
      <w:spacing w:before="100" w:beforeAutospacing="1" w:after="100" w:afterAutospacing="1"/>
      <w:textAlignment w:val="center"/>
    </w:pPr>
    <w:rPr>
      <w:rFonts w:ascii="Tahoma" w:hAnsi="Tahoma" w:cs="Tahoma"/>
      <w:color w:val="000000"/>
      <w:sz w:val="16"/>
      <w:szCs w:val="16"/>
      <w:lang w:val="es-MX" w:eastAsia="es-MX"/>
    </w:rPr>
  </w:style>
  <w:style w:type="numbering" w:customStyle="1" w:styleId="Sinlista36">
    <w:name w:val="Sin lista36"/>
    <w:next w:val="Sinlista"/>
    <w:uiPriority w:val="99"/>
    <w:semiHidden/>
    <w:unhideWhenUsed/>
    <w:rsid w:val="00F8576F"/>
  </w:style>
  <w:style w:type="table" w:customStyle="1" w:styleId="Tablaconcuadrcula24">
    <w:name w:val="Tabla con cuadrícula24"/>
    <w:basedOn w:val="Tablanormal"/>
    <w:next w:val="Tablaconcuadrcula"/>
    <w:uiPriority w:val="59"/>
    <w:rsid w:val="00F8576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F8576F"/>
  </w:style>
  <w:style w:type="numbering" w:customStyle="1" w:styleId="Sinlista210">
    <w:name w:val="Sin lista210"/>
    <w:next w:val="Sinlista"/>
    <w:uiPriority w:val="99"/>
    <w:semiHidden/>
    <w:unhideWhenUsed/>
    <w:rsid w:val="00F8576F"/>
  </w:style>
  <w:style w:type="paragraph" w:customStyle="1" w:styleId="font7">
    <w:name w:val="font7"/>
    <w:basedOn w:val="Normal"/>
    <w:rsid w:val="00F8576F"/>
    <w:pPr>
      <w:spacing w:before="100" w:beforeAutospacing="1" w:after="100" w:afterAutospacing="1"/>
    </w:pPr>
    <w:rPr>
      <w:rFonts w:ascii="Gotham Book" w:hAnsi="Gotham Book"/>
      <w:b/>
      <w:bCs/>
      <w:color w:val="000000"/>
      <w:sz w:val="16"/>
      <w:szCs w:val="16"/>
      <w:lang w:val="es-MX" w:eastAsia="es-MX"/>
    </w:rPr>
  </w:style>
  <w:style w:type="paragraph" w:customStyle="1" w:styleId="xl73">
    <w:name w:val="xl73"/>
    <w:basedOn w:val="Normal"/>
    <w:rsid w:val="00F8576F"/>
    <w:pPr>
      <w:pBdr>
        <w:left w:val="single" w:sz="4" w:space="0" w:color="006600"/>
        <w:right w:val="single" w:sz="4" w:space="0" w:color="006600"/>
      </w:pBdr>
      <w:shd w:val="clear" w:color="000000" w:fill="FFFFFF"/>
      <w:spacing w:before="100" w:beforeAutospacing="1" w:after="100" w:afterAutospacing="1"/>
      <w:textAlignment w:val="center"/>
    </w:pPr>
    <w:rPr>
      <w:rFonts w:ascii="Gotham Book" w:hAnsi="Gotham Book"/>
      <w:color w:val="000000"/>
      <w:sz w:val="16"/>
      <w:szCs w:val="16"/>
      <w:lang w:val="es-MX" w:eastAsia="es-MX"/>
    </w:rPr>
  </w:style>
  <w:style w:type="paragraph" w:customStyle="1" w:styleId="xl74">
    <w:name w:val="xl74"/>
    <w:basedOn w:val="Normal"/>
    <w:rsid w:val="00F8576F"/>
    <w:pPr>
      <w:pBdr>
        <w:left w:val="single" w:sz="4" w:space="0" w:color="auto"/>
        <w:right w:val="single" w:sz="4" w:space="0" w:color="auto"/>
      </w:pBdr>
      <w:shd w:val="clear" w:color="000000" w:fill="FFFFFF"/>
      <w:spacing w:before="100" w:beforeAutospacing="1" w:after="100" w:afterAutospacing="1"/>
      <w:jc w:val="right"/>
      <w:textAlignment w:val="center"/>
    </w:pPr>
    <w:rPr>
      <w:rFonts w:ascii="Gotham Book" w:hAnsi="Gotham Book"/>
      <w:color w:val="000000"/>
      <w:sz w:val="16"/>
      <w:szCs w:val="16"/>
      <w:lang w:val="es-MX" w:eastAsia="es-MX"/>
    </w:rPr>
  </w:style>
  <w:style w:type="paragraph" w:customStyle="1" w:styleId="xl75">
    <w:name w:val="xl75"/>
    <w:basedOn w:val="Normal"/>
    <w:rsid w:val="00F8576F"/>
    <w:pPr>
      <w:pBdr>
        <w:left w:val="single" w:sz="4" w:space="0" w:color="006600"/>
        <w:bottom w:val="single" w:sz="4" w:space="0" w:color="006600"/>
        <w:right w:val="single" w:sz="4" w:space="0" w:color="006600"/>
      </w:pBdr>
      <w:shd w:val="clear" w:color="000000" w:fill="808080"/>
      <w:spacing w:before="100" w:beforeAutospacing="1" w:after="100" w:afterAutospacing="1"/>
      <w:textAlignment w:val="center"/>
    </w:pPr>
    <w:rPr>
      <w:rFonts w:ascii="Gotham Book" w:hAnsi="Gotham Book"/>
      <w:b/>
      <w:bCs/>
      <w:sz w:val="16"/>
      <w:szCs w:val="16"/>
      <w:lang w:val="es-MX" w:eastAsia="es-MX"/>
    </w:rPr>
  </w:style>
  <w:style w:type="paragraph" w:customStyle="1" w:styleId="xl76">
    <w:name w:val="xl76"/>
    <w:basedOn w:val="Normal"/>
    <w:rsid w:val="00F8576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Gotham Book" w:hAnsi="Gotham Book"/>
      <w:b/>
      <w:bCs/>
      <w:sz w:val="16"/>
      <w:szCs w:val="16"/>
      <w:lang w:val="es-MX" w:eastAsia="es-MX"/>
    </w:rPr>
  </w:style>
  <w:style w:type="paragraph" w:customStyle="1" w:styleId="xl77">
    <w:name w:val="xl77"/>
    <w:basedOn w:val="Normal"/>
    <w:rsid w:val="00F8576F"/>
    <w:pPr>
      <w:pBdr>
        <w:left w:val="single" w:sz="4" w:space="0" w:color="006600"/>
        <w:right w:val="single" w:sz="4" w:space="0" w:color="006600"/>
      </w:pBdr>
      <w:shd w:val="clear" w:color="000000" w:fill="EBF1DE"/>
      <w:spacing w:before="100" w:beforeAutospacing="1" w:after="100" w:afterAutospacing="1"/>
      <w:textAlignment w:val="center"/>
    </w:pPr>
    <w:rPr>
      <w:rFonts w:ascii="Gotham Book" w:hAnsi="Gotham Book"/>
      <w:b/>
      <w:bCs/>
      <w:color w:val="000000"/>
      <w:sz w:val="16"/>
      <w:szCs w:val="16"/>
      <w:lang w:val="es-MX" w:eastAsia="es-MX"/>
    </w:rPr>
  </w:style>
  <w:style w:type="paragraph" w:customStyle="1" w:styleId="xl78">
    <w:name w:val="xl78"/>
    <w:basedOn w:val="Normal"/>
    <w:rsid w:val="00F8576F"/>
    <w:pPr>
      <w:spacing w:before="100" w:beforeAutospacing="1" w:after="100" w:afterAutospacing="1"/>
    </w:pPr>
    <w:rPr>
      <w:rFonts w:ascii="Gotham Book" w:hAnsi="Gotham Book"/>
      <w:sz w:val="16"/>
      <w:szCs w:val="16"/>
      <w:lang w:val="es-MX" w:eastAsia="es-MX"/>
    </w:rPr>
  </w:style>
  <w:style w:type="paragraph" w:customStyle="1" w:styleId="xl79">
    <w:name w:val="xl79"/>
    <w:basedOn w:val="Normal"/>
    <w:rsid w:val="00F8576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0">
    <w:name w:val="xl80"/>
    <w:basedOn w:val="Normal"/>
    <w:rsid w:val="00F8576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2">
    <w:name w:val="xl82"/>
    <w:basedOn w:val="Normal"/>
    <w:rsid w:val="00F8576F"/>
    <w:pPr>
      <w:pBdr>
        <w:top w:val="single" w:sz="4" w:space="0" w:color="auto"/>
        <w:bottom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3">
    <w:name w:val="xl83"/>
    <w:basedOn w:val="Normal"/>
    <w:rsid w:val="00F8576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4">
    <w:name w:val="xl84"/>
    <w:basedOn w:val="Normal"/>
    <w:rsid w:val="00F8576F"/>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5">
    <w:name w:val="xl85"/>
    <w:basedOn w:val="Normal"/>
    <w:rsid w:val="00F8576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paragraph" w:customStyle="1" w:styleId="xl86">
    <w:name w:val="xl86"/>
    <w:basedOn w:val="Normal"/>
    <w:rsid w:val="00F8576F"/>
    <w:pPr>
      <w:pBdr>
        <w:right w:val="single" w:sz="4" w:space="0" w:color="auto"/>
      </w:pBdr>
      <w:shd w:val="clear" w:color="000000" w:fill="A6A6A6"/>
      <w:spacing w:before="100" w:beforeAutospacing="1" w:after="100" w:afterAutospacing="1"/>
      <w:jc w:val="center"/>
      <w:textAlignment w:val="center"/>
    </w:pPr>
    <w:rPr>
      <w:rFonts w:ascii="Gotham Book" w:hAnsi="Gotham Book"/>
      <w:b/>
      <w:bCs/>
      <w:sz w:val="16"/>
      <w:szCs w:val="16"/>
      <w:lang w:val="es-MX" w:eastAsia="es-MX"/>
    </w:rPr>
  </w:style>
  <w:style w:type="numbering" w:customStyle="1" w:styleId="Sinlista37">
    <w:name w:val="Sin lista37"/>
    <w:next w:val="Sinlista"/>
    <w:uiPriority w:val="99"/>
    <w:semiHidden/>
    <w:unhideWhenUsed/>
    <w:rsid w:val="00F8576F"/>
  </w:style>
  <w:style w:type="paragraph" w:customStyle="1" w:styleId="xl505">
    <w:name w:val="xl505"/>
    <w:basedOn w:val="Normal"/>
    <w:rsid w:val="00F8576F"/>
    <w:pPr>
      <w:pBdr>
        <w:top w:val="single" w:sz="4"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06">
    <w:name w:val="xl506"/>
    <w:basedOn w:val="Normal"/>
    <w:rsid w:val="00F8576F"/>
    <w:pPr>
      <w:pBdr>
        <w:top w:val="single" w:sz="4" w:space="0" w:color="006600"/>
        <w:left w:val="single" w:sz="4" w:space="0" w:color="006600"/>
        <w:bottom w:val="single" w:sz="8"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table" w:customStyle="1" w:styleId="Tablaconcuadrcula110">
    <w:name w:val="Tabla con cuadrícula110"/>
    <w:basedOn w:val="Tablanormal"/>
    <w:next w:val="Tablaconcuadrcula"/>
    <w:uiPriority w:val="39"/>
    <w:rsid w:val="00F857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F8576F"/>
  </w:style>
  <w:style w:type="table" w:customStyle="1" w:styleId="Tablaconcuadrcula25">
    <w:name w:val="Tabla con cuadrícula25"/>
    <w:basedOn w:val="Tablanormal"/>
    <w:next w:val="Tablaconcuadrcula"/>
    <w:uiPriority w:val="59"/>
    <w:rsid w:val="00F857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F8576F"/>
  </w:style>
  <w:style w:type="table" w:customStyle="1" w:styleId="Tablaconcuadrcula31">
    <w:name w:val="Tabla con cuadrícula31"/>
    <w:basedOn w:val="Tablanormal"/>
    <w:next w:val="Tablaconcuadrcula"/>
    <w:uiPriority w:val="59"/>
    <w:rsid w:val="00F857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8">
    <w:name w:val="Sin lista38"/>
    <w:next w:val="Sinlista"/>
    <w:uiPriority w:val="99"/>
    <w:semiHidden/>
    <w:unhideWhenUsed/>
    <w:rsid w:val="00193DC0"/>
  </w:style>
  <w:style w:type="paragraph" w:customStyle="1" w:styleId="4">
    <w:name w:val="4"/>
    <w:basedOn w:val="Normal"/>
    <w:next w:val="Puesto"/>
    <w:qFormat/>
    <w:rsid w:val="00193DC0"/>
    <w:pPr>
      <w:autoSpaceDE w:val="0"/>
      <w:autoSpaceDN w:val="0"/>
      <w:jc w:val="center"/>
    </w:pPr>
    <w:rPr>
      <w:rFonts w:ascii="Arial Narrow" w:eastAsia="MS Mincho" w:hAnsi="Arial Narrow"/>
      <w:b/>
      <w:bCs/>
      <w:color w:val="000000"/>
      <w:sz w:val="40"/>
      <w:szCs w:val="40"/>
      <w:lang w:val="es-ES_tradnl"/>
    </w:rPr>
  </w:style>
  <w:style w:type="paragraph" w:customStyle="1" w:styleId="Sangradetextonormal1">
    <w:name w:val="Sangría de texto normal1"/>
    <w:basedOn w:val="Normal"/>
    <w:link w:val="BodyTextIndentChar"/>
    <w:rsid w:val="00193DC0"/>
    <w:pPr>
      <w:spacing w:after="120"/>
      <w:ind w:left="283"/>
    </w:pPr>
    <w:rPr>
      <w:rFonts w:eastAsia="MS Mincho"/>
      <w:lang w:val="es-MX"/>
    </w:rPr>
  </w:style>
  <w:style w:type="character" w:customStyle="1" w:styleId="BodyTextIndentChar">
    <w:name w:val="Body Text Indent Char"/>
    <w:link w:val="Sangradetextonormal1"/>
    <w:rsid w:val="00193DC0"/>
    <w:rPr>
      <w:rFonts w:eastAsia="MS Mincho"/>
      <w:sz w:val="24"/>
      <w:szCs w:val="24"/>
      <w:lang w:eastAsia="es-ES"/>
    </w:rPr>
  </w:style>
  <w:style w:type="table" w:customStyle="1" w:styleId="Tablaconcuadrcula26">
    <w:name w:val="Tabla con cuadrícula26"/>
    <w:basedOn w:val="Tablanormal"/>
    <w:next w:val="Tablaconcuadrcula"/>
    <w:uiPriority w:val="59"/>
    <w:rsid w:val="00296DE3"/>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9">
    <w:name w:val="Sin lista39"/>
    <w:next w:val="Sinlista"/>
    <w:uiPriority w:val="99"/>
    <w:semiHidden/>
    <w:unhideWhenUsed/>
    <w:rsid w:val="000E2705"/>
  </w:style>
  <w:style w:type="paragraph" w:customStyle="1" w:styleId="3">
    <w:name w:val="3"/>
    <w:basedOn w:val="Normal"/>
    <w:next w:val="Puesto"/>
    <w:qFormat/>
    <w:rsid w:val="000E2705"/>
    <w:pPr>
      <w:jc w:val="center"/>
    </w:pPr>
    <w:rPr>
      <w:rFonts w:ascii="Arial" w:hAnsi="Arial" w:cs="Arial"/>
      <w:b/>
      <w:bCs/>
      <w:lang w:val="es-MX"/>
    </w:rPr>
  </w:style>
  <w:style w:type="numbering" w:customStyle="1" w:styleId="Sinlista40">
    <w:name w:val="Sin lista40"/>
    <w:next w:val="Sinlista"/>
    <w:uiPriority w:val="99"/>
    <w:semiHidden/>
    <w:unhideWhenUsed/>
    <w:rsid w:val="003572A1"/>
  </w:style>
  <w:style w:type="table" w:customStyle="1" w:styleId="Tablaconcuadrcula27">
    <w:name w:val="Tabla con cuadrícula27"/>
    <w:basedOn w:val="Tablanormal"/>
    <w:next w:val="Tablaconcuadrcula"/>
    <w:uiPriority w:val="59"/>
    <w:rsid w:val="003572A1"/>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E67999"/>
  </w:style>
  <w:style w:type="paragraph" w:customStyle="1" w:styleId="2">
    <w:name w:val="2"/>
    <w:basedOn w:val="Normal"/>
    <w:next w:val="Puesto"/>
    <w:qFormat/>
    <w:rsid w:val="00E67999"/>
    <w:pPr>
      <w:autoSpaceDE w:val="0"/>
      <w:autoSpaceDN w:val="0"/>
      <w:jc w:val="center"/>
    </w:pPr>
    <w:rPr>
      <w:rFonts w:ascii="Arial Narrow" w:eastAsia="MS Mincho" w:hAnsi="Arial Narrow"/>
      <w:b/>
      <w:bCs/>
      <w:color w:val="000000"/>
      <w:sz w:val="40"/>
      <w:szCs w:val="40"/>
      <w:lang w:val="es-ES_tradnl"/>
    </w:rPr>
  </w:style>
  <w:style w:type="table" w:customStyle="1" w:styleId="Tablaconcuadrcula28">
    <w:name w:val="Tabla con cuadrícula28"/>
    <w:basedOn w:val="Tablanormal"/>
    <w:next w:val="Tablaconcuadrcula"/>
    <w:uiPriority w:val="59"/>
    <w:rsid w:val="00E679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781FAE"/>
  </w:style>
  <w:style w:type="table" w:customStyle="1" w:styleId="Tablaconcuadrcula29">
    <w:name w:val="Tabla con cuadrícula29"/>
    <w:basedOn w:val="Tablanormal"/>
    <w:next w:val="Tablaconcuadrcula"/>
    <w:uiPriority w:val="59"/>
    <w:rsid w:val="00781FA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3">
    <w:name w:val="Sin lista113"/>
    <w:next w:val="Sinlista"/>
    <w:uiPriority w:val="99"/>
    <w:semiHidden/>
    <w:unhideWhenUsed/>
    <w:rsid w:val="00781FAE"/>
  </w:style>
  <w:style w:type="numbering" w:customStyle="1" w:styleId="Sinlista211">
    <w:name w:val="Sin lista211"/>
    <w:next w:val="Sinlista"/>
    <w:uiPriority w:val="99"/>
    <w:semiHidden/>
    <w:unhideWhenUsed/>
    <w:rsid w:val="00781FAE"/>
  </w:style>
  <w:style w:type="numbering" w:customStyle="1" w:styleId="Sinlista310">
    <w:name w:val="Sin lista310"/>
    <w:next w:val="Sinlista"/>
    <w:uiPriority w:val="99"/>
    <w:semiHidden/>
    <w:unhideWhenUsed/>
    <w:rsid w:val="00781FAE"/>
  </w:style>
  <w:style w:type="table" w:customStyle="1" w:styleId="Tablaconcuadrcula111">
    <w:name w:val="Tabla con cuadrícula111"/>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781FAE"/>
  </w:style>
  <w:style w:type="table" w:customStyle="1" w:styleId="Tablaconcuadrcula210">
    <w:name w:val="Tabla con cuadrícula210"/>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781FAE"/>
  </w:style>
  <w:style w:type="table" w:customStyle="1" w:styleId="Tablaconcuadrcula32">
    <w:name w:val="Tabla con cuadrícula32"/>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781FAE"/>
  </w:style>
  <w:style w:type="paragraph" w:customStyle="1" w:styleId="xl507">
    <w:name w:val="xl507"/>
    <w:basedOn w:val="Normal"/>
    <w:rsid w:val="00781FAE"/>
    <w:pPr>
      <w:pBdr>
        <w:top w:val="single" w:sz="4" w:space="0" w:color="auto"/>
        <w:left w:val="single" w:sz="4" w:space="0" w:color="006600"/>
        <w:bottom w:val="single" w:sz="4" w:space="0" w:color="008000"/>
        <w:right w:val="single" w:sz="4" w:space="0" w:color="008000"/>
      </w:pBdr>
      <w:shd w:val="clear" w:color="000000" w:fill="0066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08">
    <w:name w:val="xl508"/>
    <w:basedOn w:val="Normal"/>
    <w:rsid w:val="00781FAE"/>
    <w:pPr>
      <w:pBdr>
        <w:top w:val="single" w:sz="4"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09">
    <w:name w:val="xl509"/>
    <w:basedOn w:val="Normal"/>
    <w:rsid w:val="00781FAE"/>
    <w:pPr>
      <w:pBdr>
        <w:top w:val="single" w:sz="4" w:space="0" w:color="006600"/>
        <w:left w:val="single" w:sz="4" w:space="0" w:color="006600"/>
        <w:bottom w:val="single" w:sz="8"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0">
    <w:name w:val="xl510"/>
    <w:basedOn w:val="Normal"/>
    <w:rsid w:val="00781FAE"/>
    <w:pPr>
      <w:pBdr>
        <w:top w:val="single" w:sz="8" w:space="0" w:color="006600"/>
        <w:left w:val="single" w:sz="8"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1">
    <w:name w:val="xl511"/>
    <w:basedOn w:val="Normal"/>
    <w:rsid w:val="00781FAE"/>
    <w:pPr>
      <w:pBdr>
        <w:top w:val="single" w:sz="4" w:space="0" w:color="006600"/>
        <w:left w:val="single" w:sz="8"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2">
    <w:name w:val="xl512"/>
    <w:basedOn w:val="Normal"/>
    <w:rsid w:val="00781FAE"/>
    <w:pPr>
      <w:pBdr>
        <w:top w:val="single" w:sz="4" w:space="0" w:color="006600"/>
        <w:left w:val="single" w:sz="8" w:space="0" w:color="006600"/>
        <w:bottom w:val="single" w:sz="8"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3">
    <w:name w:val="xl513"/>
    <w:basedOn w:val="Normal"/>
    <w:rsid w:val="00781FAE"/>
    <w:pPr>
      <w:pBdr>
        <w:top w:val="single" w:sz="8"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4">
    <w:name w:val="xl514"/>
    <w:basedOn w:val="Normal"/>
    <w:rsid w:val="00781FAE"/>
    <w:pPr>
      <w:pBdr>
        <w:top w:val="single" w:sz="8" w:space="0" w:color="006600"/>
        <w:left w:val="single" w:sz="4" w:space="0" w:color="006600"/>
        <w:bottom w:val="single" w:sz="4" w:space="0" w:color="006600"/>
        <w:right w:val="single" w:sz="8"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5">
    <w:name w:val="xl515"/>
    <w:basedOn w:val="Normal"/>
    <w:rsid w:val="00781FAE"/>
    <w:pPr>
      <w:pBdr>
        <w:top w:val="single" w:sz="4" w:space="0" w:color="006600"/>
        <w:left w:val="single" w:sz="4" w:space="0" w:color="006600"/>
        <w:bottom w:val="single" w:sz="4" w:space="0" w:color="006600"/>
        <w:right w:val="single" w:sz="8"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16">
    <w:name w:val="xl516"/>
    <w:basedOn w:val="Normal"/>
    <w:rsid w:val="00781FAE"/>
    <w:pPr>
      <w:pBdr>
        <w:top w:val="single" w:sz="4" w:space="0" w:color="006600"/>
        <w:left w:val="single" w:sz="4" w:space="0" w:color="006600"/>
        <w:bottom w:val="single" w:sz="8" w:space="0" w:color="006600"/>
        <w:right w:val="single" w:sz="8"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table" w:customStyle="1" w:styleId="Tablaconcuadrcula41">
    <w:name w:val="Tabla con cuadrícula41"/>
    <w:basedOn w:val="Tablanormal"/>
    <w:next w:val="Tablaconcuadrcula"/>
    <w:uiPriority w:val="59"/>
    <w:rsid w:val="00781F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39"/>
    <w:rsid w:val="00A03E85"/>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5">
    <w:name w:val="Sin lista45"/>
    <w:next w:val="Sinlista"/>
    <w:uiPriority w:val="99"/>
    <w:semiHidden/>
    <w:unhideWhenUsed/>
    <w:rsid w:val="009B74A8"/>
  </w:style>
  <w:style w:type="character" w:customStyle="1" w:styleId="CuerpodeltextoEspaciado5pto">
    <w:name w:val="Cuerpo del texto + Espaciado 5 pto"/>
    <w:rsid w:val="009B74A8"/>
    <w:rPr>
      <w:rFonts w:ascii="Arial" w:eastAsia="Arial" w:hAnsi="Arial" w:cs="Arial"/>
      <w:color w:val="000000"/>
      <w:spacing w:val="100"/>
      <w:sz w:val="20"/>
      <w:szCs w:val="20"/>
      <w:shd w:val="clear" w:color="auto" w:fill="FFFFFF"/>
      <w:lang w:val="es-ES"/>
    </w:rPr>
  </w:style>
  <w:style w:type="character" w:customStyle="1" w:styleId="Ttulo2Espaciado5pto">
    <w:name w:val="Título #2 + Espaciado 5 pto"/>
    <w:rsid w:val="009B74A8"/>
    <w:rPr>
      <w:rFonts w:ascii="Tahoma" w:eastAsia="Tahoma" w:hAnsi="Tahoma" w:cs="Tahoma"/>
      <w:spacing w:val="100"/>
      <w:sz w:val="27"/>
      <w:szCs w:val="27"/>
      <w:shd w:val="clear" w:color="auto" w:fill="FFFFFF"/>
    </w:rPr>
  </w:style>
  <w:style w:type="character" w:customStyle="1" w:styleId="Cuerpodeltexto5Espaciado2pto">
    <w:name w:val="Cuerpo del texto (5) + Espaciado 2 pto"/>
    <w:rsid w:val="009B74A8"/>
    <w:rPr>
      <w:rFonts w:ascii="Bookman Old Style" w:eastAsia="Bookman Old Style" w:hAnsi="Bookman Old Style" w:cs="Bookman Old Style"/>
      <w:spacing w:val="50"/>
      <w:sz w:val="19"/>
      <w:szCs w:val="19"/>
      <w:shd w:val="clear" w:color="auto" w:fill="FFFFFF"/>
    </w:rPr>
  </w:style>
  <w:style w:type="character" w:customStyle="1" w:styleId="Cuerpodeltexto95pto">
    <w:name w:val="Cuerpo del texto + 9.5 pto"/>
    <w:rsid w:val="009B74A8"/>
    <w:rPr>
      <w:rFonts w:ascii="Arial" w:eastAsia="Arial" w:hAnsi="Arial" w:cs="Arial"/>
      <w:color w:val="000000"/>
      <w:sz w:val="19"/>
      <w:szCs w:val="19"/>
      <w:shd w:val="clear" w:color="auto" w:fill="FFFFFF"/>
      <w:lang w:val="es-ES"/>
    </w:rPr>
  </w:style>
  <w:style w:type="character" w:customStyle="1" w:styleId="Cuerpodeltexto810pto">
    <w:name w:val="Cuerpo del texto (8) + 10 pto"/>
    <w:rsid w:val="009B74A8"/>
    <w:rPr>
      <w:rFonts w:ascii="Arial" w:eastAsia="Arial" w:hAnsi="Arial" w:cs="Arial"/>
      <w:sz w:val="20"/>
      <w:szCs w:val="20"/>
      <w:shd w:val="clear" w:color="auto" w:fill="FFFFFF"/>
    </w:rPr>
  </w:style>
  <w:style w:type="character" w:customStyle="1" w:styleId="Ttulo42">
    <w:name w:val="Título #4 (2)_"/>
    <w:link w:val="Ttulo420"/>
    <w:rsid w:val="009B74A8"/>
    <w:rPr>
      <w:rFonts w:ascii="Arial" w:eastAsia="Arial" w:hAnsi="Arial" w:cs="Arial"/>
      <w:shd w:val="clear" w:color="auto" w:fill="FFFFFF"/>
    </w:rPr>
  </w:style>
  <w:style w:type="character" w:customStyle="1" w:styleId="Ttulo32">
    <w:name w:val="Título #3 (2)_"/>
    <w:link w:val="Ttulo320"/>
    <w:rsid w:val="009B74A8"/>
    <w:rPr>
      <w:rFonts w:ascii="Arial" w:eastAsia="Arial" w:hAnsi="Arial" w:cs="Arial"/>
      <w:spacing w:val="10"/>
      <w:shd w:val="clear" w:color="auto" w:fill="FFFFFF"/>
    </w:rPr>
  </w:style>
  <w:style w:type="character" w:customStyle="1" w:styleId="CuerpodeltextoEspaciado16pto">
    <w:name w:val="Cuerpo del texto + Espaciado 16 pto"/>
    <w:rsid w:val="009B74A8"/>
    <w:rPr>
      <w:rFonts w:ascii="Arial" w:eastAsia="Arial" w:hAnsi="Arial" w:cs="Arial"/>
      <w:color w:val="000000"/>
      <w:spacing w:val="320"/>
      <w:sz w:val="20"/>
      <w:szCs w:val="20"/>
      <w:shd w:val="clear" w:color="auto" w:fill="FFFFFF"/>
      <w:lang w:val="es-ES"/>
    </w:rPr>
  </w:style>
  <w:style w:type="character" w:customStyle="1" w:styleId="Cuerpodeltexto10Espaciado0pto">
    <w:name w:val="Cuerpo del texto (10) + Espaciado 0 pto"/>
    <w:rsid w:val="009B74A8"/>
    <w:rPr>
      <w:rFonts w:ascii="Arial" w:eastAsia="Arial" w:hAnsi="Arial" w:cs="Arial"/>
      <w:spacing w:val="-10"/>
      <w:sz w:val="17"/>
      <w:szCs w:val="17"/>
      <w:shd w:val="clear" w:color="auto" w:fill="FFFFFF"/>
    </w:rPr>
  </w:style>
  <w:style w:type="paragraph" w:customStyle="1" w:styleId="Ttulo41">
    <w:name w:val="Título #4"/>
    <w:basedOn w:val="Normal"/>
    <w:link w:val="Ttulo40"/>
    <w:rsid w:val="009B74A8"/>
    <w:pPr>
      <w:shd w:val="clear" w:color="auto" w:fill="FFFFFF"/>
      <w:spacing w:before="540" w:line="802" w:lineRule="exact"/>
      <w:ind w:hanging="420"/>
      <w:outlineLvl w:val="3"/>
    </w:pPr>
    <w:rPr>
      <w:rFonts w:ascii="Arial Black" w:hAnsi="Arial Black" w:cs="Arial Black"/>
      <w:sz w:val="26"/>
      <w:szCs w:val="26"/>
      <w:lang w:val="es-MX" w:eastAsia="es-MX"/>
    </w:rPr>
  </w:style>
  <w:style w:type="paragraph" w:customStyle="1" w:styleId="Ttulo420">
    <w:name w:val="Título #4 (2)"/>
    <w:basedOn w:val="Normal"/>
    <w:link w:val="Ttulo42"/>
    <w:rsid w:val="009B74A8"/>
    <w:pPr>
      <w:shd w:val="clear" w:color="auto" w:fill="FFFFFF"/>
      <w:spacing w:before="360" w:after="540" w:line="0" w:lineRule="atLeast"/>
      <w:ind w:hanging="340"/>
      <w:jc w:val="both"/>
      <w:outlineLvl w:val="3"/>
    </w:pPr>
    <w:rPr>
      <w:rFonts w:ascii="Arial" w:eastAsia="Arial" w:hAnsi="Arial" w:cs="Arial"/>
      <w:sz w:val="20"/>
      <w:szCs w:val="20"/>
      <w:lang w:val="es-MX" w:eastAsia="es-MX"/>
    </w:rPr>
  </w:style>
  <w:style w:type="paragraph" w:customStyle="1" w:styleId="Ttulo320">
    <w:name w:val="Título #3 (2)"/>
    <w:basedOn w:val="Normal"/>
    <w:link w:val="Ttulo32"/>
    <w:rsid w:val="009B74A8"/>
    <w:pPr>
      <w:shd w:val="clear" w:color="auto" w:fill="FFFFFF"/>
      <w:spacing w:before="360" w:after="540" w:line="0" w:lineRule="atLeast"/>
      <w:ind w:hanging="340"/>
      <w:jc w:val="both"/>
      <w:outlineLvl w:val="2"/>
    </w:pPr>
    <w:rPr>
      <w:rFonts w:ascii="Arial" w:eastAsia="Arial" w:hAnsi="Arial" w:cs="Arial"/>
      <w:spacing w:val="10"/>
      <w:sz w:val="20"/>
      <w:szCs w:val="20"/>
      <w:lang w:val="es-MX" w:eastAsia="es-MX"/>
    </w:rPr>
  </w:style>
  <w:style w:type="table" w:customStyle="1" w:styleId="Tablaconcuadrcula33">
    <w:name w:val="Tabla con cuadrícula33"/>
    <w:basedOn w:val="Tablanormal"/>
    <w:next w:val="Tablaconcuadrcula"/>
    <w:uiPriority w:val="59"/>
    <w:rsid w:val="009B74A8"/>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6">
    <w:name w:val="Sin lista46"/>
    <w:next w:val="Sinlista"/>
    <w:semiHidden/>
    <w:unhideWhenUsed/>
    <w:rsid w:val="00084BC8"/>
  </w:style>
  <w:style w:type="table" w:customStyle="1" w:styleId="Tablaconcuadrcula34">
    <w:name w:val="Tabla con cuadrícula34"/>
    <w:basedOn w:val="Tablanormal"/>
    <w:next w:val="Tablaconcuadrcula"/>
    <w:uiPriority w:val="59"/>
    <w:rsid w:val="00084BC8"/>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BEZA">
    <w:name w:val="CABEZA"/>
    <w:basedOn w:val="Ttulo1"/>
    <w:rsid w:val="00084BC8"/>
    <w:pPr>
      <w:keepNext w:val="0"/>
      <w:autoSpaceDE w:val="0"/>
      <w:autoSpaceDN w:val="0"/>
      <w:adjustRightInd w:val="0"/>
      <w:spacing w:before="100" w:after="100"/>
    </w:pPr>
    <w:rPr>
      <w:rFonts w:ascii="Times New Roman" w:eastAsia="Calibri" w:hAnsi="Times New Roman" w:cs="Times New Roman"/>
      <w:sz w:val="28"/>
      <w:szCs w:val="28"/>
      <w:lang w:val="es-ES_tradnl" w:eastAsia="es-MX"/>
    </w:rPr>
  </w:style>
  <w:style w:type="paragraph" w:customStyle="1" w:styleId="SUBIN">
    <w:name w:val="SUBIN"/>
    <w:basedOn w:val="Texto0"/>
    <w:rsid w:val="00084BC8"/>
    <w:pPr>
      <w:ind w:left="1987" w:hanging="720"/>
    </w:pPr>
    <w:rPr>
      <w:rFonts w:eastAsia="Calibri"/>
      <w:szCs w:val="18"/>
      <w:lang w:val="es-MX" w:eastAsia="es-ES"/>
    </w:rPr>
  </w:style>
  <w:style w:type="character" w:customStyle="1" w:styleId="blockemailnoname">
    <w:name w:val="blockemailnoname"/>
    <w:rsid w:val="00084BC8"/>
    <w:rPr>
      <w:rFonts w:cs="Times New Roman"/>
    </w:rPr>
  </w:style>
  <w:style w:type="paragraph" w:customStyle="1" w:styleId="Prrafodelista4">
    <w:name w:val="Párrafo de lista4"/>
    <w:basedOn w:val="Normal"/>
    <w:rsid w:val="00084BC8"/>
    <w:pPr>
      <w:spacing w:after="200" w:line="276" w:lineRule="auto"/>
      <w:ind w:left="720"/>
    </w:pPr>
    <w:rPr>
      <w:rFonts w:ascii="Calibri" w:hAnsi="Calibri" w:cs="Calibri"/>
      <w:sz w:val="22"/>
      <w:szCs w:val="22"/>
      <w:lang w:val="es-MX" w:eastAsia="en-US"/>
    </w:rPr>
  </w:style>
  <w:style w:type="character" w:customStyle="1" w:styleId="SubttuloCar">
    <w:name w:val="Subtítulo Car"/>
    <w:link w:val="Subttulo"/>
    <w:rsid w:val="00084BC8"/>
    <w:rPr>
      <w:rFonts w:ascii="Arial" w:hAnsi="Arial" w:cs="Arial"/>
      <w:sz w:val="28"/>
      <w:szCs w:val="24"/>
      <w:lang w:val="es-ES" w:eastAsia="es-ES"/>
    </w:rPr>
  </w:style>
  <w:style w:type="paragraph" w:customStyle="1" w:styleId="Revisin1">
    <w:name w:val="Revisión1"/>
    <w:hidden/>
    <w:semiHidden/>
    <w:rsid w:val="00084BC8"/>
    <w:rPr>
      <w:rFonts w:ascii="Calibri" w:hAnsi="Calibri" w:cs="Calibri"/>
      <w:sz w:val="22"/>
      <w:szCs w:val="22"/>
      <w:lang w:eastAsia="en-US"/>
    </w:rPr>
  </w:style>
  <w:style w:type="paragraph" w:customStyle="1" w:styleId="13">
    <w:name w:val="13"/>
    <w:basedOn w:val="Normal"/>
    <w:next w:val="Puesto"/>
    <w:qFormat/>
    <w:rsid w:val="00084BC8"/>
    <w:pPr>
      <w:jc w:val="center"/>
    </w:pPr>
    <w:rPr>
      <w:rFonts w:eastAsia="Calibri"/>
      <w:b/>
      <w:bCs/>
      <w:lang w:val="es-ES_tradnl"/>
    </w:rPr>
  </w:style>
  <w:style w:type="paragraph" w:customStyle="1" w:styleId="Sinespaciado7">
    <w:name w:val="Sin espaciado7"/>
    <w:rsid w:val="00084BC8"/>
    <w:rPr>
      <w:rFonts w:ascii="Calibri" w:eastAsia="Calibri" w:hAnsi="Calibri" w:cs="Calibri"/>
      <w:sz w:val="22"/>
      <w:szCs w:val="22"/>
      <w:lang w:eastAsia="en-US"/>
    </w:rPr>
  </w:style>
  <w:style w:type="table" w:customStyle="1" w:styleId="Tablaconcuadrcula35">
    <w:name w:val="Tabla con cuadrícula35"/>
    <w:basedOn w:val="Tablanormal"/>
    <w:next w:val="Tablaconcuadrcula"/>
    <w:uiPriority w:val="59"/>
    <w:rsid w:val="007618BD"/>
    <w:rPr>
      <w:rFonts w:ascii="Cambria" w:eastAsia="Cambria" w:hAnsi="Cambria"/>
      <w:sz w:val="24"/>
      <w:szCs w:val="24"/>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7">
    <w:name w:val="Sin lista47"/>
    <w:next w:val="Sinlista"/>
    <w:uiPriority w:val="99"/>
    <w:semiHidden/>
    <w:unhideWhenUsed/>
    <w:rsid w:val="00461FE5"/>
  </w:style>
  <w:style w:type="numbering" w:customStyle="1" w:styleId="Sinlista48">
    <w:name w:val="Sin lista48"/>
    <w:next w:val="Sinlista"/>
    <w:uiPriority w:val="99"/>
    <w:semiHidden/>
    <w:unhideWhenUsed/>
    <w:rsid w:val="00520536"/>
  </w:style>
  <w:style w:type="character" w:customStyle="1" w:styleId="EstiloCar">
    <w:name w:val="Estilo Car"/>
    <w:link w:val="Estilo"/>
    <w:locked/>
    <w:rsid w:val="00520536"/>
    <w:rPr>
      <w:rFonts w:ascii="Arial" w:hAnsi="Arial" w:cs="Arial"/>
      <w:sz w:val="24"/>
      <w:szCs w:val="24"/>
      <w:lang w:val="es-ES" w:eastAsia="es-ES"/>
    </w:rPr>
  </w:style>
  <w:style w:type="numbering" w:customStyle="1" w:styleId="Sinlista49">
    <w:name w:val="Sin lista49"/>
    <w:next w:val="Sinlista"/>
    <w:uiPriority w:val="99"/>
    <w:semiHidden/>
    <w:unhideWhenUsed/>
    <w:rsid w:val="00DC2CAC"/>
  </w:style>
  <w:style w:type="table" w:customStyle="1" w:styleId="Tablaconcuadrcula36">
    <w:name w:val="Tabla con cuadrícula36"/>
    <w:basedOn w:val="Tablanormal"/>
    <w:next w:val="Tablaconcuadrcula"/>
    <w:uiPriority w:val="59"/>
    <w:rsid w:val="00DC2CAC"/>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0">
    <w:name w:val="Sin lista50"/>
    <w:next w:val="Sinlista"/>
    <w:uiPriority w:val="99"/>
    <w:semiHidden/>
    <w:unhideWhenUsed/>
    <w:rsid w:val="00DC2CAC"/>
  </w:style>
  <w:style w:type="paragraph" w:customStyle="1" w:styleId="Prrafodelista5">
    <w:name w:val="Párrafo de lista5"/>
    <w:basedOn w:val="Normal"/>
    <w:rsid w:val="0069574B"/>
    <w:pPr>
      <w:ind w:left="720"/>
      <w:jc w:val="both"/>
    </w:pPr>
    <w:rPr>
      <w:sz w:val="28"/>
      <w:szCs w:val="22"/>
      <w:lang w:val="es-MX" w:eastAsia="en-US"/>
    </w:rPr>
  </w:style>
  <w:style w:type="table" w:customStyle="1" w:styleId="Tablaconcuadrcula37">
    <w:name w:val="Tabla con cuadrícula37"/>
    <w:basedOn w:val="Tablanormal"/>
    <w:next w:val="Tablaconcuadrcula"/>
    <w:uiPriority w:val="59"/>
    <w:rsid w:val="003D537E"/>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E907C9"/>
  </w:style>
  <w:style w:type="paragraph" w:customStyle="1" w:styleId="12">
    <w:name w:val="12"/>
    <w:basedOn w:val="Normal"/>
    <w:next w:val="Puesto"/>
    <w:qFormat/>
    <w:rsid w:val="00612640"/>
    <w:pPr>
      <w:jc w:val="center"/>
    </w:pPr>
    <w:rPr>
      <w:rFonts w:ascii="Arial" w:hAnsi="Arial"/>
      <w:b/>
      <w:spacing w:val="-2"/>
      <w:szCs w:val="20"/>
      <w:lang w:val="es-ES_tradnl"/>
    </w:rPr>
  </w:style>
  <w:style w:type="numbering" w:customStyle="1" w:styleId="Sinlista54">
    <w:name w:val="Sin lista54"/>
    <w:next w:val="Sinlista"/>
    <w:uiPriority w:val="99"/>
    <w:semiHidden/>
    <w:unhideWhenUsed/>
    <w:rsid w:val="008A6ED9"/>
  </w:style>
  <w:style w:type="table" w:customStyle="1" w:styleId="Tablaconcuadrcula38">
    <w:name w:val="Tabla con cuadrícula38"/>
    <w:basedOn w:val="Tablanormal"/>
    <w:next w:val="Tablaconcuadrcula"/>
    <w:uiPriority w:val="59"/>
    <w:rsid w:val="008A6ED9"/>
    <w:rPr>
      <w:rFonts w:ascii="Verdana" w:eastAsia="Calibri"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1"/>
    <w:basedOn w:val="Normal"/>
    <w:next w:val="Puesto"/>
    <w:qFormat/>
    <w:rsid w:val="008A6ED9"/>
    <w:pPr>
      <w:jc w:val="center"/>
    </w:pPr>
    <w:rPr>
      <w:rFonts w:ascii="Arial" w:hAnsi="Arial"/>
      <w:b/>
      <w:spacing w:val="-2"/>
      <w:szCs w:val="20"/>
      <w:lang w:val="es-ES_tradnl"/>
    </w:rPr>
  </w:style>
  <w:style w:type="paragraph" w:customStyle="1" w:styleId="fraccin">
    <w:name w:val="fracción"/>
    <w:basedOn w:val="Normal"/>
    <w:rsid w:val="008A6ED9"/>
    <w:pPr>
      <w:spacing w:before="120"/>
      <w:ind w:left="170"/>
      <w:jc w:val="both"/>
    </w:pPr>
    <w:rPr>
      <w:rFonts w:ascii="Arial" w:hAnsi="Arial"/>
      <w:sz w:val="20"/>
      <w:szCs w:val="20"/>
      <w:lang w:val="es-ES_tradnl"/>
    </w:rPr>
  </w:style>
  <w:style w:type="character" w:customStyle="1" w:styleId="Ttulo50">
    <w:name w:val="Título #5_"/>
    <w:link w:val="Ttulo51"/>
    <w:rsid w:val="008A6ED9"/>
    <w:rPr>
      <w:rFonts w:ascii="Arial" w:eastAsia="Arial" w:hAnsi="Arial" w:cs="Arial"/>
      <w:sz w:val="21"/>
      <w:szCs w:val="21"/>
      <w:shd w:val="clear" w:color="auto" w:fill="FFFFFF"/>
    </w:rPr>
  </w:style>
  <w:style w:type="character" w:customStyle="1" w:styleId="Ttulo5Espaciado3pto">
    <w:name w:val="Título #5 + Espaciado 3 pto"/>
    <w:rsid w:val="008A6ED9"/>
    <w:rPr>
      <w:rFonts w:ascii="Arial" w:eastAsia="Arial" w:hAnsi="Arial" w:cs="Arial"/>
      <w:spacing w:val="70"/>
      <w:sz w:val="21"/>
      <w:szCs w:val="21"/>
      <w:shd w:val="clear" w:color="auto" w:fill="FFFFFF"/>
    </w:rPr>
  </w:style>
  <w:style w:type="paragraph" w:customStyle="1" w:styleId="Ttulo51">
    <w:name w:val="Título #5"/>
    <w:basedOn w:val="Normal"/>
    <w:link w:val="Ttulo50"/>
    <w:rsid w:val="008A6ED9"/>
    <w:pPr>
      <w:shd w:val="clear" w:color="auto" w:fill="FFFFFF"/>
      <w:spacing w:before="480" w:after="600" w:line="0" w:lineRule="atLeast"/>
      <w:outlineLvl w:val="4"/>
    </w:pPr>
    <w:rPr>
      <w:rFonts w:ascii="Arial" w:eastAsia="Arial" w:hAnsi="Arial" w:cs="Arial"/>
      <w:sz w:val="21"/>
      <w:szCs w:val="21"/>
      <w:lang w:val="es-MX" w:eastAsia="es-MX"/>
    </w:rPr>
  </w:style>
  <w:style w:type="character" w:customStyle="1" w:styleId="FootnoteCharacters">
    <w:name w:val="Footnote Characters"/>
    <w:rsid w:val="00CF4BA6"/>
  </w:style>
  <w:style w:type="numbering" w:customStyle="1" w:styleId="Sinlista55">
    <w:name w:val="Sin lista55"/>
    <w:next w:val="Sinlista"/>
    <w:uiPriority w:val="99"/>
    <w:semiHidden/>
    <w:unhideWhenUsed/>
    <w:rsid w:val="005C03A2"/>
  </w:style>
  <w:style w:type="character" w:customStyle="1" w:styleId="Ttulo52">
    <w:name w:val="Título #5 (2)_"/>
    <w:link w:val="Ttulo520"/>
    <w:rsid w:val="005C03A2"/>
    <w:rPr>
      <w:rFonts w:ascii="Arial" w:eastAsia="Arial" w:hAnsi="Arial" w:cs="Arial"/>
      <w:spacing w:val="20"/>
      <w:sz w:val="28"/>
      <w:szCs w:val="28"/>
      <w:shd w:val="clear" w:color="auto" w:fill="FFFFFF"/>
    </w:rPr>
  </w:style>
  <w:style w:type="character" w:customStyle="1" w:styleId="Ttulo53">
    <w:name w:val="Título #5 (3)_"/>
    <w:link w:val="Ttulo53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61">
    <w:name w:val="Título #6_"/>
    <w:link w:val="Ttulo60"/>
    <w:rsid w:val="005C03A2"/>
    <w:rPr>
      <w:rFonts w:ascii="Lucida Sans Unicode" w:eastAsia="Lucida Sans Unicode" w:hAnsi="Lucida Sans Unicode" w:cs="Lucida Sans Unicode"/>
      <w:b/>
      <w:bCs/>
      <w:color w:val="000000"/>
      <w:w w:val="120"/>
      <w:sz w:val="21"/>
      <w:szCs w:val="21"/>
      <w:shd w:val="clear" w:color="auto" w:fill="FFFFFF"/>
      <w:lang w:val="es-ES"/>
    </w:rPr>
  </w:style>
  <w:style w:type="character" w:customStyle="1" w:styleId="Ttulo54">
    <w:name w:val="Título #5 (4)_"/>
    <w:link w:val="Ttulo54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5">
    <w:name w:val="Título #5 (5)_"/>
    <w:link w:val="Ttulo5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6">
    <w:name w:val="Título #5 (6)_"/>
    <w:link w:val="Ttulo56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7">
    <w:name w:val="Título #5 (7)_"/>
    <w:link w:val="Ttulo57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8">
    <w:name w:val="Título #5 (8)_"/>
    <w:link w:val="Ttulo58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9">
    <w:name w:val="Título #5 (9)_"/>
    <w:link w:val="Ttulo5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0">
    <w:name w:val="Título #5 (10)_"/>
    <w:link w:val="Ttulo510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1">
    <w:name w:val="Título #5 (11)_"/>
    <w:link w:val="Ttulo511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2">
    <w:name w:val="Título #5 (12)_"/>
    <w:link w:val="Ttulo512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3">
    <w:name w:val="Título #5 (13)_"/>
    <w:link w:val="Ttulo513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EncabezamientoopiedepginaMSGothic">
    <w:name w:val="Encabezamiento o pie de página + MS Gothic"/>
    <w:aliases w:val="4 pto,Cuerpo del texto + Franklin Gothic Heavy,Cuerpo del texto + Garamond"/>
    <w:rsid w:val="005C03A2"/>
    <w:rPr>
      <w:rFonts w:ascii="MS Gothic" w:eastAsia="MS Gothic" w:hAnsi="MS Gothic" w:cs="MS Gothic"/>
      <w:b w:val="0"/>
      <w:bCs w:val="0"/>
      <w:i w:val="0"/>
      <w:iCs w:val="0"/>
      <w:smallCaps w:val="0"/>
      <w:strike w:val="0"/>
      <w:w w:val="100"/>
      <w:sz w:val="8"/>
      <w:szCs w:val="8"/>
    </w:rPr>
  </w:style>
  <w:style w:type="character" w:customStyle="1" w:styleId="Ttulo514">
    <w:name w:val="Título #5 (14)_"/>
    <w:rsid w:val="005C03A2"/>
    <w:rPr>
      <w:rFonts w:ascii="SimHei" w:eastAsia="SimHei" w:hAnsi="SimHei" w:cs="SimHei"/>
      <w:b w:val="0"/>
      <w:bCs w:val="0"/>
      <w:i w:val="0"/>
      <w:iCs w:val="0"/>
      <w:smallCaps w:val="0"/>
      <w:strike w:val="0"/>
      <w:spacing w:val="0"/>
      <w:sz w:val="22"/>
      <w:szCs w:val="22"/>
    </w:rPr>
  </w:style>
  <w:style w:type="character" w:customStyle="1" w:styleId="Ttulo5140">
    <w:name w:val="Título #5 (14)"/>
    <w:rsid w:val="005C03A2"/>
    <w:rPr>
      <w:rFonts w:ascii="SimHei" w:eastAsia="SimHei" w:hAnsi="SimHei" w:cs="SimHei"/>
      <w:b w:val="0"/>
      <w:bCs w:val="0"/>
      <w:i w:val="0"/>
      <w:iCs w:val="0"/>
      <w:smallCaps w:val="0"/>
      <w:strike w:val="0"/>
      <w:spacing w:val="0"/>
      <w:sz w:val="22"/>
      <w:szCs w:val="22"/>
    </w:rPr>
  </w:style>
  <w:style w:type="character" w:customStyle="1" w:styleId="Ttulo515">
    <w:name w:val="Título #5 (15)_"/>
    <w:link w:val="Ttulo51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6">
    <w:name w:val="Título #5 (16)_"/>
    <w:link w:val="Ttulo516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62">
    <w:name w:val="Título #6 (2)_"/>
    <w:link w:val="Ttulo620"/>
    <w:rsid w:val="005C03A2"/>
    <w:rPr>
      <w:rFonts w:ascii="Arial" w:eastAsia="Arial" w:hAnsi="Arial" w:cs="Arial"/>
      <w:sz w:val="22"/>
      <w:szCs w:val="22"/>
      <w:shd w:val="clear" w:color="auto" w:fill="FFFFFF"/>
    </w:rPr>
  </w:style>
  <w:style w:type="character" w:customStyle="1" w:styleId="Ttulo517">
    <w:name w:val="Título #5 (17)_"/>
    <w:link w:val="Ttulo5170"/>
    <w:rsid w:val="005C03A2"/>
    <w:rPr>
      <w:rFonts w:ascii="Franklin Gothic Heavy" w:eastAsia="Franklin Gothic Heavy" w:hAnsi="Franklin Gothic Heavy" w:cs="Franklin Gothic Heavy"/>
      <w:spacing w:val="10"/>
      <w:sz w:val="31"/>
      <w:szCs w:val="31"/>
      <w:shd w:val="clear" w:color="auto" w:fill="FFFFFF"/>
    </w:rPr>
  </w:style>
  <w:style w:type="character" w:customStyle="1" w:styleId="Ttulo518">
    <w:name w:val="Título #5 (18)_"/>
    <w:link w:val="Ttulo518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19">
    <w:name w:val="Título #5 (19)_"/>
    <w:link w:val="Ttulo51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00">
    <w:name w:val="Título #5 (20)_"/>
    <w:link w:val="Ttulo5201"/>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1">
    <w:name w:val="Título #5 (21)_"/>
    <w:link w:val="Ttulo521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2">
    <w:name w:val="Título #5 (22)_"/>
    <w:link w:val="Ttulo522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3">
    <w:name w:val="Título #5 (23)_"/>
    <w:link w:val="Ttulo523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4">
    <w:name w:val="Título #5 (24)_"/>
    <w:link w:val="Ttulo5240"/>
    <w:rsid w:val="005C03A2"/>
    <w:rPr>
      <w:rFonts w:ascii="Franklin Gothic Heavy" w:eastAsia="Franklin Gothic Heavy" w:hAnsi="Franklin Gothic Heavy" w:cs="Franklin Gothic Heavy"/>
      <w:spacing w:val="20"/>
      <w:sz w:val="31"/>
      <w:szCs w:val="31"/>
      <w:shd w:val="clear" w:color="auto" w:fill="FFFFFF"/>
    </w:rPr>
  </w:style>
  <w:style w:type="character" w:customStyle="1" w:styleId="Ttulo525">
    <w:name w:val="Título #5 (25)_"/>
    <w:link w:val="Ttulo525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6">
    <w:name w:val="Título #5 (26)_"/>
    <w:link w:val="Ttulo52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27">
    <w:name w:val="Título #5 (27)_"/>
    <w:link w:val="Ttulo527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8">
    <w:name w:val="Título #5 (28)_"/>
    <w:link w:val="Ttulo528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29">
    <w:name w:val="Título #5 (29)_"/>
    <w:link w:val="Ttulo52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00">
    <w:name w:val="Título #5 (30)_"/>
    <w:link w:val="Ttulo5301"/>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1">
    <w:name w:val="Título #5 (31)_"/>
    <w:link w:val="Ttulo531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2">
    <w:name w:val="Título #5 (32)_"/>
    <w:link w:val="Ttulo532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3">
    <w:name w:val="Título #5 (33)_"/>
    <w:link w:val="Ttulo5330"/>
    <w:rsid w:val="005C03A2"/>
    <w:rPr>
      <w:rFonts w:ascii="Franklin Gothic Heavy" w:eastAsia="Franklin Gothic Heavy" w:hAnsi="Franklin Gothic Heavy" w:cs="Franklin Gothic Heavy"/>
      <w:spacing w:val="10"/>
      <w:sz w:val="31"/>
      <w:szCs w:val="31"/>
      <w:shd w:val="clear" w:color="auto" w:fill="FFFFFF"/>
    </w:rPr>
  </w:style>
  <w:style w:type="character" w:customStyle="1" w:styleId="Ttulo534">
    <w:name w:val="Título #5 (34)_"/>
    <w:link w:val="Ttulo534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5">
    <w:name w:val="Título #5 (35)_"/>
    <w:link w:val="Ttulo53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36">
    <w:name w:val="Título #5 (36)_"/>
    <w:link w:val="Ttulo53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7">
    <w:name w:val="Título #5 (37)_"/>
    <w:link w:val="Ttulo537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8">
    <w:name w:val="Título #5 (38)_"/>
    <w:link w:val="Ttulo538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39">
    <w:name w:val="Título #5 (39)_"/>
    <w:link w:val="Ttulo539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00">
    <w:name w:val="Título #5 (40)_"/>
    <w:link w:val="Ttulo5401"/>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41">
    <w:name w:val="Título #5 (41)_"/>
    <w:link w:val="Ttulo5410"/>
    <w:rsid w:val="005C03A2"/>
    <w:rPr>
      <w:rFonts w:ascii="Arial" w:eastAsia="Arial" w:hAnsi="Arial" w:cs="Arial"/>
      <w:spacing w:val="10"/>
      <w:sz w:val="29"/>
      <w:szCs w:val="29"/>
      <w:shd w:val="clear" w:color="auto" w:fill="FFFFFF"/>
    </w:rPr>
  </w:style>
  <w:style w:type="character" w:customStyle="1" w:styleId="Ttulo542">
    <w:name w:val="Título #5 (42)_"/>
    <w:link w:val="Ttulo542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3">
    <w:name w:val="Título #5 (43)_"/>
    <w:link w:val="Ttulo543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4">
    <w:name w:val="Título #5 (44)_"/>
    <w:link w:val="Ttulo544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5">
    <w:name w:val="Título #5 (45)_"/>
    <w:link w:val="Ttulo545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6">
    <w:name w:val="Título #5 (46)_"/>
    <w:link w:val="Ttulo54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200">
    <w:name w:val="Cuerpo del texto (20)_"/>
    <w:link w:val="Cuerpodeltexto201"/>
    <w:rsid w:val="005C03A2"/>
    <w:rPr>
      <w:rFonts w:ascii="David" w:eastAsia="David" w:hAnsi="David" w:cs="David"/>
      <w:sz w:val="25"/>
      <w:szCs w:val="25"/>
      <w:shd w:val="clear" w:color="auto" w:fill="FFFFFF"/>
    </w:rPr>
  </w:style>
  <w:style w:type="character" w:customStyle="1" w:styleId="Ttulo547">
    <w:name w:val="Título #5 (47)_"/>
    <w:link w:val="Ttulo547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48">
    <w:name w:val="Título #5 (48)_"/>
    <w:link w:val="Ttulo548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49">
    <w:name w:val="Título #5 (49)_"/>
    <w:link w:val="Ttulo549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00">
    <w:name w:val="Título #5 (50)_"/>
    <w:link w:val="Ttulo5501"/>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8Sinnegrita">
    <w:name w:val="Cuerpo del texto (8) + Sin negrita"/>
    <w:rsid w:val="005C03A2"/>
    <w:rPr>
      <w:rFonts w:ascii="Arial" w:eastAsia="Arial" w:hAnsi="Arial" w:cs="Arial"/>
      <w:b/>
      <w:bCs/>
      <w:i w:val="0"/>
      <w:iCs w:val="0"/>
      <w:smallCaps w:val="0"/>
      <w:strike w:val="0"/>
      <w:spacing w:val="0"/>
      <w:sz w:val="21"/>
      <w:szCs w:val="21"/>
    </w:rPr>
  </w:style>
  <w:style w:type="character" w:customStyle="1" w:styleId="Ttulo551">
    <w:name w:val="Título #5 (51)_"/>
    <w:link w:val="Ttulo551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2">
    <w:name w:val="Título #5 (52)_"/>
    <w:link w:val="Ttulo5520"/>
    <w:rsid w:val="005C03A2"/>
    <w:rPr>
      <w:rFonts w:ascii="Franklin Gothic Heavy" w:eastAsia="Franklin Gothic Heavy" w:hAnsi="Franklin Gothic Heavy" w:cs="Franklin Gothic Heavy"/>
      <w:spacing w:val="10"/>
      <w:sz w:val="31"/>
      <w:szCs w:val="31"/>
      <w:shd w:val="clear" w:color="auto" w:fill="FFFFFF"/>
    </w:rPr>
  </w:style>
  <w:style w:type="character" w:customStyle="1" w:styleId="Cuerpodeltexto220">
    <w:name w:val="Cuerpo del texto (22)_"/>
    <w:link w:val="Cuerpodeltexto22"/>
    <w:rsid w:val="005C03A2"/>
    <w:rPr>
      <w:rFonts w:ascii="Garamond" w:eastAsia="Garamond" w:hAnsi="Garamond" w:cs="Garamond"/>
      <w:b/>
      <w:bCs/>
      <w:color w:val="000000"/>
      <w:spacing w:val="10"/>
      <w:sz w:val="21"/>
      <w:szCs w:val="21"/>
      <w:shd w:val="clear" w:color="auto" w:fill="FFFFFF"/>
      <w:lang w:val="es-ES"/>
    </w:rPr>
  </w:style>
  <w:style w:type="character" w:customStyle="1" w:styleId="Cuerpodeltexto24">
    <w:name w:val="Cuerpo del texto (24)_"/>
    <w:link w:val="Cuerpodeltexto240"/>
    <w:rsid w:val="005C03A2"/>
    <w:rPr>
      <w:rFonts w:ascii="Arial" w:eastAsia="Arial" w:hAnsi="Arial" w:cs="Arial"/>
      <w:sz w:val="48"/>
      <w:szCs w:val="48"/>
      <w:shd w:val="clear" w:color="auto" w:fill="FFFFFF"/>
    </w:rPr>
  </w:style>
  <w:style w:type="character" w:customStyle="1" w:styleId="Cuerpodeltexto23">
    <w:name w:val="Cuerpo del texto (23)_"/>
    <w:link w:val="Cuerpodeltexto230"/>
    <w:rsid w:val="005C03A2"/>
    <w:rPr>
      <w:shd w:val="clear" w:color="auto" w:fill="FFFFFF"/>
    </w:rPr>
  </w:style>
  <w:style w:type="character" w:customStyle="1" w:styleId="Ttulo553">
    <w:name w:val="Título #5 (53)_"/>
    <w:link w:val="Ttulo553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25">
    <w:name w:val="Cuerpo del texto (25)_"/>
    <w:link w:val="Cuerpodeltexto250"/>
    <w:uiPriority w:val="99"/>
    <w:rsid w:val="005C03A2"/>
    <w:rPr>
      <w:rFonts w:ascii="David" w:eastAsia="David" w:hAnsi="David" w:cs="David"/>
      <w:sz w:val="25"/>
      <w:szCs w:val="25"/>
      <w:shd w:val="clear" w:color="auto" w:fill="FFFFFF"/>
    </w:rPr>
  </w:style>
  <w:style w:type="character" w:customStyle="1" w:styleId="Ttulo554">
    <w:name w:val="Título #5 (54)_"/>
    <w:link w:val="Ttulo5540"/>
    <w:rsid w:val="005C03A2"/>
    <w:rPr>
      <w:rFonts w:ascii="Franklin Gothic Heavy" w:eastAsia="Franklin Gothic Heavy" w:hAnsi="Franklin Gothic Heavy" w:cs="Franklin Gothic Heavy"/>
      <w:spacing w:val="20"/>
      <w:sz w:val="32"/>
      <w:szCs w:val="32"/>
      <w:shd w:val="clear" w:color="auto" w:fill="FFFFFF"/>
    </w:rPr>
  </w:style>
  <w:style w:type="character" w:customStyle="1" w:styleId="Ttulo555">
    <w:name w:val="Título #5 (55)_"/>
    <w:link w:val="Ttulo555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Cuerpodeltexto26">
    <w:name w:val="Cuerpo del texto (26)_"/>
    <w:link w:val="Cuerpodeltexto260"/>
    <w:rsid w:val="005C03A2"/>
    <w:rPr>
      <w:rFonts w:ascii="SimHei" w:eastAsia="SimHei" w:hAnsi="SimHei" w:cs="SimHei"/>
      <w:sz w:val="25"/>
      <w:szCs w:val="25"/>
      <w:shd w:val="clear" w:color="auto" w:fill="FFFFFF"/>
    </w:rPr>
  </w:style>
  <w:style w:type="character" w:customStyle="1" w:styleId="Cuerpodeltexto27">
    <w:name w:val="Cuerpo del texto (27)_"/>
    <w:link w:val="Cuerpodeltexto270"/>
    <w:rsid w:val="005C03A2"/>
    <w:rPr>
      <w:rFonts w:ascii="Arial" w:eastAsia="Arial" w:hAnsi="Arial" w:cs="Arial"/>
      <w:sz w:val="18"/>
      <w:szCs w:val="18"/>
      <w:shd w:val="clear" w:color="auto" w:fill="FFFFFF"/>
    </w:rPr>
  </w:style>
  <w:style w:type="character" w:customStyle="1" w:styleId="Cuerpodeltexto27Espaciado2pto">
    <w:name w:val="Cuerpo del texto (27) + Espaciado 2 pto"/>
    <w:rsid w:val="005C03A2"/>
    <w:rPr>
      <w:rFonts w:ascii="Arial" w:eastAsia="Arial" w:hAnsi="Arial" w:cs="Arial"/>
      <w:spacing w:val="40"/>
      <w:sz w:val="18"/>
      <w:szCs w:val="18"/>
      <w:shd w:val="clear" w:color="auto" w:fill="FFFFFF"/>
    </w:rPr>
  </w:style>
  <w:style w:type="character" w:customStyle="1" w:styleId="Ttulo556">
    <w:name w:val="Título #5 (56)_"/>
    <w:link w:val="Ttulo556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7">
    <w:name w:val="Título #5 (57)_"/>
    <w:link w:val="Ttulo557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8">
    <w:name w:val="Título #5 (58)_"/>
    <w:link w:val="Ttulo5580"/>
    <w:rsid w:val="005C03A2"/>
    <w:rPr>
      <w:rFonts w:ascii="Franklin Gothic Heavy" w:eastAsia="Franklin Gothic Heavy" w:hAnsi="Franklin Gothic Heavy" w:cs="Franklin Gothic Heavy"/>
      <w:spacing w:val="10"/>
      <w:sz w:val="32"/>
      <w:szCs w:val="32"/>
      <w:shd w:val="clear" w:color="auto" w:fill="FFFFFF"/>
    </w:rPr>
  </w:style>
  <w:style w:type="character" w:customStyle="1" w:styleId="Ttulo559">
    <w:name w:val="Título #5 (59)_"/>
    <w:link w:val="Ttulo5590"/>
    <w:rsid w:val="005C03A2"/>
    <w:rPr>
      <w:rFonts w:ascii="Arial" w:eastAsia="Arial" w:hAnsi="Arial" w:cs="Arial"/>
      <w:spacing w:val="10"/>
      <w:sz w:val="29"/>
      <w:szCs w:val="29"/>
      <w:shd w:val="clear" w:color="auto" w:fill="FFFFFF"/>
    </w:rPr>
  </w:style>
  <w:style w:type="character" w:customStyle="1" w:styleId="Cuerpodeltexto28">
    <w:name w:val="Cuerpo del texto (28)_"/>
    <w:link w:val="Cuerpodeltexto280"/>
    <w:rsid w:val="005C03A2"/>
    <w:rPr>
      <w:rFonts w:ascii="SimHei" w:eastAsia="SimHei" w:hAnsi="SimHei" w:cs="SimHei"/>
      <w:sz w:val="21"/>
      <w:szCs w:val="21"/>
      <w:shd w:val="clear" w:color="auto" w:fill="FFFFFF"/>
    </w:rPr>
  </w:style>
  <w:style w:type="character" w:customStyle="1" w:styleId="Cuerpodeltexto29">
    <w:name w:val="Cuerpo del texto (29)_"/>
    <w:link w:val="Cuerpodeltexto290"/>
    <w:rsid w:val="005C03A2"/>
    <w:rPr>
      <w:rFonts w:ascii="Arial" w:eastAsia="Arial" w:hAnsi="Arial" w:cs="Arial"/>
      <w:spacing w:val="10"/>
      <w:sz w:val="29"/>
      <w:szCs w:val="29"/>
      <w:shd w:val="clear" w:color="auto" w:fill="FFFFFF"/>
    </w:rPr>
  </w:style>
  <w:style w:type="paragraph" w:customStyle="1" w:styleId="Ttulo520">
    <w:name w:val="Título #5 (2)"/>
    <w:basedOn w:val="Normal"/>
    <w:link w:val="Ttulo52"/>
    <w:rsid w:val="005C03A2"/>
    <w:pPr>
      <w:shd w:val="clear" w:color="auto" w:fill="FFFFFF"/>
      <w:spacing w:line="0" w:lineRule="atLeast"/>
      <w:jc w:val="both"/>
      <w:outlineLvl w:val="4"/>
    </w:pPr>
    <w:rPr>
      <w:rFonts w:ascii="Arial" w:eastAsia="Arial" w:hAnsi="Arial" w:cs="Arial"/>
      <w:spacing w:val="20"/>
      <w:sz w:val="28"/>
      <w:szCs w:val="28"/>
      <w:lang w:val="es-MX" w:eastAsia="es-MX"/>
    </w:rPr>
  </w:style>
  <w:style w:type="paragraph" w:customStyle="1" w:styleId="Ttulo530">
    <w:name w:val="Título #5 (3)"/>
    <w:basedOn w:val="Normal"/>
    <w:link w:val="Ttulo53"/>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40">
    <w:name w:val="Título #5 (4)"/>
    <w:basedOn w:val="Normal"/>
    <w:link w:val="Ttulo5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50">
    <w:name w:val="Título #5 (5)"/>
    <w:basedOn w:val="Normal"/>
    <w:link w:val="Ttulo5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60">
    <w:name w:val="Título #5 (6)"/>
    <w:basedOn w:val="Normal"/>
    <w:link w:val="Ttulo56"/>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70">
    <w:name w:val="Título #5 (7)"/>
    <w:basedOn w:val="Normal"/>
    <w:link w:val="Ttulo57"/>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80">
    <w:name w:val="Título #5 (8)"/>
    <w:basedOn w:val="Normal"/>
    <w:link w:val="Ttulo58"/>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90">
    <w:name w:val="Título #5 (9)"/>
    <w:basedOn w:val="Normal"/>
    <w:link w:val="Ttulo5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00">
    <w:name w:val="Título #5 (10)"/>
    <w:basedOn w:val="Normal"/>
    <w:link w:val="Ttulo510"/>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10">
    <w:name w:val="Título #5 (11)"/>
    <w:basedOn w:val="Normal"/>
    <w:link w:val="Ttulo511"/>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20">
    <w:name w:val="Título #5 (12)"/>
    <w:basedOn w:val="Normal"/>
    <w:link w:val="Ttulo512"/>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30">
    <w:name w:val="Título #5 (13)"/>
    <w:basedOn w:val="Normal"/>
    <w:link w:val="Ttulo513"/>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50">
    <w:name w:val="Título #5 (15)"/>
    <w:basedOn w:val="Normal"/>
    <w:link w:val="Ttulo51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60">
    <w:name w:val="Título #5 (16)"/>
    <w:basedOn w:val="Normal"/>
    <w:link w:val="Ttulo516"/>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620">
    <w:name w:val="Título #6 (2)"/>
    <w:basedOn w:val="Normal"/>
    <w:link w:val="Ttulo62"/>
    <w:rsid w:val="005C03A2"/>
    <w:pPr>
      <w:shd w:val="clear" w:color="auto" w:fill="FFFFFF"/>
      <w:spacing w:after="1140" w:line="0" w:lineRule="atLeast"/>
      <w:jc w:val="both"/>
      <w:outlineLvl w:val="5"/>
    </w:pPr>
    <w:rPr>
      <w:rFonts w:ascii="Arial" w:eastAsia="Arial" w:hAnsi="Arial" w:cs="Arial"/>
      <w:sz w:val="22"/>
      <w:szCs w:val="22"/>
      <w:lang w:val="es-MX" w:eastAsia="es-MX"/>
    </w:rPr>
  </w:style>
  <w:style w:type="paragraph" w:customStyle="1" w:styleId="Ttulo5170">
    <w:name w:val="Título #5 (17)"/>
    <w:basedOn w:val="Normal"/>
    <w:link w:val="Ttulo517"/>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1"/>
      <w:szCs w:val="31"/>
      <w:lang w:val="es-MX" w:eastAsia="es-MX"/>
    </w:rPr>
  </w:style>
  <w:style w:type="paragraph" w:customStyle="1" w:styleId="Ttulo5180">
    <w:name w:val="Título #5 (18)"/>
    <w:basedOn w:val="Normal"/>
    <w:link w:val="Ttulo518"/>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190">
    <w:name w:val="Título #5 (19)"/>
    <w:basedOn w:val="Normal"/>
    <w:link w:val="Ttulo51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01">
    <w:name w:val="Título #5 (20)"/>
    <w:basedOn w:val="Normal"/>
    <w:link w:val="Ttulo5200"/>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10">
    <w:name w:val="Título #5 (21)"/>
    <w:basedOn w:val="Normal"/>
    <w:link w:val="Ttulo521"/>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20">
    <w:name w:val="Título #5 (22)"/>
    <w:basedOn w:val="Normal"/>
    <w:link w:val="Ttulo522"/>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30">
    <w:name w:val="Título #5 (23)"/>
    <w:basedOn w:val="Normal"/>
    <w:link w:val="Ttulo523"/>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40">
    <w:name w:val="Título #5 (24)"/>
    <w:basedOn w:val="Normal"/>
    <w:link w:val="Ttulo52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1"/>
      <w:szCs w:val="31"/>
      <w:lang w:val="es-MX" w:eastAsia="es-MX"/>
    </w:rPr>
  </w:style>
  <w:style w:type="paragraph" w:customStyle="1" w:styleId="Ttulo5250">
    <w:name w:val="Título #5 (25)"/>
    <w:basedOn w:val="Normal"/>
    <w:link w:val="Ttulo525"/>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60">
    <w:name w:val="Título #5 (26)"/>
    <w:basedOn w:val="Normal"/>
    <w:link w:val="Ttulo52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270">
    <w:name w:val="Título #5 (27)"/>
    <w:basedOn w:val="Normal"/>
    <w:link w:val="Ttulo527"/>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80">
    <w:name w:val="Título #5 (28)"/>
    <w:basedOn w:val="Normal"/>
    <w:link w:val="Ttulo528"/>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290">
    <w:name w:val="Título #5 (29)"/>
    <w:basedOn w:val="Normal"/>
    <w:link w:val="Ttulo52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01">
    <w:name w:val="Título #5 (30)"/>
    <w:basedOn w:val="Normal"/>
    <w:link w:val="Ttulo5300"/>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10">
    <w:name w:val="Título #5 (31)"/>
    <w:basedOn w:val="Normal"/>
    <w:link w:val="Ttulo531"/>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20">
    <w:name w:val="Título #5 (32)"/>
    <w:basedOn w:val="Normal"/>
    <w:link w:val="Ttulo532"/>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30">
    <w:name w:val="Título #5 (33)"/>
    <w:basedOn w:val="Normal"/>
    <w:link w:val="Ttulo533"/>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1"/>
      <w:szCs w:val="31"/>
      <w:lang w:val="es-MX" w:eastAsia="es-MX"/>
    </w:rPr>
  </w:style>
  <w:style w:type="paragraph" w:customStyle="1" w:styleId="Ttulo5340">
    <w:name w:val="Título #5 (34)"/>
    <w:basedOn w:val="Normal"/>
    <w:link w:val="Ttulo534"/>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50">
    <w:name w:val="Título #5 (35)"/>
    <w:basedOn w:val="Normal"/>
    <w:link w:val="Ttulo53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360">
    <w:name w:val="Título #5 (36)"/>
    <w:basedOn w:val="Normal"/>
    <w:link w:val="Ttulo53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70">
    <w:name w:val="Título #5 (37)"/>
    <w:basedOn w:val="Normal"/>
    <w:link w:val="Ttulo537"/>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80">
    <w:name w:val="Título #5 (38)"/>
    <w:basedOn w:val="Normal"/>
    <w:link w:val="Ttulo538"/>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390">
    <w:name w:val="Título #5 (39)"/>
    <w:basedOn w:val="Normal"/>
    <w:link w:val="Ttulo539"/>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01">
    <w:name w:val="Título #5 (40)"/>
    <w:basedOn w:val="Normal"/>
    <w:link w:val="Ttulo5400"/>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410">
    <w:name w:val="Título #5 (41)"/>
    <w:basedOn w:val="Normal"/>
    <w:link w:val="Ttulo541"/>
    <w:rsid w:val="005C03A2"/>
    <w:pPr>
      <w:shd w:val="clear" w:color="auto" w:fill="FFFFFF"/>
      <w:spacing w:line="0" w:lineRule="atLeast"/>
      <w:jc w:val="both"/>
      <w:outlineLvl w:val="4"/>
    </w:pPr>
    <w:rPr>
      <w:rFonts w:ascii="Arial" w:eastAsia="Arial" w:hAnsi="Arial" w:cs="Arial"/>
      <w:spacing w:val="10"/>
      <w:sz w:val="29"/>
      <w:szCs w:val="29"/>
      <w:lang w:val="es-MX" w:eastAsia="es-MX"/>
    </w:rPr>
  </w:style>
  <w:style w:type="paragraph" w:customStyle="1" w:styleId="Ttulo5420">
    <w:name w:val="Título #5 (42)"/>
    <w:basedOn w:val="Normal"/>
    <w:link w:val="Ttulo542"/>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30">
    <w:name w:val="Título #5 (43)"/>
    <w:basedOn w:val="Normal"/>
    <w:link w:val="Ttulo543"/>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40">
    <w:name w:val="Título #5 (44)"/>
    <w:basedOn w:val="Normal"/>
    <w:link w:val="Ttulo54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50">
    <w:name w:val="Título #5 (45)"/>
    <w:basedOn w:val="Normal"/>
    <w:link w:val="Ttulo545"/>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60">
    <w:name w:val="Título #5 (46)"/>
    <w:basedOn w:val="Normal"/>
    <w:link w:val="Ttulo54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Cuerpodeltexto201">
    <w:name w:val="Cuerpo del texto (20)"/>
    <w:basedOn w:val="Normal"/>
    <w:link w:val="Cuerpodeltexto200"/>
    <w:rsid w:val="005C03A2"/>
    <w:pPr>
      <w:shd w:val="clear" w:color="auto" w:fill="FFFFFF"/>
      <w:spacing w:line="0" w:lineRule="atLeast"/>
      <w:jc w:val="both"/>
    </w:pPr>
    <w:rPr>
      <w:rFonts w:ascii="David" w:eastAsia="David" w:hAnsi="David" w:cs="David"/>
      <w:sz w:val="25"/>
      <w:szCs w:val="25"/>
      <w:lang w:val="es-MX" w:eastAsia="es-MX"/>
    </w:rPr>
  </w:style>
  <w:style w:type="paragraph" w:customStyle="1" w:styleId="Ttulo5470">
    <w:name w:val="Título #5 (47)"/>
    <w:basedOn w:val="Normal"/>
    <w:link w:val="Ttulo547"/>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480">
    <w:name w:val="Título #5 (48)"/>
    <w:basedOn w:val="Normal"/>
    <w:link w:val="Ttulo548"/>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490">
    <w:name w:val="Título #5 (49)"/>
    <w:basedOn w:val="Normal"/>
    <w:link w:val="Ttulo549"/>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01">
    <w:name w:val="Título #5 (50)"/>
    <w:basedOn w:val="Normal"/>
    <w:link w:val="Ttulo5500"/>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10">
    <w:name w:val="Título #5 (51)"/>
    <w:basedOn w:val="Normal"/>
    <w:link w:val="Ttulo551"/>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20">
    <w:name w:val="Título #5 (52)"/>
    <w:basedOn w:val="Normal"/>
    <w:link w:val="Ttulo552"/>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1"/>
      <w:szCs w:val="31"/>
      <w:lang w:val="es-MX" w:eastAsia="es-MX"/>
    </w:rPr>
  </w:style>
  <w:style w:type="paragraph" w:customStyle="1" w:styleId="Cuerpodeltexto240">
    <w:name w:val="Cuerpo del texto (24)"/>
    <w:basedOn w:val="Normal"/>
    <w:link w:val="Cuerpodeltexto24"/>
    <w:rsid w:val="005C03A2"/>
    <w:pPr>
      <w:shd w:val="clear" w:color="auto" w:fill="FFFFFF"/>
      <w:spacing w:line="0" w:lineRule="atLeast"/>
      <w:jc w:val="both"/>
    </w:pPr>
    <w:rPr>
      <w:rFonts w:ascii="Arial" w:eastAsia="Arial" w:hAnsi="Arial" w:cs="Arial"/>
      <w:sz w:val="48"/>
      <w:szCs w:val="48"/>
      <w:lang w:val="es-MX" w:eastAsia="es-MX"/>
    </w:rPr>
  </w:style>
  <w:style w:type="paragraph" w:customStyle="1" w:styleId="Cuerpodeltexto230">
    <w:name w:val="Cuerpo del texto (23)"/>
    <w:basedOn w:val="Normal"/>
    <w:link w:val="Cuerpodeltexto23"/>
    <w:rsid w:val="005C03A2"/>
    <w:pPr>
      <w:shd w:val="clear" w:color="auto" w:fill="FFFFFF"/>
      <w:spacing w:line="0" w:lineRule="atLeast"/>
      <w:jc w:val="both"/>
    </w:pPr>
    <w:rPr>
      <w:sz w:val="20"/>
      <w:szCs w:val="20"/>
      <w:lang w:val="es-MX" w:eastAsia="es-MX"/>
    </w:rPr>
  </w:style>
  <w:style w:type="paragraph" w:customStyle="1" w:styleId="Ttulo5530">
    <w:name w:val="Título #5 (53)"/>
    <w:basedOn w:val="Normal"/>
    <w:link w:val="Ttulo553"/>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Cuerpodeltexto250">
    <w:name w:val="Cuerpo del texto (25)"/>
    <w:basedOn w:val="Normal"/>
    <w:link w:val="Cuerpodeltexto25"/>
    <w:uiPriority w:val="99"/>
    <w:rsid w:val="005C03A2"/>
    <w:pPr>
      <w:shd w:val="clear" w:color="auto" w:fill="FFFFFF"/>
      <w:spacing w:line="0" w:lineRule="atLeast"/>
      <w:jc w:val="both"/>
    </w:pPr>
    <w:rPr>
      <w:rFonts w:ascii="David" w:eastAsia="David" w:hAnsi="David" w:cs="David"/>
      <w:sz w:val="25"/>
      <w:szCs w:val="25"/>
      <w:lang w:val="es-MX" w:eastAsia="es-MX"/>
    </w:rPr>
  </w:style>
  <w:style w:type="paragraph" w:customStyle="1" w:styleId="Ttulo5540">
    <w:name w:val="Título #5 (54)"/>
    <w:basedOn w:val="Normal"/>
    <w:link w:val="Ttulo554"/>
    <w:rsid w:val="005C03A2"/>
    <w:pPr>
      <w:shd w:val="clear" w:color="auto" w:fill="FFFFFF"/>
      <w:spacing w:line="0" w:lineRule="atLeast"/>
      <w:jc w:val="both"/>
      <w:outlineLvl w:val="4"/>
    </w:pPr>
    <w:rPr>
      <w:rFonts w:ascii="Franklin Gothic Heavy" w:eastAsia="Franklin Gothic Heavy" w:hAnsi="Franklin Gothic Heavy" w:cs="Franklin Gothic Heavy"/>
      <w:spacing w:val="20"/>
      <w:sz w:val="32"/>
      <w:szCs w:val="32"/>
      <w:lang w:val="es-MX" w:eastAsia="es-MX"/>
    </w:rPr>
  </w:style>
  <w:style w:type="paragraph" w:customStyle="1" w:styleId="Ttulo5550">
    <w:name w:val="Título #5 (55)"/>
    <w:basedOn w:val="Normal"/>
    <w:link w:val="Ttulo555"/>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Cuerpodeltexto260">
    <w:name w:val="Cuerpo del texto (26)"/>
    <w:basedOn w:val="Normal"/>
    <w:link w:val="Cuerpodeltexto26"/>
    <w:rsid w:val="005C03A2"/>
    <w:pPr>
      <w:shd w:val="clear" w:color="auto" w:fill="FFFFFF"/>
      <w:spacing w:before="300" w:after="300" w:line="0" w:lineRule="atLeast"/>
      <w:jc w:val="both"/>
    </w:pPr>
    <w:rPr>
      <w:rFonts w:ascii="SimHei" w:eastAsia="SimHei" w:hAnsi="SimHei" w:cs="SimHei"/>
      <w:sz w:val="25"/>
      <w:szCs w:val="25"/>
      <w:lang w:val="es-MX" w:eastAsia="es-MX"/>
    </w:rPr>
  </w:style>
  <w:style w:type="paragraph" w:customStyle="1" w:styleId="Cuerpodeltexto270">
    <w:name w:val="Cuerpo del texto (27)"/>
    <w:basedOn w:val="Normal"/>
    <w:link w:val="Cuerpodeltexto27"/>
    <w:rsid w:val="005C03A2"/>
    <w:pPr>
      <w:shd w:val="clear" w:color="auto" w:fill="FFFFFF"/>
      <w:spacing w:before="60" w:line="182" w:lineRule="exact"/>
      <w:jc w:val="both"/>
    </w:pPr>
    <w:rPr>
      <w:rFonts w:ascii="Arial" w:eastAsia="Arial" w:hAnsi="Arial" w:cs="Arial"/>
      <w:sz w:val="18"/>
      <w:szCs w:val="18"/>
      <w:lang w:val="es-MX" w:eastAsia="es-MX"/>
    </w:rPr>
  </w:style>
  <w:style w:type="paragraph" w:customStyle="1" w:styleId="Ttulo5560">
    <w:name w:val="Título #5 (56)"/>
    <w:basedOn w:val="Normal"/>
    <w:link w:val="Ttulo556"/>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70">
    <w:name w:val="Título #5 (57)"/>
    <w:basedOn w:val="Normal"/>
    <w:link w:val="Ttulo557"/>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80">
    <w:name w:val="Título #5 (58)"/>
    <w:basedOn w:val="Normal"/>
    <w:link w:val="Ttulo558"/>
    <w:rsid w:val="005C03A2"/>
    <w:pPr>
      <w:shd w:val="clear" w:color="auto" w:fill="FFFFFF"/>
      <w:spacing w:line="0" w:lineRule="atLeast"/>
      <w:jc w:val="both"/>
      <w:outlineLvl w:val="4"/>
    </w:pPr>
    <w:rPr>
      <w:rFonts w:ascii="Franklin Gothic Heavy" w:eastAsia="Franklin Gothic Heavy" w:hAnsi="Franklin Gothic Heavy" w:cs="Franklin Gothic Heavy"/>
      <w:spacing w:val="10"/>
      <w:sz w:val="32"/>
      <w:szCs w:val="32"/>
      <w:lang w:val="es-MX" w:eastAsia="es-MX"/>
    </w:rPr>
  </w:style>
  <w:style w:type="paragraph" w:customStyle="1" w:styleId="Ttulo5590">
    <w:name w:val="Título #5 (59)"/>
    <w:basedOn w:val="Normal"/>
    <w:link w:val="Ttulo559"/>
    <w:rsid w:val="005C03A2"/>
    <w:pPr>
      <w:shd w:val="clear" w:color="auto" w:fill="FFFFFF"/>
      <w:spacing w:line="0" w:lineRule="atLeast"/>
      <w:jc w:val="both"/>
      <w:outlineLvl w:val="4"/>
    </w:pPr>
    <w:rPr>
      <w:rFonts w:ascii="Arial" w:eastAsia="Arial" w:hAnsi="Arial" w:cs="Arial"/>
      <w:spacing w:val="10"/>
      <w:sz w:val="29"/>
      <w:szCs w:val="29"/>
      <w:lang w:val="es-MX" w:eastAsia="es-MX"/>
    </w:rPr>
  </w:style>
  <w:style w:type="paragraph" w:customStyle="1" w:styleId="Cuerpodeltexto280">
    <w:name w:val="Cuerpo del texto (28)"/>
    <w:basedOn w:val="Normal"/>
    <w:link w:val="Cuerpodeltexto28"/>
    <w:rsid w:val="005C03A2"/>
    <w:pPr>
      <w:shd w:val="clear" w:color="auto" w:fill="FFFFFF"/>
      <w:spacing w:line="0" w:lineRule="atLeast"/>
      <w:jc w:val="both"/>
    </w:pPr>
    <w:rPr>
      <w:rFonts w:ascii="SimHei" w:eastAsia="SimHei" w:hAnsi="SimHei" w:cs="SimHei"/>
      <w:sz w:val="21"/>
      <w:szCs w:val="21"/>
      <w:lang w:val="es-MX" w:eastAsia="es-MX"/>
    </w:rPr>
  </w:style>
  <w:style w:type="paragraph" w:customStyle="1" w:styleId="Cuerpodeltexto290">
    <w:name w:val="Cuerpo del texto (29)"/>
    <w:basedOn w:val="Normal"/>
    <w:link w:val="Cuerpodeltexto29"/>
    <w:rsid w:val="005C03A2"/>
    <w:pPr>
      <w:shd w:val="clear" w:color="auto" w:fill="FFFFFF"/>
      <w:spacing w:line="0" w:lineRule="atLeast"/>
      <w:jc w:val="both"/>
    </w:pPr>
    <w:rPr>
      <w:rFonts w:ascii="Arial" w:eastAsia="Arial" w:hAnsi="Arial" w:cs="Arial"/>
      <w:spacing w:val="10"/>
      <w:sz w:val="29"/>
      <w:szCs w:val="29"/>
      <w:lang w:val="es-MX" w:eastAsia="es-MX"/>
    </w:rPr>
  </w:style>
  <w:style w:type="table" w:customStyle="1" w:styleId="Tablaconcuadrcula39">
    <w:name w:val="Tabla con cuadrícula39"/>
    <w:basedOn w:val="Tablanormal"/>
    <w:next w:val="Tablaconcuadrcula"/>
    <w:uiPriority w:val="59"/>
    <w:rsid w:val="005C03A2"/>
    <w:rPr>
      <w:rFonts w:ascii="Arial Unicode MS" w:eastAsia="Arial Unicode MS" w:hAnsi="Arial Unicode MS" w:cs="Arial Unicode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notapie1">
    <w:name w:val="Texto nota pie1"/>
    <w:basedOn w:val="Normal"/>
    <w:rsid w:val="005C03A2"/>
    <w:pPr>
      <w:widowControl w:val="0"/>
      <w:suppressAutoHyphens/>
    </w:pPr>
    <w:rPr>
      <w:rFonts w:eastAsia="Arial Unicode MS"/>
      <w:kern w:val="1"/>
      <w:sz w:val="20"/>
      <w:szCs w:val="20"/>
      <w:lang w:val="es-MX" w:eastAsia="en-US"/>
    </w:rPr>
  </w:style>
  <w:style w:type="numbering" w:customStyle="1" w:styleId="Sinlista56">
    <w:name w:val="Sin lista56"/>
    <w:next w:val="Sinlista"/>
    <w:uiPriority w:val="99"/>
    <w:semiHidden/>
    <w:unhideWhenUsed/>
    <w:rsid w:val="007F6F61"/>
  </w:style>
  <w:style w:type="character" w:customStyle="1" w:styleId="Ttulo275pto">
    <w:name w:val="Título #2 + 7.5 pto"/>
    <w:rsid w:val="007F6F61"/>
    <w:rPr>
      <w:rFonts w:ascii="Arial" w:eastAsia="Arial" w:hAnsi="Arial" w:cs="Arial"/>
      <w:b w:val="0"/>
      <w:bCs w:val="0"/>
      <w:i w:val="0"/>
      <w:iCs w:val="0"/>
      <w:smallCaps w:val="0"/>
      <w:strike w:val="0"/>
      <w:spacing w:val="0"/>
      <w:sz w:val="15"/>
      <w:szCs w:val="15"/>
    </w:rPr>
  </w:style>
  <w:style w:type="table" w:customStyle="1" w:styleId="Tablaconcuadrcula40">
    <w:name w:val="Tabla con cuadrícula40"/>
    <w:basedOn w:val="Tablanormal"/>
    <w:next w:val="Tablaconcuadrcula"/>
    <w:uiPriority w:val="59"/>
    <w:rsid w:val="007F6F61"/>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18Espaciado3pto">
    <w:name w:val="Cuerpo del texto (18) + Espaciado 3 pto"/>
    <w:uiPriority w:val="99"/>
    <w:rsid w:val="00342F86"/>
    <w:rPr>
      <w:rFonts w:ascii="Arial" w:hAnsi="Arial" w:cs="Arial"/>
      <w:spacing w:val="70"/>
      <w:sz w:val="19"/>
      <w:szCs w:val="19"/>
    </w:rPr>
  </w:style>
  <w:style w:type="character" w:customStyle="1" w:styleId="Cuerpodeltexto7Arial">
    <w:name w:val="Cuerpo del texto (7) + Arial"/>
    <w:uiPriority w:val="99"/>
    <w:rsid w:val="00342F86"/>
    <w:rPr>
      <w:rFonts w:ascii="Arial" w:hAnsi="Arial" w:cs="Arial"/>
      <w:b/>
      <w:bCs/>
      <w:spacing w:val="0"/>
      <w:sz w:val="18"/>
      <w:szCs w:val="18"/>
    </w:rPr>
  </w:style>
  <w:style w:type="character" w:customStyle="1" w:styleId="Cuerpodeltexto7Arial10">
    <w:name w:val="Cuerpo del texto (7) + Arial10"/>
    <w:uiPriority w:val="99"/>
    <w:rsid w:val="00342F86"/>
    <w:rPr>
      <w:rFonts w:ascii="Arial" w:hAnsi="Arial" w:cs="Arial"/>
      <w:b/>
      <w:bCs/>
      <w:spacing w:val="0"/>
      <w:sz w:val="18"/>
      <w:szCs w:val="18"/>
    </w:rPr>
  </w:style>
  <w:style w:type="character" w:customStyle="1" w:styleId="Ttulo3Sinnegrita">
    <w:name w:val="Título #3 + Sin negrita"/>
    <w:rsid w:val="00342F86"/>
    <w:rPr>
      <w:rFonts w:ascii="Arial" w:eastAsia="Arial" w:hAnsi="Arial" w:cs="Arial"/>
      <w:b/>
      <w:bCs/>
      <w:i w:val="0"/>
      <w:iCs w:val="0"/>
      <w:smallCaps w:val="0"/>
      <w:strike w:val="0"/>
      <w:spacing w:val="0"/>
      <w:sz w:val="21"/>
      <w:szCs w:val="21"/>
    </w:rPr>
  </w:style>
  <w:style w:type="paragraph" w:customStyle="1" w:styleId="Cuerpo">
    <w:name w:val="Cuerpo"/>
    <w:rsid w:val="00DA683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numbering" w:customStyle="1" w:styleId="List1">
    <w:name w:val="List 1"/>
    <w:basedOn w:val="Sinlista"/>
    <w:rsid w:val="00DA6837"/>
    <w:pPr>
      <w:numPr>
        <w:numId w:val="5"/>
      </w:numPr>
    </w:pPr>
  </w:style>
  <w:style w:type="paragraph" w:customStyle="1" w:styleId="OmniPage267">
    <w:name w:val="OmniPage #267"/>
    <w:rsid w:val="00DA6837"/>
    <w:pPr>
      <w:widowControl w:val="0"/>
      <w:tabs>
        <w:tab w:val="left" w:pos="100"/>
        <w:tab w:val="right" w:pos="4670"/>
      </w:tabs>
      <w:jc w:val="both"/>
    </w:pPr>
    <w:rPr>
      <w:rFonts w:ascii="Arial" w:hAnsi="Arial"/>
      <w:snapToGrid w:val="0"/>
      <w:sz w:val="19"/>
      <w:lang w:val="en-US" w:eastAsia="es-ES"/>
    </w:rPr>
  </w:style>
  <w:style w:type="paragraph" w:customStyle="1" w:styleId="OmniPage3586">
    <w:name w:val="OmniPage #3586"/>
    <w:rsid w:val="00DA6837"/>
    <w:pPr>
      <w:widowControl w:val="0"/>
      <w:tabs>
        <w:tab w:val="left" w:pos="100"/>
        <w:tab w:val="right" w:pos="3898"/>
      </w:tabs>
      <w:jc w:val="center"/>
    </w:pPr>
    <w:rPr>
      <w:rFonts w:ascii="Arial" w:hAnsi="Arial"/>
      <w:snapToGrid w:val="0"/>
      <w:sz w:val="19"/>
      <w:lang w:val="en-US" w:eastAsia="es-ES"/>
    </w:rPr>
  </w:style>
  <w:style w:type="paragraph" w:customStyle="1" w:styleId="OmniPage5125">
    <w:name w:val="OmniPage #5125"/>
    <w:rsid w:val="00DA6837"/>
    <w:pPr>
      <w:widowControl w:val="0"/>
      <w:tabs>
        <w:tab w:val="left" w:pos="100"/>
        <w:tab w:val="right" w:pos="3688"/>
      </w:tabs>
    </w:pPr>
    <w:rPr>
      <w:rFonts w:ascii="CG Times" w:hAnsi="CG Times"/>
      <w:snapToGrid w:val="0"/>
      <w:sz w:val="16"/>
      <w:lang w:val="en-US" w:eastAsia="es-ES"/>
    </w:rPr>
  </w:style>
  <w:style w:type="paragraph" w:customStyle="1" w:styleId="10">
    <w:name w:val="10"/>
    <w:basedOn w:val="Normal"/>
    <w:next w:val="Normal"/>
    <w:uiPriority w:val="10"/>
    <w:qFormat/>
    <w:rsid w:val="00DA6837"/>
    <w:pPr>
      <w:contextualSpacing/>
    </w:pPr>
    <w:rPr>
      <w:rFonts w:ascii="Calibri Light" w:hAnsi="Calibri Light"/>
      <w:spacing w:val="-10"/>
      <w:kern w:val="28"/>
      <w:sz w:val="56"/>
      <w:szCs w:val="56"/>
      <w:lang w:eastAsia="en-US"/>
    </w:rPr>
  </w:style>
  <w:style w:type="paragraph" w:styleId="Lista3">
    <w:name w:val="List 3"/>
    <w:basedOn w:val="Normal"/>
    <w:rsid w:val="00DA6837"/>
    <w:pPr>
      <w:ind w:left="849" w:hanging="283"/>
    </w:pPr>
    <w:rPr>
      <w:lang w:val="es-MX"/>
    </w:rPr>
  </w:style>
  <w:style w:type="paragraph" w:styleId="Lista4">
    <w:name w:val="List 4"/>
    <w:basedOn w:val="Normal"/>
    <w:uiPriority w:val="99"/>
    <w:rsid w:val="00DA6837"/>
    <w:pPr>
      <w:ind w:left="1132" w:hanging="283"/>
    </w:pPr>
    <w:rPr>
      <w:lang w:val="es-MX"/>
    </w:rPr>
  </w:style>
  <w:style w:type="paragraph" w:styleId="Continuarlista3">
    <w:name w:val="List Continue 3"/>
    <w:basedOn w:val="Normal"/>
    <w:uiPriority w:val="99"/>
    <w:rsid w:val="00DA6837"/>
    <w:pPr>
      <w:spacing w:after="120"/>
      <w:ind w:left="849"/>
    </w:pPr>
    <w:rPr>
      <w:lang w:val="es-MX"/>
    </w:rPr>
  </w:style>
  <w:style w:type="paragraph" w:styleId="Continuarlista4">
    <w:name w:val="List Continue 4"/>
    <w:basedOn w:val="Normal"/>
    <w:uiPriority w:val="99"/>
    <w:rsid w:val="00DA6837"/>
    <w:pPr>
      <w:spacing w:after="120"/>
      <w:ind w:left="1132"/>
    </w:pPr>
    <w:rPr>
      <w:lang w:val="es-MX"/>
    </w:rPr>
  </w:style>
  <w:style w:type="paragraph" w:styleId="Sangranormal">
    <w:name w:val="Normal Indent"/>
    <w:basedOn w:val="Normal"/>
    <w:rsid w:val="00DA6837"/>
    <w:pPr>
      <w:ind w:left="708"/>
    </w:pPr>
    <w:rPr>
      <w:lang w:val="es-MX"/>
    </w:rPr>
  </w:style>
  <w:style w:type="character" w:customStyle="1" w:styleId="Cuerpodeltexto5Espaciado3pto">
    <w:name w:val="Cuerpo del texto (5) + Espaciado 3 pto"/>
    <w:rsid w:val="00186DA8"/>
    <w:rPr>
      <w:rFonts w:ascii="Arial" w:eastAsia="Arial" w:hAnsi="Arial" w:cs="Arial"/>
      <w:spacing w:val="70"/>
      <w:sz w:val="23"/>
      <w:szCs w:val="23"/>
      <w:shd w:val="clear" w:color="auto" w:fill="FFFFFF"/>
    </w:rPr>
  </w:style>
  <w:style w:type="character" w:customStyle="1" w:styleId="CuerpodeltextoEspaciado2pto">
    <w:name w:val="Cuerpo del texto + Espaciado 2 pto"/>
    <w:rsid w:val="00186DA8"/>
    <w:rPr>
      <w:rFonts w:ascii="Arial" w:eastAsia="Arial" w:hAnsi="Arial" w:cs="Arial"/>
      <w:color w:val="000000"/>
      <w:spacing w:val="50"/>
      <w:sz w:val="21"/>
      <w:szCs w:val="21"/>
      <w:shd w:val="clear" w:color="auto" w:fill="FFFFFF"/>
      <w:lang w:val="es-ES"/>
    </w:rPr>
  </w:style>
  <w:style w:type="character" w:customStyle="1" w:styleId="A1">
    <w:name w:val="A1"/>
    <w:uiPriority w:val="99"/>
    <w:rsid w:val="00186DA8"/>
    <w:rPr>
      <w:rFonts w:cs="Gill Sans MT"/>
      <w:color w:val="000000"/>
      <w:sz w:val="22"/>
      <w:szCs w:val="22"/>
    </w:rPr>
  </w:style>
  <w:style w:type="paragraph" w:customStyle="1" w:styleId="Style1">
    <w:name w:val="Style 1"/>
    <w:uiPriority w:val="99"/>
    <w:qFormat/>
    <w:rsid w:val="002264C1"/>
    <w:pPr>
      <w:widowControl w:val="0"/>
      <w:autoSpaceDE w:val="0"/>
      <w:autoSpaceDN w:val="0"/>
      <w:adjustRightInd w:val="0"/>
    </w:pPr>
    <w:rPr>
      <w:lang w:val="en-US"/>
    </w:rPr>
  </w:style>
  <w:style w:type="character" w:customStyle="1" w:styleId="CharacterStyle1">
    <w:name w:val="Character Style 1"/>
    <w:uiPriority w:val="99"/>
    <w:qFormat/>
    <w:rsid w:val="002264C1"/>
    <w:rPr>
      <w:sz w:val="20"/>
      <w:szCs w:val="20"/>
    </w:rPr>
  </w:style>
  <w:style w:type="table" w:customStyle="1" w:styleId="Tabladecuadrcula4-nfasis61">
    <w:name w:val="Tabla de cuadrícula 4 - Énfasis 61"/>
    <w:basedOn w:val="Tablanormal"/>
    <w:uiPriority w:val="49"/>
    <w:rsid w:val="00297E03"/>
    <w:rPr>
      <w:rFonts w:ascii="Calibri" w:eastAsia="Calibri" w:hAnsi="Calibri"/>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Cuerpodeltexto6Negrita">
    <w:name w:val="Cuerpo del texto (6) + Negrita"/>
    <w:rsid w:val="00297E03"/>
    <w:rPr>
      <w:rFonts w:ascii="Arial" w:eastAsia="Arial" w:hAnsi="Arial" w:cs="Arial"/>
      <w:b/>
      <w:bCs/>
      <w:spacing w:val="-10"/>
      <w:sz w:val="22"/>
      <w:szCs w:val="22"/>
      <w:shd w:val="clear" w:color="auto" w:fill="FFFFFF"/>
    </w:rPr>
  </w:style>
  <w:style w:type="character" w:customStyle="1" w:styleId="Cuerpodeltexto7Sinnegrita">
    <w:name w:val="Cuerpo del texto (7) + Sin negrita"/>
    <w:rsid w:val="007667BB"/>
    <w:rPr>
      <w:rFonts w:ascii="Arial" w:eastAsia="Arial" w:hAnsi="Arial" w:cs="Arial"/>
      <w:b/>
      <w:bCs/>
      <w:i w:val="0"/>
      <w:iCs w:val="0"/>
      <w:smallCaps w:val="0"/>
      <w:strike w:val="0"/>
      <w:spacing w:val="0"/>
      <w:sz w:val="22"/>
      <w:szCs w:val="22"/>
    </w:rPr>
  </w:style>
  <w:style w:type="character" w:customStyle="1" w:styleId="Cuerpodeltexto4Espaciado4pto">
    <w:name w:val="Cuerpo del texto (4) + Espaciado 4 pto"/>
    <w:rsid w:val="00992B2A"/>
    <w:rPr>
      <w:rFonts w:ascii="Arial" w:eastAsia="Arial" w:hAnsi="Arial" w:cs="Arial"/>
      <w:b w:val="0"/>
      <w:bCs w:val="0"/>
      <w:i w:val="0"/>
      <w:iCs w:val="0"/>
      <w:smallCaps w:val="0"/>
      <w:strike w:val="0"/>
      <w:spacing w:val="80"/>
      <w:sz w:val="20"/>
      <w:szCs w:val="20"/>
    </w:rPr>
  </w:style>
  <w:style w:type="character" w:customStyle="1" w:styleId="Tabladecontenidos">
    <w:name w:val="Tabla de contenidos_"/>
    <w:link w:val="Tabladecontenidos0"/>
    <w:rsid w:val="006C799E"/>
    <w:rPr>
      <w:rFonts w:ascii="Arial" w:eastAsia="Arial" w:hAnsi="Arial" w:cs="Arial"/>
      <w:sz w:val="21"/>
      <w:szCs w:val="21"/>
      <w:shd w:val="clear" w:color="auto" w:fill="FFFFFF"/>
    </w:rPr>
  </w:style>
  <w:style w:type="paragraph" w:customStyle="1" w:styleId="Tabladecontenidos0">
    <w:name w:val="Tabla de contenidos"/>
    <w:basedOn w:val="Normal"/>
    <w:link w:val="Tabladecontenidos"/>
    <w:rsid w:val="006C799E"/>
    <w:pPr>
      <w:shd w:val="clear" w:color="auto" w:fill="FFFFFF"/>
      <w:spacing w:line="547" w:lineRule="exact"/>
    </w:pPr>
    <w:rPr>
      <w:rFonts w:ascii="Arial" w:eastAsia="Arial" w:hAnsi="Arial" w:cs="Arial"/>
      <w:sz w:val="21"/>
      <w:szCs w:val="21"/>
      <w:lang w:val="es-MX" w:eastAsia="es-MX"/>
    </w:rPr>
  </w:style>
  <w:style w:type="character" w:customStyle="1" w:styleId="Cuerpodeltexto8pto">
    <w:name w:val="Cuerpo del texto + 8 pto"/>
    <w:rsid w:val="00D05AA2"/>
    <w:rPr>
      <w:b w:val="0"/>
      <w:bCs w:val="0"/>
      <w:i w:val="0"/>
      <w:iCs w:val="0"/>
      <w:smallCaps w:val="0"/>
      <w:strike w:val="0"/>
      <w:spacing w:val="0"/>
      <w:sz w:val="16"/>
      <w:szCs w:val="16"/>
    </w:rPr>
  </w:style>
  <w:style w:type="character" w:customStyle="1" w:styleId="Estilo3Car">
    <w:name w:val="Estilo3 Car"/>
    <w:link w:val="Estilo3"/>
    <w:rsid w:val="00022743"/>
    <w:rPr>
      <w:rFonts w:ascii="Calibri" w:eastAsia="Calibri" w:hAnsi="Calibri"/>
      <w:bCs/>
      <w:sz w:val="24"/>
      <w:szCs w:val="26"/>
      <w:lang w:eastAsia="en-US"/>
    </w:rPr>
  </w:style>
  <w:style w:type="character" w:customStyle="1" w:styleId="Ttulo5Sinnegrita">
    <w:name w:val="Título #5 + Sin negrita"/>
    <w:rsid w:val="00022743"/>
    <w:rPr>
      <w:rFonts w:ascii="Arial" w:eastAsia="Arial" w:hAnsi="Arial" w:cs="Arial"/>
      <w:b/>
      <w:bCs/>
      <w:sz w:val="22"/>
      <w:szCs w:val="22"/>
      <w:shd w:val="clear" w:color="auto" w:fill="FFFFFF"/>
    </w:rPr>
  </w:style>
  <w:style w:type="character" w:customStyle="1" w:styleId="Cuerpodeltexto165pto">
    <w:name w:val="Cuerpo del texto + 16.5 pto"/>
    <w:rsid w:val="000654BD"/>
    <w:rPr>
      <w:rFonts w:ascii="Calibri" w:eastAsia="Calibri" w:hAnsi="Calibri" w:cs="Calibri"/>
      <w:b w:val="0"/>
      <w:bCs w:val="0"/>
      <w:i w:val="0"/>
      <w:iCs w:val="0"/>
      <w:smallCaps w:val="0"/>
      <w:strike w:val="0"/>
      <w:spacing w:val="0"/>
      <w:sz w:val="33"/>
      <w:szCs w:val="33"/>
    </w:rPr>
  </w:style>
  <w:style w:type="character" w:customStyle="1" w:styleId="Ttulo70">
    <w:name w:val="Título #7_"/>
    <w:link w:val="Ttulo71"/>
    <w:rsid w:val="008D6B6E"/>
    <w:rPr>
      <w:rFonts w:ascii="Arial" w:eastAsia="Arial" w:hAnsi="Arial" w:cs="Arial"/>
      <w:sz w:val="21"/>
      <w:szCs w:val="21"/>
      <w:shd w:val="clear" w:color="auto" w:fill="FFFFFF"/>
    </w:rPr>
  </w:style>
  <w:style w:type="character" w:customStyle="1" w:styleId="Ttulo7Sinnegrita">
    <w:name w:val="Título #7 + Sin negrita"/>
    <w:rsid w:val="008D6B6E"/>
    <w:rPr>
      <w:rFonts w:ascii="Arial" w:eastAsia="Arial" w:hAnsi="Arial" w:cs="Arial"/>
      <w:b/>
      <w:bCs/>
      <w:i w:val="0"/>
      <w:iCs w:val="0"/>
      <w:smallCaps w:val="0"/>
      <w:strike w:val="0"/>
      <w:spacing w:val="0"/>
      <w:sz w:val="21"/>
      <w:szCs w:val="21"/>
    </w:rPr>
  </w:style>
  <w:style w:type="character" w:customStyle="1" w:styleId="Ttulo62Negrita">
    <w:name w:val="Título #6 (2) + Negrita"/>
    <w:rsid w:val="008D6B6E"/>
    <w:rPr>
      <w:rFonts w:ascii="Arial" w:eastAsia="Arial" w:hAnsi="Arial" w:cs="Arial"/>
      <w:b/>
      <w:bCs/>
      <w:i w:val="0"/>
      <w:iCs w:val="0"/>
      <w:smallCaps w:val="0"/>
      <w:strike w:val="0"/>
      <w:spacing w:val="0"/>
      <w:sz w:val="21"/>
      <w:szCs w:val="21"/>
    </w:rPr>
  </w:style>
  <w:style w:type="paragraph" w:customStyle="1" w:styleId="Ttulo71">
    <w:name w:val="Título #7"/>
    <w:basedOn w:val="Normal"/>
    <w:link w:val="Ttulo70"/>
    <w:rsid w:val="008D6B6E"/>
    <w:pPr>
      <w:shd w:val="clear" w:color="auto" w:fill="FFFFFF"/>
      <w:spacing w:before="240" w:line="538" w:lineRule="exact"/>
      <w:jc w:val="both"/>
      <w:outlineLvl w:val="6"/>
    </w:pPr>
    <w:rPr>
      <w:rFonts w:ascii="Arial" w:eastAsia="Arial" w:hAnsi="Arial" w:cs="Arial"/>
      <w:sz w:val="21"/>
      <w:szCs w:val="21"/>
      <w:lang w:val="es-MX" w:eastAsia="es-MX"/>
    </w:rPr>
  </w:style>
  <w:style w:type="character" w:customStyle="1" w:styleId="Cuerpodeltexto6Espaciado4pto">
    <w:name w:val="Cuerpo del texto (6) + Espaciado 4 pto"/>
    <w:rsid w:val="008D6B6E"/>
    <w:rPr>
      <w:rFonts w:ascii="Arial" w:eastAsia="Arial" w:hAnsi="Arial" w:cs="Arial"/>
      <w:spacing w:val="80"/>
      <w:sz w:val="21"/>
      <w:szCs w:val="21"/>
      <w:shd w:val="clear" w:color="auto" w:fill="FFFFFF"/>
    </w:rPr>
  </w:style>
  <w:style w:type="character" w:customStyle="1" w:styleId="Ttulo2Espaciado4pto">
    <w:name w:val="Título #2 + Espaciado 4 pto"/>
    <w:rsid w:val="008D6B6E"/>
    <w:rPr>
      <w:rFonts w:ascii="Arial" w:eastAsia="Arial" w:hAnsi="Arial" w:cs="Arial"/>
      <w:spacing w:val="80"/>
      <w:sz w:val="33"/>
      <w:szCs w:val="33"/>
      <w:shd w:val="clear" w:color="auto" w:fill="FFFFFF"/>
    </w:rPr>
  </w:style>
  <w:style w:type="character" w:customStyle="1" w:styleId="Cuerpodeltexto4Espaciado1pto">
    <w:name w:val="Cuerpo del texto (4) + Espaciado 1 pto"/>
    <w:rsid w:val="004E7D93"/>
    <w:rPr>
      <w:rFonts w:ascii="Arial" w:eastAsia="Arial" w:hAnsi="Arial" w:cs="Arial"/>
      <w:spacing w:val="30"/>
      <w:sz w:val="21"/>
      <w:szCs w:val="21"/>
      <w:shd w:val="clear" w:color="auto" w:fill="FFFFFF"/>
    </w:rPr>
  </w:style>
  <w:style w:type="character" w:customStyle="1" w:styleId="Cuerpodeltexto211pto">
    <w:name w:val="Cuerpo del texto (2) + 11 pto"/>
    <w:rsid w:val="004E7D93"/>
    <w:rPr>
      <w:rFonts w:ascii="Arial" w:eastAsia="Arial" w:hAnsi="Arial" w:cs="Arial"/>
      <w:spacing w:val="0"/>
      <w:sz w:val="22"/>
      <w:szCs w:val="22"/>
      <w:shd w:val="clear" w:color="auto" w:fill="FFFFFF"/>
    </w:rPr>
  </w:style>
  <w:style w:type="character" w:customStyle="1" w:styleId="CuerpodeltextoCalibri">
    <w:name w:val="Cuerpo del texto + Calibri"/>
    <w:aliases w:val="18 pto"/>
    <w:rsid w:val="004E7D93"/>
    <w:rPr>
      <w:rFonts w:ascii="Calibri" w:eastAsia="Calibri" w:hAnsi="Calibri" w:cs="Calibri"/>
      <w:color w:val="000000"/>
      <w:w w:val="100"/>
      <w:sz w:val="36"/>
      <w:szCs w:val="36"/>
      <w:shd w:val="clear" w:color="auto" w:fill="FFFFFF"/>
      <w:lang w:val="es-ES"/>
    </w:rPr>
  </w:style>
  <w:style w:type="character" w:customStyle="1" w:styleId="Cuerpodeltexto10pto">
    <w:name w:val="Cuerpo del texto + 10 pto"/>
    <w:rsid w:val="004E7D93"/>
    <w:rPr>
      <w:rFonts w:ascii="Arial" w:eastAsia="Arial" w:hAnsi="Arial" w:cs="Arial"/>
      <w:b w:val="0"/>
      <w:bCs w:val="0"/>
      <w:i w:val="0"/>
      <w:iCs w:val="0"/>
      <w:smallCaps w:val="0"/>
      <w:strike w:val="0"/>
      <w:color w:val="000000"/>
      <w:spacing w:val="0"/>
      <w:sz w:val="20"/>
      <w:szCs w:val="20"/>
      <w:shd w:val="clear" w:color="auto" w:fill="FFFFFF"/>
      <w:lang w:val="es-ES"/>
    </w:rPr>
  </w:style>
  <w:style w:type="character" w:customStyle="1" w:styleId="Ttulo32Espaciado1pto">
    <w:name w:val="Título #3 (2) + Espaciado 1 pto"/>
    <w:rsid w:val="004E7D93"/>
    <w:rPr>
      <w:rFonts w:ascii="Arial" w:eastAsia="Arial" w:hAnsi="Arial" w:cs="Arial"/>
      <w:spacing w:val="30"/>
      <w:shd w:val="clear" w:color="auto" w:fill="FFFFFF"/>
    </w:rPr>
  </w:style>
  <w:style w:type="character" w:customStyle="1" w:styleId="CuerpodeltextoVersales">
    <w:name w:val="Cuerpo del texto + Versales"/>
    <w:rsid w:val="004E7D93"/>
    <w:rPr>
      <w:rFonts w:ascii="Arial" w:eastAsia="Arial" w:hAnsi="Arial" w:cs="Arial"/>
      <w:smallCaps/>
      <w:color w:val="000000"/>
      <w:sz w:val="23"/>
      <w:szCs w:val="23"/>
      <w:shd w:val="clear" w:color="auto" w:fill="FFFFFF"/>
      <w:lang w:val="es-ES"/>
    </w:rPr>
  </w:style>
  <w:style w:type="character" w:customStyle="1" w:styleId="Cuerpodeltexto7Espaciado-1pto">
    <w:name w:val="Cuerpo del texto (7) + Espaciado -1 pto"/>
    <w:rsid w:val="004E7D93"/>
    <w:rPr>
      <w:rFonts w:ascii="Arial" w:eastAsia="Arial" w:hAnsi="Arial" w:cs="Arial"/>
      <w:spacing w:val="-20"/>
      <w:sz w:val="18"/>
      <w:szCs w:val="18"/>
      <w:shd w:val="clear" w:color="auto" w:fill="FFFFFF"/>
    </w:rPr>
  </w:style>
  <w:style w:type="character" w:customStyle="1" w:styleId="Ttulo33">
    <w:name w:val="Título #3 (3)_"/>
    <w:link w:val="Ttulo330"/>
    <w:rsid w:val="004E7D93"/>
    <w:rPr>
      <w:rFonts w:ascii="Candara" w:eastAsia="Candara" w:hAnsi="Candara" w:cs="Candara"/>
      <w:sz w:val="33"/>
      <w:szCs w:val="33"/>
      <w:shd w:val="clear" w:color="auto" w:fill="FFFFFF"/>
    </w:rPr>
  </w:style>
  <w:style w:type="character" w:customStyle="1" w:styleId="Cuerpodeltexto115pto">
    <w:name w:val="Cuerpo del texto + 11.5 pto"/>
    <w:rsid w:val="004E7D93"/>
    <w:rPr>
      <w:rFonts w:ascii="Arial" w:eastAsia="Arial" w:hAnsi="Arial" w:cs="Arial"/>
      <w:color w:val="000000"/>
      <w:sz w:val="23"/>
      <w:szCs w:val="23"/>
      <w:shd w:val="clear" w:color="auto" w:fill="FFFFFF"/>
      <w:lang w:val="es-ES"/>
    </w:rPr>
  </w:style>
  <w:style w:type="character" w:customStyle="1" w:styleId="Ttulo2Espaciado1pto">
    <w:name w:val="Título #2 + Espaciado 1 pto"/>
    <w:rsid w:val="004E7D93"/>
    <w:rPr>
      <w:rFonts w:ascii="Arial" w:eastAsia="Arial" w:hAnsi="Arial" w:cs="Arial"/>
      <w:spacing w:val="30"/>
      <w:sz w:val="33"/>
      <w:szCs w:val="33"/>
      <w:shd w:val="clear" w:color="auto" w:fill="FFFFFF"/>
    </w:rPr>
  </w:style>
  <w:style w:type="character" w:customStyle="1" w:styleId="Ttulo23">
    <w:name w:val="Título #2 (3)_"/>
    <w:link w:val="Ttulo230"/>
    <w:rsid w:val="004E7D93"/>
    <w:rPr>
      <w:rFonts w:ascii="Candara" w:eastAsia="Candara" w:hAnsi="Candara" w:cs="Candara"/>
      <w:sz w:val="33"/>
      <w:szCs w:val="33"/>
      <w:shd w:val="clear" w:color="auto" w:fill="FFFFFF"/>
    </w:rPr>
  </w:style>
  <w:style w:type="paragraph" w:customStyle="1" w:styleId="Ttulo330">
    <w:name w:val="Título #3 (3)"/>
    <w:basedOn w:val="Normal"/>
    <w:link w:val="Ttulo33"/>
    <w:rsid w:val="004E7D93"/>
    <w:pPr>
      <w:shd w:val="clear" w:color="auto" w:fill="FFFFFF"/>
      <w:spacing w:before="240" w:line="0" w:lineRule="atLeast"/>
      <w:outlineLvl w:val="2"/>
    </w:pPr>
    <w:rPr>
      <w:rFonts w:ascii="Candara" w:eastAsia="Candara" w:hAnsi="Candara" w:cs="Candara"/>
      <w:sz w:val="33"/>
      <w:szCs w:val="33"/>
      <w:lang w:val="es-MX" w:eastAsia="es-MX"/>
    </w:rPr>
  </w:style>
  <w:style w:type="paragraph" w:customStyle="1" w:styleId="Ttulo230">
    <w:name w:val="Título #2 (3)"/>
    <w:basedOn w:val="Normal"/>
    <w:link w:val="Ttulo23"/>
    <w:rsid w:val="004E7D93"/>
    <w:pPr>
      <w:shd w:val="clear" w:color="auto" w:fill="FFFFFF"/>
      <w:spacing w:after="60" w:line="0" w:lineRule="atLeast"/>
      <w:outlineLvl w:val="1"/>
    </w:pPr>
    <w:rPr>
      <w:rFonts w:ascii="Candara" w:eastAsia="Candara" w:hAnsi="Candara" w:cs="Candara"/>
      <w:sz w:val="33"/>
      <w:szCs w:val="33"/>
      <w:lang w:val="es-MX" w:eastAsia="es-MX"/>
    </w:rPr>
  </w:style>
  <w:style w:type="character" w:customStyle="1" w:styleId="A12">
    <w:name w:val="A12"/>
    <w:uiPriority w:val="99"/>
    <w:rsid w:val="004E7D93"/>
    <w:rPr>
      <w:rFonts w:cs="Myriad Pro"/>
      <w:color w:val="000000"/>
      <w:sz w:val="13"/>
      <w:szCs w:val="13"/>
    </w:rPr>
  </w:style>
  <w:style w:type="character" w:customStyle="1" w:styleId="A13">
    <w:name w:val="A13"/>
    <w:uiPriority w:val="99"/>
    <w:rsid w:val="004E7D93"/>
    <w:rPr>
      <w:rFonts w:cs="Myriad Pro"/>
      <w:color w:val="000000"/>
      <w:sz w:val="15"/>
      <w:szCs w:val="15"/>
    </w:rPr>
  </w:style>
  <w:style w:type="paragraph" w:customStyle="1" w:styleId="xl528">
    <w:name w:val="xl528"/>
    <w:basedOn w:val="Normal"/>
    <w:rsid w:val="00810999"/>
    <w:pPr>
      <w:spacing w:before="100" w:beforeAutospacing="1" w:after="100" w:afterAutospacing="1"/>
    </w:pPr>
    <w:rPr>
      <w:rFonts w:ascii="Gotham Book" w:hAnsi="Gotham Book"/>
      <w:sz w:val="18"/>
      <w:szCs w:val="18"/>
      <w:lang w:val="es-MX" w:eastAsia="es-MX"/>
    </w:rPr>
  </w:style>
  <w:style w:type="paragraph" w:customStyle="1" w:styleId="xl529">
    <w:name w:val="xl529"/>
    <w:basedOn w:val="Normal"/>
    <w:rsid w:val="00810999"/>
    <w:pPr>
      <w:pBdr>
        <w:top w:val="single" w:sz="4" w:space="0" w:color="C00000"/>
        <w:left w:val="single" w:sz="8" w:space="0" w:color="C00000"/>
        <w:bottom w:val="single" w:sz="4" w:space="0" w:color="C00000"/>
        <w:right w:val="single" w:sz="4" w:space="0" w:color="C00000"/>
      </w:pBdr>
      <w:shd w:val="clear" w:color="000000" w:fill="F2DCDB"/>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0">
    <w:name w:val="xl530"/>
    <w:basedOn w:val="Normal"/>
    <w:rsid w:val="00810999"/>
    <w:pPr>
      <w:pBdr>
        <w:top w:val="single" w:sz="4" w:space="0" w:color="C00000"/>
        <w:left w:val="single" w:sz="4" w:space="0" w:color="C00000"/>
        <w:bottom w:val="single" w:sz="4" w:space="0" w:color="C00000"/>
        <w:right w:val="single" w:sz="4" w:space="0" w:color="C00000"/>
      </w:pBdr>
      <w:shd w:val="clear" w:color="000000" w:fill="F2DCDB"/>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1">
    <w:name w:val="xl531"/>
    <w:basedOn w:val="Normal"/>
    <w:rsid w:val="00810999"/>
    <w:pPr>
      <w:pBdr>
        <w:top w:val="single" w:sz="4" w:space="0" w:color="C00000"/>
        <w:left w:val="single" w:sz="4" w:space="0" w:color="C00000"/>
        <w:bottom w:val="single" w:sz="4" w:space="0" w:color="C00000"/>
        <w:right w:val="single" w:sz="8" w:space="0" w:color="C00000"/>
      </w:pBdr>
      <w:shd w:val="clear" w:color="000000" w:fill="F2DCDB"/>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2">
    <w:name w:val="xl532"/>
    <w:basedOn w:val="Normal"/>
    <w:rsid w:val="00810999"/>
    <w:pPr>
      <w:pBdr>
        <w:top w:val="single" w:sz="4" w:space="0" w:color="C00000"/>
        <w:left w:val="single" w:sz="8" w:space="0" w:color="C00000"/>
        <w:bottom w:val="single" w:sz="4" w:space="0" w:color="C00000"/>
        <w:right w:val="single" w:sz="4" w:space="0" w:color="C0000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3">
    <w:name w:val="xl533"/>
    <w:basedOn w:val="Normal"/>
    <w:rsid w:val="00810999"/>
    <w:pPr>
      <w:pBdr>
        <w:top w:val="single" w:sz="4" w:space="0" w:color="C00000"/>
        <w:left w:val="single" w:sz="4" w:space="0" w:color="C00000"/>
        <w:bottom w:val="single" w:sz="4" w:space="0" w:color="C00000"/>
        <w:right w:val="single" w:sz="4" w:space="0" w:color="C0000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4">
    <w:name w:val="xl534"/>
    <w:basedOn w:val="Normal"/>
    <w:rsid w:val="00810999"/>
    <w:pPr>
      <w:pBdr>
        <w:top w:val="single" w:sz="4" w:space="0" w:color="C00000"/>
        <w:left w:val="single" w:sz="4" w:space="0" w:color="C00000"/>
        <w:bottom w:val="single" w:sz="4" w:space="0" w:color="C00000"/>
        <w:right w:val="single" w:sz="8" w:space="0" w:color="C0000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535">
    <w:name w:val="xl535"/>
    <w:basedOn w:val="Normal"/>
    <w:rsid w:val="00810999"/>
    <w:pPr>
      <w:pBdr>
        <w:top w:val="single" w:sz="4" w:space="0" w:color="C00000"/>
        <w:left w:val="single" w:sz="8" w:space="0" w:color="C00000"/>
        <w:bottom w:val="single" w:sz="8" w:space="0" w:color="C00000"/>
        <w:right w:val="single" w:sz="4" w:space="0" w:color="C00000"/>
      </w:pBdr>
      <w:shd w:val="clear" w:color="000000" w:fill="C000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36">
    <w:name w:val="xl536"/>
    <w:basedOn w:val="Normal"/>
    <w:rsid w:val="00810999"/>
    <w:pPr>
      <w:pBdr>
        <w:top w:val="single" w:sz="4" w:space="0" w:color="C00000"/>
        <w:left w:val="single" w:sz="4" w:space="0" w:color="C00000"/>
        <w:bottom w:val="single" w:sz="8" w:space="0" w:color="C00000"/>
        <w:right w:val="single" w:sz="4" w:space="0" w:color="C00000"/>
      </w:pBdr>
      <w:shd w:val="clear" w:color="000000" w:fill="C000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37">
    <w:name w:val="xl537"/>
    <w:basedOn w:val="Normal"/>
    <w:rsid w:val="00810999"/>
    <w:pPr>
      <w:pBdr>
        <w:top w:val="single" w:sz="4" w:space="0" w:color="C00000"/>
        <w:left w:val="single" w:sz="4" w:space="0" w:color="C00000"/>
        <w:bottom w:val="single" w:sz="8" w:space="0" w:color="C00000"/>
        <w:right w:val="single" w:sz="8" w:space="0" w:color="C00000"/>
      </w:pBdr>
      <w:shd w:val="clear" w:color="000000" w:fill="C0000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538">
    <w:name w:val="xl538"/>
    <w:basedOn w:val="Normal"/>
    <w:rsid w:val="00810999"/>
    <w:pPr>
      <w:pBdr>
        <w:top w:val="single" w:sz="8" w:space="0" w:color="C00000"/>
        <w:left w:val="single" w:sz="8"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39">
    <w:name w:val="xl539"/>
    <w:basedOn w:val="Normal"/>
    <w:rsid w:val="00810999"/>
    <w:pPr>
      <w:pBdr>
        <w:top w:val="single" w:sz="4" w:space="0" w:color="C00000"/>
        <w:left w:val="single" w:sz="8"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0">
    <w:name w:val="xl540"/>
    <w:basedOn w:val="Normal"/>
    <w:rsid w:val="00810999"/>
    <w:pPr>
      <w:pBdr>
        <w:top w:val="single" w:sz="8" w:space="0" w:color="C00000"/>
        <w:left w:val="single" w:sz="4"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1">
    <w:name w:val="xl541"/>
    <w:basedOn w:val="Normal"/>
    <w:rsid w:val="00810999"/>
    <w:pPr>
      <w:pBdr>
        <w:top w:val="single" w:sz="8" w:space="0" w:color="C00000"/>
        <w:left w:val="single" w:sz="4" w:space="0" w:color="C00000"/>
        <w:bottom w:val="single" w:sz="4" w:space="0" w:color="C00000"/>
        <w:right w:val="single" w:sz="8"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2">
    <w:name w:val="xl542"/>
    <w:basedOn w:val="Normal"/>
    <w:rsid w:val="00810999"/>
    <w:pPr>
      <w:pBdr>
        <w:top w:val="single" w:sz="4" w:space="0" w:color="C00000"/>
        <w:left w:val="single" w:sz="4" w:space="0" w:color="C00000"/>
        <w:bottom w:val="single" w:sz="4" w:space="0" w:color="C00000"/>
        <w:right w:val="single" w:sz="8"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543">
    <w:name w:val="xl543"/>
    <w:basedOn w:val="Normal"/>
    <w:rsid w:val="00810999"/>
    <w:pPr>
      <w:pBdr>
        <w:top w:val="single" w:sz="4" w:space="0" w:color="C00000"/>
        <w:left w:val="single" w:sz="4" w:space="0" w:color="C00000"/>
        <w:bottom w:val="single" w:sz="4" w:space="0" w:color="C00000"/>
        <w:right w:val="single" w:sz="4" w:space="0" w:color="C00000"/>
      </w:pBdr>
      <w:shd w:val="clear" w:color="000000" w:fill="C000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9">
    <w:name w:val="9"/>
    <w:basedOn w:val="Normal"/>
    <w:next w:val="Puesto"/>
    <w:qFormat/>
    <w:rsid w:val="000D52F0"/>
    <w:pPr>
      <w:jc w:val="center"/>
    </w:pPr>
    <w:rPr>
      <w:rFonts w:ascii="Arial" w:hAnsi="Arial"/>
      <w:b/>
      <w:bCs/>
      <w:lang w:val="x-none"/>
    </w:rPr>
  </w:style>
  <w:style w:type="character" w:customStyle="1" w:styleId="CuerpodeltextoEspaciado0pto">
    <w:name w:val="Cuerpo del texto + Espaciado 0 pto"/>
    <w:rsid w:val="002D0A96"/>
    <w:rPr>
      <w:rFonts w:ascii="Arial" w:eastAsia="Arial" w:hAnsi="Arial" w:cs="Arial"/>
      <w:b w:val="0"/>
      <w:bCs w:val="0"/>
      <w:i w:val="0"/>
      <w:iCs w:val="0"/>
      <w:smallCaps w:val="0"/>
      <w:strike w:val="0"/>
      <w:spacing w:val="-10"/>
      <w:sz w:val="21"/>
      <w:szCs w:val="21"/>
    </w:rPr>
  </w:style>
  <w:style w:type="character" w:customStyle="1" w:styleId="Ttulo1Espaciado0pto">
    <w:name w:val="Título #1 + Espaciado 0 pto"/>
    <w:rsid w:val="002D0A96"/>
    <w:rPr>
      <w:rFonts w:ascii="Arial" w:eastAsia="Arial" w:hAnsi="Arial" w:cs="Arial"/>
      <w:b w:val="0"/>
      <w:bCs w:val="0"/>
      <w:i w:val="0"/>
      <w:iCs w:val="0"/>
      <w:smallCaps w:val="0"/>
      <w:strike w:val="0"/>
      <w:spacing w:val="-10"/>
      <w:sz w:val="21"/>
      <w:szCs w:val="21"/>
    </w:rPr>
  </w:style>
  <w:style w:type="character" w:customStyle="1" w:styleId="Ttulo4Espaciado-1pto">
    <w:name w:val="Título #4 + Espaciado -1 pto"/>
    <w:rsid w:val="002D0A96"/>
    <w:rPr>
      <w:rFonts w:ascii="Arial" w:eastAsia="Arial" w:hAnsi="Arial" w:cs="Arial"/>
      <w:b w:val="0"/>
      <w:bCs w:val="0"/>
      <w:i w:val="0"/>
      <w:iCs w:val="0"/>
      <w:smallCaps w:val="0"/>
      <w:strike w:val="0"/>
      <w:spacing w:val="-20"/>
      <w:sz w:val="18"/>
      <w:szCs w:val="18"/>
    </w:rPr>
  </w:style>
  <w:style w:type="character" w:customStyle="1" w:styleId="Cuerpodeltexto2Espaciado0pto">
    <w:name w:val="Cuerpo del texto (2) + Espaciado 0 pto"/>
    <w:rsid w:val="002D0A96"/>
    <w:rPr>
      <w:rFonts w:ascii="Arial" w:eastAsia="Arial" w:hAnsi="Arial" w:cs="Arial"/>
      <w:b w:val="0"/>
      <w:bCs w:val="0"/>
      <w:i w:val="0"/>
      <w:iCs w:val="0"/>
      <w:smallCaps w:val="0"/>
      <w:strike w:val="0"/>
      <w:spacing w:val="-10"/>
      <w:sz w:val="16"/>
      <w:szCs w:val="16"/>
    </w:rPr>
  </w:style>
  <w:style w:type="character" w:customStyle="1" w:styleId="Cuerpodeltexto9Espaciado1pto">
    <w:name w:val="Cuerpo del texto (9) + Espaciado 1 pto"/>
    <w:rsid w:val="002D0A96"/>
    <w:rPr>
      <w:rFonts w:ascii="Arial" w:eastAsia="Arial" w:hAnsi="Arial" w:cs="Arial"/>
      <w:b w:val="0"/>
      <w:bCs w:val="0"/>
      <w:i w:val="0"/>
      <w:iCs w:val="0"/>
      <w:smallCaps w:val="0"/>
      <w:strike w:val="0"/>
      <w:spacing w:val="30"/>
      <w:sz w:val="18"/>
      <w:szCs w:val="18"/>
    </w:rPr>
  </w:style>
  <w:style w:type="character" w:customStyle="1" w:styleId="Cuerpodeltexto25Espaciado1pto">
    <w:name w:val="Cuerpo del texto (25) + Espaciado 1 pto"/>
    <w:rsid w:val="002D0A96"/>
    <w:rPr>
      <w:rFonts w:ascii="Arial" w:eastAsia="Arial" w:hAnsi="Arial" w:cs="Arial"/>
      <w:b w:val="0"/>
      <w:bCs w:val="0"/>
      <w:i w:val="0"/>
      <w:iCs w:val="0"/>
      <w:smallCaps w:val="0"/>
      <w:strike w:val="0"/>
      <w:spacing w:val="30"/>
      <w:sz w:val="18"/>
      <w:szCs w:val="18"/>
    </w:rPr>
  </w:style>
  <w:style w:type="character" w:customStyle="1" w:styleId="Cuerpodeltexto22Espaciado1pto">
    <w:name w:val="Cuerpo del texto (22) + Espaciado 1 pto"/>
    <w:rsid w:val="002D0A96"/>
    <w:rPr>
      <w:rFonts w:ascii="Arial" w:eastAsia="Arial" w:hAnsi="Arial" w:cs="Arial"/>
      <w:b w:val="0"/>
      <w:bCs w:val="0"/>
      <w:i w:val="0"/>
      <w:iCs w:val="0"/>
      <w:smallCaps w:val="0"/>
      <w:strike w:val="0"/>
      <w:spacing w:val="30"/>
      <w:sz w:val="18"/>
      <w:szCs w:val="18"/>
    </w:rPr>
  </w:style>
  <w:style w:type="character" w:customStyle="1" w:styleId="Cuerpodeltexto29Negrita">
    <w:name w:val="Cuerpo del texto (29) + Negrita"/>
    <w:rsid w:val="002D0A96"/>
    <w:rPr>
      <w:rFonts w:ascii="Arial" w:eastAsia="Arial" w:hAnsi="Arial" w:cs="Arial"/>
      <w:b/>
      <w:bCs/>
      <w:i w:val="0"/>
      <w:iCs w:val="0"/>
      <w:smallCaps w:val="0"/>
      <w:strike w:val="0"/>
      <w:spacing w:val="0"/>
      <w:sz w:val="18"/>
      <w:szCs w:val="18"/>
    </w:rPr>
  </w:style>
  <w:style w:type="character" w:customStyle="1" w:styleId="Cuerpodeltexto29105pto">
    <w:name w:val="Cuerpo del texto (29) + 10.5 pto"/>
    <w:rsid w:val="002D0A96"/>
    <w:rPr>
      <w:rFonts w:ascii="Arial" w:eastAsia="Arial" w:hAnsi="Arial" w:cs="Arial"/>
      <w:b w:val="0"/>
      <w:bCs w:val="0"/>
      <w:i w:val="0"/>
      <w:iCs w:val="0"/>
      <w:smallCaps w:val="0"/>
      <w:strike w:val="0"/>
      <w:spacing w:val="0"/>
      <w:sz w:val="21"/>
      <w:szCs w:val="21"/>
    </w:rPr>
  </w:style>
  <w:style w:type="character" w:customStyle="1" w:styleId="Cuerpodeltexto416pto">
    <w:name w:val="Cuerpo del texto (4) + 16 pto"/>
    <w:rsid w:val="002D0A96"/>
    <w:rPr>
      <w:rFonts w:ascii="Arial" w:eastAsia="Arial" w:hAnsi="Arial" w:cs="Arial"/>
      <w:b w:val="0"/>
      <w:bCs w:val="0"/>
      <w:i w:val="0"/>
      <w:iCs w:val="0"/>
      <w:smallCaps w:val="0"/>
      <w:strike w:val="0"/>
      <w:spacing w:val="0"/>
      <w:sz w:val="32"/>
      <w:szCs w:val="32"/>
    </w:rPr>
  </w:style>
  <w:style w:type="character" w:customStyle="1" w:styleId="Cuerpodeltexto300">
    <w:name w:val="Cuerpo del texto (30)_"/>
    <w:link w:val="Cuerpodeltexto301"/>
    <w:rsid w:val="002D0A96"/>
    <w:rPr>
      <w:rFonts w:ascii="Century Schoolbook" w:eastAsia="Century Schoolbook" w:hAnsi="Century Schoolbook" w:cs="Century Schoolbook"/>
      <w:spacing w:val="10"/>
      <w:sz w:val="18"/>
      <w:szCs w:val="18"/>
      <w:shd w:val="clear" w:color="auto" w:fill="FFFFFF"/>
    </w:rPr>
  </w:style>
  <w:style w:type="character" w:customStyle="1" w:styleId="Cuerpodeltexto32">
    <w:name w:val="Cuerpo del texto (32)_"/>
    <w:link w:val="Cuerpodeltexto320"/>
    <w:rsid w:val="002D0A96"/>
    <w:rPr>
      <w:rFonts w:ascii="Arial" w:eastAsia="Arial" w:hAnsi="Arial" w:cs="Arial"/>
      <w:spacing w:val="30"/>
      <w:sz w:val="19"/>
      <w:szCs w:val="19"/>
      <w:shd w:val="clear" w:color="auto" w:fill="FFFFFF"/>
    </w:rPr>
  </w:style>
  <w:style w:type="character" w:customStyle="1" w:styleId="Cuerpodeltexto31">
    <w:name w:val="Cuerpo del texto (31)_"/>
    <w:rsid w:val="002D0A96"/>
    <w:rPr>
      <w:rFonts w:ascii="Arial" w:eastAsia="Arial" w:hAnsi="Arial" w:cs="Arial"/>
      <w:b w:val="0"/>
      <w:bCs w:val="0"/>
      <w:i w:val="0"/>
      <w:iCs w:val="0"/>
      <w:smallCaps w:val="0"/>
      <w:strike w:val="0"/>
      <w:spacing w:val="0"/>
      <w:sz w:val="21"/>
      <w:szCs w:val="21"/>
    </w:rPr>
  </w:style>
  <w:style w:type="character" w:customStyle="1" w:styleId="Cuerpodeltexto310">
    <w:name w:val="Cuerpo del texto (31)"/>
    <w:rsid w:val="002D0A96"/>
    <w:rPr>
      <w:rFonts w:ascii="Arial" w:eastAsia="Arial" w:hAnsi="Arial" w:cs="Arial"/>
      <w:b w:val="0"/>
      <w:bCs w:val="0"/>
      <w:i w:val="0"/>
      <w:iCs w:val="0"/>
      <w:smallCaps w:val="0"/>
      <w:strike w:val="0"/>
      <w:spacing w:val="0"/>
      <w:sz w:val="21"/>
      <w:szCs w:val="21"/>
    </w:rPr>
  </w:style>
  <w:style w:type="character" w:customStyle="1" w:styleId="Cuerpodeltexto33">
    <w:name w:val="Cuerpo del texto (33)_"/>
    <w:link w:val="Cuerpodeltexto330"/>
    <w:rsid w:val="002D0A96"/>
    <w:rPr>
      <w:rFonts w:ascii="Arial" w:eastAsia="Arial" w:hAnsi="Arial" w:cs="Arial"/>
      <w:sz w:val="53"/>
      <w:szCs w:val="53"/>
      <w:shd w:val="clear" w:color="auto" w:fill="FFFFFF"/>
    </w:rPr>
  </w:style>
  <w:style w:type="character" w:customStyle="1" w:styleId="Cuerpodeltexto34">
    <w:name w:val="Cuerpo del texto (34)_"/>
    <w:link w:val="Cuerpodeltexto340"/>
    <w:rsid w:val="002D0A96"/>
    <w:rPr>
      <w:rFonts w:ascii="Arial" w:eastAsia="Arial" w:hAnsi="Arial" w:cs="Arial"/>
      <w:shd w:val="clear" w:color="auto" w:fill="FFFFFF"/>
    </w:rPr>
  </w:style>
  <w:style w:type="paragraph" w:customStyle="1" w:styleId="Cuerpodeltexto301">
    <w:name w:val="Cuerpo del texto (30)"/>
    <w:basedOn w:val="Normal"/>
    <w:link w:val="Cuerpodeltexto300"/>
    <w:rsid w:val="002D0A96"/>
    <w:pPr>
      <w:shd w:val="clear" w:color="auto" w:fill="FFFFFF"/>
      <w:spacing w:before="60" w:line="168" w:lineRule="exact"/>
    </w:pPr>
    <w:rPr>
      <w:rFonts w:ascii="Century Schoolbook" w:eastAsia="Century Schoolbook" w:hAnsi="Century Schoolbook" w:cs="Century Schoolbook"/>
      <w:spacing w:val="10"/>
      <w:sz w:val="18"/>
      <w:szCs w:val="18"/>
      <w:lang w:val="es-MX" w:eastAsia="es-MX"/>
    </w:rPr>
  </w:style>
  <w:style w:type="paragraph" w:customStyle="1" w:styleId="Cuerpodeltexto320">
    <w:name w:val="Cuerpo del texto (32)"/>
    <w:basedOn w:val="Normal"/>
    <w:link w:val="Cuerpodeltexto32"/>
    <w:rsid w:val="002D0A96"/>
    <w:pPr>
      <w:shd w:val="clear" w:color="auto" w:fill="FFFFFF"/>
      <w:spacing w:line="0" w:lineRule="atLeast"/>
    </w:pPr>
    <w:rPr>
      <w:rFonts w:ascii="Arial" w:eastAsia="Arial" w:hAnsi="Arial" w:cs="Arial"/>
      <w:spacing w:val="30"/>
      <w:sz w:val="19"/>
      <w:szCs w:val="19"/>
      <w:lang w:val="es-MX" w:eastAsia="es-MX"/>
    </w:rPr>
  </w:style>
  <w:style w:type="paragraph" w:customStyle="1" w:styleId="Cuerpodeltexto330">
    <w:name w:val="Cuerpo del texto (33)"/>
    <w:basedOn w:val="Normal"/>
    <w:link w:val="Cuerpodeltexto33"/>
    <w:rsid w:val="002D0A96"/>
    <w:pPr>
      <w:shd w:val="clear" w:color="auto" w:fill="FFFFFF"/>
      <w:spacing w:line="0" w:lineRule="atLeast"/>
    </w:pPr>
    <w:rPr>
      <w:rFonts w:ascii="Arial" w:eastAsia="Arial" w:hAnsi="Arial" w:cs="Arial"/>
      <w:sz w:val="53"/>
      <w:szCs w:val="53"/>
      <w:lang w:val="es-MX" w:eastAsia="es-MX"/>
    </w:rPr>
  </w:style>
  <w:style w:type="paragraph" w:customStyle="1" w:styleId="Cuerpodeltexto340">
    <w:name w:val="Cuerpo del texto (34)"/>
    <w:basedOn w:val="Normal"/>
    <w:link w:val="Cuerpodeltexto34"/>
    <w:rsid w:val="002D0A96"/>
    <w:pPr>
      <w:shd w:val="clear" w:color="auto" w:fill="FFFFFF"/>
      <w:spacing w:line="326" w:lineRule="exact"/>
    </w:pPr>
    <w:rPr>
      <w:rFonts w:ascii="Arial" w:eastAsia="Arial" w:hAnsi="Arial" w:cs="Arial"/>
      <w:sz w:val="20"/>
      <w:szCs w:val="20"/>
      <w:lang w:val="es-MX" w:eastAsia="es-MX"/>
    </w:rPr>
  </w:style>
  <w:style w:type="character" w:customStyle="1" w:styleId="Ttulo13">
    <w:name w:val="Título #1 (3)_"/>
    <w:link w:val="Ttulo130"/>
    <w:rsid w:val="005303BC"/>
    <w:rPr>
      <w:rFonts w:ascii="Arial" w:eastAsia="Arial" w:hAnsi="Arial" w:cs="Arial"/>
      <w:sz w:val="23"/>
      <w:szCs w:val="23"/>
      <w:shd w:val="clear" w:color="auto" w:fill="FFFFFF"/>
    </w:rPr>
  </w:style>
  <w:style w:type="character" w:customStyle="1" w:styleId="Ttulo2Sinnegrita">
    <w:name w:val="Título #2 + Sin negrita"/>
    <w:rsid w:val="005303BC"/>
    <w:rPr>
      <w:rFonts w:ascii="Arial" w:eastAsia="Arial" w:hAnsi="Arial" w:cs="Arial"/>
      <w:b/>
      <w:bCs/>
      <w:spacing w:val="-10"/>
      <w:sz w:val="23"/>
      <w:szCs w:val="23"/>
      <w:shd w:val="clear" w:color="auto" w:fill="FFFFFF"/>
    </w:rPr>
  </w:style>
  <w:style w:type="character" w:customStyle="1" w:styleId="Ttulo22Negrita">
    <w:name w:val="Título #2 (2) + Negrita"/>
    <w:rsid w:val="005303BC"/>
    <w:rPr>
      <w:rFonts w:ascii="Arial" w:eastAsia="Arial" w:hAnsi="Arial" w:cs="Arial"/>
      <w:b/>
      <w:bCs/>
      <w:spacing w:val="-10"/>
      <w:sz w:val="23"/>
      <w:szCs w:val="23"/>
      <w:shd w:val="clear" w:color="auto" w:fill="FFFFFF"/>
    </w:rPr>
  </w:style>
  <w:style w:type="paragraph" w:customStyle="1" w:styleId="Ttulo130">
    <w:name w:val="Título #1 (3)"/>
    <w:basedOn w:val="Normal"/>
    <w:link w:val="Ttulo13"/>
    <w:rsid w:val="005303BC"/>
    <w:pPr>
      <w:shd w:val="clear" w:color="auto" w:fill="FFFFFF"/>
      <w:spacing w:before="240" w:after="420" w:line="0" w:lineRule="atLeast"/>
      <w:jc w:val="both"/>
      <w:outlineLvl w:val="0"/>
    </w:pPr>
    <w:rPr>
      <w:rFonts w:ascii="Arial" w:eastAsia="Arial" w:hAnsi="Arial" w:cs="Arial"/>
      <w:sz w:val="23"/>
      <w:szCs w:val="23"/>
      <w:lang w:val="es-MX" w:eastAsia="es-MX"/>
    </w:rPr>
  </w:style>
  <w:style w:type="paragraph" w:customStyle="1" w:styleId="8">
    <w:name w:val="8"/>
    <w:basedOn w:val="Normal"/>
    <w:next w:val="Puesto"/>
    <w:qFormat/>
    <w:rsid w:val="005303BC"/>
    <w:pPr>
      <w:spacing w:line="288" w:lineRule="auto"/>
      <w:jc w:val="center"/>
    </w:pPr>
    <w:rPr>
      <w:rFonts w:ascii="Arial" w:eastAsia="Batang" w:hAnsi="Arial" w:cs="Arial"/>
      <w:b/>
      <w:bCs/>
    </w:rPr>
  </w:style>
  <w:style w:type="character" w:customStyle="1" w:styleId="Ttulo1Espaciado1pto">
    <w:name w:val="Título #1 + Espaciado 1 pto"/>
    <w:rsid w:val="005C25B9"/>
    <w:rPr>
      <w:rFonts w:ascii="Arial" w:eastAsia="Arial" w:hAnsi="Arial" w:cs="Arial"/>
      <w:spacing w:val="30"/>
      <w:sz w:val="21"/>
      <w:szCs w:val="21"/>
      <w:shd w:val="clear" w:color="auto" w:fill="FFFFFF"/>
    </w:rPr>
  </w:style>
  <w:style w:type="character" w:customStyle="1" w:styleId="Cuerpodeltexto49pto">
    <w:name w:val="Cuerpo del texto (4) + 9 pto"/>
    <w:rsid w:val="005C25B9"/>
    <w:rPr>
      <w:rFonts w:ascii="Arial" w:eastAsia="Arial" w:hAnsi="Arial" w:cs="Arial"/>
      <w:spacing w:val="0"/>
      <w:sz w:val="18"/>
      <w:szCs w:val="18"/>
      <w:shd w:val="clear" w:color="auto" w:fill="FFFFFF"/>
    </w:rPr>
  </w:style>
  <w:style w:type="character" w:customStyle="1" w:styleId="Ttulo25">
    <w:name w:val="Título #2 (5)_"/>
    <w:link w:val="Ttulo250"/>
    <w:rsid w:val="0084406B"/>
    <w:rPr>
      <w:rFonts w:ascii="Calibri" w:eastAsia="Calibri" w:hAnsi="Calibri" w:cs="Calibri"/>
      <w:sz w:val="34"/>
      <w:szCs w:val="34"/>
      <w:shd w:val="clear" w:color="auto" w:fill="FFFFFF"/>
    </w:rPr>
  </w:style>
  <w:style w:type="paragraph" w:customStyle="1" w:styleId="Ttulo250">
    <w:name w:val="Título #2 (5)"/>
    <w:basedOn w:val="Normal"/>
    <w:link w:val="Ttulo25"/>
    <w:rsid w:val="0084406B"/>
    <w:pPr>
      <w:shd w:val="clear" w:color="auto" w:fill="FFFFFF"/>
      <w:spacing w:line="0" w:lineRule="atLeast"/>
      <w:outlineLvl w:val="1"/>
    </w:pPr>
    <w:rPr>
      <w:rFonts w:ascii="Calibri" w:eastAsia="Calibri" w:hAnsi="Calibri" w:cs="Calibri"/>
      <w:sz w:val="34"/>
      <w:szCs w:val="34"/>
      <w:lang w:val="es-MX" w:eastAsia="es-MX"/>
    </w:rPr>
  </w:style>
  <w:style w:type="character" w:customStyle="1" w:styleId="Cuerpodeltexto12Sinnegrita">
    <w:name w:val="Cuerpo del texto (12) + Sin negrita"/>
    <w:rsid w:val="0084406B"/>
    <w:rPr>
      <w:rFonts w:ascii="Arial" w:eastAsia="Arial" w:hAnsi="Arial" w:cs="Arial"/>
      <w:b/>
      <w:bCs/>
      <w:sz w:val="24"/>
      <w:szCs w:val="24"/>
      <w:shd w:val="clear" w:color="auto" w:fill="FFFFFF"/>
    </w:rPr>
  </w:style>
  <w:style w:type="character" w:customStyle="1" w:styleId="Notaalpie">
    <w:name w:val="Nota al pie_"/>
    <w:link w:val="Notaalpie0"/>
    <w:rsid w:val="0084406B"/>
    <w:rPr>
      <w:rFonts w:ascii="Arial" w:eastAsia="Arial" w:hAnsi="Arial" w:cs="Arial"/>
      <w:sz w:val="14"/>
      <w:szCs w:val="14"/>
      <w:shd w:val="clear" w:color="auto" w:fill="FFFFFF"/>
    </w:rPr>
  </w:style>
  <w:style w:type="character" w:customStyle="1" w:styleId="Notaalpie2">
    <w:name w:val="Nota al pie (2)_"/>
    <w:link w:val="Notaalpie20"/>
    <w:rsid w:val="0084406B"/>
    <w:rPr>
      <w:rFonts w:ascii="Arial" w:eastAsia="Arial" w:hAnsi="Arial" w:cs="Arial"/>
      <w:sz w:val="23"/>
      <w:szCs w:val="23"/>
      <w:shd w:val="clear" w:color="auto" w:fill="FFFFFF"/>
    </w:rPr>
  </w:style>
  <w:style w:type="character" w:customStyle="1" w:styleId="Ttulo39">
    <w:name w:val="Título #3 (9)_"/>
    <w:link w:val="Ttulo390"/>
    <w:rsid w:val="0084406B"/>
    <w:rPr>
      <w:rFonts w:ascii="Calibri" w:eastAsia="Calibri" w:hAnsi="Calibri" w:cs="Calibri"/>
      <w:sz w:val="35"/>
      <w:szCs w:val="35"/>
      <w:shd w:val="clear" w:color="auto" w:fill="FFFFFF"/>
    </w:rPr>
  </w:style>
  <w:style w:type="character" w:customStyle="1" w:styleId="Ttulo310">
    <w:name w:val="Título #3 (10)_"/>
    <w:link w:val="Ttulo3100"/>
    <w:rsid w:val="0084406B"/>
    <w:rPr>
      <w:rFonts w:ascii="Calibri" w:eastAsia="Calibri" w:hAnsi="Calibri" w:cs="Calibri"/>
      <w:sz w:val="34"/>
      <w:szCs w:val="34"/>
      <w:shd w:val="clear" w:color="auto" w:fill="FFFFFF"/>
    </w:rPr>
  </w:style>
  <w:style w:type="character" w:customStyle="1" w:styleId="Ttulo312">
    <w:name w:val="Título #3 (12)_"/>
    <w:link w:val="Ttulo3120"/>
    <w:rsid w:val="0084406B"/>
    <w:rPr>
      <w:rFonts w:ascii="Calibri" w:eastAsia="Calibri" w:hAnsi="Calibri" w:cs="Calibri"/>
      <w:sz w:val="35"/>
      <w:szCs w:val="35"/>
      <w:shd w:val="clear" w:color="auto" w:fill="FFFFFF"/>
    </w:rPr>
  </w:style>
  <w:style w:type="paragraph" w:customStyle="1" w:styleId="Notaalpie0">
    <w:name w:val="Nota al pie"/>
    <w:basedOn w:val="Normal"/>
    <w:link w:val="Notaalpie"/>
    <w:rsid w:val="0084406B"/>
    <w:pPr>
      <w:shd w:val="clear" w:color="auto" w:fill="FFFFFF"/>
      <w:spacing w:line="211" w:lineRule="exact"/>
    </w:pPr>
    <w:rPr>
      <w:rFonts w:ascii="Arial" w:eastAsia="Arial" w:hAnsi="Arial" w:cs="Arial"/>
      <w:sz w:val="14"/>
      <w:szCs w:val="14"/>
      <w:lang w:val="es-MX" w:eastAsia="es-MX"/>
    </w:rPr>
  </w:style>
  <w:style w:type="paragraph" w:customStyle="1" w:styleId="Notaalpie20">
    <w:name w:val="Nota al pie (2)"/>
    <w:basedOn w:val="Normal"/>
    <w:link w:val="Notaalpie2"/>
    <w:rsid w:val="0084406B"/>
    <w:pPr>
      <w:shd w:val="clear" w:color="auto" w:fill="FFFFFF"/>
      <w:spacing w:before="660" w:line="0" w:lineRule="atLeast"/>
    </w:pPr>
    <w:rPr>
      <w:rFonts w:ascii="Arial" w:eastAsia="Arial" w:hAnsi="Arial" w:cs="Arial"/>
      <w:sz w:val="23"/>
      <w:szCs w:val="23"/>
      <w:lang w:val="es-MX" w:eastAsia="es-MX"/>
    </w:rPr>
  </w:style>
  <w:style w:type="paragraph" w:customStyle="1" w:styleId="Ttulo390">
    <w:name w:val="Título #3 (9)"/>
    <w:basedOn w:val="Normal"/>
    <w:link w:val="Ttulo39"/>
    <w:rsid w:val="0084406B"/>
    <w:pPr>
      <w:shd w:val="clear" w:color="auto" w:fill="FFFFFF"/>
      <w:spacing w:line="0" w:lineRule="atLeast"/>
      <w:outlineLvl w:val="2"/>
    </w:pPr>
    <w:rPr>
      <w:rFonts w:ascii="Calibri" w:eastAsia="Calibri" w:hAnsi="Calibri" w:cs="Calibri"/>
      <w:sz w:val="35"/>
      <w:szCs w:val="35"/>
      <w:lang w:val="es-MX" w:eastAsia="es-MX"/>
    </w:rPr>
  </w:style>
  <w:style w:type="paragraph" w:customStyle="1" w:styleId="Ttulo3100">
    <w:name w:val="Título #3 (10)"/>
    <w:basedOn w:val="Normal"/>
    <w:link w:val="Ttulo310"/>
    <w:rsid w:val="0084406B"/>
    <w:pPr>
      <w:shd w:val="clear" w:color="auto" w:fill="FFFFFF"/>
      <w:spacing w:line="0" w:lineRule="atLeast"/>
      <w:outlineLvl w:val="2"/>
    </w:pPr>
    <w:rPr>
      <w:rFonts w:ascii="Calibri" w:eastAsia="Calibri" w:hAnsi="Calibri" w:cs="Calibri"/>
      <w:sz w:val="34"/>
      <w:szCs w:val="34"/>
      <w:lang w:val="es-MX" w:eastAsia="es-MX"/>
    </w:rPr>
  </w:style>
  <w:style w:type="paragraph" w:customStyle="1" w:styleId="Ttulo3120">
    <w:name w:val="Título #3 (12)"/>
    <w:basedOn w:val="Normal"/>
    <w:link w:val="Ttulo312"/>
    <w:rsid w:val="0084406B"/>
    <w:pPr>
      <w:shd w:val="clear" w:color="auto" w:fill="FFFFFF"/>
      <w:spacing w:line="0" w:lineRule="atLeast"/>
      <w:outlineLvl w:val="2"/>
    </w:pPr>
    <w:rPr>
      <w:rFonts w:ascii="Calibri" w:eastAsia="Calibri" w:hAnsi="Calibri" w:cs="Calibri"/>
      <w:sz w:val="35"/>
      <w:szCs w:val="35"/>
      <w:lang w:val="es-MX" w:eastAsia="es-MX"/>
    </w:rPr>
  </w:style>
  <w:style w:type="paragraph" w:customStyle="1" w:styleId="HeaderFooter">
    <w:name w:val="Header &amp; Footer"/>
    <w:rsid w:val="0084406B"/>
    <w:pPr>
      <w:tabs>
        <w:tab w:val="right" w:pos="9360"/>
      </w:tabs>
    </w:pPr>
    <w:rPr>
      <w:rFonts w:ascii="Helvetica" w:eastAsia="Arial Unicode MS" w:hAnsi="Helvetica"/>
      <w:color w:val="000000"/>
      <w:lang w:val="es-ES" w:eastAsia="es-ES"/>
    </w:rPr>
  </w:style>
  <w:style w:type="paragraph" w:customStyle="1" w:styleId="List0">
    <w:name w:val="List 0"/>
    <w:basedOn w:val="Letra"/>
    <w:semiHidden/>
    <w:rsid w:val="0084406B"/>
    <w:pPr>
      <w:numPr>
        <w:numId w:val="0"/>
      </w:numPr>
      <w:tabs>
        <w:tab w:val="num" w:pos="1647"/>
      </w:tabs>
      <w:ind w:firstLine="567"/>
    </w:pPr>
  </w:style>
  <w:style w:type="paragraph" w:customStyle="1" w:styleId="Letra">
    <w:name w:val="Letra"/>
    <w:rsid w:val="0084406B"/>
    <w:pPr>
      <w:numPr>
        <w:numId w:val="2"/>
      </w:numPr>
    </w:pPr>
    <w:rPr>
      <w:lang w:val="es-ES" w:eastAsia="es-ES"/>
    </w:rPr>
  </w:style>
  <w:style w:type="paragraph" w:customStyle="1" w:styleId="Lista21">
    <w:name w:val="Lista 21"/>
    <w:semiHidden/>
    <w:rsid w:val="0084406B"/>
    <w:pPr>
      <w:numPr>
        <w:numId w:val="4"/>
      </w:numPr>
    </w:pPr>
    <w:rPr>
      <w:lang w:val="es-ES" w:eastAsia="es-ES"/>
    </w:rPr>
  </w:style>
  <w:style w:type="paragraph" w:customStyle="1" w:styleId="Lista31">
    <w:name w:val="Lista 31"/>
    <w:basedOn w:val="Lista21"/>
    <w:semiHidden/>
    <w:rsid w:val="0084406B"/>
    <w:pPr>
      <w:numPr>
        <w:numId w:val="5"/>
      </w:numPr>
    </w:pPr>
  </w:style>
  <w:style w:type="paragraph" w:customStyle="1" w:styleId="Lista41">
    <w:name w:val="Lista 41"/>
    <w:basedOn w:val="Lista21"/>
    <w:semiHidden/>
    <w:rsid w:val="0084406B"/>
    <w:pPr>
      <w:numPr>
        <w:numId w:val="6"/>
      </w:numPr>
    </w:pPr>
  </w:style>
  <w:style w:type="paragraph" w:customStyle="1" w:styleId="Lista51">
    <w:name w:val="Lista 51"/>
    <w:basedOn w:val="Lista21"/>
    <w:semiHidden/>
    <w:rsid w:val="0084406B"/>
    <w:pPr>
      <w:numPr>
        <w:numId w:val="7"/>
      </w:numPr>
    </w:pPr>
  </w:style>
  <w:style w:type="paragraph" w:customStyle="1" w:styleId="List6">
    <w:name w:val="List 6"/>
    <w:basedOn w:val="Lista21"/>
    <w:semiHidden/>
    <w:rsid w:val="0084406B"/>
    <w:pPr>
      <w:numPr>
        <w:numId w:val="8"/>
      </w:numPr>
    </w:pPr>
  </w:style>
  <w:style w:type="paragraph" w:customStyle="1" w:styleId="List7">
    <w:name w:val="List 7"/>
    <w:basedOn w:val="Lista21"/>
    <w:semiHidden/>
    <w:rsid w:val="0084406B"/>
    <w:pPr>
      <w:numPr>
        <w:numId w:val="9"/>
      </w:numPr>
    </w:pPr>
  </w:style>
  <w:style w:type="paragraph" w:customStyle="1" w:styleId="List8">
    <w:name w:val="List 8"/>
    <w:basedOn w:val="Lista21"/>
    <w:semiHidden/>
    <w:rsid w:val="0084406B"/>
    <w:pPr>
      <w:numPr>
        <w:numId w:val="10"/>
      </w:numPr>
    </w:pPr>
  </w:style>
  <w:style w:type="paragraph" w:customStyle="1" w:styleId="List9">
    <w:name w:val="List 9"/>
    <w:basedOn w:val="Lista21"/>
    <w:autoRedefine/>
    <w:semiHidden/>
    <w:rsid w:val="0084406B"/>
    <w:pPr>
      <w:numPr>
        <w:numId w:val="11"/>
      </w:numPr>
    </w:pPr>
  </w:style>
  <w:style w:type="paragraph" w:customStyle="1" w:styleId="List10">
    <w:name w:val="List 10"/>
    <w:basedOn w:val="Lista21"/>
    <w:semiHidden/>
    <w:rsid w:val="0084406B"/>
    <w:pPr>
      <w:numPr>
        <w:numId w:val="12"/>
      </w:numPr>
    </w:pPr>
  </w:style>
  <w:style w:type="paragraph" w:customStyle="1" w:styleId="List11">
    <w:name w:val="List 11"/>
    <w:basedOn w:val="Lista21"/>
    <w:semiHidden/>
    <w:rsid w:val="0084406B"/>
    <w:pPr>
      <w:numPr>
        <w:numId w:val="13"/>
      </w:numPr>
    </w:pPr>
  </w:style>
  <w:style w:type="paragraph" w:customStyle="1" w:styleId="List12">
    <w:name w:val="List 12"/>
    <w:basedOn w:val="Lista21"/>
    <w:semiHidden/>
    <w:rsid w:val="0084406B"/>
    <w:pPr>
      <w:numPr>
        <w:numId w:val="14"/>
      </w:numPr>
    </w:pPr>
  </w:style>
  <w:style w:type="paragraph" w:customStyle="1" w:styleId="List13">
    <w:name w:val="List 13"/>
    <w:basedOn w:val="Lista21"/>
    <w:semiHidden/>
    <w:rsid w:val="0084406B"/>
    <w:pPr>
      <w:numPr>
        <w:numId w:val="15"/>
      </w:numPr>
    </w:pPr>
  </w:style>
  <w:style w:type="paragraph" w:customStyle="1" w:styleId="List14">
    <w:name w:val="List 14"/>
    <w:basedOn w:val="Lista21"/>
    <w:semiHidden/>
    <w:rsid w:val="0084406B"/>
    <w:pPr>
      <w:numPr>
        <w:numId w:val="16"/>
      </w:numPr>
    </w:pPr>
  </w:style>
  <w:style w:type="paragraph" w:customStyle="1" w:styleId="List15">
    <w:name w:val="List 15"/>
    <w:basedOn w:val="Lista21"/>
    <w:semiHidden/>
    <w:rsid w:val="0084406B"/>
    <w:pPr>
      <w:numPr>
        <w:numId w:val="17"/>
      </w:numPr>
    </w:pPr>
  </w:style>
  <w:style w:type="paragraph" w:customStyle="1" w:styleId="List16">
    <w:name w:val="List 16"/>
    <w:basedOn w:val="Lista21"/>
    <w:semiHidden/>
    <w:rsid w:val="0084406B"/>
    <w:pPr>
      <w:numPr>
        <w:numId w:val="18"/>
      </w:numPr>
    </w:pPr>
  </w:style>
  <w:style w:type="paragraph" w:customStyle="1" w:styleId="List17">
    <w:name w:val="List 17"/>
    <w:basedOn w:val="Lista21"/>
    <w:semiHidden/>
    <w:rsid w:val="0084406B"/>
    <w:pPr>
      <w:numPr>
        <w:numId w:val="19"/>
      </w:numPr>
    </w:pPr>
  </w:style>
  <w:style w:type="paragraph" w:customStyle="1" w:styleId="List18">
    <w:name w:val="List 18"/>
    <w:basedOn w:val="Lista21"/>
    <w:semiHidden/>
    <w:rsid w:val="0084406B"/>
    <w:pPr>
      <w:numPr>
        <w:numId w:val="20"/>
      </w:numPr>
    </w:pPr>
  </w:style>
  <w:style w:type="paragraph" w:customStyle="1" w:styleId="List19">
    <w:name w:val="List 19"/>
    <w:basedOn w:val="Lista21"/>
    <w:semiHidden/>
    <w:rsid w:val="0084406B"/>
    <w:pPr>
      <w:numPr>
        <w:numId w:val="21"/>
      </w:numPr>
    </w:pPr>
  </w:style>
  <w:style w:type="paragraph" w:customStyle="1" w:styleId="List20">
    <w:name w:val="List 20"/>
    <w:basedOn w:val="Lista21"/>
    <w:semiHidden/>
    <w:rsid w:val="0084406B"/>
    <w:pPr>
      <w:numPr>
        <w:numId w:val="22"/>
      </w:numPr>
    </w:pPr>
  </w:style>
  <w:style w:type="paragraph" w:customStyle="1" w:styleId="List21">
    <w:name w:val="List 21"/>
    <w:basedOn w:val="Lista21"/>
    <w:semiHidden/>
    <w:rsid w:val="0084406B"/>
    <w:pPr>
      <w:numPr>
        <w:numId w:val="23"/>
      </w:numPr>
    </w:pPr>
  </w:style>
  <w:style w:type="paragraph" w:customStyle="1" w:styleId="List22">
    <w:name w:val="List 22"/>
    <w:basedOn w:val="Lista21"/>
    <w:semiHidden/>
    <w:rsid w:val="0084406B"/>
    <w:pPr>
      <w:numPr>
        <w:numId w:val="24"/>
      </w:numPr>
    </w:pPr>
  </w:style>
  <w:style w:type="paragraph" w:customStyle="1" w:styleId="List23">
    <w:name w:val="List 23"/>
    <w:basedOn w:val="Lista21"/>
    <w:semiHidden/>
    <w:rsid w:val="0084406B"/>
    <w:pPr>
      <w:numPr>
        <w:numId w:val="25"/>
      </w:numPr>
    </w:pPr>
  </w:style>
  <w:style w:type="paragraph" w:customStyle="1" w:styleId="List24">
    <w:name w:val="List 24"/>
    <w:basedOn w:val="Lista21"/>
    <w:semiHidden/>
    <w:rsid w:val="0084406B"/>
    <w:pPr>
      <w:numPr>
        <w:numId w:val="26"/>
      </w:numPr>
    </w:pPr>
  </w:style>
  <w:style w:type="paragraph" w:customStyle="1" w:styleId="List25">
    <w:name w:val="List 25"/>
    <w:basedOn w:val="Lista21"/>
    <w:semiHidden/>
    <w:rsid w:val="0084406B"/>
    <w:pPr>
      <w:numPr>
        <w:numId w:val="27"/>
      </w:numPr>
    </w:pPr>
  </w:style>
  <w:style w:type="paragraph" w:customStyle="1" w:styleId="List26">
    <w:name w:val="List 26"/>
    <w:basedOn w:val="Lista21"/>
    <w:semiHidden/>
    <w:rsid w:val="0084406B"/>
    <w:pPr>
      <w:numPr>
        <w:numId w:val="28"/>
      </w:numPr>
    </w:pPr>
  </w:style>
  <w:style w:type="paragraph" w:customStyle="1" w:styleId="List27">
    <w:name w:val="List 27"/>
    <w:basedOn w:val="Lista21"/>
    <w:semiHidden/>
    <w:rsid w:val="0084406B"/>
    <w:pPr>
      <w:numPr>
        <w:numId w:val="29"/>
      </w:numPr>
    </w:pPr>
  </w:style>
  <w:style w:type="paragraph" w:customStyle="1" w:styleId="List28">
    <w:name w:val="List 28"/>
    <w:basedOn w:val="Lista21"/>
    <w:semiHidden/>
    <w:rsid w:val="0084406B"/>
    <w:pPr>
      <w:numPr>
        <w:numId w:val="30"/>
      </w:numPr>
    </w:pPr>
  </w:style>
  <w:style w:type="paragraph" w:customStyle="1" w:styleId="List29">
    <w:name w:val="List 29"/>
    <w:basedOn w:val="Lista21"/>
    <w:semiHidden/>
    <w:rsid w:val="0084406B"/>
    <w:pPr>
      <w:numPr>
        <w:numId w:val="31"/>
      </w:numPr>
    </w:pPr>
  </w:style>
  <w:style w:type="paragraph" w:customStyle="1" w:styleId="List30">
    <w:name w:val="List 30"/>
    <w:basedOn w:val="Lista21"/>
    <w:semiHidden/>
    <w:rsid w:val="0084406B"/>
    <w:pPr>
      <w:numPr>
        <w:numId w:val="32"/>
      </w:numPr>
    </w:pPr>
  </w:style>
  <w:style w:type="paragraph" w:customStyle="1" w:styleId="List31">
    <w:name w:val="List 31"/>
    <w:basedOn w:val="Lista21"/>
    <w:semiHidden/>
    <w:rsid w:val="0084406B"/>
    <w:pPr>
      <w:numPr>
        <w:numId w:val="33"/>
      </w:numPr>
    </w:pPr>
  </w:style>
  <w:style w:type="paragraph" w:customStyle="1" w:styleId="List32">
    <w:name w:val="List 32"/>
    <w:basedOn w:val="Lista21"/>
    <w:autoRedefine/>
    <w:semiHidden/>
    <w:rsid w:val="0084406B"/>
    <w:pPr>
      <w:numPr>
        <w:numId w:val="34"/>
      </w:numPr>
    </w:pPr>
  </w:style>
  <w:style w:type="paragraph" w:customStyle="1" w:styleId="List33">
    <w:name w:val="List 33"/>
    <w:basedOn w:val="Lista21"/>
    <w:autoRedefine/>
    <w:semiHidden/>
    <w:rsid w:val="0084406B"/>
    <w:pPr>
      <w:numPr>
        <w:numId w:val="35"/>
      </w:numPr>
    </w:pPr>
  </w:style>
  <w:style w:type="paragraph" w:customStyle="1" w:styleId="List34">
    <w:name w:val="List 34"/>
    <w:basedOn w:val="Lista21"/>
    <w:semiHidden/>
    <w:rsid w:val="0084406B"/>
    <w:pPr>
      <w:numPr>
        <w:numId w:val="36"/>
      </w:numPr>
    </w:pPr>
  </w:style>
  <w:style w:type="paragraph" w:customStyle="1" w:styleId="List35">
    <w:name w:val="List 35"/>
    <w:basedOn w:val="Lista21"/>
    <w:autoRedefine/>
    <w:semiHidden/>
    <w:rsid w:val="0084406B"/>
    <w:pPr>
      <w:numPr>
        <w:numId w:val="37"/>
      </w:numPr>
    </w:pPr>
  </w:style>
  <w:style w:type="paragraph" w:customStyle="1" w:styleId="List36">
    <w:name w:val="List 36"/>
    <w:basedOn w:val="Lista21"/>
    <w:autoRedefine/>
    <w:semiHidden/>
    <w:rsid w:val="0084406B"/>
    <w:pPr>
      <w:numPr>
        <w:numId w:val="38"/>
      </w:numPr>
    </w:pPr>
  </w:style>
  <w:style w:type="paragraph" w:customStyle="1" w:styleId="Prrafodelista6">
    <w:name w:val="Párrafo de lista6"/>
    <w:basedOn w:val="Normal"/>
    <w:rsid w:val="0084406B"/>
    <w:pPr>
      <w:spacing w:after="200" w:line="276" w:lineRule="auto"/>
      <w:ind w:left="720"/>
    </w:pPr>
    <w:rPr>
      <w:rFonts w:ascii="Calibri" w:hAnsi="Calibri"/>
      <w:sz w:val="22"/>
      <w:szCs w:val="22"/>
      <w:lang w:val="es-MX" w:eastAsia="en-US"/>
    </w:rPr>
  </w:style>
  <w:style w:type="character" w:customStyle="1" w:styleId="red1">
    <w:name w:val="red1"/>
    <w:rsid w:val="0084406B"/>
    <w:rPr>
      <w:b/>
      <w:bCs/>
      <w:color w:val="0000FF"/>
      <w:shd w:val="clear" w:color="auto" w:fill="FFFF00"/>
    </w:rPr>
  </w:style>
  <w:style w:type="paragraph" w:customStyle="1" w:styleId="7">
    <w:name w:val="7"/>
    <w:basedOn w:val="Normal"/>
    <w:next w:val="Puesto"/>
    <w:qFormat/>
    <w:rsid w:val="000B2E5E"/>
    <w:pPr>
      <w:jc w:val="center"/>
    </w:pPr>
    <w:rPr>
      <w:rFonts w:ascii="Arial" w:hAnsi="Arial"/>
      <w:b/>
      <w:spacing w:val="-2"/>
      <w:szCs w:val="20"/>
      <w:lang w:val="es-ES_tradnl"/>
    </w:rPr>
  </w:style>
  <w:style w:type="character" w:customStyle="1" w:styleId="Cuerpodeltexto9Sincursiva">
    <w:name w:val="Cuerpo del texto (9) + Sin cursiva"/>
    <w:rsid w:val="005220DD"/>
    <w:rPr>
      <w:rFonts w:ascii="Arial" w:eastAsia="Arial" w:hAnsi="Arial" w:cs="Arial"/>
      <w:i/>
      <w:iCs/>
      <w:sz w:val="23"/>
      <w:szCs w:val="23"/>
      <w:shd w:val="clear" w:color="auto" w:fill="FFFFFF"/>
    </w:rPr>
  </w:style>
  <w:style w:type="character" w:customStyle="1" w:styleId="CharacterStyle2">
    <w:name w:val="Character Style 2"/>
    <w:uiPriority w:val="99"/>
    <w:qFormat/>
    <w:rsid w:val="003C56AB"/>
    <w:rPr>
      <w:sz w:val="20"/>
      <w:szCs w:val="20"/>
    </w:rPr>
  </w:style>
  <w:style w:type="paragraph" w:customStyle="1" w:styleId="western">
    <w:name w:val="western"/>
    <w:basedOn w:val="Normal"/>
    <w:rsid w:val="003C56AB"/>
    <w:pPr>
      <w:spacing w:before="100" w:beforeAutospacing="1"/>
      <w:jc w:val="both"/>
    </w:pPr>
    <w:rPr>
      <w:color w:val="000000"/>
      <w:lang w:val="es-MX" w:eastAsia="es-MX"/>
    </w:rPr>
  </w:style>
  <w:style w:type="paragraph" w:styleId="Encabezadodemensaje">
    <w:name w:val="Message Header"/>
    <w:basedOn w:val="Normal"/>
    <w:link w:val="EncabezadodemensajeCar"/>
    <w:uiPriority w:val="99"/>
    <w:rsid w:val="003C56A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EncabezadodemensajeCar">
    <w:name w:val="Encabezado de mensaje Car"/>
    <w:link w:val="Encabezadodemensaje"/>
    <w:uiPriority w:val="99"/>
    <w:rsid w:val="003C56AB"/>
    <w:rPr>
      <w:rFonts w:ascii="Arial" w:hAnsi="Arial"/>
      <w:sz w:val="24"/>
      <w:szCs w:val="24"/>
      <w:shd w:val="pct20" w:color="auto" w:fill="auto"/>
      <w:lang w:val="es-ES" w:eastAsia="es-ES"/>
    </w:rPr>
  </w:style>
  <w:style w:type="paragraph" w:customStyle="1" w:styleId="ListaCC">
    <w:name w:val="Lista CC."/>
    <w:basedOn w:val="Normal"/>
    <w:rsid w:val="003C56AB"/>
    <w:rPr>
      <w:rFonts w:ascii="Arial" w:hAnsi="Arial"/>
      <w:sz w:val="20"/>
    </w:rPr>
  </w:style>
  <w:style w:type="paragraph" w:styleId="Textoindependienteprimerasangra">
    <w:name w:val="Body Text First Indent"/>
    <w:basedOn w:val="Textoindependiente"/>
    <w:link w:val="TextoindependienteprimerasangraCar"/>
    <w:uiPriority w:val="99"/>
    <w:rsid w:val="003C56AB"/>
    <w:pPr>
      <w:spacing w:after="120" w:line="240" w:lineRule="auto"/>
      <w:ind w:right="0" w:firstLine="210"/>
      <w:jc w:val="left"/>
    </w:pPr>
    <w:rPr>
      <w:rFonts w:ascii="Calibri" w:hAnsi="Calibri" w:cs="Times New Roman"/>
      <w:bCs w:val="0"/>
      <w:szCs w:val="24"/>
    </w:rPr>
  </w:style>
  <w:style w:type="character" w:customStyle="1" w:styleId="TextoindependienteprimerasangraCar">
    <w:name w:val="Texto independiente primera sangría Car"/>
    <w:link w:val="Textoindependienteprimerasangra"/>
    <w:uiPriority w:val="99"/>
    <w:rsid w:val="003C56AB"/>
    <w:rPr>
      <w:rFonts w:ascii="Calibri" w:hAnsi="Calibri" w:cs="Arial"/>
      <w:bCs w:val="0"/>
      <w:sz w:val="22"/>
      <w:szCs w:val="24"/>
      <w:lang w:val="es-ES" w:eastAsia="es-ES"/>
    </w:rPr>
  </w:style>
  <w:style w:type="paragraph" w:styleId="Textoindependienteprimerasangra2">
    <w:name w:val="Body Text First Indent 2"/>
    <w:basedOn w:val="Sangradetextonormal"/>
    <w:link w:val="Textoindependienteprimerasangra2Car"/>
    <w:rsid w:val="003C56AB"/>
    <w:pPr>
      <w:widowControl/>
      <w:spacing w:after="120"/>
      <w:ind w:left="283" w:firstLine="210"/>
      <w:jc w:val="left"/>
    </w:pPr>
    <w:rPr>
      <w:rFonts w:ascii="Arial" w:hAnsi="Arial"/>
      <w:snapToGrid/>
      <w:sz w:val="20"/>
      <w:szCs w:val="24"/>
    </w:rPr>
  </w:style>
  <w:style w:type="character" w:customStyle="1" w:styleId="Textoindependienteprimerasangra2Car">
    <w:name w:val="Texto independiente primera sangría 2 Car"/>
    <w:link w:val="Textoindependienteprimerasangra2"/>
    <w:rsid w:val="003C56AB"/>
    <w:rPr>
      <w:rFonts w:ascii="Arial" w:hAnsi="Arial"/>
      <w:snapToGrid/>
      <w:sz w:val="32"/>
      <w:szCs w:val="24"/>
      <w:lang w:val="es-ES" w:eastAsia="es-ES"/>
    </w:rPr>
  </w:style>
  <w:style w:type="paragraph" w:customStyle="1" w:styleId="BankNormal">
    <w:name w:val="BankNormal"/>
    <w:basedOn w:val="Normal"/>
    <w:rsid w:val="003C56AB"/>
    <w:pPr>
      <w:spacing w:after="240"/>
    </w:pPr>
    <w:rPr>
      <w:szCs w:val="20"/>
      <w:lang w:val="en-US" w:eastAsia="en-US"/>
    </w:rPr>
  </w:style>
  <w:style w:type="table" w:styleId="Tablaprofesional">
    <w:name w:val="Table Professional"/>
    <w:basedOn w:val="Tablanormal"/>
    <w:rsid w:val="003C56A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olumnas4">
    <w:name w:val="Table Columns 4"/>
    <w:basedOn w:val="Tablanormal"/>
    <w:rsid w:val="003C56A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Normal">
    <w:name w:val="Table Normal"/>
    <w:qFormat/>
    <w:rsid w:val="003C56A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Cabeceraypie">
    <w:name w:val="Cabecera y pie"/>
    <w:rsid w:val="003C56A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_tradnl"/>
    </w:rPr>
  </w:style>
  <w:style w:type="character" w:customStyle="1" w:styleId="Hyperlink0">
    <w:name w:val="Hyperlink.0"/>
    <w:rsid w:val="003C56AB"/>
    <w:rPr>
      <w:strike w:val="0"/>
      <w:dstrike w:val="0"/>
      <w:color w:val="0000FF"/>
      <w:u w:val="none" w:color="0000FF"/>
    </w:rPr>
  </w:style>
  <w:style w:type="numbering" w:customStyle="1" w:styleId="Estiloimportado1">
    <w:name w:val="Estilo importado 1"/>
    <w:rsid w:val="003C56AB"/>
    <w:pPr>
      <w:numPr>
        <w:numId w:val="40"/>
      </w:numPr>
    </w:pPr>
  </w:style>
  <w:style w:type="paragraph" w:customStyle="1" w:styleId="Puesto1">
    <w:name w:val="Puesto1"/>
    <w:basedOn w:val="Normal"/>
    <w:next w:val="Normal"/>
    <w:uiPriority w:val="10"/>
    <w:qFormat/>
    <w:rsid w:val="003C56AB"/>
    <w:pPr>
      <w:spacing w:before="240" w:after="60"/>
      <w:jc w:val="center"/>
      <w:outlineLvl w:val="0"/>
    </w:pPr>
    <w:rPr>
      <w:rFonts w:ascii="Calibri Light" w:hAnsi="Calibri Light"/>
      <w:b/>
      <w:bCs/>
      <w:kern w:val="28"/>
      <w:sz w:val="32"/>
      <w:szCs w:val="32"/>
      <w:lang w:val="es-MX" w:eastAsia="en-US"/>
    </w:rPr>
  </w:style>
  <w:style w:type="table" w:customStyle="1" w:styleId="Cuadrculadetablaclara1">
    <w:name w:val="Cuadrícula de tabla clara1"/>
    <w:basedOn w:val="Tablanormal"/>
    <w:uiPriority w:val="40"/>
    <w:rsid w:val="003C56AB"/>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tulo2Negrita">
    <w:name w:val="Título #2 + Negrita"/>
    <w:rsid w:val="00D7593D"/>
    <w:rPr>
      <w:rFonts w:ascii="Arial" w:eastAsia="Arial" w:hAnsi="Arial" w:cs="Arial"/>
      <w:b/>
      <w:bCs/>
      <w:spacing w:val="-10"/>
      <w:sz w:val="21"/>
      <w:szCs w:val="21"/>
      <w:shd w:val="clear" w:color="auto" w:fill="FFFFFF"/>
    </w:rPr>
  </w:style>
  <w:style w:type="paragraph" w:customStyle="1" w:styleId="paragraph">
    <w:name w:val="paragraph"/>
    <w:basedOn w:val="Normal"/>
    <w:rsid w:val="00D7593D"/>
    <w:pPr>
      <w:spacing w:before="100" w:beforeAutospacing="1" w:after="100" w:afterAutospacing="1"/>
    </w:pPr>
    <w:rPr>
      <w:lang w:val="es-MX" w:eastAsia="es-MX"/>
    </w:rPr>
  </w:style>
  <w:style w:type="character" w:customStyle="1" w:styleId="normaltextrun">
    <w:name w:val="normaltextrun"/>
    <w:rsid w:val="00D7593D"/>
  </w:style>
  <w:style w:type="character" w:customStyle="1" w:styleId="eop">
    <w:name w:val="eop"/>
    <w:rsid w:val="00D7593D"/>
  </w:style>
  <w:style w:type="character" w:customStyle="1" w:styleId="spellingerror">
    <w:name w:val="spellingerror"/>
    <w:rsid w:val="00D7593D"/>
  </w:style>
  <w:style w:type="paragraph" w:customStyle="1" w:styleId="6">
    <w:name w:val="6"/>
    <w:basedOn w:val="Normal"/>
    <w:next w:val="Puesto"/>
    <w:qFormat/>
    <w:rsid w:val="00DE0ACA"/>
    <w:pPr>
      <w:jc w:val="center"/>
    </w:pPr>
    <w:rPr>
      <w:rFonts w:ascii="Arial" w:hAnsi="Arial" w:cs="Arial"/>
      <w:b/>
      <w:bCs/>
      <w:lang w:val="es-MX"/>
    </w:rPr>
  </w:style>
  <w:style w:type="character" w:customStyle="1" w:styleId="CuerpodeltextoEspaciado18pto">
    <w:name w:val="Cuerpo del texto + Espaciado 18 pto"/>
    <w:rsid w:val="00DE0ACA"/>
    <w:rPr>
      <w:rFonts w:ascii="Tahoma" w:eastAsia="Tahoma" w:hAnsi="Tahoma" w:cs="Tahoma"/>
      <w:b w:val="0"/>
      <w:bCs w:val="0"/>
      <w:i w:val="0"/>
      <w:iCs w:val="0"/>
      <w:smallCaps w:val="0"/>
      <w:strike w:val="0"/>
      <w:color w:val="000000"/>
      <w:spacing w:val="370"/>
      <w:sz w:val="23"/>
      <w:szCs w:val="23"/>
      <w:shd w:val="clear" w:color="auto" w:fill="FFFFFF"/>
      <w:lang w:val="es-ES"/>
    </w:rPr>
  </w:style>
  <w:style w:type="character" w:customStyle="1" w:styleId="Ttulo29">
    <w:name w:val="Título #2 (9)"/>
    <w:rsid w:val="00DE0ACA"/>
    <w:rPr>
      <w:rFonts w:ascii="Arial" w:eastAsia="Arial" w:hAnsi="Arial" w:cs="Arial"/>
      <w:b w:val="0"/>
      <w:bCs w:val="0"/>
      <w:i w:val="0"/>
      <w:iCs w:val="0"/>
      <w:smallCaps w:val="0"/>
      <w:strike w:val="0"/>
      <w:spacing w:val="20"/>
      <w:sz w:val="30"/>
      <w:szCs w:val="30"/>
    </w:rPr>
  </w:style>
  <w:style w:type="character" w:customStyle="1" w:styleId="CuerpodeltextoEspaciado17pto">
    <w:name w:val="Cuerpo del texto + Espaciado 17 pto"/>
    <w:rsid w:val="009214CC"/>
    <w:rPr>
      <w:rFonts w:ascii="Segoe UI" w:eastAsia="Segoe UI" w:hAnsi="Segoe UI" w:cs="Segoe UI"/>
      <w:b w:val="0"/>
      <w:bCs w:val="0"/>
      <w:i w:val="0"/>
      <w:iCs w:val="0"/>
      <w:smallCaps w:val="0"/>
      <w:strike w:val="0"/>
      <w:spacing w:val="340"/>
      <w:sz w:val="25"/>
      <w:szCs w:val="25"/>
    </w:rPr>
  </w:style>
  <w:style w:type="character" w:customStyle="1" w:styleId="Ttulo1Espaciado4pto">
    <w:name w:val="Título #1 + Espaciado 4 pto"/>
    <w:rsid w:val="009214CC"/>
    <w:rPr>
      <w:rFonts w:ascii="Segoe UI" w:eastAsia="Segoe UI" w:hAnsi="Segoe UI" w:cs="Segoe UI"/>
      <w:b w:val="0"/>
      <w:bCs w:val="0"/>
      <w:i w:val="0"/>
      <w:iCs w:val="0"/>
      <w:smallCaps w:val="0"/>
      <w:strike w:val="0"/>
      <w:spacing w:val="90"/>
      <w:sz w:val="26"/>
      <w:szCs w:val="26"/>
    </w:rPr>
  </w:style>
  <w:style w:type="character" w:customStyle="1" w:styleId="Cuerpodeltexto2Espaciado2pto">
    <w:name w:val="Cuerpo del texto (2) + Espaciado 2 pto"/>
    <w:rsid w:val="009214CC"/>
    <w:rPr>
      <w:rFonts w:ascii="Segoe UI" w:eastAsia="Segoe UI" w:hAnsi="Segoe UI" w:cs="Segoe UI"/>
      <w:b w:val="0"/>
      <w:bCs w:val="0"/>
      <w:i w:val="0"/>
      <w:iCs w:val="0"/>
      <w:smallCaps w:val="0"/>
      <w:strike w:val="0"/>
      <w:spacing w:val="40"/>
      <w:sz w:val="25"/>
      <w:szCs w:val="25"/>
    </w:rPr>
  </w:style>
  <w:style w:type="character" w:customStyle="1" w:styleId="corte4fondoCar3">
    <w:name w:val="corte4 fondo Car3"/>
    <w:link w:val="corte4fondo"/>
    <w:locked/>
    <w:rsid w:val="00D2646A"/>
    <w:rPr>
      <w:rFonts w:ascii="Arial" w:hAnsi="Arial"/>
      <w:sz w:val="30"/>
      <w:lang w:val="es-ES_tradnl"/>
    </w:rPr>
  </w:style>
  <w:style w:type="paragraph" w:customStyle="1" w:styleId="corte4fondo">
    <w:name w:val="corte4 fondo"/>
    <w:basedOn w:val="Normal"/>
    <w:link w:val="corte4fondoCar3"/>
    <w:qFormat/>
    <w:rsid w:val="00D2646A"/>
    <w:pPr>
      <w:spacing w:line="360" w:lineRule="auto"/>
      <w:ind w:firstLine="709"/>
      <w:jc w:val="both"/>
    </w:pPr>
    <w:rPr>
      <w:rFonts w:ascii="Arial" w:hAnsi="Arial"/>
      <w:sz w:val="30"/>
      <w:szCs w:val="20"/>
      <w:lang w:val="es-ES_tradnl" w:eastAsia="es-MX"/>
    </w:rPr>
  </w:style>
  <w:style w:type="paragraph" w:customStyle="1" w:styleId="Style32">
    <w:name w:val="Style 3"/>
    <w:basedOn w:val="Normal"/>
    <w:uiPriority w:val="99"/>
    <w:qFormat/>
    <w:rsid w:val="00731DFE"/>
    <w:pPr>
      <w:widowControl w:val="0"/>
      <w:autoSpaceDE w:val="0"/>
      <w:autoSpaceDN w:val="0"/>
      <w:spacing w:before="180"/>
      <w:ind w:left="1152" w:right="1152"/>
      <w:jc w:val="both"/>
    </w:pPr>
    <w:rPr>
      <w:rFonts w:ascii="Arial" w:hAnsi="Arial" w:cs="Arial"/>
      <w:sz w:val="23"/>
      <w:szCs w:val="23"/>
      <w:lang w:val="en-US" w:eastAsia="es-MX"/>
    </w:rPr>
  </w:style>
  <w:style w:type="paragraph" w:customStyle="1" w:styleId="Style26">
    <w:name w:val="Style 2"/>
    <w:basedOn w:val="Normal"/>
    <w:uiPriority w:val="99"/>
    <w:qFormat/>
    <w:rsid w:val="00731DFE"/>
    <w:pPr>
      <w:widowControl w:val="0"/>
      <w:autoSpaceDE w:val="0"/>
      <w:autoSpaceDN w:val="0"/>
      <w:spacing w:before="360"/>
      <w:ind w:left="1080" w:right="936"/>
      <w:jc w:val="both"/>
    </w:pPr>
    <w:rPr>
      <w:rFonts w:ascii="Arial" w:hAnsi="Arial" w:cs="Arial"/>
      <w:sz w:val="23"/>
      <w:szCs w:val="23"/>
      <w:lang w:val="en-US" w:eastAsia="es-MX"/>
    </w:rPr>
  </w:style>
  <w:style w:type="paragraph" w:customStyle="1" w:styleId="Style40">
    <w:name w:val="Style 4"/>
    <w:basedOn w:val="Normal"/>
    <w:rsid w:val="00731DFE"/>
    <w:pPr>
      <w:widowControl w:val="0"/>
      <w:autoSpaceDE w:val="0"/>
      <w:autoSpaceDN w:val="0"/>
      <w:spacing w:before="144" w:line="271" w:lineRule="auto"/>
      <w:ind w:left="1224"/>
    </w:pPr>
    <w:rPr>
      <w:rFonts w:ascii="Arial" w:hAnsi="Arial" w:cs="Arial"/>
      <w:sz w:val="23"/>
      <w:szCs w:val="23"/>
      <w:lang w:val="en-US" w:eastAsia="es-MX"/>
    </w:rPr>
  </w:style>
  <w:style w:type="character" w:customStyle="1" w:styleId="CharacterStyle29">
    <w:name w:val="Character Style 29"/>
    <w:uiPriority w:val="99"/>
    <w:rsid w:val="00AC741B"/>
    <w:rPr>
      <w:rFonts w:ascii="Arial" w:hAnsi="Arial" w:cs="Arial"/>
      <w:color w:val="1D191D"/>
      <w:sz w:val="23"/>
      <w:szCs w:val="23"/>
    </w:rPr>
  </w:style>
  <w:style w:type="paragraph" w:customStyle="1" w:styleId="Style38">
    <w:name w:val="Style 38"/>
    <w:basedOn w:val="Normal"/>
    <w:uiPriority w:val="99"/>
    <w:rsid w:val="00AC741B"/>
    <w:pPr>
      <w:widowControl w:val="0"/>
      <w:autoSpaceDE w:val="0"/>
      <w:autoSpaceDN w:val="0"/>
      <w:ind w:left="1080" w:right="648"/>
      <w:jc w:val="both"/>
    </w:pPr>
    <w:rPr>
      <w:rFonts w:ascii="Arial" w:hAnsi="Arial" w:cs="Arial"/>
      <w:color w:val="25232B"/>
      <w:sz w:val="23"/>
      <w:szCs w:val="23"/>
      <w:lang w:val="en-US" w:eastAsia="es-MX"/>
    </w:rPr>
  </w:style>
  <w:style w:type="character" w:customStyle="1" w:styleId="CharacterStyle28">
    <w:name w:val="Character Style 28"/>
    <w:uiPriority w:val="99"/>
    <w:rsid w:val="00AC741B"/>
    <w:rPr>
      <w:rFonts w:ascii="Arial" w:hAnsi="Arial" w:cs="Arial"/>
      <w:color w:val="25232B"/>
      <w:sz w:val="23"/>
      <w:szCs w:val="23"/>
    </w:rPr>
  </w:style>
  <w:style w:type="paragraph" w:customStyle="1" w:styleId="Style37">
    <w:name w:val="Style 37"/>
    <w:basedOn w:val="Normal"/>
    <w:uiPriority w:val="99"/>
    <w:rsid w:val="00AC741B"/>
    <w:pPr>
      <w:widowControl w:val="0"/>
      <w:autoSpaceDE w:val="0"/>
      <w:autoSpaceDN w:val="0"/>
      <w:spacing w:before="612"/>
      <w:ind w:left="1224" w:right="1008"/>
      <w:jc w:val="both"/>
    </w:pPr>
    <w:rPr>
      <w:rFonts w:ascii="Arial" w:hAnsi="Arial" w:cs="Arial"/>
      <w:color w:val="171920"/>
      <w:sz w:val="23"/>
      <w:szCs w:val="23"/>
      <w:lang w:val="en-US" w:eastAsia="es-MX"/>
    </w:rPr>
  </w:style>
  <w:style w:type="character" w:customStyle="1" w:styleId="CharacterStyle24">
    <w:name w:val="Character Style 24"/>
    <w:uiPriority w:val="99"/>
    <w:rsid w:val="00AC741B"/>
    <w:rPr>
      <w:rFonts w:ascii="Arial" w:hAnsi="Arial" w:cs="Arial"/>
      <w:color w:val="171920"/>
      <w:sz w:val="23"/>
      <w:szCs w:val="23"/>
    </w:rPr>
  </w:style>
  <w:style w:type="paragraph" w:customStyle="1" w:styleId="Style36">
    <w:name w:val="Style 36"/>
    <w:basedOn w:val="Normal"/>
    <w:uiPriority w:val="99"/>
    <w:rsid w:val="00AC741B"/>
    <w:pPr>
      <w:widowControl w:val="0"/>
      <w:autoSpaceDE w:val="0"/>
      <w:autoSpaceDN w:val="0"/>
      <w:ind w:left="1224" w:right="1008"/>
      <w:jc w:val="both"/>
    </w:pPr>
    <w:rPr>
      <w:rFonts w:ascii="Arial" w:hAnsi="Arial" w:cs="Arial"/>
      <w:color w:val="1D1B23"/>
      <w:sz w:val="23"/>
      <w:szCs w:val="23"/>
      <w:lang w:val="en-US" w:eastAsia="es-MX"/>
    </w:rPr>
  </w:style>
  <w:style w:type="character" w:customStyle="1" w:styleId="CharacterStyle25">
    <w:name w:val="Character Style 25"/>
    <w:uiPriority w:val="99"/>
    <w:rsid w:val="00AC741B"/>
    <w:rPr>
      <w:rFonts w:ascii="Arial" w:hAnsi="Arial" w:cs="Arial"/>
      <w:color w:val="1D1B23"/>
      <w:sz w:val="23"/>
      <w:szCs w:val="23"/>
    </w:rPr>
  </w:style>
  <w:style w:type="paragraph" w:customStyle="1" w:styleId="Style35">
    <w:name w:val="Style 35"/>
    <w:basedOn w:val="Normal"/>
    <w:uiPriority w:val="99"/>
    <w:rsid w:val="00AC741B"/>
    <w:pPr>
      <w:widowControl w:val="0"/>
      <w:autoSpaceDE w:val="0"/>
      <w:autoSpaceDN w:val="0"/>
      <w:spacing w:before="612"/>
      <w:ind w:left="1152" w:right="1080"/>
      <w:jc w:val="both"/>
    </w:pPr>
    <w:rPr>
      <w:rFonts w:ascii="Arial" w:hAnsi="Arial" w:cs="Arial"/>
      <w:color w:val="151318"/>
      <w:sz w:val="23"/>
      <w:szCs w:val="23"/>
      <w:lang w:val="en-US" w:eastAsia="es-MX"/>
    </w:rPr>
  </w:style>
  <w:style w:type="paragraph" w:customStyle="1" w:styleId="Style34">
    <w:name w:val="Style 34"/>
    <w:basedOn w:val="Normal"/>
    <w:uiPriority w:val="99"/>
    <w:rsid w:val="00AC741B"/>
    <w:pPr>
      <w:widowControl w:val="0"/>
      <w:autoSpaceDE w:val="0"/>
      <w:autoSpaceDN w:val="0"/>
      <w:spacing w:before="468"/>
      <w:ind w:left="1080" w:right="936"/>
      <w:jc w:val="both"/>
    </w:pPr>
    <w:rPr>
      <w:rFonts w:ascii="Arial" w:hAnsi="Arial" w:cs="Arial"/>
      <w:sz w:val="23"/>
      <w:szCs w:val="23"/>
      <w:lang w:val="en-US" w:eastAsia="es-MX"/>
    </w:rPr>
  </w:style>
  <w:style w:type="character" w:customStyle="1" w:styleId="CharacterStyle26">
    <w:name w:val="Character Style 26"/>
    <w:uiPriority w:val="99"/>
    <w:rsid w:val="00AC741B"/>
    <w:rPr>
      <w:rFonts w:ascii="Arial" w:hAnsi="Arial" w:cs="Arial"/>
      <w:sz w:val="23"/>
      <w:szCs w:val="23"/>
    </w:rPr>
  </w:style>
  <w:style w:type="paragraph" w:customStyle="1" w:styleId="Style9">
    <w:name w:val="Style 9"/>
    <w:basedOn w:val="Normal"/>
    <w:uiPriority w:val="99"/>
    <w:rsid w:val="00AC741B"/>
    <w:pPr>
      <w:widowControl w:val="0"/>
      <w:autoSpaceDE w:val="0"/>
      <w:autoSpaceDN w:val="0"/>
      <w:spacing w:before="324"/>
      <w:ind w:left="1152"/>
    </w:pPr>
    <w:rPr>
      <w:rFonts w:ascii="Arial" w:hAnsi="Arial" w:cs="Arial"/>
      <w:color w:val="25232A"/>
      <w:sz w:val="23"/>
      <w:szCs w:val="23"/>
      <w:lang w:val="en-US" w:eastAsia="es-MX"/>
    </w:rPr>
  </w:style>
  <w:style w:type="character" w:customStyle="1" w:styleId="CharacterStyle8">
    <w:name w:val="Character Style 8"/>
    <w:uiPriority w:val="99"/>
    <w:rsid w:val="00AC741B"/>
    <w:rPr>
      <w:rFonts w:ascii="Arial" w:hAnsi="Arial" w:cs="Arial"/>
      <w:color w:val="25232A"/>
      <w:sz w:val="23"/>
      <w:szCs w:val="23"/>
    </w:rPr>
  </w:style>
  <w:style w:type="paragraph" w:customStyle="1" w:styleId="Style10">
    <w:name w:val="Style 10"/>
    <w:basedOn w:val="Normal"/>
    <w:uiPriority w:val="99"/>
    <w:rsid w:val="00AC741B"/>
    <w:pPr>
      <w:widowControl w:val="0"/>
      <w:autoSpaceDE w:val="0"/>
      <w:autoSpaceDN w:val="0"/>
      <w:spacing w:before="180"/>
      <w:ind w:left="936" w:right="504"/>
      <w:jc w:val="both"/>
    </w:pPr>
    <w:rPr>
      <w:rFonts w:ascii="Arial" w:hAnsi="Arial" w:cs="Arial"/>
      <w:sz w:val="23"/>
      <w:szCs w:val="23"/>
      <w:lang w:val="en-US" w:eastAsia="es-MX"/>
    </w:rPr>
  </w:style>
  <w:style w:type="paragraph" w:customStyle="1" w:styleId="Style11">
    <w:name w:val="Style 11"/>
    <w:basedOn w:val="Normal"/>
    <w:uiPriority w:val="99"/>
    <w:rsid w:val="00AC741B"/>
    <w:pPr>
      <w:widowControl w:val="0"/>
      <w:autoSpaceDE w:val="0"/>
      <w:autoSpaceDN w:val="0"/>
      <w:spacing w:before="252"/>
      <w:ind w:left="1152" w:right="1224" w:firstLine="72"/>
    </w:pPr>
    <w:rPr>
      <w:rFonts w:ascii="Arial" w:hAnsi="Arial" w:cs="Arial"/>
      <w:color w:val="0E0C11"/>
      <w:sz w:val="23"/>
      <w:szCs w:val="23"/>
      <w:lang w:val="en-US" w:eastAsia="es-MX"/>
    </w:rPr>
  </w:style>
  <w:style w:type="character" w:customStyle="1" w:styleId="CharacterStyle27">
    <w:name w:val="Character Style 27"/>
    <w:uiPriority w:val="99"/>
    <w:rsid w:val="00AC741B"/>
    <w:rPr>
      <w:rFonts w:ascii="Arial" w:hAnsi="Arial" w:cs="Arial"/>
      <w:color w:val="0E0C11"/>
      <w:sz w:val="23"/>
      <w:szCs w:val="23"/>
    </w:rPr>
  </w:style>
  <w:style w:type="paragraph" w:customStyle="1" w:styleId="Style121">
    <w:name w:val="Style 12"/>
    <w:basedOn w:val="Normal"/>
    <w:uiPriority w:val="99"/>
    <w:rsid w:val="00AC741B"/>
    <w:pPr>
      <w:widowControl w:val="0"/>
      <w:autoSpaceDE w:val="0"/>
      <w:autoSpaceDN w:val="0"/>
      <w:spacing w:before="216"/>
      <w:ind w:left="1080" w:right="1368" w:firstLine="72"/>
      <w:jc w:val="both"/>
    </w:pPr>
    <w:rPr>
      <w:rFonts w:ascii="Arial" w:hAnsi="Arial" w:cs="Arial"/>
      <w:color w:val="25232B"/>
      <w:sz w:val="23"/>
      <w:szCs w:val="23"/>
      <w:lang w:val="en-US" w:eastAsia="es-MX"/>
    </w:rPr>
  </w:style>
  <w:style w:type="paragraph" w:customStyle="1" w:styleId="Style13">
    <w:name w:val="Style 13"/>
    <w:basedOn w:val="Normal"/>
    <w:uiPriority w:val="99"/>
    <w:rsid w:val="00AC741B"/>
    <w:pPr>
      <w:widowControl w:val="0"/>
      <w:autoSpaceDE w:val="0"/>
      <w:autoSpaceDN w:val="0"/>
      <w:ind w:left="1152" w:right="1296"/>
      <w:jc w:val="both"/>
    </w:pPr>
    <w:rPr>
      <w:rFonts w:ascii="Arial" w:hAnsi="Arial" w:cs="Arial"/>
      <w:color w:val="15141B"/>
      <w:sz w:val="23"/>
      <w:szCs w:val="23"/>
      <w:lang w:val="en-US" w:eastAsia="es-MX"/>
    </w:rPr>
  </w:style>
  <w:style w:type="character" w:customStyle="1" w:styleId="CharacterStyle10">
    <w:name w:val="Character Style 10"/>
    <w:uiPriority w:val="99"/>
    <w:rsid w:val="00AC741B"/>
    <w:rPr>
      <w:rFonts w:ascii="Arial" w:hAnsi="Arial" w:cs="Arial"/>
      <w:color w:val="15141B"/>
      <w:sz w:val="23"/>
      <w:szCs w:val="23"/>
    </w:rPr>
  </w:style>
  <w:style w:type="paragraph" w:customStyle="1" w:styleId="Style140">
    <w:name w:val="Style 14"/>
    <w:basedOn w:val="Normal"/>
    <w:uiPriority w:val="99"/>
    <w:rsid w:val="00AC741B"/>
    <w:pPr>
      <w:widowControl w:val="0"/>
      <w:autoSpaceDE w:val="0"/>
      <w:autoSpaceDN w:val="0"/>
      <w:ind w:firstLine="72"/>
      <w:jc w:val="both"/>
    </w:pPr>
    <w:rPr>
      <w:rFonts w:ascii="Arial" w:hAnsi="Arial" w:cs="Arial"/>
      <w:color w:val="26242B"/>
      <w:sz w:val="23"/>
      <w:szCs w:val="23"/>
      <w:lang w:val="en-US" w:eastAsia="es-MX"/>
    </w:rPr>
  </w:style>
  <w:style w:type="character" w:customStyle="1" w:styleId="CharacterStyle11">
    <w:name w:val="Character Style 11"/>
    <w:uiPriority w:val="99"/>
    <w:rsid w:val="00AC741B"/>
    <w:rPr>
      <w:rFonts w:ascii="Arial" w:hAnsi="Arial" w:cs="Arial"/>
      <w:color w:val="26242B"/>
      <w:sz w:val="23"/>
      <w:szCs w:val="23"/>
    </w:rPr>
  </w:style>
  <w:style w:type="paragraph" w:customStyle="1" w:styleId="Style15">
    <w:name w:val="Style 15"/>
    <w:basedOn w:val="Normal"/>
    <w:uiPriority w:val="99"/>
    <w:rsid w:val="00AC741B"/>
    <w:pPr>
      <w:widowControl w:val="0"/>
      <w:autoSpaceDE w:val="0"/>
      <w:autoSpaceDN w:val="0"/>
      <w:ind w:left="1296" w:right="1368"/>
      <w:jc w:val="both"/>
    </w:pPr>
    <w:rPr>
      <w:rFonts w:ascii="Arial" w:hAnsi="Arial" w:cs="Arial"/>
      <w:color w:val="25212A"/>
      <w:sz w:val="23"/>
      <w:szCs w:val="23"/>
      <w:lang w:val="en-US" w:eastAsia="es-MX"/>
    </w:rPr>
  </w:style>
  <w:style w:type="character" w:customStyle="1" w:styleId="CharacterStyle12">
    <w:name w:val="Character Style 12"/>
    <w:uiPriority w:val="99"/>
    <w:rsid w:val="00AC741B"/>
    <w:rPr>
      <w:rFonts w:ascii="Arial" w:hAnsi="Arial" w:cs="Arial"/>
      <w:color w:val="25212A"/>
      <w:sz w:val="23"/>
      <w:szCs w:val="23"/>
    </w:rPr>
  </w:style>
  <w:style w:type="paragraph" w:customStyle="1" w:styleId="Style160">
    <w:name w:val="Style 16"/>
    <w:basedOn w:val="Normal"/>
    <w:uiPriority w:val="99"/>
    <w:rsid w:val="00AC741B"/>
    <w:pPr>
      <w:widowControl w:val="0"/>
      <w:autoSpaceDE w:val="0"/>
      <w:autoSpaceDN w:val="0"/>
      <w:ind w:left="936"/>
      <w:jc w:val="both"/>
    </w:pPr>
    <w:rPr>
      <w:rFonts w:ascii="Arial" w:hAnsi="Arial" w:cs="Arial"/>
      <w:color w:val="2D2C32"/>
      <w:sz w:val="23"/>
      <w:szCs w:val="23"/>
      <w:lang w:val="en-US" w:eastAsia="es-MX"/>
    </w:rPr>
  </w:style>
  <w:style w:type="character" w:customStyle="1" w:styleId="CharacterStyle13">
    <w:name w:val="Character Style 13"/>
    <w:uiPriority w:val="99"/>
    <w:rsid w:val="00AC741B"/>
    <w:rPr>
      <w:rFonts w:ascii="Arial" w:hAnsi="Arial" w:cs="Arial"/>
      <w:color w:val="2D2C32"/>
      <w:sz w:val="23"/>
      <w:szCs w:val="23"/>
    </w:rPr>
  </w:style>
  <w:style w:type="paragraph" w:customStyle="1" w:styleId="Style17">
    <w:name w:val="Style 17"/>
    <w:basedOn w:val="Normal"/>
    <w:uiPriority w:val="99"/>
    <w:rsid w:val="00AC741B"/>
    <w:pPr>
      <w:widowControl w:val="0"/>
      <w:autoSpaceDE w:val="0"/>
      <w:autoSpaceDN w:val="0"/>
      <w:spacing w:before="252" w:line="211" w:lineRule="auto"/>
      <w:ind w:left="936"/>
    </w:pPr>
    <w:rPr>
      <w:rFonts w:ascii="Arial" w:hAnsi="Arial" w:cs="Arial"/>
      <w:sz w:val="23"/>
      <w:szCs w:val="23"/>
      <w:lang w:val="en-US" w:eastAsia="es-MX"/>
    </w:rPr>
  </w:style>
  <w:style w:type="paragraph" w:customStyle="1" w:styleId="Style180">
    <w:name w:val="Style 18"/>
    <w:basedOn w:val="Normal"/>
    <w:uiPriority w:val="99"/>
    <w:rsid w:val="00AC741B"/>
    <w:pPr>
      <w:widowControl w:val="0"/>
      <w:autoSpaceDE w:val="0"/>
      <w:autoSpaceDN w:val="0"/>
      <w:ind w:left="936"/>
      <w:jc w:val="both"/>
    </w:pPr>
    <w:rPr>
      <w:rFonts w:ascii="Arial" w:hAnsi="Arial" w:cs="Arial"/>
      <w:sz w:val="23"/>
      <w:szCs w:val="23"/>
      <w:lang w:val="en-US" w:eastAsia="es-MX"/>
    </w:rPr>
  </w:style>
  <w:style w:type="paragraph" w:customStyle="1" w:styleId="Style190">
    <w:name w:val="Style 19"/>
    <w:basedOn w:val="Normal"/>
    <w:uiPriority w:val="99"/>
    <w:rsid w:val="00AC741B"/>
    <w:pPr>
      <w:widowControl w:val="0"/>
      <w:autoSpaceDE w:val="0"/>
      <w:autoSpaceDN w:val="0"/>
      <w:ind w:left="432" w:right="504"/>
      <w:jc w:val="both"/>
    </w:pPr>
    <w:rPr>
      <w:rFonts w:ascii="Arial" w:hAnsi="Arial" w:cs="Arial"/>
      <w:color w:val="151319"/>
      <w:sz w:val="23"/>
      <w:szCs w:val="23"/>
      <w:lang w:val="en-US" w:eastAsia="es-MX"/>
    </w:rPr>
  </w:style>
  <w:style w:type="character" w:customStyle="1" w:styleId="CharacterStyle14">
    <w:name w:val="Character Style 14"/>
    <w:uiPriority w:val="99"/>
    <w:rsid w:val="00AC741B"/>
    <w:rPr>
      <w:rFonts w:ascii="Arial" w:hAnsi="Arial" w:cs="Arial"/>
      <w:color w:val="151319"/>
      <w:sz w:val="23"/>
      <w:szCs w:val="23"/>
    </w:rPr>
  </w:style>
  <w:style w:type="paragraph" w:customStyle="1" w:styleId="Style200">
    <w:name w:val="Style 20"/>
    <w:basedOn w:val="Normal"/>
    <w:uiPriority w:val="99"/>
    <w:rsid w:val="00AC741B"/>
    <w:pPr>
      <w:widowControl w:val="0"/>
      <w:autoSpaceDE w:val="0"/>
      <w:autoSpaceDN w:val="0"/>
      <w:ind w:left="432" w:right="504" w:firstLine="72"/>
      <w:jc w:val="both"/>
    </w:pPr>
    <w:rPr>
      <w:rFonts w:ascii="Arial" w:hAnsi="Arial" w:cs="Arial"/>
      <w:color w:val="0E0C12"/>
      <w:lang w:val="en-US" w:eastAsia="es-MX"/>
    </w:rPr>
  </w:style>
  <w:style w:type="character" w:customStyle="1" w:styleId="CharacterStyle15">
    <w:name w:val="Character Style 15"/>
    <w:uiPriority w:val="99"/>
    <w:rsid w:val="00AC741B"/>
    <w:rPr>
      <w:rFonts w:ascii="Arial" w:hAnsi="Arial" w:cs="Arial"/>
      <w:color w:val="0E0C12"/>
      <w:sz w:val="24"/>
      <w:szCs w:val="24"/>
    </w:rPr>
  </w:style>
  <w:style w:type="paragraph" w:customStyle="1" w:styleId="Style211">
    <w:name w:val="Style 21"/>
    <w:basedOn w:val="Normal"/>
    <w:uiPriority w:val="99"/>
    <w:rsid w:val="00AC741B"/>
    <w:pPr>
      <w:widowControl w:val="0"/>
      <w:autoSpaceDE w:val="0"/>
      <w:autoSpaceDN w:val="0"/>
      <w:spacing w:before="324"/>
      <w:ind w:left="936"/>
      <w:jc w:val="both"/>
    </w:pPr>
    <w:rPr>
      <w:rFonts w:ascii="Arial" w:hAnsi="Arial" w:cs="Arial"/>
      <w:color w:val="16151C"/>
      <w:sz w:val="23"/>
      <w:szCs w:val="23"/>
      <w:lang w:val="en-US" w:eastAsia="es-MX"/>
    </w:rPr>
  </w:style>
  <w:style w:type="character" w:customStyle="1" w:styleId="CharacterStyle16">
    <w:name w:val="Character Style 16"/>
    <w:uiPriority w:val="99"/>
    <w:rsid w:val="00AC741B"/>
    <w:rPr>
      <w:rFonts w:ascii="Arial" w:hAnsi="Arial" w:cs="Arial"/>
      <w:color w:val="16151C"/>
      <w:sz w:val="23"/>
      <w:szCs w:val="23"/>
    </w:rPr>
  </w:style>
  <w:style w:type="paragraph" w:customStyle="1" w:styleId="Style221">
    <w:name w:val="Style 22"/>
    <w:basedOn w:val="Normal"/>
    <w:uiPriority w:val="99"/>
    <w:rsid w:val="00AC741B"/>
    <w:pPr>
      <w:widowControl w:val="0"/>
      <w:autoSpaceDE w:val="0"/>
      <w:autoSpaceDN w:val="0"/>
      <w:spacing w:before="108"/>
      <w:ind w:left="864"/>
    </w:pPr>
    <w:rPr>
      <w:rFonts w:ascii="Arial" w:hAnsi="Arial" w:cs="Arial"/>
      <w:color w:val="1D1B23"/>
      <w:sz w:val="23"/>
      <w:szCs w:val="23"/>
      <w:lang w:val="en-US" w:eastAsia="es-MX"/>
    </w:rPr>
  </w:style>
  <w:style w:type="paragraph" w:customStyle="1" w:styleId="Style230">
    <w:name w:val="Style 23"/>
    <w:basedOn w:val="Normal"/>
    <w:uiPriority w:val="99"/>
    <w:rsid w:val="00AC741B"/>
    <w:pPr>
      <w:widowControl w:val="0"/>
      <w:autoSpaceDE w:val="0"/>
      <w:autoSpaceDN w:val="0"/>
      <w:spacing w:before="216" w:line="264" w:lineRule="auto"/>
      <w:ind w:left="936" w:firstLine="72"/>
      <w:jc w:val="both"/>
    </w:pPr>
    <w:rPr>
      <w:rFonts w:ascii="Arial" w:hAnsi="Arial" w:cs="Arial"/>
      <w:color w:val="1E1E24"/>
      <w:sz w:val="23"/>
      <w:szCs w:val="23"/>
      <w:lang w:val="en-US" w:eastAsia="es-MX"/>
    </w:rPr>
  </w:style>
  <w:style w:type="character" w:customStyle="1" w:styleId="CharacterStyle17">
    <w:name w:val="Character Style 17"/>
    <w:uiPriority w:val="99"/>
    <w:rsid w:val="00AC741B"/>
    <w:rPr>
      <w:rFonts w:ascii="Arial" w:hAnsi="Arial" w:cs="Arial"/>
      <w:color w:val="1E1E24"/>
      <w:sz w:val="23"/>
      <w:szCs w:val="23"/>
    </w:rPr>
  </w:style>
  <w:style w:type="paragraph" w:customStyle="1" w:styleId="Style240">
    <w:name w:val="Style 24"/>
    <w:basedOn w:val="Normal"/>
    <w:uiPriority w:val="99"/>
    <w:rsid w:val="00AC741B"/>
    <w:pPr>
      <w:widowControl w:val="0"/>
      <w:autoSpaceDE w:val="0"/>
      <w:autoSpaceDN w:val="0"/>
      <w:spacing w:before="216"/>
      <w:ind w:left="864"/>
    </w:pPr>
    <w:rPr>
      <w:rFonts w:ascii="Verdana" w:hAnsi="Verdana" w:cs="Verdana"/>
      <w:color w:val="0F080F"/>
      <w:sz w:val="22"/>
      <w:szCs w:val="22"/>
      <w:lang w:val="en-US" w:eastAsia="es-MX"/>
    </w:rPr>
  </w:style>
  <w:style w:type="character" w:customStyle="1" w:styleId="CharacterStyle18">
    <w:name w:val="Character Style 18"/>
    <w:uiPriority w:val="99"/>
    <w:rsid w:val="00AC741B"/>
    <w:rPr>
      <w:rFonts w:ascii="Verdana" w:hAnsi="Verdana" w:cs="Verdana"/>
      <w:color w:val="0F080F"/>
      <w:sz w:val="22"/>
      <w:szCs w:val="22"/>
    </w:rPr>
  </w:style>
  <w:style w:type="paragraph" w:customStyle="1" w:styleId="Style250">
    <w:name w:val="Style 25"/>
    <w:basedOn w:val="Normal"/>
    <w:uiPriority w:val="99"/>
    <w:rsid w:val="00AC741B"/>
    <w:pPr>
      <w:widowControl w:val="0"/>
      <w:autoSpaceDE w:val="0"/>
      <w:autoSpaceDN w:val="0"/>
      <w:spacing w:before="252"/>
      <w:ind w:left="936"/>
      <w:jc w:val="both"/>
    </w:pPr>
    <w:rPr>
      <w:rFonts w:ascii="Arial" w:hAnsi="Arial" w:cs="Arial"/>
      <w:color w:val="15131A"/>
      <w:sz w:val="23"/>
      <w:szCs w:val="23"/>
      <w:lang w:val="en-US" w:eastAsia="es-MX"/>
    </w:rPr>
  </w:style>
  <w:style w:type="character" w:customStyle="1" w:styleId="CharacterStyle19">
    <w:name w:val="Character Style 19"/>
    <w:uiPriority w:val="99"/>
    <w:rsid w:val="00AC741B"/>
    <w:rPr>
      <w:rFonts w:ascii="Arial" w:hAnsi="Arial" w:cs="Arial"/>
      <w:color w:val="15131A"/>
      <w:sz w:val="23"/>
      <w:szCs w:val="23"/>
    </w:rPr>
  </w:style>
  <w:style w:type="paragraph" w:customStyle="1" w:styleId="Style260">
    <w:name w:val="Style 26"/>
    <w:basedOn w:val="Normal"/>
    <w:uiPriority w:val="99"/>
    <w:rsid w:val="00AC741B"/>
    <w:pPr>
      <w:widowControl w:val="0"/>
      <w:autoSpaceDE w:val="0"/>
      <w:autoSpaceDN w:val="0"/>
      <w:spacing w:before="252"/>
      <w:ind w:left="1008" w:right="1152"/>
      <w:jc w:val="both"/>
    </w:pPr>
    <w:rPr>
      <w:rFonts w:ascii="Arial" w:hAnsi="Arial" w:cs="Arial"/>
      <w:color w:val="0D0A0C"/>
      <w:sz w:val="23"/>
      <w:szCs w:val="23"/>
      <w:lang w:val="en-US" w:eastAsia="es-MX"/>
    </w:rPr>
  </w:style>
  <w:style w:type="character" w:customStyle="1" w:styleId="CharacterStyle20">
    <w:name w:val="Character Style 20"/>
    <w:uiPriority w:val="99"/>
    <w:rsid w:val="00AC741B"/>
    <w:rPr>
      <w:rFonts w:ascii="Arial" w:hAnsi="Arial" w:cs="Arial"/>
      <w:color w:val="0D0A0C"/>
      <w:sz w:val="23"/>
      <w:szCs w:val="23"/>
    </w:rPr>
  </w:style>
  <w:style w:type="paragraph" w:customStyle="1" w:styleId="Style270">
    <w:name w:val="Style 27"/>
    <w:basedOn w:val="Normal"/>
    <w:uiPriority w:val="99"/>
    <w:rsid w:val="00AC741B"/>
    <w:pPr>
      <w:widowControl w:val="0"/>
      <w:autoSpaceDE w:val="0"/>
      <w:autoSpaceDN w:val="0"/>
      <w:ind w:left="1080" w:right="1152"/>
      <w:jc w:val="both"/>
    </w:pPr>
    <w:rPr>
      <w:rFonts w:ascii="Arial" w:hAnsi="Arial" w:cs="Arial"/>
      <w:sz w:val="23"/>
      <w:szCs w:val="23"/>
      <w:lang w:val="en-US" w:eastAsia="es-MX"/>
    </w:rPr>
  </w:style>
  <w:style w:type="paragraph" w:customStyle="1" w:styleId="Style28">
    <w:name w:val="Style 28"/>
    <w:basedOn w:val="Normal"/>
    <w:uiPriority w:val="99"/>
    <w:rsid w:val="00AC741B"/>
    <w:pPr>
      <w:widowControl w:val="0"/>
      <w:autoSpaceDE w:val="0"/>
      <w:autoSpaceDN w:val="0"/>
      <w:spacing w:before="324"/>
      <w:ind w:left="1152" w:right="1008" w:firstLine="72"/>
      <w:jc w:val="both"/>
    </w:pPr>
    <w:rPr>
      <w:rFonts w:ascii="Arial" w:hAnsi="Arial" w:cs="Arial"/>
      <w:color w:val="0D0B10"/>
      <w:sz w:val="23"/>
      <w:szCs w:val="23"/>
      <w:lang w:val="en-US" w:eastAsia="es-MX"/>
    </w:rPr>
  </w:style>
  <w:style w:type="character" w:customStyle="1" w:styleId="CharacterStyle21">
    <w:name w:val="Character Style 21"/>
    <w:uiPriority w:val="99"/>
    <w:rsid w:val="00AC741B"/>
    <w:rPr>
      <w:rFonts w:ascii="Arial" w:hAnsi="Arial" w:cs="Arial"/>
      <w:color w:val="0D0B10"/>
      <w:sz w:val="23"/>
      <w:szCs w:val="23"/>
    </w:rPr>
  </w:style>
  <w:style w:type="paragraph" w:customStyle="1" w:styleId="Style290">
    <w:name w:val="Style 29"/>
    <w:basedOn w:val="Normal"/>
    <w:uiPriority w:val="99"/>
    <w:rsid w:val="00AC741B"/>
    <w:pPr>
      <w:widowControl w:val="0"/>
      <w:autoSpaceDE w:val="0"/>
      <w:autoSpaceDN w:val="0"/>
      <w:spacing w:before="252"/>
      <w:ind w:left="1080" w:right="216"/>
      <w:jc w:val="both"/>
    </w:pPr>
    <w:rPr>
      <w:rFonts w:ascii="Arial" w:hAnsi="Arial" w:cs="Arial"/>
      <w:color w:val="25212A"/>
      <w:sz w:val="23"/>
      <w:szCs w:val="23"/>
      <w:lang w:val="en-US" w:eastAsia="es-MX"/>
    </w:rPr>
  </w:style>
  <w:style w:type="paragraph" w:customStyle="1" w:styleId="Style300">
    <w:name w:val="Style 30"/>
    <w:basedOn w:val="Normal"/>
    <w:uiPriority w:val="99"/>
    <w:rsid w:val="00AC741B"/>
    <w:pPr>
      <w:widowControl w:val="0"/>
      <w:autoSpaceDE w:val="0"/>
      <w:autoSpaceDN w:val="0"/>
      <w:spacing w:before="288"/>
      <w:ind w:left="1080"/>
    </w:pPr>
    <w:rPr>
      <w:rFonts w:ascii="Arial" w:hAnsi="Arial" w:cs="Arial"/>
      <w:color w:val="0E0A11"/>
      <w:sz w:val="23"/>
      <w:szCs w:val="23"/>
      <w:lang w:val="en-US" w:eastAsia="es-MX"/>
    </w:rPr>
  </w:style>
  <w:style w:type="paragraph" w:customStyle="1" w:styleId="Style310">
    <w:name w:val="Style 31"/>
    <w:basedOn w:val="Normal"/>
    <w:uiPriority w:val="99"/>
    <w:rsid w:val="00AC741B"/>
    <w:pPr>
      <w:widowControl w:val="0"/>
      <w:autoSpaceDE w:val="0"/>
      <w:autoSpaceDN w:val="0"/>
      <w:spacing w:before="252"/>
      <w:ind w:left="1080" w:right="1080" w:firstLine="72"/>
      <w:jc w:val="both"/>
    </w:pPr>
    <w:rPr>
      <w:rFonts w:ascii="Arial" w:hAnsi="Arial" w:cs="Arial"/>
      <w:color w:val="0E0A11"/>
      <w:sz w:val="23"/>
      <w:szCs w:val="23"/>
      <w:lang w:val="en-US" w:eastAsia="es-MX"/>
    </w:rPr>
  </w:style>
  <w:style w:type="character" w:customStyle="1" w:styleId="CharacterStyle22">
    <w:name w:val="Character Style 22"/>
    <w:uiPriority w:val="99"/>
    <w:rsid w:val="00AC741B"/>
    <w:rPr>
      <w:rFonts w:ascii="Arial" w:hAnsi="Arial" w:cs="Arial"/>
      <w:color w:val="0E0A11"/>
      <w:sz w:val="23"/>
      <w:szCs w:val="23"/>
    </w:rPr>
  </w:style>
  <w:style w:type="paragraph" w:customStyle="1" w:styleId="Style320">
    <w:name w:val="Style 32"/>
    <w:basedOn w:val="Normal"/>
    <w:uiPriority w:val="99"/>
    <w:rsid w:val="00AC741B"/>
    <w:pPr>
      <w:widowControl w:val="0"/>
      <w:autoSpaceDE w:val="0"/>
      <w:autoSpaceDN w:val="0"/>
      <w:spacing w:line="276" w:lineRule="auto"/>
      <w:ind w:left="936" w:right="648"/>
    </w:pPr>
    <w:rPr>
      <w:rFonts w:ascii="Arial" w:hAnsi="Arial" w:cs="Arial"/>
      <w:color w:val="2E3135"/>
      <w:sz w:val="23"/>
      <w:szCs w:val="23"/>
      <w:lang w:val="en-US" w:eastAsia="es-MX"/>
    </w:rPr>
  </w:style>
  <w:style w:type="paragraph" w:customStyle="1" w:styleId="Style33">
    <w:name w:val="Style 33"/>
    <w:basedOn w:val="Normal"/>
    <w:uiPriority w:val="99"/>
    <w:rsid w:val="00AC741B"/>
    <w:pPr>
      <w:widowControl w:val="0"/>
      <w:autoSpaceDE w:val="0"/>
      <w:autoSpaceDN w:val="0"/>
      <w:spacing w:before="288"/>
      <w:ind w:left="936" w:right="648"/>
      <w:jc w:val="both"/>
    </w:pPr>
    <w:rPr>
      <w:rFonts w:ascii="Arial" w:hAnsi="Arial" w:cs="Arial"/>
      <w:color w:val="2E3135"/>
      <w:sz w:val="23"/>
      <w:szCs w:val="23"/>
      <w:lang w:val="en-US" w:eastAsia="es-MX"/>
    </w:rPr>
  </w:style>
  <w:style w:type="character" w:customStyle="1" w:styleId="CharacterStyle23">
    <w:name w:val="Character Style 23"/>
    <w:uiPriority w:val="99"/>
    <w:rsid w:val="00AC741B"/>
    <w:rPr>
      <w:rFonts w:ascii="Arial" w:hAnsi="Arial" w:cs="Arial"/>
      <w:color w:val="2E3135"/>
      <w:sz w:val="23"/>
      <w:szCs w:val="23"/>
    </w:rPr>
  </w:style>
  <w:style w:type="character" w:customStyle="1" w:styleId="CharacterStyle3">
    <w:name w:val="Character Style 3"/>
    <w:uiPriority w:val="99"/>
    <w:rsid w:val="00AC741B"/>
    <w:rPr>
      <w:rFonts w:ascii="Arial" w:hAnsi="Arial"/>
      <w:color w:val="1D2128"/>
      <w:sz w:val="23"/>
    </w:rPr>
  </w:style>
  <w:style w:type="character" w:customStyle="1" w:styleId="CharacterStyle4">
    <w:name w:val="Character Style 4"/>
    <w:uiPriority w:val="99"/>
    <w:rsid w:val="008240ED"/>
    <w:rPr>
      <w:rFonts w:ascii="Arial" w:hAnsi="Arial"/>
      <w:color w:val="0D050E"/>
      <w:sz w:val="23"/>
    </w:rPr>
  </w:style>
  <w:style w:type="paragraph" w:customStyle="1" w:styleId="Style50">
    <w:name w:val="Style 5"/>
    <w:basedOn w:val="Normal"/>
    <w:uiPriority w:val="99"/>
    <w:rsid w:val="008240ED"/>
    <w:pPr>
      <w:widowControl w:val="0"/>
      <w:autoSpaceDE w:val="0"/>
      <w:autoSpaceDN w:val="0"/>
      <w:spacing w:before="324"/>
      <w:ind w:left="1512"/>
    </w:pPr>
    <w:rPr>
      <w:rFonts w:ascii="Arial" w:hAnsi="Arial" w:cs="Arial"/>
      <w:color w:val="0D050E"/>
      <w:sz w:val="23"/>
      <w:szCs w:val="23"/>
      <w:lang w:val="en-US" w:eastAsia="es-MX"/>
    </w:rPr>
  </w:style>
  <w:style w:type="paragraph" w:customStyle="1" w:styleId="Style62">
    <w:name w:val="Style 6"/>
    <w:basedOn w:val="Normal"/>
    <w:uiPriority w:val="99"/>
    <w:rsid w:val="008240ED"/>
    <w:pPr>
      <w:widowControl w:val="0"/>
      <w:autoSpaceDE w:val="0"/>
      <w:autoSpaceDN w:val="0"/>
      <w:spacing w:before="252"/>
      <w:ind w:left="1512" w:right="1224"/>
    </w:pPr>
    <w:rPr>
      <w:rFonts w:ascii="Arial" w:hAnsi="Arial" w:cs="Arial"/>
      <w:color w:val="0D0A12"/>
      <w:sz w:val="23"/>
      <w:szCs w:val="23"/>
      <w:lang w:val="en-US" w:eastAsia="es-MX"/>
    </w:rPr>
  </w:style>
  <w:style w:type="character" w:customStyle="1" w:styleId="CharacterStyle5">
    <w:name w:val="Character Style 5"/>
    <w:uiPriority w:val="99"/>
    <w:rsid w:val="008240ED"/>
    <w:rPr>
      <w:rFonts w:ascii="Arial" w:hAnsi="Arial"/>
      <w:color w:val="0D0A12"/>
      <w:sz w:val="23"/>
    </w:rPr>
  </w:style>
  <w:style w:type="character" w:customStyle="1" w:styleId="Cuerpodeltexto10Sinnegrita">
    <w:name w:val="Cuerpo del texto (10) + Sin negrita"/>
    <w:rsid w:val="00AC0329"/>
    <w:rPr>
      <w:rFonts w:ascii="Arial" w:eastAsia="Arial" w:hAnsi="Arial" w:cs="Arial"/>
      <w:b/>
      <w:bCs/>
      <w:i w:val="0"/>
      <w:iCs w:val="0"/>
      <w:smallCaps w:val="0"/>
      <w:strike w:val="0"/>
      <w:spacing w:val="0"/>
      <w:sz w:val="18"/>
      <w:szCs w:val="18"/>
    </w:rPr>
  </w:style>
  <w:style w:type="character" w:customStyle="1" w:styleId="Cuerpodeltexto1015pto">
    <w:name w:val="Cuerpo del texto (10) + 15 pto"/>
    <w:rsid w:val="00AC0329"/>
    <w:rPr>
      <w:rFonts w:ascii="Arial" w:eastAsia="Arial" w:hAnsi="Arial" w:cs="Arial"/>
      <w:b w:val="0"/>
      <w:bCs w:val="0"/>
      <w:i w:val="0"/>
      <w:iCs w:val="0"/>
      <w:smallCaps w:val="0"/>
      <w:strike w:val="0"/>
      <w:spacing w:val="0"/>
      <w:sz w:val="30"/>
      <w:szCs w:val="30"/>
    </w:rPr>
  </w:style>
  <w:style w:type="paragraph" w:customStyle="1" w:styleId="Ttulo14">
    <w:name w:val="Título1"/>
    <w:basedOn w:val="Normal"/>
    <w:uiPriority w:val="10"/>
    <w:qFormat/>
    <w:rsid w:val="00AC0329"/>
    <w:pPr>
      <w:jc w:val="center"/>
    </w:pPr>
    <w:rPr>
      <w:rFonts w:ascii="Arial" w:hAnsi="Arial"/>
      <w:b/>
      <w:sz w:val="20"/>
      <w:szCs w:val="20"/>
      <w:lang w:val="es-ES_tradnl"/>
    </w:rPr>
  </w:style>
  <w:style w:type="character" w:customStyle="1" w:styleId="INCISOCar">
    <w:name w:val="INCISO Car"/>
    <w:link w:val="INCISO"/>
    <w:rsid w:val="00AC0329"/>
    <w:rPr>
      <w:rFonts w:ascii="Arial" w:hAnsi="Arial"/>
      <w:sz w:val="18"/>
      <w:lang w:val="es-ES_tradnl" w:eastAsia="es-ES"/>
    </w:rPr>
  </w:style>
  <w:style w:type="paragraph" w:customStyle="1" w:styleId="yiv1984055803msolistparagraph">
    <w:name w:val="yiv1984055803msolistparagraph"/>
    <w:basedOn w:val="Normal"/>
    <w:rsid w:val="006F6D96"/>
    <w:pPr>
      <w:spacing w:before="100" w:beforeAutospacing="1" w:after="100" w:afterAutospacing="1"/>
    </w:pPr>
    <w:rPr>
      <w:lang w:val="es-MX" w:eastAsia="es-MX"/>
    </w:rPr>
  </w:style>
  <w:style w:type="paragraph" w:customStyle="1" w:styleId="yiv1984055803msonormal">
    <w:name w:val="yiv1984055803msonormal"/>
    <w:basedOn w:val="Normal"/>
    <w:rsid w:val="006F6D96"/>
    <w:pPr>
      <w:spacing w:before="100" w:beforeAutospacing="1" w:after="100" w:afterAutospacing="1"/>
    </w:pPr>
    <w:rPr>
      <w:lang w:val="es-MX" w:eastAsia="es-MX"/>
    </w:rPr>
  </w:style>
  <w:style w:type="paragraph" w:customStyle="1" w:styleId="CuerpoA">
    <w:name w:val="Cuerpo A"/>
    <w:rsid w:val="00C3381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xl675">
    <w:name w:val="xl675"/>
    <w:basedOn w:val="Normal"/>
    <w:rsid w:val="00542C45"/>
    <w:pPr>
      <w:spacing w:before="100" w:beforeAutospacing="1" w:after="100" w:afterAutospacing="1"/>
      <w:ind w:firstLineChars="500" w:firstLine="500"/>
      <w:textAlignment w:val="center"/>
    </w:pPr>
    <w:rPr>
      <w:rFonts w:ascii="Tahoma" w:hAnsi="Tahoma" w:cs="Tahoma"/>
      <w:color w:val="000000"/>
      <w:sz w:val="16"/>
      <w:szCs w:val="16"/>
      <w:lang w:val="es-MX" w:eastAsia="es-MX"/>
    </w:rPr>
  </w:style>
  <w:style w:type="paragraph" w:customStyle="1" w:styleId="xl677">
    <w:name w:val="xl677"/>
    <w:basedOn w:val="Normal"/>
    <w:rsid w:val="00542C45"/>
    <w:pPr>
      <w:spacing w:before="100" w:beforeAutospacing="1" w:after="100" w:afterAutospacing="1"/>
      <w:textAlignment w:val="center"/>
    </w:pPr>
    <w:rPr>
      <w:rFonts w:ascii="Tahoma" w:hAnsi="Tahoma" w:cs="Tahoma"/>
      <w:b/>
      <w:bCs/>
      <w:color w:val="000000"/>
      <w:sz w:val="16"/>
      <w:szCs w:val="16"/>
      <w:lang w:val="es-MX" w:eastAsia="es-MX"/>
    </w:rPr>
  </w:style>
  <w:style w:type="paragraph" w:customStyle="1" w:styleId="xl678">
    <w:name w:val="xl678"/>
    <w:basedOn w:val="Normal"/>
    <w:rsid w:val="00542C45"/>
    <w:pPr>
      <w:spacing w:before="100" w:beforeAutospacing="1" w:after="100" w:afterAutospacing="1"/>
      <w:ind w:firstLineChars="100" w:firstLine="100"/>
      <w:textAlignment w:val="center"/>
    </w:pPr>
    <w:rPr>
      <w:rFonts w:ascii="Tahoma" w:hAnsi="Tahoma" w:cs="Tahoma"/>
      <w:color w:val="000000"/>
      <w:sz w:val="16"/>
      <w:szCs w:val="16"/>
      <w:lang w:val="es-MX" w:eastAsia="es-MX"/>
    </w:rPr>
  </w:style>
  <w:style w:type="paragraph" w:customStyle="1" w:styleId="xl679">
    <w:name w:val="xl679"/>
    <w:basedOn w:val="Normal"/>
    <w:rsid w:val="00542C45"/>
    <w:pPr>
      <w:spacing w:before="100" w:beforeAutospacing="1" w:after="100" w:afterAutospacing="1"/>
      <w:ind w:firstLineChars="300" w:firstLine="300"/>
      <w:textAlignment w:val="center"/>
    </w:pPr>
    <w:rPr>
      <w:rFonts w:ascii="Tahoma" w:hAnsi="Tahoma" w:cs="Tahoma"/>
      <w:color w:val="000000"/>
      <w:sz w:val="16"/>
      <w:szCs w:val="16"/>
      <w:lang w:val="es-MX" w:eastAsia="es-MX"/>
    </w:rPr>
  </w:style>
  <w:style w:type="paragraph" w:customStyle="1" w:styleId="xl680">
    <w:name w:val="xl680"/>
    <w:basedOn w:val="Normal"/>
    <w:rsid w:val="00542C45"/>
    <w:pPr>
      <w:spacing w:before="100" w:beforeAutospacing="1" w:after="100" w:afterAutospacing="1"/>
      <w:ind w:firstLineChars="300" w:firstLine="300"/>
    </w:pPr>
    <w:rPr>
      <w:rFonts w:ascii="Tahoma" w:hAnsi="Tahoma" w:cs="Tahoma"/>
      <w:color w:val="000000"/>
      <w:sz w:val="16"/>
      <w:szCs w:val="16"/>
      <w:lang w:val="es-MX" w:eastAsia="es-MX"/>
    </w:rPr>
  </w:style>
  <w:style w:type="paragraph" w:customStyle="1" w:styleId="xl681">
    <w:name w:val="xl681"/>
    <w:basedOn w:val="Normal"/>
    <w:rsid w:val="00542C45"/>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xl682">
    <w:name w:val="xl682"/>
    <w:basedOn w:val="Normal"/>
    <w:rsid w:val="00542C45"/>
    <w:pPr>
      <w:spacing w:before="100" w:beforeAutospacing="1" w:after="100" w:afterAutospacing="1"/>
      <w:ind w:firstLineChars="100" w:firstLine="100"/>
    </w:pPr>
    <w:rPr>
      <w:rFonts w:ascii="Tahoma" w:hAnsi="Tahoma" w:cs="Tahoma"/>
      <w:color w:val="000000"/>
      <w:sz w:val="16"/>
      <w:szCs w:val="16"/>
      <w:lang w:val="es-MX" w:eastAsia="es-MX"/>
    </w:rPr>
  </w:style>
  <w:style w:type="paragraph" w:customStyle="1" w:styleId="xl683">
    <w:name w:val="xl683"/>
    <w:basedOn w:val="Normal"/>
    <w:rsid w:val="00542C45"/>
    <w:pPr>
      <w:spacing w:before="100" w:beforeAutospacing="1" w:after="100" w:afterAutospacing="1"/>
      <w:ind w:firstLineChars="800" w:firstLine="800"/>
      <w:textAlignment w:val="center"/>
    </w:pPr>
    <w:rPr>
      <w:rFonts w:ascii="Tahoma" w:hAnsi="Tahoma" w:cs="Tahoma"/>
      <w:color w:val="000000"/>
      <w:sz w:val="16"/>
      <w:szCs w:val="16"/>
      <w:lang w:val="es-MX" w:eastAsia="es-MX"/>
    </w:rPr>
  </w:style>
  <w:style w:type="paragraph" w:customStyle="1" w:styleId="xl684">
    <w:name w:val="xl684"/>
    <w:basedOn w:val="Normal"/>
    <w:rsid w:val="00542C45"/>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685">
    <w:name w:val="xl685"/>
    <w:basedOn w:val="Normal"/>
    <w:rsid w:val="00542C45"/>
    <w:pPr>
      <w:spacing w:before="100" w:beforeAutospacing="1" w:after="100" w:afterAutospacing="1"/>
      <w:jc w:val="right"/>
      <w:textAlignment w:val="center"/>
    </w:pPr>
    <w:rPr>
      <w:rFonts w:ascii="Tahoma" w:hAnsi="Tahoma" w:cs="Tahoma"/>
      <w:color w:val="000000"/>
      <w:sz w:val="16"/>
      <w:szCs w:val="16"/>
      <w:lang w:val="es-MX" w:eastAsia="es-MX"/>
    </w:rPr>
  </w:style>
  <w:style w:type="paragraph" w:customStyle="1" w:styleId="xl686">
    <w:name w:val="xl686"/>
    <w:basedOn w:val="Normal"/>
    <w:rsid w:val="00542C45"/>
    <w:pPr>
      <w:spacing w:before="100" w:beforeAutospacing="1" w:after="100" w:afterAutospacing="1"/>
      <w:jc w:val="right"/>
      <w:textAlignment w:val="center"/>
    </w:pPr>
    <w:rPr>
      <w:rFonts w:ascii="Tahoma" w:hAnsi="Tahoma" w:cs="Tahoma"/>
      <w:b/>
      <w:bCs/>
      <w:color w:val="000000"/>
      <w:sz w:val="16"/>
      <w:szCs w:val="16"/>
      <w:lang w:val="es-MX" w:eastAsia="es-MX"/>
    </w:rPr>
  </w:style>
  <w:style w:type="paragraph" w:customStyle="1" w:styleId="xl687">
    <w:name w:val="xl687"/>
    <w:basedOn w:val="Normal"/>
    <w:rsid w:val="00542C45"/>
    <w:pPr>
      <w:spacing w:before="100" w:beforeAutospacing="1" w:after="100" w:afterAutospacing="1"/>
      <w:textAlignment w:val="center"/>
    </w:pPr>
    <w:rPr>
      <w:rFonts w:ascii="Tahoma" w:hAnsi="Tahoma" w:cs="Tahoma"/>
      <w:b/>
      <w:bCs/>
      <w:color w:val="000000"/>
      <w:sz w:val="16"/>
      <w:szCs w:val="16"/>
      <w:lang w:val="es-MX" w:eastAsia="es-MX"/>
    </w:rPr>
  </w:style>
  <w:style w:type="paragraph" w:customStyle="1" w:styleId="xl688">
    <w:name w:val="xl688"/>
    <w:basedOn w:val="Normal"/>
    <w:rsid w:val="00542C45"/>
    <w:pPr>
      <w:spacing w:before="100" w:beforeAutospacing="1" w:after="100" w:afterAutospacing="1"/>
      <w:textAlignment w:val="center"/>
    </w:pPr>
    <w:rPr>
      <w:rFonts w:ascii="Tahoma" w:hAnsi="Tahoma" w:cs="Tahoma"/>
      <w:color w:val="000000"/>
      <w:sz w:val="16"/>
      <w:szCs w:val="16"/>
      <w:lang w:val="es-MX" w:eastAsia="es-MX"/>
    </w:rPr>
  </w:style>
  <w:style w:type="paragraph" w:customStyle="1" w:styleId="TextoParrafo">
    <w:name w:val="TextoParrafo"/>
    <w:basedOn w:val="Normal"/>
    <w:next w:val="Normal"/>
    <w:rsid w:val="00AF7F5C"/>
    <w:pPr>
      <w:autoSpaceDE w:val="0"/>
      <w:autoSpaceDN w:val="0"/>
      <w:adjustRightInd w:val="0"/>
      <w:spacing w:after="240"/>
    </w:pPr>
    <w:rPr>
      <w:rFonts w:ascii="ZapfHumnst BT" w:hAnsi="ZapfHumnst BT"/>
    </w:rPr>
  </w:style>
  <w:style w:type="paragraph" w:customStyle="1" w:styleId="CM15">
    <w:name w:val="CM15"/>
    <w:basedOn w:val="Normal"/>
    <w:next w:val="Normal"/>
    <w:rsid w:val="00AF7F5C"/>
    <w:pPr>
      <w:widowControl w:val="0"/>
      <w:autoSpaceDE w:val="0"/>
      <w:autoSpaceDN w:val="0"/>
      <w:adjustRightInd w:val="0"/>
    </w:pPr>
    <w:rPr>
      <w:rFonts w:ascii="Myriad Roman" w:hAnsi="Myriad Roman"/>
      <w:lang w:val="es-MX" w:eastAsia="es-MX"/>
    </w:rPr>
  </w:style>
  <w:style w:type="paragraph" w:customStyle="1" w:styleId="Listavistosa-nfasis11">
    <w:name w:val="Lista vistosa - Énfasis 11"/>
    <w:basedOn w:val="Normal"/>
    <w:uiPriority w:val="34"/>
    <w:qFormat/>
    <w:rsid w:val="00AF7F5C"/>
    <w:pPr>
      <w:spacing w:after="200" w:line="276" w:lineRule="auto"/>
      <w:ind w:left="720"/>
      <w:contextualSpacing/>
    </w:pPr>
    <w:rPr>
      <w:rFonts w:ascii="Calibri" w:eastAsia="Calibri" w:hAnsi="Calibri"/>
      <w:sz w:val="22"/>
      <w:szCs w:val="22"/>
      <w:lang w:val="es-MX" w:eastAsia="en-US"/>
    </w:rPr>
  </w:style>
  <w:style w:type="paragraph" w:customStyle="1" w:styleId="xl87">
    <w:name w:val="xl87"/>
    <w:basedOn w:val="Normal"/>
    <w:rsid w:val="00AF7F5C"/>
    <w:pPr>
      <w:pBdr>
        <w:top w:val="single" w:sz="4" w:space="0" w:color="006600"/>
        <w:left w:val="single" w:sz="8"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88">
    <w:name w:val="xl88"/>
    <w:basedOn w:val="Normal"/>
    <w:rsid w:val="00AF7F5C"/>
    <w:pPr>
      <w:pBdr>
        <w:top w:val="single" w:sz="8" w:space="0" w:color="006600"/>
        <w:left w:val="single" w:sz="4" w:space="0" w:color="006600"/>
        <w:bottom w:val="single" w:sz="4" w:space="0" w:color="006600"/>
        <w:right w:val="single" w:sz="4" w:space="0" w:color="006600"/>
      </w:pBdr>
      <w:shd w:val="clear" w:color="000000" w:fill="00660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35">
    <w:name w:val="xl635"/>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36">
    <w:name w:val="xl636"/>
    <w:basedOn w:val="Normal"/>
    <w:rsid w:val="00AF7F5C"/>
    <w:pPr>
      <w:pBdr>
        <w:top w:val="single" w:sz="4" w:space="0" w:color="808080"/>
        <w:left w:val="single" w:sz="8" w:space="7" w:color="808080"/>
        <w:bottom w:val="single" w:sz="4" w:space="0" w:color="808080"/>
        <w:right w:val="single" w:sz="4" w:space="0" w:color="808080"/>
      </w:pBdr>
      <w:shd w:val="clear" w:color="000000" w:fill="F2F2F2"/>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37">
    <w:name w:val="xl637"/>
    <w:basedOn w:val="Normal"/>
    <w:rsid w:val="00AF7F5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38">
    <w:name w:val="xl638"/>
    <w:basedOn w:val="Normal"/>
    <w:rsid w:val="00AF7F5C"/>
    <w:pPr>
      <w:pBdr>
        <w:top w:val="single" w:sz="4" w:space="0" w:color="808080"/>
        <w:left w:val="single" w:sz="4" w:space="0" w:color="808080"/>
        <w:bottom w:val="single" w:sz="4" w:space="0" w:color="808080"/>
        <w:right w:val="single" w:sz="8"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39">
    <w:name w:val="xl639"/>
    <w:basedOn w:val="Normal"/>
    <w:rsid w:val="00AF7F5C"/>
    <w:pPr>
      <w:pBdr>
        <w:top w:val="single" w:sz="4" w:space="0" w:color="808080"/>
        <w:left w:val="single" w:sz="8" w:space="7" w:color="808080"/>
        <w:bottom w:val="single" w:sz="4" w:space="0" w:color="808080"/>
        <w:right w:val="single" w:sz="4" w:space="0" w:color="808080"/>
      </w:pBdr>
      <w:shd w:val="clear" w:color="000000" w:fill="FFFFFF"/>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40">
    <w:name w:val="xl640"/>
    <w:basedOn w:val="Normal"/>
    <w:rsid w:val="00AF7F5C"/>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1">
    <w:name w:val="xl641"/>
    <w:basedOn w:val="Normal"/>
    <w:rsid w:val="00AF7F5C"/>
    <w:pPr>
      <w:pBdr>
        <w:top w:val="single" w:sz="4" w:space="0" w:color="808080"/>
        <w:left w:val="single" w:sz="4" w:space="0" w:color="808080"/>
        <w:bottom w:val="single" w:sz="4" w:space="0" w:color="808080"/>
        <w:right w:val="single" w:sz="8" w:space="0" w:color="80808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2">
    <w:name w:val="xl642"/>
    <w:basedOn w:val="Normal"/>
    <w:rsid w:val="00AF7F5C"/>
    <w:pPr>
      <w:pBdr>
        <w:top w:val="single" w:sz="4" w:space="0" w:color="808080"/>
        <w:left w:val="single" w:sz="8" w:space="7" w:color="808080"/>
        <w:bottom w:val="single" w:sz="4" w:space="0" w:color="808080"/>
        <w:right w:val="single" w:sz="4" w:space="0" w:color="808080"/>
      </w:pBdr>
      <w:shd w:val="clear" w:color="000000" w:fill="F2F2F2"/>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43">
    <w:name w:val="xl643"/>
    <w:basedOn w:val="Normal"/>
    <w:rsid w:val="00AF7F5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4">
    <w:name w:val="xl644"/>
    <w:basedOn w:val="Normal"/>
    <w:rsid w:val="00AF7F5C"/>
    <w:pPr>
      <w:pBdr>
        <w:top w:val="single" w:sz="4" w:space="0" w:color="808080"/>
        <w:left w:val="single" w:sz="4" w:space="0" w:color="808080"/>
        <w:bottom w:val="single" w:sz="4" w:space="0" w:color="808080"/>
        <w:right w:val="single" w:sz="8" w:space="0" w:color="808080"/>
      </w:pBdr>
      <w:shd w:val="clear" w:color="000000" w:fill="F2F2F2"/>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5">
    <w:name w:val="xl645"/>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46">
    <w:name w:val="xl646"/>
    <w:basedOn w:val="Normal"/>
    <w:rsid w:val="00AF7F5C"/>
    <w:pPr>
      <w:pBdr>
        <w:left w:val="single" w:sz="8" w:space="7" w:color="808080"/>
      </w:pBdr>
      <w:shd w:val="clear" w:color="000000" w:fill="FFFFFF"/>
      <w:spacing w:before="100" w:beforeAutospacing="1" w:after="100" w:afterAutospacing="1"/>
      <w:ind w:firstLineChars="100" w:firstLine="100"/>
      <w:textAlignment w:val="center"/>
    </w:pPr>
    <w:rPr>
      <w:rFonts w:ascii="Gotham Book" w:hAnsi="Gotham Book"/>
      <w:color w:val="000000"/>
      <w:sz w:val="18"/>
      <w:szCs w:val="18"/>
      <w:lang w:val="es-MX" w:eastAsia="es-MX"/>
    </w:rPr>
  </w:style>
  <w:style w:type="paragraph" w:customStyle="1" w:styleId="xl647">
    <w:name w:val="xl647"/>
    <w:basedOn w:val="Normal"/>
    <w:rsid w:val="00AF7F5C"/>
    <w:pP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8">
    <w:name w:val="xl648"/>
    <w:basedOn w:val="Normal"/>
    <w:rsid w:val="00AF7F5C"/>
    <w:pPr>
      <w:pBdr>
        <w:right w:val="single" w:sz="8" w:space="0" w:color="808080"/>
      </w:pBdr>
      <w:shd w:val="clear" w:color="000000" w:fill="FFFFFF"/>
      <w:spacing w:before="100" w:beforeAutospacing="1" w:after="100" w:afterAutospacing="1"/>
      <w:textAlignment w:val="center"/>
    </w:pPr>
    <w:rPr>
      <w:rFonts w:ascii="Gotham Book" w:hAnsi="Gotham Book"/>
      <w:color w:val="000000"/>
      <w:sz w:val="18"/>
      <w:szCs w:val="18"/>
      <w:lang w:val="es-MX" w:eastAsia="es-MX"/>
    </w:rPr>
  </w:style>
  <w:style w:type="paragraph" w:customStyle="1" w:styleId="xl649">
    <w:name w:val="xl649"/>
    <w:basedOn w:val="Normal"/>
    <w:rsid w:val="00AF7F5C"/>
    <w:pPr>
      <w:pBdr>
        <w:top w:val="single" w:sz="4" w:space="0" w:color="808080"/>
        <w:left w:val="single" w:sz="8" w:space="0" w:color="808080"/>
        <w:bottom w:val="single" w:sz="8" w:space="0" w:color="808080"/>
        <w:right w:val="single" w:sz="4" w:space="0" w:color="808080"/>
      </w:pBdr>
      <w:shd w:val="clear" w:color="000000" w:fill="80808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650">
    <w:name w:val="xl650"/>
    <w:basedOn w:val="Normal"/>
    <w:rsid w:val="00AF7F5C"/>
    <w:pPr>
      <w:pBdr>
        <w:top w:val="single" w:sz="4" w:space="0" w:color="808080"/>
        <w:left w:val="single" w:sz="4" w:space="0" w:color="808080"/>
        <w:bottom w:val="single" w:sz="8" w:space="0" w:color="808080"/>
        <w:right w:val="single" w:sz="4" w:space="0" w:color="808080"/>
      </w:pBdr>
      <w:shd w:val="clear" w:color="000000" w:fill="80808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651">
    <w:name w:val="xl651"/>
    <w:basedOn w:val="Normal"/>
    <w:rsid w:val="00AF7F5C"/>
    <w:pPr>
      <w:pBdr>
        <w:top w:val="single" w:sz="4" w:space="0" w:color="808080"/>
        <w:left w:val="single" w:sz="4" w:space="0" w:color="808080"/>
        <w:bottom w:val="single" w:sz="8" w:space="0" w:color="808080"/>
        <w:right w:val="single" w:sz="8" w:space="0" w:color="808080"/>
      </w:pBdr>
      <w:shd w:val="clear" w:color="000000" w:fill="808080"/>
      <w:spacing w:before="100" w:beforeAutospacing="1" w:after="100" w:afterAutospacing="1"/>
      <w:textAlignment w:val="center"/>
    </w:pPr>
    <w:rPr>
      <w:rFonts w:ascii="Gotham Book" w:hAnsi="Gotham Book"/>
      <w:b/>
      <w:bCs/>
      <w:color w:val="FFFFFF"/>
      <w:sz w:val="18"/>
      <w:szCs w:val="18"/>
      <w:lang w:val="es-MX" w:eastAsia="es-MX"/>
    </w:rPr>
  </w:style>
  <w:style w:type="paragraph" w:customStyle="1" w:styleId="xl652">
    <w:name w:val="xl652"/>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53">
    <w:name w:val="xl653"/>
    <w:basedOn w:val="Normal"/>
    <w:rsid w:val="00AF7F5C"/>
    <w:pPr>
      <w:shd w:val="clear" w:color="000000" w:fill="FFFFFF"/>
      <w:spacing w:before="100" w:beforeAutospacing="1" w:after="100" w:afterAutospacing="1"/>
    </w:pPr>
    <w:rPr>
      <w:rFonts w:ascii="Gotham Book" w:hAnsi="Gotham Book"/>
      <w:sz w:val="18"/>
      <w:szCs w:val="18"/>
      <w:lang w:val="es-MX" w:eastAsia="es-MX"/>
    </w:rPr>
  </w:style>
  <w:style w:type="paragraph" w:customStyle="1" w:styleId="xl654">
    <w:name w:val="xl654"/>
    <w:basedOn w:val="Normal"/>
    <w:rsid w:val="00AF7F5C"/>
    <w:pPr>
      <w:spacing w:before="100" w:beforeAutospacing="1" w:after="100" w:afterAutospacing="1"/>
      <w:textAlignment w:val="center"/>
    </w:pPr>
    <w:rPr>
      <w:rFonts w:ascii="Gotham Book" w:hAnsi="Gotham Book"/>
      <w:sz w:val="18"/>
      <w:szCs w:val="18"/>
      <w:lang w:val="es-MX" w:eastAsia="es-MX"/>
    </w:rPr>
  </w:style>
  <w:style w:type="paragraph" w:customStyle="1" w:styleId="xl655">
    <w:name w:val="xl655"/>
    <w:basedOn w:val="Normal"/>
    <w:rsid w:val="00AF7F5C"/>
    <w:pPr>
      <w:spacing w:before="100" w:beforeAutospacing="1" w:after="100" w:afterAutospacing="1"/>
    </w:pPr>
    <w:rPr>
      <w:rFonts w:ascii="Gotham Book" w:hAnsi="Gotham Book"/>
      <w:sz w:val="18"/>
      <w:szCs w:val="18"/>
      <w:lang w:val="es-MX" w:eastAsia="es-MX"/>
    </w:rPr>
  </w:style>
  <w:style w:type="paragraph" w:customStyle="1" w:styleId="xl656">
    <w:name w:val="xl656"/>
    <w:basedOn w:val="Normal"/>
    <w:rsid w:val="00AF7F5C"/>
    <w:pPr>
      <w:spacing w:before="100" w:beforeAutospacing="1" w:after="100" w:afterAutospacing="1"/>
      <w:textAlignment w:val="center"/>
    </w:pPr>
    <w:rPr>
      <w:rFonts w:ascii="Gotham Book" w:hAnsi="Gotham Book"/>
      <w:sz w:val="18"/>
      <w:szCs w:val="18"/>
      <w:lang w:val="es-MX" w:eastAsia="es-MX"/>
    </w:rPr>
  </w:style>
  <w:style w:type="paragraph" w:customStyle="1" w:styleId="xl657">
    <w:name w:val="xl657"/>
    <w:basedOn w:val="Normal"/>
    <w:rsid w:val="00AF7F5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58">
    <w:name w:val="xl658"/>
    <w:basedOn w:val="Normal"/>
    <w:rsid w:val="00AF7F5C"/>
    <w:pPr>
      <w:pBdr>
        <w:top w:val="single" w:sz="8" w:space="0" w:color="808080"/>
        <w:left w:val="single" w:sz="8"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59">
    <w:name w:val="xl659"/>
    <w:basedOn w:val="Normal"/>
    <w:rsid w:val="00AF7F5C"/>
    <w:pPr>
      <w:pBdr>
        <w:top w:val="single" w:sz="4" w:space="0" w:color="808080"/>
        <w:left w:val="single" w:sz="8"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60">
    <w:name w:val="xl660"/>
    <w:basedOn w:val="Normal"/>
    <w:rsid w:val="00AF7F5C"/>
    <w:pPr>
      <w:pBdr>
        <w:top w:val="single" w:sz="8" w:space="0" w:color="808080"/>
        <w:left w:val="single" w:sz="4"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61">
    <w:name w:val="xl661"/>
    <w:basedOn w:val="Normal"/>
    <w:rsid w:val="00AF7F5C"/>
    <w:pPr>
      <w:pBdr>
        <w:top w:val="single" w:sz="8" w:space="0" w:color="808080"/>
        <w:left w:val="single" w:sz="4" w:space="0" w:color="808080"/>
        <w:bottom w:val="single" w:sz="4" w:space="0" w:color="808080"/>
        <w:right w:val="single" w:sz="8"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paragraph" w:customStyle="1" w:styleId="xl662">
    <w:name w:val="xl662"/>
    <w:basedOn w:val="Normal"/>
    <w:rsid w:val="00AF7F5C"/>
    <w:pPr>
      <w:pBdr>
        <w:top w:val="single" w:sz="4" w:space="0" w:color="808080"/>
        <w:left w:val="single" w:sz="4" w:space="0" w:color="808080"/>
        <w:bottom w:val="single" w:sz="4" w:space="0" w:color="808080"/>
        <w:right w:val="single" w:sz="8"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character" w:customStyle="1" w:styleId="PlainTextChar">
    <w:name w:val="Plain Text Char"/>
    <w:locked/>
    <w:rsid w:val="00AF7F5C"/>
    <w:rPr>
      <w:rFonts w:ascii="Courier New" w:hAnsi="Courier New"/>
      <w:sz w:val="20"/>
      <w:lang w:val="es-ES" w:eastAsia="es-ES"/>
    </w:rPr>
  </w:style>
  <w:style w:type="paragraph" w:customStyle="1" w:styleId="Style600">
    <w:name w:val="Style60"/>
    <w:basedOn w:val="Normal"/>
    <w:rsid w:val="004D0E5D"/>
    <w:pPr>
      <w:widowControl w:val="0"/>
      <w:autoSpaceDE w:val="0"/>
      <w:autoSpaceDN w:val="0"/>
      <w:adjustRightInd w:val="0"/>
      <w:spacing w:line="194" w:lineRule="exact"/>
      <w:jc w:val="both"/>
    </w:pPr>
    <w:rPr>
      <w:rFonts w:ascii="Arial Narrow" w:hAnsi="Arial Narrow"/>
    </w:rPr>
  </w:style>
  <w:style w:type="character" w:customStyle="1" w:styleId="FontStyle148">
    <w:name w:val="Font Style148"/>
    <w:rsid w:val="004D0E5D"/>
    <w:rPr>
      <w:rFonts w:ascii="Arial Narrow" w:hAnsi="Arial Narrow" w:cs="Arial Narrow"/>
      <w:sz w:val="16"/>
      <w:szCs w:val="16"/>
    </w:rPr>
  </w:style>
  <w:style w:type="character" w:customStyle="1" w:styleId="fecha1">
    <w:name w:val="fecha1"/>
    <w:rsid w:val="00AE615B"/>
    <w:rPr>
      <w:rFonts w:ascii="Tahoma" w:hAnsi="Tahoma" w:cs="Tahoma" w:hint="default"/>
      <w:b/>
      <w:bCs/>
      <w:color w:val="B5A66B"/>
      <w:sz w:val="15"/>
      <w:szCs w:val="15"/>
    </w:rPr>
  </w:style>
  <w:style w:type="character" w:customStyle="1" w:styleId="ecxapple-style-span">
    <w:name w:val="ecxapple-style-span"/>
    <w:rsid w:val="00AE615B"/>
  </w:style>
  <w:style w:type="paragraph" w:customStyle="1" w:styleId="Sinespaciado8">
    <w:name w:val="Sin espaciado8"/>
    <w:uiPriority w:val="99"/>
    <w:qFormat/>
    <w:rsid w:val="001B533F"/>
    <w:rPr>
      <w:rFonts w:ascii="Calibri" w:eastAsia="Calibri" w:hAnsi="Calibri"/>
      <w:sz w:val="22"/>
      <w:szCs w:val="22"/>
      <w:lang w:eastAsia="en-US"/>
    </w:rPr>
  </w:style>
  <w:style w:type="paragraph" w:customStyle="1" w:styleId="Style7">
    <w:name w:val="Style 7"/>
    <w:basedOn w:val="Normal"/>
    <w:uiPriority w:val="99"/>
    <w:rsid w:val="00562697"/>
    <w:pPr>
      <w:widowControl w:val="0"/>
      <w:autoSpaceDE w:val="0"/>
      <w:autoSpaceDN w:val="0"/>
      <w:spacing w:before="252" w:line="302" w:lineRule="auto"/>
      <w:ind w:left="576" w:right="216" w:hanging="360"/>
      <w:jc w:val="both"/>
    </w:pPr>
    <w:rPr>
      <w:rFonts w:ascii="Tahoma" w:hAnsi="Tahoma" w:cs="Tahoma"/>
      <w:sz w:val="18"/>
      <w:szCs w:val="18"/>
      <w:lang w:val="en-US" w:eastAsia="es-MX"/>
    </w:rPr>
  </w:style>
  <w:style w:type="paragraph" w:customStyle="1" w:styleId="Style8">
    <w:name w:val="Style 8"/>
    <w:basedOn w:val="Normal"/>
    <w:uiPriority w:val="99"/>
    <w:rsid w:val="00562697"/>
    <w:pPr>
      <w:widowControl w:val="0"/>
      <w:autoSpaceDE w:val="0"/>
      <w:autoSpaceDN w:val="0"/>
      <w:spacing w:before="252"/>
      <w:ind w:left="288"/>
    </w:pPr>
    <w:rPr>
      <w:rFonts w:ascii="Tahoma" w:hAnsi="Tahoma" w:cs="Tahoma"/>
      <w:sz w:val="18"/>
      <w:szCs w:val="18"/>
      <w:lang w:val="en-US" w:eastAsia="es-MX"/>
    </w:rPr>
  </w:style>
  <w:style w:type="character" w:customStyle="1" w:styleId="textoCar0">
    <w:name w:val="texto Car"/>
    <w:link w:val="texto"/>
    <w:rsid w:val="004F2360"/>
    <w:rPr>
      <w:rFonts w:ascii="Arial" w:hAnsi="Arial"/>
      <w:bCs/>
      <w:kern w:val="28"/>
      <w:lang w:val="es-ES_tradnl" w:eastAsia="es-ES"/>
    </w:rPr>
  </w:style>
  <w:style w:type="paragraph" w:styleId="Listaconnmeros">
    <w:name w:val="List Number"/>
    <w:aliases w:val="Articulado"/>
    <w:basedOn w:val="Normal"/>
    <w:uiPriority w:val="99"/>
    <w:rsid w:val="004F2360"/>
    <w:pPr>
      <w:numPr>
        <w:numId w:val="39"/>
      </w:numPr>
      <w:spacing w:line="360" w:lineRule="auto"/>
      <w:outlineLvl w:val="0"/>
    </w:pPr>
    <w:rPr>
      <w:rFonts w:ascii="Garamond" w:hAnsi="Garamond"/>
      <w:szCs w:val="20"/>
    </w:rPr>
  </w:style>
  <w:style w:type="paragraph" w:customStyle="1" w:styleId="CarCarCarCarCarCarCarCarCarCarCarCarCarCarCarCar">
    <w:name w:val="Car Car Car Car Car Car Car Car Car Car Car Car Car Car Car Car"/>
    <w:basedOn w:val="Normal"/>
    <w:rsid w:val="004F2360"/>
    <w:pPr>
      <w:spacing w:after="160" w:line="240" w:lineRule="exact"/>
    </w:pPr>
    <w:rPr>
      <w:rFonts w:ascii="Tahoma" w:hAnsi="Tahoma"/>
      <w:sz w:val="20"/>
      <w:szCs w:val="20"/>
      <w:lang w:val="en-US" w:eastAsia="en-US"/>
    </w:rPr>
  </w:style>
  <w:style w:type="character" w:customStyle="1" w:styleId="A11">
    <w:name w:val="A11"/>
    <w:uiPriority w:val="99"/>
    <w:rsid w:val="004F2360"/>
    <w:rPr>
      <w:rFonts w:cs="DIN"/>
      <w:color w:val="000000"/>
      <w:sz w:val="11"/>
      <w:szCs w:val="11"/>
    </w:rPr>
  </w:style>
  <w:style w:type="paragraph" w:customStyle="1" w:styleId="Pa14">
    <w:name w:val="Pa14"/>
    <w:basedOn w:val="Default"/>
    <w:next w:val="Default"/>
    <w:uiPriority w:val="99"/>
    <w:rsid w:val="004F2360"/>
    <w:pPr>
      <w:spacing w:line="201" w:lineRule="atLeast"/>
    </w:pPr>
    <w:rPr>
      <w:rFonts w:ascii="DIN" w:eastAsia="Calibri" w:hAnsi="DIN"/>
      <w:color w:val="auto"/>
      <w:lang w:val="es-MX" w:eastAsia="en-US"/>
    </w:rPr>
  </w:style>
  <w:style w:type="paragraph" w:customStyle="1" w:styleId="Pa6">
    <w:name w:val="Pa6"/>
    <w:basedOn w:val="Default"/>
    <w:next w:val="Default"/>
    <w:uiPriority w:val="99"/>
    <w:rsid w:val="004F2360"/>
    <w:pPr>
      <w:spacing w:line="201" w:lineRule="atLeast"/>
    </w:pPr>
    <w:rPr>
      <w:rFonts w:ascii="DIN" w:eastAsia="Calibri" w:hAnsi="DIN"/>
      <w:color w:val="auto"/>
      <w:lang w:val="es-MX" w:eastAsia="en-US"/>
    </w:rPr>
  </w:style>
  <w:style w:type="paragraph" w:customStyle="1" w:styleId="Pa13">
    <w:name w:val="Pa13"/>
    <w:basedOn w:val="Default"/>
    <w:next w:val="Default"/>
    <w:uiPriority w:val="99"/>
    <w:rsid w:val="004F2360"/>
    <w:pPr>
      <w:spacing w:line="201" w:lineRule="atLeast"/>
    </w:pPr>
    <w:rPr>
      <w:rFonts w:ascii="DIN" w:eastAsia="Calibri" w:hAnsi="DIN"/>
      <w:color w:val="auto"/>
      <w:lang w:val="es-MX" w:eastAsia="en-US"/>
    </w:rPr>
  </w:style>
  <w:style w:type="paragraph" w:customStyle="1" w:styleId="Pa19">
    <w:name w:val="Pa19"/>
    <w:basedOn w:val="Default"/>
    <w:next w:val="Default"/>
    <w:uiPriority w:val="99"/>
    <w:rsid w:val="004F2360"/>
    <w:pPr>
      <w:spacing w:line="201" w:lineRule="atLeast"/>
    </w:pPr>
    <w:rPr>
      <w:rFonts w:ascii="DIN" w:eastAsia="Calibri" w:hAnsi="DIN"/>
      <w:color w:val="auto"/>
      <w:lang w:val="es-MX" w:eastAsia="en-US"/>
    </w:rPr>
  </w:style>
  <w:style w:type="paragraph" w:customStyle="1" w:styleId="ecxmsolistparagraph">
    <w:name w:val="ecxmsolistparagraph"/>
    <w:basedOn w:val="Normal"/>
    <w:rsid w:val="00365363"/>
    <w:pPr>
      <w:spacing w:after="324"/>
    </w:pPr>
    <w:rPr>
      <w:lang w:val="es-MX" w:eastAsia="es-MX"/>
    </w:rPr>
  </w:style>
  <w:style w:type="paragraph" w:customStyle="1" w:styleId="ecxmsonospacing">
    <w:name w:val="ecxmsonospacing"/>
    <w:basedOn w:val="Normal"/>
    <w:rsid w:val="00365363"/>
    <w:pPr>
      <w:spacing w:after="324"/>
    </w:pPr>
    <w:rPr>
      <w:lang w:val="es-MX" w:eastAsia="es-MX"/>
    </w:rPr>
  </w:style>
  <w:style w:type="character" w:styleId="Referenciasutil">
    <w:name w:val="Subtle Reference"/>
    <w:uiPriority w:val="31"/>
    <w:qFormat/>
    <w:rsid w:val="002A3CB2"/>
    <w:rPr>
      <w:smallCaps/>
      <w:color w:val="5A5A5A"/>
    </w:rPr>
  </w:style>
  <w:style w:type="character" w:customStyle="1" w:styleId="Ninguno">
    <w:name w:val="Ninguno"/>
    <w:rsid w:val="002A3CB2"/>
    <w:rPr>
      <w:lang w:val="es-ES_tradnl"/>
    </w:rPr>
  </w:style>
  <w:style w:type="character" w:customStyle="1" w:styleId="corte4fondoCar1">
    <w:name w:val="corte4 fondo Car1"/>
    <w:locked/>
    <w:rsid w:val="007328E6"/>
    <w:rPr>
      <w:rFonts w:ascii="Arial" w:eastAsia="Times New Roman" w:hAnsi="Arial"/>
      <w:sz w:val="30"/>
      <w:szCs w:val="24"/>
    </w:rPr>
  </w:style>
  <w:style w:type="character" w:customStyle="1" w:styleId="remarkable-pre-marked">
    <w:name w:val="remarkable-pre-marked"/>
    <w:rsid w:val="007328E6"/>
  </w:style>
  <w:style w:type="character" w:customStyle="1" w:styleId="CharacterStyle6">
    <w:name w:val="Character Style 6"/>
    <w:uiPriority w:val="99"/>
    <w:rsid w:val="00F17164"/>
    <w:rPr>
      <w:rFonts w:ascii="Tahoma" w:hAnsi="Tahoma" w:cs="Tahoma"/>
      <w:sz w:val="23"/>
      <w:szCs w:val="23"/>
    </w:rPr>
  </w:style>
  <w:style w:type="character" w:customStyle="1" w:styleId="CharacterStyle7">
    <w:name w:val="Character Style 7"/>
    <w:uiPriority w:val="99"/>
    <w:rsid w:val="00F17164"/>
    <w:rPr>
      <w:rFonts w:ascii="Tahoma" w:hAnsi="Tahoma" w:cs="Tahoma"/>
      <w:b/>
      <w:bCs/>
      <w:sz w:val="22"/>
      <w:szCs w:val="22"/>
    </w:rPr>
  </w:style>
  <w:style w:type="character" w:customStyle="1" w:styleId="Cuerpodeltexto6Espaciado3pto">
    <w:name w:val="Cuerpo del texto (6) + Espaciado 3 pto"/>
    <w:rsid w:val="00DB5117"/>
    <w:rPr>
      <w:rFonts w:ascii="Arial" w:eastAsia="Arial" w:hAnsi="Arial" w:cs="Arial"/>
      <w:b/>
      <w:bCs/>
      <w:i w:val="0"/>
      <w:iCs w:val="0"/>
      <w:smallCaps w:val="0"/>
      <w:strike w:val="0"/>
      <w:color w:val="000000"/>
      <w:spacing w:val="60"/>
      <w:w w:val="100"/>
      <w:position w:val="0"/>
      <w:sz w:val="22"/>
      <w:szCs w:val="22"/>
      <w:u w:val="none"/>
      <w:lang w:val="es-ES" w:eastAsia="es-ES" w:bidi="es-ES"/>
    </w:rPr>
  </w:style>
  <w:style w:type="paragraph" w:customStyle="1" w:styleId="Fechas">
    <w:name w:val="Fechas"/>
    <w:basedOn w:val="Texto0"/>
    <w:autoRedefine/>
    <w:rsid w:val="00075735"/>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cs="Times New Roman"/>
      <w:snapToGrid w:val="0"/>
      <w:lang w:val="es-MX"/>
    </w:rPr>
  </w:style>
  <w:style w:type="paragraph" w:customStyle="1" w:styleId="Titulo2">
    <w:name w:val="Titulo 2"/>
    <w:basedOn w:val="Texto0"/>
    <w:rsid w:val="00075735"/>
    <w:pPr>
      <w:pBdr>
        <w:top w:val="double" w:sz="6" w:space="1" w:color="auto"/>
      </w:pBdr>
      <w:spacing w:line="240" w:lineRule="auto"/>
      <w:ind w:firstLine="0"/>
      <w:outlineLvl w:val="1"/>
    </w:pPr>
    <w:rPr>
      <w:rFonts w:cs="Times New Roman"/>
      <w:lang w:val="es-MX" w:eastAsia="es-ES"/>
    </w:rPr>
  </w:style>
  <w:style w:type="paragraph" w:customStyle="1" w:styleId="tt">
    <w:name w:val="tt"/>
    <w:basedOn w:val="Texto0"/>
    <w:rsid w:val="00075735"/>
    <w:pPr>
      <w:tabs>
        <w:tab w:val="left" w:pos="1320"/>
        <w:tab w:val="left" w:pos="1629"/>
      </w:tabs>
      <w:ind w:left="1647" w:hanging="1440"/>
    </w:pPr>
    <w:rPr>
      <w:rFonts w:cs="Times New Roman"/>
      <w:lang w:val="es-ES_tradnl" w:eastAsia="es-ES"/>
    </w:rPr>
  </w:style>
  <w:style w:type="paragraph" w:customStyle="1" w:styleId="sum">
    <w:name w:val="sum"/>
    <w:basedOn w:val="Texto0"/>
    <w:rsid w:val="00075735"/>
    <w:pPr>
      <w:tabs>
        <w:tab w:val="right" w:leader="dot" w:pos="8100"/>
        <w:tab w:val="right" w:pos="8640"/>
      </w:tabs>
      <w:spacing w:after="0" w:line="266" w:lineRule="exact"/>
      <w:ind w:left="274" w:right="749" w:firstLine="0"/>
    </w:pPr>
    <w:rPr>
      <w:rFonts w:ascii="Times New Roman" w:hAnsi="Times New Roman" w:cs="Times New Roman"/>
      <w:b/>
      <w:sz w:val="20"/>
      <w:u w:val="single"/>
      <w:lang w:val="es-ES_tradnl" w:eastAsia="es-ES"/>
    </w:rPr>
  </w:style>
  <w:style w:type="paragraph" w:customStyle="1" w:styleId="EstilotextoPrimeralnea0">
    <w:name w:val="Estilo texto + Primera línea:  0&quot;"/>
    <w:basedOn w:val="Normal"/>
    <w:rsid w:val="00075735"/>
    <w:pPr>
      <w:spacing w:after="101" w:line="216" w:lineRule="exact"/>
      <w:jc w:val="both"/>
    </w:pPr>
    <w:rPr>
      <w:rFonts w:ascii="Arial" w:hAnsi="Arial"/>
      <w:sz w:val="18"/>
      <w:szCs w:val="20"/>
      <w:lang w:val="es-MX" w:eastAsia="es-MX"/>
    </w:rPr>
  </w:style>
  <w:style w:type="character" w:customStyle="1" w:styleId="LeyendadelaimagenExact">
    <w:name w:val="Leyenda de la imagen Exact"/>
    <w:link w:val="Leyendadelaimagen0"/>
    <w:rsid w:val="006F65EE"/>
    <w:rPr>
      <w:rFonts w:ascii="Arial" w:hAnsi="Arial" w:cs="Arial"/>
      <w:color w:val="000000"/>
      <w:sz w:val="23"/>
      <w:szCs w:val="23"/>
      <w:shd w:val="clear" w:color="auto" w:fill="FFFFFF"/>
    </w:rPr>
  </w:style>
  <w:style w:type="character" w:customStyle="1" w:styleId="CuerpodeltextoExact">
    <w:name w:val="Cuerpo del texto Exact"/>
    <w:rsid w:val="006F65EE"/>
    <w:rPr>
      <w:rFonts w:ascii="Arial" w:eastAsia="Arial" w:hAnsi="Arial" w:cs="Arial"/>
      <w:b w:val="0"/>
      <w:bCs w:val="0"/>
      <w:i w:val="0"/>
      <w:iCs w:val="0"/>
      <w:smallCaps w:val="0"/>
      <w:strike w:val="0"/>
      <w:spacing w:val="5"/>
      <w:sz w:val="19"/>
      <w:szCs w:val="19"/>
      <w:u w:val="none"/>
    </w:rPr>
  </w:style>
  <w:style w:type="character" w:customStyle="1" w:styleId="Cuerpodeltexto9Exact">
    <w:name w:val="Cuerpo del texto (9) Exact"/>
    <w:rsid w:val="006F65EE"/>
    <w:rPr>
      <w:rFonts w:ascii="Arial" w:eastAsia="Arial" w:hAnsi="Arial" w:cs="Arial"/>
      <w:shd w:val="clear" w:color="auto" w:fill="FFFFFF"/>
    </w:rPr>
  </w:style>
  <w:style w:type="character" w:customStyle="1" w:styleId="Cuerpodeltexto11Exact">
    <w:name w:val="Cuerpo del texto (11) Exact"/>
    <w:link w:val="Cuerpodeltexto11"/>
    <w:rsid w:val="006F65EE"/>
    <w:rPr>
      <w:rFonts w:ascii="Arial" w:hAnsi="Arial" w:cs="Arial"/>
      <w:b/>
      <w:bCs/>
      <w:color w:val="000000"/>
      <w:sz w:val="18"/>
      <w:szCs w:val="18"/>
      <w:shd w:val="clear" w:color="auto" w:fill="FFFFFF"/>
    </w:rPr>
  </w:style>
  <w:style w:type="character" w:customStyle="1" w:styleId="Cuerpodeltexto3Negrita">
    <w:name w:val="Cuerpo del texto (3) + Negrita"/>
    <w:rsid w:val="006F65EE"/>
    <w:rPr>
      <w:rFonts w:ascii="Arial" w:eastAsia="Arial" w:hAnsi="Arial" w:cs="Arial"/>
      <w:b/>
      <w:bCs/>
      <w:i/>
      <w:iCs/>
      <w:color w:val="000000"/>
      <w:spacing w:val="0"/>
      <w:w w:val="100"/>
      <w:position w:val="0"/>
      <w:sz w:val="23"/>
      <w:szCs w:val="23"/>
      <w:shd w:val="clear" w:color="auto" w:fill="FFFFFF"/>
      <w:lang w:val="es-ES" w:eastAsia="es-ES" w:bidi="es-ES"/>
    </w:rPr>
  </w:style>
  <w:style w:type="character" w:customStyle="1" w:styleId="textosingle">
    <w:name w:val="texto_single"/>
    <w:rsid w:val="008473C4"/>
  </w:style>
  <w:style w:type="paragraph" w:customStyle="1" w:styleId="yiv7390518286default">
    <w:name w:val="yiv7390518286default"/>
    <w:basedOn w:val="Normal"/>
    <w:rsid w:val="00082F22"/>
    <w:pPr>
      <w:spacing w:before="100" w:beforeAutospacing="1" w:after="100" w:afterAutospacing="1"/>
    </w:pPr>
    <w:rPr>
      <w:lang w:val="es-MX" w:eastAsia="es-MX"/>
    </w:rPr>
  </w:style>
  <w:style w:type="paragraph" w:customStyle="1" w:styleId="yiv7390518286msonormal">
    <w:name w:val="yiv7390518286msonormal"/>
    <w:basedOn w:val="Normal"/>
    <w:rsid w:val="00082F22"/>
    <w:pPr>
      <w:spacing w:before="100" w:beforeAutospacing="1" w:after="100" w:afterAutospacing="1"/>
    </w:pPr>
    <w:rPr>
      <w:lang w:val="es-MX" w:eastAsia="es-MX"/>
    </w:rPr>
  </w:style>
  <w:style w:type="character" w:customStyle="1" w:styleId="NingunoA">
    <w:name w:val="Ninguno A"/>
    <w:rsid w:val="002511C8"/>
  </w:style>
  <w:style w:type="paragraph" w:customStyle="1" w:styleId="CuerpoAA">
    <w:name w:val="Cuerpo A A"/>
    <w:rsid w:val="002511C8"/>
    <w:pPr>
      <w:pBdr>
        <w:top w:val="nil"/>
        <w:left w:val="nil"/>
        <w:bottom w:val="nil"/>
        <w:right w:val="nil"/>
        <w:between w:val="nil"/>
        <w:bar w:val="nil"/>
      </w:pBdr>
    </w:pPr>
    <w:rPr>
      <w:rFonts w:ascii="Cambria" w:eastAsia="Cambria" w:hAnsi="Cambria" w:cs="Cambria"/>
      <w:color w:val="000000"/>
      <w:sz w:val="24"/>
      <w:szCs w:val="24"/>
      <w:u w:color="000000"/>
      <w:bdr w:val="nil"/>
      <w:lang w:val="es-ES_tradnl"/>
    </w:rPr>
  </w:style>
  <w:style w:type="character" w:customStyle="1" w:styleId="CuerpodeltextoNegrita12">
    <w:name w:val="Cuerpo del texto + Negrita12"/>
    <w:uiPriority w:val="99"/>
    <w:rsid w:val="006A079C"/>
    <w:rPr>
      <w:rFonts w:ascii="Bookman Old Style" w:hAnsi="Bookman Old Style" w:cs="Bookman Old Style"/>
      <w:b/>
      <w:bCs/>
      <w:spacing w:val="0"/>
      <w:sz w:val="17"/>
      <w:szCs w:val="17"/>
    </w:rPr>
  </w:style>
  <w:style w:type="character" w:customStyle="1" w:styleId="CuerpodeltextoNegrita11">
    <w:name w:val="Cuerpo del texto + Negrita11"/>
    <w:uiPriority w:val="99"/>
    <w:rsid w:val="006A079C"/>
    <w:rPr>
      <w:rFonts w:ascii="Bookman Old Style" w:hAnsi="Bookman Old Style" w:cs="Bookman Old Style"/>
      <w:b/>
      <w:bCs/>
      <w:spacing w:val="0"/>
      <w:sz w:val="17"/>
      <w:szCs w:val="17"/>
    </w:rPr>
  </w:style>
  <w:style w:type="character" w:customStyle="1" w:styleId="CuerpodeltextoNegrita10">
    <w:name w:val="Cuerpo del texto + Negrita10"/>
    <w:uiPriority w:val="99"/>
    <w:rsid w:val="006A079C"/>
    <w:rPr>
      <w:rFonts w:ascii="Bookman Old Style" w:hAnsi="Bookman Old Style" w:cs="Bookman Old Style"/>
      <w:b/>
      <w:bCs/>
      <w:spacing w:val="0"/>
      <w:sz w:val="17"/>
      <w:szCs w:val="17"/>
    </w:rPr>
  </w:style>
  <w:style w:type="character" w:customStyle="1" w:styleId="CuerpodeltextoNegrita9">
    <w:name w:val="Cuerpo del texto + Negrita9"/>
    <w:uiPriority w:val="99"/>
    <w:rsid w:val="006A079C"/>
    <w:rPr>
      <w:rFonts w:ascii="Bookman Old Style" w:hAnsi="Bookman Old Style" w:cs="Bookman Old Style"/>
      <w:b/>
      <w:bCs/>
      <w:spacing w:val="0"/>
      <w:sz w:val="17"/>
      <w:szCs w:val="17"/>
    </w:rPr>
  </w:style>
  <w:style w:type="character" w:customStyle="1" w:styleId="CharAttribute9">
    <w:name w:val="CharAttribute9"/>
    <w:rsid w:val="00617312"/>
    <w:rPr>
      <w:rFonts w:ascii="Arial Narrow" w:eastAsia="Arial Narrow" w:hAnsi="Arial Narrow"/>
      <w:sz w:val="28"/>
    </w:rPr>
  </w:style>
  <w:style w:type="character" w:customStyle="1" w:styleId="CharAttribute10">
    <w:name w:val="CharAttribute10"/>
    <w:rsid w:val="00617312"/>
    <w:rPr>
      <w:rFonts w:ascii="Arial Narrow" w:eastAsia="Arial Narrow" w:hAnsi="Arial Narrow"/>
      <w:b/>
      <w:sz w:val="28"/>
    </w:rPr>
  </w:style>
  <w:style w:type="paragraph" w:customStyle="1" w:styleId="ParaAttribute6">
    <w:name w:val="ParaAttribute6"/>
    <w:rsid w:val="00617312"/>
    <w:pPr>
      <w:widowControl w:val="0"/>
      <w:wordWrap w:val="0"/>
      <w:jc w:val="both"/>
    </w:pPr>
    <w:rPr>
      <w:rFonts w:eastAsia="Batang"/>
    </w:rPr>
  </w:style>
  <w:style w:type="paragraph" w:customStyle="1" w:styleId="Style80">
    <w:name w:val="Style8"/>
    <w:basedOn w:val="Normal"/>
    <w:rsid w:val="00617312"/>
    <w:pPr>
      <w:widowControl w:val="0"/>
      <w:autoSpaceDE w:val="0"/>
      <w:autoSpaceDN w:val="0"/>
      <w:adjustRightInd w:val="0"/>
      <w:spacing w:line="307" w:lineRule="exact"/>
      <w:jc w:val="both"/>
    </w:pPr>
    <w:rPr>
      <w:rFonts w:ascii="Arial" w:hAnsi="Arial" w:cs="Arial"/>
      <w:lang w:val="es-MX" w:eastAsia="es-MX"/>
    </w:rPr>
  </w:style>
  <w:style w:type="character" w:customStyle="1" w:styleId="cuerpo0">
    <w:name w:val="cuerpo"/>
    <w:rsid w:val="00617312"/>
  </w:style>
  <w:style w:type="paragraph" w:customStyle="1" w:styleId="Prrafodelista7">
    <w:name w:val="Párrafo de lista7"/>
    <w:basedOn w:val="Normal"/>
    <w:qFormat/>
    <w:rsid w:val="00617312"/>
    <w:pPr>
      <w:ind w:left="720"/>
      <w:contextualSpacing/>
    </w:pPr>
    <w:rPr>
      <w:lang w:val="en-US" w:eastAsia="en-US"/>
    </w:rPr>
  </w:style>
  <w:style w:type="paragraph" w:customStyle="1" w:styleId="Body0">
    <w:name w:val="Body"/>
    <w:rsid w:val="00EB5FC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hilite">
    <w:name w:val="hilite"/>
    <w:rsid w:val="002542CC"/>
  </w:style>
  <w:style w:type="paragraph" w:customStyle="1" w:styleId="xmsonormal">
    <w:name w:val="x_msonormal"/>
    <w:basedOn w:val="Normal"/>
    <w:rsid w:val="006A47B8"/>
    <w:pPr>
      <w:spacing w:before="100" w:beforeAutospacing="1" w:after="100" w:afterAutospacing="1"/>
    </w:pPr>
    <w:rPr>
      <w:lang w:val="es-MX" w:eastAsia="es-MX"/>
    </w:rPr>
  </w:style>
  <w:style w:type="character" w:customStyle="1" w:styleId="MediumGrid2Char">
    <w:name w:val="Medium Grid 2 Char"/>
    <w:link w:val="Cuadrculamedia2"/>
    <w:uiPriority w:val="1"/>
    <w:semiHidden/>
    <w:rsid w:val="003D2D4A"/>
    <w:rPr>
      <w:sz w:val="22"/>
      <w:szCs w:val="22"/>
      <w:lang w:eastAsia="en-US"/>
    </w:rPr>
  </w:style>
  <w:style w:type="table" w:styleId="Cuadrculamedia2">
    <w:name w:val="Medium Grid 2"/>
    <w:basedOn w:val="Tablanormal"/>
    <w:link w:val="MediumGrid2Char"/>
    <w:unhideWhenUsed/>
    <w:rsid w:val="003D2D4A"/>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93">
    <w:name w:val="xl93"/>
    <w:basedOn w:val="Normal"/>
    <w:rsid w:val="008F0317"/>
    <w:pPr>
      <w:shd w:val="clear" w:color="000000" w:fill="FFFFFF"/>
      <w:spacing w:before="100" w:beforeAutospacing="1" w:after="100" w:afterAutospacing="1"/>
      <w:jc w:val="right"/>
      <w:textAlignment w:val="top"/>
    </w:pPr>
    <w:rPr>
      <w:rFonts w:ascii="Tahoma" w:hAnsi="Tahoma" w:cs="Tahoma"/>
      <w:sz w:val="16"/>
      <w:szCs w:val="16"/>
      <w:lang w:val="es-MX" w:eastAsia="es-MX"/>
    </w:rPr>
  </w:style>
  <w:style w:type="paragraph" w:customStyle="1" w:styleId="xl94">
    <w:name w:val="xl94"/>
    <w:basedOn w:val="Normal"/>
    <w:rsid w:val="008F0317"/>
    <w:pPr>
      <w:shd w:val="clear" w:color="000000" w:fill="FFFFFF"/>
      <w:spacing w:before="100" w:beforeAutospacing="1" w:after="100" w:afterAutospacing="1"/>
      <w:textAlignment w:val="top"/>
    </w:pPr>
    <w:rPr>
      <w:rFonts w:ascii="Tahoma" w:hAnsi="Tahoma" w:cs="Tahoma"/>
      <w:sz w:val="16"/>
      <w:szCs w:val="16"/>
      <w:lang w:val="es-MX" w:eastAsia="es-MX"/>
    </w:rPr>
  </w:style>
  <w:style w:type="paragraph" w:customStyle="1" w:styleId="xl95">
    <w:name w:val="xl95"/>
    <w:basedOn w:val="Normal"/>
    <w:rsid w:val="008F0317"/>
    <w:pPr>
      <w:shd w:val="clear" w:color="000000" w:fill="FFFFFF"/>
      <w:spacing w:before="100" w:beforeAutospacing="1" w:after="100" w:afterAutospacing="1"/>
      <w:textAlignment w:val="top"/>
    </w:pPr>
    <w:rPr>
      <w:rFonts w:ascii="Tahoma" w:hAnsi="Tahoma" w:cs="Tahoma"/>
      <w:sz w:val="16"/>
      <w:szCs w:val="16"/>
      <w:lang w:val="es-MX" w:eastAsia="es-MX"/>
    </w:rPr>
  </w:style>
  <w:style w:type="paragraph" w:customStyle="1" w:styleId="xl96">
    <w:name w:val="xl96"/>
    <w:basedOn w:val="Normal"/>
    <w:rsid w:val="008F0317"/>
    <w:pPr>
      <w:shd w:val="clear" w:color="000000" w:fill="FFFFFF"/>
      <w:spacing w:before="100" w:beforeAutospacing="1" w:after="100" w:afterAutospacing="1"/>
      <w:jc w:val="right"/>
      <w:textAlignment w:val="top"/>
    </w:pPr>
    <w:rPr>
      <w:rFonts w:ascii="Tahoma" w:hAnsi="Tahoma" w:cs="Tahoma"/>
      <w:b/>
      <w:bCs/>
      <w:sz w:val="16"/>
      <w:szCs w:val="16"/>
      <w:lang w:val="es-MX" w:eastAsia="es-MX"/>
    </w:rPr>
  </w:style>
  <w:style w:type="paragraph" w:customStyle="1" w:styleId="xl97">
    <w:name w:val="xl97"/>
    <w:basedOn w:val="Normal"/>
    <w:rsid w:val="008F0317"/>
    <w:pPr>
      <w:shd w:val="clear" w:color="000000" w:fill="FFFFFF"/>
      <w:spacing w:before="100" w:beforeAutospacing="1" w:after="100" w:afterAutospacing="1"/>
      <w:textAlignment w:val="top"/>
    </w:pPr>
    <w:rPr>
      <w:rFonts w:ascii="Tahoma" w:hAnsi="Tahoma" w:cs="Tahoma"/>
      <w:b/>
      <w:bCs/>
      <w:sz w:val="16"/>
      <w:szCs w:val="16"/>
      <w:lang w:val="es-MX" w:eastAsia="es-MX"/>
    </w:rPr>
  </w:style>
  <w:style w:type="paragraph" w:customStyle="1" w:styleId="xl98">
    <w:name w:val="xl98"/>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99">
    <w:name w:val="xl99"/>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100">
    <w:name w:val="xl100"/>
    <w:basedOn w:val="Normal"/>
    <w:rsid w:val="008F0317"/>
    <w:pPr>
      <w:shd w:val="clear" w:color="000000" w:fill="FFFFFF"/>
      <w:spacing w:before="100" w:beforeAutospacing="1" w:after="100" w:afterAutospacing="1"/>
      <w:textAlignment w:val="top"/>
    </w:pPr>
    <w:rPr>
      <w:rFonts w:ascii="Tahoma" w:hAnsi="Tahoma" w:cs="Tahoma"/>
      <w:color w:val="000000"/>
      <w:sz w:val="16"/>
      <w:szCs w:val="16"/>
      <w:lang w:val="es-MX" w:eastAsia="es-MX"/>
    </w:rPr>
  </w:style>
  <w:style w:type="paragraph" w:customStyle="1" w:styleId="xl101">
    <w:name w:val="xl101"/>
    <w:basedOn w:val="Normal"/>
    <w:rsid w:val="008F0317"/>
    <w:pPr>
      <w:shd w:val="clear" w:color="000000" w:fill="FFFFFF"/>
      <w:spacing w:before="100" w:beforeAutospacing="1" w:after="100" w:afterAutospacing="1"/>
      <w:textAlignment w:val="top"/>
    </w:pPr>
    <w:rPr>
      <w:rFonts w:ascii="Tahoma" w:hAnsi="Tahoma" w:cs="Tahoma"/>
      <w:color w:val="000000"/>
      <w:sz w:val="16"/>
      <w:szCs w:val="16"/>
      <w:lang w:val="es-MX" w:eastAsia="es-MX"/>
    </w:rPr>
  </w:style>
  <w:style w:type="paragraph" w:customStyle="1" w:styleId="xl102">
    <w:name w:val="xl102"/>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103">
    <w:name w:val="xl103"/>
    <w:basedOn w:val="Normal"/>
    <w:rsid w:val="008F0317"/>
    <w:pPr>
      <w:shd w:val="clear" w:color="000000" w:fill="FFFFFF"/>
      <w:spacing w:before="100" w:beforeAutospacing="1" w:after="100" w:afterAutospacing="1"/>
      <w:textAlignment w:val="top"/>
    </w:pPr>
    <w:rPr>
      <w:rFonts w:ascii="Tahoma" w:hAnsi="Tahoma" w:cs="Tahoma"/>
      <w:b/>
      <w:bCs/>
      <w:color w:val="000000"/>
      <w:sz w:val="16"/>
      <w:szCs w:val="16"/>
      <w:lang w:val="es-MX" w:eastAsia="es-MX"/>
    </w:rPr>
  </w:style>
  <w:style w:type="paragraph" w:customStyle="1" w:styleId="xl104">
    <w:name w:val="xl104"/>
    <w:basedOn w:val="Normal"/>
    <w:rsid w:val="008F0317"/>
    <w:pPr>
      <w:shd w:val="clear" w:color="000000" w:fill="FFFFFF"/>
      <w:spacing w:before="100" w:beforeAutospacing="1" w:after="100" w:afterAutospacing="1"/>
      <w:jc w:val="center"/>
      <w:textAlignment w:val="top"/>
    </w:pPr>
    <w:rPr>
      <w:rFonts w:ascii="Tahoma" w:hAnsi="Tahoma" w:cs="Tahoma"/>
      <w:color w:val="000000"/>
      <w:sz w:val="16"/>
      <w:szCs w:val="16"/>
      <w:lang w:val="es-MX" w:eastAsia="es-MX"/>
    </w:rPr>
  </w:style>
  <w:style w:type="paragraph" w:customStyle="1" w:styleId="xl89">
    <w:name w:val="xl89"/>
    <w:basedOn w:val="Normal"/>
    <w:rsid w:val="00E62DB1"/>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jc w:val="center"/>
      <w:textAlignment w:val="center"/>
    </w:pPr>
    <w:rPr>
      <w:rFonts w:ascii="Gotham Book" w:hAnsi="Gotham Book"/>
      <w:b/>
      <w:bCs/>
      <w:color w:val="FFFFFF"/>
      <w:sz w:val="18"/>
      <w:szCs w:val="18"/>
      <w:lang w:val="es-MX" w:eastAsia="es-MX"/>
    </w:rPr>
  </w:style>
  <w:style w:type="numbering" w:customStyle="1" w:styleId="Sinlista71">
    <w:name w:val="Sin lista71"/>
    <w:next w:val="Sinlista"/>
    <w:uiPriority w:val="99"/>
    <w:semiHidden/>
    <w:unhideWhenUsed/>
    <w:rsid w:val="00E62DB1"/>
  </w:style>
  <w:style w:type="numbering" w:customStyle="1" w:styleId="Sinlista81">
    <w:name w:val="Sin lista81"/>
    <w:next w:val="Sinlista"/>
    <w:uiPriority w:val="99"/>
    <w:semiHidden/>
    <w:unhideWhenUsed/>
    <w:rsid w:val="00E62DB1"/>
  </w:style>
  <w:style w:type="paragraph" w:customStyle="1" w:styleId="xl119">
    <w:name w:val="xl119"/>
    <w:basedOn w:val="Normal"/>
    <w:rsid w:val="00E62DB1"/>
    <w:pPr>
      <w:spacing w:before="100" w:beforeAutospacing="1" w:after="100" w:afterAutospacing="1"/>
    </w:pPr>
    <w:rPr>
      <w:rFonts w:ascii="Arial" w:hAnsi="Arial" w:cs="Arial"/>
      <w:color w:val="000000"/>
      <w:lang w:val="es-MX" w:eastAsia="es-MX"/>
    </w:rPr>
  </w:style>
  <w:style w:type="paragraph" w:customStyle="1" w:styleId="xl120">
    <w:name w:val="xl120"/>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21">
    <w:name w:val="xl121"/>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22">
    <w:name w:val="xl122"/>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23">
    <w:name w:val="xl123"/>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4">
    <w:name w:val="xl124"/>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5">
    <w:name w:val="xl125"/>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6">
    <w:name w:val="xl126"/>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7">
    <w:name w:val="xl127"/>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8">
    <w:name w:val="xl128"/>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9">
    <w:name w:val="xl129"/>
    <w:basedOn w:val="Normal"/>
    <w:rsid w:val="00E62DB1"/>
    <w:pPr>
      <w:spacing w:before="100" w:beforeAutospacing="1" w:after="100" w:afterAutospacing="1"/>
    </w:pPr>
    <w:rPr>
      <w:rFonts w:ascii="Arial" w:hAnsi="Arial" w:cs="Arial"/>
      <w:lang w:val="es-MX" w:eastAsia="es-MX"/>
    </w:rPr>
  </w:style>
  <w:style w:type="paragraph" w:customStyle="1" w:styleId="xl130">
    <w:name w:val="xl130"/>
    <w:basedOn w:val="Normal"/>
    <w:rsid w:val="00E62DB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s-MX" w:eastAsia="es-MX"/>
    </w:rPr>
  </w:style>
  <w:style w:type="paragraph" w:customStyle="1" w:styleId="xl131">
    <w:name w:val="xl131"/>
    <w:basedOn w:val="Normal"/>
    <w:rsid w:val="00E62DB1"/>
    <w:pPr>
      <w:pBdr>
        <w:top w:val="single" w:sz="4" w:space="0" w:color="auto"/>
        <w:left w:val="single" w:sz="4" w:space="0" w:color="auto"/>
        <w:bottom w:val="single" w:sz="4" w:space="0" w:color="auto"/>
      </w:pBdr>
      <w:shd w:val="clear" w:color="000000" w:fill="DDD9C4"/>
      <w:spacing w:before="100" w:beforeAutospacing="1" w:after="100" w:afterAutospacing="1"/>
      <w:jc w:val="center"/>
    </w:pPr>
    <w:rPr>
      <w:rFonts w:ascii="Arial" w:hAnsi="Arial" w:cs="Arial"/>
      <w:color w:val="000000"/>
      <w:sz w:val="20"/>
      <w:szCs w:val="20"/>
      <w:lang w:val="es-MX" w:eastAsia="es-MX"/>
    </w:rPr>
  </w:style>
  <w:style w:type="paragraph" w:customStyle="1" w:styleId="xl132">
    <w:name w:val="xl132"/>
    <w:basedOn w:val="Normal"/>
    <w:rsid w:val="00E62DB1"/>
    <w:pPr>
      <w:pBdr>
        <w:top w:val="single" w:sz="4" w:space="0" w:color="auto"/>
        <w:bottom w:val="single" w:sz="4" w:space="0" w:color="auto"/>
      </w:pBdr>
      <w:shd w:val="clear" w:color="000000" w:fill="DDD9C4"/>
      <w:spacing w:before="100" w:beforeAutospacing="1" w:after="100" w:afterAutospacing="1"/>
      <w:jc w:val="center"/>
    </w:pPr>
    <w:rPr>
      <w:rFonts w:ascii="Arial" w:hAnsi="Arial" w:cs="Arial"/>
      <w:color w:val="000000"/>
      <w:sz w:val="20"/>
      <w:szCs w:val="20"/>
      <w:lang w:val="es-MX" w:eastAsia="es-MX"/>
    </w:rPr>
  </w:style>
  <w:style w:type="paragraph" w:customStyle="1" w:styleId="xl133">
    <w:name w:val="xl133"/>
    <w:basedOn w:val="Normal"/>
    <w:rsid w:val="00E62DB1"/>
    <w:pPr>
      <w:pBdr>
        <w:top w:val="single" w:sz="4" w:space="0" w:color="auto"/>
        <w:bottom w:val="single" w:sz="4" w:space="0" w:color="auto"/>
        <w:right w:val="single" w:sz="4" w:space="0" w:color="auto"/>
      </w:pBdr>
      <w:shd w:val="clear" w:color="000000" w:fill="DDD9C4"/>
      <w:spacing w:before="100" w:beforeAutospacing="1" w:after="100" w:afterAutospacing="1"/>
      <w:jc w:val="center"/>
    </w:pPr>
    <w:rPr>
      <w:rFonts w:ascii="Arial" w:hAnsi="Arial" w:cs="Arial"/>
      <w:color w:val="000000"/>
      <w:sz w:val="20"/>
      <w:szCs w:val="20"/>
      <w:lang w:val="es-MX" w:eastAsia="es-MX"/>
    </w:rPr>
  </w:style>
  <w:style w:type="paragraph" w:customStyle="1" w:styleId="xl134">
    <w:name w:val="xl134"/>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35">
    <w:name w:val="xl135"/>
    <w:basedOn w:val="Normal"/>
    <w:rsid w:val="00E62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s-MX" w:eastAsia="es-MX"/>
    </w:rPr>
  </w:style>
  <w:style w:type="paragraph" w:customStyle="1" w:styleId="xl136">
    <w:name w:val="xl136"/>
    <w:basedOn w:val="Normal"/>
    <w:rsid w:val="00E62D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color w:val="000000"/>
      <w:sz w:val="18"/>
      <w:szCs w:val="18"/>
      <w:lang w:val="es-MX" w:eastAsia="es-MX"/>
    </w:rPr>
  </w:style>
  <w:style w:type="paragraph" w:customStyle="1" w:styleId="xl137">
    <w:name w:val="xl137"/>
    <w:basedOn w:val="Normal"/>
    <w:rsid w:val="00E62DB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ascii="Arial" w:hAnsi="Arial" w:cs="Arial"/>
      <w:color w:val="000000"/>
      <w:sz w:val="18"/>
      <w:szCs w:val="18"/>
      <w:lang w:val="es-MX" w:eastAsia="es-MX"/>
    </w:rPr>
  </w:style>
  <w:style w:type="paragraph" w:customStyle="1" w:styleId="xl634">
    <w:name w:val="xl634"/>
    <w:basedOn w:val="Normal"/>
    <w:rsid w:val="00E62DB1"/>
    <w:pPr>
      <w:spacing w:before="100" w:beforeAutospacing="1" w:after="100" w:afterAutospacing="1"/>
    </w:pPr>
    <w:rPr>
      <w:rFonts w:ascii="Gotham Book" w:hAnsi="Gotham Book"/>
      <w:sz w:val="18"/>
      <w:szCs w:val="18"/>
      <w:lang w:val="es-MX" w:eastAsia="es-MX"/>
    </w:rPr>
  </w:style>
  <w:style w:type="paragraph" w:customStyle="1" w:styleId="TableParagraph">
    <w:name w:val="Table Paragraph"/>
    <w:basedOn w:val="Normal"/>
    <w:uiPriority w:val="1"/>
    <w:qFormat/>
    <w:rsid w:val="00E62DB1"/>
    <w:pPr>
      <w:widowControl w:val="0"/>
    </w:pPr>
    <w:rPr>
      <w:rFonts w:ascii="Calibri" w:eastAsia="Calibri" w:hAnsi="Calibri"/>
      <w:sz w:val="22"/>
      <w:szCs w:val="22"/>
      <w:lang w:val="en-US" w:eastAsia="en-US"/>
    </w:rPr>
  </w:style>
  <w:style w:type="character" w:customStyle="1" w:styleId="BodyText3Char1">
    <w:name w:val="Body Text 3 Char1"/>
    <w:uiPriority w:val="99"/>
    <w:semiHidden/>
    <w:rsid w:val="003542B9"/>
    <w:rPr>
      <w:sz w:val="16"/>
      <w:szCs w:val="16"/>
      <w:lang w:val="en-US" w:eastAsia="en-US"/>
    </w:rPr>
  </w:style>
  <w:style w:type="paragraph" w:customStyle="1" w:styleId="style141">
    <w:name w:val="style14"/>
    <w:basedOn w:val="Normal"/>
    <w:rsid w:val="0041232E"/>
    <w:pPr>
      <w:spacing w:before="100" w:beforeAutospacing="1" w:after="100" w:afterAutospacing="1"/>
    </w:pPr>
    <w:rPr>
      <w:lang w:val="es-MX" w:eastAsia="es-MX"/>
    </w:rPr>
  </w:style>
  <w:style w:type="character" w:customStyle="1" w:styleId="ncabeza1">
    <w:name w:val="n_cabeza1"/>
    <w:rsid w:val="0041232E"/>
    <w:rPr>
      <w:rFonts w:ascii="Helvetica" w:hAnsi="Helvetica" w:cs="Helvetica" w:hint="default"/>
      <w:b/>
      <w:bCs/>
      <w:color w:val="990000"/>
      <w:sz w:val="45"/>
      <w:szCs w:val="45"/>
    </w:rPr>
  </w:style>
  <w:style w:type="paragraph" w:customStyle="1" w:styleId="17">
    <w:name w:val="17"/>
    <w:basedOn w:val="Normal"/>
    <w:next w:val="Puesto"/>
    <w:uiPriority w:val="10"/>
    <w:qFormat/>
    <w:rsid w:val="00CC0364"/>
    <w:pPr>
      <w:jc w:val="center"/>
    </w:pPr>
    <w:rPr>
      <w:rFonts w:ascii="Arial" w:hAnsi="Arial"/>
      <w:b/>
      <w:szCs w:val="20"/>
      <w:lang w:val="x-none" w:eastAsia="en-US"/>
    </w:rPr>
  </w:style>
  <w:style w:type="paragraph" w:customStyle="1" w:styleId="xl22">
    <w:name w:val="xl22"/>
    <w:basedOn w:val="Normal"/>
    <w:rsid w:val="00CC0364"/>
    <w:pPr>
      <w:pBdr>
        <w:top w:val="single" w:sz="8" w:space="0" w:color="auto"/>
        <w:left w:val="single" w:sz="8" w:space="0" w:color="auto"/>
        <w:bottom w:val="single" w:sz="8" w:space="0" w:color="auto"/>
        <w:right w:val="single" w:sz="4" w:space="0" w:color="auto"/>
      </w:pBdr>
      <w:shd w:val="clear" w:color="auto" w:fill="C0C0C0"/>
      <w:spacing w:before="100" w:after="100"/>
      <w:jc w:val="center"/>
    </w:pPr>
    <w:rPr>
      <w:rFonts w:ascii="Bookman Old Style" w:hAnsi="Bookman Old Style"/>
      <w:b/>
      <w:sz w:val="16"/>
      <w:szCs w:val="20"/>
      <w:lang w:val="en-US"/>
    </w:rPr>
  </w:style>
  <w:style w:type="paragraph" w:customStyle="1" w:styleId="xl23">
    <w:name w:val="xl23"/>
    <w:basedOn w:val="Normal"/>
    <w:rsid w:val="00CC0364"/>
    <w:pPr>
      <w:pBdr>
        <w:top w:val="single" w:sz="8" w:space="0" w:color="auto"/>
        <w:left w:val="single" w:sz="4" w:space="0" w:color="auto"/>
        <w:bottom w:val="single" w:sz="8" w:space="0" w:color="auto"/>
        <w:right w:val="single" w:sz="8" w:space="0" w:color="auto"/>
      </w:pBdr>
      <w:shd w:val="clear" w:color="auto" w:fill="C0C0C0"/>
      <w:spacing w:before="100" w:after="100"/>
      <w:jc w:val="center"/>
    </w:pPr>
    <w:rPr>
      <w:rFonts w:ascii="Bookman Old Style" w:hAnsi="Bookman Old Style"/>
      <w:b/>
      <w:sz w:val="16"/>
      <w:szCs w:val="20"/>
      <w:lang w:val="en-US"/>
    </w:rPr>
  </w:style>
  <w:style w:type="character" w:customStyle="1" w:styleId="TitleChar">
    <w:name w:val="Title Char"/>
    <w:locked/>
    <w:rsid w:val="00CC0364"/>
    <w:rPr>
      <w:rFonts w:ascii="Arial" w:hAnsi="Arial" w:cs="Arial"/>
      <w:b/>
      <w:bCs/>
      <w:sz w:val="20"/>
      <w:szCs w:val="20"/>
    </w:rPr>
  </w:style>
  <w:style w:type="character" w:customStyle="1" w:styleId="corte4fondoCar">
    <w:name w:val="corte4 fondo Car"/>
    <w:rsid w:val="00CC0364"/>
    <w:rPr>
      <w:rFonts w:ascii="Arial" w:eastAsia="Times New Roman" w:hAnsi="Arial"/>
      <w:sz w:val="30"/>
      <w:lang w:val="es-ES_tradnl" w:eastAsia="x-none"/>
    </w:rPr>
  </w:style>
  <w:style w:type="paragraph" w:customStyle="1" w:styleId="corte5transcripcion">
    <w:name w:val="corte5 transcripcion"/>
    <w:basedOn w:val="Normal"/>
    <w:link w:val="corte5transcripcionCar1"/>
    <w:rsid w:val="00CC0364"/>
    <w:pPr>
      <w:spacing w:line="360" w:lineRule="auto"/>
      <w:ind w:left="709" w:right="709"/>
      <w:jc w:val="both"/>
    </w:pPr>
    <w:rPr>
      <w:rFonts w:ascii="Arial" w:hAnsi="Arial"/>
      <w:b/>
      <w:i/>
      <w:sz w:val="30"/>
      <w:szCs w:val="20"/>
      <w:lang w:val="es-ES_tradnl" w:eastAsia="x-none"/>
    </w:rPr>
  </w:style>
  <w:style w:type="character" w:customStyle="1" w:styleId="corte5transcripcionCar1">
    <w:name w:val="corte5 transcripcion Car1"/>
    <w:link w:val="corte5transcripcion"/>
    <w:rsid w:val="00CC0364"/>
    <w:rPr>
      <w:rFonts w:ascii="Arial" w:hAnsi="Arial"/>
      <w:b/>
      <w:i/>
      <w:sz w:val="30"/>
      <w:lang w:val="es-ES_tradnl" w:eastAsia="x-none"/>
    </w:rPr>
  </w:style>
  <w:style w:type="paragraph" w:customStyle="1" w:styleId="yiv8913974272msonormal">
    <w:name w:val="yiv8913974272msonormal"/>
    <w:basedOn w:val="Normal"/>
    <w:rsid w:val="00CC0364"/>
    <w:pPr>
      <w:spacing w:before="100" w:beforeAutospacing="1" w:after="100" w:afterAutospacing="1"/>
    </w:pPr>
  </w:style>
  <w:style w:type="character" w:customStyle="1" w:styleId="CarCar17">
    <w:name w:val="Car Car17"/>
    <w:semiHidden/>
    <w:rsid w:val="00CC0364"/>
    <w:rPr>
      <w:b/>
      <w:lang w:val="es-ES" w:eastAsia="es-ES"/>
    </w:rPr>
  </w:style>
  <w:style w:type="character" w:customStyle="1" w:styleId="CarCar16">
    <w:name w:val="Car Car16"/>
    <w:rsid w:val="00CC0364"/>
    <w:rPr>
      <w:rFonts w:ascii="Arial" w:hAnsi="Arial"/>
      <w:b/>
      <w:sz w:val="24"/>
      <w:lang w:val="es-MX" w:eastAsia="en-US" w:bidi="ar-SA"/>
    </w:rPr>
  </w:style>
  <w:style w:type="character" w:styleId="Nmerodelnea">
    <w:name w:val="line number"/>
    <w:rsid w:val="00CC0364"/>
  </w:style>
  <w:style w:type="paragraph" w:customStyle="1" w:styleId="Normal0">
    <w:name w:val="[Normal]"/>
    <w:rsid w:val="00CC0364"/>
    <w:pPr>
      <w:widowControl w:val="0"/>
      <w:autoSpaceDE w:val="0"/>
      <w:autoSpaceDN w:val="0"/>
      <w:adjustRightInd w:val="0"/>
    </w:pPr>
    <w:rPr>
      <w:rFonts w:ascii="Arial" w:hAnsi="Arial" w:cs="Arial"/>
      <w:sz w:val="24"/>
      <w:szCs w:val="24"/>
      <w:lang w:val="es-ES" w:eastAsia="es-ES"/>
    </w:rPr>
  </w:style>
  <w:style w:type="character" w:customStyle="1" w:styleId="estilo10">
    <w:name w:val="estilo1"/>
    <w:rsid w:val="00CC0364"/>
  </w:style>
  <w:style w:type="paragraph" w:customStyle="1" w:styleId="arial">
    <w:name w:val="arial"/>
    <w:basedOn w:val="Normal"/>
    <w:rsid w:val="00CC0364"/>
    <w:pPr>
      <w:spacing w:before="100" w:beforeAutospacing="1" w:after="100" w:afterAutospacing="1"/>
    </w:pPr>
    <w:rPr>
      <w:rFonts w:ascii="Arial" w:hAnsi="Arial" w:cs="Arial"/>
      <w:color w:val="333333"/>
      <w:sz w:val="20"/>
      <w:szCs w:val="20"/>
    </w:rPr>
  </w:style>
  <w:style w:type="paragraph" w:customStyle="1" w:styleId="NormalWeb1">
    <w:name w:val="Normal (Web)1"/>
    <w:basedOn w:val="Normal"/>
    <w:rsid w:val="00CC0364"/>
    <w:pPr>
      <w:shd w:val="clear" w:color="auto" w:fill="FFFFFF"/>
      <w:spacing w:before="135" w:after="135"/>
    </w:pPr>
    <w:rPr>
      <w:lang w:val="es-MX" w:eastAsia="es-MX"/>
    </w:rPr>
  </w:style>
  <w:style w:type="paragraph" w:customStyle="1" w:styleId="anotacion1">
    <w:name w:val="anotacion"/>
    <w:basedOn w:val="Normal"/>
    <w:rsid w:val="00CC0364"/>
    <w:pPr>
      <w:spacing w:before="100" w:beforeAutospacing="1" w:after="100" w:afterAutospacing="1"/>
    </w:pPr>
  </w:style>
  <w:style w:type="paragraph" w:customStyle="1" w:styleId="romanos0">
    <w:name w:val="romanos"/>
    <w:basedOn w:val="Normal"/>
    <w:rsid w:val="00CC0364"/>
    <w:pPr>
      <w:spacing w:before="100" w:beforeAutospacing="1" w:after="100" w:afterAutospacing="1"/>
    </w:pPr>
  </w:style>
  <w:style w:type="paragraph" w:customStyle="1" w:styleId="textobase">
    <w:name w:val="textobase"/>
    <w:basedOn w:val="Normal"/>
    <w:rsid w:val="00CC0364"/>
    <w:pPr>
      <w:spacing w:before="100" w:beforeAutospacing="1" w:after="100" w:afterAutospacing="1"/>
    </w:pPr>
    <w:rPr>
      <w:rFonts w:ascii="Verdana" w:hAnsi="Verdana"/>
      <w:color w:val="000000"/>
      <w:sz w:val="18"/>
      <w:szCs w:val="18"/>
    </w:rPr>
  </w:style>
  <w:style w:type="paragraph" w:customStyle="1" w:styleId="Ningnestilodeprrafo">
    <w:name w:val="[Ningún estilo de párrafo]"/>
    <w:rsid w:val="00CC0364"/>
    <w:pPr>
      <w:autoSpaceDE w:val="0"/>
      <w:autoSpaceDN w:val="0"/>
      <w:adjustRightInd w:val="0"/>
      <w:spacing w:line="288" w:lineRule="auto"/>
      <w:textAlignment w:val="center"/>
    </w:pPr>
    <w:rPr>
      <w:color w:val="000000"/>
      <w:sz w:val="24"/>
      <w:szCs w:val="24"/>
      <w:lang w:val="es-ES_tradnl"/>
    </w:rPr>
  </w:style>
  <w:style w:type="paragraph" w:customStyle="1" w:styleId="Prrafobsico">
    <w:name w:val="[Párrafo básico]"/>
    <w:basedOn w:val="Ningnestilodeprrafo"/>
    <w:uiPriority w:val="99"/>
    <w:rsid w:val="00CC0364"/>
  </w:style>
  <w:style w:type="paragraph" w:customStyle="1" w:styleId="tex">
    <w:name w:val="tex"/>
    <w:basedOn w:val="Normal"/>
    <w:rsid w:val="00CC0364"/>
    <w:pPr>
      <w:spacing w:before="100" w:beforeAutospacing="1" w:after="100" w:afterAutospacing="1"/>
      <w:jc w:val="both"/>
    </w:pPr>
    <w:rPr>
      <w:color w:val="595959"/>
    </w:rPr>
  </w:style>
  <w:style w:type="paragraph" w:customStyle="1" w:styleId="msolistparagraph0">
    <w:name w:val="msolistparagraph"/>
    <w:basedOn w:val="Normal"/>
    <w:rsid w:val="00CC0364"/>
    <w:pPr>
      <w:spacing w:before="100" w:beforeAutospacing="1" w:after="100" w:afterAutospacing="1"/>
    </w:pPr>
  </w:style>
  <w:style w:type="paragraph" w:customStyle="1" w:styleId="msolistparagraphcxspmiddle">
    <w:name w:val="msolistparagraphcxspmiddle"/>
    <w:basedOn w:val="Normal"/>
    <w:rsid w:val="00CC0364"/>
    <w:pPr>
      <w:spacing w:before="100" w:beforeAutospacing="1" w:after="100" w:afterAutospacing="1"/>
    </w:pPr>
  </w:style>
  <w:style w:type="paragraph" w:customStyle="1" w:styleId="xl55">
    <w:name w:val="xl5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6">
    <w:name w:val="xl5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7">
    <w:name w:val="xl57"/>
    <w:basedOn w:val="Normal"/>
    <w:rsid w:val="00CC036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58">
    <w:name w:val="xl58"/>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
    <w:name w:val="xl59"/>
    <w:basedOn w:val="Normal"/>
    <w:rsid w:val="00CC036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60">
    <w:name w:val="xl60"/>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1">
    <w:name w:val="xl6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62">
    <w:name w:val="xl62"/>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63">
    <w:name w:val="xl63"/>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90">
    <w:name w:val="xl90"/>
    <w:basedOn w:val="Normal"/>
    <w:rsid w:val="00CC036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1">
    <w:name w:val="xl91"/>
    <w:basedOn w:val="Normal"/>
    <w:rsid w:val="00CC0364"/>
    <w:pPr>
      <w:pBdr>
        <w:top w:val="single" w:sz="4" w:space="0" w:color="auto"/>
        <w:left w:val="single" w:sz="4" w:space="0" w:color="auto"/>
        <w:bottom w:val="single" w:sz="4" w:space="0" w:color="auto"/>
      </w:pBdr>
      <w:spacing w:before="100" w:beforeAutospacing="1" w:after="100" w:afterAutospacing="1"/>
      <w:jc w:val="right"/>
    </w:pPr>
    <w:rPr>
      <w:sz w:val="16"/>
      <w:szCs w:val="16"/>
    </w:rPr>
  </w:style>
  <w:style w:type="paragraph" w:customStyle="1" w:styleId="xl92">
    <w:name w:val="xl92"/>
    <w:basedOn w:val="Normal"/>
    <w:rsid w:val="00CC0364"/>
    <w:pPr>
      <w:pBdr>
        <w:top w:val="single" w:sz="4" w:space="0" w:color="auto"/>
        <w:left w:val="single" w:sz="4" w:space="0" w:color="auto"/>
      </w:pBdr>
      <w:spacing w:before="100" w:beforeAutospacing="1" w:after="100" w:afterAutospacing="1"/>
      <w:jc w:val="center"/>
    </w:pPr>
    <w:rPr>
      <w:sz w:val="16"/>
      <w:szCs w:val="16"/>
    </w:rPr>
  </w:style>
  <w:style w:type="paragraph" w:customStyle="1" w:styleId="xl106">
    <w:name w:val="xl106"/>
    <w:basedOn w:val="Normal"/>
    <w:rsid w:val="00CC03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Normal"/>
    <w:rsid w:val="00CC0364"/>
    <w:pP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CC0364"/>
    <w:pPr>
      <w:pBdr>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CC036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0">
    <w:name w:val="xl110"/>
    <w:basedOn w:val="Normal"/>
    <w:rsid w:val="00CC0364"/>
    <w:pPr>
      <w:pBdr>
        <w:top w:val="single" w:sz="8" w:space="0" w:color="auto"/>
      </w:pBdr>
      <w:spacing w:before="100" w:beforeAutospacing="1" w:after="100" w:afterAutospacing="1"/>
    </w:pPr>
  </w:style>
  <w:style w:type="paragraph" w:customStyle="1" w:styleId="xl111">
    <w:name w:val="xl11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113">
    <w:name w:val="xl113"/>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114">
    <w:name w:val="xl114"/>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115">
    <w:name w:val="xl115"/>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6"/>
      <w:szCs w:val="16"/>
    </w:rPr>
  </w:style>
  <w:style w:type="paragraph" w:customStyle="1" w:styleId="xl116">
    <w:name w:val="xl116"/>
    <w:basedOn w:val="Normal"/>
    <w:rsid w:val="00CC036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hAnsi="Arial" w:cs="Arial"/>
      <w:sz w:val="16"/>
      <w:szCs w:val="16"/>
    </w:rPr>
  </w:style>
  <w:style w:type="paragraph" w:customStyle="1" w:styleId="xl117">
    <w:name w:val="xl117"/>
    <w:basedOn w:val="Normal"/>
    <w:rsid w:val="00CC03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118">
    <w:name w:val="xl118"/>
    <w:basedOn w:val="Normal"/>
    <w:rsid w:val="00CC0364"/>
    <w:pPr>
      <w:pBdr>
        <w:top w:val="single" w:sz="4" w:space="0" w:color="auto"/>
        <w:left w:val="single" w:sz="4" w:space="0" w:color="auto"/>
        <w:bottom w:val="single" w:sz="4" w:space="0" w:color="auto"/>
      </w:pBdr>
      <w:shd w:val="clear" w:color="auto" w:fill="C0C0C0"/>
      <w:spacing w:before="100" w:beforeAutospacing="1" w:after="100" w:afterAutospacing="1"/>
      <w:jc w:val="center"/>
    </w:pPr>
    <w:rPr>
      <w:sz w:val="16"/>
      <w:szCs w:val="16"/>
    </w:rPr>
  </w:style>
  <w:style w:type="paragraph" w:customStyle="1" w:styleId="xl138">
    <w:name w:val="xl138"/>
    <w:basedOn w:val="Normal"/>
    <w:rsid w:val="00CC0364"/>
    <w:pPr>
      <w:pBdr>
        <w:top w:val="single" w:sz="4" w:space="0" w:color="auto"/>
        <w:left w:val="single" w:sz="4" w:space="0" w:color="auto"/>
      </w:pBdr>
      <w:shd w:val="clear" w:color="auto" w:fill="C0C0C0"/>
      <w:spacing w:before="100" w:beforeAutospacing="1" w:after="100" w:afterAutospacing="1"/>
      <w:jc w:val="center"/>
    </w:pPr>
    <w:rPr>
      <w:sz w:val="16"/>
      <w:szCs w:val="16"/>
    </w:rPr>
  </w:style>
  <w:style w:type="paragraph" w:customStyle="1" w:styleId="xl139">
    <w:name w:val="xl139"/>
    <w:basedOn w:val="Normal"/>
    <w:rsid w:val="00CC0364"/>
    <w:pPr>
      <w:pBdr>
        <w:top w:val="single" w:sz="8" w:space="0" w:color="auto"/>
        <w:left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140">
    <w:name w:val="xl140"/>
    <w:basedOn w:val="Normal"/>
    <w:rsid w:val="00CC0364"/>
    <w:pPr>
      <w:pBdr>
        <w:top w:val="single" w:sz="8"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141">
    <w:name w:val="xl141"/>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42">
    <w:name w:val="xl142"/>
    <w:basedOn w:val="Normal"/>
    <w:rsid w:val="00CC0364"/>
    <w:pPr>
      <w:pBdr>
        <w:top w:val="single" w:sz="4" w:space="0" w:color="auto"/>
        <w:left w:val="single" w:sz="4" w:space="0" w:color="auto"/>
      </w:pBdr>
      <w:shd w:val="clear" w:color="auto" w:fill="C0C0C0"/>
      <w:spacing w:before="100" w:beforeAutospacing="1" w:after="100" w:afterAutospacing="1"/>
      <w:jc w:val="center"/>
    </w:pPr>
    <w:rPr>
      <w:sz w:val="16"/>
      <w:szCs w:val="16"/>
    </w:rPr>
  </w:style>
  <w:style w:type="paragraph" w:customStyle="1" w:styleId="xl143">
    <w:name w:val="xl143"/>
    <w:basedOn w:val="Normal"/>
    <w:rsid w:val="00CC0364"/>
    <w:pPr>
      <w:pBdr>
        <w:left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144">
    <w:name w:val="xl144"/>
    <w:basedOn w:val="Normal"/>
    <w:rsid w:val="00CC0364"/>
    <w:pPr>
      <w:pBdr>
        <w:left w:val="single" w:sz="4" w:space="0" w:color="auto"/>
        <w:right w:val="single" w:sz="8" w:space="0" w:color="auto"/>
      </w:pBdr>
      <w:shd w:val="clear" w:color="auto" w:fill="C0C0C0"/>
      <w:spacing w:before="100" w:beforeAutospacing="1" w:after="100" w:afterAutospacing="1"/>
      <w:jc w:val="center"/>
    </w:pPr>
    <w:rPr>
      <w:sz w:val="16"/>
      <w:szCs w:val="16"/>
    </w:rPr>
  </w:style>
  <w:style w:type="paragraph" w:customStyle="1" w:styleId="xl145">
    <w:name w:val="xl14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6">
    <w:name w:val="xl146"/>
    <w:basedOn w:val="Normal"/>
    <w:rsid w:val="00CC0364"/>
    <w:pPr>
      <w:pBdr>
        <w:left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147">
    <w:name w:val="xl147"/>
    <w:basedOn w:val="Normal"/>
    <w:rsid w:val="00CC0364"/>
    <w:pPr>
      <w:pBdr>
        <w:bottom w:val="single" w:sz="4" w:space="0" w:color="auto"/>
      </w:pBdr>
      <w:spacing w:before="100" w:beforeAutospacing="1" w:after="100" w:afterAutospacing="1"/>
      <w:jc w:val="center"/>
    </w:pPr>
    <w:rPr>
      <w:rFonts w:ascii="Arial" w:hAnsi="Arial" w:cs="Arial"/>
      <w:sz w:val="12"/>
      <w:szCs w:val="12"/>
    </w:rPr>
  </w:style>
  <w:style w:type="paragraph" w:customStyle="1" w:styleId="xl148">
    <w:name w:val="xl148"/>
    <w:basedOn w:val="Normal"/>
    <w:rsid w:val="00CC0364"/>
    <w:pPr>
      <w:pBdr>
        <w:top w:val="single" w:sz="4" w:space="0" w:color="auto"/>
      </w:pBdr>
      <w:spacing w:before="100" w:beforeAutospacing="1" w:after="100" w:afterAutospacing="1"/>
      <w:jc w:val="center"/>
    </w:pPr>
    <w:rPr>
      <w:rFonts w:ascii="Arial" w:hAnsi="Arial" w:cs="Arial"/>
      <w:b/>
      <w:bCs/>
      <w:sz w:val="16"/>
      <w:szCs w:val="16"/>
    </w:rPr>
  </w:style>
  <w:style w:type="paragraph" w:customStyle="1" w:styleId="xl149">
    <w:name w:val="xl149"/>
    <w:basedOn w:val="Normal"/>
    <w:rsid w:val="00CC0364"/>
    <w:pPr>
      <w:pBdr>
        <w:top w:val="double" w:sz="6" w:space="0" w:color="auto"/>
        <w:bottom w:val="double" w:sz="6" w:space="0" w:color="auto"/>
      </w:pBdr>
      <w:spacing w:before="100" w:beforeAutospacing="1" w:after="100" w:afterAutospacing="1"/>
      <w:jc w:val="center"/>
    </w:pPr>
    <w:rPr>
      <w:rFonts w:ascii="Arial" w:hAnsi="Arial" w:cs="Arial"/>
      <w:b/>
      <w:bCs/>
      <w:sz w:val="16"/>
      <w:szCs w:val="16"/>
    </w:rPr>
  </w:style>
  <w:style w:type="paragraph" w:customStyle="1" w:styleId="xl150">
    <w:name w:val="xl150"/>
    <w:basedOn w:val="Normal"/>
    <w:rsid w:val="00CC0364"/>
    <w:pPr>
      <w:pBdr>
        <w:left w:val="single" w:sz="8" w:space="0" w:color="auto"/>
      </w:pBdr>
      <w:spacing w:before="100" w:beforeAutospacing="1" w:after="100" w:afterAutospacing="1"/>
      <w:jc w:val="center"/>
      <w:textAlignment w:val="center"/>
    </w:pPr>
    <w:rPr>
      <w:rFonts w:ascii="Arial" w:hAnsi="Arial" w:cs="Arial"/>
      <w:sz w:val="10"/>
      <w:szCs w:val="10"/>
    </w:rPr>
  </w:style>
  <w:style w:type="paragraph" w:customStyle="1" w:styleId="xl151">
    <w:name w:val="xl151"/>
    <w:basedOn w:val="Normal"/>
    <w:rsid w:val="00CC0364"/>
    <w:pPr>
      <w:pBdr>
        <w:left w:val="single" w:sz="8" w:space="0" w:color="auto"/>
        <w:bottom w:val="single" w:sz="4" w:space="0" w:color="auto"/>
      </w:pBdr>
      <w:spacing w:before="100" w:beforeAutospacing="1" w:after="100" w:afterAutospacing="1"/>
      <w:jc w:val="center"/>
      <w:textAlignment w:val="center"/>
    </w:pPr>
    <w:rPr>
      <w:rFonts w:ascii="Arial" w:hAnsi="Arial" w:cs="Arial"/>
      <w:sz w:val="10"/>
      <w:szCs w:val="10"/>
    </w:rPr>
  </w:style>
  <w:style w:type="paragraph" w:customStyle="1" w:styleId="xl152">
    <w:name w:val="xl152"/>
    <w:basedOn w:val="Normal"/>
    <w:rsid w:val="00CC0364"/>
    <w:pPr>
      <w:pBdr>
        <w:top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3">
    <w:name w:val="xl153"/>
    <w:basedOn w:val="Normal"/>
    <w:rsid w:val="00CC0364"/>
    <w:pPr>
      <w:pBdr>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4">
    <w:name w:val="xl154"/>
    <w:basedOn w:val="Normal"/>
    <w:rsid w:val="00CC036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55">
    <w:name w:val="xl155"/>
    <w:basedOn w:val="Normal"/>
    <w:rsid w:val="00CC0364"/>
    <w:pPr>
      <w:spacing w:before="100" w:beforeAutospacing="1" w:after="100" w:afterAutospacing="1"/>
      <w:jc w:val="center"/>
    </w:pPr>
    <w:rPr>
      <w:rFonts w:ascii="Arial" w:hAnsi="Arial" w:cs="Arial"/>
      <w:b/>
      <w:bCs/>
    </w:rPr>
  </w:style>
  <w:style w:type="paragraph" w:customStyle="1" w:styleId="xl156">
    <w:name w:val="xl156"/>
    <w:basedOn w:val="Normal"/>
    <w:rsid w:val="00CC0364"/>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Normal"/>
    <w:rsid w:val="00CC0364"/>
    <w:pPr>
      <w:pBdr>
        <w:top w:val="single" w:sz="8" w:space="0" w:color="auto"/>
        <w:bottom w:val="single" w:sz="8" w:space="0" w:color="auto"/>
        <w:right w:val="single" w:sz="8" w:space="0" w:color="auto"/>
      </w:pBdr>
      <w:spacing w:before="100" w:beforeAutospacing="1" w:after="100" w:afterAutospacing="1"/>
    </w:pPr>
    <w:rPr>
      <w:rFonts w:ascii="Arial" w:hAnsi="Arial" w:cs="Arial"/>
      <w:b/>
      <w:bCs/>
    </w:rPr>
  </w:style>
  <w:style w:type="paragraph" w:customStyle="1" w:styleId="xl158">
    <w:name w:val="xl158"/>
    <w:basedOn w:val="Normal"/>
    <w:rsid w:val="00CC0364"/>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10"/>
      <w:szCs w:val="10"/>
    </w:rPr>
  </w:style>
  <w:style w:type="paragraph" w:customStyle="1" w:styleId="xl159">
    <w:name w:val="xl159"/>
    <w:basedOn w:val="Normal"/>
    <w:rsid w:val="00CC036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std">
    <w:name w:val="std"/>
    <w:basedOn w:val="Normal"/>
    <w:uiPriority w:val="99"/>
    <w:rsid w:val="00CC0364"/>
    <w:pPr>
      <w:spacing w:before="100" w:beforeAutospacing="1" w:after="100" w:afterAutospacing="1" w:line="360" w:lineRule="atLeast"/>
    </w:pPr>
    <w:rPr>
      <w:color w:val="505050"/>
      <w:sz w:val="31"/>
      <w:szCs w:val="31"/>
    </w:rPr>
  </w:style>
  <w:style w:type="table" w:styleId="Listamedia2-nfasis1">
    <w:name w:val="Medium List 2 Accent 1"/>
    <w:basedOn w:val="Tablanormal"/>
    <w:uiPriority w:val="99"/>
    <w:rsid w:val="00CC0364"/>
    <w:rPr>
      <w:rFonts w:ascii="Cambria" w:hAnsi="Cambria" w:cs="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xl281">
    <w:name w:val="xl28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282">
    <w:name w:val="xl282"/>
    <w:basedOn w:val="Normal"/>
    <w:rsid w:val="00CC0364"/>
    <w:pPr>
      <w:spacing w:before="100" w:beforeAutospacing="1" w:after="100" w:afterAutospacing="1"/>
    </w:pPr>
    <w:rPr>
      <w:rFonts w:ascii="Arial" w:hAnsi="Arial" w:cs="Arial"/>
      <w:sz w:val="16"/>
      <w:szCs w:val="16"/>
      <w:lang w:val="es-MX" w:eastAsia="es-MX"/>
    </w:rPr>
  </w:style>
  <w:style w:type="paragraph" w:customStyle="1" w:styleId="xl283">
    <w:name w:val="xl283"/>
    <w:basedOn w:val="Normal"/>
    <w:rsid w:val="00CC0364"/>
    <w:pPr>
      <w:spacing w:before="100" w:beforeAutospacing="1" w:after="100" w:afterAutospacing="1"/>
      <w:jc w:val="center"/>
    </w:pPr>
    <w:rPr>
      <w:rFonts w:ascii="Arial" w:hAnsi="Arial" w:cs="Arial"/>
      <w:sz w:val="16"/>
      <w:szCs w:val="16"/>
      <w:lang w:val="es-MX" w:eastAsia="es-MX"/>
    </w:rPr>
  </w:style>
  <w:style w:type="paragraph" w:customStyle="1" w:styleId="xl284">
    <w:name w:val="xl284"/>
    <w:basedOn w:val="Normal"/>
    <w:rsid w:val="00CC0364"/>
    <w:pPr>
      <w:spacing w:before="100" w:beforeAutospacing="1" w:after="100" w:afterAutospacing="1"/>
      <w:jc w:val="center"/>
    </w:pPr>
    <w:rPr>
      <w:rFonts w:ascii="Arial" w:hAnsi="Arial" w:cs="Arial"/>
      <w:sz w:val="16"/>
      <w:szCs w:val="16"/>
      <w:lang w:val="es-MX" w:eastAsia="es-MX"/>
    </w:rPr>
  </w:style>
  <w:style w:type="paragraph" w:customStyle="1" w:styleId="xl285">
    <w:name w:val="xl285"/>
    <w:basedOn w:val="Normal"/>
    <w:rsid w:val="00CC0364"/>
    <w:pPr>
      <w:spacing w:before="100" w:beforeAutospacing="1" w:after="100" w:afterAutospacing="1"/>
      <w:jc w:val="both"/>
    </w:pPr>
    <w:rPr>
      <w:rFonts w:ascii="Arial" w:hAnsi="Arial" w:cs="Arial"/>
      <w:sz w:val="16"/>
      <w:szCs w:val="16"/>
      <w:lang w:val="es-MX" w:eastAsia="es-MX"/>
    </w:rPr>
  </w:style>
  <w:style w:type="paragraph" w:customStyle="1" w:styleId="xl286">
    <w:name w:val="xl28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4"/>
      <w:szCs w:val="14"/>
      <w:lang w:val="es-MX" w:eastAsia="es-MX"/>
    </w:rPr>
  </w:style>
  <w:style w:type="paragraph" w:customStyle="1" w:styleId="xl287">
    <w:name w:val="xl287"/>
    <w:basedOn w:val="Normal"/>
    <w:rsid w:val="00CC0364"/>
    <w:pPr>
      <w:spacing w:before="100" w:beforeAutospacing="1" w:after="100" w:afterAutospacing="1"/>
      <w:jc w:val="center"/>
    </w:pPr>
    <w:rPr>
      <w:rFonts w:ascii="Arial" w:hAnsi="Arial" w:cs="Arial"/>
      <w:sz w:val="14"/>
      <w:szCs w:val="14"/>
      <w:lang w:val="es-MX" w:eastAsia="es-MX"/>
    </w:rPr>
  </w:style>
  <w:style w:type="paragraph" w:customStyle="1" w:styleId="xl288">
    <w:name w:val="xl288"/>
    <w:basedOn w:val="Normal"/>
    <w:rsid w:val="00CC0364"/>
    <w:pPr>
      <w:spacing w:before="100" w:beforeAutospacing="1" w:after="100" w:afterAutospacing="1"/>
    </w:pPr>
    <w:rPr>
      <w:rFonts w:ascii="Arial" w:hAnsi="Arial" w:cs="Arial"/>
      <w:sz w:val="14"/>
      <w:szCs w:val="14"/>
      <w:lang w:val="es-MX" w:eastAsia="es-MX"/>
    </w:rPr>
  </w:style>
  <w:style w:type="paragraph" w:customStyle="1" w:styleId="xl289">
    <w:name w:val="xl289"/>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lang w:val="es-MX" w:eastAsia="es-MX"/>
    </w:rPr>
  </w:style>
  <w:style w:type="paragraph" w:customStyle="1" w:styleId="xl290">
    <w:name w:val="xl290"/>
    <w:basedOn w:val="Normal"/>
    <w:rsid w:val="00CC0364"/>
    <w:pPr>
      <w:spacing w:before="100" w:beforeAutospacing="1" w:after="100" w:afterAutospacing="1"/>
    </w:pPr>
    <w:rPr>
      <w:rFonts w:ascii="Arial" w:hAnsi="Arial" w:cs="Arial"/>
      <w:sz w:val="14"/>
      <w:szCs w:val="14"/>
      <w:lang w:val="es-MX" w:eastAsia="es-MX"/>
    </w:rPr>
  </w:style>
  <w:style w:type="paragraph" w:customStyle="1" w:styleId="xl291">
    <w:name w:val="xl291"/>
    <w:basedOn w:val="Normal"/>
    <w:rsid w:val="00CC036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FF"/>
      <w:sz w:val="14"/>
      <w:szCs w:val="14"/>
      <w:lang w:val="es-MX" w:eastAsia="es-MX"/>
    </w:rPr>
  </w:style>
  <w:style w:type="paragraph" w:customStyle="1" w:styleId="xl292">
    <w:name w:val="xl292"/>
    <w:basedOn w:val="Normal"/>
    <w:rsid w:val="00CC0364"/>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293">
    <w:name w:val="xl293"/>
    <w:basedOn w:val="Normal"/>
    <w:rsid w:val="00CC0364"/>
    <w:pPr>
      <w:spacing w:before="100" w:beforeAutospacing="1" w:after="100" w:afterAutospacing="1"/>
      <w:jc w:val="center"/>
      <w:textAlignment w:val="center"/>
    </w:pPr>
    <w:rPr>
      <w:rFonts w:ascii="Arial" w:hAnsi="Arial" w:cs="Arial"/>
      <w:sz w:val="16"/>
      <w:szCs w:val="16"/>
      <w:lang w:val="es-MX" w:eastAsia="es-MX"/>
    </w:rPr>
  </w:style>
  <w:style w:type="paragraph" w:customStyle="1" w:styleId="xl294">
    <w:name w:val="xl294"/>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4"/>
      <w:szCs w:val="14"/>
      <w:lang w:val="es-MX" w:eastAsia="es-MX"/>
    </w:rPr>
  </w:style>
  <w:style w:type="paragraph" w:customStyle="1" w:styleId="xl295">
    <w:name w:val="xl295"/>
    <w:basedOn w:val="Normal"/>
    <w:rsid w:val="00CC0364"/>
    <w:pPr>
      <w:spacing w:before="100" w:beforeAutospacing="1" w:after="100" w:afterAutospacing="1"/>
    </w:pPr>
    <w:rPr>
      <w:rFonts w:ascii="Arial" w:hAnsi="Arial" w:cs="Arial"/>
      <w:sz w:val="16"/>
      <w:szCs w:val="16"/>
      <w:lang w:val="es-MX" w:eastAsia="es-MX"/>
    </w:rPr>
  </w:style>
  <w:style w:type="paragraph" w:customStyle="1" w:styleId="xl296">
    <w:name w:val="xl29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297">
    <w:name w:val="xl297"/>
    <w:basedOn w:val="Normal"/>
    <w:rsid w:val="00CC0364"/>
    <w:pPr>
      <w:spacing w:before="100" w:beforeAutospacing="1" w:after="100" w:afterAutospacing="1"/>
      <w:jc w:val="right"/>
    </w:pPr>
    <w:rPr>
      <w:rFonts w:ascii="Arial" w:hAnsi="Arial" w:cs="Arial"/>
      <w:sz w:val="16"/>
      <w:szCs w:val="16"/>
      <w:lang w:val="es-MX" w:eastAsia="es-MX"/>
    </w:rPr>
  </w:style>
  <w:style w:type="paragraph" w:customStyle="1" w:styleId="xl298">
    <w:name w:val="xl298"/>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299">
    <w:name w:val="xl299"/>
    <w:basedOn w:val="Normal"/>
    <w:rsid w:val="00CC0364"/>
    <w:pPr>
      <w:spacing w:before="100" w:beforeAutospacing="1" w:after="100" w:afterAutospacing="1"/>
    </w:pPr>
    <w:rPr>
      <w:rFonts w:ascii="Arial" w:hAnsi="Arial" w:cs="Arial"/>
      <w:sz w:val="16"/>
      <w:szCs w:val="16"/>
      <w:lang w:val="es-MX" w:eastAsia="es-MX"/>
    </w:rPr>
  </w:style>
  <w:style w:type="paragraph" w:customStyle="1" w:styleId="xl300">
    <w:name w:val="xl300"/>
    <w:basedOn w:val="Normal"/>
    <w:rsid w:val="00CC0364"/>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01">
    <w:name w:val="xl301"/>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302">
    <w:name w:val="xl302"/>
    <w:basedOn w:val="Normal"/>
    <w:rsid w:val="00CC0364"/>
    <w:pPr>
      <w:shd w:val="clear" w:color="000000" w:fill="FFFF99"/>
      <w:spacing w:before="100" w:beforeAutospacing="1" w:after="100" w:afterAutospacing="1"/>
      <w:jc w:val="both"/>
    </w:pPr>
    <w:rPr>
      <w:rFonts w:ascii="Arial" w:hAnsi="Arial" w:cs="Arial"/>
      <w:sz w:val="16"/>
      <w:szCs w:val="16"/>
      <w:lang w:val="es-MX" w:eastAsia="es-MX"/>
    </w:rPr>
  </w:style>
  <w:style w:type="paragraph" w:customStyle="1" w:styleId="xl303">
    <w:name w:val="xl303"/>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304">
    <w:name w:val="xl304"/>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305">
    <w:name w:val="xl305"/>
    <w:basedOn w:val="Normal"/>
    <w:rsid w:val="00CC0364"/>
    <w:pPr>
      <w:spacing w:before="100" w:beforeAutospacing="1" w:after="100" w:afterAutospacing="1"/>
    </w:pPr>
    <w:rPr>
      <w:rFonts w:ascii="Arial" w:hAnsi="Arial" w:cs="Arial"/>
      <w:sz w:val="16"/>
      <w:szCs w:val="16"/>
      <w:lang w:val="es-MX" w:eastAsia="es-MX"/>
    </w:rPr>
  </w:style>
  <w:style w:type="paragraph" w:customStyle="1" w:styleId="xl306">
    <w:name w:val="xl306"/>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307">
    <w:name w:val="xl307"/>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308">
    <w:name w:val="xl308"/>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09">
    <w:name w:val="xl309"/>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10">
    <w:name w:val="xl310"/>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lang w:val="es-MX" w:eastAsia="es-MX"/>
    </w:rPr>
  </w:style>
  <w:style w:type="paragraph" w:customStyle="1" w:styleId="xl311">
    <w:name w:val="xl31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2">
    <w:name w:val="xl312"/>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4"/>
      <w:szCs w:val="14"/>
      <w:lang w:val="es-MX" w:eastAsia="es-MX"/>
    </w:rPr>
  </w:style>
  <w:style w:type="paragraph" w:customStyle="1" w:styleId="xl313">
    <w:name w:val="xl313"/>
    <w:basedOn w:val="Normal"/>
    <w:rsid w:val="00CC03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color w:val="0000FF"/>
      <w:sz w:val="16"/>
      <w:szCs w:val="16"/>
      <w:lang w:val="es-MX" w:eastAsia="es-MX"/>
    </w:rPr>
  </w:style>
  <w:style w:type="paragraph" w:customStyle="1" w:styleId="xl314">
    <w:name w:val="xl314"/>
    <w:basedOn w:val="Normal"/>
    <w:rsid w:val="00CC036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5">
    <w:name w:val="xl31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FF"/>
      <w:sz w:val="16"/>
      <w:szCs w:val="16"/>
      <w:lang w:val="es-MX" w:eastAsia="es-MX"/>
    </w:rPr>
  </w:style>
  <w:style w:type="paragraph" w:customStyle="1" w:styleId="xl316">
    <w:name w:val="xl316"/>
    <w:basedOn w:val="Normal"/>
    <w:rsid w:val="00CC036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7">
    <w:name w:val="xl317"/>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8">
    <w:name w:val="xl318"/>
    <w:basedOn w:val="Normal"/>
    <w:rsid w:val="00CC036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color w:val="0000FF"/>
      <w:sz w:val="16"/>
      <w:szCs w:val="16"/>
      <w:lang w:val="es-MX" w:eastAsia="es-MX"/>
    </w:rPr>
  </w:style>
  <w:style w:type="paragraph" w:customStyle="1" w:styleId="xl319">
    <w:name w:val="xl319"/>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6"/>
      <w:szCs w:val="16"/>
      <w:lang w:val="es-MX" w:eastAsia="es-MX"/>
    </w:rPr>
  </w:style>
  <w:style w:type="paragraph" w:customStyle="1" w:styleId="xl320">
    <w:name w:val="xl320"/>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21">
    <w:name w:val="xl321"/>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6"/>
      <w:szCs w:val="16"/>
      <w:lang w:val="es-MX" w:eastAsia="es-MX"/>
    </w:rPr>
  </w:style>
  <w:style w:type="paragraph" w:customStyle="1" w:styleId="xl322">
    <w:name w:val="xl322"/>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0"/>
      <w:szCs w:val="10"/>
      <w:lang w:val="es-MX" w:eastAsia="es-MX"/>
    </w:rPr>
  </w:style>
  <w:style w:type="paragraph" w:customStyle="1" w:styleId="xl323">
    <w:name w:val="xl323"/>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0"/>
      <w:szCs w:val="10"/>
      <w:lang w:val="es-MX" w:eastAsia="es-MX"/>
    </w:rPr>
  </w:style>
  <w:style w:type="paragraph" w:customStyle="1" w:styleId="xl324">
    <w:name w:val="xl324"/>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0"/>
      <w:szCs w:val="10"/>
      <w:lang w:val="es-MX" w:eastAsia="es-MX"/>
    </w:rPr>
  </w:style>
  <w:style w:type="paragraph" w:customStyle="1" w:styleId="xl325">
    <w:name w:val="xl325"/>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0"/>
      <w:szCs w:val="10"/>
      <w:lang w:val="es-MX" w:eastAsia="es-MX"/>
    </w:rPr>
  </w:style>
  <w:style w:type="paragraph" w:customStyle="1" w:styleId="xl326">
    <w:name w:val="xl326"/>
    <w:basedOn w:val="Normal"/>
    <w:rsid w:val="00CC0364"/>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0"/>
      <w:szCs w:val="10"/>
      <w:lang w:val="es-MX" w:eastAsia="es-MX"/>
    </w:rPr>
  </w:style>
  <w:style w:type="paragraph" w:customStyle="1" w:styleId="xl327">
    <w:name w:val="xl327"/>
    <w:basedOn w:val="Normal"/>
    <w:rsid w:val="00CC036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0"/>
      <w:szCs w:val="10"/>
      <w:lang w:val="es-MX" w:eastAsia="es-MX"/>
    </w:rPr>
  </w:style>
  <w:style w:type="paragraph" w:customStyle="1" w:styleId="xl328">
    <w:name w:val="xl328"/>
    <w:basedOn w:val="Normal"/>
    <w:rsid w:val="00CC0364"/>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0"/>
      <w:szCs w:val="10"/>
      <w:lang w:val="es-MX" w:eastAsia="es-MX"/>
    </w:rPr>
  </w:style>
  <w:style w:type="paragraph" w:customStyle="1" w:styleId="xl329">
    <w:name w:val="xl329"/>
    <w:basedOn w:val="Normal"/>
    <w:rsid w:val="00CC0364"/>
    <w:pPr>
      <w:spacing w:before="100" w:beforeAutospacing="1" w:after="100" w:afterAutospacing="1"/>
      <w:jc w:val="right"/>
    </w:pPr>
    <w:rPr>
      <w:rFonts w:ascii="Arial" w:hAnsi="Arial" w:cs="Arial"/>
      <w:sz w:val="16"/>
      <w:szCs w:val="16"/>
      <w:lang w:val="es-MX" w:eastAsia="es-MX"/>
    </w:rPr>
  </w:style>
  <w:style w:type="character" w:customStyle="1" w:styleId="CarCar40">
    <w:name w:val="Car Car4"/>
    <w:rsid w:val="00CC0364"/>
    <w:rPr>
      <w:rFonts w:ascii="Arial" w:hAnsi="Arial"/>
      <w:b/>
      <w:lang w:val="es-MX" w:eastAsia="es-ES" w:bidi="ar-SA"/>
    </w:rPr>
  </w:style>
  <w:style w:type="table" w:styleId="Cuadrculamedia1-nfasis5">
    <w:name w:val="Medium Grid 1 Accent 5"/>
    <w:basedOn w:val="Tablanormal"/>
    <w:uiPriority w:val="67"/>
    <w:rsid w:val="00CC0364"/>
    <w:rPr>
      <w:rFonts w:ascii="Calibri" w:eastAsia="Calibri" w:hAnsi="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
    <w:name w:val="TableGrid"/>
    <w:rsid w:val="00CC0364"/>
    <w:rPr>
      <w:rFonts w:ascii="Calibri" w:hAnsi="Calibri"/>
      <w:sz w:val="22"/>
      <w:szCs w:val="22"/>
    </w:rPr>
    <w:tblPr>
      <w:tblCellMar>
        <w:top w:w="0" w:type="dxa"/>
        <w:left w:w="0" w:type="dxa"/>
        <w:bottom w:w="0" w:type="dxa"/>
        <w:right w:w="0" w:type="dxa"/>
      </w:tblCellMar>
    </w:tblPr>
  </w:style>
  <w:style w:type="table" w:customStyle="1" w:styleId="Tablanormal11">
    <w:name w:val="Tabla normal 11"/>
    <w:basedOn w:val="Tablanormal"/>
    <w:uiPriority w:val="41"/>
    <w:rsid w:val="00CC0364"/>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octoggle">
    <w:name w:val="toctoggle"/>
    <w:rsid w:val="00CC0364"/>
  </w:style>
  <w:style w:type="character" w:customStyle="1" w:styleId="tocnumber">
    <w:name w:val="tocnumber"/>
    <w:rsid w:val="00CC0364"/>
  </w:style>
  <w:style w:type="character" w:customStyle="1" w:styleId="toctext">
    <w:name w:val="toctext"/>
    <w:rsid w:val="00CC0364"/>
  </w:style>
  <w:style w:type="character" w:customStyle="1" w:styleId="mw-headline">
    <w:name w:val="mw-headline"/>
    <w:rsid w:val="00CC0364"/>
  </w:style>
  <w:style w:type="character" w:customStyle="1" w:styleId="mw-editsection">
    <w:name w:val="mw-editsection"/>
    <w:rsid w:val="00CC0364"/>
  </w:style>
  <w:style w:type="character" w:customStyle="1" w:styleId="mw-editsection-bracket">
    <w:name w:val="mw-editsection-bracket"/>
    <w:rsid w:val="00CC0364"/>
  </w:style>
  <w:style w:type="character" w:customStyle="1" w:styleId="mw-cite-backlink">
    <w:name w:val="mw-cite-backlink"/>
    <w:rsid w:val="00CC0364"/>
  </w:style>
  <w:style w:type="character" w:customStyle="1" w:styleId="cite-accessibility-label">
    <w:name w:val="cite-accessibility-label"/>
    <w:rsid w:val="00CC0364"/>
  </w:style>
  <w:style w:type="character" w:customStyle="1" w:styleId="reference-text">
    <w:name w:val="reference-text"/>
    <w:rsid w:val="00CC0364"/>
  </w:style>
  <w:style w:type="table" w:customStyle="1" w:styleId="Listamedia11">
    <w:name w:val="Lista media 11"/>
    <w:basedOn w:val="Tablanormal"/>
    <w:next w:val="Listamedia1"/>
    <w:uiPriority w:val="65"/>
    <w:rsid w:val="00CC036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Subttulo1">
    <w:name w:val="Subtítulo1"/>
    <w:basedOn w:val="Normal"/>
    <w:next w:val="Normal"/>
    <w:uiPriority w:val="11"/>
    <w:qFormat/>
    <w:rsid w:val="00CC0364"/>
    <w:pPr>
      <w:numPr>
        <w:ilvl w:val="1"/>
      </w:numPr>
      <w:spacing w:after="200" w:line="276" w:lineRule="auto"/>
    </w:pPr>
    <w:rPr>
      <w:rFonts w:ascii="Cambria" w:hAnsi="Cambria"/>
      <w:i/>
      <w:iCs/>
      <w:color w:val="4F81BD"/>
      <w:spacing w:val="15"/>
      <w:lang w:val="es-MX" w:eastAsia="es-MX"/>
    </w:rPr>
  </w:style>
  <w:style w:type="paragraph" w:customStyle="1" w:styleId="Lneadeasunto">
    <w:name w:val="Línea de asunto"/>
    <w:basedOn w:val="Normal"/>
    <w:rsid w:val="00CC0364"/>
    <w:pPr>
      <w:spacing w:after="200" w:line="276" w:lineRule="auto"/>
    </w:pPr>
    <w:rPr>
      <w:rFonts w:ascii="Calibri" w:hAnsi="Calibri"/>
      <w:sz w:val="22"/>
      <w:szCs w:val="22"/>
      <w:lang w:val="es-MX" w:eastAsia="es-MX"/>
    </w:rPr>
  </w:style>
  <w:style w:type="table" w:styleId="Listamedia1">
    <w:name w:val="Medium List 1"/>
    <w:basedOn w:val="Tablanormal"/>
    <w:uiPriority w:val="65"/>
    <w:rsid w:val="00CC0364"/>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ubttuloCar1">
    <w:name w:val="Subtítulo Car1"/>
    <w:uiPriority w:val="11"/>
    <w:rsid w:val="00CC0364"/>
    <w:rPr>
      <w:rFonts w:ascii="Cambria" w:eastAsia="Times New Roman" w:hAnsi="Cambria" w:cs="Times New Roman"/>
      <w:sz w:val="24"/>
      <w:szCs w:val="24"/>
    </w:rPr>
  </w:style>
  <w:style w:type="character" w:customStyle="1" w:styleId="l6">
    <w:name w:val="l6"/>
    <w:rsid w:val="00CC0364"/>
  </w:style>
  <w:style w:type="character" w:customStyle="1" w:styleId="PuestoCar1">
    <w:name w:val="Puesto Car1"/>
    <w:uiPriority w:val="10"/>
    <w:rsid w:val="00CC0364"/>
    <w:rPr>
      <w:rFonts w:ascii="Calibri Light" w:eastAsia="Times New Roman" w:hAnsi="Calibri Light" w:cs="Times New Roman"/>
      <w:spacing w:val="-10"/>
      <w:kern w:val="28"/>
      <w:sz w:val="56"/>
      <w:szCs w:val="56"/>
    </w:rPr>
  </w:style>
  <w:style w:type="paragraph" w:customStyle="1" w:styleId="Ttulo210">
    <w:name w:val="Título 21"/>
    <w:basedOn w:val="Normal"/>
    <w:uiPriority w:val="9"/>
    <w:qFormat/>
    <w:rsid w:val="007648C9"/>
    <w:pPr>
      <w:widowControl w:val="0"/>
      <w:ind w:left="2062" w:right="2063"/>
      <w:jc w:val="center"/>
      <w:outlineLvl w:val="2"/>
    </w:pPr>
    <w:rPr>
      <w:rFonts w:ascii="Arial" w:eastAsia="Arial" w:hAnsi="Arial" w:cs="Arial"/>
      <w:b/>
      <w:bCs/>
      <w:sz w:val="18"/>
      <w:szCs w:val="18"/>
      <w:lang w:val="en-US" w:eastAsia="en-US"/>
    </w:rPr>
  </w:style>
  <w:style w:type="paragraph" w:styleId="ndice8">
    <w:name w:val="index 8"/>
    <w:basedOn w:val="Normal"/>
    <w:uiPriority w:val="99"/>
    <w:rsid w:val="00480B6D"/>
    <w:rPr>
      <w:lang w:eastAsia="es-MX"/>
    </w:rPr>
  </w:style>
  <w:style w:type="table" w:styleId="Listaclara">
    <w:name w:val="Light List"/>
    <w:basedOn w:val="Tablanormal"/>
    <w:uiPriority w:val="61"/>
    <w:rsid w:val="00480B6D"/>
    <w:pPr>
      <w:jc w:val="both"/>
    </w:pPr>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rtejustify">
    <w:name w:val="rtejustify"/>
    <w:basedOn w:val="Normal"/>
    <w:rsid w:val="00F97564"/>
    <w:pPr>
      <w:spacing w:before="100" w:beforeAutospacing="1" w:after="100" w:afterAutospacing="1"/>
    </w:pPr>
    <w:rPr>
      <w:lang w:val="es-MX" w:eastAsia="es-MX"/>
    </w:rPr>
  </w:style>
  <w:style w:type="paragraph" w:customStyle="1" w:styleId="Poromisin">
    <w:name w:val="Por omisión"/>
    <w:rsid w:val="00F97564"/>
    <w:pPr>
      <w:pBdr>
        <w:top w:val="nil"/>
        <w:left w:val="nil"/>
        <w:bottom w:val="nil"/>
        <w:right w:val="nil"/>
        <w:between w:val="nil"/>
        <w:bar w:val="nil"/>
      </w:pBdr>
    </w:pPr>
    <w:rPr>
      <w:rFonts w:ascii="Helvetica" w:eastAsia="Arial Unicode MS" w:hAnsi="Helvetica" w:cs="Arial Unicode MS"/>
      <w:color w:val="000000"/>
      <w:sz w:val="22"/>
      <w:szCs w:val="22"/>
      <w:bdr w:val="nil"/>
      <w:lang w:val="es-ES_tradnl"/>
    </w:rPr>
  </w:style>
  <w:style w:type="paragraph" w:customStyle="1" w:styleId="yiv528705719msonormal">
    <w:name w:val="yiv528705719msonormal"/>
    <w:basedOn w:val="Normal"/>
    <w:rsid w:val="00A956A5"/>
    <w:pPr>
      <w:spacing w:before="100" w:beforeAutospacing="1" w:after="100" w:afterAutospacing="1"/>
    </w:pPr>
    <w:rPr>
      <w:lang w:val="es-MX" w:eastAsia="es-MX"/>
    </w:rPr>
  </w:style>
  <w:style w:type="paragraph" w:customStyle="1" w:styleId="yiv528705719msolistparagraph">
    <w:name w:val="yiv528705719msolistparagraph"/>
    <w:basedOn w:val="Normal"/>
    <w:rsid w:val="00A956A5"/>
    <w:pPr>
      <w:spacing w:before="100" w:beforeAutospacing="1" w:after="100" w:afterAutospacing="1"/>
    </w:pPr>
    <w:rPr>
      <w:lang w:val="es-MX" w:eastAsia="es-MX"/>
    </w:rPr>
  </w:style>
  <w:style w:type="table" w:customStyle="1" w:styleId="Tabladecuadrcula2-nfasis31">
    <w:name w:val="Tabla de cuadrícula 2 - Énfasis 31"/>
    <w:basedOn w:val="Tablanormal"/>
    <w:uiPriority w:val="47"/>
    <w:rsid w:val="001B29EA"/>
    <w:rPr>
      <w:rFonts w:ascii="Calibri" w:eastAsia="Calibri" w:hAnsi="Calibri" w:cs="SimSun"/>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2-nfasis61">
    <w:name w:val="Tabla de cuadrícula 2 - Énfasis 61"/>
    <w:basedOn w:val="Tablanormal"/>
    <w:uiPriority w:val="47"/>
    <w:rsid w:val="001B29EA"/>
    <w:rPr>
      <w:rFonts w:ascii="Calibri" w:eastAsia="Calibri" w:hAnsi="Calibri"/>
      <w:sz w:val="22"/>
      <w:szCs w:val="22"/>
      <w:lang w:eastAsia="en-US"/>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Textoindependienteprimerasangra2Car1">
    <w:name w:val="Texto independiente primera sangría 2 Car1"/>
    <w:uiPriority w:val="99"/>
    <w:semiHidden/>
    <w:rsid w:val="00AE065C"/>
    <w:rPr>
      <w:rFonts w:ascii="Times New Roman" w:eastAsia="Times New Roman" w:hAnsi="Times New Roman"/>
      <w:snapToGrid/>
      <w:sz w:val="24"/>
      <w:szCs w:val="24"/>
      <w:lang w:val="es-ES" w:eastAsia="es-ES"/>
    </w:rPr>
  </w:style>
  <w:style w:type="paragraph" w:styleId="ndice6">
    <w:name w:val="index 6"/>
    <w:basedOn w:val="Normal"/>
    <w:uiPriority w:val="99"/>
    <w:semiHidden/>
    <w:rsid w:val="000821CD"/>
    <w:pPr>
      <w:jc w:val="both"/>
    </w:pPr>
    <w:rPr>
      <w:sz w:val="28"/>
      <w:szCs w:val="28"/>
      <w:lang w:eastAsia="es-MX"/>
    </w:rPr>
  </w:style>
  <w:style w:type="paragraph" w:styleId="ndice7">
    <w:name w:val="index 7"/>
    <w:basedOn w:val="Normal"/>
    <w:uiPriority w:val="99"/>
    <w:semiHidden/>
    <w:rsid w:val="000821CD"/>
    <w:pPr>
      <w:spacing w:before="240" w:after="60"/>
      <w:jc w:val="both"/>
    </w:pPr>
    <w:rPr>
      <w:b/>
      <w:bCs/>
      <w:sz w:val="28"/>
      <w:szCs w:val="28"/>
      <w:lang w:eastAsia="es-MX"/>
    </w:rPr>
  </w:style>
  <w:style w:type="paragraph" w:styleId="TDC4">
    <w:name w:val="toc 4"/>
    <w:basedOn w:val="Normal"/>
    <w:uiPriority w:val="39"/>
    <w:rsid w:val="000821CD"/>
    <w:pPr>
      <w:spacing w:line="360" w:lineRule="auto"/>
      <w:jc w:val="both"/>
    </w:pPr>
    <w:rPr>
      <w:rFonts w:ascii="Avant Garde" w:hAnsi="Avant Garde" w:cs="Arial"/>
      <w:color w:val="000000"/>
      <w:szCs w:val="20"/>
      <w:lang w:eastAsia="es-MX"/>
    </w:rPr>
  </w:style>
  <w:style w:type="paragraph" w:styleId="TDC5">
    <w:name w:val="toc 5"/>
    <w:basedOn w:val="Normal"/>
    <w:uiPriority w:val="39"/>
    <w:rsid w:val="000821CD"/>
    <w:pPr>
      <w:jc w:val="both"/>
    </w:pPr>
    <w:rPr>
      <w:rFonts w:ascii="Avant Garde" w:hAnsi="Avant Garde"/>
      <w:szCs w:val="28"/>
      <w:lang w:eastAsia="es-MX"/>
    </w:rPr>
  </w:style>
  <w:style w:type="paragraph" w:styleId="TDC7">
    <w:name w:val="toc 7"/>
    <w:basedOn w:val="Normal"/>
    <w:uiPriority w:val="39"/>
    <w:rsid w:val="000821CD"/>
    <w:rPr>
      <w:sz w:val="20"/>
      <w:szCs w:val="20"/>
      <w:lang w:val="x-none" w:eastAsia="es-MX"/>
    </w:rPr>
  </w:style>
  <w:style w:type="paragraph" w:styleId="TDC8">
    <w:name w:val="toc 8"/>
    <w:basedOn w:val="Normal"/>
    <w:uiPriority w:val="39"/>
    <w:rsid w:val="000821CD"/>
    <w:pPr>
      <w:spacing w:before="100" w:beforeAutospacing="1" w:after="100" w:afterAutospacing="1"/>
    </w:pPr>
    <w:rPr>
      <w:rFonts w:ascii="Arial Unicode MS" w:eastAsia="Arial Unicode MS" w:hAnsi="Arial Unicode MS" w:cs="AvantGarde"/>
      <w:color w:val="333333"/>
      <w:lang w:eastAsia="es-MX"/>
    </w:rPr>
  </w:style>
  <w:style w:type="paragraph" w:styleId="Tabladeilustraciones">
    <w:name w:val="table of figures"/>
    <w:basedOn w:val="Normal"/>
    <w:uiPriority w:val="99"/>
    <w:qFormat/>
    <w:rsid w:val="000821CD"/>
    <w:pPr>
      <w:ind w:left="720"/>
      <w:contextualSpacing/>
    </w:pPr>
    <w:rPr>
      <w:lang w:eastAsia="es-MX"/>
    </w:rPr>
  </w:style>
  <w:style w:type="paragraph" w:styleId="Textomacro">
    <w:name w:val="macro"/>
    <w:basedOn w:val="TDC7"/>
    <w:next w:val="TDC7"/>
    <w:link w:val="TextomacroCar"/>
    <w:uiPriority w:val="99"/>
    <w:semiHidden/>
    <w:unhideWhenUsed/>
    <w:rsid w:val="000821CD"/>
    <w:rPr>
      <w:b/>
      <w:bCs/>
      <w:lang w:val="es-ES"/>
    </w:rPr>
  </w:style>
  <w:style w:type="character" w:customStyle="1" w:styleId="TextomacroCar">
    <w:name w:val="Texto macro Car"/>
    <w:link w:val="Textomacro"/>
    <w:uiPriority w:val="99"/>
    <w:semiHidden/>
    <w:rsid w:val="000821CD"/>
    <w:rPr>
      <w:b/>
      <w:bCs/>
      <w:lang w:val="es-ES"/>
    </w:rPr>
  </w:style>
  <w:style w:type="paragraph" w:customStyle="1" w:styleId="CuerpoB">
    <w:name w:val="Cuerpo B"/>
    <w:rsid w:val="00324EC7"/>
    <w:pPr>
      <w:pBdr>
        <w:top w:val="nil"/>
        <w:left w:val="nil"/>
        <w:bottom w:val="nil"/>
        <w:right w:val="nil"/>
        <w:between w:val="nil"/>
        <w:bar w:val="nil"/>
      </w:pBdr>
      <w:spacing w:before="100" w:after="100" w:line="276" w:lineRule="auto"/>
      <w:jc w:val="both"/>
    </w:pPr>
    <w:rPr>
      <w:rFonts w:ascii="Calibri" w:eastAsia="Calibri" w:hAnsi="Calibri" w:cs="Calibri"/>
      <w:color w:val="000000"/>
      <w:sz w:val="22"/>
      <w:szCs w:val="22"/>
      <w:u w:color="000000"/>
      <w:bdr w:val="nil"/>
      <w:lang w:val="es-ES_tradnl"/>
    </w:rPr>
  </w:style>
  <w:style w:type="numbering" w:customStyle="1" w:styleId="WWNum1">
    <w:name w:val="WWNum1"/>
    <w:basedOn w:val="Sinlista"/>
    <w:rsid w:val="00324EC7"/>
    <w:pPr>
      <w:numPr>
        <w:numId w:val="41"/>
      </w:numPr>
    </w:pPr>
  </w:style>
  <w:style w:type="numbering" w:customStyle="1" w:styleId="Estiloimportado2">
    <w:name w:val="Estilo importado 2"/>
    <w:rsid w:val="00CC561B"/>
    <w:pPr>
      <w:numPr>
        <w:numId w:val="42"/>
      </w:numPr>
    </w:pPr>
  </w:style>
  <w:style w:type="paragraph" w:customStyle="1" w:styleId="font8">
    <w:name w:val="font_8"/>
    <w:basedOn w:val="Normal"/>
    <w:rsid w:val="00956C09"/>
    <w:pPr>
      <w:spacing w:before="100" w:beforeAutospacing="1" w:after="100" w:afterAutospacing="1"/>
    </w:pPr>
    <w:rPr>
      <w:lang w:val="es-MX" w:eastAsia="es-MX"/>
    </w:rPr>
  </w:style>
  <w:style w:type="character" w:customStyle="1" w:styleId="texto-subrayado">
    <w:name w:val="texto-subrayado"/>
    <w:rsid w:val="00956C09"/>
  </w:style>
  <w:style w:type="character" w:customStyle="1" w:styleId="nombre1">
    <w:name w:val="nombre1"/>
    <w:rsid w:val="001D0888"/>
    <w:rPr>
      <w:rFonts w:ascii="AkzidenzGrotesk" w:hAnsi="AkzidenzGrotesk" w:hint="default"/>
      <w:b w:val="0"/>
      <w:bCs w:val="0"/>
      <w:i w:val="0"/>
      <w:iCs w:val="0"/>
      <w:color w:val="646469"/>
    </w:rPr>
  </w:style>
  <w:style w:type="paragraph" w:customStyle="1" w:styleId="16">
    <w:name w:val="16"/>
    <w:basedOn w:val="Normal"/>
    <w:next w:val="Puesto"/>
    <w:qFormat/>
    <w:rsid w:val="009028D5"/>
    <w:pPr>
      <w:spacing w:before="100" w:after="100" w:line="360" w:lineRule="auto"/>
      <w:jc w:val="center"/>
    </w:pPr>
    <w:rPr>
      <w:rFonts w:ascii="Arial" w:hAnsi="Arial"/>
      <w:b/>
      <w:sz w:val="20"/>
      <w:szCs w:val="20"/>
    </w:rPr>
  </w:style>
  <w:style w:type="paragraph" w:customStyle="1" w:styleId="p1">
    <w:name w:val="p1"/>
    <w:basedOn w:val="Normal"/>
    <w:rsid w:val="00BA603F"/>
    <w:rPr>
      <w:rFonts w:ascii="Arial" w:eastAsia="Calibri" w:hAnsi="Arial" w:cs="Arial"/>
      <w:sz w:val="15"/>
      <w:szCs w:val="15"/>
      <w:lang w:val="es-ES_tradnl" w:eastAsia="es-ES_tradnl"/>
    </w:rPr>
  </w:style>
  <w:style w:type="numbering" w:customStyle="1" w:styleId="Estiloimportado3">
    <w:name w:val="Estilo importado 3"/>
    <w:rsid w:val="00524261"/>
    <w:pPr>
      <w:numPr>
        <w:numId w:val="43"/>
      </w:numPr>
    </w:pPr>
  </w:style>
  <w:style w:type="paragraph" w:customStyle="1" w:styleId="yiv6169820901western">
    <w:name w:val="yiv6169820901western"/>
    <w:basedOn w:val="Normal"/>
    <w:rsid w:val="00F508DD"/>
    <w:pPr>
      <w:spacing w:before="100" w:beforeAutospacing="1" w:after="100" w:afterAutospacing="1"/>
    </w:pPr>
    <w:rPr>
      <w:lang w:val="es-MX" w:eastAsia="es-MX"/>
    </w:rPr>
  </w:style>
  <w:style w:type="paragraph" w:customStyle="1" w:styleId="15">
    <w:name w:val="15"/>
    <w:basedOn w:val="Normal"/>
    <w:next w:val="Puesto"/>
    <w:uiPriority w:val="10"/>
    <w:qFormat/>
    <w:rsid w:val="00580630"/>
    <w:pPr>
      <w:jc w:val="center"/>
    </w:pPr>
    <w:rPr>
      <w:rFonts w:ascii="Arial" w:hAnsi="Arial"/>
      <w:b/>
      <w:szCs w:val="20"/>
      <w:lang w:val="x-none" w:eastAsia="en-US"/>
    </w:rPr>
  </w:style>
  <w:style w:type="paragraph" w:customStyle="1" w:styleId="yiv1896848312msobodytext3">
    <w:name w:val="yiv1896848312msobodytext3"/>
    <w:basedOn w:val="Normal"/>
    <w:rsid w:val="00742D38"/>
    <w:pPr>
      <w:spacing w:before="100" w:beforeAutospacing="1" w:after="100" w:afterAutospacing="1"/>
    </w:pPr>
  </w:style>
  <w:style w:type="paragraph" w:customStyle="1" w:styleId="Sangria0">
    <w:name w:val="Sangria"/>
    <w:basedOn w:val="Normal"/>
    <w:rsid w:val="00761D01"/>
    <w:pPr>
      <w:spacing w:after="264" w:line="264" w:lineRule="exact"/>
      <w:ind w:left="240"/>
      <w:jc w:val="both"/>
    </w:pPr>
    <w:rPr>
      <w:rFonts w:ascii="Times" w:hAnsi="Times"/>
      <w:sz w:val="22"/>
      <w:szCs w:val="20"/>
    </w:rPr>
  </w:style>
  <w:style w:type="character" w:customStyle="1" w:styleId="lixhead1">
    <w:name w:val="lixhead1"/>
    <w:rsid w:val="00A07877"/>
    <w:rPr>
      <w:b w:val="0"/>
      <w:bCs w:val="0"/>
      <w:color w:val="6A2045"/>
    </w:rPr>
  </w:style>
  <w:style w:type="paragraph" w:customStyle="1" w:styleId="Pa2">
    <w:name w:val="Pa2"/>
    <w:basedOn w:val="Normal"/>
    <w:next w:val="Normal"/>
    <w:uiPriority w:val="99"/>
    <w:rsid w:val="00083319"/>
    <w:pPr>
      <w:autoSpaceDE w:val="0"/>
      <w:autoSpaceDN w:val="0"/>
      <w:adjustRightInd w:val="0"/>
      <w:spacing w:line="241" w:lineRule="atLeast"/>
    </w:pPr>
    <w:rPr>
      <w:rFonts w:ascii="HelveticaNeueLT Std" w:eastAsia="Calibri" w:hAnsi="HelveticaNeueLT Std"/>
      <w:lang w:val="es-MX" w:eastAsia="en-US"/>
    </w:rPr>
  </w:style>
  <w:style w:type="character" w:customStyle="1" w:styleId="CitadestacadaCar1">
    <w:name w:val="Cita destacada Car1"/>
    <w:uiPriority w:val="30"/>
    <w:rsid w:val="00083319"/>
    <w:rPr>
      <w:i/>
      <w:iCs/>
      <w:color w:val="4F81BD"/>
    </w:rPr>
  </w:style>
  <w:style w:type="paragraph" w:customStyle="1" w:styleId="Estilo2">
    <w:name w:val="Estilo2"/>
    <w:basedOn w:val="Estilo"/>
    <w:link w:val="Estilo2Car"/>
    <w:rsid w:val="00083319"/>
    <w:pPr>
      <w:widowControl/>
      <w:autoSpaceDE/>
      <w:autoSpaceDN/>
      <w:adjustRightInd/>
      <w:spacing w:line="360" w:lineRule="auto"/>
      <w:jc w:val="both"/>
    </w:pPr>
    <w:rPr>
      <w:rFonts w:eastAsia="Calibri"/>
      <w:szCs w:val="22"/>
      <w:lang w:val="es-MX" w:eastAsia="en-US"/>
    </w:rPr>
  </w:style>
  <w:style w:type="character" w:customStyle="1" w:styleId="Estilo2Car">
    <w:name w:val="Estilo2 Car"/>
    <w:link w:val="Estilo2"/>
    <w:rsid w:val="00083319"/>
    <w:rPr>
      <w:rFonts w:ascii="Arial" w:eastAsia="Calibri" w:hAnsi="Arial" w:cs="Arial"/>
      <w:sz w:val="24"/>
      <w:szCs w:val="22"/>
      <w:lang w:eastAsia="en-US"/>
    </w:rPr>
  </w:style>
  <w:style w:type="paragraph" w:customStyle="1" w:styleId="yiv0918065998msonormal">
    <w:name w:val="yiv0918065998msonormal"/>
    <w:basedOn w:val="Normal"/>
    <w:rsid w:val="00083319"/>
    <w:pPr>
      <w:spacing w:before="100" w:beforeAutospacing="1" w:after="100" w:afterAutospacing="1"/>
    </w:pPr>
  </w:style>
  <w:style w:type="paragraph" w:customStyle="1" w:styleId="numero">
    <w:name w:val="numero"/>
    <w:basedOn w:val="Encabezado"/>
    <w:autoRedefine/>
    <w:rsid w:val="006623D2"/>
    <w:pPr>
      <w:tabs>
        <w:tab w:val="num" w:pos="700"/>
      </w:tabs>
      <w:ind w:left="700" w:hanging="360"/>
    </w:pPr>
    <w:rPr>
      <w:rFonts w:ascii="Gill Sans" w:hAnsi="Gill Sans"/>
      <w:sz w:val="12"/>
    </w:rPr>
  </w:style>
  <w:style w:type="character" w:customStyle="1" w:styleId="Cuadrculamedia2Car">
    <w:name w:val="Cuadrícula media 2 Car"/>
    <w:locked/>
    <w:rsid w:val="006623D2"/>
    <w:rPr>
      <w:rFonts w:ascii="Calibri" w:hAnsi="Calibri"/>
      <w:sz w:val="22"/>
      <w:szCs w:val="22"/>
      <w:lang w:bidi="ar-SA"/>
    </w:rPr>
  </w:style>
  <w:style w:type="paragraph" w:customStyle="1" w:styleId="estilo7">
    <w:name w:val="estilo7"/>
    <w:basedOn w:val="Normal"/>
    <w:rsid w:val="006623D2"/>
    <w:pPr>
      <w:spacing w:before="100" w:beforeAutospacing="1" w:after="100" w:afterAutospacing="1"/>
    </w:pPr>
    <w:rPr>
      <w:lang w:val="es-MX" w:eastAsia="es-MX"/>
    </w:rPr>
  </w:style>
  <w:style w:type="character" w:customStyle="1" w:styleId="estilo12">
    <w:name w:val="estilo12"/>
    <w:rsid w:val="006623D2"/>
  </w:style>
  <w:style w:type="paragraph" w:customStyle="1" w:styleId="estilo13">
    <w:name w:val="estilo13"/>
    <w:basedOn w:val="Normal"/>
    <w:rsid w:val="006623D2"/>
    <w:pPr>
      <w:spacing w:before="100" w:beforeAutospacing="1" w:after="100" w:afterAutospacing="1"/>
    </w:pPr>
    <w:rPr>
      <w:lang w:val="es-MX" w:eastAsia="es-MX"/>
    </w:rPr>
  </w:style>
  <w:style w:type="character" w:customStyle="1" w:styleId="s1">
    <w:name w:val="s1"/>
    <w:rsid w:val="00BD697A"/>
  </w:style>
  <w:style w:type="table" w:customStyle="1" w:styleId="Tabladecuadrcula4-nfasis41">
    <w:name w:val="Tabla de cuadrícula 4 - Énfasis 41"/>
    <w:basedOn w:val="Tablanormal"/>
    <w:uiPriority w:val="49"/>
    <w:rsid w:val="00996536"/>
    <w:rPr>
      <w:rFonts w:ascii="Calibri" w:eastAsia="Calibri" w:hAnsi="Calibri" w:cs="Arial"/>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Mencinsinresolver1">
    <w:name w:val="Mención sin resolver1"/>
    <w:uiPriority w:val="99"/>
    <w:semiHidden/>
    <w:unhideWhenUsed/>
    <w:rsid w:val="005D053E"/>
    <w:rPr>
      <w:color w:val="605E5C"/>
      <w:shd w:val="clear" w:color="auto" w:fill="E1DFDD"/>
    </w:rPr>
  </w:style>
  <w:style w:type="paragraph" w:styleId="Cita">
    <w:name w:val="Quote"/>
    <w:basedOn w:val="Normal"/>
    <w:next w:val="Normal"/>
    <w:link w:val="CitaCar"/>
    <w:uiPriority w:val="29"/>
    <w:qFormat/>
    <w:rsid w:val="005D053E"/>
    <w:pPr>
      <w:spacing w:after="160" w:line="259" w:lineRule="auto"/>
    </w:pPr>
    <w:rPr>
      <w:rFonts w:ascii="Calibri" w:eastAsia="Calibri" w:hAnsi="Calibri"/>
      <w:i/>
      <w:iCs/>
      <w:color w:val="000000"/>
      <w:sz w:val="22"/>
      <w:szCs w:val="22"/>
      <w:lang w:val="es-MX" w:eastAsia="en-US"/>
    </w:rPr>
  </w:style>
  <w:style w:type="character" w:customStyle="1" w:styleId="CitaCar">
    <w:name w:val="Cita Car"/>
    <w:link w:val="Cita"/>
    <w:uiPriority w:val="29"/>
    <w:rsid w:val="005D053E"/>
    <w:rPr>
      <w:rFonts w:ascii="Calibri" w:eastAsia="Calibri" w:hAnsi="Calibri"/>
      <w:i/>
      <w:iCs/>
      <w:color w:val="000000"/>
      <w:sz w:val="22"/>
      <w:szCs w:val="22"/>
      <w:lang w:eastAsia="en-US"/>
    </w:rPr>
  </w:style>
  <w:style w:type="paragraph" w:customStyle="1" w:styleId="m-323094212877659712ydp98bebb3amsonormal">
    <w:name w:val="m_-323094212877659712ydp98bebb3amsonormal"/>
    <w:basedOn w:val="Normal"/>
    <w:rsid w:val="00592F35"/>
    <w:pPr>
      <w:spacing w:before="100" w:beforeAutospacing="1" w:after="100" w:afterAutospacing="1"/>
    </w:pPr>
    <w:rPr>
      <w:lang w:val="es-MX" w:eastAsia="es-MX"/>
    </w:rPr>
  </w:style>
  <w:style w:type="paragraph" w:customStyle="1" w:styleId="TextBody">
    <w:name w:val="Text Body"/>
    <w:basedOn w:val="Normal"/>
    <w:rsid w:val="003024D3"/>
    <w:pPr>
      <w:spacing w:after="140" w:line="288" w:lineRule="auto"/>
    </w:pPr>
    <w:rPr>
      <w:rFonts w:ascii="Liberation Serif" w:eastAsia="SimSun" w:hAnsi="Liberation Serif" w:cs="Mangal"/>
      <w:lang w:val="es-MX" w:eastAsia="zh-CN" w:bidi="hi-IN"/>
    </w:rPr>
  </w:style>
  <w:style w:type="character" w:customStyle="1" w:styleId="pgff2">
    <w:name w:val="pgff2"/>
    <w:rsid w:val="00A67563"/>
  </w:style>
  <w:style w:type="table" w:styleId="Sombreadomedio1-nfasis5">
    <w:name w:val="Medium Shading 1 Accent 5"/>
    <w:basedOn w:val="Tablanormal"/>
    <w:uiPriority w:val="63"/>
    <w:rsid w:val="0083500F"/>
    <w:rPr>
      <w:rFonts w:ascii="Calibri" w:eastAsia="Calibri" w:hAnsi="Calibri"/>
      <w:sz w:val="22"/>
      <w:szCs w:val="22"/>
      <w:lang w:val="es-ES_tradnl"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rticle-title">
    <w:name w:val="article-title"/>
    <w:rsid w:val="00443845"/>
  </w:style>
  <w:style w:type="numbering" w:customStyle="1" w:styleId="Imagen">
    <w:name w:val="Imagen"/>
    <w:rsid w:val="00EE7718"/>
    <w:pPr>
      <w:numPr>
        <w:numId w:val="44"/>
      </w:numPr>
    </w:pPr>
  </w:style>
  <w:style w:type="numbering" w:customStyle="1" w:styleId="Lista42">
    <w:name w:val="Lista 42"/>
    <w:rsid w:val="00EE7718"/>
    <w:pPr>
      <w:numPr>
        <w:numId w:val="6"/>
      </w:numPr>
    </w:pPr>
  </w:style>
  <w:style w:type="paragraph" w:customStyle="1" w:styleId="versales">
    <w:name w:val="versales"/>
    <w:basedOn w:val="Normal"/>
    <w:rsid w:val="003340EE"/>
    <w:pPr>
      <w:widowControl w:val="0"/>
      <w:suppressAutoHyphens/>
      <w:spacing w:before="280" w:after="280" w:line="100" w:lineRule="atLeast"/>
    </w:pPr>
    <w:rPr>
      <w:kern w:val="1"/>
      <w:lang w:val="es-MX" w:eastAsia="zh-CN" w:bidi="hi-IN"/>
    </w:rPr>
  </w:style>
  <w:style w:type="paragraph" w:customStyle="1" w:styleId="p3">
    <w:name w:val="p3"/>
    <w:basedOn w:val="Normal"/>
    <w:rsid w:val="00153E53"/>
    <w:pPr>
      <w:jc w:val="both"/>
    </w:pPr>
    <w:rPr>
      <w:rFonts w:ascii="Arial" w:eastAsia="Calibri" w:hAnsi="Arial" w:cs="Arial"/>
      <w:color w:val="000000"/>
      <w:sz w:val="18"/>
      <w:szCs w:val="18"/>
      <w:lang w:val="es-ES_tradnl" w:eastAsia="es-ES_tradnl"/>
    </w:rPr>
  </w:style>
  <w:style w:type="paragraph" w:customStyle="1" w:styleId="p4">
    <w:name w:val="p4"/>
    <w:basedOn w:val="Normal"/>
    <w:rsid w:val="00153E53"/>
    <w:pPr>
      <w:jc w:val="both"/>
    </w:pPr>
    <w:rPr>
      <w:rFonts w:ascii="Arial" w:eastAsia="Calibri" w:hAnsi="Arial" w:cs="Arial"/>
      <w:color w:val="000000"/>
      <w:sz w:val="18"/>
      <w:szCs w:val="18"/>
      <w:lang w:val="es-ES_tradnl" w:eastAsia="es-ES_tradnl"/>
    </w:rPr>
  </w:style>
  <w:style w:type="character" w:customStyle="1" w:styleId="ms-font-s">
    <w:name w:val="ms-font-s"/>
    <w:rsid w:val="00BC22D8"/>
  </w:style>
  <w:style w:type="paragraph" w:customStyle="1" w:styleId="sangrota">
    <w:name w:val="sangrota"/>
    <w:basedOn w:val="Normal"/>
    <w:rsid w:val="00BC22D8"/>
    <w:pPr>
      <w:spacing w:before="100" w:beforeAutospacing="1" w:after="100" w:afterAutospacing="1"/>
    </w:pPr>
    <w:rPr>
      <w:lang w:val="es-MX" w:eastAsia="es-MX"/>
    </w:rPr>
  </w:style>
  <w:style w:type="character" w:customStyle="1" w:styleId="superscript">
    <w:name w:val="superscript"/>
    <w:rsid w:val="00BC22D8"/>
  </w:style>
  <w:style w:type="character" w:customStyle="1" w:styleId="italicas">
    <w:name w:val="italicas"/>
    <w:rsid w:val="00BC22D8"/>
  </w:style>
  <w:style w:type="character" w:customStyle="1" w:styleId="lbl-encabezado-negro">
    <w:name w:val="lbl-encabezado-negro"/>
    <w:rsid w:val="00970DD6"/>
  </w:style>
  <w:style w:type="paragraph" w:customStyle="1" w:styleId="msonormal0">
    <w:name w:val="msonormal"/>
    <w:basedOn w:val="Normal"/>
    <w:rsid w:val="0061220A"/>
    <w:pPr>
      <w:spacing w:before="100" w:beforeAutospacing="1" w:after="100" w:afterAutospacing="1"/>
    </w:pPr>
    <w:rPr>
      <w:lang w:val="es-MX" w:eastAsia="es-MX"/>
    </w:rPr>
  </w:style>
  <w:style w:type="table" w:styleId="Sombreadomedio1-nfasis2">
    <w:name w:val="Medium Shading 1 Accent 2"/>
    <w:basedOn w:val="Tablanormal"/>
    <w:uiPriority w:val="63"/>
    <w:rsid w:val="006A2B88"/>
    <w:rPr>
      <w:rFonts w:ascii="Calibri" w:eastAsia="Calibri" w:hAnsi="Calibri"/>
      <w:sz w:val="22"/>
      <w:szCs w:val="22"/>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stamedia111">
    <w:name w:val="Lista media 111"/>
    <w:basedOn w:val="Tablanormal"/>
    <w:next w:val="Listamedia1"/>
    <w:uiPriority w:val="65"/>
    <w:rsid w:val="00475203"/>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475203"/>
    <w:rPr>
      <w:color w:val="000000"/>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TtuloCar2">
    <w:name w:val="Título Car2"/>
    <w:uiPriority w:val="10"/>
    <w:rsid w:val="00475203"/>
    <w:rPr>
      <w:rFonts w:ascii="Calibri Light" w:hAnsi="Calibri Light"/>
      <w:spacing w:val="-10"/>
      <w:kern w:val="28"/>
      <w:sz w:val="56"/>
      <w:szCs w:val="56"/>
      <w:lang w:eastAsia="en-US"/>
    </w:rPr>
  </w:style>
  <w:style w:type="character" w:customStyle="1" w:styleId="articulo-texto">
    <w:name w:val="articulo-texto"/>
    <w:rsid w:val="00475203"/>
  </w:style>
  <w:style w:type="table" w:styleId="Sombreadoclaro">
    <w:name w:val="Light Shading"/>
    <w:basedOn w:val="Tablanormal"/>
    <w:uiPriority w:val="60"/>
    <w:rsid w:val="00475203"/>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Textodelmarcadordeposicin">
    <w:name w:val="Placeholder Text"/>
    <w:uiPriority w:val="99"/>
    <w:semiHidden/>
    <w:rsid w:val="00475203"/>
    <w:rPr>
      <w:color w:val="808080"/>
    </w:rPr>
  </w:style>
  <w:style w:type="paragraph" w:customStyle="1" w:styleId="p18">
    <w:name w:val="p18"/>
    <w:basedOn w:val="Normal"/>
    <w:rsid w:val="006E6D1E"/>
    <w:pPr>
      <w:widowControl w:val="0"/>
      <w:tabs>
        <w:tab w:val="left" w:pos="720"/>
      </w:tabs>
      <w:spacing w:line="240" w:lineRule="atLeast"/>
      <w:jc w:val="both"/>
    </w:pPr>
    <w:rPr>
      <w:rFonts w:ascii="Arial" w:hAnsi="Arial"/>
      <w:b/>
      <w:szCs w:val="20"/>
      <w:lang w:val="es-ES_tradnl"/>
    </w:rPr>
  </w:style>
  <w:style w:type="paragraph" w:customStyle="1" w:styleId="p2">
    <w:name w:val="p2"/>
    <w:basedOn w:val="Normal"/>
    <w:rsid w:val="006E6D1E"/>
    <w:pPr>
      <w:tabs>
        <w:tab w:val="left" w:pos="720"/>
      </w:tabs>
      <w:spacing w:line="240" w:lineRule="atLeast"/>
    </w:pPr>
    <w:rPr>
      <w:rFonts w:ascii="Arial" w:hAnsi="Arial"/>
      <w:b/>
      <w:szCs w:val="20"/>
      <w:lang w:val="es-ES_tradnl"/>
    </w:rPr>
  </w:style>
  <w:style w:type="table" w:styleId="Tablabsica2">
    <w:name w:val="Table Simple 2"/>
    <w:basedOn w:val="Tablanormal"/>
    <w:rsid w:val="006E6D1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Listaconvietas4">
    <w:name w:val="List Bullet 4"/>
    <w:basedOn w:val="Normal"/>
    <w:uiPriority w:val="99"/>
    <w:unhideWhenUsed/>
    <w:rsid w:val="006E6D1E"/>
    <w:pPr>
      <w:numPr>
        <w:numId w:val="45"/>
      </w:numPr>
      <w:contextualSpacing/>
    </w:pPr>
    <w:rPr>
      <w:rFonts w:ascii="Times" w:eastAsia="Times" w:hAnsi="Times"/>
      <w:szCs w:val="20"/>
      <w:lang w:val="es-ES_tradnl"/>
    </w:rPr>
  </w:style>
  <w:style w:type="paragraph" w:customStyle="1" w:styleId="14">
    <w:name w:val="14"/>
    <w:basedOn w:val="Normal"/>
    <w:next w:val="Puesto"/>
    <w:qFormat/>
    <w:rsid w:val="00A96F60"/>
    <w:pPr>
      <w:spacing w:before="100" w:after="100" w:line="360" w:lineRule="auto"/>
      <w:jc w:val="center"/>
    </w:pPr>
    <w:rPr>
      <w:rFonts w:ascii="Arial" w:hAnsi="Arial"/>
      <w:b/>
      <w:sz w:val="20"/>
      <w:szCs w:val="20"/>
    </w:rPr>
  </w:style>
  <w:style w:type="table" w:customStyle="1" w:styleId="Tablaconcuadrcula4-nfasis61">
    <w:name w:val="Tabla con cuadrícula 4 - Énfasis 61"/>
    <w:basedOn w:val="Tablanormal"/>
    <w:next w:val="Tablanormal"/>
    <w:uiPriority w:val="49"/>
    <w:rsid w:val="003B0313"/>
    <w:rPr>
      <w:rFonts w:ascii="Calibri" w:eastAsia="Calibri" w:hAnsi="Calibri"/>
      <w:sz w:val="22"/>
      <w:szCs w:val="22"/>
      <w:lang w:val="es-ES"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NotaalpieA">
    <w:name w:val="Nota al pie A"/>
    <w:rsid w:val="007464E8"/>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paragraph" w:customStyle="1" w:styleId="CuerpoC">
    <w:name w:val="Cuerpo C"/>
    <w:rsid w:val="007464E8"/>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character" w:customStyle="1" w:styleId="Hyperlink1">
    <w:name w:val="Hyperlink.1"/>
    <w:rsid w:val="007464E8"/>
    <w:rPr>
      <w:rFonts w:ascii="Arial" w:eastAsia="Arial" w:hAnsi="Arial" w:cs="Arial"/>
      <w:color w:val="000000"/>
      <w:sz w:val="16"/>
      <w:szCs w:val="16"/>
      <w:u w:val="none" w:color="000000"/>
      <w:lang w:val="en-US"/>
    </w:rPr>
  </w:style>
  <w:style w:type="character" w:customStyle="1" w:styleId="UnresolvedMention1">
    <w:name w:val="Unresolved Mention1"/>
    <w:uiPriority w:val="99"/>
    <w:rsid w:val="0050608E"/>
    <w:rPr>
      <w:color w:val="605E5C"/>
      <w:shd w:val="clear" w:color="auto" w:fill="E1DFDD"/>
    </w:rPr>
  </w:style>
  <w:style w:type="character" w:customStyle="1" w:styleId="m1443002285962892499m-6368779288316178458gmail-s1">
    <w:name w:val="m_1443002285962892499m_-6368779288316178458gmail-s1"/>
    <w:rsid w:val="0050608E"/>
  </w:style>
  <w:style w:type="paragraph" w:customStyle="1" w:styleId="CharChar">
    <w:name w:val="Char Char"/>
    <w:basedOn w:val="Normal"/>
    <w:rsid w:val="0050608E"/>
    <w:pPr>
      <w:spacing w:after="160" w:line="240" w:lineRule="exact"/>
    </w:pPr>
    <w:rPr>
      <w:rFonts w:ascii="Tahoma" w:hAnsi="Tahoma"/>
      <w:sz w:val="20"/>
      <w:szCs w:val="20"/>
      <w:lang w:eastAsia="en-US"/>
    </w:rPr>
  </w:style>
  <w:style w:type="paragraph" w:customStyle="1" w:styleId="Estilosinnombre">
    <w:name w:val="Estilo sin nombre"/>
    <w:basedOn w:val="Normal"/>
    <w:rsid w:val="0050608E"/>
    <w:pPr>
      <w:spacing w:after="160" w:line="240" w:lineRule="exact"/>
    </w:pPr>
    <w:rPr>
      <w:rFonts w:ascii="TaAoma" w:hAnsi="TaAoma" w:cs="TaAoma"/>
      <w:sz w:val="20"/>
      <w:szCs w:val="20"/>
      <w:lang w:eastAsia="es-MX"/>
    </w:rPr>
  </w:style>
  <w:style w:type="paragraph" w:customStyle="1" w:styleId="Textodeglobo1">
    <w:name w:val="Texto de globo1"/>
    <w:basedOn w:val="Normal"/>
    <w:rsid w:val="0050608E"/>
    <w:rPr>
      <w:rFonts w:ascii="TaAoma" w:hAnsi="TaAoma" w:cs="TaAoma"/>
      <w:sz w:val="16"/>
      <w:szCs w:val="20"/>
      <w:lang w:eastAsia="es-MX"/>
    </w:rPr>
  </w:style>
  <w:style w:type="paragraph" w:customStyle="1" w:styleId="sangrona">
    <w:name w:val="sangrona"/>
    <w:basedOn w:val="Normal"/>
    <w:rsid w:val="0050608E"/>
    <w:pPr>
      <w:spacing w:before="100" w:after="100"/>
      <w:ind w:left="360"/>
      <w:jc w:val="both"/>
    </w:pPr>
    <w:rPr>
      <w:rFonts w:ascii="TiAes New Roman" w:hAnsi="TiAes New Roman" w:cs="TiAes New Roman"/>
      <w:szCs w:val="20"/>
      <w:lang w:eastAsia="es-MX"/>
    </w:rPr>
  </w:style>
  <w:style w:type="paragraph" w:customStyle="1" w:styleId="Textonormal0">
    <w:name w:val="Texto normal"/>
    <w:basedOn w:val="Normal"/>
    <w:rsid w:val="0050608E"/>
    <w:pPr>
      <w:jc w:val="both"/>
    </w:pPr>
    <w:rPr>
      <w:rFonts w:ascii="ArAal" w:hAnsi="ArAal" w:cs="ArAal"/>
      <w:sz w:val="22"/>
      <w:szCs w:val="20"/>
      <w:lang w:val="es-MX" w:eastAsia="es-MX"/>
    </w:rPr>
  </w:style>
  <w:style w:type="paragraph" w:customStyle="1" w:styleId="Ttulo311">
    <w:name w:val="Título 31"/>
    <w:basedOn w:val="Normal"/>
    <w:next w:val="Normal"/>
    <w:uiPriority w:val="9"/>
    <w:qFormat/>
    <w:rsid w:val="0050608E"/>
    <w:pPr>
      <w:keepNext/>
      <w:keepLines/>
      <w:spacing w:before="200" w:line="276" w:lineRule="atLeast"/>
    </w:pPr>
    <w:rPr>
      <w:rFonts w:ascii="CaAbria" w:hAnsi="CaAbria" w:cs="CaAbria"/>
      <w:b/>
      <w:color w:val="C0C0C0"/>
      <w:sz w:val="22"/>
      <w:szCs w:val="20"/>
      <w:lang w:val="es-ES_tradnl" w:eastAsia="es-MX"/>
    </w:rPr>
  </w:style>
  <w:style w:type="paragraph" w:customStyle="1" w:styleId="Ttulo710">
    <w:name w:val="Título 71"/>
    <w:basedOn w:val="Normal"/>
    <w:next w:val="Normal"/>
    <w:uiPriority w:val="9"/>
    <w:qFormat/>
    <w:rsid w:val="0050608E"/>
    <w:pPr>
      <w:keepNext/>
      <w:keepLines/>
      <w:spacing w:before="20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uiPriority w:val="9"/>
    <w:qFormat/>
    <w:rsid w:val="0050608E"/>
    <w:pPr>
      <w:keepNext/>
      <w:keepLines/>
      <w:spacing w:before="200" w:line="276" w:lineRule="atLeast"/>
    </w:pPr>
    <w:rPr>
      <w:rFonts w:ascii="CaAbria" w:hAnsi="CaAbria" w:cs="CaAbria"/>
      <w:i/>
      <w:color w:val="000000"/>
      <w:sz w:val="20"/>
      <w:szCs w:val="20"/>
      <w:lang w:val="es-ES_tradnl" w:eastAsia="es-MX"/>
    </w:rPr>
  </w:style>
  <w:style w:type="paragraph" w:customStyle="1" w:styleId="Estilodetabla2">
    <w:name w:val="Estilo de tabla 2"/>
    <w:rsid w:val="005462C9"/>
    <w:pPr>
      <w:pBdr>
        <w:top w:val="nil"/>
        <w:left w:val="nil"/>
        <w:bottom w:val="nil"/>
        <w:right w:val="nil"/>
        <w:between w:val="nil"/>
        <w:bar w:val="nil"/>
      </w:pBdr>
    </w:pPr>
    <w:rPr>
      <w:rFonts w:ascii="Helvetica Neue" w:eastAsia="Arial Unicode MS" w:hAnsi="Helvetica Neue" w:cs="Arial Unicode MS"/>
      <w:color w:val="000000"/>
      <w:bdr w:val="nil"/>
      <w:lang w:val="es-ES_tradnl"/>
    </w:rPr>
  </w:style>
  <w:style w:type="paragraph" w:customStyle="1" w:styleId="FormatolibreA">
    <w:name w:val="Formato libre A"/>
    <w:rsid w:val="00B06C57"/>
    <w:pPr>
      <w:spacing w:line="276" w:lineRule="auto"/>
    </w:pPr>
    <w:rPr>
      <w:rFonts w:ascii="Arial" w:eastAsia="ヒラギノ角ゴ Pro W3" w:hAnsi="Arial"/>
      <w:color w:val="000000"/>
      <w:sz w:val="22"/>
      <w:lang w:val="es-ES_tradnl"/>
    </w:rPr>
  </w:style>
  <w:style w:type="paragraph" w:customStyle="1" w:styleId="Formatolibre">
    <w:name w:val="Formato libre"/>
    <w:rsid w:val="004D6066"/>
    <w:pPr>
      <w:spacing w:after="200" w:line="276" w:lineRule="auto"/>
    </w:pPr>
    <w:rPr>
      <w:rFonts w:ascii="Lucida Grande" w:eastAsia="ヒラギノ角ゴ Pro W3" w:hAnsi="Lucida Grande"/>
      <w:color w:val="000000"/>
      <w:sz w:val="28"/>
      <w:lang w:val="es-ES_tradnl"/>
    </w:rPr>
  </w:style>
  <w:style w:type="character" w:customStyle="1" w:styleId="Ancladenotaalpie">
    <w:name w:val="Ancla de nota al pie"/>
    <w:rsid w:val="008224D6"/>
    <w:rPr>
      <w:vertAlign w:val="superscript"/>
    </w:rPr>
  </w:style>
  <w:style w:type="character" w:customStyle="1" w:styleId="Caracteresdenotaalpie">
    <w:name w:val="Caracteres de nota al pie"/>
    <w:qFormat/>
    <w:rsid w:val="008224D6"/>
  </w:style>
  <w:style w:type="paragraph" w:customStyle="1" w:styleId="firmas">
    <w:name w:val="firmas"/>
    <w:basedOn w:val="Normal"/>
    <w:rsid w:val="00E75723"/>
    <w:pPr>
      <w:spacing w:before="100" w:beforeAutospacing="1" w:after="100" w:afterAutospacing="1"/>
    </w:pPr>
    <w:rPr>
      <w:lang w:val="es-MX" w:eastAsia="es-MX"/>
    </w:rPr>
  </w:style>
  <w:style w:type="character" w:customStyle="1" w:styleId="Refdenotaalpie1">
    <w:name w:val="Ref. de nota al pie1"/>
    <w:rsid w:val="00BB199C"/>
    <w:rPr>
      <w:vertAlign w:val="superscript"/>
    </w:rPr>
  </w:style>
  <w:style w:type="paragraph" w:customStyle="1" w:styleId="Textonotapie2">
    <w:name w:val="Texto nota pie2"/>
    <w:basedOn w:val="Normal"/>
    <w:rsid w:val="00BB199C"/>
    <w:pPr>
      <w:suppressAutoHyphens/>
      <w:spacing w:line="100" w:lineRule="atLeast"/>
    </w:pPr>
    <w:rPr>
      <w:rFonts w:ascii="Calibri" w:eastAsia="SimSun" w:hAnsi="Calibri" w:cs="font491"/>
      <w:sz w:val="20"/>
      <w:szCs w:val="20"/>
      <w:lang w:eastAsia="ar-SA"/>
    </w:rPr>
  </w:style>
  <w:style w:type="paragraph" w:customStyle="1" w:styleId="Standard">
    <w:name w:val="Standard"/>
    <w:rsid w:val="005B3074"/>
    <w:pPr>
      <w:suppressAutoHyphens/>
      <w:autoSpaceDN w:val="0"/>
      <w:spacing w:after="5"/>
      <w:ind w:left="10" w:right="49" w:hanging="10"/>
      <w:jc w:val="both"/>
      <w:textAlignment w:val="baseline"/>
    </w:pPr>
    <w:rPr>
      <w:rFonts w:ascii="Bookman Old Style" w:eastAsia="Bookman Old Style" w:hAnsi="Bookman Old Style" w:cs="Bookman Old Style"/>
      <w:color w:val="000000"/>
      <w:kern w:val="3"/>
      <w:szCs w:val="22"/>
    </w:rPr>
  </w:style>
  <w:style w:type="paragraph" w:customStyle="1" w:styleId="Textbody0">
    <w:name w:val="Text body"/>
    <w:basedOn w:val="Standard"/>
    <w:rsid w:val="005B3074"/>
    <w:pPr>
      <w:spacing w:after="120"/>
    </w:pPr>
  </w:style>
  <w:style w:type="paragraph" w:customStyle="1" w:styleId="xydp9928444dmsonormal">
    <w:name w:val="x_ydp9928444dmsonormal"/>
    <w:basedOn w:val="Normal"/>
    <w:rsid w:val="00E20C2B"/>
    <w:pPr>
      <w:spacing w:before="100" w:beforeAutospacing="1" w:after="100" w:afterAutospacing="1"/>
    </w:pPr>
    <w:rPr>
      <w:lang w:val="es-MX" w:eastAsia="es-MX"/>
    </w:rPr>
  </w:style>
  <w:style w:type="paragraph" w:customStyle="1" w:styleId="CuerpoBA">
    <w:name w:val="Cuerpo B A"/>
    <w:rsid w:val="0085096A"/>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table" w:styleId="Tabladelista2">
    <w:name w:val="List Table 2"/>
    <w:basedOn w:val="Tablanormal"/>
    <w:uiPriority w:val="47"/>
    <w:rsid w:val="0085096A"/>
    <w:rPr>
      <w:rFonts w:ascii="Calibri" w:eastAsia="Calibri" w:hAnsi="Calibri"/>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rmatolibreAA">
    <w:name w:val="Formato libre A A"/>
    <w:rsid w:val="00D60CDB"/>
    <w:pPr>
      <w:spacing w:line="276" w:lineRule="auto"/>
    </w:pPr>
    <w:rPr>
      <w:rFonts w:ascii="Arial" w:eastAsia="ヒラギノ角ゴ Pro W3" w:hAnsi="Arial"/>
      <w:color w:val="000000"/>
      <w:sz w:val="22"/>
      <w:lang w:val="es-ES_tradnl"/>
    </w:rPr>
  </w:style>
  <w:style w:type="table" w:styleId="Listamedia2-nfasis6">
    <w:name w:val="Medium List 2 Accent 6"/>
    <w:basedOn w:val="Tablanormal"/>
    <w:uiPriority w:val="66"/>
    <w:rsid w:val="002972BF"/>
    <w:rPr>
      <w:rFonts w:ascii="Calibri Light" w:hAnsi="Calibri Light"/>
      <w:color w:val="000000"/>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paragraph" w:customStyle="1" w:styleId="TDC41">
    <w:name w:val="TDC 41"/>
    <w:basedOn w:val="Normal"/>
    <w:next w:val="Normal"/>
    <w:autoRedefine/>
    <w:uiPriority w:val="39"/>
    <w:unhideWhenUsed/>
    <w:rsid w:val="002972BF"/>
    <w:pPr>
      <w:spacing w:after="100" w:line="259" w:lineRule="auto"/>
      <w:ind w:left="660"/>
    </w:pPr>
    <w:rPr>
      <w:rFonts w:ascii="Calibri" w:hAnsi="Calibri" w:cs="Arial"/>
      <w:sz w:val="22"/>
      <w:szCs w:val="22"/>
      <w:lang w:val="es-MX" w:eastAsia="es-MX"/>
    </w:rPr>
  </w:style>
  <w:style w:type="paragraph" w:customStyle="1" w:styleId="TDC51">
    <w:name w:val="TDC 51"/>
    <w:basedOn w:val="Normal"/>
    <w:next w:val="Normal"/>
    <w:autoRedefine/>
    <w:uiPriority w:val="39"/>
    <w:unhideWhenUsed/>
    <w:rsid w:val="002972BF"/>
    <w:pPr>
      <w:spacing w:after="100" w:line="259" w:lineRule="auto"/>
      <w:ind w:left="880"/>
    </w:pPr>
    <w:rPr>
      <w:rFonts w:ascii="Calibri" w:hAnsi="Calibri" w:cs="Arial"/>
      <w:sz w:val="22"/>
      <w:szCs w:val="22"/>
      <w:lang w:val="es-MX" w:eastAsia="es-MX"/>
    </w:rPr>
  </w:style>
  <w:style w:type="paragraph" w:customStyle="1" w:styleId="TDC61">
    <w:name w:val="TDC 61"/>
    <w:basedOn w:val="Normal"/>
    <w:next w:val="Normal"/>
    <w:autoRedefine/>
    <w:uiPriority w:val="39"/>
    <w:unhideWhenUsed/>
    <w:rsid w:val="002972BF"/>
    <w:pPr>
      <w:spacing w:after="100" w:line="259" w:lineRule="auto"/>
      <w:ind w:left="1100"/>
    </w:pPr>
    <w:rPr>
      <w:rFonts w:ascii="Calibri" w:hAnsi="Calibri" w:cs="Arial"/>
      <w:sz w:val="22"/>
      <w:szCs w:val="22"/>
      <w:lang w:val="es-MX" w:eastAsia="es-MX"/>
    </w:rPr>
  </w:style>
  <w:style w:type="paragraph" w:customStyle="1" w:styleId="TDC71">
    <w:name w:val="TDC 71"/>
    <w:basedOn w:val="Normal"/>
    <w:next w:val="Normal"/>
    <w:autoRedefine/>
    <w:uiPriority w:val="39"/>
    <w:unhideWhenUsed/>
    <w:rsid w:val="002972BF"/>
    <w:pPr>
      <w:spacing w:after="100" w:line="259" w:lineRule="auto"/>
      <w:ind w:left="1320"/>
    </w:pPr>
    <w:rPr>
      <w:rFonts w:ascii="Calibri" w:hAnsi="Calibri" w:cs="Arial"/>
      <w:sz w:val="22"/>
      <w:szCs w:val="22"/>
      <w:lang w:val="es-MX" w:eastAsia="es-MX"/>
    </w:rPr>
  </w:style>
  <w:style w:type="paragraph" w:customStyle="1" w:styleId="TDC81">
    <w:name w:val="TDC 81"/>
    <w:basedOn w:val="Normal"/>
    <w:next w:val="Normal"/>
    <w:autoRedefine/>
    <w:uiPriority w:val="39"/>
    <w:unhideWhenUsed/>
    <w:rsid w:val="002972BF"/>
    <w:pPr>
      <w:spacing w:after="100" w:line="259" w:lineRule="auto"/>
      <w:ind w:left="1540"/>
    </w:pPr>
    <w:rPr>
      <w:rFonts w:ascii="Calibri" w:hAnsi="Calibri" w:cs="Arial"/>
      <w:sz w:val="22"/>
      <w:szCs w:val="22"/>
      <w:lang w:val="es-MX" w:eastAsia="es-MX"/>
    </w:rPr>
  </w:style>
  <w:style w:type="paragraph" w:customStyle="1" w:styleId="TDC91">
    <w:name w:val="TDC 91"/>
    <w:basedOn w:val="Normal"/>
    <w:next w:val="Normal"/>
    <w:autoRedefine/>
    <w:uiPriority w:val="39"/>
    <w:unhideWhenUsed/>
    <w:rsid w:val="002972BF"/>
    <w:pPr>
      <w:spacing w:after="100" w:line="259" w:lineRule="auto"/>
      <w:ind w:left="1760"/>
    </w:pPr>
    <w:rPr>
      <w:rFonts w:ascii="Calibri" w:hAnsi="Calibri" w:cs="Arial"/>
      <w:sz w:val="22"/>
      <w:szCs w:val="22"/>
      <w:lang w:val="es-MX" w:eastAsia="es-MX"/>
    </w:rPr>
  </w:style>
  <w:style w:type="character" w:customStyle="1" w:styleId="Mencinsinresolver10">
    <w:name w:val="Mención sin resolver1"/>
    <w:uiPriority w:val="99"/>
    <w:unhideWhenUsed/>
    <w:rsid w:val="002972BF"/>
    <w:rPr>
      <w:color w:val="605E5C"/>
      <w:shd w:val="clear" w:color="auto" w:fill="E1DFDD"/>
    </w:rPr>
  </w:style>
  <w:style w:type="paragraph" w:customStyle="1" w:styleId="TDC42">
    <w:name w:val="TDC 42"/>
    <w:basedOn w:val="Normal"/>
    <w:next w:val="Normal"/>
    <w:autoRedefine/>
    <w:uiPriority w:val="39"/>
    <w:unhideWhenUsed/>
    <w:rsid w:val="002972BF"/>
    <w:pPr>
      <w:spacing w:after="100" w:line="259" w:lineRule="auto"/>
      <w:ind w:left="660"/>
    </w:pPr>
    <w:rPr>
      <w:rFonts w:ascii="Calibri" w:hAnsi="Calibri" w:cs="Arial"/>
      <w:sz w:val="22"/>
      <w:szCs w:val="22"/>
      <w:lang w:val="es-MX" w:eastAsia="es-MX"/>
    </w:rPr>
  </w:style>
  <w:style w:type="paragraph" w:customStyle="1" w:styleId="TDC52">
    <w:name w:val="TDC 52"/>
    <w:basedOn w:val="Normal"/>
    <w:next w:val="Normal"/>
    <w:autoRedefine/>
    <w:uiPriority w:val="39"/>
    <w:unhideWhenUsed/>
    <w:rsid w:val="002972BF"/>
    <w:pPr>
      <w:spacing w:after="100" w:line="259" w:lineRule="auto"/>
      <w:ind w:left="880"/>
    </w:pPr>
    <w:rPr>
      <w:rFonts w:ascii="Calibri" w:hAnsi="Calibri" w:cs="Arial"/>
      <w:sz w:val="22"/>
      <w:szCs w:val="22"/>
      <w:lang w:val="es-MX" w:eastAsia="es-MX"/>
    </w:rPr>
  </w:style>
  <w:style w:type="paragraph" w:customStyle="1" w:styleId="TDC62">
    <w:name w:val="TDC 62"/>
    <w:basedOn w:val="Normal"/>
    <w:next w:val="Normal"/>
    <w:autoRedefine/>
    <w:uiPriority w:val="39"/>
    <w:unhideWhenUsed/>
    <w:rsid w:val="002972BF"/>
    <w:pPr>
      <w:spacing w:after="100" w:line="259" w:lineRule="auto"/>
      <w:ind w:left="1100"/>
    </w:pPr>
    <w:rPr>
      <w:rFonts w:ascii="Calibri" w:hAnsi="Calibri" w:cs="Arial"/>
      <w:sz w:val="22"/>
      <w:szCs w:val="22"/>
      <w:lang w:val="es-MX" w:eastAsia="es-MX"/>
    </w:rPr>
  </w:style>
  <w:style w:type="paragraph" w:customStyle="1" w:styleId="TDC72">
    <w:name w:val="TDC 72"/>
    <w:basedOn w:val="Normal"/>
    <w:next w:val="Normal"/>
    <w:autoRedefine/>
    <w:uiPriority w:val="39"/>
    <w:unhideWhenUsed/>
    <w:rsid w:val="002972BF"/>
    <w:pPr>
      <w:spacing w:after="100" w:line="259" w:lineRule="auto"/>
      <w:ind w:left="1320"/>
    </w:pPr>
    <w:rPr>
      <w:rFonts w:ascii="Calibri" w:hAnsi="Calibri" w:cs="Arial"/>
      <w:sz w:val="22"/>
      <w:szCs w:val="22"/>
      <w:lang w:val="es-MX" w:eastAsia="es-MX"/>
    </w:rPr>
  </w:style>
  <w:style w:type="paragraph" w:customStyle="1" w:styleId="TDC82">
    <w:name w:val="TDC 82"/>
    <w:basedOn w:val="Normal"/>
    <w:next w:val="Normal"/>
    <w:autoRedefine/>
    <w:uiPriority w:val="39"/>
    <w:unhideWhenUsed/>
    <w:rsid w:val="002972BF"/>
    <w:pPr>
      <w:spacing w:after="100" w:line="259" w:lineRule="auto"/>
      <w:ind w:left="1540"/>
    </w:pPr>
    <w:rPr>
      <w:rFonts w:ascii="Calibri" w:hAnsi="Calibri" w:cs="Arial"/>
      <w:sz w:val="22"/>
      <w:szCs w:val="22"/>
      <w:lang w:val="es-MX" w:eastAsia="es-MX"/>
    </w:rPr>
  </w:style>
  <w:style w:type="paragraph" w:customStyle="1" w:styleId="TDC92">
    <w:name w:val="TDC 92"/>
    <w:basedOn w:val="Normal"/>
    <w:next w:val="Normal"/>
    <w:autoRedefine/>
    <w:uiPriority w:val="39"/>
    <w:unhideWhenUsed/>
    <w:rsid w:val="002972BF"/>
    <w:pPr>
      <w:spacing w:after="100" w:line="259" w:lineRule="auto"/>
      <w:ind w:left="1760"/>
    </w:pPr>
    <w:rPr>
      <w:rFonts w:ascii="Calibri" w:hAnsi="Calibri" w:cs="Arial"/>
      <w:sz w:val="22"/>
      <w:szCs w:val="22"/>
      <w:lang w:val="es-MX" w:eastAsia="es-MX"/>
    </w:rPr>
  </w:style>
  <w:style w:type="paragraph" w:styleId="TDC6">
    <w:name w:val="toc 6"/>
    <w:basedOn w:val="Normal"/>
    <w:next w:val="Normal"/>
    <w:autoRedefine/>
    <w:uiPriority w:val="39"/>
    <w:unhideWhenUsed/>
    <w:rsid w:val="002972BF"/>
    <w:pPr>
      <w:spacing w:after="100" w:line="256" w:lineRule="auto"/>
      <w:ind w:left="1100"/>
    </w:pPr>
    <w:rPr>
      <w:rFonts w:ascii="Calibri" w:hAnsi="Calibri"/>
      <w:sz w:val="22"/>
      <w:szCs w:val="22"/>
      <w:lang w:val="es-MX" w:eastAsia="es-MX"/>
    </w:rPr>
  </w:style>
  <w:style w:type="paragraph" w:styleId="TDC9">
    <w:name w:val="toc 9"/>
    <w:basedOn w:val="Normal"/>
    <w:next w:val="Normal"/>
    <w:autoRedefine/>
    <w:uiPriority w:val="39"/>
    <w:unhideWhenUsed/>
    <w:rsid w:val="002972BF"/>
    <w:pPr>
      <w:spacing w:after="100" w:line="256" w:lineRule="auto"/>
      <w:ind w:left="1760"/>
    </w:pPr>
    <w:rPr>
      <w:rFonts w:ascii="Calibri" w:hAnsi="Calibri"/>
      <w:sz w:val="22"/>
      <w:szCs w:val="22"/>
      <w:lang w:val="es-MX" w:eastAsia="es-MX"/>
    </w:rPr>
  </w:style>
  <w:style w:type="table" w:customStyle="1" w:styleId="TableNormal1">
    <w:name w:val="Table Normal1"/>
    <w:uiPriority w:val="2"/>
    <w:semiHidden/>
    <w:qFormat/>
    <w:rsid w:val="002972B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Hyperlink2">
    <w:name w:val="Hyperlink.2"/>
    <w:rsid w:val="006857C0"/>
    <w:rPr>
      <w:rFonts w:ascii="Arial" w:eastAsia="Arial" w:hAnsi="Arial" w:cs="Arial"/>
      <w:color w:val="000000"/>
      <w:sz w:val="16"/>
      <w:szCs w:val="16"/>
      <w:u w:val="single" w:color="000000"/>
      <w:lang w:val="en-US"/>
    </w:rPr>
  </w:style>
  <w:style w:type="paragraph" w:customStyle="1" w:styleId="Estilo40">
    <w:name w:val="Estilo4"/>
    <w:basedOn w:val="CABEZA"/>
    <w:qFormat/>
    <w:rsid w:val="005A411A"/>
    <w:pPr>
      <w:autoSpaceDE/>
      <w:autoSpaceDN/>
      <w:adjustRightInd/>
      <w:spacing w:before="0" w:after="0"/>
      <w:outlineLvl w:val="9"/>
    </w:pPr>
    <w:rPr>
      <w:rFonts w:cs="Arial"/>
      <w:bCs w:val="0"/>
    </w:rPr>
  </w:style>
  <w:style w:type="paragraph" w:customStyle="1" w:styleId="textodenotaalfinal">
    <w:name w:val="texto de nota al final"/>
    <w:basedOn w:val="Normal"/>
    <w:rsid w:val="005A411A"/>
    <w:pPr>
      <w:jc w:val="both"/>
    </w:pPr>
    <w:rPr>
      <w:rFonts w:ascii="TaAoma" w:hAnsi="TaAoma" w:cs="TaAoma"/>
      <w:sz w:val="20"/>
      <w:szCs w:val="20"/>
      <w:lang w:eastAsia="es-MX"/>
    </w:rPr>
  </w:style>
  <w:style w:type="character" w:styleId="nfasissutil">
    <w:name w:val="Subtle Emphasis"/>
    <w:uiPriority w:val="19"/>
    <w:qFormat/>
    <w:rsid w:val="005A411A"/>
    <w:rPr>
      <w:i/>
      <w:iCs/>
      <w:color w:val="5A5A5A"/>
    </w:rPr>
  </w:style>
  <w:style w:type="character" w:styleId="nfasisintenso">
    <w:name w:val="Intense Emphasis"/>
    <w:uiPriority w:val="21"/>
    <w:qFormat/>
    <w:rsid w:val="005A411A"/>
    <w:rPr>
      <w:b/>
      <w:bCs/>
      <w:i/>
      <w:iCs/>
      <w:color w:val="4F81BD"/>
      <w:sz w:val="22"/>
      <w:szCs w:val="22"/>
    </w:rPr>
  </w:style>
  <w:style w:type="character" w:styleId="Referenciaintensa">
    <w:name w:val="Intense Reference"/>
    <w:uiPriority w:val="32"/>
    <w:qFormat/>
    <w:rsid w:val="005A411A"/>
    <w:rPr>
      <w:b/>
      <w:bCs/>
      <w:color w:val="76923C"/>
      <w:u w:val="single" w:color="9BBB59"/>
    </w:rPr>
  </w:style>
  <w:style w:type="character" w:styleId="Ttulodellibro">
    <w:name w:val="Book Title"/>
    <w:uiPriority w:val="33"/>
    <w:qFormat/>
    <w:rsid w:val="005A411A"/>
    <w:rPr>
      <w:rFonts w:ascii="Cambria" w:eastAsia="Times New Roman" w:hAnsi="Cambria" w:cs="Times New Roman"/>
      <w:b/>
      <w:bCs/>
      <w:i/>
      <w:iCs/>
      <w:color w:val="auto"/>
    </w:rPr>
  </w:style>
  <w:style w:type="paragraph" w:customStyle="1" w:styleId="EncabezadoypieA">
    <w:name w:val="Encabezado y pie A"/>
    <w:rsid w:val="00DA15F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u w:color="000000"/>
      <w:bdr w:val="nil"/>
      <w:lang w:val="es-ES_tradnl"/>
    </w:rPr>
  </w:style>
  <w:style w:type="character" w:customStyle="1" w:styleId="Enlace">
    <w:name w:val="Enlace"/>
    <w:rsid w:val="00DA15F3"/>
    <w:rPr>
      <w:color w:val="0000FF"/>
      <w:u w:val="single" w:color="0000FF"/>
    </w:rPr>
  </w:style>
  <w:style w:type="paragraph" w:customStyle="1" w:styleId="Ttulo110">
    <w:name w:val="Título 11"/>
    <w:basedOn w:val="Normal"/>
    <w:next w:val="Normal"/>
    <w:uiPriority w:val="9"/>
    <w:qFormat/>
    <w:rsid w:val="00DA15F3"/>
    <w:pPr>
      <w:keepNext/>
      <w:keepLines/>
      <w:spacing w:before="240" w:line="276" w:lineRule="auto"/>
      <w:outlineLvl w:val="0"/>
    </w:pPr>
    <w:rPr>
      <w:rFonts w:ascii="Cambria" w:eastAsia="MS Gothic" w:hAnsi="Cambria"/>
      <w:color w:val="365F91"/>
      <w:sz w:val="32"/>
      <w:szCs w:val="32"/>
      <w:lang w:val="es-MX" w:eastAsia="en-US"/>
    </w:rPr>
  </w:style>
  <w:style w:type="character" w:customStyle="1" w:styleId="googledfpad-label">
    <w:name w:val="googledfpad-label"/>
    <w:rsid w:val="00DA15F3"/>
  </w:style>
  <w:style w:type="character" w:customStyle="1" w:styleId="enhancement-item">
    <w:name w:val="enhancement-item"/>
    <w:rsid w:val="00DA15F3"/>
  </w:style>
  <w:style w:type="character" w:customStyle="1" w:styleId="Ttulo1Car1">
    <w:name w:val="Título 1 Car1"/>
    <w:uiPriority w:val="9"/>
    <w:rsid w:val="00DA15F3"/>
    <w:rPr>
      <w:rFonts w:ascii="Helvetica Neue" w:eastAsia="Times New Roman" w:hAnsi="Helvetica Neue" w:cs="Times New Roman"/>
      <w:color w:val="0079BF"/>
      <w:sz w:val="32"/>
      <w:szCs w:val="32"/>
      <w:lang w:val="en-US" w:eastAsia="en-US"/>
    </w:rPr>
  </w:style>
  <w:style w:type="character" w:customStyle="1" w:styleId="Ttulo2Car1">
    <w:name w:val="Título 2 Car1"/>
    <w:uiPriority w:val="9"/>
    <w:semiHidden/>
    <w:rsid w:val="00DA15F3"/>
    <w:rPr>
      <w:rFonts w:ascii="Helvetica Neue" w:eastAsia="Times New Roman" w:hAnsi="Helvetica Neue" w:cs="Times New Roman"/>
      <w:color w:val="0079BF"/>
      <w:sz w:val="26"/>
      <w:szCs w:val="26"/>
      <w:lang w:val="en-US" w:eastAsia="en-US"/>
    </w:rPr>
  </w:style>
  <w:style w:type="paragraph" w:customStyle="1" w:styleId="TextodenotaalpieA">
    <w:name w:val="Texto de nota al pie A"/>
    <w:rsid w:val="00DA15F3"/>
    <w:rPr>
      <w:rFonts w:ascii="Helvetica" w:eastAsia="ヒラギノ角ゴ Pro W3" w:hAnsi="Helvetica"/>
      <w:color w:val="000000"/>
      <w:lang w:val="es-ES_tradnl"/>
    </w:rPr>
  </w:style>
  <w:style w:type="character" w:customStyle="1" w:styleId="Refdenotaalpie10">
    <w:name w:val="Ref. de nota al pie1"/>
    <w:rsid w:val="00DA15F3"/>
    <w:rPr>
      <w:color w:val="000000"/>
      <w:sz w:val="20"/>
      <w:vertAlign w:val="superscript"/>
    </w:rPr>
  </w:style>
  <w:style w:type="character" w:customStyle="1" w:styleId="pie1">
    <w:name w:val="pie1"/>
    <w:rsid w:val="00AD66B9"/>
    <w:rPr>
      <w:rFonts w:ascii="Arial" w:hAnsi="Arial" w:cs="Arial" w:hint="default"/>
      <w:b w:val="0"/>
      <w:bCs w:val="0"/>
      <w:sz w:val="16"/>
      <w:szCs w:val="16"/>
    </w:rPr>
  </w:style>
  <w:style w:type="paragraph" w:styleId="Bibliografa">
    <w:name w:val="Bibliography"/>
    <w:basedOn w:val="Normal"/>
    <w:next w:val="Normal"/>
    <w:uiPriority w:val="37"/>
    <w:unhideWhenUsed/>
    <w:rsid w:val="00AD66B9"/>
    <w:pPr>
      <w:spacing w:after="40" w:line="480" w:lineRule="auto"/>
    </w:pPr>
    <w:rPr>
      <w:rFonts w:ascii="Arial" w:eastAsia="Calibri" w:hAnsi="Arial" w:cs="Arial"/>
      <w:color w:val="000000"/>
      <w:szCs w:val="22"/>
      <w:lang w:val="es-MX" w:eastAsia="en-US"/>
    </w:rPr>
  </w:style>
  <w:style w:type="character" w:customStyle="1" w:styleId="trcrboxheaderspan">
    <w:name w:val="trc_rbox_header_span"/>
    <w:rsid w:val="00023EC5"/>
  </w:style>
  <w:style w:type="character" w:customStyle="1" w:styleId="video-label">
    <w:name w:val="video-label"/>
    <w:rsid w:val="00023EC5"/>
  </w:style>
  <w:style w:type="character" w:customStyle="1" w:styleId="branding">
    <w:name w:val="branding"/>
    <w:rsid w:val="00023EC5"/>
  </w:style>
  <w:style w:type="character" w:customStyle="1" w:styleId="e24kjd">
    <w:name w:val="e24kjd"/>
    <w:rsid w:val="00023EC5"/>
  </w:style>
  <w:style w:type="character" w:customStyle="1" w:styleId="hvr">
    <w:name w:val="hvr"/>
    <w:rsid w:val="00023EC5"/>
  </w:style>
  <w:style w:type="paragraph" w:customStyle="1" w:styleId="francesa">
    <w:name w:val="francesa"/>
    <w:basedOn w:val="Normal"/>
    <w:rsid w:val="00023EC5"/>
    <w:pPr>
      <w:spacing w:before="100" w:beforeAutospacing="1" w:after="100" w:afterAutospacing="1"/>
    </w:pPr>
    <w:rPr>
      <w:lang w:val="es-MX" w:eastAsia="es-MX"/>
    </w:rPr>
  </w:style>
  <w:style w:type="paragraph" w:customStyle="1" w:styleId="nota">
    <w:name w:val="nota"/>
    <w:basedOn w:val="Normal"/>
    <w:rsid w:val="00023EC5"/>
    <w:pPr>
      <w:spacing w:before="100" w:beforeAutospacing="1" w:after="100" w:afterAutospacing="1"/>
    </w:pPr>
    <w:rPr>
      <w:lang w:val="es-MX" w:eastAsia="es-MX"/>
    </w:rPr>
  </w:style>
  <w:style w:type="numbering" w:customStyle="1" w:styleId="Estiloimportado4">
    <w:name w:val="Estilo importado 4"/>
    <w:rsid w:val="003A60C7"/>
    <w:pPr>
      <w:numPr>
        <w:numId w:val="46"/>
      </w:numPr>
    </w:pPr>
  </w:style>
  <w:style w:type="numbering" w:customStyle="1" w:styleId="Harvard">
    <w:name w:val="Harvard"/>
    <w:rsid w:val="003A60C7"/>
    <w:pPr>
      <w:numPr>
        <w:numId w:val="47"/>
      </w:numPr>
    </w:pPr>
  </w:style>
  <w:style w:type="numbering" w:customStyle="1" w:styleId="Estiloimportado5">
    <w:name w:val="Estilo importado 5"/>
    <w:rsid w:val="003A60C7"/>
    <w:pPr>
      <w:numPr>
        <w:numId w:val="48"/>
      </w:numPr>
    </w:pPr>
  </w:style>
  <w:style w:type="numbering" w:customStyle="1" w:styleId="Estiloimportado18">
    <w:name w:val="Estilo importado 18"/>
    <w:rsid w:val="003A60C7"/>
    <w:pPr>
      <w:numPr>
        <w:numId w:val="49"/>
      </w:numPr>
    </w:pPr>
  </w:style>
  <w:style w:type="paragraph" w:customStyle="1" w:styleId="letter-capitular">
    <w:name w:val="letter-capitular"/>
    <w:basedOn w:val="Normal"/>
    <w:rsid w:val="003A60C7"/>
    <w:pPr>
      <w:spacing w:before="100" w:beforeAutospacing="1" w:after="100" w:afterAutospacing="1"/>
    </w:pPr>
    <w:rPr>
      <w:lang w:val="es-MX" w:eastAsia="es-MX"/>
    </w:rPr>
  </w:style>
  <w:style w:type="paragraph" w:customStyle="1" w:styleId="Encabezadoypie">
    <w:name w:val="Encabezado y pie"/>
    <w:rsid w:val="00D333CB"/>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Estiloimportado6">
    <w:name w:val="Estilo importado 6"/>
    <w:rsid w:val="00D333CB"/>
    <w:pPr>
      <w:numPr>
        <w:numId w:val="50"/>
      </w:numPr>
    </w:pPr>
  </w:style>
  <w:style w:type="numbering" w:customStyle="1" w:styleId="Estiloimportado7">
    <w:name w:val="Estilo importado 7"/>
    <w:rsid w:val="00D333CB"/>
    <w:pPr>
      <w:numPr>
        <w:numId w:val="51"/>
      </w:numPr>
    </w:pPr>
  </w:style>
  <w:style w:type="numbering" w:customStyle="1" w:styleId="Estiloimportado8">
    <w:name w:val="Estilo importado 8"/>
    <w:rsid w:val="00D333CB"/>
    <w:pPr>
      <w:numPr>
        <w:numId w:val="52"/>
      </w:numPr>
    </w:pPr>
  </w:style>
  <w:style w:type="numbering" w:customStyle="1" w:styleId="Estiloimportado9">
    <w:name w:val="Estilo importado 9"/>
    <w:rsid w:val="00D333CB"/>
    <w:pPr>
      <w:numPr>
        <w:numId w:val="53"/>
      </w:numPr>
    </w:pPr>
  </w:style>
  <w:style w:type="numbering" w:customStyle="1" w:styleId="Estiloimportado10">
    <w:name w:val="Estilo importado 10"/>
    <w:rsid w:val="00D333CB"/>
    <w:pPr>
      <w:numPr>
        <w:numId w:val="54"/>
      </w:numPr>
    </w:pPr>
  </w:style>
  <w:style w:type="paragraph" w:customStyle="1" w:styleId="p6">
    <w:name w:val="p6"/>
    <w:basedOn w:val="Normal"/>
    <w:rsid w:val="00D333CB"/>
    <w:pPr>
      <w:jc w:val="both"/>
    </w:pPr>
    <w:rPr>
      <w:rFonts w:ascii="Arial" w:eastAsia="Calibri" w:hAnsi="Arial" w:cs="Arial"/>
      <w:color w:val="141414"/>
      <w:sz w:val="18"/>
      <w:szCs w:val="18"/>
      <w:lang w:val="es-ES_tradnl" w:eastAsia="es-ES_tradnl"/>
    </w:rPr>
  </w:style>
  <w:style w:type="paragraph" w:customStyle="1" w:styleId="p7">
    <w:name w:val="p7"/>
    <w:basedOn w:val="Normal"/>
    <w:rsid w:val="00D333CB"/>
    <w:pPr>
      <w:jc w:val="both"/>
    </w:pPr>
    <w:rPr>
      <w:rFonts w:ascii="Arial" w:eastAsia="Calibri" w:hAnsi="Arial" w:cs="Arial"/>
      <w:color w:val="292929"/>
      <w:sz w:val="18"/>
      <w:szCs w:val="18"/>
      <w:lang w:val="es-ES_tradnl" w:eastAsia="es-ES_tradnl"/>
    </w:rPr>
  </w:style>
  <w:style w:type="paragraph" w:customStyle="1" w:styleId="p8">
    <w:name w:val="p8"/>
    <w:basedOn w:val="Normal"/>
    <w:rsid w:val="00D333CB"/>
    <w:pPr>
      <w:jc w:val="both"/>
    </w:pPr>
    <w:rPr>
      <w:rFonts w:ascii="Arial" w:eastAsia="Calibri" w:hAnsi="Arial" w:cs="Arial"/>
      <w:color w:val="181818"/>
      <w:sz w:val="18"/>
      <w:szCs w:val="18"/>
      <w:lang w:val="es-ES_tradnl" w:eastAsia="es-ES_tradnl"/>
    </w:rPr>
  </w:style>
  <w:style w:type="paragraph" w:customStyle="1" w:styleId="p9">
    <w:name w:val="p9"/>
    <w:basedOn w:val="Normal"/>
    <w:rsid w:val="00D333CB"/>
    <w:pPr>
      <w:jc w:val="both"/>
    </w:pPr>
    <w:rPr>
      <w:rFonts w:ascii="Arial" w:eastAsia="Calibri" w:hAnsi="Arial" w:cs="Arial"/>
      <w:color w:val="404040"/>
      <w:sz w:val="18"/>
      <w:szCs w:val="18"/>
      <w:lang w:val="es-ES_tradnl" w:eastAsia="es-ES_tradnl"/>
    </w:rPr>
  </w:style>
  <w:style w:type="paragraph" w:customStyle="1" w:styleId="p10">
    <w:name w:val="p10"/>
    <w:basedOn w:val="Normal"/>
    <w:rsid w:val="00D333CB"/>
    <w:pPr>
      <w:jc w:val="both"/>
    </w:pPr>
    <w:rPr>
      <w:rFonts w:ascii="Arial" w:eastAsia="Calibri" w:hAnsi="Arial" w:cs="Arial"/>
      <w:color w:val="181818"/>
      <w:sz w:val="18"/>
      <w:szCs w:val="18"/>
      <w:lang w:val="es-ES_tradnl" w:eastAsia="es-ES_tradnl"/>
    </w:rPr>
  </w:style>
  <w:style w:type="paragraph" w:customStyle="1" w:styleId="p11">
    <w:name w:val="p11"/>
    <w:basedOn w:val="Normal"/>
    <w:rsid w:val="00D333CB"/>
    <w:pPr>
      <w:jc w:val="both"/>
    </w:pPr>
    <w:rPr>
      <w:rFonts w:ascii="Arial" w:eastAsia="Calibri" w:hAnsi="Arial" w:cs="Arial"/>
      <w:color w:val="121212"/>
      <w:sz w:val="18"/>
      <w:szCs w:val="18"/>
      <w:lang w:val="es-ES_tradnl" w:eastAsia="es-ES_tradnl"/>
    </w:rPr>
  </w:style>
  <w:style w:type="paragraph" w:customStyle="1" w:styleId="p14">
    <w:name w:val="p14"/>
    <w:basedOn w:val="Normal"/>
    <w:rsid w:val="00D333CB"/>
    <w:pPr>
      <w:jc w:val="both"/>
    </w:pPr>
    <w:rPr>
      <w:rFonts w:ascii="Arial" w:eastAsia="Calibri" w:hAnsi="Arial" w:cs="Arial"/>
      <w:color w:val="1E1E1E"/>
      <w:sz w:val="18"/>
      <w:szCs w:val="18"/>
      <w:lang w:val="es-ES_tradnl" w:eastAsia="es-ES_tradnl"/>
    </w:rPr>
  </w:style>
  <w:style w:type="character" w:customStyle="1" w:styleId="s2">
    <w:name w:val="s2"/>
    <w:rsid w:val="00D333CB"/>
    <w:rPr>
      <w:color w:val="404040"/>
    </w:rPr>
  </w:style>
  <w:style w:type="character" w:customStyle="1" w:styleId="s3">
    <w:name w:val="s3"/>
    <w:rsid w:val="00D333CB"/>
    <w:rPr>
      <w:color w:val="292929"/>
    </w:rPr>
  </w:style>
  <w:style w:type="character" w:customStyle="1" w:styleId="s4">
    <w:name w:val="s4"/>
    <w:rsid w:val="00D333CB"/>
    <w:rPr>
      <w:color w:val="4C4C4C"/>
    </w:rPr>
  </w:style>
  <w:style w:type="character" w:customStyle="1" w:styleId="s5">
    <w:name w:val="s5"/>
    <w:rsid w:val="00D333CB"/>
    <w:rPr>
      <w:color w:val="171717"/>
    </w:rPr>
  </w:style>
  <w:style w:type="character" w:customStyle="1" w:styleId="s6">
    <w:name w:val="s6"/>
    <w:rsid w:val="00D333CB"/>
    <w:rPr>
      <w:color w:val="343434"/>
    </w:rPr>
  </w:style>
  <w:style w:type="character" w:customStyle="1" w:styleId="s7">
    <w:name w:val="s7"/>
    <w:rsid w:val="00D333CB"/>
    <w:rPr>
      <w:color w:val="4B4B4B"/>
    </w:rPr>
  </w:style>
  <w:style w:type="character" w:customStyle="1" w:styleId="s8">
    <w:name w:val="s8"/>
    <w:rsid w:val="00D333CB"/>
    <w:rPr>
      <w:color w:val="181818"/>
    </w:rPr>
  </w:style>
  <w:style w:type="character" w:customStyle="1" w:styleId="s9">
    <w:name w:val="s9"/>
    <w:rsid w:val="00D333CB"/>
    <w:rPr>
      <w:color w:val="353535"/>
    </w:rPr>
  </w:style>
  <w:style w:type="character" w:customStyle="1" w:styleId="s10">
    <w:name w:val="s10"/>
    <w:rsid w:val="00D333CB"/>
    <w:rPr>
      <w:color w:val="151515"/>
    </w:rPr>
  </w:style>
  <w:style w:type="character" w:customStyle="1" w:styleId="s11">
    <w:name w:val="s11"/>
    <w:rsid w:val="00D333CB"/>
    <w:rPr>
      <w:color w:val="393939"/>
    </w:rPr>
  </w:style>
  <w:style w:type="character" w:customStyle="1" w:styleId="s14">
    <w:name w:val="s14"/>
    <w:rsid w:val="00D333CB"/>
    <w:rPr>
      <w:color w:val="000000"/>
    </w:rPr>
  </w:style>
  <w:style w:type="character" w:customStyle="1" w:styleId="s15">
    <w:name w:val="s15"/>
    <w:rsid w:val="00D333CB"/>
    <w:rPr>
      <w:color w:val="00000A"/>
      <w:u w:val="single"/>
    </w:rPr>
  </w:style>
  <w:style w:type="character" w:customStyle="1" w:styleId="s18">
    <w:name w:val="s18"/>
    <w:rsid w:val="00D333CB"/>
    <w:rPr>
      <w:color w:val="0D0D0D"/>
    </w:rPr>
  </w:style>
  <w:style w:type="paragraph" w:customStyle="1" w:styleId="TextoCarCar">
    <w:name w:val="Texto Car Car"/>
    <w:basedOn w:val="Normal"/>
    <w:rsid w:val="00532239"/>
    <w:pPr>
      <w:spacing w:after="101" w:line="216" w:lineRule="exact"/>
      <w:ind w:firstLine="288"/>
      <w:jc w:val="both"/>
    </w:pPr>
    <w:rPr>
      <w:rFonts w:ascii="Arial" w:hAnsi="Arial" w:cs="Arial"/>
      <w:sz w:val="18"/>
      <w:szCs w:val="18"/>
      <w:lang w:val="es-MX"/>
    </w:rPr>
  </w:style>
  <w:style w:type="character" w:customStyle="1" w:styleId="corte4fondoCar4">
    <w:name w:val="corte4 fondo Car4"/>
    <w:rsid w:val="00532239"/>
    <w:rPr>
      <w:rFonts w:ascii="Arial" w:eastAsia="Times New Roman" w:hAnsi="Arial" w:cs="Times New Roman"/>
      <w:sz w:val="30"/>
      <w:szCs w:val="20"/>
      <w:lang w:eastAsia="es-MX"/>
    </w:rPr>
  </w:style>
  <w:style w:type="character" w:customStyle="1" w:styleId="highlight">
    <w:name w:val="highlight"/>
    <w:rsid w:val="00E25179"/>
  </w:style>
  <w:style w:type="character" w:styleId="CitaHTML">
    <w:name w:val="HTML Cite"/>
    <w:uiPriority w:val="99"/>
    <w:unhideWhenUsed/>
    <w:rsid w:val="00E25179"/>
    <w:rPr>
      <w:i/>
      <w:iCs/>
    </w:rPr>
  </w:style>
  <w:style w:type="table" w:customStyle="1" w:styleId="Tablaconcuadrcula42">
    <w:name w:val="Tabla con cuadrícula4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E25179"/>
  </w:style>
  <w:style w:type="numbering" w:customStyle="1" w:styleId="Sinlista72">
    <w:name w:val="Sin lista72"/>
    <w:next w:val="Sinlista"/>
    <w:uiPriority w:val="99"/>
    <w:semiHidden/>
    <w:unhideWhenUsed/>
    <w:rsid w:val="00E25179"/>
  </w:style>
  <w:style w:type="numbering" w:customStyle="1" w:styleId="Sinlista82">
    <w:name w:val="Sin lista82"/>
    <w:next w:val="Sinlista"/>
    <w:uiPriority w:val="99"/>
    <w:semiHidden/>
    <w:unhideWhenUsed/>
    <w:rsid w:val="00E25179"/>
  </w:style>
  <w:style w:type="numbering" w:customStyle="1" w:styleId="Sinlista91">
    <w:name w:val="Sin lista91"/>
    <w:next w:val="Sinlista"/>
    <w:uiPriority w:val="99"/>
    <w:semiHidden/>
    <w:unhideWhenUsed/>
    <w:rsid w:val="00E25179"/>
  </w:style>
  <w:style w:type="numbering" w:customStyle="1" w:styleId="Sinlista311">
    <w:name w:val="Sin lista311"/>
    <w:next w:val="Sinlista"/>
    <w:uiPriority w:val="99"/>
    <w:semiHidden/>
    <w:unhideWhenUsed/>
    <w:rsid w:val="00E25179"/>
  </w:style>
  <w:style w:type="numbering" w:customStyle="1" w:styleId="Sinlista411">
    <w:name w:val="Sin lista411"/>
    <w:next w:val="Sinlista"/>
    <w:uiPriority w:val="99"/>
    <w:semiHidden/>
    <w:unhideWhenUsed/>
    <w:rsid w:val="00E25179"/>
  </w:style>
  <w:style w:type="numbering" w:customStyle="1" w:styleId="Sinlista511">
    <w:name w:val="Sin lista511"/>
    <w:next w:val="Sinlista"/>
    <w:uiPriority w:val="99"/>
    <w:semiHidden/>
    <w:unhideWhenUsed/>
    <w:rsid w:val="00E25179"/>
  </w:style>
  <w:style w:type="numbering" w:customStyle="1" w:styleId="Sinlista611">
    <w:name w:val="Sin lista611"/>
    <w:next w:val="Sinlista"/>
    <w:uiPriority w:val="99"/>
    <w:semiHidden/>
    <w:unhideWhenUsed/>
    <w:rsid w:val="00E25179"/>
  </w:style>
  <w:style w:type="numbering" w:customStyle="1" w:styleId="Sinlista711">
    <w:name w:val="Sin lista711"/>
    <w:next w:val="Sinlista"/>
    <w:uiPriority w:val="99"/>
    <w:semiHidden/>
    <w:unhideWhenUsed/>
    <w:rsid w:val="00E25179"/>
  </w:style>
  <w:style w:type="numbering" w:customStyle="1" w:styleId="Sinlista811">
    <w:name w:val="Sin lista811"/>
    <w:next w:val="Sinlista"/>
    <w:uiPriority w:val="99"/>
    <w:semiHidden/>
    <w:unhideWhenUsed/>
    <w:rsid w:val="00E25179"/>
  </w:style>
  <w:style w:type="table" w:customStyle="1" w:styleId="Tablaconcuadrcula61">
    <w:name w:val="Tabla con cuadrícula61"/>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E25179"/>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numbering" w:customStyle="1" w:styleId="Sinlista63">
    <w:name w:val="Sin lista63"/>
    <w:next w:val="Sinlista"/>
    <w:uiPriority w:val="99"/>
    <w:semiHidden/>
    <w:unhideWhenUsed/>
    <w:rsid w:val="00E25179"/>
  </w:style>
  <w:style w:type="numbering" w:customStyle="1" w:styleId="Sinlista73">
    <w:name w:val="Sin lista73"/>
    <w:next w:val="Sinlista"/>
    <w:uiPriority w:val="99"/>
    <w:semiHidden/>
    <w:unhideWhenUsed/>
    <w:rsid w:val="00E25179"/>
  </w:style>
  <w:style w:type="numbering" w:customStyle="1" w:styleId="Sinlista83">
    <w:name w:val="Sin lista83"/>
    <w:next w:val="Sinlista"/>
    <w:uiPriority w:val="99"/>
    <w:semiHidden/>
    <w:unhideWhenUsed/>
    <w:rsid w:val="00E25179"/>
  </w:style>
  <w:style w:type="numbering" w:customStyle="1" w:styleId="Sinlista92">
    <w:name w:val="Sin lista92"/>
    <w:next w:val="Sinlista"/>
    <w:uiPriority w:val="99"/>
    <w:semiHidden/>
    <w:unhideWhenUsed/>
    <w:rsid w:val="00E25179"/>
  </w:style>
  <w:style w:type="numbering" w:customStyle="1" w:styleId="Sinlista212">
    <w:name w:val="Sin lista212"/>
    <w:next w:val="Sinlista"/>
    <w:uiPriority w:val="99"/>
    <w:semiHidden/>
    <w:unhideWhenUsed/>
    <w:rsid w:val="00E25179"/>
  </w:style>
  <w:style w:type="numbering" w:customStyle="1" w:styleId="Sinlista312">
    <w:name w:val="Sin lista312"/>
    <w:next w:val="Sinlista"/>
    <w:uiPriority w:val="99"/>
    <w:semiHidden/>
    <w:unhideWhenUsed/>
    <w:rsid w:val="00E25179"/>
  </w:style>
  <w:style w:type="numbering" w:customStyle="1" w:styleId="Sinlista412">
    <w:name w:val="Sin lista412"/>
    <w:next w:val="Sinlista"/>
    <w:uiPriority w:val="99"/>
    <w:semiHidden/>
    <w:unhideWhenUsed/>
    <w:rsid w:val="00E25179"/>
  </w:style>
  <w:style w:type="numbering" w:customStyle="1" w:styleId="Sinlista512">
    <w:name w:val="Sin lista512"/>
    <w:next w:val="Sinlista"/>
    <w:uiPriority w:val="99"/>
    <w:semiHidden/>
    <w:unhideWhenUsed/>
    <w:rsid w:val="00E25179"/>
  </w:style>
  <w:style w:type="numbering" w:customStyle="1" w:styleId="Sinlista612">
    <w:name w:val="Sin lista612"/>
    <w:next w:val="Sinlista"/>
    <w:uiPriority w:val="99"/>
    <w:semiHidden/>
    <w:unhideWhenUsed/>
    <w:rsid w:val="00E25179"/>
  </w:style>
  <w:style w:type="numbering" w:customStyle="1" w:styleId="Sinlista712">
    <w:name w:val="Sin lista712"/>
    <w:next w:val="Sinlista"/>
    <w:uiPriority w:val="99"/>
    <w:semiHidden/>
    <w:unhideWhenUsed/>
    <w:rsid w:val="00E25179"/>
  </w:style>
  <w:style w:type="numbering" w:customStyle="1" w:styleId="Sinlista812">
    <w:name w:val="Sin lista812"/>
    <w:next w:val="Sinlista"/>
    <w:uiPriority w:val="99"/>
    <w:semiHidden/>
    <w:unhideWhenUsed/>
    <w:rsid w:val="00E25179"/>
  </w:style>
  <w:style w:type="table" w:customStyle="1" w:styleId="Tablaconcuadrcula62">
    <w:name w:val="Tabla con cuadrícula62"/>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E25179"/>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numbering" w:customStyle="1" w:styleId="Sinlista64">
    <w:name w:val="Sin lista64"/>
    <w:next w:val="Sinlista"/>
    <w:uiPriority w:val="99"/>
    <w:semiHidden/>
    <w:unhideWhenUsed/>
    <w:rsid w:val="00E25179"/>
  </w:style>
  <w:style w:type="numbering" w:customStyle="1" w:styleId="Sinlista74">
    <w:name w:val="Sin lista74"/>
    <w:next w:val="Sinlista"/>
    <w:uiPriority w:val="99"/>
    <w:semiHidden/>
    <w:unhideWhenUsed/>
    <w:rsid w:val="00E25179"/>
  </w:style>
  <w:style w:type="numbering" w:customStyle="1" w:styleId="Sinlista84">
    <w:name w:val="Sin lista84"/>
    <w:next w:val="Sinlista"/>
    <w:uiPriority w:val="99"/>
    <w:semiHidden/>
    <w:unhideWhenUsed/>
    <w:rsid w:val="00E25179"/>
  </w:style>
  <w:style w:type="numbering" w:customStyle="1" w:styleId="Sinlista93">
    <w:name w:val="Sin lista93"/>
    <w:next w:val="Sinlista"/>
    <w:uiPriority w:val="99"/>
    <w:semiHidden/>
    <w:unhideWhenUsed/>
    <w:rsid w:val="00E25179"/>
  </w:style>
  <w:style w:type="numbering" w:customStyle="1" w:styleId="Sinlista213">
    <w:name w:val="Sin lista213"/>
    <w:next w:val="Sinlista"/>
    <w:uiPriority w:val="99"/>
    <w:semiHidden/>
    <w:unhideWhenUsed/>
    <w:rsid w:val="00E25179"/>
  </w:style>
  <w:style w:type="numbering" w:customStyle="1" w:styleId="Sinlista313">
    <w:name w:val="Sin lista313"/>
    <w:next w:val="Sinlista"/>
    <w:uiPriority w:val="99"/>
    <w:semiHidden/>
    <w:unhideWhenUsed/>
    <w:rsid w:val="00E25179"/>
  </w:style>
  <w:style w:type="numbering" w:customStyle="1" w:styleId="Sinlista413">
    <w:name w:val="Sin lista413"/>
    <w:next w:val="Sinlista"/>
    <w:uiPriority w:val="99"/>
    <w:semiHidden/>
    <w:unhideWhenUsed/>
    <w:rsid w:val="00E25179"/>
  </w:style>
  <w:style w:type="numbering" w:customStyle="1" w:styleId="Sinlista513">
    <w:name w:val="Sin lista513"/>
    <w:next w:val="Sinlista"/>
    <w:uiPriority w:val="99"/>
    <w:semiHidden/>
    <w:unhideWhenUsed/>
    <w:rsid w:val="00E25179"/>
  </w:style>
  <w:style w:type="numbering" w:customStyle="1" w:styleId="Sinlista613">
    <w:name w:val="Sin lista613"/>
    <w:next w:val="Sinlista"/>
    <w:uiPriority w:val="99"/>
    <w:semiHidden/>
    <w:unhideWhenUsed/>
    <w:rsid w:val="00E25179"/>
  </w:style>
  <w:style w:type="numbering" w:customStyle="1" w:styleId="Sinlista713">
    <w:name w:val="Sin lista713"/>
    <w:next w:val="Sinlista"/>
    <w:uiPriority w:val="99"/>
    <w:semiHidden/>
    <w:unhideWhenUsed/>
    <w:rsid w:val="00E25179"/>
  </w:style>
  <w:style w:type="numbering" w:customStyle="1" w:styleId="Sinlista813">
    <w:name w:val="Sin lista813"/>
    <w:next w:val="Sinlista"/>
    <w:uiPriority w:val="99"/>
    <w:semiHidden/>
    <w:unhideWhenUsed/>
    <w:rsid w:val="00E25179"/>
  </w:style>
  <w:style w:type="table" w:customStyle="1" w:styleId="Tablaconcuadrcula63">
    <w:name w:val="Tabla con cuadrícula63"/>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E251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E25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E25179"/>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numbering" w:customStyle="1" w:styleId="Sinlista65">
    <w:name w:val="Sin lista65"/>
    <w:next w:val="Sinlista"/>
    <w:uiPriority w:val="99"/>
    <w:semiHidden/>
    <w:unhideWhenUsed/>
    <w:rsid w:val="00E25179"/>
  </w:style>
  <w:style w:type="numbering" w:customStyle="1" w:styleId="Sinlista75">
    <w:name w:val="Sin lista75"/>
    <w:next w:val="Sinlista"/>
    <w:uiPriority w:val="99"/>
    <w:semiHidden/>
    <w:unhideWhenUsed/>
    <w:rsid w:val="00E25179"/>
  </w:style>
  <w:style w:type="numbering" w:customStyle="1" w:styleId="Sinlista85">
    <w:name w:val="Sin lista85"/>
    <w:next w:val="Sinlista"/>
    <w:uiPriority w:val="99"/>
    <w:semiHidden/>
    <w:unhideWhenUsed/>
    <w:rsid w:val="00E25179"/>
  </w:style>
  <w:style w:type="numbering" w:customStyle="1" w:styleId="Sinlista94">
    <w:name w:val="Sin lista94"/>
    <w:next w:val="Sinlista"/>
    <w:uiPriority w:val="99"/>
    <w:semiHidden/>
    <w:unhideWhenUsed/>
    <w:rsid w:val="00E25179"/>
  </w:style>
  <w:style w:type="numbering" w:customStyle="1" w:styleId="Sinlista114">
    <w:name w:val="Sin lista114"/>
    <w:next w:val="Sinlista"/>
    <w:uiPriority w:val="99"/>
    <w:semiHidden/>
    <w:unhideWhenUsed/>
    <w:rsid w:val="00E25179"/>
  </w:style>
  <w:style w:type="numbering" w:customStyle="1" w:styleId="Sinlista214">
    <w:name w:val="Sin lista214"/>
    <w:next w:val="Sinlista"/>
    <w:uiPriority w:val="99"/>
    <w:semiHidden/>
    <w:unhideWhenUsed/>
    <w:rsid w:val="00E25179"/>
  </w:style>
  <w:style w:type="numbering" w:customStyle="1" w:styleId="Sinlista314">
    <w:name w:val="Sin lista314"/>
    <w:next w:val="Sinlista"/>
    <w:uiPriority w:val="99"/>
    <w:semiHidden/>
    <w:unhideWhenUsed/>
    <w:rsid w:val="00E25179"/>
  </w:style>
  <w:style w:type="numbering" w:customStyle="1" w:styleId="Sinlista414">
    <w:name w:val="Sin lista414"/>
    <w:next w:val="Sinlista"/>
    <w:uiPriority w:val="99"/>
    <w:semiHidden/>
    <w:unhideWhenUsed/>
    <w:rsid w:val="00E25179"/>
  </w:style>
  <w:style w:type="numbering" w:customStyle="1" w:styleId="Sinlista514">
    <w:name w:val="Sin lista514"/>
    <w:next w:val="Sinlista"/>
    <w:uiPriority w:val="99"/>
    <w:semiHidden/>
    <w:unhideWhenUsed/>
    <w:rsid w:val="00E25179"/>
  </w:style>
  <w:style w:type="numbering" w:customStyle="1" w:styleId="Sinlista614">
    <w:name w:val="Sin lista614"/>
    <w:next w:val="Sinlista"/>
    <w:uiPriority w:val="99"/>
    <w:semiHidden/>
    <w:unhideWhenUsed/>
    <w:rsid w:val="00E25179"/>
  </w:style>
  <w:style w:type="numbering" w:customStyle="1" w:styleId="Sinlista714">
    <w:name w:val="Sin lista714"/>
    <w:next w:val="Sinlista"/>
    <w:uiPriority w:val="99"/>
    <w:semiHidden/>
    <w:unhideWhenUsed/>
    <w:rsid w:val="00E25179"/>
  </w:style>
  <w:style w:type="numbering" w:customStyle="1" w:styleId="Sinlista814">
    <w:name w:val="Sin lista814"/>
    <w:next w:val="Sinlista"/>
    <w:uiPriority w:val="99"/>
    <w:semiHidden/>
    <w:unhideWhenUsed/>
    <w:rsid w:val="00E25179"/>
  </w:style>
  <w:style w:type="table" w:customStyle="1" w:styleId="Tablaconcuadrcula64">
    <w:name w:val="Tabla con cuadrícula64"/>
    <w:basedOn w:val="Tablanormal"/>
    <w:next w:val="Tablaconcuadrcula"/>
    <w:uiPriority w:val="39"/>
    <w:rsid w:val="00E2517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5">
    <w:name w:val="xl105"/>
    <w:basedOn w:val="Normal"/>
    <w:rsid w:val="00E25179"/>
    <w:pPr>
      <w:spacing w:before="100" w:beforeAutospacing="1" w:after="100" w:afterAutospacing="1"/>
    </w:pPr>
    <w:rPr>
      <w:b/>
      <w:bCs/>
      <w:sz w:val="16"/>
      <w:szCs w:val="16"/>
      <w:lang w:val="es-MX" w:eastAsia="es-MX"/>
    </w:rPr>
  </w:style>
  <w:style w:type="paragraph" w:customStyle="1" w:styleId="TEXTONORMAL1">
    <w:name w:val="TEXTO NORMAL"/>
    <w:basedOn w:val="Normal"/>
    <w:link w:val="TEXTONORMALCar"/>
    <w:uiPriority w:val="99"/>
    <w:rsid w:val="00D34702"/>
    <w:pPr>
      <w:spacing w:line="360" w:lineRule="auto"/>
      <w:ind w:firstLine="709"/>
      <w:jc w:val="both"/>
    </w:pPr>
    <w:rPr>
      <w:rFonts w:ascii="Arial" w:hAnsi="Arial" w:cs="Arial"/>
      <w:sz w:val="28"/>
      <w:szCs w:val="28"/>
      <w:lang w:val="es-MX"/>
    </w:rPr>
  </w:style>
  <w:style w:type="character" w:customStyle="1" w:styleId="TEXTONORMALCar">
    <w:name w:val="TEXTO NORMAL Car"/>
    <w:link w:val="TEXTONORMAL1"/>
    <w:uiPriority w:val="99"/>
    <w:rsid w:val="00D34702"/>
    <w:rPr>
      <w:rFonts w:ascii="Arial" w:hAnsi="Arial" w:cs="Arial"/>
      <w:sz w:val="28"/>
      <w:szCs w:val="28"/>
      <w:lang w:eastAsia="es-ES"/>
    </w:rPr>
  </w:style>
  <w:style w:type="numbering" w:customStyle="1" w:styleId="Vieta">
    <w:name w:val="Viñeta"/>
    <w:rsid w:val="0084571C"/>
    <w:pPr>
      <w:numPr>
        <w:numId w:val="55"/>
      </w:numPr>
    </w:pPr>
  </w:style>
  <w:style w:type="numbering" w:customStyle="1" w:styleId="Vietagrande">
    <w:name w:val="Viñeta grande"/>
    <w:rsid w:val="0084571C"/>
    <w:pPr>
      <w:numPr>
        <w:numId w:val="56"/>
      </w:numPr>
    </w:pPr>
  </w:style>
  <w:style w:type="paragraph" w:customStyle="1" w:styleId="m-2784386232676733136msolistnumber">
    <w:name w:val="m_-2784386232676733136msolistnumber"/>
    <w:basedOn w:val="Normal"/>
    <w:rsid w:val="003271F6"/>
    <w:pPr>
      <w:spacing w:before="100" w:beforeAutospacing="1" w:after="100" w:afterAutospacing="1"/>
    </w:pPr>
    <w:rPr>
      <w:lang w:val="es-MX" w:eastAsia="es-MX"/>
    </w:rPr>
  </w:style>
  <w:style w:type="table" w:customStyle="1" w:styleId="Tabladecuadrcula21">
    <w:name w:val="Tabla de cuadrícula 21"/>
    <w:basedOn w:val="Tablanormal"/>
    <w:uiPriority w:val="47"/>
    <w:rsid w:val="003271F6"/>
    <w:rPr>
      <w:rFonts w:ascii="Calibri" w:eastAsia="Calibri"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
    <w:name w:val="Tabla de cuadrícula 41"/>
    <w:basedOn w:val="Tablanormal"/>
    <w:uiPriority w:val="49"/>
    <w:rsid w:val="003271F6"/>
    <w:rPr>
      <w:rFonts w:ascii="Calibri" w:eastAsia="Calibri" w:hAnsi="Calibri" w:cs="Arial"/>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3271F6"/>
    <w:rPr>
      <w:rFonts w:ascii="Calibri" w:eastAsia="Calibri" w:hAnsi="Calibri" w:cs="Arial"/>
      <w:color w:val="943634"/>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3271F6"/>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Tabladecuadrcula6concolores-nfasis61">
    <w:name w:val="Tabla de cuadrícula 6 con colores - Énfasis 61"/>
    <w:basedOn w:val="Tablanormal"/>
    <w:uiPriority w:val="51"/>
    <w:rsid w:val="003271F6"/>
    <w:rPr>
      <w:rFonts w:ascii="Calibri" w:eastAsia="Calibri" w:hAnsi="Calibri" w:cs="Arial"/>
      <w:color w:val="E36C0A"/>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font591">
    <w:name w:val="font591"/>
    <w:rsid w:val="003271F6"/>
    <w:rPr>
      <w:rFonts w:ascii="Arial Unicode MS" w:eastAsia="Arial Unicode MS" w:hAnsi="Arial Unicode MS" w:cs="Arial Unicode MS" w:hint="eastAsia"/>
      <w:b/>
      <w:bCs/>
      <w:i w:val="0"/>
      <w:iCs w:val="0"/>
      <w:strike w:val="0"/>
      <w:dstrike w:val="0"/>
      <w:color w:val="000000"/>
      <w:sz w:val="14"/>
      <w:szCs w:val="14"/>
      <w:u w:val="none"/>
      <w:effect w:val="none"/>
    </w:rPr>
  </w:style>
  <w:style w:type="character" w:customStyle="1" w:styleId="font141">
    <w:name w:val="font141"/>
    <w:rsid w:val="003271F6"/>
    <w:rPr>
      <w:rFonts w:ascii="Arial Unicode MS" w:eastAsia="Arial Unicode MS" w:hAnsi="Arial Unicode MS" w:cs="Arial Unicode MS" w:hint="eastAsia"/>
      <w:b/>
      <w:bCs/>
      <w:i w:val="0"/>
      <w:iCs w:val="0"/>
      <w:strike w:val="0"/>
      <w:dstrike w:val="0"/>
      <w:color w:val="000000"/>
      <w:sz w:val="14"/>
      <w:szCs w:val="14"/>
      <w:u w:val="none"/>
      <w:effect w:val="none"/>
    </w:rPr>
  </w:style>
  <w:style w:type="character" w:customStyle="1" w:styleId="TextoindependienteCar1">
    <w:name w:val="Texto independiente Car1"/>
    <w:aliases w:val="Texto independiente Car Car Car1"/>
    <w:uiPriority w:val="99"/>
    <w:rsid w:val="003271F6"/>
    <w:rPr>
      <w:rFonts w:ascii="Comic Sans MS" w:hAnsi="Comic Sans MS"/>
      <w:b/>
      <w:szCs w:val="24"/>
      <w:lang w:eastAsia="es-ES"/>
    </w:rPr>
  </w:style>
  <w:style w:type="paragraph" w:customStyle="1" w:styleId="xydpf8ee2400msonospacing">
    <w:name w:val="x_ydpf8ee2400msonospacing"/>
    <w:basedOn w:val="Normal"/>
    <w:rsid w:val="00575551"/>
    <w:pPr>
      <w:spacing w:before="100" w:beforeAutospacing="1" w:after="100" w:afterAutospacing="1"/>
    </w:pPr>
    <w:rPr>
      <w:lang w:val="es-MX" w:eastAsia="es-MX"/>
    </w:rPr>
  </w:style>
  <w:style w:type="character" w:customStyle="1" w:styleId="rte-small-font">
    <w:name w:val="rte-small-font"/>
    <w:rsid w:val="00CD0351"/>
  </w:style>
  <w:style w:type="character" w:customStyle="1" w:styleId="ncl">
    <w:name w:val="_ncl"/>
    <w:rsid w:val="00101EEC"/>
  </w:style>
  <w:style w:type="character" w:customStyle="1" w:styleId="5zk7">
    <w:name w:val="_5zk7"/>
    <w:rsid w:val="00101EEC"/>
  </w:style>
  <w:style w:type="paragraph" w:customStyle="1" w:styleId="fonttertiary">
    <w:name w:val="font_tertiary"/>
    <w:basedOn w:val="Normal"/>
    <w:rsid w:val="00E0523E"/>
    <w:pPr>
      <w:spacing w:before="100" w:beforeAutospacing="1" w:after="100" w:afterAutospacing="1"/>
    </w:pPr>
    <w:rPr>
      <w:lang w:val="es-MX" w:eastAsia="es-MX"/>
    </w:rPr>
  </w:style>
  <w:style w:type="paragraph" w:customStyle="1" w:styleId="Estilodetabla1">
    <w:name w:val="Estilo de tabla 1"/>
    <w:rsid w:val="000D060F"/>
    <w:rPr>
      <w:rFonts w:ascii="Helvetica Neue" w:eastAsia="Arial Unicode MS" w:hAnsi="Helvetica Neue" w:cs="Arial Unicode MS"/>
      <w:b/>
      <w:bCs/>
      <w:color w:val="000000"/>
      <w:u w:color="000000"/>
      <w:lang w:val="pt-PT"/>
    </w:rPr>
  </w:style>
  <w:style w:type="paragraph" w:customStyle="1" w:styleId="element">
    <w:name w:val="element"/>
    <w:basedOn w:val="Normal"/>
    <w:rsid w:val="000D060F"/>
    <w:pPr>
      <w:spacing w:before="100" w:beforeAutospacing="1" w:after="100" w:afterAutospacing="1"/>
    </w:pPr>
    <w:rPr>
      <w:lang w:val="es-MX" w:eastAsia="es-MX"/>
    </w:rPr>
  </w:style>
  <w:style w:type="paragraph" w:customStyle="1" w:styleId="yiv6711007602msonormal">
    <w:name w:val="yiv6711007602msonormal"/>
    <w:basedOn w:val="Normal"/>
    <w:rsid w:val="00992138"/>
    <w:pPr>
      <w:spacing w:before="100" w:beforeAutospacing="1" w:after="100" w:afterAutospacing="1"/>
    </w:pPr>
    <w:rPr>
      <w:lang w:val="es-MX" w:eastAsia="es-MX"/>
    </w:rPr>
  </w:style>
  <w:style w:type="table" w:customStyle="1" w:styleId="Cuadrculamedia3-nfasis31">
    <w:name w:val="Cuadrícula media 3 - Énfasis 31"/>
    <w:basedOn w:val="Tablanormal"/>
    <w:next w:val="Cuadrculamedia3-nfasis3"/>
    <w:uiPriority w:val="69"/>
    <w:rsid w:val="006F59E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Cuadrculamedia3-nfasis3">
    <w:name w:val="Medium Grid 3 Accent 3"/>
    <w:basedOn w:val="Tablanormal"/>
    <w:uiPriority w:val="69"/>
    <w:semiHidden/>
    <w:unhideWhenUsed/>
    <w:rsid w:val="006F59E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hb">
    <w:name w:val="hb"/>
    <w:basedOn w:val="Normal"/>
    <w:rsid w:val="0063517E"/>
    <w:pPr>
      <w:spacing w:before="100" w:beforeAutospacing="1" w:after="100" w:afterAutospacing="1"/>
    </w:pPr>
    <w:rPr>
      <w:lang w:val="es-MX" w:eastAsia="es-MX"/>
    </w:rPr>
  </w:style>
  <w:style w:type="character" w:customStyle="1" w:styleId="share-buttons">
    <w:name w:val="share-buttons"/>
    <w:rsid w:val="00D80E73"/>
  </w:style>
  <w:style w:type="character" w:customStyle="1" w:styleId="title-text">
    <w:name w:val="title-text"/>
    <w:rsid w:val="00D80E73"/>
  </w:style>
  <w:style w:type="character" w:customStyle="1" w:styleId="sr-only">
    <w:name w:val="sr-only"/>
    <w:rsid w:val="00D80E73"/>
  </w:style>
  <w:style w:type="character" w:customStyle="1" w:styleId="text">
    <w:name w:val="text"/>
    <w:rsid w:val="00D80E73"/>
  </w:style>
  <w:style w:type="character" w:customStyle="1" w:styleId="author-ref">
    <w:name w:val="author-ref"/>
    <w:rsid w:val="00D80E73"/>
  </w:style>
  <w:style w:type="table" w:customStyle="1" w:styleId="Tablaconcuadrcula1clara-nfasis31">
    <w:name w:val="Tabla con cuadrícula 1 clara - Énfasis 31"/>
    <w:basedOn w:val="Tablanormal"/>
    <w:uiPriority w:val="46"/>
    <w:rsid w:val="00D80E73"/>
    <w:rPr>
      <w:rFonts w:ascii="Calibri" w:eastAsia="Calibri" w:hAnsi="Calibri"/>
      <w:sz w:val="22"/>
      <w:szCs w:val="22"/>
      <w:lang w:val="es-E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D80E73"/>
    <w:rPr>
      <w:rFonts w:ascii="Calibri" w:eastAsia="Calibri" w:hAnsi="Calibri"/>
      <w:sz w:val="22"/>
      <w:szCs w:val="22"/>
      <w:lang w:val="es-E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4-nfasis21">
    <w:name w:val="Tabla de cuadrícula 4 - Énfasis 21"/>
    <w:basedOn w:val="Tablanormal"/>
    <w:uiPriority w:val="49"/>
    <w:rsid w:val="007C4C1E"/>
    <w:rPr>
      <w:rFonts w:ascii="Calibri" w:eastAsia="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1clara-nfasis41">
    <w:name w:val="Tabla de cuadrícula 1 clara - Énfasis 41"/>
    <w:basedOn w:val="Tablanormal"/>
    <w:uiPriority w:val="46"/>
    <w:rsid w:val="007C4C1E"/>
    <w:rPr>
      <w:rFonts w:ascii="Calibri" w:eastAsia="Calibri" w:hAnsi="Calibri"/>
      <w:sz w:val="22"/>
      <w:szCs w:val="22"/>
      <w:lang w:eastAsia="en-US"/>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7C4C1E"/>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anormal"/>
    <w:uiPriority w:val="46"/>
    <w:rsid w:val="007C4C1E"/>
    <w:rPr>
      <w:rFonts w:ascii="Calibri" w:eastAsia="Calibri" w:hAnsi="Calibr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adecuadrcula4-nfasis11">
    <w:name w:val="Tabla de cuadrícula 4 - Énfasis 11"/>
    <w:basedOn w:val="Tablanormal"/>
    <w:uiPriority w:val="49"/>
    <w:rsid w:val="007C4C1E"/>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encinsinresolver2">
    <w:name w:val="Mención sin resolver2"/>
    <w:uiPriority w:val="99"/>
    <w:semiHidden/>
    <w:unhideWhenUsed/>
    <w:rsid w:val="00834183"/>
    <w:rPr>
      <w:color w:val="605E5C"/>
      <w:shd w:val="clear" w:color="auto" w:fill="E1DFDD"/>
    </w:rPr>
  </w:style>
  <w:style w:type="paragraph" w:customStyle="1" w:styleId="a-texto">
    <w:name w:val="a-texto"/>
    <w:basedOn w:val="Normal"/>
    <w:rsid w:val="00420F7D"/>
    <w:pPr>
      <w:spacing w:before="100" w:beforeAutospacing="1" w:after="100" w:afterAutospacing="1"/>
    </w:pPr>
    <w:rPr>
      <w:lang w:val="es-MX" w:eastAsia="es-MX"/>
    </w:rPr>
  </w:style>
  <w:style w:type="paragraph" w:customStyle="1" w:styleId="a3">
    <w:basedOn w:val="Normal"/>
    <w:next w:val="Normal"/>
    <w:rsid w:val="009269A4"/>
    <w:pPr>
      <w:keepNext/>
      <w:keepLines/>
      <w:spacing w:before="480" w:after="120" w:line="276" w:lineRule="auto"/>
    </w:pPr>
    <w:rPr>
      <w:rFonts w:ascii="Calibri" w:eastAsia="Calibri" w:hAnsi="Calibri" w:cs="Calibri"/>
      <w:b/>
      <w:sz w:val="72"/>
      <w:szCs w:val="72"/>
      <w:lang w:val="es-MX" w:eastAsia="es-MX"/>
    </w:rPr>
  </w:style>
  <w:style w:type="paragraph" w:customStyle="1" w:styleId="PoromisinA">
    <w:name w:val="Por omisión A"/>
    <w:rsid w:val="009269A4"/>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s-ES_tradnl"/>
    </w:rPr>
  </w:style>
  <w:style w:type="paragraph" w:customStyle="1" w:styleId="details">
    <w:name w:val="details"/>
    <w:basedOn w:val="Normal"/>
    <w:rsid w:val="00362331"/>
    <w:pPr>
      <w:spacing w:before="100" w:beforeAutospacing="1" w:after="100" w:afterAutospacing="1"/>
    </w:pPr>
    <w:rPr>
      <w:lang w:val="es-MX" w:eastAsia="es-MX"/>
    </w:rPr>
  </w:style>
  <w:style w:type="paragraph" w:customStyle="1" w:styleId="block">
    <w:name w:val="block"/>
    <w:basedOn w:val="Normal"/>
    <w:rsid w:val="00362331"/>
    <w:pPr>
      <w:spacing w:before="100" w:beforeAutospacing="1" w:after="100" w:afterAutospacing="1"/>
    </w:pPr>
    <w:rPr>
      <w:lang w:val="es-MX" w:eastAsia="es-MX"/>
    </w:rPr>
  </w:style>
  <w:style w:type="paragraph" w:customStyle="1" w:styleId="margen05">
    <w:name w:val="margen05"/>
    <w:basedOn w:val="Normal"/>
    <w:rsid w:val="00DD661D"/>
    <w:pPr>
      <w:spacing w:before="100" w:beforeAutospacing="1" w:after="100" w:afterAutospacing="1"/>
    </w:pPr>
    <w:rPr>
      <w:lang w:val="es-MX" w:eastAsia="es-MX"/>
    </w:rPr>
  </w:style>
  <w:style w:type="character" w:customStyle="1" w:styleId="fontstyle01">
    <w:name w:val="fontstyle01"/>
    <w:rsid w:val="002C5599"/>
    <w:rPr>
      <w:rFonts w:ascii="Arial" w:hAnsi="Arial" w:cs="Arial" w:hint="default"/>
      <w:b w:val="0"/>
      <w:bCs w:val="0"/>
      <w:i w:val="0"/>
      <w:iCs w:val="0"/>
      <w:color w:val="000000"/>
      <w:sz w:val="24"/>
      <w:szCs w:val="24"/>
    </w:rPr>
  </w:style>
  <w:style w:type="character" w:customStyle="1" w:styleId="hgkelc">
    <w:name w:val="hgkelc"/>
    <w:rsid w:val="002C5599"/>
  </w:style>
  <w:style w:type="paragraph" w:customStyle="1" w:styleId="yiv0910196081msonormal">
    <w:name w:val="yiv0910196081msonormal"/>
    <w:basedOn w:val="Normal"/>
    <w:rsid w:val="0093332B"/>
    <w:pPr>
      <w:spacing w:before="100" w:beforeAutospacing="1" w:after="100" w:afterAutospacing="1"/>
    </w:pPr>
    <w:rPr>
      <w:lang w:val="es-MX" w:eastAsia="es-MX"/>
    </w:rPr>
  </w:style>
  <w:style w:type="table" w:styleId="Sombreadomedio1-nfasis1">
    <w:name w:val="Medium Shading 1 Accent 1"/>
    <w:basedOn w:val="Tablanormal"/>
    <w:uiPriority w:val="63"/>
    <w:rsid w:val="007017C4"/>
    <w:rPr>
      <w:rFonts w:ascii="Calibri" w:eastAsia="Calibri" w:hAnsi="Calibri"/>
      <w:sz w:val="22"/>
      <w:szCs w:val="22"/>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Textodemarcadordeposicin">
    <w:name w:val="Texto de marcador de posición"/>
    <w:uiPriority w:val="99"/>
    <w:semiHidden/>
    <w:rsid w:val="0030668E"/>
    <w:rPr>
      <w:color w:val="808080"/>
    </w:rPr>
  </w:style>
  <w:style w:type="character" w:customStyle="1" w:styleId="Destinatario">
    <w:name w:val="Destinatario"/>
    <w:uiPriority w:val="1"/>
    <w:rsid w:val="00F206A6"/>
    <w:rPr>
      <w:rFonts w:ascii="Gotham Medium" w:hAnsi="Gotham Medium"/>
      <w:b/>
      <w:caps/>
      <w:smallCaps w:val="0"/>
      <w:color w:val="auto"/>
      <w:sz w:val="24"/>
    </w:rPr>
  </w:style>
  <w:style w:type="character" w:customStyle="1" w:styleId="Hipervnculo1">
    <w:name w:val="Hipervínculo1"/>
    <w:uiPriority w:val="99"/>
    <w:unhideWhenUsed/>
    <w:rsid w:val="00F206A6"/>
    <w:rPr>
      <w:color w:val="0563C1"/>
      <w:u w:val="single"/>
    </w:rPr>
  </w:style>
  <w:style w:type="paragraph" w:customStyle="1" w:styleId="a4">
    <w:basedOn w:val="Normal"/>
    <w:next w:val="Normal"/>
    <w:uiPriority w:val="10"/>
    <w:qFormat/>
    <w:rsid w:val="00F206A6"/>
    <w:pPr>
      <w:contextualSpacing/>
      <w:jc w:val="both"/>
    </w:pPr>
    <w:rPr>
      <w:rFonts w:ascii="Calibri Light" w:hAnsi="Calibri Light"/>
      <w:spacing w:val="-10"/>
      <w:kern w:val="28"/>
      <w:sz w:val="56"/>
      <w:szCs w:val="56"/>
      <w:lang w:val="es-MX" w:eastAsia="en-US"/>
    </w:rPr>
  </w:style>
  <w:style w:type="table" w:customStyle="1" w:styleId="Sombreadoclaro2">
    <w:name w:val="Sombreado claro2"/>
    <w:basedOn w:val="Tablanormal"/>
    <w:next w:val="Sombreadoclaro"/>
    <w:uiPriority w:val="60"/>
    <w:semiHidden/>
    <w:unhideWhenUsed/>
    <w:rsid w:val="00F206A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tulo410">
    <w:name w:val="Título 41"/>
    <w:basedOn w:val="Normal"/>
    <w:next w:val="Normal"/>
    <w:uiPriority w:val="9"/>
    <w:semiHidden/>
    <w:unhideWhenUsed/>
    <w:qFormat/>
    <w:rsid w:val="00F206A6"/>
    <w:pPr>
      <w:keepNext/>
      <w:tabs>
        <w:tab w:val="num" w:pos="360"/>
      </w:tabs>
      <w:spacing w:before="240" w:after="60"/>
      <w:ind w:left="360" w:hanging="360"/>
      <w:outlineLvl w:val="3"/>
    </w:pPr>
    <w:rPr>
      <w:rFonts w:ascii="Calibri" w:hAnsi="Calibri"/>
      <w:b/>
      <w:bCs/>
      <w:sz w:val="28"/>
      <w:szCs w:val="28"/>
      <w:lang w:val="es-MX" w:eastAsia="en-US"/>
    </w:rPr>
  </w:style>
  <w:style w:type="paragraph" w:customStyle="1" w:styleId="Ttulo51a">
    <w:name w:val="Título 51"/>
    <w:basedOn w:val="Normal"/>
    <w:next w:val="Normal"/>
    <w:uiPriority w:val="9"/>
    <w:semiHidden/>
    <w:unhideWhenUsed/>
    <w:qFormat/>
    <w:rsid w:val="00F206A6"/>
    <w:pPr>
      <w:tabs>
        <w:tab w:val="num" w:pos="360"/>
      </w:tabs>
      <w:spacing w:before="240" w:after="60"/>
      <w:ind w:left="360" w:hanging="360"/>
      <w:outlineLvl w:val="4"/>
    </w:pPr>
    <w:rPr>
      <w:rFonts w:ascii="Calibri" w:hAnsi="Calibri"/>
      <w:b/>
      <w:bCs/>
      <w:i/>
      <w:iCs/>
      <w:sz w:val="26"/>
      <w:szCs w:val="26"/>
      <w:lang w:val="es-MX" w:eastAsia="en-US"/>
    </w:rPr>
  </w:style>
  <w:style w:type="paragraph" w:customStyle="1" w:styleId="Ttulo81">
    <w:name w:val="Título 81"/>
    <w:basedOn w:val="Normal"/>
    <w:next w:val="Normal"/>
    <w:uiPriority w:val="9"/>
    <w:semiHidden/>
    <w:unhideWhenUsed/>
    <w:qFormat/>
    <w:rsid w:val="00F206A6"/>
    <w:pPr>
      <w:tabs>
        <w:tab w:val="num" w:pos="360"/>
      </w:tabs>
      <w:spacing w:before="240" w:after="60"/>
      <w:ind w:left="360" w:hanging="360"/>
      <w:outlineLvl w:val="7"/>
    </w:pPr>
    <w:rPr>
      <w:rFonts w:ascii="Calibri" w:hAnsi="Calibri"/>
      <w:i/>
      <w:iCs/>
      <w:lang w:val="es-MX" w:eastAsia="en-US"/>
    </w:rPr>
  </w:style>
  <w:style w:type="character" w:customStyle="1" w:styleId="Ttulo3Car1">
    <w:name w:val="Título 3 Car1"/>
    <w:uiPriority w:val="9"/>
    <w:semiHidden/>
    <w:rsid w:val="00F206A6"/>
    <w:rPr>
      <w:rFonts w:ascii="Calibri Light" w:eastAsia="Times New Roman" w:hAnsi="Calibri Light" w:cs="Times New Roman"/>
      <w:color w:val="1F4D78"/>
      <w:sz w:val="24"/>
      <w:szCs w:val="24"/>
    </w:rPr>
  </w:style>
  <w:style w:type="character" w:customStyle="1" w:styleId="Ttulo4Car1">
    <w:name w:val="Título 4 Car1"/>
    <w:uiPriority w:val="9"/>
    <w:semiHidden/>
    <w:rsid w:val="00F206A6"/>
    <w:rPr>
      <w:rFonts w:ascii="Calibri Light" w:eastAsia="Times New Roman" w:hAnsi="Calibri Light" w:cs="Times New Roman"/>
      <w:i/>
      <w:iCs/>
      <w:color w:val="2E74B5"/>
      <w:sz w:val="24"/>
    </w:rPr>
  </w:style>
  <w:style w:type="character" w:customStyle="1" w:styleId="Ttulo5Car1">
    <w:name w:val="Título 5 Car1"/>
    <w:uiPriority w:val="9"/>
    <w:semiHidden/>
    <w:rsid w:val="00F206A6"/>
    <w:rPr>
      <w:rFonts w:ascii="Calibri Light" w:eastAsia="Times New Roman" w:hAnsi="Calibri Light" w:cs="Times New Roman"/>
      <w:color w:val="2E74B5"/>
      <w:sz w:val="24"/>
    </w:rPr>
  </w:style>
  <w:style w:type="character" w:customStyle="1" w:styleId="Ttulo7Car1">
    <w:name w:val="Título 7 Car1"/>
    <w:uiPriority w:val="9"/>
    <w:semiHidden/>
    <w:rsid w:val="00F206A6"/>
    <w:rPr>
      <w:rFonts w:ascii="Calibri Light" w:eastAsia="Times New Roman" w:hAnsi="Calibri Light" w:cs="Times New Roman"/>
      <w:i/>
      <w:iCs/>
      <w:color w:val="1F4D78"/>
      <w:sz w:val="24"/>
    </w:rPr>
  </w:style>
  <w:style w:type="character" w:customStyle="1" w:styleId="Ttulo8Car1">
    <w:name w:val="Título 8 Car1"/>
    <w:uiPriority w:val="9"/>
    <w:semiHidden/>
    <w:rsid w:val="00F206A6"/>
    <w:rPr>
      <w:rFonts w:ascii="Calibri Light" w:eastAsia="Times New Roman" w:hAnsi="Calibri Light" w:cs="Times New Roman"/>
      <w:color w:val="272727"/>
      <w:sz w:val="21"/>
      <w:szCs w:val="21"/>
    </w:rPr>
  </w:style>
  <w:style w:type="character" w:customStyle="1" w:styleId="Ttulo9Car1">
    <w:name w:val="Título 9 Car1"/>
    <w:uiPriority w:val="9"/>
    <w:semiHidden/>
    <w:rsid w:val="00F206A6"/>
    <w:rPr>
      <w:rFonts w:ascii="Calibri Light" w:eastAsia="Times New Roman" w:hAnsi="Calibri Light" w:cs="Times New Roman"/>
      <w:i/>
      <w:iCs/>
      <w:color w:val="272727"/>
      <w:sz w:val="21"/>
      <w:szCs w:val="21"/>
    </w:rPr>
  </w:style>
  <w:style w:type="character" w:customStyle="1" w:styleId="pg-1fc1">
    <w:name w:val="pg-1fc1"/>
    <w:rsid w:val="00F206A6"/>
  </w:style>
  <w:style w:type="paragraph" w:customStyle="1" w:styleId="CarCar1Car">
    <w:name w:val="Car Car1 Car"/>
    <w:basedOn w:val="Normal"/>
    <w:rsid w:val="00F206A6"/>
    <w:pPr>
      <w:autoSpaceDE w:val="0"/>
      <w:autoSpaceDN w:val="0"/>
      <w:adjustRightInd w:val="0"/>
      <w:spacing w:after="160" w:line="240" w:lineRule="exact"/>
      <w:jc w:val="right"/>
    </w:pPr>
    <w:rPr>
      <w:rFonts w:ascii="Verdana" w:eastAsia="MS Mincho" w:hAnsi="Verdana" w:cs="Arial"/>
      <w:sz w:val="20"/>
      <w:szCs w:val="20"/>
      <w:lang w:val="es-MX" w:eastAsia="en-US"/>
    </w:rPr>
  </w:style>
  <w:style w:type="numbering" w:customStyle="1" w:styleId="Sinlista121">
    <w:name w:val="Sin lista121"/>
    <w:next w:val="Sinlista"/>
    <w:semiHidden/>
    <w:rsid w:val="00F206A6"/>
  </w:style>
  <w:style w:type="table" w:customStyle="1" w:styleId="Listamedia121">
    <w:name w:val="Lista media 121"/>
    <w:basedOn w:val="Tablanormal"/>
    <w:next w:val="Listamedia12"/>
    <w:uiPriority w:val="65"/>
    <w:rsid w:val="00F206A6"/>
    <w:rPr>
      <w:color w:val="000000"/>
    </w:rPr>
    <w:tblPr>
      <w:tblStyleRowBandSize w:val="1"/>
      <w:tblStyleColBandSize w:val="1"/>
      <w:tblBorders>
        <w:top w:val="single" w:sz="8" w:space="0" w:color="000000"/>
        <w:bottom w:val="single" w:sz="8" w:space="0" w:color="000000"/>
      </w:tblBorders>
    </w:tblPr>
    <w:tblStylePr w:type="firstRow">
      <w:rPr>
        <w:rFonts w:ascii="Bahnschrift Light" w:eastAsia="Times New Roman" w:hAnsi="Bahnschrif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2">
    <w:name w:val="Sin lista1112"/>
    <w:next w:val="Sinlista"/>
    <w:uiPriority w:val="99"/>
    <w:semiHidden/>
    <w:rsid w:val="00F206A6"/>
  </w:style>
  <w:style w:type="numbering" w:customStyle="1" w:styleId="Sinlista1211">
    <w:name w:val="Sin lista1211"/>
    <w:next w:val="Sinlista"/>
    <w:semiHidden/>
    <w:rsid w:val="00F206A6"/>
  </w:style>
  <w:style w:type="numbering" w:customStyle="1" w:styleId="Sinlista2111">
    <w:name w:val="Sin lista2111"/>
    <w:next w:val="Sinlista"/>
    <w:semiHidden/>
    <w:rsid w:val="00F206A6"/>
  </w:style>
  <w:style w:type="numbering" w:customStyle="1" w:styleId="Sinlista1111111">
    <w:name w:val="Sin lista1111111"/>
    <w:next w:val="Sinlista"/>
    <w:uiPriority w:val="99"/>
    <w:semiHidden/>
    <w:unhideWhenUsed/>
    <w:rsid w:val="00F206A6"/>
  </w:style>
  <w:style w:type="numbering" w:customStyle="1" w:styleId="Sinlista131">
    <w:name w:val="Sin lista131"/>
    <w:next w:val="Sinlista"/>
    <w:uiPriority w:val="99"/>
    <w:semiHidden/>
    <w:unhideWhenUsed/>
    <w:rsid w:val="00F206A6"/>
  </w:style>
  <w:style w:type="numbering" w:customStyle="1" w:styleId="Sinlista141">
    <w:name w:val="Sin lista141"/>
    <w:next w:val="Sinlista"/>
    <w:uiPriority w:val="99"/>
    <w:semiHidden/>
    <w:unhideWhenUsed/>
    <w:rsid w:val="00F206A6"/>
  </w:style>
  <w:style w:type="character" w:customStyle="1" w:styleId="UnresolvedMention2">
    <w:name w:val="Unresolved Mention2"/>
    <w:uiPriority w:val="99"/>
    <w:semiHidden/>
    <w:unhideWhenUsed/>
    <w:rsid w:val="009111FB"/>
    <w:rPr>
      <w:color w:val="605E5C"/>
      <w:shd w:val="clear" w:color="auto" w:fill="E1DFDD"/>
    </w:rPr>
  </w:style>
  <w:style w:type="paragraph" w:customStyle="1" w:styleId="defaultstyledtext-xb1qmn-0">
    <w:name w:val="default__styledtext-xb1qmn-0"/>
    <w:basedOn w:val="Normal"/>
    <w:rsid w:val="003F6355"/>
    <w:pPr>
      <w:spacing w:before="100" w:beforeAutospacing="1" w:after="100" w:afterAutospacing="1"/>
    </w:pPr>
    <w:rPr>
      <w:lang w:val="es-MX" w:eastAsia="es-MX"/>
    </w:rPr>
  </w:style>
  <w:style w:type="paragraph" w:customStyle="1" w:styleId="n0">
    <w:name w:val="n0"/>
    <w:basedOn w:val="Normal"/>
    <w:rsid w:val="00CC245B"/>
    <w:pPr>
      <w:keepLines/>
      <w:spacing w:before="240"/>
      <w:ind w:left="709" w:right="-351" w:hanging="709"/>
      <w:jc w:val="both"/>
    </w:pPr>
    <w:rPr>
      <w:rFonts w:ascii="Arial" w:hAnsi="Arial" w:cs="Arial"/>
      <w:color w:val="800080"/>
      <w:lang w:val="es-ES_tradnl"/>
    </w:rPr>
  </w:style>
  <w:style w:type="character" w:customStyle="1" w:styleId="footnotedescriptionChar">
    <w:name w:val="footnote description Char"/>
    <w:link w:val="footnotedescription"/>
    <w:locked/>
    <w:rsid w:val="00CC245B"/>
    <w:rPr>
      <w:rFonts w:ascii="Calibri" w:eastAsia="Calibri" w:hAnsi="Calibri" w:cs="Calibri"/>
      <w:color w:val="000000"/>
    </w:rPr>
  </w:style>
  <w:style w:type="paragraph" w:customStyle="1" w:styleId="footnotedescription">
    <w:name w:val="footnote description"/>
    <w:next w:val="Normal"/>
    <w:link w:val="footnotedescriptionChar"/>
    <w:rsid w:val="00CC245B"/>
    <w:pPr>
      <w:spacing w:line="252" w:lineRule="auto"/>
      <w:ind w:left="28" w:right="453"/>
      <w:jc w:val="both"/>
    </w:pPr>
    <w:rPr>
      <w:rFonts w:ascii="Calibri" w:eastAsia="Calibri" w:hAnsi="Calibri" w:cs="Calibri"/>
      <w:color w:val="000000"/>
    </w:rPr>
  </w:style>
  <w:style w:type="character" w:customStyle="1" w:styleId="footnotemark">
    <w:name w:val="footnote mark"/>
    <w:rsid w:val="00CC245B"/>
    <w:rPr>
      <w:rFonts w:ascii="Calibri" w:eastAsia="Calibri" w:hAnsi="Calibri" w:cs="Calibri" w:hint="default"/>
      <w:color w:val="000000"/>
      <w:sz w:val="20"/>
      <w:vertAlign w:val="superscript"/>
    </w:rPr>
  </w:style>
  <w:style w:type="paragraph" w:customStyle="1" w:styleId="pcscentro">
    <w:name w:val="pcscentro"/>
    <w:basedOn w:val="pcstexto"/>
    <w:rsid w:val="00013BF7"/>
    <w:pPr>
      <w:ind w:firstLine="0"/>
      <w:jc w:val="center"/>
    </w:pPr>
    <w:rPr>
      <w:b/>
    </w:rPr>
  </w:style>
  <w:style w:type="paragraph" w:customStyle="1" w:styleId="bbc-bm53ic">
    <w:name w:val="bbc-bm53ic"/>
    <w:basedOn w:val="Normal"/>
    <w:rsid w:val="002F3B66"/>
    <w:pPr>
      <w:spacing w:before="100" w:beforeAutospacing="1" w:after="100" w:afterAutospacing="1"/>
    </w:pPr>
    <w:rPr>
      <w:lang w:val="es-MX" w:eastAsia="es-MX"/>
    </w:rPr>
  </w:style>
  <w:style w:type="paragraph" w:customStyle="1" w:styleId="a5">
    <w:basedOn w:val="Normal1"/>
    <w:next w:val="Normal1"/>
    <w:rsid w:val="0070421B"/>
    <w:pPr>
      <w:keepNext/>
      <w:keepLines/>
      <w:widowControl w:val="0"/>
      <w:spacing w:before="480" w:after="120"/>
      <w:ind w:firstLine="0"/>
    </w:pPr>
    <w:rPr>
      <w:rFonts w:ascii="Arial" w:eastAsia="Arial" w:hAnsi="Arial" w:cs="Arial"/>
      <w:b/>
      <w:sz w:val="72"/>
      <w:szCs w:val="72"/>
      <w:lang w:val="es-MX"/>
    </w:rPr>
  </w:style>
  <w:style w:type="paragraph" w:customStyle="1" w:styleId="font80">
    <w:name w:val="font8"/>
    <w:basedOn w:val="Normal"/>
    <w:uiPriority w:val="99"/>
    <w:semiHidden/>
    <w:rsid w:val="000B2708"/>
    <w:pPr>
      <w:spacing w:before="100" w:beforeAutospacing="1" w:after="100" w:afterAutospacing="1"/>
    </w:pPr>
    <w:rPr>
      <w:color w:val="000000"/>
      <w:sz w:val="14"/>
      <w:szCs w:val="14"/>
      <w:lang w:val="es-MX"/>
    </w:rPr>
  </w:style>
  <w:style w:type="paragraph" w:customStyle="1" w:styleId="font9">
    <w:name w:val="font9"/>
    <w:basedOn w:val="Normal"/>
    <w:uiPriority w:val="99"/>
    <w:semiHidden/>
    <w:rsid w:val="000B2708"/>
    <w:pPr>
      <w:spacing w:before="100" w:beforeAutospacing="1" w:after="100" w:afterAutospacing="1"/>
    </w:pPr>
    <w:rPr>
      <w:rFonts w:ascii="Calibri" w:hAnsi="Calibri"/>
      <w:color w:val="000000"/>
      <w:lang w:val="es-MX"/>
    </w:rPr>
  </w:style>
  <w:style w:type="paragraph" w:customStyle="1" w:styleId="font10">
    <w:name w:val="font10"/>
    <w:basedOn w:val="Normal"/>
    <w:uiPriority w:val="99"/>
    <w:semiHidden/>
    <w:rsid w:val="000B2708"/>
    <w:pPr>
      <w:spacing w:before="100" w:beforeAutospacing="1" w:after="100" w:afterAutospacing="1"/>
    </w:pPr>
    <w:rPr>
      <w:color w:val="000000"/>
      <w:sz w:val="14"/>
      <w:szCs w:val="14"/>
      <w:lang w:val="es-MX"/>
    </w:rPr>
  </w:style>
  <w:style w:type="paragraph" w:customStyle="1" w:styleId="font11">
    <w:name w:val="font11"/>
    <w:basedOn w:val="Normal"/>
    <w:uiPriority w:val="99"/>
    <w:semiHidden/>
    <w:rsid w:val="000B2708"/>
    <w:pPr>
      <w:spacing w:before="100" w:beforeAutospacing="1" w:after="100" w:afterAutospacing="1"/>
    </w:pPr>
    <w:rPr>
      <w:rFonts w:ascii="Calibri" w:hAnsi="Calibri"/>
      <w:i/>
      <w:iCs/>
      <w:color w:val="000000"/>
      <w:lang w:val="es-MX"/>
    </w:rPr>
  </w:style>
  <w:style w:type="paragraph" w:customStyle="1" w:styleId="font12">
    <w:name w:val="font12"/>
    <w:basedOn w:val="Normal"/>
    <w:uiPriority w:val="99"/>
    <w:semiHidden/>
    <w:rsid w:val="000B2708"/>
    <w:pPr>
      <w:spacing w:before="100" w:beforeAutospacing="1" w:after="100" w:afterAutospacing="1"/>
    </w:pPr>
    <w:rPr>
      <w:rFonts w:ascii="Calibri" w:hAnsi="Calibri"/>
      <w:b/>
      <w:bCs/>
      <w:color w:val="000000"/>
      <w:lang w:val="es-MX"/>
    </w:rPr>
  </w:style>
  <w:style w:type="paragraph" w:customStyle="1" w:styleId="font13">
    <w:name w:val="font13"/>
    <w:basedOn w:val="Normal"/>
    <w:uiPriority w:val="99"/>
    <w:semiHidden/>
    <w:rsid w:val="000B2708"/>
    <w:pPr>
      <w:spacing w:before="100" w:beforeAutospacing="1" w:after="100" w:afterAutospacing="1"/>
    </w:pPr>
    <w:rPr>
      <w:b/>
      <w:bCs/>
      <w:color w:val="000000"/>
      <w:sz w:val="14"/>
      <w:szCs w:val="14"/>
      <w:lang w:val="es-MX"/>
    </w:rPr>
  </w:style>
  <w:style w:type="paragraph" w:customStyle="1" w:styleId="font14">
    <w:name w:val="font14"/>
    <w:basedOn w:val="Normal"/>
    <w:uiPriority w:val="99"/>
    <w:semiHidden/>
    <w:rsid w:val="000B2708"/>
    <w:pPr>
      <w:spacing w:before="100" w:beforeAutospacing="1" w:after="100" w:afterAutospacing="1"/>
    </w:pPr>
    <w:rPr>
      <w:rFonts w:ascii="Calibri" w:hAnsi="Calibri"/>
      <w:color w:val="548DD4"/>
      <w:lang w:val="es-MX"/>
    </w:rPr>
  </w:style>
  <w:style w:type="paragraph" w:customStyle="1" w:styleId="font15">
    <w:name w:val="font15"/>
    <w:basedOn w:val="Normal"/>
    <w:uiPriority w:val="99"/>
    <w:semiHidden/>
    <w:rsid w:val="000B2708"/>
    <w:pPr>
      <w:spacing w:before="100" w:beforeAutospacing="1" w:after="100" w:afterAutospacing="1"/>
    </w:pPr>
    <w:rPr>
      <w:rFonts w:ascii="Calibri" w:hAnsi="Calibri"/>
      <w:i/>
      <w:iCs/>
      <w:color w:val="FF0000"/>
      <w:lang w:val="es-MX"/>
    </w:rPr>
  </w:style>
  <w:style w:type="paragraph" w:styleId="Ttulo">
    <w:name w:val="Title"/>
    <w:basedOn w:val="Normal"/>
    <w:uiPriority w:val="10"/>
    <w:qFormat/>
    <w:rsid w:val="00AD46BF"/>
    <w:pPr>
      <w:widowControl w:val="0"/>
      <w:autoSpaceDE w:val="0"/>
      <w:autoSpaceDN w:val="0"/>
      <w:spacing w:line="245" w:lineRule="exact"/>
      <w:ind w:left="60"/>
    </w:pPr>
    <w:rPr>
      <w:rFonts w:ascii="Calibri" w:eastAsia="Calibri" w:hAnsi="Calibri" w:cs="Calibri"/>
      <w:sz w:val="22"/>
      <w:szCs w:val="22"/>
      <w:lang w:eastAsia="en-US"/>
    </w:rPr>
  </w:style>
  <w:style w:type="character" w:customStyle="1" w:styleId="TtuloCar3">
    <w:name w:val="Título Car3"/>
    <w:basedOn w:val="Fuentedeprrafopredeter"/>
    <w:uiPriority w:val="99"/>
    <w:rsid w:val="00AD46BF"/>
    <w:rPr>
      <w:rFonts w:asciiTheme="majorHAnsi" w:eastAsiaTheme="majorEastAsia" w:hAnsiTheme="majorHAnsi" w:cstheme="majorBidi"/>
      <w:spacing w:val="-10"/>
      <w:kern w:val="28"/>
      <w:sz w:val="56"/>
      <w:szCs w:val="56"/>
      <w:lang w:val="es-ES" w:eastAsia="es-ES"/>
    </w:rPr>
  </w:style>
  <w:style w:type="table" w:customStyle="1" w:styleId="Tabladecuadrcula211">
    <w:name w:val="Tabla de cuadrícula 211"/>
    <w:basedOn w:val="Tablanormal"/>
    <w:uiPriority w:val="47"/>
    <w:rsid w:val="00452204"/>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11">
    <w:name w:val="Tabla de cuadrícula 411"/>
    <w:basedOn w:val="Tablanormal"/>
    <w:uiPriority w:val="49"/>
    <w:rsid w:val="0045220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nfasis211">
    <w:name w:val="Tabla de cuadrícula 6 con colores - Énfasis 211"/>
    <w:basedOn w:val="Tablanormal"/>
    <w:uiPriority w:val="51"/>
    <w:rsid w:val="00452204"/>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5oscura-nfasis211">
    <w:name w:val="Tabla de cuadrícula 5 oscura - Énfasis 211"/>
    <w:basedOn w:val="Tablanormal"/>
    <w:uiPriority w:val="50"/>
    <w:rsid w:val="00452204"/>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Cuadrculadetablaclara11">
    <w:name w:val="Cuadrícula de tabla clara11"/>
    <w:basedOn w:val="Tablanormal"/>
    <w:uiPriority w:val="40"/>
    <w:rsid w:val="0045220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6concolores-nfasis611">
    <w:name w:val="Tabla de cuadrícula 6 con colores - Énfasis 611"/>
    <w:basedOn w:val="Tablanormal"/>
    <w:uiPriority w:val="51"/>
    <w:rsid w:val="00452204"/>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tulodeTDC1">
    <w:name w:val="Título de TDC1"/>
    <w:basedOn w:val="Ttulo1"/>
    <w:next w:val="Normal"/>
    <w:uiPriority w:val="39"/>
    <w:unhideWhenUsed/>
    <w:qFormat/>
    <w:rsid w:val="00452204"/>
    <w:pPr>
      <w:keepLines/>
      <w:spacing w:before="240" w:line="259" w:lineRule="auto"/>
      <w:jc w:val="left"/>
      <w:outlineLvl w:val="9"/>
    </w:pPr>
    <w:rPr>
      <w:rFonts w:ascii="Calibri Light" w:eastAsia="Times New Roman" w:hAnsi="Calibri Light" w:cs="Times New Roman"/>
      <w:b w:val="0"/>
      <w:bCs w:val="0"/>
      <w:color w:val="2E74B5"/>
      <w:sz w:val="32"/>
      <w:szCs w:val="32"/>
      <w:lang w:val="es-MX" w:eastAsia="es-MX"/>
    </w:rPr>
  </w:style>
  <w:style w:type="paragraph" w:customStyle="1" w:styleId="TDC11">
    <w:name w:val="TDC 11"/>
    <w:basedOn w:val="Normal"/>
    <w:next w:val="Normal"/>
    <w:autoRedefine/>
    <w:uiPriority w:val="39"/>
    <w:unhideWhenUsed/>
    <w:rsid w:val="00452204"/>
    <w:pPr>
      <w:spacing w:after="100"/>
      <w:jc w:val="both"/>
    </w:pPr>
    <w:rPr>
      <w:rFonts w:ascii="HelveticaNeueLT Std Ext" w:eastAsia="Calibri" w:hAnsi="HelveticaNeueLT Std Ext" w:cs="Arial"/>
      <w:szCs w:val="22"/>
      <w:lang w:val="es-MX" w:eastAsia="en-US"/>
    </w:rPr>
  </w:style>
  <w:style w:type="paragraph" w:customStyle="1" w:styleId="TDC21">
    <w:name w:val="TDC 21"/>
    <w:basedOn w:val="Normal"/>
    <w:next w:val="Normal"/>
    <w:autoRedefine/>
    <w:uiPriority w:val="39"/>
    <w:unhideWhenUsed/>
    <w:rsid w:val="00452204"/>
    <w:pPr>
      <w:spacing w:after="100"/>
      <w:ind w:left="240"/>
      <w:jc w:val="both"/>
    </w:pPr>
    <w:rPr>
      <w:rFonts w:ascii="HelveticaNeueLT Std Ext" w:eastAsia="Calibri" w:hAnsi="HelveticaNeueLT Std Ext" w:cs="Arial"/>
      <w:szCs w:val="22"/>
      <w:lang w:val="es-MX" w:eastAsia="en-US"/>
    </w:rPr>
  </w:style>
  <w:style w:type="table" w:customStyle="1" w:styleId="TableGrid1">
    <w:name w:val="TableGrid1"/>
    <w:rsid w:val="00452204"/>
    <w:rPr>
      <w:rFonts w:ascii="Calibri" w:hAnsi="Calibri" w:cs="Arial"/>
      <w:sz w:val="22"/>
      <w:szCs w:val="22"/>
    </w:rPr>
    <w:tblPr>
      <w:tblCellMar>
        <w:top w:w="0" w:type="dxa"/>
        <w:left w:w="0" w:type="dxa"/>
        <w:bottom w:w="0" w:type="dxa"/>
        <w:right w:w="0" w:type="dxa"/>
      </w:tblCellMar>
    </w:tblPr>
  </w:style>
  <w:style w:type="numbering" w:customStyle="1" w:styleId="Sinlista1113">
    <w:name w:val="Sin lista1113"/>
    <w:next w:val="Sinlista"/>
    <w:uiPriority w:val="99"/>
    <w:semiHidden/>
    <w:unhideWhenUsed/>
    <w:rsid w:val="00452204"/>
  </w:style>
  <w:style w:type="numbering" w:customStyle="1" w:styleId="Sinlista11112">
    <w:name w:val="Sin lista11112"/>
    <w:next w:val="Sinlista"/>
    <w:uiPriority w:val="99"/>
    <w:semiHidden/>
    <w:unhideWhenUsed/>
    <w:rsid w:val="00452204"/>
  </w:style>
  <w:style w:type="numbering" w:customStyle="1" w:styleId="Sinlista111112">
    <w:name w:val="Sin lista111112"/>
    <w:next w:val="Sinlista"/>
    <w:uiPriority w:val="99"/>
    <w:semiHidden/>
    <w:unhideWhenUsed/>
    <w:rsid w:val="00452204"/>
  </w:style>
  <w:style w:type="numbering" w:customStyle="1" w:styleId="Sinlista1111112">
    <w:name w:val="Sin lista1111112"/>
    <w:next w:val="Sinlista"/>
    <w:semiHidden/>
    <w:unhideWhenUsed/>
    <w:rsid w:val="00452204"/>
  </w:style>
  <w:style w:type="table" w:customStyle="1" w:styleId="Sombreadoclaro11">
    <w:name w:val="Sombreado claro11"/>
    <w:basedOn w:val="Tablanormal"/>
    <w:next w:val="Sombreadoclaro"/>
    <w:uiPriority w:val="60"/>
    <w:rsid w:val="0045220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next w:val="Sombreadoclaro"/>
    <w:uiPriority w:val="60"/>
    <w:semiHidden/>
    <w:unhideWhenUsed/>
    <w:rsid w:val="0045220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
    <w:name w:val="Sombreado claro3"/>
    <w:basedOn w:val="Tablanormal"/>
    <w:next w:val="Sombreadoclaro"/>
    <w:uiPriority w:val="60"/>
    <w:unhideWhenUsed/>
    <w:rsid w:val="0045220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5">
    <w:name w:val="Table Normal5"/>
    <w:uiPriority w:val="2"/>
    <w:semiHidden/>
    <w:unhideWhenUsed/>
    <w:qFormat/>
    <w:rsid w:val="0045220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25789"/>
    <w:pPr>
      <w:jc w:val="both"/>
    </w:pPr>
    <w:rPr>
      <w:sz w:val="20"/>
      <w:szCs w:val="20"/>
      <w:vertAlign w:val="superscript"/>
      <w:lang w:val="es-MX" w:eastAsia="es-MX"/>
    </w:rPr>
  </w:style>
  <w:style w:type="paragraph" w:customStyle="1" w:styleId="LO-Normal">
    <w:name w:val="LO-Normal"/>
    <w:qFormat/>
    <w:rsid w:val="00A45D18"/>
    <w:pPr>
      <w:suppressAutoHyphens/>
      <w:spacing w:after="160" w:line="252" w:lineRule="auto"/>
      <w:textAlignment w:val="baseline"/>
    </w:pPr>
    <w:rPr>
      <w:rFonts w:ascii="Calibri" w:hAnsi="Calibri"/>
      <w:sz w:val="22"/>
      <w:szCs w:val="22"/>
      <w:lang w:val="es-ES" w:eastAsia="en-US"/>
    </w:rPr>
  </w:style>
  <w:style w:type="character" w:customStyle="1" w:styleId="Mencinsinresolver3">
    <w:name w:val="Mención sin resolver3"/>
    <w:uiPriority w:val="99"/>
    <w:semiHidden/>
    <w:unhideWhenUsed/>
    <w:rsid w:val="0060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738">
      <w:bodyDiv w:val="1"/>
      <w:marLeft w:val="0"/>
      <w:marRight w:val="0"/>
      <w:marTop w:val="0"/>
      <w:marBottom w:val="0"/>
      <w:divBdr>
        <w:top w:val="none" w:sz="0" w:space="0" w:color="auto"/>
        <w:left w:val="none" w:sz="0" w:space="0" w:color="auto"/>
        <w:bottom w:val="none" w:sz="0" w:space="0" w:color="auto"/>
        <w:right w:val="none" w:sz="0" w:space="0" w:color="auto"/>
      </w:divBdr>
    </w:div>
    <w:div w:id="4484560">
      <w:bodyDiv w:val="1"/>
      <w:marLeft w:val="0"/>
      <w:marRight w:val="0"/>
      <w:marTop w:val="0"/>
      <w:marBottom w:val="0"/>
      <w:divBdr>
        <w:top w:val="none" w:sz="0" w:space="0" w:color="auto"/>
        <w:left w:val="none" w:sz="0" w:space="0" w:color="auto"/>
        <w:bottom w:val="none" w:sz="0" w:space="0" w:color="auto"/>
        <w:right w:val="none" w:sz="0" w:space="0" w:color="auto"/>
      </w:divBdr>
    </w:div>
    <w:div w:id="9071180">
      <w:bodyDiv w:val="1"/>
      <w:marLeft w:val="0"/>
      <w:marRight w:val="0"/>
      <w:marTop w:val="0"/>
      <w:marBottom w:val="0"/>
      <w:divBdr>
        <w:top w:val="none" w:sz="0" w:space="0" w:color="auto"/>
        <w:left w:val="none" w:sz="0" w:space="0" w:color="auto"/>
        <w:bottom w:val="none" w:sz="0" w:space="0" w:color="auto"/>
        <w:right w:val="none" w:sz="0" w:space="0" w:color="auto"/>
      </w:divBdr>
    </w:div>
    <w:div w:id="9845275">
      <w:bodyDiv w:val="1"/>
      <w:marLeft w:val="0"/>
      <w:marRight w:val="0"/>
      <w:marTop w:val="0"/>
      <w:marBottom w:val="0"/>
      <w:divBdr>
        <w:top w:val="none" w:sz="0" w:space="0" w:color="auto"/>
        <w:left w:val="none" w:sz="0" w:space="0" w:color="auto"/>
        <w:bottom w:val="none" w:sz="0" w:space="0" w:color="auto"/>
        <w:right w:val="none" w:sz="0" w:space="0" w:color="auto"/>
      </w:divBdr>
    </w:div>
    <w:div w:id="10567143">
      <w:bodyDiv w:val="1"/>
      <w:marLeft w:val="0"/>
      <w:marRight w:val="0"/>
      <w:marTop w:val="0"/>
      <w:marBottom w:val="0"/>
      <w:divBdr>
        <w:top w:val="none" w:sz="0" w:space="0" w:color="auto"/>
        <w:left w:val="none" w:sz="0" w:space="0" w:color="auto"/>
        <w:bottom w:val="none" w:sz="0" w:space="0" w:color="auto"/>
        <w:right w:val="none" w:sz="0" w:space="0" w:color="auto"/>
      </w:divBdr>
    </w:div>
    <w:div w:id="17776140">
      <w:bodyDiv w:val="1"/>
      <w:marLeft w:val="0"/>
      <w:marRight w:val="0"/>
      <w:marTop w:val="0"/>
      <w:marBottom w:val="0"/>
      <w:divBdr>
        <w:top w:val="none" w:sz="0" w:space="0" w:color="auto"/>
        <w:left w:val="none" w:sz="0" w:space="0" w:color="auto"/>
        <w:bottom w:val="none" w:sz="0" w:space="0" w:color="auto"/>
        <w:right w:val="none" w:sz="0" w:space="0" w:color="auto"/>
      </w:divBdr>
    </w:div>
    <w:div w:id="18629643">
      <w:bodyDiv w:val="1"/>
      <w:marLeft w:val="0"/>
      <w:marRight w:val="0"/>
      <w:marTop w:val="0"/>
      <w:marBottom w:val="0"/>
      <w:divBdr>
        <w:top w:val="none" w:sz="0" w:space="0" w:color="auto"/>
        <w:left w:val="none" w:sz="0" w:space="0" w:color="auto"/>
        <w:bottom w:val="none" w:sz="0" w:space="0" w:color="auto"/>
        <w:right w:val="none" w:sz="0" w:space="0" w:color="auto"/>
      </w:divBdr>
    </w:div>
    <w:div w:id="20207380">
      <w:bodyDiv w:val="1"/>
      <w:marLeft w:val="0"/>
      <w:marRight w:val="0"/>
      <w:marTop w:val="0"/>
      <w:marBottom w:val="0"/>
      <w:divBdr>
        <w:top w:val="none" w:sz="0" w:space="0" w:color="auto"/>
        <w:left w:val="none" w:sz="0" w:space="0" w:color="auto"/>
        <w:bottom w:val="none" w:sz="0" w:space="0" w:color="auto"/>
        <w:right w:val="none" w:sz="0" w:space="0" w:color="auto"/>
      </w:divBdr>
    </w:div>
    <w:div w:id="24184407">
      <w:bodyDiv w:val="1"/>
      <w:marLeft w:val="0"/>
      <w:marRight w:val="0"/>
      <w:marTop w:val="0"/>
      <w:marBottom w:val="0"/>
      <w:divBdr>
        <w:top w:val="none" w:sz="0" w:space="0" w:color="auto"/>
        <w:left w:val="none" w:sz="0" w:space="0" w:color="auto"/>
        <w:bottom w:val="none" w:sz="0" w:space="0" w:color="auto"/>
        <w:right w:val="none" w:sz="0" w:space="0" w:color="auto"/>
      </w:divBdr>
    </w:div>
    <w:div w:id="29234788">
      <w:bodyDiv w:val="1"/>
      <w:marLeft w:val="0"/>
      <w:marRight w:val="0"/>
      <w:marTop w:val="0"/>
      <w:marBottom w:val="0"/>
      <w:divBdr>
        <w:top w:val="none" w:sz="0" w:space="0" w:color="auto"/>
        <w:left w:val="none" w:sz="0" w:space="0" w:color="auto"/>
        <w:bottom w:val="none" w:sz="0" w:space="0" w:color="auto"/>
        <w:right w:val="none" w:sz="0" w:space="0" w:color="auto"/>
      </w:divBdr>
    </w:div>
    <w:div w:id="30541468">
      <w:bodyDiv w:val="1"/>
      <w:marLeft w:val="0"/>
      <w:marRight w:val="0"/>
      <w:marTop w:val="0"/>
      <w:marBottom w:val="0"/>
      <w:divBdr>
        <w:top w:val="none" w:sz="0" w:space="0" w:color="auto"/>
        <w:left w:val="none" w:sz="0" w:space="0" w:color="auto"/>
        <w:bottom w:val="none" w:sz="0" w:space="0" w:color="auto"/>
        <w:right w:val="none" w:sz="0" w:space="0" w:color="auto"/>
      </w:divBdr>
    </w:div>
    <w:div w:id="40177243">
      <w:bodyDiv w:val="1"/>
      <w:marLeft w:val="0"/>
      <w:marRight w:val="0"/>
      <w:marTop w:val="0"/>
      <w:marBottom w:val="0"/>
      <w:divBdr>
        <w:top w:val="none" w:sz="0" w:space="0" w:color="auto"/>
        <w:left w:val="none" w:sz="0" w:space="0" w:color="auto"/>
        <w:bottom w:val="none" w:sz="0" w:space="0" w:color="auto"/>
        <w:right w:val="none" w:sz="0" w:space="0" w:color="auto"/>
      </w:divBdr>
    </w:div>
    <w:div w:id="40594770">
      <w:bodyDiv w:val="1"/>
      <w:marLeft w:val="0"/>
      <w:marRight w:val="0"/>
      <w:marTop w:val="0"/>
      <w:marBottom w:val="0"/>
      <w:divBdr>
        <w:top w:val="none" w:sz="0" w:space="0" w:color="auto"/>
        <w:left w:val="none" w:sz="0" w:space="0" w:color="auto"/>
        <w:bottom w:val="none" w:sz="0" w:space="0" w:color="auto"/>
        <w:right w:val="none" w:sz="0" w:space="0" w:color="auto"/>
      </w:divBdr>
    </w:div>
    <w:div w:id="46301094">
      <w:bodyDiv w:val="1"/>
      <w:marLeft w:val="0"/>
      <w:marRight w:val="0"/>
      <w:marTop w:val="0"/>
      <w:marBottom w:val="0"/>
      <w:divBdr>
        <w:top w:val="none" w:sz="0" w:space="0" w:color="auto"/>
        <w:left w:val="none" w:sz="0" w:space="0" w:color="auto"/>
        <w:bottom w:val="none" w:sz="0" w:space="0" w:color="auto"/>
        <w:right w:val="none" w:sz="0" w:space="0" w:color="auto"/>
      </w:divBdr>
    </w:div>
    <w:div w:id="48185638">
      <w:bodyDiv w:val="1"/>
      <w:marLeft w:val="0"/>
      <w:marRight w:val="0"/>
      <w:marTop w:val="0"/>
      <w:marBottom w:val="0"/>
      <w:divBdr>
        <w:top w:val="none" w:sz="0" w:space="0" w:color="auto"/>
        <w:left w:val="none" w:sz="0" w:space="0" w:color="auto"/>
        <w:bottom w:val="none" w:sz="0" w:space="0" w:color="auto"/>
        <w:right w:val="none" w:sz="0" w:space="0" w:color="auto"/>
      </w:divBdr>
    </w:div>
    <w:div w:id="52122950">
      <w:bodyDiv w:val="1"/>
      <w:marLeft w:val="0"/>
      <w:marRight w:val="0"/>
      <w:marTop w:val="0"/>
      <w:marBottom w:val="0"/>
      <w:divBdr>
        <w:top w:val="none" w:sz="0" w:space="0" w:color="auto"/>
        <w:left w:val="none" w:sz="0" w:space="0" w:color="auto"/>
        <w:bottom w:val="none" w:sz="0" w:space="0" w:color="auto"/>
        <w:right w:val="none" w:sz="0" w:space="0" w:color="auto"/>
      </w:divBdr>
    </w:div>
    <w:div w:id="55276089">
      <w:bodyDiv w:val="1"/>
      <w:marLeft w:val="0"/>
      <w:marRight w:val="0"/>
      <w:marTop w:val="0"/>
      <w:marBottom w:val="0"/>
      <w:divBdr>
        <w:top w:val="none" w:sz="0" w:space="0" w:color="auto"/>
        <w:left w:val="none" w:sz="0" w:space="0" w:color="auto"/>
        <w:bottom w:val="none" w:sz="0" w:space="0" w:color="auto"/>
        <w:right w:val="none" w:sz="0" w:space="0" w:color="auto"/>
      </w:divBdr>
    </w:div>
    <w:div w:id="60949203">
      <w:bodyDiv w:val="1"/>
      <w:marLeft w:val="0"/>
      <w:marRight w:val="0"/>
      <w:marTop w:val="0"/>
      <w:marBottom w:val="0"/>
      <w:divBdr>
        <w:top w:val="none" w:sz="0" w:space="0" w:color="auto"/>
        <w:left w:val="none" w:sz="0" w:space="0" w:color="auto"/>
        <w:bottom w:val="none" w:sz="0" w:space="0" w:color="auto"/>
        <w:right w:val="none" w:sz="0" w:space="0" w:color="auto"/>
      </w:divBdr>
    </w:div>
    <w:div w:id="64767161">
      <w:bodyDiv w:val="1"/>
      <w:marLeft w:val="0"/>
      <w:marRight w:val="0"/>
      <w:marTop w:val="0"/>
      <w:marBottom w:val="0"/>
      <w:divBdr>
        <w:top w:val="none" w:sz="0" w:space="0" w:color="auto"/>
        <w:left w:val="none" w:sz="0" w:space="0" w:color="auto"/>
        <w:bottom w:val="none" w:sz="0" w:space="0" w:color="auto"/>
        <w:right w:val="none" w:sz="0" w:space="0" w:color="auto"/>
      </w:divBdr>
    </w:div>
    <w:div w:id="79840404">
      <w:bodyDiv w:val="1"/>
      <w:marLeft w:val="0"/>
      <w:marRight w:val="0"/>
      <w:marTop w:val="0"/>
      <w:marBottom w:val="0"/>
      <w:divBdr>
        <w:top w:val="none" w:sz="0" w:space="0" w:color="auto"/>
        <w:left w:val="none" w:sz="0" w:space="0" w:color="auto"/>
        <w:bottom w:val="none" w:sz="0" w:space="0" w:color="auto"/>
        <w:right w:val="none" w:sz="0" w:space="0" w:color="auto"/>
      </w:divBdr>
    </w:div>
    <w:div w:id="80222422">
      <w:bodyDiv w:val="1"/>
      <w:marLeft w:val="0"/>
      <w:marRight w:val="0"/>
      <w:marTop w:val="0"/>
      <w:marBottom w:val="0"/>
      <w:divBdr>
        <w:top w:val="none" w:sz="0" w:space="0" w:color="auto"/>
        <w:left w:val="none" w:sz="0" w:space="0" w:color="auto"/>
        <w:bottom w:val="none" w:sz="0" w:space="0" w:color="auto"/>
        <w:right w:val="none" w:sz="0" w:space="0" w:color="auto"/>
      </w:divBdr>
    </w:div>
    <w:div w:id="81923967">
      <w:bodyDiv w:val="1"/>
      <w:marLeft w:val="0"/>
      <w:marRight w:val="0"/>
      <w:marTop w:val="0"/>
      <w:marBottom w:val="0"/>
      <w:divBdr>
        <w:top w:val="none" w:sz="0" w:space="0" w:color="auto"/>
        <w:left w:val="none" w:sz="0" w:space="0" w:color="auto"/>
        <w:bottom w:val="none" w:sz="0" w:space="0" w:color="auto"/>
        <w:right w:val="none" w:sz="0" w:space="0" w:color="auto"/>
      </w:divBdr>
    </w:div>
    <w:div w:id="86853763">
      <w:bodyDiv w:val="1"/>
      <w:marLeft w:val="0"/>
      <w:marRight w:val="0"/>
      <w:marTop w:val="0"/>
      <w:marBottom w:val="0"/>
      <w:divBdr>
        <w:top w:val="none" w:sz="0" w:space="0" w:color="auto"/>
        <w:left w:val="none" w:sz="0" w:space="0" w:color="auto"/>
        <w:bottom w:val="none" w:sz="0" w:space="0" w:color="auto"/>
        <w:right w:val="none" w:sz="0" w:space="0" w:color="auto"/>
      </w:divBdr>
    </w:div>
    <w:div w:id="89661705">
      <w:bodyDiv w:val="1"/>
      <w:marLeft w:val="0"/>
      <w:marRight w:val="0"/>
      <w:marTop w:val="0"/>
      <w:marBottom w:val="0"/>
      <w:divBdr>
        <w:top w:val="none" w:sz="0" w:space="0" w:color="auto"/>
        <w:left w:val="none" w:sz="0" w:space="0" w:color="auto"/>
        <w:bottom w:val="none" w:sz="0" w:space="0" w:color="auto"/>
        <w:right w:val="none" w:sz="0" w:space="0" w:color="auto"/>
      </w:divBdr>
    </w:div>
    <w:div w:id="92673954">
      <w:bodyDiv w:val="1"/>
      <w:marLeft w:val="0"/>
      <w:marRight w:val="0"/>
      <w:marTop w:val="0"/>
      <w:marBottom w:val="0"/>
      <w:divBdr>
        <w:top w:val="none" w:sz="0" w:space="0" w:color="auto"/>
        <w:left w:val="none" w:sz="0" w:space="0" w:color="auto"/>
        <w:bottom w:val="none" w:sz="0" w:space="0" w:color="auto"/>
        <w:right w:val="none" w:sz="0" w:space="0" w:color="auto"/>
      </w:divBdr>
    </w:div>
    <w:div w:id="99030967">
      <w:bodyDiv w:val="1"/>
      <w:marLeft w:val="0"/>
      <w:marRight w:val="0"/>
      <w:marTop w:val="0"/>
      <w:marBottom w:val="0"/>
      <w:divBdr>
        <w:top w:val="none" w:sz="0" w:space="0" w:color="auto"/>
        <w:left w:val="none" w:sz="0" w:space="0" w:color="auto"/>
        <w:bottom w:val="none" w:sz="0" w:space="0" w:color="auto"/>
        <w:right w:val="none" w:sz="0" w:space="0" w:color="auto"/>
      </w:divBdr>
    </w:div>
    <w:div w:id="99450230">
      <w:bodyDiv w:val="1"/>
      <w:marLeft w:val="0"/>
      <w:marRight w:val="0"/>
      <w:marTop w:val="0"/>
      <w:marBottom w:val="0"/>
      <w:divBdr>
        <w:top w:val="none" w:sz="0" w:space="0" w:color="auto"/>
        <w:left w:val="none" w:sz="0" w:space="0" w:color="auto"/>
        <w:bottom w:val="none" w:sz="0" w:space="0" w:color="auto"/>
        <w:right w:val="none" w:sz="0" w:space="0" w:color="auto"/>
      </w:divBdr>
    </w:div>
    <w:div w:id="108747277">
      <w:bodyDiv w:val="1"/>
      <w:marLeft w:val="0"/>
      <w:marRight w:val="0"/>
      <w:marTop w:val="0"/>
      <w:marBottom w:val="0"/>
      <w:divBdr>
        <w:top w:val="none" w:sz="0" w:space="0" w:color="auto"/>
        <w:left w:val="none" w:sz="0" w:space="0" w:color="auto"/>
        <w:bottom w:val="none" w:sz="0" w:space="0" w:color="auto"/>
        <w:right w:val="none" w:sz="0" w:space="0" w:color="auto"/>
      </w:divBdr>
    </w:div>
    <w:div w:id="131600951">
      <w:bodyDiv w:val="1"/>
      <w:marLeft w:val="0"/>
      <w:marRight w:val="0"/>
      <w:marTop w:val="0"/>
      <w:marBottom w:val="0"/>
      <w:divBdr>
        <w:top w:val="none" w:sz="0" w:space="0" w:color="auto"/>
        <w:left w:val="none" w:sz="0" w:space="0" w:color="auto"/>
        <w:bottom w:val="none" w:sz="0" w:space="0" w:color="auto"/>
        <w:right w:val="none" w:sz="0" w:space="0" w:color="auto"/>
      </w:divBdr>
    </w:div>
    <w:div w:id="133718297">
      <w:bodyDiv w:val="1"/>
      <w:marLeft w:val="0"/>
      <w:marRight w:val="0"/>
      <w:marTop w:val="0"/>
      <w:marBottom w:val="0"/>
      <w:divBdr>
        <w:top w:val="none" w:sz="0" w:space="0" w:color="auto"/>
        <w:left w:val="none" w:sz="0" w:space="0" w:color="auto"/>
        <w:bottom w:val="none" w:sz="0" w:space="0" w:color="auto"/>
        <w:right w:val="none" w:sz="0" w:space="0" w:color="auto"/>
      </w:divBdr>
    </w:div>
    <w:div w:id="146829633">
      <w:bodyDiv w:val="1"/>
      <w:marLeft w:val="0"/>
      <w:marRight w:val="0"/>
      <w:marTop w:val="0"/>
      <w:marBottom w:val="0"/>
      <w:divBdr>
        <w:top w:val="none" w:sz="0" w:space="0" w:color="auto"/>
        <w:left w:val="none" w:sz="0" w:space="0" w:color="auto"/>
        <w:bottom w:val="none" w:sz="0" w:space="0" w:color="auto"/>
        <w:right w:val="none" w:sz="0" w:space="0" w:color="auto"/>
      </w:divBdr>
    </w:div>
    <w:div w:id="153760337">
      <w:bodyDiv w:val="1"/>
      <w:marLeft w:val="0"/>
      <w:marRight w:val="0"/>
      <w:marTop w:val="0"/>
      <w:marBottom w:val="0"/>
      <w:divBdr>
        <w:top w:val="none" w:sz="0" w:space="0" w:color="auto"/>
        <w:left w:val="none" w:sz="0" w:space="0" w:color="auto"/>
        <w:bottom w:val="none" w:sz="0" w:space="0" w:color="auto"/>
        <w:right w:val="none" w:sz="0" w:space="0" w:color="auto"/>
      </w:divBdr>
    </w:div>
    <w:div w:id="154732753">
      <w:bodyDiv w:val="1"/>
      <w:marLeft w:val="0"/>
      <w:marRight w:val="0"/>
      <w:marTop w:val="0"/>
      <w:marBottom w:val="0"/>
      <w:divBdr>
        <w:top w:val="none" w:sz="0" w:space="0" w:color="auto"/>
        <w:left w:val="none" w:sz="0" w:space="0" w:color="auto"/>
        <w:bottom w:val="none" w:sz="0" w:space="0" w:color="auto"/>
        <w:right w:val="none" w:sz="0" w:space="0" w:color="auto"/>
      </w:divBdr>
    </w:div>
    <w:div w:id="173349307">
      <w:bodyDiv w:val="1"/>
      <w:marLeft w:val="0"/>
      <w:marRight w:val="0"/>
      <w:marTop w:val="0"/>
      <w:marBottom w:val="0"/>
      <w:divBdr>
        <w:top w:val="none" w:sz="0" w:space="0" w:color="auto"/>
        <w:left w:val="none" w:sz="0" w:space="0" w:color="auto"/>
        <w:bottom w:val="none" w:sz="0" w:space="0" w:color="auto"/>
        <w:right w:val="none" w:sz="0" w:space="0" w:color="auto"/>
      </w:divBdr>
    </w:div>
    <w:div w:id="174810603">
      <w:bodyDiv w:val="1"/>
      <w:marLeft w:val="0"/>
      <w:marRight w:val="0"/>
      <w:marTop w:val="0"/>
      <w:marBottom w:val="0"/>
      <w:divBdr>
        <w:top w:val="none" w:sz="0" w:space="0" w:color="auto"/>
        <w:left w:val="none" w:sz="0" w:space="0" w:color="auto"/>
        <w:bottom w:val="none" w:sz="0" w:space="0" w:color="auto"/>
        <w:right w:val="none" w:sz="0" w:space="0" w:color="auto"/>
      </w:divBdr>
    </w:div>
    <w:div w:id="176583524">
      <w:bodyDiv w:val="1"/>
      <w:marLeft w:val="0"/>
      <w:marRight w:val="0"/>
      <w:marTop w:val="0"/>
      <w:marBottom w:val="0"/>
      <w:divBdr>
        <w:top w:val="none" w:sz="0" w:space="0" w:color="auto"/>
        <w:left w:val="none" w:sz="0" w:space="0" w:color="auto"/>
        <w:bottom w:val="none" w:sz="0" w:space="0" w:color="auto"/>
        <w:right w:val="none" w:sz="0" w:space="0" w:color="auto"/>
      </w:divBdr>
    </w:div>
    <w:div w:id="180777099">
      <w:bodyDiv w:val="1"/>
      <w:marLeft w:val="0"/>
      <w:marRight w:val="0"/>
      <w:marTop w:val="0"/>
      <w:marBottom w:val="0"/>
      <w:divBdr>
        <w:top w:val="none" w:sz="0" w:space="0" w:color="auto"/>
        <w:left w:val="none" w:sz="0" w:space="0" w:color="auto"/>
        <w:bottom w:val="none" w:sz="0" w:space="0" w:color="auto"/>
        <w:right w:val="none" w:sz="0" w:space="0" w:color="auto"/>
      </w:divBdr>
    </w:div>
    <w:div w:id="188835939">
      <w:bodyDiv w:val="1"/>
      <w:marLeft w:val="0"/>
      <w:marRight w:val="0"/>
      <w:marTop w:val="0"/>
      <w:marBottom w:val="0"/>
      <w:divBdr>
        <w:top w:val="none" w:sz="0" w:space="0" w:color="auto"/>
        <w:left w:val="none" w:sz="0" w:space="0" w:color="auto"/>
        <w:bottom w:val="none" w:sz="0" w:space="0" w:color="auto"/>
        <w:right w:val="none" w:sz="0" w:space="0" w:color="auto"/>
      </w:divBdr>
    </w:div>
    <w:div w:id="190994817">
      <w:bodyDiv w:val="1"/>
      <w:marLeft w:val="0"/>
      <w:marRight w:val="0"/>
      <w:marTop w:val="0"/>
      <w:marBottom w:val="0"/>
      <w:divBdr>
        <w:top w:val="none" w:sz="0" w:space="0" w:color="auto"/>
        <w:left w:val="none" w:sz="0" w:space="0" w:color="auto"/>
        <w:bottom w:val="none" w:sz="0" w:space="0" w:color="auto"/>
        <w:right w:val="none" w:sz="0" w:space="0" w:color="auto"/>
      </w:divBdr>
    </w:div>
    <w:div w:id="191461157">
      <w:bodyDiv w:val="1"/>
      <w:marLeft w:val="0"/>
      <w:marRight w:val="0"/>
      <w:marTop w:val="0"/>
      <w:marBottom w:val="0"/>
      <w:divBdr>
        <w:top w:val="none" w:sz="0" w:space="0" w:color="auto"/>
        <w:left w:val="none" w:sz="0" w:space="0" w:color="auto"/>
        <w:bottom w:val="none" w:sz="0" w:space="0" w:color="auto"/>
        <w:right w:val="none" w:sz="0" w:space="0" w:color="auto"/>
      </w:divBdr>
    </w:div>
    <w:div w:id="199636827">
      <w:bodyDiv w:val="1"/>
      <w:marLeft w:val="0"/>
      <w:marRight w:val="0"/>
      <w:marTop w:val="0"/>
      <w:marBottom w:val="0"/>
      <w:divBdr>
        <w:top w:val="none" w:sz="0" w:space="0" w:color="auto"/>
        <w:left w:val="none" w:sz="0" w:space="0" w:color="auto"/>
        <w:bottom w:val="none" w:sz="0" w:space="0" w:color="auto"/>
        <w:right w:val="none" w:sz="0" w:space="0" w:color="auto"/>
      </w:divBdr>
    </w:div>
    <w:div w:id="200870522">
      <w:bodyDiv w:val="1"/>
      <w:marLeft w:val="0"/>
      <w:marRight w:val="0"/>
      <w:marTop w:val="0"/>
      <w:marBottom w:val="0"/>
      <w:divBdr>
        <w:top w:val="none" w:sz="0" w:space="0" w:color="auto"/>
        <w:left w:val="none" w:sz="0" w:space="0" w:color="auto"/>
        <w:bottom w:val="none" w:sz="0" w:space="0" w:color="auto"/>
        <w:right w:val="none" w:sz="0" w:space="0" w:color="auto"/>
      </w:divBdr>
    </w:div>
    <w:div w:id="201671333">
      <w:bodyDiv w:val="1"/>
      <w:marLeft w:val="0"/>
      <w:marRight w:val="0"/>
      <w:marTop w:val="0"/>
      <w:marBottom w:val="0"/>
      <w:divBdr>
        <w:top w:val="none" w:sz="0" w:space="0" w:color="auto"/>
        <w:left w:val="none" w:sz="0" w:space="0" w:color="auto"/>
        <w:bottom w:val="none" w:sz="0" w:space="0" w:color="auto"/>
        <w:right w:val="none" w:sz="0" w:space="0" w:color="auto"/>
      </w:divBdr>
    </w:div>
    <w:div w:id="201788312">
      <w:bodyDiv w:val="1"/>
      <w:marLeft w:val="0"/>
      <w:marRight w:val="0"/>
      <w:marTop w:val="0"/>
      <w:marBottom w:val="0"/>
      <w:divBdr>
        <w:top w:val="none" w:sz="0" w:space="0" w:color="auto"/>
        <w:left w:val="none" w:sz="0" w:space="0" w:color="auto"/>
        <w:bottom w:val="none" w:sz="0" w:space="0" w:color="auto"/>
        <w:right w:val="none" w:sz="0" w:space="0" w:color="auto"/>
      </w:divBdr>
    </w:div>
    <w:div w:id="213085876">
      <w:bodyDiv w:val="1"/>
      <w:marLeft w:val="0"/>
      <w:marRight w:val="0"/>
      <w:marTop w:val="0"/>
      <w:marBottom w:val="0"/>
      <w:divBdr>
        <w:top w:val="none" w:sz="0" w:space="0" w:color="auto"/>
        <w:left w:val="none" w:sz="0" w:space="0" w:color="auto"/>
        <w:bottom w:val="none" w:sz="0" w:space="0" w:color="auto"/>
        <w:right w:val="none" w:sz="0" w:space="0" w:color="auto"/>
      </w:divBdr>
    </w:div>
    <w:div w:id="213583655">
      <w:bodyDiv w:val="1"/>
      <w:marLeft w:val="0"/>
      <w:marRight w:val="0"/>
      <w:marTop w:val="0"/>
      <w:marBottom w:val="0"/>
      <w:divBdr>
        <w:top w:val="none" w:sz="0" w:space="0" w:color="auto"/>
        <w:left w:val="none" w:sz="0" w:space="0" w:color="auto"/>
        <w:bottom w:val="none" w:sz="0" w:space="0" w:color="auto"/>
        <w:right w:val="none" w:sz="0" w:space="0" w:color="auto"/>
      </w:divBdr>
    </w:div>
    <w:div w:id="219094572">
      <w:bodyDiv w:val="1"/>
      <w:marLeft w:val="0"/>
      <w:marRight w:val="0"/>
      <w:marTop w:val="0"/>
      <w:marBottom w:val="0"/>
      <w:divBdr>
        <w:top w:val="none" w:sz="0" w:space="0" w:color="auto"/>
        <w:left w:val="none" w:sz="0" w:space="0" w:color="auto"/>
        <w:bottom w:val="none" w:sz="0" w:space="0" w:color="auto"/>
        <w:right w:val="none" w:sz="0" w:space="0" w:color="auto"/>
      </w:divBdr>
    </w:div>
    <w:div w:id="219827847">
      <w:bodyDiv w:val="1"/>
      <w:marLeft w:val="0"/>
      <w:marRight w:val="0"/>
      <w:marTop w:val="0"/>
      <w:marBottom w:val="0"/>
      <w:divBdr>
        <w:top w:val="none" w:sz="0" w:space="0" w:color="auto"/>
        <w:left w:val="none" w:sz="0" w:space="0" w:color="auto"/>
        <w:bottom w:val="none" w:sz="0" w:space="0" w:color="auto"/>
        <w:right w:val="none" w:sz="0" w:space="0" w:color="auto"/>
      </w:divBdr>
    </w:div>
    <w:div w:id="221019642">
      <w:bodyDiv w:val="1"/>
      <w:marLeft w:val="0"/>
      <w:marRight w:val="0"/>
      <w:marTop w:val="0"/>
      <w:marBottom w:val="0"/>
      <w:divBdr>
        <w:top w:val="none" w:sz="0" w:space="0" w:color="auto"/>
        <w:left w:val="none" w:sz="0" w:space="0" w:color="auto"/>
        <w:bottom w:val="none" w:sz="0" w:space="0" w:color="auto"/>
        <w:right w:val="none" w:sz="0" w:space="0" w:color="auto"/>
      </w:divBdr>
    </w:div>
    <w:div w:id="222915032">
      <w:bodyDiv w:val="1"/>
      <w:marLeft w:val="0"/>
      <w:marRight w:val="0"/>
      <w:marTop w:val="0"/>
      <w:marBottom w:val="0"/>
      <w:divBdr>
        <w:top w:val="none" w:sz="0" w:space="0" w:color="auto"/>
        <w:left w:val="none" w:sz="0" w:space="0" w:color="auto"/>
        <w:bottom w:val="none" w:sz="0" w:space="0" w:color="auto"/>
        <w:right w:val="none" w:sz="0" w:space="0" w:color="auto"/>
      </w:divBdr>
    </w:div>
    <w:div w:id="237447097">
      <w:bodyDiv w:val="1"/>
      <w:marLeft w:val="0"/>
      <w:marRight w:val="0"/>
      <w:marTop w:val="0"/>
      <w:marBottom w:val="0"/>
      <w:divBdr>
        <w:top w:val="none" w:sz="0" w:space="0" w:color="auto"/>
        <w:left w:val="none" w:sz="0" w:space="0" w:color="auto"/>
        <w:bottom w:val="none" w:sz="0" w:space="0" w:color="auto"/>
        <w:right w:val="none" w:sz="0" w:space="0" w:color="auto"/>
      </w:divBdr>
    </w:div>
    <w:div w:id="241066602">
      <w:bodyDiv w:val="1"/>
      <w:marLeft w:val="0"/>
      <w:marRight w:val="0"/>
      <w:marTop w:val="0"/>
      <w:marBottom w:val="0"/>
      <w:divBdr>
        <w:top w:val="none" w:sz="0" w:space="0" w:color="auto"/>
        <w:left w:val="none" w:sz="0" w:space="0" w:color="auto"/>
        <w:bottom w:val="none" w:sz="0" w:space="0" w:color="auto"/>
        <w:right w:val="none" w:sz="0" w:space="0" w:color="auto"/>
      </w:divBdr>
    </w:div>
    <w:div w:id="242837574">
      <w:bodyDiv w:val="1"/>
      <w:marLeft w:val="0"/>
      <w:marRight w:val="0"/>
      <w:marTop w:val="0"/>
      <w:marBottom w:val="0"/>
      <w:divBdr>
        <w:top w:val="none" w:sz="0" w:space="0" w:color="auto"/>
        <w:left w:val="none" w:sz="0" w:space="0" w:color="auto"/>
        <w:bottom w:val="none" w:sz="0" w:space="0" w:color="auto"/>
        <w:right w:val="none" w:sz="0" w:space="0" w:color="auto"/>
      </w:divBdr>
    </w:div>
    <w:div w:id="243804469">
      <w:bodyDiv w:val="1"/>
      <w:marLeft w:val="0"/>
      <w:marRight w:val="0"/>
      <w:marTop w:val="0"/>
      <w:marBottom w:val="0"/>
      <w:divBdr>
        <w:top w:val="none" w:sz="0" w:space="0" w:color="auto"/>
        <w:left w:val="none" w:sz="0" w:space="0" w:color="auto"/>
        <w:bottom w:val="none" w:sz="0" w:space="0" w:color="auto"/>
        <w:right w:val="none" w:sz="0" w:space="0" w:color="auto"/>
      </w:divBdr>
    </w:div>
    <w:div w:id="248199661">
      <w:bodyDiv w:val="1"/>
      <w:marLeft w:val="0"/>
      <w:marRight w:val="0"/>
      <w:marTop w:val="0"/>
      <w:marBottom w:val="0"/>
      <w:divBdr>
        <w:top w:val="none" w:sz="0" w:space="0" w:color="auto"/>
        <w:left w:val="none" w:sz="0" w:space="0" w:color="auto"/>
        <w:bottom w:val="none" w:sz="0" w:space="0" w:color="auto"/>
        <w:right w:val="none" w:sz="0" w:space="0" w:color="auto"/>
      </w:divBdr>
    </w:div>
    <w:div w:id="253705983">
      <w:bodyDiv w:val="1"/>
      <w:marLeft w:val="0"/>
      <w:marRight w:val="0"/>
      <w:marTop w:val="0"/>
      <w:marBottom w:val="0"/>
      <w:divBdr>
        <w:top w:val="none" w:sz="0" w:space="0" w:color="auto"/>
        <w:left w:val="none" w:sz="0" w:space="0" w:color="auto"/>
        <w:bottom w:val="none" w:sz="0" w:space="0" w:color="auto"/>
        <w:right w:val="none" w:sz="0" w:space="0" w:color="auto"/>
      </w:divBdr>
    </w:div>
    <w:div w:id="262500952">
      <w:bodyDiv w:val="1"/>
      <w:marLeft w:val="0"/>
      <w:marRight w:val="0"/>
      <w:marTop w:val="0"/>
      <w:marBottom w:val="0"/>
      <w:divBdr>
        <w:top w:val="none" w:sz="0" w:space="0" w:color="auto"/>
        <w:left w:val="none" w:sz="0" w:space="0" w:color="auto"/>
        <w:bottom w:val="none" w:sz="0" w:space="0" w:color="auto"/>
        <w:right w:val="none" w:sz="0" w:space="0" w:color="auto"/>
      </w:divBdr>
    </w:div>
    <w:div w:id="262957280">
      <w:bodyDiv w:val="1"/>
      <w:marLeft w:val="0"/>
      <w:marRight w:val="0"/>
      <w:marTop w:val="0"/>
      <w:marBottom w:val="0"/>
      <w:divBdr>
        <w:top w:val="none" w:sz="0" w:space="0" w:color="auto"/>
        <w:left w:val="none" w:sz="0" w:space="0" w:color="auto"/>
        <w:bottom w:val="none" w:sz="0" w:space="0" w:color="auto"/>
        <w:right w:val="none" w:sz="0" w:space="0" w:color="auto"/>
      </w:divBdr>
    </w:div>
    <w:div w:id="264075498">
      <w:bodyDiv w:val="1"/>
      <w:marLeft w:val="0"/>
      <w:marRight w:val="0"/>
      <w:marTop w:val="0"/>
      <w:marBottom w:val="0"/>
      <w:divBdr>
        <w:top w:val="none" w:sz="0" w:space="0" w:color="auto"/>
        <w:left w:val="none" w:sz="0" w:space="0" w:color="auto"/>
        <w:bottom w:val="none" w:sz="0" w:space="0" w:color="auto"/>
        <w:right w:val="none" w:sz="0" w:space="0" w:color="auto"/>
      </w:divBdr>
    </w:div>
    <w:div w:id="266041661">
      <w:bodyDiv w:val="1"/>
      <w:marLeft w:val="0"/>
      <w:marRight w:val="0"/>
      <w:marTop w:val="0"/>
      <w:marBottom w:val="0"/>
      <w:divBdr>
        <w:top w:val="none" w:sz="0" w:space="0" w:color="auto"/>
        <w:left w:val="none" w:sz="0" w:space="0" w:color="auto"/>
        <w:bottom w:val="none" w:sz="0" w:space="0" w:color="auto"/>
        <w:right w:val="none" w:sz="0" w:space="0" w:color="auto"/>
      </w:divBdr>
    </w:div>
    <w:div w:id="275910057">
      <w:bodyDiv w:val="1"/>
      <w:marLeft w:val="0"/>
      <w:marRight w:val="0"/>
      <w:marTop w:val="0"/>
      <w:marBottom w:val="0"/>
      <w:divBdr>
        <w:top w:val="none" w:sz="0" w:space="0" w:color="auto"/>
        <w:left w:val="none" w:sz="0" w:space="0" w:color="auto"/>
        <w:bottom w:val="none" w:sz="0" w:space="0" w:color="auto"/>
        <w:right w:val="none" w:sz="0" w:space="0" w:color="auto"/>
      </w:divBdr>
    </w:div>
    <w:div w:id="276639368">
      <w:bodyDiv w:val="1"/>
      <w:marLeft w:val="0"/>
      <w:marRight w:val="0"/>
      <w:marTop w:val="0"/>
      <w:marBottom w:val="0"/>
      <w:divBdr>
        <w:top w:val="none" w:sz="0" w:space="0" w:color="auto"/>
        <w:left w:val="none" w:sz="0" w:space="0" w:color="auto"/>
        <w:bottom w:val="none" w:sz="0" w:space="0" w:color="auto"/>
        <w:right w:val="none" w:sz="0" w:space="0" w:color="auto"/>
      </w:divBdr>
    </w:div>
    <w:div w:id="279380835">
      <w:bodyDiv w:val="1"/>
      <w:marLeft w:val="0"/>
      <w:marRight w:val="0"/>
      <w:marTop w:val="0"/>
      <w:marBottom w:val="0"/>
      <w:divBdr>
        <w:top w:val="none" w:sz="0" w:space="0" w:color="auto"/>
        <w:left w:val="none" w:sz="0" w:space="0" w:color="auto"/>
        <w:bottom w:val="none" w:sz="0" w:space="0" w:color="auto"/>
        <w:right w:val="none" w:sz="0" w:space="0" w:color="auto"/>
      </w:divBdr>
    </w:div>
    <w:div w:id="279608043">
      <w:bodyDiv w:val="1"/>
      <w:marLeft w:val="0"/>
      <w:marRight w:val="0"/>
      <w:marTop w:val="0"/>
      <w:marBottom w:val="0"/>
      <w:divBdr>
        <w:top w:val="none" w:sz="0" w:space="0" w:color="auto"/>
        <w:left w:val="none" w:sz="0" w:space="0" w:color="auto"/>
        <w:bottom w:val="none" w:sz="0" w:space="0" w:color="auto"/>
        <w:right w:val="none" w:sz="0" w:space="0" w:color="auto"/>
      </w:divBdr>
    </w:div>
    <w:div w:id="285933756">
      <w:bodyDiv w:val="1"/>
      <w:marLeft w:val="0"/>
      <w:marRight w:val="0"/>
      <w:marTop w:val="0"/>
      <w:marBottom w:val="0"/>
      <w:divBdr>
        <w:top w:val="none" w:sz="0" w:space="0" w:color="auto"/>
        <w:left w:val="none" w:sz="0" w:space="0" w:color="auto"/>
        <w:bottom w:val="none" w:sz="0" w:space="0" w:color="auto"/>
        <w:right w:val="none" w:sz="0" w:space="0" w:color="auto"/>
      </w:divBdr>
    </w:div>
    <w:div w:id="287273802">
      <w:bodyDiv w:val="1"/>
      <w:marLeft w:val="0"/>
      <w:marRight w:val="0"/>
      <w:marTop w:val="0"/>
      <w:marBottom w:val="0"/>
      <w:divBdr>
        <w:top w:val="none" w:sz="0" w:space="0" w:color="auto"/>
        <w:left w:val="none" w:sz="0" w:space="0" w:color="auto"/>
        <w:bottom w:val="none" w:sz="0" w:space="0" w:color="auto"/>
        <w:right w:val="none" w:sz="0" w:space="0" w:color="auto"/>
      </w:divBdr>
    </w:div>
    <w:div w:id="291248695">
      <w:bodyDiv w:val="1"/>
      <w:marLeft w:val="0"/>
      <w:marRight w:val="0"/>
      <w:marTop w:val="0"/>
      <w:marBottom w:val="0"/>
      <w:divBdr>
        <w:top w:val="none" w:sz="0" w:space="0" w:color="auto"/>
        <w:left w:val="none" w:sz="0" w:space="0" w:color="auto"/>
        <w:bottom w:val="none" w:sz="0" w:space="0" w:color="auto"/>
        <w:right w:val="none" w:sz="0" w:space="0" w:color="auto"/>
      </w:divBdr>
    </w:div>
    <w:div w:id="294912846">
      <w:bodyDiv w:val="1"/>
      <w:marLeft w:val="0"/>
      <w:marRight w:val="0"/>
      <w:marTop w:val="0"/>
      <w:marBottom w:val="0"/>
      <w:divBdr>
        <w:top w:val="none" w:sz="0" w:space="0" w:color="auto"/>
        <w:left w:val="none" w:sz="0" w:space="0" w:color="auto"/>
        <w:bottom w:val="none" w:sz="0" w:space="0" w:color="auto"/>
        <w:right w:val="none" w:sz="0" w:space="0" w:color="auto"/>
      </w:divBdr>
    </w:div>
    <w:div w:id="295377511">
      <w:bodyDiv w:val="1"/>
      <w:marLeft w:val="0"/>
      <w:marRight w:val="0"/>
      <w:marTop w:val="0"/>
      <w:marBottom w:val="0"/>
      <w:divBdr>
        <w:top w:val="none" w:sz="0" w:space="0" w:color="auto"/>
        <w:left w:val="none" w:sz="0" w:space="0" w:color="auto"/>
        <w:bottom w:val="none" w:sz="0" w:space="0" w:color="auto"/>
        <w:right w:val="none" w:sz="0" w:space="0" w:color="auto"/>
      </w:divBdr>
    </w:div>
    <w:div w:id="304551224">
      <w:bodyDiv w:val="1"/>
      <w:marLeft w:val="0"/>
      <w:marRight w:val="0"/>
      <w:marTop w:val="0"/>
      <w:marBottom w:val="0"/>
      <w:divBdr>
        <w:top w:val="none" w:sz="0" w:space="0" w:color="auto"/>
        <w:left w:val="none" w:sz="0" w:space="0" w:color="auto"/>
        <w:bottom w:val="none" w:sz="0" w:space="0" w:color="auto"/>
        <w:right w:val="none" w:sz="0" w:space="0" w:color="auto"/>
      </w:divBdr>
    </w:div>
    <w:div w:id="309942746">
      <w:bodyDiv w:val="1"/>
      <w:marLeft w:val="0"/>
      <w:marRight w:val="0"/>
      <w:marTop w:val="0"/>
      <w:marBottom w:val="0"/>
      <w:divBdr>
        <w:top w:val="none" w:sz="0" w:space="0" w:color="auto"/>
        <w:left w:val="none" w:sz="0" w:space="0" w:color="auto"/>
        <w:bottom w:val="none" w:sz="0" w:space="0" w:color="auto"/>
        <w:right w:val="none" w:sz="0" w:space="0" w:color="auto"/>
      </w:divBdr>
    </w:div>
    <w:div w:id="311101488">
      <w:bodyDiv w:val="1"/>
      <w:marLeft w:val="0"/>
      <w:marRight w:val="0"/>
      <w:marTop w:val="0"/>
      <w:marBottom w:val="0"/>
      <w:divBdr>
        <w:top w:val="none" w:sz="0" w:space="0" w:color="auto"/>
        <w:left w:val="none" w:sz="0" w:space="0" w:color="auto"/>
        <w:bottom w:val="none" w:sz="0" w:space="0" w:color="auto"/>
        <w:right w:val="none" w:sz="0" w:space="0" w:color="auto"/>
      </w:divBdr>
    </w:div>
    <w:div w:id="314183379">
      <w:bodyDiv w:val="1"/>
      <w:marLeft w:val="0"/>
      <w:marRight w:val="0"/>
      <w:marTop w:val="0"/>
      <w:marBottom w:val="0"/>
      <w:divBdr>
        <w:top w:val="none" w:sz="0" w:space="0" w:color="auto"/>
        <w:left w:val="none" w:sz="0" w:space="0" w:color="auto"/>
        <w:bottom w:val="none" w:sz="0" w:space="0" w:color="auto"/>
        <w:right w:val="none" w:sz="0" w:space="0" w:color="auto"/>
      </w:divBdr>
    </w:div>
    <w:div w:id="317853007">
      <w:bodyDiv w:val="1"/>
      <w:marLeft w:val="0"/>
      <w:marRight w:val="0"/>
      <w:marTop w:val="0"/>
      <w:marBottom w:val="0"/>
      <w:divBdr>
        <w:top w:val="none" w:sz="0" w:space="0" w:color="auto"/>
        <w:left w:val="none" w:sz="0" w:space="0" w:color="auto"/>
        <w:bottom w:val="none" w:sz="0" w:space="0" w:color="auto"/>
        <w:right w:val="none" w:sz="0" w:space="0" w:color="auto"/>
      </w:divBdr>
    </w:div>
    <w:div w:id="320737645">
      <w:bodyDiv w:val="1"/>
      <w:marLeft w:val="0"/>
      <w:marRight w:val="0"/>
      <w:marTop w:val="0"/>
      <w:marBottom w:val="0"/>
      <w:divBdr>
        <w:top w:val="none" w:sz="0" w:space="0" w:color="auto"/>
        <w:left w:val="none" w:sz="0" w:space="0" w:color="auto"/>
        <w:bottom w:val="none" w:sz="0" w:space="0" w:color="auto"/>
        <w:right w:val="none" w:sz="0" w:space="0" w:color="auto"/>
      </w:divBdr>
    </w:div>
    <w:div w:id="321393603">
      <w:bodyDiv w:val="1"/>
      <w:marLeft w:val="0"/>
      <w:marRight w:val="0"/>
      <w:marTop w:val="0"/>
      <w:marBottom w:val="0"/>
      <w:divBdr>
        <w:top w:val="none" w:sz="0" w:space="0" w:color="auto"/>
        <w:left w:val="none" w:sz="0" w:space="0" w:color="auto"/>
        <w:bottom w:val="none" w:sz="0" w:space="0" w:color="auto"/>
        <w:right w:val="none" w:sz="0" w:space="0" w:color="auto"/>
      </w:divBdr>
    </w:div>
    <w:div w:id="325860256">
      <w:bodyDiv w:val="1"/>
      <w:marLeft w:val="0"/>
      <w:marRight w:val="0"/>
      <w:marTop w:val="0"/>
      <w:marBottom w:val="0"/>
      <w:divBdr>
        <w:top w:val="none" w:sz="0" w:space="0" w:color="auto"/>
        <w:left w:val="none" w:sz="0" w:space="0" w:color="auto"/>
        <w:bottom w:val="none" w:sz="0" w:space="0" w:color="auto"/>
        <w:right w:val="none" w:sz="0" w:space="0" w:color="auto"/>
      </w:divBdr>
    </w:div>
    <w:div w:id="333798056">
      <w:bodyDiv w:val="1"/>
      <w:marLeft w:val="0"/>
      <w:marRight w:val="0"/>
      <w:marTop w:val="0"/>
      <w:marBottom w:val="0"/>
      <w:divBdr>
        <w:top w:val="none" w:sz="0" w:space="0" w:color="auto"/>
        <w:left w:val="none" w:sz="0" w:space="0" w:color="auto"/>
        <w:bottom w:val="none" w:sz="0" w:space="0" w:color="auto"/>
        <w:right w:val="none" w:sz="0" w:space="0" w:color="auto"/>
      </w:divBdr>
    </w:div>
    <w:div w:id="339165484">
      <w:bodyDiv w:val="1"/>
      <w:marLeft w:val="0"/>
      <w:marRight w:val="0"/>
      <w:marTop w:val="0"/>
      <w:marBottom w:val="0"/>
      <w:divBdr>
        <w:top w:val="none" w:sz="0" w:space="0" w:color="auto"/>
        <w:left w:val="none" w:sz="0" w:space="0" w:color="auto"/>
        <w:bottom w:val="none" w:sz="0" w:space="0" w:color="auto"/>
        <w:right w:val="none" w:sz="0" w:space="0" w:color="auto"/>
      </w:divBdr>
    </w:div>
    <w:div w:id="340817525">
      <w:bodyDiv w:val="1"/>
      <w:marLeft w:val="0"/>
      <w:marRight w:val="0"/>
      <w:marTop w:val="0"/>
      <w:marBottom w:val="0"/>
      <w:divBdr>
        <w:top w:val="none" w:sz="0" w:space="0" w:color="auto"/>
        <w:left w:val="none" w:sz="0" w:space="0" w:color="auto"/>
        <w:bottom w:val="none" w:sz="0" w:space="0" w:color="auto"/>
        <w:right w:val="none" w:sz="0" w:space="0" w:color="auto"/>
      </w:divBdr>
    </w:div>
    <w:div w:id="345137626">
      <w:bodyDiv w:val="1"/>
      <w:marLeft w:val="0"/>
      <w:marRight w:val="0"/>
      <w:marTop w:val="0"/>
      <w:marBottom w:val="0"/>
      <w:divBdr>
        <w:top w:val="none" w:sz="0" w:space="0" w:color="auto"/>
        <w:left w:val="none" w:sz="0" w:space="0" w:color="auto"/>
        <w:bottom w:val="none" w:sz="0" w:space="0" w:color="auto"/>
        <w:right w:val="none" w:sz="0" w:space="0" w:color="auto"/>
      </w:divBdr>
    </w:div>
    <w:div w:id="349963051">
      <w:bodyDiv w:val="1"/>
      <w:marLeft w:val="0"/>
      <w:marRight w:val="0"/>
      <w:marTop w:val="0"/>
      <w:marBottom w:val="0"/>
      <w:divBdr>
        <w:top w:val="none" w:sz="0" w:space="0" w:color="auto"/>
        <w:left w:val="none" w:sz="0" w:space="0" w:color="auto"/>
        <w:bottom w:val="none" w:sz="0" w:space="0" w:color="auto"/>
        <w:right w:val="none" w:sz="0" w:space="0" w:color="auto"/>
      </w:divBdr>
    </w:div>
    <w:div w:id="352222402">
      <w:bodyDiv w:val="1"/>
      <w:marLeft w:val="0"/>
      <w:marRight w:val="0"/>
      <w:marTop w:val="0"/>
      <w:marBottom w:val="0"/>
      <w:divBdr>
        <w:top w:val="none" w:sz="0" w:space="0" w:color="auto"/>
        <w:left w:val="none" w:sz="0" w:space="0" w:color="auto"/>
        <w:bottom w:val="none" w:sz="0" w:space="0" w:color="auto"/>
        <w:right w:val="none" w:sz="0" w:space="0" w:color="auto"/>
      </w:divBdr>
    </w:div>
    <w:div w:id="353311965">
      <w:bodyDiv w:val="1"/>
      <w:marLeft w:val="0"/>
      <w:marRight w:val="0"/>
      <w:marTop w:val="0"/>
      <w:marBottom w:val="0"/>
      <w:divBdr>
        <w:top w:val="none" w:sz="0" w:space="0" w:color="auto"/>
        <w:left w:val="none" w:sz="0" w:space="0" w:color="auto"/>
        <w:bottom w:val="none" w:sz="0" w:space="0" w:color="auto"/>
        <w:right w:val="none" w:sz="0" w:space="0" w:color="auto"/>
      </w:divBdr>
    </w:div>
    <w:div w:id="368379562">
      <w:bodyDiv w:val="1"/>
      <w:marLeft w:val="0"/>
      <w:marRight w:val="0"/>
      <w:marTop w:val="0"/>
      <w:marBottom w:val="0"/>
      <w:divBdr>
        <w:top w:val="none" w:sz="0" w:space="0" w:color="auto"/>
        <w:left w:val="none" w:sz="0" w:space="0" w:color="auto"/>
        <w:bottom w:val="none" w:sz="0" w:space="0" w:color="auto"/>
        <w:right w:val="none" w:sz="0" w:space="0" w:color="auto"/>
      </w:divBdr>
    </w:div>
    <w:div w:id="371541103">
      <w:bodyDiv w:val="1"/>
      <w:marLeft w:val="0"/>
      <w:marRight w:val="0"/>
      <w:marTop w:val="0"/>
      <w:marBottom w:val="0"/>
      <w:divBdr>
        <w:top w:val="none" w:sz="0" w:space="0" w:color="auto"/>
        <w:left w:val="none" w:sz="0" w:space="0" w:color="auto"/>
        <w:bottom w:val="none" w:sz="0" w:space="0" w:color="auto"/>
        <w:right w:val="none" w:sz="0" w:space="0" w:color="auto"/>
      </w:divBdr>
    </w:div>
    <w:div w:id="376515909">
      <w:bodyDiv w:val="1"/>
      <w:marLeft w:val="0"/>
      <w:marRight w:val="0"/>
      <w:marTop w:val="0"/>
      <w:marBottom w:val="0"/>
      <w:divBdr>
        <w:top w:val="none" w:sz="0" w:space="0" w:color="auto"/>
        <w:left w:val="none" w:sz="0" w:space="0" w:color="auto"/>
        <w:bottom w:val="none" w:sz="0" w:space="0" w:color="auto"/>
        <w:right w:val="none" w:sz="0" w:space="0" w:color="auto"/>
      </w:divBdr>
    </w:div>
    <w:div w:id="380907509">
      <w:bodyDiv w:val="1"/>
      <w:marLeft w:val="0"/>
      <w:marRight w:val="0"/>
      <w:marTop w:val="0"/>
      <w:marBottom w:val="0"/>
      <w:divBdr>
        <w:top w:val="none" w:sz="0" w:space="0" w:color="auto"/>
        <w:left w:val="none" w:sz="0" w:space="0" w:color="auto"/>
        <w:bottom w:val="none" w:sz="0" w:space="0" w:color="auto"/>
        <w:right w:val="none" w:sz="0" w:space="0" w:color="auto"/>
      </w:divBdr>
    </w:div>
    <w:div w:id="381364405">
      <w:bodyDiv w:val="1"/>
      <w:marLeft w:val="0"/>
      <w:marRight w:val="0"/>
      <w:marTop w:val="0"/>
      <w:marBottom w:val="0"/>
      <w:divBdr>
        <w:top w:val="none" w:sz="0" w:space="0" w:color="auto"/>
        <w:left w:val="none" w:sz="0" w:space="0" w:color="auto"/>
        <w:bottom w:val="none" w:sz="0" w:space="0" w:color="auto"/>
        <w:right w:val="none" w:sz="0" w:space="0" w:color="auto"/>
      </w:divBdr>
    </w:div>
    <w:div w:id="382290426">
      <w:bodyDiv w:val="1"/>
      <w:marLeft w:val="0"/>
      <w:marRight w:val="0"/>
      <w:marTop w:val="0"/>
      <w:marBottom w:val="0"/>
      <w:divBdr>
        <w:top w:val="none" w:sz="0" w:space="0" w:color="auto"/>
        <w:left w:val="none" w:sz="0" w:space="0" w:color="auto"/>
        <w:bottom w:val="none" w:sz="0" w:space="0" w:color="auto"/>
        <w:right w:val="none" w:sz="0" w:space="0" w:color="auto"/>
      </w:divBdr>
    </w:div>
    <w:div w:id="383221045">
      <w:bodyDiv w:val="1"/>
      <w:marLeft w:val="0"/>
      <w:marRight w:val="0"/>
      <w:marTop w:val="0"/>
      <w:marBottom w:val="0"/>
      <w:divBdr>
        <w:top w:val="none" w:sz="0" w:space="0" w:color="auto"/>
        <w:left w:val="none" w:sz="0" w:space="0" w:color="auto"/>
        <w:bottom w:val="none" w:sz="0" w:space="0" w:color="auto"/>
        <w:right w:val="none" w:sz="0" w:space="0" w:color="auto"/>
      </w:divBdr>
    </w:div>
    <w:div w:id="384060818">
      <w:bodyDiv w:val="1"/>
      <w:marLeft w:val="0"/>
      <w:marRight w:val="0"/>
      <w:marTop w:val="0"/>
      <w:marBottom w:val="0"/>
      <w:divBdr>
        <w:top w:val="none" w:sz="0" w:space="0" w:color="auto"/>
        <w:left w:val="none" w:sz="0" w:space="0" w:color="auto"/>
        <w:bottom w:val="none" w:sz="0" w:space="0" w:color="auto"/>
        <w:right w:val="none" w:sz="0" w:space="0" w:color="auto"/>
      </w:divBdr>
    </w:div>
    <w:div w:id="396975019">
      <w:bodyDiv w:val="1"/>
      <w:marLeft w:val="0"/>
      <w:marRight w:val="0"/>
      <w:marTop w:val="0"/>
      <w:marBottom w:val="0"/>
      <w:divBdr>
        <w:top w:val="none" w:sz="0" w:space="0" w:color="auto"/>
        <w:left w:val="none" w:sz="0" w:space="0" w:color="auto"/>
        <w:bottom w:val="none" w:sz="0" w:space="0" w:color="auto"/>
        <w:right w:val="none" w:sz="0" w:space="0" w:color="auto"/>
      </w:divBdr>
    </w:div>
    <w:div w:id="409473684">
      <w:bodyDiv w:val="1"/>
      <w:marLeft w:val="0"/>
      <w:marRight w:val="0"/>
      <w:marTop w:val="0"/>
      <w:marBottom w:val="0"/>
      <w:divBdr>
        <w:top w:val="none" w:sz="0" w:space="0" w:color="auto"/>
        <w:left w:val="none" w:sz="0" w:space="0" w:color="auto"/>
        <w:bottom w:val="none" w:sz="0" w:space="0" w:color="auto"/>
        <w:right w:val="none" w:sz="0" w:space="0" w:color="auto"/>
      </w:divBdr>
    </w:div>
    <w:div w:id="420218632">
      <w:bodyDiv w:val="1"/>
      <w:marLeft w:val="0"/>
      <w:marRight w:val="0"/>
      <w:marTop w:val="0"/>
      <w:marBottom w:val="0"/>
      <w:divBdr>
        <w:top w:val="none" w:sz="0" w:space="0" w:color="auto"/>
        <w:left w:val="none" w:sz="0" w:space="0" w:color="auto"/>
        <w:bottom w:val="none" w:sz="0" w:space="0" w:color="auto"/>
        <w:right w:val="none" w:sz="0" w:space="0" w:color="auto"/>
      </w:divBdr>
    </w:div>
    <w:div w:id="421528924">
      <w:bodyDiv w:val="1"/>
      <w:marLeft w:val="0"/>
      <w:marRight w:val="0"/>
      <w:marTop w:val="0"/>
      <w:marBottom w:val="0"/>
      <w:divBdr>
        <w:top w:val="none" w:sz="0" w:space="0" w:color="auto"/>
        <w:left w:val="none" w:sz="0" w:space="0" w:color="auto"/>
        <w:bottom w:val="none" w:sz="0" w:space="0" w:color="auto"/>
        <w:right w:val="none" w:sz="0" w:space="0" w:color="auto"/>
      </w:divBdr>
    </w:div>
    <w:div w:id="429669503">
      <w:bodyDiv w:val="1"/>
      <w:marLeft w:val="0"/>
      <w:marRight w:val="0"/>
      <w:marTop w:val="0"/>
      <w:marBottom w:val="0"/>
      <w:divBdr>
        <w:top w:val="none" w:sz="0" w:space="0" w:color="auto"/>
        <w:left w:val="none" w:sz="0" w:space="0" w:color="auto"/>
        <w:bottom w:val="none" w:sz="0" w:space="0" w:color="auto"/>
        <w:right w:val="none" w:sz="0" w:space="0" w:color="auto"/>
      </w:divBdr>
    </w:div>
    <w:div w:id="430588098">
      <w:bodyDiv w:val="1"/>
      <w:marLeft w:val="0"/>
      <w:marRight w:val="0"/>
      <w:marTop w:val="0"/>
      <w:marBottom w:val="0"/>
      <w:divBdr>
        <w:top w:val="none" w:sz="0" w:space="0" w:color="auto"/>
        <w:left w:val="none" w:sz="0" w:space="0" w:color="auto"/>
        <w:bottom w:val="none" w:sz="0" w:space="0" w:color="auto"/>
        <w:right w:val="none" w:sz="0" w:space="0" w:color="auto"/>
      </w:divBdr>
    </w:div>
    <w:div w:id="438070069">
      <w:bodyDiv w:val="1"/>
      <w:marLeft w:val="0"/>
      <w:marRight w:val="0"/>
      <w:marTop w:val="0"/>
      <w:marBottom w:val="0"/>
      <w:divBdr>
        <w:top w:val="none" w:sz="0" w:space="0" w:color="auto"/>
        <w:left w:val="none" w:sz="0" w:space="0" w:color="auto"/>
        <w:bottom w:val="none" w:sz="0" w:space="0" w:color="auto"/>
        <w:right w:val="none" w:sz="0" w:space="0" w:color="auto"/>
      </w:divBdr>
    </w:div>
    <w:div w:id="445470634">
      <w:bodyDiv w:val="1"/>
      <w:marLeft w:val="0"/>
      <w:marRight w:val="0"/>
      <w:marTop w:val="0"/>
      <w:marBottom w:val="0"/>
      <w:divBdr>
        <w:top w:val="none" w:sz="0" w:space="0" w:color="auto"/>
        <w:left w:val="none" w:sz="0" w:space="0" w:color="auto"/>
        <w:bottom w:val="none" w:sz="0" w:space="0" w:color="auto"/>
        <w:right w:val="none" w:sz="0" w:space="0" w:color="auto"/>
      </w:divBdr>
    </w:div>
    <w:div w:id="452403093">
      <w:bodyDiv w:val="1"/>
      <w:marLeft w:val="0"/>
      <w:marRight w:val="0"/>
      <w:marTop w:val="0"/>
      <w:marBottom w:val="0"/>
      <w:divBdr>
        <w:top w:val="none" w:sz="0" w:space="0" w:color="auto"/>
        <w:left w:val="none" w:sz="0" w:space="0" w:color="auto"/>
        <w:bottom w:val="none" w:sz="0" w:space="0" w:color="auto"/>
        <w:right w:val="none" w:sz="0" w:space="0" w:color="auto"/>
      </w:divBdr>
    </w:div>
    <w:div w:id="455753742">
      <w:bodyDiv w:val="1"/>
      <w:marLeft w:val="0"/>
      <w:marRight w:val="0"/>
      <w:marTop w:val="0"/>
      <w:marBottom w:val="0"/>
      <w:divBdr>
        <w:top w:val="none" w:sz="0" w:space="0" w:color="auto"/>
        <w:left w:val="none" w:sz="0" w:space="0" w:color="auto"/>
        <w:bottom w:val="none" w:sz="0" w:space="0" w:color="auto"/>
        <w:right w:val="none" w:sz="0" w:space="0" w:color="auto"/>
      </w:divBdr>
    </w:div>
    <w:div w:id="456803185">
      <w:bodyDiv w:val="1"/>
      <w:marLeft w:val="0"/>
      <w:marRight w:val="0"/>
      <w:marTop w:val="0"/>
      <w:marBottom w:val="0"/>
      <w:divBdr>
        <w:top w:val="none" w:sz="0" w:space="0" w:color="auto"/>
        <w:left w:val="none" w:sz="0" w:space="0" w:color="auto"/>
        <w:bottom w:val="none" w:sz="0" w:space="0" w:color="auto"/>
        <w:right w:val="none" w:sz="0" w:space="0" w:color="auto"/>
      </w:divBdr>
    </w:div>
    <w:div w:id="461384579">
      <w:bodyDiv w:val="1"/>
      <w:marLeft w:val="0"/>
      <w:marRight w:val="0"/>
      <w:marTop w:val="0"/>
      <w:marBottom w:val="0"/>
      <w:divBdr>
        <w:top w:val="none" w:sz="0" w:space="0" w:color="auto"/>
        <w:left w:val="none" w:sz="0" w:space="0" w:color="auto"/>
        <w:bottom w:val="none" w:sz="0" w:space="0" w:color="auto"/>
        <w:right w:val="none" w:sz="0" w:space="0" w:color="auto"/>
      </w:divBdr>
    </w:div>
    <w:div w:id="464079543">
      <w:bodyDiv w:val="1"/>
      <w:marLeft w:val="0"/>
      <w:marRight w:val="0"/>
      <w:marTop w:val="0"/>
      <w:marBottom w:val="0"/>
      <w:divBdr>
        <w:top w:val="none" w:sz="0" w:space="0" w:color="auto"/>
        <w:left w:val="none" w:sz="0" w:space="0" w:color="auto"/>
        <w:bottom w:val="none" w:sz="0" w:space="0" w:color="auto"/>
        <w:right w:val="none" w:sz="0" w:space="0" w:color="auto"/>
      </w:divBdr>
    </w:div>
    <w:div w:id="464129125">
      <w:bodyDiv w:val="1"/>
      <w:marLeft w:val="0"/>
      <w:marRight w:val="0"/>
      <w:marTop w:val="0"/>
      <w:marBottom w:val="0"/>
      <w:divBdr>
        <w:top w:val="none" w:sz="0" w:space="0" w:color="auto"/>
        <w:left w:val="none" w:sz="0" w:space="0" w:color="auto"/>
        <w:bottom w:val="none" w:sz="0" w:space="0" w:color="auto"/>
        <w:right w:val="none" w:sz="0" w:space="0" w:color="auto"/>
      </w:divBdr>
    </w:div>
    <w:div w:id="464590539">
      <w:bodyDiv w:val="1"/>
      <w:marLeft w:val="0"/>
      <w:marRight w:val="0"/>
      <w:marTop w:val="0"/>
      <w:marBottom w:val="0"/>
      <w:divBdr>
        <w:top w:val="none" w:sz="0" w:space="0" w:color="auto"/>
        <w:left w:val="none" w:sz="0" w:space="0" w:color="auto"/>
        <w:bottom w:val="none" w:sz="0" w:space="0" w:color="auto"/>
        <w:right w:val="none" w:sz="0" w:space="0" w:color="auto"/>
      </w:divBdr>
    </w:div>
    <w:div w:id="467475794">
      <w:bodyDiv w:val="1"/>
      <w:marLeft w:val="0"/>
      <w:marRight w:val="0"/>
      <w:marTop w:val="0"/>
      <w:marBottom w:val="0"/>
      <w:divBdr>
        <w:top w:val="none" w:sz="0" w:space="0" w:color="auto"/>
        <w:left w:val="none" w:sz="0" w:space="0" w:color="auto"/>
        <w:bottom w:val="none" w:sz="0" w:space="0" w:color="auto"/>
        <w:right w:val="none" w:sz="0" w:space="0" w:color="auto"/>
      </w:divBdr>
    </w:div>
    <w:div w:id="477768562">
      <w:bodyDiv w:val="1"/>
      <w:marLeft w:val="0"/>
      <w:marRight w:val="0"/>
      <w:marTop w:val="0"/>
      <w:marBottom w:val="0"/>
      <w:divBdr>
        <w:top w:val="none" w:sz="0" w:space="0" w:color="auto"/>
        <w:left w:val="none" w:sz="0" w:space="0" w:color="auto"/>
        <w:bottom w:val="none" w:sz="0" w:space="0" w:color="auto"/>
        <w:right w:val="none" w:sz="0" w:space="0" w:color="auto"/>
      </w:divBdr>
    </w:div>
    <w:div w:id="479881476">
      <w:bodyDiv w:val="1"/>
      <w:marLeft w:val="0"/>
      <w:marRight w:val="0"/>
      <w:marTop w:val="0"/>
      <w:marBottom w:val="0"/>
      <w:divBdr>
        <w:top w:val="none" w:sz="0" w:space="0" w:color="auto"/>
        <w:left w:val="none" w:sz="0" w:space="0" w:color="auto"/>
        <w:bottom w:val="none" w:sz="0" w:space="0" w:color="auto"/>
        <w:right w:val="none" w:sz="0" w:space="0" w:color="auto"/>
      </w:divBdr>
    </w:div>
    <w:div w:id="484393233">
      <w:bodyDiv w:val="1"/>
      <w:marLeft w:val="0"/>
      <w:marRight w:val="0"/>
      <w:marTop w:val="0"/>
      <w:marBottom w:val="0"/>
      <w:divBdr>
        <w:top w:val="none" w:sz="0" w:space="0" w:color="auto"/>
        <w:left w:val="none" w:sz="0" w:space="0" w:color="auto"/>
        <w:bottom w:val="none" w:sz="0" w:space="0" w:color="auto"/>
        <w:right w:val="none" w:sz="0" w:space="0" w:color="auto"/>
      </w:divBdr>
    </w:div>
    <w:div w:id="484930061">
      <w:bodyDiv w:val="1"/>
      <w:marLeft w:val="0"/>
      <w:marRight w:val="0"/>
      <w:marTop w:val="0"/>
      <w:marBottom w:val="0"/>
      <w:divBdr>
        <w:top w:val="none" w:sz="0" w:space="0" w:color="auto"/>
        <w:left w:val="none" w:sz="0" w:space="0" w:color="auto"/>
        <w:bottom w:val="none" w:sz="0" w:space="0" w:color="auto"/>
        <w:right w:val="none" w:sz="0" w:space="0" w:color="auto"/>
      </w:divBdr>
    </w:div>
    <w:div w:id="498272323">
      <w:bodyDiv w:val="1"/>
      <w:marLeft w:val="0"/>
      <w:marRight w:val="0"/>
      <w:marTop w:val="0"/>
      <w:marBottom w:val="0"/>
      <w:divBdr>
        <w:top w:val="none" w:sz="0" w:space="0" w:color="auto"/>
        <w:left w:val="none" w:sz="0" w:space="0" w:color="auto"/>
        <w:bottom w:val="none" w:sz="0" w:space="0" w:color="auto"/>
        <w:right w:val="none" w:sz="0" w:space="0" w:color="auto"/>
      </w:divBdr>
    </w:div>
    <w:div w:id="501824351">
      <w:bodyDiv w:val="1"/>
      <w:marLeft w:val="0"/>
      <w:marRight w:val="0"/>
      <w:marTop w:val="0"/>
      <w:marBottom w:val="0"/>
      <w:divBdr>
        <w:top w:val="none" w:sz="0" w:space="0" w:color="auto"/>
        <w:left w:val="none" w:sz="0" w:space="0" w:color="auto"/>
        <w:bottom w:val="none" w:sz="0" w:space="0" w:color="auto"/>
        <w:right w:val="none" w:sz="0" w:space="0" w:color="auto"/>
      </w:divBdr>
    </w:div>
    <w:div w:id="506557335">
      <w:bodyDiv w:val="1"/>
      <w:marLeft w:val="0"/>
      <w:marRight w:val="0"/>
      <w:marTop w:val="0"/>
      <w:marBottom w:val="0"/>
      <w:divBdr>
        <w:top w:val="none" w:sz="0" w:space="0" w:color="auto"/>
        <w:left w:val="none" w:sz="0" w:space="0" w:color="auto"/>
        <w:bottom w:val="none" w:sz="0" w:space="0" w:color="auto"/>
        <w:right w:val="none" w:sz="0" w:space="0" w:color="auto"/>
      </w:divBdr>
    </w:div>
    <w:div w:id="511457147">
      <w:bodyDiv w:val="1"/>
      <w:marLeft w:val="0"/>
      <w:marRight w:val="0"/>
      <w:marTop w:val="0"/>
      <w:marBottom w:val="0"/>
      <w:divBdr>
        <w:top w:val="none" w:sz="0" w:space="0" w:color="auto"/>
        <w:left w:val="none" w:sz="0" w:space="0" w:color="auto"/>
        <w:bottom w:val="none" w:sz="0" w:space="0" w:color="auto"/>
        <w:right w:val="none" w:sz="0" w:space="0" w:color="auto"/>
      </w:divBdr>
    </w:div>
    <w:div w:id="515047949">
      <w:bodyDiv w:val="1"/>
      <w:marLeft w:val="0"/>
      <w:marRight w:val="0"/>
      <w:marTop w:val="0"/>
      <w:marBottom w:val="0"/>
      <w:divBdr>
        <w:top w:val="none" w:sz="0" w:space="0" w:color="auto"/>
        <w:left w:val="none" w:sz="0" w:space="0" w:color="auto"/>
        <w:bottom w:val="none" w:sz="0" w:space="0" w:color="auto"/>
        <w:right w:val="none" w:sz="0" w:space="0" w:color="auto"/>
      </w:divBdr>
    </w:div>
    <w:div w:id="515121292">
      <w:bodyDiv w:val="1"/>
      <w:marLeft w:val="0"/>
      <w:marRight w:val="0"/>
      <w:marTop w:val="0"/>
      <w:marBottom w:val="0"/>
      <w:divBdr>
        <w:top w:val="none" w:sz="0" w:space="0" w:color="auto"/>
        <w:left w:val="none" w:sz="0" w:space="0" w:color="auto"/>
        <w:bottom w:val="none" w:sz="0" w:space="0" w:color="auto"/>
        <w:right w:val="none" w:sz="0" w:space="0" w:color="auto"/>
      </w:divBdr>
    </w:div>
    <w:div w:id="515461040">
      <w:bodyDiv w:val="1"/>
      <w:marLeft w:val="0"/>
      <w:marRight w:val="0"/>
      <w:marTop w:val="0"/>
      <w:marBottom w:val="0"/>
      <w:divBdr>
        <w:top w:val="none" w:sz="0" w:space="0" w:color="auto"/>
        <w:left w:val="none" w:sz="0" w:space="0" w:color="auto"/>
        <w:bottom w:val="none" w:sz="0" w:space="0" w:color="auto"/>
        <w:right w:val="none" w:sz="0" w:space="0" w:color="auto"/>
      </w:divBdr>
    </w:div>
    <w:div w:id="526985587">
      <w:bodyDiv w:val="1"/>
      <w:marLeft w:val="0"/>
      <w:marRight w:val="0"/>
      <w:marTop w:val="0"/>
      <w:marBottom w:val="0"/>
      <w:divBdr>
        <w:top w:val="none" w:sz="0" w:space="0" w:color="auto"/>
        <w:left w:val="none" w:sz="0" w:space="0" w:color="auto"/>
        <w:bottom w:val="none" w:sz="0" w:space="0" w:color="auto"/>
        <w:right w:val="none" w:sz="0" w:space="0" w:color="auto"/>
      </w:divBdr>
    </w:div>
    <w:div w:id="527064225">
      <w:bodyDiv w:val="1"/>
      <w:marLeft w:val="0"/>
      <w:marRight w:val="0"/>
      <w:marTop w:val="0"/>
      <w:marBottom w:val="0"/>
      <w:divBdr>
        <w:top w:val="none" w:sz="0" w:space="0" w:color="auto"/>
        <w:left w:val="none" w:sz="0" w:space="0" w:color="auto"/>
        <w:bottom w:val="none" w:sz="0" w:space="0" w:color="auto"/>
        <w:right w:val="none" w:sz="0" w:space="0" w:color="auto"/>
      </w:divBdr>
    </w:div>
    <w:div w:id="535580155">
      <w:bodyDiv w:val="1"/>
      <w:marLeft w:val="0"/>
      <w:marRight w:val="0"/>
      <w:marTop w:val="0"/>
      <w:marBottom w:val="0"/>
      <w:divBdr>
        <w:top w:val="none" w:sz="0" w:space="0" w:color="auto"/>
        <w:left w:val="none" w:sz="0" w:space="0" w:color="auto"/>
        <w:bottom w:val="none" w:sz="0" w:space="0" w:color="auto"/>
        <w:right w:val="none" w:sz="0" w:space="0" w:color="auto"/>
      </w:divBdr>
    </w:div>
    <w:div w:id="540095849">
      <w:bodyDiv w:val="1"/>
      <w:marLeft w:val="0"/>
      <w:marRight w:val="0"/>
      <w:marTop w:val="0"/>
      <w:marBottom w:val="0"/>
      <w:divBdr>
        <w:top w:val="none" w:sz="0" w:space="0" w:color="auto"/>
        <w:left w:val="none" w:sz="0" w:space="0" w:color="auto"/>
        <w:bottom w:val="none" w:sz="0" w:space="0" w:color="auto"/>
        <w:right w:val="none" w:sz="0" w:space="0" w:color="auto"/>
      </w:divBdr>
    </w:div>
    <w:div w:id="544372045">
      <w:bodyDiv w:val="1"/>
      <w:marLeft w:val="0"/>
      <w:marRight w:val="0"/>
      <w:marTop w:val="0"/>
      <w:marBottom w:val="0"/>
      <w:divBdr>
        <w:top w:val="none" w:sz="0" w:space="0" w:color="auto"/>
        <w:left w:val="none" w:sz="0" w:space="0" w:color="auto"/>
        <w:bottom w:val="none" w:sz="0" w:space="0" w:color="auto"/>
        <w:right w:val="none" w:sz="0" w:space="0" w:color="auto"/>
      </w:divBdr>
    </w:div>
    <w:div w:id="548079576">
      <w:bodyDiv w:val="1"/>
      <w:marLeft w:val="0"/>
      <w:marRight w:val="0"/>
      <w:marTop w:val="0"/>
      <w:marBottom w:val="0"/>
      <w:divBdr>
        <w:top w:val="none" w:sz="0" w:space="0" w:color="auto"/>
        <w:left w:val="none" w:sz="0" w:space="0" w:color="auto"/>
        <w:bottom w:val="none" w:sz="0" w:space="0" w:color="auto"/>
        <w:right w:val="none" w:sz="0" w:space="0" w:color="auto"/>
      </w:divBdr>
    </w:div>
    <w:div w:id="550575289">
      <w:bodyDiv w:val="1"/>
      <w:marLeft w:val="0"/>
      <w:marRight w:val="0"/>
      <w:marTop w:val="0"/>
      <w:marBottom w:val="0"/>
      <w:divBdr>
        <w:top w:val="none" w:sz="0" w:space="0" w:color="auto"/>
        <w:left w:val="none" w:sz="0" w:space="0" w:color="auto"/>
        <w:bottom w:val="none" w:sz="0" w:space="0" w:color="auto"/>
        <w:right w:val="none" w:sz="0" w:space="0" w:color="auto"/>
      </w:divBdr>
    </w:div>
    <w:div w:id="552276262">
      <w:bodyDiv w:val="1"/>
      <w:marLeft w:val="0"/>
      <w:marRight w:val="0"/>
      <w:marTop w:val="0"/>
      <w:marBottom w:val="0"/>
      <w:divBdr>
        <w:top w:val="none" w:sz="0" w:space="0" w:color="auto"/>
        <w:left w:val="none" w:sz="0" w:space="0" w:color="auto"/>
        <w:bottom w:val="none" w:sz="0" w:space="0" w:color="auto"/>
        <w:right w:val="none" w:sz="0" w:space="0" w:color="auto"/>
      </w:divBdr>
    </w:div>
    <w:div w:id="566459973">
      <w:bodyDiv w:val="1"/>
      <w:marLeft w:val="0"/>
      <w:marRight w:val="0"/>
      <w:marTop w:val="0"/>
      <w:marBottom w:val="0"/>
      <w:divBdr>
        <w:top w:val="none" w:sz="0" w:space="0" w:color="auto"/>
        <w:left w:val="none" w:sz="0" w:space="0" w:color="auto"/>
        <w:bottom w:val="none" w:sz="0" w:space="0" w:color="auto"/>
        <w:right w:val="none" w:sz="0" w:space="0" w:color="auto"/>
      </w:divBdr>
    </w:div>
    <w:div w:id="566496468">
      <w:bodyDiv w:val="1"/>
      <w:marLeft w:val="0"/>
      <w:marRight w:val="0"/>
      <w:marTop w:val="0"/>
      <w:marBottom w:val="0"/>
      <w:divBdr>
        <w:top w:val="none" w:sz="0" w:space="0" w:color="auto"/>
        <w:left w:val="none" w:sz="0" w:space="0" w:color="auto"/>
        <w:bottom w:val="none" w:sz="0" w:space="0" w:color="auto"/>
        <w:right w:val="none" w:sz="0" w:space="0" w:color="auto"/>
      </w:divBdr>
    </w:div>
    <w:div w:id="569005044">
      <w:bodyDiv w:val="1"/>
      <w:marLeft w:val="0"/>
      <w:marRight w:val="0"/>
      <w:marTop w:val="0"/>
      <w:marBottom w:val="0"/>
      <w:divBdr>
        <w:top w:val="none" w:sz="0" w:space="0" w:color="auto"/>
        <w:left w:val="none" w:sz="0" w:space="0" w:color="auto"/>
        <w:bottom w:val="none" w:sz="0" w:space="0" w:color="auto"/>
        <w:right w:val="none" w:sz="0" w:space="0" w:color="auto"/>
      </w:divBdr>
    </w:div>
    <w:div w:id="569312800">
      <w:bodyDiv w:val="1"/>
      <w:marLeft w:val="0"/>
      <w:marRight w:val="0"/>
      <w:marTop w:val="0"/>
      <w:marBottom w:val="0"/>
      <w:divBdr>
        <w:top w:val="none" w:sz="0" w:space="0" w:color="auto"/>
        <w:left w:val="none" w:sz="0" w:space="0" w:color="auto"/>
        <w:bottom w:val="none" w:sz="0" w:space="0" w:color="auto"/>
        <w:right w:val="none" w:sz="0" w:space="0" w:color="auto"/>
      </w:divBdr>
    </w:div>
    <w:div w:id="578901368">
      <w:bodyDiv w:val="1"/>
      <w:marLeft w:val="0"/>
      <w:marRight w:val="0"/>
      <w:marTop w:val="0"/>
      <w:marBottom w:val="0"/>
      <w:divBdr>
        <w:top w:val="none" w:sz="0" w:space="0" w:color="auto"/>
        <w:left w:val="none" w:sz="0" w:space="0" w:color="auto"/>
        <w:bottom w:val="none" w:sz="0" w:space="0" w:color="auto"/>
        <w:right w:val="none" w:sz="0" w:space="0" w:color="auto"/>
      </w:divBdr>
    </w:div>
    <w:div w:id="580019732">
      <w:bodyDiv w:val="1"/>
      <w:marLeft w:val="0"/>
      <w:marRight w:val="0"/>
      <w:marTop w:val="0"/>
      <w:marBottom w:val="0"/>
      <w:divBdr>
        <w:top w:val="none" w:sz="0" w:space="0" w:color="auto"/>
        <w:left w:val="none" w:sz="0" w:space="0" w:color="auto"/>
        <w:bottom w:val="none" w:sz="0" w:space="0" w:color="auto"/>
        <w:right w:val="none" w:sz="0" w:space="0" w:color="auto"/>
      </w:divBdr>
    </w:div>
    <w:div w:id="589583741">
      <w:bodyDiv w:val="1"/>
      <w:marLeft w:val="0"/>
      <w:marRight w:val="0"/>
      <w:marTop w:val="0"/>
      <w:marBottom w:val="0"/>
      <w:divBdr>
        <w:top w:val="none" w:sz="0" w:space="0" w:color="auto"/>
        <w:left w:val="none" w:sz="0" w:space="0" w:color="auto"/>
        <w:bottom w:val="none" w:sz="0" w:space="0" w:color="auto"/>
        <w:right w:val="none" w:sz="0" w:space="0" w:color="auto"/>
      </w:divBdr>
    </w:div>
    <w:div w:id="590696137">
      <w:bodyDiv w:val="1"/>
      <w:marLeft w:val="0"/>
      <w:marRight w:val="0"/>
      <w:marTop w:val="0"/>
      <w:marBottom w:val="0"/>
      <w:divBdr>
        <w:top w:val="none" w:sz="0" w:space="0" w:color="auto"/>
        <w:left w:val="none" w:sz="0" w:space="0" w:color="auto"/>
        <w:bottom w:val="none" w:sz="0" w:space="0" w:color="auto"/>
        <w:right w:val="none" w:sz="0" w:space="0" w:color="auto"/>
      </w:divBdr>
    </w:div>
    <w:div w:id="592007908">
      <w:bodyDiv w:val="1"/>
      <w:marLeft w:val="0"/>
      <w:marRight w:val="0"/>
      <w:marTop w:val="0"/>
      <w:marBottom w:val="0"/>
      <w:divBdr>
        <w:top w:val="none" w:sz="0" w:space="0" w:color="auto"/>
        <w:left w:val="none" w:sz="0" w:space="0" w:color="auto"/>
        <w:bottom w:val="none" w:sz="0" w:space="0" w:color="auto"/>
        <w:right w:val="none" w:sz="0" w:space="0" w:color="auto"/>
      </w:divBdr>
    </w:div>
    <w:div w:id="592009384">
      <w:bodyDiv w:val="1"/>
      <w:marLeft w:val="0"/>
      <w:marRight w:val="0"/>
      <w:marTop w:val="0"/>
      <w:marBottom w:val="0"/>
      <w:divBdr>
        <w:top w:val="none" w:sz="0" w:space="0" w:color="auto"/>
        <w:left w:val="none" w:sz="0" w:space="0" w:color="auto"/>
        <w:bottom w:val="none" w:sz="0" w:space="0" w:color="auto"/>
        <w:right w:val="none" w:sz="0" w:space="0" w:color="auto"/>
      </w:divBdr>
    </w:div>
    <w:div w:id="592788193">
      <w:bodyDiv w:val="1"/>
      <w:marLeft w:val="0"/>
      <w:marRight w:val="0"/>
      <w:marTop w:val="0"/>
      <w:marBottom w:val="0"/>
      <w:divBdr>
        <w:top w:val="none" w:sz="0" w:space="0" w:color="auto"/>
        <w:left w:val="none" w:sz="0" w:space="0" w:color="auto"/>
        <w:bottom w:val="none" w:sz="0" w:space="0" w:color="auto"/>
        <w:right w:val="none" w:sz="0" w:space="0" w:color="auto"/>
      </w:divBdr>
    </w:div>
    <w:div w:id="609623596">
      <w:bodyDiv w:val="1"/>
      <w:marLeft w:val="0"/>
      <w:marRight w:val="0"/>
      <w:marTop w:val="0"/>
      <w:marBottom w:val="0"/>
      <w:divBdr>
        <w:top w:val="none" w:sz="0" w:space="0" w:color="auto"/>
        <w:left w:val="none" w:sz="0" w:space="0" w:color="auto"/>
        <w:bottom w:val="none" w:sz="0" w:space="0" w:color="auto"/>
        <w:right w:val="none" w:sz="0" w:space="0" w:color="auto"/>
      </w:divBdr>
    </w:div>
    <w:div w:id="616988142">
      <w:bodyDiv w:val="1"/>
      <w:marLeft w:val="0"/>
      <w:marRight w:val="0"/>
      <w:marTop w:val="0"/>
      <w:marBottom w:val="0"/>
      <w:divBdr>
        <w:top w:val="none" w:sz="0" w:space="0" w:color="auto"/>
        <w:left w:val="none" w:sz="0" w:space="0" w:color="auto"/>
        <w:bottom w:val="none" w:sz="0" w:space="0" w:color="auto"/>
        <w:right w:val="none" w:sz="0" w:space="0" w:color="auto"/>
      </w:divBdr>
    </w:div>
    <w:div w:id="620653410">
      <w:bodyDiv w:val="1"/>
      <w:marLeft w:val="0"/>
      <w:marRight w:val="0"/>
      <w:marTop w:val="0"/>
      <w:marBottom w:val="0"/>
      <w:divBdr>
        <w:top w:val="none" w:sz="0" w:space="0" w:color="auto"/>
        <w:left w:val="none" w:sz="0" w:space="0" w:color="auto"/>
        <w:bottom w:val="none" w:sz="0" w:space="0" w:color="auto"/>
        <w:right w:val="none" w:sz="0" w:space="0" w:color="auto"/>
      </w:divBdr>
    </w:div>
    <w:div w:id="621881344">
      <w:bodyDiv w:val="1"/>
      <w:marLeft w:val="0"/>
      <w:marRight w:val="0"/>
      <w:marTop w:val="0"/>
      <w:marBottom w:val="0"/>
      <w:divBdr>
        <w:top w:val="none" w:sz="0" w:space="0" w:color="auto"/>
        <w:left w:val="none" w:sz="0" w:space="0" w:color="auto"/>
        <w:bottom w:val="none" w:sz="0" w:space="0" w:color="auto"/>
        <w:right w:val="none" w:sz="0" w:space="0" w:color="auto"/>
      </w:divBdr>
    </w:div>
    <w:div w:id="624040605">
      <w:bodyDiv w:val="1"/>
      <w:marLeft w:val="0"/>
      <w:marRight w:val="0"/>
      <w:marTop w:val="0"/>
      <w:marBottom w:val="0"/>
      <w:divBdr>
        <w:top w:val="none" w:sz="0" w:space="0" w:color="auto"/>
        <w:left w:val="none" w:sz="0" w:space="0" w:color="auto"/>
        <w:bottom w:val="none" w:sz="0" w:space="0" w:color="auto"/>
        <w:right w:val="none" w:sz="0" w:space="0" w:color="auto"/>
      </w:divBdr>
    </w:div>
    <w:div w:id="633876089">
      <w:bodyDiv w:val="1"/>
      <w:marLeft w:val="0"/>
      <w:marRight w:val="0"/>
      <w:marTop w:val="0"/>
      <w:marBottom w:val="0"/>
      <w:divBdr>
        <w:top w:val="none" w:sz="0" w:space="0" w:color="auto"/>
        <w:left w:val="none" w:sz="0" w:space="0" w:color="auto"/>
        <w:bottom w:val="none" w:sz="0" w:space="0" w:color="auto"/>
        <w:right w:val="none" w:sz="0" w:space="0" w:color="auto"/>
      </w:divBdr>
    </w:div>
    <w:div w:id="634676317">
      <w:bodyDiv w:val="1"/>
      <w:marLeft w:val="0"/>
      <w:marRight w:val="0"/>
      <w:marTop w:val="0"/>
      <w:marBottom w:val="0"/>
      <w:divBdr>
        <w:top w:val="none" w:sz="0" w:space="0" w:color="auto"/>
        <w:left w:val="none" w:sz="0" w:space="0" w:color="auto"/>
        <w:bottom w:val="none" w:sz="0" w:space="0" w:color="auto"/>
        <w:right w:val="none" w:sz="0" w:space="0" w:color="auto"/>
      </w:divBdr>
    </w:div>
    <w:div w:id="637300617">
      <w:bodyDiv w:val="1"/>
      <w:marLeft w:val="0"/>
      <w:marRight w:val="0"/>
      <w:marTop w:val="0"/>
      <w:marBottom w:val="0"/>
      <w:divBdr>
        <w:top w:val="none" w:sz="0" w:space="0" w:color="auto"/>
        <w:left w:val="none" w:sz="0" w:space="0" w:color="auto"/>
        <w:bottom w:val="none" w:sz="0" w:space="0" w:color="auto"/>
        <w:right w:val="none" w:sz="0" w:space="0" w:color="auto"/>
      </w:divBdr>
    </w:div>
    <w:div w:id="642735316">
      <w:bodyDiv w:val="1"/>
      <w:marLeft w:val="0"/>
      <w:marRight w:val="0"/>
      <w:marTop w:val="0"/>
      <w:marBottom w:val="0"/>
      <w:divBdr>
        <w:top w:val="none" w:sz="0" w:space="0" w:color="auto"/>
        <w:left w:val="none" w:sz="0" w:space="0" w:color="auto"/>
        <w:bottom w:val="none" w:sz="0" w:space="0" w:color="auto"/>
        <w:right w:val="none" w:sz="0" w:space="0" w:color="auto"/>
      </w:divBdr>
    </w:div>
    <w:div w:id="653920931">
      <w:bodyDiv w:val="1"/>
      <w:marLeft w:val="0"/>
      <w:marRight w:val="0"/>
      <w:marTop w:val="0"/>
      <w:marBottom w:val="0"/>
      <w:divBdr>
        <w:top w:val="none" w:sz="0" w:space="0" w:color="auto"/>
        <w:left w:val="none" w:sz="0" w:space="0" w:color="auto"/>
        <w:bottom w:val="none" w:sz="0" w:space="0" w:color="auto"/>
        <w:right w:val="none" w:sz="0" w:space="0" w:color="auto"/>
      </w:divBdr>
    </w:div>
    <w:div w:id="661078362">
      <w:bodyDiv w:val="1"/>
      <w:marLeft w:val="0"/>
      <w:marRight w:val="0"/>
      <w:marTop w:val="0"/>
      <w:marBottom w:val="0"/>
      <w:divBdr>
        <w:top w:val="none" w:sz="0" w:space="0" w:color="auto"/>
        <w:left w:val="none" w:sz="0" w:space="0" w:color="auto"/>
        <w:bottom w:val="none" w:sz="0" w:space="0" w:color="auto"/>
        <w:right w:val="none" w:sz="0" w:space="0" w:color="auto"/>
      </w:divBdr>
    </w:div>
    <w:div w:id="661473408">
      <w:bodyDiv w:val="1"/>
      <w:marLeft w:val="0"/>
      <w:marRight w:val="0"/>
      <w:marTop w:val="0"/>
      <w:marBottom w:val="0"/>
      <w:divBdr>
        <w:top w:val="none" w:sz="0" w:space="0" w:color="auto"/>
        <w:left w:val="none" w:sz="0" w:space="0" w:color="auto"/>
        <w:bottom w:val="none" w:sz="0" w:space="0" w:color="auto"/>
        <w:right w:val="none" w:sz="0" w:space="0" w:color="auto"/>
      </w:divBdr>
    </w:div>
    <w:div w:id="661812637">
      <w:bodyDiv w:val="1"/>
      <w:marLeft w:val="0"/>
      <w:marRight w:val="0"/>
      <w:marTop w:val="0"/>
      <w:marBottom w:val="0"/>
      <w:divBdr>
        <w:top w:val="none" w:sz="0" w:space="0" w:color="auto"/>
        <w:left w:val="none" w:sz="0" w:space="0" w:color="auto"/>
        <w:bottom w:val="none" w:sz="0" w:space="0" w:color="auto"/>
        <w:right w:val="none" w:sz="0" w:space="0" w:color="auto"/>
      </w:divBdr>
    </w:div>
    <w:div w:id="669675050">
      <w:bodyDiv w:val="1"/>
      <w:marLeft w:val="0"/>
      <w:marRight w:val="0"/>
      <w:marTop w:val="0"/>
      <w:marBottom w:val="0"/>
      <w:divBdr>
        <w:top w:val="none" w:sz="0" w:space="0" w:color="auto"/>
        <w:left w:val="none" w:sz="0" w:space="0" w:color="auto"/>
        <w:bottom w:val="none" w:sz="0" w:space="0" w:color="auto"/>
        <w:right w:val="none" w:sz="0" w:space="0" w:color="auto"/>
      </w:divBdr>
    </w:div>
    <w:div w:id="673412593">
      <w:bodyDiv w:val="1"/>
      <w:marLeft w:val="0"/>
      <w:marRight w:val="0"/>
      <w:marTop w:val="0"/>
      <w:marBottom w:val="0"/>
      <w:divBdr>
        <w:top w:val="none" w:sz="0" w:space="0" w:color="auto"/>
        <w:left w:val="none" w:sz="0" w:space="0" w:color="auto"/>
        <w:bottom w:val="none" w:sz="0" w:space="0" w:color="auto"/>
        <w:right w:val="none" w:sz="0" w:space="0" w:color="auto"/>
      </w:divBdr>
    </w:div>
    <w:div w:id="674693694">
      <w:bodyDiv w:val="1"/>
      <w:marLeft w:val="0"/>
      <w:marRight w:val="0"/>
      <w:marTop w:val="0"/>
      <w:marBottom w:val="0"/>
      <w:divBdr>
        <w:top w:val="none" w:sz="0" w:space="0" w:color="auto"/>
        <w:left w:val="none" w:sz="0" w:space="0" w:color="auto"/>
        <w:bottom w:val="none" w:sz="0" w:space="0" w:color="auto"/>
        <w:right w:val="none" w:sz="0" w:space="0" w:color="auto"/>
      </w:divBdr>
    </w:div>
    <w:div w:id="675814385">
      <w:bodyDiv w:val="1"/>
      <w:marLeft w:val="0"/>
      <w:marRight w:val="0"/>
      <w:marTop w:val="0"/>
      <w:marBottom w:val="0"/>
      <w:divBdr>
        <w:top w:val="none" w:sz="0" w:space="0" w:color="auto"/>
        <w:left w:val="none" w:sz="0" w:space="0" w:color="auto"/>
        <w:bottom w:val="none" w:sz="0" w:space="0" w:color="auto"/>
        <w:right w:val="none" w:sz="0" w:space="0" w:color="auto"/>
      </w:divBdr>
    </w:div>
    <w:div w:id="682632503">
      <w:bodyDiv w:val="1"/>
      <w:marLeft w:val="0"/>
      <w:marRight w:val="0"/>
      <w:marTop w:val="0"/>
      <w:marBottom w:val="0"/>
      <w:divBdr>
        <w:top w:val="none" w:sz="0" w:space="0" w:color="auto"/>
        <w:left w:val="none" w:sz="0" w:space="0" w:color="auto"/>
        <w:bottom w:val="none" w:sz="0" w:space="0" w:color="auto"/>
        <w:right w:val="none" w:sz="0" w:space="0" w:color="auto"/>
      </w:divBdr>
    </w:div>
    <w:div w:id="684595646">
      <w:bodyDiv w:val="1"/>
      <w:marLeft w:val="0"/>
      <w:marRight w:val="0"/>
      <w:marTop w:val="0"/>
      <w:marBottom w:val="0"/>
      <w:divBdr>
        <w:top w:val="none" w:sz="0" w:space="0" w:color="auto"/>
        <w:left w:val="none" w:sz="0" w:space="0" w:color="auto"/>
        <w:bottom w:val="none" w:sz="0" w:space="0" w:color="auto"/>
        <w:right w:val="none" w:sz="0" w:space="0" w:color="auto"/>
      </w:divBdr>
    </w:div>
    <w:div w:id="710157757">
      <w:bodyDiv w:val="1"/>
      <w:marLeft w:val="0"/>
      <w:marRight w:val="0"/>
      <w:marTop w:val="0"/>
      <w:marBottom w:val="0"/>
      <w:divBdr>
        <w:top w:val="none" w:sz="0" w:space="0" w:color="auto"/>
        <w:left w:val="none" w:sz="0" w:space="0" w:color="auto"/>
        <w:bottom w:val="none" w:sz="0" w:space="0" w:color="auto"/>
        <w:right w:val="none" w:sz="0" w:space="0" w:color="auto"/>
      </w:divBdr>
    </w:div>
    <w:div w:id="714158756">
      <w:bodyDiv w:val="1"/>
      <w:marLeft w:val="0"/>
      <w:marRight w:val="0"/>
      <w:marTop w:val="0"/>
      <w:marBottom w:val="0"/>
      <w:divBdr>
        <w:top w:val="none" w:sz="0" w:space="0" w:color="auto"/>
        <w:left w:val="none" w:sz="0" w:space="0" w:color="auto"/>
        <w:bottom w:val="none" w:sz="0" w:space="0" w:color="auto"/>
        <w:right w:val="none" w:sz="0" w:space="0" w:color="auto"/>
      </w:divBdr>
    </w:div>
    <w:div w:id="724763686">
      <w:bodyDiv w:val="1"/>
      <w:marLeft w:val="0"/>
      <w:marRight w:val="0"/>
      <w:marTop w:val="0"/>
      <w:marBottom w:val="0"/>
      <w:divBdr>
        <w:top w:val="none" w:sz="0" w:space="0" w:color="auto"/>
        <w:left w:val="none" w:sz="0" w:space="0" w:color="auto"/>
        <w:bottom w:val="none" w:sz="0" w:space="0" w:color="auto"/>
        <w:right w:val="none" w:sz="0" w:space="0" w:color="auto"/>
      </w:divBdr>
    </w:div>
    <w:div w:id="732388721">
      <w:bodyDiv w:val="1"/>
      <w:marLeft w:val="0"/>
      <w:marRight w:val="0"/>
      <w:marTop w:val="0"/>
      <w:marBottom w:val="0"/>
      <w:divBdr>
        <w:top w:val="none" w:sz="0" w:space="0" w:color="auto"/>
        <w:left w:val="none" w:sz="0" w:space="0" w:color="auto"/>
        <w:bottom w:val="none" w:sz="0" w:space="0" w:color="auto"/>
        <w:right w:val="none" w:sz="0" w:space="0" w:color="auto"/>
      </w:divBdr>
    </w:div>
    <w:div w:id="736050775">
      <w:bodyDiv w:val="1"/>
      <w:marLeft w:val="0"/>
      <w:marRight w:val="0"/>
      <w:marTop w:val="0"/>
      <w:marBottom w:val="0"/>
      <w:divBdr>
        <w:top w:val="none" w:sz="0" w:space="0" w:color="auto"/>
        <w:left w:val="none" w:sz="0" w:space="0" w:color="auto"/>
        <w:bottom w:val="none" w:sz="0" w:space="0" w:color="auto"/>
        <w:right w:val="none" w:sz="0" w:space="0" w:color="auto"/>
      </w:divBdr>
    </w:div>
    <w:div w:id="736365085">
      <w:bodyDiv w:val="1"/>
      <w:marLeft w:val="0"/>
      <w:marRight w:val="0"/>
      <w:marTop w:val="0"/>
      <w:marBottom w:val="0"/>
      <w:divBdr>
        <w:top w:val="none" w:sz="0" w:space="0" w:color="auto"/>
        <w:left w:val="none" w:sz="0" w:space="0" w:color="auto"/>
        <w:bottom w:val="none" w:sz="0" w:space="0" w:color="auto"/>
        <w:right w:val="none" w:sz="0" w:space="0" w:color="auto"/>
      </w:divBdr>
    </w:div>
    <w:div w:id="741566982">
      <w:bodyDiv w:val="1"/>
      <w:marLeft w:val="0"/>
      <w:marRight w:val="0"/>
      <w:marTop w:val="0"/>
      <w:marBottom w:val="0"/>
      <w:divBdr>
        <w:top w:val="none" w:sz="0" w:space="0" w:color="auto"/>
        <w:left w:val="none" w:sz="0" w:space="0" w:color="auto"/>
        <w:bottom w:val="none" w:sz="0" w:space="0" w:color="auto"/>
        <w:right w:val="none" w:sz="0" w:space="0" w:color="auto"/>
      </w:divBdr>
    </w:div>
    <w:div w:id="741946107">
      <w:bodyDiv w:val="1"/>
      <w:marLeft w:val="0"/>
      <w:marRight w:val="0"/>
      <w:marTop w:val="0"/>
      <w:marBottom w:val="0"/>
      <w:divBdr>
        <w:top w:val="none" w:sz="0" w:space="0" w:color="auto"/>
        <w:left w:val="none" w:sz="0" w:space="0" w:color="auto"/>
        <w:bottom w:val="none" w:sz="0" w:space="0" w:color="auto"/>
        <w:right w:val="none" w:sz="0" w:space="0" w:color="auto"/>
      </w:divBdr>
    </w:div>
    <w:div w:id="747070514">
      <w:bodyDiv w:val="1"/>
      <w:marLeft w:val="0"/>
      <w:marRight w:val="0"/>
      <w:marTop w:val="0"/>
      <w:marBottom w:val="0"/>
      <w:divBdr>
        <w:top w:val="none" w:sz="0" w:space="0" w:color="auto"/>
        <w:left w:val="none" w:sz="0" w:space="0" w:color="auto"/>
        <w:bottom w:val="none" w:sz="0" w:space="0" w:color="auto"/>
        <w:right w:val="none" w:sz="0" w:space="0" w:color="auto"/>
      </w:divBdr>
    </w:div>
    <w:div w:id="747462369">
      <w:bodyDiv w:val="1"/>
      <w:marLeft w:val="0"/>
      <w:marRight w:val="0"/>
      <w:marTop w:val="0"/>
      <w:marBottom w:val="0"/>
      <w:divBdr>
        <w:top w:val="none" w:sz="0" w:space="0" w:color="auto"/>
        <w:left w:val="none" w:sz="0" w:space="0" w:color="auto"/>
        <w:bottom w:val="none" w:sz="0" w:space="0" w:color="auto"/>
        <w:right w:val="none" w:sz="0" w:space="0" w:color="auto"/>
      </w:divBdr>
    </w:div>
    <w:div w:id="747728786">
      <w:bodyDiv w:val="1"/>
      <w:marLeft w:val="0"/>
      <w:marRight w:val="0"/>
      <w:marTop w:val="0"/>
      <w:marBottom w:val="0"/>
      <w:divBdr>
        <w:top w:val="none" w:sz="0" w:space="0" w:color="auto"/>
        <w:left w:val="none" w:sz="0" w:space="0" w:color="auto"/>
        <w:bottom w:val="none" w:sz="0" w:space="0" w:color="auto"/>
        <w:right w:val="none" w:sz="0" w:space="0" w:color="auto"/>
      </w:divBdr>
    </w:div>
    <w:div w:id="748190723">
      <w:bodyDiv w:val="1"/>
      <w:marLeft w:val="0"/>
      <w:marRight w:val="0"/>
      <w:marTop w:val="0"/>
      <w:marBottom w:val="0"/>
      <w:divBdr>
        <w:top w:val="none" w:sz="0" w:space="0" w:color="auto"/>
        <w:left w:val="none" w:sz="0" w:space="0" w:color="auto"/>
        <w:bottom w:val="none" w:sz="0" w:space="0" w:color="auto"/>
        <w:right w:val="none" w:sz="0" w:space="0" w:color="auto"/>
      </w:divBdr>
    </w:div>
    <w:div w:id="749739894">
      <w:bodyDiv w:val="1"/>
      <w:marLeft w:val="0"/>
      <w:marRight w:val="0"/>
      <w:marTop w:val="0"/>
      <w:marBottom w:val="0"/>
      <w:divBdr>
        <w:top w:val="none" w:sz="0" w:space="0" w:color="auto"/>
        <w:left w:val="none" w:sz="0" w:space="0" w:color="auto"/>
        <w:bottom w:val="none" w:sz="0" w:space="0" w:color="auto"/>
        <w:right w:val="none" w:sz="0" w:space="0" w:color="auto"/>
      </w:divBdr>
      <w:divsChild>
        <w:div w:id="1524172091">
          <w:marLeft w:val="0"/>
          <w:marRight w:val="0"/>
          <w:marTop w:val="0"/>
          <w:marBottom w:val="0"/>
          <w:divBdr>
            <w:top w:val="none" w:sz="0" w:space="0" w:color="auto"/>
            <w:left w:val="none" w:sz="0" w:space="0" w:color="auto"/>
            <w:bottom w:val="none" w:sz="0" w:space="0" w:color="auto"/>
            <w:right w:val="none" w:sz="0" w:space="0" w:color="auto"/>
          </w:divBdr>
          <w:divsChild>
            <w:div w:id="6489371">
              <w:marLeft w:val="0"/>
              <w:marRight w:val="0"/>
              <w:marTop w:val="0"/>
              <w:marBottom w:val="0"/>
              <w:divBdr>
                <w:top w:val="none" w:sz="0" w:space="0" w:color="auto"/>
                <w:left w:val="none" w:sz="0" w:space="0" w:color="auto"/>
                <w:bottom w:val="none" w:sz="0" w:space="0" w:color="auto"/>
                <w:right w:val="none" w:sz="0" w:space="0" w:color="auto"/>
              </w:divBdr>
            </w:div>
            <w:div w:id="15796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84026">
      <w:bodyDiv w:val="1"/>
      <w:marLeft w:val="0"/>
      <w:marRight w:val="0"/>
      <w:marTop w:val="0"/>
      <w:marBottom w:val="0"/>
      <w:divBdr>
        <w:top w:val="none" w:sz="0" w:space="0" w:color="auto"/>
        <w:left w:val="none" w:sz="0" w:space="0" w:color="auto"/>
        <w:bottom w:val="none" w:sz="0" w:space="0" w:color="auto"/>
        <w:right w:val="none" w:sz="0" w:space="0" w:color="auto"/>
      </w:divBdr>
    </w:div>
    <w:div w:id="764691479">
      <w:bodyDiv w:val="1"/>
      <w:marLeft w:val="0"/>
      <w:marRight w:val="0"/>
      <w:marTop w:val="0"/>
      <w:marBottom w:val="0"/>
      <w:divBdr>
        <w:top w:val="none" w:sz="0" w:space="0" w:color="auto"/>
        <w:left w:val="none" w:sz="0" w:space="0" w:color="auto"/>
        <w:bottom w:val="none" w:sz="0" w:space="0" w:color="auto"/>
        <w:right w:val="none" w:sz="0" w:space="0" w:color="auto"/>
      </w:divBdr>
    </w:div>
    <w:div w:id="765884325">
      <w:bodyDiv w:val="1"/>
      <w:marLeft w:val="0"/>
      <w:marRight w:val="0"/>
      <w:marTop w:val="0"/>
      <w:marBottom w:val="0"/>
      <w:divBdr>
        <w:top w:val="none" w:sz="0" w:space="0" w:color="auto"/>
        <w:left w:val="none" w:sz="0" w:space="0" w:color="auto"/>
        <w:bottom w:val="none" w:sz="0" w:space="0" w:color="auto"/>
        <w:right w:val="none" w:sz="0" w:space="0" w:color="auto"/>
      </w:divBdr>
    </w:div>
    <w:div w:id="769858612">
      <w:bodyDiv w:val="1"/>
      <w:marLeft w:val="0"/>
      <w:marRight w:val="0"/>
      <w:marTop w:val="0"/>
      <w:marBottom w:val="0"/>
      <w:divBdr>
        <w:top w:val="none" w:sz="0" w:space="0" w:color="auto"/>
        <w:left w:val="none" w:sz="0" w:space="0" w:color="auto"/>
        <w:bottom w:val="none" w:sz="0" w:space="0" w:color="auto"/>
        <w:right w:val="none" w:sz="0" w:space="0" w:color="auto"/>
      </w:divBdr>
    </w:div>
    <w:div w:id="776950217">
      <w:bodyDiv w:val="1"/>
      <w:marLeft w:val="0"/>
      <w:marRight w:val="0"/>
      <w:marTop w:val="0"/>
      <w:marBottom w:val="0"/>
      <w:divBdr>
        <w:top w:val="none" w:sz="0" w:space="0" w:color="auto"/>
        <w:left w:val="none" w:sz="0" w:space="0" w:color="auto"/>
        <w:bottom w:val="none" w:sz="0" w:space="0" w:color="auto"/>
        <w:right w:val="none" w:sz="0" w:space="0" w:color="auto"/>
      </w:divBdr>
    </w:div>
    <w:div w:id="778182281">
      <w:bodyDiv w:val="1"/>
      <w:marLeft w:val="0"/>
      <w:marRight w:val="0"/>
      <w:marTop w:val="0"/>
      <w:marBottom w:val="0"/>
      <w:divBdr>
        <w:top w:val="none" w:sz="0" w:space="0" w:color="auto"/>
        <w:left w:val="none" w:sz="0" w:space="0" w:color="auto"/>
        <w:bottom w:val="none" w:sz="0" w:space="0" w:color="auto"/>
        <w:right w:val="none" w:sz="0" w:space="0" w:color="auto"/>
      </w:divBdr>
    </w:div>
    <w:div w:id="781264305">
      <w:bodyDiv w:val="1"/>
      <w:marLeft w:val="0"/>
      <w:marRight w:val="0"/>
      <w:marTop w:val="0"/>
      <w:marBottom w:val="0"/>
      <w:divBdr>
        <w:top w:val="none" w:sz="0" w:space="0" w:color="auto"/>
        <w:left w:val="none" w:sz="0" w:space="0" w:color="auto"/>
        <w:bottom w:val="none" w:sz="0" w:space="0" w:color="auto"/>
        <w:right w:val="none" w:sz="0" w:space="0" w:color="auto"/>
      </w:divBdr>
    </w:div>
    <w:div w:id="781609724">
      <w:bodyDiv w:val="1"/>
      <w:marLeft w:val="0"/>
      <w:marRight w:val="0"/>
      <w:marTop w:val="0"/>
      <w:marBottom w:val="0"/>
      <w:divBdr>
        <w:top w:val="none" w:sz="0" w:space="0" w:color="auto"/>
        <w:left w:val="none" w:sz="0" w:space="0" w:color="auto"/>
        <w:bottom w:val="none" w:sz="0" w:space="0" w:color="auto"/>
        <w:right w:val="none" w:sz="0" w:space="0" w:color="auto"/>
      </w:divBdr>
    </w:div>
    <w:div w:id="782849446">
      <w:bodyDiv w:val="1"/>
      <w:marLeft w:val="0"/>
      <w:marRight w:val="0"/>
      <w:marTop w:val="0"/>
      <w:marBottom w:val="0"/>
      <w:divBdr>
        <w:top w:val="none" w:sz="0" w:space="0" w:color="auto"/>
        <w:left w:val="none" w:sz="0" w:space="0" w:color="auto"/>
        <w:bottom w:val="none" w:sz="0" w:space="0" w:color="auto"/>
        <w:right w:val="none" w:sz="0" w:space="0" w:color="auto"/>
      </w:divBdr>
    </w:div>
    <w:div w:id="783769612">
      <w:bodyDiv w:val="1"/>
      <w:marLeft w:val="0"/>
      <w:marRight w:val="0"/>
      <w:marTop w:val="0"/>
      <w:marBottom w:val="0"/>
      <w:divBdr>
        <w:top w:val="none" w:sz="0" w:space="0" w:color="auto"/>
        <w:left w:val="none" w:sz="0" w:space="0" w:color="auto"/>
        <w:bottom w:val="none" w:sz="0" w:space="0" w:color="auto"/>
        <w:right w:val="none" w:sz="0" w:space="0" w:color="auto"/>
      </w:divBdr>
    </w:div>
    <w:div w:id="796725083">
      <w:bodyDiv w:val="1"/>
      <w:marLeft w:val="0"/>
      <w:marRight w:val="0"/>
      <w:marTop w:val="0"/>
      <w:marBottom w:val="0"/>
      <w:divBdr>
        <w:top w:val="none" w:sz="0" w:space="0" w:color="auto"/>
        <w:left w:val="none" w:sz="0" w:space="0" w:color="auto"/>
        <w:bottom w:val="none" w:sz="0" w:space="0" w:color="auto"/>
        <w:right w:val="none" w:sz="0" w:space="0" w:color="auto"/>
      </w:divBdr>
    </w:div>
    <w:div w:id="804346454">
      <w:bodyDiv w:val="1"/>
      <w:marLeft w:val="0"/>
      <w:marRight w:val="0"/>
      <w:marTop w:val="0"/>
      <w:marBottom w:val="0"/>
      <w:divBdr>
        <w:top w:val="none" w:sz="0" w:space="0" w:color="auto"/>
        <w:left w:val="none" w:sz="0" w:space="0" w:color="auto"/>
        <w:bottom w:val="none" w:sz="0" w:space="0" w:color="auto"/>
        <w:right w:val="none" w:sz="0" w:space="0" w:color="auto"/>
      </w:divBdr>
    </w:div>
    <w:div w:id="806043519">
      <w:bodyDiv w:val="1"/>
      <w:marLeft w:val="0"/>
      <w:marRight w:val="0"/>
      <w:marTop w:val="0"/>
      <w:marBottom w:val="0"/>
      <w:divBdr>
        <w:top w:val="none" w:sz="0" w:space="0" w:color="auto"/>
        <w:left w:val="none" w:sz="0" w:space="0" w:color="auto"/>
        <w:bottom w:val="none" w:sz="0" w:space="0" w:color="auto"/>
        <w:right w:val="none" w:sz="0" w:space="0" w:color="auto"/>
      </w:divBdr>
    </w:div>
    <w:div w:id="810252723">
      <w:bodyDiv w:val="1"/>
      <w:marLeft w:val="0"/>
      <w:marRight w:val="0"/>
      <w:marTop w:val="0"/>
      <w:marBottom w:val="0"/>
      <w:divBdr>
        <w:top w:val="none" w:sz="0" w:space="0" w:color="auto"/>
        <w:left w:val="none" w:sz="0" w:space="0" w:color="auto"/>
        <w:bottom w:val="none" w:sz="0" w:space="0" w:color="auto"/>
        <w:right w:val="none" w:sz="0" w:space="0" w:color="auto"/>
      </w:divBdr>
    </w:div>
    <w:div w:id="811629758">
      <w:bodyDiv w:val="1"/>
      <w:marLeft w:val="0"/>
      <w:marRight w:val="0"/>
      <w:marTop w:val="0"/>
      <w:marBottom w:val="0"/>
      <w:divBdr>
        <w:top w:val="none" w:sz="0" w:space="0" w:color="auto"/>
        <w:left w:val="none" w:sz="0" w:space="0" w:color="auto"/>
        <w:bottom w:val="none" w:sz="0" w:space="0" w:color="auto"/>
        <w:right w:val="none" w:sz="0" w:space="0" w:color="auto"/>
      </w:divBdr>
    </w:div>
    <w:div w:id="813445690">
      <w:bodyDiv w:val="1"/>
      <w:marLeft w:val="0"/>
      <w:marRight w:val="0"/>
      <w:marTop w:val="0"/>
      <w:marBottom w:val="0"/>
      <w:divBdr>
        <w:top w:val="none" w:sz="0" w:space="0" w:color="auto"/>
        <w:left w:val="none" w:sz="0" w:space="0" w:color="auto"/>
        <w:bottom w:val="none" w:sz="0" w:space="0" w:color="auto"/>
        <w:right w:val="none" w:sz="0" w:space="0" w:color="auto"/>
      </w:divBdr>
    </w:div>
    <w:div w:id="815759307">
      <w:bodyDiv w:val="1"/>
      <w:marLeft w:val="0"/>
      <w:marRight w:val="0"/>
      <w:marTop w:val="0"/>
      <w:marBottom w:val="0"/>
      <w:divBdr>
        <w:top w:val="none" w:sz="0" w:space="0" w:color="auto"/>
        <w:left w:val="none" w:sz="0" w:space="0" w:color="auto"/>
        <w:bottom w:val="none" w:sz="0" w:space="0" w:color="auto"/>
        <w:right w:val="none" w:sz="0" w:space="0" w:color="auto"/>
      </w:divBdr>
    </w:div>
    <w:div w:id="824905331">
      <w:bodyDiv w:val="1"/>
      <w:marLeft w:val="0"/>
      <w:marRight w:val="0"/>
      <w:marTop w:val="0"/>
      <w:marBottom w:val="0"/>
      <w:divBdr>
        <w:top w:val="none" w:sz="0" w:space="0" w:color="auto"/>
        <w:left w:val="none" w:sz="0" w:space="0" w:color="auto"/>
        <w:bottom w:val="none" w:sz="0" w:space="0" w:color="auto"/>
        <w:right w:val="none" w:sz="0" w:space="0" w:color="auto"/>
      </w:divBdr>
    </w:div>
    <w:div w:id="825977502">
      <w:bodyDiv w:val="1"/>
      <w:marLeft w:val="0"/>
      <w:marRight w:val="0"/>
      <w:marTop w:val="0"/>
      <w:marBottom w:val="0"/>
      <w:divBdr>
        <w:top w:val="none" w:sz="0" w:space="0" w:color="auto"/>
        <w:left w:val="none" w:sz="0" w:space="0" w:color="auto"/>
        <w:bottom w:val="none" w:sz="0" w:space="0" w:color="auto"/>
        <w:right w:val="none" w:sz="0" w:space="0" w:color="auto"/>
      </w:divBdr>
    </w:div>
    <w:div w:id="828210385">
      <w:bodyDiv w:val="1"/>
      <w:marLeft w:val="0"/>
      <w:marRight w:val="0"/>
      <w:marTop w:val="0"/>
      <w:marBottom w:val="0"/>
      <w:divBdr>
        <w:top w:val="none" w:sz="0" w:space="0" w:color="auto"/>
        <w:left w:val="none" w:sz="0" w:space="0" w:color="auto"/>
        <w:bottom w:val="none" w:sz="0" w:space="0" w:color="auto"/>
        <w:right w:val="none" w:sz="0" w:space="0" w:color="auto"/>
      </w:divBdr>
    </w:div>
    <w:div w:id="832065549">
      <w:bodyDiv w:val="1"/>
      <w:marLeft w:val="0"/>
      <w:marRight w:val="0"/>
      <w:marTop w:val="0"/>
      <w:marBottom w:val="0"/>
      <w:divBdr>
        <w:top w:val="none" w:sz="0" w:space="0" w:color="auto"/>
        <w:left w:val="none" w:sz="0" w:space="0" w:color="auto"/>
        <w:bottom w:val="none" w:sz="0" w:space="0" w:color="auto"/>
        <w:right w:val="none" w:sz="0" w:space="0" w:color="auto"/>
      </w:divBdr>
    </w:div>
    <w:div w:id="840122847">
      <w:bodyDiv w:val="1"/>
      <w:marLeft w:val="0"/>
      <w:marRight w:val="0"/>
      <w:marTop w:val="0"/>
      <w:marBottom w:val="0"/>
      <w:divBdr>
        <w:top w:val="none" w:sz="0" w:space="0" w:color="auto"/>
        <w:left w:val="none" w:sz="0" w:space="0" w:color="auto"/>
        <w:bottom w:val="none" w:sz="0" w:space="0" w:color="auto"/>
        <w:right w:val="none" w:sz="0" w:space="0" w:color="auto"/>
      </w:divBdr>
    </w:div>
    <w:div w:id="844517333">
      <w:bodyDiv w:val="1"/>
      <w:marLeft w:val="0"/>
      <w:marRight w:val="0"/>
      <w:marTop w:val="0"/>
      <w:marBottom w:val="0"/>
      <w:divBdr>
        <w:top w:val="none" w:sz="0" w:space="0" w:color="auto"/>
        <w:left w:val="none" w:sz="0" w:space="0" w:color="auto"/>
        <w:bottom w:val="none" w:sz="0" w:space="0" w:color="auto"/>
        <w:right w:val="none" w:sz="0" w:space="0" w:color="auto"/>
      </w:divBdr>
    </w:div>
    <w:div w:id="861943743">
      <w:bodyDiv w:val="1"/>
      <w:marLeft w:val="0"/>
      <w:marRight w:val="0"/>
      <w:marTop w:val="0"/>
      <w:marBottom w:val="0"/>
      <w:divBdr>
        <w:top w:val="none" w:sz="0" w:space="0" w:color="auto"/>
        <w:left w:val="none" w:sz="0" w:space="0" w:color="auto"/>
        <w:bottom w:val="none" w:sz="0" w:space="0" w:color="auto"/>
        <w:right w:val="none" w:sz="0" w:space="0" w:color="auto"/>
      </w:divBdr>
    </w:div>
    <w:div w:id="862209886">
      <w:bodyDiv w:val="1"/>
      <w:marLeft w:val="0"/>
      <w:marRight w:val="0"/>
      <w:marTop w:val="0"/>
      <w:marBottom w:val="0"/>
      <w:divBdr>
        <w:top w:val="none" w:sz="0" w:space="0" w:color="auto"/>
        <w:left w:val="none" w:sz="0" w:space="0" w:color="auto"/>
        <w:bottom w:val="none" w:sz="0" w:space="0" w:color="auto"/>
        <w:right w:val="none" w:sz="0" w:space="0" w:color="auto"/>
      </w:divBdr>
    </w:div>
    <w:div w:id="862935932">
      <w:bodyDiv w:val="1"/>
      <w:marLeft w:val="0"/>
      <w:marRight w:val="0"/>
      <w:marTop w:val="0"/>
      <w:marBottom w:val="0"/>
      <w:divBdr>
        <w:top w:val="none" w:sz="0" w:space="0" w:color="auto"/>
        <w:left w:val="none" w:sz="0" w:space="0" w:color="auto"/>
        <w:bottom w:val="none" w:sz="0" w:space="0" w:color="auto"/>
        <w:right w:val="none" w:sz="0" w:space="0" w:color="auto"/>
      </w:divBdr>
    </w:div>
    <w:div w:id="868251939">
      <w:bodyDiv w:val="1"/>
      <w:marLeft w:val="0"/>
      <w:marRight w:val="0"/>
      <w:marTop w:val="0"/>
      <w:marBottom w:val="0"/>
      <w:divBdr>
        <w:top w:val="none" w:sz="0" w:space="0" w:color="auto"/>
        <w:left w:val="none" w:sz="0" w:space="0" w:color="auto"/>
        <w:bottom w:val="none" w:sz="0" w:space="0" w:color="auto"/>
        <w:right w:val="none" w:sz="0" w:space="0" w:color="auto"/>
      </w:divBdr>
    </w:div>
    <w:div w:id="877935894">
      <w:bodyDiv w:val="1"/>
      <w:marLeft w:val="0"/>
      <w:marRight w:val="0"/>
      <w:marTop w:val="0"/>
      <w:marBottom w:val="0"/>
      <w:divBdr>
        <w:top w:val="none" w:sz="0" w:space="0" w:color="auto"/>
        <w:left w:val="none" w:sz="0" w:space="0" w:color="auto"/>
        <w:bottom w:val="none" w:sz="0" w:space="0" w:color="auto"/>
        <w:right w:val="none" w:sz="0" w:space="0" w:color="auto"/>
      </w:divBdr>
    </w:div>
    <w:div w:id="879051627">
      <w:bodyDiv w:val="1"/>
      <w:marLeft w:val="0"/>
      <w:marRight w:val="0"/>
      <w:marTop w:val="0"/>
      <w:marBottom w:val="0"/>
      <w:divBdr>
        <w:top w:val="none" w:sz="0" w:space="0" w:color="auto"/>
        <w:left w:val="none" w:sz="0" w:space="0" w:color="auto"/>
        <w:bottom w:val="none" w:sz="0" w:space="0" w:color="auto"/>
        <w:right w:val="none" w:sz="0" w:space="0" w:color="auto"/>
      </w:divBdr>
    </w:div>
    <w:div w:id="890850417">
      <w:bodyDiv w:val="1"/>
      <w:marLeft w:val="0"/>
      <w:marRight w:val="0"/>
      <w:marTop w:val="0"/>
      <w:marBottom w:val="0"/>
      <w:divBdr>
        <w:top w:val="none" w:sz="0" w:space="0" w:color="auto"/>
        <w:left w:val="none" w:sz="0" w:space="0" w:color="auto"/>
        <w:bottom w:val="none" w:sz="0" w:space="0" w:color="auto"/>
        <w:right w:val="none" w:sz="0" w:space="0" w:color="auto"/>
      </w:divBdr>
    </w:div>
    <w:div w:id="901408329">
      <w:bodyDiv w:val="1"/>
      <w:marLeft w:val="0"/>
      <w:marRight w:val="0"/>
      <w:marTop w:val="0"/>
      <w:marBottom w:val="0"/>
      <w:divBdr>
        <w:top w:val="none" w:sz="0" w:space="0" w:color="auto"/>
        <w:left w:val="none" w:sz="0" w:space="0" w:color="auto"/>
        <w:bottom w:val="none" w:sz="0" w:space="0" w:color="auto"/>
        <w:right w:val="none" w:sz="0" w:space="0" w:color="auto"/>
      </w:divBdr>
    </w:div>
    <w:div w:id="903681718">
      <w:bodyDiv w:val="1"/>
      <w:marLeft w:val="0"/>
      <w:marRight w:val="0"/>
      <w:marTop w:val="0"/>
      <w:marBottom w:val="0"/>
      <w:divBdr>
        <w:top w:val="none" w:sz="0" w:space="0" w:color="auto"/>
        <w:left w:val="none" w:sz="0" w:space="0" w:color="auto"/>
        <w:bottom w:val="none" w:sz="0" w:space="0" w:color="auto"/>
        <w:right w:val="none" w:sz="0" w:space="0" w:color="auto"/>
      </w:divBdr>
    </w:div>
    <w:div w:id="907226057">
      <w:bodyDiv w:val="1"/>
      <w:marLeft w:val="0"/>
      <w:marRight w:val="0"/>
      <w:marTop w:val="0"/>
      <w:marBottom w:val="0"/>
      <w:divBdr>
        <w:top w:val="none" w:sz="0" w:space="0" w:color="auto"/>
        <w:left w:val="none" w:sz="0" w:space="0" w:color="auto"/>
        <w:bottom w:val="none" w:sz="0" w:space="0" w:color="auto"/>
        <w:right w:val="none" w:sz="0" w:space="0" w:color="auto"/>
      </w:divBdr>
    </w:div>
    <w:div w:id="910894314">
      <w:bodyDiv w:val="1"/>
      <w:marLeft w:val="0"/>
      <w:marRight w:val="0"/>
      <w:marTop w:val="0"/>
      <w:marBottom w:val="0"/>
      <w:divBdr>
        <w:top w:val="none" w:sz="0" w:space="0" w:color="auto"/>
        <w:left w:val="none" w:sz="0" w:space="0" w:color="auto"/>
        <w:bottom w:val="none" w:sz="0" w:space="0" w:color="auto"/>
        <w:right w:val="none" w:sz="0" w:space="0" w:color="auto"/>
      </w:divBdr>
    </w:div>
    <w:div w:id="916205577">
      <w:bodyDiv w:val="1"/>
      <w:marLeft w:val="0"/>
      <w:marRight w:val="0"/>
      <w:marTop w:val="0"/>
      <w:marBottom w:val="0"/>
      <w:divBdr>
        <w:top w:val="none" w:sz="0" w:space="0" w:color="auto"/>
        <w:left w:val="none" w:sz="0" w:space="0" w:color="auto"/>
        <w:bottom w:val="none" w:sz="0" w:space="0" w:color="auto"/>
        <w:right w:val="none" w:sz="0" w:space="0" w:color="auto"/>
      </w:divBdr>
    </w:div>
    <w:div w:id="927153095">
      <w:bodyDiv w:val="1"/>
      <w:marLeft w:val="0"/>
      <w:marRight w:val="0"/>
      <w:marTop w:val="0"/>
      <w:marBottom w:val="0"/>
      <w:divBdr>
        <w:top w:val="none" w:sz="0" w:space="0" w:color="auto"/>
        <w:left w:val="none" w:sz="0" w:space="0" w:color="auto"/>
        <w:bottom w:val="none" w:sz="0" w:space="0" w:color="auto"/>
        <w:right w:val="none" w:sz="0" w:space="0" w:color="auto"/>
      </w:divBdr>
    </w:div>
    <w:div w:id="927689327">
      <w:bodyDiv w:val="1"/>
      <w:marLeft w:val="0"/>
      <w:marRight w:val="0"/>
      <w:marTop w:val="0"/>
      <w:marBottom w:val="0"/>
      <w:divBdr>
        <w:top w:val="none" w:sz="0" w:space="0" w:color="auto"/>
        <w:left w:val="none" w:sz="0" w:space="0" w:color="auto"/>
        <w:bottom w:val="none" w:sz="0" w:space="0" w:color="auto"/>
        <w:right w:val="none" w:sz="0" w:space="0" w:color="auto"/>
      </w:divBdr>
    </w:div>
    <w:div w:id="927885729">
      <w:bodyDiv w:val="1"/>
      <w:marLeft w:val="0"/>
      <w:marRight w:val="0"/>
      <w:marTop w:val="0"/>
      <w:marBottom w:val="0"/>
      <w:divBdr>
        <w:top w:val="none" w:sz="0" w:space="0" w:color="auto"/>
        <w:left w:val="none" w:sz="0" w:space="0" w:color="auto"/>
        <w:bottom w:val="none" w:sz="0" w:space="0" w:color="auto"/>
        <w:right w:val="none" w:sz="0" w:space="0" w:color="auto"/>
      </w:divBdr>
    </w:div>
    <w:div w:id="939678126">
      <w:bodyDiv w:val="1"/>
      <w:marLeft w:val="0"/>
      <w:marRight w:val="0"/>
      <w:marTop w:val="0"/>
      <w:marBottom w:val="0"/>
      <w:divBdr>
        <w:top w:val="none" w:sz="0" w:space="0" w:color="auto"/>
        <w:left w:val="none" w:sz="0" w:space="0" w:color="auto"/>
        <w:bottom w:val="none" w:sz="0" w:space="0" w:color="auto"/>
        <w:right w:val="none" w:sz="0" w:space="0" w:color="auto"/>
      </w:divBdr>
    </w:div>
    <w:div w:id="941642688">
      <w:bodyDiv w:val="1"/>
      <w:marLeft w:val="0"/>
      <w:marRight w:val="0"/>
      <w:marTop w:val="0"/>
      <w:marBottom w:val="0"/>
      <w:divBdr>
        <w:top w:val="none" w:sz="0" w:space="0" w:color="auto"/>
        <w:left w:val="none" w:sz="0" w:space="0" w:color="auto"/>
        <w:bottom w:val="none" w:sz="0" w:space="0" w:color="auto"/>
        <w:right w:val="none" w:sz="0" w:space="0" w:color="auto"/>
      </w:divBdr>
    </w:div>
    <w:div w:id="947808315">
      <w:bodyDiv w:val="1"/>
      <w:marLeft w:val="0"/>
      <w:marRight w:val="0"/>
      <w:marTop w:val="0"/>
      <w:marBottom w:val="0"/>
      <w:divBdr>
        <w:top w:val="none" w:sz="0" w:space="0" w:color="auto"/>
        <w:left w:val="none" w:sz="0" w:space="0" w:color="auto"/>
        <w:bottom w:val="none" w:sz="0" w:space="0" w:color="auto"/>
        <w:right w:val="none" w:sz="0" w:space="0" w:color="auto"/>
      </w:divBdr>
    </w:div>
    <w:div w:id="949506029">
      <w:bodyDiv w:val="1"/>
      <w:marLeft w:val="0"/>
      <w:marRight w:val="0"/>
      <w:marTop w:val="0"/>
      <w:marBottom w:val="0"/>
      <w:divBdr>
        <w:top w:val="none" w:sz="0" w:space="0" w:color="auto"/>
        <w:left w:val="none" w:sz="0" w:space="0" w:color="auto"/>
        <w:bottom w:val="none" w:sz="0" w:space="0" w:color="auto"/>
        <w:right w:val="none" w:sz="0" w:space="0" w:color="auto"/>
      </w:divBdr>
    </w:div>
    <w:div w:id="950477377">
      <w:bodyDiv w:val="1"/>
      <w:marLeft w:val="0"/>
      <w:marRight w:val="0"/>
      <w:marTop w:val="0"/>
      <w:marBottom w:val="0"/>
      <w:divBdr>
        <w:top w:val="none" w:sz="0" w:space="0" w:color="auto"/>
        <w:left w:val="none" w:sz="0" w:space="0" w:color="auto"/>
        <w:bottom w:val="none" w:sz="0" w:space="0" w:color="auto"/>
        <w:right w:val="none" w:sz="0" w:space="0" w:color="auto"/>
      </w:divBdr>
    </w:div>
    <w:div w:id="954168558">
      <w:bodyDiv w:val="1"/>
      <w:marLeft w:val="0"/>
      <w:marRight w:val="0"/>
      <w:marTop w:val="0"/>
      <w:marBottom w:val="0"/>
      <w:divBdr>
        <w:top w:val="none" w:sz="0" w:space="0" w:color="auto"/>
        <w:left w:val="none" w:sz="0" w:space="0" w:color="auto"/>
        <w:bottom w:val="none" w:sz="0" w:space="0" w:color="auto"/>
        <w:right w:val="none" w:sz="0" w:space="0" w:color="auto"/>
      </w:divBdr>
    </w:div>
    <w:div w:id="954751119">
      <w:bodyDiv w:val="1"/>
      <w:marLeft w:val="0"/>
      <w:marRight w:val="0"/>
      <w:marTop w:val="0"/>
      <w:marBottom w:val="0"/>
      <w:divBdr>
        <w:top w:val="none" w:sz="0" w:space="0" w:color="auto"/>
        <w:left w:val="none" w:sz="0" w:space="0" w:color="auto"/>
        <w:bottom w:val="none" w:sz="0" w:space="0" w:color="auto"/>
        <w:right w:val="none" w:sz="0" w:space="0" w:color="auto"/>
      </w:divBdr>
    </w:div>
    <w:div w:id="954871158">
      <w:bodyDiv w:val="1"/>
      <w:marLeft w:val="0"/>
      <w:marRight w:val="0"/>
      <w:marTop w:val="0"/>
      <w:marBottom w:val="0"/>
      <w:divBdr>
        <w:top w:val="none" w:sz="0" w:space="0" w:color="auto"/>
        <w:left w:val="none" w:sz="0" w:space="0" w:color="auto"/>
        <w:bottom w:val="none" w:sz="0" w:space="0" w:color="auto"/>
        <w:right w:val="none" w:sz="0" w:space="0" w:color="auto"/>
      </w:divBdr>
    </w:div>
    <w:div w:id="957685468">
      <w:bodyDiv w:val="1"/>
      <w:marLeft w:val="0"/>
      <w:marRight w:val="0"/>
      <w:marTop w:val="0"/>
      <w:marBottom w:val="0"/>
      <w:divBdr>
        <w:top w:val="none" w:sz="0" w:space="0" w:color="auto"/>
        <w:left w:val="none" w:sz="0" w:space="0" w:color="auto"/>
        <w:bottom w:val="none" w:sz="0" w:space="0" w:color="auto"/>
        <w:right w:val="none" w:sz="0" w:space="0" w:color="auto"/>
      </w:divBdr>
    </w:div>
    <w:div w:id="957687288">
      <w:bodyDiv w:val="1"/>
      <w:marLeft w:val="0"/>
      <w:marRight w:val="0"/>
      <w:marTop w:val="0"/>
      <w:marBottom w:val="0"/>
      <w:divBdr>
        <w:top w:val="none" w:sz="0" w:space="0" w:color="auto"/>
        <w:left w:val="none" w:sz="0" w:space="0" w:color="auto"/>
        <w:bottom w:val="none" w:sz="0" w:space="0" w:color="auto"/>
        <w:right w:val="none" w:sz="0" w:space="0" w:color="auto"/>
      </w:divBdr>
    </w:div>
    <w:div w:id="958343694">
      <w:bodyDiv w:val="1"/>
      <w:marLeft w:val="0"/>
      <w:marRight w:val="0"/>
      <w:marTop w:val="0"/>
      <w:marBottom w:val="0"/>
      <w:divBdr>
        <w:top w:val="none" w:sz="0" w:space="0" w:color="auto"/>
        <w:left w:val="none" w:sz="0" w:space="0" w:color="auto"/>
        <w:bottom w:val="none" w:sz="0" w:space="0" w:color="auto"/>
        <w:right w:val="none" w:sz="0" w:space="0" w:color="auto"/>
      </w:divBdr>
    </w:div>
    <w:div w:id="961620448">
      <w:bodyDiv w:val="1"/>
      <w:marLeft w:val="0"/>
      <w:marRight w:val="0"/>
      <w:marTop w:val="0"/>
      <w:marBottom w:val="0"/>
      <w:divBdr>
        <w:top w:val="none" w:sz="0" w:space="0" w:color="auto"/>
        <w:left w:val="none" w:sz="0" w:space="0" w:color="auto"/>
        <w:bottom w:val="none" w:sz="0" w:space="0" w:color="auto"/>
        <w:right w:val="none" w:sz="0" w:space="0" w:color="auto"/>
      </w:divBdr>
    </w:div>
    <w:div w:id="966860507">
      <w:bodyDiv w:val="1"/>
      <w:marLeft w:val="0"/>
      <w:marRight w:val="0"/>
      <w:marTop w:val="0"/>
      <w:marBottom w:val="0"/>
      <w:divBdr>
        <w:top w:val="none" w:sz="0" w:space="0" w:color="auto"/>
        <w:left w:val="none" w:sz="0" w:space="0" w:color="auto"/>
        <w:bottom w:val="none" w:sz="0" w:space="0" w:color="auto"/>
        <w:right w:val="none" w:sz="0" w:space="0" w:color="auto"/>
      </w:divBdr>
    </w:div>
    <w:div w:id="967782850">
      <w:bodyDiv w:val="1"/>
      <w:marLeft w:val="0"/>
      <w:marRight w:val="0"/>
      <w:marTop w:val="0"/>
      <w:marBottom w:val="0"/>
      <w:divBdr>
        <w:top w:val="none" w:sz="0" w:space="0" w:color="auto"/>
        <w:left w:val="none" w:sz="0" w:space="0" w:color="auto"/>
        <w:bottom w:val="none" w:sz="0" w:space="0" w:color="auto"/>
        <w:right w:val="none" w:sz="0" w:space="0" w:color="auto"/>
      </w:divBdr>
    </w:div>
    <w:div w:id="968975820">
      <w:bodyDiv w:val="1"/>
      <w:marLeft w:val="0"/>
      <w:marRight w:val="0"/>
      <w:marTop w:val="0"/>
      <w:marBottom w:val="0"/>
      <w:divBdr>
        <w:top w:val="none" w:sz="0" w:space="0" w:color="auto"/>
        <w:left w:val="none" w:sz="0" w:space="0" w:color="auto"/>
        <w:bottom w:val="none" w:sz="0" w:space="0" w:color="auto"/>
        <w:right w:val="none" w:sz="0" w:space="0" w:color="auto"/>
      </w:divBdr>
    </w:div>
    <w:div w:id="972828041">
      <w:bodyDiv w:val="1"/>
      <w:marLeft w:val="0"/>
      <w:marRight w:val="0"/>
      <w:marTop w:val="0"/>
      <w:marBottom w:val="0"/>
      <w:divBdr>
        <w:top w:val="none" w:sz="0" w:space="0" w:color="auto"/>
        <w:left w:val="none" w:sz="0" w:space="0" w:color="auto"/>
        <w:bottom w:val="none" w:sz="0" w:space="0" w:color="auto"/>
        <w:right w:val="none" w:sz="0" w:space="0" w:color="auto"/>
      </w:divBdr>
    </w:div>
    <w:div w:id="976880474">
      <w:bodyDiv w:val="1"/>
      <w:marLeft w:val="0"/>
      <w:marRight w:val="0"/>
      <w:marTop w:val="0"/>
      <w:marBottom w:val="0"/>
      <w:divBdr>
        <w:top w:val="none" w:sz="0" w:space="0" w:color="auto"/>
        <w:left w:val="none" w:sz="0" w:space="0" w:color="auto"/>
        <w:bottom w:val="none" w:sz="0" w:space="0" w:color="auto"/>
        <w:right w:val="none" w:sz="0" w:space="0" w:color="auto"/>
      </w:divBdr>
    </w:div>
    <w:div w:id="980384762">
      <w:bodyDiv w:val="1"/>
      <w:marLeft w:val="0"/>
      <w:marRight w:val="0"/>
      <w:marTop w:val="0"/>
      <w:marBottom w:val="0"/>
      <w:divBdr>
        <w:top w:val="none" w:sz="0" w:space="0" w:color="auto"/>
        <w:left w:val="none" w:sz="0" w:space="0" w:color="auto"/>
        <w:bottom w:val="none" w:sz="0" w:space="0" w:color="auto"/>
        <w:right w:val="none" w:sz="0" w:space="0" w:color="auto"/>
      </w:divBdr>
    </w:div>
    <w:div w:id="980615285">
      <w:bodyDiv w:val="1"/>
      <w:marLeft w:val="0"/>
      <w:marRight w:val="0"/>
      <w:marTop w:val="0"/>
      <w:marBottom w:val="0"/>
      <w:divBdr>
        <w:top w:val="none" w:sz="0" w:space="0" w:color="auto"/>
        <w:left w:val="none" w:sz="0" w:space="0" w:color="auto"/>
        <w:bottom w:val="none" w:sz="0" w:space="0" w:color="auto"/>
        <w:right w:val="none" w:sz="0" w:space="0" w:color="auto"/>
      </w:divBdr>
    </w:div>
    <w:div w:id="985746913">
      <w:bodyDiv w:val="1"/>
      <w:marLeft w:val="0"/>
      <w:marRight w:val="0"/>
      <w:marTop w:val="0"/>
      <w:marBottom w:val="0"/>
      <w:divBdr>
        <w:top w:val="none" w:sz="0" w:space="0" w:color="auto"/>
        <w:left w:val="none" w:sz="0" w:space="0" w:color="auto"/>
        <w:bottom w:val="none" w:sz="0" w:space="0" w:color="auto"/>
        <w:right w:val="none" w:sz="0" w:space="0" w:color="auto"/>
      </w:divBdr>
    </w:div>
    <w:div w:id="992871523">
      <w:bodyDiv w:val="1"/>
      <w:marLeft w:val="0"/>
      <w:marRight w:val="0"/>
      <w:marTop w:val="0"/>
      <w:marBottom w:val="0"/>
      <w:divBdr>
        <w:top w:val="none" w:sz="0" w:space="0" w:color="auto"/>
        <w:left w:val="none" w:sz="0" w:space="0" w:color="auto"/>
        <w:bottom w:val="none" w:sz="0" w:space="0" w:color="auto"/>
        <w:right w:val="none" w:sz="0" w:space="0" w:color="auto"/>
      </w:divBdr>
    </w:div>
    <w:div w:id="1004478632">
      <w:bodyDiv w:val="1"/>
      <w:marLeft w:val="0"/>
      <w:marRight w:val="0"/>
      <w:marTop w:val="0"/>
      <w:marBottom w:val="0"/>
      <w:divBdr>
        <w:top w:val="none" w:sz="0" w:space="0" w:color="auto"/>
        <w:left w:val="none" w:sz="0" w:space="0" w:color="auto"/>
        <w:bottom w:val="none" w:sz="0" w:space="0" w:color="auto"/>
        <w:right w:val="none" w:sz="0" w:space="0" w:color="auto"/>
      </w:divBdr>
    </w:div>
    <w:div w:id="1015111026">
      <w:bodyDiv w:val="1"/>
      <w:marLeft w:val="0"/>
      <w:marRight w:val="0"/>
      <w:marTop w:val="0"/>
      <w:marBottom w:val="0"/>
      <w:divBdr>
        <w:top w:val="none" w:sz="0" w:space="0" w:color="auto"/>
        <w:left w:val="none" w:sz="0" w:space="0" w:color="auto"/>
        <w:bottom w:val="none" w:sz="0" w:space="0" w:color="auto"/>
        <w:right w:val="none" w:sz="0" w:space="0" w:color="auto"/>
      </w:divBdr>
    </w:div>
    <w:div w:id="1016687782">
      <w:bodyDiv w:val="1"/>
      <w:marLeft w:val="0"/>
      <w:marRight w:val="0"/>
      <w:marTop w:val="0"/>
      <w:marBottom w:val="0"/>
      <w:divBdr>
        <w:top w:val="none" w:sz="0" w:space="0" w:color="auto"/>
        <w:left w:val="none" w:sz="0" w:space="0" w:color="auto"/>
        <w:bottom w:val="none" w:sz="0" w:space="0" w:color="auto"/>
        <w:right w:val="none" w:sz="0" w:space="0" w:color="auto"/>
      </w:divBdr>
    </w:div>
    <w:div w:id="1016690182">
      <w:bodyDiv w:val="1"/>
      <w:marLeft w:val="0"/>
      <w:marRight w:val="0"/>
      <w:marTop w:val="0"/>
      <w:marBottom w:val="0"/>
      <w:divBdr>
        <w:top w:val="none" w:sz="0" w:space="0" w:color="auto"/>
        <w:left w:val="none" w:sz="0" w:space="0" w:color="auto"/>
        <w:bottom w:val="none" w:sz="0" w:space="0" w:color="auto"/>
        <w:right w:val="none" w:sz="0" w:space="0" w:color="auto"/>
      </w:divBdr>
    </w:div>
    <w:div w:id="1017076445">
      <w:bodyDiv w:val="1"/>
      <w:marLeft w:val="0"/>
      <w:marRight w:val="0"/>
      <w:marTop w:val="0"/>
      <w:marBottom w:val="0"/>
      <w:divBdr>
        <w:top w:val="none" w:sz="0" w:space="0" w:color="auto"/>
        <w:left w:val="none" w:sz="0" w:space="0" w:color="auto"/>
        <w:bottom w:val="none" w:sz="0" w:space="0" w:color="auto"/>
        <w:right w:val="none" w:sz="0" w:space="0" w:color="auto"/>
      </w:divBdr>
    </w:div>
    <w:div w:id="1019354644">
      <w:bodyDiv w:val="1"/>
      <w:marLeft w:val="0"/>
      <w:marRight w:val="0"/>
      <w:marTop w:val="0"/>
      <w:marBottom w:val="0"/>
      <w:divBdr>
        <w:top w:val="none" w:sz="0" w:space="0" w:color="auto"/>
        <w:left w:val="none" w:sz="0" w:space="0" w:color="auto"/>
        <w:bottom w:val="none" w:sz="0" w:space="0" w:color="auto"/>
        <w:right w:val="none" w:sz="0" w:space="0" w:color="auto"/>
      </w:divBdr>
    </w:div>
    <w:div w:id="1023628726">
      <w:bodyDiv w:val="1"/>
      <w:marLeft w:val="0"/>
      <w:marRight w:val="0"/>
      <w:marTop w:val="0"/>
      <w:marBottom w:val="0"/>
      <w:divBdr>
        <w:top w:val="none" w:sz="0" w:space="0" w:color="auto"/>
        <w:left w:val="none" w:sz="0" w:space="0" w:color="auto"/>
        <w:bottom w:val="none" w:sz="0" w:space="0" w:color="auto"/>
        <w:right w:val="none" w:sz="0" w:space="0" w:color="auto"/>
      </w:divBdr>
    </w:div>
    <w:div w:id="1047870912">
      <w:bodyDiv w:val="1"/>
      <w:marLeft w:val="0"/>
      <w:marRight w:val="0"/>
      <w:marTop w:val="0"/>
      <w:marBottom w:val="0"/>
      <w:divBdr>
        <w:top w:val="none" w:sz="0" w:space="0" w:color="auto"/>
        <w:left w:val="none" w:sz="0" w:space="0" w:color="auto"/>
        <w:bottom w:val="none" w:sz="0" w:space="0" w:color="auto"/>
        <w:right w:val="none" w:sz="0" w:space="0" w:color="auto"/>
      </w:divBdr>
    </w:div>
    <w:div w:id="1052578199">
      <w:bodyDiv w:val="1"/>
      <w:marLeft w:val="0"/>
      <w:marRight w:val="0"/>
      <w:marTop w:val="0"/>
      <w:marBottom w:val="0"/>
      <w:divBdr>
        <w:top w:val="none" w:sz="0" w:space="0" w:color="auto"/>
        <w:left w:val="none" w:sz="0" w:space="0" w:color="auto"/>
        <w:bottom w:val="none" w:sz="0" w:space="0" w:color="auto"/>
        <w:right w:val="none" w:sz="0" w:space="0" w:color="auto"/>
      </w:divBdr>
    </w:div>
    <w:div w:id="1054692438">
      <w:bodyDiv w:val="1"/>
      <w:marLeft w:val="0"/>
      <w:marRight w:val="0"/>
      <w:marTop w:val="0"/>
      <w:marBottom w:val="0"/>
      <w:divBdr>
        <w:top w:val="none" w:sz="0" w:space="0" w:color="auto"/>
        <w:left w:val="none" w:sz="0" w:space="0" w:color="auto"/>
        <w:bottom w:val="none" w:sz="0" w:space="0" w:color="auto"/>
        <w:right w:val="none" w:sz="0" w:space="0" w:color="auto"/>
      </w:divBdr>
    </w:div>
    <w:div w:id="1056709200">
      <w:bodyDiv w:val="1"/>
      <w:marLeft w:val="0"/>
      <w:marRight w:val="0"/>
      <w:marTop w:val="0"/>
      <w:marBottom w:val="0"/>
      <w:divBdr>
        <w:top w:val="none" w:sz="0" w:space="0" w:color="auto"/>
        <w:left w:val="none" w:sz="0" w:space="0" w:color="auto"/>
        <w:bottom w:val="none" w:sz="0" w:space="0" w:color="auto"/>
        <w:right w:val="none" w:sz="0" w:space="0" w:color="auto"/>
      </w:divBdr>
    </w:div>
    <w:div w:id="1063212863">
      <w:bodyDiv w:val="1"/>
      <w:marLeft w:val="0"/>
      <w:marRight w:val="0"/>
      <w:marTop w:val="0"/>
      <w:marBottom w:val="0"/>
      <w:divBdr>
        <w:top w:val="none" w:sz="0" w:space="0" w:color="auto"/>
        <w:left w:val="none" w:sz="0" w:space="0" w:color="auto"/>
        <w:bottom w:val="none" w:sz="0" w:space="0" w:color="auto"/>
        <w:right w:val="none" w:sz="0" w:space="0" w:color="auto"/>
      </w:divBdr>
    </w:div>
    <w:div w:id="1063866666">
      <w:bodyDiv w:val="1"/>
      <w:marLeft w:val="0"/>
      <w:marRight w:val="0"/>
      <w:marTop w:val="0"/>
      <w:marBottom w:val="0"/>
      <w:divBdr>
        <w:top w:val="none" w:sz="0" w:space="0" w:color="auto"/>
        <w:left w:val="none" w:sz="0" w:space="0" w:color="auto"/>
        <w:bottom w:val="none" w:sz="0" w:space="0" w:color="auto"/>
        <w:right w:val="none" w:sz="0" w:space="0" w:color="auto"/>
      </w:divBdr>
    </w:div>
    <w:div w:id="1065682380">
      <w:bodyDiv w:val="1"/>
      <w:marLeft w:val="0"/>
      <w:marRight w:val="0"/>
      <w:marTop w:val="0"/>
      <w:marBottom w:val="0"/>
      <w:divBdr>
        <w:top w:val="none" w:sz="0" w:space="0" w:color="auto"/>
        <w:left w:val="none" w:sz="0" w:space="0" w:color="auto"/>
        <w:bottom w:val="none" w:sz="0" w:space="0" w:color="auto"/>
        <w:right w:val="none" w:sz="0" w:space="0" w:color="auto"/>
      </w:divBdr>
    </w:div>
    <w:div w:id="1067219688">
      <w:bodyDiv w:val="1"/>
      <w:marLeft w:val="0"/>
      <w:marRight w:val="0"/>
      <w:marTop w:val="0"/>
      <w:marBottom w:val="0"/>
      <w:divBdr>
        <w:top w:val="none" w:sz="0" w:space="0" w:color="auto"/>
        <w:left w:val="none" w:sz="0" w:space="0" w:color="auto"/>
        <w:bottom w:val="none" w:sz="0" w:space="0" w:color="auto"/>
        <w:right w:val="none" w:sz="0" w:space="0" w:color="auto"/>
      </w:divBdr>
    </w:div>
    <w:div w:id="1072318267">
      <w:bodyDiv w:val="1"/>
      <w:marLeft w:val="0"/>
      <w:marRight w:val="0"/>
      <w:marTop w:val="0"/>
      <w:marBottom w:val="0"/>
      <w:divBdr>
        <w:top w:val="none" w:sz="0" w:space="0" w:color="auto"/>
        <w:left w:val="none" w:sz="0" w:space="0" w:color="auto"/>
        <w:bottom w:val="none" w:sz="0" w:space="0" w:color="auto"/>
        <w:right w:val="none" w:sz="0" w:space="0" w:color="auto"/>
      </w:divBdr>
    </w:div>
    <w:div w:id="1074354494">
      <w:bodyDiv w:val="1"/>
      <w:marLeft w:val="0"/>
      <w:marRight w:val="0"/>
      <w:marTop w:val="0"/>
      <w:marBottom w:val="0"/>
      <w:divBdr>
        <w:top w:val="none" w:sz="0" w:space="0" w:color="auto"/>
        <w:left w:val="none" w:sz="0" w:space="0" w:color="auto"/>
        <w:bottom w:val="none" w:sz="0" w:space="0" w:color="auto"/>
        <w:right w:val="none" w:sz="0" w:space="0" w:color="auto"/>
      </w:divBdr>
    </w:div>
    <w:div w:id="1075780255">
      <w:bodyDiv w:val="1"/>
      <w:marLeft w:val="0"/>
      <w:marRight w:val="0"/>
      <w:marTop w:val="0"/>
      <w:marBottom w:val="0"/>
      <w:divBdr>
        <w:top w:val="none" w:sz="0" w:space="0" w:color="auto"/>
        <w:left w:val="none" w:sz="0" w:space="0" w:color="auto"/>
        <w:bottom w:val="none" w:sz="0" w:space="0" w:color="auto"/>
        <w:right w:val="none" w:sz="0" w:space="0" w:color="auto"/>
      </w:divBdr>
    </w:div>
    <w:div w:id="1079476037">
      <w:bodyDiv w:val="1"/>
      <w:marLeft w:val="0"/>
      <w:marRight w:val="0"/>
      <w:marTop w:val="0"/>
      <w:marBottom w:val="0"/>
      <w:divBdr>
        <w:top w:val="none" w:sz="0" w:space="0" w:color="auto"/>
        <w:left w:val="none" w:sz="0" w:space="0" w:color="auto"/>
        <w:bottom w:val="none" w:sz="0" w:space="0" w:color="auto"/>
        <w:right w:val="none" w:sz="0" w:space="0" w:color="auto"/>
      </w:divBdr>
    </w:div>
    <w:div w:id="1082529420">
      <w:bodyDiv w:val="1"/>
      <w:marLeft w:val="0"/>
      <w:marRight w:val="0"/>
      <w:marTop w:val="0"/>
      <w:marBottom w:val="0"/>
      <w:divBdr>
        <w:top w:val="none" w:sz="0" w:space="0" w:color="auto"/>
        <w:left w:val="none" w:sz="0" w:space="0" w:color="auto"/>
        <w:bottom w:val="none" w:sz="0" w:space="0" w:color="auto"/>
        <w:right w:val="none" w:sz="0" w:space="0" w:color="auto"/>
      </w:divBdr>
    </w:div>
    <w:div w:id="1084181940">
      <w:bodyDiv w:val="1"/>
      <w:marLeft w:val="0"/>
      <w:marRight w:val="0"/>
      <w:marTop w:val="0"/>
      <w:marBottom w:val="0"/>
      <w:divBdr>
        <w:top w:val="none" w:sz="0" w:space="0" w:color="auto"/>
        <w:left w:val="none" w:sz="0" w:space="0" w:color="auto"/>
        <w:bottom w:val="none" w:sz="0" w:space="0" w:color="auto"/>
        <w:right w:val="none" w:sz="0" w:space="0" w:color="auto"/>
      </w:divBdr>
    </w:div>
    <w:div w:id="1090127232">
      <w:bodyDiv w:val="1"/>
      <w:marLeft w:val="0"/>
      <w:marRight w:val="0"/>
      <w:marTop w:val="0"/>
      <w:marBottom w:val="0"/>
      <w:divBdr>
        <w:top w:val="none" w:sz="0" w:space="0" w:color="auto"/>
        <w:left w:val="none" w:sz="0" w:space="0" w:color="auto"/>
        <w:bottom w:val="none" w:sz="0" w:space="0" w:color="auto"/>
        <w:right w:val="none" w:sz="0" w:space="0" w:color="auto"/>
      </w:divBdr>
    </w:div>
    <w:div w:id="1090853810">
      <w:bodyDiv w:val="1"/>
      <w:marLeft w:val="0"/>
      <w:marRight w:val="0"/>
      <w:marTop w:val="0"/>
      <w:marBottom w:val="0"/>
      <w:divBdr>
        <w:top w:val="none" w:sz="0" w:space="0" w:color="auto"/>
        <w:left w:val="none" w:sz="0" w:space="0" w:color="auto"/>
        <w:bottom w:val="none" w:sz="0" w:space="0" w:color="auto"/>
        <w:right w:val="none" w:sz="0" w:space="0" w:color="auto"/>
      </w:divBdr>
    </w:div>
    <w:div w:id="1098402952">
      <w:bodyDiv w:val="1"/>
      <w:marLeft w:val="0"/>
      <w:marRight w:val="0"/>
      <w:marTop w:val="0"/>
      <w:marBottom w:val="0"/>
      <w:divBdr>
        <w:top w:val="none" w:sz="0" w:space="0" w:color="auto"/>
        <w:left w:val="none" w:sz="0" w:space="0" w:color="auto"/>
        <w:bottom w:val="none" w:sz="0" w:space="0" w:color="auto"/>
        <w:right w:val="none" w:sz="0" w:space="0" w:color="auto"/>
      </w:divBdr>
    </w:div>
    <w:div w:id="1103382778">
      <w:bodyDiv w:val="1"/>
      <w:marLeft w:val="0"/>
      <w:marRight w:val="0"/>
      <w:marTop w:val="0"/>
      <w:marBottom w:val="0"/>
      <w:divBdr>
        <w:top w:val="none" w:sz="0" w:space="0" w:color="auto"/>
        <w:left w:val="none" w:sz="0" w:space="0" w:color="auto"/>
        <w:bottom w:val="none" w:sz="0" w:space="0" w:color="auto"/>
        <w:right w:val="none" w:sz="0" w:space="0" w:color="auto"/>
      </w:divBdr>
    </w:div>
    <w:div w:id="1104883867">
      <w:bodyDiv w:val="1"/>
      <w:marLeft w:val="0"/>
      <w:marRight w:val="0"/>
      <w:marTop w:val="0"/>
      <w:marBottom w:val="0"/>
      <w:divBdr>
        <w:top w:val="none" w:sz="0" w:space="0" w:color="auto"/>
        <w:left w:val="none" w:sz="0" w:space="0" w:color="auto"/>
        <w:bottom w:val="none" w:sz="0" w:space="0" w:color="auto"/>
        <w:right w:val="none" w:sz="0" w:space="0" w:color="auto"/>
      </w:divBdr>
    </w:div>
    <w:div w:id="1110706549">
      <w:bodyDiv w:val="1"/>
      <w:marLeft w:val="0"/>
      <w:marRight w:val="0"/>
      <w:marTop w:val="0"/>
      <w:marBottom w:val="0"/>
      <w:divBdr>
        <w:top w:val="none" w:sz="0" w:space="0" w:color="auto"/>
        <w:left w:val="none" w:sz="0" w:space="0" w:color="auto"/>
        <w:bottom w:val="none" w:sz="0" w:space="0" w:color="auto"/>
        <w:right w:val="none" w:sz="0" w:space="0" w:color="auto"/>
      </w:divBdr>
    </w:div>
    <w:div w:id="1111390460">
      <w:bodyDiv w:val="1"/>
      <w:marLeft w:val="0"/>
      <w:marRight w:val="0"/>
      <w:marTop w:val="0"/>
      <w:marBottom w:val="0"/>
      <w:divBdr>
        <w:top w:val="none" w:sz="0" w:space="0" w:color="auto"/>
        <w:left w:val="none" w:sz="0" w:space="0" w:color="auto"/>
        <w:bottom w:val="none" w:sz="0" w:space="0" w:color="auto"/>
        <w:right w:val="none" w:sz="0" w:space="0" w:color="auto"/>
      </w:divBdr>
    </w:div>
    <w:div w:id="1112938008">
      <w:bodyDiv w:val="1"/>
      <w:marLeft w:val="0"/>
      <w:marRight w:val="0"/>
      <w:marTop w:val="0"/>
      <w:marBottom w:val="0"/>
      <w:divBdr>
        <w:top w:val="none" w:sz="0" w:space="0" w:color="auto"/>
        <w:left w:val="none" w:sz="0" w:space="0" w:color="auto"/>
        <w:bottom w:val="none" w:sz="0" w:space="0" w:color="auto"/>
        <w:right w:val="none" w:sz="0" w:space="0" w:color="auto"/>
      </w:divBdr>
    </w:div>
    <w:div w:id="1114792715">
      <w:bodyDiv w:val="1"/>
      <w:marLeft w:val="0"/>
      <w:marRight w:val="0"/>
      <w:marTop w:val="0"/>
      <w:marBottom w:val="0"/>
      <w:divBdr>
        <w:top w:val="none" w:sz="0" w:space="0" w:color="auto"/>
        <w:left w:val="none" w:sz="0" w:space="0" w:color="auto"/>
        <w:bottom w:val="none" w:sz="0" w:space="0" w:color="auto"/>
        <w:right w:val="none" w:sz="0" w:space="0" w:color="auto"/>
      </w:divBdr>
    </w:div>
    <w:div w:id="1124542403">
      <w:bodyDiv w:val="1"/>
      <w:marLeft w:val="0"/>
      <w:marRight w:val="0"/>
      <w:marTop w:val="0"/>
      <w:marBottom w:val="0"/>
      <w:divBdr>
        <w:top w:val="none" w:sz="0" w:space="0" w:color="auto"/>
        <w:left w:val="none" w:sz="0" w:space="0" w:color="auto"/>
        <w:bottom w:val="none" w:sz="0" w:space="0" w:color="auto"/>
        <w:right w:val="none" w:sz="0" w:space="0" w:color="auto"/>
      </w:divBdr>
    </w:div>
    <w:div w:id="1129473193">
      <w:bodyDiv w:val="1"/>
      <w:marLeft w:val="0"/>
      <w:marRight w:val="0"/>
      <w:marTop w:val="0"/>
      <w:marBottom w:val="0"/>
      <w:divBdr>
        <w:top w:val="none" w:sz="0" w:space="0" w:color="auto"/>
        <w:left w:val="none" w:sz="0" w:space="0" w:color="auto"/>
        <w:bottom w:val="none" w:sz="0" w:space="0" w:color="auto"/>
        <w:right w:val="none" w:sz="0" w:space="0" w:color="auto"/>
      </w:divBdr>
    </w:div>
    <w:div w:id="1136216214">
      <w:bodyDiv w:val="1"/>
      <w:marLeft w:val="0"/>
      <w:marRight w:val="0"/>
      <w:marTop w:val="0"/>
      <w:marBottom w:val="0"/>
      <w:divBdr>
        <w:top w:val="none" w:sz="0" w:space="0" w:color="auto"/>
        <w:left w:val="none" w:sz="0" w:space="0" w:color="auto"/>
        <w:bottom w:val="none" w:sz="0" w:space="0" w:color="auto"/>
        <w:right w:val="none" w:sz="0" w:space="0" w:color="auto"/>
      </w:divBdr>
    </w:div>
    <w:div w:id="1137648269">
      <w:bodyDiv w:val="1"/>
      <w:marLeft w:val="0"/>
      <w:marRight w:val="0"/>
      <w:marTop w:val="0"/>
      <w:marBottom w:val="0"/>
      <w:divBdr>
        <w:top w:val="none" w:sz="0" w:space="0" w:color="auto"/>
        <w:left w:val="none" w:sz="0" w:space="0" w:color="auto"/>
        <w:bottom w:val="none" w:sz="0" w:space="0" w:color="auto"/>
        <w:right w:val="none" w:sz="0" w:space="0" w:color="auto"/>
      </w:divBdr>
    </w:div>
    <w:div w:id="1139423575">
      <w:bodyDiv w:val="1"/>
      <w:marLeft w:val="0"/>
      <w:marRight w:val="0"/>
      <w:marTop w:val="0"/>
      <w:marBottom w:val="0"/>
      <w:divBdr>
        <w:top w:val="none" w:sz="0" w:space="0" w:color="auto"/>
        <w:left w:val="none" w:sz="0" w:space="0" w:color="auto"/>
        <w:bottom w:val="none" w:sz="0" w:space="0" w:color="auto"/>
        <w:right w:val="none" w:sz="0" w:space="0" w:color="auto"/>
      </w:divBdr>
    </w:div>
    <w:div w:id="1143423806">
      <w:bodyDiv w:val="1"/>
      <w:marLeft w:val="0"/>
      <w:marRight w:val="0"/>
      <w:marTop w:val="0"/>
      <w:marBottom w:val="0"/>
      <w:divBdr>
        <w:top w:val="none" w:sz="0" w:space="0" w:color="auto"/>
        <w:left w:val="none" w:sz="0" w:space="0" w:color="auto"/>
        <w:bottom w:val="none" w:sz="0" w:space="0" w:color="auto"/>
        <w:right w:val="none" w:sz="0" w:space="0" w:color="auto"/>
      </w:divBdr>
    </w:div>
    <w:div w:id="1150443834">
      <w:bodyDiv w:val="1"/>
      <w:marLeft w:val="0"/>
      <w:marRight w:val="0"/>
      <w:marTop w:val="0"/>
      <w:marBottom w:val="0"/>
      <w:divBdr>
        <w:top w:val="none" w:sz="0" w:space="0" w:color="auto"/>
        <w:left w:val="none" w:sz="0" w:space="0" w:color="auto"/>
        <w:bottom w:val="none" w:sz="0" w:space="0" w:color="auto"/>
        <w:right w:val="none" w:sz="0" w:space="0" w:color="auto"/>
      </w:divBdr>
    </w:div>
    <w:div w:id="1152869479">
      <w:bodyDiv w:val="1"/>
      <w:marLeft w:val="0"/>
      <w:marRight w:val="0"/>
      <w:marTop w:val="0"/>
      <w:marBottom w:val="0"/>
      <w:divBdr>
        <w:top w:val="none" w:sz="0" w:space="0" w:color="auto"/>
        <w:left w:val="none" w:sz="0" w:space="0" w:color="auto"/>
        <w:bottom w:val="none" w:sz="0" w:space="0" w:color="auto"/>
        <w:right w:val="none" w:sz="0" w:space="0" w:color="auto"/>
      </w:divBdr>
    </w:div>
    <w:div w:id="1152990155">
      <w:bodyDiv w:val="1"/>
      <w:marLeft w:val="0"/>
      <w:marRight w:val="0"/>
      <w:marTop w:val="0"/>
      <w:marBottom w:val="0"/>
      <w:divBdr>
        <w:top w:val="none" w:sz="0" w:space="0" w:color="auto"/>
        <w:left w:val="none" w:sz="0" w:space="0" w:color="auto"/>
        <w:bottom w:val="none" w:sz="0" w:space="0" w:color="auto"/>
        <w:right w:val="none" w:sz="0" w:space="0" w:color="auto"/>
      </w:divBdr>
    </w:div>
    <w:div w:id="1158226773">
      <w:bodyDiv w:val="1"/>
      <w:marLeft w:val="0"/>
      <w:marRight w:val="0"/>
      <w:marTop w:val="0"/>
      <w:marBottom w:val="0"/>
      <w:divBdr>
        <w:top w:val="none" w:sz="0" w:space="0" w:color="auto"/>
        <w:left w:val="none" w:sz="0" w:space="0" w:color="auto"/>
        <w:bottom w:val="none" w:sz="0" w:space="0" w:color="auto"/>
        <w:right w:val="none" w:sz="0" w:space="0" w:color="auto"/>
      </w:divBdr>
    </w:div>
    <w:div w:id="1162700955">
      <w:bodyDiv w:val="1"/>
      <w:marLeft w:val="0"/>
      <w:marRight w:val="0"/>
      <w:marTop w:val="0"/>
      <w:marBottom w:val="0"/>
      <w:divBdr>
        <w:top w:val="none" w:sz="0" w:space="0" w:color="auto"/>
        <w:left w:val="none" w:sz="0" w:space="0" w:color="auto"/>
        <w:bottom w:val="none" w:sz="0" w:space="0" w:color="auto"/>
        <w:right w:val="none" w:sz="0" w:space="0" w:color="auto"/>
      </w:divBdr>
    </w:div>
    <w:div w:id="1164663798">
      <w:bodyDiv w:val="1"/>
      <w:marLeft w:val="0"/>
      <w:marRight w:val="0"/>
      <w:marTop w:val="0"/>
      <w:marBottom w:val="0"/>
      <w:divBdr>
        <w:top w:val="none" w:sz="0" w:space="0" w:color="auto"/>
        <w:left w:val="none" w:sz="0" w:space="0" w:color="auto"/>
        <w:bottom w:val="none" w:sz="0" w:space="0" w:color="auto"/>
        <w:right w:val="none" w:sz="0" w:space="0" w:color="auto"/>
      </w:divBdr>
    </w:div>
    <w:div w:id="1177618516">
      <w:bodyDiv w:val="1"/>
      <w:marLeft w:val="0"/>
      <w:marRight w:val="0"/>
      <w:marTop w:val="0"/>
      <w:marBottom w:val="0"/>
      <w:divBdr>
        <w:top w:val="none" w:sz="0" w:space="0" w:color="auto"/>
        <w:left w:val="none" w:sz="0" w:space="0" w:color="auto"/>
        <w:bottom w:val="none" w:sz="0" w:space="0" w:color="auto"/>
        <w:right w:val="none" w:sz="0" w:space="0" w:color="auto"/>
      </w:divBdr>
    </w:div>
    <w:div w:id="1184248639">
      <w:bodyDiv w:val="1"/>
      <w:marLeft w:val="0"/>
      <w:marRight w:val="0"/>
      <w:marTop w:val="0"/>
      <w:marBottom w:val="0"/>
      <w:divBdr>
        <w:top w:val="none" w:sz="0" w:space="0" w:color="auto"/>
        <w:left w:val="none" w:sz="0" w:space="0" w:color="auto"/>
        <w:bottom w:val="none" w:sz="0" w:space="0" w:color="auto"/>
        <w:right w:val="none" w:sz="0" w:space="0" w:color="auto"/>
      </w:divBdr>
    </w:div>
    <w:div w:id="1197155999">
      <w:bodyDiv w:val="1"/>
      <w:marLeft w:val="0"/>
      <w:marRight w:val="0"/>
      <w:marTop w:val="0"/>
      <w:marBottom w:val="0"/>
      <w:divBdr>
        <w:top w:val="none" w:sz="0" w:space="0" w:color="auto"/>
        <w:left w:val="none" w:sz="0" w:space="0" w:color="auto"/>
        <w:bottom w:val="none" w:sz="0" w:space="0" w:color="auto"/>
        <w:right w:val="none" w:sz="0" w:space="0" w:color="auto"/>
      </w:divBdr>
    </w:div>
    <w:div w:id="1214927208">
      <w:bodyDiv w:val="1"/>
      <w:marLeft w:val="0"/>
      <w:marRight w:val="0"/>
      <w:marTop w:val="0"/>
      <w:marBottom w:val="0"/>
      <w:divBdr>
        <w:top w:val="none" w:sz="0" w:space="0" w:color="auto"/>
        <w:left w:val="none" w:sz="0" w:space="0" w:color="auto"/>
        <w:bottom w:val="none" w:sz="0" w:space="0" w:color="auto"/>
        <w:right w:val="none" w:sz="0" w:space="0" w:color="auto"/>
      </w:divBdr>
    </w:div>
    <w:div w:id="1221597532">
      <w:bodyDiv w:val="1"/>
      <w:marLeft w:val="0"/>
      <w:marRight w:val="0"/>
      <w:marTop w:val="0"/>
      <w:marBottom w:val="0"/>
      <w:divBdr>
        <w:top w:val="none" w:sz="0" w:space="0" w:color="auto"/>
        <w:left w:val="none" w:sz="0" w:space="0" w:color="auto"/>
        <w:bottom w:val="none" w:sz="0" w:space="0" w:color="auto"/>
        <w:right w:val="none" w:sz="0" w:space="0" w:color="auto"/>
      </w:divBdr>
    </w:div>
    <w:div w:id="1225217870">
      <w:bodyDiv w:val="1"/>
      <w:marLeft w:val="0"/>
      <w:marRight w:val="0"/>
      <w:marTop w:val="0"/>
      <w:marBottom w:val="0"/>
      <w:divBdr>
        <w:top w:val="none" w:sz="0" w:space="0" w:color="auto"/>
        <w:left w:val="none" w:sz="0" w:space="0" w:color="auto"/>
        <w:bottom w:val="none" w:sz="0" w:space="0" w:color="auto"/>
        <w:right w:val="none" w:sz="0" w:space="0" w:color="auto"/>
      </w:divBdr>
    </w:div>
    <w:div w:id="1233735568">
      <w:bodyDiv w:val="1"/>
      <w:marLeft w:val="0"/>
      <w:marRight w:val="0"/>
      <w:marTop w:val="0"/>
      <w:marBottom w:val="0"/>
      <w:divBdr>
        <w:top w:val="none" w:sz="0" w:space="0" w:color="auto"/>
        <w:left w:val="none" w:sz="0" w:space="0" w:color="auto"/>
        <w:bottom w:val="none" w:sz="0" w:space="0" w:color="auto"/>
        <w:right w:val="none" w:sz="0" w:space="0" w:color="auto"/>
      </w:divBdr>
    </w:div>
    <w:div w:id="1234851438">
      <w:bodyDiv w:val="1"/>
      <w:marLeft w:val="0"/>
      <w:marRight w:val="0"/>
      <w:marTop w:val="0"/>
      <w:marBottom w:val="0"/>
      <w:divBdr>
        <w:top w:val="none" w:sz="0" w:space="0" w:color="auto"/>
        <w:left w:val="none" w:sz="0" w:space="0" w:color="auto"/>
        <w:bottom w:val="none" w:sz="0" w:space="0" w:color="auto"/>
        <w:right w:val="none" w:sz="0" w:space="0" w:color="auto"/>
      </w:divBdr>
    </w:div>
    <w:div w:id="1235431877">
      <w:bodyDiv w:val="1"/>
      <w:marLeft w:val="0"/>
      <w:marRight w:val="0"/>
      <w:marTop w:val="0"/>
      <w:marBottom w:val="0"/>
      <w:divBdr>
        <w:top w:val="none" w:sz="0" w:space="0" w:color="auto"/>
        <w:left w:val="none" w:sz="0" w:space="0" w:color="auto"/>
        <w:bottom w:val="none" w:sz="0" w:space="0" w:color="auto"/>
        <w:right w:val="none" w:sz="0" w:space="0" w:color="auto"/>
      </w:divBdr>
    </w:div>
    <w:div w:id="1246188770">
      <w:bodyDiv w:val="1"/>
      <w:marLeft w:val="0"/>
      <w:marRight w:val="0"/>
      <w:marTop w:val="0"/>
      <w:marBottom w:val="0"/>
      <w:divBdr>
        <w:top w:val="none" w:sz="0" w:space="0" w:color="auto"/>
        <w:left w:val="none" w:sz="0" w:space="0" w:color="auto"/>
        <w:bottom w:val="none" w:sz="0" w:space="0" w:color="auto"/>
        <w:right w:val="none" w:sz="0" w:space="0" w:color="auto"/>
      </w:divBdr>
    </w:div>
    <w:div w:id="1247568241">
      <w:bodyDiv w:val="1"/>
      <w:marLeft w:val="0"/>
      <w:marRight w:val="0"/>
      <w:marTop w:val="0"/>
      <w:marBottom w:val="0"/>
      <w:divBdr>
        <w:top w:val="none" w:sz="0" w:space="0" w:color="auto"/>
        <w:left w:val="none" w:sz="0" w:space="0" w:color="auto"/>
        <w:bottom w:val="none" w:sz="0" w:space="0" w:color="auto"/>
        <w:right w:val="none" w:sz="0" w:space="0" w:color="auto"/>
      </w:divBdr>
    </w:div>
    <w:div w:id="1249078501">
      <w:bodyDiv w:val="1"/>
      <w:marLeft w:val="0"/>
      <w:marRight w:val="0"/>
      <w:marTop w:val="0"/>
      <w:marBottom w:val="0"/>
      <w:divBdr>
        <w:top w:val="none" w:sz="0" w:space="0" w:color="auto"/>
        <w:left w:val="none" w:sz="0" w:space="0" w:color="auto"/>
        <w:bottom w:val="none" w:sz="0" w:space="0" w:color="auto"/>
        <w:right w:val="none" w:sz="0" w:space="0" w:color="auto"/>
      </w:divBdr>
    </w:div>
    <w:div w:id="1270771960">
      <w:bodyDiv w:val="1"/>
      <w:marLeft w:val="0"/>
      <w:marRight w:val="0"/>
      <w:marTop w:val="0"/>
      <w:marBottom w:val="0"/>
      <w:divBdr>
        <w:top w:val="none" w:sz="0" w:space="0" w:color="auto"/>
        <w:left w:val="none" w:sz="0" w:space="0" w:color="auto"/>
        <w:bottom w:val="none" w:sz="0" w:space="0" w:color="auto"/>
        <w:right w:val="none" w:sz="0" w:space="0" w:color="auto"/>
      </w:divBdr>
    </w:div>
    <w:div w:id="1272592604">
      <w:bodyDiv w:val="1"/>
      <w:marLeft w:val="0"/>
      <w:marRight w:val="0"/>
      <w:marTop w:val="0"/>
      <w:marBottom w:val="0"/>
      <w:divBdr>
        <w:top w:val="none" w:sz="0" w:space="0" w:color="auto"/>
        <w:left w:val="none" w:sz="0" w:space="0" w:color="auto"/>
        <w:bottom w:val="none" w:sz="0" w:space="0" w:color="auto"/>
        <w:right w:val="none" w:sz="0" w:space="0" w:color="auto"/>
      </w:divBdr>
    </w:div>
    <w:div w:id="1281037305">
      <w:bodyDiv w:val="1"/>
      <w:marLeft w:val="0"/>
      <w:marRight w:val="0"/>
      <w:marTop w:val="0"/>
      <w:marBottom w:val="0"/>
      <w:divBdr>
        <w:top w:val="none" w:sz="0" w:space="0" w:color="auto"/>
        <w:left w:val="none" w:sz="0" w:space="0" w:color="auto"/>
        <w:bottom w:val="none" w:sz="0" w:space="0" w:color="auto"/>
        <w:right w:val="none" w:sz="0" w:space="0" w:color="auto"/>
      </w:divBdr>
    </w:div>
    <w:div w:id="1281913860">
      <w:bodyDiv w:val="1"/>
      <w:marLeft w:val="0"/>
      <w:marRight w:val="0"/>
      <w:marTop w:val="0"/>
      <w:marBottom w:val="0"/>
      <w:divBdr>
        <w:top w:val="none" w:sz="0" w:space="0" w:color="auto"/>
        <w:left w:val="none" w:sz="0" w:space="0" w:color="auto"/>
        <w:bottom w:val="none" w:sz="0" w:space="0" w:color="auto"/>
        <w:right w:val="none" w:sz="0" w:space="0" w:color="auto"/>
      </w:divBdr>
    </w:div>
    <w:div w:id="1283154164">
      <w:bodyDiv w:val="1"/>
      <w:marLeft w:val="0"/>
      <w:marRight w:val="0"/>
      <w:marTop w:val="0"/>
      <w:marBottom w:val="0"/>
      <w:divBdr>
        <w:top w:val="none" w:sz="0" w:space="0" w:color="auto"/>
        <w:left w:val="none" w:sz="0" w:space="0" w:color="auto"/>
        <w:bottom w:val="none" w:sz="0" w:space="0" w:color="auto"/>
        <w:right w:val="none" w:sz="0" w:space="0" w:color="auto"/>
      </w:divBdr>
    </w:div>
    <w:div w:id="1291132279">
      <w:bodyDiv w:val="1"/>
      <w:marLeft w:val="0"/>
      <w:marRight w:val="0"/>
      <w:marTop w:val="0"/>
      <w:marBottom w:val="0"/>
      <w:divBdr>
        <w:top w:val="none" w:sz="0" w:space="0" w:color="auto"/>
        <w:left w:val="none" w:sz="0" w:space="0" w:color="auto"/>
        <w:bottom w:val="none" w:sz="0" w:space="0" w:color="auto"/>
        <w:right w:val="none" w:sz="0" w:space="0" w:color="auto"/>
      </w:divBdr>
    </w:div>
    <w:div w:id="1295064554">
      <w:bodyDiv w:val="1"/>
      <w:marLeft w:val="0"/>
      <w:marRight w:val="0"/>
      <w:marTop w:val="0"/>
      <w:marBottom w:val="0"/>
      <w:divBdr>
        <w:top w:val="none" w:sz="0" w:space="0" w:color="auto"/>
        <w:left w:val="none" w:sz="0" w:space="0" w:color="auto"/>
        <w:bottom w:val="none" w:sz="0" w:space="0" w:color="auto"/>
        <w:right w:val="none" w:sz="0" w:space="0" w:color="auto"/>
      </w:divBdr>
    </w:div>
    <w:div w:id="1300576025">
      <w:bodyDiv w:val="1"/>
      <w:marLeft w:val="0"/>
      <w:marRight w:val="0"/>
      <w:marTop w:val="0"/>
      <w:marBottom w:val="0"/>
      <w:divBdr>
        <w:top w:val="none" w:sz="0" w:space="0" w:color="auto"/>
        <w:left w:val="none" w:sz="0" w:space="0" w:color="auto"/>
        <w:bottom w:val="none" w:sz="0" w:space="0" w:color="auto"/>
        <w:right w:val="none" w:sz="0" w:space="0" w:color="auto"/>
      </w:divBdr>
    </w:div>
    <w:div w:id="1300914811">
      <w:bodyDiv w:val="1"/>
      <w:marLeft w:val="0"/>
      <w:marRight w:val="0"/>
      <w:marTop w:val="0"/>
      <w:marBottom w:val="0"/>
      <w:divBdr>
        <w:top w:val="none" w:sz="0" w:space="0" w:color="auto"/>
        <w:left w:val="none" w:sz="0" w:space="0" w:color="auto"/>
        <w:bottom w:val="none" w:sz="0" w:space="0" w:color="auto"/>
        <w:right w:val="none" w:sz="0" w:space="0" w:color="auto"/>
      </w:divBdr>
    </w:div>
    <w:div w:id="1317802514">
      <w:bodyDiv w:val="1"/>
      <w:marLeft w:val="0"/>
      <w:marRight w:val="0"/>
      <w:marTop w:val="0"/>
      <w:marBottom w:val="0"/>
      <w:divBdr>
        <w:top w:val="none" w:sz="0" w:space="0" w:color="auto"/>
        <w:left w:val="none" w:sz="0" w:space="0" w:color="auto"/>
        <w:bottom w:val="none" w:sz="0" w:space="0" w:color="auto"/>
        <w:right w:val="none" w:sz="0" w:space="0" w:color="auto"/>
      </w:divBdr>
    </w:div>
    <w:div w:id="1320503416">
      <w:bodyDiv w:val="1"/>
      <w:marLeft w:val="0"/>
      <w:marRight w:val="0"/>
      <w:marTop w:val="0"/>
      <w:marBottom w:val="0"/>
      <w:divBdr>
        <w:top w:val="none" w:sz="0" w:space="0" w:color="auto"/>
        <w:left w:val="none" w:sz="0" w:space="0" w:color="auto"/>
        <w:bottom w:val="none" w:sz="0" w:space="0" w:color="auto"/>
        <w:right w:val="none" w:sz="0" w:space="0" w:color="auto"/>
      </w:divBdr>
    </w:div>
    <w:div w:id="1324889220">
      <w:bodyDiv w:val="1"/>
      <w:marLeft w:val="0"/>
      <w:marRight w:val="0"/>
      <w:marTop w:val="0"/>
      <w:marBottom w:val="0"/>
      <w:divBdr>
        <w:top w:val="none" w:sz="0" w:space="0" w:color="auto"/>
        <w:left w:val="none" w:sz="0" w:space="0" w:color="auto"/>
        <w:bottom w:val="none" w:sz="0" w:space="0" w:color="auto"/>
        <w:right w:val="none" w:sz="0" w:space="0" w:color="auto"/>
      </w:divBdr>
    </w:div>
    <w:div w:id="1335457289">
      <w:bodyDiv w:val="1"/>
      <w:marLeft w:val="0"/>
      <w:marRight w:val="0"/>
      <w:marTop w:val="0"/>
      <w:marBottom w:val="0"/>
      <w:divBdr>
        <w:top w:val="none" w:sz="0" w:space="0" w:color="auto"/>
        <w:left w:val="none" w:sz="0" w:space="0" w:color="auto"/>
        <w:bottom w:val="none" w:sz="0" w:space="0" w:color="auto"/>
        <w:right w:val="none" w:sz="0" w:space="0" w:color="auto"/>
      </w:divBdr>
    </w:div>
    <w:div w:id="1336297410">
      <w:bodyDiv w:val="1"/>
      <w:marLeft w:val="0"/>
      <w:marRight w:val="0"/>
      <w:marTop w:val="0"/>
      <w:marBottom w:val="0"/>
      <w:divBdr>
        <w:top w:val="none" w:sz="0" w:space="0" w:color="auto"/>
        <w:left w:val="none" w:sz="0" w:space="0" w:color="auto"/>
        <w:bottom w:val="none" w:sz="0" w:space="0" w:color="auto"/>
        <w:right w:val="none" w:sz="0" w:space="0" w:color="auto"/>
      </w:divBdr>
    </w:div>
    <w:div w:id="1340625031">
      <w:bodyDiv w:val="1"/>
      <w:marLeft w:val="0"/>
      <w:marRight w:val="0"/>
      <w:marTop w:val="0"/>
      <w:marBottom w:val="0"/>
      <w:divBdr>
        <w:top w:val="none" w:sz="0" w:space="0" w:color="auto"/>
        <w:left w:val="none" w:sz="0" w:space="0" w:color="auto"/>
        <w:bottom w:val="none" w:sz="0" w:space="0" w:color="auto"/>
        <w:right w:val="none" w:sz="0" w:space="0" w:color="auto"/>
      </w:divBdr>
    </w:div>
    <w:div w:id="1342925824">
      <w:bodyDiv w:val="1"/>
      <w:marLeft w:val="0"/>
      <w:marRight w:val="0"/>
      <w:marTop w:val="0"/>
      <w:marBottom w:val="0"/>
      <w:divBdr>
        <w:top w:val="none" w:sz="0" w:space="0" w:color="auto"/>
        <w:left w:val="none" w:sz="0" w:space="0" w:color="auto"/>
        <w:bottom w:val="none" w:sz="0" w:space="0" w:color="auto"/>
        <w:right w:val="none" w:sz="0" w:space="0" w:color="auto"/>
      </w:divBdr>
    </w:div>
    <w:div w:id="1354115862">
      <w:bodyDiv w:val="1"/>
      <w:marLeft w:val="0"/>
      <w:marRight w:val="0"/>
      <w:marTop w:val="0"/>
      <w:marBottom w:val="0"/>
      <w:divBdr>
        <w:top w:val="none" w:sz="0" w:space="0" w:color="auto"/>
        <w:left w:val="none" w:sz="0" w:space="0" w:color="auto"/>
        <w:bottom w:val="none" w:sz="0" w:space="0" w:color="auto"/>
        <w:right w:val="none" w:sz="0" w:space="0" w:color="auto"/>
      </w:divBdr>
    </w:div>
    <w:div w:id="1355495241">
      <w:bodyDiv w:val="1"/>
      <w:marLeft w:val="0"/>
      <w:marRight w:val="0"/>
      <w:marTop w:val="0"/>
      <w:marBottom w:val="0"/>
      <w:divBdr>
        <w:top w:val="none" w:sz="0" w:space="0" w:color="auto"/>
        <w:left w:val="none" w:sz="0" w:space="0" w:color="auto"/>
        <w:bottom w:val="none" w:sz="0" w:space="0" w:color="auto"/>
        <w:right w:val="none" w:sz="0" w:space="0" w:color="auto"/>
      </w:divBdr>
    </w:div>
    <w:div w:id="1369909123">
      <w:bodyDiv w:val="1"/>
      <w:marLeft w:val="0"/>
      <w:marRight w:val="0"/>
      <w:marTop w:val="0"/>
      <w:marBottom w:val="0"/>
      <w:divBdr>
        <w:top w:val="none" w:sz="0" w:space="0" w:color="auto"/>
        <w:left w:val="none" w:sz="0" w:space="0" w:color="auto"/>
        <w:bottom w:val="none" w:sz="0" w:space="0" w:color="auto"/>
        <w:right w:val="none" w:sz="0" w:space="0" w:color="auto"/>
      </w:divBdr>
    </w:div>
    <w:div w:id="1370378267">
      <w:bodyDiv w:val="1"/>
      <w:marLeft w:val="0"/>
      <w:marRight w:val="0"/>
      <w:marTop w:val="0"/>
      <w:marBottom w:val="0"/>
      <w:divBdr>
        <w:top w:val="none" w:sz="0" w:space="0" w:color="auto"/>
        <w:left w:val="none" w:sz="0" w:space="0" w:color="auto"/>
        <w:bottom w:val="none" w:sz="0" w:space="0" w:color="auto"/>
        <w:right w:val="none" w:sz="0" w:space="0" w:color="auto"/>
      </w:divBdr>
    </w:div>
    <w:div w:id="1380401745">
      <w:bodyDiv w:val="1"/>
      <w:marLeft w:val="0"/>
      <w:marRight w:val="0"/>
      <w:marTop w:val="0"/>
      <w:marBottom w:val="0"/>
      <w:divBdr>
        <w:top w:val="none" w:sz="0" w:space="0" w:color="auto"/>
        <w:left w:val="none" w:sz="0" w:space="0" w:color="auto"/>
        <w:bottom w:val="none" w:sz="0" w:space="0" w:color="auto"/>
        <w:right w:val="none" w:sz="0" w:space="0" w:color="auto"/>
      </w:divBdr>
    </w:div>
    <w:div w:id="1384014853">
      <w:bodyDiv w:val="1"/>
      <w:marLeft w:val="0"/>
      <w:marRight w:val="0"/>
      <w:marTop w:val="0"/>
      <w:marBottom w:val="0"/>
      <w:divBdr>
        <w:top w:val="none" w:sz="0" w:space="0" w:color="auto"/>
        <w:left w:val="none" w:sz="0" w:space="0" w:color="auto"/>
        <w:bottom w:val="none" w:sz="0" w:space="0" w:color="auto"/>
        <w:right w:val="none" w:sz="0" w:space="0" w:color="auto"/>
      </w:divBdr>
    </w:div>
    <w:div w:id="1385904466">
      <w:bodyDiv w:val="1"/>
      <w:marLeft w:val="0"/>
      <w:marRight w:val="0"/>
      <w:marTop w:val="0"/>
      <w:marBottom w:val="0"/>
      <w:divBdr>
        <w:top w:val="none" w:sz="0" w:space="0" w:color="auto"/>
        <w:left w:val="none" w:sz="0" w:space="0" w:color="auto"/>
        <w:bottom w:val="none" w:sz="0" w:space="0" w:color="auto"/>
        <w:right w:val="none" w:sz="0" w:space="0" w:color="auto"/>
      </w:divBdr>
    </w:div>
    <w:div w:id="1386878331">
      <w:bodyDiv w:val="1"/>
      <w:marLeft w:val="0"/>
      <w:marRight w:val="0"/>
      <w:marTop w:val="0"/>
      <w:marBottom w:val="0"/>
      <w:divBdr>
        <w:top w:val="none" w:sz="0" w:space="0" w:color="auto"/>
        <w:left w:val="none" w:sz="0" w:space="0" w:color="auto"/>
        <w:bottom w:val="none" w:sz="0" w:space="0" w:color="auto"/>
        <w:right w:val="none" w:sz="0" w:space="0" w:color="auto"/>
      </w:divBdr>
    </w:div>
    <w:div w:id="1387993115">
      <w:bodyDiv w:val="1"/>
      <w:marLeft w:val="0"/>
      <w:marRight w:val="0"/>
      <w:marTop w:val="0"/>
      <w:marBottom w:val="0"/>
      <w:divBdr>
        <w:top w:val="none" w:sz="0" w:space="0" w:color="auto"/>
        <w:left w:val="none" w:sz="0" w:space="0" w:color="auto"/>
        <w:bottom w:val="none" w:sz="0" w:space="0" w:color="auto"/>
        <w:right w:val="none" w:sz="0" w:space="0" w:color="auto"/>
      </w:divBdr>
    </w:div>
    <w:div w:id="1392116940">
      <w:bodyDiv w:val="1"/>
      <w:marLeft w:val="0"/>
      <w:marRight w:val="0"/>
      <w:marTop w:val="0"/>
      <w:marBottom w:val="0"/>
      <w:divBdr>
        <w:top w:val="none" w:sz="0" w:space="0" w:color="auto"/>
        <w:left w:val="none" w:sz="0" w:space="0" w:color="auto"/>
        <w:bottom w:val="none" w:sz="0" w:space="0" w:color="auto"/>
        <w:right w:val="none" w:sz="0" w:space="0" w:color="auto"/>
      </w:divBdr>
    </w:div>
    <w:div w:id="1400442434">
      <w:bodyDiv w:val="1"/>
      <w:marLeft w:val="0"/>
      <w:marRight w:val="0"/>
      <w:marTop w:val="0"/>
      <w:marBottom w:val="0"/>
      <w:divBdr>
        <w:top w:val="none" w:sz="0" w:space="0" w:color="auto"/>
        <w:left w:val="none" w:sz="0" w:space="0" w:color="auto"/>
        <w:bottom w:val="none" w:sz="0" w:space="0" w:color="auto"/>
        <w:right w:val="none" w:sz="0" w:space="0" w:color="auto"/>
      </w:divBdr>
    </w:div>
    <w:div w:id="1403528662">
      <w:bodyDiv w:val="1"/>
      <w:marLeft w:val="0"/>
      <w:marRight w:val="0"/>
      <w:marTop w:val="0"/>
      <w:marBottom w:val="0"/>
      <w:divBdr>
        <w:top w:val="none" w:sz="0" w:space="0" w:color="auto"/>
        <w:left w:val="none" w:sz="0" w:space="0" w:color="auto"/>
        <w:bottom w:val="none" w:sz="0" w:space="0" w:color="auto"/>
        <w:right w:val="none" w:sz="0" w:space="0" w:color="auto"/>
      </w:divBdr>
    </w:div>
    <w:div w:id="1404253286">
      <w:bodyDiv w:val="1"/>
      <w:marLeft w:val="0"/>
      <w:marRight w:val="0"/>
      <w:marTop w:val="0"/>
      <w:marBottom w:val="0"/>
      <w:divBdr>
        <w:top w:val="none" w:sz="0" w:space="0" w:color="auto"/>
        <w:left w:val="none" w:sz="0" w:space="0" w:color="auto"/>
        <w:bottom w:val="none" w:sz="0" w:space="0" w:color="auto"/>
        <w:right w:val="none" w:sz="0" w:space="0" w:color="auto"/>
      </w:divBdr>
    </w:div>
    <w:div w:id="1408772430">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432971787">
      <w:bodyDiv w:val="1"/>
      <w:marLeft w:val="0"/>
      <w:marRight w:val="0"/>
      <w:marTop w:val="0"/>
      <w:marBottom w:val="0"/>
      <w:divBdr>
        <w:top w:val="none" w:sz="0" w:space="0" w:color="auto"/>
        <w:left w:val="none" w:sz="0" w:space="0" w:color="auto"/>
        <w:bottom w:val="none" w:sz="0" w:space="0" w:color="auto"/>
        <w:right w:val="none" w:sz="0" w:space="0" w:color="auto"/>
      </w:divBdr>
    </w:div>
    <w:div w:id="1433090601">
      <w:bodyDiv w:val="1"/>
      <w:marLeft w:val="0"/>
      <w:marRight w:val="0"/>
      <w:marTop w:val="0"/>
      <w:marBottom w:val="0"/>
      <w:divBdr>
        <w:top w:val="none" w:sz="0" w:space="0" w:color="auto"/>
        <w:left w:val="none" w:sz="0" w:space="0" w:color="auto"/>
        <w:bottom w:val="none" w:sz="0" w:space="0" w:color="auto"/>
        <w:right w:val="none" w:sz="0" w:space="0" w:color="auto"/>
      </w:divBdr>
    </w:div>
    <w:div w:id="1435858924">
      <w:bodyDiv w:val="1"/>
      <w:marLeft w:val="0"/>
      <w:marRight w:val="0"/>
      <w:marTop w:val="0"/>
      <w:marBottom w:val="0"/>
      <w:divBdr>
        <w:top w:val="none" w:sz="0" w:space="0" w:color="auto"/>
        <w:left w:val="none" w:sz="0" w:space="0" w:color="auto"/>
        <w:bottom w:val="none" w:sz="0" w:space="0" w:color="auto"/>
        <w:right w:val="none" w:sz="0" w:space="0" w:color="auto"/>
      </w:divBdr>
    </w:div>
    <w:div w:id="1441027840">
      <w:bodyDiv w:val="1"/>
      <w:marLeft w:val="0"/>
      <w:marRight w:val="0"/>
      <w:marTop w:val="0"/>
      <w:marBottom w:val="0"/>
      <w:divBdr>
        <w:top w:val="none" w:sz="0" w:space="0" w:color="auto"/>
        <w:left w:val="none" w:sz="0" w:space="0" w:color="auto"/>
        <w:bottom w:val="none" w:sz="0" w:space="0" w:color="auto"/>
        <w:right w:val="none" w:sz="0" w:space="0" w:color="auto"/>
      </w:divBdr>
    </w:div>
    <w:div w:id="1450903284">
      <w:bodyDiv w:val="1"/>
      <w:marLeft w:val="0"/>
      <w:marRight w:val="0"/>
      <w:marTop w:val="0"/>
      <w:marBottom w:val="0"/>
      <w:divBdr>
        <w:top w:val="none" w:sz="0" w:space="0" w:color="auto"/>
        <w:left w:val="none" w:sz="0" w:space="0" w:color="auto"/>
        <w:bottom w:val="none" w:sz="0" w:space="0" w:color="auto"/>
        <w:right w:val="none" w:sz="0" w:space="0" w:color="auto"/>
      </w:divBdr>
    </w:div>
    <w:div w:id="1454707992">
      <w:bodyDiv w:val="1"/>
      <w:marLeft w:val="0"/>
      <w:marRight w:val="0"/>
      <w:marTop w:val="0"/>
      <w:marBottom w:val="0"/>
      <w:divBdr>
        <w:top w:val="none" w:sz="0" w:space="0" w:color="auto"/>
        <w:left w:val="none" w:sz="0" w:space="0" w:color="auto"/>
        <w:bottom w:val="none" w:sz="0" w:space="0" w:color="auto"/>
        <w:right w:val="none" w:sz="0" w:space="0" w:color="auto"/>
      </w:divBdr>
    </w:div>
    <w:div w:id="1455370808">
      <w:bodyDiv w:val="1"/>
      <w:marLeft w:val="0"/>
      <w:marRight w:val="0"/>
      <w:marTop w:val="0"/>
      <w:marBottom w:val="0"/>
      <w:divBdr>
        <w:top w:val="none" w:sz="0" w:space="0" w:color="auto"/>
        <w:left w:val="none" w:sz="0" w:space="0" w:color="auto"/>
        <w:bottom w:val="none" w:sz="0" w:space="0" w:color="auto"/>
        <w:right w:val="none" w:sz="0" w:space="0" w:color="auto"/>
      </w:divBdr>
    </w:div>
    <w:div w:id="1458261409">
      <w:bodyDiv w:val="1"/>
      <w:marLeft w:val="0"/>
      <w:marRight w:val="0"/>
      <w:marTop w:val="0"/>
      <w:marBottom w:val="0"/>
      <w:divBdr>
        <w:top w:val="none" w:sz="0" w:space="0" w:color="auto"/>
        <w:left w:val="none" w:sz="0" w:space="0" w:color="auto"/>
        <w:bottom w:val="none" w:sz="0" w:space="0" w:color="auto"/>
        <w:right w:val="none" w:sz="0" w:space="0" w:color="auto"/>
      </w:divBdr>
    </w:div>
    <w:div w:id="1458596813">
      <w:bodyDiv w:val="1"/>
      <w:marLeft w:val="0"/>
      <w:marRight w:val="0"/>
      <w:marTop w:val="0"/>
      <w:marBottom w:val="0"/>
      <w:divBdr>
        <w:top w:val="none" w:sz="0" w:space="0" w:color="auto"/>
        <w:left w:val="none" w:sz="0" w:space="0" w:color="auto"/>
        <w:bottom w:val="none" w:sz="0" w:space="0" w:color="auto"/>
        <w:right w:val="none" w:sz="0" w:space="0" w:color="auto"/>
      </w:divBdr>
    </w:div>
    <w:div w:id="1473327350">
      <w:bodyDiv w:val="1"/>
      <w:marLeft w:val="0"/>
      <w:marRight w:val="0"/>
      <w:marTop w:val="0"/>
      <w:marBottom w:val="0"/>
      <w:divBdr>
        <w:top w:val="none" w:sz="0" w:space="0" w:color="auto"/>
        <w:left w:val="none" w:sz="0" w:space="0" w:color="auto"/>
        <w:bottom w:val="none" w:sz="0" w:space="0" w:color="auto"/>
        <w:right w:val="none" w:sz="0" w:space="0" w:color="auto"/>
      </w:divBdr>
    </w:div>
    <w:div w:id="1482189738">
      <w:bodyDiv w:val="1"/>
      <w:marLeft w:val="0"/>
      <w:marRight w:val="0"/>
      <w:marTop w:val="0"/>
      <w:marBottom w:val="0"/>
      <w:divBdr>
        <w:top w:val="none" w:sz="0" w:space="0" w:color="auto"/>
        <w:left w:val="none" w:sz="0" w:space="0" w:color="auto"/>
        <w:bottom w:val="none" w:sz="0" w:space="0" w:color="auto"/>
        <w:right w:val="none" w:sz="0" w:space="0" w:color="auto"/>
      </w:divBdr>
    </w:div>
    <w:div w:id="1487358910">
      <w:bodyDiv w:val="1"/>
      <w:marLeft w:val="0"/>
      <w:marRight w:val="0"/>
      <w:marTop w:val="0"/>
      <w:marBottom w:val="0"/>
      <w:divBdr>
        <w:top w:val="none" w:sz="0" w:space="0" w:color="auto"/>
        <w:left w:val="none" w:sz="0" w:space="0" w:color="auto"/>
        <w:bottom w:val="none" w:sz="0" w:space="0" w:color="auto"/>
        <w:right w:val="none" w:sz="0" w:space="0" w:color="auto"/>
      </w:divBdr>
    </w:div>
    <w:div w:id="1490945123">
      <w:bodyDiv w:val="1"/>
      <w:marLeft w:val="0"/>
      <w:marRight w:val="0"/>
      <w:marTop w:val="0"/>
      <w:marBottom w:val="0"/>
      <w:divBdr>
        <w:top w:val="none" w:sz="0" w:space="0" w:color="auto"/>
        <w:left w:val="none" w:sz="0" w:space="0" w:color="auto"/>
        <w:bottom w:val="none" w:sz="0" w:space="0" w:color="auto"/>
        <w:right w:val="none" w:sz="0" w:space="0" w:color="auto"/>
      </w:divBdr>
    </w:div>
    <w:div w:id="1493569846">
      <w:bodyDiv w:val="1"/>
      <w:marLeft w:val="0"/>
      <w:marRight w:val="0"/>
      <w:marTop w:val="0"/>
      <w:marBottom w:val="0"/>
      <w:divBdr>
        <w:top w:val="none" w:sz="0" w:space="0" w:color="auto"/>
        <w:left w:val="none" w:sz="0" w:space="0" w:color="auto"/>
        <w:bottom w:val="none" w:sz="0" w:space="0" w:color="auto"/>
        <w:right w:val="none" w:sz="0" w:space="0" w:color="auto"/>
      </w:divBdr>
    </w:div>
    <w:div w:id="1493831439">
      <w:bodyDiv w:val="1"/>
      <w:marLeft w:val="0"/>
      <w:marRight w:val="0"/>
      <w:marTop w:val="0"/>
      <w:marBottom w:val="0"/>
      <w:divBdr>
        <w:top w:val="none" w:sz="0" w:space="0" w:color="auto"/>
        <w:left w:val="none" w:sz="0" w:space="0" w:color="auto"/>
        <w:bottom w:val="none" w:sz="0" w:space="0" w:color="auto"/>
        <w:right w:val="none" w:sz="0" w:space="0" w:color="auto"/>
      </w:divBdr>
    </w:div>
    <w:div w:id="1495993076">
      <w:bodyDiv w:val="1"/>
      <w:marLeft w:val="0"/>
      <w:marRight w:val="0"/>
      <w:marTop w:val="0"/>
      <w:marBottom w:val="0"/>
      <w:divBdr>
        <w:top w:val="none" w:sz="0" w:space="0" w:color="auto"/>
        <w:left w:val="none" w:sz="0" w:space="0" w:color="auto"/>
        <w:bottom w:val="none" w:sz="0" w:space="0" w:color="auto"/>
        <w:right w:val="none" w:sz="0" w:space="0" w:color="auto"/>
      </w:divBdr>
    </w:div>
    <w:div w:id="1496607785">
      <w:bodyDiv w:val="1"/>
      <w:marLeft w:val="0"/>
      <w:marRight w:val="0"/>
      <w:marTop w:val="0"/>
      <w:marBottom w:val="0"/>
      <w:divBdr>
        <w:top w:val="none" w:sz="0" w:space="0" w:color="auto"/>
        <w:left w:val="none" w:sz="0" w:space="0" w:color="auto"/>
        <w:bottom w:val="none" w:sz="0" w:space="0" w:color="auto"/>
        <w:right w:val="none" w:sz="0" w:space="0" w:color="auto"/>
      </w:divBdr>
    </w:div>
    <w:div w:id="1507287220">
      <w:bodyDiv w:val="1"/>
      <w:marLeft w:val="0"/>
      <w:marRight w:val="0"/>
      <w:marTop w:val="0"/>
      <w:marBottom w:val="0"/>
      <w:divBdr>
        <w:top w:val="none" w:sz="0" w:space="0" w:color="auto"/>
        <w:left w:val="none" w:sz="0" w:space="0" w:color="auto"/>
        <w:bottom w:val="none" w:sz="0" w:space="0" w:color="auto"/>
        <w:right w:val="none" w:sz="0" w:space="0" w:color="auto"/>
      </w:divBdr>
    </w:div>
    <w:div w:id="1507288721">
      <w:bodyDiv w:val="1"/>
      <w:marLeft w:val="0"/>
      <w:marRight w:val="0"/>
      <w:marTop w:val="0"/>
      <w:marBottom w:val="0"/>
      <w:divBdr>
        <w:top w:val="none" w:sz="0" w:space="0" w:color="auto"/>
        <w:left w:val="none" w:sz="0" w:space="0" w:color="auto"/>
        <w:bottom w:val="none" w:sz="0" w:space="0" w:color="auto"/>
        <w:right w:val="none" w:sz="0" w:space="0" w:color="auto"/>
      </w:divBdr>
    </w:div>
    <w:div w:id="1509782824">
      <w:bodyDiv w:val="1"/>
      <w:marLeft w:val="0"/>
      <w:marRight w:val="0"/>
      <w:marTop w:val="0"/>
      <w:marBottom w:val="0"/>
      <w:divBdr>
        <w:top w:val="none" w:sz="0" w:space="0" w:color="auto"/>
        <w:left w:val="none" w:sz="0" w:space="0" w:color="auto"/>
        <w:bottom w:val="none" w:sz="0" w:space="0" w:color="auto"/>
        <w:right w:val="none" w:sz="0" w:space="0" w:color="auto"/>
      </w:divBdr>
    </w:div>
    <w:div w:id="1511488363">
      <w:bodyDiv w:val="1"/>
      <w:marLeft w:val="0"/>
      <w:marRight w:val="0"/>
      <w:marTop w:val="0"/>
      <w:marBottom w:val="0"/>
      <w:divBdr>
        <w:top w:val="none" w:sz="0" w:space="0" w:color="auto"/>
        <w:left w:val="none" w:sz="0" w:space="0" w:color="auto"/>
        <w:bottom w:val="none" w:sz="0" w:space="0" w:color="auto"/>
        <w:right w:val="none" w:sz="0" w:space="0" w:color="auto"/>
      </w:divBdr>
    </w:div>
    <w:div w:id="1519462249">
      <w:bodyDiv w:val="1"/>
      <w:marLeft w:val="0"/>
      <w:marRight w:val="0"/>
      <w:marTop w:val="0"/>
      <w:marBottom w:val="0"/>
      <w:divBdr>
        <w:top w:val="none" w:sz="0" w:space="0" w:color="auto"/>
        <w:left w:val="none" w:sz="0" w:space="0" w:color="auto"/>
        <w:bottom w:val="none" w:sz="0" w:space="0" w:color="auto"/>
        <w:right w:val="none" w:sz="0" w:space="0" w:color="auto"/>
      </w:divBdr>
    </w:div>
    <w:div w:id="1520703659">
      <w:bodyDiv w:val="1"/>
      <w:marLeft w:val="0"/>
      <w:marRight w:val="0"/>
      <w:marTop w:val="0"/>
      <w:marBottom w:val="0"/>
      <w:divBdr>
        <w:top w:val="none" w:sz="0" w:space="0" w:color="auto"/>
        <w:left w:val="none" w:sz="0" w:space="0" w:color="auto"/>
        <w:bottom w:val="none" w:sz="0" w:space="0" w:color="auto"/>
        <w:right w:val="none" w:sz="0" w:space="0" w:color="auto"/>
      </w:divBdr>
    </w:div>
    <w:div w:id="1539005748">
      <w:bodyDiv w:val="1"/>
      <w:marLeft w:val="0"/>
      <w:marRight w:val="0"/>
      <w:marTop w:val="0"/>
      <w:marBottom w:val="0"/>
      <w:divBdr>
        <w:top w:val="none" w:sz="0" w:space="0" w:color="auto"/>
        <w:left w:val="none" w:sz="0" w:space="0" w:color="auto"/>
        <w:bottom w:val="none" w:sz="0" w:space="0" w:color="auto"/>
        <w:right w:val="none" w:sz="0" w:space="0" w:color="auto"/>
      </w:divBdr>
    </w:div>
    <w:div w:id="1541943111">
      <w:bodyDiv w:val="1"/>
      <w:marLeft w:val="0"/>
      <w:marRight w:val="0"/>
      <w:marTop w:val="0"/>
      <w:marBottom w:val="0"/>
      <w:divBdr>
        <w:top w:val="none" w:sz="0" w:space="0" w:color="auto"/>
        <w:left w:val="none" w:sz="0" w:space="0" w:color="auto"/>
        <w:bottom w:val="none" w:sz="0" w:space="0" w:color="auto"/>
        <w:right w:val="none" w:sz="0" w:space="0" w:color="auto"/>
      </w:divBdr>
    </w:div>
    <w:div w:id="1543666274">
      <w:bodyDiv w:val="1"/>
      <w:marLeft w:val="0"/>
      <w:marRight w:val="0"/>
      <w:marTop w:val="0"/>
      <w:marBottom w:val="0"/>
      <w:divBdr>
        <w:top w:val="none" w:sz="0" w:space="0" w:color="auto"/>
        <w:left w:val="none" w:sz="0" w:space="0" w:color="auto"/>
        <w:bottom w:val="none" w:sz="0" w:space="0" w:color="auto"/>
        <w:right w:val="none" w:sz="0" w:space="0" w:color="auto"/>
      </w:divBdr>
    </w:div>
    <w:div w:id="1548295742">
      <w:bodyDiv w:val="1"/>
      <w:marLeft w:val="0"/>
      <w:marRight w:val="0"/>
      <w:marTop w:val="0"/>
      <w:marBottom w:val="0"/>
      <w:divBdr>
        <w:top w:val="none" w:sz="0" w:space="0" w:color="auto"/>
        <w:left w:val="none" w:sz="0" w:space="0" w:color="auto"/>
        <w:bottom w:val="none" w:sz="0" w:space="0" w:color="auto"/>
        <w:right w:val="none" w:sz="0" w:space="0" w:color="auto"/>
      </w:divBdr>
    </w:div>
    <w:div w:id="1549604988">
      <w:bodyDiv w:val="1"/>
      <w:marLeft w:val="0"/>
      <w:marRight w:val="0"/>
      <w:marTop w:val="0"/>
      <w:marBottom w:val="0"/>
      <w:divBdr>
        <w:top w:val="none" w:sz="0" w:space="0" w:color="auto"/>
        <w:left w:val="none" w:sz="0" w:space="0" w:color="auto"/>
        <w:bottom w:val="none" w:sz="0" w:space="0" w:color="auto"/>
        <w:right w:val="none" w:sz="0" w:space="0" w:color="auto"/>
      </w:divBdr>
    </w:div>
    <w:div w:id="1555390143">
      <w:bodyDiv w:val="1"/>
      <w:marLeft w:val="0"/>
      <w:marRight w:val="0"/>
      <w:marTop w:val="0"/>
      <w:marBottom w:val="0"/>
      <w:divBdr>
        <w:top w:val="none" w:sz="0" w:space="0" w:color="auto"/>
        <w:left w:val="none" w:sz="0" w:space="0" w:color="auto"/>
        <w:bottom w:val="none" w:sz="0" w:space="0" w:color="auto"/>
        <w:right w:val="none" w:sz="0" w:space="0" w:color="auto"/>
      </w:divBdr>
    </w:div>
    <w:div w:id="1558516565">
      <w:bodyDiv w:val="1"/>
      <w:marLeft w:val="0"/>
      <w:marRight w:val="0"/>
      <w:marTop w:val="0"/>
      <w:marBottom w:val="0"/>
      <w:divBdr>
        <w:top w:val="none" w:sz="0" w:space="0" w:color="auto"/>
        <w:left w:val="none" w:sz="0" w:space="0" w:color="auto"/>
        <w:bottom w:val="none" w:sz="0" w:space="0" w:color="auto"/>
        <w:right w:val="none" w:sz="0" w:space="0" w:color="auto"/>
      </w:divBdr>
    </w:div>
    <w:div w:id="1559511553">
      <w:bodyDiv w:val="1"/>
      <w:marLeft w:val="0"/>
      <w:marRight w:val="0"/>
      <w:marTop w:val="0"/>
      <w:marBottom w:val="0"/>
      <w:divBdr>
        <w:top w:val="none" w:sz="0" w:space="0" w:color="auto"/>
        <w:left w:val="none" w:sz="0" w:space="0" w:color="auto"/>
        <w:bottom w:val="none" w:sz="0" w:space="0" w:color="auto"/>
        <w:right w:val="none" w:sz="0" w:space="0" w:color="auto"/>
      </w:divBdr>
    </w:div>
    <w:div w:id="1561670256">
      <w:bodyDiv w:val="1"/>
      <w:marLeft w:val="0"/>
      <w:marRight w:val="0"/>
      <w:marTop w:val="0"/>
      <w:marBottom w:val="0"/>
      <w:divBdr>
        <w:top w:val="none" w:sz="0" w:space="0" w:color="auto"/>
        <w:left w:val="none" w:sz="0" w:space="0" w:color="auto"/>
        <w:bottom w:val="none" w:sz="0" w:space="0" w:color="auto"/>
        <w:right w:val="none" w:sz="0" w:space="0" w:color="auto"/>
      </w:divBdr>
    </w:div>
    <w:div w:id="1561939028">
      <w:bodyDiv w:val="1"/>
      <w:marLeft w:val="0"/>
      <w:marRight w:val="0"/>
      <w:marTop w:val="0"/>
      <w:marBottom w:val="0"/>
      <w:divBdr>
        <w:top w:val="none" w:sz="0" w:space="0" w:color="auto"/>
        <w:left w:val="none" w:sz="0" w:space="0" w:color="auto"/>
        <w:bottom w:val="none" w:sz="0" w:space="0" w:color="auto"/>
        <w:right w:val="none" w:sz="0" w:space="0" w:color="auto"/>
      </w:divBdr>
    </w:div>
    <w:div w:id="1569683726">
      <w:bodyDiv w:val="1"/>
      <w:marLeft w:val="0"/>
      <w:marRight w:val="0"/>
      <w:marTop w:val="0"/>
      <w:marBottom w:val="0"/>
      <w:divBdr>
        <w:top w:val="none" w:sz="0" w:space="0" w:color="auto"/>
        <w:left w:val="none" w:sz="0" w:space="0" w:color="auto"/>
        <w:bottom w:val="none" w:sz="0" w:space="0" w:color="auto"/>
        <w:right w:val="none" w:sz="0" w:space="0" w:color="auto"/>
      </w:divBdr>
    </w:div>
    <w:div w:id="1569802149">
      <w:bodyDiv w:val="1"/>
      <w:marLeft w:val="0"/>
      <w:marRight w:val="0"/>
      <w:marTop w:val="0"/>
      <w:marBottom w:val="0"/>
      <w:divBdr>
        <w:top w:val="none" w:sz="0" w:space="0" w:color="auto"/>
        <w:left w:val="none" w:sz="0" w:space="0" w:color="auto"/>
        <w:bottom w:val="none" w:sz="0" w:space="0" w:color="auto"/>
        <w:right w:val="none" w:sz="0" w:space="0" w:color="auto"/>
      </w:divBdr>
    </w:div>
    <w:div w:id="1573157581">
      <w:bodyDiv w:val="1"/>
      <w:marLeft w:val="0"/>
      <w:marRight w:val="0"/>
      <w:marTop w:val="0"/>
      <w:marBottom w:val="0"/>
      <w:divBdr>
        <w:top w:val="none" w:sz="0" w:space="0" w:color="auto"/>
        <w:left w:val="none" w:sz="0" w:space="0" w:color="auto"/>
        <w:bottom w:val="none" w:sz="0" w:space="0" w:color="auto"/>
        <w:right w:val="none" w:sz="0" w:space="0" w:color="auto"/>
      </w:divBdr>
    </w:div>
    <w:div w:id="1575778482">
      <w:bodyDiv w:val="1"/>
      <w:marLeft w:val="0"/>
      <w:marRight w:val="0"/>
      <w:marTop w:val="0"/>
      <w:marBottom w:val="0"/>
      <w:divBdr>
        <w:top w:val="none" w:sz="0" w:space="0" w:color="auto"/>
        <w:left w:val="none" w:sz="0" w:space="0" w:color="auto"/>
        <w:bottom w:val="none" w:sz="0" w:space="0" w:color="auto"/>
        <w:right w:val="none" w:sz="0" w:space="0" w:color="auto"/>
      </w:divBdr>
    </w:div>
    <w:div w:id="1577519787">
      <w:bodyDiv w:val="1"/>
      <w:marLeft w:val="0"/>
      <w:marRight w:val="0"/>
      <w:marTop w:val="0"/>
      <w:marBottom w:val="0"/>
      <w:divBdr>
        <w:top w:val="none" w:sz="0" w:space="0" w:color="auto"/>
        <w:left w:val="none" w:sz="0" w:space="0" w:color="auto"/>
        <w:bottom w:val="none" w:sz="0" w:space="0" w:color="auto"/>
        <w:right w:val="none" w:sz="0" w:space="0" w:color="auto"/>
      </w:divBdr>
    </w:div>
    <w:div w:id="1587373917">
      <w:bodyDiv w:val="1"/>
      <w:marLeft w:val="0"/>
      <w:marRight w:val="0"/>
      <w:marTop w:val="0"/>
      <w:marBottom w:val="0"/>
      <w:divBdr>
        <w:top w:val="none" w:sz="0" w:space="0" w:color="auto"/>
        <w:left w:val="none" w:sz="0" w:space="0" w:color="auto"/>
        <w:bottom w:val="none" w:sz="0" w:space="0" w:color="auto"/>
        <w:right w:val="none" w:sz="0" w:space="0" w:color="auto"/>
      </w:divBdr>
    </w:div>
    <w:div w:id="1592272818">
      <w:bodyDiv w:val="1"/>
      <w:marLeft w:val="0"/>
      <w:marRight w:val="0"/>
      <w:marTop w:val="0"/>
      <w:marBottom w:val="0"/>
      <w:divBdr>
        <w:top w:val="none" w:sz="0" w:space="0" w:color="auto"/>
        <w:left w:val="none" w:sz="0" w:space="0" w:color="auto"/>
        <w:bottom w:val="none" w:sz="0" w:space="0" w:color="auto"/>
        <w:right w:val="none" w:sz="0" w:space="0" w:color="auto"/>
      </w:divBdr>
    </w:div>
    <w:div w:id="1614358892">
      <w:bodyDiv w:val="1"/>
      <w:marLeft w:val="0"/>
      <w:marRight w:val="0"/>
      <w:marTop w:val="0"/>
      <w:marBottom w:val="0"/>
      <w:divBdr>
        <w:top w:val="none" w:sz="0" w:space="0" w:color="auto"/>
        <w:left w:val="none" w:sz="0" w:space="0" w:color="auto"/>
        <w:bottom w:val="none" w:sz="0" w:space="0" w:color="auto"/>
        <w:right w:val="none" w:sz="0" w:space="0" w:color="auto"/>
      </w:divBdr>
    </w:div>
    <w:div w:id="1616714110">
      <w:bodyDiv w:val="1"/>
      <w:marLeft w:val="0"/>
      <w:marRight w:val="0"/>
      <w:marTop w:val="0"/>
      <w:marBottom w:val="0"/>
      <w:divBdr>
        <w:top w:val="none" w:sz="0" w:space="0" w:color="auto"/>
        <w:left w:val="none" w:sz="0" w:space="0" w:color="auto"/>
        <w:bottom w:val="none" w:sz="0" w:space="0" w:color="auto"/>
        <w:right w:val="none" w:sz="0" w:space="0" w:color="auto"/>
      </w:divBdr>
    </w:div>
    <w:div w:id="1620645058">
      <w:bodyDiv w:val="1"/>
      <w:marLeft w:val="0"/>
      <w:marRight w:val="0"/>
      <w:marTop w:val="0"/>
      <w:marBottom w:val="0"/>
      <w:divBdr>
        <w:top w:val="none" w:sz="0" w:space="0" w:color="auto"/>
        <w:left w:val="none" w:sz="0" w:space="0" w:color="auto"/>
        <w:bottom w:val="none" w:sz="0" w:space="0" w:color="auto"/>
        <w:right w:val="none" w:sz="0" w:space="0" w:color="auto"/>
      </w:divBdr>
    </w:div>
    <w:div w:id="1621230427">
      <w:bodyDiv w:val="1"/>
      <w:marLeft w:val="0"/>
      <w:marRight w:val="0"/>
      <w:marTop w:val="0"/>
      <w:marBottom w:val="0"/>
      <w:divBdr>
        <w:top w:val="none" w:sz="0" w:space="0" w:color="auto"/>
        <w:left w:val="none" w:sz="0" w:space="0" w:color="auto"/>
        <w:bottom w:val="none" w:sz="0" w:space="0" w:color="auto"/>
        <w:right w:val="none" w:sz="0" w:space="0" w:color="auto"/>
      </w:divBdr>
    </w:div>
    <w:div w:id="1631279116">
      <w:bodyDiv w:val="1"/>
      <w:marLeft w:val="0"/>
      <w:marRight w:val="0"/>
      <w:marTop w:val="0"/>
      <w:marBottom w:val="0"/>
      <w:divBdr>
        <w:top w:val="none" w:sz="0" w:space="0" w:color="auto"/>
        <w:left w:val="none" w:sz="0" w:space="0" w:color="auto"/>
        <w:bottom w:val="none" w:sz="0" w:space="0" w:color="auto"/>
        <w:right w:val="none" w:sz="0" w:space="0" w:color="auto"/>
      </w:divBdr>
    </w:div>
    <w:div w:id="1637181216">
      <w:bodyDiv w:val="1"/>
      <w:marLeft w:val="0"/>
      <w:marRight w:val="0"/>
      <w:marTop w:val="0"/>
      <w:marBottom w:val="0"/>
      <w:divBdr>
        <w:top w:val="none" w:sz="0" w:space="0" w:color="auto"/>
        <w:left w:val="none" w:sz="0" w:space="0" w:color="auto"/>
        <w:bottom w:val="none" w:sz="0" w:space="0" w:color="auto"/>
        <w:right w:val="none" w:sz="0" w:space="0" w:color="auto"/>
      </w:divBdr>
    </w:div>
    <w:div w:id="1640649458">
      <w:bodyDiv w:val="1"/>
      <w:marLeft w:val="0"/>
      <w:marRight w:val="0"/>
      <w:marTop w:val="0"/>
      <w:marBottom w:val="0"/>
      <w:divBdr>
        <w:top w:val="none" w:sz="0" w:space="0" w:color="auto"/>
        <w:left w:val="none" w:sz="0" w:space="0" w:color="auto"/>
        <w:bottom w:val="none" w:sz="0" w:space="0" w:color="auto"/>
        <w:right w:val="none" w:sz="0" w:space="0" w:color="auto"/>
      </w:divBdr>
    </w:div>
    <w:div w:id="1641035330">
      <w:bodyDiv w:val="1"/>
      <w:marLeft w:val="0"/>
      <w:marRight w:val="0"/>
      <w:marTop w:val="0"/>
      <w:marBottom w:val="0"/>
      <w:divBdr>
        <w:top w:val="none" w:sz="0" w:space="0" w:color="auto"/>
        <w:left w:val="none" w:sz="0" w:space="0" w:color="auto"/>
        <w:bottom w:val="none" w:sz="0" w:space="0" w:color="auto"/>
        <w:right w:val="none" w:sz="0" w:space="0" w:color="auto"/>
      </w:divBdr>
    </w:div>
    <w:div w:id="1642736648">
      <w:bodyDiv w:val="1"/>
      <w:marLeft w:val="0"/>
      <w:marRight w:val="0"/>
      <w:marTop w:val="0"/>
      <w:marBottom w:val="0"/>
      <w:divBdr>
        <w:top w:val="none" w:sz="0" w:space="0" w:color="auto"/>
        <w:left w:val="none" w:sz="0" w:space="0" w:color="auto"/>
        <w:bottom w:val="none" w:sz="0" w:space="0" w:color="auto"/>
        <w:right w:val="none" w:sz="0" w:space="0" w:color="auto"/>
      </w:divBdr>
    </w:div>
    <w:div w:id="1646549204">
      <w:bodyDiv w:val="1"/>
      <w:marLeft w:val="0"/>
      <w:marRight w:val="0"/>
      <w:marTop w:val="0"/>
      <w:marBottom w:val="0"/>
      <w:divBdr>
        <w:top w:val="none" w:sz="0" w:space="0" w:color="auto"/>
        <w:left w:val="none" w:sz="0" w:space="0" w:color="auto"/>
        <w:bottom w:val="none" w:sz="0" w:space="0" w:color="auto"/>
        <w:right w:val="none" w:sz="0" w:space="0" w:color="auto"/>
      </w:divBdr>
    </w:div>
    <w:div w:id="1661469814">
      <w:bodyDiv w:val="1"/>
      <w:marLeft w:val="0"/>
      <w:marRight w:val="0"/>
      <w:marTop w:val="0"/>
      <w:marBottom w:val="0"/>
      <w:divBdr>
        <w:top w:val="none" w:sz="0" w:space="0" w:color="auto"/>
        <w:left w:val="none" w:sz="0" w:space="0" w:color="auto"/>
        <w:bottom w:val="none" w:sz="0" w:space="0" w:color="auto"/>
        <w:right w:val="none" w:sz="0" w:space="0" w:color="auto"/>
      </w:divBdr>
    </w:div>
    <w:div w:id="1663466199">
      <w:bodyDiv w:val="1"/>
      <w:marLeft w:val="0"/>
      <w:marRight w:val="0"/>
      <w:marTop w:val="0"/>
      <w:marBottom w:val="0"/>
      <w:divBdr>
        <w:top w:val="none" w:sz="0" w:space="0" w:color="auto"/>
        <w:left w:val="none" w:sz="0" w:space="0" w:color="auto"/>
        <w:bottom w:val="none" w:sz="0" w:space="0" w:color="auto"/>
        <w:right w:val="none" w:sz="0" w:space="0" w:color="auto"/>
      </w:divBdr>
    </w:div>
    <w:div w:id="1673100800">
      <w:bodyDiv w:val="1"/>
      <w:marLeft w:val="0"/>
      <w:marRight w:val="0"/>
      <w:marTop w:val="0"/>
      <w:marBottom w:val="0"/>
      <w:divBdr>
        <w:top w:val="none" w:sz="0" w:space="0" w:color="auto"/>
        <w:left w:val="none" w:sz="0" w:space="0" w:color="auto"/>
        <w:bottom w:val="none" w:sz="0" w:space="0" w:color="auto"/>
        <w:right w:val="none" w:sz="0" w:space="0" w:color="auto"/>
      </w:divBdr>
    </w:div>
    <w:div w:id="1677147974">
      <w:bodyDiv w:val="1"/>
      <w:marLeft w:val="0"/>
      <w:marRight w:val="0"/>
      <w:marTop w:val="0"/>
      <w:marBottom w:val="0"/>
      <w:divBdr>
        <w:top w:val="none" w:sz="0" w:space="0" w:color="auto"/>
        <w:left w:val="none" w:sz="0" w:space="0" w:color="auto"/>
        <w:bottom w:val="none" w:sz="0" w:space="0" w:color="auto"/>
        <w:right w:val="none" w:sz="0" w:space="0" w:color="auto"/>
      </w:divBdr>
    </w:div>
    <w:div w:id="1687907027">
      <w:bodyDiv w:val="1"/>
      <w:marLeft w:val="0"/>
      <w:marRight w:val="0"/>
      <w:marTop w:val="0"/>
      <w:marBottom w:val="0"/>
      <w:divBdr>
        <w:top w:val="none" w:sz="0" w:space="0" w:color="auto"/>
        <w:left w:val="none" w:sz="0" w:space="0" w:color="auto"/>
        <w:bottom w:val="none" w:sz="0" w:space="0" w:color="auto"/>
        <w:right w:val="none" w:sz="0" w:space="0" w:color="auto"/>
      </w:divBdr>
    </w:div>
    <w:div w:id="1694308621">
      <w:bodyDiv w:val="1"/>
      <w:marLeft w:val="0"/>
      <w:marRight w:val="0"/>
      <w:marTop w:val="0"/>
      <w:marBottom w:val="0"/>
      <w:divBdr>
        <w:top w:val="none" w:sz="0" w:space="0" w:color="auto"/>
        <w:left w:val="none" w:sz="0" w:space="0" w:color="auto"/>
        <w:bottom w:val="none" w:sz="0" w:space="0" w:color="auto"/>
        <w:right w:val="none" w:sz="0" w:space="0" w:color="auto"/>
      </w:divBdr>
    </w:div>
    <w:div w:id="1697149153">
      <w:bodyDiv w:val="1"/>
      <w:marLeft w:val="0"/>
      <w:marRight w:val="0"/>
      <w:marTop w:val="0"/>
      <w:marBottom w:val="0"/>
      <w:divBdr>
        <w:top w:val="none" w:sz="0" w:space="0" w:color="auto"/>
        <w:left w:val="none" w:sz="0" w:space="0" w:color="auto"/>
        <w:bottom w:val="none" w:sz="0" w:space="0" w:color="auto"/>
        <w:right w:val="none" w:sz="0" w:space="0" w:color="auto"/>
      </w:divBdr>
    </w:div>
    <w:div w:id="1697581681">
      <w:bodyDiv w:val="1"/>
      <w:marLeft w:val="0"/>
      <w:marRight w:val="0"/>
      <w:marTop w:val="0"/>
      <w:marBottom w:val="0"/>
      <w:divBdr>
        <w:top w:val="none" w:sz="0" w:space="0" w:color="auto"/>
        <w:left w:val="none" w:sz="0" w:space="0" w:color="auto"/>
        <w:bottom w:val="none" w:sz="0" w:space="0" w:color="auto"/>
        <w:right w:val="none" w:sz="0" w:space="0" w:color="auto"/>
      </w:divBdr>
    </w:div>
    <w:div w:id="1697925745">
      <w:bodyDiv w:val="1"/>
      <w:marLeft w:val="0"/>
      <w:marRight w:val="0"/>
      <w:marTop w:val="0"/>
      <w:marBottom w:val="0"/>
      <w:divBdr>
        <w:top w:val="none" w:sz="0" w:space="0" w:color="auto"/>
        <w:left w:val="none" w:sz="0" w:space="0" w:color="auto"/>
        <w:bottom w:val="none" w:sz="0" w:space="0" w:color="auto"/>
        <w:right w:val="none" w:sz="0" w:space="0" w:color="auto"/>
      </w:divBdr>
    </w:div>
    <w:div w:id="1698503737">
      <w:bodyDiv w:val="1"/>
      <w:marLeft w:val="0"/>
      <w:marRight w:val="0"/>
      <w:marTop w:val="0"/>
      <w:marBottom w:val="0"/>
      <w:divBdr>
        <w:top w:val="none" w:sz="0" w:space="0" w:color="auto"/>
        <w:left w:val="none" w:sz="0" w:space="0" w:color="auto"/>
        <w:bottom w:val="none" w:sz="0" w:space="0" w:color="auto"/>
        <w:right w:val="none" w:sz="0" w:space="0" w:color="auto"/>
      </w:divBdr>
    </w:div>
    <w:div w:id="1699499701">
      <w:bodyDiv w:val="1"/>
      <w:marLeft w:val="0"/>
      <w:marRight w:val="0"/>
      <w:marTop w:val="0"/>
      <w:marBottom w:val="0"/>
      <w:divBdr>
        <w:top w:val="none" w:sz="0" w:space="0" w:color="auto"/>
        <w:left w:val="none" w:sz="0" w:space="0" w:color="auto"/>
        <w:bottom w:val="none" w:sz="0" w:space="0" w:color="auto"/>
        <w:right w:val="none" w:sz="0" w:space="0" w:color="auto"/>
      </w:divBdr>
    </w:div>
    <w:div w:id="1704281349">
      <w:bodyDiv w:val="1"/>
      <w:marLeft w:val="0"/>
      <w:marRight w:val="0"/>
      <w:marTop w:val="0"/>
      <w:marBottom w:val="0"/>
      <w:divBdr>
        <w:top w:val="none" w:sz="0" w:space="0" w:color="auto"/>
        <w:left w:val="none" w:sz="0" w:space="0" w:color="auto"/>
        <w:bottom w:val="none" w:sz="0" w:space="0" w:color="auto"/>
        <w:right w:val="none" w:sz="0" w:space="0" w:color="auto"/>
      </w:divBdr>
    </w:div>
    <w:div w:id="1723169152">
      <w:bodyDiv w:val="1"/>
      <w:marLeft w:val="0"/>
      <w:marRight w:val="0"/>
      <w:marTop w:val="0"/>
      <w:marBottom w:val="0"/>
      <w:divBdr>
        <w:top w:val="none" w:sz="0" w:space="0" w:color="auto"/>
        <w:left w:val="none" w:sz="0" w:space="0" w:color="auto"/>
        <w:bottom w:val="none" w:sz="0" w:space="0" w:color="auto"/>
        <w:right w:val="none" w:sz="0" w:space="0" w:color="auto"/>
      </w:divBdr>
    </w:div>
    <w:div w:id="1731613412">
      <w:bodyDiv w:val="1"/>
      <w:marLeft w:val="0"/>
      <w:marRight w:val="0"/>
      <w:marTop w:val="0"/>
      <w:marBottom w:val="0"/>
      <w:divBdr>
        <w:top w:val="none" w:sz="0" w:space="0" w:color="auto"/>
        <w:left w:val="none" w:sz="0" w:space="0" w:color="auto"/>
        <w:bottom w:val="none" w:sz="0" w:space="0" w:color="auto"/>
        <w:right w:val="none" w:sz="0" w:space="0" w:color="auto"/>
      </w:divBdr>
    </w:div>
    <w:div w:id="1736586212">
      <w:bodyDiv w:val="1"/>
      <w:marLeft w:val="0"/>
      <w:marRight w:val="0"/>
      <w:marTop w:val="0"/>
      <w:marBottom w:val="0"/>
      <w:divBdr>
        <w:top w:val="none" w:sz="0" w:space="0" w:color="auto"/>
        <w:left w:val="none" w:sz="0" w:space="0" w:color="auto"/>
        <w:bottom w:val="none" w:sz="0" w:space="0" w:color="auto"/>
        <w:right w:val="none" w:sz="0" w:space="0" w:color="auto"/>
      </w:divBdr>
    </w:div>
    <w:div w:id="1737776764">
      <w:bodyDiv w:val="1"/>
      <w:marLeft w:val="0"/>
      <w:marRight w:val="0"/>
      <w:marTop w:val="0"/>
      <w:marBottom w:val="0"/>
      <w:divBdr>
        <w:top w:val="none" w:sz="0" w:space="0" w:color="auto"/>
        <w:left w:val="none" w:sz="0" w:space="0" w:color="auto"/>
        <w:bottom w:val="none" w:sz="0" w:space="0" w:color="auto"/>
        <w:right w:val="none" w:sz="0" w:space="0" w:color="auto"/>
      </w:divBdr>
    </w:div>
    <w:div w:id="1740246995">
      <w:bodyDiv w:val="1"/>
      <w:marLeft w:val="0"/>
      <w:marRight w:val="0"/>
      <w:marTop w:val="0"/>
      <w:marBottom w:val="0"/>
      <w:divBdr>
        <w:top w:val="none" w:sz="0" w:space="0" w:color="auto"/>
        <w:left w:val="none" w:sz="0" w:space="0" w:color="auto"/>
        <w:bottom w:val="none" w:sz="0" w:space="0" w:color="auto"/>
        <w:right w:val="none" w:sz="0" w:space="0" w:color="auto"/>
      </w:divBdr>
    </w:div>
    <w:div w:id="1749425263">
      <w:bodyDiv w:val="1"/>
      <w:marLeft w:val="0"/>
      <w:marRight w:val="0"/>
      <w:marTop w:val="0"/>
      <w:marBottom w:val="0"/>
      <w:divBdr>
        <w:top w:val="none" w:sz="0" w:space="0" w:color="auto"/>
        <w:left w:val="none" w:sz="0" w:space="0" w:color="auto"/>
        <w:bottom w:val="none" w:sz="0" w:space="0" w:color="auto"/>
        <w:right w:val="none" w:sz="0" w:space="0" w:color="auto"/>
      </w:divBdr>
    </w:div>
    <w:div w:id="1754164263">
      <w:bodyDiv w:val="1"/>
      <w:marLeft w:val="0"/>
      <w:marRight w:val="0"/>
      <w:marTop w:val="0"/>
      <w:marBottom w:val="0"/>
      <w:divBdr>
        <w:top w:val="none" w:sz="0" w:space="0" w:color="auto"/>
        <w:left w:val="none" w:sz="0" w:space="0" w:color="auto"/>
        <w:bottom w:val="none" w:sz="0" w:space="0" w:color="auto"/>
        <w:right w:val="none" w:sz="0" w:space="0" w:color="auto"/>
      </w:divBdr>
    </w:div>
    <w:div w:id="1757752113">
      <w:bodyDiv w:val="1"/>
      <w:marLeft w:val="0"/>
      <w:marRight w:val="0"/>
      <w:marTop w:val="0"/>
      <w:marBottom w:val="0"/>
      <w:divBdr>
        <w:top w:val="none" w:sz="0" w:space="0" w:color="auto"/>
        <w:left w:val="none" w:sz="0" w:space="0" w:color="auto"/>
        <w:bottom w:val="none" w:sz="0" w:space="0" w:color="auto"/>
        <w:right w:val="none" w:sz="0" w:space="0" w:color="auto"/>
      </w:divBdr>
    </w:div>
    <w:div w:id="1758285266">
      <w:bodyDiv w:val="1"/>
      <w:marLeft w:val="0"/>
      <w:marRight w:val="0"/>
      <w:marTop w:val="0"/>
      <w:marBottom w:val="0"/>
      <w:divBdr>
        <w:top w:val="none" w:sz="0" w:space="0" w:color="auto"/>
        <w:left w:val="none" w:sz="0" w:space="0" w:color="auto"/>
        <w:bottom w:val="none" w:sz="0" w:space="0" w:color="auto"/>
        <w:right w:val="none" w:sz="0" w:space="0" w:color="auto"/>
      </w:divBdr>
    </w:div>
    <w:div w:id="1761172149">
      <w:bodyDiv w:val="1"/>
      <w:marLeft w:val="0"/>
      <w:marRight w:val="0"/>
      <w:marTop w:val="0"/>
      <w:marBottom w:val="0"/>
      <w:divBdr>
        <w:top w:val="none" w:sz="0" w:space="0" w:color="auto"/>
        <w:left w:val="none" w:sz="0" w:space="0" w:color="auto"/>
        <w:bottom w:val="none" w:sz="0" w:space="0" w:color="auto"/>
        <w:right w:val="none" w:sz="0" w:space="0" w:color="auto"/>
      </w:divBdr>
    </w:div>
    <w:div w:id="1772317133">
      <w:bodyDiv w:val="1"/>
      <w:marLeft w:val="0"/>
      <w:marRight w:val="0"/>
      <w:marTop w:val="0"/>
      <w:marBottom w:val="0"/>
      <w:divBdr>
        <w:top w:val="none" w:sz="0" w:space="0" w:color="auto"/>
        <w:left w:val="none" w:sz="0" w:space="0" w:color="auto"/>
        <w:bottom w:val="none" w:sz="0" w:space="0" w:color="auto"/>
        <w:right w:val="none" w:sz="0" w:space="0" w:color="auto"/>
      </w:divBdr>
    </w:div>
    <w:div w:id="1773933205">
      <w:bodyDiv w:val="1"/>
      <w:marLeft w:val="0"/>
      <w:marRight w:val="0"/>
      <w:marTop w:val="0"/>
      <w:marBottom w:val="0"/>
      <w:divBdr>
        <w:top w:val="none" w:sz="0" w:space="0" w:color="auto"/>
        <w:left w:val="none" w:sz="0" w:space="0" w:color="auto"/>
        <w:bottom w:val="none" w:sz="0" w:space="0" w:color="auto"/>
        <w:right w:val="none" w:sz="0" w:space="0" w:color="auto"/>
      </w:divBdr>
    </w:div>
    <w:div w:id="1785810054">
      <w:bodyDiv w:val="1"/>
      <w:marLeft w:val="0"/>
      <w:marRight w:val="0"/>
      <w:marTop w:val="0"/>
      <w:marBottom w:val="0"/>
      <w:divBdr>
        <w:top w:val="none" w:sz="0" w:space="0" w:color="auto"/>
        <w:left w:val="none" w:sz="0" w:space="0" w:color="auto"/>
        <w:bottom w:val="none" w:sz="0" w:space="0" w:color="auto"/>
        <w:right w:val="none" w:sz="0" w:space="0" w:color="auto"/>
      </w:divBdr>
    </w:div>
    <w:div w:id="1786266623">
      <w:bodyDiv w:val="1"/>
      <w:marLeft w:val="0"/>
      <w:marRight w:val="0"/>
      <w:marTop w:val="0"/>
      <w:marBottom w:val="0"/>
      <w:divBdr>
        <w:top w:val="none" w:sz="0" w:space="0" w:color="auto"/>
        <w:left w:val="none" w:sz="0" w:space="0" w:color="auto"/>
        <w:bottom w:val="none" w:sz="0" w:space="0" w:color="auto"/>
        <w:right w:val="none" w:sz="0" w:space="0" w:color="auto"/>
      </w:divBdr>
    </w:div>
    <w:div w:id="1792556213">
      <w:bodyDiv w:val="1"/>
      <w:marLeft w:val="0"/>
      <w:marRight w:val="0"/>
      <w:marTop w:val="0"/>
      <w:marBottom w:val="0"/>
      <w:divBdr>
        <w:top w:val="none" w:sz="0" w:space="0" w:color="auto"/>
        <w:left w:val="none" w:sz="0" w:space="0" w:color="auto"/>
        <w:bottom w:val="none" w:sz="0" w:space="0" w:color="auto"/>
        <w:right w:val="none" w:sz="0" w:space="0" w:color="auto"/>
      </w:divBdr>
    </w:div>
    <w:div w:id="1795559755">
      <w:bodyDiv w:val="1"/>
      <w:marLeft w:val="0"/>
      <w:marRight w:val="0"/>
      <w:marTop w:val="0"/>
      <w:marBottom w:val="0"/>
      <w:divBdr>
        <w:top w:val="none" w:sz="0" w:space="0" w:color="auto"/>
        <w:left w:val="none" w:sz="0" w:space="0" w:color="auto"/>
        <w:bottom w:val="none" w:sz="0" w:space="0" w:color="auto"/>
        <w:right w:val="none" w:sz="0" w:space="0" w:color="auto"/>
      </w:divBdr>
    </w:div>
    <w:div w:id="1808278683">
      <w:bodyDiv w:val="1"/>
      <w:marLeft w:val="0"/>
      <w:marRight w:val="0"/>
      <w:marTop w:val="0"/>
      <w:marBottom w:val="0"/>
      <w:divBdr>
        <w:top w:val="none" w:sz="0" w:space="0" w:color="auto"/>
        <w:left w:val="none" w:sz="0" w:space="0" w:color="auto"/>
        <w:bottom w:val="none" w:sz="0" w:space="0" w:color="auto"/>
        <w:right w:val="none" w:sz="0" w:space="0" w:color="auto"/>
      </w:divBdr>
    </w:div>
    <w:div w:id="1810634042">
      <w:bodyDiv w:val="1"/>
      <w:marLeft w:val="0"/>
      <w:marRight w:val="0"/>
      <w:marTop w:val="0"/>
      <w:marBottom w:val="0"/>
      <w:divBdr>
        <w:top w:val="none" w:sz="0" w:space="0" w:color="auto"/>
        <w:left w:val="none" w:sz="0" w:space="0" w:color="auto"/>
        <w:bottom w:val="none" w:sz="0" w:space="0" w:color="auto"/>
        <w:right w:val="none" w:sz="0" w:space="0" w:color="auto"/>
      </w:divBdr>
    </w:div>
    <w:div w:id="1818494210">
      <w:bodyDiv w:val="1"/>
      <w:marLeft w:val="0"/>
      <w:marRight w:val="0"/>
      <w:marTop w:val="0"/>
      <w:marBottom w:val="0"/>
      <w:divBdr>
        <w:top w:val="none" w:sz="0" w:space="0" w:color="auto"/>
        <w:left w:val="none" w:sz="0" w:space="0" w:color="auto"/>
        <w:bottom w:val="none" w:sz="0" w:space="0" w:color="auto"/>
        <w:right w:val="none" w:sz="0" w:space="0" w:color="auto"/>
      </w:divBdr>
    </w:div>
    <w:div w:id="1830558608">
      <w:bodyDiv w:val="1"/>
      <w:marLeft w:val="0"/>
      <w:marRight w:val="0"/>
      <w:marTop w:val="0"/>
      <w:marBottom w:val="0"/>
      <w:divBdr>
        <w:top w:val="none" w:sz="0" w:space="0" w:color="auto"/>
        <w:left w:val="none" w:sz="0" w:space="0" w:color="auto"/>
        <w:bottom w:val="none" w:sz="0" w:space="0" w:color="auto"/>
        <w:right w:val="none" w:sz="0" w:space="0" w:color="auto"/>
      </w:divBdr>
    </w:div>
    <w:div w:id="1832213479">
      <w:bodyDiv w:val="1"/>
      <w:marLeft w:val="0"/>
      <w:marRight w:val="0"/>
      <w:marTop w:val="0"/>
      <w:marBottom w:val="0"/>
      <w:divBdr>
        <w:top w:val="none" w:sz="0" w:space="0" w:color="auto"/>
        <w:left w:val="none" w:sz="0" w:space="0" w:color="auto"/>
        <w:bottom w:val="none" w:sz="0" w:space="0" w:color="auto"/>
        <w:right w:val="none" w:sz="0" w:space="0" w:color="auto"/>
      </w:divBdr>
    </w:div>
    <w:div w:id="1837260321">
      <w:bodyDiv w:val="1"/>
      <w:marLeft w:val="0"/>
      <w:marRight w:val="0"/>
      <w:marTop w:val="0"/>
      <w:marBottom w:val="0"/>
      <w:divBdr>
        <w:top w:val="none" w:sz="0" w:space="0" w:color="auto"/>
        <w:left w:val="none" w:sz="0" w:space="0" w:color="auto"/>
        <w:bottom w:val="none" w:sz="0" w:space="0" w:color="auto"/>
        <w:right w:val="none" w:sz="0" w:space="0" w:color="auto"/>
      </w:divBdr>
    </w:div>
    <w:div w:id="1839077473">
      <w:bodyDiv w:val="1"/>
      <w:marLeft w:val="0"/>
      <w:marRight w:val="0"/>
      <w:marTop w:val="0"/>
      <w:marBottom w:val="0"/>
      <w:divBdr>
        <w:top w:val="none" w:sz="0" w:space="0" w:color="auto"/>
        <w:left w:val="none" w:sz="0" w:space="0" w:color="auto"/>
        <w:bottom w:val="none" w:sz="0" w:space="0" w:color="auto"/>
        <w:right w:val="none" w:sz="0" w:space="0" w:color="auto"/>
      </w:divBdr>
    </w:div>
    <w:div w:id="1842087663">
      <w:bodyDiv w:val="1"/>
      <w:marLeft w:val="0"/>
      <w:marRight w:val="0"/>
      <w:marTop w:val="0"/>
      <w:marBottom w:val="0"/>
      <w:divBdr>
        <w:top w:val="none" w:sz="0" w:space="0" w:color="auto"/>
        <w:left w:val="none" w:sz="0" w:space="0" w:color="auto"/>
        <w:bottom w:val="none" w:sz="0" w:space="0" w:color="auto"/>
        <w:right w:val="none" w:sz="0" w:space="0" w:color="auto"/>
      </w:divBdr>
    </w:div>
    <w:div w:id="1844079924">
      <w:bodyDiv w:val="1"/>
      <w:marLeft w:val="0"/>
      <w:marRight w:val="0"/>
      <w:marTop w:val="0"/>
      <w:marBottom w:val="0"/>
      <w:divBdr>
        <w:top w:val="none" w:sz="0" w:space="0" w:color="auto"/>
        <w:left w:val="none" w:sz="0" w:space="0" w:color="auto"/>
        <w:bottom w:val="none" w:sz="0" w:space="0" w:color="auto"/>
        <w:right w:val="none" w:sz="0" w:space="0" w:color="auto"/>
      </w:divBdr>
    </w:div>
    <w:div w:id="1844780168">
      <w:bodyDiv w:val="1"/>
      <w:marLeft w:val="0"/>
      <w:marRight w:val="0"/>
      <w:marTop w:val="0"/>
      <w:marBottom w:val="0"/>
      <w:divBdr>
        <w:top w:val="none" w:sz="0" w:space="0" w:color="auto"/>
        <w:left w:val="none" w:sz="0" w:space="0" w:color="auto"/>
        <w:bottom w:val="none" w:sz="0" w:space="0" w:color="auto"/>
        <w:right w:val="none" w:sz="0" w:space="0" w:color="auto"/>
      </w:divBdr>
    </w:div>
    <w:div w:id="1846632999">
      <w:bodyDiv w:val="1"/>
      <w:marLeft w:val="0"/>
      <w:marRight w:val="0"/>
      <w:marTop w:val="0"/>
      <w:marBottom w:val="0"/>
      <w:divBdr>
        <w:top w:val="none" w:sz="0" w:space="0" w:color="auto"/>
        <w:left w:val="none" w:sz="0" w:space="0" w:color="auto"/>
        <w:bottom w:val="none" w:sz="0" w:space="0" w:color="auto"/>
        <w:right w:val="none" w:sz="0" w:space="0" w:color="auto"/>
      </w:divBdr>
    </w:div>
    <w:div w:id="1854683798">
      <w:bodyDiv w:val="1"/>
      <w:marLeft w:val="0"/>
      <w:marRight w:val="0"/>
      <w:marTop w:val="0"/>
      <w:marBottom w:val="0"/>
      <w:divBdr>
        <w:top w:val="none" w:sz="0" w:space="0" w:color="auto"/>
        <w:left w:val="none" w:sz="0" w:space="0" w:color="auto"/>
        <w:bottom w:val="none" w:sz="0" w:space="0" w:color="auto"/>
        <w:right w:val="none" w:sz="0" w:space="0" w:color="auto"/>
      </w:divBdr>
    </w:div>
    <w:div w:id="1856460863">
      <w:bodyDiv w:val="1"/>
      <w:marLeft w:val="0"/>
      <w:marRight w:val="0"/>
      <w:marTop w:val="0"/>
      <w:marBottom w:val="0"/>
      <w:divBdr>
        <w:top w:val="none" w:sz="0" w:space="0" w:color="auto"/>
        <w:left w:val="none" w:sz="0" w:space="0" w:color="auto"/>
        <w:bottom w:val="none" w:sz="0" w:space="0" w:color="auto"/>
        <w:right w:val="none" w:sz="0" w:space="0" w:color="auto"/>
      </w:divBdr>
    </w:div>
    <w:div w:id="1869297805">
      <w:bodyDiv w:val="1"/>
      <w:marLeft w:val="0"/>
      <w:marRight w:val="0"/>
      <w:marTop w:val="0"/>
      <w:marBottom w:val="0"/>
      <w:divBdr>
        <w:top w:val="none" w:sz="0" w:space="0" w:color="auto"/>
        <w:left w:val="none" w:sz="0" w:space="0" w:color="auto"/>
        <w:bottom w:val="none" w:sz="0" w:space="0" w:color="auto"/>
        <w:right w:val="none" w:sz="0" w:space="0" w:color="auto"/>
      </w:divBdr>
    </w:div>
    <w:div w:id="1874608601">
      <w:bodyDiv w:val="1"/>
      <w:marLeft w:val="0"/>
      <w:marRight w:val="0"/>
      <w:marTop w:val="0"/>
      <w:marBottom w:val="0"/>
      <w:divBdr>
        <w:top w:val="none" w:sz="0" w:space="0" w:color="auto"/>
        <w:left w:val="none" w:sz="0" w:space="0" w:color="auto"/>
        <w:bottom w:val="none" w:sz="0" w:space="0" w:color="auto"/>
        <w:right w:val="none" w:sz="0" w:space="0" w:color="auto"/>
      </w:divBdr>
    </w:div>
    <w:div w:id="1875463781">
      <w:bodyDiv w:val="1"/>
      <w:marLeft w:val="0"/>
      <w:marRight w:val="0"/>
      <w:marTop w:val="0"/>
      <w:marBottom w:val="0"/>
      <w:divBdr>
        <w:top w:val="none" w:sz="0" w:space="0" w:color="auto"/>
        <w:left w:val="none" w:sz="0" w:space="0" w:color="auto"/>
        <w:bottom w:val="none" w:sz="0" w:space="0" w:color="auto"/>
        <w:right w:val="none" w:sz="0" w:space="0" w:color="auto"/>
      </w:divBdr>
    </w:div>
    <w:div w:id="1877503616">
      <w:bodyDiv w:val="1"/>
      <w:marLeft w:val="0"/>
      <w:marRight w:val="0"/>
      <w:marTop w:val="0"/>
      <w:marBottom w:val="0"/>
      <w:divBdr>
        <w:top w:val="none" w:sz="0" w:space="0" w:color="auto"/>
        <w:left w:val="none" w:sz="0" w:space="0" w:color="auto"/>
        <w:bottom w:val="none" w:sz="0" w:space="0" w:color="auto"/>
        <w:right w:val="none" w:sz="0" w:space="0" w:color="auto"/>
      </w:divBdr>
    </w:div>
    <w:div w:id="1885293738">
      <w:bodyDiv w:val="1"/>
      <w:marLeft w:val="0"/>
      <w:marRight w:val="0"/>
      <w:marTop w:val="0"/>
      <w:marBottom w:val="0"/>
      <w:divBdr>
        <w:top w:val="none" w:sz="0" w:space="0" w:color="auto"/>
        <w:left w:val="none" w:sz="0" w:space="0" w:color="auto"/>
        <w:bottom w:val="none" w:sz="0" w:space="0" w:color="auto"/>
        <w:right w:val="none" w:sz="0" w:space="0" w:color="auto"/>
      </w:divBdr>
    </w:div>
    <w:div w:id="1885411752">
      <w:bodyDiv w:val="1"/>
      <w:marLeft w:val="0"/>
      <w:marRight w:val="0"/>
      <w:marTop w:val="0"/>
      <w:marBottom w:val="0"/>
      <w:divBdr>
        <w:top w:val="none" w:sz="0" w:space="0" w:color="auto"/>
        <w:left w:val="none" w:sz="0" w:space="0" w:color="auto"/>
        <w:bottom w:val="none" w:sz="0" w:space="0" w:color="auto"/>
        <w:right w:val="none" w:sz="0" w:space="0" w:color="auto"/>
      </w:divBdr>
    </w:div>
    <w:div w:id="1888104784">
      <w:bodyDiv w:val="1"/>
      <w:marLeft w:val="0"/>
      <w:marRight w:val="0"/>
      <w:marTop w:val="0"/>
      <w:marBottom w:val="0"/>
      <w:divBdr>
        <w:top w:val="none" w:sz="0" w:space="0" w:color="auto"/>
        <w:left w:val="none" w:sz="0" w:space="0" w:color="auto"/>
        <w:bottom w:val="none" w:sz="0" w:space="0" w:color="auto"/>
        <w:right w:val="none" w:sz="0" w:space="0" w:color="auto"/>
      </w:divBdr>
    </w:div>
    <w:div w:id="1893804442">
      <w:bodyDiv w:val="1"/>
      <w:marLeft w:val="0"/>
      <w:marRight w:val="0"/>
      <w:marTop w:val="0"/>
      <w:marBottom w:val="0"/>
      <w:divBdr>
        <w:top w:val="none" w:sz="0" w:space="0" w:color="auto"/>
        <w:left w:val="none" w:sz="0" w:space="0" w:color="auto"/>
        <w:bottom w:val="none" w:sz="0" w:space="0" w:color="auto"/>
        <w:right w:val="none" w:sz="0" w:space="0" w:color="auto"/>
      </w:divBdr>
    </w:div>
    <w:div w:id="1896114442">
      <w:bodyDiv w:val="1"/>
      <w:marLeft w:val="0"/>
      <w:marRight w:val="0"/>
      <w:marTop w:val="0"/>
      <w:marBottom w:val="0"/>
      <w:divBdr>
        <w:top w:val="none" w:sz="0" w:space="0" w:color="auto"/>
        <w:left w:val="none" w:sz="0" w:space="0" w:color="auto"/>
        <w:bottom w:val="none" w:sz="0" w:space="0" w:color="auto"/>
        <w:right w:val="none" w:sz="0" w:space="0" w:color="auto"/>
      </w:divBdr>
    </w:div>
    <w:div w:id="1910378484">
      <w:bodyDiv w:val="1"/>
      <w:marLeft w:val="0"/>
      <w:marRight w:val="0"/>
      <w:marTop w:val="0"/>
      <w:marBottom w:val="0"/>
      <w:divBdr>
        <w:top w:val="none" w:sz="0" w:space="0" w:color="auto"/>
        <w:left w:val="none" w:sz="0" w:space="0" w:color="auto"/>
        <w:bottom w:val="none" w:sz="0" w:space="0" w:color="auto"/>
        <w:right w:val="none" w:sz="0" w:space="0" w:color="auto"/>
      </w:divBdr>
    </w:div>
    <w:div w:id="1910649888">
      <w:bodyDiv w:val="1"/>
      <w:marLeft w:val="0"/>
      <w:marRight w:val="0"/>
      <w:marTop w:val="0"/>
      <w:marBottom w:val="0"/>
      <w:divBdr>
        <w:top w:val="none" w:sz="0" w:space="0" w:color="auto"/>
        <w:left w:val="none" w:sz="0" w:space="0" w:color="auto"/>
        <w:bottom w:val="none" w:sz="0" w:space="0" w:color="auto"/>
        <w:right w:val="none" w:sz="0" w:space="0" w:color="auto"/>
      </w:divBdr>
    </w:div>
    <w:div w:id="1915359884">
      <w:bodyDiv w:val="1"/>
      <w:marLeft w:val="0"/>
      <w:marRight w:val="0"/>
      <w:marTop w:val="0"/>
      <w:marBottom w:val="0"/>
      <w:divBdr>
        <w:top w:val="none" w:sz="0" w:space="0" w:color="auto"/>
        <w:left w:val="none" w:sz="0" w:space="0" w:color="auto"/>
        <w:bottom w:val="none" w:sz="0" w:space="0" w:color="auto"/>
        <w:right w:val="none" w:sz="0" w:space="0" w:color="auto"/>
      </w:divBdr>
    </w:div>
    <w:div w:id="1918973941">
      <w:bodyDiv w:val="1"/>
      <w:marLeft w:val="0"/>
      <w:marRight w:val="0"/>
      <w:marTop w:val="0"/>
      <w:marBottom w:val="0"/>
      <w:divBdr>
        <w:top w:val="none" w:sz="0" w:space="0" w:color="auto"/>
        <w:left w:val="none" w:sz="0" w:space="0" w:color="auto"/>
        <w:bottom w:val="none" w:sz="0" w:space="0" w:color="auto"/>
        <w:right w:val="none" w:sz="0" w:space="0" w:color="auto"/>
      </w:divBdr>
    </w:div>
    <w:div w:id="1923177735">
      <w:bodyDiv w:val="1"/>
      <w:marLeft w:val="0"/>
      <w:marRight w:val="0"/>
      <w:marTop w:val="0"/>
      <w:marBottom w:val="0"/>
      <w:divBdr>
        <w:top w:val="none" w:sz="0" w:space="0" w:color="auto"/>
        <w:left w:val="none" w:sz="0" w:space="0" w:color="auto"/>
        <w:bottom w:val="none" w:sz="0" w:space="0" w:color="auto"/>
        <w:right w:val="none" w:sz="0" w:space="0" w:color="auto"/>
      </w:divBdr>
    </w:div>
    <w:div w:id="1924030466">
      <w:bodyDiv w:val="1"/>
      <w:marLeft w:val="0"/>
      <w:marRight w:val="0"/>
      <w:marTop w:val="0"/>
      <w:marBottom w:val="0"/>
      <w:divBdr>
        <w:top w:val="none" w:sz="0" w:space="0" w:color="auto"/>
        <w:left w:val="none" w:sz="0" w:space="0" w:color="auto"/>
        <w:bottom w:val="none" w:sz="0" w:space="0" w:color="auto"/>
        <w:right w:val="none" w:sz="0" w:space="0" w:color="auto"/>
      </w:divBdr>
    </w:div>
    <w:div w:id="1929271071">
      <w:bodyDiv w:val="1"/>
      <w:marLeft w:val="0"/>
      <w:marRight w:val="0"/>
      <w:marTop w:val="0"/>
      <w:marBottom w:val="0"/>
      <w:divBdr>
        <w:top w:val="none" w:sz="0" w:space="0" w:color="auto"/>
        <w:left w:val="none" w:sz="0" w:space="0" w:color="auto"/>
        <w:bottom w:val="none" w:sz="0" w:space="0" w:color="auto"/>
        <w:right w:val="none" w:sz="0" w:space="0" w:color="auto"/>
      </w:divBdr>
    </w:div>
    <w:div w:id="1933781221">
      <w:bodyDiv w:val="1"/>
      <w:marLeft w:val="0"/>
      <w:marRight w:val="0"/>
      <w:marTop w:val="0"/>
      <w:marBottom w:val="0"/>
      <w:divBdr>
        <w:top w:val="none" w:sz="0" w:space="0" w:color="auto"/>
        <w:left w:val="none" w:sz="0" w:space="0" w:color="auto"/>
        <w:bottom w:val="none" w:sz="0" w:space="0" w:color="auto"/>
        <w:right w:val="none" w:sz="0" w:space="0" w:color="auto"/>
      </w:divBdr>
    </w:div>
    <w:div w:id="1936091081">
      <w:bodyDiv w:val="1"/>
      <w:marLeft w:val="0"/>
      <w:marRight w:val="0"/>
      <w:marTop w:val="0"/>
      <w:marBottom w:val="0"/>
      <w:divBdr>
        <w:top w:val="none" w:sz="0" w:space="0" w:color="auto"/>
        <w:left w:val="none" w:sz="0" w:space="0" w:color="auto"/>
        <w:bottom w:val="none" w:sz="0" w:space="0" w:color="auto"/>
        <w:right w:val="none" w:sz="0" w:space="0" w:color="auto"/>
      </w:divBdr>
    </w:div>
    <w:div w:id="1942836021">
      <w:bodyDiv w:val="1"/>
      <w:marLeft w:val="0"/>
      <w:marRight w:val="0"/>
      <w:marTop w:val="0"/>
      <w:marBottom w:val="0"/>
      <w:divBdr>
        <w:top w:val="none" w:sz="0" w:space="0" w:color="auto"/>
        <w:left w:val="none" w:sz="0" w:space="0" w:color="auto"/>
        <w:bottom w:val="none" w:sz="0" w:space="0" w:color="auto"/>
        <w:right w:val="none" w:sz="0" w:space="0" w:color="auto"/>
      </w:divBdr>
    </w:div>
    <w:div w:id="1957328485">
      <w:bodyDiv w:val="1"/>
      <w:marLeft w:val="0"/>
      <w:marRight w:val="0"/>
      <w:marTop w:val="0"/>
      <w:marBottom w:val="0"/>
      <w:divBdr>
        <w:top w:val="none" w:sz="0" w:space="0" w:color="auto"/>
        <w:left w:val="none" w:sz="0" w:space="0" w:color="auto"/>
        <w:bottom w:val="none" w:sz="0" w:space="0" w:color="auto"/>
        <w:right w:val="none" w:sz="0" w:space="0" w:color="auto"/>
      </w:divBdr>
    </w:div>
    <w:div w:id="1957710314">
      <w:bodyDiv w:val="1"/>
      <w:marLeft w:val="0"/>
      <w:marRight w:val="0"/>
      <w:marTop w:val="0"/>
      <w:marBottom w:val="0"/>
      <w:divBdr>
        <w:top w:val="none" w:sz="0" w:space="0" w:color="auto"/>
        <w:left w:val="none" w:sz="0" w:space="0" w:color="auto"/>
        <w:bottom w:val="none" w:sz="0" w:space="0" w:color="auto"/>
        <w:right w:val="none" w:sz="0" w:space="0" w:color="auto"/>
      </w:divBdr>
    </w:div>
    <w:div w:id="1960525154">
      <w:bodyDiv w:val="1"/>
      <w:marLeft w:val="0"/>
      <w:marRight w:val="0"/>
      <w:marTop w:val="0"/>
      <w:marBottom w:val="0"/>
      <w:divBdr>
        <w:top w:val="none" w:sz="0" w:space="0" w:color="auto"/>
        <w:left w:val="none" w:sz="0" w:space="0" w:color="auto"/>
        <w:bottom w:val="none" w:sz="0" w:space="0" w:color="auto"/>
        <w:right w:val="none" w:sz="0" w:space="0" w:color="auto"/>
      </w:divBdr>
    </w:div>
    <w:div w:id="1967084157">
      <w:bodyDiv w:val="1"/>
      <w:marLeft w:val="0"/>
      <w:marRight w:val="0"/>
      <w:marTop w:val="0"/>
      <w:marBottom w:val="0"/>
      <w:divBdr>
        <w:top w:val="none" w:sz="0" w:space="0" w:color="auto"/>
        <w:left w:val="none" w:sz="0" w:space="0" w:color="auto"/>
        <w:bottom w:val="none" w:sz="0" w:space="0" w:color="auto"/>
        <w:right w:val="none" w:sz="0" w:space="0" w:color="auto"/>
      </w:divBdr>
    </w:div>
    <w:div w:id="1967271187">
      <w:bodyDiv w:val="1"/>
      <w:marLeft w:val="0"/>
      <w:marRight w:val="0"/>
      <w:marTop w:val="0"/>
      <w:marBottom w:val="0"/>
      <w:divBdr>
        <w:top w:val="none" w:sz="0" w:space="0" w:color="auto"/>
        <w:left w:val="none" w:sz="0" w:space="0" w:color="auto"/>
        <w:bottom w:val="none" w:sz="0" w:space="0" w:color="auto"/>
        <w:right w:val="none" w:sz="0" w:space="0" w:color="auto"/>
      </w:divBdr>
    </w:div>
    <w:div w:id="1969427976">
      <w:bodyDiv w:val="1"/>
      <w:marLeft w:val="0"/>
      <w:marRight w:val="0"/>
      <w:marTop w:val="0"/>
      <w:marBottom w:val="0"/>
      <w:divBdr>
        <w:top w:val="none" w:sz="0" w:space="0" w:color="auto"/>
        <w:left w:val="none" w:sz="0" w:space="0" w:color="auto"/>
        <w:bottom w:val="none" w:sz="0" w:space="0" w:color="auto"/>
        <w:right w:val="none" w:sz="0" w:space="0" w:color="auto"/>
      </w:divBdr>
    </w:div>
    <w:div w:id="1976712579">
      <w:bodyDiv w:val="1"/>
      <w:marLeft w:val="0"/>
      <w:marRight w:val="0"/>
      <w:marTop w:val="0"/>
      <w:marBottom w:val="0"/>
      <w:divBdr>
        <w:top w:val="none" w:sz="0" w:space="0" w:color="auto"/>
        <w:left w:val="none" w:sz="0" w:space="0" w:color="auto"/>
        <w:bottom w:val="none" w:sz="0" w:space="0" w:color="auto"/>
        <w:right w:val="none" w:sz="0" w:space="0" w:color="auto"/>
      </w:divBdr>
    </w:div>
    <w:div w:id="1977175603">
      <w:bodyDiv w:val="1"/>
      <w:marLeft w:val="0"/>
      <w:marRight w:val="0"/>
      <w:marTop w:val="0"/>
      <w:marBottom w:val="0"/>
      <w:divBdr>
        <w:top w:val="none" w:sz="0" w:space="0" w:color="auto"/>
        <w:left w:val="none" w:sz="0" w:space="0" w:color="auto"/>
        <w:bottom w:val="none" w:sz="0" w:space="0" w:color="auto"/>
        <w:right w:val="none" w:sz="0" w:space="0" w:color="auto"/>
      </w:divBdr>
    </w:div>
    <w:div w:id="1978992134">
      <w:bodyDiv w:val="1"/>
      <w:marLeft w:val="0"/>
      <w:marRight w:val="0"/>
      <w:marTop w:val="0"/>
      <w:marBottom w:val="0"/>
      <w:divBdr>
        <w:top w:val="none" w:sz="0" w:space="0" w:color="auto"/>
        <w:left w:val="none" w:sz="0" w:space="0" w:color="auto"/>
        <w:bottom w:val="none" w:sz="0" w:space="0" w:color="auto"/>
        <w:right w:val="none" w:sz="0" w:space="0" w:color="auto"/>
      </w:divBdr>
    </w:div>
    <w:div w:id="1979070920">
      <w:bodyDiv w:val="1"/>
      <w:marLeft w:val="0"/>
      <w:marRight w:val="0"/>
      <w:marTop w:val="0"/>
      <w:marBottom w:val="0"/>
      <w:divBdr>
        <w:top w:val="none" w:sz="0" w:space="0" w:color="auto"/>
        <w:left w:val="none" w:sz="0" w:space="0" w:color="auto"/>
        <w:bottom w:val="none" w:sz="0" w:space="0" w:color="auto"/>
        <w:right w:val="none" w:sz="0" w:space="0" w:color="auto"/>
      </w:divBdr>
    </w:div>
    <w:div w:id="1980962988">
      <w:bodyDiv w:val="1"/>
      <w:marLeft w:val="0"/>
      <w:marRight w:val="0"/>
      <w:marTop w:val="0"/>
      <w:marBottom w:val="0"/>
      <w:divBdr>
        <w:top w:val="none" w:sz="0" w:space="0" w:color="auto"/>
        <w:left w:val="none" w:sz="0" w:space="0" w:color="auto"/>
        <w:bottom w:val="none" w:sz="0" w:space="0" w:color="auto"/>
        <w:right w:val="none" w:sz="0" w:space="0" w:color="auto"/>
      </w:divBdr>
    </w:div>
    <w:div w:id="1984190939">
      <w:bodyDiv w:val="1"/>
      <w:marLeft w:val="0"/>
      <w:marRight w:val="0"/>
      <w:marTop w:val="0"/>
      <w:marBottom w:val="0"/>
      <w:divBdr>
        <w:top w:val="none" w:sz="0" w:space="0" w:color="auto"/>
        <w:left w:val="none" w:sz="0" w:space="0" w:color="auto"/>
        <w:bottom w:val="none" w:sz="0" w:space="0" w:color="auto"/>
        <w:right w:val="none" w:sz="0" w:space="0" w:color="auto"/>
      </w:divBdr>
    </w:div>
    <w:div w:id="1986817745">
      <w:bodyDiv w:val="1"/>
      <w:marLeft w:val="0"/>
      <w:marRight w:val="0"/>
      <w:marTop w:val="0"/>
      <w:marBottom w:val="0"/>
      <w:divBdr>
        <w:top w:val="none" w:sz="0" w:space="0" w:color="auto"/>
        <w:left w:val="none" w:sz="0" w:space="0" w:color="auto"/>
        <w:bottom w:val="none" w:sz="0" w:space="0" w:color="auto"/>
        <w:right w:val="none" w:sz="0" w:space="0" w:color="auto"/>
      </w:divBdr>
    </w:div>
    <w:div w:id="1993094294">
      <w:bodyDiv w:val="1"/>
      <w:marLeft w:val="0"/>
      <w:marRight w:val="0"/>
      <w:marTop w:val="0"/>
      <w:marBottom w:val="0"/>
      <w:divBdr>
        <w:top w:val="none" w:sz="0" w:space="0" w:color="auto"/>
        <w:left w:val="none" w:sz="0" w:space="0" w:color="auto"/>
        <w:bottom w:val="none" w:sz="0" w:space="0" w:color="auto"/>
        <w:right w:val="none" w:sz="0" w:space="0" w:color="auto"/>
      </w:divBdr>
    </w:div>
    <w:div w:id="2002006883">
      <w:bodyDiv w:val="1"/>
      <w:marLeft w:val="0"/>
      <w:marRight w:val="0"/>
      <w:marTop w:val="0"/>
      <w:marBottom w:val="0"/>
      <w:divBdr>
        <w:top w:val="none" w:sz="0" w:space="0" w:color="auto"/>
        <w:left w:val="none" w:sz="0" w:space="0" w:color="auto"/>
        <w:bottom w:val="none" w:sz="0" w:space="0" w:color="auto"/>
        <w:right w:val="none" w:sz="0" w:space="0" w:color="auto"/>
      </w:divBdr>
    </w:div>
    <w:div w:id="2003199014">
      <w:bodyDiv w:val="1"/>
      <w:marLeft w:val="0"/>
      <w:marRight w:val="0"/>
      <w:marTop w:val="0"/>
      <w:marBottom w:val="0"/>
      <w:divBdr>
        <w:top w:val="none" w:sz="0" w:space="0" w:color="auto"/>
        <w:left w:val="none" w:sz="0" w:space="0" w:color="auto"/>
        <w:bottom w:val="none" w:sz="0" w:space="0" w:color="auto"/>
        <w:right w:val="none" w:sz="0" w:space="0" w:color="auto"/>
      </w:divBdr>
    </w:div>
    <w:div w:id="2004819561">
      <w:bodyDiv w:val="1"/>
      <w:marLeft w:val="0"/>
      <w:marRight w:val="0"/>
      <w:marTop w:val="0"/>
      <w:marBottom w:val="0"/>
      <w:divBdr>
        <w:top w:val="none" w:sz="0" w:space="0" w:color="auto"/>
        <w:left w:val="none" w:sz="0" w:space="0" w:color="auto"/>
        <w:bottom w:val="none" w:sz="0" w:space="0" w:color="auto"/>
        <w:right w:val="none" w:sz="0" w:space="0" w:color="auto"/>
      </w:divBdr>
    </w:div>
    <w:div w:id="2005356104">
      <w:bodyDiv w:val="1"/>
      <w:marLeft w:val="0"/>
      <w:marRight w:val="0"/>
      <w:marTop w:val="0"/>
      <w:marBottom w:val="0"/>
      <w:divBdr>
        <w:top w:val="none" w:sz="0" w:space="0" w:color="auto"/>
        <w:left w:val="none" w:sz="0" w:space="0" w:color="auto"/>
        <w:bottom w:val="none" w:sz="0" w:space="0" w:color="auto"/>
        <w:right w:val="none" w:sz="0" w:space="0" w:color="auto"/>
      </w:divBdr>
    </w:div>
    <w:div w:id="2007591501">
      <w:bodyDiv w:val="1"/>
      <w:marLeft w:val="0"/>
      <w:marRight w:val="0"/>
      <w:marTop w:val="0"/>
      <w:marBottom w:val="0"/>
      <w:divBdr>
        <w:top w:val="none" w:sz="0" w:space="0" w:color="auto"/>
        <w:left w:val="none" w:sz="0" w:space="0" w:color="auto"/>
        <w:bottom w:val="none" w:sz="0" w:space="0" w:color="auto"/>
        <w:right w:val="none" w:sz="0" w:space="0" w:color="auto"/>
      </w:divBdr>
    </w:div>
    <w:div w:id="2016109905">
      <w:bodyDiv w:val="1"/>
      <w:marLeft w:val="0"/>
      <w:marRight w:val="0"/>
      <w:marTop w:val="0"/>
      <w:marBottom w:val="0"/>
      <w:divBdr>
        <w:top w:val="none" w:sz="0" w:space="0" w:color="auto"/>
        <w:left w:val="none" w:sz="0" w:space="0" w:color="auto"/>
        <w:bottom w:val="none" w:sz="0" w:space="0" w:color="auto"/>
        <w:right w:val="none" w:sz="0" w:space="0" w:color="auto"/>
      </w:divBdr>
    </w:div>
    <w:div w:id="2032609551">
      <w:bodyDiv w:val="1"/>
      <w:marLeft w:val="0"/>
      <w:marRight w:val="0"/>
      <w:marTop w:val="0"/>
      <w:marBottom w:val="0"/>
      <w:divBdr>
        <w:top w:val="none" w:sz="0" w:space="0" w:color="auto"/>
        <w:left w:val="none" w:sz="0" w:space="0" w:color="auto"/>
        <w:bottom w:val="none" w:sz="0" w:space="0" w:color="auto"/>
        <w:right w:val="none" w:sz="0" w:space="0" w:color="auto"/>
      </w:divBdr>
    </w:div>
    <w:div w:id="2051565588">
      <w:bodyDiv w:val="1"/>
      <w:marLeft w:val="0"/>
      <w:marRight w:val="0"/>
      <w:marTop w:val="0"/>
      <w:marBottom w:val="0"/>
      <w:divBdr>
        <w:top w:val="none" w:sz="0" w:space="0" w:color="auto"/>
        <w:left w:val="none" w:sz="0" w:space="0" w:color="auto"/>
        <w:bottom w:val="none" w:sz="0" w:space="0" w:color="auto"/>
        <w:right w:val="none" w:sz="0" w:space="0" w:color="auto"/>
      </w:divBdr>
    </w:div>
    <w:div w:id="2062442136">
      <w:bodyDiv w:val="1"/>
      <w:marLeft w:val="0"/>
      <w:marRight w:val="0"/>
      <w:marTop w:val="0"/>
      <w:marBottom w:val="0"/>
      <w:divBdr>
        <w:top w:val="none" w:sz="0" w:space="0" w:color="auto"/>
        <w:left w:val="none" w:sz="0" w:space="0" w:color="auto"/>
        <w:bottom w:val="none" w:sz="0" w:space="0" w:color="auto"/>
        <w:right w:val="none" w:sz="0" w:space="0" w:color="auto"/>
      </w:divBdr>
    </w:div>
    <w:div w:id="2065786821">
      <w:bodyDiv w:val="1"/>
      <w:marLeft w:val="0"/>
      <w:marRight w:val="0"/>
      <w:marTop w:val="0"/>
      <w:marBottom w:val="0"/>
      <w:divBdr>
        <w:top w:val="none" w:sz="0" w:space="0" w:color="auto"/>
        <w:left w:val="none" w:sz="0" w:space="0" w:color="auto"/>
        <w:bottom w:val="none" w:sz="0" w:space="0" w:color="auto"/>
        <w:right w:val="none" w:sz="0" w:space="0" w:color="auto"/>
      </w:divBdr>
    </w:div>
    <w:div w:id="2066952317">
      <w:bodyDiv w:val="1"/>
      <w:marLeft w:val="0"/>
      <w:marRight w:val="0"/>
      <w:marTop w:val="0"/>
      <w:marBottom w:val="0"/>
      <w:divBdr>
        <w:top w:val="none" w:sz="0" w:space="0" w:color="auto"/>
        <w:left w:val="none" w:sz="0" w:space="0" w:color="auto"/>
        <w:bottom w:val="none" w:sz="0" w:space="0" w:color="auto"/>
        <w:right w:val="none" w:sz="0" w:space="0" w:color="auto"/>
      </w:divBdr>
    </w:div>
    <w:div w:id="2068531784">
      <w:bodyDiv w:val="1"/>
      <w:marLeft w:val="0"/>
      <w:marRight w:val="0"/>
      <w:marTop w:val="0"/>
      <w:marBottom w:val="0"/>
      <w:divBdr>
        <w:top w:val="none" w:sz="0" w:space="0" w:color="auto"/>
        <w:left w:val="none" w:sz="0" w:space="0" w:color="auto"/>
        <w:bottom w:val="none" w:sz="0" w:space="0" w:color="auto"/>
        <w:right w:val="none" w:sz="0" w:space="0" w:color="auto"/>
      </w:divBdr>
    </w:div>
    <w:div w:id="2071418905">
      <w:bodyDiv w:val="1"/>
      <w:marLeft w:val="0"/>
      <w:marRight w:val="0"/>
      <w:marTop w:val="0"/>
      <w:marBottom w:val="0"/>
      <w:divBdr>
        <w:top w:val="none" w:sz="0" w:space="0" w:color="auto"/>
        <w:left w:val="none" w:sz="0" w:space="0" w:color="auto"/>
        <w:bottom w:val="none" w:sz="0" w:space="0" w:color="auto"/>
        <w:right w:val="none" w:sz="0" w:space="0" w:color="auto"/>
      </w:divBdr>
    </w:div>
    <w:div w:id="2077240112">
      <w:bodyDiv w:val="1"/>
      <w:marLeft w:val="0"/>
      <w:marRight w:val="0"/>
      <w:marTop w:val="0"/>
      <w:marBottom w:val="0"/>
      <w:divBdr>
        <w:top w:val="none" w:sz="0" w:space="0" w:color="auto"/>
        <w:left w:val="none" w:sz="0" w:space="0" w:color="auto"/>
        <w:bottom w:val="none" w:sz="0" w:space="0" w:color="auto"/>
        <w:right w:val="none" w:sz="0" w:space="0" w:color="auto"/>
      </w:divBdr>
    </w:div>
    <w:div w:id="2080320867">
      <w:bodyDiv w:val="1"/>
      <w:marLeft w:val="0"/>
      <w:marRight w:val="0"/>
      <w:marTop w:val="0"/>
      <w:marBottom w:val="0"/>
      <w:divBdr>
        <w:top w:val="none" w:sz="0" w:space="0" w:color="auto"/>
        <w:left w:val="none" w:sz="0" w:space="0" w:color="auto"/>
        <w:bottom w:val="none" w:sz="0" w:space="0" w:color="auto"/>
        <w:right w:val="none" w:sz="0" w:space="0" w:color="auto"/>
      </w:divBdr>
    </w:div>
    <w:div w:id="2081631086">
      <w:bodyDiv w:val="1"/>
      <w:marLeft w:val="0"/>
      <w:marRight w:val="0"/>
      <w:marTop w:val="0"/>
      <w:marBottom w:val="0"/>
      <w:divBdr>
        <w:top w:val="none" w:sz="0" w:space="0" w:color="auto"/>
        <w:left w:val="none" w:sz="0" w:space="0" w:color="auto"/>
        <w:bottom w:val="none" w:sz="0" w:space="0" w:color="auto"/>
        <w:right w:val="none" w:sz="0" w:space="0" w:color="auto"/>
      </w:divBdr>
    </w:div>
    <w:div w:id="2082827563">
      <w:bodyDiv w:val="1"/>
      <w:marLeft w:val="0"/>
      <w:marRight w:val="0"/>
      <w:marTop w:val="0"/>
      <w:marBottom w:val="0"/>
      <w:divBdr>
        <w:top w:val="none" w:sz="0" w:space="0" w:color="auto"/>
        <w:left w:val="none" w:sz="0" w:space="0" w:color="auto"/>
        <w:bottom w:val="none" w:sz="0" w:space="0" w:color="auto"/>
        <w:right w:val="none" w:sz="0" w:space="0" w:color="auto"/>
      </w:divBdr>
    </w:div>
    <w:div w:id="2082869089">
      <w:bodyDiv w:val="1"/>
      <w:marLeft w:val="0"/>
      <w:marRight w:val="0"/>
      <w:marTop w:val="0"/>
      <w:marBottom w:val="0"/>
      <w:divBdr>
        <w:top w:val="none" w:sz="0" w:space="0" w:color="auto"/>
        <w:left w:val="none" w:sz="0" w:space="0" w:color="auto"/>
        <w:bottom w:val="none" w:sz="0" w:space="0" w:color="auto"/>
        <w:right w:val="none" w:sz="0" w:space="0" w:color="auto"/>
      </w:divBdr>
    </w:div>
    <w:div w:id="2083795775">
      <w:bodyDiv w:val="1"/>
      <w:marLeft w:val="0"/>
      <w:marRight w:val="0"/>
      <w:marTop w:val="0"/>
      <w:marBottom w:val="0"/>
      <w:divBdr>
        <w:top w:val="none" w:sz="0" w:space="0" w:color="auto"/>
        <w:left w:val="none" w:sz="0" w:space="0" w:color="auto"/>
        <w:bottom w:val="none" w:sz="0" w:space="0" w:color="auto"/>
        <w:right w:val="none" w:sz="0" w:space="0" w:color="auto"/>
      </w:divBdr>
    </w:div>
    <w:div w:id="2086220956">
      <w:bodyDiv w:val="1"/>
      <w:marLeft w:val="0"/>
      <w:marRight w:val="0"/>
      <w:marTop w:val="0"/>
      <w:marBottom w:val="0"/>
      <w:divBdr>
        <w:top w:val="none" w:sz="0" w:space="0" w:color="auto"/>
        <w:left w:val="none" w:sz="0" w:space="0" w:color="auto"/>
        <w:bottom w:val="none" w:sz="0" w:space="0" w:color="auto"/>
        <w:right w:val="none" w:sz="0" w:space="0" w:color="auto"/>
      </w:divBdr>
    </w:div>
    <w:div w:id="2095859900">
      <w:bodyDiv w:val="1"/>
      <w:marLeft w:val="0"/>
      <w:marRight w:val="0"/>
      <w:marTop w:val="0"/>
      <w:marBottom w:val="0"/>
      <w:divBdr>
        <w:top w:val="none" w:sz="0" w:space="0" w:color="auto"/>
        <w:left w:val="none" w:sz="0" w:space="0" w:color="auto"/>
        <w:bottom w:val="none" w:sz="0" w:space="0" w:color="auto"/>
        <w:right w:val="none" w:sz="0" w:space="0" w:color="auto"/>
      </w:divBdr>
    </w:div>
    <w:div w:id="2096197327">
      <w:bodyDiv w:val="1"/>
      <w:marLeft w:val="0"/>
      <w:marRight w:val="0"/>
      <w:marTop w:val="0"/>
      <w:marBottom w:val="0"/>
      <w:divBdr>
        <w:top w:val="none" w:sz="0" w:space="0" w:color="auto"/>
        <w:left w:val="none" w:sz="0" w:space="0" w:color="auto"/>
        <w:bottom w:val="none" w:sz="0" w:space="0" w:color="auto"/>
        <w:right w:val="none" w:sz="0" w:space="0" w:color="auto"/>
      </w:divBdr>
    </w:div>
    <w:div w:id="2096511346">
      <w:bodyDiv w:val="1"/>
      <w:marLeft w:val="0"/>
      <w:marRight w:val="0"/>
      <w:marTop w:val="0"/>
      <w:marBottom w:val="0"/>
      <w:divBdr>
        <w:top w:val="none" w:sz="0" w:space="0" w:color="auto"/>
        <w:left w:val="none" w:sz="0" w:space="0" w:color="auto"/>
        <w:bottom w:val="none" w:sz="0" w:space="0" w:color="auto"/>
        <w:right w:val="none" w:sz="0" w:space="0" w:color="auto"/>
      </w:divBdr>
    </w:div>
    <w:div w:id="2100757494">
      <w:bodyDiv w:val="1"/>
      <w:marLeft w:val="0"/>
      <w:marRight w:val="0"/>
      <w:marTop w:val="0"/>
      <w:marBottom w:val="0"/>
      <w:divBdr>
        <w:top w:val="none" w:sz="0" w:space="0" w:color="auto"/>
        <w:left w:val="none" w:sz="0" w:space="0" w:color="auto"/>
        <w:bottom w:val="none" w:sz="0" w:space="0" w:color="auto"/>
        <w:right w:val="none" w:sz="0" w:space="0" w:color="auto"/>
      </w:divBdr>
    </w:div>
    <w:div w:id="2100903396">
      <w:bodyDiv w:val="1"/>
      <w:marLeft w:val="0"/>
      <w:marRight w:val="0"/>
      <w:marTop w:val="0"/>
      <w:marBottom w:val="0"/>
      <w:divBdr>
        <w:top w:val="none" w:sz="0" w:space="0" w:color="auto"/>
        <w:left w:val="none" w:sz="0" w:space="0" w:color="auto"/>
        <w:bottom w:val="none" w:sz="0" w:space="0" w:color="auto"/>
        <w:right w:val="none" w:sz="0" w:space="0" w:color="auto"/>
      </w:divBdr>
    </w:div>
    <w:div w:id="2102068375">
      <w:bodyDiv w:val="1"/>
      <w:marLeft w:val="0"/>
      <w:marRight w:val="0"/>
      <w:marTop w:val="0"/>
      <w:marBottom w:val="0"/>
      <w:divBdr>
        <w:top w:val="none" w:sz="0" w:space="0" w:color="auto"/>
        <w:left w:val="none" w:sz="0" w:space="0" w:color="auto"/>
        <w:bottom w:val="none" w:sz="0" w:space="0" w:color="auto"/>
        <w:right w:val="none" w:sz="0" w:space="0" w:color="auto"/>
      </w:divBdr>
    </w:div>
    <w:div w:id="2104641355">
      <w:bodyDiv w:val="1"/>
      <w:marLeft w:val="0"/>
      <w:marRight w:val="0"/>
      <w:marTop w:val="0"/>
      <w:marBottom w:val="0"/>
      <w:divBdr>
        <w:top w:val="none" w:sz="0" w:space="0" w:color="auto"/>
        <w:left w:val="none" w:sz="0" w:space="0" w:color="auto"/>
        <w:bottom w:val="none" w:sz="0" w:space="0" w:color="auto"/>
        <w:right w:val="none" w:sz="0" w:space="0" w:color="auto"/>
      </w:divBdr>
    </w:div>
    <w:div w:id="2107311796">
      <w:bodyDiv w:val="1"/>
      <w:marLeft w:val="0"/>
      <w:marRight w:val="0"/>
      <w:marTop w:val="0"/>
      <w:marBottom w:val="0"/>
      <w:divBdr>
        <w:top w:val="none" w:sz="0" w:space="0" w:color="auto"/>
        <w:left w:val="none" w:sz="0" w:space="0" w:color="auto"/>
        <w:bottom w:val="none" w:sz="0" w:space="0" w:color="auto"/>
        <w:right w:val="none" w:sz="0" w:space="0" w:color="auto"/>
      </w:divBdr>
    </w:div>
    <w:div w:id="2108228608">
      <w:bodyDiv w:val="1"/>
      <w:marLeft w:val="0"/>
      <w:marRight w:val="0"/>
      <w:marTop w:val="0"/>
      <w:marBottom w:val="0"/>
      <w:divBdr>
        <w:top w:val="none" w:sz="0" w:space="0" w:color="auto"/>
        <w:left w:val="none" w:sz="0" w:space="0" w:color="auto"/>
        <w:bottom w:val="none" w:sz="0" w:space="0" w:color="auto"/>
        <w:right w:val="none" w:sz="0" w:space="0" w:color="auto"/>
      </w:divBdr>
    </w:div>
    <w:div w:id="2121218361">
      <w:bodyDiv w:val="1"/>
      <w:marLeft w:val="0"/>
      <w:marRight w:val="0"/>
      <w:marTop w:val="0"/>
      <w:marBottom w:val="0"/>
      <w:divBdr>
        <w:top w:val="none" w:sz="0" w:space="0" w:color="auto"/>
        <w:left w:val="none" w:sz="0" w:space="0" w:color="auto"/>
        <w:bottom w:val="none" w:sz="0" w:space="0" w:color="auto"/>
        <w:right w:val="none" w:sz="0" w:space="0" w:color="auto"/>
      </w:divBdr>
    </w:div>
    <w:div w:id="2133356227">
      <w:bodyDiv w:val="1"/>
      <w:marLeft w:val="0"/>
      <w:marRight w:val="0"/>
      <w:marTop w:val="0"/>
      <w:marBottom w:val="0"/>
      <w:divBdr>
        <w:top w:val="none" w:sz="0" w:space="0" w:color="auto"/>
        <w:left w:val="none" w:sz="0" w:space="0" w:color="auto"/>
        <w:bottom w:val="none" w:sz="0" w:space="0" w:color="auto"/>
        <w:right w:val="none" w:sz="0" w:space="0" w:color="auto"/>
      </w:divBdr>
    </w:div>
    <w:div w:id="214592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Sec19</b:Tag>
    <b:SourceType>InternetSite</b:SourceType>
    <b:Guid>{8B556DCB-CE52-4EEB-B2E2-790CFB0EA00A}</b:Guid>
    <b:Title>Secretaría de Medio Ambiente y Recursos Naturales</b:Title>
    <b:Year>2019</b:Year>
    <b:URL>https://www.gob.mx/semarnat/acciones-y-programas/clasificacion-reciclaje-y-valoracion-de-los-rsu</b:URL>
    <b:RefOrder>2</b:RefOrder>
  </b:Source>
  <b:Source>
    <b:Tag>Pic02</b:Tag>
    <b:SourceType>DocumentFromInternetSite</b:SourceType>
    <b:Guid>{014BAB08-EAE2-4798-B2D2-6C13C11DF566}</b:Guid>
    <b:Year>2002</b:Year>
    <b:Month>febrero</b:Month>
    <b:Author>
      <b:Author>
        <b:NameList>
          <b:Person>
            <b:Last>Picó Acosta</b:Last>
            <b:First>Gloria C.</b:First>
          </b:Person>
        </b:NameList>
      </b:Author>
    </b:Author>
    <b:YearAccessed>2019</b:YearAccessed>
    <b:MonthAccessed>junio</b:MonthAccessed>
    <b:ShortTitle>Composta</b:ShortTitle>
    <b:RefOrder>3</b:RefOrder>
  </b:Source>
  <b:Source>
    <b:Tag>Sec18</b:Tag>
    <b:SourceType>InternetSite</b:SourceType>
    <b:Guid>{9E6E12E6-CEF4-4888-BC9A-07E1058A4133}</b:Guid>
    <b:Title>Secretaría del Medio Ambiente</b:Title>
    <b:Year>2018</b:Year>
    <b:URL>https://sma.edomex.gob.mx/composta</b:URL>
    <b:RefOrder>4</b:RefOrder>
  </b:Source>
  <b:Source>
    <b:Tag>ONU17</b:Tag>
    <b:SourceType>DocumentFromInternetSite</b:SourceType>
    <b:Guid>{821251BD-5B77-433A-A3CA-E36588B1A3F1}</b:Guid>
    <b:Author>
      <b:Author>
        <b:Corporate>OMS</b:Corporate>
      </b:Author>
    </b:Author>
    <b:Title>Declaración de Toronto para la Prevención Global del Maltrato de las Personas Mayores</b:Title>
    <b:Year>2002</b:Year>
    <b:URL>http://www.inpea.net/images/TorontoDeclaracion_Espanol.pdf</b:URL>
    <b:Month>Noviembre</b:Month>
    <b:Day>17</b:Day>
    <b:RefOrder>1</b:RefOrder>
  </b:Source>
  <b:Source>
    <b:Tag>Com17</b:Tag>
    <b:SourceType>DocumentFromInternetSite</b:SourceType>
    <b:Guid>{5CE34410-44A8-4CF7-B98A-CDADD69218CD}</b:Guid>
    <b:Author>
      <b:Author>
        <b:Corporate>Comisión Ejecutiva de Atención a Víctimas</b:Corporate>
      </b:Author>
    </b:Author>
    <b:Title>Comisión Ejecutiva de Atención a Víctimas</b:Title>
    <b:InternetSiteTitle>Presenta CEAV diagnóstico sobre los contextos de victimización hacia las personas adultas mayores</b:InternetSiteTitle>
    <b:Year>2017</b:Year>
    <b:Month>Septiembre</b:Month>
    <b:Day>14</b:Day>
    <b:URL>https://www.gob.mx/ceav/prensa/presenta-ceav-diagnostico-sobre-los-contextos-de-victimizacion-hacia-las-personas-adultas-mayores?idiom=es</b:URL>
    <b:RefOrder>2</b:RefOrder>
  </b:Source>
  <b:Source>
    <b:Tag>Ins14</b:Tag>
    <b:SourceType>DocumentFromInternetSite</b:SourceType>
    <b:Guid>{C91E8DC9-F2A3-4341-A855-D5862E21222A}</b:Guid>
    <b:Author>
      <b:Author>
        <b:Corporate>Instituto Belisario Dominguéz</b:Corporate>
      </b:Author>
    </b:Author>
    <b:Title>Violencia</b:Title>
    <b:Year>2014</b:Year>
    <b:URL>http://bibliodigitalibd.senado.gob.mx/bitstream/handle/123456789/3180/1%20AD-%2060.pdf?sequence=1&amp;isAllowed=y</b:URL>
    <b:RefOrder>3</b:RefOrder>
  </b:Source>
  <b:Source>
    <b:Tag>Con16</b:Tag>
    <b:SourceType>DocumentFromInternetSite</b:SourceType>
    <b:Guid>{ACB62D2D-768F-422C-AD46-CFB77A840A53}</b:Guid>
    <b:Author>
      <b:Author>
        <b:Corporate>Consejo para Prevenir y Eliminar la Discriminación de la Ciudad de México</b:Corporate>
      </b:Author>
    </b:Author>
    <b:Title>Personas Mayores</b:Title>
    <b:Year>2016</b:Year>
    <b:URL>https://copred.cdmx.gob.mx/storage/app/uploads/public/5a1/f03/423/5a1f03423a4f3960304958.pdf</b:URL>
    <b:RefOrder>4</b:RefOrder>
  </b:Source>
  <b:Source>
    <b:Tag>Dra18</b:Tag>
    <b:SourceType>DocumentFromInternetSite</b:SourceType>
    <b:Guid>{E4AC0264-C162-40C3-A851-C41318B7F974}</b:Guid>
    <b:Author>
      <b:Author>
        <b:NameList>
          <b:Person>
            <b:Last>Calvo</b:Last>
            <b:First>Dra.</b:First>
            <b:Middle>María Dolores Rodríguez</b:Middle>
          </b:Person>
          <b:Person>
            <b:Last>Mendoza</b:Last>
            <b:First>Dra.</b:First>
            <b:Middle>Coralia Gómez</b:Middle>
          </b:Person>
          <b:Person>
            <b:Last>León</b:Last>
            <b:First>Dra.</b:First>
            <b:Middle>Tamara Guevara de</b:Middle>
          </b:Person>
          <b:Person>
            <b:Last>Llopis</b:Last>
            <b:First>Dra.</b:First>
            <b:Middle>Alina Arribas</b:Middle>
          </b:Person>
          <b:Person>
            <b:Last>Duran</b:Last>
            <b:First>Dra.</b:First>
            <b:Middle>Yaima Duarte</b:Middle>
          </b:Person>
          <b:Person>
            <b:Last>Álvarez</b:Last>
            <b:First>Dr.</b:First>
            <b:Middle>Pedro Ruiz</b:Middle>
          </b:Person>
        </b:NameList>
      </b:Author>
    </b:Author>
    <b:Title>scielo</b:Title>
    <b:InternetSiteTitle>Violencia intrafamiliar en el adulto mayor</b:InternetSiteTitle>
    <b:Year>2018</b:Year>
    <b:Month>abril</b:Month>
    <b:URL>http://scielo.sld.cu/scielo.php?script=sci_arttext&amp;pid=S1025-02552018000200010</b:URL>
    <b:RefOrder>5</b:RefOrder>
  </b:Source>
  <b:Source>
    <b:Tag>INF16</b:Tag>
    <b:SourceType>DocumentFromInternetSite</b:SourceType>
    <b:Guid>{AC06F401-998B-473E-B3AF-92792F18B2AB}</b:Guid>
    <b:Title>Ley de Transparencia Acceso a la Información Pública del Estado de México y Municipios</b:Title>
    <b:Year>2016</b:Year>
    <b:Author>
      <b:Author>
        <b:NameList>
          <b:Person>
            <b:Last>INFOEM</b:Last>
          </b:Person>
        </b:NameList>
      </b:Author>
    </b:Author>
    <b:Month>Mayo</b:Month>
    <b:Day>04</b:Day>
    <b:URL>https://www.infoem.org.mx/doc/normatividad/L_Ley_de_Transparencia_Acceso_a_la_Informacion_Publica_del_Estado_de_Mexico_y_Municipios.pdf</b:URL>
    <b:RefOrder>1</b:RefOrder>
  </b:Source>
  <b:Source>
    <b:Tag>UNE17</b:Tag>
    <b:SourceType>DocumentFromInternetSite</b:SourceType>
    <b:Guid>{E74B1468-9545-461D-9141-282B17740F09}</b:Guid>
    <b:Author>
      <b:Author>
        <b:Corporate>UNESCO</b:Corporate>
      </b:Author>
    </b:Author>
    <b:Title>Comunicación e Información</b:Title>
    <b:InternetSiteTitle>Libertad de información</b:InternetSiteTitle>
    <b:Year>2017</b:Year>
    <b:URL>http://www.unesco.org/new/es/communication-and-information/freedom-of-expression/freedom-of-information/</b:URL>
    <b:RefOrder>2</b:RefOrder>
  </b:Source>
  <b:Source>
    <b:Tag>Acc10</b:Tag>
    <b:SourceType>DocumentFromInternetSite</b:SourceType>
    <b:Guid>{AA75E4B7-4FF0-4609-AD10-B4B289A02C33}</b:Guid>
    <b:Author>
      <b:Author>
        <b:Corporate>Access Info Europe</b:Corporate>
      </b:Author>
    </b:Author>
    <b:Title>El Derecho de acceso a la información Definición, protección internacional del derecho y principios básicos</b:Title>
    <b:Year>2010</b:Year>
    <b:Month>Junio </b:Month>
    <b:URL>https://www.access-info.org/wp-content/uploads/El_Derecho_de_acceso_a_la_informacin._principios_bsicos.pdf</b:URL>
    <b:RefOrder>3</b:RefOrder>
  </b:Source>
  <b:Source>
    <b:Tag>Arc19</b:Tag>
    <b:SourceType>Book</b:SourceType>
    <b:Guid>{05225497-1527-4C03-BFB3-4093DB95639A}</b:Guid>
    <b:Author>
      <b:Author>
        <b:Corporate>Archivo General de Nación</b:Corporate>
      </b:Author>
    </b:Author>
    <b:Title>Ley General de Archivos </b:Title>
    <b:Year>2019</b:Year>
    <b:City>Ciudad de México</b:City>
    <b:RefOrder>4</b:RefOrder>
  </b:Source>
  <b:Source>
    <b:Tag>Bri09</b:Tag>
    <b:SourceType>Report</b:SourceType>
    <b:Guid>{D38B5A44-129D-494B-8F5A-B0EA5E1C19EA}</b:Guid>
    <b:Author>
      <b:Author>
        <b:NameList>
          <b:Person>
            <b:Last>Simpson</b:Last>
            <b:First>Brian</b:First>
          </b:Person>
        </b:NameList>
      </b:Author>
    </b:Author>
    <b:Title>Movilidad urbana: moverse por la ciudad</b:Title>
    <b:Year>2009</b:Year>
    <b:Publisher>PSE</b:Publisher>
    <b:City>Bruselas, Bélgica</b:City>
    <b:RefOrder>6</b:RefOrder>
  </b:Source>
  <b:Source>
    <b:Tag>Jor18</b:Tag>
    <b:SourceType>Report</b:SourceType>
    <b:Guid>{BA01EEF3-2812-4D05-8FC7-AAEBC704A16C}</b:Guid>
    <b:Author>
      <b:Author>
        <b:NameList>
          <b:Person>
            <b:Last>Cruz</b:Last>
            <b:First>Jorge</b:First>
          </b:Person>
        </b:NameList>
      </b:Author>
    </b:Author>
    <b:Title>Diagnóstico del transporte público de pasajeros en la ruta Toluca-Metepec línea ATR</b:Title>
    <b:Year>2018</b:Year>
    <b:Publisher>UAEM</b:Publisher>
    <b:City>Estado de México, México</b:City>
    <b:RefOrder>4</b:RefOrder>
  </b:Source>
  <b:Source>
    <b:Tag>Ale19</b:Tag>
    <b:SourceType>Report</b:SourceType>
    <b:Guid>{D7ECBCE9-5D7F-4FEF-A623-15DD1AE15A6F}</b:Guid>
    <b:Author>
      <b:Author>
        <b:NameList>
          <b:Person>
            <b:Last>Rosa</b:Last>
            <b:First>Alejandro</b:First>
            <b:Middle>De la</b:Middle>
          </b:Person>
        </b:NameList>
      </b:Author>
    </b:Author>
    <b:Title>Tren México-Toluca sumará al menos siete años de retraso</b:Title>
    <b:Year>2019</b:Year>
    <b:Publisher>El economista</b:Publisher>
    <b:City>Ciudad de México, México</b:City>
    <b:RefOrder>7</b:RefOrder>
  </b:Source>
  <b:Source>
    <b:Tag>Lou101</b:Tag>
    <b:SourceType>Report</b:SourceType>
    <b:Guid>{A0BE1FE4-48FB-4F08-B7AF-3A0AFE610D1F}</b:Guid>
    <b:Title>El gran impacto del metro</b:Title>
    <b:Year>2010</b:Year>
    <b:Author>
      <b:Author>
        <b:NameList>
          <b:Person>
            <b:Last>Grange</b:Last>
            <b:First>Louis</b:First>
            <b:Middle>de</b:Middle>
          </b:Person>
        </b:NameList>
      </b:Author>
    </b:Author>
    <b:Publisher>Universidad Diego Portales</b:Publisher>
    <b:City>Santiago, Chile</b:City>
    <b:RefOrder>11</b:RefOrder>
  </b:Source>
  <b:Source>
    <b:Tag>Jav11</b:Tag>
    <b:SourceType>Report</b:SourceType>
    <b:Guid>{6E870B7C-3F6B-47FE-BBD4-A80F0F35329A}</b:Guid>
    <b:Author>
      <b:Author>
        <b:NameList>
          <b:Person>
            <b:Last>Sosa</b:Last>
            <b:First>Javier</b:First>
          </b:Person>
        </b:NameList>
      </b:Author>
    </b:Author>
    <b:Title>Aplicación de la Ley para el combate de tráfico ilegal de vida silvestre en México: El caso de Charco Cercado</b:Title>
    <b:Year>2011</b:Year>
    <b:Publisher>THERYA</b:Publisher>
    <b:City>San Luis Potosí, México</b:City>
    <b:RefOrder>1</b:RefOrder>
  </b:Source>
  <b:Source>
    <b:Tag>Vic13</b:Tag>
    <b:SourceType>Report</b:SourceType>
    <b:Guid>{F817DB9F-FFAB-44C8-8474-14BFA0E6C840}</b:Guid>
    <b:Author>
      <b:Author>
        <b:NameList>
          <b:Person>
            <b:Last>Garza</b:Last>
            <b:First>Victoriano</b:First>
          </b:Person>
          <b:Person>
            <b:Last>Cervantes</b:Last>
            <b:First>Esmeralda</b:First>
          </b:Person>
          <b:Person>
            <b:Last>Garza</b:Last>
            <b:First>Beatriz</b:First>
          </b:Person>
          <b:Person>
            <b:Last>Contreras</b:Last>
            <b:First>Edgar</b:First>
          </b:Person>
        </b:NameList>
      </b:Author>
    </b:Author>
    <b:Title>Centro de documentación digital sobre tráfico de especies en el estado de Chihuahua</b:Title>
    <b:Year>2013</b:Year>
    <b:Publisher>Colegio de Chihuahua</b:Publisher>
    <b:City>Chihuahua, México</b:City>
    <b:RefOrder>2</b:RefOrder>
  </b:Source>
  <b:Source>
    <b:Tag>Wal13</b:Tag>
    <b:SourceType>Report</b:SourceType>
    <b:Guid>{CF42C2F0-62EC-4C58-AAA4-48622B7A6809}</b:Guid>
    <b:Author>
      <b:Author>
        <b:NameList>
          <b:Person>
            <b:Last>Bernal</b:Last>
            <b:First>Walter</b:First>
            <b:Middle>Damián</b:Middle>
          </b:Person>
        </b:NameList>
      </b:Author>
    </b:Author>
    <b:Title>Tráfico ilegal de flora y fauna: El problema de la diversidad de normas y regulaciones en nuestro país y la disyuntiva con la falta de penas más severas</b:Title>
    <b:Year>2013</b:Year>
    <b:Publisher>Universidad Nacional de la Pampa</b:Publisher>
    <b:City>La Pampa, Argentina</b:City>
    <b:RefOrder>4</b:RefOrder>
  </b:Source>
  <b:Source>
    <b:Tag>Héc19</b:Tag>
    <b:SourceType>InternetSite</b:SourceType>
    <b:Guid>{EA894B29-BF3D-4C0C-8294-0DB2AB291B59}</b:Guid>
    <b:Title>National Geographic</b:Title>
    <b:Year>2019</b:Year>
    <b:Author>
      <b:Author>
        <b:NameList>
          <b:Person>
            <b:Last>Rodríguez</b:Last>
            <b:First>Héctor</b:First>
          </b:Person>
        </b:NameList>
      </b:Author>
    </b:Author>
    <b:InternetSiteTitle>6 datos espeluznantes sobre el tráfico de especies</b:InternetSiteTitle>
    <b:URL>https://www.nationalgeographic.com.es/naturaleza/actualidad/6-datos-espeluzantes-sobre-trafico-especies_13410</b:URL>
    <b:RefOrder>5</b:RefOrder>
  </b:Source>
  <b:Source>
    <b:Tag>Dal12</b:Tag>
    <b:SourceType>Report</b:SourceType>
    <b:Guid>{24D751B5-CC43-4D7A-8E0C-8F0BF8A33049}</b:Guid>
    <b:Author>
      <b:Author>
        <b:Corporate>Dalberg</b:Corporate>
      </b:Author>
    </b:Author>
    <b:Title>La lucha contra el tráfico ilícito de vida silvestre</b:Title>
    <b:Year>2012</b:Year>
    <b:Publisher>WWF</b:Publisher>
    <b:City>Gland, Suiza</b:City>
    <b:RefOrder>6</b:RefOrder>
  </b:Source>
  <b:Source>
    <b:Tag>Eco20</b:Tag>
    <b:SourceType>Report</b:SourceType>
    <b:Guid>{7B680AD8-AA86-4A14-BC70-E413A839C46E}</b:Guid>
    <b:Author>
      <b:Author>
        <b:Corporate>Ecologistas en acción</b:Corporate>
      </b:Author>
    </b:Author>
    <b:Title>Biodiversidad y salud humana </b:Title>
    <b:Year>2020</b:Year>
    <b:Publisher>Galego</b:Publisher>
    <b:City>Madrid, España</b:City>
    <b:RefOrder>7</b:RefOrder>
  </b:Source>
  <b:Source>
    <b:Tag>The20</b:Tag>
    <b:SourceType>InternetSite</b:SourceType>
    <b:Guid>{79A935CC-5EA5-490D-93D4-3A0AFA2EDAB1}</b:Guid>
    <b:Author>
      <b:Author>
        <b:Corporate>The New York Times</b:Corporate>
      </b:Author>
    </b:Author>
    <b:Title>The coronavirus Outbreak</b:Title>
    <b:InternetSiteTitle>Coronovirus Disrupts Illegal Wildlife Trafficking, for Now</b:InternetSiteTitle>
    <b:Year>2020</b:Year>
    <b:URL>https://www.nytimes.com/2020/04/29/science/coronavirus-disrupts-illegal-wildlife-trafficking-for-now.html</b:URL>
    <b:RefOrder>10</b:RefOrder>
  </b:Source>
  <b:Source>
    <b:Tag>Alf38</b:Tag>
    <b:SourceType>Book</b:SourceType>
    <b:Guid>{F386AE59-F0EF-4C4E-BBE1-4AFC15474FD1}</b:Guid>
    <b:Author>
      <b:Author>
        <b:NameList>
          <b:Person>
            <b:Last>Zabre</b:Last>
            <b:First>Alfonso</b:First>
            <b:Middle>Teja</b:Middle>
          </b:Person>
        </b:NameList>
      </b:Author>
    </b:Author>
    <b:Title>Exposición de Motivos del Codigo Penal para el Distrito y Territorios Federales y para toda la Republica en Materia de Fuero Federal </b:Title>
    <b:Year>1938</b:Year>
    <b:City>México</b:City>
    <b:Publisher>Botas</b:Publisher>
    <b:RefOrder>1</b:RefOrder>
  </b:Source>
  <b:Source>
    <b:Tag>BBC202</b:Tag>
    <b:SourceType>ElectronicSource</b:SourceType>
    <b:Guid>{6809FDB6-2D84-4DE0-BE5D-C702090CD430}</b:Guid>
    <b:Title>Segunda ola de coronavirus: la vida en Europa vuelve a cambiar con nuevas restricciones contra el coronavirus</b:Title>
    <b:Year>2020</b:Year>
    <b:Month>Octubre </b:Month>
    <b:Day>17</b:Day>
    <b:Author>
      <b:Author>
        <b:Corporate>BBC News</b:Corporate>
      </b:Author>
    </b:Author>
    <b:City>Londres</b:City>
    <b:StateProvince>Londres</b:StateProvince>
    <b:CountryRegion>Reino Unido </b:CountryRegion>
    <b:RefOrder>1</b:RefOrder>
  </b:Source>
  <b:Source>
    <b:Tag>ONU20</b:Tag>
    <b:SourceType>DocumentFromInternetSite</b:SourceType>
    <b:Guid>{F788D761-D5A4-49D8-9055-7D776CBACA3F}</b:Guid>
    <b:Title>Noticias ONU</b:Title>
    <b:Year>2020</b:Year>
    <b:Month>Octubre</b:Month>
    <b:Day>15</b:Day>
    <b:Author>
      <b:Author>
        <b:Corporate>ONU</b:Corporate>
      </b:Author>
    </b:Author>
    <b:InternetSiteTitle>La segunda ola de COVID-19 en Europa: los casos diarios superan el pico de abril</b:InternetSiteTitle>
    <b:URL>https://news.un.org/es/story/2020/10/1482442</b:URL>
    <b:RefOrder>2</b:RefOrder>
  </b:Source>
</b:Sources>
</file>

<file path=customXml/itemProps1.xml><?xml version="1.0" encoding="utf-8"?>
<ds:datastoreItem xmlns:ds="http://schemas.openxmlformats.org/officeDocument/2006/customXml" ds:itemID="{6F7AB0B7-8E60-438A-83A7-6751E090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65</Pages>
  <Words>33402</Words>
  <Characters>183716</Characters>
  <Application>Microsoft Office Word</Application>
  <DocSecurity>0</DocSecurity>
  <Lines>1530</Lines>
  <Paragraphs>433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 N D I C E</vt:lpstr>
      <vt:lpstr>I N D I C E</vt:lpstr>
    </vt:vector>
  </TitlesOfParts>
  <Company>POLEM</Company>
  <LinksUpToDate>false</LinksUpToDate>
  <CharactersWithSpaces>216685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 D I C E</dc:title>
  <dc:subject/>
  <dc:creator>John Riper</dc:creator>
  <cp:keywords/>
  <cp:lastModifiedBy>Juan Jose Dominguez Orozco</cp:lastModifiedBy>
  <cp:revision>45</cp:revision>
  <cp:lastPrinted>2022-09-12T20:00:00Z</cp:lastPrinted>
  <dcterms:created xsi:type="dcterms:W3CDTF">2022-09-08T22:23:00Z</dcterms:created>
  <dcterms:modified xsi:type="dcterms:W3CDTF">2022-09-19T16:26:00Z</dcterms:modified>
</cp:coreProperties>
</file>