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54A" w:rsidRPr="00012A08" w:rsidRDefault="005D054A" w:rsidP="00012A08">
      <w:pPr>
        <w:pStyle w:val="Sinespaciado"/>
        <w:jc w:val="center"/>
        <w:rPr>
          <w:rFonts w:ascii="Times New Roman" w:hAnsi="Times New Roman" w:cs="Times New Roman"/>
          <w:sz w:val="24"/>
          <w:szCs w:val="24"/>
        </w:rPr>
      </w:pPr>
      <w:r w:rsidRPr="00012A08">
        <w:rPr>
          <w:rFonts w:ascii="Times New Roman" w:hAnsi="Times New Roman" w:cs="Times New Roman"/>
          <w:sz w:val="24"/>
          <w:szCs w:val="24"/>
        </w:rPr>
        <w:t xml:space="preserve">REUNIÓN </w:t>
      </w:r>
      <w:r w:rsidR="008E519B" w:rsidRPr="00012A08">
        <w:rPr>
          <w:rFonts w:ascii="Times New Roman" w:hAnsi="Times New Roman" w:cs="Times New Roman"/>
          <w:sz w:val="24"/>
          <w:szCs w:val="24"/>
        </w:rPr>
        <w:t>DE</w:t>
      </w:r>
      <w:r w:rsidR="00D8520B" w:rsidRPr="00012A08">
        <w:rPr>
          <w:rFonts w:ascii="Times New Roman" w:hAnsi="Times New Roman" w:cs="Times New Roman"/>
          <w:sz w:val="24"/>
          <w:szCs w:val="24"/>
        </w:rPr>
        <w:t xml:space="preserve"> LAS </w:t>
      </w:r>
      <w:r w:rsidRPr="00012A08">
        <w:rPr>
          <w:rFonts w:ascii="Times New Roman" w:hAnsi="Times New Roman" w:cs="Times New Roman"/>
          <w:sz w:val="24"/>
          <w:szCs w:val="24"/>
        </w:rPr>
        <w:t>COMISIONES LEGISLATIVAS DE</w:t>
      </w:r>
      <w:r w:rsidR="008E519B" w:rsidRPr="00012A08">
        <w:rPr>
          <w:rFonts w:ascii="Times New Roman" w:hAnsi="Times New Roman" w:cs="Times New Roman"/>
          <w:sz w:val="24"/>
          <w:szCs w:val="24"/>
        </w:rPr>
        <w:t xml:space="preserve"> </w:t>
      </w:r>
      <w:r w:rsidRPr="00012A08">
        <w:rPr>
          <w:rFonts w:ascii="Times New Roman" w:eastAsia="Arial" w:hAnsi="Times New Roman" w:cs="Times New Roman"/>
          <w:sz w:val="24"/>
          <w:szCs w:val="24"/>
        </w:rPr>
        <w:t>PROTECCIÓN AMBIENTAL Y CAMBIO CLIMÁTICO</w:t>
      </w:r>
      <w:r w:rsidR="00D8520B" w:rsidRPr="00012A08">
        <w:rPr>
          <w:rFonts w:ascii="Times New Roman" w:eastAsia="Arial" w:hAnsi="Times New Roman" w:cs="Times New Roman"/>
          <w:sz w:val="24"/>
          <w:szCs w:val="24"/>
        </w:rPr>
        <w:t xml:space="preserve"> </w:t>
      </w:r>
      <w:r w:rsidRPr="00012A08">
        <w:rPr>
          <w:rFonts w:ascii="Times New Roman" w:eastAsia="Arial" w:hAnsi="Times New Roman" w:cs="Times New Roman"/>
          <w:sz w:val="24"/>
          <w:szCs w:val="24"/>
        </w:rPr>
        <w:t>Y DE RECURSOS HIDRÁULICOS</w:t>
      </w:r>
      <w:r w:rsidR="008E519B" w:rsidRPr="00012A08">
        <w:rPr>
          <w:rFonts w:ascii="Times New Roman" w:hAnsi="Times New Roman" w:cs="Times New Roman"/>
          <w:sz w:val="24"/>
          <w:szCs w:val="24"/>
        </w:rPr>
        <w:t xml:space="preserve"> </w:t>
      </w:r>
      <w:r w:rsidRPr="00012A08">
        <w:rPr>
          <w:rFonts w:ascii="Times New Roman" w:hAnsi="Times New Roman" w:cs="Times New Roman"/>
          <w:sz w:val="24"/>
          <w:szCs w:val="24"/>
        </w:rPr>
        <w:t>DE LA</w:t>
      </w:r>
      <w:r w:rsidR="00D8520B" w:rsidRPr="00012A08">
        <w:rPr>
          <w:rFonts w:ascii="Times New Roman" w:hAnsi="Times New Roman" w:cs="Times New Roman"/>
          <w:sz w:val="24"/>
          <w:szCs w:val="24"/>
        </w:rPr>
        <w:t xml:space="preserve"> </w:t>
      </w:r>
      <w:r w:rsidRPr="00012A08">
        <w:rPr>
          <w:rFonts w:ascii="Times New Roman" w:hAnsi="Times New Roman" w:cs="Times New Roman"/>
          <w:sz w:val="24"/>
          <w:szCs w:val="24"/>
        </w:rPr>
        <w:t>H. LXII LEGISLATURA DEL ESTADO DE MÉXICO</w:t>
      </w:r>
    </w:p>
    <w:p w:rsidR="005D054A" w:rsidRPr="00012A08" w:rsidRDefault="005D054A" w:rsidP="00012A08">
      <w:pPr>
        <w:pStyle w:val="Sinespaciado"/>
        <w:jc w:val="center"/>
        <w:rPr>
          <w:rFonts w:ascii="Times New Roman" w:hAnsi="Times New Roman" w:cs="Times New Roman"/>
          <w:sz w:val="24"/>
          <w:szCs w:val="24"/>
        </w:rPr>
      </w:pPr>
    </w:p>
    <w:p w:rsidR="005D054A" w:rsidRPr="00012A08" w:rsidRDefault="005D054A" w:rsidP="00012A08">
      <w:pPr>
        <w:pStyle w:val="Sinespaciado"/>
        <w:jc w:val="center"/>
        <w:rPr>
          <w:rFonts w:ascii="Times New Roman" w:hAnsi="Times New Roman" w:cs="Times New Roman"/>
          <w:sz w:val="24"/>
          <w:szCs w:val="24"/>
        </w:rPr>
      </w:pPr>
      <w:r w:rsidRPr="00012A08">
        <w:rPr>
          <w:rFonts w:ascii="Times New Roman" w:hAnsi="Times New Roman" w:cs="Times New Roman"/>
          <w:sz w:val="24"/>
          <w:szCs w:val="24"/>
        </w:rPr>
        <w:t>Celebrada el día 17 de febrero de 2025.</w:t>
      </w:r>
    </w:p>
    <w:p w:rsidR="005D054A" w:rsidRPr="00012A08" w:rsidRDefault="005D054A" w:rsidP="00012A08">
      <w:pPr>
        <w:pStyle w:val="Sinespaciado"/>
        <w:jc w:val="center"/>
        <w:rPr>
          <w:rFonts w:ascii="Times New Roman" w:hAnsi="Times New Roman" w:cs="Times New Roman"/>
          <w:sz w:val="24"/>
          <w:szCs w:val="24"/>
        </w:rPr>
      </w:pPr>
    </w:p>
    <w:p w:rsidR="005D054A" w:rsidRPr="00012A08" w:rsidRDefault="005D054A" w:rsidP="00012A08">
      <w:pPr>
        <w:pStyle w:val="Sinespaciado"/>
        <w:jc w:val="center"/>
        <w:rPr>
          <w:rFonts w:ascii="Times New Roman" w:hAnsi="Times New Roman" w:cs="Times New Roman"/>
          <w:sz w:val="24"/>
          <w:szCs w:val="24"/>
        </w:rPr>
      </w:pPr>
      <w:r w:rsidRPr="00012A08">
        <w:rPr>
          <w:rFonts w:ascii="Times New Roman" w:hAnsi="Times New Roman" w:cs="Times New Roman"/>
          <w:sz w:val="24"/>
          <w:szCs w:val="24"/>
        </w:rPr>
        <w:t>Presidencia del diputado Carlos Alberto López Imm.</w:t>
      </w:r>
    </w:p>
    <w:p w:rsidR="005D054A" w:rsidRPr="00012A08" w:rsidRDefault="005D054A" w:rsidP="00012A08">
      <w:pPr>
        <w:pStyle w:val="Sinespaciado"/>
        <w:jc w:val="both"/>
        <w:rPr>
          <w:rFonts w:ascii="Times New Roman" w:hAnsi="Times New Roman" w:cs="Times New Roman"/>
          <w:sz w:val="24"/>
          <w:szCs w:val="24"/>
        </w:rPr>
      </w:pPr>
    </w:p>
    <w:p w:rsidR="008E519B" w:rsidRPr="00012A08" w:rsidRDefault="005D054A" w:rsidP="00012A08">
      <w:pPr>
        <w:pStyle w:val="Sinespaciado"/>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 xml:space="preserve">PRESIDENTE </w:t>
      </w:r>
      <w:r w:rsidRPr="00012A08">
        <w:rPr>
          <w:rFonts w:ascii="Times New Roman" w:hAnsi="Times New Roman" w:cs="Times New Roman"/>
          <w:sz w:val="24"/>
          <w:szCs w:val="24"/>
        </w:rPr>
        <w:t xml:space="preserve">DIP. CARLOS ALBERTO LÓPEZ IMM. </w:t>
      </w:r>
      <w:r w:rsidR="002678E1" w:rsidRPr="00012A08">
        <w:rPr>
          <w:rFonts w:ascii="Times New Roman" w:hAnsi="Times New Roman" w:cs="Times New Roman"/>
          <w:sz w:val="24"/>
          <w:szCs w:val="24"/>
        </w:rPr>
        <w:t xml:space="preserve">Buenos días a todas y todos. Agradezco la asistencia de las diputadas y los diputados de las Comisiones </w:t>
      </w:r>
      <w:r w:rsidRPr="00012A08">
        <w:rPr>
          <w:rFonts w:ascii="Times New Roman" w:hAnsi="Times New Roman" w:cs="Times New Roman"/>
          <w:sz w:val="24"/>
          <w:szCs w:val="24"/>
        </w:rPr>
        <w:t xml:space="preserve">Legislativas de </w:t>
      </w:r>
      <w:r w:rsidRPr="00012A08">
        <w:rPr>
          <w:rFonts w:ascii="Times New Roman" w:eastAsia="Arial" w:hAnsi="Times New Roman" w:cs="Times New Roman"/>
          <w:sz w:val="24"/>
          <w:szCs w:val="24"/>
        </w:rPr>
        <w:t>Protección Ambiental y Cambio Climático y de Recursos Hidráulicos y destaco su compromiso con los trabajos de esta Legislatura.</w:t>
      </w:r>
    </w:p>
    <w:p w:rsidR="008E519B" w:rsidRPr="00012A08" w:rsidRDefault="005D054A"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Saludo a quienes nos acompañan en el Recinto Legislativo y en las redes sociales.</w:t>
      </w:r>
    </w:p>
    <w:p w:rsidR="008E519B" w:rsidRPr="00012A08" w:rsidRDefault="005D054A"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La reunión</w:t>
      </w:r>
      <w:r w:rsidR="008E519B"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en modalidad mixta</w:t>
      </w:r>
      <w:r w:rsidR="008E519B"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es consecuente con el artículo 40 </w:t>
      </w:r>
      <w:r w:rsidR="008E519B" w:rsidRPr="00012A08">
        <w:rPr>
          <w:rFonts w:ascii="Times New Roman" w:eastAsia="Arial" w:hAnsi="Times New Roman" w:cs="Times New Roman"/>
          <w:sz w:val="24"/>
          <w:szCs w:val="24"/>
        </w:rPr>
        <w:t>B</w:t>
      </w:r>
      <w:r w:rsidRPr="00012A08">
        <w:rPr>
          <w:rFonts w:ascii="Times New Roman" w:eastAsia="Arial" w:hAnsi="Times New Roman" w:cs="Times New Roman"/>
          <w:sz w:val="24"/>
          <w:szCs w:val="24"/>
        </w:rPr>
        <w:t>is de la Ley Orgánica de este Poder Legislativo.</w:t>
      </w:r>
    </w:p>
    <w:p w:rsidR="008E519B" w:rsidRPr="00012A08" w:rsidRDefault="005D054A"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Para dar validez a la reunión, la Secretaría verificará el quórum.</w:t>
      </w:r>
    </w:p>
    <w:p w:rsidR="008E519B" w:rsidRPr="00012A08" w:rsidRDefault="008E519B" w:rsidP="00012A08">
      <w:pPr>
        <w:pStyle w:val="Sinespaciado"/>
        <w:jc w:val="center"/>
        <w:rPr>
          <w:rFonts w:ascii="Times New Roman" w:eastAsia="Arial" w:hAnsi="Times New Roman" w:cs="Times New Roman"/>
          <w:sz w:val="24"/>
          <w:szCs w:val="24"/>
        </w:rPr>
      </w:pPr>
      <w:r w:rsidRPr="00012A08">
        <w:rPr>
          <w:rFonts w:ascii="Times New Roman" w:eastAsia="Arial" w:hAnsi="Times New Roman" w:cs="Times New Roman"/>
          <w:sz w:val="24"/>
          <w:szCs w:val="24"/>
        </w:rPr>
        <w:t>(</w:t>
      </w:r>
      <w:r w:rsidRPr="00012A08">
        <w:rPr>
          <w:rFonts w:ascii="Times New Roman" w:eastAsia="Arial" w:hAnsi="Times New Roman" w:cs="Times New Roman"/>
          <w:i/>
          <w:sz w:val="24"/>
          <w:szCs w:val="24"/>
        </w:rPr>
        <w:t>Registro de asistencia</w:t>
      </w:r>
      <w:r w:rsidRPr="00012A08">
        <w:rPr>
          <w:rFonts w:ascii="Times New Roman" w:eastAsia="Arial" w:hAnsi="Times New Roman" w:cs="Times New Roman"/>
          <w:sz w:val="24"/>
          <w:szCs w:val="24"/>
        </w:rPr>
        <w:t>)</w:t>
      </w:r>
    </w:p>
    <w:p w:rsidR="005D054A" w:rsidRPr="00012A08" w:rsidRDefault="005D054A" w:rsidP="00012A08">
      <w:pPr>
        <w:pStyle w:val="Sinespaciado"/>
        <w:jc w:val="both"/>
        <w:rPr>
          <w:rFonts w:ascii="Times New Roman" w:hAnsi="Times New Roman" w:cs="Times New Roman"/>
          <w:sz w:val="24"/>
          <w:szCs w:val="24"/>
        </w:rPr>
      </w:pPr>
      <w:r w:rsidRPr="00012A08">
        <w:rPr>
          <w:rFonts w:ascii="Times New Roman" w:eastAsia="Arial" w:hAnsi="Times New Roman" w:cs="Times New Roman"/>
          <w:sz w:val="24"/>
          <w:szCs w:val="24"/>
        </w:rPr>
        <w:t>SECRETARIA DIP. MIRIAM SILVA MATA. Se encuentra integrado el quórum</w:t>
      </w:r>
      <w:r w:rsidR="008E519B" w:rsidRPr="00012A08">
        <w:rPr>
          <w:rFonts w:ascii="Times New Roman" w:eastAsia="Arial" w:hAnsi="Times New Roman" w:cs="Times New Roman"/>
          <w:sz w:val="24"/>
          <w:szCs w:val="24"/>
        </w:rPr>
        <w:t xml:space="preserve">. </w:t>
      </w:r>
      <w:r w:rsidR="00D83651" w:rsidRPr="00012A08">
        <w:rPr>
          <w:rFonts w:ascii="Times New Roman" w:eastAsia="Arial" w:hAnsi="Times New Roman" w:cs="Times New Roman"/>
          <w:sz w:val="24"/>
          <w:szCs w:val="24"/>
        </w:rPr>
        <w:t>P</w:t>
      </w:r>
      <w:r w:rsidRPr="00012A08">
        <w:rPr>
          <w:rFonts w:ascii="Times New Roman" w:eastAsia="Arial" w:hAnsi="Times New Roman" w:cs="Times New Roman"/>
          <w:sz w:val="24"/>
          <w:szCs w:val="24"/>
        </w:rPr>
        <w:t>roc</w:t>
      </w:r>
      <w:r w:rsidR="00D83651" w:rsidRPr="00012A08">
        <w:rPr>
          <w:rFonts w:ascii="Times New Roman" w:eastAsia="Arial" w:hAnsi="Times New Roman" w:cs="Times New Roman"/>
          <w:sz w:val="24"/>
          <w:szCs w:val="24"/>
        </w:rPr>
        <w:t>é</w:t>
      </w:r>
      <w:r w:rsidRPr="00012A08">
        <w:rPr>
          <w:rFonts w:ascii="Times New Roman" w:eastAsia="Arial" w:hAnsi="Times New Roman" w:cs="Times New Roman"/>
          <w:sz w:val="24"/>
          <w:szCs w:val="24"/>
        </w:rPr>
        <w:t>d</w:t>
      </w:r>
      <w:r w:rsidR="00D83651" w:rsidRPr="00012A08">
        <w:rPr>
          <w:rFonts w:ascii="Times New Roman" w:eastAsia="Arial" w:hAnsi="Times New Roman" w:cs="Times New Roman"/>
          <w:sz w:val="24"/>
          <w:szCs w:val="24"/>
        </w:rPr>
        <w:t>ase</w:t>
      </w:r>
      <w:r w:rsidRPr="00012A08">
        <w:rPr>
          <w:rFonts w:ascii="Times New Roman" w:eastAsia="Arial" w:hAnsi="Times New Roman" w:cs="Times New Roman"/>
          <w:sz w:val="24"/>
          <w:szCs w:val="24"/>
        </w:rPr>
        <w:t xml:space="preserve"> a abrir la reunión.</w:t>
      </w:r>
    </w:p>
    <w:p w:rsidR="005D054A" w:rsidRPr="00012A08" w:rsidRDefault="005D054A" w:rsidP="00012A08">
      <w:pPr>
        <w:pStyle w:val="Sinespaciado"/>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 xml:space="preserve">PRESIDENTE </w:t>
      </w:r>
      <w:r w:rsidRPr="00012A08">
        <w:rPr>
          <w:rFonts w:ascii="Times New Roman" w:hAnsi="Times New Roman" w:cs="Times New Roman"/>
          <w:sz w:val="24"/>
          <w:szCs w:val="24"/>
        </w:rPr>
        <w:t xml:space="preserve">DIP. CARLOS ALBERTO LÓPEZ IMM. </w:t>
      </w:r>
      <w:r w:rsidRPr="00012A08">
        <w:rPr>
          <w:rFonts w:ascii="Times New Roman" w:eastAsia="Arial" w:hAnsi="Times New Roman" w:cs="Times New Roman"/>
          <w:sz w:val="24"/>
          <w:szCs w:val="24"/>
        </w:rPr>
        <w:t>Gracias</w:t>
      </w:r>
      <w:r w:rsidR="008E519B"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w:t>
      </w:r>
      <w:proofErr w:type="gramStart"/>
      <w:r w:rsidRPr="00012A08">
        <w:rPr>
          <w:rFonts w:ascii="Times New Roman" w:eastAsia="Arial" w:hAnsi="Times New Roman" w:cs="Times New Roman"/>
          <w:sz w:val="24"/>
          <w:szCs w:val="24"/>
        </w:rPr>
        <w:t>Secretaria</w:t>
      </w:r>
      <w:proofErr w:type="gramEnd"/>
      <w:r w:rsidRPr="00012A08">
        <w:rPr>
          <w:rFonts w:ascii="Times New Roman" w:eastAsia="Arial" w:hAnsi="Times New Roman" w:cs="Times New Roman"/>
          <w:sz w:val="24"/>
          <w:szCs w:val="24"/>
        </w:rPr>
        <w:t>.</w:t>
      </w:r>
    </w:p>
    <w:p w:rsidR="005D054A" w:rsidRPr="00012A08" w:rsidRDefault="005D054A"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 xml:space="preserve">Se declara la existencia del quórum y se abre la reunión de las Comisiones Legislativas de Protección Ambiental y Cambio Climático y de Recursos </w:t>
      </w:r>
      <w:r w:rsidR="008E519B" w:rsidRPr="00012A08">
        <w:rPr>
          <w:rFonts w:ascii="Times New Roman" w:eastAsia="Arial" w:hAnsi="Times New Roman" w:cs="Times New Roman"/>
          <w:sz w:val="24"/>
          <w:szCs w:val="24"/>
        </w:rPr>
        <w:t>H</w:t>
      </w:r>
      <w:r w:rsidRPr="00012A08">
        <w:rPr>
          <w:rFonts w:ascii="Times New Roman" w:eastAsia="Arial" w:hAnsi="Times New Roman" w:cs="Times New Roman"/>
          <w:sz w:val="24"/>
          <w:szCs w:val="24"/>
        </w:rPr>
        <w:t xml:space="preserve">idráulicos, </w:t>
      </w:r>
      <w:r w:rsidR="008E519B" w:rsidRPr="00012A08">
        <w:rPr>
          <w:rFonts w:ascii="Times New Roman" w:eastAsia="Arial" w:hAnsi="Times New Roman" w:cs="Times New Roman"/>
          <w:sz w:val="24"/>
          <w:szCs w:val="24"/>
        </w:rPr>
        <w:t>s</w:t>
      </w:r>
      <w:r w:rsidRPr="00012A08">
        <w:rPr>
          <w:rFonts w:ascii="Times New Roman" w:eastAsia="Arial" w:hAnsi="Times New Roman" w:cs="Times New Roman"/>
          <w:sz w:val="24"/>
          <w:szCs w:val="24"/>
        </w:rPr>
        <w:t xml:space="preserve">iendo </w:t>
      </w:r>
      <w:r w:rsidR="008E519B" w:rsidRPr="00012A08">
        <w:rPr>
          <w:rFonts w:ascii="Times New Roman" w:eastAsia="Arial" w:hAnsi="Times New Roman" w:cs="Times New Roman"/>
          <w:sz w:val="24"/>
          <w:szCs w:val="24"/>
        </w:rPr>
        <w:t xml:space="preserve">las </w:t>
      </w:r>
      <w:r w:rsidRPr="00012A08">
        <w:rPr>
          <w:rFonts w:ascii="Times New Roman" w:eastAsia="Arial" w:hAnsi="Times New Roman" w:cs="Times New Roman"/>
          <w:sz w:val="24"/>
          <w:szCs w:val="24"/>
        </w:rPr>
        <w:t>trece horas con veintitrés minutos del día lunes diecisiete de febrero del año dos mil veinticinco.</w:t>
      </w:r>
    </w:p>
    <w:p w:rsidR="008E519B" w:rsidRPr="00012A08" w:rsidRDefault="005D054A"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En acatamiento del artículo 16 del Reglamento de este Poder Legislativo, la reunión es pública</w:t>
      </w:r>
      <w:r w:rsidR="008E519B" w:rsidRPr="00012A08">
        <w:rPr>
          <w:rFonts w:ascii="Times New Roman" w:eastAsia="Arial" w:hAnsi="Times New Roman" w:cs="Times New Roman"/>
          <w:sz w:val="24"/>
          <w:szCs w:val="24"/>
        </w:rPr>
        <w:t>.</w:t>
      </w:r>
    </w:p>
    <w:p w:rsidR="005D054A" w:rsidRPr="00012A08" w:rsidRDefault="008E519B" w:rsidP="00012A08">
      <w:pPr>
        <w:pStyle w:val="Sinespaciado"/>
        <w:ind w:firstLine="708"/>
        <w:jc w:val="both"/>
        <w:rPr>
          <w:rFonts w:ascii="Times New Roman" w:hAnsi="Times New Roman" w:cs="Times New Roman"/>
          <w:sz w:val="24"/>
          <w:szCs w:val="24"/>
        </w:rPr>
      </w:pPr>
      <w:r w:rsidRPr="00012A08">
        <w:rPr>
          <w:rFonts w:ascii="Times New Roman" w:eastAsia="Arial" w:hAnsi="Times New Roman" w:cs="Times New Roman"/>
          <w:sz w:val="24"/>
          <w:szCs w:val="24"/>
        </w:rPr>
        <w:t>I</w:t>
      </w:r>
      <w:r w:rsidR="005D054A" w:rsidRPr="00012A08">
        <w:rPr>
          <w:rFonts w:ascii="Times New Roman" w:eastAsia="Arial" w:hAnsi="Times New Roman" w:cs="Times New Roman"/>
          <w:sz w:val="24"/>
          <w:szCs w:val="24"/>
        </w:rPr>
        <w:t>ndique la Secretaría la propuesta de orden del día.</w:t>
      </w:r>
    </w:p>
    <w:p w:rsidR="008E519B" w:rsidRPr="00012A08" w:rsidRDefault="005D054A" w:rsidP="00012A08">
      <w:pPr>
        <w:pStyle w:val="Sinespaciado"/>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SECRETARIA DIP. MIRIAM SILVA MATA. La propuesta de orden del día es la siguiente</w:t>
      </w:r>
      <w:r w:rsidR="008E519B" w:rsidRPr="00012A08">
        <w:rPr>
          <w:rFonts w:ascii="Times New Roman" w:eastAsia="Arial" w:hAnsi="Times New Roman" w:cs="Times New Roman"/>
          <w:sz w:val="24"/>
          <w:szCs w:val="24"/>
        </w:rPr>
        <w:t>:</w:t>
      </w:r>
    </w:p>
    <w:p w:rsidR="008E519B" w:rsidRPr="00012A08" w:rsidRDefault="005D054A" w:rsidP="00012A08">
      <w:pPr>
        <w:pStyle w:val="Sinespaciado"/>
        <w:jc w:val="both"/>
        <w:rPr>
          <w:rFonts w:ascii="Times New Roman" w:eastAsia="Arial" w:hAnsi="Times New Roman" w:cs="Times New Roman"/>
          <w:b/>
          <w:sz w:val="24"/>
          <w:szCs w:val="24"/>
        </w:rPr>
      </w:pPr>
      <w:r w:rsidRPr="00012A08">
        <w:rPr>
          <w:rFonts w:ascii="Times New Roman" w:eastAsia="Arial" w:hAnsi="Times New Roman" w:cs="Times New Roman"/>
          <w:b/>
          <w:sz w:val="24"/>
          <w:szCs w:val="24"/>
        </w:rPr>
        <w:t>1. Análisis y, en su caso, discusión y aprobación del dictamen de las iniciativas de decreto siguientes</w:t>
      </w:r>
      <w:r w:rsidR="008E519B" w:rsidRPr="00012A08">
        <w:rPr>
          <w:rFonts w:ascii="Times New Roman" w:eastAsia="Arial" w:hAnsi="Times New Roman" w:cs="Times New Roman"/>
          <w:b/>
          <w:sz w:val="24"/>
          <w:szCs w:val="24"/>
        </w:rPr>
        <w:t>:</w:t>
      </w:r>
    </w:p>
    <w:p w:rsidR="005D054A" w:rsidRPr="00012A08" w:rsidRDefault="005D054A" w:rsidP="00012A08">
      <w:pPr>
        <w:pStyle w:val="Sinespaciado"/>
        <w:ind w:firstLine="708"/>
        <w:jc w:val="both"/>
        <w:rPr>
          <w:rFonts w:ascii="Times New Roman" w:eastAsia="Arial" w:hAnsi="Times New Roman" w:cs="Times New Roman"/>
          <w:b/>
          <w:sz w:val="24"/>
          <w:szCs w:val="24"/>
        </w:rPr>
      </w:pPr>
      <w:r w:rsidRPr="00012A08">
        <w:rPr>
          <w:rFonts w:ascii="Times New Roman" w:eastAsia="Arial" w:hAnsi="Times New Roman" w:cs="Times New Roman"/>
          <w:b/>
          <w:sz w:val="24"/>
          <w:szCs w:val="24"/>
        </w:rPr>
        <w:t xml:space="preserve">Iniciativa de </w:t>
      </w:r>
      <w:r w:rsidR="008E519B" w:rsidRPr="00012A08">
        <w:rPr>
          <w:rFonts w:ascii="Times New Roman" w:eastAsia="Arial" w:hAnsi="Times New Roman" w:cs="Times New Roman"/>
          <w:b/>
          <w:sz w:val="24"/>
          <w:szCs w:val="24"/>
        </w:rPr>
        <w:t>d</w:t>
      </w:r>
      <w:r w:rsidRPr="00012A08">
        <w:rPr>
          <w:rFonts w:ascii="Times New Roman" w:eastAsia="Arial" w:hAnsi="Times New Roman" w:cs="Times New Roman"/>
          <w:b/>
          <w:sz w:val="24"/>
          <w:szCs w:val="24"/>
        </w:rPr>
        <w:t>ecreto por el que se reforman diversas disposiciones del Código para la Biodiversidad</w:t>
      </w:r>
      <w:r w:rsidR="008E519B" w:rsidRPr="00012A08">
        <w:rPr>
          <w:rFonts w:ascii="Times New Roman" w:eastAsia="Arial" w:hAnsi="Times New Roman" w:cs="Times New Roman"/>
          <w:b/>
          <w:sz w:val="24"/>
          <w:szCs w:val="24"/>
        </w:rPr>
        <w:t>,</w:t>
      </w:r>
      <w:r w:rsidRPr="00012A08">
        <w:rPr>
          <w:rFonts w:ascii="Times New Roman" w:eastAsia="Arial" w:hAnsi="Times New Roman" w:cs="Times New Roman"/>
          <w:b/>
          <w:sz w:val="24"/>
          <w:szCs w:val="24"/>
        </w:rPr>
        <w:t xml:space="preserve"> del Código Penal y de la Ley Orgánica de la Administración Pública</w:t>
      </w:r>
      <w:r w:rsidR="008E519B" w:rsidRPr="00012A08">
        <w:rPr>
          <w:rFonts w:ascii="Times New Roman" w:eastAsia="Arial" w:hAnsi="Times New Roman" w:cs="Times New Roman"/>
          <w:b/>
          <w:sz w:val="24"/>
          <w:szCs w:val="24"/>
        </w:rPr>
        <w:t>,</w:t>
      </w:r>
      <w:r w:rsidRPr="00012A08">
        <w:rPr>
          <w:rFonts w:ascii="Times New Roman" w:eastAsia="Arial" w:hAnsi="Times New Roman" w:cs="Times New Roman"/>
          <w:b/>
          <w:sz w:val="24"/>
          <w:szCs w:val="24"/>
        </w:rPr>
        <w:t xml:space="preserve"> </w:t>
      </w:r>
      <w:r w:rsidR="008E519B" w:rsidRPr="00012A08">
        <w:rPr>
          <w:rFonts w:ascii="Times New Roman" w:eastAsia="Arial" w:hAnsi="Times New Roman" w:cs="Times New Roman"/>
          <w:b/>
          <w:sz w:val="24"/>
          <w:szCs w:val="24"/>
        </w:rPr>
        <w:t>t</w:t>
      </w:r>
      <w:r w:rsidRPr="00012A08">
        <w:rPr>
          <w:rFonts w:ascii="Times New Roman" w:eastAsia="Arial" w:hAnsi="Times New Roman" w:cs="Times New Roman"/>
          <w:b/>
          <w:sz w:val="24"/>
          <w:szCs w:val="24"/>
        </w:rPr>
        <w:t>odos del Estado de México, en materia de uso de dispositivos para inducir la modificación atmosférica del ciclo hidrológico, presentada por la diputada Leticia Mejía García, en nombre del Grupo Parlamentario del Partido Revolucionario Institucional.</w:t>
      </w:r>
    </w:p>
    <w:p w:rsidR="005D054A" w:rsidRPr="00012A08" w:rsidRDefault="005D054A" w:rsidP="00012A08">
      <w:pPr>
        <w:pStyle w:val="Sinespaciado"/>
        <w:ind w:firstLine="708"/>
        <w:jc w:val="both"/>
        <w:rPr>
          <w:rFonts w:ascii="Times New Roman" w:eastAsia="Arial" w:hAnsi="Times New Roman" w:cs="Times New Roman"/>
          <w:b/>
          <w:sz w:val="24"/>
          <w:szCs w:val="24"/>
        </w:rPr>
      </w:pPr>
      <w:r w:rsidRPr="00012A08">
        <w:rPr>
          <w:rFonts w:ascii="Times New Roman" w:eastAsia="Arial" w:hAnsi="Times New Roman" w:cs="Times New Roman"/>
          <w:b/>
          <w:sz w:val="24"/>
          <w:szCs w:val="24"/>
        </w:rPr>
        <w:t xml:space="preserve">Iniciativa con proyecto de decreto por el que se reforman y adicionan diversas disposiciones </w:t>
      </w:r>
      <w:r w:rsidR="005465BB" w:rsidRPr="00012A08">
        <w:rPr>
          <w:rFonts w:ascii="Times New Roman" w:eastAsia="Arial" w:hAnsi="Times New Roman" w:cs="Times New Roman"/>
          <w:b/>
          <w:sz w:val="24"/>
          <w:szCs w:val="24"/>
        </w:rPr>
        <w:t>de</w:t>
      </w:r>
      <w:r w:rsidRPr="00012A08">
        <w:rPr>
          <w:rFonts w:ascii="Times New Roman" w:eastAsia="Arial" w:hAnsi="Times New Roman" w:cs="Times New Roman"/>
          <w:b/>
          <w:sz w:val="24"/>
          <w:szCs w:val="24"/>
        </w:rPr>
        <w:t>l Código Penal del Estado de México, la Ley Orgánica de la Administración Pública del Estado de México y el Código para la Biodiversidad del Estado de México, presentada por integrantes del Grupo Parlamentario del Partido Verde Ecologista de México.</w:t>
      </w:r>
    </w:p>
    <w:p w:rsidR="008E519B" w:rsidRPr="00012A08" w:rsidRDefault="005D054A" w:rsidP="00012A08">
      <w:pPr>
        <w:pStyle w:val="Sinespaciado"/>
        <w:ind w:firstLine="708"/>
        <w:jc w:val="both"/>
        <w:rPr>
          <w:rFonts w:ascii="Times New Roman" w:eastAsia="Arial" w:hAnsi="Times New Roman" w:cs="Times New Roman"/>
          <w:b/>
          <w:sz w:val="24"/>
          <w:szCs w:val="24"/>
        </w:rPr>
      </w:pPr>
      <w:r w:rsidRPr="00012A08">
        <w:rPr>
          <w:rFonts w:ascii="Times New Roman" w:eastAsia="Arial" w:hAnsi="Times New Roman" w:cs="Times New Roman"/>
          <w:b/>
          <w:sz w:val="24"/>
          <w:szCs w:val="24"/>
        </w:rPr>
        <w:t>Iniciativa con proyecto de decreto por el que se reforman y adicionan diversas disposiciones del Código para la Biodiversidad</w:t>
      </w:r>
      <w:r w:rsidR="005465BB" w:rsidRPr="00012A08">
        <w:rPr>
          <w:rFonts w:ascii="Times New Roman" w:eastAsia="Arial" w:hAnsi="Times New Roman" w:cs="Times New Roman"/>
          <w:b/>
          <w:sz w:val="24"/>
          <w:szCs w:val="24"/>
        </w:rPr>
        <w:t xml:space="preserve">, del Código Penal </w:t>
      </w:r>
      <w:r w:rsidRPr="00012A08">
        <w:rPr>
          <w:rFonts w:ascii="Times New Roman" w:eastAsia="Arial" w:hAnsi="Times New Roman" w:cs="Times New Roman"/>
          <w:b/>
          <w:sz w:val="24"/>
          <w:szCs w:val="24"/>
        </w:rPr>
        <w:t>y de la Ley Orgánica para la Administración Pública</w:t>
      </w:r>
      <w:r w:rsidR="008E519B" w:rsidRPr="00012A08">
        <w:rPr>
          <w:rFonts w:ascii="Times New Roman" w:eastAsia="Arial" w:hAnsi="Times New Roman" w:cs="Times New Roman"/>
          <w:b/>
          <w:sz w:val="24"/>
          <w:szCs w:val="24"/>
        </w:rPr>
        <w:t>,</w:t>
      </w:r>
      <w:r w:rsidRPr="00012A08">
        <w:rPr>
          <w:rFonts w:ascii="Times New Roman" w:eastAsia="Arial" w:hAnsi="Times New Roman" w:cs="Times New Roman"/>
          <w:b/>
          <w:sz w:val="24"/>
          <w:szCs w:val="24"/>
        </w:rPr>
        <w:t xml:space="preserve"> </w:t>
      </w:r>
      <w:r w:rsidR="008E519B" w:rsidRPr="00012A08">
        <w:rPr>
          <w:rFonts w:ascii="Times New Roman" w:eastAsia="Arial" w:hAnsi="Times New Roman" w:cs="Times New Roman"/>
          <w:b/>
          <w:sz w:val="24"/>
          <w:szCs w:val="24"/>
        </w:rPr>
        <w:t>t</w:t>
      </w:r>
      <w:r w:rsidRPr="00012A08">
        <w:rPr>
          <w:rFonts w:ascii="Times New Roman" w:eastAsia="Arial" w:hAnsi="Times New Roman" w:cs="Times New Roman"/>
          <w:b/>
          <w:sz w:val="24"/>
          <w:szCs w:val="24"/>
        </w:rPr>
        <w:t xml:space="preserve">odos del Estado de México, presentada por el diputado Isaac Josué Hernández Méndez, integrante del Grupo Parlamentario del Partido de Trabajo. </w:t>
      </w:r>
    </w:p>
    <w:p w:rsidR="005D054A" w:rsidRPr="00012A08" w:rsidRDefault="005D054A" w:rsidP="00012A08">
      <w:pPr>
        <w:pStyle w:val="Sinespaciado"/>
        <w:ind w:firstLine="708"/>
        <w:jc w:val="both"/>
        <w:rPr>
          <w:rFonts w:ascii="Times New Roman" w:eastAsia="Arial" w:hAnsi="Times New Roman" w:cs="Times New Roman"/>
          <w:b/>
          <w:sz w:val="24"/>
          <w:szCs w:val="24"/>
        </w:rPr>
      </w:pPr>
      <w:r w:rsidRPr="00012A08">
        <w:rPr>
          <w:rFonts w:ascii="Times New Roman" w:eastAsia="Arial" w:hAnsi="Times New Roman" w:cs="Times New Roman"/>
          <w:b/>
          <w:sz w:val="24"/>
          <w:szCs w:val="24"/>
        </w:rPr>
        <w:t xml:space="preserve">Iniciativa de decreto por el que se adiciona un párrafo segundo del artículo 2.270 del Código para la Biodiversidad del Estado de México, presentada por la Titular del Ejecutivo Estatal. </w:t>
      </w:r>
    </w:p>
    <w:p w:rsidR="005D054A" w:rsidRPr="00012A08" w:rsidRDefault="00131652" w:rsidP="00012A08">
      <w:pPr>
        <w:pStyle w:val="Sinespaciado"/>
        <w:jc w:val="both"/>
        <w:rPr>
          <w:rFonts w:ascii="Times New Roman" w:hAnsi="Times New Roman" w:cs="Times New Roman"/>
          <w:sz w:val="24"/>
          <w:szCs w:val="24"/>
        </w:rPr>
      </w:pPr>
      <w:r w:rsidRPr="00012A08">
        <w:rPr>
          <w:rFonts w:ascii="Times New Roman" w:eastAsia="Arial" w:hAnsi="Times New Roman" w:cs="Times New Roman"/>
          <w:sz w:val="24"/>
          <w:szCs w:val="24"/>
        </w:rPr>
        <w:t>2</w:t>
      </w:r>
      <w:r w:rsidR="005D054A" w:rsidRPr="00012A08">
        <w:rPr>
          <w:rFonts w:ascii="Times New Roman" w:eastAsia="Arial" w:hAnsi="Times New Roman" w:cs="Times New Roman"/>
          <w:sz w:val="24"/>
          <w:szCs w:val="24"/>
        </w:rPr>
        <w:t>. Clausura de la reunión.</w:t>
      </w:r>
    </w:p>
    <w:p w:rsidR="0070330C" w:rsidRPr="00012A08" w:rsidRDefault="005D054A" w:rsidP="00012A08">
      <w:pPr>
        <w:pStyle w:val="Sinespaciado"/>
        <w:jc w:val="both"/>
        <w:rPr>
          <w:rFonts w:ascii="Times New Roman" w:hAnsi="Times New Roman" w:cs="Times New Roman"/>
          <w:sz w:val="24"/>
          <w:szCs w:val="24"/>
        </w:rPr>
      </w:pPr>
      <w:r w:rsidRPr="00012A08">
        <w:rPr>
          <w:rFonts w:ascii="Times New Roman" w:eastAsia="Arial" w:hAnsi="Times New Roman" w:cs="Times New Roman"/>
          <w:sz w:val="24"/>
          <w:szCs w:val="24"/>
        </w:rPr>
        <w:lastRenderedPageBreak/>
        <w:t xml:space="preserve">PRESIDENTE </w:t>
      </w:r>
      <w:r w:rsidRPr="00012A08">
        <w:rPr>
          <w:rFonts w:ascii="Times New Roman" w:hAnsi="Times New Roman" w:cs="Times New Roman"/>
          <w:sz w:val="24"/>
          <w:szCs w:val="24"/>
        </w:rPr>
        <w:t xml:space="preserve">DIP. CARLOS ALBERTO LÓPEZ IMM. </w:t>
      </w:r>
      <w:r w:rsidRPr="00012A08">
        <w:rPr>
          <w:rFonts w:ascii="Times New Roman" w:eastAsia="Arial" w:hAnsi="Times New Roman" w:cs="Times New Roman"/>
          <w:sz w:val="24"/>
          <w:szCs w:val="24"/>
        </w:rPr>
        <w:t xml:space="preserve">Pido a quienes estén de acuerdo </w:t>
      </w:r>
      <w:r w:rsidR="008E519B" w:rsidRPr="00012A08">
        <w:rPr>
          <w:rFonts w:ascii="Times New Roman" w:eastAsia="Arial" w:hAnsi="Times New Roman" w:cs="Times New Roman"/>
          <w:sz w:val="24"/>
          <w:szCs w:val="24"/>
        </w:rPr>
        <w:t xml:space="preserve">en </w:t>
      </w:r>
      <w:r w:rsidRPr="00012A08">
        <w:rPr>
          <w:rFonts w:ascii="Times New Roman" w:eastAsia="Arial" w:hAnsi="Times New Roman" w:cs="Times New Roman"/>
          <w:sz w:val="24"/>
          <w:szCs w:val="24"/>
        </w:rPr>
        <w:t xml:space="preserve">que la propuesta que ha sido indicada por la Secretaría sea aprobada </w:t>
      </w:r>
      <w:r w:rsidR="008E519B" w:rsidRPr="00012A08">
        <w:rPr>
          <w:rFonts w:ascii="Times New Roman" w:eastAsia="Arial" w:hAnsi="Times New Roman" w:cs="Times New Roman"/>
          <w:sz w:val="24"/>
          <w:szCs w:val="24"/>
        </w:rPr>
        <w:t>co</w:t>
      </w:r>
      <w:r w:rsidRPr="00012A08">
        <w:rPr>
          <w:rFonts w:ascii="Times New Roman" w:eastAsia="Arial" w:hAnsi="Times New Roman" w:cs="Times New Roman"/>
          <w:sz w:val="24"/>
          <w:szCs w:val="24"/>
        </w:rPr>
        <w:t>n carácter de orden del día</w:t>
      </w:r>
      <w:r w:rsidR="008E519B"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w:t>
      </w:r>
      <w:r w:rsidR="008E519B" w:rsidRPr="00012A08">
        <w:rPr>
          <w:rFonts w:ascii="Times New Roman" w:eastAsia="Arial" w:hAnsi="Times New Roman" w:cs="Times New Roman"/>
          <w:sz w:val="24"/>
          <w:szCs w:val="24"/>
        </w:rPr>
        <w:t>s</w:t>
      </w:r>
      <w:r w:rsidRPr="00012A08">
        <w:rPr>
          <w:rFonts w:ascii="Times New Roman" w:eastAsia="Arial" w:hAnsi="Times New Roman" w:cs="Times New Roman"/>
          <w:sz w:val="24"/>
          <w:szCs w:val="24"/>
        </w:rPr>
        <w:t>e sirvan levantar la mano.</w:t>
      </w:r>
      <w:r w:rsidR="00CB7F1F" w:rsidRPr="00012A08">
        <w:rPr>
          <w:rFonts w:ascii="Times New Roman" w:hAnsi="Times New Roman" w:cs="Times New Roman"/>
          <w:sz w:val="24"/>
          <w:szCs w:val="24"/>
        </w:rPr>
        <w:t xml:space="preserve"> </w:t>
      </w:r>
      <w:r w:rsidR="0070330C" w:rsidRPr="00012A08">
        <w:rPr>
          <w:rFonts w:ascii="Times New Roman" w:hAnsi="Times New Roman" w:cs="Times New Roman"/>
          <w:sz w:val="24"/>
          <w:szCs w:val="24"/>
        </w:rPr>
        <w:t>¿En contra</w:t>
      </w:r>
      <w:r w:rsidR="008E519B" w:rsidRPr="00012A08">
        <w:rPr>
          <w:rFonts w:ascii="Times New Roman" w:hAnsi="Times New Roman" w:cs="Times New Roman"/>
          <w:sz w:val="24"/>
          <w:szCs w:val="24"/>
        </w:rPr>
        <w:t>?</w:t>
      </w:r>
      <w:r w:rsidR="0070330C" w:rsidRPr="00012A08">
        <w:rPr>
          <w:rFonts w:ascii="Times New Roman" w:hAnsi="Times New Roman" w:cs="Times New Roman"/>
          <w:sz w:val="24"/>
          <w:szCs w:val="24"/>
        </w:rPr>
        <w:t xml:space="preserve"> </w:t>
      </w:r>
      <w:r w:rsidR="008E519B" w:rsidRPr="00012A08">
        <w:rPr>
          <w:rFonts w:ascii="Times New Roman" w:hAnsi="Times New Roman" w:cs="Times New Roman"/>
          <w:sz w:val="24"/>
          <w:szCs w:val="24"/>
        </w:rPr>
        <w:t>¿A</w:t>
      </w:r>
      <w:r w:rsidR="0070330C" w:rsidRPr="00012A08">
        <w:rPr>
          <w:rFonts w:ascii="Times New Roman" w:hAnsi="Times New Roman" w:cs="Times New Roman"/>
          <w:sz w:val="24"/>
          <w:szCs w:val="24"/>
        </w:rPr>
        <w:t>bstención?</w:t>
      </w:r>
    </w:p>
    <w:p w:rsidR="0070330C" w:rsidRPr="00012A08" w:rsidRDefault="0070330C"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SECRETARIA DIP. MIRIAM SILVA MATA. La propuesta ha sido aprobada por unanimidad de votos.</w:t>
      </w:r>
    </w:p>
    <w:p w:rsidR="0070330C" w:rsidRPr="00012A08" w:rsidRDefault="0070330C"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 xml:space="preserve">PRESIDENTE DIP. CARLOS ALBERTO LÓPEZ IMM. Gracias, </w:t>
      </w:r>
      <w:proofErr w:type="gramStart"/>
      <w:r w:rsidR="008E519B" w:rsidRPr="00012A08">
        <w:rPr>
          <w:rFonts w:ascii="Times New Roman" w:hAnsi="Times New Roman" w:cs="Times New Roman"/>
          <w:sz w:val="24"/>
          <w:szCs w:val="24"/>
        </w:rPr>
        <w:t>S</w:t>
      </w:r>
      <w:r w:rsidRPr="00012A08">
        <w:rPr>
          <w:rFonts w:ascii="Times New Roman" w:hAnsi="Times New Roman" w:cs="Times New Roman"/>
          <w:sz w:val="24"/>
          <w:szCs w:val="24"/>
        </w:rPr>
        <w:t>ecretaria</w:t>
      </w:r>
      <w:proofErr w:type="gramEnd"/>
      <w:r w:rsidRPr="00012A08">
        <w:rPr>
          <w:rFonts w:ascii="Times New Roman" w:hAnsi="Times New Roman" w:cs="Times New Roman"/>
          <w:sz w:val="24"/>
          <w:szCs w:val="24"/>
        </w:rPr>
        <w:t xml:space="preserve">. </w:t>
      </w:r>
    </w:p>
    <w:p w:rsidR="0070330C" w:rsidRPr="00012A08" w:rsidRDefault="0070330C"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 xml:space="preserve">Para sustanciar el punto 1, la Secretaría leerá la introducción, los antecedentes y los resolutivos del dictamen formulado a la </w:t>
      </w:r>
      <w:r w:rsidR="008E519B"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de </w:t>
      </w:r>
      <w:r w:rsidR="008E519B" w:rsidRPr="00012A08">
        <w:rPr>
          <w:rFonts w:ascii="Times New Roman" w:hAnsi="Times New Roman" w:cs="Times New Roman"/>
          <w:sz w:val="24"/>
          <w:szCs w:val="24"/>
        </w:rPr>
        <w:t>d</w:t>
      </w:r>
      <w:r w:rsidRPr="00012A08">
        <w:rPr>
          <w:rFonts w:ascii="Times New Roman" w:hAnsi="Times New Roman" w:cs="Times New Roman"/>
          <w:sz w:val="24"/>
          <w:szCs w:val="24"/>
        </w:rPr>
        <w:t>ecreto por el que se reforman diversas disposiciones del Código para la Biodiversidad</w:t>
      </w:r>
      <w:r w:rsidR="008E519B" w:rsidRPr="00012A08">
        <w:rPr>
          <w:rFonts w:ascii="Times New Roman" w:hAnsi="Times New Roman" w:cs="Times New Roman"/>
          <w:sz w:val="24"/>
          <w:szCs w:val="24"/>
        </w:rPr>
        <w:t xml:space="preserve">, </w:t>
      </w:r>
      <w:r w:rsidR="005465BB" w:rsidRPr="00012A08">
        <w:rPr>
          <w:rFonts w:ascii="Times New Roman" w:hAnsi="Times New Roman" w:cs="Times New Roman"/>
          <w:sz w:val="24"/>
          <w:szCs w:val="24"/>
        </w:rPr>
        <w:t>d</w:t>
      </w:r>
      <w:r w:rsidRPr="00012A08">
        <w:rPr>
          <w:rFonts w:ascii="Times New Roman" w:hAnsi="Times New Roman" w:cs="Times New Roman"/>
          <w:sz w:val="24"/>
          <w:szCs w:val="24"/>
        </w:rPr>
        <w:t>el Código Penal y de la Ley Orgánica de la Administración Pública, todos del Estado de México, presentada por la diputada Leticia Mejía García, en nombre del Grupo Parlamentario del Partido Revolucionario Institucional</w:t>
      </w:r>
      <w:r w:rsidR="008E519B" w:rsidRPr="00012A08">
        <w:rPr>
          <w:rFonts w:ascii="Times New Roman" w:hAnsi="Times New Roman" w:cs="Times New Roman"/>
          <w:sz w:val="24"/>
          <w:szCs w:val="24"/>
        </w:rPr>
        <w:t>; l</w:t>
      </w:r>
      <w:r w:rsidRPr="00012A08">
        <w:rPr>
          <w:rFonts w:ascii="Times New Roman" w:hAnsi="Times New Roman" w:cs="Times New Roman"/>
          <w:sz w:val="24"/>
          <w:szCs w:val="24"/>
        </w:rPr>
        <w:t xml:space="preserve">a </w:t>
      </w:r>
      <w:r w:rsidR="008E519B"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con </w:t>
      </w:r>
      <w:r w:rsidR="008E519B" w:rsidRPr="00012A08">
        <w:rPr>
          <w:rFonts w:ascii="Times New Roman" w:hAnsi="Times New Roman" w:cs="Times New Roman"/>
          <w:sz w:val="24"/>
          <w:szCs w:val="24"/>
        </w:rPr>
        <w:t>p</w:t>
      </w:r>
      <w:r w:rsidRPr="00012A08">
        <w:rPr>
          <w:rFonts w:ascii="Times New Roman" w:hAnsi="Times New Roman" w:cs="Times New Roman"/>
          <w:sz w:val="24"/>
          <w:szCs w:val="24"/>
        </w:rPr>
        <w:t xml:space="preserve">royecto de </w:t>
      </w:r>
      <w:r w:rsidR="008E519B" w:rsidRPr="00012A08">
        <w:rPr>
          <w:rFonts w:ascii="Times New Roman" w:hAnsi="Times New Roman" w:cs="Times New Roman"/>
          <w:sz w:val="24"/>
          <w:szCs w:val="24"/>
        </w:rPr>
        <w:t>d</w:t>
      </w:r>
      <w:r w:rsidRPr="00012A08">
        <w:rPr>
          <w:rFonts w:ascii="Times New Roman" w:hAnsi="Times New Roman" w:cs="Times New Roman"/>
          <w:sz w:val="24"/>
          <w:szCs w:val="24"/>
        </w:rPr>
        <w:t xml:space="preserve">ecreto por el que se reforman y adicionan diversas disposiciones </w:t>
      </w:r>
      <w:r w:rsidR="008E519B" w:rsidRPr="00012A08">
        <w:rPr>
          <w:rFonts w:ascii="Times New Roman" w:hAnsi="Times New Roman" w:cs="Times New Roman"/>
          <w:sz w:val="24"/>
          <w:szCs w:val="24"/>
        </w:rPr>
        <w:t>de</w:t>
      </w:r>
      <w:r w:rsidRPr="00012A08">
        <w:rPr>
          <w:rFonts w:ascii="Times New Roman" w:hAnsi="Times New Roman" w:cs="Times New Roman"/>
          <w:sz w:val="24"/>
          <w:szCs w:val="24"/>
        </w:rPr>
        <w:t>l Código Penal del Estado de México, la Ley Orgánica de la Administración Pública del Estado de México y el Código para la Biodiversidad del Estado de México, presentada por los integrantes del Grupo Parlamentario del Partido Verde Ecologista de México</w:t>
      </w:r>
      <w:r w:rsidR="008E519B" w:rsidRPr="00012A08">
        <w:rPr>
          <w:rFonts w:ascii="Times New Roman" w:hAnsi="Times New Roman" w:cs="Times New Roman"/>
          <w:sz w:val="24"/>
          <w:szCs w:val="24"/>
        </w:rPr>
        <w:t>; l</w:t>
      </w:r>
      <w:r w:rsidRPr="00012A08">
        <w:rPr>
          <w:rFonts w:ascii="Times New Roman" w:hAnsi="Times New Roman" w:cs="Times New Roman"/>
          <w:sz w:val="24"/>
          <w:szCs w:val="24"/>
        </w:rPr>
        <w:t xml:space="preserve">a </w:t>
      </w:r>
      <w:r w:rsidR="008E519B"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con </w:t>
      </w:r>
      <w:r w:rsidR="008E519B" w:rsidRPr="00012A08">
        <w:rPr>
          <w:rFonts w:ascii="Times New Roman" w:hAnsi="Times New Roman" w:cs="Times New Roman"/>
          <w:sz w:val="24"/>
          <w:szCs w:val="24"/>
        </w:rPr>
        <w:t>p</w:t>
      </w:r>
      <w:r w:rsidRPr="00012A08">
        <w:rPr>
          <w:rFonts w:ascii="Times New Roman" w:hAnsi="Times New Roman" w:cs="Times New Roman"/>
          <w:sz w:val="24"/>
          <w:szCs w:val="24"/>
        </w:rPr>
        <w:t xml:space="preserve">royecto de </w:t>
      </w:r>
      <w:r w:rsidR="008E519B" w:rsidRPr="00012A08">
        <w:rPr>
          <w:rFonts w:ascii="Times New Roman" w:hAnsi="Times New Roman" w:cs="Times New Roman"/>
          <w:sz w:val="24"/>
          <w:szCs w:val="24"/>
        </w:rPr>
        <w:t>d</w:t>
      </w:r>
      <w:r w:rsidRPr="00012A08">
        <w:rPr>
          <w:rFonts w:ascii="Times New Roman" w:hAnsi="Times New Roman" w:cs="Times New Roman"/>
          <w:sz w:val="24"/>
          <w:szCs w:val="24"/>
        </w:rPr>
        <w:t>ecreto por el que se reforman y adicionan diversas disposiciones del Código para la Biodiversidad</w:t>
      </w:r>
      <w:r w:rsidR="008E519B" w:rsidRPr="00012A08">
        <w:rPr>
          <w:rFonts w:ascii="Times New Roman" w:hAnsi="Times New Roman" w:cs="Times New Roman"/>
          <w:sz w:val="24"/>
          <w:szCs w:val="24"/>
        </w:rPr>
        <w:t>,</w:t>
      </w:r>
      <w:r w:rsidRPr="00012A08">
        <w:rPr>
          <w:rFonts w:ascii="Times New Roman" w:hAnsi="Times New Roman" w:cs="Times New Roman"/>
          <w:sz w:val="24"/>
          <w:szCs w:val="24"/>
        </w:rPr>
        <w:t xml:space="preserve"> del Código Penal y de la Ley Orgánica de la Administración Pública</w:t>
      </w:r>
      <w:r w:rsidR="005465BB" w:rsidRPr="00012A08">
        <w:rPr>
          <w:rFonts w:ascii="Times New Roman" w:hAnsi="Times New Roman" w:cs="Times New Roman"/>
          <w:sz w:val="24"/>
          <w:szCs w:val="24"/>
        </w:rPr>
        <w:t>, todos</w:t>
      </w:r>
      <w:r w:rsidRPr="00012A08">
        <w:rPr>
          <w:rFonts w:ascii="Times New Roman" w:hAnsi="Times New Roman" w:cs="Times New Roman"/>
          <w:sz w:val="24"/>
          <w:szCs w:val="24"/>
        </w:rPr>
        <w:t xml:space="preserve"> del Estado de México, presentada por el diputado Isaac Josué Hernández Méndez, integrante del Grupo Parlamentario del Partido del Trabajo</w:t>
      </w:r>
      <w:r w:rsidR="008E519B" w:rsidRPr="00012A08">
        <w:rPr>
          <w:rFonts w:ascii="Times New Roman" w:hAnsi="Times New Roman" w:cs="Times New Roman"/>
          <w:sz w:val="24"/>
          <w:szCs w:val="24"/>
        </w:rPr>
        <w:t>,</w:t>
      </w:r>
      <w:r w:rsidRPr="00012A08">
        <w:rPr>
          <w:rFonts w:ascii="Times New Roman" w:hAnsi="Times New Roman" w:cs="Times New Roman"/>
          <w:sz w:val="24"/>
          <w:szCs w:val="24"/>
        </w:rPr>
        <w:t xml:space="preserve"> y la iniciativa de decreto por el que se adiciona un párrafo segundo al artículo 2.270 del Código para la Biodiversidad del Estado de México, presentada por la Titular del Ejecutivo Estatal.</w:t>
      </w:r>
    </w:p>
    <w:p w:rsidR="0070330C" w:rsidRPr="00012A08" w:rsidRDefault="0070330C"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 xml:space="preserve">SECRETARIA DIP. MIRIAM SILVA MATA. A continuación, se procederá a leer el dictamen. </w:t>
      </w:r>
    </w:p>
    <w:p w:rsidR="0070330C" w:rsidRPr="00012A08" w:rsidRDefault="0070330C"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ANTECEDENTES</w:t>
      </w:r>
    </w:p>
    <w:p w:rsidR="0070330C" w:rsidRPr="00012A08" w:rsidRDefault="0070330C"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 xml:space="preserve">En sesión de la LXII Legislatura de fecha </w:t>
      </w:r>
      <w:r w:rsidR="00BE7C8A" w:rsidRPr="00012A08">
        <w:rPr>
          <w:rFonts w:ascii="Times New Roman" w:hAnsi="Times New Roman" w:cs="Times New Roman"/>
          <w:sz w:val="24"/>
          <w:szCs w:val="24"/>
        </w:rPr>
        <w:t>29</w:t>
      </w:r>
      <w:r w:rsidRPr="00012A08">
        <w:rPr>
          <w:rFonts w:ascii="Times New Roman" w:hAnsi="Times New Roman" w:cs="Times New Roman"/>
          <w:sz w:val="24"/>
          <w:szCs w:val="24"/>
        </w:rPr>
        <w:t xml:space="preserve"> de octubre de 2024 fue presentada </w:t>
      </w:r>
      <w:r w:rsidR="00BE7C8A"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de </w:t>
      </w:r>
      <w:r w:rsidR="00BE7C8A" w:rsidRPr="00012A08">
        <w:rPr>
          <w:rFonts w:ascii="Times New Roman" w:hAnsi="Times New Roman" w:cs="Times New Roman"/>
          <w:sz w:val="24"/>
          <w:szCs w:val="24"/>
        </w:rPr>
        <w:t>d</w:t>
      </w:r>
      <w:r w:rsidRPr="00012A08">
        <w:rPr>
          <w:rFonts w:ascii="Times New Roman" w:hAnsi="Times New Roman" w:cs="Times New Roman"/>
          <w:sz w:val="24"/>
          <w:szCs w:val="24"/>
        </w:rPr>
        <w:t>ecreto por el que se reforman diversas disposiciones del Código para la Biodiversidad</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del Código Penal y de la Ley Orgánica de la Administración Pública, todos del Estado de México, presentada por la diputada Leticia Mejía García, en nombre del Grupo Parlamentario del Partido Revolucionario Institucional, de conformidad con lo previsto en los artículos 51 fracción </w:t>
      </w:r>
      <w:r w:rsidR="00BE7C8A" w:rsidRPr="00012A08">
        <w:rPr>
          <w:rFonts w:ascii="Times New Roman" w:hAnsi="Times New Roman" w:cs="Times New Roman"/>
          <w:sz w:val="24"/>
          <w:szCs w:val="24"/>
        </w:rPr>
        <w:t>II,</w:t>
      </w:r>
      <w:r w:rsidRPr="00012A08">
        <w:rPr>
          <w:rFonts w:ascii="Times New Roman" w:hAnsi="Times New Roman" w:cs="Times New Roman"/>
          <w:sz w:val="24"/>
          <w:szCs w:val="24"/>
        </w:rPr>
        <w:t xml:space="preserve"> 61 fracción </w:t>
      </w:r>
      <w:r w:rsidR="00BE7C8A" w:rsidRPr="00012A08">
        <w:rPr>
          <w:rFonts w:ascii="Times New Roman" w:hAnsi="Times New Roman" w:cs="Times New Roman"/>
          <w:sz w:val="24"/>
          <w:szCs w:val="24"/>
        </w:rPr>
        <w:t>I</w:t>
      </w:r>
      <w:r w:rsidRPr="00012A08">
        <w:rPr>
          <w:rFonts w:ascii="Times New Roman" w:hAnsi="Times New Roman" w:cs="Times New Roman"/>
          <w:sz w:val="24"/>
          <w:szCs w:val="24"/>
        </w:rPr>
        <w:t xml:space="preserve"> de la Constitución Política del Estado Libre y Soberano de México</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28 fracci</w:t>
      </w:r>
      <w:r w:rsidR="00BE7C8A" w:rsidRPr="00012A08">
        <w:rPr>
          <w:rFonts w:ascii="Times New Roman" w:hAnsi="Times New Roman" w:cs="Times New Roman"/>
          <w:sz w:val="24"/>
          <w:szCs w:val="24"/>
        </w:rPr>
        <w:t>ó</w:t>
      </w:r>
      <w:r w:rsidRPr="00012A08">
        <w:rPr>
          <w:rFonts w:ascii="Times New Roman" w:hAnsi="Times New Roman" w:cs="Times New Roman"/>
          <w:sz w:val="24"/>
          <w:szCs w:val="24"/>
        </w:rPr>
        <w:t xml:space="preserve">n </w:t>
      </w:r>
      <w:r w:rsidR="00BE7C8A" w:rsidRPr="00012A08">
        <w:rPr>
          <w:rFonts w:ascii="Times New Roman" w:hAnsi="Times New Roman" w:cs="Times New Roman"/>
          <w:sz w:val="24"/>
          <w:szCs w:val="24"/>
        </w:rPr>
        <w:t>I</w:t>
      </w:r>
      <w:r w:rsidRPr="00012A08">
        <w:rPr>
          <w:rFonts w:ascii="Times New Roman" w:hAnsi="Times New Roman" w:cs="Times New Roman"/>
          <w:sz w:val="24"/>
          <w:szCs w:val="24"/>
        </w:rPr>
        <w:t>, 30</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38 fracción </w:t>
      </w:r>
      <w:r w:rsidR="00BE7C8A" w:rsidRPr="00012A08">
        <w:rPr>
          <w:rFonts w:ascii="Times New Roman" w:hAnsi="Times New Roman" w:cs="Times New Roman"/>
          <w:sz w:val="24"/>
          <w:szCs w:val="24"/>
        </w:rPr>
        <w:t>II</w:t>
      </w:r>
      <w:r w:rsidRPr="00012A08">
        <w:rPr>
          <w:rFonts w:ascii="Times New Roman" w:hAnsi="Times New Roman" w:cs="Times New Roman"/>
          <w:sz w:val="24"/>
          <w:szCs w:val="24"/>
        </w:rPr>
        <w:t>, 79</w:t>
      </w:r>
      <w:r w:rsidR="005465BB" w:rsidRPr="00012A08">
        <w:rPr>
          <w:rFonts w:ascii="Times New Roman" w:hAnsi="Times New Roman" w:cs="Times New Roman"/>
          <w:sz w:val="24"/>
          <w:szCs w:val="24"/>
        </w:rPr>
        <w:t xml:space="preserve"> y</w:t>
      </w:r>
      <w:r w:rsidRPr="00012A08">
        <w:rPr>
          <w:rFonts w:ascii="Times New Roman" w:hAnsi="Times New Roman" w:cs="Times New Roman"/>
          <w:sz w:val="24"/>
          <w:szCs w:val="24"/>
        </w:rPr>
        <w:t xml:space="preserve"> 81 de la Ley Orgánica del Poder Legislativo del Estado Libre y Soberano de México</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regula la materia de cañones antigranizo con motivo de sus efectos dañinos para la atmósfera, la agricultura y medio ambiente. </w:t>
      </w:r>
    </w:p>
    <w:p w:rsidR="0070330C" w:rsidRPr="00012A08" w:rsidRDefault="0070330C"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 xml:space="preserve">En sesión de la LXII Legislatura realizada el </w:t>
      </w:r>
      <w:r w:rsidR="00BE7C8A" w:rsidRPr="00012A08">
        <w:rPr>
          <w:rFonts w:ascii="Times New Roman" w:hAnsi="Times New Roman" w:cs="Times New Roman"/>
          <w:sz w:val="24"/>
          <w:szCs w:val="24"/>
        </w:rPr>
        <w:t>12</w:t>
      </w:r>
      <w:r w:rsidRPr="00012A08">
        <w:rPr>
          <w:rFonts w:ascii="Times New Roman" w:hAnsi="Times New Roman" w:cs="Times New Roman"/>
          <w:sz w:val="24"/>
          <w:szCs w:val="24"/>
        </w:rPr>
        <w:t xml:space="preserve"> de noviembre de 2024 fue presentada </w:t>
      </w:r>
      <w:r w:rsidR="00BE7C8A"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con </w:t>
      </w:r>
      <w:r w:rsidR="00BE7C8A" w:rsidRPr="00012A08">
        <w:rPr>
          <w:rFonts w:ascii="Times New Roman" w:hAnsi="Times New Roman" w:cs="Times New Roman"/>
          <w:sz w:val="24"/>
          <w:szCs w:val="24"/>
        </w:rPr>
        <w:t>p</w:t>
      </w:r>
      <w:r w:rsidRPr="00012A08">
        <w:rPr>
          <w:rFonts w:ascii="Times New Roman" w:hAnsi="Times New Roman" w:cs="Times New Roman"/>
          <w:sz w:val="24"/>
          <w:szCs w:val="24"/>
        </w:rPr>
        <w:t xml:space="preserve">royecto de </w:t>
      </w:r>
      <w:r w:rsidR="00BE7C8A" w:rsidRPr="00012A08">
        <w:rPr>
          <w:rFonts w:ascii="Times New Roman" w:hAnsi="Times New Roman" w:cs="Times New Roman"/>
          <w:sz w:val="24"/>
          <w:szCs w:val="24"/>
        </w:rPr>
        <w:t>d</w:t>
      </w:r>
      <w:r w:rsidRPr="00012A08">
        <w:rPr>
          <w:rFonts w:ascii="Times New Roman" w:hAnsi="Times New Roman" w:cs="Times New Roman"/>
          <w:sz w:val="24"/>
          <w:szCs w:val="24"/>
        </w:rPr>
        <w:t xml:space="preserve">ecreto por el que se reforman y adicionan diversas disposiciones del Código Penal del Estado de México, la Ley Orgánica de la Administración Pública del Estado de México y el Código para la Biodiversidad del Estado de México, presentada por integrantes del Grupo Parlamentario del Verde Ecologista, de conformidad con lo dispuesto en los artículos 51 fracción </w:t>
      </w:r>
      <w:r w:rsidR="00BE7C8A" w:rsidRPr="00012A08">
        <w:rPr>
          <w:rFonts w:ascii="Times New Roman" w:hAnsi="Times New Roman" w:cs="Times New Roman"/>
          <w:sz w:val="24"/>
          <w:szCs w:val="24"/>
        </w:rPr>
        <w:t>II,</w:t>
      </w:r>
      <w:r w:rsidRPr="00012A08">
        <w:rPr>
          <w:rFonts w:ascii="Times New Roman" w:hAnsi="Times New Roman" w:cs="Times New Roman"/>
          <w:sz w:val="24"/>
          <w:szCs w:val="24"/>
        </w:rPr>
        <w:t xml:space="preserve"> 61 fracción </w:t>
      </w:r>
      <w:r w:rsidR="00BE7C8A" w:rsidRPr="00012A08">
        <w:rPr>
          <w:rFonts w:ascii="Times New Roman" w:hAnsi="Times New Roman" w:cs="Times New Roman"/>
          <w:sz w:val="24"/>
          <w:szCs w:val="24"/>
        </w:rPr>
        <w:t>I</w:t>
      </w:r>
      <w:r w:rsidRPr="00012A08">
        <w:rPr>
          <w:rFonts w:ascii="Times New Roman" w:hAnsi="Times New Roman" w:cs="Times New Roman"/>
          <w:sz w:val="24"/>
          <w:szCs w:val="24"/>
        </w:rPr>
        <w:t xml:space="preserve"> de la Constitución Política del Estado Libre y Soberano de México</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28 fracci</w:t>
      </w:r>
      <w:r w:rsidR="00BE7C8A" w:rsidRPr="00012A08">
        <w:rPr>
          <w:rFonts w:ascii="Times New Roman" w:hAnsi="Times New Roman" w:cs="Times New Roman"/>
          <w:sz w:val="24"/>
          <w:szCs w:val="24"/>
        </w:rPr>
        <w:t>ó</w:t>
      </w:r>
      <w:r w:rsidRPr="00012A08">
        <w:rPr>
          <w:rFonts w:ascii="Times New Roman" w:hAnsi="Times New Roman" w:cs="Times New Roman"/>
          <w:sz w:val="24"/>
          <w:szCs w:val="24"/>
        </w:rPr>
        <w:t xml:space="preserve">n </w:t>
      </w:r>
      <w:r w:rsidR="00BE7C8A" w:rsidRPr="00012A08">
        <w:rPr>
          <w:rFonts w:ascii="Times New Roman" w:hAnsi="Times New Roman" w:cs="Times New Roman"/>
          <w:sz w:val="24"/>
          <w:szCs w:val="24"/>
        </w:rPr>
        <w:t>I</w:t>
      </w:r>
      <w:r w:rsidRPr="00012A08">
        <w:rPr>
          <w:rFonts w:ascii="Times New Roman" w:hAnsi="Times New Roman" w:cs="Times New Roman"/>
          <w:sz w:val="24"/>
          <w:szCs w:val="24"/>
        </w:rPr>
        <w:t>, 30</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38 fracción </w:t>
      </w:r>
      <w:r w:rsidR="00BE7C8A" w:rsidRPr="00012A08">
        <w:rPr>
          <w:rFonts w:ascii="Times New Roman" w:hAnsi="Times New Roman" w:cs="Times New Roman"/>
          <w:sz w:val="24"/>
          <w:szCs w:val="24"/>
        </w:rPr>
        <w:t>II</w:t>
      </w:r>
      <w:r w:rsidRPr="00012A08">
        <w:rPr>
          <w:rFonts w:ascii="Times New Roman" w:hAnsi="Times New Roman" w:cs="Times New Roman"/>
          <w:sz w:val="24"/>
          <w:szCs w:val="24"/>
        </w:rPr>
        <w:t>, 79</w:t>
      </w:r>
      <w:r w:rsidR="005465BB" w:rsidRPr="00012A08">
        <w:rPr>
          <w:rFonts w:ascii="Times New Roman" w:hAnsi="Times New Roman" w:cs="Times New Roman"/>
          <w:sz w:val="24"/>
          <w:szCs w:val="24"/>
        </w:rPr>
        <w:t xml:space="preserve"> y</w:t>
      </w:r>
      <w:r w:rsidRPr="00012A08">
        <w:rPr>
          <w:rFonts w:ascii="Times New Roman" w:hAnsi="Times New Roman" w:cs="Times New Roman"/>
          <w:sz w:val="24"/>
          <w:szCs w:val="24"/>
        </w:rPr>
        <w:t xml:space="preserve"> 81 de la Ley Orgánica del Poder Legislativo del Estado Libre y Soberano de México</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tiene por objeto proteger las nubes y el ciclo hidrológico de la </w:t>
      </w:r>
      <w:r w:rsidR="00BE7C8A" w:rsidRPr="00012A08">
        <w:rPr>
          <w:rFonts w:ascii="Times New Roman" w:hAnsi="Times New Roman" w:cs="Times New Roman"/>
          <w:sz w:val="24"/>
          <w:szCs w:val="24"/>
        </w:rPr>
        <w:t>E</w:t>
      </w:r>
      <w:r w:rsidRPr="00012A08">
        <w:rPr>
          <w:rFonts w:ascii="Times New Roman" w:hAnsi="Times New Roman" w:cs="Times New Roman"/>
          <w:sz w:val="24"/>
          <w:szCs w:val="24"/>
        </w:rPr>
        <w:t xml:space="preserve">ntidad. </w:t>
      </w:r>
    </w:p>
    <w:p w:rsidR="0070330C" w:rsidRPr="00012A08" w:rsidRDefault="0070330C"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 xml:space="preserve">En sesión de la LXII Legislatura de fecha </w:t>
      </w:r>
      <w:r w:rsidR="00BE7C8A" w:rsidRPr="00012A08">
        <w:rPr>
          <w:rFonts w:ascii="Times New Roman" w:hAnsi="Times New Roman" w:cs="Times New Roman"/>
          <w:sz w:val="24"/>
          <w:szCs w:val="24"/>
        </w:rPr>
        <w:t>10</w:t>
      </w:r>
      <w:r w:rsidRPr="00012A08">
        <w:rPr>
          <w:rFonts w:ascii="Times New Roman" w:hAnsi="Times New Roman" w:cs="Times New Roman"/>
          <w:sz w:val="24"/>
          <w:szCs w:val="24"/>
        </w:rPr>
        <w:t xml:space="preserve"> de diciembre del año 2024 fue presentada </w:t>
      </w:r>
      <w:r w:rsidR="00BE7C8A"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con </w:t>
      </w:r>
      <w:r w:rsidR="00BE7C8A" w:rsidRPr="00012A08">
        <w:rPr>
          <w:rFonts w:ascii="Times New Roman" w:hAnsi="Times New Roman" w:cs="Times New Roman"/>
          <w:sz w:val="24"/>
          <w:szCs w:val="24"/>
        </w:rPr>
        <w:t>p</w:t>
      </w:r>
      <w:r w:rsidRPr="00012A08">
        <w:rPr>
          <w:rFonts w:ascii="Times New Roman" w:hAnsi="Times New Roman" w:cs="Times New Roman"/>
          <w:sz w:val="24"/>
          <w:szCs w:val="24"/>
        </w:rPr>
        <w:t xml:space="preserve">royecto de </w:t>
      </w:r>
      <w:r w:rsidR="00BE7C8A" w:rsidRPr="00012A08">
        <w:rPr>
          <w:rFonts w:ascii="Times New Roman" w:hAnsi="Times New Roman" w:cs="Times New Roman"/>
          <w:sz w:val="24"/>
          <w:szCs w:val="24"/>
        </w:rPr>
        <w:t>d</w:t>
      </w:r>
      <w:r w:rsidRPr="00012A08">
        <w:rPr>
          <w:rFonts w:ascii="Times New Roman" w:hAnsi="Times New Roman" w:cs="Times New Roman"/>
          <w:sz w:val="24"/>
          <w:szCs w:val="24"/>
        </w:rPr>
        <w:t>ecreto por el que se reforman y adicionan diversas disposiciones del Código para la Biodiversidad</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del Código Penal y de la Ley Orgánica de la Administración Pública</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todos del Estado de México, presentada por el diputado Isaac Josué Hernández Méndez, integrante del Grupo Parlamentario del Partido del Trabajo, de conformidad con lo previsto en los artículos 51 fracción </w:t>
      </w:r>
      <w:r w:rsidR="00BE7C8A" w:rsidRPr="00012A08">
        <w:rPr>
          <w:rFonts w:ascii="Times New Roman" w:hAnsi="Times New Roman" w:cs="Times New Roman"/>
          <w:sz w:val="24"/>
          <w:szCs w:val="24"/>
        </w:rPr>
        <w:t>II</w:t>
      </w:r>
      <w:r w:rsidRPr="00012A08">
        <w:rPr>
          <w:rFonts w:ascii="Times New Roman" w:hAnsi="Times New Roman" w:cs="Times New Roman"/>
          <w:sz w:val="24"/>
          <w:szCs w:val="24"/>
        </w:rPr>
        <w:t xml:space="preserve">, 61 fracción </w:t>
      </w:r>
      <w:r w:rsidR="00BE7C8A" w:rsidRPr="00012A08">
        <w:rPr>
          <w:rFonts w:ascii="Times New Roman" w:hAnsi="Times New Roman" w:cs="Times New Roman"/>
          <w:sz w:val="24"/>
          <w:szCs w:val="24"/>
        </w:rPr>
        <w:t>I</w:t>
      </w:r>
      <w:r w:rsidRPr="00012A08">
        <w:rPr>
          <w:rFonts w:ascii="Times New Roman" w:hAnsi="Times New Roman" w:cs="Times New Roman"/>
          <w:sz w:val="24"/>
          <w:szCs w:val="24"/>
        </w:rPr>
        <w:t xml:space="preserve"> de la Constitución Política del Estado Libre y Soberano de México</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28 </w:t>
      </w:r>
      <w:r w:rsidR="00BE7C8A" w:rsidRPr="00012A08">
        <w:rPr>
          <w:rFonts w:ascii="Times New Roman" w:hAnsi="Times New Roman" w:cs="Times New Roman"/>
          <w:sz w:val="24"/>
          <w:szCs w:val="24"/>
        </w:rPr>
        <w:t>f</w:t>
      </w:r>
      <w:r w:rsidRPr="00012A08">
        <w:rPr>
          <w:rFonts w:ascii="Times New Roman" w:hAnsi="Times New Roman" w:cs="Times New Roman"/>
          <w:sz w:val="24"/>
          <w:szCs w:val="24"/>
        </w:rPr>
        <w:t xml:space="preserve">racción </w:t>
      </w:r>
      <w:r w:rsidR="00BE7C8A" w:rsidRPr="00012A08">
        <w:rPr>
          <w:rFonts w:ascii="Times New Roman" w:hAnsi="Times New Roman" w:cs="Times New Roman"/>
          <w:sz w:val="24"/>
          <w:szCs w:val="24"/>
        </w:rPr>
        <w:t>I</w:t>
      </w:r>
      <w:r w:rsidRPr="00012A08">
        <w:rPr>
          <w:rFonts w:ascii="Times New Roman" w:hAnsi="Times New Roman" w:cs="Times New Roman"/>
          <w:sz w:val="24"/>
          <w:szCs w:val="24"/>
        </w:rPr>
        <w:t>, 30</w:t>
      </w:r>
      <w:r w:rsidR="00BE7C8A" w:rsidRPr="00012A08">
        <w:rPr>
          <w:rFonts w:ascii="Times New Roman" w:hAnsi="Times New Roman" w:cs="Times New Roman"/>
          <w:sz w:val="24"/>
          <w:szCs w:val="24"/>
        </w:rPr>
        <w:t>,</w:t>
      </w:r>
      <w:r w:rsidRPr="00012A08">
        <w:rPr>
          <w:rFonts w:ascii="Times New Roman" w:hAnsi="Times New Roman" w:cs="Times New Roman"/>
          <w:sz w:val="24"/>
          <w:szCs w:val="24"/>
        </w:rPr>
        <w:t xml:space="preserve"> 38 fracción </w:t>
      </w:r>
      <w:r w:rsidR="00BE7C8A" w:rsidRPr="00012A08">
        <w:rPr>
          <w:rFonts w:ascii="Times New Roman" w:hAnsi="Times New Roman" w:cs="Times New Roman"/>
          <w:sz w:val="24"/>
          <w:szCs w:val="24"/>
        </w:rPr>
        <w:t>II</w:t>
      </w:r>
      <w:r w:rsidRPr="00012A08">
        <w:rPr>
          <w:rFonts w:ascii="Times New Roman" w:hAnsi="Times New Roman" w:cs="Times New Roman"/>
          <w:sz w:val="24"/>
          <w:szCs w:val="24"/>
        </w:rPr>
        <w:t>, 79</w:t>
      </w:r>
      <w:r w:rsidR="005465BB" w:rsidRPr="00012A08">
        <w:rPr>
          <w:rFonts w:ascii="Times New Roman" w:hAnsi="Times New Roman" w:cs="Times New Roman"/>
          <w:sz w:val="24"/>
          <w:szCs w:val="24"/>
        </w:rPr>
        <w:t xml:space="preserve"> y</w:t>
      </w:r>
      <w:r w:rsidRPr="00012A08">
        <w:rPr>
          <w:rFonts w:ascii="Times New Roman" w:hAnsi="Times New Roman" w:cs="Times New Roman"/>
          <w:sz w:val="24"/>
          <w:szCs w:val="24"/>
        </w:rPr>
        <w:t xml:space="preserve"> 81 de la Ley Orgánica del Poder Legislativo del Estado Libre y Soberano de México</w:t>
      </w:r>
      <w:r w:rsidR="00BE7C8A" w:rsidRPr="00012A08">
        <w:rPr>
          <w:rFonts w:ascii="Times New Roman" w:hAnsi="Times New Roman" w:cs="Times New Roman"/>
          <w:sz w:val="24"/>
          <w:szCs w:val="24"/>
        </w:rPr>
        <w:t xml:space="preserve">; </w:t>
      </w:r>
      <w:r w:rsidRPr="00012A08">
        <w:rPr>
          <w:rFonts w:ascii="Times New Roman" w:hAnsi="Times New Roman" w:cs="Times New Roman"/>
          <w:sz w:val="24"/>
          <w:szCs w:val="24"/>
        </w:rPr>
        <w:t xml:space="preserve">regula la materia de fuentes que alteran, dañan o inhiben el ciclo hidrometeorológico. </w:t>
      </w:r>
    </w:p>
    <w:p w:rsidR="004B6C49" w:rsidRPr="00012A08" w:rsidRDefault="0070330C"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lastRenderedPageBreak/>
        <w:t xml:space="preserve">En sesión de la LXII Legislatura realizada el </w:t>
      </w:r>
      <w:r w:rsidR="00AD055C" w:rsidRPr="00012A08">
        <w:rPr>
          <w:rFonts w:ascii="Times New Roman" w:hAnsi="Times New Roman" w:cs="Times New Roman"/>
          <w:sz w:val="24"/>
          <w:szCs w:val="24"/>
        </w:rPr>
        <w:t>6</w:t>
      </w:r>
      <w:r w:rsidRPr="00012A08">
        <w:rPr>
          <w:rFonts w:ascii="Times New Roman" w:hAnsi="Times New Roman" w:cs="Times New Roman"/>
          <w:sz w:val="24"/>
          <w:szCs w:val="24"/>
        </w:rPr>
        <w:t xml:space="preserve"> de enero de 2025 fue sometida a la </w:t>
      </w:r>
      <w:r w:rsidR="00AD055C" w:rsidRPr="00012A08">
        <w:rPr>
          <w:rFonts w:ascii="Times New Roman" w:hAnsi="Times New Roman" w:cs="Times New Roman"/>
          <w:sz w:val="24"/>
          <w:szCs w:val="24"/>
        </w:rPr>
        <w:t>S</w:t>
      </w:r>
      <w:r w:rsidRPr="00012A08">
        <w:rPr>
          <w:rFonts w:ascii="Times New Roman" w:hAnsi="Times New Roman" w:cs="Times New Roman"/>
          <w:sz w:val="24"/>
          <w:szCs w:val="24"/>
        </w:rPr>
        <w:t xml:space="preserve">oberanía </w:t>
      </w:r>
      <w:r w:rsidR="00AD055C" w:rsidRPr="00012A08">
        <w:rPr>
          <w:rFonts w:ascii="Times New Roman" w:hAnsi="Times New Roman" w:cs="Times New Roman"/>
          <w:sz w:val="24"/>
          <w:szCs w:val="24"/>
        </w:rPr>
        <w:t>P</w:t>
      </w:r>
      <w:r w:rsidRPr="00012A08">
        <w:rPr>
          <w:rFonts w:ascii="Times New Roman" w:hAnsi="Times New Roman" w:cs="Times New Roman"/>
          <w:sz w:val="24"/>
          <w:szCs w:val="24"/>
        </w:rPr>
        <w:t>opular</w:t>
      </w:r>
      <w:r w:rsidR="00AD055C" w:rsidRPr="00012A08">
        <w:rPr>
          <w:rFonts w:ascii="Times New Roman" w:hAnsi="Times New Roman" w:cs="Times New Roman"/>
          <w:sz w:val="24"/>
          <w:szCs w:val="24"/>
        </w:rPr>
        <w:t>,</w:t>
      </w:r>
      <w:r w:rsidRPr="00012A08">
        <w:rPr>
          <w:rFonts w:ascii="Times New Roman" w:hAnsi="Times New Roman" w:cs="Times New Roman"/>
          <w:sz w:val="24"/>
          <w:szCs w:val="24"/>
        </w:rPr>
        <w:t xml:space="preserve"> a través de la Diputación Permanente, la </w:t>
      </w:r>
      <w:r w:rsidR="00AD055C"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de </w:t>
      </w:r>
      <w:r w:rsidR="00AD055C" w:rsidRPr="00012A08">
        <w:rPr>
          <w:rFonts w:ascii="Times New Roman" w:hAnsi="Times New Roman" w:cs="Times New Roman"/>
          <w:sz w:val="24"/>
          <w:szCs w:val="24"/>
        </w:rPr>
        <w:t>d</w:t>
      </w:r>
      <w:r w:rsidRPr="00012A08">
        <w:rPr>
          <w:rFonts w:ascii="Times New Roman" w:hAnsi="Times New Roman" w:cs="Times New Roman"/>
          <w:sz w:val="24"/>
          <w:szCs w:val="24"/>
        </w:rPr>
        <w:t xml:space="preserve">ecreto por el que se adiciona un párrafo segundo del artículo 2.270 del Código para la Biodiversidad del Estado de México, presentada por la Titular del Ejecutivo Estatal, formulada por la Titular del Ejecutivo Estatal en ejercicio de las facultades que le confieren los artículos 51 fracción </w:t>
      </w:r>
      <w:r w:rsidR="00AD055C" w:rsidRPr="00012A08">
        <w:rPr>
          <w:rFonts w:ascii="Times New Roman" w:hAnsi="Times New Roman" w:cs="Times New Roman"/>
          <w:sz w:val="24"/>
          <w:szCs w:val="24"/>
        </w:rPr>
        <w:t>I</w:t>
      </w:r>
      <w:r w:rsidRPr="00012A08">
        <w:rPr>
          <w:rFonts w:ascii="Times New Roman" w:hAnsi="Times New Roman" w:cs="Times New Roman"/>
          <w:sz w:val="24"/>
          <w:szCs w:val="24"/>
        </w:rPr>
        <w:t xml:space="preserve"> y 77 fracción V de la Constitución Política del Estado Libre y Soberano de México y con fundamento en el numeral 56 del mismo ordenamiento</w:t>
      </w:r>
      <w:r w:rsidR="00AD055C" w:rsidRPr="00012A08">
        <w:rPr>
          <w:rFonts w:ascii="Times New Roman" w:hAnsi="Times New Roman" w:cs="Times New Roman"/>
          <w:sz w:val="24"/>
          <w:szCs w:val="24"/>
        </w:rPr>
        <w:t>;</w:t>
      </w:r>
      <w:r w:rsidRPr="00012A08">
        <w:rPr>
          <w:rFonts w:ascii="Times New Roman" w:hAnsi="Times New Roman" w:cs="Times New Roman"/>
          <w:sz w:val="24"/>
          <w:szCs w:val="24"/>
        </w:rPr>
        <w:t xml:space="preserve"> establece disposiciones para la protección atmosférica y</w:t>
      </w:r>
      <w:r w:rsidR="00AD055C" w:rsidRPr="00012A08">
        <w:rPr>
          <w:rFonts w:ascii="Times New Roman" w:hAnsi="Times New Roman" w:cs="Times New Roman"/>
          <w:sz w:val="24"/>
          <w:szCs w:val="24"/>
        </w:rPr>
        <w:t>,</w:t>
      </w:r>
      <w:r w:rsidRPr="00012A08">
        <w:rPr>
          <w:rFonts w:ascii="Times New Roman" w:hAnsi="Times New Roman" w:cs="Times New Roman"/>
          <w:sz w:val="24"/>
          <w:szCs w:val="24"/>
        </w:rPr>
        <w:t xml:space="preserve"> en general</w:t>
      </w:r>
      <w:r w:rsidR="00AD055C" w:rsidRPr="00012A08">
        <w:rPr>
          <w:rFonts w:ascii="Times New Roman" w:hAnsi="Times New Roman" w:cs="Times New Roman"/>
          <w:sz w:val="24"/>
          <w:szCs w:val="24"/>
        </w:rPr>
        <w:t>,</w:t>
      </w:r>
      <w:r w:rsidRPr="00012A08">
        <w:rPr>
          <w:rFonts w:ascii="Times New Roman" w:hAnsi="Times New Roman" w:cs="Times New Roman"/>
          <w:sz w:val="24"/>
          <w:szCs w:val="24"/>
        </w:rPr>
        <w:t xml:space="preserve"> del medio ambiente, específicamente</w:t>
      </w:r>
      <w:r w:rsidR="005465BB" w:rsidRPr="00012A08">
        <w:rPr>
          <w:rFonts w:ascii="Times New Roman" w:hAnsi="Times New Roman" w:cs="Times New Roman"/>
          <w:sz w:val="24"/>
          <w:szCs w:val="24"/>
        </w:rPr>
        <w:t xml:space="preserve"> en</w:t>
      </w:r>
      <w:r w:rsidRPr="00012A08">
        <w:rPr>
          <w:rFonts w:ascii="Times New Roman" w:hAnsi="Times New Roman" w:cs="Times New Roman"/>
          <w:sz w:val="24"/>
          <w:szCs w:val="24"/>
        </w:rPr>
        <w:t xml:space="preserve"> los casos en que se utilicen dispositivos para inducir la modificación atmosférica del ciclo hidrológico, entre otros, los denominados</w:t>
      </w:r>
      <w:r w:rsidR="00E15FCC" w:rsidRPr="00012A08">
        <w:rPr>
          <w:rFonts w:ascii="Times New Roman" w:hAnsi="Times New Roman" w:cs="Times New Roman"/>
          <w:sz w:val="24"/>
          <w:szCs w:val="24"/>
        </w:rPr>
        <w:t xml:space="preserve"> caños a</w:t>
      </w:r>
      <w:r w:rsidR="004B6C49" w:rsidRPr="00012A08">
        <w:rPr>
          <w:rFonts w:ascii="Times New Roman" w:hAnsi="Times New Roman" w:cs="Times New Roman"/>
          <w:sz w:val="24"/>
          <w:szCs w:val="24"/>
        </w:rPr>
        <w:t xml:space="preserve">ntigranizo en el territorio del Estado de México, que son utilizadas en diversas zonas agrícolas. </w:t>
      </w:r>
    </w:p>
    <w:p w:rsidR="004B6C49" w:rsidRPr="00012A08" w:rsidRDefault="004B6C49"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5.</w:t>
      </w:r>
      <w:r w:rsidR="007B14BB" w:rsidRPr="00012A08">
        <w:rPr>
          <w:rFonts w:ascii="Times New Roman" w:hAnsi="Times New Roman" w:cs="Times New Roman"/>
          <w:sz w:val="24"/>
          <w:szCs w:val="24"/>
        </w:rPr>
        <w:t xml:space="preserve"> </w:t>
      </w:r>
      <w:r w:rsidRPr="00012A08">
        <w:rPr>
          <w:rFonts w:ascii="Times New Roman" w:hAnsi="Times New Roman" w:cs="Times New Roman"/>
          <w:sz w:val="24"/>
          <w:szCs w:val="24"/>
        </w:rPr>
        <w:t xml:space="preserve">En reunión de trabajo de las comisiones legislativas realizada el </w:t>
      </w:r>
      <w:r w:rsidR="007B14BB" w:rsidRPr="00012A08">
        <w:rPr>
          <w:rFonts w:ascii="Times New Roman" w:hAnsi="Times New Roman" w:cs="Times New Roman"/>
          <w:sz w:val="24"/>
          <w:szCs w:val="24"/>
        </w:rPr>
        <w:t>7</w:t>
      </w:r>
      <w:r w:rsidRPr="00012A08">
        <w:rPr>
          <w:rFonts w:ascii="Times New Roman" w:hAnsi="Times New Roman" w:cs="Times New Roman"/>
          <w:sz w:val="24"/>
          <w:szCs w:val="24"/>
        </w:rPr>
        <w:t xml:space="preserve"> de febrero de 2025, con apego al principio de la división de </w:t>
      </w:r>
      <w:r w:rsidR="007B14BB" w:rsidRPr="00012A08">
        <w:rPr>
          <w:rFonts w:ascii="Times New Roman" w:hAnsi="Times New Roman" w:cs="Times New Roman"/>
          <w:sz w:val="24"/>
          <w:szCs w:val="24"/>
        </w:rPr>
        <w:t>P</w:t>
      </w:r>
      <w:r w:rsidRPr="00012A08">
        <w:rPr>
          <w:rFonts w:ascii="Times New Roman" w:hAnsi="Times New Roman" w:cs="Times New Roman"/>
          <w:sz w:val="24"/>
          <w:szCs w:val="24"/>
        </w:rPr>
        <w:t xml:space="preserve">oderes y con un propósito de colaboración institucional, el Coordinador Jurídico y de Igualdad de Género de la Secretaría de Medio Ambiente y el Encargado del Despacho de la Dirección General de Legislación y del Periódico Oficial </w:t>
      </w:r>
      <w:r w:rsidRPr="00012A08">
        <w:rPr>
          <w:rFonts w:ascii="Times New Roman" w:hAnsi="Times New Roman" w:cs="Times New Roman"/>
          <w:i/>
          <w:sz w:val="24"/>
          <w:szCs w:val="24"/>
        </w:rPr>
        <w:t>Gaceta de Gobierno</w:t>
      </w:r>
      <w:r w:rsidRPr="00012A08">
        <w:rPr>
          <w:rFonts w:ascii="Times New Roman" w:hAnsi="Times New Roman" w:cs="Times New Roman"/>
          <w:sz w:val="24"/>
          <w:szCs w:val="24"/>
        </w:rPr>
        <w:t xml:space="preserve"> fortalecieron nuestros trabajos de estudio y análisis, aportando información y profundización en el contenido de las iniciativas; as</w:t>
      </w:r>
      <w:r w:rsidR="007B14BB" w:rsidRPr="00012A08">
        <w:rPr>
          <w:rFonts w:ascii="Times New Roman" w:hAnsi="Times New Roman" w:cs="Times New Roman"/>
          <w:sz w:val="24"/>
          <w:szCs w:val="24"/>
        </w:rPr>
        <w:t>i</w:t>
      </w:r>
      <w:r w:rsidRPr="00012A08">
        <w:rPr>
          <w:rFonts w:ascii="Times New Roman" w:hAnsi="Times New Roman" w:cs="Times New Roman"/>
          <w:sz w:val="24"/>
          <w:szCs w:val="24"/>
        </w:rPr>
        <w:t xml:space="preserve">mismo, en reunión del </w:t>
      </w:r>
      <w:r w:rsidR="007B14BB" w:rsidRPr="00012A08">
        <w:rPr>
          <w:rFonts w:ascii="Times New Roman" w:hAnsi="Times New Roman" w:cs="Times New Roman"/>
          <w:sz w:val="24"/>
          <w:szCs w:val="24"/>
        </w:rPr>
        <w:t>17</w:t>
      </w:r>
      <w:r w:rsidRPr="00012A08">
        <w:rPr>
          <w:rFonts w:ascii="Times New Roman" w:hAnsi="Times New Roman" w:cs="Times New Roman"/>
          <w:sz w:val="24"/>
          <w:szCs w:val="24"/>
        </w:rPr>
        <w:t xml:space="preserve"> de febrero de 2025 fueron dictaminada las propuestas legislativas.</w:t>
      </w:r>
    </w:p>
    <w:p w:rsidR="005465BB" w:rsidRPr="00012A08" w:rsidRDefault="004B6C49"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Cabe precisar que</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en su oportunidad</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fue acordada la adecuación del turno de comisiones en el Pleno </w:t>
      </w:r>
      <w:r w:rsidR="007B14BB" w:rsidRPr="00012A08">
        <w:rPr>
          <w:rFonts w:ascii="Times New Roman" w:hAnsi="Times New Roman" w:cs="Times New Roman"/>
          <w:sz w:val="24"/>
          <w:szCs w:val="24"/>
        </w:rPr>
        <w:t>L</w:t>
      </w:r>
      <w:r w:rsidRPr="00012A08">
        <w:rPr>
          <w:rFonts w:ascii="Times New Roman" w:hAnsi="Times New Roman" w:cs="Times New Roman"/>
          <w:sz w:val="24"/>
          <w:szCs w:val="24"/>
        </w:rPr>
        <w:t>egislativ</w:t>
      </w:r>
      <w:r w:rsidR="007B14BB" w:rsidRPr="00012A08">
        <w:rPr>
          <w:rFonts w:ascii="Times New Roman" w:hAnsi="Times New Roman" w:cs="Times New Roman"/>
          <w:sz w:val="24"/>
          <w:szCs w:val="24"/>
        </w:rPr>
        <w:t>o</w:t>
      </w:r>
      <w:r w:rsidRPr="00012A08">
        <w:rPr>
          <w:rFonts w:ascii="Times New Roman" w:hAnsi="Times New Roman" w:cs="Times New Roman"/>
          <w:sz w:val="24"/>
          <w:szCs w:val="24"/>
        </w:rPr>
        <w:t>, acuerdo que se hizo extensivo en atención a la materia de regulación</w:t>
      </w:r>
      <w:r w:rsidR="007B14BB" w:rsidRPr="00012A08">
        <w:rPr>
          <w:rFonts w:ascii="Times New Roman" w:hAnsi="Times New Roman" w:cs="Times New Roman"/>
          <w:sz w:val="24"/>
          <w:szCs w:val="24"/>
        </w:rPr>
        <w:t>.</w:t>
      </w:r>
    </w:p>
    <w:p w:rsidR="004B6C49" w:rsidRPr="00012A08" w:rsidRDefault="007B14BB"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E</w:t>
      </w:r>
      <w:r w:rsidR="004B6C49" w:rsidRPr="00012A08">
        <w:rPr>
          <w:rFonts w:ascii="Times New Roman" w:hAnsi="Times New Roman" w:cs="Times New Roman"/>
          <w:sz w:val="24"/>
          <w:szCs w:val="24"/>
        </w:rPr>
        <w:t>n términos del estudio realizado sobresale la concurrencia de las iniciativas en el propósito de evitar afectación a las personas y al medio ambiente ocasionada por la utilización de herramientas tecnológicas cuyos efectos inciden negativamente en el ciclo hidrológico</w:t>
      </w:r>
      <w:r w:rsidR="005465BB" w:rsidRPr="00012A08">
        <w:rPr>
          <w:rFonts w:ascii="Times New Roman" w:hAnsi="Times New Roman" w:cs="Times New Roman"/>
          <w:sz w:val="24"/>
          <w:szCs w:val="24"/>
        </w:rPr>
        <w:t>;</w:t>
      </w:r>
      <w:r w:rsidR="004B6C49" w:rsidRPr="00012A08">
        <w:rPr>
          <w:rFonts w:ascii="Times New Roman" w:hAnsi="Times New Roman" w:cs="Times New Roman"/>
          <w:sz w:val="24"/>
          <w:szCs w:val="24"/>
        </w:rPr>
        <w:t xml:space="preserve"> para ello, las propuestas legislativas impulsan un marco jurídico de prevención y sanción, adecuando disposiciones del Código para la Biodiversidad del Estado de México.</w:t>
      </w:r>
    </w:p>
    <w:p w:rsidR="004B6C49" w:rsidRPr="00012A08" w:rsidRDefault="004B6C49" w:rsidP="00012A08">
      <w:pPr>
        <w:pStyle w:val="Sinespaciado"/>
        <w:jc w:val="center"/>
        <w:rPr>
          <w:rFonts w:ascii="Times New Roman" w:hAnsi="Times New Roman" w:cs="Times New Roman"/>
          <w:sz w:val="24"/>
          <w:szCs w:val="24"/>
        </w:rPr>
      </w:pPr>
      <w:r w:rsidRPr="00012A08">
        <w:rPr>
          <w:rFonts w:ascii="Times New Roman" w:hAnsi="Times New Roman" w:cs="Times New Roman"/>
          <w:sz w:val="24"/>
          <w:szCs w:val="24"/>
        </w:rPr>
        <w:t>RESOLUTIVOS.</w:t>
      </w:r>
    </w:p>
    <w:p w:rsidR="004B6C49" w:rsidRPr="00012A08" w:rsidRDefault="004B6C49"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PRIMERO. Son de aprobarse lo conducente</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conforme al proyecto de decreto que ha sido integrado</w:t>
      </w:r>
      <w:r w:rsidR="007B14BB" w:rsidRPr="00012A08">
        <w:rPr>
          <w:rFonts w:ascii="Times New Roman" w:hAnsi="Times New Roman" w:cs="Times New Roman"/>
          <w:sz w:val="24"/>
          <w:szCs w:val="24"/>
        </w:rPr>
        <w:t>, l</w:t>
      </w:r>
      <w:r w:rsidRPr="00012A08">
        <w:rPr>
          <w:rFonts w:ascii="Times New Roman" w:hAnsi="Times New Roman" w:cs="Times New Roman"/>
          <w:sz w:val="24"/>
          <w:szCs w:val="24"/>
        </w:rPr>
        <w:t xml:space="preserve">a iniciativa de </w:t>
      </w:r>
      <w:r w:rsidR="007B14BB" w:rsidRPr="00012A08">
        <w:rPr>
          <w:rFonts w:ascii="Times New Roman" w:hAnsi="Times New Roman" w:cs="Times New Roman"/>
          <w:sz w:val="24"/>
          <w:szCs w:val="24"/>
        </w:rPr>
        <w:t>d</w:t>
      </w:r>
      <w:r w:rsidRPr="00012A08">
        <w:rPr>
          <w:rFonts w:ascii="Times New Roman" w:hAnsi="Times New Roman" w:cs="Times New Roman"/>
          <w:sz w:val="24"/>
          <w:szCs w:val="24"/>
        </w:rPr>
        <w:t>ecreto por el que se reforman diversas disposiciones del Código para la Biodiversidad</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del Código Penal </w:t>
      </w:r>
      <w:r w:rsidR="007B14BB" w:rsidRPr="00012A08">
        <w:rPr>
          <w:rFonts w:ascii="Times New Roman" w:hAnsi="Times New Roman" w:cs="Times New Roman"/>
          <w:sz w:val="24"/>
          <w:szCs w:val="24"/>
        </w:rPr>
        <w:t xml:space="preserve">y de </w:t>
      </w:r>
      <w:r w:rsidRPr="00012A08">
        <w:rPr>
          <w:rFonts w:ascii="Times New Roman" w:hAnsi="Times New Roman" w:cs="Times New Roman"/>
          <w:sz w:val="24"/>
          <w:szCs w:val="24"/>
        </w:rPr>
        <w:t>la Ley Orgánica de la Administración Pública</w:t>
      </w:r>
      <w:r w:rsidR="003B33BB" w:rsidRPr="00012A08">
        <w:rPr>
          <w:rFonts w:ascii="Times New Roman" w:hAnsi="Times New Roman" w:cs="Times New Roman"/>
          <w:sz w:val="24"/>
          <w:szCs w:val="24"/>
        </w:rPr>
        <w:t>, todos del</w:t>
      </w:r>
      <w:r w:rsidRPr="00012A08">
        <w:rPr>
          <w:rFonts w:ascii="Times New Roman" w:hAnsi="Times New Roman" w:cs="Times New Roman"/>
          <w:sz w:val="24"/>
          <w:szCs w:val="24"/>
        </w:rPr>
        <w:t xml:space="preserve"> Estado de México, presentada por la diputada Leticia Mejía García, en nombre del Grupo Parlamentario del Partido Revolucionario Institucional</w:t>
      </w:r>
      <w:r w:rsidR="007B14BB" w:rsidRPr="00012A08">
        <w:rPr>
          <w:rFonts w:ascii="Times New Roman" w:hAnsi="Times New Roman" w:cs="Times New Roman"/>
          <w:sz w:val="24"/>
          <w:szCs w:val="24"/>
        </w:rPr>
        <w:t>; l</w:t>
      </w:r>
      <w:r w:rsidRPr="00012A08">
        <w:rPr>
          <w:rFonts w:ascii="Times New Roman" w:hAnsi="Times New Roman" w:cs="Times New Roman"/>
          <w:sz w:val="24"/>
          <w:szCs w:val="24"/>
        </w:rPr>
        <w:t xml:space="preserve">a </w:t>
      </w:r>
      <w:r w:rsidR="007B14BB"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con </w:t>
      </w:r>
      <w:r w:rsidR="007B14BB" w:rsidRPr="00012A08">
        <w:rPr>
          <w:rFonts w:ascii="Times New Roman" w:hAnsi="Times New Roman" w:cs="Times New Roman"/>
          <w:sz w:val="24"/>
          <w:szCs w:val="24"/>
        </w:rPr>
        <w:t>p</w:t>
      </w:r>
      <w:r w:rsidRPr="00012A08">
        <w:rPr>
          <w:rFonts w:ascii="Times New Roman" w:hAnsi="Times New Roman" w:cs="Times New Roman"/>
          <w:sz w:val="24"/>
          <w:szCs w:val="24"/>
        </w:rPr>
        <w:t xml:space="preserve">royecto de </w:t>
      </w:r>
      <w:r w:rsidR="007B14BB" w:rsidRPr="00012A08">
        <w:rPr>
          <w:rFonts w:ascii="Times New Roman" w:hAnsi="Times New Roman" w:cs="Times New Roman"/>
          <w:sz w:val="24"/>
          <w:szCs w:val="24"/>
        </w:rPr>
        <w:t>d</w:t>
      </w:r>
      <w:r w:rsidRPr="00012A08">
        <w:rPr>
          <w:rFonts w:ascii="Times New Roman" w:hAnsi="Times New Roman" w:cs="Times New Roman"/>
          <w:sz w:val="24"/>
          <w:szCs w:val="24"/>
        </w:rPr>
        <w:t xml:space="preserve">ecreto </w:t>
      </w:r>
      <w:r w:rsidR="007B14BB" w:rsidRPr="00012A08">
        <w:rPr>
          <w:rFonts w:ascii="Times New Roman" w:hAnsi="Times New Roman" w:cs="Times New Roman"/>
          <w:sz w:val="24"/>
          <w:szCs w:val="24"/>
        </w:rPr>
        <w:t>por</w:t>
      </w:r>
      <w:r w:rsidRPr="00012A08">
        <w:rPr>
          <w:rFonts w:ascii="Times New Roman" w:hAnsi="Times New Roman" w:cs="Times New Roman"/>
          <w:sz w:val="24"/>
          <w:szCs w:val="24"/>
        </w:rPr>
        <w:t xml:space="preserve">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w:t>
      </w:r>
      <w:r w:rsidR="007B14BB" w:rsidRPr="00012A08">
        <w:rPr>
          <w:rFonts w:ascii="Times New Roman" w:hAnsi="Times New Roman" w:cs="Times New Roman"/>
          <w:sz w:val="24"/>
          <w:szCs w:val="24"/>
        </w:rPr>
        <w:t>; l</w:t>
      </w:r>
      <w:r w:rsidRPr="00012A08">
        <w:rPr>
          <w:rFonts w:ascii="Times New Roman" w:hAnsi="Times New Roman" w:cs="Times New Roman"/>
          <w:sz w:val="24"/>
          <w:szCs w:val="24"/>
        </w:rPr>
        <w:t xml:space="preserve">a </w:t>
      </w:r>
      <w:r w:rsidR="007B14BB"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con </w:t>
      </w:r>
      <w:r w:rsidR="007B14BB" w:rsidRPr="00012A08">
        <w:rPr>
          <w:rFonts w:ascii="Times New Roman" w:hAnsi="Times New Roman" w:cs="Times New Roman"/>
          <w:sz w:val="24"/>
          <w:szCs w:val="24"/>
        </w:rPr>
        <w:t>p</w:t>
      </w:r>
      <w:r w:rsidRPr="00012A08">
        <w:rPr>
          <w:rFonts w:ascii="Times New Roman" w:hAnsi="Times New Roman" w:cs="Times New Roman"/>
          <w:sz w:val="24"/>
          <w:szCs w:val="24"/>
        </w:rPr>
        <w:t xml:space="preserve">royecto de </w:t>
      </w:r>
      <w:r w:rsidR="007B14BB" w:rsidRPr="00012A08">
        <w:rPr>
          <w:rFonts w:ascii="Times New Roman" w:hAnsi="Times New Roman" w:cs="Times New Roman"/>
          <w:sz w:val="24"/>
          <w:szCs w:val="24"/>
        </w:rPr>
        <w:t>d</w:t>
      </w:r>
      <w:r w:rsidRPr="00012A08">
        <w:rPr>
          <w:rFonts w:ascii="Times New Roman" w:hAnsi="Times New Roman" w:cs="Times New Roman"/>
          <w:sz w:val="24"/>
          <w:szCs w:val="24"/>
        </w:rPr>
        <w:t>ecreto por el que se reforman y adiciona</w:t>
      </w:r>
      <w:r w:rsidR="003B33BB" w:rsidRPr="00012A08">
        <w:rPr>
          <w:rFonts w:ascii="Times New Roman" w:hAnsi="Times New Roman" w:cs="Times New Roman"/>
          <w:sz w:val="24"/>
          <w:szCs w:val="24"/>
        </w:rPr>
        <w:t>n</w:t>
      </w:r>
      <w:r w:rsidRPr="00012A08">
        <w:rPr>
          <w:rFonts w:ascii="Times New Roman" w:hAnsi="Times New Roman" w:cs="Times New Roman"/>
          <w:sz w:val="24"/>
          <w:szCs w:val="24"/>
        </w:rPr>
        <w:t xml:space="preserve"> diversas disposiciones del Código para la Biodiversidad</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del Código Penal y de la Ley Orgánica de la Administración Pública del Estado de México, presentada por el diputado Isaac Josué Hernández Méndez, integrante del Grupo Parlamentario del Partido de Trabajo</w:t>
      </w:r>
      <w:r w:rsidR="007B14BB" w:rsidRPr="00012A08">
        <w:rPr>
          <w:rFonts w:ascii="Times New Roman" w:hAnsi="Times New Roman" w:cs="Times New Roman"/>
          <w:sz w:val="24"/>
          <w:szCs w:val="24"/>
        </w:rPr>
        <w:t>; l</w:t>
      </w:r>
      <w:r w:rsidRPr="00012A08">
        <w:rPr>
          <w:rFonts w:ascii="Times New Roman" w:hAnsi="Times New Roman" w:cs="Times New Roman"/>
          <w:sz w:val="24"/>
          <w:szCs w:val="24"/>
        </w:rPr>
        <w:t xml:space="preserve">a </w:t>
      </w:r>
      <w:r w:rsidR="007B14BB" w:rsidRPr="00012A08">
        <w:rPr>
          <w:rFonts w:ascii="Times New Roman" w:hAnsi="Times New Roman" w:cs="Times New Roman"/>
          <w:sz w:val="24"/>
          <w:szCs w:val="24"/>
        </w:rPr>
        <w:t>i</w:t>
      </w:r>
      <w:r w:rsidRPr="00012A08">
        <w:rPr>
          <w:rFonts w:ascii="Times New Roman" w:hAnsi="Times New Roman" w:cs="Times New Roman"/>
          <w:sz w:val="24"/>
          <w:szCs w:val="24"/>
        </w:rPr>
        <w:t xml:space="preserve">niciativa de </w:t>
      </w:r>
      <w:r w:rsidR="007B14BB" w:rsidRPr="00012A08">
        <w:rPr>
          <w:rFonts w:ascii="Times New Roman" w:hAnsi="Times New Roman" w:cs="Times New Roman"/>
          <w:sz w:val="24"/>
          <w:szCs w:val="24"/>
        </w:rPr>
        <w:t>d</w:t>
      </w:r>
      <w:r w:rsidRPr="00012A08">
        <w:rPr>
          <w:rFonts w:ascii="Times New Roman" w:hAnsi="Times New Roman" w:cs="Times New Roman"/>
          <w:sz w:val="24"/>
          <w:szCs w:val="24"/>
        </w:rPr>
        <w:t xml:space="preserve">ecreto por el que se adiciona </w:t>
      </w:r>
      <w:r w:rsidR="007B14BB" w:rsidRPr="00012A08">
        <w:rPr>
          <w:rFonts w:ascii="Times New Roman" w:hAnsi="Times New Roman" w:cs="Times New Roman"/>
          <w:sz w:val="24"/>
          <w:szCs w:val="24"/>
        </w:rPr>
        <w:t>u</w:t>
      </w:r>
      <w:r w:rsidRPr="00012A08">
        <w:rPr>
          <w:rFonts w:ascii="Times New Roman" w:hAnsi="Times New Roman" w:cs="Times New Roman"/>
          <w:sz w:val="24"/>
          <w:szCs w:val="24"/>
        </w:rPr>
        <w:t xml:space="preserve">n párrafo segundo al artículo 2.270 del Código para la Biodiversidad del Estado de México, presentada por la Titular del Ejecutivo Estatal. </w:t>
      </w:r>
    </w:p>
    <w:p w:rsidR="004B6C49" w:rsidRPr="00012A08" w:rsidRDefault="004B6C49"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 xml:space="preserve">SEGUNDO. Se adjunta el proyecto de decreto respectivo. </w:t>
      </w:r>
    </w:p>
    <w:p w:rsidR="00190A90" w:rsidRPr="00012A08" w:rsidRDefault="004B6C49"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TERCERO. Previ</w:t>
      </w:r>
      <w:r w:rsidR="007B14BB" w:rsidRPr="00012A08">
        <w:rPr>
          <w:rFonts w:ascii="Times New Roman" w:hAnsi="Times New Roman" w:cs="Times New Roman"/>
          <w:sz w:val="24"/>
          <w:szCs w:val="24"/>
        </w:rPr>
        <w:t>a</w:t>
      </w:r>
      <w:r w:rsidRPr="00012A08">
        <w:rPr>
          <w:rFonts w:ascii="Times New Roman" w:hAnsi="Times New Roman" w:cs="Times New Roman"/>
          <w:sz w:val="24"/>
          <w:szCs w:val="24"/>
        </w:rPr>
        <w:t xml:space="preserve"> discusión y aprobación por la Legislatura en pleno, remítase a la persona Titular del Ejecutivo Estatal</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para los efectos necesarios</w:t>
      </w:r>
      <w:r w:rsidR="00190A90" w:rsidRPr="00012A08">
        <w:rPr>
          <w:rFonts w:ascii="Times New Roman" w:hAnsi="Times New Roman" w:cs="Times New Roman"/>
          <w:sz w:val="24"/>
          <w:szCs w:val="24"/>
        </w:rPr>
        <w:t>.</w:t>
      </w:r>
    </w:p>
    <w:p w:rsidR="004B6C49" w:rsidRPr="00012A08" w:rsidRDefault="007B14BB"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D</w:t>
      </w:r>
      <w:r w:rsidR="004B6C49" w:rsidRPr="00012A08">
        <w:rPr>
          <w:rFonts w:ascii="Times New Roman" w:hAnsi="Times New Roman" w:cs="Times New Roman"/>
          <w:sz w:val="24"/>
          <w:szCs w:val="24"/>
        </w:rPr>
        <w:t>ado en el Palacio del Poder Legislativo</w:t>
      </w:r>
      <w:r w:rsidRPr="00012A08">
        <w:rPr>
          <w:rFonts w:ascii="Times New Roman" w:hAnsi="Times New Roman" w:cs="Times New Roman"/>
          <w:sz w:val="24"/>
          <w:szCs w:val="24"/>
        </w:rPr>
        <w:t>,</w:t>
      </w:r>
      <w:r w:rsidR="004B6C49" w:rsidRPr="00012A08">
        <w:rPr>
          <w:rFonts w:ascii="Times New Roman" w:hAnsi="Times New Roman" w:cs="Times New Roman"/>
          <w:sz w:val="24"/>
          <w:szCs w:val="24"/>
        </w:rPr>
        <w:t xml:space="preserve"> en la ciudad de Toluca, capital del Estado de México, a los diecisiete días del mes de febrero de </w:t>
      </w:r>
      <w:r w:rsidR="00190A90" w:rsidRPr="00012A08">
        <w:rPr>
          <w:rFonts w:ascii="Times New Roman" w:hAnsi="Times New Roman" w:cs="Times New Roman"/>
          <w:sz w:val="24"/>
          <w:szCs w:val="24"/>
        </w:rPr>
        <w:t>dos mil veinticinco</w:t>
      </w:r>
      <w:r w:rsidR="004B6C49" w:rsidRPr="00012A08">
        <w:rPr>
          <w:rFonts w:ascii="Times New Roman" w:hAnsi="Times New Roman" w:cs="Times New Roman"/>
          <w:sz w:val="24"/>
          <w:szCs w:val="24"/>
        </w:rPr>
        <w:t xml:space="preserve">. </w:t>
      </w:r>
    </w:p>
    <w:p w:rsidR="004B6C49" w:rsidRPr="00012A08" w:rsidRDefault="004B6C49"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PRESIDENTE DIP. CARLOS ALBERTO LÓPEZ IMM. Leídos los antecedentes, abro la discusión en lo general del dictamen y del proyecto de decreto y consulto si alguien desea hacer uso de la palabra.</w:t>
      </w:r>
    </w:p>
    <w:p w:rsidR="004B6C49" w:rsidRPr="00012A08" w:rsidRDefault="004B6C49"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DIP. MARÍA DEL CARMEN DE LA ROSA MENDOZA. Diputada Carmen de la Rosa.</w:t>
      </w:r>
    </w:p>
    <w:p w:rsidR="007B14BB" w:rsidRPr="00012A08" w:rsidRDefault="004B6C49"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lastRenderedPageBreak/>
        <w:t xml:space="preserve">PRESIDENTE DIP. CARLOS ALBERTO LÓPEZ IMM. Tenemos en la lista de oradores a las diputadas, primero, en el primer turno, </w:t>
      </w:r>
      <w:r w:rsidR="00491219" w:rsidRPr="00012A08">
        <w:rPr>
          <w:rFonts w:ascii="Times New Roman" w:hAnsi="Times New Roman" w:cs="Times New Roman"/>
          <w:sz w:val="24"/>
          <w:szCs w:val="24"/>
        </w:rPr>
        <w:t xml:space="preserve">a </w:t>
      </w:r>
      <w:r w:rsidRPr="00012A08">
        <w:rPr>
          <w:rFonts w:ascii="Times New Roman" w:hAnsi="Times New Roman" w:cs="Times New Roman"/>
          <w:sz w:val="24"/>
          <w:szCs w:val="24"/>
        </w:rPr>
        <w:t>la diputada Carmen de la Rosa</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y en segundo turno</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a la diputada Leticia Mejía</w:t>
      </w:r>
      <w:r w:rsidR="007B14BB" w:rsidRPr="00012A08">
        <w:rPr>
          <w:rFonts w:ascii="Times New Roman" w:hAnsi="Times New Roman" w:cs="Times New Roman"/>
          <w:sz w:val="24"/>
          <w:szCs w:val="24"/>
        </w:rPr>
        <w:t>.</w:t>
      </w:r>
    </w:p>
    <w:p w:rsidR="004B6C49" w:rsidRPr="00012A08" w:rsidRDefault="007B14BB"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S</w:t>
      </w:r>
      <w:r w:rsidR="004B6C49" w:rsidRPr="00012A08">
        <w:rPr>
          <w:rFonts w:ascii="Times New Roman" w:hAnsi="Times New Roman" w:cs="Times New Roman"/>
          <w:sz w:val="24"/>
          <w:szCs w:val="24"/>
        </w:rPr>
        <w:t>i están de acuerdo, damos el uso de la palabra a la diputada Carmen de la Rosa Mendoza. Adelante, diputada, por favor.</w:t>
      </w:r>
    </w:p>
    <w:p w:rsidR="007B14BB" w:rsidRPr="00012A08" w:rsidRDefault="004B6C49"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DIP. MARÍA DEL CARMEN DE LA ROSA MENDOZA. Hola, muy buenas tardes a tod</w:t>
      </w:r>
      <w:r w:rsidR="00491219" w:rsidRPr="00012A08">
        <w:rPr>
          <w:rFonts w:ascii="Times New Roman" w:hAnsi="Times New Roman" w:cs="Times New Roman"/>
          <w:sz w:val="24"/>
          <w:szCs w:val="24"/>
        </w:rPr>
        <w:t>a</w:t>
      </w:r>
      <w:r w:rsidRPr="00012A08">
        <w:rPr>
          <w:rFonts w:ascii="Times New Roman" w:hAnsi="Times New Roman" w:cs="Times New Roman"/>
          <w:sz w:val="24"/>
          <w:szCs w:val="24"/>
        </w:rPr>
        <w:t>s y a todos</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w:t>
      </w:r>
      <w:r w:rsidR="007B14BB" w:rsidRPr="00012A08">
        <w:rPr>
          <w:rFonts w:ascii="Times New Roman" w:hAnsi="Times New Roman" w:cs="Times New Roman"/>
          <w:sz w:val="24"/>
          <w:szCs w:val="24"/>
        </w:rPr>
        <w:t>A</w:t>
      </w:r>
      <w:r w:rsidRPr="00012A08">
        <w:rPr>
          <w:rFonts w:ascii="Times New Roman" w:hAnsi="Times New Roman" w:cs="Times New Roman"/>
          <w:sz w:val="24"/>
          <w:szCs w:val="24"/>
        </w:rPr>
        <w:t xml:space="preserve">gradezco que me den el uso de la voz, diputado </w:t>
      </w:r>
      <w:proofErr w:type="gramStart"/>
      <w:r w:rsidR="007B14BB" w:rsidRPr="00012A08">
        <w:rPr>
          <w:rFonts w:ascii="Times New Roman" w:hAnsi="Times New Roman" w:cs="Times New Roman"/>
          <w:sz w:val="24"/>
          <w:szCs w:val="24"/>
        </w:rPr>
        <w:t>P</w:t>
      </w:r>
      <w:r w:rsidRPr="00012A08">
        <w:rPr>
          <w:rFonts w:ascii="Times New Roman" w:hAnsi="Times New Roman" w:cs="Times New Roman"/>
          <w:sz w:val="24"/>
          <w:szCs w:val="24"/>
        </w:rPr>
        <w:t>residente</w:t>
      </w:r>
      <w:proofErr w:type="gramEnd"/>
      <w:r w:rsidRPr="00012A08">
        <w:rPr>
          <w:rFonts w:ascii="Times New Roman" w:hAnsi="Times New Roman" w:cs="Times New Roman"/>
          <w:sz w:val="24"/>
          <w:szCs w:val="24"/>
        </w:rPr>
        <w:t xml:space="preserve"> Carlos Alberto López Imm, </w:t>
      </w:r>
      <w:r w:rsidR="007B14BB" w:rsidRPr="00012A08">
        <w:rPr>
          <w:rFonts w:ascii="Times New Roman" w:hAnsi="Times New Roman" w:cs="Times New Roman"/>
          <w:sz w:val="24"/>
          <w:szCs w:val="24"/>
        </w:rPr>
        <w:t>P</w:t>
      </w:r>
      <w:r w:rsidRPr="00012A08">
        <w:rPr>
          <w:rFonts w:ascii="Times New Roman" w:hAnsi="Times New Roman" w:cs="Times New Roman"/>
          <w:sz w:val="24"/>
          <w:szCs w:val="24"/>
        </w:rPr>
        <w:t xml:space="preserve">residente de esta Comisión de Protección Ambiental y Cambio Climático, y saludo también a mis compañeros y compañeras diputados y diputadas que en este momento se encuentran en el </w:t>
      </w:r>
      <w:r w:rsidR="007B14BB" w:rsidRPr="00012A08">
        <w:rPr>
          <w:rFonts w:ascii="Times New Roman" w:hAnsi="Times New Roman" w:cs="Times New Roman"/>
          <w:sz w:val="24"/>
          <w:szCs w:val="24"/>
        </w:rPr>
        <w:t>R</w:t>
      </w:r>
      <w:r w:rsidRPr="00012A08">
        <w:rPr>
          <w:rFonts w:ascii="Times New Roman" w:hAnsi="Times New Roman" w:cs="Times New Roman"/>
          <w:sz w:val="24"/>
          <w:szCs w:val="24"/>
        </w:rPr>
        <w:t xml:space="preserve">ecinto </w:t>
      </w:r>
      <w:r w:rsidR="007B14BB" w:rsidRPr="00012A08">
        <w:rPr>
          <w:rFonts w:ascii="Times New Roman" w:hAnsi="Times New Roman" w:cs="Times New Roman"/>
          <w:sz w:val="24"/>
          <w:szCs w:val="24"/>
        </w:rPr>
        <w:t>L</w:t>
      </w:r>
      <w:r w:rsidRPr="00012A08">
        <w:rPr>
          <w:rFonts w:ascii="Times New Roman" w:hAnsi="Times New Roman" w:cs="Times New Roman"/>
          <w:sz w:val="24"/>
          <w:szCs w:val="24"/>
        </w:rPr>
        <w:t>egislativo</w:t>
      </w:r>
      <w:r w:rsidR="007B14BB" w:rsidRPr="00012A08">
        <w:rPr>
          <w:rFonts w:ascii="Times New Roman" w:hAnsi="Times New Roman" w:cs="Times New Roman"/>
          <w:sz w:val="24"/>
          <w:szCs w:val="24"/>
        </w:rPr>
        <w:t>.</w:t>
      </w:r>
    </w:p>
    <w:p w:rsidR="004B6C49" w:rsidRPr="00012A08" w:rsidRDefault="007B14BB"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T</w:t>
      </w:r>
      <w:r w:rsidR="004B6C49" w:rsidRPr="00012A08">
        <w:rPr>
          <w:rFonts w:ascii="Times New Roman" w:hAnsi="Times New Roman" w:cs="Times New Roman"/>
          <w:sz w:val="24"/>
          <w:szCs w:val="24"/>
        </w:rPr>
        <w:t>ambién saludo con mucho afecto a la ciudadanía mexiquense, especialmente a las personas que hoy represento</w:t>
      </w:r>
      <w:r w:rsidRPr="00012A08">
        <w:rPr>
          <w:rFonts w:ascii="Times New Roman" w:hAnsi="Times New Roman" w:cs="Times New Roman"/>
          <w:sz w:val="24"/>
          <w:szCs w:val="24"/>
        </w:rPr>
        <w:t>,</w:t>
      </w:r>
      <w:r w:rsidR="004B6C49" w:rsidRPr="00012A08">
        <w:rPr>
          <w:rFonts w:ascii="Times New Roman" w:hAnsi="Times New Roman" w:cs="Times New Roman"/>
          <w:sz w:val="24"/>
          <w:szCs w:val="24"/>
        </w:rPr>
        <w:t xml:space="preserve"> el </w:t>
      </w:r>
      <w:r w:rsidRPr="00012A08">
        <w:rPr>
          <w:rFonts w:ascii="Times New Roman" w:hAnsi="Times New Roman" w:cs="Times New Roman"/>
          <w:sz w:val="24"/>
          <w:szCs w:val="24"/>
        </w:rPr>
        <w:t>M</w:t>
      </w:r>
      <w:r w:rsidR="004B6C49" w:rsidRPr="00012A08">
        <w:rPr>
          <w:rFonts w:ascii="Times New Roman" w:hAnsi="Times New Roman" w:cs="Times New Roman"/>
          <w:sz w:val="24"/>
          <w:szCs w:val="24"/>
        </w:rPr>
        <w:t>unicipio de Nezahualcóyotl honorablemente</w:t>
      </w:r>
      <w:r w:rsidRPr="00012A08">
        <w:rPr>
          <w:rFonts w:ascii="Times New Roman" w:hAnsi="Times New Roman" w:cs="Times New Roman"/>
          <w:sz w:val="24"/>
          <w:szCs w:val="24"/>
        </w:rPr>
        <w:t>,</w:t>
      </w:r>
      <w:r w:rsidR="004B6C49" w:rsidRPr="00012A08">
        <w:rPr>
          <w:rFonts w:ascii="Times New Roman" w:hAnsi="Times New Roman" w:cs="Times New Roman"/>
          <w:sz w:val="24"/>
          <w:szCs w:val="24"/>
        </w:rPr>
        <w:t xml:space="preserve"> y </w:t>
      </w:r>
      <w:r w:rsidRPr="00012A08">
        <w:rPr>
          <w:rFonts w:ascii="Times New Roman" w:hAnsi="Times New Roman" w:cs="Times New Roman"/>
          <w:sz w:val="24"/>
          <w:szCs w:val="24"/>
        </w:rPr>
        <w:t>a quienes</w:t>
      </w:r>
      <w:r w:rsidR="004B6C49" w:rsidRPr="00012A08">
        <w:rPr>
          <w:rFonts w:ascii="Times New Roman" w:hAnsi="Times New Roman" w:cs="Times New Roman"/>
          <w:sz w:val="24"/>
          <w:szCs w:val="24"/>
        </w:rPr>
        <w:t xml:space="preserve"> también nos siguen a través de las redes sociales y a los medios de comunicación que nos dan cobertura de nuestra labor y nos permiten informar a los ciudadanos de las próximas acciones que se realizarán en favor de tod</w:t>
      </w:r>
      <w:r w:rsidRPr="00012A08">
        <w:rPr>
          <w:rFonts w:ascii="Times New Roman" w:hAnsi="Times New Roman" w:cs="Times New Roman"/>
          <w:sz w:val="24"/>
          <w:szCs w:val="24"/>
        </w:rPr>
        <w:t>a</w:t>
      </w:r>
      <w:r w:rsidR="004B6C49" w:rsidRPr="00012A08">
        <w:rPr>
          <w:rFonts w:ascii="Times New Roman" w:hAnsi="Times New Roman" w:cs="Times New Roman"/>
          <w:sz w:val="24"/>
          <w:szCs w:val="24"/>
        </w:rPr>
        <w:t>s y tod</w:t>
      </w:r>
      <w:r w:rsidRPr="00012A08">
        <w:rPr>
          <w:rFonts w:ascii="Times New Roman" w:hAnsi="Times New Roman" w:cs="Times New Roman"/>
          <w:sz w:val="24"/>
          <w:szCs w:val="24"/>
        </w:rPr>
        <w:t>o</w:t>
      </w:r>
      <w:r w:rsidR="004B6C49" w:rsidRPr="00012A08">
        <w:rPr>
          <w:rFonts w:ascii="Times New Roman" w:hAnsi="Times New Roman" w:cs="Times New Roman"/>
          <w:sz w:val="24"/>
          <w:szCs w:val="24"/>
        </w:rPr>
        <w:t xml:space="preserve">s los mexiquenses. </w:t>
      </w:r>
    </w:p>
    <w:p w:rsidR="00765656" w:rsidRPr="00012A08" w:rsidRDefault="004B6C49"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Primeramente, también quiero decir que coincido con las aportaciones que ha</w:t>
      </w:r>
      <w:r w:rsidR="00491219" w:rsidRPr="00012A08">
        <w:rPr>
          <w:rFonts w:ascii="Times New Roman" w:hAnsi="Times New Roman" w:cs="Times New Roman"/>
          <w:sz w:val="24"/>
          <w:szCs w:val="24"/>
        </w:rPr>
        <w:t>n</w:t>
      </w:r>
      <w:r w:rsidRPr="00012A08">
        <w:rPr>
          <w:rFonts w:ascii="Times New Roman" w:hAnsi="Times New Roman" w:cs="Times New Roman"/>
          <w:sz w:val="24"/>
          <w:szCs w:val="24"/>
        </w:rPr>
        <w:t xml:space="preserve"> realizado y que además agradezco muchísimo que se hayan tomado en cuenta dentro del análisis de estas importantes iniciativas presentad</w:t>
      </w:r>
      <w:r w:rsidR="007B14BB" w:rsidRPr="00012A08">
        <w:rPr>
          <w:rFonts w:ascii="Times New Roman" w:hAnsi="Times New Roman" w:cs="Times New Roman"/>
          <w:sz w:val="24"/>
          <w:szCs w:val="24"/>
        </w:rPr>
        <w:t>a</w:t>
      </w:r>
      <w:r w:rsidRPr="00012A08">
        <w:rPr>
          <w:rFonts w:ascii="Times New Roman" w:hAnsi="Times New Roman" w:cs="Times New Roman"/>
          <w:sz w:val="24"/>
          <w:szCs w:val="24"/>
        </w:rPr>
        <w:t xml:space="preserve">s por la señora </w:t>
      </w:r>
      <w:r w:rsidR="007B14BB" w:rsidRPr="00012A08">
        <w:rPr>
          <w:rFonts w:ascii="Times New Roman" w:hAnsi="Times New Roman" w:cs="Times New Roman"/>
          <w:sz w:val="24"/>
          <w:szCs w:val="24"/>
        </w:rPr>
        <w:t>G</w:t>
      </w:r>
      <w:r w:rsidRPr="00012A08">
        <w:rPr>
          <w:rFonts w:ascii="Times New Roman" w:hAnsi="Times New Roman" w:cs="Times New Roman"/>
          <w:sz w:val="24"/>
          <w:szCs w:val="24"/>
        </w:rPr>
        <w:t xml:space="preserve">obernadora, la </w:t>
      </w:r>
      <w:r w:rsidR="007B14BB" w:rsidRPr="00012A08">
        <w:rPr>
          <w:rFonts w:ascii="Times New Roman" w:hAnsi="Times New Roman" w:cs="Times New Roman"/>
          <w:sz w:val="24"/>
          <w:szCs w:val="24"/>
        </w:rPr>
        <w:t>M</w:t>
      </w:r>
      <w:r w:rsidRPr="00012A08">
        <w:rPr>
          <w:rFonts w:ascii="Times New Roman" w:hAnsi="Times New Roman" w:cs="Times New Roman"/>
          <w:sz w:val="24"/>
          <w:szCs w:val="24"/>
        </w:rPr>
        <w:t>aestra Delfina Gómez</w:t>
      </w:r>
      <w:r w:rsidR="007B14BB" w:rsidRPr="00012A08">
        <w:rPr>
          <w:rFonts w:ascii="Times New Roman" w:hAnsi="Times New Roman" w:cs="Times New Roman"/>
          <w:sz w:val="24"/>
          <w:szCs w:val="24"/>
        </w:rPr>
        <w:t>;</w:t>
      </w:r>
      <w:r w:rsidRPr="00012A08">
        <w:rPr>
          <w:rFonts w:ascii="Times New Roman" w:hAnsi="Times New Roman" w:cs="Times New Roman"/>
          <w:sz w:val="24"/>
          <w:szCs w:val="24"/>
        </w:rPr>
        <w:t xml:space="preserve"> también</w:t>
      </w:r>
      <w:r w:rsidR="007B14BB" w:rsidRPr="00012A08">
        <w:rPr>
          <w:rFonts w:ascii="Times New Roman" w:hAnsi="Times New Roman" w:cs="Times New Roman"/>
          <w:sz w:val="24"/>
          <w:szCs w:val="24"/>
        </w:rPr>
        <w:t xml:space="preserve"> </w:t>
      </w:r>
      <w:r w:rsidRPr="00012A08">
        <w:rPr>
          <w:rFonts w:ascii="Times New Roman" w:hAnsi="Times New Roman" w:cs="Times New Roman"/>
          <w:sz w:val="24"/>
          <w:szCs w:val="24"/>
        </w:rPr>
        <w:t>por parte de la diputada Leticia Mejía García, del Grupo Parlamentario del PRI</w:t>
      </w:r>
      <w:r w:rsidR="00491219" w:rsidRPr="00012A08">
        <w:rPr>
          <w:rFonts w:ascii="Times New Roman" w:hAnsi="Times New Roman" w:cs="Times New Roman"/>
          <w:sz w:val="24"/>
          <w:szCs w:val="24"/>
        </w:rPr>
        <w:t xml:space="preserve">, </w:t>
      </w:r>
      <w:r w:rsidRPr="00012A08">
        <w:rPr>
          <w:rFonts w:ascii="Times New Roman" w:hAnsi="Times New Roman" w:cs="Times New Roman"/>
          <w:sz w:val="24"/>
          <w:szCs w:val="24"/>
        </w:rPr>
        <w:t xml:space="preserve">de los legisladores integrantes de este </w:t>
      </w:r>
      <w:r w:rsidR="00C95D8D" w:rsidRPr="00012A08">
        <w:rPr>
          <w:rFonts w:ascii="Times New Roman" w:hAnsi="Times New Roman" w:cs="Times New Roman"/>
          <w:sz w:val="24"/>
          <w:szCs w:val="24"/>
        </w:rPr>
        <w:t xml:space="preserve">Grupo Parlamentario, </w:t>
      </w:r>
      <w:r w:rsidR="00061BAE" w:rsidRPr="00012A08">
        <w:rPr>
          <w:rFonts w:ascii="Times New Roman" w:hAnsi="Times New Roman" w:cs="Times New Roman"/>
          <w:sz w:val="24"/>
          <w:szCs w:val="24"/>
        </w:rPr>
        <w:t>y</w:t>
      </w:r>
      <w:r w:rsidR="00C95D8D" w:rsidRPr="00012A08">
        <w:rPr>
          <w:rFonts w:ascii="Times New Roman" w:hAnsi="Times New Roman" w:cs="Times New Roman"/>
          <w:sz w:val="24"/>
          <w:szCs w:val="24"/>
        </w:rPr>
        <w:t>,</w:t>
      </w:r>
      <w:r w:rsidR="00061BAE" w:rsidRPr="00012A08">
        <w:rPr>
          <w:rFonts w:ascii="Times New Roman" w:hAnsi="Times New Roman" w:cs="Times New Roman"/>
          <w:sz w:val="24"/>
          <w:szCs w:val="24"/>
        </w:rPr>
        <w:t xml:space="preserve"> por supuesto</w:t>
      </w:r>
      <w:r w:rsidR="00C95D8D" w:rsidRPr="00012A08">
        <w:rPr>
          <w:rFonts w:ascii="Times New Roman" w:hAnsi="Times New Roman" w:cs="Times New Roman"/>
          <w:sz w:val="24"/>
          <w:szCs w:val="24"/>
        </w:rPr>
        <w:t>,</w:t>
      </w:r>
      <w:r w:rsidR="00061BAE" w:rsidRPr="00012A08">
        <w:rPr>
          <w:rFonts w:ascii="Times New Roman" w:hAnsi="Times New Roman" w:cs="Times New Roman"/>
          <w:sz w:val="24"/>
          <w:szCs w:val="24"/>
        </w:rPr>
        <w:t xml:space="preserve"> </w:t>
      </w:r>
      <w:r w:rsidR="00765656" w:rsidRPr="00012A08">
        <w:rPr>
          <w:rFonts w:ascii="Times New Roman" w:hAnsi="Times New Roman" w:cs="Times New Roman"/>
          <w:sz w:val="24"/>
          <w:szCs w:val="24"/>
        </w:rPr>
        <w:t>de todos los que integramos esta comisión, quienes nos abocamos a estudiar minuciosamente cada una de las propuestas que nos enví</w:t>
      </w:r>
      <w:r w:rsidR="00491219" w:rsidRPr="00012A08">
        <w:rPr>
          <w:rFonts w:ascii="Times New Roman" w:hAnsi="Times New Roman" w:cs="Times New Roman"/>
          <w:sz w:val="24"/>
          <w:szCs w:val="24"/>
        </w:rPr>
        <w:t>a</w:t>
      </w:r>
      <w:r w:rsidR="00765656" w:rsidRPr="00012A08">
        <w:rPr>
          <w:rFonts w:ascii="Times New Roman" w:hAnsi="Times New Roman" w:cs="Times New Roman"/>
          <w:sz w:val="24"/>
          <w:szCs w:val="24"/>
        </w:rPr>
        <w:t>n, cuyas aportaciones</w:t>
      </w:r>
      <w:r w:rsidR="00C95D8D"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también he dicho, se han tomado en cuenta y se han realizado con el afán de fortalecer el marco legal, la esfera estatal, así como también otorgar la certeza jurídica a nuestra querida ciudadanía, a las autoridades que por ordenamiento legal se encargan de ejecutar y vigilar el cumplimiento de los decretos y leyes que expide este Poder Legislativo. </w:t>
      </w:r>
    </w:p>
    <w:p w:rsidR="00491219" w:rsidRPr="00012A08" w:rsidRDefault="00765656"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De igual forma, quiero reconocer la coadyuvancia y madurez política de las distintas bancadas para progresar hacia el estudio de las iniciativas ya referidas</w:t>
      </w:r>
      <w:r w:rsidR="00491219" w:rsidRPr="00012A08">
        <w:rPr>
          <w:rFonts w:ascii="Times New Roman" w:hAnsi="Times New Roman" w:cs="Times New Roman"/>
          <w:sz w:val="24"/>
          <w:szCs w:val="24"/>
        </w:rPr>
        <w:t>.</w:t>
      </w:r>
    </w:p>
    <w:p w:rsidR="005D7FD5" w:rsidRPr="00012A08" w:rsidRDefault="00491219"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S</w:t>
      </w:r>
      <w:r w:rsidR="00765656" w:rsidRPr="00012A08">
        <w:rPr>
          <w:rFonts w:ascii="Times New Roman" w:hAnsi="Times New Roman" w:cs="Times New Roman"/>
          <w:sz w:val="24"/>
          <w:szCs w:val="24"/>
        </w:rPr>
        <w:t xml:space="preserve">in duda, es imprescindible avanzar hacia la aprobación de este dictamen por parte de estas </w:t>
      </w:r>
      <w:r w:rsidR="005D7FD5" w:rsidRPr="00012A08">
        <w:rPr>
          <w:rFonts w:ascii="Times New Roman" w:hAnsi="Times New Roman" w:cs="Times New Roman"/>
          <w:sz w:val="24"/>
          <w:szCs w:val="24"/>
        </w:rPr>
        <w:t>c</w:t>
      </w:r>
      <w:r w:rsidR="00765656" w:rsidRPr="00012A08">
        <w:rPr>
          <w:rFonts w:ascii="Times New Roman" w:hAnsi="Times New Roman" w:cs="Times New Roman"/>
          <w:sz w:val="24"/>
          <w:szCs w:val="24"/>
        </w:rPr>
        <w:t>omisiones unidas, a efecto de establecer</w:t>
      </w:r>
      <w:r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dentro del Código de Biodiversidad del Estado de México</w:t>
      </w:r>
      <w:r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que quienes sin contar con la autorización de las autoridades competentes inhiban, modifiquen o alteren cualquier ciclo hidrológico mediante el uso de tecnologías de alteración artificial del tiempo para la precipitación pluvial o lluvias fuertes, tales como cañones antigranizo, avionetas antilluvia o cualquier otro dispositivo tecnológico para la inhibición, alteración o modificación del granizo o lluvia</w:t>
      </w:r>
      <w:r w:rsidR="005D7FD5"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que nuestras autoridades regulen la emisión de sustancias contaminantes a la atmósfera en cualquiera de sus estados físicos o de energía, como humos, gases, vapores, partículas sólidas, ruidos, vibraciones</w:t>
      </w:r>
      <w:r w:rsidR="005D7FD5" w:rsidRPr="00012A08">
        <w:rPr>
          <w:rFonts w:ascii="Times New Roman" w:hAnsi="Times New Roman" w:cs="Times New Roman"/>
          <w:sz w:val="24"/>
          <w:szCs w:val="24"/>
        </w:rPr>
        <w:t>.</w:t>
      </w:r>
    </w:p>
    <w:p w:rsidR="005D7FD5" w:rsidRPr="00012A08" w:rsidRDefault="005D7FD5"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T</w:t>
      </w:r>
      <w:r w:rsidR="00765656" w:rsidRPr="00012A08">
        <w:rPr>
          <w:rFonts w:ascii="Times New Roman" w:hAnsi="Times New Roman" w:cs="Times New Roman"/>
          <w:sz w:val="24"/>
          <w:szCs w:val="24"/>
        </w:rPr>
        <w:t>ambién es importante que la Secretaría del Campo hoy, en coordinación con las Secretarías del Agua y del Medio Ambiente y Desarrollo Sostenible, emitan una norma técnica estatal correspondiente para regular el uso de productos químicos o tecnologías en la inhibición, alteración o modificación del ciclo hidrológico con fines agrícolas</w:t>
      </w:r>
      <w:r w:rsidRPr="00012A08">
        <w:rPr>
          <w:rFonts w:ascii="Times New Roman" w:hAnsi="Times New Roman" w:cs="Times New Roman"/>
          <w:sz w:val="24"/>
          <w:szCs w:val="24"/>
        </w:rPr>
        <w:t>, t</w:t>
      </w:r>
      <w:r w:rsidR="00765656" w:rsidRPr="00012A08">
        <w:rPr>
          <w:rFonts w:ascii="Times New Roman" w:hAnsi="Times New Roman" w:cs="Times New Roman"/>
          <w:sz w:val="24"/>
          <w:szCs w:val="24"/>
        </w:rPr>
        <w:t xml:space="preserve">oda vez que el Acuerdo de París, publicado en el </w:t>
      </w:r>
      <w:r w:rsidR="00765656" w:rsidRPr="00012A08">
        <w:rPr>
          <w:rFonts w:ascii="Times New Roman" w:hAnsi="Times New Roman" w:cs="Times New Roman"/>
          <w:i/>
          <w:sz w:val="24"/>
          <w:szCs w:val="24"/>
        </w:rPr>
        <w:t>Diario Oficial de la Federación</w:t>
      </w:r>
      <w:r w:rsidR="00765656" w:rsidRPr="00012A08">
        <w:rPr>
          <w:rFonts w:ascii="Times New Roman" w:hAnsi="Times New Roman" w:cs="Times New Roman"/>
          <w:sz w:val="24"/>
          <w:szCs w:val="24"/>
        </w:rPr>
        <w:t xml:space="preserve"> determina, referente a adoptar metas de reducción, limitación y mitigación respecto de las emisiones.</w:t>
      </w:r>
    </w:p>
    <w:p w:rsidR="00765656" w:rsidRPr="00012A08" w:rsidRDefault="00765656"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 xml:space="preserve">Por su parte, la Constitución Política de los Estados Unidos Mexicanos, también conocida como la </w:t>
      </w:r>
      <w:r w:rsidR="005D7FD5" w:rsidRPr="00012A08">
        <w:rPr>
          <w:rFonts w:ascii="Times New Roman" w:hAnsi="Times New Roman" w:cs="Times New Roman"/>
          <w:sz w:val="24"/>
          <w:szCs w:val="24"/>
        </w:rPr>
        <w:t>l</w:t>
      </w:r>
      <w:r w:rsidRPr="00012A08">
        <w:rPr>
          <w:rFonts w:ascii="Times New Roman" w:hAnsi="Times New Roman" w:cs="Times New Roman"/>
          <w:sz w:val="24"/>
          <w:szCs w:val="24"/>
        </w:rPr>
        <w:t xml:space="preserve">ey fundamental, establece el derecho a un medio ambiente sano para su desarrollo y bienestar, así como también el acceso y uso equitativo y sustentable de los recursos hídricos. </w:t>
      </w:r>
    </w:p>
    <w:p w:rsidR="00126977" w:rsidRPr="00012A08" w:rsidRDefault="00765656"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 xml:space="preserve">Concluyo expresando una vez más mi reconocimiento a </w:t>
      </w:r>
      <w:r w:rsidR="005D7FD5" w:rsidRPr="00012A08">
        <w:rPr>
          <w:rFonts w:ascii="Times New Roman" w:hAnsi="Times New Roman" w:cs="Times New Roman"/>
          <w:sz w:val="24"/>
          <w:szCs w:val="24"/>
        </w:rPr>
        <w:t xml:space="preserve">nuestra señora </w:t>
      </w:r>
      <w:r w:rsidRPr="00012A08">
        <w:rPr>
          <w:rFonts w:ascii="Times New Roman" w:hAnsi="Times New Roman" w:cs="Times New Roman"/>
          <w:sz w:val="24"/>
          <w:szCs w:val="24"/>
        </w:rPr>
        <w:t xml:space="preserve">Gobernadora Constitucional, la </w:t>
      </w:r>
      <w:r w:rsidR="00C75BB5" w:rsidRPr="00012A08">
        <w:rPr>
          <w:rFonts w:ascii="Times New Roman" w:hAnsi="Times New Roman" w:cs="Times New Roman"/>
          <w:sz w:val="24"/>
          <w:szCs w:val="24"/>
        </w:rPr>
        <w:t>M</w:t>
      </w:r>
      <w:r w:rsidRPr="00012A08">
        <w:rPr>
          <w:rFonts w:ascii="Times New Roman" w:hAnsi="Times New Roman" w:cs="Times New Roman"/>
          <w:sz w:val="24"/>
          <w:szCs w:val="24"/>
        </w:rPr>
        <w:t>aestra Delfina Gómez Álvarez</w:t>
      </w:r>
      <w:r w:rsidR="005D7FD5" w:rsidRPr="00012A08">
        <w:rPr>
          <w:rFonts w:ascii="Times New Roman" w:hAnsi="Times New Roman" w:cs="Times New Roman"/>
          <w:sz w:val="24"/>
          <w:szCs w:val="24"/>
        </w:rPr>
        <w:t>,</w:t>
      </w:r>
      <w:r w:rsidRPr="00012A08">
        <w:rPr>
          <w:rFonts w:ascii="Times New Roman" w:hAnsi="Times New Roman" w:cs="Times New Roman"/>
          <w:sz w:val="24"/>
          <w:szCs w:val="24"/>
        </w:rPr>
        <w:t xml:space="preserve"> y a las distintas bancadas de esta Legislatura por su labor en favor de</w:t>
      </w:r>
      <w:r w:rsidR="00126977" w:rsidRPr="00012A08">
        <w:rPr>
          <w:rFonts w:ascii="Times New Roman" w:hAnsi="Times New Roman" w:cs="Times New Roman"/>
          <w:sz w:val="24"/>
          <w:szCs w:val="24"/>
        </w:rPr>
        <w:t>l</w:t>
      </w:r>
      <w:r w:rsidRPr="00012A08">
        <w:rPr>
          <w:rFonts w:ascii="Times New Roman" w:hAnsi="Times New Roman" w:cs="Times New Roman"/>
          <w:sz w:val="24"/>
          <w:szCs w:val="24"/>
        </w:rPr>
        <w:t xml:space="preserve"> medio ambiente, así como también </w:t>
      </w:r>
      <w:r w:rsidR="00126977" w:rsidRPr="00012A08">
        <w:rPr>
          <w:rFonts w:ascii="Times New Roman" w:hAnsi="Times New Roman" w:cs="Times New Roman"/>
          <w:sz w:val="24"/>
          <w:szCs w:val="24"/>
        </w:rPr>
        <w:t>d</w:t>
      </w:r>
      <w:r w:rsidRPr="00012A08">
        <w:rPr>
          <w:rFonts w:ascii="Times New Roman" w:hAnsi="Times New Roman" w:cs="Times New Roman"/>
          <w:sz w:val="24"/>
          <w:szCs w:val="24"/>
        </w:rPr>
        <w:t xml:space="preserve">el aprovechamiento de nuestros </w:t>
      </w:r>
      <w:r w:rsidRPr="00012A08">
        <w:rPr>
          <w:rFonts w:ascii="Times New Roman" w:hAnsi="Times New Roman" w:cs="Times New Roman"/>
          <w:sz w:val="24"/>
          <w:szCs w:val="24"/>
        </w:rPr>
        <w:lastRenderedPageBreak/>
        <w:t>recursos naturales más importantes que podemos tener, como es el agua y el vital líquido para la subsistencia de todas y cada una de las personas</w:t>
      </w:r>
      <w:r w:rsidR="00126977" w:rsidRPr="00012A08">
        <w:rPr>
          <w:rFonts w:ascii="Times New Roman" w:hAnsi="Times New Roman" w:cs="Times New Roman"/>
          <w:sz w:val="24"/>
          <w:szCs w:val="24"/>
        </w:rPr>
        <w:t>.</w:t>
      </w:r>
    </w:p>
    <w:p w:rsidR="00765656" w:rsidRPr="00012A08" w:rsidRDefault="00126977"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P</w:t>
      </w:r>
      <w:r w:rsidR="00765656" w:rsidRPr="00012A08">
        <w:rPr>
          <w:rFonts w:ascii="Times New Roman" w:hAnsi="Times New Roman" w:cs="Times New Roman"/>
          <w:sz w:val="24"/>
          <w:szCs w:val="24"/>
        </w:rPr>
        <w:t>romover la adaptación y mitigación del cambio climático, entre otras disposiciones legales</w:t>
      </w:r>
      <w:r w:rsidR="005D7FD5"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es lo que nos debe de abocar y a lo cual nosotros estamos comprometidos y comprometidas como Grupo </w:t>
      </w:r>
      <w:r w:rsidR="005D7FD5" w:rsidRPr="00012A08">
        <w:rPr>
          <w:rFonts w:ascii="Times New Roman" w:hAnsi="Times New Roman" w:cs="Times New Roman"/>
          <w:sz w:val="24"/>
          <w:szCs w:val="24"/>
        </w:rPr>
        <w:t>P</w:t>
      </w:r>
      <w:r w:rsidR="00765656" w:rsidRPr="00012A08">
        <w:rPr>
          <w:rFonts w:ascii="Times New Roman" w:hAnsi="Times New Roman" w:cs="Times New Roman"/>
          <w:sz w:val="24"/>
          <w:szCs w:val="24"/>
        </w:rPr>
        <w:t>arlamentario de morena.</w:t>
      </w:r>
    </w:p>
    <w:p w:rsidR="00765656" w:rsidRPr="00012A08" w:rsidRDefault="00765656"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Muchas gracias.</w:t>
      </w:r>
    </w:p>
    <w:p w:rsidR="00765656" w:rsidRPr="00012A08" w:rsidRDefault="00765656"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 xml:space="preserve">PRESIDENTE DIP. CARLOS ALBERTO LÓPEZ IMM. Gracias a ti, diputada. </w:t>
      </w:r>
    </w:p>
    <w:p w:rsidR="00765656" w:rsidRPr="00012A08" w:rsidRDefault="00765656"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Si me permiten, cedemos el uso de la voz a la diputada Leticia Mejía García.</w:t>
      </w:r>
    </w:p>
    <w:p w:rsidR="005D7FD5" w:rsidRPr="00012A08" w:rsidRDefault="00765656"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DIP. LETICIA MEJÍA GARCÍA. Muy buenas tardes, compañeras, compañeros de estas comisiones</w:t>
      </w:r>
      <w:r w:rsidR="005D7FD5" w:rsidRPr="00012A08">
        <w:rPr>
          <w:rFonts w:ascii="Times New Roman" w:hAnsi="Times New Roman" w:cs="Times New Roman"/>
          <w:sz w:val="24"/>
          <w:szCs w:val="24"/>
        </w:rPr>
        <w:t>.</w:t>
      </w:r>
    </w:p>
    <w:p w:rsidR="00765656" w:rsidRPr="00012A08" w:rsidRDefault="005D7FD5"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S</w:t>
      </w:r>
      <w:r w:rsidR="00765656" w:rsidRPr="00012A08">
        <w:rPr>
          <w:rFonts w:ascii="Times New Roman" w:hAnsi="Times New Roman" w:cs="Times New Roman"/>
          <w:sz w:val="24"/>
          <w:szCs w:val="24"/>
        </w:rPr>
        <w:t>aludo también a los medios de comunicación y a los mexiquenses</w:t>
      </w:r>
      <w:r w:rsidRPr="00012A08">
        <w:rPr>
          <w:rFonts w:ascii="Times New Roman" w:hAnsi="Times New Roman" w:cs="Times New Roman"/>
          <w:sz w:val="24"/>
          <w:szCs w:val="24"/>
        </w:rPr>
        <w:t>;</w:t>
      </w:r>
      <w:r w:rsidR="00126977" w:rsidRPr="00012A08">
        <w:rPr>
          <w:rFonts w:ascii="Times New Roman" w:hAnsi="Times New Roman" w:cs="Times New Roman"/>
          <w:sz w:val="24"/>
          <w:szCs w:val="24"/>
        </w:rPr>
        <w:t xml:space="preserve"> y </w:t>
      </w:r>
      <w:r w:rsidR="00765656" w:rsidRPr="00012A08">
        <w:rPr>
          <w:rFonts w:ascii="Times New Roman" w:hAnsi="Times New Roman" w:cs="Times New Roman"/>
          <w:sz w:val="24"/>
          <w:szCs w:val="24"/>
        </w:rPr>
        <w:t xml:space="preserve">al público que nos sigue por redes. </w:t>
      </w:r>
    </w:p>
    <w:p w:rsidR="004F560F" w:rsidRPr="00012A08" w:rsidRDefault="00765656"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Sin lugar a duda, esta iniciativa que el día de hoy está en análisis es muy importante, sobre todo porque dará paso a tener un antecedente en razón de lo</w:t>
      </w:r>
      <w:r w:rsidR="00126977" w:rsidRPr="00012A08">
        <w:rPr>
          <w:rFonts w:ascii="Times New Roman" w:hAnsi="Times New Roman" w:cs="Times New Roman"/>
          <w:sz w:val="24"/>
          <w:szCs w:val="24"/>
        </w:rPr>
        <w:t>s</w:t>
      </w:r>
      <w:r w:rsidRPr="00012A08">
        <w:rPr>
          <w:rFonts w:ascii="Times New Roman" w:hAnsi="Times New Roman" w:cs="Times New Roman"/>
          <w:sz w:val="24"/>
          <w:szCs w:val="24"/>
        </w:rPr>
        <w:t xml:space="preserve"> ya muy llamado</w:t>
      </w:r>
      <w:r w:rsidR="00126977" w:rsidRPr="00012A08">
        <w:rPr>
          <w:rFonts w:ascii="Times New Roman" w:hAnsi="Times New Roman" w:cs="Times New Roman"/>
          <w:sz w:val="24"/>
          <w:szCs w:val="24"/>
        </w:rPr>
        <w:t>s</w:t>
      </w:r>
      <w:r w:rsidRPr="00012A08">
        <w:rPr>
          <w:rFonts w:ascii="Times New Roman" w:hAnsi="Times New Roman" w:cs="Times New Roman"/>
          <w:sz w:val="24"/>
          <w:szCs w:val="24"/>
        </w:rPr>
        <w:t xml:space="preserve"> sistemas antigranizo, avionetas antilluvia que en los últimos años han estado pues</w:t>
      </w:r>
      <w:r w:rsidR="004F560F" w:rsidRPr="00012A08">
        <w:rPr>
          <w:rFonts w:ascii="Times New Roman" w:hAnsi="Times New Roman" w:cs="Times New Roman"/>
          <w:sz w:val="24"/>
          <w:szCs w:val="24"/>
        </w:rPr>
        <w:t>,</w:t>
      </w:r>
      <w:r w:rsidRPr="00012A08">
        <w:rPr>
          <w:rFonts w:ascii="Times New Roman" w:hAnsi="Times New Roman" w:cs="Times New Roman"/>
          <w:sz w:val="24"/>
          <w:szCs w:val="24"/>
        </w:rPr>
        <w:t xml:space="preserve"> sí, no de moda, así mencionados frecuentemente, sobre todo cuando llega el periodo o en la estación del año donde debe de caer la lluvia y que se retrasa</w:t>
      </w:r>
      <w:r w:rsidR="004F560F" w:rsidRPr="00012A08">
        <w:rPr>
          <w:rFonts w:ascii="Times New Roman" w:hAnsi="Times New Roman" w:cs="Times New Roman"/>
          <w:sz w:val="24"/>
          <w:szCs w:val="24"/>
        </w:rPr>
        <w:t>.</w:t>
      </w:r>
    </w:p>
    <w:p w:rsidR="00E212D5" w:rsidRPr="00012A08" w:rsidRDefault="004F560F"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H</w:t>
      </w:r>
      <w:r w:rsidR="00765656" w:rsidRPr="00012A08">
        <w:rPr>
          <w:rFonts w:ascii="Times New Roman" w:hAnsi="Times New Roman" w:cs="Times New Roman"/>
          <w:sz w:val="24"/>
          <w:szCs w:val="24"/>
        </w:rPr>
        <w:t>ay muchos retos que estos sistemas hoy siguen teniendo; sin embargo, también quiero reconocer que el que hoy ya sea un tema que se trate en la Legislatura, que el que hoy estemos aquí para poder aprobar estas iniciativas y estas adiciones que se harán al Código de la Biodiversidad</w:t>
      </w:r>
      <w:r w:rsidR="00126977" w:rsidRPr="00012A08">
        <w:rPr>
          <w:rFonts w:ascii="Times New Roman" w:hAnsi="Times New Roman" w:cs="Times New Roman"/>
          <w:sz w:val="24"/>
          <w:szCs w:val="24"/>
        </w:rPr>
        <w:t xml:space="preserve"> </w:t>
      </w:r>
      <w:r w:rsidR="00765656" w:rsidRPr="00012A08">
        <w:rPr>
          <w:rFonts w:ascii="Times New Roman" w:hAnsi="Times New Roman" w:cs="Times New Roman"/>
          <w:sz w:val="24"/>
          <w:szCs w:val="24"/>
        </w:rPr>
        <w:t>es un gran avance</w:t>
      </w:r>
      <w:r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porque justamente en la pasada reunión de trabajo que tuvimos yo comentaba que no hay antecedente legislativo</w:t>
      </w:r>
      <w:r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ni federal ni estatal</w:t>
      </w:r>
      <w:r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para poderla regular</w:t>
      </w:r>
      <w:r w:rsidR="00126977"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y eso ha sido un gran problema al que se han enfrentado no solamente los campesinos, sino incluso el </w:t>
      </w:r>
      <w:r w:rsidRPr="00012A08">
        <w:rPr>
          <w:rFonts w:ascii="Times New Roman" w:hAnsi="Times New Roman" w:cs="Times New Roman"/>
          <w:sz w:val="24"/>
          <w:szCs w:val="24"/>
        </w:rPr>
        <w:t>G</w:t>
      </w:r>
      <w:r w:rsidR="00765656" w:rsidRPr="00012A08">
        <w:rPr>
          <w:rFonts w:ascii="Times New Roman" w:hAnsi="Times New Roman" w:cs="Times New Roman"/>
          <w:sz w:val="24"/>
          <w:szCs w:val="24"/>
        </w:rPr>
        <w:t>obierno en sus dependencias administrativas, porque no se cuenta con este sustento para poder actuar en consecuencia, y hoy creo que el compromiso que tenemos en la Legislatura de velar por el bienestar de</w:t>
      </w:r>
      <w:r w:rsidR="00C37C41" w:rsidRPr="00012A08">
        <w:rPr>
          <w:rFonts w:ascii="Times New Roman" w:hAnsi="Times New Roman" w:cs="Times New Roman"/>
          <w:sz w:val="24"/>
          <w:szCs w:val="24"/>
        </w:rPr>
        <w:t xml:space="preserve">l campo </w:t>
      </w:r>
      <w:r w:rsidR="00E212D5" w:rsidRPr="00012A08">
        <w:rPr>
          <w:rFonts w:ascii="Times New Roman" w:hAnsi="Times New Roman" w:cs="Times New Roman"/>
          <w:sz w:val="24"/>
          <w:szCs w:val="24"/>
        </w:rPr>
        <w:t>se está concretando en acciones como estas.</w:t>
      </w:r>
    </w:p>
    <w:p w:rsidR="00E212D5" w:rsidRPr="00012A08" w:rsidRDefault="00E212D5" w:rsidP="00012A08">
      <w:pPr>
        <w:spacing w:after="0" w:line="240" w:lineRule="auto"/>
        <w:ind w:firstLine="708"/>
        <w:jc w:val="both"/>
        <w:rPr>
          <w:rFonts w:ascii="Times New Roman" w:hAnsi="Times New Roman" w:cs="Times New Roman"/>
          <w:sz w:val="24"/>
          <w:szCs w:val="24"/>
        </w:rPr>
      </w:pPr>
      <w:r w:rsidRPr="00012A08">
        <w:rPr>
          <w:rFonts w:ascii="Times New Roman" w:hAnsi="Times New Roman" w:cs="Times New Roman"/>
          <w:sz w:val="24"/>
          <w:szCs w:val="24"/>
        </w:rPr>
        <w:t>Sin embargo, habrá hacía adelante varias cosas que se tienen que seguir trabajando, varias cosas que se tienen que seguir analizando</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porque si bien es cierto la parte de los estudios científicos todavía está muy endeble, en un nivel muy bajo porque no hay estudios más allá que nos puedan realmente dar pruebas de lo que nuestros campesinos dicen, también es cierto que tenemos que escuchar su voz</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porque el conocimiento ancestral es del que se ha</w:t>
      </w:r>
      <w:r w:rsidR="008771AA" w:rsidRPr="00012A08">
        <w:rPr>
          <w:rFonts w:ascii="Times New Roman" w:hAnsi="Times New Roman" w:cs="Times New Roman"/>
          <w:sz w:val="24"/>
          <w:szCs w:val="24"/>
        </w:rPr>
        <w:t>n</w:t>
      </w:r>
      <w:r w:rsidRPr="00012A08">
        <w:rPr>
          <w:rFonts w:ascii="Times New Roman" w:hAnsi="Times New Roman" w:cs="Times New Roman"/>
          <w:sz w:val="24"/>
          <w:szCs w:val="24"/>
        </w:rPr>
        <w:t xml:space="preserve"> derivado todos los conocimientos que hoy tenemos</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y este problema podemos señalar algunas cuestiones que nuestros pueblos originarios tenían para poder hacer que la lluvia no cayera y era</w:t>
      </w:r>
      <w:r w:rsidR="008771AA" w:rsidRPr="00012A08">
        <w:rPr>
          <w:rFonts w:ascii="Times New Roman" w:hAnsi="Times New Roman" w:cs="Times New Roman"/>
          <w:sz w:val="24"/>
          <w:szCs w:val="24"/>
        </w:rPr>
        <w:t>n</w:t>
      </w:r>
      <w:r w:rsidRPr="00012A08">
        <w:rPr>
          <w:rFonts w:ascii="Times New Roman" w:hAnsi="Times New Roman" w:cs="Times New Roman"/>
          <w:sz w:val="24"/>
          <w:szCs w:val="24"/>
        </w:rPr>
        <w:t xml:space="preserve"> las detonaciones de los c</w:t>
      </w:r>
      <w:r w:rsidR="00126977" w:rsidRPr="00012A08">
        <w:rPr>
          <w:rFonts w:ascii="Times New Roman" w:hAnsi="Times New Roman" w:cs="Times New Roman"/>
          <w:sz w:val="24"/>
          <w:szCs w:val="24"/>
        </w:rPr>
        <w:t>oh</w:t>
      </w:r>
      <w:r w:rsidRPr="00012A08">
        <w:rPr>
          <w:rFonts w:ascii="Times New Roman" w:hAnsi="Times New Roman" w:cs="Times New Roman"/>
          <w:sz w:val="24"/>
          <w:szCs w:val="24"/>
        </w:rPr>
        <w:t>etes que hoy se siguen utilizando y que incluso la población también sigue diciendo que son acciones que hacen que la lluvia se disperse y que no caiga.</w:t>
      </w:r>
    </w:p>
    <w:p w:rsidR="008771AA" w:rsidRPr="00012A08" w:rsidRDefault="00E212D5" w:rsidP="00012A08">
      <w:pPr>
        <w:spacing w:after="0" w:line="240" w:lineRule="auto"/>
        <w:jc w:val="both"/>
        <w:rPr>
          <w:rFonts w:ascii="Times New Roman" w:hAnsi="Times New Roman" w:cs="Times New Roman"/>
          <w:sz w:val="24"/>
          <w:szCs w:val="24"/>
        </w:rPr>
      </w:pPr>
      <w:r w:rsidRPr="00012A08">
        <w:rPr>
          <w:rFonts w:ascii="Times New Roman" w:hAnsi="Times New Roman" w:cs="Times New Roman"/>
          <w:sz w:val="24"/>
          <w:szCs w:val="24"/>
        </w:rPr>
        <w:tab/>
        <w:t>Derivado de ese principio</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de esos cohetes</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es que estos sistemas antigranizo también se desarrollaron</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porque es un sistema donde se emite una onda sonora que se libera hac</w:t>
      </w:r>
      <w:r w:rsidR="008771AA" w:rsidRPr="00012A08">
        <w:rPr>
          <w:rFonts w:ascii="Times New Roman" w:hAnsi="Times New Roman" w:cs="Times New Roman"/>
          <w:sz w:val="24"/>
          <w:szCs w:val="24"/>
        </w:rPr>
        <w:t>i</w:t>
      </w:r>
      <w:r w:rsidRPr="00012A08">
        <w:rPr>
          <w:rFonts w:ascii="Times New Roman" w:hAnsi="Times New Roman" w:cs="Times New Roman"/>
          <w:sz w:val="24"/>
          <w:szCs w:val="24"/>
        </w:rPr>
        <w:t>a la atm</w:t>
      </w:r>
      <w:r w:rsidR="00126977" w:rsidRPr="00012A08">
        <w:rPr>
          <w:rFonts w:ascii="Times New Roman" w:hAnsi="Times New Roman" w:cs="Times New Roman"/>
          <w:sz w:val="24"/>
          <w:szCs w:val="24"/>
        </w:rPr>
        <w:t>ó</w:t>
      </w:r>
      <w:r w:rsidRPr="00012A08">
        <w:rPr>
          <w:rFonts w:ascii="Times New Roman" w:hAnsi="Times New Roman" w:cs="Times New Roman"/>
          <w:sz w:val="24"/>
          <w:szCs w:val="24"/>
        </w:rPr>
        <w:t>sfera y que esta onda sonora hace que las nubes rompan, se dispersen y que finalmente la lluvia no caiga</w:t>
      </w:r>
      <w:r w:rsidR="008771AA" w:rsidRPr="00012A08">
        <w:rPr>
          <w:rFonts w:ascii="Times New Roman" w:hAnsi="Times New Roman" w:cs="Times New Roman"/>
          <w:sz w:val="24"/>
          <w:szCs w:val="24"/>
        </w:rPr>
        <w:t>.</w:t>
      </w:r>
    </w:p>
    <w:p w:rsidR="00E212D5" w:rsidRPr="00012A08" w:rsidRDefault="008771AA" w:rsidP="00012A08">
      <w:pPr>
        <w:spacing w:after="0" w:line="240" w:lineRule="auto"/>
        <w:ind w:firstLine="708"/>
        <w:jc w:val="both"/>
        <w:rPr>
          <w:rFonts w:ascii="Times New Roman" w:hAnsi="Times New Roman" w:cs="Times New Roman"/>
          <w:sz w:val="24"/>
          <w:szCs w:val="24"/>
        </w:rPr>
      </w:pPr>
      <w:r w:rsidRPr="00012A08">
        <w:rPr>
          <w:rFonts w:ascii="Times New Roman" w:hAnsi="Times New Roman" w:cs="Times New Roman"/>
          <w:sz w:val="24"/>
          <w:szCs w:val="24"/>
        </w:rPr>
        <w:t>E</w:t>
      </w:r>
      <w:r w:rsidR="00E212D5" w:rsidRPr="00012A08">
        <w:rPr>
          <w:rFonts w:ascii="Times New Roman" w:hAnsi="Times New Roman" w:cs="Times New Roman"/>
          <w:sz w:val="24"/>
          <w:szCs w:val="24"/>
        </w:rPr>
        <w:t>sa información es la que tienen nuestros campesinos y</w:t>
      </w:r>
      <w:r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como lo refería en la pasada reunión</w:t>
      </w:r>
      <w:r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no es un caso exclusivo del Estado de México</w:t>
      </w:r>
      <w:r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w:t>
      </w:r>
      <w:r w:rsidRPr="00012A08">
        <w:rPr>
          <w:rFonts w:ascii="Times New Roman" w:hAnsi="Times New Roman" w:cs="Times New Roman"/>
          <w:sz w:val="24"/>
          <w:szCs w:val="24"/>
        </w:rPr>
        <w:t>E</w:t>
      </w:r>
      <w:r w:rsidR="00E212D5" w:rsidRPr="00012A08">
        <w:rPr>
          <w:rFonts w:ascii="Times New Roman" w:hAnsi="Times New Roman" w:cs="Times New Roman"/>
          <w:sz w:val="24"/>
          <w:szCs w:val="24"/>
        </w:rPr>
        <w:t xml:space="preserve">n varios estados del </w:t>
      </w:r>
      <w:r w:rsidR="00C75BB5" w:rsidRPr="00012A08">
        <w:rPr>
          <w:rFonts w:ascii="Times New Roman" w:hAnsi="Times New Roman" w:cs="Times New Roman"/>
          <w:sz w:val="24"/>
          <w:szCs w:val="24"/>
        </w:rPr>
        <w:t>P</w:t>
      </w:r>
      <w:r w:rsidR="00E212D5" w:rsidRPr="00012A08">
        <w:rPr>
          <w:rFonts w:ascii="Times New Roman" w:hAnsi="Times New Roman" w:cs="Times New Roman"/>
          <w:sz w:val="24"/>
          <w:szCs w:val="24"/>
        </w:rPr>
        <w:t>aís se ha estado llevando a cabo una lucha de nuestros campesinos, de nuestros agricultores por prohibir el uso de estos sistemas.</w:t>
      </w:r>
    </w:p>
    <w:p w:rsidR="00E212D5" w:rsidRPr="00012A08" w:rsidRDefault="00E212D5" w:rsidP="00012A08">
      <w:pPr>
        <w:spacing w:after="0" w:line="240" w:lineRule="auto"/>
        <w:jc w:val="both"/>
        <w:rPr>
          <w:rFonts w:ascii="Times New Roman" w:hAnsi="Times New Roman" w:cs="Times New Roman"/>
          <w:sz w:val="24"/>
          <w:szCs w:val="24"/>
        </w:rPr>
      </w:pPr>
      <w:r w:rsidRPr="00012A08">
        <w:rPr>
          <w:rFonts w:ascii="Times New Roman" w:hAnsi="Times New Roman" w:cs="Times New Roman"/>
          <w:sz w:val="24"/>
          <w:szCs w:val="24"/>
        </w:rPr>
        <w:tab/>
        <w:t>Sin embargo, hay que seguir hacía adelante, hay que seguir investigando, hay que seguir trabajando en el tema legislativo</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w:t>
      </w:r>
      <w:r w:rsidR="00C75BB5" w:rsidRPr="00012A08">
        <w:rPr>
          <w:rFonts w:ascii="Times New Roman" w:hAnsi="Times New Roman" w:cs="Times New Roman"/>
          <w:sz w:val="24"/>
          <w:szCs w:val="24"/>
        </w:rPr>
        <w:t>porque,</w:t>
      </w:r>
      <w:r w:rsidRPr="00012A08">
        <w:rPr>
          <w:rFonts w:ascii="Times New Roman" w:hAnsi="Times New Roman" w:cs="Times New Roman"/>
          <w:sz w:val="24"/>
          <w:szCs w:val="24"/>
        </w:rPr>
        <w:t xml:space="preserve"> así como es importante lo que hoy habremos de aprobar</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que además lo manifiesto desde ahora, también es importante que se trabaje en las normas que regular</w:t>
      </w:r>
      <w:r w:rsidR="008771AA" w:rsidRPr="00012A08">
        <w:rPr>
          <w:rFonts w:ascii="Times New Roman" w:hAnsi="Times New Roman" w:cs="Times New Roman"/>
          <w:sz w:val="24"/>
          <w:szCs w:val="24"/>
        </w:rPr>
        <w:t>á</w:t>
      </w:r>
      <w:r w:rsidRPr="00012A08">
        <w:rPr>
          <w:rFonts w:ascii="Times New Roman" w:hAnsi="Times New Roman" w:cs="Times New Roman"/>
          <w:sz w:val="24"/>
          <w:szCs w:val="24"/>
        </w:rPr>
        <w:t>n, en las normas que están rigiendo el actuar de las dependencias encargadas para poder darle solución y atención a los campesinos.</w:t>
      </w:r>
    </w:p>
    <w:p w:rsidR="00951E0B" w:rsidRPr="00012A08" w:rsidRDefault="00E212D5" w:rsidP="00012A08">
      <w:pPr>
        <w:spacing w:after="0" w:line="240" w:lineRule="auto"/>
        <w:jc w:val="both"/>
        <w:rPr>
          <w:rFonts w:ascii="Times New Roman" w:hAnsi="Times New Roman" w:cs="Times New Roman"/>
          <w:sz w:val="24"/>
          <w:szCs w:val="24"/>
        </w:rPr>
      </w:pPr>
      <w:r w:rsidRPr="00012A08">
        <w:rPr>
          <w:rFonts w:ascii="Times New Roman" w:hAnsi="Times New Roman" w:cs="Times New Roman"/>
          <w:sz w:val="24"/>
          <w:szCs w:val="24"/>
        </w:rPr>
        <w:tab/>
        <w:t>El campo</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sin lugar a duda</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representa hoy un escenario de muchos retos, de muchos retos porque hablamos del agua y el agua no solamente es para el campesino</w:t>
      </w:r>
      <w:r w:rsidR="00126977" w:rsidRPr="00012A08">
        <w:rPr>
          <w:rFonts w:ascii="Times New Roman" w:hAnsi="Times New Roman" w:cs="Times New Roman"/>
          <w:sz w:val="24"/>
          <w:szCs w:val="24"/>
        </w:rPr>
        <w:t>,</w:t>
      </w:r>
      <w:r w:rsidRPr="00012A08">
        <w:rPr>
          <w:rFonts w:ascii="Times New Roman" w:hAnsi="Times New Roman" w:cs="Times New Roman"/>
          <w:sz w:val="24"/>
          <w:szCs w:val="24"/>
        </w:rPr>
        <w:t xml:space="preserve"> es para la vida humana y </w:t>
      </w:r>
      <w:r w:rsidRPr="00012A08">
        <w:rPr>
          <w:rFonts w:ascii="Times New Roman" w:hAnsi="Times New Roman" w:cs="Times New Roman"/>
          <w:sz w:val="24"/>
          <w:szCs w:val="24"/>
        </w:rPr>
        <w:lastRenderedPageBreak/>
        <w:t>del campo dependemos todos</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w:t>
      </w:r>
      <w:r w:rsidR="008771AA" w:rsidRPr="00012A08">
        <w:rPr>
          <w:rFonts w:ascii="Times New Roman" w:hAnsi="Times New Roman" w:cs="Times New Roman"/>
          <w:sz w:val="24"/>
          <w:szCs w:val="24"/>
        </w:rPr>
        <w:t>Tres</w:t>
      </w:r>
      <w:r w:rsidRPr="00012A08">
        <w:rPr>
          <w:rFonts w:ascii="Times New Roman" w:hAnsi="Times New Roman" w:cs="Times New Roman"/>
          <w:sz w:val="24"/>
          <w:szCs w:val="24"/>
        </w:rPr>
        <w:t xml:space="preserve"> veces al día ocupamos a los agricultores</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porque mínimo </w:t>
      </w:r>
      <w:r w:rsidR="008771AA" w:rsidRPr="00012A08">
        <w:rPr>
          <w:rFonts w:ascii="Times New Roman" w:hAnsi="Times New Roman" w:cs="Times New Roman"/>
          <w:sz w:val="24"/>
          <w:szCs w:val="24"/>
        </w:rPr>
        <w:t>tres</w:t>
      </w:r>
      <w:r w:rsidRPr="00012A08">
        <w:rPr>
          <w:rFonts w:ascii="Times New Roman" w:hAnsi="Times New Roman" w:cs="Times New Roman"/>
          <w:sz w:val="24"/>
          <w:szCs w:val="24"/>
        </w:rPr>
        <w:t xml:space="preserve"> veces al día comemos alimentos para poder subsistir</w:t>
      </w:r>
      <w:r w:rsidR="008771AA" w:rsidRPr="00012A08">
        <w:rPr>
          <w:rFonts w:ascii="Times New Roman" w:hAnsi="Times New Roman" w:cs="Times New Roman"/>
          <w:sz w:val="24"/>
          <w:szCs w:val="24"/>
        </w:rPr>
        <w:t>,</w:t>
      </w:r>
      <w:r w:rsidRPr="00012A08">
        <w:rPr>
          <w:rFonts w:ascii="Times New Roman" w:hAnsi="Times New Roman" w:cs="Times New Roman"/>
          <w:sz w:val="24"/>
          <w:szCs w:val="24"/>
        </w:rPr>
        <w:t xml:space="preserve"> y creo que es muy importante que esa voz d</w:t>
      </w:r>
      <w:r w:rsidR="000818DF" w:rsidRPr="00012A08">
        <w:rPr>
          <w:rFonts w:ascii="Times New Roman" w:hAnsi="Times New Roman" w:cs="Times New Roman"/>
          <w:sz w:val="24"/>
          <w:szCs w:val="24"/>
        </w:rPr>
        <w:t>e</w:t>
      </w:r>
      <w:r w:rsidRPr="00012A08">
        <w:rPr>
          <w:rFonts w:ascii="Times New Roman" w:hAnsi="Times New Roman" w:cs="Times New Roman"/>
          <w:sz w:val="24"/>
          <w:szCs w:val="24"/>
        </w:rPr>
        <w:t xml:space="preserve"> ese reclamo que varios de los que formamos parte de estas comisiones conocemos las sigamos tomando en cuenta</w:t>
      </w:r>
      <w:r w:rsidR="000818DF" w:rsidRPr="00012A08">
        <w:rPr>
          <w:rFonts w:ascii="Times New Roman" w:hAnsi="Times New Roman" w:cs="Times New Roman"/>
          <w:sz w:val="24"/>
          <w:szCs w:val="24"/>
        </w:rPr>
        <w:t>,</w:t>
      </w:r>
      <w:r w:rsidRPr="00012A08">
        <w:rPr>
          <w:rFonts w:ascii="Times New Roman" w:hAnsi="Times New Roman" w:cs="Times New Roman"/>
          <w:sz w:val="24"/>
          <w:szCs w:val="24"/>
        </w:rPr>
        <w:t xml:space="preserve"> porque aquí hemos manifestado ser la voz del pueblo, ser el espacio donde de hacer eco</w:t>
      </w:r>
      <w:r w:rsidR="000818DF" w:rsidRPr="00012A08">
        <w:rPr>
          <w:rFonts w:ascii="Times New Roman" w:hAnsi="Times New Roman" w:cs="Times New Roman"/>
          <w:sz w:val="24"/>
          <w:szCs w:val="24"/>
        </w:rPr>
        <w:t xml:space="preserve"> a</w:t>
      </w:r>
      <w:r w:rsidRPr="00012A08">
        <w:rPr>
          <w:rFonts w:ascii="Times New Roman" w:hAnsi="Times New Roman" w:cs="Times New Roman"/>
          <w:sz w:val="24"/>
          <w:szCs w:val="24"/>
        </w:rPr>
        <w:t xml:space="preserve"> la voz del pueblo</w:t>
      </w:r>
      <w:r w:rsidR="000818DF" w:rsidRPr="00012A08">
        <w:rPr>
          <w:rFonts w:ascii="Times New Roman" w:hAnsi="Times New Roman" w:cs="Times New Roman"/>
          <w:sz w:val="24"/>
          <w:szCs w:val="24"/>
        </w:rPr>
        <w:t>,</w:t>
      </w:r>
      <w:r w:rsidRPr="00012A08">
        <w:rPr>
          <w:rFonts w:ascii="Times New Roman" w:hAnsi="Times New Roman" w:cs="Times New Roman"/>
          <w:sz w:val="24"/>
          <w:szCs w:val="24"/>
        </w:rPr>
        <w:t xml:space="preserve"> y yo no puedo decir</w:t>
      </w:r>
      <w:r w:rsidR="000818DF" w:rsidRPr="00012A08">
        <w:rPr>
          <w:rFonts w:ascii="Times New Roman" w:hAnsi="Times New Roman" w:cs="Times New Roman"/>
          <w:sz w:val="24"/>
          <w:szCs w:val="24"/>
        </w:rPr>
        <w:t>,</w:t>
      </w:r>
      <w:r w:rsidRPr="00012A08">
        <w:rPr>
          <w:rFonts w:ascii="Times New Roman" w:hAnsi="Times New Roman" w:cs="Times New Roman"/>
          <w:sz w:val="24"/>
          <w:szCs w:val="24"/>
        </w:rPr>
        <w:t xml:space="preserve"> o no podemos nadie negar que esa voz del pueblo está exigiendo que se legisle en el sentido de la prohibición de los sistemas antigranizo y de las avionetas antilluvia.</w:t>
      </w:r>
      <w:r w:rsidR="00951E0B" w:rsidRPr="00012A08">
        <w:rPr>
          <w:rFonts w:ascii="Times New Roman" w:hAnsi="Times New Roman" w:cs="Times New Roman"/>
          <w:sz w:val="24"/>
          <w:szCs w:val="24"/>
        </w:rPr>
        <w:t xml:space="preserve"> </w:t>
      </w:r>
      <w:r w:rsidRPr="00012A08">
        <w:rPr>
          <w:rFonts w:ascii="Times New Roman" w:hAnsi="Times New Roman" w:cs="Times New Roman"/>
          <w:sz w:val="24"/>
          <w:szCs w:val="24"/>
        </w:rPr>
        <w:t>Yo celebro que hoy podamos estar llevando a cabo estas acciones que</w:t>
      </w:r>
      <w:r w:rsidR="00951E0B" w:rsidRPr="00012A08">
        <w:rPr>
          <w:rFonts w:ascii="Times New Roman" w:hAnsi="Times New Roman" w:cs="Times New Roman"/>
          <w:sz w:val="24"/>
          <w:szCs w:val="24"/>
        </w:rPr>
        <w:t>,</w:t>
      </w:r>
      <w:r w:rsidRPr="00012A08">
        <w:rPr>
          <w:rFonts w:ascii="Times New Roman" w:hAnsi="Times New Roman" w:cs="Times New Roman"/>
          <w:sz w:val="24"/>
          <w:szCs w:val="24"/>
        </w:rPr>
        <w:t xml:space="preserve"> sin lugar a duda</w:t>
      </w:r>
      <w:r w:rsidR="00951E0B" w:rsidRPr="00012A08">
        <w:rPr>
          <w:rFonts w:ascii="Times New Roman" w:hAnsi="Times New Roman" w:cs="Times New Roman"/>
          <w:sz w:val="24"/>
          <w:szCs w:val="24"/>
        </w:rPr>
        <w:t>,</w:t>
      </w:r>
      <w:r w:rsidRPr="00012A08">
        <w:rPr>
          <w:rFonts w:ascii="Times New Roman" w:hAnsi="Times New Roman" w:cs="Times New Roman"/>
          <w:sz w:val="24"/>
          <w:szCs w:val="24"/>
        </w:rPr>
        <w:t xml:space="preserve"> marcan un precedente</w:t>
      </w:r>
      <w:r w:rsidR="00951E0B" w:rsidRPr="00012A08">
        <w:rPr>
          <w:rFonts w:ascii="Times New Roman" w:hAnsi="Times New Roman" w:cs="Times New Roman"/>
          <w:sz w:val="24"/>
          <w:szCs w:val="24"/>
        </w:rPr>
        <w:t>.</w:t>
      </w:r>
    </w:p>
    <w:p w:rsidR="00C6601F" w:rsidRPr="00012A08" w:rsidRDefault="00951E0B" w:rsidP="00012A08">
      <w:pPr>
        <w:spacing w:after="0" w:line="240" w:lineRule="auto"/>
        <w:ind w:firstLine="708"/>
        <w:jc w:val="both"/>
        <w:rPr>
          <w:rFonts w:ascii="Times New Roman" w:hAnsi="Times New Roman" w:cs="Times New Roman"/>
          <w:sz w:val="24"/>
          <w:szCs w:val="24"/>
        </w:rPr>
      </w:pPr>
      <w:r w:rsidRPr="00012A08">
        <w:rPr>
          <w:rFonts w:ascii="Times New Roman" w:hAnsi="Times New Roman" w:cs="Times New Roman"/>
          <w:sz w:val="24"/>
          <w:szCs w:val="24"/>
        </w:rPr>
        <w:t>T</w:t>
      </w:r>
      <w:r w:rsidR="00E212D5" w:rsidRPr="00012A08">
        <w:rPr>
          <w:rFonts w:ascii="Times New Roman" w:hAnsi="Times New Roman" w:cs="Times New Roman"/>
          <w:sz w:val="24"/>
          <w:szCs w:val="24"/>
        </w:rPr>
        <w:t>ambién quiero señalar que a pesar de que se dice que no hay una información científica de que estos sistemas o las avionetas hagan que la lluvia se disperse, también es cierto que cada vez más productores de empresas grandes, trasnacionales</w:t>
      </w:r>
      <w:r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incluso lo siguen comprando</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y entonces entramos en el dilema, </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entonces por qué los compran</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si se dice que no funcionan y por qué los siguen instalando</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w:t>
      </w:r>
      <w:r w:rsidR="00C6601F" w:rsidRPr="00012A08">
        <w:rPr>
          <w:rFonts w:ascii="Times New Roman" w:hAnsi="Times New Roman" w:cs="Times New Roman"/>
          <w:sz w:val="24"/>
          <w:szCs w:val="24"/>
        </w:rPr>
        <w:t>A</w:t>
      </w:r>
      <w:r w:rsidR="00E212D5" w:rsidRPr="00012A08">
        <w:rPr>
          <w:rFonts w:ascii="Times New Roman" w:hAnsi="Times New Roman" w:cs="Times New Roman"/>
          <w:sz w:val="24"/>
          <w:szCs w:val="24"/>
        </w:rPr>
        <w:t>demás</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también tenemos que tener en cuenta que el derecho de una persona termina cuando se afecta el derecho de la otra persona</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y esto</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habla</w:t>
      </w:r>
      <w:r w:rsidR="00C6601F" w:rsidRPr="00012A08">
        <w:rPr>
          <w:rFonts w:ascii="Times New Roman" w:hAnsi="Times New Roman" w:cs="Times New Roman"/>
          <w:sz w:val="24"/>
          <w:szCs w:val="24"/>
        </w:rPr>
        <w:t>n</w:t>
      </w:r>
      <w:r w:rsidR="00E212D5" w:rsidRPr="00012A08">
        <w:rPr>
          <w:rFonts w:ascii="Times New Roman" w:hAnsi="Times New Roman" w:cs="Times New Roman"/>
          <w:sz w:val="24"/>
          <w:szCs w:val="24"/>
        </w:rPr>
        <w:t>do específicamente</w:t>
      </w:r>
      <w:r w:rsidR="00C6601F" w:rsidRPr="00012A08">
        <w:rPr>
          <w:rFonts w:ascii="Times New Roman" w:hAnsi="Times New Roman" w:cs="Times New Roman"/>
          <w:sz w:val="24"/>
          <w:szCs w:val="24"/>
        </w:rPr>
        <w:t xml:space="preserve"> de</w:t>
      </w:r>
      <w:r w:rsidR="00E212D5" w:rsidRPr="00012A08">
        <w:rPr>
          <w:rFonts w:ascii="Times New Roman" w:hAnsi="Times New Roman" w:cs="Times New Roman"/>
          <w:sz w:val="24"/>
          <w:szCs w:val="24"/>
        </w:rPr>
        <w:t xml:space="preserve"> los sistemas antigranizo</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se tienen</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según lo que reportan las empresas que los venden</w:t>
      </w:r>
      <w:r w:rsidR="00C6601F" w:rsidRPr="00012A08">
        <w:rPr>
          <w:rFonts w:ascii="Times New Roman" w:hAnsi="Times New Roman" w:cs="Times New Roman"/>
          <w:sz w:val="24"/>
          <w:szCs w:val="24"/>
        </w:rPr>
        <w:t>,</w:t>
      </w:r>
      <w:r w:rsidR="00E212D5" w:rsidRPr="00012A08">
        <w:rPr>
          <w:rFonts w:ascii="Times New Roman" w:hAnsi="Times New Roman" w:cs="Times New Roman"/>
          <w:sz w:val="24"/>
          <w:szCs w:val="24"/>
        </w:rPr>
        <w:t xml:space="preserve"> tienen una eficacia de más de 50 hectáreas para poder protegerlas.</w:t>
      </w:r>
      <w:r w:rsidR="00C6601F" w:rsidRPr="00012A08">
        <w:rPr>
          <w:rFonts w:ascii="Times New Roman" w:hAnsi="Times New Roman" w:cs="Times New Roman"/>
          <w:sz w:val="24"/>
          <w:szCs w:val="24"/>
        </w:rPr>
        <w:t xml:space="preserve"> </w:t>
      </w:r>
      <w:r w:rsidR="00E212D5" w:rsidRPr="00012A08">
        <w:rPr>
          <w:rFonts w:ascii="Times New Roman" w:hAnsi="Times New Roman" w:cs="Times New Roman"/>
          <w:sz w:val="24"/>
          <w:szCs w:val="24"/>
        </w:rPr>
        <w:t>Entonces habrá que ver que quien las utilice tenga la garantía de tener más de 50 hectáreas para no estar afectando los derechos de los otros agricultores.</w:t>
      </w:r>
    </w:p>
    <w:p w:rsidR="00E212D5" w:rsidRPr="00012A08" w:rsidRDefault="00E212D5" w:rsidP="00012A08">
      <w:pPr>
        <w:spacing w:after="0" w:line="240" w:lineRule="auto"/>
        <w:ind w:firstLine="708"/>
        <w:jc w:val="both"/>
        <w:rPr>
          <w:rFonts w:ascii="Times New Roman" w:hAnsi="Times New Roman" w:cs="Times New Roman"/>
          <w:sz w:val="24"/>
          <w:szCs w:val="24"/>
        </w:rPr>
      </w:pPr>
      <w:r w:rsidRPr="00012A08">
        <w:rPr>
          <w:rFonts w:ascii="Times New Roman" w:hAnsi="Times New Roman" w:cs="Times New Roman"/>
          <w:sz w:val="24"/>
          <w:szCs w:val="24"/>
        </w:rPr>
        <w:t>Hoy sin lugar a dudas establecer un castigo o una multa en razón de quien utilice estos sistemas es un gran avance</w:t>
      </w:r>
      <w:r w:rsidR="00C6601F" w:rsidRPr="00012A08">
        <w:rPr>
          <w:rFonts w:ascii="Times New Roman" w:hAnsi="Times New Roman" w:cs="Times New Roman"/>
          <w:sz w:val="24"/>
          <w:szCs w:val="24"/>
        </w:rPr>
        <w:t>,</w:t>
      </w:r>
      <w:r w:rsidRPr="00012A08">
        <w:rPr>
          <w:rFonts w:ascii="Times New Roman" w:hAnsi="Times New Roman" w:cs="Times New Roman"/>
          <w:sz w:val="24"/>
          <w:szCs w:val="24"/>
        </w:rPr>
        <w:t xml:space="preserve"> porque como lo mencionamos la vez pasada</w:t>
      </w:r>
      <w:r w:rsidR="00C6601F" w:rsidRPr="00012A08">
        <w:rPr>
          <w:rFonts w:ascii="Times New Roman" w:hAnsi="Times New Roman" w:cs="Times New Roman"/>
          <w:sz w:val="24"/>
          <w:szCs w:val="24"/>
        </w:rPr>
        <w:t>,</w:t>
      </w:r>
      <w:r w:rsidRPr="00012A08">
        <w:rPr>
          <w:rFonts w:ascii="Times New Roman" w:hAnsi="Times New Roman" w:cs="Times New Roman"/>
          <w:sz w:val="24"/>
          <w:szCs w:val="24"/>
        </w:rPr>
        <w:t xml:space="preserve"> y lo vuelvo a referir</w:t>
      </w:r>
      <w:r w:rsidR="00C6601F" w:rsidRPr="00012A08">
        <w:rPr>
          <w:rFonts w:ascii="Times New Roman" w:hAnsi="Times New Roman" w:cs="Times New Roman"/>
          <w:sz w:val="24"/>
          <w:szCs w:val="24"/>
        </w:rPr>
        <w:t>,</w:t>
      </w:r>
      <w:r w:rsidRPr="00012A08">
        <w:rPr>
          <w:rFonts w:ascii="Times New Roman" w:hAnsi="Times New Roman" w:cs="Times New Roman"/>
          <w:sz w:val="24"/>
          <w:szCs w:val="24"/>
        </w:rPr>
        <w:t xml:space="preserve"> si no hay una norma no puede haber permisos para su utilización</w:t>
      </w:r>
      <w:r w:rsidR="00C6601F" w:rsidRPr="00012A08">
        <w:rPr>
          <w:rFonts w:ascii="Times New Roman" w:hAnsi="Times New Roman" w:cs="Times New Roman"/>
          <w:sz w:val="24"/>
          <w:szCs w:val="24"/>
        </w:rPr>
        <w:t>,</w:t>
      </w:r>
      <w:r w:rsidRPr="00012A08">
        <w:rPr>
          <w:rFonts w:ascii="Times New Roman" w:hAnsi="Times New Roman" w:cs="Times New Roman"/>
          <w:sz w:val="24"/>
          <w:szCs w:val="24"/>
        </w:rPr>
        <w:t xml:space="preserve"> y eso quiere decir que en este momento están prohibidos en el Estado con esto que el día de hoy vamos a aprobar</w:t>
      </w:r>
      <w:r w:rsidR="00C6601F" w:rsidRPr="00012A08">
        <w:rPr>
          <w:rFonts w:ascii="Times New Roman" w:hAnsi="Times New Roman" w:cs="Times New Roman"/>
          <w:sz w:val="24"/>
          <w:szCs w:val="24"/>
        </w:rPr>
        <w:t>,</w:t>
      </w:r>
      <w:r w:rsidRPr="00012A08">
        <w:rPr>
          <w:rFonts w:ascii="Times New Roman" w:hAnsi="Times New Roman" w:cs="Times New Roman"/>
          <w:sz w:val="24"/>
          <w:szCs w:val="24"/>
        </w:rPr>
        <w:t xml:space="preserve"> porque no existe esa norma.</w:t>
      </w:r>
    </w:p>
    <w:p w:rsidR="00765656" w:rsidRPr="00012A08" w:rsidRDefault="00E212D5" w:rsidP="00012A08">
      <w:pPr>
        <w:spacing w:after="0" w:line="240" w:lineRule="auto"/>
        <w:ind w:firstLine="708"/>
        <w:jc w:val="both"/>
        <w:rPr>
          <w:rFonts w:ascii="Times New Roman" w:hAnsi="Times New Roman" w:cs="Times New Roman"/>
          <w:sz w:val="24"/>
          <w:szCs w:val="24"/>
        </w:rPr>
      </w:pPr>
      <w:r w:rsidRPr="00012A08">
        <w:rPr>
          <w:rFonts w:ascii="Times New Roman" w:hAnsi="Times New Roman" w:cs="Times New Roman"/>
          <w:sz w:val="24"/>
          <w:szCs w:val="24"/>
        </w:rPr>
        <w:t xml:space="preserve">Este decreto estará también facultando a la Secretaría del Medio Ambiente, a la del </w:t>
      </w:r>
      <w:r w:rsidR="00C6601F" w:rsidRPr="00012A08">
        <w:rPr>
          <w:rFonts w:ascii="Times New Roman" w:hAnsi="Times New Roman" w:cs="Times New Roman"/>
          <w:sz w:val="24"/>
          <w:szCs w:val="24"/>
        </w:rPr>
        <w:t>A</w:t>
      </w:r>
      <w:r w:rsidRPr="00012A08">
        <w:rPr>
          <w:rFonts w:ascii="Times New Roman" w:hAnsi="Times New Roman" w:cs="Times New Roman"/>
          <w:sz w:val="24"/>
          <w:szCs w:val="24"/>
        </w:rPr>
        <w:t xml:space="preserve">gua, </w:t>
      </w:r>
      <w:r w:rsidR="00C47AF4" w:rsidRPr="00012A08">
        <w:rPr>
          <w:rFonts w:ascii="Times New Roman" w:hAnsi="Times New Roman" w:cs="Times New Roman"/>
          <w:sz w:val="24"/>
          <w:szCs w:val="24"/>
        </w:rPr>
        <w:t>y</w:t>
      </w:r>
      <w:r w:rsidR="00C6601F" w:rsidRPr="00012A08">
        <w:rPr>
          <w:rFonts w:ascii="Times New Roman" w:hAnsi="Times New Roman" w:cs="Times New Roman"/>
          <w:sz w:val="24"/>
          <w:szCs w:val="24"/>
        </w:rPr>
        <w:t xml:space="preserve"> a</w:t>
      </w:r>
      <w:r w:rsidR="00C47AF4" w:rsidRPr="00012A08">
        <w:rPr>
          <w:rFonts w:ascii="Times New Roman" w:hAnsi="Times New Roman" w:cs="Times New Roman"/>
          <w:sz w:val="24"/>
          <w:szCs w:val="24"/>
        </w:rPr>
        <w:t xml:space="preserve"> la del </w:t>
      </w:r>
      <w:r w:rsidR="00C6601F" w:rsidRPr="00012A08">
        <w:rPr>
          <w:rFonts w:ascii="Times New Roman" w:hAnsi="Times New Roman" w:cs="Times New Roman"/>
          <w:sz w:val="24"/>
          <w:szCs w:val="24"/>
        </w:rPr>
        <w:t>C</w:t>
      </w:r>
      <w:r w:rsidR="00765656" w:rsidRPr="00012A08">
        <w:rPr>
          <w:rFonts w:ascii="Times New Roman" w:hAnsi="Times New Roman" w:cs="Times New Roman"/>
          <w:sz w:val="24"/>
          <w:szCs w:val="24"/>
        </w:rPr>
        <w:t>ampo para emitir la norma correspondiente</w:t>
      </w:r>
      <w:r w:rsidR="00C6601F"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y estaremos en espera de ello, porque todo el tema legislativo siempre será perfectible y estaremos velando por</w:t>
      </w:r>
      <w:r w:rsidR="00C6601F" w:rsidRPr="00012A08">
        <w:rPr>
          <w:rFonts w:ascii="Times New Roman" w:hAnsi="Times New Roman" w:cs="Times New Roman"/>
          <w:sz w:val="24"/>
          <w:szCs w:val="24"/>
        </w:rPr>
        <w:t xml:space="preserve"> </w:t>
      </w:r>
      <w:r w:rsidR="00765656" w:rsidRPr="00012A08">
        <w:rPr>
          <w:rFonts w:ascii="Times New Roman" w:hAnsi="Times New Roman" w:cs="Times New Roman"/>
          <w:sz w:val="24"/>
          <w:szCs w:val="24"/>
        </w:rPr>
        <w:t>que en su momento sea realmente funcional a la demanda de los campesinos, sea realmente funcional también incluso a las propias dependencias, porque tanto la Secretaría del Agua como la Secretaría del Campo como la del Medio Ambiente, al no contar con una legislación, obviamente tampoco pueden actuar en consecuencia</w:t>
      </w:r>
      <w:r w:rsidR="00126977" w:rsidRPr="00012A08">
        <w:rPr>
          <w:rFonts w:ascii="Times New Roman" w:hAnsi="Times New Roman" w:cs="Times New Roman"/>
          <w:sz w:val="24"/>
          <w:szCs w:val="24"/>
        </w:rPr>
        <w:t xml:space="preserve"> a</w:t>
      </w:r>
      <w:r w:rsidR="00765656" w:rsidRPr="00012A08">
        <w:rPr>
          <w:rFonts w:ascii="Times New Roman" w:hAnsi="Times New Roman" w:cs="Times New Roman"/>
          <w:sz w:val="24"/>
          <w:szCs w:val="24"/>
        </w:rPr>
        <w:t xml:space="preserve"> la demanda de los campesinos.</w:t>
      </w:r>
    </w:p>
    <w:p w:rsidR="002126E9" w:rsidRPr="00012A08" w:rsidRDefault="00765656"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 xml:space="preserve">Así que yo celebro que a partir de la iniciativa que su servidora presentó también hubiera la presentación de otras </w:t>
      </w:r>
      <w:r w:rsidR="002126E9" w:rsidRPr="00012A08">
        <w:rPr>
          <w:rFonts w:ascii="Times New Roman" w:hAnsi="Times New Roman" w:cs="Times New Roman"/>
          <w:sz w:val="24"/>
          <w:szCs w:val="24"/>
        </w:rPr>
        <w:t>dos</w:t>
      </w:r>
      <w:r w:rsidRPr="00012A08">
        <w:rPr>
          <w:rFonts w:ascii="Times New Roman" w:hAnsi="Times New Roman" w:cs="Times New Roman"/>
          <w:sz w:val="24"/>
          <w:szCs w:val="24"/>
        </w:rPr>
        <w:t xml:space="preserve"> iniciativas por parte de diputados de este Congreso y obviamente también la de la </w:t>
      </w:r>
      <w:r w:rsidR="002126E9" w:rsidRPr="00012A08">
        <w:rPr>
          <w:rFonts w:ascii="Times New Roman" w:hAnsi="Times New Roman" w:cs="Times New Roman"/>
          <w:sz w:val="24"/>
          <w:szCs w:val="24"/>
        </w:rPr>
        <w:t>G</w:t>
      </w:r>
      <w:r w:rsidRPr="00012A08">
        <w:rPr>
          <w:rFonts w:ascii="Times New Roman" w:hAnsi="Times New Roman" w:cs="Times New Roman"/>
          <w:sz w:val="24"/>
          <w:szCs w:val="24"/>
        </w:rPr>
        <w:t>obernadora</w:t>
      </w:r>
      <w:r w:rsidR="002126E9" w:rsidRPr="00012A08">
        <w:rPr>
          <w:rFonts w:ascii="Times New Roman" w:hAnsi="Times New Roman" w:cs="Times New Roman"/>
          <w:sz w:val="24"/>
          <w:szCs w:val="24"/>
        </w:rPr>
        <w:t>,</w:t>
      </w:r>
      <w:r w:rsidRPr="00012A08">
        <w:rPr>
          <w:rFonts w:ascii="Times New Roman" w:hAnsi="Times New Roman" w:cs="Times New Roman"/>
          <w:sz w:val="24"/>
          <w:szCs w:val="24"/>
        </w:rPr>
        <w:t xml:space="preserve"> que se sumó y que hoy nos da oportunidad a que podamos estar pues analizándola, a que podamos estar generando legislación que realmente funcione, que resuelva los problemas, porque a veces también, si la ley no se siente en resolver problemas como que a veces también los campesinos o la sociedad en general como que se cansa de esas leyes, por eso es que celebro que </w:t>
      </w:r>
      <w:r w:rsidR="002126E9" w:rsidRPr="00012A08">
        <w:rPr>
          <w:rFonts w:ascii="Times New Roman" w:hAnsi="Times New Roman" w:cs="Times New Roman"/>
          <w:sz w:val="24"/>
          <w:szCs w:val="24"/>
        </w:rPr>
        <w:t>e</w:t>
      </w:r>
      <w:r w:rsidRPr="00012A08">
        <w:rPr>
          <w:rFonts w:ascii="Times New Roman" w:hAnsi="Times New Roman" w:cs="Times New Roman"/>
          <w:sz w:val="24"/>
          <w:szCs w:val="24"/>
        </w:rPr>
        <w:t>sta</w:t>
      </w:r>
      <w:r w:rsidR="002126E9" w:rsidRPr="00012A08">
        <w:rPr>
          <w:rFonts w:ascii="Times New Roman" w:hAnsi="Times New Roman" w:cs="Times New Roman"/>
          <w:sz w:val="24"/>
          <w:szCs w:val="24"/>
        </w:rPr>
        <w:t xml:space="preserve"> </w:t>
      </w:r>
      <w:r w:rsidRPr="00012A08">
        <w:rPr>
          <w:rFonts w:ascii="Times New Roman" w:hAnsi="Times New Roman" w:cs="Times New Roman"/>
          <w:sz w:val="24"/>
          <w:szCs w:val="24"/>
        </w:rPr>
        <w:t>esté dando respuesta a una demanda añeja, añeja porque</w:t>
      </w:r>
      <w:r w:rsidR="002126E9" w:rsidRPr="00012A08">
        <w:rPr>
          <w:rFonts w:ascii="Times New Roman" w:hAnsi="Times New Roman" w:cs="Times New Roman"/>
          <w:sz w:val="24"/>
          <w:szCs w:val="24"/>
        </w:rPr>
        <w:t>,</w:t>
      </w:r>
      <w:r w:rsidRPr="00012A08">
        <w:rPr>
          <w:rFonts w:ascii="Times New Roman" w:hAnsi="Times New Roman" w:cs="Times New Roman"/>
          <w:sz w:val="24"/>
          <w:szCs w:val="24"/>
        </w:rPr>
        <w:t xml:space="preserve"> efectivamente</w:t>
      </w:r>
      <w:r w:rsidR="002126E9" w:rsidRPr="00012A08">
        <w:rPr>
          <w:rFonts w:ascii="Times New Roman" w:hAnsi="Times New Roman" w:cs="Times New Roman"/>
          <w:sz w:val="24"/>
          <w:szCs w:val="24"/>
        </w:rPr>
        <w:t>,</w:t>
      </w:r>
      <w:r w:rsidRPr="00012A08">
        <w:rPr>
          <w:rFonts w:ascii="Times New Roman" w:hAnsi="Times New Roman" w:cs="Times New Roman"/>
          <w:sz w:val="24"/>
          <w:szCs w:val="24"/>
        </w:rPr>
        <w:t xml:space="preserve"> tiene más de una década que se ha venido hablando de lo mismo y que hoy este </w:t>
      </w:r>
      <w:r w:rsidR="002126E9" w:rsidRPr="00012A08">
        <w:rPr>
          <w:rFonts w:ascii="Times New Roman" w:hAnsi="Times New Roman" w:cs="Times New Roman"/>
          <w:sz w:val="24"/>
          <w:szCs w:val="24"/>
        </w:rPr>
        <w:t>E</w:t>
      </w:r>
      <w:r w:rsidRPr="00012A08">
        <w:rPr>
          <w:rFonts w:ascii="Times New Roman" w:hAnsi="Times New Roman" w:cs="Times New Roman"/>
          <w:sz w:val="24"/>
          <w:szCs w:val="24"/>
        </w:rPr>
        <w:t>stado se suma a otros estados que también han estado trabajando en lo mismo</w:t>
      </w:r>
      <w:r w:rsidR="002126E9" w:rsidRPr="00012A08">
        <w:rPr>
          <w:rFonts w:ascii="Times New Roman" w:hAnsi="Times New Roman" w:cs="Times New Roman"/>
          <w:sz w:val="24"/>
          <w:szCs w:val="24"/>
        </w:rPr>
        <w:t>.</w:t>
      </w:r>
    </w:p>
    <w:p w:rsidR="00B05C2C" w:rsidRPr="00012A08" w:rsidRDefault="002126E9"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A</w:t>
      </w:r>
      <w:r w:rsidR="00765656" w:rsidRPr="00012A08">
        <w:rPr>
          <w:rFonts w:ascii="Times New Roman" w:hAnsi="Times New Roman" w:cs="Times New Roman"/>
          <w:sz w:val="24"/>
          <w:szCs w:val="24"/>
        </w:rPr>
        <w:t>sí que quiero manifestar que el voto de su servidora, en representación del Grupo Parlamentario del PRI, será obviamente a favor, también como ponente de esta iniciativa que ingresamos y estaremos también muy al pendiente de que en la práctica se cumpla, porque creo que eso es lo que la sociedad demanda. Escrito lo necesario</w:t>
      </w:r>
      <w:r w:rsidR="00B05C2C"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pero en práctica también</w:t>
      </w:r>
      <w:r w:rsidR="00B05C2C"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para que resuelva los problemas de la sociedad</w:t>
      </w:r>
      <w:r w:rsidR="00B05C2C" w:rsidRPr="00012A08">
        <w:rPr>
          <w:rFonts w:ascii="Times New Roman" w:hAnsi="Times New Roman" w:cs="Times New Roman"/>
          <w:sz w:val="24"/>
          <w:szCs w:val="24"/>
        </w:rPr>
        <w:t>.</w:t>
      </w:r>
    </w:p>
    <w:p w:rsidR="00B05C2C" w:rsidRPr="00012A08" w:rsidRDefault="00B05C2C"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t>A</w:t>
      </w:r>
      <w:r w:rsidR="00765656" w:rsidRPr="00012A08">
        <w:rPr>
          <w:rFonts w:ascii="Times New Roman" w:hAnsi="Times New Roman" w:cs="Times New Roman"/>
          <w:sz w:val="24"/>
          <w:szCs w:val="24"/>
        </w:rPr>
        <w:t>sí que</w:t>
      </w:r>
      <w:r w:rsidR="00126977"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por el bien del campo mexiquense, que además es un campo tan rico, tan variado, con tantas oportunidades de crecimiento</w:t>
      </w:r>
      <w:r w:rsidRPr="00012A08">
        <w:rPr>
          <w:rFonts w:ascii="Times New Roman" w:hAnsi="Times New Roman" w:cs="Times New Roman"/>
          <w:sz w:val="24"/>
          <w:szCs w:val="24"/>
        </w:rPr>
        <w:t>,</w:t>
      </w:r>
      <w:r w:rsidR="00765656" w:rsidRPr="00012A08">
        <w:rPr>
          <w:rFonts w:ascii="Times New Roman" w:hAnsi="Times New Roman" w:cs="Times New Roman"/>
          <w:sz w:val="24"/>
          <w:szCs w:val="24"/>
        </w:rPr>
        <w:t xml:space="preserve"> y creo que como diputados seguiremos trabajando para seguirlo fortaleciendo y para que nuestros campesinos y nuestros agricultores, a pesar de los retos que también el cambio climático está poniendo al frente, puedan seguir, sigamos trabajando la tierra y sigamos produciendo los alimentos para este nuestro gran </w:t>
      </w:r>
      <w:r w:rsidRPr="00012A08">
        <w:rPr>
          <w:rFonts w:ascii="Times New Roman" w:hAnsi="Times New Roman" w:cs="Times New Roman"/>
          <w:sz w:val="24"/>
          <w:szCs w:val="24"/>
        </w:rPr>
        <w:t>P</w:t>
      </w:r>
      <w:r w:rsidR="00765656" w:rsidRPr="00012A08">
        <w:rPr>
          <w:rFonts w:ascii="Times New Roman" w:hAnsi="Times New Roman" w:cs="Times New Roman"/>
          <w:sz w:val="24"/>
          <w:szCs w:val="24"/>
        </w:rPr>
        <w:t>aís.</w:t>
      </w:r>
    </w:p>
    <w:p w:rsidR="00765656" w:rsidRPr="00012A08" w:rsidRDefault="00765656" w:rsidP="00012A08">
      <w:pPr>
        <w:pStyle w:val="Sinespaciado"/>
        <w:ind w:firstLine="708"/>
        <w:jc w:val="both"/>
        <w:rPr>
          <w:rFonts w:ascii="Times New Roman" w:hAnsi="Times New Roman" w:cs="Times New Roman"/>
          <w:sz w:val="24"/>
          <w:szCs w:val="24"/>
        </w:rPr>
      </w:pPr>
      <w:r w:rsidRPr="00012A08">
        <w:rPr>
          <w:rFonts w:ascii="Times New Roman" w:hAnsi="Times New Roman" w:cs="Times New Roman"/>
          <w:sz w:val="24"/>
          <w:szCs w:val="24"/>
        </w:rPr>
        <w:lastRenderedPageBreak/>
        <w:t xml:space="preserve">Muchas gracias. </w:t>
      </w:r>
    </w:p>
    <w:p w:rsidR="00765656" w:rsidRPr="00012A08" w:rsidRDefault="00765656" w:rsidP="00012A08">
      <w:pPr>
        <w:pStyle w:val="Sinespaciado"/>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PRESIDENTE DIP. CARLOS ALBERTO LÓPEZ IMM. Muchas gracias</w:t>
      </w:r>
      <w:r w:rsidR="00B05C2C" w:rsidRPr="00012A08">
        <w:rPr>
          <w:rFonts w:ascii="Times New Roman" w:eastAsia="Times New Roman" w:hAnsi="Times New Roman" w:cs="Times New Roman"/>
          <w:sz w:val="24"/>
          <w:szCs w:val="24"/>
          <w:lang w:eastAsia="es-MX"/>
        </w:rPr>
        <w:t>,</w:t>
      </w:r>
      <w:r w:rsidRPr="00012A08">
        <w:rPr>
          <w:rFonts w:ascii="Times New Roman" w:eastAsia="Times New Roman" w:hAnsi="Times New Roman" w:cs="Times New Roman"/>
          <w:sz w:val="24"/>
          <w:szCs w:val="24"/>
          <w:lang w:eastAsia="es-MX"/>
        </w:rPr>
        <w:t xml:space="preserve"> diputada. </w:t>
      </w:r>
    </w:p>
    <w:p w:rsidR="00765656" w:rsidRPr="00012A08" w:rsidRDefault="00765656" w:rsidP="00012A08">
      <w:pPr>
        <w:pStyle w:val="Sinespaciado"/>
        <w:ind w:firstLine="708"/>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 xml:space="preserve">Solicitó también el uso de la voz el diputado Kalid Mohamed Báez. Si fuera tan amable, diputado, tiene la palabra. </w:t>
      </w:r>
    </w:p>
    <w:p w:rsidR="00765656" w:rsidRPr="00012A08" w:rsidRDefault="00765656" w:rsidP="00012A08">
      <w:pPr>
        <w:pStyle w:val="Sinespaciado"/>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DIP. GABRIEL KALID MOHAMED BÁEZ. Muchas gracias</w:t>
      </w:r>
      <w:r w:rsidR="00B05C2C" w:rsidRPr="00012A08">
        <w:rPr>
          <w:rFonts w:ascii="Times New Roman" w:eastAsia="Times New Roman" w:hAnsi="Times New Roman" w:cs="Times New Roman"/>
          <w:sz w:val="24"/>
          <w:szCs w:val="24"/>
          <w:lang w:eastAsia="es-MX"/>
        </w:rPr>
        <w:t>,</w:t>
      </w:r>
      <w:r w:rsidRPr="00012A08">
        <w:rPr>
          <w:rFonts w:ascii="Times New Roman" w:eastAsia="Times New Roman" w:hAnsi="Times New Roman" w:cs="Times New Roman"/>
          <w:sz w:val="24"/>
          <w:szCs w:val="24"/>
          <w:lang w:eastAsia="es-MX"/>
        </w:rPr>
        <w:t xml:space="preserve"> </w:t>
      </w:r>
      <w:proofErr w:type="gramStart"/>
      <w:r w:rsidRPr="00012A08">
        <w:rPr>
          <w:rFonts w:ascii="Times New Roman" w:eastAsia="Times New Roman" w:hAnsi="Times New Roman" w:cs="Times New Roman"/>
          <w:sz w:val="24"/>
          <w:szCs w:val="24"/>
          <w:lang w:eastAsia="es-MX"/>
        </w:rPr>
        <w:t>Presidente</w:t>
      </w:r>
      <w:proofErr w:type="gramEnd"/>
      <w:r w:rsidRPr="00012A08">
        <w:rPr>
          <w:rFonts w:ascii="Times New Roman" w:eastAsia="Times New Roman" w:hAnsi="Times New Roman" w:cs="Times New Roman"/>
          <w:sz w:val="24"/>
          <w:szCs w:val="24"/>
          <w:lang w:eastAsia="es-MX"/>
        </w:rPr>
        <w:t xml:space="preserve">. </w:t>
      </w:r>
    </w:p>
    <w:p w:rsidR="00765656" w:rsidRPr="00012A08" w:rsidRDefault="00765656" w:rsidP="00012A08">
      <w:pPr>
        <w:pStyle w:val="Sinespaciado"/>
        <w:ind w:firstLine="708"/>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Saludos, compañeras, compañeros, medios de comunicación, personas que nos siguen en las redes sociales</w:t>
      </w:r>
      <w:r w:rsidR="00746825" w:rsidRPr="00012A08">
        <w:rPr>
          <w:rFonts w:ascii="Times New Roman" w:eastAsia="Times New Roman" w:hAnsi="Times New Roman" w:cs="Times New Roman"/>
          <w:sz w:val="24"/>
          <w:szCs w:val="24"/>
          <w:lang w:eastAsia="es-MX"/>
        </w:rPr>
        <w:t>.</w:t>
      </w:r>
      <w:r w:rsidRPr="00012A08">
        <w:rPr>
          <w:rFonts w:ascii="Times New Roman" w:eastAsia="Times New Roman" w:hAnsi="Times New Roman" w:cs="Times New Roman"/>
          <w:sz w:val="24"/>
          <w:szCs w:val="24"/>
          <w:lang w:eastAsia="es-MX"/>
        </w:rPr>
        <w:t xml:space="preserve"> </w:t>
      </w:r>
      <w:r w:rsidR="00746825" w:rsidRPr="00012A08">
        <w:rPr>
          <w:rFonts w:ascii="Times New Roman" w:eastAsia="Times New Roman" w:hAnsi="Times New Roman" w:cs="Times New Roman"/>
          <w:sz w:val="24"/>
          <w:szCs w:val="24"/>
          <w:lang w:eastAsia="es-MX"/>
        </w:rPr>
        <w:t>B</w:t>
      </w:r>
      <w:r w:rsidRPr="00012A08">
        <w:rPr>
          <w:rFonts w:ascii="Times New Roman" w:eastAsia="Times New Roman" w:hAnsi="Times New Roman" w:cs="Times New Roman"/>
          <w:sz w:val="24"/>
          <w:szCs w:val="24"/>
          <w:lang w:eastAsia="es-MX"/>
        </w:rPr>
        <w:t>uenas tardes.</w:t>
      </w:r>
    </w:p>
    <w:p w:rsidR="00765656" w:rsidRPr="00012A08" w:rsidRDefault="00765656" w:rsidP="00012A08">
      <w:pPr>
        <w:pStyle w:val="Sinespaciado"/>
        <w:ind w:firstLine="708"/>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Empezando, quiero comentar que nuestro voto será a favor</w:t>
      </w:r>
      <w:r w:rsidR="00746825" w:rsidRPr="00012A08">
        <w:rPr>
          <w:rFonts w:ascii="Times New Roman" w:eastAsia="Times New Roman" w:hAnsi="Times New Roman" w:cs="Times New Roman"/>
          <w:sz w:val="24"/>
          <w:szCs w:val="24"/>
          <w:lang w:eastAsia="es-MX"/>
        </w:rPr>
        <w:t>,</w:t>
      </w:r>
      <w:r w:rsidRPr="00012A08">
        <w:rPr>
          <w:rFonts w:ascii="Times New Roman" w:eastAsia="Times New Roman" w:hAnsi="Times New Roman" w:cs="Times New Roman"/>
          <w:sz w:val="24"/>
          <w:szCs w:val="24"/>
          <w:lang w:eastAsia="es-MX"/>
        </w:rPr>
        <w:t xml:space="preserve"> pero sí quisiera hacer algunas reflexiones y algunas observaciones que tenemos en esta bancada.</w:t>
      </w:r>
    </w:p>
    <w:p w:rsidR="00765656" w:rsidRPr="00012A08" w:rsidRDefault="00765656" w:rsidP="00012A08">
      <w:pPr>
        <w:pStyle w:val="Sinespaciado"/>
        <w:ind w:firstLine="708"/>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En el Atlas de Riesgo del Estado de México del 2021, el Programa Estatal de Acción ante el Cambio Climático</w:t>
      </w:r>
      <w:r w:rsidR="00126977" w:rsidRPr="00012A08">
        <w:rPr>
          <w:rFonts w:ascii="Times New Roman" w:eastAsia="Times New Roman" w:hAnsi="Times New Roman" w:cs="Times New Roman"/>
          <w:sz w:val="24"/>
          <w:szCs w:val="24"/>
          <w:lang w:eastAsia="es-MX"/>
        </w:rPr>
        <w:t xml:space="preserve"> d</w:t>
      </w:r>
      <w:r w:rsidRPr="00012A08">
        <w:rPr>
          <w:rFonts w:ascii="Times New Roman" w:eastAsia="Times New Roman" w:hAnsi="Times New Roman" w:cs="Times New Roman"/>
          <w:sz w:val="24"/>
          <w:szCs w:val="24"/>
          <w:lang w:eastAsia="es-MX"/>
        </w:rPr>
        <w:t xml:space="preserve">el 2022, que señala de medio a más de año una superficie agrícola del 85% y ganadera del 80% en nuestra </w:t>
      </w:r>
      <w:r w:rsidR="00746825" w:rsidRPr="00012A08">
        <w:rPr>
          <w:rFonts w:ascii="Times New Roman" w:eastAsia="Times New Roman" w:hAnsi="Times New Roman" w:cs="Times New Roman"/>
          <w:sz w:val="24"/>
          <w:szCs w:val="24"/>
          <w:lang w:eastAsia="es-MX"/>
        </w:rPr>
        <w:t>E</w:t>
      </w:r>
      <w:r w:rsidRPr="00012A08">
        <w:rPr>
          <w:rFonts w:ascii="Times New Roman" w:eastAsia="Times New Roman" w:hAnsi="Times New Roman" w:cs="Times New Roman"/>
          <w:sz w:val="24"/>
          <w:szCs w:val="24"/>
          <w:lang w:eastAsia="es-MX"/>
        </w:rPr>
        <w:t xml:space="preserve">ntidad, toda vez que estamos situados en el </w:t>
      </w:r>
      <w:r w:rsidR="00746825" w:rsidRPr="00012A08">
        <w:rPr>
          <w:rFonts w:ascii="Times New Roman" w:eastAsia="Times New Roman" w:hAnsi="Times New Roman" w:cs="Times New Roman"/>
          <w:sz w:val="24"/>
          <w:szCs w:val="24"/>
          <w:lang w:eastAsia="es-MX"/>
        </w:rPr>
        <w:t>E</w:t>
      </w:r>
      <w:r w:rsidRPr="00012A08">
        <w:rPr>
          <w:rFonts w:ascii="Times New Roman" w:eastAsia="Times New Roman" w:hAnsi="Times New Roman" w:cs="Times New Roman"/>
          <w:sz w:val="24"/>
          <w:szCs w:val="24"/>
          <w:lang w:eastAsia="es-MX"/>
        </w:rPr>
        <w:t xml:space="preserve">je </w:t>
      </w:r>
      <w:r w:rsidR="00746825" w:rsidRPr="00012A08">
        <w:rPr>
          <w:rFonts w:ascii="Times New Roman" w:eastAsia="Times New Roman" w:hAnsi="Times New Roman" w:cs="Times New Roman"/>
          <w:sz w:val="24"/>
          <w:szCs w:val="24"/>
          <w:lang w:eastAsia="es-MX"/>
        </w:rPr>
        <w:t>N</w:t>
      </w:r>
      <w:r w:rsidRPr="00012A08">
        <w:rPr>
          <w:rFonts w:ascii="Times New Roman" w:eastAsia="Times New Roman" w:hAnsi="Times New Roman" w:cs="Times New Roman"/>
          <w:sz w:val="24"/>
          <w:szCs w:val="24"/>
          <w:lang w:eastAsia="es-MX"/>
        </w:rPr>
        <w:t>eovolcánico Transversal Mexicano</w:t>
      </w:r>
      <w:r w:rsidR="00126977" w:rsidRPr="00012A08">
        <w:rPr>
          <w:rFonts w:ascii="Times New Roman" w:eastAsia="Times New Roman" w:hAnsi="Times New Roman" w:cs="Times New Roman"/>
          <w:sz w:val="24"/>
          <w:szCs w:val="24"/>
          <w:lang w:eastAsia="es-MX"/>
        </w:rPr>
        <w:t xml:space="preserve"> (</w:t>
      </w:r>
      <w:r w:rsidRPr="00012A08">
        <w:rPr>
          <w:rFonts w:ascii="Times New Roman" w:eastAsia="Times New Roman" w:hAnsi="Times New Roman" w:cs="Times New Roman"/>
          <w:sz w:val="24"/>
          <w:szCs w:val="24"/>
          <w:lang w:eastAsia="es-MX"/>
        </w:rPr>
        <w:t>Jalisco, Michoacán, Estado de México, Ciudad de México, Hidalgo, Puebla, Tlaxcala y Veracruz</w:t>
      </w:r>
      <w:r w:rsidR="00126977" w:rsidRPr="00012A08">
        <w:rPr>
          <w:rFonts w:ascii="Times New Roman" w:eastAsia="Times New Roman" w:hAnsi="Times New Roman" w:cs="Times New Roman"/>
          <w:sz w:val="24"/>
          <w:szCs w:val="24"/>
          <w:lang w:eastAsia="es-MX"/>
        </w:rPr>
        <w:t>)</w:t>
      </w:r>
      <w:r w:rsidRPr="00012A08">
        <w:rPr>
          <w:rFonts w:ascii="Times New Roman" w:eastAsia="Times New Roman" w:hAnsi="Times New Roman" w:cs="Times New Roman"/>
          <w:sz w:val="24"/>
          <w:szCs w:val="24"/>
          <w:lang w:eastAsia="es-MX"/>
        </w:rPr>
        <w:t xml:space="preserve">, con 5.6 granizadas por año. </w:t>
      </w:r>
    </w:p>
    <w:p w:rsidR="00765656" w:rsidRPr="00012A08" w:rsidRDefault="00765656" w:rsidP="00012A08">
      <w:pPr>
        <w:pStyle w:val="Sinespaciado"/>
        <w:ind w:firstLine="708"/>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El Servicio Meteorológico Nacional ratifica que los cañones antigranizo y el yoduro de plata diseminado con avionetas no aseguran su efecto y sí pueden causar daños</w:t>
      </w:r>
      <w:r w:rsidR="00746825" w:rsidRPr="00012A08">
        <w:rPr>
          <w:rFonts w:ascii="Times New Roman" w:eastAsia="Times New Roman" w:hAnsi="Times New Roman" w:cs="Times New Roman"/>
          <w:sz w:val="24"/>
          <w:szCs w:val="24"/>
          <w:lang w:eastAsia="es-MX"/>
        </w:rPr>
        <w:t>,</w:t>
      </w:r>
      <w:r w:rsidRPr="00012A08">
        <w:rPr>
          <w:rFonts w:ascii="Times New Roman" w:eastAsia="Times New Roman" w:hAnsi="Times New Roman" w:cs="Times New Roman"/>
          <w:sz w:val="24"/>
          <w:szCs w:val="24"/>
          <w:lang w:eastAsia="es-MX"/>
        </w:rPr>
        <w:t xml:space="preserve"> e igualmente la Organización Meteorológica Mundial.</w:t>
      </w:r>
    </w:p>
    <w:p w:rsidR="00746825" w:rsidRPr="00012A08" w:rsidRDefault="00765656" w:rsidP="00012A08">
      <w:pPr>
        <w:pStyle w:val="Sinespaciado"/>
        <w:ind w:firstLine="708"/>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En la suposición de que se apruebe la multa por no estar autorizados, habría que preguntarse</w:t>
      </w:r>
      <w:r w:rsidR="00746825" w:rsidRPr="00012A08">
        <w:rPr>
          <w:rFonts w:ascii="Times New Roman" w:eastAsia="Times New Roman" w:hAnsi="Times New Roman" w:cs="Times New Roman"/>
          <w:sz w:val="24"/>
          <w:szCs w:val="24"/>
          <w:lang w:eastAsia="es-MX"/>
        </w:rPr>
        <w:t>:</w:t>
      </w:r>
      <w:r w:rsidRPr="00012A08">
        <w:rPr>
          <w:rFonts w:ascii="Times New Roman" w:eastAsia="Times New Roman" w:hAnsi="Times New Roman" w:cs="Times New Roman"/>
          <w:sz w:val="24"/>
          <w:szCs w:val="24"/>
          <w:lang w:eastAsia="es-MX"/>
        </w:rPr>
        <w:t xml:space="preserve"> ¿</w:t>
      </w:r>
      <w:r w:rsidR="00746825" w:rsidRPr="00012A08">
        <w:rPr>
          <w:rFonts w:ascii="Times New Roman" w:eastAsia="Times New Roman" w:hAnsi="Times New Roman" w:cs="Times New Roman"/>
          <w:sz w:val="24"/>
          <w:szCs w:val="24"/>
          <w:lang w:eastAsia="es-MX"/>
        </w:rPr>
        <w:t>e</w:t>
      </w:r>
      <w:r w:rsidRPr="00012A08">
        <w:rPr>
          <w:rFonts w:ascii="Times New Roman" w:eastAsia="Times New Roman" w:hAnsi="Times New Roman" w:cs="Times New Roman"/>
          <w:sz w:val="24"/>
          <w:szCs w:val="24"/>
          <w:lang w:eastAsia="es-MX"/>
        </w:rPr>
        <w:t>llo servirá para resarcir los daños que eventualmente se traduzcan en afectaciones diversas a la población</w:t>
      </w:r>
      <w:r w:rsidR="009170CF" w:rsidRPr="00012A08">
        <w:rPr>
          <w:rFonts w:ascii="Times New Roman" w:eastAsia="Times New Roman" w:hAnsi="Times New Roman" w:cs="Times New Roman"/>
          <w:sz w:val="24"/>
          <w:szCs w:val="24"/>
          <w:lang w:eastAsia="es-MX"/>
        </w:rPr>
        <w:t>,</w:t>
      </w:r>
      <w:r w:rsidRPr="00012A08">
        <w:rPr>
          <w:rFonts w:ascii="Times New Roman" w:eastAsia="Times New Roman" w:hAnsi="Times New Roman" w:cs="Times New Roman"/>
          <w:sz w:val="24"/>
          <w:szCs w:val="24"/>
          <w:lang w:eastAsia="es-MX"/>
        </w:rPr>
        <w:t xml:space="preserve"> entre 56 mil 700 hasta 6 millones 222 mil 700 pesos, según el valor actual diario del UMA?</w:t>
      </w:r>
    </w:p>
    <w:p w:rsidR="00765656" w:rsidRPr="00012A08" w:rsidRDefault="00765656" w:rsidP="00012A08">
      <w:pPr>
        <w:pStyle w:val="Sinespaciado"/>
        <w:ind w:firstLine="708"/>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 xml:space="preserve">La evaluación de las afectaciones al proceso hidrológico es un proceso complejo y prolongado en los términos expuestos para cobrar multas que genere posibles impactos negativos a la biodiversidad, perturbe o altere los ecosistemas y el equilibrio ecológico, al modificar los hábitats y los patrones de distribución de especies, desestabilizar los ciclos de nutrientes y la dinámica de las comunidades biológicas y afecte la calidad y cantidad del agua al alterar los patrones de precipitación. </w:t>
      </w:r>
    </w:p>
    <w:p w:rsidR="00765656" w:rsidRPr="00012A08" w:rsidRDefault="00765656" w:rsidP="00012A08">
      <w:pPr>
        <w:pStyle w:val="Sinespaciado"/>
        <w:ind w:firstLine="708"/>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La incidencia humana en los procesos hidrológicos tiene pros y tiene contras, sea por interés de la ganancia empresarial, sea por las creencias ancestrales, sea por evitar daños del granizo o por requerimientos objetivos de agua, por lo que debe ser una actividad regulada y quizás s</w:t>
      </w:r>
      <w:r w:rsidR="00746825" w:rsidRPr="00012A08">
        <w:rPr>
          <w:rFonts w:ascii="Times New Roman" w:eastAsia="Times New Roman" w:hAnsi="Times New Roman" w:cs="Times New Roman"/>
          <w:sz w:val="24"/>
          <w:szCs w:val="24"/>
          <w:lang w:eastAsia="es-MX"/>
        </w:rPr>
        <w:t>o</w:t>
      </w:r>
      <w:r w:rsidRPr="00012A08">
        <w:rPr>
          <w:rFonts w:ascii="Times New Roman" w:eastAsia="Times New Roman" w:hAnsi="Times New Roman" w:cs="Times New Roman"/>
          <w:sz w:val="24"/>
          <w:szCs w:val="24"/>
          <w:lang w:eastAsia="es-MX"/>
        </w:rPr>
        <w:t xml:space="preserve">lo realizada por el Estado. </w:t>
      </w:r>
    </w:p>
    <w:p w:rsidR="006B3126" w:rsidRPr="00012A08" w:rsidRDefault="00765656" w:rsidP="00012A08">
      <w:pPr>
        <w:pStyle w:val="Sinespaciado"/>
        <w:ind w:firstLine="708"/>
        <w:jc w:val="both"/>
        <w:rPr>
          <w:rFonts w:ascii="Times New Roman" w:eastAsia="Times New Roman" w:hAnsi="Times New Roman" w:cs="Times New Roman"/>
          <w:sz w:val="24"/>
          <w:szCs w:val="24"/>
          <w:lang w:eastAsia="es-MX"/>
        </w:rPr>
      </w:pPr>
      <w:r w:rsidRPr="00012A08">
        <w:rPr>
          <w:rFonts w:ascii="Times New Roman" w:eastAsia="Times New Roman" w:hAnsi="Times New Roman" w:cs="Times New Roman"/>
          <w:sz w:val="24"/>
          <w:szCs w:val="24"/>
          <w:lang w:eastAsia="es-MX"/>
        </w:rPr>
        <w:t xml:space="preserve">En la Secretaría de Agricultura </w:t>
      </w:r>
      <w:r w:rsidR="004F73B7" w:rsidRPr="00012A08">
        <w:rPr>
          <w:rFonts w:ascii="Times New Roman" w:eastAsia="Arial" w:hAnsi="Times New Roman" w:cs="Times New Roman"/>
          <w:sz w:val="24"/>
          <w:szCs w:val="24"/>
        </w:rPr>
        <w:t>h</w:t>
      </w:r>
      <w:r w:rsidR="006B3126" w:rsidRPr="00012A08">
        <w:rPr>
          <w:rFonts w:ascii="Times New Roman" w:eastAsia="Arial" w:hAnsi="Times New Roman" w:cs="Times New Roman"/>
          <w:sz w:val="24"/>
          <w:szCs w:val="24"/>
        </w:rPr>
        <w:t>ay un proyecto de simulación de lluvias en Coahuila, Zacatecas y Durango. El programa que consiste en liberar moléculas de yoduro de plata en las nubes para estimular la precipitación se lleva a cabo también en Sinaloa, Chihuahua y Sonora, donde hasta el momento se han realizado 28 vuelos</w:t>
      </w:r>
      <w:r w:rsidR="00746825" w:rsidRPr="00012A08">
        <w:rPr>
          <w:rFonts w:ascii="Times New Roman" w:eastAsia="Arial" w:hAnsi="Times New Roman" w:cs="Times New Roman"/>
          <w:sz w:val="24"/>
          <w:szCs w:val="24"/>
        </w:rPr>
        <w:t>;</w:t>
      </w:r>
      <w:r w:rsidR="006B3126" w:rsidRPr="00012A08">
        <w:rPr>
          <w:rFonts w:ascii="Times New Roman" w:eastAsia="Arial" w:hAnsi="Times New Roman" w:cs="Times New Roman"/>
          <w:sz w:val="24"/>
          <w:szCs w:val="24"/>
        </w:rPr>
        <w:t xml:space="preserve"> esto</w:t>
      </w:r>
      <w:r w:rsidR="00746825" w:rsidRPr="00012A08">
        <w:rPr>
          <w:rFonts w:ascii="Times New Roman" w:eastAsia="Arial" w:hAnsi="Times New Roman" w:cs="Times New Roman"/>
          <w:sz w:val="24"/>
          <w:szCs w:val="24"/>
        </w:rPr>
        <w:t>,</w:t>
      </w:r>
      <w:r w:rsidR="006B3126" w:rsidRPr="00012A08">
        <w:rPr>
          <w:rFonts w:ascii="Times New Roman" w:eastAsia="Arial" w:hAnsi="Times New Roman" w:cs="Times New Roman"/>
          <w:sz w:val="24"/>
          <w:szCs w:val="24"/>
        </w:rPr>
        <w:t xml:space="preserve"> con la Comisión Nacional de Zonas Áridas </w:t>
      </w:r>
      <w:r w:rsidR="009170CF" w:rsidRPr="00012A08">
        <w:rPr>
          <w:rFonts w:ascii="Times New Roman" w:eastAsia="Arial" w:hAnsi="Times New Roman" w:cs="Times New Roman"/>
          <w:sz w:val="24"/>
          <w:szCs w:val="24"/>
        </w:rPr>
        <w:t>(</w:t>
      </w:r>
      <w:r w:rsidR="006B3126" w:rsidRPr="00012A08">
        <w:rPr>
          <w:rFonts w:ascii="Times New Roman" w:eastAsia="Arial" w:hAnsi="Times New Roman" w:cs="Times New Roman"/>
          <w:sz w:val="24"/>
          <w:szCs w:val="24"/>
        </w:rPr>
        <w:t>23 de julio del 2021</w:t>
      </w:r>
      <w:r w:rsidR="009170CF" w:rsidRPr="00012A08">
        <w:rPr>
          <w:rFonts w:ascii="Times New Roman" w:eastAsia="Arial" w:hAnsi="Times New Roman" w:cs="Times New Roman"/>
          <w:sz w:val="24"/>
          <w:szCs w:val="24"/>
        </w:rPr>
        <w:t>)</w:t>
      </w:r>
      <w:r w:rsidR="006B3126" w:rsidRPr="00012A08">
        <w:rPr>
          <w:rFonts w:ascii="Times New Roman" w:eastAsia="Arial" w:hAnsi="Times New Roman" w:cs="Times New Roman"/>
          <w:sz w:val="24"/>
          <w:szCs w:val="24"/>
        </w:rPr>
        <w:t xml:space="preserve">. Ahí está el </w:t>
      </w:r>
      <w:r w:rsidR="006B3126" w:rsidRPr="00012A08">
        <w:rPr>
          <w:rFonts w:ascii="Times New Roman" w:eastAsia="Arial" w:hAnsi="Times New Roman" w:cs="Times New Roman"/>
          <w:i/>
          <w:sz w:val="24"/>
          <w:szCs w:val="24"/>
        </w:rPr>
        <w:t>link</w:t>
      </w:r>
      <w:r w:rsidR="006B3126" w:rsidRPr="00012A08">
        <w:rPr>
          <w:rFonts w:ascii="Times New Roman" w:eastAsia="Arial" w:hAnsi="Times New Roman" w:cs="Times New Roman"/>
          <w:sz w:val="24"/>
          <w:szCs w:val="24"/>
        </w:rPr>
        <w:t xml:space="preserve"> en Gobernación, en el </w:t>
      </w:r>
      <w:r w:rsidR="006B3126" w:rsidRPr="00012A08">
        <w:rPr>
          <w:rFonts w:ascii="Times New Roman" w:eastAsia="Arial" w:hAnsi="Times New Roman" w:cs="Times New Roman"/>
          <w:i/>
          <w:sz w:val="24"/>
          <w:szCs w:val="24"/>
        </w:rPr>
        <w:t>link</w:t>
      </w:r>
      <w:r w:rsidR="006B3126" w:rsidRPr="00012A08">
        <w:rPr>
          <w:rFonts w:ascii="Times New Roman" w:eastAsia="Arial" w:hAnsi="Times New Roman" w:cs="Times New Roman"/>
          <w:sz w:val="24"/>
          <w:szCs w:val="24"/>
        </w:rPr>
        <w:t xml:space="preserve"> de la Secretaría de Gobernación, Secretaría de Agricultura. </w:t>
      </w:r>
    </w:p>
    <w:p w:rsidR="006B3126" w:rsidRPr="00012A08" w:rsidRDefault="006B3126"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Alguna sugerencia es, en lugar de multar ante posibles hechos consumados, se debiera prohibir que los particulares incidan o realicen acciones que puedan alterar negativamente los procesos hidrometeorológicos, al menos en el Estado de México, buscando que no se otorgue la licencia ambiental única correspondiente, cuestión que ya se considera en las iniciativas presentadas.</w:t>
      </w:r>
    </w:p>
    <w:p w:rsidR="006B3126" w:rsidRPr="00012A08" w:rsidRDefault="006B3126"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Esto es más que multas, prohibición a particulares para incidir en el ciclo hidrológico en la fase de condensación y precipitación mediante los cañones y/o aviones antigranizo. Debiera ser una acción, en todo caso, de orden público.</w:t>
      </w:r>
    </w:p>
    <w:p w:rsidR="006B3126" w:rsidRPr="00012A08" w:rsidRDefault="006B3126"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Por lo tanto, declarar la incidencia artificial en las nubes para evitar granizadas como un tema legal de utilidad de interés público, según refiere en los artículos 7 y 7</w:t>
      </w:r>
      <w:r w:rsidR="00746825" w:rsidRPr="00012A08">
        <w:rPr>
          <w:rFonts w:ascii="Times New Roman" w:eastAsia="Arial" w:hAnsi="Times New Roman" w:cs="Times New Roman"/>
          <w:sz w:val="24"/>
          <w:szCs w:val="24"/>
        </w:rPr>
        <w:t xml:space="preserve"> B</w:t>
      </w:r>
      <w:r w:rsidRPr="00012A08">
        <w:rPr>
          <w:rFonts w:ascii="Times New Roman" w:eastAsia="Arial" w:hAnsi="Times New Roman" w:cs="Times New Roman"/>
          <w:sz w:val="24"/>
          <w:szCs w:val="24"/>
        </w:rPr>
        <w:t>is de la Ley</w:t>
      </w:r>
      <w:r w:rsidR="00746825" w:rsidRPr="00012A08">
        <w:rPr>
          <w:rFonts w:ascii="Times New Roman" w:eastAsia="Arial" w:hAnsi="Times New Roman" w:cs="Times New Roman"/>
          <w:sz w:val="24"/>
          <w:szCs w:val="24"/>
        </w:rPr>
        <w:t xml:space="preserve"> de</w:t>
      </w:r>
      <w:r w:rsidRPr="00012A08">
        <w:rPr>
          <w:rFonts w:ascii="Times New Roman" w:eastAsia="Arial" w:hAnsi="Times New Roman" w:cs="Times New Roman"/>
          <w:sz w:val="24"/>
          <w:szCs w:val="24"/>
        </w:rPr>
        <w:t xml:space="preserve"> Aguas Nacionales, y considerando el artículo 89 de la Ley General del Equilibrio Ecológico y Protección al Ambiente sobre el otorgamiento de concesiones y permisos en general, toda clase de </w:t>
      </w:r>
      <w:r w:rsidRPr="00012A08">
        <w:rPr>
          <w:rFonts w:ascii="Times New Roman" w:eastAsia="Arial" w:hAnsi="Times New Roman" w:cs="Times New Roman"/>
          <w:sz w:val="24"/>
          <w:szCs w:val="24"/>
        </w:rPr>
        <w:lastRenderedPageBreak/>
        <w:t xml:space="preserve">autorizaciones para el aprovechamiento de recursos naturales o la realización de actividades que afecten o puedan afectar el ciclo hidrológico y lo relativo al Capítulo III en materia de política ambiental. </w:t>
      </w:r>
    </w:p>
    <w:p w:rsidR="006B3126" w:rsidRPr="00012A08" w:rsidRDefault="006B3126"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Dos</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w:t>
      </w:r>
      <w:r w:rsidR="00B90ED0" w:rsidRPr="00012A08">
        <w:rPr>
          <w:rFonts w:ascii="Times New Roman" w:eastAsia="Arial" w:hAnsi="Times New Roman" w:cs="Times New Roman"/>
          <w:sz w:val="24"/>
          <w:szCs w:val="24"/>
        </w:rPr>
        <w:t>i</w:t>
      </w:r>
      <w:r w:rsidRPr="00012A08">
        <w:rPr>
          <w:rFonts w:ascii="Times New Roman" w:eastAsia="Arial" w:hAnsi="Times New Roman" w:cs="Times New Roman"/>
          <w:sz w:val="24"/>
          <w:szCs w:val="24"/>
        </w:rPr>
        <w:t xml:space="preserve">dentificar por la Secretaría del Medio Ambiente, la del Agua y la Secretaría del Campo en el Estado de México </w:t>
      </w:r>
      <w:r w:rsidR="00B90ED0" w:rsidRPr="00012A08">
        <w:rPr>
          <w:rFonts w:ascii="Times New Roman" w:eastAsia="Arial" w:hAnsi="Times New Roman" w:cs="Times New Roman"/>
          <w:sz w:val="24"/>
          <w:szCs w:val="24"/>
        </w:rPr>
        <w:t>l</w:t>
      </w:r>
      <w:r w:rsidRPr="00012A08">
        <w:rPr>
          <w:rFonts w:ascii="Times New Roman" w:eastAsia="Arial" w:hAnsi="Times New Roman" w:cs="Times New Roman"/>
          <w:sz w:val="24"/>
          <w:szCs w:val="24"/>
        </w:rPr>
        <w:t>as licencias ambientales únicas existentes para estos fines</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w:t>
      </w:r>
      <w:r w:rsidR="00B90ED0" w:rsidRPr="00012A08">
        <w:rPr>
          <w:rFonts w:ascii="Times New Roman" w:eastAsia="Arial" w:hAnsi="Times New Roman" w:cs="Times New Roman"/>
          <w:sz w:val="24"/>
          <w:szCs w:val="24"/>
        </w:rPr>
        <w:t>p</w:t>
      </w:r>
      <w:r w:rsidRPr="00012A08">
        <w:rPr>
          <w:rFonts w:ascii="Times New Roman" w:eastAsia="Arial" w:hAnsi="Times New Roman" w:cs="Times New Roman"/>
          <w:sz w:val="24"/>
          <w:szCs w:val="24"/>
        </w:rPr>
        <w:t>ara un seguimiento puntual y</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en su caso, quienes actúen sin licencia </w:t>
      </w:r>
      <w:r w:rsidR="009170CF" w:rsidRPr="00012A08">
        <w:rPr>
          <w:rFonts w:ascii="Times New Roman" w:eastAsia="Arial" w:hAnsi="Times New Roman" w:cs="Times New Roman"/>
          <w:sz w:val="24"/>
          <w:szCs w:val="24"/>
        </w:rPr>
        <w:t>n</w:t>
      </w:r>
      <w:r w:rsidRPr="00012A08">
        <w:rPr>
          <w:rFonts w:ascii="Times New Roman" w:eastAsia="Arial" w:hAnsi="Times New Roman" w:cs="Times New Roman"/>
          <w:sz w:val="24"/>
          <w:szCs w:val="24"/>
        </w:rPr>
        <w:t xml:space="preserve">o es un tema de multas, sino de sanciones legales más drásticas. </w:t>
      </w:r>
    </w:p>
    <w:p w:rsidR="00B90ED0" w:rsidRPr="00012A08" w:rsidRDefault="006B3126"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Realizar convenios con las autoridades que regulen el espacio aéreo y que asuman la prohibición similar que</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en su caso</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se apruebe en el Estado de México.</w:t>
      </w:r>
    </w:p>
    <w:p w:rsidR="006B3126" w:rsidRPr="00012A08" w:rsidRDefault="006B3126"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Generar la iniciativa para</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en el ámbito federal</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se realice la prohibición a particulares de uso de cañones y/o aviones antigranizo y</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por tanto</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se cancelen las autorizaciones para que en otras entidades tampoco actúen. </w:t>
      </w:r>
    </w:p>
    <w:p w:rsidR="006B3126" w:rsidRPr="00012A08" w:rsidRDefault="006B3126"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Construir un foro estatal con perspectiva nacional e internacional para abordar el tema de manera más integral, es decir, como parte de la problemática mundial que es el agua.</w:t>
      </w:r>
    </w:p>
    <w:p w:rsidR="006B3126" w:rsidRPr="00012A08" w:rsidRDefault="006B3126" w:rsidP="00012A08">
      <w:pPr>
        <w:pStyle w:val="Sinespaciado"/>
        <w:ind w:firstLine="708"/>
        <w:jc w:val="both"/>
        <w:rPr>
          <w:rFonts w:ascii="Times New Roman" w:hAnsi="Times New Roman" w:cs="Times New Roman"/>
          <w:sz w:val="24"/>
          <w:szCs w:val="24"/>
        </w:rPr>
      </w:pPr>
      <w:r w:rsidRPr="00012A08">
        <w:rPr>
          <w:rFonts w:ascii="Times New Roman" w:eastAsia="Arial" w:hAnsi="Times New Roman" w:cs="Times New Roman"/>
          <w:sz w:val="24"/>
          <w:szCs w:val="24"/>
        </w:rPr>
        <w:t>Muchas gracias.</w:t>
      </w:r>
    </w:p>
    <w:p w:rsidR="00B90ED0" w:rsidRPr="00012A08" w:rsidRDefault="006B3126" w:rsidP="00012A08">
      <w:pPr>
        <w:pStyle w:val="Sinespaciado"/>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 xml:space="preserve">PRESIDENTE </w:t>
      </w:r>
      <w:r w:rsidRPr="00012A08">
        <w:rPr>
          <w:rFonts w:ascii="Times New Roman" w:hAnsi="Times New Roman" w:cs="Times New Roman"/>
          <w:sz w:val="24"/>
          <w:szCs w:val="24"/>
        </w:rPr>
        <w:t xml:space="preserve">DIP. CARLOS ALBERTO LÓPEZ IMM. </w:t>
      </w:r>
      <w:r w:rsidRPr="00012A08">
        <w:rPr>
          <w:rFonts w:ascii="Times New Roman" w:eastAsia="Arial" w:hAnsi="Times New Roman" w:cs="Times New Roman"/>
          <w:sz w:val="24"/>
          <w:szCs w:val="24"/>
        </w:rPr>
        <w:t>Gracias</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diputado.</w:t>
      </w:r>
    </w:p>
    <w:p w:rsidR="00B90ED0" w:rsidRPr="00012A08" w:rsidRDefault="006B3126"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Consulto si son de aprobarse en lo general el dictamen y el proyecto de decreto</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y pido a la Secretaría, en la voz del diputado Gerardo Pliego, recabe la votación nominal.</w:t>
      </w:r>
    </w:p>
    <w:p w:rsidR="006B3126" w:rsidRPr="00012A08" w:rsidRDefault="006B3126" w:rsidP="00012A08">
      <w:pPr>
        <w:pStyle w:val="Sinespaciado"/>
        <w:ind w:firstLine="708"/>
        <w:jc w:val="both"/>
        <w:rPr>
          <w:rFonts w:ascii="Times New Roman" w:eastAsia="Arial" w:hAnsi="Times New Roman" w:cs="Times New Roman"/>
          <w:sz w:val="24"/>
          <w:szCs w:val="24"/>
        </w:rPr>
      </w:pPr>
      <w:r w:rsidRPr="00012A08">
        <w:rPr>
          <w:rFonts w:ascii="Times New Roman" w:eastAsia="Arial" w:hAnsi="Times New Roman" w:cs="Times New Roman"/>
          <w:sz w:val="24"/>
          <w:szCs w:val="24"/>
        </w:rPr>
        <w:t>Si alguien desea separar algún artículo</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sírvase comunicarlo.</w:t>
      </w:r>
    </w:p>
    <w:p w:rsidR="006B3126" w:rsidRPr="00012A08" w:rsidRDefault="006B3126" w:rsidP="00012A08">
      <w:pPr>
        <w:pStyle w:val="Sinespaciado"/>
        <w:ind w:firstLine="708"/>
        <w:jc w:val="both"/>
        <w:rPr>
          <w:rFonts w:ascii="Times New Roman" w:hAnsi="Times New Roman" w:cs="Times New Roman"/>
          <w:sz w:val="24"/>
          <w:szCs w:val="24"/>
        </w:rPr>
      </w:pPr>
      <w:r w:rsidRPr="00012A08">
        <w:rPr>
          <w:rFonts w:ascii="Times New Roman" w:eastAsia="Arial" w:hAnsi="Times New Roman" w:cs="Times New Roman"/>
          <w:sz w:val="24"/>
          <w:szCs w:val="24"/>
        </w:rPr>
        <w:t>Adelante</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diputado.</w:t>
      </w:r>
    </w:p>
    <w:p w:rsidR="006B3126" w:rsidRPr="00012A08" w:rsidRDefault="006B3126" w:rsidP="00012A08">
      <w:pPr>
        <w:pStyle w:val="Sinespaciado"/>
        <w:jc w:val="both"/>
        <w:rPr>
          <w:rFonts w:ascii="Times New Roman" w:eastAsia="Arial" w:hAnsi="Times New Roman" w:cs="Times New Roman"/>
          <w:sz w:val="24"/>
          <w:szCs w:val="24"/>
        </w:rPr>
      </w:pPr>
      <w:r w:rsidRPr="00012A08">
        <w:rPr>
          <w:rFonts w:ascii="Times New Roman" w:hAnsi="Times New Roman" w:cs="Times New Roman"/>
          <w:sz w:val="24"/>
          <w:szCs w:val="24"/>
        </w:rPr>
        <w:t xml:space="preserve">SECRETARIO DIP. GERARDO PLIEGO SANTANA. </w:t>
      </w:r>
      <w:r w:rsidRPr="00012A08">
        <w:rPr>
          <w:rFonts w:ascii="Times New Roman" w:eastAsia="Arial" w:hAnsi="Times New Roman" w:cs="Times New Roman"/>
          <w:sz w:val="24"/>
          <w:szCs w:val="24"/>
        </w:rPr>
        <w:t>Muchas gracias</w:t>
      </w:r>
      <w:r w:rsidR="00B90ED0" w:rsidRPr="00012A08">
        <w:rPr>
          <w:rFonts w:ascii="Times New Roman" w:eastAsia="Arial" w:hAnsi="Times New Roman" w:cs="Times New Roman"/>
          <w:sz w:val="24"/>
          <w:szCs w:val="24"/>
        </w:rPr>
        <w:t>,</w:t>
      </w:r>
      <w:r w:rsidRPr="00012A08">
        <w:rPr>
          <w:rFonts w:ascii="Times New Roman" w:eastAsia="Arial" w:hAnsi="Times New Roman" w:cs="Times New Roman"/>
          <w:sz w:val="24"/>
          <w:szCs w:val="24"/>
        </w:rPr>
        <w:t xml:space="preserve"> diputado </w:t>
      </w:r>
      <w:proofErr w:type="gramStart"/>
      <w:r w:rsidRPr="00012A08">
        <w:rPr>
          <w:rFonts w:ascii="Times New Roman" w:eastAsia="Arial" w:hAnsi="Times New Roman" w:cs="Times New Roman"/>
          <w:sz w:val="24"/>
          <w:szCs w:val="24"/>
        </w:rPr>
        <w:t>Presidente</w:t>
      </w:r>
      <w:proofErr w:type="gramEnd"/>
      <w:r w:rsidRPr="00012A08">
        <w:rPr>
          <w:rFonts w:ascii="Times New Roman" w:eastAsia="Arial" w:hAnsi="Times New Roman" w:cs="Times New Roman"/>
          <w:sz w:val="24"/>
          <w:szCs w:val="24"/>
        </w:rPr>
        <w:t>. Procedo a recabar la votación.</w:t>
      </w:r>
    </w:p>
    <w:p w:rsidR="006B3126" w:rsidRPr="00012A08" w:rsidRDefault="006B3126" w:rsidP="00012A08">
      <w:pPr>
        <w:pStyle w:val="Sinespaciado"/>
        <w:jc w:val="center"/>
        <w:rPr>
          <w:rFonts w:ascii="Times New Roman" w:eastAsia="Arial" w:hAnsi="Times New Roman" w:cs="Times New Roman"/>
          <w:i/>
          <w:sz w:val="24"/>
          <w:szCs w:val="24"/>
        </w:rPr>
      </w:pPr>
      <w:r w:rsidRPr="00012A08">
        <w:rPr>
          <w:rFonts w:ascii="Times New Roman" w:eastAsia="Arial" w:hAnsi="Times New Roman" w:cs="Times New Roman"/>
          <w:i/>
          <w:sz w:val="24"/>
          <w:szCs w:val="24"/>
        </w:rPr>
        <w:t>(Votación nominal</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SECRETARIO DIP. GERARDO PLIEGO SANTANA. El dictamen y el</w:t>
      </w:r>
      <w:r w:rsidR="00B90ED0" w:rsidRPr="00012A08">
        <w:rPr>
          <w:rFonts w:ascii="Times New Roman" w:hAnsi="Times New Roman" w:cs="Times New Roman"/>
          <w:sz w:val="24"/>
          <w:szCs w:val="24"/>
        </w:rPr>
        <w:t xml:space="preserve"> p</w:t>
      </w:r>
      <w:r w:rsidRPr="00012A08">
        <w:rPr>
          <w:rFonts w:ascii="Times New Roman" w:hAnsi="Times New Roman" w:cs="Times New Roman"/>
          <w:sz w:val="24"/>
          <w:szCs w:val="24"/>
        </w:rPr>
        <w:t xml:space="preserve">royecto de </w:t>
      </w:r>
      <w:r w:rsidR="00B90ED0" w:rsidRPr="00012A08">
        <w:rPr>
          <w:rFonts w:ascii="Times New Roman" w:hAnsi="Times New Roman" w:cs="Times New Roman"/>
          <w:sz w:val="24"/>
          <w:szCs w:val="24"/>
        </w:rPr>
        <w:t>d</w:t>
      </w:r>
      <w:r w:rsidRPr="00012A08">
        <w:rPr>
          <w:rFonts w:ascii="Times New Roman" w:hAnsi="Times New Roman" w:cs="Times New Roman"/>
          <w:sz w:val="24"/>
          <w:szCs w:val="24"/>
        </w:rPr>
        <w:t>ecreto ha</w:t>
      </w:r>
      <w:r w:rsidR="00B90ED0" w:rsidRPr="00012A08">
        <w:rPr>
          <w:rFonts w:ascii="Times New Roman" w:hAnsi="Times New Roman" w:cs="Times New Roman"/>
          <w:sz w:val="24"/>
          <w:szCs w:val="24"/>
        </w:rPr>
        <w:t>n</w:t>
      </w:r>
      <w:r w:rsidRPr="00012A08">
        <w:rPr>
          <w:rFonts w:ascii="Times New Roman" w:hAnsi="Times New Roman" w:cs="Times New Roman"/>
          <w:sz w:val="24"/>
          <w:szCs w:val="24"/>
        </w:rPr>
        <w:t xml:space="preserve"> sido aprobado</w:t>
      </w:r>
      <w:r w:rsidR="00B90ED0" w:rsidRPr="00012A08">
        <w:rPr>
          <w:rFonts w:ascii="Times New Roman" w:hAnsi="Times New Roman" w:cs="Times New Roman"/>
          <w:sz w:val="24"/>
          <w:szCs w:val="24"/>
        </w:rPr>
        <w:t xml:space="preserve">s </w:t>
      </w:r>
      <w:r w:rsidRPr="00012A08">
        <w:rPr>
          <w:rFonts w:ascii="Times New Roman" w:hAnsi="Times New Roman" w:cs="Times New Roman"/>
          <w:sz w:val="24"/>
          <w:szCs w:val="24"/>
        </w:rPr>
        <w:t>en lo general por unanimidad de votos</w:t>
      </w:r>
      <w:r w:rsidR="00B90ED0" w:rsidRPr="00012A08">
        <w:rPr>
          <w:rFonts w:ascii="Times New Roman" w:hAnsi="Times New Roman" w:cs="Times New Roman"/>
          <w:sz w:val="24"/>
          <w:szCs w:val="24"/>
        </w:rPr>
        <w:t>,</w:t>
      </w:r>
      <w:r w:rsidRPr="00012A08">
        <w:rPr>
          <w:rFonts w:ascii="Times New Roman" w:hAnsi="Times New Roman" w:cs="Times New Roman"/>
          <w:sz w:val="24"/>
          <w:szCs w:val="24"/>
        </w:rPr>
        <w:t xml:space="preserve"> </w:t>
      </w:r>
      <w:r w:rsidR="00B90ED0" w:rsidRPr="00012A08">
        <w:rPr>
          <w:rFonts w:ascii="Times New Roman" w:hAnsi="Times New Roman" w:cs="Times New Roman"/>
          <w:sz w:val="24"/>
          <w:szCs w:val="24"/>
        </w:rPr>
        <w:t>s</w:t>
      </w:r>
      <w:r w:rsidRPr="00012A08">
        <w:rPr>
          <w:rFonts w:ascii="Times New Roman" w:hAnsi="Times New Roman" w:cs="Times New Roman"/>
          <w:sz w:val="24"/>
          <w:szCs w:val="24"/>
        </w:rPr>
        <w:t xml:space="preserve">eñor </w:t>
      </w:r>
      <w:proofErr w:type="gramStart"/>
      <w:r w:rsidRPr="00012A08">
        <w:rPr>
          <w:rFonts w:ascii="Times New Roman" w:hAnsi="Times New Roman" w:cs="Times New Roman"/>
          <w:sz w:val="24"/>
          <w:szCs w:val="24"/>
        </w:rPr>
        <w:t>Presidente</w:t>
      </w:r>
      <w:proofErr w:type="gramEnd"/>
      <w:r w:rsidRPr="00012A08">
        <w:rPr>
          <w:rFonts w:ascii="Times New Roman" w:hAnsi="Times New Roman" w:cs="Times New Roman"/>
          <w:sz w:val="24"/>
          <w:szCs w:val="24"/>
        </w:rPr>
        <w:t xml:space="preserve">. </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 xml:space="preserve">PRESIDENTE DIP. CARLOS ALBERTO LÓPEZ IMM. Gracias, </w:t>
      </w:r>
      <w:proofErr w:type="gramStart"/>
      <w:r w:rsidRPr="00012A08">
        <w:rPr>
          <w:rFonts w:ascii="Times New Roman" w:hAnsi="Times New Roman" w:cs="Times New Roman"/>
          <w:sz w:val="24"/>
          <w:szCs w:val="24"/>
        </w:rPr>
        <w:t>Secretario</w:t>
      </w:r>
      <w:proofErr w:type="gramEnd"/>
      <w:r w:rsidRPr="00012A08">
        <w:rPr>
          <w:rFonts w:ascii="Times New Roman" w:hAnsi="Times New Roman" w:cs="Times New Roman"/>
          <w:sz w:val="24"/>
          <w:szCs w:val="24"/>
        </w:rPr>
        <w:t xml:space="preserve">. </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ab/>
        <w:t xml:space="preserve">Se acuerda la aprobación en lo general del dictamen y del </w:t>
      </w:r>
      <w:r w:rsidR="00B90ED0" w:rsidRPr="00012A08">
        <w:rPr>
          <w:rFonts w:ascii="Times New Roman" w:hAnsi="Times New Roman" w:cs="Times New Roman"/>
          <w:sz w:val="24"/>
          <w:szCs w:val="24"/>
        </w:rPr>
        <w:t>p</w:t>
      </w:r>
      <w:r w:rsidRPr="00012A08">
        <w:rPr>
          <w:rFonts w:ascii="Times New Roman" w:hAnsi="Times New Roman" w:cs="Times New Roman"/>
          <w:sz w:val="24"/>
          <w:szCs w:val="24"/>
        </w:rPr>
        <w:t xml:space="preserve">royecto de </w:t>
      </w:r>
      <w:r w:rsidR="00B90ED0" w:rsidRPr="00012A08">
        <w:rPr>
          <w:rFonts w:ascii="Times New Roman" w:hAnsi="Times New Roman" w:cs="Times New Roman"/>
          <w:sz w:val="24"/>
          <w:szCs w:val="24"/>
        </w:rPr>
        <w:t>d</w:t>
      </w:r>
      <w:r w:rsidRPr="00012A08">
        <w:rPr>
          <w:rFonts w:ascii="Times New Roman" w:hAnsi="Times New Roman" w:cs="Times New Roman"/>
          <w:sz w:val="24"/>
          <w:szCs w:val="24"/>
        </w:rPr>
        <w:t>ecreto</w:t>
      </w:r>
      <w:r w:rsidR="00B90ED0" w:rsidRPr="00012A08">
        <w:rPr>
          <w:rFonts w:ascii="Times New Roman" w:hAnsi="Times New Roman" w:cs="Times New Roman"/>
          <w:sz w:val="24"/>
          <w:szCs w:val="24"/>
        </w:rPr>
        <w:t>.</w:t>
      </w:r>
      <w:r w:rsidRPr="00012A08">
        <w:rPr>
          <w:rFonts w:ascii="Times New Roman" w:hAnsi="Times New Roman" w:cs="Times New Roman"/>
          <w:sz w:val="24"/>
          <w:szCs w:val="24"/>
        </w:rPr>
        <w:t xml:space="preserve"> </w:t>
      </w:r>
      <w:r w:rsidR="00B90ED0" w:rsidRPr="00012A08">
        <w:rPr>
          <w:rFonts w:ascii="Times New Roman" w:hAnsi="Times New Roman" w:cs="Times New Roman"/>
          <w:sz w:val="24"/>
          <w:szCs w:val="24"/>
        </w:rPr>
        <w:t>S</w:t>
      </w:r>
      <w:r w:rsidRPr="00012A08">
        <w:rPr>
          <w:rFonts w:ascii="Times New Roman" w:hAnsi="Times New Roman" w:cs="Times New Roman"/>
          <w:sz w:val="24"/>
          <w:szCs w:val="24"/>
        </w:rPr>
        <w:t xml:space="preserve">e tiene también por aprobados en lo particular. </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 xml:space="preserve">SECRETARIO DIP. GERARDO PLIEGO SANTANA. Informo, señor </w:t>
      </w:r>
      <w:proofErr w:type="gramStart"/>
      <w:r w:rsidRPr="00012A08">
        <w:rPr>
          <w:rFonts w:ascii="Times New Roman" w:hAnsi="Times New Roman" w:cs="Times New Roman"/>
          <w:sz w:val="24"/>
          <w:szCs w:val="24"/>
        </w:rPr>
        <w:t>Presidente</w:t>
      </w:r>
      <w:proofErr w:type="gramEnd"/>
      <w:r w:rsidRPr="00012A08">
        <w:rPr>
          <w:rFonts w:ascii="Times New Roman" w:hAnsi="Times New Roman" w:cs="Times New Roman"/>
          <w:sz w:val="24"/>
          <w:szCs w:val="24"/>
        </w:rPr>
        <w:t xml:space="preserve">, que han finalizado los asuntos del orden del día. </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 xml:space="preserve">PRESIDENTE DIP. CARLOS ALBERTO LÓPEZ IMM. Registre la Secretaría </w:t>
      </w:r>
      <w:r w:rsidR="00B90ED0" w:rsidRPr="00012A08">
        <w:rPr>
          <w:rFonts w:ascii="Times New Roman" w:hAnsi="Times New Roman" w:cs="Times New Roman"/>
          <w:sz w:val="24"/>
          <w:szCs w:val="24"/>
        </w:rPr>
        <w:t>l</w:t>
      </w:r>
      <w:r w:rsidRPr="00012A08">
        <w:rPr>
          <w:rFonts w:ascii="Times New Roman" w:hAnsi="Times New Roman" w:cs="Times New Roman"/>
          <w:sz w:val="24"/>
          <w:szCs w:val="24"/>
        </w:rPr>
        <w:t xml:space="preserve">a asistencia a la reunión. </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 xml:space="preserve">SECRETARIO DIP. GERARDO PLIEGO SANTANA. Ha sido registrada la asistencia a la reunión. </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 xml:space="preserve">PRESIDENTE DIP. CARLOS ALBERTO LÓPEZ IMM. Gracias. </w:t>
      </w:r>
    </w:p>
    <w:p w:rsidR="0061314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ab/>
        <w:t>Antes de levantar la sesión, quiero hacer un comentario y agradecer a todas y todos los integrantes de estas comisiones la disposición que tuvimos y que tuvieron para poder dar seguimiento a este problema que</w:t>
      </w:r>
      <w:r w:rsidR="0061314B" w:rsidRPr="00012A08">
        <w:rPr>
          <w:rFonts w:ascii="Times New Roman" w:hAnsi="Times New Roman" w:cs="Times New Roman"/>
          <w:sz w:val="24"/>
          <w:szCs w:val="24"/>
        </w:rPr>
        <w:t>,</w:t>
      </w:r>
      <w:r w:rsidRPr="00012A08">
        <w:rPr>
          <w:rFonts w:ascii="Times New Roman" w:hAnsi="Times New Roman" w:cs="Times New Roman"/>
          <w:sz w:val="24"/>
          <w:szCs w:val="24"/>
        </w:rPr>
        <w:t xml:space="preserve"> como bien lo comentaba la diputada Leticia, es un problema añejo.</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ab/>
        <w:t xml:space="preserve">Desafortunadamente en la actualidad no se cuenta con las pruebas científicas climatológicas para poder demostrar el daño que se le ha hecho al campo durante muchos años. Por eso mi reconocimiento a ustedes, reconocimiento a la Titular del Ejecutivo, la </w:t>
      </w:r>
      <w:r w:rsidR="0061314B" w:rsidRPr="00012A08">
        <w:rPr>
          <w:rFonts w:ascii="Times New Roman" w:hAnsi="Times New Roman" w:cs="Times New Roman"/>
          <w:sz w:val="24"/>
          <w:szCs w:val="24"/>
        </w:rPr>
        <w:t>M</w:t>
      </w:r>
      <w:r w:rsidRPr="00012A08">
        <w:rPr>
          <w:rFonts w:ascii="Times New Roman" w:hAnsi="Times New Roman" w:cs="Times New Roman"/>
          <w:sz w:val="24"/>
          <w:szCs w:val="24"/>
        </w:rPr>
        <w:t xml:space="preserve">aestra Delfina, que ha estado pendiente permanentemente de este problema que aqueja mayormente a la zona norte del Estado y en las zonas agrícolas de la </w:t>
      </w:r>
      <w:r w:rsidR="0061314B" w:rsidRPr="00012A08">
        <w:rPr>
          <w:rFonts w:ascii="Times New Roman" w:hAnsi="Times New Roman" w:cs="Times New Roman"/>
          <w:sz w:val="24"/>
          <w:szCs w:val="24"/>
        </w:rPr>
        <w:t>E</w:t>
      </w:r>
      <w:r w:rsidRPr="00012A08">
        <w:rPr>
          <w:rFonts w:ascii="Times New Roman" w:hAnsi="Times New Roman" w:cs="Times New Roman"/>
          <w:sz w:val="24"/>
          <w:szCs w:val="24"/>
        </w:rPr>
        <w:t xml:space="preserve">ntidad. </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ab/>
        <w:t>Quiero reconocerlo porque nos tocó caminar con ella en diferentes momentos en el 2023, a su servidor en el 2021</w:t>
      </w:r>
      <w:r w:rsidR="0061314B" w:rsidRPr="00012A08">
        <w:rPr>
          <w:rFonts w:ascii="Times New Roman" w:hAnsi="Times New Roman" w:cs="Times New Roman"/>
          <w:sz w:val="24"/>
          <w:szCs w:val="24"/>
        </w:rPr>
        <w:t>,</w:t>
      </w:r>
      <w:r w:rsidRPr="00012A08">
        <w:rPr>
          <w:rFonts w:ascii="Times New Roman" w:hAnsi="Times New Roman" w:cs="Times New Roman"/>
          <w:sz w:val="24"/>
          <w:szCs w:val="24"/>
        </w:rPr>
        <w:t xml:space="preserve"> y la gente eso es lo que más nos solicitaba en tiempos electorales</w:t>
      </w:r>
      <w:r w:rsidR="0061314B" w:rsidRPr="00012A08">
        <w:rPr>
          <w:rFonts w:ascii="Times New Roman" w:hAnsi="Times New Roman" w:cs="Times New Roman"/>
          <w:sz w:val="24"/>
          <w:szCs w:val="24"/>
        </w:rPr>
        <w:t>,</w:t>
      </w:r>
      <w:r w:rsidRPr="00012A08">
        <w:rPr>
          <w:rFonts w:ascii="Times New Roman" w:hAnsi="Times New Roman" w:cs="Times New Roman"/>
          <w:sz w:val="24"/>
          <w:szCs w:val="24"/>
        </w:rPr>
        <w:t xml:space="preserve"> y como bien se dice aquí, hoy se le está cumpliendo al campo mexiquense, gracias a la </w:t>
      </w:r>
      <w:r w:rsidR="0061314B" w:rsidRPr="00012A08">
        <w:rPr>
          <w:rFonts w:ascii="Times New Roman" w:hAnsi="Times New Roman" w:cs="Times New Roman"/>
          <w:sz w:val="24"/>
          <w:szCs w:val="24"/>
        </w:rPr>
        <w:t>G</w:t>
      </w:r>
      <w:r w:rsidRPr="00012A08">
        <w:rPr>
          <w:rFonts w:ascii="Times New Roman" w:hAnsi="Times New Roman" w:cs="Times New Roman"/>
          <w:sz w:val="24"/>
          <w:szCs w:val="24"/>
        </w:rPr>
        <w:t>obernadora, gracias a los Grupos Parlamentarios y</w:t>
      </w:r>
      <w:r w:rsidR="0061314B" w:rsidRPr="00012A08">
        <w:rPr>
          <w:rFonts w:ascii="Times New Roman" w:hAnsi="Times New Roman" w:cs="Times New Roman"/>
          <w:sz w:val="24"/>
          <w:szCs w:val="24"/>
        </w:rPr>
        <w:t>,</w:t>
      </w:r>
      <w:r w:rsidRPr="00012A08">
        <w:rPr>
          <w:rFonts w:ascii="Times New Roman" w:hAnsi="Times New Roman" w:cs="Times New Roman"/>
          <w:sz w:val="24"/>
          <w:szCs w:val="24"/>
        </w:rPr>
        <w:t xml:space="preserve"> sobre todo, gracias a todos los integrantes de esta </w:t>
      </w:r>
      <w:r w:rsidR="0061314B" w:rsidRPr="00012A08">
        <w:rPr>
          <w:rFonts w:ascii="Times New Roman" w:hAnsi="Times New Roman" w:cs="Times New Roman"/>
          <w:sz w:val="24"/>
          <w:szCs w:val="24"/>
        </w:rPr>
        <w:t>c</w:t>
      </w:r>
      <w:r w:rsidRPr="00012A08">
        <w:rPr>
          <w:rFonts w:ascii="Times New Roman" w:hAnsi="Times New Roman" w:cs="Times New Roman"/>
          <w:sz w:val="24"/>
          <w:szCs w:val="24"/>
        </w:rPr>
        <w:t>omisión.</w:t>
      </w:r>
    </w:p>
    <w:p w:rsidR="00AB2D6B"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lastRenderedPageBreak/>
        <w:tab/>
        <w:t xml:space="preserve">Se levanta la reunión de las Comisiones Legislativas de Protección Ambiental y Cambio Climático y de Recursos Hidráulicos, siendo </w:t>
      </w:r>
      <w:r w:rsidR="0061314B" w:rsidRPr="00012A08">
        <w:rPr>
          <w:rFonts w:ascii="Times New Roman" w:hAnsi="Times New Roman" w:cs="Times New Roman"/>
          <w:sz w:val="24"/>
          <w:szCs w:val="24"/>
        </w:rPr>
        <w:t xml:space="preserve">las </w:t>
      </w:r>
      <w:r w:rsidRPr="00012A08">
        <w:rPr>
          <w:rFonts w:ascii="Times New Roman" w:hAnsi="Times New Roman" w:cs="Times New Roman"/>
          <w:sz w:val="24"/>
          <w:szCs w:val="24"/>
        </w:rPr>
        <w:t>trece horas con cincuenta y siete minutos del día lunes diecisiete de febrero del año dos mil veinticinco</w:t>
      </w:r>
      <w:r w:rsidR="0061314B" w:rsidRPr="00012A08">
        <w:rPr>
          <w:rFonts w:ascii="Times New Roman" w:hAnsi="Times New Roman" w:cs="Times New Roman"/>
          <w:sz w:val="24"/>
          <w:szCs w:val="24"/>
        </w:rPr>
        <w:t>,</w:t>
      </w:r>
      <w:r w:rsidRPr="00012A08">
        <w:rPr>
          <w:rFonts w:ascii="Times New Roman" w:hAnsi="Times New Roman" w:cs="Times New Roman"/>
          <w:sz w:val="24"/>
          <w:szCs w:val="24"/>
        </w:rPr>
        <w:t xml:space="preserve"> y se pide a sus integrantes estar atentos a la próxima convocatoria.</w:t>
      </w:r>
      <w:bookmarkStart w:id="0" w:name="_GoBack"/>
      <w:bookmarkEnd w:id="0"/>
    </w:p>
    <w:p w:rsidR="004858E5" w:rsidRPr="00012A08" w:rsidRDefault="00AB2D6B" w:rsidP="00012A08">
      <w:pPr>
        <w:pStyle w:val="Sinespaciado"/>
        <w:jc w:val="both"/>
        <w:rPr>
          <w:rFonts w:ascii="Times New Roman" w:hAnsi="Times New Roman" w:cs="Times New Roman"/>
          <w:sz w:val="24"/>
          <w:szCs w:val="24"/>
        </w:rPr>
      </w:pPr>
      <w:r w:rsidRPr="00012A08">
        <w:rPr>
          <w:rFonts w:ascii="Times New Roman" w:hAnsi="Times New Roman" w:cs="Times New Roman"/>
          <w:sz w:val="24"/>
          <w:szCs w:val="24"/>
        </w:rPr>
        <w:tab/>
        <w:t>Muchas gracias</w:t>
      </w:r>
      <w:r w:rsidR="0061314B" w:rsidRPr="00012A08">
        <w:rPr>
          <w:rFonts w:ascii="Times New Roman" w:hAnsi="Times New Roman" w:cs="Times New Roman"/>
          <w:sz w:val="24"/>
          <w:szCs w:val="24"/>
        </w:rPr>
        <w:t>.</w:t>
      </w:r>
      <w:r w:rsidRPr="00012A08">
        <w:rPr>
          <w:rFonts w:ascii="Times New Roman" w:hAnsi="Times New Roman" w:cs="Times New Roman"/>
          <w:sz w:val="24"/>
          <w:szCs w:val="24"/>
        </w:rPr>
        <w:t xml:space="preserve"> </w:t>
      </w:r>
      <w:r w:rsidR="0061314B" w:rsidRPr="00012A08">
        <w:rPr>
          <w:rFonts w:ascii="Times New Roman" w:hAnsi="Times New Roman" w:cs="Times New Roman"/>
          <w:sz w:val="24"/>
          <w:szCs w:val="24"/>
        </w:rPr>
        <w:t>B</w:t>
      </w:r>
      <w:r w:rsidRPr="00012A08">
        <w:rPr>
          <w:rFonts w:ascii="Times New Roman" w:hAnsi="Times New Roman" w:cs="Times New Roman"/>
          <w:sz w:val="24"/>
          <w:szCs w:val="24"/>
        </w:rPr>
        <w:t>uenas tardes.</w:t>
      </w:r>
    </w:p>
    <w:sectPr w:rsidR="004858E5" w:rsidRPr="00012A08" w:rsidSect="00D8520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26F" w:rsidRDefault="000C726F" w:rsidP="007B14BB">
      <w:pPr>
        <w:spacing w:after="0" w:line="240" w:lineRule="auto"/>
      </w:pPr>
      <w:r>
        <w:separator/>
      </w:r>
    </w:p>
  </w:endnote>
  <w:endnote w:type="continuationSeparator" w:id="0">
    <w:p w:rsidR="000C726F" w:rsidRDefault="000C726F" w:rsidP="007B1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459343"/>
      <w:docPartObj>
        <w:docPartGallery w:val="Page Numbers (Bottom of Page)"/>
        <w:docPartUnique/>
      </w:docPartObj>
    </w:sdtPr>
    <w:sdtEndPr/>
    <w:sdtContent>
      <w:p w:rsidR="00491219" w:rsidRDefault="00491219" w:rsidP="00455570">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26F" w:rsidRDefault="000C726F" w:rsidP="007B14BB">
      <w:pPr>
        <w:spacing w:after="0" w:line="240" w:lineRule="auto"/>
      </w:pPr>
      <w:r>
        <w:separator/>
      </w:r>
    </w:p>
  </w:footnote>
  <w:footnote w:type="continuationSeparator" w:id="0">
    <w:p w:rsidR="000C726F" w:rsidRDefault="000C726F" w:rsidP="007B14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2A08"/>
    <w:rsid w:val="00061BAE"/>
    <w:rsid w:val="00062239"/>
    <w:rsid w:val="000818DF"/>
    <w:rsid w:val="000C726F"/>
    <w:rsid w:val="001113D8"/>
    <w:rsid w:val="00124A0A"/>
    <w:rsid w:val="00126977"/>
    <w:rsid w:val="00131652"/>
    <w:rsid w:val="00190A90"/>
    <w:rsid w:val="001E470E"/>
    <w:rsid w:val="002126E9"/>
    <w:rsid w:val="002678E1"/>
    <w:rsid w:val="002D32A4"/>
    <w:rsid w:val="003B33BB"/>
    <w:rsid w:val="003E7FAF"/>
    <w:rsid w:val="00412EAF"/>
    <w:rsid w:val="00455570"/>
    <w:rsid w:val="004757FA"/>
    <w:rsid w:val="004858E5"/>
    <w:rsid w:val="00491219"/>
    <w:rsid w:val="004B6C49"/>
    <w:rsid w:val="004F560F"/>
    <w:rsid w:val="004F73B7"/>
    <w:rsid w:val="005465BB"/>
    <w:rsid w:val="005D054A"/>
    <w:rsid w:val="005D7FD5"/>
    <w:rsid w:val="0061314B"/>
    <w:rsid w:val="006B3126"/>
    <w:rsid w:val="0070330C"/>
    <w:rsid w:val="00746825"/>
    <w:rsid w:val="00765656"/>
    <w:rsid w:val="007B14BB"/>
    <w:rsid w:val="008771AA"/>
    <w:rsid w:val="008E519B"/>
    <w:rsid w:val="009170CF"/>
    <w:rsid w:val="00951E0B"/>
    <w:rsid w:val="00A35FCE"/>
    <w:rsid w:val="00AB2D6B"/>
    <w:rsid w:val="00AD055C"/>
    <w:rsid w:val="00B05C2C"/>
    <w:rsid w:val="00B90ED0"/>
    <w:rsid w:val="00BE7C8A"/>
    <w:rsid w:val="00C37C41"/>
    <w:rsid w:val="00C45B94"/>
    <w:rsid w:val="00C47AF4"/>
    <w:rsid w:val="00C6601F"/>
    <w:rsid w:val="00C75BB5"/>
    <w:rsid w:val="00C95D8D"/>
    <w:rsid w:val="00CB7F1F"/>
    <w:rsid w:val="00D83651"/>
    <w:rsid w:val="00D8520B"/>
    <w:rsid w:val="00E15FCC"/>
    <w:rsid w:val="00E212D5"/>
    <w:rsid w:val="00F143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746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0330C"/>
    <w:pPr>
      <w:spacing w:after="0" w:line="240" w:lineRule="auto"/>
    </w:pPr>
  </w:style>
  <w:style w:type="character" w:customStyle="1" w:styleId="SinespaciadoCar">
    <w:name w:val="Sin espaciado Car"/>
    <w:link w:val="Sinespaciado"/>
    <w:uiPriority w:val="1"/>
    <w:locked/>
    <w:rsid w:val="005D054A"/>
  </w:style>
  <w:style w:type="paragraph" w:styleId="Encabezado">
    <w:name w:val="header"/>
    <w:basedOn w:val="Normal"/>
    <w:link w:val="EncabezadoCar"/>
    <w:uiPriority w:val="99"/>
    <w:unhideWhenUsed/>
    <w:rsid w:val="007B14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4BB"/>
  </w:style>
  <w:style w:type="paragraph" w:styleId="Piedepgina">
    <w:name w:val="footer"/>
    <w:basedOn w:val="Normal"/>
    <w:link w:val="PiedepginaCar"/>
    <w:uiPriority w:val="99"/>
    <w:unhideWhenUsed/>
    <w:rsid w:val="007B14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51095449">
      <w:bodyDiv w:val="1"/>
      <w:marLeft w:val="0"/>
      <w:marRight w:val="0"/>
      <w:marTop w:val="0"/>
      <w:marBottom w:val="0"/>
      <w:divBdr>
        <w:top w:val="none" w:sz="0" w:space="0" w:color="auto"/>
        <w:left w:val="none" w:sz="0" w:space="0" w:color="auto"/>
        <w:bottom w:val="none" w:sz="0" w:space="0" w:color="auto"/>
        <w:right w:val="none" w:sz="0" w:space="0" w:color="auto"/>
      </w:divBdr>
    </w:div>
    <w:div w:id="760833703">
      <w:bodyDiv w:val="1"/>
      <w:marLeft w:val="0"/>
      <w:marRight w:val="0"/>
      <w:marTop w:val="0"/>
      <w:marBottom w:val="0"/>
      <w:divBdr>
        <w:top w:val="none" w:sz="0" w:space="0" w:color="auto"/>
        <w:left w:val="none" w:sz="0" w:space="0" w:color="auto"/>
        <w:bottom w:val="none" w:sz="0" w:space="0" w:color="auto"/>
        <w:right w:val="none" w:sz="0" w:space="0" w:color="auto"/>
      </w:divBdr>
    </w:div>
    <w:div w:id="980963904">
      <w:bodyDiv w:val="1"/>
      <w:marLeft w:val="0"/>
      <w:marRight w:val="0"/>
      <w:marTop w:val="0"/>
      <w:marBottom w:val="0"/>
      <w:divBdr>
        <w:top w:val="none" w:sz="0" w:space="0" w:color="auto"/>
        <w:left w:val="none" w:sz="0" w:space="0" w:color="auto"/>
        <w:bottom w:val="none" w:sz="0" w:space="0" w:color="auto"/>
        <w:right w:val="none" w:sz="0" w:space="0" w:color="auto"/>
      </w:divBdr>
    </w:div>
    <w:div w:id="1046560919">
      <w:bodyDiv w:val="1"/>
      <w:marLeft w:val="0"/>
      <w:marRight w:val="0"/>
      <w:marTop w:val="0"/>
      <w:marBottom w:val="0"/>
      <w:divBdr>
        <w:top w:val="none" w:sz="0" w:space="0" w:color="auto"/>
        <w:left w:val="none" w:sz="0" w:space="0" w:color="auto"/>
        <w:bottom w:val="none" w:sz="0" w:space="0" w:color="auto"/>
        <w:right w:val="none" w:sz="0" w:space="0" w:color="auto"/>
      </w:divBdr>
    </w:div>
    <w:div w:id="1119641876">
      <w:bodyDiv w:val="1"/>
      <w:marLeft w:val="0"/>
      <w:marRight w:val="0"/>
      <w:marTop w:val="0"/>
      <w:marBottom w:val="0"/>
      <w:divBdr>
        <w:top w:val="none" w:sz="0" w:space="0" w:color="auto"/>
        <w:left w:val="none" w:sz="0" w:space="0" w:color="auto"/>
        <w:bottom w:val="none" w:sz="0" w:space="0" w:color="auto"/>
        <w:right w:val="none" w:sz="0" w:space="0" w:color="auto"/>
      </w:divBdr>
    </w:div>
    <w:div w:id="1370255307">
      <w:bodyDiv w:val="1"/>
      <w:marLeft w:val="0"/>
      <w:marRight w:val="0"/>
      <w:marTop w:val="0"/>
      <w:marBottom w:val="0"/>
      <w:divBdr>
        <w:top w:val="none" w:sz="0" w:space="0" w:color="auto"/>
        <w:left w:val="none" w:sz="0" w:space="0" w:color="auto"/>
        <w:bottom w:val="none" w:sz="0" w:space="0" w:color="auto"/>
        <w:right w:val="none" w:sz="0" w:space="0" w:color="auto"/>
      </w:divBdr>
    </w:div>
    <w:div w:id="139461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9</Pages>
  <Words>4752</Words>
  <Characters>26137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cp:revision>
  <dcterms:created xsi:type="dcterms:W3CDTF">2024-11-12T23:32:00Z</dcterms:created>
  <dcterms:modified xsi:type="dcterms:W3CDTF">2025-02-18T21:06:00Z</dcterms:modified>
</cp:coreProperties>
</file>