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B39" w:rsidRPr="006F7AE7" w:rsidRDefault="00A55B39" w:rsidP="00A55B39">
      <w:pPr>
        <w:pStyle w:val="Sinespaciado"/>
        <w:ind w:left="3540"/>
        <w:jc w:val="both"/>
        <w:rPr>
          <w:rFonts w:ascii="Times New Roman" w:hAnsi="Times New Roman" w:cs="Times New Roman"/>
          <w:sz w:val="24"/>
          <w:szCs w:val="24"/>
        </w:rPr>
      </w:pPr>
      <w:r w:rsidRPr="006F7AE7">
        <w:rPr>
          <w:rFonts w:ascii="Times New Roman" w:hAnsi="Times New Roman" w:cs="Times New Roman"/>
          <w:sz w:val="24"/>
          <w:szCs w:val="24"/>
        </w:rPr>
        <w:t>REUNIÓN DE LA COMISIÓN LEGISLATIVA DE PATRIMONIO ESTATAL Y MUNICIPAL DEL H. LXI LEGI</w:t>
      </w:r>
      <w:bookmarkStart w:id="0" w:name="_GoBack"/>
      <w:bookmarkEnd w:id="0"/>
      <w:r w:rsidRPr="006F7AE7">
        <w:rPr>
          <w:rFonts w:ascii="Times New Roman" w:hAnsi="Times New Roman" w:cs="Times New Roman"/>
          <w:sz w:val="24"/>
          <w:szCs w:val="24"/>
        </w:rPr>
        <w:t>SLATURA DEL ESTADO DE MÉXICO.</w:t>
      </w:r>
    </w:p>
    <w:p w:rsidR="00A55B39" w:rsidRPr="006F7AE7" w:rsidRDefault="00A55B39" w:rsidP="00A55B39">
      <w:pPr>
        <w:pStyle w:val="Sinespaciado"/>
        <w:ind w:left="3540"/>
        <w:jc w:val="both"/>
        <w:rPr>
          <w:rFonts w:ascii="Times New Roman" w:hAnsi="Times New Roman" w:cs="Times New Roman"/>
          <w:sz w:val="24"/>
          <w:szCs w:val="24"/>
        </w:rPr>
      </w:pPr>
    </w:p>
    <w:p w:rsidR="001D4F9E" w:rsidRPr="006F7AE7" w:rsidRDefault="001D4F9E" w:rsidP="00A55B39">
      <w:pPr>
        <w:pStyle w:val="Sinespaciado"/>
        <w:ind w:left="3540"/>
        <w:jc w:val="both"/>
        <w:rPr>
          <w:rFonts w:ascii="Times New Roman" w:hAnsi="Times New Roman" w:cs="Times New Roman"/>
          <w:sz w:val="24"/>
          <w:szCs w:val="24"/>
        </w:rPr>
      </w:pPr>
    </w:p>
    <w:p w:rsidR="001D4F9E" w:rsidRPr="006F7AE7" w:rsidRDefault="000B7ACF" w:rsidP="000B7ACF">
      <w:pPr>
        <w:pStyle w:val="Sinespaciado"/>
        <w:ind w:left="3540"/>
        <w:jc w:val="both"/>
        <w:rPr>
          <w:rFonts w:ascii="Times New Roman" w:hAnsi="Times New Roman" w:cs="Times New Roman"/>
          <w:sz w:val="18"/>
          <w:szCs w:val="24"/>
        </w:rPr>
      </w:pPr>
      <w:r w:rsidRPr="006F7AE7">
        <w:rPr>
          <w:rFonts w:ascii="Times New Roman" w:hAnsi="Times New Roman" w:cs="Times New Roman"/>
          <w:sz w:val="18"/>
          <w:szCs w:val="24"/>
        </w:rPr>
        <w:t>- DICTAMEN DE LA INICIATIVA DE DECRETO POR EL QUE SE AUTORIZA AL HONORABLE AYUNTAMIENTO DE TLALNEPANTLA DE BAZ, ESTADO DE MÉXICO, A DESINCORPORAR UN INMUEBLE DE PROPIEDAD MUNICIPAL, PRESENTADA POR EL TITULAR DEL EJECUTIVO ESTATAL</w:t>
      </w:r>
    </w:p>
    <w:p w:rsidR="001D4F9E" w:rsidRPr="006F7AE7" w:rsidRDefault="001D4F9E" w:rsidP="00A55B39">
      <w:pPr>
        <w:pStyle w:val="Sinespaciado"/>
        <w:ind w:left="3540"/>
        <w:jc w:val="both"/>
        <w:rPr>
          <w:rFonts w:ascii="Times New Roman" w:hAnsi="Times New Roman" w:cs="Times New Roman"/>
          <w:sz w:val="24"/>
          <w:szCs w:val="24"/>
        </w:rPr>
      </w:pPr>
    </w:p>
    <w:p w:rsidR="001D4F9E" w:rsidRPr="006F7AE7" w:rsidRDefault="001D4F9E" w:rsidP="00A55B39">
      <w:pPr>
        <w:pStyle w:val="Sinespaciado"/>
        <w:ind w:left="3540"/>
        <w:jc w:val="both"/>
        <w:rPr>
          <w:rFonts w:ascii="Times New Roman" w:hAnsi="Times New Roman" w:cs="Times New Roman"/>
          <w:sz w:val="24"/>
          <w:szCs w:val="24"/>
        </w:rPr>
      </w:pPr>
    </w:p>
    <w:p w:rsidR="00A55B39" w:rsidRPr="006F7AE7" w:rsidRDefault="00A55B39" w:rsidP="001D4F9E">
      <w:pPr>
        <w:pStyle w:val="Sinespaciado"/>
        <w:ind w:left="3540"/>
        <w:rPr>
          <w:rFonts w:ascii="Times New Roman" w:hAnsi="Times New Roman" w:cs="Times New Roman"/>
          <w:sz w:val="24"/>
          <w:szCs w:val="24"/>
        </w:rPr>
      </w:pPr>
      <w:r w:rsidRPr="006F7AE7">
        <w:rPr>
          <w:rFonts w:ascii="Times New Roman" w:hAnsi="Times New Roman" w:cs="Times New Roman"/>
          <w:sz w:val="24"/>
          <w:szCs w:val="24"/>
        </w:rPr>
        <w:t>CELEBRADA EL DÍA 06 DE ABRIL DE 2022.</w:t>
      </w:r>
    </w:p>
    <w:p w:rsidR="00A55B39" w:rsidRPr="006F7AE7" w:rsidRDefault="00A55B39" w:rsidP="00A55B39">
      <w:pPr>
        <w:pStyle w:val="Sinespaciado"/>
        <w:jc w:val="both"/>
        <w:rPr>
          <w:rFonts w:ascii="Times New Roman" w:hAnsi="Times New Roman" w:cs="Times New Roman"/>
          <w:sz w:val="24"/>
          <w:szCs w:val="24"/>
        </w:rPr>
      </w:pPr>
    </w:p>
    <w:p w:rsidR="001D4F9E" w:rsidRPr="006F7AE7" w:rsidRDefault="001D4F9E" w:rsidP="00A55B39">
      <w:pPr>
        <w:pStyle w:val="Sinespaciado"/>
        <w:jc w:val="both"/>
        <w:rPr>
          <w:rFonts w:ascii="Times New Roman" w:hAnsi="Times New Roman" w:cs="Times New Roman"/>
          <w:sz w:val="24"/>
          <w:szCs w:val="24"/>
        </w:rPr>
      </w:pPr>
    </w:p>
    <w:p w:rsidR="00A55B39" w:rsidRPr="006F7AE7" w:rsidRDefault="00A55B39" w:rsidP="00A55B39">
      <w:pPr>
        <w:pStyle w:val="Sinespaciado"/>
        <w:jc w:val="center"/>
        <w:rPr>
          <w:rFonts w:ascii="Times New Roman" w:hAnsi="Times New Roman" w:cs="Times New Roman"/>
          <w:sz w:val="24"/>
          <w:szCs w:val="24"/>
        </w:rPr>
      </w:pPr>
      <w:r w:rsidRPr="006F7AE7">
        <w:rPr>
          <w:rFonts w:ascii="Times New Roman" w:hAnsi="Times New Roman" w:cs="Times New Roman"/>
          <w:sz w:val="24"/>
          <w:szCs w:val="24"/>
        </w:rPr>
        <w:t xml:space="preserve">PRESIDENCIA DEL </w:t>
      </w:r>
      <w:r w:rsidR="005E7268" w:rsidRPr="006F7AE7">
        <w:rPr>
          <w:rFonts w:ascii="Times New Roman" w:hAnsi="Times New Roman" w:cs="Times New Roman"/>
          <w:sz w:val="24"/>
          <w:szCs w:val="24"/>
        </w:rPr>
        <w:t xml:space="preserve">DIPUTADO </w:t>
      </w:r>
      <w:r w:rsidRPr="006F7AE7">
        <w:rPr>
          <w:rFonts w:ascii="Times New Roman" w:hAnsi="Times New Roman" w:cs="Times New Roman"/>
          <w:sz w:val="24"/>
          <w:szCs w:val="24"/>
        </w:rPr>
        <w:t>IVÁN DE JESÚS ESQUER CRUZ.</w:t>
      </w:r>
    </w:p>
    <w:p w:rsidR="00A55B39" w:rsidRPr="006F7AE7" w:rsidRDefault="00A55B39" w:rsidP="00A55B39">
      <w:pPr>
        <w:pStyle w:val="Sinespaciado"/>
        <w:jc w:val="both"/>
        <w:rPr>
          <w:rFonts w:ascii="Times New Roman" w:hAnsi="Times New Roman" w:cs="Times New Roman"/>
          <w:sz w:val="24"/>
          <w:szCs w:val="24"/>
        </w:rPr>
      </w:pPr>
    </w:p>
    <w:p w:rsidR="009E23DB" w:rsidRPr="006F7AE7" w:rsidRDefault="00A55B39" w:rsidP="004853DF">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 xml:space="preserve">PRESIDENTE DIP. IVÁN DE JESÚS ESQUER CRUZ. </w:t>
      </w:r>
      <w:r w:rsidR="004853DF" w:rsidRPr="006F7AE7">
        <w:rPr>
          <w:rFonts w:ascii="Times New Roman" w:hAnsi="Times New Roman" w:cs="Times New Roman"/>
          <w:sz w:val="24"/>
          <w:szCs w:val="24"/>
        </w:rPr>
        <w:t xml:space="preserve">Muy buenas tardes tengan todas y cada uno de ustedes, compañeras y compañeros diputados. Agradezco </w:t>
      </w:r>
      <w:r w:rsidRPr="006F7AE7">
        <w:rPr>
          <w:rFonts w:ascii="Times New Roman" w:hAnsi="Times New Roman" w:cs="Times New Roman"/>
          <w:sz w:val="24"/>
          <w:szCs w:val="24"/>
        </w:rPr>
        <w:t>la asistencia de las y los diputados de la Comisión Legislativa de Patrimonio Estatal y Municipal y aprecio su responsabilidad en el cump</w:t>
      </w:r>
      <w:r w:rsidR="009E23DB" w:rsidRPr="006F7AE7">
        <w:rPr>
          <w:rFonts w:ascii="Times New Roman" w:hAnsi="Times New Roman" w:cs="Times New Roman"/>
          <w:sz w:val="24"/>
          <w:szCs w:val="24"/>
        </w:rPr>
        <w:t xml:space="preserve">limiento de nuestras funciones. Doy </w:t>
      </w:r>
      <w:r w:rsidRPr="006F7AE7">
        <w:rPr>
          <w:rFonts w:ascii="Times New Roman" w:hAnsi="Times New Roman" w:cs="Times New Roman"/>
          <w:sz w:val="24"/>
          <w:szCs w:val="24"/>
        </w:rPr>
        <w:t>la bienvenida a quienes se encuentran en el Recinto</w:t>
      </w:r>
      <w:r w:rsidR="009E23DB" w:rsidRPr="006F7AE7">
        <w:rPr>
          <w:rFonts w:ascii="Times New Roman" w:hAnsi="Times New Roman" w:cs="Times New Roman"/>
          <w:sz w:val="24"/>
          <w:szCs w:val="24"/>
        </w:rPr>
        <w:t xml:space="preserve"> y en las redes sociales.</w:t>
      </w:r>
    </w:p>
    <w:p w:rsidR="009E23DB" w:rsidRPr="006F7AE7" w:rsidRDefault="009E23DB" w:rsidP="009E23DB">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La reunión en modalidad mixta</w:t>
      </w:r>
      <w:r w:rsidR="00A55B39" w:rsidRPr="006F7AE7">
        <w:rPr>
          <w:rFonts w:ascii="Times New Roman" w:hAnsi="Times New Roman" w:cs="Times New Roman"/>
          <w:sz w:val="24"/>
          <w:szCs w:val="24"/>
        </w:rPr>
        <w:t xml:space="preserve"> se sujeta al artículo 40 Bis de la Ley Org</w:t>
      </w:r>
      <w:r w:rsidRPr="006F7AE7">
        <w:rPr>
          <w:rFonts w:ascii="Times New Roman" w:hAnsi="Times New Roman" w:cs="Times New Roman"/>
          <w:sz w:val="24"/>
          <w:szCs w:val="24"/>
        </w:rPr>
        <w:t>ánica de este Poder Legislativo.</w:t>
      </w:r>
    </w:p>
    <w:p w:rsidR="00A55B39" w:rsidRPr="006F7AE7" w:rsidRDefault="009E23DB" w:rsidP="009E23DB">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 xml:space="preserve">Para </w:t>
      </w:r>
      <w:r w:rsidR="00A55B39" w:rsidRPr="006F7AE7">
        <w:rPr>
          <w:rFonts w:ascii="Times New Roman" w:hAnsi="Times New Roman" w:cs="Times New Roman"/>
          <w:sz w:val="24"/>
          <w:szCs w:val="24"/>
        </w:rPr>
        <w:t>desar</w:t>
      </w:r>
      <w:r w:rsidRPr="006F7AE7">
        <w:rPr>
          <w:rFonts w:ascii="Times New Roman" w:hAnsi="Times New Roman" w:cs="Times New Roman"/>
          <w:sz w:val="24"/>
          <w:szCs w:val="24"/>
        </w:rPr>
        <w:t>rollar válidamente los trabajos</w:t>
      </w:r>
      <w:r w:rsidR="00E01B5A" w:rsidRPr="006F7AE7">
        <w:rPr>
          <w:rFonts w:ascii="Times New Roman" w:hAnsi="Times New Roman" w:cs="Times New Roman"/>
          <w:sz w:val="24"/>
          <w:szCs w:val="24"/>
        </w:rPr>
        <w:t>,</w:t>
      </w:r>
      <w:r w:rsidRPr="006F7AE7">
        <w:rPr>
          <w:rFonts w:ascii="Times New Roman" w:hAnsi="Times New Roman" w:cs="Times New Roman"/>
          <w:sz w:val="24"/>
          <w:szCs w:val="24"/>
        </w:rPr>
        <w:t xml:space="preserve"> pido a la Secretaría</w:t>
      </w:r>
      <w:r w:rsidR="00A55B39" w:rsidRPr="006F7AE7">
        <w:rPr>
          <w:rFonts w:ascii="Times New Roman" w:hAnsi="Times New Roman" w:cs="Times New Roman"/>
          <w:sz w:val="24"/>
          <w:szCs w:val="24"/>
        </w:rPr>
        <w:t xml:space="preserve"> verifique el quórum.</w:t>
      </w:r>
    </w:p>
    <w:p w:rsidR="00385A20"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SECRETARIA DIP. ELBA ALDANA DUARTE. Gr</w:t>
      </w:r>
      <w:r w:rsidR="00385A20" w:rsidRPr="006F7AE7">
        <w:rPr>
          <w:rFonts w:ascii="Times New Roman" w:hAnsi="Times New Roman" w:cs="Times New Roman"/>
          <w:sz w:val="24"/>
          <w:szCs w:val="24"/>
        </w:rPr>
        <w:t>acias.</w:t>
      </w:r>
    </w:p>
    <w:p w:rsidR="00A55B39" w:rsidRPr="006F7AE7" w:rsidRDefault="00385A20" w:rsidP="00385A20">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 xml:space="preserve">Procedo </w:t>
      </w:r>
      <w:r w:rsidR="00A55B39" w:rsidRPr="006F7AE7">
        <w:rPr>
          <w:rFonts w:ascii="Times New Roman" w:hAnsi="Times New Roman" w:cs="Times New Roman"/>
          <w:sz w:val="24"/>
          <w:szCs w:val="24"/>
        </w:rPr>
        <w:t>a verificar el quórum.</w:t>
      </w:r>
    </w:p>
    <w:p w:rsidR="00A55B39" w:rsidRPr="006F7AE7" w:rsidRDefault="00A55B39" w:rsidP="00A55B39">
      <w:pPr>
        <w:pStyle w:val="Sinespaciado"/>
        <w:jc w:val="center"/>
        <w:rPr>
          <w:rFonts w:ascii="Times New Roman" w:hAnsi="Times New Roman" w:cs="Times New Roman"/>
          <w:i/>
          <w:sz w:val="24"/>
          <w:szCs w:val="24"/>
          <w:lang w:eastAsia="es-MX"/>
        </w:rPr>
      </w:pPr>
      <w:r w:rsidRPr="006F7AE7">
        <w:rPr>
          <w:rFonts w:ascii="Times New Roman" w:hAnsi="Times New Roman" w:cs="Times New Roman"/>
          <w:i/>
          <w:sz w:val="24"/>
          <w:szCs w:val="24"/>
          <w:lang w:eastAsia="es-MX"/>
        </w:rPr>
        <w:t xml:space="preserve">(Registro de </w:t>
      </w:r>
      <w:r w:rsidR="00A24B80" w:rsidRPr="006F7AE7">
        <w:rPr>
          <w:rFonts w:ascii="Times New Roman" w:hAnsi="Times New Roman" w:cs="Times New Roman"/>
          <w:i/>
          <w:sz w:val="24"/>
          <w:szCs w:val="24"/>
          <w:lang w:eastAsia="es-MX"/>
        </w:rPr>
        <w:t>asistencia</w:t>
      </w:r>
      <w:r w:rsidRPr="006F7AE7">
        <w:rPr>
          <w:rFonts w:ascii="Times New Roman" w:hAnsi="Times New Roman" w:cs="Times New Roman"/>
          <w:i/>
          <w:sz w:val="24"/>
          <w:szCs w:val="24"/>
          <w:lang w:eastAsia="es-MX"/>
        </w:rPr>
        <w:t>)</w:t>
      </w:r>
    </w:p>
    <w:p w:rsidR="00385A20"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SECRETARIA DIP. ELBA ALDANA DUARTE. Y le damos la bienvenida al diputado Jorge Ernesto He</w:t>
      </w:r>
      <w:r w:rsidR="00385A20" w:rsidRPr="006F7AE7">
        <w:rPr>
          <w:rFonts w:ascii="Times New Roman" w:hAnsi="Times New Roman" w:cs="Times New Roman"/>
          <w:sz w:val="24"/>
          <w:szCs w:val="24"/>
        </w:rPr>
        <w:t>rnández como diputado asociado.</w:t>
      </w:r>
    </w:p>
    <w:p w:rsidR="00A55B39" w:rsidRPr="006F7AE7" w:rsidRDefault="00A55B39" w:rsidP="00385A20">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 xml:space="preserve">Existe quórum </w:t>
      </w:r>
      <w:r w:rsidR="00B41C60" w:rsidRPr="006F7AE7">
        <w:rPr>
          <w:rFonts w:ascii="Times New Roman" w:hAnsi="Times New Roman" w:cs="Times New Roman"/>
          <w:sz w:val="24"/>
          <w:szCs w:val="24"/>
        </w:rPr>
        <w:t>Presidente, proceda</w:t>
      </w:r>
      <w:r w:rsidRPr="006F7AE7">
        <w:rPr>
          <w:rFonts w:ascii="Times New Roman" w:hAnsi="Times New Roman" w:cs="Times New Roman"/>
          <w:sz w:val="24"/>
          <w:szCs w:val="24"/>
        </w:rPr>
        <w:t xml:space="preserve"> a abrir la reunión.</w:t>
      </w:r>
    </w:p>
    <w:p w:rsidR="00B41C60"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 xml:space="preserve">PRESIDENTE DIP. IVÁN DE JESÚS ESQUER CRUZ. </w:t>
      </w:r>
      <w:r w:rsidR="00E01B5A" w:rsidRPr="006F7AE7">
        <w:rPr>
          <w:rFonts w:ascii="Times New Roman" w:hAnsi="Times New Roman" w:cs="Times New Roman"/>
          <w:sz w:val="24"/>
          <w:szCs w:val="24"/>
        </w:rPr>
        <w:t xml:space="preserve">Se </w:t>
      </w:r>
      <w:r w:rsidRPr="006F7AE7">
        <w:rPr>
          <w:rFonts w:ascii="Times New Roman" w:hAnsi="Times New Roman" w:cs="Times New Roman"/>
          <w:sz w:val="24"/>
          <w:szCs w:val="24"/>
        </w:rPr>
        <w:t>declara la existencia de quórum y se abre la reunión de la Comisión Legislativa de Patrimonio Estatal y Municipal, siendo las dieciséis horas con siete minutos del día miércoles seis de a</w:t>
      </w:r>
      <w:r w:rsidR="00B41C60" w:rsidRPr="006F7AE7">
        <w:rPr>
          <w:rFonts w:ascii="Times New Roman" w:hAnsi="Times New Roman" w:cs="Times New Roman"/>
          <w:sz w:val="24"/>
          <w:szCs w:val="24"/>
        </w:rPr>
        <w:t>bril del año dos mil veintidós.</w:t>
      </w:r>
    </w:p>
    <w:p w:rsidR="007521E9" w:rsidRPr="006F7AE7" w:rsidRDefault="00A55B39" w:rsidP="00B41C60">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En observancia del artículo 16 del Reglamento de este Poder Legi</w:t>
      </w:r>
      <w:r w:rsidR="007521E9" w:rsidRPr="006F7AE7">
        <w:rPr>
          <w:rFonts w:ascii="Times New Roman" w:hAnsi="Times New Roman" w:cs="Times New Roman"/>
          <w:sz w:val="24"/>
          <w:szCs w:val="24"/>
        </w:rPr>
        <w:t>slativo, la reunión es pública.</w:t>
      </w:r>
    </w:p>
    <w:p w:rsidR="00A55B39" w:rsidRPr="006F7AE7" w:rsidRDefault="00A55B39" w:rsidP="00B41C60">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Refiera la Secretaría la propuesta de orden del día, por favor.</w:t>
      </w:r>
    </w:p>
    <w:p w:rsidR="00A55B39"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SECRETARIA DIP. ELBA ALDANA DUARTE. La propuesta de orden del día es la siguiente:</w:t>
      </w:r>
    </w:p>
    <w:p w:rsidR="00A55B39"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1. Análisis de la iniciativa de decreto por el que se autoriza al Honorable Ayuntamiento de Tlalnepantla de Baz, Estado de México</w:t>
      </w:r>
      <w:r w:rsidR="007521E9" w:rsidRPr="006F7AE7">
        <w:rPr>
          <w:rFonts w:ascii="Times New Roman" w:hAnsi="Times New Roman" w:cs="Times New Roman"/>
          <w:sz w:val="24"/>
          <w:szCs w:val="24"/>
        </w:rPr>
        <w:t>,</w:t>
      </w:r>
      <w:r w:rsidRPr="006F7AE7">
        <w:rPr>
          <w:rFonts w:ascii="Times New Roman" w:hAnsi="Times New Roman" w:cs="Times New Roman"/>
          <w:sz w:val="24"/>
          <w:szCs w:val="24"/>
        </w:rPr>
        <w:t xml:space="preserve"> a desincorporar un inmueble de propiedad municipal</w:t>
      </w:r>
      <w:r w:rsidR="007521E9" w:rsidRPr="006F7AE7">
        <w:rPr>
          <w:rFonts w:ascii="Times New Roman" w:hAnsi="Times New Roman" w:cs="Times New Roman"/>
          <w:sz w:val="24"/>
          <w:szCs w:val="24"/>
        </w:rPr>
        <w:t>,</w:t>
      </w:r>
      <w:r w:rsidRPr="006F7AE7">
        <w:rPr>
          <w:rFonts w:ascii="Times New Roman" w:hAnsi="Times New Roman" w:cs="Times New Roman"/>
          <w:sz w:val="24"/>
          <w:szCs w:val="24"/>
        </w:rPr>
        <w:t xml:space="preserve"> presentada por el Titular del Ejecutivo Estatal y en su caso, discusión y aprobación del dictamen correspondiente.</w:t>
      </w:r>
    </w:p>
    <w:p w:rsidR="00A55B39"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2. Clausura de la reunión.</w:t>
      </w:r>
    </w:p>
    <w:p w:rsidR="00A55B39" w:rsidRPr="006F7AE7" w:rsidRDefault="00A55B39" w:rsidP="00A55B39">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rPr>
        <w:t xml:space="preserve">PRESIDENTE DIP. IVÁN DE JESÚS ESQUER CRUZ. </w:t>
      </w:r>
      <w:r w:rsidR="0008307C" w:rsidRPr="006F7AE7">
        <w:rPr>
          <w:rFonts w:ascii="Times New Roman" w:hAnsi="Times New Roman" w:cs="Times New Roman"/>
          <w:sz w:val="24"/>
          <w:szCs w:val="24"/>
        </w:rPr>
        <w:t xml:space="preserve">Pido </w:t>
      </w:r>
      <w:r w:rsidRPr="006F7AE7">
        <w:rPr>
          <w:rFonts w:ascii="Times New Roman" w:hAnsi="Times New Roman" w:cs="Times New Roman"/>
          <w:sz w:val="24"/>
          <w:szCs w:val="24"/>
        </w:rPr>
        <w:t xml:space="preserve">a quienes estén de acuerdo en que la propuesta que ha referido la </w:t>
      </w:r>
      <w:r w:rsidR="0008307C" w:rsidRPr="006F7AE7">
        <w:rPr>
          <w:rFonts w:ascii="Times New Roman" w:hAnsi="Times New Roman" w:cs="Times New Roman"/>
          <w:sz w:val="24"/>
          <w:szCs w:val="24"/>
        </w:rPr>
        <w:t>Secretaria</w:t>
      </w:r>
      <w:r w:rsidRPr="006F7AE7">
        <w:rPr>
          <w:rFonts w:ascii="Times New Roman" w:hAnsi="Times New Roman" w:cs="Times New Roman"/>
          <w:sz w:val="24"/>
          <w:szCs w:val="24"/>
        </w:rPr>
        <w:t xml:space="preserve">, sea aprobada con el carácter de orden del día, se sirvan levantar la mano </w:t>
      </w:r>
      <w:r w:rsidRPr="006F7AE7">
        <w:rPr>
          <w:rFonts w:ascii="Times New Roman" w:hAnsi="Times New Roman" w:cs="Times New Roman"/>
          <w:sz w:val="24"/>
          <w:szCs w:val="24"/>
          <w:lang w:eastAsia="es-MX"/>
        </w:rPr>
        <w:t>¿En contr</w:t>
      </w:r>
      <w:r w:rsidR="0008307C" w:rsidRPr="006F7AE7">
        <w:rPr>
          <w:rFonts w:ascii="Times New Roman" w:hAnsi="Times New Roman" w:cs="Times New Roman"/>
          <w:sz w:val="24"/>
          <w:szCs w:val="24"/>
          <w:lang w:eastAsia="es-MX"/>
        </w:rPr>
        <w:t>a, en abstención?</w:t>
      </w:r>
    </w:p>
    <w:p w:rsidR="00A55B39" w:rsidRPr="006F7AE7" w:rsidRDefault="00A55B39" w:rsidP="00B86BF6">
      <w:pPr>
        <w:pStyle w:val="Sinespaciado"/>
        <w:ind w:firstLine="708"/>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lastRenderedPageBreak/>
        <w:t>La propuesta ha sido aprobada por unanimidad de votos.</w:t>
      </w:r>
    </w:p>
    <w:p w:rsidR="00A55B39" w:rsidRPr="006F7AE7" w:rsidRDefault="00A55B39" w:rsidP="00A55B39">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ab/>
        <w:t xml:space="preserve">Creo que se conectó la diputada Juana Bonilla ¿Verdad? Muy bien. </w:t>
      </w:r>
    </w:p>
    <w:p w:rsidR="00A55B39"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lang w:eastAsia="es-MX"/>
        </w:rPr>
        <w:tab/>
        <w:t xml:space="preserve">En sujeción al punto 1, la </w:t>
      </w:r>
      <w:r w:rsidR="00E8189F" w:rsidRPr="006F7AE7">
        <w:rPr>
          <w:rFonts w:ascii="Times New Roman" w:hAnsi="Times New Roman" w:cs="Times New Roman"/>
          <w:sz w:val="24"/>
          <w:szCs w:val="24"/>
        </w:rPr>
        <w:t>Secretaría</w:t>
      </w:r>
      <w:r w:rsidRPr="006F7AE7">
        <w:rPr>
          <w:rFonts w:ascii="Times New Roman" w:hAnsi="Times New Roman" w:cs="Times New Roman"/>
          <w:sz w:val="24"/>
          <w:szCs w:val="24"/>
        </w:rPr>
        <w:t xml:space="preserve"> leerá la introducción, los antecedentes y los resolutivos del dictamen y de la iniciativa de decreto por el que se autoriza al Ayuntamiento de Tlalnepantla de Baz, Estado de México, a desincorporar un inmueble de propiedad municipal, presentada por e</w:t>
      </w:r>
      <w:r w:rsidR="00E8189F" w:rsidRPr="006F7AE7">
        <w:rPr>
          <w:rFonts w:ascii="Times New Roman" w:hAnsi="Times New Roman" w:cs="Times New Roman"/>
          <w:sz w:val="24"/>
          <w:szCs w:val="24"/>
        </w:rPr>
        <w:t>l Titular del Ejecutivo Estatal.</w:t>
      </w:r>
      <w:r w:rsidRPr="006F7AE7">
        <w:rPr>
          <w:rFonts w:ascii="Times New Roman" w:hAnsi="Times New Roman" w:cs="Times New Roman"/>
          <w:sz w:val="24"/>
          <w:szCs w:val="24"/>
        </w:rPr>
        <w:t xml:space="preserve"> </w:t>
      </w:r>
      <w:r w:rsidR="00E8189F" w:rsidRPr="006F7AE7">
        <w:rPr>
          <w:rFonts w:ascii="Times New Roman" w:hAnsi="Times New Roman" w:cs="Times New Roman"/>
          <w:sz w:val="24"/>
          <w:szCs w:val="24"/>
        </w:rPr>
        <w:t>Adelante Secretaria</w:t>
      </w:r>
      <w:r w:rsidRPr="006F7AE7">
        <w:rPr>
          <w:rFonts w:ascii="Times New Roman" w:hAnsi="Times New Roman" w:cs="Times New Roman"/>
          <w:sz w:val="24"/>
          <w:szCs w:val="24"/>
        </w:rPr>
        <w:t>.</w:t>
      </w:r>
    </w:p>
    <w:p w:rsidR="00E8189F"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SECRETARIA DIP. ELBA ALDANA DUARTE.</w:t>
      </w:r>
    </w:p>
    <w:p w:rsidR="00A55B39" w:rsidRPr="006F7AE7" w:rsidRDefault="00E8189F" w:rsidP="00E8189F">
      <w:pPr>
        <w:pStyle w:val="Sinespaciado"/>
        <w:rPr>
          <w:rFonts w:ascii="Times New Roman" w:hAnsi="Times New Roman" w:cs="Times New Roman"/>
          <w:sz w:val="24"/>
          <w:szCs w:val="24"/>
        </w:rPr>
      </w:pPr>
      <w:r w:rsidRPr="006F7AE7">
        <w:rPr>
          <w:rFonts w:ascii="Times New Roman" w:hAnsi="Times New Roman" w:cs="Times New Roman"/>
          <w:sz w:val="24"/>
          <w:szCs w:val="24"/>
        </w:rPr>
        <w:t>HONORABLE ASAMBLEA</w:t>
      </w:r>
    </w:p>
    <w:p w:rsidR="00A55B39" w:rsidRPr="006F7AE7" w:rsidRDefault="00A55B39"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La Pr</w:t>
      </w:r>
      <w:r w:rsidR="00E8189F" w:rsidRPr="006F7AE7">
        <w:rPr>
          <w:rFonts w:ascii="Times New Roman" w:hAnsi="Times New Roman" w:cs="Times New Roman"/>
          <w:sz w:val="24"/>
          <w:szCs w:val="24"/>
        </w:rPr>
        <w:t>esidencia de la LXI Legislatura</w:t>
      </w:r>
      <w:r w:rsidRPr="006F7AE7">
        <w:rPr>
          <w:rFonts w:ascii="Times New Roman" w:hAnsi="Times New Roman" w:cs="Times New Roman"/>
          <w:sz w:val="24"/>
          <w:szCs w:val="24"/>
        </w:rPr>
        <w:t xml:space="preserve"> remitió a la Comisión Legislativa de Patrimonio Estatal y Municipal</w:t>
      </w:r>
      <w:r w:rsidR="00E8189F" w:rsidRPr="006F7AE7">
        <w:rPr>
          <w:rFonts w:ascii="Times New Roman" w:hAnsi="Times New Roman" w:cs="Times New Roman"/>
          <w:sz w:val="24"/>
          <w:szCs w:val="24"/>
        </w:rPr>
        <w:t>,</w:t>
      </w:r>
      <w:r w:rsidRPr="006F7AE7">
        <w:rPr>
          <w:rFonts w:ascii="Times New Roman" w:hAnsi="Times New Roman" w:cs="Times New Roman"/>
          <w:sz w:val="24"/>
          <w:szCs w:val="24"/>
        </w:rPr>
        <w:t xml:space="preserve"> para su estudio y dictamen, la iniciativa de decreto por el que se autoriza al Honorable Ayuntamiento de Tlalnepantla de Baz, Estado de México</w:t>
      </w:r>
      <w:r w:rsidR="003A4466" w:rsidRPr="006F7AE7">
        <w:rPr>
          <w:rFonts w:ascii="Times New Roman" w:hAnsi="Times New Roman" w:cs="Times New Roman"/>
          <w:sz w:val="24"/>
          <w:szCs w:val="24"/>
        </w:rPr>
        <w:t>,</w:t>
      </w:r>
      <w:r w:rsidRPr="006F7AE7">
        <w:rPr>
          <w:rFonts w:ascii="Times New Roman" w:hAnsi="Times New Roman" w:cs="Times New Roman"/>
          <w:sz w:val="24"/>
          <w:szCs w:val="24"/>
        </w:rPr>
        <w:t xml:space="preserve"> a desincorporar un inmueble de propiedad municipal, presentada por el Titular del Ejecutivo Estatal, desarrollado el estudio cuidadoso de la iniciativa de decreto y discutido plenamente</w:t>
      </w:r>
      <w:r w:rsidR="000A3726" w:rsidRPr="006F7AE7">
        <w:rPr>
          <w:rFonts w:ascii="Times New Roman" w:hAnsi="Times New Roman" w:cs="Times New Roman"/>
          <w:sz w:val="24"/>
          <w:szCs w:val="24"/>
        </w:rPr>
        <w:t xml:space="preserve"> en</w:t>
      </w:r>
      <w:r w:rsidRPr="006F7AE7">
        <w:rPr>
          <w:rFonts w:ascii="Times New Roman" w:hAnsi="Times New Roman" w:cs="Times New Roman"/>
          <w:sz w:val="24"/>
          <w:szCs w:val="24"/>
        </w:rPr>
        <w:t xml:space="preserve"> la </w:t>
      </w:r>
      <w:r w:rsidR="000A3726" w:rsidRPr="006F7AE7">
        <w:rPr>
          <w:rFonts w:ascii="Times New Roman" w:hAnsi="Times New Roman" w:cs="Times New Roman"/>
          <w:sz w:val="24"/>
          <w:szCs w:val="24"/>
        </w:rPr>
        <w:t>Comisión Legislativa</w:t>
      </w:r>
      <w:r w:rsidRPr="006F7AE7">
        <w:rPr>
          <w:rFonts w:ascii="Times New Roman" w:hAnsi="Times New Roman" w:cs="Times New Roman"/>
          <w:sz w:val="24"/>
          <w:szCs w:val="24"/>
        </w:rPr>
        <w:t>, nos permitimos con fundamento en lo establecido en los artículos 68, 70, 72 y 82 de la Ley Orgánica del Poder Legislativo, en relación con lo dispuesto en los artículos 13 A, 70, 73, 78, 79 y 80 del Reglamento del Poder Legislativo del Estado Libre y Soberano de México, emitir el siguiente:</w:t>
      </w:r>
    </w:p>
    <w:p w:rsidR="00A55B39" w:rsidRPr="006F7AE7" w:rsidRDefault="00AA6AE1" w:rsidP="00AA6AE1">
      <w:pPr>
        <w:pStyle w:val="Sinespaciado"/>
        <w:jc w:val="center"/>
        <w:rPr>
          <w:rFonts w:ascii="Times New Roman" w:hAnsi="Times New Roman" w:cs="Times New Roman"/>
          <w:sz w:val="24"/>
          <w:szCs w:val="24"/>
        </w:rPr>
      </w:pPr>
      <w:r w:rsidRPr="006F7AE7">
        <w:rPr>
          <w:rFonts w:ascii="Times New Roman" w:hAnsi="Times New Roman" w:cs="Times New Roman"/>
          <w:sz w:val="24"/>
          <w:szCs w:val="24"/>
        </w:rPr>
        <w:t>DICTAMEN</w:t>
      </w:r>
    </w:p>
    <w:p w:rsidR="00A55B39" w:rsidRPr="006F7AE7" w:rsidRDefault="00C64DDC" w:rsidP="00A55B39">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ANTECEDENTES</w:t>
      </w:r>
    </w:p>
    <w:p w:rsidR="00961612" w:rsidRPr="006F7AE7" w:rsidRDefault="00A55B39" w:rsidP="00961612">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La iniciativa de decreto fue presentada a la deliberación de la LXI Legislatura por el Titular del Ejecutivo Estatal,</w:t>
      </w:r>
      <w:r w:rsidR="00961612" w:rsidRPr="006F7AE7">
        <w:rPr>
          <w:rFonts w:ascii="Times New Roman" w:hAnsi="Times New Roman" w:cs="Times New Roman"/>
          <w:sz w:val="24"/>
          <w:szCs w:val="24"/>
        </w:rPr>
        <w:t xml:space="preserve"> en ejercicio de las facultades que le confieren los artículos 51 fracción I y 77 fracción V de la Constitución Política del Estado Libre y Soberano de México.</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Las y los integrantes de la Comisión Legislativa, apreciamos en términos del estudio desarrollado, recabar la</w:t>
      </w:r>
      <w:r w:rsidR="00C64DDC" w:rsidRPr="006F7AE7">
        <w:rPr>
          <w:rFonts w:ascii="Times New Roman" w:hAnsi="Times New Roman" w:cs="Times New Roman"/>
          <w:sz w:val="24"/>
          <w:szCs w:val="24"/>
        </w:rPr>
        <w:t xml:space="preserve"> autorización de la Legislatura</w:t>
      </w:r>
      <w:r w:rsidRPr="006F7AE7">
        <w:rPr>
          <w:rFonts w:ascii="Times New Roman" w:hAnsi="Times New Roman" w:cs="Times New Roman"/>
          <w:sz w:val="24"/>
          <w:szCs w:val="24"/>
        </w:rPr>
        <w:t xml:space="preserve"> en favor del Ayuntamiento de Tlalnepantla de Baz, México, para desincorporar del patrimonio del Municipio de Tlalnepa</w:t>
      </w:r>
      <w:r w:rsidR="002A003B" w:rsidRPr="006F7AE7">
        <w:rPr>
          <w:rFonts w:ascii="Times New Roman" w:hAnsi="Times New Roman" w:cs="Times New Roman"/>
          <w:sz w:val="24"/>
          <w:szCs w:val="24"/>
        </w:rPr>
        <w:t xml:space="preserve">ntla de Baz, Estado de México, </w:t>
      </w:r>
      <w:r w:rsidRPr="006F7AE7">
        <w:rPr>
          <w:rFonts w:ascii="Times New Roman" w:hAnsi="Times New Roman" w:cs="Times New Roman"/>
          <w:sz w:val="24"/>
          <w:szCs w:val="24"/>
        </w:rPr>
        <w:t>el inmueble identificado como área de donación lote 2</w:t>
      </w:r>
      <w:r w:rsidR="00C64DDC" w:rsidRPr="006F7AE7">
        <w:rPr>
          <w:rFonts w:ascii="Times New Roman" w:hAnsi="Times New Roman" w:cs="Times New Roman"/>
          <w:sz w:val="24"/>
          <w:szCs w:val="24"/>
        </w:rPr>
        <w:t>,</w:t>
      </w:r>
      <w:r w:rsidRPr="006F7AE7">
        <w:rPr>
          <w:rFonts w:ascii="Times New Roman" w:hAnsi="Times New Roman" w:cs="Times New Roman"/>
          <w:sz w:val="24"/>
          <w:szCs w:val="24"/>
        </w:rPr>
        <w:t xml:space="preserve"> de la manzana 8, Unidad Habitacional El Risco, comercialmente conocida como Colinas de San José, Municipio de Tlalnepantla de Baz, Estado de México.</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Donar un inmueble con una superficie de 4 mil 726.395 metros cuadrados y las medidas y colindancias que se describen en el proyecto de decreto, a favor del Instituto Nacional del Suelo Sustentable, INSUS, dependencia que se encargará de llevar a cabo el Programa de Construcción de Viviendas para la Reubicación de los Afectados por el Deslizamiento de Rocas en el Cerro del Chiquihuite, en la colonia Lázaro Cárdenas, que por encontrarse en un</w:t>
      </w:r>
      <w:r w:rsidR="004B00C0" w:rsidRPr="006F7AE7">
        <w:rPr>
          <w:rFonts w:ascii="Times New Roman" w:hAnsi="Times New Roman" w:cs="Times New Roman"/>
          <w:sz w:val="24"/>
          <w:szCs w:val="24"/>
        </w:rPr>
        <w:t>a</w:t>
      </w:r>
      <w:r w:rsidRPr="006F7AE7">
        <w:rPr>
          <w:rFonts w:ascii="Times New Roman" w:hAnsi="Times New Roman" w:cs="Times New Roman"/>
          <w:sz w:val="24"/>
          <w:szCs w:val="24"/>
        </w:rPr>
        <w:t xml:space="preserve"> zona de riesgo tendrán que ser reubicados, precisamente que la donación del predio estará condicionada a que no se cambie el uso y destino que motivo su autorización, en caso contrario, revertirá a favor del patrimonio del Municipio de Tlalnepantla de Baz, Estado de México.</w:t>
      </w:r>
    </w:p>
    <w:p w:rsidR="00961612" w:rsidRPr="006F7AE7" w:rsidRDefault="00961612" w:rsidP="00961612">
      <w:pPr>
        <w:pStyle w:val="Sinespaciado"/>
        <w:jc w:val="center"/>
        <w:rPr>
          <w:rFonts w:ascii="Times New Roman" w:hAnsi="Times New Roman" w:cs="Times New Roman"/>
          <w:sz w:val="24"/>
          <w:szCs w:val="24"/>
        </w:rPr>
      </w:pPr>
      <w:r w:rsidRPr="006F7AE7">
        <w:rPr>
          <w:rFonts w:ascii="Times New Roman" w:hAnsi="Times New Roman" w:cs="Times New Roman"/>
          <w:sz w:val="24"/>
          <w:szCs w:val="24"/>
        </w:rPr>
        <w:t>RESOLUTIVOS</w:t>
      </w:r>
    </w:p>
    <w:p w:rsidR="00961612" w:rsidRPr="006F7AE7" w:rsidRDefault="00961612" w:rsidP="00961612">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PRIMERO. Es de aprobarse la iniciativa de decreto por el que se autoriza al Honorable Ayuntamiento de Tlalnepantla de Baz, Estado de México, a desincorporar un inmueble de propiedad municipal.</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SEGUNDO. Se adjunta el proyecto de decreto para los efectos legales procedentes.</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Dado en el Palacio del Poder Legislativo, en la Ciudad de Toluca de Lerdo, Capital del Estado de México, a seis días del mes de abril del año dos mil veintidós.</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Es cuanto diputado Presidente.</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lastRenderedPageBreak/>
        <w:t>PRESIDENTE DIP. IVÁN DE JESÚS ESQUER CRUZ. Muchas gracias diputada Secretaria.</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Se registra la asistencia también del diputado Emiliano Aguirre Cruz.</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Abro la discusión en lo general del dictamen y del proyecto de decreto, y pregunto a los integrantes de las Comisiones, si desean hacer uso de la palabra.</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Solicita hacer uso de la palabra el diputado Jorge Ernesto Hernández, adelante. Y también el diputado Emiliano Aguirre. Adelante diputado Jorge.</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DIP. JORGE ERNESTO HERNÁNDEZ. Muchísimas gracias.</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Buenas tardes compañeras y compañeros, diputadas y diputados. Buenas tardes también, saludar a los medios de comunicación y a la ciudadanía del Estado de México.</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En primer lugar pues hemos solicitado el uso de la voz, de acuerdo y en continuidad a lo expresado, como lo hicimos para expresar hechos en tribuna, el pasado 29 de marzo, a nombre de la ciudadanía afectada por el derrumbe del Cerro del Chiquihuite, felicitamos la expedites con la que se ha candelarizado esta reunión de trabajo, agradecemos también a la Junta de Coordinación Política, a su Presidente el diputado Maurilio Hernández González, a los Coordinadores de los Grupos Parlamentarios de todos los partidos políticos y por supuesto, agradecemos a los integrantes de esta Comisión Legislativa de Patrimonio Estatal y Municipal.</w:t>
      </w:r>
    </w:p>
    <w:p w:rsidR="00961612" w:rsidRPr="006F7AE7" w:rsidRDefault="00961612" w:rsidP="00961612">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El día de hoy, compañeras y compañeros, ciudadanía mexiquense, es histórico, pues con la aprobación de la iniciativa con proyecto de decreto por el que se autoriza al H. Ayuntamiento de Tlalnepantla de Baz, Estado de México, a desincorporar un inmueble de propiedad municipal, para que sea donado a favor del Instituto Nacional de Suelo Sustentable, INSUS, dependencia que se encargara de llevar a cabo el Programa de Construcción de Viviendas para la Reubicación de los Afectados por el Deslizamiento de Rocas en el Cerro del Chiquihuite, en la colonia Lázaro Cárdenas, que junto con la Comisión Nacional de Vivienda, CONAVI, y con los recursos federales asignados por el Instituto Nacional para Devolverle al Pueblo lo Robado, en los próximos días se dará inicio a la construcción de viviendas para la reubicación de las familias afectadas en la zona de alto riesgo de la colonia Lázaro Cárdenas.</w:t>
      </w:r>
    </w:p>
    <w:p w:rsidR="003E6CA7" w:rsidRPr="006F7AE7" w:rsidRDefault="00961612" w:rsidP="00AA6AE1">
      <w:pPr>
        <w:pStyle w:val="Sinespaciado"/>
        <w:jc w:val="both"/>
        <w:rPr>
          <w:rFonts w:ascii="Times New Roman" w:hAnsi="Times New Roman" w:cs="Times New Roman"/>
          <w:sz w:val="24"/>
          <w:szCs w:val="24"/>
        </w:rPr>
      </w:pPr>
      <w:r w:rsidRPr="006F7AE7">
        <w:tab/>
      </w:r>
      <w:r w:rsidRPr="006F7AE7">
        <w:rPr>
          <w:rFonts w:ascii="Times New Roman" w:hAnsi="Times New Roman" w:cs="Times New Roman"/>
          <w:sz w:val="24"/>
          <w:szCs w:val="24"/>
        </w:rPr>
        <w:t>Decimos también compañeras y compañeros, que es hi</w:t>
      </w:r>
      <w:r w:rsidR="00675584" w:rsidRPr="006F7AE7">
        <w:rPr>
          <w:rFonts w:ascii="Times New Roman" w:hAnsi="Times New Roman" w:cs="Times New Roman"/>
          <w:sz w:val="24"/>
          <w:szCs w:val="24"/>
        </w:rPr>
        <w:t>stórico, porque en primer lugar</w:t>
      </w:r>
      <w:r w:rsidRPr="006F7AE7">
        <w:rPr>
          <w:rFonts w:ascii="Times New Roman" w:hAnsi="Times New Roman" w:cs="Times New Roman"/>
          <w:sz w:val="24"/>
          <w:szCs w:val="24"/>
        </w:rPr>
        <w:t xml:space="preserve"> también a través de esta </w:t>
      </w:r>
      <w:r w:rsidR="00657108" w:rsidRPr="006F7AE7">
        <w:rPr>
          <w:rFonts w:ascii="Times New Roman" w:hAnsi="Times New Roman" w:cs="Times New Roman"/>
          <w:sz w:val="24"/>
          <w:szCs w:val="24"/>
        </w:rPr>
        <w:t>re</w:t>
      </w:r>
      <w:r w:rsidRPr="006F7AE7">
        <w:rPr>
          <w:rFonts w:ascii="Times New Roman" w:hAnsi="Times New Roman" w:cs="Times New Roman"/>
          <w:sz w:val="24"/>
          <w:szCs w:val="24"/>
        </w:rPr>
        <w:t xml:space="preserve">localización de los afectados, se garantiza </w:t>
      </w:r>
      <w:r w:rsidR="003E6CA7" w:rsidRPr="006F7AE7">
        <w:rPr>
          <w:rFonts w:ascii="Times New Roman" w:hAnsi="Times New Roman" w:cs="Times New Roman"/>
          <w:sz w:val="24"/>
          <w:szCs w:val="24"/>
        </w:rPr>
        <w:t xml:space="preserve">su derecho a la vivienda digna, con lo que así el </w:t>
      </w:r>
      <w:r w:rsidR="00657108" w:rsidRPr="006F7AE7">
        <w:rPr>
          <w:rFonts w:ascii="Times New Roman" w:hAnsi="Times New Roman" w:cs="Times New Roman"/>
          <w:sz w:val="24"/>
          <w:szCs w:val="24"/>
        </w:rPr>
        <w:t xml:space="preserve">Gobierno </w:t>
      </w:r>
      <w:r w:rsidR="003E6CA7" w:rsidRPr="006F7AE7">
        <w:rPr>
          <w:rFonts w:ascii="Times New Roman" w:hAnsi="Times New Roman" w:cs="Times New Roman"/>
          <w:sz w:val="24"/>
          <w:szCs w:val="24"/>
        </w:rPr>
        <w:t>de México da muestra de la garantía de la continuidad de los instrumentos de g</w:t>
      </w:r>
      <w:r w:rsidR="005B22A8" w:rsidRPr="006F7AE7">
        <w:rPr>
          <w:rFonts w:ascii="Times New Roman" w:hAnsi="Times New Roman" w:cs="Times New Roman"/>
          <w:sz w:val="24"/>
          <w:szCs w:val="24"/>
        </w:rPr>
        <w:t>estión de riesgos, pues en este</w:t>
      </w:r>
      <w:r w:rsidR="00675584" w:rsidRPr="006F7AE7">
        <w:rPr>
          <w:rFonts w:ascii="Times New Roman" w:hAnsi="Times New Roman" w:cs="Times New Roman"/>
          <w:sz w:val="24"/>
          <w:szCs w:val="24"/>
        </w:rPr>
        <w:t xml:space="preserve"> caso</w:t>
      </w:r>
      <w:r w:rsidR="003E6CA7" w:rsidRPr="006F7AE7">
        <w:rPr>
          <w:rFonts w:ascii="Times New Roman" w:hAnsi="Times New Roman" w:cs="Times New Roman"/>
          <w:sz w:val="24"/>
          <w:szCs w:val="24"/>
        </w:rPr>
        <w:t xml:space="preserve"> es posible realizarlos aún</w:t>
      </w:r>
      <w:r w:rsidR="005B22A8" w:rsidRPr="006F7AE7">
        <w:rPr>
          <w:rFonts w:ascii="Times New Roman" w:hAnsi="Times New Roman" w:cs="Times New Roman"/>
          <w:sz w:val="24"/>
          <w:szCs w:val="24"/>
        </w:rPr>
        <w:t xml:space="preserve"> sin la operación del ex FONDEM.</w:t>
      </w:r>
      <w:r w:rsidR="003E6CA7" w:rsidRPr="006F7AE7">
        <w:rPr>
          <w:rFonts w:ascii="Times New Roman" w:hAnsi="Times New Roman" w:cs="Times New Roman"/>
          <w:sz w:val="24"/>
          <w:szCs w:val="24"/>
        </w:rPr>
        <w:t xml:space="preserve"> </w:t>
      </w:r>
      <w:r w:rsidR="005B22A8" w:rsidRPr="006F7AE7">
        <w:rPr>
          <w:rFonts w:ascii="Times New Roman" w:hAnsi="Times New Roman" w:cs="Times New Roman"/>
          <w:sz w:val="24"/>
          <w:szCs w:val="24"/>
        </w:rPr>
        <w:t xml:space="preserve">Es </w:t>
      </w:r>
      <w:r w:rsidR="003E6CA7" w:rsidRPr="006F7AE7">
        <w:rPr>
          <w:rFonts w:ascii="Times New Roman" w:hAnsi="Times New Roman" w:cs="Times New Roman"/>
          <w:sz w:val="24"/>
          <w:szCs w:val="24"/>
        </w:rPr>
        <w:t>histórico también compañeras y compañeros, ciudadanía mexiquense porque se cri</w:t>
      </w:r>
      <w:r w:rsidR="00675584" w:rsidRPr="006F7AE7">
        <w:rPr>
          <w:rFonts w:ascii="Times New Roman" w:hAnsi="Times New Roman" w:cs="Times New Roman"/>
          <w:sz w:val="24"/>
          <w:szCs w:val="24"/>
        </w:rPr>
        <w:t>staliza que en los procesos pos-</w:t>
      </w:r>
      <w:r w:rsidR="003E6CA7" w:rsidRPr="006F7AE7">
        <w:rPr>
          <w:rFonts w:ascii="Times New Roman" w:hAnsi="Times New Roman" w:cs="Times New Roman"/>
          <w:sz w:val="24"/>
          <w:szCs w:val="24"/>
        </w:rPr>
        <w:t>desastre la participación de los tres órdenes de gobierno hace posible garantizar los derechos de los damnificados.</w:t>
      </w:r>
    </w:p>
    <w:p w:rsidR="003E6CA7" w:rsidRPr="006F7AE7" w:rsidRDefault="003E6CA7" w:rsidP="00AA6AE1">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Así bien</w:t>
      </w:r>
      <w:r w:rsidR="005B22A8" w:rsidRPr="006F7AE7">
        <w:rPr>
          <w:rFonts w:ascii="Times New Roman" w:hAnsi="Times New Roman" w:cs="Times New Roman"/>
          <w:sz w:val="24"/>
          <w:szCs w:val="24"/>
        </w:rPr>
        <w:t>,</w:t>
      </w:r>
      <w:r w:rsidRPr="006F7AE7">
        <w:rPr>
          <w:rFonts w:ascii="Times New Roman" w:hAnsi="Times New Roman" w:cs="Times New Roman"/>
          <w:sz w:val="24"/>
          <w:szCs w:val="24"/>
        </w:rPr>
        <w:t xml:space="preserve"> también es pertinente decir por estar estrechamente relacionados con este tema</w:t>
      </w:r>
      <w:r w:rsidR="002D5381" w:rsidRPr="006F7AE7">
        <w:rPr>
          <w:rFonts w:ascii="Times New Roman" w:hAnsi="Times New Roman" w:cs="Times New Roman"/>
          <w:sz w:val="24"/>
          <w:szCs w:val="24"/>
        </w:rPr>
        <w:t>,</w:t>
      </w:r>
      <w:r w:rsidRPr="006F7AE7">
        <w:rPr>
          <w:rFonts w:ascii="Times New Roman" w:hAnsi="Times New Roman" w:cs="Times New Roman"/>
          <w:sz w:val="24"/>
          <w:szCs w:val="24"/>
        </w:rPr>
        <w:t xml:space="preserve"> que garantizar el reconocimiento de los derechos de los damnificados al nivel de víctimas de los desastres</w:t>
      </w:r>
      <w:r w:rsidR="002D5381" w:rsidRPr="006F7AE7">
        <w:rPr>
          <w:rFonts w:ascii="Times New Roman" w:hAnsi="Times New Roman" w:cs="Times New Roman"/>
          <w:sz w:val="24"/>
          <w:szCs w:val="24"/>
        </w:rPr>
        <w:t>,</w:t>
      </w:r>
      <w:r w:rsidRPr="006F7AE7">
        <w:rPr>
          <w:rFonts w:ascii="Times New Roman" w:hAnsi="Times New Roman" w:cs="Times New Roman"/>
          <w:sz w:val="24"/>
          <w:szCs w:val="24"/>
        </w:rPr>
        <w:t xml:space="preserve"> esta LXI Legislatura con seguridad impulsará la aprobación de la Ley de Gestión Integral de Riesgos y Protección Civil del Estado de México, que fue una propuesta que no ha </w:t>
      </w:r>
      <w:r w:rsidR="002D5381" w:rsidRPr="006F7AE7">
        <w:rPr>
          <w:rFonts w:ascii="Times New Roman" w:hAnsi="Times New Roman" w:cs="Times New Roman"/>
          <w:sz w:val="24"/>
          <w:szCs w:val="24"/>
        </w:rPr>
        <w:t>p</w:t>
      </w:r>
      <w:r w:rsidRPr="006F7AE7">
        <w:rPr>
          <w:rFonts w:ascii="Times New Roman" w:hAnsi="Times New Roman" w:cs="Times New Roman"/>
          <w:sz w:val="24"/>
          <w:szCs w:val="24"/>
        </w:rPr>
        <w:t>recluido.</w:t>
      </w:r>
    </w:p>
    <w:p w:rsidR="002D5381" w:rsidRPr="006F7AE7" w:rsidRDefault="003E6CA7" w:rsidP="00AA6AE1">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 xml:space="preserve">Bien, cabe mencionar este tema ya que a nueve años de la </w:t>
      </w:r>
      <w:r w:rsidR="002D5381" w:rsidRPr="006F7AE7">
        <w:rPr>
          <w:rFonts w:ascii="Times New Roman" w:hAnsi="Times New Roman" w:cs="Times New Roman"/>
          <w:sz w:val="24"/>
          <w:szCs w:val="24"/>
        </w:rPr>
        <w:t xml:space="preserve">vigente </w:t>
      </w:r>
      <w:r w:rsidRPr="006F7AE7">
        <w:rPr>
          <w:rFonts w:ascii="Times New Roman" w:hAnsi="Times New Roman" w:cs="Times New Roman"/>
          <w:sz w:val="24"/>
          <w:szCs w:val="24"/>
        </w:rPr>
        <w:t xml:space="preserve">Ley General de Protección </w:t>
      </w:r>
      <w:r w:rsidR="002D5381" w:rsidRPr="006F7AE7">
        <w:rPr>
          <w:rFonts w:ascii="Times New Roman" w:hAnsi="Times New Roman" w:cs="Times New Roman"/>
          <w:sz w:val="24"/>
          <w:szCs w:val="24"/>
        </w:rPr>
        <w:t>Civil,</w:t>
      </w:r>
      <w:r w:rsidRPr="006F7AE7">
        <w:rPr>
          <w:rFonts w:ascii="Times New Roman" w:hAnsi="Times New Roman" w:cs="Times New Roman"/>
          <w:sz w:val="24"/>
          <w:szCs w:val="24"/>
        </w:rPr>
        <w:t xml:space="preserve"> nuestra Entidad Federativa ha sido hasta ahora omisa en su actualizaci</w:t>
      </w:r>
      <w:r w:rsidR="002D5381" w:rsidRPr="006F7AE7">
        <w:rPr>
          <w:rFonts w:ascii="Times New Roman" w:hAnsi="Times New Roman" w:cs="Times New Roman"/>
          <w:sz w:val="24"/>
          <w:szCs w:val="24"/>
        </w:rPr>
        <w:t xml:space="preserve">ón de su marco legal específico; sin </w:t>
      </w:r>
      <w:r w:rsidRPr="006F7AE7">
        <w:rPr>
          <w:rFonts w:ascii="Times New Roman" w:hAnsi="Times New Roman" w:cs="Times New Roman"/>
          <w:sz w:val="24"/>
          <w:szCs w:val="24"/>
        </w:rPr>
        <w:t>embargo</w:t>
      </w:r>
      <w:r w:rsidR="002D5381" w:rsidRPr="006F7AE7">
        <w:rPr>
          <w:rFonts w:ascii="Times New Roman" w:hAnsi="Times New Roman" w:cs="Times New Roman"/>
          <w:sz w:val="24"/>
          <w:szCs w:val="24"/>
        </w:rPr>
        <w:t>,</w:t>
      </w:r>
      <w:r w:rsidRPr="006F7AE7">
        <w:rPr>
          <w:rFonts w:ascii="Times New Roman" w:hAnsi="Times New Roman" w:cs="Times New Roman"/>
          <w:sz w:val="24"/>
          <w:szCs w:val="24"/>
        </w:rPr>
        <w:t xml:space="preserve"> la ciudadanía mexiquense, compañeras y compañeros</w:t>
      </w:r>
      <w:r w:rsidR="002D5381" w:rsidRPr="006F7AE7">
        <w:rPr>
          <w:rFonts w:ascii="Times New Roman" w:hAnsi="Times New Roman" w:cs="Times New Roman"/>
          <w:sz w:val="24"/>
          <w:szCs w:val="24"/>
        </w:rPr>
        <w:t>,</w:t>
      </w:r>
      <w:r w:rsidRPr="006F7AE7">
        <w:rPr>
          <w:rFonts w:ascii="Times New Roman" w:hAnsi="Times New Roman" w:cs="Times New Roman"/>
          <w:sz w:val="24"/>
          <w:szCs w:val="24"/>
        </w:rPr>
        <w:t xml:space="preserve"> está segura que al igual que como se trata el presente asunto pos desastre, la prevención de riesgos será igualmente discutida y aprobada próximament</w:t>
      </w:r>
      <w:r w:rsidR="002D5381" w:rsidRPr="006F7AE7">
        <w:rPr>
          <w:rFonts w:ascii="Times New Roman" w:hAnsi="Times New Roman" w:cs="Times New Roman"/>
          <w:sz w:val="24"/>
          <w:szCs w:val="24"/>
        </w:rPr>
        <w:t>e.</w:t>
      </w:r>
    </w:p>
    <w:p w:rsidR="003E6CA7" w:rsidRPr="006F7AE7" w:rsidRDefault="002D5381" w:rsidP="002D5381">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lastRenderedPageBreak/>
        <w:t>Enhorabuena</w:t>
      </w:r>
      <w:r w:rsidR="003E6CA7" w:rsidRPr="006F7AE7">
        <w:rPr>
          <w:rFonts w:ascii="Times New Roman" w:hAnsi="Times New Roman" w:cs="Times New Roman"/>
          <w:sz w:val="24"/>
          <w:szCs w:val="24"/>
        </w:rPr>
        <w:t>, muchas felicidades, muchas gracias, es cuanto.</w:t>
      </w:r>
    </w:p>
    <w:p w:rsidR="002D5381" w:rsidRPr="006F7AE7" w:rsidRDefault="003E6CA7" w:rsidP="00AA6AE1">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PRESIDENTE DIP. IVÁN DE JESÚS ESQUE</w:t>
      </w:r>
      <w:r w:rsidR="00675584" w:rsidRPr="006F7AE7">
        <w:rPr>
          <w:rFonts w:ascii="Times New Roman" w:hAnsi="Times New Roman" w:cs="Times New Roman"/>
          <w:sz w:val="24"/>
          <w:szCs w:val="24"/>
        </w:rPr>
        <w:t>R CRUZ. Gracias diputado Jorge</w:t>
      </w:r>
      <w:r w:rsidR="002D5381" w:rsidRPr="006F7AE7">
        <w:rPr>
          <w:rFonts w:ascii="Times New Roman" w:hAnsi="Times New Roman" w:cs="Times New Roman"/>
          <w:sz w:val="24"/>
          <w:szCs w:val="24"/>
        </w:rPr>
        <w:t>.</w:t>
      </w:r>
    </w:p>
    <w:p w:rsidR="003E6CA7" w:rsidRPr="006F7AE7" w:rsidRDefault="002D5381" w:rsidP="002D5381">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rPr>
        <w:t xml:space="preserve">Cedemos </w:t>
      </w:r>
      <w:r w:rsidR="003E6CA7" w:rsidRPr="006F7AE7">
        <w:rPr>
          <w:rFonts w:ascii="Times New Roman" w:hAnsi="Times New Roman" w:cs="Times New Roman"/>
          <w:sz w:val="24"/>
          <w:szCs w:val="24"/>
        </w:rPr>
        <w:t>el uso de la palabra al diputado Emiliano Aguirre Cruz. Adelante.</w:t>
      </w:r>
    </w:p>
    <w:p w:rsidR="003E6CA7" w:rsidRPr="006F7AE7" w:rsidRDefault="003E6CA7" w:rsidP="00AA6AE1">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 xml:space="preserve">DIP. </w:t>
      </w:r>
      <w:r w:rsidR="002D5381" w:rsidRPr="006F7AE7">
        <w:rPr>
          <w:rFonts w:ascii="Times New Roman" w:hAnsi="Times New Roman" w:cs="Times New Roman"/>
          <w:sz w:val="24"/>
          <w:szCs w:val="24"/>
        </w:rPr>
        <w:t xml:space="preserve">EMILIANO AGUIRRE CRUZ. </w:t>
      </w:r>
      <w:r w:rsidRPr="006F7AE7">
        <w:rPr>
          <w:rFonts w:ascii="Times New Roman" w:hAnsi="Times New Roman" w:cs="Times New Roman"/>
          <w:sz w:val="24"/>
          <w:szCs w:val="24"/>
        </w:rPr>
        <w:t xml:space="preserve">Con su venia diputado Iván de Jesús Esquer Cruz, Presidente en función de la </w:t>
      </w:r>
      <w:r w:rsidR="002D5381" w:rsidRPr="006F7AE7">
        <w:rPr>
          <w:rFonts w:ascii="Times New Roman" w:hAnsi="Times New Roman" w:cs="Times New Roman"/>
          <w:sz w:val="24"/>
          <w:szCs w:val="24"/>
        </w:rPr>
        <w:t xml:space="preserve">Comisión Legislativa </w:t>
      </w:r>
      <w:r w:rsidRPr="006F7AE7">
        <w:rPr>
          <w:rFonts w:ascii="Times New Roman" w:hAnsi="Times New Roman" w:cs="Times New Roman"/>
          <w:sz w:val="24"/>
          <w:szCs w:val="24"/>
        </w:rPr>
        <w:t>de Patrimonio Estatal y Municipal</w:t>
      </w:r>
      <w:r w:rsidR="002D5381" w:rsidRPr="006F7AE7">
        <w:rPr>
          <w:rFonts w:ascii="Times New Roman" w:hAnsi="Times New Roman" w:cs="Times New Roman"/>
          <w:sz w:val="24"/>
          <w:szCs w:val="24"/>
        </w:rPr>
        <w:t>.</w:t>
      </w:r>
      <w:r w:rsidRPr="006F7AE7">
        <w:rPr>
          <w:rFonts w:ascii="Times New Roman" w:hAnsi="Times New Roman" w:cs="Times New Roman"/>
          <w:sz w:val="24"/>
          <w:szCs w:val="24"/>
        </w:rPr>
        <w:t xml:space="preserve"> </w:t>
      </w:r>
      <w:r w:rsidR="002D5381" w:rsidRPr="006F7AE7">
        <w:rPr>
          <w:rFonts w:ascii="Times New Roman" w:hAnsi="Times New Roman" w:cs="Times New Roman"/>
          <w:sz w:val="24"/>
          <w:szCs w:val="24"/>
        </w:rPr>
        <w:t xml:space="preserve">Diputadas </w:t>
      </w:r>
      <w:r w:rsidRPr="006F7AE7">
        <w:rPr>
          <w:rFonts w:ascii="Times New Roman" w:hAnsi="Times New Roman" w:cs="Times New Roman"/>
          <w:sz w:val="24"/>
          <w:szCs w:val="24"/>
        </w:rPr>
        <w:t>y diputados integrantes de la misma</w:t>
      </w:r>
      <w:r w:rsidR="002D5381" w:rsidRPr="006F7AE7">
        <w:rPr>
          <w:rFonts w:ascii="Times New Roman" w:hAnsi="Times New Roman" w:cs="Times New Roman"/>
          <w:sz w:val="24"/>
          <w:szCs w:val="24"/>
        </w:rPr>
        <w:t>.</w:t>
      </w:r>
      <w:r w:rsidRPr="006F7AE7">
        <w:rPr>
          <w:rFonts w:ascii="Times New Roman" w:hAnsi="Times New Roman" w:cs="Times New Roman"/>
          <w:sz w:val="24"/>
          <w:szCs w:val="24"/>
        </w:rPr>
        <w:t xml:space="preserve"> </w:t>
      </w:r>
      <w:r w:rsidR="002D5381" w:rsidRPr="006F7AE7">
        <w:rPr>
          <w:rFonts w:ascii="Times New Roman" w:hAnsi="Times New Roman" w:cs="Times New Roman"/>
          <w:sz w:val="24"/>
          <w:szCs w:val="24"/>
        </w:rPr>
        <w:t>Agradezco mi participación. Asimismo</w:t>
      </w:r>
      <w:r w:rsidRPr="006F7AE7">
        <w:rPr>
          <w:rFonts w:ascii="Times New Roman" w:hAnsi="Times New Roman" w:cs="Times New Roman"/>
          <w:sz w:val="24"/>
          <w:szCs w:val="24"/>
        </w:rPr>
        <w:t>, saludo cordialmente a quienes nos acompañan a través de las diversas plataformas digitales.</w:t>
      </w:r>
    </w:p>
    <w:p w:rsidR="003E6CA7" w:rsidRPr="006F7AE7" w:rsidRDefault="003E6CA7" w:rsidP="00AA6AE1">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Primeramente, me gustaría manifestar que el de la voz coincide con la idea de coadyuvar de manera responsable con la presente iniciativa</w:t>
      </w:r>
      <w:r w:rsidR="002D5381" w:rsidRPr="006F7AE7">
        <w:rPr>
          <w:rFonts w:ascii="Times New Roman" w:hAnsi="Times New Roman" w:cs="Times New Roman"/>
          <w:sz w:val="24"/>
          <w:szCs w:val="24"/>
        </w:rPr>
        <w:t>,</w:t>
      </w:r>
      <w:r w:rsidRPr="006F7AE7">
        <w:rPr>
          <w:rFonts w:ascii="Times New Roman" w:hAnsi="Times New Roman" w:cs="Times New Roman"/>
          <w:sz w:val="24"/>
          <w:szCs w:val="24"/>
        </w:rPr>
        <w:t xml:space="preserve"> a efecto de brindar </w:t>
      </w:r>
      <w:r w:rsidR="002D5381" w:rsidRPr="006F7AE7">
        <w:rPr>
          <w:rFonts w:ascii="Times New Roman" w:hAnsi="Times New Roman" w:cs="Times New Roman"/>
          <w:sz w:val="24"/>
          <w:szCs w:val="24"/>
        </w:rPr>
        <w:t xml:space="preserve">a </w:t>
      </w:r>
      <w:r w:rsidRPr="006F7AE7">
        <w:rPr>
          <w:rFonts w:ascii="Times New Roman" w:hAnsi="Times New Roman" w:cs="Times New Roman"/>
          <w:sz w:val="24"/>
          <w:szCs w:val="24"/>
        </w:rPr>
        <w:t>la ciudadanía que lamentablemente fue afectada por el desastre el pasado 10 de sep</w:t>
      </w:r>
      <w:r w:rsidR="00966E62" w:rsidRPr="006F7AE7">
        <w:rPr>
          <w:rFonts w:ascii="Times New Roman" w:hAnsi="Times New Roman" w:cs="Times New Roman"/>
          <w:sz w:val="24"/>
          <w:szCs w:val="24"/>
        </w:rPr>
        <w:t>tiembre en el Cerro del Chiquih</w:t>
      </w:r>
      <w:r w:rsidR="005D238B" w:rsidRPr="006F7AE7">
        <w:rPr>
          <w:rFonts w:ascii="Times New Roman" w:hAnsi="Times New Roman" w:cs="Times New Roman"/>
          <w:sz w:val="24"/>
          <w:szCs w:val="24"/>
        </w:rPr>
        <w:t>u</w:t>
      </w:r>
      <w:r w:rsidRPr="006F7AE7">
        <w:rPr>
          <w:rFonts w:ascii="Times New Roman" w:hAnsi="Times New Roman" w:cs="Times New Roman"/>
          <w:sz w:val="24"/>
          <w:szCs w:val="24"/>
        </w:rPr>
        <w:t>ite, un lugar adecuado y fuera de todo peligro, con viviendas que sean dignas, pues no existe la menor duda de que la vivienda constituye la base del patrimonio familiar, siendo el centro de la convivencia y el desarrollo social.</w:t>
      </w:r>
    </w:p>
    <w:p w:rsidR="003E6CA7" w:rsidRPr="006F7AE7" w:rsidRDefault="003E6CA7" w:rsidP="00AA6AE1">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Es cuanto Presidente.</w:t>
      </w:r>
    </w:p>
    <w:p w:rsidR="003E6CA7" w:rsidRPr="006F7AE7" w:rsidRDefault="003E6CA7" w:rsidP="00AA6AE1">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PRESIDENTE DIP. IVÁN DE JESÚS ESQUER CRUZ. Si no existe alguna otra intervención, me permito también sumar un comentario.</w:t>
      </w:r>
    </w:p>
    <w:p w:rsidR="003E6CA7" w:rsidRPr="006F7AE7" w:rsidRDefault="003E6CA7" w:rsidP="00AA6AE1">
      <w:pPr>
        <w:pStyle w:val="Sinespaciado"/>
        <w:jc w:val="both"/>
        <w:rPr>
          <w:rFonts w:ascii="Times New Roman" w:hAnsi="Times New Roman" w:cs="Times New Roman"/>
          <w:sz w:val="24"/>
          <w:szCs w:val="24"/>
        </w:rPr>
      </w:pPr>
      <w:r w:rsidRPr="006F7AE7">
        <w:rPr>
          <w:rFonts w:ascii="Times New Roman" w:hAnsi="Times New Roman" w:cs="Times New Roman"/>
          <w:sz w:val="24"/>
          <w:szCs w:val="24"/>
        </w:rPr>
        <w:tab/>
        <w:t>Es sabido por todos</w:t>
      </w:r>
      <w:r w:rsidR="004402A8" w:rsidRPr="006F7AE7">
        <w:rPr>
          <w:rFonts w:ascii="Times New Roman" w:hAnsi="Times New Roman" w:cs="Times New Roman"/>
          <w:sz w:val="24"/>
          <w:szCs w:val="24"/>
        </w:rPr>
        <w:t>,</w:t>
      </w:r>
      <w:r w:rsidRPr="006F7AE7">
        <w:rPr>
          <w:rFonts w:ascii="Times New Roman" w:hAnsi="Times New Roman" w:cs="Times New Roman"/>
          <w:sz w:val="24"/>
          <w:szCs w:val="24"/>
        </w:rPr>
        <w:t xml:space="preserve"> compañeras, compañeros, por supuesto apreciables medios de comunicación</w:t>
      </w:r>
      <w:r w:rsidR="004402A8" w:rsidRPr="006F7AE7">
        <w:rPr>
          <w:rFonts w:ascii="Times New Roman" w:hAnsi="Times New Roman" w:cs="Times New Roman"/>
          <w:sz w:val="24"/>
          <w:szCs w:val="24"/>
        </w:rPr>
        <w:t>,</w:t>
      </w:r>
      <w:r w:rsidRPr="006F7AE7">
        <w:rPr>
          <w:rFonts w:ascii="Times New Roman" w:hAnsi="Times New Roman" w:cs="Times New Roman"/>
          <w:sz w:val="24"/>
          <w:szCs w:val="24"/>
        </w:rPr>
        <w:t xml:space="preserve"> que los fenómenos naturales son parte</w:t>
      </w:r>
      <w:r w:rsidR="004402A8" w:rsidRPr="006F7AE7">
        <w:rPr>
          <w:rFonts w:ascii="Times New Roman" w:hAnsi="Times New Roman" w:cs="Times New Roman"/>
          <w:sz w:val="24"/>
          <w:szCs w:val="24"/>
        </w:rPr>
        <w:t>,</w:t>
      </w:r>
      <w:r w:rsidRPr="006F7AE7">
        <w:rPr>
          <w:rFonts w:ascii="Times New Roman" w:hAnsi="Times New Roman" w:cs="Times New Roman"/>
          <w:sz w:val="24"/>
          <w:szCs w:val="24"/>
        </w:rPr>
        <w:t xml:space="preserve"> pues no requerida de la humanidad en cada época y en cada circunstancia ha azotado y agobiado una condición de catástrofes durante muchas generaciones y que en México no ha sido la excepción, hemos contado lamentablemente con diferentes acontecimientos y q</w:t>
      </w:r>
      <w:r w:rsidR="004402A8" w:rsidRPr="006F7AE7">
        <w:rPr>
          <w:rFonts w:ascii="Times New Roman" w:hAnsi="Times New Roman" w:cs="Times New Roman"/>
          <w:sz w:val="24"/>
          <w:szCs w:val="24"/>
        </w:rPr>
        <w:t xml:space="preserve">ue en este caso particular del </w:t>
      </w:r>
      <w:r w:rsidRPr="006F7AE7">
        <w:rPr>
          <w:rFonts w:ascii="Times New Roman" w:hAnsi="Times New Roman" w:cs="Times New Roman"/>
          <w:sz w:val="24"/>
          <w:szCs w:val="24"/>
        </w:rPr>
        <w:t>pasado 10 de septiembre</w:t>
      </w:r>
      <w:r w:rsidR="004402A8" w:rsidRPr="006F7AE7">
        <w:rPr>
          <w:rFonts w:ascii="Times New Roman" w:hAnsi="Times New Roman" w:cs="Times New Roman"/>
          <w:sz w:val="24"/>
          <w:szCs w:val="24"/>
        </w:rPr>
        <w:t>,</w:t>
      </w:r>
      <w:r w:rsidRPr="006F7AE7">
        <w:rPr>
          <w:rFonts w:ascii="Times New Roman" w:hAnsi="Times New Roman" w:cs="Times New Roman"/>
          <w:sz w:val="24"/>
          <w:szCs w:val="24"/>
        </w:rPr>
        <w:t xml:space="preserve"> donde hubo un deslizamie</w:t>
      </w:r>
      <w:r w:rsidR="00966E62" w:rsidRPr="006F7AE7">
        <w:rPr>
          <w:rFonts w:ascii="Times New Roman" w:hAnsi="Times New Roman" w:cs="Times New Roman"/>
          <w:sz w:val="24"/>
          <w:szCs w:val="24"/>
        </w:rPr>
        <w:t>nto en el Cerro del Chiquih</w:t>
      </w:r>
      <w:r w:rsidR="00131587" w:rsidRPr="006F7AE7">
        <w:rPr>
          <w:rFonts w:ascii="Times New Roman" w:hAnsi="Times New Roman" w:cs="Times New Roman"/>
          <w:sz w:val="24"/>
          <w:szCs w:val="24"/>
        </w:rPr>
        <w:t>u</w:t>
      </w:r>
      <w:r w:rsidR="004402A8" w:rsidRPr="006F7AE7">
        <w:rPr>
          <w:rFonts w:ascii="Times New Roman" w:hAnsi="Times New Roman" w:cs="Times New Roman"/>
          <w:sz w:val="24"/>
          <w:szCs w:val="24"/>
        </w:rPr>
        <w:t>ite;</w:t>
      </w:r>
      <w:r w:rsidRPr="006F7AE7">
        <w:rPr>
          <w:rFonts w:ascii="Times New Roman" w:hAnsi="Times New Roman" w:cs="Times New Roman"/>
          <w:sz w:val="24"/>
          <w:szCs w:val="24"/>
        </w:rPr>
        <w:t xml:space="preserve"> sin lugar a dudas es un llamado para que quienes tenemos la responsa</w:t>
      </w:r>
      <w:r w:rsidR="004402A8" w:rsidRPr="006F7AE7">
        <w:rPr>
          <w:rFonts w:ascii="Times New Roman" w:hAnsi="Times New Roman" w:cs="Times New Roman"/>
          <w:sz w:val="24"/>
          <w:szCs w:val="24"/>
        </w:rPr>
        <w:t>bilidad pública de poder reconfigurar el</w:t>
      </w:r>
      <w:r w:rsidRPr="006F7AE7">
        <w:rPr>
          <w:rFonts w:ascii="Times New Roman" w:hAnsi="Times New Roman" w:cs="Times New Roman"/>
          <w:sz w:val="24"/>
          <w:szCs w:val="24"/>
        </w:rPr>
        <w:t xml:space="preserve"> marco jurídico</w:t>
      </w:r>
      <w:r w:rsidR="004402A8" w:rsidRPr="006F7AE7">
        <w:rPr>
          <w:rFonts w:ascii="Times New Roman" w:hAnsi="Times New Roman" w:cs="Times New Roman"/>
          <w:sz w:val="24"/>
          <w:szCs w:val="24"/>
        </w:rPr>
        <w:t>,</w:t>
      </w:r>
      <w:r w:rsidRPr="006F7AE7">
        <w:rPr>
          <w:rFonts w:ascii="Times New Roman" w:hAnsi="Times New Roman" w:cs="Times New Roman"/>
          <w:sz w:val="24"/>
          <w:szCs w:val="24"/>
        </w:rPr>
        <w:t xml:space="preserve"> podamos unirnos y poder utilizar todos los instrumentos posibles para ayudar a los ciudadanos afectados y por supuesto</w:t>
      </w:r>
      <w:r w:rsidR="004402A8" w:rsidRPr="006F7AE7">
        <w:rPr>
          <w:rFonts w:ascii="Times New Roman" w:hAnsi="Times New Roman" w:cs="Times New Roman"/>
          <w:sz w:val="24"/>
          <w:szCs w:val="24"/>
        </w:rPr>
        <w:t>,</w:t>
      </w:r>
      <w:r w:rsidRPr="006F7AE7">
        <w:rPr>
          <w:rFonts w:ascii="Times New Roman" w:hAnsi="Times New Roman" w:cs="Times New Roman"/>
          <w:sz w:val="24"/>
          <w:szCs w:val="24"/>
        </w:rPr>
        <w:t xml:space="preserve"> también a lo que el propio diputado Jorge Ernesto requiere y promueve de poder modificar la </w:t>
      </w:r>
      <w:r w:rsidR="004402A8" w:rsidRPr="006F7AE7">
        <w:rPr>
          <w:rFonts w:ascii="Times New Roman" w:hAnsi="Times New Roman" w:cs="Times New Roman"/>
          <w:sz w:val="24"/>
          <w:szCs w:val="24"/>
        </w:rPr>
        <w:t xml:space="preserve">ley </w:t>
      </w:r>
      <w:r w:rsidRPr="006F7AE7">
        <w:rPr>
          <w:rFonts w:ascii="Times New Roman" w:hAnsi="Times New Roman" w:cs="Times New Roman"/>
          <w:sz w:val="24"/>
          <w:szCs w:val="24"/>
        </w:rPr>
        <w:t xml:space="preserve">en </w:t>
      </w:r>
      <w:r w:rsidR="00961612" w:rsidRPr="006F7AE7">
        <w:rPr>
          <w:rFonts w:ascii="Times New Roman" w:hAnsi="Times New Roman" w:cs="Times New Roman"/>
          <w:sz w:val="24"/>
          <w:szCs w:val="24"/>
        </w:rPr>
        <w:t>m</w:t>
      </w:r>
      <w:r w:rsidRPr="006F7AE7">
        <w:rPr>
          <w:rFonts w:ascii="Times New Roman" w:hAnsi="Times New Roman" w:cs="Times New Roman"/>
          <w:sz w:val="24"/>
          <w:szCs w:val="24"/>
        </w:rPr>
        <w:t>ateria.</w:t>
      </w:r>
    </w:p>
    <w:p w:rsidR="00C401FC" w:rsidRPr="006F7AE7" w:rsidRDefault="003E6CA7" w:rsidP="00AA6AE1">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rPr>
        <w:tab/>
        <w:t>Bajo ese contexto</w:t>
      </w:r>
      <w:r w:rsidR="00C401FC" w:rsidRPr="006F7AE7">
        <w:rPr>
          <w:rFonts w:ascii="Times New Roman" w:hAnsi="Times New Roman" w:cs="Times New Roman"/>
          <w:sz w:val="24"/>
          <w:szCs w:val="24"/>
        </w:rPr>
        <w:t>,</w:t>
      </w:r>
      <w:r w:rsidRPr="006F7AE7">
        <w:rPr>
          <w:rFonts w:ascii="Times New Roman" w:hAnsi="Times New Roman" w:cs="Times New Roman"/>
          <w:sz w:val="24"/>
          <w:szCs w:val="24"/>
        </w:rPr>
        <w:t xml:space="preserve"> representando al Grupo Parlamentario del PRI y por supuesto quien también me acompaña en esta decisión de mi </w:t>
      </w:r>
      <w:r w:rsidR="00C401FC" w:rsidRPr="006F7AE7">
        <w:rPr>
          <w:rFonts w:ascii="Times New Roman" w:hAnsi="Times New Roman" w:cs="Times New Roman"/>
          <w:sz w:val="24"/>
          <w:szCs w:val="24"/>
        </w:rPr>
        <w:t xml:space="preserve">Grupo Parlamentario, </w:t>
      </w:r>
      <w:r w:rsidRPr="006F7AE7">
        <w:rPr>
          <w:rFonts w:ascii="Times New Roman" w:hAnsi="Times New Roman" w:cs="Times New Roman"/>
          <w:sz w:val="24"/>
          <w:szCs w:val="24"/>
        </w:rPr>
        <w:t>nos súmanos a la pronta y a la expedita autorización</w:t>
      </w:r>
      <w:r w:rsidR="00C401FC" w:rsidRPr="006F7AE7">
        <w:rPr>
          <w:rFonts w:ascii="Times New Roman" w:hAnsi="Times New Roman" w:cs="Times New Roman"/>
          <w:sz w:val="24"/>
          <w:szCs w:val="24"/>
        </w:rPr>
        <w:t>,</w:t>
      </w:r>
      <w:r w:rsidRPr="006F7AE7">
        <w:rPr>
          <w:rFonts w:ascii="Times New Roman" w:hAnsi="Times New Roman" w:cs="Times New Roman"/>
          <w:sz w:val="24"/>
          <w:szCs w:val="24"/>
        </w:rPr>
        <w:t xml:space="preserve"> y por supuesto a la solicitud</w:t>
      </w:r>
      <w:r w:rsidR="00C401FC" w:rsidRPr="006F7AE7">
        <w:rPr>
          <w:rFonts w:ascii="Times New Roman" w:hAnsi="Times New Roman" w:cs="Times New Roman"/>
          <w:sz w:val="24"/>
          <w:szCs w:val="24"/>
        </w:rPr>
        <w:t>,</w:t>
      </w:r>
      <w:r w:rsidRPr="006F7AE7">
        <w:rPr>
          <w:rFonts w:ascii="Times New Roman" w:hAnsi="Times New Roman" w:cs="Times New Roman"/>
          <w:sz w:val="24"/>
          <w:szCs w:val="24"/>
        </w:rPr>
        <w:t xml:space="preserve"> para que todas las compañeras y compañeros que integramos esta </w:t>
      </w:r>
      <w:r w:rsidR="00C401FC" w:rsidRPr="006F7AE7">
        <w:rPr>
          <w:rFonts w:ascii="Times New Roman" w:hAnsi="Times New Roman" w:cs="Times New Roman"/>
          <w:sz w:val="24"/>
          <w:szCs w:val="24"/>
        </w:rPr>
        <w:t xml:space="preserve">Comisión, </w:t>
      </w:r>
      <w:r w:rsidRPr="006F7AE7">
        <w:rPr>
          <w:rFonts w:ascii="Times New Roman" w:hAnsi="Times New Roman" w:cs="Times New Roman"/>
          <w:sz w:val="24"/>
          <w:szCs w:val="24"/>
        </w:rPr>
        <w:t>podamos inclu</w:t>
      </w:r>
      <w:r w:rsidR="00961612" w:rsidRPr="006F7AE7">
        <w:rPr>
          <w:rFonts w:ascii="Times New Roman" w:hAnsi="Times New Roman" w:cs="Times New Roman"/>
          <w:sz w:val="24"/>
          <w:szCs w:val="24"/>
        </w:rPr>
        <w:t>so</w:t>
      </w:r>
      <w:r w:rsidR="00910E7D" w:rsidRPr="006F7AE7">
        <w:rPr>
          <w:rFonts w:ascii="Times New Roman" w:hAnsi="Times New Roman" w:cs="Times New Roman"/>
          <w:sz w:val="24"/>
          <w:szCs w:val="24"/>
          <w:lang w:eastAsia="es-MX"/>
        </w:rPr>
        <w:t xml:space="preserve"> estar en posibilidades de dictaminar, esto permitiría a que la dependencia referida pueda avanzar en los trámites para poder otorgar certeza jurídica y una mejor posibilidad de vivir a estas familias que aún se encuentran en riesgo</w:t>
      </w:r>
      <w:r w:rsidR="00C401FC" w:rsidRPr="006F7AE7">
        <w:rPr>
          <w:rFonts w:ascii="Times New Roman" w:hAnsi="Times New Roman" w:cs="Times New Roman"/>
          <w:sz w:val="24"/>
          <w:szCs w:val="24"/>
          <w:lang w:eastAsia="es-MX"/>
        </w:rPr>
        <w:t>.</w:t>
      </w:r>
    </w:p>
    <w:p w:rsidR="00910E7D" w:rsidRPr="006F7AE7" w:rsidRDefault="00C401FC" w:rsidP="00BC1131">
      <w:pPr>
        <w:pStyle w:val="Sinespaciado"/>
        <w:ind w:firstLine="708"/>
        <w:jc w:val="both"/>
        <w:rPr>
          <w:rFonts w:ascii="Times New Roman" w:hAnsi="Times New Roman" w:cs="Times New Roman"/>
          <w:sz w:val="24"/>
          <w:szCs w:val="24"/>
        </w:rPr>
      </w:pPr>
      <w:r w:rsidRPr="006F7AE7">
        <w:rPr>
          <w:rFonts w:ascii="Times New Roman" w:hAnsi="Times New Roman" w:cs="Times New Roman"/>
          <w:sz w:val="24"/>
          <w:szCs w:val="24"/>
          <w:lang w:eastAsia="es-MX"/>
        </w:rPr>
        <w:t xml:space="preserve">Es </w:t>
      </w:r>
      <w:r w:rsidR="00910E7D" w:rsidRPr="006F7AE7">
        <w:rPr>
          <w:rFonts w:ascii="Times New Roman" w:hAnsi="Times New Roman" w:cs="Times New Roman"/>
          <w:sz w:val="24"/>
          <w:szCs w:val="24"/>
          <w:lang w:eastAsia="es-MX"/>
        </w:rPr>
        <w:t>importante referir que en el contenido del expediente que obra aquí en los archivos</w:t>
      </w:r>
      <w:r w:rsidRPr="006F7AE7">
        <w:rPr>
          <w:rFonts w:ascii="Times New Roman" w:hAnsi="Times New Roman" w:cs="Times New Roman"/>
          <w:sz w:val="24"/>
          <w:szCs w:val="24"/>
          <w:lang w:eastAsia="es-MX"/>
        </w:rPr>
        <w:t>,</w:t>
      </w:r>
      <w:r w:rsidR="00910E7D" w:rsidRPr="006F7AE7">
        <w:rPr>
          <w:rFonts w:ascii="Times New Roman" w:hAnsi="Times New Roman" w:cs="Times New Roman"/>
          <w:sz w:val="24"/>
          <w:szCs w:val="24"/>
          <w:lang w:eastAsia="es-MX"/>
        </w:rPr>
        <w:t xml:space="preserve"> se encuentra debidamente catalogado e integrado</w:t>
      </w:r>
      <w:r w:rsidRPr="006F7AE7">
        <w:rPr>
          <w:rFonts w:ascii="Times New Roman" w:hAnsi="Times New Roman" w:cs="Times New Roman"/>
          <w:sz w:val="24"/>
          <w:szCs w:val="24"/>
          <w:lang w:eastAsia="es-MX"/>
        </w:rPr>
        <w:t>,</w:t>
      </w:r>
      <w:r w:rsidR="00910E7D" w:rsidRPr="006F7AE7">
        <w:rPr>
          <w:rFonts w:ascii="Times New Roman" w:hAnsi="Times New Roman" w:cs="Times New Roman"/>
          <w:sz w:val="24"/>
          <w:szCs w:val="24"/>
          <w:lang w:eastAsia="es-MX"/>
        </w:rPr>
        <w:t xml:space="preserve"> tanto el oficio dirigido a la Presidenta de la Legislatura, donde el Ayuntamiento de Tlalnepantla solicita la desincorporación del inmueble, la propia iniciativa, el oficio por el cual la Secretaría Auxiliar de la Gubernatura envía su escrito para poder continuar con el trámite, también por supuesto está incluido la solicitud del propio Presidente Municipal de Tlalnepantla, la carpeta técnica de la Unidad Habitacional, misma que está compuesta por 66 fojas, la certificación de dicha carpeta y el documento que acredita la propiedad con la escritur</w:t>
      </w:r>
      <w:r w:rsidR="001A01E7" w:rsidRPr="006F7AE7">
        <w:rPr>
          <w:rFonts w:ascii="Times New Roman" w:hAnsi="Times New Roman" w:cs="Times New Roman"/>
          <w:sz w:val="24"/>
          <w:szCs w:val="24"/>
          <w:lang w:eastAsia="es-MX"/>
        </w:rPr>
        <w:t>a pública número 3433, donde</w:t>
      </w:r>
      <w:r w:rsidR="00910E7D" w:rsidRPr="006F7AE7">
        <w:rPr>
          <w:rFonts w:ascii="Times New Roman" w:hAnsi="Times New Roman" w:cs="Times New Roman"/>
          <w:sz w:val="24"/>
          <w:szCs w:val="24"/>
          <w:lang w:eastAsia="es-MX"/>
        </w:rPr>
        <w:t xml:space="preserve"> da también certeza a este inmueble próximo a desincorporación. </w:t>
      </w:r>
      <w:r w:rsidR="001A01E7" w:rsidRPr="006F7AE7">
        <w:rPr>
          <w:rFonts w:ascii="Times New Roman" w:hAnsi="Times New Roman" w:cs="Times New Roman"/>
          <w:sz w:val="24"/>
          <w:szCs w:val="24"/>
          <w:lang w:eastAsia="es-MX"/>
        </w:rPr>
        <w:t>Por consecuencia</w:t>
      </w:r>
      <w:r w:rsidR="00910E7D" w:rsidRPr="006F7AE7">
        <w:rPr>
          <w:rFonts w:ascii="Times New Roman" w:hAnsi="Times New Roman" w:cs="Times New Roman"/>
          <w:sz w:val="24"/>
          <w:szCs w:val="24"/>
          <w:lang w:eastAsia="es-MX"/>
        </w:rPr>
        <w:t xml:space="preserve"> y en aras de poder facilitar todos los trámites, estaríamos en condiciones de solicitar a cada uno de los presentes la dictaminación correspondiente.</w:t>
      </w:r>
    </w:p>
    <w:p w:rsidR="00910E7D" w:rsidRPr="006F7AE7" w:rsidRDefault="00910E7D" w:rsidP="001A01E7">
      <w:pPr>
        <w:pStyle w:val="Sinespaciado"/>
        <w:ind w:firstLine="708"/>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Sería cuanto de mi parte.</w:t>
      </w:r>
      <w:r w:rsidR="001A01E7" w:rsidRPr="006F7AE7">
        <w:rPr>
          <w:rFonts w:ascii="Times New Roman" w:hAnsi="Times New Roman" w:cs="Times New Roman"/>
          <w:sz w:val="24"/>
          <w:szCs w:val="24"/>
          <w:lang w:eastAsia="es-MX"/>
        </w:rPr>
        <w:t xml:space="preserve"> </w:t>
      </w:r>
      <w:r w:rsidRPr="006F7AE7">
        <w:rPr>
          <w:rFonts w:ascii="Times New Roman" w:hAnsi="Times New Roman" w:cs="Times New Roman"/>
          <w:sz w:val="24"/>
          <w:szCs w:val="24"/>
          <w:lang w:eastAsia="es-MX"/>
        </w:rPr>
        <w:t xml:space="preserve">Y en acto consecuente pregunto a las y los integrantes de la </w:t>
      </w:r>
      <w:r w:rsidR="001A01E7" w:rsidRPr="006F7AE7">
        <w:rPr>
          <w:rFonts w:ascii="Times New Roman" w:hAnsi="Times New Roman" w:cs="Times New Roman"/>
          <w:sz w:val="24"/>
          <w:szCs w:val="24"/>
          <w:lang w:eastAsia="es-MX"/>
        </w:rPr>
        <w:t xml:space="preserve">Comisión, </w:t>
      </w:r>
      <w:r w:rsidRPr="006F7AE7">
        <w:rPr>
          <w:rFonts w:ascii="Times New Roman" w:hAnsi="Times New Roman" w:cs="Times New Roman"/>
          <w:sz w:val="24"/>
          <w:szCs w:val="24"/>
          <w:lang w:eastAsia="es-MX"/>
        </w:rPr>
        <w:t xml:space="preserve">si son de aprobarse en lo general el dictamen y el proyecto de decreto, y pido </w:t>
      </w:r>
      <w:r w:rsidRPr="006F7AE7">
        <w:rPr>
          <w:rFonts w:ascii="Times New Roman" w:hAnsi="Times New Roman" w:cs="Times New Roman"/>
          <w:sz w:val="24"/>
          <w:szCs w:val="24"/>
          <w:lang w:eastAsia="es-MX"/>
        </w:rPr>
        <w:lastRenderedPageBreak/>
        <w:t>a la Secretaria recabe la votación nominal, si alguien desea separar algún artículo sírvase indicarlo.</w:t>
      </w:r>
    </w:p>
    <w:p w:rsidR="00910E7D" w:rsidRPr="006F7AE7" w:rsidRDefault="00910E7D" w:rsidP="00AA6AE1">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SECRETARIA DIP. ELBA ALDANA DUARTE. Presidente</w:t>
      </w:r>
      <w:r w:rsidR="001A01E7" w:rsidRPr="006F7AE7">
        <w:rPr>
          <w:rFonts w:ascii="Times New Roman" w:hAnsi="Times New Roman" w:cs="Times New Roman"/>
          <w:sz w:val="24"/>
          <w:szCs w:val="24"/>
          <w:lang w:eastAsia="es-MX"/>
        </w:rPr>
        <w:t xml:space="preserve"> procedo a recabar la votación.</w:t>
      </w:r>
    </w:p>
    <w:p w:rsidR="00910E7D" w:rsidRPr="006F7AE7" w:rsidRDefault="00910E7D" w:rsidP="001A01E7">
      <w:pPr>
        <w:pStyle w:val="Sinespaciado"/>
        <w:jc w:val="center"/>
        <w:rPr>
          <w:rFonts w:ascii="Times New Roman" w:hAnsi="Times New Roman" w:cs="Times New Roman"/>
          <w:i/>
          <w:sz w:val="24"/>
          <w:szCs w:val="24"/>
          <w:lang w:eastAsia="es-MX"/>
        </w:rPr>
      </w:pPr>
      <w:r w:rsidRPr="006F7AE7">
        <w:rPr>
          <w:rFonts w:ascii="Times New Roman" w:hAnsi="Times New Roman" w:cs="Times New Roman"/>
          <w:i/>
          <w:sz w:val="24"/>
          <w:szCs w:val="24"/>
          <w:lang w:eastAsia="es-MX"/>
        </w:rPr>
        <w:t xml:space="preserve">(Votación </w:t>
      </w:r>
      <w:r w:rsidR="00B82D70" w:rsidRPr="006F7AE7">
        <w:rPr>
          <w:rFonts w:ascii="Times New Roman" w:hAnsi="Times New Roman" w:cs="Times New Roman"/>
          <w:i/>
          <w:sz w:val="24"/>
          <w:szCs w:val="24"/>
          <w:lang w:eastAsia="es-MX"/>
        </w:rPr>
        <w:t>nominal</w:t>
      </w:r>
      <w:r w:rsidRPr="006F7AE7">
        <w:rPr>
          <w:rFonts w:ascii="Times New Roman" w:hAnsi="Times New Roman" w:cs="Times New Roman"/>
          <w:i/>
          <w:sz w:val="24"/>
          <w:szCs w:val="24"/>
          <w:lang w:eastAsia="es-MX"/>
        </w:rPr>
        <w:t>)</w:t>
      </w:r>
    </w:p>
    <w:p w:rsidR="00910E7D" w:rsidRPr="006F7AE7" w:rsidRDefault="001A01E7" w:rsidP="00AA6AE1">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 xml:space="preserve">SECRETRIA DIP. ELBA ALDANA DUARTE. </w:t>
      </w:r>
      <w:r w:rsidR="00910E7D" w:rsidRPr="006F7AE7">
        <w:rPr>
          <w:rFonts w:ascii="Times New Roman" w:hAnsi="Times New Roman" w:cs="Times New Roman"/>
          <w:sz w:val="24"/>
          <w:szCs w:val="24"/>
          <w:lang w:eastAsia="es-MX"/>
        </w:rPr>
        <w:t>El dictamen y el proyecto de decreto ha sido aprobado por unanimidad de votos.</w:t>
      </w:r>
    </w:p>
    <w:p w:rsidR="00910E7D" w:rsidRPr="006F7AE7" w:rsidRDefault="00910E7D" w:rsidP="00AA6AE1">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 xml:space="preserve">PRESIDENTE DIP. IVÁN DE JESÚS ESQUER CRUZ. Se acuerda la aprobación en lo general del dictamen y del proyecto de decreto, se tiene también por aprobado en lo particular. </w:t>
      </w:r>
    </w:p>
    <w:p w:rsidR="00910E7D" w:rsidRPr="006F7AE7" w:rsidRDefault="00910E7D" w:rsidP="00AA6AE1">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SECRETARIA DIP. ELBA ALDANA DUARTE. Los asuntos del orden del día han sido atendidos.</w:t>
      </w:r>
    </w:p>
    <w:p w:rsidR="00910E7D" w:rsidRPr="006F7AE7" w:rsidRDefault="00910E7D" w:rsidP="00AA6AE1">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PRESIDENTE DIP. IVÁN DE JESÚS ESQUER CRUZ. Registre la Secretaría la asistencia a la reunión.</w:t>
      </w:r>
    </w:p>
    <w:p w:rsidR="00910E7D" w:rsidRPr="006F7AE7" w:rsidRDefault="00910E7D" w:rsidP="00AA6AE1">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SECRETARIA DIP. ELBA ALDANA DUARTE. Ha sido registrada la asistencia a la reunión.</w:t>
      </w:r>
    </w:p>
    <w:p w:rsidR="00910E7D" w:rsidRPr="006F7AE7" w:rsidRDefault="00910E7D" w:rsidP="00AA6AE1">
      <w:pPr>
        <w:pStyle w:val="Sinespaciado"/>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 xml:space="preserve">PRESIDENTE DIP. IVÁN DE JESÚS ESQUER CRUZ. Se levanta la reunión de la Comisión Legislativa de Patrimonio Estatal y Municipal, siendo </w:t>
      </w:r>
      <w:r w:rsidR="00C4353C" w:rsidRPr="006F7AE7">
        <w:rPr>
          <w:rFonts w:ascii="Times New Roman" w:hAnsi="Times New Roman" w:cs="Times New Roman"/>
          <w:sz w:val="24"/>
          <w:szCs w:val="24"/>
          <w:lang w:eastAsia="es-MX"/>
        </w:rPr>
        <w:t xml:space="preserve">las </w:t>
      </w:r>
      <w:r w:rsidRPr="006F7AE7">
        <w:rPr>
          <w:rFonts w:ascii="Times New Roman" w:hAnsi="Times New Roman" w:cs="Times New Roman"/>
          <w:sz w:val="24"/>
          <w:szCs w:val="24"/>
          <w:lang w:eastAsia="es-MX"/>
        </w:rPr>
        <w:t>dieciséis horas con veinticuatro minutos del día miércoles seis de abril del año dos mil veintidós y se pide a sus integrantes estar atentos a la convocatoria de la pr</w:t>
      </w:r>
      <w:r w:rsidR="00C4353C" w:rsidRPr="006F7AE7">
        <w:rPr>
          <w:rFonts w:ascii="Times New Roman" w:hAnsi="Times New Roman" w:cs="Times New Roman"/>
          <w:sz w:val="24"/>
          <w:szCs w:val="24"/>
          <w:lang w:eastAsia="es-MX"/>
        </w:rPr>
        <w:t>óxima reunión.</w:t>
      </w:r>
    </w:p>
    <w:p w:rsidR="00910E7D" w:rsidRPr="006F7AE7" w:rsidRDefault="00910E7D" w:rsidP="00663546">
      <w:pPr>
        <w:pStyle w:val="Sinespaciado"/>
        <w:ind w:firstLine="708"/>
        <w:jc w:val="both"/>
        <w:rPr>
          <w:rFonts w:ascii="Times New Roman" w:hAnsi="Times New Roman" w:cs="Times New Roman"/>
          <w:sz w:val="24"/>
          <w:szCs w:val="24"/>
          <w:lang w:eastAsia="es-MX"/>
        </w:rPr>
      </w:pPr>
      <w:r w:rsidRPr="006F7AE7">
        <w:rPr>
          <w:rFonts w:ascii="Times New Roman" w:hAnsi="Times New Roman" w:cs="Times New Roman"/>
          <w:sz w:val="24"/>
          <w:szCs w:val="24"/>
          <w:lang w:eastAsia="es-MX"/>
        </w:rPr>
        <w:t>Muchas gracias compañeras, compañeros por su asistencia y sobre todo por la voluntad de integrar los esfuerzos a favor de esta importante iniciativa</w:t>
      </w:r>
      <w:r w:rsidR="00F667A6" w:rsidRPr="006F7AE7">
        <w:rPr>
          <w:rFonts w:ascii="Times New Roman" w:hAnsi="Times New Roman" w:cs="Times New Roman"/>
          <w:sz w:val="24"/>
          <w:szCs w:val="24"/>
          <w:lang w:eastAsia="es-MX"/>
        </w:rPr>
        <w:t xml:space="preserve">, </w:t>
      </w:r>
      <w:r w:rsidRPr="006F7AE7">
        <w:rPr>
          <w:rFonts w:ascii="Times New Roman" w:hAnsi="Times New Roman" w:cs="Times New Roman"/>
          <w:sz w:val="24"/>
          <w:szCs w:val="24"/>
          <w:lang w:eastAsia="es-MX"/>
        </w:rPr>
        <w:t>muchas gracias que tengan excelente tarde.</w:t>
      </w:r>
    </w:p>
    <w:p w:rsidR="00910E7D" w:rsidRPr="006F7AE7" w:rsidRDefault="00910E7D" w:rsidP="00AA6AE1">
      <w:pPr>
        <w:pStyle w:val="Sinespaciado"/>
        <w:jc w:val="both"/>
        <w:rPr>
          <w:rFonts w:ascii="Times New Roman" w:hAnsi="Times New Roman" w:cs="Times New Roman"/>
          <w:sz w:val="24"/>
          <w:szCs w:val="24"/>
        </w:rPr>
      </w:pPr>
    </w:p>
    <w:p w:rsidR="00F7521F" w:rsidRPr="006F7AE7" w:rsidRDefault="00F7521F" w:rsidP="00AA6AE1">
      <w:pPr>
        <w:pStyle w:val="Sinespaciado"/>
        <w:jc w:val="both"/>
        <w:rPr>
          <w:rFonts w:ascii="Times New Roman" w:hAnsi="Times New Roman" w:cs="Times New Roman"/>
          <w:sz w:val="24"/>
          <w:szCs w:val="24"/>
          <w:lang w:val="es-ES"/>
        </w:rPr>
      </w:pPr>
    </w:p>
    <w:sectPr w:rsidR="00F7521F" w:rsidRPr="006F7AE7" w:rsidSect="000933BB">
      <w:footerReference w:type="default" r:id="rId6"/>
      <w:pgSz w:w="12240" w:h="15840"/>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FBA" w:rsidRDefault="008B5FBA" w:rsidP="00A24B80">
      <w:r>
        <w:separator/>
      </w:r>
    </w:p>
  </w:endnote>
  <w:endnote w:type="continuationSeparator" w:id="0">
    <w:p w:rsidR="008B5FBA" w:rsidRDefault="008B5FBA" w:rsidP="00A24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9516748"/>
      <w:docPartObj>
        <w:docPartGallery w:val="Page Numbers (Bottom of Page)"/>
        <w:docPartUnique/>
      </w:docPartObj>
    </w:sdtPr>
    <w:sdtEndPr/>
    <w:sdtContent>
      <w:p w:rsidR="00A24B80" w:rsidRDefault="00A24B80">
        <w:pPr>
          <w:pStyle w:val="Piedepgina"/>
          <w:jc w:val="right"/>
        </w:pPr>
        <w:r>
          <w:fldChar w:fldCharType="begin"/>
        </w:r>
        <w:r>
          <w:instrText>PAGE   \* MERGEFORMAT</w:instrText>
        </w:r>
        <w:r>
          <w:fldChar w:fldCharType="separate"/>
        </w:r>
        <w:r w:rsidR="006F7AE7" w:rsidRPr="006F7AE7">
          <w:rPr>
            <w:noProof/>
            <w:lang w:val="es-ES"/>
          </w:rPr>
          <w:t>1</w:t>
        </w:r>
        <w:r>
          <w:fldChar w:fldCharType="end"/>
        </w:r>
      </w:p>
    </w:sdtContent>
  </w:sdt>
  <w:p w:rsidR="00A24B80" w:rsidRDefault="00A24B8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FBA" w:rsidRDefault="008B5FBA" w:rsidP="00A24B80">
      <w:r>
        <w:separator/>
      </w:r>
    </w:p>
  </w:footnote>
  <w:footnote w:type="continuationSeparator" w:id="0">
    <w:p w:rsidR="008B5FBA" w:rsidRDefault="008B5FBA" w:rsidP="00A24B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6A5"/>
    <w:rsid w:val="00014DF4"/>
    <w:rsid w:val="0008307C"/>
    <w:rsid w:val="000933BB"/>
    <w:rsid w:val="000A3726"/>
    <w:rsid w:val="000B7ACF"/>
    <w:rsid w:val="00131587"/>
    <w:rsid w:val="001A01E7"/>
    <w:rsid w:val="001D4F9E"/>
    <w:rsid w:val="001F1239"/>
    <w:rsid w:val="002A003B"/>
    <w:rsid w:val="002B2D70"/>
    <w:rsid w:val="002D5381"/>
    <w:rsid w:val="0037087F"/>
    <w:rsid w:val="00385A20"/>
    <w:rsid w:val="003A4466"/>
    <w:rsid w:val="003E6CA7"/>
    <w:rsid w:val="0043270F"/>
    <w:rsid w:val="004402A8"/>
    <w:rsid w:val="004853DF"/>
    <w:rsid w:val="004B00C0"/>
    <w:rsid w:val="004E56A5"/>
    <w:rsid w:val="005B22A8"/>
    <w:rsid w:val="005D238B"/>
    <w:rsid w:val="005E7268"/>
    <w:rsid w:val="00657108"/>
    <w:rsid w:val="00663546"/>
    <w:rsid w:val="00675584"/>
    <w:rsid w:val="006F7AE7"/>
    <w:rsid w:val="0073066E"/>
    <w:rsid w:val="00746BFA"/>
    <w:rsid w:val="007521E9"/>
    <w:rsid w:val="008B5FBA"/>
    <w:rsid w:val="00910E7D"/>
    <w:rsid w:val="00961612"/>
    <w:rsid w:val="00966E62"/>
    <w:rsid w:val="009E23DB"/>
    <w:rsid w:val="00A24B80"/>
    <w:rsid w:val="00A55B39"/>
    <w:rsid w:val="00AA6AE1"/>
    <w:rsid w:val="00B05D69"/>
    <w:rsid w:val="00B41C60"/>
    <w:rsid w:val="00B82D70"/>
    <w:rsid w:val="00B86BF6"/>
    <w:rsid w:val="00BC1131"/>
    <w:rsid w:val="00BE67E8"/>
    <w:rsid w:val="00C401FC"/>
    <w:rsid w:val="00C4353C"/>
    <w:rsid w:val="00C64DDC"/>
    <w:rsid w:val="00CF2001"/>
    <w:rsid w:val="00E01B5A"/>
    <w:rsid w:val="00E12ABD"/>
    <w:rsid w:val="00E8189F"/>
    <w:rsid w:val="00F667A6"/>
    <w:rsid w:val="00F7521F"/>
    <w:rsid w:val="00F873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BC7B16-3BA4-4CE1-A10A-EBE2BE1BC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A55B39"/>
    <w:rPr>
      <w:sz w:val="22"/>
      <w:szCs w:val="22"/>
    </w:rPr>
  </w:style>
  <w:style w:type="character" w:customStyle="1" w:styleId="SinespaciadoCar">
    <w:name w:val="Sin espaciado Car"/>
    <w:link w:val="Sinespaciado"/>
    <w:uiPriority w:val="1"/>
    <w:locked/>
    <w:rsid w:val="003E6CA7"/>
    <w:rPr>
      <w:sz w:val="22"/>
      <w:szCs w:val="22"/>
    </w:rPr>
  </w:style>
  <w:style w:type="paragraph" w:styleId="Encabezado">
    <w:name w:val="header"/>
    <w:basedOn w:val="Normal"/>
    <w:link w:val="EncabezadoCar"/>
    <w:uiPriority w:val="99"/>
    <w:unhideWhenUsed/>
    <w:rsid w:val="00A24B80"/>
    <w:pPr>
      <w:tabs>
        <w:tab w:val="center" w:pos="4419"/>
        <w:tab w:val="right" w:pos="8838"/>
      </w:tabs>
    </w:pPr>
  </w:style>
  <w:style w:type="character" w:customStyle="1" w:styleId="EncabezadoCar">
    <w:name w:val="Encabezado Car"/>
    <w:basedOn w:val="Fuentedeprrafopredeter"/>
    <w:link w:val="Encabezado"/>
    <w:uiPriority w:val="99"/>
    <w:rsid w:val="00A24B80"/>
  </w:style>
  <w:style w:type="paragraph" w:styleId="Piedepgina">
    <w:name w:val="footer"/>
    <w:basedOn w:val="Normal"/>
    <w:link w:val="PiedepginaCar"/>
    <w:uiPriority w:val="99"/>
    <w:unhideWhenUsed/>
    <w:rsid w:val="00A24B80"/>
    <w:pPr>
      <w:tabs>
        <w:tab w:val="center" w:pos="4419"/>
        <w:tab w:val="right" w:pos="8838"/>
      </w:tabs>
    </w:pPr>
  </w:style>
  <w:style w:type="character" w:customStyle="1" w:styleId="PiedepginaCar">
    <w:name w:val="Pie de página Car"/>
    <w:basedOn w:val="Fuentedeprrafopredeter"/>
    <w:link w:val="Piedepgina"/>
    <w:uiPriority w:val="99"/>
    <w:rsid w:val="00A24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2191</Words>
  <Characters>12051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49</cp:revision>
  <dcterms:created xsi:type="dcterms:W3CDTF">2022-04-11T18:28:00Z</dcterms:created>
  <dcterms:modified xsi:type="dcterms:W3CDTF">2022-06-15T17:31:00Z</dcterms:modified>
</cp:coreProperties>
</file>