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B3A" w:rsidRPr="00353518" w:rsidRDefault="00C32B3A" w:rsidP="00846AC7">
      <w:pPr>
        <w:spacing w:after="0" w:line="240" w:lineRule="auto"/>
        <w:jc w:val="center"/>
        <w:rPr>
          <w:rFonts w:ascii="Times New Roman" w:hAnsi="Times New Roman" w:cs="Times New Roman"/>
          <w:sz w:val="24"/>
          <w:szCs w:val="24"/>
        </w:rPr>
      </w:pPr>
      <w:r w:rsidRPr="00353518">
        <w:rPr>
          <w:rFonts w:ascii="Times New Roman" w:hAnsi="Times New Roman" w:cs="Times New Roman"/>
          <w:sz w:val="24"/>
          <w:szCs w:val="24"/>
        </w:rPr>
        <w:t>REUNIÓN DE LAS COMISIONES LEGISLATIVAS DE PROCURACIÓN Y ADMINISTRACIÓN DE JUSTICIA Y DE PROTECCIÓN DE LOS DERECHOS DE LAS NIÑAS, NIÑOS ADOLESCENTES Y LA PRIMERA INFANCIA DE LA H. LXII LEGISLATURA DEL ESTADO DE MÉXICO.</w:t>
      </w:r>
    </w:p>
    <w:p w:rsidR="00C32B3A" w:rsidRPr="00353518" w:rsidRDefault="00C32B3A" w:rsidP="00846AC7">
      <w:pPr>
        <w:spacing w:after="0" w:line="240" w:lineRule="auto"/>
        <w:jc w:val="center"/>
        <w:rPr>
          <w:rFonts w:ascii="Times New Roman" w:hAnsi="Times New Roman" w:cs="Times New Roman"/>
          <w:sz w:val="24"/>
          <w:szCs w:val="24"/>
        </w:rPr>
      </w:pPr>
    </w:p>
    <w:p w:rsidR="00C32B3A" w:rsidRPr="00353518" w:rsidRDefault="00C32B3A" w:rsidP="00846AC7">
      <w:pPr>
        <w:spacing w:after="0" w:line="240" w:lineRule="auto"/>
        <w:jc w:val="center"/>
        <w:rPr>
          <w:rFonts w:ascii="Times New Roman" w:hAnsi="Times New Roman" w:cs="Times New Roman"/>
          <w:sz w:val="24"/>
          <w:szCs w:val="24"/>
        </w:rPr>
      </w:pPr>
      <w:r w:rsidRPr="00353518">
        <w:rPr>
          <w:rFonts w:ascii="Times New Roman" w:hAnsi="Times New Roman" w:cs="Times New Roman"/>
          <w:sz w:val="24"/>
          <w:szCs w:val="24"/>
        </w:rPr>
        <w:t>Celebrada el día 27 de mayo de 2025</w:t>
      </w:r>
    </w:p>
    <w:p w:rsidR="00C32B3A" w:rsidRPr="00353518" w:rsidRDefault="00C32B3A" w:rsidP="00846AC7">
      <w:pPr>
        <w:spacing w:after="0" w:line="240" w:lineRule="auto"/>
        <w:jc w:val="center"/>
        <w:rPr>
          <w:rFonts w:ascii="Times New Roman" w:hAnsi="Times New Roman" w:cs="Times New Roman"/>
          <w:sz w:val="24"/>
          <w:szCs w:val="24"/>
        </w:rPr>
      </w:pPr>
    </w:p>
    <w:p w:rsidR="00C32B3A" w:rsidRPr="00353518" w:rsidRDefault="00C32B3A" w:rsidP="00846AC7">
      <w:pPr>
        <w:spacing w:after="0" w:line="240" w:lineRule="auto"/>
        <w:jc w:val="center"/>
        <w:rPr>
          <w:rFonts w:ascii="Times New Roman" w:hAnsi="Times New Roman" w:cs="Times New Roman"/>
          <w:sz w:val="24"/>
          <w:szCs w:val="24"/>
        </w:rPr>
      </w:pPr>
      <w:r w:rsidRPr="00353518">
        <w:rPr>
          <w:rFonts w:ascii="Times New Roman" w:hAnsi="Times New Roman" w:cs="Times New Roman"/>
          <w:sz w:val="24"/>
          <w:szCs w:val="24"/>
        </w:rPr>
        <w:t>Presidencia de la diputada Emma Laura Alvarez Villavicencio.</w:t>
      </w:r>
    </w:p>
    <w:p w:rsidR="00C32B3A" w:rsidRPr="00353518" w:rsidRDefault="00C32B3A" w:rsidP="00846AC7">
      <w:pPr>
        <w:spacing w:after="0" w:line="240" w:lineRule="auto"/>
        <w:jc w:val="both"/>
        <w:rPr>
          <w:rFonts w:ascii="Times New Roman" w:hAnsi="Times New Roman" w:cs="Times New Roman"/>
          <w:sz w:val="24"/>
          <w:szCs w:val="24"/>
        </w:rPr>
      </w:pP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PRESIDENTA DIP. EMMA LAURA ALVAREZ VILLAVICENCIO. Muy buenos días a todas y a todos, agradezco la asistencia de las y los diputados de las Comisiones Legislativas de Procuración y Administración de Justicia y de Protección de los Derechos de las Niñas, Niños, Adolescentes y la Primera Infancia y reconozco su empeño… “La Casa del Pueblo”…</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Para la validez de los trabajos pido a la Secretaria verificar el quórum.</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w:t>
      </w:r>
      <w:r w:rsidR="00B229A9" w:rsidRPr="00353518">
        <w:rPr>
          <w:rFonts w:ascii="Times New Roman" w:hAnsi="Times New Roman" w:cs="Times New Roman"/>
          <w:sz w:val="24"/>
          <w:szCs w:val="24"/>
        </w:rPr>
        <w:t xml:space="preserve"> Con gusto.</w:t>
      </w:r>
    </w:p>
    <w:p w:rsidR="00C32B3A" w:rsidRPr="00353518" w:rsidRDefault="00C32B3A"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Comisión de Procuración y Administración de Justicia</w:t>
      </w:r>
    </w:p>
    <w:p w:rsidR="00C32B3A" w:rsidRPr="00353518" w:rsidRDefault="00C32B3A"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(Registro de asistencia)</w:t>
      </w:r>
    </w:p>
    <w:p w:rsidR="00C32B3A" w:rsidRPr="00353518" w:rsidRDefault="00C32B3A"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Comisión de Protección de los Derechos de las Niñas, Niños, Adolescentes y la Primera Infancia</w:t>
      </w:r>
    </w:p>
    <w:p w:rsidR="00C32B3A" w:rsidRPr="00353518" w:rsidRDefault="00C32B3A"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(Registro de asistencia)</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 Presidenta le informo que ha sido verificado el quórum y procede a abrir la reunión.</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PRESIDENTA DIP. EMMA LAURA ALVAREZ VILLAVICENCIO. Muchas gracias.</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Se declara la existencia del quórum y se abre la reunión de las Comisiones Legislativas de Procuración y Administración de Justicia, y de Protección a los Derechos de las Niñas, Niños y Adolescentes y la Primera Infancia, siendo las trece horas con veintisiete minutos del día martes veintisiete de mayo del año dos mil veinticinco.</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En acatamiento del artículo 16 del Reglamento de este Poder Legislativo, la reunión es pública.</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Refiera la Secretaria la propuesta de orden del día.</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 Con gusto Presidenta.</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También le informo que se incorpora el diputado Carlos Antonio Zurita.</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La propuesta de orden del día es la siguiente:</w:t>
      </w:r>
    </w:p>
    <w:p w:rsidR="00C32B3A" w:rsidRPr="00AE00F4" w:rsidRDefault="00C32B3A" w:rsidP="00846AC7">
      <w:pPr>
        <w:spacing w:after="0" w:line="240" w:lineRule="auto"/>
        <w:jc w:val="both"/>
        <w:rPr>
          <w:rFonts w:ascii="Times New Roman" w:hAnsi="Times New Roman" w:cs="Times New Roman"/>
          <w:b/>
          <w:sz w:val="24"/>
          <w:szCs w:val="24"/>
        </w:rPr>
      </w:pPr>
      <w:r w:rsidRPr="00AE00F4">
        <w:rPr>
          <w:rFonts w:ascii="Times New Roman" w:hAnsi="Times New Roman" w:cs="Times New Roman"/>
          <w:b/>
          <w:sz w:val="24"/>
          <w:szCs w:val="24"/>
        </w:rPr>
        <w:t>1. Análisis y en su caso, discusión y aprobación del dictamen de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del Partido morena.</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2. Clausura de la reunión.</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PRESIDENTA DIP. EMMA LAURA ALVAREZ VILLAVICENCIO. Pido a quienes estén a favor en que la propuesta que ha referido la Secretaria sea aprobado con carácter de orden del día levanten la mano. ¿A favor? ¿En contra? ¿En abstención?</w:t>
      </w:r>
    </w:p>
    <w:p w:rsidR="00C32B3A"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 Presidenta la propuesta ha sido aprobada por unanimidad de votos.</w:t>
      </w:r>
    </w:p>
    <w:p w:rsidR="00136D75" w:rsidRPr="00353518" w:rsidRDefault="00C32B3A"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 xml:space="preserve">PRESIDENTA DIP. EMMA LAURA ALVAREZ VILLAVICENCIO. Con apego al punto 1 la Secretaria leerá la introducción, los antecedentes y los resolutivos del dictamen formulado a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w:t>
      </w:r>
      <w:r w:rsidRPr="00353518">
        <w:rPr>
          <w:rFonts w:ascii="Times New Roman" w:hAnsi="Times New Roman" w:cs="Times New Roman"/>
          <w:sz w:val="24"/>
          <w:szCs w:val="24"/>
        </w:rPr>
        <w:lastRenderedPageBreak/>
        <w:t>Adolescentes del Estado de México, presentada por el diputado Carlos Antonio Martínez Zurita Trejo, en nombre del Grupo Parlamentario del Partido morena</w:t>
      </w:r>
    </w:p>
    <w:p w:rsidR="00C32B3A" w:rsidRPr="00353518" w:rsidRDefault="00136D75" w:rsidP="00846AC7">
      <w:pPr>
        <w:spacing w:after="0" w:line="240" w:lineRule="auto"/>
        <w:ind w:firstLine="708"/>
        <w:jc w:val="both"/>
        <w:rPr>
          <w:rFonts w:ascii="Times New Roman" w:hAnsi="Times New Roman" w:cs="Times New Roman"/>
          <w:sz w:val="24"/>
          <w:szCs w:val="24"/>
        </w:rPr>
      </w:pPr>
      <w:r w:rsidRPr="00353518">
        <w:rPr>
          <w:rFonts w:ascii="Times New Roman" w:hAnsi="Times New Roman" w:cs="Times New Roman"/>
          <w:sz w:val="24"/>
          <w:szCs w:val="24"/>
        </w:rPr>
        <w:t>D</w:t>
      </w:r>
      <w:r w:rsidR="00C32B3A" w:rsidRPr="00353518">
        <w:rPr>
          <w:rFonts w:ascii="Times New Roman" w:hAnsi="Times New Roman" w:cs="Times New Roman"/>
          <w:sz w:val="24"/>
          <w:szCs w:val="24"/>
        </w:rPr>
        <w:t>ictamen formulado a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Morena.</w:t>
      </w:r>
    </w:p>
    <w:p w:rsidR="00C32B3A" w:rsidRPr="00353518" w:rsidRDefault="00C32B3A" w:rsidP="00846AC7">
      <w:pPr>
        <w:pStyle w:val="Sinespaciado"/>
        <w:jc w:val="both"/>
        <w:rPr>
          <w:rFonts w:cs="Times New Roman"/>
          <w:szCs w:val="24"/>
        </w:rPr>
      </w:pPr>
      <w:r w:rsidRPr="00353518">
        <w:rPr>
          <w:rFonts w:cs="Times New Roman"/>
          <w:szCs w:val="24"/>
        </w:rPr>
        <w:tab/>
        <w:t>Honorable Asamblea, la Presidencia de la LXII Legislatura, remitió a las comisiones legislativas de Procuración y Administración de Justicia y de Protección de los Derechos de las Niñas, Niños y Adolescentes y de la Primera Infancia, para su estudio y dictamen, la iniciativa con proyecto de decreto por el que se reforman, derogan y adicionan diversas disposiciones del Código Penal del Estado de México, de la Ley de Víctimas del Estado de México, del Código Administrativo del Estado de México y de la Ley de los Derechos de las Niñas, Niños y Adolescentes del Estado de México, presentada por el diputado Carlos Antonio Martínez Zurita Trejo, en nombre del Grupo Parlamentario Morena.</w:t>
      </w:r>
    </w:p>
    <w:p w:rsidR="00C32B3A" w:rsidRPr="00353518" w:rsidRDefault="00C32B3A" w:rsidP="00846AC7">
      <w:pPr>
        <w:pStyle w:val="Sinespaciado"/>
        <w:jc w:val="both"/>
        <w:rPr>
          <w:rFonts w:cs="Times New Roman"/>
          <w:szCs w:val="24"/>
        </w:rPr>
      </w:pPr>
      <w:r w:rsidRPr="00353518">
        <w:rPr>
          <w:rFonts w:cs="Times New Roman"/>
          <w:szCs w:val="24"/>
        </w:rPr>
        <w:tab/>
        <w:t>Desarrollado el estudio de la iniciativa y discutido plenamente en las comisiones legislativas, nos permitimos con sustento en lo establecido en los artículos 68, 70 y 82 de la Ley Orgánica del Poder Legislativo del Estado Libre y Soberano de México, en relación con lo previsto en los artículos 13 A, 70, 73, 75, 78i 79 y 80 de Reglamento del Poder Legislativo del Estado de México, emitir el siguiente:</w:t>
      </w:r>
    </w:p>
    <w:p w:rsidR="00C32B3A" w:rsidRPr="00353518" w:rsidRDefault="00C32B3A" w:rsidP="00846AC7">
      <w:pPr>
        <w:pStyle w:val="Sinespaciado"/>
        <w:jc w:val="center"/>
        <w:rPr>
          <w:rFonts w:cs="Times New Roman"/>
          <w:szCs w:val="24"/>
        </w:rPr>
      </w:pPr>
      <w:r w:rsidRPr="00353518">
        <w:rPr>
          <w:rFonts w:cs="Times New Roman"/>
          <w:szCs w:val="24"/>
        </w:rPr>
        <w:t>DICTAMEN</w:t>
      </w:r>
    </w:p>
    <w:p w:rsidR="00C32B3A" w:rsidRPr="00353518" w:rsidRDefault="00C32B3A" w:rsidP="00846AC7">
      <w:pPr>
        <w:pStyle w:val="Sinespaciado"/>
        <w:jc w:val="both"/>
        <w:rPr>
          <w:rFonts w:cs="Times New Roman"/>
          <w:szCs w:val="24"/>
        </w:rPr>
      </w:pPr>
      <w:bookmarkStart w:id="0" w:name="_GoBack"/>
      <w:bookmarkEnd w:id="0"/>
      <w:r w:rsidRPr="00353518">
        <w:rPr>
          <w:rFonts w:cs="Times New Roman"/>
          <w:szCs w:val="24"/>
        </w:rPr>
        <w:t>ANTECEDENTES</w:t>
      </w:r>
    </w:p>
    <w:p w:rsidR="00C32B3A" w:rsidRPr="00353518" w:rsidRDefault="00C32B3A" w:rsidP="00846AC7">
      <w:pPr>
        <w:pStyle w:val="Sinespaciado"/>
        <w:jc w:val="both"/>
        <w:rPr>
          <w:rFonts w:cs="Times New Roman"/>
          <w:szCs w:val="24"/>
        </w:rPr>
      </w:pPr>
      <w:r w:rsidRPr="00353518">
        <w:rPr>
          <w:rFonts w:cs="Times New Roman"/>
          <w:szCs w:val="24"/>
        </w:rPr>
        <w:tab/>
        <w:t>1.- En uso del derecho de iniciativa, el diputado Carlos Antonio Zurita Trejo, con base en los artículos señalados en los artículos 71 fracción III de la Constitución Política de los Estados Unidos Mexicanos, 51 fracción II, 57 y 61 de la Constitución Política del Estado Libre y Soberano de México 28 fracción I, 30 primer párrafo, 30, 38, 78 primer párrafo, 79 y 81 de la Ley Orgánica del Poder Legislativo del Estado Libre y Soberano de México; así como 68 del Reglamento del Poder Legislativo del Estado Libre y Soberano de México, sometió a la LXII Legislatura, la iniciativa con proyecto de decreto.</w:t>
      </w:r>
    </w:p>
    <w:p w:rsidR="00C32B3A" w:rsidRPr="00353518" w:rsidRDefault="00C32B3A" w:rsidP="00846AC7">
      <w:pPr>
        <w:pStyle w:val="Sinespaciado"/>
        <w:jc w:val="both"/>
        <w:rPr>
          <w:rFonts w:cs="Times New Roman"/>
          <w:szCs w:val="24"/>
        </w:rPr>
      </w:pPr>
      <w:r w:rsidRPr="00353518">
        <w:rPr>
          <w:rFonts w:cs="Times New Roman"/>
          <w:szCs w:val="24"/>
        </w:rPr>
        <w:tab/>
        <w:t>2.- La iniciativa con proyecto de decreto, fue presentada en la LXII Legislatura en la sesión plenaria, celebrada el día 12 de febrero del año 2025 y conforme el proceso legislativo aplicable en las comisiones legislativas de Procuración y Administración de Justicia y de Protección de los Derechos de las Niñas, Niños, Adolescentes y la Primera Infancia para su estudio y dictaminación.</w:t>
      </w:r>
    </w:p>
    <w:p w:rsidR="00C32B3A" w:rsidRPr="00353518" w:rsidRDefault="00C32B3A" w:rsidP="00846AC7">
      <w:pPr>
        <w:pStyle w:val="Sinespaciado"/>
        <w:jc w:val="both"/>
        <w:rPr>
          <w:rFonts w:cs="Times New Roman"/>
          <w:szCs w:val="24"/>
        </w:rPr>
      </w:pPr>
      <w:r w:rsidRPr="00353518">
        <w:rPr>
          <w:rFonts w:cs="Times New Roman"/>
          <w:szCs w:val="24"/>
        </w:rPr>
        <w:tab/>
        <w:t>3.- De acuerdo con el estudio que realizamos, la iniciativa tiene por objeto reforman diferentes leyes ante los altos índices de violencia sexual y abusos cometidos en contra de niñas, niños y adolescentes, busca con ello proteger a las niñas, niños y adolescentes y proscribir esas conductas.</w:t>
      </w:r>
    </w:p>
    <w:p w:rsidR="00C32B3A" w:rsidRPr="00353518" w:rsidRDefault="00C32B3A" w:rsidP="00846AC7">
      <w:pPr>
        <w:pStyle w:val="Sinespaciado"/>
        <w:jc w:val="both"/>
        <w:rPr>
          <w:rFonts w:cs="Times New Roman"/>
          <w:szCs w:val="24"/>
        </w:rPr>
      </w:pPr>
      <w:r w:rsidRPr="00353518">
        <w:rPr>
          <w:rFonts w:cs="Times New Roman"/>
          <w:szCs w:val="24"/>
        </w:rPr>
        <w:tab/>
        <w:t>4.- El diputado promovente de la iniciativa concurrió a reunión de trabajo de las comisiones legislativas, celebrada el 6 de mayo del año 2025 y dio a conocer de vida voz los motivos, el contenido sobre saliente y los efectos de la propuesta legislativa; asimismo, el día 27 de mayo del año 2025 emitimos el dictamen correspondiente.</w:t>
      </w:r>
    </w:p>
    <w:p w:rsidR="00C32B3A" w:rsidRPr="00353518" w:rsidRDefault="00C32B3A" w:rsidP="00846AC7">
      <w:pPr>
        <w:pStyle w:val="Sinespaciado"/>
        <w:jc w:val="both"/>
        <w:rPr>
          <w:rFonts w:cs="Times New Roman"/>
          <w:szCs w:val="24"/>
        </w:rPr>
      </w:pPr>
      <w:r w:rsidRPr="00353518">
        <w:rPr>
          <w:rFonts w:cs="Times New Roman"/>
          <w:szCs w:val="24"/>
        </w:rPr>
        <w:tab/>
        <w:t>5.- Conforme al estudio realizado, estimamos procedente reformar los artículos 91 párrafo tercero 2011 Quater, párrafos segundo y tercero y se adiciona el artículo 3 Bis, todos del Código Penal del Estado de México. Reformar los artículos 12 fracción VI y 23 párrafo tercero actual y adicionar los artículos, al artículo 5 la fracción XXVI al artículo 12 fracción IV, los párrafos segundo y tercero al artículo 17 las fracciones XI y XII al artículo 23 y al párrafo segundo y al artículo 42, la fracciones XXXI y XXXII de la Ley de Víctimas del Estado de México.</w:t>
      </w:r>
    </w:p>
    <w:p w:rsidR="00C32B3A" w:rsidRPr="00353518" w:rsidRDefault="00C32B3A" w:rsidP="00846AC7">
      <w:pPr>
        <w:pStyle w:val="Sinespaciado"/>
        <w:jc w:val="both"/>
        <w:rPr>
          <w:rFonts w:cs="Times New Roman"/>
          <w:szCs w:val="24"/>
        </w:rPr>
      </w:pPr>
      <w:r w:rsidRPr="00353518">
        <w:rPr>
          <w:rFonts w:cs="Times New Roman"/>
          <w:szCs w:val="24"/>
        </w:rPr>
        <w:tab/>
        <w:t xml:space="preserve">Reformar el artículo 2.2 párrafo segundo y adicionar al artículo 2.21 la fracción XIII del Código Administrativo del Estado de México, reformar los artículos 26 párrafo segundo y tercero </w:t>
      </w:r>
      <w:r w:rsidRPr="00353518">
        <w:rPr>
          <w:rFonts w:cs="Times New Roman"/>
          <w:szCs w:val="24"/>
        </w:rPr>
        <w:lastRenderedPageBreak/>
        <w:t>y 90 fracción I, párrafo primero y fracción II párrafo primero y adicionar al artículo 27 la fracción VI de la Ley de los derechos de las niñas, niños y adolescentes del Estado de México, por lo que hace al régimen transitorios adecuados que las instancias competentes en un período no mayor a 180 días hábiles contados a partir de la entrada en vigor de este decreto, deberá actualizar los protocolos de atención a que hace referencia el presente decreto para contemplar la intervención de la Procuraduría de Protección de Niñas, Niños y Adolescente del Estado de México.</w:t>
      </w:r>
    </w:p>
    <w:p w:rsidR="00C32B3A" w:rsidRPr="00353518" w:rsidRDefault="00C32B3A" w:rsidP="00846AC7">
      <w:pPr>
        <w:pStyle w:val="Sinespaciado"/>
        <w:jc w:val="center"/>
        <w:rPr>
          <w:rFonts w:cs="Times New Roman"/>
          <w:szCs w:val="24"/>
        </w:rPr>
      </w:pPr>
      <w:r w:rsidRPr="00353518">
        <w:rPr>
          <w:rFonts w:cs="Times New Roman"/>
          <w:szCs w:val="24"/>
        </w:rPr>
        <w:t>RESOLUTIVOS</w:t>
      </w:r>
    </w:p>
    <w:p w:rsidR="00D41E40" w:rsidRPr="00353518" w:rsidRDefault="00C32B3A" w:rsidP="00846AC7">
      <w:pPr>
        <w:pStyle w:val="Sinespaciado"/>
        <w:jc w:val="both"/>
        <w:rPr>
          <w:rFonts w:cs="Times New Roman"/>
          <w:szCs w:val="24"/>
        </w:rPr>
      </w:pPr>
      <w:r w:rsidRPr="00353518">
        <w:rPr>
          <w:rFonts w:cs="Times New Roman"/>
          <w:szCs w:val="24"/>
        </w:rPr>
        <w:tab/>
        <w:t>PRIMERO. Es de aprobarse en lo conducente conforme al proyecto de decreto integrando la iniciativa con proyecto de decreto por el que se reforman, derogan y adicionan diversas disposiciones de Código Penal del Estado de México, de la Ley de Víctimas del Estado de México</w:t>
      </w:r>
      <w:r w:rsidR="00D97EE1" w:rsidRPr="00353518">
        <w:rPr>
          <w:rFonts w:cs="Times New Roman"/>
          <w:szCs w:val="24"/>
        </w:rPr>
        <w:t>,</w:t>
      </w:r>
      <w:r w:rsidR="00136D75" w:rsidRPr="00353518">
        <w:rPr>
          <w:rFonts w:cs="Times New Roman"/>
          <w:szCs w:val="24"/>
        </w:rPr>
        <w:t xml:space="preserve"> </w:t>
      </w:r>
      <w:r w:rsidR="00D41E40" w:rsidRPr="00353518">
        <w:t xml:space="preserve">del Código Administrativo del Estado de México y de la Ley de los Derechos de Niñas, Niños y Adolescentes del Estado de México, presentada por el diputado Carlos Antonio Martínez Zurita Trejo, en nombre del Grupo Parlamentario morena. </w:t>
      </w:r>
    </w:p>
    <w:p w:rsidR="00F50D8D" w:rsidRPr="00353518" w:rsidRDefault="00F50D8D" w:rsidP="00846AC7">
      <w:pPr>
        <w:pStyle w:val="Sinespaciado"/>
        <w:ind w:firstLine="708"/>
        <w:jc w:val="both"/>
      </w:pPr>
      <w:r w:rsidRPr="00353518">
        <w:t>SEGUNDO</w:t>
      </w:r>
      <w:r w:rsidR="00D41E40" w:rsidRPr="00353518">
        <w:t>2. Se adjunt</w:t>
      </w:r>
      <w:r w:rsidRPr="00353518">
        <w:t>a</w:t>
      </w:r>
      <w:r w:rsidR="00D41E40" w:rsidRPr="00353518">
        <w:t xml:space="preserve"> el proyecto de Decreto respectivo. </w:t>
      </w:r>
    </w:p>
    <w:p w:rsidR="00F50D8D" w:rsidRPr="00353518" w:rsidRDefault="00F50D8D" w:rsidP="00846AC7">
      <w:pPr>
        <w:pStyle w:val="Sinespaciado"/>
        <w:ind w:firstLine="708"/>
        <w:jc w:val="both"/>
      </w:pPr>
      <w:r w:rsidRPr="00353518">
        <w:t>TERCERO</w:t>
      </w:r>
      <w:r w:rsidR="00D41E40" w:rsidRPr="00353518">
        <w:t>. Previa discusión y aprobación por la Legislatura en Pleno, remítase a la titular del Poder Ejecutivo para los efectos procedentes</w:t>
      </w:r>
      <w:r w:rsidRPr="00353518">
        <w:t>.</w:t>
      </w:r>
    </w:p>
    <w:p w:rsidR="00D41E40" w:rsidRPr="00353518" w:rsidRDefault="00F50D8D" w:rsidP="00846AC7">
      <w:pPr>
        <w:pStyle w:val="Sinespaciado"/>
        <w:ind w:firstLine="708"/>
        <w:jc w:val="both"/>
      </w:pPr>
      <w:r w:rsidRPr="00353518">
        <w:t>D</w:t>
      </w:r>
      <w:r w:rsidR="00D41E40" w:rsidRPr="00353518">
        <w:t xml:space="preserve">ado en el Palacio del Poder Legislativo en la ciudad de Toluca de Lerdo, capital del Estado de México, a los veintisiete días del mes de mayo del año dos mil veinticinco. </w:t>
      </w:r>
    </w:p>
    <w:p w:rsidR="00D41E40" w:rsidRPr="00353518" w:rsidRDefault="00D41E40" w:rsidP="00846AC7">
      <w:pPr>
        <w:pStyle w:val="Sinespaciado"/>
        <w:jc w:val="both"/>
      </w:pPr>
      <w:r w:rsidRPr="00353518">
        <w:t xml:space="preserve">PRESIDENTA DIP. EMMA LAURA ALVAREZ VILLAVICENCIO. Muchas gracias. </w:t>
      </w:r>
    </w:p>
    <w:p w:rsidR="00D41E40" w:rsidRPr="00353518" w:rsidRDefault="00D41E40" w:rsidP="00846AC7">
      <w:pPr>
        <w:pStyle w:val="Sinespaciado"/>
        <w:jc w:val="both"/>
      </w:pPr>
      <w:r w:rsidRPr="00353518">
        <w:tab/>
        <w:t xml:space="preserve">Leídos los antecedentes, abro la discusión en lo general del dictamen y del proyecto de decreto y pregunto si alguien desea hacer uso de la palabra. </w:t>
      </w:r>
    </w:p>
    <w:p w:rsidR="00D41E40" w:rsidRPr="00353518" w:rsidRDefault="00D41E40" w:rsidP="00846AC7">
      <w:pPr>
        <w:pStyle w:val="Sinespaciado"/>
        <w:jc w:val="both"/>
      </w:pPr>
      <w:r w:rsidRPr="00353518">
        <w:t>DIP. MARÍA DEL CARMEN DE LA ROSA MENDOZA. Diputada Carmen de la Rosa.</w:t>
      </w:r>
    </w:p>
    <w:p w:rsidR="00D41E40" w:rsidRPr="00353518" w:rsidRDefault="00D41E40" w:rsidP="00846AC7">
      <w:pPr>
        <w:pStyle w:val="Sinespaciado"/>
        <w:jc w:val="both"/>
      </w:pPr>
      <w:r w:rsidRPr="00353518">
        <w:t xml:space="preserve">PRESIDENTA DIP. EMMA LAURA ALVAREZ VILLAVICENCIO. ¿Alguien más? </w:t>
      </w:r>
    </w:p>
    <w:p w:rsidR="00D41E40" w:rsidRPr="00353518" w:rsidRDefault="00D41E40" w:rsidP="00846AC7">
      <w:pPr>
        <w:pStyle w:val="Sinespaciado"/>
        <w:jc w:val="both"/>
      </w:pPr>
      <w:r w:rsidRPr="00353518">
        <w:tab/>
        <w:t>Muchas gracias, tiene el uso de la palabra la diputada Carmen de la Rosa.</w:t>
      </w:r>
    </w:p>
    <w:p w:rsidR="00D41E40" w:rsidRPr="00353518" w:rsidRDefault="00D41E40" w:rsidP="00846AC7">
      <w:pPr>
        <w:pStyle w:val="Sinespaciado"/>
        <w:jc w:val="both"/>
      </w:pPr>
      <w:r w:rsidRPr="00353518">
        <w:tab/>
        <w:t>Adelante diputada.</w:t>
      </w:r>
    </w:p>
    <w:p w:rsidR="00D41E40" w:rsidRPr="00353518" w:rsidRDefault="00D41E40" w:rsidP="00846AC7">
      <w:pPr>
        <w:pStyle w:val="Sinespaciado"/>
        <w:jc w:val="both"/>
      </w:pPr>
      <w:r w:rsidRPr="00353518">
        <w:t>DIP. MARÍA DEL CARMEN DE LA ROSA MENDOZA. Agradezco, diputada Emma de igual forma, a la diputada Krishna, Presidenta de la Comisión de Protección de los Derechos de Niñas, Niños y Adolescentes, pues saludo con mucho afecto a toda la ciudadanía mexiquense, a las personas en especial de mi municipio de Nezahualcóyotl y bueno, pues a todas las personas que nos siguen a través de las plataformas digitales, así como también a los medios de comunicación que hacen y nos apoyan a poder llevar este tipo de información a toda la ciudadanía.</w:t>
      </w:r>
    </w:p>
    <w:p w:rsidR="00D41E40" w:rsidRPr="00353518" w:rsidRDefault="00D41E40" w:rsidP="00846AC7">
      <w:pPr>
        <w:pStyle w:val="Sinespaciado"/>
        <w:jc w:val="both"/>
      </w:pPr>
      <w:r w:rsidRPr="00353518">
        <w:tab/>
        <w:t xml:space="preserve">Primeramente, pues quiero expresar la disposición de los diversos Grupos Parlamentarios, agradecer por continuar con este proceso de estudio legislativo y sobre todo que apoya a poder deliberar la iniciativa que nuestro compañero Carlos Antonio Martínez Zurita, ha puesto y que de manera muy transversal y bastante integral, la ha abordado en materia de protección de la primera infancia. </w:t>
      </w:r>
    </w:p>
    <w:p w:rsidR="00D41E40" w:rsidRPr="00353518" w:rsidRDefault="00D41E40" w:rsidP="00846AC7">
      <w:pPr>
        <w:pStyle w:val="Sinespaciado"/>
        <w:jc w:val="both"/>
      </w:pPr>
      <w:r w:rsidRPr="00353518">
        <w:tab/>
        <w:t xml:space="preserve">Anteriormente ya había referido mi visto bueno para que la Procuraduría de Protección de Niñas, Niños y Adolescentes del Estado de México interviniera en aquellos casos en los que la víctima sea un menor de edad, a fin de garantizar su protección y reintegración de los derechos, así como también consultar la opinión técnica, puesto que dentro de sus atribuciones se encuentra la protección de reintegrar o restituir los derechos de los niños, niñas y adolescentes. Lo expresé así como diputada del Grupo Parlamentario, porque empatizo y coincido con la importancia de fortalecer el marco legislativo estatal a fin de favorecer a los niños, niñas, adolescentes y sobre todo aquellos grupos más vulnerables. Y sobre todo porque para nosotros es muy importante este sector y coadyuvando dentro de este ámbito de mis facultades también, pues por supuesto, con el gobierno de la maestra Delfina, quien tiene a bien a fortalecer en todo momento el Estado de Derecho en las diversas ramas de la administración pública. Y dado que, pues hoy se fortalece también la Estrategia 4.3.2 del Plan de Desarrollo del Estado de México del 2023-2029, relativo a </w:t>
      </w:r>
      <w:r w:rsidRPr="00353518">
        <w:lastRenderedPageBreak/>
        <w:t xml:space="preserve">promover el pleno goce, respeto, protección y promoción de los derechos de los de los niños, niñas y adolescentes. </w:t>
      </w:r>
    </w:p>
    <w:p w:rsidR="00D41E40" w:rsidRPr="00353518" w:rsidRDefault="00D41E40" w:rsidP="00846AC7">
      <w:pPr>
        <w:pStyle w:val="Sinespaciado"/>
        <w:jc w:val="both"/>
      </w:pPr>
      <w:r w:rsidRPr="00353518">
        <w:tab/>
        <w:t xml:space="preserve">También he de recordar lo relativo al Pacto por la primera infancia que tuvimos a bien a suscribir las personas integrantes de la Comisión de Protección de Niños, Niñas y Adolescentes, en donde en el numeral 11 referente a promover y apoyar todas las reformas legales que fortalezcan las instituciones, promuevan el ejercicio pleno de los derechos de los niños, niñas y adolescentes y contribuyan al cumplimiento de las metas respecto al proyecto y programa integral del Plan de Desarrollo del Estado de México, así como también revisar el contenido de este proyecto de decreto. Observo una mayor precisión en los articulados de los ordenamientos jurídicos y he de expresar mi voto a favor del dictamen de estas comisiones unidas y por consecuencia a favor del proyecto de decreto. </w:t>
      </w:r>
    </w:p>
    <w:p w:rsidR="00FB6CA1" w:rsidRPr="00353518" w:rsidRDefault="00D41E40" w:rsidP="00846AC7">
      <w:pPr>
        <w:pStyle w:val="Sinespaciado"/>
        <w:jc w:val="both"/>
      </w:pPr>
      <w:r w:rsidRPr="00353518">
        <w:tab/>
        <w:t>De hecho, quiero destacar de manera muy personal la propuesta de reforma al artículo 12, fracción IV y el artículo 23 de la Ley de Víctimas del Estado de México, a efecto de establecer que en el caso de tratarse de niñas niños, adolescentes</w:t>
      </w:r>
      <w:r w:rsidR="003C7A9D" w:rsidRPr="00353518">
        <w:t xml:space="preserve"> </w:t>
      </w:r>
      <w:r w:rsidR="0068033E" w:rsidRPr="00353518">
        <w:t xml:space="preserve">victimas </w:t>
      </w:r>
      <w:r w:rsidR="00FB6CA1" w:rsidRPr="00353518">
        <w:rPr>
          <w:rFonts w:cs="Times New Roman"/>
        </w:rPr>
        <w:t>deberá de dar aviso inmediato a la Procuraduría de Protección, con el objetivo de garantizar que se tomen las medidas necesarias para la protección, respeto y restitución integral de sus derechos, que tratándose de niñas, niños y adolescentes víctimas de delitos sexuales, se dará atención prioritaria, integral y sin discriminación, atendiendo a su interés superior y evitando la revictimización, así como también la modificación del artículo 2.21 al Código Administrativo del Estado de México para que el Sistema Estatal de Salud brinde atención prioritaria a los niños, niñas y adolescentes víctimas de cualquier tipo de violencia. Sin duda, la salvaguarda de los derechos de la primera infancia no es tarea sencilla, razón por la cual debemos de sumar esfuerzos dentro del ámbito local, estatal y también federal, de acuerdo a nuestras atribuciones y velando siempre por el interés superior de los niños, niñas y adolescentes.</w:t>
      </w:r>
    </w:p>
    <w:p w:rsidR="00FB6CA1" w:rsidRPr="00353518" w:rsidRDefault="00FB6CA1" w:rsidP="00846AC7">
      <w:pPr>
        <w:pStyle w:val="Sinespaciado"/>
        <w:ind w:firstLine="708"/>
        <w:jc w:val="both"/>
        <w:rPr>
          <w:rFonts w:cs="Times New Roman"/>
        </w:rPr>
      </w:pPr>
      <w:r w:rsidRPr="00353518">
        <w:rPr>
          <w:rFonts w:cs="Times New Roman"/>
        </w:rPr>
        <w:t>Es cuanto diputados y diputadas, muchas gracias y felicidades a nuestro compañero Carlos Zurita.</w:t>
      </w:r>
    </w:p>
    <w:p w:rsidR="00FB6CA1" w:rsidRPr="00353518" w:rsidRDefault="00FB6CA1" w:rsidP="00846AC7">
      <w:pPr>
        <w:pStyle w:val="Sinespaciado"/>
        <w:jc w:val="both"/>
        <w:rPr>
          <w:rFonts w:cs="Times New Roman"/>
        </w:rPr>
      </w:pPr>
      <w:r w:rsidRPr="00353518">
        <w:rPr>
          <w:rFonts w:cs="Times New Roman"/>
        </w:rPr>
        <w:t>PRESIDENTA DIP. EMMA LAURA ALVAREZ VILLAVICENCIO. Muchas gracias, diputada, tiene la palabra la diputada Ana Yurixi.</w:t>
      </w:r>
    </w:p>
    <w:p w:rsidR="00FB6CA1" w:rsidRPr="00353518" w:rsidRDefault="00FB6CA1" w:rsidP="00846AC7">
      <w:pPr>
        <w:pStyle w:val="Sinespaciado"/>
        <w:ind w:firstLine="708"/>
        <w:jc w:val="both"/>
        <w:rPr>
          <w:rFonts w:cs="Times New Roman"/>
        </w:rPr>
      </w:pPr>
      <w:r w:rsidRPr="00353518">
        <w:rPr>
          <w:rFonts w:cs="Times New Roman"/>
        </w:rPr>
        <w:t>Sí, adelante, diputada.</w:t>
      </w:r>
    </w:p>
    <w:p w:rsidR="00FB6CA1" w:rsidRPr="00353518" w:rsidRDefault="00FB6CA1" w:rsidP="00846AC7">
      <w:pPr>
        <w:pStyle w:val="Sinespaciado"/>
        <w:jc w:val="both"/>
        <w:rPr>
          <w:rFonts w:cs="Times New Roman"/>
        </w:rPr>
      </w:pPr>
      <w:r w:rsidRPr="00353518">
        <w:rPr>
          <w:rFonts w:cs="Times New Roman"/>
        </w:rPr>
        <w:t xml:space="preserve">DIP. ANA YURIXI LEYVA PIÑÓN.  Muchas gracias, muy buenas tardes, saludo a todos mis compañeras, compañeros diputados, que algunos están por el sistema de transmisión mixta y bueno, los que nos encontramos aquí presentes, muchas gracias compañeros y compañeros a los medios de comunicación que nos acompañan una de las más importantes obligaciones que tenemos como legisladores es impulsar la adecuación y fortalecimiento del marco jurídico, que está enfocado justamente a materializar el respeto de los derechos de las niñas, niños y adolescentes para evitar abusos y casos de violencia contra ellos, justamente por tratarse de grupos vulnerados, por eso la importancia de realizar la adecuación a la Ley de Víctimas, al Código Administrativo, al Código Penal y la Ley de los Derechos de las Niñas, Niños y Adolescentes, todos ellos del Estado de México, se entiende que las reformas propuestas por nuestro diputado amigo Carlos Zurita, autor de esta iniciativa, tiene el objetivo de atender a este sector de la población desde una visión de prevención y, por supuesto, considerando sanciones más severas a quienes los violenten, erradicar la violencia contra niñas y niños es tarea fundamental en el desempeño de nuestras actividades, es trascendental diseñar propuestas de ley encaminadas al fortalecimiento de los derechos de la niñez, los constantes cambios y dinámica social que nos obligan a ello. </w:t>
      </w:r>
    </w:p>
    <w:p w:rsidR="00FB6CA1" w:rsidRPr="00353518" w:rsidRDefault="00FB6CA1" w:rsidP="00846AC7">
      <w:pPr>
        <w:pStyle w:val="Sinespaciado"/>
        <w:ind w:firstLine="708"/>
        <w:jc w:val="both"/>
        <w:rPr>
          <w:rFonts w:cs="Times New Roman"/>
        </w:rPr>
      </w:pPr>
      <w:r w:rsidRPr="00353518">
        <w:rPr>
          <w:rFonts w:cs="Times New Roman"/>
        </w:rPr>
        <w:t xml:space="preserve">Es importante señalar que una de las virtudes de esta iniciativa es que retoma los criterios por parte de las estrategias para eliminar la violencia contra la niñez basadas en evidencias globales de la UNICEF sobre las mejores prácticas para atender el problema de la violencia contra este sector de la población, priorizando estrategias para su prevención, es importante también mencionar que al incorporar la adición de una fracción para incluir a la Procuraduría de Protección </w:t>
      </w:r>
      <w:r w:rsidRPr="00353518">
        <w:rPr>
          <w:rFonts w:cs="Times New Roman"/>
        </w:rPr>
        <w:lastRenderedPageBreak/>
        <w:t xml:space="preserve">de Niñas, Niños y Adolescentes al cuerpo normativo de la Ley de la Materia, se fortalecen las competencias de esta institución para garantizar que se tomen las medidas necesarias para la protección de nuestra niñez. También están reformas que buscan garantizar el acceso de la niñez a los servicios de salud de manera integral, sin discriminación alguna, de ahí la importancia de haber incluido las adecuaciones correspondientes al libro segundo del Código Administrativo. </w:t>
      </w:r>
    </w:p>
    <w:p w:rsidR="00FB6CA1" w:rsidRPr="00353518" w:rsidRDefault="00FB6CA1" w:rsidP="00846AC7">
      <w:pPr>
        <w:pStyle w:val="Sinespaciado"/>
        <w:ind w:firstLine="708"/>
        <w:jc w:val="both"/>
        <w:rPr>
          <w:rFonts w:cs="Times New Roman"/>
        </w:rPr>
      </w:pPr>
      <w:r w:rsidRPr="00353518">
        <w:rPr>
          <w:rFonts w:cs="Times New Roman"/>
        </w:rPr>
        <w:t>Quiero reconocer en el diputado Carlos Zurita y a todo su equipo de trabajo, a sus asesores, así como a los integrantes de esta Comisión, su valiosa disposición para escuchar y atender nuestras opiniones, gracias, diputado fueron incluidas algunas propuestas que tuvimos la oportunidad de trabajar con el equipo de asesores, así que muchas gracias por escucharnos, diputado y por tratar de poder incluir estas propuestas y fortalecer</w:t>
      </w:r>
      <w:r w:rsidR="0068033E" w:rsidRPr="00353518">
        <w:rPr>
          <w:rFonts w:cs="Times New Roman"/>
        </w:rPr>
        <w:t xml:space="preserve"> cada una d</w:t>
      </w:r>
      <w:r w:rsidR="00616F44" w:rsidRPr="00353518">
        <w:rPr>
          <w:rFonts w:cs="Times New Roman"/>
        </w:rPr>
        <w:t xml:space="preserve">e </w:t>
      </w:r>
      <w:r w:rsidRPr="00353518">
        <w:rPr>
          <w:rFonts w:cs="Times New Roman"/>
        </w:rPr>
        <w:t xml:space="preserve"> ellas, lo cual permite avanzar en el proceso legislativo para emitir un decreto y un dictamen correspondiente que el Grupo Parlamentario del Partido del Trabajo estará votando a favor. </w:t>
      </w:r>
    </w:p>
    <w:p w:rsidR="00FB6CA1" w:rsidRPr="00353518" w:rsidRDefault="00FB6CA1" w:rsidP="00846AC7">
      <w:pPr>
        <w:pStyle w:val="Sinespaciado"/>
        <w:ind w:firstLine="708"/>
        <w:jc w:val="both"/>
        <w:rPr>
          <w:rFonts w:cs="Times New Roman"/>
        </w:rPr>
      </w:pPr>
      <w:r w:rsidRPr="00353518">
        <w:rPr>
          <w:rFonts w:cs="Times New Roman"/>
        </w:rPr>
        <w:t>Muchas gracias, diputada.</w:t>
      </w:r>
    </w:p>
    <w:p w:rsidR="00FB6CA1" w:rsidRPr="00353518" w:rsidRDefault="0057620D" w:rsidP="00846AC7">
      <w:pPr>
        <w:pStyle w:val="Sinespaciado"/>
        <w:jc w:val="both"/>
        <w:rPr>
          <w:rFonts w:cs="Times New Roman"/>
        </w:rPr>
      </w:pPr>
      <w:r w:rsidRPr="00353518">
        <w:rPr>
          <w:rFonts w:cs="Times New Roman"/>
        </w:rPr>
        <w:t xml:space="preserve">PRESIDENTA DIP. EMMA LAURA ALVAREZ VILLAVICENCIO. </w:t>
      </w:r>
      <w:r w:rsidR="00FB6CA1" w:rsidRPr="00353518">
        <w:rPr>
          <w:rFonts w:cs="Times New Roman"/>
        </w:rPr>
        <w:t>Muchas gracias, diputada, adelante, diputado.</w:t>
      </w:r>
    </w:p>
    <w:p w:rsidR="00FB6CA1" w:rsidRPr="00353518" w:rsidRDefault="00FB6CA1" w:rsidP="00846AC7">
      <w:pPr>
        <w:pStyle w:val="Sinespaciado"/>
        <w:ind w:firstLine="708"/>
        <w:jc w:val="both"/>
        <w:rPr>
          <w:rFonts w:cs="Times New Roman"/>
        </w:rPr>
      </w:pPr>
      <w:r w:rsidRPr="00353518">
        <w:rPr>
          <w:rFonts w:cs="Times New Roman"/>
        </w:rPr>
        <w:t>Muchas gracias.</w:t>
      </w:r>
    </w:p>
    <w:p w:rsidR="00FB6CA1" w:rsidRPr="00353518" w:rsidRDefault="00FB6CA1" w:rsidP="00846AC7">
      <w:pPr>
        <w:pStyle w:val="Sinespaciado"/>
        <w:ind w:firstLine="708"/>
        <w:jc w:val="both"/>
        <w:rPr>
          <w:rFonts w:cs="Times New Roman"/>
        </w:rPr>
      </w:pPr>
      <w:r w:rsidRPr="00353518">
        <w:rPr>
          <w:rFonts w:cs="Times New Roman"/>
        </w:rPr>
        <w:t xml:space="preserve">En el Grupo Parlamentario del Partido Acción Nacional reconocemos la importancia de toda propuesta que busque fortalecer el marco jurídico de nuestra entidad, especialmente cuando sus objetivos están orientados a la protección de las víctimas en el reforzamiento de los derechos humanos y en particular, la garantía del interés superior de nuestra niñez mexiquense. </w:t>
      </w:r>
    </w:p>
    <w:p w:rsidR="00FB6CA1" w:rsidRPr="00353518" w:rsidRDefault="00FB6CA1" w:rsidP="00846AC7">
      <w:pPr>
        <w:pStyle w:val="Sinespaciado"/>
        <w:ind w:firstLine="708"/>
        <w:jc w:val="both"/>
        <w:rPr>
          <w:rFonts w:cs="Times New Roman"/>
        </w:rPr>
      </w:pPr>
      <w:r w:rsidRPr="00353518">
        <w:rPr>
          <w:rFonts w:cs="Times New Roman"/>
        </w:rPr>
        <w:t xml:space="preserve">Es urgente reforzar las herramientas jurídicas del Estado mexicano para castigar de manera ejemplar delitos como la violencia familiar, el abuso sexual y los delitos que se cometen en contra de nuestras niñas, niños y adolescentes, tal como lo establece el artículo 4 de la Ley de los Derechos de Niñas, Niños y Adolescentes del Estado de México, todas las decisiones y actuaciones del Estado deben garantizar de manera plena los derechos de este grupo poblacional, teniendo como principio rector el interés superior de la niñez, respondiendo así a una legítima exigencia social de las familias mexiquenses que buscan justicia, protección y reparación del daño, respaldamos toda medida que incrementa la capacidad institucional para dar atención psicológica, médica, jurídica y social a las personas afectadas por un delito, particularmente cuando las víctimas son niñas, niños o adolescentes, se vuelve imperativo aplicar protocolos diferenciados con enfoque de derechos y perspectiva a nuestra niñez mexicana. </w:t>
      </w:r>
    </w:p>
    <w:p w:rsidR="00FB6CA1" w:rsidRPr="00353518" w:rsidRDefault="00FB6CA1" w:rsidP="00846AC7">
      <w:pPr>
        <w:pStyle w:val="Sinespaciado"/>
        <w:ind w:firstLine="708"/>
        <w:jc w:val="both"/>
        <w:rPr>
          <w:rFonts w:cs="Times New Roman"/>
          <w:szCs w:val="24"/>
        </w:rPr>
      </w:pPr>
      <w:r w:rsidRPr="00353518">
        <w:rPr>
          <w:rFonts w:cs="Times New Roman"/>
        </w:rPr>
        <w:t xml:space="preserve">En Acción Nacional tenemos claro que la defensa de los derechos humanos, en especial de nuestros niños y niñas es una consigna y un compromiso firme, porque cuando protegemos a la niñez construimos el presente con justicia y sembramos el futuro con </w:t>
      </w:r>
      <w:r w:rsidRPr="00353518">
        <w:rPr>
          <w:rFonts w:cs="Times New Roman"/>
          <w:szCs w:val="24"/>
        </w:rPr>
        <w:t xml:space="preserve">esperanza. </w:t>
      </w:r>
    </w:p>
    <w:p w:rsidR="00FB6CA1" w:rsidRPr="00353518" w:rsidRDefault="00FB6CA1" w:rsidP="00846AC7">
      <w:pPr>
        <w:pStyle w:val="Sinespaciado"/>
        <w:ind w:firstLine="708"/>
        <w:jc w:val="both"/>
        <w:rPr>
          <w:rFonts w:cs="Times New Roman"/>
          <w:szCs w:val="24"/>
        </w:rPr>
      </w:pPr>
      <w:r w:rsidRPr="00353518">
        <w:rPr>
          <w:rFonts w:cs="Times New Roman"/>
          <w:szCs w:val="24"/>
        </w:rPr>
        <w:t>Muchas gracias, adelante, diputado.</w:t>
      </w:r>
    </w:p>
    <w:p w:rsidR="00FB6CA1" w:rsidRPr="00353518" w:rsidRDefault="00FB6CA1" w:rsidP="00846AC7">
      <w:pPr>
        <w:pStyle w:val="Sinespaciado"/>
        <w:jc w:val="both"/>
        <w:rPr>
          <w:rFonts w:cs="Times New Roman"/>
          <w:szCs w:val="24"/>
        </w:rPr>
      </w:pPr>
      <w:r w:rsidRPr="00353518">
        <w:rPr>
          <w:rFonts w:cs="Times New Roman"/>
          <w:szCs w:val="24"/>
        </w:rPr>
        <w:t xml:space="preserve">DIP. CARLOS MARTÍNEZ ZURITA TREJO. Gracias, diputada presidenta, con el permiso de las diputadas que están aquí presentes en la sesión de Comisiones Unidas y de las y los diputados que están presentes en la sesión en línea, muchas gracias a todas y a todos, también a quienes nos acompañan en el público. </w:t>
      </w:r>
    </w:p>
    <w:p w:rsidR="00FB6CA1" w:rsidRPr="00353518" w:rsidRDefault="00FB6CA1" w:rsidP="00846AC7">
      <w:pPr>
        <w:pStyle w:val="Sinespaciado"/>
        <w:ind w:firstLine="708"/>
        <w:jc w:val="both"/>
        <w:rPr>
          <w:rFonts w:cs="Times New Roman"/>
          <w:szCs w:val="24"/>
        </w:rPr>
      </w:pPr>
      <w:r w:rsidRPr="00353518">
        <w:rPr>
          <w:rFonts w:cs="Times New Roman"/>
          <w:szCs w:val="24"/>
        </w:rPr>
        <w:t xml:space="preserve">Las niñas y los niños en nuestra entidad merecen ser protegidas y protegidos no solamente en sus casas, sino por quienes somos representantes populares electos por el pueblo del Estado de México y que hoy representamos una pluralidad en la LXII Legislatura; quiero reconocer particularmente la presencia de la Licenciada Valeria González Ruiz, quien fue parte fundamental de que esta iniciativa tuviera el propósito y el dictamen el día de hoy, porque esta iniciativa la trabajamos junto con la sociedad civil, con las asociaciones que se encargan de defender desde sus trincheras a las niñas y niños del Estado de México y del país, también quiero agradecer profundamente a los integrantes de los grupos parlamentarios, de todas y de todos, por supuesto, a la presidenta, la diputada Emma Laura, a quien hoy funge como secretaria, a la diputada Alejandra Figueroa, a la diputada Ana Yurixi Leyva, que desde el Partido del Trabajo estuvimos </w:t>
      </w:r>
      <w:r w:rsidRPr="00353518">
        <w:rPr>
          <w:rFonts w:cs="Times New Roman"/>
          <w:szCs w:val="24"/>
        </w:rPr>
        <w:lastRenderedPageBreak/>
        <w:t>permanentemente en comunicación, nosotros y nuestros equipos técnicos, para que esta iniciativa tuviera un aporte de todas y de todos, muchas gracias, diputada, por tus adecuaciones, por las propuestas que nos hiciste.</w:t>
      </w:r>
    </w:p>
    <w:p w:rsidR="00FB6CA1" w:rsidRPr="00353518" w:rsidRDefault="00FB6CA1" w:rsidP="00846AC7">
      <w:pPr>
        <w:pStyle w:val="Sinespaciado"/>
        <w:ind w:firstLine="708"/>
        <w:jc w:val="both"/>
        <w:rPr>
          <w:rFonts w:cs="Times New Roman"/>
          <w:szCs w:val="24"/>
        </w:rPr>
      </w:pPr>
      <w:r w:rsidRPr="00353518">
        <w:rPr>
          <w:rFonts w:cs="Times New Roman"/>
          <w:szCs w:val="24"/>
        </w:rPr>
        <w:t>La indiferencia en el Estado de México se vuelve complicidad cuando quienes estamos aquí no legislamos para cambiar vidas, cuando legislamos para fortalecer el esquema de protección de derechos de las niñas y los niños, estamos correspondiendo al mandato constitucional, quiero, de manera breve, porque entiendo que se va a leer el análisis, perdón, la introducción, los resolutivos del dictamen, de manera breve, mencionarle a quienes también nos ven en la versión en línea de qué trata esta iniciativa:</w:t>
      </w:r>
    </w:p>
    <w:p w:rsidR="00FB6CA1" w:rsidRPr="00353518" w:rsidRDefault="002048A3" w:rsidP="00846AC7">
      <w:pPr>
        <w:pStyle w:val="Sinespaciado"/>
        <w:ind w:firstLine="708"/>
        <w:jc w:val="both"/>
        <w:rPr>
          <w:rFonts w:cs="Times New Roman"/>
          <w:szCs w:val="24"/>
        </w:rPr>
      </w:pPr>
      <w:r w:rsidRPr="00353518">
        <w:rPr>
          <w:rFonts w:cs="Times New Roman"/>
          <w:szCs w:val="24"/>
        </w:rPr>
        <w:t>Primero</w:t>
      </w:r>
      <w:r w:rsidR="00CE06FA" w:rsidRPr="00353518">
        <w:rPr>
          <w:rFonts w:cs="Times New Roman"/>
          <w:szCs w:val="24"/>
        </w:rPr>
        <w:t>.</w:t>
      </w:r>
      <w:r w:rsidR="00FB6CA1" w:rsidRPr="00353518">
        <w:rPr>
          <w:rFonts w:cs="Times New Roman"/>
          <w:szCs w:val="24"/>
        </w:rPr>
        <w:t xml:space="preserve"> </w:t>
      </w:r>
      <w:r w:rsidR="00CE06FA" w:rsidRPr="00353518">
        <w:rPr>
          <w:rFonts w:cs="Times New Roman"/>
          <w:szCs w:val="24"/>
        </w:rPr>
        <w:t>S</w:t>
      </w:r>
      <w:r w:rsidR="00FB6CA1" w:rsidRPr="00353518">
        <w:rPr>
          <w:rFonts w:cs="Times New Roman"/>
          <w:szCs w:val="24"/>
        </w:rPr>
        <w:t xml:space="preserve">e establece de manera clara la aplicación del principio del interés superior de la niñez en todos los delitos cometidos contra niñas, niños y adolescentes. </w:t>
      </w:r>
    </w:p>
    <w:p w:rsidR="00FB6CA1" w:rsidRPr="00353518" w:rsidRDefault="002048A3" w:rsidP="00846AC7">
      <w:pPr>
        <w:pStyle w:val="Sinespaciado"/>
        <w:ind w:firstLine="708"/>
        <w:jc w:val="both"/>
        <w:rPr>
          <w:rFonts w:cs="Times New Roman"/>
          <w:szCs w:val="24"/>
        </w:rPr>
      </w:pPr>
      <w:r w:rsidRPr="00353518">
        <w:rPr>
          <w:rFonts w:cs="Times New Roman"/>
          <w:szCs w:val="24"/>
        </w:rPr>
        <w:t>Segundo</w:t>
      </w:r>
      <w:r w:rsidR="00CE06FA" w:rsidRPr="00353518">
        <w:rPr>
          <w:rFonts w:cs="Times New Roman"/>
          <w:szCs w:val="24"/>
        </w:rPr>
        <w:t>.</w:t>
      </w:r>
      <w:r w:rsidR="00FB6CA1" w:rsidRPr="00353518">
        <w:rPr>
          <w:rFonts w:cs="Times New Roman"/>
          <w:szCs w:val="24"/>
        </w:rPr>
        <w:t xml:space="preserve"> se refuerzan las facultades de la Procuraduría de Protección de Niñas, Niños y Adolescentes, otorgándole un papel determinante, por ejemplo, en la valoración del perdón legal cuando las víctimas son menores de edad. </w:t>
      </w:r>
    </w:p>
    <w:p w:rsidR="00555B59" w:rsidRPr="00353518" w:rsidRDefault="002048A3" w:rsidP="00846AC7">
      <w:pPr>
        <w:pStyle w:val="Sinespaciado"/>
        <w:ind w:firstLine="708"/>
        <w:jc w:val="both"/>
        <w:rPr>
          <w:rFonts w:cs="Times New Roman"/>
          <w:szCs w:val="24"/>
        </w:rPr>
      </w:pPr>
      <w:r w:rsidRPr="00353518">
        <w:rPr>
          <w:rFonts w:cs="Times New Roman"/>
          <w:szCs w:val="24"/>
        </w:rPr>
        <w:t>Tercero</w:t>
      </w:r>
      <w:r w:rsidR="00CE06FA" w:rsidRPr="00353518">
        <w:rPr>
          <w:rFonts w:cs="Times New Roman"/>
          <w:szCs w:val="24"/>
        </w:rPr>
        <w:t xml:space="preserve">. </w:t>
      </w:r>
      <w:r w:rsidR="00FB6CA1" w:rsidRPr="00353518">
        <w:rPr>
          <w:rFonts w:cs="Times New Roman"/>
          <w:szCs w:val="24"/>
        </w:rPr>
        <w:t>se integran medidas específicas para la protección inmediata de víctimas menores en coordinación con autoridades</w:t>
      </w:r>
      <w:r w:rsidR="00CE06FA" w:rsidRPr="00353518">
        <w:rPr>
          <w:rFonts w:cs="Times New Roman"/>
          <w:szCs w:val="24"/>
        </w:rPr>
        <w:t xml:space="preserve"> judiciales, </w:t>
      </w:r>
      <w:r w:rsidR="00555B59" w:rsidRPr="00353518">
        <w:rPr>
          <w:rFonts w:cs="Times New Roman"/>
          <w:szCs w:val="24"/>
        </w:rPr>
        <w:t>de salud y de procuración de justicia con un enfoque integral sin discriminación y sin revictimización.</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r>
      <w:r w:rsidR="002048A3" w:rsidRPr="00353518">
        <w:rPr>
          <w:rFonts w:ascii="Times New Roman" w:hAnsi="Times New Roman" w:cs="Times New Roman"/>
          <w:sz w:val="24"/>
          <w:szCs w:val="24"/>
        </w:rPr>
        <w:t>Cuarto</w:t>
      </w:r>
      <w:r w:rsidRPr="00353518">
        <w:rPr>
          <w:rFonts w:ascii="Times New Roman" w:hAnsi="Times New Roman" w:cs="Times New Roman"/>
          <w:sz w:val="24"/>
          <w:szCs w:val="24"/>
        </w:rPr>
        <w:t>. Se obliga a las instituciones de salud dar atención prioritaria e inmediata a niñas, niños y adolescentes víctimas de violencia, con la obligación de dar vista y aviso a la Procuraduría de Protección y al Ministerio Público para la activación de medidas urgentes.</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r>
      <w:r w:rsidR="002048A3" w:rsidRPr="00353518">
        <w:rPr>
          <w:rFonts w:ascii="Times New Roman" w:hAnsi="Times New Roman" w:cs="Times New Roman"/>
          <w:sz w:val="24"/>
          <w:szCs w:val="24"/>
        </w:rPr>
        <w:t>Quinto</w:t>
      </w:r>
      <w:r w:rsidRPr="00353518">
        <w:rPr>
          <w:rFonts w:ascii="Times New Roman" w:hAnsi="Times New Roman" w:cs="Times New Roman"/>
          <w:sz w:val="24"/>
          <w:szCs w:val="24"/>
        </w:rPr>
        <w:t>. Se fortalece la atención psicosocial, jurídica y médica de las instancias del Estado para la restitución integral de derechos y la reparación del daño.</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En conclusión se trata de poner en el centro de atención a las niñas y niños, y a sus derechos frente a la violencia, desigualdad, impunidad y en su caso, abandono, cada medida que fortalezca la protección de las niñas, niños y adolescentes es un paso más en la consolidación de una sociedad más justa y segura, legislar desde el humanismo como lo ha impulsado nuestra Gobernadora, la Maestra Delfina Gómez Álvarez, significa tener, significa atender con sensibilidad pero también siendo contundentes los desafíos que lastiman a la niñez.</w:t>
      </w:r>
    </w:p>
    <w:p w:rsidR="00555B59" w:rsidRPr="00353518" w:rsidRDefault="00555B59" w:rsidP="00846AC7">
      <w:pPr>
        <w:spacing w:after="0" w:line="240" w:lineRule="auto"/>
        <w:ind w:firstLine="708"/>
        <w:jc w:val="both"/>
        <w:rPr>
          <w:rFonts w:ascii="Times New Roman" w:hAnsi="Times New Roman" w:cs="Times New Roman"/>
          <w:sz w:val="24"/>
          <w:szCs w:val="24"/>
        </w:rPr>
      </w:pPr>
      <w:r w:rsidRPr="00353518">
        <w:rPr>
          <w:rFonts w:ascii="Times New Roman" w:hAnsi="Times New Roman" w:cs="Times New Roman"/>
          <w:sz w:val="24"/>
          <w:szCs w:val="24"/>
        </w:rPr>
        <w:t>Muchas gracias a todos, esta iniciativa va por la niñez del Estado de México.</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Muchas gracias Presidenta y a las comisiones unidas.</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PRESIDENTA DIP. EMMA LAURA ALVAREZ VILLAVICENCIO. Muchas gracias diputado.</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Pregunto si son de aprobarse, en lo general, el dictamen y el proyecto de decreto y pido a la Secretaria recabe la votación nominal, si alguien desea separar algún artículo sírvase indicarlo.</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 Recabo la votación.</w:t>
      </w:r>
    </w:p>
    <w:p w:rsidR="00555B59" w:rsidRPr="00353518" w:rsidRDefault="00555B59"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Comisión de Procuración y Administración de Justicia</w:t>
      </w:r>
    </w:p>
    <w:p w:rsidR="00555B59" w:rsidRPr="00353518" w:rsidRDefault="00555B59"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(Votación nominal)</w:t>
      </w:r>
    </w:p>
    <w:p w:rsidR="00555B59" w:rsidRPr="00353518" w:rsidRDefault="00555B59"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Comisión de Protección de los Derechos de las Niñas, Niños, Adolescentes y la Primera Infancia</w:t>
      </w:r>
    </w:p>
    <w:p w:rsidR="00555B59" w:rsidRPr="00353518" w:rsidRDefault="00555B59" w:rsidP="00846AC7">
      <w:pPr>
        <w:spacing w:after="0" w:line="240" w:lineRule="auto"/>
        <w:jc w:val="center"/>
        <w:rPr>
          <w:rFonts w:ascii="Times New Roman" w:hAnsi="Times New Roman" w:cs="Times New Roman"/>
          <w:i/>
          <w:sz w:val="24"/>
          <w:szCs w:val="24"/>
        </w:rPr>
      </w:pPr>
      <w:r w:rsidRPr="00353518">
        <w:rPr>
          <w:rFonts w:ascii="Times New Roman" w:hAnsi="Times New Roman" w:cs="Times New Roman"/>
          <w:i/>
          <w:sz w:val="24"/>
          <w:szCs w:val="24"/>
        </w:rPr>
        <w:t>(Votación nominal)</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 Presidenta le informo que el dictamen y el proyecto de decreto han sido aprobados, en lo general, por unanimidad de votos.</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PRESIDENTA DIP. EMMA LAURA ALVAREZ VILLAVICENCIO. Muchas gracias.</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Se acuerda la aprobación, en lo general, del dictamen y del proyecto de decreto, se tienen también por aprobados en lo particular.</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 Presidenta le informo que han sido atendidos los asuntos del orden del día.</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PRESIDENTA DIP. EMMA LAURA ALVAREZ VILLAVICENCIO. Registre la Secretaria la asistencia a la reunión.</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SECRETARIA DIP. ALEJANDRA FIGUEROA ADAME. Ha sido registrada la asistencia a la reunión.</w:t>
      </w:r>
    </w:p>
    <w:p w:rsidR="00555B59" w:rsidRPr="00353518" w:rsidRDefault="00555B59" w:rsidP="00846AC7">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lastRenderedPageBreak/>
        <w:t>PRESIDENTA DIP. EMMA LAURA ALVAREZ VILLAVICENCIO. Se levanta la reunión de las Comisiones Legislativas de Procuración y Administración de Justicia, de los Derechos de las Niñas, Niños, Adolescentes y la Primera Infancia, siendo las trece horas con cincuenta y cuatro minutos del día martes veintisiete de mayo del año dos mil veinticinco y se pide a sus integrantes estar atentos a la próxima convocatoria.</w:t>
      </w:r>
    </w:p>
    <w:p w:rsidR="00846AC7" w:rsidRPr="00353518" w:rsidRDefault="00555B59">
      <w:pPr>
        <w:spacing w:after="0" w:line="240" w:lineRule="auto"/>
        <w:jc w:val="both"/>
        <w:rPr>
          <w:rFonts w:ascii="Times New Roman" w:hAnsi="Times New Roman" w:cs="Times New Roman"/>
          <w:sz w:val="24"/>
          <w:szCs w:val="24"/>
        </w:rPr>
      </w:pPr>
      <w:r w:rsidRPr="00353518">
        <w:rPr>
          <w:rFonts w:ascii="Times New Roman" w:hAnsi="Times New Roman" w:cs="Times New Roman"/>
          <w:sz w:val="24"/>
          <w:szCs w:val="24"/>
        </w:rPr>
        <w:tab/>
        <w:t>Muchas gracias.</w:t>
      </w:r>
    </w:p>
    <w:sectPr w:rsidR="00846AC7" w:rsidRPr="00353518" w:rsidSect="00846AC7">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B8A" w:rsidRDefault="00FF7B8A" w:rsidP="00846AC7">
      <w:pPr>
        <w:spacing w:after="0" w:line="240" w:lineRule="auto"/>
      </w:pPr>
      <w:r>
        <w:separator/>
      </w:r>
    </w:p>
  </w:endnote>
  <w:endnote w:type="continuationSeparator" w:id="0">
    <w:p w:rsidR="00FF7B8A" w:rsidRDefault="00FF7B8A" w:rsidP="00846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3589166"/>
      <w:docPartObj>
        <w:docPartGallery w:val="Page Numbers (Bottom of Page)"/>
        <w:docPartUnique/>
      </w:docPartObj>
    </w:sdtPr>
    <w:sdtEndPr/>
    <w:sdtContent>
      <w:p w:rsidR="00846AC7" w:rsidRDefault="00846AC7" w:rsidP="00846AC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B8A" w:rsidRDefault="00FF7B8A" w:rsidP="00846AC7">
      <w:pPr>
        <w:spacing w:after="0" w:line="240" w:lineRule="auto"/>
      </w:pPr>
      <w:r>
        <w:separator/>
      </w:r>
    </w:p>
  </w:footnote>
  <w:footnote w:type="continuationSeparator" w:id="0">
    <w:p w:rsidR="00FF7B8A" w:rsidRDefault="00FF7B8A" w:rsidP="00846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AC7" w:rsidRPr="00AE00F4" w:rsidRDefault="00846AC7" w:rsidP="00846AC7">
    <w:pPr>
      <w:pStyle w:val="Encabezado"/>
      <w:tabs>
        <w:tab w:val="clear" w:pos="4419"/>
        <w:tab w:val="clear" w:pos="8838"/>
      </w:tabs>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136D75"/>
    <w:rsid w:val="002048A3"/>
    <w:rsid w:val="00353518"/>
    <w:rsid w:val="003C7A9D"/>
    <w:rsid w:val="003E270B"/>
    <w:rsid w:val="004757FA"/>
    <w:rsid w:val="004858E5"/>
    <w:rsid w:val="004B56BC"/>
    <w:rsid w:val="00555B59"/>
    <w:rsid w:val="0057620D"/>
    <w:rsid w:val="005A4C7C"/>
    <w:rsid w:val="00616F44"/>
    <w:rsid w:val="0068033E"/>
    <w:rsid w:val="006C0632"/>
    <w:rsid w:val="00846AC7"/>
    <w:rsid w:val="00851C01"/>
    <w:rsid w:val="00A20699"/>
    <w:rsid w:val="00AE00F4"/>
    <w:rsid w:val="00B229A9"/>
    <w:rsid w:val="00C32B3A"/>
    <w:rsid w:val="00CD5BD4"/>
    <w:rsid w:val="00CE06FA"/>
    <w:rsid w:val="00D41E40"/>
    <w:rsid w:val="00D97EE1"/>
    <w:rsid w:val="00EB5CE2"/>
    <w:rsid w:val="00F50D8D"/>
    <w:rsid w:val="00FB6CA1"/>
    <w:rsid w:val="00FF7B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AA1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41E40"/>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C32B3A"/>
    <w:rPr>
      <w:rFonts w:ascii="Times New Roman" w:hAnsi="Times New Roman"/>
      <w:sz w:val="24"/>
    </w:rPr>
  </w:style>
  <w:style w:type="paragraph" w:styleId="Encabezado">
    <w:name w:val="header"/>
    <w:basedOn w:val="Normal"/>
    <w:link w:val="EncabezadoCar"/>
    <w:uiPriority w:val="99"/>
    <w:unhideWhenUsed/>
    <w:rsid w:val="00846A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6AC7"/>
  </w:style>
  <w:style w:type="paragraph" w:styleId="Piedepgina">
    <w:name w:val="footer"/>
    <w:basedOn w:val="Normal"/>
    <w:link w:val="PiedepginaCar"/>
    <w:uiPriority w:val="99"/>
    <w:unhideWhenUsed/>
    <w:rsid w:val="00846A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6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54933833">
      <w:bodyDiv w:val="1"/>
      <w:marLeft w:val="0"/>
      <w:marRight w:val="0"/>
      <w:marTop w:val="0"/>
      <w:marBottom w:val="0"/>
      <w:divBdr>
        <w:top w:val="none" w:sz="0" w:space="0" w:color="auto"/>
        <w:left w:val="none" w:sz="0" w:space="0" w:color="auto"/>
        <w:bottom w:val="none" w:sz="0" w:space="0" w:color="auto"/>
        <w:right w:val="none" w:sz="0" w:space="0" w:color="auto"/>
      </w:divBdr>
    </w:div>
    <w:div w:id="794451645">
      <w:bodyDiv w:val="1"/>
      <w:marLeft w:val="0"/>
      <w:marRight w:val="0"/>
      <w:marTop w:val="0"/>
      <w:marBottom w:val="0"/>
      <w:divBdr>
        <w:top w:val="none" w:sz="0" w:space="0" w:color="auto"/>
        <w:left w:val="none" w:sz="0" w:space="0" w:color="auto"/>
        <w:bottom w:val="none" w:sz="0" w:space="0" w:color="auto"/>
        <w:right w:val="none" w:sz="0" w:space="0" w:color="auto"/>
      </w:divBdr>
    </w:div>
    <w:div w:id="1247035514">
      <w:bodyDiv w:val="1"/>
      <w:marLeft w:val="0"/>
      <w:marRight w:val="0"/>
      <w:marTop w:val="0"/>
      <w:marBottom w:val="0"/>
      <w:divBdr>
        <w:top w:val="none" w:sz="0" w:space="0" w:color="auto"/>
        <w:left w:val="none" w:sz="0" w:space="0" w:color="auto"/>
        <w:bottom w:val="none" w:sz="0" w:space="0" w:color="auto"/>
        <w:right w:val="none" w:sz="0" w:space="0" w:color="auto"/>
      </w:divBdr>
    </w:div>
    <w:div w:id="1404377201">
      <w:bodyDiv w:val="1"/>
      <w:marLeft w:val="0"/>
      <w:marRight w:val="0"/>
      <w:marTop w:val="0"/>
      <w:marBottom w:val="0"/>
      <w:divBdr>
        <w:top w:val="none" w:sz="0" w:space="0" w:color="auto"/>
        <w:left w:val="none" w:sz="0" w:space="0" w:color="auto"/>
        <w:bottom w:val="none" w:sz="0" w:space="0" w:color="auto"/>
        <w:right w:val="none" w:sz="0" w:space="0" w:color="auto"/>
      </w:divBdr>
    </w:div>
    <w:div w:id="141866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7</Pages>
  <Words>3643</Words>
  <Characters>20041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2024-11-12T23:32:00Z</dcterms:created>
  <dcterms:modified xsi:type="dcterms:W3CDTF">2025-05-29T17:24:00Z</dcterms:modified>
</cp:coreProperties>
</file>