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4E29" w:rsidRPr="0069215A" w:rsidRDefault="00676D7B" w:rsidP="005D2E64">
      <w:pPr>
        <w:pStyle w:val="Sinespaciado"/>
        <w:jc w:val="center"/>
        <w:rPr>
          <w:rFonts w:ascii="Times New Roman" w:hAnsi="Times New Roman" w:cs="Times New Roman"/>
          <w:sz w:val="24"/>
          <w:szCs w:val="24"/>
        </w:rPr>
      </w:pPr>
      <w:r w:rsidRPr="0069215A">
        <w:rPr>
          <w:rFonts w:ascii="Times New Roman" w:hAnsi="Times New Roman" w:cs="Times New Roman"/>
          <w:sz w:val="24"/>
          <w:szCs w:val="24"/>
        </w:rPr>
        <w:t xml:space="preserve">REUNIÓN DE LA </w:t>
      </w:r>
      <w:r w:rsidR="009B4E29" w:rsidRPr="0069215A">
        <w:rPr>
          <w:rFonts w:ascii="Times New Roman" w:hAnsi="Times New Roman" w:cs="Times New Roman"/>
          <w:sz w:val="24"/>
          <w:szCs w:val="24"/>
        </w:rPr>
        <w:t>COMISI</w:t>
      </w:r>
      <w:r w:rsidRPr="0069215A">
        <w:rPr>
          <w:rFonts w:ascii="Times New Roman" w:hAnsi="Times New Roman" w:cs="Times New Roman"/>
          <w:sz w:val="24"/>
          <w:szCs w:val="24"/>
        </w:rPr>
        <w:t>Ó</w:t>
      </w:r>
      <w:r w:rsidR="009B4E29" w:rsidRPr="0069215A">
        <w:rPr>
          <w:rFonts w:ascii="Times New Roman" w:hAnsi="Times New Roman" w:cs="Times New Roman"/>
          <w:sz w:val="24"/>
          <w:szCs w:val="24"/>
        </w:rPr>
        <w:t>N LEGISLATIVA DE PATRIMONIO ESTATAL Y MUNICIPAL DE LA H. “LXII” LEGISLATURA DEL ESTADO DE MÉXICO.</w:t>
      </w:r>
    </w:p>
    <w:p w:rsidR="009B4E29" w:rsidRPr="0069215A" w:rsidRDefault="009B4E29" w:rsidP="005D2E64">
      <w:pPr>
        <w:pStyle w:val="Sinespaciado"/>
        <w:jc w:val="center"/>
        <w:rPr>
          <w:rFonts w:ascii="Times New Roman" w:hAnsi="Times New Roman" w:cs="Times New Roman"/>
          <w:sz w:val="24"/>
          <w:szCs w:val="24"/>
        </w:rPr>
      </w:pPr>
    </w:p>
    <w:p w:rsidR="009B4E29" w:rsidRPr="0069215A" w:rsidRDefault="00676D7B" w:rsidP="005D2E64">
      <w:pPr>
        <w:pStyle w:val="Sinespaciado"/>
        <w:jc w:val="center"/>
        <w:rPr>
          <w:rFonts w:ascii="Times New Roman" w:hAnsi="Times New Roman" w:cs="Times New Roman"/>
          <w:sz w:val="24"/>
          <w:szCs w:val="24"/>
        </w:rPr>
      </w:pPr>
      <w:r w:rsidRPr="0069215A">
        <w:rPr>
          <w:rFonts w:ascii="Times New Roman" w:hAnsi="Times New Roman" w:cs="Times New Roman"/>
          <w:sz w:val="24"/>
          <w:szCs w:val="24"/>
        </w:rPr>
        <w:t>Celebrada el día 20 de junio de 2025.</w:t>
      </w:r>
    </w:p>
    <w:p w:rsidR="009B4E29" w:rsidRPr="0069215A" w:rsidRDefault="009B4E29" w:rsidP="005D2E64">
      <w:pPr>
        <w:pStyle w:val="Sinespaciado"/>
        <w:ind w:left="3540"/>
        <w:rPr>
          <w:rFonts w:ascii="Times New Roman" w:hAnsi="Times New Roman" w:cs="Times New Roman"/>
          <w:sz w:val="24"/>
          <w:szCs w:val="24"/>
        </w:rPr>
      </w:pPr>
    </w:p>
    <w:p w:rsidR="009B4E29" w:rsidRPr="0069215A" w:rsidRDefault="00676D7B" w:rsidP="005D2E64">
      <w:pPr>
        <w:pStyle w:val="Sinespaciado"/>
        <w:jc w:val="center"/>
        <w:rPr>
          <w:rFonts w:ascii="Times New Roman" w:hAnsi="Times New Roman" w:cs="Times New Roman"/>
          <w:sz w:val="24"/>
          <w:szCs w:val="24"/>
        </w:rPr>
      </w:pPr>
      <w:r w:rsidRPr="0069215A">
        <w:rPr>
          <w:rFonts w:ascii="Times New Roman" w:hAnsi="Times New Roman" w:cs="Times New Roman"/>
          <w:sz w:val="24"/>
          <w:szCs w:val="24"/>
        </w:rPr>
        <w:t>Presidencia de la diputada Angélica Pérez Cerón.</w:t>
      </w:r>
    </w:p>
    <w:p w:rsidR="009B4E29" w:rsidRPr="0069215A" w:rsidRDefault="009B4E29" w:rsidP="005D2E64">
      <w:pPr>
        <w:pStyle w:val="Sinespaciado"/>
        <w:jc w:val="center"/>
        <w:rPr>
          <w:rFonts w:ascii="Times New Roman" w:hAnsi="Times New Roman" w:cs="Times New Roman"/>
          <w:sz w:val="24"/>
          <w:szCs w:val="24"/>
        </w:rPr>
      </w:pPr>
    </w:p>
    <w:p w:rsidR="009B4E29" w:rsidRPr="0069215A" w:rsidRDefault="009B4E29" w:rsidP="005D2E64">
      <w:pPr>
        <w:pStyle w:val="Sinespaciado"/>
        <w:jc w:val="both"/>
        <w:rPr>
          <w:rFonts w:ascii="Times New Roman" w:hAnsi="Times New Roman" w:cs="Times New Roman"/>
          <w:sz w:val="24"/>
          <w:szCs w:val="24"/>
        </w:rPr>
      </w:pPr>
      <w:r w:rsidRPr="0069215A">
        <w:rPr>
          <w:rFonts w:ascii="Times New Roman" w:hAnsi="Times New Roman" w:cs="Times New Roman"/>
          <w:sz w:val="24"/>
          <w:szCs w:val="24"/>
        </w:rPr>
        <w:t xml:space="preserve">PRESIDENTA DIP. ANGÉLICA PÉREZ CERÓN. Muy buenas tardes a todos tengan ustedes, vamos a dar inicio a la reunión de dictamen de la Comisión Legislativa de Patrimonio Estatal y Municipal, doy la bienvenida a las diputadas y los diputados de la Comisión Legislativa de Patrimonio Estatal y Municipal y destaco su disposición para atender con oportuna esta tarea pública, agradezco la presencia de los representantes medios de comunicación, de quienes nos acompañan en el recinto y en las redes sociales, bienvenidos a la Casa del Pueblo, su casa. </w:t>
      </w:r>
    </w:p>
    <w:p w:rsidR="009B4E29" w:rsidRPr="0069215A" w:rsidRDefault="009B4E29" w:rsidP="005D2E64">
      <w:pPr>
        <w:pStyle w:val="Sinespaciado"/>
        <w:ind w:firstLine="708"/>
        <w:jc w:val="both"/>
        <w:rPr>
          <w:rFonts w:ascii="Times New Roman" w:hAnsi="Times New Roman" w:cs="Times New Roman"/>
          <w:sz w:val="24"/>
          <w:szCs w:val="24"/>
        </w:rPr>
      </w:pPr>
      <w:r w:rsidRPr="0069215A">
        <w:rPr>
          <w:rFonts w:ascii="Times New Roman" w:hAnsi="Times New Roman" w:cs="Times New Roman"/>
          <w:sz w:val="24"/>
          <w:szCs w:val="24"/>
        </w:rPr>
        <w:t>La reunión en modalidad mixta se fundamenta en el artículo 40 bis de la Ley Orgánica de este Poder Legislativo.</w:t>
      </w:r>
    </w:p>
    <w:p w:rsidR="009B4E29" w:rsidRPr="0069215A" w:rsidRDefault="009B4E29" w:rsidP="005D2E64">
      <w:pPr>
        <w:pStyle w:val="Sinespaciado"/>
        <w:ind w:firstLine="708"/>
        <w:jc w:val="both"/>
        <w:rPr>
          <w:rFonts w:ascii="Times New Roman" w:hAnsi="Times New Roman" w:cs="Times New Roman"/>
          <w:sz w:val="24"/>
          <w:szCs w:val="24"/>
        </w:rPr>
      </w:pPr>
      <w:r w:rsidRPr="0069215A">
        <w:rPr>
          <w:rFonts w:ascii="Times New Roman" w:hAnsi="Times New Roman" w:cs="Times New Roman"/>
          <w:sz w:val="24"/>
          <w:szCs w:val="24"/>
        </w:rPr>
        <w:t>Para la validez de los trabajos pide a la secretaría verifique el quórum.</w:t>
      </w:r>
    </w:p>
    <w:p w:rsidR="009B4E29" w:rsidRPr="0069215A" w:rsidRDefault="009B4E29" w:rsidP="005D2E64">
      <w:pPr>
        <w:pStyle w:val="Sinespaciado"/>
        <w:jc w:val="both"/>
        <w:rPr>
          <w:rFonts w:ascii="Times New Roman" w:hAnsi="Times New Roman" w:cs="Times New Roman"/>
          <w:sz w:val="24"/>
          <w:szCs w:val="24"/>
        </w:rPr>
      </w:pPr>
      <w:r w:rsidRPr="0069215A">
        <w:rPr>
          <w:rFonts w:ascii="Times New Roman" w:hAnsi="Times New Roman" w:cs="Times New Roman"/>
          <w:sz w:val="24"/>
          <w:szCs w:val="24"/>
        </w:rPr>
        <w:t xml:space="preserve">SECRETARIA DIP. SARA ALICIA RAMÍREZ DE LA O. Con gusto, presidenta, buenos días. </w:t>
      </w:r>
    </w:p>
    <w:p w:rsidR="009B4E29" w:rsidRPr="0069215A" w:rsidRDefault="009B4E29" w:rsidP="005D2E64">
      <w:pPr>
        <w:pStyle w:val="Sinespaciado"/>
        <w:ind w:firstLine="708"/>
        <w:jc w:val="both"/>
        <w:rPr>
          <w:rFonts w:ascii="Times New Roman" w:hAnsi="Times New Roman" w:cs="Times New Roman"/>
          <w:sz w:val="24"/>
          <w:szCs w:val="24"/>
        </w:rPr>
      </w:pPr>
      <w:r w:rsidRPr="0069215A">
        <w:rPr>
          <w:rFonts w:ascii="Times New Roman" w:hAnsi="Times New Roman" w:cs="Times New Roman"/>
          <w:sz w:val="24"/>
          <w:szCs w:val="24"/>
        </w:rPr>
        <w:t xml:space="preserve">Procedo a verificar el quórum. </w:t>
      </w:r>
    </w:p>
    <w:p w:rsidR="009B4E29" w:rsidRPr="0069215A" w:rsidRDefault="009B4E29" w:rsidP="005D2E64">
      <w:pPr>
        <w:pStyle w:val="Sinespaciado"/>
        <w:ind w:firstLine="708"/>
        <w:jc w:val="center"/>
        <w:rPr>
          <w:rFonts w:ascii="Times New Roman" w:hAnsi="Times New Roman" w:cs="Times New Roman"/>
          <w:i/>
          <w:sz w:val="24"/>
          <w:szCs w:val="24"/>
        </w:rPr>
      </w:pPr>
      <w:r w:rsidRPr="0069215A">
        <w:rPr>
          <w:rFonts w:ascii="Times New Roman" w:hAnsi="Times New Roman" w:cs="Times New Roman"/>
          <w:i/>
          <w:sz w:val="24"/>
          <w:szCs w:val="24"/>
        </w:rPr>
        <w:t>(Registro de asistencia)</w:t>
      </w:r>
    </w:p>
    <w:p w:rsidR="009B4E29" w:rsidRPr="0069215A" w:rsidRDefault="009B4E29" w:rsidP="005D2E64">
      <w:pPr>
        <w:pStyle w:val="Sinespaciado"/>
        <w:jc w:val="both"/>
        <w:rPr>
          <w:rFonts w:ascii="Times New Roman" w:hAnsi="Times New Roman" w:cs="Times New Roman"/>
          <w:sz w:val="24"/>
          <w:szCs w:val="24"/>
        </w:rPr>
      </w:pPr>
      <w:r w:rsidRPr="0069215A">
        <w:rPr>
          <w:rFonts w:ascii="Times New Roman" w:hAnsi="Times New Roman" w:cs="Times New Roman"/>
          <w:sz w:val="24"/>
          <w:szCs w:val="24"/>
        </w:rPr>
        <w:t>SECRETARIA DIP. SARA ALICIA RAMÍREZ DE LA O. Existe quórum presidenta, procede a abrir la reunión.</w:t>
      </w:r>
    </w:p>
    <w:p w:rsidR="009B4E29" w:rsidRPr="0069215A" w:rsidRDefault="009B4E29" w:rsidP="005D2E64">
      <w:pPr>
        <w:pStyle w:val="Sinespaciado"/>
        <w:jc w:val="both"/>
        <w:rPr>
          <w:rFonts w:ascii="Times New Roman" w:hAnsi="Times New Roman" w:cs="Times New Roman"/>
          <w:sz w:val="24"/>
          <w:szCs w:val="24"/>
        </w:rPr>
      </w:pPr>
      <w:r w:rsidRPr="0069215A">
        <w:rPr>
          <w:rFonts w:ascii="Times New Roman" w:hAnsi="Times New Roman" w:cs="Times New Roman"/>
          <w:sz w:val="24"/>
          <w:szCs w:val="24"/>
        </w:rPr>
        <w:t>PRESIDENTA DIP. ANGÉLICA PÉREZ CERÓN. Gracias secretaria, se declara la existencia del quórum y se habla la reunión de la Comisión Legislativa de Patrimonio Estatal y Municipal.</w:t>
      </w:r>
    </w:p>
    <w:p w:rsidR="009B4E29" w:rsidRPr="0069215A" w:rsidRDefault="009B4E29" w:rsidP="005D2E64">
      <w:pPr>
        <w:pStyle w:val="Sinespaciado"/>
        <w:jc w:val="both"/>
        <w:rPr>
          <w:rFonts w:ascii="Times New Roman" w:hAnsi="Times New Roman" w:cs="Times New Roman"/>
          <w:sz w:val="24"/>
          <w:szCs w:val="24"/>
        </w:rPr>
      </w:pPr>
      <w:r w:rsidRPr="0069215A">
        <w:rPr>
          <w:rFonts w:ascii="Times New Roman" w:hAnsi="Times New Roman" w:cs="Times New Roman"/>
          <w:sz w:val="24"/>
          <w:szCs w:val="24"/>
        </w:rPr>
        <w:t>DIP. EDUARDO ZARZOSA SÁNCHEZ. ¿Podría tomar mi asistencia, por favor?</w:t>
      </w:r>
    </w:p>
    <w:p w:rsidR="009B4E29" w:rsidRPr="0069215A" w:rsidRDefault="009B4E29" w:rsidP="005D2E64">
      <w:pPr>
        <w:pStyle w:val="Sinespaciado"/>
        <w:jc w:val="both"/>
        <w:rPr>
          <w:rFonts w:ascii="Times New Roman" w:hAnsi="Times New Roman" w:cs="Times New Roman"/>
          <w:sz w:val="24"/>
          <w:szCs w:val="24"/>
        </w:rPr>
      </w:pPr>
      <w:r w:rsidRPr="0069215A">
        <w:rPr>
          <w:rFonts w:ascii="Times New Roman" w:hAnsi="Times New Roman" w:cs="Times New Roman"/>
          <w:sz w:val="24"/>
          <w:szCs w:val="24"/>
        </w:rPr>
        <w:t>PRESIDENTA DIP. ANGÉLICA PÉREZ CERÓN. ¿Es el diputado Zarzosa?</w:t>
      </w:r>
    </w:p>
    <w:p w:rsidR="009B4E29" w:rsidRPr="0069215A" w:rsidRDefault="009B4E29" w:rsidP="005D2E64">
      <w:pPr>
        <w:pStyle w:val="Sinespaciado"/>
        <w:jc w:val="both"/>
        <w:rPr>
          <w:rFonts w:ascii="Times New Roman" w:hAnsi="Times New Roman" w:cs="Times New Roman"/>
          <w:sz w:val="24"/>
          <w:szCs w:val="24"/>
        </w:rPr>
      </w:pPr>
      <w:r w:rsidRPr="0069215A">
        <w:rPr>
          <w:rFonts w:ascii="Times New Roman" w:hAnsi="Times New Roman" w:cs="Times New Roman"/>
          <w:sz w:val="24"/>
          <w:szCs w:val="24"/>
        </w:rPr>
        <w:t>DIP. EDUARDO ZARZOSA SÁNCHEZ. Sí, su servidor.</w:t>
      </w:r>
    </w:p>
    <w:p w:rsidR="009B4E29" w:rsidRPr="0069215A" w:rsidRDefault="009B4E29" w:rsidP="005D2E64">
      <w:pPr>
        <w:pStyle w:val="Sinespaciado"/>
        <w:jc w:val="both"/>
        <w:rPr>
          <w:rFonts w:ascii="Times New Roman" w:hAnsi="Times New Roman" w:cs="Times New Roman"/>
          <w:sz w:val="24"/>
          <w:szCs w:val="24"/>
        </w:rPr>
      </w:pPr>
      <w:r w:rsidRPr="0069215A">
        <w:rPr>
          <w:rFonts w:ascii="Times New Roman" w:hAnsi="Times New Roman" w:cs="Times New Roman"/>
          <w:sz w:val="24"/>
          <w:szCs w:val="24"/>
        </w:rPr>
        <w:t>PRESIDENTA DIP. ANGÉLICA PÉREZ CERÓN. Gracias, diputado Zarzosa.</w:t>
      </w:r>
    </w:p>
    <w:p w:rsidR="009B4E29" w:rsidRPr="0069215A" w:rsidRDefault="009B4E29" w:rsidP="005D2E64">
      <w:pPr>
        <w:pStyle w:val="Sinespaciado"/>
        <w:jc w:val="both"/>
        <w:rPr>
          <w:rFonts w:ascii="Times New Roman" w:hAnsi="Times New Roman" w:cs="Times New Roman"/>
          <w:sz w:val="24"/>
          <w:szCs w:val="24"/>
        </w:rPr>
      </w:pPr>
      <w:r w:rsidRPr="0069215A">
        <w:rPr>
          <w:rFonts w:ascii="Times New Roman" w:hAnsi="Times New Roman" w:cs="Times New Roman"/>
          <w:sz w:val="24"/>
          <w:szCs w:val="24"/>
        </w:rPr>
        <w:t>DIP. EDUARDO ZARZOSA SÁNCHEZ. Gracias.</w:t>
      </w:r>
    </w:p>
    <w:p w:rsidR="009B4E29" w:rsidRPr="0069215A" w:rsidRDefault="009B4E29" w:rsidP="005D2E64">
      <w:pPr>
        <w:pStyle w:val="Sinespaciado"/>
        <w:jc w:val="both"/>
        <w:rPr>
          <w:rFonts w:ascii="Times New Roman" w:hAnsi="Times New Roman" w:cs="Times New Roman"/>
          <w:sz w:val="24"/>
          <w:szCs w:val="24"/>
        </w:rPr>
      </w:pPr>
      <w:r w:rsidRPr="0069215A">
        <w:rPr>
          <w:rFonts w:ascii="Times New Roman" w:hAnsi="Times New Roman" w:cs="Times New Roman"/>
          <w:sz w:val="24"/>
          <w:szCs w:val="24"/>
        </w:rPr>
        <w:t>PRESIDENTA DIP. ANGÉLICA PÉREZ CERÓN. También hacer mención que se encuentra la diputada, por favor, secretaria.</w:t>
      </w:r>
    </w:p>
    <w:p w:rsidR="009B4E29" w:rsidRPr="0069215A" w:rsidRDefault="009B4E29" w:rsidP="005D2E64">
      <w:pPr>
        <w:pStyle w:val="Sinespaciado"/>
        <w:jc w:val="both"/>
        <w:rPr>
          <w:rFonts w:ascii="Times New Roman" w:hAnsi="Times New Roman" w:cs="Times New Roman"/>
          <w:sz w:val="24"/>
          <w:szCs w:val="24"/>
        </w:rPr>
      </w:pPr>
      <w:r w:rsidRPr="0069215A">
        <w:rPr>
          <w:rFonts w:ascii="Times New Roman" w:hAnsi="Times New Roman" w:cs="Times New Roman"/>
          <w:sz w:val="24"/>
          <w:szCs w:val="24"/>
        </w:rPr>
        <w:t xml:space="preserve">SECRETARIA DIP. SARA ALICIA RAMÍREZ DE LA O. Se encuentra también diputada a la diputada Carmen de la Rosa, asociada en línea. </w:t>
      </w:r>
    </w:p>
    <w:p w:rsidR="009B4E29" w:rsidRPr="0069215A" w:rsidRDefault="009B4E29" w:rsidP="005D2E64">
      <w:pPr>
        <w:pStyle w:val="Sinespaciado"/>
        <w:jc w:val="both"/>
        <w:rPr>
          <w:rFonts w:ascii="Times New Roman" w:hAnsi="Times New Roman" w:cs="Times New Roman"/>
          <w:sz w:val="24"/>
          <w:szCs w:val="24"/>
        </w:rPr>
      </w:pPr>
      <w:r w:rsidRPr="0069215A">
        <w:rPr>
          <w:rFonts w:ascii="Times New Roman" w:hAnsi="Times New Roman" w:cs="Times New Roman"/>
          <w:sz w:val="24"/>
          <w:szCs w:val="24"/>
        </w:rPr>
        <w:t>DIP. MARÍA DEL CARMEN DE LA ROSA MENDOZA. Gracias, diputada.</w:t>
      </w:r>
    </w:p>
    <w:p w:rsidR="009B4E29" w:rsidRPr="0069215A" w:rsidRDefault="009B4E29" w:rsidP="005D2E64">
      <w:pPr>
        <w:pStyle w:val="Sinespaciado"/>
        <w:jc w:val="both"/>
        <w:rPr>
          <w:rFonts w:ascii="Times New Roman" w:hAnsi="Times New Roman" w:cs="Times New Roman"/>
          <w:sz w:val="24"/>
          <w:szCs w:val="24"/>
        </w:rPr>
      </w:pPr>
      <w:r w:rsidRPr="0069215A">
        <w:rPr>
          <w:rFonts w:ascii="Times New Roman" w:hAnsi="Times New Roman" w:cs="Times New Roman"/>
          <w:sz w:val="24"/>
          <w:szCs w:val="24"/>
        </w:rPr>
        <w:t xml:space="preserve">PRESIDENTA DIP. ANGÉLICA PÉREZ CERÓN. Gracias, diputada. </w:t>
      </w:r>
    </w:p>
    <w:p w:rsidR="009B4E29" w:rsidRPr="0069215A" w:rsidRDefault="009B4E29" w:rsidP="005D2E64">
      <w:pPr>
        <w:pStyle w:val="Sinespaciado"/>
        <w:ind w:firstLine="708"/>
        <w:jc w:val="both"/>
        <w:rPr>
          <w:rFonts w:ascii="Times New Roman" w:hAnsi="Times New Roman" w:cs="Times New Roman"/>
          <w:sz w:val="24"/>
          <w:szCs w:val="24"/>
        </w:rPr>
      </w:pPr>
      <w:r w:rsidRPr="0069215A">
        <w:rPr>
          <w:rFonts w:ascii="Times New Roman" w:hAnsi="Times New Roman" w:cs="Times New Roman"/>
          <w:sz w:val="24"/>
          <w:szCs w:val="24"/>
        </w:rPr>
        <w:t xml:space="preserve">Retomando los trabajos de esta reunión, se declara la existencia del quórum y se abre la reunión de la Comisión Legislativa de Patrimonio Estatal y Municipal, siendo las trece horas con doce minutos del día viernes veinte de junio del año 2025. </w:t>
      </w:r>
    </w:p>
    <w:p w:rsidR="009B4E29" w:rsidRPr="0069215A" w:rsidRDefault="009B4E29" w:rsidP="005D2E64">
      <w:pPr>
        <w:pStyle w:val="Sinespaciado"/>
        <w:ind w:firstLine="708"/>
        <w:jc w:val="both"/>
        <w:rPr>
          <w:rFonts w:ascii="Times New Roman" w:hAnsi="Times New Roman" w:cs="Times New Roman"/>
          <w:sz w:val="24"/>
          <w:szCs w:val="24"/>
        </w:rPr>
      </w:pPr>
      <w:r w:rsidRPr="0069215A">
        <w:rPr>
          <w:rFonts w:ascii="Times New Roman" w:hAnsi="Times New Roman" w:cs="Times New Roman"/>
          <w:sz w:val="24"/>
          <w:szCs w:val="24"/>
        </w:rPr>
        <w:t>La reunión es pública, con apego al artículo 16 del Reglamento de este Poder Legislativo.</w:t>
      </w:r>
    </w:p>
    <w:p w:rsidR="009B4E29" w:rsidRPr="0069215A" w:rsidRDefault="009B4E29" w:rsidP="005D2E64">
      <w:pPr>
        <w:pStyle w:val="Sinespaciado"/>
        <w:ind w:firstLine="708"/>
        <w:jc w:val="both"/>
        <w:rPr>
          <w:rFonts w:ascii="Times New Roman" w:hAnsi="Times New Roman" w:cs="Times New Roman"/>
          <w:sz w:val="24"/>
          <w:szCs w:val="24"/>
        </w:rPr>
      </w:pPr>
      <w:r w:rsidRPr="0069215A">
        <w:rPr>
          <w:rFonts w:ascii="Times New Roman" w:hAnsi="Times New Roman" w:cs="Times New Roman"/>
          <w:sz w:val="24"/>
          <w:szCs w:val="24"/>
        </w:rPr>
        <w:t>Exponga la secretaria la propuesta del orden del día, por favor.</w:t>
      </w:r>
    </w:p>
    <w:p w:rsidR="009B4E29" w:rsidRPr="0069215A" w:rsidRDefault="009B4E29" w:rsidP="005D2E64">
      <w:pPr>
        <w:pStyle w:val="Sinespaciado"/>
        <w:jc w:val="both"/>
        <w:rPr>
          <w:rFonts w:ascii="Times New Roman" w:hAnsi="Times New Roman" w:cs="Times New Roman"/>
          <w:sz w:val="24"/>
          <w:szCs w:val="24"/>
        </w:rPr>
      </w:pPr>
      <w:r w:rsidRPr="0069215A">
        <w:rPr>
          <w:rFonts w:ascii="Times New Roman" w:hAnsi="Times New Roman" w:cs="Times New Roman"/>
          <w:sz w:val="24"/>
          <w:szCs w:val="24"/>
        </w:rPr>
        <w:t>SECRETARIA DIP. SARA ALICIA RAMÍREZ DE LA O. La propuesta de orden del día es la siguiente:</w:t>
      </w:r>
    </w:p>
    <w:p w:rsidR="009B4E29" w:rsidRPr="0069215A" w:rsidRDefault="009B4E29" w:rsidP="005D2E64">
      <w:pPr>
        <w:pStyle w:val="Sinespaciado"/>
        <w:jc w:val="both"/>
        <w:rPr>
          <w:rFonts w:ascii="Times New Roman" w:hAnsi="Times New Roman" w:cs="Times New Roman"/>
          <w:b/>
          <w:sz w:val="24"/>
          <w:szCs w:val="24"/>
        </w:rPr>
      </w:pPr>
      <w:r w:rsidRPr="0069215A">
        <w:rPr>
          <w:rFonts w:ascii="Times New Roman" w:hAnsi="Times New Roman" w:cs="Times New Roman"/>
          <w:b/>
          <w:sz w:val="24"/>
          <w:szCs w:val="24"/>
        </w:rPr>
        <w:t xml:space="preserve">1. Análisis y, en su caso, discusión y aprobación del dictamen de la Iniciativa de Decreto que abroga el diverso número 218 de la LVII Legislatura del Estado de México, publicado en el Periódico Oficial Gaceta de Gobierno el </w:t>
      </w:r>
      <w:r w:rsidR="00FD6B15" w:rsidRPr="0069215A">
        <w:rPr>
          <w:rFonts w:ascii="Times New Roman" w:hAnsi="Times New Roman" w:cs="Times New Roman"/>
          <w:b/>
          <w:sz w:val="24"/>
          <w:szCs w:val="24"/>
        </w:rPr>
        <w:t>9</w:t>
      </w:r>
      <w:r w:rsidRPr="0069215A">
        <w:rPr>
          <w:rFonts w:ascii="Times New Roman" w:hAnsi="Times New Roman" w:cs="Times New Roman"/>
          <w:b/>
          <w:sz w:val="24"/>
          <w:szCs w:val="24"/>
        </w:rPr>
        <w:t xml:space="preserve"> de noviembre de 2010 y se promueve el crecimiento económico y la generación de empleos a través de un </w:t>
      </w:r>
      <w:r w:rsidR="00FD6B15" w:rsidRPr="0069215A">
        <w:rPr>
          <w:rFonts w:ascii="Times New Roman" w:hAnsi="Times New Roman" w:cs="Times New Roman"/>
          <w:b/>
          <w:sz w:val="24"/>
          <w:szCs w:val="24"/>
        </w:rPr>
        <w:t xml:space="preserve">Polo </w:t>
      </w:r>
      <w:r w:rsidRPr="0069215A">
        <w:rPr>
          <w:rFonts w:ascii="Times New Roman" w:hAnsi="Times New Roman" w:cs="Times New Roman"/>
          <w:b/>
          <w:sz w:val="24"/>
          <w:szCs w:val="24"/>
        </w:rPr>
        <w:t xml:space="preserve">de </w:t>
      </w:r>
      <w:r w:rsidR="00FD6B15" w:rsidRPr="0069215A">
        <w:rPr>
          <w:rFonts w:ascii="Times New Roman" w:hAnsi="Times New Roman" w:cs="Times New Roman"/>
          <w:b/>
          <w:sz w:val="24"/>
          <w:szCs w:val="24"/>
        </w:rPr>
        <w:t xml:space="preserve">Desarrollo Económico </w:t>
      </w:r>
      <w:r w:rsidRPr="0069215A">
        <w:rPr>
          <w:rFonts w:ascii="Times New Roman" w:hAnsi="Times New Roman" w:cs="Times New Roman"/>
          <w:b/>
          <w:sz w:val="24"/>
          <w:szCs w:val="24"/>
        </w:rPr>
        <w:t>para el bienestar de la entidad, presentada por el Titular del Ejecutivo Estatal.</w:t>
      </w:r>
    </w:p>
    <w:p w:rsidR="009B4E29" w:rsidRPr="0069215A" w:rsidRDefault="009B4E29" w:rsidP="005D2E64">
      <w:pPr>
        <w:pStyle w:val="Sinespaciado"/>
        <w:jc w:val="both"/>
        <w:rPr>
          <w:rFonts w:ascii="Times New Roman" w:hAnsi="Times New Roman" w:cs="Times New Roman"/>
          <w:sz w:val="24"/>
          <w:szCs w:val="24"/>
        </w:rPr>
      </w:pPr>
      <w:r w:rsidRPr="0069215A">
        <w:rPr>
          <w:rFonts w:ascii="Times New Roman" w:hAnsi="Times New Roman" w:cs="Times New Roman"/>
          <w:sz w:val="24"/>
          <w:szCs w:val="24"/>
        </w:rPr>
        <w:t>2. Clausura de la reunión.</w:t>
      </w:r>
    </w:p>
    <w:p w:rsidR="009B4E29" w:rsidRPr="0069215A" w:rsidRDefault="009B4E29" w:rsidP="005D2E64">
      <w:pPr>
        <w:pStyle w:val="Sinespaciado"/>
        <w:jc w:val="both"/>
        <w:rPr>
          <w:rFonts w:ascii="Times New Roman" w:hAnsi="Times New Roman" w:cs="Times New Roman"/>
          <w:sz w:val="24"/>
          <w:szCs w:val="24"/>
        </w:rPr>
      </w:pPr>
      <w:r w:rsidRPr="0069215A">
        <w:rPr>
          <w:rFonts w:ascii="Times New Roman" w:hAnsi="Times New Roman" w:cs="Times New Roman"/>
          <w:sz w:val="24"/>
          <w:szCs w:val="24"/>
        </w:rPr>
        <w:t xml:space="preserve">PRESIDENTA DIP. ANGÉLICA PÉREZ CERÓN. Pido a quienes estén de acuerdo en que la propuesta que ha expuesto la Secretaría sea aprobada con el carácter de orden del día se sirvan </w:t>
      </w:r>
      <w:r w:rsidRPr="0069215A">
        <w:rPr>
          <w:rFonts w:ascii="Times New Roman" w:hAnsi="Times New Roman" w:cs="Times New Roman"/>
          <w:sz w:val="24"/>
          <w:szCs w:val="24"/>
        </w:rPr>
        <w:lastRenderedPageBreak/>
        <w:t>levantar la mano, a favor también tenemos de la compañera Susana a favor Emma, la diputada Emma Álvarez, a favor el diputado Esteban, a favor Carlos Zurita, que ya también se encuentra en línea, por favor, al diputado Vladimir si nos puede decir si es a favor su voto.</w:t>
      </w:r>
    </w:p>
    <w:p w:rsidR="009B4E29" w:rsidRPr="0069215A" w:rsidRDefault="009B4E29" w:rsidP="005D2E64">
      <w:pPr>
        <w:pStyle w:val="Sinespaciado"/>
        <w:jc w:val="both"/>
        <w:rPr>
          <w:rFonts w:ascii="Times New Roman" w:hAnsi="Times New Roman" w:cs="Times New Roman"/>
          <w:sz w:val="24"/>
          <w:szCs w:val="24"/>
        </w:rPr>
      </w:pPr>
      <w:r w:rsidRPr="0069215A">
        <w:rPr>
          <w:rFonts w:ascii="Times New Roman" w:hAnsi="Times New Roman" w:cs="Times New Roman"/>
          <w:sz w:val="24"/>
          <w:szCs w:val="24"/>
        </w:rPr>
        <w:t>DIP. VLADIMIR HERNÁNDEZ VILLEGAS. A favor, a favor presidenta.</w:t>
      </w:r>
    </w:p>
    <w:p w:rsidR="004757FA" w:rsidRPr="0069215A" w:rsidRDefault="009B4E29" w:rsidP="005D2E64">
      <w:pPr>
        <w:pStyle w:val="Sinespaciado"/>
        <w:jc w:val="both"/>
        <w:rPr>
          <w:rFonts w:ascii="Times New Roman" w:hAnsi="Times New Roman" w:cs="Times New Roman"/>
          <w:sz w:val="24"/>
          <w:szCs w:val="24"/>
        </w:rPr>
      </w:pPr>
      <w:r w:rsidRPr="0069215A">
        <w:rPr>
          <w:rFonts w:ascii="Times New Roman" w:hAnsi="Times New Roman" w:cs="Times New Roman"/>
          <w:sz w:val="24"/>
          <w:szCs w:val="24"/>
        </w:rPr>
        <w:t>PRESIDENTA DIP. ANGÉLICA PÉREZ CERÓN. Ok, y tengo duda del diputado Zarzosa, a favor</w:t>
      </w:r>
      <w:r w:rsidR="002A0F4E" w:rsidRPr="0069215A">
        <w:rPr>
          <w:rFonts w:ascii="Times New Roman" w:hAnsi="Times New Roman" w:cs="Times New Roman"/>
          <w:sz w:val="24"/>
          <w:szCs w:val="24"/>
        </w:rPr>
        <w:t>.</w:t>
      </w:r>
    </w:p>
    <w:p w:rsidR="007D7C21" w:rsidRPr="0069215A" w:rsidRDefault="00BE024A" w:rsidP="005D2E64">
      <w:pPr>
        <w:pStyle w:val="Sinespaciado"/>
        <w:jc w:val="both"/>
        <w:rPr>
          <w:rFonts w:ascii="Times New Roman" w:hAnsi="Times New Roman" w:cs="Times New Roman"/>
          <w:sz w:val="24"/>
          <w:szCs w:val="24"/>
        </w:rPr>
      </w:pPr>
      <w:r w:rsidRPr="0069215A">
        <w:rPr>
          <w:rFonts w:ascii="Times New Roman" w:hAnsi="Times New Roman" w:cs="Times New Roman"/>
          <w:sz w:val="24"/>
          <w:szCs w:val="24"/>
        </w:rPr>
        <w:t xml:space="preserve">SECRETARIA DIP. SARA ALICIA RAMÍREZ DE LA O. </w:t>
      </w:r>
      <w:r w:rsidR="005D2E64" w:rsidRPr="0069215A">
        <w:rPr>
          <w:rFonts w:ascii="Times New Roman" w:hAnsi="Times New Roman" w:cs="Times New Roman"/>
          <w:sz w:val="24"/>
          <w:szCs w:val="24"/>
        </w:rPr>
        <w:t xml:space="preserve">La </w:t>
      </w:r>
      <w:r w:rsidRPr="0069215A">
        <w:rPr>
          <w:rFonts w:ascii="Times New Roman" w:hAnsi="Times New Roman" w:cs="Times New Roman"/>
          <w:sz w:val="24"/>
          <w:szCs w:val="24"/>
        </w:rPr>
        <w:t xml:space="preserve">propuesta </w:t>
      </w:r>
      <w:r w:rsidR="007D7C21" w:rsidRPr="0069215A">
        <w:rPr>
          <w:rFonts w:ascii="Times New Roman" w:hAnsi="Times New Roman" w:cs="Times New Roman"/>
          <w:sz w:val="24"/>
          <w:szCs w:val="24"/>
        </w:rPr>
        <w:t>ha sido aprobada por unanimidad de votos.</w:t>
      </w:r>
    </w:p>
    <w:p w:rsidR="007D7C21" w:rsidRPr="0069215A" w:rsidRDefault="007D7C21" w:rsidP="005D2E64">
      <w:pPr>
        <w:pStyle w:val="Sinespaciado"/>
        <w:jc w:val="both"/>
        <w:rPr>
          <w:rFonts w:ascii="Times New Roman" w:hAnsi="Times New Roman" w:cs="Times New Roman"/>
          <w:sz w:val="24"/>
          <w:szCs w:val="24"/>
        </w:rPr>
      </w:pPr>
      <w:r w:rsidRPr="0069215A">
        <w:rPr>
          <w:rFonts w:ascii="Times New Roman" w:hAnsi="Times New Roman" w:cs="Times New Roman"/>
          <w:sz w:val="24"/>
          <w:szCs w:val="24"/>
        </w:rPr>
        <w:t>PRESIDENTA DIP. ANGÉLICA PÉREZ CERÓN. Gracias Secretaria.</w:t>
      </w:r>
    </w:p>
    <w:p w:rsidR="007D7C21" w:rsidRPr="0069215A" w:rsidRDefault="007D7C21" w:rsidP="005D2E64">
      <w:pPr>
        <w:pStyle w:val="Sinespaciado"/>
        <w:ind w:firstLine="708"/>
        <w:jc w:val="both"/>
        <w:rPr>
          <w:rFonts w:ascii="Times New Roman" w:hAnsi="Times New Roman" w:cs="Times New Roman"/>
          <w:sz w:val="24"/>
          <w:szCs w:val="24"/>
        </w:rPr>
      </w:pPr>
      <w:r w:rsidRPr="0069215A">
        <w:rPr>
          <w:rFonts w:ascii="Times New Roman" w:hAnsi="Times New Roman" w:cs="Times New Roman"/>
          <w:sz w:val="24"/>
          <w:szCs w:val="24"/>
        </w:rPr>
        <w:t xml:space="preserve">En observancia del punto 1, la Secretaría leerá la introducción, los antecedentes y los resolutivos del dictamen formulado a la </w:t>
      </w:r>
      <w:r w:rsidR="00A5074E" w:rsidRPr="0069215A">
        <w:rPr>
          <w:rFonts w:ascii="Times New Roman" w:eastAsia="Calibri" w:hAnsi="Times New Roman" w:cs="Times New Roman"/>
          <w:b/>
          <w:sz w:val="24"/>
          <w:szCs w:val="24"/>
        </w:rPr>
        <w:t>Iniciativa de Decreto que abroga el diverso Número 218 de la “LVII” Legislatura del Estado de México, publicado en el Periódico Oficial “Gaceta del Gobierno” el 9 de noviembre de 2010, y se promueve el crecimiento económico y la generación de empleos a través de un Polo de Desarrollo Económico para el Bienestar en la Entidad</w:t>
      </w:r>
      <w:r w:rsidRPr="0069215A">
        <w:rPr>
          <w:rFonts w:ascii="Times New Roman" w:hAnsi="Times New Roman" w:cs="Times New Roman"/>
          <w:sz w:val="24"/>
          <w:szCs w:val="24"/>
        </w:rPr>
        <w:t>, presentada por la titular del Ejecutivo Estatal, por favor Secretaria.</w:t>
      </w:r>
    </w:p>
    <w:p w:rsidR="007D7C21" w:rsidRPr="0069215A" w:rsidRDefault="007D7C21" w:rsidP="005D2E64">
      <w:pPr>
        <w:pStyle w:val="Sinespaciado"/>
        <w:jc w:val="both"/>
        <w:rPr>
          <w:rFonts w:ascii="Times New Roman" w:hAnsi="Times New Roman" w:cs="Times New Roman"/>
          <w:sz w:val="24"/>
          <w:szCs w:val="24"/>
        </w:rPr>
      </w:pPr>
      <w:r w:rsidRPr="0069215A">
        <w:rPr>
          <w:rFonts w:ascii="Times New Roman" w:hAnsi="Times New Roman" w:cs="Times New Roman"/>
          <w:sz w:val="24"/>
          <w:szCs w:val="24"/>
        </w:rPr>
        <w:t xml:space="preserve">SECRETARIA DIP. SARA ALICIA RAMIREZ DE LA O. La </w:t>
      </w:r>
      <w:r w:rsidR="00184A0A" w:rsidRPr="0069215A">
        <w:rPr>
          <w:rFonts w:ascii="Times New Roman" w:hAnsi="Times New Roman" w:cs="Times New Roman"/>
          <w:sz w:val="24"/>
          <w:szCs w:val="24"/>
        </w:rPr>
        <w:t xml:space="preserve">Presidencia </w:t>
      </w:r>
      <w:r w:rsidRPr="0069215A">
        <w:rPr>
          <w:rFonts w:ascii="Times New Roman" w:hAnsi="Times New Roman" w:cs="Times New Roman"/>
          <w:sz w:val="24"/>
          <w:szCs w:val="24"/>
        </w:rPr>
        <w:t xml:space="preserve">de la </w:t>
      </w:r>
      <w:r w:rsidR="00184A0A" w:rsidRPr="0069215A">
        <w:rPr>
          <w:rFonts w:ascii="Times New Roman" w:hAnsi="Times New Roman" w:cs="Times New Roman"/>
          <w:sz w:val="24"/>
          <w:szCs w:val="24"/>
        </w:rPr>
        <w:t xml:space="preserve">Diputación </w:t>
      </w:r>
      <w:r w:rsidRPr="0069215A">
        <w:rPr>
          <w:rFonts w:ascii="Times New Roman" w:hAnsi="Times New Roman" w:cs="Times New Roman"/>
          <w:sz w:val="24"/>
          <w:szCs w:val="24"/>
        </w:rPr>
        <w:t xml:space="preserve">permanente de la LVII Legislatura remitió a la Comisión Legislativa de Patrimonio Estatal y Municipal para su estudio y dictamen, </w:t>
      </w:r>
      <w:r w:rsidR="0009709F" w:rsidRPr="0069215A">
        <w:rPr>
          <w:rFonts w:ascii="Times New Roman" w:eastAsia="Calibri" w:hAnsi="Times New Roman" w:cs="Times New Roman"/>
          <w:b/>
          <w:sz w:val="24"/>
          <w:szCs w:val="24"/>
        </w:rPr>
        <w:t>Iniciativa de Decreto que abroga el diverso Número 218 de la “LVII” Legislatura del Estado de México, publicado en el Periódico Oficial “Gaceta del Gobierno” el 9 de noviembre d</w:t>
      </w:r>
      <w:bookmarkStart w:id="0" w:name="_GoBack"/>
      <w:bookmarkEnd w:id="0"/>
      <w:r w:rsidR="0009709F" w:rsidRPr="0069215A">
        <w:rPr>
          <w:rFonts w:ascii="Times New Roman" w:eastAsia="Calibri" w:hAnsi="Times New Roman" w:cs="Times New Roman"/>
          <w:b/>
          <w:sz w:val="24"/>
          <w:szCs w:val="24"/>
        </w:rPr>
        <w:t>e 2010, y se promueve el crecimiento económico y la generación de empleos a través de un Polo de Desarrollo Económico para el Bienestar en la Entidad</w:t>
      </w:r>
      <w:r w:rsidRPr="0069215A">
        <w:rPr>
          <w:rFonts w:ascii="Times New Roman" w:hAnsi="Times New Roman" w:cs="Times New Roman"/>
          <w:sz w:val="24"/>
          <w:szCs w:val="24"/>
        </w:rPr>
        <w:t>, presentada por la Titular del Ejecutivo Estatal.</w:t>
      </w:r>
    </w:p>
    <w:p w:rsidR="007D7C21" w:rsidRPr="0069215A" w:rsidRDefault="007D7C21" w:rsidP="005D2E64">
      <w:pPr>
        <w:pStyle w:val="Sinespaciado"/>
        <w:jc w:val="both"/>
        <w:rPr>
          <w:rFonts w:ascii="Times New Roman" w:hAnsi="Times New Roman" w:cs="Times New Roman"/>
          <w:sz w:val="24"/>
          <w:szCs w:val="24"/>
        </w:rPr>
      </w:pPr>
      <w:r w:rsidRPr="0069215A">
        <w:rPr>
          <w:rFonts w:ascii="Times New Roman" w:hAnsi="Times New Roman" w:cs="Times New Roman"/>
          <w:sz w:val="24"/>
          <w:szCs w:val="24"/>
        </w:rPr>
        <w:tab/>
        <w:t>Agotado el estudio de la iniciativa y suficientemente discutido en la comisión legislativa, nos permitimos con fundamento en lo dispuesto en los artículos 68,</w:t>
      </w:r>
      <w:r w:rsidR="009B1DC8" w:rsidRPr="0069215A">
        <w:rPr>
          <w:rFonts w:ascii="Times New Roman" w:hAnsi="Times New Roman" w:cs="Times New Roman"/>
          <w:sz w:val="24"/>
          <w:szCs w:val="24"/>
        </w:rPr>
        <w:t xml:space="preserve"> </w:t>
      </w:r>
      <w:r w:rsidRPr="0069215A">
        <w:rPr>
          <w:rFonts w:ascii="Times New Roman" w:hAnsi="Times New Roman" w:cs="Times New Roman"/>
          <w:sz w:val="24"/>
          <w:szCs w:val="24"/>
        </w:rPr>
        <w:t>70 y 82 de la Ley Orgánica del Poder Legislativo, en relación con lo establecido en los artículos 13 A, 70,</w:t>
      </w:r>
      <w:r w:rsidR="008D1483" w:rsidRPr="0069215A">
        <w:rPr>
          <w:rFonts w:ascii="Times New Roman" w:hAnsi="Times New Roman" w:cs="Times New Roman"/>
          <w:sz w:val="24"/>
          <w:szCs w:val="24"/>
        </w:rPr>
        <w:t xml:space="preserve"> </w:t>
      </w:r>
      <w:r w:rsidRPr="0069215A">
        <w:rPr>
          <w:rFonts w:ascii="Times New Roman" w:hAnsi="Times New Roman" w:cs="Times New Roman"/>
          <w:sz w:val="24"/>
          <w:szCs w:val="24"/>
        </w:rPr>
        <w:t>73,</w:t>
      </w:r>
      <w:r w:rsidR="008D1483" w:rsidRPr="0069215A">
        <w:rPr>
          <w:rFonts w:ascii="Times New Roman" w:hAnsi="Times New Roman" w:cs="Times New Roman"/>
          <w:sz w:val="24"/>
          <w:szCs w:val="24"/>
        </w:rPr>
        <w:t xml:space="preserve"> </w:t>
      </w:r>
      <w:r w:rsidRPr="0069215A">
        <w:rPr>
          <w:rFonts w:ascii="Times New Roman" w:hAnsi="Times New Roman" w:cs="Times New Roman"/>
          <w:sz w:val="24"/>
          <w:szCs w:val="24"/>
        </w:rPr>
        <w:t>75,</w:t>
      </w:r>
      <w:r w:rsidR="008D1483" w:rsidRPr="0069215A">
        <w:rPr>
          <w:rFonts w:ascii="Times New Roman" w:hAnsi="Times New Roman" w:cs="Times New Roman"/>
          <w:sz w:val="24"/>
          <w:szCs w:val="24"/>
        </w:rPr>
        <w:t xml:space="preserve"> </w:t>
      </w:r>
      <w:r w:rsidRPr="0069215A">
        <w:rPr>
          <w:rFonts w:ascii="Times New Roman" w:hAnsi="Times New Roman" w:cs="Times New Roman"/>
          <w:sz w:val="24"/>
          <w:szCs w:val="24"/>
        </w:rPr>
        <w:t>78,</w:t>
      </w:r>
      <w:r w:rsidR="008D1483" w:rsidRPr="0069215A">
        <w:rPr>
          <w:rFonts w:ascii="Times New Roman" w:hAnsi="Times New Roman" w:cs="Times New Roman"/>
          <w:sz w:val="24"/>
          <w:szCs w:val="24"/>
        </w:rPr>
        <w:t xml:space="preserve"> </w:t>
      </w:r>
      <w:r w:rsidRPr="0069215A">
        <w:rPr>
          <w:rFonts w:ascii="Times New Roman" w:hAnsi="Times New Roman" w:cs="Times New Roman"/>
          <w:sz w:val="24"/>
          <w:szCs w:val="24"/>
        </w:rPr>
        <w:t>79 y 80 del Reglamento del Poder Legislativo, emitir el siguiente:</w:t>
      </w:r>
    </w:p>
    <w:p w:rsidR="007D7C21" w:rsidRPr="0069215A" w:rsidRDefault="007D7C21" w:rsidP="005D2E64">
      <w:pPr>
        <w:pStyle w:val="Sinespaciado"/>
        <w:jc w:val="center"/>
        <w:rPr>
          <w:rFonts w:ascii="Times New Roman" w:hAnsi="Times New Roman" w:cs="Times New Roman"/>
          <w:sz w:val="24"/>
          <w:szCs w:val="24"/>
        </w:rPr>
      </w:pPr>
      <w:r w:rsidRPr="0069215A">
        <w:rPr>
          <w:rFonts w:ascii="Times New Roman" w:hAnsi="Times New Roman" w:cs="Times New Roman"/>
          <w:sz w:val="24"/>
          <w:szCs w:val="24"/>
        </w:rPr>
        <w:t>DICTAMEN</w:t>
      </w:r>
    </w:p>
    <w:p w:rsidR="007D7C21" w:rsidRPr="0069215A" w:rsidRDefault="007D7C21" w:rsidP="005D2E64">
      <w:pPr>
        <w:pStyle w:val="Sinespaciado"/>
        <w:ind w:firstLine="708"/>
        <w:rPr>
          <w:rFonts w:ascii="Times New Roman" w:hAnsi="Times New Roman" w:cs="Times New Roman"/>
          <w:sz w:val="24"/>
          <w:szCs w:val="24"/>
        </w:rPr>
      </w:pPr>
      <w:r w:rsidRPr="0069215A">
        <w:rPr>
          <w:rFonts w:ascii="Times New Roman" w:hAnsi="Times New Roman" w:cs="Times New Roman"/>
          <w:sz w:val="24"/>
          <w:szCs w:val="24"/>
        </w:rPr>
        <w:t>ANTECEDENTES</w:t>
      </w:r>
    </w:p>
    <w:p w:rsidR="007D7C21" w:rsidRPr="0069215A" w:rsidRDefault="007D7C21" w:rsidP="005D2E64">
      <w:pPr>
        <w:pStyle w:val="Sinespaciado"/>
        <w:ind w:firstLine="708"/>
        <w:jc w:val="both"/>
        <w:rPr>
          <w:rFonts w:ascii="Times New Roman" w:hAnsi="Times New Roman" w:cs="Times New Roman"/>
          <w:sz w:val="24"/>
          <w:szCs w:val="24"/>
        </w:rPr>
      </w:pPr>
      <w:r w:rsidRPr="0069215A">
        <w:rPr>
          <w:rFonts w:ascii="Times New Roman" w:hAnsi="Times New Roman" w:cs="Times New Roman"/>
          <w:sz w:val="24"/>
          <w:szCs w:val="24"/>
        </w:rPr>
        <w:t xml:space="preserve">En la sesión de la Diputación Permanente de la LVII Legislatura realizada el día 12 de junio de 2025, la persona </w:t>
      </w:r>
      <w:r w:rsidR="00E15736" w:rsidRPr="0069215A">
        <w:rPr>
          <w:rFonts w:ascii="Times New Roman" w:hAnsi="Times New Roman" w:cs="Times New Roman"/>
          <w:sz w:val="24"/>
          <w:szCs w:val="24"/>
        </w:rPr>
        <w:t xml:space="preserve">titular </w:t>
      </w:r>
      <w:r w:rsidRPr="0069215A">
        <w:rPr>
          <w:rFonts w:ascii="Times New Roman" w:hAnsi="Times New Roman" w:cs="Times New Roman"/>
          <w:sz w:val="24"/>
          <w:szCs w:val="24"/>
        </w:rPr>
        <w:t>del Ejecutivo Estatal en ejercicio de las facultades dispuesta en los artículos 51 fracción I y 77 fracción V de la Constitución Política del Estado Libre y Soberano de México, presentó a la consideración de la Soberanía Popular</w:t>
      </w:r>
      <w:r w:rsidR="00542A8E" w:rsidRPr="0069215A">
        <w:rPr>
          <w:rFonts w:ascii="Times New Roman" w:hAnsi="Times New Roman" w:cs="Times New Roman"/>
          <w:sz w:val="24"/>
          <w:szCs w:val="24"/>
        </w:rPr>
        <w:t>,</w:t>
      </w:r>
      <w:r w:rsidRPr="0069215A">
        <w:rPr>
          <w:rFonts w:ascii="Times New Roman" w:hAnsi="Times New Roman" w:cs="Times New Roman"/>
          <w:sz w:val="24"/>
          <w:szCs w:val="24"/>
        </w:rPr>
        <w:t xml:space="preserve"> la </w:t>
      </w:r>
      <w:r w:rsidR="00542A8E" w:rsidRPr="0069215A">
        <w:rPr>
          <w:rFonts w:ascii="Times New Roman" w:eastAsia="Calibri" w:hAnsi="Times New Roman" w:cs="Times New Roman"/>
          <w:b/>
          <w:sz w:val="24"/>
          <w:szCs w:val="24"/>
        </w:rPr>
        <w:t>Iniciativa de Decreto que abroga el diverso Número 218 de la “LVII” Legislatura del Estado de México, publicado en el Periódico Oficial “Gaceta del Gobierno” el 9 de noviembre de 2010, y se promueve el crecimiento económico y la generación de empleos a través de un Polo de Desarrollo Económico para el Bienestar en la Entidad</w:t>
      </w:r>
      <w:r w:rsidRPr="0069215A">
        <w:rPr>
          <w:rFonts w:ascii="Times New Roman" w:hAnsi="Times New Roman" w:cs="Times New Roman"/>
          <w:sz w:val="24"/>
          <w:szCs w:val="24"/>
        </w:rPr>
        <w:t>.</w:t>
      </w:r>
    </w:p>
    <w:p w:rsidR="007D7C21" w:rsidRPr="0069215A" w:rsidRDefault="007D7C21" w:rsidP="005D2E64">
      <w:pPr>
        <w:pStyle w:val="Sinespaciado"/>
        <w:ind w:firstLine="708"/>
        <w:jc w:val="both"/>
        <w:rPr>
          <w:rFonts w:ascii="Times New Roman" w:hAnsi="Times New Roman" w:cs="Times New Roman"/>
          <w:sz w:val="24"/>
          <w:szCs w:val="24"/>
        </w:rPr>
      </w:pPr>
      <w:r w:rsidRPr="0069215A">
        <w:rPr>
          <w:rFonts w:ascii="Times New Roman" w:hAnsi="Times New Roman" w:cs="Times New Roman"/>
          <w:sz w:val="24"/>
          <w:szCs w:val="24"/>
        </w:rPr>
        <w:t xml:space="preserve">La iniciativa tiene por objeto principal abrogar el decreto número 218 de la LVII Legislatura del Estado de México y favorecer el crecimiento económico y la generación de empleos a través de un </w:t>
      </w:r>
      <w:r w:rsidR="00542A8E" w:rsidRPr="0069215A">
        <w:rPr>
          <w:rFonts w:ascii="Times New Roman" w:hAnsi="Times New Roman" w:cs="Times New Roman"/>
          <w:sz w:val="24"/>
          <w:szCs w:val="24"/>
        </w:rPr>
        <w:t xml:space="preserve">Polo </w:t>
      </w:r>
      <w:r w:rsidRPr="0069215A">
        <w:rPr>
          <w:rFonts w:ascii="Times New Roman" w:hAnsi="Times New Roman" w:cs="Times New Roman"/>
          <w:sz w:val="24"/>
          <w:szCs w:val="24"/>
        </w:rPr>
        <w:t xml:space="preserve">de </w:t>
      </w:r>
      <w:r w:rsidR="00542A8E" w:rsidRPr="0069215A">
        <w:rPr>
          <w:rFonts w:ascii="Times New Roman" w:hAnsi="Times New Roman" w:cs="Times New Roman"/>
          <w:sz w:val="24"/>
          <w:szCs w:val="24"/>
        </w:rPr>
        <w:t xml:space="preserve">Desarrollo Económico </w:t>
      </w:r>
      <w:r w:rsidRPr="0069215A">
        <w:rPr>
          <w:rFonts w:ascii="Times New Roman" w:hAnsi="Times New Roman" w:cs="Times New Roman"/>
          <w:sz w:val="24"/>
          <w:szCs w:val="24"/>
        </w:rPr>
        <w:t xml:space="preserve">para el </w:t>
      </w:r>
      <w:r w:rsidR="00542A8E" w:rsidRPr="0069215A">
        <w:rPr>
          <w:rFonts w:ascii="Times New Roman" w:hAnsi="Times New Roman" w:cs="Times New Roman"/>
          <w:sz w:val="24"/>
          <w:szCs w:val="24"/>
        </w:rPr>
        <w:t xml:space="preserve">Bienestar </w:t>
      </w:r>
      <w:r w:rsidRPr="0069215A">
        <w:rPr>
          <w:rFonts w:ascii="Times New Roman" w:hAnsi="Times New Roman" w:cs="Times New Roman"/>
          <w:sz w:val="24"/>
          <w:szCs w:val="24"/>
        </w:rPr>
        <w:t xml:space="preserve">de la </w:t>
      </w:r>
      <w:r w:rsidR="00542A8E" w:rsidRPr="0069215A">
        <w:rPr>
          <w:rFonts w:ascii="Times New Roman" w:hAnsi="Times New Roman" w:cs="Times New Roman"/>
          <w:sz w:val="24"/>
          <w:szCs w:val="24"/>
        </w:rPr>
        <w:t>Entidad</w:t>
      </w:r>
      <w:r w:rsidRPr="0069215A">
        <w:rPr>
          <w:rFonts w:ascii="Times New Roman" w:hAnsi="Times New Roman" w:cs="Times New Roman"/>
          <w:sz w:val="24"/>
          <w:szCs w:val="24"/>
        </w:rPr>
        <w:t>.</w:t>
      </w:r>
    </w:p>
    <w:p w:rsidR="007D7C21" w:rsidRPr="0069215A" w:rsidRDefault="007D7C21" w:rsidP="005D2E64">
      <w:pPr>
        <w:pStyle w:val="Sinespaciado"/>
        <w:ind w:firstLine="708"/>
        <w:jc w:val="both"/>
        <w:rPr>
          <w:rFonts w:ascii="Times New Roman" w:hAnsi="Times New Roman" w:cs="Times New Roman"/>
          <w:sz w:val="24"/>
          <w:szCs w:val="24"/>
        </w:rPr>
      </w:pPr>
      <w:r w:rsidRPr="0069215A">
        <w:rPr>
          <w:rFonts w:ascii="Times New Roman" w:hAnsi="Times New Roman" w:cs="Times New Roman"/>
          <w:sz w:val="24"/>
          <w:szCs w:val="24"/>
        </w:rPr>
        <w:t>Con respeto al principio de la división de poderes y para apoyar los trabajos de estudio, acudieron a reunión de trabajo de la comisión legislativa</w:t>
      </w:r>
      <w:r w:rsidR="006F5564" w:rsidRPr="0069215A">
        <w:rPr>
          <w:rFonts w:ascii="Times New Roman" w:hAnsi="Times New Roman" w:cs="Times New Roman"/>
          <w:sz w:val="24"/>
          <w:szCs w:val="24"/>
        </w:rPr>
        <w:t>,</w:t>
      </w:r>
      <w:r w:rsidRPr="0069215A">
        <w:rPr>
          <w:rFonts w:ascii="Times New Roman" w:hAnsi="Times New Roman" w:cs="Times New Roman"/>
          <w:sz w:val="24"/>
          <w:szCs w:val="24"/>
        </w:rPr>
        <w:t xml:space="preserve"> el </w:t>
      </w:r>
      <w:r w:rsidR="00C5097A" w:rsidRPr="0069215A">
        <w:rPr>
          <w:rFonts w:ascii="Times New Roman" w:hAnsi="Times New Roman" w:cs="Times New Roman"/>
          <w:sz w:val="24"/>
          <w:szCs w:val="24"/>
        </w:rPr>
        <w:t xml:space="preserve">Director General </w:t>
      </w:r>
      <w:r w:rsidRPr="0069215A">
        <w:rPr>
          <w:rFonts w:ascii="Times New Roman" w:hAnsi="Times New Roman" w:cs="Times New Roman"/>
          <w:sz w:val="24"/>
          <w:szCs w:val="24"/>
        </w:rPr>
        <w:t>de</w:t>
      </w:r>
      <w:r w:rsidR="006F5564" w:rsidRPr="0069215A">
        <w:rPr>
          <w:rFonts w:ascii="Times New Roman" w:hAnsi="Times New Roman" w:cs="Times New Roman"/>
          <w:sz w:val="24"/>
          <w:szCs w:val="24"/>
        </w:rPr>
        <w:t>l</w:t>
      </w:r>
      <w:r w:rsidRPr="0069215A">
        <w:rPr>
          <w:rFonts w:ascii="Times New Roman" w:hAnsi="Times New Roman" w:cs="Times New Roman"/>
          <w:sz w:val="24"/>
          <w:szCs w:val="24"/>
        </w:rPr>
        <w:t xml:space="preserve"> </w:t>
      </w:r>
      <w:r w:rsidR="006F5564" w:rsidRPr="0069215A">
        <w:rPr>
          <w:rFonts w:ascii="Times New Roman" w:hAnsi="Times New Roman" w:cs="Times New Roman"/>
          <w:sz w:val="24"/>
          <w:szCs w:val="24"/>
        </w:rPr>
        <w:t xml:space="preserve">Fideicomiso </w:t>
      </w:r>
      <w:r w:rsidRPr="0069215A">
        <w:rPr>
          <w:rFonts w:ascii="Times New Roman" w:hAnsi="Times New Roman" w:cs="Times New Roman"/>
          <w:sz w:val="24"/>
          <w:szCs w:val="24"/>
        </w:rPr>
        <w:t xml:space="preserve">para el </w:t>
      </w:r>
      <w:r w:rsidR="006F5564" w:rsidRPr="0069215A">
        <w:rPr>
          <w:rFonts w:ascii="Times New Roman" w:hAnsi="Times New Roman" w:cs="Times New Roman"/>
          <w:sz w:val="24"/>
          <w:szCs w:val="24"/>
        </w:rPr>
        <w:t xml:space="preserve">Desarrollo </w:t>
      </w:r>
      <w:r w:rsidRPr="0069215A">
        <w:rPr>
          <w:rFonts w:ascii="Times New Roman" w:hAnsi="Times New Roman" w:cs="Times New Roman"/>
          <w:sz w:val="24"/>
          <w:szCs w:val="24"/>
        </w:rPr>
        <w:t xml:space="preserve">de </w:t>
      </w:r>
      <w:r w:rsidR="006F5564" w:rsidRPr="0069215A">
        <w:rPr>
          <w:rFonts w:ascii="Times New Roman" w:hAnsi="Times New Roman" w:cs="Times New Roman"/>
          <w:sz w:val="24"/>
          <w:szCs w:val="24"/>
        </w:rPr>
        <w:t xml:space="preserve">Parques </w:t>
      </w:r>
      <w:r w:rsidRPr="0069215A">
        <w:rPr>
          <w:rFonts w:ascii="Times New Roman" w:hAnsi="Times New Roman" w:cs="Times New Roman"/>
          <w:sz w:val="24"/>
          <w:szCs w:val="24"/>
        </w:rPr>
        <w:t xml:space="preserve">y </w:t>
      </w:r>
      <w:r w:rsidR="006F5564" w:rsidRPr="0069215A">
        <w:rPr>
          <w:rFonts w:ascii="Times New Roman" w:hAnsi="Times New Roman" w:cs="Times New Roman"/>
          <w:sz w:val="24"/>
          <w:szCs w:val="24"/>
        </w:rPr>
        <w:t xml:space="preserve">Zonas Industriales </w:t>
      </w:r>
      <w:r w:rsidRPr="0069215A">
        <w:rPr>
          <w:rFonts w:ascii="Times New Roman" w:hAnsi="Times New Roman" w:cs="Times New Roman"/>
          <w:sz w:val="24"/>
          <w:szCs w:val="24"/>
        </w:rPr>
        <w:t>en el Estado de México</w:t>
      </w:r>
      <w:r w:rsidR="006F5564" w:rsidRPr="0069215A">
        <w:rPr>
          <w:rFonts w:ascii="Times New Roman" w:hAnsi="Times New Roman" w:cs="Times New Roman"/>
          <w:sz w:val="24"/>
          <w:szCs w:val="24"/>
        </w:rPr>
        <w:t>,</w:t>
      </w:r>
      <w:r w:rsidRPr="0069215A">
        <w:rPr>
          <w:rFonts w:ascii="Times New Roman" w:hAnsi="Times New Roman" w:cs="Times New Roman"/>
          <w:sz w:val="24"/>
          <w:szCs w:val="24"/>
        </w:rPr>
        <w:t xml:space="preserve"> FIDEPAR, la titular de la </w:t>
      </w:r>
      <w:r w:rsidR="00C5097A" w:rsidRPr="0069215A">
        <w:rPr>
          <w:rFonts w:ascii="Times New Roman" w:hAnsi="Times New Roman" w:cs="Times New Roman"/>
          <w:sz w:val="24"/>
          <w:szCs w:val="24"/>
        </w:rPr>
        <w:t xml:space="preserve">Unidad </w:t>
      </w:r>
      <w:r w:rsidRPr="0069215A">
        <w:rPr>
          <w:rFonts w:ascii="Times New Roman" w:hAnsi="Times New Roman" w:cs="Times New Roman"/>
          <w:sz w:val="24"/>
          <w:szCs w:val="24"/>
        </w:rPr>
        <w:t xml:space="preserve">de </w:t>
      </w:r>
      <w:r w:rsidR="00C5097A" w:rsidRPr="0069215A">
        <w:rPr>
          <w:rFonts w:ascii="Times New Roman" w:hAnsi="Times New Roman" w:cs="Times New Roman"/>
          <w:sz w:val="24"/>
          <w:szCs w:val="24"/>
        </w:rPr>
        <w:t>Planeación</w:t>
      </w:r>
      <w:r w:rsidRPr="0069215A">
        <w:rPr>
          <w:rFonts w:ascii="Times New Roman" w:hAnsi="Times New Roman" w:cs="Times New Roman"/>
          <w:sz w:val="24"/>
          <w:szCs w:val="24"/>
        </w:rPr>
        <w:t xml:space="preserve">, la </w:t>
      </w:r>
      <w:r w:rsidR="00C5097A" w:rsidRPr="0069215A">
        <w:rPr>
          <w:rFonts w:ascii="Times New Roman" w:hAnsi="Times New Roman" w:cs="Times New Roman"/>
          <w:sz w:val="24"/>
          <w:szCs w:val="24"/>
        </w:rPr>
        <w:t xml:space="preserve">Directora </w:t>
      </w:r>
      <w:r w:rsidRPr="0069215A">
        <w:rPr>
          <w:rFonts w:ascii="Times New Roman" w:hAnsi="Times New Roman" w:cs="Times New Roman"/>
          <w:sz w:val="24"/>
          <w:szCs w:val="24"/>
        </w:rPr>
        <w:t xml:space="preserve">de </w:t>
      </w:r>
      <w:r w:rsidR="00C5097A" w:rsidRPr="0069215A">
        <w:rPr>
          <w:rFonts w:ascii="Times New Roman" w:hAnsi="Times New Roman" w:cs="Times New Roman"/>
          <w:sz w:val="24"/>
          <w:szCs w:val="24"/>
        </w:rPr>
        <w:t xml:space="preserve">Normatividad </w:t>
      </w:r>
      <w:r w:rsidRPr="0069215A">
        <w:rPr>
          <w:rFonts w:ascii="Times New Roman" w:hAnsi="Times New Roman" w:cs="Times New Roman"/>
          <w:sz w:val="24"/>
          <w:szCs w:val="24"/>
        </w:rPr>
        <w:t xml:space="preserve">y </w:t>
      </w:r>
      <w:r w:rsidR="00C5097A" w:rsidRPr="0069215A">
        <w:rPr>
          <w:rFonts w:ascii="Times New Roman" w:hAnsi="Times New Roman" w:cs="Times New Roman"/>
          <w:sz w:val="24"/>
          <w:szCs w:val="24"/>
        </w:rPr>
        <w:t xml:space="preserve">Control Patrimonial </w:t>
      </w:r>
      <w:r w:rsidRPr="0069215A">
        <w:rPr>
          <w:rFonts w:ascii="Times New Roman" w:hAnsi="Times New Roman" w:cs="Times New Roman"/>
          <w:sz w:val="24"/>
          <w:szCs w:val="24"/>
        </w:rPr>
        <w:t xml:space="preserve">de la </w:t>
      </w:r>
      <w:r w:rsidR="00C5097A" w:rsidRPr="0069215A">
        <w:rPr>
          <w:rFonts w:ascii="Times New Roman" w:hAnsi="Times New Roman" w:cs="Times New Roman"/>
          <w:sz w:val="24"/>
          <w:szCs w:val="24"/>
        </w:rPr>
        <w:t xml:space="preserve">Oficialía Mayor </w:t>
      </w:r>
      <w:r w:rsidRPr="0069215A">
        <w:rPr>
          <w:rFonts w:ascii="Times New Roman" w:hAnsi="Times New Roman" w:cs="Times New Roman"/>
          <w:sz w:val="24"/>
          <w:szCs w:val="24"/>
        </w:rPr>
        <w:t xml:space="preserve">y el encargado de despacho de la </w:t>
      </w:r>
      <w:r w:rsidR="00C5097A" w:rsidRPr="0069215A">
        <w:rPr>
          <w:rFonts w:ascii="Times New Roman" w:hAnsi="Times New Roman" w:cs="Times New Roman"/>
          <w:sz w:val="24"/>
          <w:szCs w:val="24"/>
        </w:rPr>
        <w:t xml:space="preserve">Dirección General </w:t>
      </w:r>
      <w:r w:rsidRPr="0069215A">
        <w:rPr>
          <w:rFonts w:ascii="Times New Roman" w:hAnsi="Times New Roman" w:cs="Times New Roman"/>
          <w:sz w:val="24"/>
          <w:szCs w:val="24"/>
        </w:rPr>
        <w:t xml:space="preserve">de </w:t>
      </w:r>
      <w:r w:rsidR="00C5097A" w:rsidRPr="0069215A">
        <w:rPr>
          <w:rFonts w:ascii="Times New Roman" w:hAnsi="Times New Roman" w:cs="Times New Roman"/>
          <w:sz w:val="24"/>
          <w:szCs w:val="24"/>
        </w:rPr>
        <w:t xml:space="preserve">Legislación </w:t>
      </w:r>
      <w:r w:rsidRPr="0069215A">
        <w:rPr>
          <w:rFonts w:ascii="Times New Roman" w:hAnsi="Times New Roman" w:cs="Times New Roman"/>
          <w:sz w:val="24"/>
          <w:szCs w:val="24"/>
        </w:rPr>
        <w:t xml:space="preserve">y del Periódico Oficial </w:t>
      </w:r>
      <w:r w:rsidR="00C5097A" w:rsidRPr="0069215A">
        <w:rPr>
          <w:rFonts w:ascii="Times New Roman" w:hAnsi="Times New Roman" w:cs="Times New Roman"/>
          <w:sz w:val="24"/>
          <w:szCs w:val="24"/>
        </w:rPr>
        <w:t>“</w:t>
      </w:r>
      <w:r w:rsidRPr="0069215A">
        <w:rPr>
          <w:rFonts w:ascii="Times New Roman" w:hAnsi="Times New Roman" w:cs="Times New Roman"/>
          <w:sz w:val="24"/>
          <w:szCs w:val="24"/>
        </w:rPr>
        <w:t>Gaceta del Gobierno</w:t>
      </w:r>
      <w:r w:rsidR="001F49A4" w:rsidRPr="0069215A">
        <w:rPr>
          <w:rFonts w:ascii="Times New Roman" w:hAnsi="Times New Roman" w:cs="Times New Roman"/>
          <w:sz w:val="24"/>
          <w:szCs w:val="24"/>
        </w:rPr>
        <w:t>”</w:t>
      </w:r>
      <w:r w:rsidRPr="0069215A">
        <w:rPr>
          <w:rFonts w:ascii="Times New Roman" w:hAnsi="Times New Roman" w:cs="Times New Roman"/>
          <w:sz w:val="24"/>
          <w:szCs w:val="24"/>
        </w:rPr>
        <w:t xml:space="preserve"> en forma directa complementaron la información sobre los antecedentes, los motivos y los alcances de la iniciativa.</w:t>
      </w:r>
    </w:p>
    <w:p w:rsidR="00402288" w:rsidRPr="0069215A" w:rsidRDefault="007D7C21" w:rsidP="005D2E64">
      <w:pPr>
        <w:pStyle w:val="Sinespaciado"/>
        <w:ind w:firstLine="708"/>
        <w:jc w:val="both"/>
        <w:rPr>
          <w:rFonts w:ascii="Times New Roman" w:eastAsia="Calibri" w:hAnsi="Times New Roman" w:cs="Times New Roman"/>
          <w:sz w:val="24"/>
          <w:szCs w:val="24"/>
        </w:rPr>
      </w:pPr>
      <w:r w:rsidRPr="0069215A">
        <w:rPr>
          <w:rFonts w:ascii="Times New Roman" w:hAnsi="Times New Roman" w:cs="Times New Roman"/>
          <w:sz w:val="24"/>
          <w:szCs w:val="24"/>
        </w:rPr>
        <w:t xml:space="preserve">Esta reunión se realizó el día 18 de junio del año en curso, como no mandata el proceso legislativo ordinario, la comisión legislativa, celebró reunión de dictamen el día 20 de junio de 2025, de acuerdo con el estudio de la iniciativa advertimos su procedencia y en consecuencia, </w:t>
      </w:r>
      <w:r w:rsidRPr="0069215A">
        <w:rPr>
          <w:rFonts w:ascii="Times New Roman" w:hAnsi="Times New Roman" w:cs="Times New Roman"/>
          <w:sz w:val="24"/>
          <w:szCs w:val="24"/>
        </w:rPr>
        <w:lastRenderedPageBreak/>
        <w:t>abrogar el decreto número 218 de la LVII Legislatura del Estado de México por el que se autoriza la desincorporación del patrimonio público y se autoriza al Ejecutivo del Estado</w:t>
      </w:r>
      <w:r w:rsidR="001F49A4" w:rsidRPr="0069215A">
        <w:rPr>
          <w:rFonts w:ascii="Times New Roman" w:hAnsi="Times New Roman" w:cs="Times New Roman"/>
          <w:sz w:val="24"/>
          <w:szCs w:val="24"/>
        </w:rPr>
        <w:t>,</w:t>
      </w:r>
      <w:r w:rsidRPr="0069215A">
        <w:rPr>
          <w:rFonts w:ascii="Times New Roman" w:hAnsi="Times New Roman" w:cs="Times New Roman"/>
          <w:sz w:val="24"/>
          <w:szCs w:val="24"/>
        </w:rPr>
        <w:t xml:space="preserve"> a enajenar a título oneroso varios inmuebles de su propiedad para el desarrollo del proyecto denominado </w:t>
      </w:r>
      <w:r w:rsidR="00BE702E" w:rsidRPr="0069215A">
        <w:rPr>
          <w:rFonts w:ascii="Times New Roman" w:hAnsi="Times New Roman" w:cs="Times New Roman"/>
          <w:sz w:val="24"/>
          <w:szCs w:val="24"/>
        </w:rPr>
        <w:t>“</w:t>
      </w:r>
      <w:r w:rsidRPr="0069215A">
        <w:rPr>
          <w:rFonts w:ascii="Times New Roman" w:hAnsi="Times New Roman" w:cs="Times New Roman"/>
          <w:sz w:val="24"/>
          <w:szCs w:val="24"/>
        </w:rPr>
        <w:t>Centro de Logística de Alta Tecnología y Servicios</w:t>
      </w:r>
      <w:r w:rsidR="00BE702E" w:rsidRPr="0069215A">
        <w:rPr>
          <w:rFonts w:ascii="Times New Roman" w:hAnsi="Times New Roman" w:cs="Times New Roman"/>
          <w:sz w:val="24"/>
          <w:szCs w:val="24"/>
        </w:rPr>
        <w:t>”</w:t>
      </w:r>
      <w:r w:rsidRPr="0069215A">
        <w:rPr>
          <w:rFonts w:ascii="Times New Roman" w:hAnsi="Times New Roman" w:cs="Times New Roman"/>
          <w:sz w:val="24"/>
          <w:szCs w:val="24"/>
        </w:rPr>
        <w:t xml:space="preserve">, publicado en el Periódico Oficial </w:t>
      </w:r>
      <w:r w:rsidR="00BE702E" w:rsidRPr="0069215A">
        <w:rPr>
          <w:rFonts w:ascii="Times New Roman" w:hAnsi="Times New Roman" w:cs="Times New Roman"/>
          <w:sz w:val="24"/>
          <w:szCs w:val="24"/>
        </w:rPr>
        <w:t>“</w:t>
      </w:r>
      <w:r w:rsidRPr="0069215A">
        <w:rPr>
          <w:rFonts w:ascii="Times New Roman" w:hAnsi="Times New Roman" w:cs="Times New Roman"/>
          <w:sz w:val="24"/>
          <w:szCs w:val="24"/>
        </w:rPr>
        <w:t>Gaceta del Gobierno</w:t>
      </w:r>
      <w:r w:rsidR="00BE702E" w:rsidRPr="0069215A">
        <w:rPr>
          <w:rFonts w:ascii="Times New Roman" w:hAnsi="Times New Roman" w:cs="Times New Roman"/>
          <w:sz w:val="24"/>
          <w:szCs w:val="24"/>
        </w:rPr>
        <w:t>”</w:t>
      </w:r>
      <w:r w:rsidRPr="0069215A">
        <w:rPr>
          <w:rFonts w:ascii="Times New Roman" w:hAnsi="Times New Roman" w:cs="Times New Roman"/>
          <w:sz w:val="24"/>
          <w:szCs w:val="24"/>
        </w:rPr>
        <w:t xml:space="preserve"> el 9 de noviembre del 2010; asimismo, </w:t>
      </w:r>
      <w:r w:rsidR="007646DB" w:rsidRPr="0069215A">
        <w:rPr>
          <w:rFonts w:ascii="Times New Roman" w:hAnsi="Times New Roman" w:cs="Times New Roman"/>
          <w:sz w:val="24"/>
          <w:szCs w:val="24"/>
        </w:rPr>
        <w:t xml:space="preserve">que </w:t>
      </w:r>
      <w:r w:rsidR="0049273A" w:rsidRPr="0069215A">
        <w:rPr>
          <w:rFonts w:ascii="Times New Roman" w:hAnsi="Times New Roman" w:cs="Times New Roman"/>
          <w:sz w:val="24"/>
          <w:szCs w:val="24"/>
        </w:rPr>
        <w:t xml:space="preserve">los inmuebles, objeto del decreto puedan </w:t>
      </w:r>
      <w:r w:rsidR="00402288" w:rsidRPr="0069215A">
        <w:rPr>
          <w:rFonts w:ascii="Times New Roman" w:eastAsia="Calibri" w:hAnsi="Times New Roman" w:cs="Times New Roman"/>
          <w:sz w:val="24"/>
          <w:szCs w:val="24"/>
        </w:rPr>
        <w:t>ser destinados para la declaración y operación de un Polo de Desarrollo Económico para el Bienestar, de conformidad con las disposiciones jurídicas aplicables, y se autoriza su desincorporación, para que, en caso de ser requerido para la conformación del Polo señalado, la Titular del Poder Ejecutivo Estatal los done al ente público o Vehículo de Propósito Especial encargado de la administración, desarrollo y operación del Polo de Desarrollo Económico para el Bienestar de acuerdo con los Lineamientos para los Polos de Desarrollo Económico para el Bienestar y demás normatividad aplicable. En su caso, la donación de los predios estará condicionada a que no se cambie el uso y destino que motivó su autorización. En caso contrario, revertirán a favor del patrimonio del Gobierno del Estado de México.</w:t>
      </w:r>
    </w:p>
    <w:p w:rsidR="0049273A" w:rsidRPr="0069215A" w:rsidRDefault="0049273A"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ab/>
        <w:t xml:space="preserve">De igual forma, que el Gobierno del Estado de México realice los actos jurídicos correspondientes para la asignación o donación de los inmuebles referidos a la Secretaría de Desarrollo Económico del Estado de México o a la instancia o ente que se determine y para la promoción ante las instancias federales para su declaración como </w:t>
      </w:r>
      <w:r w:rsidR="00433551" w:rsidRPr="0069215A">
        <w:rPr>
          <w:rFonts w:ascii="Times New Roman" w:hAnsi="Times New Roman" w:cs="Times New Roman"/>
          <w:sz w:val="24"/>
          <w:szCs w:val="24"/>
        </w:rPr>
        <w:t xml:space="preserve">Polo </w:t>
      </w:r>
      <w:r w:rsidRPr="0069215A">
        <w:rPr>
          <w:rFonts w:ascii="Times New Roman" w:hAnsi="Times New Roman" w:cs="Times New Roman"/>
          <w:sz w:val="24"/>
          <w:szCs w:val="24"/>
        </w:rPr>
        <w:t xml:space="preserve">de </w:t>
      </w:r>
      <w:r w:rsidR="00433551" w:rsidRPr="0069215A">
        <w:rPr>
          <w:rFonts w:ascii="Times New Roman" w:hAnsi="Times New Roman" w:cs="Times New Roman"/>
          <w:sz w:val="24"/>
          <w:szCs w:val="24"/>
        </w:rPr>
        <w:t>Desarrollo Económico</w:t>
      </w:r>
      <w:r w:rsidRPr="0069215A">
        <w:rPr>
          <w:rFonts w:ascii="Times New Roman" w:hAnsi="Times New Roman" w:cs="Times New Roman"/>
          <w:sz w:val="24"/>
          <w:szCs w:val="24"/>
        </w:rPr>
        <w:t>.</w:t>
      </w:r>
    </w:p>
    <w:p w:rsidR="0049273A" w:rsidRPr="0069215A" w:rsidRDefault="0049273A" w:rsidP="005D2E64">
      <w:pPr>
        <w:spacing w:after="0" w:line="240" w:lineRule="auto"/>
        <w:jc w:val="center"/>
        <w:rPr>
          <w:rFonts w:ascii="Times New Roman" w:hAnsi="Times New Roman" w:cs="Times New Roman"/>
          <w:sz w:val="24"/>
          <w:szCs w:val="24"/>
        </w:rPr>
      </w:pPr>
      <w:r w:rsidRPr="0069215A">
        <w:rPr>
          <w:rFonts w:ascii="Times New Roman" w:hAnsi="Times New Roman" w:cs="Times New Roman"/>
          <w:sz w:val="24"/>
          <w:szCs w:val="24"/>
        </w:rPr>
        <w:t>RESOLUTIVOS</w:t>
      </w:r>
    </w:p>
    <w:p w:rsidR="0049273A" w:rsidRPr="0069215A" w:rsidRDefault="0049273A"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ab/>
        <w:t>PRIMERO. Es de aprobarse la</w:t>
      </w:r>
      <w:r w:rsidR="00E22441" w:rsidRPr="0069215A">
        <w:rPr>
          <w:rFonts w:ascii="Times New Roman" w:hAnsi="Times New Roman" w:cs="Times New Roman"/>
          <w:sz w:val="24"/>
          <w:szCs w:val="24"/>
        </w:rPr>
        <w:t xml:space="preserve"> </w:t>
      </w:r>
      <w:r w:rsidR="00820E7E" w:rsidRPr="0069215A">
        <w:rPr>
          <w:rFonts w:ascii="Times New Roman" w:hAnsi="Times New Roman" w:cs="Times New Roman"/>
          <w:sz w:val="24"/>
          <w:szCs w:val="24"/>
        </w:rPr>
        <w:t xml:space="preserve">Iniciativa de </w:t>
      </w:r>
      <w:r w:rsidR="0033089A" w:rsidRPr="0069215A">
        <w:rPr>
          <w:rFonts w:ascii="Times New Roman" w:eastAsia="Calibri" w:hAnsi="Times New Roman" w:cs="Times New Roman"/>
          <w:b/>
          <w:sz w:val="24"/>
          <w:szCs w:val="24"/>
        </w:rPr>
        <w:t>Decreto que abroga el diverso Número 218 de la “LVII” Legislatura del Estado de México, publicado en el Periódico Oficial “Gaceta del Gobierno” el 9 de noviembre de 2010, y se promueve el crecimiento económico y la generación de empleos a través de un Polo de Desarrollo Económico para el Bienestar en la Entidad</w:t>
      </w:r>
      <w:r w:rsidRPr="0069215A">
        <w:rPr>
          <w:rFonts w:ascii="Times New Roman" w:hAnsi="Times New Roman" w:cs="Times New Roman"/>
          <w:sz w:val="24"/>
          <w:szCs w:val="24"/>
        </w:rPr>
        <w:t>, presentada por la Titular del Ejecutivo Estatal.</w:t>
      </w:r>
    </w:p>
    <w:p w:rsidR="0049273A" w:rsidRPr="0069215A" w:rsidRDefault="0049273A"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ab/>
        <w:t>SEGUNDO. Se anexa el proyecto de decreto correspondiente.</w:t>
      </w:r>
    </w:p>
    <w:p w:rsidR="0049273A" w:rsidRPr="0069215A" w:rsidRDefault="0049273A"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ab/>
        <w:t>TERCERO. Previa discusión y aprobación por la Legislatura.</w:t>
      </w:r>
    </w:p>
    <w:p w:rsidR="0049273A" w:rsidRPr="0069215A" w:rsidRDefault="0049273A" w:rsidP="005D2E64">
      <w:pPr>
        <w:spacing w:after="0" w:line="240" w:lineRule="auto"/>
        <w:ind w:firstLine="708"/>
        <w:jc w:val="both"/>
        <w:rPr>
          <w:rFonts w:ascii="Times New Roman" w:hAnsi="Times New Roman" w:cs="Times New Roman"/>
          <w:sz w:val="24"/>
          <w:szCs w:val="24"/>
        </w:rPr>
      </w:pPr>
      <w:r w:rsidRPr="0069215A">
        <w:rPr>
          <w:rFonts w:ascii="Times New Roman" w:hAnsi="Times New Roman" w:cs="Times New Roman"/>
          <w:sz w:val="24"/>
          <w:szCs w:val="24"/>
        </w:rPr>
        <w:t>Hágase llegar a la persona Titular del Ejecutivo Estatal, para los efectos necesarios.</w:t>
      </w:r>
    </w:p>
    <w:p w:rsidR="0049273A" w:rsidRPr="0069215A" w:rsidRDefault="0049273A"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ab/>
        <w:t>Dado en el palacio del Poder Legislativo, de la ciudad de Toluca de Lerdo, capital del Estado de México, a los veinte días del mes de junio de dos mil veinticinco.</w:t>
      </w:r>
    </w:p>
    <w:p w:rsidR="0049273A" w:rsidRPr="0069215A" w:rsidRDefault="0049273A"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PRESIDENTA DIP. ANGÉLICA PÉREZ CERÓN. Muchas gracias Secretaria.</w:t>
      </w:r>
    </w:p>
    <w:p w:rsidR="0049273A" w:rsidRPr="0069215A" w:rsidRDefault="0049273A"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ab/>
        <w:t>Le pediría también Secretaria tomará la asistencia del diputado Carlos Zurita, Carlos Antonio Martínez Zurita Trejo, quien ya también conectado.</w:t>
      </w:r>
    </w:p>
    <w:p w:rsidR="0049273A" w:rsidRPr="0069215A" w:rsidRDefault="0049273A"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SECRETARIA DIP. SARA ALICIA RAMÍREZ DE LA O. Correcto, con mucho gusto.</w:t>
      </w:r>
    </w:p>
    <w:p w:rsidR="0049273A" w:rsidRPr="0069215A" w:rsidRDefault="0049273A"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PRESIDENTA DIP. ANGÉLICA PÉREZ CERÓN. Leídos los antecedentes abro la discusión en lo general del dictamen y del proyecto de decreto y consulto si alguien desea hacer uso de la palabra.</w:t>
      </w:r>
    </w:p>
    <w:p w:rsidR="0049273A" w:rsidRPr="0069215A" w:rsidRDefault="0049273A"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ab/>
        <w:t>Diputados que se encuentran en línea, estoy atenta para tomar si quieren hacer uso de la voz, me ayudan también los que están al tanto de quien pueda escribir si es alguien lo manifiesta. No tenemos a nadie que se registre ¡verdad! Ok. Perfecto.</w:t>
      </w:r>
    </w:p>
    <w:p w:rsidR="00072274" w:rsidRPr="0069215A" w:rsidRDefault="0049273A"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ab/>
        <w:t>Entonces voy a proceder a preguntar, prosigo a preguntar a las diputadas y los diputados si consideran suficientemente discutidos en lo general el dictamen y el proyecto de decreto y pido a quienes estén por ello se sirvan levantar la mano. Me pueden comentar. Me pueden apoyar con los diputados, si alguien levantó la mano antes de que pase yo a las demás posiciones. ¿Quiénes estén en contra?</w:t>
      </w:r>
      <w:r w:rsidR="00F046C4" w:rsidRPr="0069215A">
        <w:rPr>
          <w:rFonts w:ascii="Times New Roman" w:hAnsi="Times New Roman" w:cs="Times New Roman"/>
          <w:sz w:val="24"/>
          <w:szCs w:val="24"/>
        </w:rPr>
        <w:t xml:space="preserve"> </w:t>
      </w:r>
    </w:p>
    <w:p w:rsidR="00C00806" w:rsidRPr="0069215A" w:rsidRDefault="00072274"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 xml:space="preserve">SECRETARIA DIP. SARA ALICIA RAMÍREZ DE LA O. </w:t>
      </w:r>
      <w:r w:rsidR="00F046C4" w:rsidRPr="0069215A">
        <w:rPr>
          <w:rFonts w:ascii="Times New Roman" w:hAnsi="Times New Roman" w:cs="Times New Roman"/>
          <w:sz w:val="24"/>
          <w:szCs w:val="24"/>
        </w:rPr>
        <w:t>L</w:t>
      </w:r>
      <w:r w:rsidR="00C00806" w:rsidRPr="0069215A">
        <w:rPr>
          <w:rFonts w:ascii="Times New Roman" w:hAnsi="Times New Roman" w:cs="Times New Roman"/>
          <w:sz w:val="24"/>
          <w:szCs w:val="24"/>
        </w:rPr>
        <w:t>as diputadas y los diputados consideran suficientemente discutidos en lo general el dictamen y el proyecto de decreto Presidenta.</w:t>
      </w:r>
    </w:p>
    <w:p w:rsidR="00C00806" w:rsidRPr="0069215A" w:rsidRDefault="00C00806"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PRESIDENTA DIP. ANGÉLICA PÉREZ CERÓN. El diputado Zarzosa está en abstención, por favor en este punto para que lo tengamos anotado, por favor.</w:t>
      </w:r>
    </w:p>
    <w:p w:rsidR="00C00806" w:rsidRPr="0069215A" w:rsidRDefault="00C00806"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lastRenderedPageBreak/>
        <w:tab/>
        <w:t>Consulto si son de aprobarse en lo general el dictamen y el proyecto de decreto y pido a la Secretaría recabe la votación nominal, si alguien desea separar algún artículo, sírvalo referirlo.</w:t>
      </w:r>
    </w:p>
    <w:p w:rsidR="00C00806" w:rsidRPr="0069215A" w:rsidRDefault="00C00806"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SECRETARIA DIP. SARA ALICIA RAMÍREZ DE LA O. Procedemos a recabar la votación señora Presidenta.</w:t>
      </w:r>
    </w:p>
    <w:p w:rsidR="00C00806" w:rsidRPr="0069215A" w:rsidRDefault="00C00806" w:rsidP="005D2E64">
      <w:pPr>
        <w:pStyle w:val="Sinespaciado"/>
        <w:jc w:val="center"/>
        <w:rPr>
          <w:rFonts w:ascii="Times New Roman" w:hAnsi="Times New Roman" w:cs="Times New Roman"/>
          <w:i/>
          <w:sz w:val="24"/>
          <w:szCs w:val="24"/>
        </w:rPr>
      </w:pPr>
      <w:r w:rsidRPr="0069215A">
        <w:rPr>
          <w:rFonts w:ascii="Times New Roman" w:hAnsi="Times New Roman" w:cs="Times New Roman"/>
          <w:i/>
          <w:sz w:val="24"/>
          <w:szCs w:val="24"/>
        </w:rPr>
        <w:t>(Votación nominal)</w:t>
      </w:r>
    </w:p>
    <w:p w:rsidR="00C00806" w:rsidRPr="0069215A" w:rsidRDefault="00C00806"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SECRETARIA DIP. SARA ALICIA RAMÍREZ DE LA O. damos por concluida la votación y le informo Presidenta que el dictamen y el proyecto de decreto han sido aprobados en lo general por unanimidad de votos.</w:t>
      </w:r>
    </w:p>
    <w:p w:rsidR="00C00806" w:rsidRPr="0069215A" w:rsidRDefault="00C00806"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DIP. EDUARDO ZARZOSA SÁNCHEZ. Perdón no es unanimidad, si pudiera checar nuevamente la votación.</w:t>
      </w:r>
    </w:p>
    <w:p w:rsidR="00C00806" w:rsidRPr="0069215A" w:rsidRDefault="00C00806"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SECRETARIA DIP. SARA ALICIA RAMÍREZ DE LA O. Sí, es que las abstenciones se su</w:t>
      </w:r>
      <w:r w:rsidR="00AB1FE3" w:rsidRPr="0069215A">
        <w:rPr>
          <w:rFonts w:ascii="Times New Roman" w:hAnsi="Times New Roman" w:cs="Times New Roman"/>
          <w:sz w:val="24"/>
          <w:szCs w:val="24"/>
        </w:rPr>
        <w:t>ma</w:t>
      </w:r>
      <w:r w:rsidR="002B2ABA" w:rsidRPr="0069215A">
        <w:rPr>
          <w:rFonts w:ascii="Times New Roman" w:hAnsi="Times New Roman" w:cs="Times New Roman"/>
          <w:sz w:val="24"/>
          <w:szCs w:val="24"/>
        </w:rPr>
        <w:t>n</w:t>
      </w:r>
      <w:r w:rsidRPr="0069215A">
        <w:rPr>
          <w:rFonts w:ascii="Times New Roman" w:hAnsi="Times New Roman" w:cs="Times New Roman"/>
          <w:sz w:val="24"/>
          <w:szCs w:val="24"/>
        </w:rPr>
        <w:t xml:space="preserve"> a la mayoría diputado.</w:t>
      </w:r>
    </w:p>
    <w:p w:rsidR="00C00806" w:rsidRPr="0069215A" w:rsidRDefault="00C00806"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ab/>
        <w:t>Entonces quisiera saber si puede tener su voto en contra.</w:t>
      </w:r>
    </w:p>
    <w:p w:rsidR="00C00806" w:rsidRPr="0069215A" w:rsidRDefault="00C00806"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 xml:space="preserve">DIP. EDUARDO ZARZOSA SÁNCHEZ. </w:t>
      </w:r>
      <w:r w:rsidR="00E22441" w:rsidRPr="0069215A">
        <w:rPr>
          <w:rFonts w:ascii="Times New Roman" w:hAnsi="Times New Roman" w:cs="Times New Roman"/>
          <w:sz w:val="24"/>
          <w:szCs w:val="24"/>
        </w:rPr>
        <w:t xml:space="preserve">Lo </w:t>
      </w:r>
      <w:r w:rsidRPr="0069215A">
        <w:rPr>
          <w:rFonts w:ascii="Times New Roman" w:hAnsi="Times New Roman" w:cs="Times New Roman"/>
          <w:sz w:val="24"/>
          <w:szCs w:val="24"/>
        </w:rPr>
        <w:t>mantengo en abstención. Gracias.</w:t>
      </w:r>
    </w:p>
    <w:p w:rsidR="00C00806" w:rsidRPr="0069215A" w:rsidRDefault="00C00806"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PRESIDENTA DIP. ANGÉLICA PÉREZ CERÓN. Se acuerda la aprobación en lo general dictamen y del proyecto de decreto. Se tiene también por aprobados en lo particular.</w:t>
      </w:r>
    </w:p>
    <w:p w:rsidR="00C00806" w:rsidRPr="0069215A" w:rsidRDefault="00C00806"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ab/>
        <w:t>Secretaria.</w:t>
      </w:r>
    </w:p>
    <w:p w:rsidR="00C00806" w:rsidRPr="0069215A" w:rsidRDefault="00C00806"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SECRETARIA DIP. SARA ALICIA RAMÍREZ DE LA O. Presidenta han concluido los asuntos de la orden del día.</w:t>
      </w:r>
    </w:p>
    <w:p w:rsidR="00C00806" w:rsidRPr="0069215A" w:rsidRDefault="00C00806"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PRESIDENTA DIP. ANGÉLICA PÉREZ CERÓN. Registre la Secretaría la asistencia a la reunión, por favor Secretaria.</w:t>
      </w:r>
    </w:p>
    <w:p w:rsidR="00C00806" w:rsidRPr="0069215A" w:rsidRDefault="00C00806"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SECRETARIA DIP. SARA ALICIA RAMÍREZ DE LA O. ha sido registrada la asistencia del día.</w:t>
      </w:r>
    </w:p>
    <w:p w:rsidR="00C00806" w:rsidRPr="0069215A" w:rsidRDefault="00C00806"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PRESIDENTA DIP. ANGÉLICA PÉREZ CERÓN. Se levanta la Reunión de la Comisión Legislativa de Patrimonio Estatal y Municipal, siendo las trece horas con veintiocho horas del día viernes veinte de junio del dos mil veinticinco y se pide a sus integrantes estar atentos a la próxima convocatoria.</w:t>
      </w:r>
    </w:p>
    <w:p w:rsidR="00C00806" w:rsidRPr="0069215A" w:rsidRDefault="00C00806"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ab/>
        <w:t>Muchísimas gracias por estar atentos a todos los diputados y diputadas que asistieron a esta reunión.</w:t>
      </w:r>
    </w:p>
    <w:p w:rsidR="00C00806" w:rsidRPr="0069215A" w:rsidRDefault="00C00806"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ab/>
        <w:t>Muchísimas gracias y que tengan un excelente fin de semana a todos y a todas.</w:t>
      </w:r>
    </w:p>
    <w:p w:rsidR="00C00806" w:rsidRPr="0069215A" w:rsidRDefault="00C00806" w:rsidP="005D2E64">
      <w:pPr>
        <w:spacing w:after="0" w:line="240" w:lineRule="auto"/>
        <w:jc w:val="both"/>
        <w:rPr>
          <w:rFonts w:ascii="Times New Roman" w:hAnsi="Times New Roman" w:cs="Times New Roman"/>
          <w:sz w:val="24"/>
          <w:szCs w:val="24"/>
        </w:rPr>
      </w:pPr>
      <w:r w:rsidRPr="0069215A">
        <w:rPr>
          <w:rFonts w:ascii="Times New Roman" w:hAnsi="Times New Roman" w:cs="Times New Roman"/>
          <w:sz w:val="24"/>
          <w:szCs w:val="24"/>
        </w:rPr>
        <w:t>PRESIDENTA DIP. ANGÉLICA PÉREZ CERÓN. Gracias.</w:t>
      </w:r>
    </w:p>
    <w:sectPr w:rsidR="00C00806" w:rsidRPr="0069215A" w:rsidSect="00820E7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018C" w:rsidRDefault="001B018C" w:rsidP="00C662A3">
      <w:pPr>
        <w:spacing w:after="0" w:line="240" w:lineRule="auto"/>
      </w:pPr>
      <w:r>
        <w:separator/>
      </w:r>
    </w:p>
  </w:endnote>
  <w:endnote w:type="continuationSeparator" w:id="0">
    <w:p w:rsidR="001B018C" w:rsidRDefault="001B018C" w:rsidP="00C66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6918867"/>
      <w:docPartObj>
        <w:docPartGallery w:val="Page Numbers (Bottom of Page)"/>
        <w:docPartUnique/>
      </w:docPartObj>
    </w:sdtPr>
    <w:sdtEndPr/>
    <w:sdtContent>
      <w:p w:rsidR="00C662A3" w:rsidRDefault="00C662A3" w:rsidP="00C662A3">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018C" w:rsidRDefault="001B018C" w:rsidP="00C662A3">
      <w:pPr>
        <w:spacing w:after="0" w:line="240" w:lineRule="auto"/>
      </w:pPr>
      <w:r>
        <w:separator/>
      </w:r>
    </w:p>
  </w:footnote>
  <w:footnote w:type="continuationSeparator" w:id="0">
    <w:p w:rsidR="001B018C" w:rsidRDefault="001B018C" w:rsidP="00C662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56FA"/>
    <w:rsid w:val="00072274"/>
    <w:rsid w:val="0009709F"/>
    <w:rsid w:val="0013268D"/>
    <w:rsid w:val="00184A0A"/>
    <w:rsid w:val="001B018C"/>
    <w:rsid w:val="001F49A4"/>
    <w:rsid w:val="00293A43"/>
    <w:rsid w:val="002A0F4E"/>
    <w:rsid w:val="002B1CB6"/>
    <w:rsid w:val="002B2ABA"/>
    <w:rsid w:val="002E6D0E"/>
    <w:rsid w:val="0033089A"/>
    <w:rsid w:val="00402288"/>
    <w:rsid w:val="00433551"/>
    <w:rsid w:val="004757FA"/>
    <w:rsid w:val="004858E5"/>
    <w:rsid w:val="0049273A"/>
    <w:rsid w:val="004D50AE"/>
    <w:rsid w:val="004F3D48"/>
    <w:rsid w:val="00542A8E"/>
    <w:rsid w:val="005D2E64"/>
    <w:rsid w:val="00674845"/>
    <w:rsid w:val="00676D7B"/>
    <w:rsid w:val="0069215A"/>
    <w:rsid w:val="006D2F6E"/>
    <w:rsid w:val="006F5564"/>
    <w:rsid w:val="007646DB"/>
    <w:rsid w:val="00781D0A"/>
    <w:rsid w:val="007D7C21"/>
    <w:rsid w:val="00820E7E"/>
    <w:rsid w:val="00861501"/>
    <w:rsid w:val="008D1483"/>
    <w:rsid w:val="009B1DC8"/>
    <w:rsid w:val="009B4E29"/>
    <w:rsid w:val="00A5074E"/>
    <w:rsid w:val="00AB1FE3"/>
    <w:rsid w:val="00BE024A"/>
    <w:rsid w:val="00BE702E"/>
    <w:rsid w:val="00C00806"/>
    <w:rsid w:val="00C5097A"/>
    <w:rsid w:val="00C662A3"/>
    <w:rsid w:val="00CA0F48"/>
    <w:rsid w:val="00E15736"/>
    <w:rsid w:val="00E22441"/>
    <w:rsid w:val="00E503C9"/>
    <w:rsid w:val="00F046C4"/>
    <w:rsid w:val="00F6220D"/>
    <w:rsid w:val="00FD6B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B4E29"/>
    <w:pPr>
      <w:spacing w:after="0" w:line="240" w:lineRule="auto"/>
    </w:pPr>
  </w:style>
  <w:style w:type="paragraph" w:styleId="Encabezado">
    <w:name w:val="header"/>
    <w:basedOn w:val="Normal"/>
    <w:link w:val="EncabezadoCar"/>
    <w:uiPriority w:val="99"/>
    <w:unhideWhenUsed/>
    <w:rsid w:val="00C662A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62A3"/>
  </w:style>
  <w:style w:type="paragraph" w:styleId="Piedepgina">
    <w:name w:val="footer"/>
    <w:basedOn w:val="Normal"/>
    <w:link w:val="PiedepginaCar"/>
    <w:uiPriority w:val="99"/>
    <w:unhideWhenUsed/>
    <w:rsid w:val="00C662A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6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712778442">
      <w:bodyDiv w:val="1"/>
      <w:marLeft w:val="0"/>
      <w:marRight w:val="0"/>
      <w:marTop w:val="0"/>
      <w:marBottom w:val="0"/>
      <w:divBdr>
        <w:top w:val="none" w:sz="0" w:space="0" w:color="auto"/>
        <w:left w:val="none" w:sz="0" w:space="0" w:color="auto"/>
        <w:bottom w:val="none" w:sz="0" w:space="0" w:color="auto"/>
        <w:right w:val="none" w:sz="0" w:space="0" w:color="auto"/>
      </w:divBdr>
    </w:div>
    <w:div w:id="1164274388">
      <w:bodyDiv w:val="1"/>
      <w:marLeft w:val="0"/>
      <w:marRight w:val="0"/>
      <w:marTop w:val="0"/>
      <w:marBottom w:val="0"/>
      <w:divBdr>
        <w:top w:val="none" w:sz="0" w:space="0" w:color="auto"/>
        <w:left w:val="none" w:sz="0" w:space="0" w:color="auto"/>
        <w:bottom w:val="none" w:sz="0" w:space="0" w:color="auto"/>
        <w:right w:val="none" w:sz="0" w:space="0" w:color="auto"/>
      </w:divBdr>
    </w:div>
    <w:div w:id="196530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4</Pages>
  <Words>1956</Words>
  <Characters>10759</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10</cp:revision>
  <dcterms:created xsi:type="dcterms:W3CDTF">2024-11-12T23:32:00Z</dcterms:created>
  <dcterms:modified xsi:type="dcterms:W3CDTF">2025-06-25T23:29:00Z</dcterms:modified>
</cp:coreProperties>
</file>