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A36" w:rsidRPr="00B438B5" w:rsidRDefault="00303A36" w:rsidP="00B438B5">
      <w:pPr>
        <w:pStyle w:val="Sinespaciado"/>
        <w:jc w:val="center"/>
        <w:rPr>
          <w:rFonts w:cs="Times New Roman"/>
          <w:szCs w:val="24"/>
        </w:rPr>
      </w:pPr>
      <w:bookmarkStart w:id="0" w:name="_GoBack"/>
      <w:bookmarkEnd w:id="0"/>
      <w:r w:rsidRPr="00B438B5">
        <w:rPr>
          <w:rFonts w:cs="Times New Roman"/>
          <w:szCs w:val="24"/>
        </w:rPr>
        <w:t>REUNIÓN DE LA COMISIÓN LEGISLATIVA DE ASUNTOS INDÍGENAS</w:t>
      </w:r>
      <w:r w:rsidR="007D672B" w:rsidRPr="00B438B5">
        <w:rPr>
          <w:rFonts w:cs="Times New Roman"/>
          <w:szCs w:val="24"/>
        </w:rPr>
        <w:t xml:space="preserve"> </w:t>
      </w:r>
      <w:r w:rsidRPr="00B438B5">
        <w:rPr>
          <w:rFonts w:cs="Times New Roman"/>
          <w:szCs w:val="24"/>
        </w:rPr>
        <w:t>DE LA H. LXII LEGISLATURA DEL ESTADO DE MÉXICO.</w:t>
      </w:r>
    </w:p>
    <w:p w:rsidR="00303A36" w:rsidRPr="00B438B5" w:rsidRDefault="00303A36" w:rsidP="00B438B5">
      <w:pPr>
        <w:pStyle w:val="Sinespaciado"/>
        <w:jc w:val="center"/>
        <w:rPr>
          <w:rFonts w:cs="Times New Roman"/>
          <w:szCs w:val="24"/>
        </w:rPr>
      </w:pPr>
    </w:p>
    <w:p w:rsidR="00303A36" w:rsidRPr="00B438B5" w:rsidRDefault="00303A36" w:rsidP="00B438B5">
      <w:pPr>
        <w:pStyle w:val="Sinespaciado"/>
        <w:jc w:val="center"/>
        <w:rPr>
          <w:rFonts w:cs="Times New Roman"/>
          <w:szCs w:val="24"/>
        </w:rPr>
      </w:pPr>
      <w:r w:rsidRPr="00B438B5">
        <w:rPr>
          <w:rFonts w:cs="Times New Roman"/>
          <w:szCs w:val="24"/>
        </w:rPr>
        <w:t>Celebrada el día 26 de junio de 2025.</w:t>
      </w:r>
    </w:p>
    <w:p w:rsidR="00303A36" w:rsidRPr="00B438B5" w:rsidRDefault="00303A36" w:rsidP="00B438B5">
      <w:pPr>
        <w:pStyle w:val="Sinespaciado"/>
        <w:jc w:val="center"/>
        <w:rPr>
          <w:rFonts w:cs="Times New Roman"/>
          <w:szCs w:val="24"/>
        </w:rPr>
      </w:pPr>
    </w:p>
    <w:p w:rsidR="00303A36" w:rsidRPr="00B438B5" w:rsidRDefault="00303A36" w:rsidP="00B438B5">
      <w:pPr>
        <w:pStyle w:val="Sinespaciado"/>
        <w:jc w:val="center"/>
        <w:rPr>
          <w:rFonts w:cs="Times New Roman"/>
          <w:szCs w:val="24"/>
        </w:rPr>
      </w:pPr>
      <w:r w:rsidRPr="00B438B5">
        <w:rPr>
          <w:rFonts w:cs="Times New Roman"/>
          <w:szCs w:val="24"/>
        </w:rPr>
        <w:t>Presidencia de la diputada Leticia Mejía García.</w:t>
      </w:r>
    </w:p>
    <w:p w:rsidR="00303A36" w:rsidRPr="00B438B5" w:rsidRDefault="00303A36" w:rsidP="00B438B5">
      <w:pPr>
        <w:pStyle w:val="Sinespaciado"/>
        <w:jc w:val="center"/>
        <w:rPr>
          <w:rFonts w:eastAsia="Arial" w:cs="Times New Roman"/>
          <w:szCs w:val="24"/>
        </w:rPr>
      </w:pPr>
    </w:p>
    <w:p w:rsidR="00303A36" w:rsidRPr="00B438B5" w:rsidRDefault="00303A36" w:rsidP="00B438B5">
      <w:pPr>
        <w:pStyle w:val="Sinespaciado"/>
        <w:jc w:val="both"/>
        <w:rPr>
          <w:rFonts w:cs="Times New Roman"/>
          <w:szCs w:val="24"/>
        </w:rPr>
      </w:pPr>
      <w:r w:rsidRPr="00B438B5">
        <w:rPr>
          <w:rFonts w:cs="Times New Roman"/>
          <w:szCs w:val="24"/>
        </w:rPr>
        <w:t xml:space="preserve">PRESIDENTA DIP. LETICIA MEJÍA GARCÍA. Muchas gracias. Muy buenos días a todos quienes nos acompañan en este espacio. </w:t>
      </w:r>
    </w:p>
    <w:p w:rsidR="00303A36" w:rsidRPr="00B438B5" w:rsidRDefault="00303A36" w:rsidP="00B438B5">
      <w:pPr>
        <w:pStyle w:val="Sinespaciado"/>
        <w:ind w:firstLine="708"/>
        <w:jc w:val="both"/>
        <w:rPr>
          <w:rFonts w:cs="Times New Roman"/>
          <w:szCs w:val="24"/>
        </w:rPr>
      </w:pPr>
      <w:r w:rsidRPr="00B438B5">
        <w:rPr>
          <w:rFonts w:cs="Times New Roman"/>
          <w:szCs w:val="24"/>
        </w:rPr>
        <w:t xml:space="preserve">Quiero agradecer de manera especial a la diputada Graciela Argueta Bello que el día de hoy nos acompaña de manera presencial y va a fungir como </w:t>
      </w:r>
      <w:proofErr w:type="gramStart"/>
      <w:r w:rsidRPr="00B438B5">
        <w:rPr>
          <w:rFonts w:cs="Times New Roman"/>
          <w:szCs w:val="24"/>
        </w:rPr>
        <w:t>Secretaria</w:t>
      </w:r>
      <w:proofErr w:type="gramEnd"/>
      <w:r w:rsidRPr="00B438B5">
        <w:rPr>
          <w:rFonts w:cs="Times New Roman"/>
          <w:szCs w:val="24"/>
        </w:rPr>
        <w:t xml:space="preserve"> en esta reunión de trabajo. </w:t>
      </w:r>
    </w:p>
    <w:p w:rsidR="00303A36" w:rsidRPr="00B438B5" w:rsidRDefault="00303A36" w:rsidP="00B438B5">
      <w:pPr>
        <w:pStyle w:val="Sinespaciado"/>
        <w:ind w:firstLine="708"/>
        <w:jc w:val="both"/>
        <w:rPr>
          <w:rFonts w:cs="Times New Roman"/>
          <w:szCs w:val="24"/>
        </w:rPr>
      </w:pPr>
      <w:r w:rsidRPr="00B438B5">
        <w:rPr>
          <w:rFonts w:cs="Times New Roman"/>
          <w:szCs w:val="24"/>
        </w:rPr>
        <w:t xml:space="preserve">De igual manera saludo a los compañeros de Comunicación de esta Cámara que cubren los trabajos de esta reunión y saludo a través de esta vía zoom a los compañeros y compañeras diputadas que se encuentran ya presentes a través de esta modalidad. </w:t>
      </w:r>
    </w:p>
    <w:p w:rsidR="00303A36" w:rsidRPr="00B438B5" w:rsidRDefault="00303A36" w:rsidP="00B438B5">
      <w:pPr>
        <w:pStyle w:val="Sinespaciado"/>
        <w:ind w:firstLine="708"/>
        <w:jc w:val="both"/>
        <w:rPr>
          <w:rFonts w:cs="Times New Roman"/>
          <w:szCs w:val="24"/>
        </w:rPr>
      </w:pPr>
      <w:r w:rsidRPr="00B438B5">
        <w:rPr>
          <w:rFonts w:cs="Times New Roman"/>
          <w:szCs w:val="24"/>
        </w:rPr>
        <w:t xml:space="preserve">Vamos a desarrollar la reunión de trabajo de la Comisión Legislativa de Asuntos Indígenas. Y si me lo permiten estaremos iniciando con ello. </w:t>
      </w:r>
    </w:p>
    <w:p w:rsidR="00303A36" w:rsidRPr="00B438B5" w:rsidRDefault="00303A36" w:rsidP="00B438B5">
      <w:pPr>
        <w:pStyle w:val="Sinespaciado"/>
        <w:ind w:firstLine="708"/>
        <w:jc w:val="both"/>
        <w:rPr>
          <w:rFonts w:cs="Times New Roman"/>
          <w:szCs w:val="24"/>
        </w:rPr>
      </w:pPr>
      <w:r w:rsidRPr="00B438B5">
        <w:rPr>
          <w:rFonts w:cs="Times New Roman"/>
          <w:szCs w:val="24"/>
        </w:rPr>
        <w:t>Doy la bienvenida, como lo referí a todos los diputados, diputadas, diputade que forman parte de la Comisión Legislativa de Asuntos Indígenas, aprecio su interés en el desarrollo de nuestros trabajos; agradezco la presencia de los medios de comunicación que también se encuentran en este espacio.</w:t>
      </w:r>
    </w:p>
    <w:p w:rsidR="00303A36" w:rsidRPr="00B438B5" w:rsidRDefault="00303A36" w:rsidP="00B438B5">
      <w:pPr>
        <w:pStyle w:val="Sinespaciado"/>
        <w:ind w:firstLine="708"/>
        <w:jc w:val="both"/>
        <w:rPr>
          <w:rFonts w:cs="Times New Roman"/>
          <w:szCs w:val="24"/>
        </w:rPr>
      </w:pPr>
      <w:r w:rsidRPr="00B438B5">
        <w:rPr>
          <w:rFonts w:cs="Times New Roman"/>
          <w:szCs w:val="24"/>
        </w:rPr>
        <w:t xml:space="preserve">Y en términos del artículo 40 Bis de la Ley Orgánica de este Poder Legislativo, realizamos esta reunión en modalidad mixta. Para la validez de la reunión le pido a la </w:t>
      </w:r>
      <w:proofErr w:type="gramStart"/>
      <w:r w:rsidRPr="00B438B5">
        <w:rPr>
          <w:rFonts w:cs="Times New Roman"/>
          <w:szCs w:val="24"/>
        </w:rPr>
        <w:t>Secretaria</w:t>
      </w:r>
      <w:proofErr w:type="gramEnd"/>
      <w:r w:rsidRPr="00B438B5">
        <w:rPr>
          <w:rFonts w:cs="Times New Roman"/>
          <w:szCs w:val="24"/>
        </w:rPr>
        <w:t>, la diputada Graciela Argueta Bello, pueda proceder a verificar el quórum y damos la bienvenida también al diputado Ángel Adriel Negrete Avonce. Muchas gracias por su presencia diputado.</w:t>
      </w:r>
    </w:p>
    <w:p w:rsidR="00303A36" w:rsidRPr="00B438B5" w:rsidRDefault="00303A36" w:rsidP="00B438B5">
      <w:pPr>
        <w:pStyle w:val="Sinespaciado"/>
        <w:jc w:val="both"/>
        <w:rPr>
          <w:rFonts w:cs="Times New Roman"/>
          <w:szCs w:val="24"/>
        </w:rPr>
      </w:pPr>
      <w:r w:rsidRPr="00B438B5">
        <w:rPr>
          <w:rFonts w:cs="Times New Roman"/>
          <w:szCs w:val="24"/>
        </w:rPr>
        <w:t xml:space="preserve">SECRETARIA DIP. GRACIELA ARGUETA BELLO. Muchas gracias </w:t>
      </w:r>
      <w:proofErr w:type="gramStart"/>
      <w:r w:rsidRPr="00B438B5">
        <w:rPr>
          <w:rFonts w:cs="Times New Roman"/>
          <w:szCs w:val="24"/>
        </w:rPr>
        <w:t>Presidenta</w:t>
      </w:r>
      <w:proofErr w:type="gramEnd"/>
      <w:r w:rsidRPr="00B438B5">
        <w:rPr>
          <w:rFonts w:cs="Times New Roman"/>
          <w:szCs w:val="24"/>
        </w:rPr>
        <w:t xml:space="preserve">. </w:t>
      </w:r>
    </w:p>
    <w:p w:rsidR="00303A36" w:rsidRPr="00B438B5" w:rsidRDefault="00303A36" w:rsidP="00B438B5">
      <w:pPr>
        <w:pStyle w:val="Sinespaciado"/>
        <w:ind w:firstLine="708"/>
        <w:jc w:val="both"/>
        <w:rPr>
          <w:rFonts w:cs="Times New Roman"/>
          <w:szCs w:val="24"/>
        </w:rPr>
      </w:pPr>
      <w:r w:rsidRPr="00B438B5">
        <w:rPr>
          <w:rFonts w:cs="Times New Roman"/>
          <w:szCs w:val="24"/>
        </w:rPr>
        <w:t xml:space="preserve">Muy buenos días a todos. </w:t>
      </w:r>
    </w:p>
    <w:p w:rsidR="00303A36" w:rsidRPr="00B438B5" w:rsidRDefault="00303A36" w:rsidP="00B438B5">
      <w:pPr>
        <w:pStyle w:val="Sinespaciado"/>
        <w:ind w:firstLine="708"/>
        <w:jc w:val="both"/>
        <w:rPr>
          <w:rFonts w:cs="Times New Roman"/>
          <w:szCs w:val="24"/>
        </w:rPr>
      </w:pPr>
      <w:r w:rsidRPr="00B438B5">
        <w:rPr>
          <w:rFonts w:cs="Times New Roman"/>
          <w:szCs w:val="24"/>
        </w:rPr>
        <w:t>Procedo a verificar el quórum.</w:t>
      </w:r>
    </w:p>
    <w:p w:rsidR="00303A36" w:rsidRPr="00B438B5" w:rsidRDefault="00303A36" w:rsidP="00B438B5">
      <w:pPr>
        <w:pStyle w:val="Sinespaciado"/>
        <w:jc w:val="center"/>
        <w:rPr>
          <w:rFonts w:cs="Times New Roman"/>
          <w:i/>
          <w:szCs w:val="24"/>
        </w:rPr>
      </w:pPr>
      <w:r w:rsidRPr="00B438B5">
        <w:rPr>
          <w:rFonts w:cs="Times New Roman"/>
          <w:i/>
          <w:szCs w:val="24"/>
        </w:rPr>
        <w:t>(Registro de asistencia)</w:t>
      </w:r>
    </w:p>
    <w:p w:rsidR="00303A36" w:rsidRPr="00B438B5" w:rsidRDefault="00303A36" w:rsidP="00B438B5">
      <w:pPr>
        <w:pStyle w:val="Sinespaciado"/>
        <w:jc w:val="both"/>
        <w:rPr>
          <w:rFonts w:cs="Times New Roman"/>
          <w:szCs w:val="24"/>
        </w:rPr>
      </w:pPr>
      <w:r w:rsidRPr="00B438B5">
        <w:rPr>
          <w:rFonts w:cs="Times New Roman"/>
          <w:szCs w:val="24"/>
        </w:rPr>
        <w:t xml:space="preserve">SECRETARIA DIP. GRACIELA ARGUETA BELLO. Existe quórum </w:t>
      </w:r>
      <w:proofErr w:type="gramStart"/>
      <w:r w:rsidRPr="00B438B5">
        <w:rPr>
          <w:rFonts w:cs="Times New Roman"/>
          <w:szCs w:val="24"/>
        </w:rPr>
        <w:t>Presidenta</w:t>
      </w:r>
      <w:proofErr w:type="gramEnd"/>
      <w:r w:rsidRPr="00B438B5">
        <w:rPr>
          <w:rFonts w:cs="Times New Roman"/>
          <w:szCs w:val="24"/>
        </w:rPr>
        <w:t>, podemos iniciar la reunión.</w:t>
      </w:r>
    </w:p>
    <w:p w:rsidR="00303A36" w:rsidRPr="00B438B5" w:rsidRDefault="00303A36" w:rsidP="00B438B5">
      <w:pPr>
        <w:pStyle w:val="Sinespaciado"/>
        <w:jc w:val="both"/>
        <w:rPr>
          <w:rFonts w:cs="Times New Roman"/>
          <w:szCs w:val="24"/>
        </w:rPr>
      </w:pPr>
      <w:r w:rsidRPr="00B438B5">
        <w:rPr>
          <w:rFonts w:cs="Times New Roman"/>
          <w:szCs w:val="24"/>
        </w:rPr>
        <w:t xml:space="preserve">PRESIDENTA DIP. LETICIA MEJÍA GARCÍA. Gracias </w:t>
      </w:r>
      <w:proofErr w:type="gramStart"/>
      <w:r w:rsidRPr="00B438B5">
        <w:rPr>
          <w:rFonts w:cs="Times New Roman"/>
          <w:szCs w:val="24"/>
        </w:rPr>
        <w:t>Secretaria</w:t>
      </w:r>
      <w:proofErr w:type="gramEnd"/>
      <w:r w:rsidRPr="00B438B5">
        <w:rPr>
          <w:rFonts w:cs="Times New Roman"/>
          <w:szCs w:val="24"/>
        </w:rPr>
        <w:t>. Se declara la existencia del quórum y se abre la reunión de trabajo de la Comisión Legislativa de Asuntos Indígenas, siendo diez horas con trece minutos del día jueves veintiséis de junio del año dos mil veinticinco.</w:t>
      </w:r>
    </w:p>
    <w:p w:rsidR="00303A36" w:rsidRPr="00B438B5" w:rsidRDefault="00303A36" w:rsidP="00B438B5">
      <w:pPr>
        <w:pStyle w:val="Sinespaciado"/>
        <w:ind w:firstLine="708"/>
        <w:jc w:val="both"/>
        <w:rPr>
          <w:rFonts w:cs="Times New Roman"/>
          <w:szCs w:val="24"/>
        </w:rPr>
      </w:pPr>
      <w:r w:rsidRPr="00B438B5">
        <w:rPr>
          <w:rFonts w:cs="Times New Roman"/>
          <w:szCs w:val="24"/>
        </w:rPr>
        <w:t>En observancia del artículo 16 del Reglamento del Poder Legislativo del Estado Libre y Soberano de México, la reunión es pública.</w:t>
      </w:r>
    </w:p>
    <w:p w:rsidR="00303A36" w:rsidRPr="00B438B5" w:rsidRDefault="00303A36" w:rsidP="00B438B5">
      <w:pPr>
        <w:pStyle w:val="Sinespaciado"/>
        <w:ind w:firstLine="708"/>
        <w:jc w:val="both"/>
        <w:rPr>
          <w:rFonts w:cs="Times New Roman"/>
          <w:szCs w:val="24"/>
        </w:rPr>
      </w:pPr>
      <w:r w:rsidRPr="00B438B5">
        <w:rPr>
          <w:rFonts w:cs="Times New Roman"/>
          <w:szCs w:val="24"/>
        </w:rPr>
        <w:t>Comunique la Secretaría la propuesta del orden del día.</w:t>
      </w:r>
    </w:p>
    <w:p w:rsidR="00303A36" w:rsidRPr="00B438B5" w:rsidRDefault="00303A36" w:rsidP="00B438B5">
      <w:pPr>
        <w:pStyle w:val="Sinespaciado"/>
        <w:jc w:val="both"/>
        <w:rPr>
          <w:rFonts w:cs="Times New Roman"/>
          <w:szCs w:val="24"/>
        </w:rPr>
      </w:pPr>
      <w:r w:rsidRPr="00B438B5">
        <w:rPr>
          <w:rFonts w:cs="Times New Roman"/>
          <w:szCs w:val="24"/>
        </w:rPr>
        <w:t>SECRETARIA DIP. GRACIELA ARGUETA BELLO. La propuesta del orden del día.</w:t>
      </w:r>
    </w:p>
    <w:p w:rsidR="00303A36" w:rsidRPr="00B438B5" w:rsidRDefault="00303A36" w:rsidP="00B438B5">
      <w:pPr>
        <w:pStyle w:val="Sinespaciado"/>
        <w:jc w:val="both"/>
        <w:rPr>
          <w:rFonts w:cs="Times New Roman"/>
          <w:b/>
          <w:szCs w:val="24"/>
        </w:rPr>
      </w:pPr>
      <w:r w:rsidRPr="00B438B5">
        <w:rPr>
          <w:rFonts w:cs="Times New Roman"/>
          <w:b/>
          <w:szCs w:val="24"/>
        </w:rPr>
        <w:t>1. Presentación del informe respecto al cumplimiento del exhorto emitido a los 48 ayuntamientos con población indígena en su territorio, en relación con la creación de la Dirección de Asuntos Indígenas.</w:t>
      </w:r>
    </w:p>
    <w:p w:rsidR="00303A36" w:rsidRPr="00B438B5" w:rsidRDefault="00303A36" w:rsidP="00B438B5">
      <w:pPr>
        <w:pStyle w:val="Sinespaciado"/>
        <w:jc w:val="both"/>
        <w:rPr>
          <w:rFonts w:cs="Times New Roman"/>
          <w:szCs w:val="24"/>
        </w:rPr>
      </w:pPr>
      <w:r w:rsidRPr="00B438B5">
        <w:rPr>
          <w:rFonts w:cs="Times New Roman"/>
          <w:szCs w:val="24"/>
        </w:rPr>
        <w:t>2. Clausura de la reunión.</w:t>
      </w:r>
    </w:p>
    <w:p w:rsidR="00303A36" w:rsidRPr="00B438B5" w:rsidRDefault="00303A36" w:rsidP="00B438B5">
      <w:pPr>
        <w:pStyle w:val="Sinespaciado"/>
        <w:jc w:val="both"/>
        <w:rPr>
          <w:rFonts w:cs="Times New Roman"/>
          <w:szCs w:val="24"/>
        </w:rPr>
      </w:pPr>
      <w:r w:rsidRPr="00B438B5">
        <w:rPr>
          <w:rFonts w:cs="Times New Roman"/>
          <w:szCs w:val="24"/>
        </w:rPr>
        <w:t>PRESIDENTA DIP. LETICIA MEJÍA GARCÍA. Pido a quienes estén de acuerdo con la propuesta que ha comunicado la Secretaría, para que sea aprobada con el carácter de orden del día se sirvan a manifestarlo levantando la mano. ¿En contra? ¿En abstención?</w:t>
      </w:r>
    </w:p>
    <w:p w:rsidR="00303A36" w:rsidRPr="00B438B5" w:rsidRDefault="00303A36" w:rsidP="00B438B5">
      <w:pPr>
        <w:pStyle w:val="Sinespaciado"/>
        <w:jc w:val="both"/>
        <w:rPr>
          <w:rFonts w:cs="Times New Roman"/>
          <w:szCs w:val="24"/>
        </w:rPr>
      </w:pPr>
      <w:r w:rsidRPr="00B438B5">
        <w:rPr>
          <w:rFonts w:cs="Times New Roman"/>
          <w:szCs w:val="24"/>
        </w:rPr>
        <w:t xml:space="preserve">SECRETARIA DIP. GRACIELA ARGUETA BELLO. La propuesta ha sido aprobada por unanimidad de votos. </w:t>
      </w:r>
    </w:p>
    <w:p w:rsidR="00303A36" w:rsidRPr="00B438B5" w:rsidRDefault="00303A36" w:rsidP="00B438B5">
      <w:pPr>
        <w:pStyle w:val="Sinespaciado"/>
        <w:jc w:val="both"/>
        <w:rPr>
          <w:rFonts w:cs="Times New Roman"/>
          <w:szCs w:val="24"/>
        </w:rPr>
      </w:pPr>
      <w:r w:rsidRPr="00B438B5">
        <w:rPr>
          <w:rFonts w:cs="Times New Roman"/>
          <w:szCs w:val="24"/>
        </w:rPr>
        <w:t xml:space="preserve">PRESIDENTA DIP. LETICIA MEJÍA GARCÍA. En acatamiento al punto uno, tiene la palabra la diputada Leticia Mejía, </w:t>
      </w:r>
      <w:proofErr w:type="gramStart"/>
      <w:r w:rsidRPr="00B438B5">
        <w:rPr>
          <w:rFonts w:cs="Times New Roman"/>
          <w:szCs w:val="24"/>
        </w:rPr>
        <w:t>Presidenta</w:t>
      </w:r>
      <w:proofErr w:type="gramEnd"/>
      <w:r w:rsidRPr="00B438B5">
        <w:rPr>
          <w:rFonts w:cs="Times New Roman"/>
          <w:szCs w:val="24"/>
        </w:rPr>
        <w:t xml:space="preserve"> de la Comisión Legislativa de Asuntos Indígenas, para la presentación del informe respecto al cumplimiento del exhorto emitido a los 48 ayuntamientos con </w:t>
      </w:r>
      <w:r w:rsidRPr="00B438B5">
        <w:rPr>
          <w:rFonts w:cs="Times New Roman"/>
          <w:szCs w:val="24"/>
        </w:rPr>
        <w:lastRenderedPageBreak/>
        <w:t>población indígena en su territorio, en relación con la creación de la Dirección de Asuntos Indígenas.</w:t>
      </w:r>
    </w:p>
    <w:p w:rsidR="00303A36" w:rsidRPr="00B438B5" w:rsidRDefault="00303A36" w:rsidP="00B438B5">
      <w:pPr>
        <w:pStyle w:val="Sinespaciado"/>
        <w:jc w:val="both"/>
        <w:rPr>
          <w:rFonts w:cs="Times New Roman"/>
          <w:szCs w:val="24"/>
        </w:rPr>
      </w:pPr>
      <w:r w:rsidRPr="00B438B5">
        <w:rPr>
          <w:rFonts w:cs="Times New Roman"/>
          <w:szCs w:val="24"/>
        </w:rPr>
        <w:t xml:space="preserve">PRESIDENTA DIP. LETICIA MEJÍA GARCÍA. Muchas gracias </w:t>
      </w:r>
      <w:proofErr w:type="gramStart"/>
      <w:r w:rsidRPr="00B438B5">
        <w:rPr>
          <w:rFonts w:cs="Times New Roman"/>
          <w:szCs w:val="24"/>
        </w:rPr>
        <w:t>Secretaria</w:t>
      </w:r>
      <w:proofErr w:type="gramEnd"/>
      <w:r w:rsidRPr="00B438B5">
        <w:rPr>
          <w:rFonts w:cs="Times New Roman"/>
          <w:szCs w:val="24"/>
        </w:rPr>
        <w:t>.</w:t>
      </w:r>
    </w:p>
    <w:p w:rsidR="00303A36" w:rsidRPr="00B438B5" w:rsidRDefault="00303A36" w:rsidP="00B438B5">
      <w:pPr>
        <w:pStyle w:val="Sinespaciado"/>
        <w:ind w:firstLine="708"/>
        <w:jc w:val="both"/>
        <w:rPr>
          <w:rFonts w:cs="Times New Roman"/>
          <w:szCs w:val="24"/>
        </w:rPr>
      </w:pPr>
      <w:r w:rsidRPr="00B438B5">
        <w:rPr>
          <w:rFonts w:cs="Times New Roman"/>
          <w:szCs w:val="24"/>
        </w:rPr>
        <w:t xml:space="preserve">Vamos a presentar algunas diapositivas para poder exponer este informe, el cual se deriva justamente del exhorto que fue presentado por su servidora en esta Legislatura y el cual tuvieron a bien aprobar diputadas y diputados de la misma. </w:t>
      </w:r>
    </w:p>
    <w:p w:rsidR="00CA6FBA" w:rsidRPr="00B438B5" w:rsidRDefault="00303A36" w:rsidP="00B438B5">
      <w:pPr>
        <w:pStyle w:val="Sinespaciado"/>
        <w:ind w:firstLine="708"/>
        <w:jc w:val="both"/>
        <w:rPr>
          <w:rFonts w:cs="Times New Roman"/>
          <w:szCs w:val="24"/>
        </w:rPr>
      </w:pPr>
      <w:r w:rsidRPr="00B438B5">
        <w:rPr>
          <w:rFonts w:cs="Times New Roman"/>
          <w:szCs w:val="24"/>
        </w:rPr>
        <w:t xml:space="preserve">Como bien es del conocimiento el artículo 87 Bis de la Ley Orgánica Municipal, en el Decreto 136 de la </w:t>
      </w:r>
      <w:r w:rsidRPr="00B438B5">
        <w:rPr>
          <w:rFonts w:cs="Times New Roman"/>
          <w:color w:val="5B9BD5" w:themeColor="accent5"/>
          <w:szCs w:val="24"/>
        </w:rPr>
        <w:t>LXII</w:t>
      </w:r>
      <w:r w:rsidRPr="00B438B5">
        <w:rPr>
          <w:rFonts w:cs="Times New Roman"/>
          <w:szCs w:val="24"/>
        </w:rPr>
        <w:t xml:space="preserve"> Legislatura, publicado el 14 de abril</w:t>
      </w:r>
      <w:r w:rsidR="00B950E6" w:rsidRPr="00B438B5">
        <w:rPr>
          <w:rFonts w:cs="Times New Roman"/>
          <w:szCs w:val="24"/>
        </w:rPr>
        <w:t xml:space="preserve"> señala j</w:t>
      </w:r>
      <w:r w:rsidR="00CA6FBA" w:rsidRPr="00B438B5">
        <w:rPr>
          <w:rFonts w:cs="Times New Roman"/>
          <w:szCs w:val="24"/>
        </w:rPr>
        <w:t xml:space="preserve">ustamente la obligatoriedad de los municipios de crear una Dirección de Atención a Asuntos Indígenas o su equivalente, que tiene la finalidad de atender a las personas indígenas con respeto a su cultura, usos, costumbres, tradiciones y formas de organización comunitaria, la cual preferentemente tiene que estar a cargo de una persona que hable y escriba alguna lengua indígena de la de la región y que estará regida bajo el reglamento interno correspondiente, que tendrá también asimismo que ser aprobado en un plazo mínimo de 180 días hábiles. </w:t>
      </w:r>
    </w:p>
    <w:p w:rsidR="00CA6FBA" w:rsidRPr="00B438B5" w:rsidRDefault="00CA6FBA" w:rsidP="00B438B5">
      <w:pPr>
        <w:pStyle w:val="Sinespaciado"/>
        <w:jc w:val="both"/>
        <w:rPr>
          <w:rFonts w:cs="Times New Roman"/>
          <w:szCs w:val="24"/>
        </w:rPr>
      </w:pPr>
      <w:r w:rsidRPr="00B438B5">
        <w:rPr>
          <w:rFonts w:cs="Times New Roman"/>
          <w:szCs w:val="24"/>
        </w:rPr>
        <w:tab/>
        <w:t xml:space="preserve">Derivada de esta obligatoriedad fue que se presentó el exhorto, pues aún con ello hay municipios que no han creado esta instancia administrativa. Y bueno, pues por todos es conocidos que el municipio es la autoridad más cercana de atención también incluso a los pueblos indígenas. Y bueno, pues es importante que nuestros hermanos pertenecientes a estos pueblos puedan encontrar en los ayuntamientos una puerta, atención a los problemas que puedan estar enfrentando o en su caso, alguna asesoría, alguna atención de manera general que ellos requieran. </w:t>
      </w:r>
    </w:p>
    <w:p w:rsidR="00CA6FBA" w:rsidRPr="00B438B5" w:rsidRDefault="00CA6FBA" w:rsidP="00B438B5">
      <w:pPr>
        <w:pStyle w:val="Sinespaciado"/>
        <w:jc w:val="both"/>
        <w:rPr>
          <w:rFonts w:cs="Times New Roman"/>
          <w:szCs w:val="24"/>
        </w:rPr>
      </w:pPr>
      <w:r w:rsidRPr="00B438B5">
        <w:rPr>
          <w:rFonts w:cs="Times New Roman"/>
          <w:szCs w:val="24"/>
        </w:rPr>
        <w:tab/>
        <w:t xml:space="preserve">Los municipios con presencia indígena jurídicamente reconocidos en el Estado, son 48; 43 que están ya reconocidos explícitamente dentro de la Ley de Derechos y Cultura Indígena y 5 más que aun cuando no están en este listado las localidades que están enlistadas dentro de la misma ley hacen referencia justamente a estos municipios. </w:t>
      </w:r>
    </w:p>
    <w:p w:rsidR="00CA6FBA" w:rsidRPr="00B438B5" w:rsidRDefault="00CA6FBA" w:rsidP="00B438B5">
      <w:pPr>
        <w:pStyle w:val="Sinespaciado"/>
        <w:jc w:val="both"/>
        <w:rPr>
          <w:rFonts w:cs="Times New Roman"/>
          <w:szCs w:val="24"/>
        </w:rPr>
      </w:pPr>
      <w:r w:rsidRPr="00B438B5">
        <w:rPr>
          <w:rFonts w:cs="Times New Roman"/>
          <w:szCs w:val="24"/>
        </w:rPr>
        <w:tab/>
        <w:t xml:space="preserve">En la segunda diapositiva, por favor, pues ahí se está señalando o lo que se está mostrando es el exhorto que se presentó y también la fecha en la que este mismo entró en vigencia. </w:t>
      </w:r>
    </w:p>
    <w:p w:rsidR="00CA6FBA" w:rsidRPr="00B438B5" w:rsidRDefault="00CA6FBA" w:rsidP="00B438B5">
      <w:pPr>
        <w:pStyle w:val="Sinespaciado"/>
        <w:jc w:val="both"/>
        <w:rPr>
          <w:rFonts w:cs="Times New Roman"/>
          <w:szCs w:val="24"/>
        </w:rPr>
      </w:pPr>
      <w:r w:rsidRPr="00B438B5">
        <w:rPr>
          <w:rFonts w:cs="Times New Roman"/>
          <w:szCs w:val="24"/>
        </w:rPr>
        <w:tab/>
        <w:t xml:space="preserve">Continuamos con la siguiente, por favor. </w:t>
      </w:r>
    </w:p>
    <w:p w:rsidR="00CA6FBA" w:rsidRPr="00B438B5" w:rsidRDefault="00CA6FBA" w:rsidP="00B438B5">
      <w:pPr>
        <w:pStyle w:val="Sinespaciado"/>
        <w:jc w:val="both"/>
        <w:rPr>
          <w:rFonts w:cs="Times New Roman"/>
          <w:szCs w:val="24"/>
        </w:rPr>
      </w:pPr>
      <w:r w:rsidRPr="00B438B5">
        <w:rPr>
          <w:rFonts w:cs="Times New Roman"/>
          <w:szCs w:val="24"/>
        </w:rPr>
        <w:tab/>
        <w:t>De acuerdo con la información de la Secretaría de Asuntos Parlamentarios, únicamente 6 municipios, siendo Donato Guerra, Toluca, Xonacatlán, Villa del Carbón, Nicolás Romero y Amecameca, han dado respuesta. Este porcentaje, pues ustedes ven compañeras y compañeros diputados, es mínimo y es una pena que los municipios no estén dando respuesta a un exhorto que se ha emitido desde la Legislatura, donde lo único que se les pide es que informen a la misma si es que ya están dando cumplimiento a esta disposición que marca la ley.</w:t>
      </w:r>
    </w:p>
    <w:p w:rsidR="00CA6FBA" w:rsidRPr="00B438B5" w:rsidRDefault="00CA6FBA" w:rsidP="00B438B5">
      <w:pPr>
        <w:pStyle w:val="Sinespaciado"/>
        <w:jc w:val="both"/>
        <w:rPr>
          <w:rFonts w:cs="Times New Roman"/>
          <w:szCs w:val="24"/>
        </w:rPr>
      </w:pPr>
      <w:r w:rsidRPr="00B438B5">
        <w:rPr>
          <w:rFonts w:cs="Times New Roman"/>
          <w:szCs w:val="24"/>
        </w:rPr>
        <w:tab/>
        <w:t>Continuamos con la siguiente, por favor.</w:t>
      </w:r>
    </w:p>
    <w:p w:rsidR="00CA6FBA" w:rsidRPr="00B438B5" w:rsidRDefault="00CA6FBA" w:rsidP="00B438B5">
      <w:pPr>
        <w:pStyle w:val="Sinespaciado"/>
        <w:jc w:val="both"/>
        <w:rPr>
          <w:rFonts w:cs="Times New Roman"/>
          <w:szCs w:val="24"/>
        </w:rPr>
      </w:pPr>
      <w:r w:rsidRPr="00B438B5">
        <w:rPr>
          <w:rFonts w:cs="Times New Roman"/>
          <w:szCs w:val="24"/>
        </w:rPr>
        <w:tab/>
        <w:t>Los municipios con Unidad Administrativa de Asuntos Indígenas, de estos 48 que referimos solamente son 33, esta información la recabamos no, no por lo que llegó a asuntos parlamentarios, derivado de la respuesta que se da al exhorto, sino ya de manera pues particular, comunicándonos con los municipios que deberían de estar dando cumplimiento a esta disposición, donde solamente hemos tenido respuesta de estos 33 que son; Almoloya de Juárez, el municipio con Unidad Administrativa de Asuntos Indígenas, porque en algunos casos son direcciones y en algunos casos es coordinación o departamento, pero están dando cumplimiento con lo que está señalando la ley, estos son Almoloya de Juárez, Amecameca, Capulhuac, Chalco, Donato Guerra, Ecatepec, El Oro, Ixtlahuaca, Jilotepec, Jiquipilco, Jocotitlán, Joquicingo, Lerma Livianos, Malinalco, Metepec, Morelos, Nicolás Romero Ocuilan, Polotitlán, San Felipe del Progreso, San José de Rincón, San Mateo Atenco, Temoaya, Tenango del Valle, Teotihuacán, Tianguistengo, Toluca, Valle de Chalco, Villa del Carbón, Villa Victoria, Xonacatlán y Zinacantepec; son en los que tenemos información de que ya están dando cumplimiento a esta disposición.</w:t>
      </w:r>
    </w:p>
    <w:p w:rsidR="00CA6FBA" w:rsidRPr="00B438B5" w:rsidRDefault="00CA6FBA" w:rsidP="00B438B5">
      <w:pPr>
        <w:pStyle w:val="Sinespaciado"/>
        <w:jc w:val="both"/>
        <w:rPr>
          <w:rFonts w:cs="Times New Roman"/>
          <w:szCs w:val="24"/>
        </w:rPr>
      </w:pPr>
      <w:r w:rsidRPr="00B438B5">
        <w:rPr>
          <w:rFonts w:cs="Times New Roman"/>
          <w:szCs w:val="24"/>
        </w:rPr>
        <w:tab/>
        <w:t xml:space="preserve">Continuamos con la siguiente diapositiva, por favor. </w:t>
      </w:r>
    </w:p>
    <w:p w:rsidR="00CA6FBA" w:rsidRPr="00B438B5" w:rsidRDefault="00CA6FBA" w:rsidP="00B438B5">
      <w:pPr>
        <w:pStyle w:val="Sinespaciado"/>
        <w:jc w:val="both"/>
        <w:rPr>
          <w:rFonts w:cs="Times New Roman"/>
          <w:szCs w:val="24"/>
        </w:rPr>
      </w:pPr>
      <w:r w:rsidRPr="00B438B5">
        <w:rPr>
          <w:rFonts w:cs="Times New Roman"/>
          <w:szCs w:val="24"/>
        </w:rPr>
        <w:lastRenderedPageBreak/>
        <w:tab/>
        <w:t>Y los municipios sin Unidad Administrativa de Asuntos Indígenas conocidas, subrayamos ahí porque no tenemos la certeza de si lo tengan o no lo tengan, pero no hemos obtenido respuesta ni a través del exhorto, ni vía telefónica o a través de otra vía de 18 municipios, entre los que están Acambay, Aculco, Amanalco, Atlacomulco, Chapa de Mota, Ixtapa del Oro, Ocoyoacac, Otzolotepec, Soyaniquilpan, Sultepec, Tejupilco, Temascalcingo, Temascaltepec, Texcoco y Timilpan, Valle de Bravo, Villa de Allende y Xalatlaco. Estos municipios también es importante señalar, han recibido el exhorto de manera formal, pero no se ha obtenido respuesta por parte de ellos.</w:t>
      </w:r>
    </w:p>
    <w:p w:rsidR="00F82D74" w:rsidRPr="00B438B5" w:rsidRDefault="00CA6FBA" w:rsidP="00B438B5">
      <w:pPr>
        <w:pStyle w:val="Sinespaciado"/>
        <w:jc w:val="both"/>
        <w:rPr>
          <w:rFonts w:cs="Times New Roman"/>
          <w:szCs w:val="24"/>
        </w:rPr>
      </w:pPr>
      <w:r w:rsidRPr="00B438B5">
        <w:rPr>
          <w:rFonts w:cs="Times New Roman"/>
          <w:szCs w:val="24"/>
        </w:rPr>
        <w:tab/>
        <w:t>Continuamos</w:t>
      </w:r>
      <w:r w:rsidR="007E6E83" w:rsidRPr="00B438B5">
        <w:rPr>
          <w:rFonts w:cs="Times New Roman"/>
          <w:szCs w:val="24"/>
        </w:rPr>
        <w:t xml:space="preserve"> y</w:t>
      </w:r>
      <w:r w:rsidRPr="00B438B5">
        <w:rPr>
          <w:rFonts w:cs="Times New Roman"/>
          <w:szCs w:val="24"/>
        </w:rPr>
        <w:t xml:space="preserve"> como mencionaba hace un momento, la trascendencia del establecimiento de las Direcciones de Asuntos Indígenas en los Municipios, pues nos van a permitir favorecer la visibilidad de los pueblos y comunidades indígenas y afromexicanas, el robustecimiento de medios de participación para que los pueblos y comunidades indígenas sean parte de la toma de decisiones institucionales, políticas y programas favorecer la implementación de políticas gubernamentales que se sustenten en el artículo segundo de la Constitución General, que bien es sabido también de quienes integramos esta Legislatura, que esta reforma al artículo segundo, bueno, pues ha sido aprobada a nivel federal y que a nivel local se ha presentado la iniciativa por parte de su servidora y por parte del Ejecutivo, para que ya se pueda seguir avanzando en los trabajos de análisis de la misma, ya como es bien sabido también por ustedes, se ha llevado a cabo una reunión de trabajo y estamos en espera de que se pueda programar la siguiente.</w:t>
      </w:r>
    </w:p>
    <w:p w:rsidR="00CA6FBA" w:rsidRPr="00B438B5" w:rsidRDefault="00CA6FBA" w:rsidP="00B438B5">
      <w:pPr>
        <w:pStyle w:val="Sinespaciado"/>
        <w:ind w:firstLine="708"/>
        <w:jc w:val="both"/>
        <w:rPr>
          <w:rFonts w:cs="Times New Roman"/>
          <w:szCs w:val="24"/>
        </w:rPr>
      </w:pPr>
      <w:r w:rsidRPr="00B438B5">
        <w:rPr>
          <w:rFonts w:cs="Times New Roman"/>
          <w:szCs w:val="24"/>
        </w:rPr>
        <w:t xml:space="preserve">Es muy importante, seguir abonando en los trabajos para que esta misma sea ya incorporada en el Estado, debido a que los tiempos que marca la misma para su aprobación en las entidades federativas ya fenecido, ya estamos fuera de los términos y además es la base sobre la cual se van a sustentar otras acciones que tienen que ver con la atención a los pueblos indígenas. Y bueno el cumplimiento de la ley a partir del fortalecimiento institucional que finalmente nuestra Constitución Estatal ya señala la obligatoriedad de los municipios de crear, de crear estas áreas, de tenerlas en funcionamiento y que hasta el momento no podemos hablar de que el 100% de ellas este de estos municipios, esté cumpliendo con esta disposición. Entonces este informe que se presenta, pues se hace con la finalidad de que los integrantes de esta Comisión, sepan qué ha sucedido con este exhorto y que de manera conjunta podamos seguir haciendo las labores necesarias para que finalmente se pueda cumplir con ello y sobre todo se pueda garantizar la atención que hemos comprometido para los pueblos indígenas en el Estado de México. </w:t>
      </w:r>
    </w:p>
    <w:p w:rsidR="00CA6FBA" w:rsidRPr="00B438B5" w:rsidRDefault="00CA6FBA" w:rsidP="00B438B5">
      <w:pPr>
        <w:pStyle w:val="Sinespaciado"/>
        <w:ind w:firstLine="720"/>
        <w:jc w:val="both"/>
        <w:rPr>
          <w:rFonts w:cs="Times New Roman"/>
          <w:szCs w:val="24"/>
        </w:rPr>
      </w:pPr>
      <w:r w:rsidRPr="00B438B5">
        <w:rPr>
          <w:rFonts w:cs="Times New Roman"/>
          <w:szCs w:val="24"/>
        </w:rPr>
        <w:t>Es cuanto. Y bueno, le pediría a la Secretaría que continuemos con la orden del día.</w:t>
      </w:r>
    </w:p>
    <w:p w:rsidR="00CA6FBA" w:rsidRPr="00B438B5" w:rsidRDefault="00CA6FBA" w:rsidP="00B438B5">
      <w:pPr>
        <w:pStyle w:val="Sinespaciado"/>
        <w:ind w:firstLine="720"/>
        <w:jc w:val="both"/>
        <w:rPr>
          <w:rFonts w:cs="Times New Roman"/>
          <w:szCs w:val="24"/>
        </w:rPr>
      </w:pPr>
      <w:r w:rsidRPr="00B438B5">
        <w:rPr>
          <w:rFonts w:cs="Times New Roman"/>
          <w:szCs w:val="24"/>
        </w:rPr>
        <w:t>Consulto, perdón, me consulto a las diputadas y a los diputados y le diputade si desean hacer uso de la palabra y pido a la Secretaría que pueda hacer el registro de los oradores que quisieran participar.</w:t>
      </w:r>
    </w:p>
    <w:p w:rsidR="00CA6FBA" w:rsidRPr="00B438B5" w:rsidRDefault="00CA6FBA" w:rsidP="00B438B5">
      <w:pPr>
        <w:pStyle w:val="Sinespaciado"/>
        <w:jc w:val="both"/>
        <w:rPr>
          <w:rFonts w:cs="Times New Roman"/>
          <w:szCs w:val="24"/>
        </w:rPr>
      </w:pPr>
      <w:r w:rsidRPr="00B438B5">
        <w:rPr>
          <w:rFonts w:cs="Times New Roman"/>
          <w:szCs w:val="24"/>
        </w:rPr>
        <w:t>SECRETARIA DIP. GRACIELA ARGUETA BELLO. ¿Alguien más desea hacer uso de la palabra? Nadie más, tenemos nada más registrado al diputado Adriel Negrete.</w:t>
      </w:r>
    </w:p>
    <w:p w:rsidR="00CA6FBA" w:rsidRPr="00B438B5" w:rsidRDefault="00CA6FBA" w:rsidP="00B438B5">
      <w:pPr>
        <w:pStyle w:val="Sinespaciado"/>
        <w:jc w:val="both"/>
        <w:rPr>
          <w:rFonts w:cs="Times New Roman"/>
          <w:szCs w:val="24"/>
        </w:rPr>
      </w:pPr>
      <w:r w:rsidRPr="00B438B5">
        <w:rPr>
          <w:rFonts w:cs="Times New Roman"/>
          <w:szCs w:val="24"/>
        </w:rPr>
        <w:t>DIP. ÁNGEL ADRIEL NEGRETE AVONCE.  Muchas gracias, diputada.</w:t>
      </w:r>
    </w:p>
    <w:p w:rsidR="00CA6FBA" w:rsidRPr="00B438B5" w:rsidRDefault="00CA6FBA" w:rsidP="00B438B5">
      <w:pPr>
        <w:pStyle w:val="Sinespaciado"/>
        <w:ind w:firstLine="708"/>
        <w:jc w:val="both"/>
        <w:rPr>
          <w:rFonts w:cs="Times New Roman"/>
          <w:szCs w:val="24"/>
        </w:rPr>
      </w:pPr>
      <w:r w:rsidRPr="00B438B5">
        <w:rPr>
          <w:rFonts w:cs="Times New Roman"/>
          <w:szCs w:val="24"/>
        </w:rPr>
        <w:t xml:space="preserve">Saludos, diputada Leticia, diputada Graciela y a los diputados integrantes de esta Comisión. Seguir exhortando a los municipios que nos puedan brindar la información que se les solicita a través del exhorto. Y quiero aprovechar esta ocasión para informarle a la </w:t>
      </w:r>
      <w:proofErr w:type="gramStart"/>
      <w:r w:rsidRPr="00B438B5">
        <w:rPr>
          <w:rFonts w:cs="Times New Roman"/>
          <w:szCs w:val="24"/>
        </w:rPr>
        <w:t>Presidenta</w:t>
      </w:r>
      <w:proofErr w:type="gramEnd"/>
      <w:r w:rsidRPr="00B438B5">
        <w:rPr>
          <w:rFonts w:cs="Times New Roman"/>
          <w:szCs w:val="24"/>
        </w:rPr>
        <w:t xml:space="preserve"> de la Comisión, a todos los integrantes que, en el municipio de Nextlalpan en el 2019, se llevó a cabo una consulta donde la comunidad tomó la decisión de iniciar todo el proceso para convertirse en comunidad indígena desde el 2019. Sé que, y quiero felicitar a toda la comunidad del pueblo histórico de </w:t>
      </w:r>
      <w:r w:rsidRPr="00B438B5">
        <w:rPr>
          <w:rStyle w:val="nfasis"/>
          <w:rFonts w:cs="Times New Roman"/>
          <w:i w:val="0"/>
          <w:szCs w:val="24"/>
        </w:rPr>
        <w:t>Jaltocán</w:t>
      </w:r>
      <w:r w:rsidRPr="00B438B5">
        <w:rPr>
          <w:rFonts w:cs="Times New Roman"/>
          <w:szCs w:val="24"/>
        </w:rPr>
        <w:t xml:space="preserve">, donde sé que sus autoridades auxiliares, junto con la presidenta municipal, la </w:t>
      </w:r>
      <w:proofErr w:type="gramStart"/>
      <w:r w:rsidRPr="00B438B5">
        <w:rPr>
          <w:rFonts w:cs="Times New Roman"/>
          <w:szCs w:val="24"/>
        </w:rPr>
        <w:t>Presidenta</w:t>
      </w:r>
      <w:proofErr w:type="gramEnd"/>
      <w:r w:rsidRPr="00B438B5">
        <w:rPr>
          <w:rFonts w:cs="Times New Roman"/>
          <w:szCs w:val="24"/>
        </w:rPr>
        <w:t xml:space="preserve"> Lorena Alameda Juárez, están por concluir su trámite. Eso quiere decir que no serán 48 municipios, sino ya serán en brevedad 49 y que están por concluir ese trámite que estoy convencido que están haciendo lo propio y que desde aquí quiero felicitarlos ampliamente por esa gran organización que tiene el pueblo histórico de </w:t>
      </w:r>
      <w:r w:rsidRPr="00B438B5">
        <w:rPr>
          <w:rStyle w:val="nfasis"/>
          <w:rFonts w:cs="Times New Roman"/>
          <w:i w:val="0"/>
          <w:szCs w:val="24"/>
        </w:rPr>
        <w:t>Jaltocán</w:t>
      </w:r>
      <w:r w:rsidR="00F82D74" w:rsidRPr="00B438B5">
        <w:rPr>
          <w:rStyle w:val="nfasis"/>
          <w:rFonts w:cs="Times New Roman"/>
          <w:i w:val="0"/>
          <w:szCs w:val="24"/>
        </w:rPr>
        <w:t xml:space="preserve"> </w:t>
      </w:r>
      <w:r w:rsidRPr="00B438B5">
        <w:rPr>
          <w:rFonts w:cs="Times New Roman"/>
          <w:szCs w:val="24"/>
        </w:rPr>
        <w:t xml:space="preserve">y, sobre todo felicitar también a la </w:t>
      </w:r>
      <w:proofErr w:type="gramStart"/>
      <w:r w:rsidRPr="00B438B5">
        <w:rPr>
          <w:rFonts w:cs="Times New Roman"/>
          <w:szCs w:val="24"/>
        </w:rPr>
        <w:t>Presidenta</w:t>
      </w:r>
      <w:proofErr w:type="gramEnd"/>
      <w:r w:rsidRPr="00B438B5">
        <w:rPr>
          <w:rFonts w:cs="Times New Roman"/>
          <w:szCs w:val="24"/>
        </w:rPr>
        <w:t xml:space="preserve"> Lorena Alameda </w:t>
      </w:r>
      <w:r w:rsidRPr="00B438B5">
        <w:rPr>
          <w:rFonts w:cs="Times New Roman"/>
          <w:szCs w:val="24"/>
        </w:rPr>
        <w:lastRenderedPageBreak/>
        <w:t>Juárez, porque desde el primer día de su gobierno tomó la decisión de nombrar a un titular como director de Asuntos Indígenas en el municipio de Nextlalpan. Es cuanto.</w:t>
      </w:r>
    </w:p>
    <w:p w:rsidR="00CA6FBA" w:rsidRPr="00B438B5" w:rsidRDefault="00CA6FBA" w:rsidP="00B438B5">
      <w:pPr>
        <w:pStyle w:val="Sinespaciado"/>
        <w:jc w:val="both"/>
        <w:rPr>
          <w:rFonts w:cs="Times New Roman"/>
          <w:szCs w:val="24"/>
        </w:rPr>
      </w:pPr>
      <w:r w:rsidRPr="00B438B5">
        <w:rPr>
          <w:rFonts w:cs="Times New Roman"/>
          <w:szCs w:val="24"/>
        </w:rPr>
        <w:t>PRESIDENTA DIP. LETICIA MEJÍA GARCÍA. Gracias, diputado. Gracias, diputado. Y hacemos un reconocimiento también a la presidenta de Nextlalpan, que aún sin estar con la obligatoriedad de</w:t>
      </w:r>
      <w:r w:rsidR="00586A66" w:rsidRPr="00B438B5">
        <w:rPr>
          <w:rFonts w:cs="Times New Roman"/>
          <w:szCs w:val="24"/>
        </w:rPr>
        <w:t xml:space="preserve"> crear esta u</w:t>
      </w:r>
      <w:r w:rsidRPr="00B438B5">
        <w:rPr>
          <w:rFonts w:cs="Times New Roman"/>
          <w:szCs w:val="24"/>
        </w:rPr>
        <w:t>nidad, pues lo ha hecho en reconocimiento a la presencia de población indígena en su municipio, como lo hemos referido en otras ocasiones el procedimiento pues se da o la conformación del expediente para solicitarlo se hace en el CEDIPIEM y en sede, pues es el encargado de enviarnos ya esas propuestas aquí a la Legislatura para que dado el momento, se puedan estar exponiendo, sometiendo a consideración del pleno y finalmente tener este reconocimiento que seguramente es un anhelo por parte de este municipio, gracias, diputado.</w:t>
      </w:r>
    </w:p>
    <w:p w:rsidR="00CA6FBA" w:rsidRPr="00B438B5" w:rsidRDefault="00CA6FBA" w:rsidP="00B438B5">
      <w:pPr>
        <w:pStyle w:val="Sinespaciado"/>
        <w:ind w:firstLine="708"/>
        <w:jc w:val="both"/>
        <w:rPr>
          <w:rFonts w:cs="Times New Roman"/>
          <w:szCs w:val="24"/>
        </w:rPr>
      </w:pPr>
      <w:r w:rsidRPr="00B438B5">
        <w:rPr>
          <w:rFonts w:cs="Times New Roman"/>
          <w:szCs w:val="24"/>
        </w:rPr>
        <w:t>Quisiera también comentar, compañeros diputados, si no hubiera alguna otra intervención que tenemos pues en la en la Comisión varios temas o varias iniciativas que tenemos que seguir trabajando, una de ellas, pues tiene que ver con la armonización del Constitucional en materia de pueblos y comunidades indígenas y afro mexicanos, que fue la que referí hace un momento, también tenemos una iniciativa que tiene que ver con incorporar un procedimiento en la ley que establezca plazos y autoridades responsables para la integración de información que permita la actualización periódica del listado de localidades indígenas y esto, de manera general quisiera comentar, se da con el objetivo de dar respuesta pronta a municipios como el que menciona diputado en esta solicitud que tiene, porque recordemos que en el año que pasaron más de  doce años para que pudiera darse nuevamente la actualización e incorporar nuevas comunidades indígenas al listado del Gobierno del Estado y bueno, pues la verdad es que es un tiempo muy amplio para poder dar respuesta y lo que queremos hacer a través de esta iniciativa que también se presentó en el Pleno, pues es que tengamos plazos para que no tengamos que hacer esperar tanto a los municipios o las comunidades que en su momento, pues tienen los elementos para ser reconocidas como población indígena.</w:t>
      </w:r>
    </w:p>
    <w:p w:rsidR="00CA6FBA" w:rsidRPr="00B438B5" w:rsidRDefault="00CA6FBA" w:rsidP="00B438B5">
      <w:pPr>
        <w:pStyle w:val="Sinespaciado"/>
        <w:ind w:firstLine="708"/>
        <w:jc w:val="both"/>
        <w:rPr>
          <w:rFonts w:cs="Times New Roman"/>
          <w:szCs w:val="24"/>
        </w:rPr>
      </w:pPr>
      <w:r w:rsidRPr="00B438B5">
        <w:rPr>
          <w:rFonts w:cs="Times New Roman"/>
          <w:szCs w:val="24"/>
        </w:rPr>
        <w:t xml:space="preserve">La otra iniciativa que tenemos pendiente también es incorporar en la Ley de Derechos y Cultura Indígena la referencia de los municipios de Chalco, Ecatepec, Nicolás Romero, Polotitlán y Teotihuacán, porque, aunque estos municipios tienen incorporadas localidades ya reconocidas con población indígena, el municipio como tal no está dentro del catálogo, por eso ya hablamos de cuarenta y tres, a reserva de que estos cinco se puedan estar aprobando y que podamos llegar a cuarenta y ocho, sobre todo porque cuando ellos hacen alguna gestión de atención con programas para poblaciones indígenas, pues no se encuentran en el catálogo y luego sucede que no les pueden considerar. </w:t>
      </w:r>
    </w:p>
    <w:p w:rsidR="00CA6FBA" w:rsidRPr="00B438B5" w:rsidRDefault="00CA6FBA" w:rsidP="00B438B5">
      <w:pPr>
        <w:pStyle w:val="Sinespaciado"/>
        <w:ind w:firstLine="708"/>
        <w:jc w:val="both"/>
        <w:rPr>
          <w:rFonts w:cs="Times New Roman"/>
          <w:szCs w:val="24"/>
        </w:rPr>
      </w:pPr>
      <w:r w:rsidRPr="00B438B5">
        <w:rPr>
          <w:rFonts w:cs="Times New Roman"/>
          <w:szCs w:val="24"/>
        </w:rPr>
        <w:t xml:space="preserve">Y la otra iniciativa que tenemos es la de la creación de la Secretaría de Interculturalidad, Pueblos y Comunidades Indígenas, Afro Mexicanos y Migrantes, que también es una iniciativa de gran calado, de gran importancia para los pueblos indígenas y sobre todo que con ahora la reforma del artículo segundo pues bien a bien que el Estado pudiera tener esta Secretaría para poder estar impulsando las políticas públicas que se puedan estar generando desde el Gobierno Federal, entonces, ante estas iniciativas, lo que quiero proponer a esta comisión es que podamos los integrantes de la misma, pues acordar que se solicite a la Junta de Coordinación Política la calendarización de reuniones de trabajo para el estudio y análisis de estas iniciativas que ya han sido turnada a la Comisión de Asuntos Indígenas para favorecer la dictaminación correspondiente esto con el objetivo de ir clarificando, pues, a qué se refiere cada una de ellas y también tener pues, las contribuciones o las participaciones de las y los diputados que pertenecen a la misma Comisión, es cuánto y bueno, pues esto lo dejaría, como propuesta de esta, como acuerdo de esta reunión de trabajo, para que si ustedes me lo permiten, podamos estar haciendo las gestiones correspondientes ante la Junta de Coordinación Política y posteriormente se pudieran estar calendarizado estas reuniones de trabajo para darle seguimiento a las mismas si me lo permiten, también estaríamos enviando una carpeta digital donde entregaríamos nuevamente esta información para que los </w:t>
      </w:r>
      <w:r w:rsidRPr="00B438B5">
        <w:rPr>
          <w:rFonts w:cs="Times New Roman"/>
          <w:szCs w:val="24"/>
        </w:rPr>
        <w:lastRenderedPageBreak/>
        <w:t xml:space="preserve">integrantes de la comisión tuvieran pues a través de sus enlaces legislativos, la información de estas iniciativas y las tuviéramos ya a disposición para cuando se puedan llevar a cabo las reuniones de trabajo. </w:t>
      </w:r>
    </w:p>
    <w:p w:rsidR="00CA6FBA" w:rsidRPr="00B438B5" w:rsidRDefault="00CA6FBA" w:rsidP="00B438B5">
      <w:pPr>
        <w:pStyle w:val="Sinespaciado"/>
        <w:ind w:left="708"/>
        <w:jc w:val="both"/>
        <w:rPr>
          <w:rFonts w:cs="Times New Roman"/>
          <w:szCs w:val="24"/>
        </w:rPr>
      </w:pPr>
      <w:r w:rsidRPr="00B438B5">
        <w:rPr>
          <w:rFonts w:cs="Times New Roman"/>
          <w:szCs w:val="24"/>
        </w:rPr>
        <w:t>Es cuanto, secretaria.</w:t>
      </w:r>
    </w:p>
    <w:p w:rsidR="00CA6FBA" w:rsidRPr="00B438B5" w:rsidRDefault="00CA6FBA" w:rsidP="00B438B5">
      <w:pPr>
        <w:pStyle w:val="Sinespaciado"/>
        <w:jc w:val="both"/>
        <w:rPr>
          <w:rFonts w:cs="Times New Roman"/>
          <w:szCs w:val="24"/>
        </w:rPr>
      </w:pPr>
      <w:r w:rsidRPr="00B438B5">
        <w:rPr>
          <w:rFonts w:cs="Times New Roman"/>
          <w:szCs w:val="24"/>
        </w:rPr>
        <w:t>SECRETARIA DIP. GRACIELA ARGUETA BELLO. Han finalizado las intervenciones.</w:t>
      </w:r>
    </w:p>
    <w:p w:rsidR="00CA6FBA" w:rsidRPr="00B438B5" w:rsidRDefault="00CA6FBA" w:rsidP="00B438B5">
      <w:pPr>
        <w:pStyle w:val="Sinespaciado"/>
        <w:jc w:val="both"/>
        <w:rPr>
          <w:rFonts w:cs="Times New Roman"/>
          <w:szCs w:val="24"/>
        </w:rPr>
      </w:pPr>
      <w:r w:rsidRPr="00B438B5">
        <w:rPr>
          <w:rFonts w:cs="Times New Roman"/>
          <w:szCs w:val="24"/>
        </w:rPr>
        <w:t>PRESIDENTA DIP. LETICIA MEJÍA GARCÍA. Registre la Secretaría a la orden, no, perdón, ha finalizado también la reunión de trabajo con la Orden del día que fue expuesta y le pediría a la secretaria que se registre la asistencia a la reunión.</w:t>
      </w:r>
    </w:p>
    <w:p w:rsidR="00B95BEC" w:rsidRPr="00B438B5" w:rsidRDefault="00CA6FBA" w:rsidP="00B438B5">
      <w:pPr>
        <w:pStyle w:val="Sinespaciado"/>
        <w:jc w:val="both"/>
        <w:rPr>
          <w:rFonts w:cs="Times New Roman"/>
          <w:szCs w:val="24"/>
        </w:rPr>
      </w:pPr>
      <w:r w:rsidRPr="00B438B5">
        <w:rPr>
          <w:rFonts w:cs="Times New Roman"/>
          <w:szCs w:val="24"/>
        </w:rPr>
        <w:t>SECRETARIA DIP. GRACIELA ARGUETA BELLO. Ha</w:t>
      </w:r>
      <w:r w:rsidR="00B95BEC" w:rsidRPr="00B438B5">
        <w:rPr>
          <w:rFonts w:cs="Times New Roman"/>
          <w:szCs w:val="24"/>
        </w:rPr>
        <w:t>n</w:t>
      </w:r>
      <w:r w:rsidRPr="00B438B5">
        <w:rPr>
          <w:rFonts w:cs="Times New Roman"/>
          <w:szCs w:val="24"/>
        </w:rPr>
        <w:t xml:space="preserve"> sid</w:t>
      </w:r>
      <w:r w:rsidR="00C70867" w:rsidRPr="00B438B5">
        <w:rPr>
          <w:rFonts w:cs="Times New Roman"/>
          <w:szCs w:val="24"/>
        </w:rPr>
        <w:t xml:space="preserve">o atendidos los </w:t>
      </w:r>
      <w:r w:rsidR="001050BF" w:rsidRPr="00B438B5">
        <w:rPr>
          <w:rFonts w:cs="Times New Roman"/>
          <w:szCs w:val="24"/>
        </w:rPr>
        <w:t>asuntos del orden del orden del día</w:t>
      </w:r>
      <w:r w:rsidR="00B95BEC" w:rsidRPr="00B438B5">
        <w:rPr>
          <w:rFonts w:cs="Times New Roman"/>
          <w:szCs w:val="24"/>
        </w:rPr>
        <w:t>.</w:t>
      </w:r>
    </w:p>
    <w:p w:rsidR="001050BF" w:rsidRPr="00B438B5" w:rsidRDefault="00B95BEC" w:rsidP="00B438B5">
      <w:pPr>
        <w:pStyle w:val="Sinespaciado"/>
        <w:jc w:val="both"/>
        <w:rPr>
          <w:rFonts w:cs="Times New Roman"/>
          <w:szCs w:val="24"/>
        </w:rPr>
      </w:pPr>
      <w:r w:rsidRPr="00B438B5">
        <w:rPr>
          <w:rFonts w:cs="Times New Roman"/>
          <w:szCs w:val="24"/>
        </w:rPr>
        <w:t>PRESIDENTA DIP. LETICIA MEJÍA GARCÍA.</w:t>
      </w:r>
      <w:r w:rsidR="001050BF" w:rsidRPr="00B438B5">
        <w:rPr>
          <w:rFonts w:cs="Times New Roman"/>
          <w:szCs w:val="24"/>
        </w:rPr>
        <w:t xml:space="preserve"> </w:t>
      </w:r>
      <w:r w:rsidRPr="00B438B5">
        <w:rPr>
          <w:rFonts w:cs="Times New Roman"/>
          <w:szCs w:val="24"/>
        </w:rPr>
        <w:t xml:space="preserve">Registre </w:t>
      </w:r>
      <w:r w:rsidR="001050BF" w:rsidRPr="00B438B5">
        <w:rPr>
          <w:rFonts w:cs="Times New Roman"/>
          <w:szCs w:val="24"/>
        </w:rPr>
        <w:t xml:space="preserve">la asistencia de la reunión por favor </w:t>
      </w:r>
      <w:proofErr w:type="gramStart"/>
      <w:r w:rsidR="001050BF" w:rsidRPr="00B438B5">
        <w:rPr>
          <w:rFonts w:cs="Times New Roman"/>
          <w:szCs w:val="24"/>
        </w:rPr>
        <w:t>Secretaria</w:t>
      </w:r>
      <w:proofErr w:type="gramEnd"/>
      <w:r w:rsidR="001050BF" w:rsidRPr="00B438B5">
        <w:rPr>
          <w:rFonts w:cs="Times New Roman"/>
          <w:szCs w:val="24"/>
        </w:rPr>
        <w:t>.</w:t>
      </w:r>
    </w:p>
    <w:p w:rsidR="001050BF" w:rsidRPr="00B438B5" w:rsidRDefault="001661BC" w:rsidP="00B438B5">
      <w:pPr>
        <w:spacing w:after="0" w:line="240" w:lineRule="auto"/>
        <w:jc w:val="both"/>
        <w:rPr>
          <w:rFonts w:ascii="Times New Roman" w:hAnsi="Times New Roman" w:cs="Times New Roman"/>
          <w:sz w:val="24"/>
          <w:szCs w:val="24"/>
        </w:rPr>
      </w:pPr>
      <w:r w:rsidRPr="00B438B5">
        <w:rPr>
          <w:rFonts w:ascii="Times New Roman" w:hAnsi="Times New Roman" w:cs="Times New Roman"/>
          <w:sz w:val="24"/>
          <w:szCs w:val="24"/>
        </w:rPr>
        <w:t xml:space="preserve">SECRETARIA </w:t>
      </w:r>
      <w:r w:rsidR="001050BF" w:rsidRPr="00B438B5">
        <w:rPr>
          <w:rFonts w:ascii="Times New Roman" w:hAnsi="Times New Roman" w:cs="Times New Roman"/>
          <w:sz w:val="24"/>
          <w:szCs w:val="24"/>
        </w:rPr>
        <w:t>DIP. ARGUETA BELLO GRACIELA.</w:t>
      </w:r>
      <w:r w:rsidRPr="00B438B5">
        <w:rPr>
          <w:rFonts w:ascii="Times New Roman" w:hAnsi="Times New Roman" w:cs="Times New Roman"/>
          <w:sz w:val="24"/>
          <w:szCs w:val="24"/>
        </w:rPr>
        <w:t xml:space="preserve"> </w:t>
      </w:r>
      <w:r w:rsidR="001050BF" w:rsidRPr="00B438B5">
        <w:rPr>
          <w:rFonts w:ascii="Times New Roman" w:hAnsi="Times New Roman" w:cs="Times New Roman"/>
          <w:sz w:val="24"/>
          <w:szCs w:val="24"/>
        </w:rPr>
        <w:t>Ha quedado registrada la asistencia a la reunión.</w:t>
      </w:r>
    </w:p>
    <w:p w:rsidR="001050BF" w:rsidRPr="00B438B5" w:rsidRDefault="001050BF" w:rsidP="00B438B5">
      <w:pPr>
        <w:spacing w:after="0" w:line="240" w:lineRule="auto"/>
        <w:jc w:val="both"/>
        <w:rPr>
          <w:rFonts w:ascii="Times New Roman" w:hAnsi="Times New Roman" w:cs="Times New Roman"/>
          <w:sz w:val="24"/>
          <w:szCs w:val="24"/>
        </w:rPr>
      </w:pPr>
      <w:r w:rsidRPr="00B438B5">
        <w:rPr>
          <w:rFonts w:ascii="Times New Roman" w:hAnsi="Times New Roman" w:cs="Times New Roman"/>
          <w:sz w:val="24"/>
          <w:szCs w:val="24"/>
        </w:rPr>
        <w:t>PRESIDENTA</w:t>
      </w:r>
      <w:r w:rsidR="001661BC" w:rsidRPr="00B438B5">
        <w:rPr>
          <w:rFonts w:ascii="Times New Roman" w:hAnsi="Times New Roman" w:cs="Times New Roman"/>
          <w:sz w:val="24"/>
          <w:szCs w:val="24"/>
        </w:rPr>
        <w:t xml:space="preserve"> DIP. </w:t>
      </w:r>
      <w:r w:rsidRPr="00B438B5">
        <w:rPr>
          <w:rFonts w:ascii="Times New Roman" w:hAnsi="Times New Roman" w:cs="Times New Roman"/>
          <w:sz w:val="24"/>
          <w:szCs w:val="24"/>
        </w:rPr>
        <w:t xml:space="preserve">LETICIA MEJÍA GARCÍA. Se levanta la reunión de la </w:t>
      </w:r>
      <w:r w:rsidR="001661BC" w:rsidRPr="00B438B5">
        <w:rPr>
          <w:rFonts w:ascii="Times New Roman" w:hAnsi="Times New Roman" w:cs="Times New Roman"/>
          <w:sz w:val="24"/>
          <w:szCs w:val="24"/>
        </w:rPr>
        <w:t xml:space="preserve">Comisión </w:t>
      </w:r>
      <w:r w:rsidRPr="00B438B5">
        <w:rPr>
          <w:rFonts w:ascii="Times New Roman" w:hAnsi="Times New Roman" w:cs="Times New Roman"/>
          <w:sz w:val="24"/>
          <w:szCs w:val="24"/>
        </w:rPr>
        <w:t>Legislativa de Asuntos Indígenas</w:t>
      </w:r>
      <w:r w:rsidR="001661BC" w:rsidRPr="00B438B5">
        <w:rPr>
          <w:rFonts w:ascii="Times New Roman" w:hAnsi="Times New Roman" w:cs="Times New Roman"/>
          <w:sz w:val="24"/>
          <w:szCs w:val="24"/>
        </w:rPr>
        <w:t>,</w:t>
      </w:r>
      <w:r w:rsidRPr="00B438B5">
        <w:rPr>
          <w:rFonts w:ascii="Times New Roman" w:hAnsi="Times New Roman" w:cs="Times New Roman"/>
          <w:sz w:val="24"/>
          <w:szCs w:val="24"/>
        </w:rPr>
        <w:t xml:space="preserve"> siendo las diez horas con treinta minutos del día jueves 26 de junio del año 2025, y se pide a sus integrantes estar atentos a la convocatoria de </w:t>
      </w:r>
      <w:proofErr w:type="gramStart"/>
      <w:r w:rsidRPr="00B438B5">
        <w:rPr>
          <w:rFonts w:ascii="Times New Roman" w:hAnsi="Times New Roman" w:cs="Times New Roman"/>
          <w:sz w:val="24"/>
          <w:szCs w:val="24"/>
        </w:rPr>
        <w:t>las próxima reuni</w:t>
      </w:r>
      <w:r w:rsidR="001661BC" w:rsidRPr="00B438B5">
        <w:rPr>
          <w:rFonts w:ascii="Times New Roman" w:hAnsi="Times New Roman" w:cs="Times New Roman"/>
          <w:sz w:val="24"/>
          <w:szCs w:val="24"/>
        </w:rPr>
        <w:t>ón</w:t>
      </w:r>
      <w:proofErr w:type="gramEnd"/>
      <w:r w:rsidRPr="00B438B5">
        <w:rPr>
          <w:rFonts w:ascii="Times New Roman" w:hAnsi="Times New Roman" w:cs="Times New Roman"/>
          <w:sz w:val="24"/>
          <w:szCs w:val="24"/>
        </w:rPr>
        <w:t xml:space="preserve">, </w:t>
      </w:r>
      <w:r w:rsidR="004E23CA" w:rsidRPr="00B438B5">
        <w:rPr>
          <w:rFonts w:ascii="Times New Roman" w:hAnsi="Times New Roman" w:cs="Times New Roman"/>
          <w:sz w:val="24"/>
          <w:szCs w:val="24"/>
        </w:rPr>
        <w:t>a</w:t>
      </w:r>
      <w:r w:rsidRPr="00B438B5">
        <w:rPr>
          <w:rFonts w:ascii="Times New Roman" w:hAnsi="Times New Roman" w:cs="Times New Roman"/>
          <w:sz w:val="24"/>
          <w:szCs w:val="24"/>
        </w:rPr>
        <w:t>gradeciendo su puntual asistencia. Muchas gracias diputado, muchas gracias diputada por ayudar al desarrollo de esta reunión, que tengan buen día todos</w:t>
      </w:r>
      <w:r w:rsidR="004E23CA" w:rsidRPr="00B438B5">
        <w:rPr>
          <w:rFonts w:ascii="Times New Roman" w:hAnsi="Times New Roman" w:cs="Times New Roman"/>
          <w:sz w:val="24"/>
          <w:szCs w:val="24"/>
        </w:rPr>
        <w:t>,</w:t>
      </w:r>
      <w:r w:rsidRPr="00B438B5">
        <w:rPr>
          <w:rFonts w:ascii="Times New Roman" w:hAnsi="Times New Roman" w:cs="Times New Roman"/>
          <w:sz w:val="24"/>
          <w:szCs w:val="24"/>
        </w:rPr>
        <w:t xml:space="preserve"> gracias</w:t>
      </w:r>
      <w:r w:rsidR="00B438B5" w:rsidRPr="00B438B5">
        <w:rPr>
          <w:rFonts w:ascii="Times New Roman" w:hAnsi="Times New Roman" w:cs="Times New Roman"/>
          <w:sz w:val="24"/>
          <w:szCs w:val="24"/>
        </w:rPr>
        <w:t>.</w:t>
      </w:r>
    </w:p>
    <w:sectPr w:rsidR="001050BF" w:rsidRPr="00B438B5" w:rsidSect="004E23C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7F5" w:rsidRDefault="00D067F5" w:rsidP="004E23CA">
      <w:pPr>
        <w:spacing w:after="0" w:line="240" w:lineRule="auto"/>
      </w:pPr>
      <w:r>
        <w:separator/>
      </w:r>
    </w:p>
  </w:endnote>
  <w:endnote w:type="continuationSeparator" w:id="0">
    <w:p w:rsidR="00D067F5" w:rsidRDefault="00D067F5" w:rsidP="004E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805281"/>
      <w:docPartObj>
        <w:docPartGallery w:val="Page Numbers (Bottom of Page)"/>
        <w:docPartUnique/>
      </w:docPartObj>
    </w:sdtPr>
    <w:sdtEndPr/>
    <w:sdtContent>
      <w:p w:rsidR="004E23CA" w:rsidRDefault="004E23CA" w:rsidP="004E23C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7F5" w:rsidRDefault="00D067F5" w:rsidP="004E23CA">
      <w:pPr>
        <w:spacing w:after="0" w:line="240" w:lineRule="auto"/>
      </w:pPr>
      <w:r>
        <w:separator/>
      </w:r>
    </w:p>
  </w:footnote>
  <w:footnote w:type="continuationSeparator" w:id="0">
    <w:p w:rsidR="00D067F5" w:rsidRDefault="00D067F5" w:rsidP="004E23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050BF"/>
    <w:rsid w:val="001661BC"/>
    <w:rsid w:val="002A5717"/>
    <w:rsid w:val="00303A36"/>
    <w:rsid w:val="004757FA"/>
    <w:rsid w:val="004858E5"/>
    <w:rsid w:val="004B2060"/>
    <w:rsid w:val="004E23CA"/>
    <w:rsid w:val="004F3D3E"/>
    <w:rsid w:val="00520184"/>
    <w:rsid w:val="00586A66"/>
    <w:rsid w:val="007438E3"/>
    <w:rsid w:val="007D4FFB"/>
    <w:rsid w:val="007D672B"/>
    <w:rsid w:val="007E6E83"/>
    <w:rsid w:val="00920023"/>
    <w:rsid w:val="009B0F9E"/>
    <w:rsid w:val="00B438B5"/>
    <w:rsid w:val="00B950E6"/>
    <w:rsid w:val="00B95BEC"/>
    <w:rsid w:val="00C31475"/>
    <w:rsid w:val="00C70867"/>
    <w:rsid w:val="00CA6FBA"/>
    <w:rsid w:val="00D067F5"/>
    <w:rsid w:val="00E56DEF"/>
    <w:rsid w:val="00F82D3D"/>
    <w:rsid w:val="00F82D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7F4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2060"/>
    <w:pPr>
      <w:spacing w:after="0" w:line="240" w:lineRule="auto"/>
    </w:pPr>
    <w:rPr>
      <w:rFonts w:ascii="Times New Roman" w:hAnsi="Times New Roman"/>
      <w:sz w:val="24"/>
    </w:rPr>
  </w:style>
  <w:style w:type="character" w:styleId="nfasis">
    <w:name w:val="Emphasis"/>
    <w:basedOn w:val="Fuentedeprrafopredeter"/>
    <w:uiPriority w:val="20"/>
    <w:qFormat/>
    <w:rsid w:val="00CA6FBA"/>
    <w:rPr>
      <w:i/>
      <w:iCs/>
    </w:rPr>
  </w:style>
  <w:style w:type="character" w:customStyle="1" w:styleId="SinespaciadoCar">
    <w:name w:val="Sin espaciado Car"/>
    <w:link w:val="Sinespaciado"/>
    <w:uiPriority w:val="1"/>
    <w:locked/>
    <w:rsid w:val="00303A36"/>
    <w:rPr>
      <w:rFonts w:ascii="Times New Roman" w:hAnsi="Times New Roman"/>
      <w:sz w:val="24"/>
    </w:rPr>
  </w:style>
  <w:style w:type="paragraph" w:styleId="Encabezado">
    <w:name w:val="header"/>
    <w:basedOn w:val="Normal"/>
    <w:link w:val="EncabezadoCar"/>
    <w:uiPriority w:val="99"/>
    <w:unhideWhenUsed/>
    <w:rsid w:val="004E23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3CA"/>
  </w:style>
  <w:style w:type="paragraph" w:styleId="Piedepgina">
    <w:name w:val="footer"/>
    <w:basedOn w:val="Normal"/>
    <w:link w:val="PiedepginaCar"/>
    <w:uiPriority w:val="99"/>
    <w:unhideWhenUsed/>
    <w:rsid w:val="004E23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90835889">
      <w:bodyDiv w:val="1"/>
      <w:marLeft w:val="0"/>
      <w:marRight w:val="0"/>
      <w:marTop w:val="0"/>
      <w:marBottom w:val="0"/>
      <w:divBdr>
        <w:top w:val="none" w:sz="0" w:space="0" w:color="auto"/>
        <w:left w:val="none" w:sz="0" w:space="0" w:color="auto"/>
        <w:bottom w:val="none" w:sz="0" w:space="0" w:color="auto"/>
        <w:right w:val="none" w:sz="0" w:space="0" w:color="auto"/>
      </w:divBdr>
    </w:div>
    <w:div w:id="1529024613">
      <w:bodyDiv w:val="1"/>
      <w:marLeft w:val="0"/>
      <w:marRight w:val="0"/>
      <w:marTop w:val="0"/>
      <w:marBottom w:val="0"/>
      <w:divBdr>
        <w:top w:val="none" w:sz="0" w:space="0" w:color="auto"/>
        <w:left w:val="none" w:sz="0" w:space="0" w:color="auto"/>
        <w:bottom w:val="none" w:sz="0" w:space="0" w:color="auto"/>
        <w:right w:val="none" w:sz="0" w:space="0" w:color="auto"/>
      </w:divBdr>
    </w:div>
    <w:div w:id="196445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2662</Words>
  <Characters>14647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2024-11-12T23:32:00Z</dcterms:created>
  <dcterms:modified xsi:type="dcterms:W3CDTF">2025-07-01T15:48:00Z</dcterms:modified>
</cp:coreProperties>
</file>