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8C0" w:rsidRPr="00BD3968" w:rsidRDefault="00CC08C0" w:rsidP="00AD0B8F">
      <w:pPr>
        <w:spacing w:after="0" w:line="240" w:lineRule="auto"/>
        <w:jc w:val="center"/>
        <w:rPr>
          <w:rFonts w:ascii="Times New Roman" w:hAnsi="Times New Roman" w:cs="Times New Roman"/>
          <w:sz w:val="24"/>
          <w:szCs w:val="24"/>
        </w:rPr>
      </w:pPr>
      <w:r w:rsidRPr="00BD3968">
        <w:rPr>
          <w:rFonts w:ascii="Times New Roman" w:hAnsi="Times New Roman" w:cs="Times New Roman"/>
          <w:sz w:val="24"/>
          <w:szCs w:val="24"/>
        </w:rPr>
        <w:t>REUNIÓN DE LA COMISIÓN LEGISLATIVA DE PATRIMONIO ESTATAL Y MUNICIPAL DE LA LXII LEGISLATURA DEL ESTADO DE MÉXICO.</w:t>
      </w:r>
    </w:p>
    <w:p w:rsidR="00CC08C0" w:rsidRPr="00BD3968" w:rsidRDefault="00CC08C0" w:rsidP="00AD0B8F">
      <w:pPr>
        <w:spacing w:after="0" w:line="240" w:lineRule="auto"/>
        <w:jc w:val="center"/>
        <w:rPr>
          <w:rFonts w:ascii="Times New Roman" w:hAnsi="Times New Roman" w:cs="Times New Roman"/>
          <w:sz w:val="24"/>
          <w:szCs w:val="24"/>
        </w:rPr>
      </w:pPr>
    </w:p>
    <w:p w:rsidR="00CC08C0" w:rsidRPr="00BD3968" w:rsidRDefault="00064FEE" w:rsidP="00AD0B8F">
      <w:pPr>
        <w:spacing w:after="0" w:line="240" w:lineRule="auto"/>
        <w:jc w:val="center"/>
        <w:rPr>
          <w:rFonts w:ascii="Times New Roman" w:hAnsi="Times New Roman" w:cs="Times New Roman"/>
          <w:sz w:val="24"/>
          <w:szCs w:val="24"/>
        </w:rPr>
      </w:pPr>
      <w:r w:rsidRPr="00BD3968">
        <w:rPr>
          <w:rFonts w:ascii="Times New Roman" w:hAnsi="Times New Roman" w:cs="Times New Roman"/>
          <w:sz w:val="24"/>
          <w:szCs w:val="24"/>
        </w:rPr>
        <w:t>Celebrada el día 02 de septiembre de 2025</w:t>
      </w:r>
    </w:p>
    <w:p w:rsidR="00CC08C0" w:rsidRPr="00BD3968" w:rsidRDefault="00CC08C0" w:rsidP="00AD0B8F">
      <w:pPr>
        <w:spacing w:after="0" w:line="240" w:lineRule="auto"/>
        <w:jc w:val="both"/>
        <w:rPr>
          <w:rFonts w:ascii="Times New Roman" w:hAnsi="Times New Roman" w:cs="Times New Roman"/>
          <w:sz w:val="24"/>
          <w:szCs w:val="24"/>
        </w:rPr>
      </w:pPr>
    </w:p>
    <w:p w:rsidR="00CC08C0" w:rsidRPr="00BD3968" w:rsidRDefault="00064FEE" w:rsidP="00AD0B8F">
      <w:pPr>
        <w:spacing w:after="0" w:line="240" w:lineRule="auto"/>
        <w:jc w:val="center"/>
        <w:rPr>
          <w:rFonts w:ascii="Times New Roman" w:hAnsi="Times New Roman" w:cs="Times New Roman"/>
          <w:sz w:val="24"/>
          <w:szCs w:val="24"/>
        </w:rPr>
      </w:pPr>
      <w:r w:rsidRPr="00BD3968">
        <w:rPr>
          <w:rFonts w:ascii="Times New Roman" w:hAnsi="Times New Roman" w:cs="Times New Roman"/>
          <w:sz w:val="24"/>
          <w:szCs w:val="24"/>
        </w:rPr>
        <w:t>Presidencia de la diputada Angélica Pérez Cerón.</w:t>
      </w:r>
    </w:p>
    <w:p w:rsidR="00CC08C0" w:rsidRPr="00BD3968" w:rsidRDefault="00CC08C0" w:rsidP="00AD0B8F">
      <w:pPr>
        <w:spacing w:after="0" w:line="240" w:lineRule="auto"/>
        <w:jc w:val="both"/>
        <w:rPr>
          <w:rFonts w:ascii="Times New Roman" w:hAnsi="Times New Roman" w:cs="Times New Roman"/>
          <w:sz w:val="24"/>
          <w:szCs w:val="24"/>
        </w:rPr>
      </w:pP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PRESIDENTA DIP. ANGÉLICA PÉREZ CERÓN. Doy la bienvenida a las diputadas y los diputados de la Comisión Legislativa de Patrimonio Estatal y Municipal y aprecio su actitud responsable en la atención de las tareas que nos han sido encomendadas.</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 xml:space="preserve">Agradezco la presencia de los representantes de los medios de comunicación y de las personas que nos acompañan en el </w:t>
      </w:r>
      <w:r w:rsidR="00536ED8" w:rsidRPr="00BD3968">
        <w:rPr>
          <w:rFonts w:ascii="Times New Roman" w:hAnsi="Times New Roman" w:cs="Times New Roman"/>
          <w:sz w:val="24"/>
          <w:szCs w:val="24"/>
        </w:rPr>
        <w:t xml:space="preserve">Recinto </w:t>
      </w:r>
      <w:r w:rsidRPr="00BD3968">
        <w:rPr>
          <w:rFonts w:ascii="Times New Roman" w:hAnsi="Times New Roman" w:cs="Times New Roman"/>
          <w:sz w:val="24"/>
          <w:szCs w:val="24"/>
        </w:rPr>
        <w:t>y quienes también a través de las redes sociales se dan su tiempo, esta es su casa.</w:t>
      </w:r>
    </w:p>
    <w:p w:rsidR="00CC08C0" w:rsidRPr="00BD3968" w:rsidRDefault="00CC08C0" w:rsidP="00AD0B8F">
      <w:pPr>
        <w:spacing w:after="0" w:line="240" w:lineRule="auto"/>
        <w:ind w:firstLine="709"/>
        <w:jc w:val="both"/>
        <w:rPr>
          <w:rFonts w:ascii="Times New Roman" w:hAnsi="Times New Roman" w:cs="Times New Roman"/>
          <w:sz w:val="24"/>
          <w:szCs w:val="24"/>
        </w:rPr>
      </w:pPr>
      <w:r w:rsidRPr="00BD3968">
        <w:rPr>
          <w:rFonts w:ascii="Times New Roman" w:hAnsi="Times New Roman" w:cs="Times New Roman"/>
          <w:sz w:val="24"/>
          <w:szCs w:val="24"/>
        </w:rPr>
        <w:t>La reunión en modalidad mixta se adjunta al artículo 40 Bis de la Ley Orgánica de este Poder Legislativo.</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Para la validez de los trabajos pido a la Secretaría verifique el quórum.</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SECRETARIA DIP. SARA ALICIA RAMÍREZ DE LA O. Buenos días, con mucho gusto.</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Procedemos a verificar el quórum.</w:t>
      </w:r>
    </w:p>
    <w:p w:rsidR="00CC08C0" w:rsidRPr="00BD3968" w:rsidRDefault="00CC08C0" w:rsidP="00AD0B8F">
      <w:pPr>
        <w:spacing w:after="0" w:line="240" w:lineRule="auto"/>
        <w:jc w:val="center"/>
        <w:rPr>
          <w:rFonts w:ascii="Times New Roman" w:hAnsi="Times New Roman" w:cs="Times New Roman"/>
          <w:i/>
          <w:sz w:val="24"/>
          <w:szCs w:val="24"/>
        </w:rPr>
      </w:pPr>
      <w:r w:rsidRPr="00BD3968">
        <w:rPr>
          <w:rFonts w:ascii="Times New Roman" w:hAnsi="Times New Roman" w:cs="Times New Roman"/>
          <w:i/>
          <w:sz w:val="24"/>
          <w:szCs w:val="24"/>
        </w:rPr>
        <w:t>(Registro de asistencia)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SECRETARIA DIP. SARA ALICIA RAMÍREZ DE LA O. Muy bien Presidenta.</w:t>
      </w:r>
    </w:p>
    <w:p w:rsidR="00CC08C0" w:rsidRPr="00BD3968" w:rsidRDefault="00CC08C0" w:rsidP="00AD0B8F">
      <w:pPr>
        <w:spacing w:after="0" w:line="240" w:lineRule="auto"/>
        <w:ind w:firstLine="708"/>
        <w:jc w:val="both"/>
        <w:rPr>
          <w:rFonts w:ascii="Times New Roman" w:hAnsi="Times New Roman" w:cs="Times New Roman"/>
          <w:sz w:val="24"/>
          <w:szCs w:val="24"/>
        </w:rPr>
      </w:pPr>
      <w:r w:rsidRPr="00BD3968">
        <w:rPr>
          <w:rFonts w:ascii="Times New Roman" w:hAnsi="Times New Roman" w:cs="Times New Roman"/>
          <w:sz w:val="24"/>
          <w:szCs w:val="24"/>
        </w:rPr>
        <w:t>Existe quórum, procede a abrir la reunión.</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PRESIDENTA DIP. ANGÉLICA PÉREZ CERÓN. Gracias Secretaria.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Se declara la existencia del quórum y se abre la reunión de la Comisión Legislativa de Patrimonio Estatal y Municipal, siendo las diez horas con trece minutos del día martes dos de septiembre del año dos mil veinticinco.</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La reunión es pública con apego al artículo 16 del Reglamento de este Poder Legislativo.</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Exponga la Secretaria la propuesta del orden del día, por favor.</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SECRETARIA DIP. SARA ALICIA RAMÍREZ DE LA O. La propuesta de orden del día es la siguiente:</w:t>
      </w:r>
    </w:p>
    <w:p w:rsidR="00CC08C0" w:rsidRPr="00BD3968" w:rsidRDefault="00CC08C0" w:rsidP="00AD0B8F">
      <w:pPr>
        <w:spacing w:after="0" w:line="240" w:lineRule="auto"/>
        <w:jc w:val="both"/>
        <w:rPr>
          <w:rFonts w:ascii="Times New Roman" w:hAnsi="Times New Roman" w:cs="Times New Roman"/>
          <w:b/>
          <w:sz w:val="24"/>
          <w:szCs w:val="24"/>
        </w:rPr>
      </w:pPr>
      <w:r w:rsidRPr="00BD3968">
        <w:rPr>
          <w:rFonts w:ascii="Times New Roman" w:hAnsi="Times New Roman" w:cs="Times New Roman"/>
          <w:b/>
          <w:sz w:val="24"/>
          <w:szCs w:val="24"/>
        </w:rPr>
        <w:t>1. Análisis y en su caso, discusión y aprobación del</w:t>
      </w:r>
      <w:r w:rsidR="00DD0903" w:rsidRPr="00BD3968">
        <w:rPr>
          <w:rFonts w:ascii="Times New Roman" w:hAnsi="Times New Roman" w:cs="Times New Roman"/>
          <w:b/>
          <w:sz w:val="24"/>
          <w:szCs w:val="24"/>
        </w:rPr>
        <w:t xml:space="preserve">  Dictamen </w:t>
      </w:r>
      <w:r w:rsidR="00DD0903" w:rsidRPr="00BD3968">
        <w:rPr>
          <w:rFonts w:ascii="Times New Roman" w:eastAsia="Arial" w:hAnsi="Times New Roman" w:cs="Times New Roman"/>
          <w:b/>
          <w:sz w:val="24"/>
          <w:szCs w:val="24"/>
        </w:rPr>
        <w:t xml:space="preserve">de la Iniciativa de Decreto por el que se autoriza la desincorporación del patrimonio del organismo público descentralizado denominado Instituto de Salud del Esta do de México de un inmueble, ubicado en el municipio de Chimalhuacán, </w:t>
      </w:r>
      <w:r w:rsidR="00342063" w:rsidRPr="00BD3968">
        <w:rPr>
          <w:rFonts w:ascii="Times New Roman" w:eastAsia="Arial" w:hAnsi="Times New Roman" w:cs="Times New Roman"/>
          <w:b/>
          <w:sz w:val="24"/>
          <w:szCs w:val="24"/>
        </w:rPr>
        <w:t xml:space="preserve">Estado de México </w:t>
      </w:r>
      <w:r w:rsidR="00DD0903" w:rsidRPr="00BD3968">
        <w:rPr>
          <w:rFonts w:ascii="Times New Roman" w:eastAsia="Arial" w:hAnsi="Times New Roman" w:cs="Times New Roman"/>
          <w:b/>
          <w:sz w:val="24"/>
          <w:szCs w:val="24"/>
        </w:rPr>
        <w:t xml:space="preserve">para que sea donado a título gratuito, a favor del organismo público descentralizado denominado Servicios de Salud del Instituto Mexicano del Seguro Social para el Bienestar (IMSS-BIENESTAR), para </w:t>
      </w:r>
      <w:r w:rsidR="00342063" w:rsidRPr="00BD3968">
        <w:rPr>
          <w:rFonts w:ascii="Times New Roman" w:eastAsia="Arial" w:hAnsi="Times New Roman" w:cs="Times New Roman"/>
          <w:b/>
          <w:sz w:val="24"/>
          <w:szCs w:val="24"/>
        </w:rPr>
        <w:t>l</w:t>
      </w:r>
      <w:r w:rsidR="00DD0903" w:rsidRPr="00BD3968">
        <w:rPr>
          <w:rFonts w:ascii="Times New Roman" w:eastAsia="Arial" w:hAnsi="Times New Roman" w:cs="Times New Roman"/>
          <w:b/>
          <w:sz w:val="24"/>
          <w:szCs w:val="24"/>
        </w:rPr>
        <w:t>a atención integral gratuita médica y hospitalaria con medicamentos y demás insumos asociados a las personas sin afiliación a las instituciones de seguridad social en el Estado de México</w:t>
      </w:r>
      <w:r w:rsidRPr="00BD3968">
        <w:rPr>
          <w:rFonts w:ascii="Times New Roman" w:hAnsi="Times New Roman" w:cs="Times New Roman"/>
          <w:b/>
          <w:sz w:val="24"/>
          <w:szCs w:val="24"/>
        </w:rPr>
        <w:t>, presentada por la Titular del Ejecutivo Estatal.</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2. Clausura de la reunión.</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PRESIDENTA DIP. ANGÉLICA PÉREZ CERÓN. Gracias Secretaria.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Pido a quienes estén de acuerdo en la propuesta que ha expuesto la Secretaría sea aprobada con el carácter del orden del día y sírvanse levantar la mano.</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Por favor Secretaria antes de que tengamos la votación si puede tomar la asistencia de la diputada Vanessa Linares quien se encuentra ya en línea y tener también la del compañero Carlos Zurita Trejo; asimismo, también la de la diputada Emma Laura Alvarez Villavicencio, por favor.</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SECRETARIA DIP. SARA ALICIA RAMÍREZ DE LA O. Con gusto, ya se tomó nota y sabemos que están en línea y presencial</w:t>
      </w:r>
      <w:r w:rsidR="00044342" w:rsidRPr="00BD3968">
        <w:rPr>
          <w:rFonts w:ascii="Times New Roman" w:hAnsi="Times New Roman" w:cs="Times New Roman"/>
          <w:sz w:val="24"/>
          <w:szCs w:val="24"/>
        </w:rPr>
        <w:t>,</w:t>
      </w:r>
      <w:r w:rsidRPr="00BD3968">
        <w:rPr>
          <w:rFonts w:ascii="Times New Roman" w:hAnsi="Times New Roman" w:cs="Times New Roman"/>
          <w:sz w:val="24"/>
          <w:szCs w:val="24"/>
        </w:rPr>
        <w:t xml:space="preserve"> también quienes estamos aquí.</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 xml:space="preserve">PRESIDENTA DIP. </w:t>
      </w:r>
      <w:bookmarkStart w:id="0" w:name="_GoBack"/>
      <w:bookmarkEnd w:id="0"/>
      <w:r w:rsidRPr="00BD3968">
        <w:rPr>
          <w:rFonts w:ascii="Times New Roman" w:hAnsi="Times New Roman" w:cs="Times New Roman"/>
          <w:sz w:val="24"/>
          <w:szCs w:val="24"/>
        </w:rPr>
        <w:t>ANGÉLICA PÉREZ CERÓN. Gracias Secretaria.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lastRenderedPageBreak/>
        <w:tab/>
        <w:t xml:space="preserve">Pido a quienes estén de acuerdo en la propuesta que ha expuesto la Secretaría sea aprobada con el carácter del orden del día, sírvanse levantar la mano ¿A favor? </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SECRETARIA DIP. SARA ALICIA RAMÍREZ DE LA O. Informo a la Presidencia que la propuesta ha sido votada por unanimidad de votos</w:t>
      </w:r>
      <w:r w:rsidR="00A35DF6" w:rsidRPr="00BD3968">
        <w:rPr>
          <w:rFonts w:ascii="Times New Roman" w:hAnsi="Times New Roman" w:cs="Times New Roman"/>
          <w:sz w:val="24"/>
          <w:szCs w:val="24"/>
        </w:rPr>
        <w:t xml:space="preserve"> a favor.</w:t>
      </w:r>
    </w:p>
    <w:p w:rsidR="00A44B2A" w:rsidRPr="00BD3968" w:rsidRDefault="003D4ED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PRESIDENTA DIP. ANGÉLICA PÉREZ CERÓN. </w:t>
      </w:r>
      <w:r w:rsidR="00A44B2A" w:rsidRPr="00BD3968">
        <w:rPr>
          <w:rFonts w:ascii="Times New Roman" w:hAnsi="Times New Roman" w:cs="Times New Roman"/>
          <w:sz w:val="24"/>
          <w:szCs w:val="24"/>
          <w:lang w:val="es-MX"/>
        </w:rPr>
        <w:t>Gracias Secretaria.</w:t>
      </w:r>
    </w:p>
    <w:p w:rsidR="00A35DF6" w:rsidRPr="00BD3968" w:rsidRDefault="00A44B2A" w:rsidP="00044342">
      <w:pPr>
        <w:spacing w:after="0" w:line="240" w:lineRule="auto"/>
        <w:ind w:firstLine="708"/>
        <w:jc w:val="both"/>
        <w:rPr>
          <w:rFonts w:ascii="Times New Roman" w:hAnsi="Times New Roman" w:cs="Times New Roman"/>
          <w:sz w:val="24"/>
          <w:szCs w:val="24"/>
        </w:rPr>
      </w:pPr>
      <w:r w:rsidRPr="00BD3968">
        <w:rPr>
          <w:rFonts w:ascii="Times New Roman" w:hAnsi="Times New Roman" w:cs="Times New Roman"/>
          <w:sz w:val="24"/>
          <w:szCs w:val="24"/>
        </w:rPr>
        <w:t xml:space="preserve">En cuanto al punto 1 iniciamos el estudio de la </w:t>
      </w:r>
      <w:r w:rsidR="00A35DF6" w:rsidRPr="00BD3968">
        <w:rPr>
          <w:rFonts w:ascii="Times New Roman" w:eastAsia="Arial" w:hAnsi="Times New Roman" w:cs="Times New Roman"/>
          <w:sz w:val="24"/>
          <w:szCs w:val="24"/>
        </w:rPr>
        <w:t>Iniciativa de Decreto por el que se autoriza la desincorporación del patrimonio del organismo público descentralizado denominado Instituto de Salud del Estado de México de un inmueble, ubicado en el municipio de Chimalhuacán,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A35DF6" w:rsidRPr="00BD3968">
        <w:rPr>
          <w:rFonts w:ascii="Times New Roman" w:hAnsi="Times New Roman" w:cs="Times New Roman"/>
          <w:sz w:val="24"/>
          <w:szCs w:val="24"/>
        </w:rPr>
        <w:t>, presentada por la Titular del Ejecutivo Estatal.</w:t>
      </w:r>
    </w:p>
    <w:p w:rsidR="00A44B2A" w:rsidRPr="00BD3968" w:rsidRDefault="00A44B2A"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En esta ocasión pediré de favor al diputado Esteban, nos pueda apoyar para dar lectura de exposición de motivos de la iniciativa, por favor diputado.</w:t>
      </w:r>
    </w:p>
    <w:p w:rsidR="00A44B2A" w:rsidRPr="00BD3968" w:rsidRDefault="00A44B2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DIP ESTEBAN </w:t>
      </w:r>
      <w:r w:rsidR="00044342" w:rsidRPr="00BD3968">
        <w:rPr>
          <w:rFonts w:ascii="Times New Roman" w:hAnsi="Times New Roman" w:cs="Times New Roman"/>
          <w:sz w:val="24"/>
          <w:szCs w:val="24"/>
          <w:lang w:val="es-MX"/>
        </w:rPr>
        <w:t>JUÁREZ HERNÁ</w:t>
      </w:r>
      <w:r w:rsidR="005E2077" w:rsidRPr="00BD3968">
        <w:rPr>
          <w:rFonts w:ascii="Times New Roman" w:hAnsi="Times New Roman" w:cs="Times New Roman"/>
          <w:sz w:val="24"/>
          <w:szCs w:val="24"/>
          <w:lang w:val="es-MX"/>
        </w:rPr>
        <w:t xml:space="preserve">NDEZ. </w:t>
      </w:r>
      <w:r w:rsidRPr="00BD3968">
        <w:rPr>
          <w:rFonts w:ascii="Times New Roman" w:hAnsi="Times New Roman" w:cs="Times New Roman"/>
          <w:sz w:val="24"/>
          <w:szCs w:val="24"/>
          <w:lang w:val="es-MX"/>
        </w:rPr>
        <w:t>Con todo gusto Presidenta, a sus órdenes.</w:t>
      </w:r>
    </w:p>
    <w:p w:rsidR="00A44B2A" w:rsidRPr="00BD3968" w:rsidRDefault="0042252C" w:rsidP="00AD0B8F">
      <w:pPr>
        <w:pStyle w:val="Sinespaciado"/>
        <w:jc w:val="center"/>
        <w:rPr>
          <w:rFonts w:ascii="Times New Roman" w:hAnsi="Times New Roman" w:cs="Times New Roman"/>
          <w:sz w:val="24"/>
          <w:szCs w:val="24"/>
          <w:lang w:val="es-MX"/>
        </w:rPr>
      </w:pPr>
      <w:r w:rsidRPr="00BD3968">
        <w:rPr>
          <w:rFonts w:ascii="Times New Roman" w:hAnsi="Times New Roman" w:cs="Times New Roman"/>
          <w:sz w:val="24"/>
          <w:szCs w:val="24"/>
          <w:lang w:val="es-MX"/>
        </w:rPr>
        <w:t>EXPOSICIÓN DE MOTIVOS</w:t>
      </w:r>
    </w:p>
    <w:p w:rsidR="00A44B2A" w:rsidRPr="00BD3968" w:rsidRDefault="00A44B2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b/>
        <w:t xml:space="preserve">El Estado de México como Entidad Soberana y como parte integrante de la Federación de los Estados Unidos Mexicanos, </w:t>
      </w:r>
      <w:r w:rsidR="00475C03" w:rsidRPr="00BD3968">
        <w:rPr>
          <w:rFonts w:ascii="Times New Roman" w:hAnsi="Times New Roman" w:cs="Times New Roman"/>
          <w:sz w:val="24"/>
          <w:szCs w:val="24"/>
          <w:lang w:val="es-MX"/>
        </w:rPr>
        <w:t>está</w:t>
      </w:r>
      <w:r w:rsidRPr="00BD3968">
        <w:rPr>
          <w:rFonts w:ascii="Times New Roman" w:hAnsi="Times New Roman" w:cs="Times New Roman"/>
          <w:sz w:val="24"/>
          <w:szCs w:val="24"/>
          <w:lang w:val="es-MX"/>
        </w:rPr>
        <w:t xml:space="preserve"> obligada a contar con un marco Jurídico de carácter secundario, que se armonice con la reciente reforma a la Constitución Política del Estado Libre y Soberano de México, publicada en el </w:t>
      </w:r>
      <w:r w:rsidR="00B50857" w:rsidRPr="00BD3968">
        <w:rPr>
          <w:rFonts w:ascii="Times New Roman" w:hAnsi="Times New Roman" w:cs="Times New Roman"/>
          <w:sz w:val="24"/>
          <w:szCs w:val="24"/>
          <w:lang w:val="es-MX"/>
        </w:rPr>
        <w:t xml:space="preserve">Periódico Oficial </w:t>
      </w:r>
      <w:r w:rsidRPr="00BD3968">
        <w:rPr>
          <w:rFonts w:ascii="Times New Roman" w:hAnsi="Times New Roman" w:cs="Times New Roman"/>
          <w:sz w:val="24"/>
          <w:szCs w:val="24"/>
          <w:lang w:val="es-MX"/>
        </w:rPr>
        <w:t>Gaceta de Gobierno del Estado Libre y Soberano de México, a través del decreto número 63 el día 6 de enero del 2025, con respecto al Poder Judicial del Estado de México, en cumplimiento al segundo párrafo del transitorio VIII del decreto de reforma a la Constitución Política de los Estados Unidos Mexicanos, publicada en el diario oficial de la Federación, el día 15 de septiembre de 2024.</w:t>
      </w:r>
    </w:p>
    <w:p w:rsidR="00A44B2A" w:rsidRPr="00BD3968" w:rsidRDefault="00A44B2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b/>
        <w:t xml:space="preserve">El cual estableció que las entidades federativas tendrían un plazo de 180 días naturales a partir de la entrada en vigor del decreto para realizar las adecuaciones a sus instituciones locales, a su vez, el </w:t>
      </w:r>
      <w:r w:rsidR="007A2FBC" w:rsidRPr="00BD3968">
        <w:rPr>
          <w:rFonts w:ascii="Times New Roman" w:hAnsi="Times New Roman" w:cs="Times New Roman"/>
          <w:sz w:val="24"/>
          <w:szCs w:val="24"/>
          <w:lang w:val="es-MX"/>
        </w:rPr>
        <w:t xml:space="preserve">Transitorio Décimo Primero </w:t>
      </w:r>
      <w:r w:rsidRPr="00BD3968">
        <w:rPr>
          <w:rFonts w:ascii="Times New Roman" w:hAnsi="Times New Roman" w:cs="Times New Roman"/>
          <w:sz w:val="24"/>
          <w:szCs w:val="24"/>
          <w:lang w:val="es-MX"/>
        </w:rPr>
        <w:t xml:space="preserve">del decreto antes señalado estableció que la Legislatura tendría un plazo de 160 días hábiles, contados a partir de la entrada de vigor del decreto para realizar las adecuaciones a las leyes estatales que correspondieran entre ellas la Ley Orgánica del Poder Judicial del Estado de México, con expedición de la legislación electoral que debía adecuarse y entrar en vigor antes del día 15 de enero de 2025. </w:t>
      </w:r>
    </w:p>
    <w:p w:rsidR="00A44B2A" w:rsidRPr="00BD3968" w:rsidRDefault="00A44B2A"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Es por ello que a fin de dar cumplimiento oportuno al plazo previsto en el citado </w:t>
      </w:r>
      <w:r w:rsidR="00405DBD" w:rsidRPr="00BD3968">
        <w:rPr>
          <w:rFonts w:ascii="Times New Roman" w:hAnsi="Times New Roman" w:cs="Times New Roman"/>
          <w:sz w:val="24"/>
          <w:szCs w:val="24"/>
          <w:lang w:val="es-MX"/>
        </w:rPr>
        <w:t xml:space="preserve">Transitorio Decimo Primero </w:t>
      </w:r>
      <w:r w:rsidRPr="00BD3968">
        <w:rPr>
          <w:rFonts w:ascii="Times New Roman" w:hAnsi="Times New Roman" w:cs="Times New Roman"/>
          <w:sz w:val="24"/>
          <w:szCs w:val="24"/>
          <w:lang w:val="es-MX"/>
        </w:rPr>
        <w:t xml:space="preserve"> de la reforma a la Constitución Política del Estado Libre y Soberano de México, así como con el propósito de fortalecer el Estado de Derecho a través del Poder Judicial, quien tienen a su cargo la administración e impartición de justicia, es que somete a la consideración de esta Honorable Legislatura la presente </w:t>
      </w:r>
      <w:r w:rsidR="00405DBD" w:rsidRPr="00BD3968">
        <w:rPr>
          <w:rFonts w:ascii="Times New Roman" w:hAnsi="Times New Roman" w:cs="Times New Roman"/>
          <w:sz w:val="24"/>
          <w:szCs w:val="24"/>
          <w:lang w:val="es-MX"/>
        </w:rPr>
        <w:t xml:space="preserve">Iniciativa </w:t>
      </w:r>
      <w:r w:rsidRPr="00BD3968">
        <w:rPr>
          <w:rFonts w:ascii="Times New Roman" w:hAnsi="Times New Roman" w:cs="Times New Roman"/>
          <w:sz w:val="24"/>
          <w:szCs w:val="24"/>
          <w:lang w:val="es-MX"/>
        </w:rPr>
        <w:t xml:space="preserve">con </w:t>
      </w:r>
      <w:r w:rsidR="00405DBD" w:rsidRPr="00BD3968">
        <w:rPr>
          <w:rFonts w:ascii="Times New Roman" w:hAnsi="Times New Roman" w:cs="Times New Roman"/>
          <w:sz w:val="24"/>
          <w:szCs w:val="24"/>
          <w:lang w:val="es-MX"/>
        </w:rPr>
        <w:t xml:space="preserve">Proyecto </w:t>
      </w:r>
      <w:r w:rsidRPr="00BD3968">
        <w:rPr>
          <w:rFonts w:ascii="Times New Roman" w:hAnsi="Times New Roman" w:cs="Times New Roman"/>
          <w:sz w:val="24"/>
          <w:szCs w:val="24"/>
          <w:lang w:val="es-MX"/>
        </w:rPr>
        <w:t xml:space="preserve">de </w:t>
      </w:r>
      <w:r w:rsidR="00405DBD" w:rsidRPr="00BD3968">
        <w:rPr>
          <w:rFonts w:ascii="Times New Roman" w:hAnsi="Times New Roman" w:cs="Times New Roman"/>
          <w:sz w:val="24"/>
          <w:szCs w:val="24"/>
          <w:lang w:val="es-MX"/>
        </w:rPr>
        <w:t xml:space="preserve">Decreto </w:t>
      </w:r>
      <w:r w:rsidRPr="00BD3968">
        <w:rPr>
          <w:rFonts w:ascii="Times New Roman" w:hAnsi="Times New Roman" w:cs="Times New Roman"/>
          <w:sz w:val="24"/>
          <w:szCs w:val="24"/>
          <w:lang w:val="es-MX"/>
        </w:rPr>
        <w:t xml:space="preserve">por el que se expide la Ley Orgánica del Poder Judicial del Estado de México, lo anterior, en virtud de que resulta necesario e imprescindible armonizar y consolidar las reformas llevadas a cabo a la Constitución Política de los Estados Unidos Mexicanos y también a la Constitución Política del Estado Libre y Soberano de México con respecto a la estructura y funcionamiento del Poder Judicial, particularmente en cuanto al sistema de gobierno o gobernanza del Poder Judicial del Estado de México, a través de la creación de dos órganos con independencia técnica y de gestión, que fortalecerán la división funcional anterior del Poder Judicial de manera conjunta con el Tribunal Superior de Justicia, en el que uno de ellos, que se denominará Órgano de Administración Judicial, se encargará de la gestión operativa administrativa, además de que será responsable del Servicio de Carrera Judicial y otro que se denominará Tribunal de Disciplina Judicial, el cual llevará a cabo funciones disciplinarias y cuyo objeto será velar por la independencia, integridad y honestidad de la administración e impartición de justicia. </w:t>
      </w:r>
    </w:p>
    <w:p w:rsidR="00CC08C0" w:rsidRPr="00BD3968" w:rsidRDefault="00A44B2A"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lastRenderedPageBreak/>
        <w:t>En el caso de faltas administrativas cometidas principalmente por servidoras o servidores públicos que lleven a cabo funciones jurisdiccionales, incluyendo magis</w:t>
      </w:r>
      <w:r w:rsidR="003F298B" w:rsidRPr="00BD3968">
        <w:rPr>
          <w:rFonts w:ascii="Times New Roman" w:hAnsi="Times New Roman" w:cs="Times New Roman"/>
          <w:sz w:val="24"/>
          <w:szCs w:val="24"/>
          <w:lang w:val="es-MX"/>
        </w:rPr>
        <w:t xml:space="preserve">tradas, </w:t>
      </w:r>
      <w:r w:rsidR="00CC08C0" w:rsidRPr="00BD3968">
        <w:rPr>
          <w:rFonts w:ascii="Times New Roman" w:hAnsi="Times New Roman" w:cs="Times New Roman"/>
          <w:sz w:val="24"/>
          <w:szCs w:val="24"/>
          <w:lang w:val="es-MX"/>
        </w:rPr>
        <w:t>magistrados, jueces y juezas, este cambio al Sistema de Gobierno del Poder Judicial, favorecerá el ejercicio de la función jurisdiccional a cargo del Tribunal Superior de Justicia, en beneficio de las y los mexiquenses, que se traducirá en una Administración e impartición de justicia pronta, completa, expedita, imparcial y accesible</w:t>
      </w:r>
      <w:r w:rsidR="00475C03" w:rsidRPr="00BD3968">
        <w:rPr>
          <w:rFonts w:ascii="Times New Roman" w:hAnsi="Times New Roman" w:cs="Times New Roman"/>
          <w:sz w:val="24"/>
          <w:szCs w:val="24"/>
          <w:lang w:val="es-MX"/>
        </w:rPr>
        <w:t>…</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PRESIDENTA DIP. ANGÉLICA PÉREZ CERÓN. Estimado diputado</w:t>
      </w:r>
      <w:r w:rsidR="0023682B" w:rsidRPr="00BD3968">
        <w:rPr>
          <w:rFonts w:ascii="Times New Roman" w:hAnsi="Times New Roman" w:cs="Times New Roman"/>
          <w:sz w:val="24"/>
          <w:szCs w:val="24"/>
        </w:rPr>
        <w:t>,</w:t>
      </w:r>
      <w:r w:rsidRPr="00BD3968">
        <w:rPr>
          <w:rFonts w:ascii="Times New Roman" w:hAnsi="Times New Roman" w:cs="Times New Roman"/>
          <w:sz w:val="24"/>
          <w:szCs w:val="24"/>
        </w:rPr>
        <w:t xml:space="preserve"> creo que los compañeros le dieron una exposición de motivos equivocada, estoy escuchando el tem</w:t>
      </w:r>
      <w:r w:rsidR="00266D27" w:rsidRPr="00BD3968">
        <w:rPr>
          <w:rFonts w:ascii="Times New Roman" w:hAnsi="Times New Roman" w:cs="Times New Roman"/>
          <w:sz w:val="24"/>
          <w:szCs w:val="24"/>
        </w:rPr>
        <w:t>a</w:t>
      </w:r>
      <w:r w:rsidRPr="00BD3968">
        <w:rPr>
          <w:rFonts w:ascii="Times New Roman" w:hAnsi="Times New Roman" w:cs="Times New Roman"/>
          <w:sz w:val="24"/>
          <w:szCs w:val="24"/>
        </w:rPr>
        <w:t xml:space="preserve"> del Poder Judicial y en este caso, me están pasando aquí la exposición de motivos, que es la correcta y si les parece, le voy a dar lectura.</w:t>
      </w:r>
    </w:p>
    <w:p w:rsidR="0000298C" w:rsidRPr="00BD3968" w:rsidRDefault="0000298C"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DIP ESTEBAN JU</w:t>
      </w:r>
      <w:r w:rsidR="00C55C36" w:rsidRPr="00BD3968">
        <w:rPr>
          <w:rFonts w:ascii="Times New Roman" w:hAnsi="Times New Roman" w:cs="Times New Roman"/>
          <w:sz w:val="24"/>
          <w:szCs w:val="24"/>
        </w:rPr>
        <w:t>Á</w:t>
      </w:r>
      <w:r w:rsidRPr="00BD3968">
        <w:rPr>
          <w:rFonts w:ascii="Times New Roman" w:hAnsi="Times New Roman" w:cs="Times New Roman"/>
          <w:sz w:val="24"/>
          <w:szCs w:val="24"/>
        </w:rPr>
        <w:t>REZ HERN</w:t>
      </w:r>
      <w:r w:rsidR="00C55C36" w:rsidRPr="00BD3968">
        <w:rPr>
          <w:rFonts w:ascii="Times New Roman" w:hAnsi="Times New Roman" w:cs="Times New Roman"/>
          <w:sz w:val="24"/>
          <w:szCs w:val="24"/>
        </w:rPr>
        <w:t>Á</w:t>
      </w:r>
      <w:r w:rsidRPr="00BD3968">
        <w:rPr>
          <w:rFonts w:ascii="Times New Roman" w:hAnsi="Times New Roman" w:cs="Times New Roman"/>
          <w:sz w:val="24"/>
          <w:szCs w:val="24"/>
        </w:rPr>
        <w:t>NDEZ. Por favor, gracias.</w:t>
      </w:r>
    </w:p>
    <w:p w:rsidR="00266D27" w:rsidRPr="00BD3968" w:rsidRDefault="00266D27"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 xml:space="preserve">PRESIDENTA DIP. ANGÉLICA PÉREZ CERÓN. </w:t>
      </w:r>
      <w:r w:rsidR="00CC08C0" w:rsidRPr="00BD3968">
        <w:rPr>
          <w:rFonts w:ascii="Times New Roman" w:hAnsi="Times New Roman" w:cs="Times New Roman"/>
          <w:sz w:val="24"/>
          <w:szCs w:val="24"/>
        </w:rPr>
        <w:t>Una disculpa que no es la exposición de motivos que se tenía.</w:t>
      </w:r>
    </w:p>
    <w:p w:rsidR="00507EAB" w:rsidRPr="00BD3968" w:rsidRDefault="00CC08C0" w:rsidP="00AD0B8F">
      <w:pPr>
        <w:spacing w:after="0" w:line="240" w:lineRule="auto"/>
        <w:ind w:firstLine="709"/>
        <w:jc w:val="both"/>
        <w:rPr>
          <w:rFonts w:ascii="Times New Roman" w:hAnsi="Times New Roman" w:cs="Times New Roman"/>
          <w:sz w:val="24"/>
          <w:szCs w:val="24"/>
        </w:rPr>
      </w:pPr>
      <w:r w:rsidRPr="00BD3968">
        <w:rPr>
          <w:rFonts w:ascii="Times New Roman" w:hAnsi="Times New Roman" w:cs="Times New Roman"/>
          <w:sz w:val="24"/>
          <w:szCs w:val="24"/>
        </w:rPr>
        <w:t>Retomando los trabajos</w:t>
      </w:r>
      <w:r w:rsidR="008A365A" w:rsidRPr="00BD3968">
        <w:rPr>
          <w:rFonts w:ascii="Times New Roman" w:hAnsi="Times New Roman" w:cs="Times New Roman"/>
          <w:sz w:val="24"/>
          <w:szCs w:val="24"/>
        </w:rPr>
        <w:t xml:space="preserve"> la </w:t>
      </w:r>
      <w:r w:rsidRPr="00BD3968">
        <w:rPr>
          <w:rFonts w:ascii="Times New Roman" w:hAnsi="Times New Roman" w:cs="Times New Roman"/>
          <w:sz w:val="24"/>
          <w:szCs w:val="24"/>
        </w:rPr>
        <w:t>exposición de motivos</w:t>
      </w:r>
      <w:r w:rsidR="00507EAB" w:rsidRPr="00BD3968">
        <w:rPr>
          <w:rFonts w:ascii="Times New Roman" w:hAnsi="Times New Roman" w:cs="Times New Roman"/>
          <w:sz w:val="24"/>
          <w:szCs w:val="24"/>
        </w:rPr>
        <w:t>.</w:t>
      </w:r>
    </w:p>
    <w:p w:rsidR="00813710" w:rsidRPr="00BD3968" w:rsidRDefault="00813710" w:rsidP="00AD0B8F">
      <w:pPr>
        <w:spacing w:after="0" w:line="240" w:lineRule="auto"/>
        <w:ind w:right="169" w:firstLine="709"/>
        <w:jc w:val="both"/>
        <w:rPr>
          <w:rFonts w:ascii="Times New Roman" w:eastAsia="Arial" w:hAnsi="Times New Roman" w:cs="Times New Roman"/>
          <w:sz w:val="24"/>
          <w:szCs w:val="24"/>
        </w:rPr>
      </w:pPr>
      <w:r w:rsidRPr="00BD3968">
        <w:rPr>
          <w:rFonts w:ascii="Times New Roman" w:eastAsia="Arial" w:hAnsi="Times New Roman" w:cs="Times New Roman"/>
          <w:sz w:val="24"/>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·4º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E020D7" w:rsidRPr="00BD3968" w:rsidRDefault="00E020D7"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E020D7" w:rsidRPr="00BD3968" w:rsidRDefault="00E020D7" w:rsidP="00242DA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artículo 5º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E020D7" w:rsidRPr="00BD3968" w:rsidRDefault="00E020D7"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130358" w:rsidRPr="00BD3968" w:rsidRDefault="00130358"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130358" w:rsidRPr="00BD3968" w:rsidRDefault="00130358"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El 13 de noviembre de 2023, se publicó en el Diario Oficial de la Federación el Convenio de Coordinación que establece la forma de colaboración en materia de personal, infraestructura, </w:t>
      </w:r>
      <w:r w:rsidRPr="00BD3968">
        <w:rPr>
          <w:rFonts w:ascii="Times New Roman" w:hAnsi="Times New Roman" w:cs="Times New Roman"/>
          <w:sz w:val="24"/>
          <w:szCs w:val="24"/>
          <w:lang w:val="es-MX"/>
        </w:rPr>
        <w:lastRenderedPageBreak/>
        <w:t>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C06D34" w:rsidRPr="00BD3968" w:rsidRDefault="00C06D34"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C06D34" w:rsidRPr="00BD3968" w:rsidRDefault="00C06D34"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w:t>
      </w:r>
      <w:r w:rsidR="00F52C61" w:rsidRPr="00BD3968">
        <w:rPr>
          <w:rFonts w:ascii="Times New Roman" w:hAnsi="Times New Roman" w:cs="Times New Roman"/>
          <w:sz w:val="24"/>
          <w:szCs w:val="24"/>
          <w:lang w:val="es-MX"/>
        </w:rPr>
        <w:t xml:space="preserve"> </w:t>
      </w:r>
      <w:r w:rsidRPr="00BD3968">
        <w:rPr>
          <w:rFonts w:ascii="Times New Roman" w:hAnsi="Times New Roman" w:cs="Times New Roman"/>
          <w:sz w:val="24"/>
          <w:szCs w:val="24"/>
          <w:lang w:val="es-MX"/>
        </w:rPr>
        <w:t>publicadas en el "DOF" el 27 de marzo de 2023, así como de las disposiciones aplicables, por parte de "EL GOBIERNO DEL ESTADO" a "IMSS-BIENESTAR".</w:t>
      </w:r>
    </w:p>
    <w:p w:rsidR="00E55036" w:rsidRPr="00BD3968" w:rsidRDefault="00E55036" w:rsidP="00AD0B8F">
      <w:pPr>
        <w:spacing w:after="0" w:line="240" w:lineRule="auto"/>
        <w:ind w:right="169" w:firstLine="709"/>
        <w:jc w:val="both"/>
        <w:rPr>
          <w:rFonts w:ascii="Times New Roman" w:eastAsia="Arial" w:hAnsi="Times New Roman" w:cs="Times New Roman"/>
          <w:sz w:val="24"/>
          <w:szCs w:val="24"/>
        </w:rPr>
      </w:pPr>
      <w:r w:rsidRPr="00BD3968">
        <w:rPr>
          <w:rStyle w:val="SinespaciadoCar"/>
          <w:rFonts w:ascii="Times New Roman" w:hAnsi="Times New Roman" w:cs="Times New Roman"/>
          <w:sz w:val="24"/>
          <w:szCs w:val="24"/>
          <w:lang w:val="es-MX"/>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r w:rsidRPr="00BD3968">
        <w:rPr>
          <w:rFonts w:ascii="Times New Roman" w:eastAsia="Arial" w:hAnsi="Times New Roman" w:cs="Times New Roman"/>
          <w:sz w:val="24"/>
          <w:szCs w:val="24"/>
        </w:rPr>
        <w:t>.</w:t>
      </w:r>
    </w:p>
    <w:p w:rsidR="0098141D" w:rsidRPr="00BD3968" w:rsidRDefault="0098141D"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98141D" w:rsidRPr="00BD3968" w:rsidRDefault="0098141D"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98141D" w:rsidRPr="00BD3968" w:rsidRDefault="0098141D"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En este sentido; las demandas de la población en el Estado exigen el mayor de los esfuerzos de coordinación entre los órdenes de gobierno para aumentar la cobertura y calidad de los servicios </w:t>
      </w:r>
      <w:r w:rsidRPr="00BD3968">
        <w:rPr>
          <w:rFonts w:ascii="Times New Roman" w:hAnsi="Times New Roman" w:cs="Times New Roman"/>
          <w:sz w:val="24"/>
          <w:szCs w:val="24"/>
          <w:lang w:val="es-MX"/>
        </w:rPr>
        <w:lastRenderedPageBreak/>
        <w:t>de salud, respondiendo con oportunidad a las demandas de la sociedad y de esta forma cimentar las bases sobre las cuales se hará posible el acceso universal a los servicios de salud de los mexiquenses.</w:t>
      </w:r>
    </w:p>
    <w:p w:rsidR="0098141D" w:rsidRPr="00BD3968" w:rsidRDefault="0098141D"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organismo público descentralizado denominado Instituto de Salud del Estado de México, es propietario del inmueble "Otenco", actualmente Hospital General Chimalhuacán "San Agustín", ubicado en el Barrio de San Agustín Atlapulco, en la calle Puebla número 3, Villa San Agustín Atlapulco, municipio de Chimalhuacán, Estado de México, con una superficie de 2,435.00 metros cuadrados, el cual tiene las medidas y colindancias siguientes:</w:t>
      </w:r>
    </w:p>
    <w:p w:rsidR="0098141D" w:rsidRPr="00BD3968" w:rsidRDefault="0098141D" w:rsidP="00AD0B8F">
      <w:pPr>
        <w:spacing w:after="0" w:line="240" w:lineRule="auto"/>
        <w:ind w:left="709" w:right="169"/>
        <w:jc w:val="both"/>
        <w:rPr>
          <w:rFonts w:ascii="Times New Roman" w:eastAsia="Arial" w:hAnsi="Times New Roman" w:cs="Times New Roman"/>
          <w:sz w:val="24"/>
          <w:szCs w:val="24"/>
        </w:rPr>
      </w:pPr>
      <w:r w:rsidRPr="00BD3968">
        <w:rPr>
          <w:rFonts w:ascii="Times New Roman" w:eastAsia="Arial" w:hAnsi="Times New Roman" w:cs="Times New Roman"/>
          <w:sz w:val="24"/>
          <w:szCs w:val="24"/>
        </w:rPr>
        <w:t xml:space="preserve">AL NORESTE: </w:t>
      </w:r>
      <w:r w:rsidRPr="00BD3968">
        <w:rPr>
          <w:rFonts w:ascii="Times New Roman" w:eastAsia="Arial" w:hAnsi="Times New Roman" w:cs="Times New Roman"/>
          <w:sz w:val="24"/>
          <w:szCs w:val="24"/>
        </w:rPr>
        <w:tab/>
        <w:t>En 5</w:t>
      </w:r>
      <w:r w:rsidR="00B876F8" w:rsidRPr="00BD3968">
        <w:rPr>
          <w:rFonts w:ascii="Times New Roman" w:eastAsia="Arial" w:hAnsi="Times New Roman" w:cs="Times New Roman"/>
          <w:sz w:val="24"/>
          <w:szCs w:val="24"/>
        </w:rPr>
        <w:t>3</w:t>
      </w:r>
      <w:r w:rsidRPr="00BD3968">
        <w:rPr>
          <w:rFonts w:ascii="Times New Roman" w:eastAsia="Arial" w:hAnsi="Times New Roman" w:cs="Times New Roman"/>
          <w:sz w:val="24"/>
          <w:szCs w:val="24"/>
        </w:rPr>
        <w:t>.38 metros con propiedad privada.</w:t>
      </w:r>
    </w:p>
    <w:p w:rsidR="0098141D" w:rsidRPr="00BD3968" w:rsidRDefault="0098141D" w:rsidP="00AD0B8F">
      <w:pPr>
        <w:spacing w:after="0" w:line="240" w:lineRule="auto"/>
        <w:ind w:left="709" w:right="169"/>
        <w:jc w:val="both"/>
        <w:rPr>
          <w:rFonts w:ascii="Times New Roman" w:eastAsia="Arial" w:hAnsi="Times New Roman" w:cs="Times New Roman"/>
          <w:sz w:val="24"/>
          <w:szCs w:val="24"/>
        </w:rPr>
      </w:pPr>
      <w:r w:rsidRPr="00BD3968">
        <w:rPr>
          <w:rFonts w:ascii="Times New Roman" w:eastAsia="Arial" w:hAnsi="Times New Roman" w:cs="Times New Roman"/>
          <w:sz w:val="24"/>
          <w:szCs w:val="24"/>
        </w:rPr>
        <w:t xml:space="preserve">AL SUROESTE: </w:t>
      </w:r>
      <w:r w:rsidRPr="00BD3968">
        <w:rPr>
          <w:rFonts w:ascii="Times New Roman" w:eastAsia="Arial" w:hAnsi="Times New Roman" w:cs="Times New Roman"/>
          <w:sz w:val="24"/>
          <w:szCs w:val="24"/>
        </w:rPr>
        <w:tab/>
        <w:t>En 26.89 metros con propiedad privada.</w:t>
      </w:r>
    </w:p>
    <w:p w:rsidR="0098141D" w:rsidRPr="00BD3968" w:rsidRDefault="0098141D" w:rsidP="00AD0B8F">
      <w:pPr>
        <w:spacing w:after="0" w:line="240" w:lineRule="auto"/>
        <w:ind w:left="709" w:right="169"/>
        <w:jc w:val="both"/>
        <w:rPr>
          <w:rFonts w:ascii="Times New Roman" w:eastAsia="Arial" w:hAnsi="Times New Roman" w:cs="Times New Roman"/>
          <w:sz w:val="24"/>
          <w:szCs w:val="24"/>
        </w:rPr>
      </w:pPr>
      <w:r w:rsidRPr="00BD3968">
        <w:rPr>
          <w:rFonts w:ascii="Times New Roman" w:eastAsia="Arial" w:hAnsi="Times New Roman" w:cs="Times New Roman"/>
          <w:sz w:val="24"/>
          <w:szCs w:val="24"/>
        </w:rPr>
        <w:t xml:space="preserve">AL SUROESTE: </w:t>
      </w:r>
      <w:r w:rsidRPr="00BD3968">
        <w:rPr>
          <w:rFonts w:ascii="Times New Roman" w:eastAsia="Arial" w:hAnsi="Times New Roman" w:cs="Times New Roman"/>
          <w:sz w:val="24"/>
          <w:szCs w:val="24"/>
        </w:rPr>
        <w:tab/>
        <w:t>En 15.72 metros con propiedad privada.</w:t>
      </w:r>
    </w:p>
    <w:p w:rsidR="0098141D" w:rsidRPr="00BD3968" w:rsidRDefault="0098141D" w:rsidP="00AD0B8F">
      <w:pPr>
        <w:spacing w:after="0" w:line="240" w:lineRule="auto"/>
        <w:ind w:left="709" w:right="169"/>
        <w:jc w:val="both"/>
        <w:rPr>
          <w:rFonts w:ascii="Times New Roman" w:eastAsia="Arial" w:hAnsi="Times New Roman" w:cs="Times New Roman"/>
          <w:sz w:val="24"/>
          <w:szCs w:val="24"/>
        </w:rPr>
      </w:pPr>
      <w:r w:rsidRPr="00BD3968">
        <w:rPr>
          <w:rFonts w:ascii="Times New Roman" w:eastAsia="Arial" w:hAnsi="Times New Roman" w:cs="Times New Roman"/>
          <w:sz w:val="24"/>
          <w:szCs w:val="24"/>
        </w:rPr>
        <w:t xml:space="preserve">AL SUROESTE: </w:t>
      </w:r>
      <w:r w:rsidRPr="00BD3968">
        <w:rPr>
          <w:rFonts w:ascii="Times New Roman" w:eastAsia="Arial" w:hAnsi="Times New Roman" w:cs="Times New Roman"/>
          <w:sz w:val="24"/>
          <w:szCs w:val="24"/>
        </w:rPr>
        <w:tab/>
        <w:t>En 09.86 metros con propiedad privada.</w:t>
      </w:r>
    </w:p>
    <w:p w:rsidR="0098141D" w:rsidRPr="00BD3968" w:rsidRDefault="0098141D" w:rsidP="00AD0B8F">
      <w:pPr>
        <w:spacing w:after="0" w:line="240" w:lineRule="auto"/>
        <w:ind w:left="709" w:right="169"/>
        <w:jc w:val="both"/>
        <w:rPr>
          <w:rFonts w:ascii="Times New Roman" w:eastAsia="Arial" w:hAnsi="Times New Roman" w:cs="Times New Roman"/>
          <w:sz w:val="24"/>
          <w:szCs w:val="24"/>
        </w:rPr>
      </w:pPr>
      <w:r w:rsidRPr="00BD3968">
        <w:rPr>
          <w:rFonts w:ascii="Times New Roman" w:eastAsia="Arial" w:hAnsi="Times New Roman" w:cs="Times New Roman"/>
          <w:sz w:val="24"/>
          <w:szCs w:val="24"/>
        </w:rPr>
        <w:t>AL SUROESTE:</w:t>
      </w:r>
      <w:r w:rsidRPr="00BD3968">
        <w:rPr>
          <w:rFonts w:ascii="Times New Roman" w:eastAsia="Arial" w:hAnsi="Times New Roman" w:cs="Times New Roman"/>
          <w:sz w:val="24"/>
          <w:szCs w:val="24"/>
        </w:rPr>
        <w:tab/>
        <w:t>En 07.85 metros con propiedad privada.</w:t>
      </w:r>
    </w:p>
    <w:p w:rsidR="0098141D" w:rsidRPr="00BD3968" w:rsidRDefault="0098141D" w:rsidP="00AD0B8F">
      <w:pPr>
        <w:spacing w:after="0" w:line="240" w:lineRule="auto"/>
        <w:ind w:left="709" w:right="169"/>
        <w:jc w:val="both"/>
        <w:rPr>
          <w:rFonts w:ascii="Times New Roman" w:eastAsia="Arial" w:hAnsi="Times New Roman" w:cs="Times New Roman"/>
          <w:sz w:val="24"/>
          <w:szCs w:val="24"/>
        </w:rPr>
      </w:pPr>
      <w:r w:rsidRPr="00BD3968">
        <w:rPr>
          <w:rFonts w:ascii="Times New Roman" w:eastAsia="Arial" w:hAnsi="Times New Roman" w:cs="Times New Roman"/>
          <w:sz w:val="24"/>
          <w:szCs w:val="24"/>
        </w:rPr>
        <w:t>AL SURESTE:</w:t>
      </w:r>
      <w:r w:rsidRPr="00BD3968">
        <w:rPr>
          <w:rFonts w:ascii="Times New Roman" w:eastAsia="Arial" w:hAnsi="Times New Roman" w:cs="Times New Roman"/>
          <w:sz w:val="24"/>
          <w:szCs w:val="24"/>
        </w:rPr>
        <w:tab/>
        <w:t>En 47.16 metros con calle Oaxaca.</w:t>
      </w:r>
    </w:p>
    <w:p w:rsidR="0098141D" w:rsidRPr="00BD3968" w:rsidRDefault="0098141D" w:rsidP="00AD0B8F">
      <w:pPr>
        <w:spacing w:after="0" w:line="240" w:lineRule="auto"/>
        <w:ind w:right="169" w:firstLine="709"/>
        <w:jc w:val="both"/>
        <w:rPr>
          <w:rFonts w:ascii="Times New Roman" w:eastAsia="Arial" w:hAnsi="Times New Roman" w:cs="Times New Roman"/>
          <w:sz w:val="24"/>
          <w:szCs w:val="24"/>
        </w:rPr>
      </w:pPr>
      <w:r w:rsidRPr="00BD3968">
        <w:rPr>
          <w:rFonts w:ascii="Times New Roman" w:eastAsia="Arial" w:hAnsi="Times New Roman" w:cs="Times New Roman"/>
          <w:sz w:val="24"/>
          <w:szCs w:val="24"/>
        </w:rPr>
        <w:t>AL NOROESTE:</w:t>
      </w:r>
      <w:r w:rsidRPr="00BD3968">
        <w:rPr>
          <w:rFonts w:ascii="Times New Roman" w:eastAsia="Arial" w:hAnsi="Times New Roman" w:cs="Times New Roman"/>
          <w:sz w:val="24"/>
          <w:szCs w:val="24"/>
        </w:rPr>
        <w:tab/>
        <w:t>En 34.90 metros con calle Puebla</w:t>
      </w:r>
      <w:r w:rsidR="0050130A" w:rsidRPr="00BD3968">
        <w:rPr>
          <w:rFonts w:ascii="Times New Roman" w:eastAsia="Arial" w:hAnsi="Times New Roman" w:cs="Times New Roman"/>
          <w:sz w:val="24"/>
          <w:szCs w:val="24"/>
        </w:rPr>
        <w:t>.</w:t>
      </w:r>
    </w:p>
    <w:p w:rsidR="0050130A" w:rsidRPr="00BD3968" w:rsidRDefault="0050130A"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Lo anterior, se acredita con el instrumento número 8,906, volumen 355, folio 080, de la titular de la Notaría Pública número 23, con residencia en Ciudad Nezahualcóyotl, en el Estado de México, Licenciada Flor Alejandra Kiwan Altamirano, de fecha 11 de septiembre de 2018, inscrito en el Instituto de la Función Registral del Estado de México, en la oficina registra e</w:t>
      </w:r>
      <w:r w:rsidR="00F854B0" w:rsidRPr="00BD3968">
        <w:rPr>
          <w:rFonts w:ascii="Times New Roman" w:hAnsi="Times New Roman" w:cs="Times New Roman"/>
          <w:sz w:val="24"/>
          <w:szCs w:val="24"/>
          <w:lang w:val="es-MX"/>
        </w:rPr>
        <w:t>n</w:t>
      </w:r>
      <w:r w:rsidRPr="00BD3968">
        <w:rPr>
          <w:rFonts w:ascii="Times New Roman" w:hAnsi="Times New Roman" w:cs="Times New Roman"/>
          <w:sz w:val="24"/>
          <w:szCs w:val="24"/>
          <w:lang w:val="es-MX"/>
        </w:rPr>
        <w:t xml:space="preserve"> Texcoco el 23 de octubre de 2018, bajo el folio real electrónico 00094520.</w:t>
      </w:r>
    </w:p>
    <w:p w:rsidR="0050130A" w:rsidRPr="00BD3968" w:rsidRDefault="0050130A"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En la Ficha Técnica con número de folio 217B00850007,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Hospital General Chimalhuacán "San Agustín".</w:t>
      </w:r>
    </w:p>
    <w:p w:rsidR="0050130A" w:rsidRPr="00BD3968" w:rsidRDefault="0050130A"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Puebla número 3, Villa San Agustín Atlapulco, en el municipio de Chimalhuacán, Estado de México, donde se encuentra en funcionamiento el Hospital General Chimalhuacán "San Agustín", mismo que forma parte de la infraestructura de los servicios de salud del Estado de México.</w:t>
      </w:r>
    </w:p>
    <w:p w:rsidR="00E96C43" w:rsidRPr="00BD3968" w:rsidRDefault="00E96C43"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Director del Centro INAH Estado de México, mediante oficios números 401.3S.l-2024/3019 y 401.3S.1- 2024/3020, ambos de fecha 20 de noviembre de 2024, señaló que el inmueble objeto de donación no es monumento histórico, ni se ubica en zona de monumentos históricos y no es colindante a un monumento histórico; por lo tanto, el predio no tiene valor arqueológico.</w:t>
      </w:r>
    </w:p>
    <w:p w:rsidR="00E96C43" w:rsidRPr="00BD3968" w:rsidRDefault="00E96C43"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Comité de Arrendamientos, Adquisiciones de Inmuebles y Enajenaciones del Instituto de Salud del Estado de México, durante su sesión extraordinaria número CAAIE/SE-002/2024, del 10 de octubre de 2024, de conformidad con su ACUERDO SE·00l/A009/2024, aprobó la baja contable, desincorporación patrimonial y posterior transferencia de dominico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E96C43" w:rsidRPr="00BD3968" w:rsidRDefault="00E96C43"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El Consejo Interno del Instituto de Salud del Estado de México, en su sesión número 270, celebrada en fecha 27 de febrero de 2025, mediante ACUERDO ISE/2</w:t>
      </w:r>
      <w:r w:rsidR="00576186" w:rsidRPr="00BD3968">
        <w:rPr>
          <w:rFonts w:ascii="Times New Roman" w:hAnsi="Times New Roman" w:cs="Times New Roman"/>
          <w:sz w:val="24"/>
          <w:szCs w:val="24"/>
          <w:lang w:val="es-MX"/>
        </w:rPr>
        <w:t>02</w:t>
      </w:r>
      <w:r w:rsidRPr="00BD3968">
        <w:rPr>
          <w:rFonts w:ascii="Times New Roman" w:hAnsi="Times New Roman" w:cs="Times New Roman"/>
          <w:sz w:val="24"/>
          <w:szCs w:val="24"/>
          <w:lang w:val="es-MX"/>
        </w:rPr>
        <w:t xml:space="preserve">7/013, aprobó y autorizó iniciar el proceso de baja contable, desincorporación patrimonial y posterior transferencia de </w:t>
      </w:r>
      <w:r w:rsidRPr="00BD3968">
        <w:rPr>
          <w:rFonts w:ascii="Times New Roman" w:hAnsi="Times New Roman" w:cs="Times New Roman"/>
          <w:sz w:val="24"/>
          <w:szCs w:val="24"/>
          <w:lang w:val="es-MX"/>
        </w:rPr>
        <w:lastRenderedPageBreak/>
        <w:t>dominio (donación) de 49 bienes inmuebles propiedad del ISEM al IMSS-BIENESTAR, entre ellos, el bien inmueble en cuestión ubicado en el municipio de Chimalhuacán, Estado de México</w:t>
      </w:r>
      <w:r w:rsidR="00576186" w:rsidRPr="00BD3968">
        <w:rPr>
          <w:rFonts w:ascii="Times New Roman" w:hAnsi="Times New Roman" w:cs="Times New Roman"/>
          <w:sz w:val="24"/>
          <w:szCs w:val="24"/>
          <w:lang w:val="es-MX"/>
        </w:rPr>
        <w:tab/>
      </w:r>
      <w:r w:rsidRPr="00BD3968">
        <w:rPr>
          <w:rFonts w:ascii="Times New Roman" w:hAnsi="Times New Roman" w:cs="Times New Roman"/>
          <w:sz w:val="24"/>
          <w:szCs w:val="24"/>
          <w:lang w:val="es-MX"/>
        </w:rPr>
        <w:t>Con base en la información anteriormente citada, se advierte que dicho inmueble reúne las condiciones necesarias para</w:t>
      </w:r>
      <w:r w:rsidRPr="00BD3968">
        <w:rPr>
          <w:rFonts w:ascii="Times New Roman" w:hAnsi="Times New Roman" w:cs="Times New Roman"/>
          <w:b/>
          <w:sz w:val="24"/>
          <w:szCs w:val="24"/>
          <w:lang w:val="es-MX"/>
        </w:rPr>
        <w:t xml:space="preserve"> </w:t>
      </w:r>
      <w:r w:rsidRPr="00BD3968">
        <w:rPr>
          <w:rFonts w:ascii="Times New Roman" w:hAnsi="Times New Roman" w:cs="Times New Roman"/>
          <w:sz w:val="24"/>
          <w:szCs w:val="24"/>
          <w:lang w:val="es-MX"/>
        </w:rPr>
        <w:t>que sea donado a favor del organismo público descentralizado denominado Servicios de Salud del Instituto Mexicano del Seguro Social para el Bienestar (IMSS-BIENESTAR).</w:t>
      </w:r>
    </w:p>
    <w:p w:rsidR="00E96C43" w:rsidRPr="00BD3968" w:rsidRDefault="00E96C43" w:rsidP="00AD0B8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w:t>
      </w:r>
      <w:r w:rsidR="00C71E6D" w:rsidRPr="00BD3968">
        <w:rPr>
          <w:rFonts w:ascii="Times New Roman" w:hAnsi="Times New Roman" w:cs="Times New Roman"/>
          <w:sz w:val="24"/>
          <w:szCs w:val="24"/>
          <w:lang w:val="es-MX"/>
        </w:rPr>
        <w:t>Atenco</w:t>
      </w:r>
      <w:r w:rsidRPr="00BD3968">
        <w:rPr>
          <w:rFonts w:ascii="Times New Roman" w:hAnsi="Times New Roman" w:cs="Times New Roman"/>
          <w:sz w:val="24"/>
          <w:szCs w:val="24"/>
          <w:lang w:val="es-MX"/>
        </w:rPr>
        <w:t>", actualmente Hospital General Chimalhuacán "San Agustín", ubicado en calle Puebla número 3, Villa San Agustín Atlapulco, municipio de Chimalhuacán, Estado de México, con una superficie de 2,435.00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C60EB" w:rsidRPr="00BD3968" w:rsidRDefault="002A3FD7" w:rsidP="008D1444">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Pregunto a las diputadas y los diputados si desean hacer uso de la palabra y pido a la Secretaría si existe alguna participación, registre el orden de los oradores. </w:t>
      </w:r>
    </w:p>
    <w:p w:rsidR="008710BC" w:rsidRPr="00BD3968" w:rsidRDefault="002A3FD7"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SECRETARIA DIP. SARA ALICIA RAMÍREZ DE LA O. Por favor, quienes vayan a participar</w:t>
      </w:r>
      <w:r w:rsidR="008710BC" w:rsidRPr="00BD3968">
        <w:rPr>
          <w:rFonts w:ascii="Times New Roman" w:hAnsi="Times New Roman" w:cs="Times New Roman"/>
          <w:sz w:val="24"/>
          <w:szCs w:val="24"/>
          <w:lang w:val="es-MX"/>
        </w:rPr>
        <w:t>.</w:t>
      </w:r>
    </w:p>
    <w:p w:rsidR="003A3FEA" w:rsidRPr="00BD3968" w:rsidRDefault="003A3FEA"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 Existen participaciones en línea, no aquí presenciales, el diputado Esteban Juárez, recordemos que después de esta vamos a hacer otra sí, porque esta es solamente la exposición de motivos y vamos ahorita en un momento más al tema del dictamen. Bueno, en este caso ¿Quiere de una vez hacer su participación, diputado? Si la hace, ¿no? perfecto entonces.</w:t>
      </w:r>
    </w:p>
    <w:p w:rsidR="003A3FEA" w:rsidRPr="00BD3968" w:rsidRDefault="003A3FE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SECRETARIA DIP. </w:t>
      </w:r>
      <w:r w:rsidRPr="00BD3968">
        <w:rPr>
          <w:rFonts w:ascii="Times New Roman" w:hAnsi="Times New Roman" w:cs="Times New Roman"/>
          <w:kern w:val="2"/>
          <w:sz w:val="24"/>
          <w:szCs w:val="24"/>
          <w:lang w:val="es-MX" w:eastAsia="es-MX"/>
        </w:rPr>
        <w:t>SARA ALICIA RAMÍREZ DE LA O.</w:t>
      </w:r>
      <w:r w:rsidRPr="00BD3968">
        <w:rPr>
          <w:rFonts w:ascii="Times New Roman" w:hAnsi="Times New Roman" w:cs="Times New Roman"/>
          <w:sz w:val="24"/>
          <w:szCs w:val="24"/>
          <w:lang w:val="es-MX"/>
        </w:rPr>
        <w:t xml:space="preserve"> </w:t>
      </w:r>
      <w:r w:rsidR="00B03697" w:rsidRPr="00BD3968">
        <w:rPr>
          <w:rFonts w:ascii="Times New Roman" w:hAnsi="Times New Roman" w:cs="Times New Roman"/>
          <w:sz w:val="24"/>
          <w:szCs w:val="24"/>
          <w:lang w:val="es-MX"/>
        </w:rPr>
        <w:t xml:space="preserve">Le </w:t>
      </w:r>
      <w:r w:rsidRPr="00BD3968">
        <w:rPr>
          <w:rFonts w:ascii="Times New Roman" w:hAnsi="Times New Roman" w:cs="Times New Roman"/>
          <w:sz w:val="24"/>
          <w:szCs w:val="24"/>
          <w:lang w:val="es-MX"/>
        </w:rPr>
        <w:t>informo Presidenta, que tenemos registrada la participación del diputado Esteban Juárez Hernández, del Grupo Parlamentario de morena.</w:t>
      </w:r>
    </w:p>
    <w:p w:rsidR="003A3FEA" w:rsidRPr="00BD3968" w:rsidRDefault="003A3FE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kern w:val="2"/>
          <w:sz w:val="24"/>
          <w:szCs w:val="24"/>
          <w:lang w:val="es-MX" w:eastAsia="es-MX"/>
        </w:rPr>
        <w:t xml:space="preserve">DIP. ESTEBAN JUÁREZ HERNÁNDEZ. </w:t>
      </w:r>
      <w:r w:rsidRPr="00BD3968">
        <w:rPr>
          <w:rFonts w:ascii="Times New Roman" w:hAnsi="Times New Roman" w:cs="Times New Roman"/>
          <w:sz w:val="24"/>
          <w:szCs w:val="24"/>
          <w:lang w:val="es-MX"/>
        </w:rPr>
        <w:t>Muchísimas gracias, Presidenta. Muy buenos días, compañeros</w:t>
      </w:r>
      <w:r w:rsidR="00730537" w:rsidRPr="00BD3968">
        <w:rPr>
          <w:rFonts w:ascii="Times New Roman" w:hAnsi="Times New Roman" w:cs="Times New Roman"/>
          <w:sz w:val="24"/>
          <w:szCs w:val="24"/>
          <w:lang w:val="es-MX"/>
        </w:rPr>
        <w:t>,</w:t>
      </w:r>
      <w:r w:rsidRPr="00BD3968">
        <w:rPr>
          <w:rFonts w:ascii="Times New Roman" w:hAnsi="Times New Roman" w:cs="Times New Roman"/>
          <w:sz w:val="24"/>
          <w:szCs w:val="24"/>
          <w:lang w:val="es-MX"/>
        </w:rPr>
        <w:t xml:space="preserve"> compañeras y compañere diputados</w:t>
      </w:r>
      <w:r w:rsidR="00730537" w:rsidRPr="00BD3968">
        <w:rPr>
          <w:rFonts w:ascii="Times New Roman" w:hAnsi="Times New Roman" w:cs="Times New Roman"/>
          <w:sz w:val="24"/>
          <w:szCs w:val="24"/>
          <w:lang w:val="es-MX"/>
        </w:rPr>
        <w:t>;</w:t>
      </w:r>
      <w:r w:rsidRPr="00BD3968">
        <w:rPr>
          <w:rFonts w:ascii="Times New Roman" w:hAnsi="Times New Roman" w:cs="Times New Roman"/>
          <w:sz w:val="24"/>
          <w:szCs w:val="24"/>
          <w:lang w:val="es-MX"/>
        </w:rPr>
        <w:t xml:space="preserve"> </w:t>
      </w:r>
      <w:r w:rsidR="00730537" w:rsidRPr="00BD3968">
        <w:rPr>
          <w:rFonts w:ascii="Times New Roman" w:hAnsi="Times New Roman" w:cs="Times New Roman"/>
          <w:sz w:val="24"/>
          <w:szCs w:val="24"/>
          <w:lang w:val="es-MX"/>
        </w:rPr>
        <w:t xml:space="preserve">público </w:t>
      </w:r>
      <w:r w:rsidRPr="00BD3968">
        <w:rPr>
          <w:rFonts w:ascii="Times New Roman" w:hAnsi="Times New Roman" w:cs="Times New Roman"/>
          <w:sz w:val="24"/>
          <w:szCs w:val="24"/>
          <w:lang w:val="es-MX"/>
        </w:rPr>
        <w:t xml:space="preserve">en general, medios escritos y electrónicos que nos acompañan. Gracias. </w:t>
      </w:r>
    </w:p>
    <w:p w:rsidR="003A3FEA" w:rsidRPr="00BD3968" w:rsidRDefault="003A3FEA" w:rsidP="00AD0B8F">
      <w:pPr>
        <w:pStyle w:val="Sinespaciado"/>
        <w:ind w:firstLine="720"/>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Con su permiso señora Presidenta</w:t>
      </w:r>
      <w:r w:rsidR="00730537" w:rsidRPr="00BD3968">
        <w:rPr>
          <w:rFonts w:ascii="Times New Roman" w:hAnsi="Times New Roman" w:cs="Times New Roman"/>
          <w:sz w:val="24"/>
          <w:szCs w:val="24"/>
          <w:lang w:val="es-MX"/>
        </w:rPr>
        <w:t>, n</w:t>
      </w:r>
      <w:r w:rsidRPr="00BD3968">
        <w:rPr>
          <w:rFonts w:ascii="Times New Roman" w:hAnsi="Times New Roman" w:cs="Times New Roman"/>
          <w:sz w:val="24"/>
          <w:szCs w:val="24"/>
          <w:lang w:val="es-MX"/>
        </w:rPr>
        <w:t xml:space="preserve">uevamente nos encontramos en el análisis y seguramente la aprobación de la iniciativa de decreto enviada por nuestra gobernadora Maestra Delfina Gómez Álvarez, a fin de autorizar la desincorporación del patrimonio del Instituto de Salud del Estado de México de un inmueble para donarlo a favor del IMSS-BIENESTAR, mismo que será de gran relevancia para la atención de la salud de las y los mexiquenses, logrando así fortalecer la atención médica y hospitalaria en el Estado de México. </w:t>
      </w:r>
    </w:p>
    <w:p w:rsidR="003A3FEA" w:rsidRPr="00BD3968" w:rsidRDefault="003A3FEA" w:rsidP="00AD0B8F">
      <w:pPr>
        <w:pStyle w:val="Sinespaciado"/>
        <w:ind w:firstLine="720"/>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Concluyo agradeciendo desde “La Casa del Pueblo” a nuestra Presidenta Doctora Claudia Sheinbaum Pardo, ya que sin su apoyo y respaldo no sería posible tener servicios de salud de mejor calidad en nuestra entidad. </w:t>
      </w:r>
    </w:p>
    <w:p w:rsidR="003A3FEA" w:rsidRPr="00BD3968" w:rsidRDefault="003A3FEA" w:rsidP="00AD0B8F">
      <w:pPr>
        <w:pStyle w:val="Sinespaciado"/>
        <w:ind w:firstLine="720"/>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Es cuanto Presidenta. Gracias.</w:t>
      </w:r>
    </w:p>
    <w:p w:rsidR="003A3FEA" w:rsidRPr="00BD3968" w:rsidRDefault="003A3FE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SECRETARIA DIP. </w:t>
      </w:r>
      <w:r w:rsidRPr="00BD3968">
        <w:rPr>
          <w:rFonts w:ascii="Times New Roman" w:hAnsi="Times New Roman" w:cs="Times New Roman"/>
          <w:kern w:val="2"/>
          <w:sz w:val="24"/>
          <w:szCs w:val="24"/>
          <w:lang w:val="es-MX" w:eastAsia="es-MX"/>
        </w:rPr>
        <w:t>SARA ALICIA RAMÍREZ DE LA O.</w:t>
      </w:r>
      <w:r w:rsidRPr="00BD3968">
        <w:rPr>
          <w:rFonts w:ascii="Times New Roman" w:hAnsi="Times New Roman" w:cs="Times New Roman"/>
          <w:sz w:val="24"/>
          <w:szCs w:val="24"/>
          <w:lang w:val="es-MX"/>
        </w:rPr>
        <w:t xml:space="preserve"> Le informo, Presidenta, que han finalizado las participaciones.</w:t>
      </w:r>
    </w:p>
    <w:p w:rsidR="003A3FEA" w:rsidRPr="00BD3968" w:rsidRDefault="003A3FE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PRESIDENTE DIP. </w:t>
      </w:r>
      <w:r w:rsidRPr="00BD3968">
        <w:rPr>
          <w:rFonts w:ascii="Times New Roman" w:hAnsi="Times New Roman" w:cs="Times New Roman"/>
          <w:kern w:val="2"/>
          <w:sz w:val="24"/>
          <w:szCs w:val="24"/>
          <w:lang w:val="es-MX" w:eastAsia="es-MX"/>
        </w:rPr>
        <w:t>ANGÉLICA PÉREZ CERÓN.</w:t>
      </w:r>
      <w:r w:rsidRPr="00BD3968">
        <w:rPr>
          <w:rFonts w:ascii="Times New Roman" w:hAnsi="Times New Roman" w:cs="Times New Roman"/>
          <w:sz w:val="24"/>
          <w:szCs w:val="24"/>
          <w:lang w:val="es-MX"/>
        </w:rPr>
        <w:t xml:space="preserve"> Muchas gracias, Secretaria. Y continuando con el punto 1 y existiendo aceptación de la iniciativa, ha sido formulado un dictamen en consecuencia, pido a la Secretaría de Lectura la introducción, los antecedentes y los resolutivos del dictamen formulado a la </w:t>
      </w:r>
      <w:r w:rsidR="00A72EC9" w:rsidRPr="00BD3968">
        <w:rPr>
          <w:rFonts w:ascii="Times New Roman" w:eastAsia="Arial" w:hAnsi="Times New Roman" w:cs="Times New Roman"/>
          <w:sz w:val="24"/>
          <w:szCs w:val="24"/>
          <w:lang w:val="es-MX"/>
        </w:rPr>
        <w:t xml:space="preserve">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1a atención integral gratuita médica y </w:t>
      </w:r>
      <w:r w:rsidR="00A72EC9" w:rsidRPr="00BD3968">
        <w:rPr>
          <w:rFonts w:ascii="Times New Roman" w:eastAsia="Arial" w:hAnsi="Times New Roman" w:cs="Times New Roman"/>
          <w:sz w:val="24"/>
          <w:szCs w:val="24"/>
          <w:lang w:val="es-MX"/>
        </w:rPr>
        <w:lastRenderedPageBreak/>
        <w:t>hospitalaria con medicamentos y demás insumos asociados a las personas sin afiliación a las instituciones de seguridad social en el Estado de México</w:t>
      </w:r>
      <w:r w:rsidR="005728D1" w:rsidRPr="00BD3968">
        <w:rPr>
          <w:rFonts w:ascii="Times New Roman" w:hAnsi="Times New Roman" w:cs="Times New Roman"/>
          <w:sz w:val="24"/>
          <w:szCs w:val="24"/>
          <w:lang w:val="es-MX"/>
        </w:rPr>
        <w:t xml:space="preserve">, presentada por la Titular del Ejecutivo Estatal. </w:t>
      </w:r>
      <w:r w:rsidRPr="00BD3968">
        <w:rPr>
          <w:rFonts w:ascii="Times New Roman" w:hAnsi="Times New Roman" w:cs="Times New Roman"/>
          <w:sz w:val="24"/>
          <w:szCs w:val="24"/>
          <w:lang w:val="es-MX"/>
        </w:rPr>
        <w:t>Por favor.</w:t>
      </w:r>
    </w:p>
    <w:p w:rsidR="003A3FEA" w:rsidRPr="00BD3968" w:rsidRDefault="003A3FEA"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SECRETARIA DIP. </w:t>
      </w:r>
      <w:r w:rsidRPr="00BD3968">
        <w:rPr>
          <w:rFonts w:ascii="Times New Roman" w:hAnsi="Times New Roman" w:cs="Times New Roman"/>
          <w:kern w:val="2"/>
          <w:sz w:val="24"/>
          <w:szCs w:val="24"/>
          <w:lang w:val="es-MX" w:eastAsia="es-MX"/>
        </w:rPr>
        <w:t>SARA ALICIA RAMÍREZ DE LA O.</w:t>
      </w:r>
      <w:r w:rsidRPr="00BD3968">
        <w:rPr>
          <w:rFonts w:ascii="Times New Roman" w:hAnsi="Times New Roman" w:cs="Times New Roman"/>
          <w:sz w:val="24"/>
          <w:szCs w:val="24"/>
          <w:lang w:val="es-MX"/>
        </w:rPr>
        <w:t xml:space="preserve"> Con gusto.</w:t>
      </w:r>
    </w:p>
    <w:p w:rsidR="009B74FF" w:rsidRPr="00BD3968" w:rsidRDefault="003A3FEA" w:rsidP="009B74F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Honorable Asamblea</w:t>
      </w:r>
      <w:r w:rsidR="009B74FF" w:rsidRPr="00BD3968">
        <w:rPr>
          <w:rFonts w:ascii="Times New Roman" w:hAnsi="Times New Roman" w:cs="Times New Roman"/>
          <w:sz w:val="24"/>
          <w:szCs w:val="24"/>
          <w:lang w:val="es-MX"/>
        </w:rPr>
        <w:t>.</w:t>
      </w:r>
    </w:p>
    <w:p w:rsidR="003A3FEA" w:rsidRPr="00BD3968" w:rsidRDefault="009B74FF" w:rsidP="009B74FF">
      <w:pPr>
        <w:pStyle w:val="Sinespaciado"/>
        <w:ind w:firstLine="709"/>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L</w:t>
      </w:r>
      <w:r w:rsidR="003A3FEA" w:rsidRPr="00BD3968">
        <w:rPr>
          <w:rFonts w:ascii="Times New Roman" w:hAnsi="Times New Roman" w:cs="Times New Roman"/>
          <w:sz w:val="24"/>
          <w:szCs w:val="24"/>
          <w:lang w:val="es-MX"/>
        </w:rPr>
        <w:t xml:space="preserve">a Presidencia de la Diputación Permanente de la LXII Legislatura remitió a la Comisión Legislativa de Patrimonio Estatal y Municipal para su estudio y dictamen, la </w:t>
      </w:r>
      <w:r w:rsidR="001F12E6" w:rsidRPr="00BD3968">
        <w:rPr>
          <w:rFonts w:ascii="Times New Roman" w:eastAsia="Arial" w:hAnsi="Times New Roman" w:cs="Times New Roman"/>
          <w:sz w:val="24"/>
          <w:szCs w:val="24"/>
          <w:lang w:val="es-MX"/>
        </w:rPr>
        <w:t>Iniciativa de Decreto por el que se autoriza la desincorporación del patrimonio del organismo público descentralizado denominado Instituto de Salud del Estado de México de un inmueble, ubicado en el municipio de Chimalhuacán, Estado de México para que sea donado a título gratuito, a favor del organismo público descentralizado denominado Servicios de Salud del Instituto Mexicano del Seguro Social para el Bienestar (IMSS-BIENESTAR), para 1a atención integral gratuita médica y hospitalaria con medicamentos y demás insumos asociados a las personas sin afiliación a las instituciones de seguridad social en el Estado de México</w:t>
      </w:r>
      <w:r w:rsidR="001F12E6" w:rsidRPr="00BD3968">
        <w:rPr>
          <w:rFonts w:ascii="Times New Roman" w:hAnsi="Times New Roman" w:cs="Times New Roman"/>
          <w:sz w:val="24"/>
          <w:szCs w:val="24"/>
          <w:lang w:val="es-MX"/>
        </w:rPr>
        <w:t xml:space="preserve">, presentada por la Titular del Ejecutivo Estatal. </w:t>
      </w:r>
    </w:p>
    <w:p w:rsidR="003A3FEA" w:rsidRPr="00BD3968" w:rsidRDefault="003A3FEA" w:rsidP="00AD0B8F">
      <w:pPr>
        <w:pStyle w:val="Sinespaciado"/>
        <w:ind w:firstLine="720"/>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Desarrollado el estudio de la iniciativa y discutido ampliamente en la Comisión Legislativa, nos permitimos, con fundamento en lo establecido en los artículos 68, 70 y 82 de la Ley Orgánica del Poder Legislativo, en relación con lo dispuesto en los artículos 13 A, 70, 73, 75, 78, 79 y 80 del Reglamento del Poder Legislativo emitir el siguiente:</w:t>
      </w:r>
    </w:p>
    <w:p w:rsidR="003A3FEA" w:rsidRPr="00BD3968" w:rsidRDefault="003A3FEA" w:rsidP="00AD0B8F">
      <w:pPr>
        <w:pStyle w:val="Sinespaciado"/>
        <w:ind w:firstLine="708"/>
        <w:jc w:val="center"/>
        <w:rPr>
          <w:rFonts w:ascii="Times New Roman" w:hAnsi="Times New Roman" w:cs="Times New Roman"/>
          <w:sz w:val="24"/>
          <w:szCs w:val="24"/>
          <w:lang w:val="es-MX"/>
        </w:rPr>
      </w:pPr>
      <w:r w:rsidRPr="00BD3968">
        <w:rPr>
          <w:rFonts w:ascii="Times New Roman" w:hAnsi="Times New Roman" w:cs="Times New Roman"/>
          <w:sz w:val="24"/>
          <w:szCs w:val="24"/>
          <w:lang w:val="es-MX"/>
        </w:rPr>
        <w:t>DICTAMEN</w:t>
      </w:r>
    </w:p>
    <w:p w:rsidR="003A3FEA" w:rsidRPr="00BD3968" w:rsidRDefault="003A3FEA" w:rsidP="00AD0B8F">
      <w:pPr>
        <w:pStyle w:val="Sinespaciado"/>
        <w:ind w:firstLine="720"/>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ANTECEDENTES</w:t>
      </w:r>
    </w:p>
    <w:p w:rsidR="00375F3F" w:rsidRPr="00BD3968" w:rsidRDefault="003A3FEA" w:rsidP="009B74F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Conclusión del estudio en sesión de la Diputación Permanente de la LXII Legislatura, celebrada el día 27 de agosto de 2025, la persona Titular del Ejecutivo Estatal</w:t>
      </w:r>
      <w:r w:rsidR="0023364F" w:rsidRPr="00BD3968">
        <w:rPr>
          <w:rFonts w:ascii="Times New Roman" w:hAnsi="Times New Roman" w:cs="Times New Roman"/>
          <w:sz w:val="24"/>
          <w:szCs w:val="24"/>
          <w:lang w:val="es-MX"/>
        </w:rPr>
        <w:t xml:space="preserve"> </w:t>
      </w:r>
      <w:r w:rsidR="00375F3F" w:rsidRPr="00BD3968">
        <w:rPr>
          <w:rFonts w:ascii="Times New Roman" w:hAnsi="Times New Roman" w:cs="Times New Roman"/>
          <w:sz w:val="24"/>
          <w:szCs w:val="24"/>
          <w:lang w:val="es-MX"/>
        </w:rPr>
        <w:t xml:space="preserve">en ejercicio de las facultades que le confieren los artículos 51, fracción I y 77, fracción V de la Constitución Política del Estado Libre y Soberano de México, presentó a la consideración de la </w:t>
      </w:r>
      <w:r w:rsidR="00F17A9D" w:rsidRPr="00BD3968">
        <w:rPr>
          <w:rFonts w:ascii="Times New Roman" w:hAnsi="Times New Roman" w:cs="Times New Roman"/>
          <w:sz w:val="24"/>
          <w:szCs w:val="24"/>
          <w:lang w:val="es-MX"/>
        </w:rPr>
        <w:t xml:space="preserve">Soberanía Popular </w:t>
      </w:r>
      <w:r w:rsidR="00375F3F" w:rsidRPr="00BD3968">
        <w:rPr>
          <w:rFonts w:ascii="Times New Roman" w:hAnsi="Times New Roman" w:cs="Times New Roman"/>
          <w:sz w:val="24"/>
          <w:szCs w:val="24"/>
          <w:lang w:val="es-MX"/>
        </w:rPr>
        <w:t xml:space="preserve">la </w:t>
      </w:r>
      <w:r w:rsidR="00F17A9D" w:rsidRPr="00BD3968">
        <w:rPr>
          <w:rFonts w:ascii="Times New Roman" w:eastAsia="Arial" w:hAnsi="Times New Roman" w:cs="Times New Roman"/>
          <w:sz w:val="24"/>
          <w:szCs w:val="24"/>
          <w:lang w:val="es-MX"/>
        </w:rPr>
        <w:t>Iniciativa de Decreto por el que se autoriza la desincorporación del patrimonio del organismo público descentralizado denominado Instituto de Salud del Estado de México de un inmueble, ubicado en el municipio de Chimalhuacán,</w:t>
      </w:r>
      <w:r w:rsidR="00842808" w:rsidRPr="00BD3968">
        <w:rPr>
          <w:rFonts w:ascii="Times New Roman" w:eastAsia="Arial" w:hAnsi="Times New Roman" w:cs="Times New Roman"/>
          <w:sz w:val="24"/>
          <w:szCs w:val="24"/>
          <w:lang w:val="es-MX"/>
        </w:rPr>
        <w:t xml:space="preserve"> Estado de México</w:t>
      </w:r>
      <w:r w:rsidR="00F17A9D" w:rsidRPr="00BD3968">
        <w:rPr>
          <w:rFonts w:ascii="Times New Roman" w:eastAsia="Arial" w:hAnsi="Times New Roman" w:cs="Times New Roman"/>
          <w:sz w:val="24"/>
          <w:szCs w:val="24"/>
          <w:lang w:val="es-MX"/>
        </w:rPr>
        <w:t xml:space="preserve"> para que sea donado a título gratuito, a favor del organismo público descentralizado denominado Servicios de Salud del Instituto Mexicano del Seguro Social para el Bienestar (IMSS-BIENESTAR), para 1a atención integral gratuita médica y hospitalaria con medicamentos y demás insumos asociados a las personas sin afiliación a las instituciones de seguridad social en el Estado de México</w:t>
      </w:r>
      <w:r w:rsidR="00842808" w:rsidRPr="00BD3968">
        <w:rPr>
          <w:rFonts w:ascii="Times New Roman" w:hAnsi="Times New Roman" w:cs="Times New Roman"/>
          <w:sz w:val="24"/>
          <w:szCs w:val="24"/>
          <w:lang w:val="es-MX"/>
        </w:rPr>
        <w:t>.</w:t>
      </w:r>
    </w:p>
    <w:p w:rsidR="00375F3F" w:rsidRPr="00BD3968" w:rsidRDefault="00375F3F"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En observancia del proceso legislativo aplicable, la Comisión Legislativa realizó reunión de estudio y dictamen el día 2 de septiembre de 2025, en la reunión se expresó la voluntad de las y los diputados sobre la pertinencia y oportunidad de la iniciativa, la iniciativa se inscribe en lo preceptuado en el artículo 4 de la Constitución Política de los Estados Unidos Mexicanos y busca favorecer el Derecho a la Protección a la Salud que toda persona tiene, el cual debe protegerse de manera universal, con disponibilidad suficiente de servicios, bienes e instalaciones para las personas en condiciones de accesibilidad física, económica y sin discriminación alguna, garantizando la calidad de los servicios prestados, atiende en lo conducente el artículo 5 de la Constitución Política del Estado Libre y Soberano de México, que dispone:</w:t>
      </w:r>
    </w:p>
    <w:p w:rsidR="00375F3F" w:rsidRPr="00BD3968" w:rsidRDefault="00375F3F"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En el Estado de México se fomentará el cuidado de la salud de los habitantes, cumple con el artículo 5 de la Ley General de Salud que regula el Sistema Nacional de Salud, en este tenor, conlleva un importante beneficio para el cuidado y atención de la salud y el bienestar de la población, sobre todo para los habitantes del municipio de Chimalhuacán y zonas aledañas. Por lo tanto, en términos del estudio realizado, es procedente autorizar la desincorporación del Patrimonio del Organismo Público Descentralizado denominado Instituto de Salud del Estado de México, de un inmueble ubicado en el municipio de Chimalhuacán, Estado de México, para que sea donado a título gratuito a favor del Organismo Público Descentralizado denominado Servicios de Salud del Instituto Mexicano del Seguro Social para el Bienestar</w:t>
      </w:r>
      <w:r w:rsidR="00A413D9" w:rsidRPr="00BD3968">
        <w:rPr>
          <w:rFonts w:ascii="Times New Roman" w:hAnsi="Times New Roman" w:cs="Times New Roman"/>
          <w:sz w:val="24"/>
          <w:szCs w:val="24"/>
          <w:lang w:val="es-MX"/>
        </w:rPr>
        <w:t xml:space="preserve"> (</w:t>
      </w:r>
      <w:r w:rsidRPr="00BD3968">
        <w:rPr>
          <w:rFonts w:ascii="Times New Roman" w:hAnsi="Times New Roman" w:cs="Times New Roman"/>
          <w:sz w:val="24"/>
          <w:szCs w:val="24"/>
          <w:lang w:val="es-MX"/>
        </w:rPr>
        <w:t>IMSS-Bienestar</w:t>
      </w:r>
      <w:r w:rsidR="00A413D9" w:rsidRPr="00BD3968">
        <w:rPr>
          <w:rFonts w:ascii="Times New Roman" w:hAnsi="Times New Roman" w:cs="Times New Roman"/>
          <w:sz w:val="24"/>
          <w:szCs w:val="24"/>
          <w:lang w:val="es-MX"/>
        </w:rPr>
        <w:t>)</w:t>
      </w:r>
      <w:r w:rsidRPr="00BD3968">
        <w:rPr>
          <w:rFonts w:ascii="Times New Roman" w:hAnsi="Times New Roman" w:cs="Times New Roman"/>
          <w:sz w:val="24"/>
          <w:szCs w:val="24"/>
          <w:lang w:val="es-MX"/>
        </w:rPr>
        <w:t xml:space="preserve"> para la atención integral, </w:t>
      </w:r>
      <w:r w:rsidRPr="00BD3968">
        <w:rPr>
          <w:rFonts w:ascii="Times New Roman" w:hAnsi="Times New Roman" w:cs="Times New Roman"/>
          <w:sz w:val="24"/>
          <w:szCs w:val="24"/>
          <w:lang w:val="es-MX"/>
        </w:rPr>
        <w:lastRenderedPageBreak/>
        <w:t xml:space="preserve">gratuita, médica y hospitalaria, con medicamentos y demás insumos asociados a las personas sin afiliación a las Instituciones de Seguridad en el Estado de México. </w:t>
      </w:r>
    </w:p>
    <w:p w:rsidR="00375F3F" w:rsidRPr="00BD3968" w:rsidRDefault="00375F3F" w:rsidP="00AD0B8F">
      <w:pPr>
        <w:pStyle w:val="Sinespaciado"/>
        <w:jc w:val="center"/>
        <w:rPr>
          <w:rFonts w:ascii="Times New Roman" w:hAnsi="Times New Roman" w:cs="Times New Roman"/>
          <w:sz w:val="24"/>
          <w:szCs w:val="24"/>
          <w:lang w:val="es-MX"/>
        </w:rPr>
      </w:pPr>
      <w:r w:rsidRPr="00BD3968">
        <w:rPr>
          <w:rFonts w:ascii="Times New Roman" w:hAnsi="Times New Roman" w:cs="Times New Roman"/>
          <w:sz w:val="24"/>
          <w:szCs w:val="24"/>
          <w:lang w:val="es-MX"/>
        </w:rPr>
        <w:t>RESOLUTIVOS</w:t>
      </w:r>
    </w:p>
    <w:p w:rsidR="00375F3F" w:rsidRPr="00BD3968" w:rsidRDefault="00375F3F"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PRIMERO. Es de aprobarse la Iniciativa de Decreto por el que se autoriza la desincorporación del Patrimonio del Organismo Público Descentralizado denominado Instituto de Salud del Estado de México, un inmueble ubicado en el municipio de Chimalhuacán, Estado de México, para que sea donado a título gratuito a favor del Organismo Público Descentralizado denominado Servicios de Salud del Instituto Mexicano del Seguro Social para el Bienestar</w:t>
      </w:r>
      <w:r w:rsidR="00BE5E11" w:rsidRPr="00BD3968">
        <w:rPr>
          <w:rFonts w:ascii="Times New Roman" w:hAnsi="Times New Roman" w:cs="Times New Roman"/>
          <w:sz w:val="24"/>
          <w:szCs w:val="24"/>
          <w:lang w:val="es-MX"/>
        </w:rPr>
        <w:t xml:space="preserve"> (</w:t>
      </w:r>
      <w:r w:rsidRPr="00BD3968">
        <w:rPr>
          <w:rFonts w:ascii="Times New Roman" w:hAnsi="Times New Roman" w:cs="Times New Roman"/>
          <w:sz w:val="24"/>
          <w:szCs w:val="24"/>
          <w:lang w:val="es-MX"/>
        </w:rPr>
        <w:t>IMSS-Bienestar</w:t>
      </w:r>
      <w:r w:rsidR="00BE5E11" w:rsidRPr="00BD3968">
        <w:rPr>
          <w:rFonts w:ascii="Times New Roman" w:hAnsi="Times New Roman" w:cs="Times New Roman"/>
          <w:sz w:val="24"/>
          <w:szCs w:val="24"/>
          <w:lang w:val="es-MX"/>
        </w:rPr>
        <w:t>)</w:t>
      </w:r>
      <w:r w:rsidRPr="00BD3968">
        <w:rPr>
          <w:rFonts w:ascii="Times New Roman" w:hAnsi="Times New Roman" w:cs="Times New Roman"/>
          <w:sz w:val="24"/>
          <w:szCs w:val="24"/>
          <w:lang w:val="es-MX"/>
        </w:rPr>
        <w:t xml:space="preserve"> para la Atención integral, gratuita, médica y hospitalaria, con medicamentos y demás insumos asociados a las personas sin afiliación a las instituciones de Seguridad Social del Estado de México</w:t>
      </w:r>
      <w:r w:rsidR="00BE5E11" w:rsidRPr="00BD3968">
        <w:rPr>
          <w:rFonts w:ascii="Times New Roman" w:hAnsi="Times New Roman" w:cs="Times New Roman"/>
          <w:sz w:val="24"/>
          <w:szCs w:val="24"/>
          <w:lang w:val="es-MX"/>
        </w:rPr>
        <w:t>,</w:t>
      </w:r>
      <w:r w:rsidRPr="00BD3968">
        <w:rPr>
          <w:rFonts w:ascii="Times New Roman" w:hAnsi="Times New Roman" w:cs="Times New Roman"/>
          <w:sz w:val="24"/>
          <w:szCs w:val="24"/>
          <w:lang w:val="es-MX"/>
        </w:rPr>
        <w:t xml:space="preserve"> presentada por la Titular del Ejecutivo Estatal. </w:t>
      </w:r>
    </w:p>
    <w:p w:rsidR="00375F3F" w:rsidRPr="00BD3968" w:rsidRDefault="00375F3F"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SEGUNDO. Se anexa el proyecto de decreto correspondiente. </w:t>
      </w:r>
    </w:p>
    <w:p w:rsidR="00375F3F" w:rsidRPr="00BD3968" w:rsidRDefault="00375F3F"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TERCERO. Previa discusión y aprobación por la Legislatura, hágase llegar a la persona Titular del Ejecutivo Estatal para los efectos necesarios. </w:t>
      </w:r>
    </w:p>
    <w:p w:rsidR="00375F3F" w:rsidRPr="00BD3968" w:rsidRDefault="00375F3F"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Dado en el Palacio del Poder Legislativo en la ciudad de Toluca de Lerdo, capital del Estado de México, a los dos días del mes de septiembre de dos mil veinticinco.</w:t>
      </w:r>
    </w:p>
    <w:p w:rsidR="00375F3F" w:rsidRPr="00BD3968" w:rsidRDefault="00375F3F"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PRESIDENTA DIP. ANGÉLICA PÉREZ CERÓN. Gracias, </w:t>
      </w:r>
      <w:r w:rsidR="00CA5169" w:rsidRPr="00BD3968">
        <w:rPr>
          <w:rFonts w:ascii="Times New Roman" w:hAnsi="Times New Roman" w:cs="Times New Roman"/>
          <w:sz w:val="24"/>
          <w:szCs w:val="24"/>
          <w:lang w:val="es-MX"/>
        </w:rPr>
        <w:t>Secretaria</w:t>
      </w:r>
      <w:r w:rsidRPr="00BD3968">
        <w:rPr>
          <w:rFonts w:ascii="Times New Roman" w:hAnsi="Times New Roman" w:cs="Times New Roman"/>
          <w:sz w:val="24"/>
          <w:szCs w:val="24"/>
          <w:lang w:val="es-MX"/>
        </w:rPr>
        <w:t xml:space="preserve">. </w:t>
      </w:r>
    </w:p>
    <w:p w:rsidR="00375F3F" w:rsidRPr="00BD3968" w:rsidRDefault="00375F3F"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Leídos los antecedentes, abro la discusión en lo general del </w:t>
      </w:r>
      <w:r w:rsidR="00823168" w:rsidRPr="00BD3968">
        <w:rPr>
          <w:rFonts w:ascii="Times New Roman" w:hAnsi="Times New Roman" w:cs="Times New Roman"/>
          <w:sz w:val="24"/>
          <w:szCs w:val="24"/>
          <w:lang w:val="es-MX"/>
        </w:rPr>
        <w:t>d</w:t>
      </w:r>
      <w:r w:rsidRPr="00BD3968">
        <w:rPr>
          <w:rFonts w:ascii="Times New Roman" w:hAnsi="Times New Roman" w:cs="Times New Roman"/>
          <w:sz w:val="24"/>
          <w:szCs w:val="24"/>
          <w:lang w:val="es-MX"/>
        </w:rPr>
        <w:t xml:space="preserve">ictamen y del </w:t>
      </w:r>
      <w:r w:rsidR="00823168" w:rsidRPr="00BD3968">
        <w:rPr>
          <w:rFonts w:ascii="Times New Roman" w:hAnsi="Times New Roman" w:cs="Times New Roman"/>
          <w:sz w:val="24"/>
          <w:szCs w:val="24"/>
          <w:lang w:val="es-MX"/>
        </w:rPr>
        <w:t>p</w:t>
      </w:r>
      <w:r w:rsidRPr="00BD3968">
        <w:rPr>
          <w:rFonts w:ascii="Times New Roman" w:hAnsi="Times New Roman" w:cs="Times New Roman"/>
          <w:sz w:val="24"/>
          <w:szCs w:val="24"/>
          <w:lang w:val="es-MX"/>
        </w:rPr>
        <w:t xml:space="preserve">royecto de </w:t>
      </w:r>
      <w:r w:rsidR="00823168" w:rsidRPr="00BD3968">
        <w:rPr>
          <w:rFonts w:ascii="Times New Roman" w:hAnsi="Times New Roman" w:cs="Times New Roman"/>
          <w:sz w:val="24"/>
          <w:szCs w:val="24"/>
          <w:lang w:val="es-MX"/>
        </w:rPr>
        <w:t>d</w:t>
      </w:r>
      <w:r w:rsidRPr="00BD3968">
        <w:rPr>
          <w:rFonts w:ascii="Times New Roman" w:hAnsi="Times New Roman" w:cs="Times New Roman"/>
          <w:sz w:val="24"/>
          <w:szCs w:val="24"/>
          <w:lang w:val="es-MX"/>
        </w:rPr>
        <w:t xml:space="preserve">ecreto y consulto si alguien desea hacer uso de la palabra. </w:t>
      </w:r>
    </w:p>
    <w:p w:rsidR="00B759E3" w:rsidRPr="00BD3968" w:rsidRDefault="00375F3F" w:rsidP="00AD0B8F">
      <w:pPr>
        <w:pStyle w:val="Sinespaciado"/>
        <w:ind w:firstLine="708"/>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Los diputados que se encuentran en línea ¿Ninguno? bien, los que están aquí presentes</w:t>
      </w:r>
      <w:r w:rsidR="00823168" w:rsidRPr="00BD3968">
        <w:rPr>
          <w:rFonts w:ascii="Times New Roman" w:hAnsi="Times New Roman" w:cs="Times New Roman"/>
          <w:sz w:val="24"/>
          <w:szCs w:val="24"/>
          <w:lang w:val="es-MX"/>
        </w:rPr>
        <w:t xml:space="preserve"> n</w:t>
      </w:r>
      <w:r w:rsidR="00B759E3" w:rsidRPr="00BD3968">
        <w:rPr>
          <w:rFonts w:ascii="Times New Roman" w:hAnsi="Times New Roman" w:cs="Times New Roman"/>
          <w:sz w:val="24"/>
          <w:szCs w:val="24"/>
          <w:lang w:val="es-MX"/>
        </w:rPr>
        <w:t>ada más una servidora? Muchas gracias.</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b/>
        <w:t>Yo solamente comentar que éste es un primer paso que reafirma más el compromiso que tiene nuestra Gobernadora, la Maestra Delfina Gómez Álvarez</w:t>
      </w:r>
      <w:r w:rsidR="005956D5" w:rsidRPr="00BD3968">
        <w:rPr>
          <w:rFonts w:ascii="Times New Roman" w:hAnsi="Times New Roman" w:cs="Times New Roman"/>
          <w:sz w:val="24"/>
          <w:szCs w:val="24"/>
          <w:lang w:val="es-MX"/>
        </w:rPr>
        <w:t>,</w:t>
      </w:r>
      <w:r w:rsidRPr="00BD3968">
        <w:rPr>
          <w:rFonts w:ascii="Times New Roman" w:hAnsi="Times New Roman" w:cs="Times New Roman"/>
          <w:sz w:val="24"/>
          <w:szCs w:val="24"/>
          <w:lang w:val="es-MX"/>
        </w:rPr>
        <w:t xml:space="preserve"> en cuanto a la salud de millones de mexiquenses que se encuentran en el Estado de México y que sabemos que no es una tarea sencilla, sabemos que la salud es un derecho, pero que también tenemos muchos años de estar padeciendo de muchos vicios y que se pretende que el día de hoy con estos primeros cambios iniciar un proceso de sanación en estos procesos de salud.</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b/>
        <w:t>Esperamos y confiamos a quienes tengan la oportunidad de brindar estos servicios, pues realmente se enfoquen a brindar un servicio de calidad, puesto que nosotros aquí solamente en la comisión estamos garantizando la certeza jurídica como ya se expuso y se dio en la exposición de motivos.</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b/>
        <w:t>Por parte de la LXII Legislatura se estarán reiterando los compromisos de certeza jurídica que se tengan que dar con los bienes inmuebles cumpliendo con todo lo que se tenga que realizar para que la federación pueda realizar los trabajos pertinentes que se tendrán que realizar.</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b/>
        <w:t>Por mi parte sería cuando y pregunto a las diputadas y a los diputados si consideran suficientemente discutidos en lo general el dictamen y el proyecto de decreto y pido quienes estén por ello se sirvan levantar la mano. ¿A favor del dictamen? Ya votaron todos Secretaria.</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SECRETARIA DIP. SARA ALICIA RAMÍREZ DE LA O. Le informo que el dictamen y el proyecto de decreto han sido aprobados por unanimidad de votos Presidenta.</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 xml:space="preserve">PRESIDENTA DIP. ANGÉLICA PÉREZ CERÓN. Gracias. </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ab/>
        <w:t>Consulto si son de aprobarse en lo general el dictamen y el proyecto de decreto y pido a la Secretaría recabe la votación nominal, si alguien desea separar algún artículo sírvase indicarlo.</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SECRETARIA DIP. SARA ALICIA RAMÍREZ DE LA O. Procedemos a recabar la votación.</w:t>
      </w:r>
    </w:p>
    <w:p w:rsidR="00B759E3" w:rsidRPr="00BD3968" w:rsidRDefault="00B759E3" w:rsidP="00AD0B8F">
      <w:pPr>
        <w:pStyle w:val="Sinespaciado"/>
        <w:jc w:val="center"/>
        <w:rPr>
          <w:rFonts w:ascii="Times New Roman" w:hAnsi="Times New Roman" w:cs="Times New Roman"/>
          <w:i/>
          <w:sz w:val="24"/>
          <w:szCs w:val="24"/>
          <w:lang w:val="es-MX"/>
        </w:rPr>
      </w:pPr>
      <w:r w:rsidRPr="00BD3968">
        <w:rPr>
          <w:rFonts w:ascii="Times New Roman" w:hAnsi="Times New Roman" w:cs="Times New Roman"/>
          <w:i/>
          <w:sz w:val="24"/>
          <w:szCs w:val="24"/>
          <w:lang w:val="es-MX"/>
        </w:rPr>
        <w:t xml:space="preserve">(Votación </w:t>
      </w:r>
      <w:r w:rsidR="00A61FB2" w:rsidRPr="00BD3968">
        <w:rPr>
          <w:rFonts w:ascii="Times New Roman" w:hAnsi="Times New Roman" w:cs="Times New Roman"/>
          <w:i/>
          <w:sz w:val="24"/>
          <w:szCs w:val="24"/>
          <w:lang w:val="es-MX"/>
        </w:rPr>
        <w:t>nominal</w:t>
      </w:r>
      <w:r w:rsidRPr="00BD3968">
        <w:rPr>
          <w:rFonts w:ascii="Times New Roman" w:hAnsi="Times New Roman" w:cs="Times New Roman"/>
          <w:i/>
          <w:sz w:val="24"/>
          <w:szCs w:val="24"/>
          <w:lang w:val="es-MX"/>
        </w:rPr>
        <w:t>)</w:t>
      </w:r>
    </w:p>
    <w:p w:rsidR="00B759E3" w:rsidRPr="00BD3968" w:rsidRDefault="00B759E3" w:rsidP="00AD0B8F">
      <w:pPr>
        <w:pStyle w:val="Sinespaciado"/>
        <w:jc w:val="both"/>
        <w:rPr>
          <w:rFonts w:ascii="Times New Roman" w:hAnsi="Times New Roman" w:cs="Times New Roman"/>
          <w:i/>
          <w:sz w:val="24"/>
          <w:szCs w:val="24"/>
          <w:lang w:val="es-MX"/>
        </w:rPr>
      </w:pPr>
      <w:r w:rsidRPr="00BD3968">
        <w:rPr>
          <w:rFonts w:ascii="Times New Roman" w:hAnsi="Times New Roman" w:cs="Times New Roman"/>
          <w:sz w:val="24"/>
          <w:szCs w:val="24"/>
          <w:lang w:val="es-MX"/>
        </w:rPr>
        <w:t>PRESIDENTA DIP. ANGÉLICA PÉREZ CERÓN. Vamos a continuar y ahora regresamos si es que se encuentra la compañera diputada, perdimos conexión con ella.</w:t>
      </w:r>
    </w:p>
    <w:p w:rsidR="00B759E3" w:rsidRPr="00BD3968" w:rsidRDefault="00B759E3" w:rsidP="00AD0B8F">
      <w:pPr>
        <w:pStyle w:val="Sinespaciado"/>
        <w:jc w:val="both"/>
        <w:rPr>
          <w:rFonts w:ascii="Times New Roman" w:hAnsi="Times New Roman" w:cs="Times New Roman"/>
          <w:sz w:val="24"/>
          <w:szCs w:val="24"/>
          <w:lang w:val="es-MX"/>
        </w:rPr>
      </w:pPr>
      <w:r w:rsidRPr="00BD3968">
        <w:rPr>
          <w:rFonts w:ascii="Times New Roman" w:hAnsi="Times New Roman" w:cs="Times New Roman"/>
          <w:sz w:val="24"/>
          <w:szCs w:val="24"/>
          <w:lang w:val="es-MX"/>
        </w:rPr>
        <w:t>SECRETARIA DIP. SARA ALICIA RAMÍREZ DE LA O. Le informo Presidenta que la votación se ha aprobado por unanimidad de votos.</w:t>
      </w:r>
    </w:p>
    <w:p w:rsidR="00CC08C0" w:rsidRPr="00BD3968" w:rsidRDefault="009F36AA" w:rsidP="00AD0B8F">
      <w:pPr>
        <w:spacing w:after="0" w:line="240" w:lineRule="auto"/>
        <w:ind w:firstLine="708"/>
        <w:jc w:val="both"/>
        <w:rPr>
          <w:rFonts w:ascii="Times New Roman" w:hAnsi="Times New Roman" w:cs="Times New Roman"/>
          <w:sz w:val="24"/>
          <w:szCs w:val="24"/>
        </w:rPr>
      </w:pPr>
      <w:r w:rsidRPr="00BD3968">
        <w:rPr>
          <w:rFonts w:ascii="Times New Roman" w:hAnsi="Times New Roman" w:cs="Times New Roman"/>
          <w:sz w:val="24"/>
          <w:szCs w:val="24"/>
        </w:rPr>
        <w:t>H</w:t>
      </w:r>
      <w:r w:rsidR="00CC08C0" w:rsidRPr="00BD3968">
        <w:rPr>
          <w:rFonts w:ascii="Times New Roman" w:hAnsi="Times New Roman" w:cs="Times New Roman"/>
          <w:sz w:val="24"/>
          <w:szCs w:val="24"/>
        </w:rPr>
        <w:t>a sido aprobado por unanimidad de votos, Presidenta.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lastRenderedPageBreak/>
        <w:t>PRESIDENTA DIP. ANGÉLICA PÉREZ CERÓN. Gracias Secretaria.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Se acuerda la aprobación, en lo general, del dictamen y del proyecto de decreto, se tienen también por aprobados en lo particular.</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El acuerdo y la aprobatoria en lo general y en lo particular del dictamen del proyecto.</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SECRETARIA DIP. SARA ALICIA RAMÍREZ DE LA O. Le informo Presidenta que han finalizado los asuntos del día.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PRESIDENTA DIP. ANGÉLICA PÉREZ CERÓN. Registre la Secretaria la asistencia de la reunión.</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SECRETARIA DIP. SARA ALICIA RAMÍREZ DE LA O. Ha sido registrada la asistencia a la reunión.</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PRESIDENTA DIP. ANGÉLICA PÉREZ CERÓN. Gracias Secretaria.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Les informo que se levanta la reunión de la Comisión Legislativa de Patrimonio Estatal y Municipal, siendo las diez horas con cincuenta y dos minutos del día martes dos de septiembre del dos mil veinticinco y se pide a sus integrantes estar atentos para la próxima convocatoria.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Muchísimas gracias a todos por su atención y que tengan un excelente día.</w:t>
      </w:r>
    </w:p>
    <w:p w:rsidR="00CC08C0" w:rsidRPr="00BD3968" w:rsidRDefault="00CC08C0" w:rsidP="00AD0B8F">
      <w:pPr>
        <w:spacing w:after="0" w:line="240" w:lineRule="auto"/>
        <w:jc w:val="both"/>
        <w:rPr>
          <w:rFonts w:ascii="Times New Roman" w:hAnsi="Times New Roman" w:cs="Times New Roman"/>
          <w:sz w:val="24"/>
          <w:szCs w:val="24"/>
        </w:rPr>
      </w:pPr>
      <w:r w:rsidRPr="00BD3968">
        <w:rPr>
          <w:rFonts w:ascii="Times New Roman" w:hAnsi="Times New Roman" w:cs="Times New Roman"/>
          <w:sz w:val="24"/>
          <w:szCs w:val="24"/>
        </w:rPr>
        <w:tab/>
        <w:t>Gracias.</w:t>
      </w:r>
    </w:p>
    <w:sectPr w:rsidR="00CC08C0" w:rsidRPr="00BD3968" w:rsidSect="00BD3968">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F50" w:rsidRDefault="00274F50" w:rsidP="00683290">
      <w:pPr>
        <w:spacing w:after="0" w:line="240" w:lineRule="auto"/>
      </w:pPr>
      <w:r>
        <w:separator/>
      </w:r>
    </w:p>
  </w:endnote>
  <w:endnote w:type="continuationSeparator" w:id="0">
    <w:p w:rsidR="00274F50" w:rsidRDefault="00274F50" w:rsidP="00683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172295"/>
      <w:docPartObj>
        <w:docPartGallery w:val="Page Numbers (Bottom of Page)"/>
        <w:docPartUnique/>
      </w:docPartObj>
    </w:sdtPr>
    <w:sdtEndPr/>
    <w:sdtContent>
      <w:p w:rsidR="00683290" w:rsidRDefault="00683290" w:rsidP="00E7722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F50" w:rsidRDefault="00274F50" w:rsidP="00683290">
      <w:pPr>
        <w:spacing w:after="0" w:line="240" w:lineRule="auto"/>
      </w:pPr>
      <w:r>
        <w:separator/>
      </w:r>
    </w:p>
  </w:footnote>
  <w:footnote w:type="continuationSeparator" w:id="0">
    <w:p w:rsidR="00274F50" w:rsidRDefault="00274F50" w:rsidP="00683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290" w:rsidRDefault="00683290" w:rsidP="00E77228">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82E"/>
    <w:rsid w:val="0000298C"/>
    <w:rsid w:val="0001097C"/>
    <w:rsid w:val="00044342"/>
    <w:rsid w:val="00064FEE"/>
    <w:rsid w:val="00124E70"/>
    <w:rsid w:val="00130358"/>
    <w:rsid w:val="00155314"/>
    <w:rsid w:val="0019636A"/>
    <w:rsid w:val="001F12E6"/>
    <w:rsid w:val="00220976"/>
    <w:rsid w:val="0023364F"/>
    <w:rsid w:val="0023682B"/>
    <w:rsid w:val="00242DAF"/>
    <w:rsid w:val="002579D7"/>
    <w:rsid w:val="00266D27"/>
    <w:rsid w:val="00274F50"/>
    <w:rsid w:val="002A3FD7"/>
    <w:rsid w:val="00303FA6"/>
    <w:rsid w:val="0030568A"/>
    <w:rsid w:val="00342063"/>
    <w:rsid w:val="00375F3F"/>
    <w:rsid w:val="003A3FEA"/>
    <w:rsid w:val="003D4EDA"/>
    <w:rsid w:val="003F298B"/>
    <w:rsid w:val="0040203B"/>
    <w:rsid w:val="00405DBD"/>
    <w:rsid w:val="0042252C"/>
    <w:rsid w:val="004757FA"/>
    <w:rsid w:val="00475C03"/>
    <w:rsid w:val="004858E5"/>
    <w:rsid w:val="0050130A"/>
    <w:rsid w:val="00507EAB"/>
    <w:rsid w:val="00536760"/>
    <w:rsid w:val="00536ED8"/>
    <w:rsid w:val="005548D0"/>
    <w:rsid w:val="005728D1"/>
    <w:rsid w:val="00576186"/>
    <w:rsid w:val="005956D5"/>
    <w:rsid w:val="005A30EF"/>
    <w:rsid w:val="005E2077"/>
    <w:rsid w:val="005F5A17"/>
    <w:rsid w:val="006776E3"/>
    <w:rsid w:val="00677E05"/>
    <w:rsid w:val="00683290"/>
    <w:rsid w:val="0068610C"/>
    <w:rsid w:val="00692B07"/>
    <w:rsid w:val="006C60EB"/>
    <w:rsid w:val="006D41F9"/>
    <w:rsid w:val="00717A8C"/>
    <w:rsid w:val="00717B6D"/>
    <w:rsid w:val="00730537"/>
    <w:rsid w:val="007A2FBC"/>
    <w:rsid w:val="007C092C"/>
    <w:rsid w:val="007F3345"/>
    <w:rsid w:val="00811441"/>
    <w:rsid w:val="00813710"/>
    <w:rsid w:val="00823168"/>
    <w:rsid w:val="00842808"/>
    <w:rsid w:val="008710BC"/>
    <w:rsid w:val="00890B4A"/>
    <w:rsid w:val="008A238C"/>
    <w:rsid w:val="008A365A"/>
    <w:rsid w:val="008D1444"/>
    <w:rsid w:val="0098141D"/>
    <w:rsid w:val="009816DC"/>
    <w:rsid w:val="009B12B1"/>
    <w:rsid w:val="009B74FF"/>
    <w:rsid w:val="009F36AA"/>
    <w:rsid w:val="00A35DF6"/>
    <w:rsid w:val="00A413D9"/>
    <w:rsid w:val="00A44B2A"/>
    <w:rsid w:val="00A61FB2"/>
    <w:rsid w:val="00A72EC9"/>
    <w:rsid w:val="00AD0B8F"/>
    <w:rsid w:val="00B03697"/>
    <w:rsid w:val="00B50857"/>
    <w:rsid w:val="00B73640"/>
    <w:rsid w:val="00B759E3"/>
    <w:rsid w:val="00B876F8"/>
    <w:rsid w:val="00BA058B"/>
    <w:rsid w:val="00BD3968"/>
    <w:rsid w:val="00BE5E11"/>
    <w:rsid w:val="00BF3F7A"/>
    <w:rsid w:val="00C03F45"/>
    <w:rsid w:val="00C06D34"/>
    <w:rsid w:val="00C13F6D"/>
    <w:rsid w:val="00C43C1D"/>
    <w:rsid w:val="00C55C36"/>
    <w:rsid w:val="00C71E6D"/>
    <w:rsid w:val="00CA5169"/>
    <w:rsid w:val="00CC08C0"/>
    <w:rsid w:val="00CE39EE"/>
    <w:rsid w:val="00D216CF"/>
    <w:rsid w:val="00D44B0D"/>
    <w:rsid w:val="00D47A2C"/>
    <w:rsid w:val="00D522BC"/>
    <w:rsid w:val="00DD0903"/>
    <w:rsid w:val="00E020D7"/>
    <w:rsid w:val="00E55036"/>
    <w:rsid w:val="00E77228"/>
    <w:rsid w:val="00E96C43"/>
    <w:rsid w:val="00EB61DF"/>
    <w:rsid w:val="00F150C8"/>
    <w:rsid w:val="00F17A9D"/>
    <w:rsid w:val="00F52C61"/>
    <w:rsid w:val="00F854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A3FEA"/>
    <w:pPr>
      <w:spacing w:after="0" w:line="240" w:lineRule="auto"/>
    </w:pPr>
    <w:rPr>
      <w:lang w:val="en-US" w:bidi="en-US"/>
    </w:rPr>
  </w:style>
  <w:style w:type="character" w:customStyle="1" w:styleId="SinespaciadoCar">
    <w:name w:val="Sin espaciado Car"/>
    <w:link w:val="Sinespaciado"/>
    <w:uiPriority w:val="1"/>
    <w:locked/>
    <w:rsid w:val="00B759E3"/>
    <w:rPr>
      <w:lang w:val="en-US" w:bidi="en-US"/>
    </w:rPr>
  </w:style>
  <w:style w:type="table" w:styleId="Tablaconcuadrcula">
    <w:name w:val="Table Grid"/>
    <w:basedOn w:val="Tablanormal"/>
    <w:uiPriority w:val="59"/>
    <w:rsid w:val="002A3FD7"/>
    <w:pPr>
      <w:spacing w:after="0" w:line="240" w:lineRule="auto"/>
    </w:pPr>
    <w:rPr>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832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3290"/>
  </w:style>
  <w:style w:type="paragraph" w:styleId="Piedepgina">
    <w:name w:val="footer"/>
    <w:basedOn w:val="Normal"/>
    <w:link w:val="PiedepginaCar"/>
    <w:uiPriority w:val="99"/>
    <w:unhideWhenUsed/>
    <w:rsid w:val="006832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3290"/>
  </w:style>
  <w:style w:type="paragraph" w:styleId="Textodeglobo">
    <w:name w:val="Balloon Text"/>
    <w:basedOn w:val="Normal"/>
    <w:link w:val="TextodegloboCar"/>
    <w:uiPriority w:val="99"/>
    <w:semiHidden/>
    <w:unhideWhenUsed/>
    <w:rsid w:val="00C03F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3F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7490367">
      <w:bodyDiv w:val="1"/>
      <w:marLeft w:val="0"/>
      <w:marRight w:val="0"/>
      <w:marTop w:val="0"/>
      <w:marBottom w:val="0"/>
      <w:divBdr>
        <w:top w:val="none" w:sz="0" w:space="0" w:color="auto"/>
        <w:left w:val="none" w:sz="0" w:space="0" w:color="auto"/>
        <w:bottom w:val="none" w:sz="0" w:space="0" w:color="auto"/>
        <w:right w:val="none" w:sz="0" w:space="0" w:color="auto"/>
      </w:divBdr>
    </w:div>
    <w:div w:id="706029670">
      <w:bodyDiv w:val="1"/>
      <w:marLeft w:val="0"/>
      <w:marRight w:val="0"/>
      <w:marTop w:val="0"/>
      <w:marBottom w:val="0"/>
      <w:divBdr>
        <w:top w:val="none" w:sz="0" w:space="0" w:color="auto"/>
        <w:left w:val="none" w:sz="0" w:space="0" w:color="auto"/>
        <w:bottom w:val="none" w:sz="0" w:space="0" w:color="auto"/>
        <w:right w:val="none" w:sz="0" w:space="0" w:color="auto"/>
      </w:divBdr>
    </w:div>
    <w:div w:id="1396929458">
      <w:bodyDiv w:val="1"/>
      <w:marLeft w:val="0"/>
      <w:marRight w:val="0"/>
      <w:marTop w:val="0"/>
      <w:marBottom w:val="0"/>
      <w:divBdr>
        <w:top w:val="none" w:sz="0" w:space="0" w:color="auto"/>
        <w:left w:val="none" w:sz="0" w:space="0" w:color="auto"/>
        <w:bottom w:val="none" w:sz="0" w:space="0" w:color="auto"/>
        <w:right w:val="none" w:sz="0" w:space="0" w:color="auto"/>
      </w:divBdr>
    </w:div>
    <w:div w:id="1426802566">
      <w:bodyDiv w:val="1"/>
      <w:marLeft w:val="0"/>
      <w:marRight w:val="0"/>
      <w:marTop w:val="0"/>
      <w:marBottom w:val="0"/>
      <w:divBdr>
        <w:top w:val="none" w:sz="0" w:space="0" w:color="auto"/>
        <w:left w:val="none" w:sz="0" w:space="0" w:color="auto"/>
        <w:bottom w:val="none" w:sz="0" w:space="0" w:color="auto"/>
        <w:right w:val="none" w:sz="0" w:space="0" w:color="auto"/>
      </w:divBdr>
    </w:div>
    <w:div w:id="1518160271">
      <w:bodyDiv w:val="1"/>
      <w:marLeft w:val="0"/>
      <w:marRight w:val="0"/>
      <w:marTop w:val="0"/>
      <w:marBottom w:val="0"/>
      <w:divBdr>
        <w:top w:val="none" w:sz="0" w:space="0" w:color="auto"/>
        <w:left w:val="none" w:sz="0" w:space="0" w:color="auto"/>
        <w:bottom w:val="none" w:sz="0" w:space="0" w:color="auto"/>
        <w:right w:val="none" w:sz="0" w:space="0" w:color="auto"/>
      </w:divBdr>
    </w:div>
    <w:div w:id="1752659516">
      <w:bodyDiv w:val="1"/>
      <w:marLeft w:val="0"/>
      <w:marRight w:val="0"/>
      <w:marTop w:val="0"/>
      <w:marBottom w:val="0"/>
      <w:divBdr>
        <w:top w:val="none" w:sz="0" w:space="0" w:color="auto"/>
        <w:left w:val="none" w:sz="0" w:space="0" w:color="auto"/>
        <w:bottom w:val="none" w:sz="0" w:space="0" w:color="auto"/>
        <w:right w:val="none" w:sz="0" w:space="0" w:color="auto"/>
      </w:divBdr>
    </w:div>
    <w:div w:id="1757245258">
      <w:bodyDiv w:val="1"/>
      <w:marLeft w:val="0"/>
      <w:marRight w:val="0"/>
      <w:marTop w:val="0"/>
      <w:marBottom w:val="0"/>
      <w:divBdr>
        <w:top w:val="none" w:sz="0" w:space="0" w:color="auto"/>
        <w:left w:val="none" w:sz="0" w:space="0" w:color="auto"/>
        <w:bottom w:val="none" w:sz="0" w:space="0" w:color="auto"/>
        <w:right w:val="none" w:sz="0" w:space="0" w:color="auto"/>
      </w:divBdr>
    </w:div>
    <w:div w:id="1872062640">
      <w:bodyDiv w:val="1"/>
      <w:marLeft w:val="0"/>
      <w:marRight w:val="0"/>
      <w:marTop w:val="0"/>
      <w:marBottom w:val="0"/>
      <w:divBdr>
        <w:top w:val="none" w:sz="0" w:space="0" w:color="auto"/>
        <w:left w:val="none" w:sz="0" w:space="0" w:color="auto"/>
        <w:bottom w:val="none" w:sz="0" w:space="0" w:color="auto"/>
        <w:right w:val="none" w:sz="0" w:space="0" w:color="auto"/>
      </w:divBdr>
    </w:div>
    <w:div w:id="200751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5011</Words>
  <Characters>27562</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cp:lastPrinted>2025-09-04T22:04:00Z</cp:lastPrinted>
  <dcterms:created xsi:type="dcterms:W3CDTF">2025-09-04T22:04:00Z</dcterms:created>
  <dcterms:modified xsi:type="dcterms:W3CDTF">2025-09-11T17:18:00Z</dcterms:modified>
</cp:coreProperties>
</file>