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C15" w:rsidRPr="003B6BB5" w:rsidRDefault="00DF7C15" w:rsidP="00FD07C7">
      <w:pPr>
        <w:pStyle w:val="Sinespaciado"/>
        <w:jc w:val="center"/>
        <w:rPr>
          <w:rFonts w:ascii="Times New Roman" w:hAnsi="Times New Roman" w:cs="Times New Roman"/>
          <w:sz w:val="24"/>
          <w:szCs w:val="24"/>
        </w:rPr>
      </w:pPr>
      <w:r w:rsidRPr="003B6BB5">
        <w:rPr>
          <w:rFonts w:ascii="Times New Roman" w:hAnsi="Times New Roman" w:cs="Times New Roman"/>
          <w:sz w:val="24"/>
          <w:szCs w:val="24"/>
        </w:rPr>
        <w:t>REUNIÓN DEL COMITÉ PERMANENTE DE ESTUDIOS LEGISLATIVOS DE LA H. “LXII” LEGISLATURA DEL ESTADO DE MÉXICO.</w:t>
      </w:r>
    </w:p>
    <w:p w:rsidR="00DF7C15" w:rsidRPr="003B6BB5" w:rsidRDefault="00DF7C15" w:rsidP="00FD07C7">
      <w:pPr>
        <w:pStyle w:val="Sinespaciado"/>
        <w:jc w:val="center"/>
        <w:rPr>
          <w:rFonts w:ascii="Times New Roman" w:hAnsi="Times New Roman" w:cs="Times New Roman"/>
          <w:sz w:val="24"/>
          <w:szCs w:val="24"/>
        </w:rPr>
      </w:pPr>
    </w:p>
    <w:p w:rsidR="00DF7C15" w:rsidRPr="003B6BB5" w:rsidRDefault="00E55AF6" w:rsidP="00FD07C7">
      <w:pPr>
        <w:pStyle w:val="Sinespaciado"/>
        <w:jc w:val="center"/>
        <w:rPr>
          <w:rFonts w:ascii="Times New Roman" w:hAnsi="Times New Roman" w:cs="Times New Roman"/>
          <w:sz w:val="24"/>
          <w:szCs w:val="24"/>
        </w:rPr>
      </w:pPr>
      <w:r w:rsidRPr="003B6BB5">
        <w:rPr>
          <w:rFonts w:ascii="Times New Roman" w:hAnsi="Times New Roman" w:cs="Times New Roman"/>
          <w:sz w:val="24"/>
          <w:szCs w:val="24"/>
        </w:rPr>
        <w:t>Celebrada el día 11 de septiembre de 2025.</w:t>
      </w:r>
    </w:p>
    <w:p w:rsidR="00DF7C15" w:rsidRPr="003B6BB5" w:rsidRDefault="00DF7C15" w:rsidP="00FD07C7">
      <w:pPr>
        <w:pStyle w:val="Sinespaciado"/>
        <w:jc w:val="center"/>
        <w:rPr>
          <w:rFonts w:ascii="Times New Roman" w:hAnsi="Times New Roman" w:cs="Times New Roman"/>
          <w:sz w:val="24"/>
          <w:szCs w:val="24"/>
        </w:rPr>
      </w:pPr>
    </w:p>
    <w:p w:rsidR="00DF7C15" w:rsidRPr="003B6BB5" w:rsidRDefault="00E55AF6" w:rsidP="00FD07C7">
      <w:pPr>
        <w:pStyle w:val="Sinespaciado"/>
        <w:jc w:val="center"/>
        <w:rPr>
          <w:rFonts w:ascii="Times New Roman" w:hAnsi="Times New Roman" w:cs="Times New Roman"/>
          <w:sz w:val="24"/>
          <w:szCs w:val="24"/>
        </w:rPr>
      </w:pPr>
      <w:r w:rsidRPr="003B6BB5">
        <w:rPr>
          <w:rFonts w:ascii="Times New Roman" w:hAnsi="Times New Roman" w:cs="Times New Roman"/>
          <w:sz w:val="24"/>
          <w:szCs w:val="24"/>
        </w:rPr>
        <w:t>Presidencia de la diputada Itzel Guadalupe Pérez Correa.</w:t>
      </w:r>
    </w:p>
    <w:p w:rsidR="00DF7C15" w:rsidRPr="003B6BB5" w:rsidRDefault="00DF7C15" w:rsidP="00FD07C7">
      <w:pPr>
        <w:pStyle w:val="Sinespaciado"/>
        <w:jc w:val="both"/>
        <w:rPr>
          <w:rFonts w:ascii="Times New Roman" w:hAnsi="Times New Roman" w:cs="Times New Roman"/>
          <w:sz w:val="24"/>
          <w:szCs w:val="24"/>
        </w:rPr>
      </w:pP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PRESIDENTA DIP. ITZEL GUADALUPE PÉREZ CORREA. Buenos días, agradezco la atención de los diputados y diputadas para asistir puntualmente a esta reunión de la comisión, de la misma manera, agradezco la presencia de los representantes de los medios de comunicación y de quienes se encuentran en el recinto legislativo y en las redes sociales bienvenidos a esta su casa, “La Casa del Pueblo”.</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 xml:space="preserve">En observancia de los 40 bis de la Ley Orgánica de este Poder Legislativo, realizamos esta reunión en modalidad mixta. </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 xml:space="preserve">Para la validez de la reunión, pido a la Secretaria verifique el quórum. </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 xml:space="preserve">SECRETARIA DIP. MIRIAM SILVA MATA. Procedo a verificar el quórum. </w:t>
      </w:r>
    </w:p>
    <w:p w:rsidR="00DF7C15" w:rsidRPr="003B6BB5" w:rsidRDefault="00DF7C15" w:rsidP="00FD07C7">
      <w:pPr>
        <w:pStyle w:val="Sinespaciado"/>
        <w:jc w:val="center"/>
        <w:rPr>
          <w:rFonts w:ascii="Times New Roman" w:hAnsi="Times New Roman" w:cs="Times New Roman"/>
          <w:i/>
          <w:sz w:val="24"/>
          <w:szCs w:val="24"/>
        </w:rPr>
      </w:pPr>
      <w:r w:rsidRPr="003B6BB5">
        <w:rPr>
          <w:rFonts w:ascii="Times New Roman" w:hAnsi="Times New Roman" w:cs="Times New Roman"/>
          <w:i/>
          <w:sz w:val="24"/>
          <w:szCs w:val="24"/>
        </w:rPr>
        <w:t xml:space="preserve">(Registro de </w:t>
      </w:r>
      <w:r w:rsidR="00C811D9" w:rsidRPr="003B6BB5">
        <w:rPr>
          <w:rFonts w:ascii="Times New Roman" w:hAnsi="Times New Roman" w:cs="Times New Roman"/>
          <w:i/>
          <w:sz w:val="24"/>
          <w:szCs w:val="24"/>
        </w:rPr>
        <w:t>asistencia</w:t>
      </w:r>
      <w:r w:rsidRPr="003B6BB5">
        <w:rPr>
          <w:rFonts w:ascii="Times New Roman" w:hAnsi="Times New Roman" w:cs="Times New Roman"/>
          <w:i/>
          <w:sz w:val="24"/>
          <w:szCs w:val="24"/>
        </w:rPr>
        <w:t>)</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r>
      <w:r w:rsidR="008315B7" w:rsidRPr="003B6BB5">
        <w:rPr>
          <w:rFonts w:ascii="Times New Roman" w:hAnsi="Times New Roman" w:cs="Times New Roman"/>
          <w:sz w:val="24"/>
          <w:szCs w:val="24"/>
        </w:rPr>
        <w:t xml:space="preserve">Ha sido verificado el </w:t>
      </w:r>
      <w:r w:rsidRPr="003B6BB5">
        <w:rPr>
          <w:rFonts w:ascii="Times New Roman" w:hAnsi="Times New Roman" w:cs="Times New Roman"/>
          <w:sz w:val="24"/>
          <w:szCs w:val="24"/>
        </w:rPr>
        <w:t xml:space="preserve">quórum procédase abrir la reunión Presidenta. </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PRESIDENTA DIP. ITZEL GUADALUPE PÉREZ CORREA. Se declara la existencia del quórum y se abre la reunión del Comité Permanente de Estudios Legislativos, siendo las once cincuenta y siete horas del jueves once de septiembre del año dos mil veinticinco.</w:t>
      </w:r>
    </w:p>
    <w:p w:rsidR="0017738F"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 xml:space="preserve">En observancia del artículo 16 del Reglamento de este Poder Legislativo, la reunión será pública. </w:t>
      </w:r>
      <w:r w:rsidRPr="003B6BB5">
        <w:rPr>
          <w:rFonts w:ascii="Times New Roman" w:hAnsi="Times New Roman" w:cs="Times New Roman"/>
          <w:sz w:val="24"/>
          <w:szCs w:val="24"/>
        </w:rPr>
        <w:tab/>
      </w:r>
    </w:p>
    <w:p w:rsidR="00DF7C15" w:rsidRPr="003B6BB5" w:rsidRDefault="00DF7C15" w:rsidP="0017738F">
      <w:pPr>
        <w:pStyle w:val="Sinespaciado"/>
        <w:ind w:firstLine="709"/>
        <w:jc w:val="both"/>
        <w:rPr>
          <w:rFonts w:ascii="Times New Roman" w:hAnsi="Times New Roman" w:cs="Times New Roman"/>
          <w:sz w:val="24"/>
          <w:szCs w:val="24"/>
        </w:rPr>
      </w:pPr>
      <w:r w:rsidRPr="003B6BB5">
        <w:rPr>
          <w:rFonts w:ascii="Times New Roman" w:hAnsi="Times New Roman" w:cs="Times New Roman"/>
          <w:sz w:val="24"/>
          <w:szCs w:val="24"/>
        </w:rPr>
        <w:t xml:space="preserve">Dé a conocer la Secretaría, la propuesta de orden del día, por favor. </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SECRETARIA DIP. MIRIAM SILVA MATA. La propuesta del orden del día es la siguiente:</w:t>
      </w:r>
    </w:p>
    <w:p w:rsidR="00DF7C15" w:rsidRPr="003B6BB5" w:rsidRDefault="00DF7C15" w:rsidP="0017738F">
      <w:pPr>
        <w:pStyle w:val="Sinespaciado"/>
        <w:ind w:firstLine="709"/>
        <w:jc w:val="both"/>
        <w:rPr>
          <w:rFonts w:ascii="Times New Roman" w:hAnsi="Times New Roman" w:cs="Times New Roman"/>
          <w:b/>
          <w:sz w:val="24"/>
          <w:szCs w:val="24"/>
        </w:rPr>
      </w:pPr>
      <w:r w:rsidRPr="003B6BB5">
        <w:rPr>
          <w:rFonts w:ascii="Times New Roman" w:hAnsi="Times New Roman" w:cs="Times New Roman"/>
          <w:b/>
          <w:sz w:val="24"/>
          <w:szCs w:val="24"/>
        </w:rPr>
        <w:t xml:space="preserve">1. Bienvenida a cargo de la diputada Itzel Pérez Correa, Presidenta del Comité de Estudios Legislativos. </w:t>
      </w:r>
    </w:p>
    <w:p w:rsidR="00DF7C15" w:rsidRPr="003B6BB5" w:rsidRDefault="00DF7C15" w:rsidP="0017738F">
      <w:pPr>
        <w:pStyle w:val="Sinespaciado"/>
        <w:ind w:firstLine="709"/>
        <w:jc w:val="both"/>
        <w:rPr>
          <w:rFonts w:ascii="Times New Roman" w:hAnsi="Times New Roman" w:cs="Times New Roman"/>
          <w:b/>
          <w:sz w:val="24"/>
          <w:szCs w:val="24"/>
        </w:rPr>
      </w:pPr>
      <w:r w:rsidRPr="003B6BB5">
        <w:rPr>
          <w:rFonts w:ascii="Times New Roman" w:hAnsi="Times New Roman" w:cs="Times New Roman"/>
          <w:b/>
          <w:sz w:val="24"/>
          <w:szCs w:val="24"/>
        </w:rPr>
        <w:t>2. Presentación y semblanza del maestro Juan Carlos Villarreal Martínez, Titular del INESLE.</w:t>
      </w:r>
    </w:p>
    <w:p w:rsidR="00DF7C15" w:rsidRPr="003B6BB5" w:rsidRDefault="00DF7C15" w:rsidP="0017738F">
      <w:pPr>
        <w:pStyle w:val="Sinespaciado"/>
        <w:ind w:firstLine="709"/>
        <w:jc w:val="both"/>
        <w:rPr>
          <w:rFonts w:ascii="Times New Roman" w:hAnsi="Times New Roman" w:cs="Times New Roman"/>
          <w:b/>
          <w:sz w:val="24"/>
          <w:szCs w:val="24"/>
        </w:rPr>
      </w:pPr>
      <w:r w:rsidRPr="003B6BB5">
        <w:rPr>
          <w:rFonts w:ascii="Times New Roman" w:hAnsi="Times New Roman" w:cs="Times New Roman"/>
          <w:b/>
          <w:sz w:val="24"/>
          <w:szCs w:val="24"/>
        </w:rPr>
        <w:t xml:space="preserve">3. Presentación del Plan de trabajo del Instituto. </w:t>
      </w:r>
    </w:p>
    <w:p w:rsidR="00DF7C15" w:rsidRPr="003B6BB5" w:rsidRDefault="00DF7C15" w:rsidP="0017738F">
      <w:pPr>
        <w:pStyle w:val="Sinespaciado"/>
        <w:ind w:firstLine="709"/>
        <w:jc w:val="both"/>
        <w:rPr>
          <w:rFonts w:ascii="Times New Roman" w:hAnsi="Times New Roman" w:cs="Times New Roman"/>
          <w:b/>
          <w:sz w:val="24"/>
          <w:szCs w:val="24"/>
        </w:rPr>
      </w:pPr>
      <w:r w:rsidRPr="003B6BB5">
        <w:rPr>
          <w:rFonts w:ascii="Times New Roman" w:hAnsi="Times New Roman" w:cs="Times New Roman"/>
          <w:b/>
          <w:sz w:val="24"/>
          <w:szCs w:val="24"/>
        </w:rPr>
        <w:t>4. Espacio del diálogo.</w:t>
      </w:r>
    </w:p>
    <w:p w:rsidR="00DF7C15" w:rsidRPr="003B6BB5" w:rsidRDefault="00DF7C15" w:rsidP="0017738F">
      <w:pPr>
        <w:pStyle w:val="Sinespaciado"/>
        <w:ind w:firstLine="709"/>
        <w:jc w:val="both"/>
        <w:rPr>
          <w:rFonts w:ascii="Times New Roman" w:hAnsi="Times New Roman" w:cs="Times New Roman"/>
          <w:sz w:val="24"/>
          <w:szCs w:val="24"/>
        </w:rPr>
      </w:pPr>
      <w:r w:rsidRPr="003B6BB5">
        <w:rPr>
          <w:rFonts w:ascii="Times New Roman" w:hAnsi="Times New Roman" w:cs="Times New Roman"/>
          <w:sz w:val="24"/>
          <w:szCs w:val="24"/>
        </w:rPr>
        <w:t>5. Clausura de la reunión.</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 xml:space="preserve">PRESIDENTA DIP. ITZEL GUADALUPE PÉREZ CORREA. Pido a quienes estén de acuerdo que la propuesta que se ha dado a conocer la Secretaría sea aprobada con el carácter de orden del día, se sirvan levantar la mano ¿En contra? ¿En abstención? </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 xml:space="preserve">SECRETARIA DIP. MIRIAM SILVA MATA. La propuesta del día ha sido aprobada por unanimidad de votos. </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 xml:space="preserve">Para desahogar el punto 1, tiene la palabra la diputada Itzel Guadalupe Pérez Correa, Presidenta del Comité Permanente de Estudios Legislativos, quien dirigirá en estos momentos su mensaje en el marco de trabajo que se lleva a cabo. </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 xml:space="preserve">PRESIDENTA DIP. ITZEL GUADALUPE PÉREZ CORREA. Muy buenos días tengan todas y todos ustedes, les doy la más cordial bienvenida estimados compañeros integrantes del Comité de Estudios Legislativos de la LXII Legislatura del Estado de México, saludo con mucho agrado al maestro Juan Carlos Villarreal, Director General del INESLE y quien el día de hoy, aparte de presentarse ante ustedes, hará la respectiva presentación del Plan de Trabajo para el Instituto de Estudios Legislativos. </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En este marco quiero extenderles que uno de los ejes que consideramos al instalar este órgano deliberativo hace casi ya un año, era el de trabajo coordinado y la sinergia que este comité y el Instituto deben tener para generar grandes avances.</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lastRenderedPageBreak/>
        <w:tab/>
        <w:t>Como legisladores y como representantes, el desempeño de nuestras funciones debe ser dirigido a los ciudadanos, pues legislamos y trabajamos para ellos</w:t>
      </w:r>
      <w:r w:rsidR="0017738F" w:rsidRPr="003B6BB5">
        <w:rPr>
          <w:rFonts w:ascii="Times New Roman" w:hAnsi="Times New Roman" w:cs="Times New Roman"/>
          <w:sz w:val="24"/>
          <w:szCs w:val="24"/>
        </w:rPr>
        <w:t>, p</w:t>
      </w:r>
      <w:r w:rsidRPr="003B6BB5">
        <w:rPr>
          <w:rFonts w:ascii="Times New Roman" w:hAnsi="Times New Roman" w:cs="Times New Roman"/>
          <w:sz w:val="24"/>
          <w:szCs w:val="24"/>
        </w:rPr>
        <w:t xml:space="preserve">or eso es necesario ser cada vez más profesionales y diseñar toda nuestra labor con una planeación que permita legislar conociendo la realidad social para poder hacer propuestas que solucionen problemas a corto, mediano y largo plazo. </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Por lo anterior, hoy refrendamos este compromiso, pues con las respectivas presentaciones que se harán, también abo</w:t>
      </w:r>
      <w:r w:rsidR="0017738F" w:rsidRPr="003B6BB5">
        <w:rPr>
          <w:rFonts w:ascii="Times New Roman" w:hAnsi="Times New Roman" w:cs="Times New Roman"/>
          <w:sz w:val="24"/>
          <w:szCs w:val="24"/>
        </w:rPr>
        <w:t>n</w:t>
      </w:r>
      <w:r w:rsidRPr="003B6BB5">
        <w:rPr>
          <w:rFonts w:ascii="Times New Roman" w:hAnsi="Times New Roman" w:cs="Times New Roman"/>
          <w:sz w:val="24"/>
          <w:szCs w:val="24"/>
        </w:rPr>
        <w:t>aremos a uno de los pilares que esta comisión tiene</w:t>
      </w:r>
      <w:r w:rsidR="0017738F" w:rsidRPr="003B6BB5">
        <w:rPr>
          <w:rFonts w:ascii="Times New Roman" w:hAnsi="Times New Roman" w:cs="Times New Roman"/>
          <w:sz w:val="24"/>
          <w:szCs w:val="24"/>
        </w:rPr>
        <w:t>,</w:t>
      </w:r>
      <w:r w:rsidRPr="003B6BB5">
        <w:rPr>
          <w:rFonts w:ascii="Times New Roman" w:hAnsi="Times New Roman" w:cs="Times New Roman"/>
          <w:sz w:val="24"/>
          <w:szCs w:val="24"/>
        </w:rPr>
        <w:t xml:space="preserve"> acercar pero sobre todo, publicitar las acciones que en materia legislativa realizamos</w:t>
      </w:r>
      <w:r w:rsidR="0017738F" w:rsidRPr="003B6BB5">
        <w:rPr>
          <w:rFonts w:ascii="Times New Roman" w:hAnsi="Times New Roman" w:cs="Times New Roman"/>
          <w:sz w:val="24"/>
          <w:szCs w:val="24"/>
        </w:rPr>
        <w:t>, c</w:t>
      </w:r>
      <w:r w:rsidRPr="003B6BB5">
        <w:rPr>
          <w:rFonts w:ascii="Times New Roman" w:hAnsi="Times New Roman" w:cs="Times New Roman"/>
          <w:sz w:val="24"/>
          <w:szCs w:val="24"/>
        </w:rPr>
        <w:t>on la finalidad de que las y los ciudadanos mexiquenses conozcan lo que es, lo que hace el Legislativo, lo que hacen los diputados, lo que hacen las instituciones, pero sobre todo que ellos puedan participar y coadyuvar en el desarrollo de la democracia mexiquense y la participación deliberativa.</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Como quedó asentado hace casi un año, para nosotros el INESLE es de especial interés, pues es más de 1/4 de siglo que ha realizado acciones dignas de reconocerse y bajo esa línea debemos de transitar buscándose a una instancia de vanguardia a nivel nacional y un referente obligado para el conocimiento del Poder Legislativo, así como en la capacitación y profesionalización en la materia parlamentaria</w:t>
      </w:r>
      <w:r w:rsidR="0017738F" w:rsidRPr="003B6BB5">
        <w:rPr>
          <w:rFonts w:ascii="Times New Roman" w:hAnsi="Times New Roman" w:cs="Times New Roman"/>
          <w:sz w:val="24"/>
          <w:szCs w:val="24"/>
        </w:rPr>
        <w:t>; y</w:t>
      </w:r>
      <w:r w:rsidRPr="003B6BB5">
        <w:rPr>
          <w:rFonts w:ascii="Times New Roman" w:hAnsi="Times New Roman" w:cs="Times New Roman"/>
          <w:sz w:val="24"/>
          <w:szCs w:val="24"/>
        </w:rPr>
        <w:t xml:space="preserve"> justamente es lo que en fechas recientes hemos estado viendo bajo la conducción del Maestro Villarreal al frente del INESLE, un Diplomado de Geopolítica de nuestra entidad, el Taller de Oratoria, Persuasión y Discurso Político, así como el concurso de Oratoria Juan Escutia, que permitió elegir al representante mexiquense para el Concurso Nacional; diversas actividades y presentaciones de libros, el concurso de ensayo universitario y en puerta, así como cursos de capacitación y demás acciones que en próximas fechas habrán de desarrollarse. </w:t>
      </w:r>
    </w:p>
    <w:p w:rsidR="00DF7C15"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 xml:space="preserve">En virtud de lo anterior, agradezco eternamente el apoyo y la apertura que el </w:t>
      </w:r>
      <w:r w:rsidR="0017738F" w:rsidRPr="003B6BB5">
        <w:rPr>
          <w:rFonts w:ascii="Times New Roman" w:hAnsi="Times New Roman" w:cs="Times New Roman"/>
          <w:sz w:val="24"/>
          <w:szCs w:val="24"/>
        </w:rPr>
        <w:t xml:space="preserve">maestro </w:t>
      </w:r>
      <w:r w:rsidRPr="003B6BB5">
        <w:rPr>
          <w:rFonts w:ascii="Times New Roman" w:hAnsi="Times New Roman" w:cs="Times New Roman"/>
          <w:sz w:val="24"/>
          <w:szCs w:val="24"/>
        </w:rPr>
        <w:t xml:space="preserve">Villarreal ha venido realizando y, por supuesto, el acercamiento que ha tenido con este comité. </w:t>
      </w:r>
    </w:p>
    <w:p w:rsidR="003676E4" w:rsidRPr="003B6BB5" w:rsidRDefault="00DF7C15"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A su vez, reconozco a todos y cada uno de ustedes, estimados compañeros integrantes del Comité de Estudios Legislativos</w:t>
      </w:r>
      <w:r w:rsidR="00B8419B" w:rsidRPr="003B6BB5">
        <w:rPr>
          <w:rFonts w:ascii="Times New Roman" w:hAnsi="Times New Roman" w:cs="Times New Roman"/>
          <w:sz w:val="24"/>
          <w:szCs w:val="24"/>
        </w:rPr>
        <w:t xml:space="preserve"> p</w:t>
      </w:r>
      <w:r w:rsidR="003676E4" w:rsidRPr="003B6BB5">
        <w:rPr>
          <w:rFonts w:ascii="Times New Roman" w:hAnsi="Times New Roman" w:cs="Times New Roman"/>
          <w:sz w:val="24"/>
          <w:szCs w:val="24"/>
        </w:rPr>
        <w:t xml:space="preserve">or trabajar y abonar a que la vida parlamentaria tenga eco en las y los mexiquenses. Aprovecho también para felicitar al equipo del </w:t>
      </w:r>
      <w:r w:rsidR="0017738F" w:rsidRPr="003B6BB5">
        <w:rPr>
          <w:rFonts w:ascii="Times New Roman" w:hAnsi="Times New Roman" w:cs="Times New Roman"/>
          <w:sz w:val="24"/>
          <w:szCs w:val="24"/>
        </w:rPr>
        <w:t xml:space="preserve">maestro </w:t>
      </w:r>
      <w:r w:rsidR="003676E4" w:rsidRPr="003B6BB5">
        <w:rPr>
          <w:rFonts w:ascii="Times New Roman" w:hAnsi="Times New Roman" w:cs="Times New Roman"/>
          <w:sz w:val="24"/>
          <w:szCs w:val="24"/>
        </w:rPr>
        <w:t>Villarreal, que sin duda hace un trabajo extraordinario</w:t>
      </w:r>
      <w:r w:rsidR="0017738F" w:rsidRPr="003B6BB5">
        <w:rPr>
          <w:rFonts w:ascii="Times New Roman" w:hAnsi="Times New Roman" w:cs="Times New Roman"/>
          <w:sz w:val="24"/>
          <w:szCs w:val="24"/>
        </w:rPr>
        <w:t>, s</w:t>
      </w:r>
      <w:r w:rsidR="003676E4" w:rsidRPr="003B6BB5">
        <w:rPr>
          <w:rFonts w:ascii="Times New Roman" w:hAnsi="Times New Roman" w:cs="Times New Roman"/>
          <w:sz w:val="24"/>
          <w:szCs w:val="24"/>
        </w:rPr>
        <w:t>in más</w:t>
      </w:r>
      <w:r w:rsidR="0017738F" w:rsidRPr="003B6BB5">
        <w:rPr>
          <w:rFonts w:ascii="Times New Roman" w:hAnsi="Times New Roman" w:cs="Times New Roman"/>
          <w:sz w:val="24"/>
          <w:szCs w:val="24"/>
        </w:rPr>
        <w:t>, b</w:t>
      </w:r>
      <w:r w:rsidR="003676E4" w:rsidRPr="003B6BB5">
        <w:rPr>
          <w:rFonts w:ascii="Times New Roman" w:hAnsi="Times New Roman" w:cs="Times New Roman"/>
          <w:sz w:val="24"/>
          <w:szCs w:val="24"/>
        </w:rPr>
        <w:t xml:space="preserve">ienvenidos. Enhorabuena. </w:t>
      </w:r>
    </w:p>
    <w:p w:rsidR="003676E4" w:rsidRPr="003B6BB5" w:rsidRDefault="003676E4" w:rsidP="0017738F">
      <w:pPr>
        <w:pStyle w:val="Sinespaciado"/>
        <w:ind w:firstLine="709"/>
        <w:jc w:val="both"/>
        <w:rPr>
          <w:rFonts w:ascii="Times New Roman" w:hAnsi="Times New Roman" w:cs="Times New Roman"/>
          <w:sz w:val="24"/>
          <w:szCs w:val="24"/>
        </w:rPr>
      </w:pPr>
      <w:r w:rsidRPr="003B6BB5">
        <w:rPr>
          <w:rFonts w:ascii="Times New Roman" w:hAnsi="Times New Roman" w:cs="Times New Roman"/>
          <w:sz w:val="24"/>
          <w:szCs w:val="24"/>
        </w:rPr>
        <w:t xml:space="preserve">Con apego al punto 2, me permito reiterar nuestro agradecimiento al </w:t>
      </w:r>
      <w:r w:rsidR="00CA3CD7" w:rsidRPr="003B6BB5">
        <w:rPr>
          <w:rFonts w:ascii="Times New Roman" w:hAnsi="Times New Roman" w:cs="Times New Roman"/>
          <w:sz w:val="24"/>
          <w:szCs w:val="24"/>
        </w:rPr>
        <w:t xml:space="preserve">Maestro </w:t>
      </w:r>
      <w:r w:rsidRPr="003B6BB5">
        <w:rPr>
          <w:rFonts w:ascii="Times New Roman" w:hAnsi="Times New Roman" w:cs="Times New Roman"/>
          <w:sz w:val="24"/>
          <w:szCs w:val="24"/>
        </w:rPr>
        <w:t>Juan Carlos Villarreal Martínez, Director General del Instituto de Estudios Legislativos, por su presencia en esta reunión y pido a la diputada Silvia</w:t>
      </w:r>
      <w:r w:rsidR="0017738F" w:rsidRPr="003B6BB5">
        <w:rPr>
          <w:rFonts w:ascii="Times New Roman" w:hAnsi="Times New Roman" w:cs="Times New Roman"/>
          <w:sz w:val="24"/>
          <w:szCs w:val="24"/>
        </w:rPr>
        <w:t>, p</w:t>
      </w:r>
      <w:r w:rsidRPr="003B6BB5">
        <w:rPr>
          <w:rFonts w:ascii="Times New Roman" w:hAnsi="Times New Roman" w:cs="Times New Roman"/>
          <w:sz w:val="24"/>
          <w:szCs w:val="24"/>
        </w:rPr>
        <w:t xml:space="preserve">erdón, Miriam Silva, </w:t>
      </w:r>
      <w:r w:rsidR="0017738F" w:rsidRPr="003B6BB5">
        <w:rPr>
          <w:rFonts w:ascii="Times New Roman" w:hAnsi="Times New Roman" w:cs="Times New Roman"/>
          <w:sz w:val="24"/>
          <w:szCs w:val="24"/>
        </w:rPr>
        <w:t xml:space="preserve">secretaria </w:t>
      </w:r>
      <w:r w:rsidRPr="003B6BB5">
        <w:rPr>
          <w:rFonts w:ascii="Times New Roman" w:hAnsi="Times New Roman" w:cs="Times New Roman"/>
          <w:sz w:val="24"/>
          <w:szCs w:val="24"/>
        </w:rPr>
        <w:t>de este Comité, de cuenta la semblanza del Director General del Instituto.</w:t>
      </w:r>
    </w:p>
    <w:p w:rsidR="0017738F" w:rsidRPr="003B6BB5" w:rsidRDefault="003676E4" w:rsidP="00FD07C7">
      <w:pPr>
        <w:pStyle w:val="Sinespaciado"/>
        <w:jc w:val="both"/>
        <w:rPr>
          <w:rFonts w:ascii="Times New Roman" w:hAnsi="Times New Roman" w:cs="Times New Roman"/>
          <w:sz w:val="24"/>
          <w:szCs w:val="24"/>
        </w:rPr>
      </w:pPr>
      <w:r w:rsidRPr="003B6BB5">
        <w:rPr>
          <w:rFonts w:ascii="Times New Roman" w:hAnsi="Times New Roman" w:cs="Times New Roman"/>
          <w:kern w:val="2"/>
          <w:sz w:val="24"/>
          <w:szCs w:val="24"/>
          <w:lang w:eastAsia="es-MX"/>
        </w:rPr>
        <w:t xml:space="preserve">SECRETARIA DIP. MIRIAM SILVA MATA. </w:t>
      </w:r>
      <w:r w:rsidRPr="003B6BB5">
        <w:rPr>
          <w:rFonts w:ascii="Times New Roman" w:hAnsi="Times New Roman" w:cs="Times New Roman"/>
          <w:sz w:val="24"/>
          <w:szCs w:val="24"/>
        </w:rPr>
        <w:t xml:space="preserve">Juan Carlos Villarreal Martínez, </w:t>
      </w:r>
      <w:r w:rsidR="00CA3CD7" w:rsidRPr="003B6BB5">
        <w:rPr>
          <w:rFonts w:ascii="Times New Roman" w:hAnsi="Times New Roman" w:cs="Times New Roman"/>
          <w:sz w:val="24"/>
          <w:szCs w:val="24"/>
        </w:rPr>
        <w:t xml:space="preserve">Licenciada </w:t>
      </w:r>
      <w:r w:rsidRPr="003B6BB5">
        <w:rPr>
          <w:rFonts w:ascii="Times New Roman" w:hAnsi="Times New Roman" w:cs="Times New Roman"/>
          <w:sz w:val="24"/>
          <w:szCs w:val="24"/>
        </w:rPr>
        <w:t xml:space="preserve">en Derecho por la Universidad Autónoma del Estado de México, </w:t>
      </w:r>
      <w:r w:rsidR="00CA3CD7" w:rsidRPr="003B6BB5">
        <w:rPr>
          <w:rFonts w:ascii="Times New Roman" w:hAnsi="Times New Roman" w:cs="Times New Roman"/>
          <w:sz w:val="24"/>
          <w:szCs w:val="24"/>
        </w:rPr>
        <w:t xml:space="preserve">Maestro </w:t>
      </w:r>
      <w:r w:rsidRPr="003B6BB5">
        <w:rPr>
          <w:rFonts w:ascii="Times New Roman" w:hAnsi="Times New Roman" w:cs="Times New Roman"/>
          <w:sz w:val="24"/>
          <w:szCs w:val="24"/>
        </w:rPr>
        <w:t>en Derecho Electoral por la Universidad de Xalapa y candidato a Doctor en Ciencias Sociales por la Universidad de la Habana.</w:t>
      </w:r>
    </w:p>
    <w:p w:rsidR="003676E4" w:rsidRPr="003B6BB5" w:rsidRDefault="003676E4" w:rsidP="0017738F">
      <w:pPr>
        <w:pStyle w:val="Sinespaciado"/>
        <w:ind w:firstLine="709"/>
        <w:jc w:val="both"/>
        <w:rPr>
          <w:rFonts w:ascii="Times New Roman" w:hAnsi="Times New Roman" w:cs="Times New Roman"/>
          <w:sz w:val="24"/>
          <w:szCs w:val="24"/>
        </w:rPr>
      </w:pPr>
      <w:r w:rsidRPr="003B6BB5">
        <w:rPr>
          <w:rFonts w:ascii="Times New Roman" w:hAnsi="Times New Roman" w:cs="Times New Roman"/>
          <w:sz w:val="24"/>
          <w:szCs w:val="24"/>
        </w:rPr>
        <w:t xml:space="preserve">A lo largo de su carrera profesional se ha desempeñado como </w:t>
      </w:r>
      <w:r w:rsidR="00CA3CD7" w:rsidRPr="003B6BB5">
        <w:rPr>
          <w:rFonts w:ascii="Times New Roman" w:hAnsi="Times New Roman" w:cs="Times New Roman"/>
          <w:sz w:val="24"/>
          <w:szCs w:val="24"/>
        </w:rPr>
        <w:t>Director de Partidos Políticos</w:t>
      </w:r>
      <w:r w:rsidRPr="003B6BB5">
        <w:rPr>
          <w:rFonts w:ascii="Times New Roman" w:hAnsi="Times New Roman" w:cs="Times New Roman"/>
          <w:sz w:val="24"/>
          <w:szCs w:val="24"/>
        </w:rPr>
        <w:t xml:space="preserve">, </w:t>
      </w:r>
      <w:r w:rsidR="00CA3CD7" w:rsidRPr="003B6BB5">
        <w:rPr>
          <w:rFonts w:ascii="Times New Roman" w:hAnsi="Times New Roman" w:cs="Times New Roman"/>
          <w:sz w:val="24"/>
          <w:szCs w:val="24"/>
        </w:rPr>
        <w:t xml:space="preserve">Director General y Consejero Electoral </w:t>
      </w:r>
      <w:r w:rsidRPr="003B6BB5">
        <w:rPr>
          <w:rFonts w:ascii="Times New Roman" w:hAnsi="Times New Roman" w:cs="Times New Roman"/>
          <w:sz w:val="24"/>
          <w:szCs w:val="24"/>
        </w:rPr>
        <w:t xml:space="preserve">del Instituto Electoral del Estado de México, así como Director General del Centro de Planeación Estratégica y Prospectiva Política S.C. Desde 1997 y profesor de tiempo completo en la Universidad Autónoma del Estado de México. En su trayectoria académica ha publicado los libros Monografía, Participación y Resultados Electorales en el Estado de México, 1996/2012. La formación y las características de la </w:t>
      </w:r>
      <w:r w:rsidRPr="003B6BB5">
        <w:rPr>
          <w:rStyle w:val="nfasis"/>
          <w:rFonts w:ascii="Times New Roman" w:hAnsi="Times New Roman" w:cs="Times New Roman"/>
          <w:bCs/>
          <w:sz w:val="24"/>
          <w:szCs w:val="24"/>
          <w:shd w:val="clear" w:color="auto" w:fill="FFFFFF"/>
        </w:rPr>
        <w:t>élite priista</w:t>
      </w:r>
      <w:r w:rsidRPr="003B6BB5">
        <w:rPr>
          <w:rFonts w:ascii="Times New Roman" w:hAnsi="Times New Roman" w:cs="Times New Roman"/>
          <w:sz w:val="24"/>
          <w:szCs w:val="24"/>
          <w:shd w:val="clear" w:color="auto" w:fill="FFFFFF"/>
        </w:rPr>
        <w:t> </w:t>
      </w:r>
      <w:r w:rsidRPr="003B6BB5">
        <w:rPr>
          <w:rFonts w:ascii="Times New Roman" w:hAnsi="Times New Roman" w:cs="Times New Roman"/>
          <w:sz w:val="24"/>
          <w:szCs w:val="24"/>
        </w:rPr>
        <w:t>contemporánea</w:t>
      </w:r>
      <w:r w:rsidR="00CA3CD7" w:rsidRPr="003B6BB5">
        <w:rPr>
          <w:rFonts w:ascii="Times New Roman" w:hAnsi="Times New Roman" w:cs="Times New Roman"/>
          <w:sz w:val="24"/>
          <w:szCs w:val="24"/>
        </w:rPr>
        <w:t>, e</w:t>
      </w:r>
      <w:r w:rsidRPr="003B6BB5">
        <w:rPr>
          <w:rFonts w:ascii="Times New Roman" w:hAnsi="Times New Roman" w:cs="Times New Roman"/>
          <w:sz w:val="24"/>
          <w:szCs w:val="24"/>
        </w:rPr>
        <w:t>l caso del Estado de México 1996-2014 y 2023</w:t>
      </w:r>
      <w:r w:rsidR="00CA3CD7" w:rsidRPr="003B6BB5">
        <w:rPr>
          <w:rFonts w:ascii="Times New Roman" w:hAnsi="Times New Roman" w:cs="Times New Roman"/>
          <w:sz w:val="24"/>
          <w:szCs w:val="24"/>
        </w:rPr>
        <w:t>, c</w:t>
      </w:r>
      <w:r w:rsidRPr="003B6BB5">
        <w:rPr>
          <w:rFonts w:ascii="Times New Roman" w:hAnsi="Times New Roman" w:cs="Times New Roman"/>
          <w:sz w:val="24"/>
          <w:szCs w:val="24"/>
        </w:rPr>
        <w:t>rónica de una derrota anunciada, así como diversos capítulos de libros y artículos académicos en temas políticos, electorales, de administración pública y en Ética y Transparencia</w:t>
      </w:r>
      <w:r w:rsidR="00CA3CD7" w:rsidRPr="003B6BB5">
        <w:rPr>
          <w:rFonts w:ascii="Times New Roman" w:hAnsi="Times New Roman" w:cs="Times New Roman"/>
          <w:sz w:val="24"/>
          <w:szCs w:val="24"/>
        </w:rPr>
        <w:t>, a</w:t>
      </w:r>
      <w:r w:rsidRPr="003B6BB5">
        <w:rPr>
          <w:rFonts w:ascii="Times New Roman" w:hAnsi="Times New Roman" w:cs="Times New Roman"/>
          <w:sz w:val="24"/>
          <w:szCs w:val="24"/>
        </w:rPr>
        <w:t>ctualmente es el Director General del Instituto de Estudios Legislativos del Congreso del Estado de México. Gracias.</w:t>
      </w:r>
    </w:p>
    <w:p w:rsidR="003676E4" w:rsidRPr="003B6BB5" w:rsidRDefault="003676E4"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 xml:space="preserve">PRESIDENTA DIP. ITZEL GUADALUPE PÉREZ CORREA. Gracias, diputada. </w:t>
      </w:r>
    </w:p>
    <w:p w:rsidR="003676E4" w:rsidRPr="003B6BB5" w:rsidRDefault="003676E4" w:rsidP="00FD07C7">
      <w:pPr>
        <w:pStyle w:val="Sinespaciado"/>
        <w:ind w:firstLine="720"/>
        <w:jc w:val="both"/>
        <w:rPr>
          <w:rFonts w:ascii="Times New Roman" w:hAnsi="Times New Roman" w:cs="Times New Roman"/>
          <w:sz w:val="24"/>
          <w:szCs w:val="24"/>
        </w:rPr>
      </w:pPr>
      <w:r w:rsidRPr="003B6BB5">
        <w:rPr>
          <w:rFonts w:ascii="Times New Roman" w:hAnsi="Times New Roman" w:cs="Times New Roman"/>
          <w:sz w:val="24"/>
          <w:szCs w:val="24"/>
        </w:rPr>
        <w:t>En atención al punto 3, concedo la palabra al Maestro Juan Carlos Villarreal Martínez, Director General del Instituto de Estudios Legislativos, quien presentará este Comité el Plan del Trabajo del Instituto.</w:t>
      </w:r>
    </w:p>
    <w:p w:rsidR="003676E4" w:rsidRPr="003B6BB5" w:rsidRDefault="003676E4"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lastRenderedPageBreak/>
        <w:t xml:space="preserve">MTRO. JUAN CARLOS VILLARREAL MARTÍNEZ. Muy buenas tardes. </w:t>
      </w:r>
    </w:p>
    <w:p w:rsidR="00D01F6B" w:rsidRPr="003B6BB5" w:rsidRDefault="003676E4" w:rsidP="00FD07C7">
      <w:pPr>
        <w:pStyle w:val="Sinespaciado"/>
        <w:ind w:firstLine="720"/>
        <w:jc w:val="both"/>
        <w:rPr>
          <w:rFonts w:ascii="Times New Roman" w:hAnsi="Times New Roman" w:cs="Times New Roman"/>
          <w:sz w:val="24"/>
          <w:szCs w:val="24"/>
        </w:rPr>
      </w:pPr>
      <w:r w:rsidRPr="003B6BB5">
        <w:rPr>
          <w:rFonts w:ascii="Times New Roman" w:hAnsi="Times New Roman" w:cs="Times New Roman"/>
          <w:sz w:val="24"/>
          <w:szCs w:val="24"/>
        </w:rPr>
        <w:t xml:space="preserve">En principio agradecido con la invitación y la oportunidad que nos brinda la diputada Itzel Pérez Correa, Presidenta de este Comité, para este escucharnos y plantear algunas de las ideas que tenemos para el presente y futuro del INESLE y a la diputada Miriam Silva Mata por acompañarnos hoy en su carácter de Secretaria en esta comisión y naturalmente, a los señores diputados que están en línea, a Sofía Martínez Molina a Edgar Samuel Ríos Moreno, </w:t>
      </w:r>
      <w:r w:rsidRPr="003B6BB5">
        <w:rPr>
          <w:rFonts w:ascii="Times New Roman" w:hAnsi="Times New Roman" w:cs="Times New Roman"/>
          <w:kern w:val="2"/>
          <w:sz w:val="24"/>
          <w:szCs w:val="24"/>
          <w:lang w:eastAsia="es-MX"/>
        </w:rPr>
        <w:t>Edmundo Luis Valdeña</w:t>
      </w:r>
      <w:r w:rsidRPr="003B6BB5">
        <w:rPr>
          <w:rFonts w:ascii="Times New Roman" w:hAnsi="Times New Roman" w:cs="Times New Roman"/>
          <w:sz w:val="24"/>
          <w:szCs w:val="24"/>
        </w:rPr>
        <w:t xml:space="preserve">, a </w:t>
      </w:r>
      <w:r w:rsidRPr="003B6BB5">
        <w:rPr>
          <w:rFonts w:ascii="Times New Roman" w:hAnsi="Times New Roman" w:cs="Times New Roman"/>
          <w:kern w:val="2"/>
          <w:sz w:val="24"/>
          <w:szCs w:val="24"/>
          <w:lang w:eastAsia="es-MX"/>
        </w:rPr>
        <w:t>Osvaldo Cortés Contreras</w:t>
      </w:r>
      <w:r w:rsidRPr="003B6BB5">
        <w:rPr>
          <w:rFonts w:ascii="Times New Roman" w:hAnsi="Times New Roman" w:cs="Times New Roman"/>
          <w:sz w:val="24"/>
          <w:szCs w:val="24"/>
        </w:rPr>
        <w:t>, a Rocío Alexia Dávila y a Omar Ortega mi reconocimiento y espero que esta oportunidad sirva para mejorar los vehículos de comunicación y sobre todo caminar juntos en cosas que nos competen a ustedes, en su carácter de representantes de la sociedad y a nosotros como un órgano de apoyo, que lo que queremos es justamente brindar esta opción</w:t>
      </w:r>
      <w:r w:rsidR="00CA3CD7" w:rsidRPr="003B6BB5">
        <w:rPr>
          <w:rFonts w:ascii="Times New Roman" w:hAnsi="Times New Roman" w:cs="Times New Roman"/>
          <w:sz w:val="24"/>
          <w:szCs w:val="24"/>
        </w:rPr>
        <w:t>, y</w:t>
      </w:r>
      <w:r w:rsidRPr="003B6BB5">
        <w:rPr>
          <w:rFonts w:ascii="Times New Roman" w:hAnsi="Times New Roman" w:cs="Times New Roman"/>
          <w:sz w:val="24"/>
          <w:szCs w:val="24"/>
        </w:rPr>
        <w:t xml:space="preserve"> por supuesto, agradezco mucho que nos acompañe la Secretaría de Técnica del INESLE </w:t>
      </w:r>
      <w:r w:rsidRPr="003B6BB5">
        <w:rPr>
          <w:rStyle w:val="Textoennegrita"/>
          <w:rFonts w:ascii="Times New Roman" w:hAnsi="Times New Roman" w:cs="Times New Roman"/>
          <w:b w:val="0"/>
          <w:sz w:val="24"/>
          <w:szCs w:val="24"/>
          <w:shd w:val="clear" w:color="auto" w:fill="F8F9FA"/>
        </w:rPr>
        <w:t>Diana</w:t>
      </w:r>
      <w:r w:rsidR="00CA3CD7" w:rsidRPr="003B6BB5">
        <w:rPr>
          <w:rStyle w:val="Textoennegrita"/>
          <w:rFonts w:ascii="Times New Roman" w:hAnsi="Times New Roman" w:cs="Times New Roman"/>
          <w:b w:val="0"/>
          <w:sz w:val="24"/>
          <w:szCs w:val="24"/>
          <w:shd w:val="clear" w:color="auto" w:fill="F8F9FA"/>
        </w:rPr>
        <w:t xml:space="preserve"> </w:t>
      </w:r>
      <w:r w:rsidRPr="003B6BB5">
        <w:rPr>
          <w:rStyle w:val="Textoennegrita"/>
          <w:rFonts w:ascii="Times New Roman" w:hAnsi="Times New Roman" w:cs="Times New Roman"/>
          <w:b w:val="0"/>
          <w:sz w:val="24"/>
          <w:szCs w:val="24"/>
          <w:shd w:val="clear" w:color="auto" w:fill="F8F9FA"/>
        </w:rPr>
        <w:t>Villa</w:t>
      </w:r>
      <w:r w:rsidRPr="003B6BB5">
        <w:rPr>
          <w:rFonts w:ascii="Times New Roman" w:hAnsi="Times New Roman" w:cs="Times New Roman"/>
          <w:sz w:val="24"/>
          <w:szCs w:val="24"/>
        </w:rPr>
        <w:t xml:space="preserve"> que ha estado este inmersa en esta transformación y que además suelo decirlo, ha trabajado conmigo en los últimos diez años</w:t>
      </w:r>
      <w:r w:rsidR="00CA3CD7" w:rsidRPr="003B6BB5">
        <w:rPr>
          <w:rFonts w:ascii="Times New Roman" w:hAnsi="Times New Roman" w:cs="Times New Roman"/>
          <w:sz w:val="24"/>
          <w:szCs w:val="24"/>
        </w:rPr>
        <w:t>, a</w:t>
      </w:r>
      <w:r w:rsidRPr="003B6BB5">
        <w:rPr>
          <w:rFonts w:ascii="Times New Roman" w:hAnsi="Times New Roman" w:cs="Times New Roman"/>
          <w:sz w:val="24"/>
          <w:szCs w:val="24"/>
        </w:rPr>
        <w:t>sí es de que si alguien me conoce y adivina mis pensamientos es Dianita es la que me acompaña en muchas de estas tareas es de que agradecido con ustedes</w:t>
      </w:r>
      <w:r w:rsidR="00CA3CD7" w:rsidRPr="003B6BB5">
        <w:rPr>
          <w:rFonts w:ascii="Times New Roman" w:hAnsi="Times New Roman" w:cs="Times New Roman"/>
          <w:sz w:val="24"/>
          <w:szCs w:val="24"/>
        </w:rPr>
        <w:t>; y</w:t>
      </w:r>
      <w:r w:rsidRPr="003B6BB5">
        <w:rPr>
          <w:rFonts w:ascii="Times New Roman" w:hAnsi="Times New Roman" w:cs="Times New Roman"/>
          <w:sz w:val="24"/>
          <w:szCs w:val="24"/>
        </w:rPr>
        <w:t xml:space="preserve"> bien, el plan de trabajo para no entrar a detalle en un principio, aburrirlos con gráficas y números quiero empezar con un relato y lo que hemos ido avanzando cuando me invitan a incorporarme al INESLE, justamente mañana cumplo seis meses de trabajo</w:t>
      </w:r>
      <w:r w:rsidR="00CA3CD7" w:rsidRPr="003B6BB5">
        <w:rPr>
          <w:rFonts w:ascii="Times New Roman" w:hAnsi="Times New Roman" w:cs="Times New Roman"/>
          <w:sz w:val="24"/>
          <w:szCs w:val="24"/>
        </w:rPr>
        <w:t>, c</w:t>
      </w:r>
      <w:r w:rsidRPr="003B6BB5">
        <w:rPr>
          <w:rFonts w:ascii="Times New Roman" w:hAnsi="Times New Roman" w:cs="Times New Roman"/>
          <w:sz w:val="24"/>
          <w:szCs w:val="24"/>
        </w:rPr>
        <w:t>uando llego a la oficina, el lugar donde ya había trabajado, por cierto, hace 20 años</w:t>
      </w:r>
      <w:r w:rsidR="00CA3CD7" w:rsidRPr="003B6BB5">
        <w:rPr>
          <w:rFonts w:ascii="Times New Roman" w:hAnsi="Times New Roman" w:cs="Times New Roman"/>
          <w:sz w:val="24"/>
          <w:szCs w:val="24"/>
        </w:rPr>
        <w:t>, l</w:t>
      </w:r>
      <w:r w:rsidRPr="003B6BB5">
        <w:rPr>
          <w:rFonts w:ascii="Times New Roman" w:hAnsi="Times New Roman" w:cs="Times New Roman"/>
          <w:sz w:val="24"/>
          <w:szCs w:val="24"/>
        </w:rPr>
        <w:t>o primero que encuentro es un edificio semivacío había solamente cuatro plazas y lo primero que me llamó la atención es que había en las puertas y en las ventanas la imagen de un santo entonces lo primero que pregunté fue y ese santo por qué lo tienen aquí ¿</w:t>
      </w:r>
      <w:r w:rsidR="00CA3CD7" w:rsidRPr="003B6BB5">
        <w:rPr>
          <w:rFonts w:ascii="Times New Roman" w:hAnsi="Times New Roman" w:cs="Times New Roman"/>
          <w:sz w:val="24"/>
          <w:szCs w:val="24"/>
        </w:rPr>
        <w:t>n</w:t>
      </w:r>
      <w:r w:rsidRPr="003B6BB5">
        <w:rPr>
          <w:rFonts w:ascii="Times New Roman" w:hAnsi="Times New Roman" w:cs="Times New Roman"/>
          <w:sz w:val="24"/>
          <w:szCs w:val="24"/>
        </w:rPr>
        <w:t xml:space="preserve">o? Ya luego investigué de quién se trataba y resulta que es un santo que ayuda a este a curar cosas espiritistas y de exorcismos y obviamente pregunté ¿por qué? </w:t>
      </w:r>
      <w:r w:rsidR="00CA3CD7" w:rsidRPr="003B6BB5">
        <w:rPr>
          <w:rFonts w:ascii="Times New Roman" w:hAnsi="Times New Roman" w:cs="Times New Roman"/>
          <w:sz w:val="24"/>
          <w:szCs w:val="24"/>
        </w:rPr>
        <w:t>e</w:t>
      </w:r>
      <w:r w:rsidRPr="003B6BB5">
        <w:rPr>
          <w:rFonts w:ascii="Times New Roman" w:hAnsi="Times New Roman" w:cs="Times New Roman"/>
          <w:sz w:val="24"/>
          <w:szCs w:val="24"/>
        </w:rPr>
        <w:t>ntonces me dijeron que el anterior vocal o uno de los anteriores vocales ahí en el INESLE, lo habían espantado</w:t>
      </w:r>
      <w:r w:rsidR="0050431E" w:rsidRPr="003B6BB5">
        <w:rPr>
          <w:rFonts w:ascii="Times New Roman" w:hAnsi="Times New Roman" w:cs="Times New Roman"/>
          <w:sz w:val="24"/>
          <w:szCs w:val="24"/>
        </w:rPr>
        <w:t xml:space="preserve"> </w:t>
      </w:r>
      <w:r w:rsidR="00363371" w:rsidRPr="003B6BB5">
        <w:rPr>
          <w:rFonts w:ascii="Times New Roman" w:hAnsi="Times New Roman" w:cs="Times New Roman"/>
          <w:sz w:val="24"/>
          <w:szCs w:val="24"/>
        </w:rPr>
        <w:t xml:space="preserve">fue </w:t>
      </w:r>
      <w:r w:rsidR="00D01F6B" w:rsidRPr="003B6BB5">
        <w:rPr>
          <w:rFonts w:ascii="Times New Roman" w:hAnsi="Times New Roman" w:cs="Times New Roman"/>
          <w:sz w:val="24"/>
          <w:szCs w:val="24"/>
        </w:rPr>
        <w:t xml:space="preserve">tal espanto que llegó un padrecito porque me elige al oficio, entonces, los primeros días de contacto con el presidente de la Junta de Coordinación Política fueron de este tono “Oye, échame la mano, ayúdame aquí me siento muy solo, se me hace que aquí espantan, este mándame, autorizan unas plazas para echar a andar esto, porque si no aquí yo no voy a poder hacer nada y nuevamente se me hace que aquí espantan porque tengo santitos en todas las ventanas”. Afortunadamente tuvimos el apoyo del presidente de la Junta de Coordinación Política, de esas cuatro plazas me permitieron reactivar el Instituto con lo que maneja su reglamento interior y el reglamento </w:t>
      </w:r>
      <w:r w:rsidR="00CA3CD7" w:rsidRPr="003B6BB5">
        <w:rPr>
          <w:rFonts w:ascii="Times New Roman" w:hAnsi="Times New Roman" w:cs="Times New Roman"/>
          <w:sz w:val="24"/>
          <w:szCs w:val="24"/>
        </w:rPr>
        <w:t xml:space="preserve">interior </w:t>
      </w:r>
      <w:r w:rsidR="00D01F6B" w:rsidRPr="003B6BB5">
        <w:rPr>
          <w:rFonts w:ascii="Times New Roman" w:hAnsi="Times New Roman" w:cs="Times New Roman"/>
          <w:sz w:val="24"/>
          <w:szCs w:val="24"/>
        </w:rPr>
        <w:t>habla de este una Secretaría Técnica que en este caso encabeza Diana Villa, hay coordinaciones, en este caso tenemos una coordinación editorial que ha estado funcionando y ahorita les presentaré un poco lo que hemos hecho, hay una coordinación de investigación, bueno, la coordinación editorial la lleva Sheila Godínez, que ha trabajado muy de cerca en estos proyectos y que estuvo en la universidad los últimos años en un proyecto muy ambicioso de la que es Redalyc, y ahí logró este, pues tener revistas de calidad y trabajo de investigación y ahora nos está haciendo un apoyo muy significativo.</w:t>
      </w:r>
    </w:p>
    <w:p w:rsidR="00D01F6B" w:rsidRPr="003B6BB5" w:rsidRDefault="00D01F6B" w:rsidP="00FD07C7">
      <w:pPr>
        <w:pStyle w:val="Sinespaciado"/>
        <w:ind w:firstLine="708"/>
        <w:jc w:val="both"/>
        <w:rPr>
          <w:rFonts w:ascii="Times New Roman" w:hAnsi="Times New Roman" w:cs="Times New Roman"/>
          <w:sz w:val="24"/>
          <w:szCs w:val="24"/>
        </w:rPr>
      </w:pPr>
      <w:r w:rsidRPr="003B6BB5">
        <w:rPr>
          <w:rFonts w:ascii="Times New Roman" w:hAnsi="Times New Roman" w:cs="Times New Roman"/>
          <w:sz w:val="24"/>
          <w:szCs w:val="24"/>
        </w:rPr>
        <w:t xml:space="preserve">Tenemos en la coordinación de investigación al doctor Virgilio Bravo Peralta, que ha sido coordinador del área de Ciencias Sociales en el Tec de Monterrey, Campus Atizapán, que ha sido maestro de la Universidad Anáhuac por muchos años y que en los últimos años ha estado de coordinador del Diplomado en Seguridad Nacional en la Secretaría de la Defensa, un diplomado de doctorado, más bien un doctorado que comenzó siendo un diplomado y que ahora atiende a personas de tanto de la sociedad civil como del ejército, entonces la visión de él, que tiene varios libros publicados, también es muy, muy útil para el Instituto. </w:t>
      </w:r>
    </w:p>
    <w:p w:rsidR="006B1AA6" w:rsidRPr="003B6BB5" w:rsidRDefault="00D01F6B" w:rsidP="00FD07C7">
      <w:pPr>
        <w:pStyle w:val="Sinespaciado"/>
        <w:ind w:firstLine="708"/>
        <w:jc w:val="both"/>
        <w:rPr>
          <w:rFonts w:ascii="Times New Roman" w:hAnsi="Times New Roman" w:cs="Times New Roman"/>
          <w:sz w:val="24"/>
          <w:szCs w:val="24"/>
        </w:rPr>
      </w:pPr>
      <w:r w:rsidRPr="003B6BB5">
        <w:rPr>
          <w:rFonts w:ascii="Times New Roman" w:hAnsi="Times New Roman" w:cs="Times New Roman"/>
          <w:sz w:val="24"/>
          <w:szCs w:val="24"/>
        </w:rPr>
        <w:t xml:space="preserve">En la Coordinación de docencia está Sixto Moya Herrera, que es este un gran orador y fue el que con el que empujamos el primer curso que fue el taller de Oratoria, que obtuvo muy buen resultado y luego está en la coordinación administrativa Nora Herrera, que realmente tiene ya algunos años de experiencia en el servicio, en el servicio público y en el área de Estudios de Finanzas Públicas, estuvo colaborando con nosotros hace muy poco, este Rodrigo Rueda ¿no? </w:t>
      </w:r>
      <w:r w:rsidRPr="003B6BB5">
        <w:rPr>
          <w:rFonts w:ascii="Times New Roman" w:hAnsi="Times New Roman" w:cs="Times New Roman"/>
          <w:sz w:val="24"/>
          <w:szCs w:val="24"/>
        </w:rPr>
        <w:lastRenderedPageBreak/>
        <w:t xml:space="preserve">Rivera Rueda, siempre se me olvida su nombre, ya se fue y nunca me pude aprender bien su primer apellido. </w:t>
      </w:r>
    </w:p>
    <w:p w:rsidR="00D01F6B" w:rsidRPr="003B6BB5" w:rsidRDefault="00D01F6B" w:rsidP="00FD07C7">
      <w:pPr>
        <w:pStyle w:val="Sinespaciado"/>
        <w:ind w:firstLine="708"/>
        <w:jc w:val="both"/>
        <w:rPr>
          <w:rFonts w:ascii="Times New Roman" w:hAnsi="Times New Roman" w:cs="Times New Roman"/>
          <w:sz w:val="24"/>
          <w:szCs w:val="24"/>
        </w:rPr>
      </w:pPr>
      <w:r w:rsidRPr="003B6BB5">
        <w:rPr>
          <w:rFonts w:ascii="Times New Roman" w:hAnsi="Times New Roman" w:cs="Times New Roman"/>
          <w:sz w:val="24"/>
          <w:szCs w:val="24"/>
        </w:rPr>
        <w:t xml:space="preserve">Rodrigo tuvo una invitación para irse a trabajar a la a la universidad con este cambio de autoridades y pues él tiene un perfil más vinculado para allá, entonces se puede para ese trabajo, pero ahora entonces en conclusión tenemos todo lo que marca el organigrama, somos 17 personas trabajando en el instituto, somos poquitos, hacemos muchas cosas, pero afortunadamente y como parte del trabajo que hemos estado impulsando y es una tarea que no, que está en el marco del plan de actividades, logramos un reconocimiento por parte del Comecyt para convertirnos en una institución de investigación y eso le ha permitido al INESLE contar con tres estancias que son estancias profesionales, una estancia es una estancia postdoctoral de Itzel Cruz, que ella estuvo viviendo y trabajando en Europa ocho años y que ahora entró en este proyecto y nos va a ayudar con un trabajo sobre esta línea de continuidad de lo que es la oferta de campaña, luego cómo se convierte en iniciativas y luego el resultado que tiene las iniciativas, es un trabajo muy ambicioso el que tiene Itzel, que ya está con nosotros e insisto, está con una, con esta opción que da el Comecyt de estancias doctorales. </w:t>
      </w:r>
    </w:p>
    <w:p w:rsidR="006B1AA6" w:rsidRPr="003B6BB5" w:rsidRDefault="00D01F6B" w:rsidP="00FD07C7">
      <w:pPr>
        <w:pStyle w:val="Sinespaciado"/>
        <w:ind w:firstLine="708"/>
        <w:jc w:val="both"/>
        <w:rPr>
          <w:rFonts w:ascii="Times New Roman" w:hAnsi="Times New Roman" w:cs="Times New Roman"/>
          <w:sz w:val="24"/>
          <w:szCs w:val="24"/>
        </w:rPr>
      </w:pPr>
      <w:r w:rsidRPr="003B6BB5">
        <w:rPr>
          <w:rFonts w:ascii="Times New Roman" w:hAnsi="Times New Roman" w:cs="Times New Roman"/>
          <w:sz w:val="24"/>
          <w:szCs w:val="24"/>
        </w:rPr>
        <w:t xml:space="preserve">Y luego tenemos a un par de profesionistas, a Humberto que ha trabajado acá en la Cámara en años recientes, que él va a trabajar el tema de participación ciudadana y a un ingeniero que va a trabajar temas de desarrollo para alguna de las tareas, entonces estas tres plazas que no cobran, ¿no? Es decir, no le no le cuestan al Congreso, tienen un respaldo institucional del parte del Comecyt que es una beca, yo diría bastante digna para este trabajo, pues nos permite entonces desdoblar las actividades. </w:t>
      </w:r>
    </w:p>
    <w:p w:rsidR="004C01B9" w:rsidRPr="003B6BB5" w:rsidRDefault="00D01F6B" w:rsidP="00FD07C7">
      <w:pPr>
        <w:pStyle w:val="Sinespaciado"/>
        <w:ind w:firstLine="708"/>
        <w:jc w:val="both"/>
        <w:rPr>
          <w:rFonts w:ascii="Times New Roman" w:hAnsi="Times New Roman" w:cs="Times New Roman"/>
          <w:sz w:val="24"/>
          <w:szCs w:val="24"/>
        </w:rPr>
      </w:pPr>
      <w:r w:rsidRPr="003B6BB5">
        <w:rPr>
          <w:rFonts w:ascii="Times New Roman" w:hAnsi="Times New Roman" w:cs="Times New Roman"/>
          <w:sz w:val="24"/>
          <w:szCs w:val="24"/>
        </w:rPr>
        <w:t>La intención que tenemos es ya con todo este cuerpo que</w:t>
      </w:r>
      <w:r w:rsidR="00D705B7" w:rsidRPr="003B6BB5">
        <w:rPr>
          <w:rFonts w:ascii="Times New Roman" w:hAnsi="Times New Roman" w:cs="Times New Roman"/>
          <w:sz w:val="24"/>
          <w:szCs w:val="24"/>
        </w:rPr>
        <w:t xml:space="preserve"> he referido e</w:t>
      </w:r>
      <w:r w:rsidR="004C01B9" w:rsidRPr="003B6BB5">
        <w:rPr>
          <w:rFonts w:ascii="Times New Roman" w:hAnsi="Times New Roman" w:cs="Times New Roman"/>
          <w:sz w:val="24"/>
          <w:szCs w:val="24"/>
        </w:rPr>
        <w:t xml:space="preserve">s un cuerpo profesional, que es un cuerpo, </w:t>
      </w:r>
      <w:r w:rsidR="006B1AA6" w:rsidRPr="003B6BB5">
        <w:rPr>
          <w:rFonts w:ascii="Times New Roman" w:hAnsi="Times New Roman" w:cs="Times New Roman"/>
          <w:sz w:val="24"/>
          <w:szCs w:val="24"/>
        </w:rPr>
        <w:t>m</w:t>
      </w:r>
      <w:r w:rsidR="004C01B9" w:rsidRPr="003B6BB5">
        <w:rPr>
          <w:rFonts w:ascii="Times New Roman" w:hAnsi="Times New Roman" w:cs="Times New Roman"/>
          <w:sz w:val="24"/>
          <w:szCs w:val="24"/>
        </w:rPr>
        <w:t>e faltan por supuesto nombres, pero digamos ya tenemos las coordinaciones, ya tenemos los investigadores, ya podemos delinear de mejor manera lo que pretendemos hacer.</w:t>
      </w:r>
    </w:p>
    <w:p w:rsidR="004C01B9" w:rsidRPr="003B6BB5" w:rsidRDefault="004C01B9" w:rsidP="00FD07C7">
      <w:pPr>
        <w:spacing w:after="0" w:line="240" w:lineRule="auto"/>
        <w:jc w:val="both"/>
        <w:rPr>
          <w:rFonts w:ascii="Times New Roman" w:hAnsi="Times New Roman" w:cs="Times New Roman"/>
          <w:sz w:val="24"/>
          <w:szCs w:val="24"/>
        </w:rPr>
      </w:pPr>
      <w:r w:rsidRPr="003B6BB5">
        <w:rPr>
          <w:rFonts w:ascii="Times New Roman" w:hAnsi="Times New Roman" w:cs="Times New Roman"/>
          <w:sz w:val="24"/>
          <w:szCs w:val="24"/>
        </w:rPr>
        <w:tab/>
        <w:t>Digamos que estos son los 4 grandes objetivos que hemos hasta este momento referido</w:t>
      </w:r>
      <w:r w:rsidR="006B1AA6" w:rsidRPr="003B6BB5">
        <w:rPr>
          <w:rFonts w:ascii="Times New Roman" w:hAnsi="Times New Roman" w:cs="Times New Roman"/>
          <w:sz w:val="24"/>
          <w:szCs w:val="24"/>
        </w:rPr>
        <w:t>. Y</w:t>
      </w:r>
      <w:r w:rsidRPr="003B6BB5">
        <w:rPr>
          <w:rFonts w:ascii="Times New Roman" w:hAnsi="Times New Roman" w:cs="Times New Roman"/>
          <w:sz w:val="24"/>
          <w:szCs w:val="24"/>
        </w:rPr>
        <w:t>a tenemos una estructura orgánica funcionando, tenemos el reglamento en proceso ya</w:t>
      </w:r>
      <w:r w:rsidR="006B1AA6" w:rsidRPr="003B6BB5">
        <w:rPr>
          <w:rFonts w:ascii="Times New Roman" w:hAnsi="Times New Roman" w:cs="Times New Roman"/>
          <w:sz w:val="24"/>
          <w:szCs w:val="24"/>
        </w:rPr>
        <w:t xml:space="preserve"> ha</w:t>
      </w:r>
      <w:r w:rsidRPr="003B6BB5">
        <w:rPr>
          <w:rFonts w:ascii="Times New Roman" w:hAnsi="Times New Roman" w:cs="Times New Roman"/>
          <w:sz w:val="24"/>
          <w:szCs w:val="24"/>
        </w:rPr>
        <w:t xml:space="preserve"> pasado la revisión del área jurídica, </w:t>
      </w:r>
      <w:r w:rsidR="006B1AA6" w:rsidRPr="003B6BB5">
        <w:rPr>
          <w:rFonts w:ascii="Times New Roman" w:hAnsi="Times New Roman" w:cs="Times New Roman"/>
          <w:sz w:val="24"/>
          <w:szCs w:val="24"/>
        </w:rPr>
        <w:t>está</w:t>
      </w:r>
      <w:r w:rsidRPr="003B6BB5">
        <w:rPr>
          <w:rFonts w:ascii="Times New Roman" w:hAnsi="Times New Roman" w:cs="Times New Roman"/>
          <w:sz w:val="24"/>
          <w:szCs w:val="24"/>
        </w:rPr>
        <w:t xml:space="preserve"> la Junta de Coordinación Política y justo lo que tenemos que ver en ese </w:t>
      </w:r>
      <w:r w:rsidR="006B1AA6" w:rsidRPr="003B6BB5">
        <w:rPr>
          <w:rFonts w:ascii="Times New Roman" w:hAnsi="Times New Roman" w:cs="Times New Roman"/>
          <w:sz w:val="24"/>
          <w:szCs w:val="24"/>
        </w:rPr>
        <w:t xml:space="preserve">reglamento </w:t>
      </w:r>
      <w:r w:rsidRPr="003B6BB5">
        <w:rPr>
          <w:rFonts w:ascii="Times New Roman" w:hAnsi="Times New Roman" w:cs="Times New Roman"/>
          <w:sz w:val="24"/>
          <w:szCs w:val="24"/>
        </w:rPr>
        <w:t>entre otras cosas es, si</w:t>
      </w:r>
      <w:r w:rsidR="006B1AA6" w:rsidRPr="003B6BB5">
        <w:rPr>
          <w:rFonts w:ascii="Times New Roman" w:hAnsi="Times New Roman" w:cs="Times New Roman"/>
          <w:sz w:val="24"/>
          <w:szCs w:val="24"/>
        </w:rPr>
        <w:t>,</w:t>
      </w:r>
      <w:r w:rsidRPr="003B6BB5">
        <w:rPr>
          <w:rFonts w:ascii="Times New Roman" w:hAnsi="Times New Roman" w:cs="Times New Roman"/>
          <w:sz w:val="24"/>
          <w:szCs w:val="24"/>
        </w:rPr>
        <w:t xml:space="preserve"> el área de Finanzas públicas se mantiene o no en nuestro reglamento, y déjenme decirles porque, en la Cámara de Diputados Federal</w:t>
      </w:r>
      <w:r w:rsidR="006B1AA6" w:rsidRPr="003B6BB5">
        <w:rPr>
          <w:rFonts w:ascii="Times New Roman" w:hAnsi="Times New Roman" w:cs="Times New Roman"/>
          <w:sz w:val="24"/>
          <w:szCs w:val="24"/>
        </w:rPr>
        <w:t xml:space="preserve"> y en</w:t>
      </w:r>
      <w:r w:rsidRPr="003B6BB5">
        <w:rPr>
          <w:rFonts w:ascii="Times New Roman" w:hAnsi="Times New Roman" w:cs="Times New Roman"/>
          <w:sz w:val="24"/>
          <w:szCs w:val="24"/>
        </w:rPr>
        <w:t xml:space="preserve"> el Senado hay un Cuerpo Colegiado de Apoyo en Finanzas Públicas, la pregunta es ¿</w:t>
      </w:r>
      <w:r w:rsidR="006B1AA6" w:rsidRPr="003B6BB5">
        <w:rPr>
          <w:rFonts w:ascii="Times New Roman" w:hAnsi="Times New Roman" w:cs="Times New Roman"/>
          <w:sz w:val="24"/>
          <w:szCs w:val="24"/>
        </w:rPr>
        <w:t>S</w:t>
      </w:r>
      <w:r w:rsidRPr="003B6BB5">
        <w:rPr>
          <w:rFonts w:ascii="Times New Roman" w:hAnsi="Times New Roman" w:cs="Times New Roman"/>
          <w:sz w:val="24"/>
          <w:szCs w:val="24"/>
        </w:rPr>
        <w:t>i nosotros podríamos en el INESLE con dos plazas resolver todo el tema de finanzas públicas?</w:t>
      </w:r>
      <w:r w:rsidR="006B1AA6" w:rsidRPr="003B6BB5">
        <w:rPr>
          <w:rFonts w:ascii="Times New Roman" w:hAnsi="Times New Roman" w:cs="Times New Roman"/>
          <w:sz w:val="24"/>
          <w:szCs w:val="24"/>
        </w:rPr>
        <w:t>, h</w:t>
      </w:r>
      <w:r w:rsidRPr="003B6BB5">
        <w:rPr>
          <w:rFonts w:ascii="Times New Roman" w:hAnsi="Times New Roman" w:cs="Times New Roman"/>
          <w:sz w:val="24"/>
          <w:szCs w:val="24"/>
        </w:rPr>
        <w:t xml:space="preserve">icimos un trabajo que espero terminar pronto, pero que nos ha llevado prácticamente 3 meses para revisarlo porque solamente tenemos una persona, son 10 mil </w:t>
      </w:r>
      <w:r w:rsidR="006B1AA6" w:rsidRPr="003B6BB5">
        <w:rPr>
          <w:rFonts w:ascii="Times New Roman" w:hAnsi="Times New Roman" w:cs="Times New Roman"/>
          <w:sz w:val="24"/>
          <w:szCs w:val="24"/>
        </w:rPr>
        <w:t>páginas</w:t>
      </w:r>
      <w:r w:rsidRPr="003B6BB5">
        <w:rPr>
          <w:rFonts w:ascii="Times New Roman" w:hAnsi="Times New Roman" w:cs="Times New Roman"/>
          <w:sz w:val="24"/>
          <w:szCs w:val="24"/>
        </w:rPr>
        <w:t xml:space="preserve"> de la </w:t>
      </w:r>
      <w:r w:rsidR="006B1AA6" w:rsidRPr="003B6BB5">
        <w:rPr>
          <w:rFonts w:ascii="Times New Roman" w:hAnsi="Times New Roman" w:cs="Times New Roman"/>
          <w:sz w:val="24"/>
          <w:szCs w:val="24"/>
        </w:rPr>
        <w:t>Cuenta Pública</w:t>
      </w:r>
      <w:r w:rsidRPr="003B6BB5">
        <w:rPr>
          <w:rFonts w:ascii="Times New Roman" w:hAnsi="Times New Roman" w:cs="Times New Roman"/>
          <w:sz w:val="24"/>
          <w:szCs w:val="24"/>
        </w:rPr>
        <w:t xml:space="preserve">, y esas 10 mil páginas están en PDF, es hacer milagros con </w:t>
      </w:r>
      <w:r w:rsidR="00625644" w:rsidRPr="003B6BB5">
        <w:rPr>
          <w:rFonts w:ascii="Times New Roman" w:hAnsi="Times New Roman" w:cs="Times New Roman"/>
          <w:sz w:val="24"/>
          <w:szCs w:val="24"/>
        </w:rPr>
        <w:t>este tipo de</w:t>
      </w:r>
      <w:r w:rsidRPr="003B6BB5">
        <w:rPr>
          <w:rFonts w:ascii="Times New Roman" w:hAnsi="Times New Roman" w:cs="Times New Roman"/>
          <w:sz w:val="24"/>
          <w:szCs w:val="24"/>
        </w:rPr>
        <w:t xml:space="preserve"> investigación, me parece </w:t>
      </w:r>
      <w:r w:rsidR="00625644" w:rsidRPr="003B6BB5">
        <w:rPr>
          <w:rFonts w:ascii="Times New Roman" w:hAnsi="Times New Roman" w:cs="Times New Roman"/>
          <w:sz w:val="24"/>
          <w:szCs w:val="24"/>
        </w:rPr>
        <w:t xml:space="preserve">y </w:t>
      </w:r>
      <w:r w:rsidRPr="003B6BB5">
        <w:rPr>
          <w:rFonts w:ascii="Times New Roman" w:hAnsi="Times New Roman" w:cs="Times New Roman"/>
          <w:sz w:val="24"/>
          <w:szCs w:val="24"/>
        </w:rPr>
        <w:t xml:space="preserve">es un tema que tenemos </w:t>
      </w:r>
      <w:r w:rsidR="00625644" w:rsidRPr="003B6BB5">
        <w:rPr>
          <w:rFonts w:ascii="Times New Roman" w:hAnsi="Times New Roman" w:cs="Times New Roman"/>
          <w:sz w:val="24"/>
          <w:szCs w:val="24"/>
        </w:rPr>
        <w:t xml:space="preserve">ahí reflexionado, que creo </w:t>
      </w:r>
      <w:r w:rsidRPr="003B6BB5">
        <w:rPr>
          <w:rFonts w:ascii="Times New Roman" w:hAnsi="Times New Roman" w:cs="Times New Roman"/>
          <w:sz w:val="24"/>
          <w:szCs w:val="24"/>
        </w:rPr>
        <w:t xml:space="preserve">que lo ideal es que la Cámara contará con un cuerpo técnico </w:t>
      </w:r>
      <w:r w:rsidR="00625644" w:rsidRPr="003B6BB5">
        <w:rPr>
          <w:rFonts w:ascii="Times New Roman" w:hAnsi="Times New Roman" w:cs="Times New Roman"/>
          <w:sz w:val="24"/>
          <w:szCs w:val="24"/>
        </w:rPr>
        <w:t xml:space="preserve">de apoyo, </w:t>
      </w:r>
      <w:r w:rsidRPr="003B6BB5">
        <w:rPr>
          <w:rFonts w:ascii="Times New Roman" w:hAnsi="Times New Roman" w:cs="Times New Roman"/>
          <w:sz w:val="24"/>
          <w:szCs w:val="24"/>
        </w:rPr>
        <w:t>sea en el INESLE o de otro lugar pero que si lo dote</w:t>
      </w:r>
      <w:r w:rsidR="00625644" w:rsidRPr="003B6BB5">
        <w:rPr>
          <w:rFonts w:ascii="Times New Roman" w:hAnsi="Times New Roman" w:cs="Times New Roman"/>
          <w:sz w:val="24"/>
          <w:szCs w:val="24"/>
        </w:rPr>
        <w:t>n</w:t>
      </w:r>
      <w:r w:rsidRPr="003B6BB5">
        <w:rPr>
          <w:rFonts w:ascii="Times New Roman" w:hAnsi="Times New Roman" w:cs="Times New Roman"/>
          <w:sz w:val="24"/>
          <w:szCs w:val="24"/>
        </w:rPr>
        <w:t xml:space="preserve"> de mejor recursos posibles porque una función central del Parlamento es justamente la revisión y control del presupuesto, creo yo que esa tarea</w:t>
      </w:r>
      <w:r w:rsidR="00625644" w:rsidRPr="003B6BB5">
        <w:rPr>
          <w:rFonts w:ascii="Times New Roman" w:hAnsi="Times New Roman" w:cs="Times New Roman"/>
          <w:sz w:val="24"/>
          <w:szCs w:val="24"/>
        </w:rPr>
        <w:t xml:space="preserve"> en el futuro</w:t>
      </w:r>
      <w:r w:rsidRPr="003B6BB5">
        <w:rPr>
          <w:rFonts w:ascii="Times New Roman" w:hAnsi="Times New Roman" w:cs="Times New Roman"/>
          <w:sz w:val="24"/>
          <w:szCs w:val="24"/>
        </w:rPr>
        <w:t xml:space="preserve"> habrá que resolverse mientras nosotros seguimos trabajando hemos hecho nota</w:t>
      </w:r>
      <w:r w:rsidR="00625644" w:rsidRPr="003B6BB5">
        <w:rPr>
          <w:rFonts w:ascii="Times New Roman" w:hAnsi="Times New Roman" w:cs="Times New Roman"/>
          <w:sz w:val="24"/>
          <w:szCs w:val="24"/>
        </w:rPr>
        <w:t>s</w:t>
      </w:r>
      <w:r w:rsidRPr="003B6BB5">
        <w:rPr>
          <w:rFonts w:ascii="Times New Roman" w:hAnsi="Times New Roman" w:cs="Times New Roman"/>
          <w:sz w:val="24"/>
          <w:szCs w:val="24"/>
        </w:rPr>
        <w:t xml:space="preserve"> informativas, </w:t>
      </w:r>
      <w:r w:rsidR="004906C6" w:rsidRPr="003B6BB5">
        <w:rPr>
          <w:rFonts w:ascii="Times New Roman" w:hAnsi="Times New Roman" w:cs="Times New Roman"/>
          <w:sz w:val="24"/>
          <w:szCs w:val="24"/>
        </w:rPr>
        <w:t>está</w:t>
      </w:r>
      <w:r w:rsidRPr="003B6BB5">
        <w:rPr>
          <w:rFonts w:ascii="Times New Roman" w:hAnsi="Times New Roman" w:cs="Times New Roman"/>
          <w:sz w:val="24"/>
          <w:szCs w:val="24"/>
        </w:rPr>
        <w:t xml:space="preserve"> subiendo información a la página, en la página por cierto déjenme presumirles, tenemos de los 125 </w:t>
      </w:r>
      <w:r w:rsidR="00625644" w:rsidRPr="003B6BB5">
        <w:rPr>
          <w:rFonts w:ascii="Times New Roman" w:hAnsi="Times New Roman" w:cs="Times New Roman"/>
          <w:sz w:val="24"/>
          <w:szCs w:val="24"/>
        </w:rPr>
        <w:t>municipios</w:t>
      </w:r>
      <w:r w:rsidRPr="003B6BB5">
        <w:rPr>
          <w:rFonts w:ascii="Times New Roman" w:hAnsi="Times New Roman" w:cs="Times New Roman"/>
          <w:sz w:val="24"/>
          <w:szCs w:val="24"/>
        </w:rPr>
        <w:t xml:space="preserve">, tenemos 10 </w:t>
      </w:r>
      <w:r w:rsidR="004906C6" w:rsidRPr="003B6BB5">
        <w:rPr>
          <w:rFonts w:ascii="Times New Roman" w:hAnsi="Times New Roman" w:cs="Times New Roman"/>
          <w:sz w:val="24"/>
          <w:szCs w:val="24"/>
        </w:rPr>
        <w:t>láminas</w:t>
      </w:r>
      <w:r w:rsidRPr="003B6BB5">
        <w:rPr>
          <w:rFonts w:ascii="Times New Roman" w:hAnsi="Times New Roman" w:cs="Times New Roman"/>
          <w:sz w:val="24"/>
          <w:szCs w:val="24"/>
        </w:rPr>
        <w:t xml:space="preserve"> por municipio, en esta lamina ustedes pueden encontrar datos socioeconómicos del municipio, el presupuesto de la </w:t>
      </w:r>
      <w:r w:rsidR="00625644" w:rsidRPr="003B6BB5">
        <w:rPr>
          <w:rFonts w:ascii="Times New Roman" w:hAnsi="Times New Roman" w:cs="Times New Roman"/>
          <w:sz w:val="24"/>
          <w:szCs w:val="24"/>
        </w:rPr>
        <w:t>Cuenta Pública</w:t>
      </w:r>
      <w:r w:rsidRPr="003B6BB5">
        <w:rPr>
          <w:rFonts w:ascii="Times New Roman" w:hAnsi="Times New Roman" w:cs="Times New Roman"/>
          <w:sz w:val="24"/>
          <w:szCs w:val="24"/>
        </w:rPr>
        <w:t>, y como lo ejercieron en el último año al menos, la idea es irlo alimentando pero ahí tienen ustedes como viene el presupuesto por capitulo, es un documento que no lo pueden ustedes encontrar en ningún otra parte, es una de las cosas que ya conseguimos en la página ahí está, también viene unos datos electorales por municipio.</w:t>
      </w:r>
    </w:p>
    <w:p w:rsidR="004C01B9" w:rsidRPr="003B6BB5" w:rsidRDefault="004C01B9" w:rsidP="00FD07C7">
      <w:pPr>
        <w:spacing w:after="0" w:line="240" w:lineRule="auto"/>
        <w:jc w:val="both"/>
        <w:rPr>
          <w:rFonts w:ascii="Times New Roman" w:hAnsi="Times New Roman" w:cs="Times New Roman"/>
          <w:sz w:val="24"/>
          <w:szCs w:val="24"/>
        </w:rPr>
      </w:pPr>
      <w:r w:rsidRPr="003B6BB5">
        <w:rPr>
          <w:rFonts w:ascii="Times New Roman" w:hAnsi="Times New Roman" w:cs="Times New Roman"/>
          <w:sz w:val="24"/>
          <w:szCs w:val="24"/>
        </w:rPr>
        <w:tab/>
      </w:r>
      <w:r w:rsidR="00625644" w:rsidRPr="003B6BB5">
        <w:rPr>
          <w:rFonts w:ascii="Times New Roman" w:hAnsi="Times New Roman" w:cs="Times New Roman"/>
          <w:sz w:val="24"/>
          <w:szCs w:val="24"/>
        </w:rPr>
        <w:t>Entonces l</w:t>
      </w:r>
      <w:r w:rsidRPr="003B6BB5">
        <w:rPr>
          <w:rFonts w:ascii="Times New Roman" w:hAnsi="Times New Roman" w:cs="Times New Roman"/>
          <w:sz w:val="24"/>
          <w:szCs w:val="24"/>
        </w:rPr>
        <w:t xml:space="preserve">os 125 </w:t>
      </w:r>
      <w:r w:rsidR="00625644" w:rsidRPr="003B6BB5">
        <w:rPr>
          <w:rFonts w:ascii="Times New Roman" w:hAnsi="Times New Roman" w:cs="Times New Roman"/>
          <w:sz w:val="24"/>
          <w:szCs w:val="24"/>
        </w:rPr>
        <w:t xml:space="preserve">municipios </w:t>
      </w:r>
      <w:r w:rsidRPr="003B6BB5">
        <w:rPr>
          <w:rFonts w:ascii="Times New Roman" w:hAnsi="Times New Roman" w:cs="Times New Roman"/>
          <w:sz w:val="24"/>
          <w:szCs w:val="24"/>
        </w:rPr>
        <w:t xml:space="preserve">ustedes entren a la página lo encuentran los lleva este </w:t>
      </w:r>
      <w:r w:rsidR="004906C6" w:rsidRPr="003B6BB5">
        <w:rPr>
          <w:rFonts w:ascii="Times New Roman" w:hAnsi="Times New Roman" w:cs="Times New Roman"/>
          <w:sz w:val="24"/>
          <w:szCs w:val="24"/>
        </w:rPr>
        <w:t>capítulo</w:t>
      </w:r>
      <w:r w:rsidRPr="003B6BB5">
        <w:rPr>
          <w:rFonts w:ascii="Times New Roman" w:hAnsi="Times New Roman" w:cs="Times New Roman"/>
          <w:sz w:val="24"/>
          <w:szCs w:val="24"/>
        </w:rPr>
        <w:t xml:space="preserve"> que insisto que tiene que ver con este proyecto.</w:t>
      </w:r>
    </w:p>
    <w:p w:rsidR="004C01B9" w:rsidRPr="003B6BB5" w:rsidRDefault="004C01B9" w:rsidP="00FD07C7">
      <w:pPr>
        <w:spacing w:after="0" w:line="240" w:lineRule="auto"/>
        <w:jc w:val="both"/>
        <w:rPr>
          <w:rFonts w:ascii="Times New Roman" w:hAnsi="Times New Roman" w:cs="Times New Roman"/>
          <w:sz w:val="24"/>
          <w:szCs w:val="24"/>
        </w:rPr>
      </w:pPr>
      <w:r w:rsidRPr="003B6BB5">
        <w:rPr>
          <w:rFonts w:ascii="Times New Roman" w:hAnsi="Times New Roman" w:cs="Times New Roman"/>
          <w:sz w:val="24"/>
          <w:szCs w:val="24"/>
        </w:rPr>
        <w:lastRenderedPageBreak/>
        <w:tab/>
      </w:r>
      <w:r w:rsidR="00625644" w:rsidRPr="003B6BB5">
        <w:rPr>
          <w:rFonts w:ascii="Times New Roman" w:hAnsi="Times New Roman" w:cs="Times New Roman"/>
          <w:sz w:val="24"/>
          <w:szCs w:val="24"/>
        </w:rPr>
        <w:t>Ahora l</w:t>
      </w:r>
      <w:r w:rsidRPr="003B6BB5">
        <w:rPr>
          <w:rFonts w:ascii="Times New Roman" w:hAnsi="Times New Roman" w:cs="Times New Roman"/>
          <w:sz w:val="24"/>
          <w:szCs w:val="24"/>
        </w:rPr>
        <w:t xml:space="preserve">ogramos </w:t>
      </w:r>
      <w:r w:rsidR="00625644" w:rsidRPr="003B6BB5">
        <w:rPr>
          <w:rFonts w:ascii="Times New Roman" w:hAnsi="Times New Roman" w:cs="Times New Roman"/>
          <w:sz w:val="24"/>
          <w:szCs w:val="24"/>
        </w:rPr>
        <w:t xml:space="preserve">y </w:t>
      </w:r>
      <w:r w:rsidRPr="003B6BB5">
        <w:rPr>
          <w:rFonts w:ascii="Times New Roman" w:hAnsi="Times New Roman" w:cs="Times New Roman"/>
          <w:sz w:val="24"/>
          <w:szCs w:val="24"/>
        </w:rPr>
        <w:t xml:space="preserve">también déjenme presumirles ya les entregaron por ahí un ejemplar que gracias al apoyo de la </w:t>
      </w:r>
      <w:r w:rsidR="00625644" w:rsidRPr="003B6BB5">
        <w:rPr>
          <w:rFonts w:ascii="Times New Roman" w:hAnsi="Times New Roman" w:cs="Times New Roman"/>
          <w:sz w:val="24"/>
          <w:szCs w:val="24"/>
        </w:rPr>
        <w:t xml:space="preserve">diputada </w:t>
      </w:r>
      <w:r w:rsidRPr="003B6BB5">
        <w:rPr>
          <w:rFonts w:ascii="Times New Roman" w:hAnsi="Times New Roman" w:cs="Times New Roman"/>
          <w:sz w:val="24"/>
          <w:szCs w:val="24"/>
        </w:rPr>
        <w:t xml:space="preserve">Pérez Correa lo logramos imprimir, la revista formalmente es una revista digital pero digamos que aquí tenemos un ejercicio, esta es la revista </w:t>
      </w:r>
      <w:r w:rsidR="00625644" w:rsidRPr="003B6BB5">
        <w:rPr>
          <w:rFonts w:ascii="Times New Roman" w:hAnsi="Times New Roman" w:cs="Times New Roman"/>
          <w:sz w:val="24"/>
          <w:szCs w:val="24"/>
        </w:rPr>
        <w:t>“</w:t>
      </w:r>
      <w:r w:rsidRPr="003B6BB5">
        <w:rPr>
          <w:rFonts w:ascii="Times New Roman" w:hAnsi="Times New Roman" w:cs="Times New Roman"/>
          <w:sz w:val="24"/>
          <w:szCs w:val="24"/>
        </w:rPr>
        <w:t>Transformación Legislativa</w:t>
      </w:r>
      <w:r w:rsidR="00625644" w:rsidRPr="003B6BB5">
        <w:rPr>
          <w:rFonts w:ascii="Times New Roman" w:hAnsi="Times New Roman" w:cs="Times New Roman"/>
          <w:sz w:val="24"/>
          <w:szCs w:val="24"/>
        </w:rPr>
        <w:t>”</w:t>
      </w:r>
      <w:r w:rsidRPr="003B6BB5">
        <w:rPr>
          <w:rFonts w:ascii="Times New Roman" w:hAnsi="Times New Roman" w:cs="Times New Roman"/>
          <w:sz w:val="24"/>
          <w:szCs w:val="24"/>
        </w:rPr>
        <w:t xml:space="preserve"> que esta es la revista producto de este ejercicio, en este primer número la diputada nos hizo el favor de regalar una plática, tenemos también por supuesto la bienvenida del propio Presidente de la Junta de Coordinación Política y es déjenme plantearlo así, porque es un proyecto bien interes</w:t>
      </w:r>
      <w:bookmarkStart w:id="0" w:name="_GoBack"/>
      <w:bookmarkEnd w:id="0"/>
      <w:r w:rsidRPr="003B6BB5">
        <w:rPr>
          <w:rFonts w:ascii="Times New Roman" w:hAnsi="Times New Roman" w:cs="Times New Roman"/>
          <w:sz w:val="24"/>
          <w:szCs w:val="24"/>
        </w:rPr>
        <w:t xml:space="preserve">ante, la revista se denomina como revista continua, que significa que no estamos atados a una periodicidad, porque la intención, </w:t>
      </w:r>
      <w:r w:rsidR="00625644" w:rsidRPr="003B6BB5">
        <w:rPr>
          <w:rFonts w:ascii="Times New Roman" w:hAnsi="Times New Roman" w:cs="Times New Roman"/>
          <w:sz w:val="24"/>
          <w:szCs w:val="24"/>
        </w:rPr>
        <w:t>porque</w:t>
      </w:r>
      <w:r w:rsidRPr="003B6BB5">
        <w:rPr>
          <w:rFonts w:ascii="Times New Roman" w:hAnsi="Times New Roman" w:cs="Times New Roman"/>
          <w:sz w:val="24"/>
          <w:szCs w:val="24"/>
        </w:rPr>
        <w:t xml:space="preserve"> nos hicieron el favor de imprimirla, pero la idea es que la revista </w:t>
      </w:r>
      <w:r w:rsidR="00625644" w:rsidRPr="003B6BB5">
        <w:rPr>
          <w:rFonts w:ascii="Times New Roman" w:hAnsi="Times New Roman" w:cs="Times New Roman"/>
          <w:sz w:val="24"/>
          <w:szCs w:val="24"/>
        </w:rPr>
        <w:t>está</w:t>
      </w:r>
      <w:r w:rsidRPr="003B6BB5">
        <w:rPr>
          <w:rFonts w:ascii="Times New Roman" w:hAnsi="Times New Roman" w:cs="Times New Roman"/>
          <w:sz w:val="24"/>
          <w:szCs w:val="24"/>
        </w:rPr>
        <w:t xml:space="preserve"> disponible y cada que tengamos artículos se estén renovando.</w:t>
      </w:r>
    </w:p>
    <w:p w:rsidR="0082273D" w:rsidRPr="003B6BB5" w:rsidRDefault="004C01B9" w:rsidP="00625644">
      <w:pPr>
        <w:spacing w:after="0" w:line="240" w:lineRule="auto"/>
        <w:jc w:val="both"/>
        <w:rPr>
          <w:rFonts w:ascii="Times New Roman" w:hAnsi="Times New Roman" w:cs="Times New Roman"/>
          <w:sz w:val="24"/>
          <w:szCs w:val="24"/>
        </w:rPr>
      </w:pPr>
      <w:r w:rsidRPr="003B6BB5">
        <w:rPr>
          <w:rFonts w:ascii="Times New Roman" w:hAnsi="Times New Roman" w:cs="Times New Roman"/>
          <w:sz w:val="24"/>
          <w:szCs w:val="24"/>
        </w:rPr>
        <w:tab/>
      </w:r>
      <w:r w:rsidR="00625644" w:rsidRPr="003B6BB5">
        <w:rPr>
          <w:rFonts w:ascii="Times New Roman" w:hAnsi="Times New Roman" w:cs="Times New Roman"/>
          <w:sz w:val="24"/>
          <w:szCs w:val="24"/>
        </w:rPr>
        <w:t>¿Qué</w:t>
      </w:r>
      <w:r w:rsidRPr="003B6BB5">
        <w:rPr>
          <w:rFonts w:ascii="Times New Roman" w:hAnsi="Times New Roman" w:cs="Times New Roman"/>
          <w:sz w:val="24"/>
          <w:szCs w:val="24"/>
        </w:rPr>
        <w:t xml:space="preserve"> virtudes tiene la revista</w:t>
      </w:r>
      <w:r w:rsidR="00625644" w:rsidRPr="003B6BB5">
        <w:rPr>
          <w:rFonts w:ascii="Times New Roman" w:hAnsi="Times New Roman" w:cs="Times New Roman"/>
          <w:sz w:val="24"/>
          <w:szCs w:val="24"/>
        </w:rPr>
        <w:t>?</w:t>
      </w:r>
      <w:r w:rsidRPr="003B6BB5">
        <w:rPr>
          <w:rFonts w:ascii="Times New Roman" w:hAnsi="Times New Roman" w:cs="Times New Roman"/>
          <w:sz w:val="24"/>
          <w:szCs w:val="24"/>
        </w:rPr>
        <w:t>, ustedes pueden entrar nuevamente a la página y a la revista a qui esta la información Legislativa, ahí se despliega todos los capítulos las colaboraciones y ustedes pueden acceder a cada artículo como PDF y lo pueden compartir</w:t>
      </w:r>
      <w:r w:rsidR="00625644" w:rsidRPr="003B6BB5">
        <w:rPr>
          <w:rFonts w:ascii="Times New Roman" w:hAnsi="Times New Roman" w:cs="Times New Roman"/>
          <w:sz w:val="24"/>
          <w:szCs w:val="24"/>
        </w:rPr>
        <w:t>, además</w:t>
      </w:r>
      <w:r w:rsidRPr="003B6BB5">
        <w:rPr>
          <w:rFonts w:ascii="Times New Roman" w:hAnsi="Times New Roman" w:cs="Times New Roman"/>
          <w:sz w:val="24"/>
          <w:szCs w:val="24"/>
        </w:rPr>
        <w:t xml:space="preserve"> de toda la revista</w:t>
      </w:r>
      <w:r w:rsidR="00625644" w:rsidRPr="003B6BB5">
        <w:rPr>
          <w:rFonts w:ascii="Times New Roman" w:hAnsi="Times New Roman" w:cs="Times New Roman"/>
          <w:sz w:val="24"/>
          <w:szCs w:val="24"/>
        </w:rPr>
        <w:t>, l</w:t>
      </w:r>
      <w:r w:rsidRPr="003B6BB5">
        <w:rPr>
          <w:rFonts w:ascii="Times New Roman" w:hAnsi="Times New Roman" w:cs="Times New Roman"/>
          <w:sz w:val="24"/>
          <w:szCs w:val="24"/>
        </w:rPr>
        <w:t>a revista ya tiene su registro es parte de las cosas que logramos en este periodo, ya tenemos el registro oficial en términos de lo que pide nuestra Legislación y la intención es que esta revista insisto está en línea y está de manera permanente</w:t>
      </w:r>
      <w:r w:rsidR="00625644" w:rsidRPr="003B6BB5">
        <w:rPr>
          <w:rFonts w:ascii="Times New Roman" w:hAnsi="Times New Roman" w:cs="Times New Roman"/>
          <w:sz w:val="24"/>
          <w:szCs w:val="24"/>
        </w:rPr>
        <w:t>. E</w:t>
      </w:r>
      <w:r w:rsidRPr="003B6BB5">
        <w:rPr>
          <w:rFonts w:ascii="Times New Roman" w:hAnsi="Times New Roman" w:cs="Times New Roman"/>
          <w:sz w:val="24"/>
          <w:szCs w:val="24"/>
        </w:rPr>
        <w:t>n obvio de tiempo procuraré de informarles de lo más atractivo en términos de opinión pública y luego por su puesto</w:t>
      </w:r>
      <w:r w:rsidR="00800729" w:rsidRPr="003B6BB5">
        <w:rPr>
          <w:rFonts w:ascii="Times New Roman" w:hAnsi="Times New Roman" w:cs="Times New Roman"/>
          <w:sz w:val="24"/>
          <w:szCs w:val="24"/>
        </w:rPr>
        <w:t xml:space="preserve"> estaré atento a sus </w:t>
      </w:r>
      <w:r w:rsidR="0082273D" w:rsidRPr="003B6BB5">
        <w:rPr>
          <w:rFonts w:ascii="Times New Roman" w:hAnsi="Times New Roman" w:cs="Times New Roman"/>
          <w:sz w:val="24"/>
          <w:szCs w:val="24"/>
        </w:rPr>
        <w:t>indicaciones.</w:t>
      </w:r>
    </w:p>
    <w:p w:rsidR="0082273D" w:rsidRPr="003B6BB5" w:rsidRDefault="0082273D" w:rsidP="00625644">
      <w:pPr>
        <w:spacing w:after="0" w:line="240" w:lineRule="auto"/>
        <w:ind w:firstLine="708"/>
        <w:jc w:val="both"/>
        <w:rPr>
          <w:rFonts w:ascii="Times New Roman" w:hAnsi="Times New Roman" w:cs="Times New Roman"/>
          <w:sz w:val="24"/>
          <w:szCs w:val="24"/>
        </w:rPr>
      </w:pPr>
      <w:r w:rsidRPr="003B6BB5">
        <w:rPr>
          <w:rFonts w:ascii="Times New Roman" w:hAnsi="Times New Roman" w:cs="Times New Roman"/>
          <w:sz w:val="24"/>
          <w:szCs w:val="24"/>
        </w:rPr>
        <w:t xml:space="preserve">Segundo tema que me parece muy relevante que está vinculado con este ejercicio, vamos a integrar un comité editorial que hará las veces de revisión de los trabajos que se presenten aquí, en un primer momento la revista es una revista de divulgación y queremos ir avanzando a que se convierta en una revista mixta, </w:t>
      </w:r>
      <w:r w:rsidR="00625644" w:rsidRPr="003B6BB5">
        <w:rPr>
          <w:rFonts w:ascii="Times New Roman" w:hAnsi="Times New Roman" w:cs="Times New Roman"/>
          <w:sz w:val="24"/>
          <w:szCs w:val="24"/>
        </w:rPr>
        <w:t>¿Q</w:t>
      </w:r>
      <w:r w:rsidRPr="003B6BB5">
        <w:rPr>
          <w:rFonts w:ascii="Times New Roman" w:hAnsi="Times New Roman" w:cs="Times New Roman"/>
          <w:sz w:val="24"/>
          <w:szCs w:val="24"/>
        </w:rPr>
        <w:t>ué significa esto</w:t>
      </w:r>
      <w:r w:rsidR="00625644" w:rsidRPr="003B6BB5">
        <w:rPr>
          <w:rFonts w:ascii="Times New Roman" w:hAnsi="Times New Roman" w:cs="Times New Roman"/>
          <w:sz w:val="24"/>
          <w:szCs w:val="24"/>
        </w:rPr>
        <w:t>?</w:t>
      </w:r>
      <w:r w:rsidRPr="003B6BB5">
        <w:rPr>
          <w:rFonts w:ascii="Times New Roman" w:hAnsi="Times New Roman" w:cs="Times New Roman"/>
          <w:sz w:val="24"/>
          <w:szCs w:val="24"/>
        </w:rPr>
        <w:t>, que la revista tenga artículos especializados de expertos en la materia para que tengas un reconocimiento como revista indesada o indexada, como se diga, estos artículos al tener esta cualidad, una revista mixta nos permitiría traer a especialistas en la materia para que resulte atractivo que publiquen en una revista.</w:t>
      </w:r>
      <w:r w:rsidR="00625644" w:rsidRPr="003B6BB5">
        <w:rPr>
          <w:rFonts w:ascii="Times New Roman" w:hAnsi="Times New Roman" w:cs="Times New Roman"/>
          <w:sz w:val="24"/>
          <w:szCs w:val="24"/>
        </w:rPr>
        <w:t xml:space="preserve"> </w:t>
      </w:r>
      <w:r w:rsidRPr="003B6BB5">
        <w:rPr>
          <w:rFonts w:ascii="Times New Roman" w:hAnsi="Times New Roman" w:cs="Times New Roman"/>
          <w:sz w:val="24"/>
          <w:szCs w:val="24"/>
        </w:rPr>
        <w:t>Adicionalmente como es una revista de divulgación, la intención es que se convierta en un espacio para que los diputados, que así lo deseen, puedan participar en estas actividades de entrevistas o puedan escribir si así es su intención.</w:t>
      </w:r>
    </w:p>
    <w:p w:rsidR="0082273D" w:rsidRPr="003B6BB5" w:rsidRDefault="0082273D" w:rsidP="00FD07C7">
      <w:pPr>
        <w:spacing w:after="0" w:line="240" w:lineRule="auto"/>
        <w:jc w:val="both"/>
        <w:rPr>
          <w:rFonts w:ascii="Times New Roman" w:hAnsi="Times New Roman" w:cs="Times New Roman"/>
          <w:sz w:val="24"/>
          <w:szCs w:val="24"/>
        </w:rPr>
      </w:pPr>
      <w:r w:rsidRPr="003B6BB5">
        <w:rPr>
          <w:rFonts w:ascii="Times New Roman" w:hAnsi="Times New Roman" w:cs="Times New Roman"/>
          <w:sz w:val="24"/>
          <w:szCs w:val="24"/>
        </w:rPr>
        <w:tab/>
        <w:t>Adicionalmente hemos logrado lo que ya refirió la diputada, los cursos, los convenios; pero tenemos un podcast está ya la primera etapa, era diálogos de economía, la primera temporada ya concluyó y ahorita estamos grabando la segunda temporada que es desde el pleno y ya hemos grabado los primeros capítulos, los primeros números con la participación, me recuerda</w:t>
      </w:r>
      <w:r w:rsidR="00625644" w:rsidRPr="003B6BB5">
        <w:rPr>
          <w:rFonts w:ascii="Times New Roman" w:hAnsi="Times New Roman" w:cs="Times New Roman"/>
          <w:sz w:val="24"/>
          <w:szCs w:val="24"/>
        </w:rPr>
        <w:t xml:space="preserve">s si se me va </w:t>
      </w:r>
      <w:r w:rsidRPr="003B6BB5">
        <w:rPr>
          <w:rFonts w:ascii="Times New Roman" w:hAnsi="Times New Roman" w:cs="Times New Roman"/>
          <w:sz w:val="24"/>
          <w:szCs w:val="24"/>
        </w:rPr>
        <w:t>alguno Dianita, pero está Paola Jiménez que ya estuvo con nosotros, estuvo Omar Ortega y la diputada Itzel Pérez Correa, que es nuestra madrina, le decimos ahí en términos coloquiales y tenemos para los próximos días la participación del diputado Elías Rescala, de Ruth Salinas de Movimiento Ciudadano y por ahí nos falta alguien más que estamos por confirmar, pero la idea es que hagamos 10 números de esta nueva temporada, desde el pleno.</w:t>
      </w:r>
    </w:p>
    <w:p w:rsidR="0082273D" w:rsidRPr="003B6BB5" w:rsidRDefault="0082273D" w:rsidP="00FD07C7">
      <w:pPr>
        <w:spacing w:after="0" w:line="240" w:lineRule="auto"/>
        <w:ind w:firstLine="708"/>
        <w:jc w:val="both"/>
        <w:rPr>
          <w:rFonts w:ascii="Times New Roman" w:hAnsi="Times New Roman" w:cs="Times New Roman"/>
          <w:sz w:val="24"/>
          <w:szCs w:val="24"/>
        </w:rPr>
      </w:pPr>
      <w:r w:rsidRPr="003B6BB5">
        <w:rPr>
          <w:rFonts w:ascii="Times New Roman" w:hAnsi="Times New Roman" w:cs="Times New Roman"/>
          <w:sz w:val="24"/>
          <w:szCs w:val="24"/>
        </w:rPr>
        <w:t>Entonces el podcast permite a los diputados tener otra ventana de comunicación, al instituto respaldar esta información, tenerla disponible y entonces que la página tenga mayor movimiento, esa es parte de la intención, tenemos también como parte del ejercicio una síntesis de libros que ustedes ya tienen también acá, que también gracias a la diputada Pérez Correa nos han ayudado, se trata de un ejercicio que hacemos con los chicos de servicio social, que también tenemos apoyo de servicio social, todos los que llegan a hacer prácticas con nosotros en servicio tienen la obligación de leer libros y tienen la obligación de que luego esto se traduzca en una síntesis.</w:t>
      </w:r>
    </w:p>
    <w:p w:rsidR="0082273D" w:rsidRPr="003B6BB5" w:rsidRDefault="0082273D" w:rsidP="00FD07C7">
      <w:pPr>
        <w:spacing w:after="0" w:line="240" w:lineRule="auto"/>
        <w:jc w:val="both"/>
        <w:rPr>
          <w:rFonts w:ascii="Times New Roman" w:hAnsi="Times New Roman" w:cs="Times New Roman"/>
          <w:sz w:val="24"/>
          <w:szCs w:val="24"/>
        </w:rPr>
      </w:pPr>
      <w:r w:rsidRPr="003B6BB5">
        <w:rPr>
          <w:rFonts w:ascii="Times New Roman" w:hAnsi="Times New Roman" w:cs="Times New Roman"/>
          <w:sz w:val="24"/>
          <w:szCs w:val="24"/>
        </w:rPr>
        <w:tab/>
        <w:t>Este ejercicio, a mí personalmente, yo le tengo mucho cariño porque es una de las cosas que aprendí a hacer y fue lo primero que hice en mi vida profesional hace ya muchos años, hace ya 40 años y parte de lo que inicié haciendo fue síntesis de libros y no me ha ido mal, entonces pienso que a un joven que está tratando de aprender, iniciar con síntesis de libro le pueda ayudar y abrir el abanico de opciones.</w:t>
      </w:r>
    </w:p>
    <w:p w:rsidR="0082273D" w:rsidRPr="003B6BB5" w:rsidRDefault="0082273D" w:rsidP="00FD07C7">
      <w:pPr>
        <w:spacing w:after="0" w:line="240" w:lineRule="auto"/>
        <w:jc w:val="both"/>
        <w:rPr>
          <w:rFonts w:ascii="Times New Roman" w:hAnsi="Times New Roman" w:cs="Times New Roman"/>
          <w:sz w:val="24"/>
          <w:szCs w:val="24"/>
        </w:rPr>
      </w:pPr>
      <w:r w:rsidRPr="003B6BB5">
        <w:rPr>
          <w:rFonts w:ascii="Times New Roman" w:hAnsi="Times New Roman" w:cs="Times New Roman"/>
          <w:sz w:val="24"/>
          <w:szCs w:val="24"/>
        </w:rPr>
        <w:lastRenderedPageBreak/>
        <w:tab/>
        <w:t>Déjenme ir cerrando porque ya se me acaba el tiempo, a bueno, tenemos en puerta el Diplomado en Derecho Parlamentario y Procesos Legislativos, está solamente en la etapa final de la revisión del convenio con la UNAM, es un diplomado que va a ofrecer la UNAM a través del Campus de Acatlán, ya tenemos listos a los maestros, es un diplomado que va a durar 3 meses, que la cede va a ser en Texcoco y la idea es que parte del trabajo que vamos a desarrollar lo saquemos de la Ciudad de Toluca, que así es lo tradicional de realizar, ya tenemos la cede, ya tenemos todo, falta solamente el convenio y pronto los estaremos invitando para que se sumen a este diplomado, aquellos preferentemente que tienen o viven en la zona oriente.</w:t>
      </w:r>
    </w:p>
    <w:p w:rsidR="001F4BF3" w:rsidRPr="003B6BB5" w:rsidRDefault="0082273D" w:rsidP="00FD07C7">
      <w:pPr>
        <w:spacing w:after="0" w:line="240" w:lineRule="auto"/>
        <w:jc w:val="both"/>
        <w:rPr>
          <w:rFonts w:ascii="Times New Roman" w:hAnsi="Times New Roman" w:cs="Times New Roman"/>
          <w:sz w:val="24"/>
          <w:szCs w:val="24"/>
        </w:rPr>
      </w:pPr>
      <w:r w:rsidRPr="003B6BB5">
        <w:rPr>
          <w:rFonts w:ascii="Times New Roman" w:hAnsi="Times New Roman" w:cs="Times New Roman"/>
          <w:sz w:val="24"/>
          <w:szCs w:val="24"/>
        </w:rPr>
        <w:tab/>
        <w:t>Adicionalmente a esto, estamos ya en el marco del congreso sobre humanismo mexicano que se va a desarrollar en Texcoco, para este congreso iniciamos con una serie de conferencias, algunas de ellas realmente muy atractivas para discutir, comprender de mejor manera lo que es el concepto del humanismo mexicano, esa ya se</w:t>
      </w:r>
      <w:r w:rsidR="00D357AC" w:rsidRPr="003B6BB5">
        <w:rPr>
          <w:rFonts w:ascii="Times New Roman" w:hAnsi="Times New Roman" w:cs="Times New Roman"/>
          <w:sz w:val="24"/>
          <w:szCs w:val="24"/>
        </w:rPr>
        <w:t xml:space="preserve"> celebra</w:t>
      </w:r>
      <w:r w:rsidR="00D64777" w:rsidRPr="003B6BB5">
        <w:rPr>
          <w:rFonts w:ascii="Times New Roman" w:hAnsi="Times New Roman" w:cs="Times New Roman"/>
          <w:sz w:val="24"/>
          <w:szCs w:val="24"/>
        </w:rPr>
        <w:t>ron</w:t>
      </w:r>
      <w:r w:rsidR="00D357AC" w:rsidRPr="003B6BB5">
        <w:rPr>
          <w:rFonts w:ascii="Times New Roman" w:hAnsi="Times New Roman" w:cs="Times New Roman"/>
          <w:sz w:val="24"/>
          <w:szCs w:val="24"/>
        </w:rPr>
        <w:t xml:space="preserve"> tenemos </w:t>
      </w:r>
      <w:r w:rsidR="00D64777" w:rsidRPr="003B6BB5">
        <w:rPr>
          <w:rFonts w:ascii="Times New Roman" w:hAnsi="Times New Roman" w:cs="Times New Roman"/>
          <w:sz w:val="24"/>
          <w:szCs w:val="24"/>
        </w:rPr>
        <w:t xml:space="preserve">todavía </w:t>
      </w:r>
      <w:r w:rsidR="00D357AC" w:rsidRPr="003B6BB5">
        <w:rPr>
          <w:rFonts w:ascii="Times New Roman" w:hAnsi="Times New Roman" w:cs="Times New Roman"/>
          <w:sz w:val="24"/>
          <w:szCs w:val="24"/>
        </w:rPr>
        <w:t>un</w:t>
      </w:r>
      <w:r w:rsidR="00C8244B" w:rsidRPr="003B6BB5">
        <w:rPr>
          <w:rFonts w:ascii="Times New Roman" w:hAnsi="Times New Roman" w:cs="Times New Roman"/>
          <w:sz w:val="24"/>
          <w:szCs w:val="24"/>
        </w:rPr>
        <w:t>a</w:t>
      </w:r>
      <w:r w:rsidR="00D357AC" w:rsidRPr="003B6BB5">
        <w:rPr>
          <w:rFonts w:ascii="Times New Roman" w:hAnsi="Times New Roman" w:cs="Times New Roman"/>
          <w:sz w:val="24"/>
          <w:szCs w:val="24"/>
        </w:rPr>
        <w:t xml:space="preserve"> </w:t>
      </w:r>
      <w:r w:rsidR="001F4BF3" w:rsidRPr="003B6BB5">
        <w:rPr>
          <w:rFonts w:ascii="Times New Roman" w:hAnsi="Times New Roman" w:cs="Times New Roman"/>
          <w:sz w:val="24"/>
          <w:szCs w:val="24"/>
        </w:rPr>
        <w:t xml:space="preserve">pendiente </w:t>
      </w:r>
      <w:r w:rsidR="00D64777" w:rsidRPr="003B6BB5">
        <w:rPr>
          <w:rFonts w:ascii="Times New Roman" w:hAnsi="Times New Roman" w:cs="Times New Roman"/>
          <w:sz w:val="24"/>
          <w:szCs w:val="24"/>
        </w:rPr>
        <w:t xml:space="preserve">en Octubre, un par de pendientes en Octubre </w:t>
      </w:r>
      <w:r w:rsidR="001F4BF3" w:rsidRPr="003B6BB5">
        <w:rPr>
          <w:rFonts w:ascii="Times New Roman" w:hAnsi="Times New Roman" w:cs="Times New Roman"/>
          <w:sz w:val="24"/>
          <w:szCs w:val="24"/>
        </w:rPr>
        <w:t>y tenemos también abiertos 2 concursos, curso de ensayo universitario que está orientado a jóvenes, quien quiera participar, ahí se ve una serie de premios, además de que los mejores trabajos se van a llevar al congreso y tenemos abierta también la convocatoria para que aquellos que quieran participar en este congreso, puedan registrar sus ponencias y este plazo cierra el próximo 25 de septiembre, por lo cual, le reitero la invitación a los diputados que hoy nos acompañan y a las demás personas interesadas en la materia.</w:t>
      </w:r>
    </w:p>
    <w:p w:rsidR="001F4BF3"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 xml:space="preserve">Ahora, déjenme avanzar 3 grandes líneas para el próximo año ya para ajustarme. </w:t>
      </w:r>
    </w:p>
    <w:p w:rsidR="001F4BF3"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Número 1. Hay un tema que todos vemos acá que hay muchos esfuerzos aislados por generar concursos de oratoria, parlamentos juveniles, semilleros parlamentarios y muchos modelos que hay.</w:t>
      </w:r>
    </w:p>
    <w:p w:rsidR="001F4BF3"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Ahora, lo cierto es que la Ley Orgánica del Poder Judicial establece en su artículo 38 que debe haber un trabajo de apoyo para este ejercicio, en donde participan al menos 2 comisiones, la Comisión de Juventud y Deporte y la Comisión de Derechos de Niños</w:t>
      </w:r>
      <w:r w:rsidR="00D64777" w:rsidRPr="003B6BB5">
        <w:rPr>
          <w:rFonts w:ascii="Times New Roman" w:hAnsi="Times New Roman" w:cs="Times New Roman"/>
          <w:sz w:val="24"/>
          <w:szCs w:val="24"/>
        </w:rPr>
        <w:t xml:space="preserve">, </w:t>
      </w:r>
      <w:r w:rsidRPr="003B6BB5">
        <w:rPr>
          <w:rFonts w:ascii="Times New Roman" w:hAnsi="Times New Roman" w:cs="Times New Roman"/>
          <w:sz w:val="24"/>
          <w:szCs w:val="24"/>
        </w:rPr>
        <w:t>Niñas y Adolescentes, este artículo establece que son al menos de 3 grandes campos para niños, para jóvenes y en el caso de los universitarios</w:t>
      </w:r>
      <w:r w:rsidR="00D64777" w:rsidRPr="003B6BB5">
        <w:rPr>
          <w:rFonts w:ascii="Times New Roman" w:hAnsi="Times New Roman" w:cs="Times New Roman"/>
          <w:sz w:val="24"/>
          <w:szCs w:val="24"/>
        </w:rPr>
        <w:t>, n</w:t>
      </w:r>
      <w:r w:rsidRPr="003B6BB5">
        <w:rPr>
          <w:rFonts w:ascii="Times New Roman" w:hAnsi="Times New Roman" w:cs="Times New Roman"/>
          <w:sz w:val="24"/>
          <w:szCs w:val="24"/>
        </w:rPr>
        <w:t xml:space="preserve">osotros pensamos que si contamos con el apoyo de ustedes y ya lo hemos planteado también la Junta de Coordinación, podríamos hacer un </w:t>
      </w:r>
      <w:r w:rsidR="00D64777" w:rsidRPr="003B6BB5">
        <w:rPr>
          <w:rFonts w:ascii="Times New Roman" w:hAnsi="Times New Roman" w:cs="Times New Roman"/>
          <w:sz w:val="24"/>
          <w:szCs w:val="24"/>
        </w:rPr>
        <w:t>Congreso Estatal</w:t>
      </w:r>
      <w:r w:rsidRPr="003B6BB5">
        <w:rPr>
          <w:rFonts w:ascii="Times New Roman" w:hAnsi="Times New Roman" w:cs="Times New Roman"/>
          <w:sz w:val="24"/>
          <w:szCs w:val="24"/>
        </w:rPr>
        <w:t>, por distinto para elegir a un diputado juvenil que venga al Congreso Estatal y que también tengamos representantes de representación proporcional para garantizar el tema de paridad y para tener el ejercicio, tal y como lo tenemos acá con 75</w:t>
      </w:r>
      <w:r w:rsidR="00D64777" w:rsidRPr="003B6BB5">
        <w:rPr>
          <w:rFonts w:ascii="Times New Roman" w:hAnsi="Times New Roman" w:cs="Times New Roman"/>
          <w:sz w:val="24"/>
          <w:szCs w:val="24"/>
        </w:rPr>
        <w:t xml:space="preserve"> diputados, e</w:t>
      </w:r>
      <w:r w:rsidRPr="003B6BB5">
        <w:rPr>
          <w:rFonts w:ascii="Times New Roman" w:hAnsi="Times New Roman" w:cs="Times New Roman"/>
          <w:sz w:val="24"/>
          <w:szCs w:val="24"/>
        </w:rPr>
        <w:t>se es un ejercicio monumental, porque solamente platicando aquí con mis compañeros, solamente el Valle de Toluca tenemos cerca de 15 universidades entre públicas y privadas y la idea es que todos los universitarios participen de lo mismo y este lo tenemos ahí.</w:t>
      </w:r>
    </w:p>
    <w:p w:rsidR="001F4BF3"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El siguiente es que tenemos una certificación por bloques que para todos los compañeros de apoyo e</w:t>
      </w:r>
      <w:r w:rsidR="00D64777" w:rsidRPr="003B6BB5">
        <w:rPr>
          <w:rFonts w:ascii="Times New Roman" w:hAnsi="Times New Roman" w:cs="Times New Roman"/>
          <w:sz w:val="24"/>
          <w:szCs w:val="24"/>
        </w:rPr>
        <w:t>n</w:t>
      </w:r>
      <w:r w:rsidRPr="003B6BB5">
        <w:rPr>
          <w:rFonts w:ascii="Times New Roman" w:hAnsi="Times New Roman" w:cs="Times New Roman"/>
          <w:sz w:val="24"/>
          <w:szCs w:val="24"/>
        </w:rPr>
        <w:t xml:space="preserve"> la Cámara, puede ser muy atractivo, vamos a tener bloques de 20 horas, cada bloque se va a certificar y al final, se podría convertir esto en un diplomado para los que tomen al menos 6 bloques</w:t>
      </w:r>
      <w:r w:rsidR="00D64777" w:rsidRPr="003B6BB5">
        <w:rPr>
          <w:rFonts w:ascii="Times New Roman" w:hAnsi="Times New Roman" w:cs="Times New Roman"/>
          <w:sz w:val="24"/>
          <w:szCs w:val="24"/>
        </w:rPr>
        <w:t>;</w:t>
      </w:r>
      <w:r w:rsidRPr="003B6BB5">
        <w:rPr>
          <w:rFonts w:ascii="Times New Roman" w:hAnsi="Times New Roman" w:cs="Times New Roman"/>
          <w:sz w:val="24"/>
          <w:szCs w:val="24"/>
        </w:rPr>
        <w:t xml:space="preserve"> y el otro ejercicio que tenemos ya previsto y estamos trabajando, es que a través del INESLE, la propia Legislatura podría contar con un RVOE para ofrecer especialidad y eventualmente maestría.</w:t>
      </w:r>
    </w:p>
    <w:p w:rsidR="001F4BF3"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La idea que tenemos nosotros es obtener el RVOE el próximo año, abrir el plazo para la especialidad y que la especialidad concluya con el trabajo de esta Legislatura</w:t>
      </w:r>
      <w:r w:rsidR="00D64777" w:rsidRPr="003B6BB5">
        <w:rPr>
          <w:rFonts w:ascii="Times New Roman" w:hAnsi="Times New Roman" w:cs="Times New Roman"/>
          <w:sz w:val="24"/>
          <w:szCs w:val="24"/>
        </w:rPr>
        <w:t>. E</w:t>
      </w:r>
      <w:r w:rsidRPr="003B6BB5">
        <w:rPr>
          <w:rFonts w:ascii="Times New Roman" w:hAnsi="Times New Roman" w:cs="Times New Roman"/>
          <w:sz w:val="24"/>
          <w:szCs w:val="24"/>
        </w:rPr>
        <w:t>ntonces como ustedes pueden apreciar, tenemos un trabajo de corto y de mediano plazo pensando siempre en los tiempos de la Legislatura y en el apoyo de los integrantes del comité para avanzar en estas ideas y de mi parte, estoy a sus órdenes, si existiera algún otro tema que quisiera conocer, la información del plan está disponible en la página del INESLE y siempre abiertos a sus comentarios y agradezco mucho su atención y una disculpa porque me excedí un par de minutitos más.</w:t>
      </w:r>
    </w:p>
    <w:p w:rsidR="001F4BF3"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 xml:space="preserve">PRESIDENTA DIP. ITZEL GUADALUPE PÉREZ CORREA. Muchas gracias al director del instituto por su participación y conforme al punto 4, abrimos un espacio de diálogo para ello, en </w:t>
      </w:r>
      <w:r w:rsidRPr="003B6BB5">
        <w:rPr>
          <w:rFonts w:ascii="Times New Roman" w:hAnsi="Times New Roman" w:cs="Times New Roman"/>
          <w:sz w:val="24"/>
          <w:szCs w:val="24"/>
        </w:rPr>
        <w:lastRenderedPageBreak/>
        <w:t xml:space="preserve">breve tendremos seguramente tras reuniones de trabajo con las y los diputados y si alguien quiere hacer uso de la palabra, este es el momento, pido atentamente al señor director que, en su caso, se sirva formular los comentarios o las respuestas correspondientes y </w:t>
      </w:r>
      <w:r w:rsidR="00D64777" w:rsidRPr="003B6BB5">
        <w:rPr>
          <w:rFonts w:ascii="Times New Roman" w:hAnsi="Times New Roman" w:cs="Times New Roman"/>
          <w:sz w:val="24"/>
          <w:szCs w:val="24"/>
        </w:rPr>
        <w:t>¿N</w:t>
      </w:r>
      <w:r w:rsidRPr="003B6BB5">
        <w:rPr>
          <w:rFonts w:ascii="Times New Roman" w:hAnsi="Times New Roman" w:cs="Times New Roman"/>
          <w:sz w:val="24"/>
          <w:szCs w:val="24"/>
        </w:rPr>
        <w:t>o hay participaciones</w:t>
      </w:r>
      <w:r w:rsidR="00D64777" w:rsidRPr="003B6BB5">
        <w:rPr>
          <w:rFonts w:ascii="Times New Roman" w:hAnsi="Times New Roman" w:cs="Times New Roman"/>
          <w:sz w:val="24"/>
          <w:szCs w:val="24"/>
        </w:rPr>
        <w:t>?</w:t>
      </w:r>
    </w:p>
    <w:p w:rsidR="001F4BF3"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ab/>
        <w:t>Se tiene por enterado este comité del contenido del plan de trabajo del Instituto de Estudios Legislativos y las diputadas y los diputados estarán atentos para coadyuvar en lo que sea necesario para su debida atención del cumplimiento.</w:t>
      </w:r>
    </w:p>
    <w:p w:rsidR="001F4BF3"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SECRETARIA DIP. MIRIAM SILVA MATA. Presidenta los asuntos del orden del día, han sido finalizados.</w:t>
      </w:r>
    </w:p>
    <w:p w:rsidR="001F4BF3"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PRESIDENTA DIP. ITZEL GUADALUPE PÉREZ CORREA. Registre la Secretaría la asistencia a la reunión.</w:t>
      </w:r>
    </w:p>
    <w:p w:rsidR="001F4BF3"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SECRETARIA DIP. MIRIAM SILVA MATA. Ha sido registrada la asistencia a esta reunión.</w:t>
      </w:r>
    </w:p>
    <w:p w:rsidR="00013C8E" w:rsidRPr="003B6BB5" w:rsidRDefault="001F4BF3" w:rsidP="00FD07C7">
      <w:pPr>
        <w:pStyle w:val="Sinespaciado"/>
        <w:jc w:val="both"/>
        <w:rPr>
          <w:rFonts w:ascii="Times New Roman" w:hAnsi="Times New Roman" w:cs="Times New Roman"/>
          <w:sz w:val="24"/>
          <w:szCs w:val="24"/>
        </w:rPr>
      </w:pPr>
      <w:r w:rsidRPr="003B6BB5">
        <w:rPr>
          <w:rFonts w:ascii="Times New Roman" w:hAnsi="Times New Roman" w:cs="Times New Roman"/>
          <w:sz w:val="24"/>
          <w:szCs w:val="24"/>
        </w:rPr>
        <w:t>PRESIDENTA DIP. ITZEL GUADALUPE PÉREZ CORREA. Se levanta la reunión del Comité Permanente de Estudios Legislativos, siendo las doce veintisiete horas del día</w:t>
      </w:r>
      <w:r w:rsidR="0023701E" w:rsidRPr="003B6BB5">
        <w:rPr>
          <w:rFonts w:ascii="Times New Roman" w:hAnsi="Times New Roman" w:cs="Times New Roman"/>
          <w:sz w:val="24"/>
          <w:szCs w:val="24"/>
        </w:rPr>
        <w:t xml:space="preserve"> jueves once de </w:t>
      </w:r>
      <w:r w:rsidR="00013C8E" w:rsidRPr="003B6BB5">
        <w:rPr>
          <w:rFonts w:ascii="Times New Roman" w:hAnsi="Times New Roman" w:cs="Times New Roman"/>
          <w:sz w:val="24"/>
          <w:szCs w:val="24"/>
        </w:rPr>
        <w:t>septiembre del dos mil veinticinco y se pide a sus integrantes quedar atentos a la próxima convocatoria.</w:t>
      </w:r>
    </w:p>
    <w:sectPr w:rsidR="00013C8E" w:rsidRPr="003B6BB5" w:rsidSect="004517D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25B0" w:rsidRDefault="001725B0" w:rsidP="00FD07C7">
      <w:pPr>
        <w:spacing w:after="0" w:line="240" w:lineRule="auto"/>
      </w:pPr>
      <w:r>
        <w:separator/>
      </w:r>
    </w:p>
  </w:endnote>
  <w:endnote w:type="continuationSeparator" w:id="0">
    <w:p w:rsidR="001725B0" w:rsidRDefault="001725B0" w:rsidP="00FD07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6157420"/>
      <w:docPartObj>
        <w:docPartGallery w:val="Page Numbers (Bottom of Page)"/>
        <w:docPartUnique/>
      </w:docPartObj>
    </w:sdtPr>
    <w:sdtEndPr/>
    <w:sdtContent>
      <w:p w:rsidR="00FD07C7" w:rsidRDefault="00FD07C7" w:rsidP="00FD07C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25B0" w:rsidRDefault="001725B0" w:rsidP="00FD07C7">
      <w:pPr>
        <w:spacing w:after="0" w:line="240" w:lineRule="auto"/>
      </w:pPr>
      <w:r>
        <w:separator/>
      </w:r>
    </w:p>
  </w:footnote>
  <w:footnote w:type="continuationSeparator" w:id="0">
    <w:p w:rsidR="001725B0" w:rsidRDefault="001725B0" w:rsidP="00FD07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3C8E"/>
    <w:rsid w:val="000E0CFA"/>
    <w:rsid w:val="001328FE"/>
    <w:rsid w:val="001725B0"/>
    <w:rsid w:val="0017738F"/>
    <w:rsid w:val="001F4BF3"/>
    <w:rsid w:val="0023701E"/>
    <w:rsid w:val="003270C1"/>
    <w:rsid w:val="003359A6"/>
    <w:rsid w:val="00363371"/>
    <w:rsid w:val="003676E4"/>
    <w:rsid w:val="003B6BB5"/>
    <w:rsid w:val="003D7D87"/>
    <w:rsid w:val="00415CE7"/>
    <w:rsid w:val="004517D7"/>
    <w:rsid w:val="004757FA"/>
    <w:rsid w:val="004858E5"/>
    <w:rsid w:val="004906C6"/>
    <w:rsid w:val="004C01B9"/>
    <w:rsid w:val="0050431E"/>
    <w:rsid w:val="00575FDB"/>
    <w:rsid w:val="005E5BD5"/>
    <w:rsid w:val="00625644"/>
    <w:rsid w:val="006B1AA6"/>
    <w:rsid w:val="006B2AFF"/>
    <w:rsid w:val="006D1613"/>
    <w:rsid w:val="00800729"/>
    <w:rsid w:val="0082273D"/>
    <w:rsid w:val="008235BE"/>
    <w:rsid w:val="008315B7"/>
    <w:rsid w:val="009C71D5"/>
    <w:rsid w:val="00A06DFF"/>
    <w:rsid w:val="00A25593"/>
    <w:rsid w:val="00A96AB1"/>
    <w:rsid w:val="00B23FFB"/>
    <w:rsid w:val="00B8419B"/>
    <w:rsid w:val="00C811D9"/>
    <w:rsid w:val="00C8244B"/>
    <w:rsid w:val="00C932E5"/>
    <w:rsid w:val="00CA3CD7"/>
    <w:rsid w:val="00D01F6B"/>
    <w:rsid w:val="00D357AC"/>
    <w:rsid w:val="00D64777"/>
    <w:rsid w:val="00D705B7"/>
    <w:rsid w:val="00DF7C15"/>
    <w:rsid w:val="00E47465"/>
    <w:rsid w:val="00E55AF6"/>
    <w:rsid w:val="00E65405"/>
    <w:rsid w:val="00E76CD2"/>
    <w:rsid w:val="00E8708C"/>
    <w:rsid w:val="00FD07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013C8E"/>
  </w:style>
  <w:style w:type="paragraph" w:styleId="Sinespaciado">
    <w:name w:val="No Spacing"/>
    <w:link w:val="SinespaciadoCar"/>
    <w:uiPriority w:val="1"/>
    <w:qFormat/>
    <w:rsid w:val="00013C8E"/>
    <w:pPr>
      <w:spacing w:after="0" w:line="240" w:lineRule="auto"/>
    </w:pPr>
  </w:style>
  <w:style w:type="character" w:styleId="nfasis">
    <w:name w:val="Emphasis"/>
    <w:basedOn w:val="Fuentedeprrafopredeter"/>
    <w:uiPriority w:val="20"/>
    <w:qFormat/>
    <w:rsid w:val="003676E4"/>
    <w:rPr>
      <w:i/>
      <w:iCs/>
    </w:rPr>
  </w:style>
  <w:style w:type="character" w:styleId="Textoennegrita">
    <w:name w:val="Strong"/>
    <w:basedOn w:val="Fuentedeprrafopredeter"/>
    <w:uiPriority w:val="22"/>
    <w:qFormat/>
    <w:rsid w:val="003676E4"/>
    <w:rPr>
      <w:b/>
      <w:bCs/>
    </w:rPr>
  </w:style>
  <w:style w:type="paragraph" w:styleId="Encabezado">
    <w:name w:val="header"/>
    <w:basedOn w:val="Normal"/>
    <w:link w:val="EncabezadoCar"/>
    <w:uiPriority w:val="99"/>
    <w:unhideWhenUsed/>
    <w:rsid w:val="00FD07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07C7"/>
  </w:style>
  <w:style w:type="paragraph" w:styleId="Piedepgina">
    <w:name w:val="footer"/>
    <w:basedOn w:val="Normal"/>
    <w:link w:val="PiedepginaCar"/>
    <w:uiPriority w:val="99"/>
    <w:unhideWhenUsed/>
    <w:rsid w:val="00FD07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0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48219645">
      <w:bodyDiv w:val="1"/>
      <w:marLeft w:val="0"/>
      <w:marRight w:val="0"/>
      <w:marTop w:val="0"/>
      <w:marBottom w:val="0"/>
      <w:divBdr>
        <w:top w:val="none" w:sz="0" w:space="0" w:color="auto"/>
        <w:left w:val="none" w:sz="0" w:space="0" w:color="auto"/>
        <w:bottom w:val="none" w:sz="0" w:space="0" w:color="auto"/>
        <w:right w:val="none" w:sz="0" w:space="0" w:color="auto"/>
      </w:divBdr>
    </w:div>
    <w:div w:id="444203601">
      <w:bodyDiv w:val="1"/>
      <w:marLeft w:val="0"/>
      <w:marRight w:val="0"/>
      <w:marTop w:val="0"/>
      <w:marBottom w:val="0"/>
      <w:divBdr>
        <w:top w:val="none" w:sz="0" w:space="0" w:color="auto"/>
        <w:left w:val="none" w:sz="0" w:space="0" w:color="auto"/>
        <w:bottom w:val="none" w:sz="0" w:space="0" w:color="auto"/>
        <w:right w:val="none" w:sz="0" w:space="0" w:color="auto"/>
      </w:divBdr>
    </w:div>
    <w:div w:id="679739951">
      <w:bodyDiv w:val="1"/>
      <w:marLeft w:val="0"/>
      <w:marRight w:val="0"/>
      <w:marTop w:val="0"/>
      <w:marBottom w:val="0"/>
      <w:divBdr>
        <w:top w:val="none" w:sz="0" w:space="0" w:color="auto"/>
        <w:left w:val="none" w:sz="0" w:space="0" w:color="auto"/>
        <w:bottom w:val="none" w:sz="0" w:space="0" w:color="auto"/>
        <w:right w:val="none" w:sz="0" w:space="0" w:color="auto"/>
      </w:divBdr>
    </w:div>
    <w:div w:id="1197693147">
      <w:bodyDiv w:val="1"/>
      <w:marLeft w:val="0"/>
      <w:marRight w:val="0"/>
      <w:marTop w:val="0"/>
      <w:marBottom w:val="0"/>
      <w:divBdr>
        <w:top w:val="none" w:sz="0" w:space="0" w:color="auto"/>
        <w:left w:val="none" w:sz="0" w:space="0" w:color="auto"/>
        <w:bottom w:val="none" w:sz="0" w:space="0" w:color="auto"/>
        <w:right w:val="none" w:sz="0" w:space="0" w:color="auto"/>
      </w:divBdr>
    </w:div>
    <w:div w:id="1349869009">
      <w:bodyDiv w:val="1"/>
      <w:marLeft w:val="0"/>
      <w:marRight w:val="0"/>
      <w:marTop w:val="0"/>
      <w:marBottom w:val="0"/>
      <w:divBdr>
        <w:top w:val="none" w:sz="0" w:space="0" w:color="auto"/>
        <w:left w:val="none" w:sz="0" w:space="0" w:color="auto"/>
        <w:bottom w:val="none" w:sz="0" w:space="0" w:color="auto"/>
        <w:right w:val="none" w:sz="0" w:space="0" w:color="auto"/>
      </w:divBdr>
    </w:div>
    <w:div w:id="1354530657">
      <w:bodyDiv w:val="1"/>
      <w:marLeft w:val="0"/>
      <w:marRight w:val="0"/>
      <w:marTop w:val="0"/>
      <w:marBottom w:val="0"/>
      <w:divBdr>
        <w:top w:val="none" w:sz="0" w:space="0" w:color="auto"/>
        <w:left w:val="none" w:sz="0" w:space="0" w:color="auto"/>
        <w:bottom w:val="none" w:sz="0" w:space="0" w:color="auto"/>
        <w:right w:val="none" w:sz="0" w:space="0" w:color="auto"/>
      </w:divBdr>
    </w:div>
    <w:div w:id="1393651040">
      <w:bodyDiv w:val="1"/>
      <w:marLeft w:val="0"/>
      <w:marRight w:val="0"/>
      <w:marTop w:val="0"/>
      <w:marBottom w:val="0"/>
      <w:divBdr>
        <w:top w:val="none" w:sz="0" w:space="0" w:color="auto"/>
        <w:left w:val="none" w:sz="0" w:space="0" w:color="auto"/>
        <w:bottom w:val="none" w:sz="0" w:space="0" w:color="auto"/>
        <w:right w:val="none" w:sz="0" w:space="0" w:color="auto"/>
      </w:divBdr>
    </w:div>
    <w:div w:id="185757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3952</Words>
  <Characters>21737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17</cp:revision>
  <dcterms:created xsi:type="dcterms:W3CDTF">2025-09-12T17:56:00Z</dcterms:created>
  <dcterms:modified xsi:type="dcterms:W3CDTF">2025-09-17T22:12:00Z</dcterms:modified>
</cp:coreProperties>
</file>