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68D" w:rsidRPr="004E368B" w:rsidRDefault="0064268D" w:rsidP="009A5C63">
      <w:pPr>
        <w:pStyle w:val="Sinespaciado"/>
        <w:jc w:val="center"/>
        <w:rPr>
          <w:rFonts w:ascii="Times New Roman" w:hAnsi="Times New Roman" w:cs="Times New Roman"/>
          <w:sz w:val="24"/>
          <w:szCs w:val="24"/>
        </w:rPr>
      </w:pPr>
      <w:r w:rsidRPr="004E368B">
        <w:rPr>
          <w:rFonts w:ascii="Times New Roman" w:hAnsi="Times New Roman" w:cs="Times New Roman"/>
          <w:sz w:val="24"/>
          <w:szCs w:val="24"/>
        </w:rPr>
        <w:t>REUNIÓN DE LA COMISIÓN LEGISLATIVA DE DESARROLLO ECONÓMICO,</w:t>
      </w:r>
      <w:r w:rsidR="000F6AA5" w:rsidRPr="004E368B">
        <w:rPr>
          <w:rFonts w:ascii="Times New Roman" w:hAnsi="Times New Roman" w:cs="Times New Roman"/>
          <w:sz w:val="24"/>
          <w:szCs w:val="24"/>
        </w:rPr>
        <w:t xml:space="preserve"> </w:t>
      </w:r>
      <w:r w:rsidRPr="004E368B">
        <w:rPr>
          <w:rFonts w:ascii="Times New Roman" w:hAnsi="Times New Roman" w:cs="Times New Roman"/>
          <w:sz w:val="24"/>
          <w:szCs w:val="24"/>
        </w:rPr>
        <w:t>INDUSTRIAL, COMERCIAL Y MINERO</w:t>
      </w:r>
      <w:r w:rsidR="000F6AA5" w:rsidRPr="004E368B">
        <w:rPr>
          <w:rFonts w:ascii="Times New Roman" w:hAnsi="Times New Roman" w:cs="Times New Roman"/>
          <w:sz w:val="24"/>
          <w:szCs w:val="24"/>
        </w:rPr>
        <w:t xml:space="preserve"> </w:t>
      </w:r>
      <w:r w:rsidRPr="004E368B">
        <w:rPr>
          <w:rFonts w:ascii="Times New Roman" w:hAnsi="Times New Roman" w:cs="Times New Roman"/>
          <w:sz w:val="24"/>
          <w:szCs w:val="24"/>
        </w:rPr>
        <w:t>DE LA H. “LXII” LEGISLATURA DEL ESTADO DE MÉXICO.</w:t>
      </w:r>
    </w:p>
    <w:p w:rsidR="0064268D" w:rsidRPr="004E368B" w:rsidRDefault="0064268D" w:rsidP="009A5C63">
      <w:pPr>
        <w:pStyle w:val="Sinespaciado"/>
        <w:jc w:val="center"/>
        <w:rPr>
          <w:rFonts w:ascii="Times New Roman" w:hAnsi="Times New Roman" w:cs="Times New Roman"/>
          <w:sz w:val="24"/>
          <w:szCs w:val="24"/>
        </w:rPr>
      </w:pPr>
    </w:p>
    <w:p w:rsidR="0064268D" w:rsidRPr="004E368B" w:rsidRDefault="000F6AA5" w:rsidP="009A5C63">
      <w:pPr>
        <w:pStyle w:val="Sinespaciado"/>
        <w:jc w:val="center"/>
        <w:rPr>
          <w:rFonts w:ascii="Times New Roman" w:hAnsi="Times New Roman" w:cs="Times New Roman"/>
          <w:sz w:val="24"/>
          <w:szCs w:val="24"/>
        </w:rPr>
      </w:pPr>
      <w:r w:rsidRPr="004E368B">
        <w:rPr>
          <w:rFonts w:ascii="Times New Roman" w:hAnsi="Times New Roman" w:cs="Times New Roman"/>
          <w:sz w:val="24"/>
          <w:szCs w:val="24"/>
        </w:rPr>
        <w:t>Celebrada el día 14 de octubre de 2025.</w:t>
      </w:r>
    </w:p>
    <w:p w:rsidR="0064268D" w:rsidRPr="004E368B" w:rsidRDefault="0064268D" w:rsidP="009A5C63">
      <w:pPr>
        <w:pStyle w:val="Sinespaciado"/>
        <w:jc w:val="center"/>
        <w:rPr>
          <w:rFonts w:ascii="Times New Roman" w:hAnsi="Times New Roman" w:cs="Times New Roman"/>
          <w:sz w:val="24"/>
          <w:szCs w:val="24"/>
        </w:rPr>
      </w:pPr>
    </w:p>
    <w:p w:rsidR="0064268D" w:rsidRPr="004E368B" w:rsidRDefault="000F6AA5" w:rsidP="009A5C63">
      <w:pPr>
        <w:pStyle w:val="Sinespaciado"/>
        <w:jc w:val="center"/>
        <w:rPr>
          <w:rFonts w:ascii="Times New Roman" w:hAnsi="Times New Roman" w:cs="Times New Roman"/>
          <w:sz w:val="24"/>
          <w:szCs w:val="24"/>
        </w:rPr>
      </w:pPr>
      <w:r w:rsidRPr="004E368B">
        <w:rPr>
          <w:rFonts w:ascii="Times New Roman" w:hAnsi="Times New Roman" w:cs="Times New Roman"/>
          <w:sz w:val="24"/>
          <w:szCs w:val="24"/>
        </w:rPr>
        <w:t>Presidencia del diputado Alejandro Castro Hernández.</w:t>
      </w:r>
    </w:p>
    <w:p w:rsidR="0064268D" w:rsidRPr="004E368B" w:rsidRDefault="0064268D" w:rsidP="009A5C63">
      <w:pPr>
        <w:pStyle w:val="Sinespaciado"/>
        <w:jc w:val="both"/>
        <w:rPr>
          <w:rFonts w:ascii="Times New Roman" w:hAnsi="Times New Roman" w:cs="Times New Roman"/>
          <w:sz w:val="24"/>
          <w:szCs w:val="24"/>
        </w:rPr>
      </w:pPr>
    </w:p>
    <w:p w:rsidR="0064268D" w:rsidRPr="004E368B" w:rsidRDefault="0064268D"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PRESIDENTE DIP. ALEJANDRO CASTRO HERNÁNDEZ. Buenos días</w:t>
      </w:r>
      <w:r w:rsidR="00CE49F8" w:rsidRPr="004E368B">
        <w:rPr>
          <w:rFonts w:ascii="Times New Roman" w:hAnsi="Times New Roman" w:cs="Times New Roman"/>
          <w:sz w:val="24"/>
          <w:szCs w:val="24"/>
        </w:rPr>
        <w:t xml:space="preserve">. </w:t>
      </w:r>
      <w:r w:rsidRPr="004E368B">
        <w:rPr>
          <w:rFonts w:ascii="Times New Roman" w:hAnsi="Times New Roman" w:cs="Times New Roman"/>
          <w:sz w:val="24"/>
          <w:szCs w:val="24"/>
        </w:rPr>
        <w:t xml:space="preserve"> </w:t>
      </w:r>
      <w:r w:rsidR="00CE49F8" w:rsidRPr="004E368B">
        <w:rPr>
          <w:rFonts w:ascii="Times New Roman" w:hAnsi="Times New Roman" w:cs="Times New Roman"/>
          <w:sz w:val="24"/>
          <w:szCs w:val="24"/>
        </w:rPr>
        <w:t xml:space="preserve">Doy la </w:t>
      </w:r>
      <w:r w:rsidRPr="004E368B">
        <w:rPr>
          <w:rFonts w:ascii="Times New Roman" w:hAnsi="Times New Roman" w:cs="Times New Roman"/>
          <w:sz w:val="24"/>
          <w:szCs w:val="24"/>
        </w:rPr>
        <w:t xml:space="preserve">bienvenida a las diputadas y los diputados de la Comisión Legislativa de Desarrollo Económico, Industrial, Comercial y Minero y les manifiesto mi reconocimiento por su empeño en el desarrollo de sus trabajos. </w:t>
      </w:r>
    </w:p>
    <w:p w:rsidR="0064268D" w:rsidRPr="004E368B" w:rsidRDefault="0064268D"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 xml:space="preserve">Saludo y agradezco la presencia de la diputada </w:t>
      </w:r>
      <w:bookmarkStart w:id="0" w:name="_GoBack"/>
      <w:bookmarkEnd w:id="0"/>
      <w:r w:rsidRPr="004E368B">
        <w:rPr>
          <w:rFonts w:ascii="Times New Roman" w:hAnsi="Times New Roman" w:cs="Times New Roman"/>
          <w:sz w:val="24"/>
          <w:szCs w:val="24"/>
        </w:rPr>
        <w:t xml:space="preserve">Susana Estrada Rojas, integrante de esta comisión y promovente de una de las iniciativas, así como de la </w:t>
      </w:r>
      <w:r w:rsidR="002B65B2" w:rsidRPr="004E368B">
        <w:rPr>
          <w:rFonts w:ascii="Times New Roman" w:hAnsi="Times New Roman" w:cs="Times New Roman"/>
          <w:sz w:val="24"/>
          <w:szCs w:val="24"/>
        </w:rPr>
        <w:t xml:space="preserve">Doctora </w:t>
      </w:r>
      <w:r w:rsidRPr="004E368B">
        <w:rPr>
          <w:rFonts w:ascii="Times New Roman" w:hAnsi="Times New Roman" w:cs="Times New Roman"/>
          <w:sz w:val="24"/>
          <w:szCs w:val="24"/>
        </w:rPr>
        <w:t xml:space="preserve">Krishna Karina Romero Velázquez, promovente de la otra iniciativa que analizaremos en esta reunión, gracias por apoyar los trabajos de la comisión para avanzar la mejor decisión. </w:t>
      </w:r>
    </w:p>
    <w:p w:rsidR="0064268D" w:rsidRPr="004E368B" w:rsidRDefault="0064268D"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 xml:space="preserve">Saludo a los representantes de los medios de comunicación a quienes se encuentran en el recinto y las redes sociales, bienvenidos a “La Casa del Pueblo” </w:t>
      </w:r>
    </w:p>
    <w:p w:rsidR="0064268D" w:rsidRPr="004E368B" w:rsidRDefault="0064268D"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 xml:space="preserve">La reunión en modalidad mixta se basa en el artículo 40 </w:t>
      </w:r>
      <w:r w:rsidR="00B04730" w:rsidRPr="004E368B">
        <w:rPr>
          <w:rFonts w:ascii="Times New Roman" w:hAnsi="Times New Roman" w:cs="Times New Roman"/>
          <w:sz w:val="24"/>
          <w:szCs w:val="24"/>
        </w:rPr>
        <w:t xml:space="preserve">Bis </w:t>
      </w:r>
      <w:r w:rsidRPr="004E368B">
        <w:rPr>
          <w:rFonts w:ascii="Times New Roman" w:hAnsi="Times New Roman" w:cs="Times New Roman"/>
          <w:sz w:val="24"/>
          <w:szCs w:val="24"/>
        </w:rPr>
        <w:t xml:space="preserve">de la Ley Orgánica de este Poder Legislativo. </w:t>
      </w:r>
    </w:p>
    <w:p w:rsidR="0064268D" w:rsidRPr="004E368B" w:rsidRDefault="0064268D"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Para la validez de la reunión, pido a la Secretaría, verificar el quórum.</w:t>
      </w:r>
    </w:p>
    <w:p w:rsidR="0064268D" w:rsidRPr="004E368B" w:rsidRDefault="0064268D"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SECRETARIA DIP. SARA ALICIA RAMÍREZ DE LA O. Buenos días a todos, con gusto Presidente, procedo a verificar el quórum.</w:t>
      </w:r>
    </w:p>
    <w:p w:rsidR="0064268D" w:rsidRPr="004E368B" w:rsidRDefault="0064268D" w:rsidP="009A5C63">
      <w:pPr>
        <w:pStyle w:val="Sinespaciado"/>
        <w:jc w:val="center"/>
        <w:rPr>
          <w:rFonts w:ascii="Times New Roman" w:hAnsi="Times New Roman" w:cs="Times New Roman"/>
          <w:i/>
          <w:sz w:val="24"/>
          <w:szCs w:val="24"/>
        </w:rPr>
      </w:pPr>
      <w:r w:rsidRPr="004E368B">
        <w:rPr>
          <w:rFonts w:ascii="Times New Roman" w:hAnsi="Times New Roman" w:cs="Times New Roman"/>
          <w:i/>
          <w:sz w:val="24"/>
          <w:szCs w:val="24"/>
        </w:rPr>
        <w:t>(</w:t>
      </w:r>
      <w:r w:rsidR="000F6AA5" w:rsidRPr="004E368B">
        <w:rPr>
          <w:rFonts w:ascii="Times New Roman" w:hAnsi="Times New Roman" w:cs="Times New Roman"/>
          <w:i/>
          <w:sz w:val="24"/>
          <w:szCs w:val="24"/>
        </w:rPr>
        <w:t>Registro de a</w:t>
      </w:r>
      <w:r w:rsidRPr="004E368B">
        <w:rPr>
          <w:rFonts w:ascii="Times New Roman" w:hAnsi="Times New Roman" w:cs="Times New Roman"/>
          <w:i/>
          <w:sz w:val="24"/>
          <w:szCs w:val="24"/>
        </w:rPr>
        <w:t>sistencia)</w:t>
      </w:r>
    </w:p>
    <w:p w:rsidR="0064268D" w:rsidRPr="004E368B" w:rsidRDefault="000F6AA5"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 xml:space="preserve">SECRETARIA DIP. SARA ALICIA RAMÍREZ DE LA O. </w:t>
      </w:r>
      <w:r w:rsidR="0064268D" w:rsidRPr="004E368B">
        <w:rPr>
          <w:rFonts w:ascii="Times New Roman" w:hAnsi="Times New Roman" w:cs="Times New Roman"/>
          <w:sz w:val="24"/>
          <w:szCs w:val="24"/>
        </w:rPr>
        <w:t>Le comunico Presidente, que existe quórum, procede a abrir la reunión.</w:t>
      </w:r>
    </w:p>
    <w:p w:rsidR="0064268D"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 xml:space="preserve">PRESIDENTE DIP. ALEJANDRO CASTRO HERNÁNDEZ. Se declara la existencia del quórum y se abre la reunión de la Comisión Legislativa de Desarrollo Económico, Industrial, Comercial y </w:t>
      </w:r>
      <w:r w:rsidR="00F95C47" w:rsidRPr="004E368B">
        <w:rPr>
          <w:rFonts w:ascii="Times New Roman" w:hAnsi="Times New Roman" w:cs="Times New Roman"/>
          <w:sz w:val="24"/>
          <w:szCs w:val="24"/>
        </w:rPr>
        <w:t>Minero, siendo</w:t>
      </w:r>
      <w:r w:rsidRPr="004E368B">
        <w:rPr>
          <w:rFonts w:ascii="Times New Roman" w:hAnsi="Times New Roman" w:cs="Times New Roman"/>
          <w:sz w:val="24"/>
          <w:szCs w:val="24"/>
        </w:rPr>
        <w:t xml:space="preserve"> las once veinte horas del día martes catorce de octubre del año dos mil veinticinco.</w:t>
      </w:r>
    </w:p>
    <w:p w:rsidR="0064268D"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En acatamiento del artículo 16 del Reglamento de este Poder Legislativo, la reunión es pública refiere a la Secretaría, a la propuesta del orden del día.</w:t>
      </w:r>
    </w:p>
    <w:p w:rsidR="0064268D"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SECRETARIA DIP. SARA ALICIA RAMÍREZ DE LA O. La propuesta del orden del día es la siguiente:</w:t>
      </w:r>
    </w:p>
    <w:p w:rsidR="0064268D" w:rsidRPr="004E368B" w:rsidRDefault="0064268D" w:rsidP="009A5C63">
      <w:pPr>
        <w:spacing w:after="0" w:line="240" w:lineRule="auto"/>
        <w:jc w:val="both"/>
        <w:rPr>
          <w:rFonts w:ascii="Times New Roman" w:hAnsi="Times New Roman" w:cs="Times New Roman"/>
          <w:b/>
          <w:sz w:val="24"/>
          <w:szCs w:val="24"/>
        </w:rPr>
      </w:pPr>
      <w:r w:rsidRPr="004E368B">
        <w:rPr>
          <w:rFonts w:ascii="Times New Roman" w:hAnsi="Times New Roman" w:cs="Times New Roman"/>
          <w:b/>
          <w:sz w:val="24"/>
          <w:szCs w:val="24"/>
        </w:rPr>
        <w:t xml:space="preserve">1. Análisis de la </w:t>
      </w:r>
      <w:r w:rsidR="005E44E3" w:rsidRPr="004E368B">
        <w:rPr>
          <w:rFonts w:ascii="Times New Roman" w:hAnsi="Times New Roman" w:cs="Times New Roman"/>
          <w:b/>
          <w:sz w:val="24"/>
          <w:szCs w:val="24"/>
        </w:rPr>
        <w:t xml:space="preserve">Iniciativa </w:t>
      </w:r>
      <w:r w:rsidRPr="004E368B">
        <w:rPr>
          <w:rFonts w:ascii="Times New Roman" w:hAnsi="Times New Roman" w:cs="Times New Roman"/>
          <w:b/>
          <w:sz w:val="24"/>
          <w:szCs w:val="24"/>
        </w:rPr>
        <w:t xml:space="preserve">con </w:t>
      </w:r>
      <w:r w:rsidR="005E44E3" w:rsidRPr="004E368B">
        <w:rPr>
          <w:rFonts w:ascii="Times New Roman" w:hAnsi="Times New Roman" w:cs="Times New Roman"/>
          <w:b/>
          <w:sz w:val="24"/>
          <w:szCs w:val="24"/>
        </w:rPr>
        <w:t xml:space="preserve">Proyecto </w:t>
      </w:r>
      <w:r w:rsidRPr="004E368B">
        <w:rPr>
          <w:rFonts w:ascii="Times New Roman" w:hAnsi="Times New Roman" w:cs="Times New Roman"/>
          <w:b/>
          <w:sz w:val="24"/>
          <w:szCs w:val="24"/>
        </w:rPr>
        <w:t>de Decreto por el que se reforman y adicionan diversas disposiciones de la Ley de Competitividad y Ordenamiento Comercial del Estado de México, presentada por la diputada Susana Estrada Rojas, a nombre del Grupo Parlamentario del Grupo morena, intervención de la diputada Krishna Karina Romero, de esta iniciativa.</w:t>
      </w:r>
    </w:p>
    <w:p w:rsidR="004C0AF0" w:rsidRPr="004E368B" w:rsidRDefault="0064268D" w:rsidP="009A5C63">
      <w:pPr>
        <w:spacing w:after="0" w:line="240" w:lineRule="auto"/>
        <w:jc w:val="both"/>
        <w:rPr>
          <w:rFonts w:ascii="Times New Roman" w:hAnsi="Times New Roman" w:cs="Times New Roman"/>
          <w:b/>
          <w:sz w:val="24"/>
          <w:szCs w:val="24"/>
        </w:rPr>
      </w:pPr>
      <w:r w:rsidRPr="004E368B">
        <w:rPr>
          <w:rFonts w:ascii="Times New Roman" w:hAnsi="Times New Roman" w:cs="Times New Roman"/>
          <w:b/>
          <w:sz w:val="24"/>
          <w:szCs w:val="24"/>
        </w:rPr>
        <w:t xml:space="preserve">2. Análisis de la </w:t>
      </w:r>
      <w:r w:rsidR="00123E3D" w:rsidRPr="004E368B">
        <w:rPr>
          <w:rFonts w:ascii="Times New Roman" w:hAnsi="Times New Roman" w:cs="Times New Roman"/>
          <w:b/>
          <w:sz w:val="24"/>
          <w:szCs w:val="24"/>
        </w:rPr>
        <w:t xml:space="preserve">Iniciativa </w:t>
      </w:r>
      <w:r w:rsidRPr="004E368B">
        <w:rPr>
          <w:rFonts w:ascii="Times New Roman" w:hAnsi="Times New Roman" w:cs="Times New Roman"/>
          <w:b/>
          <w:sz w:val="24"/>
          <w:szCs w:val="24"/>
        </w:rPr>
        <w:t xml:space="preserve">con </w:t>
      </w:r>
      <w:r w:rsidR="00123E3D" w:rsidRPr="004E368B">
        <w:rPr>
          <w:rFonts w:ascii="Times New Roman" w:hAnsi="Times New Roman" w:cs="Times New Roman"/>
          <w:b/>
          <w:sz w:val="24"/>
          <w:szCs w:val="24"/>
        </w:rPr>
        <w:t xml:space="preserve">Proyecto </w:t>
      </w:r>
      <w:r w:rsidRPr="004E368B">
        <w:rPr>
          <w:rFonts w:ascii="Times New Roman" w:hAnsi="Times New Roman" w:cs="Times New Roman"/>
          <w:b/>
          <w:sz w:val="24"/>
          <w:szCs w:val="24"/>
        </w:rPr>
        <w:t>de Decreto por el que se adicionan las fracciones XXIV y XXV, recorriéndome la fracción subsecuente del artículo 102 de la Ley de Turismo Sostenible y Desarrollo Artesanal del Estado de México, presentada por la diputada Krishna Karina Romero Velázquez y por el diputado Pablo Fernández de Cevallos, en nombre del Grupo Parlamentario del Partido Acción Nacional.</w:t>
      </w:r>
    </w:p>
    <w:p w:rsidR="0064268D"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 xml:space="preserve">3. Clausura de la reunión. </w:t>
      </w:r>
    </w:p>
    <w:p w:rsidR="0064268D"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PRESIDENTE DIP. ALEJANDRO CASTRO HERNÁNDEZ. Muchas gracias.</w:t>
      </w:r>
    </w:p>
    <w:p w:rsidR="0064268D"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 xml:space="preserve">Pido a quienes estén de acuerdo en que la propuesta que ha referido la Secretaría sea aprobada con el carácter de orden del día, se sirvan levantando la mano ¿En contra? ¿En abstención? Gracias. </w:t>
      </w:r>
    </w:p>
    <w:p w:rsidR="0064268D"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lastRenderedPageBreak/>
        <w:t xml:space="preserve">SECRETARIA DIP. SARA ALICIA RAMÍREZ DE LA O. La propuesta ha sido aceptada por unanimidad de votos. </w:t>
      </w:r>
    </w:p>
    <w:p w:rsidR="00F417DE"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 xml:space="preserve">PRESIDENTE DIP. ALEJANDRO CASTRO HERNÁNDEZ. Considerando el punto 1, iniciamos el estudio de la </w:t>
      </w:r>
      <w:r w:rsidR="003C6D1F" w:rsidRPr="004E368B">
        <w:rPr>
          <w:rFonts w:ascii="Times New Roman" w:hAnsi="Times New Roman" w:cs="Times New Roman"/>
          <w:sz w:val="24"/>
          <w:szCs w:val="24"/>
        </w:rPr>
        <w:t xml:space="preserve">Iniciativa </w:t>
      </w:r>
      <w:r w:rsidRPr="004E368B">
        <w:rPr>
          <w:rFonts w:ascii="Times New Roman" w:hAnsi="Times New Roman" w:cs="Times New Roman"/>
          <w:sz w:val="24"/>
          <w:szCs w:val="24"/>
        </w:rPr>
        <w:t xml:space="preserve">con </w:t>
      </w:r>
      <w:r w:rsidR="003C6D1F" w:rsidRPr="004E368B">
        <w:rPr>
          <w:rFonts w:ascii="Times New Roman" w:hAnsi="Times New Roman" w:cs="Times New Roman"/>
          <w:sz w:val="24"/>
          <w:szCs w:val="24"/>
        </w:rPr>
        <w:t xml:space="preserve">Proyecto </w:t>
      </w:r>
      <w:r w:rsidRPr="004E368B">
        <w:rPr>
          <w:rFonts w:ascii="Times New Roman" w:hAnsi="Times New Roman" w:cs="Times New Roman"/>
          <w:sz w:val="24"/>
          <w:szCs w:val="24"/>
        </w:rPr>
        <w:t xml:space="preserve">de </w:t>
      </w:r>
      <w:r w:rsidR="003C6D1F" w:rsidRPr="004E368B">
        <w:rPr>
          <w:rFonts w:ascii="Times New Roman" w:hAnsi="Times New Roman" w:cs="Times New Roman"/>
          <w:sz w:val="24"/>
          <w:szCs w:val="24"/>
        </w:rPr>
        <w:t xml:space="preserve">Decreto </w:t>
      </w:r>
      <w:r w:rsidRPr="004E368B">
        <w:rPr>
          <w:rFonts w:ascii="Times New Roman" w:hAnsi="Times New Roman" w:cs="Times New Roman"/>
          <w:sz w:val="24"/>
          <w:szCs w:val="24"/>
        </w:rPr>
        <w:t>por el que se reforman y adicionan diversas disposiciones de la Ley de Competitividad y Ordenamiento Comercial del Estado de México, presentada por la diputada Susana Estrada Rojas, en nombre del Grupo Parlamentario del Partido morena.</w:t>
      </w:r>
    </w:p>
    <w:p w:rsidR="0064268D" w:rsidRPr="004E368B" w:rsidRDefault="00F417DE"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r>
      <w:r w:rsidR="0064268D" w:rsidRPr="004E368B">
        <w:rPr>
          <w:rFonts w:ascii="Times New Roman" w:hAnsi="Times New Roman" w:cs="Times New Roman"/>
          <w:sz w:val="24"/>
          <w:szCs w:val="24"/>
        </w:rPr>
        <w:t xml:space="preserve"> La diputada Susana Estrada Rojas, promovente de la iniciativa e integrante de esta comisión legislativa, hará uso de la palabra para complementar la información y, en su caso, dar respuesta a posibles preguntas.</w:t>
      </w:r>
    </w:p>
    <w:p w:rsidR="0064268D"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Gracias por su colaboración, diputada, damos el uso de la palabra a la diputada Susana Estrada Rojas.</w:t>
      </w:r>
    </w:p>
    <w:p w:rsidR="004C0AF0" w:rsidRPr="004E368B" w:rsidRDefault="0064268D"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DIP. SUSANA ESTRADA ROJAS. Muchas gracias. Compañeras y compañeros diputados, buenos días.</w:t>
      </w:r>
    </w:p>
    <w:p w:rsidR="007D16D0" w:rsidRPr="004E368B" w:rsidRDefault="0064268D" w:rsidP="009A5C63">
      <w:pPr>
        <w:spacing w:after="0" w:line="240" w:lineRule="auto"/>
        <w:ind w:firstLine="708"/>
        <w:jc w:val="both"/>
        <w:rPr>
          <w:rFonts w:ascii="Times New Roman" w:hAnsi="Times New Roman" w:cs="Times New Roman"/>
          <w:sz w:val="24"/>
          <w:szCs w:val="24"/>
        </w:rPr>
      </w:pPr>
      <w:r w:rsidRPr="004E368B">
        <w:rPr>
          <w:rFonts w:ascii="Times New Roman" w:hAnsi="Times New Roman" w:cs="Times New Roman"/>
          <w:sz w:val="24"/>
          <w:szCs w:val="24"/>
        </w:rPr>
        <w:t>Esta iniciativa nace de una preocupación real y profunda, la violencia que enfrentan muchos de nuestros menores de edad, en su mayoría el género femenino en los servicios de</w:t>
      </w:r>
      <w:r w:rsidR="00C3131F" w:rsidRPr="004E368B">
        <w:rPr>
          <w:rFonts w:ascii="Times New Roman" w:hAnsi="Times New Roman" w:cs="Times New Roman"/>
          <w:sz w:val="24"/>
          <w:szCs w:val="24"/>
        </w:rPr>
        <w:t xml:space="preserve"> hospedaje es f</w:t>
      </w:r>
      <w:r w:rsidR="007D16D0" w:rsidRPr="004E368B">
        <w:rPr>
          <w:rFonts w:ascii="Times New Roman" w:hAnsi="Times New Roman" w:cs="Times New Roman"/>
          <w:sz w:val="24"/>
          <w:szCs w:val="24"/>
        </w:rPr>
        <w:t xml:space="preserve">enómeno lamentable ha quedado invisible en la legislación, pero no en la vida de quienes lo han sufrido. No se trata de una propuesta más. Se trata de una acción necesaria para proteger la dignidad, la integridad y la seguridad de todos los menores que por diversos motivos hacen uso de estos espacios. Esta reforma busca establecer obligaciones claras para prestadores de servicios, medidas de prevención y protocolos de actuación ante cualquier forma de violencia, garantizando que las unidades económicas que se dedican al servicio de hospedaje sean espacios libres de discriminación, abuso y seguros para la sociedad. Sabemos que legislar en pro de los más vulnerables y con perspectiva de género no es solo un compromiso político, es una responsabilidad moral. Por eso esta iniciativa no representa un costo para el sector hotelero y de servicios de hospedaje, sino una oportunidad de fortalecerlo con reglas claras, capacitación y una cultura de respeto. </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Estoy convencida de que con su respaldo esta propuesta podría avanzar y convertirse en una herramienta efectiva que salve vidas, prevenga agresiones y garantice condiciones más seguras para todas y todos los niños de nuestra entidad.</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Les invito a analizar la sensibilidad y sentido de justicia.</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Legislar para erradicar la violencia infantil es legislar por la vida.</w:t>
      </w:r>
    </w:p>
    <w:p w:rsidR="001E0FFF"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Muchas gracias.</w:t>
      </w:r>
    </w:p>
    <w:p w:rsidR="007D16D0" w:rsidRPr="004E368B" w:rsidRDefault="001E0FFF"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r>
      <w:r w:rsidR="007D16D0" w:rsidRPr="004E368B">
        <w:rPr>
          <w:rFonts w:ascii="Times New Roman" w:hAnsi="Times New Roman" w:cs="Times New Roman"/>
          <w:sz w:val="24"/>
          <w:szCs w:val="24"/>
        </w:rPr>
        <w:t>Es cuanto, Presidente. Muchas gracias.</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PRESIDENTE DIP. ALEJANDRO CASTRO HERNÁNDEZ. Muchas gracias, diputada Susana, por su intervención.</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Consulto a las diputadas y los diputados si desean hacer uso de la palabra y pido a la Secretaría registre a los oradores y a la diputada presentante en su caso, se sirva dar respuesta ¿Algún diputado que desea hacer uso de la palabra?</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DIP. MARÍA DEL CARMEN DE LA ROSA MENDOZA. Yo tengo una pregunta, diputado Presidente.</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 xml:space="preserve">Se hará la el estudio en conjunto, porque igual valdría la pena escuchar primeramente la exposición de los de la diputada </w:t>
      </w:r>
      <w:r w:rsidRPr="004E368B">
        <w:rPr>
          <w:rFonts w:ascii="Times New Roman" w:hAnsi="Times New Roman" w:cs="Times New Roman"/>
          <w:sz w:val="24"/>
          <w:szCs w:val="24"/>
          <w:lang w:eastAsia="es-MX"/>
        </w:rPr>
        <w:t>Krishna.</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PRESIDENTE DIP. ALEJANDRO CASTRO HERNÁNDEZ. Sí, son dos puntos diferentes en el orden del día. El primer punto que estamos tocando es el de la diputada Susana, terminando y cerrando el turno de oradores de este punto pasaremos ya a la exposición de motivos y participación de la diputada Krishna, estimada diputada.</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DIP.  MARÍA DEL CARMEN DE LA ROSA MENDOZA. Pero será un dictamen en conjunto.</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lastRenderedPageBreak/>
        <w:t>PRESIDENTE DIP. ALEJANDRO CASTRO HERNÁNDEZ. Es correcto, esta sesión es una reunión de trabajo, cerrando la sesión de trabajo en la siguiente sesión ya estaremos dictaminando la idea es hacer un dictamen en conjunto. Sí, claro.</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 xml:space="preserve">DIP.  MARÍA DEL CARMEN DE LA ROSA MENDOZA. Este si puede anotar, pero, haré mi participación una vez que haya escuchado la exposición de la diputada </w:t>
      </w:r>
      <w:r w:rsidRPr="004E368B">
        <w:rPr>
          <w:rFonts w:ascii="Times New Roman" w:hAnsi="Times New Roman" w:cs="Times New Roman"/>
          <w:sz w:val="24"/>
          <w:szCs w:val="24"/>
          <w:lang w:eastAsia="es-MX"/>
        </w:rPr>
        <w:t xml:space="preserve">Krishna. </w:t>
      </w:r>
      <w:r w:rsidRPr="004E368B">
        <w:rPr>
          <w:rFonts w:ascii="Times New Roman" w:hAnsi="Times New Roman" w:cs="Times New Roman"/>
          <w:sz w:val="24"/>
          <w:szCs w:val="24"/>
        </w:rPr>
        <w:t>Gracias.</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 xml:space="preserve">PRESIDENTE DIP. ALEJANDRO CASTRO HERNÁNDEZ. Gracias, Diputada Carmen de la Rosa. </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Le registramos en el siguiente punto su participación.</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 xml:space="preserve">No hay oradores, no hay registro de oradores. </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 xml:space="preserve">Expreso nuestro agradecimiento a la diputada promovente gracias por contribuir a su exposición. Muchas gracias, diputada Susana. </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Para desahogar, cerramos el punto número 1.</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 xml:space="preserve">Ahora, para desahogar el punto número 2, iniciamos el estudio de la </w:t>
      </w:r>
      <w:r w:rsidR="00E630B2" w:rsidRPr="004E368B">
        <w:rPr>
          <w:rFonts w:ascii="Times New Roman" w:hAnsi="Times New Roman" w:cs="Times New Roman"/>
          <w:sz w:val="24"/>
          <w:szCs w:val="24"/>
        </w:rPr>
        <w:t xml:space="preserve">Iniciativa </w:t>
      </w:r>
      <w:r w:rsidRPr="004E368B">
        <w:rPr>
          <w:rFonts w:ascii="Times New Roman" w:hAnsi="Times New Roman" w:cs="Times New Roman"/>
          <w:sz w:val="24"/>
          <w:szCs w:val="24"/>
        </w:rPr>
        <w:t xml:space="preserve">con </w:t>
      </w:r>
      <w:r w:rsidR="00E630B2" w:rsidRPr="004E368B">
        <w:rPr>
          <w:rFonts w:ascii="Times New Roman" w:hAnsi="Times New Roman" w:cs="Times New Roman"/>
          <w:sz w:val="24"/>
          <w:szCs w:val="24"/>
        </w:rPr>
        <w:t xml:space="preserve">Proyecto </w:t>
      </w:r>
      <w:r w:rsidRPr="004E368B">
        <w:rPr>
          <w:rFonts w:ascii="Times New Roman" w:hAnsi="Times New Roman" w:cs="Times New Roman"/>
          <w:sz w:val="24"/>
          <w:szCs w:val="24"/>
        </w:rPr>
        <w:t xml:space="preserve">de </w:t>
      </w:r>
      <w:r w:rsidR="00E630B2" w:rsidRPr="004E368B">
        <w:rPr>
          <w:rFonts w:ascii="Times New Roman" w:hAnsi="Times New Roman" w:cs="Times New Roman"/>
          <w:sz w:val="24"/>
          <w:szCs w:val="24"/>
        </w:rPr>
        <w:t xml:space="preserve">Decreto </w:t>
      </w:r>
      <w:r w:rsidRPr="004E368B">
        <w:rPr>
          <w:rFonts w:ascii="Times New Roman" w:hAnsi="Times New Roman" w:cs="Times New Roman"/>
          <w:sz w:val="24"/>
          <w:szCs w:val="24"/>
        </w:rPr>
        <w:t>por el que se adicionan las fracciones XXVI, XXV, recordando recorriéndome la fracción subsecuente del artículo 102 de la Ley de Turismo Sostenible y Desarrollo Artesanal del Estado de México, presentada por la Diputada Krishna Karina Romero Velázquez y por el diputado Pablo Fernández de Cevallos González, en nombre del Grupo Parlamentario del Partido Acción Nacional.</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 xml:space="preserve"> Reitero nuestro agradecimiento a la diputada Krishna Karina Romero Velázquez, promovente de la iniciativa y que expondrá los aspectos sobresalientes de la iniciativa legislativa y en su caso, dará respuesta a las preguntas que se formulen. </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Gracias por coadyuvar en los trabajos de esta Comisión.</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Doy la palabra a la diputada Krishna Karina Romero Velázquez.</w:t>
      </w:r>
    </w:p>
    <w:p w:rsidR="007D16D0" w:rsidRPr="004E368B" w:rsidRDefault="007E0593"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 xml:space="preserve">DIP. </w:t>
      </w:r>
      <w:r w:rsidR="007D16D0" w:rsidRPr="004E368B">
        <w:rPr>
          <w:rFonts w:ascii="Times New Roman" w:hAnsi="Times New Roman" w:cs="Times New Roman"/>
          <w:sz w:val="24"/>
          <w:szCs w:val="24"/>
        </w:rPr>
        <w:t>KRISHNA</w:t>
      </w:r>
      <w:r w:rsidRPr="004E368B">
        <w:rPr>
          <w:rFonts w:ascii="Times New Roman" w:hAnsi="Times New Roman" w:cs="Times New Roman"/>
          <w:sz w:val="24"/>
          <w:szCs w:val="24"/>
        </w:rPr>
        <w:t xml:space="preserve"> </w:t>
      </w:r>
      <w:r w:rsidR="007D16D0" w:rsidRPr="004E368B">
        <w:rPr>
          <w:rFonts w:ascii="Times New Roman" w:hAnsi="Times New Roman" w:cs="Times New Roman"/>
          <w:sz w:val="24"/>
          <w:szCs w:val="24"/>
        </w:rPr>
        <w:t>ROMERO VELÁZQUEZ. Muchas gracias, diputado Presidente Alejandro Castro, Saludo con mucho gusto a mis compañeros diputados y a todos los presentes.</w:t>
      </w:r>
    </w:p>
    <w:p w:rsidR="007D16D0"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El Fondo de las Naciones Unidas para la Infancia refiere que explotación sexual infantil constituye una violación grave a todos los derechos humanos y una herida profunda en el tejido social de cualquier Estado. Dentro de sus múltiples manifestaciones existe una práctica particularmente atroz que es el turismo sexual infantil. Esta consiste en que personas tanto nacionales como extranjeras, viajan intencionalmente a determinados destinos con el propósito de abusar sexualmente de menores de edad.</w:t>
      </w:r>
    </w:p>
    <w:p w:rsidR="00466A9F" w:rsidRPr="004E368B" w:rsidRDefault="007D16D0"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ab/>
        <w:t>De acuerdo con la Organización Unidos Contra la Trata, cada año se realizan más de 600</w:t>
      </w:r>
      <w:r w:rsidR="008E3349" w:rsidRPr="004E368B">
        <w:rPr>
          <w:rFonts w:ascii="Times New Roman" w:hAnsi="Times New Roman" w:cs="Times New Roman"/>
          <w:sz w:val="24"/>
          <w:szCs w:val="24"/>
        </w:rPr>
        <w:t xml:space="preserve"> millo</w:t>
      </w:r>
      <w:r w:rsidR="004904D6" w:rsidRPr="004E368B">
        <w:rPr>
          <w:rFonts w:ascii="Times New Roman" w:hAnsi="Times New Roman" w:cs="Times New Roman"/>
          <w:sz w:val="24"/>
          <w:szCs w:val="24"/>
        </w:rPr>
        <w:t xml:space="preserve">nes </w:t>
      </w:r>
      <w:r w:rsidR="00466A9F" w:rsidRPr="004E368B">
        <w:rPr>
          <w:rFonts w:ascii="Times New Roman" w:hAnsi="Times New Roman" w:cs="Times New Roman"/>
          <w:sz w:val="24"/>
          <w:szCs w:val="24"/>
        </w:rPr>
        <w:t xml:space="preserve">de viajes turísticos internacionales y en el 20% de ellos los turistas buscan realizar actividades sexuales como parte de su viaje de ese porcentaje, alrededor del 3% reconoce tener tendencias pedófilas, es decir, más de 3 millones de personas viajan cada año con la intención de tener relaciones sexuales con menores. </w:t>
      </w:r>
    </w:p>
    <w:p w:rsidR="00466A9F" w:rsidRPr="004E368B" w:rsidRDefault="00466A9F" w:rsidP="009A5C63">
      <w:pPr>
        <w:pStyle w:val="Sinespaciado"/>
        <w:ind w:firstLine="708"/>
        <w:jc w:val="both"/>
        <w:rPr>
          <w:rFonts w:ascii="Times New Roman" w:hAnsi="Times New Roman" w:cs="Times New Roman"/>
          <w:sz w:val="24"/>
          <w:szCs w:val="24"/>
        </w:rPr>
      </w:pPr>
      <w:r w:rsidRPr="004E368B">
        <w:rPr>
          <w:rFonts w:ascii="Times New Roman" w:hAnsi="Times New Roman" w:cs="Times New Roman"/>
          <w:sz w:val="24"/>
          <w:szCs w:val="24"/>
        </w:rPr>
        <w:t xml:space="preserve">Nuestro país ocupa el segundo lugar a nivel mundial como destino de explotación sexual infantil y el primer lugar primer lugar en consumo de pornografía infantil, por su parte, el informe sobre trata y desaparición de niñas, niños y adolescentes 2024 de la REDIM, reporta que entre 2019 y junio de 2024 se registraron mil 854 denuncias por trata de personas, donde las víctimas fueron niñas, niños o adolescentes, el 76% de las víctimas son mujeres menores de edad y el Estado de México figura entre las cinco entidades con mayor número de casos, detrás de cada cifra hay una historia rota, una niña a la que le arrebataron la inocencia, un niño que fue víctima del miedo y del silencio y por supuesto, una familia que no volvió a ser la misma. </w:t>
      </w:r>
    </w:p>
    <w:p w:rsidR="00466A9F" w:rsidRPr="004E368B" w:rsidRDefault="00466A9F" w:rsidP="009A5C63">
      <w:pPr>
        <w:pStyle w:val="Sinespaciado"/>
        <w:ind w:firstLine="708"/>
        <w:jc w:val="both"/>
        <w:rPr>
          <w:rFonts w:ascii="Times New Roman" w:hAnsi="Times New Roman" w:cs="Times New Roman"/>
          <w:sz w:val="24"/>
          <w:szCs w:val="24"/>
        </w:rPr>
      </w:pPr>
      <w:r w:rsidRPr="004E368B">
        <w:rPr>
          <w:rFonts w:ascii="Times New Roman" w:hAnsi="Times New Roman" w:cs="Times New Roman"/>
          <w:sz w:val="24"/>
          <w:szCs w:val="24"/>
        </w:rPr>
        <w:t xml:space="preserve">No podemos permitir que los lugares destinados al descanso, a la cultura y al esparcimiento dentro de nuestro estado se conviertan en escenarios de dolor e impunidad para nuestras infancias; el Estado de México, como bien sabemos, cuenta con pueblos mágicos, zonas arqueológicas, balnearios, parques naturales y rutas gastronómicas que atraen, atraen a millones de visitantes cada año, esta vocación turística representa, por supuesto, una oportunidad económica invaluable, pero </w:t>
      </w:r>
      <w:r w:rsidRPr="004E368B">
        <w:rPr>
          <w:rFonts w:ascii="Times New Roman" w:hAnsi="Times New Roman" w:cs="Times New Roman"/>
          <w:sz w:val="24"/>
          <w:szCs w:val="24"/>
        </w:rPr>
        <w:lastRenderedPageBreak/>
        <w:t xml:space="preserve">también una responsabilidad enorme la de garantizar que cada espacio turístico sea seguro para nuestros niños, por eso, la iniciativa que hoy presentamos propone adicionar las fracciones XXIV y XXV al artículo 102 de la Ley de Turismo Sostenible y Desarrollo Artesanal del Estado de México, con el fin de establecer obligaciones claras para los prestadores de servicios turísticos, entre ellas serán la de aplicar protocolos preventivos definidos por las autoridades competentes para detectar posibles delitos de abuso o de explotación infantil, verificar la relación legal entre adultos y menores que se hospeden o viajen juntos, exigiendo documentos que acrediten el parentesco, la tutela o guarda y custodia, en caso de no acreditarse dicha relación, será necesario negar el servicio y dar aviso inmediato a la autoridad investigadora, estas acciones buscan cerrar la puerta a la impunidad, proteger la integridad de nuestras infancias y establecer un modelo turístico ético, responsable y basado en derechos humanos, esta propuesta no solo responde a una demanda internacional de protección infantil, sino que se alinea con el principio del interés superior de la niñez consagrado en el artículo 4 de nuestra Constitución y en el artículo 13 de la Ley de los Derechos de Niñas, Niños y Adolescentes del Estado de México. </w:t>
      </w:r>
    </w:p>
    <w:p w:rsidR="00466A9F" w:rsidRPr="004E368B" w:rsidRDefault="00466A9F" w:rsidP="009A5C63">
      <w:pPr>
        <w:pStyle w:val="Sinespaciado"/>
        <w:ind w:firstLine="708"/>
        <w:jc w:val="both"/>
        <w:rPr>
          <w:rFonts w:ascii="Times New Roman" w:hAnsi="Times New Roman" w:cs="Times New Roman"/>
          <w:sz w:val="24"/>
          <w:szCs w:val="24"/>
        </w:rPr>
      </w:pPr>
      <w:r w:rsidRPr="004E368B">
        <w:rPr>
          <w:rFonts w:ascii="Times New Roman" w:hAnsi="Times New Roman" w:cs="Times New Roman"/>
          <w:sz w:val="24"/>
          <w:szCs w:val="24"/>
        </w:rPr>
        <w:t xml:space="preserve">Por lo anterior, hoy pedimos su respaldo y acompañamiento para que esta iniciativa, junto con la de mi compañera la diputada Susana Estrada, avancen y juntos enviemos un mensaje claro, en el Estado de México no hay espacio para la explotación sexual infantil, que el turismo en nuestra entidad siga siendo símbolo de cultura, de desarrollo y de bienestar, pero nunca de impunidad y dolor. </w:t>
      </w:r>
    </w:p>
    <w:p w:rsidR="00466A9F" w:rsidRPr="004E368B" w:rsidRDefault="00466A9F" w:rsidP="009A5C63">
      <w:pPr>
        <w:pStyle w:val="Sinespaciado"/>
        <w:ind w:firstLine="708"/>
        <w:jc w:val="both"/>
        <w:rPr>
          <w:rFonts w:ascii="Times New Roman" w:hAnsi="Times New Roman" w:cs="Times New Roman"/>
          <w:sz w:val="24"/>
          <w:szCs w:val="24"/>
        </w:rPr>
      </w:pPr>
      <w:r w:rsidRPr="004E368B">
        <w:rPr>
          <w:rFonts w:ascii="Times New Roman" w:hAnsi="Times New Roman" w:cs="Times New Roman"/>
          <w:sz w:val="24"/>
          <w:szCs w:val="24"/>
        </w:rPr>
        <w:t>Es cuanto Presidente, muchas gracias.</w:t>
      </w:r>
    </w:p>
    <w:p w:rsidR="00466A9F" w:rsidRPr="004E368B" w:rsidRDefault="00466A9F"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PRESIDENTE DIP. ALEJANDRO CASTRO HERNÁNDEZ. Muchas gracias diputada promovente Krishna Karina Romero Velázquez.</w:t>
      </w:r>
    </w:p>
    <w:p w:rsidR="00466A9F" w:rsidRPr="004E368B" w:rsidRDefault="00466A9F" w:rsidP="009A5C63">
      <w:pPr>
        <w:pStyle w:val="Sinespaciado"/>
        <w:ind w:firstLine="708"/>
        <w:jc w:val="both"/>
        <w:rPr>
          <w:rFonts w:ascii="Times New Roman" w:hAnsi="Times New Roman" w:cs="Times New Roman"/>
          <w:sz w:val="24"/>
          <w:szCs w:val="24"/>
        </w:rPr>
      </w:pPr>
      <w:r w:rsidRPr="004E368B">
        <w:rPr>
          <w:rFonts w:ascii="Times New Roman" w:hAnsi="Times New Roman" w:cs="Times New Roman"/>
          <w:sz w:val="24"/>
          <w:szCs w:val="24"/>
        </w:rPr>
        <w:t xml:space="preserve">Consulto a las diputadas y a los diputados si desean hacer uso de la palabra y pido a la Secretaría registre a los oradores y a la diputada presentante, proceda a las respuestas en su caso, ¿Algún diputado que desea hacer uso de la palabra? </w:t>
      </w:r>
    </w:p>
    <w:p w:rsidR="00466A9F" w:rsidRPr="004E368B" w:rsidRDefault="00466A9F" w:rsidP="009A5C63">
      <w:pPr>
        <w:pStyle w:val="Sinespaciado"/>
        <w:ind w:firstLine="708"/>
        <w:jc w:val="both"/>
        <w:rPr>
          <w:rFonts w:ascii="Times New Roman" w:hAnsi="Times New Roman" w:cs="Times New Roman"/>
          <w:sz w:val="24"/>
          <w:szCs w:val="24"/>
        </w:rPr>
      </w:pPr>
      <w:r w:rsidRPr="004E368B">
        <w:rPr>
          <w:rFonts w:ascii="Times New Roman" w:hAnsi="Times New Roman" w:cs="Times New Roman"/>
          <w:sz w:val="24"/>
          <w:szCs w:val="24"/>
        </w:rPr>
        <w:t>Tenemos apuntada a la diputada María del Carmen ¿Alguien más?</w:t>
      </w:r>
    </w:p>
    <w:p w:rsidR="00466A9F" w:rsidRPr="004E368B" w:rsidRDefault="00466A9F" w:rsidP="009A5C63">
      <w:pPr>
        <w:pStyle w:val="Sinespaciado"/>
        <w:jc w:val="both"/>
        <w:rPr>
          <w:rFonts w:ascii="Times New Roman" w:hAnsi="Times New Roman" w:cs="Times New Roman"/>
          <w:sz w:val="24"/>
          <w:szCs w:val="24"/>
        </w:rPr>
      </w:pPr>
      <w:r w:rsidRPr="004E368B">
        <w:rPr>
          <w:rFonts w:ascii="Times New Roman" w:hAnsi="Times New Roman" w:cs="Times New Roman"/>
          <w:sz w:val="24"/>
          <w:szCs w:val="24"/>
        </w:rPr>
        <w:t>SECRETARIA DIP. SARA ALICIA RAMÍREZ DE LA O. Le comunico que el turno de oradores es el siguiente:</w:t>
      </w:r>
    </w:p>
    <w:p w:rsidR="00466A9F" w:rsidRPr="004E368B" w:rsidRDefault="00466A9F" w:rsidP="009A5C63">
      <w:pPr>
        <w:pStyle w:val="Sinespaciado"/>
        <w:ind w:firstLine="708"/>
        <w:jc w:val="both"/>
        <w:rPr>
          <w:rFonts w:ascii="Times New Roman" w:hAnsi="Times New Roman" w:cs="Times New Roman"/>
          <w:sz w:val="24"/>
          <w:szCs w:val="24"/>
        </w:rPr>
      </w:pPr>
      <w:r w:rsidRPr="004E368B">
        <w:rPr>
          <w:rFonts w:ascii="Times New Roman" w:hAnsi="Times New Roman" w:cs="Times New Roman"/>
          <w:sz w:val="24"/>
          <w:szCs w:val="24"/>
        </w:rPr>
        <w:t>Tenemos anotada en el primer término, a la diputada María del Carmen de la Rosa del Grupo Parlamentario de morena</w:t>
      </w:r>
      <w:r w:rsidR="004904D6" w:rsidRPr="004E368B">
        <w:rPr>
          <w:rFonts w:ascii="Times New Roman" w:hAnsi="Times New Roman" w:cs="Times New Roman"/>
          <w:sz w:val="24"/>
          <w:szCs w:val="24"/>
        </w:rPr>
        <w:t>.</w:t>
      </w:r>
    </w:p>
    <w:p w:rsidR="00764DF6"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 xml:space="preserve">PRESIDENTE DIP. ALEJANDRO CASTRO HERNÁNDEZ. </w:t>
      </w:r>
      <w:r w:rsidR="00764DF6" w:rsidRPr="004E368B">
        <w:rPr>
          <w:rFonts w:ascii="Times New Roman" w:hAnsi="Times New Roman" w:cs="Times New Roman"/>
          <w:sz w:val="24"/>
          <w:szCs w:val="24"/>
        </w:rPr>
        <w:t>Muchas gracias.</w:t>
      </w:r>
    </w:p>
    <w:p w:rsidR="003D4697" w:rsidRPr="004E368B" w:rsidRDefault="003D4697" w:rsidP="009A5C63">
      <w:pPr>
        <w:spacing w:after="0" w:line="240" w:lineRule="auto"/>
        <w:ind w:firstLine="708"/>
        <w:jc w:val="both"/>
        <w:rPr>
          <w:rFonts w:ascii="Times New Roman" w:hAnsi="Times New Roman" w:cs="Times New Roman"/>
          <w:sz w:val="24"/>
          <w:szCs w:val="24"/>
        </w:rPr>
      </w:pPr>
      <w:r w:rsidRPr="004E368B">
        <w:rPr>
          <w:rFonts w:ascii="Times New Roman" w:hAnsi="Times New Roman" w:cs="Times New Roman"/>
          <w:sz w:val="24"/>
          <w:szCs w:val="24"/>
        </w:rPr>
        <w:t>Tiene el uso de la palabra la diputada María del Carmen de la Rosa.</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Adelante.</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DIP. MARÍA DEL CARMEN DE LA ROSA MENDOZA. Muchas gracias diputado Alejandro Castro, le agradezco que me haga participe de esta comisión, el poder expresar de alguna manera mis opiniones y de igual forma saludo a todos mis compañeros y compañeras diputados y diputadas que se encuentran en este momento en el congreso legislativo.</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Saludo con mucho afecto al pueblo mexiquense, a todos y cada una de las personas que siguen a través de las redes sociales estos trabajos parlamentarios, a través de las distintas plataformas digitales.</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Quiero felicitar a todos y cada uno de los diputados y diputadas que son parte de la presentación de estas iniciativas, cada una por supuesto con sus particularidades y reformando distintos ordenamientos jurídicos de la esfera estatal, pero relacionados en materia de protección de la integridad de las personas como los niños, niñas y adolescentes, así como también las condenables acciones de turismo sexual que laceran no sólo a las niñas, niños y adolescentes sino a toda la sociedad en general.</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 xml:space="preserve">De manera personal observo que estas 2 iniciativas son viables, ya que el texto propuesto, en los proyectos de decreto tienen una naturaleza meramente preventiva, con una carga sobre todo a las empresas que prestan el servicio de hospedaje y a los prestadores de servicios turísticos que </w:t>
      </w:r>
      <w:r w:rsidRPr="004E368B">
        <w:rPr>
          <w:rFonts w:ascii="Times New Roman" w:hAnsi="Times New Roman" w:cs="Times New Roman"/>
          <w:sz w:val="24"/>
          <w:szCs w:val="24"/>
        </w:rPr>
        <w:lastRenderedPageBreak/>
        <w:t>dentro del estado tengan la obligación de llevar a cabo ciertas medidas de seguridad, requiriendo a los turistas acompañados por niños, niñas acreditar su parentesco, la patria potestad, la tutela, la guardia y custodia y en su caso, de no poder acreditarle negarles el servicio y dar aviso a las autoridades investigadoras.</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Por su parte, la propuesta de la diputada Susana pugna también por las políticas preventivas de denuncia de explotación y abuso sexual de personas menores de edad como se observa en su proyecto de decreto y agregando una fracción VII de todos los artículos 50 de la Ley de Competitividad y Ordenamiento Comercial del Estado de México, pero lo que hoy más me llamó la atención es el relativo agregar una fracción VII Quáter que plantea que las unidades económicas en las que se presta el servicio de hospedaje observarán la implementación de protocolos de actuación para la identificación y reporte de casos de explotación y abuso sexual, los cuales deberían de considerarse los canales para la comunicación interna, así como para el reporte y la denuncia de las autoridades competentes.</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Me gustaría mucho que en esta parte del protocolo pudieran ampliarse aún mayor las obligaciones y se implementará cómo podrían coordinarse las autoridades facultadas de la materia como es la Fiscalía General de Justicia del Estado de México, para la investigación de delitos o la Procuraduría de Protección de Niñas y Adolescentes, sin duda este es un problema al que debemos de afrontar de manera directa e inclusive con recursos públicos.</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Si ustedes están, bien tienen conocimiento hay un impuesto que se les pone a las empresas y que adquiere el, que recauda el Gobierno del Estado de México a las empresas de hospedaje, entonces sin duda yo creo que habría que fortalecer aún más con acciones para que pudiese destinarse recursos de manera directa y pudiésemos reducir estos números tan lacerantes y que definitivamente están provocando un daño importante a la sociedad, pero sobre todo a los niños y niñas que son lo más importante para nuestra sociedad.</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Esto a efecto de que esa iniciativa sea una propuesta homologada ya que tanto la iniciativa del PAN como la de la Bancada de morena plantean la identificación o acreditación de las personas menores lo cual es fundamental.</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Es cuanto diputadas y diputados.</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Muchas gracias, buen día.</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PRESIDENTE DIP. ALEJANDRO CASTRO HERNÁNDEZ. Muchas gracias diputada por su participación.</w:t>
      </w:r>
    </w:p>
    <w:p w:rsidR="003D4697"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ab/>
        <w:t>Pregunto a la diputada Krishna si desea participar, muchas gracias.</w:t>
      </w:r>
    </w:p>
    <w:p w:rsidR="00A4315C" w:rsidRPr="004E368B" w:rsidRDefault="003D4697" w:rsidP="009A5C63">
      <w:pPr>
        <w:spacing w:after="0" w:line="240" w:lineRule="auto"/>
        <w:jc w:val="both"/>
        <w:rPr>
          <w:rFonts w:ascii="Times New Roman" w:hAnsi="Times New Roman" w:cs="Times New Roman"/>
          <w:sz w:val="24"/>
          <w:szCs w:val="24"/>
        </w:rPr>
      </w:pPr>
      <w:r w:rsidRPr="004E368B">
        <w:rPr>
          <w:rFonts w:ascii="Times New Roman" w:hAnsi="Times New Roman" w:cs="Times New Roman"/>
          <w:sz w:val="24"/>
          <w:szCs w:val="24"/>
        </w:rPr>
        <w:t>SECRETARIA DIP. SARA ALICIA RAMÍREZ DE LA O. Presidente le comunico que el segundo inscrito en el turno de oradores es usted, así que le</w:t>
      </w:r>
      <w:r w:rsidR="00B54D22" w:rsidRPr="004E368B">
        <w:rPr>
          <w:rFonts w:ascii="Times New Roman" w:hAnsi="Times New Roman" w:cs="Times New Roman"/>
          <w:sz w:val="24"/>
          <w:szCs w:val="24"/>
        </w:rPr>
        <w:t xml:space="preserve"> </w:t>
      </w:r>
      <w:r w:rsidR="00B54D22" w:rsidRPr="004E368B">
        <w:rPr>
          <w:rFonts w:ascii="Times New Roman" w:eastAsia="Times New Roman" w:hAnsi="Times New Roman" w:cs="Times New Roman"/>
          <w:sz w:val="24"/>
          <w:szCs w:val="24"/>
          <w:lang w:eastAsia="es-MX"/>
        </w:rPr>
        <w:t>c</w:t>
      </w:r>
      <w:r w:rsidR="00A4315C" w:rsidRPr="004E368B">
        <w:rPr>
          <w:rFonts w:ascii="Times New Roman" w:eastAsia="Times New Roman" w:hAnsi="Times New Roman" w:cs="Times New Roman"/>
          <w:sz w:val="24"/>
          <w:szCs w:val="24"/>
          <w:lang w:eastAsia="es-MX"/>
        </w:rPr>
        <w:t>edemos el uso de la palabra al Presidente de la comisión, diputado Alejandro Castro Hernández.</w:t>
      </w:r>
    </w:p>
    <w:p w:rsidR="00A4315C" w:rsidRPr="004E368B" w:rsidRDefault="00A4315C" w:rsidP="009A5C63">
      <w:pPr>
        <w:pStyle w:val="Sinespaciado"/>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PRESIDENTE DIP. ALEJANDRO CASTRO HERNÁNDEZ. Muchas gracias.</w:t>
      </w:r>
    </w:p>
    <w:p w:rsidR="00A4315C" w:rsidRPr="004E368B" w:rsidRDefault="00A4315C" w:rsidP="009A5C63">
      <w:pPr>
        <w:pStyle w:val="Sinespaciado"/>
        <w:ind w:firstLine="708"/>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Primero quiero felicitar a las diputadas Susana Estrada Rojas y a Krishna</w:t>
      </w:r>
      <w:r w:rsidR="00AA1858" w:rsidRPr="004E368B">
        <w:rPr>
          <w:rFonts w:ascii="Times New Roman" w:eastAsia="Times New Roman" w:hAnsi="Times New Roman" w:cs="Times New Roman"/>
          <w:sz w:val="24"/>
          <w:szCs w:val="24"/>
          <w:lang w:eastAsia="es-MX"/>
        </w:rPr>
        <w:t xml:space="preserve"> </w:t>
      </w:r>
      <w:r w:rsidRPr="004E368B">
        <w:rPr>
          <w:rFonts w:ascii="Times New Roman" w:eastAsia="Times New Roman" w:hAnsi="Times New Roman" w:cs="Times New Roman"/>
          <w:sz w:val="24"/>
          <w:szCs w:val="24"/>
          <w:lang w:eastAsia="es-MX"/>
        </w:rPr>
        <w:t xml:space="preserve">Karina Romero, así como el diputado Pablo Fernández de Cevallos, por la presentación de estas iniciativas que hoy estamos trabajando en la Comisión de Desarrollo Económico y que son fundamentales para el desarrollo del Estado de México. </w:t>
      </w:r>
    </w:p>
    <w:p w:rsidR="00A4315C" w:rsidRPr="004E368B" w:rsidRDefault="00A4315C" w:rsidP="009A5C63">
      <w:pPr>
        <w:pStyle w:val="Sinespaciado"/>
        <w:ind w:firstLine="708"/>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 xml:space="preserve">Déjenme decirles que esta iniciativa no busca sancionar la actividad económica, sino elevar el estándar de responsabilidad social del sector turístico y de hospedaje, colocándolo como primer filtro de protección a la niñez en contextos donde hoy prevalece el silencio y la impunidad. </w:t>
      </w:r>
    </w:p>
    <w:p w:rsidR="00A4315C" w:rsidRPr="004E368B" w:rsidRDefault="00A4315C" w:rsidP="009A5C63">
      <w:pPr>
        <w:pStyle w:val="Sinespaciado"/>
        <w:ind w:firstLine="708"/>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La iniciativa es pertinente de alto impacto social y congruente con el Marco Internacional de Derechos de la Niñez, para maximizar su efectividad debe complementarse con mecanismos claros, vinculantes y capacitación institucional, garantizando así que las unidades económicas y el turismo mexiquense operen bajo una perspectiva de protección integral de los menores.</w:t>
      </w:r>
    </w:p>
    <w:p w:rsidR="00A4315C" w:rsidRPr="004E368B" w:rsidRDefault="00A4315C" w:rsidP="009A5C63">
      <w:pPr>
        <w:pStyle w:val="Sinespaciado"/>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lastRenderedPageBreak/>
        <w:t xml:space="preserve"> </w:t>
      </w:r>
      <w:r w:rsidRPr="004E368B">
        <w:rPr>
          <w:rFonts w:ascii="Times New Roman" w:eastAsia="Times New Roman" w:hAnsi="Times New Roman" w:cs="Times New Roman"/>
          <w:sz w:val="24"/>
          <w:szCs w:val="24"/>
          <w:lang w:eastAsia="es-MX"/>
        </w:rPr>
        <w:tab/>
        <w:t xml:space="preserve">Con los datos que hoy podemos analizar es alarmante como ha crecido en estos diez años el turismo sexual, el abuso y el acoso de menores de edad en la entidad, y creo que modificar este marco normativo ayudará a combatir este mal. </w:t>
      </w:r>
    </w:p>
    <w:p w:rsidR="00A4315C" w:rsidRPr="004E368B" w:rsidRDefault="00A4315C" w:rsidP="009A5C63">
      <w:pPr>
        <w:pStyle w:val="Sinespaciado"/>
        <w:ind w:firstLine="708"/>
        <w:jc w:val="both"/>
        <w:rPr>
          <w:rFonts w:ascii="Times New Roman" w:hAnsi="Times New Roman" w:cs="Times New Roman"/>
          <w:sz w:val="24"/>
          <w:szCs w:val="24"/>
        </w:rPr>
      </w:pPr>
      <w:r w:rsidRPr="004E368B">
        <w:rPr>
          <w:rFonts w:ascii="Times New Roman" w:eastAsia="Times New Roman" w:hAnsi="Times New Roman" w:cs="Times New Roman"/>
          <w:sz w:val="24"/>
          <w:szCs w:val="24"/>
          <w:lang w:eastAsia="es-MX"/>
        </w:rPr>
        <w:t xml:space="preserve">Considero que ambos casos, tanto como el artículo 102 de la Ley de Turismo Sostenible y Desarrollo Artesanal de México, y en el caso del artículo 50 de la Ley de Fomento Económico para el Estado de México, tenemos grandes áreas de oportunidad en las que podemos trabajar en conjunto en la comisión, con los grupos parlamentarios y el </w:t>
      </w:r>
      <w:r w:rsidRPr="004E368B">
        <w:rPr>
          <w:rFonts w:ascii="Times New Roman" w:hAnsi="Times New Roman" w:cs="Times New Roman"/>
          <w:sz w:val="24"/>
          <w:szCs w:val="24"/>
        </w:rPr>
        <w:t xml:space="preserve">Gobierno del Estado. </w:t>
      </w:r>
    </w:p>
    <w:p w:rsidR="00A4315C" w:rsidRPr="004E368B" w:rsidRDefault="00A4315C" w:rsidP="009A5C63">
      <w:pPr>
        <w:pStyle w:val="Sinespaciado"/>
        <w:ind w:firstLine="708"/>
        <w:jc w:val="both"/>
        <w:rPr>
          <w:rFonts w:ascii="Times New Roman" w:hAnsi="Times New Roman" w:cs="Times New Roman"/>
          <w:sz w:val="24"/>
          <w:szCs w:val="24"/>
        </w:rPr>
      </w:pPr>
      <w:r w:rsidRPr="004E368B">
        <w:rPr>
          <w:rFonts w:ascii="Times New Roman" w:hAnsi="Times New Roman" w:cs="Times New Roman"/>
          <w:sz w:val="24"/>
          <w:szCs w:val="24"/>
        </w:rPr>
        <w:t>Creo que enriquecer la iniciativa es tema de protocolos de atención, estímulos, capacitación y coordinación estrecha entre dependencias del Gobierno del Estado, así como en diferentes mecanismos de atención, gradualidad, promoción y evaluación, será la clave para tener una legislación sólida y firme que atienda de manera integral el problema y lleguemos a tener una ley que resuelva esta problemática tan delicada para los menores mexiquenses.</w:t>
      </w:r>
    </w:p>
    <w:p w:rsidR="00A4315C" w:rsidRPr="004E368B" w:rsidRDefault="00A4315C" w:rsidP="009A5C63">
      <w:pPr>
        <w:pStyle w:val="Sinespaciado"/>
        <w:ind w:firstLine="708"/>
        <w:jc w:val="both"/>
        <w:rPr>
          <w:rFonts w:ascii="Times New Roman" w:hAnsi="Times New Roman" w:cs="Times New Roman"/>
          <w:sz w:val="24"/>
          <w:szCs w:val="24"/>
        </w:rPr>
      </w:pPr>
      <w:r w:rsidRPr="004E368B">
        <w:rPr>
          <w:rFonts w:ascii="Times New Roman" w:hAnsi="Times New Roman" w:cs="Times New Roman"/>
          <w:sz w:val="24"/>
          <w:szCs w:val="24"/>
        </w:rPr>
        <w:t>Les reitero el compromiso de esta comisión para que los trabajos se desarrollen, lleguen a buen puerto y tengamos resultados a la altura de la problemática que enfrentamos, felicito a las diputadas nuevamente promovente de estas iniciativas, las cuales enriquecen la ciudad de nuestras niñas y niños, muchas gracias.</w:t>
      </w:r>
    </w:p>
    <w:p w:rsidR="00A4315C" w:rsidRPr="004E368B" w:rsidRDefault="00A4315C" w:rsidP="009A5C63">
      <w:pPr>
        <w:pStyle w:val="Sinespaciado"/>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 xml:space="preserve">SECRETARIA DIP. SARA ALICIA RAMÍREZ DE LA O. Presidente le comunico que han concluido las participaciones. </w:t>
      </w:r>
    </w:p>
    <w:p w:rsidR="00A4315C" w:rsidRPr="004E368B" w:rsidRDefault="00A4315C" w:rsidP="009A5C63">
      <w:pPr>
        <w:pStyle w:val="Sinespaciado"/>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 xml:space="preserve">PRESIDENTE DIP. ALEJANDRO CASTRO HERNÁNDEZ. Reitero nuestro agradecimiento a la diputada promovente. Gracias por su participación, diputada Krishna. </w:t>
      </w:r>
    </w:p>
    <w:p w:rsidR="00A4315C" w:rsidRPr="004E368B" w:rsidRDefault="00A4315C" w:rsidP="009A5C63">
      <w:pPr>
        <w:pStyle w:val="Sinespaciado"/>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 xml:space="preserve">SECRETARIA DIP. SARA ALICIA RAMÍREZ DE LA O. Han sido atendidos los asuntos del orden del día. </w:t>
      </w:r>
    </w:p>
    <w:p w:rsidR="00A4315C" w:rsidRPr="004E368B" w:rsidRDefault="00A4315C" w:rsidP="009A5C63">
      <w:pPr>
        <w:pStyle w:val="Sinespaciado"/>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 xml:space="preserve">PRESIDENTE DIP. ALEJANDRO CASTRO HERNÁNDEZ. Registre la Secretaría, la asistencia a la reunión. </w:t>
      </w:r>
    </w:p>
    <w:p w:rsidR="00A4315C" w:rsidRPr="004E368B" w:rsidRDefault="00A4315C" w:rsidP="009A5C63">
      <w:pPr>
        <w:pStyle w:val="Sinespaciado"/>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 xml:space="preserve">SECRETARIA DIP. SARA ALICIA RAMÍREZ DE LA O. Ha sido registrada la asistencia a la reunión. </w:t>
      </w:r>
    </w:p>
    <w:p w:rsidR="002C3BFC" w:rsidRPr="004E368B" w:rsidRDefault="00A4315C" w:rsidP="009A5C63">
      <w:pPr>
        <w:pStyle w:val="Sinespaciado"/>
        <w:jc w:val="both"/>
        <w:rPr>
          <w:rFonts w:ascii="Times New Roman" w:eastAsia="Times New Roman" w:hAnsi="Times New Roman" w:cs="Times New Roman"/>
          <w:sz w:val="24"/>
          <w:szCs w:val="24"/>
          <w:lang w:eastAsia="es-MX"/>
        </w:rPr>
      </w:pPr>
      <w:r w:rsidRPr="004E368B">
        <w:rPr>
          <w:rFonts w:ascii="Times New Roman" w:eastAsia="Times New Roman" w:hAnsi="Times New Roman" w:cs="Times New Roman"/>
          <w:sz w:val="24"/>
          <w:szCs w:val="24"/>
          <w:lang w:eastAsia="es-MX"/>
        </w:rPr>
        <w:t>PRESIDENTE DIP. ALEJANDRO CASTRO HERNÁNDEZ. Se levanta la reunión de la Comisión Legislativa de Desarrollo Económico, Industrial, Comercial y Minero, siendo las once cuarenta horas del día martes catorce de octubre del dos mil veinticinco y se pide a sus integrantes quedar atentos para la próxima convocatoria. Muchas gracias.</w:t>
      </w:r>
    </w:p>
    <w:sectPr w:rsidR="002C3BFC" w:rsidRPr="004E368B" w:rsidSect="00045EB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1336" w:rsidRDefault="00E11336" w:rsidP="001105DF">
      <w:pPr>
        <w:spacing w:after="0" w:line="240" w:lineRule="auto"/>
      </w:pPr>
      <w:r>
        <w:separator/>
      </w:r>
    </w:p>
  </w:endnote>
  <w:endnote w:type="continuationSeparator" w:id="0">
    <w:p w:rsidR="00E11336" w:rsidRDefault="00E1133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692558"/>
      <w:docPartObj>
        <w:docPartGallery w:val="Page Numbers (Bottom of Page)"/>
        <w:docPartUnique/>
      </w:docPartObj>
    </w:sdtPr>
    <w:sdtEndPr/>
    <w:sdtContent>
      <w:p w:rsidR="00751C50" w:rsidRDefault="00751C50">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1336" w:rsidRDefault="00E11336" w:rsidP="001105DF">
      <w:pPr>
        <w:spacing w:after="0" w:line="240" w:lineRule="auto"/>
      </w:pPr>
      <w:r>
        <w:separator/>
      </w:r>
    </w:p>
  </w:footnote>
  <w:footnote w:type="continuationSeparator" w:id="0">
    <w:p w:rsidR="00E11336" w:rsidRDefault="00E1133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5E13"/>
    <w:rsid w:val="00045EBB"/>
    <w:rsid w:val="00071CD0"/>
    <w:rsid w:val="000B05B9"/>
    <w:rsid w:val="000F6AA5"/>
    <w:rsid w:val="001105DF"/>
    <w:rsid w:val="00123E3D"/>
    <w:rsid w:val="001E0FFF"/>
    <w:rsid w:val="002B65B2"/>
    <w:rsid w:val="002C3BFC"/>
    <w:rsid w:val="00355FC4"/>
    <w:rsid w:val="003B1CCF"/>
    <w:rsid w:val="003C6D1F"/>
    <w:rsid w:val="003D4697"/>
    <w:rsid w:val="00466A9F"/>
    <w:rsid w:val="004757FA"/>
    <w:rsid w:val="004858E5"/>
    <w:rsid w:val="004904D6"/>
    <w:rsid w:val="004C0AF0"/>
    <w:rsid w:val="004E368B"/>
    <w:rsid w:val="005E44E3"/>
    <w:rsid w:val="0064268D"/>
    <w:rsid w:val="006A4F36"/>
    <w:rsid w:val="00737444"/>
    <w:rsid w:val="00751C50"/>
    <w:rsid w:val="00764DF6"/>
    <w:rsid w:val="007A0303"/>
    <w:rsid w:val="007D16D0"/>
    <w:rsid w:val="007E0593"/>
    <w:rsid w:val="008E3349"/>
    <w:rsid w:val="00913C38"/>
    <w:rsid w:val="009A5C63"/>
    <w:rsid w:val="00A4315C"/>
    <w:rsid w:val="00AA1858"/>
    <w:rsid w:val="00B04730"/>
    <w:rsid w:val="00B234EA"/>
    <w:rsid w:val="00B54D22"/>
    <w:rsid w:val="00B84521"/>
    <w:rsid w:val="00C12438"/>
    <w:rsid w:val="00C3131F"/>
    <w:rsid w:val="00CE49F8"/>
    <w:rsid w:val="00D235EA"/>
    <w:rsid w:val="00E11336"/>
    <w:rsid w:val="00E630B2"/>
    <w:rsid w:val="00EC4281"/>
    <w:rsid w:val="00F417DE"/>
    <w:rsid w:val="00F95C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466A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44417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50984284">
      <w:bodyDiv w:val="1"/>
      <w:marLeft w:val="0"/>
      <w:marRight w:val="0"/>
      <w:marTop w:val="0"/>
      <w:marBottom w:val="0"/>
      <w:divBdr>
        <w:top w:val="none" w:sz="0" w:space="0" w:color="auto"/>
        <w:left w:val="none" w:sz="0" w:space="0" w:color="auto"/>
        <w:bottom w:val="none" w:sz="0" w:space="0" w:color="auto"/>
        <w:right w:val="none" w:sz="0" w:space="0" w:color="auto"/>
      </w:divBdr>
    </w:div>
    <w:div w:id="695235709">
      <w:bodyDiv w:val="1"/>
      <w:marLeft w:val="0"/>
      <w:marRight w:val="0"/>
      <w:marTop w:val="0"/>
      <w:marBottom w:val="0"/>
      <w:divBdr>
        <w:top w:val="none" w:sz="0" w:space="0" w:color="auto"/>
        <w:left w:val="none" w:sz="0" w:space="0" w:color="auto"/>
        <w:bottom w:val="none" w:sz="0" w:space="0" w:color="auto"/>
        <w:right w:val="none" w:sz="0" w:space="0" w:color="auto"/>
      </w:divBdr>
    </w:div>
    <w:div w:id="1372652057">
      <w:bodyDiv w:val="1"/>
      <w:marLeft w:val="0"/>
      <w:marRight w:val="0"/>
      <w:marTop w:val="0"/>
      <w:marBottom w:val="0"/>
      <w:divBdr>
        <w:top w:val="none" w:sz="0" w:space="0" w:color="auto"/>
        <w:left w:val="none" w:sz="0" w:space="0" w:color="auto"/>
        <w:bottom w:val="none" w:sz="0" w:space="0" w:color="auto"/>
        <w:right w:val="none" w:sz="0" w:space="0" w:color="auto"/>
      </w:divBdr>
    </w:div>
    <w:div w:id="17779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7543F-07CB-4C42-B9A2-942C7DDE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3102</Words>
  <Characters>17066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2025-10-16T18:40:00Z</dcterms:created>
  <dcterms:modified xsi:type="dcterms:W3CDTF">2025-10-22T19:48:00Z</dcterms:modified>
</cp:coreProperties>
</file>