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5A9F" w:rsidRPr="00F570A6" w:rsidRDefault="003E5A9F" w:rsidP="0054172F">
      <w:pPr>
        <w:spacing w:after="0" w:line="240" w:lineRule="auto"/>
        <w:jc w:val="center"/>
        <w:rPr>
          <w:rFonts w:ascii="Times New Roman" w:hAnsi="Times New Roman" w:cs="Times New Roman"/>
          <w:sz w:val="24"/>
          <w:szCs w:val="24"/>
        </w:rPr>
      </w:pPr>
      <w:r w:rsidRPr="00F570A6">
        <w:rPr>
          <w:rFonts w:ascii="Times New Roman" w:hAnsi="Times New Roman" w:cs="Times New Roman"/>
          <w:sz w:val="24"/>
          <w:szCs w:val="24"/>
        </w:rPr>
        <w:t xml:space="preserve">REUNIÓN DE LA COMISIÓN LEGISLATIVA DE PROCURACIÓN Y </w:t>
      </w:r>
      <w:r w:rsidR="00AD48E3" w:rsidRPr="00F570A6">
        <w:rPr>
          <w:rFonts w:ascii="Times New Roman" w:hAnsi="Times New Roman" w:cs="Times New Roman"/>
          <w:sz w:val="24"/>
          <w:szCs w:val="24"/>
        </w:rPr>
        <w:t xml:space="preserve">ADMINISTRACIÓN </w:t>
      </w:r>
      <w:r w:rsidRPr="00F570A6">
        <w:rPr>
          <w:rFonts w:ascii="Times New Roman" w:hAnsi="Times New Roman" w:cs="Times New Roman"/>
          <w:sz w:val="24"/>
          <w:szCs w:val="24"/>
        </w:rPr>
        <w:t>DE JUSTICIA DE LA H. “LXII” LEGISLATURA DEL ESTADO DE MÉXICO.</w:t>
      </w:r>
    </w:p>
    <w:p w:rsidR="003E5A9F" w:rsidRPr="00F570A6" w:rsidRDefault="003E5A9F" w:rsidP="0054172F">
      <w:pPr>
        <w:spacing w:after="0" w:line="240" w:lineRule="auto"/>
        <w:rPr>
          <w:rFonts w:ascii="Times New Roman" w:hAnsi="Times New Roman" w:cs="Times New Roman"/>
          <w:sz w:val="24"/>
          <w:szCs w:val="24"/>
        </w:rPr>
      </w:pPr>
    </w:p>
    <w:p w:rsidR="00000CC6" w:rsidRPr="00F570A6" w:rsidRDefault="00ED6017" w:rsidP="0054172F">
      <w:pPr>
        <w:pStyle w:val="Sinespaciado"/>
        <w:jc w:val="center"/>
        <w:rPr>
          <w:rFonts w:cs="Times New Roman"/>
          <w:color w:val="auto"/>
          <w:szCs w:val="24"/>
        </w:rPr>
      </w:pPr>
      <w:r w:rsidRPr="00F570A6">
        <w:rPr>
          <w:rFonts w:cs="Times New Roman"/>
          <w:color w:val="auto"/>
          <w:szCs w:val="24"/>
        </w:rPr>
        <w:t>Celebrada el día 22 de octubre del 2025.</w:t>
      </w:r>
    </w:p>
    <w:p w:rsidR="00000CC6" w:rsidRPr="00F570A6" w:rsidRDefault="00000CC6" w:rsidP="0054172F">
      <w:pPr>
        <w:pStyle w:val="Sinespaciado"/>
        <w:jc w:val="center"/>
        <w:rPr>
          <w:rFonts w:cs="Times New Roman"/>
          <w:color w:val="auto"/>
          <w:szCs w:val="24"/>
        </w:rPr>
      </w:pPr>
    </w:p>
    <w:p w:rsidR="00000CC6" w:rsidRPr="00F570A6" w:rsidRDefault="00823E22" w:rsidP="0054172F">
      <w:pPr>
        <w:pStyle w:val="Sinespaciado"/>
        <w:jc w:val="center"/>
        <w:rPr>
          <w:rFonts w:cs="Times New Roman"/>
          <w:color w:val="auto"/>
          <w:szCs w:val="24"/>
        </w:rPr>
      </w:pPr>
      <w:r w:rsidRPr="00F570A6">
        <w:rPr>
          <w:rFonts w:cs="Times New Roman"/>
          <w:color w:val="auto"/>
          <w:szCs w:val="24"/>
        </w:rPr>
        <w:t xml:space="preserve">Presidencia de la diputada Emma Laura Alvarez Villavicencio. </w:t>
      </w:r>
    </w:p>
    <w:p w:rsidR="00000CC6" w:rsidRPr="00F570A6" w:rsidRDefault="00000CC6" w:rsidP="0054172F">
      <w:pPr>
        <w:pStyle w:val="Sinespaciado"/>
        <w:rPr>
          <w:rFonts w:cs="Times New Roman"/>
          <w:color w:val="auto"/>
          <w:szCs w:val="24"/>
        </w:rPr>
      </w:pPr>
    </w:p>
    <w:p w:rsidR="00000CC6" w:rsidRPr="00F570A6" w:rsidRDefault="00000CC6" w:rsidP="0054172F">
      <w:pPr>
        <w:pStyle w:val="Sinespaciado"/>
        <w:rPr>
          <w:rFonts w:eastAsia="Arial" w:cs="Times New Roman"/>
          <w:color w:val="auto"/>
          <w:szCs w:val="24"/>
        </w:rPr>
      </w:pPr>
      <w:r w:rsidRPr="00F570A6">
        <w:rPr>
          <w:rFonts w:cs="Times New Roman"/>
          <w:color w:val="auto"/>
          <w:szCs w:val="24"/>
        </w:rPr>
        <w:t xml:space="preserve">PRESIDENTA DIP. EMMA LAURA ALVAREZ VILLAVICENCIO. </w:t>
      </w:r>
      <w:r w:rsidR="002C0FBD" w:rsidRPr="00F570A6">
        <w:rPr>
          <w:rFonts w:cs="Times New Roman"/>
          <w:color w:val="auto"/>
          <w:szCs w:val="24"/>
        </w:rPr>
        <w:t xml:space="preserve">Muy buenos días a todas y a todos. </w:t>
      </w:r>
      <w:r w:rsidRPr="00F570A6">
        <w:rPr>
          <w:rFonts w:cs="Times New Roman"/>
          <w:color w:val="auto"/>
          <w:szCs w:val="24"/>
        </w:rPr>
        <w:t xml:space="preserve">Doy la bienvenida a las diputadas y a los diputados de la </w:t>
      </w:r>
      <w:r w:rsidRPr="00F570A6">
        <w:rPr>
          <w:rFonts w:eastAsia="Arial" w:cs="Times New Roman"/>
          <w:color w:val="auto"/>
          <w:szCs w:val="24"/>
        </w:rPr>
        <w:t>Comisión Legislativa de Procuración y Administración de Justicia, valoro su disposición para cumplir con esta encomienda</w:t>
      </w:r>
      <w:r w:rsidR="00FB59FE" w:rsidRPr="00F570A6">
        <w:rPr>
          <w:rFonts w:eastAsia="Arial" w:cs="Times New Roman"/>
          <w:color w:val="auto"/>
          <w:szCs w:val="24"/>
        </w:rPr>
        <w:t>.</w:t>
      </w:r>
      <w:r w:rsidRPr="00F570A6">
        <w:rPr>
          <w:rFonts w:eastAsia="Arial" w:cs="Times New Roman"/>
          <w:color w:val="auto"/>
          <w:szCs w:val="24"/>
        </w:rPr>
        <w:t xml:space="preserve"> </w:t>
      </w:r>
      <w:r w:rsidR="00FB59FE" w:rsidRPr="00F570A6">
        <w:rPr>
          <w:rFonts w:eastAsia="Arial" w:cs="Times New Roman"/>
          <w:color w:val="auto"/>
          <w:szCs w:val="24"/>
        </w:rPr>
        <w:t xml:space="preserve">Agradezco </w:t>
      </w:r>
      <w:r w:rsidRPr="00F570A6">
        <w:rPr>
          <w:rFonts w:eastAsia="Arial" w:cs="Times New Roman"/>
          <w:color w:val="auto"/>
          <w:szCs w:val="24"/>
        </w:rPr>
        <w:t>la presencia de los representantes de los medios de comunicación y de quienes se encuentran en el recinto y en las redes sociales</w:t>
      </w:r>
      <w:r w:rsidR="002C0FBD" w:rsidRPr="00F570A6">
        <w:rPr>
          <w:rFonts w:eastAsia="Arial" w:cs="Times New Roman"/>
          <w:color w:val="auto"/>
          <w:szCs w:val="24"/>
        </w:rPr>
        <w:t>;</w:t>
      </w:r>
      <w:r w:rsidRPr="00F570A6">
        <w:rPr>
          <w:rFonts w:eastAsia="Arial" w:cs="Times New Roman"/>
          <w:color w:val="auto"/>
          <w:szCs w:val="24"/>
        </w:rPr>
        <w:t xml:space="preserve"> </w:t>
      </w:r>
      <w:r w:rsidR="002C0FBD" w:rsidRPr="00F570A6">
        <w:rPr>
          <w:rFonts w:eastAsia="Arial" w:cs="Times New Roman"/>
          <w:color w:val="auto"/>
          <w:szCs w:val="24"/>
        </w:rPr>
        <w:t>b</w:t>
      </w:r>
      <w:r w:rsidRPr="00F570A6">
        <w:rPr>
          <w:rFonts w:eastAsia="Arial" w:cs="Times New Roman"/>
          <w:color w:val="auto"/>
          <w:szCs w:val="24"/>
        </w:rPr>
        <w:t>ienvenidos todas y todos a “La Casa del Pueblo”.</w:t>
      </w:r>
    </w:p>
    <w:p w:rsidR="00000CC6" w:rsidRPr="00F570A6" w:rsidRDefault="00000CC6" w:rsidP="0054172F">
      <w:pPr>
        <w:pStyle w:val="Sinespaciado"/>
        <w:ind w:firstLine="720"/>
        <w:rPr>
          <w:rFonts w:cs="Times New Roman"/>
          <w:color w:val="auto"/>
          <w:szCs w:val="24"/>
        </w:rPr>
      </w:pPr>
      <w:r w:rsidRPr="00F570A6">
        <w:rPr>
          <w:rFonts w:eastAsia="Arial" w:cs="Times New Roman"/>
          <w:color w:val="auto"/>
          <w:szCs w:val="24"/>
        </w:rPr>
        <w:t>La reunión en modalidad mixta se ajusta al artículo 40 Bis de la Ley Orgánica de este Poder Legislativo; para la validez de la reunión pido a la Secretaría verificar el quórum.</w:t>
      </w:r>
    </w:p>
    <w:p w:rsidR="00000CC6" w:rsidRPr="00F570A6" w:rsidRDefault="00000CC6" w:rsidP="0054172F">
      <w:pPr>
        <w:pStyle w:val="Sinespaciado"/>
        <w:rPr>
          <w:rFonts w:eastAsia="Arial" w:cs="Times New Roman"/>
          <w:color w:val="auto"/>
          <w:szCs w:val="24"/>
        </w:rPr>
      </w:pPr>
      <w:r w:rsidRPr="00F570A6">
        <w:rPr>
          <w:rFonts w:cs="Times New Roman"/>
          <w:color w:val="auto"/>
          <w:szCs w:val="24"/>
        </w:rPr>
        <w:t xml:space="preserve">SECRETARIA DIP. MARÍA MERCEDES COLÍN GUADARRAMA. </w:t>
      </w:r>
      <w:r w:rsidRPr="00F570A6">
        <w:rPr>
          <w:rFonts w:eastAsia="Arial" w:cs="Times New Roman"/>
          <w:color w:val="auto"/>
          <w:szCs w:val="24"/>
        </w:rPr>
        <w:t>Muchísimas gracias Presidenta. Muy buenos días a todas y a todos ustedes. Procedo a verificar el quórum.</w:t>
      </w:r>
    </w:p>
    <w:p w:rsidR="00000CC6" w:rsidRPr="00F570A6" w:rsidRDefault="00000CC6" w:rsidP="0054172F">
      <w:pPr>
        <w:pStyle w:val="Sinespaciado"/>
        <w:jc w:val="center"/>
        <w:rPr>
          <w:rFonts w:eastAsia="Arial" w:cs="Times New Roman"/>
          <w:i/>
          <w:color w:val="auto"/>
          <w:szCs w:val="24"/>
        </w:rPr>
      </w:pPr>
      <w:r w:rsidRPr="00F570A6">
        <w:rPr>
          <w:rFonts w:eastAsia="Arial" w:cs="Times New Roman"/>
          <w:i/>
          <w:color w:val="auto"/>
          <w:szCs w:val="24"/>
        </w:rPr>
        <w:t xml:space="preserve">(Registro de </w:t>
      </w:r>
      <w:r w:rsidR="00823E22" w:rsidRPr="00F570A6">
        <w:rPr>
          <w:rFonts w:eastAsia="Arial" w:cs="Times New Roman"/>
          <w:i/>
          <w:color w:val="auto"/>
          <w:szCs w:val="24"/>
        </w:rPr>
        <w:t>asistencia</w:t>
      </w:r>
      <w:r w:rsidRPr="00F570A6">
        <w:rPr>
          <w:rFonts w:eastAsia="Arial" w:cs="Times New Roman"/>
          <w:i/>
          <w:color w:val="auto"/>
          <w:szCs w:val="24"/>
        </w:rPr>
        <w:t>)</w:t>
      </w:r>
    </w:p>
    <w:p w:rsidR="00000CC6" w:rsidRPr="00F570A6" w:rsidRDefault="00000CC6" w:rsidP="0054172F">
      <w:pPr>
        <w:pStyle w:val="Sinespaciado"/>
        <w:rPr>
          <w:rFonts w:eastAsia="Arial" w:cs="Times New Roman"/>
          <w:color w:val="auto"/>
          <w:szCs w:val="24"/>
        </w:rPr>
      </w:pPr>
      <w:bookmarkStart w:id="0" w:name="_Hlk207700360"/>
      <w:r w:rsidRPr="00F570A6">
        <w:rPr>
          <w:rFonts w:cs="Times New Roman"/>
          <w:color w:val="auto"/>
          <w:szCs w:val="24"/>
        </w:rPr>
        <w:t xml:space="preserve">SECRETARIA DIP. MARÍA MERCEDES COLÍN GUADARRAMA. </w:t>
      </w:r>
      <w:r w:rsidRPr="00F570A6">
        <w:rPr>
          <w:rFonts w:eastAsia="Arial" w:cs="Times New Roman"/>
          <w:color w:val="auto"/>
          <w:szCs w:val="24"/>
        </w:rPr>
        <w:t>Presidenta existe quórum puede abrirse la reunión.</w:t>
      </w:r>
    </w:p>
    <w:bookmarkEnd w:id="0"/>
    <w:p w:rsidR="00000CC6" w:rsidRPr="00F570A6" w:rsidRDefault="00000CC6" w:rsidP="0054172F">
      <w:pPr>
        <w:pStyle w:val="Sinespaciado"/>
        <w:rPr>
          <w:rFonts w:cs="Times New Roman"/>
          <w:color w:val="auto"/>
          <w:szCs w:val="24"/>
        </w:rPr>
      </w:pPr>
      <w:r w:rsidRPr="00F570A6">
        <w:rPr>
          <w:rFonts w:cs="Times New Roman"/>
          <w:color w:val="auto"/>
          <w:szCs w:val="24"/>
        </w:rPr>
        <w:t>PRESIDENTA DIP. EMMA LAURA ALVAREZ VILLAVICENCIO. Muchas gracias.</w:t>
      </w:r>
    </w:p>
    <w:p w:rsidR="00000CC6" w:rsidRPr="00F570A6" w:rsidRDefault="00000CC6" w:rsidP="0054172F">
      <w:pPr>
        <w:pStyle w:val="Sinespaciado"/>
        <w:rPr>
          <w:rFonts w:eastAsia="Arial" w:cs="Times New Roman"/>
          <w:color w:val="auto"/>
          <w:szCs w:val="24"/>
        </w:rPr>
      </w:pPr>
      <w:r w:rsidRPr="00F570A6">
        <w:rPr>
          <w:rFonts w:cs="Times New Roman"/>
          <w:color w:val="auto"/>
          <w:szCs w:val="24"/>
        </w:rPr>
        <w:tab/>
        <w:t xml:space="preserve">Se declara la existencia del quórum y se abre la reunión de la </w:t>
      </w:r>
      <w:r w:rsidRPr="00F570A6">
        <w:rPr>
          <w:rFonts w:eastAsia="Arial" w:cs="Times New Roman"/>
          <w:color w:val="auto"/>
          <w:szCs w:val="24"/>
        </w:rPr>
        <w:t>Comisi</w:t>
      </w:r>
      <w:bookmarkStart w:id="1" w:name="_GoBack"/>
      <w:bookmarkEnd w:id="1"/>
      <w:r w:rsidRPr="00F570A6">
        <w:rPr>
          <w:rFonts w:eastAsia="Arial" w:cs="Times New Roman"/>
          <w:color w:val="auto"/>
          <w:szCs w:val="24"/>
        </w:rPr>
        <w:t>ón Legislativa de Procuración y Administración de Justicia, siendo las diez horas con nueve minutos del día miércoles veintidós de octubre del año dos mil veinticinco.</w:t>
      </w:r>
    </w:p>
    <w:p w:rsidR="00000CC6" w:rsidRPr="00F570A6" w:rsidRDefault="00000CC6" w:rsidP="0054172F">
      <w:pPr>
        <w:pStyle w:val="Sinespaciado"/>
        <w:rPr>
          <w:rFonts w:cs="Times New Roman"/>
          <w:color w:val="auto"/>
          <w:szCs w:val="24"/>
        </w:rPr>
      </w:pPr>
      <w:r w:rsidRPr="00F570A6">
        <w:rPr>
          <w:rFonts w:eastAsia="Arial" w:cs="Times New Roman"/>
          <w:color w:val="auto"/>
          <w:szCs w:val="24"/>
        </w:rPr>
        <w:tab/>
        <w:t>De conformidad con el artículo 16 del Reglamento de este Poder Legislativo la reunión es pública. Exponga la Secretaría la propuesta de orden del día.</w:t>
      </w:r>
    </w:p>
    <w:p w:rsidR="00000CC6" w:rsidRPr="00F570A6" w:rsidRDefault="00000CC6" w:rsidP="0054172F">
      <w:pPr>
        <w:pStyle w:val="Sinespaciado"/>
        <w:rPr>
          <w:rFonts w:eastAsia="Arial" w:cs="Times New Roman"/>
          <w:color w:val="auto"/>
          <w:szCs w:val="24"/>
        </w:rPr>
      </w:pPr>
      <w:r w:rsidRPr="00F570A6">
        <w:rPr>
          <w:rFonts w:cs="Times New Roman"/>
          <w:color w:val="auto"/>
          <w:szCs w:val="24"/>
        </w:rPr>
        <w:t>SECRETARIA DIP. MARÍA MERCEDES COLÍN GUADARRAMA. La p</w:t>
      </w:r>
      <w:r w:rsidRPr="00F570A6">
        <w:rPr>
          <w:rFonts w:eastAsia="Arial" w:cs="Times New Roman"/>
          <w:color w:val="auto"/>
          <w:szCs w:val="24"/>
        </w:rPr>
        <w:t>ropuesta de orden del día es la siguiente:</w:t>
      </w:r>
    </w:p>
    <w:p w:rsidR="00000CC6" w:rsidRPr="00F570A6" w:rsidRDefault="00000CC6" w:rsidP="0054172F">
      <w:pPr>
        <w:pStyle w:val="Sinespaciado"/>
        <w:rPr>
          <w:rFonts w:eastAsia="Arial" w:cs="Times New Roman"/>
          <w:b/>
          <w:color w:val="auto"/>
          <w:szCs w:val="24"/>
        </w:rPr>
      </w:pPr>
      <w:r w:rsidRPr="00F570A6">
        <w:rPr>
          <w:rFonts w:eastAsia="Arial" w:cs="Times New Roman"/>
          <w:b/>
          <w:color w:val="auto"/>
          <w:szCs w:val="24"/>
        </w:rPr>
        <w:t>1. Análisis y en su caso, discusión y aprobación del dictamen correspondiente a la Iniciativa de Decreto por el que se adiciona un segundo párrafo al artículo 7.178 del Código Civil del Estado de México para garantizar la imprescriptibilidad de la acción de responsabilidad civil, por daños provenientes de violencia sexual a niñas, niños y adolescentes, presentada por la de la voz diputada María Mercedes Colín Guadarrama, en nombre del Grupo Parlamentario del Partido Revolucionario Institucional</w:t>
      </w:r>
      <w:r w:rsidR="00F36815" w:rsidRPr="00F570A6">
        <w:rPr>
          <w:rFonts w:eastAsia="Arial" w:cs="Times New Roman"/>
          <w:b/>
          <w:color w:val="auto"/>
          <w:szCs w:val="24"/>
        </w:rPr>
        <w:t>.</w:t>
      </w:r>
    </w:p>
    <w:p w:rsidR="00000CC6" w:rsidRPr="00F570A6" w:rsidRDefault="00000CC6" w:rsidP="0054172F">
      <w:pPr>
        <w:pStyle w:val="Sinespaciado"/>
        <w:rPr>
          <w:rFonts w:cs="Times New Roman"/>
          <w:color w:val="auto"/>
          <w:szCs w:val="24"/>
        </w:rPr>
      </w:pPr>
      <w:r w:rsidRPr="00F570A6">
        <w:rPr>
          <w:rFonts w:eastAsia="Arial" w:cs="Times New Roman"/>
          <w:color w:val="auto"/>
          <w:szCs w:val="24"/>
        </w:rPr>
        <w:t>2. Clausura de la reunión.</w:t>
      </w:r>
    </w:p>
    <w:p w:rsidR="00000CC6" w:rsidRPr="00F570A6" w:rsidRDefault="00000CC6" w:rsidP="0054172F">
      <w:pPr>
        <w:pStyle w:val="Sinespaciado"/>
        <w:rPr>
          <w:rFonts w:cs="Times New Roman"/>
          <w:color w:val="auto"/>
          <w:szCs w:val="24"/>
        </w:rPr>
      </w:pPr>
      <w:r w:rsidRPr="00F570A6">
        <w:rPr>
          <w:rFonts w:cs="Times New Roman"/>
          <w:color w:val="auto"/>
          <w:szCs w:val="24"/>
        </w:rPr>
        <w:t xml:space="preserve">PRESIDENTA DIP. EMMA LAURA ALVAREZ VILLAVICENCIO. </w:t>
      </w:r>
      <w:r w:rsidRPr="00F570A6">
        <w:rPr>
          <w:rFonts w:eastAsia="Arial" w:cs="Times New Roman"/>
          <w:color w:val="auto"/>
          <w:szCs w:val="24"/>
        </w:rPr>
        <w:t>Pido a quienes estén de acuerdo en la propuesta que ha expuesto la Secretaría, sea aprobada con el carácter de orden del día se sirvan levantar la mano. ¿En contra? ¿En abstención?</w:t>
      </w:r>
    </w:p>
    <w:p w:rsidR="00000CC6" w:rsidRPr="00F570A6" w:rsidRDefault="00000CC6" w:rsidP="0054172F">
      <w:pPr>
        <w:pStyle w:val="Sinespaciado"/>
        <w:rPr>
          <w:rFonts w:cs="Times New Roman"/>
          <w:color w:val="auto"/>
          <w:szCs w:val="24"/>
        </w:rPr>
      </w:pPr>
      <w:r w:rsidRPr="00F570A6">
        <w:rPr>
          <w:rFonts w:cs="Times New Roman"/>
          <w:color w:val="auto"/>
          <w:szCs w:val="24"/>
        </w:rPr>
        <w:t xml:space="preserve">SECRETARIA DIP. MARÍA MERCEDES COLÍN GUADARRAMA. </w:t>
      </w:r>
      <w:r w:rsidRPr="00F570A6">
        <w:rPr>
          <w:rFonts w:eastAsia="Arial" w:cs="Times New Roman"/>
          <w:color w:val="auto"/>
          <w:szCs w:val="24"/>
        </w:rPr>
        <w:t>La propuesta ha sido aprobada por unanimidad de votos Presidenta.</w:t>
      </w:r>
    </w:p>
    <w:p w:rsidR="00000CC6" w:rsidRPr="00F570A6" w:rsidRDefault="00000CC6" w:rsidP="0054172F">
      <w:pPr>
        <w:pStyle w:val="Sinespaciado"/>
        <w:rPr>
          <w:rFonts w:eastAsia="Arial" w:cs="Times New Roman"/>
          <w:color w:val="auto"/>
          <w:szCs w:val="24"/>
        </w:rPr>
      </w:pPr>
      <w:r w:rsidRPr="00F570A6">
        <w:rPr>
          <w:rFonts w:cs="Times New Roman"/>
          <w:color w:val="auto"/>
          <w:szCs w:val="24"/>
        </w:rPr>
        <w:t>PRESIDENTA DIP. EMMA LAURA ALVAREZ VILLAVICENCIO. Muchas g</w:t>
      </w:r>
      <w:r w:rsidRPr="00F570A6">
        <w:rPr>
          <w:rFonts w:eastAsia="Arial" w:cs="Times New Roman"/>
          <w:color w:val="auto"/>
          <w:szCs w:val="24"/>
        </w:rPr>
        <w:t>racias.</w:t>
      </w:r>
    </w:p>
    <w:p w:rsidR="00000CC6" w:rsidRPr="00F570A6" w:rsidRDefault="00000CC6" w:rsidP="0054172F">
      <w:pPr>
        <w:pStyle w:val="Sinespaciado"/>
        <w:rPr>
          <w:rFonts w:eastAsia="Arial" w:cs="Times New Roman"/>
          <w:color w:val="auto"/>
          <w:szCs w:val="24"/>
        </w:rPr>
      </w:pPr>
      <w:r w:rsidRPr="00F570A6">
        <w:rPr>
          <w:rFonts w:eastAsia="Arial" w:cs="Times New Roman"/>
          <w:color w:val="auto"/>
          <w:szCs w:val="24"/>
        </w:rPr>
        <w:tab/>
        <w:t>Considerando el punto 1, la Secretaría leerá la introducción, los antecedentes y los resolutivos del dictamen formulado a la Iniciativa de Decreto por el que se adiciona un segundo párrafo al artículo 7.178 del Código Civil del Estado de México, para garantizar la imprescriptibilidad de la acción de responsabilidad civil por daños provenientes de violencia sexual a niñas, niños y adolescentes, presentada por la diputada María Mercedes Colín Guadarrama, en nombre del Grupo Parlamentario del Partido Revolucionario Institucional.</w:t>
      </w:r>
    </w:p>
    <w:p w:rsidR="00000CC6" w:rsidRPr="00F570A6" w:rsidRDefault="00000CC6" w:rsidP="0054172F">
      <w:pPr>
        <w:pStyle w:val="Sinespaciado"/>
        <w:rPr>
          <w:rFonts w:eastAsia="Arial" w:cs="Times New Roman"/>
          <w:color w:val="auto"/>
          <w:szCs w:val="24"/>
        </w:rPr>
      </w:pPr>
      <w:r w:rsidRPr="00F570A6">
        <w:rPr>
          <w:rFonts w:eastAsia="Arial" w:cs="Times New Roman"/>
          <w:color w:val="auto"/>
          <w:szCs w:val="24"/>
        </w:rPr>
        <w:t>SECRETARIA DIP. MARÍA MERCEDES COLÍN GUADARRAMA. Antes de proceder a dar la lectura Presidenta, anuncio que está en línea la diputada Ana Yurixi Leyva Piñón.</w:t>
      </w:r>
    </w:p>
    <w:p w:rsidR="00000CC6" w:rsidRPr="00F570A6" w:rsidRDefault="00000CC6" w:rsidP="0054172F">
      <w:pPr>
        <w:pStyle w:val="Sinespaciado"/>
        <w:rPr>
          <w:rFonts w:eastAsia="Arial" w:cs="Times New Roman"/>
          <w:color w:val="auto"/>
          <w:szCs w:val="24"/>
        </w:rPr>
      </w:pPr>
      <w:r w:rsidRPr="00F570A6">
        <w:rPr>
          <w:rFonts w:eastAsia="Arial" w:cs="Times New Roman"/>
          <w:color w:val="auto"/>
          <w:szCs w:val="24"/>
        </w:rPr>
        <w:tab/>
        <w:t>Procedo a dar lectura del dictamen.</w:t>
      </w:r>
    </w:p>
    <w:p w:rsidR="00000CC6" w:rsidRPr="00F570A6" w:rsidRDefault="00000CC6" w:rsidP="0054172F">
      <w:pPr>
        <w:pStyle w:val="Sinespaciado"/>
        <w:rPr>
          <w:rFonts w:eastAsia="Arial" w:cs="Times New Roman"/>
          <w:color w:val="auto"/>
          <w:szCs w:val="24"/>
        </w:rPr>
      </w:pPr>
      <w:r w:rsidRPr="00F570A6">
        <w:rPr>
          <w:rFonts w:eastAsia="Arial" w:cs="Times New Roman"/>
          <w:color w:val="auto"/>
          <w:szCs w:val="24"/>
        </w:rPr>
        <w:lastRenderedPageBreak/>
        <w:tab/>
        <w:t>Dictamen formulado a la Iniciativa de Decreto por el que se adiciona un segundo párrafo al artículo 7.178 del Código Civil del Estado de México, presentada por la diputada María Mercedes Colín Guadarrama, en nombre del Grupo Parlamentario del Partido Revolucionario Institucional.</w:t>
      </w:r>
    </w:p>
    <w:p w:rsidR="00000CC6" w:rsidRPr="00F570A6" w:rsidRDefault="00000CC6" w:rsidP="0054172F">
      <w:pPr>
        <w:pStyle w:val="Sinespaciado"/>
        <w:rPr>
          <w:rFonts w:eastAsia="Arial" w:cs="Times New Roman"/>
          <w:color w:val="auto"/>
          <w:szCs w:val="24"/>
        </w:rPr>
      </w:pPr>
      <w:r w:rsidRPr="00F570A6">
        <w:rPr>
          <w:rFonts w:eastAsia="Arial" w:cs="Times New Roman"/>
          <w:color w:val="auto"/>
          <w:szCs w:val="24"/>
        </w:rPr>
        <w:tab/>
        <w:t>HONORABLE ASAMBLEA</w:t>
      </w:r>
      <w:r w:rsidR="00BE7962" w:rsidRPr="00F570A6">
        <w:rPr>
          <w:rFonts w:eastAsia="Arial" w:cs="Times New Roman"/>
          <w:color w:val="auto"/>
          <w:szCs w:val="24"/>
        </w:rPr>
        <w:t>:</w:t>
      </w:r>
    </w:p>
    <w:p w:rsidR="00ED44F4" w:rsidRPr="00F570A6" w:rsidRDefault="00000CC6" w:rsidP="0054172F">
      <w:pPr>
        <w:pStyle w:val="Sinespaciado"/>
        <w:rPr>
          <w:rFonts w:eastAsia="Arial" w:cs="Times New Roman"/>
          <w:color w:val="auto"/>
          <w:szCs w:val="24"/>
        </w:rPr>
      </w:pPr>
      <w:r w:rsidRPr="00F570A6">
        <w:rPr>
          <w:rFonts w:eastAsia="Arial" w:cs="Times New Roman"/>
          <w:color w:val="auto"/>
          <w:szCs w:val="24"/>
        </w:rPr>
        <w:tab/>
        <w:t>La Presidencia de la LXII Legislatura remitió a la Comisión Legislativa de Procuración y Administración de Justicia para su estudio y dictamen, Iniciativa de Decreto por el que se adiciona un segundo párrafo al artículo 7.178 del Código Civil del Estado de México</w:t>
      </w:r>
      <w:r w:rsidR="00385542" w:rsidRPr="00F570A6">
        <w:rPr>
          <w:rFonts w:eastAsia="Arial" w:cs="Times New Roman"/>
          <w:color w:val="auto"/>
          <w:szCs w:val="24"/>
        </w:rPr>
        <w:t xml:space="preserve"> presentada </w:t>
      </w:r>
      <w:r w:rsidR="00ED44F4" w:rsidRPr="00F570A6">
        <w:rPr>
          <w:rFonts w:cs="Times New Roman"/>
          <w:color w:val="auto"/>
          <w:szCs w:val="24"/>
        </w:rPr>
        <w:t>por la diputada María Mercedes Colín Guadarrama, en nombre del Grupo Parlamentario del Partido Revolucionario Institucional.</w:t>
      </w:r>
    </w:p>
    <w:p w:rsidR="00823E22" w:rsidRPr="00F570A6" w:rsidRDefault="00ED44F4" w:rsidP="0054172F">
      <w:pPr>
        <w:pStyle w:val="Sinespaciado"/>
        <w:rPr>
          <w:rFonts w:cs="Times New Roman"/>
          <w:color w:val="auto"/>
          <w:szCs w:val="24"/>
        </w:rPr>
      </w:pPr>
      <w:r w:rsidRPr="00F570A6">
        <w:rPr>
          <w:rFonts w:cs="Times New Roman"/>
          <w:color w:val="auto"/>
          <w:szCs w:val="24"/>
        </w:rPr>
        <w:tab/>
        <w:t xml:space="preserve">Realizado el estudio de la iniciativa y discutida suficientemente por los integrantes de la comisión legislativa, nos permitimos con fundamento en lo dispuesto en los artículos 68, 70, 82 de la Ley Orgánica del Poder Legislativo del Estado Libre y Soberano de México, en relación con lo señalado en los artículos 13 </w:t>
      </w:r>
      <w:r w:rsidR="00051097" w:rsidRPr="00F570A6">
        <w:rPr>
          <w:rFonts w:cs="Times New Roman"/>
          <w:color w:val="auto"/>
          <w:szCs w:val="24"/>
        </w:rPr>
        <w:t>A</w:t>
      </w:r>
      <w:r w:rsidRPr="00F570A6">
        <w:rPr>
          <w:rFonts w:cs="Times New Roman"/>
          <w:color w:val="auto"/>
          <w:szCs w:val="24"/>
        </w:rPr>
        <w:t xml:space="preserve"> 70, 73, 75, 78, 79 y 80, del Reglamento del Poder Legislativo del Estado Libre y Soberano de México, emitir el siguiente</w:t>
      </w:r>
      <w:r w:rsidR="00051097" w:rsidRPr="00F570A6">
        <w:rPr>
          <w:rFonts w:cs="Times New Roman"/>
          <w:color w:val="auto"/>
          <w:szCs w:val="24"/>
        </w:rPr>
        <w:t>.</w:t>
      </w:r>
    </w:p>
    <w:p w:rsidR="00ED44F4" w:rsidRPr="00F570A6" w:rsidRDefault="00823E22" w:rsidP="0054172F">
      <w:pPr>
        <w:pStyle w:val="Sinespaciado"/>
        <w:jc w:val="center"/>
        <w:rPr>
          <w:rFonts w:cs="Times New Roman"/>
          <w:color w:val="auto"/>
          <w:szCs w:val="24"/>
        </w:rPr>
      </w:pPr>
      <w:r w:rsidRPr="00F570A6">
        <w:rPr>
          <w:rFonts w:cs="Times New Roman"/>
          <w:color w:val="auto"/>
          <w:szCs w:val="24"/>
        </w:rPr>
        <w:t>DICTAMEN</w:t>
      </w:r>
    </w:p>
    <w:p w:rsidR="00ED44F4" w:rsidRPr="00F570A6" w:rsidRDefault="00ED44F4" w:rsidP="0054172F">
      <w:pPr>
        <w:pStyle w:val="Sinespaciado"/>
        <w:ind w:firstLine="709"/>
        <w:rPr>
          <w:rFonts w:cs="Times New Roman"/>
          <w:color w:val="auto"/>
          <w:szCs w:val="24"/>
        </w:rPr>
      </w:pPr>
      <w:r w:rsidRPr="00F570A6">
        <w:rPr>
          <w:rFonts w:cs="Times New Roman"/>
          <w:color w:val="auto"/>
          <w:szCs w:val="24"/>
        </w:rPr>
        <w:t>ANTECEDENTES</w:t>
      </w:r>
    </w:p>
    <w:p w:rsidR="00ED44F4" w:rsidRPr="00F570A6" w:rsidRDefault="00ED44F4" w:rsidP="0054172F">
      <w:pPr>
        <w:pStyle w:val="Sinespaciado"/>
        <w:rPr>
          <w:rFonts w:cs="Times New Roman"/>
          <w:color w:val="auto"/>
          <w:szCs w:val="24"/>
        </w:rPr>
      </w:pPr>
      <w:r w:rsidRPr="00F570A6">
        <w:rPr>
          <w:rFonts w:cs="Times New Roman"/>
          <w:color w:val="auto"/>
          <w:szCs w:val="24"/>
        </w:rPr>
        <w:tab/>
        <w:t>El día 10 de septiembre de 2025, la diputada María Mercedes Colín Guadarrama</w:t>
      </w:r>
      <w:r w:rsidR="00051097" w:rsidRPr="00F570A6">
        <w:rPr>
          <w:rFonts w:cs="Times New Roman"/>
          <w:color w:val="auto"/>
          <w:szCs w:val="24"/>
        </w:rPr>
        <w:t>,</w:t>
      </w:r>
      <w:r w:rsidRPr="00F570A6">
        <w:rPr>
          <w:rFonts w:cs="Times New Roman"/>
          <w:color w:val="auto"/>
          <w:szCs w:val="24"/>
        </w:rPr>
        <w:t xml:space="preserve"> en nombre del Grupo Parlamentario del Partido Revolucionario Institucional y en uso del derecho de iniciativa legislativa previsto en los artículos 51, Fracción II, 57 y 61, fracción I de la Constitución Política del Estado Libre y Soberano de México</w:t>
      </w:r>
      <w:r w:rsidR="00DA773D" w:rsidRPr="00F570A6">
        <w:rPr>
          <w:rFonts w:cs="Times New Roman"/>
          <w:color w:val="auto"/>
          <w:szCs w:val="24"/>
        </w:rPr>
        <w:t>;</w:t>
      </w:r>
      <w:r w:rsidRPr="00F570A6">
        <w:rPr>
          <w:rFonts w:cs="Times New Roman"/>
          <w:color w:val="auto"/>
          <w:szCs w:val="24"/>
        </w:rPr>
        <w:t xml:space="preserve"> 28 fracción I y 38 fracción I de la Ley Orgánica del Poder Legislativo del Estado Libre y Soberano de México, así como 68 del Reglamento del Poder Legislativo del Estado Libre y Soberano de México, presentó a la LXII Legislatura la </w:t>
      </w:r>
      <w:r w:rsidR="00DA773D" w:rsidRPr="00F570A6">
        <w:rPr>
          <w:rFonts w:cs="Times New Roman"/>
          <w:color w:val="auto"/>
          <w:szCs w:val="24"/>
        </w:rPr>
        <w:t xml:space="preserve">Iniciativa </w:t>
      </w:r>
      <w:r w:rsidRPr="00F570A6">
        <w:rPr>
          <w:rFonts w:cs="Times New Roman"/>
          <w:color w:val="auto"/>
          <w:szCs w:val="24"/>
        </w:rPr>
        <w:t xml:space="preserve">de Decreto por el que se adiciona un segundo párrafo al artículo 7.178 del Código Civil del Estado de México. </w:t>
      </w:r>
    </w:p>
    <w:p w:rsidR="00ED44F4" w:rsidRPr="00F570A6" w:rsidRDefault="00ED44F4" w:rsidP="0054172F">
      <w:pPr>
        <w:pStyle w:val="Sinespaciado"/>
        <w:rPr>
          <w:rFonts w:cs="Times New Roman"/>
          <w:color w:val="auto"/>
          <w:szCs w:val="24"/>
        </w:rPr>
      </w:pPr>
      <w:r w:rsidRPr="00F570A6">
        <w:rPr>
          <w:rFonts w:cs="Times New Roman"/>
          <w:color w:val="auto"/>
          <w:szCs w:val="24"/>
        </w:rPr>
        <w:tab/>
        <w:t xml:space="preserve">Con base en el estudio realizado, apreciamos que la iniciativa de </w:t>
      </w:r>
      <w:r w:rsidR="00DA773D" w:rsidRPr="00F570A6">
        <w:rPr>
          <w:rFonts w:cs="Times New Roman"/>
          <w:color w:val="auto"/>
          <w:szCs w:val="24"/>
        </w:rPr>
        <w:t>d</w:t>
      </w:r>
      <w:r w:rsidRPr="00F570A6">
        <w:rPr>
          <w:rFonts w:cs="Times New Roman"/>
          <w:color w:val="auto"/>
          <w:szCs w:val="24"/>
        </w:rPr>
        <w:t>ecreto propone garantizar la imprescriptibilidad de la acción de responsabilidad civil por daños provenientes de violencia sexual a niñas, niños y adolescentes.</w:t>
      </w:r>
    </w:p>
    <w:p w:rsidR="00ED44F4" w:rsidRPr="00F570A6" w:rsidRDefault="00ED44F4" w:rsidP="0054172F">
      <w:pPr>
        <w:pStyle w:val="Sinespaciado"/>
        <w:rPr>
          <w:rFonts w:cs="Times New Roman"/>
          <w:color w:val="auto"/>
          <w:szCs w:val="24"/>
        </w:rPr>
      </w:pPr>
      <w:r w:rsidRPr="00F570A6">
        <w:rPr>
          <w:rFonts w:cs="Times New Roman"/>
          <w:color w:val="auto"/>
          <w:szCs w:val="24"/>
        </w:rPr>
        <w:tab/>
        <w:t>En cumplimiento del proceso legislativo ordinario, el 16 de octubre de 2025, la Comisión Legislativa de Procuración y Administración de Justicia, realizó reunión de estudio de la propuesta legislativa, contando con la presencia y participación de la diputada María Mercedes Colín Guadarrama, quien de manera directa cumplimentó la información y fortaleció los trabajos de análisis</w:t>
      </w:r>
      <w:r w:rsidR="002C050E" w:rsidRPr="00F570A6">
        <w:rPr>
          <w:rFonts w:cs="Times New Roman"/>
          <w:color w:val="auto"/>
          <w:szCs w:val="24"/>
        </w:rPr>
        <w:t>;</w:t>
      </w:r>
      <w:r w:rsidRPr="00F570A6">
        <w:rPr>
          <w:rFonts w:cs="Times New Roman"/>
          <w:color w:val="auto"/>
          <w:szCs w:val="24"/>
        </w:rPr>
        <w:t xml:space="preserve"> </w:t>
      </w:r>
      <w:r w:rsidR="002C050E" w:rsidRPr="00F570A6">
        <w:rPr>
          <w:rFonts w:cs="Times New Roman"/>
          <w:color w:val="auto"/>
          <w:szCs w:val="24"/>
        </w:rPr>
        <w:t>a</w:t>
      </w:r>
      <w:r w:rsidRPr="00F570A6">
        <w:rPr>
          <w:rFonts w:cs="Times New Roman"/>
          <w:color w:val="auto"/>
          <w:szCs w:val="24"/>
        </w:rPr>
        <w:t xml:space="preserve">simismo, el día 22 de octubre del año en curso, la comisión legislativa dictaminó la iniciativa de decreto. </w:t>
      </w:r>
    </w:p>
    <w:p w:rsidR="00ED44F4" w:rsidRPr="00F570A6" w:rsidRDefault="00ED44F4" w:rsidP="0054172F">
      <w:pPr>
        <w:pStyle w:val="Sinespaciado"/>
        <w:rPr>
          <w:rFonts w:cs="Times New Roman"/>
          <w:color w:val="auto"/>
          <w:szCs w:val="24"/>
        </w:rPr>
      </w:pPr>
      <w:r w:rsidRPr="00F570A6">
        <w:rPr>
          <w:rFonts w:cs="Times New Roman"/>
          <w:color w:val="auto"/>
          <w:szCs w:val="24"/>
        </w:rPr>
        <w:tab/>
        <w:t xml:space="preserve">La representación popular tiene el deber de legislar conforme a lo mandatado en la Constitución Política de los Estados Unidos Mexicanos, favoreciendo en todo momento el principio de interés superior de la niñez para garantizar su protección. En congruencia con la participación de los integrantes de los distintos grupos parlamentarios, conformamos un proyecto de </w:t>
      </w:r>
      <w:r w:rsidR="00385EE4" w:rsidRPr="00F570A6">
        <w:rPr>
          <w:rFonts w:cs="Times New Roman"/>
          <w:color w:val="auto"/>
          <w:szCs w:val="24"/>
        </w:rPr>
        <w:t>d</w:t>
      </w:r>
      <w:r w:rsidRPr="00F570A6">
        <w:rPr>
          <w:rFonts w:cs="Times New Roman"/>
          <w:color w:val="auto"/>
          <w:szCs w:val="24"/>
        </w:rPr>
        <w:t xml:space="preserve">ecreto que concurre a los objetivos de la iniciativa y, en consecuencia, estimamos procedente adicionar un segundo párrafo al artículo 7.178 del Código Civil del Estado de México para establecer que la acción para exigir la reparación del daño causado por actos de violencia sexual contra niñas, niños y adolescentes será imprescriptible. </w:t>
      </w:r>
    </w:p>
    <w:p w:rsidR="00ED44F4" w:rsidRPr="00F570A6" w:rsidRDefault="00ED44F4" w:rsidP="0054172F">
      <w:pPr>
        <w:pStyle w:val="Sinespaciado"/>
        <w:jc w:val="center"/>
        <w:rPr>
          <w:rFonts w:cs="Times New Roman"/>
          <w:color w:val="auto"/>
          <w:szCs w:val="24"/>
        </w:rPr>
      </w:pPr>
      <w:r w:rsidRPr="00F570A6">
        <w:rPr>
          <w:rFonts w:cs="Times New Roman"/>
          <w:color w:val="auto"/>
          <w:szCs w:val="24"/>
        </w:rPr>
        <w:t>RESOLUTIVOS</w:t>
      </w:r>
    </w:p>
    <w:p w:rsidR="00ED44F4" w:rsidRPr="00F570A6" w:rsidRDefault="00ED44F4" w:rsidP="0054172F">
      <w:pPr>
        <w:pStyle w:val="Sinespaciado"/>
        <w:ind w:firstLine="709"/>
        <w:rPr>
          <w:rFonts w:cs="Times New Roman"/>
          <w:color w:val="auto"/>
          <w:szCs w:val="24"/>
        </w:rPr>
      </w:pPr>
      <w:r w:rsidRPr="00F570A6">
        <w:rPr>
          <w:rFonts w:cs="Times New Roman"/>
          <w:color w:val="auto"/>
          <w:szCs w:val="24"/>
        </w:rPr>
        <w:t xml:space="preserve">PRIMERO. Es de aprobarse en lo conducente conforme el proyecto de decreto que ha sido integrado la </w:t>
      </w:r>
      <w:r w:rsidR="00385EE4" w:rsidRPr="00F570A6">
        <w:rPr>
          <w:rFonts w:cs="Times New Roman"/>
          <w:color w:val="auto"/>
          <w:szCs w:val="24"/>
        </w:rPr>
        <w:t xml:space="preserve">Iniciativa </w:t>
      </w:r>
      <w:r w:rsidRPr="00F570A6">
        <w:rPr>
          <w:rFonts w:cs="Times New Roman"/>
          <w:color w:val="auto"/>
          <w:szCs w:val="24"/>
        </w:rPr>
        <w:t>de Decreto por el que se adiciona un segundo párrafo al artículo 7.178 del Código Civil del Estado de México, presentada por la diputada María Mercedes Colín Guadarrama, en nombre del Grupo Parlamentario del Partido Revolucionario Institucional.</w:t>
      </w:r>
    </w:p>
    <w:p w:rsidR="00ED44F4" w:rsidRPr="00F570A6" w:rsidRDefault="00ED44F4" w:rsidP="0054172F">
      <w:pPr>
        <w:pStyle w:val="Sinespaciado"/>
        <w:ind w:firstLine="709"/>
        <w:rPr>
          <w:rFonts w:cs="Times New Roman"/>
          <w:color w:val="auto"/>
          <w:szCs w:val="24"/>
        </w:rPr>
      </w:pPr>
      <w:r w:rsidRPr="00F570A6">
        <w:rPr>
          <w:rFonts w:cs="Times New Roman"/>
          <w:color w:val="auto"/>
          <w:szCs w:val="24"/>
        </w:rPr>
        <w:t xml:space="preserve">SEGUNDO. Se adjunta el proyecto de decreto correspondiente. </w:t>
      </w:r>
    </w:p>
    <w:p w:rsidR="00ED44F4" w:rsidRPr="00F570A6" w:rsidRDefault="00ED44F4" w:rsidP="0054172F">
      <w:pPr>
        <w:pStyle w:val="Sinespaciado"/>
        <w:ind w:firstLine="709"/>
        <w:rPr>
          <w:rFonts w:cs="Times New Roman"/>
          <w:color w:val="auto"/>
          <w:szCs w:val="24"/>
        </w:rPr>
      </w:pPr>
      <w:r w:rsidRPr="00F570A6">
        <w:rPr>
          <w:rFonts w:cs="Times New Roman"/>
          <w:color w:val="auto"/>
          <w:szCs w:val="24"/>
        </w:rPr>
        <w:t>TERCERO. Previa discusión y aprobación por la Legislatura en Pleno, remítase a la Titular del Poder Ejecutivo para los efectos procedentes.</w:t>
      </w:r>
    </w:p>
    <w:p w:rsidR="00ED44F4" w:rsidRPr="00F570A6" w:rsidRDefault="00ED44F4" w:rsidP="0054172F">
      <w:pPr>
        <w:pStyle w:val="Sinespaciado"/>
        <w:rPr>
          <w:rFonts w:cs="Times New Roman"/>
          <w:color w:val="auto"/>
          <w:szCs w:val="24"/>
        </w:rPr>
      </w:pPr>
      <w:r w:rsidRPr="00F570A6">
        <w:rPr>
          <w:rFonts w:cs="Times New Roman"/>
          <w:color w:val="auto"/>
          <w:szCs w:val="24"/>
        </w:rPr>
        <w:lastRenderedPageBreak/>
        <w:tab/>
        <w:t>Dado en el Palacio del Poder Legislativo</w:t>
      </w:r>
      <w:r w:rsidR="00BA1DBE" w:rsidRPr="00F570A6">
        <w:rPr>
          <w:rFonts w:cs="Times New Roman"/>
          <w:color w:val="auto"/>
          <w:szCs w:val="24"/>
        </w:rPr>
        <w:t>,</w:t>
      </w:r>
      <w:r w:rsidRPr="00F570A6">
        <w:rPr>
          <w:rFonts w:cs="Times New Roman"/>
          <w:color w:val="auto"/>
          <w:szCs w:val="24"/>
        </w:rPr>
        <w:t xml:space="preserve"> en la ciudad de Toluca de Lerdo, capital del Estado de México, a los veintidós días del mes de octubre de dos mil veinticinco. </w:t>
      </w:r>
    </w:p>
    <w:p w:rsidR="00ED44F4" w:rsidRPr="00F570A6" w:rsidRDefault="00ED44F4" w:rsidP="0054172F">
      <w:pPr>
        <w:pStyle w:val="Sinespaciado"/>
        <w:rPr>
          <w:rFonts w:cs="Times New Roman"/>
          <w:color w:val="auto"/>
          <w:szCs w:val="24"/>
        </w:rPr>
      </w:pPr>
      <w:r w:rsidRPr="00F570A6">
        <w:rPr>
          <w:rFonts w:cs="Times New Roman"/>
          <w:color w:val="auto"/>
          <w:szCs w:val="24"/>
        </w:rPr>
        <w:tab/>
        <w:t>Firman integrantes de la Comisión Legislativa de Procuración y Administración de Justicia.</w:t>
      </w:r>
    </w:p>
    <w:p w:rsidR="00ED44F4" w:rsidRPr="00F570A6" w:rsidRDefault="00ED44F4" w:rsidP="0054172F">
      <w:pPr>
        <w:pStyle w:val="Sinespaciado"/>
        <w:rPr>
          <w:rFonts w:cs="Times New Roman"/>
          <w:color w:val="auto"/>
          <w:szCs w:val="24"/>
        </w:rPr>
      </w:pPr>
      <w:r w:rsidRPr="00F570A6">
        <w:rPr>
          <w:rFonts w:cs="Times New Roman"/>
          <w:color w:val="auto"/>
          <w:szCs w:val="24"/>
        </w:rPr>
        <w:tab/>
        <w:t>Es cu</w:t>
      </w:r>
      <w:r w:rsidR="0053290D" w:rsidRPr="00F570A6">
        <w:rPr>
          <w:rFonts w:cs="Times New Roman"/>
          <w:color w:val="auto"/>
          <w:szCs w:val="24"/>
        </w:rPr>
        <w:t>a</w:t>
      </w:r>
      <w:r w:rsidRPr="00F570A6">
        <w:rPr>
          <w:rFonts w:cs="Times New Roman"/>
          <w:color w:val="auto"/>
          <w:szCs w:val="24"/>
        </w:rPr>
        <w:t>nt</w:t>
      </w:r>
      <w:r w:rsidR="00BA1DBE" w:rsidRPr="00F570A6">
        <w:rPr>
          <w:rFonts w:cs="Times New Roman"/>
          <w:color w:val="auto"/>
          <w:szCs w:val="24"/>
        </w:rPr>
        <w:t>o Presidenta.</w:t>
      </w:r>
    </w:p>
    <w:p w:rsidR="00ED44F4" w:rsidRPr="00F570A6" w:rsidRDefault="00ED44F4" w:rsidP="0054172F">
      <w:pPr>
        <w:pStyle w:val="Sinespaciado"/>
        <w:rPr>
          <w:rFonts w:cs="Times New Roman"/>
          <w:color w:val="auto"/>
          <w:szCs w:val="24"/>
        </w:rPr>
      </w:pPr>
      <w:r w:rsidRPr="00F570A6">
        <w:rPr>
          <w:rFonts w:cs="Times New Roman"/>
          <w:color w:val="auto"/>
          <w:szCs w:val="24"/>
        </w:rPr>
        <w:t xml:space="preserve">PRESIDENTA DIP. EMMA LAURA ALVAREZ VILLAVICENCIO. Muchas gracias. </w:t>
      </w:r>
    </w:p>
    <w:p w:rsidR="00ED44F4" w:rsidRPr="00F570A6" w:rsidRDefault="00ED44F4" w:rsidP="0054172F">
      <w:pPr>
        <w:pStyle w:val="Sinespaciado"/>
        <w:rPr>
          <w:rFonts w:cs="Times New Roman"/>
          <w:color w:val="auto"/>
          <w:szCs w:val="24"/>
        </w:rPr>
      </w:pPr>
      <w:r w:rsidRPr="00F570A6">
        <w:rPr>
          <w:rFonts w:cs="Times New Roman"/>
          <w:color w:val="auto"/>
          <w:szCs w:val="24"/>
        </w:rPr>
        <w:tab/>
        <w:t xml:space="preserve">Leídos los antecedentes, abro la discusión en lo general del dictamen y del proyecto de decreto y pregunto si alguien desea hacer uso de la palabra. </w:t>
      </w:r>
    </w:p>
    <w:p w:rsidR="00ED44F4" w:rsidRPr="00F570A6" w:rsidRDefault="00ED44F4" w:rsidP="0054172F">
      <w:pPr>
        <w:pStyle w:val="Sinespaciado"/>
        <w:rPr>
          <w:rFonts w:cs="Times New Roman"/>
          <w:color w:val="auto"/>
          <w:szCs w:val="24"/>
        </w:rPr>
      </w:pPr>
      <w:r w:rsidRPr="00F570A6">
        <w:rPr>
          <w:rFonts w:cs="Times New Roman"/>
          <w:color w:val="auto"/>
          <w:szCs w:val="24"/>
        </w:rPr>
        <w:tab/>
        <w:t xml:space="preserve">De no ser así, pregunto si son de aprobarse en lo general el dictamen y el proyecto de decreto y pidió a la Secretaría recabe la votación nominal. </w:t>
      </w:r>
    </w:p>
    <w:p w:rsidR="00ED44F4" w:rsidRPr="00F570A6" w:rsidRDefault="00ED44F4" w:rsidP="0054172F">
      <w:pPr>
        <w:pStyle w:val="Sinespaciado"/>
        <w:rPr>
          <w:rFonts w:cs="Times New Roman"/>
          <w:color w:val="auto"/>
          <w:szCs w:val="24"/>
        </w:rPr>
      </w:pPr>
      <w:r w:rsidRPr="00F570A6">
        <w:rPr>
          <w:rFonts w:cs="Times New Roman"/>
          <w:color w:val="auto"/>
          <w:szCs w:val="24"/>
        </w:rPr>
        <w:tab/>
        <w:t>Si alguien desea separar algún artículo, sírvase indicarlo.</w:t>
      </w:r>
    </w:p>
    <w:p w:rsidR="00ED44F4" w:rsidRPr="00F570A6" w:rsidRDefault="00ED44F4" w:rsidP="0054172F">
      <w:pPr>
        <w:pStyle w:val="Sinespaciado"/>
        <w:rPr>
          <w:rFonts w:cs="Times New Roman"/>
          <w:color w:val="auto"/>
          <w:szCs w:val="24"/>
        </w:rPr>
      </w:pPr>
      <w:r w:rsidRPr="00F570A6">
        <w:rPr>
          <w:rFonts w:cs="Times New Roman"/>
          <w:color w:val="auto"/>
          <w:szCs w:val="24"/>
        </w:rPr>
        <w:t>SECRETARIA DIP. MARÍA MERCEDES COLÍN GUADARRAMA. Procedo a recabar la votación nominal</w:t>
      </w:r>
    </w:p>
    <w:p w:rsidR="00B9135A" w:rsidRPr="00F570A6" w:rsidRDefault="00B9135A" w:rsidP="0054172F">
      <w:pPr>
        <w:pStyle w:val="Sinespaciado"/>
        <w:jc w:val="center"/>
        <w:rPr>
          <w:rFonts w:cs="Times New Roman"/>
          <w:i/>
          <w:color w:val="auto"/>
          <w:szCs w:val="24"/>
        </w:rPr>
      </w:pPr>
      <w:r w:rsidRPr="00F570A6">
        <w:rPr>
          <w:rFonts w:cs="Times New Roman"/>
          <w:i/>
          <w:color w:val="auto"/>
          <w:szCs w:val="24"/>
        </w:rPr>
        <w:t>(Votación nominal)</w:t>
      </w:r>
    </w:p>
    <w:p w:rsidR="00B9135A" w:rsidRPr="00F570A6" w:rsidRDefault="00B9135A" w:rsidP="0054172F">
      <w:pPr>
        <w:pStyle w:val="Sinespaciado"/>
        <w:rPr>
          <w:rFonts w:cs="Times New Roman"/>
          <w:color w:val="auto"/>
          <w:szCs w:val="24"/>
        </w:rPr>
      </w:pPr>
      <w:r w:rsidRPr="00F570A6">
        <w:rPr>
          <w:rFonts w:cs="Times New Roman"/>
          <w:color w:val="auto"/>
          <w:szCs w:val="24"/>
        </w:rPr>
        <w:t xml:space="preserve">SECRETARIA DIP. MARÍA MERCEDES </w:t>
      </w:r>
      <w:r w:rsidR="00BE7962" w:rsidRPr="00F570A6">
        <w:rPr>
          <w:rFonts w:cs="Times New Roman"/>
          <w:color w:val="auto"/>
          <w:szCs w:val="24"/>
        </w:rPr>
        <w:t xml:space="preserve">COLÍN </w:t>
      </w:r>
      <w:r w:rsidRPr="00F570A6">
        <w:rPr>
          <w:rFonts w:cs="Times New Roman"/>
          <w:color w:val="auto"/>
          <w:szCs w:val="24"/>
        </w:rPr>
        <w:t>GUADARRAMA. El dictamen y el proyecto de decreto han sido aprobados por unanimidad de votos en lo general Presidenta.</w:t>
      </w:r>
    </w:p>
    <w:p w:rsidR="00B9135A" w:rsidRPr="00F570A6" w:rsidRDefault="00B9135A" w:rsidP="0054172F">
      <w:pPr>
        <w:pStyle w:val="Sinespaciado"/>
        <w:rPr>
          <w:rFonts w:cs="Times New Roman"/>
          <w:color w:val="auto"/>
          <w:szCs w:val="24"/>
        </w:rPr>
      </w:pPr>
      <w:r w:rsidRPr="00F570A6">
        <w:rPr>
          <w:rFonts w:cs="Times New Roman"/>
          <w:color w:val="auto"/>
          <w:szCs w:val="24"/>
        </w:rPr>
        <w:t xml:space="preserve">PRESIDENTA DIP. EMMA LAURA </w:t>
      </w:r>
      <w:r w:rsidR="001C11E4" w:rsidRPr="00F570A6">
        <w:rPr>
          <w:rFonts w:cs="Times New Roman"/>
          <w:color w:val="auto"/>
          <w:szCs w:val="24"/>
        </w:rPr>
        <w:t>A</w:t>
      </w:r>
      <w:r w:rsidRPr="00F570A6">
        <w:rPr>
          <w:rFonts w:cs="Times New Roman"/>
          <w:color w:val="auto"/>
          <w:szCs w:val="24"/>
        </w:rPr>
        <w:t>LVAREZ VILLAVICENCIO. Muchas gracias.</w:t>
      </w:r>
    </w:p>
    <w:p w:rsidR="00B9135A" w:rsidRPr="00F570A6" w:rsidRDefault="00B9135A" w:rsidP="0054172F">
      <w:pPr>
        <w:pStyle w:val="Sinespaciado"/>
        <w:rPr>
          <w:rFonts w:cs="Times New Roman"/>
          <w:color w:val="auto"/>
          <w:szCs w:val="24"/>
        </w:rPr>
      </w:pPr>
      <w:r w:rsidRPr="00F570A6">
        <w:rPr>
          <w:rFonts w:cs="Times New Roman"/>
          <w:color w:val="auto"/>
          <w:szCs w:val="24"/>
        </w:rPr>
        <w:tab/>
        <w:t>Se acuerda la aprobación en lo general del dictamen y del proyecto de decreto. Se tienen también por aprobados en lo particular.</w:t>
      </w:r>
    </w:p>
    <w:p w:rsidR="00A60634" w:rsidRPr="00F570A6" w:rsidRDefault="00B9135A" w:rsidP="0054172F">
      <w:pPr>
        <w:pStyle w:val="Sinespaciado"/>
        <w:rPr>
          <w:rFonts w:cs="Times New Roman"/>
          <w:color w:val="auto"/>
          <w:szCs w:val="24"/>
        </w:rPr>
      </w:pPr>
      <w:r w:rsidRPr="00F570A6">
        <w:rPr>
          <w:rFonts w:cs="Times New Roman"/>
          <w:color w:val="auto"/>
          <w:szCs w:val="24"/>
        </w:rPr>
        <w:t xml:space="preserve">SECRETARIA DIP. MARÍA MERCEDES </w:t>
      </w:r>
      <w:r w:rsidR="00BE7962" w:rsidRPr="00F570A6">
        <w:rPr>
          <w:rFonts w:cs="Times New Roman"/>
          <w:color w:val="auto"/>
          <w:szCs w:val="24"/>
        </w:rPr>
        <w:t xml:space="preserve">COLÍN </w:t>
      </w:r>
      <w:r w:rsidRPr="00F570A6">
        <w:rPr>
          <w:rFonts w:cs="Times New Roman"/>
          <w:color w:val="auto"/>
          <w:szCs w:val="24"/>
        </w:rPr>
        <w:t xml:space="preserve">GUADARRAMA. Bueno, yo únicamente para agradecer a todas mis compañeras y compañeros de esta importante Comisión Legislativa de Procuración y Administración de Justicia, por su voto a favor de este dictamen, que por supuesto es a favor de las niñas, niños y adolescentes del Estado de México. </w:t>
      </w:r>
    </w:p>
    <w:p w:rsidR="00B9135A" w:rsidRPr="00F570A6" w:rsidRDefault="00B9135A" w:rsidP="0054172F">
      <w:pPr>
        <w:pStyle w:val="Sinespaciado"/>
        <w:ind w:firstLine="709"/>
        <w:rPr>
          <w:rFonts w:cs="Times New Roman"/>
          <w:color w:val="auto"/>
          <w:szCs w:val="24"/>
        </w:rPr>
      </w:pPr>
      <w:r w:rsidRPr="00F570A6">
        <w:rPr>
          <w:rFonts w:cs="Times New Roman"/>
          <w:color w:val="auto"/>
          <w:szCs w:val="24"/>
        </w:rPr>
        <w:t>Es un asunto muy importante que ya lo habíamos comentado en la sesión anterior para poder sobre todo plasmar la imprescriptibilidad de los delitos de abuso sexual y yo únicamente. Bueno, agradecerles a todas y a todos mis compañeros. Muchísimas gracias por todo su apoyo y su respaldo.</w:t>
      </w:r>
    </w:p>
    <w:p w:rsidR="00B9135A" w:rsidRPr="00F570A6" w:rsidRDefault="00B9135A" w:rsidP="0054172F">
      <w:pPr>
        <w:pStyle w:val="Sinespaciado"/>
        <w:rPr>
          <w:rFonts w:cs="Times New Roman"/>
          <w:color w:val="auto"/>
          <w:szCs w:val="24"/>
        </w:rPr>
      </w:pPr>
      <w:r w:rsidRPr="00F570A6">
        <w:rPr>
          <w:rFonts w:cs="Times New Roman"/>
          <w:color w:val="auto"/>
          <w:szCs w:val="24"/>
        </w:rPr>
        <w:tab/>
        <w:t>Los asuntos del orden del día han concluido señora Presidenta.</w:t>
      </w:r>
    </w:p>
    <w:p w:rsidR="00B9135A" w:rsidRPr="00F570A6" w:rsidRDefault="00B9135A" w:rsidP="0054172F">
      <w:pPr>
        <w:pStyle w:val="Sinespaciado"/>
        <w:rPr>
          <w:rFonts w:cs="Times New Roman"/>
          <w:color w:val="auto"/>
          <w:szCs w:val="24"/>
        </w:rPr>
      </w:pPr>
      <w:r w:rsidRPr="00F570A6">
        <w:rPr>
          <w:rFonts w:cs="Times New Roman"/>
          <w:color w:val="auto"/>
          <w:szCs w:val="24"/>
        </w:rPr>
        <w:t xml:space="preserve">PRESIDENTA DIP. EMMA LAURA </w:t>
      </w:r>
      <w:r w:rsidR="007926F2" w:rsidRPr="00F570A6">
        <w:rPr>
          <w:rFonts w:cs="Times New Roman"/>
          <w:color w:val="auto"/>
          <w:szCs w:val="24"/>
        </w:rPr>
        <w:t>A</w:t>
      </w:r>
      <w:r w:rsidRPr="00F570A6">
        <w:rPr>
          <w:rFonts w:cs="Times New Roman"/>
          <w:color w:val="auto"/>
          <w:szCs w:val="24"/>
        </w:rPr>
        <w:t>LVAREZ VILLAVICENCIO. Registre la Secretaría la asistencia a la reunión.</w:t>
      </w:r>
    </w:p>
    <w:p w:rsidR="00B9135A" w:rsidRPr="00F570A6" w:rsidRDefault="00B9135A" w:rsidP="0054172F">
      <w:pPr>
        <w:pStyle w:val="Sinespaciado"/>
        <w:rPr>
          <w:rFonts w:cs="Times New Roman"/>
          <w:color w:val="auto"/>
          <w:szCs w:val="24"/>
        </w:rPr>
      </w:pPr>
      <w:r w:rsidRPr="00F570A6">
        <w:rPr>
          <w:rFonts w:cs="Times New Roman"/>
          <w:color w:val="auto"/>
          <w:szCs w:val="24"/>
        </w:rPr>
        <w:t xml:space="preserve">SECRETARIA DIP. MARÍA MERCEDES </w:t>
      </w:r>
      <w:r w:rsidR="00B81622" w:rsidRPr="00F570A6">
        <w:rPr>
          <w:rFonts w:cs="Times New Roman"/>
          <w:color w:val="auto"/>
          <w:szCs w:val="24"/>
        </w:rPr>
        <w:t xml:space="preserve">COLÍN </w:t>
      </w:r>
      <w:r w:rsidRPr="00F570A6">
        <w:rPr>
          <w:rFonts w:cs="Times New Roman"/>
          <w:color w:val="auto"/>
          <w:szCs w:val="24"/>
        </w:rPr>
        <w:t>GUADARRAMA. Ha sido registrada la asistencia a la reunión.</w:t>
      </w:r>
    </w:p>
    <w:p w:rsidR="00B9135A" w:rsidRPr="00F570A6" w:rsidRDefault="00B9135A" w:rsidP="0054172F">
      <w:pPr>
        <w:pStyle w:val="Sinespaciado"/>
        <w:rPr>
          <w:rFonts w:cs="Times New Roman"/>
          <w:color w:val="auto"/>
          <w:szCs w:val="24"/>
        </w:rPr>
      </w:pPr>
      <w:r w:rsidRPr="00F570A6">
        <w:rPr>
          <w:rFonts w:cs="Times New Roman"/>
          <w:color w:val="auto"/>
          <w:szCs w:val="24"/>
        </w:rPr>
        <w:t xml:space="preserve">PRESIDENTA DIP. EMMA LAURA </w:t>
      </w:r>
      <w:r w:rsidR="007926F2" w:rsidRPr="00F570A6">
        <w:rPr>
          <w:rFonts w:cs="Times New Roman"/>
          <w:color w:val="auto"/>
          <w:szCs w:val="24"/>
        </w:rPr>
        <w:t>A</w:t>
      </w:r>
      <w:r w:rsidRPr="00F570A6">
        <w:rPr>
          <w:rFonts w:cs="Times New Roman"/>
          <w:color w:val="auto"/>
          <w:szCs w:val="24"/>
        </w:rPr>
        <w:t>LVAREZ VILLAVICENCIO. Se levanta la reunión de la Comisión Legislativa de Procuración y Administración de Justicia, siendo las diez horas con diecinueve minutos del día miércoles veintidós de octubre del año dos mil veinticinco y se pide a sus integrantes quedar atentos a la próxima convocatoria.</w:t>
      </w:r>
    </w:p>
    <w:p w:rsidR="00B9135A" w:rsidRPr="00F570A6" w:rsidRDefault="00B9135A" w:rsidP="0054172F">
      <w:pPr>
        <w:pStyle w:val="Sinespaciado"/>
        <w:rPr>
          <w:rFonts w:cs="Times New Roman"/>
          <w:color w:val="auto"/>
          <w:szCs w:val="24"/>
        </w:rPr>
      </w:pPr>
      <w:r w:rsidRPr="00F570A6">
        <w:rPr>
          <w:rFonts w:cs="Times New Roman"/>
          <w:color w:val="auto"/>
          <w:szCs w:val="24"/>
        </w:rPr>
        <w:tab/>
        <w:t>Que tengan un muy bendecido día todas y todos.</w:t>
      </w:r>
    </w:p>
    <w:p w:rsidR="00AD48E3" w:rsidRPr="00F570A6" w:rsidRDefault="00B9135A" w:rsidP="0054172F">
      <w:pPr>
        <w:pStyle w:val="Sinespaciado"/>
        <w:rPr>
          <w:rFonts w:cs="Times New Roman"/>
          <w:color w:val="auto"/>
          <w:szCs w:val="24"/>
        </w:rPr>
      </w:pPr>
      <w:r w:rsidRPr="00F570A6">
        <w:rPr>
          <w:rFonts w:cs="Times New Roman"/>
          <w:color w:val="auto"/>
          <w:szCs w:val="24"/>
        </w:rPr>
        <w:t xml:space="preserve">SECRETARIA DIP. MARÍA MERCEDES </w:t>
      </w:r>
      <w:r w:rsidR="00B81622" w:rsidRPr="00F570A6">
        <w:rPr>
          <w:rFonts w:cs="Times New Roman"/>
          <w:color w:val="auto"/>
          <w:szCs w:val="24"/>
        </w:rPr>
        <w:t xml:space="preserve">COLÍN </w:t>
      </w:r>
      <w:r w:rsidRPr="00F570A6">
        <w:rPr>
          <w:rFonts w:cs="Times New Roman"/>
          <w:color w:val="auto"/>
          <w:szCs w:val="24"/>
        </w:rPr>
        <w:t>GUADARRAMA. Excelente día a todas y a todos ustedes.</w:t>
      </w:r>
    </w:p>
    <w:p w:rsidR="00B9135A" w:rsidRPr="00F570A6" w:rsidRDefault="00B9135A" w:rsidP="0054172F">
      <w:pPr>
        <w:pStyle w:val="Sinespaciado"/>
        <w:ind w:firstLine="709"/>
        <w:rPr>
          <w:rFonts w:cs="Times New Roman"/>
          <w:color w:val="auto"/>
          <w:szCs w:val="24"/>
        </w:rPr>
      </w:pPr>
      <w:r w:rsidRPr="00F570A6">
        <w:rPr>
          <w:rFonts w:cs="Times New Roman"/>
          <w:color w:val="auto"/>
          <w:szCs w:val="24"/>
        </w:rPr>
        <w:t>Muchas gracias.</w:t>
      </w:r>
    </w:p>
    <w:sectPr w:rsidR="00B9135A" w:rsidRPr="00F570A6" w:rsidSect="002D560A">
      <w:headerReference w:type="default" r:id="rId6"/>
      <w:footerReference w:type="default" r:id="rId7"/>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C3B03" w:rsidRDefault="003C3B03" w:rsidP="001105DF">
      <w:pPr>
        <w:spacing w:after="0" w:line="240" w:lineRule="auto"/>
      </w:pPr>
      <w:r>
        <w:separator/>
      </w:r>
    </w:p>
  </w:endnote>
  <w:endnote w:type="continuationSeparator" w:id="0">
    <w:p w:rsidR="003C3B03" w:rsidRDefault="003C3B03"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51306720"/>
      <w:docPartObj>
        <w:docPartGallery w:val="Page Numbers (Bottom of Page)"/>
        <w:docPartUnique/>
      </w:docPartObj>
    </w:sdtPr>
    <w:sdtEndPr/>
    <w:sdtContent>
      <w:p w:rsidR="0053290D" w:rsidRDefault="0053290D" w:rsidP="0053290D">
        <w:pPr>
          <w:pStyle w:val="Piedepgina"/>
          <w:tabs>
            <w:tab w:val="clear" w:pos="4419"/>
            <w:tab w:val="clear" w:pos="8838"/>
          </w:tabs>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C3B03" w:rsidRDefault="003C3B03" w:rsidP="001105DF">
      <w:pPr>
        <w:spacing w:after="0" w:line="240" w:lineRule="auto"/>
      </w:pPr>
      <w:r>
        <w:separator/>
      </w:r>
    </w:p>
  </w:footnote>
  <w:footnote w:type="continuationSeparator" w:id="0">
    <w:p w:rsidR="003C3B03" w:rsidRDefault="003C3B03" w:rsidP="001105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290D" w:rsidRDefault="0053290D" w:rsidP="001C11E4">
    <w:pPr>
      <w:pStyle w:val="Encabezado"/>
      <w:tabs>
        <w:tab w:val="clear" w:pos="4419"/>
        <w:tab w:val="clear" w:pos="88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00CC6"/>
    <w:rsid w:val="00051097"/>
    <w:rsid w:val="000F35CB"/>
    <w:rsid w:val="001105DF"/>
    <w:rsid w:val="001C11E4"/>
    <w:rsid w:val="002341DF"/>
    <w:rsid w:val="00275D8A"/>
    <w:rsid w:val="00283A32"/>
    <w:rsid w:val="002C050E"/>
    <w:rsid w:val="002C0FBD"/>
    <w:rsid w:val="002D560A"/>
    <w:rsid w:val="00385542"/>
    <w:rsid w:val="00385EE4"/>
    <w:rsid w:val="003C3B03"/>
    <w:rsid w:val="003E5A9F"/>
    <w:rsid w:val="004757FA"/>
    <w:rsid w:val="004858E5"/>
    <w:rsid w:val="00503EBA"/>
    <w:rsid w:val="0053290D"/>
    <w:rsid w:val="0054172F"/>
    <w:rsid w:val="00692562"/>
    <w:rsid w:val="007926F2"/>
    <w:rsid w:val="007A0303"/>
    <w:rsid w:val="00823E22"/>
    <w:rsid w:val="00904357"/>
    <w:rsid w:val="00A23ECC"/>
    <w:rsid w:val="00A60634"/>
    <w:rsid w:val="00AD48E3"/>
    <w:rsid w:val="00B7193B"/>
    <w:rsid w:val="00B81622"/>
    <w:rsid w:val="00B9135A"/>
    <w:rsid w:val="00BA1DBE"/>
    <w:rsid w:val="00BE4865"/>
    <w:rsid w:val="00BE7962"/>
    <w:rsid w:val="00D052A1"/>
    <w:rsid w:val="00DA773D"/>
    <w:rsid w:val="00DD09B8"/>
    <w:rsid w:val="00E679AA"/>
    <w:rsid w:val="00ED44F4"/>
    <w:rsid w:val="00ED6017"/>
    <w:rsid w:val="00EF6CF8"/>
    <w:rsid w:val="00F36815"/>
    <w:rsid w:val="00F570A6"/>
    <w:rsid w:val="00FA78D9"/>
    <w:rsid w:val="00FB59FE"/>
    <w:rsid w:val="00FE1CF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link w:val="SinespaciadoCar"/>
    <w:uiPriority w:val="1"/>
    <w:qFormat/>
    <w:rsid w:val="00ED44F4"/>
    <w:pPr>
      <w:spacing w:after="0" w:line="240" w:lineRule="auto"/>
      <w:jc w:val="both"/>
    </w:pPr>
    <w:rPr>
      <w:rFonts w:ascii="Times New Roman" w:hAnsi="Times New Roman"/>
      <w:color w:val="000000" w:themeColor="text1"/>
      <w:sz w:val="24"/>
    </w:rPr>
  </w:style>
  <w:style w:type="character" w:customStyle="1" w:styleId="SinespaciadoCar">
    <w:name w:val="Sin espaciado Car"/>
    <w:link w:val="Sinespaciado"/>
    <w:uiPriority w:val="1"/>
    <w:locked/>
    <w:rsid w:val="00000CC6"/>
    <w:rPr>
      <w:rFonts w:ascii="Times New Roman" w:hAnsi="Times New Roman"/>
      <w:color w:val="000000" w:themeColor="tex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1299528489">
      <w:bodyDiv w:val="1"/>
      <w:marLeft w:val="0"/>
      <w:marRight w:val="0"/>
      <w:marTop w:val="0"/>
      <w:marBottom w:val="0"/>
      <w:divBdr>
        <w:top w:val="none" w:sz="0" w:space="0" w:color="auto"/>
        <w:left w:val="none" w:sz="0" w:space="0" w:color="auto"/>
        <w:bottom w:val="none" w:sz="0" w:space="0" w:color="auto"/>
        <w:right w:val="none" w:sz="0" w:space="0" w:color="auto"/>
      </w:divBdr>
    </w:div>
    <w:div w:id="1723093247">
      <w:bodyDiv w:val="1"/>
      <w:marLeft w:val="0"/>
      <w:marRight w:val="0"/>
      <w:marTop w:val="0"/>
      <w:marBottom w:val="0"/>
      <w:divBdr>
        <w:top w:val="none" w:sz="0" w:space="0" w:color="auto"/>
        <w:left w:val="none" w:sz="0" w:space="0" w:color="auto"/>
        <w:bottom w:val="none" w:sz="0" w:space="0" w:color="auto"/>
        <w:right w:val="none" w:sz="0" w:space="0" w:color="auto"/>
      </w:divBdr>
    </w:div>
    <w:div w:id="2144614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1499</Words>
  <Characters>8247</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9727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6</cp:revision>
  <dcterms:created xsi:type="dcterms:W3CDTF">2025-10-23T17:27:00Z</dcterms:created>
  <dcterms:modified xsi:type="dcterms:W3CDTF">2025-10-28T22:22:00Z</dcterms:modified>
</cp:coreProperties>
</file>