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769" w:rsidRPr="00433281" w:rsidRDefault="00D91769" w:rsidP="000842D1">
      <w:pPr>
        <w:pStyle w:val="Sinespaciado"/>
        <w:jc w:val="center"/>
        <w:rPr>
          <w:rFonts w:ascii="Times New Roman" w:hAnsi="Times New Roman" w:cs="Times New Roman"/>
          <w:sz w:val="24"/>
          <w:szCs w:val="24"/>
        </w:rPr>
      </w:pPr>
      <w:r w:rsidRPr="00433281">
        <w:rPr>
          <w:rFonts w:ascii="Times New Roman" w:hAnsi="Times New Roman" w:cs="Times New Roman"/>
          <w:sz w:val="24"/>
          <w:szCs w:val="24"/>
        </w:rPr>
        <w:t xml:space="preserve">REUNIÓN DE LAS COMISIONES LEGISLATIVAS DE SEGURIDAD PÚBLICA Y TRÁNSITO Y </w:t>
      </w:r>
      <w:r w:rsidR="0048229B" w:rsidRPr="00433281">
        <w:rPr>
          <w:rFonts w:ascii="Times New Roman" w:hAnsi="Times New Roman" w:cs="Times New Roman"/>
          <w:sz w:val="24"/>
          <w:szCs w:val="24"/>
        </w:rPr>
        <w:t xml:space="preserve">DE </w:t>
      </w:r>
      <w:r w:rsidRPr="00433281">
        <w:rPr>
          <w:rFonts w:ascii="Times New Roman" w:hAnsi="Times New Roman" w:cs="Times New Roman"/>
          <w:sz w:val="24"/>
          <w:szCs w:val="24"/>
        </w:rPr>
        <w:t>LEGISLACIÓN Y ADMINISTRACIÓN MUNICIPAL DE LA H. LXII LEGISLATURA DEL ESTADO DE MÉXICO.</w:t>
      </w:r>
    </w:p>
    <w:p w:rsidR="00D91769" w:rsidRPr="00433281" w:rsidRDefault="00D91769" w:rsidP="000842D1">
      <w:pPr>
        <w:pStyle w:val="Sinespaciado"/>
        <w:jc w:val="center"/>
        <w:rPr>
          <w:rFonts w:ascii="Times New Roman" w:hAnsi="Times New Roman" w:cs="Times New Roman"/>
          <w:sz w:val="24"/>
          <w:szCs w:val="24"/>
        </w:rPr>
      </w:pPr>
    </w:p>
    <w:p w:rsidR="00D91769" w:rsidRPr="00433281" w:rsidRDefault="00D91769" w:rsidP="000842D1">
      <w:pPr>
        <w:pStyle w:val="Sinespaciado"/>
        <w:jc w:val="center"/>
        <w:rPr>
          <w:rFonts w:ascii="Times New Roman" w:hAnsi="Times New Roman" w:cs="Times New Roman"/>
          <w:sz w:val="24"/>
          <w:szCs w:val="24"/>
        </w:rPr>
      </w:pPr>
      <w:r w:rsidRPr="00433281">
        <w:rPr>
          <w:rFonts w:ascii="Times New Roman" w:hAnsi="Times New Roman" w:cs="Times New Roman"/>
          <w:sz w:val="24"/>
          <w:szCs w:val="24"/>
        </w:rPr>
        <w:t>Celebrada el día 28 de octubre de 2025.</w:t>
      </w:r>
    </w:p>
    <w:p w:rsidR="00D91769" w:rsidRPr="00433281" w:rsidRDefault="00D91769" w:rsidP="000842D1">
      <w:pPr>
        <w:pStyle w:val="Sinespaciado"/>
        <w:jc w:val="both"/>
        <w:rPr>
          <w:rFonts w:ascii="Times New Roman" w:hAnsi="Times New Roman" w:cs="Times New Roman"/>
          <w:sz w:val="24"/>
          <w:szCs w:val="24"/>
        </w:rPr>
      </w:pPr>
    </w:p>
    <w:p w:rsidR="00D91769" w:rsidRPr="00433281" w:rsidRDefault="00D91769" w:rsidP="000842D1">
      <w:pPr>
        <w:pStyle w:val="Sinespaciado"/>
        <w:jc w:val="center"/>
        <w:rPr>
          <w:rFonts w:ascii="Times New Roman" w:hAnsi="Times New Roman" w:cs="Times New Roman"/>
          <w:sz w:val="24"/>
          <w:szCs w:val="24"/>
        </w:rPr>
      </w:pPr>
      <w:r w:rsidRPr="00433281">
        <w:rPr>
          <w:rFonts w:ascii="Times New Roman" w:hAnsi="Times New Roman" w:cs="Times New Roman"/>
          <w:sz w:val="24"/>
          <w:szCs w:val="24"/>
        </w:rPr>
        <w:t>Presidencia del diputado Mariano Camacho San Mart</w:t>
      </w:r>
      <w:r w:rsidR="002F57A8" w:rsidRPr="00433281">
        <w:rPr>
          <w:rFonts w:ascii="Times New Roman" w:hAnsi="Times New Roman" w:cs="Times New Roman"/>
          <w:sz w:val="24"/>
          <w:szCs w:val="24"/>
        </w:rPr>
        <w:t>í</w:t>
      </w:r>
      <w:r w:rsidRPr="00433281">
        <w:rPr>
          <w:rFonts w:ascii="Times New Roman" w:hAnsi="Times New Roman" w:cs="Times New Roman"/>
          <w:sz w:val="24"/>
          <w:szCs w:val="24"/>
        </w:rPr>
        <w:t>n</w:t>
      </w:r>
    </w:p>
    <w:p w:rsidR="00D91769" w:rsidRPr="00433281" w:rsidRDefault="00D91769" w:rsidP="000842D1">
      <w:pPr>
        <w:pStyle w:val="Sinespaciado"/>
        <w:jc w:val="both"/>
        <w:rPr>
          <w:rFonts w:ascii="Times New Roman" w:hAnsi="Times New Roman" w:cs="Times New Roman"/>
          <w:sz w:val="24"/>
          <w:szCs w:val="24"/>
        </w:rPr>
      </w:pPr>
    </w:p>
    <w:p w:rsidR="00D91769" w:rsidRPr="00433281" w:rsidRDefault="00D91769" w:rsidP="000842D1">
      <w:pPr>
        <w:pStyle w:val="Sinespaciado"/>
        <w:jc w:val="both"/>
        <w:rPr>
          <w:rFonts w:ascii="Times New Roman" w:hAnsi="Times New Roman" w:cs="Times New Roman"/>
          <w:sz w:val="24"/>
          <w:szCs w:val="24"/>
          <w:lang w:eastAsia="es-MX"/>
        </w:rPr>
      </w:pPr>
      <w:r w:rsidRPr="00433281">
        <w:rPr>
          <w:rFonts w:ascii="Times New Roman" w:hAnsi="Times New Roman" w:cs="Times New Roman"/>
          <w:sz w:val="24"/>
          <w:szCs w:val="24"/>
        </w:rPr>
        <w:t xml:space="preserve">PRESIDENTE DIP. MARIANO CAMACHO SAN </w:t>
      </w:r>
      <w:r w:rsidR="002F57A8" w:rsidRPr="00433281">
        <w:rPr>
          <w:rFonts w:ascii="Times New Roman" w:hAnsi="Times New Roman" w:cs="Times New Roman"/>
          <w:sz w:val="24"/>
          <w:szCs w:val="24"/>
        </w:rPr>
        <w:t>MARTÍN</w:t>
      </w:r>
      <w:r w:rsidRPr="00433281">
        <w:rPr>
          <w:rFonts w:ascii="Times New Roman" w:hAnsi="Times New Roman" w:cs="Times New Roman"/>
          <w:sz w:val="24"/>
          <w:szCs w:val="24"/>
        </w:rPr>
        <w:t>. Buenas tardes, agradezco la asistencia de las diputadas y los diputados de las Comisiones Legislativas d</w:t>
      </w:r>
      <w:r w:rsidRPr="00433281">
        <w:rPr>
          <w:rFonts w:ascii="Times New Roman" w:hAnsi="Times New Roman" w:cs="Times New Roman"/>
          <w:sz w:val="24"/>
          <w:szCs w:val="24"/>
          <w:lang w:eastAsia="es-MX"/>
        </w:rPr>
        <w:t xml:space="preserve">e Seguridad Pública y Tránsito y de Legislación y Administración Municipal y aprecio el cuidado con el que atienden esta encomienda. </w:t>
      </w:r>
    </w:p>
    <w:p w:rsidR="00D91769" w:rsidRPr="00433281" w:rsidRDefault="00D91769" w:rsidP="000842D1">
      <w:pPr>
        <w:pStyle w:val="Sinespaciado"/>
        <w:ind w:firstLine="708"/>
        <w:jc w:val="both"/>
        <w:rPr>
          <w:rFonts w:ascii="Times New Roman" w:hAnsi="Times New Roman" w:cs="Times New Roman"/>
          <w:sz w:val="24"/>
          <w:szCs w:val="24"/>
          <w:lang w:eastAsia="es-MX"/>
        </w:rPr>
      </w:pPr>
      <w:r w:rsidRPr="00433281">
        <w:rPr>
          <w:rFonts w:ascii="Times New Roman" w:hAnsi="Times New Roman" w:cs="Times New Roman"/>
          <w:sz w:val="24"/>
          <w:szCs w:val="24"/>
          <w:lang w:eastAsia="es-MX"/>
        </w:rPr>
        <w:t xml:space="preserve">Doy la bienvenida a la diputada Nelly Brígida Rivera Sánchez, presentante de la iniciativa y quien además es </w:t>
      </w:r>
      <w:r w:rsidR="00747089" w:rsidRPr="00433281">
        <w:rPr>
          <w:rFonts w:ascii="Times New Roman" w:hAnsi="Times New Roman" w:cs="Times New Roman"/>
          <w:sz w:val="24"/>
          <w:szCs w:val="24"/>
          <w:lang w:eastAsia="es-MX"/>
        </w:rPr>
        <w:t xml:space="preserve">Secretaria </w:t>
      </w:r>
      <w:r w:rsidRPr="00433281">
        <w:rPr>
          <w:rFonts w:ascii="Times New Roman" w:hAnsi="Times New Roman" w:cs="Times New Roman"/>
          <w:sz w:val="24"/>
          <w:szCs w:val="24"/>
          <w:lang w:eastAsia="es-MX"/>
        </w:rPr>
        <w:t xml:space="preserve">de esta Comisión de Seguridad Pública y Tránsito que participará complementando la información, gracias por la colaboración en los trabajos de análisis que se llevarán a cabo. </w:t>
      </w:r>
    </w:p>
    <w:p w:rsidR="00D91769" w:rsidRPr="00433281" w:rsidRDefault="00D91769" w:rsidP="000842D1">
      <w:pPr>
        <w:pStyle w:val="Sinespaciado"/>
        <w:ind w:firstLine="708"/>
        <w:jc w:val="both"/>
        <w:rPr>
          <w:rFonts w:ascii="Times New Roman" w:hAnsi="Times New Roman" w:cs="Times New Roman"/>
          <w:sz w:val="24"/>
          <w:szCs w:val="24"/>
          <w:lang w:eastAsia="es-MX"/>
        </w:rPr>
      </w:pPr>
      <w:r w:rsidRPr="00433281">
        <w:rPr>
          <w:rFonts w:ascii="Times New Roman" w:hAnsi="Times New Roman" w:cs="Times New Roman"/>
          <w:sz w:val="24"/>
          <w:szCs w:val="24"/>
          <w:lang w:eastAsia="es-MX"/>
        </w:rPr>
        <w:t>Saludo a los representantes de los medios de comunicación y a quienes nos acompañan en el recinto y en las redes sociales bienvenidos a esta “Casa del Pueblo”.</w:t>
      </w:r>
    </w:p>
    <w:p w:rsidR="00D91769" w:rsidRPr="00433281" w:rsidRDefault="00D91769" w:rsidP="000842D1">
      <w:pPr>
        <w:pStyle w:val="Sinespaciado"/>
        <w:ind w:firstLine="708"/>
        <w:jc w:val="both"/>
        <w:rPr>
          <w:rFonts w:ascii="Times New Roman" w:hAnsi="Times New Roman" w:cs="Times New Roman"/>
          <w:sz w:val="24"/>
          <w:szCs w:val="24"/>
          <w:lang w:eastAsia="es-MX"/>
        </w:rPr>
      </w:pPr>
      <w:r w:rsidRPr="00433281">
        <w:rPr>
          <w:rFonts w:ascii="Times New Roman" w:hAnsi="Times New Roman" w:cs="Times New Roman"/>
          <w:sz w:val="24"/>
          <w:szCs w:val="24"/>
          <w:lang w:eastAsia="es-MX"/>
        </w:rPr>
        <w:t xml:space="preserve"> La reunión en modalidad mixta cumple con el artículo 40 Bis de la Ley Orgánica de este Poder Legislativo, y para dar validez a la reunión, pido a la Secretar</w:t>
      </w:r>
      <w:r w:rsidR="006C0D46" w:rsidRPr="00433281">
        <w:rPr>
          <w:rFonts w:ascii="Times New Roman" w:hAnsi="Times New Roman" w:cs="Times New Roman"/>
          <w:sz w:val="24"/>
          <w:szCs w:val="24"/>
          <w:lang w:eastAsia="es-MX"/>
        </w:rPr>
        <w:t>í</w:t>
      </w:r>
      <w:r w:rsidRPr="00433281">
        <w:rPr>
          <w:rFonts w:ascii="Times New Roman" w:hAnsi="Times New Roman" w:cs="Times New Roman"/>
          <w:sz w:val="24"/>
          <w:szCs w:val="24"/>
          <w:lang w:eastAsia="es-MX"/>
        </w:rPr>
        <w:t xml:space="preserve">a verifique el quórum. </w:t>
      </w:r>
    </w:p>
    <w:p w:rsidR="00D91769" w:rsidRPr="00433281" w:rsidRDefault="00D91769" w:rsidP="000842D1">
      <w:pPr>
        <w:pStyle w:val="Sinespaciado"/>
        <w:jc w:val="both"/>
        <w:rPr>
          <w:rFonts w:ascii="Times New Roman" w:hAnsi="Times New Roman" w:cs="Times New Roman"/>
          <w:sz w:val="24"/>
          <w:szCs w:val="24"/>
          <w:lang w:eastAsia="es-MX"/>
        </w:rPr>
      </w:pPr>
      <w:r w:rsidRPr="00433281">
        <w:rPr>
          <w:rFonts w:ascii="Times New Roman" w:hAnsi="Times New Roman" w:cs="Times New Roman"/>
          <w:sz w:val="24"/>
          <w:szCs w:val="24"/>
          <w:lang w:eastAsia="es-MX"/>
        </w:rPr>
        <w:t xml:space="preserve">SECRETARIA DIP. SUSANA ESTRADA ROJAS. Procedo a verificar el quórum. </w:t>
      </w:r>
    </w:p>
    <w:p w:rsidR="00D91769" w:rsidRPr="00433281" w:rsidRDefault="00D91769" w:rsidP="000842D1">
      <w:pPr>
        <w:pStyle w:val="Sinespaciado"/>
        <w:jc w:val="center"/>
        <w:rPr>
          <w:rFonts w:ascii="Times New Roman" w:hAnsi="Times New Roman" w:cs="Times New Roman"/>
          <w:i/>
          <w:sz w:val="24"/>
          <w:szCs w:val="24"/>
          <w:lang w:eastAsia="es-MX"/>
        </w:rPr>
      </w:pPr>
      <w:r w:rsidRPr="00433281">
        <w:rPr>
          <w:rFonts w:ascii="Times New Roman" w:hAnsi="Times New Roman" w:cs="Times New Roman"/>
          <w:i/>
          <w:sz w:val="24"/>
          <w:szCs w:val="24"/>
          <w:lang w:eastAsia="es-MX"/>
        </w:rPr>
        <w:t>(Registro de asistencia)</w:t>
      </w:r>
    </w:p>
    <w:p w:rsidR="00D91769" w:rsidRPr="00433281" w:rsidRDefault="00D91769" w:rsidP="000842D1">
      <w:pPr>
        <w:spacing w:after="0" w:line="240" w:lineRule="auto"/>
        <w:jc w:val="both"/>
        <w:rPr>
          <w:rFonts w:ascii="Times New Roman" w:hAnsi="Times New Roman" w:cs="Times New Roman"/>
          <w:sz w:val="24"/>
          <w:szCs w:val="24"/>
        </w:rPr>
      </w:pPr>
      <w:r w:rsidRPr="00433281">
        <w:rPr>
          <w:rFonts w:ascii="Times New Roman" w:hAnsi="Times New Roman" w:cs="Times New Roman"/>
          <w:sz w:val="24"/>
          <w:szCs w:val="24"/>
        </w:rPr>
        <w:t>SECRETARIA DIP. SUSANA ESTRADA ROJAS. Existe quórum, proceda a abrir la reunión.</w:t>
      </w:r>
    </w:p>
    <w:p w:rsidR="00D91769" w:rsidRPr="00433281" w:rsidRDefault="00D91769" w:rsidP="000842D1">
      <w:pPr>
        <w:spacing w:after="0" w:line="240" w:lineRule="auto"/>
        <w:jc w:val="both"/>
        <w:rPr>
          <w:rFonts w:ascii="Times New Roman" w:hAnsi="Times New Roman" w:cs="Times New Roman"/>
          <w:sz w:val="24"/>
          <w:szCs w:val="24"/>
        </w:rPr>
      </w:pPr>
      <w:r w:rsidRPr="00433281">
        <w:rPr>
          <w:rFonts w:ascii="Times New Roman" w:hAnsi="Times New Roman" w:cs="Times New Roman"/>
          <w:sz w:val="24"/>
          <w:szCs w:val="24"/>
        </w:rPr>
        <w:t xml:space="preserve">PRESIDENTE DIP. MARIANO CAMACHO SAN MARTÍN. Se declara la existencia de quórum y se abre la reunión de las Comisiones Legislativas </w:t>
      </w:r>
      <w:bookmarkStart w:id="0" w:name="_GoBack"/>
      <w:bookmarkEnd w:id="0"/>
      <w:r w:rsidRPr="00433281">
        <w:rPr>
          <w:rFonts w:ascii="Times New Roman" w:hAnsi="Times New Roman" w:cs="Times New Roman"/>
          <w:sz w:val="24"/>
          <w:szCs w:val="24"/>
        </w:rPr>
        <w:t>de Seguridad Pública y Tránsito y de Legislación y Administración Municipal, siendo las doce horas con veintitrés minutos del día martes veintiocho de octubre del año dos mil veinticinco.</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En observancia al artículo 16 de este Poder Legislativo, la reunión es pública, exponga la Secretaría las propuestas del orden del día.</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SECRETARIA DIP. SUSANA ESTRADA ROJAS. La propuesta de orden del día es la siguiente:</w:t>
      </w:r>
    </w:p>
    <w:p w:rsidR="00D91769" w:rsidRPr="00433281" w:rsidRDefault="00D91769" w:rsidP="000842D1">
      <w:pPr>
        <w:pStyle w:val="Sinespaciado"/>
        <w:jc w:val="both"/>
        <w:rPr>
          <w:rFonts w:ascii="Times New Roman" w:hAnsi="Times New Roman" w:cs="Times New Roman"/>
          <w:b/>
          <w:sz w:val="24"/>
          <w:szCs w:val="24"/>
        </w:rPr>
      </w:pPr>
      <w:r w:rsidRPr="00433281">
        <w:rPr>
          <w:rFonts w:ascii="Times New Roman" w:hAnsi="Times New Roman" w:cs="Times New Roman"/>
          <w:b/>
          <w:sz w:val="24"/>
          <w:szCs w:val="24"/>
        </w:rPr>
        <w:t xml:space="preserve">1. Análisis de la iniciativa con proyecto de decreto por el que se reforman y adicionan diversas disposiciones de la Ley de Seguridad del Estado de México y de la Ley Orgánica Municipal del Estado de México, presentada por la diputada Nelly </w:t>
      </w:r>
      <w:r w:rsidR="002E0E8A" w:rsidRPr="00433281">
        <w:rPr>
          <w:rFonts w:ascii="Times New Roman" w:hAnsi="Times New Roman" w:cs="Times New Roman"/>
          <w:b/>
          <w:sz w:val="24"/>
          <w:szCs w:val="24"/>
        </w:rPr>
        <w:t>Brígida</w:t>
      </w:r>
      <w:r w:rsidRPr="00433281">
        <w:rPr>
          <w:rFonts w:ascii="Times New Roman" w:hAnsi="Times New Roman" w:cs="Times New Roman"/>
          <w:b/>
          <w:sz w:val="24"/>
          <w:szCs w:val="24"/>
        </w:rPr>
        <w:t xml:space="preserve"> Rivera Sánchez en nombre del Grupo Parlamentario del Partido morena, en su caso, intervención de la diputada presente.</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2. Clausura de la reunión.</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PRESIDENTE DIP. MARIANO CAMACHO SAN MARTÍN. Pido a quienes estén de acuerdo en que la propuesta que ha expuesto la Secretaria, sea aprobado con el carácter del orden del día, se sirvan levantar la mano ¿En contra? ¿En abstención? </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SECRETARIA DIP. SUSANA ESTRADA ROJAS. Presidente, le informo que la propuesta ha sido aprobada por unanimidad.</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PRESIDENTE DIP. MARIANO CAMACHO SAN MARTÍN. Para desahogar el punto 1, iniciamos el análisis de la </w:t>
      </w:r>
      <w:r w:rsidR="005D79D3" w:rsidRPr="00433281">
        <w:rPr>
          <w:rFonts w:ascii="Times New Roman" w:hAnsi="Times New Roman" w:cs="Times New Roman"/>
          <w:sz w:val="24"/>
          <w:szCs w:val="24"/>
        </w:rPr>
        <w:t xml:space="preserve">Iniciativa </w:t>
      </w:r>
      <w:r w:rsidRPr="00433281">
        <w:rPr>
          <w:rFonts w:ascii="Times New Roman" w:hAnsi="Times New Roman" w:cs="Times New Roman"/>
          <w:sz w:val="24"/>
          <w:szCs w:val="24"/>
        </w:rPr>
        <w:t xml:space="preserve">con </w:t>
      </w:r>
      <w:r w:rsidR="005D79D3" w:rsidRPr="00433281">
        <w:rPr>
          <w:rFonts w:ascii="Times New Roman" w:hAnsi="Times New Roman" w:cs="Times New Roman"/>
          <w:sz w:val="24"/>
          <w:szCs w:val="24"/>
        </w:rPr>
        <w:t xml:space="preserve">Proyecto </w:t>
      </w:r>
      <w:r w:rsidRPr="00433281">
        <w:rPr>
          <w:rFonts w:ascii="Times New Roman" w:hAnsi="Times New Roman" w:cs="Times New Roman"/>
          <w:sz w:val="24"/>
          <w:szCs w:val="24"/>
        </w:rPr>
        <w:t xml:space="preserve">de </w:t>
      </w:r>
      <w:r w:rsidR="005D79D3" w:rsidRPr="00433281">
        <w:rPr>
          <w:rFonts w:ascii="Times New Roman" w:hAnsi="Times New Roman" w:cs="Times New Roman"/>
          <w:sz w:val="24"/>
          <w:szCs w:val="24"/>
        </w:rPr>
        <w:t xml:space="preserve">Decreto </w:t>
      </w:r>
      <w:r w:rsidRPr="00433281">
        <w:rPr>
          <w:rFonts w:ascii="Times New Roman" w:hAnsi="Times New Roman" w:cs="Times New Roman"/>
          <w:sz w:val="24"/>
          <w:szCs w:val="24"/>
        </w:rPr>
        <w:t xml:space="preserve">por el que se reforman y adicionan diversas disposiciones de la Ley de Seguridad del Estado de México y de la Ley Orgánica Municipal del Estado de México, presentada por la diputada Nelly </w:t>
      </w:r>
      <w:r w:rsidR="002E0E8A" w:rsidRPr="00433281">
        <w:rPr>
          <w:rFonts w:ascii="Times New Roman" w:hAnsi="Times New Roman" w:cs="Times New Roman"/>
          <w:sz w:val="24"/>
          <w:szCs w:val="24"/>
        </w:rPr>
        <w:t>Brígida</w:t>
      </w:r>
      <w:r w:rsidRPr="00433281">
        <w:rPr>
          <w:rFonts w:ascii="Times New Roman" w:hAnsi="Times New Roman" w:cs="Times New Roman"/>
          <w:sz w:val="24"/>
          <w:szCs w:val="24"/>
        </w:rPr>
        <w:t xml:space="preserve"> Rivera Sánchez, en nombre del Grupo Parlamentario morena, reitero nuestro agradecimiento a la diputada Nelly, promovente de la iniciativa, quien complementará la información y destacará los aspectos sobresalientes de la propuesta legislativa y al concluir se servirá atender y en su caso, dar respuesta a comentarios y/o preguntas con apego a las disposiciones jurídicas aplicables y de acuerdo con las </w:t>
      </w:r>
      <w:r w:rsidRPr="00433281">
        <w:rPr>
          <w:rFonts w:ascii="Times New Roman" w:hAnsi="Times New Roman" w:cs="Times New Roman"/>
          <w:sz w:val="24"/>
          <w:szCs w:val="24"/>
        </w:rPr>
        <w:lastRenderedPageBreak/>
        <w:t xml:space="preserve">prácticas y usos parlamentarios, cedo la palabra a la diputada Nelly </w:t>
      </w:r>
      <w:r w:rsidR="002E0E8A" w:rsidRPr="00433281">
        <w:rPr>
          <w:rFonts w:ascii="Times New Roman" w:hAnsi="Times New Roman" w:cs="Times New Roman"/>
          <w:sz w:val="24"/>
          <w:szCs w:val="24"/>
        </w:rPr>
        <w:t>Brígida</w:t>
      </w:r>
      <w:r w:rsidRPr="00433281">
        <w:rPr>
          <w:rFonts w:ascii="Times New Roman" w:hAnsi="Times New Roman" w:cs="Times New Roman"/>
          <w:sz w:val="24"/>
          <w:szCs w:val="24"/>
        </w:rPr>
        <w:t xml:space="preserve"> Rivera Sánchez al concluir a quienes lo soliciten para comentarios o preguntas. Adelante diputada.</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DIP. NELLY BRÍGIDA RIVERA SÁNCHEZ. Muchas gracias, muy buenos días a todos, Presidenta, diputados, diputadas y diputade, integrantes de ambas comisiones, comparezco ante ustedes para presentar una iniciativa que busca fortalecer la coordinación y la confianza entre nuestras corporaciones de seguridad pública.</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La propuesta es sencilla en su forma; pero profunda en su propósito, homologar criterios técnicos de imagen y señalamiento de las corporaciones de seguridad del Estado de México, con el fin de mejorar la coordinación operativa, la legitimidad institucional y, sobre todo, la percepción ciudadana de seguridad.</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No se trata de uniformar conforme al interés político, ni de asumir facultades municipales, se trata de establecer mínimos técnicos comunes que permitan colaboración entre instituciones y un control ciudadano más claro sobre quién hace qué en materia de seguridad para la percepción de la ciudadanía. Porque hoy, en el Estado de México, existen fragmentación, tenemos patrullas sin identificación clara, logotipos distintos, de distintos colores, emblemas que no comunican certeza; sino todo lo contrario.</w:t>
      </w:r>
    </w:p>
    <w:p w:rsidR="00D91769"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Los mexiquenses se mueven por todo el Estado de México, no sólo por municipios, esa dispersión genera confusión entre fuerzas, dificulta la colaboración operativa y erosiona la confianza pública de la población.</w:t>
      </w:r>
    </w:p>
    <w:p w:rsidR="00710E7D" w:rsidRPr="00433281" w:rsidRDefault="00D91769"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 xml:space="preserve">Cuando la ciudadanía no puede distinguir si un vehículo o un uniforme pertenece realmente a la autoridad, la seguridad se debilita y la sociedad entra en zozobra, homologar criterios no es un gesto estético, es una medida de eficacia democrática para asegurar una de las demandas más importantes de la población, sentirse seguros, un sistema coherente de imagen institucional, permite coordinación, transparencia y es el principio para una clara rendición de cuentas en defensa de los valores de seguridad, legalidad y cooperación institucional </w:t>
      </w:r>
      <w:r w:rsidR="00002844" w:rsidRPr="00433281">
        <w:rPr>
          <w:rFonts w:ascii="Times New Roman" w:hAnsi="Times New Roman" w:cs="Times New Roman"/>
          <w:sz w:val="24"/>
          <w:szCs w:val="24"/>
        </w:rPr>
        <w:t>invito a los i</w:t>
      </w:r>
      <w:r w:rsidR="00710E7D" w:rsidRPr="00433281">
        <w:rPr>
          <w:rFonts w:ascii="Times New Roman" w:hAnsi="Times New Roman" w:cs="Times New Roman"/>
          <w:sz w:val="24"/>
          <w:szCs w:val="24"/>
        </w:rPr>
        <w:t xml:space="preserve">ntegrantes de ambas comisiones que contribuyamos juntos a un dictamen que fortalezca a nuestras policías de certeza a la ciudadanía y reafirmemos que en el Estado de México la seguridad también se construye con orden técnica y confianza </w:t>
      </w:r>
      <w:r w:rsidR="006946A1" w:rsidRPr="00433281">
        <w:rPr>
          <w:rFonts w:ascii="Times New Roman" w:hAnsi="Times New Roman" w:cs="Times New Roman"/>
          <w:sz w:val="24"/>
          <w:szCs w:val="24"/>
        </w:rPr>
        <w:t>.</w:t>
      </w:r>
    </w:p>
    <w:p w:rsidR="00710E7D" w:rsidRPr="00433281" w:rsidRDefault="00710E7D" w:rsidP="000842D1">
      <w:pPr>
        <w:pStyle w:val="Sinespaciado"/>
        <w:ind w:firstLine="708"/>
        <w:jc w:val="both"/>
        <w:rPr>
          <w:rFonts w:ascii="Times New Roman" w:hAnsi="Times New Roman" w:cs="Times New Roman"/>
          <w:sz w:val="24"/>
          <w:szCs w:val="24"/>
        </w:rPr>
      </w:pPr>
      <w:r w:rsidRPr="00433281">
        <w:rPr>
          <w:rFonts w:ascii="Times New Roman" w:hAnsi="Times New Roman" w:cs="Times New Roman"/>
          <w:sz w:val="24"/>
          <w:szCs w:val="24"/>
        </w:rPr>
        <w:t xml:space="preserve">Por ello es que proponemos en el artículo 8 de la Ley de Seguridad del Estado de México, agregar en la fracción XIV, donde dice coordinarse para establecer criterios y estándares uniformes sobre la imagen institucional de las corporaciones policiales del Estado de México, incluyendo el balizamiento de su parque vehicular oficial, uniformes, insignias, logotipos, cromática y demás elementos relacionados con su identificación, de conformidad con el Manual de identidad para las Corporaciones de Seguridad Pública. Esta ley y demás ordenamientos aplicables que permiten su homologación, identificación clara y fortalecimiento de la confianza ciudadana. </w:t>
      </w:r>
    </w:p>
    <w:p w:rsidR="00710E7D" w:rsidRPr="00433281" w:rsidRDefault="00710E7D" w:rsidP="000842D1">
      <w:pPr>
        <w:pStyle w:val="Sinespaciado"/>
        <w:ind w:firstLine="708"/>
        <w:jc w:val="both"/>
        <w:rPr>
          <w:rFonts w:ascii="Times New Roman" w:hAnsi="Times New Roman" w:cs="Times New Roman"/>
          <w:sz w:val="24"/>
          <w:szCs w:val="24"/>
        </w:rPr>
      </w:pPr>
      <w:r w:rsidRPr="00433281">
        <w:rPr>
          <w:rFonts w:ascii="Times New Roman" w:hAnsi="Times New Roman" w:cs="Times New Roman"/>
          <w:sz w:val="24"/>
          <w:szCs w:val="24"/>
        </w:rPr>
        <w:t xml:space="preserve">Esa sería una de las modificaciones que estaríamos haciendo a la Ley de Seguridad del Estado de México. Así como en el artículo 16 proponemos que se agregue la fracción XXXIX que dice: expedir los lineamientos o instructivos de aplicación, así como vigilar, en colaboración con el Secretario Ejecutivo la observancia en las instituciones estatales y municipales de seguridad pública, del cumplimiento de los lineamientos de imagen institucional establecidos en el Manual de Identidad para las corporaciones de seguridad pública. Coordinar con los municipios su instrumentación y, en su caso, imponer las sanciones o medidas correctivas de conformidad con las disposiciones aplicables. </w:t>
      </w:r>
    </w:p>
    <w:p w:rsidR="00710E7D" w:rsidRPr="00433281" w:rsidRDefault="00710E7D" w:rsidP="000842D1">
      <w:pPr>
        <w:pStyle w:val="Sinespaciado"/>
        <w:ind w:firstLine="708"/>
        <w:jc w:val="both"/>
        <w:rPr>
          <w:rFonts w:ascii="Times New Roman" w:hAnsi="Times New Roman" w:cs="Times New Roman"/>
          <w:sz w:val="24"/>
          <w:szCs w:val="24"/>
        </w:rPr>
      </w:pPr>
      <w:r w:rsidRPr="00433281">
        <w:rPr>
          <w:rFonts w:ascii="Times New Roman" w:hAnsi="Times New Roman" w:cs="Times New Roman"/>
          <w:sz w:val="24"/>
          <w:szCs w:val="24"/>
        </w:rPr>
        <w:t xml:space="preserve">De igual manera, en el artículo 20 agregamos la fracción IX. En el ámbito de sus atribuciones, incorporar en sus disposiciones administrativas la obligación de acatar íntegramente los lineamientos de imagen institucional emitidos por el Consejo Nacional de Seguridad y el Secretario Ejecutivo  e integrar anualmente un informe de su cumplimiento ante el Consejo Estatal. </w:t>
      </w:r>
    </w:p>
    <w:p w:rsidR="00710E7D" w:rsidRPr="00433281" w:rsidRDefault="00710E7D" w:rsidP="000842D1">
      <w:pPr>
        <w:pStyle w:val="Sinespaciado"/>
        <w:ind w:firstLine="708"/>
        <w:jc w:val="both"/>
        <w:rPr>
          <w:rFonts w:ascii="Times New Roman" w:hAnsi="Times New Roman" w:cs="Times New Roman"/>
          <w:sz w:val="24"/>
          <w:szCs w:val="24"/>
        </w:rPr>
      </w:pPr>
      <w:r w:rsidRPr="00433281">
        <w:rPr>
          <w:rFonts w:ascii="Times New Roman" w:hAnsi="Times New Roman" w:cs="Times New Roman"/>
          <w:sz w:val="24"/>
          <w:szCs w:val="24"/>
        </w:rPr>
        <w:t xml:space="preserve">En el artículo 61 de la misma ley, Agregamos la fracción XXXVIII. Supervisar. 64 perdón. Supervisar y coordinar con las demás instancias competentes, la implementación tanto en las </w:t>
      </w:r>
      <w:r w:rsidRPr="00433281">
        <w:rPr>
          <w:rFonts w:ascii="Times New Roman" w:hAnsi="Times New Roman" w:cs="Times New Roman"/>
          <w:sz w:val="24"/>
          <w:szCs w:val="24"/>
        </w:rPr>
        <w:lastRenderedPageBreak/>
        <w:t xml:space="preserve">instituciones estatales como en los municipios, los lineamientos de imagen institucional de conformidad con el Manual de Identidad para las Corporaciones de Seguridad. </w:t>
      </w:r>
    </w:p>
    <w:p w:rsidR="00710E7D" w:rsidRPr="00433281" w:rsidRDefault="00710E7D" w:rsidP="000842D1">
      <w:pPr>
        <w:pStyle w:val="Sinespaciado"/>
        <w:ind w:firstLine="708"/>
        <w:jc w:val="both"/>
        <w:rPr>
          <w:rFonts w:ascii="Times New Roman" w:hAnsi="Times New Roman" w:cs="Times New Roman"/>
          <w:sz w:val="24"/>
          <w:szCs w:val="24"/>
        </w:rPr>
      </w:pPr>
      <w:r w:rsidRPr="00433281">
        <w:rPr>
          <w:rFonts w:ascii="Times New Roman" w:hAnsi="Times New Roman" w:cs="Times New Roman"/>
          <w:sz w:val="24"/>
          <w:szCs w:val="24"/>
        </w:rPr>
        <w:t>Los acuerdos e instructivos emitidos por la Secretaría y los ordenamientos jurídicos y aplicables, serían las modificaciones que se están proponiendo para la Ley de Seguridad del Estado de México. También hay una modificación para la Ley Orgánica Municipal del Estado de México, el artículo 144 Septies. Cuando el Ayuntamiento adquiera por cualquier concepto o cargo a su presupuesto, equipamiento para las instituciones de seguridad pública y sus elementos deberán homologarlos con los estándares de calidad, diseño y colores, así como especificaciones técnicas mínimas del Manual de Identidad para las Corporaciones de Seguridad Pública del Modelo Nacional de Policías y Justicia Cívica, emitidos por la Secretaría Ejecutiva del Sistema Nacional de Seguridad Pública.</w:t>
      </w:r>
    </w:p>
    <w:p w:rsidR="00710E7D" w:rsidRPr="00433281" w:rsidRDefault="00710E7D" w:rsidP="000842D1">
      <w:pPr>
        <w:pStyle w:val="Sinespaciado"/>
        <w:ind w:firstLine="708"/>
        <w:jc w:val="both"/>
        <w:rPr>
          <w:rFonts w:ascii="Times New Roman" w:hAnsi="Times New Roman" w:cs="Times New Roman"/>
          <w:sz w:val="24"/>
          <w:szCs w:val="24"/>
        </w:rPr>
      </w:pPr>
      <w:r w:rsidRPr="00433281">
        <w:rPr>
          <w:rFonts w:ascii="Times New Roman" w:hAnsi="Times New Roman" w:cs="Times New Roman"/>
          <w:sz w:val="24"/>
          <w:szCs w:val="24"/>
        </w:rPr>
        <w:t>Toda propuesta de variación a estos requisitos deberá respetar los estándares generales de los diseños, el balizamiento y la imagen corporativa establecidos por el Manual. Previo Aprobación del Cabildo será sometida a aprobación por la Secretaría de Seguridad del Estado, a través del Secretario Ejecutivo del Sistema Estatal de Seguridad Pública, los Ayuntamientos y Comités deberán</w:t>
      </w:r>
      <w:r w:rsidR="004464E9" w:rsidRPr="00433281">
        <w:rPr>
          <w:rFonts w:ascii="Times New Roman" w:hAnsi="Times New Roman" w:cs="Times New Roman"/>
          <w:sz w:val="24"/>
          <w:szCs w:val="24"/>
        </w:rPr>
        <w:t xml:space="preserve"> incluir </w:t>
      </w:r>
      <w:r w:rsidRPr="00433281">
        <w:rPr>
          <w:rFonts w:ascii="Times New Roman" w:hAnsi="Times New Roman" w:cs="Times New Roman"/>
          <w:sz w:val="24"/>
          <w:szCs w:val="24"/>
        </w:rPr>
        <w:t xml:space="preserve">en la base de las licitaciones correspondientes, posterior a su estudio de mercado, las especificaciones descriptivas de diseño y color del manual de identidad, que deberán aplicarse de manera uniforme a todos los proveedores y no restringir de forma injustificada la participación de empresas nacionales, pymes o cooperativas. Todos los vehículos que sean requeridos para las instituciones de seguridad pública deberán inscribirse con las características técnicas del párrafo anterior, con el </w:t>
      </w:r>
      <w:r w:rsidR="00F53EE8" w:rsidRPr="00433281">
        <w:rPr>
          <w:rFonts w:ascii="Times New Roman" w:hAnsi="Times New Roman" w:cs="Times New Roman"/>
          <w:sz w:val="24"/>
          <w:szCs w:val="24"/>
        </w:rPr>
        <w:t xml:space="preserve">Catálogo </w:t>
      </w:r>
      <w:r w:rsidRPr="00433281">
        <w:rPr>
          <w:rFonts w:ascii="Times New Roman" w:hAnsi="Times New Roman" w:cs="Times New Roman"/>
          <w:sz w:val="24"/>
          <w:szCs w:val="24"/>
        </w:rPr>
        <w:t>de bienes y servicios del Sistema</w:t>
      </w:r>
      <w:r w:rsidR="00F53EE8" w:rsidRPr="00433281">
        <w:rPr>
          <w:rFonts w:ascii="Times New Roman" w:hAnsi="Times New Roman" w:cs="Times New Roman"/>
          <w:sz w:val="24"/>
          <w:szCs w:val="24"/>
        </w:rPr>
        <w:t xml:space="preserve"> COMPRAMEX </w:t>
      </w:r>
      <w:r w:rsidRPr="00433281">
        <w:rPr>
          <w:rFonts w:ascii="Times New Roman" w:hAnsi="Times New Roman" w:cs="Times New Roman"/>
          <w:sz w:val="24"/>
          <w:szCs w:val="24"/>
        </w:rPr>
        <w:t xml:space="preserve">que corresponde a los municipios.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 xml:space="preserve">Los ayuntamientos que lleven a cabo excepciones al procedimiento de licitación pública estarán a lo dispuesto por la Ley de Contratación Pública del Estado de México y Municipios y a sus especificaciones previamente establecidas y justificadas.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Sería cuánto, Presidente.</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PRESIDENTE DIP. MARIANO CAMACHO SAN MARTÍN. Consulto a las diputadas y los diputados si desean hacer uso de la palabra y pido a la Secretaría registre a los oradores y precisando que al término de las intervenciones, si es necesario, la diputada promovente procederá a las respuestas.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SECRETARIA DIP. SUSANA ESTRADA ROJAS. Hará uso de la voz el diputado Mariano Camacho San Martín.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DIP. MARIANO CAMACHO SAN MARTÍN. Muchas gracias.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 xml:space="preserve">Primero felicitar a mi amiga y la diputada Nelly por la propuesta, yo únicamente generaría un comentario siempre propositivo de cuidar que esta imagen y esta homologación de colores y este es todo lo que corresponde a la materia de seguridad que ha sido siempre muy institucional, cuidemos mucho la identidad de los cuerpos policiacos y que se siga respetando mucho, este sentido de pertenencia de las y los policías de las distintas competencias gubernamentales, ya sea en este caso, estaremos homologados con lo que marque la Federación, el Estado y las policías municipales también, cuidando siempre también y lo reitero, la identidad de los cuerpos policiacos.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 xml:space="preserve">Sería cuanto y felicitar a la promovente.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SECRETARIA DIP. SUSANA ESTRADA ROJAS. Presidente han finalizado las participaciones y han concluido los asuntos del orden del día.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PRESIDENTE DIP. MARIANO CAMACHO SAN MARTÍN. Muchas gracias, registre la Secretaria, la asistencia a la reunión.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SECRETARIA DIP. SUSANA ESTRADA ROJAS. Ha sido registrada la asistencia de la reunión.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 xml:space="preserve">PRESIDENTE DIP. MARIANO CAMACHO SAN MARTÍN. Se levanta la reunión de las Comisiones Legislativas de Seguridad Pública y Tránsito y de Legislación y Administración </w:t>
      </w:r>
      <w:r w:rsidRPr="00433281">
        <w:rPr>
          <w:rFonts w:ascii="Times New Roman" w:hAnsi="Times New Roman" w:cs="Times New Roman"/>
          <w:sz w:val="24"/>
          <w:szCs w:val="24"/>
        </w:rPr>
        <w:lastRenderedPageBreak/>
        <w:t xml:space="preserve">Municipal, siendo las doce con treinta y seis minutos del día martes veintiocho de octubre del año dos mil veinticinco y se pide a sus integrantes quedar atentos para la próxima convocatoria. </w:t>
      </w:r>
    </w:p>
    <w:p w:rsidR="00710E7D" w:rsidRPr="00433281" w:rsidRDefault="00710E7D" w:rsidP="000842D1">
      <w:pPr>
        <w:pStyle w:val="Sinespaciado"/>
        <w:jc w:val="both"/>
        <w:rPr>
          <w:rFonts w:ascii="Times New Roman" w:hAnsi="Times New Roman" w:cs="Times New Roman"/>
          <w:sz w:val="24"/>
          <w:szCs w:val="24"/>
        </w:rPr>
      </w:pPr>
      <w:r w:rsidRPr="00433281">
        <w:rPr>
          <w:rFonts w:ascii="Times New Roman" w:hAnsi="Times New Roman" w:cs="Times New Roman"/>
          <w:sz w:val="24"/>
          <w:szCs w:val="24"/>
        </w:rPr>
        <w:tab/>
        <w:t>Muchas gracias.</w:t>
      </w:r>
    </w:p>
    <w:p w:rsidR="00433281" w:rsidRPr="00433281" w:rsidRDefault="00433281">
      <w:pPr>
        <w:pStyle w:val="Sinespaciado"/>
        <w:jc w:val="both"/>
        <w:rPr>
          <w:rFonts w:ascii="Times New Roman" w:hAnsi="Times New Roman" w:cs="Times New Roman"/>
          <w:sz w:val="24"/>
          <w:szCs w:val="24"/>
        </w:rPr>
      </w:pPr>
    </w:p>
    <w:sectPr w:rsidR="00433281" w:rsidRPr="00433281" w:rsidSect="000842D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235" w:rsidRDefault="00236235" w:rsidP="001105DF">
      <w:pPr>
        <w:spacing w:after="0" w:line="240" w:lineRule="auto"/>
      </w:pPr>
      <w:r>
        <w:separator/>
      </w:r>
    </w:p>
  </w:endnote>
  <w:endnote w:type="continuationSeparator" w:id="0">
    <w:p w:rsidR="00236235" w:rsidRDefault="0023623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249536"/>
      <w:docPartObj>
        <w:docPartGallery w:val="Page Numbers (Bottom of Page)"/>
        <w:docPartUnique/>
      </w:docPartObj>
    </w:sdtPr>
    <w:sdtEndPr/>
    <w:sdtContent>
      <w:p w:rsidR="002E0E8A" w:rsidRDefault="002E0E8A" w:rsidP="002E0E8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235" w:rsidRDefault="00236235" w:rsidP="001105DF">
      <w:pPr>
        <w:spacing w:after="0" w:line="240" w:lineRule="auto"/>
      </w:pPr>
      <w:r>
        <w:separator/>
      </w:r>
    </w:p>
  </w:footnote>
  <w:footnote w:type="continuationSeparator" w:id="0">
    <w:p w:rsidR="00236235" w:rsidRDefault="0023623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844"/>
    <w:rsid w:val="000842D1"/>
    <w:rsid w:val="000D2F78"/>
    <w:rsid w:val="001105DF"/>
    <w:rsid w:val="00195128"/>
    <w:rsid w:val="001A6FD0"/>
    <w:rsid w:val="00236235"/>
    <w:rsid w:val="002B2CC4"/>
    <w:rsid w:val="002E0E8A"/>
    <w:rsid w:val="002F57A8"/>
    <w:rsid w:val="003014A3"/>
    <w:rsid w:val="00321216"/>
    <w:rsid w:val="00433281"/>
    <w:rsid w:val="004464E9"/>
    <w:rsid w:val="004757FA"/>
    <w:rsid w:val="0048229B"/>
    <w:rsid w:val="004858E5"/>
    <w:rsid w:val="005850AB"/>
    <w:rsid w:val="005D79D3"/>
    <w:rsid w:val="0063616B"/>
    <w:rsid w:val="006946A1"/>
    <w:rsid w:val="006C0D46"/>
    <w:rsid w:val="00710E7D"/>
    <w:rsid w:val="00747089"/>
    <w:rsid w:val="00790D78"/>
    <w:rsid w:val="00797D26"/>
    <w:rsid w:val="007A0303"/>
    <w:rsid w:val="007F2E32"/>
    <w:rsid w:val="00873B61"/>
    <w:rsid w:val="00A665FB"/>
    <w:rsid w:val="00AB25E0"/>
    <w:rsid w:val="00AE3221"/>
    <w:rsid w:val="00B60FE1"/>
    <w:rsid w:val="00CE5FF1"/>
    <w:rsid w:val="00CE6E68"/>
    <w:rsid w:val="00D33F80"/>
    <w:rsid w:val="00D51E51"/>
    <w:rsid w:val="00D91769"/>
    <w:rsid w:val="00DD57CF"/>
    <w:rsid w:val="00F53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FCB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91769"/>
    <w:pPr>
      <w:spacing w:after="0" w:line="240" w:lineRule="auto"/>
    </w:pPr>
  </w:style>
  <w:style w:type="character" w:customStyle="1" w:styleId="SinespaciadoCar">
    <w:name w:val="Sin espaciado Car"/>
    <w:link w:val="Sinespaciado"/>
    <w:uiPriority w:val="1"/>
    <w:locked/>
    <w:rsid w:val="00710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3263605">
      <w:bodyDiv w:val="1"/>
      <w:marLeft w:val="0"/>
      <w:marRight w:val="0"/>
      <w:marTop w:val="0"/>
      <w:marBottom w:val="0"/>
      <w:divBdr>
        <w:top w:val="none" w:sz="0" w:space="0" w:color="auto"/>
        <w:left w:val="none" w:sz="0" w:space="0" w:color="auto"/>
        <w:bottom w:val="none" w:sz="0" w:space="0" w:color="auto"/>
        <w:right w:val="none" w:sz="0" w:space="0" w:color="auto"/>
      </w:divBdr>
    </w:div>
    <w:div w:id="501358273">
      <w:bodyDiv w:val="1"/>
      <w:marLeft w:val="0"/>
      <w:marRight w:val="0"/>
      <w:marTop w:val="0"/>
      <w:marBottom w:val="0"/>
      <w:divBdr>
        <w:top w:val="none" w:sz="0" w:space="0" w:color="auto"/>
        <w:left w:val="none" w:sz="0" w:space="0" w:color="auto"/>
        <w:bottom w:val="none" w:sz="0" w:space="0" w:color="auto"/>
        <w:right w:val="none" w:sz="0" w:space="0" w:color="auto"/>
      </w:divBdr>
    </w:div>
    <w:div w:id="643899034">
      <w:bodyDiv w:val="1"/>
      <w:marLeft w:val="0"/>
      <w:marRight w:val="0"/>
      <w:marTop w:val="0"/>
      <w:marBottom w:val="0"/>
      <w:divBdr>
        <w:top w:val="none" w:sz="0" w:space="0" w:color="auto"/>
        <w:left w:val="none" w:sz="0" w:space="0" w:color="auto"/>
        <w:bottom w:val="none" w:sz="0" w:space="0" w:color="auto"/>
        <w:right w:val="none" w:sz="0" w:space="0" w:color="auto"/>
      </w:divBdr>
    </w:div>
    <w:div w:id="184897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2025-10-29T18:37:00Z</dcterms:created>
  <dcterms:modified xsi:type="dcterms:W3CDTF">2025-11-04T22:33:00Z</dcterms:modified>
</cp:coreProperties>
</file>