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D9E" w:rsidRPr="0034339B" w:rsidRDefault="00D07D9E" w:rsidP="00A73637">
      <w:pPr>
        <w:spacing w:after="0" w:line="240" w:lineRule="auto"/>
        <w:ind w:left="3540"/>
        <w:contextualSpacing/>
        <w:jc w:val="both"/>
        <w:rPr>
          <w:rFonts w:ascii="Times New Roman" w:hAnsi="Times New Roman" w:cs="Times New Roman"/>
          <w:sz w:val="24"/>
          <w:szCs w:val="24"/>
        </w:rPr>
      </w:pPr>
      <w:r w:rsidRPr="0034339B">
        <w:rPr>
          <w:rFonts w:ascii="Times New Roman" w:hAnsi="Times New Roman" w:cs="Times New Roman"/>
          <w:sz w:val="24"/>
          <w:szCs w:val="24"/>
        </w:rPr>
        <w:t>REUNIÓN DE LAS COMISIONES LEGISLATIVAS DE:</w:t>
      </w:r>
    </w:p>
    <w:p w:rsidR="00D07D9E" w:rsidRPr="0034339B" w:rsidRDefault="00D07D9E" w:rsidP="00A73637">
      <w:pPr>
        <w:pStyle w:val="Sinespaciado"/>
        <w:ind w:left="3540"/>
        <w:jc w:val="both"/>
        <w:rPr>
          <w:rFonts w:ascii="Times New Roman" w:hAnsi="Times New Roman" w:cs="Times New Roman"/>
          <w:sz w:val="24"/>
          <w:szCs w:val="24"/>
          <w:lang w:eastAsia="es-MX"/>
        </w:rPr>
      </w:pPr>
      <w:r w:rsidRPr="0034339B">
        <w:rPr>
          <w:rFonts w:ascii="Times New Roman" w:hAnsi="Times New Roman" w:cs="Times New Roman"/>
          <w:sz w:val="24"/>
          <w:szCs w:val="24"/>
        </w:rPr>
        <w:t>-</w:t>
      </w:r>
      <w:r w:rsidRPr="0034339B">
        <w:rPr>
          <w:rFonts w:ascii="Times New Roman" w:hAnsi="Times New Roman" w:cs="Times New Roman"/>
          <w:sz w:val="24"/>
          <w:szCs w:val="24"/>
          <w:lang w:eastAsia="es-MX"/>
        </w:rPr>
        <w:t xml:space="preserve"> GOBERNACIÓN Y PUNTOS CONSTITUCIONALES.</w:t>
      </w:r>
    </w:p>
    <w:p w:rsidR="00CD3D17" w:rsidRPr="0034339B" w:rsidRDefault="00D07D9E" w:rsidP="00A73637">
      <w:pPr>
        <w:pStyle w:val="Sinespaciado"/>
        <w:ind w:left="3540"/>
        <w:jc w:val="both"/>
        <w:rPr>
          <w:rFonts w:ascii="Times New Roman" w:hAnsi="Times New Roman" w:cs="Times New Roman"/>
          <w:sz w:val="24"/>
          <w:szCs w:val="24"/>
          <w:lang w:eastAsia="es-MX"/>
        </w:rPr>
      </w:pPr>
      <w:r w:rsidRPr="0034339B">
        <w:rPr>
          <w:rFonts w:ascii="Times New Roman" w:hAnsi="Times New Roman" w:cs="Times New Roman"/>
          <w:sz w:val="24"/>
          <w:szCs w:val="24"/>
          <w:lang w:eastAsia="es-MX"/>
        </w:rPr>
        <w:t>- PROCURACIÓN Y ADMINISTRACIÓN DE JUSTICIA</w:t>
      </w:r>
    </w:p>
    <w:p w:rsidR="00D07D9E" w:rsidRPr="0034339B" w:rsidRDefault="00D07D9E" w:rsidP="00A73637">
      <w:pPr>
        <w:pStyle w:val="Sinespaciado"/>
        <w:ind w:left="3540"/>
        <w:jc w:val="both"/>
        <w:rPr>
          <w:rFonts w:ascii="Times New Roman" w:hAnsi="Times New Roman" w:cs="Times New Roman"/>
          <w:sz w:val="24"/>
          <w:szCs w:val="24"/>
        </w:rPr>
      </w:pPr>
      <w:r w:rsidRPr="0034339B">
        <w:rPr>
          <w:rFonts w:ascii="Times New Roman" w:hAnsi="Times New Roman" w:cs="Times New Roman"/>
          <w:sz w:val="24"/>
          <w:szCs w:val="24"/>
        </w:rPr>
        <w:t>DE LA</w:t>
      </w:r>
      <w:r w:rsidR="00CD3D17" w:rsidRPr="0034339B">
        <w:rPr>
          <w:rFonts w:ascii="Times New Roman" w:hAnsi="Times New Roman" w:cs="Times New Roman"/>
          <w:sz w:val="24"/>
          <w:szCs w:val="24"/>
        </w:rPr>
        <w:t xml:space="preserve"> H.</w:t>
      </w:r>
      <w:r w:rsidRPr="0034339B">
        <w:rPr>
          <w:rFonts w:ascii="Times New Roman" w:hAnsi="Times New Roman" w:cs="Times New Roman"/>
          <w:sz w:val="24"/>
          <w:szCs w:val="24"/>
        </w:rPr>
        <w:t xml:space="preserve"> LXI LEGISLATURA DEL ESTADO DE MÉXICO.</w:t>
      </w:r>
    </w:p>
    <w:p w:rsidR="00D07D9E" w:rsidRPr="0034339B" w:rsidRDefault="00D07D9E" w:rsidP="00A73637">
      <w:pPr>
        <w:spacing w:after="0" w:line="240" w:lineRule="auto"/>
        <w:ind w:left="3540"/>
        <w:contextualSpacing/>
        <w:jc w:val="both"/>
        <w:rPr>
          <w:rFonts w:ascii="Times New Roman" w:hAnsi="Times New Roman" w:cs="Times New Roman"/>
          <w:sz w:val="24"/>
          <w:szCs w:val="24"/>
        </w:rPr>
      </w:pPr>
    </w:p>
    <w:p w:rsidR="005B07DF" w:rsidRPr="0034339B" w:rsidRDefault="005B07DF" w:rsidP="00A73637">
      <w:pPr>
        <w:spacing w:after="0" w:line="240" w:lineRule="auto"/>
        <w:ind w:left="3540"/>
        <w:contextualSpacing/>
        <w:jc w:val="both"/>
        <w:rPr>
          <w:rFonts w:ascii="Times New Roman" w:hAnsi="Times New Roman" w:cs="Times New Roman"/>
          <w:sz w:val="24"/>
          <w:szCs w:val="24"/>
        </w:rPr>
      </w:pPr>
    </w:p>
    <w:p w:rsidR="00D26FBF" w:rsidRPr="0034339B" w:rsidRDefault="00197852" w:rsidP="00197852">
      <w:pPr>
        <w:pStyle w:val="Sinespaciado"/>
        <w:ind w:left="4254"/>
        <w:jc w:val="both"/>
        <w:rPr>
          <w:rFonts w:ascii="Times New Roman" w:hAnsi="Times New Roman" w:cs="Times New Roman"/>
          <w:sz w:val="18"/>
          <w:szCs w:val="18"/>
          <w:lang w:eastAsia="es-MX"/>
        </w:rPr>
      </w:pPr>
      <w:r w:rsidRPr="0034339B">
        <w:rPr>
          <w:rFonts w:ascii="Times New Roman" w:hAnsi="Times New Roman" w:cs="Times New Roman"/>
          <w:sz w:val="18"/>
          <w:szCs w:val="18"/>
          <w:lang w:eastAsia="es-MX"/>
        </w:rPr>
        <w:t>ANÁLISIS</w:t>
      </w:r>
      <w:bookmarkStart w:id="0" w:name="_GoBack"/>
      <w:bookmarkEnd w:id="0"/>
      <w:r w:rsidRPr="0034339B">
        <w:rPr>
          <w:rFonts w:ascii="Times New Roman" w:hAnsi="Times New Roman" w:cs="Times New Roman"/>
          <w:sz w:val="18"/>
          <w:szCs w:val="18"/>
          <w:lang w:eastAsia="es-MX"/>
        </w:rPr>
        <w:t xml:space="preserve"> DE LAS INICIATIVAS SIGUIENTES:</w:t>
      </w:r>
    </w:p>
    <w:p w:rsidR="00D26FBF" w:rsidRPr="0034339B" w:rsidRDefault="00197852" w:rsidP="00197852">
      <w:pPr>
        <w:pStyle w:val="Sinespaciado"/>
        <w:ind w:left="3549" w:firstLine="705"/>
        <w:jc w:val="both"/>
        <w:rPr>
          <w:rFonts w:ascii="Times New Roman" w:hAnsi="Times New Roman" w:cs="Times New Roman"/>
          <w:sz w:val="18"/>
          <w:szCs w:val="18"/>
          <w:lang w:eastAsia="es-MX"/>
        </w:rPr>
      </w:pPr>
      <w:r w:rsidRPr="0034339B">
        <w:rPr>
          <w:rFonts w:ascii="Times New Roman" w:hAnsi="Times New Roman" w:cs="Times New Roman"/>
          <w:sz w:val="18"/>
          <w:szCs w:val="18"/>
          <w:lang w:eastAsia="es-MX"/>
        </w:rPr>
        <w:t>- INICIATIVA CON PROYECTO DE DECRETO POR EL QUE SE EXPIDE LA LEY ORGÁNICA DEL PODER JUDICIAL DEL ESTADO DE MÉXICO, PRESENTADA POR EL MAGISTRADO DOCTOR RICARDO ALFREDO SODI CUELLAR, PRESIDENTE DEL TRIBUNAL SUPERIOR DE JUSTICIA DEL ESTADO DE MÉXICO Y DEL CONSEJO DE LA JUDICATURA DEL ESTADO DE MÉXICO</w:t>
      </w:r>
    </w:p>
    <w:p w:rsidR="00D26FBF" w:rsidRPr="0034339B" w:rsidRDefault="00197852" w:rsidP="00197852">
      <w:pPr>
        <w:pStyle w:val="Sinespaciado"/>
        <w:ind w:left="3549" w:firstLine="705"/>
        <w:jc w:val="both"/>
        <w:rPr>
          <w:rFonts w:ascii="Times New Roman" w:hAnsi="Times New Roman" w:cs="Times New Roman"/>
          <w:sz w:val="18"/>
          <w:szCs w:val="18"/>
          <w:lang w:eastAsia="es-MX"/>
        </w:rPr>
      </w:pPr>
      <w:r w:rsidRPr="0034339B">
        <w:rPr>
          <w:rFonts w:ascii="Times New Roman" w:hAnsi="Times New Roman" w:cs="Times New Roman"/>
          <w:sz w:val="18"/>
          <w:szCs w:val="18"/>
          <w:lang w:eastAsia="es-MX"/>
        </w:rPr>
        <w:t xml:space="preserve">- INICIATIVA CON PROYECTO DE DECRETO POR EL QUE SE ADICIONA UN PÁRRAFO AL ARTÍCULO 16 DE LA LEY ORGÁNICA DEL PODER JUDICIAL DEL ESTADO DE MÉXICO, PRESENTADA POR LA DIPUTADA MARÍA TRINIDAD FRANCO ARPERO, EN NOMBRE DEL GRUPO PARLAMENTARIO DEL PARTIDO DEL TRABAJO, EN EL MARCO DEL ANÁLISIS INTERVENCIÓN DEL MAGISTRADO DOCTOR RICARDO ALFREDO SODI CUELLAR, PRESIDENTE DEL TRIBUNAL SUPERIOR DE JUSTICA </w:t>
      </w:r>
      <w:r w:rsidRPr="0034339B">
        <w:rPr>
          <w:rFonts w:ascii="Times New Roman" w:hAnsi="Times New Roman" w:cs="Times New Roman"/>
          <w:sz w:val="18"/>
          <w:szCs w:val="18"/>
        </w:rPr>
        <w:t>DEL CONSEJO DE LA JUDICATURA.</w:t>
      </w:r>
    </w:p>
    <w:p w:rsidR="00D26FBF" w:rsidRPr="0034339B" w:rsidRDefault="00D26FBF" w:rsidP="00197852">
      <w:pPr>
        <w:spacing w:after="0" w:line="240" w:lineRule="auto"/>
        <w:ind w:left="7089"/>
        <w:contextualSpacing/>
        <w:jc w:val="both"/>
        <w:rPr>
          <w:rFonts w:ascii="Times New Roman" w:hAnsi="Times New Roman" w:cs="Times New Roman"/>
          <w:sz w:val="18"/>
          <w:szCs w:val="18"/>
        </w:rPr>
      </w:pPr>
    </w:p>
    <w:p w:rsidR="005B07DF" w:rsidRPr="0034339B" w:rsidRDefault="005B07DF" w:rsidP="00A73637">
      <w:pPr>
        <w:spacing w:after="0" w:line="240" w:lineRule="auto"/>
        <w:ind w:left="3540"/>
        <w:contextualSpacing/>
        <w:jc w:val="both"/>
        <w:rPr>
          <w:rFonts w:ascii="Times New Roman" w:hAnsi="Times New Roman" w:cs="Times New Roman"/>
          <w:sz w:val="18"/>
          <w:szCs w:val="18"/>
        </w:rPr>
      </w:pPr>
    </w:p>
    <w:p w:rsidR="00D26FBF" w:rsidRPr="0034339B" w:rsidRDefault="00197852" w:rsidP="00A73637">
      <w:pPr>
        <w:spacing w:after="0" w:line="240" w:lineRule="auto"/>
        <w:ind w:left="3540"/>
        <w:contextualSpacing/>
        <w:jc w:val="both"/>
        <w:rPr>
          <w:rFonts w:ascii="Times New Roman" w:hAnsi="Times New Roman" w:cs="Times New Roman"/>
          <w:sz w:val="18"/>
          <w:szCs w:val="18"/>
        </w:rPr>
      </w:pPr>
      <w:r w:rsidRPr="0034339B">
        <w:rPr>
          <w:rFonts w:ascii="Times New Roman" w:hAnsi="Times New Roman" w:cs="Times New Roman"/>
          <w:sz w:val="18"/>
          <w:szCs w:val="18"/>
        </w:rPr>
        <w:t xml:space="preserve">CON LA PARTICIPACIÓN DEL </w:t>
      </w:r>
      <w:r w:rsidRPr="0034339B">
        <w:rPr>
          <w:rFonts w:ascii="Times New Roman" w:hAnsi="Times New Roman" w:cs="Times New Roman"/>
          <w:sz w:val="18"/>
          <w:szCs w:val="18"/>
          <w:lang w:eastAsia="es-MX"/>
        </w:rPr>
        <w:t>MAGISTRADO DOCTOR RICARDO ALFREDO SODI CUELLAR, PRESIDENTE DEL TRIBUNAL SUPERIOR DE JUSTICIA Y DEL CONSEJO DE LA JUDICATURA.</w:t>
      </w:r>
    </w:p>
    <w:p w:rsidR="00CD3D17" w:rsidRPr="0034339B" w:rsidRDefault="00CD3D17" w:rsidP="00A73637">
      <w:pPr>
        <w:spacing w:after="0" w:line="240" w:lineRule="auto"/>
        <w:ind w:left="3540"/>
        <w:contextualSpacing/>
        <w:jc w:val="both"/>
        <w:rPr>
          <w:rFonts w:ascii="Times New Roman" w:hAnsi="Times New Roman" w:cs="Times New Roman"/>
          <w:sz w:val="24"/>
          <w:szCs w:val="24"/>
        </w:rPr>
      </w:pPr>
    </w:p>
    <w:p w:rsidR="00197852" w:rsidRPr="0034339B" w:rsidRDefault="00197852" w:rsidP="00A73637">
      <w:pPr>
        <w:spacing w:after="0" w:line="240" w:lineRule="auto"/>
        <w:ind w:left="3540"/>
        <w:contextualSpacing/>
        <w:jc w:val="both"/>
        <w:rPr>
          <w:rFonts w:ascii="Times New Roman" w:hAnsi="Times New Roman" w:cs="Times New Roman"/>
          <w:sz w:val="24"/>
          <w:szCs w:val="24"/>
        </w:rPr>
      </w:pPr>
    </w:p>
    <w:p w:rsidR="00D07D9E" w:rsidRPr="0034339B" w:rsidRDefault="00D07D9E" w:rsidP="00A73637">
      <w:pPr>
        <w:spacing w:after="0" w:line="240" w:lineRule="auto"/>
        <w:ind w:left="3540"/>
        <w:contextualSpacing/>
        <w:jc w:val="both"/>
        <w:rPr>
          <w:rFonts w:ascii="Times New Roman" w:hAnsi="Times New Roman" w:cs="Times New Roman"/>
          <w:sz w:val="24"/>
          <w:szCs w:val="24"/>
        </w:rPr>
      </w:pPr>
      <w:r w:rsidRPr="0034339B">
        <w:rPr>
          <w:rFonts w:ascii="Times New Roman" w:hAnsi="Times New Roman" w:cs="Times New Roman"/>
          <w:sz w:val="24"/>
          <w:szCs w:val="24"/>
        </w:rPr>
        <w:t>CELEBRADA E</w:t>
      </w:r>
      <w:r w:rsidR="00CD3D17" w:rsidRPr="0034339B">
        <w:rPr>
          <w:rFonts w:ascii="Times New Roman" w:hAnsi="Times New Roman" w:cs="Times New Roman"/>
          <w:sz w:val="24"/>
          <w:szCs w:val="24"/>
        </w:rPr>
        <w:t>L</w:t>
      </w:r>
      <w:r w:rsidRPr="0034339B">
        <w:rPr>
          <w:rFonts w:ascii="Times New Roman" w:hAnsi="Times New Roman" w:cs="Times New Roman"/>
          <w:sz w:val="24"/>
          <w:szCs w:val="24"/>
        </w:rPr>
        <w:t xml:space="preserve"> </w:t>
      </w:r>
      <w:r w:rsidR="00CD3D17" w:rsidRPr="0034339B">
        <w:rPr>
          <w:rFonts w:ascii="Times New Roman" w:hAnsi="Times New Roman" w:cs="Times New Roman"/>
          <w:sz w:val="24"/>
          <w:szCs w:val="24"/>
        </w:rPr>
        <w:t>DÍA 0</w:t>
      </w:r>
      <w:r w:rsidRPr="0034339B">
        <w:rPr>
          <w:rFonts w:ascii="Times New Roman" w:hAnsi="Times New Roman" w:cs="Times New Roman"/>
          <w:sz w:val="24"/>
          <w:szCs w:val="24"/>
        </w:rPr>
        <w:t>6 DE JULIO DE 2022.</w:t>
      </w:r>
    </w:p>
    <w:p w:rsidR="00D07D9E" w:rsidRPr="0034339B" w:rsidRDefault="00D07D9E" w:rsidP="00A73637">
      <w:pPr>
        <w:spacing w:after="0" w:line="240" w:lineRule="auto"/>
        <w:jc w:val="both"/>
        <w:rPr>
          <w:rFonts w:ascii="Times New Roman" w:hAnsi="Times New Roman" w:cs="Times New Roman"/>
          <w:sz w:val="24"/>
          <w:szCs w:val="24"/>
        </w:rPr>
      </w:pPr>
    </w:p>
    <w:p w:rsidR="00CD3D17" w:rsidRPr="0034339B" w:rsidRDefault="00CD3D17" w:rsidP="00A73637">
      <w:pPr>
        <w:spacing w:after="0" w:line="240" w:lineRule="auto"/>
        <w:jc w:val="both"/>
        <w:rPr>
          <w:rFonts w:ascii="Times New Roman" w:hAnsi="Times New Roman" w:cs="Times New Roman"/>
          <w:sz w:val="24"/>
          <w:szCs w:val="24"/>
        </w:rPr>
      </w:pPr>
    </w:p>
    <w:p w:rsidR="00D07D9E" w:rsidRPr="0034339B" w:rsidRDefault="00D07D9E" w:rsidP="00A73637">
      <w:pPr>
        <w:spacing w:after="0" w:line="240" w:lineRule="auto"/>
        <w:jc w:val="center"/>
        <w:rPr>
          <w:rFonts w:ascii="Times New Roman" w:hAnsi="Times New Roman" w:cs="Times New Roman"/>
          <w:sz w:val="24"/>
          <w:szCs w:val="24"/>
        </w:rPr>
      </w:pPr>
      <w:r w:rsidRPr="0034339B">
        <w:rPr>
          <w:rFonts w:ascii="Times New Roman" w:hAnsi="Times New Roman" w:cs="Times New Roman"/>
          <w:sz w:val="24"/>
          <w:szCs w:val="24"/>
        </w:rPr>
        <w:t xml:space="preserve">PRESIDENCIA DEL </w:t>
      </w:r>
      <w:r w:rsidR="00197852" w:rsidRPr="0034339B">
        <w:rPr>
          <w:rFonts w:ascii="Times New Roman" w:hAnsi="Times New Roman" w:cs="Times New Roman"/>
          <w:sz w:val="24"/>
          <w:szCs w:val="24"/>
        </w:rPr>
        <w:t xml:space="preserve">DIPUTADO </w:t>
      </w:r>
      <w:r w:rsidRPr="0034339B">
        <w:rPr>
          <w:rFonts w:ascii="Times New Roman" w:hAnsi="Times New Roman" w:cs="Times New Roman"/>
          <w:sz w:val="24"/>
          <w:szCs w:val="24"/>
        </w:rPr>
        <w:t>ENRIQUE JACOB ROCHA.</w:t>
      </w:r>
    </w:p>
    <w:p w:rsidR="00CD3D17" w:rsidRPr="0034339B" w:rsidRDefault="00CD3D17" w:rsidP="00A73637">
      <w:pPr>
        <w:pStyle w:val="Sinespaciado"/>
        <w:jc w:val="both"/>
        <w:rPr>
          <w:rFonts w:ascii="Times New Roman" w:hAnsi="Times New Roman" w:cs="Times New Roman"/>
          <w:sz w:val="24"/>
          <w:szCs w:val="24"/>
        </w:rPr>
      </w:pPr>
    </w:p>
    <w:p w:rsidR="00275846" w:rsidRPr="0034339B" w:rsidRDefault="00D07D9E" w:rsidP="00A73637">
      <w:pPr>
        <w:pStyle w:val="Sinespaciado"/>
        <w:jc w:val="both"/>
        <w:rPr>
          <w:rFonts w:ascii="Times New Roman" w:hAnsi="Times New Roman" w:cs="Times New Roman"/>
          <w:sz w:val="24"/>
          <w:szCs w:val="24"/>
          <w:lang w:eastAsia="es-MX"/>
        </w:rPr>
      </w:pPr>
      <w:r w:rsidRPr="0034339B">
        <w:rPr>
          <w:rFonts w:ascii="Times New Roman" w:hAnsi="Times New Roman" w:cs="Times New Roman"/>
          <w:sz w:val="24"/>
          <w:szCs w:val="24"/>
        </w:rPr>
        <w:t>PRESIDENTE</w:t>
      </w:r>
      <w:r w:rsidRPr="0034339B">
        <w:rPr>
          <w:rFonts w:ascii="Times New Roman" w:hAnsi="Times New Roman" w:cs="Times New Roman"/>
          <w:sz w:val="24"/>
          <w:szCs w:val="24"/>
          <w:lang w:eastAsia="es-MX"/>
        </w:rPr>
        <w:t xml:space="preserve"> </w:t>
      </w:r>
      <w:r w:rsidRPr="0034339B">
        <w:rPr>
          <w:rFonts w:ascii="Times New Roman" w:hAnsi="Times New Roman" w:cs="Times New Roman"/>
          <w:sz w:val="24"/>
          <w:szCs w:val="24"/>
        </w:rPr>
        <w:t>DIP. ENRIQUE JACOB ROCHA.</w:t>
      </w:r>
      <w:r w:rsidRPr="0034339B">
        <w:rPr>
          <w:rFonts w:ascii="Times New Roman" w:hAnsi="Times New Roman" w:cs="Times New Roman"/>
          <w:sz w:val="24"/>
          <w:szCs w:val="24"/>
          <w:lang w:eastAsia="es-MX"/>
        </w:rPr>
        <w:t xml:space="preserve"> Quisiera en primer término saludar y dar la bienvenida al Magistrado Doctor Ricardo Alfredo Sodi Cuellar, Presidente del Tribunal Superior de Justicia y del Consejo de la Judicatura, así como a quienes lo acompañan el día de hoy. Magistrado Presidente reconocemos su apertura, su disposición y voluntad de colaboración y suma de esfuerzos que siempre ha mostrado con el Poder Legislativo Mexiquense</w:t>
      </w:r>
      <w:r w:rsidR="00275846" w:rsidRPr="0034339B">
        <w:rPr>
          <w:rFonts w:ascii="Times New Roman" w:hAnsi="Times New Roman" w:cs="Times New Roman"/>
          <w:sz w:val="24"/>
          <w:szCs w:val="24"/>
          <w:lang w:eastAsia="es-MX"/>
        </w:rPr>
        <w:t>, s</w:t>
      </w:r>
      <w:r w:rsidRPr="0034339B">
        <w:rPr>
          <w:rFonts w:ascii="Times New Roman" w:hAnsi="Times New Roman" w:cs="Times New Roman"/>
          <w:sz w:val="24"/>
          <w:szCs w:val="24"/>
          <w:lang w:eastAsia="es-MX"/>
        </w:rPr>
        <w:t xml:space="preserve">u presencia este día es una muestra de su institucionalidad y del ánimo del Poder Judicial por seguir sumando a favor de nuestro Estado. </w:t>
      </w:r>
    </w:p>
    <w:p w:rsidR="00D07D9E" w:rsidRPr="0034339B" w:rsidRDefault="00D07D9E" w:rsidP="00275846">
      <w:pPr>
        <w:pStyle w:val="Sinespaciado"/>
        <w:ind w:firstLine="709"/>
        <w:jc w:val="both"/>
        <w:rPr>
          <w:rFonts w:ascii="Times New Roman" w:hAnsi="Times New Roman" w:cs="Times New Roman"/>
          <w:sz w:val="24"/>
          <w:szCs w:val="24"/>
          <w:lang w:eastAsia="es-MX"/>
        </w:rPr>
      </w:pPr>
      <w:r w:rsidRPr="0034339B">
        <w:rPr>
          <w:rFonts w:ascii="Times New Roman" w:hAnsi="Times New Roman" w:cs="Times New Roman"/>
          <w:sz w:val="24"/>
          <w:szCs w:val="24"/>
          <w:lang w:eastAsia="es-MX"/>
        </w:rPr>
        <w:t>Muchas gracias por acompañarnos a este honorable r</w:t>
      </w:r>
      <w:r w:rsidR="00275846" w:rsidRPr="0034339B">
        <w:rPr>
          <w:rFonts w:ascii="Times New Roman" w:hAnsi="Times New Roman" w:cs="Times New Roman"/>
          <w:sz w:val="24"/>
          <w:szCs w:val="24"/>
          <w:lang w:eastAsia="es-MX"/>
        </w:rPr>
        <w:t xml:space="preserve">ecinto de las y los mexiquenses, </w:t>
      </w:r>
      <w:r w:rsidRPr="0034339B">
        <w:rPr>
          <w:rFonts w:ascii="Times New Roman" w:hAnsi="Times New Roman" w:cs="Times New Roman"/>
          <w:sz w:val="24"/>
          <w:szCs w:val="24"/>
          <w:lang w:eastAsia="es-MX"/>
        </w:rPr>
        <w:t xml:space="preserve"> </w:t>
      </w:r>
      <w:r w:rsidR="00275846" w:rsidRPr="0034339B">
        <w:rPr>
          <w:rFonts w:ascii="Times New Roman" w:hAnsi="Times New Roman" w:cs="Times New Roman"/>
          <w:sz w:val="24"/>
          <w:szCs w:val="24"/>
          <w:lang w:eastAsia="es-MX"/>
        </w:rPr>
        <w:t>s</w:t>
      </w:r>
      <w:r w:rsidRPr="0034339B">
        <w:rPr>
          <w:rFonts w:ascii="Times New Roman" w:hAnsi="Times New Roman" w:cs="Times New Roman"/>
          <w:sz w:val="24"/>
          <w:szCs w:val="24"/>
          <w:lang w:eastAsia="es-MX"/>
        </w:rPr>
        <w:t xml:space="preserve">aludo también a quienes nos acompañan de manera presencial, así como en las redes sociales. </w:t>
      </w:r>
    </w:p>
    <w:p w:rsidR="00275846" w:rsidRPr="0034339B" w:rsidRDefault="00D07D9E" w:rsidP="00A73637">
      <w:pPr>
        <w:pStyle w:val="Sinespaciado"/>
        <w:jc w:val="both"/>
        <w:rPr>
          <w:rFonts w:ascii="Times New Roman" w:hAnsi="Times New Roman" w:cs="Times New Roman"/>
          <w:sz w:val="24"/>
          <w:szCs w:val="24"/>
          <w:lang w:eastAsia="es-MX"/>
        </w:rPr>
      </w:pPr>
      <w:r w:rsidRPr="0034339B">
        <w:rPr>
          <w:rFonts w:ascii="Times New Roman" w:hAnsi="Times New Roman" w:cs="Times New Roman"/>
          <w:sz w:val="24"/>
          <w:szCs w:val="24"/>
          <w:lang w:eastAsia="es-MX"/>
        </w:rPr>
        <w:tab/>
        <w:t>La reunión se llevará a cabo en modalidad mixta y se apoya en el artículo 40 Bis de la Ley Orgánica de este Poder Legislativo</w:t>
      </w:r>
      <w:r w:rsidR="00275846" w:rsidRPr="0034339B">
        <w:rPr>
          <w:rFonts w:ascii="Times New Roman" w:hAnsi="Times New Roman" w:cs="Times New Roman"/>
          <w:sz w:val="24"/>
          <w:szCs w:val="24"/>
          <w:lang w:eastAsia="es-MX"/>
        </w:rPr>
        <w:t>.</w:t>
      </w:r>
    </w:p>
    <w:p w:rsidR="00D07D9E" w:rsidRPr="0034339B" w:rsidRDefault="00275846" w:rsidP="00275846">
      <w:pPr>
        <w:pStyle w:val="Sinespaciado"/>
        <w:ind w:firstLine="709"/>
        <w:jc w:val="both"/>
        <w:rPr>
          <w:rFonts w:ascii="Times New Roman" w:hAnsi="Times New Roman" w:cs="Times New Roman"/>
          <w:sz w:val="24"/>
          <w:szCs w:val="24"/>
          <w:lang w:eastAsia="es-MX"/>
        </w:rPr>
      </w:pPr>
      <w:r w:rsidRPr="0034339B">
        <w:rPr>
          <w:rFonts w:ascii="Times New Roman" w:hAnsi="Times New Roman" w:cs="Times New Roman"/>
          <w:sz w:val="24"/>
          <w:szCs w:val="24"/>
          <w:lang w:eastAsia="es-MX"/>
        </w:rPr>
        <w:t>P</w:t>
      </w:r>
      <w:r w:rsidR="00D07D9E" w:rsidRPr="0034339B">
        <w:rPr>
          <w:rFonts w:ascii="Times New Roman" w:hAnsi="Times New Roman" w:cs="Times New Roman"/>
          <w:sz w:val="24"/>
          <w:szCs w:val="24"/>
          <w:lang w:eastAsia="es-MX"/>
        </w:rPr>
        <w:t>ara la validez de los trabajos, pido a la Secretaría verifique el quórum.</w:t>
      </w:r>
    </w:p>
    <w:p w:rsidR="00D07D9E" w:rsidRPr="0034339B" w:rsidRDefault="00D07D9E" w:rsidP="00A73637">
      <w:pPr>
        <w:pStyle w:val="Sinespaciado"/>
        <w:rPr>
          <w:rFonts w:ascii="Times New Roman" w:hAnsi="Times New Roman" w:cs="Times New Roman"/>
          <w:sz w:val="24"/>
          <w:szCs w:val="24"/>
        </w:rPr>
      </w:pPr>
      <w:r w:rsidRPr="0034339B">
        <w:rPr>
          <w:rFonts w:ascii="Times New Roman" w:hAnsi="Times New Roman" w:cs="Times New Roman"/>
          <w:sz w:val="24"/>
          <w:szCs w:val="24"/>
        </w:rPr>
        <w:t xml:space="preserve">SECRETARIO </w:t>
      </w:r>
      <w:r w:rsidRPr="0034339B">
        <w:rPr>
          <w:rFonts w:ascii="Times New Roman" w:hAnsi="Times New Roman" w:cs="Times New Roman"/>
          <w:sz w:val="24"/>
          <w:szCs w:val="24"/>
          <w:lang w:eastAsia="es-MX"/>
        </w:rPr>
        <w:t>DIP. FAUSTINO DE LA CRUZ PÉREZ.</w:t>
      </w:r>
      <w:r w:rsidRPr="0034339B">
        <w:rPr>
          <w:rFonts w:ascii="Times New Roman" w:hAnsi="Times New Roman" w:cs="Times New Roman"/>
          <w:sz w:val="24"/>
          <w:szCs w:val="24"/>
        </w:rPr>
        <w:t xml:space="preserve"> </w:t>
      </w:r>
      <w:r w:rsidRPr="0034339B">
        <w:rPr>
          <w:rFonts w:ascii="Times New Roman" w:hAnsi="Times New Roman" w:cs="Times New Roman"/>
          <w:sz w:val="24"/>
          <w:szCs w:val="24"/>
          <w:lang w:eastAsia="es-MX"/>
        </w:rPr>
        <w:t>Procedo a verificar el quórum.</w:t>
      </w:r>
    </w:p>
    <w:p w:rsidR="00D07D9E" w:rsidRPr="0034339B" w:rsidRDefault="00616E3B" w:rsidP="00A73637">
      <w:pPr>
        <w:pStyle w:val="Sinespaciado"/>
        <w:jc w:val="center"/>
        <w:rPr>
          <w:rFonts w:ascii="Times New Roman" w:hAnsi="Times New Roman" w:cs="Times New Roman"/>
          <w:sz w:val="24"/>
          <w:szCs w:val="24"/>
          <w:lang w:eastAsia="es-MX"/>
        </w:rPr>
      </w:pPr>
      <w:r w:rsidRPr="0034339B">
        <w:rPr>
          <w:rFonts w:ascii="Times New Roman" w:hAnsi="Times New Roman" w:cs="Times New Roman"/>
          <w:sz w:val="24"/>
          <w:szCs w:val="24"/>
          <w:lang w:eastAsia="es-MX"/>
        </w:rPr>
        <w:t>GOBERNACIÓN Y PUNTOS CONSTITUCIONALES</w:t>
      </w:r>
    </w:p>
    <w:p w:rsidR="00D07D9E" w:rsidRPr="0034339B" w:rsidRDefault="00D07D9E" w:rsidP="00A73637">
      <w:pPr>
        <w:pStyle w:val="Sinespaciado"/>
        <w:jc w:val="center"/>
        <w:rPr>
          <w:rFonts w:ascii="Times New Roman" w:hAnsi="Times New Roman" w:cs="Times New Roman"/>
          <w:i/>
          <w:sz w:val="24"/>
          <w:szCs w:val="24"/>
        </w:rPr>
      </w:pPr>
      <w:r w:rsidRPr="0034339B">
        <w:rPr>
          <w:rFonts w:ascii="Times New Roman" w:hAnsi="Times New Roman" w:cs="Times New Roman"/>
          <w:i/>
          <w:sz w:val="24"/>
          <w:szCs w:val="24"/>
        </w:rPr>
        <w:t xml:space="preserve">(Registro de </w:t>
      </w:r>
      <w:r w:rsidR="00616E3B" w:rsidRPr="0034339B">
        <w:rPr>
          <w:rFonts w:ascii="Times New Roman" w:hAnsi="Times New Roman" w:cs="Times New Roman"/>
          <w:i/>
          <w:sz w:val="24"/>
          <w:szCs w:val="24"/>
        </w:rPr>
        <w:t>asistencia</w:t>
      </w:r>
      <w:r w:rsidRPr="0034339B">
        <w:rPr>
          <w:rFonts w:ascii="Times New Roman" w:hAnsi="Times New Roman" w:cs="Times New Roman"/>
          <w:i/>
          <w:sz w:val="24"/>
          <w:szCs w:val="24"/>
        </w:rPr>
        <w:t>)</w:t>
      </w:r>
    </w:p>
    <w:p w:rsidR="00D07D9E" w:rsidRPr="0034339B" w:rsidRDefault="00616E3B" w:rsidP="00A73637">
      <w:pPr>
        <w:pStyle w:val="Sinespaciado"/>
        <w:jc w:val="center"/>
        <w:rPr>
          <w:rFonts w:ascii="Times New Roman" w:hAnsi="Times New Roman" w:cs="Times New Roman"/>
          <w:sz w:val="24"/>
          <w:szCs w:val="24"/>
          <w:lang w:eastAsia="es-MX"/>
        </w:rPr>
      </w:pPr>
      <w:r w:rsidRPr="0034339B">
        <w:rPr>
          <w:rFonts w:ascii="Times New Roman" w:hAnsi="Times New Roman" w:cs="Times New Roman"/>
          <w:sz w:val="24"/>
          <w:szCs w:val="24"/>
          <w:lang w:eastAsia="es-MX"/>
        </w:rPr>
        <w:t>PROCURACIÓN Y ADMINISTRACIÓN DE JUSTICIA.</w:t>
      </w:r>
    </w:p>
    <w:p w:rsidR="000D0942" w:rsidRPr="0034339B" w:rsidRDefault="000D0942" w:rsidP="00A73637">
      <w:pPr>
        <w:pStyle w:val="Sinespaciado"/>
        <w:jc w:val="center"/>
        <w:rPr>
          <w:rFonts w:ascii="Times New Roman" w:hAnsi="Times New Roman" w:cs="Times New Roman"/>
          <w:i/>
          <w:sz w:val="24"/>
          <w:szCs w:val="24"/>
          <w:lang w:eastAsia="es-MX"/>
        </w:rPr>
      </w:pPr>
      <w:r w:rsidRPr="0034339B">
        <w:rPr>
          <w:rFonts w:ascii="Times New Roman" w:hAnsi="Times New Roman" w:cs="Times New Roman"/>
          <w:i/>
          <w:sz w:val="24"/>
          <w:szCs w:val="24"/>
        </w:rPr>
        <w:t xml:space="preserve">(Registro de </w:t>
      </w:r>
      <w:r w:rsidR="00616E3B" w:rsidRPr="0034339B">
        <w:rPr>
          <w:rFonts w:ascii="Times New Roman" w:hAnsi="Times New Roman" w:cs="Times New Roman"/>
          <w:i/>
          <w:sz w:val="24"/>
          <w:szCs w:val="24"/>
        </w:rPr>
        <w:t>asistencia</w:t>
      </w:r>
      <w:r w:rsidRPr="0034339B">
        <w:rPr>
          <w:rFonts w:ascii="Times New Roman" w:hAnsi="Times New Roman" w:cs="Times New Roman"/>
          <w:i/>
          <w:sz w:val="24"/>
          <w:szCs w:val="24"/>
        </w:rPr>
        <w:t>)</w:t>
      </w:r>
    </w:p>
    <w:p w:rsidR="00CB62AE" w:rsidRPr="0034339B" w:rsidRDefault="00D07D9E" w:rsidP="00A73637">
      <w:pPr>
        <w:pStyle w:val="Sinespaciado"/>
        <w:jc w:val="both"/>
        <w:rPr>
          <w:rFonts w:ascii="Times New Roman" w:hAnsi="Times New Roman" w:cs="Times New Roman"/>
          <w:sz w:val="24"/>
          <w:szCs w:val="24"/>
          <w:lang w:eastAsia="es-MX"/>
        </w:rPr>
      </w:pPr>
      <w:r w:rsidRPr="0034339B">
        <w:rPr>
          <w:rFonts w:ascii="Times New Roman" w:hAnsi="Times New Roman" w:cs="Times New Roman"/>
          <w:sz w:val="24"/>
          <w:szCs w:val="24"/>
        </w:rPr>
        <w:t xml:space="preserve">SECRETARIO </w:t>
      </w:r>
      <w:r w:rsidRPr="0034339B">
        <w:rPr>
          <w:rFonts w:ascii="Times New Roman" w:hAnsi="Times New Roman" w:cs="Times New Roman"/>
          <w:sz w:val="24"/>
          <w:szCs w:val="24"/>
          <w:lang w:eastAsia="es-MX"/>
        </w:rPr>
        <w:t>DIP. FAUSTINO DE LA CRUZ PÉREZ. Gracias</w:t>
      </w:r>
      <w:r w:rsidR="00CB62AE" w:rsidRPr="0034339B">
        <w:rPr>
          <w:rFonts w:ascii="Times New Roman" w:hAnsi="Times New Roman" w:cs="Times New Roman"/>
          <w:sz w:val="24"/>
          <w:szCs w:val="24"/>
          <w:lang w:eastAsia="es-MX"/>
        </w:rPr>
        <w:t>.</w:t>
      </w:r>
      <w:r w:rsidRPr="0034339B">
        <w:rPr>
          <w:rFonts w:ascii="Times New Roman" w:hAnsi="Times New Roman" w:cs="Times New Roman"/>
          <w:sz w:val="24"/>
          <w:szCs w:val="24"/>
          <w:lang w:eastAsia="es-MX"/>
        </w:rPr>
        <w:t xml:space="preserve"> </w:t>
      </w:r>
    </w:p>
    <w:p w:rsidR="00D07D9E" w:rsidRPr="0034339B" w:rsidRDefault="00F901E2" w:rsidP="00CB62AE">
      <w:pPr>
        <w:pStyle w:val="Sinespaciado"/>
        <w:ind w:firstLine="709"/>
        <w:jc w:val="both"/>
        <w:rPr>
          <w:rFonts w:ascii="Times New Roman" w:hAnsi="Times New Roman" w:cs="Times New Roman"/>
          <w:sz w:val="24"/>
          <w:szCs w:val="24"/>
          <w:lang w:eastAsia="es-MX"/>
        </w:rPr>
      </w:pPr>
      <w:r w:rsidRPr="0034339B">
        <w:rPr>
          <w:rFonts w:ascii="Times New Roman" w:hAnsi="Times New Roman" w:cs="Times New Roman"/>
          <w:sz w:val="24"/>
          <w:szCs w:val="24"/>
          <w:lang w:eastAsia="es-MX"/>
        </w:rPr>
        <w:t>Ha sido verificado el quórum</w:t>
      </w:r>
      <w:r w:rsidR="00D07D9E" w:rsidRPr="0034339B">
        <w:rPr>
          <w:rFonts w:ascii="Times New Roman" w:hAnsi="Times New Roman" w:cs="Times New Roman"/>
          <w:sz w:val="24"/>
          <w:szCs w:val="24"/>
          <w:lang w:eastAsia="es-MX"/>
        </w:rPr>
        <w:t>, puede abrirse la reunión</w:t>
      </w:r>
      <w:r w:rsidR="00681BDC" w:rsidRPr="0034339B">
        <w:rPr>
          <w:rFonts w:ascii="Times New Roman" w:hAnsi="Times New Roman" w:cs="Times New Roman"/>
          <w:sz w:val="24"/>
          <w:szCs w:val="24"/>
          <w:lang w:eastAsia="es-MX"/>
        </w:rPr>
        <w:t>,</w:t>
      </w:r>
      <w:r w:rsidR="00D07D9E" w:rsidRPr="0034339B">
        <w:rPr>
          <w:rFonts w:ascii="Times New Roman" w:hAnsi="Times New Roman" w:cs="Times New Roman"/>
          <w:sz w:val="24"/>
          <w:szCs w:val="24"/>
          <w:lang w:eastAsia="es-MX"/>
        </w:rPr>
        <w:t xml:space="preserve"> señor Presidente.</w:t>
      </w:r>
    </w:p>
    <w:p w:rsidR="00D07D9E" w:rsidRPr="0034339B" w:rsidRDefault="00D07D9E" w:rsidP="00A73637">
      <w:pPr>
        <w:pStyle w:val="Sinespaciado"/>
        <w:jc w:val="both"/>
        <w:rPr>
          <w:rFonts w:ascii="Times New Roman" w:hAnsi="Times New Roman" w:cs="Times New Roman"/>
          <w:sz w:val="24"/>
          <w:szCs w:val="24"/>
          <w:lang w:eastAsia="es-MX"/>
        </w:rPr>
      </w:pPr>
      <w:r w:rsidRPr="0034339B">
        <w:rPr>
          <w:rFonts w:ascii="Times New Roman" w:hAnsi="Times New Roman" w:cs="Times New Roman"/>
          <w:sz w:val="24"/>
          <w:szCs w:val="24"/>
        </w:rPr>
        <w:lastRenderedPageBreak/>
        <w:t>PRESIDENTE</w:t>
      </w:r>
      <w:r w:rsidRPr="0034339B">
        <w:rPr>
          <w:rFonts w:ascii="Times New Roman" w:hAnsi="Times New Roman" w:cs="Times New Roman"/>
          <w:sz w:val="24"/>
          <w:szCs w:val="24"/>
          <w:lang w:eastAsia="es-MX"/>
        </w:rPr>
        <w:t xml:space="preserve"> </w:t>
      </w:r>
      <w:r w:rsidRPr="0034339B">
        <w:rPr>
          <w:rFonts w:ascii="Times New Roman" w:hAnsi="Times New Roman" w:cs="Times New Roman"/>
          <w:sz w:val="24"/>
          <w:szCs w:val="24"/>
        </w:rPr>
        <w:t>DIP. ENRIQUE JACOB ROCHA</w:t>
      </w:r>
      <w:r w:rsidRPr="0034339B">
        <w:rPr>
          <w:rFonts w:ascii="Times New Roman" w:hAnsi="Times New Roman" w:cs="Times New Roman"/>
          <w:sz w:val="24"/>
          <w:szCs w:val="24"/>
          <w:lang w:eastAsia="es-MX"/>
        </w:rPr>
        <w:t xml:space="preserve">. Se declara la existencia del quórum y se abre la reunión de las Comisiones Legislativas de Gobernación y </w:t>
      </w:r>
      <w:r w:rsidR="00CB62AE" w:rsidRPr="0034339B">
        <w:rPr>
          <w:rFonts w:ascii="Times New Roman" w:hAnsi="Times New Roman" w:cs="Times New Roman"/>
          <w:sz w:val="24"/>
          <w:szCs w:val="24"/>
          <w:lang w:eastAsia="es-MX"/>
        </w:rPr>
        <w:t>Puntos</w:t>
      </w:r>
      <w:r w:rsidRPr="0034339B">
        <w:rPr>
          <w:rFonts w:ascii="Times New Roman" w:hAnsi="Times New Roman" w:cs="Times New Roman"/>
          <w:sz w:val="24"/>
          <w:szCs w:val="24"/>
          <w:lang w:eastAsia="es-MX"/>
        </w:rPr>
        <w:t xml:space="preserve"> Constitucionales y de Procuración y Administración de Justicia, siendo once </w:t>
      </w:r>
      <w:r w:rsidR="00681BDC" w:rsidRPr="0034339B">
        <w:rPr>
          <w:rFonts w:ascii="Times New Roman" w:hAnsi="Times New Roman" w:cs="Times New Roman"/>
          <w:sz w:val="24"/>
          <w:szCs w:val="24"/>
          <w:lang w:eastAsia="es-MX"/>
        </w:rPr>
        <w:t xml:space="preserve">horas </w:t>
      </w:r>
      <w:r w:rsidRPr="0034339B">
        <w:rPr>
          <w:rFonts w:ascii="Times New Roman" w:hAnsi="Times New Roman" w:cs="Times New Roman"/>
          <w:sz w:val="24"/>
          <w:szCs w:val="24"/>
          <w:lang w:eastAsia="es-MX"/>
        </w:rPr>
        <w:t>con quince minutos del día miércoles seis  de julio del año dos mil dos.</w:t>
      </w:r>
    </w:p>
    <w:p w:rsidR="00EB54DB" w:rsidRPr="0034339B" w:rsidRDefault="00D07D9E" w:rsidP="00A73637">
      <w:pPr>
        <w:pStyle w:val="Sinespaciado"/>
        <w:jc w:val="both"/>
        <w:rPr>
          <w:rFonts w:ascii="Times New Roman" w:hAnsi="Times New Roman" w:cs="Times New Roman"/>
          <w:sz w:val="24"/>
          <w:szCs w:val="24"/>
          <w:lang w:eastAsia="es-MX"/>
        </w:rPr>
      </w:pPr>
      <w:r w:rsidRPr="0034339B">
        <w:rPr>
          <w:rFonts w:ascii="Times New Roman" w:hAnsi="Times New Roman" w:cs="Times New Roman"/>
          <w:sz w:val="24"/>
          <w:szCs w:val="24"/>
          <w:lang w:eastAsia="es-MX"/>
        </w:rPr>
        <w:tab/>
        <w:t>En acatamiento del artículo 16 del Reglamento de este Poder Legislativo</w:t>
      </w:r>
      <w:r w:rsidR="00F901E2" w:rsidRPr="0034339B">
        <w:rPr>
          <w:rFonts w:ascii="Times New Roman" w:hAnsi="Times New Roman" w:cs="Times New Roman"/>
          <w:sz w:val="24"/>
          <w:szCs w:val="24"/>
          <w:lang w:eastAsia="es-MX"/>
        </w:rPr>
        <w:t xml:space="preserve"> l</w:t>
      </w:r>
      <w:r w:rsidRPr="0034339B">
        <w:rPr>
          <w:rFonts w:ascii="Times New Roman" w:hAnsi="Times New Roman" w:cs="Times New Roman"/>
          <w:sz w:val="24"/>
          <w:szCs w:val="24"/>
          <w:lang w:eastAsia="es-MX"/>
        </w:rPr>
        <w:t xml:space="preserve">a reunión es pública. </w:t>
      </w:r>
    </w:p>
    <w:p w:rsidR="00D07D9E" w:rsidRPr="0034339B" w:rsidRDefault="00D07D9E" w:rsidP="00EB54DB">
      <w:pPr>
        <w:pStyle w:val="Sinespaciado"/>
        <w:ind w:firstLine="709"/>
        <w:jc w:val="both"/>
        <w:rPr>
          <w:rFonts w:ascii="Times New Roman" w:hAnsi="Times New Roman" w:cs="Times New Roman"/>
          <w:sz w:val="24"/>
          <w:szCs w:val="24"/>
          <w:lang w:eastAsia="es-MX"/>
        </w:rPr>
      </w:pPr>
      <w:r w:rsidRPr="0034339B">
        <w:rPr>
          <w:rFonts w:ascii="Times New Roman" w:hAnsi="Times New Roman" w:cs="Times New Roman"/>
          <w:sz w:val="24"/>
          <w:szCs w:val="24"/>
          <w:lang w:eastAsia="es-MX"/>
        </w:rPr>
        <w:t>Pido a la Secretaría de a conocer la propuesta de orden del día.</w:t>
      </w:r>
    </w:p>
    <w:p w:rsidR="00D07D9E" w:rsidRPr="0034339B" w:rsidRDefault="00D07D9E" w:rsidP="00A73637">
      <w:pPr>
        <w:pStyle w:val="Sinespaciado"/>
        <w:jc w:val="both"/>
        <w:rPr>
          <w:rFonts w:ascii="Times New Roman" w:hAnsi="Times New Roman" w:cs="Times New Roman"/>
          <w:sz w:val="24"/>
          <w:szCs w:val="24"/>
          <w:lang w:eastAsia="es-MX"/>
        </w:rPr>
      </w:pPr>
      <w:r w:rsidRPr="0034339B">
        <w:rPr>
          <w:rFonts w:ascii="Times New Roman" w:hAnsi="Times New Roman" w:cs="Times New Roman"/>
          <w:sz w:val="24"/>
          <w:szCs w:val="24"/>
        </w:rPr>
        <w:t xml:space="preserve">SECRETARIO </w:t>
      </w:r>
      <w:r w:rsidRPr="0034339B">
        <w:rPr>
          <w:rFonts w:ascii="Times New Roman" w:hAnsi="Times New Roman" w:cs="Times New Roman"/>
          <w:sz w:val="24"/>
          <w:szCs w:val="24"/>
          <w:lang w:eastAsia="es-MX"/>
        </w:rPr>
        <w:t>DIP. FAUSTINO DE LA CRUZ PÉREZ. La propuesta de orden del día es la siguiente:</w:t>
      </w:r>
    </w:p>
    <w:p w:rsidR="00EB54DB" w:rsidRPr="0034339B" w:rsidRDefault="00D07D9E" w:rsidP="00C06FE2">
      <w:pPr>
        <w:pStyle w:val="Sinespaciado"/>
        <w:numPr>
          <w:ilvl w:val="0"/>
          <w:numId w:val="1"/>
        </w:numPr>
        <w:ind w:left="0" w:firstLine="705"/>
        <w:jc w:val="both"/>
        <w:rPr>
          <w:rFonts w:ascii="Times New Roman" w:hAnsi="Times New Roman" w:cs="Times New Roman"/>
          <w:sz w:val="24"/>
          <w:szCs w:val="24"/>
          <w:lang w:eastAsia="es-MX"/>
        </w:rPr>
      </w:pPr>
      <w:r w:rsidRPr="0034339B">
        <w:rPr>
          <w:rFonts w:ascii="Times New Roman" w:hAnsi="Times New Roman" w:cs="Times New Roman"/>
          <w:sz w:val="24"/>
          <w:szCs w:val="24"/>
          <w:lang w:eastAsia="es-MX"/>
        </w:rPr>
        <w:t>Análisis de las iniciativas siguientes</w:t>
      </w:r>
      <w:r w:rsidR="00EB54DB" w:rsidRPr="0034339B">
        <w:rPr>
          <w:rFonts w:ascii="Times New Roman" w:hAnsi="Times New Roman" w:cs="Times New Roman"/>
          <w:sz w:val="24"/>
          <w:szCs w:val="24"/>
          <w:lang w:eastAsia="es-MX"/>
        </w:rPr>
        <w:t>:</w:t>
      </w:r>
    </w:p>
    <w:p w:rsidR="00EB54DB" w:rsidRPr="0034339B" w:rsidRDefault="00C06FE2" w:rsidP="00C06FE2">
      <w:pPr>
        <w:pStyle w:val="Sinespaciado"/>
        <w:ind w:firstLine="705"/>
        <w:jc w:val="both"/>
        <w:rPr>
          <w:rFonts w:ascii="Times New Roman" w:hAnsi="Times New Roman" w:cs="Times New Roman"/>
          <w:sz w:val="24"/>
          <w:szCs w:val="24"/>
          <w:lang w:eastAsia="es-MX"/>
        </w:rPr>
      </w:pPr>
      <w:r w:rsidRPr="0034339B">
        <w:rPr>
          <w:rFonts w:ascii="Times New Roman" w:hAnsi="Times New Roman" w:cs="Times New Roman"/>
          <w:sz w:val="24"/>
          <w:szCs w:val="24"/>
          <w:lang w:eastAsia="es-MX"/>
        </w:rPr>
        <w:t xml:space="preserve">- </w:t>
      </w:r>
      <w:r w:rsidR="00D07D9E" w:rsidRPr="0034339B">
        <w:rPr>
          <w:rFonts w:ascii="Times New Roman" w:hAnsi="Times New Roman" w:cs="Times New Roman"/>
          <w:sz w:val="24"/>
          <w:szCs w:val="24"/>
          <w:lang w:eastAsia="es-MX"/>
        </w:rPr>
        <w:t>Iniciativa con proyecto de decreto por el que se expide la Ley Orgánica del Poder Judicial del Estado de México, presentada por el Magistrado doctor Ricardo Alfredo Sodi Cuellar, Presidente del Tribunal Superior de Justicia del Estado de México y del Consejo de la J</w:t>
      </w:r>
      <w:r w:rsidR="00EB54DB" w:rsidRPr="0034339B">
        <w:rPr>
          <w:rFonts w:ascii="Times New Roman" w:hAnsi="Times New Roman" w:cs="Times New Roman"/>
          <w:sz w:val="24"/>
          <w:szCs w:val="24"/>
          <w:lang w:eastAsia="es-MX"/>
        </w:rPr>
        <w:t>udicatura del Estado de México</w:t>
      </w:r>
    </w:p>
    <w:p w:rsidR="00F900A7" w:rsidRPr="0034339B" w:rsidRDefault="00C06FE2" w:rsidP="00C06FE2">
      <w:pPr>
        <w:pStyle w:val="Sinespaciado"/>
        <w:ind w:firstLine="705"/>
        <w:jc w:val="both"/>
        <w:rPr>
          <w:rFonts w:ascii="Times New Roman" w:hAnsi="Times New Roman" w:cs="Times New Roman"/>
          <w:sz w:val="24"/>
          <w:szCs w:val="24"/>
          <w:lang w:eastAsia="es-MX"/>
        </w:rPr>
      </w:pPr>
      <w:r w:rsidRPr="0034339B">
        <w:rPr>
          <w:rFonts w:ascii="Times New Roman" w:hAnsi="Times New Roman" w:cs="Times New Roman"/>
          <w:sz w:val="24"/>
          <w:szCs w:val="24"/>
          <w:lang w:eastAsia="es-MX"/>
        </w:rPr>
        <w:t xml:space="preserve">- </w:t>
      </w:r>
      <w:r w:rsidR="00D07D9E" w:rsidRPr="0034339B">
        <w:rPr>
          <w:rFonts w:ascii="Times New Roman" w:hAnsi="Times New Roman" w:cs="Times New Roman"/>
          <w:sz w:val="24"/>
          <w:szCs w:val="24"/>
          <w:lang w:eastAsia="es-MX"/>
        </w:rPr>
        <w:t>Iniciativa con Proyecto de Decreto por el que se adiciona un párrafo al artículo 16 de la Ley Orgánica del Poder Judicial del Estado de México, presentada por la diputada María Trinidad Franco Arpero, en nombre del Grupo Parlamentario del Partido del Trabajo, en el marco del análisis intervención del Magistrado Doctor Ricardo Alfredo Sodi Cuellar, Presidente del Tribunal Superior de</w:t>
      </w:r>
      <w:r w:rsidR="003364A2" w:rsidRPr="0034339B">
        <w:rPr>
          <w:rFonts w:ascii="Times New Roman" w:hAnsi="Times New Roman" w:cs="Times New Roman"/>
          <w:sz w:val="24"/>
          <w:szCs w:val="24"/>
          <w:lang w:eastAsia="es-MX"/>
        </w:rPr>
        <w:t xml:space="preserve"> Justica </w:t>
      </w:r>
      <w:r w:rsidR="00F900A7" w:rsidRPr="0034339B">
        <w:rPr>
          <w:rFonts w:ascii="Times New Roman" w:hAnsi="Times New Roman" w:cs="Times New Roman"/>
          <w:sz w:val="24"/>
          <w:szCs w:val="24"/>
        </w:rPr>
        <w:t>del Consejo de la Judicatura.</w:t>
      </w:r>
    </w:p>
    <w:p w:rsidR="00F900A7" w:rsidRPr="0034339B" w:rsidRDefault="00F900A7" w:rsidP="00C06FE2">
      <w:pPr>
        <w:pStyle w:val="Sinespaciado"/>
        <w:ind w:firstLine="705"/>
        <w:jc w:val="both"/>
        <w:rPr>
          <w:rFonts w:ascii="Times New Roman" w:hAnsi="Times New Roman" w:cs="Times New Roman"/>
          <w:sz w:val="24"/>
          <w:szCs w:val="24"/>
        </w:rPr>
      </w:pPr>
      <w:r w:rsidRPr="0034339B">
        <w:rPr>
          <w:rFonts w:ascii="Times New Roman" w:hAnsi="Times New Roman" w:cs="Times New Roman"/>
          <w:sz w:val="24"/>
          <w:szCs w:val="24"/>
        </w:rPr>
        <w:tab/>
        <w:t>2. Clausura de la reunión.</w:t>
      </w:r>
    </w:p>
    <w:p w:rsidR="00F900A7" w:rsidRPr="0034339B" w:rsidRDefault="00F900A7"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PRESIDENTE DIP. ENRIQUE JACOB ROCHA. Pido a quienes estén de acuerdo en que la propuesta que ha dado a conocer la Secretaría sea aprobado con el carácter de orden del día, se sirvan levantar la mano. ¿Alguien en contra, alguna abstención?</w:t>
      </w:r>
    </w:p>
    <w:p w:rsidR="00F900A7" w:rsidRPr="0034339B" w:rsidRDefault="00F900A7"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SECRETARIO DIP. FAUSTINO DE LA CRUZ PÉREZ. La propuesta ha sido aprobada por unanimidad de votos.</w:t>
      </w:r>
    </w:p>
    <w:p w:rsidR="00F900A7" w:rsidRPr="0034339B" w:rsidRDefault="00F900A7"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PRESIDENTE DIP. ENRIQUE JACOB ROCHA. Damos la bienvenida al diputado Jesús Isidro Moreno quien nos acompaña en su carácter de diputado asociado.</w:t>
      </w:r>
    </w:p>
    <w:p w:rsidR="00F900A7" w:rsidRPr="0034339B" w:rsidRDefault="00F900A7"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En relación con el punto 1 continuamos con el análisis de la iniciativa con proyecto de decreto, por el que se expide la Ley Orgánica del Poder Judicial del Estado de México, presentada por el Magistrado Doctor Ricardo Alfredo Sodi Cuellar, Presidente del Tribunal Superior de Justicia del Estado de México y del Consejo de la Judicatura del Estado de México y de la iniciativa con proyecto de decreto por el que se adiciona un párrafo al artículo 16 de la Ley Orgánica del Poder Judicial del Estado de México</w:t>
      </w:r>
      <w:r w:rsidR="00C23169" w:rsidRPr="0034339B">
        <w:rPr>
          <w:rFonts w:ascii="Times New Roman" w:hAnsi="Times New Roman" w:cs="Times New Roman"/>
          <w:sz w:val="24"/>
          <w:szCs w:val="24"/>
        </w:rPr>
        <w:t>,</w:t>
      </w:r>
      <w:r w:rsidRPr="0034339B">
        <w:rPr>
          <w:rFonts w:ascii="Times New Roman" w:hAnsi="Times New Roman" w:cs="Times New Roman"/>
          <w:sz w:val="24"/>
          <w:szCs w:val="24"/>
        </w:rPr>
        <w:t xml:space="preserve"> que fue presentada por la diputada Ma. Trinidad Franco Arpero, en nombre del Grupo Parlamentario del Partido del Trabajo.</w:t>
      </w:r>
    </w:p>
    <w:p w:rsidR="00F900A7" w:rsidRPr="0034339B" w:rsidRDefault="00F900A7"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Cabe destacar que con motivo de los trabajos de análisis y por conducto de la Presidencia de la Junta de Coordinación Política</w:t>
      </w:r>
      <w:r w:rsidR="00384C5B" w:rsidRPr="0034339B">
        <w:rPr>
          <w:rFonts w:ascii="Times New Roman" w:hAnsi="Times New Roman" w:cs="Times New Roman"/>
          <w:sz w:val="24"/>
          <w:szCs w:val="24"/>
        </w:rPr>
        <w:t>,</w:t>
      </w:r>
      <w:r w:rsidRPr="0034339B">
        <w:rPr>
          <w:rFonts w:ascii="Times New Roman" w:hAnsi="Times New Roman" w:cs="Times New Roman"/>
          <w:sz w:val="24"/>
          <w:szCs w:val="24"/>
        </w:rPr>
        <w:t xml:space="preserve"> fue invitado y se encuentra aquí presente con nosotros el Magistrado Doctor Ricardo Alfredo Sodi Cuellar, Presidente del Tribunal Superior de Justicia y del Consejo de la Judicatura, quien en su </w:t>
      </w:r>
      <w:r w:rsidR="00384C5B" w:rsidRPr="0034339B">
        <w:rPr>
          <w:rFonts w:ascii="Times New Roman" w:hAnsi="Times New Roman" w:cs="Times New Roman"/>
          <w:sz w:val="24"/>
          <w:szCs w:val="24"/>
        </w:rPr>
        <w:t>oportunidad presentó ante esta s</w:t>
      </w:r>
      <w:r w:rsidRPr="0034339B">
        <w:rPr>
          <w:rFonts w:ascii="Times New Roman" w:hAnsi="Times New Roman" w:cs="Times New Roman"/>
          <w:sz w:val="24"/>
          <w:szCs w:val="24"/>
        </w:rPr>
        <w:t>oberanía</w:t>
      </w:r>
      <w:r w:rsidR="00384C5B" w:rsidRPr="0034339B">
        <w:rPr>
          <w:rFonts w:ascii="Times New Roman" w:hAnsi="Times New Roman" w:cs="Times New Roman"/>
          <w:sz w:val="24"/>
          <w:szCs w:val="24"/>
        </w:rPr>
        <w:t>,</w:t>
      </w:r>
      <w:r w:rsidRPr="0034339B">
        <w:rPr>
          <w:rFonts w:ascii="Times New Roman" w:hAnsi="Times New Roman" w:cs="Times New Roman"/>
          <w:sz w:val="24"/>
          <w:szCs w:val="24"/>
        </w:rPr>
        <w:t xml:space="preserve"> la iniciativa con proyecto de decreto por el que se expide una nueva Ley Orgánica del Poder Judicial del Estado de México.</w:t>
      </w:r>
    </w:p>
    <w:p w:rsidR="00F900A7" w:rsidRPr="0034339B" w:rsidRDefault="00F900A7"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También resulta oportuno mencionar que por acuerdo de la Junta de Coordinación Política y de la Presidencia de la Diputación Permanente se encomendó a estas comisiones legislativas el análisis de una iniciativa con proyecto de decreto para reformar la Ley Orgánica del Poder Judicial</w:t>
      </w:r>
      <w:r w:rsidR="00384C5B" w:rsidRPr="0034339B">
        <w:rPr>
          <w:rFonts w:ascii="Times New Roman" w:hAnsi="Times New Roman" w:cs="Times New Roman"/>
          <w:sz w:val="24"/>
          <w:szCs w:val="24"/>
        </w:rPr>
        <w:t>,</w:t>
      </w:r>
      <w:r w:rsidRPr="0034339B">
        <w:rPr>
          <w:rFonts w:ascii="Times New Roman" w:hAnsi="Times New Roman" w:cs="Times New Roman"/>
          <w:sz w:val="24"/>
          <w:szCs w:val="24"/>
        </w:rPr>
        <w:t xml:space="preserve"> que fue presentada en su oportunidad por la diputada Ma. Trinidad Franco Arpero.</w:t>
      </w:r>
    </w:p>
    <w:p w:rsidR="00F900A7" w:rsidRPr="0034339B" w:rsidRDefault="00F900A7"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En este orden daremos cuenta de un comunicado que envía la diputada Ma. Trinidad Franco y posteriormente sustanciaremos la participación del Magistrado Presidente del Tribunal Superior de Justicia</w:t>
      </w:r>
      <w:r w:rsidR="001375A3" w:rsidRPr="0034339B">
        <w:rPr>
          <w:rFonts w:ascii="Times New Roman" w:hAnsi="Times New Roman" w:cs="Times New Roman"/>
          <w:sz w:val="24"/>
          <w:szCs w:val="24"/>
        </w:rPr>
        <w:t>,</w:t>
      </w:r>
      <w:r w:rsidRPr="0034339B">
        <w:rPr>
          <w:rFonts w:ascii="Times New Roman" w:hAnsi="Times New Roman" w:cs="Times New Roman"/>
          <w:sz w:val="24"/>
          <w:szCs w:val="24"/>
        </w:rPr>
        <w:t xml:space="preserve"> abriendo una etapa de participaciones de las diputadas y diputados integrantes de estas comisiones unidas</w:t>
      </w:r>
      <w:r w:rsidR="001375A3" w:rsidRPr="0034339B">
        <w:rPr>
          <w:rFonts w:ascii="Times New Roman" w:hAnsi="Times New Roman" w:cs="Times New Roman"/>
          <w:sz w:val="24"/>
          <w:szCs w:val="24"/>
        </w:rPr>
        <w:t>,</w:t>
      </w:r>
      <w:r w:rsidRPr="0034339B">
        <w:rPr>
          <w:rFonts w:ascii="Times New Roman" w:hAnsi="Times New Roman" w:cs="Times New Roman"/>
          <w:sz w:val="24"/>
          <w:szCs w:val="24"/>
        </w:rPr>
        <w:t xml:space="preserve"> en relación con la iniciativa que tuvo a bien presentar.</w:t>
      </w:r>
    </w:p>
    <w:p w:rsidR="00F900A7" w:rsidRPr="0034339B" w:rsidRDefault="00F900A7"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lastRenderedPageBreak/>
        <w:t>Pido a la Secretaría dé lectura al comunicado remitido por la diputada Ma. Trinidad Franco.</w:t>
      </w:r>
    </w:p>
    <w:p w:rsidR="00F900A7" w:rsidRPr="0034339B" w:rsidRDefault="00F900A7"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SECRETARIO DIP. FAUSTINO DE LA CRUZ PÉREZ. Comunicado.</w:t>
      </w:r>
    </w:p>
    <w:p w:rsidR="00F900A7" w:rsidRPr="0034339B" w:rsidRDefault="00F900A7"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Distinguidas y distinguidos diputados integrantes de la Comisión de Gobernación y Puntos Constitucionales, y de Administración y Procuración de Justicia, agradezco profundamente la atención con la que hoy son conducidos los trabajos para el análisis de la iniciativa con proyecto de decreto por el que se expide la Ley Orgánica del Poder Judicial del Estado de México y en su conjunto la iniciativa con proyecto de decreto por el que se reforma el artículo 16 de la Ley Orgánica del Poder Judicial con la finalidad de establecer el principio de paridad de género en los procesos de elección y designación de magistrados y jueces, como diputada promovente de esta segunda iniciativa me honra dirigirme a ustedes con la finalidad de incidir en el criterio respecto a su consideración en este análisis conjunto.</w:t>
      </w:r>
    </w:p>
    <w:p w:rsidR="00F900A7" w:rsidRPr="0034339B" w:rsidRDefault="00F900A7"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En la actualidad la participación de las mujeres en la vida política, así como en la administración pública constituyen la lucha por alcanzar el reconocimiento de derecho a la igualdad sustantiva, actualmente el personal adscrito al Poder Judicial del Estado de México está integrado por 2 mil 440 hombres y 3 mil 266 mujeres, en cuanto al número de jueces</w:t>
      </w:r>
      <w:r w:rsidR="00B63868" w:rsidRPr="0034339B">
        <w:rPr>
          <w:rFonts w:ascii="Times New Roman" w:hAnsi="Times New Roman" w:cs="Times New Roman"/>
          <w:sz w:val="24"/>
          <w:szCs w:val="24"/>
        </w:rPr>
        <w:t>,</w:t>
      </w:r>
      <w:r w:rsidRPr="0034339B">
        <w:rPr>
          <w:rFonts w:ascii="Times New Roman" w:hAnsi="Times New Roman" w:cs="Times New Roman"/>
          <w:sz w:val="24"/>
          <w:szCs w:val="24"/>
        </w:rPr>
        <w:t xml:space="preserve"> 235 son hombres y 172 mujeres, en la integración de magistrados 36 son hombres y únicamente 18 mujeres.</w:t>
      </w:r>
    </w:p>
    <w:p w:rsidR="00F900A7" w:rsidRPr="0034339B" w:rsidRDefault="00F900A7"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La iniciativa que se pone a consideración</w:t>
      </w:r>
      <w:r w:rsidR="00B63868" w:rsidRPr="0034339B">
        <w:rPr>
          <w:rFonts w:ascii="Times New Roman" w:hAnsi="Times New Roman" w:cs="Times New Roman"/>
          <w:sz w:val="24"/>
          <w:szCs w:val="24"/>
        </w:rPr>
        <w:t>,</w:t>
      </w:r>
      <w:r w:rsidRPr="0034339B">
        <w:rPr>
          <w:rFonts w:ascii="Times New Roman" w:hAnsi="Times New Roman" w:cs="Times New Roman"/>
          <w:sz w:val="24"/>
          <w:szCs w:val="24"/>
        </w:rPr>
        <w:t xml:space="preserve"> busca una mayor y mejor participación de la mujer en los órganos jurisdiccionales</w:t>
      </w:r>
      <w:r w:rsidR="00640467" w:rsidRPr="0034339B">
        <w:rPr>
          <w:rFonts w:ascii="Times New Roman" w:hAnsi="Times New Roman" w:cs="Times New Roman"/>
          <w:sz w:val="24"/>
          <w:szCs w:val="24"/>
        </w:rPr>
        <w:t>,</w:t>
      </w:r>
      <w:r w:rsidRPr="0034339B">
        <w:rPr>
          <w:rFonts w:ascii="Times New Roman" w:hAnsi="Times New Roman" w:cs="Times New Roman"/>
          <w:sz w:val="24"/>
          <w:szCs w:val="24"/>
        </w:rPr>
        <w:t xml:space="preserve"> para la toma de decisiones al momento de juzgar o emitir una sentencia, sin lugar a duda</w:t>
      </w:r>
      <w:r w:rsidR="00B63868" w:rsidRPr="0034339B">
        <w:rPr>
          <w:rFonts w:ascii="Times New Roman" w:hAnsi="Times New Roman" w:cs="Times New Roman"/>
          <w:sz w:val="24"/>
          <w:szCs w:val="24"/>
        </w:rPr>
        <w:t>,</w:t>
      </w:r>
      <w:r w:rsidRPr="0034339B">
        <w:rPr>
          <w:rFonts w:ascii="Times New Roman" w:hAnsi="Times New Roman" w:cs="Times New Roman"/>
          <w:sz w:val="24"/>
          <w:szCs w:val="24"/>
        </w:rPr>
        <w:t xml:space="preserve"> esto impactará sustancialmente en el sentido de cada una, abonando a un justicia integral con perspectiva de género que beneficiará a familias inmersas en controversias legales y que busca que sus derechos sean salvaguardados, tutelando en la mayoría de los casos el interés superior del menor, así como a la ciudad física y emocional de las y los integrantes de cada familia.</w:t>
      </w:r>
    </w:p>
    <w:p w:rsidR="00F900A7" w:rsidRPr="0034339B" w:rsidRDefault="00F900A7"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La paridad de género en el Poder Judicial Local es necesaria porque es una medida constitucionalmente justificada en los principios de igualdad de oportunidades, representación descriptiva y acción afirmativa, es importante tener como un eje rector el principio de paridad de género en el Tribunal Superior de Justicia del Estado de México</w:t>
      </w:r>
      <w:r w:rsidR="000E0B40" w:rsidRPr="0034339B">
        <w:rPr>
          <w:rFonts w:ascii="Times New Roman" w:hAnsi="Times New Roman" w:cs="Times New Roman"/>
          <w:sz w:val="24"/>
          <w:szCs w:val="24"/>
        </w:rPr>
        <w:t>,</w:t>
      </w:r>
      <w:r w:rsidRPr="0034339B">
        <w:rPr>
          <w:rFonts w:ascii="Times New Roman" w:hAnsi="Times New Roman" w:cs="Times New Roman"/>
          <w:sz w:val="24"/>
          <w:szCs w:val="24"/>
        </w:rPr>
        <w:t xml:space="preserve"> debido a su función esencial de resolver problemas de la ciudadanía y en virtud de su cercanía física y contextual con la misma.</w:t>
      </w:r>
    </w:p>
    <w:p w:rsidR="00BB3CE4" w:rsidRPr="0034339B" w:rsidRDefault="00F900A7"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Hoy pongo a consideración de las y los diputados integrantes de estas comisiones</w:t>
      </w:r>
      <w:r w:rsidR="004876B3" w:rsidRPr="0034339B">
        <w:rPr>
          <w:rFonts w:ascii="Times New Roman" w:hAnsi="Times New Roman" w:cs="Times New Roman"/>
          <w:sz w:val="24"/>
          <w:szCs w:val="24"/>
        </w:rPr>
        <w:t xml:space="preserve"> la presente </w:t>
      </w:r>
      <w:r w:rsidR="00BB3CE4" w:rsidRPr="0034339B">
        <w:rPr>
          <w:rFonts w:ascii="Times New Roman" w:hAnsi="Times New Roman" w:cs="Times New Roman"/>
          <w:sz w:val="24"/>
          <w:szCs w:val="24"/>
        </w:rPr>
        <w:t xml:space="preserve">iniciativa porque estoy segura que existe una coincidencia respecto a los derechos ganados de las funcionarias del Poder Judicial, asimismo estoy segura que el equilibrio entre géneros dará una mayor garantía en la </w:t>
      </w:r>
      <w:r w:rsidR="007F6CD9" w:rsidRPr="0034339B">
        <w:rPr>
          <w:rFonts w:ascii="Times New Roman" w:hAnsi="Times New Roman" w:cs="Times New Roman"/>
          <w:sz w:val="24"/>
          <w:szCs w:val="24"/>
        </w:rPr>
        <w:t>im</w:t>
      </w:r>
      <w:r w:rsidR="00BB3CE4" w:rsidRPr="0034339B">
        <w:rPr>
          <w:rFonts w:ascii="Times New Roman" w:hAnsi="Times New Roman" w:cs="Times New Roman"/>
          <w:sz w:val="24"/>
          <w:szCs w:val="24"/>
        </w:rPr>
        <w:t>partición de justicia en favor de las familias y ciudadanos de nuestro amado Estado de México.</w:t>
      </w:r>
    </w:p>
    <w:p w:rsidR="00BB3CE4" w:rsidRPr="0034339B" w:rsidRDefault="00BB3CE4" w:rsidP="00A73637">
      <w:pPr>
        <w:spacing w:after="0" w:line="240" w:lineRule="auto"/>
        <w:jc w:val="both"/>
        <w:rPr>
          <w:rFonts w:ascii="Times New Roman" w:hAnsi="Times New Roman" w:cs="Times New Roman"/>
          <w:sz w:val="24"/>
          <w:szCs w:val="24"/>
        </w:rPr>
      </w:pPr>
      <w:r w:rsidRPr="0034339B">
        <w:rPr>
          <w:rFonts w:ascii="Times New Roman" w:hAnsi="Times New Roman" w:cs="Times New Roman"/>
          <w:sz w:val="24"/>
          <w:szCs w:val="24"/>
        </w:rPr>
        <w:tab/>
        <w:t>En cuanto a su estudio se pone a consideración que la presente iniciativa quede integrada en la iniciativa con proyecto de decreto por el que se expide la Ley Orgánica del Poder Judicial</w:t>
      </w:r>
      <w:r w:rsidR="007F6CD9" w:rsidRPr="0034339B">
        <w:rPr>
          <w:rFonts w:ascii="Times New Roman" w:hAnsi="Times New Roman" w:cs="Times New Roman"/>
          <w:sz w:val="24"/>
          <w:szCs w:val="24"/>
        </w:rPr>
        <w:t>,</w:t>
      </w:r>
      <w:r w:rsidRPr="0034339B">
        <w:rPr>
          <w:rFonts w:ascii="Times New Roman" w:hAnsi="Times New Roman" w:cs="Times New Roman"/>
          <w:sz w:val="24"/>
          <w:szCs w:val="24"/>
        </w:rPr>
        <w:t xml:space="preserve"> propuesta por el Magistrado Presidente Ricardo Sodi Cuellar, en el caso de aprobarse en sus términos.</w:t>
      </w:r>
    </w:p>
    <w:p w:rsidR="00BB3CE4" w:rsidRPr="0034339B" w:rsidRDefault="00BB3CE4" w:rsidP="00A73637">
      <w:pPr>
        <w:spacing w:after="0" w:line="240" w:lineRule="auto"/>
        <w:jc w:val="center"/>
        <w:rPr>
          <w:rFonts w:ascii="Times New Roman" w:hAnsi="Times New Roman" w:cs="Times New Roman"/>
          <w:sz w:val="24"/>
          <w:szCs w:val="24"/>
        </w:rPr>
      </w:pPr>
      <w:r w:rsidRPr="0034339B">
        <w:rPr>
          <w:rFonts w:ascii="Times New Roman" w:hAnsi="Times New Roman" w:cs="Times New Roman"/>
          <w:sz w:val="24"/>
          <w:szCs w:val="24"/>
        </w:rPr>
        <w:t>ATENTAMENTE</w:t>
      </w:r>
    </w:p>
    <w:p w:rsidR="00BB3CE4" w:rsidRPr="0034339B" w:rsidRDefault="00BB3CE4" w:rsidP="00A73637">
      <w:pPr>
        <w:spacing w:after="0" w:line="240" w:lineRule="auto"/>
        <w:jc w:val="center"/>
        <w:rPr>
          <w:rFonts w:ascii="Times New Roman" w:hAnsi="Times New Roman" w:cs="Times New Roman"/>
          <w:sz w:val="24"/>
          <w:szCs w:val="24"/>
        </w:rPr>
      </w:pPr>
      <w:r w:rsidRPr="0034339B">
        <w:rPr>
          <w:rFonts w:ascii="Times New Roman" w:hAnsi="Times New Roman" w:cs="Times New Roman"/>
          <w:sz w:val="24"/>
          <w:szCs w:val="24"/>
        </w:rPr>
        <w:t>DIP. MARIA TRINIDAD FRANCO ARPERO</w:t>
      </w:r>
    </w:p>
    <w:p w:rsidR="00BB3CE4" w:rsidRPr="0034339B" w:rsidRDefault="00BB3CE4" w:rsidP="00A73637">
      <w:pPr>
        <w:spacing w:after="0" w:line="240" w:lineRule="auto"/>
        <w:jc w:val="center"/>
        <w:rPr>
          <w:rFonts w:ascii="Times New Roman" w:hAnsi="Times New Roman" w:cs="Times New Roman"/>
          <w:sz w:val="24"/>
          <w:szCs w:val="24"/>
        </w:rPr>
      </w:pPr>
      <w:r w:rsidRPr="0034339B">
        <w:rPr>
          <w:rFonts w:ascii="Times New Roman" w:hAnsi="Times New Roman" w:cs="Times New Roman"/>
          <w:sz w:val="24"/>
          <w:szCs w:val="24"/>
        </w:rPr>
        <w:t>DIPUTADA PROMOVENTE</w:t>
      </w:r>
    </w:p>
    <w:p w:rsidR="00BB3CE4" w:rsidRPr="0034339B" w:rsidRDefault="00BB3CE4" w:rsidP="00FF4F7B">
      <w:pPr>
        <w:spacing w:after="0" w:line="240" w:lineRule="auto"/>
        <w:ind w:firstLine="709"/>
        <w:jc w:val="both"/>
        <w:rPr>
          <w:rFonts w:ascii="Times New Roman" w:hAnsi="Times New Roman" w:cs="Times New Roman"/>
          <w:sz w:val="24"/>
          <w:szCs w:val="24"/>
        </w:rPr>
      </w:pPr>
      <w:r w:rsidRPr="0034339B">
        <w:rPr>
          <w:rFonts w:ascii="Times New Roman" w:hAnsi="Times New Roman" w:cs="Times New Roman"/>
          <w:sz w:val="24"/>
          <w:szCs w:val="24"/>
        </w:rPr>
        <w:t>Es cuanto, señor Presidente.</w:t>
      </w:r>
    </w:p>
    <w:p w:rsidR="00BB3CE4" w:rsidRPr="0034339B" w:rsidRDefault="00BB3CE4" w:rsidP="00A73637">
      <w:pPr>
        <w:spacing w:after="0" w:line="240" w:lineRule="auto"/>
        <w:jc w:val="both"/>
        <w:rPr>
          <w:rFonts w:ascii="Times New Roman" w:hAnsi="Times New Roman" w:cs="Times New Roman"/>
          <w:sz w:val="24"/>
          <w:szCs w:val="24"/>
        </w:rPr>
      </w:pPr>
      <w:r w:rsidRPr="0034339B">
        <w:rPr>
          <w:rFonts w:ascii="Times New Roman" w:hAnsi="Times New Roman" w:cs="Times New Roman"/>
          <w:sz w:val="24"/>
          <w:szCs w:val="24"/>
        </w:rPr>
        <w:t>PRESIDENTE DIP. ENRIQUE JACOB ROCHA. Gracias diputado Secretario.</w:t>
      </w:r>
    </w:p>
    <w:p w:rsidR="00BB3CE4" w:rsidRPr="0034339B" w:rsidRDefault="00BB3CE4" w:rsidP="00A73637">
      <w:pPr>
        <w:spacing w:after="0" w:line="240" w:lineRule="auto"/>
        <w:jc w:val="both"/>
        <w:rPr>
          <w:rFonts w:ascii="Times New Roman" w:hAnsi="Times New Roman" w:cs="Times New Roman"/>
          <w:sz w:val="24"/>
          <w:szCs w:val="24"/>
        </w:rPr>
      </w:pPr>
      <w:r w:rsidRPr="0034339B">
        <w:rPr>
          <w:rFonts w:ascii="Times New Roman" w:hAnsi="Times New Roman" w:cs="Times New Roman"/>
          <w:sz w:val="24"/>
          <w:szCs w:val="24"/>
        </w:rPr>
        <w:tab/>
        <w:t>Señor magistrado Presidente</w:t>
      </w:r>
      <w:r w:rsidR="00FF4F7B" w:rsidRPr="0034339B">
        <w:rPr>
          <w:rFonts w:ascii="Times New Roman" w:hAnsi="Times New Roman" w:cs="Times New Roman"/>
          <w:sz w:val="24"/>
          <w:szCs w:val="24"/>
        </w:rPr>
        <w:t>,</w:t>
      </w:r>
      <w:r w:rsidRPr="0034339B">
        <w:rPr>
          <w:rFonts w:ascii="Times New Roman" w:hAnsi="Times New Roman" w:cs="Times New Roman"/>
          <w:sz w:val="24"/>
          <w:szCs w:val="24"/>
        </w:rPr>
        <w:t xml:space="preserve"> nuevamente muchas gracias por acompañarnos, como lo dije al principio de mi intervención, su presencia y participación en estos trabajos reviste especial significado, pues con absoluto respeto al principio de la división d</w:t>
      </w:r>
      <w:r w:rsidR="00FF4F7B" w:rsidRPr="0034339B">
        <w:rPr>
          <w:rFonts w:ascii="Times New Roman" w:hAnsi="Times New Roman" w:cs="Times New Roman"/>
          <w:sz w:val="24"/>
          <w:szCs w:val="24"/>
        </w:rPr>
        <w:t>e</w:t>
      </w:r>
      <w:r w:rsidRPr="0034339B">
        <w:rPr>
          <w:rFonts w:ascii="Times New Roman" w:hAnsi="Times New Roman" w:cs="Times New Roman"/>
          <w:sz w:val="24"/>
          <w:szCs w:val="24"/>
        </w:rPr>
        <w:t xml:space="preserve"> poderes se reafirman la cercanía y la voluntad de colaboración entre el Poder Judicial y el Poder Legislativo, lo que además nos permitirá conocer de viva voz los motivos, la justificación y los alcances de la </w:t>
      </w:r>
      <w:r w:rsidRPr="0034339B">
        <w:rPr>
          <w:rFonts w:ascii="Times New Roman" w:hAnsi="Times New Roman" w:cs="Times New Roman"/>
          <w:sz w:val="24"/>
          <w:szCs w:val="24"/>
        </w:rPr>
        <w:lastRenderedPageBreak/>
        <w:t>iniciativa de la Ley Orgánica del Poder Judicial del Estado que hoy analizamos</w:t>
      </w:r>
      <w:r w:rsidR="00FF4F7B" w:rsidRPr="0034339B">
        <w:rPr>
          <w:rFonts w:ascii="Times New Roman" w:hAnsi="Times New Roman" w:cs="Times New Roman"/>
          <w:sz w:val="24"/>
          <w:szCs w:val="24"/>
        </w:rPr>
        <w:t>,</w:t>
      </w:r>
      <w:r w:rsidRPr="0034339B">
        <w:rPr>
          <w:rFonts w:ascii="Times New Roman" w:hAnsi="Times New Roman" w:cs="Times New Roman"/>
          <w:sz w:val="24"/>
          <w:szCs w:val="24"/>
        </w:rPr>
        <w:t xml:space="preserve"> y con ello ampliaremos la información y fortaleceremos nuestro criterio en esta encomienda tan importante, toda vez que se trata de un instrumento jurídico indispensable para la adecuada administración de justicia en nuestro Estado.</w:t>
      </w:r>
    </w:p>
    <w:p w:rsidR="00BB3CE4" w:rsidRPr="0034339B" w:rsidRDefault="00BB3CE4" w:rsidP="00A73637">
      <w:pPr>
        <w:spacing w:after="0" w:line="240" w:lineRule="auto"/>
        <w:jc w:val="both"/>
        <w:rPr>
          <w:rFonts w:ascii="Times New Roman" w:hAnsi="Times New Roman" w:cs="Times New Roman"/>
          <w:sz w:val="24"/>
          <w:szCs w:val="24"/>
        </w:rPr>
      </w:pPr>
      <w:r w:rsidRPr="0034339B">
        <w:rPr>
          <w:rFonts w:ascii="Times New Roman" w:hAnsi="Times New Roman" w:cs="Times New Roman"/>
          <w:sz w:val="24"/>
          <w:szCs w:val="24"/>
        </w:rPr>
        <w:tab/>
        <w:t xml:space="preserve">Con base en nuestra Ley Orgánica y en nuestro Reglamento y en las prácticas y </w:t>
      </w:r>
      <w:r w:rsidR="00FF4F7B" w:rsidRPr="0034339B">
        <w:rPr>
          <w:rFonts w:ascii="Times New Roman" w:hAnsi="Times New Roman" w:cs="Times New Roman"/>
          <w:sz w:val="24"/>
          <w:szCs w:val="24"/>
        </w:rPr>
        <w:t>usos</w:t>
      </w:r>
      <w:r w:rsidRPr="0034339B">
        <w:rPr>
          <w:rFonts w:ascii="Times New Roman" w:hAnsi="Times New Roman" w:cs="Times New Roman"/>
          <w:sz w:val="24"/>
          <w:szCs w:val="24"/>
        </w:rPr>
        <w:t xml:space="preserve"> parlamentarios, cederé el uso de la palabra al Magistrado Doctor Ricardo Alfredo Sodi Cuellar, Presidente del Tribunal Superior de Justicia y del Consejo de la Judicatura y al término de su exposición, abriré una etapa de participaciones para las y los integrantes de es</w:t>
      </w:r>
      <w:r w:rsidR="006909AF" w:rsidRPr="0034339B">
        <w:rPr>
          <w:rFonts w:ascii="Times New Roman" w:hAnsi="Times New Roman" w:cs="Times New Roman"/>
          <w:sz w:val="24"/>
          <w:szCs w:val="24"/>
        </w:rPr>
        <w:t>t</w:t>
      </w:r>
      <w:r w:rsidRPr="0034339B">
        <w:rPr>
          <w:rFonts w:ascii="Times New Roman" w:hAnsi="Times New Roman" w:cs="Times New Roman"/>
          <w:sz w:val="24"/>
          <w:szCs w:val="24"/>
        </w:rPr>
        <w:t>as comisiones unidas.</w:t>
      </w:r>
    </w:p>
    <w:p w:rsidR="00BB3CE4" w:rsidRPr="0034339B" w:rsidRDefault="00BB3CE4" w:rsidP="00A73637">
      <w:pPr>
        <w:spacing w:after="0" w:line="240" w:lineRule="auto"/>
        <w:jc w:val="both"/>
        <w:rPr>
          <w:rFonts w:ascii="Times New Roman" w:hAnsi="Times New Roman" w:cs="Times New Roman"/>
          <w:sz w:val="24"/>
          <w:szCs w:val="24"/>
        </w:rPr>
      </w:pPr>
      <w:r w:rsidRPr="0034339B">
        <w:rPr>
          <w:rFonts w:ascii="Times New Roman" w:hAnsi="Times New Roman" w:cs="Times New Roman"/>
          <w:sz w:val="24"/>
          <w:szCs w:val="24"/>
        </w:rPr>
        <w:tab/>
        <w:t>Magistrado Doctor Ricardo Alfredo Sodi Cuellar, Presidente del Tribunal Superior de Justicia y del Consejo de la Judicatura, tiene usted el uso de la palabra.</w:t>
      </w:r>
    </w:p>
    <w:p w:rsidR="00BB3CE4" w:rsidRPr="0034339B" w:rsidRDefault="00BB3CE4" w:rsidP="00A73637">
      <w:pPr>
        <w:spacing w:after="0" w:line="240" w:lineRule="auto"/>
        <w:jc w:val="both"/>
        <w:rPr>
          <w:rFonts w:ascii="Times New Roman" w:hAnsi="Times New Roman" w:cs="Times New Roman"/>
          <w:sz w:val="24"/>
          <w:szCs w:val="24"/>
        </w:rPr>
      </w:pPr>
      <w:r w:rsidRPr="0034339B">
        <w:rPr>
          <w:rFonts w:ascii="Times New Roman" w:hAnsi="Times New Roman" w:cs="Times New Roman"/>
          <w:sz w:val="24"/>
          <w:szCs w:val="24"/>
        </w:rPr>
        <w:t>MGDO</w:t>
      </w:r>
      <w:r w:rsidR="00204869" w:rsidRPr="0034339B">
        <w:rPr>
          <w:rFonts w:ascii="Times New Roman" w:hAnsi="Times New Roman" w:cs="Times New Roman"/>
          <w:sz w:val="24"/>
          <w:szCs w:val="24"/>
        </w:rPr>
        <w:t>.</w:t>
      </w:r>
      <w:r w:rsidRPr="0034339B">
        <w:rPr>
          <w:rFonts w:ascii="Times New Roman" w:hAnsi="Times New Roman" w:cs="Times New Roman"/>
          <w:sz w:val="24"/>
          <w:szCs w:val="24"/>
        </w:rPr>
        <w:t xml:space="preserve"> RICARDO ALFREDO SODI CUELLAR. Muy buenos días, es para mí un privilegio, un honor ser recibido en la casa del pueblo, en la casa donde se construye nuestro estado de derecho por eso agradezco a los diputados Presidentes de la Comisión de Gobernación y Puntos Constitucionales y a la Comisión de Procuración y Administración de Justicia, el que me permitan exponer las grandes líneas de </w:t>
      </w:r>
      <w:r w:rsidR="006909AF" w:rsidRPr="0034339B">
        <w:rPr>
          <w:rFonts w:ascii="Times New Roman" w:hAnsi="Times New Roman" w:cs="Times New Roman"/>
          <w:sz w:val="24"/>
          <w:szCs w:val="24"/>
        </w:rPr>
        <w:t>este proyecto de iniciativa de Ley O</w:t>
      </w:r>
      <w:r w:rsidRPr="0034339B">
        <w:rPr>
          <w:rFonts w:ascii="Times New Roman" w:hAnsi="Times New Roman" w:cs="Times New Roman"/>
          <w:sz w:val="24"/>
          <w:szCs w:val="24"/>
        </w:rPr>
        <w:t>rgánica del Poder Judicial.</w:t>
      </w:r>
    </w:p>
    <w:p w:rsidR="00BB3CE4" w:rsidRPr="0034339B" w:rsidRDefault="00BB3CE4" w:rsidP="00A73637">
      <w:pPr>
        <w:spacing w:after="0" w:line="240" w:lineRule="auto"/>
        <w:jc w:val="both"/>
        <w:rPr>
          <w:rFonts w:ascii="Times New Roman" w:hAnsi="Times New Roman" w:cs="Times New Roman"/>
          <w:sz w:val="24"/>
          <w:szCs w:val="24"/>
        </w:rPr>
      </w:pPr>
      <w:r w:rsidRPr="0034339B">
        <w:rPr>
          <w:rFonts w:ascii="Times New Roman" w:hAnsi="Times New Roman" w:cs="Times New Roman"/>
          <w:sz w:val="24"/>
          <w:szCs w:val="24"/>
        </w:rPr>
        <w:tab/>
        <w:t>Saludo con muchísimo gusto al diputado Maurilio Hernández, mucho gusto mi estimado diputado, al diputado Elías Rescala, a las diputadas y diputados que están presentes en estas comisiones, y sin más, procederé a dar las líneas generales de lo que debe de ser este proyecto.</w:t>
      </w:r>
    </w:p>
    <w:p w:rsidR="00BB3CE4" w:rsidRPr="0034339B" w:rsidRDefault="00BB3CE4" w:rsidP="00A73637">
      <w:pPr>
        <w:spacing w:after="0" w:line="240" w:lineRule="auto"/>
        <w:jc w:val="both"/>
        <w:rPr>
          <w:rFonts w:ascii="Times New Roman" w:hAnsi="Times New Roman" w:cs="Times New Roman"/>
          <w:sz w:val="24"/>
          <w:szCs w:val="24"/>
        </w:rPr>
      </w:pPr>
      <w:r w:rsidRPr="0034339B">
        <w:rPr>
          <w:rFonts w:ascii="Times New Roman" w:hAnsi="Times New Roman" w:cs="Times New Roman"/>
          <w:sz w:val="24"/>
          <w:szCs w:val="24"/>
        </w:rPr>
        <w:tab/>
        <w:t>En primero, lo</w:t>
      </w:r>
      <w:r w:rsidR="00844042" w:rsidRPr="0034339B">
        <w:rPr>
          <w:rFonts w:ascii="Times New Roman" w:hAnsi="Times New Roman" w:cs="Times New Roman"/>
          <w:sz w:val="24"/>
          <w:szCs w:val="24"/>
        </w:rPr>
        <w:t>s antecedentes, có</w:t>
      </w:r>
      <w:r w:rsidRPr="0034339B">
        <w:rPr>
          <w:rFonts w:ascii="Times New Roman" w:hAnsi="Times New Roman" w:cs="Times New Roman"/>
          <w:sz w:val="24"/>
          <w:szCs w:val="24"/>
        </w:rPr>
        <w:t>mo lo trabajos al interior del Poder Judicial, se crearon comisiones de magistradas y  magistrados para preparar un proyecto</w:t>
      </w:r>
      <w:r w:rsidR="00BA7CF1" w:rsidRPr="0034339B">
        <w:rPr>
          <w:rFonts w:ascii="Times New Roman" w:hAnsi="Times New Roman" w:cs="Times New Roman"/>
          <w:sz w:val="24"/>
          <w:szCs w:val="24"/>
        </w:rPr>
        <w:t>,</w:t>
      </w:r>
      <w:r w:rsidRPr="0034339B">
        <w:rPr>
          <w:rFonts w:ascii="Times New Roman" w:hAnsi="Times New Roman" w:cs="Times New Roman"/>
          <w:sz w:val="24"/>
          <w:szCs w:val="24"/>
        </w:rPr>
        <w:t xml:space="preserve"> a partir de un proyecto que presentó su servidor, fueron enriquecidas con diferentes ideas, discusiones, </w:t>
      </w:r>
      <w:r w:rsidR="00CD3D17" w:rsidRPr="0034339B">
        <w:rPr>
          <w:rFonts w:ascii="Times New Roman" w:hAnsi="Times New Roman" w:cs="Times New Roman"/>
          <w:sz w:val="24"/>
          <w:szCs w:val="24"/>
        </w:rPr>
        <w:t>más</w:t>
      </w:r>
      <w:r w:rsidRPr="0034339B">
        <w:rPr>
          <w:rFonts w:ascii="Times New Roman" w:hAnsi="Times New Roman" w:cs="Times New Roman"/>
          <w:sz w:val="24"/>
          <w:szCs w:val="24"/>
        </w:rPr>
        <w:t xml:space="preserve"> o menos es un debat</w:t>
      </w:r>
      <w:r w:rsidR="00DC6BDC" w:rsidRPr="0034339B">
        <w:rPr>
          <w:rFonts w:ascii="Times New Roman" w:hAnsi="Times New Roman" w:cs="Times New Roman"/>
          <w:sz w:val="24"/>
          <w:szCs w:val="24"/>
        </w:rPr>
        <w:t xml:space="preserve">e que duró un año, más o menos </w:t>
      </w:r>
      <w:r w:rsidRPr="0034339B">
        <w:rPr>
          <w:rFonts w:ascii="Times New Roman" w:hAnsi="Times New Roman" w:cs="Times New Roman"/>
          <w:sz w:val="24"/>
          <w:szCs w:val="24"/>
        </w:rPr>
        <w:t>en cuanto a su revisión, análisis, preparación, se formaron varias comisiones, comenzamos en octubre del años pasado y finalmente en abril de este año se aprobó por unanimidad de votos de los 5</w:t>
      </w:r>
      <w:r w:rsidR="00844042" w:rsidRPr="0034339B">
        <w:rPr>
          <w:rFonts w:ascii="Times New Roman" w:hAnsi="Times New Roman" w:cs="Times New Roman"/>
          <w:sz w:val="24"/>
          <w:szCs w:val="24"/>
        </w:rPr>
        <w:t>0</w:t>
      </w:r>
      <w:r w:rsidRPr="0034339B">
        <w:rPr>
          <w:rFonts w:ascii="Times New Roman" w:hAnsi="Times New Roman" w:cs="Times New Roman"/>
          <w:sz w:val="24"/>
          <w:szCs w:val="24"/>
        </w:rPr>
        <w:t xml:space="preserve"> que integramos el pleno, el proyecto de iniciativa que presentamos a la legislatura de nuestro Estado.</w:t>
      </w:r>
    </w:p>
    <w:p w:rsidR="00BB3CE4" w:rsidRPr="0034339B" w:rsidRDefault="00BB3CE4" w:rsidP="00A73637">
      <w:pPr>
        <w:spacing w:after="0" w:line="240" w:lineRule="auto"/>
        <w:jc w:val="both"/>
        <w:rPr>
          <w:rFonts w:ascii="Times New Roman" w:hAnsi="Times New Roman" w:cs="Times New Roman"/>
          <w:sz w:val="24"/>
          <w:szCs w:val="24"/>
        </w:rPr>
      </w:pPr>
      <w:r w:rsidRPr="0034339B">
        <w:rPr>
          <w:rFonts w:ascii="Times New Roman" w:hAnsi="Times New Roman" w:cs="Times New Roman"/>
          <w:sz w:val="24"/>
          <w:szCs w:val="24"/>
        </w:rPr>
        <w:tab/>
        <w:t>Desde luego fue todos los proyectos, todas las ideas, todas las sugerencias, fueron motivo de un consenso y eso da cuenta de la aprobación por unanimidad de votos</w:t>
      </w:r>
      <w:r w:rsidR="00C9523A" w:rsidRPr="0034339B">
        <w:rPr>
          <w:rFonts w:ascii="Times New Roman" w:hAnsi="Times New Roman" w:cs="Times New Roman"/>
          <w:sz w:val="24"/>
          <w:szCs w:val="24"/>
        </w:rPr>
        <w:t>,</w:t>
      </w:r>
      <w:r w:rsidRPr="0034339B">
        <w:rPr>
          <w:rFonts w:ascii="Times New Roman" w:hAnsi="Times New Roman" w:cs="Times New Roman"/>
          <w:sz w:val="24"/>
          <w:szCs w:val="24"/>
        </w:rPr>
        <w:t xml:space="preserve"> del proyecto que ahora analizamos.</w:t>
      </w:r>
    </w:p>
    <w:p w:rsidR="00BB3CE4" w:rsidRPr="0034339B" w:rsidRDefault="00BB3CE4" w:rsidP="00A73637">
      <w:pPr>
        <w:spacing w:after="0" w:line="240" w:lineRule="auto"/>
        <w:jc w:val="both"/>
        <w:rPr>
          <w:rFonts w:ascii="Times New Roman" w:hAnsi="Times New Roman" w:cs="Times New Roman"/>
          <w:sz w:val="24"/>
          <w:szCs w:val="24"/>
        </w:rPr>
      </w:pPr>
      <w:r w:rsidRPr="0034339B">
        <w:rPr>
          <w:rFonts w:ascii="Times New Roman" w:hAnsi="Times New Roman" w:cs="Times New Roman"/>
          <w:sz w:val="24"/>
          <w:szCs w:val="24"/>
        </w:rPr>
        <w:tab/>
        <w:t>Las normas orgánicas deben de ser muy funcionales, deben de tener la posibilidad de estructurar, organizar y hacer que una institución funcione adecuadamente</w:t>
      </w:r>
      <w:r w:rsidR="00C9523A" w:rsidRPr="0034339B">
        <w:rPr>
          <w:rFonts w:ascii="Times New Roman" w:hAnsi="Times New Roman" w:cs="Times New Roman"/>
          <w:sz w:val="24"/>
          <w:szCs w:val="24"/>
        </w:rPr>
        <w:t>, t</w:t>
      </w:r>
      <w:r w:rsidRPr="0034339B">
        <w:rPr>
          <w:rFonts w:ascii="Times New Roman" w:hAnsi="Times New Roman" w:cs="Times New Roman"/>
          <w:sz w:val="24"/>
          <w:szCs w:val="24"/>
        </w:rPr>
        <w:t>ambién deben de evitar el despropósito de convertirse en normas sustantivas que confieran derechos o impongan obligaciones, se trata de organizar para que funcione bien una institución.</w:t>
      </w:r>
    </w:p>
    <w:p w:rsidR="00BB3CE4" w:rsidRPr="0034339B" w:rsidRDefault="00BB3CE4" w:rsidP="00A73637">
      <w:pPr>
        <w:spacing w:after="0" w:line="240" w:lineRule="auto"/>
        <w:jc w:val="both"/>
        <w:rPr>
          <w:rFonts w:ascii="Times New Roman" w:hAnsi="Times New Roman" w:cs="Times New Roman"/>
          <w:sz w:val="24"/>
          <w:szCs w:val="24"/>
        </w:rPr>
      </w:pPr>
      <w:r w:rsidRPr="0034339B">
        <w:rPr>
          <w:rFonts w:ascii="Times New Roman" w:hAnsi="Times New Roman" w:cs="Times New Roman"/>
          <w:sz w:val="24"/>
          <w:szCs w:val="24"/>
        </w:rPr>
        <w:tab/>
        <w:t>Ahora, en este contexto porqué necesitamos una nueva Ley Orgánica, no ha sido actualizad en más de 30 años, no ha tenido ningún tipo de ayornam</w:t>
      </w:r>
      <w:r w:rsidR="00267D92" w:rsidRPr="0034339B">
        <w:rPr>
          <w:rFonts w:ascii="Times New Roman" w:hAnsi="Times New Roman" w:cs="Times New Roman"/>
          <w:sz w:val="24"/>
          <w:szCs w:val="24"/>
        </w:rPr>
        <w:t>i</w:t>
      </w:r>
      <w:r w:rsidRPr="0034339B">
        <w:rPr>
          <w:rFonts w:ascii="Times New Roman" w:hAnsi="Times New Roman" w:cs="Times New Roman"/>
          <w:sz w:val="24"/>
          <w:szCs w:val="24"/>
        </w:rPr>
        <w:t xml:space="preserve">ento, no ha tenido ningún tipo de revisión en muchos años, ya no corresponde a la realidad del Tribunal, simplemente el número de  magistrados, eran 25 magistrados en aquella época, hoy somos 57, eran 140 jueces, hoy 420 jueces, era un tribunal de cerca de 2,200 empleados, hoy tenemos arriba de 5 mil 780 empleados, las dimensiones del </w:t>
      </w:r>
      <w:r w:rsidR="009D6F7B" w:rsidRPr="0034339B">
        <w:rPr>
          <w:rFonts w:ascii="Times New Roman" w:hAnsi="Times New Roman" w:cs="Times New Roman"/>
          <w:sz w:val="24"/>
          <w:szCs w:val="24"/>
        </w:rPr>
        <w:t>T</w:t>
      </w:r>
      <w:r w:rsidRPr="0034339B">
        <w:rPr>
          <w:rFonts w:ascii="Times New Roman" w:hAnsi="Times New Roman" w:cs="Times New Roman"/>
          <w:sz w:val="24"/>
          <w:szCs w:val="24"/>
        </w:rPr>
        <w:t>ribunal son otras.</w:t>
      </w:r>
    </w:p>
    <w:p w:rsidR="00EC5322" w:rsidRPr="0034339B" w:rsidRDefault="00BB3CE4" w:rsidP="00A73637">
      <w:pPr>
        <w:spacing w:after="0" w:line="240" w:lineRule="auto"/>
        <w:jc w:val="both"/>
        <w:rPr>
          <w:rFonts w:ascii="Times New Roman" w:hAnsi="Times New Roman" w:cs="Times New Roman"/>
          <w:sz w:val="24"/>
          <w:szCs w:val="24"/>
        </w:rPr>
      </w:pPr>
      <w:r w:rsidRPr="0034339B">
        <w:rPr>
          <w:rFonts w:ascii="Times New Roman" w:hAnsi="Times New Roman" w:cs="Times New Roman"/>
          <w:sz w:val="24"/>
          <w:szCs w:val="24"/>
        </w:rPr>
        <w:tab/>
        <w:t>Segundo lugar</w:t>
      </w:r>
      <w:r w:rsidR="009D6F7B" w:rsidRPr="0034339B">
        <w:rPr>
          <w:rFonts w:ascii="Times New Roman" w:hAnsi="Times New Roman" w:cs="Times New Roman"/>
          <w:sz w:val="24"/>
          <w:szCs w:val="24"/>
        </w:rPr>
        <w:t xml:space="preserve"> </w:t>
      </w:r>
      <w:r w:rsidR="00BA1F07" w:rsidRPr="0034339B">
        <w:rPr>
          <w:rFonts w:ascii="Times New Roman" w:hAnsi="Times New Roman" w:cs="Times New Roman"/>
          <w:sz w:val="24"/>
          <w:szCs w:val="24"/>
        </w:rPr>
        <w:t xml:space="preserve">la función jurisdiccional ha cambiado sustancialmente por virtud de los avances tecnológicos, era impensable hace 30años hablar de audiencias virtuales, hablar de justicia </w:t>
      </w:r>
      <w:r w:rsidR="001F15DE" w:rsidRPr="0034339B">
        <w:rPr>
          <w:rFonts w:ascii="Times New Roman" w:hAnsi="Times New Roman" w:cs="Times New Roman"/>
          <w:sz w:val="24"/>
          <w:szCs w:val="24"/>
        </w:rPr>
        <w:t>digital</w:t>
      </w:r>
      <w:r w:rsidR="00BA1F07" w:rsidRPr="0034339B">
        <w:rPr>
          <w:rFonts w:ascii="Times New Roman" w:hAnsi="Times New Roman" w:cs="Times New Roman"/>
          <w:sz w:val="24"/>
          <w:szCs w:val="24"/>
        </w:rPr>
        <w:t xml:space="preserve">, hablar de expedientes electrónicos, hablar de aplicaciones para consultar las actuaciones judiciales, los acuerdos, resoluciones y demás en línea, todo </w:t>
      </w:r>
      <w:r w:rsidR="001F15DE" w:rsidRPr="0034339B">
        <w:rPr>
          <w:rFonts w:ascii="Times New Roman" w:hAnsi="Times New Roman" w:cs="Times New Roman"/>
          <w:sz w:val="24"/>
          <w:szCs w:val="24"/>
        </w:rPr>
        <w:t>eso era</w:t>
      </w:r>
      <w:r w:rsidR="00BA1F07" w:rsidRPr="0034339B">
        <w:rPr>
          <w:rFonts w:ascii="Times New Roman" w:hAnsi="Times New Roman" w:cs="Times New Roman"/>
          <w:sz w:val="24"/>
          <w:szCs w:val="24"/>
        </w:rPr>
        <w:t xml:space="preserve"> impensable ni siquiera estaba en la imaginación del </w:t>
      </w:r>
      <w:r w:rsidR="00AC4A12" w:rsidRPr="0034339B">
        <w:rPr>
          <w:rFonts w:ascii="Times New Roman" w:hAnsi="Times New Roman" w:cs="Times New Roman"/>
          <w:sz w:val="24"/>
          <w:szCs w:val="24"/>
        </w:rPr>
        <w:t>más</w:t>
      </w:r>
      <w:r w:rsidR="00BA1F07" w:rsidRPr="0034339B">
        <w:rPr>
          <w:rFonts w:ascii="Times New Roman" w:hAnsi="Times New Roman" w:cs="Times New Roman"/>
          <w:sz w:val="24"/>
          <w:szCs w:val="24"/>
        </w:rPr>
        <w:t xml:space="preserve"> iluminado, es decir lo que estamos viviendo hoy</w:t>
      </w:r>
      <w:r w:rsidR="00BE15A5" w:rsidRPr="0034339B">
        <w:rPr>
          <w:rFonts w:ascii="Times New Roman" w:hAnsi="Times New Roman" w:cs="Times New Roman"/>
          <w:sz w:val="24"/>
          <w:szCs w:val="24"/>
        </w:rPr>
        <w:t>,</w:t>
      </w:r>
      <w:r w:rsidR="00BA1F07" w:rsidRPr="0034339B">
        <w:rPr>
          <w:rFonts w:ascii="Times New Roman" w:hAnsi="Times New Roman" w:cs="Times New Roman"/>
          <w:sz w:val="24"/>
          <w:szCs w:val="24"/>
        </w:rPr>
        <w:t xml:space="preserve"> le comentaba yo al señor diputado Maurilio Hernández hemos perdido la capacidad de asombro y ya no nos asombran las cosas que son magníficas y que nos permite la tecnología traer para la administración de justicia, tramitación de los juicios en línea y también facilitar los procesos de </w:t>
      </w:r>
      <w:r w:rsidR="00BA1F07" w:rsidRPr="0034339B">
        <w:rPr>
          <w:rFonts w:ascii="Times New Roman" w:hAnsi="Times New Roman" w:cs="Times New Roman"/>
          <w:sz w:val="24"/>
          <w:szCs w:val="24"/>
        </w:rPr>
        <w:lastRenderedPageBreak/>
        <w:t xml:space="preserve">segmentación judicial, para mejorar las habilidades </w:t>
      </w:r>
      <w:r w:rsidR="00EC5322" w:rsidRPr="0034339B">
        <w:rPr>
          <w:rFonts w:ascii="Times New Roman" w:hAnsi="Times New Roman" w:cs="Times New Roman"/>
          <w:sz w:val="24"/>
          <w:szCs w:val="24"/>
        </w:rPr>
        <w:t xml:space="preserve">y </w:t>
      </w:r>
      <w:r w:rsidR="00BA1F07" w:rsidRPr="0034339B">
        <w:rPr>
          <w:rFonts w:ascii="Times New Roman" w:hAnsi="Times New Roman" w:cs="Times New Roman"/>
          <w:sz w:val="24"/>
          <w:szCs w:val="24"/>
        </w:rPr>
        <w:t>competencias de nuestros colaboradores judiciales</w:t>
      </w:r>
      <w:r w:rsidR="00EC5322" w:rsidRPr="0034339B">
        <w:rPr>
          <w:rFonts w:ascii="Times New Roman" w:hAnsi="Times New Roman" w:cs="Times New Roman"/>
          <w:sz w:val="24"/>
          <w:szCs w:val="24"/>
        </w:rPr>
        <w:t>.</w:t>
      </w:r>
    </w:p>
    <w:p w:rsidR="00BA1F07" w:rsidRPr="0034339B" w:rsidRDefault="00EC5322" w:rsidP="00EC5322">
      <w:pPr>
        <w:spacing w:after="0" w:line="240" w:lineRule="auto"/>
        <w:ind w:firstLine="708"/>
        <w:jc w:val="both"/>
        <w:rPr>
          <w:rFonts w:ascii="Times New Roman" w:hAnsi="Times New Roman" w:cs="Times New Roman"/>
          <w:sz w:val="24"/>
          <w:szCs w:val="24"/>
        </w:rPr>
      </w:pPr>
      <w:r w:rsidRPr="0034339B">
        <w:rPr>
          <w:rFonts w:ascii="Times New Roman" w:hAnsi="Times New Roman" w:cs="Times New Roman"/>
          <w:sz w:val="24"/>
          <w:szCs w:val="24"/>
        </w:rPr>
        <w:t>D</w:t>
      </w:r>
      <w:r w:rsidR="00BA1F07" w:rsidRPr="0034339B">
        <w:rPr>
          <w:rFonts w:ascii="Times New Roman" w:hAnsi="Times New Roman" w:cs="Times New Roman"/>
          <w:sz w:val="24"/>
          <w:szCs w:val="24"/>
        </w:rPr>
        <w:t>e tal manera que el construir una nueva Ley Orgánica con miras al siglo XXI, es una visión de 50 años</w:t>
      </w:r>
      <w:r w:rsidR="00EA35E8" w:rsidRPr="0034339B">
        <w:rPr>
          <w:rFonts w:ascii="Times New Roman" w:hAnsi="Times New Roman" w:cs="Times New Roman"/>
          <w:sz w:val="24"/>
          <w:szCs w:val="24"/>
        </w:rPr>
        <w:t>,</w:t>
      </w:r>
      <w:r w:rsidR="00BA1F07" w:rsidRPr="0034339B">
        <w:rPr>
          <w:rFonts w:ascii="Times New Roman" w:hAnsi="Times New Roman" w:cs="Times New Roman"/>
          <w:sz w:val="24"/>
          <w:szCs w:val="24"/>
        </w:rPr>
        <w:t xml:space="preserve"> de 30 años</w:t>
      </w:r>
      <w:r w:rsidR="00673879" w:rsidRPr="0034339B">
        <w:rPr>
          <w:rFonts w:ascii="Times New Roman" w:hAnsi="Times New Roman" w:cs="Times New Roman"/>
          <w:sz w:val="24"/>
          <w:szCs w:val="24"/>
        </w:rPr>
        <w:t>,</w:t>
      </w:r>
      <w:r w:rsidR="00BA1F07" w:rsidRPr="0034339B">
        <w:rPr>
          <w:rFonts w:ascii="Times New Roman" w:hAnsi="Times New Roman" w:cs="Times New Roman"/>
          <w:sz w:val="24"/>
          <w:szCs w:val="24"/>
        </w:rPr>
        <w:t xml:space="preserve"> que debemos </w:t>
      </w:r>
      <w:r w:rsidR="00713D9C" w:rsidRPr="0034339B">
        <w:rPr>
          <w:rFonts w:ascii="Times New Roman" w:hAnsi="Times New Roman" w:cs="Times New Roman"/>
          <w:sz w:val="24"/>
          <w:szCs w:val="24"/>
        </w:rPr>
        <w:t xml:space="preserve">de </w:t>
      </w:r>
      <w:r w:rsidR="00BA1F07" w:rsidRPr="0034339B">
        <w:rPr>
          <w:rFonts w:ascii="Times New Roman" w:hAnsi="Times New Roman" w:cs="Times New Roman"/>
          <w:sz w:val="24"/>
          <w:szCs w:val="24"/>
        </w:rPr>
        <w:t>actualizar para poder proyectar al futuro inmediato, el funcionamiento al Poder Judicial.</w:t>
      </w:r>
    </w:p>
    <w:p w:rsidR="00BA1F07" w:rsidRPr="0034339B" w:rsidRDefault="00BA1F07"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Cuáles son las grandes novedades de este proyecto, tiene muchas</w:t>
      </w:r>
      <w:r w:rsidR="00EA35E8" w:rsidRPr="0034339B">
        <w:rPr>
          <w:rFonts w:ascii="Times New Roman" w:hAnsi="Times New Roman" w:cs="Times New Roman"/>
          <w:sz w:val="24"/>
          <w:szCs w:val="24"/>
        </w:rPr>
        <w:t>,</w:t>
      </w:r>
      <w:r w:rsidRPr="0034339B">
        <w:rPr>
          <w:rFonts w:ascii="Times New Roman" w:hAnsi="Times New Roman" w:cs="Times New Roman"/>
          <w:sz w:val="24"/>
          <w:szCs w:val="24"/>
        </w:rPr>
        <w:t xml:space="preserve"> pero yo quie</w:t>
      </w:r>
      <w:r w:rsidR="00EC5322" w:rsidRPr="0034339B">
        <w:rPr>
          <w:rFonts w:ascii="Times New Roman" w:hAnsi="Times New Roman" w:cs="Times New Roman"/>
          <w:sz w:val="24"/>
          <w:szCs w:val="24"/>
        </w:rPr>
        <w:t>ro resaltar las más importantes:</w:t>
      </w:r>
    </w:p>
    <w:p w:rsidR="00BA1F07" w:rsidRPr="0034339B" w:rsidRDefault="00BA1F07"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Primero no repite disp</w:t>
      </w:r>
      <w:r w:rsidR="00EA35E8" w:rsidRPr="0034339B">
        <w:rPr>
          <w:rFonts w:ascii="Times New Roman" w:hAnsi="Times New Roman" w:cs="Times New Roman"/>
          <w:sz w:val="24"/>
          <w:szCs w:val="24"/>
        </w:rPr>
        <w:t>osiciones</w:t>
      </w:r>
      <w:r w:rsidRPr="0034339B">
        <w:rPr>
          <w:rFonts w:ascii="Times New Roman" w:hAnsi="Times New Roman" w:cs="Times New Roman"/>
          <w:sz w:val="24"/>
          <w:szCs w:val="24"/>
        </w:rPr>
        <w:t xml:space="preserve"> constitucionales y evita disposiciones innecesarias, es costumbre que </w:t>
      </w:r>
      <w:r w:rsidR="00EE62D5" w:rsidRPr="0034339B">
        <w:rPr>
          <w:rFonts w:ascii="Times New Roman" w:hAnsi="Times New Roman" w:cs="Times New Roman"/>
          <w:sz w:val="24"/>
          <w:szCs w:val="24"/>
        </w:rPr>
        <w:t>con los inicios</w:t>
      </w:r>
      <w:r w:rsidRPr="0034339B">
        <w:rPr>
          <w:rFonts w:ascii="Times New Roman" w:hAnsi="Times New Roman" w:cs="Times New Roman"/>
          <w:sz w:val="24"/>
          <w:szCs w:val="24"/>
        </w:rPr>
        <w:t xml:space="preserve"> en la Ley Orgánica, lo primero que se hacía era</w:t>
      </w:r>
      <w:r w:rsidR="00EA35E8" w:rsidRPr="0034339B">
        <w:rPr>
          <w:rFonts w:ascii="Times New Roman" w:hAnsi="Times New Roman" w:cs="Times New Roman"/>
          <w:sz w:val="24"/>
          <w:szCs w:val="24"/>
        </w:rPr>
        <w:t xml:space="preserve"> copiar todo lo que se dice la C</w:t>
      </w:r>
      <w:r w:rsidRPr="0034339B">
        <w:rPr>
          <w:rFonts w:ascii="Times New Roman" w:hAnsi="Times New Roman" w:cs="Times New Roman"/>
          <w:sz w:val="24"/>
          <w:szCs w:val="24"/>
        </w:rPr>
        <w:t>onstitución</w:t>
      </w:r>
      <w:r w:rsidR="00713D9C" w:rsidRPr="0034339B">
        <w:rPr>
          <w:rFonts w:ascii="Times New Roman" w:hAnsi="Times New Roman" w:cs="Times New Roman"/>
          <w:sz w:val="24"/>
          <w:szCs w:val="24"/>
        </w:rPr>
        <w:t>,</w:t>
      </w:r>
      <w:r w:rsidRPr="0034339B">
        <w:rPr>
          <w:rFonts w:ascii="Times New Roman" w:hAnsi="Times New Roman" w:cs="Times New Roman"/>
          <w:sz w:val="24"/>
          <w:szCs w:val="24"/>
        </w:rPr>
        <w:t xml:space="preserve"> es un error, no tenemos por qué copiar lo que </w:t>
      </w:r>
      <w:r w:rsidR="008A3C55" w:rsidRPr="0034339B">
        <w:rPr>
          <w:rFonts w:ascii="Times New Roman" w:hAnsi="Times New Roman" w:cs="Times New Roman"/>
          <w:sz w:val="24"/>
          <w:szCs w:val="24"/>
        </w:rPr>
        <w:t>dice</w:t>
      </w:r>
      <w:r w:rsidRPr="0034339B">
        <w:rPr>
          <w:rFonts w:ascii="Times New Roman" w:hAnsi="Times New Roman" w:cs="Times New Roman"/>
          <w:sz w:val="24"/>
          <w:szCs w:val="24"/>
        </w:rPr>
        <w:t xml:space="preserve"> la constitución</w:t>
      </w:r>
      <w:r w:rsidR="00713D9C" w:rsidRPr="0034339B">
        <w:rPr>
          <w:rFonts w:ascii="Times New Roman" w:hAnsi="Times New Roman" w:cs="Times New Roman"/>
          <w:sz w:val="24"/>
          <w:szCs w:val="24"/>
        </w:rPr>
        <w:t xml:space="preserve"> porque </w:t>
      </w:r>
      <w:r w:rsidR="008A3C55" w:rsidRPr="0034339B">
        <w:rPr>
          <w:rFonts w:ascii="Times New Roman" w:hAnsi="Times New Roman" w:cs="Times New Roman"/>
          <w:sz w:val="24"/>
          <w:szCs w:val="24"/>
        </w:rPr>
        <w:t xml:space="preserve"> ya está en la C</w:t>
      </w:r>
      <w:r w:rsidRPr="0034339B">
        <w:rPr>
          <w:rFonts w:ascii="Times New Roman" w:hAnsi="Times New Roman" w:cs="Times New Roman"/>
          <w:sz w:val="24"/>
          <w:szCs w:val="24"/>
        </w:rPr>
        <w:t>onstitución, l</w:t>
      </w:r>
      <w:r w:rsidR="008A3C55" w:rsidRPr="0034339B">
        <w:rPr>
          <w:rFonts w:ascii="Times New Roman" w:hAnsi="Times New Roman" w:cs="Times New Roman"/>
          <w:sz w:val="24"/>
          <w:szCs w:val="24"/>
        </w:rPr>
        <w:t>a C</w:t>
      </w:r>
      <w:r w:rsidRPr="0034339B">
        <w:rPr>
          <w:rFonts w:ascii="Times New Roman" w:hAnsi="Times New Roman" w:cs="Times New Roman"/>
          <w:sz w:val="24"/>
          <w:szCs w:val="24"/>
        </w:rPr>
        <w:t>onstitución es una norma suprema dentro del Estado de México, por lo tanto no hay necesidad de copiar, por lo</w:t>
      </w:r>
      <w:r w:rsidR="008A3C55" w:rsidRPr="0034339B">
        <w:rPr>
          <w:rFonts w:ascii="Times New Roman" w:hAnsi="Times New Roman" w:cs="Times New Roman"/>
          <w:sz w:val="24"/>
          <w:szCs w:val="24"/>
        </w:rPr>
        <w:t xml:space="preserve"> tanto evitamos eso repetir la C</w:t>
      </w:r>
      <w:r w:rsidRPr="0034339B">
        <w:rPr>
          <w:rFonts w:ascii="Times New Roman" w:hAnsi="Times New Roman" w:cs="Times New Roman"/>
          <w:sz w:val="24"/>
          <w:szCs w:val="24"/>
        </w:rPr>
        <w:t>onstitución.</w:t>
      </w:r>
    </w:p>
    <w:p w:rsidR="00BA1F07" w:rsidRPr="0034339B" w:rsidRDefault="00BA1F07"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Segundo es costumbre, es decir</w:t>
      </w:r>
      <w:r w:rsidR="0052348C" w:rsidRPr="0034339B">
        <w:rPr>
          <w:rFonts w:ascii="Times New Roman" w:hAnsi="Times New Roman" w:cs="Times New Roman"/>
          <w:sz w:val="24"/>
          <w:szCs w:val="24"/>
        </w:rPr>
        <w:t>,</w:t>
      </w:r>
      <w:r w:rsidRPr="0034339B">
        <w:rPr>
          <w:rFonts w:ascii="Times New Roman" w:hAnsi="Times New Roman" w:cs="Times New Roman"/>
          <w:sz w:val="24"/>
          <w:szCs w:val="24"/>
        </w:rPr>
        <w:t xml:space="preserve"> esta ley es de orden público y sus disposiciones son obligatorias eso es obvio, todas las leyes, todas las leyes son de orden público y todas sus disposiciones son obligatorias</w:t>
      </w:r>
      <w:r w:rsidR="0052348C" w:rsidRPr="0034339B">
        <w:rPr>
          <w:rFonts w:ascii="Times New Roman" w:hAnsi="Times New Roman" w:cs="Times New Roman"/>
          <w:sz w:val="24"/>
          <w:szCs w:val="24"/>
        </w:rPr>
        <w:t>,</w:t>
      </w:r>
      <w:r w:rsidRPr="0034339B">
        <w:rPr>
          <w:rFonts w:ascii="Times New Roman" w:hAnsi="Times New Roman" w:cs="Times New Roman"/>
          <w:sz w:val="24"/>
          <w:szCs w:val="24"/>
        </w:rPr>
        <w:t xml:space="preserve"> para que lo vamos a decir sí es una obviedad</w:t>
      </w:r>
      <w:r w:rsidR="000B51BE" w:rsidRPr="0034339B">
        <w:rPr>
          <w:rFonts w:ascii="Times New Roman" w:hAnsi="Times New Roman" w:cs="Times New Roman"/>
          <w:sz w:val="24"/>
          <w:szCs w:val="24"/>
        </w:rPr>
        <w:t>,</w:t>
      </w:r>
      <w:r w:rsidRPr="0034339B">
        <w:rPr>
          <w:rFonts w:ascii="Times New Roman" w:hAnsi="Times New Roman" w:cs="Times New Roman"/>
          <w:sz w:val="24"/>
          <w:szCs w:val="24"/>
        </w:rPr>
        <w:t xml:space="preserve"> y al final siempre poníamos es una mala práctica que se </w:t>
      </w:r>
      <w:r w:rsidR="0052348C" w:rsidRPr="0034339B">
        <w:rPr>
          <w:rFonts w:ascii="Times New Roman" w:hAnsi="Times New Roman" w:cs="Times New Roman"/>
          <w:sz w:val="24"/>
          <w:szCs w:val="24"/>
        </w:rPr>
        <w:t>vien</w:t>
      </w:r>
      <w:r w:rsidR="00BA7CF1" w:rsidRPr="0034339B">
        <w:rPr>
          <w:rFonts w:ascii="Times New Roman" w:hAnsi="Times New Roman" w:cs="Times New Roman"/>
          <w:sz w:val="24"/>
          <w:szCs w:val="24"/>
        </w:rPr>
        <w:t>e</w:t>
      </w:r>
      <w:r w:rsidRPr="0034339B">
        <w:rPr>
          <w:rFonts w:ascii="Times New Roman" w:hAnsi="Times New Roman" w:cs="Times New Roman"/>
          <w:sz w:val="24"/>
          <w:szCs w:val="24"/>
        </w:rPr>
        <w:t xml:space="preserve"> repitiendo, el poner y tienen facultad el pleno, tiene facultad para y enumeran veintitantas fracciones y al final la última fracción y todas las demás que las leyes que nos impongan, bueno si las leyes las imponen y las leyes son de orden público y aplicación obligatoria, pongamos esa cláusula o no la pongamos</w:t>
      </w:r>
      <w:r w:rsidR="0052348C" w:rsidRPr="0034339B">
        <w:rPr>
          <w:rFonts w:ascii="Times New Roman" w:hAnsi="Times New Roman" w:cs="Times New Roman"/>
          <w:sz w:val="24"/>
          <w:szCs w:val="24"/>
        </w:rPr>
        <w:t>,</w:t>
      </w:r>
      <w:r w:rsidRPr="0034339B">
        <w:rPr>
          <w:rFonts w:ascii="Times New Roman" w:hAnsi="Times New Roman" w:cs="Times New Roman"/>
          <w:sz w:val="24"/>
          <w:szCs w:val="24"/>
        </w:rPr>
        <w:t xml:space="preserve"> de todos modos nos resultan aplicables.</w:t>
      </w:r>
    </w:p>
    <w:p w:rsidR="0052348C" w:rsidRPr="0034339B" w:rsidRDefault="00BA1F07"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Entonces es romper también un poquito el modelo de hacer leyes de diseño legislativo para tenerlo más al día, evitar repeticiones y romper paradigmas, por eso es un proyecto también innovador en ese sentido</w:t>
      </w:r>
      <w:r w:rsidR="0052348C" w:rsidRPr="0034339B">
        <w:rPr>
          <w:rFonts w:ascii="Times New Roman" w:hAnsi="Times New Roman" w:cs="Times New Roman"/>
          <w:sz w:val="24"/>
          <w:szCs w:val="24"/>
        </w:rPr>
        <w:t>.</w:t>
      </w:r>
    </w:p>
    <w:p w:rsidR="00BA1F07" w:rsidRPr="0034339B" w:rsidRDefault="0052348C"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S</w:t>
      </w:r>
      <w:r w:rsidR="00BE3B3C" w:rsidRPr="0034339B">
        <w:rPr>
          <w:rFonts w:ascii="Times New Roman" w:hAnsi="Times New Roman" w:cs="Times New Roman"/>
          <w:sz w:val="24"/>
          <w:szCs w:val="24"/>
        </w:rPr>
        <w:t>e integra una Sala de Asuntos I</w:t>
      </w:r>
      <w:r w:rsidR="00BA1F07" w:rsidRPr="0034339B">
        <w:rPr>
          <w:rFonts w:ascii="Times New Roman" w:hAnsi="Times New Roman" w:cs="Times New Roman"/>
          <w:sz w:val="24"/>
          <w:szCs w:val="24"/>
        </w:rPr>
        <w:t>ndígenas, el Estado de México tiene 5 etnias originarias sin embargo nunca han tenido la posibilidad de analizarse los asuntos de las comunidades indígenas con una perspectiva multicultural y pluriétnica</w:t>
      </w:r>
      <w:r w:rsidR="00BE3B3C" w:rsidRPr="0034339B">
        <w:rPr>
          <w:rFonts w:ascii="Times New Roman" w:hAnsi="Times New Roman" w:cs="Times New Roman"/>
          <w:sz w:val="24"/>
          <w:szCs w:val="24"/>
        </w:rPr>
        <w:t>,</w:t>
      </w:r>
      <w:r w:rsidR="00BA1F07" w:rsidRPr="0034339B">
        <w:rPr>
          <w:rFonts w:ascii="Times New Roman" w:hAnsi="Times New Roman" w:cs="Times New Roman"/>
          <w:sz w:val="24"/>
          <w:szCs w:val="24"/>
        </w:rPr>
        <w:t xml:space="preserve"> con este pr</w:t>
      </w:r>
      <w:r w:rsidR="000B51BE" w:rsidRPr="0034339B">
        <w:rPr>
          <w:rFonts w:ascii="Times New Roman" w:hAnsi="Times New Roman" w:cs="Times New Roman"/>
          <w:sz w:val="24"/>
          <w:szCs w:val="24"/>
        </w:rPr>
        <w:t>oyecto ya les explicaré</w:t>
      </w:r>
      <w:r w:rsidR="00BA1F07" w:rsidRPr="0034339B">
        <w:rPr>
          <w:rFonts w:ascii="Times New Roman" w:hAnsi="Times New Roman" w:cs="Times New Roman"/>
          <w:sz w:val="24"/>
          <w:szCs w:val="24"/>
        </w:rPr>
        <w:t xml:space="preserve"> en el momento oportuno, cuáles serían las atribuciones de las salas de asuntos indígenas, que además no es crear un estructura adicional, sino que los magistrados q</w:t>
      </w:r>
      <w:r w:rsidR="00BE3B3C" w:rsidRPr="0034339B">
        <w:rPr>
          <w:rFonts w:ascii="Times New Roman" w:hAnsi="Times New Roman" w:cs="Times New Roman"/>
          <w:sz w:val="24"/>
          <w:szCs w:val="24"/>
        </w:rPr>
        <w:t>ue integren esa sala la formará</w:t>
      </w:r>
      <w:r w:rsidR="00BA1F07" w:rsidRPr="0034339B">
        <w:rPr>
          <w:rFonts w:ascii="Times New Roman" w:hAnsi="Times New Roman" w:cs="Times New Roman"/>
          <w:sz w:val="24"/>
          <w:szCs w:val="24"/>
        </w:rPr>
        <w:t xml:space="preserve">n cuando se convoquen para tal efecto, cuando hay efecto cuando hay asuntos que tratar por la sala constitucional, no estamos incrementando la estructura sino simplemente especializando la estructura, como lo hicimos con la sala constitucional, la salsa constitucional no es de </w:t>
      </w:r>
      <w:r w:rsidR="00722D02" w:rsidRPr="0034339B">
        <w:rPr>
          <w:rFonts w:ascii="Times New Roman" w:hAnsi="Times New Roman" w:cs="Times New Roman"/>
          <w:sz w:val="24"/>
          <w:szCs w:val="24"/>
        </w:rPr>
        <w:t>funcionamiento permanente, si</w:t>
      </w:r>
      <w:r w:rsidR="00BA1F07" w:rsidRPr="0034339B">
        <w:rPr>
          <w:rFonts w:ascii="Times New Roman" w:hAnsi="Times New Roman" w:cs="Times New Roman"/>
          <w:sz w:val="24"/>
          <w:szCs w:val="24"/>
        </w:rPr>
        <w:t>no que se convoca cada vez que hay un planteamiento, un asunto, una acción, una controversia o algún control de convencionalidad que tenga que revisar la sala constitucional.</w:t>
      </w:r>
    </w:p>
    <w:p w:rsidR="00B41CD0" w:rsidRPr="0034339B" w:rsidRDefault="00D93EA8"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El S</w:t>
      </w:r>
      <w:r w:rsidR="00BA1F07" w:rsidRPr="0034339B">
        <w:rPr>
          <w:rFonts w:ascii="Times New Roman" w:hAnsi="Times New Roman" w:cs="Times New Roman"/>
          <w:sz w:val="24"/>
          <w:szCs w:val="24"/>
        </w:rPr>
        <w:t xml:space="preserve">istema de </w:t>
      </w:r>
      <w:r w:rsidRPr="0034339B">
        <w:rPr>
          <w:rFonts w:ascii="Times New Roman" w:hAnsi="Times New Roman" w:cs="Times New Roman"/>
          <w:sz w:val="24"/>
          <w:szCs w:val="24"/>
        </w:rPr>
        <w:t>J</w:t>
      </w:r>
      <w:r w:rsidR="00BA1F07" w:rsidRPr="0034339B">
        <w:rPr>
          <w:rFonts w:ascii="Times New Roman" w:hAnsi="Times New Roman" w:cs="Times New Roman"/>
          <w:sz w:val="24"/>
          <w:szCs w:val="24"/>
        </w:rPr>
        <w:t xml:space="preserve">urisprudencia por </w:t>
      </w:r>
      <w:r w:rsidRPr="0034339B">
        <w:rPr>
          <w:rFonts w:ascii="Times New Roman" w:hAnsi="Times New Roman" w:cs="Times New Roman"/>
          <w:sz w:val="24"/>
          <w:szCs w:val="24"/>
        </w:rPr>
        <w:t>P</w:t>
      </w:r>
      <w:r w:rsidR="00BA1F07" w:rsidRPr="0034339B">
        <w:rPr>
          <w:rFonts w:ascii="Times New Roman" w:hAnsi="Times New Roman" w:cs="Times New Roman"/>
          <w:sz w:val="24"/>
          <w:szCs w:val="24"/>
        </w:rPr>
        <w:t>recedentes, lo veremos en seguida</w:t>
      </w:r>
      <w:r w:rsidR="00722D02" w:rsidRPr="0034339B">
        <w:rPr>
          <w:rFonts w:ascii="Times New Roman" w:hAnsi="Times New Roman" w:cs="Times New Roman"/>
          <w:sz w:val="24"/>
          <w:szCs w:val="24"/>
        </w:rPr>
        <w:t>,</w:t>
      </w:r>
      <w:r w:rsidR="00BA1F07" w:rsidRPr="0034339B">
        <w:rPr>
          <w:rFonts w:ascii="Times New Roman" w:hAnsi="Times New Roman" w:cs="Times New Roman"/>
          <w:sz w:val="24"/>
          <w:szCs w:val="24"/>
        </w:rPr>
        <w:t xml:space="preserve"> nosotros hemos co</w:t>
      </w:r>
      <w:r w:rsidR="00722274" w:rsidRPr="0034339B">
        <w:rPr>
          <w:rFonts w:ascii="Times New Roman" w:hAnsi="Times New Roman" w:cs="Times New Roman"/>
          <w:sz w:val="24"/>
          <w:szCs w:val="24"/>
        </w:rPr>
        <w:t>piado el modelo jurisprudencia de</w:t>
      </w:r>
      <w:r w:rsidR="00BA1F07" w:rsidRPr="0034339B">
        <w:rPr>
          <w:rFonts w:ascii="Times New Roman" w:hAnsi="Times New Roman" w:cs="Times New Roman"/>
          <w:sz w:val="24"/>
          <w:szCs w:val="24"/>
        </w:rPr>
        <w:t xml:space="preserve"> la federación, no hemos sido creativos en los estados po</w:t>
      </w:r>
      <w:r w:rsidR="00722274" w:rsidRPr="0034339B">
        <w:rPr>
          <w:rFonts w:ascii="Times New Roman" w:hAnsi="Times New Roman" w:cs="Times New Roman"/>
          <w:sz w:val="24"/>
          <w:szCs w:val="24"/>
        </w:rPr>
        <w:t>r primera vez una Ley Orgánica l</w:t>
      </w:r>
      <w:r w:rsidR="00BA1F07" w:rsidRPr="0034339B">
        <w:rPr>
          <w:rFonts w:ascii="Times New Roman" w:hAnsi="Times New Roman" w:cs="Times New Roman"/>
          <w:sz w:val="24"/>
          <w:szCs w:val="24"/>
        </w:rPr>
        <w:t>ocal, busca plantear un modelo innovador en la formación de jurisprudencia, cuando muchos litigantes dicen es la tómbola de la justicia, dependiendo el ju</w:t>
      </w:r>
      <w:r w:rsidR="00722274" w:rsidRPr="0034339B">
        <w:rPr>
          <w:rFonts w:ascii="Times New Roman" w:hAnsi="Times New Roman" w:cs="Times New Roman"/>
          <w:sz w:val="24"/>
          <w:szCs w:val="24"/>
        </w:rPr>
        <w:t>zgado donde me toca ya sabré cuá</w:t>
      </w:r>
      <w:r w:rsidR="00BA1F07" w:rsidRPr="0034339B">
        <w:rPr>
          <w:rFonts w:ascii="Times New Roman" w:hAnsi="Times New Roman" w:cs="Times New Roman"/>
          <w:sz w:val="24"/>
          <w:szCs w:val="24"/>
        </w:rPr>
        <w:t>l</w:t>
      </w:r>
      <w:r w:rsidR="00722274" w:rsidRPr="0034339B">
        <w:rPr>
          <w:rFonts w:ascii="Times New Roman" w:hAnsi="Times New Roman" w:cs="Times New Roman"/>
          <w:sz w:val="24"/>
          <w:szCs w:val="24"/>
        </w:rPr>
        <w:t xml:space="preserve"> </w:t>
      </w:r>
      <w:r w:rsidR="00BA1F07" w:rsidRPr="0034339B">
        <w:rPr>
          <w:rFonts w:ascii="Times New Roman" w:hAnsi="Times New Roman" w:cs="Times New Roman"/>
          <w:sz w:val="24"/>
          <w:szCs w:val="24"/>
        </w:rPr>
        <w:t>es la resolución</w:t>
      </w:r>
      <w:r w:rsidR="00B41CD0" w:rsidRPr="0034339B">
        <w:rPr>
          <w:rFonts w:ascii="Times New Roman" w:hAnsi="Times New Roman" w:cs="Times New Roman"/>
          <w:sz w:val="24"/>
          <w:szCs w:val="24"/>
        </w:rPr>
        <w:t>,</w:t>
      </w:r>
      <w:r w:rsidR="00BA1F07" w:rsidRPr="0034339B">
        <w:rPr>
          <w:rFonts w:ascii="Times New Roman" w:hAnsi="Times New Roman" w:cs="Times New Roman"/>
          <w:sz w:val="24"/>
          <w:szCs w:val="24"/>
        </w:rPr>
        <w:t xml:space="preserve"> porque un juzgado tiene un criterio y el otro tienen otro criterio y es un problema en l</w:t>
      </w:r>
      <w:r w:rsidR="00B41CD0" w:rsidRPr="0034339B">
        <w:rPr>
          <w:rFonts w:ascii="Times New Roman" w:hAnsi="Times New Roman" w:cs="Times New Roman"/>
          <w:sz w:val="24"/>
          <w:szCs w:val="24"/>
        </w:rPr>
        <w:t>a administración de justicia, có</w:t>
      </w:r>
      <w:r w:rsidR="00BA1F07" w:rsidRPr="0034339B">
        <w:rPr>
          <w:rFonts w:ascii="Times New Roman" w:hAnsi="Times New Roman" w:cs="Times New Roman"/>
          <w:sz w:val="24"/>
          <w:szCs w:val="24"/>
        </w:rPr>
        <w:t>mo podemos unificar esos criterios para dar seguridad jurídica a las personas</w:t>
      </w:r>
      <w:r w:rsidR="00B41CD0" w:rsidRPr="0034339B">
        <w:rPr>
          <w:rFonts w:ascii="Times New Roman" w:hAnsi="Times New Roman" w:cs="Times New Roman"/>
          <w:sz w:val="24"/>
          <w:szCs w:val="24"/>
        </w:rPr>
        <w:t>,</w:t>
      </w:r>
      <w:r w:rsidR="00BA1F07" w:rsidRPr="0034339B">
        <w:rPr>
          <w:rFonts w:ascii="Times New Roman" w:hAnsi="Times New Roman" w:cs="Times New Roman"/>
          <w:sz w:val="24"/>
          <w:szCs w:val="24"/>
        </w:rPr>
        <w:t xml:space="preserve"> a través de una jurisprudencia obligatoria, enseguida les explicare cuales son los mecanismos que hemos tomado en cuenta</w:t>
      </w:r>
      <w:r w:rsidR="00B41CD0" w:rsidRPr="0034339B">
        <w:rPr>
          <w:rFonts w:ascii="Times New Roman" w:hAnsi="Times New Roman" w:cs="Times New Roman"/>
          <w:sz w:val="24"/>
          <w:szCs w:val="24"/>
        </w:rPr>
        <w:t>.</w:t>
      </w:r>
    </w:p>
    <w:p w:rsidR="00B41CD0" w:rsidRPr="0034339B" w:rsidRDefault="00B41CD0"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S</w:t>
      </w:r>
      <w:r w:rsidR="00BA1F07" w:rsidRPr="0034339B">
        <w:rPr>
          <w:rFonts w:ascii="Times New Roman" w:hAnsi="Times New Roman" w:cs="Times New Roman"/>
          <w:sz w:val="24"/>
          <w:szCs w:val="24"/>
        </w:rPr>
        <w:t>e fortalece el servicio de carrera, pero no solamente el servicio de carrera tradicional de la función jurisdiccional si no también, la carrera de los funcionarios administrativos, la carrera de los archivistas, la carrera de los peritos, la carrera de los p</w:t>
      </w:r>
      <w:r w:rsidRPr="0034339B">
        <w:rPr>
          <w:rFonts w:ascii="Times New Roman" w:hAnsi="Times New Roman" w:cs="Times New Roman"/>
          <w:sz w:val="24"/>
          <w:szCs w:val="24"/>
        </w:rPr>
        <w:t>r</w:t>
      </w:r>
      <w:r w:rsidR="00BA1F07" w:rsidRPr="0034339B">
        <w:rPr>
          <w:rFonts w:ascii="Times New Roman" w:hAnsi="Times New Roman" w:cs="Times New Roman"/>
          <w:sz w:val="24"/>
          <w:szCs w:val="24"/>
        </w:rPr>
        <w:t xml:space="preserve">efectos, de tal manera que se busca a través de los concursos públicos, abiertos, transparentes generar un poder judicial de vanguardia, serio donde se sepa que el que gane el concurso va a obtener </w:t>
      </w:r>
      <w:r w:rsidRPr="0034339B">
        <w:rPr>
          <w:rFonts w:ascii="Times New Roman" w:hAnsi="Times New Roman" w:cs="Times New Roman"/>
          <w:sz w:val="24"/>
          <w:szCs w:val="24"/>
        </w:rPr>
        <w:t xml:space="preserve">el puesto y no son favores, ni </w:t>
      </w:r>
      <w:r w:rsidR="00BA1F07" w:rsidRPr="0034339B">
        <w:rPr>
          <w:rFonts w:ascii="Times New Roman" w:hAnsi="Times New Roman" w:cs="Times New Roman"/>
          <w:sz w:val="24"/>
          <w:szCs w:val="24"/>
        </w:rPr>
        <w:t>padrina</w:t>
      </w:r>
      <w:r w:rsidR="00807CDB" w:rsidRPr="0034339B">
        <w:rPr>
          <w:rFonts w:ascii="Times New Roman" w:hAnsi="Times New Roman" w:cs="Times New Roman"/>
          <w:sz w:val="24"/>
          <w:szCs w:val="24"/>
        </w:rPr>
        <w:t>zgos</w:t>
      </w:r>
      <w:r w:rsidR="00BA1F07" w:rsidRPr="0034339B">
        <w:rPr>
          <w:rFonts w:ascii="Times New Roman" w:hAnsi="Times New Roman" w:cs="Times New Roman"/>
          <w:sz w:val="24"/>
          <w:szCs w:val="24"/>
        </w:rPr>
        <w:t>, ni madrinazgos los que van a constituir el Poder Judicial</w:t>
      </w:r>
      <w:r w:rsidRPr="0034339B">
        <w:rPr>
          <w:rFonts w:ascii="Times New Roman" w:hAnsi="Times New Roman" w:cs="Times New Roman"/>
          <w:sz w:val="24"/>
          <w:szCs w:val="24"/>
        </w:rPr>
        <w:t>.</w:t>
      </w:r>
    </w:p>
    <w:p w:rsidR="00B54848" w:rsidRPr="0034339B" w:rsidRDefault="00B41CD0" w:rsidP="00DE78AA">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lastRenderedPageBreak/>
        <w:t>J</w:t>
      </w:r>
      <w:r w:rsidR="00BA1F07" w:rsidRPr="0034339B">
        <w:rPr>
          <w:rFonts w:ascii="Times New Roman" w:hAnsi="Times New Roman" w:cs="Times New Roman"/>
          <w:sz w:val="24"/>
          <w:szCs w:val="24"/>
        </w:rPr>
        <w:t xml:space="preserve">uzgados de </w:t>
      </w:r>
      <w:r w:rsidR="00387879" w:rsidRPr="0034339B">
        <w:rPr>
          <w:rFonts w:ascii="Times New Roman" w:hAnsi="Times New Roman" w:cs="Times New Roman"/>
          <w:sz w:val="24"/>
          <w:szCs w:val="24"/>
        </w:rPr>
        <w:t xml:space="preserve">competencia </w:t>
      </w:r>
      <w:r w:rsidR="00B54848" w:rsidRPr="0034339B">
        <w:rPr>
          <w:rFonts w:ascii="Times New Roman" w:hAnsi="Times New Roman" w:cs="Times New Roman"/>
          <w:sz w:val="24"/>
          <w:szCs w:val="24"/>
        </w:rPr>
        <w:t>mixta.</w:t>
      </w:r>
      <w:r w:rsidR="005653A5" w:rsidRPr="0034339B">
        <w:rPr>
          <w:rFonts w:ascii="Times New Roman" w:hAnsi="Times New Roman" w:cs="Times New Roman"/>
          <w:sz w:val="24"/>
          <w:szCs w:val="24"/>
        </w:rPr>
        <w:t xml:space="preserve"> </w:t>
      </w:r>
      <w:r w:rsidR="00B54848" w:rsidRPr="0034339B">
        <w:rPr>
          <w:rFonts w:ascii="Times New Roman" w:hAnsi="Times New Roman" w:cs="Times New Roman"/>
          <w:sz w:val="24"/>
          <w:szCs w:val="24"/>
        </w:rPr>
        <w:t>Cuántas veces hemos visto un problema, supongamos</w:t>
      </w:r>
      <w:r w:rsidR="00807CDB" w:rsidRPr="0034339B">
        <w:rPr>
          <w:rFonts w:ascii="Times New Roman" w:hAnsi="Times New Roman" w:cs="Times New Roman"/>
          <w:sz w:val="24"/>
          <w:szCs w:val="24"/>
        </w:rPr>
        <w:t>,</w:t>
      </w:r>
      <w:r w:rsidR="00B54848" w:rsidRPr="0034339B">
        <w:rPr>
          <w:rFonts w:ascii="Times New Roman" w:hAnsi="Times New Roman" w:cs="Times New Roman"/>
          <w:sz w:val="24"/>
          <w:szCs w:val="24"/>
        </w:rPr>
        <w:t xml:space="preserve"> de tipo familiar, hay muchos ejemplos</w:t>
      </w:r>
      <w:r w:rsidR="00285741" w:rsidRPr="0034339B">
        <w:rPr>
          <w:rFonts w:ascii="Times New Roman" w:hAnsi="Times New Roman" w:cs="Times New Roman"/>
          <w:sz w:val="24"/>
          <w:szCs w:val="24"/>
        </w:rPr>
        <w:t>,</w:t>
      </w:r>
      <w:r w:rsidR="00B54848" w:rsidRPr="0034339B">
        <w:rPr>
          <w:rFonts w:ascii="Times New Roman" w:hAnsi="Times New Roman" w:cs="Times New Roman"/>
          <w:sz w:val="24"/>
          <w:szCs w:val="24"/>
        </w:rPr>
        <w:t xml:space="preserve"> </w:t>
      </w:r>
      <w:r w:rsidR="00807CDB" w:rsidRPr="0034339B">
        <w:rPr>
          <w:rFonts w:ascii="Times New Roman" w:hAnsi="Times New Roman" w:cs="Times New Roman"/>
          <w:sz w:val="24"/>
          <w:szCs w:val="24"/>
        </w:rPr>
        <w:t>u</w:t>
      </w:r>
      <w:r w:rsidR="00B54848" w:rsidRPr="0034339B">
        <w:rPr>
          <w:rFonts w:ascii="Times New Roman" w:hAnsi="Times New Roman" w:cs="Times New Roman"/>
          <w:sz w:val="24"/>
          <w:szCs w:val="24"/>
        </w:rPr>
        <w:t>n divorcio y al mismo tiempo acusaciones de violencia familiar, de unos conoce un juzgado penal y otros conoce un juzgado familiar y son dos procesos, dos situaciones diferentes; sin embargo, son los mismos hechos, las mismas partes, las mismas circunstancias</w:t>
      </w:r>
      <w:r w:rsidR="00DE78AA" w:rsidRPr="0034339B">
        <w:rPr>
          <w:rFonts w:ascii="Times New Roman" w:hAnsi="Times New Roman" w:cs="Times New Roman"/>
          <w:sz w:val="24"/>
          <w:szCs w:val="24"/>
        </w:rPr>
        <w:t>; n</w:t>
      </w:r>
      <w:r w:rsidR="00B54848" w:rsidRPr="0034339B">
        <w:rPr>
          <w:rFonts w:ascii="Times New Roman" w:hAnsi="Times New Roman" w:cs="Times New Roman"/>
          <w:sz w:val="24"/>
          <w:szCs w:val="24"/>
        </w:rPr>
        <w:t>adie ha propuesto en ninguna Ley Orgánica de los Poderes Judiciales de la República, ni siquiera en la Federación, la posibilidad de crear juzgados de competencia mixta, donde se sustanci</w:t>
      </w:r>
      <w:r w:rsidR="00DD6E9D" w:rsidRPr="0034339B">
        <w:rPr>
          <w:rFonts w:ascii="Times New Roman" w:hAnsi="Times New Roman" w:cs="Times New Roman"/>
          <w:sz w:val="24"/>
          <w:szCs w:val="24"/>
        </w:rPr>
        <w:t>e</w:t>
      </w:r>
      <w:r w:rsidR="00B54848" w:rsidRPr="0034339B">
        <w:rPr>
          <w:rFonts w:ascii="Times New Roman" w:hAnsi="Times New Roman" w:cs="Times New Roman"/>
          <w:sz w:val="24"/>
          <w:szCs w:val="24"/>
        </w:rPr>
        <w:t xml:space="preserve"> un problema de manera integral y se eviten dilaciones para las partes, de tal manera que un solo procedimiento se resuelvan las cuestiones penales, las civiles, las familiares, pensión alimenticia y demás, y lo mismo sucede para temas civiles y familiares, civiles y penales, en fin.</w:t>
      </w:r>
    </w:p>
    <w:p w:rsidR="00B54848" w:rsidRPr="0034339B" w:rsidRDefault="00B54848"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Cuántas veces en materia penal, sobretodo en delitos patrimoniales, se acusa una persona de fraude</w:t>
      </w:r>
      <w:r w:rsidR="00285741" w:rsidRPr="0034339B">
        <w:rPr>
          <w:rFonts w:ascii="Times New Roman" w:hAnsi="Times New Roman" w:cs="Times New Roman"/>
          <w:sz w:val="24"/>
          <w:szCs w:val="24"/>
        </w:rPr>
        <w:t>, dice</w:t>
      </w:r>
      <w:r w:rsidRPr="0034339B">
        <w:rPr>
          <w:rFonts w:ascii="Times New Roman" w:hAnsi="Times New Roman" w:cs="Times New Roman"/>
          <w:sz w:val="24"/>
          <w:szCs w:val="24"/>
        </w:rPr>
        <w:t xml:space="preserve"> no es un fraude es un incumplimiento de contrato Hay un juicio civil, un procedimiento penal, bueno y luego puede haber sentencias contradictorias, para evitar eso juzgados de competencia mixta.</w:t>
      </w:r>
    </w:p>
    <w:p w:rsidR="00B54848" w:rsidRPr="0034339B" w:rsidRDefault="00966A50"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Fortalecimiento de la Justicia E</w:t>
      </w:r>
      <w:r w:rsidR="00B54848" w:rsidRPr="0034339B">
        <w:rPr>
          <w:rFonts w:ascii="Times New Roman" w:hAnsi="Times New Roman" w:cs="Times New Roman"/>
          <w:sz w:val="24"/>
          <w:szCs w:val="24"/>
        </w:rPr>
        <w:t>lectrónica, con una visión institucional desde varias administraciones anteriores a la que yo tengo el honor de presidir, se optó por desarrollar un Tri</w:t>
      </w:r>
      <w:r w:rsidR="00DD6E9D" w:rsidRPr="0034339B">
        <w:rPr>
          <w:rFonts w:ascii="Times New Roman" w:hAnsi="Times New Roman" w:cs="Times New Roman"/>
          <w:sz w:val="24"/>
          <w:szCs w:val="24"/>
        </w:rPr>
        <w:t>bunal Electrónico de vanguardia, c</w:t>
      </w:r>
      <w:r w:rsidR="00B54848" w:rsidRPr="0034339B">
        <w:rPr>
          <w:rFonts w:ascii="Times New Roman" w:hAnsi="Times New Roman" w:cs="Times New Roman"/>
          <w:sz w:val="24"/>
          <w:szCs w:val="24"/>
        </w:rPr>
        <w:t>uando la pandemia se nos presentó como un problema muy severo, a todo el mundo, a la sociedad mexiquense, sin duda, el Tribunal estaba listo para no parar sus actividades, de hecho solamente una semana en lo que reagrupamos fuerzas, suspendimos labores y posteriormente empezamos a retomar las labores</w:t>
      </w:r>
      <w:r w:rsidRPr="0034339B">
        <w:rPr>
          <w:rFonts w:ascii="Times New Roman" w:hAnsi="Times New Roman" w:cs="Times New Roman"/>
          <w:sz w:val="24"/>
          <w:szCs w:val="24"/>
        </w:rPr>
        <w:t>,</w:t>
      </w:r>
      <w:r w:rsidR="00B54848" w:rsidRPr="0034339B">
        <w:rPr>
          <w:rFonts w:ascii="Times New Roman" w:hAnsi="Times New Roman" w:cs="Times New Roman"/>
          <w:sz w:val="24"/>
          <w:szCs w:val="24"/>
        </w:rPr>
        <w:t xml:space="preserve"> de tal manera que durante la etapa de pandemia el Tribunal no se paró y eso fue gracias al Tribunal Electrónico, que hoy por hoy tenemos el Tribunal Electrónico más evolucionado de la República Mexicana, tan es así que muchos Poderes Judiciales de la República Mexicana vienen a capacitarse con nosotros y a copiar nuestro modelo</w:t>
      </w:r>
      <w:r w:rsidRPr="0034339B">
        <w:rPr>
          <w:rFonts w:ascii="Times New Roman" w:hAnsi="Times New Roman" w:cs="Times New Roman"/>
          <w:sz w:val="24"/>
          <w:szCs w:val="24"/>
        </w:rPr>
        <w:t>, i</w:t>
      </w:r>
      <w:r w:rsidR="00B54848" w:rsidRPr="0034339B">
        <w:rPr>
          <w:rFonts w:ascii="Times New Roman" w:hAnsi="Times New Roman" w:cs="Times New Roman"/>
          <w:sz w:val="24"/>
          <w:szCs w:val="24"/>
        </w:rPr>
        <w:t xml:space="preserve">nclusive, con mucha apertura y sobre todo en los temas de justicia laboral, donde también somos ejemplo para nivel nacional, 22 estados han venido a capacitarse con nosotros e incluso les hemos donado, pues son recursos públicos, recursos de México, me decían por qué no se los vendes, no, debemos de compartir y ser nosotros un modelo de seguimiento para la República Mexicana </w:t>
      </w:r>
      <w:r w:rsidR="00442FB6" w:rsidRPr="0034339B">
        <w:rPr>
          <w:rFonts w:ascii="Times New Roman" w:hAnsi="Times New Roman" w:cs="Times New Roman"/>
          <w:sz w:val="24"/>
          <w:szCs w:val="24"/>
        </w:rPr>
        <w:t>en</w:t>
      </w:r>
      <w:r w:rsidR="00B54848" w:rsidRPr="0034339B">
        <w:rPr>
          <w:rFonts w:ascii="Times New Roman" w:hAnsi="Times New Roman" w:cs="Times New Roman"/>
          <w:sz w:val="24"/>
          <w:szCs w:val="24"/>
        </w:rPr>
        <w:t xml:space="preserve"> la materia laboral, sin duda, el Estado de México es Vanguardia a nivel nacional.</w:t>
      </w:r>
    </w:p>
    <w:p w:rsidR="00B54848" w:rsidRPr="0034339B" w:rsidRDefault="00B54848"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Otra, la Visitaduría, necesitamos construir una figura, que dependa del Consejo de la Judicatura, pero que tenga una función de revisión más importante, es imposible que con 6 Consejeros podamos tener una revisión de un universo enorme de servidores judiciales, de Juzgados, la corrupción siempre está presente, la mejor forma de combatirla es con acciones concretas, revisión, persistencia, presencia, análisis de las resoluciones en cuanto a forma y fondo, y para eso propongo la creación de una Visitaduría General.</w:t>
      </w:r>
    </w:p>
    <w:p w:rsidR="00B54848" w:rsidRPr="0034339B" w:rsidRDefault="00B54848"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 xml:space="preserve">Finalmente, la sociedad demanda espacios de participación ciudadana, estamos incorporando una figura que surgió en los Tribunales Internacionales, en la Corte Interamericana de Derechos Humanos, en los </w:t>
      </w:r>
      <w:r w:rsidR="00267D92" w:rsidRPr="0034339B">
        <w:rPr>
          <w:rFonts w:ascii="Times New Roman" w:hAnsi="Times New Roman" w:cs="Times New Roman"/>
          <w:sz w:val="24"/>
          <w:szCs w:val="24"/>
        </w:rPr>
        <w:t xml:space="preserve">Tribunales Europeos de Derechos Humanos, que es el </w:t>
      </w:r>
      <w:r w:rsidR="00267D92" w:rsidRPr="0034339B">
        <w:rPr>
          <w:rFonts w:ascii="Times New Roman" w:hAnsi="Times New Roman" w:cs="Times New Roman"/>
          <w:i/>
          <w:sz w:val="24"/>
          <w:szCs w:val="24"/>
        </w:rPr>
        <w:t>amicus curiae</w:t>
      </w:r>
      <w:r w:rsidR="00267D92" w:rsidRPr="0034339B">
        <w:rPr>
          <w:rFonts w:ascii="Times New Roman" w:hAnsi="Times New Roman" w:cs="Times New Roman"/>
          <w:sz w:val="24"/>
          <w:szCs w:val="24"/>
        </w:rPr>
        <w:t>, es decir, la posibilidad de que la sociedad civil presente ante los tribunales</w:t>
      </w:r>
      <w:r w:rsidRPr="0034339B">
        <w:rPr>
          <w:rFonts w:ascii="Times New Roman" w:hAnsi="Times New Roman" w:cs="Times New Roman"/>
          <w:sz w:val="24"/>
          <w:szCs w:val="24"/>
        </w:rPr>
        <w:t>, una moción, una promoción para resolver casos</w:t>
      </w:r>
      <w:r w:rsidR="0027411E" w:rsidRPr="0034339B">
        <w:rPr>
          <w:rFonts w:ascii="Times New Roman" w:hAnsi="Times New Roman" w:cs="Times New Roman"/>
          <w:sz w:val="24"/>
          <w:szCs w:val="24"/>
        </w:rPr>
        <w:t>,</w:t>
      </w:r>
      <w:r w:rsidRPr="0034339B">
        <w:rPr>
          <w:rFonts w:ascii="Times New Roman" w:hAnsi="Times New Roman" w:cs="Times New Roman"/>
          <w:sz w:val="24"/>
          <w:szCs w:val="24"/>
        </w:rPr>
        <w:t xml:space="preserve"> sobre todo de gran relevancia social, no tenemos esa figura en ningún Tribunal Superior de Justicia de la República Mexicana, la Corte la implementó pero de una forma, vamos informa</w:t>
      </w:r>
      <w:r w:rsidR="0027411E" w:rsidRPr="0034339B">
        <w:rPr>
          <w:rFonts w:ascii="Times New Roman" w:hAnsi="Times New Roman" w:cs="Times New Roman"/>
          <w:sz w:val="24"/>
          <w:szCs w:val="24"/>
        </w:rPr>
        <w:t>l</w:t>
      </w:r>
      <w:r w:rsidRPr="0034339B">
        <w:rPr>
          <w:rFonts w:ascii="Times New Roman" w:hAnsi="Times New Roman" w:cs="Times New Roman"/>
          <w:sz w:val="24"/>
          <w:szCs w:val="24"/>
        </w:rPr>
        <w:t xml:space="preserve"> y considero que es muy importante que tengamos un espacio de participación ciudadana en los Tribunales.</w:t>
      </w:r>
    </w:p>
    <w:p w:rsidR="00B54848" w:rsidRPr="0034339B" w:rsidRDefault="00B54848"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Vamos ahora al detalle de estos grandes puntos.</w:t>
      </w:r>
    </w:p>
    <w:p w:rsidR="00B54848" w:rsidRPr="0034339B" w:rsidRDefault="00B54848"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También se incorporan esquemas de suplencia de la Presidencia del Tribunal, se incorporan esquemas de procedimientos para la elección y selección de los cuadros básicos del Tribunal, pero son detalles que con la lectura de la ley no necesitan mayor explicación,</w:t>
      </w:r>
      <w:r w:rsidR="0027411E" w:rsidRPr="0034339B">
        <w:rPr>
          <w:rFonts w:ascii="Times New Roman" w:hAnsi="Times New Roman" w:cs="Times New Roman"/>
          <w:sz w:val="24"/>
          <w:szCs w:val="24"/>
        </w:rPr>
        <w:t xml:space="preserve"> pero estos temas que yo resalté</w:t>
      </w:r>
      <w:r w:rsidRPr="0034339B">
        <w:rPr>
          <w:rFonts w:ascii="Times New Roman" w:hAnsi="Times New Roman" w:cs="Times New Roman"/>
          <w:sz w:val="24"/>
          <w:szCs w:val="24"/>
        </w:rPr>
        <w:t xml:space="preserve"> como los más destacados, los más señalados, son los que sí creo que merecen una explicación especial.</w:t>
      </w:r>
    </w:p>
    <w:p w:rsidR="00B54848" w:rsidRPr="0034339B" w:rsidRDefault="00B54848"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lastRenderedPageBreak/>
        <w:tab/>
        <w:t>La Sala de Asuntos Indígenas, se necesitan crear protocolos para la atención de asuntos indígenas y determinar cuándo los usos y costumbres con viables para considerarse una fuente del derecho, cuando no, sobre todo en comunidades indígenas a veces se atentan contra el interés superior del menor, contra el interés de la equidad de género y sobre todo las asimetrías tan grandes que se presentan en los casos donde intervienen costumbres o pueblos originarios; de tal manera que esta Sala de Asuntos Indígenas va a generar las políticas judiciales, inclusive proponer a las autoridades políticas públicas para enfrentar las necesidades de los pueblos originarios.</w:t>
      </w:r>
    </w:p>
    <w:p w:rsidR="000A5FCC" w:rsidRPr="0034339B" w:rsidRDefault="00B54848"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Recientemente hicimos un Congreso</w:t>
      </w:r>
      <w:r w:rsidR="00F43145" w:rsidRPr="0034339B">
        <w:rPr>
          <w:rFonts w:ascii="Times New Roman" w:hAnsi="Times New Roman" w:cs="Times New Roman"/>
          <w:sz w:val="24"/>
          <w:szCs w:val="24"/>
        </w:rPr>
        <w:t xml:space="preserve"> </w:t>
      </w:r>
      <w:r w:rsidR="000A5FCC" w:rsidRPr="0034339B">
        <w:rPr>
          <w:rFonts w:ascii="Times New Roman" w:hAnsi="Times New Roman" w:cs="Times New Roman"/>
          <w:sz w:val="24"/>
          <w:szCs w:val="24"/>
        </w:rPr>
        <w:t xml:space="preserve">de </w:t>
      </w:r>
      <w:r w:rsidR="00741639" w:rsidRPr="0034339B">
        <w:rPr>
          <w:rFonts w:ascii="Times New Roman" w:hAnsi="Times New Roman" w:cs="Times New Roman"/>
          <w:sz w:val="24"/>
          <w:szCs w:val="24"/>
        </w:rPr>
        <w:t>D</w:t>
      </w:r>
      <w:r w:rsidR="000A5FCC" w:rsidRPr="0034339B">
        <w:rPr>
          <w:rFonts w:ascii="Times New Roman" w:hAnsi="Times New Roman" w:cs="Times New Roman"/>
          <w:sz w:val="24"/>
          <w:szCs w:val="24"/>
        </w:rPr>
        <w:t xml:space="preserve">erecho de </w:t>
      </w:r>
      <w:r w:rsidR="00741639" w:rsidRPr="0034339B">
        <w:rPr>
          <w:rFonts w:ascii="Times New Roman" w:hAnsi="Times New Roman" w:cs="Times New Roman"/>
          <w:sz w:val="24"/>
          <w:szCs w:val="24"/>
        </w:rPr>
        <w:t>F</w:t>
      </w:r>
      <w:r w:rsidR="000A5FCC" w:rsidRPr="0034339B">
        <w:rPr>
          <w:rFonts w:ascii="Times New Roman" w:hAnsi="Times New Roman" w:cs="Times New Roman"/>
          <w:sz w:val="24"/>
          <w:szCs w:val="24"/>
        </w:rPr>
        <w:t>amilia, la ceremonia de clausura que hicimos en el Centro Ceremonial Otomí y yo me he entrevistado con todos los líderes de las etnias indígenas, con el Gobernador de los Pueblos Indígenas del Estado de México y analizamos pertinentemente este proyecto.</w:t>
      </w:r>
    </w:p>
    <w:p w:rsidR="000A5FCC" w:rsidRPr="0034339B" w:rsidRDefault="000A5FCC"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Recientemente visitó nuestro Estado, la Doctora Rigoberta Menchú, platiqué con ella, respecto a este esquema, inclusive</w:t>
      </w:r>
      <w:r w:rsidR="00741639" w:rsidRPr="0034339B">
        <w:rPr>
          <w:rFonts w:ascii="Times New Roman" w:hAnsi="Times New Roman" w:cs="Times New Roman"/>
          <w:sz w:val="24"/>
          <w:szCs w:val="24"/>
        </w:rPr>
        <w:t>,</w:t>
      </w:r>
      <w:r w:rsidRPr="0034339B">
        <w:rPr>
          <w:rFonts w:ascii="Times New Roman" w:hAnsi="Times New Roman" w:cs="Times New Roman"/>
          <w:sz w:val="24"/>
          <w:szCs w:val="24"/>
        </w:rPr>
        <w:t xml:space="preserve"> manifestó no solamente su beneplácito</w:t>
      </w:r>
      <w:r w:rsidR="00575A86" w:rsidRPr="0034339B">
        <w:rPr>
          <w:rFonts w:ascii="Times New Roman" w:hAnsi="Times New Roman" w:cs="Times New Roman"/>
          <w:sz w:val="24"/>
          <w:szCs w:val="24"/>
        </w:rPr>
        <w:t>,</w:t>
      </w:r>
      <w:r w:rsidRPr="0034339B">
        <w:rPr>
          <w:rFonts w:ascii="Times New Roman" w:hAnsi="Times New Roman" w:cs="Times New Roman"/>
          <w:sz w:val="24"/>
          <w:szCs w:val="24"/>
        </w:rPr>
        <w:t xml:space="preserve"> sino su anuencia a que cuando inauguremos éste, de aprobarse por las señoras y los señores diputados</w:t>
      </w:r>
      <w:r w:rsidR="00741639" w:rsidRPr="0034339B">
        <w:rPr>
          <w:rFonts w:ascii="Times New Roman" w:hAnsi="Times New Roman" w:cs="Times New Roman"/>
          <w:sz w:val="24"/>
          <w:szCs w:val="24"/>
        </w:rPr>
        <w:t>,</w:t>
      </w:r>
      <w:r w:rsidRPr="0034339B">
        <w:rPr>
          <w:rFonts w:ascii="Times New Roman" w:hAnsi="Times New Roman" w:cs="Times New Roman"/>
          <w:sz w:val="24"/>
          <w:szCs w:val="24"/>
        </w:rPr>
        <w:t xml:space="preserve"> de venir al Estado de México a dar el banderazo de salida a la Sala de Asuntos Indígenas, que con un aval y un personaje de esa naturaleza, de esta trascendencia, creo que puede generar un impacto muy positivo en nuestra Entidad.</w:t>
      </w:r>
    </w:p>
    <w:p w:rsidR="00D65601" w:rsidRPr="0034339B" w:rsidRDefault="000A5FCC"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 xml:space="preserve">Esto no es novedad para estados como Yucatán, Quintana Roo, Chiapas, Oaxaca, donde ya existen; pero allá tienen justicia indígena tradicional impartida en lengua autóctona por funcionarios indígenas, </w:t>
      </w:r>
      <w:r w:rsidR="00575A86" w:rsidRPr="0034339B">
        <w:rPr>
          <w:rFonts w:ascii="Times New Roman" w:hAnsi="Times New Roman" w:cs="Times New Roman"/>
          <w:sz w:val="24"/>
          <w:szCs w:val="24"/>
        </w:rPr>
        <w:t>jueces indígenas</w:t>
      </w:r>
      <w:r w:rsidR="00D65601" w:rsidRPr="0034339B">
        <w:rPr>
          <w:rFonts w:ascii="Times New Roman" w:hAnsi="Times New Roman" w:cs="Times New Roman"/>
          <w:sz w:val="24"/>
          <w:szCs w:val="24"/>
        </w:rPr>
        <w:t>.</w:t>
      </w:r>
    </w:p>
    <w:p w:rsidR="000A5FCC" w:rsidRPr="0034339B" w:rsidRDefault="00D65601" w:rsidP="00D65601">
      <w:pPr>
        <w:pStyle w:val="Sinespaciado"/>
        <w:ind w:firstLine="709"/>
        <w:jc w:val="both"/>
        <w:rPr>
          <w:rFonts w:ascii="Times New Roman" w:hAnsi="Times New Roman" w:cs="Times New Roman"/>
          <w:sz w:val="24"/>
          <w:szCs w:val="24"/>
        </w:rPr>
      </w:pPr>
      <w:r w:rsidRPr="0034339B">
        <w:rPr>
          <w:rFonts w:ascii="Times New Roman" w:hAnsi="Times New Roman" w:cs="Times New Roman"/>
          <w:sz w:val="24"/>
          <w:szCs w:val="24"/>
        </w:rPr>
        <w:t>R</w:t>
      </w:r>
      <w:r w:rsidR="000A5FCC" w:rsidRPr="0034339B">
        <w:rPr>
          <w:rFonts w:ascii="Times New Roman" w:hAnsi="Times New Roman" w:cs="Times New Roman"/>
          <w:sz w:val="24"/>
          <w:szCs w:val="24"/>
        </w:rPr>
        <w:t>ecientemente estuve en Chiapas, en la Reunión de CONATRIB y conocí a los jueces indígenas, pero es una justicia muy local, prácticamente se dedican a los temas de mediación y conciliación comunitaria, el propósito de esta sala i</w:t>
      </w:r>
      <w:r w:rsidR="00C94D77" w:rsidRPr="0034339B">
        <w:rPr>
          <w:rFonts w:ascii="Times New Roman" w:hAnsi="Times New Roman" w:cs="Times New Roman"/>
          <w:sz w:val="24"/>
          <w:szCs w:val="24"/>
        </w:rPr>
        <w:t>ndígena es totalmente diferente, e</w:t>
      </w:r>
      <w:r w:rsidR="000A5FCC" w:rsidRPr="0034339B">
        <w:rPr>
          <w:rFonts w:ascii="Times New Roman" w:hAnsi="Times New Roman" w:cs="Times New Roman"/>
          <w:sz w:val="24"/>
          <w:szCs w:val="24"/>
        </w:rPr>
        <w:t>s decir, generar criterios para resolver con perspectiva pluriétnica y multicultural las cuestiones que se planteen por los pueblos originarios y en donde estén involucrados pueblos originarios.</w:t>
      </w:r>
    </w:p>
    <w:p w:rsidR="000A5FCC" w:rsidRPr="0034339B" w:rsidRDefault="00C94D77"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Jurisprudencia por P</w:t>
      </w:r>
      <w:r w:rsidR="000A5FCC" w:rsidRPr="0034339B">
        <w:rPr>
          <w:rFonts w:ascii="Times New Roman" w:hAnsi="Times New Roman" w:cs="Times New Roman"/>
          <w:sz w:val="24"/>
          <w:szCs w:val="24"/>
        </w:rPr>
        <w:t xml:space="preserve">recedentes, ¿cuál ha sido la tendencia que hemos tenido en materia de jurisprudencia? </w:t>
      </w:r>
      <w:r w:rsidR="00866FF3" w:rsidRPr="0034339B">
        <w:rPr>
          <w:rFonts w:ascii="Times New Roman" w:hAnsi="Times New Roman" w:cs="Times New Roman"/>
          <w:sz w:val="24"/>
          <w:szCs w:val="24"/>
        </w:rPr>
        <w:t>c</w:t>
      </w:r>
      <w:r w:rsidR="000A5FCC" w:rsidRPr="0034339B">
        <w:rPr>
          <w:rFonts w:ascii="Times New Roman" w:hAnsi="Times New Roman" w:cs="Times New Roman"/>
          <w:sz w:val="24"/>
          <w:szCs w:val="24"/>
        </w:rPr>
        <w:t xml:space="preserve">opiamos el modelo de jurisprudencia de la federación, que está construido sobre la base de la </w:t>
      </w:r>
      <w:r w:rsidR="00866FF3" w:rsidRPr="0034339B">
        <w:rPr>
          <w:rFonts w:ascii="Times New Roman" w:hAnsi="Times New Roman" w:cs="Times New Roman"/>
          <w:sz w:val="24"/>
          <w:szCs w:val="24"/>
        </w:rPr>
        <w:t>revi</w:t>
      </w:r>
      <w:r w:rsidR="00D65601" w:rsidRPr="0034339B">
        <w:rPr>
          <w:rFonts w:ascii="Times New Roman" w:hAnsi="Times New Roman" w:cs="Times New Roman"/>
          <w:sz w:val="24"/>
          <w:szCs w:val="24"/>
        </w:rPr>
        <w:t>si</w:t>
      </w:r>
      <w:r w:rsidR="00866FF3" w:rsidRPr="0034339B">
        <w:rPr>
          <w:rFonts w:ascii="Times New Roman" w:hAnsi="Times New Roman" w:cs="Times New Roman"/>
          <w:sz w:val="24"/>
          <w:szCs w:val="24"/>
        </w:rPr>
        <w:t>ón</w:t>
      </w:r>
      <w:r w:rsidR="000A5FCC" w:rsidRPr="0034339B">
        <w:rPr>
          <w:rFonts w:ascii="Times New Roman" w:hAnsi="Times New Roman" w:cs="Times New Roman"/>
          <w:sz w:val="24"/>
          <w:szCs w:val="24"/>
        </w:rPr>
        <w:t xml:space="preserve"> constitucional de nuestras leyes</w:t>
      </w:r>
      <w:r w:rsidR="00866FF3" w:rsidRPr="0034339B">
        <w:rPr>
          <w:rFonts w:ascii="Times New Roman" w:hAnsi="Times New Roman" w:cs="Times New Roman"/>
          <w:sz w:val="24"/>
          <w:szCs w:val="24"/>
        </w:rPr>
        <w:t>, e</w:t>
      </w:r>
      <w:r w:rsidR="000A5FCC" w:rsidRPr="0034339B">
        <w:rPr>
          <w:rFonts w:ascii="Times New Roman" w:hAnsi="Times New Roman" w:cs="Times New Roman"/>
          <w:sz w:val="24"/>
          <w:szCs w:val="24"/>
        </w:rPr>
        <w:t>s decir, es una jurisprudencia de control de regularidad constitucional y la clásica, 5 sentencias en un mismo sentido, sin ninguna interrumpida, se forma la jurisprudencia por reiteración, una resolución controvertida por otra, jurisprudencia por contradicción, etcétera</w:t>
      </w:r>
      <w:r w:rsidR="00866FF3" w:rsidRPr="0034339B">
        <w:rPr>
          <w:rFonts w:ascii="Times New Roman" w:hAnsi="Times New Roman" w:cs="Times New Roman"/>
          <w:sz w:val="24"/>
          <w:szCs w:val="24"/>
        </w:rPr>
        <w:t>;</w:t>
      </w:r>
      <w:r w:rsidR="000A5FCC" w:rsidRPr="0034339B">
        <w:rPr>
          <w:rFonts w:ascii="Times New Roman" w:hAnsi="Times New Roman" w:cs="Times New Roman"/>
          <w:sz w:val="24"/>
          <w:szCs w:val="24"/>
        </w:rPr>
        <w:t xml:space="preserve"> sin embargo</w:t>
      </w:r>
      <w:r w:rsidR="00866FF3" w:rsidRPr="0034339B">
        <w:rPr>
          <w:rFonts w:ascii="Times New Roman" w:hAnsi="Times New Roman" w:cs="Times New Roman"/>
          <w:sz w:val="24"/>
          <w:szCs w:val="24"/>
        </w:rPr>
        <w:t>,</w:t>
      </w:r>
      <w:r w:rsidR="000A5FCC" w:rsidRPr="0034339B">
        <w:rPr>
          <w:rFonts w:ascii="Times New Roman" w:hAnsi="Times New Roman" w:cs="Times New Roman"/>
          <w:sz w:val="24"/>
          <w:szCs w:val="24"/>
        </w:rPr>
        <w:t xml:space="preserve"> eso ya no resuelve las necesidades del tribunal loca</w:t>
      </w:r>
      <w:r w:rsidR="009343E2" w:rsidRPr="0034339B">
        <w:rPr>
          <w:rFonts w:ascii="Times New Roman" w:hAnsi="Times New Roman" w:cs="Times New Roman"/>
          <w:sz w:val="24"/>
          <w:szCs w:val="24"/>
        </w:rPr>
        <w:t>l</w:t>
      </w:r>
      <w:r w:rsidR="00866FF3" w:rsidRPr="0034339B">
        <w:rPr>
          <w:rFonts w:ascii="Times New Roman" w:hAnsi="Times New Roman" w:cs="Times New Roman"/>
          <w:sz w:val="24"/>
          <w:szCs w:val="24"/>
        </w:rPr>
        <w:t>,</w:t>
      </w:r>
      <w:r w:rsidR="000A5FCC" w:rsidRPr="0034339B">
        <w:rPr>
          <w:rFonts w:ascii="Times New Roman" w:hAnsi="Times New Roman" w:cs="Times New Roman"/>
          <w:sz w:val="24"/>
          <w:szCs w:val="24"/>
        </w:rPr>
        <w:t xml:space="preserve"> primero porque estamos copiando un modelo federal que nos es completamente ajeno, segundo, porque nadie había volteado a ver las necesidades un tribunal y cómo debe de unificar su jurisprudencia.</w:t>
      </w:r>
    </w:p>
    <w:p w:rsidR="000A5FCC" w:rsidRPr="0034339B" w:rsidRDefault="000A5FCC"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El propósito de una jurisprudencia es; uno, dar certeza jurídica a los asuntos que se tramiten en algún tribunal; dos, evitar sentencias contradictorias; tres, evitar diversidad de</w:t>
      </w:r>
      <w:r w:rsidR="000836CF" w:rsidRPr="0034339B">
        <w:rPr>
          <w:rFonts w:ascii="Times New Roman" w:hAnsi="Times New Roman" w:cs="Times New Roman"/>
          <w:sz w:val="24"/>
          <w:szCs w:val="24"/>
        </w:rPr>
        <w:t xml:space="preserve"> criterios, porque el tribunal A</w:t>
      </w:r>
      <w:r w:rsidR="00C47657" w:rsidRPr="0034339B">
        <w:rPr>
          <w:rFonts w:ascii="Times New Roman" w:hAnsi="Times New Roman" w:cs="Times New Roman"/>
          <w:sz w:val="24"/>
          <w:szCs w:val="24"/>
        </w:rPr>
        <w:t>,</w:t>
      </w:r>
      <w:r w:rsidRPr="0034339B">
        <w:rPr>
          <w:rFonts w:ascii="Times New Roman" w:hAnsi="Times New Roman" w:cs="Times New Roman"/>
          <w:sz w:val="24"/>
          <w:szCs w:val="24"/>
        </w:rPr>
        <w:t xml:space="preserve"> el tribunal </w:t>
      </w:r>
      <w:r w:rsidR="000836CF" w:rsidRPr="0034339B">
        <w:rPr>
          <w:rFonts w:ascii="Times New Roman" w:hAnsi="Times New Roman" w:cs="Times New Roman"/>
          <w:sz w:val="24"/>
          <w:szCs w:val="24"/>
        </w:rPr>
        <w:t>B</w:t>
      </w:r>
      <w:r w:rsidRPr="0034339B">
        <w:rPr>
          <w:rFonts w:ascii="Times New Roman" w:hAnsi="Times New Roman" w:cs="Times New Roman"/>
          <w:sz w:val="24"/>
          <w:szCs w:val="24"/>
        </w:rPr>
        <w:t xml:space="preserve"> en el mismo distrito judicial tienen criterios diferentes, luego llegan a salas diferentes y las salas tienen criterios diferentes y finalmente llegan a juicios de amparo y tienen también criterios diferentes.</w:t>
      </w:r>
    </w:p>
    <w:p w:rsidR="000A5FCC" w:rsidRPr="0034339B" w:rsidRDefault="000A5FCC"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Resultado, un desorden y una inseguridad que en mi etapa cuando fui litigante le llamaba yo la tómbola de la justicia, dónde me cayó mi asunto, a me van a resolver así, me conviene; me cayó en otro, no me conviene a ver cómo le hago para que el juez se excuse, porque no me conviene.</w:t>
      </w:r>
    </w:p>
    <w:p w:rsidR="000A5FCC" w:rsidRPr="0034339B" w:rsidRDefault="000A5FCC"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Entonces, esa tómbola de la justicia es lo que pretendo evitar con eso y quitar esos esquemas que copiamos de la federación, porque muchas veces es más fácil copias que innovar, aquí estamos innovando; primero, ya no va haber una jurisprudencia por reiteración tradicional, quitamos eso de las cinco resoluciones</w:t>
      </w:r>
      <w:r w:rsidR="008677BB" w:rsidRPr="0034339B">
        <w:rPr>
          <w:rFonts w:ascii="Times New Roman" w:hAnsi="Times New Roman" w:cs="Times New Roman"/>
          <w:sz w:val="24"/>
          <w:szCs w:val="24"/>
        </w:rPr>
        <w:t>,</w:t>
      </w:r>
      <w:r w:rsidRPr="0034339B">
        <w:rPr>
          <w:rFonts w:ascii="Times New Roman" w:hAnsi="Times New Roman" w:cs="Times New Roman"/>
          <w:sz w:val="24"/>
          <w:szCs w:val="24"/>
        </w:rPr>
        <w:t xml:space="preserve"> una sola resolución que merezca ser considerada como obligatoria y se lleve al pleno y se plantee como una resolución que deba ser adoptada</w:t>
      </w:r>
      <w:r w:rsidR="008677BB" w:rsidRPr="0034339B">
        <w:rPr>
          <w:rFonts w:ascii="Times New Roman" w:hAnsi="Times New Roman" w:cs="Times New Roman"/>
          <w:sz w:val="24"/>
          <w:szCs w:val="24"/>
        </w:rPr>
        <w:t>,</w:t>
      </w:r>
      <w:r w:rsidRPr="0034339B">
        <w:rPr>
          <w:rFonts w:ascii="Times New Roman" w:hAnsi="Times New Roman" w:cs="Times New Roman"/>
          <w:sz w:val="24"/>
          <w:szCs w:val="24"/>
        </w:rPr>
        <w:t xml:space="preserve"> será </w:t>
      </w:r>
      <w:r w:rsidRPr="0034339B">
        <w:rPr>
          <w:rFonts w:ascii="Times New Roman" w:hAnsi="Times New Roman" w:cs="Times New Roman"/>
          <w:sz w:val="24"/>
          <w:szCs w:val="24"/>
        </w:rPr>
        <w:lastRenderedPageBreak/>
        <w:t>discutida por los 57 magistrados, incluso</w:t>
      </w:r>
      <w:r w:rsidR="0003795C" w:rsidRPr="0034339B">
        <w:rPr>
          <w:rFonts w:ascii="Times New Roman" w:hAnsi="Times New Roman" w:cs="Times New Roman"/>
          <w:sz w:val="24"/>
          <w:szCs w:val="24"/>
        </w:rPr>
        <w:t>,</w:t>
      </w:r>
      <w:r w:rsidRPr="0034339B">
        <w:rPr>
          <w:rFonts w:ascii="Times New Roman" w:hAnsi="Times New Roman" w:cs="Times New Roman"/>
          <w:sz w:val="24"/>
          <w:szCs w:val="24"/>
        </w:rPr>
        <w:t xml:space="preserve"> en pleno y fijada como jurisprudencia</w:t>
      </w:r>
      <w:r w:rsidR="008677BB" w:rsidRPr="0034339B">
        <w:rPr>
          <w:rFonts w:ascii="Times New Roman" w:hAnsi="Times New Roman" w:cs="Times New Roman"/>
          <w:sz w:val="24"/>
          <w:szCs w:val="24"/>
        </w:rPr>
        <w:t>, s</w:t>
      </w:r>
      <w:r w:rsidRPr="0034339B">
        <w:rPr>
          <w:rFonts w:ascii="Times New Roman" w:hAnsi="Times New Roman" w:cs="Times New Roman"/>
          <w:sz w:val="24"/>
          <w:szCs w:val="24"/>
        </w:rPr>
        <w:t>i hay dos criterios en do</w:t>
      </w:r>
      <w:r w:rsidR="0003795C" w:rsidRPr="0034339B">
        <w:rPr>
          <w:rFonts w:ascii="Times New Roman" w:hAnsi="Times New Roman" w:cs="Times New Roman"/>
          <w:sz w:val="24"/>
          <w:szCs w:val="24"/>
        </w:rPr>
        <w:t>s salas, basta uno y otro y lo h</w:t>
      </w:r>
      <w:r w:rsidRPr="0034339B">
        <w:rPr>
          <w:rFonts w:ascii="Times New Roman" w:hAnsi="Times New Roman" w:cs="Times New Roman"/>
          <w:sz w:val="24"/>
          <w:szCs w:val="24"/>
        </w:rPr>
        <w:t>aremos por jurisprudencia y estoy proponiendo una innovación basada en existencia de precedentes judiciales, que yo le bauticé arbitrariamente jurisprudencia o criterios o precedentes por consideración</w:t>
      </w:r>
      <w:r w:rsidR="008677BB" w:rsidRPr="0034339B">
        <w:rPr>
          <w:rFonts w:ascii="Times New Roman" w:hAnsi="Times New Roman" w:cs="Times New Roman"/>
          <w:sz w:val="24"/>
          <w:szCs w:val="24"/>
        </w:rPr>
        <w:t>, e</w:t>
      </w:r>
      <w:r w:rsidRPr="0034339B">
        <w:rPr>
          <w:rFonts w:ascii="Times New Roman" w:hAnsi="Times New Roman" w:cs="Times New Roman"/>
          <w:sz w:val="24"/>
          <w:szCs w:val="24"/>
        </w:rPr>
        <w:t>s decir, vamos a construir una jurisprudencia de abajo hacia arriba, que sean los abogados los que le planteen a los jueces casos que deban de ser</w:t>
      </w:r>
      <w:r w:rsidR="00C81DB2" w:rsidRPr="0034339B">
        <w:rPr>
          <w:rFonts w:ascii="Times New Roman" w:hAnsi="Times New Roman" w:cs="Times New Roman"/>
          <w:sz w:val="24"/>
          <w:szCs w:val="24"/>
        </w:rPr>
        <w:t xml:space="preserve"> resueltos </w:t>
      </w:r>
      <w:r w:rsidRPr="0034339B">
        <w:rPr>
          <w:rFonts w:ascii="Times New Roman" w:hAnsi="Times New Roman" w:cs="Times New Roman"/>
          <w:sz w:val="24"/>
          <w:szCs w:val="24"/>
        </w:rPr>
        <w:t>planteados en el mismo sentido.</w:t>
      </w:r>
    </w:p>
    <w:p w:rsidR="00243F73" w:rsidRPr="0034339B" w:rsidRDefault="000A5FCC"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Me explico, en un asunto donde los hechos son iguales, a otro caso que ya se resolvió con anterioridad, se le dice al juez, juez, est</w:t>
      </w:r>
      <w:r w:rsidR="002F1DBD" w:rsidRPr="0034339B">
        <w:rPr>
          <w:rFonts w:ascii="Times New Roman" w:hAnsi="Times New Roman" w:cs="Times New Roman"/>
          <w:sz w:val="24"/>
          <w:szCs w:val="24"/>
        </w:rPr>
        <w:t>e</w:t>
      </w:r>
      <w:r w:rsidRPr="0034339B">
        <w:rPr>
          <w:rFonts w:ascii="Times New Roman" w:hAnsi="Times New Roman" w:cs="Times New Roman"/>
          <w:sz w:val="24"/>
          <w:szCs w:val="24"/>
        </w:rPr>
        <w:t xml:space="preserve"> caso ya fue resuelto por otro juez o por ti mismo, son los mismos hechos resuélveme igual</w:t>
      </w:r>
      <w:r w:rsidR="002F1DBD" w:rsidRPr="0034339B">
        <w:rPr>
          <w:rFonts w:ascii="Times New Roman" w:hAnsi="Times New Roman" w:cs="Times New Roman"/>
          <w:sz w:val="24"/>
          <w:szCs w:val="24"/>
        </w:rPr>
        <w:t>, e</w:t>
      </w:r>
      <w:r w:rsidRPr="0034339B">
        <w:rPr>
          <w:rFonts w:ascii="Times New Roman" w:hAnsi="Times New Roman" w:cs="Times New Roman"/>
          <w:sz w:val="24"/>
          <w:szCs w:val="24"/>
        </w:rPr>
        <w:t xml:space="preserve">l juez no está obligado a resolver igual; pero sí está obligado a decir los motivos por los que resuelve igual </w:t>
      </w:r>
      <w:r w:rsidR="002F1DBD" w:rsidRPr="0034339B">
        <w:rPr>
          <w:rFonts w:ascii="Times New Roman" w:hAnsi="Times New Roman" w:cs="Times New Roman"/>
          <w:sz w:val="24"/>
          <w:szCs w:val="24"/>
        </w:rPr>
        <w:t>o no resuelve igual,</w:t>
      </w:r>
      <w:r w:rsidRPr="0034339B">
        <w:rPr>
          <w:rFonts w:ascii="Times New Roman" w:hAnsi="Times New Roman" w:cs="Times New Roman"/>
          <w:sz w:val="24"/>
          <w:szCs w:val="24"/>
        </w:rPr>
        <w:t xml:space="preserve"> entonces cuando llega el recurso de apelación, en ese momento ya se fija cuál es el criterio que debe de seguirse y con eso la intención nuestra es que se dé un criterio de seguridad jurídica para que nunca más vuelva a haber criterios diversos, que sean criterios uniformes en la medida de</w:t>
      </w:r>
      <w:r w:rsidR="002F1DBD" w:rsidRPr="0034339B">
        <w:rPr>
          <w:rFonts w:ascii="Times New Roman" w:hAnsi="Times New Roman" w:cs="Times New Roman"/>
          <w:sz w:val="24"/>
          <w:szCs w:val="24"/>
        </w:rPr>
        <w:t xml:space="preserve"> lo </w:t>
      </w:r>
      <w:r w:rsidRPr="0034339B">
        <w:rPr>
          <w:rFonts w:ascii="Times New Roman" w:hAnsi="Times New Roman" w:cs="Times New Roman"/>
          <w:sz w:val="24"/>
          <w:szCs w:val="24"/>
        </w:rPr>
        <w:t>que eso se puede construir en materia jurídica</w:t>
      </w:r>
      <w:r w:rsidR="00EB0BEB" w:rsidRPr="0034339B">
        <w:rPr>
          <w:rFonts w:ascii="Times New Roman" w:hAnsi="Times New Roman" w:cs="Times New Roman"/>
          <w:sz w:val="24"/>
          <w:szCs w:val="24"/>
        </w:rPr>
        <w:t xml:space="preserve">, otras  situaciones </w:t>
      </w:r>
      <w:r w:rsidR="00243F73" w:rsidRPr="0034339B">
        <w:rPr>
          <w:rFonts w:ascii="Times New Roman" w:hAnsi="Times New Roman" w:cs="Times New Roman"/>
          <w:sz w:val="24"/>
          <w:szCs w:val="24"/>
          <w:shd w:val="clear" w:color="auto" w:fill="FFFFFF"/>
        </w:rPr>
        <w:t xml:space="preserve">obviamente son cambiantes, pero se van generando parámetros de regularidad en cuanto a precedentes obligatorios para la actuación de los jueces. </w:t>
      </w:r>
    </w:p>
    <w:p w:rsidR="003C64F0" w:rsidRPr="0034339B" w:rsidRDefault="00243F73" w:rsidP="00A73637">
      <w:pPr>
        <w:pStyle w:val="Sinespaciado"/>
        <w:ind w:firstLine="708"/>
        <w:jc w:val="both"/>
        <w:rPr>
          <w:rFonts w:ascii="Times New Roman" w:hAnsi="Times New Roman" w:cs="Times New Roman"/>
          <w:sz w:val="24"/>
          <w:szCs w:val="24"/>
          <w:shd w:val="clear" w:color="auto" w:fill="FFFFFF"/>
        </w:rPr>
      </w:pPr>
      <w:r w:rsidRPr="0034339B">
        <w:rPr>
          <w:rFonts w:ascii="Times New Roman" w:hAnsi="Times New Roman" w:cs="Times New Roman"/>
          <w:sz w:val="24"/>
          <w:szCs w:val="24"/>
          <w:shd w:val="clear" w:color="auto" w:fill="FFFFFF"/>
        </w:rPr>
        <w:t>Vamos al siguiente</w:t>
      </w:r>
      <w:r w:rsidR="002F1DBD" w:rsidRPr="0034339B">
        <w:rPr>
          <w:rFonts w:ascii="Times New Roman" w:hAnsi="Times New Roman" w:cs="Times New Roman"/>
          <w:sz w:val="24"/>
          <w:szCs w:val="24"/>
          <w:shd w:val="clear" w:color="auto" w:fill="FFFFFF"/>
        </w:rPr>
        <w:t>,</w:t>
      </w:r>
      <w:r w:rsidRPr="0034339B">
        <w:rPr>
          <w:rFonts w:ascii="Times New Roman" w:hAnsi="Times New Roman" w:cs="Times New Roman"/>
          <w:sz w:val="24"/>
          <w:szCs w:val="24"/>
          <w:shd w:val="clear" w:color="auto" w:fill="FFFFFF"/>
        </w:rPr>
        <w:t xml:space="preserve"> </w:t>
      </w:r>
      <w:r w:rsidR="002F1DBD" w:rsidRPr="0034339B">
        <w:rPr>
          <w:rFonts w:ascii="Times New Roman" w:hAnsi="Times New Roman" w:cs="Times New Roman"/>
          <w:sz w:val="24"/>
          <w:szCs w:val="24"/>
          <w:shd w:val="clear" w:color="auto" w:fill="FFFFFF"/>
        </w:rPr>
        <w:t>S</w:t>
      </w:r>
      <w:r w:rsidRPr="0034339B">
        <w:rPr>
          <w:rFonts w:ascii="Times New Roman" w:hAnsi="Times New Roman" w:cs="Times New Roman"/>
          <w:sz w:val="24"/>
          <w:szCs w:val="24"/>
          <w:shd w:val="clear" w:color="auto" w:fill="FFFFFF"/>
        </w:rPr>
        <w:t xml:space="preserve">ervicio de </w:t>
      </w:r>
      <w:r w:rsidR="002F1DBD" w:rsidRPr="0034339B">
        <w:rPr>
          <w:rFonts w:ascii="Times New Roman" w:hAnsi="Times New Roman" w:cs="Times New Roman"/>
          <w:sz w:val="24"/>
          <w:szCs w:val="24"/>
          <w:shd w:val="clear" w:color="auto" w:fill="FFFFFF"/>
        </w:rPr>
        <w:t>C</w:t>
      </w:r>
      <w:r w:rsidRPr="0034339B">
        <w:rPr>
          <w:rFonts w:ascii="Times New Roman" w:hAnsi="Times New Roman" w:cs="Times New Roman"/>
          <w:sz w:val="24"/>
          <w:szCs w:val="24"/>
          <w:shd w:val="clear" w:color="auto" w:fill="FFFFFF"/>
        </w:rPr>
        <w:t>arrera, cuándo una institución que escoge a sus cuadros de manera vía concurso es respetada y respetable, cuando los exámenes son respetables y respetados, y no hay trampas para la evolución de los exámenes</w:t>
      </w:r>
      <w:r w:rsidR="003C64F0" w:rsidRPr="0034339B">
        <w:rPr>
          <w:rFonts w:ascii="Times New Roman" w:hAnsi="Times New Roman" w:cs="Times New Roman"/>
          <w:sz w:val="24"/>
          <w:szCs w:val="24"/>
          <w:shd w:val="clear" w:color="auto" w:fill="FFFFFF"/>
        </w:rPr>
        <w:t>.</w:t>
      </w:r>
    </w:p>
    <w:p w:rsidR="00231EB3" w:rsidRPr="0034339B" w:rsidRDefault="003C64F0" w:rsidP="00A73637">
      <w:pPr>
        <w:pStyle w:val="Sinespaciado"/>
        <w:ind w:firstLine="708"/>
        <w:jc w:val="both"/>
        <w:rPr>
          <w:rFonts w:ascii="Times New Roman" w:hAnsi="Times New Roman" w:cs="Times New Roman"/>
          <w:sz w:val="24"/>
          <w:szCs w:val="24"/>
          <w:shd w:val="clear" w:color="auto" w:fill="FFFFFF"/>
        </w:rPr>
      </w:pPr>
      <w:r w:rsidRPr="0034339B">
        <w:rPr>
          <w:rFonts w:ascii="Times New Roman" w:hAnsi="Times New Roman" w:cs="Times New Roman"/>
          <w:sz w:val="24"/>
          <w:szCs w:val="24"/>
          <w:shd w:val="clear" w:color="auto" w:fill="FFFFFF"/>
        </w:rPr>
        <w:t>Y</w:t>
      </w:r>
      <w:r w:rsidR="00243F73" w:rsidRPr="0034339B">
        <w:rPr>
          <w:rFonts w:ascii="Times New Roman" w:hAnsi="Times New Roman" w:cs="Times New Roman"/>
          <w:sz w:val="24"/>
          <w:szCs w:val="24"/>
          <w:shd w:val="clear" w:color="auto" w:fill="FFFFFF"/>
        </w:rPr>
        <w:t>o tuve la opor</w:t>
      </w:r>
      <w:r w:rsidRPr="0034339B">
        <w:rPr>
          <w:rFonts w:ascii="Times New Roman" w:hAnsi="Times New Roman" w:cs="Times New Roman"/>
          <w:sz w:val="24"/>
          <w:szCs w:val="24"/>
          <w:shd w:val="clear" w:color="auto" w:fill="FFFFFF"/>
        </w:rPr>
        <w:t>tunidad de pertenecer al servicio exterior m</w:t>
      </w:r>
      <w:r w:rsidR="00243F73" w:rsidRPr="0034339B">
        <w:rPr>
          <w:rFonts w:ascii="Times New Roman" w:hAnsi="Times New Roman" w:cs="Times New Roman"/>
          <w:sz w:val="24"/>
          <w:szCs w:val="24"/>
          <w:shd w:val="clear" w:color="auto" w:fill="FFFFFF"/>
        </w:rPr>
        <w:t>exicano, donde los exámenes de carrera se respetaban escrupulosamente, tuve la oportunidad de participar en la elaboración de exámenes para las Fuerzas Armadas Mexicanas y los exámenes se respetaban escrupulosamente, ahí hay dos instituciones cuyo servicio de carrera es respetado y reconocido, y no es cuestionado no se trata de ayudar a los amigos, parientes, sobrinos, ahijados y ese es un vicio que tristemente los poderes judiciales tenemos, reconozcamos esa falencia de los poderes judiciales</w:t>
      </w:r>
      <w:r w:rsidRPr="0034339B">
        <w:rPr>
          <w:rFonts w:ascii="Times New Roman" w:hAnsi="Times New Roman" w:cs="Times New Roman"/>
          <w:sz w:val="24"/>
          <w:szCs w:val="24"/>
          <w:shd w:val="clear" w:color="auto" w:fill="FFFFFF"/>
        </w:rPr>
        <w:t>,</w:t>
      </w:r>
      <w:r w:rsidR="00243F73" w:rsidRPr="0034339B">
        <w:rPr>
          <w:rFonts w:ascii="Times New Roman" w:hAnsi="Times New Roman" w:cs="Times New Roman"/>
          <w:sz w:val="24"/>
          <w:szCs w:val="24"/>
          <w:shd w:val="clear" w:color="auto" w:fill="FFFFFF"/>
        </w:rPr>
        <w:t xml:space="preserve"> que se van integrando por familias judiciales, me explico, por familiares de los jueces y eso no debemos de permitirlo</w:t>
      </w:r>
      <w:r w:rsidRPr="0034339B">
        <w:rPr>
          <w:rFonts w:ascii="Times New Roman" w:hAnsi="Times New Roman" w:cs="Times New Roman"/>
          <w:sz w:val="24"/>
          <w:szCs w:val="24"/>
          <w:shd w:val="clear" w:color="auto" w:fill="FFFFFF"/>
        </w:rPr>
        <w:t>,</w:t>
      </w:r>
      <w:r w:rsidR="00243F73" w:rsidRPr="0034339B">
        <w:rPr>
          <w:rFonts w:ascii="Times New Roman" w:hAnsi="Times New Roman" w:cs="Times New Roman"/>
          <w:sz w:val="24"/>
          <w:szCs w:val="24"/>
          <w:shd w:val="clear" w:color="auto" w:fill="FFFFFF"/>
        </w:rPr>
        <w:t xml:space="preserve"> tenemos que poner un alto a esa tendencia, que mi sobrino si quiere ser juez que se lo gane en un concurso, no porque se lo dé su tío, que si una persona llega a ocupar un cargo de importancia secretario, notificador, actuario, juez, secretario</w:t>
      </w:r>
      <w:r w:rsidR="00231EB3" w:rsidRPr="0034339B">
        <w:rPr>
          <w:rFonts w:ascii="Times New Roman" w:hAnsi="Times New Roman" w:cs="Times New Roman"/>
          <w:sz w:val="24"/>
          <w:szCs w:val="24"/>
          <w:shd w:val="clear" w:color="auto" w:fill="FFFFFF"/>
        </w:rPr>
        <w:t>,</w:t>
      </w:r>
      <w:r w:rsidR="00243F73" w:rsidRPr="0034339B">
        <w:rPr>
          <w:rFonts w:ascii="Times New Roman" w:hAnsi="Times New Roman" w:cs="Times New Roman"/>
          <w:sz w:val="24"/>
          <w:szCs w:val="24"/>
          <w:shd w:val="clear" w:color="auto" w:fill="FFFFFF"/>
        </w:rPr>
        <w:t xml:space="preserve"> lo que sea, sea por sus méritos, sea por su propia disposición</w:t>
      </w:r>
      <w:r w:rsidR="00231EB3" w:rsidRPr="0034339B">
        <w:rPr>
          <w:rFonts w:ascii="Times New Roman" w:hAnsi="Times New Roman" w:cs="Times New Roman"/>
          <w:sz w:val="24"/>
          <w:szCs w:val="24"/>
          <w:shd w:val="clear" w:color="auto" w:fill="FFFFFF"/>
        </w:rPr>
        <w:t>.</w:t>
      </w:r>
    </w:p>
    <w:p w:rsidR="00243F73" w:rsidRPr="0034339B" w:rsidRDefault="00231EB3" w:rsidP="00A73637">
      <w:pPr>
        <w:pStyle w:val="Sinespaciado"/>
        <w:ind w:firstLine="708"/>
        <w:jc w:val="both"/>
        <w:rPr>
          <w:rFonts w:ascii="Times New Roman" w:hAnsi="Times New Roman" w:cs="Times New Roman"/>
          <w:sz w:val="24"/>
          <w:szCs w:val="24"/>
          <w:shd w:val="clear" w:color="auto" w:fill="FFFFFF"/>
        </w:rPr>
      </w:pPr>
      <w:r w:rsidRPr="0034339B">
        <w:rPr>
          <w:rFonts w:ascii="Times New Roman" w:hAnsi="Times New Roman" w:cs="Times New Roman"/>
          <w:sz w:val="24"/>
          <w:szCs w:val="24"/>
          <w:shd w:val="clear" w:color="auto" w:fill="FFFFFF"/>
        </w:rPr>
        <w:t>A</w:t>
      </w:r>
      <w:r w:rsidR="00243F73" w:rsidRPr="0034339B">
        <w:rPr>
          <w:rFonts w:ascii="Times New Roman" w:hAnsi="Times New Roman" w:cs="Times New Roman"/>
          <w:sz w:val="24"/>
          <w:szCs w:val="24"/>
          <w:shd w:val="clear" w:color="auto" w:fill="FFFFFF"/>
        </w:rPr>
        <w:t xml:space="preserve"> partir de esta administración se creó una unidad de evaluación que también se prevé en la Ley Orgánica, donde todos los exámenes son elaborados por una comisión externa que no tiene ninguna relación con los jueces, magistrados y demás concursantes, y se aplican los exámenes y en el momento en que le dan finalizar el examen, en ese momento sale su calificación y no sólo sale su calificación, sale el orden en el que obtuvo la calificación tuvo lugar 1,</w:t>
      </w:r>
      <w:r w:rsidR="005A0B6F" w:rsidRPr="0034339B">
        <w:rPr>
          <w:rFonts w:ascii="Times New Roman" w:hAnsi="Times New Roman" w:cs="Times New Roman"/>
          <w:sz w:val="24"/>
          <w:szCs w:val="24"/>
          <w:shd w:val="clear" w:color="auto" w:fill="FFFFFF"/>
        </w:rPr>
        <w:t xml:space="preserve"> </w:t>
      </w:r>
      <w:r w:rsidR="00243F73" w:rsidRPr="0034339B">
        <w:rPr>
          <w:rFonts w:ascii="Times New Roman" w:hAnsi="Times New Roman" w:cs="Times New Roman"/>
          <w:sz w:val="24"/>
          <w:szCs w:val="24"/>
          <w:shd w:val="clear" w:color="auto" w:fill="FFFFFF"/>
        </w:rPr>
        <w:t>2,</w:t>
      </w:r>
      <w:r w:rsidR="005A0B6F" w:rsidRPr="0034339B">
        <w:rPr>
          <w:rFonts w:ascii="Times New Roman" w:hAnsi="Times New Roman" w:cs="Times New Roman"/>
          <w:sz w:val="24"/>
          <w:szCs w:val="24"/>
          <w:shd w:val="clear" w:color="auto" w:fill="FFFFFF"/>
        </w:rPr>
        <w:t xml:space="preserve"> </w:t>
      </w:r>
      <w:r w:rsidR="00243F73" w:rsidRPr="0034339B">
        <w:rPr>
          <w:rFonts w:ascii="Times New Roman" w:hAnsi="Times New Roman" w:cs="Times New Roman"/>
          <w:sz w:val="24"/>
          <w:szCs w:val="24"/>
          <w:shd w:val="clear" w:color="auto" w:fill="FFFFFF"/>
        </w:rPr>
        <w:t>3,</w:t>
      </w:r>
      <w:r w:rsidR="005A0B6F" w:rsidRPr="0034339B">
        <w:rPr>
          <w:rFonts w:ascii="Times New Roman" w:hAnsi="Times New Roman" w:cs="Times New Roman"/>
          <w:sz w:val="24"/>
          <w:szCs w:val="24"/>
          <w:shd w:val="clear" w:color="auto" w:fill="FFFFFF"/>
        </w:rPr>
        <w:t xml:space="preserve"> </w:t>
      </w:r>
      <w:r w:rsidR="00243F73" w:rsidRPr="0034339B">
        <w:rPr>
          <w:rFonts w:ascii="Times New Roman" w:hAnsi="Times New Roman" w:cs="Times New Roman"/>
          <w:sz w:val="24"/>
          <w:szCs w:val="24"/>
          <w:shd w:val="clear" w:color="auto" w:fill="FFFFFF"/>
        </w:rPr>
        <w:t xml:space="preserve">4  hasta el 20, el que sea 30 de acuerdo a la convocatoria. </w:t>
      </w:r>
    </w:p>
    <w:p w:rsidR="00243F73" w:rsidRPr="0034339B" w:rsidRDefault="00243F73" w:rsidP="00A73637">
      <w:pPr>
        <w:pStyle w:val="Sinespaciado"/>
        <w:ind w:firstLine="708"/>
        <w:jc w:val="both"/>
        <w:rPr>
          <w:rFonts w:ascii="Times New Roman" w:hAnsi="Times New Roman" w:cs="Times New Roman"/>
          <w:sz w:val="24"/>
          <w:szCs w:val="24"/>
          <w:shd w:val="clear" w:color="auto" w:fill="FFFFFF"/>
        </w:rPr>
      </w:pPr>
      <w:r w:rsidRPr="0034339B">
        <w:rPr>
          <w:rFonts w:ascii="Times New Roman" w:hAnsi="Times New Roman" w:cs="Times New Roman"/>
          <w:sz w:val="24"/>
          <w:szCs w:val="24"/>
          <w:shd w:val="clear" w:color="auto" w:fill="FFFFFF"/>
        </w:rPr>
        <w:t>Entonces, hay total certeza jurídica de quienes ganaron el concurso y quienes no, y no se puede cambiar el resultado, después los sinodales que hacen exámenes a los aspirantes, no son abogados litigantes que tengan interés, son académicos externos sin ningún interés en los asuntos litigios del Estado de México, de esa manera se evitan situaciones penosísima</w:t>
      </w:r>
      <w:r w:rsidR="00150708" w:rsidRPr="0034339B">
        <w:rPr>
          <w:rFonts w:ascii="Times New Roman" w:hAnsi="Times New Roman" w:cs="Times New Roman"/>
          <w:sz w:val="24"/>
          <w:szCs w:val="24"/>
          <w:shd w:val="clear" w:color="auto" w:fill="FFFFFF"/>
        </w:rPr>
        <w:t>,</w:t>
      </w:r>
      <w:r w:rsidRPr="0034339B">
        <w:rPr>
          <w:rFonts w:ascii="Times New Roman" w:hAnsi="Times New Roman" w:cs="Times New Roman"/>
          <w:sz w:val="24"/>
          <w:szCs w:val="24"/>
          <w:shd w:val="clear" w:color="auto" w:fill="FFFFFF"/>
        </w:rPr>
        <w:t xml:space="preserve"> que yo he vivido en el sentido cuando yo recién ingresé de magistrado, bueno yo tengo alguna experiencia académica</w:t>
      </w:r>
      <w:r w:rsidR="00150708" w:rsidRPr="0034339B">
        <w:rPr>
          <w:rFonts w:ascii="Times New Roman" w:hAnsi="Times New Roman" w:cs="Times New Roman"/>
          <w:sz w:val="24"/>
          <w:szCs w:val="24"/>
          <w:shd w:val="clear" w:color="auto" w:fill="FFFFFF"/>
        </w:rPr>
        <w:t>,</w:t>
      </w:r>
      <w:r w:rsidRPr="0034339B">
        <w:rPr>
          <w:rFonts w:ascii="Times New Roman" w:hAnsi="Times New Roman" w:cs="Times New Roman"/>
          <w:sz w:val="24"/>
          <w:szCs w:val="24"/>
          <w:shd w:val="clear" w:color="auto" w:fill="FFFFFF"/>
        </w:rPr>
        <w:t xml:space="preserve"> me invitaron a integrar sínodos y yo era el nuevo era el que primero preguntaba y el primero que calificaba y les daba unas arrastradas espantosas, y cuando venía la hora de la calificación</w:t>
      </w:r>
      <w:r w:rsidR="00150708" w:rsidRPr="0034339B">
        <w:rPr>
          <w:rFonts w:ascii="Times New Roman" w:hAnsi="Times New Roman" w:cs="Times New Roman"/>
          <w:sz w:val="24"/>
          <w:szCs w:val="24"/>
          <w:shd w:val="clear" w:color="auto" w:fill="FFFFFF"/>
        </w:rPr>
        <w:t>,</w:t>
      </w:r>
      <w:r w:rsidRPr="0034339B">
        <w:rPr>
          <w:rFonts w:ascii="Times New Roman" w:hAnsi="Times New Roman" w:cs="Times New Roman"/>
          <w:sz w:val="24"/>
          <w:szCs w:val="24"/>
          <w:shd w:val="clear" w:color="auto" w:fill="FFFFFF"/>
        </w:rPr>
        <w:t xml:space="preserve"> decía para mí tiene 6 y entonces el otro decía para mí tiene diez, por qué diez, pues porque para mí es diez, pero lo que pasa es que tenía interés en que el señor pasara</w:t>
      </w:r>
      <w:r w:rsidR="0001323A" w:rsidRPr="0034339B">
        <w:rPr>
          <w:rFonts w:ascii="Times New Roman" w:hAnsi="Times New Roman" w:cs="Times New Roman"/>
          <w:sz w:val="24"/>
          <w:szCs w:val="24"/>
          <w:shd w:val="clear" w:color="auto" w:fill="FFFFFF"/>
        </w:rPr>
        <w:t>,</w:t>
      </w:r>
      <w:r w:rsidRPr="0034339B">
        <w:rPr>
          <w:rFonts w:ascii="Times New Roman" w:hAnsi="Times New Roman" w:cs="Times New Roman"/>
          <w:sz w:val="24"/>
          <w:szCs w:val="24"/>
          <w:shd w:val="clear" w:color="auto" w:fill="FFFFFF"/>
        </w:rPr>
        <w:t xml:space="preserve"> y yo 6 hice una rúbrica de examen, dije para mí tienes 6 por esto, qué pasa, promediaba sacaba 8 es calificación aprobatoria, no volví a participar en un examen de selección porque me parecía incorrecto, eso propongo terminarlo, estoy hablando con mucha franqueza señores diputados, señoras diputadas, porque eso es lo que nos puede dar una gran fortaleza a la carrera judicial y a la institución del Poder Judicial. </w:t>
      </w:r>
    </w:p>
    <w:p w:rsidR="00243F73" w:rsidRPr="0034339B" w:rsidRDefault="00243F73" w:rsidP="00A73637">
      <w:pPr>
        <w:pStyle w:val="Sinespaciado"/>
        <w:ind w:firstLine="708"/>
        <w:jc w:val="both"/>
        <w:rPr>
          <w:rFonts w:ascii="Times New Roman" w:hAnsi="Times New Roman" w:cs="Times New Roman"/>
          <w:sz w:val="24"/>
          <w:szCs w:val="24"/>
          <w:shd w:val="clear" w:color="auto" w:fill="FFFFFF"/>
        </w:rPr>
      </w:pPr>
      <w:r w:rsidRPr="0034339B">
        <w:rPr>
          <w:rFonts w:ascii="Times New Roman" w:hAnsi="Times New Roman" w:cs="Times New Roman"/>
          <w:sz w:val="24"/>
          <w:szCs w:val="24"/>
          <w:shd w:val="clear" w:color="auto" w:fill="FFFFFF"/>
        </w:rPr>
        <w:lastRenderedPageBreak/>
        <w:t>La última convocatoria de magistrados que ustedes tuvieron a bien designar fue exclusivamente para mujeres, para equilibrar lo que mencionaba la diputada Trini, Trinidad Franco, para</w:t>
      </w:r>
      <w:r w:rsidR="0001323A" w:rsidRPr="0034339B">
        <w:rPr>
          <w:rFonts w:ascii="Times New Roman" w:hAnsi="Times New Roman" w:cs="Times New Roman"/>
          <w:sz w:val="24"/>
          <w:szCs w:val="24"/>
          <w:shd w:val="clear" w:color="auto" w:fill="FFFFFF"/>
        </w:rPr>
        <w:t xml:space="preserve"> equilibrar la composición del p</w:t>
      </w:r>
      <w:r w:rsidRPr="0034339B">
        <w:rPr>
          <w:rFonts w:ascii="Times New Roman" w:hAnsi="Times New Roman" w:cs="Times New Roman"/>
          <w:sz w:val="24"/>
          <w:szCs w:val="24"/>
          <w:shd w:val="clear" w:color="auto" w:fill="FFFFFF"/>
        </w:rPr>
        <w:t xml:space="preserve">leno, no hubo un solo incidente, una sola reclamación, bueno hubo algunos recursos de revisión que se sustanciación con base en la </w:t>
      </w:r>
      <w:r w:rsidR="0001323A" w:rsidRPr="0034339B">
        <w:rPr>
          <w:rFonts w:ascii="Times New Roman" w:hAnsi="Times New Roman" w:cs="Times New Roman"/>
          <w:sz w:val="24"/>
          <w:szCs w:val="24"/>
          <w:shd w:val="clear" w:color="auto" w:fill="FFFFFF"/>
        </w:rPr>
        <w:t>convocatoria, pero no hubo un só</w:t>
      </w:r>
      <w:r w:rsidRPr="0034339B">
        <w:rPr>
          <w:rFonts w:ascii="Times New Roman" w:hAnsi="Times New Roman" w:cs="Times New Roman"/>
          <w:sz w:val="24"/>
          <w:szCs w:val="24"/>
          <w:shd w:val="clear" w:color="auto" w:fill="FFFFFF"/>
        </w:rPr>
        <w:t>lo cuestionamiento al proceso para la selección de magistrados, me ha tocado c</w:t>
      </w:r>
      <w:r w:rsidR="002B3391" w:rsidRPr="0034339B">
        <w:rPr>
          <w:rFonts w:ascii="Times New Roman" w:hAnsi="Times New Roman" w:cs="Times New Roman"/>
          <w:sz w:val="24"/>
          <w:szCs w:val="24"/>
          <w:shd w:val="clear" w:color="auto" w:fill="FFFFFF"/>
        </w:rPr>
        <w:t xml:space="preserve">ursar, transitar 25 magistrados, </w:t>
      </w:r>
      <w:r w:rsidRPr="0034339B">
        <w:rPr>
          <w:rFonts w:ascii="Times New Roman" w:hAnsi="Times New Roman" w:cs="Times New Roman"/>
          <w:sz w:val="24"/>
          <w:szCs w:val="24"/>
          <w:shd w:val="clear" w:color="auto" w:fill="FFFFFF"/>
        </w:rPr>
        <w:t xml:space="preserve">casi la mitad del Pleno ha sido responsabilidad de esta administración presentarla a la Cámara de Diputados para que la aprueben los nombramientos y en este proceso no hubo cuestionamiento al mismo. </w:t>
      </w:r>
    </w:p>
    <w:p w:rsidR="00890330" w:rsidRPr="0034339B" w:rsidRDefault="00243F73" w:rsidP="00A73637">
      <w:pPr>
        <w:pStyle w:val="Sinespaciado"/>
        <w:ind w:firstLine="708"/>
        <w:jc w:val="both"/>
        <w:rPr>
          <w:rFonts w:ascii="Times New Roman" w:hAnsi="Times New Roman" w:cs="Times New Roman"/>
          <w:sz w:val="24"/>
          <w:szCs w:val="24"/>
          <w:shd w:val="clear" w:color="auto" w:fill="FFFFFF"/>
        </w:rPr>
      </w:pPr>
      <w:r w:rsidRPr="0034339B">
        <w:rPr>
          <w:rFonts w:ascii="Times New Roman" w:hAnsi="Times New Roman" w:cs="Times New Roman"/>
          <w:sz w:val="24"/>
          <w:szCs w:val="24"/>
          <w:shd w:val="clear" w:color="auto" w:fill="FFFFFF"/>
        </w:rPr>
        <w:t>Juzgados de Competencia Mixta, ya les comenté cuando hay diferentes causas para evitar molestias a los justiciables que tengan que ir a un juzgado y a otro y sentencias contradictorias queremos realizar estos juzgados de competencia mixta y una modalidad que estoy incorporando</w:t>
      </w:r>
      <w:r w:rsidR="002B3391" w:rsidRPr="0034339B">
        <w:rPr>
          <w:rFonts w:ascii="Times New Roman" w:hAnsi="Times New Roman" w:cs="Times New Roman"/>
          <w:sz w:val="24"/>
          <w:szCs w:val="24"/>
          <w:shd w:val="clear" w:color="auto" w:fill="FFFFFF"/>
        </w:rPr>
        <w:t>,</w:t>
      </w:r>
      <w:r w:rsidRPr="0034339B">
        <w:rPr>
          <w:rFonts w:ascii="Times New Roman" w:hAnsi="Times New Roman" w:cs="Times New Roman"/>
          <w:sz w:val="24"/>
          <w:szCs w:val="24"/>
          <w:shd w:val="clear" w:color="auto" w:fill="FFFFFF"/>
        </w:rPr>
        <w:t xml:space="preserve"> los juzgados colmena, he dicho muchas veces que el Estado de México tiene 2.7 jueces por cada 100 mil habitantes</w:t>
      </w:r>
      <w:r w:rsidR="002B3391" w:rsidRPr="0034339B">
        <w:rPr>
          <w:rFonts w:ascii="Times New Roman" w:hAnsi="Times New Roman" w:cs="Times New Roman"/>
          <w:sz w:val="24"/>
          <w:szCs w:val="24"/>
          <w:shd w:val="clear" w:color="auto" w:fill="FFFFFF"/>
        </w:rPr>
        <w:t>, es</w:t>
      </w:r>
      <w:r w:rsidR="00D012C3" w:rsidRPr="0034339B">
        <w:rPr>
          <w:rFonts w:ascii="Times New Roman" w:hAnsi="Times New Roman" w:cs="Times New Roman"/>
          <w:sz w:val="24"/>
          <w:szCs w:val="24"/>
          <w:shd w:val="clear" w:color="auto" w:fill="FFFFFF"/>
        </w:rPr>
        <w:t xml:space="preserve"> el </w:t>
      </w:r>
      <w:r w:rsidR="00890330" w:rsidRPr="0034339B">
        <w:rPr>
          <w:rFonts w:ascii="Times New Roman" w:hAnsi="Times New Roman" w:cs="Times New Roman"/>
          <w:sz w:val="24"/>
          <w:szCs w:val="24"/>
        </w:rPr>
        <w:t>Estado que menos jueces tiene</w:t>
      </w:r>
      <w:r w:rsidR="002B3391" w:rsidRPr="0034339B">
        <w:rPr>
          <w:rFonts w:ascii="Times New Roman" w:hAnsi="Times New Roman" w:cs="Times New Roman"/>
          <w:sz w:val="24"/>
          <w:szCs w:val="24"/>
        </w:rPr>
        <w:t xml:space="preserve">, </w:t>
      </w:r>
      <w:r w:rsidR="00890330" w:rsidRPr="0034339B">
        <w:rPr>
          <w:rFonts w:ascii="Times New Roman" w:hAnsi="Times New Roman" w:cs="Times New Roman"/>
          <w:sz w:val="24"/>
          <w:szCs w:val="24"/>
        </w:rPr>
        <w:t>solamente le ganamos a Chiapas y a Nuevo León, somos el tercer lugar de abajo para arriba, la Ciudad de México, que tiene más o menos el mismo asunto, el mismo número de puntos que nosotros, tiene 4.6 jueces por cada 100 mil habitantes y escandalicen</w:t>
      </w:r>
      <w:r w:rsidR="0037558F" w:rsidRPr="0034339B">
        <w:rPr>
          <w:rFonts w:ascii="Times New Roman" w:hAnsi="Times New Roman" w:cs="Times New Roman"/>
          <w:sz w:val="24"/>
          <w:szCs w:val="24"/>
        </w:rPr>
        <w:t>, l</w:t>
      </w:r>
      <w:r w:rsidR="00890330" w:rsidRPr="0034339B">
        <w:rPr>
          <w:rFonts w:ascii="Times New Roman" w:hAnsi="Times New Roman" w:cs="Times New Roman"/>
          <w:sz w:val="24"/>
          <w:szCs w:val="24"/>
        </w:rPr>
        <w:t>a media americana es de 8.5 jueces y la europea 18 jueces por cada 100 mil  habitantes necesitamos más jueces, pero yo me hago esta pregunta necesitamos más jueces o necesitamos canalizar los asuntos realmente importantes al tribunal</w:t>
      </w:r>
      <w:r w:rsidR="0037558F" w:rsidRPr="0034339B">
        <w:rPr>
          <w:rFonts w:ascii="Times New Roman" w:hAnsi="Times New Roman" w:cs="Times New Roman"/>
          <w:sz w:val="24"/>
          <w:szCs w:val="24"/>
        </w:rPr>
        <w:t>, p</w:t>
      </w:r>
      <w:r w:rsidR="00890330" w:rsidRPr="0034339B">
        <w:rPr>
          <w:rFonts w:ascii="Times New Roman" w:hAnsi="Times New Roman" w:cs="Times New Roman"/>
          <w:sz w:val="24"/>
          <w:szCs w:val="24"/>
        </w:rPr>
        <w:t>or eso he optado mucho por fomentar la mediación</w:t>
      </w:r>
      <w:r w:rsidR="0037558F" w:rsidRPr="0034339B">
        <w:rPr>
          <w:rFonts w:ascii="Times New Roman" w:hAnsi="Times New Roman" w:cs="Times New Roman"/>
          <w:sz w:val="24"/>
          <w:szCs w:val="24"/>
        </w:rPr>
        <w:t>, h</w:t>
      </w:r>
      <w:r w:rsidR="00890330" w:rsidRPr="0034339B">
        <w:rPr>
          <w:rFonts w:ascii="Times New Roman" w:hAnsi="Times New Roman" w:cs="Times New Roman"/>
          <w:sz w:val="24"/>
          <w:szCs w:val="24"/>
        </w:rPr>
        <w:t>e sido un gran promotor de la mediación, porque la mediación nos permite que solamente los asuntos importantes lleguen al tribunal y desplazados</w:t>
      </w:r>
      <w:r w:rsidR="0037558F" w:rsidRPr="0034339B">
        <w:rPr>
          <w:rFonts w:ascii="Times New Roman" w:hAnsi="Times New Roman" w:cs="Times New Roman"/>
          <w:sz w:val="24"/>
          <w:szCs w:val="24"/>
        </w:rPr>
        <w:t>,</w:t>
      </w:r>
      <w:r w:rsidR="00890330" w:rsidRPr="0034339B">
        <w:rPr>
          <w:rFonts w:ascii="Times New Roman" w:hAnsi="Times New Roman" w:cs="Times New Roman"/>
          <w:sz w:val="24"/>
          <w:szCs w:val="24"/>
        </w:rPr>
        <w:t xml:space="preserve"> </w:t>
      </w:r>
      <w:r w:rsidR="0037558F" w:rsidRPr="0034339B">
        <w:rPr>
          <w:rFonts w:ascii="Times New Roman" w:hAnsi="Times New Roman" w:cs="Times New Roman"/>
          <w:sz w:val="24"/>
          <w:szCs w:val="24"/>
        </w:rPr>
        <w:t>y</w:t>
      </w:r>
      <w:r w:rsidR="00890330" w:rsidRPr="0034339B">
        <w:rPr>
          <w:rFonts w:ascii="Times New Roman" w:hAnsi="Times New Roman" w:cs="Times New Roman"/>
          <w:sz w:val="24"/>
          <w:szCs w:val="24"/>
        </w:rPr>
        <w:t>o sé la realidad de los requerimientos presupuestales y si pido el doble de presupuesto, por muy buena voluntad que tengan las diputadas y los diputados, no lo voy a obtener</w:t>
      </w:r>
      <w:r w:rsidR="008F0A52" w:rsidRPr="0034339B">
        <w:rPr>
          <w:rFonts w:ascii="Times New Roman" w:hAnsi="Times New Roman" w:cs="Times New Roman"/>
          <w:sz w:val="24"/>
          <w:szCs w:val="24"/>
        </w:rPr>
        <w:t>, e</w:t>
      </w:r>
      <w:r w:rsidR="00890330" w:rsidRPr="0034339B">
        <w:rPr>
          <w:rFonts w:ascii="Times New Roman" w:hAnsi="Times New Roman" w:cs="Times New Roman"/>
          <w:sz w:val="24"/>
          <w:szCs w:val="24"/>
        </w:rPr>
        <w:t>ntonces tengo que generar esquemas administrativos que me permitan con menos hacer más por eso se creó la figura del Juzgado Colmena, donde los jueces se dedican únicamente a atender audiencias, a dictar resoluciones y un equipo común de servidores públicos llevan a cabo todos los trámites y esto nos ha permitido aumentar el número de resoluciones y con el mismo personal llevar a cabo emitir mayores resoluciones judiciales</w:t>
      </w:r>
      <w:r w:rsidR="008F0A52" w:rsidRPr="0034339B">
        <w:rPr>
          <w:rFonts w:ascii="Times New Roman" w:hAnsi="Times New Roman" w:cs="Times New Roman"/>
          <w:sz w:val="24"/>
          <w:szCs w:val="24"/>
        </w:rPr>
        <w:t>, y</w:t>
      </w:r>
      <w:r w:rsidR="00890330" w:rsidRPr="0034339B">
        <w:rPr>
          <w:rFonts w:ascii="Times New Roman" w:hAnsi="Times New Roman" w:cs="Times New Roman"/>
          <w:sz w:val="24"/>
          <w:szCs w:val="24"/>
        </w:rPr>
        <w:t xml:space="preserve"> también el fomentar desde luego los temas de mediación que eso nos va a depurar, nos va a beneficiar el número de asuntos que tienen que resolver los juzgadores. </w:t>
      </w:r>
    </w:p>
    <w:p w:rsidR="00BC794E" w:rsidRPr="0034339B" w:rsidRDefault="00890330"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La justicia electrónica, sin duda</w:t>
      </w:r>
      <w:r w:rsidR="00BC794E" w:rsidRPr="0034339B">
        <w:rPr>
          <w:rFonts w:ascii="Times New Roman" w:hAnsi="Times New Roman" w:cs="Times New Roman"/>
          <w:sz w:val="24"/>
          <w:szCs w:val="24"/>
        </w:rPr>
        <w:t xml:space="preserve"> y</w:t>
      </w:r>
      <w:r w:rsidRPr="0034339B">
        <w:rPr>
          <w:rFonts w:ascii="Times New Roman" w:hAnsi="Times New Roman" w:cs="Times New Roman"/>
          <w:sz w:val="24"/>
          <w:szCs w:val="24"/>
        </w:rPr>
        <w:t>a nadie cuestiona que la justicia electrónica es fundamental</w:t>
      </w:r>
      <w:r w:rsidR="00BC794E" w:rsidRPr="0034339B">
        <w:rPr>
          <w:rFonts w:ascii="Times New Roman" w:hAnsi="Times New Roman" w:cs="Times New Roman"/>
          <w:sz w:val="24"/>
          <w:szCs w:val="24"/>
        </w:rPr>
        <w:t>, y</w:t>
      </w:r>
      <w:r w:rsidRPr="0034339B">
        <w:rPr>
          <w:rFonts w:ascii="Times New Roman" w:hAnsi="Times New Roman" w:cs="Times New Roman"/>
          <w:sz w:val="24"/>
          <w:szCs w:val="24"/>
        </w:rPr>
        <w:t>o sostengo que crear un sólido tribunal electrónico es fundamental para toda organización jurisdiccional, inclusive</w:t>
      </w:r>
      <w:r w:rsidR="00BC794E" w:rsidRPr="0034339B">
        <w:rPr>
          <w:rFonts w:ascii="Times New Roman" w:hAnsi="Times New Roman" w:cs="Times New Roman"/>
          <w:sz w:val="24"/>
          <w:szCs w:val="24"/>
        </w:rPr>
        <w:t>,</w:t>
      </w:r>
      <w:r w:rsidRPr="0034339B">
        <w:rPr>
          <w:rFonts w:ascii="Times New Roman" w:hAnsi="Times New Roman" w:cs="Times New Roman"/>
          <w:sz w:val="24"/>
          <w:szCs w:val="24"/>
        </w:rPr>
        <w:t xml:space="preserve"> para </w:t>
      </w:r>
      <w:r w:rsidR="00AC4A12" w:rsidRPr="0034339B">
        <w:rPr>
          <w:rFonts w:ascii="Times New Roman" w:hAnsi="Times New Roman" w:cs="Times New Roman"/>
          <w:sz w:val="24"/>
          <w:szCs w:val="24"/>
        </w:rPr>
        <w:t>toda</w:t>
      </w:r>
      <w:r w:rsidRPr="0034339B">
        <w:rPr>
          <w:rFonts w:ascii="Times New Roman" w:hAnsi="Times New Roman" w:cs="Times New Roman"/>
          <w:sz w:val="24"/>
          <w:szCs w:val="24"/>
        </w:rPr>
        <w:t xml:space="preserve"> instancia pública. </w:t>
      </w:r>
    </w:p>
    <w:p w:rsidR="00BC794E" w:rsidRPr="0034339B" w:rsidRDefault="00890330" w:rsidP="00BC794E">
      <w:pPr>
        <w:pStyle w:val="Sinespaciado"/>
        <w:ind w:firstLine="709"/>
        <w:jc w:val="both"/>
        <w:rPr>
          <w:rFonts w:ascii="Times New Roman" w:hAnsi="Times New Roman" w:cs="Times New Roman"/>
          <w:sz w:val="24"/>
          <w:szCs w:val="24"/>
        </w:rPr>
      </w:pPr>
      <w:r w:rsidRPr="0034339B">
        <w:rPr>
          <w:rFonts w:ascii="Times New Roman" w:hAnsi="Times New Roman" w:cs="Times New Roman"/>
          <w:sz w:val="24"/>
          <w:szCs w:val="24"/>
        </w:rPr>
        <w:t>También nos permite crear modelos de gestión operativa, segmentar los modelos de gestión operativa y eso nos permite capacitar específicamente al personal en diferentes segmentos del proceso judicial y eso nos ha mejorado el rendimiento y sobre todo</w:t>
      </w:r>
      <w:r w:rsidR="002F163E" w:rsidRPr="0034339B">
        <w:rPr>
          <w:rFonts w:ascii="Times New Roman" w:hAnsi="Times New Roman" w:cs="Times New Roman"/>
          <w:sz w:val="24"/>
          <w:szCs w:val="24"/>
        </w:rPr>
        <w:t>,</w:t>
      </w:r>
      <w:r w:rsidRPr="0034339B">
        <w:rPr>
          <w:rFonts w:ascii="Times New Roman" w:hAnsi="Times New Roman" w:cs="Times New Roman"/>
          <w:sz w:val="24"/>
          <w:szCs w:val="24"/>
        </w:rPr>
        <w:t xml:space="preserve"> la asertividad de nuestros funcionarios judiciales, ¿cómo lo mido? contra los juicios de amparo concedidos y hemos mejorado sustancialmente los juicios de amparo concedidos. </w:t>
      </w:r>
    </w:p>
    <w:p w:rsidR="00890330" w:rsidRPr="0034339B" w:rsidRDefault="00890330" w:rsidP="00BC794E">
      <w:pPr>
        <w:pStyle w:val="Sinespaciado"/>
        <w:ind w:firstLine="709"/>
        <w:jc w:val="both"/>
        <w:rPr>
          <w:rFonts w:ascii="Times New Roman" w:hAnsi="Times New Roman" w:cs="Times New Roman"/>
          <w:sz w:val="24"/>
          <w:szCs w:val="24"/>
        </w:rPr>
      </w:pPr>
      <w:r w:rsidRPr="0034339B">
        <w:rPr>
          <w:rFonts w:ascii="Times New Roman" w:hAnsi="Times New Roman" w:cs="Times New Roman"/>
          <w:sz w:val="24"/>
          <w:szCs w:val="24"/>
        </w:rPr>
        <w:t>También fortalece el proceso de cero papel, no solamente aspectos ambientales, sino de ahorros económicos</w:t>
      </w:r>
      <w:r w:rsidR="00BC794E" w:rsidRPr="0034339B">
        <w:rPr>
          <w:rFonts w:ascii="Times New Roman" w:hAnsi="Times New Roman" w:cs="Times New Roman"/>
          <w:sz w:val="24"/>
          <w:szCs w:val="24"/>
        </w:rPr>
        <w:t>, n</w:t>
      </w:r>
      <w:r w:rsidRPr="0034339B">
        <w:rPr>
          <w:rFonts w:ascii="Times New Roman" w:hAnsi="Times New Roman" w:cs="Times New Roman"/>
          <w:sz w:val="24"/>
          <w:szCs w:val="24"/>
        </w:rPr>
        <w:t>ada más para que se den una idea</w:t>
      </w:r>
      <w:r w:rsidR="00BC794E" w:rsidRPr="0034339B">
        <w:rPr>
          <w:rFonts w:ascii="Times New Roman" w:hAnsi="Times New Roman" w:cs="Times New Roman"/>
          <w:sz w:val="24"/>
          <w:szCs w:val="24"/>
        </w:rPr>
        <w:t>,</w:t>
      </w:r>
      <w:r w:rsidRPr="0034339B">
        <w:rPr>
          <w:rFonts w:ascii="Times New Roman" w:hAnsi="Times New Roman" w:cs="Times New Roman"/>
          <w:sz w:val="24"/>
          <w:szCs w:val="24"/>
        </w:rPr>
        <w:t xml:space="preserve"> </w:t>
      </w:r>
      <w:r w:rsidR="00BC794E" w:rsidRPr="0034339B">
        <w:rPr>
          <w:rFonts w:ascii="Times New Roman" w:hAnsi="Times New Roman" w:cs="Times New Roman"/>
          <w:sz w:val="24"/>
          <w:szCs w:val="24"/>
        </w:rPr>
        <w:t>e</w:t>
      </w:r>
      <w:r w:rsidR="002F163E" w:rsidRPr="0034339B">
        <w:rPr>
          <w:rFonts w:ascii="Times New Roman" w:hAnsi="Times New Roman" w:cs="Times New Roman"/>
          <w:sz w:val="24"/>
          <w:szCs w:val="24"/>
        </w:rPr>
        <w:t>l t</w:t>
      </w:r>
      <w:r w:rsidRPr="0034339B">
        <w:rPr>
          <w:rFonts w:ascii="Times New Roman" w:hAnsi="Times New Roman" w:cs="Times New Roman"/>
          <w:sz w:val="24"/>
          <w:szCs w:val="24"/>
        </w:rPr>
        <w:t>ribunal gastaba 25 millones de pesos mensuales en papel</w:t>
      </w:r>
      <w:r w:rsidR="00BC794E" w:rsidRPr="0034339B">
        <w:rPr>
          <w:rFonts w:ascii="Times New Roman" w:hAnsi="Times New Roman" w:cs="Times New Roman"/>
          <w:sz w:val="24"/>
          <w:szCs w:val="24"/>
        </w:rPr>
        <w:t>, h</w:t>
      </w:r>
      <w:r w:rsidRPr="0034339B">
        <w:rPr>
          <w:rFonts w:ascii="Times New Roman" w:hAnsi="Times New Roman" w:cs="Times New Roman"/>
          <w:sz w:val="24"/>
          <w:szCs w:val="24"/>
        </w:rPr>
        <w:t>oy estamos gastando</w:t>
      </w:r>
      <w:r w:rsidR="00F207F3" w:rsidRPr="0034339B">
        <w:rPr>
          <w:rFonts w:ascii="Times New Roman" w:hAnsi="Times New Roman" w:cs="Times New Roman"/>
          <w:sz w:val="24"/>
          <w:szCs w:val="24"/>
        </w:rPr>
        <w:t>,</w:t>
      </w:r>
      <w:r w:rsidRPr="0034339B">
        <w:rPr>
          <w:rFonts w:ascii="Times New Roman" w:hAnsi="Times New Roman" w:cs="Times New Roman"/>
          <w:sz w:val="24"/>
          <w:szCs w:val="24"/>
        </w:rPr>
        <w:t xml:space="preserve"> yo creo que ni  la décima parte de eso</w:t>
      </w:r>
      <w:r w:rsidR="002F163E" w:rsidRPr="0034339B">
        <w:rPr>
          <w:rFonts w:ascii="Times New Roman" w:hAnsi="Times New Roman" w:cs="Times New Roman"/>
          <w:sz w:val="24"/>
          <w:szCs w:val="24"/>
        </w:rPr>
        <w:t>,</w:t>
      </w:r>
      <w:r w:rsidRPr="0034339B">
        <w:rPr>
          <w:rFonts w:ascii="Times New Roman" w:hAnsi="Times New Roman" w:cs="Times New Roman"/>
          <w:sz w:val="24"/>
          <w:szCs w:val="24"/>
        </w:rPr>
        <w:t xml:space="preserve"> se ha resuelto</w:t>
      </w:r>
      <w:r w:rsidR="00F207F3" w:rsidRPr="0034339B">
        <w:rPr>
          <w:rFonts w:ascii="Times New Roman" w:hAnsi="Times New Roman" w:cs="Times New Roman"/>
          <w:sz w:val="24"/>
          <w:szCs w:val="24"/>
        </w:rPr>
        <w:t>,</w:t>
      </w:r>
      <w:r w:rsidRPr="0034339B">
        <w:rPr>
          <w:rFonts w:ascii="Times New Roman" w:hAnsi="Times New Roman" w:cs="Times New Roman"/>
          <w:sz w:val="24"/>
          <w:szCs w:val="24"/>
        </w:rPr>
        <w:t xml:space="preserve"> </w:t>
      </w:r>
      <w:r w:rsidR="00F207F3" w:rsidRPr="0034339B">
        <w:rPr>
          <w:rFonts w:ascii="Times New Roman" w:hAnsi="Times New Roman" w:cs="Times New Roman"/>
          <w:sz w:val="24"/>
          <w:szCs w:val="24"/>
        </w:rPr>
        <w:t>s</w:t>
      </w:r>
      <w:r w:rsidRPr="0034339B">
        <w:rPr>
          <w:rFonts w:ascii="Times New Roman" w:hAnsi="Times New Roman" w:cs="Times New Roman"/>
          <w:sz w:val="24"/>
          <w:szCs w:val="24"/>
        </w:rPr>
        <w:t>e ha reducido sustancialmente el gasto de papel, el gasto de copias y también los litigantes pueden tramitar sus copias</w:t>
      </w:r>
      <w:r w:rsidR="002F163E" w:rsidRPr="0034339B">
        <w:rPr>
          <w:rFonts w:ascii="Times New Roman" w:hAnsi="Times New Roman" w:cs="Times New Roman"/>
          <w:sz w:val="24"/>
          <w:szCs w:val="24"/>
        </w:rPr>
        <w:t>,</w:t>
      </w:r>
      <w:r w:rsidRPr="0034339B">
        <w:rPr>
          <w:rFonts w:ascii="Times New Roman" w:hAnsi="Times New Roman" w:cs="Times New Roman"/>
          <w:sz w:val="24"/>
          <w:szCs w:val="24"/>
        </w:rPr>
        <w:t xml:space="preserve"> las tienen que pagar, obviamente, pero las pueden tramitar electrónicamente.</w:t>
      </w:r>
    </w:p>
    <w:p w:rsidR="00510714" w:rsidRPr="0034339B" w:rsidRDefault="00890330" w:rsidP="00510714">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 xml:space="preserve"> Visita</w:t>
      </w:r>
      <w:r w:rsidR="002F163E" w:rsidRPr="0034339B">
        <w:rPr>
          <w:rFonts w:ascii="Times New Roman" w:hAnsi="Times New Roman" w:cs="Times New Roman"/>
          <w:sz w:val="24"/>
          <w:szCs w:val="24"/>
        </w:rPr>
        <w:t>du</w:t>
      </w:r>
      <w:r w:rsidRPr="0034339B">
        <w:rPr>
          <w:rFonts w:ascii="Times New Roman" w:hAnsi="Times New Roman" w:cs="Times New Roman"/>
          <w:sz w:val="24"/>
          <w:szCs w:val="24"/>
        </w:rPr>
        <w:t>ría</w:t>
      </w:r>
      <w:r w:rsidR="002F163E" w:rsidRPr="0034339B">
        <w:rPr>
          <w:rFonts w:ascii="Times New Roman" w:hAnsi="Times New Roman" w:cs="Times New Roman"/>
          <w:sz w:val="24"/>
          <w:szCs w:val="24"/>
        </w:rPr>
        <w:t>,</w:t>
      </w:r>
      <w:r w:rsidRPr="0034339B">
        <w:rPr>
          <w:rFonts w:ascii="Times New Roman" w:hAnsi="Times New Roman" w:cs="Times New Roman"/>
          <w:sz w:val="24"/>
          <w:szCs w:val="24"/>
        </w:rPr>
        <w:t xml:space="preserve"> para poder controlar las funciones de 5 mil 780 funcionarios judiciales</w:t>
      </w:r>
      <w:r w:rsidR="00F207F3" w:rsidRPr="0034339B">
        <w:rPr>
          <w:rFonts w:ascii="Times New Roman" w:hAnsi="Times New Roman" w:cs="Times New Roman"/>
          <w:sz w:val="24"/>
          <w:szCs w:val="24"/>
        </w:rPr>
        <w:t>,</w:t>
      </w:r>
      <w:r w:rsidRPr="0034339B">
        <w:rPr>
          <w:rFonts w:ascii="Times New Roman" w:hAnsi="Times New Roman" w:cs="Times New Roman"/>
          <w:sz w:val="24"/>
          <w:szCs w:val="24"/>
        </w:rPr>
        <w:t xml:space="preserve"> necesitamos una labor de supervisión basada en dos, en varios aspectos</w:t>
      </w:r>
      <w:r w:rsidR="009D6BAA" w:rsidRPr="0034339B">
        <w:rPr>
          <w:rFonts w:ascii="Times New Roman" w:hAnsi="Times New Roman" w:cs="Times New Roman"/>
          <w:sz w:val="24"/>
          <w:szCs w:val="24"/>
        </w:rPr>
        <w:t>;</w:t>
      </w:r>
      <w:r w:rsidRPr="0034339B">
        <w:rPr>
          <w:rFonts w:ascii="Times New Roman" w:hAnsi="Times New Roman" w:cs="Times New Roman"/>
          <w:sz w:val="24"/>
          <w:szCs w:val="24"/>
        </w:rPr>
        <w:t xml:space="preserve"> uno</w:t>
      </w:r>
      <w:r w:rsidR="009D6BAA" w:rsidRPr="0034339B">
        <w:rPr>
          <w:rFonts w:ascii="Times New Roman" w:hAnsi="Times New Roman" w:cs="Times New Roman"/>
          <w:sz w:val="24"/>
          <w:szCs w:val="24"/>
        </w:rPr>
        <w:t>,</w:t>
      </w:r>
      <w:r w:rsidRPr="0034339B">
        <w:rPr>
          <w:rFonts w:ascii="Times New Roman" w:hAnsi="Times New Roman" w:cs="Times New Roman"/>
          <w:sz w:val="24"/>
          <w:szCs w:val="24"/>
        </w:rPr>
        <w:t xml:space="preserve"> la Contraloría que revisa aspectos de control patrimonial, registro patrimonial</w:t>
      </w:r>
      <w:r w:rsidR="00CF1CF5" w:rsidRPr="0034339B">
        <w:rPr>
          <w:rFonts w:ascii="Times New Roman" w:hAnsi="Times New Roman" w:cs="Times New Roman"/>
          <w:sz w:val="24"/>
          <w:szCs w:val="24"/>
        </w:rPr>
        <w:t>,</w:t>
      </w:r>
      <w:r w:rsidRPr="0034339B">
        <w:rPr>
          <w:rFonts w:ascii="Times New Roman" w:hAnsi="Times New Roman" w:cs="Times New Roman"/>
          <w:sz w:val="24"/>
          <w:szCs w:val="24"/>
        </w:rPr>
        <w:t xml:space="preserve"> correcto manejo operativo administrativo de los tribunales, </w:t>
      </w:r>
      <w:r w:rsidR="004766AD" w:rsidRPr="0034339B">
        <w:rPr>
          <w:rFonts w:ascii="Times New Roman" w:hAnsi="Times New Roman" w:cs="Times New Roman"/>
          <w:sz w:val="24"/>
          <w:szCs w:val="24"/>
        </w:rPr>
        <w:t>visitaduría</w:t>
      </w:r>
      <w:r w:rsidR="00CF1CF5" w:rsidRPr="0034339B">
        <w:rPr>
          <w:rFonts w:ascii="Times New Roman" w:hAnsi="Times New Roman" w:cs="Times New Roman"/>
          <w:sz w:val="24"/>
          <w:szCs w:val="24"/>
        </w:rPr>
        <w:t>,</w:t>
      </w:r>
      <w:r w:rsidRPr="0034339B">
        <w:rPr>
          <w:rFonts w:ascii="Times New Roman" w:hAnsi="Times New Roman" w:cs="Times New Roman"/>
          <w:sz w:val="24"/>
          <w:szCs w:val="24"/>
        </w:rPr>
        <w:t xml:space="preserve"> </w:t>
      </w:r>
      <w:r w:rsidR="004766AD" w:rsidRPr="0034339B">
        <w:rPr>
          <w:rFonts w:ascii="Times New Roman" w:hAnsi="Times New Roman" w:cs="Times New Roman"/>
          <w:sz w:val="24"/>
          <w:szCs w:val="24"/>
        </w:rPr>
        <w:t>v</w:t>
      </w:r>
      <w:r w:rsidRPr="0034339B">
        <w:rPr>
          <w:rFonts w:ascii="Times New Roman" w:hAnsi="Times New Roman" w:cs="Times New Roman"/>
          <w:sz w:val="24"/>
          <w:szCs w:val="24"/>
        </w:rPr>
        <w:t>a a revisar los aspectos jurisdiccionales porque es muy fácil que un juez diga este es mi criterio y de ahí no me no me muevo</w:t>
      </w:r>
      <w:r w:rsidR="004766AD" w:rsidRPr="0034339B">
        <w:rPr>
          <w:rFonts w:ascii="Times New Roman" w:hAnsi="Times New Roman" w:cs="Times New Roman"/>
          <w:sz w:val="24"/>
          <w:szCs w:val="24"/>
        </w:rPr>
        <w:t>,</w:t>
      </w:r>
      <w:r w:rsidRPr="0034339B">
        <w:rPr>
          <w:rFonts w:ascii="Times New Roman" w:hAnsi="Times New Roman" w:cs="Times New Roman"/>
          <w:sz w:val="24"/>
          <w:szCs w:val="24"/>
        </w:rPr>
        <w:t xml:space="preserve"> pero si la visitaduría observa que una desviación de la justicia y que eso hace presumir un acto de corrupción, </w:t>
      </w:r>
      <w:r w:rsidRPr="0034339B">
        <w:rPr>
          <w:rFonts w:ascii="Times New Roman" w:hAnsi="Times New Roman" w:cs="Times New Roman"/>
          <w:sz w:val="24"/>
          <w:szCs w:val="24"/>
        </w:rPr>
        <w:lastRenderedPageBreak/>
        <w:t>necesitamos</w:t>
      </w:r>
      <w:r w:rsidR="00510714" w:rsidRPr="0034339B">
        <w:rPr>
          <w:rFonts w:ascii="Times New Roman" w:hAnsi="Times New Roman" w:cs="Times New Roman"/>
          <w:sz w:val="24"/>
          <w:szCs w:val="24"/>
        </w:rPr>
        <w:t xml:space="preserve"> una visitaduría sólida, fuerte y</w:t>
      </w:r>
      <w:r w:rsidRPr="0034339B">
        <w:rPr>
          <w:rFonts w:ascii="Times New Roman" w:hAnsi="Times New Roman" w:cs="Times New Roman"/>
          <w:sz w:val="24"/>
          <w:szCs w:val="24"/>
        </w:rPr>
        <w:t xml:space="preserve"> también complementamos eso con dos observatorios que he formado desde la administración que presido, el Observatorio de la Abogacía Mexiquense, donde los abogados litigan, se juntan conmigo cuatro o cinco veces al año para </w:t>
      </w:r>
      <w:r w:rsidR="00CF1CF5" w:rsidRPr="0034339B">
        <w:rPr>
          <w:rFonts w:ascii="Times New Roman" w:hAnsi="Times New Roman" w:cs="Times New Roman"/>
          <w:sz w:val="24"/>
          <w:szCs w:val="24"/>
        </w:rPr>
        <w:t>externarme</w:t>
      </w:r>
      <w:r w:rsidRPr="0034339B">
        <w:rPr>
          <w:rFonts w:ascii="Times New Roman" w:hAnsi="Times New Roman" w:cs="Times New Roman"/>
          <w:sz w:val="24"/>
          <w:szCs w:val="24"/>
        </w:rPr>
        <w:t xml:space="preserve"> sus inquietudes y el Observatorio Mexiquense de la Justicia, que es de cualquier persona que no sea abogado que nos permita observar el proceso judicial. </w:t>
      </w:r>
    </w:p>
    <w:p w:rsidR="00510714" w:rsidRPr="0034339B" w:rsidRDefault="00890330" w:rsidP="00510714">
      <w:pPr>
        <w:pStyle w:val="Sinespaciado"/>
        <w:ind w:firstLine="709"/>
        <w:jc w:val="both"/>
        <w:rPr>
          <w:rFonts w:ascii="Times New Roman" w:hAnsi="Times New Roman" w:cs="Times New Roman"/>
          <w:sz w:val="24"/>
          <w:szCs w:val="24"/>
        </w:rPr>
      </w:pPr>
      <w:r w:rsidRPr="0034339B">
        <w:rPr>
          <w:rFonts w:ascii="Times New Roman" w:hAnsi="Times New Roman" w:cs="Times New Roman"/>
          <w:sz w:val="24"/>
          <w:szCs w:val="24"/>
        </w:rPr>
        <w:t>La visitad</w:t>
      </w:r>
      <w:r w:rsidR="00F96B9F" w:rsidRPr="0034339B">
        <w:rPr>
          <w:rFonts w:ascii="Times New Roman" w:hAnsi="Times New Roman" w:cs="Times New Roman"/>
          <w:sz w:val="24"/>
          <w:szCs w:val="24"/>
        </w:rPr>
        <w:t>uría</w:t>
      </w:r>
      <w:r w:rsidRPr="0034339B">
        <w:rPr>
          <w:rFonts w:ascii="Times New Roman" w:hAnsi="Times New Roman" w:cs="Times New Roman"/>
          <w:sz w:val="24"/>
          <w:szCs w:val="24"/>
        </w:rPr>
        <w:t xml:space="preserve"> es una institución indispensable</w:t>
      </w:r>
      <w:r w:rsidR="00EE6D7B" w:rsidRPr="0034339B">
        <w:rPr>
          <w:rFonts w:ascii="Times New Roman" w:hAnsi="Times New Roman" w:cs="Times New Roman"/>
          <w:sz w:val="24"/>
          <w:szCs w:val="24"/>
        </w:rPr>
        <w:t>,</w:t>
      </w:r>
      <w:r w:rsidR="00510714" w:rsidRPr="0034339B">
        <w:rPr>
          <w:rFonts w:ascii="Times New Roman" w:hAnsi="Times New Roman" w:cs="Times New Roman"/>
          <w:sz w:val="24"/>
          <w:szCs w:val="24"/>
        </w:rPr>
        <w:t xml:space="preserve"> ha</w:t>
      </w:r>
      <w:r w:rsidRPr="0034339B">
        <w:rPr>
          <w:rFonts w:ascii="Times New Roman" w:hAnsi="Times New Roman" w:cs="Times New Roman"/>
          <w:sz w:val="24"/>
          <w:szCs w:val="24"/>
        </w:rPr>
        <w:t>y visita</w:t>
      </w:r>
      <w:r w:rsidR="00EE6D7B" w:rsidRPr="0034339B">
        <w:rPr>
          <w:rFonts w:ascii="Times New Roman" w:hAnsi="Times New Roman" w:cs="Times New Roman"/>
          <w:sz w:val="24"/>
          <w:szCs w:val="24"/>
        </w:rPr>
        <w:t>duría</w:t>
      </w:r>
      <w:r w:rsidRPr="0034339B">
        <w:rPr>
          <w:rFonts w:ascii="Times New Roman" w:hAnsi="Times New Roman" w:cs="Times New Roman"/>
          <w:sz w:val="24"/>
          <w:szCs w:val="24"/>
        </w:rPr>
        <w:t xml:space="preserve"> en el Poder Judicial de la Federación, hay visitad</w:t>
      </w:r>
      <w:r w:rsidR="00EE6D7B" w:rsidRPr="0034339B">
        <w:rPr>
          <w:rFonts w:ascii="Times New Roman" w:hAnsi="Times New Roman" w:cs="Times New Roman"/>
          <w:sz w:val="24"/>
          <w:szCs w:val="24"/>
        </w:rPr>
        <w:t>uría</w:t>
      </w:r>
      <w:r w:rsidRPr="0034339B">
        <w:rPr>
          <w:rFonts w:ascii="Times New Roman" w:hAnsi="Times New Roman" w:cs="Times New Roman"/>
          <w:sz w:val="24"/>
          <w:szCs w:val="24"/>
        </w:rPr>
        <w:t xml:space="preserve"> en el Tribunal de la Ciudad de México, no tenemos visita</w:t>
      </w:r>
      <w:r w:rsidR="00F96B9F" w:rsidRPr="0034339B">
        <w:rPr>
          <w:rFonts w:ascii="Times New Roman" w:hAnsi="Times New Roman" w:cs="Times New Roman"/>
          <w:sz w:val="24"/>
          <w:szCs w:val="24"/>
        </w:rPr>
        <w:t>duría</w:t>
      </w:r>
      <w:r w:rsidRPr="0034339B">
        <w:rPr>
          <w:rFonts w:ascii="Times New Roman" w:hAnsi="Times New Roman" w:cs="Times New Roman"/>
          <w:sz w:val="24"/>
          <w:szCs w:val="24"/>
        </w:rPr>
        <w:t xml:space="preserve"> en el Estado de México. </w:t>
      </w:r>
    </w:p>
    <w:p w:rsidR="00CA6C11" w:rsidRPr="0034339B" w:rsidRDefault="00890330" w:rsidP="00510714">
      <w:pPr>
        <w:pStyle w:val="Sinespaciado"/>
        <w:ind w:firstLine="709"/>
        <w:jc w:val="both"/>
        <w:rPr>
          <w:rFonts w:ascii="Times New Roman" w:hAnsi="Times New Roman" w:cs="Times New Roman"/>
          <w:sz w:val="24"/>
          <w:szCs w:val="24"/>
        </w:rPr>
      </w:pPr>
      <w:r w:rsidRPr="0034339B">
        <w:rPr>
          <w:rFonts w:ascii="Times New Roman" w:hAnsi="Times New Roman" w:cs="Times New Roman"/>
          <w:sz w:val="24"/>
          <w:szCs w:val="24"/>
        </w:rPr>
        <w:t>Y finalmente, la última institución que quiero someter a su consideración</w:t>
      </w:r>
      <w:r w:rsidR="00EE6D7B" w:rsidRPr="0034339B">
        <w:rPr>
          <w:rFonts w:ascii="Times New Roman" w:hAnsi="Times New Roman" w:cs="Times New Roman"/>
          <w:sz w:val="24"/>
          <w:szCs w:val="24"/>
        </w:rPr>
        <w:t>,</w:t>
      </w:r>
      <w:r w:rsidRPr="0034339B">
        <w:rPr>
          <w:rFonts w:ascii="Times New Roman" w:hAnsi="Times New Roman" w:cs="Times New Roman"/>
          <w:sz w:val="24"/>
          <w:szCs w:val="24"/>
        </w:rPr>
        <w:t xml:space="preserve"> es la posibilidad de que la sociedad civil tenga voz y una presencia articulada, regulada ante el tribunal</w:t>
      </w:r>
      <w:r w:rsidR="00EE6D7B" w:rsidRPr="0034339B">
        <w:rPr>
          <w:rFonts w:ascii="Times New Roman" w:hAnsi="Times New Roman" w:cs="Times New Roman"/>
          <w:sz w:val="24"/>
          <w:szCs w:val="24"/>
        </w:rPr>
        <w:t>, y</w:t>
      </w:r>
      <w:r w:rsidRPr="0034339B">
        <w:rPr>
          <w:rFonts w:ascii="Times New Roman" w:hAnsi="Times New Roman" w:cs="Times New Roman"/>
          <w:sz w:val="24"/>
          <w:szCs w:val="24"/>
        </w:rPr>
        <w:t>o he seguido como política personal la política de puertas abiertas</w:t>
      </w:r>
      <w:r w:rsidR="00972753" w:rsidRPr="0034339B">
        <w:rPr>
          <w:rFonts w:ascii="Times New Roman" w:hAnsi="Times New Roman" w:cs="Times New Roman"/>
          <w:sz w:val="24"/>
          <w:szCs w:val="24"/>
        </w:rPr>
        <w:t>,</w:t>
      </w:r>
      <w:r w:rsidRPr="0034339B">
        <w:rPr>
          <w:rFonts w:ascii="Times New Roman" w:hAnsi="Times New Roman" w:cs="Times New Roman"/>
          <w:sz w:val="24"/>
          <w:szCs w:val="24"/>
        </w:rPr>
        <w:t xml:space="preserve"> todos los colectivos sociales que han pedido entrevistarse conmigo</w:t>
      </w:r>
      <w:r w:rsidR="00EE6D7B" w:rsidRPr="0034339B">
        <w:rPr>
          <w:rFonts w:ascii="Times New Roman" w:hAnsi="Times New Roman" w:cs="Times New Roman"/>
          <w:sz w:val="24"/>
          <w:szCs w:val="24"/>
        </w:rPr>
        <w:t>,</w:t>
      </w:r>
      <w:r w:rsidRPr="0034339B">
        <w:rPr>
          <w:rFonts w:ascii="Times New Roman" w:hAnsi="Times New Roman" w:cs="Times New Roman"/>
          <w:sz w:val="24"/>
          <w:szCs w:val="24"/>
        </w:rPr>
        <w:t xml:space="preserve"> a todos los he recibido y a los que no han pedido, yo me he acercado a ellos a dialogar, es decir, me lo pidan o no me lo pidan</w:t>
      </w:r>
      <w:r w:rsidR="00EE6D7B" w:rsidRPr="0034339B">
        <w:rPr>
          <w:rFonts w:ascii="Times New Roman" w:hAnsi="Times New Roman" w:cs="Times New Roman"/>
          <w:sz w:val="24"/>
          <w:szCs w:val="24"/>
        </w:rPr>
        <w:t>,</w:t>
      </w:r>
      <w:r w:rsidRPr="0034339B">
        <w:rPr>
          <w:rFonts w:ascii="Times New Roman" w:hAnsi="Times New Roman" w:cs="Times New Roman"/>
          <w:sz w:val="24"/>
          <w:szCs w:val="24"/>
        </w:rPr>
        <w:t xml:space="preserve"> yo siempre he estado dispues</w:t>
      </w:r>
      <w:r w:rsidR="00EE6D7B" w:rsidRPr="0034339B">
        <w:rPr>
          <w:rFonts w:ascii="Times New Roman" w:hAnsi="Times New Roman" w:cs="Times New Roman"/>
          <w:sz w:val="24"/>
          <w:szCs w:val="24"/>
        </w:rPr>
        <w:t>to a acercarme y a escucharlos, s</w:t>
      </w:r>
      <w:r w:rsidRPr="0034339B">
        <w:rPr>
          <w:rFonts w:ascii="Times New Roman" w:hAnsi="Times New Roman" w:cs="Times New Roman"/>
          <w:sz w:val="24"/>
          <w:szCs w:val="24"/>
        </w:rPr>
        <w:t>i regulamos esta figura del amicus curiae, va a ser una herramienta más que nos permita escuchar de manera articulada las propuestas sociales y desde luego, sus recomendaciones, pues serán una calidad meramente</w:t>
      </w:r>
      <w:r w:rsidR="00AD138D" w:rsidRPr="0034339B">
        <w:rPr>
          <w:rFonts w:ascii="Times New Roman" w:hAnsi="Times New Roman" w:cs="Times New Roman"/>
          <w:sz w:val="24"/>
          <w:szCs w:val="24"/>
        </w:rPr>
        <w:t xml:space="preserve"> y </w:t>
      </w:r>
      <w:r w:rsidR="00CA6C11" w:rsidRPr="0034339B">
        <w:rPr>
          <w:rFonts w:ascii="Times New Roman" w:hAnsi="Times New Roman" w:cs="Times New Roman"/>
          <w:sz w:val="24"/>
          <w:szCs w:val="24"/>
        </w:rPr>
        <w:t>desde luego no será vinculante, pero por primera vez tendrán la forma de articular peticiones al Poder Judicial.</w:t>
      </w:r>
    </w:p>
    <w:p w:rsidR="00CA6C11" w:rsidRPr="0034339B" w:rsidRDefault="00CA6C11"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Hasta aquí mi presentación, les agradezco su tiempo, yo sé que en muy poco espacio no se puede analizar un proyecto de esta naturaleza pero traté de resaltar los aspectos más relevantes del proyecto que estoy sometiendo a su aprobación.</w:t>
      </w:r>
    </w:p>
    <w:p w:rsidR="00CA6C11" w:rsidRPr="0034339B" w:rsidRDefault="00CA6C11"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Muchas gracias señor diputado.</w:t>
      </w:r>
    </w:p>
    <w:p w:rsidR="00E820D4" w:rsidRPr="0034339B" w:rsidRDefault="00CA6C11"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PRESIDENTE DIP. ENRIQUE JACOB ROCHA. Muchas gracias Magistrado Ricardo Sodi, Presidente del Tribunal Superior de Justicia y del Consejo de la Judicatura</w:t>
      </w:r>
      <w:r w:rsidR="00E820D4" w:rsidRPr="0034339B">
        <w:rPr>
          <w:rFonts w:ascii="Times New Roman" w:hAnsi="Times New Roman" w:cs="Times New Roman"/>
          <w:sz w:val="24"/>
          <w:szCs w:val="24"/>
        </w:rPr>
        <w:t>.</w:t>
      </w:r>
    </w:p>
    <w:p w:rsidR="00CA6C11" w:rsidRPr="0034339B" w:rsidRDefault="00E820D4" w:rsidP="00E820D4">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L</w:t>
      </w:r>
      <w:r w:rsidR="00CA6C11" w:rsidRPr="0034339B">
        <w:rPr>
          <w:rFonts w:ascii="Times New Roman" w:hAnsi="Times New Roman" w:cs="Times New Roman"/>
          <w:sz w:val="24"/>
          <w:szCs w:val="24"/>
        </w:rPr>
        <w:t>a verdad es que ha sido una explicación muy clara</w:t>
      </w:r>
      <w:r w:rsidR="00802B18" w:rsidRPr="0034339B">
        <w:rPr>
          <w:rFonts w:ascii="Times New Roman" w:hAnsi="Times New Roman" w:cs="Times New Roman"/>
          <w:sz w:val="24"/>
          <w:szCs w:val="24"/>
        </w:rPr>
        <w:t>,</w:t>
      </w:r>
      <w:r w:rsidR="00CA6C11" w:rsidRPr="0034339B">
        <w:rPr>
          <w:rFonts w:ascii="Times New Roman" w:hAnsi="Times New Roman" w:cs="Times New Roman"/>
          <w:sz w:val="24"/>
          <w:szCs w:val="24"/>
        </w:rPr>
        <w:t xml:space="preserve"> que </w:t>
      </w:r>
      <w:r w:rsidR="00D7641F" w:rsidRPr="0034339B">
        <w:rPr>
          <w:rFonts w:ascii="Times New Roman" w:hAnsi="Times New Roman" w:cs="Times New Roman"/>
          <w:sz w:val="24"/>
          <w:szCs w:val="24"/>
        </w:rPr>
        <w:t>les</w:t>
      </w:r>
      <w:r w:rsidR="00CA6C11" w:rsidRPr="0034339B">
        <w:rPr>
          <w:rFonts w:ascii="Times New Roman" w:hAnsi="Times New Roman" w:cs="Times New Roman"/>
          <w:sz w:val="24"/>
          <w:szCs w:val="24"/>
        </w:rPr>
        <w:t xml:space="preserve"> da mayores elementos a las y los señores diputados</w:t>
      </w:r>
      <w:r w:rsidRPr="0034339B">
        <w:rPr>
          <w:rFonts w:ascii="Times New Roman" w:hAnsi="Times New Roman" w:cs="Times New Roman"/>
          <w:sz w:val="24"/>
          <w:szCs w:val="24"/>
        </w:rPr>
        <w:t xml:space="preserve"> que integran estas comisiones unidas</w:t>
      </w:r>
      <w:r w:rsidR="00CA6C11" w:rsidRPr="0034339B">
        <w:rPr>
          <w:rFonts w:ascii="Times New Roman" w:hAnsi="Times New Roman" w:cs="Times New Roman"/>
          <w:sz w:val="24"/>
          <w:szCs w:val="24"/>
        </w:rPr>
        <w:t>, sobre la profundidad de esta iniciativa.</w:t>
      </w:r>
    </w:p>
    <w:p w:rsidR="00CA6C11" w:rsidRPr="0034339B" w:rsidRDefault="001466C3"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Preguntarles</w:t>
      </w:r>
      <w:r w:rsidR="00CA6C11" w:rsidRPr="0034339B">
        <w:rPr>
          <w:rFonts w:ascii="Times New Roman" w:hAnsi="Times New Roman" w:cs="Times New Roman"/>
          <w:sz w:val="24"/>
          <w:szCs w:val="24"/>
        </w:rPr>
        <w:t xml:space="preserve"> a las diputadas y los diputados que integran estas comisiones unidas</w:t>
      </w:r>
      <w:r w:rsidR="00802B18" w:rsidRPr="0034339B">
        <w:rPr>
          <w:rFonts w:ascii="Times New Roman" w:hAnsi="Times New Roman" w:cs="Times New Roman"/>
          <w:sz w:val="24"/>
          <w:szCs w:val="24"/>
        </w:rPr>
        <w:t>,</w:t>
      </w:r>
      <w:r w:rsidR="00CA6C11" w:rsidRPr="0034339B">
        <w:rPr>
          <w:rFonts w:ascii="Times New Roman" w:hAnsi="Times New Roman" w:cs="Times New Roman"/>
          <w:sz w:val="24"/>
          <w:szCs w:val="24"/>
        </w:rPr>
        <w:t xml:space="preserve"> si alguien desea hacer uso de la palabra y le pido a la Secretaría si fuera tan amable en registrar el orden de participantes.</w:t>
      </w:r>
    </w:p>
    <w:p w:rsidR="00CA6C11" w:rsidRPr="0034339B" w:rsidRDefault="00CA6C11"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Jesús Iz</w:t>
      </w:r>
      <w:r w:rsidR="00802B18" w:rsidRPr="0034339B">
        <w:rPr>
          <w:rFonts w:ascii="Times New Roman" w:hAnsi="Times New Roman" w:cs="Times New Roman"/>
          <w:sz w:val="24"/>
          <w:szCs w:val="24"/>
        </w:rPr>
        <w:t>quierdo, María Isabel Sánchez O</w:t>
      </w:r>
      <w:r w:rsidRPr="0034339B">
        <w:rPr>
          <w:rFonts w:ascii="Times New Roman" w:hAnsi="Times New Roman" w:cs="Times New Roman"/>
          <w:sz w:val="24"/>
          <w:szCs w:val="24"/>
        </w:rPr>
        <w:t>lguín, Paola Jiménez, la diputada Krasopani, Ingrid; la diputada Mendoza, el diputado Elías Rescala</w:t>
      </w:r>
      <w:r w:rsidR="001466C3" w:rsidRPr="0034339B">
        <w:rPr>
          <w:rFonts w:ascii="Times New Roman" w:hAnsi="Times New Roman" w:cs="Times New Roman"/>
          <w:sz w:val="24"/>
          <w:szCs w:val="24"/>
        </w:rPr>
        <w:t>, t</w:t>
      </w:r>
      <w:r w:rsidRPr="0034339B">
        <w:rPr>
          <w:rFonts w:ascii="Times New Roman" w:hAnsi="Times New Roman" w:cs="Times New Roman"/>
          <w:sz w:val="24"/>
          <w:szCs w:val="24"/>
        </w:rPr>
        <w:t>ambién pedirle si nos ayudan por si hay alguna solicitud de uso de la palabra por parte de quienes nos siguen en la parte en línea, también el diputado Ulloa, gracias Gerardo, perdón no te vi.</w:t>
      </w:r>
    </w:p>
    <w:p w:rsidR="00CA6C11" w:rsidRPr="0034339B" w:rsidRDefault="00CA6C11"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DIP. MARIO ARIEL JUÁREZ RODRÍGUEZ. Si me anota diputado por favor, diputado Ariel Juárez si es tan amable.</w:t>
      </w:r>
    </w:p>
    <w:p w:rsidR="00CA6C11" w:rsidRPr="0034339B" w:rsidRDefault="00CA6C11"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PRESIDENTE DIP. ENRIQUE JACOB ROCHA. Diputado Ariel Juárez, por favor registrarlo.</w:t>
      </w:r>
    </w:p>
    <w:p w:rsidR="00CA6C11" w:rsidRPr="0034339B" w:rsidRDefault="00CA6C11"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Pedirle al diputado Secretario si es tan amable en desahogar la lista de oradores.</w:t>
      </w:r>
    </w:p>
    <w:p w:rsidR="00CA6C11" w:rsidRPr="0034339B" w:rsidRDefault="00CA6C11"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SECRETARIO DIP. FAUSTINO DE LA CRUZ PÉREZ. Sería el diputado Jesús I</w:t>
      </w:r>
      <w:r w:rsidR="001466C3" w:rsidRPr="0034339B">
        <w:rPr>
          <w:rFonts w:ascii="Times New Roman" w:hAnsi="Times New Roman" w:cs="Times New Roman"/>
          <w:sz w:val="24"/>
          <w:szCs w:val="24"/>
        </w:rPr>
        <w:t>zquierdo, la diputada Sánchez O</w:t>
      </w:r>
      <w:r w:rsidRPr="0034339B">
        <w:rPr>
          <w:rFonts w:ascii="Times New Roman" w:hAnsi="Times New Roman" w:cs="Times New Roman"/>
          <w:sz w:val="24"/>
          <w:szCs w:val="24"/>
        </w:rPr>
        <w:t>lguín, la diputada Paola Jiménez, el diputado Gerardo Ulloa, el diputado Ariel Juáre</w:t>
      </w:r>
      <w:r w:rsidR="001466C3" w:rsidRPr="0034339B">
        <w:rPr>
          <w:rFonts w:ascii="Times New Roman" w:hAnsi="Times New Roman" w:cs="Times New Roman"/>
          <w:sz w:val="24"/>
          <w:szCs w:val="24"/>
        </w:rPr>
        <w:t xml:space="preserve">z y el diputado Elías Rescala, </w:t>
      </w:r>
      <w:r w:rsidRPr="0034339B">
        <w:rPr>
          <w:rFonts w:ascii="Times New Roman" w:hAnsi="Times New Roman" w:cs="Times New Roman"/>
          <w:sz w:val="24"/>
          <w:szCs w:val="24"/>
        </w:rPr>
        <w:t>no sé si alguien me falte</w:t>
      </w:r>
      <w:r w:rsidR="00156C84" w:rsidRPr="0034339B">
        <w:rPr>
          <w:rFonts w:ascii="Times New Roman" w:hAnsi="Times New Roman" w:cs="Times New Roman"/>
          <w:sz w:val="24"/>
          <w:szCs w:val="24"/>
        </w:rPr>
        <w:t>,</w:t>
      </w:r>
      <w:r w:rsidRPr="0034339B">
        <w:rPr>
          <w:rFonts w:ascii="Times New Roman" w:hAnsi="Times New Roman" w:cs="Times New Roman"/>
          <w:sz w:val="24"/>
          <w:szCs w:val="24"/>
        </w:rPr>
        <w:t xml:space="preserve"> </w:t>
      </w:r>
      <w:r w:rsidR="00156C84" w:rsidRPr="0034339B">
        <w:rPr>
          <w:rFonts w:ascii="Times New Roman" w:hAnsi="Times New Roman" w:cs="Times New Roman"/>
          <w:sz w:val="24"/>
          <w:szCs w:val="24"/>
        </w:rPr>
        <w:t>p</w:t>
      </w:r>
      <w:r w:rsidRPr="0034339B">
        <w:rPr>
          <w:rFonts w:ascii="Times New Roman" w:hAnsi="Times New Roman" w:cs="Times New Roman"/>
          <w:sz w:val="24"/>
          <w:szCs w:val="24"/>
        </w:rPr>
        <w:t>erdón, e Ingrid Schemelensky. ¿Alguien más? La diputada María Luisa y el diputado Rigoberto.</w:t>
      </w:r>
    </w:p>
    <w:p w:rsidR="00CA6C11" w:rsidRPr="0034339B" w:rsidRDefault="00CA6C11"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Adelante Presidente.</w:t>
      </w:r>
    </w:p>
    <w:p w:rsidR="00CA6C11" w:rsidRPr="0034339B" w:rsidRDefault="00CA6C11"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PRESIDENTE DIP. ENRIQUE JACOB ROCHA. El diputado Izquierdo tiene la palabra.</w:t>
      </w:r>
    </w:p>
    <w:p w:rsidR="00CA6C11" w:rsidRPr="0034339B" w:rsidRDefault="00CA6C11"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 xml:space="preserve">DIP. JESÚS GERARDO IZQUIERDO ROJAS. Muy buenos días a todas </w:t>
      </w:r>
      <w:r w:rsidR="00156C84" w:rsidRPr="0034339B">
        <w:rPr>
          <w:rFonts w:ascii="Times New Roman" w:hAnsi="Times New Roman" w:cs="Times New Roman"/>
          <w:sz w:val="24"/>
          <w:szCs w:val="24"/>
        </w:rPr>
        <w:t>y a todos, con la venía de las P</w:t>
      </w:r>
      <w:r w:rsidRPr="0034339B">
        <w:rPr>
          <w:rFonts w:ascii="Times New Roman" w:hAnsi="Times New Roman" w:cs="Times New Roman"/>
          <w:sz w:val="24"/>
          <w:szCs w:val="24"/>
        </w:rPr>
        <w:t>residencias de estas comisiones unidas, saludo con agrado a mis compañeras, compañeros, a los medios de comunicación, al público en general.</w:t>
      </w:r>
    </w:p>
    <w:p w:rsidR="00CA6C11" w:rsidRPr="0034339B" w:rsidRDefault="00CA6C11"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Primeramente me gustaría agradecer al Magistrado Presidente del Tribunal Superior de Justicia al Doctor Ricardo Sodi por presentar este proyecto de iniciativa</w:t>
      </w:r>
      <w:r w:rsidR="00156C84" w:rsidRPr="0034339B">
        <w:rPr>
          <w:rFonts w:ascii="Times New Roman" w:hAnsi="Times New Roman" w:cs="Times New Roman"/>
          <w:sz w:val="24"/>
          <w:szCs w:val="24"/>
        </w:rPr>
        <w:t>,</w:t>
      </w:r>
      <w:r w:rsidRPr="0034339B">
        <w:rPr>
          <w:rFonts w:ascii="Times New Roman" w:hAnsi="Times New Roman" w:cs="Times New Roman"/>
          <w:sz w:val="24"/>
          <w:szCs w:val="24"/>
        </w:rPr>
        <w:t xml:space="preserve"> que estoy seguro </w:t>
      </w:r>
      <w:r w:rsidRPr="0034339B">
        <w:rPr>
          <w:rFonts w:ascii="Times New Roman" w:hAnsi="Times New Roman" w:cs="Times New Roman"/>
          <w:sz w:val="24"/>
          <w:szCs w:val="24"/>
        </w:rPr>
        <w:lastRenderedPageBreak/>
        <w:t>ayudará a fortalecer el andamiaje normativo del Poder Judicial, atendiendo a la realidad actual que tiene el mencionado órgano.</w:t>
      </w:r>
    </w:p>
    <w:p w:rsidR="00CA6C11" w:rsidRPr="0034339B" w:rsidRDefault="00CA6C11"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Magistrado durante su gestión se han presentado y ha tenido acuerdos y corresponsabilidad con esta Legislatura, en la Legislatura pasada tuvo a bien presentar proyectos que robustecieron nuestro marco normativo, en materia de justicia restaurativa, juicio hipotecario y reducir la edad de los mediadores.</w:t>
      </w:r>
    </w:p>
    <w:p w:rsidR="00AB2474" w:rsidRPr="0034339B" w:rsidRDefault="00CA6C11"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Dichas iniciativas fueron aprobadas por la Legislatura pasada y formó un precedente para la coadyuvancia entre el Poder Judicial y el Poder Legislativo, estoy seguro que esta comunicación va a continuar y ha continuado con esta Legislatura</w:t>
      </w:r>
      <w:r w:rsidR="00AB2474" w:rsidRPr="0034339B">
        <w:rPr>
          <w:rFonts w:ascii="Times New Roman" w:hAnsi="Times New Roman" w:cs="Times New Roman"/>
          <w:sz w:val="24"/>
          <w:szCs w:val="24"/>
        </w:rPr>
        <w:t>.</w:t>
      </w:r>
    </w:p>
    <w:p w:rsidR="00CA6C11" w:rsidRPr="0034339B" w:rsidRDefault="00AB2474" w:rsidP="00AB2474">
      <w:pPr>
        <w:pStyle w:val="Sinespaciado"/>
        <w:ind w:firstLine="709"/>
        <w:jc w:val="both"/>
        <w:rPr>
          <w:rFonts w:ascii="Times New Roman" w:hAnsi="Times New Roman" w:cs="Times New Roman"/>
          <w:sz w:val="24"/>
          <w:szCs w:val="24"/>
        </w:rPr>
      </w:pPr>
      <w:r w:rsidRPr="0034339B">
        <w:rPr>
          <w:rFonts w:ascii="Times New Roman" w:hAnsi="Times New Roman" w:cs="Times New Roman"/>
          <w:sz w:val="24"/>
          <w:szCs w:val="24"/>
        </w:rPr>
        <w:t>H</w:t>
      </w:r>
      <w:r w:rsidR="00CA6C11" w:rsidRPr="0034339B">
        <w:rPr>
          <w:rFonts w:ascii="Times New Roman" w:hAnsi="Times New Roman" w:cs="Times New Roman"/>
          <w:sz w:val="24"/>
          <w:szCs w:val="24"/>
        </w:rPr>
        <w:t>oy nos presenta una iniciativa más que busca expedir y actualizar una mejor Ley Orgánica del Poder Judicial que usted dignamente preside, estoy seguro que su compromiso con la impartición de justicia del Estado</w:t>
      </w:r>
      <w:r w:rsidRPr="0034339B">
        <w:rPr>
          <w:rFonts w:ascii="Times New Roman" w:hAnsi="Times New Roman" w:cs="Times New Roman"/>
          <w:sz w:val="24"/>
          <w:szCs w:val="24"/>
        </w:rPr>
        <w:t>,</w:t>
      </w:r>
      <w:r w:rsidR="00CA6C11" w:rsidRPr="0034339B">
        <w:rPr>
          <w:rFonts w:ascii="Times New Roman" w:hAnsi="Times New Roman" w:cs="Times New Roman"/>
          <w:sz w:val="24"/>
          <w:szCs w:val="24"/>
        </w:rPr>
        <w:t xml:space="preserve"> es tal que no será la última vez que nos veamos para seguir perfeccionando nuestro marco normativo.</w:t>
      </w:r>
    </w:p>
    <w:p w:rsidR="00CA6C11" w:rsidRPr="0034339B" w:rsidRDefault="00CA6C11"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Por otro lado, le quiero felicitar que fue un tribunal que nunca se detuvo, que a pesar de la pandemia del COVID, ustedes estaban preparados y ahora con esta iniciativa fortalecen el tema de justicia en línea, por diversas razones hemos tenido conocimiento que como funciona y funciona bien, creo que con esta ley se fortalece.</w:t>
      </w:r>
    </w:p>
    <w:p w:rsidR="00CA6C11" w:rsidRPr="0034339B" w:rsidRDefault="00CA6C11"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El otro tema que hay que resaltar como comentario</w:t>
      </w:r>
      <w:r w:rsidR="002A49E3" w:rsidRPr="0034339B">
        <w:rPr>
          <w:rFonts w:ascii="Times New Roman" w:hAnsi="Times New Roman" w:cs="Times New Roman"/>
          <w:sz w:val="24"/>
          <w:szCs w:val="24"/>
        </w:rPr>
        <w:t>,</w:t>
      </w:r>
      <w:r w:rsidRPr="0034339B">
        <w:rPr>
          <w:rFonts w:ascii="Times New Roman" w:hAnsi="Times New Roman" w:cs="Times New Roman"/>
          <w:sz w:val="24"/>
          <w:szCs w:val="24"/>
        </w:rPr>
        <w:t xml:space="preserve"> y a ver si nos puede ampliar más</w:t>
      </w:r>
      <w:r w:rsidR="002A49E3" w:rsidRPr="0034339B">
        <w:rPr>
          <w:rFonts w:ascii="Times New Roman" w:hAnsi="Times New Roman" w:cs="Times New Roman"/>
          <w:sz w:val="24"/>
          <w:szCs w:val="24"/>
        </w:rPr>
        <w:t>,</w:t>
      </w:r>
      <w:r w:rsidRPr="0034339B">
        <w:rPr>
          <w:rFonts w:ascii="Times New Roman" w:hAnsi="Times New Roman" w:cs="Times New Roman"/>
          <w:sz w:val="24"/>
          <w:szCs w:val="24"/>
        </w:rPr>
        <w:t xml:space="preserve"> es el tema de la sala para asuntos indígenas, creo que es un logro que se necesita en el Estado, somos uno de los estados que tenemos etnias y esta será una importante sala que dará justicia a los grupos del Estado de México.</w:t>
      </w:r>
    </w:p>
    <w:p w:rsidR="004136F9" w:rsidRPr="0034339B" w:rsidRDefault="00CA6C11"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El juzgado en línea ha funcionado y en lo personal</w:t>
      </w:r>
      <w:r w:rsidR="006F42F2" w:rsidRPr="0034339B">
        <w:rPr>
          <w:rFonts w:ascii="Times New Roman" w:hAnsi="Times New Roman" w:cs="Times New Roman"/>
          <w:sz w:val="24"/>
          <w:szCs w:val="24"/>
        </w:rPr>
        <w:t xml:space="preserve"> reconozco </w:t>
      </w:r>
      <w:r w:rsidR="004136F9" w:rsidRPr="0034339B">
        <w:rPr>
          <w:rFonts w:ascii="Times New Roman" w:hAnsi="Times New Roman" w:cs="Times New Roman"/>
          <w:sz w:val="24"/>
          <w:szCs w:val="24"/>
        </w:rPr>
        <w:t>su apertura señor magistrado presidente a la sociedad civil, con los observatorios que se han creado ahora con esta figura, la reuniones que usted ha tenido con los colectivos y que no se pierda esta apertura del presidente y de los magistrados en general del Poder Judicial con la sociedad civil, con las organizaciones, con los colectivos</w:t>
      </w:r>
      <w:r w:rsidR="007E5687" w:rsidRPr="0034339B">
        <w:rPr>
          <w:rFonts w:ascii="Times New Roman" w:hAnsi="Times New Roman" w:cs="Times New Roman"/>
          <w:sz w:val="24"/>
          <w:szCs w:val="24"/>
        </w:rPr>
        <w:t>,</w:t>
      </w:r>
      <w:r w:rsidR="004136F9" w:rsidRPr="0034339B">
        <w:rPr>
          <w:rFonts w:ascii="Times New Roman" w:hAnsi="Times New Roman" w:cs="Times New Roman"/>
          <w:sz w:val="24"/>
          <w:szCs w:val="24"/>
        </w:rPr>
        <w:t xml:space="preserve"> para que sigan participando en la impartición de justicia, ojala y estoy seguro que de nuestra parte impulsamos mucho esta figura de la sociedad civil</w:t>
      </w:r>
      <w:r w:rsidR="007E5687" w:rsidRPr="0034339B">
        <w:rPr>
          <w:rFonts w:ascii="Times New Roman" w:hAnsi="Times New Roman" w:cs="Times New Roman"/>
          <w:sz w:val="24"/>
          <w:szCs w:val="24"/>
        </w:rPr>
        <w:t>,</w:t>
      </w:r>
      <w:r w:rsidR="004136F9" w:rsidRPr="0034339B">
        <w:rPr>
          <w:rFonts w:ascii="Times New Roman" w:hAnsi="Times New Roman" w:cs="Times New Roman"/>
          <w:sz w:val="24"/>
          <w:szCs w:val="24"/>
        </w:rPr>
        <w:t xml:space="preserve"> de apertura en todos los poderes, pero que bueno que sea en este Poder Judicial donde se abra.</w:t>
      </w:r>
    </w:p>
    <w:p w:rsidR="004136F9" w:rsidRPr="0034339B" w:rsidRDefault="004136F9" w:rsidP="00A73637">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ab/>
      </w:r>
      <w:r w:rsidR="007E5687" w:rsidRPr="0034339B">
        <w:rPr>
          <w:rFonts w:ascii="Times New Roman" w:hAnsi="Times New Roman" w:cs="Times New Roman"/>
          <w:sz w:val="24"/>
          <w:szCs w:val="24"/>
        </w:rPr>
        <w:t xml:space="preserve">Muchas gracias. </w:t>
      </w:r>
      <w:r w:rsidRPr="0034339B">
        <w:rPr>
          <w:rFonts w:ascii="Times New Roman" w:hAnsi="Times New Roman" w:cs="Times New Roman"/>
          <w:sz w:val="24"/>
          <w:szCs w:val="24"/>
        </w:rPr>
        <w:t>Es cuanto.</w:t>
      </w:r>
    </w:p>
    <w:p w:rsidR="004136F9" w:rsidRPr="0034339B" w:rsidRDefault="004136F9" w:rsidP="00A73637">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PRESIDENTE DIP. ENRIQUE JACOB ROCHA. Se concede el uso de la palabra a la diputada Isabel Sánchez Olguín.</w:t>
      </w:r>
    </w:p>
    <w:p w:rsidR="004136F9" w:rsidRPr="0034339B" w:rsidRDefault="004136F9" w:rsidP="00A73637">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DIP. MARÍA ISABEL SÁNCHEZ OLGUIN. Muchas gracias diputado, con el permiso de todas y todos</w:t>
      </w:r>
      <w:r w:rsidR="007E5687" w:rsidRPr="0034339B">
        <w:rPr>
          <w:rFonts w:ascii="Times New Roman" w:hAnsi="Times New Roman" w:cs="Times New Roman"/>
          <w:sz w:val="24"/>
          <w:szCs w:val="24"/>
        </w:rPr>
        <w:t xml:space="preserve"> ustedes, con su permiso señor c</w:t>
      </w:r>
      <w:r w:rsidRPr="0034339B">
        <w:rPr>
          <w:rFonts w:ascii="Times New Roman" w:hAnsi="Times New Roman" w:cs="Times New Roman"/>
          <w:sz w:val="24"/>
          <w:szCs w:val="24"/>
        </w:rPr>
        <w:t>oordinador Rescala.</w:t>
      </w:r>
    </w:p>
    <w:p w:rsidR="004136F9" w:rsidRPr="0034339B" w:rsidRDefault="004136F9" w:rsidP="00E85E08">
      <w:pPr>
        <w:spacing w:after="0" w:line="240" w:lineRule="auto"/>
        <w:ind w:firstLine="709"/>
        <w:contextualSpacing/>
        <w:jc w:val="both"/>
        <w:rPr>
          <w:rFonts w:ascii="Times New Roman" w:hAnsi="Times New Roman" w:cs="Times New Roman"/>
          <w:sz w:val="24"/>
          <w:szCs w:val="24"/>
        </w:rPr>
      </w:pPr>
      <w:r w:rsidRPr="0034339B">
        <w:rPr>
          <w:rFonts w:ascii="Times New Roman" w:hAnsi="Times New Roman" w:cs="Times New Roman"/>
          <w:sz w:val="24"/>
          <w:szCs w:val="24"/>
        </w:rPr>
        <w:t>Me sumo al reconocimiento que nuestro coordinador parlamentario, el maestro Elías Rescala Jiménez, ha manifestado de manera permanente al trabajo, a la innovación, a la vanguardia de esta gestión del Poder Judicial, y quiero extender una felicitación también personal al Magistrado Presi</w:t>
      </w:r>
      <w:r w:rsidR="001C3D49" w:rsidRPr="0034339B">
        <w:rPr>
          <w:rFonts w:ascii="Times New Roman" w:hAnsi="Times New Roman" w:cs="Times New Roman"/>
          <w:sz w:val="24"/>
          <w:szCs w:val="24"/>
        </w:rPr>
        <w:t>d</w:t>
      </w:r>
      <w:r w:rsidRPr="0034339B">
        <w:rPr>
          <w:rFonts w:ascii="Times New Roman" w:hAnsi="Times New Roman" w:cs="Times New Roman"/>
          <w:sz w:val="24"/>
          <w:szCs w:val="24"/>
        </w:rPr>
        <w:t xml:space="preserve">ente al Doctor Ricardo Sodi Cuellar por su ardua labor al frente del Tribunal Superior de Justicia y del Consejo de la Judicatura del Estado de México, </w:t>
      </w:r>
      <w:r w:rsidR="00AC4A12" w:rsidRPr="0034339B">
        <w:rPr>
          <w:rFonts w:ascii="Times New Roman" w:hAnsi="Times New Roman" w:cs="Times New Roman"/>
          <w:sz w:val="24"/>
          <w:szCs w:val="24"/>
        </w:rPr>
        <w:t>que</w:t>
      </w:r>
      <w:r w:rsidRPr="0034339B">
        <w:rPr>
          <w:rFonts w:ascii="Times New Roman" w:hAnsi="Times New Roman" w:cs="Times New Roman"/>
          <w:sz w:val="24"/>
          <w:szCs w:val="24"/>
        </w:rPr>
        <w:t xml:space="preserve"> el día de hoy se ve reflejada en esta propuesta para modernizar y adecuar el trabajo del Poder Judicial del Estado de México a las nuevas realidades que exigen una impartición de justicia transparente, cercana, asequible, incluyente y además sensible a las demandas de las y los mexiquenses</w:t>
      </w:r>
      <w:r w:rsidR="001C3D49" w:rsidRPr="0034339B">
        <w:rPr>
          <w:rFonts w:ascii="Times New Roman" w:hAnsi="Times New Roman" w:cs="Times New Roman"/>
          <w:sz w:val="24"/>
          <w:szCs w:val="24"/>
        </w:rPr>
        <w:t>, g</w:t>
      </w:r>
      <w:r w:rsidRPr="0034339B">
        <w:rPr>
          <w:rFonts w:ascii="Times New Roman" w:hAnsi="Times New Roman" w:cs="Times New Roman"/>
          <w:sz w:val="24"/>
          <w:szCs w:val="24"/>
        </w:rPr>
        <w:t>estionando en esta presidencia de manera permanente la innovación en la administración de justicia, no nos quedaba duda de que se le podría escapar una actualización tan importante, señor Presidente</w:t>
      </w:r>
      <w:r w:rsidR="00E85E08" w:rsidRPr="0034339B">
        <w:rPr>
          <w:rFonts w:ascii="Times New Roman" w:hAnsi="Times New Roman" w:cs="Times New Roman"/>
          <w:sz w:val="24"/>
          <w:szCs w:val="24"/>
        </w:rPr>
        <w:t>; s</w:t>
      </w:r>
      <w:r w:rsidRPr="0034339B">
        <w:rPr>
          <w:rFonts w:ascii="Times New Roman" w:hAnsi="Times New Roman" w:cs="Times New Roman"/>
          <w:sz w:val="24"/>
          <w:szCs w:val="24"/>
        </w:rPr>
        <w:t>in embargo, como toda propuesta es susceptible de ser enriquecida</w:t>
      </w:r>
      <w:r w:rsidR="00E85E08" w:rsidRPr="0034339B">
        <w:rPr>
          <w:rFonts w:ascii="Times New Roman" w:hAnsi="Times New Roman" w:cs="Times New Roman"/>
          <w:sz w:val="24"/>
          <w:szCs w:val="24"/>
        </w:rPr>
        <w:t>,</w:t>
      </w:r>
      <w:r w:rsidRPr="0034339B">
        <w:rPr>
          <w:rFonts w:ascii="Times New Roman" w:hAnsi="Times New Roman" w:cs="Times New Roman"/>
          <w:sz w:val="24"/>
          <w:szCs w:val="24"/>
        </w:rPr>
        <w:t xml:space="preserve"> quiero también decirles que he atestiguado el compromiso del Magistrado Ricardo Sodi para que la impartición y administración de justicia en el Estado de México se ejecute con perspectiva de género y bajo un enfoque de derechos humanos.</w:t>
      </w:r>
    </w:p>
    <w:p w:rsidR="004136F9" w:rsidRPr="0034339B" w:rsidRDefault="004136F9" w:rsidP="00A73637">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ab/>
        <w:t>Por tal motivo y dando testimonio, reitero, de su visión y compromiso con la igualdad sustantiva, no dudo que estará de acuerdo en atender dos observaciones principales.</w:t>
      </w:r>
    </w:p>
    <w:p w:rsidR="004136F9" w:rsidRPr="0034339B" w:rsidRDefault="004136F9" w:rsidP="00A73637">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lastRenderedPageBreak/>
        <w:tab/>
        <w:t xml:space="preserve">La primera integrar el uso de lenguaje incluyente,  no sexista y no discriminatorio en la redacción de la propuesta y la segunda que sirva esta coyuntura para incorporar el principio de paridad en la integración de los tribunales colegiados, a las colegiadas, la sala de asuntos indígenas, la sala constitucional y el consejo de la Judicatura. </w:t>
      </w:r>
    </w:p>
    <w:p w:rsidR="004136F9" w:rsidRPr="0034339B" w:rsidRDefault="004136F9" w:rsidP="00A73637">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ab/>
        <w:t>Respecto del uso del lenguaje incluyente no sexista y no discriminatorio</w:t>
      </w:r>
      <w:r w:rsidR="001D0A4B" w:rsidRPr="0034339B">
        <w:rPr>
          <w:rFonts w:ascii="Times New Roman" w:hAnsi="Times New Roman" w:cs="Times New Roman"/>
          <w:sz w:val="24"/>
          <w:szCs w:val="24"/>
        </w:rPr>
        <w:t>,</w:t>
      </w:r>
      <w:r w:rsidRPr="0034339B">
        <w:rPr>
          <w:rFonts w:ascii="Times New Roman" w:hAnsi="Times New Roman" w:cs="Times New Roman"/>
          <w:sz w:val="24"/>
          <w:szCs w:val="24"/>
        </w:rPr>
        <w:t xml:space="preserve"> si bien es cierto, hay un intento por la incorporación del lenguaje incluyente,  no se logra de la mejor manera, ya que en el párrafo segundo del artículo 1 se menciona, cuando la presente ley se refiere algún cargo o comisión</w:t>
      </w:r>
      <w:r w:rsidR="001D0A4B" w:rsidRPr="0034339B">
        <w:rPr>
          <w:rFonts w:ascii="Times New Roman" w:hAnsi="Times New Roman" w:cs="Times New Roman"/>
          <w:sz w:val="24"/>
          <w:szCs w:val="24"/>
        </w:rPr>
        <w:t>,</w:t>
      </w:r>
      <w:r w:rsidRPr="0034339B">
        <w:rPr>
          <w:rFonts w:ascii="Times New Roman" w:hAnsi="Times New Roman" w:cs="Times New Roman"/>
          <w:sz w:val="24"/>
          <w:szCs w:val="24"/>
        </w:rPr>
        <w:t xml:space="preserve"> relacionado con el ejercicio de la función jurisdiccional y administrativa, deberá entenderse que no hace alusión a algún sexo o </w:t>
      </w:r>
      <w:r w:rsidR="00232AF7" w:rsidRPr="0034339B">
        <w:rPr>
          <w:rFonts w:ascii="Times New Roman" w:hAnsi="Times New Roman" w:cs="Times New Roman"/>
          <w:sz w:val="24"/>
          <w:szCs w:val="24"/>
        </w:rPr>
        <w:t>género</w:t>
      </w:r>
      <w:r w:rsidRPr="0034339B">
        <w:rPr>
          <w:rFonts w:ascii="Times New Roman" w:hAnsi="Times New Roman" w:cs="Times New Roman"/>
          <w:sz w:val="24"/>
          <w:szCs w:val="24"/>
        </w:rPr>
        <w:t xml:space="preserve"> en específico, por el contrario, en este ordenamiento y los instrumentos que de él emanen, toda referencia se hará en sentido neutro en aras de velar, respetar y garantizar la igualdad privilegiando en todo momento la capacidad, actitud y aptitud de todas las personas sin  discriminación alguna.</w:t>
      </w:r>
    </w:p>
    <w:p w:rsidR="004136F9" w:rsidRPr="0034339B" w:rsidRDefault="004136F9" w:rsidP="00A73637">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ab/>
        <w:t>Con este párrafo se hace patente que se tiene conocimiento en la importancia del tema, pero por algún motivo se prefiere abordarlo de manera tangencial, ya que diversas autoras y autores exponen que el uso del masculino como termino neutro del género humano, es producto de una visión androcentrista de la historia que ha propiciado el borrado de las mujeres en las narrativas y relatos históricos.</w:t>
      </w:r>
    </w:p>
    <w:p w:rsidR="004136F9" w:rsidRPr="0034339B" w:rsidRDefault="004136F9" w:rsidP="00A73637">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ab/>
        <w:t>La perspectiva de la diferencia sexual feminista impugna que el hombre sea conceptualizado como el centro y medida de todas las cosas, es ineludible rechazar el humanismo androcéntrico excluyente de lo femenino.</w:t>
      </w:r>
    </w:p>
    <w:p w:rsidR="004136F9" w:rsidRPr="0034339B" w:rsidRDefault="004136F9" w:rsidP="00A73637">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ab/>
        <w:t>Por tal motivo no es propicio que en la Ley Orgánica del Poder Judicial sigan borrando las juezas, a las magistradas y a todas las mujeres que dan su vida en la noble labor de impartir justicia.</w:t>
      </w:r>
    </w:p>
    <w:p w:rsidR="003D678E" w:rsidRPr="0034339B" w:rsidRDefault="004136F9" w:rsidP="00A73637">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ab/>
        <w:t>Según Conavime el lenguaje es una expresión de nuestro pensamiento, un reflejo de los usos y costumbres de una sociedad y cultura determinadas, por ello por mucho tiempo el lenguaje ha sido también fuente de violencia simbólica, una herramienta más a través de la cual se ha neutralizado la discriminación y la desigualdad que históricamente ha existido entre mujeres y hombres, las cuales tienen su origen en los roles y estereotipos de género que limitan y encasillan a las personas partiendo de sus diferencias sexuales y biológicas, por eso es tan importante la incorporación del lenguaje incluyente en nuestra leyes, ya que establece nuevas reglas que se adaptan a una sociedad igualitaria y que fomentan una cultura del respeto</w:t>
      </w:r>
      <w:r w:rsidR="006F42F2" w:rsidRPr="0034339B">
        <w:rPr>
          <w:rFonts w:ascii="Times New Roman" w:hAnsi="Times New Roman" w:cs="Times New Roman"/>
          <w:sz w:val="24"/>
          <w:szCs w:val="24"/>
        </w:rPr>
        <w:t xml:space="preserve"> y la no </w:t>
      </w:r>
      <w:r w:rsidR="003D678E" w:rsidRPr="0034339B">
        <w:rPr>
          <w:rFonts w:ascii="Times New Roman" w:hAnsi="Times New Roman" w:cs="Times New Roman"/>
          <w:sz w:val="24"/>
          <w:szCs w:val="24"/>
        </w:rPr>
        <w:t>violencia hacia las mujeres.</w:t>
      </w:r>
    </w:p>
    <w:p w:rsidR="003D678E" w:rsidRPr="0034339B" w:rsidRDefault="003D678E"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 xml:space="preserve">La atenta petición, es que se usen en los diversos instrumentos y manuales para </w:t>
      </w:r>
      <w:r w:rsidR="00966CDC" w:rsidRPr="0034339B">
        <w:rPr>
          <w:rFonts w:ascii="Times New Roman" w:hAnsi="Times New Roman" w:cs="Times New Roman"/>
          <w:sz w:val="24"/>
          <w:szCs w:val="24"/>
        </w:rPr>
        <w:t xml:space="preserve">el </w:t>
      </w:r>
      <w:r w:rsidRPr="0034339B">
        <w:rPr>
          <w:rFonts w:ascii="Times New Roman" w:hAnsi="Times New Roman" w:cs="Times New Roman"/>
          <w:sz w:val="24"/>
          <w:szCs w:val="24"/>
        </w:rPr>
        <w:t xml:space="preserve">uso lenguaje incluyente que existen y que han publicado instituciones como el Poder Judicial de la Federación, </w:t>
      </w:r>
      <w:r w:rsidR="00101F02" w:rsidRPr="0034339B">
        <w:rPr>
          <w:rFonts w:ascii="Times New Roman" w:hAnsi="Times New Roman" w:cs="Times New Roman"/>
          <w:sz w:val="24"/>
          <w:szCs w:val="24"/>
        </w:rPr>
        <w:t xml:space="preserve">el </w:t>
      </w:r>
      <w:r w:rsidRPr="0034339B">
        <w:rPr>
          <w:rFonts w:ascii="Times New Roman" w:hAnsi="Times New Roman" w:cs="Times New Roman"/>
          <w:sz w:val="24"/>
          <w:szCs w:val="24"/>
        </w:rPr>
        <w:t>Instituto de Investigaciones Jurídicas de la UNAM, diferentes Poderes Judicial</w:t>
      </w:r>
      <w:r w:rsidR="00966CDC" w:rsidRPr="0034339B">
        <w:rPr>
          <w:rFonts w:ascii="Times New Roman" w:hAnsi="Times New Roman" w:cs="Times New Roman"/>
          <w:sz w:val="24"/>
          <w:szCs w:val="24"/>
        </w:rPr>
        <w:t>es</w:t>
      </w:r>
      <w:r w:rsidRPr="0034339B">
        <w:rPr>
          <w:rFonts w:ascii="Times New Roman" w:hAnsi="Times New Roman" w:cs="Times New Roman"/>
          <w:sz w:val="24"/>
          <w:szCs w:val="24"/>
        </w:rPr>
        <w:t xml:space="preserve"> de los Estados e incluso manual pú</w:t>
      </w:r>
      <w:r w:rsidR="00966CDC" w:rsidRPr="0034339B">
        <w:rPr>
          <w:rFonts w:ascii="Times New Roman" w:hAnsi="Times New Roman" w:cs="Times New Roman"/>
          <w:sz w:val="24"/>
          <w:szCs w:val="24"/>
        </w:rPr>
        <w:t>blico por la Secretaría de las M</w:t>
      </w:r>
      <w:r w:rsidRPr="0034339B">
        <w:rPr>
          <w:rFonts w:ascii="Times New Roman" w:hAnsi="Times New Roman" w:cs="Times New Roman"/>
          <w:sz w:val="24"/>
          <w:szCs w:val="24"/>
        </w:rPr>
        <w:t>ujeres en 2021.</w:t>
      </w:r>
    </w:p>
    <w:p w:rsidR="00966CDC" w:rsidRPr="0034339B" w:rsidRDefault="003D678E"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La semana pasa</w:t>
      </w:r>
      <w:r w:rsidR="00101F02" w:rsidRPr="0034339B">
        <w:rPr>
          <w:rFonts w:ascii="Times New Roman" w:hAnsi="Times New Roman" w:cs="Times New Roman"/>
          <w:sz w:val="24"/>
          <w:szCs w:val="24"/>
        </w:rPr>
        <w:t>da</w:t>
      </w:r>
      <w:r w:rsidRPr="0034339B">
        <w:rPr>
          <w:rFonts w:ascii="Times New Roman" w:hAnsi="Times New Roman" w:cs="Times New Roman"/>
          <w:sz w:val="24"/>
          <w:szCs w:val="24"/>
        </w:rPr>
        <w:t xml:space="preserve"> hice llegar una propuesta de redacción a toda la ley, atendiendo estos instrumentos</w:t>
      </w:r>
      <w:r w:rsidR="00966CDC" w:rsidRPr="0034339B">
        <w:rPr>
          <w:rFonts w:ascii="Times New Roman" w:hAnsi="Times New Roman" w:cs="Times New Roman"/>
          <w:sz w:val="24"/>
          <w:szCs w:val="24"/>
        </w:rPr>
        <w:t>,</w:t>
      </w:r>
      <w:r w:rsidRPr="0034339B">
        <w:rPr>
          <w:rFonts w:ascii="Times New Roman" w:hAnsi="Times New Roman" w:cs="Times New Roman"/>
          <w:sz w:val="24"/>
          <w:szCs w:val="24"/>
        </w:rPr>
        <w:t xml:space="preserve"> que espero sea considerada para poder tener una ley </w:t>
      </w:r>
      <w:r w:rsidR="00101F02" w:rsidRPr="0034339B">
        <w:rPr>
          <w:rFonts w:ascii="Times New Roman" w:hAnsi="Times New Roman" w:cs="Times New Roman"/>
          <w:sz w:val="24"/>
          <w:szCs w:val="24"/>
        </w:rPr>
        <w:t xml:space="preserve">que incluya a las mujeres y esté </w:t>
      </w:r>
      <w:r w:rsidRPr="0034339B">
        <w:rPr>
          <w:rFonts w:ascii="Times New Roman" w:hAnsi="Times New Roman" w:cs="Times New Roman"/>
          <w:sz w:val="24"/>
          <w:szCs w:val="24"/>
        </w:rPr>
        <w:t>a la altura y la exigencia de las y los mexiquenses</w:t>
      </w:r>
      <w:r w:rsidR="00966CDC" w:rsidRPr="0034339B">
        <w:rPr>
          <w:rFonts w:ascii="Times New Roman" w:hAnsi="Times New Roman" w:cs="Times New Roman"/>
          <w:sz w:val="24"/>
          <w:szCs w:val="24"/>
        </w:rPr>
        <w:t>.</w:t>
      </w:r>
    </w:p>
    <w:p w:rsidR="003D678E" w:rsidRPr="0034339B" w:rsidRDefault="00966CDC"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E</w:t>
      </w:r>
      <w:r w:rsidR="003D678E" w:rsidRPr="0034339B">
        <w:rPr>
          <w:rFonts w:ascii="Times New Roman" w:hAnsi="Times New Roman" w:cs="Times New Roman"/>
          <w:sz w:val="24"/>
          <w:szCs w:val="24"/>
        </w:rPr>
        <w:t xml:space="preserve">n lo que se refiere a la paridad </w:t>
      </w:r>
      <w:r w:rsidRPr="0034339B">
        <w:rPr>
          <w:rFonts w:ascii="Times New Roman" w:hAnsi="Times New Roman" w:cs="Times New Roman"/>
          <w:sz w:val="24"/>
          <w:szCs w:val="24"/>
        </w:rPr>
        <w:t>en el</w:t>
      </w:r>
      <w:r w:rsidR="003D678E" w:rsidRPr="0034339B">
        <w:rPr>
          <w:rFonts w:ascii="Times New Roman" w:hAnsi="Times New Roman" w:cs="Times New Roman"/>
          <w:sz w:val="24"/>
          <w:szCs w:val="24"/>
        </w:rPr>
        <w:t xml:space="preserve"> Poder Judicial en cuanto al principio de la paridad de género en la composición del Poder Judicial, es importante establecer que el 6 de j</w:t>
      </w:r>
      <w:r w:rsidR="006E3CE8" w:rsidRPr="0034339B">
        <w:rPr>
          <w:rFonts w:ascii="Times New Roman" w:hAnsi="Times New Roman" w:cs="Times New Roman"/>
          <w:sz w:val="24"/>
          <w:szCs w:val="24"/>
        </w:rPr>
        <w:t>unio de 2019, se publicó en el D</w:t>
      </w:r>
      <w:r w:rsidR="003D678E" w:rsidRPr="0034339B">
        <w:rPr>
          <w:rFonts w:ascii="Times New Roman" w:hAnsi="Times New Roman" w:cs="Times New Roman"/>
          <w:sz w:val="24"/>
          <w:szCs w:val="24"/>
        </w:rPr>
        <w:t xml:space="preserve">iario </w:t>
      </w:r>
      <w:r w:rsidR="006E3CE8" w:rsidRPr="0034339B">
        <w:rPr>
          <w:rFonts w:ascii="Times New Roman" w:hAnsi="Times New Roman" w:cs="Times New Roman"/>
          <w:sz w:val="24"/>
          <w:szCs w:val="24"/>
        </w:rPr>
        <w:t>O</w:t>
      </w:r>
      <w:r w:rsidR="003D678E" w:rsidRPr="0034339B">
        <w:rPr>
          <w:rFonts w:ascii="Times New Roman" w:hAnsi="Times New Roman" w:cs="Times New Roman"/>
          <w:sz w:val="24"/>
          <w:szCs w:val="24"/>
        </w:rPr>
        <w:t xml:space="preserve">ficial de la </w:t>
      </w:r>
      <w:r w:rsidR="006E3CE8" w:rsidRPr="0034339B">
        <w:rPr>
          <w:rFonts w:ascii="Times New Roman" w:hAnsi="Times New Roman" w:cs="Times New Roman"/>
          <w:sz w:val="24"/>
          <w:szCs w:val="24"/>
        </w:rPr>
        <w:t>F</w:t>
      </w:r>
      <w:r w:rsidR="003D678E" w:rsidRPr="0034339B">
        <w:rPr>
          <w:rFonts w:ascii="Times New Roman" w:hAnsi="Times New Roman" w:cs="Times New Roman"/>
          <w:sz w:val="24"/>
          <w:szCs w:val="24"/>
        </w:rPr>
        <w:t>ederación, la reforma a 9 artículos de la Constitución Política de los Estados Unidos Mexicanos, con relación a la ampliación del principio de paridad entre mujeres y hombres, en todos los poderes públicos y niveles de gobierno.</w:t>
      </w:r>
    </w:p>
    <w:p w:rsidR="006E3CE8" w:rsidRPr="0034339B" w:rsidRDefault="003D678E"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En este sentido el Estado de México tiene p</w:t>
      </w:r>
      <w:r w:rsidR="006E3CE8" w:rsidRPr="0034339B">
        <w:rPr>
          <w:rFonts w:ascii="Times New Roman" w:hAnsi="Times New Roman" w:cs="Times New Roman"/>
          <w:sz w:val="24"/>
          <w:szCs w:val="24"/>
        </w:rPr>
        <w:t>endiente la armonización de la C</w:t>
      </w:r>
      <w:r w:rsidRPr="0034339B">
        <w:rPr>
          <w:rFonts w:ascii="Times New Roman" w:hAnsi="Times New Roman" w:cs="Times New Roman"/>
          <w:sz w:val="24"/>
          <w:szCs w:val="24"/>
        </w:rPr>
        <w:t>onstitución</w:t>
      </w:r>
      <w:r w:rsidR="006E3CE8" w:rsidRPr="0034339B">
        <w:rPr>
          <w:rFonts w:ascii="Times New Roman" w:hAnsi="Times New Roman" w:cs="Times New Roman"/>
          <w:sz w:val="24"/>
          <w:szCs w:val="24"/>
        </w:rPr>
        <w:t>,</w:t>
      </w:r>
      <w:r w:rsidRPr="0034339B">
        <w:rPr>
          <w:rFonts w:ascii="Times New Roman" w:hAnsi="Times New Roman" w:cs="Times New Roman"/>
          <w:sz w:val="24"/>
          <w:szCs w:val="24"/>
        </w:rPr>
        <w:t xml:space="preserve"> ante esta reformo de la cual el Grupo Parlamentario del PRI está preparando una iniciativa, pero considero importante que el Poder judicial Mexiquense de un paso adelante y establezca esta paridad de manera puntual y precisa en esta ley</w:t>
      </w:r>
      <w:r w:rsidR="006E3CE8" w:rsidRPr="0034339B">
        <w:rPr>
          <w:rFonts w:ascii="Times New Roman" w:hAnsi="Times New Roman" w:cs="Times New Roman"/>
          <w:sz w:val="24"/>
          <w:szCs w:val="24"/>
        </w:rPr>
        <w:t>.</w:t>
      </w:r>
    </w:p>
    <w:p w:rsidR="003D678E" w:rsidRPr="0034339B" w:rsidRDefault="006E3CE8"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lastRenderedPageBreak/>
        <w:t>P</w:t>
      </w:r>
      <w:r w:rsidR="003D678E" w:rsidRPr="0034339B">
        <w:rPr>
          <w:rFonts w:ascii="Times New Roman" w:hAnsi="Times New Roman" w:cs="Times New Roman"/>
          <w:sz w:val="24"/>
          <w:szCs w:val="24"/>
        </w:rPr>
        <w:t>or tal motivo se propusieron modificaciones en los artículos 44, 45, 46, 47 y 105 para que este principio este int</w:t>
      </w:r>
      <w:r w:rsidR="003D05B6" w:rsidRPr="0034339B">
        <w:rPr>
          <w:rFonts w:ascii="Times New Roman" w:hAnsi="Times New Roman" w:cs="Times New Roman"/>
          <w:sz w:val="24"/>
          <w:szCs w:val="24"/>
        </w:rPr>
        <w:t>egrado de manera puntual y no só</w:t>
      </w:r>
      <w:r w:rsidR="003D678E" w:rsidRPr="0034339B">
        <w:rPr>
          <w:rFonts w:ascii="Times New Roman" w:hAnsi="Times New Roman" w:cs="Times New Roman"/>
          <w:sz w:val="24"/>
          <w:szCs w:val="24"/>
        </w:rPr>
        <w:t>lo de forma, de manera enunciativa en el párrafo tercero en el artículo 67, el cual estableces que los procesos de designación se regirán por los principios de legalidad, veracidad, acceso a la información, publicidad, igualdad, transparencia, objetividad, razonabilidad, merito, idoneidad, capacidad y paridad de género; además este artículo habla del nombramiento de magistrados, magistradas y juezas y jueces y no así de la integración de las salas y tribunales del Poder judicial, lo que deja endeble, el establecimiento de este principio en la ley.</w:t>
      </w:r>
    </w:p>
    <w:p w:rsidR="00B06F4C" w:rsidRPr="0034339B" w:rsidRDefault="003D678E"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En este sentido también me sumo a la propuesta que ya escuchamos de la diputada Trini Franco</w:t>
      </w:r>
      <w:r w:rsidR="003D05B6" w:rsidRPr="0034339B">
        <w:rPr>
          <w:rFonts w:ascii="Times New Roman" w:hAnsi="Times New Roman" w:cs="Times New Roman"/>
          <w:sz w:val="24"/>
          <w:szCs w:val="24"/>
        </w:rPr>
        <w:t>,</w:t>
      </w:r>
      <w:r w:rsidRPr="0034339B">
        <w:rPr>
          <w:rFonts w:ascii="Times New Roman" w:hAnsi="Times New Roman" w:cs="Times New Roman"/>
          <w:sz w:val="24"/>
          <w:szCs w:val="24"/>
        </w:rPr>
        <w:t xml:space="preserve"> en la que nos hiso favor de compartir en la modificación del artículo 16 para la incorporación del principio de paridad de género, en la designación de magistradas de magistrados del Tribunal Superior de Justicia, juezas y jueces, estas dos son observaciones sustanciales y de algunas otras de fo</w:t>
      </w:r>
      <w:r w:rsidR="003D05B6" w:rsidRPr="0034339B">
        <w:rPr>
          <w:rFonts w:ascii="Times New Roman" w:hAnsi="Times New Roman" w:cs="Times New Roman"/>
          <w:sz w:val="24"/>
          <w:szCs w:val="24"/>
        </w:rPr>
        <w:t>rma y ya fueron remitidas a la secretaría t</w:t>
      </w:r>
      <w:r w:rsidRPr="0034339B">
        <w:rPr>
          <w:rFonts w:ascii="Times New Roman" w:hAnsi="Times New Roman" w:cs="Times New Roman"/>
          <w:sz w:val="24"/>
          <w:szCs w:val="24"/>
        </w:rPr>
        <w:t>écnica de esta Comisión esperando que sean atendidas, no lo dudo conociendo el gran compromiso que tiene con las mujeres nuestro Presidente magistrado</w:t>
      </w:r>
      <w:r w:rsidR="00B06F4C" w:rsidRPr="0034339B">
        <w:rPr>
          <w:rFonts w:ascii="Times New Roman" w:hAnsi="Times New Roman" w:cs="Times New Roman"/>
          <w:sz w:val="24"/>
          <w:szCs w:val="24"/>
        </w:rPr>
        <w:t>.</w:t>
      </w:r>
    </w:p>
    <w:p w:rsidR="003D678E" w:rsidRPr="0034339B" w:rsidRDefault="00B06F4C"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M</w:t>
      </w:r>
      <w:r w:rsidR="003D678E" w:rsidRPr="0034339B">
        <w:rPr>
          <w:rFonts w:ascii="Times New Roman" w:hAnsi="Times New Roman" w:cs="Times New Roman"/>
          <w:sz w:val="24"/>
          <w:szCs w:val="24"/>
        </w:rPr>
        <w:t>uchas gracias.</w:t>
      </w:r>
    </w:p>
    <w:p w:rsidR="003D678E" w:rsidRPr="0034339B" w:rsidRDefault="003D678E"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PRESIDENTE DIP. ENRIQUE JACOB ROCHA. Gracias diputada.</w:t>
      </w:r>
    </w:p>
    <w:p w:rsidR="003D678E" w:rsidRPr="0034339B" w:rsidRDefault="003D678E"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Se le concede el uso de la palabra a la diputada Paola Jiménez Hernández.</w:t>
      </w:r>
    </w:p>
    <w:p w:rsidR="00B06F4C" w:rsidRPr="0034339B" w:rsidRDefault="003D678E"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DIP. PAOLA JIMÉNEZ HERNÁNDEZ. Gracias</w:t>
      </w:r>
      <w:r w:rsidR="00B06F4C" w:rsidRPr="0034339B">
        <w:rPr>
          <w:rFonts w:ascii="Times New Roman" w:hAnsi="Times New Roman" w:cs="Times New Roman"/>
          <w:sz w:val="24"/>
          <w:szCs w:val="24"/>
        </w:rPr>
        <w:t>.</w:t>
      </w:r>
    </w:p>
    <w:p w:rsidR="003D678E" w:rsidRPr="0034339B" w:rsidRDefault="00B06F4C" w:rsidP="00B06F4C">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E</w:t>
      </w:r>
      <w:r w:rsidR="003D678E" w:rsidRPr="0034339B">
        <w:rPr>
          <w:rFonts w:ascii="Times New Roman" w:hAnsi="Times New Roman" w:cs="Times New Roman"/>
          <w:sz w:val="24"/>
          <w:szCs w:val="24"/>
        </w:rPr>
        <w:t>n primer lugar</w:t>
      </w:r>
      <w:r w:rsidRPr="0034339B">
        <w:rPr>
          <w:rFonts w:ascii="Times New Roman" w:hAnsi="Times New Roman" w:cs="Times New Roman"/>
          <w:sz w:val="24"/>
          <w:szCs w:val="24"/>
        </w:rPr>
        <w:t>,</w:t>
      </w:r>
      <w:r w:rsidR="003D678E" w:rsidRPr="0034339B">
        <w:rPr>
          <w:rFonts w:ascii="Times New Roman" w:hAnsi="Times New Roman" w:cs="Times New Roman"/>
          <w:sz w:val="24"/>
          <w:szCs w:val="24"/>
        </w:rPr>
        <w:t xml:space="preserve"> </w:t>
      </w:r>
      <w:r w:rsidR="00F27679" w:rsidRPr="0034339B">
        <w:rPr>
          <w:rFonts w:ascii="Times New Roman" w:hAnsi="Times New Roman" w:cs="Times New Roman"/>
          <w:sz w:val="24"/>
          <w:szCs w:val="24"/>
        </w:rPr>
        <w:t>bienvenido sea M</w:t>
      </w:r>
      <w:r w:rsidR="003D678E" w:rsidRPr="0034339B">
        <w:rPr>
          <w:rFonts w:ascii="Times New Roman" w:hAnsi="Times New Roman" w:cs="Times New Roman"/>
          <w:sz w:val="24"/>
          <w:szCs w:val="24"/>
        </w:rPr>
        <w:t>agistrado Presidente Ricardo Alfredo Sodi Cuellar</w:t>
      </w:r>
      <w:r w:rsidR="005E79CE" w:rsidRPr="0034339B">
        <w:rPr>
          <w:rFonts w:ascii="Times New Roman" w:hAnsi="Times New Roman" w:cs="Times New Roman"/>
          <w:sz w:val="24"/>
          <w:szCs w:val="24"/>
        </w:rPr>
        <w:t>, es un honor para nosotros esté</w:t>
      </w:r>
      <w:r w:rsidR="003D678E" w:rsidRPr="0034339B">
        <w:rPr>
          <w:rFonts w:ascii="Times New Roman" w:hAnsi="Times New Roman" w:cs="Times New Roman"/>
          <w:sz w:val="24"/>
          <w:szCs w:val="24"/>
        </w:rPr>
        <w:t xml:space="preserve"> aquí doctor</w:t>
      </w:r>
      <w:r w:rsidR="005E79CE" w:rsidRPr="0034339B">
        <w:rPr>
          <w:rFonts w:ascii="Times New Roman" w:hAnsi="Times New Roman" w:cs="Times New Roman"/>
          <w:sz w:val="24"/>
          <w:szCs w:val="24"/>
        </w:rPr>
        <w:t>,</w:t>
      </w:r>
      <w:r w:rsidR="003D678E" w:rsidRPr="0034339B">
        <w:rPr>
          <w:rFonts w:ascii="Times New Roman" w:hAnsi="Times New Roman" w:cs="Times New Roman"/>
          <w:sz w:val="24"/>
          <w:szCs w:val="24"/>
        </w:rPr>
        <w:t xml:space="preserve"> que lo tome con tanta seriedad algo que usted impulsa y sea personalmente quien se dé el tiempo para venir a darnos esa explica</w:t>
      </w:r>
      <w:r w:rsidR="005E79CE" w:rsidRPr="0034339B">
        <w:rPr>
          <w:rFonts w:ascii="Times New Roman" w:hAnsi="Times New Roman" w:cs="Times New Roman"/>
          <w:sz w:val="24"/>
          <w:szCs w:val="24"/>
        </w:rPr>
        <w:t>ción</w:t>
      </w:r>
      <w:r w:rsidR="003D678E" w:rsidRPr="0034339B">
        <w:rPr>
          <w:rFonts w:ascii="Times New Roman" w:hAnsi="Times New Roman" w:cs="Times New Roman"/>
          <w:sz w:val="24"/>
          <w:szCs w:val="24"/>
        </w:rPr>
        <w:t xml:space="preserve"> a este poder y así </w:t>
      </w:r>
      <w:r w:rsidRPr="0034339B">
        <w:rPr>
          <w:rFonts w:ascii="Times New Roman" w:hAnsi="Times New Roman" w:cs="Times New Roman"/>
          <w:sz w:val="24"/>
          <w:szCs w:val="24"/>
        </w:rPr>
        <w:t>seguir</w:t>
      </w:r>
      <w:r w:rsidR="003D678E" w:rsidRPr="0034339B">
        <w:rPr>
          <w:rFonts w:ascii="Times New Roman" w:hAnsi="Times New Roman" w:cs="Times New Roman"/>
          <w:sz w:val="24"/>
          <w:szCs w:val="24"/>
        </w:rPr>
        <w:t xml:space="preserve"> haciendo una racionabilidad entre el Poder Judicial y el Poder Legislativo, yo celebro también igual que mi compañera doctora Isabel Sánchez Olguín que se de esta iniciativa, donde tiene a</w:t>
      </w:r>
      <w:r w:rsidR="005E79CE" w:rsidRPr="0034339B">
        <w:rPr>
          <w:rFonts w:ascii="Times New Roman" w:hAnsi="Times New Roman" w:cs="Times New Roman"/>
          <w:sz w:val="24"/>
          <w:szCs w:val="24"/>
        </w:rPr>
        <w:t>l centro a las mujeres y a los derechos h</w:t>
      </w:r>
      <w:r w:rsidR="003D678E" w:rsidRPr="0034339B">
        <w:rPr>
          <w:rFonts w:ascii="Times New Roman" w:hAnsi="Times New Roman" w:cs="Times New Roman"/>
          <w:sz w:val="24"/>
          <w:szCs w:val="24"/>
        </w:rPr>
        <w:t>umanos, yo me considero no solamente diputada, sino también defensora de los mismos y por eso celebro que grupos que por muchos años han sido vulnerados, hoy estén al centro del Poder Judicial con esta iniciativas</w:t>
      </w:r>
      <w:r w:rsidR="008C6A06" w:rsidRPr="0034339B">
        <w:rPr>
          <w:rFonts w:ascii="Times New Roman" w:hAnsi="Times New Roman" w:cs="Times New Roman"/>
          <w:sz w:val="24"/>
          <w:szCs w:val="24"/>
        </w:rPr>
        <w:t>,</w:t>
      </w:r>
      <w:r w:rsidR="003D678E" w:rsidRPr="0034339B">
        <w:rPr>
          <w:rFonts w:ascii="Times New Roman" w:hAnsi="Times New Roman" w:cs="Times New Roman"/>
          <w:sz w:val="24"/>
          <w:szCs w:val="24"/>
        </w:rPr>
        <w:t xml:space="preserve"> que por supuesto son de vanguardia, progresistas y que se llevan de la letra a la acción.</w:t>
      </w:r>
    </w:p>
    <w:p w:rsidR="003D678E" w:rsidRPr="0034339B" w:rsidRDefault="003D678E"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También celebro que se esté atendiendo en materia de violencia laboral, acoso</w:t>
      </w:r>
      <w:r w:rsidR="00BE101D" w:rsidRPr="0034339B">
        <w:rPr>
          <w:rFonts w:ascii="Times New Roman" w:hAnsi="Times New Roman" w:cs="Times New Roman"/>
          <w:sz w:val="24"/>
          <w:szCs w:val="24"/>
        </w:rPr>
        <w:t xml:space="preserve"> y</w:t>
      </w:r>
      <w:r w:rsidRPr="0034339B">
        <w:rPr>
          <w:rFonts w:ascii="Times New Roman" w:hAnsi="Times New Roman" w:cs="Times New Roman"/>
          <w:sz w:val="24"/>
          <w:szCs w:val="24"/>
        </w:rPr>
        <w:t xml:space="preserve"> hostigamiento sexual, me sumo a esta solicitud de lenguaje incluyente, la justicia si empieza por la narrativa y me parece que es un momento para que podamos estar haciendo evidencia y por supuesto</w:t>
      </w:r>
      <w:r w:rsidR="008C6A06" w:rsidRPr="0034339B">
        <w:rPr>
          <w:rFonts w:ascii="Times New Roman" w:hAnsi="Times New Roman" w:cs="Times New Roman"/>
          <w:sz w:val="24"/>
          <w:szCs w:val="24"/>
        </w:rPr>
        <w:t>,</w:t>
      </w:r>
      <w:r w:rsidRPr="0034339B">
        <w:rPr>
          <w:rFonts w:ascii="Times New Roman" w:hAnsi="Times New Roman" w:cs="Times New Roman"/>
          <w:sz w:val="24"/>
          <w:szCs w:val="24"/>
        </w:rPr>
        <w:t xml:space="preserve"> también celebro la iniciativa que presenta mi compañera diputada Trinidad Franco, donde pues bueno la garantía de la representación política </w:t>
      </w:r>
      <w:r w:rsidR="00AC4A12" w:rsidRPr="0034339B">
        <w:rPr>
          <w:rFonts w:ascii="Times New Roman" w:hAnsi="Times New Roman" w:cs="Times New Roman"/>
          <w:sz w:val="24"/>
          <w:szCs w:val="24"/>
        </w:rPr>
        <w:t>está</w:t>
      </w:r>
      <w:r w:rsidRPr="0034339B">
        <w:rPr>
          <w:rFonts w:ascii="Times New Roman" w:hAnsi="Times New Roman" w:cs="Times New Roman"/>
          <w:sz w:val="24"/>
          <w:szCs w:val="24"/>
        </w:rPr>
        <w:t xml:space="preserve"> basada en </w:t>
      </w:r>
      <w:r w:rsidR="00BE101D" w:rsidRPr="0034339B">
        <w:rPr>
          <w:rFonts w:ascii="Times New Roman" w:hAnsi="Times New Roman" w:cs="Times New Roman"/>
          <w:sz w:val="24"/>
          <w:szCs w:val="24"/>
        </w:rPr>
        <w:t>una</w:t>
      </w:r>
      <w:r w:rsidRPr="0034339B">
        <w:rPr>
          <w:rFonts w:ascii="Times New Roman" w:hAnsi="Times New Roman" w:cs="Times New Roman"/>
          <w:sz w:val="24"/>
          <w:szCs w:val="24"/>
        </w:rPr>
        <w:t xml:space="preserve"> condición paritaria y en un principio rector de la función pública que pretende asegurar condiciones de igualdad, el derecho universal de las personas a participar en todos los órdenes y niveles de gobierno, teniendo como consigna la claridad de que la igualdad señor Pre</w:t>
      </w:r>
      <w:r w:rsidR="00BE101D" w:rsidRPr="0034339B">
        <w:rPr>
          <w:rFonts w:ascii="Times New Roman" w:hAnsi="Times New Roman" w:cs="Times New Roman"/>
          <w:sz w:val="24"/>
          <w:szCs w:val="24"/>
        </w:rPr>
        <w:t>sidente</w:t>
      </w:r>
      <w:r w:rsidR="00064418" w:rsidRPr="0034339B">
        <w:rPr>
          <w:rFonts w:ascii="Times New Roman" w:hAnsi="Times New Roman" w:cs="Times New Roman"/>
          <w:sz w:val="24"/>
          <w:szCs w:val="24"/>
        </w:rPr>
        <w:t>,</w:t>
      </w:r>
      <w:r w:rsidR="00BE101D" w:rsidRPr="0034339B">
        <w:rPr>
          <w:rFonts w:ascii="Times New Roman" w:hAnsi="Times New Roman" w:cs="Times New Roman"/>
          <w:sz w:val="24"/>
          <w:szCs w:val="24"/>
        </w:rPr>
        <w:t xml:space="preserve"> no es un tema, la igual</w:t>
      </w:r>
      <w:r w:rsidRPr="0034339B">
        <w:rPr>
          <w:rFonts w:ascii="Times New Roman" w:hAnsi="Times New Roman" w:cs="Times New Roman"/>
          <w:sz w:val="24"/>
          <w:szCs w:val="24"/>
        </w:rPr>
        <w:t>dad y la paridad no es un tema de las mujeres, es un tema que nos construye como sociedad y por eso es que hay que seguir promoviéndolo e impulsándolo.</w:t>
      </w:r>
    </w:p>
    <w:p w:rsidR="00B03EAB" w:rsidRPr="0034339B" w:rsidRDefault="003D678E"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 xml:space="preserve">Hoy con esta nueva ley se hace justicia </w:t>
      </w:r>
      <w:r w:rsidR="00064418" w:rsidRPr="0034339B">
        <w:rPr>
          <w:rFonts w:ascii="Times New Roman" w:hAnsi="Times New Roman" w:cs="Times New Roman"/>
          <w:sz w:val="24"/>
          <w:szCs w:val="24"/>
        </w:rPr>
        <w:t xml:space="preserve">a </w:t>
      </w:r>
      <w:r w:rsidRPr="0034339B">
        <w:rPr>
          <w:rFonts w:ascii="Times New Roman" w:hAnsi="Times New Roman" w:cs="Times New Roman"/>
          <w:sz w:val="24"/>
          <w:szCs w:val="24"/>
        </w:rPr>
        <w:t>una deuda histórica con las mujeres y la sociedad, de</w:t>
      </w:r>
      <w:r w:rsidR="00B03EAB" w:rsidRPr="0034339B">
        <w:rPr>
          <w:rFonts w:ascii="Times New Roman" w:hAnsi="Times New Roman" w:cs="Times New Roman"/>
          <w:sz w:val="24"/>
          <w:szCs w:val="24"/>
        </w:rPr>
        <w:t>jando claro que la paridad llegó</w:t>
      </w:r>
      <w:r w:rsidRPr="0034339B">
        <w:rPr>
          <w:rFonts w:ascii="Times New Roman" w:hAnsi="Times New Roman" w:cs="Times New Roman"/>
          <w:sz w:val="24"/>
          <w:szCs w:val="24"/>
        </w:rPr>
        <w:t xml:space="preserve"> para quedarse y para cumplirse, es un mandato constitucional y quienes no la estén cumpliendo estarán en falta, por eso es que también hay que subrayar y señalar que hoy la armonización se está dando dentro del Poder Judicial, el Poder Legislativo y el Poder Ejecutivo también están haciendo lo propio, pero tendremos que meter catalizadores y un acelerador para que se haga este cumplimiento y qu</w:t>
      </w:r>
      <w:r w:rsidR="00B03EAB" w:rsidRPr="0034339B">
        <w:rPr>
          <w:rFonts w:ascii="Times New Roman" w:hAnsi="Times New Roman" w:cs="Times New Roman"/>
          <w:sz w:val="24"/>
          <w:szCs w:val="24"/>
        </w:rPr>
        <w:t>é</w:t>
      </w:r>
      <w:r w:rsidRPr="0034339B">
        <w:rPr>
          <w:rFonts w:ascii="Times New Roman" w:hAnsi="Times New Roman" w:cs="Times New Roman"/>
          <w:sz w:val="24"/>
          <w:szCs w:val="24"/>
        </w:rPr>
        <w:t xml:space="preserve"> bueno que hoy desde el Poder Judicial se da este ejemplo</w:t>
      </w:r>
      <w:r w:rsidR="00B03EAB" w:rsidRPr="0034339B">
        <w:rPr>
          <w:rFonts w:ascii="Times New Roman" w:hAnsi="Times New Roman" w:cs="Times New Roman"/>
          <w:sz w:val="24"/>
          <w:szCs w:val="24"/>
        </w:rPr>
        <w:t>.</w:t>
      </w:r>
    </w:p>
    <w:p w:rsidR="00E87A80" w:rsidRPr="0034339B" w:rsidRDefault="00B03EAB"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N</w:t>
      </w:r>
      <w:r w:rsidR="003D678E" w:rsidRPr="0034339B">
        <w:rPr>
          <w:rFonts w:ascii="Times New Roman" w:hAnsi="Times New Roman" w:cs="Times New Roman"/>
          <w:sz w:val="24"/>
          <w:szCs w:val="24"/>
        </w:rPr>
        <w:t>uestro conocimiento es por asumir esta corresponsabilidad con una cultura democrática, paritaria y de derechos humanos</w:t>
      </w:r>
      <w:r w:rsidR="00702E44" w:rsidRPr="0034339B">
        <w:rPr>
          <w:rFonts w:ascii="Times New Roman" w:hAnsi="Times New Roman" w:cs="Times New Roman"/>
          <w:sz w:val="24"/>
          <w:szCs w:val="24"/>
        </w:rPr>
        <w:t xml:space="preserve"> y</w:t>
      </w:r>
      <w:r w:rsidR="003D678E" w:rsidRPr="0034339B">
        <w:rPr>
          <w:rFonts w:ascii="Times New Roman" w:hAnsi="Times New Roman" w:cs="Times New Roman"/>
          <w:sz w:val="24"/>
          <w:szCs w:val="24"/>
        </w:rPr>
        <w:t xml:space="preserve"> </w:t>
      </w:r>
      <w:r w:rsidR="004B6B5B" w:rsidRPr="0034339B">
        <w:rPr>
          <w:rFonts w:ascii="Times New Roman" w:hAnsi="Times New Roman" w:cs="Times New Roman"/>
          <w:sz w:val="24"/>
          <w:szCs w:val="24"/>
        </w:rPr>
        <w:t>M</w:t>
      </w:r>
      <w:r w:rsidR="003D678E" w:rsidRPr="0034339B">
        <w:rPr>
          <w:rFonts w:ascii="Times New Roman" w:hAnsi="Times New Roman" w:cs="Times New Roman"/>
          <w:sz w:val="24"/>
          <w:szCs w:val="24"/>
        </w:rPr>
        <w:t xml:space="preserve">agistrado </w:t>
      </w:r>
      <w:r w:rsidR="004B6B5B" w:rsidRPr="0034339B">
        <w:rPr>
          <w:rFonts w:ascii="Times New Roman" w:hAnsi="Times New Roman" w:cs="Times New Roman"/>
          <w:sz w:val="24"/>
          <w:szCs w:val="24"/>
        </w:rPr>
        <w:t>P</w:t>
      </w:r>
      <w:r w:rsidR="003D678E" w:rsidRPr="0034339B">
        <w:rPr>
          <w:rFonts w:ascii="Times New Roman" w:hAnsi="Times New Roman" w:cs="Times New Roman"/>
          <w:sz w:val="24"/>
          <w:szCs w:val="24"/>
        </w:rPr>
        <w:t>residente yo celebro porque usted es un hombre que da cuenta siempre de vanguardia de ser un ejemplo de estar con políticas</w:t>
      </w:r>
      <w:r w:rsidR="004B6B5B" w:rsidRPr="0034339B">
        <w:rPr>
          <w:rFonts w:ascii="Times New Roman" w:hAnsi="Times New Roman" w:cs="Times New Roman"/>
          <w:sz w:val="24"/>
          <w:szCs w:val="24"/>
        </w:rPr>
        <w:t xml:space="preserve"> públicas </w:t>
      </w:r>
      <w:r w:rsidR="00E87A80" w:rsidRPr="0034339B">
        <w:rPr>
          <w:rFonts w:ascii="Times New Roman" w:hAnsi="Times New Roman" w:cs="Times New Roman"/>
          <w:sz w:val="24"/>
          <w:szCs w:val="24"/>
        </w:rPr>
        <w:t>que llevan una condición de actualidad</w:t>
      </w:r>
      <w:r w:rsidRPr="0034339B">
        <w:rPr>
          <w:rFonts w:ascii="Times New Roman" w:hAnsi="Times New Roman" w:cs="Times New Roman"/>
          <w:sz w:val="24"/>
          <w:szCs w:val="24"/>
        </w:rPr>
        <w:t>,</w:t>
      </w:r>
      <w:r w:rsidR="00E87A80" w:rsidRPr="0034339B">
        <w:rPr>
          <w:rFonts w:ascii="Times New Roman" w:hAnsi="Times New Roman" w:cs="Times New Roman"/>
          <w:sz w:val="24"/>
          <w:szCs w:val="24"/>
        </w:rPr>
        <w:t xml:space="preserve"> que no dejan a nadie atrás y que hoy con esto estaremos dando un </w:t>
      </w:r>
      <w:r w:rsidR="00E87A80" w:rsidRPr="0034339B">
        <w:rPr>
          <w:rFonts w:ascii="Times New Roman" w:hAnsi="Times New Roman" w:cs="Times New Roman"/>
          <w:sz w:val="24"/>
          <w:szCs w:val="24"/>
        </w:rPr>
        <w:lastRenderedPageBreak/>
        <w:t>gran avance, porque es una reforma histórica que se está dando, la Ley Orgánica del Poder Judicial, donde podemos estar viendo que la impartición de la justicia tendrá una perspectiva de género, de igualdad, de equidad y que sustantivamente pondrá en las mismas condi</w:t>
      </w:r>
      <w:r w:rsidRPr="0034339B">
        <w:rPr>
          <w:rFonts w:ascii="Times New Roman" w:hAnsi="Times New Roman" w:cs="Times New Roman"/>
          <w:sz w:val="24"/>
          <w:szCs w:val="24"/>
        </w:rPr>
        <w:t xml:space="preserve">ciones a los hombres y mujeres </w:t>
      </w:r>
      <w:r w:rsidR="00E87A80" w:rsidRPr="0034339B">
        <w:rPr>
          <w:rFonts w:ascii="Times New Roman" w:hAnsi="Times New Roman" w:cs="Times New Roman"/>
          <w:sz w:val="24"/>
          <w:szCs w:val="24"/>
        </w:rPr>
        <w:t>y que sepan hoy que sí es muy importante que estemos dando estos avances, porque tenemos que hacer que las condiciones sean iguales en una vida libre de violencia, posibilidades de desarrollo, de condiciones de bienestar para todas y todos los mexiquenses y por supuesto que tenemos que sentir muy orgullosos y orgullosas de que el Estado de México vaya a la vanguardia.</w:t>
      </w:r>
    </w:p>
    <w:p w:rsidR="00E87A80" w:rsidRPr="0034339B" w:rsidRDefault="00E87A80" w:rsidP="00A73637">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 xml:space="preserve">Yo en lo personal me siento muy orgullosa del Poder Judicial y de haber sido formada en mi vida académica e impregnada </w:t>
      </w:r>
      <w:r w:rsidR="0000754A" w:rsidRPr="0034339B">
        <w:rPr>
          <w:rFonts w:ascii="Times New Roman" w:hAnsi="Times New Roman" w:cs="Times New Roman"/>
          <w:sz w:val="24"/>
          <w:szCs w:val="24"/>
        </w:rPr>
        <w:t>por</w:t>
      </w:r>
      <w:r w:rsidRPr="0034339B">
        <w:rPr>
          <w:rFonts w:ascii="Times New Roman" w:hAnsi="Times New Roman" w:cs="Times New Roman"/>
          <w:sz w:val="24"/>
          <w:szCs w:val="24"/>
        </w:rPr>
        <w:t xml:space="preserve"> la visión que tiene un hombre como usted, y que bueno que estemos haciendo esto, cuente con nosotros y con nosotras, porque estoy segura que todos mis compañeros y compañeras estaremos siempre en la convicción de que desde el Poder Judicial y la impartición de justicia, con lo que el Poder Legislativo pueda abonar desde lo que le corresponde en la elaboración de leyes y normas justas, representativas y que pongan a todos y a todas en condiciones que les permitan tener el fortalecimiento a sus derechos humanos, el acceso pleno a ellos, podremos estar avanzando.</w:t>
      </w:r>
    </w:p>
    <w:p w:rsidR="0000754A" w:rsidRPr="0034339B" w:rsidRDefault="00E87A80"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 xml:space="preserve">Sigamos trabajando por una sociedad que sea más justa, más libre y más humana. </w:t>
      </w:r>
    </w:p>
    <w:p w:rsidR="00E87A80" w:rsidRPr="0034339B" w:rsidRDefault="00E87A80" w:rsidP="0000754A">
      <w:pPr>
        <w:pStyle w:val="Sinespaciado"/>
        <w:ind w:firstLine="709"/>
        <w:jc w:val="both"/>
        <w:rPr>
          <w:rFonts w:ascii="Times New Roman" w:hAnsi="Times New Roman" w:cs="Times New Roman"/>
          <w:sz w:val="24"/>
          <w:szCs w:val="24"/>
        </w:rPr>
      </w:pPr>
      <w:r w:rsidRPr="0034339B">
        <w:rPr>
          <w:rFonts w:ascii="Times New Roman" w:hAnsi="Times New Roman" w:cs="Times New Roman"/>
          <w:sz w:val="24"/>
          <w:szCs w:val="24"/>
        </w:rPr>
        <w:t>Muchas gracias Presidente Magistrado, muy amable.</w:t>
      </w:r>
    </w:p>
    <w:p w:rsidR="00E87A80" w:rsidRPr="0034339B" w:rsidRDefault="00E87A80"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PRESIDENTE DIP. ENRIQUE JACOB ROCHA. Se le concede la palabra al diputado Gerardo Ulloa.</w:t>
      </w:r>
    </w:p>
    <w:p w:rsidR="00E87A80" w:rsidRPr="0034339B" w:rsidRDefault="00E87A80"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DIP. GERARDO ULLOA PÉREZ. Gracias Presidente.</w:t>
      </w:r>
    </w:p>
    <w:p w:rsidR="00FD70B7" w:rsidRPr="0034339B" w:rsidRDefault="00E87A80"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Bienvenido Doctor Sodi, Presidente del Poder Judicial, como siempre es agradable, es un gusto poder dialogar con usted</w:t>
      </w:r>
      <w:r w:rsidR="00FD70B7" w:rsidRPr="0034339B">
        <w:rPr>
          <w:rFonts w:ascii="Times New Roman" w:hAnsi="Times New Roman" w:cs="Times New Roman"/>
          <w:sz w:val="24"/>
          <w:szCs w:val="24"/>
        </w:rPr>
        <w:t>.</w:t>
      </w:r>
    </w:p>
    <w:p w:rsidR="00E87A80" w:rsidRPr="0034339B" w:rsidRDefault="00FD70B7" w:rsidP="00FD70B7">
      <w:pPr>
        <w:pStyle w:val="Sinespaciado"/>
        <w:ind w:firstLine="709"/>
        <w:jc w:val="both"/>
        <w:rPr>
          <w:rFonts w:ascii="Times New Roman" w:hAnsi="Times New Roman" w:cs="Times New Roman"/>
          <w:sz w:val="24"/>
          <w:szCs w:val="24"/>
        </w:rPr>
      </w:pPr>
      <w:r w:rsidRPr="0034339B">
        <w:rPr>
          <w:rFonts w:ascii="Times New Roman" w:hAnsi="Times New Roman" w:cs="Times New Roman"/>
          <w:sz w:val="24"/>
          <w:szCs w:val="24"/>
        </w:rPr>
        <w:t>E</w:t>
      </w:r>
      <w:r w:rsidR="00E87A80" w:rsidRPr="0034339B">
        <w:rPr>
          <w:rFonts w:ascii="Times New Roman" w:hAnsi="Times New Roman" w:cs="Times New Roman"/>
          <w:sz w:val="24"/>
          <w:szCs w:val="24"/>
        </w:rPr>
        <w:t>n cuanto a esta iniciativa que presenta, con respecto a la Ley Orgánica del Poder Judicial, advertimos que contie</w:t>
      </w:r>
      <w:r w:rsidRPr="0034339B">
        <w:rPr>
          <w:rFonts w:ascii="Times New Roman" w:hAnsi="Times New Roman" w:cs="Times New Roman"/>
          <w:sz w:val="24"/>
          <w:szCs w:val="24"/>
        </w:rPr>
        <w:t>ne figuras innovadoras para la e</w:t>
      </w:r>
      <w:r w:rsidR="00E87A80" w:rsidRPr="0034339B">
        <w:rPr>
          <w:rFonts w:ascii="Times New Roman" w:hAnsi="Times New Roman" w:cs="Times New Roman"/>
          <w:sz w:val="24"/>
          <w:szCs w:val="24"/>
        </w:rPr>
        <w:t>ntidad y que abriría la posibilidad para que la justicia y los criterios o precedentes jurídicos puedan constituirse de manera integral con la participación de la ciudadanía, así como de varios sectores de la sociedad.</w:t>
      </w:r>
    </w:p>
    <w:p w:rsidR="00E87A80" w:rsidRPr="0034339B" w:rsidRDefault="00E87A80"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Otro punto, es que se específica como atribución de la Sala Constitucional, la de emitir opiniones respecto de la constitucionalidad de los actos del Ejecutivo y Legislativo, así como de los ayuntamientos y organismos autónomos</w:t>
      </w:r>
      <w:r w:rsidR="00FD70B7" w:rsidRPr="0034339B">
        <w:rPr>
          <w:rFonts w:ascii="Times New Roman" w:hAnsi="Times New Roman" w:cs="Times New Roman"/>
          <w:sz w:val="24"/>
          <w:szCs w:val="24"/>
        </w:rPr>
        <w:t>,</w:t>
      </w:r>
      <w:r w:rsidRPr="0034339B">
        <w:rPr>
          <w:rFonts w:ascii="Times New Roman" w:hAnsi="Times New Roman" w:cs="Times New Roman"/>
          <w:sz w:val="24"/>
          <w:szCs w:val="24"/>
        </w:rPr>
        <w:t xml:space="preserve"> atribución que puede utilizarse como un medio de control preventivo, hablando del Poder Legislativo, para el análisis del dictamen e iniciativas de ley, de manera específica, podría ser un apoyo para corroborar que los actos que emane</w:t>
      </w:r>
      <w:r w:rsidR="00E22A27" w:rsidRPr="0034339B">
        <w:rPr>
          <w:rFonts w:ascii="Times New Roman" w:hAnsi="Times New Roman" w:cs="Times New Roman"/>
          <w:sz w:val="24"/>
          <w:szCs w:val="24"/>
        </w:rPr>
        <w:t xml:space="preserve"> n</w:t>
      </w:r>
      <w:r w:rsidRPr="0034339B">
        <w:rPr>
          <w:rFonts w:ascii="Times New Roman" w:hAnsi="Times New Roman" w:cs="Times New Roman"/>
          <w:sz w:val="24"/>
          <w:szCs w:val="24"/>
        </w:rPr>
        <w:t xml:space="preserve"> la Legislatura no tengan vicio de inconstitucionalidad o sean violatorios de derechos humanos.</w:t>
      </w:r>
    </w:p>
    <w:p w:rsidR="00E87A80" w:rsidRPr="0034339B" w:rsidRDefault="00E87A80"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Otra cuestión positiva, Presidente, es la creación de una Sala de Asuntos Indígenas y la posibilidad por motivos, necesidades de establecer juzgados itinerantes</w:t>
      </w:r>
      <w:r w:rsidR="00E22A27" w:rsidRPr="0034339B">
        <w:rPr>
          <w:rFonts w:ascii="Times New Roman" w:hAnsi="Times New Roman" w:cs="Times New Roman"/>
          <w:sz w:val="24"/>
          <w:szCs w:val="24"/>
        </w:rPr>
        <w:t>,</w:t>
      </w:r>
      <w:r w:rsidRPr="0034339B">
        <w:rPr>
          <w:rFonts w:ascii="Times New Roman" w:hAnsi="Times New Roman" w:cs="Times New Roman"/>
          <w:sz w:val="24"/>
          <w:szCs w:val="24"/>
        </w:rPr>
        <w:t xml:space="preserve"> no obstante, </w:t>
      </w:r>
      <w:r w:rsidR="00E22A27" w:rsidRPr="0034339B">
        <w:rPr>
          <w:rFonts w:ascii="Times New Roman" w:hAnsi="Times New Roman" w:cs="Times New Roman"/>
          <w:sz w:val="24"/>
          <w:szCs w:val="24"/>
        </w:rPr>
        <w:t>reiterando</w:t>
      </w:r>
      <w:r w:rsidRPr="0034339B">
        <w:rPr>
          <w:rFonts w:ascii="Times New Roman" w:hAnsi="Times New Roman" w:cs="Times New Roman"/>
          <w:sz w:val="24"/>
          <w:szCs w:val="24"/>
        </w:rPr>
        <w:t xml:space="preserve"> la importancia de lo que implica, sería prudente que podamos realizar un estudio detenido, sobretodo referente al ingreso, permanencia y profesionalización de las personas que integran sus órganos, considerando que son ellas de las que dependen en el ámbito jurisdiccional, la administración e impartición de justicia.</w:t>
      </w:r>
    </w:p>
    <w:p w:rsidR="00E87A80" w:rsidRPr="0034339B" w:rsidRDefault="00E87A80" w:rsidP="003444DC">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En este contexto, consideramos oportuna y necesaria la creación de la Visitaduría General, la actualización de los requisitos, términos y condiciones, que deben cumplir las personas que ejercen la función jurisdiccional, que se contemplan como parte de la carrera judicial, así como de la actualización del régimen de responsabilidades administrativas de los servid</w:t>
      </w:r>
      <w:r w:rsidR="003444DC" w:rsidRPr="0034339B">
        <w:rPr>
          <w:rFonts w:ascii="Times New Roman" w:hAnsi="Times New Roman" w:cs="Times New Roman"/>
          <w:sz w:val="24"/>
          <w:szCs w:val="24"/>
        </w:rPr>
        <w:t>ores públicos judiciales; s</w:t>
      </w:r>
      <w:r w:rsidRPr="0034339B">
        <w:rPr>
          <w:rFonts w:ascii="Times New Roman" w:hAnsi="Times New Roman" w:cs="Times New Roman"/>
          <w:sz w:val="24"/>
          <w:szCs w:val="24"/>
        </w:rPr>
        <w:t>in embargo, la experiencia ha demostrado que una ley, una reforma, incluso</w:t>
      </w:r>
      <w:r w:rsidR="003444DC" w:rsidRPr="0034339B">
        <w:rPr>
          <w:rFonts w:ascii="Times New Roman" w:hAnsi="Times New Roman" w:cs="Times New Roman"/>
          <w:sz w:val="24"/>
          <w:szCs w:val="24"/>
        </w:rPr>
        <w:t>,</w:t>
      </w:r>
      <w:r w:rsidRPr="0034339B">
        <w:rPr>
          <w:rFonts w:ascii="Times New Roman" w:hAnsi="Times New Roman" w:cs="Times New Roman"/>
          <w:sz w:val="24"/>
          <w:szCs w:val="24"/>
        </w:rPr>
        <w:t xml:space="preserve"> el cambio significativo de un sistema de operación jurídica, como ocurrió en el proceso penal, no son suficientes para cambiar la realidad social, si bien</w:t>
      </w:r>
      <w:r w:rsidR="003444DC" w:rsidRPr="0034339B">
        <w:rPr>
          <w:rFonts w:ascii="Times New Roman" w:hAnsi="Times New Roman" w:cs="Times New Roman"/>
          <w:sz w:val="24"/>
          <w:szCs w:val="24"/>
        </w:rPr>
        <w:t>,</w:t>
      </w:r>
      <w:r w:rsidRPr="0034339B">
        <w:rPr>
          <w:rFonts w:ascii="Times New Roman" w:hAnsi="Times New Roman" w:cs="Times New Roman"/>
          <w:sz w:val="24"/>
          <w:szCs w:val="24"/>
        </w:rPr>
        <w:t xml:space="preserve"> no hay leyes perfectas, su aplicación, ejecución e interpretación dependerán siempr</w:t>
      </w:r>
      <w:r w:rsidR="003444DC" w:rsidRPr="0034339B">
        <w:rPr>
          <w:rFonts w:ascii="Times New Roman" w:hAnsi="Times New Roman" w:cs="Times New Roman"/>
          <w:sz w:val="24"/>
          <w:szCs w:val="24"/>
        </w:rPr>
        <w:t>e de los operadores del derecho,</w:t>
      </w:r>
      <w:r w:rsidRPr="0034339B">
        <w:rPr>
          <w:rFonts w:ascii="Times New Roman" w:hAnsi="Times New Roman" w:cs="Times New Roman"/>
          <w:sz w:val="24"/>
          <w:szCs w:val="24"/>
        </w:rPr>
        <w:t xml:space="preserve"> para ello es imprescindible que los principios y hechos jurídicos plasmados en la ley que se proponen, se externen en la organización y operación de los órganos jurisdiccionales. </w:t>
      </w:r>
    </w:p>
    <w:p w:rsidR="003A25DD" w:rsidRPr="0034339B" w:rsidRDefault="00E87A80"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lastRenderedPageBreak/>
        <w:tab/>
        <w:t>En este sentido, es necesario que a partir de la ley se implementen los planes y programas, para que las y los funcionarios se especialicen, dependiendo del juzgado y la materia a la que se encuentren adscritos, así también para que se erradiquen prácticas y costumbres burocráticas, que retrasan y encarecen los asuntos en prejuicio de las partes más vulnerables, habría que establecer normativamente la obligación para que ciertos trámites y</w:t>
      </w:r>
      <w:r w:rsidR="004B6B5B" w:rsidRPr="0034339B">
        <w:rPr>
          <w:rFonts w:ascii="Times New Roman" w:hAnsi="Times New Roman" w:cs="Times New Roman"/>
          <w:sz w:val="24"/>
          <w:szCs w:val="24"/>
        </w:rPr>
        <w:t xml:space="preserve"> actos </w:t>
      </w:r>
      <w:r w:rsidR="00C6186C" w:rsidRPr="0034339B">
        <w:rPr>
          <w:rFonts w:ascii="Times New Roman" w:hAnsi="Times New Roman" w:cs="Times New Roman"/>
          <w:sz w:val="24"/>
          <w:szCs w:val="24"/>
        </w:rPr>
        <w:t>procesales, como por ejemplo, la elaboración de oficios para solicitar informes a autoridades o personas físicas o morales del ámbito privado o la ejecución de notificaciones y emplazamientos, se realicen de oficio y que sólo de manera excepcional se realicen a solicitud y con el acompañamiento de las partes</w:t>
      </w:r>
      <w:r w:rsidR="003A25DD" w:rsidRPr="0034339B">
        <w:rPr>
          <w:rFonts w:ascii="Times New Roman" w:hAnsi="Times New Roman" w:cs="Times New Roman"/>
          <w:sz w:val="24"/>
          <w:szCs w:val="24"/>
        </w:rPr>
        <w:t>.</w:t>
      </w:r>
    </w:p>
    <w:p w:rsidR="00C6186C" w:rsidRPr="0034339B" w:rsidRDefault="003A25DD" w:rsidP="003A25DD">
      <w:pPr>
        <w:pStyle w:val="Sinespaciado"/>
        <w:ind w:firstLine="709"/>
        <w:jc w:val="both"/>
        <w:rPr>
          <w:rFonts w:ascii="Times New Roman" w:hAnsi="Times New Roman" w:cs="Times New Roman"/>
          <w:sz w:val="24"/>
          <w:szCs w:val="24"/>
        </w:rPr>
      </w:pPr>
      <w:r w:rsidRPr="0034339B">
        <w:rPr>
          <w:rFonts w:ascii="Times New Roman" w:hAnsi="Times New Roman" w:cs="Times New Roman"/>
          <w:sz w:val="24"/>
          <w:szCs w:val="24"/>
        </w:rPr>
        <w:t>L</w:t>
      </w:r>
      <w:r w:rsidR="00C6186C" w:rsidRPr="0034339B">
        <w:rPr>
          <w:rFonts w:ascii="Times New Roman" w:hAnsi="Times New Roman" w:cs="Times New Roman"/>
          <w:sz w:val="24"/>
          <w:szCs w:val="24"/>
        </w:rPr>
        <w:t>a bondad en beneficio de una ley sólo puede medirse cuando se hace evidente un cambio en la realidad que pretende modificar, es en este caso</w:t>
      </w:r>
      <w:r w:rsidRPr="0034339B">
        <w:rPr>
          <w:rFonts w:ascii="Times New Roman" w:hAnsi="Times New Roman" w:cs="Times New Roman"/>
          <w:sz w:val="24"/>
          <w:szCs w:val="24"/>
        </w:rPr>
        <w:t>,</w:t>
      </w:r>
      <w:r w:rsidR="00C6186C" w:rsidRPr="0034339B">
        <w:rPr>
          <w:rFonts w:ascii="Times New Roman" w:hAnsi="Times New Roman" w:cs="Times New Roman"/>
          <w:sz w:val="24"/>
          <w:szCs w:val="24"/>
        </w:rPr>
        <w:t xml:space="preserve"> hay que partir de la idea y de la percepción pública de que los tribunales y juzgados operan como centros especializados de participación de justicia.</w:t>
      </w:r>
    </w:p>
    <w:p w:rsidR="00C6186C" w:rsidRPr="0034339B" w:rsidRDefault="00C6186C"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Esta es la realidad que habr</w:t>
      </w:r>
      <w:r w:rsidR="008E6133" w:rsidRPr="0034339B">
        <w:rPr>
          <w:rFonts w:ascii="Times New Roman" w:hAnsi="Times New Roman" w:cs="Times New Roman"/>
          <w:sz w:val="24"/>
          <w:szCs w:val="24"/>
        </w:rPr>
        <w:t>ía que cambiar Presidente y si e</w:t>
      </w:r>
      <w:r w:rsidRPr="0034339B">
        <w:rPr>
          <w:rFonts w:ascii="Times New Roman" w:hAnsi="Times New Roman" w:cs="Times New Roman"/>
          <w:sz w:val="24"/>
          <w:szCs w:val="24"/>
        </w:rPr>
        <w:t>sta propuesta de Ley Orgánica es la base para lograrlo, estimado Magistrado Presidente del Poder Judicial del Estado de México, Doctor Sodi, la iniciativa que usted presenta contará con el apoyo y la aprobación de la Presidencia de la Comisión Legislativa de Procuración y Administración de Justicia.</w:t>
      </w:r>
    </w:p>
    <w:p w:rsidR="00C6186C" w:rsidRPr="0034339B" w:rsidRDefault="00C6186C"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Es cuanto Presidente. Gracias diputado.</w:t>
      </w:r>
    </w:p>
    <w:p w:rsidR="00C6186C" w:rsidRPr="0034339B" w:rsidRDefault="00C6186C" w:rsidP="00A73637">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PRESIDENTE</w:t>
      </w:r>
      <w:r w:rsidRPr="0034339B">
        <w:rPr>
          <w:rFonts w:ascii="Times New Roman" w:hAnsi="Times New Roman" w:cs="Times New Roman"/>
          <w:sz w:val="24"/>
          <w:szCs w:val="24"/>
          <w:lang w:eastAsia="es-MX"/>
        </w:rPr>
        <w:t xml:space="preserve"> </w:t>
      </w:r>
      <w:r w:rsidRPr="0034339B">
        <w:rPr>
          <w:rFonts w:ascii="Times New Roman" w:hAnsi="Times New Roman" w:cs="Times New Roman"/>
          <w:sz w:val="24"/>
          <w:szCs w:val="24"/>
        </w:rPr>
        <w:t>DIP. ENRIQUE JACOB ROCHA. Muchas gracias diputado Ulloa, se le concede el uso de la palabra al diputado Ariel Juárez.</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DIP. MARIO ARIEL JUÁREZ RODRÍGUEZ. Muy buenas tardes.</w:t>
      </w:r>
    </w:p>
    <w:p w:rsidR="00410F7D" w:rsidRPr="0034339B" w:rsidRDefault="00410F7D" w:rsidP="00410F7D">
      <w:pPr>
        <w:pStyle w:val="Sinespaciado"/>
        <w:ind w:firstLine="709"/>
        <w:jc w:val="both"/>
        <w:rPr>
          <w:rFonts w:ascii="Times New Roman" w:hAnsi="Times New Roman" w:cs="Times New Roman"/>
          <w:sz w:val="24"/>
          <w:szCs w:val="24"/>
        </w:rPr>
      </w:pPr>
      <w:r w:rsidRPr="0034339B">
        <w:rPr>
          <w:rFonts w:ascii="Times New Roman" w:hAnsi="Times New Roman" w:cs="Times New Roman"/>
          <w:sz w:val="24"/>
          <w:szCs w:val="24"/>
        </w:rPr>
        <w:t>Magistrado Sodi sea bienvenido ante esta propuesta que hace a la Legislatura y que obviamente estamos en este proceso de discusión, de revisión, de ideas, de propuestas, sobre todo con muy buenos ojos, al menos en lo que compete a mí, el que tengamos hoy esta propuesta presentada por alguien que conoce en la materia, me parece que todo esto tiene que nutrirse y una de las primeras propuestas que me gustaría hacer es que pudiera haber mesas de trabajo para poder ser más finitos.</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¿Por qué razón lo digo? Porque cada uno de nosotros, diputados, los que hemos hablado hasta ahora, llevamos una serie de propuestas, una serie de ideas que pueden quedar plasmadas dentro de todo lo que se ha presentado por parte de usted.</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En lo particular, algo de lo que estamos planteando como propuesta y sobre todo como comentario, es en el artículo 6 que tiene que ver con la duración del cargo de Magistrados y haber de retiro, en la propuestas que hacemos nosotros es que no omitamos la restricción de si un Magistrado retirado al reincorporarse del servicio público debe de dejar de percibir su haber de retiro, para que no haya una duplicidad, porque eso no lo contempla aquí, sólo dice qué es lo que tiene que haber de su retiro, inclusive cómo puede accesar a este haber de retiro y que en materia de derechos laborales y de beneficios de seguridad social, pues deben suspenderse que si se reincorpora este haber de retiro, no tendría que dejarse vigentes, si no tendría una doble percepción; más aún si cotizan para el mismo sistema de retiro.</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El desempeño laboral en cualquier otra instancia de gobierno generará esta prestación, salvo la actividad docente, porque muchas de las veces cuando terminan ustedes generalmente se van a la docencia a preparar futuros abogados, futuros magistrados, futuros jueces y eso, desde luego, es bien visto, porque de lo que se requiere es gente de experiencia que transmita sobre todo a las nuevas generaciones este esquema de impartición de justicia pronta y expedita.</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En el artículo 85 que tiene que ver para el requisito para ser perito, se está dejando de lado, porque dice 5 relativo, el 1 se elimina y entonces se deja de ser una obligación el que sea ciudadano mexicano, para ser que esa una parte importante que debemos de no sacar de lo que son los lineamientos para poder ser perito.</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lastRenderedPageBreak/>
        <w:tab/>
        <w:t>Se quita también el que no debe tener impedimento físico o enfermedad que lo imposibilite para el ejercicio del cargo y no ser ministro de ningún culto religioso, me parece que eso también es importante, sobre todo porque no estamos hablando de cualquier situación.</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Pongo un ejemplo de que supongamos de estos abogados que hay de corte religioso, es mexicano, puede participar, puede acceder, pero entonces la impartición va a ser ya con un enfoque meramente desde la fe, desde el cristianismo, desde qué, es decir, inmiscuimos un tema religioso cuando dejamos de lado esta parte.</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En las apreciaciones que hago, reitero, puede ser parte de una discusión, no es algo que sea tampoco finito o que yo tenga la razón, sino a la luz de lo que yo puedo revisar, de lo que podemos inclusive intercambiar a lo mejor ahorita todo lo que yo comenté, usted en lo general va a hacer comentarios que pueden satisfacer todas estas dudas o propuestas que podemos hacer para esto.</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Deben de mantenerse estos requisitos para garantizar una justicia imparcial y sin sesgos, no debe omitirse que estos requisitos para evitar que intereses ajenos a los mexicanos influyan en dichos procesos, de otra forma se abre la puerta a que un extranjero sea perito en temas de interés nacional o local, en su caso.</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 xml:space="preserve">En el artículo 124, que son peritos y auxiliares en la función jurisdiccional, no se considera pertinente dejar abierta la definición de quienes forman parte de la función jurisdiccional, porque es ambiguo decir que aquellas personas que sean necesarias y peor así, personas jurídicas colectivas, se abre la posibilidad que los privados impartan justicia, lo cual es contrario a la esencia de la división de poderes y de garantizar que la justicia sea imparcial. </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En el artículo 105, de la propuesta que hace, se considera necesario y prudente incorporar a la Defensoría Pública como parte del Consejo de la Judicatura, con el fin de garantizar un contrapeso al Poder Ejecutivo, lo anterior toda vez que el Poder Ejecutivo no puede ser juez y parte en el proceso de impartición de justicia; con la propuesta de adición planteada se estará en congruencia con la Ley Orgánica del Poder Judicial de la Federación, para su adecuado funcionamiento lo que estamos planteando nosotros aquí, es que contará con un órgano denominado Instituto de la Defensoría Pública, eso es lo que lo que estamos nosotros planteando.</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En el Transitorio Octavo, es prudente dejar en claro que la propuesta de reforma no genera mayor gasto, toda vez que el Instituto de la Defensoría ya cuenta con presupuesto y es razonable dar un periodo de tiempo para que se realice el traspaso de personal y archivos al Poder Judicial.</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Las siguientes propuestas de reforma de ley son con el objetivo de hacer efectivas las propuestas anteriores.</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El artículo 3, la propuesta es que el Instituto es un Órgano Desconcentrado de la Secretaría de Justicia y Derechos Humanos, y lo que planteamos nosotros es que el Instituto es un Órgano del Poder Judicial, el cual gozará con el desempeño de sus funciones, con autonomía técnica y operativa, cuyo objetivo es operar, coordinar, dirigir y controlar la Defensoría Pública del Estado de México.</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En el artículo 12, sólo planteamos que el Instituto estará a cargo de un Director nombrado por el Consejo de la Judicatura.</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En el artículo 13, serán atribuciones específicas del Instituto las siguientes: tutelar los intereses procesales de los usuarios; presentar al Consejo de la Judicatura para su conocimiento y aprobación los planes de trabajo, presupuestos, informes y todo lo demás que viene en su propuesta.</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Y en el Artículo Transitorio Quinto, ahí lo ponen cinco relativo, nosotros planteamos que para la aplicación del párrafo tercero del artículo 13, la Comisión Especial deberá contar con elementos que presuman violaciones al debido proceso y derechos humanos de los imputados o sentenciados.</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lastRenderedPageBreak/>
        <w:t>Esto es lo que nosotros planteamos de carácter general, proponer incluir a la Defensoría Pública como parte del Poder Judicial, toda vez que a nivel federal el Poder Judicial en su Ley Orgánica establece a la misma como parte de la estructura, lo cual funciona como un mecanismo de contrapeso.</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Con lo anterior se busca que este contrapeso ante las autoridades encargadas de procurar justicia y seguridad, y que la Defensoría Pública no dependa de derechos, no dependa de la Secretaria de Justicia y Derechos Humanos, lo cual ocasiona que sean juez y parte en los litigios.</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Esto es lo que estamos, lo que estamos planteando, serían mis comentarios; además de hacer, reiteró, la propuesta, si se considera a bien, que se puedan hacer estas mesas de trabajo para para todo este tipo de cuestiones Magistrado.</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Muchas gracias por su atención compañeras, compañeros.</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PRESIDENTE DIP. ENRIQUE JACOB ROCHA. Gracias diputado.</w:t>
      </w:r>
    </w:p>
    <w:p w:rsidR="00410F7D" w:rsidRPr="0034339B" w:rsidRDefault="00410F7D" w:rsidP="00410F7D">
      <w:pPr>
        <w:pStyle w:val="Sinespaciado"/>
        <w:ind w:firstLine="709"/>
        <w:jc w:val="both"/>
        <w:rPr>
          <w:rFonts w:ascii="Times New Roman" w:hAnsi="Times New Roman" w:cs="Times New Roman"/>
          <w:sz w:val="24"/>
          <w:szCs w:val="24"/>
        </w:rPr>
      </w:pPr>
      <w:r w:rsidRPr="0034339B">
        <w:rPr>
          <w:rFonts w:ascii="Times New Roman" w:hAnsi="Times New Roman" w:cs="Times New Roman"/>
          <w:sz w:val="24"/>
          <w:szCs w:val="24"/>
        </w:rPr>
        <w:t xml:space="preserve">Se le concede el uso de la palabra a la diputada Ingrid </w:t>
      </w:r>
      <w:r w:rsidRPr="0034339B">
        <w:rPr>
          <w:rFonts w:ascii="Times New Roman" w:hAnsi="Times New Roman" w:cs="Times New Roman"/>
          <w:sz w:val="24"/>
          <w:szCs w:val="24"/>
          <w:lang w:val="en-US" w:eastAsia="es-MX"/>
        </w:rPr>
        <w:t>Ingrid Krasopani Schemelensky Castro</w:t>
      </w:r>
      <w:r w:rsidRPr="0034339B">
        <w:rPr>
          <w:rFonts w:ascii="Times New Roman" w:hAnsi="Times New Roman" w:cs="Times New Roman"/>
          <w:sz w:val="24"/>
          <w:szCs w:val="24"/>
        </w:rPr>
        <w:t>.</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lang w:val="en-US" w:eastAsia="es-MX"/>
        </w:rPr>
        <w:t>DIP. INGRID KRASOPANI SCHEMELENSKY CASTRO.</w:t>
      </w:r>
      <w:r w:rsidRPr="0034339B">
        <w:rPr>
          <w:rFonts w:ascii="Times New Roman" w:hAnsi="Times New Roman" w:cs="Times New Roman"/>
          <w:sz w:val="24"/>
          <w:szCs w:val="24"/>
          <w:lang w:val="en-US"/>
        </w:rPr>
        <w:t xml:space="preserve"> </w:t>
      </w:r>
      <w:r w:rsidRPr="0034339B">
        <w:rPr>
          <w:rFonts w:ascii="Times New Roman" w:hAnsi="Times New Roman" w:cs="Times New Roman"/>
          <w:sz w:val="24"/>
          <w:szCs w:val="24"/>
        </w:rPr>
        <w:t>Gracias.</w:t>
      </w:r>
    </w:p>
    <w:p w:rsidR="00410F7D" w:rsidRPr="0034339B" w:rsidRDefault="00410F7D" w:rsidP="00410F7D">
      <w:pPr>
        <w:pStyle w:val="Sinespaciado"/>
        <w:ind w:firstLine="709"/>
        <w:jc w:val="both"/>
        <w:rPr>
          <w:rFonts w:ascii="Times New Roman" w:hAnsi="Times New Roman" w:cs="Times New Roman"/>
          <w:sz w:val="24"/>
          <w:szCs w:val="24"/>
        </w:rPr>
      </w:pPr>
      <w:r w:rsidRPr="0034339B">
        <w:rPr>
          <w:rFonts w:ascii="Times New Roman" w:hAnsi="Times New Roman" w:cs="Times New Roman"/>
          <w:sz w:val="24"/>
          <w:szCs w:val="24"/>
        </w:rPr>
        <w:t>Muy buenas tardes a todos y a todas las compañeras diputadas.</w:t>
      </w:r>
    </w:p>
    <w:p w:rsidR="00410F7D" w:rsidRPr="0034339B" w:rsidRDefault="00410F7D" w:rsidP="00410F7D">
      <w:pPr>
        <w:pStyle w:val="Sinespaciado"/>
        <w:ind w:firstLine="709"/>
        <w:jc w:val="both"/>
        <w:rPr>
          <w:rFonts w:ascii="Times New Roman" w:hAnsi="Times New Roman" w:cs="Times New Roman"/>
          <w:sz w:val="24"/>
          <w:szCs w:val="24"/>
        </w:rPr>
      </w:pPr>
      <w:r w:rsidRPr="0034339B">
        <w:rPr>
          <w:rFonts w:ascii="Times New Roman" w:hAnsi="Times New Roman" w:cs="Times New Roman"/>
          <w:sz w:val="24"/>
          <w:szCs w:val="24"/>
        </w:rPr>
        <w:t>Reconocer y agradecer su presencia Doctor Sodi, una propuesta muy interesante que sin lugar a dudas nos lleva a la vanguardia como Entidad, los avances que se han llevado a cabo a lo largo de estos años, sin lugar a dudas han sido significativos y como bien lo comentaba, derivado de la situación de la pandemia, se vio un trabajo muy puntual por medio de los juzgados en línea.</w:t>
      </w:r>
    </w:p>
    <w:p w:rsidR="00410F7D" w:rsidRPr="0034339B" w:rsidRDefault="00410F7D" w:rsidP="00410F7D">
      <w:pPr>
        <w:pStyle w:val="Sinespaciado"/>
        <w:ind w:firstLine="709"/>
        <w:jc w:val="both"/>
        <w:rPr>
          <w:rFonts w:ascii="Times New Roman" w:hAnsi="Times New Roman" w:cs="Times New Roman"/>
          <w:sz w:val="24"/>
          <w:szCs w:val="24"/>
        </w:rPr>
      </w:pPr>
      <w:r w:rsidRPr="0034339B">
        <w:rPr>
          <w:rFonts w:ascii="Times New Roman" w:hAnsi="Times New Roman" w:cs="Times New Roman"/>
          <w:sz w:val="24"/>
          <w:szCs w:val="24"/>
        </w:rPr>
        <w:t>Este fortalecimiento que se está planteando, sin lugar a dudas va a fortalecer y a robustecer el trabajo judicial y sobre todo, algo muy importante que hay que puntualizar, es precisamente el planteamiento de la creación de la Sala de Asuntos Indígenas, pero también lo que es la Coordinación de Parentalidad.</w:t>
      </w:r>
    </w:p>
    <w:p w:rsidR="00410F7D" w:rsidRPr="0034339B" w:rsidRDefault="00410F7D" w:rsidP="00410F7D">
      <w:pPr>
        <w:pStyle w:val="Sinespaciado"/>
        <w:ind w:firstLine="709"/>
        <w:jc w:val="both"/>
        <w:rPr>
          <w:rFonts w:ascii="Times New Roman" w:hAnsi="Times New Roman" w:cs="Times New Roman"/>
          <w:sz w:val="24"/>
          <w:szCs w:val="24"/>
        </w:rPr>
      </w:pPr>
      <w:r w:rsidRPr="0034339B">
        <w:rPr>
          <w:rFonts w:ascii="Times New Roman" w:hAnsi="Times New Roman" w:cs="Times New Roman"/>
          <w:sz w:val="24"/>
          <w:szCs w:val="24"/>
        </w:rPr>
        <w:t>Esto permite tener una visión y unos alcances muy amplios con respecto a los derechos de la niñez y la adolescencia; hace pocos días, hace menos de un mes, aquí en el pleno, con el apoyo de cada una y cada uno de nuestros compañeros diputados, se tuvo a bien a generar reformas a la propia ley de la Entidad en materia de protección de niñas, niños y adolescentes; sin embargo, consideramos como Grupo Parlamentario también tener esta visión dentro del Poder Judicial y esto cómo, a través del servicio profesional de carrera, es importante que si bien se pone a las mujeres al centro de esta iniciativa, que también los derechos de la niñez y de la adolescencia sean un punto de vanguardia y sobre todo de gran conocimiento para los servidores, las servidoras y servidores públicos del Poder Judicial, que tengan esta visión del interés superior de la niñez.</w:t>
      </w:r>
    </w:p>
    <w:p w:rsidR="00410F7D" w:rsidRPr="0034339B" w:rsidRDefault="00410F7D" w:rsidP="00410F7D">
      <w:pPr>
        <w:pStyle w:val="Sinespaciado"/>
        <w:ind w:firstLine="709"/>
        <w:jc w:val="both"/>
        <w:rPr>
          <w:rFonts w:ascii="Times New Roman" w:hAnsi="Times New Roman" w:cs="Times New Roman"/>
          <w:sz w:val="24"/>
          <w:szCs w:val="24"/>
        </w:rPr>
      </w:pPr>
      <w:r w:rsidRPr="0034339B">
        <w:rPr>
          <w:rFonts w:ascii="Times New Roman" w:hAnsi="Times New Roman" w:cs="Times New Roman"/>
          <w:sz w:val="24"/>
          <w:szCs w:val="24"/>
        </w:rPr>
        <w:t>Y una pregunta que le quería hacer al respecto Doctor, que derivado de esta reforma, de estas modificaciones que plantean, ¿presupuestariamente están en condiciones para poder ejercer y llevar a cabo la Sala, por ejemplo de, la Sala de Asuntos Indígenas? Y también preguntarle los alcances de lo que es la Visitaduría Judicial ¿Esta visitadora va a tener facultades de sanción para poder erradicar estos actos indebidos? Serían estas dos preguntas que ojalá que pudiera solventar. Gracias.</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PRESIDENTE DIP. ENRIQUE JACOB ROCHA. Muchas gracias diputada.</w:t>
      </w:r>
    </w:p>
    <w:p w:rsidR="00410F7D" w:rsidRPr="0034339B" w:rsidRDefault="00410F7D" w:rsidP="00410F7D">
      <w:pPr>
        <w:pStyle w:val="Sinespaciado"/>
        <w:ind w:firstLine="709"/>
        <w:jc w:val="both"/>
        <w:rPr>
          <w:rFonts w:ascii="Times New Roman" w:hAnsi="Times New Roman" w:cs="Times New Roman"/>
          <w:sz w:val="24"/>
          <w:szCs w:val="24"/>
        </w:rPr>
      </w:pPr>
      <w:r w:rsidRPr="0034339B">
        <w:rPr>
          <w:rFonts w:ascii="Times New Roman" w:hAnsi="Times New Roman" w:cs="Times New Roman"/>
          <w:sz w:val="24"/>
          <w:szCs w:val="24"/>
        </w:rPr>
        <w:t>Se le concede uso de la palabra al diputado Elías Rescala.</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DIP. ELÍAS RESCALA JIMÉNEZ. Muchas gracias, muchas gracias Presidente.</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Bienvenido, bienvenido Presidente del Tribunal Superior de Justicia, Ricardo Sodi Cuellar, muchísimas gracias por estar aquí, nos enriquece su presencia.</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Y por supuesto que esta es una primera reunión de trabajo para poder empezar a dilucidar los temas que se desarrollarán precisamente dentro de la Legislatura con esta ley, que es una ley vanguardista, es una ley que ha sido plenamente aceptada por el pleno del Tribunal.</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lastRenderedPageBreak/>
        <w:t>A mí me parece que lograr un consenso para una ley de esta magnitud, pues me parece un logro, eso habla de la madurez que existe y del buen trabajo que ha existido dentro del propio Tribunal, es una ley que toca temas importantes, vanguardista, es una ley orgánica que nos ciñe a nuestros puntos más específicos y más sensibles, como es un tribunal específico o un tribunal especializado en materia indígena, que es un tema no solamente importante en México, sino en toda Latinoamérica, hoy la Corte Interamericana de Derechos Humanos y la propia Comisión de Derechos Humanos son temas que tienen en la agenda; y bueno, me parece que hoy retomar ese tema y ponerle importancia y relevancia a ese punto es trascendental para nuestro Estado.</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Me parece importante y destacable el tema de la jurisprudencia, de unificar criterios. Hoy en día, como bien es cierto que, los litigantes no tienen una certeza jurídica o una dirección en el sentido de cómo van a litigar un asunto y esto lo hacen, ellos litigan, digamos, únicamente pensando en qué Tribunal va a caer por el criterio del propio juzgador; entonces esto hace, esta ley unifica, unifica esos criterios y me parece que esto es trascendental para la impartición de justicia en el Estado de México.</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También tiene logros con una Visitaduría General, que es un tema recurrente, el tema de la corrupción, el tema de corrupción en la impartición de justicia, si bien es cierto el Consejo de la Judicatura no se da abasto para todas las revisiones, pues la creación de esa Visitaduría fortalece al Poder Judicial y lo hace mucho más sólido en el aspecto de la lucha en contra de la corrupción y de las malas prácticas judiciales.</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Y quiero destacar también que, hablando del tema de la jurisprudencia, me llamó la atención también que, muchas veces presentábamos o la gente que ha litigado, presenta habiendo un caso similar como referencia únicamente al juzgador, un caso similar o una resolución similar al caso que se le está presentando y en este sentido, el juzgador únicamente la escuchaba a manera de alegato, pero no estaba obligado digamos a tomarla como en cuenta, como una disposición o como un criterio a seguir. Me parece sumamente relevante porque esto ayuda a la unificación de criterios de la que estamos hablando y además que el juez estará obligado a decir por qué tomó en cuenta o no estos alegatos, digamos, o esta sentencia o esta resolución en un caso similar; me parece que esto abona a la justicia, esto abona a la transparencia y esto abona a engrandecer digamos el tema de la jurisprudencia en el Estado de México.</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Por último, yo sí tengo un par de dudas nada más, que serían cómo funcionaría, digamos, este sistema de participación ciudadana, si sería una class action como se utiliza en Estados Unidos, una acción social, digamos por así decirlo, para poder recurrir al órgano jurisdiccional cuando haya una controversia que afecte a muchas personas o que muchas personas se pongan de acuerdo para ir a acudir a la justicia para reclamar algún derecho en conjunto.</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Y la otra sería, pues bueno un poco el funcionamiento de los Juzgados Mixtos, que pues de suyo las personas que han litigado conocen que los jueces y los magistrados pues siempre están especializados en alguna materia y esa materia es la que digamos únicamente se ciñen o se dedican, cómo funcionarían a estos Juzgados Mixtos, cómo adoptarían ellos, digamos, esos criterios a seguir en materia civil, en materia penal y para poder concatenar estas dos materias, -por ejemplo- estas dos materias o la familiar o las que se le presenten.</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Es cuanto querido Magistrado, muchas gracias.</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PRESIDENT DIP. ENRIQUE JACOB ROCHA. Muchas gracias diputado Elías Rescala.</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Se le concede el uso de la palabra a la diputada María Luisa Mendoza.</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DIP. MARÍA LUISA MENDOZA MONDRAGÓN. Gracias Presidente diputado.</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 xml:space="preserve">Por supuesto Magistrado Sodi siempre es importante seguir escuchando las aportaciones que realiza el Poder Judicial y hoy con esta Ley Orgánica del Poder Judicial que regula la vida interna de quienes trabajan y practican de manera muy honrosa la procuración de justicia en este País, pues la verdad es que nos da la oportunidad también de hacer algunos señalamientos; yo referirle que aplaudo mucho el servicio civil de carrera, se lo comenté alguna vez y le refería que </w:t>
      </w:r>
      <w:r w:rsidRPr="0034339B">
        <w:rPr>
          <w:rFonts w:ascii="Times New Roman" w:hAnsi="Times New Roman" w:cs="Times New Roman"/>
          <w:sz w:val="24"/>
          <w:szCs w:val="24"/>
        </w:rPr>
        <w:lastRenderedPageBreak/>
        <w:t>creo que el Poder Judicial si se ha caracterizado por que quienes pertenecen, de quienes son actuarios, de quienes han llegado a ser secretarios, de quienes tienen la oportunidad de ser jueces, de quienes tienen la oportunidad de ser magistrados, se va esforzando en ese servicio civil de carrera.</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Sin embargo, si valdría la pena, hoy en pleno siglo XXI, por supuesto que el tema de medios de las plataformas nos han rebasado, también si bien es cierto que estamos todavía acostumbrados, nos ha costado mucho transitar a tener que trabajar a través de línea; sin embargo, la misma emergencia sanitaria, la misma necesidad social y política nos ha tenido que ver obligados en esta situación, pero cuando algún juez quiere realizar algún asenso sobre el tema del Poder Judicial, se ve limitado cuando solamente se establece a través de plataforma, es decir, para el tema de los exámenes, es decir, para el tema de la documentación, porque o los tiempos son muy cortos que se abren en las plataformas, seguramente es un tema que se seguirá perfeccionando; sin embargo, valdría la pena que para dejar salvaguardados los derechos también de los compañeros y las compañeras del Poder Judicial que pretende seguir formándose en estas carreras judiciales, que se les pueda dar la oportunidad, que pueda ser un poquito presencial o mixto, mi querido Magistrado, mi querido Presidente, con la intensión de que podamos ir evolucionando, llegaremos ya en un momento que sea de manera absoluta y que no haya mayor mixta, pero sí poco a poco seguramente dará la oportunidad de que muchos puedan seguir accediendo.</w:t>
      </w:r>
    </w:p>
    <w:p w:rsidR="00410F7D" w:rsidRPr="0034339B" w:rsidRDefault="00410F7D" w:rsidP="00410F7D">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ab/>
        <w:t>Por supuesto recocer el tema de los juzgados colmena, ya lo comentaba usted, que lamentable es que en nuestro País, por supuesto que de 2 jueces por cada 100 mil habitantes en Europa y en América, nos refería también la situación diferente, pero los juzgados colmena si tiene que tener una mayor posibilidad de transitar con un aparato administrativo que de oportunidad de sí hacer el dialogo y la conciliación.</w:t>
      </w:r>
    </w:p>
    <w:p w:rsidR="00410F7D" w:rsidRPr="0034339B" w:rsidRDefault="00410F7D" w:rsidP="00410F7D">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ab/>
        <w:t>Hablo de distritos judiciales como el que, yo soy de la zona norte, para poder tener el tema de conciliación se tiene que acudir a otros municipios de otra zona y eso, por supuesto, que también debilita el tema de la administración de justicia; sin embargo, seguramente es un tema más de presupuesto que tendría también que seguir evaluando y anualizando los asuntos indígenas, por supuesto que las zonas étnicas mazahua, otomí, náhuatl, tlahuica y las otras que refieren, por supuesto que habrá de dar también una gran expectativa, si usted me permite habremos de seguir también haciendo algunas aportaciones, se las hare llegar de manera escrita, pero no sin antes de verdad, felicitar por este esfuerzo que se realiza, nosotros somos observadores, somos representantes populares, pero claro que no está desligado el tema del Poder Judicial, el Poder Legislativo y el Poder Ejecutivo, que juntos podamos ir transformando, ayudando y que de verdad nuestras instancias en los Poderes y en los cargos que hoy nos dan la oportunidad a nosotros la población y a ustedes también en el área que se encuentran transformando, que de verdad sigan para trascender.</w:t>
      </w:r>
    </w:p>
    <w:p w:rsidR="00410F7D" w:rsidRPr="0034339B" w:rsidRDefault="00410F7D" w:rsidP="00410F7D">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ab/>
        <w:t>Muchas gracias señor Magistrado.</w:t>
      </w:r>
    </w:p>
    <w:p w:rsidR="00410F7D" w:rsidRPr="0034339B" w:rsidRDefault="00410F7D" w:rsidP="00410F7D">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PRESIDENTE DIP. ENRIQUE JACOB ROCHA. Muchas gracias diputada Mendoza.</w:t>
      </w:r>
    </w:p>
    <w:p w:rsidR="00410F7D" w:rsidRPr="0034339B" w:rsidRDefault="00410F7D" w:rsidP="00410F7D">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ab/>
        <w:t>Se le concede el uso de la palabra al diputado Rigoberto Vargas.</w:t>
      </w:r>
    </w:p>
    <w:p w:rsidR="00410F7D" w:rsidRPr="0034339B" w:rsidRDefault="00410F7D" w:rsidP="00410F7D">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DIP. RIGOBERTO VARGAS CERVANTES. Muchas gracias.</w:t>
      </w:r>
    </w:p>
    <w:p w:rsidR="00410F7D" w:rsidRPr="0034339B" w:rsidRDefault="00410F7D" w:rsidP="00410F7D">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ab/>
        <w:t>Muy buenas tardes, Magistrado Presidente Ricardo Sodi, es usted bienvenido en esta la Casa del Pueblo.</w:t>
      </w:r>
    </w:p>
    <w:p w:rsidR="00410F7D" w:rsidRPr="0034339B" w:rsidRDefault="00410F7D" w:rsidP="00410F7D">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ab/>
        <w:t xml:space="preserve">Cada uno de los temas que tuvo a bien desarrollar y compartirnos en esta presentación de una nueva Ley Orgánica del Poder Judicial, sin duda, para quienes hemos estado cerca del Poder Judicial y atendiendo a las invitaciones que generosamente usted ha hecho a este Poder legislativo, nos son familiares, porque en la plática, en el diálogo, en las oportunidades que hemos tenido de coincidir y de platicar, nos queda fe y constancia, en lo particular a mi persona, de que hay esa gran disposición por tener un Poder Judicial más innovador, más actuante, más </w:t>
      </w:r>
      <w:r w:rsidRPr="0034339B">
        <w:rPr>
          <w:rFonts w:ascii="Times New Roman" w:hAnsi="Times New Roman" w:cs="Times New Roman"/>
          <w:sz w:val="24"/>
          <w:szCs w:val="24"/>
        </w:rPr>
        <w:lastRenderedPageBreak/>
        <w:t>apegado a lo que vive la realidad de la sociedad mexiquense y que eso nos llena de mucho orgullo.</w:t>
      </w:r>
    </w:p>
    <w:p w:rsidR="00410F7D" w:rsidRPr="0034339B" w:rsidRDefault="00410F7D" w:rsidP="00410F7D">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ab/>
        <w:t>Nos llena de mucho orgullo porque también hemos sido testigos de lo que usted acaba de decir, no es solamente en el tema del discurso, sino que hay organismos judiciales de otros estados que vienen aprender de lo que se hace en el Estado de México y eso nos llena de mucho orgullo a quienes somos mexiquenses.</w:t>
      </w:r>
    </w:p>
    <w:p w:rsidR="00410F7D" w:rsidRPr="0034339B" w:rsidRDefault="00410F7D" w:rsidP="00410F7D">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ab/>
        <w:t>Por eso cuente con toda la disposición, para que desde nuestra perspectiva abonemos, ayudemos a esta nueva Ley Orgánica, que sin duda es necesaria que después de 30 años, como usted ya bien lo dice, no haya tenido modificación alguna y que hoy la vemos con muy buenos ojos y que seguro estoy que las aportaciones que cada una y cada uno de los diputados acaban de realizar, son de trascendencia, son de importancia y que coadyuvan y fortalecen esta propuesta de nueva Ley Orgánica del Poder Judicial.</w:t>
      </w:r>
    </w:p>
    <w:p w:rsidR="00410F7D" w:rsidRPr="0034339B" w:rsidRDefault="00410F7D" w:rsidP="00410F7D">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ab/>
        <w:t>Estamos a la orden y a la disposición, es usted bienvenido. Muchas gracias.</w:t>
      </w:r>
    </w:p>
    <w:p w:rsidR="00410F7D" w:rsidRPr="0034339B" w:rsidRDefault="00410F7D" w:rsidP="00410F7D">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PRESIDENTE DIP. ENRIQUE JACOB ROCHA. Muchas gracias diputado.</w:t>
      </w:r>
    </w:p>
    <w:p w:rsidR="00410F7D" w:rsidRPr="0034339B" w:rsidRDefault="00410F7D" w:rsidP="00410F7D">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ab/>
        <w:t>Se le concede el uso de la palabra al diputado Sergio García Sosa.</w:t>
      </w:r>
    </w:p>
    <w:p w:rsidR="00410F7D" w:rsidRPr="0034339B" w:rsidRDefault="00410F7D" w:rsidP="00410F7D">
      <w:pPr>
        <w:pStyle w:val="Sinespaciado"/>
        <w:jc w:val="both"/>
        <w:rPr>
          <w:rFonts w:ascii="Times New Roman" w:hAnsi="Times New Roman" w:cs="Times New Roman"/>
          <w:sz w:val="24"/>
        </w:rPr>
      </w:pPr>
      <w:r w:rsidRPr="0034339B">
        <w:rPr>
          <w:rFonts w:ascii="Times New Roman" w:hAnsi="Times New Roman" w:cs="Times New Roman"/>
          <w:sz w:val="24"/>
        </w:rPr>
        <w:t>DIP. SERGIO GARCÍA SOSA. Muy buenas tardes tengan todas y todos ustedes.</w:t>
      </w:r>
    </w:p>
    <w:p w:rsidR="00410F7D" w:rsidRPr="0034339B" w:rsidRDefault="00410F7D" w:rsidP="00410F7D">
      <w:pPr>
        <w:pStyle w:val="Sinespaciado"/>
        <w:ind w:firstLine="708"/>
        <w:jc w:val="both"/>
        <w:rPr>
          <w:rFonts w:ascii="Times New Roman" w:hAnsi="Times New Roman" w:cs="Times New Roman"/>
          <w:sz w:val="24"/>
        </w:rPr>
      </w:pPr>
      <w:r w:rsidRPr="0034339B">
        <w:rPr>
          <w:rFonts w:ascii="Times New Roman" w:hAnsi="Times New Roman" w:cs="Times New Roman"/>
          <w:sz w:val="24"/>
        </w:rPr>
        <w:t>Presidente bienvenido aquí a su casa, La Casa del Pueblo, para nosotros es un gusto que pueda venir aquí a exponer esta nueva ley, que además sabemos quiénes lo conocemos, que no es el típico Magistrado Presidente que les dice a los Magistrados que se pongan hacer las leyes, lo conozco y sé que está involucrado al 100% en la creación de estas nuevas leyes.</w:t>
      </w:r>
    </w:p>
    <w:p w:rsidR="00410F7D" w:rsidRPr="0034339B" w:rsidRDefault="00410F7D" w:rsidP="00410F7D">
      <w:pPr>
        <w:pStyle w:val="Sinespaciado"/>
        <w:ind w:firstLine="708"/>
        <w:jc w:val="both"/>
        <w:rPr>
          <w:rFonts w:ascii="Times New Roman" w:hAnsi="Times New Roman" w:cs="Times New Roman"/>
          <w:sz w:val="24"/>
        </w:rPr>
      </w:pPr>
      <w:r w:rsidRPr="0034339B">
        <w:rPr>
          <w:rFonts w:ascii="Times New Roman" w:hAnsi="Times New Roman" w:cs="Times New Roman"/>
          <w:sz w:val="24"/>
        </w:rPr>
        <w:t>Sin embargo, yo, en lo que nosotros analizamos, se detectó la necesidad de establecer mayores acciones en materia de accesibilidad para las personas con discapacidad, incluso para la atención integral de los mismos, espacios adecuados y amigables con los mismos. Respecto al tema de los pueblos originarios, se estima pertinente que los documentos siempre y cuando sean necesarios, se puedan traducir en los dialectos. Y luego a su vez en el tema respecto a las transmisiones institucionales del Poder Judicial del Estado de México, se establezca el lenguaje a señas mexicanas. Y congruentes con la diputada María Trinidad Franco Arpero, somos participes de que se tome en cuenta la paridad de género en la integración de jueces, juezas, magistrados y magistradas.</w:t>
      </w:r>
    </w:p>
    <w:p w:rsidR="00410F7D" w:rsidRPr="0034339B" w:rsidRDefault="00410F7D" w:rsidP="00410F7D">
      <w:pPr>
        <w:pStyle w:val="Sinespaciado"/>
        <w:ind w:firstLine="708"/>
        <w:jc w:val="both"/>
        <w:rPr>
          <w:rFonts w:ascii="Times New Roman" w:hAnsi="Times New Roman" w:cs="Times New Roman"/>
          <w:sz w:val="24"/>
        </w:rPr>
      </w:pPr>
      <w:r w:rsidRPr="0034339B">
        <w:rPr>
          <w:rFonts w:ascii="Times New Roman" w:hAnsi="Times New Roman" w:cs="Times New Roman"/>
          <w:sz w:val="24"/>
        </w:rPr>
        <w:t>De mi parte lo felicito en todo lo que me compete aquí como Partido de Trabajo y decirle que seguramente va contar con nuestro apoyo. Muchísimas gracias, muy buenas tardes a todos.</w:t>
      </w:r>
    </w:p>
    <w:p w:rsidR="00410F7D" w:rsidRPr="0034339B" w:rsidRDefault="00410F7D" w:rsidP="00410F7D">
      <w:pPr>
        <w:pStyle w:val="Sinespaciado"/>
        <w:jc w:val="both"/>
        <w:rPr>
          <w:rFonts w:ascii="Times New Roman" w:hAnsi="Times New Roman"/>
          <w:sz w:val="24"/>
          <w:szCs w:val="24"/>
          <w:lang w:eastAsia="es-MX"/>
        </w:rPr>
      </w:pPr>
      <w:r w:rsidRPr="0034339B">
        <w:rPr>
          <w:rFonts w:ascii="Times New Roman" w:hAnsi="Times New Roman" w:cs="Times New Roman"/>
          <w:sz w:val="24"/>
        </w:rPr>
        <w:t xml:space="preserve">PRESIDENTE DIP. ENRIQUE JACOB ROCHA. Muchísimas gracias diputado </w:t>
      </w:r>
      <w:r w:rsidRPr="0034339B">
        <w:rPr>
          <w:rFonts w:ascii="Times New Roman" w:hAnsi="Times New Roman"/>
          <w:sz w:val="24"/>
          <w:szCs w:val="24"/>
          <w:lang w:eastAsia="es-MX"/>
        </w:rPr>
        <w:t>Sergio García Sosa.</w:t>
      </w:r>
    </w:p>
    <w:p w:rsidR="00410F7D" w:rsidRPr="0034339B" w:rsidRDefault="00410F7D" w:rsidP="00410F7D">
      <w:pPr>
        <w:pStyle w:val="Sinespaciado"/>
        <w:ind w:firstLine="708"/>
        <w:jc w:val="both"/>
        <w:rPr>
          <w:rFonts w:ascii="Times New Roman" w:hAnsi="Times New Roman"/>
          <w:sz w:val="24"/>
          <w:szCs w:val="24"/>
          <w:lang w:eastAsia="es-MX"/>
        </w:rPr>
      </w:pPr>
      <w:r w:rsidRPr="0034339B">
        <w:rPr>
          <w:rFonts w:ascii="Times New Roman" w:hAnsi="Times New Roman"/>
          <w:sz w:val="24"/>
          <w:szCs w:val="24"/>
          <w:lang w:eastAsia="es-MX"/>
        </w:rPr>
        <w:t>Han concluido la lista de oradores, pero antes si me permiten hacer brevemente un comentario. Primero, sumarme al reconocimiento que los distintos participantes han hecho de pues la presencia del Presidente, de su explicación, por supuesto, que en la lectura de la iniciativa queda muy claro la profundidad de la reforma que se plantea; sin embargo, para quienes no somos abogados, como es el caso el de la voz, la explicación que ha hecho el Presidente Magistrado del Poder Judicial del Estado de México, pues ha sido en verdad muy claro y ha puesto énfasis en lo que son los principales elementos que confirman ese espíritu modernizador y reformista que existe al interior del Poder Judicial Mexiquense y que pues claramente queda de manifiesto con esta iniciativa de una nueva Ley Orgánica del Poder Judicial del Estado de México.</w:t>
      </w:r>
    </w:p>
    <w:p w:rsidR="00410F7D" w:rsidRPr="0034339B" w:rsidRDefault="00410F7D" w:rsidP="00410F7D">
      <w:pPr>
        <w:pStyle w:val="Sinespaciado"/>
        <w:ind w:firstLine="708"/>
        <w:jc w:val="both"/>
        <w:rPr>
          <w:rFonts w:ascii="Times New Roman" w:hAnsi="Times New Roman"/>
          <w:sz w:val="24"/>
          <w:szCs w:val="24"/>
          <w:lang w:eastAsia="es-MX"/>
        </w:rPr>
      </w:pPr>
      <w:r w:rsidRPr="0034339B">
        <w:rPr>
          <w:rFonts w:ascii="Times New Roman" w:hAnsi="Times New Roman"/>
          <w:sz w:val="24"/>
          <w:szCs w:val="24"/>
          <w:lang w:eastAsia="es-MX"/>
        </w:rPr>
        <w:t>Como bien lo decía el Magistrado Presidente, pone al día el marco jurídico y de funcionalidad el Poder Judicial, pues toda vez que tenía más de 30 años que se ha mantenido más o menos en sus términos.</w:t>
      </w:r>
    </w:p>
    <w:p w:rsidR="00410F7D" w:rsidRPr="0034339B" w:rsidRDefault="00410F7D" w:rsidP="00410F7D">
      <w:pPr>
        <w:pStyle w:val="Sinespaciado"/>
        <w:ind w:firstLine="708"/>
        <w:jc w:val="both"/>
        <w:rPr>
          <w:rFonts w:ascii="Times New Roman" w:hAnsi="Times New Roman"/>
          <w:sz w:val="24"/>
          <w:szCs w:val="24"/>
          <w:lang w:eastAsia="es-MX"/>
        </w:rPr>
      </w:pPr>
      <w:r w:rsidRPr="0034339B">
        <w:rPr>
          <w:rFonts w:ascii="Times New Roman" w:hAnsi="Times New Roman"/>
          <w:sz w:val="24"/>
          <w:szCs w:val="24"/>
          <w:lang w:eastAsia="es-MX"/>
        </w:rPr>
        <w:t xml:space="preserve">Y yo quisiera hacer solamente hacer una reflexión de algo que me parece es una gran aportación de esta iniciativa y que tiene que ver con lo que se mencionaba en la presentación respecto a la justicia electrónica; que favorece y permiten el llevar a cabo una serie de </w:t>
      </w:r>
      <w:r w:rsidRPr="0034339B">
        <w:rPr>
          <w:rFonts w:ascii="Times New Roman" w:hAnsi="Times New Roman"/>
          <w:sz w:val="24"/>
          <w:szCs w:val="24"/>
          <w:lang w:eastAsia="es-MX"/>
        </w:rPr>
        <w:lastRenderedPageBreak/>
        <w:t>procedimientos en línea, como son juicios, como es la consulta electrónica de expedientes, notificación de acuerdos y resoluciones, todo lo que pues indudablemente elimina costos de transacción y costos para las personas, aquí pues se confirma que el Poder Judicial Mexiquense está a la vanguardia en materia digital, viene llevando acabo tiempo atrás, lo reconocía el Magistrado Sodi, pues una serie de reformas en esta materia y hoy se confirma y se profundiza en esta propuesta de Ley Orgánica, que bueno pues claramente nos mueve hacia la posibilidad de insertar todo este cambio que se viene llevando acabo y que la pandemia, que por supuesto tuvo cosas negativas, pues en esta parte tuvo positivas al acelerar todo este tema de la transición digital.</w:t>
      </w:r>
    </w:p>
    <w:p w:rsidR="00410F7D" w:rsidRPr="0034339B" w:rsidRDefault="00410F7D" w:rsidP="00410F7D">
      <w:pPr>
        <w:pStyle w:val="Sinespaciado"/>
        <w:ind w:firstLine="708"/>
        <w:jc w:val="both"/>
        <w:rPr>
          <w:rFonts w:ascii="Times New Roman" w:hAnsi="Times New Roman"/>
          <w:sz w:val="24"/>
          <w:szCs w:val="24"/>
          <w:lang w:eastAsia="es-MX"/>
        </w:rPr>
      </w:pPr>
      <w:r w:rsidRPr="0034339B">
        <w:rPr>
          <w:rFonts w:ascii="Times New Roman" w:hAnsi="Times New Roman"/>
          <w:sz w:val="24"/>
          <w:szCs w:val="24"/>
          <w:lang w:eastAsia="es-MX"/>
        </w:rPr>
        <w:t xml:space="preserve">Normalmente las instituciones públicas llevan un ritmo muy lento por sus propias dinámicas, la burocracia, lo digo, tiene una especie como de vida propia y la burocracia se protege respecto a temas de cambios estructurales al interior de la propia burocracia, pero ante la irrupción de estas tecnologías, bueno pues no queda otra más que irse actualizando y es algo del cual el Poder Judicial no ha sido ajeno y </w:t>
      </w:r>
      <w:r w:rsidRPr="0034339B">
        <w:rPr>
          <w:rFonts w:ascii="Times New Roman" w:hAnsi="Times New Roman" w:cs="Times New Roman"/>
          <w:sz w:val="24"/>
          <w:szCs w:val="24"/>
        </w:rPr>
        <w:t>no lo es tampoco y hoy lo vemos claramente establecido en esta propuesta.</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Estudios del Banco Interamericano de Desarrollo, señalan que para América Latina casi el 90% de todos los trámites se llevan a acabo de manera presencial, es decir, papel, medios tradicionales, etcétera; en cambio, cuando estos procedimientos migran a trámites digitales, pues en promedio se vuelven 75% más rápidos, según este mismo estudio y lo más importante es la disminución del costo del trámite, que baja a un rango entre el 1.5 y al 5%.</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Éste no es un asunto menor, porque significan hacerle más fácil la vida a las personas y además pues tiene una serie de ventajas, como es el hecho de que los trámites pueden realizarse prácticamente desde cualquier lugar, se reducen como decíamos los costos para la gente y las instituciones optimizan su gasto público, lo decía también el Magistrado Sodi, que más quisiera que buscar cada vez mayores recursos para darle mayor fortaleza al Poder Judicial, lo que es difícil dadas las circunstancias económicas por las que atraviesa el País y el propio Estado de México.</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Sin embargo, en este movimiento hacia a la justicia electrónica digital, pues establecen mejores posibilidades de llevar a cabo la estandarización de procesos, ser transparente en la acción de Gobierno, brindarle certidumbre y confianza al usuario, generar trazabilidad de trámites y procesos, muy importante la reducción del espacio a la discrecionalidad, la generación de una serie de indicadores que también permiten pues conocer mejor el desempeño de los principales componentes del equipo humano que está al frente de la impartición de justicia y esto es fundamental para premiar y para castigar, o para reforzar áreas que por la carga natural de trabajo que se tienen, pues requieren y está perfectamente justificado, pues dada la construcción de este tipo de indicadores y también hay que decirlo, con el uso de ese tipo de herramientas tecnológicas se cierra el paso a comportamientos y prácticas deshonesta. Por ello, yo quería, celebrar, reconocer, celebrar esta modernización normativa, que es parte central de esta iniciativa de reformas.</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Mi comentario final sería, que continúen, Magistrado Presidente, llevando a cabo pues todo lo que esté a su alcance en esta materia innovadora y modernizadora de la justicia electrónica, al interior de la propia institución, quienes tienen la responsabilidad de llevar a cabo las actividades que están pues ya muy hechos a los que hacen, cuando se les da oportunidad de opinar, pues resulta que esa experiencia la pueden plasmar, innovar procesos y hacer pues mucho más eficiente el trabajo y más comprometido por parte de los propios trabajadores o los propios servidores públicos, al haber sido tomados en cuenta pues respecto a procesos que se vuelven inamovibles, porque así son los trámites, pero bueno, cuando hay precisamente este tipo de avances, se les puede integrar mejor.</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lastRenderedPageBreak/>
        <w:tab/>
        <w:t>Entonces, felicidades por toda esta acción innovadora que representa esta iniciativa de reformas a la Ley Orgánica del Poder Judicial.</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Habiendo concluido la lista de oradores y por supuesto, le corresponde ahora al Magistrado Presidente, si es tan amable, en hacer uso de la palabra. Lo escuchamos con atención.</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MGDO. RICARDO ALFREDO SODI CUELLAR. Muchas gracias diputado.</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Me referiría a cada uno de los planteamientos de las y los diputados, tratando de dar contestación a los mismos.</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Al diputado Jesús Gerardo Izquierdo muchas gracias por sus expresiones. Bueno, la idea de una nueva Ley Orgánica, desde luego obedece a las necesidades de un Poder Judicial completamente diferente al que se regulaba con la ley anterior.</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¿Por qué no modificar, enmendar y adicionar la anterior? Porque es mucho más complejo, es más fácil, más dúctil, tanto para el trabajo de las legisladoras y los legisladores, hacer un nuevo proyecto que parchar y arreglar el otro.</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La diputada Isabel Sánchez Holguín, desde luego, soy un convencido de que el objetivo de igualdad sustantiva plena, lo he hecho en mis acciones, no sólo de palabra, no en el discurso, he implementado acciones afirmativas para lograrlo, de hecho hay más juezas mujeres que hombres, el pareto es más o menos 52, 48, 52% de mujeres, 42 de hombre; en el pleno no es así, porque son 60, 40, pero antes eran 30, 70, vamos avanzando y con esta convocatoria exclusiva para mujeres, fue un paso muy importante.</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Se formó una comisión de, que encabezó la Magistrada Elizabeth Rodríguez Colín, para establecer el lenguaje de género y la idea de esa cláusula inicial fue de un servidor por si se nos olvidaba algo, haber queremos hacer ese pronunciamiento en cuanto al lenguaje de género, estamos a favor del lenguaje de género, si algo se nos fue no tienen ningún objetivo aparte, pero desde luego yo creo que revisarlo con detalle es fundamental y si ustedes me lo permiten, como ustedes decidan, estaré yo muy pendiente aplicar a quede a satisfacción.</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También con el tema de lenguaje de género pues lo tratamos de implementar en todo el contenido de la ley, a veces pueden ser omisiones; pero sin duda estoy a favor y con muchísimo gusto es una propuesta muy válida y muy importante.</w:t>
      </w:r>
    </w:p>
    <w:p w:rsidR="00410F7D" w:rsidRPr="0034339B" w:rsidRDefault="00410F7D" w:rsidP="00410F7D">
      <w:pPr>
        <w:pStyle w:val="Sinespaciado"/>
        <w:ind w:firstLine="709"/>
        <w:jc w:val="both"/>
        <w:rPr>
          <w:rFonts w:ascii="Times New Roman" w:hAnsi="Times New Roman" w:cs="Times New Roman"/>
          <w:sz w:val="24"/>
          <w:szCs w:val="24"/>
        </w:rPr>
      </w:pPr>
      <w:r w:rsidRPr="0034339B">
        <w:rPr>
          <w:rFonts w:ascii="Times New Roman" w:hAnsi="Times New Roman" w:cs="Times New Roman"/>
          <w:sz w:val="24"/>
          <w:szCs w:val="24"/>
        </w:rPr>
        <w:t>Lo mismo la diputada Paola Jiménez, que mencionó el lenguaje incluyente y desde luego estoy de acuerdo que la igualdad y la paridad son temas que interesan a la sociedad y por lo tanto en el Poder Judicial buscamos precisamente esa igualdad sustantiva y dar igual oportunidad a hombres que a mujeres.</w:t>
      </w:r>
    </w:p>
    <w:p w:rsidR="00410F7D" w:rsidRPr="0034339B" w:rsidRDefault="00410F7D" w:rsidP="00410F7D">
      <w:pPr>
        <w:pStyle w:val="Sinespaciado"/>
        <w:ind w:firstLine="709"/>
        <w:jc w:val="both"/>
        <w:rPr>
          <w:rFonts w:ascii="Times New Roman" w:hAnsi="Times New Roman" w:cs="Times New Roman"/>
          <w:sz w:val="24"/>
          <w:szCs w:val="24"/>
        </w:rPr>
      </w:pPr>
      <w:r w:rsidRPr="0034339B">
        <w:rPr>
          <w:rFonts w:ascii="Times New Roman" w:hAnsi="Times New Roman" w:cs="Times New Roman"/>
          <w:sz w:val="24"/>
          <w:szCs w:val="24"/>
        </w:rPr>
        <w:t>Pero aclaro una cosa, yo he visto en los exámenes que cuando se hace un concurso sólo para mujeres hay más igualdad y hay más piso parejo, porque si lo hacemos mixto para los hombres y mujeres, en ocasiones no es el mismo piso parejo para todos; entonces, estamos pensando que en las próximas convocatorias se haga un concurso sólo para mujeres, para tantas plazas y aparte otro para hombres para tantas plazas. Porque eso de verdad es una realidad, cuando llega una jueza a su casa, los hijos, mamá la comida, mamá la tarea, mamá escúchame, mamá atiéndeme; y cuando llega un juez hombre a su casa no molesten a su papá que tiene que estudiar para el examen, es una realidad. Entonces, tenemos que entender que esas realidades afectan el piso parejo para un examen, por eso lo estamos haciendo también diferenciado.</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Yo creo que eso es un gran avance, porque se va a buscar que en el pleno, en las próximas vacantes que haya se cubran con mujeres hasta llegar a una paridad 50-50, ese es mi compromiso, ya en la administración que me queda a mí, no hay vacantes visibles de magistradas y magistrados, pero la siguiente generación que concluye el período de 15 años, es la mía y hay 12 vacantes que seguramente con eso podemos equilibrar los números.</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 xml:space="preserve">Al diputado Gerardo Ulloa muchísimas gracias por sus expresiones, desde luego el ingreso al Poder Judicial es muy importante, porque se ve un fenómeno muy curioso, hay una permanencia del capital humano en el Poder Judicial por muchos años, hay personas que entran </w:t>
      </w:r>
      <w:r w:rsidRPr="0034339B">
        <w:rPr>
          <w:rFonts w:ascii="Times New Roman" w:hAnsi="Times New Roman" w:cs="Times New Roman"/>
          <w:sz w:val="24"/>
          <w:szCs w:val="24"/>
        </w:rPr>
        <w:lastRenderedPageBreak/>
        <w:t>de meritorios, que ya regulamos también inclusive el tema de los meritorios, de los trabajos meritorios, prácticas profesionales, servicio social, porque era un desorden, cuando yo recibí eso era un verdadero desorden, ya se reguló absolutamente todo eso y hay muchos magistrados que dicen yo comencé de meritorio. Es decir, el Poder Judicial no sólo es un trabajo, es un proyecto de vida y como tal sino establecemos reglas claras para el ingreso, permanencia y promoción, estamos afectando proyectos de vida y no estamos siendo auténticos y transparentes con quienes aportan al servicio público su vida entera; por eso es importantísimo considerarlo como un proyecto de vida.</w:t>
      </w:r>
    </w:p>
    <w:p w:rsidR="00410F7D" w:rsidRPr="0034339B" w:rsidRDefault="00410F7D" w:rsidP="00410F7D">
      <w:pPr>
        <w:pStyle w:val="Sinespaciado"/>
        <w:ind w:firstLine="709"/>
        <w:jc w:val="both"/>
        <w:rPr>
          <w:rFonts w:ascii="Times New Roman" w:hAnsi="Times New Roman" w:cs="Times New Roman"/>
          <w:sz w:val="24"/>
          <w:szCs w:val="24"/>
        </w:rPr>
      </w:pPr>
      <w:r w:rsidRPr="0034339B">
        <w:rPr>
          <w:rFonts w:ascii="Times New Roman" w:hAnsi="Times New Roman" w:cs="Times New Roman"/>
          <w:sz w:val="24"/>
          <w:szCs w:val="24"/>
        </w:rPr>
        <w:t>Y también, desde luego el régimen de responsabilidades administrativas que tocó el diputado Ulla, hay un capítulo específico que incorporamos sobre el tema de responsabilidad administrativa y ¿qué hicimos con esto? Con mi administración iniciamos dos Comités, uno de Acoso Laboral, otro de Acoso Sexual, otro Comité de Teletrabajo y otro Comité de Equidad, de tal manera que esos cuatros comités han ido alimentando el contenido de los artículos que se plantean en la ley, sobre todo en el tema de las responsabilidades administrativas no puede quedar laxo, no puede ser impreciso, tiene que ser un derecho administrativo sancionador y preventivo, muy puntual y muy preciso.</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Desde luego, implementar planes para la especialización y erradicar prácticas burocráticas, ese es mi mayor anhelo. Estamos, ayer terminé de revisar el manual de inducción para todo el personal que tiene trato al público, con un esquema que se los traeré en cuanto lo tenga ya impreso, con caricaturas, muy divertido, muy ameno, muy fácil de entender; estamos creando conciencia de que los servidores judiciales tienen que tener un tratado digno y correcto a los usuarios, con una sonrisa, con un trato digno, un trato adecuado</w:t>
      </w:r>
      <w:r w:rsidRPr="0034339B">
        <w:rPr>
          <w:rFonts w:ascii="Times New Roman" w:hAnsi="Times New Roman" w:cs="Times New Roman"/>
          <w:sz w:val="24"/>
          <w:szCs w:val="24"/>
          <w:shd w:val="clear" w:color="auto" w:fill="FFFFFF"/>
        </w:rPr>
        <w:t xml:space="preserve"> y ahí ponemos varios efectos, varios ejemplos de cómo deben de atenderse, hemos dado también cursos de análisis transaccional, de actitud, de control, de impulsos de irá, porque sí reconocemos que a veces la carga excesiva de trabajo que tienen algunos juzgados hace que el personal se vuelva irascible, eso no es correcto, somos servidores públicos. </w:t>
      </w:r>
    </w:p>
    <w:p w:rsidR="00410F7D" w:rsidRPr="0034339B" w:rsidRDefault="00410F7D" w:rsidP="00410F7D">
      <w:pPr>
        <w:pStyle w:val="Sinespaciado"/>
        <w:ind w:firstLine="708"/>
        <w:jc w:val="both"/>
        <w:rPr>
          <w:rFonts w:ascii="Times New Roman" w:hAnsi="Times New Roman" w:cs="Times New Roman"/>
          <w:sz w:val="24"/>
          <w:szCs w:val="24"/>
          <w:shd w:val="clear" w:color="auto" w:fill="FFFFFF"/>
        </w:rPr>
      </w:pPr>
      <w:r w:rsidRPr="0034339B">
        <w:rPr>
          <w:rFonts w:ascii="Times New Roman" w:hAnsi="Times New Roman" w:cs="Times New Roman"/>
          <w:sz w:val="24"/>
          <w:szCs w:val="24"/>
          <w:shd w:val="clear" w:color="auto" w:fill="FFFFFF"/>
        </w:rPr>
        <w:t>También el Tribunal Electrónico evita también que muchas personas tengan la necesidad de ir y varios diputados, diputadas me han mencionado el Tribunal Electrónico, sí, que va complementado con cursos de capacitación para abogados litigantes, hemos sacado infinidad, yo creo que tengo registrados unos 10 mil cursos certificados o quizá más a diferentes abogados litigantes de todas las barras, colegios, asociaciones del Estado de México.</w:t>
      </w:r>
    </w:p>
    <w:p w:rsidR="00410F7D" w:rsidRPr="0034339B" w:rsidRDefault="00410F7D" w:rsidP="00410F7D">
      <w:pPr>
        <w:pStyle w:val="Sinespaciado"/>
        <w:ind w:firstLine="708"/>
        <w:jc w:val="both"/>
        <w:rPr>
          <w:rFonts w:ascii="Times New Roman" w:hAnsi="Times New Roman" w:cs="Times New Roman"/>
          <w:sz w:val="24"/>
          <w:szCs w:val="24"/>
          <w:shd w:val="clear" w:color="auto" w:fill="FFFFFF"/>
        </w:rPr>
      </w:pPr>
      <w:r w:rsidRPr="0034339B">
        <w:rPr>
          <w:rFonts w:ascii="Times New Roman" w:hAnsi="Times New Roman" w:cs="Times New Roman"/>
          <w:sz w:val="24"/>
          <w:szCs w:val="24"/>
          <w:shd w:val="clear" w:color="auto" w:fill="FFFFFF"/>
        </w:rPr>
        <w:t>El tema de la notificación de oficios, bueno a ver eso no le corresponde a la Ley Orgánica; sin embargo, le corresponde al Código de Procedimientos Civiles, tristemente no estoy de acuerdo, tristemente se reformó el artículo 73 fracción XXX de la Constitución, para convertir la facultad de legislar en materia procesal civil en una facultad federal, llevan 5 años y no han podido expedir el Código y no nos permiten a los estados actualizar nuestra legislación procesal; yo creo que es un error federalizar las disposiciones que le corresponden de suyo a una Entidad Federativa es un error, ahí sí podríamos haber metido esta reforma, pero tristemente hoy no nos toca a nosotros el poder hacerla.</w:t>
      </w:r>
    </w:p>
    <w:p w:rsidR="00410F7D" w:rsidRPr="0034339B" w:rsidRDefault="00410F7D" w:rsidP="00410F7D">
      <w:pPr>
        <w:pStyle w:val="Sinespaciado"/>
        <w:ind w:firstLine="708"/>
        <w:jc w:val="both"/>
        <w:rPr>
          <w:rFonts w:ascii="Times New Roman" w:hAnsi="Times New Roman" w:cs="Times New Roman"/>
          <w:sz w:val="24"/>
          <w:szCs w:val="24"/>
          <w:shd w:val="clear" w:color="auto" w:fill="FFFFFF"/>
        </w:rPr>
      </w:pPr>
      <w:r w:rsidRPr="0034339B">
        <w:rPr>
          <w:rFonts w:ascii="Times New Roman" w:hAnsi="Times New Roman" w:cs="Times New Roman"/>
          <w:sz w:val="24"/>
          <w:szCs w:val="24"/>
          <w:shd w:val="clear" w:color="auto" w:fill="FFFFFF"/>
        </w:rPr>
        <w:t xml:space="preserve">Y bueno, yo he dado la pelea en varios foros, pero bueno una tendencia muy centralizadora afecta los procesos judiciales, nada más -por ejemplo- el Código Nacional de Procedimientos Penales tiene 192 iniciativas de reformas pendientes que ni siquiera han sido dictaminadas en el Congreso de la Unión, tienen otra agenda, otra naturaleza de agenda y éstas no son prioridades para el Congreso de la Unión, no deberían de serlo en un sistema federal, pero todo lo queremos centralizar y eso es un error, debemos de volver a la esencia del fortalecimiento de las autonomías y por eso he promovido los foros de qué le toca cada quien en materia judicial, que por cierto hago el anuncio, en octubre tendremos la segunda edición de ese foro. </w:t>
      </w:r>
    </w:p>
    <w:p w:rsidR="00410F7D" w:rsidRPr="0034339B" w:rsidRDefault="00410F7D" w:rsidP="00410F7D">
      <w:pPr>
        <w:pStyle w:val="Sinespaciado"/>
        <w:ind w:firstLine="708"/>
        <w:jc w:val="both"/>
        <w:rPr>
          <w:rFonts w:ascii="Times New Roman" w:hAnsi="Times New Roman" w:cs="Times New Roman"/>
          <w:sz w:val="24"/>
          <w:szCs w:val="24"/>
          <w:shd w:val="clear" w:color="auto" w:fill="FFFFFF"/>
        </w:rPr>
      </w:pPr>
      <w:r w:rsidRPr="0034339B">
        <w:rPr>
          <w:rFonts w:ascii="Times New Roman" w:hAnsi="Times New Roman" w:cs="Times New Roman"/>
          <w:sz w:val="24"/>
          <w:szCs w:val="24"/>
          <w:shd w:val="clear" w:color="auto" w:fill="FFFFFF"/>
        </w:rPr>
        <w:t xml:space="preserve">El diputado Ariel Juárez, mesas de trabajo para mejorar, por supuesto todo lo que sea necesario para ir al punto, al detalle, la discusión puntual, es un proyecto muy importante, creo </w:t>
      </w:r>
      <w:r w:rsidRPr="0034339B">
        <w:rPr>
          <w:rFonts w:ascii="Times New Roman" w:hAnsi="Times New Roman" w:cs="Times New Roman"/>
          <w:sz w:val="24"/>
          <w:szCs w:val="24"/>
          <w:shd w:val="clear" w:color="auto" w:fill="FFFFFF"/>
        </w:rPr>
        <w:lastRenderedPageBreak/>
        <w:t>que tiene que ir bien discutido, bien aprobado, bien analizado, tiene que ser un proyecto de consenso y para lograr esos consensos, así como lo hicimos con el pleno de los magistrados, estoy a la orden de todas las diputadas y diputados, para comparecer cuántas veces lo quieran, a mesas de trabajo, a mesas de análisis formales, informales, como gusten, para que el proyecto quede listo, analizado de la mejor manera posible.</w:t>
      </w:r>
    </w:p>
    <w:p w:rsidR="00410F7D" w:rsidRPr="0034339B" w:rsidRDefault="00410F7D" w:rsidP="00410F7D">
      <w:pPr>
        <w:pStyle w:val="Sinespaciado"/>
        <w:ind w:firstLine="708"/>
        <w:jc w:val="both"/>
        <w:rPr>
          <w:rFonts w:ascii="Times New Roman" w:hAnsi="Times New Roman" w:cs="Times New Roman"/>
          <w:sz w:val="24"/>
          <w:szCs w:val="24"/>
          <w:shd w:val="clear" w:color="auto" w:fill="FFFFFF"/>
        </w:rPr>
      </w:pPr>
      <w:r w:rsidRPr="0034339B">
        <w:rPr>
          <w:rFonts w:ascii="Times New Roman" w:hAnsi="Times New Roman" w:cs="Times New Roman"/>
          <w:sz w:val="24"/>
          <w:szCs w:val="24"/>
          <w:shd w:val="clear" w:color="auto" w:fill="FFFFFF"/>
        </w:rPr>
        <w:t>Estos proyectos legislativos tan complejos requieren muchos ojos, muchas cabezas para pensarlos y analizar todas las posibilidades, sin duda es un proyecto básico, pero necesita la visión, la sensibilidad de todas y todos usted; yo estoy dispuesto, a la orden y muy comprometido en ello.</w:t>
      </w:r>
    </w:p>
    <w:p w:rsidR="00410F7D" w:rsidRPr="0034339B" w:rsidRDefault="00410F7D" w:rsidP="00410F7D">
      <w:pPr>
        <w:pStyle w:val="Sinespaciado"/>
        <w:ind w:firstLine="708"/>
        <w:jc w:val="both"/>
        <w:rPr>
          <w:rFonts w:ascii="Times New Roman" w:hAnsi="Times New Roman" w:cs="Times New Roman"/>
          <w:sz w:val="24"/>
          <w:szCs w:val="24"/>
          <w:shd w:val="clear" w:color="auto" w:fill="FFFFFF"/>
        </w:rPr>
      </w:pPr>
      <w:r w:rsidRPr="0034339B">
        <w:rPr>
          <w:rFonts w:ascii="Times New Roman" w:hAnsi="Times New Roman" w:cs="Times New Roman"/>
          <w:sz w:val="24"/>
          <w:szCs w:val="24"/>
          <w:shd w:val="clear" w:color="auto" w:fill="FFFFFF"/>
        </w:rPr>
        <w:t>Apunte los artículos que menciono 6, 85, 124 y demás, que lo vamos a analizar con todo cuidado y lo que propone usted de incorporar el Instituto de la Defensoría Pública al Poder Judicial ese el modelo que tiene la Federación, el Instituto de la Defensoría Pública Federal depende del Poder Judicial de la Federación, es una cuestión de diseño, si ustedes como Legislatura deciden que pase el Poder Judicial, yo encantado, no hay ningún problema, el único tema que yo observo tanto del Ministerio Públicos como defensores, es que el problema en esas instituciones es un problema de naturaleza salarial y presupuestario.</w:t>
      </w:r>
    </w:p>
    <w:p w:rsidR="00410F7D" w:rsidRPr="0034339B" w:rsidRDefault="00410F7D" w:rsidP="00410F7D">
      <w:pPr>
        <w:pStyle w:val="Sinespaciado"/>
        <w:ind w:firstLine="708"/>
        <w:jc w:val="both"/>
        <w:rPr>
          <w:rFonts w:ascii="Times New Roman" w:hAnsi="Times New Roman" w:cs="Times New Roman"/>
          <w:sz w:val="24"/>
          <w:szCs w:val="24"/>
          <w:shd w:val="clear" w:color="auto" w:fill="FFFFFF"/>
        </w:rPr>
      </w:pPr>
      <w:r w:rsidRPr="0034339B">
        <w:rPr>
          <w:rFonts w:ascii="Times New Roman" w:hAnsi="Times New Roman" w:cs="Times New Roman"/>
          <w:sz w:val="24"/>
          <w:szCs w:val="24"/>
          <w:shd w:val="clear" w:color="auto" w:fill="FFFFFF"/>
        </w:rPr>
        <w:t>Los agentes del Ministerio Público ganan muy poco, los Defensores Públicos ganan muy poco, de verdad ganan muy poco, no se puede aspirar a tener buenos defensores públicos, porque tan pronto aprenden se van; entonces, la migración en esas instituciones es muy elevada, el periodo de permanencia es muy corto, porque eso sí aprenden mucho -es como esos grandes médicos que operan en instituciones públicas, que hacen 10 operaciones de corazón abierto a la semana, se vuelven unos extraordinarios médicos cirujanos y al rato, ¡oye vente a trabajar a un hospital privado, te llevo a trabajar Estados Unidos¡, con 50 ó 100 ó 20 veces su sueldo-.</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shd w:val="clear" w:color="auto" w:fill="FFFFFF"/>
        </w:rPr>
        <w:t>Entonces, ese es el problema que tenemos, tenemos que diseñar un esquema de permanencia, el Poder Judicial tiene un esquema de permanencia, si bien los sueldos son muy dignos y decorosos, y eso genera también un proceso de permanencia, habría que pensar muy bien en el tema presupuestal, porque con el tema presupuestal que hoy tiene la Defensoría Pública, haber</w:t>
      </w:r>
      <w:r w:rsidRPr="0034339B">
        <w:rPr>
          <w:rFonts w:ascii="Times New Roman" w:hAnsi="Times New Roman" w:cs="Times New Roman"/>
          <w:sz w:val="24"/>
          <w:szCs w:val="24"/>
        </w:rPr>
        <w:t xml:space="preserve"> yo lo vivo diario; asesores victímales no hay y se suspenden audiencias muchas ocasiones por falta de asesores victímales, defensores públicos, se suspenden audiencias porque no hay suficientes, no es que no quiera, no hay suficientes.</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He hecho yo, apoyando a los dos, tanto a la Comisión de Víctimas del Estado como al Instituto de la Defensoría, me he organizado con las barras y colegios de abogados para que hagan trabajo voluntario, que hagan compromisos de defensa como asesores victímales o defensores públicos, para que podamos apoyar esta institución que es una institución extraordinariamente noble y buena.</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Entonces, sí tenemos que buscar un esquema, pero tenemos que ver también el tema presupuestal, porque de lo contrario un defensor público que entre aún con un sueldo demasiado bajo, no vamos a lograr su permanencia y si es así, haremos también lo mismo, una carrera de la defensoría pública con grados, avances, exámenes, permanencia, etcétera, sería lo indicado.</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Son dos modelos, los dos funcionan; quizá funcione más el de la Federación, porque los defensores públicos federales son bastante hábiles y preparados.</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 xml:space="preserve">En una ocasión cuando se implementó el Código Nacional de Procedimientos Penales en el Estado de México, los defensores públicos tuvieron una capacitación enorme, buenísima; hubo un grupo un G15 le llamaron, porque se prepararon 15 ministerios públicos, 15 defensores públicos y 15 jueces. Lo sé porque yo fui capacitador de ese proceso, yo todavía no era Magistrado, yo me dedicaba al ejercicio profesional y a la academia, yo fui el capacitador de ese G15; bueno, los únicos 15 que siguen y que ahora son Magistrados están en el Poder Judicial, los 15 de la Defensoría Pública ya emigraron, los 15 agentes del Ministerio Público ya también emigraron y los únicos que permanecieron fue el Poder Judicial ¿Por qué? Por la estructura </w:t>
      </w:r>
      <w:r w:rsidRPr="0034339B">
        <w:rPr>
          <w:rFonts w:ascii="Times New Roman" w:hAnsi="Times New Roman" w:cs="Times New Roman"/>
          <w:sz w:val="24"/>
          <w:szCs w:val="24"/>
        </w:rPr>
        <w:lastRenderedPageBreak/>
        <w:t>salarial, por la carrera y la posibilidad de ascenso. Esa es una realidad y en esa ocasión me preguntaban ¿recomienda un buen abogado penalista que conozca el modelo? Vete con cualquier defensor público, están mejor capacitados que el mejor de los particulares, ese fenómeno sucedió en su momento porque tenían muy buena capacitación.</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Entonces es un proyecto que, bueno vale muc</w:t>
      </w:r>
      <w:r w:rsidR="0034339B" w:rsidRPr="0034339B">
        <w:rPr>
          <w:rFonts w:ascii="Times New Roman" w:hAnsi="Times New Roman" w:cs="Times New Roman"/>
          <w:sz w:val="24"/>
          <w:szCs w:val="24"/>
        </w:rPr>
        <w:t>ho la pena discutirlo, sin duda</w:t>
      </w:r>
      <w:r w:rsidRPr="0034339B">
        <w:rPr>
          <w:rFonts w:ascii="Times New Roman" w:hAnsi="Times New Roman" w:cs="Times New Roman"/>
          <w:sz w:val="24"/>
          <w:szCs w:val="24"/>
        </w:rPr>
        <w:t xml:space="preserve"> diputado, puso usted un tema muy, muy, muy, muy candente, muy, muy serio en este, en este tema.</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 xml:space="preserve">A la diputada Ingrid </w:t>
      </w:r>
      <w:r w:rsidRPr="0034339B">
        <w:rPr>
          <w:rFonts w:ascii="Times New Roman" w:hAnsi="Times New Roman" w:cs="Times New Roman"/>
          <w:sz w:val="24"/>
          <w:szCs w:val="24"/>
          <w:lang w:val="en-US" w:eastAsia="es-MX"/>
        </w:rPr>
        <w:t>Schemelensky</w:t>
      </w:r>
      <w:r w:rsidRPr="0034339B">
        <w:rPr>
          <w:rFonts w:ascii="Times New Roman" w:hAnsi="Times New Roman" w:cs="Times New Roman"/>
          <w:sz w:val="24"/>
          <w:szCs w:val="24"/>
        </w:rPr>
        <w:t>, tocó una institución que se incorpora a la ley, es una novedad, la Coordinación de Parentalidad, en materia familiar este esquema de coordinación de parentalidad nos permite resolver más rápido y mejor manera los asuntos familiares; eso, adicionalmente a incorporar la mediación preventiva en materia civil, fue de las últimas reformas que yo presenté a esta Legislatura, a la ley, a los LX, a la LX Legislatura, y que ustedes aprobaron antes del bloqueo que hubo con la reforma constitucional y el criterio de la Corte, en ese sentido funcionó muy bien, porque ha reducido un 30, 35% los asuntos que llegan a los tribunales familiares.</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Ahora ¿Presupuestariamente estamos en condiciones de armar una Sala de Asuntos Indígenas? Sí, porque no implica contratar más magistrados, los magistrados van a tener su adscripción normal, no se les va a pagar un centavo más, simplemente se les va a designar como integrantes de la Sala Constitucional, lo cual es un privilegio, es un cargo que va, es honorífico, pero va en complemento al cargo que ya tienen y sólo se les va a convocar como los integrantes de la Sala Constitucional cada vez que haya asuntos.</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Yo fui 10 años integrante de la Sala Constitucional y 3 veces su Presidente, la Sala Constitución, yo era magistrado en materia penal y cada vez que había asunto se convocaba a la Sala Constitucional y sesionábamos por las tardes, de tal manera que no afectaba la función jurisdiccional ordinaria y teníamos el funcionamiento de la Sala, la Sala Constitucional; lo mismo sucede con la Sala Indígena, se propone que esa Sala Indígena no sea permanente, sino se conforme cada vez que haya un asunto, cuándo va a haber un asunto, cuando así lo considere la propia, el Magistrado que prevenga y considere que debe de convocarse a una, que es un tema para la Sala Constitucional y todos estarán atentos para ver cómo se alimenta a la Sala Constitucional.</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Las facultades y la Visitaduría. Sí propusimos una Visitaduría con dientes y garras. Sí, porque si no, no sirve de nada. Modificamos el régimen de sanciones administrativas, impusimos sanciones administrativas más severas y la obligación de documentar absolutamente todo mediante actas y procedimientos.</w:t>
      </w:r>
    </w:p>
    <w:p w:rsidR="00410F7D" w:rsidRPr="0034339B" w:rsidRDefault="00410F7D" w:rsidP="00410F7D">
      <w:pPr>
        <w:pStyle w:val="Sinespaciado"/>
        <w:ind w:firstLine="708"/>
        <w:jc w:val="both"/>
        <w:rPr>
          <w:rFonts w:ascii="Times New Roman" w:hAnsi="Times New Roman" w:cs="Times New Roman"/>
          <w:sz w:val="24"/>
          <w:szCs w:val="24"/>
          <w:shd w:val="clear" w:color="auto" w:fill="FFFFFF"/>
        </w:rPr>
      </w:pPr>
      <w:r w:rsidRPr="0034339B">
        <w:rPr>
          <w:rFonts w:ascii="Times New Roman" w:hAnsi="Times New Roman" w:cs="Times New Roman"/>
          <w:sz w:val="24"/>
          <w:szCs w:val="24"/>
        </w:rPr>
        <w:t>El problema es que hemos tenido jueces muy capaces, pero que éticamente a veces no son lo mejor, suspendimos un juez y perdón la particularidad del caso, porque un día hizo un concurso de piernas en su juzgado y a mi qué me criticas soy el mejor juez civil, no tengo ningún tipo de amparos, soy el mejor del Tribunal, sí pero tu conducta ética no es la adecuada y nosotros no solamente debemos tener jueces buenos, sino jueces respetables y la respetabilidad no está en la capacidad profesional, está en la conducción de la persona, en su trabajo con toda honorabilidad y respeto a todo mundo, y eso también tiene que medirse y también tiene que considerarse al formar un juez.</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Decían en la época de los romanos, la esposa del César no sólo debe de ser honesta, también debe de parecerlo; es decir, no basta que seas honesto, tienes que dar esa apariencia de honestidad, seriedad, templanza, que son las virtudes judicativas.</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 xml:space="preserve">El diputado Elías Rescala también tocó un tema muy importante, la jurisprudencia y la unificación de criterios; sin duda es uno de los grandes pilares de la reforma, porque por muchos años nos hemos dejado guiar por la jurisprudencia de los Tribunales Federales y no hemos construido un modelo de jurisprudencia local, somos y si ustedes así lo aprueban, seremos el </w:t>
      </w:r>
      <w:r w:rsidRPr="0034339B">
        <w:rPr>
          <w:rFonts w:ascii="Times New Roman" w:hAnsi="Times New Roman" w:cs="Times New Roman"/>
          <w:sz w:val="24"/>
          <w:szCs w:val="24"/>
        </w:rPr>
        <w:lastRenderedPageBreak/>
        <w:t>primer Estado de la República en generar un modelo de jurisprudencia local con base en nuestras propias experiencias.</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Vamos, se parece un poco, si un poco al modelo norteamericano, cuando se litiga en otros países y yo he tenido la oportunidad de hacerlo en Estados Unidos, se le dice al juez, oye juez estos son los hechos y estos son los casos relevantes, aquí en México era juez estos son los hechos y estos son los artículos aplicables, o sea, el modelo es diferente, aquí decimos cuáles son los artículos aplicables, allá dicen los precedentes vinculantes son estos, lo que quiero hacer es una conjunción de ambos sistemas, esta es la legislación aplicable pero estos son los precedentes vinculantes y como decía el diputado Rescala, el juez no está obligado a atenderlo, pero si está obligado a señalar por qué si lo atiende y por qué no lo atiende, porque antes se hacía lo mismo, oye juez aquí tengo este caso que es igual, no, no es igual y no estaba obligado a considerarlo, ahora va a estar obligado por ley a considerarlo y eso va a ser un avance muy importante.</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 xml:space="preserve">¿Cómo funciona el </w:t>
      </w:r>
      <w:r w:rsidRPr="0034339B">
        <w:rPr>
          <w:rFonts w:ascii="Times New Roman" w:hAnsi="Times New Roman" w:cs="Times New Roman"/>
          <w:i/>
          <w:sz w:val="24"/>
          <w:szCs w:val="24"/>
        </w:rPr>
        <w:t>amicus curiae</w:t>
      </w:r>
      <w:r w:rsidRPr="0034339B">
        <w:rPr>
          <w:rFonts w:ascii="Times New Roman" w:hAnsi="Times New Roman" w:cs="Times New Roman"/>
          <w:sz w:val="24"/>
          <w:szCs w:val="24"/>
        </w:rPr>
        <w:t xml:space="preserve">? Preguntó el diputado Rescala ¿Es una class action? No, no es una acción colectiva, las acciones colectivas están previstas en el artículo 16 último párrafo de la Constitución, donde puede haber acciones colectivas en materia civil. El </w:t>
      </w:r>
      <w:r w:rsidRPr="0034339B">
        <w:rPr>
          <w:rFonts w:ascii="Times New Roman" w:hAnsi="Times New Roman" w:cs="Times New Roman"/>
          <w:i/>
          <w:sz w:val="24"/>
          <w:szCs w:val="24"/>
        </w:rPr>
        <w:t>amicus curiae</w:t>
      </w:r>
      <w:r w:rsidRPr="0034339B">
        <w:rPr>
          <w:rFonts w:ascii="Times New Roman" w:hAnsi="Times New Roman" w:cs="Times New Roman"/>
          <w:sz w:val="24"/>
          <w:szCs w:val="24"/>
        </w:rPr>
        <w:t xml:space="preserve"> es una figura que nació en los sistemas interamericanos o las cortes europeas tutelares de derechos humanos, donde personas interesadas en hablar sobre temas relevantes acuden al tribunal de manera escrita o verbal a dar sus impresiones sobre un caso que se resuelva de manera importante.</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Pongamos un ejemplo, una reparación del daño, un proyecto de vida inconcluso, a ver ¿cómo, qué vamos a hacer? Escuchar a las personas, oye este tema que fue un feminicidio gravísimo con una ferocidad temible, etcétera, queremos una sentencia ejemplar, muy bien las escuchamos, qué les gustaría que tuviera esa sentencia, qué falta en nuestras resoluciones, ahora se recibe a las comisiones de manera informal y yo les he dicho que yo tuve una plática a puertas abiertas con todos los colectivos que van a visitarme y a los que no me van a visitar yo los voy a encontrar hasta en la calle y en entrevistas banqueteras, así lo he hecho contra la opinión de todos los que me apoyan y asesoran a veces, pero sí lo he hecho, porque estoy convencido que si no escuchan a la gente y no enfrentan los problemas de manera directa, no se resuelven los problemas.</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Luego no se esperan esa actitud que un Presidente de un Tribunal, estaba yo en la escuela judicial, me estaban entrevistando de un asunto relacionado con amnistía y me dicen pues es que está afuera el colectivo, a ver vamos, dicen que no los recibe, vamos y me fui con ellos, el señor Lara Duque y me acerque con Lara Duque, yo tengo una relación muy sólida y buena con Lara Duque de mutuo respeto y fijamos una mesa de diálogo y nos reunimos y trabajamos, y eso es muy positivo, eso es mucho muy positivo, porque ellos buscan un espacio para que se les escuche, estoy creando en la Ley Orgánica un espacio para que estemos obligados a escuchar.</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Yo dejaré de ser Presidente del Tribunal en dos años y medio, pero el que me suceda o la que me suceda tendrá la obligación de escucharlo, ya no podrá decir yo a puertas cerradas y que los asistan mis asesores, no, haber va a estar la obligación, así funciona el tema.</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 xml:space="preserve">¿Cómo funcionan los Juzgados Mixtos? Me pregunto el diputado Rescala, cuando hay un asunto, vamos a poner un ejemplo que se entiende mejor, un asunto penal y familiar, familiar estoy demandando pensión alimenticia, guarda y custodia de los menores, régimen de convivencia, etcétera; pero por otro lado en lo penal, el padre o madre, los hijos están demandando maltrato familiar, abuso sexuales y demás; entonces, tenemos que por un lado van en una pista penal, en un Juzgado Penal, por un lado en un pista civil en un Juzgado Familiar, una pista familiar en un Juzgado Familiar, entonces no se hablan esos jueces, qué vamos hacer, porque hay un Principio de Especialidad, forma un tribunal, entonces el Consejo de la Judicatura va a tener las atribuciones mediante esta ley de formar un tribunal, juez civil, juez penal, juez familiar, juez penal, se juntan en un tribunal y resuelven el caso juntos, como se dice a veces, a la </w:t>
      </w:r>
      <w:r w:rsidRPr="0034339B">
        <w:rPr>
          <w:rFonts w:ascii="Times New Roman" w:hAnsi="Times New Roman" w:cs="Times New Roman"/>
          <w:sz w:val="24"/>
          <w:szCs w:val="24"/>
        </w:rPr>
        <w:lastRenderedPageBreak/>
        <w:t>alimón en conjunto, de tal manera que evitan contradicción de criterios y las personas se sienten atendidas de manera integral y se resuelve un asunto integral, de lo contrario se está bloqueando y tiempo, y se ahorra mucho tiempo, porque si no un proceso bloquea al otro, lo que queremos es evitar eso, porque los juzgados de competencia mixta no son permanente, se forman a petición de las partes o por consideración del propio Consejo, oficiosamente, y esa es la facultad que se está otorgando en la Ley Orgánica.</w:t>
      </w:r>
    </w:p>
    <w:p w:rsidR="00410F7D" w:rsidRPr="0034339B" w:rsidRDefault="00410F7D" w:rsidP="00410F7D">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ab/>
        <w:t>La diputada María Luisa Mendoza, que le agradezco mucho sus comentarios, yo coincido que el servicio civil de carrera debe ser la piedra fundamental para instituciones como el Poder Judicial, porque empiezan desde meritorios, terminan de magistrados.</w:t>
      </w:r>
    </w:p>
    <w:p w:rsidR="00410F7D" w:rsidRPr="0034339B" w:rsidRDefault="00410F7D" w:rsidP="00410F7D">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ab/>
        <w:t>De veras cuando yo platico con las personas que acostumbro ir a visitar los tribunales, cuántos años tiene usted aquí, no pues yo llevo 20, 25, 30, 35 y son verdaderamente orgullosos de su trabajo, tienen un sentido de pertenencia, quienes a la institución, cuidan su trabajo y de verdad con todos los problemas que puede tener el Poder Judicial, no he encontrado un servicio civil y he trabajado en varias instancias públicas en el ámbito federal, en la Secretaria de Hacienda, en Salubridad, en Relaciones Exteriores, en Agricultura, durante mi carrera profesional, nunca he encontrado un servicio de carrera tan comprometido y tan vinculado a la institución como en el Poder Judicial del Estado de México.</w:t>
      </w:r>
    </w:p>
    <w:p w:rsidR="00410F7D" w:rsidRPr="0034339B" w:rsidRDefault="00410F7D" w:rsidP="00410F7D">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ab/>
        <w:t>Una experiencia que llevo yo de Magistrado, yo soy de entrada lateral, vamos, yo no hice carrera judicial, a mi tuve el honor que la Legislatura me aprobará como Magistrado y me enseñe a Magistrado a petición del Consejo de la Judicatura, ese era el modelo entonces, cuando llegó a mi ponencia estaba yo trabajando, dan las tres y media, yo seguía trabajando en mi privado, salgo como a las seis y estaba todo mi personal; oigan por qué no se han ido, porque aquí no se va nadie hasta que usted se va. Dije no, a partir de hoy ustedes se van a las tres y media, salvo que yo les pida que se queden, porque se me hacía, pero todas las ponencias y algunos magistrados abusaban un poco de eso. Hay un compromiso tal que vale la pena, vale la pena apoya la carrera judicial.</w:t>
      </w:r>
    </w:p>
    <w:p w:rsidR="00410F7D" w:rsidRPr="0034339B" w:rsidRDefault="00410F7D" w:rsidP="00410F7D">
      <w:pPr>
        <w:spacing w:after="0" w:line="240" w:lineRule="auto"/>
        <w:ind w:firstLine="709"/>
        <w:contextualSpacing/>
        <w:jc w:val="both"/>
        <w:rPr>
          <w:rFonts w:ascii="Times New Roman" w:hAnsi="Times New Roman" w:cs="Times New Roman"/>
          <w:sz w:val="24"/>
          <w:szCs w:val="24"/>
        </w:rPr>
      </w:pPr>
      <w:r w:rsidRPr="0034339B">
        <w:rPr>
          <w:rFonts w:ascii="Times New Roman" w:hAnsi="Times New Roman" w:cs="Times New Roman"/>
          <w:sz w:val="24"/>
          <w:szCs w:val="24"/>
        </w:rPr>
        <w:t>¿Tiempo que se abren las plataformas? Me preguntaba la diputada Mendoza, haber sí efectivamente al principio se abrieron las plataformas una hora y se saturaban a los tres segundos, o 30 segundo, porque se metían todos y el que no tenía ancha de banda suficiente, no, hoy se abren las plataformas por una semana, no sólo se abren las plataformas por una semana para que no quede nadie fuera, eso fue un reclamo inicial y llevamos mucho tiempo ya, años de que ya no se cierran las plataformas, sino que se abren permanentemente para internos y externos.</w:t>
      </w:r>
    </w:p>
    <w:p w:rsidR="00410F7D" w:rsidRPr="0034339B" w:rsidRDefault="00410F7D" w:rsidP="00410F7D">
      <w:pPr>
        <w:spacing w:after="0" w:line="240" w:lineRule="auto"/>
        <w:contextualSpacing/>
        <w:jc w:val="both"/>
        <w:rPr>
          <w:rFonts w:ascii="Times New Roman" w:hAnsi="Times New Roman" w:cs="Times New Roman"/>
          <w:sz w:val="24"/>
          <w:szCs w:val="24"/>
        </w:rPr>
      </w:pPr>
      <w:r w:rsidRPr="0034339B">
        <w:rPr>
          <w:rFonts w:ascii="Times New Roman" w:hAnsi="Times New Roman" w:cs="Times New Roman"/>
          <w:sz w:val="24"/>
          <w:szCs w:val="24"/>
        </w:rPr>
        <w:tab/>
        <w:t>Y segundo, pusimos en la ley un concepto que se llama la exigencia legal y la exigencia legal implica que todos los que están haciendo funciones de Secretario, tienen forzosamente que presentar el examen o pasado un tiempo en un cargo, es notificador, muy bien, ahora se va a cambia la figura por la de actuario, que es otra modificación que estoy proponiendo; el actuario, su ascenso es Secretario, muy bien, lleva 20 años de notificador, haber no, te vas a presentar el examen, no te puedes quedar de notificador, tienes que ir para arriba, tienes que ir adelante y si no tienes que dejar espacio para que alguien más ocupe tu lugar, o sea, no anquilosarse en un puesto sino tienen que ir creciendo y entonces se les inscribe oficiosamente como parte de la exigencia legal.</w:t>
      </w:r>
    </w:p>
    <w:p w:rsidR="00410F7D" w:rsidRPr="0034339B" w:rsidRDefault="00410F7D" w:rsidP="00410F7D">
      <w:pPr>
        <w:spacing w:after="0" w:line="240" w:lineRule="auto"/>
        <w:ind w:firstLine="708"/>
        <w:contextualSpacing/>
        <w:jc w:val="both"/>
        <w:rPr>
          <w:rFonts w:ascii="Times New Roman" w:hAnsi="Times New Roman" w:cs="Times New Roman"/>
          <w:sz w:val="24"/>
          <w:szCs w:val="24"/>
        </w:rPr>
      </w:pPr>
      <w:r w:rsidRPr="0034339B">
        <w:rPr>
          <w:rFonts w:ascii="Times New Roman" w:hAnsi="Times New Roman" w:cs="Times New Roman"/>
          <w:sz w:val="24"/>
          <w:szCs w:val="24"/>
        </w:rPr>
        <w:t>Entonces, con el tema de la exigencia legal que se ha propuesto en la ley, se va a inscribir a todos los que están en aptitud de entrar y así ya no se vale decir, es que no me dio tiempo, es que no me pude inscribir, es que mi magistrado o mi juez no me deja inscribirme, haber no le puede impedir, los inscribe oficiosamente el modelo, el sistema y tienen que presentar sus exámenes.</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 xml:space="preserve">Bueno otra novedad, lo de la justicia colmena, justicia corporativa que está funcionando muy bien y la justicia itinerante, estamos facultando también para las jornadas o caravanas de la </w:t>
      </w:r>
      <w:r w:rsidRPr="0034339B">
        <w:rPr>
          <w:rFonts w:ascii="Times New Roman" w:hAnsi="Times New Roman" w:cs="Times New Roman"/>
          <w:sz w:val="24"/>
          <w:szCs w:val="24"/>
        </w:rPr>
        <w:lastRenderedPageBreak/>
        <w:t>justicia que en ocasiones hacemos algunas cosas con el Poder Ejecutivo, pero nosotros hacemos justicia itinerante en materia civil, en materia familiar y en materia laboral.</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Tenemos literalmente camiones con sala de audiencia y vamos a los lugares donde no hay juzgados -por ejemplo- en Aculco, fuimos a Aculco, iniciamos con el proyecto y al poco tiempo nos dimos cuenta que había mucha necesidad, platique con el Presidente Municipal de Aculco, el señor Osornio, y formar y estamos ya a días de inaugurar un juzgado permite en Aculco, detectamos la necesidad por los juzgados itinerantes, lo más cercano era Jilotepec, pero se tardaban una hora más o menos en desplazarse, entonces decidimos poner ese juzgado, así es que bueno.</w:t>
      </w:r>
    </w:p>
    <w:p w:rsidR="00410F7D" w:rsidRPr="0034339B" w:rsidRDefault="00410F7D" w:rsidP="00410F7D">
      <w:pPr>
        <w:pStyle w:val="Sinespaciado"/>
        <w:ind w:firstLine="708"/>
        <w:jc w:val="both"/>
        <w:rPr>
          <w:rFonts w:ascii="Times New Roman" w:hAnsi="Times New Roman" w:cs="Times New Roman"/>
          <w:sz w:val="24"/>
          <w:szCs w:val="24"/>
        </w:rPr>
      </w:pPr>
      <w:r w:rsidRPr="0034339B">
        <w:rPr>
          <w:rFonts w:ascii="Times New Roman" w:hAnsi="Times New Roman" w:cs="Times New Roman"/>
          <w:sz w:val="24"/>
          <w:szCs w:val="24"/>
        </w:rPr>
        <w:t>El diputado Rigoberto muchas gracias, estimado diputado, sí efectivamente es un proyecto muy innovador el que tenemos en puerta.</w:t>
      </w:r>
    </w:p>
    <w:p w:rsidR="00410F7D" w:rsidRPr="0034339B" w:rsidRDefault="00410F7D" w:rsidP="00410F7D">
      <w:pPr>
        <w:pStyle w:val="Sinespaciado"/>
        <w:ind w:firstLine="708"/>
        <w:jc w:val="both"/>
        <w:rPr>
          <w:rFonts w:ascii="Times New Roman" w:hAnsi="Times New Roman" w:cs="Times New Roman"/>
          <w:sz w:val="24"/>
          <w:szCs w:val="24"/>
          <w:lang w:eastAsia="es-MX"/>
        </w:rPr>
      </w:pPr>
      <w:r w:rsidRPr="0034339B">
        <w:rPr>
          <w:rFonts w:ascii="Times New Roman" w:hAnsi="Times New Roman" w:cs="Times New Roman"/>
          <w:sz w:val="24"/>
          <w:szCs w:val="24"/>
        </w:rPr>
        <w:t xml:space="preserve">El diputado </w:t>
      </w:r>
      <w:r w:rsidRPr="0034339B">
        <w:rPr>
          <w:rFonts w:ascii="Times New Roman" w:hAnsi="Times New Roman" w:cs="Times New Roman"/>
          <w:sz w:val="24"/>
          <w:szCs w:val="24"/>
          <w:lang w:eastAsia="es-MX"/>
        </w:rPr>
        <w:t xml:space="preserve">Sergio García Sosa la accesibilidad para las personas, bueno aquí les comento que nosotros incorporamos un proyecto de certificación con </w:t>
      </w:r>
      <w:r w:rsidR="003E41FA" w:rsidRPr="0034339B">
        <w:rPr>
          <w:rFonts w:ascii="Times New Roman" w:hAnsi="Times New Roman" w:cs="Times New Roman"/>
          <w:sz w:val="24"/>
          <w:szCs w:val="24"/>
          <w:lang w:eastAsia="es-MX"/>
        </w:rPr>
        <w:t>O</w:t>
      </w:r>
      <w:r w:rsidRPr="0034339B">
        <w:rPr>
          <w:rFonts w:ascii="Times New Roman" w:hAnsi="Times New Roman" w:cs="Times New Roman"/>
          <w:sz w:val="24"/>
          <w:szCs w:val="24"/>
          <w:lang w:eastAsia="es-MX"/>
        </w:rPr>
        <w:t>N</w:t>
      </w:r>
      <w:r w:rsidR="003E41FA" w:rsidRPr="0034339B">
        <w:rPr>
          <w:rFonts w:ascii="Times New Roman" w:hAnsi="Times New Roman" w:cs="Times New Roman"/>
          <w:sz w:val="24"/>
          <w:szCs w:val="24"/>
          <w:lang w:eastAsia="es-MX"/>
        </w:rPr>
        <w:t>U-</w:t>
      </w:r>
      <w:r w:rsidRPr="0034339B">
        <w:rPr>
          <w:rFonts w:ascii="Times New Roman" w:hAnsi="Times New Roman" w:cs="Times New Roman"/>
          <w:sz w:val="24"/>
          <w:szCs w:val="24"/>
          <w:lang w:eastAsia="es-MX"/>
        </w:rPr>
        <w:t>Derechos Humanos, firme un convenio, no recuerdo la fecha, pero a lo mejor aquí mi equipo me puede decir cuando hice el convenio y tenemos un proceso de certificación y evaluación permanente para los temas de accesibilidad.</w:t>
      </w:r>
    </w:p>
    <w:p w:rsidR="00410F7D" w:rsidRPr="0034339B" w:rsidRDefault="00410F7D" w:rsidP="00410F7D">
      <w:pPr>
        <w:pStyle w:val="Sinespaciado"/>
        <w:ind w:firstLine="708"/>
        <w:jc w:val="both"/>
        <w:rPr>
          <w:rFonts w:ascii="Times New Roman" w:hAnsi="Times New Roman" w:cs="Times New Roman"/>
          <w:sz w:val="24"/>
          <w:szCs w:val="24"/>
          <w:lang w:eastAsia="es-MX"/>
        </w:rPr>
      </w:pPr>
      <w:r w:rsidRPr="0034339B">
        <w:rPr>
          <w:rFonts w:ascii="Times New Roman" w:hAnsi="Times New Roman" w:cs="Times New Roman"/>
          <w:sz w:val="24"/>
          <w:szCs w:val="24"/>
          <w:lang w:eastAsia="es-MX"/>
        </w:rPr>
        <w:t>El primer acto que hice como Presidente del Tribunal, fui al Palacio de Justicia Nicolás San Juan y una persona en silla de ruedas me reclamo: “oiga cómo es posible que nadie piense en los que estamos en silla de ruedas, los baños lo ponen en rellanos, entre escalera y escalera, y ahí no llega el elevador, pues dígame cómo”. Pues dije tiene usted toda la razón, entonces hicimos un baño en la planta baja y lo invité a la inauguración, dije haber esto es una petición de usted, se atendió y ahí está el baño y hasta sacamos una foto, película y todo, porque no había baños en la planta baja; entonces, personas con discapacidad no podían llegar.</w:t>
      </w:r>
    </w:p>
    <w:p w:rsidR="00410F7D" w:rsidRPr="0034339B" w:rsidRDefault="00410F7D" w:rsidP="00410F7D">
      <w:pPr>
        <w:pStyle w:val="Sinespaciado"/>
        <w:ind w:firstLine="708"/>
        <w:jc w:val="both"/>
        <w:rPr>
          <w:rFonts w:ascii="Times New Roman" w:hAnsi="Times New Roman" w:cs="Times New Roman"/>
          <w:sz w:val="24"/>
          <w:szCs w:val="24"/>
          <w:lang w:eastAsia="es-MX"/>
        </w:rPr>
      </w:pPr>
      <w:r w:rsidRPr="0034339B">
        <w:rPr>
          <w:rFonts w:ascii="Times New Roman" w:hAnsi="Times New Roman" w:cs="Times New Roman"/>
          <w:sz w:val="24"/>
          <w:szCs w:val="24"/>
          <w:lang w:eastAsia="es-MX"/>
        </w:rPr>
        <w:t>Sí tenemos el compromiso de fomentar la plena accesibilidad, el lenguaje a señas, si recuerdan quienes me acompañaron en mi último informe de labores, hicimos lenguaje de señas y tememos un sistema también de vinculación con peritos de lenguas indígenas y peritos de señas, para poder atender las necesidades de justicia.</w:t>
      </w:r>
    </w:p>
    <w:p w:rsidR="00410F7D" w:rsidRPr="0034339B" w:rsidRDefault="00410F7D" w:rsidP="00410F7D">
      <w:pPr>
        <w:pStyle w:val="Sinespaciado"/>
        <w:ind w:firstLine="708"/>
        <w:jc w:val="both"/>
        <w:rPr>
          <w:rFonts w:ascii="Times New Roman" w:hAnsi="Times New Roman" w:cs="Times New Roman"/>
          <w:sz w:val="24"/>
          <w:szCs w:val="24"/>
          <w:lang w:eastAsia="es-MX"/>
        </w:rPr>
      </w:pPr>
      <w:r w:rsidRPr="0034339B">
        <w:rPr>
          <w:rFonts w:ascii="Times New Roman" w:hAnsi="Times New Roman" w:cs="Times New Roman"/>
          <w:sz w:val="24"/>
          <w:szCs w:val="24"/>
          <w:lang w:eastAsia="es-MX"/>
        </w:rPr>
        <w:t>Sin duda diputado Jacob, es la justicia electrónica, es fundamental para los tiempos actuales, pero deben de ir acompañados con cursos de capacitación para los abogados litigantes, porque hay una resistencia.</w:t>
      </w:r>
    </w:p>
    <w:p w:rsidR="00410F7D" w:rsidRPr="0034339B" w:rsidRDefault="00410F7D" w:rsidP="00410F7D">
      <w:pPr>
        <w:pStyle w:val="Sinespaciado"/>
        <w:ind w:firstLine="708"/>
        <w:jc w:val="both"/>
        <w:rPr>
          <w:rFonts w:ascii="Times New Roman" w:hAnsi="Times New Roman" w:cs="Times New Roman"/>
          <w:sz w:val="24"/>
          <w:szCs w:val="24"/>
          <w:lang w:eastAsia="es-MX"/>
        </w:rPr>
      </w:pPr>
      <w:r w:rsidRPr="0034339B">
        <w:rPr>
          <w:rFonts w:ascii="Times New Roman" w:hAnsi="Times New Roman" w:cs="Times New Roman"/>
          <w:sz w:val="24"/>
          <w:szCs w:val="24"/>
          <w:lang w:eastAsia="es-MX"/>
        </w:rPr>
        <w:t>Les cuento en materia laboral cuál es la experiencia que tenemos, los abogados laborales que transitan ahora la justicia en sede judicial, en materia laboral, se resisten notablemente a la justicia electrónica, no quieren, quieren hacerlo todo de manera presencial.</w:t>
      </w:r>
    </w:p>
    <w:p w:rsidR="00410F7D" w:rsidRPr="0034339B" w:rsidRDefault="00410F7D" w:rsidP="00410F7D">
      <w:pPr>
        <w:pStyle w:val="Sinespaciado"/>
        <w:ind w:firstLine="708"/>
        <w:jc w:val="both"/>
        <w:rPr>
          <w:rFonts w:ascii="Times New Roman" w:hAnsi="Times New Roman" w:cs="Times New Roman"/>
          <w:sz w:val="24"/>
          <w:szCs w:val="24"/>
          <w:lang w:eastAsia="es-MX"/>
        </w:rPr>
      </w:pPr>
      <w:r w:rsidRPr="0034339B">
        <w:rPr>
          <w:rFonts w:ascii="Times New Roman" w:hAnsi="Times New Roman" w:cs="Times New Roman"/>
          <w:sz w:val="24"/>
          <w:szCs w:val="24"/>
          <w:lang w:eastAsia="es-MX"/>
        </w:rPr>
        <w:t>Hemos hecho reuniones con barras de abogados especializados en materia laboral, les hemos dado cursos de capacitación y poco a poco, poco a poco va aumentando el grado de participación a través del Tribunal Electrónico, pero el más avanzado, el Tribunal Electrónico que tenemos ahorita es en materia laboral, porque nació y fue diseñado así desde un inicio.</w:t>
      </w:r>
    </w:p>
    <w:p w:rsidR="00410F7D" w:rsidRPr="0034339B" w:rsidRDefault="00410F7D" w:rsidP="00410F7D">
      <w:pPr>
        <w:pStyle w:val="Sinespaciado"/>
        <w:ind w:firstLine="708"/>
        <w:jc w:val="both"/>
        <w:rPr>
          <w:rFonts w:ascii="Times New Roman" w:hAnsi="Times New Roman" w:cs="Times New Roman"/>
          <w:sz w:val="24"/>
          <w:szCs w:val="24"/>
          <w:lang w:eastAsia="es-MX"/>
        </w:rPr>
      </w:pPr>
      <w:r w:rsidRPr="0034339B">
        <w:rPr>
          <w:rFonts w:ascii="Times New Roman" w:hAnsi="Times New Roman" w:cs="Times New Roman"/>
          <w:sz w:val="24"/>
          <w:szCs w:val="24"/>
          <w:lang w:eastAsia="es-MX"/>
        </w:rPr>
        <w:t>Entonces, el exlap que es el modelo de gestión, la consulta de expedientes, nos ha permitido tener un desarrollo de justicia laboral buenísimo y para equilibrar cargas de trabajo.</w:t>
      </w:r>
    </w:p>
    <w:p w:rsidR="00410F7D" w:rsidRPr="0034339B" w:rsidRDefault="00410F7D" w:rsidP="00410F7D">
      <w:pPr>
        <w:pStyle w:val="Sinespaciado"/>
        <w:ind w:firstLine="708"/>
        <w:jc w:val="both"/>
        <w:rPr>
          <w:rFonts w:ascii="Times New Roman" w:hAnsi="Times New Roman" w:cs="Times New Roman"/>
          <w:sz w:val="24"/>
          <w:szCs w:val="24"/>
          <w:lang w:eastAsia="es-MX"/>
        </w:rPr>
      </w:pPr>
      <w:r w:rsidRPr="0034339B">
        <w:rPr>
          <w:rFonts w:ascii="Times New Roman" w:hAnsi="Times New Roman" w:cs="Times New Roman"/>
          <w:sz w:val="24"/>
          <w:szCs w:val="24"/>
          <w:lang w:eastAsia="es-MX"/>
        </w:rPr>
        <w:t xml:space="preserve">Porque nos dimos cuenta que el corredor Toluca-Lerma era muy activo en materia laboral y Xonacatlán, y el corredor Naucalpan-Cuautitlán era muy activo, pero Ecatepec y Texcoco tenían pocas necesidades de servicios en materia laboral; y entonces, decidimos darle en el Consejo competencia estatal a todos los jueces laborales, no lo hubiéramos podido logar si no tuviéramos un sistema electrónico pleno; entonces, un juez de Texcoco puede conocer un asunto de Toluca, porque Toluca se está empezando a saturar, entonces para que no se sature Toluca lo conoce un juez de Texcoco, que hay audiencia, pues la audiencia es virtual, la audiencia es virtual y están acostumbrándose ya las partes también a que la audiencia es virtual y las audiencias virtuales, yo los invito a que vean las audiencias virtuales, son muy buenas y no hay ningún problema en llevarlas a cabo en donde sea, porque tenemos una conectividad y un ancho de </w:t>
      </w:r>
      <w:r w:rsidRPr="0034339B">
        <w:rPr>
          <w:rFonts w:ascii="Times New Roman" w:hAnsi="Times New Roman" w:cs="Times New Roman"/>
          <w:sz w:val="24"/>
          <w:szCs w:val="24"/>
          <w:lang w:eastAsia="es-MX"/>
        </w:rPr>
        <w:lastRenderedPageBreak/>
        <w:t>banda suficiente para poderlo hacer, es más hemos visto abogados que van en el coche con el celular y llevando a cabo su audiencia.</w:t>
      </w:r>
    </w:p>
    <w:p w:rsidR="00410F7D" w:rsidRPr="0034339B" w:rsidRDefault="00410F7D" w:rsidP="00410F7D">
      <w:pPr>
        <w:pStyle w:val="Sinespaciado"/>
        <w:ind w:firstLine="708"/>
        <w:jc w:val="both"/>
        <w:rPr>
          <w:rFonts w:ascii="Times New Roman" w:hAnsi="Times New Roman" w:cs="Times New Roman"/>
          <w:sz w:val="24"/>
          <w:szCs w:val="24"/>
          <w:lang w:eastAsia="es-MX"/>
        </w:rPr>
      </w:pPr>
      <w:r w:rsidRPr="0034339B">
        <w:rPr>
          <w:rFonts w:ascii="Times New Roman" w:hAnsi="Times New Roman" w:cs="Times New Roman"/>
          <w:sz w:val="24"/>
          <w:szCs w:val="24"/>
          <w:lang w:eastAsia="es-MX"/>
        </w:rPr>
        <w:t xml:space="preserve">Bien, el convenio se firmó el miércoles 25 de mayo </w:t>
      </w:r>
      <w:r w:rsidRPr="0034339B">
        <w:rPr>
          <w:rFonts w:ascii="Times New Roman" w:hAnsi="Times New Roman" w:cs="Times New Roman"/>
          <w:sz w:val="24"/>
          <w:szCs w:val="24"/>
        </w:rPr>
        <w:t>de 2022, a las 11:30 horas, con ONU</w:t>
      </w:r>
      <w:r w:rsidR="00760E10" w:rsidRPr="0034339B">
        <w:rPr>
          <w:rFonts w:ascii="Times New Roman" w:hAnsi="Times New Roman" w:cs="Times New Roman"/>
          <w:sz w:val="24"/>
          <w:szCs w:val="24"/>
        </w:rPr>
        <w:t>-</w:t>
      </w:r>
      <w:r w:rsidRPr="0034339B">
        <w:rPr>
          <w:rFonts w:ascii="Times New Roman" w:hAnsi="Times New Roman" w:cs="Times New Roman"/>
          <w:sz w:val="24"/>
          <w:szCs w:val="24"/>
        </w:rPr>
        <w:t>Derechos Humanos, para el proceso de accesibilidad plena a todos los tribunales.</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Muchas gracias diputados, son todas las cuestiones que me han preguntado.</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PRESIDENTE DIP. ENRIQUE JACOB ROCHA. Magistrado Doctor Ricardo Sodi Cuellar, muchísimas gracias por esta exposición y respuestas a las distintas intervenciones de las y los diputados que en su momento llevaron a cabo el uso de la palabra.</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Ahora contamos sin duda con mayores elementos de información, que nos van a permitir sustentar con mayor objetividad el análisis que llevamos a cabo.</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Con pleno respeto al principio de división de Poderes, permitirle de manera respetuosa, que quede abierto un canal de comunicación hacia las áreas técnicas de usted, para que las Secretarías Técnicas de ambas Comisiones y por supuesto la Secretaría de Asuntos Parlamentarios, continúen trabajando y esto dé como resultado un dictamen de mejor calidad.</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Muchas gracias por su presencia en este recinto, gracias también a quienes hoy lo han acompañado.</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Antes de proceder con la sesión, pedir a las y los integrantes de estas Comisiones, que en caso de tener alguna aportación que permita enriquecer las iniciativas que hemos analizado, puedan remitirlas a las Presidencias de estas Comisiones en formato impreso y electrónico editable, a más tardar el próximo martes 12 de julio.</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Se hace la aclaración que en la reunión anterior se había abierto un periodo para recibir sus comentarios, pero en atención a la visita del Magistrado Presidente del Poder Judicial, ampliamos ese tiempo para poder recabar sus aportaciones si es que las hubiera.</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Si no tiene inconveniente, le pediría a la Secretaría procedamos con la reunión.</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SECRETARIO DIP. FAUSTINO DE LA CRUZ FUENTES. Los asuntos del orden del día han sido agotados.</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PRESIDENTE DIP. ENRIQUE JACOB ROCHA. Se levanta la reunión de las Comisiones Legislativas de Gobernación y Puntos Constitucionales y de Procuración y Administración de Justicia, siendo las trece horas con dieciocho minutos del día miércoles seis de julio del año dos mil veintidós y se pide a sus integrantes quedar atentos a la próxima convocatoria.</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Les recuerdo que en unos instantes más tenemos sesión de Comisiones, de hecho la vamos a tener en esta misma sala y bueno pues aprovechemos que estamos aquí, tanto presencial como de manera virtual con el quorum, creo que es una sesión que no nos llevará mucho tiempo, pero sí pedirles que nos mantengamos aquí en el salón.</w:t>
      </w:r>
    </w:p>
    <w:p w:rsidR="00410F7D" w:rsidRPr="0034339B" w:rsidRDefault="00410F7D" w:rsidP="00410F7D">
      <w:pPr>
        <w:pStyle w:val="Sinespaciado"/>
        <w:jc w:val="both"/>
        <w:rPr>
          <w:rFonts w:ascii="Times New Roman" w:hAnsi="Times New Roman" w:cs="Times New Roman"/>
          <w:sz w:val="24"/>
          <w:szCs w:val="24"/>
        </w:rPr>
      </w:pPr>
      <w:r w:rsidRPr="0034339B">
        <w:rPr>
          <w:rFonts w:ascii="Times New Roman" w:hAnsi="Times New Roman" w:cs="Times New Roman"/>
          <w:sz w:val="24"/>
          <w:szCs w:val="24"/>
        </w:rPr>
        <w:tab/>
        <w:t>Vamos acompañar al Magistrado Presidente y de inmediato iniciamos la reunión. Muchas gracias.</w:t>
      </w:r>
    </w:p>
    <w:sectPr w:rsidR="00410F7D" w:rsidRPr="0034339B" w:rsidSect="00410F7D">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0BB" w:rsidRDefault="00FA00BB" w:rsidP="00DD7147">
      <w:pPr>
        <w:spacing w:after="0" w:line="240" w:lineRule="auto"/>
      </w:pPr>
      <w:r>
        <w:separator/>
      </w:r>
    </w:p>
  </w:endnote>
  <w:endnote w:type="continuationSeparator" w:id="0">
    <w:p w:rsidR="00FA00BB" w:rsidRDefault="00FA00BB" w:rsidP="00DD7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6542297"/>
      <w:docPartObj>
        <w:docPartGallery w:val="Page Numbers (Bottom of Page)"/>
        <w:docPartUnique/>
      </w:docPartObj>
    </w:sdtPr>
    <w:sdtEndPr/>
    <w:sdtContent>
      <w:p w:rsidR="00DD7147" w:rsidRDefault="00DD7147" w:rsidP="00DD7147">
        <w:pPr>
          <w:pStyle w:val="Piedepgina"/>
          <w:tabs>
            <w:tab w:val="clear" w:pos="4419"/>
            <w:tab w:val="clear" w:pos="8838"/>
          </w:tabs>
          <w:jc w:val="right"/>
        </w:pPr>
        <w:r>
          <w:fldChar w:fldCharType="begin"/>
        </w:r>
        <w:r>
          <w:instrText>PAGE   \* MERGEFORMAT</w:instrText>
        </w:r>
        <w:r>
          <w:fldChar w:fldCharType="separate"/>
        </w:r>
        <w:r w:rsidR="0034339B" w:rsidRPr="0034339B">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0BB" w:rsidRDefault="00FA00BB" w:rsidP="00DD7147">
      <w:pPr>
        <w:spacing w:after="0" w:line="240" w:lineRule="auto"/>
      </w:pPr>
      <w:r>
        <w:separator/>
      </w:r>
    </w:p>
  </w:footnote>
  <w:footnote w:type="continuationSeparator" w:id="0">
    <w:p w:rsidR="00FA00BB" w:rsidRDefault="00FA00BB" w:rsidP="00DD7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591C81"/>
    <w:multiLevelType w:val="hybridMultilevel"/>
    <w:tmpl w:val="7EAE6ACC"/>
    <w:lvl w:ilvl="0" w:tplc="52A4C016">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1B"/>
    <w:rsid w:val="0000754A"/>
    <w:rsid w:val="0001323A"/>
    <w:rsid w:val="0003795C"/>
    <w:rsid w:val="00064418"/>
    <w:rsid w:val="000836CF"/>
    <w:rsid w:val="00092C85"/>
    <w:rsid w:val="000A5FCC"/>
    <w:rsid w:val="000B51BE"/>
    <w:rsid w:val="000D0942"/>
    <w:rsid w:val="000E0B40"/>
    <w:rsid w:val="000E5F82"/>
    <w:rsid w:val="00101F02"/>
    <w:rsid w:val="001324EE"/>
    <w:rsid w:val="001375A3"/>
    <w:rsid w:val="001466C3"/>
    <w:rsid w:val="00150708"/>
    <w:rsid w:val="00156C84"/>
    <w:rsid w:val="00156EB1"/>
    <w:rsid w:val="0016333E"/>
    <w:rsid w:val="00197852"/>
    <w:rsid w:val="001C3D49"/>
    <w:rsid w:val="001D0A4B"/>
    <w:rsid w:val="001F15DE"/>
    <w:rsid w:val="00204869"/>
    <w:rsid w:val="00204CA4"/>
    <w:rsid w:val="00231EB3"/>
    <w:rsid w:val="00232AF7"/>
    <w:rsid w:val="0024263B"/>
    <w:rsid w:val="00243F73"/>
    <w:rsid w:val="00253324"/>
    <w:rsid w:val="00267D92"/>
    <w:rsid w:val="0027411E"/>
    <w:rsid w:val="00275846"/>
    <w:rsid w:val="00285741"/>
    <w:rsid w:val="002A49E3"/>
    <w:rsid w:val="002B3391"/>
    <w:rsid w:val="002E035C"/>
    <w:rsid w:val="002F163E"/>
    <w:rsid w:val="002F1DBD"/>
    <w:rsid w:val="003364A2"/>
    <w:rsid w:val="0034339B"/>
    <w:rsid w:val="00343E2B"/>
    <w:rsid w:val="003444DC"/>
    <w:rsid w:val="0037558F"/>
    <w:rsid w:val="00384C5B"/>
    <w:rsid w:val="00387879"/>
    <w:rsid w:val="003A25DD"/>
    <w:rsid w:val="003A38F5"/>
    <w:rsid w:val="003B7847"/>
    <w:rsid w:val="003C64F0"/>
    <w:rsid w:val="003D05B6"/>
    <w:rsid w:val="003D678E"/>
    <w:rsid w:val="003E41FA"/>
    <w:rsid w:val="00410F7D"/>
    <w:rsid w:val="004136F9"/>
    <w:rsid w:val="004145FE"/>
    <w:rsid w:val="00425578"/>
    <w:rsid w:val="00442FB6"/>
    <w:rsid w:val="004766AD"/>
    <w:rsid w:val="004876B3"/>
    <w:rsid w:val="0049648A"/>
    <w:rsid w:val="004B6B5B"/>
    <w:rsid w:val="004C0B38"/>
    <w:rsid w:val="004D2A1B"/>
    <w:rsid w:val="00505E9C"/>
    <w:rsid w:val="00510714"/>
    <w:rsid w:val="0052348C"/>
    <w:rsid w:val="005653A5"/>
    <w:rsid w:val="005722DB"/>
    <w:rsid w:val="00575A86"/>
    <w:rsid w:val="00576580"/>
    <w:rsid w:val="005860C8"/>
    <w:rsid w:val="00586487"/>
    <w:rsid w:val="005A0B6F"/>
    <w:rsid w:val="005A2204"/>
    <w:rsid w:val="005B07DF"/>
    <w:rsid w:val="005E79CE"/>
    <w:rsid w:val="005F7545"/>
    <w:rsid w:val="006157BC"/>
    <w:rsid w:val="00616E3B"/>
    <w:rsid w:val="00640467"/>
    <w:rsid w:val="00673879"/>
    <w:rsid w:val="00681BDC"/>
    <w:rsid w:val="006909AF"/>
    <w:rsid w:val="00696080"/>
    <w:rsid w:val="006A041B"/>
    <w:rsid w:val="006A2D4B"/>
    <w:rsid w:val="006C4E40"/>
    <w:rsid w:val="006E3CE8"/>
    <w:rsid w:val="006E6590"/>
    <w:rsid w:val="006F42F2"/>
    <w:rsid w:val="00702E44"/>
    <w:rsid w:val="00713D9C"/>
    <w:rsid w:val="00722274"/>
    <w:rsid w:val="00722D02"/>
    <w:rsid w:val="007244C5"/>
    <w:rsid w:val="00727C54"/>
    <w:rsid w:val="00741639"/>
    <w:rsid w:val="00760E10"/>
    <w:rsid w:val="0078159F"/>
    <w:rsid w:val="007B29B7"/>
    <w:rsid w:val="007E5687"/>
    <w:rsid w:val="007F5D12"/>
    <w:rsid w:val="007F6CD9"/>
    <w:rsid w:val="00802B18"/>
    <w:rsid w:val="00807CDB"/>
    <w:rsid w:val="00832578"/>
    <w:rsid w:val="00844042"/>
    <w:rsid w:val="00864C58"/>
    <w:rsid w:val="00866FF3"/>
    <w:rsid w:val="008677BB"/>
    <w:rsid w:val="00876EB7"/>
    <w:rsid w:val="00890330"/>
    <w:rsid w:val="008A3C55"/>
    <w:rsid w:val="008B7378"/>
    <w:rsid w:val="008C6A06"/>
    <w:rsid w:val="008D5FC7"/>
    <w:rsid w:val="008E6133"/>
    <w:rsid w:val="008F0A52"/>
    <w:rsid w:val="00915D6B"/>
    <w:rsid w:val="009343E2"/>
    <w:rsid w:val="00965B76"/>
    <w:rsid w:val="00966A50"/>
    <w:rsid w:val="00966CDC"/>
    <w:rsid w:val="00972753"/>
    <w:rsid w:val="009C1961"/>
    <w:rsid w:val="009D6BAA"/>
    <w:rsid w:val="009D6F7B"/>
    <w:rsid w:val="00A100D2"/>
    <w:rsid w:val="00A31115"/>
    <w:rsid w:val="00A421B1"/>
    <w:rsid w:val="00A67070"/>
    <w:rsid w:val="00A73637"/>
    <w:rsid w:val="00A84B5B"/>
    <w:rsid w:val="00AA4827"/>
    <w:rsid w:val="00AB2474"/>
    <w:rsid w:val="00AC4A12"/>
    <w:rsid w:val="00AD00F2"/>
    <w:rsid w:val="00AD138D"/>
    <w:rsid w:val="00AE0A11"/>
    <w:rsid w:val="00B02535"/>
    <w:rsid w:val="00B03EAB"/>
    <w:rsid w:val="00B06F4C"/>
    <w:rsid w:val="00B41CD0"/>
    <w:rsid w:val="00B54848"/>
    <w:rsid w:val="00B63868"/>
    <w:rsid w:val="00B949D2"/>
    <w:rsid w:val="00BA1F07"/>
    <w:rsid w:val="00BA2B85"/>
    <w:rsid w:val="00BA7CF1"/>
    <w:rsid w:val="00BB3CE4"/>
    <w:rsid w:val="00BC1402"/>
    <w:rsid w:val="00BC794E"/>
    <w:rsid w:val="00BE101D"/>
    <w:rsid w:val="00BE15A5"/>
    <w:rsid w:val="00BE3B3C"/>
    <w:rsid w:val="00C06FE2"/>
    <w:rsid w:val="00C23169"/>
    <w:rsid w:val="00C35E05"/>
    <w:rsid w:val="00C47657"/>
    <w:rsid w:val="00C6186C"/>
    <w:rsid w:val="00C81032"/>
    <w:rsid w:val="00C81DB2"/>
    <w:rsid w:val="00C91405"/>
    <w:rsid w:val="00C94D77"/>
    <w:rsid w:val="00C9523A"/>
    <w:rsid w:val="00CA1F05"/>
    <w:rsid w:val="00CA6C11"/>
    <w:rsid w:val="00CB4E07"/>
    <w:rsid w:val="00CB62AE"/>
    <w:rsid w:val="00CC5DEF"/>
    <w:rsid w:val="00CD3D17"/>
    <w:rsid w:val="00CF1CF5"/>
    <w:rsid w:val="00D012C3"/>
    <w:rsid w:val="00D017EA"/>
    <w:rsid w:val="00D07D9E"/>
    <w:rsid w:val="00D16185"/>
    <w:rsid w:val="00D26FBF"/>
    <w:rsid w:val="00D51988"/>
    <w:rsid w:val="00D65601"/>
    <w:rsid w:val="00D66B44"/>
    <w:rsid w:val="00D7641F"/>
    <w:rsid w:val="00D800DB"/>
    <w:rsid w:val="00D845E5"/>
    <w:rsid w:val="00D93EA8"/>
    <w:rsid w:val="00DC6BDC"/>
    <w:rsid w:val="00DD6E9D"/>
    <w:rsid w:val="00DD7147"/>
    <w:rsid w:val="00DE78AA"/>
    <w:rsid w:val="00E12E29"/>
    <w:rsid w:val="00E22A27"/>
    <w:rsid w:val="00E77B1B"/>
    <w:rsid w:val="00E820D4"/>
    <w:rsid w:val="00E85E08"/>
    <w:rsid w:val="00E87A0C"/>
    <w:rsid w:val="00E87A80"/>
    <w:rsid w:val="00EA35E8"/>
    <w:rsid w:val="00EB0BEB"/>
    <w:rsid w:val="00EB3EA2"/>
    <w:rsid w:val="00EB54DB"/>
    <w:rsid w:val="00EC420A"/>
    <w:rsid w:val="00EC5322"/>
    <w:rsid w:val="00ED6666"/>
    <w:rsid w:val="00EE62D5"/>
    <w:rsid w:val="00EE6D7B"/>
    <w:rsid w:val="00F00516"/>
    <w:rsid w:val="00F16399"/>
    <w:rsid w:val="00F207F3"/>
    <w:rsid w:val="00F27679"/>
    <w:rsid w:val="00F43145"/>
    <w:rsid w:val="00F70384"/>
    <w:rsid w:val="00F900A7"/>
    <w:rsid w:val="00F901E2"/>
    <w:rsid w:val="00F96B9F"/>
    <w:rsid w:val="00FA00BB"/>
    <w:rsid w:val="00FC0B38"/>
    <w:rsid w:val="00FD70B7"/>
    <w:rsid w:val="00FF4F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4BEE59-813B-4EA1-979B-1D6C605B1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900A7"/>
    <w:pPr>
      <w:spacing w:after="0" w:line="240" w:lineRule="auto"/>
    </w:pPr>
  </w:style>
  <w:style w:type="character" w:customStyle="1" w:styleId="SinespaciadoCar">
    <w:name w:val="Sin espaciado Car"/>
    <w:link w:val="Sinespaciado"/>
    <w:uiPriority w:val="1"/>
    <w:locked/>
    <w:rsid w:val="003D678E"/>
  </w:style>
  <w:style w:type="paragraph" w:styleId="Encabezado">
    <w:name w:val="header"/>
    <w:basedOn w:val="Normal"/>
    <w:link w:val="EncabezadoCar"/>
    <w:uiPriority w:val="99"/>
    <w:unhideWhenUsed/>
    <w:rsid w:val="00DD71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7147"/>
  </w:style>
  <w:style w:type="paragraph" w:styleId="Piedepgina">
    <w:name w:val="footer"/>
    <w:basedOn w:val="Normal"/>
    <w:link w:val="PiedepginaCar"/>
    <w:uiPriority w:val="99"/>
    <w:unhideWhenUsed/>
    <w:rsid w:val="00DD71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7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446059">
      <w:bodyDiv w:val="1"/>
      <w:marLeft w:val="0"/>
      <w:marRight w:val="0"/>
      <w:marTop w:val="0"/>
      <w:marBottom w:val="0"/>
      <w:divBdr>
        <w:top w:val="none" w:sz="0" w:space="0" w:color="auto"/>
        <w:left w:val="none" w:sz="0" w:space="0" w:color="auto"/>
        <w:bottom w:val="none" w:sz="0" w:space="0" w:color="auto"/>
        <w:right w:val="none" w:sz="0" w:space="0" w:color="auto"/>
      </w:divBdr>
    </w:div>
    <w:div w:id="364185038">
      <w:bodyDiv w:val="1"/>
      <w:marLeft w:val="0"/>
      <w:marRight w:val="0"/>
      <w:marTop w:val="0"/>
      <w:marBottom w:val="0"/>
      <w:divBdr>
        <w:top w:val="none" w:sz="0" w:space="0" w:color="auto"/>
        <w:left w:val="none" w:sz="0" w:space="0" w:color="auto"/>
        <w:bottom w:val="none" w:sz="0" w:space="0" w:color="auto"/>
        <w:right w:val="none" w:sz="0" w:space="0" w:color="auto"/>
      </w:divBdr>
    </w:div>
    <w:div w:id="1170175386">
      <w:bodyDiv w:val="1"/>
      <w:marLeft w:val="0"/>
      <w:marRight w:val="0"/>
      <w:marTop w:val="0"/>
      <w:marBottom w:val="0"/>
      <w:divBdr>
        <w:top w:val="none" w:sz="0" w:space="0" w:color="auto"/>
        <w:left w:val="none" w:sz="0" w:space="0" w:color="auto"/>
        <w:bottom w:val="none" w:sz="0" w:space="0" w:color="auto"/>
        <w:right w:val="none" w:sz="0" w:space="0" w:color="auto"/>
      </w:divBdr>
    </w:div>
    <w:div w:id="1300765677">
      <w:bodyDiv w:val="1"/>
      <w:marLeft w:val="0"/>
      <w:marRight w:val="0"/>
      <w:marTop w:val="0"/>
      <w:marBottom w:val="0"/>
      <w:divBdr>
        <w:top w:val="none" w:sz="0" w:space="0" w:color="auto"/>
        <w:left w:val="none" w:sz="0" w:space="0" w:color="auto"/>
        <w:bottom w:val="none" w:sz="0" w:space="0" w:color="auto"/>
        <w:right w:val="none" w:sz="0" w:space="0" w:color="auto"/>
      </w:divBdr>
    </w:div>
    <w:div w:id="1880316547">
      <w:bodyDiv w:val="1"/>
      <w:marLeft w:val="0"/>
      <w:marRight w:val="0"/>
      <w:marTop w:val="0"/>
      <w:marBottom w:val="0"/>
      <w:divBdr>
        <w:top w:val="none" w:sz="0" w:space="0" w:color="auto"/>
        <w:left w:val="none" w:sz="0" w:space="0" w:color="auto"/>
        <w:bottom w:val="none" w:sz="0" w:space="0" w:color="auto"/>
        <w:right w:val="none" w:sz="0" w:space="0" w:color="auto"/>
      </w:divBdr>
    </w:div>
    <w:div w:id="1979413214">
      <w:bodyDiv w:val="1"/>
      <w:marLeft w:val="0"/>
      <w:marRight w:val="0"/>
      <w:marTop w:val="0"/>
      <w:marBottom w:val="0"/>
      <w:divBdr>
        <w:top w:val="none" w:sz="0" w:space="0" w:color="auto"/>
        <w:left w:val="none" w:sz="0" w:space="0" w:color="auto"/>
        <w:bottom w:val="none" w:sz="0" w:space="0" w:color="auto"/>
        <w:right w:val="none" w:sz="0" w:space="0" w:color="auto"/>
      </w:divBdr>
    </w:div>
    <w:div w:id="201360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29</Pages>
  <Words>17677</Words>
  <Characters>97226</Characters>
  <Application>Microsoft Office Word</Application>
  <DocSecurity>0</DocSecurity>
  <Lines>810</Lines>
  <Paragraphs>229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114674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10</cp:revision>
  <dcterms:created xsi:type="dcterms:W3CDTF">2022-07-08T15:50:00Z</dcterms:created>
  <dcterms:modified xsi:type="dcterms:W3CDTF">2022-07-15T21:37:00Z</dcterms:modified>
</cp:coreProperties>
</file>