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0844" w:rsidRPr="00347950" w:rsidRDefault="00C90844" w:rsidP="00D06ECD">
      <w:pPr>
        <w:spacing w:after="0" w:line="240" w:lineRule="auto"/>
        <w:jc w:val="center"/>
        <w:rPr>
          <w:rFonts w:ascii="Times New Roman" w:hAnsi="Times New Roman" w:cs="Times New Roman"/>
          <w:sz w:val="24"/>
          <w:szCs w:val="24"/>
        </w:rPr>
      </w:pPr>
      <w:r w:rsidRPr="00347950">
        <w:rPr>
          <w:rFonts w:ascii="Times New Roman" w:hAnsi="Times New Roman" w:cs="Times New Roman"/>
          <w:sz w:val="24"/>
          <w:szCs w:val="24"/>
        </w:rPr>
        <w:t>REUNIÓN DE LA COMISIÓN LEGISLATIVA DE PROCURACIÓN Y ADMINISTRACIÓN DE JUSTICIA DE LA H. “LXII” LEGISLATURA DEL ESTADO DE MÉXICO.</w:t>
      </w:r>
    </w:p>
    <w:p w:rsidR="00C90844" w:rsidRPr="00347950" w:rsidRDefault="00C90844" w:rsidP="00D06ECD">
      <w:pPr>
        <w:spacing w:after="0" w:line="240" w:lineRule="auto"/>
        <w:jc w:val="center"/>
        <w:rPr>
          <w:rFonts w:ascii="Times New Roman" w:hAnsi="Times New Roman" w:cs="Times New Roman"/>
          <w:sz w:val="24"/>
          <w:szCs w:val="24"/>
        </w:rPr>
      </w:pPr>
    </w:p>
    <w:p w:rsidR="00C90844" w:rsidRPr="00347950" w:rsidRDefault="00C90844" w:rsidP="00D06ECD">
      <w:pPr>
        <w:spacing w:after="0" w:line="240" w:lineRule="auto"/>
        <w:jc w:val="center"/>
        <w:rPr>
          <w:rFonts w:ascii="Times New Roman" w:hAnsi="Times New Roman" w:cs="Times New Roman"/>
          <w:sz w:val="24"/>
          <w:szCs w:val="24"/>
        </w:rPr>
      </w:pPr>
      <w:r w:rsidRPr="00347950">
        <w:rPr>
          <w:rFonts w:ascii="Times New Roman" w:hAnsi="Times New Roman" w:cs="Times New Roman"/>
          <w:sz w:val="24"/>
          <w:szCs w:val="24"/>
        </w:rPr>
        <w:t>Celebrada el día 05 de marzo de 2026.</w:t>
      </w:r>
    </w:p>
    <w:p w:rsidR="00C90844" w:rsidRPr="00347950" w:rsidRDefault="00C90844" w:rsidP="00D06ECD">
      <w:pPr>
        <w:spacing w:after="0" w:line="240" w:lineRule="auto"/>
        <w:jc w:val="center"/>
        <w:rPr>
          <w:rFonts w:ascii="Times New Roman" w:hAnsi="Times New Roman" w:cs="Times New Roman"/>
          <w:sz w:val="24"/>
          <w:szCs w:val="24"/>
        </w:rPr>
      </w:pPr>
    </w:p>
    <w:p w:rsidR="00C90844" w:rsidRPr="00347950" w:rsidRDefault="00C90844" w:rsidP="00D06ECD">
      <w:pPr>
        <w:spacing w:after="0" w:line="240" w:lineRule="auto"/>
        <w:jc w:val="center"/>
        <w:rPr>
          <w:rFonts w:ascii="Times New Roman" w:hAnsi="Times New Roman" w:cs="Times New Roman"/>
          <w:sz w:val="24"/>
          <w:szCs w:val="24"/>
        </w:rPr>
      </w:pPr>
      <w:r w:rsidRPr="00347950">
        <w:rPr>
          <w:rFonts w:ascii="Times New Roman" w:hAnsi="Times New Roman" w:cs="Times New Roman"/>
          <w:sz w:val="24"/>
          <w:szCs w:val="24"/>
        </w:rPr>
        <w:t xml:space="preserve">Presidencia de la </w:t>
      </w:r>
      <w:r w:rsidR="00A2542D" w:rsidRPr="00347950">
        <w:rPr>
          <w:rFonts w:ascii="Times New Roman" w:hAnsi="Times New Roman" w:cs="Times New Roman"/>
          <w:sz w:val="24"/>
          <w:szCs w:val="24"/>
        </w:rPr>
        <w:t xml:space="preserve">diputada </w:t>
      </w:r>
      <w:r w:rsidRPr="00347950">
        <w:rPr>
          <w:rFonts w:ascii="Times New Roman" w:hAnsi="Times New Roman" w:cs="Times New Roman"/>
          <w:sz w:val="24"/>
          <w:szCs w:val="24"/>
        </w:rPr>
        <w:t>Selina Trujillo Arizmendi.</w:t>
      </w:r>
    </w:p>
    <w:p w:rsidR="00C90844" w:rsidRPr="00347950" w:rsidRDefault="00C90844" w:rsidP="00D06ECD">
      <w:pPr>
        <w:spacing w:after="0" w:line="240" w:lineRule="auto"/>
        <w:jc w:val="both"/>
        <w:rPr>
          <w:rFonts w:ascii="Times New Roman" w:hAnsi="Times New Roman" w:cs="Times New Roman"/>
          <w:sz w:val="24"/>
          <w:szCs w:val="24"/>
        </w:rPr>
      </w:pPr>
    </w:p>
    <w:p w:rsidR="00C90844" w:rsidRPr="00347950" w:rsidRDefault="00C90844" w:rsidP="00D06ECD">
      <w:pPr>
        <w:spacing w:after="0" w:line="240" w:lineRule="auto"/>
        <w:jc w:val="both"/>
        <w:rPr>
          <w:rFonts w:ascii="Times New Roman" w:hAnsi="Times New Roman" w:cs="Times New Roman"/>
          <w:sz w:val="24"/>
          <w:szCs w:val="24"/>
        </w:rPr>
      </w:pPr>
      <w:r w:rsidRPr="00347950">
        <w:rPr>
          <w:rFonts w:ascii="Times New Roman" w:hAnsi="Times New Roman" w:cs="Times New Roman"/>
          <w:sz w:val="24"/>
          <w:szCs w:val="24"/>
        </w:rPr>
        <w:t>PRESIDENTA DIP. SELINA TRUJILLO ARIZMENDI. Damos inicio a la Comisión Legislativa de Procuración y Administración de Justicia correspondiente al jueves cinco de marzo del dos mil veintiséis, es una reunión de dictaminación de la Comisión Legislativa de Procuración y Administración de Justicia.</w:t>
      </w:r>
    </w:p>
    <w:p w:rsidR="00C90844" w:rsidRPr="00347950" w:rsidRDefault="00C90844" w:rsidP="00D06ECD">
      <w:pPr>
        <w:spacing w:after="0" w:line="240" w:lineRule="auto"/>
        <w:jc w:val="both"/>
        <w:rPr>
          <w:rFonts w:ascii="Times New Roman" w:hAnsi="Times New Roman" w:cs="Times New Roman"/>
          <w:sz w:val="24"/>
          <w:szCs w:val="24"/>
        </w:rPr>
      </w:pPr>
      <w:r w:rsidRPr="00347950">
        <w:rPr>
          <w:rFonts w:ascii="Times New Roman" w:hAnsi="Times New Roman" w:cs="Times New Roman"/>
          <w:sz w:val="24"/>
          <w:szCs w:val="24"/>
        </w:rPr>
        <w:tab/>
        <w:t>Doy la bienvenida a las y los diputados que integran la Comisión Legi</w:t>
      </w:r>
      <w:bookmarkStart w:id="0" w:name="_GoBack"/>
      <w:bookmarkEnd w:id="0"/>
      <w:r w:rsidRPr="00347950">
        <w:rPr>
          <w:rFonts w:ascii="Times New Roman" w:hAnsi="Times New Roman" w:cs="Times New Roman"/>
          <w:sz w:val="24"/>
          <w:szCs w:val="24"/>
        </w:rPr>
        <w:t>slativa de Procuración y Administración de Justicia y resalo su disposición para realizar esta reunión.</w:t>
      </w:r>
    </w:p>
    <w:p w:rsidR="00C90844" w:rsidRPr="00347950" w:rsidRDefault="00C90844" w:rsidP="00D06ECD">
      <w:pPr>
        <w:spacing w:after="0" w:line="240" w:lineRule="auto"/>
        <w:jc w:val="both"/>
        <w:rPr>
          <w:rFonts w:ascii="Times New Roman" w:hAnsi="Times New Roman" w:cs="Times New Roman"/>
          <w:sz w:val="24"/>
          <w:szCs w:val="24"/>
        </w:rPr>
      </w:pPr>
      <w:r w:rsidRPr="00347950">
        <w:rPr>
          <w:rFonts w:ascii="Times New Roman" w:hAnsi="Times New Roman" w:cs="Times New Roman"/>
          <w:sz w:val="24"/>
          <w:szCs w:val="24"/>
        </w:rPr>
        <w:tab/>
        <w:t>Saludo a los presentes de los medios de comunicación y a quienes nos acompañan en el Recinto y en las redes sociales, esta es su casa.</w:t>
      </w:r>
    </w:p>
    <w:p w:rsidR="00C90844" w:rsidRPr="00347950" w:rsidRDefault="00C90844" w:rsidP="00D06ECD">
      <w:pPr>
        <w:spacing w:after="0" w:line="240" w:lineRule="auto"/>
        <w:jc w:val="both"/>
        <w:rPr>
          <w:rFonts w:ascii="Times New Roman" w:hAnsi="Times New Roman" w:cs="Times New Roman"/>
          <w:sz w:val="24"/>
          <w:szCs w:val="24"/>
        </w:rPr>
      </w:pPr>
      <w:r w:rsidRPr="00347950">
        <w:rPr>
          <w:rFonts w:ascii="Times New Roman" w:hAnsi="Times New Roman" w:cs="Times New Roman"/>
          <w:sz w:val="24"/>
          <w:szCs w:val="24"/>
        </w:rPr>
        <w:tab/>
        <w:t>La reunión es en modalidad mixta concordante con el artículo 40 Bis de la Ley Orgánica de este Poder Legislativo.</w:t>
      </w:r>
    </w:p>
    <w:p w:rsidR="00C90844" w:rsidRPr="00347950" w:rsidRDefault="00C90844" w:rsidP="00D06ECD">
      <w:pPr>
        <w:spacing w:after="0" w:line="240" w:lineRule="auto"/>
        <w:jc w:val="both"/>
        <w:rPr>
          <w:rFonts w:ascii="Times New Roman" w:hAnsi="Times New Roman" w:cs="Times New Roman"/>
          <w:sz w:val="24"/>
          <w:szCs w:val="24"/>
        </w:rPr>
      </w:pPr>
      <w:r w:rsidRPr="00347950">
        <w:rPr>
          <w:rFonts w:ascii="Times New Roman" w:hAnsi="Times New Roman" w:cs="Times New Roman"/>
          <w:sz w:val="24"/>
          <w:szCs w:val="24"/>
        </w:rPr>
        <w:tab/>
        <w:t>Para realizar la validez de esta reunión, pido a la Secretaría verifique el quórum.</w:t>
      </w:r>
    </w:p>
    <w:p w:rsidR="00C90844" w:rsidRPr="00347950" w:rsidRDefault="00C90844" w:rsidP="00D06ECD">
      <w:pPr>
        <w:spacing w:after="0" w:line="240" w:lineRule="auto"/>
        <w:jc w:val="both"/>
        <w:rPr>
          <w:rFonts w:ascii="Times New Roman" w:hAnsi="Times New Roman" w:cs="Times New Roman"/>
          <w:sz w:val="24"/>
          <w:szCs w:val="24"/>
        </w:rPr>
      </w:pPr>
      <w:r w:rsidRPr="00347950">
        <w:rPr>
          <w:rFonts w:ascii="Times New Roman" w:hAnsi="Times New Roman" w:cs="Times New Roman"/>
          <w:sz w:val="24"/>
          <w:szCs w:val="24"/>
        </w:rPr>
        <w:t>SECRETARIA DIP. SANDRA PATRICIA SANTOS RODRÍGUEZ. Procedo a verificar el quórum.</w:t>
      </w:r>
    </w:p>
    <w:p w:rsidR="00C90844" w:rsidRPr="00347950" w:rsidRDefault="00C90844" w:rsidP="00D06ECD">
      <w:pPr>
        <w:spacing w:after="0" w:line="240" w:lineRule="auto"/>
        <w:jc w:val="center"/>
        <w:rPr>
          <w:rFonts w:ascii="Times New Roman" w:hAnsi="Times New Roman" w:cs="Times New Roman"/>
          <w:i/>
          <w:sz w:val="24"/>
          <w:szCs w:val="24"/>
        </w:rPr>
      </w:pPr>
      <w:r w:rsidRPr="00347950">
        <w:rPr>
          <w:rFonts w:ascii="Times New Roman" w:hAnsi="Times New Roman" w:cs="Times New Roman"/>
          <w:i/>
          <w:sz w:val="24"/>
          <w:szCs w:val="24"/>
        </w:rPr>
        <w:t>(Registro de asistencia)</w:t>
      </w:r>
    </w:p>
    <w:p w:rsidR="00C90844" w:rsidRPr="00347950" w:rsidRDefault="00C90844" w:rsidP="00D06ECD">
      <w:pPr>
        <w:spacing w:after="0" w:line="240" w:lineRule="auto"/>
        <w:jc w:val="both"/>
        <w:rPr>
          <w:rFonts w:ascii="Times New Roman" w:hAnsi="Times New Roman" w:cs="Times New Roman"/>
          <w:sz w:val="24"/>
          <w:szCs w:val="24"/>
        </w:rPr>
      </w:pPr>
      <w:r w:rsidRPr="00347950">
        <w:rPr>
          <w:rFonts w:ascii="Times New Roman" w:hAnsi="Times New Roman" w:cs="Times New Roman"/>
          <w:sz w:val="24"/>
          <w:szCs w:val="24"/>
        </w:rPr>
        <w:t xml:space="preserve">SECRETARIA DIP. SANDRA PATRICIA SANTOS RODRÍGUEZ. Existe quórum, </w:t>
      </w:r>
      <w:r w:rsidR="003F7A92" w:rsidRPr="00347950">
        <w:rPr>
          <w:rFonts w:ascii="Times New Roman" w:hAnsi="Times New Roman" w:cs="Times New Roman"/>
          <w:sz w:val="24"/>
          <w:szCs w:val="24"/>
        </w:rPr>
        <w:t xml:space="preserve">se </w:t>
      </w:r>
      <w:r w:rsidRPr="00347950">
        <w:rPr>
          <w:rFonts w:ascii="Times New Roman" w:hAnsi="Times New Roman" w:cs="Times New Roman"/>
          <w:sz w:val="24"/>
          <w:szCs w:val="24"/>
        </w:rPr>
        <w:t>procede a abrir la reunión.</w:t>
      </w:r>
    </w:p>
    <w:p w:rsidR="00C90844" w:rsidRPr="00347950" w:rsidRDefault="00C90844" w:rsidP="00D06ECD">
      <w:pPr>
        <w:spacing w:after="0" w:line="240" w:lineRule="auto"/>
        <w:jc w:val="both"/>
        <w:rPr>
          <w:rFonts w:ascii="Times New Roman" w:hAnsi="Times New Roman" w:cs="Times New Roman"/>
          <w:sz w:val="24"/>
          <w:szCs w:val="24"/>
        </w:rPr>
      </w:pPr>
      <w:r w:rsidRPr="00347950">
        <w:rPr>
          <w:rFonts w:ascii="Times New Roman" w:hAnsi="Times New Roman" w:cs="Times New Roman"/>
          <w:sz w:val="24"/>
          <w:szCs w:val="24"/>
        </w:rPr>
        <w:t>PRESIDENTA DIP. SELINA TRUJILLO ARIZMENDI. Muchas gracias.</w:t>
      </w:r>
    </w:p>
    <w:p w:rsidR="00C90844" w:rsidRPr="00347950" w:rsidRDefault="00C90844" w:rsidP="00D06ECD">
      <w:pPr>
        <w:spacing w:after="0" w:line="240" w:lineRule="auto"/>
        <w:jc w:val="both"/>
        <w:rPr>
          <w:rFonts w:ascii="Times New Roman" w:hAnsi="Times New Roman" w:cs="Times New Roman"/>
          <w:sz w:val="24"/>
          <w:szCs w:val="24"/>
        </w:rPr>
      </w:pPr>
      <w:r w:rsidRPr="00347950">
        <w:rPr>
          <w:rFonts w:ascii="Times New Roman" w:hAnsi="Times New Roman" w:cs="Times New Roman"/>
          <w:sz w:val="24"/>
          <w:szCs w:val="24"/>
        </w:rPr>
        <w:tab/>
        <w:t>Se declara la existencia del quórum y se abre la Reunión de las Comisión Legislativa de Procuración y Administración de Justicia, siendo las doce veintiocho horas del día jueves cinco de marzo del año, del año dos mil veintiséis.</w:t>
      </w:r>
    </w:p>
    <w:p w:rsidR="00C90844" w:rsidRPr="00347950" w:rsidRDefault="00C90844" w:rsidP="00D06ECD">
      <w:pPr>
        <w:spacing w:after="0" w:line="240" w:lineRule="auto"/>
        <w:jc w:val="both"/>
        <w:rPr>
          <w:rFonts w:ascii="Times New Roman" w:hAnsi="Times New Roman" w:cs="Times New Roman"/>
          <w:sz w:val="24"/>
          <w:szCs w:val="24"/>
        </w:rPr>
      </w:pPr>
      <w:r w:rsidRPr="00347950">
        <w:rPr>
          <w:rFonts w:ascii="Times New Roman" w:hAnsi="Times New Roman" w:cs="Times New Roman"/>
          <w:sz w:val="24"/>
          <w:szCs w:val="24"/>
        </w:rPr>
        <w:tab/>
        <w:t>Con apego al artículo 16 del Reglamento de este Poder Legislativo, la reunión es pública, pido a la Secretaría exponga la propuesta del orden del día.</w:t>
      </w:r>
    </w:p>
    <w:p w:rsidR="00C90844" w:rsidRPr="00347950" w:rsidRDefault="00C90844" w:rsidP="00D06ECD">
      <w:pPr>
        <w:spacing w:after="0" w:line="240" w:lineRule="auto"/>
        <w:jc w:val="both"/>
        <w:rPr>
          <w:rFonts w:ascii="Times New Roman" w:hAnsi="Times New Roman" w:cs="Times New Roman"/>
          <w:sz w:val="24"/>
          <w:szCs w:val="24"/>
        </w:rPr>
      </w:pPr>
      <w:r w:rsidRPr="00347950">
        <w:rPr>
          <w:rFonts w:ascii="Times New Roman" w:hAnsi="Times New Roman" w:cs="Times New Roman"/>
          <w:sz w:val="24"/>
          <w:szCs w:val="24"/>
        </w:rPr>
        <w:t>SECRETARIA DIP. SANDRA PATRICIA SANTOS RODRÍGUEZ. La propuesta del orden del día es la siguiente:</w:t>
      </w:r>
    </w:p>
    <w:p w:rsidR="00C90844" w:rsidRPr="00347950" w:rsidRDefault="00C90844" w:rsidP="00D06ECD">
      <w:pPr>
        <w:spacing w:after="0" w:line="240" w:lineRule="auto"/>
        <w:jc w:val="both"/>
        <w:rPr>
          <w:rFonts w:ascii="Times New Roman" w:hAnsi="Times New Roman" w:cs="Times New Roman"/>
          <w:b/>
          <w:sz w:val="24"/>
          <w:szCs w:val="24"/>
        </w:rPr>
      </w:pPr>
      <w:r w:rsidRPr="00347950">
        <w:rPr>
          <w:rFonts w:ascii="Times New Roman" w:hAnsi="Times New Roman" w:cs="Times New Roman"/>
          <w:b/>
          <w:sz w:val="24"/>
          <w:szCs w:val="24"/>
        </w:rPr>
        <w:t>1. Análisis y en su caso, discusión y aprobación del dictamen de la iniciativa con proyecto de decreto por el que se reforma el artículo 1 y se adiciona una fracción VIII, recorriéndose de manera subsecuente las demás, al artículo 7, ambos de la Ley de Acceso de las Mujeres a una Vida Libre de Violencia del Estado de México, presentada por la diputada Sandra Patricia Santos Rodríguez, en nombre del Grupo Parlamentario del Partido morena y la iniciativa con proyecto de decreto por el que se adiciona y reforman diversas disposiciones de la Ley de Acceso de las Mujeres a una Vida Libre de Violencia del Estado de México, presentada por los integrantes del Grupo Parlamentario Partido Verde Ecologista de México.</w:t>
      </w:r>
    </w:p>
    <w:p w:rsidR="00C90844" w:rsidRPr="00347950" w:rsidRDefault="00C90844" w:rsidP="00D06ECD">
      <w:pPr>
        <w:spacing w:after="0" w:line="240" w:lineRule="auto"/>
        <w:jc w:val="both"/>
        <w:rPr>
          <w:rFonts w:ascii="Times New Roman" w:hAnsi="Times New Roman" w:cs="Times New Roman"/>
          <w:sz w:val="24"/>
          <w:szCs w:val="24"/>
        </w:rPr>
      </w:pPr>
      <w:r w:rsidRPr="00347950">
        <w:rPr>
          <w:rFonts w:ascii="Times New Roman" w:hAnsi="Times New Roman" w:cs="Times New Roman"/>
          <w:sz w:val="24"/>
          <w:szCs w:val="24"/>
        </w:rPr>
        <w:t>2. Clausura de la reunión.</w:t>
      </w:r>
    </w:p>
    <w:p w:rsidR="00C90844" w:rsidRPr="00347950" w:rsidRDefault="00C90844" w:rsidP="00D06ECD">
      <w:pPr>
        <w:spacing w:after="0" w:line="240" w:lineRule="auto"/>
        <w:jc w:val="both"/>
        <w:rPr>
          <w:rFonts w:ascii="Times New Roman" w:hAnsi="Times New Roman" w:cs="Times New Roman"/>
          <w:sz w:val="24"/>
          <w:szCs w:val="24"/>
        </w:rPr>
      </w:pPr>
      <w:r w:rsidRPr="00347950">
        <w:rPr>
          <w:rFonts w:ascii="Times New Roman" w:hAnsi="Times New Roman" w:cs="Times New Roman"/>
          <w:sz w:val="24"/>
          <w:szCs w:val="24"/>
        </w:rPr>
        <w:t xml:space="preserve">PRESIDENTA DIP. SELINA TRUJILLO ARIZMENDI. Pido a quienes estén de acuerdo en la propuesta que se ha expuesto por la Secretaría, sea aprobada como orden del día, se sirvan levantar la mano ¿En contra? ¿En abstención? </w:t>
      </w:r>
    </w:p>
    <w:p w:rsidR="00C90844" w:rsidRPr="00347950" w:rsidRDefault="00C90844" w:rsidP="00D06ECD">
      <w:pPr>
        <w:spacing w:after="0" w:line="240" w:lineRule="auto"/>
        <w:jc w:val="both"/>
        <w:rPr>
          <w:rFonts w:ascii="Times New Roman" w:hAnsi="Times New Roman" w:cs="Times New Roman"/>
          <w:sz w:val="24"/>
          <w:szCs w:val="24"/>
        </w:rPr>
      </w:pPr>
      <w:r w:rsidRPr="00347950">
        <w:rPr>
          <w:rFonts w:ascii="Times New Roman" w:hAnsi="Times New Roman" w:cs="Times New Roman"/>
          <w:sz w:val="24"/>
          <w:szCs w:val="24"/>
        </w:rPr>
        <w:t>SECRETARIA DIP. SANDRA PATRICIA SANTOS RODRÍGUEZ. La propuesta ha sido aprobada por unanimidad de votos.</w:t>
      </w:r>
    </w:p>
    <w:p w:rsidR="00C90844" w:rsidRPr="00347950" w:rsidRDefault="00C90844" w:rsidP="00D06ECD">
      <w:pPr>
        <w:spacing w:after="0" w:line="240" w:lineRule="auto"/>
        <w:jc w:val="both"/>
        <w:rPr>
          <w:rFonts w:ascii="Times New Roman" w:hAnsi="Times New Roman" w:cs="Times New Roman"/>
          <w:sz w:val="24"/>
          <w:szCs w:val="24"/>
        </w:rPr>
      </w:pPr>
      <w:r w:rsidRPr="00347950">
        <w:rPr>
          <w:rFonts w:ascii="Times New Roman" w:hAnsi="Times New Roman" w:cs="Times New Roman"/>
          <w:sz w:val="24"/>
          <w:szCs w:val="24"/>
        </w:rPr>
        <w:t xml:space="preserve">PRESIDENTA DIP. SELINA TRUJILLO ARIZMENDI. Considerando el punto número 1, la Secretaría, leerá la introducción, los antecedentes y los resolutivos del dictamen formulado a la iniciativa con proyecto de decreto por el que se reforma el artículo1 y se adiciona una fracción VIII, recorriéndose de manera subsecuente de las demás, al artículo 7, ambos de la Ley de Acceso </w:t>
      </w:r>
      <w:r w:rsidRPr="00347950">
        <w:rPr>
          <w:rFonts w:ascii="Times New Roman" w:hAnsi="Times New Roman" w:cs="Times New Roman"/>
          <w:sz w:val="24"/>
          <w:szCs w:val="24"/>
        </w:rPr>
        <w:lastRenderedPageBreak/>
        <w:t>de las Mujeres a una Vida Libre de Violencia del Estado de México, presentada por la diputada Sandra Patricia Santos Rodríguez</w:t>
      </w:r>
      <w:r w:rsidR="00B5284B" w:rsidRPr="00347950">
        <w:rPr>
          <w:rFonts w:ascii="Times New Roman" w:hAnsi="Times New Roman" w:cs="Times New Roman"/>
          <w:sz w:val="24"/>
          <w:szCs w:val="24"/>
        </w:rPr>
        <w:t>,</w:t>
      </w:r>
      <w:r w:rsidRPr="00347950">
        <w:rPr>
          <w:rFonts w:ascii="Times New Roman" w:hAnsi="Times New Roman" w:cs="Times New Roman"/>
          <w:sz w:val="24"/>
          <w:szCs w:val="24"/>
        </w:rPr>
        <w:t xml:space="preserve"> en nombre del Grupo Parlamentario del Partido morena, a la </w:t>
      </w:r>
      <w:r w:rsidR="00C97806" w:rsidRPr="00347950">
        <w:rPr>
          <w:rFonts w:ascii="Times New Roman" w:hAnsi="Times New Roman" w:cs="Times New Roman"/>
          <w:sz w:val="24"/>
          <w:szCs w:val="24"/>
        </w:rPr>
        <w:t xml:space="preserve">Iniciativa </w:t>
      </w:r>
      <w:r w:rsidRPr="00347950">
        <w:rPr>
          <w:rFonts w:ascii="Times New Roman" w:hAnsi="Times New Roman" w:cs="Times New Roman"/>
          <w:sz w:val="24"/>
          <w:szCs w:val="24"/>
        </w:rPr>
        <w:t xml:space="preserve">con </w:t>
      </w:r>
      <w:r w:rsidR="00C97806" w:rsidRPr="00347950">
        <w:rPr>
          <w:rFonts w:ascii="Times New Roman" w:hAnsi="Times New Roman" w:cs="Times New Roman"/>
          <w:sz w:val="24"/>
          <w:szCs w:val="24"/>
        </w:rPr>
        <w:t xml:space="preserve">Proyecto </w:t>
      </w:r>
      <w:r w:rsidRPr="00347950">
        <w:rPr>
          <w:rFonts w:ascii="Times New Roman" w:hAnsi="Times New Roman" w:cs="Times New Roman"/>
          <w:sz w:val="24"/>
          <w:szCs w:val="24"/>
        </w:rPr>
        <w:t xml:space="preserve">de </w:t>
      </w:r>
      <w:r w:rsidR="00C97806" w:rsidRPr="00347950">
        <w:rPr>
          <w:rFonts w:ascii="Times New Roman" w:hAnsi="Times New Roman" w:cs="Times New Roman"/>
          <w:sz w:val="24"/>
          <w:szCs w:val="24"/>
        </w:rPr>
        <w:t xml:space="preserve">Decreto </w:t>
      </w:r>
      <w:r w:rsidRPr="00347950">
        <w:rPr>
          <w:rFonts w:ascii="Times New Roman" w:hAnsi="Times New Roman" w:cs="Times New Roman"/>
          <w:sz w:val="24"/>
          <w:szCs w:val="24"/>
        </w:rPr>
        <w:t>por la que se adicionan y reforman diversas disposiciones de la Ley de Acceso de las Mujeres a una Vida Libre de Violencia del Estado de México, presentada por los integrantes del Grupo Parlamentario Partido Verde Ecologista de México.</w:t>
      </w:r>
    </w:p>
    <w:p w:rsidR="00ED4D63" w:rsidRPr="00347950" w:rsidRDefault="00C97806" w:rsidP="00D06ECD">
      <w:pPr>
        <w:pStyle w:val="Sinespaciado"/>
        <w:jc w:val="both"/>
        <w:rPr>
          <w:rFonts w:ascii="Times New Roman" w:hAnsi="Times New Roman" w:cs="Times New Roman"/>
          <w:sz w:val="24"/>
          <w:szCs w:val="24"/>
        </w:rPr>
      </w:pPr>
      <w:r w:rsidRPr="00347950">
        <w:rPr>
          <w:rFonts w:ascii="Times New Roman" w:hAnsi="Times New Roman" w:cs="Times New Roman"/>
          <w:sz w:val="24"/>
          <w:szCs w:val="24"/>
        </w:rPr>
        <w:t xml:space="preserve">SECRETARIA DIP. SANDRA PATRICIA SANTOS RODRÍGUEZ. </w:t>
      </w:r>
      <w:r w:rsidR="00EA51DC" w:rsidRPr="00347950">
        <w:rPr>
          <w:rFonts w:ascii="Times New Roman" w:hAnsi="Times New Roman" w:cs="Times New Roman"/>
          <w:sz w:val="24"/>
          <w:szCs w:val="24"/>
        </w:rPr>
        <w:t>HONORABLE ASAMBLEA.</w:t>
      </w:r>
    </w:p>
    <w:p w:rsidR="00ED4D63" w:rsidRPr="00347950" w:rsidRDefault="00ED4D63" w:rsidP="00D06ECD">
      <w:pPr>
        <w:pStyle w:val="Sinespaciado"/>
        <w:ind w:firstLine="708"/>
        <w:jc w:val="both"/>
        <w:rPr>
          <w:rFonts w:ascii="Times New Roman" w:hAnsi="Times New Roman" w:cs="Times New Roman"/>
          <w:sz w:val="24"/>
          <w:szCs w:val="24"/>
        </w:rPr>
      </w:pPr>
      <w:r w:rsidRPr="00347950">
        <w:rPr>
          <w:rFonts w:ascii="Times New Roman" w:hAnsi="Times New Roman" w:cs="Times New Roman"/>
          <w:sz w:val="24"/>
          <w:szCs w:val="24"/>
        </w:rPr>
        <w:t>La Presidencia de la LXII Legislatura remitió a la Comisión Legislativa de Procuración y Administración de Justicia para su estudio y dictamen, la Iniciativa con Proyecto de Decreto por el que se reforma el artículo 1 y se adiciona una fracción VIII, recogiéndose de manera subsecuente las demás al artículo 7, ambos de la Ley de Acceso de las Mujeres a una Vida Libre de Violencia del Estado de México, presentada por la diputada Sandra Patricia Santos Rodríguez, en nombre del Grupo Parlamentario del Partido morena y la Iniciativa con Proyecto de Decreto por el por el que se adiciona y reforman diversas disposiciones de la Ley de Acceso de las Mujeres a una Vida Libre de Violencia del Estado de México, presentada por los integrantes del Grupo Parlamentario del Partido Verde Ecologista de México.</w:t>
      </w:r>
    </w:p>
    <w:p w:rsidR="00ED4D63" w:rsidRPr="00347950" w:rsidRDefault="00ED4D63" w:rsidP="00D06ECD">
      <w:pPr>
        <w:pStyle w:val="Sinespaciado"/>
        <w:ind w:firstLine="708"/>
        <w:jc w:val="both"/>
        <w:rPr>
          <w:rFonts w:ascii="Times New Roman" w:hAnsi="Times New Roman" w:cs="Times New Roman"/>
          <w:sz w:val="24"/>
          <w:szCs w:val="24"/>
        </w:rPr>
      </w:pPr>
      <w:r w:rsidRPr="00347950">
        <w:rPr>
          <w:rFonts w:ascii="Times New Roman" w:hAnsi="Times New Roman" w:cs="Times New Roman"/>
          <w:sz w:val="24"/>
          <w:szCs w:val="24"/>
        </w:rPr>
        <w:t xml:space="preserve">Con apego a la técnica legislativa y en acatamiento del principio de economía procesal, habiendo identidad de materia, acordamos realizar el estudio conjunto de las iniciativas e integrar un dictamen y un proyecto de decreto que contienen aspectos relevantes de las iniciativas y las disposiciones jurídicas correspondientes. </w:t>
      </w:r>
    </w:p>
    <w:p w:rsidR="00ED4D63" w:rsidRPr="00347950" w:rsidRDefault="00ED4D63" w:rsidP="00D06ECD">
      <w:pPr>
        <w:pStyle w:val="Sinespaciado"/>
        <w:ind w:firstLine="708"/>
        <w:jc w:val="both"/>
        <w:rPr>
          <w:rFonts w:ascii="Times New Roman" w:hAnsi="Times New Roman" w:cs="Times New Roman"/>
          <w:sz w:val="24"/>
          <w:szCs w:val="24"/>
        </w:rPr>
      </w:pPr>
      <w:r w:rsidRPr="00347950">
        <w:rPr>
          <w:rFonts w:ascii="Times New Roman" w:hAnsi="Times New Roman" w:cs="Times New Roman"/>
          <w:sz w:val="24"/>
          <w:szCs w:val="24"/>
        </w:rPr>
        <w:t xml:space="preserve">Desarrollado el estudio de las iniciativas y discutido suficientemente en la Comisión Legislativa, nos permitimos con sustento en lo dispuesto en los artículos 68, 70 y 82 de la Ley Orgánica del Poder Legislativo, en relación con lo señalado en los artículos 13 A, 70, 73, 75, 78, 79 y 80 del Reglamento </w:t>
      </w:r>
      <w:r w:rsidR="00BE72B1" w:rsidRPr="00347950">
        <w:rPr>
          <w:rFonts w:ascii="Times New Roman" w:hAnsi="Times New Roman" w:cs="Times New Roman"/>
          <w:sz w:val="24"/>
          <w:szCs w:val="24"/>
        </w:rPr>
        <w:t xml:space="preserve">del </w:t>
      </w:r>
      <w:r w:rsidRPr="00347950">
        <w:rPr>
          <w:rFonts w:ascii="Times New Roman" w:hAnsi="Times New Roman" w:cs="Times New Roman"/>
          <w:sz w:val="24"/>
          <w:szCs w:val="24"/>
        </w:rPr>
        <w:t>Poder Legislativo, emitir lo siguiente.</w:t>
      </w:r>
    </w:p>
    <w:p w:rsidR="00ED4D63" w:rsidRPr="00347950" w:rsidRDefault="00ED4D63" w:rsidP="00D06ECD">
      <w:pPr>
        <w:pStyle w:val="Sinespaciado"/>
        <w:ind w:firstLine="708"/>
        <w:jc w:val="center"/>
        <w:rPr>
          <w:rFonts w:ascii="Times New Roman" w:hAnsi="Times New Roman" w:cs="Times New Roman"/>
          <w:sz w:val="24"/>
          <w:szCs w:val="24"/>
        </w:rPr>
      </w:pPr>
      <w:r w:rsidRPr="00347950">
        <w:rPr>
          <w:rFonts w:ascii="Times New Roman" w:hAnsi="Times New Roman" w:cs="Times New Roman"/>
          <w:sz w:val="24"/>
          <w:szCs w:val="24"/>
        </w:rPr>
        <w:t>DICTAMEN</w:t>
      </w:r>
    </w:p>
    <w:p w:rsidR="00ED4D63" w:rsidRPr="00347950" w:rsidRDefault="00ED4D63" w:rsidP="00D06ECD">
      <w:pPr>
        <w:pStyle w:val="Sinespaciado"/>
        <w:jc w:val="both"/>
        <w:rPr>
          <w:rFonts w:ascii="Times New Roman" w:hAnsi="Times New Roman" w:cs="Times New Roman"/>
          <w:sz w:val="24"/>
          <w:szCs w:val="24"/>
        </w:rPr>
      </w:pPr>
      <w:r w:rsidRPr="00347950">
        <w:rPr>
          <w:rFonts w:ascii="Times New Roman" w:hAnsi="Times New Roman" w:cs="Times New Roman"/>
          <w:sz w:val="24"/>
          <w:szCs w:val="24"/>
        </w:rPr>
        <w:t>ANTECEDENTES Y CONCLUSIÓN DEL ESTUDIO.</w:t>
      </w:r>
    </w:p>
    <w:p w:rsidR="00ED4D63" w:rsidRPr="00347950" w:rsidRDefault="00BE72B1" w:rsidP="00D06ECD">
      <w:pPr>
        <w:pStyle w:val="Sinespaciado"/>
        <w:ind w:firstLine="708"/>
        <w:jc w:val="both"/>
        <w:rPr>
          <w:rFonts w:ascii="Times New Roman" w:hAnsi="Times New Roman" w:cs="Times New Roman"/>
          <w:sz w:val="24"/>
          <w:szCs w:val="24"/>
        </w:rPr>
      </w:pPr>
      <w:r w:rsidRPr="00347950">
        <w:rPr>
          <w:rFonts w:ascii="Times New Roman" w:hAnsi="Times New Roman" w:cs="Times New Roman"/>
          <w:sz w:val="24"/>
          <w:szCs w:val="24"/>
        </w:rPr>
        <w:t xml:space="preserve">1.- </w:t>
      </w:r>
      <w:r w:rsidR="00ED4D63" w:rsidRPr="00347950">
        <w:rPr>
          <w:rFonts w:ascii="Times New Roman" w:hAnsi="Times New Roman" w:cs="Times New Roman"/>
          <w:sz w:val="24"/>
          <w:szCs w:val="24"/>
        </w:rPr>
        <w:t xml:space="preserve">En la sesión de la LXII Legislatura celebrada el 1 de octubre 2025, la diputada Sandra Patricia Santos Rodríguez, del Partido morena, en ejercicio del derecho de la iniciativa legislativa y con base en los artículos </w:t>
      </w:r>
      <w:r w:rsidRPr="00347950">
        <w:rPr>
          <w:rFonts w:ascii="Times New Roman" w:hAnsi="Times New Roman" w:cs="Times New Roman"/>
          <w:sz w:val="24"/>
          <w:szCs w:val="24"/>
        </w:rPr>
        <w:t>6</w:t>
      </w:r>
      <w:r w:rsidR="00ED4D63" w:rsidRPr="00347950">
        <w:rPr>
          <w:rFonts w:ascii="Times New Roman" w:hAnsi="Times New Roman" w:cs="Times New Roman"/>
          <w:sz w:val="24"/>
          <w:szCs w:val="24"/>
        </w:rPr>
        <w:t xml:space="preserve"> y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así como 68 del Reglamento del Poder Legislativo del Estado de México, sometió a la consideración de la soberanía popular, la Iniciativa con Proyecto de Decreto por el que se reforma el artículo 1 y se adiciona una fracción VIII, recorriéndose de manera subsecuente las demás al artículo 7, ambos de la Ley de Acceso de las Mujeres a una Vida Libre de Violencia en el Estado de México.</w:t>
      </w:r>
    </w:p>
    <w:p w:rsidR="00ED4D63" w:rsidRPr="00347950" w:rsidRDefault="00ED4D63" w:rsidP="00D06ECD">
      <w:pPr>
        <w:pStyle w:val="Sinespaciado"/>
        <w:ind w:firstLine="708"/>
        <w:jc w:val="both"/>
        <w:rPr>
          <w:rFonts w:ascii="Times New Roman" w:hAnsi="Times New Roman" w:cs="Times New Roman"/>
          <w:sz w:val="24"/>
          <w:szCs w:val="24"/>
        </w:rPr>
      </w:pPr>
      <w:r w:rsidRPr="00347950">
        <w:rPr>
          <w:rFonts w:ascii="Times New Roman" w:hAnsi="Times New Roman" w:cs="Times New Roman"/>
          <w:sz w:val="24"/>
          <w:szCs w:val="24"/>
        </w:rPr>
        <w:t>Con sujeción al estudio realizado, advertimos que la iniciativa propone principalmente establecer disposiciones para definir la violencia digital en la ley.</w:t>
      </w:r>
    </w:p>
    <w:p w:rsidR="00ED4D63" w:rsidRPr="00347950" w:rsidRDefault="009956AF" w:rsidP="00D06ECD">
      <w:pPr>
        <w:pStyle w:val="Sinespaciado"/>
        <w:ind w:firstLine="708"/>
        <w:jc w:val="both"/>
        <w:rPr>
          <w:rFonts w:ascii="Times New Roman" w:hAnsi="Times New Roman" w:cs="Times New Roman"/>
          <w:sz w:val="24"/>
          <w:szCs w:val="24"/>
        </w:rPr>
      </w:pPr>
      <w:r w:rsidRPr="00347950">
        <w:rPr>
          <w:rFonts w:ascii="Times New Roman" w:hAnsi="Times New Roman" w:cs="Times New Roman"/>
          <w:sz w:val="24"/>
          <w:szCs w:val="24"/>
        </w:rPr>
        <w:t>2.-</w:t>
      </w:r>
      <w:r w:rsidR="00ED4D63" w:rsidRPr="00347950">
        <w:rPr>
          <w:rFonts w:ascii="Times New Roman" w:hAnsi="Times New Roman" w:cs="Times New Roman"/>
          <w:sz w:val="24"/>
          <w:szCs w:val="24"/>
        </w:rPr>
        <w:t xml:space="preserve"> En la sesión de la LXII Legislatura, realizada el 3 de diciembre del 2025, los integrantes del Grupo Parlamentario del Partido Verde Ecologista de México, en uso del derecho de iniciativa legislativa y en atención a los artículos 6 y 116 de la Constitución Política de los Estados Unidos Mexicanos; 51 fracción II, 57 y 61 fracción I de la Constitución Política del Estado Libre y Soberano de México; 28 fracción I, 30, 38, fracción IV, 79 y 81 de la Ley Orgánica del Poder Legislativo del Estado Libre y Soberano de México sometieron a la consideración de la soberanía popular, la Iniciativa con Proyecto de Decreto por el que adicionan y reforman diversas disposiciones de la Ley de Acceso de las Mujeres a una Vida Libre de Violencia del Estado de México, presentada por los integrantes del Grupo Parlamentario del Partido Verde Ecologista de México.</w:t>
      </w:r>
      <w:r w:rsidR="00253AFE" w:rsidRPr="00347950">
        <w:rPr>
          <w:rFonts w:ascii="Times New Roman" w:hAnsi="Times New Roman" w:cs="Times New Roman"/>
          <w:sz w:val="24"/>
          <w:szCs w:val="24"/>
        </w:rPr>
        <w:t xml:space="preserve"> </w:t>
      </w:r>
      <w:r w:rsidR="00ED4D63" w:rsidRPr="00347950">
        <w:rPr>
          <w:rFonts w:ascii="Times New Roman" w:hAnsi="Times New Roman" w:cs="Times New Roman"/>
          <w:sz w:val="24"/>
          <w:szCs w:val="24"/>
        </w:rPr>
        <w:t>En términos del estudio que llevamos a cabo, apreciamos que la iniciativa propone disposiciones en materia de violencia digital.</w:t>
      </w:r>
    </w:p>
    <w:p w:rsidR="00812E0F" w:rsidRPr="00347950" w:rsidRDefault="00253AFE" w:rsidP="00D06ECD">
      <w:pPr>
        <w:pStyle w:val="Sinespaciado"/>
        <w:ind w:firstLine="708"/>
        <w:jc w:val="both"/>
        <w:rPr>
          <w:rFonts w:ascii="Times New Roman" w:hAnsi="Times New Roman" w:cs="Times New Roman"/>
          <w:sz w:val="24"/>
          <w:szCs w:val="24"/>
        </w:rPr>
      </w:pPr>
      <w:r w:rsidRPr="00347950">
        <w:rPr>
          <w:rFonts w:ascii="Times New Roman" w:hAnsi="Times New Roman" w:cs="Times New Roman"/>
          <w:sz w:val="24"/>
          <w:szCs w:val="24"/>
        </w:rPr>
        <w:lastRenderedPageBreak/>
        <w:t>3.-</w:t>
      </w:r>
      <w:r w:rsidR="00ED4D63" w:rsidRPr="00347950">
        <w:rPr>
          <w:rFonts w:ascii="Times New Roman" w:hAnsi="Times New Roman" w:cs="Times New Roman"/>
          <w:sz w:val="24"/>
          <w:szCs w:val="24"/>
        </w:rPr>
        <w:t xml:space="preserve"> En cumplimiento del proceso legislativo aplicable el día 24 febrero del 2026, la Comisión Legislativa de Procuración y Administración de Justicia realizó reunión de estudio de la iniciativa de la diputada Sandra Patricia Santos Rodríguez, contando con su presencia y participación, quien en</w:t>
      </w:r>
      <w:r w:rsidR="00A216BD" w:rsidRPr="00347950">
        <w:rPr>
          <w:rFonts w:ascii="Times New Roman" w:hAnsi="Times New Roman" w:cs="Times New Roman"/>
          <w:sz w:val="24"/>
          <w:szCs w:val="24"/>
        </w:rPr>
        <w:t xml:space="preserve"> </w:t>
      </w:r>
      <w:r w:rsidR="0097651E" w:rsidRPr="00347950">
        <w:rPr>
          <w:rFonts w:ascii="Times New Roman" w:hAnsi="Times New Roman" w:cs="Times New Roman"/>
          <w:sz w:val="24"/>
          <w:szCs w:val="24"/>
        </w:rPr>
        <w:t xml:space="preserve">colaboración con </w:t>
      </w:r>
      <w:r w:rsidR="00812E0F" w:rsidRPr="00347950">
        <w:rPr>
          <w:rFonts w:ascii="Times New Roman" w:hAnsi="Times New Roman" w:cs="Times New Roman"/>
          <w:sz w:val="24"/>
          <w:szCs w:val="24"/>
        </w:rPr>
        <w:t xml:space="preserve"> la comisión legislativa fortalecieron los trabajos de estudio, aportando mayores elementos de información y el día 5 de marzo del citado año la comisión legislativa dictaminó las iniciativas.</w:t>
      </w:r>
    </w:p>
    <w:p w:rsidR="00812E0F" w:rsidRPr="00347950" w:rsidRDefault="00812E0F" w:rsidP="00D06ECD">
      <w:pPr>
        <w:pStyle w:val="Sinespaciado"/>
        <w:ind w:firstLine="708"/>
        <w:jc w:val="both"/>
        <w:rPr>
          <w:rFonts w:ascii="Times New Roman" w:hAnsi="Times New Roman" w:cs="Times New Roman"/>
          <w:sz w:val="24"/>
          <w:szCs w:val="24"/>
        </w:rPr>
      </w:pPr>
      <w:r w:rsidRPr="00347950">
        <w:rPr>
          <w:rFonts w:ascii="Times New Roman" w:hAnsi="Times New Roman" w:cs="Times New Roman"/>
          <w:sz w:val="24"/>
          <w:szCs w:val="24"/>
        </w:rPr>
        <w:t xml:space="preserve">4.- Como resultado del estudio realizado y con la participación de integrantes de los distintos grupos parlamentarios, elaboramos un Proyecto de Decreto y en tal sentido, estimamos procedente reformar el artículo 1 y la fracción IX del artículo 7 y adicionar la fracción X al artículo 7 y el artículo 30 Bis de la Ley de Acceso de las Mujeres a una Vida Libre de Violencia del Estado de México. </w:t>
      </w:r>
    </w:p>
    <w:p w:rsidR="00812E0F" w:rsidRPr="00347950" w:rsidRDefault="00812E0F" w:rsidP="00D06ECD">
      <w:pPr>
        <w:pStyle w:val="Sinespaciado"/>
        <w:jc w:val="both"/>
        <w:rPr>
          <w:rFonts w:ascii="Times New Roman" w:hAnsi="Times New Roman" w:cs="Times New Roman"/>
          <w:sz w:val="24"/>
          <w:szCs w:val="24"/>
        </w:rPr>
      </w:pPr>
      <w:r w:rsidRPr="00347950">
        <w:rPr>
          <w:rFonts w:ascii="Times New Roman" w:hAnsi="Times New Roman" w:cs="Times New Roman"/>
          <w:sz w:val="24"/>
          <w:szCs w:val="24"/>
        </w:rPr>
        <w:tab/>
        <w:t xml:space="preserve">Destacamos en términos del Proyecto de Decreto, la disposición de que la Ley de Acceso de las Mujeres a una Vida Libre de Violencia del Estado de México es de orden público, interés social y de observancia general y obligatoria en todo el Estado de México, y tiene por objeto establecer la coordinación entre el Gobierno del Estado y los gobiernos municipales para prevenir, atender, sancionar y erradicar las violencias contra las niñas, adolescentes y mujeres; así como establecer las políticas y acciones gubernamentales para garantizar el acceso de las mujeres a una vida libre de violencias que fortalezcan su desarrollo y bienestar conforme a los principios de igualdad y de no discriminación, que garanticen el desarrollo integral de las niñas, adolescentes y mujeres. </w:t>
      </w:r>
    </w:p>
    <w:p w:rsidR="00812E0F" w:rsidRPr="00347950" w:rsidRDefault="00812E0F" w:rsidP="00D06ECD">
      <w:pPr>
        <w:pStyle w:val="Sinespaciado"/>
        <w:jc w:val="both"/>
        <w:rPr>
          <w:rFonts w:ascii="Times New Roman" w:hAnsi="Times New Roman" w:cs="Times New Roman"/>
          <w:sz w:val="24"/>
          <w:szCs w:val="24"/>
        </w:rPr>
      </w:pPr>
      <w:r w:rsidRPr="00347950">
        <w:rPr>
          <w:rFonts w:ascii="Times New Roman" w:hAnsi="Times New Roman" w:cs="Times New Roman"/>
          <w:sz w:val="24"/>
          <w:szCs w:val="24"/>
        </w:rPr>
        <w:tab/>
        <w:t xml:space="preserve">Asimismo, en relación con los tipos de violencia, la precisión de que se puntualice que la violencia digital es toda acción dolosa realizada mediante el uso de tecnologías de la información y la comunicación por la que se exponga, distribuya, difunda, exhiba, transmita, comercialice, oferte, intercambie o comparta imágenes, audios o videos reales o simulados de contenido íntimo sexual, de una persona sin su consentimiento, sin su aprobación o sin su autorización y que le cause daño psicológico, emocional en cualquier ámbito de su vida privada o en su imagen propia, así como aquellos actos dolosos que causen daño a la intimidad, privacidad y/o dignidad de las mujeres que se cometan por medio de las tecnologías de la información y la comunicación. </w:t>
      </w:r>
    </w:p>
    <w:p w:rsidR="00812E0F" w:rsidRPr="00347950" w:rsidRDefault="00812E0F" w:rsidP="00D06ECD">
      <w:pPr>
        <w:pStyle w:val="Sinespaciado"/>
        <w:jc w:val="center"/>
        <w:rPr>
          <w:rFonts w:ascii="Times New Roman" w:hAnsi="Times New Roman" w:cs="Times New Roman"/>
          <w:sz w:val="24"/>
          <w:szCs w:val="24"/>
        </w:rPr>
      </w:pPr>
      <w:r w:rsidRPr="00347950">
        <w:rPr>
          <w:rFonts w:ascii="Times New Roman" w:hAnsi="Times New Roman" w:cs="Times New Roman"/>
          <w:sz w:val="24"/>
          <w:szCs w:val="24"/>
        </w:rPr>
        <w:t>RESOLUTIVOS</w:t>
      </w:r>
    </w:p>
    <w:p w:rsidR="00812E0F" w:rsidRPr="00347950" w:rsidRDefault="00812E0F" w:rsidP="00D06ECD">
      <w:pPr>
        <w:pStyle w:val="Sinespaciado"/>
        <w:ind w:firstLine="708"/>
        <w:jc w:val="both"/>
        <w:rPr>
          <w:rFonts w:ascii="Times New Roman" w:hAnsi="Times New Roman" w:cs="Times New Roman"/>
          <w:sz w:val="24"/>
          <w:szCs w:val="24"/>
        </w:rPr>
      </w:pPr>
      <w:r w:rsidRPr="00347950">
        <w:rPr>
          <w:rFonts w:ascii="Times New Roman" w:hAnsi="Times New Roman" w:cs="Times New Roman"/>
          <w:sz w:val="24"/>
          <w:szCs w:val="24"/>
        </w:rPr>
        <w:t>PRIMERO. Son de aprobarse en lo conducente conforme al Proyecto de Decreto que ha sido integrado la iniciativa con Proyecto de Decreto por el que se reforma y adiciona la Ley de Acceso de las Mujeres a una Vida Libre de Violencia del Estado de México, presentada por la diputada Sandra Patricia Santos Rodríguez, en nombre del Grupo Parlamentario del Partido morena y CONICyT, y la iniciativa con Proyecto de Decreto por el que se adiciona y reforman diversas disposiciones de la Ley de Acceso de las Mujeres a una Vida Libre de Violencia del Estado de México, presentada por los integrantes del Grupo Parlamentario del Partido Verde Ecologista de México.</w:t>
      </w:r>
    </w:p>
    <w:p w:rsidR="00812E0F" w:rsidRPr="00347950" w:rsidRDefault="00812E0F" w:rsidP="00D06ECD">
      <w:pPr>
        <w:pStyle w:val="Sinespaciado"/>
        <w:ind w:firstLine="708"/>
        <w:jc w:val="both"/>
        <w:rPr>
          <w:rFonts w:ascii="Times New Roman" w:hAnsi="Times New Roman" w:cs="Times New Roman"/>
          <w:sz w:val="24"/>
          <w:szCs w:val="24"/>
        </w:rPr>
      </w:pPr>
      <w:r w:rsidRPr="00347950">
        <w:rPr>
          <w:rFonts w:ascii="Times New Roman" w:hAnsi="Times New Roman" w:cs="Times New Roman"/>
          <w:sz w:val="24"/>
          <w:szCs w:val="24"/>
        </w:rPr>
        <w:t xml:space="preserve">SEGUNDO. Se adjunta el Proyecto de Decreto por el que se reforma el artículo 1 y la fracción IX del artículo 7 y se adiciona la fracción X al artículo 7 y el artículo 30 Bis de la Ley de Acceso de las Mujeres a una Vida Libre de Violencia del Estado de México. </w:t>
      </w:r>
    </w:p>
    <w:p w:rsidR="00812E0F" w:rsidRPr="00347950" w:rsidRDefault="00812E0F" w:rsidP="00D06ECD">
      <w:pPr>
        <w:pStyle w:val="Sinespaciado"/>
        <w:ind w:firstLine="708"/>
        <w:jc w:val="both"/>
        <w:rPr>
          <w:rFonts w:ascii="Times New Roman" w:hAnsi="Times New Roman" w:cs="Times New Roman"/>
          <w:sz w:val="24"/>
          <w:szCs w:val="24"/>
        </w:rPr>
      </w:pPr>
      <w:r w:rsidRPr="00347950">
        <w:rPr>
          <w:rFonts w:ascii="Times New Roman" w:hAnsi="Times New Roman" w:cs="Times New Roman"/>
          <w:sz w:val="24"/>
          <w:szCs w:val="24"/>
        </w:rPr>
        <w:t xml:space="preserve">TERCERO. Previa discusión y aprobación por la Legislatura en pleno, remítase a la persona </w:t>
      </w:r>
      <w:r w:rsidR="00B8525A" w:rsidRPr="00347950">
        <w:rPr>
          <w:rFonts w:ascii="Times New Roman" w:hAnsi="Times New Roman" w:cs="Times New Roman"/>
          <w:sz w:val="24"/>
          <w:szCs w:val="24"/>
        </w:rPr>
        <w:t xml:space="preserve">Titular </w:t>
      </w:r>
      <w:r w:rsidRPr="00347950">
        <w:rPr>
          <w:rFonts w:ascii="Times New Roman" w:hAnsi="Times New Roman" w:cs="Times New Roman"/>
          <w:sz w:val="24"/>
          <w:szCs w:val="24"/>
        </w:rPr>
        <w:t xml:space="preserve">del Ejecutivo Estatal para los efectos correspondientes. </w:t>
      </w:r>
    </w:p>
    <w:p w:rsidR="00812E0F" w:rsidRPr="00347950" w:rsidRDefault="00812E0F" w:rsidP="00D06ECD">
      <w:pPr>
        <w:pStyle w:val="Sinespaciado"/>
        <w:jc w:val="both"/>
        <w:rPr>
          <w:rFonts w:ascii="Times New Roman" w:hAnsi="Times New Roman" w:cs="Times New Roman"/>
          <w:sz w:val="24"/>
          <w:szCs w:val="24"/>
        </w:rPr>
      </w:pPr>
      <w:r w:rsidRPr="00347950">
        <w:rPr>
          <w:rFonts w:ascii="Times New Roman" w:hAnsi="Times New Roman" w:cs="Times New Roman"/>
          <w:sz w:val="24"/>
          <w:szCs w:val="24"/>
        </w:rPr>
        <w:tab/>
        <w:t xml:space="preserve">Dado en el Palacio del Poder Legislativo en la ciudad de Toluca de Lerdo, capital del Estado de México, a los cinco días del mes marzo del dos mil veintiséis. </w:t>
      </w:r>
    </w:p>
    <w:p w:rsidR="00812E0F" w:rsidRPr="00347950" w:rsidRDefault="00812E0F" w:rsidP="00D06ECD">
      <w:pPr>
        <w:pStyle w:val="Sinespaciado"/>
        <w:jc w:val="both"/>
        <w:rPr>
          <w:rFonts w:ascii="Times New Roman" w:hAnsi="Times New Roman" w:cs="Times New Roman"/>
          <w:sz w:val="24"/>
          <w:szCs w:val="24"/>
        </w:rPr>
      </w:pPr>
      <w:r w:rsidRPr="00347950">
        <w:rPr>
          <w:rFonts w:ascii="Times New Roman" w:hAnsi="Times New Roman" w:cs="Times New Roman"/>
          <w:sz w:val="24"/>
          <w:szCs w:val="24"/>
        </w:rPr>
        <w:tab/>
        <w:t xml:space="preserve">Es cuanto. </w:t>
      </w:r>
    </w:p>
    <w:p w:rsidR="00812E0F" w:rsidRPr="00347950" w:rsidRDefault="00812E0F" w:rsidP="00D06ECD">
      <w:pPr>
        <w:pStyle w:val="Sinespaciado"/>
        <w:jc w:val="both"/>
        <w:rPr>
          <w:rFonts w:ascii="Times New Roman" w:hAnsi="Times New Roman" w:cs="Times New Roman"/>
          <w:sz w:val="24"/>
          <w:szCs w:val="24"/>
        </w:rPr>
      </w:pPr>
      <w:r w:rsidRPr="00347950">
        <w:rPr>
          <w:rFonts w:ascii="Times New Roman" w:hAnsi="Times New Roman" w:cs="Times New Roman"/>
          <w:sz w:val="24"/>
          <w:szCs w:val="24"/>
        </w:rPr>
        <w:t xml:space="preserve">PRESIDENTA DIP. SELINA TRUJILLO ARISMENDI. Muchas gracias, compañera diputada Secretaria. </w:t>
      </w:r>
    </w:p>
    <w:p w:rsidR="00812E0F" w:rsidRPr="00347950" w:rsidRDefault="00812E0F" w:rsidP="00D06ECD">
      <w:pPr>
        <w:pStyle w:val="Sinespaciado"/>
        <w:jc w:val="both"/>
        <w:rPr>
          <w:rFonts w:ascii="Times New Roman" w:hAnsi="Times New Roman" w:cs="Times New Roman"/>
          <w:sz w:val="24"/>
          <w:szCs w:val="24"/>
        </w:rPr>
      </w:pPr>
      <w:r w:rsidRPr="00347950">
        <w:rPr>
          <w:rFonts w:ascii="Times New Roman" w:hAnsi="Times New Roman" w:cs="Times New Roman"/>
          <w:sz w:val="24"/>
          <w:szCs w:val="24"/>
        </w:rPr>
        <w:tab/>
        <w:t>Me permito solicitar el registro de asistencia del diputado Omar Ortega Álvarez. Una vez solicitado esto, me permito comentar que se ha</w:t>
      </w:r>
      <w:r w:rsidR="00070FDA" w:rsidRPr="00347950">
        <w:rPr>
          <w:rFonts w:ascii="Times New Roman" w:hAnsi="Times New Roman" w:cs="Times New Roman"/>
          <w:sz w:val="24"/>
          <w:szCs w:val="24"/>
        </w:rPr>
        <w:t>n</w:t>
      </w:r>
      <w:r w:rsidRPr="00347950">
        <w:rPr>
          <w:rFonts w:ascii="Times New Roman" w:hAnsi="Times New Roman" w:cs="Times New Roman"/>
          <w:sz w:val="24"/>
          <w:szCs w:val="24"/>
        </w:rPr>
        <w:t xml:space="preserve"> leído los antecedentes y abro la discusión en lo </w:t>
      </w:r>
      <w:r w:rsidRPr="00347950">
        <w:rPr>
          <w:rFonts w:ascii="Times New Roman" w:hAnsi="Times New Roman" w:cs="Times New Roman"/>
          <w:sz w:val="24"/>
          <w:szCs w:val="24"/>
        </w:rPr>
        <w:lastRenderedPageBreak/>
        <w:t>general del dictamen del Proyecto de Decreto y consulto si hay alguien que desee hacer uso de la palabra</w:t>
      </w:r>
      <w:r w:rsidR="00F00773" w:rsidRPr="00347950">
        <w:rPr>
          <w:rFonts w:ascii="Times New Roman" w:hAnsi="Times New Roman" w:cs="Times New Roman"/>
          <w:sz w:val="24"/>
          <w:szCs w:val="24"/>
        </w:rPr>
        <w:t>.</w:t>
      </w:r>
    </w:p>
    <w:p w:rsidR="007226D5" w:rsidRPr="00347950" w:rsidRDefault="007226D5" w:rsidP="00D06ECD">
      <w:pPr>
        <w:pStyle w:val="Sinespaciado"/>
        <w:ind w:firstLine="708"/>
        <w:jc w:val="both"/>
        <w:rPr>
          <w:rFonts w:ascii="Times New Roman" w:hAnsi="Times New Roman" w:cs="Times New Roman"/>
          <w:sz w:val="24"/>
          <w:szCs w:val="24"/>
        </w:rPr>
      </w:pPr>
      <w:r w:rsidRPr="00347950">
        <w:rPr>
          <w:rFonts w:ascii="Times New Roman" w:hAnsi="Times New Roman" w:cs="Times New Roman"/>
          <w:sz w:val="24"/>
          <w:szCs w:val="24"/>
        </w:rPr>
        <w:t xml:space="preserve">Adelante </w:t>
      </w:r>
      <w:r w:rsidR="00070FDA" w:rsidRPr="00347950">
        <w:rPr>
          <w:rFonts w:ascii="Times New Roman" w:hAnsi="Times New Roman" w:cs="Times New Roman"/>
          <w:sz w:val="24"/>
          <w:szCs w:val="24"/>
        </w:rPr>
        <w:t>d</w:t>
      </w:r>
      <w:r w:rsidRPr="00347950">
        <w:rPr>
          <w:rFonts w:ascii="Times New Roman" w:hAnsi="Times New Roman" w:cs="Times New Roman"/>
          <w:sz w:val="24"/>
          <w:szCs w:val="24"/>
        </w:rPr>
        <w:t>iputada Ale.</w:t>
      </w:r>
    </w:p>
    <w:p w:rsidR="007226D5" w:rsidRPr="00347950" w:rsidRDefault="007226D5" w:rsidP="00D06ECD">
      <w:pPr>
        <w:pStyle w:val="Sinespaciado"/>
        <w:jc w:val="both"/>
        <w:rPr>
          <w:rFonts w:ascii="Times New Roman" w:hAnsi="Times New Roman" w:cs="Times New Roman"/>
          <w:sz w:val="24"/>
          <w:szCs w:val="24"/>
        </w:rPr>
      </w:pPr>
      <w:r w:rsidRPr="00347950">
        <w:rPr>
          <w:rFonts w:ascii="Times New Roman" w:hAnsi="Times New Roman" w:cs="Times New Roman"/>
          <w:kern w:val="2"/>
          <w:sz w:val="24"/>
          <w:szCs w:val="24"/>
        </w:rPr>
        <w:t xml:space="preserve">DIP. ALEJANDRA FIGUEROA ADAME. </w:t>
      </w:r>
      <w:r w:rsidRPr="00347950">
        <w:rPr>
          <w:rFonts w:ascii="Times New Roman" w:hAnsi="Times New Roman" w:cs="Times New Roman"/>
          <w:sz w:val="24"/>
          <w:szCs w:val="24"/>
        </w:rPr>
        <w:t>Gracias. Muy buenas tardes a todas y todos los presentes.</w:t>
      </w:r>
    </w:p>
    <w:p w:rsidR="007226D5" w:rsidRPr="00347950" w:rsidRDefault="007226D5" w:rsidP="00D06ECD">
      <w:pPr>
        <w:pStyle w:val="Sinespaciado"/>
        <w:jc w:val="both"/>
        <w:rPr>
          <w:rFonts w:ascii="Times New Roman" w:hAnsi="Times New Roman" w:cs="Times New Roman"/>
          <w:sz w:val="24"/>
          <w:szCs w:val="24"/>
        </w:rPr>
      </w:pPr>
      <w:r w:rsidRPr="00347950">
        <w:rPr>
          <w:rFonts w:ascii="Times New Roman" w:hAnsi="Times New Roman" w:cs="Times New Roman"/>
          <w:sz w:val="24"/>
          <w:szCs w:val="24"/>
        </w:rPr>
        <w:tab/>
        <w:t xml:space="preserve">Antes que nada, me gustaría celebrar el interés de esta Legislatura por el bienestar de las mujeres y en especial reconozco el trabajo de mi compañera, la diputada Sandra también por su interés en este tema. </w:t>
      </w:r>
    </w:p>
    <w:p w:rsidR="007226D5" w:rsidRPr="00347950" w:rsidRDefault="007226D5" w:rsidP="00D06ECD">
      <w:pPr>
        <w:pStyle w:val="Sinespaciado"/>
        <w:jc w:val="both"/>
        <w:rPr>
          <w:rFonts w:ascii="Times New Roman" w:hAnsi="Times New Roman" w:cs="Times New Roman"/>
          <w:sz w:val="24"/>
          <w:szCs w:val="24"/>
        </w:rPr>
      </w:pPr>
      <w:r w:rsidRPr="00347950">
        <w:rPr>
          <w:rFonts w:ascii="Times New Roman" w:hAnsi="Times New Roman" w:cs="Times New Roman"/>
          <w:sz w:val="24"/>
          <w:szCs w:val="24"/>
        </w:rPr>
        <w:tab/>
        <w:t>Las tecnologías digitales han transformado nuestra forma de comunicarnos, informarnos y participar en la vida pública el Internet y las redes sociales se han convertido en espacios fundamentales para la libertad de expresión, el acceso a oportunidades y la participación democrática</w:t>
      </w:r>
      <w:r w:rsidR="004D7008" w:rsidRPr="00347950">
        <w:rPr>
          <w:rFonts w:ascii="Times New Roman" w:hAnsi="Times New Roman" w:cs="Times New Roman"/>
          <w:sz w:val="24"/>
          <w:szCs w:val="24"/>
        </w:rPr>
        <w:t>; s</w:t>
      </w:r>
      <w:r w:rsidRPr="00347950">
        <w:rPr>
          <w:rFonts w:ascii="Times New Roman" w:hAnsi="Times New Roman" w:cs="Times New Roman"/>
          <w:sz w:val="24"/>
          <w:szCs w:val="24"/>
        </w:rPr>
        <w:t xml:space="preserve">in embargo, también han abierto nuevas vías para reproducir y amplificar la violencia de género. Hoy sabemos que la violencia contra las mujeres ya no ocurre solamente en el espacio físico también se manifiesta en el entorno digital a través del acoso, la difusión no consentida de imágenes íntimas, la suplantación de identidad, amenazas, extorsión sexual o la difusión de contenidos que buscan humillar, silenciar o intimidar. </w:t>
      </w:r>
    </w:p>
    <w:p w:rsidR="007226D5" w:rsidRPr="00347950" w:rsidRDefault="007226D5" w:rsidP="00D06ECD">
      <w:pPr>
        <w:pStyle w:val="Sinespaciado"/>
        <w:jc w:val="both"/>
        <w:rPr>
          <w:rFonts w:ascii="Times New Roman" w:hAnsi="Times New Roman" w:cs="Times New Roman"/>
          <w:sz w:val="24"/>
          <w:szCs w:val="24"/>
        </w:rPr>
      </w:pPr>
      <w:r w:rsidRPr="00347950">
        <w:rPr>
          <w:rFonts w:ascii="Times New Roman" w:hAnsi="Times New Roman" w:cs="Times New Roman"/>
          <w:sz w:val="24"/>
          <w:szCs w:val="24"/>
        </w:rPr>
        <w:tab/>
        <w:t xml:space="preserve">Estoy convencida de que esta iniciativa es fundamental, porque nombrar y definir jurídicamente la violencia digital es el primer paso para reconocerla, prevenirla y sancionarla. </w:t>
      </w:r>
    </w:p>
    <w:p w:rsidR="002F73AD" w:rsidRPr="00347950" w:rsidRDefault="007226D5" w:rsidP="00D06ECD">
      <w:pPr>
        <w:pStyle w:val="Sinespaciado"/>
        <w:jc w:val="both"/>
        <w:rPr>
          <w:rFonts w:ascii="Times New Roman" w:hAnsi="Times New Roman" w:cs="Times New Roman"/>
          <w:sz w:val="24"/>
          <w:szCs w:val="24"/>
        </w:rPr>
      </w:pPr>
      <w:r w:rsidRPr="00347950">
        <w:rPr>
          <w:rFonts w:ascii="Times New Roman" w:hAnsi="Times New Roman" w:cs="Times New Roman"/>
          <w:sz w:val="24"/>
          <w:szCs w:val="24"/>
        </w:rPr>
        <w:tab/>
        <w:t xml:space="preserve">El segundo, como lo plantea esta iniciativa, es facultar a los ministerios públicos, a las y los jueces, para que tomen medidas en favor de las víctimas y tengan la facultad de solicitar a las plataformas digitales medios de comunicación, redes sociales o páginas electrónicas, personas físicas o morales la interrupción, bloqueo, destrucción o eliminación de cuentas, imágenes, audios o videos relacionados con una investigación en curso. </w:t>
      </w:r>
    </w:p>
    <w:p w:rsidR="007226D5" w:rsidRPr="00347950" w:rsidRDefault="007226D5" w:rsidP="00D06ECD">
      <w:pPr>
        <w:pStyle w:val="Sinespaciado"/>
        <w:ind w:firstLine="708"/>
        <w:jc w:val="both"/>
        <w:rPr>
          <w:rFonts w:ascii="Times New Roman" w:hAnsi="Times New Roman" w:cs="Times New Roman"/>
          <w:sz w:val="24"/>
          <w:szCs w:val="24"/>
        </w:rPr>
      </w:pPr>
      <w:r w:rsidRPr="00347950">
        <w:rPr>
          <w:rFonts w:ascii="Times New Roman" w:hAnsi="Times New Roman" w:cs="Times New Roman"/>
          <w:sz w:val="24"/>
          <w:szCs w:val="24"/>
        </w:rPr>
        <w:t>Mi interés con el tema tiene que ver con que esta violencia tiene una fuerte dimensión generacional, es decir, las mujeres jóvenes de 20 a 29 años son las más afectadas. Algunas estadísticas señalan que el 30.7% de las mujeres en este grupo de edad reportó haber sido víctima de ciberacoso</w:t>
      </w:r>
      <w:r w:rsidR="002F73AD" w:rsidRPr="00347950">
        <w:rPr>
          <w:rFonts w:ascii="Times New Roman" w:hAnsi="Times New Roman" w:cs="Times New Roman"/>
          <w:sz w:val="24"/>
          <w:szCs w:val="24"/>
        </w:rPr>
        <w:t>, e</w:t>
      </w:r>
      <w:r w:rsidRPr="00347950">
        <w:rPr>
          <w:rFonts w:ascii="Times New Roman" w:hAnsi="Times New Roman" w:cs="Times New Roman"/>
          <w:sz w:val="24"/>
          <w:szCs w:val="24"/>
        </w:rPr>
        <w:t>sto significa que las juventudes, especialmente las mujeres jóvenes, son las más expuestas a esta violencia</w:t>
      </w:r>
      <w:r w:rsidR="002F73AD" w:rsidRPr="00347950">
        <w:rPr>
          <w:rFonts w:ascii="Times New Roman" w:hAnsi="Times New Roman" w:cs="Times New Roman"/>
          <w:sz w:val="24"/>
          <w:szCs w:val="24"/>
        </w:rPr>
        <w:t>,</w:t>
      </w:r>
      <w:r w:rsidRPr="00347950">
        <w:rPr>
          <w:rFonts w:ascii="Times New Roman" w:hAnsi="Times New Roman" w:cs="Times New Roman"/>
          <w:sz w:val="24"/>
          <w:szCs w:val="24"/>
        </w:rPr>
        <w:t xml:space="preserve"> </w:t>
      </w:r>
      <w:r w:rsidR="002F73AD" w:rsidRPr="00347950">
        <w:rPr>
          <w:rFonts w:ascii="Times New Roman" w:hAnsi="Times New Roman" w:cs="Times New Roman"/>
          <w:sz w:val="24"/>
          <w:szCs w:val="24"/>
        </w:rPr>
        <w:t>p</w:t>
      </w:r>
      <w:r w:rsidRPr="00347950">
        <w:rPr>
          <w:rFonts w:ascii="Times New Roman" w:hAnsi="Times New Roman" w:cs="Times New Roman"/>
          <w:sz w:val="24"/>
          <w:szCs w:val="24"/>
        </w:rPr>
        <w:t xml:space="preserve">recisamente porque el entorno digital es uno de los espacios donde hoy se desarrolla gran parte de su vida social, académica y profesional, con impactos directos para su desarrollo personal y profesional, ya que la violencia digital limita su participación en la vida pública, generando autocensura, aislamiento y afectaciones psicológicas. </w:t>
      </w:r>
    </w:p>
    <w:p w:rsidR="007226D5" w:rsidRPr="00347950" w:rsidRDefault="007226D5" w:rsidP="00D06ECD">
      <w:pPr>
        <w:pStyle w:val="Sinespaciado"/>
        <w:jc w:val="both"/>
        <w:rPr>
          <w:rFonts w:ascii="Times New Roman" w:hAnsi="Times New Roman" w:cs="Times New Roman"/>
          <w:sz w:val="24"/>
          <w:szCs w:val="24"/>
        </w:rPr>
      </w:pPr>
      <w:r w:rsidRPr="00347950">
        <w:rPr>
          <w:rFonts w:ascii="Times New Roman" w:hAnsi="Times New Roman" w:cs="Times New Roman"/>
          <w:sz w:val="24"/>
          <w:szCs w:val="24"/>
        </w:rPr>
        <w:tab/>
        <w:t>La iniciativa que hoy estamos discutiendo y a punto de votar tiene un enfoque de derechos humanos, porque reconocer la violencia digital también implica asumir que el acceso a Internet y a los espacios digitales es parte fundamental del ejercicio de nuestros derechos humanos</w:t>
      </w:r>
      <w:r w:rsidR="00526667" w:rsidRPr="00347950">
        <w:rPr>
          <w:rFonts w:ascii="Times New Roman" w:hAnsi="Times New Roman" w:cs="Times New Roman"/>
          <w:sz w:val="24"/>
          <w:szCs w:val="24"/>
        </w:rPr>
        <w:t>;</w:t>
      </w:r>
      <w:r w:rsidRPr="00347950">
        <w:rPr>
          <w:rFonts w:ascii="Times New Roman" w:hAnsi="Times New Roman" w:cs="Times New Roman"/>
          <w:sz w:val="24"/>
          <w:szCs w:val="24"/>
        </w:rPr>
        <w:t xml:space="preserve"> </w:t>
      </w:r>
      <w:r w:rsidR="00526667" w:rsidRPr="00347950">
        <w:rPr>
          <w:rFonts w:ascii="Times New Roman" w:hAnsi="Times New Roman" w:cs="Times New Roman"/>
          <w:sz w:val="24"/>
          <w:szCs w:val="24"/>
        </w:rPr>
        <w:t>e</w:t>
      </w:r>
      <w:r w:rsidRPr="00347950">
        <w:rPr>
          <w:rFonts w:ascii="Times New Roman" w:hAnsi="Times New Roman" w:cs="Times New Roman"/>
          <w:sz w:val="24"/>
          <w:szCs w:val="24"/>
        </w:rPr>
        <w:t>sta iniciativa no solo actualiza nuestra legislación, reconoce que el mundo ha cambiado y que nuestras leyes deben responder a esos cambios. Aprobar esta iniciativa es entender que la violencia que ocurre detrás de una pantalla no se queda en el espacio virtual</w:t>
      </w:r>
      <w:r w:rsidR="00526667" w:rsidRPr="00347950">
        <w:rPr>
          <w:rFonts w:ascii="Times New Roman" w:hAnsi="Times New Roman" w:cs="Times New Roman"/>
          <w:sz w:val="24"/>
          <w:szCs w:val="24"/>
        </w:rPr>
        <w:t>,</w:t>
      </w:r>
      <w:r w:rsidRPr="00347950">
        <w:rPr>
          <w:rFonts w:ascii="Times New Roman" w:hAnsi="Times New Roman" w:cs="Times New Roman"/>
          <w:sz w:val="24"/>
          <w:szCs w:val="24"/>
        </w:rPr>
        <w:t xml:space="preserve"> </w:t>
      </w:r>
      <w:r w:rsidR="00526667" w:rsidRPr="00347950">
        <w:rPr>
          <w:rFonts w:ascii="Times New Roman" w:hAnsi="Times New Roman" w:cs="Times New Roman"/>
          <w:sz w:val="24"/>
          <w:szCs w:val="24"/>
        </w:rPr>
        <w:t>e</w:t>
      </w:r>
      <w:r w:rsidRPr="00347950">
        <w:rPr>
          <w:rFonts w:ascii="Times New Roman" w:hAnsi="Times New Roman" w:cs="Times New Roman"/>
          <w:sz w:val="24"/>
          <w:szCs w:val="24"/>
        </w:rPr>
        <w:t xml:space="preserve">s real, también daña, también destruye vidas y es nuestra obligación prevenirlo. </w:t>
      </w:r>
    </w:p>
    <w:p w:rsidR="007226D5" w:rsidRPr="00347950" w:rsidRDefault="007226D5" w:rsidP="00D06ECD">
      <w:pPr>
        <w:pStyle w:val="Sinespaciado"/>
        <w:jc w:val="both"/>
        <w:rPr>
          <w:rFonts w:ascii="Times New Roman" w:hAnsi="Times New Roman" w:cs="Times New Roman"/>
          <w:sz w:val="24"/>
          <w:szCs w:val="24"/>
        </w:rPr>
      </w:pPr>
      <w:r w:rsidRPr="00347950">
        <w:rPr>
          <w:rFonts w:ascii="Times New Roman" w:hAnsi="Times New Roman" w:cs="Times New Roman"/>
          <w:sz w:val="24"/>
          <w:szCs w:val="24"/>
        </w:rPr>
        <w:tab/>
        <w:t>Es cuanto Presidenta. Muchas gracias.</w:t>
      </w:r>
    </w:p>
    <w:p w:rsidR="0088765A" w:rsidRPr="00347950" w:rsidRDefault="007226D5" w:rsidP="00D06ECD">
      <w:pPr>
        <w:pStyle w:val="Sinespaciado"/>
        <w:jc w:val="both"/>
        <w:rPr>
          <w:rFonts w:ascii="Times New Roman" w:hAnsi="Times New Roman" w:cs="Times New Roman"/>
          <w:sz w:val="24"/>
          <w:szCs w:val="24"/>
        </w:rPr>
      </w:pPr>
      <w:r w:rsidRPr="00347950">
        <w:rPr>
          <w:rFonts w:ascii="Times New Roman" w:hAnsi="Times New Roman" w:cs="Times New Roman"/>
          <w:sz w:val="24"/>
          <w:szCs w:val="24"/>
        </w:rPr>
        <w:t>PRESIDENTA DIP. SELINA TRUJILLO ARIZMENDI. Muchas gracias compañera diputada Alejandra. Me permito dar mi intervención</w:t>
      </w:r>
      <w:r w:rsidR="0088765A" w:rsidRPr="00347950">
        <w:rPr>
          <w:rFonts w:ascii="Times New Roman" w:hAnsi="Times New Roman" w:cs="Times New Roman"/>
          <w:sz w:val="24"/>
          <w:szCs w:val="24"/>
        </w:rPr>
        <w:t>.</w:t>
      </w:r>
    </w:p>
    <w:p w:rsidR="00D55CD2" w:rsidRPr="00347950" w:rsidRDefault="007226D5" w:rsidP="00D06ECD">
      <w:pPr>
        <w:pStyle w:val="Sinespaciado"/>
        <w:ind w:firstLine="708"/>
        <w:jc w:val="both"/>
        <w:rPr>
          <w:rFonts w:ascii="Times New Roman" w:hAnsi="Times New Roman" w:cs="Times New Roman"/>
          <w:sz w:val="24"/>
          <w:szCs w:val="24"/>
        </w:rPr>
      </w:pPr>
      <w:r w:rsidRPr="00347950">
        <w:rPr>
          <w:rFonts w:ascii="Times New Roman" w:hAnsi="Times New Roman" w:cs="Times New Roman"/>
          <w:sz w:val="24"/>
          <w:szCs w:val="24"/>
        </w:rPr>
        <w:t>Creo que el día de ayer, lo dije en el Pleno estamos dando pasos agigantados en materia de tipificar cada una de las violencias que se han generado hacia las mujeres tanto en nuestro país como en el en el Estado de México y  ayer aprobamos o tipifica</w:t>
      </w:r>
      <w:r w:rsidR="0088765A" w:rsidRPr="00347950">
        <w:rPr>
          <w:rFonts w:ascii="Times New Roman" w:hAnsi="Times New Roman" w:cs="Times New Roman"/>
          <w:sz w:val="24"/>
          <w:szCs w:val="24"/>
        </w:rPr>
        <w:t>mos</w:t>
      </w:r>
      <w:r w:rsidRPr="00347950">
        <w:rPr>
          <w:rFonts w:ascii="Times New Roman" w:hAnsi="Times New Roman" w:cs="Times New Roman"/>
          <w:sz w:val="24"/>
          <w:szCs w:val="24"/>
        </w:rPr>
        <w:t xml:space="preserve"> en el Código Penal una violencia que se define como que la aplicación se generan secuelas de violencia y que a veces sean irreparables </w:t>
      </w:r>
      <w:r w:rsidR="0088765A" w:rsidRPr="00347950">
        <w:rPr>
          <w:rFonts w:ascii="Times New Roman" w:hAnsi="Times New Roman" w:cs="Times New Roman"/>
          <w:sz w:val="24"/>
          <w:szCs w:val="24"/>
        </w:rPr>
        <w:t>y</w:t>
      </w:r>
      <w:r w:rsidRPr="00347950">
        <w:rPr>
          <w:rFonts w:ascii="Times New Roman" w:hAnsi="Times New Roman" w:cs="Times New Roman"/>
          <w:sz w:val="24"/>
          <w:szCs w:val="24"/>
        </w:rPr>
        <w:t xml:space="preserve"> hoy estamos viviendo en una era donde la tecnología es una herramienta que nos conecta, nos educa, </w:t>
      </w:r>
      <w:r w:rsidR="0088765A" w:rsidRPr="00347950">
        <w:rPr>
          <w:rFonts w:ascii="Times New Roman" w:hAnsi="Times New Roman" w:cs="Times New Roman"/>
          <w:sz w:val="24"/>
          <w:szCs w:val="24"/>
        </w:rPr>
        <w:t xml:space="preserve">nos </w:t>
      </w:r>
      <w:r w:rsidRPr="00347950">
        <w:rPr>
          <w:rFonts w:ascii="Times New Roman" w:hAnsi="Times New Roman" w:cs="Times New Roman"/>
          <w:sz w:val="24"/>
          <w:szCs w:val="24"/>
        </w:rPr>
        <w:t>informa, nos permite expresarnos con libertad</w:t>
      </w:r>
      <w:r w:rsidR="00DD49E6" w:rsidRPr="00347950">
        <w:rPr>
          <w:rFonts w:ascii="Times New Roman" w:hAnsi="Times New Roman" w:cs="Times New Roman"/>
          <w:sz w:val="24"/>
          <w:szCs w:val="24"/>
        </w:rPr>
        <w:t>; si</w:t>
      </w:r>
      <w:r w:rsidRPr="00347950">
        <w:rPr>
          <w:rFonts w:ascii="Times New Roman" w:hAnsi="Times New Roman" w:cs="Times New Roman"/>
          <w:sz w:val="24"/>
          <w:szCs w:val="24"/>
        </w:rPr>
        <w:t xml:space="preserve">n embargo, esos espacios digitales pueden convertirse en un sitio de agresión, de humillación, que empiezan con un comentario, una broma esos mismos espacios digitales también pueden convertirse en escenarios </w:t>
      </w:r>
      <w:r w:rsidRPr="00347950">
        <w:rPr>
          <w:rFonts w:ascii="Times New Roman" w:hAnsi="Times New Roman" w:cs="Times New Roman"/>
          <w:sz w:val="24"/>
          <w:szCs w:val="24"/>
        </w:rPr>
        <w:lastRenderedPageBreak/>
        <w:t>de violencia digital</w:t>
      </w:r>
      <w:r w:rsidR="00DD49E6" w:rsidRPr="00347950">
        <w:rPr>
          <w:rFonts w:ascii="Times New Roman" w:hAnsi="Times New Roman" w:cs="Times New Roman"/>
          <w:sz w:val="24"/>
          <w:szCs w:val="24"/>
        </w:rPr>
        <w:t>,</w:t>
      </w:r>
      <w:r w:rsidRPr="00347950">
        <w:rPr>
          <w:rFonts w:ascii="Times New Roman" w:hAnsi="Times New Roman" w:cs="Times New Roman"/>
          <w:sz w:val="24"/>
          <w:szCs w:val="24"/>
        </w:rPr>
        <w:t xml:space="preserve"> </w:t>
      </w:r>
      <w:r w:rsidR="00DD49E6" w:rsidRPr="00347950">
        <w:rPr>
          <w:rFonts w:ascii="Times New Roman" w:hAnsi="Times New Roman" w:cs="Times New Roman"/>
          <w:sz w:val="24"/>
          <w:szCs w:val="24"/>
        </w:rPr>
        <w:t>c</w:t>
      </w:r>
      <w:r w:rsidRPr="00347950">
        <w:rPr>
          <w:rFonts w:ascii="Times New Roman" w:hAnsi="Times New Roman" w:cs="Times New Roman"/>
          <w:sz w:val="24"/>
          <w:szCs w:val="24"/>
        </w:rPr>
        <w:t>ualquier acto de agresión, acoso, amenaza, difamación o vulneración de la intimidad que se ejerce mediante la tecnología como redes sociales, mensajes instantáneos, correos electrónicos o plataformas digitales</w:t>
      </w:r>
      <w:r w:rsidR="00DD49E6" w:rsidRPr="00347950">
        <w:rPr>
          <w:rFonts w:ascii="Times New Roman" w:hAnsi="Times New Roman" w:cs="Times New Roman"/>
          <w:sz w:val="24"/>
          <w:szCs w:val="24"/>
        </w:rPr>
        <w:t>;</w:t>
      </w:r>
      <w:r w:rsidRPr="00347950">
        <w:rPr>
          <w:rFonts w:ascii="Times New Roman" w:hAnsi="Times New Roman" w:cs="Times New Roman"/>
          <w:sz w:val="24"/>
          <w:szCs w:val="24"/>
        </w:rPr>
        <w:t xml:space="preserve"> </w:t>
      </w:r>
      <w:r w:rsidR="00DD49E6" w:rsidRPr="00347950">
        <w:rPr>
          <w:rFonts w:ascii="Times New Roman" w:hAnsi="Times New Roman" w:cs="Times New Roman"/>
          <w:sz w:val="24"/>
          <w:szCs w:val="24"/>
        </w:rPr>
        <w:t>s</w:t>
      </w:r>
      <w:r w:rsidRPr="00347950">
        <w:rPr>
          <w:rFonts w:ascii="Times New Roman" w:hAnsi="Times New Roman" w:cs="Times New Roman"/>
          <w:sz w:val="24"/>
          <w:szCs w:val="24"/>
        </w:rPr>
        <w:t>e ha dicho y es conocido que los organismos internacionales como</w:t>
      </w:r>
      <w:r w:rsidR="00B742B7" w:rsidRPr="00347950">
        <w:rPr>
          <w:rFonts w:ascii="Times New Roman" w:hAnsi="Times New Roman" w:cs="Times New Roman"/>
          <w:sz w:val="24"/>
          <w:szCs w:val="24"/>
        </w:rPr>
        <w:t xml:space="preserve"> la Organización de</w:t>
      </w:r>
      <w:r w:rsidR="007A42DC" w:rsidRPr="00347950">
        <w:rPr>
          <w:rFonts w:ascii="Times New Roman" w:hAnsi="Times New Roman" w:cs="Times New Roman"/>
          <w:sz w:val="24"/>
          <w:szCs w:val="24"/>
        </w:rPr>
        <w:t xml:space="preserve"> </w:t>
      </w:r>
      <w:r w:rsidR="00D55CD2" w:rsidRPr="00347950">
        <w:rPr>
          <w:rFonts w:ascii="Times New Roman" w:hAnsi="Times New Roman" w:cs="Times New Roman"/>
          <w:sz w:val="24"/>
          <w:szCs w:val="24"/>
        </w:rPr>
        <w:t xml:space="preserve">las Naciones Unidas han advertido que mujeres, niñas y grupos vulnerables son quienes enfrentan mayor riesgo en estos entornos digitales, esto nos obliga a entender que la violencia digital no es un problema aislado, no es algo que se apaga al cerrar la aplicación, sino un desafío social que requiere acciones normativas. </w:t>
      </w:r>
    </w:p>
    <w:p w:rsidR="00D55CD2" w:rsidRPr="00347950" w:rsidRDefault="00D55CD2" w:rsidP="00D06ECD">
      <w:pPr>
        <w:pStyle w:val="Sinespaciado"/>
        <w:ind w:firstLine="708"/>
        <w:jc w:val="both"/>
        <w:rPr>
          <w:rFonts w:ascii="Times New Roman" w:hAnsi="Times New Roman" w:cs="Times New Roman"/>
          <w:sz w:val="24"/>
          <w:szCs w:val="24"/>
        </w:rPr>
      </w:pPr>
      <w:r w:rsidRPr="00347950">
        <w:rPr>
          <w:rFonts w:ascii="Times New Roman" w:hAnsi="Times New Roman" w:cs="Times New Roman"/>
          <w:sz w:val="24"/>
          <w:szCs w:val="24"/>
        </w:rPr>
        <w:t xml:space="preserve">La defensa de los derechos humanos no termina en el espacio físico, también se debe ejercer en el entorno digital, garantizando la protección sin afectar la libertad de expresión, exigir a las plataformas tecnológicas cuenten con mecanismos de denuncia porque detrás de cada pantalla hay una persona y toda persona merece protección a su salud mental y a su autoestima. La violencia digital no es un problema individual ni aislado, es un asunto de interés público que afecta a derechos fundamentales como la dignidad, la privacidad, la libertad de expresión y la participación democrática. </w:t>
      </w:r>
    </w:p>
    <w:p w:rsidR="005067AD" w:rsidRPr="00347950" w:rsidRDefault="00D55CD2" w:rsidP="00D06ECD">
      <w:pPr>
        <w:pStyle w:val="Sinespaciado"/>
        <w:ind w:firstLine="708"/>
        <w:jc w:val="both"/>
        <w:rPr>
          <w:rFonts w:ascii="Times New Roman" w:hAnsi="Times New Roman" w:cs="Times New Roman"/>
          <w:sz w:val="24"/>
          <w:szCs w:val="24"/>
        </w:rPr>
      </w:pPr>
      <w:r w:rsidRPr="00347950">
        <w:rPr>
          <w:rFonts w:ascii="Times New Roman" w:hAnsi="Times New Roman" w:cs="Times New Roman"/>
          <w:sz w:val="24"/>
          <w:szCs w:val="24"/>
        </w:rPr>
        <w:t>Rechazamos todas las formas de violencia digital</w:t>
      </w:r>
      <w:r w:rsidR="005067AD" w:rsidRPr="00347950">
        <w:rPr>
          <w:rFonts w:ascii="Times New Roman" w:hAnsi="Times New Roman" w:cs="Times New Roman"/>
          <w:sz w:val="24"/>
          <w:szCs w:val="24"/>
        </w:rPr>
        <w:t>,</w:t>
      </w:r>
      <w:r w:rsidRPr="00347950">
        <w:rPr>
          <w:rFonts w:ascii="Times New Roman" w:hAnsi="Times New Roman" w:cs="Times New Roman"/>
          <w:sz w:val="24"/>
          <w:szCs w:val="24"/>
        </w:rPr>
        <w:t xml:space="preserve"> por construir una vulneración a los derechos fundamentales de las personas, nos comprometemos a promover una cultura de respeto, entornos digitales, fortalecer la educación y apoyar medidas legales y tecnológicas que protejan a las víctimas. </w:t>
      </w:r>
    </w:p>
    <w:p w:rsidR="00D55CD2" w:rsidRPr="00347950" w:rsidRDefault="00D55CD2" w:rsidP="00D06ECD">
      <w:pPr>
        <w:pStyle w:val="Sinespaciado"/>
        <w:ind w:firstLine="708"/>
        <w:jc w:val="both"/>
        <w:rPr>
          <w:rFonts w:ascii="Times New Roman" w:hAnsi="Times New Roman" w:cs="Times New Roman"/>
          <w:sz w:val="24"/>
          <w:szCs w:val="24"/>
        </w:rPr>
      </w:pPr>
      <w:r w:rsidRPr="00347950">
        <w:rPr>
          <w:rFonts w:ascii="Times New Roman" w:hAnsi="Times New Roman" w:cs="Times New Roman"/>
          <w:sz w:val="24"/>
          <w:szCs w:val="24"/>
        </w:rPr>
        <w:t xml:space="preserve">Quiero comentar que tenemos muchos casos de niñas que han sido violentadas por las redes sociales, uno de los temas que yo recuerdo mucho es de una niña que sus mismos compañeros hicieron algunos grupos de Messenger y con amenazas de haber mandado algunas fotografías de su cuerpo, le quitaron las contraseñas, le solicitaron realmente vídeos inapropiados y ella, por el tema de que no hiciera nada en sus redes sociales, entregó toda la información y mandó los videos, después se le acusó a esta niña desde esa plataforma y con esas personas como pornografía y esta niña estaba a punto de irse con unas personas a que porque iba a ser detenida por pornografía y de no haber sido por la vecina por compartir esta información con la vecina, pues quién sabe dónde estaría esta muchachita; sin embargo, esos son uno de los casos que yo he escuchado, que indignan, que ofenden a la inteligencia de las personas y que lo hacen con dolo y eso hoy celebrando la participación y las propuestas de mis compañeras, agrego que estamos buscando y vamos a encontrar justicia para todas aquellas personas que se les ha dañado emocionalmente y hasta físicamente por temas digitales. </w:t>
      </w:r>
    </w:p>
    <w:p w:rsidR="00D55CD2" w:rsidRPr="00347950" w:rsidRDefault="00D55CD2" w:rsidP="00D06ECD">
      <w:pPr>
        <w:pStyle w:val="Sinespaciado"/>
        <w:ind w:firstLine="708"/>
        <w:jc w:val="both"/>
        <w:rPr>
          <w:rFonts w:ascii="Times New Roman" w:hAnsi="Times New Roman" w:cs="Times New Roman"/>
          <w:sz w:val="24"/>
          <w:szCs w:val="24"/>
        </w:rPr>
      </w:pPr>
      <w:r w:rsidRPr="00347950">
        <w:rPr>
          <w:rFonts w:ascii="Times New Roman" w:hAnsi="Times New Roman" w:cs="Times New Roman"/>
          <w:sz w:val="24"/>
          <w:szCs w:val="24"/>
        </w:rPr>
        <w:t>Muchas gracias.</w:t>
      </w:r>
    </w:p>
    <w:p w:rsidR="00D55CD2" w:rsidRPr="00347950" w:rsidRDefault="00132507" w:rsidP="00D06ECD">
      <w:pPr>
        <w:pStyle w:val="Sinespaciado"/>
        <w:jc w:val="both"/>
        <w:rPr>
          <w:rFonts w:ascii="Times New Roman" w:hAnsi="Times New Roman" w:cs="Times New Roman"/>
          <w:sz w:val="24"/>
          <w:szCs w:val="24"/>
        </w:rPr>
      </w:pPr>
      <w:r w:rsidRPr="00347950">
        <w:rPr>
          <w:rFonts w:ascii="Times New Roman" w:hAnsi="Times New Roman" w:cs="Times New Roman"/>
          <w:sz w:val="24"/>
          <w:szCs w:val="24"/>
        </w:rPr>
        <w:t xml:space="preserve">DIP. SANDRA PATRICIA SANTOS RODRÍGUEZ. </w:t>
      </w:r>
      <w:r w:rsidR="00D55CD2" w:rsidRPr="00347950">
        <w:rPr>
          <w:rFonts w:ascii="Times New Roman" w:hAnsi="Times New Roman" w:cs="Times New Roman"/>
          <w:sz w:val="24"/>
          <w:szCs w:val="24"/>
        </w:rPr>
        <w:t xml:space="preserve">Gracias compañera. </w:t>
      </w:r>
    </w:p>
    <w:p w:rsidR="00D55CD2" w:rsidRPr="00347950" w:rsidRDefault="00D55CD2" w:rsidP="00D06ECD">
      <w:pPr>
        <w:pStyle w:val="Sinespaciado"/>
        <w:ind w:firstLine="708"/>
        <w:jc w:val="both"/>
        <w:rPr>
          <w:rFonts w:ascii="Times New Roman" w:hAnsi="Times New Roman" w:cs="Times New Roman"/>
          <w:sz w:val="24"/>
          <w:szCs w:val="24"/>
        </w:rPr>
      </w:pPr>
      <w:r w:rsidRPr="00347950">
        <w:rPr>
          <w:rFonts w:ascii="Times New Roman" w:hAnsi="Times New Roman" w:cs="Times New Roman"/>
          <w:sz w:val="24"/>
          <w:szCs w:val="24"/>
        </w:rPr>
        <w:t>Buenas tardes a tod</w:t>
      </w:r>
      <w:r w:rsidR="00C67941" w:rsidRPr="00347950">
        <w:rPr>
          <w:rFonts w:ascii="Times New Roman" w:hAnsi="Times New Roman" w:cs="Times New Roman"/>
          <w:sz w:val="24"/>
          <w:szCs w:val="24"/>
        </w:rPr>
        <w:t>a</w:t>
      </w:r>
      <w:r w:rsidRPr="00347950">
        <w:rPr>
          <w:rFonts w:ascii="Times New Roman" w:hAnsi="Times New Roman" w:cs="Times New Roman"/>
          <w:sz w:val="24"/>
          <w:szCs w:val="24"/>
        </w:rPr>
        <w:t xml:space="preserve">s y a todo, saludo a los medios de comunicación que nos acompañan y a las y los mexiquenses que nos siguen por las redes sociales. </w:t>
      </w:r>
    </w:p>
    <w:p w:rsidR="00D55CD2" w:rsidRPr="00347950" w:rsidRDefault="00D55CD2" w:rsidP="00D06ECD">
      <w:pPr>
        <w:pStyle w:val="Sinespaciado"/>
        <w:ind w:firstLine="708"/>
        <w:jc w:val="both"/>
        <w:rPr>
          <w:rFonts w:ascii="Times New Roman" w:hAnsi="Times New Roman" w:cs="Times New Roman"/>
          <w:sz w:val="24"/>
          <w:szCs w:val="24"/>
        </w:rPr>
      </w:pPr>
      <w:r w:rsidRPr="00347950">
        <w:rPr>
          <w:rFonts w:ascii="Times New Roman" w:hAnsi="Times New Roman" w:cs="Times New Roman"/>
          <w:sz w:val="24"/>
          <w:szCs w:val="24"/>
        </w:rPr>
        <w:t>Compañeras y compañeros, en esta reunión de trabajo damos un paso importante para actualizar nuestro marco jurídico frente a una de las formas de violencia más dolosas y persistentes en nuestros tiempos, la violencia que se ejerce a través de los espacios digitales.</w:t>
      </w:r>
    </w:p>
    <w:p w:rsidR="00D55CD2" w:rsidRPr="00347950" w:rsidRDefault="00D55CD2" w:rsidP="00D06ECD">
      <w:pPr>
        <w:pStyle w:val="Sinespaciado"/>
        <w:ind w:firstLine="708"/>
        <w:jc w:val="both"/>
        <w:rPr>
          <w:rFonts w:ascii="Times New Roman" w:hAnsi="Times New Roman" w:cs="Times New Roman"/>
          <w:sz w:val="24"/>
          <w:szCs w:val="24"/>
        </w:rPr>
      </w:pPr>
      <w:r w:rsidRPr="00347950">
        <w:rPr>
          <w:rFonts w:ascii="Times New Roman" w:hAnsi="Times New Roman" w:cs="Times New Roman"/>
          <w:sz w:val="24"/>
          <w:szCs w:val="24"/>
        </w:rPr>
        <w:t xml:space="preserve">La iniciativa que hoy se dictamina nace de una convicción clara que el avance de la tecnología debe ir acompañado de la protección efectiva de los derechos de las mujeres, las redes sociales, las plataformas digitales y los nuevos entornos de comunicación no pueden convertirse en espacios de impunidad donde se vulnere la dignidad, la intimidad y la seguridad de las niñas, niños, adolescentes y mujeres; por ello, esta reforma fortalece la ley de acceso de las mujeres a una vida Libre de Violencia del Estado de México, incorporando de manera expresa la violencia digital como una modalidad que debe de ser prevenida, atendida, sancionada por el Estado. </w:t>
      </w:r>
    </w:p>
    <w:p w:rsidR="00610947" w:rsidRPr="00347950" w:rsidRDefault="00D55CD2" w:rsidP="00D06ECD">
      <w:pPr>
        <w:pStyle w:val="Sinespaciado"/>
        <w:ind w:firstLine="708"/>
        <w:jc w:val="both"/>
        <w:rPr>
          <w:rFonts w:ascii="Times New Roman" w:hAnsi="Times New Roman" w:cs="Times New Roman"/>
          <w:sz w:val="24"/>
          <w:szCs w:val="24"/>
        </w:rPr>
      </w:pPr>
      <w:r w:rsidRPr="00347950">
        <w:rPr>
          <w:rFonts w:ascii="Times New Roman" w:hAnsi="Times New Roman" w:cs="Times New Roman"/>
          <w:sz w:val="24"/>
          <w:szCs w:val="24"/>
        </w:rPr>
        <w:t>Se reconoce así que la difusión o comercialización de contenidos íntimos sin consentimiento, así como cualquier acción que dañe la privacidad y la dignidad de las mujeres mediante tecnologías de la información constituye una forma real de agresión que provoca graves afectaciones</w:t>
      </w:r>
      <w:r w:rsidR="00914C69" w:rsidRPr="00347950">
        <w:rPr>
          <w:rFonts w:ascii="Times New Roman" w:hAnsi="Times New Roman" w:cs="Times New Roman"/>
          <w:sz w:val="24"/>
          <w:szCs w:val="24"/>
        </w:rPr>
        <w:t xml:space="preserve"> </w:t>
      </w:r>
      <w:r w:rsidR="00610947" w:rsidRPr="00347950">
        <w:rPr>
          <w:rFonts w:ascii="Times New Roman" w:hAnsi="Times New Roman" w:cs="Times New Roman"/>
          <w:sz w:val="24"/>
          <w:szCs w:val="24"/>
        </w:rPr>
        <w:t>psicológicas, emocionales y sociales.</w:t>
      </w:r>
    </w:p>
    <w:p w:rsidR="00610947" w:rsidRPr="00347950" w:rsidRDefault="00610947" w:rsidP="00D06ECD">
      <w:pPr>
        <w:spacing w:after="0" w:line="240" w:lineRule="auto"/>
        <w:ind w:firstLine="708"/>
        <w:jc w:val="both"/>
        <w:rPr>
          <w:rFonts w:ascii="Times New Roman" w:hAnsi="Times New Roman" w:cs="Times New Roman"/>
          <w:sz w:val="24"/>
          <w:szCs w:val="24"/>
        </w:rPr>
      </w:pPr>
      <w:r w:rsidRPr="00347950">
        <w:rPr>
          <w:rFonts w:ascii="Times New Roman" w:hAnsi="Times New Roman" w:cs="Times New Roman"/>
          <w:sz w:val="24"/>
          <w:szCs w:val="24"/>
        </w:rPr>
        <w:lastRenderedPageBreak/>
        <w:t>Quiero reconocer que este dictamen también integra propuestas presentadas por el Grupo Parlamentario del Partido Verde Ecologista de México, lo cual demuestra que cuando se trata de proteger la integridad y los derechos de las mujeres es posible construir acuerdos responsables y poner por delante el interés superior de la sociedad mexiquense.</w:t>
      </w:r>
    </w:p>
    <w:p w:rsidR="00610947" w:rsidRPr="00347950" w:rsidRDefault="00610947" w:rsidP="00D06ECD">
      <w:pPr>
        <w:spacing w:after="0" w:line="240" w:lineRule="auto"/>
        <w:ind w:firstLine="708"/>
        <w:jc w:val="both"/>
        <w:rPr>
          <w:rFonts w:ascii="Times New Roman" w:hAnsi="Times New Roman" w:cs="Times New Roman"/>
          <w:sz w:val="24"/>
          <w:szCs w:val="24"/>
        </w:rPr>
      </w:pPr>
      <w:r w:rsidRPr="00347950">
        <w:rPr>
          <w:rFonts w:ascii="Times New Roman" w:hAnsi="Times New Roman" w:cs="Times New Roman"/>
          <w:sz w:val="24"/>
          <w:szCs w:val="24"/>
        </w:rPr>
        <w:t>Uno de los avances más relevantes de esta reforma es que establece mecanismos claros para actuar con rapidez, se faculta al ministerio público o a la autoridad judicial para ordenar de manera inmediata a plataformas digitales, redes sociales y sitios de internet, la interrupción, bloqueo o eliminación de contenido que vulneren la intimidad de la víctima, garantizando el mismo tiempo la preservación de las pruebas necesarias para investigación correspondiente.</w:t>
      </w:r>
    </w:p>
    <w:p w:rsidR="00610947" w:rsidRPr="00347950" w:rsidRDefault="00610947" w:rsidP="00D06ECD">
      <w:pPr>
        <w:spacing w:after="0" w:line="240" w:lineRule="auto"/>
        <w:ind w:firstLine="708"/>
        <w:jc w:val="both"/>
        <w:rPr>
          <w:rFonts w:ascii="Times New Roman" w:hAnsi="Times New Roman" w:cs="Times New Roman"/>
          <w:sz w:val="24"/>
          <w:szCs w:val="24"/>
        </w:rPr>
      </w:pPr>
      <w:r w:rsidRPr="00347950">
        <w:rPr>
          <w:rFonts w:ascii="Times New Roman" w:hAnsi="Times New Roman" w:cs="Times New Roman"/>
          <w:sz w:val="24"/>
          <w:szCs w:val="24"/>
        </w:rPr>
        <w:t>Este esfuerzo legislativo también se inscribe en la ruta que impulsa nuestra Gobernadora, la Maestra Delfina Gómez Álvarez, quien ha colocado en el centro de la agenda pública la protección de los derechos de las mujeres y combate frontal a todas las formas de violencia de género.</w:t>
      </w:r>
    </w:p>
    <w:p w:rsidR="00610947" w:rsidRPr="00347950" w:rsidRDefault="00610947" w:rsidP="00D06ECD">
      <w:pPr>
        <w:spacing w:after="0" w:line="240" w:lineRule="auto"/>
        <w:ind w:firstLine="708"/>
        <w:jc w:val="both"/>
        <w:rPr>
          <w:rFonts w:ascii="Times New Roman" w:hAnsi="Times New Roman" w:cs="Times New Roman"/>
          <w:sz w:val="24"/>
          <w:szCs w:val="24"/>
        </w:rPr>
      </w:pPr>
      <w:r w:rsidRPr="00347950">
        <w:rPr>
          <w:rFonts w:ascii="Times New Roman" w:hAnsi="Times New Roman" w:cs="Times New Roman"/>
          <w:sz w:val="24"/>
          <w:szCs w:val="24"/>
        </w:rPr>
        <w:t>Desde el inicio de su administración la Gobernadora ha impulsado una política pública que busca cerrar brechas de desigualdad, fortalecer instituciones encargadas de atender la violencia y garantizar que ninguna mujer en el Estado de México se encuentra sola al frente de la injusticia.</w:t>
      </w:r>
    </w:p>
    <w:p w:rsidR="00610947" w:rsidRPr="00347950" w:rsidRDefault="00610947" w:rsidP="00D06ECD">
      <w:pPr>
        <w:spacing w:after="0" w:line="240" w:lineRule="auto"/>
        <w:ind w:firstLine="708"/>
        <w:jc w:val="both"/>
        <w:rPr>
          <w:rFonts w:ascii="Times New Roman" w:hAnsi="Times New Roman" w:cs="Times New Roman"/>
          <w:sz w:val="24"/>
          <w:szCs w:val="24"/>
        </w:rPr>
      </w:pPr>
      <w:r w:rsidRPr="00347950">
        <w:rPr>
          <w:rFonts w:ascii="Times New Roman" w:hAnsi="Times New Roman" w:cs="Times New Roman"/>
          <w:sz w:val="24"/>
          <w:szCs w:val="24"/>
        </w:rPr>
        <w:t>En este sentido, esta reforma legislativa es congruente con ese compromiso de construir un estado más seguro, más justo y con mayor dignidad para todas.</w:t>
      </w:r>
    </w:p>
    <w:p w:rsidR="00610947" w:rsidRPr="00347950" w:rsidRDefault="00610947" w:rsidP="00D06ECD">
      <w:pPr>
        <w:spacing w:after="0" w:line="240" w:lineRule="auto"/>
        <w:ind w:firstLine="708"/>
        <w:jc w:val="both"/>
        <w:rPr>
          <w:rFonts w:ascii="Times New Roman" w:hAnsi="Times New Roman" w:cs="Times New Roman"/>
          <w:sz w:val="24"/>
          <w:szCs w:val="24"/>
        </w:rPr>
      </w:pPr>
      <w:r w:rsidRPr="00347950">
        <w:rPr>
          <w:rFonts w:ascii="Times New Roman" w:hAnsi="Times New Roman" w:cs="Times New Roman"/>
          <w:sz w:val="24"/>
          <w:szCs w:val="24"/>
        </w:rPr>
        <w:t>Compañeras y compañeros la violencia digital no es un problema virtual, es una agresión real que destruye reputaciones, afecta proyectos de vida y genera profundas heridas emocionales, frente a ello, nuestra responsabilidad como legisladoras y legisladores es actuar con determinación.</w:t>
      </w:r>
    </w:p>
    <w:p w:rsidR="00610947" w:rsidRPr="00347950" w:rsidRDefault="00610947" w:rsidP="00D06ECD">
      <w:pPr>
        <w:spacing w:after="0" w:line="240" w:lineRule="auto"/>
        <w:ind w:firstLine="708"/>
        <w:jc w:val="both"/>
        <w:rPr>
          <w:rFonts w:ascii="Times New Roman" w:hAnsi="Times New Roman" w:cs="Times New Roman"/>
          <w:sz w:val="24"/>
          <w:szCs w:val="24"/>
        </w:rPr>
      </w:pPr>
      <w:r w:rsidRPr="00347950">
        <w:rPr>
          <w:rFonts w:ascii="Times New Roman" w:hAnsi="Times New Roman" w:cs="Times New Roman"/>
          <w:sz w:val="24"/>
          <w:szCs w:val="24"/>
        </w:rPr>
        <w:t>A unos días de conmemorar el 8 de marzo, el Día Internacional de la Mujer, la aprobación de esta reforma adquiere un significado aún más profundo, no se trata sólo de una fecha simbólica, sino de un recordatorio permanente de la responsabilidad que tenemos como Estado, para garantizar una vida libre de violencia para todas las mujeres.</w:t>
      </w:r>
    </w:p>
    <w:p w:rsidR="00610947" w:rsidRPr="00347950" w:rsidRDefault="00610947" w:rsidP="00D06ECD">
      <w:pPr>
        <w:spacing w:after="0" w:line="240" w:lineRule="auto"/>
        <w:ind w:firstLine="708"/>
        <w:jc w:val="both"/>
        <w:rPr>
          <w:rFonts w:ascii="Times New Roman" w:hAnsi="Times New Roman" w:cs="Times New Roman"/>
          <w:sz w:val="24"/>
          <w:szCs w:val="24"/>
        </w:rPr>
      </w:pPr>
      <w:r w:rsidRPr="00347950">
        <w:rPr>
          <w:rFonts w:ascii="Times New Roman" w:hAnsi="Times New Roman" w:cs="Times New Roman"/>
          <w:sz w:val="24"/>
          <w:szCs w:val="24"/>
        </w:rPr>
        <w:t>Que este Congreso deje constancia con hechos, no sólo con palabra, de su compromiso con las mujeres mexiquenses, que cada reforma, cada política pública y cada decisión institucional avancen en la construcción de una sociedad más justa, más igualitaria y con pleno respeto a la dignidad de todas.</w:t>
      </w:r>
    </w:p>
    <w:p w:rsidR="00610947" w:rsidRPr="00347950" w:rsidRDefault="00610947" w:rsidP="00D06ECD">
      <w:pPr>
        <w:spacing w:after="0" w:line="240" w:lineRule="auto"/>
        <w:ind w:firstLine="708"/>
        <w:jc w:val="both"/>
        <w:rPr>
          <w:rFonts w:ascii="Times New Roman" w:hAnsi="Times New Roman" w:cs="Times New Roman"/>
          <w:sz w:val="24"/>
          <w:szCs w:val="24"/>
        </w:rPr>
      </w:pPr>
      <w:r w:rsidRPr="00347950">
        <w:rPr>
          <w:rFonts w:ascii="Times New Roman" w:hAnsi="Times New Roman" w:cs="Times New Roman"/>
          <w:sz w:val="24"/>
          <w:szCs w:val="24"/>
        </w:rPr>
        <w:t>Finalmente quiero expresar mi reconocimiento y agradecimiento a las diputadas y diputados de esta comisión por el respaldo, el acompañamiento y la apertura para enriquecer esta propuesta, ya que con esta reforma enviamos un mensaje claro.</w:t>
      </w:r>
    </w:p>
    <w:p w:rsidR="00610947" w:rsidRPr="00347950" w:rsidRDefault="00610947" w:rsidP="00D06ECD">
      <w:pPr>
        <w:spacing w:after="0" w:line="240" w:lineRule="auto"/>
        <w:ind w:firstLine="708"/>
        <w:jc w:val="both"/>
        <w:rPr>
          <w:rFonts w:ascii="Times New Roman" w:hAnsi="Times New Roman" w:cs="Times New Roman"/>
          <w:sz w:val="24"/>
          <w:szCs w:val="24"/>
        </w:rPr>
      </w:pPr>
      <w:r w:rsidRPr="00347950">
        <w:rPr>
          <w:rFonts w:ascii="Times New Roman" w:hAnsi="Times New Roman" w:cs="Times New Roman"/>
          <w:sz w:val="24"/>
          <w:szCs w:val="24"/>
        </w:rPr>
        <w:t>En el Estado de México la dignidad de las mujeres no se negocia y la violencia en cualquiera de sus formas no tendrá cavidad.</w:t>
      </w:r>
    </w:p>
    <w:p w:rsidR="00610947" w:rsidRPr="00347950" w:rsidRDefault="00610947" w:rsidP="00D06ECD">
      <w:pPr>
        <w:spacing w:after="0" w:line="240" w:lineRule="auto"/>
        <w:ind w:firstLine="708"/>
        <w:jc w:val="both"/>
        <w:rPr>
          <w:rFonts w:ascii="Times New Roman" w:hAnsi="Times New Roman" w:cs="Times New Roman"/>
          <w:sz w:val="24"/>
          <w:szCs w:val="24"/>
        </w:rPr>
      </w:pPr>
      <w:r w:rsidRPr="00347950">
        <w:rPr>
          <w:rFonts w:ascii="Times New Roman" w:hAnsi="Times New Roman" w:cs="Times New Roman"/>
          <w:sz w:val="24"/>
          <w:szCs w:val="24"/>
        </w:rPr>
        <w:t>Es cuanto.</w:t>
      </w:r>
    </w:p>
    <w:p w:rsidR="00610947" w:rsidRPr="00347950" w:rsidRDefault="00610947" w:rsidP="00D06ECD">
      <w:pPr>
        <w:spacing w:after="0" w:line="240" w:lineRule="auto"/>
        <w:jc w:val="both"/>
        <w:rPr>
          <w:rFonts w:ascii="Times New Roman" w:hAnsi="Times New Roman" w:cs="Times New Roman"/>
          <w:sz w:val="24"/>
          <w:szCs w:val="24"/>
        </w:rPr>
      </w:pPr>
      <w:r w:rsidRPr="00347950">
        <w:rPr>
          <w:rFonts w:ascii="Times New Roman" w:hAnsi="Times New Roman" w:cs="Times New Roman"/>
          <w:sz w:val="24"/>
          <w:szCs w:val="24"/>
        </w:rPr>
        <w:t>PRESIDENTA DIP. SELINA TRUJILLO ARIZMENDI. Pregunto a las diputadas y a los diputados si consideran suficientemente discutido, en lo general, el Dictamen y el Proyecto de Decreto y pido a quienes estén por ello se sirvan levantando la mano.</w:t>
      </w:r>
    </w:p>
    <w:p w:rsidR="00610947" w:rsidRPr="00347950" w:rsidRDefault="00610947" w:rsidP="00D06ECD">
      <w:pPr>
        <w:spacing w:after="0" w:line="240" w:lineRule="auto"/>
        <w:jc w:val="both"/>
        <w:rPr>
          <w:rFonts w:ascii="Times New Roman" w:hAnsi="Times New Roman" w:cs="Times New Roman"/>
          <w:sz w:val="24"/>
          <w:szCs w:val="24"/>
        </w:rPr>
      </w:pPr>
      <w:r w:rsidRPr="00347950">
        <w:rPr>
          <w:rFonts w:ascii="Times New Roman" w:hAnsi="Times New Roman" w:cs="Times New Roman"/>
          <w:sz w:val="24"/>
          <w:szCs w:val="24"/>
        </w:rPr>
        <w:t>SECRETARIA DIP. SANDRA PATRICIA SANTOS RODRÍGUEZ. Las diputadas y los diputados consideran suficientemente discutidos en lo general el dictamen y el proyecto de decreto.</w:t>
      </w:r>
    </w:p>
    <w:p w:rsidR="00610947" w:rsidRPr="00347950" w:rsidRDefault="00610947" w:rsidP="00D06ECD">
      <w:pPr>
        <w:spacing w:after="0" w:line="240" w:lineRule="auto"/>
        <w:jc w:val="both"/>
        <w:rPr>
          <w:rFonts w:ascii="Times New Roman" w:hAnsi="Times New Roman" w:cs="Times New Roman"/>
          <w:sz w:val="24"/>
          <w:szCs w:val="24"/>
        </w:rPr>
      </w:pPr>
      <w:r w:rsidRPr="00347950">
        <w:rPr>
          <w:rFonts w:ascii="Times New Roman" w:hAnsi="Times New Roman" w:cs="Times New Roman"/>
          <w:sz w:val="24"/>
          <w:szCs w:val="24"/>
        </w:rPr>
        <w:t>PRESIDENTA DIP. SELINA TRUJILLO ARIZMENDI. Consulto si son de aprobarse en lo general el Dictamen y el Proyecto de Decreto y pido a la Secretaría recabe la votación nominal, si alguien desea separar algún artículo sírvase a mencionarlo.</w:t>
      </w:r>
    </w:p>
    <w:p w:rsidR="00610947" w:rsidRPr="00347950" w:rsidRDefault="00610947" w:rsidP="00D06ECD">
      <w:pPr>
        <w:spacing w:after="0" w:line="240" w:lineRule="auto"/>
        <w:jc w:val="both"/>
        <w:rPr>
          <w:rFonts w:ascii="Times New Roman" w:hAnsi="Times New Roman" w:cs="Times New Roman"/>
          <w:sz w:val="24"/>
          <w:szCs w:val="24"/>
        </w:rPr>
      </w:pPr>
      <w:r w:rsidRPr="00347950">
        <w:rPr>
          <w:rFonts w:ascii="Times New Roman" w:hAnsi="Times New Roman" w:cs="Times New Roman"/>
          <w:sz w:val="24"/>
          <w:szCs w:val="24"/>
        </w:rPr>
        <w:t>SECRETARIA DIP. SANDRA PATRICIA SANTOS RODRÍGUEZ. Recabo la votación.</w:t>
      </w:r>
    </w:p>
    <w:p w:rsidR="00610947" w:rsidRPr="00347950" w:rsidRDefault="00610947" w:rsidP="00D06ECD">
      <w:pPr>
        <w:spacing w:after="0" w:line="240" w:lineRule="auto"/>
        <w:jc w:val="center"/>
        <w:rPr>
          <w:rFonts w:ascii="Times New Roman" w:hAnsi="Times New Roman" w:cs="Times New Roman"/>
          <w:i/>
          <w:sz w:val="24"/>
          <w:szCs w:val="24"/>
        </w:rPr>
      </w:pPr>
      <w:r w:rsidRPr="00347950">
        <w:rPr>
          <w:rFonts w:ascii="Times New Roman" w:hAnsi="Times New Roman" w:cs="Times New Roman"/>
          <w:i/>
          <w:sz w:val="24"/>
          <w:szCs w:val="24"/>
        </w:rPr>
        <w:t>(Votación nominal)</w:t>
      </w:r>
    </w:p>
    <w:p w:rsidR="00812E0F" w:rsidRPr="00347950" w:rsidRDefault="00812E0F" w:rsidP="00D06ECD">
      <w:pPr>
        <w:spacing w:after="0" w:line="240" w:lineRule="auto"/>
        <w:jc w:val="both"/>
        <w:rPr>
          <w:rFonts w:ascii="Times New Roman" w:hAnsi="Times New Roman" w:cs="Times New Roman"/>
          <w:sz w:val="24"/>
          <w:szCs w:val="24"/>
        </w:rPr>
      </w:pPr>
      <w:r w:rsidRPr="00347950">
        <w:rPr>
          <w:rFonts w:ascii="Times New Roman" w:eastAsia="Times New Roman" w:hAnsi="Times New Roman" w:cs="Times New Roman"/>
          <w:sz w:val="24"/>
          <w:szCs w:val="24"/>
          <w:lang w:eastAsia="es-MX"/>
        </w:rPr>
        <w:t>SECRETARIA DIP. SANDRA PATRICIA SANTOS RODRÍGUEZ. El dictamen y el Proyecto de Decreto ha</w:t>
      </w:r>
      <w:r w:rsidR="00687F7F" w:rsidRPr="00347950">
        <w:rPr>
          <w:rFonts w:ascii="Times New Roman" w:eastAsia="Times New Roman" w:hAnsi="Times New Roman" w:cs="Times New Roman"/>
          <w:sz w:val="24"/>
          <w:szCs w:val="24"/>
          <w:lang w:eastAsia="es-MX"/>
        </w:rPr>
        <w:t>n</w:t>
      </w:r>
      <w:r w:rsidRPr="00347950">
        <w:rPr>
          <w:rFonts w:ascii="Times New Roman" w:eastAsia="Times New Roman" w:hAnsi="Times New Roman" w:cs="Times New Roman"/>
          <w:sz w:val="24"/>
          <w:szCs w:val="24"/>
          <w:lang w:eastAsia="es-MX"/>
        </w:rPr>
        <w:t xml:space="preserve"> sido aprobado</w:t>
      </w:r>
      <w:r w:rsidR="00687F7F" w:rsidRPr="00347950">
        <w:rPr>
          <w:rFonts w:ascii="Times New Roman" w:eastAsia="Times New Roman" w:hAnsi="Times New Roman" w:cs="Times New Roman"/>
          <w:sz w:val="24"/>
          <w:szCs w:val="24"/>
          <w:lang w:eastAsia="es-MX"/>
        </w:rPr>
        <w:t>s</w:t>
      </w:r>
      <w:r w:rsidRPr="00347950">
        <w:rPr>
          <w:rFonts w:ascii="Times New Roman" w:eastAsia="Times New Roman" w:hAnsi="Times New Roman" w:cs="Times New Roman"/>
          <w:sz w:val="24"/>
          <w:szCs w:val="24"/>
          <w:lang w:eastAsia="es-MX"/>
        </w:rPr>
        <w:t xml:space="preserve"> en lo general por unanimidad de votos. </w:t>
      </w:r>
    </w:p>
    <w:p w:rsidR="00812E0F" w:rsidRPr="00347950" w:rsidRDefault="00812E0F" w:rsidP="00D06ECD">
      <w:pPr>
        <w:pStyle w:val="Sinespaciado"/>
        <w:jc w:val="both"/>
        <w:rPr>
          <w:rFonts w:ascii="Times New Roman" w:eastAsia="Times New Roman" w:hAnsi="Times New Roman" w:cs="Times New Roman"/>
          <w:sz w:val="24"/>
          <w:szCs w:val="24"/>
          <w:lang w:eastAsia="es-MX"/>
        </w:rPr>
      </w:pPr>
      <w:r w:rsidRPr="00347950">
        <w:rPr>
          <w:rFonts w:ascii="Times New Roman" w:eastAsia="Times New Roman" w:hAnsi="Times New Roman" w:cs="Times New Roman"/>
          <w:sz w:val="24"/>
          <w:szCs w:val="24"/>
          <w:lang w:eastAsia="es-MX"/>
        </w:rPr>
        <w:t xml:space="preserve">PRESIDENTA DIP. SELINA TRUJILLO ARIZMENDI. Muchas gracias. </w:t>
      </w:r>
    </w:p>
    <w:p w:rsidR="00812E0F" w:rsidRPr="00347950" w:rsidRDefault="00812E0F" w:rsidP="00D06ECD">
      <w:pPr>
        <w:pStyle w:val="Sinespaciado"/>
        <w:ind w:firstLine="708"/>
        <w:jc w:val="both"/>
        <w:rPr>
          <w:rFonts w:ascii="Times New Roman" w:eastAsia="Times New Roman" w:hAnsi="Times New Roman" w:cs="Times New Roman"/>
          <w:sz w:val="24"/>
          <w:szCs w:val="24"/>
          <w:lang w:eastAsia="es-MX"/>
        </w:rPr>
      </w:pPr>
      <w:r w:rsidRPr="00347950">
        <w:rPr>
          <w:rFonts w:ascii="Times New Roman" w:eastAsia="Times New Roman" w:hAnsi="Times New Roman" w:cs="Times New Roman"/>
          <w:sz w:val="24"/>
          <w:szCs w:val="24"/>
          <w:lang w:eastAsia="es-MX"/>
        </w:rPr>
        <w:lastRenderedPageBreak/>
        <w:t>Se acuerda la aprobación en lo general del Dictamen y el Proyecto de Decreto, se tiene también por aprobado, en lo particular,</w:t>
      </w:r>
    </w:p>
    <w:p w:rsidR="00812E0F" w:rsidRPr="00347950" w:rsidRDefault="00812E0F" w:rsidP="00D06ECD">
      <w:pPr>
        <w:pStyle w:val="Sinespaciado"/>
        <w:jc w:val="both"/>
        <w:rPr>
          <w:rFonts w:ascii="Times New Roman" w:eastAsia="Times New Roman" w:hAnsi="Times New Roman" w:cs="Times New Roman"/>
          <w:sz w:val="24"/>
          <w:szCs w:val="24"/>
          <w:lang w:eastAsia="es-MX"/>
        </w:rPr>
      </w:pPr>
      <w:r w:rsidRPr="00347950">
        <w:rPr>
          <w:rFonts w:ascii="Times New Roman" w:eastAsia="Times New Roman" w:hAnsi="Times New Roman" w:cs="Times New Roman"/>
          <w:sz w:val="24"/>
          <w:szCs w:val="24"/>
          <w:lang w:eastAsia="es-MX"/>
        </w:rPr>
        <w:t xml:space="preserve">SECRETARIA DIP. SANDRA PATRICIA SANTOS RODRÍGUEZ. Han finalizado los asuntos del orden del día. </w:t>
      </w:r>
    </w:p>
    <w:p w:rsidR="007A0E45" w:rsidRPr="00347950" w:rsidRDefault="00812E0F" w:rsidP="00D06ECD">
      <w:pPr>
        <w:pStyle w:val="Sinespaciado"/>
        <w:jc w:val="both"/>
        <w:rPr>
          <w:rFonts w:ascii="Times New Roman" w:eastAsia="Times New Roman" w:hAnsi="Times New Roman" w:cs="Times New Roman"/>
          <w:sz w:val="24"/>
          <w:szCs w:val="24"/>
          <w:lang w:eastAsia="es-MX"/>
        </w:rPr>
      </w:pPr>
      <w:r w:rsidRPr="00347950">
        <w:rPr>
          <w:rFonts w:ascii="Times New Roman" w:eastAsia="Times New Roman" w:hAnsi="Times New Roman" w:cs="Times New Roman"/>
          <w:sz w:val="24"/>
          <w:szCs w:val="24"/>
          <w:lang w:eastAsia="es-MX"/>
        </w:rPr>
        <w:t>PRESIDENTA DIP. SELINA TRUJILLO ARIZMENDI. Se levanta la reunión de la Comisión Legislativa de Procuración y Administración de Justicia, siendo las doce cincuenta y siete pm, del día jueves cinco de marzo del dos mil veintiséis y se pide a los integrantes, estar atentos a la próxima convocatoria.</w:t>
      </w:r>
    </w:p>
    <w:p w:rsidR="00812E0F" w:rsidRPr="00347950" w:rsidRDefault="00812E0F" w:rsidP="00D06ECD">
      <w:pPr>
        <w:pStyle w:val="Sinespaciado"/>
        <w:ind w:firstLine="708"/>
        <w:jc w:val="both"/>
        <w:rPr>
          <w:rFonts w:ascii="Times New Roman" w:eastAsia="Times New Roman" w:hAnsi="Times New Roman" w:cs="Times New Roman"/>
          <w:sz w:val="24"/>
          <w:szCs w:val="24"/>
          <w:lang w:eastAsia="es-MX"/>
        </w:rPr>
      </w:pPr>
      <w:r w:rsidRPr="00347950">
        <w:rPr>
          <w:rFonts w:ascii="Times New Roman" w:eastAsia="Times New Roman" w:hAnsi="Times New Roman" w:cs="Times New Roman"/>
          <w:sz w:val="24"/>
          <w:szCs w:val="24"/>
          <w:lang w:eastAsia="es-MX"/>
        </w:rPr>
        <w:t xml:space="preserve">Muchas gracias. </w:t>
      </w:r>
    </w:p>
    <w:p w:rsidR="00812E0F" w:rsidRPr="00347950" w:rsidRDefault="00812E0F" w:rsidP="00D06ECD">
      <w:pPr>
        <w:pStyle w:val="Sinespaciado"/>
        <w:jc w:val="both"/>
        <w:rPr>
          <w:rFonts w:ascii="Times New Roman" w:eastAsia="Times New Roman" w:hAnsi="Times New Roman" w:cs="Times New Roman"/>
          <w:sz w:val="24"/>
          <w:szCs w:val="24"/>
          <w:lang w:eastAsia="es-MX"/>
        </w:rPr>
      </w:pPr>
      <w:r w:rsidRPr="00347950">
        <w:rPr>
          <w:rFonts w:ascii="Times New Roman" w:eastAsia="Times New Roman" w:hAnsi="Times New Roman" w:cs="Times New Roman"/>
          <w:sz w:val="24"/>
          <w:szCs w:val="24"/>
          <w:lang w:eastAsia="es-MX"/>
        </w:rPr>
        <w:t>SECRETARIA DIP. SANDRA PATRICIA SANTOS RODRÍGUEZ. Gracias a todos.</w:t>
      </w:r>
    </w:p>
    <w:p w:rsidR="00347950" w:rsidRPr="00347950" w:rsidRDefault="00347950">
      <w:pPr>
        <w:pStyle w:val="Sinespaciado"/>
        <w:jc w:val="both"/>
        <w:rPr>
          <w:rFonts w:ascii="Times New Roman" w:eastAsia="Times New Roman" w:hAnsi="Times New Roman" w:cs="Times New Roman"/>
          <w:sz w:val="24"/>
          <w:szCs w:val="24"/>
          <w:lang w:eastAsia="es-MX"/>
        </w:rPr>
      </w:pPr>
    </w:p>
    <w:sectPr w:rsidR="00347950" w:rsidRPr="00347950" w:rsidSect="00D06ECD">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2D4F" w:rsidRDefault="00482D4F" w:rsidP="001105DF">
      <w:pPr>
        <w:spacing w:after="0" w:line="240" w:lineRule="auto"/>
      </w:pPr>
      <w:r>
        <w:separator/>
      </w:r>
    </w:p>
  </w:endnote>
  <w:endnote w:type="continuationSeparator" w:id="0">
    <w:p w:rsidR="00482D4F" w:rsidRDefault="00482D4F"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7098625"/>
      <w:docPartObj>
        <w:docPartGallery w:val="Page Numbers (Bottom of Page)"/>
        <w:docPartUnique/>
      </w:docPartObj>
    </w:sdtPr>
    <w:sdtEndPr/>
    <w:sdtContent>
      <w:p w:rsidR="001105DF" w:rsidRDefault="00D06ECD" w:rsidP="00D06ECD">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2D4F" w:rsidRDefault="00482D4F" w:rsidP="001105DF">
      <w:pPr>
        <w:spacing w:after="0" w:line="240" w:lineRule="auto"/>
      </w:pPr>
      <w:r>
        <w:separator/>
      </w:r>
    </w:p>
  </w:footnote>
  <w:footnote w:type="continuationSeparator" w:id="0">
    <w:p w:rsidR="00482D4F" w:rsidRDefault="00482D4F"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40A8B"/>
    <w:rsid w:val="000517FD"/>
    <w:rsid w:val="00070FDA"/>
    <w:rsid w:val="000E5BD3"/>
    <w:rsid w:val="001105DF"/>
    <w:rsid w:val="00132507"/>
    <w:rsid w:val="00133D86"/>
    <w:rsid w:val="001B308A"/>
    <w:rsid w:val="00253AFE"/>
    <w:rsid w:val="002A04F7"/>
    <w:rsid w:val="002F73AD"/>
    <w:rsid w:val="00347950"/>
    <w:rsid w:val="003629FF"/>
    <w:rsid w:val="003B2488"/>
    <w:rsid w:val="003F7A92"/>
    <w:rsid w:val="004757FA"/>
    <w:rsid w:val="00482D4F"/>
    <w:rsid w:val="004858E5"/>
    <w:rsid w:val="004A2E6A"/>
    <w:rsid w:val="004D7008"/>
    <w:rsid w:val="005067AD"/>
    <w:rsid w:val="00521C3B"/>
    <w:rsid w:val="00526667"/>
    <w:rsid w:val="005518FC"/>
    <w:rsid w:val="00610947"/>
    <w:rsid w:val="006444F2"/>
    <w:rsid w:val="00644DBF"/>
    <w:rsid w:val="00650070"/>
    <w:rsid w:val="00675369"/>
    <w:rsid w:val="00687F7F"/>
    <w:rsid w:val="0069365F"/>
    <w:rsid w:val="006A795A"/>
    <w:rsid w:val="007226D5"/>
    <w:rsid w:val="00757554"/>
    <w:rsid w:val="007A0303"/>
    <w:rsid w:val="007A0E45"/>
    <w:rsid w:val="007A42DC"/>
    <w:rsid w:val="00812E0F"/>
    <w:rsid w:val="0088765A"/>
    <w:rsid w:val="008A731D"/>
    <w:rsid w:val="009032EC"/>
    <w:rsid w:val="00914C69"/>
    <w:rsid w:val="0097651E"/>
    <w:rsid w:val="00985149"/>
    <w:rsid w:val="009956AF"/>
    <w:rsid w:val="009F4279"/>
    <w:rsid w:val="00A216BD"/>
    <w:rsid w:val="00A2542D"/>
    <w:rsid w:val="00A72088"/>
    <w:rsid w:val="00B5284B"/>
    <w:rsid w:val="00B742B7"/>
    <w:rsid w:val="00B8525A"/>
    <w:rsid w:val="00BE72B1"/>
    <w:rsid w:val="00C67941"/>
    <w:rsid w:val="00C90844"/>
    <w:rsid w:val="00C97806"/>
    <w:rsid w:val="00CF0DF7"/>
    <w:rsid w:val="00D06ECD"/>
    <w:rsid w:val="00D55CD2"/>
    <w:rsid w:val="00DD49E6"/>
    <w:rsid w:val="00E91A25"/>
    <w:rsid w:val="00EA51DC"/>
    <w:rsid w:val="00ED4D63"/>
    <w:rsid w:val="00EF5C9E"/>
    <w:rsid w:val="00F00773"/>
    <w:rsid w:val="00F11D9D"/>
    <w:rsid w:val="00F47B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uiPriority w:val="1"/>
    <w:qFormat/>
    <w:rsid w:val="00ED4D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797397">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93893087">
      <w:bodyDiv w:val="1"/>
      <w:marLeft w:val="0"/>
      <w:marRight w:val="0"/>
      <w:marTop w:val="0"/>
      <w:marBottom w:val="0"/>
      <w:divBdr>
        <w:top w:val="none" w:sz="0" w:space="0" w:color="auto"/>
        <w:left w:val="none" w:sz="0" w:space="0" w:color="auto"/>
        <w:bottom w:val="none" w:sz="0" w:space="0" w:color="auto"/>
        <w:right w:val="none" w:sz="0" w:space="0" w:color="auto"/>
      </w:divBdr>
    </w:div>
    <w:div w:id="703946540">
      <w:bodyDiv w:val="1"/>
      <w:marLeft w:val="0"/>
      <w:marRight w:val="0"/>
      <w:marTop w:val="0"/>
      <w:marBottom w:val="0"/>
      <w:divBdr>
        <w:top w:val="none" w:sz="0" w:space="0" w:color="auto"/>
        <w:left w:val="none" w:sz="0" w:space="0" w:color="auto"/>
        <w:bottom w:val="none" w:sz="0" w:space="0" w:color="auto"/>
        <w:right w:val="none" w:sz="0" w:space="0" w:color="auto"/>
      </w:divBdr>
    </w:div>
    <w:div w:id="866480945">
      <w:bodyDiv w:val="1"/>
      <w:marLeft w:val="0"/>
      <w:marRight w:val="0"/>
      <w:marTop w:val="0"/>
      <w:marBottom w:val="0"/>
      <w:divBdr>
        <w:top w:val="none" w:sz="0" w:space="0" w:color="auto"/>
        <w:left w:val="none" w:sz="0" w:space="0" w:color="auto"/>
        <w:bottom w:val="none" w:sz="0" w:space="0" w:color="auto"/>
        <w:right w:val="none" w:sz="0" w:space="0" w:color="auto"/>
      </w:divBdr>
    </w:div>
    <w:div w:id="1163664382">
      <w:bodyDiv w:val="1"/>
      <w:marLeft w:val="0"/>
      <w:marRight w:val="0"/>
      <w:marTop w:val="0"/>
      <w:marBottom w:val="0"/>
      <w:divBdr>
        <w:top w:val="none" w:sz="0" w:space="0" w:color="auto"/>
        <w:left w:val="none" w:sz="0" w:space="0" w:color="auto"/>
        <w:bottom w:val="none" w:sz="0" w:space="0" w:color="auto"/>
        <w:right w:val="none" w:sz="0" w:space="0" w:color="auto"/>
      </w:divBdr>
    </w:div>
    <w:div w:id="1333796897">
      <w:bodyDiv w:val="1"/>
      <w:marLeft w:val="0"/>
      <w:marRight w:val="0"/>
      <w:marTop w:val="0"/>
      <w:marBottom w:val="0"/>
      <w:divBdr>
        <w:top w:val="none" w:sz="0" w:space="0" w:color="auto"/>
        <w:left w:val="none" w:sz="0" w:space="0" w:color="auto"/>
        <w:bottom w:val="none" w:sz="0" w:space="0" w:color="auto"/>
        <w:right w:val="none" w:sz="0" w:space="0" w:color="auto"/>
      </w:divBdr>
    </w:div>
    <w:div w:id="1870215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7</Pages>
  <Words>3673</Words>
  <Characters>20207</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8</cp:revision>
  <dcterms:created xsi:type="dcterms:W3CDTF">2026-03-06T20:45:00Z</dcterms:created>
  <dcterms:modified xsi:type="dcterms:W3CDTF">2026-03-11T18:21:00Z</dcterms:modified>
</cp:coreProperties>
</file>