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F11" w:rsidRPr="00251386" w:rsidRDefault="008C5F11" w:rsidP="006F7989">
      <w:pPr>
        <w:pStyle w:val="Sinespaciado"/>
        <w:jc w:val="center"/>
        <w:rPr>
          <w:rFonts w:ascii="Times New Roman" w:hAnsi="Times New Roman" w:cs="Times New Roman"/>
          <w:sz w:val="24"/>
          <w:szCs w:val="24"/>
          <w:lang w:val="es-MX"/>
        </w:rPr>
      </w:pPr>
      <w:r w:rsidRPr="00251386">
        <w:rPr>
          <w:rFonts w:ascii="Times New Roman" w:hAnsi="Times New Roman" w:cs="Times New Roman"/>
          <w:sz w:val="24"/>
          <w:szCs w:val="24"/>
          <w:lang w:val="es-MX"/>
        </w:rPr>
        <w:t>REUNIÓN DE LA</w:t>
      </w:r>
      <w:r w:rsidR="00D3254D" w:rsidRPr="00251386">
        <w:rPr>
          <w:rFonts w:ascii="Times New Roman" w:hAnsi="Times New Roman" w:cs="Times New Roman"/>
          <w:sz w:val="24"/>
          <w:szCs w:val="24"/>
          <w:lang w:val="es-MX"/>
        </w:rPr>
        <w:t>S</w:t>
      </w:r>
      <w:r w:rsidRPr="00251386">
        <w:rPr>
          <w:rFonts w:ascii="Times New Roman" w:hAnsi="Times New Roman" w:cs="Times New Roman"/>
          <w:sz w:val="24"/>
          <w:szCs w:val="24"/>
          <w:lang w:val="es-MX"/>
        </w:rPr>
        <w:t xml:space="preserve"> COMISI</w:t>
      </w:r>
      <w:r w:rsidR="00D3254D" w:rsidRPr="00251386">
        <w:rPr>
          <w:rFonts w:ascii="Times New Roman" w:hAnsi="Times New Roman" w:cs="Times New Roman"/>
          <w:sz w:val="24"/>
          <w:szCs w:val="24"/>
          <w:lang w:val="es-MX"/>
        </w:rPr>
        <w:t>ONES</w:t>
      </w:r>
      <w:r w:rsidRPr="00251386">
        <w:rPr>
          <w:rFonts w:ascii="Times New Roman" w:hAnsi="Times New Roman" w:cs="Times New Roman"/>
          <w:sz w:val="24"/>
          <w:szCs w:val="24"/>
          <w:lang w:val="es-MX"/>
        </w:rPr>
        <w:t xml:space="preserve"> LEGISLATIVA</w:t>
      </w:r>
      <w:r w:rsidR="00D3254D" w:rsidRPr="00251386">
        <w:rPr>
          <w:rFonts w:ascii="Times New Roman" w:hAnsi="Times New Roman" w:cs="Times New Roman"/>
          <w:sz w:val="24"/>
          <w:szCs w:val="24"/>
          <w:lang w:val="es-MX"/>
        </w:rPr>
        <w:t>S</w:t>
      </w:r>
      <w:r w:rsidRPr="00251386">
        <w:rPr>
          <w:rFonts w:ascii="Times New Roman" w:hAnsi="Times New Roman" w:cs="Times New Roman"/>
          <w:sz w:val="24"/>
          <w:szCs w:val="24"/>
          <w:lang w:val="es-MX"/>
        </w:rPr>
        <w:t xml:space="preserve"> DE</w:t>
      </w:r>
      <w:r w:rsidR="00C07204" w:rsidRPr="00251386">
        <w:rPr>
          <w:rFonts w:ascii="Times New Roman" w:hAnsi="Times New Roman" w:cs="Times New Roman"/>
          <w:sz w:val="24"/>
          <w:szCs w:val="24"/>
          <w:lang w:val="es-MX"/>
        </w:rPr>
        <w:t xml:space="preserve"> </w:t>
      </w:r>
      <w:r w:rsidRPr="00251386">
        <w:rPr>
          <w:rFonts w:ascii="Times New Roman" w:hAnsi="Times New Roman" w:cs="Times New Roman"/>
          <w:sz w:val="24"/>
          <w:szCs w:val="24"/>
          <w:lang w:val="es-MX"/>
        </w:rPr>
        <w:t>GOBERNACIÓN Y PUNTOS CONSTITUCIONALES Y DE</w:t>
      </w:r>
      <w:r w:rsidR="00C07204" w:rsidRPr="00251386">
        <w:rPr>
          <w:rFonts w:ascii="Times New Roman" w:hAnsi="Times New Roman" w:cs="Times New Roman"/>
          <w:sz w:val="24"/>
          <w:szCs w:val="24"/>
          <w:lang w:val="es-MX"/>
        </w:rPr>
        <w:t xml:space="preserve"> </w:t>
      </w:r>
      <w:r w:rsidRPr="00251386">
        <w:rPr>
          <w:rFonts w:ascii="Times New Roman" w:hAnsi="Times New Roman" w:cs="Times New Roman"/>
          <w:sz w:val="24"/>
          <w:szCs w:val="24"/>
          <w:lang w:val="es-MX"/>
        </w:rPr>
        <w:t>DESARROLLO ECONÓMICO, INDUSTRIAL, COMERCIAL Y MINERO</w:t>
      </w:r>
      <w:r w:rsidR="00C07204" w:rsidRPr="00251386">
        <w:rPr>
          <w:rFonts w:ascii="Times New Roman" w:hAnsi="Times New Roman" w:cs="Times New Roman"/>
          <w:sz w:val="24"/>
          <w:szCs w:val="24"/>
          <w:lang w:val="es-MX"/>
        </w:rPr>
        <w:t xml:space="preserve"> </w:t>
      </w:r>
      <w:r w:rsidRPr="00251386">
        <w:rPr>
          <w:rFonts w:ascii="Times New Roman" w:hAnsi="Times New Roman" w:cs="Times New Roman"/>
          <w:sz w:val="24"/>
          <w:szCs w:val="24"/>
          <w:lang w:val="es-MX"/>
        </w:rPr>
        <w:t xml:space="preserve">DE LA H. </w:t>
      </w:r>
      <w:r w:rsidR="007E2C4D"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LXII</w:t>
      </w:r>
      <w:r w:rsidR="007E2C4D"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LEGISLATURA DEL ESTADO DE MÉXICO.</w:t>
      </w:r>
    </w:p>
    <w:p w:rsidR="008C5F11" w:rsidRPr="00251386" w:rsidRDefault="008C5F11" w:rsidP="006F7989">
      <w:pPr>
        <w:pStyle w:val="Sinespaciado"/>
        <w:jc w:val="center"/>
        <w:rPr>
          <w:rFonts w:ascii="Times New Roman" w:hAnsi="Times New Roman" w:cs="Times New Roman"/>
          <w:sz w:val="24"/>
          <w:szCs w:val="24"/>
          <w:lang w:val="es-MX"/>
        </w:rPr>
      </w:pPr>
    </w:p>
    <w:p w:rsidR="008C5F11" w:rsidRPr="00251386" w:rsidRDefault="008C5F11" w:rsidP="006F7989">
      <w:pPr>
        <w:pStyle w:val="Sinespaciado"/>
        <w:jc w:val="center"/>
        <w:rPr>
          <w:rFonts w:ascii="Times New Roman" w:hAnsi="Times New Roman" w:cs="Times New Roman"/>
          <w:sz w:val="24"/>
          <w:szCs w:val="24"/>
          <w:lang w:val="es-MX"/>
        </w:rPr>
      </w:pPr>
      <w:r w:rsidRPr="00251386">
        <w:rPr>
          <w:rFonts w:ascii="Times New Roman" w:hAnsi="Times New Roman" w:cs="Times New Roman"/>
          <w:sz w:val="24"/>
          <w:szCs w:val="24"/>
          <w:lang w:val="es-MX"/>
        </w:rPr>
        <w:t>Celebrada el día 10 de marzo de 2026.</w:t>
      </w:r>
    </w:p>
    <w:p w:rsidR="008C5F11" w:rsidRPr="00251386" w:rsidRDefault="008C5F11" w:rsidP="006F7989">
      <w:pPr>
        <w:pStyle w:val="Sinespaciado"/>
        <w:jc w:val="center"/>
        <w:rPr>
          <w:rFonts w:ascii="Times New Roman" w:hAnsi="Times New Roman" w:cs="Times New Roman"/>
          <w:sz w:val="24"/>
          <w:szCs w:val="24"/>
          <w:lang w:val="es-MX"/>
        </w:rPr>
      </w:pPr>
    </w:p>
    <w:p w:rsidR="008C5F11" w:rsidRPr="00251386" w:rsidRDefault="008C5F11" w:rsidP="006F7989">
      <w:pPr>
        <w:pStyle w:val="Sinespaciado"/>
        <w:jc w:val="center"/>
        <w:rPr>
          <w:rFonts w:ascii="Times New Roman" w:hAnsi="Times New Roman" w:cs="Times New Roman"/>
          <w:sz w:val="24"/>
          <w:szCs w:val="24"/>
          <w:lang w:val="es-MX"/>
        </w:rPr>
      </w:pPr>
      <w:r w:rsidRPr="00251386">
        <w:rPr>
          <w:rFonts w:ascii="Times New Roman" w:hAnsi="Times New Roman" w:cs="Times New Roman"/>
          <w:sz w:val="24"/>
          <w:szCs w:val="24"/>
          <w:lang w:val="es-MX"/>
        </w:rPr>
        <w:t>Presidencia del diputado Alejandro Castro Hernández.</w:t>
      </w:r>
    </w:p>
    <w:p w:rsidR="008C5F11" w:rsidRPr="00251386" w:rsidRDefault="008C5F11" w:rsidP="006F7989">
      <w:pPr>
        <w:pStyle w:val="Sinespaciado"/>
        <w:jc w:val="both"/>
        <w:rPr>
          <w:rFonts w:ascii="Times New Roman" w:eastAsia="Arial" w:hAnsi="Times New Roman" w:cs="Times New Roman"/>
          <w:sz w:val="24"/>
          <w:szCs w:val="24"/>
          <w:lang w:val="es-MX"/>
        </w:rPr>
      </w:pP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PRESIDENTE DIP. ALEJANDRO CASTRO HERNÁNDEZ. Saludo y doy la bienvenida a quienes integran las Comisiones Legislativas de Gobernación y Puntos Constitucionales y de Desarrollo Económico, Industrial, Comercial y Minero y valoro la responsabilidad con la que ocupan esta encomienda.</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Doy la bienvenida al diputado Octavio Martínez, quien fungirá en esta comisión como Secretario, muchas gracias; agradezco la presencia de los representantes de los medios de comunicación y de quienes nos acompañan en el Recinto y las redes sociales; ésta, “La Casa del Pueblo” es su casa.</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La reunión tiene modalidad mixta, observa el artículo 40 Bis de la L</w:t>
      </w:r>
      <w:bookmarkStart w:id="0" w:name="_GoBack"/>
      <w:bookmarkEnd w:id="0"/>
      <w:r w:rsidRPr="00251386">
        <w:rPr>
          <w:rFonts w:ascii="Times New Roman" w:hAnsi="Times New Roman" w:cs="Times New Roman"/>
          <w:sz w:val="24"/>
          <w:szCs w:val="24"/>
          <w:lang w:val="es-MX"/>
        </w:rPr>
        <w:t>ey Orgánica de este Poder Legislativo.</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Para la validez de los trabajos pido a la Secretaría verifique el quórum.</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SECRETARIO DIP. OCTAVIO MARTÍNEZ VARGAS. Con mucho gusto Presidente.</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Procedo a verificar el quórum.</w:t>
      </w:r>
    </w:p>
    <w:p w:rsidR="008C5F11" w:rsidRPr="00251386" w:rsidRDefault="008C5F11" w:rsidP="006F7989">
      <w:pPr>
        <w:pStyle w:val="Sinespaciado"/>
        <w:jc w:val="center"/>
        <w:rPr>
          <w:rFonts w:ascii="Times New Roman" w:hAnsi="Times New Roman" w:cs="Times New Roman"/>
          <w:i/>
          <w:sz w:val="24"/>
          <w:szCs w:val="24"/>
          <w:lang w:val="es-MX"/>
        </w:rPr>
      </w:pPr>
      <w:r w:rsidRPr="00251386">
        <w:rPr>
          <w:rFonts w:ascii="Times New Roman" w:hAnsi="Times New Roman" w:cs="Times New Roman"/>
          <w:i/>
          <w:sz w:val="24"/>
          <w:szCs w:val="24"/>
          <w:lang w:val="es-MX"/>
        </w:rPr>
        <w:t xml:space="preserve">(Registro de </w:t>
      </w:r>
      <w:r w:rsidR="009C0632" w:rsidRPr="00251386">
        <w:rPr>
          <w:rFonts w:ascii="Times New Roman" w:hAnsi="Times New Roman" w:cs="Times New Roman"/>
          <w:i/>
          <w:sz w:val="24"/>
          <w:szCs w:val="24"/>
          <w:lang w:val="es-MX"/>
        </w:rPr>
        <w:t>asistencia</w:t>
      </w:r>
      <w:r w:rsidRPr="00251386">
        <w:rPr>
          <w:rFonts w:ascii="Times New Roman" w:hAnsi="Times New Roman" w:cs="Times New Roman"/>
          <w:i/>
          <w:sz w:val="24"/>
          <w:szCs w:val="24"/>
          <w:lang w:val="es-MX"/>
        </w:rPr>
        <w:t>)</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SECRETARIO DIP. OCTAVIO MARTÍNEZ VARGAS. Informo Presidente que ha sido verificado el quórum y en consecuencia se procede a abrir la sesión.</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PRESIDENTE DIP. ALEJANDRO CASTRO HERNÁNDEZ. Agradezco a la Secretaría y se declara la existencia del quórum y se abre la reunión de las Comisiones Legislativas de Gobernación y Puntos Constitucionales y Desarrollo Económico, Industrial, Comercial y Minero, siendo las trece horas con treinta y tres minutos, del día martes diez de marzo del año dos mil veintiséis.</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En términos del artículo 16 del Reglamento de este Poder Legislativo la reunión es pública.</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SECRETARIO DIP. OCTAVIO MARTÍNEZ VARGAS. Informo Presidente sobre la propuesta de orden del día. La propuesta del orden del día es la siguiente.</w:t>
      </w:r>
    </w:p>
    <w:p w:rsidR="008C5F11" w:rsidRPr="00251386" w:rsidRDefault="008C5F11" w:rsidP="006F7989">
      <w:pPr>
        <w:pStyle w:val="Sinespaciado"/>
        <w:jc w:val="both"/>
        <w:rPr>
          <w:rFonts w:ascii="Times New Roman" w:hAnsi="Times New Roman" w:cs="Times New Roman"/>
          <w:b/>
          <w:sz w:val="24"/>
          <w:szCs w:val="24"/>
          <w:lang w:val="es-MX"/>
        </w:rPr>
      </w:pPr>
      <w:r w:rsidRPr="00251386">
        <w:rPr>
          <w:rFonts w:ascii="Times New Roman" w:hAnsi="Times New Roman" w:cs="Times New Roman"/>
          <w:b/>
          <w:sz w:val="24"/>
          <w:szCs w:val="24"/>
          <w:lang w:val="es-MX"/>
        </w:rPr>
        <w:t>1.- Análisis de la Iniciativa al Congreso de la Unión como Proyecto de Decreto por el que se adiciona el párrafo cuarto al artículo 10° de la Ley de la Empresa Productiva del Estado, Comisión Federal de Electricidad, presentada por el legislador Valentín Martínez Castillo, en nombre del Grupo Parlamentario de morena; en su caso, intervención del diputado proponente de la iniciativa.</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2.- Clausura de la reunión.</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PRESIDENTE DIP. ALEJANDRO CASTRO HERNÁNDEZ. Pido a quienes estén de acuerdo con la propuesta que ha comunicado la Secretaría sea aprobada como orden del día se sirva a levantar la mano. ¿En contra? ¿En abstención?</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SECRETARIO DIP. OCTAVIO MARTÍNEZ VARGAS. La propuesta ha sido aprobada por unanimidad Presidente.</w:t>
      </w:r>
    </w:p>
    <w:p w:rsidR="008C5F11"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PRESIDENTE DIP. ALEJANDRO CASTRO HERNÁNDEZ. En acatamiento del punto 1, damos inicio al Análisis de la Iniciativa al Congreso de la Unión como Proyecto de Decreto por el que se adiciona el párrafo cuarto al artículo 10 de la Ley de la Empresa Productiva del Estado, Comisión Federal de Electricidad, presentada por el diputado Valentín Martínez Castillo, en nombre del Grupo Parlamentario del Partido morena; expreso nuevamente el agradecimiento a todos los presentes y al proponente de esta iniciativa.</w:t>
      </w:r>
    </w:p>
    <w:p w:rsidR="009F1068" w:rsidRPr="00251386" w:rsidRDefault="008C5F11"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lastRenderedPageBreak/>
        <w:tab/>
        <w:t>Por lo que se dispone la norma aplicable</w:t>
      </w:r>
      <w:r w:rsidR="004C1635" w:rsidRPr="00251386">
        <w:rPr>
          <w:rFonts w:ascii="Times New Roman" w:hAnsi="Times New Roman" w:cs="Times New Roman"/>
          <w:sz w:val="24"/>
          <w:szCs w:val="24"/>
          <w:lang w:val="es-MX"/>
        </w:rPr>
        <w:t xml:space="preserve"> y las practicas y </w:t>
      </w:r>
      <w:r w:rsidR="002F0BA0" w:rsidRPr="00251386">
        <w:rPr>
          <w:rFonts w:ascii="Times New Roman" w:hAnsi="Times New Roman" w:cs="Times New Roman"/>
          <w:sz w:val="24"/>
          <w:szCs w:val="24"/>
          <w:lang w:val="es-MX"/>
        </w:rPr>
        <w:t>de</w:t>
      </w:r>
      <w:r w:rsidR="009F1068" w:rsidRPr="00251386">
        <w:rPr>
          <w:rFonts w:ascii="Times New Roman" w:hAnsi="Times New Roman" w:cs="Times New Roman"/>
          <w:sz w:val="24"/>
          <w:szCs w:val="24"/>
          <w:lang w:val="es-MX"/>
        </w:rPr>
        <w:t xml:space="preserve"> usos parlamentarios</w:t>
      </w:r>
      <w:r w:rsidR="006D3FC7" w:rsidRPr="00251386">
        <w:rPr>
          <w:rFonts w:ascii="Times New Roman" w:hAnsi="Times New Roman" w:cs="Times New Roman"/>
          <w:sz w:val="24"/>
          <w:szCs w:val="24"/>
          <w:lang w:val="es-MX"/>
        </w:rPr>
        <w:t xml:space="preserve"> se</w:t>
      </w:r>
      <w:r w:rsidR="009F1068" w:rsidRPr="00251386">
        <w:rPr>
          <w:rFonts w:ascii="Times New Roman" w:hAnsi="Times New Roman" w:cs="Times New Roman"/>
          <w:sz w:val="24"/>
          <w:szCs w:val="24"/>
          <w:lang w:val="es-MX"/>
        </w:rPr>
        <w:t xml:space="preserve"> concede la palabra al diputado presentante y en términos de quienes lo soliciten para formular comentarios y/o preguntas</w:t>
      </w:r>
      <w:r w:rsidR="006D3FC7" w:rsidRPr="00251386">
        <w:rPr>
          <w:rFonts w:ascii="Times New Roman" w:hAnsi="Times New Roman" w:cs="Times New Roman"/>
          <w:sz w:val="24"/>
          <w:szCs w:val="24"/>
          <w:lang w:val="es-MX"/>
        </w:rPr>
        <w:t>,</w:t>
      </w:r>
      <w:r w:rsidR="009F1068" w:rsidRPr="00251386">
        <w:rPr>
          <w:rFonts w:ascii="Times New Roman" w:hAnsi="Times New Roman" w:cs="Times New Roman"/>
          <w:sz w:val="24"/>
          <w:szCs w:val="24"/>
          <w:lang w:val="es-MX"/>
        </w:rPr>
        <w:t xml:space="preserve"> en caso de estar en línea le damos el uso de la voz al diputado Valentín Martínez Castillo.</w:t>
      </w:r>
    </w:p>
    <w:p w:rsidR="009F1068"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DIP. VALENTÍN MARTÍNEZ CASTILLO. Con el mismo respeto al diputado Alejandro Castro Hernández, Presidente de la Comisión de Desarrollo Económico Industrial, Comercial y Minero, así como a mis amigas diputadas y diputados que integran esos trabajos legislativos en comisiones unidas. </w:t>
      </w:r>
    </w:p>
    <w:p w:rsidR="005D484B"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Saludo también a las y los representantes de los medios de comunicación que cubren con rigor profesional esta fuente informativa y a la ciudadanía a través de las plataformas</w:t>
      </w:r>
      <w:r w:rsidR="005D484B" w:rsidRPr="00251386">
        <w:rPr>
          <w:rFonts w:ascii="Times New Roman" w:hAnsi="Times New Roman" w:cs="Times New Roman"/>
          <w:sz w:val="24"/>
          <w:szCs w:val="24"/>
          <w:lang w:val="es-MX"/>
        </w:rPr>
        <w:t>…</w:t>
      </w:r>
    </w:p>
    <w:p w:rsidR="009F1068" w:rsidRPr="00251386" w:rsidRDefault="005D484B" w:rsidP="005D484B">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…En </w:t>
      </w:r>
      <w:r w:rsidR="009F1068" w:rsidRPr="00251386">
        <w:rPr>
          <w:rFonts w:ascii="Times New Roman" w:hAnsi="Times New Roman" w:cs="Times New Roman"/>
          <w:sz w:val="24"/>
          <w:szCs w:val="24"/>
          <w:lang w:val="es-MX"/>
        </w:rPr>
        <w:t xml:space="preserve">el Estado de México y de nuestros municipios. </w:t>
      </w:r>
    </w:p>
    <w:p w:rsidR="009F1068"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Hablo ante conocedores de la realidad administrativa, en este recinto resuenan voces como las del diputado Alejandro Castro Hernández, Héctor Karim Carvallo Delfín, también Eduardo Zarzosa Sánchez y Adriel Negrete, quienes al igual que un servidor han sido presidentes municipales y han tenido el honor de gobernar sus municipios; pero también saludo a las y los diputados que desde la</w:t>
      </w:r>
      <w:r w:rsidR="00D87070" w:rsidRPr="00251386">
        <w:rPr>
          <w:rFonts w:ascii="Times New Roman" w:hAnsi="Times New Roman" w:cs="Times New Roman"/>
          <w:sz w:val="24"/>
          <w:szCs w:val="24"/>
          <w:lang w:val="es-MX"/>
        </w:rPr>
        <w:t>s</w:t>
      </w:r>
      <w:r w:rsidRPr="00251386">
        <w:rPr>
          <w:rFonts w:ascii="Times New Roman" w:hAnsi="Times New Roman" w:cs="Times New Roman"/>
          <w:sz w:val="24"/>
          <w:szCs w:val="24"/>
          <w:lang w:val="es-MX"/>
        </w:rPr>
        <w:t xml:space="preserve"> Sindicaturas y Regidurías han lidiado y conocido la presión de gobernar con recursos limitados. </w:t>
      </w:r>
    </w:p>
    <w:p w:rsidR="009F1068"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 xml:space="preserve">Todos aquí sabemos que un peso destinado a un adeudo histórico es un peso que se le arrebata a la seguridad a la obra pública o a los servicios de nuestra gente. Existe un elemento histórico que explica la raíz de este lastre. </w:t>
      </w:r>
    </w:p>
    <w:p w:rsidR="003F2BEC"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Hace décadas, cuando una comunidad lograba la construcción de una escuela, un centro de salud, era el Ayuntamiento quien por solidaridad y compromiso asumía el pago del suministro eléctrico, con el tiempo esas responsabilidades se trasladaron legalmente a las instituciones de educación y salud; pero ese cambio se aplicó para el consumo presente</w:t>
      </w:r>
      <w:r w:rsidR="003F2BEC"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w:t>
      </w:r>
      <w:r w:rsidR="000808A1" w:rsidRPr="00251386">
        <w:rPr>
          <w:rFonts w:ascii="Times New Roman" w:hAnsi="Times New Roman" w:cs="Times New Roman"/>
          <w:sz w:val="24"/>
          <w:szCs w:val="24"/>
          <w:lang w:val="es-MX"/>
        </w:rPr>
        <w:t>e</w:t>
      </w:r>
      <w:r w:rsidRPr="00251386">
        <w:rPr>
          <w:rFonts w:ascii="Times New Roman" w:hAnsi="Times New Roman" w:cs="Times New Roman"/>
          <w:sz w:val="24"/>
          <w:szCs w:val="24"/>
          <w:lang w:val="es-MX"/>
        </w:rPr>
        <w:t>l deud</w:t>
      </w:r>
      <w:r w:rsidR="000808A1" w:rsidRPr="00251386">
        <w:rPr>
          <w:rFonts w:ascii="Times New Roman" w:hAnsi="Times New Roman" w:cs="Times New Roman"/>
          <w:sz w:val="24"/>
          <w:szCs w:val="24"/>
          <w:lang w:val="es-MX"/>
        </w:rPr>
        <w:t>o</w:t>
      </w:r>
      <w:r w:rsidRPr="00251386">
        <w:rPr>
          <w:rFonts w:ascii="Times New Roman" w:hAnsi="Times New Roman" w:cs="Times New Roman"/>
          <w:sz w:val="24"/>
          <w:szCs w:val="24"/>
          <w:lang w:val="es-MX"/>
        </w:rPr>
        <w:t xml:space="preserve"> acumulado durante años permaneció sepultado</w:t>
      </w:r>
      <w:r w:rsidR="000808A1"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cuentas de la Comisión Federal de Electricidad</w:t>
      </w:r>
      <w:r w:rsidR="003F2BEC" w:rsidRPr="00251386">
        <w:rPr>
          <w:rFonts w:ascii="Times New Roman" w:hAnsi="Times New Roman" w:cs="Times New Roman"/>
          <w:sz w:val="24"/>
          <w:szCs w:val="24"/>
          <w:lang w:val="es-MX"/>
        </w:rPr>
        <w:t>…</w:t>
      </w:r>
    </w:p>
    <w:p w:rsidR="009F1068" w:rsidRPr="00251386" w:rsidRDefault="003F2BEC" w:rsidP="003F2BEC">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…Demuestran </w:t>
      </w:r>
      <w:r w:rsidR="009F1068" w:rsidRPr="00251386">
        <w:rPr>
          <w:rFonts w:ascii="Times New Roman" w:hAnsi="Times New Roman" w:cs="Times New Roman"/>
          <w:sz w:val="24"/>
          <w:szCs w:val="24"/>
          <w:lang w:val="es-MX"/>
        </w:rPr>
        <w:t xml:space="preserve">la voluntad de los alcaldes, pero también la magnitud del problema. </w:t>
      </w:r>
    </w:p>
    <w:p w:rsidR="009F1068"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 xml:space="preserve">Chimalhuacán firmó un convenio para pagar 92.1 millones de pesos tras un descuento del 50% de su deuda original. </w:t>
      </w:r>
    </w:p>
    <w:p w:rsidR="009F1068"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 xml:space="preserve">Toluca logró reducir el adeudo de su organismo del agua de 80 a 40 millones de pesos. </w:t>
      </w:r>
    </w:p>
    <w:p w:rsidR="009F1068"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Chicoloapan, enfrenta una deuda heredada de más de 677.8 millones de pesos.</w:t>
      </w:r>
    </w:p>
    <w:p w:rsidR="009F1068"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 xml:space="preserve">En estos casos se prueba que hay disposición, pero también que el problema requiere soluciones de fondo y no solo acuerdos aislados que comprometen las finanzas de múltiples administraciones. </w:t>
      </w:r>
    </w:p>
    <w:p w:rsidR="00C8370A"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Cuando un municipio se ve asfixiado por la CFE, las consecuencias son devastadoras, la falta de liquidez empuja a los ayuntamientos a…</w:t>
      </w:r>
    </w:p>
    <w:p w:rsidR="009F1068" w:rsidRPr="00251386" w:rsidRDefault="009F1068" w:rsidP="00C8370A">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  </w:t>
      </w:r>
      <w:r w:rsidR="00C8370A" w:rsidRPr="00251386">
        <w:rPr>
          <w:rFonts w:ascii="Times New Roman" w:hAnsi="Times New Roman" w:cs="Times New Roman"/>
          <w:sz w:val="24"/>
          <w:szCs w:val="24"/>
          <w:lang w:val="es-MX"/>
        </w:rPr>
        <w:t xml:space="preserve">O </w:t>
      </w:r>
      <w:r w:rsidRPr="00251386">
        <w:rPr>
          <w:rFonts w:ascii="Times New Roman" w:hAnsi="Times New Roman" w:cs="Times New Roman"/>
          <w:sz w:val="24"/>
          <w:szCs w:val="24"/>
          <w:lang w:val="es-MX"/>
        </w:rPr>
        <w:t xml:space="preserve">destina el poco recurso existente a la deuda, que no generó… </w:t>
      </w:r>
    </w:p>
    <w:p w:rsidR="009F1068" w:rsidRPr="00251386" w:rsidRDefault="009F1068" w:rsidP="00362F64">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 </w:t>
      </w:r>
      <w:r w:rsidR="00362F64" w:rsidRPr="00251386">
        <w:rPr>
          <w:rFonts w:ascii="Times New Roman" w:hAnsi="Times New Roman" w:cs="Times New Roman"/>
          <w:sz w:val="24"/>
          <w:szCs w:val="24"/>
          <w:lang w:val="es-MX"/>
        </w:rPr>
        <w:t xml:space="preserve">Arrastren </w:t>
      </w:r>
      <w:r w:rsidRPr="00251386">
        <w:rPr>
          <w:rFonts w:ascii="Times New Roman" w:hAnsi="Times New Roman" w:cs="Times New Roman"/>
          <w:sz w:val="24"/>
          <w:szCs w:val="24"/>
          <w:lang w:val="es-MX"/>
        </w:rPr>
        <w:t>deudas incobrables que paralizan el desarrollo municipal, desde mi punto de vista, la respuesta rotunda es un no.</w:t>
      </w:r>
    </w:p>
    <w:p w:rsidR="009F1068"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 xml:space="preserve">Esta iniciativa propone facultar expresamente a la Comisión Federal de Electricidad para celebrar convenios de regularización que permita la colaboración total o parcial de aquellos pasivos históricos de instituciones educativas o de salud, esto no es un plagio ni una evasión, es un acto de justicia fiscal que permite sanear libros contables y construir una relación realista entre los niveles de gobierno. </w:t>
      </w:r>
    </w:p>
    <w:p w:rsidR="00326D26" w:rsidRPr="00251386" w:rsidRDefault="009F1068"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En suma, este</w:t>
      </w:r>
      <w:r w:rsidR="00326D26" w:rsidRPr="00251386">
        <w:rPr>
          <w:rFonts w:ascii="Times New Roman" w:hAnsi="Times New Roman" w:cs="Times New Roman"/>
          <w:sz w:val="24"/>
          <w:szCs w:val="24"/>
          <w:lang w:val="es-MX"/>
        </w:rPr>
        <w:t>…</w:t>
      </w:r>
    </w:p>
    <w:p w:rsidR="00326D26" w:rsidRPr="00251386" w:rsidRDefault="00B724FF" w:rsidP="00326D26">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kern w:val="2"/>
          <w:sz w:val="24"/>
          <w:szCs w:val="24"/>
          <w:lang w:val="es-MX" w:eastAsia="es-MX"/>
        </w:rPr>
        <w:t>…</w:t>
      </w:r>
      <w:r w:rsidR="00326D26" w:rsidRPr="00251386">
        <w:rPr>
          <w:rFonts w:ascii="Times New Roman" w:hAnsi="Times New Roman" w:cs="Times New Roman"/>
          <w:sz w:val="24"/>
          <w:szCs w:val="24"/>
          <w:lang w:val="es-MX"/>
        </w:rPr>
        <w:t xml:space="preserve">Sanear </w:t>
      </w:r>
      <w:r w:rsidRPr="00251386">
        <w:rPr>
          <w:rFonts w:ascii="Times New Roman" w:hAnsi="Times New Roman" w:cs="Times New Roman"/>
          <w:sz w:val="24"/>
          <w:szCs w:val="24"/>
          <w:lang w:val="es-MX"/>
        </w:rPr>
        <w:t>las finanzas públicas, blindar a los servicios sociales y consolidar un federalismo cooperativo….</w:t>
      </w:r>
    </w:p>
    <w:p w:rsidR="00B724FF" w:rsidRPr="00251386" w:rsidRDefault="00326D26" w:rsidP="00326D26">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w:t>
      </w:r>
      <w:r w:rsidR="00B724FF" w:rsidRPr="00251386">
        <w:rPr>
          <w:rFonts w:ascii="Times New Roman" w:hAnsi="Times New Roman" w:cs="Times New Roman"/>
          <w:sz w:val="24"/>
          <w:szCs w:val="24"/>
          <w:lang w:val="es-MX"/>
        </w:rPr>
        <w:t xml:space="preserve">Primera instancia de lograr que la energía del Estado deje de ser un factor de asfixia y se convierta verdaderamente en un motor de servicio del bienestar de nuestra gente. </w:t>
      </w:r>
    </w:p>
    <w:p w:rsidR="00B724FF"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lastRenderedPageBreak/>
        <w:tab/>
        <w:t xml:space="preserve">Por ello, de forma respetuosa, les invito a respaldar esta propuesta para que sea turnada en términos constitucionales, legales y reglamentarios al Congreso de la Unión y avancemos hacia una solución estructural para nuestros municipios. </w:t>
      </w:r>
    </w:p>
    <w:p w:rsidR="00B724FF"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Por su atención, muchas gracias.</w:t>
      </w:r>
    </w:p>
    <w:p w:rsidR="00B724FF" w:rsidRPr="00251386" w:rsidRDefault="00B724FF" w:rsidP="006F7989">
      <w:pPr>
        <w:pStyle w:val="Sinespaciado"/>
        <w:jc w:val="both"/>
        <w:rPr>
          <w:rFonts w:ascii="Times New Roman" w:hAnsi="Times New Roman" w:cs="Times New Roman"/>
          <w:kern w:val="2"/>
          <w:sz w:val="24"/>
          <w:szCs w:val="24"/>
          <w:lang w:val="es-MX" w:eastAsia="es-MX"/>
        </w:rPr>
      </w:pPr>
      <w:r w:rsidRPr="00251386">
        <w:rPr>
          <w:rFonts w:ascii="Times New Roman" w:hAnsi="Times New Roman" w:cs="Times New Roman"/>
          <w:kern w:val="2"/>
          <w:sz w:val="24"/>
          <w:szCs w:val="24"/>
          <w:lang w:val="es-MX" w:eastAsia="es-MX"/>
        </w:rPr>
        <w:t xml:space="preserve">PRESIDENTE DIP. ALEJANDRO CASTRO HERNÁNDEZ. </w:t>
      </w:r>
      <w:r w:rsidRPr="00251386">
        <w:rPr>
          <w:rFonts w:ascii="Times New Roman" w:hAnsi="Times New Roman" w:cs="Times New Roman"/>
          <w:sz w:val="24"/>
          <w:szCs w:val="24"/>
          <w:lang w:val="es-MX"/>
        </w:rPr>
        <w:t xml:space="preserve">Muchas gracias diputado Valentín. </w:t>
      </w:r>
    </w:p>
    <w:p w:rsidR="00B724FF"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Pregunt</w:t>
      </w:r>
      <w:r w:rsidR="006F0B1F" w:rsidRPr="00251386">
        <w:rPr>
          <w:rFonts w:ascii="Times New Roman" w:hAnsi="Times New Roman" w:cs="Times New Roman"/>
          <w:sz w:val="24"/>
          <w:szCs w:val="24"/>
          <w:lang w:val="es-MX"/>
        </w:rPr>
        <w:t>o</w:t>
      </w:r>
      <w:r w:rsidRPr="00251386">
        <w:rPr>
          <w:rFonts w:ascii="Times New Roman" w:hAnsi="Times New Roman" w:cs="Times New Roman"/>
          <w:sz w:val="24"/>
          <w:szCs w:val="24"/>
          <w:lang w:val="es-MX"/>
        </w:rPr>
        <w:t xml:space="preserve"> a las diputadas y </w:t>
      </w:r>
      <w:r w:rsidR="006F0B1F" w:rsidRPr="00251386">
        <w:rPr>
          <w:rFonts w:ascii="Times New Roman" w:hAnsi="Times New Roman" w:cs="Times New Roman"/>
          <w:sz w:val="24"/>
          <w:szCs w:val="24"/>
          <w:lang w:val="es-MX"/>
        </w:rPr>
        <w:t xml:space="preserve">a </w:t>
      </w:r>
      <w:r w:rsidRPr="00251386">
        <w:rPr>
          <w:rFonts w:ascii="Times New Roman" w:hAnsi="Times New Roman" w:cs="Times New Roman"/>
          <w:sz w:val="24"/>
          <w:szCs w:val="24"/>
          <w:lang w:val="es-MX"/>
        </w:rPr>
        <w:t>los diputados y desean hacer uso de la palabra y pido a la Secretaría registre a los oradores y agradezco desde este momento las respuestas.</w:t>
      </w:r>
    </w:p>
    <w:p w:rsidR="00B724FF"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kern w:val="2"/>
          <w:sz w:val="24"/>
          <w:szCs w:val="24"/>
          <w:lang w:val="es-MX" w:eastAsia="es-MX"/>
        </w:rPr>
        <w:t xml:space="preserve">SECRETARIO DIP. OCTAVIO MARTÍNEZ VARGAS. </w:t>
      </w:r>
      <w:r w:rsidRPr="00251386">
        <w:rPr>
          <w:rFonts w:ascii="Times New Roman" w:hAnsi="Times New Roman" w:cs="Times New Roman"/>
          <w:sz w:val="24"/>
          <w:szCs w:val="24"/>
          <w:lang w:val="es-MX"/>
        </w:rPr>
        <w:t>Legislador Alejandro.</w:t>
      </w:r>
      <w:r w:rsidR="006F0B1F" w:rsidRPr="00251386">
        <w:rPr>
          <w:rFonts w:ascii="Times New Roman" w:hAnsi="Times New Roman" w:cs="Times New Roman"/>
          <w:sz w:val="24"/>
          <w:szCs w:val="24"/>
          <w:lang w:val="es-MX"/>
        </w:rPr>
        <w:t xml:space="preserve"> </w:t>
      </w:r>
      <w:r w:rsidRPr="00251386">
        <w:rPr>
          <w:rFonts w:ascii="Times New Roman" w:hAnsi="Times New Roman" w:cs="Times New Roman"/>
          <w:sz w:val="24"/>
          <w:szCs w:val="24"/>
          <w:lang w:val="es-MX"/>
        </w:rPr>
        <w:t xml:space="preserve">¿Alguien más </w:t>
      </w:r>
      <w:r w:rsidR="004A6220" w:rsidRPr="00251386">
        <w:rPr>
          <w:rFonts w:ascii="Times New Roman" w:hAnsi="Times New Roman" w:cs="Times New Roman"/>
          <w:sz w:val="24"/>
          <w:szCs w:val="24"/>
          <w:lang w:val="es-MX"/>
        </w:rPr>
        <w:t>c</w:t>
      </w:r>
      <w:r w:rsidRPr="00251386">
        <w:rPr>
          <w:rFonts w:ascii="Times New Roman" w:hAnsi="Times New Roman" w:cs="Times New Roman"/>
          <w:sz w:val="24"/>
          <w:szCs w:val="24"/>
          <w:lang w:val="es-MX"/>
        </w:rPr>
        <w:t>ompañeros en Zoom</w:t>
      </w:r>
      <w:r w:rsidR="004A6220"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Y su servidor</w:t>
      </w:r>
      <w:r w:rsidR="004A6220"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Adelante Presidente.</w:t>
      </w:r>
    </w:p>
    <w:p w:rsidR="004A6220"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kern w:val="2"/>
          <w:sz w:val="24"/>
          <w:szCs w:val="24"/>
          <w:lang w:val="es-MX" w:eastAsia="es-MX"/>
        </w:rPr>
        <w:t xml:space="preserve">PRESIDENTE DIP. ALEJANDRO CASTRO HERNÁNDEZ. </w:t>
      </w:r>
      <w:r w:rsidRPr="00251386">
        <w:rPr>
          <w:rFonts w:ascii="Times New Roman" w:hAnsi="Times New Roman" w:cs="Times New Roman"/>
          <w:sz w:val="24"/>
          <w:szCs w:val="24"/>
          <w:lang w:val="es-MX"/>
        </w:rPr>
        <w:t>Muchas gracias</w:t>
      </w:r>
      <w:r w:rsidR="004A6220" w:rsidRPr="00251386">
        <w:rPr>
          <w:rFonts w:ascii="Times New Roman" w:hAnsi="Times New Roman" w:cs="Times New Roman"/>
          <w:sz w:val="24"/>
          <w:szCs w:val="24"/>
          <w:lang w:val="es-MX"/>
        </w:rPr>
        <w:t>.</w:t>
      </w:r>
    </w:p>
    <w:p w:rsidR="00E74621" w:rsidRPr="00251386" w:rsidRDefault="004A6220" w:rsidP="004A6220">
      <w:pPr>
        <w:pStyle w:val="Sinespaciado"/>
        <w:ind w:firstLine="708"/>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Compañeras </w:t>
      </w:r>
      <w:r w:rsidR="00B724FF" w:rsidRPr="00251386">
        <w:rPr>
          <w:rFonts w:ascii="Times New Roman" w:hAnsi="Times New Roman" w:cs="Times New Roman"/>
          <w:sz w:val="24"/>
          <w:szCs w:val="24"/>
          <w:lang w:val="es-MX"/>
        </w:rPr>
        <w:t>y compañeros diputados</w:t>
      </w:r>
      <w:r w:rsidRPr="00251386">
        <w:rPr>
          <w:rFonts w:ascii="Times New Roman" w:hAnsi="Times New Roman" w:cs="Times New Roman"/>
          <w:sz w:val="24"/>
          <w:szCs w:val="24"/>
          <w:lang w:val="es-MX"/>
        </w:rPr>
        <w:t>,</w:t>
      </w:r>
      <w:r w:rsidR="00B724FF" w:rsidRPr="00251386">
        <w:rPr>
          <w:rFonts w:ascii="Times New Roman" w:hAnsi="Times New Roman" w:cs="Times New Roman"/>
          <w:sz w:val="24"/>
          <w:szCs w:val="24"/>
          <w:lang w:val="es-MX"/>
        </w:rPr>
        <w:t xml:space="preserve"> </w:t>
      </w:r>
      <w:r w:rsidRPr="00251386">
        <w:rPr>
          <w:rFonts w:ascii="Times New Roman" w:hAnsi="Times New Roman" w:cs="Times New Roman"/>
          <w:sz w:val="24"/>
          <w:szCs w:val="24"/>
          <w:lang w:val="es-MX"/>
        </w:rPr>
        <w:t>l</w:t>
      </w:r>
      <w:r w:rsidR="00B724FF" w:rsidRPr="00251386">
        <w:rPr>
          <w:rFonts w:ascii="Times New Roman" w:hAnsi="Times New Roman" w:cs="Times New Roman"/>
          <w:sz w:val="24"/>
          <w:szCs w:val="24"/>
          <w:lang w:val="es-MX"/>
        </w:rPr>
        <w:t>a iniciativa que presenta el diputado Valentín Martínez Castillo es una propuesta relevante porque aborda un problema estructural que enfrentan muchos gobiernos locales</w:t>
      </w:r>
      <w:r w:rsidRPr="00251386">
        <w:rPr>
          <w:rFonts w:ascii="Times New Roman" w:hAnsi="Times New Roman" w:cs="Times New Roman"/>
          <w:sz w:val="24"/>
          <w:szCs w:val="24"/>
          <w:lang w:val="es-MX"/>
        </w:rPr>
        <w:t>;</w:t>
      </w:r>
      <w:r w:rsidR="00B724FF" w:rsidRPr="00251386">
        <w:rPr>
          <w:rFonts w:ascii="Times New Roman" w:hAnsi="Times New Roman" w:cs="Times New Roman"/>
          <w:sz w:val="24"/>
          <w:szCs w:val="24"/>
          <w:lang w:val="es-MX"/>
        </w:rPr>
        <w:t xml:space="preserve"> los adeudos históricos derivados del consumo de energía eléctrica en servicios públicos a nivel nacional, los adeudos del Estado, municipios y dependencias públicas con la CFE superan los 53 mil millones de pesos, de los cuales más de 46 mil millones corresponden a gobiernos estatales y municipales.</w:t>
      </w:r>
    </w:p>
    <w:p w:rsidR="00E74621" w:rsidRPr="00251386" w:rsidRDefault="00B724FF" w:rsidP="004A6220">
      <w:pPr>
        <w:pStyle w:val="Sinespaciado"/>
        <w:ind w:firstLine="708"/>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En el caso del Estado de México la deuda supera 26 mil millones de pesos, lo que refleja la magnitud del reto financiero que enfrentan muchas administraciones locales. Este problema es de urgente atención, ya que en los municipios existen escuelas, hospitales, sistemas de bombeo de agua y alumbrado público que operan con adeudos históricos difíciles de saldar. Por ello, consideramos acertado que esta iniciativa plantee mecanismos de regularización y solución institucional que permite sanear estas cuentas</w:t>
      </w:r>
      <w:r w:rsidR="00E74621"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sin comprometer la continuidad de los servicios públicos o las finanzas municipales. </w:t>
      </w:r>
    </w:p>
    <w:p w:rsidR="002C1655" w:rsidRPr="00251386" w:rsidRDefault="00B724FF" w:rsidP="006F7989">
      <w:pPr>
        <w:pStyle w:val="Sinespaciado"/>
        <w:ind w:firstLine="708"/>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La propuesta contempla la posibilidad de condonar adeudos relacionados con instituciones educativas y de salud, sectores que cumplan funciones sociales fundamentales y que no pueden quedar sujetos a interrupciones en el suministro eléctrico</w:t>
      </w:r>
      <w:r w:rsidR="00E74621" w:rsidRPr="00251386">
        <w:rPr>
          <w:rFonts w:ascii="Times New Roman" w:hAnsi="Times New Roman" w:cs="Times New Roman"/>
          <w:sz w:val="24"/>
          <w:szCs w:val="24"/>
          <w:lang w:val="es-MX"/>
        </w:rPr>
        <w:t>; a</w:t>
      </w:r>
      <w:r w:rsidRPr="00251386">
        <w:rPr>
          <w:rFonts w:ascii="Times New Roman" w:hAnsi="Times New Roman" w:cs="Times New Roman"/>
          <w:sz w:val="24"/>
          <w:szCs w:val="24"/>
          <w:lang w:val="es-MX"/>
        </w:rPr>
        <w:t>simismo, abre la puerta a convenios que impulsen los procesos de modernización energética, como la instalación de paneles solares o modernización de alumbrados públicos que tengan tecnología LED, lo cual puede generar ahorros importantes. En este sentido, el espíritu de la propuesta es excelente, ya que busca resolver pasivos históricos, fortalecer la cooperación entre órdenes de gobierno y garantizar servicios públicos esenciales para la población.</w:t>
      </w:r>
    </w:p>
    <w:p w:rsidR="00B724FF" w:rsidRPr="00251386" w:rsidRDefault="00B724FF" w:rsidP="006F7989">
      <w:pPr>
        <w:pStyle w:val="Sinespaciado"/>
        <w:ind w:firstLine="708"/>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Mi reconocimiento </w:t>
      </w:r>
      <w:r w:rsidR="00902A39" w:rsidRPr="00251386">
        <w:rPr>
          <w:rFonts w:ascii="Times New Roman" w:hAnsi="Times New Roman" w:cs="Times New Roman"/>
          <w:sz w:val="24"/>
          <w:szCs w:val="24"/>
          <w:lang w:val="es-MX"/>
        </w:rPr>
        <w:t xml:space="preserve">y el apoyo está </w:t>
      </w:r>
      <w:r w:rsidRPr="00251386">
        <w:rPr>
          <w:rFonts w:ascii="Times New Roman" w:hAnsi="Times New Roman" w:cs="Times New Roman"/>
          <w:sz w:val="24"/>
          <w:szCs w:val="24"/>
          <w:lang w:val="es-MX"/>
        </w:rPr>
        <w:t>del diputado Valentín. No obstante, también consideramos importante que el análisis de esta iniciativa pueda valorar la incorporación de elementos que fortalezca la implementación, como son criterios claros de condonación</w:t>
      </w:r>
      <w:r w:rsidR="00902A39"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w:t>
      </w:r>
      <w:r w:rsidR="00902A39" w:rsidRPr="00251386">
        <w:rPr>
          <w:rFonts w:ascii="Times New Roman" w:hAnsi="Times New Roman" w:cs="Times New Roman"/>
          <w:sz w:val="24"/>
          <w:szCs w:val="24"/>
          <w:lang w:val="es-MX"/>
        </w:rPr>
        <w:t>p</w:t>
      </w:r>
      <w:r w:rsidRPr="00251386">
        <w:rPr>
          <w:rFonts w:ascii="Times New Roman" w:hAnsi="Times New Roman" w:cs="Times New Roman"/>
          <w:sz w:val="24"/>
          <w:szCs w:val="24"/>
          <w:lang w:val="es-MX"/>
        </w:rPr>
        <w:t>roponer a la CFE establezca lineamientos públicos para definir cada uno ellos pueden ser condenados</w:t>
      </w:r>
      <w:r w:rsidR="00902A39"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w:t>
      </w:r>
      <w:r w:rsidR="00902A39" w:rsidRPr="00251386">
        <w:rPr>
          <w:rFonts w:ascii="Times New Roman" w:hAnsi="Times New Roman" w:cs="Times New Roman"/>
          <w:sz w:val="24"/>
          <w:szCs w:val="24"/>
          <w:lang w:val="es-MX"/>
        </w:rPr>
        <w:t>q</w:t>
      </w:r>
      <w:r w:rsidRPr="00251386">
        <w:rPr>
          <w:rFonts w:ascii="Times New Roman" w:hAnsi="Times New Roman" w:cs="Times New Roman"/>
          <w:sz w:val="24"/>
          <w:szCs w:val="24"/>
          <w:lang w:val="es-MX"/>
        </w:rPr>
        <w:t>u</w:t>
      </w:r>
      <w:r w:rsidR="00902A39" w:rsidRPr="00251386">
        <w:rPr>
          <w:rFonts w:ascii="Times New Roman" w:hAnsi="Times New Roman" w:cs="Times New Roman"/>
          <w:sz w:val="24"/>
          <w:szCs w:val="24"/>
          <w:lang w:val="es-MX"/>
        </w:rPr>
        <w:t>é</w:t>
      </w:r>
      <w:r w:rsidRPr="00251386">
        <w:rPr>
          <w:rFonts w:ascii="Times New Roman" w:hAnsi="Times New Roman" w:cs="Times New Roman"/>
          <w:sz w:val="24"/>
          <w:szCs w:val="24"/>
          <w:lang w:val="es-MX"/>
        </w:rPr>
        <w:t xml:space="preserve"> porcentajes</w:t>
      </w:r>
      <w:r w:rsidR="00902A39"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bajo qué condiciones</w:t>
      </w:r>
      <w:r w:rsidR="00902A39"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que no se permita la discrecionalidad</w:t>
      </w:r>
      <w:r w:rsidR="00902A39"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w:t>
      </w:r>
      <w:r w:rsidR="00902A39" w:rsidRPr="00251386">
        <w:rPr>
          <w:rFonts w:ascii="Times New Roman" w:hAnsi="Times New Roman" w:cs="Times New Roman"/>
          <w:sz w:val="24"/>
          <w:szCs w:val="24"/>
          <w:lang w:val="es-MX"/>
        </w:rPr>
        <w:t>a</w:t>
      </w:r>
      <w:r w:rsidRPr="00251386">
        <w:rPr>
          <w:rFonts w:ascii="Times New Roman" w:hAnsi="Times New Roman" w:cs="Times New Roman"/>
          <w:sz w:val="24"/>
          <w:szCs w:val="24"/>
          <w:lang w:val="es-MX"/>
        </w:rPr>
        <w:t>demás</w:t>
      </w:r>
      <w:r w:rsidR="00902A39"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w:t>
      </w:r>
      <w:r w:rsidR="00902A39" w:rsidRPr="00251386">
        <w:rPr>
          <w:rFonts w:ascii="Times New Roman" w:hAnsi="Times New Roman" w:cs="Times New Roman"/>
          <w:sz w:val="24"/>
          <w:szCs w:val="24"/>
          <w:lang w:val="es-MX"/>
        </w:rPr>
        <w:t>c</w:t>
      </w:r>
      <w:r w:rsidRPr="00251386">
        <w:rPr>
          <w:rFonts w:ascii="Times New Roman" w:hAnsi="Times New Roman" w:cs="Times New Roman"/>
          <w:sz w:val="24"/>
          <w:szCs w:val="24"/>
          <w:lang w:val="es-MX"/>
        </w:rPr>
        <w:t>onvenios ligados a eficiencia energética</w:t>
      </w:r>
      <w:r w:rsidR="00902A39"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w:t>
      </w:r>
      <w:r w:rsidR="00902A39" w:rsidRPr="00251386">
        <w:rPr>
          <w:rFonts w:ascii="Times New Roman" w:hAnsi="Times New Roman" w:cs="Times New Roman"/>
          <w:sz w:val="24"/>
          <w:szCs w:val="24"/>
          <w:lang w:val="es-MX"/>
        </w:rPr>
        <w:t>q</w:t>
      </w:r>
      <w:r w:rsidRPr="00251386">
        <w:rPr>
          <w:rFonts w:ascii="Times New Roman" w:hAnsi="Times New Roman" w:cs="Times New Roman"/>
          <w:sz w:val="24"/>
          <w:szCs w:val="24"/>
          <w:lang w:val="es-MX"/>
        </w:rPr>
        <w:t xml:space="preserve">ue los convenios incluyan compromisos como cambio de luminarias LED, paneles solares en edificios públicos, programas de eficiencia energética municipal. Esto reducirá un problema al futuro. </w:t>
      </w:r>
    </w:p>
    <w:p w:rsidR="00B724FF"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El mecanismo de seguimiento</w:t>
      </w:r>
      <w:r w:rsidR="00AA6AC9" w:rsidRPr="00251386">
        <w:rPr>
          <w:rFonts w:ascii="Times New Roman" w:hAnsi="Times New Roman" w:cs="Times New Roman"/>
          <w:sz w:val="24"/>
          <w:szCs w:val="24"/>
          <w:lang w:val="es-MX"/>
        </w:rPr>
        <w:t>,</w:t>
      </w:r>
      <w:r w:rsidRPr="00251386">
        <w:rPr>
          <w:rFonts w:ascii="Times New Roman" w:hAnsi="Times New Roman" w:cs="Times New Roman"/>
          <w:sz w:val="24"/>
          <w:szCs w:val="24"/>
          <w:lang w:val="es-MX"/>
        </w:rPr>
        <w:t xml:space="preserve"> </w:t>
      </w:r>
      <w:r w:rsidR="00AA6AC9" w:rsidRPr="00251386">
        <w:rPr>
          <w:rFonts w:ascii="Times New Roman" w:hAnsi="Times New Roman" w:cs="Times New Roman"/>
          <w:sz w:val="24"/>
          <w:szCs w:val="24"/>
          <w:lang w:val="es-MX"/>
        </w:rPr>
        <w:t>p</w:t>
      </w:r>
      <w:r w:rsidRPr="00251386">
        <w:rPr>
          <w:rFonts w:ascii="Times New Roman" w:hAnsi="Times New Roman" w:cs="Times New Roman"/>
          <w:sz w:val="24"/>
          <w:szCs w:val="24"/>
          <w:lang w:val="es-MX"/>
        </w:rPr>
        <w:t xml:space="preserve">roponer a los convenios que contemplen programas de pago viables, reportes periódicos, metas de reducción de consumo energético. </w:t>
      </w:r>
    </w:p>
    <w:p w:rsidR="00B724FF" w:rsidRPr="00251386" w:rsidRDefault="00AA6AC9" w:rsidP="00AA6AC9">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3.- </w:t>
      </w:r>
      <w:r w:rsidR="00B724FF" w:rsidRPr="00251386">
        <w:rPr>
          <w:rFonts w:ascii="Times New Roman" w:hAnsi="Times New Roman" w:cs="Times New Roman"/>
          <w:sz w:val="24"/>
          <w:szCs w:val="24"/>
          <w:lang w:val="es-MX"/>
        </w:rPr>
        <w:t>Registro Nacional de Adeudos Históricos Públicos</w:t>
      </w:r>
      <w:r w:rsidRPr="00251386">
        <w:rPr>
          <w:rFonts w:ascii="Times New Roman" w:hAnsi="Times New Roman" w:cs="Times New Roman"/>
          <w:sz w:val="24"/>
          <w:szCs w:val="24"/>
          <w:lang w:val="es-MX"/>
        </w:rPr>
        <w:t>.</w:t>
      </w:r>
      <w:r w:rsidR="00B724FF" w:rsidRPr="00251386">
        <w:rPr>
          <w:rFonts w:ascii="Times New Roman" w:hAnsi="Times New Roman" w:cs="Times New Roman"/>
          <w:sz w:val="24"/>
          <w:szCs w:val="24"/>
          <w:lang w:val="es-MX"/>
        </w:rPr>
        <w:t xml:space="preserve"> </w:t>
      </w:r>
      <w:r w:rsidRPr="00251386">
        <w:rPr>
          <w:rFonts w:ascii="Times New Roman" w:hAnsi="Times New Roman" w:cs="Times New Roman"/>
          <w:sz w:val="24"/>
          <w:szCs w:val="24"/>
          <w:lang w:val="es-MX"/>
        </w:rPr>
        <w:t xml:space="preserve">Podría </w:t>
      </w:r>
      <w:r w:rsidR="00B724FF" w:rsidRPr="00251386">
        <w:rPr>
          <w:rFonts w:ascii="Times New Roman" w:hAnsi="Times New Roman" w:cs="Times New Roman"/>
          <w:sz w:val="24"/>
          <w:szCs w:val="24"/>
          <w:lang w:val="es-MX"/>
        </w:rPr>
        <w:t>proponerse que exista un registro transparente de apoyos que gobiernos con CFE para dar seguimiento a la regularización</w:t>
      </w:r>
      <w:r w:rsidRPr="00251386">
        <w:rPr>
          <w:rFonts w:ascii="Times New Roman" w:hAnsi="Times New Roman" w:cs="Times New Roman"/>
          <w:sz w:val="24"/>
          <w:szCs w:val="24"/>
          <w:lang w:val="es-MX"/>
        </w:rPr>
        <w:t>;</w:t>
      </w:r>
      <w:r w:rsidR="00B724FF" w:rsidRPr="00251386">
        <w:rPr>
          <w:rFonts w:ascii="Times New Roman" w:hAnsi="Times New Roman" w:cs="Times New Roman"/>
          <w:sz w:val="24"/>
          <w:szCs w:val="24"/>
          <w:lang w:val="es-MX"/>
        </w:rPr>
        <w:t xml:space="preserve"> </w:t>
      </w:r>
      <w:r w:rsidRPr="00251386">
        <w:rPr>
          <w:rFonts w:ascii="Times New Roman" w:hAnsi="Times New Roman" w:cs="Times New Roman"/>
          <w:sz w:val="24"/>
          <w:szCs w:val="24"/>
          <w:lang w:val="es-MX"/>
        </w:rPr>
        <w:t xml:space="preserve">en </w:t>
      </w:r>
      <w:r w:rsidR="00B724FF" w:rsidRPr="00251386">
        <w:rPr>
          <w:rFonts w:ascii="Times New Roman" w:hAnsi="Times New Roman" w:cs="Times New Roman"/>
          <w:sz w:val="24"/>
          <w:szCs w:val="24"/>
          <w:lang w:val="es-MX"/>
        </w:rPr>
        <w:t xml:space="preserve">conclusión, se trata de una iniciativa que atiende un problema real que afecta a los estados, municipios y la propia CFE y que puede contribuir a construir soluciones institucionales que permiten canalizar los servicios públicos esenciales para la población. </w:t>
      </w:r>
    </w:p>
    <w:p w:rsidR="00E91530"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 xml:space="preserve">El Grupo Parlamentario del PRI recibe con mucho agrado esta propuesta y estamos listos para seguir sumándonos a enriquecer la propuesta. </w:t>
      </w:r>
    </w:p>
    <w:p w:rsidR="00B724FF" w:rsidRPr="00251386" w:rsidRDefault="00B724FF" w:rsidP="00E91530">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lastRenderedPageBreak/>
        <w:t xml:space="preserve">Muchas felicidades y gracias al proponente diputado Valentín por esta iniciativa tan valiosa para el Estado de México. </w:t>
      </w:r>
    </w:p>
    <w:p w:rsidR="00B724FF"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Muchas gracias. </w:t>
      </w:r>
    </w:p>
    <w:p w:rsidR="00B724FF" w:rsidRPr="00251386" w:rsidRDefault="00B724FF"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ab/>
        <w:t>Ahora tiene el uso de la palabra el diputado Octavio Martínez Vargas.</w:t>
      </w:r>
    </w:p>
    <w:p w:rsidR="00F0696A" w:rsidRPr="00251386" w:rsidRDefault="005814B3" w:rsidP="006F7989">
      <w:pPr>
        <w:pStyle w:val="Sinespaciado"/>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 xml:space="preserve">SECRETARIO </w:t>
      </w:r>
      <w:r w:rsidR="00B724FF" w:rsidRPr="00251386">
        <w:rPr>
          <w:rFonts w:ascii="Times New Roman" w:hAnsi="Times New Roman" w:cs="Times New Roman"/>
          <w:kern w:val="2"/>
          <w:sz w:val="24"/>
          <w:szCs w:val="24"/>
          <w:lang w:val="es-MX" w:eastAsia="es-MX"/>
        </w:rPr>
        <w:t xml:space="preserve">DIP. OCTAVIO MARTÍNEZ VARGAS. </w:t>
      </w:r>
      <w:r w:rsidR="00B724FF" w:rsidRPr="00251386">
        <w:rPr>
          <w:rFonts w:ascii="Times New Roman" w:hAnsi="Times New Roman" w:cs="Times New Roman"/>
          <w:sz w:val="24"/>
          <w:szCs w:val="24"/>
          <w:lang w:val="es-MX"/>
        </w:rPr>
        <w:t>Muchas gracias Presidente.</w:t>
      </w:r>
    </w:p>
    <w:p w:rsidR="0018085F" w:rsidRPr="00251386" w:rsidRDefault="00B724FF" w:rsidP="00F0696A">
      <w:pPr>
        <w:pStyle w:val="Sinespaciado"/>
        <w:ind w:firstLine="709"/>
        <w:jc w:val="both"/>
        <w:rPr>
          <w:rFonts w:ascii="Times New Roman" w:hAnsi="Times New Roman" w:cs="Times New Roman"/>
          <w:sz w:val="24"/>
          <w:szCs w:val="24"/>
          <w:lang w:val="es-MX"/>
        </w:rPr>
      </w:pPr>
      <w:r w:rsidRPr="00251386">
        <w:rPr>
          <w:rFonts w:ascii="Times New Roman" w:hAnsi="Times New Roman" w:cs="Times New Roman"/>
          <w:sz w:val="24"/>
          <w:szCs w:val="24"/>
          <w:lang w:val="es-MX"/>
        </w:rPr>
        <w:t>Bueno, quiero de igual manera felicitar a mi compañero Valentín por tan valiosa iniciativa, que registra la facultad que tenemos los congresos de los Estados para efecto de presentar iniciativas de naturaleza</w:t>
      </w:r>
      <w:r w:rsidR="00C96536" w:rsidRPr="00251386">
        <w:rPr>
          <w:rFonts w:ascii="Times New Roman" w:hAnsi="Times New Roman" w:cs="Times New Roman"/>
          <w:sz w:val="24"/>
          <w:szCs w:val="24"/>
          <w:lang w:val="es-MX"/>
        </w:rPr>
        <w:t xml:space="preserve"> </w:t>
      </w:r>
      <w:r w:rsidR="0018085F" w:rsidRPr="00251386">
        <w:rPr>
          <w:rFonts w:ascii="Times New Roman" w:hAnsi="Times New Roman" w:cs="Times New Roman"/>
          <w:sz w:val="24"/>
          <w:szCs w:val="24"/>
          <w:lang w:val="es-MX"/>
        </w:rPr>
        <w:t>a ordenamientos federales que se turnan al Congreso Federal, mi reconocimiento al legislador porque recoge uno de los temas más sentidos de las administraciones públicas.</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Quiero dar un dato que está en la exposición de motivos</w:t>
      </w:r>
      <w:r w:rsidR="004D33D4" w:rsidRPr="00251386">
        <w:rPr>
          <w:rFonts w:ascii="Times New Roman" w:hAnsi="Times New Roman" w:cs="Times New Roman"/>
          <w:sz w:val="24"/>
          <w:szCs w:val="24"/>
        </w:rPr>
        <w:t>,</w:t>
      </w:r>
      <w:r w:rsidRPr="00251386">
        <w:rPr>
          <w:rFonts w:ascii="Times New Roman" w:hAnsi="Times New Roman" w:cs="Times New Roman"/>
          <w:sz w:val="24"/>
          <w:szCs w:val="24"/>
        </w:rPr>
        <w:t xml:space="preserve"> que me ha llamado poderosamente la atención</w:t>
      </w:r>
      <w:r w:rsidR="004D33D4" w:rsidRPr="00251386">
        <w:rPr>
          <w:rFonts w:ascii="Times New Roman" w:hAnsi="Times New Roman" w:cs="Times New Roman"/>
          <w:sz w:val="24"/>
          <w:szCs w:val="24"/>
        </w:rPr>
        <w:t>,</w:t>
      </w:r>
      <w:r w:rsidRPr="00251386">
        <w:rPr>
          <w:rFonts w:ascii="Times New Roman" w:hAnsi="Times New Roman" w:cs="Times New Roman"/>
          <w:sz w:val="24"/>
          <w:szCs w:val="24"/>
        </w:rPr>
        <w:t xml:space="preserve"> </w:t>
      </w:r>
      <w:r w:rsidR="004D33D4" w:rsidRPr="00251386">
        <w:rPr>
          <w:rFonts w:ascii="Times New Roman" w:hAnsi="Times New Roman" w:cs="Times New Roman"/>
          <w:sz w:val="24"/>
          <w:szCs w:val="24"/>
        </w:rPr>
        <w:t>d</w:t>
      </w:r>
      <w:r w:rsidRPr="00251386">
        <w:rPr>
          <w:rFonts w:ascii="Times New Roman" w:hAnsi="Times New Roman" w:cs="Times New Roman"/>
          <w:sz w:val="24"/>
          <w:szCs w:val="24"/>
        </w:rPr>
        <w:t>e los pasivos que registra</w:t>
      </w:r>
      <w:r w:rsidR="004B0FA4" w:rsidRPr="00251386">
        <w:rPr>
          <w:rFonts w:ascii="Times New Roman" w:hAnsi="Times New Roman" w:cs="Times New Roman"/>
          <w:sz w:val="24"/>
          <w:szCs w:val="24"/>
        </w:rPr>
        <w:t>n</w:t>
      </w:r>
      <w:r w:rsidRPr="00251386">
        <w:rPr>
          <w:rFonts w:ascii="Times New Roman" w:hAnsi="Times New Roman" w:cs="Times New Roman"/>
          <w:sz w:val="24"/>
          <w:szCs w:val="24"/>
        </w:rPr>
        <w:t xml:space="preserve"> los adeudos por cobrar que tiene la Comisión Federal de Electricidad del orden de 53 mil millones de pesos, del orden de 53 mil millones de pesos</w:t>
      </w:r>
      <w:r w:rsidR="004B0FA4" w:rsidRPr="00251386">
        <w:rPr>
          <w:rFonts w:ascii="Times New Roman" w:hAnsi="Times New Roman" w:cs="Times New Roman"/>
          <w:sz w:val="24"/>
          <w:szCs w:val="24"/>
        </w:rPr>
        <w:t>,</w:t>
      </w:r>
      <w:r w:rsidRPr="00251386">
        <w:rPr>
          <w:rFonts w:ascii="Times New Roman" w:hAnsi="Times New Roman" w:cs="Times New Roman"/>
          <w:sz w:val="24"/>
          <w:szCs w:val="24"/>
        </w:rPr>
        <w:t xml:space="preserve"> 26 mil</w:t>
      </w:r>
      <w:r w:rsidR="004B0FA4" w:rsidRPr="00251386">
        <w:rPr>
          <w:rFonts w:ascii="Times New Roman" w:hAnsi="Times New Roman" w:cs="Times New Roman"/>
          <w:sz w:val="24"/>
          <w:szCs w:val="24"/>
        </w:rPr>
        <w:t>,</w:t>
      </w:r>
      <w:r w:rsidRPr="00251386">
        <w:rPr>
          <w:rFonts w:ascii="Times New Roman" w:hAnsi="Times New Roman" w:cs="Times New Roman"/>
          <w:sz w:val="24"/>
          <w:szCs w:val="24"/>
        </w:rPr>
        <w:t xml:space="preserve"> 26 mil</w:t>
      </w:r>
      <w:r w:rsidR="004B0FA4" w:rsidRPr="00251386">
        <w:rPr>
          <w:rFonts w:ascii="Times New Roman" w:hAnsi="Times New Roman" w:cs="Times New Roman"/>
          <w:sz w:val="24"/>
          <w:szCs w:val="24"/>
        </w:rPr>
        <w:t>,</w:t>
      </w:r>
      <w:r w:rsidRPr="00251386">
        <w:rPr>
          <w:rFonts w:ascii="Times New Roman" w:hAnsi="Times New Roman" w:cs="Times New Roman"/>
          <w:sz w:val="24"/>
          <w:szCs w:val="24"/>
        </w:rPr>
        <w:t xml:space="preserve"> cerca de la mitad</w:t>
      </w:r>
      <w:r w:rsidR="004B0FA4" w:rsidRPr="00251386">
        <w:rPr>
          <w:rFonts w:ascii="Times New Roman" w:hAnsi="Times New Roman" w:cs="Times New Roman"/>
          <w:sz w:val="24"/>
          <w:szCs w:val="24"/>
        </w:rPr>
        <w:t>,</w:t>
      </w:r>
      <w:r w:rsidRPr="00251386">
        <w:rPr>
          <w:rFonts w:ascii="Times New Roman" w:hAnsi="Times New Roman" w:cs="Times New Roman"/>
          <w:sz w:val="24"/>
          <w:szCs w:val="24"/>
        </w:rPr>
        <w:t xml:space="preserve"> corresponden al Estado de México.</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Es decir, tenemos un serio problema y creo que debe de abordarse para efecto de poder buscar una solución a estos pasivos y buscar que los organismos públicos descentralizados, entidades del Gobierno del Estado como organismos autónomos, los propios municipios puedan hacerle frente a este tema.</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Quiero solamente advertir algunas sugerencias que habré de hacer con oportunidad, en términos de los sujetos a considerar con beneficios, habla de escuelas públicas, hospitales y centros de salud, alumbrado público, oficinas gubernamentales y considero que también debe plantear pozos de naturaleza pública.</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Señala como autoridades gobiernos estatales, gobiernos municipales, entidades públicas locales y valdría la pena señalar organismos descentralizados, por lo que hace a los sistemas autónomos de agua, creo que es una iniciativa importante que va ayudar sin duda de recobrarse en el Congreso Federal para sanear, buscar convenios, ojalá que pueda haber condonaciones y no convenios con reducciones significativas para efecto de que los, las autoridades municipales, que además vienen heredando pasivos de administraciones anteriores, que se vuelven posiblemente impagables.</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Entonces bueno, creo que de atenderse daría pauta para la regularización, el pago oportuno, otras alternativas de energía que aquí se plantean y poderle hacer frente a tantas necesidades que tienen las autoridades que se dejan de atender por este adeudo particularmente.</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Enhorabuena diputado Valentín, en el Grupo Parlamentario de morena</w:t>
      </w:r>
      <w:r w:rsidR="00E75FDE" w:rsidRPr="00251386">
        <w:rPr>
          <w:rFonts w:ascii="Times New Roman" w:hAnsi="Times New Roman" w:cs="Times New Roman"/>
          <w:sz w:val="24"/>
          <w:szCs w:val="24"/>
        </w:rPr>
        <w:t>,</w:t>
      </w:r>
      <w:r w:rsidRPr="00251386">
        <w:rPr>
          <w:rFonts w:ascii="Times New Roman" w:hAnsi="Times New Roman" w:cs="Times New Roman"/>
          <w:sz w:val="24"/>
          <w:szCs w:val="24"/>
        </w:rPr>
        <w:t xml:space="preserve"> habremos sin duda de respaldar la valiosa iniciativa que plantea reformar el artículo 10 de la </w:t>
      </w:r>
      <w:r w:rsidR="00E75FDE" w:rsidRPr="00251386">
        <w:rPr>
          <w:rFonts w:ascii="Times New Roman" w:hAnsi="Times New Roman" w:cs="Times New Roman"/>
          <w:sz w:val="24"/>
          <w:szCs w:val="24"/>
        </w:rPr>
        <w:t xml:space="preserve">Empresa Productiva </w:t>
      </w:r>
      <w:r w:rsidRPr="00251386">
        <w:rPr>
          <w:rFonts w:ascii="Times New Roman" w:hAnsi="Times New Roman" w:cs="Times New Roman"/>
          <w:sz w:val="24"/>
          <w:szCs w:val="24"/>
        </w:rPr>
        <w:t>del Estado, Comisión Federal de Electricidad.</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Muchas gracias Presidente.</w:t>
      </w:r>
    </w:p>
    <w:p w:rsidR="00E75FDE"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PRESIDENTE DIP. ALEJANDRO CASTRO HERNÁNDEZ. Muchas gracias diputado Octavio Martínez Vargas</w:t>
      </w:r>
      <w:r w:rsidR="00E75FDE" w:rsidRPr="00251386">
        <w:rPr>
          <w:rFonts w:ascii="Times New Roman" w:hAnsi="Times New Roman" w:cs="Times New Roman"/>
          <w:sz w:val="24"/>
          <w:szCs w:val="24"/>
        </w:rPr>
        <w:t>.</w:t>
      </w:r>
    </w:p>
    <w:p w:rsidR="0018085F" w:rsidRPr="00251386" w:rsidRDefault="00E75FDE" w:rsidP="00E75FDE">
      <w:pPr>
        <w:spacing w:after="0" w:line="240" w:lineRule="auto"/>
        <w:ind w:firstLine="709"/>
        <w:jc w:val="both"/>
        <w:rPr>
          <w:rFonts w:ascii="Times New Roman" w:hAnsi="Times New Roman" w:cs="Times New Roman"/>
          <w:sz w:val="24"/>
          <w:szCs w:val="24"/>
        </w:rPr>
      </w:pPr>
      <w:r w:rsidRPr="00251386">
        <w:rPr>
          <w:rFonts w:ascii="Times New Roman" w:hAnsi="Times New Roman" w:cs="Times New Roman"/>
          <w:sz w:val="24"/>
          <w:szCs w:val="24"/>
        </w:rPr>
        <w:t xml:space="preserve">Y </w:t>
      </w:r>
      <w:r w:rsidR="0018085F" w:rsidRPr="00251386">
        <w:rPr>
          <w:rFonts w:ascii="Times New Roman" w:hAnsi="Times New Roman" w:cs="Times New Roman"/>
          <w:sz w:val="24"/>
          <w:szCs w:val="24"/>
        </w:rPr>
        <w:t>en su caso, que desee participar el diputado Valentín tendrían nuevamente el uso de la palabra, pregunto diputado Valentín.</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DIP. VALENTÍN MARTÍNEZ CASTILLO. Gracias.</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Gracias por tus comentarios, agradezco el respaldo que dan a la iniciativa, gracias.</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Adelante.</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PRESIDENTE DIP. ALEJANDRO CASTRO HERNÁNDEZ. Gracias diputado Valentín.</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SECRETARIO DIP. OCTAVIO MARTÍNEZ VARGAS. Presidente me permite para efecto de expresar que se ha conectado nuestra compañera legisladora Carmen de la Rosa.</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PRESIDENTE DIP. ALEJANDRO CASTRO HERNÁNDEZ. Gracias.</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SECRETARIO DIP. OCTAVIO MARTÍNEZ VARGAS. Han concluido las intervenciones señor Presidente.</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lastRenderedPageBreak/>
        <w:t>PRESIDENTE DIP. ALEJANDRO CASTRO HERNÁNDEZ. Nuevamente agradezco a las diputad</w:t>
      </w:r>
      <w:r w:rsidR="00986C74" w:rsidRPr="00251386">
        <w:rPr>
          <w:rFonts w:ascii="Times New Roman" w:hAnsi="Times New Roman" w:cs="Times New Roman"/>
          <w:sz w:val="24"/>
          <w:szCs w:val="24"/>
        </w:rPr>
        <w:t>a</w:t>
      </w:r>
      <w:r w:rsidRPr="00251386">
        <w:rPr>
          <w:rFonts w:ascii="Times New Roman" w:hAnsi="Times New Roman" w:cs="Times New Roman"/>
          <w:sz w:val="24"/>
          <w:szCs w:val="24"/>
        </w:rPr>
        <w:t>s y diputados de estas comisiones legislativas y agradecemos por contribuir al trabajo de estudio que llevaremos a cabo en los próximos días.</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SECRETARIO DIP. OCTAVIO MARTÍNEZ VARGAS. Han sido atendidos los asuntos del orden del día.</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PRESIDENTE DIP. ALEJANDRO CASTRO HERNÁNDEZ. Pido a la Secretaría registre la asistencia a la reunión.</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SECRETARIO DIP. OCTAVIO MARTÍNEZ VARGAS. Ha sido registrada la asistencia a la reunión.</w:t>
      </w:r>
    </w:p>
    <w:p w:rsidR="0018085F"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PRESIDENTE DIP. ALEJANDRO CASTRO HERNÁNDEZ. Se levanta la reunión de las Comisiones Legislativas de Gobernación y Puntos Constitucionales y de Desarrollo Económico, Industrial, Comercial y Minero, siendo las trece horas con cincuenta minutos</w:t>
      </w:r>
      <w:r w:rsidR="00A73358" w:rsidRPr="00251386">
        <w:rPr>
          <w:rFonts w:ascii="Times New Roman" w:hAnsi="Times New Roman" w:cs="Times New Roman"/>
          <w:sz w:val="24"/>
          <w:szCs w:val="24"/>
        </w:rPr>
        <w:t>,</w:t>
      </w:r>
      <w:r w:rsidRPr="00251386">
        <w:rPr>
          <w:rFonts w:ascii="Times New Roman" w:hAnsi="Times New Roman" w:cs="Times New Roman"/>
          <w:sz w:val="24"/>
          <w:szCs w:val="24"/>
        </w:rPr>
        <w:t xml:space="preserve"> del día diez de marzo del dos mil veintiséis y pido a sus integrantes quedar atentos a la próxima convocatoria.</w:t>
      </w:r>
    </w:p>
    <w:p w:rsidR="004757FA" w:rsidRPr="00251386" w:rsidRDefault="0018085F" w:rsidP="006F7989">
      <w:pPr>
        <w:spacing w:after="0" w:line="240" w:lineRule="auto"/>
        <w:jc w:val="both"/>
        <w:rPr>
          <w:rFonts w:ascii="Times New Roman" w:hAnsi="Times New Roman" w:cs="Times New Roman"/>
          <w:sz w:val="24"/>
          <w:szCs w:val="24"/>
        </w:rPr>
      </w:pPr>
      <w:r w:rsidRPr="00251386">
        <w:rPr>
          <w:rFonts w:ascii="Times New Roman" w:hAnsi="Times New Roman" w:cs="Times New Roman"/>
          <w:sz w:val="24"/>
          <w:szCs w:val="24"/>
        </w:rPr>
        <w:tab/>
        <w:t>Muchas gracias.</w:t>
      </w:r>
    </w:p>
    <w:sectPr w:rsidR="004757FA" w:rsidRPr="00251386" w:rsidSect="00D004E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947" w:rsidRDefault="00CD0947" w:rsidP="001105DF">
      <w:pPr>
        <w:spacing w:after="0" w:line="240" w:lineRule="auto"/>
      </w:pPr>
      <w:r>
        <w:separator/>
      </w:r>
    </w:p>
  </w:endnote>
  <w:endnote w:type="continuationSeparator" w:id="0">
    <w:p w:rsidR="00CD0947" w:rsidRDefault="00CD094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857218"/>
      <w:docPartObj>
        <w:docPartGallery w:val="Page Numbers (Bottom of Page)"/>
        <w:docPartUnique/>
      </w:docPartObj>
    </w:sdtPr>
    <w:sdtEndPr/>
    <w:sdtContent>
      <w:p w:rsidR="001105DF" w:rsidRDefault="00C129C2" w:rsidP="00C129C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947" w:rsidRDefault="00CD0947" w:rsidP="001105DF">
      <w:pPr>
        <w:spacing w:after="0" w:line="240" w:lineRule="auto"/>
      </w:pPr>
      <w:r>
        <w:separator/>
      </w:r>
    </w:p>
  </w:footnote>
  <w:footnote w:type="continuationSeparator" w:id="0">
    <w:p w:rsidR="00CD0947" w:rsidRDefault="00CD094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1B16"/>
    <w:rsid w:val="00057A7F"/>
    <w:rsid w:val="000808A1"/>
    <w:rsid w:val="000F494D"/>
    <w:rsid w:val="001105DF"/>
    <w:rsid w:val="0018085F"/>
    <w:rsid w:val="0019116B"/>
    <w:rsid w:val="00213AC6"/>
    <w:rsid w:val="00251386"/>
    <w:rsid w:val="002775DC"/>
    <w:rsid w:val="002C1655"/>
    <w:rsid w:val="002F0BA0"/>
    <w:rsid w:val="00326D26"/>
    <w:rsid w:val="00362F64"/>
    <w:rsid w:val="003F2BEC"/>
    <w:rsid w:val="004757FA"/>
    <w:rsid w:val="004858E5"/>
    <w:rsid w:val="004A6220"/>
    <w:rsid w:val="004B0FA4"/>
    <w:rsid w:val="004C1635"/>
    <w:rsid w:val="004D33D4"/>
    <w:rsid w:val="005814B3"/>
    <w:rsid w:val="005D484B"/>
    <w:rsid w:val="00636F3C"/>
    <w:rsid w:val="006B783C"/>
    <w:rsid w:val="006D3FC7"/>
    <w:rsid w:val="006F0B1F"/>
    <w:rsid w:val="006F7989"/>
    <w:rsid w:val="007A0303"/>
    <w:rsid w:val="007D76C5"/>
    <w:rsid w:val="007E2C4D"/>
    <w:rsid w:val="007F735D"/>
    <w:rsid w:val="007F7BAA"/>
    <w:rsid w:val="008C5F11"/>
    <w:rsid w:val="00902A39"/>
    <w:rsid w:val="00986C74"/>
    <w:rsid w:val="009C0632"/>
    <w:rsid w:val="009F1068"/>
    <w:rsid w:val="009F32E4"/>
    <w:rsid w:val="00A376A7"/>
    <w:rsid w:val="00A73358"/>
    <w:rsid w:val="00AA6AC9"/>
    <w:rsid w:val="00AB614E"/>
    <w:rsid w:val="00AC3BCB"/>
    <w:rsid w:val="00B724FF"/>
    <w:rsid w:val="00C07204"/>
    <w:rsid w:val="00C129C2"/>
    <w:rsid w:val="00C8370A"/>
    <w:rsid w:val="00C96536"/>
    <w:rsid w:val="00CD0947"/>
    <w:rsid w:val="00D004E6"/>
    <w:rsid w:val="00D3254D"/>
    <w:rsid w:val="00D87070"/>
    <w:rsid w:val="00E64F6F"/>
    <w:rsid w:val="00E74621"/>
    <w:rsid w:val="00E75FDE"/>
    <w:rsid w:val="00E879BD"/>
    <w:rsid w:val="00E90137"/>
    <w:rsid w:val="00E91530"/>
    <w:rsid w:val="00EC4BFE"/>
    <w:rsid w:val="00F069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D60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B724FF"/>
    <w:pPr>
      <w:spacing w:after="0" w:line="240" w:lineRule="auto"/>
    </w:pPr>
    <w:rPr>
      <w:lang w:val="en-US" w:bidi="en-US"/>
    </w:rPr>
  </w:style>
  <w:style w:type="character" w:customStyle="1" w:styleId="SinespaciadoCar">
    <w:name w:val="Sin espaciado Car"/>
    <w:link w:val="Sinespaciado"/>
    <w:uiPriority w:val="1"/>
    <w:locked/>
    <w:rsid w:val="008C5F11"/>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7710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406419416">
      <w:bodyDiv w:val="1"/>
      <w:marLeft w:val="0"/>
      <w:marRight w:val="0"/>
      <w:marTop w:val="0"/>
      <w:marBottom w:val="0"/>
      <w:divBdr>
        <w:top w:val="none" w:sz="0" w:space="0" w:color="auto"/>
        <w:left w:val="none" w:sz="0" w:space="0" w:color="auto"/>
        <w:bottom w:val="none" w:sz="0" w:space="0" w:color="auto"/>
        <w:right w:val="none" w:sz="0" w:space="0" w:color="auto"/>
      </w:divBdr>
    </w:div>
    <w:div w:id="1758214346">
      <w:bodyDiv w:val="1"/>
      <w:marLeft w:val="0"/>
      <w:marRight w:val="0"/>
      <w:marTop w:val="0"/>
      <w:marBottom w:val="0"/>
      <w:divBdr>
        <w:top w:val="none" w:sz="0" w:space="0" w:color="auto"/>
        <w:left w:val="none" w:sz="0" w:space="0" w:color="auto"/>
        <w:bottom w:val="none" w:sz="0" w:space="0" w:color="auto"/>
        <w:right w:val="none" w:sz="0" w:space="0" w:color="auto"/>
      </w:divBdr>
    </w:div>
    <w:div w:id="195208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2301</Words>
  <Characters>12660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2026-03-10T23:33:00Z</dcterms:created>
  <dcterms:modified xsi:type="dcterms:W3CDTF">2026-03-19T22:16:00Z</dcterms:modified>
</cp:coreProperties>
</file>