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15A" w:rsidRPr="00552158" w:rsidRDefault="00E8615A" w:rsidP="00C0011D">
      <w:pPr>
        <w:spacing w:after="0" w:line="240" w:lineRule="auto"/>
        <w:jc w:val="center"/>
        <w:rPr>
          <w:rFonts w:ascii="Times New Roman" w:hAnsi="Times New Roman" w:cs="Times New Roman"/>
          <w:sz w:val="24"/>
          <w:szCs w:val="24"/>
        </w:rPr>
      </w:pPr>
      <w:r w:rsidRPr="00552158">
        <w:rPr>
          <w:rFonts w:ascii="Times New Roman" w:hAnsi="Times New Roman" w:cs="Times New Roman"/>
          <w:sz w:val="24"/>
          <w:szCs w:val="24"/>
        </w:rPr>
        <w:t>REUNIÓN DE LA COMISIÓN LEGISLATIVA DE PROCURACIÓN Y ADMINISTRACIÓN DE JUSTICIA DE LA H. “LXII” LEGISLATURA DEL ESTADO DE MÉXICO.</w:t>
      </w:r>
    </w:p>
    <w:p w:rsidR="00E8615A" w:rsidRPr="00552158" w:rsidRDefault="00E8615A" w:rsidP="00C0011D">
      <w:pPr>
        <w:spacing w:after="0" w:line="240" w:lineRule="auto"/>
        <w:jc w:val="center"/>
        <w:rPr>
          <w:rFonts w:ascii="Times New Roman" w:hAnsi="Times New Roman" w:cs="Times New Roman"/>
          <w:sz w:val="24"/>
          <w:szCs w:val="24"/>
        </w:rPr>
      </w:pPr>
    </w:p>
    <w:p w:rsidR="00E8615A" w:rsidRPr="00552158" w:rsidRDefault="00E8615A" w:rsidP="00C0011D">
      <w:pPr>
        <w:spacing w:after="0" w:line="240" w:lineRule="auto"/>
        <w:jc w:val="center"/>
        <w:rPr>
          <w:rFonts w:ascii="Times New Roman" w:hAnsi="Times New Roman" w:cs="Times New Roman"/>
          <w:sz w:val="24"/>
          <w:szCs w:val="24"/>
        </w:rPr>
      </w:pPr>
      <w:r w:rsidRPr="00552158">
        <w:rPr>
          <w:rFonts w:ascii="Times New Roman" w:hAnsi="Times New Roman" w:cs="Times New Roman"/>
          <w:sz w:val="24"/>
          <w:szCs w:val="24"/>
        </w:rPr>
        <w:t>celebrada el día 17 de marzo de 2026</w:t>
      </w:r>
    </w:p>
    <w:p w:rsidR="00E8615A" w:rsidRPr="00552158" w:rsidRDefault="00E8615A" w:rsidP="00C0011D">
      <w:pPr>
        <w:spacing w:after="0" w:line="240" w:lineRule="auto"/>
        <w:jc w:val="center"/>
        <w:rPr>
          <w:rFonts w:ascii="Times New Roman" w:hAnsi="Times New Roman" w:cs="Times New Roman"/>
          <w:sz w:val="24"/>
          <w:szCs w:val="24"/>
        </w:rPr>
      </w:pPr>
    </w:p>
    <w:p w:rsidR="00E8615A" w:rsidRPr="00552158" w:rsidRDefault="00E8615A" w:rsidP="00C0011D">
      <w:pPr>
        <w:shd w:val="clear" w:color="auto" w:fill="FFFFFF"/>
        <w:spacing w:after="0" w:line="240" w:lineRule="auto"/>
        <w:jc w:val="center"/>
        <w:textAlignment w:val="baseline"/>
        <w:rPr>
          <w:rFonts w:ascii="Times New Roman" w:hAnsi="Times New Roman" w:cs="Times New Roman"/>
          <w:kern w:val="2"/>
          <w:sz w:val="24"/>
          <w:szCs w:val="24"/>
        </w:rPr>
      </w:pPr>
      <w:r w:rsidRPr="00552158">
        <w:rPr>
          <w:rFonts w:ascii="Times New Roman" w:hAnsi="Times New Roman" w:cs="Times New Roman"/>
          <w:sz w:val="24"/>
          <w:szCs w:val="24"/>
        </w:rPr>
        <w:t xml:space="preserve">Presidencia de la </w:t>
      </w:r>
      <w:r w:rsidR="00712778" w:rsidRPr="00552158">
        <w:rPr>
          <w:rFonts w:ascii="Times New Roman" w:hAnsi="Times New Roman" w:cs="Times New Roman"/>
          <w:kern w:val="2"/>
          <w:sz w:val="24"/>
          <w:szCs w:val="24"/>
        </w:rPr>
        <w:t xml:space="preserve">diputada </w:t>
      </w:r>
      <w:r w:rsidRPr="00552158">
        <w:rPr>
          <w:rFonts w:ascii="Times New Roman" w:hAnsi="Times New Roman" w:cs="Times New Roman"/>
          <w:kern w:val="2"/>
          <w:sz w:val="24"/>
          <w:szCs w:val="24"/>
        </w:rPr>
        <w:t>Emma Laura Alvarez Villavicencio</w:t>
      </w:r>
    </w:p>
    <w:p w:rsidR="00E8615A" w:rsidRPr="00552158" w:rsidRDefault="00E8615A" w:rsidP="00C0011D">
      <w:pPr>
        <w:shd w:val="clear" w:color="auto" w:fill="FFFFFF"/>
        <w:spacing w:after="0" w:line="240" w:lineRule="auto"/>
        <w:jc w:val="both"/>
        <w:textAlignment w:val="baseline"/>
        <w:rPr>
          <w:rFonts w:ascii="Times New Roman" w:hAnsi="Times New Roman" w:cs="Times New Roman"/>
          <w:kern w:val="2"/>
          <w:sz w:val="24"/>
          <w:szCs w:val="24"/>
        </w:rPr>
      </w:pP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kern w:val="2"/>
          <w:sz w:val="24"/>
          <w:szCs w:val="24"/>
        </w:rPr>
        <w:t xml:space="preserve">PRESIDENTA DIP. EMMA LAURA ALVAREZ VILLAVICENCIO. Muy buenos días a todas y a todos, doy la bienvenida a las diputadas y los diputados de la Comisión Legislativa de </w:t>
      </w:r>
      <w:r w:rsidRPr="00552158">
        <w:rPr>
          <w:rFonts w:ascii="Times New Roman" w:hAnsi="Times New Roman" w:cs="Times New Roman"/>
          <w:sz w:val="24"/>
          <w:szCs w:val="24"/>
        </w:rPr>
        <w:t>Procuración y Administración de Justicia y agradezco su responsabilidad en atención de nuestras funciones.</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Saludo a los representantes de los medios de comunicación y a las personas que se encuentran en este Recinto.</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La reunión en modalidad mixta atiende el artículo 40 Bis de la Ley Orgánica de este Poder Legislativo</w:t>
      </w:r>
      <w:r w:rsidR="00E01A64" w:rsidRPr="00552158">
        <w:rPr>
          <w:rFonts w:ascii="Times New Roman" w:hAnsi="Times New Roman" w:cs="Times New Roman"/>
          <w:sz w:val="24"/>
          <w:szCs w:val="24"/>
        </w:rPr>
        <w:t>, p</w:t>
      </w:r>
      <w:r w:rsidRPr="00552158">
        <w:rPr>
          <w:rFonts w:ascii="Times New Roman" w:hAnsi="Times New Roman" w:cs="Times New Roman"/>
          <w:sz w:val="24"/>
          <w:szCs w:val="24"/>
        </w:rPr>
        <w:t>ara la validez de la reunión, pido a la Secretaría, verificar el quórum.</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SECRETARIO DIP. OCTAVIO MARTÍNEZ VARGAS. Muy buenos días Presidenta.</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Saludo a nuestras compañeras y compañeros legisladores que están en vía remota, muchas gracias por participar y a nuestros invitados del Poder Judicial del Estado de México que hoy nos acompañan, el Magistrado Edwin Milton Cruz Casares, integrante de la Primera Sala Civil de Toluca</w:t>
      </w:r>
      <w:r w:rsidR="00F35A49" w:rsidRPr="00552158">
        <w:rPr>
          <w:rFonts w:ascii="Times New Roman" w:hAnsi="Times New Roman" w:cs="Times New Roman"/>
          <w:sz w:val="24"/>
          <w:szCs w:val="24"/>
        </w:rPr>
        <w:t>, y</w:t>
      </w:r>
      <w:r w:rsidRPr="00552158">
        <w:rPr>
          <w:rFonts w:ascii="Times New Roman" w:hAnsi="Times New Roman" w:cs="Times New Roman"/>
          <w:sz w:val="24"/>
          <w:szCs w:val="24"/>
        </w:rPr>
        <w:t xml:space="preserve"> a la doctora Cristel, bienvenida doctora.</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Procedo al Secretario Técnico que por aquí anda, bienvenido señor Secretario, Virgilio, maestro Virgilio.</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Procedo Presidenta a pasar lista.</w:t>
      </w:r>
    </w:p>
    <w:p w:rsidR="00E8615A" w:rsidRPr="00552158" w:rsidRDefault="00E8615A" w:rsidP="00C0011D">
      <w:pPr>
        <w:spacing w:after="0" w:line="240" w:lineRule="auto"/>
        <w:jc w:val="center"/>
        <w:rPr>
          <w:rFonts w:ascii="Times New Roman" w:hAnsi="Times New Roman" w:cs="Times New Roman"/>
          <w:i/>
          <w:sz w:val="24"/>
          <w:szCs w:val="24"/>
        </w:rPr>
      </w:pPr>
      <w:r w:rsidRPr="00552158">
        <w:rPr>
          <w:rFonts w:ascii="Times New Roman" w:hAnsi="Times New Roman" w:cs="Times New Roman"/>
          <w:i/>
          <w:sz w:val="24"/>
          <w:szCs w:val="24"/>
        </w:rPr>
        <w:t>(Registro de asistencia)</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SECRETARIO DIP. OCTAVIO MARTÍNEZ VARGAS. Existe quórum, procede a abrir la reunión Presidenta.</w:t>
      </w:r>
    </w:p>
    <w:p w:rsidR="00E8615A" w:rsidRPr="00552158" w:rsidRDefault="00E8615A"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sz w:val="24"/>
          <w:szCs w:val="24"/>
        </w:rPr>
        <w:t xml:space="preserve">PRESIDENTA </w:t>
      </w:r>
      <w:r w:rsidRPr="00552158">
        <w:rPr>
          <w:rFonts w:ascii="Times New Roman" w:hAnsi="Times New Roman" w:cs="Times New Roman"/>
          <w:kern w:val="2"/>
          <w:sz w:val="24"/>
          <w:szCs w:val="24"/>
        </w:rPr>
        <w:t>DIP. EMMA LAURA ALVAREZ VILLAVICENCIO. Muchas gracias.</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kern w:val="2"/>
          <w:sz w:val="24"/>
          <w:szCs w:val="24"/>
        </w:rPr>
        <w:tab/>
        <w:t xml:space="preserve">Se declara la existencia del quórum y se abre la reunión de la Comisión Legislativa de </w:t>
      </w:r>
      <w:r w:rsidRPr="00552158">
        <w:rPr>
          <w:rFonts w:ascii="Times New Roman" w:hAnsi="Times New Roman" w:cs="Times New Roman"/>
          <w:sz w:val="24"/>
          <w:szCs w:val="24"/>
        </w:rPr>
        <w:t>Procuración y Administración de Justicia, siendo las diez horas con veintisiete minutos del día martes diecisiete de marzo del año dos mil veintiséis, con apego al artículo 16 del Reglamento de este Poder Legislativo, la reunión es pública.</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Comunique la Secretaría la propuesta de orden del día.</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SECRETARIO DIP. OCTAVIO MARTÍNEZ VARGAS. La propuesta de orden del día es la siguiente:</w:t>
      </w:r>
    </w:p>
    <w:p w:rsidR="00E8615A" w:rsidRPr="00552158" w:rsidRDefault="00E8615A" w:rsidP="00C0011D">
      <w:pPr>
        <w:spacing w:after="0" w:line="240" w:lineRule="auto"/>
        <w:jc w:val="both"/>
        <w:rPr>
          <w:rFonts w:ascii="Times New Roman" w:hAnsi="Times New Roman" w:cs="Times New Roman"/>
          <w:b/>
          <w:sz w:val="24"/>
          <w:szCs w:val="24"/>
        </w:rPr>
      </w:pPr>
      <w:r w:rsidRPr="00552158">
        <w:rPr>
          <w:rFonts w:ascii="Times New Roman" w:hAnsi="Times New Roman" w:cs="Times New Roman"/>
          <w:b/>
          <w:sz w:val="24"/>
          <w:szCs w:val="24"/>
        </w:rPr>
        <w:t xml:space="preserve">1. Análisis y en su caso, discusión y aprobación del dictamen de la iniciativa con </w:t>
      </w:r>
      <w:r w:rsidR="001B45AC" w:rsidRPr="00552158">
        <w:rPr>
          <w:rFonts w:ascii="Times New Roman" w:hAnsi="Times New Roman" w:cs="Times New Roman"/>
          <w:b/>
          <w:sz w:val="24"/>
          <w:szCs w:val="24"/>
        </w:rPr>
        <w:t>P</w:t>
      </w:r>
      <w:r w:rsidRPr="00552158">
        <w:rPr>
          <w:rFonts w:ascii="Times New Roman" w:hAnsi="Times New Roman" w:cs="Times New Roman"/>
          <w:b/>
          <w:sz w:val="24"/>
          <w:szCs w:val="24"/>
        </w:rPr>
        <w:t xml:space="preserve">royecto de </w:t>
      </w:r>
      <w:r w:rsidR="00647218" w:rsidRPr="00552158">
        <w:rPr>
          <w:rFonts w:ascii="Times New Roman" w:hAnsi="Times New Roman" w:cs="Times New Roman"/>
          <w:b/>
          <w:sz w:val="24"/>
          <w:szCs w:val="24"/>
        </w:rPr>
        <w:t>D</w:t>
      </w:r>
      <w:r w:rsidRPr="00552158">
        <w:rPr>
          <w:rFonts w:ascii="Times New Roman" w:hAnsi="Times New Roman" w:cs="Times New Roman"/>
          <w:b/>
          <w:sz w:val="24"/>
          <w:szCs w:val="24"/>
        </w:rPr>
        <w:t>ecreto que reforma el artículo 47 de la Ley Orgánica del Poder Judicial del Estado de México, presentada por el Presidente del Tribunal Superior de Justicia del Estado de México.</w:t>
      </w:r>
    </w:p>
    <w:p w:rsidR="00E8615A" w:rsidRPr="00552158" w:rsidRDefault="00E8615A" w:rsidP="00C0011D">
      <w:pPr>
        <w:spacing w:after="0" w:line="240" w:lineRule="auto"/>
        <w:jc w:val="both"/>
        <w:rPr>
          <w:rFonts w:ascii="Times New Roman" w:hAnsi="Times New Roman" w:cs="Times New Roman"/>
          <w:b/>
          <w:sz w:val="24"/>
          <w:szCs w:val="24"/>
        </w:rPr>
      </w:pPr>
      <w:r w:rsidRPr="00552158">
        <w:rPr>
          <w:rFonts w:ascii="Times New Roman" w:hAnsi="Times New Roman" w:cs="Times New Roman"/>
          <w:b/>
          <w:sz w:val="24"/>
          <w:szCs w:val="24"/>
        </w:rPr>
        <w:t xml:space="preserve">2. Análisis y en su caso, discusión y aprobación del dictamen de la iniciativa con </w:t>
      </w:r>
      <w:r w:rsidR="00647218" w:rsidRPr="00552158">
        <w:rPr>
          <w:rFonts w:ascii="Times New Roman" w:hAnsi="Times New Roman" w:cs="Times New Roman"/>
          <w:b/>
          <w:sz w:val="24"/>
          <w:szCs w:val="24"/>
        </w:rPr>
        <w:t>P</w:t>
      </w:r>
      <w:r w:rsidRPr="00552158">
        <w:rPr>
          <w:rFonts w:ascii="Times New Roman" w:hAnsi="Times New Roman" w:cs="Times New Roman"/>
          <w:b/>
          <w:sz w:val="24"/>
          <w:szCs w:val="24"/>
        </w:rPr>
        <w:t xml:space="preserve">royecto de </w:t>
      </w:r>
      <w:r w:rsidR="00647218" w:rsidRPr="00552158">
        <w:rPr>
          <w:rFonts w:ascii="Times New Roman" w:hAnsi="Times New Roman" w:cs="Times New Roman"/>
          <w:b/>
          <w:sz w:val="24"/>
          <w:szCs w:val="24"/>
        </w:rPr>
        <w:t>D</w:t>
      </w:r>
      <w:r w:rsidRPr="00552158">
        <w:rPr>
          <w:rFonts w:ascii="Times New Roman" w:hAnsi="Times New Roman" w:cs="Times New Roman"/>
          <w:b/>
          <w:sz w:val="24"/>
          <w:szCs w:val="24"/>
        </w:rPr>
        <w:t>ecreto que adiciona los artículos 1.5 Bis al 1.5 Quater del Código Civil del Estado de México, presentada por el Presidente del Tribunal Superior de Justicia del Estado de México.</w:t>
      </w:r>
    </w:p>
    <w:p w:rsidR="00E8615A" w:rsidRPr="00552158" w:rsidRDefault="00E8615A"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3. Clausura de la reunión.</w:t>
      </w:r>
    </w:p>
    <w:p w:rsidR="00E8615A" w:rsidRPr="00552158" w:rsidRDefault="00E8615A"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sz w:val="24"/>
          <w:szCs w:val="24"/>
        </w:rPr>
        <w:t xml:space="preserve">PRESIDENTA </w:t>
      </w:r>
      <w:r w:rsidRPr="00552158">
        <w:rPr>
          <w:rFonts w:ascii="Times New Roman" w:hAnsi="Times New Roman" w:cs="Times New Roman"/>
          <w:kern w:val="2"/>
          <w:sz w:val="24"/>
          <w:szCs w:val="24"/>
        </w:rPr>
        <w:t>DIP. EMMA LAURA ALVAREZ VILLAVICENCIO. Muchas gracias.</w:t>
      </w:r>
    </w:p>
    <w:p w:rsidR="00E8615A" w:rsidRPr="00552158" w:rsidRDefault="00E8615A"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Pido a quienes estén de acuerdo con la propuesta que ha comunicado la Secretaría, se sirvan levantar la mano</w:t>
      </w:r>
      <w:r w:rsidR="00A65115" w:rsidRPr="00552158">
        <w:rPr>
          <w:rFonts w:ascii="Times New Roman" w:hAnsi="Times New Roman" w:cs="Times New Roman"/>
          <w:kern w:val="2"/>
          <w:sz w:val="24"/>
          <w:szCs w:val="24"/>
        </w:rPr>
        <w:t>.</w:t>
      </w:r>
      <w:r w:rsidRPr="00552158">
        <w:rPr>
          <w:rFonts w:ascii="Times New Roman" w:hAnsi="Times New Roman" w:cs="Times New Roman"/>
          <w:kern w:val="2"/>
          <w:sz w:val="24"/>
          <w:szCs w:val="24"/>
        </w:rPr>
        <w:t xml:space="preserve"> ¿A favor? ¿En contra? ¿En abstención?</w:t>
      </w:r>
    </w:p>
    <w:p w:rsidR="00E8615A" w:rsidRPr="00552158" w:rsidRDefault="00E8615A"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SECRETARIO DIP. OCTAVIO MARTÍNEZ VARGAS. La propuesta ha sido aprobada por unanimidad Presidenta.</w:t>
      </w:r>
    </w:p>
    <w:p w:rsidR="00E8615A" w:rsidRPr="00552158" w:rsidRDefault="00E8615A"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 xml:space="preserve">PRESIDENTA DIP. EMMA LAURA ALVAREZ VILLAVICENCIO. En observancia del punto 1, la Secretaría leerá la introducción, los antecedentes y los resolutivos del dictamen, formulado a la iniciativa con </w:t>
      </w:r>
      <w:r w:rsidR="0026509B" w:rsidRPr="00552158">
        <w:rPr>
          <w:rFonts w:ascii="Times New Roman" w:hAnsi="Times New Roman" w:cs="Times New Roman"/>
          <w:kern w:val="2"/>
          <w:sz w:val="24"/>
          <w:szCs w:val="24"/>
        </w:rPr>
        <w:t>P</w:t>
      </w:r>
      <w:r w:rsidRPr="00552158">
        <w:rPr>
          <w:rFonts w:ascii="Times New Roman" w:hAnsi="Times New Roman" w:cs="Times New Roman"/>
          <w:kern w:val="2"/>
          <w:sz w:val="24"/>
          <w:szCs w:val="24"/>
        </w:rPr>
        <w:t xml:space="preserve">royecto de </w:t>
      </w:r>
      <w:r w:rsidR="00BD3E3A" w:rsidRPr="00552158">
        <w:rPr>
          <w:rFonts w:ascii="Times New Roman" w:hAnsi="Times New Roman" w:cs="Times New Roman"/>
          <w:kern w:val="2"/>
          <w:sz w:val="24"/>
          <w:szCs w:val="24"/>
        </w:rPr>
        <w:t>D</w:t>
      </w:r>
      <w:r w:rsidRPr="00552158">
        <w:rPr>
          <w:rFonts w:ascii="Times New Roman" w:hAnsi="Times New Roman" w:cs="Times New Roman"/>
          <w:kern w:val="2"/>
          <w:sz w:val="24"/>
          <w:szCs w:val="24"/>
        </w:rPr>
        <w:t xml:space="preserve">ecreto que reforma el artículo 47 de la Ley Orgánica del Poder Judicial </w:t>
      </w:r>
      <w:r w:rsidRPr="00552158">
        <w:rPr>
          <w:rFonts w:ascii="Times New Roman" w:hAnsi="Times New Roman" w:cs="Times New Roman"/>
          <w:kern w:val="2"/>
          <w:sz w:val="24"/>
          <w:szCs w:val="24"/>
        </w:rPr>
        <w:lastRenderedPageBreak/>
        <w:t>del Estado de México, presentada por el Presidente del Tribunal Superior de Justicia del Estado de México.</w:t>
      </w:r>
    </w:p>
    <w:p w:rsidR="00E8615A" w:rsidRPr="00552158" w:rsidRDefault="00E8615A"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SECRETARIO DIP. OCTAVIO MARTÍNEZ VARGAS. Con mucho gusto Presidenta.</w:t>
      </w:r>
    </w:p>
    <w:p w:rsidR="00D8580F" w:rsidRPr="00552158" w:rsidRDefault="00E8615A"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 xml:space="preserve">Dictamen formulado a la iniciativa con </w:t>
      </w:r>
      <w:r w:rsidR="00F46575" w:rsidRPr="00552158">
        <w:rPr>
          <w:rFonts w:ascii="Times New Roman" w:hAnsi="Times New Roman" w:cs="Times New Roman"/>
          <w:kern w:val="2"/>
          <w:sz w:val="24"/>
          <w:szCs w:val="24"/>
        </w:rPr>
        <w:t>P</w:t>
      </w:r>
      <w:r w:rsidRPr="00552158">
        <w:rPr>
          <w:rFonts w:ascii="Times New Roman" w:hAnsi="Times New Roman" w:cs="Times New Roman"/>
          <w:kern w:val="2"/>
          <w:sz w:val="24"/>
          <w:szCs w:val="24"/>
        </w:rPr>
        <w:t xml:space="preserve">royecto de </w:t>
      </w:r>
      <w:r w:rsidR="00F46575" w:rsidRPr="00552158">
        <w:rPr>
          <w:rFonts w:ascii="Times New Roman" w:hAnsi="Times New Roman" w:cs="Times New Roman"/>
          <w:kern w:val="2"/>
          <w:sz w:val="24"/>
          <w:szCs w:val="24"/>
        </w:rPr>
        <w:t>D</w:t>
      </w:r>
      <w:r w:rsidRPr="00552158">
        <w:rPr>
          <w:rFonts w:ascii="Times New Roman" w:hAnsi="Times New Roman" w:cs="Times New Roman"/>
          <w:kern w:val="2"/>
          <w:sz w:val="24"/>
          <w:szCs w:val="24"/>
        </w:rPr>
        <w:t xml:space="preserve">ecreto que reforma el artículo 27 de la Ley Orgánica del Poder Judicial del Estado de México, presentada por el Presidente del Tribunal Superior de Justicia </w:t>
      </w:r>
      <w:r w:rsidR="002457AC" w:rsidRPr="00552158">
        <w:rPr>
          <w:rFonts w:ascii="Times New Roman" w:eastAsia="Arial" w:hAnsi="Times New Roman" w:cs="Times New Roman"/>
          <w:sz w:val="24"/>
          <w:szCs w:val="24"/>
        </w:rPr>
        <w:t>del</w:t>
      </w:r>
      <w:r w:rsidR="00D8580F" w:rsidRPr="00552158">
        <w:rPr>
          <w:rFonts w:ascii="Times New Roman" w:eastAsia="Arial" w:hAnsi="Times New Roman" w:cs="Times New Roman"/>
          <w:sz w:val="24"/>
          <w:szCs w:val="24"/>
        </w:rPr>
        <w:t xml:space="preserve"> Estado de México. </w:t>
      </w:r>
    </w:p>
    <w:p w:rsidR="00D8580F" w:rsidRPr="00552158" w:rsidRDefault="00F46575"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HONORABLE ASAMBLEA</w:t>
      </w:r>
      <w:r w:rsidR="00A65115" w:rsidRPr="00552158">
        <w:rPr>
          <w:rFonts w:ascii="Times New Roman" w:eastAsia="Arial" w:hAnsi="Times New Roman" w:cs="Times New Roman"/>
          <w:sz w:val="24"/>
          <w:szCs w:val="24"/>
          <w:lang w:val="es-MX"/>
        </w:rPr>
        <w:t>:</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 xml:space="preserve">La Presidencia de la LXII Legislatura remitió a la Comisión Legislativa de Procuración y Administración de Justicia para su estudio y dictamen, la Iniciativa con Proyecto de Decreto que reforma el artículo 47 de la Ley Orgánica del Poder Judicial del Estado de México, presentada por el Presidente del Tribunal Superior de Justicia del Estado de México, desarrollado el estudio de la iniciativa y discutido suficientemente en la Comisión Legislativa, nos permitimos con sustento en lo establecido en el artículo 68, 70 y 82 de la Ley Orgánica del Poder Legislativo del Estado Libre y Soberano de México, en relación con lo previsto en el artículo 13 </w:t>
      </w:r>
      <w:r w:rsidR="000E1231" w:rsidRPr="00552158">
        <w:rPr>
          <w:rFonts w:ascii="Times New Roman" w:eastAsia="Arial" w:hAnsi="Times New Roman" w:cs="Times New Roman"/>
          <w:sz w:val="24"/>
          <w:szCs w:val="24"/>
          <w:lang w:val="es-MX"/>
        </w:rPr>
        <w:t>a)</w:t>
      </w:r>
      <w:r w:rsidRPr="00552158">
        <w:rPr>
          <w:rFonts w:ascii="Times New Roman" w:eastAsia="Arial" w:hAnsi="Times New Roman" w:cs="Times New Roman"/>
          <w:sz w:val="24"/>
          <w:szCs w:val="24"/>
          <w:lang w:val="es-MX"/>
        </w:rPr>
        <w:t>, 70, 73, 75, 78, 79 y 80 del Reglamento del Poder Legislativo del Estado Libre y Soberano de México</w:t>
      </w:r>
      <w:r w:rsidR="00514CC9" w:rsidRPr="00552158">
        <w:rPr>
          <w:rFonts w:ascii="Times New Roman" w:eastAsia="Arial" w:hAnsi="Times New Roman" w:cs="Times New Roman"/>
          <w:sz w:val="24"/>
          <w:szCs w:val="24"/>
          <w:lang w:val="es-MX"/>
        </w:rPr>
        <w:t>,</w:t>
      </w:r>
      <w:r w:rsidRPr="00552158">
        <w:rPr>
          <w:rFonts w:ascii="Times New Roman" w:eastAsia="Arial" w:hAnsi="Times New Roman" w:cs="Times New Roman"/>
          <w:sz w:val="24"/>
          <w:szCs w:val="24"/>
          <w:lang w:val="es-MX"/>
        </w:rPr>
        <w:t xml:space="preserve"> emitir el siguiente</w:t>
      </w:r>
      <w:r w:rsidR="00514CC9" w:rsidRPr="00552158">
        <w:rPr>
          <w:rFonts w:ascii="Times New Roman" w:eastAsia="Arial" w:hAnsi="Times New Roman" w:cs="Times New Roman"/>
          <w:sz w:val="24"/>
          <w:szCs w:val="24"/>
          <w:lang w:val="es-MX"/>
        </w:rPr>
        <w:t>:</w:t>
      </w:r>
    </w:p>
    <w:p w:rsidR="00D8580F" w:rsidRPr="00552158" w:rsidRDefault="00D8580F" w:rsidP="00C0011D">
      <w:pPr>
        <w:pStyle w:val="Sinespaciado"/>
        <w:jc w:val="center"/>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DICTAMEN</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PRIMERO. En sesión de la LXII Legislatura, celebrada el día 11 de febrero de 2026, el Presidente del Tribunal Superior de Justicia del Estado de México, en atención a lo dispuesto en los artículos 51, fracción III, 56 y 61, fracción I de la Constitución Política del Estado Libre y Soberano de México, y 28 fracción I, 79 y 81 de la Ley Orgánica del Poder Legislativo del Estado Libre y Soberano de México, sometió a la consideración de la Soberanía Popular la Iniciativa con Proyecto de Decreto que reforma el artículo 47 de la Ley Orgánica del Poder Judicial del Estado de México.</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Con apego al estudio realizado apreciamos que la iniciativa propone adecuaciones en relación con la integración de los tribunales de alzada, proyecto que fuera aprobado por el Pleno del Tribunal Superior de Justicia del Estado de México.</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SEGUNDO. En observancia del procedimiento legislativo ordinario, el 12 de marzo del 2026 la Comisión Legislativa de Procuración y Administración de Justicia</w:t>
      </w:r>
      <w:r w:rsidR="0027182D" w:rsidRPr="00552158">
        <w:rPr>
          <w:rFonts w:ascii="Times New Roman" w:eastAsia="Arial" w:hAnsi="Times New Roman" w:cs="Times New Roman"/>
          <w:sz w:val="24"/>
          <w:szCs w:val="24"/>
          <w:lang w:val="es-MX"/>
        </w:rPr>
        <w:t>,</w:t>
      </w:r>
      <w:r w:rsidRPr="00552158">
        <w:rPr>
          <w:rFonts w:ascii="Times New Roman" w:eastAsia="Arial" w:hAnsi="Times New Roman" w:cs="Times New Roman"/>
          <w:sz w:val="24"/>
          <w:szCs w:val="24"/>
          <w:lang w:val="es-MX"/>
        </w:rPr>
        <w:t xml:space="preserve"> llevó a cabo reunión de estudio y en un marco de respeto al principio de división de poderes, asistieron </w:t>
      </w:r>
      <w:r w:rsidR="0027182D" w:rsidRPr="00552158">
        <w:rPr>
          <w:rFonts w:ascii="Times New Roman" w:eastAsia="Arial" w:hAnsi="Times New Roman" w:cs="Times New Roman"/>
          <w:sz w:val="24"/>
          <w:szCs w:val="24"/>
          <w:lang w:val="es-MX"/>
        </w:rPr>
        <w:t>2</w:t>
      </w:r>
      <w:r w:rsidRPr="00552158">
        <w:rPr>
          <w:rFonts w:ascii="Times New Roman" w:eastAsia="Arial" w:hAnsi="Times New Roman" w:cs="Times New Roman"/>
          <w:sz w:val="24"/>
          <w:szCs w:val="24"/>
          <w:lang w:val="es-MX"/>
        </w:rPr>
        <w:t xml:space="preserve"> magistrados, </w:t>
      </w:r>
      <w:r w:rsidR="00993A63" w:rsidRPr="00552158">
        <w:rPr>
          <w:rFonts w:ascii="Times New Roman" w:eastAsia="Arial" w:hAnsi="Times New Roman" w:cs="Times New Roman"/>
          <w:sz w:val="24"/>
          <w:szCs w:val="24"/>
          <w:lang w:val="es-MX"/>
        </w:rPr>
        <w:t>2</w:t>
      </w:r>
      <w:r w:rsidRPr="00552158">
        <w:rPr>
          <w:rFonts w:ascii="Times New Roman" w:eastAsia="Arial" w:hAnsi="Times New Roman" w:cs="Times New Roman"/>
          <w:sz w:val="24"/>
          <w:szCs w:val="24"/>
          <w:lang w:val="es-MX"/>
        </w:rPr>
        <w:t xml:space="preserve"> magistradas y </w:t>
      </w:r>
      <w:r w:rsidR="00993A63" w:rsidRPr="00552158">
        <w:rPr>
          <w:rFonts w:ascii="Times New Roman" w:eastAsia="Arial" w:hAnsi="Times New Roman" w:cs="Times New Roman"/>
          <w:sz w:val="24"/>
          <w:szCs w:val="24"/>
          <w:lang w:val="es-MX"/>
        </w:rPr>
        <w:t>1</w:t>
      </w:r>
      <w:r w:rsidRPr="00552158">
        <w:rPr>
          <w:rFonts w:ascii="Times New Roman" w:eastAsia="Arial" w:hAnsi="Times New Roman" w:cs="Times New Roman"/>
          <w:sz w:val="24"/>
          <w:szCs w:val="24"/>
          <w:lang w:val="es-MX"/>
        </w:rPr>
        <w:t xml:space="preserve"> magistrado del Poder Judicial del Estado de México, quienes complementaron la información y expusieron importantes argumentos sobre los motivos, contenido y efecto de la propuesta legislativa.</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TERCERO. En fecha 17 de marzo del 2026, la Comisión Legislativa de Procuración y Administración de Justicia</w:t>
      </w:r>
      <w:r w:rsidR="00EF24EC" w:rsidRPr="00552158">
        <w:rPr>
          <w:rFonts w:ascii="Times New Roman" w:eastAsia="Arial" w:hAnsi="Times New Roman" w:cs="Times New Roman"/>
          <w:sz w:val="24"/>
          <w:szCs w:val="24"/>
          <w:lang w:val="es-MX"/>
        </w:rPr>
        <w:t>,</w:t>
      </w:r>
      <w:r w:rsidRPr="00552158">
        <w:rPr>
          <w:rFonts w:ascii="Times New Roman" w:eastAsia="Arial" w:hAnsi="Times New Roman" w:cs="Times New Roman"/>
          <w:sz w:val="24"/>
          <w:szCs w:val="24"/>
          <w:lang w:val="es-MX"/>
        </w:rPr>
        <w:t xml:space="preserve"> dictaminó la Iniciativa con Proyecto de Decreto.</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 xml:space="preserve">CUARTO. Con sujeción </w:t>
      </w:r>
      <w:r w:rsidR="00EF24EC" w:rsidRPr="00552158">
        <w:rPr>
          <w:rFonts w:ascii="Times New Roman" w:eastAsia="Arial" w:hAnsi="Times New Roman" w:cs="Times New Roman"/>
          <w:sz w:val="24"/>
          <w:szCs w:val="24"/>
          <w:lang w:val="es-MX"/>
        </w:rPr>
        <w:t>a</w:t>
      </w:r>
      <w:r w:rsidRPr="00552158">
        <w:rPr>
          <w:rFonts w:ascii="Times New Roman" w:eastAsia="Arial" w:hAnsi="Times New Roman" w:cs="Times New Roman"/>
          <w:sz w:val="24"/>
          <w:szCs w:val="24"/>
          <w:lang w:val="es-MX"/>
        </w:rPr>
        <w:t xml:space="preserve">l estudio realizado reconocemos la oportunidad y conveniencia de la propuesta legislativa, inferimos que busca armonizar la Ley Orgánica del Poder Judicial del Estado de México, con el Código Nacional de Procedimientos Penales y con la Constitución Política del Estado Libre y Soberano de México, en cuanto a la estructura y funcionamiento del Poder Judicial del Estado de México. </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QUINTO. En consecuencia, en atención al Proyecto de Decreto resulta procedente adicionar el inciso a) primer párrafo y el inciso b) al artículo 47 de la Ley Orgánica del Poder Judicial del Estado de México</w:t>
      </w:r>
      <w:r w:rsidR="003E7156" w:rsidRPr="00552158">
        <w:rPr>
          <w:rFonts w:ascii="Times New Roman" w:eastAsia="Arial" w:hAnsi="Times New Roman" w:cs="Times New Roman"/>
          <w:sz w:val="24"/>
          <w:szCs w:val="24"/>
          <w:lang w:val="es-MX"/>
        </w:rPr>
        <w:t>,</w:t>
      </w:r>
      <w:r w:rsidRPr="00552158">
        <w:rPr>
          <w:rFonts w:ascii="Times New Roman" w:eastAsia="Arial" w:hAnsi="Times New Roman" w:cs="Times New Roman"/>
          <w:sz w:val="24"/>
          <w:szCs w:val="24"/>
          <w:lang w:val="es-MX"/>
        </w:rPr>
        <w:t xml:space="preserve"> para precisar con claridad la estructura propia y la integración de las salas colegiadas y de los tribunales de alzada, disponiendo que se incorporan dos incisos el inciso a) correspondiente a las salas colegiadas, preservando la integración actual correspondiente a la fracción I a)</w:t>
      </w:r>
      <w:r w:rsidR="003E7156" w:rsidRPr="00552158">
        <w:rPr>
          <w:rFonts w:ascii="Times New Roman" w:eastAsia="Arial" w:hAnsi="Times New Roman" w:cs="Times New Roman"/>
          <w:sz w:val="24"/>
          <w:szCs w:val="24"/>
          <w:lang w:val="es-MX"/>
        </w:rPr>
        <w:t xml:space="preserve">, </w:t>
      </w:r>
      <w:r w:rsidRPr="00552158">
        <w:rPr>
          <w:rFonts w:ascii="Times New Roman" w:eastAsia="Arial" w:hAnsi="Times New Roman" w:cs="Times New Roman"/>
          <w:sz w:val="24"/>
          <w:szCs w:val="24"/>
          <w:lang w:val="es-MX"/>
        </w:rPr>
        <w:t>VI vigentes y el inciso b) relativo a los tribunales de alzada, determinándose que contarán con una estructura propia que se integrará por las fracciones.</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I. Uno o tres magistrados o magistradas o magistrados.</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II. Una secretaria o secretarios de acuerdos.</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lastRenderedPageBreak/>
        <w:t>III. Las secretarias o secretarios proyectistas que sean necesarios; por cada magistrada o magistrado de conformidad con lo que determine, el Órgano de Administración Judicial.</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 xml:space="preserve">IV. Una secretaria o secretario proyectista para el trámite de los juicios de amparo. </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V. Una o un oficial mayor; y.</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VI. Las demás servidoras y servidores públicos que determine el Órgano de Administración Judicial.</w:t>
      </w:r>
    </w:p>
    <w:p w:rsidR="00D8580F"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CONSIDERACIONES.</w:t>
      </w:r>
    </w:p>
    <w:p w:rsidR="00A052E9" w:rsidRPr="00552158" w:rsidRDefault="00D8580F"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La LXII Legislatura es competente conocer y resolver la Iniciativa de Decreto de conformidad con lo señalado en el artículo 61, fracción I de la Constitución Política del Estado Libre y Soberano de México, que la faculta expedir leyes, decretos o acuerdos para el régimen</w:t>
      </w:r>
      <w:r w:rsidR="007C6ECC" w:rsidRPr="00552158">
        <w:rPr>
          <w:rFonts w:ascii="Times New Roman" w:eastAsia="Arial" w:hAnsi="Times New Roman" w:cs="Times New Roman"/>
          <w:sz w:val="24"/>
          <w:szCs w:val="24"/>
          <w:lang w:val="es-MX"/>
        </w:rPr>
        <w:t xml:space="preserve"> interior </w:t>
      </w:r>
      <w:r w:rsidR="00A052E9" w:rsidRPr="00552158">
        <w:rPr>
          <w:rFonts w:ascii="Times New Roman" w:hAnsi="Times New Roman" w:cs="Times New Roman"/>
          <w:sz w:val="24"/>
          <w:szCs w:val="24"/>
          <w:lang w:val="es-MX"/>
        </w:rPr>
        <w:t xml:space="preserve"> del Estado en todos los ramos de la administración de gobierno por las razones expuestas, valorado los argumentos, agotado el estudio técnico, acreditado el beneficio social de la iniciativa y cumplimentado los requisitos de fondo y forma, nos permitimos concluir con lo siguiente</w:t>
      </w:r>
      <w:r w:rsidR="00E228B6" w:rsidRPr="00552158">
        <w:rPr>
          <w:rFonts w:ascii="Times New Roman" w:hAnsi="Times New Roman" w:cs="Times New Roman"/>
          <w:sz w:val="24"/>
          <w:szCs w:val="24"/>
          <w:lang w:val="es-MX"/>
        </w:rPr>
        <w:t>:</w:t>
      </w:r>
    </w:p>
    <w:p w:rsidR="00A052E9" w:rsidRPr="00552158" w:rsidRDefault="00A052E9" w:rsidP="00C0011D">
      <w:pPr>
        <w:pStyle w:val="Sinespaciado"/>
        <w:jc w:val="center"/>
        <w:rPr>
          <w:rFonts w:ascii="Times New Roman" w:hAnsi="Times New Roman" w:cs="Times New Roman"/>
          <w:sz w:val="24"/>
          <w:szCs w:val="24"/>
          <w:lang w:val="es-MX"/>
        </w:rPr>
      </w:pPr>
      <w:r w:rsidRPr="00552158">
        <w:rPr>
          <w:rFonts w:ascii="Times New Roman" w:hAnsi="Times New Roman" w:cs="Times New Roman"/>
          <w:sz w:val="24"/>
          <w:szCs w:val="24"/>
          <w:lang w:val="es-MX"/>
        </w:rPr>
        <w:t>RESOLUTIVOS.</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PRIMERO. Es de aprobarse en lo conducente conforme al Proyecto de Decreto, la Iniciativa presentada por el Presidente del Tribunal Superior de Justicia del Estado de México y en consecuencia, se adiciona el inciso a) primer párrafo y el inciso b)</w:t>
      </w:r>
      <w:r w:rsidR="0030693F"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al artículo 47 de la Ley Orgánica del Poder Judicial del Estado de México. </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SEGUNDO. Se adjunta el Proyecto de Decreto para los efectos procedentes. </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TERCERO. Previa discusión y aprobación por la Legislatura en Pleno, remítase a la Titular del Poder Ejecutivo para los efectos correspondientes. </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Dado en el Palacio del Poder Legislativo, en la ciudad de Toluca de Lerdo, capital del Estado de México, a los diecisiete días del mes marzo del dos mil </w:t>
      </w:r>
      <w:r w:rsidR="00C574EC" w:rsidRPr="00552158">
        <w:rPr>
          <w:rFonts w:ascii="Times New Roman" w:hAnsi="Times New Roman" w:cs="Times New Roman"/>
          <w:sz w:val="24"/>
          <w:szCs w:val="24"/>
          <w:lang w:val="es-MX"/>
        </w:rPr>
        <w:t>veintiséis</w:t>
      </w:r>
      <w:r w:rsidR="005A6998" w:rsidRPr="00552158">
        <w:rPr>
          <w:rFonts w:ascii="Times New Roman" w:hAnsi="Times New Roman" w:cs="Times New Roman"/>
          <w:sz w:val="24"/>
          <w:szCs w:val="24"/>
          <w:lang w:val="es-MX"/>
        </w:rPr>
        <w:t>.</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PRESIDENTA DIP. EMMA LAURA ALVAREZ VILLAVICENCIO. Muchas gracias.</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Leídos los antecedentes, </w:t>
      </w:r>
      <w:r w:rsidR="00BB05E2" w:rsidRPr="00552158">
        <w:rPr>
          <w:rFonts w:ascii="Times New Roman" w:hAnsi="Times New Roman" w:cs="Times New Roman"/>
          <w:sz w:val="24"/>
          <w:szCs w:val="24"/>
          <w:lang w:val="es-MX"/>
        </w:rPr>
        <w:t>abro</w:t>
      </w:r>
      <w:r w:rsidRPr="00552158">
        <w:rPr>
          <w:rFonts w:ascii="Times New Roman" w:hAnsi="Times New Roman" w:cs="Times New Roman"/>
          <w:sz w:val="24"/>
          <w:szCs w:val="24"/>
          <w:lang w:val="es-MX"/>
        </w:rPr>
        <w:t xml:space="preserve"> la discusión en lo general del dictamen y del Proyecto de Decreto y pregunto si alguien desea hacer uso de la palabra.</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DIP. RUTH SALINA REYES. Solicito la palabra, diputada Emma, Ruth Salinas.</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PRESIDENTA DIP. EMMA LAURA ALVAREZ VILLAVICENCIO. Claro que sí, diputada, la anoto en la lista de oradores.</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DIP. RUTH SALINA REYES. Muchas gracias.</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PRESIDENTA DIP. EMMA LAURA ALVAREZ VILLAVICENCIO. Tiene la palabra la diputada Ruth Salinas.</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DIP. RUTH SALINA REYES. Buen día, saludo a mis compañeras y compañeros diputados, también a quienes hoy nos acompañan del Poder Judicial y es justamente, mi intervención que va dirigida a quienes hoy están presentes, ya que difiero en mucho con lo leído en el dictamen respecto a que técnicamente se ha agotado el poder discutir, esta iniciativa que nos presentan, al aprovechar aquí su asistencia, quiero hacer, distintas preguntas, solicitando Presidenta, puedan dar respuesta antes de que lleguemos a la votación de este dictamen.</w:t>
      </w:r>
    </w:p>
    <w:p w:rsidR="00183C85"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Uno, ¿Por qué en la redacción del decreto se deja la posibilidad de que los Tribunales de Alzada estén conformados por uno o más magistrados o magistradas y no considerar únicamente establecerlos de manera unitaria, ya que este es el principal argumento de la propuesta? Si no me equivoco, también ¿Cuál es el criterio que determinará que en un tribunal se conformará por tres o por un magistrado respectivamente?</w:t>
      </w:r>
    </w:p>
    <w:p w:rsidR="00A052E9" w:rsidRPr="00552158" w:rsidRDefault="00A052E9"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También solicito nos aclaren ¿Por qué dejar la última fracción del apartado B del artículo 47</w:t>
      </w:r>
      <w:r w:rsidR="001C06F7" w:rsidRPr="00552158">
        <w:rPr>
          <w:rFonts w:ascii="Times New Roman" w:hAnsi="Times New Roman" w:cs="Times New Roman"/>
          <w:sz w:val="24"/>
          <w:szCs w:val="24"/>
          <w:lang w:val="es-MX"/>
        </w:rPr>
        <w:t xml:space="preserve">? </w:t>
      </w:r>
      <w:r w:rsidRPr="00552158">
        <w:rPr>
          <w:rFonts w:ascii="Times New Roman" w:hAnsi="Times New Roman" w:cs="Times New Roman"/>
          <w:sz w:val="24"/>
          <w:szCs w:val="24"/>
          <w:lang w:val="es-MX"/>
        </w:rPr>
        <w:t>que dice lo siguient</w:t>
      </w:r>
      <w:r w:rsidR="001C06F7" w:rsidRPr="00552158">
        <w:rPr>
          <w:rFonts w:ascii="Times New Roman" w:hAnsi="Times New Roman" w:cs="Times New Roman"/>
          <w:sz w:val="24"/>
          <w:szCs w:val="24"/>
          <w:lang w:val="es-MX"/>
        </w:rPr>
        <w:t>e:</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r>
      <w:r w:rsidRPr="00552158">
        <w:rPr>
          <w:rFonts w:ascii="Times New Roman" w:hAnsi="Times New Roman" w:cs="Times New Roman"/>
          <w:i/>
          <w:sz w:val="24"/>
          <w:szCs w:val="24"/>
          <w:lang w:val="es-MX"/>
        </w:rPr>
        <w:t>6.</w:t>
      </w:r>
      <w:r w:rsidRPr="00552158">
        <w:rPr>
          <w:rFonts w:ascii="Times New Roman" w:hAnsi="Times New Roman" w:cs="Times New Roman"/>
          <w:sz w:val="24"/>
          <w:szCs w:val="24"/>
          <w:lang w:val="es-MX"/>
        </w:rPr>
        <w:t xml:space="preserve"> Las demás servidoras y servidores públicos que determine el Órgano de Administración </w:t>
      </w:r>
      <w:r w:rsidRPr="00552158">
        <w:rPr>
          <w:rFonts w:ascii="Times New Roman" w:hAnsi="Times New Roman" w:cs="Times New Roman"/>
          <w:sz w:val="24"/>
          <w:szCs w:val="24"/>
          <w:lang w:val="es-MX"/>
        </w:rPr>
        <w:tab/>
        <w:t>Judicial.</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Esto nos hace pensar en la </w:t>
      </w:r>
      <w:r w:rsidR="005022E2" w:rsidRPr="00552158">
        <w:rPr>
          <w:rFonts w:ascii="Times New Roman" w:hAnsi="Times New Roman" w:cs="Times New Roman"/>
          <w:sz w:val="24"/>
          <w:szCs w:val="24"/>
          <w:lang w:val="es-MX"/>
        </w:rPr>
        <w:t>B</w:t>
      </w:r>
      <w:r w:rsidRPr="00552158">
        <w:rPr>
          <w:rFonts w:ascii="Times New Roman" w:hAnsi="Times New Roman" w:cs="Times New Roman"/>
          <w:sz w:val="24"/>
          <w:szCs w:val="24"/>
          <w:lang w:val="es-MX"/>
        </w:rPr>
        <w:t xml:space="preserve">ancada </w:t>
      </w:r>
      <w:r w:rsidR="005022E2" w:rsidRPr="00552158">
        <w:rPr>
          <w:rFonts w:ascii="Times New Roman" w:hAnsi="Times New Roman" w:cs="Times New Roman"/>
          <w:sz w:val="24"/>
          <w:szCs w:val="24"/>
          <w:lang w:val="es-MX"/>
        </w:rPr>
        <w:t>N</w:t>
      </w:r>
      <w:r w:rsidRPr="00552158">
        <w:rPr>
          <w:rFonts w:ascii="Times New Roman" w:hAnsi="Times New Roman" w:cs="Times New Roman"/>
          <w:sz w:val="24"/>
          <w:szCs w:val="24"/>
          <w:lang w:val="es-MX"/>
        </w:rPr>
        <w:t xml:space="preserve">aranja que el órgano de administración será ahora quién de cargos o </w:t>
      </w:r>
      <w:r w:rsidR="005022E2"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por qué</w:t>
      </w:r>
      <w:r w:rsidR="005022E2"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no, hasta inventar más cargos. </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lastRenderedPageBreak/>
        <w:tab/>
        <w:t xml:space="preserve">Se mencionó también en la reunión pasada la posibilidad de ampliar el número de magistradas y magistrados para contrarrestar la carga de trabajo de los Tribunales de </w:t>
      </w:r>
      <w:r w:rsidR="00AE787E" w:rsidRPr="00552158">
        <w:rPr>
          <w:rFonts w:ascii="Times New Roman" w:hAnsi="Times New Roman" w:cs="Times New Roman"/>
          <w:sz w:val="24"/>
          <w:szCs w:val="24"/>
          <w:lang w:val="es-MX"/>
        </w:rPr>
        <w:t>Alzada, pregunto</w:t>
      </w:r>
      <w:r w:rsidRPr="00552158">
        <w:rPr>
          <w:rFonts w:ascii="Times New Roman" w:hAnsi="Times New Roman" w:cs="Times New Roman"/>
          <w:sz w:val="24"/>
          <w:szCs w:val="24"/>
          <w:lang w:val="es-MX"/>
        </w:rPr>
        <w:t xml:space="preserve"> ¿Cómo se llevará a cabo dicha designación o mediante qué proceso se efectuará para votar un dictamen de este calado? </w:t>
      </w:r>
    </w:p>
    <w:p w:rsidR="00A052E9"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Necesitamos las y los diputados tener claridad de ahora, cómo estaremos designando a nuevos magistrados, porque acaso no será que todo el diseño procesal de nuestro sistema judicial, que quedó muy corto en la reciente reforma, realmente le hacen cambios profundos a este sistema de justicia que, ni siquiera desde la Federación se ha advertido. </w:t>
      </w:r>
    </w:p>
    <w:p w:rsidR="004C77BA" w:rsidRPr="00552158" w:rsidRDefault="00A052E9"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Desde el punto de vista, lo decimos en Movimiento Ciudadano, lamentablemente este Poder Judicial</w:t>
      </w:r>
      <w:r w:rsidR="00813F66" w:rsidRPr="00552158">
        <w:rPr>
          <w:rFonts w:ascii="Times New Roman" w:hAnsi="Times New Roman" w:cs="Times New Roman"/>
          <w:sz w:val="24"/>
          <w:szCs w:val="24"/>
          <w:lang w:val="es-MX"/>
        </w:rPr>
        <w:t xml:space="preserve"> s</w:t>
      </w:r>
      <w:r w:rsidR="003374F6" w:rsidRPr="00552158">
        <w:rPr>
          <w:rFonts w:ascii="Times New Roman" w:hAnsi="Times New Roman" w:cs="Times New Roman"/>
          <w:sz w:val="24"/>
          <w:szCs w:val="24"/>
          <w:lang w:val="es-MX"/>
        </w:rPr>
        <w:t>igue mal</w:t>
      </w:r>
      <w:r w:rsidR="002A332F" w:rsidRPr="00552158">
        <w:rPr>
          <w:rFonts w:ascii="Times New Roman" w:hAnsi="Times New Roman" w:cs="Times New Roman"/>
          <w:sz w:val="24"/>
          <w:szCs w:val="24"/>
          <w:lang w:val="es-MX"/>
        </w:rPr>
        <w:t>, e</w:t>
      </w:r>
      <w:r w:rsidR="003374F6" w:rsidRPr="00552158">
        <w:rPr>
          <w:rFonts w:ascii="Times New Roman" w:hAnsi="Times New Roman" w:cs="Times New Roman"/>
          <w:sz w:val="24"/>
          <w:szCs w:val="24"/>
          <w:lang w:val="es-MX"/>
        </w:rPr>
        <w:t>stas reformas parecen parches a un sistema de justicia con grietas profundas y advertimos que no se van a resolver de fondo con estos cambios</w:t>
      </w:r>
      <w:r w:rsidR="00E21E35" w:rsidRPr="00552158">
        <w:rPr>
          <w:rFonts w:ascii="Times New Roman" w:hAnsi="Times New Roman" w:cs="Times New Roman"/>
          <w:sz w:val="24"/>
          <w:szCs w:val="24"/>
          <w:lang w:val="es-MX"/>
        </w:rPr>
        <w:t>, t</w:t>
      </w:r>
      <w:r w:rsidR="003374F6" w:rsidRPr="00552158">
        <w:rPr>
          <w:rFonts w:ascii="Times New Roman" w:hAnsi="Times New Roman" w:cs="Times New Roman"/>
          <w:sz w:val="24"/>
          <w:szCs w:val="24"/>
          <w:lang w:val="es-MX"/>
        </w:rPr>
        <w:t xml:space="preserve">ambién se mencionaba sobre facultar a jueces para que desempeñen funciones de magistrados en los tribunales de alzada y saber cómo es que se está considerando en esta iniciativa y no será que una vez más, lo que se busca es una extralimitación de las funciones del </w:t>
      </w:r>
      <w:r w:rsidR="00E21E35" w:rsidRPr="00552158">
        <w:rPr>
          <w:rFonts w:ascii="Times New Roman" w:hAnsi="Times New Roman" w:cs="Times New Roman"/>
          <w:sz w:val="24"/>
          <w:szCs w:val="24"/>
          <w:lang w:val="es-MX"/>
        </w:rPr>
        <w:t>Ó</w:t>
      </w:r>
      <w:r w:rsidR="003374F6" w:rsidRPr="00552158">
        <w:rPr>
          <w:rFonts w:ascii="Times New Roman" w:hAnsi="Times New Roman" w:cs="Times New Roman"/>
          <w:sz w:val="24"/>
          <w:szCs w:val="24"/>
          <w:lang w:val="es-MX"/>
        </w:rPr>
        <w:t>rgano de Administración Judicial</w:t>
      </w:r>
      <w:r w:rsidR="00E21E35" w:rsidRPr="00552158">
        <w:rPr>
          <w:rFonts w:ascii="Times New Roman" w:hAnsi="Times New Roman" w:cs="Times New Roman"/>
          <w:sz w:val="24"/>
          <w:szCs w:val="24"/>
          <w:lang w:val="es-MX"/>
        </w:rPr>
        <w:t>, p</w:t>
      </w:r>
      <w:r w:rsidR="003374F6" w:rsidRPr="00552158">
        <w:rPr>
          <w:rFonts w:ascii="Times New Roman" w:hAnsi="Times New Roman" w:cs="Times New Roman"/>
          <w:sz w:val="24"/>
          <w:szCs w:val="24"/>
          <w:lang w:val="es-MX"/>
        </w:rPr>
        <w:t xml:space="preserve">orque ahora, por mandato </w:t>
      </w:r>
      <w:r w:rsidR="004C77BA" w:rsidRPr="00552158">
        <w:rPr>
          <w:rFonts w:ascii="Times New Roman" w:hAnsi="Times New Roman" w:cs="Times New Roman"/>
          <w:sz w:val="24"/>
          <w:szCs w:val="24"/>
          <w:lang w:val="es-MX"/>
        </w:rPr>
        <w:t>C</w:t>
      </w:r>
      <w:r w:rsidR="003374F6" w:rsidRPr="00552158">
        <w:rPr>
          <w:rFonts w:ascii="Times New Roman" w:hAnsi="Times New Roman" w:cs="Times New Roman"/>
          <w:sz w:val="24"/>
          <w:szCs w:val="24"/>
          <w:lang w:val="es-MX"/>
        </w:rPr>
        <w:t xml:space="preserve">onstitucional, tanto jueces como magistrados la esencia de la última reforma es que sean electos por el voto directo del pueblo y cómo se pretende dar otro cargo o designar las funciones a una persona que no fue electa por el pueblo para desempeñar dicha función. </w:t>
      </w:r>
    </w:p>
    <w:p w:rsidR="003374F6" w:rsidRPr="00552158" w:rsidRDefault="003374F6"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Un magistrado o un juez ya no pueden ser nombrados, deben ser electos de acuerdo con las reformas judiciales hasta este momento son todas las dudas que tenemos y espero puedan ser las personas del Poder Judicial que el día de hoy acudieron, que puedan resolverlas. Es cuanto, Presidenta.</w:t>
      </w:r>
    </w:p>
    <w:p w:rsidR="003374F6" w:rsidRPr="00552158" w:rsidRDefault="003374F6"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A34AD9"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LVAREZ VILLAVICENCIO. Muchas gracias</w:t>
      </w:r>
      <w:r w:rsidR="00841953" w:rsidRPr="00552158">
        <w:rPr>
          <w:rFonts w:ascii="Times New Roman" w:hAnsi="Times New Roman" w:cs="Times New Roman"/>
          <w:sz w:val="24"/>
          <w:szCs w:val="24"/>
          <w:lang w:val="es-MX"/>
        </w:rPr>
        <w:t xml:space="preserve"> d</w:t>
      </w:r>
      <w:r w:rsidRPr="00552158">
        <w:rPr>
          <w:rFonts w:ascii="Times New Roman" w:hAnsi="Times New Roman" w:cs="Times New Roman"/>
          <w:sz w:val="24"/>
          <w:szCs w:val="24"/>
          <w:lang w:val="es-MX"/>
        </w:rPr>
        <w:t xml:space="preserve">iputada. </w:t>
      </w:r>
    </w:p>
    <w:p w:rsidR="00AF2B6F" w:rsidRPr="00552158" w:rsidRDefault="003374F6"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En este momento le damos la bienvenida y el uso de la voz a la Secretaría de Plenos del Poder Judicial, </w:t>
      </w:r>
      <w:r w:rsidRPr="00552158">
        <w:rPr>
          <w:rStyle w:val="nfasis"/>
          <w:rFonts w:ascii="Times New Roman" w:hAnsi="Times New Roman" w:cs="Times New Roman"/>
          <w:bCs/>
          <w:i w:val="0"/>
          <w:sz w:val="24"/>
          <w:szCs w:val="24"/>
          <w:shd w:val="clear" w:color="auto" w:fill="FFFFFF"/>
          <w:lang w:val="es-MX"/>
        </w:rPr>
        <w:t>Cristel</w:t>
      </w:r>
      <w:r w:rsidRPr="00552158">
        <w:rPr>
          <w:rStyle w:val="nfasis"/>
          <w:rFonts w:ascii="Times New Roman" w:hAnsi="Times New Roman" w:cs="Times New Roman"/>
          <w:bCs/>
          <w:sz w:val="24"/>
          <w:szCs w:val="24"/>
          <w:shd w:val="clear" w:color="auto" w:fill="FFFFFF"/>
          <w:lang w:val="es-MX"/>
        </w:rPr>
        <w:t xml:space="preserve"> </w:t>
      </w:r>
      <w:r w:rsidRPr="00552158">
        <w:rPr>
          <w:rStyle w:val="nfasis"/>
          <w:rFonts w:ascii="Times New Roman" w:hAnsi="Times New Roman" w:cs="Times New Roman"/>
          <w:bCs/>
          <w:i w:val="0"/>
          <w:sz w:val="24"/>
          <w:szCs w:val="24"/>
          <w:shd w:val="clear" w:color="auto" w:fill="FFFFFF"/>
          <w:lang w:val="es-MX"/>
        </w:rPr>
        <w:t>Yunuen</w:t>
      </w:r>
      <w:r w:rsidR="00A34AD9" w:rsidRPr="00552158">
        <w:rPr>
          <w:rStyle w:val="nfasis"/>
          <w:rFonts w:ascii="Times New Roman" w:hAnsi="Times New Roman" w:cs="Times New Roman"/>
          <w:bCs/>
          <w:i w:val="0"/>
          <w:sz w:val="24"/>
          <w:szCs w:val="24"/>
          <w:shd w:val="clear" w:color="auto" w:fill="FFFFFF"/>
          <w:lang w:val="es-MX"/>
        </w:rPr>
        <w:t xml:space="preserve"> </w:t>
      </w:r>
      <w:r w:rsidRPr="00552158">
        <w:rPr>
          <w:rFonts w:ascii="Times New Roman" w:hAnsi="Times New Roman" w:cs="Times New Roman"/>
          <w:sz w:val="24"/>
          <w:szCs w:val="24"/>
          <w:shd w:val="clear" w:color="auto" w:fill="FFFFFF"/>
          <w:lang w:val="es-MX"/>
        </w:rPr>
        <w:t>Pozas</w:t>
      </w:r>
      <w:r w:rsidR="00A34AD9" w:rsidRPr="00552158">
        <w:rPr>
          <w:rFonts w:ascii="Times New Roman" w:hAnsi="Times New Roman" w:cs="Times New Roman"/>
          <w:sz w:val="24"/>
          <w:szCs w:val="24"/>
          <w:shd w:val="clear" w:color="auto" w:fill="FFFFFF"/>
          <w:lang w:val="es-MX"/>
        </w:rPr>
        <w:t xml:space="preserve"> </w:t>
      </w:r>
      <w:r w:rsidR="00AF2B6F" w:rsidRPr="00552158">
        <w:rPr>
          <w:rStyle w:val="nfasis"/>
          <w:rFonts w:ascii="Times New Roman" w:hAnsi="Times New Roman" w:cs="Times New Roman"/>
          <w:bCs/>
          <w:i w:val="0"/>
          <w:sz w:val="24"/>
          <w:szCs w:val="24"/>
          <w:shd w:val="clear" w:color="auto" w:fill="FFFFFF"/>
          <w:lang w:val="es-MX"/>
        </w:rPr>
        <w:t xml:space="preserve">Serrano, </w:t>
      </w:r>
      <w:r w:rsidR="00AF2B6F" w:rsidRPr="00552158">
        <w:rPr>
          <w:rFonts w:ascii="Times New Roman" w:hAnsi="Times New Roman" w:cs="Times New Roman"/>
          <w:sz w:val="24"/>
          <w:szCs w:val="24"/>
          <w:lang w:val="es-MX"/>
        </w:rPr>
        <w:t>y</w:t>
      </w:r>
      <w:r w:rsidRPr="00552158">
        <w:rPr>
          <w:rFonts w:ascii="Times New Roman" w:hAnsi="Times New Roman" w:cs="Times New Roman"/>
          <w:sz w:val="24"/>
          <w:szCs w:val="24"/>
          <w:lang w:val="es-MX"/>
        </w:rPr>
        <w:t xml:space="preserve"> al integrante de la Primera Sala Civil de Toluca, </w:t>
      </w:r>
      <w:r w:rsidRPr="00552158">
        <w:rPr>
          <w:rStyle w:val="nfasis"/>
          <w:rFonts w:ascii="Times New Roman" w:hAnsi="Times New Roman" w:cs="Times New Roman"/>
          <w:bCs/>
          <w:i w:val="0"/>
          <w:sz w:val="24"/>
          <w:szCs w:val="24"/>
          <w:shd w:val="clear" w:color="auto" w:fill="FFFFFF"/>
          <w:lang w:val="es-MX"/>
        </w:rPr>
        <w:t>Edwin Milton Cruz Casares</w:t>
      </w:r>
      <w:r w:rsidRPr="00552158">
        <w:rPr>
          <w:rFonts w:ascii="Times New Roman" w:hAnsi="Times New Roman" w:cs="Times New Roman"/>
          <w:sz w:val="24"/>
          <w:szCs w:val="24"/>
          <w:lang w:val="es-MX"/>
        </w:rPr>
        <w:t xml:space="preserve">, quien desee empezar. </w:t>
      </w:r>
    </w:p>
    <w:p w:rsidR="003374F6" w:rsidRPr="00552158" w:rsidRDefault="003374F6"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Muchas gracias</w:t>
      </w:r>
      <w:r w:rsidR="00AF2B6F" w:rsidRPr="00552158">
        <w:rPr>
          <w:rFonts w:ascii="Times New Roman" w:hAnsi="Times New Roman" w:cs="Times New Roman"/>
          <w:sz w:val="24"/>
          <w:szCs w:val="24"/>
          <w:lang w:val="es-MX"/>
        </w:rPr>
        <w:t>, a</w:t>
      </w:r>
      <w:r w:rsidRPr="00552158">
        <w:rPr>
          <w:rFonts w:ascii="Times New Roman" w:hAnsi="Times New Roman" w:cs="Times New Roman"/>
          <w:sz w:val="24"/>
          <w:szCs w:val="24"/>
          <w:lang w:val="es-MX"/>
        </w:rPr>
        <w:t>delante.</w:t>
      </w:r>
    </w:p>
    <w:p w:rsidR="00057307" w:rsidRPr="00552158" w:rsidRDefault="003374F6" w:rsidP="00C0011D">
      <w:pPr>
        <w:pStyle w:val="Sinespaciado"/>
        <w:jc w:val="both"/>
        <w:rPr>
          <w:rFonts w:ascii="Times New Roman" w:hAnsi="Times New Roman" w:cs="Times New Roman"/>
          <w:sz w:val="24"/>
          <w:szCs w:val="24"/>
          <w:lang w:val="es-MX"/>
        </w:rPr>
      </w:pPr>
      <w:r w:rsidRPr="00552158">
        <w:rPr>
          <w:rStyle w:val="nfasis"/>
          <w:rFonts w:ascii="Times New Roman" w:hAnsi="Times New Roman" w:cs="Times New Roman"/>
          <w:bCs/>
          <w:i w:val="0"/>
          <w:sz w:val="24"/>
          <w:szCs w:val="24"/>
          <w:shd w:val="clear" w:color="auto" w:fill="FFFFFF"/>
          <w:lang w:val="es-MX"/>
        </w:rPr>
        <w:t>DR</w:t>
      </w:r>
      <w:r w:rsidR="00FC424C" w:rsidRPr="00552158">
        <w:rPr>
          <w:rStyle w:val="nfasis"/>
          <w:rFonts w:ascii="Times New Roman" w:hAnsi="Times New Roman" w:cs="Times New Roman"/>
          <w:bCs/>
          <w:i w:val="0"/>
          <w:sz w:val="24"/>
          <w:szCs w:val="24"/>
          <w:shd w:val="clear" w:color="auto" w:fill="FFFFFF"/>
          <w:lang w:val="es-MX"/>
        </w:rPr>
        <w:t>A</w:t>
      </w:r>
      <w:r w:rsidRPr="00552158">
        <w:rPr>
          <w:rStyle w:val="nfasis"/>
          <w:rFonts w:ascii="Times New Roman" w:hAnsi="Times New Roman" w:cs="Times New Roman"/>
          <w:bCs/>
          <w:i w:val="0"/>
          <w:sz w:val="24"/>
          <w:szCs w:val="24"/>
          <w:shd w:val="clear" w:color="auto" w:fill="FFFFFF"/>
          <w:lang w:val="es-MX"/>
        </w:rPr>
        <w:t>. CRISTEL YUNUEN</w:t>
      </w:r>
      <w:r w:rsidR="00A34AD9" w:rsidRPr="00552158">
        <w:rPr>
          <w:rStyle w:val="nfasis"/>
          <w:rFonts w:ascii="Times New Roman" w:hAnsi="Times New Roman" w:cs="Times New Roman"/>
          <w:bCs/>
          <w:i w:val="0"/>
          <w:sz w:val="24"/>
          <w:szCs w:val="24"/>
          <w:shd w:val="clear" w:color="auto" w:fill="FFFFFF"/>
          <w:lang w:val="es-MX"/>
        </w:rPr>
        <w:t xml:space="preserve"> </w:t>
      </w:r>
      <w:r w:rsidRPr="00552158">
        <w:rPr>
          <w:rFonts w:ascii="Times New Roman" w:hAnsi="Times New Roman" w:cs="Times New Roman"/>
          <w:sz w:val="24"/>
          <w:szCs w:val="24"/>
          <w:shd w:val="clear" w:color="auto" w:fill="FFFFFF"/>
          <w:lang w:val="es-MX"/>
        </w:rPr>
        <w:t>POZAS</w:t>
      </w:r>
      <w:r w:rsidR="00A34AD9" w:rsidRPr="00552158">
        <w:rPr>
          <w:rFonts w:ascii="Times New Roman" w:hAnsi="Times New Roman" w:cs="Times New Roman"/>
          <w:i/>
          <w:sz w:val="24"/>
          <w:szCs w:val="24"/>
          <w:shd w:val="clear" w:color="auto" w:fill="FFFFFF"/>
          <w:lang w:val="es-MX"/>
        </w:rPr>
        <w:t xml:space="preserve"> </w:t>
      </w:r>
      <w:r w:rsidRPr="00552158">
        <w:rPr>
          <w:rStyle w:val="nfasis"/>
          <w:rFonts w:ascii="Times New Roman" w:hAnsi="Times New Roman" w:cs="Times New Roman"/>
          <w:bCs/>
          <w:i w:val="0"/>
          <w:sz w:val="24"/>
          <w:szCs w:val="24"/>
          <w:shd w:val="clear" w:color="auto" w:fill="FFFFFF"/>
          <w:lang w:val="es-MX"/>
        </w:rPr>
        <w:t>SERRANO</w:t>
      </w:r>
      <w:r w:rsidRPr="00552158">
        <w:rPr>
          <w:rStyle w:val="nfasis"/>
          <w:rFonts w:ascii="Times New Roman" w:hAnsi="Times New Roman" w:cs="Times New Roman"/>
          <w:bCs/>
          <w:sz w:val="24"/>
          <w:szCs w:val="24"/>
          <w:shd w:val="clear" w:color="auto" w:fill="FFFFFF"/>
          <w:lang w:val="es-MX"/>
        </w:rPr>
        <w:t>.</w:t>
      </w:r>
      <w:r w:rsidRPr="00552158">
        <w:rPr>
          <w:rFonts w:ascii="Times New Roman" w:hAnsi="Times New Roman" w:cs="Times New Roman"/>
          <w:sz w:val="24"/>
          <w:szCs w:val="24"/>
          <w:lang w:val="es-MX"/>
        </w:rPr>
        <w:t xml:space="preserve"> Gracias. </w:t>
      </w:r>
    </w:p>
    <w:p w:rsidR="003374F6" w:rsidRPr="00552158" w:rsidRDefault="003374F6"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Buenos días, diputada diputado</w:t>
      </w:r>
      <w:r w:rsidR="00057307" w:rsidRPr="00552158">
        <w:rPr>
          <w:rFonts w:ascii="Times New Roman" w:hAnsi="Times New Roman" w:cs="Times New Roman"/>
          <w:sz w:val="24"/>
          <w:szCs w:val="24"/>
          <w:lang w:val="es-MX"/>
        </w:rPr>
        <w:t>, d</w:t>
      </w:r>
      <w:r w:rsidRPr="00552158">
        <w:rPr>
          <w:rFonts w:ascii="Times New Roman" w:hAnsi="Times New Roman" w:cs="Times New Roman"/>
          <w:sz w:val="24"/>
          <w:szCs w:val="24"/>
          <w:lang w:val="es-MX"/>
        </w:rPr>
        <w:t>iputada Ruth Salinas</w:t>
      </w:r>
      <w:r w:rsidR="00057307" w:rsidRPr="00552158">
        <w:rPr>
          <w:rFonts w:ascii="Times New Roman" w:hAnsi="Times New Roman" w:cs="Times New Roman"/>
          <w:sz w:val="24"/>
          <w:szCs w:val="24"/>
          <w:lang w:val="es-MX"/>
        </w:rPr>
        <w:t>, n</w:t>
      </w:r>
      <w:r w:rsidRPr="00552158">
        <w:rPr>
          <w:rFonts w:ascii="Times New Roman" w:hAnsi="Times New Roman" w:cs="Times New Roman"/>
          <w:sz w:val="24"/>
          <w:szCs w:val="24"/>
          <w:lang w:val="es-MX"/>
        </w:rPr>
        <w:t xml:space="preserve">os parece más que importante contestar sus interrogantes, a sabiendas de todo el interés que tiene este nuevo Poder Judicial. </w:t>
      </w:r>
    </w:p>
    <w:p w:rsidR="00C65859" w:rsidRPr="00552158" w:rsidRDefault="003374F6"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Contestaré, intentaré contestar en el orden que ella fue teniendo las preguntas. El artículo </w:t>
      </w:r>
      <w:r w:rsidR="00485E72" w:rsidRPr="00552158">
        <w:rPr>
          <w:rFonts w:ascii="Times New Roman" w:hAnsi="Times New Roman" w:cs="Times New Roman"/>
          <w:sz w:val="24"/>
          <w:szCs w:val="24"/>
          <w:lang w:val="es-MX"/>
        </w:rPr>
        <w:t>3</w:t>
      </w:r>
      <w:r w:rsidRPr="00552158">
        <w:rPr>
          <w:rFonts w:ascii="Times New Roman" w:hAnsi="Times New Roman" w:cs="Times New Roman"/>
          <w:sz w:val="24"/>
          <w:szCs w:val="24"/>
          <w:lang w:val="es-MX"/>
        </w:rPr>
        <w:t>, fracción XVII del Código Nacional de Procedimientos Penales, Código Nacional, nos habla de la conformación o unitaria o colegiada de los tribunales de alzada</w:t>
      </w:r>
      <w:r w:rsidR="00C65859" w:rsidRPr="00552158">
        <w:rPr>
          <w:rFonts w:ascii="Times New Roman" w:hAnsi="Times New Roman" w:cs="Times New Roman"/>
          <w:sz w:val="24"/>
          <w:szCs w:val="24"/>
          <w:lang w:val="es-MX"/>
        </w:rPr>
        <w:t>, l</w:t>
      </w:r>
      <w:r w:rsidRPr="00552158">
        <w:rPr>
          <w:rFonts w:ascii="Times New Roman" w:hAnsi="Times New Roman" w:cs="Times New Roman"/>
          <w:sz w:val="24"/>
          <w:szCs w:val="24"/>
          <w:lang w:val="es-MX"/>
        </w:rPr>
        <w:t>o que se pretende con esta reforma a la Ley Orgánica es precisamente armonizar el Código Nacional de Procedimientos Penales con nuestra Ley Orgánica.</w:t>
      </w:r>
    </w:p>
    <w:p w:rsidR="0045479C" w:rsidRPr="00552158" w:rsidRDefault="003374F6"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¿Cuáles serán los asuntos o cuáles son los asuntos que conocerá un tribunal de alzada de composición unitaria versus de composición colegiada? Aquellas resoluciones intra procesales, es decir, aquellas que no son de carácter definitivo ¿Y por qué es importante esto? Por el gran cúmulo de asuntos que se tienen en las </w:t>
      </w:r>
      <w:r w:rsidR="008F2FC8" w:rsidRPr="00552158">
        <w:rPr>
          <w:rFonts w:ascii="Times New Roman" w:hAnsi="Times New Roman" w:cs="Times New Roman"/>
          <w:sz w:val="24"/>
          <w:szCs w:val="24"/>
          <w:lang w:val="es-MX"/>
        </w:rPr>
        <w:t>4</w:t>
      </w:r>
      <w:r w:rsidRPr="00552158">
        <w:rPr>
          <w:rFonts w:ascii="Times New Roman" w:hAnsi="Times New Roman" w:cs="Times New Roman"/>
          <w:sz w:val="24"/>
          <w:szCs w:val="24"/>
          <w:lang w:val="es-MX"/>
        </w:rPr>
        <w:t xml:space="preserve"> regiones en materia penal, que tienen términos preestablecidos en el Código Nacional de Procedimientos Penales y que tienen que ser cumplidos a cabalidad por el respeto irrestricto a los </w:t>
      </w:r>
      <w:r w:rsidR="008F2FC8" w:rsidRPr="00552158">
        <w:rPr>
          <w:rFonts w:ascii="Times New Roman" w:hAnsi="Times New Roman" w:cs="Times New Roman"/>
          <w:sz w:val="24"/>
          <w:szCs w:val="24"/>
          <w:lang w:val="es-MX"/>
        </w:rPr>
        <w:t>D</w:t>
      </w:r>
      <w:r w:rsidRPr="00552158">
        <w:rPr>
          <w:rFonts w:ascii="Times New Roman" w:hAnsi="Times New Roman" w:cs="Times New Roman"/>
          <w:sz w:val="24"/>
          <w:szCs w:val="24"/>
          <w:lang w:val="es-MX"/>
        </w:rPr>
        <w:t xml:space="preserve">erechos </w:t>
      </w:r>
      <w:r w:rsidR="008F2FC8" w:rsidRPr="00552158">
        <w:rPr>
          <w:rFonts w:ascii="Times New Roman" w:hAnsi="Times New Roman" w:cs="Times New Roman"/>
          <w:sz w:val="24"/>
          <w:szCs w:val="24"/>
          <w:lang w:val="es-MX"/>
        </w:rPr>
        <w:t>H</w:t>
      </w:r>
      <w:r w:rsidRPr="00552158">
        <w:rPr>
          <w:rFonts w:ascii="Times New Roman" w:hAnsi="Times New Roman" w:cs="Times New Roman"/>
          <w:sz w:val="24"/>
          <w:szCs w:val="24"/>
          <w:lang w:val="es-MX"/>
        </w:rPr>
        <w:t>umanos de las personas que en muchas ocasiones están privadas de su libertad</w:t>
      </w:r>
      <w:r w:rsidR="00576402"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esta es la variante entre </w:t>
      </w:r>
      <w:r w:rsidR="00576402" w:rsidRPr="00552158">
        <w:rPr>
          <w:rFonts w:ascii="Times New Roman" w:hAnsi="Times New Roman" w:cs="Times New Roman"/>
          <w:sz w:val="24"/>
          <w:szCs w:val="24"/>
          <w:lang w:val="es-MX"/>
        </w:rPr>
        <w:t>¿P</w:t>
      </w:r>
      <w:r w:rsidRPr="00552158">
        <w:rPr>
          <w:rFonts w:ascii="Times New Roman" w:hAnsi="Times New Roman" w:cs="Times New Roman"/>
          <w:sz w:val="24"/>
          <w:szCs w:val="24"/>
          <w:lang w:val="es-MX"/>
        </w:rPr>
        <w:t>or qué un tribunal colegiado va a conocer o en una composición colegiada va a conocer de sentencias definitivas en un tribunal de alzada en materia penal</w:t>
      </w:r>
      <w:r w:rsidR="00107B13" w:rsidRPr="00552158">
        <w:rPr>
          <w:rFonts w:ascii="Times New Roman" w:hAnsi="Times New Roman" w:cs="Times New Roman"/>
          <w:sz w:val="24"/>
          <w:szCs w:val="24"/>
          <w:lang w:val="es-MX"/>
        </w:rPr>
        <w:t>? D</w:t>
      </w:r>
      <w:r w:rsidRPr="00552158">
        <w:rPr>
          <w:rFonts w:ascii="Times New Roman" w:hAnsi="Times New Roman" w:cs="Times New Roman"/>
          <w:sz w:val="24"/>
          <w:szCs w:val="24"/>
          <w:lang w:val="es-MX"/>
        </w:rPr>
        <w:t>istinto a lo que se lleva a cabo en materia civil, que son salas unitarias y salas colegiadas</w:t>
      </w:r>
      <w:r w:rsidR="00107B13" w:rsidRPr="00552158">
        <w:rPr>
          <w:rFonts w:ascii="Times New Roman" w:hAnsi="Times New Roman" w:cs="Times New Roman"/>
          <w:sz w:val="24"/>
          <w:szCs w:val="24"/>
          <w:lang w:val="es-MX"/>
        </w:rPr>
        <w:t>, q</w:t>
      </w:r>
      <w:r w:rsidRPr="00552158">
        <w:rPr>
          <w:rFonts w:ascii="Times New Roman" w:hAnsi="Times New Roman" w:cs="Times New Roman"/>
          <w:sz w:val="24"/>
          <w:szCs w:val="24"/>
          <w:lang w:val="es-MX"/>
        </w:rPr>
        <w:t xml:space="preserve">ue nuestra propia Ley </w:t>
      </w:r>
      <w:r w:rsidR="00107B13" w:rsidRPr="00552158">
        <w:rPr>
          <w:rFonts w:ascii="Times New Roman" w:hAnsi="Times New Roman" w:cs="Times New Roman"/>
          <w:sz w:val="24"/>
          <w:szCs w:val="24"/>
          <w:lang w:val="es-MX"/>
        </w:rPr>
        <w:t>O</w:t>
      </w:r>
      <w:r w:rsidRPr="00552158">
        <w:rPr>
          <w:rFonts w:ascii="Times New Roman" w:hAnsi="Times New Roman" w:cs="Times New Roman"/>
          <w:sz w:val="24"/>
          <w:szCs w:val="24"/>
          <w:lang w:val="es-MX"/>
        </w:rPr>
        <w:t>rgánica ya diferencia entre una y otra</w:t>
      </w:r>
      <w:r w:rsidR="0045479C" w:rsidRPr="00552158">
        <w:rPr>
          <w:rFonts w:ascii="Times New Roman" w:hAnsi="Times New Roman" w:cs="Times New Roman"/>
          <w:sz w:val="24"/>
          <w:szCs w:val="24"/>
          <w:lang w:val="es-MX"/>
        </w:rPr>
        <w:t>.</w:t>
      </w:r>
    </w:p>
    <w:p w:rsidR="00142407" w:rsidRPr="00552158" w:rsidRDefault="0045479C"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E</w:t>
      </w:r>
      <w:r w:rsidR="003374F6" w:rsidRPr="00552158">
        <w:rPr>
          <w:rFonts w:ascii="Times New Roman" w:hAnsi="Times New Roman" w:cs="Times New Roman"/>
          <w:sz w:val="24"/>
          <w:szCs w:val="24"/>
          <w:lang w:val="es-MX"/>
        </w:rPr>
        <w:t xml:space="preserve">sto estará armonizando cuando se dice que en la fracción VI, que será aquellas que determine el </w:t>
      </w:r>
      <w:r w:rsidR="005471B7" w:rsidRPr="00552158">
        <w:rPr>
          <w:rFonts w:ascii="Times New Roman" w:hAnsi="Times New Roman" w:cs="Times New Roman"/>
          <w:sz w:val="24"/>
          <w:szCs w:val="24"/>
          <w:lang w:val="es-MX"/>
        </w:rPr>
        <w:t>Ó</w:t>
      </w:r>
      <w:r w:rsidR="003374F6" w:rsidRPr="00552158">
        <w:rPr>
          <w:rFonts w:ascii="Times New Roman" w:hAnsi="Times New Roman" w:cs="Times New Roman"/>
          <w:sz w:val="24"/>
          <w:szCs w:val="24"/>
          <w:lang w:val="es-MX"/>
        </w:rPr>
        <w:t>rgano de Administración Judicial, es porque cada región judicial es distinta, atiende números distintos y problemáticas diferentes</w:t>
      </w:r>
      <w:r w:rsidR="005471B7" w:rsidRPr="00552158">
        <w:rPr>
          <w:rFonts w:ascii="Times New Roman" w:hAnsi="Times New Roman" w:cs="Times New Roman"/>
          <w:sz w:val="24"/>
          <w:szCs w:val="24"/>
          <w:lang w:val="es-MX"/>
        </w:rPr>
        <w:t>, e</w:t>
      </w:r>
      <w:r w:rsidR="003374F6" w:rsidRPr="00552158">
        <w:rPr>
          <w:rFonts w:ascii="Times New Roman" w:hAnsi="Times New Roman" w:cs="Times New Roman"/>
          <w:sz w:val="24"/>
          <w:szCs w:val="24"/>
          <w:lang w:val="es-MX"/>
        </w:rPr>
        <w:t xml:space="preserve">l </w:t>
      </w:r>
      <w:r w:rsidR="005471B7" w:rsidRPr="00552158">
        <w:rPr>
          <w:rFonts w:ascii="Times New Roman" w:hAnsi="Times New Roman" w:cs="Times New Roman"/>
          <w:sz w:val="24"/>
          <w:szCs w:val="24"/>
          <w:lang w:val="es-MX"/>
        </w:rPr>
        <w:t>Ó</w:t>
      </w:r>
      <w:r w:rsidR="003374F6" w:rsidRPr="00552158">
        <w:rPr>
          <w:rFonts w:ascii="Times New Roman" w:hAnsi="Times New Roman" w:cs="Times New Roman"/>
          <w:sz w:val="24"/>
          <w:szCs w:val="24"/>
          <w:lang w:val="es-MX"/>
        </w:rPr>
        <w:t xml:space="preserve">rgano de Administración Judicial va a requerir que la sala donde el magistrado, por ejemplo, integra ponencia, necesite de mayores auxiliares, auxiliares que, por cierto, anteriores a la categoría de juez, son seleccionados por curso y concurso </w:t>
      </w:r>
      <w:r w:rsidR="003374F6" w:rsidRPr="00552158">
        <w:rPr>
          <w:rFonts w:ascii="Times New Roman" w:hAnsi="Times New Roman" w:cs="Times New Roman"/>
          <w:sz w:val="24"/>
          <w:szCs w:val="24"/>
          <w:lang w:val="es-MX"/>
        </w:rPr>
        <w:lastRenderedPageBreak/>
        <w:t>todavía eso ya está preestablecido en nuestra Ley Orgánica</w:t>
      </w:r>
      <w:r w:rsidR="005471B7" w:rsidRPr="00552158">
        <w:rPr>
          <w:rFonts w:ascii="Times New Roman" w:hAnsi="Times New Roman" w:cs="Times New Roman"/>
          <w:sz w:val="24"/>
          <w:szCs w:val="24"/>
          <w:lang w:val="es-MX"/>
        </w:rPr>
        <w:t>, n</w:t>
      </w:r>
      <w:r w:rsidR="003374F6" w:rsidRPr="00552158">
        <w:rPr>
          <w:rFonts w:ascii="Times New Roman" w:hAnsi="Times New Roman" w:cs="Times New Roman"/>
          <w:sz w:val="24"/>
          <w:szCs w:val="24"/>
          <w:lang w:val="es-MX"/>
        </w:rPr>
        <w:t xml:space="preserve">o es una modificación que se esté haciendo ahora y por tanto son servidores públicos que ya tienen carrera judicial desde hace muchos años. ¿Por qué tenemos o se tiene la necesidad de jueces en funciones de magistrado? Como ustedes saben, vendrá un proceso electivo en el próximo año y hasta en tanto se lleve a cabo este proceso de elección es necesario establecer jueces en funciones de magistrado, no ganan lo mismo que un magistrado, no tienen la misma categoría que un magistrado. </w:t>
      </w:r>
    </w:p>
    <w:p w:rsidR="00697359" w:rsidRPr="00552158" w:rsidRDefault="003374F6"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Son jueces con su mismo emolumento, que están haciendo funciones de magistrado</w:t>
      </w:r>
      <w:r w:rsidR="007E3922" w:rsidRPr="00552158">
        <w:rPr>
          <w:rFonts w:ascii="Times New Roman" w:hAnsi="Times New Roman" w:cs="Times New Roman"/>
          <w:sz w:val="24"/>
          <w:szCs w:val="24"/>
          <w:lang w:val="es-MX"/>
        </w:rPr>
        <w:t xml:space="preserve"> </w:t>
      </w:r>
      <w:r w:rsidR="00C067D4" w:rsidRPr="00552158">
        <w:rPr>
          <w:rFonts w:ascii="Times New Roman" w:hAnsi="Times New Roman" w:cs="Times New Roman"/>
          <w:sz w:val="24"/>
          <w:szCs w:val="24"/>
          <w:lang w:val="es-MX"/>
        </w:rPr>
        <w:t>que tienen</w:t>
      </w:r>
      <w:r w:rsidR="00697359" w:rsidRPr="00552158">
        <w:rPr>
          <w:rFonts w:ascii="Times New Roman" w:eastAsia="Times New Roman" w:hAnsi="Times New Roman" w:cs="Times New Roman"/>
          <w:sz w:val="24"/>
          <w:szCs w:val="24"/>
          <w:lang w:val="es-MX" w:eastAsia="es-MX"/>
        </w:rPr>
        <w:t xml:space="preserve"> las mismas responsabilidades que un magistrado, pero que no son magistrados, esto se hará formalmente hasta que cumplan con el proceso que establece ya la Constitución y también nuestra Ley Orgánica, a fin de que sean personas que se elijan por elección popular. </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Eso en términos estrictos, el Órgano de Administración por cargas de trabajo, por tipos de asuntos, podrá elegir qué tribunal de alzada se necesita fortalecer y que es un análisis que se lleva continuamente, no solamente en segunda instancia, sino también en los órganos jurisdiccionales que conocen de primera instancia.</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No sé si con esto yo haya resuelto sus preguntas, diputada. Muchas gracias. </w:t>
      </w:r>
    </w:p>
    <w:p w:rsidR="00697359" w:rsidRPr="00552158" w:rsidRDefault="0069735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384776"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 xml:space="preserve">LVAREZ VILLAVICENCIO. Muchas gracias. </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La diputada Miriam Silva Mata, adelante, diputada. </w:t>
      </w:r>
    </w:p>
    <w:p w:rsidR="00697359" w:rsidRPr="00552158" w:rsidRDefault="00425533"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DIP. RUTH SALINAS REYES</w:t>
      </w:r>
      <w:r w:rsidR="003238A4" w:rsidRPr="00552158">
        <w:rPr>
          <w:rFonts w:ascii="Times New Roman" w:eastAsia="Times New Roman" w:hAnsi="Times New Roman" w:cs="Times New Roman"/>
          <w:sz w:val="24"/>
          <w:szCs w:val="24"/>
          <w:lang w:val="es-MX" w:eastAsia="es-MX"/>
        </w:rPr>
        <w:t xml:space="preserve">. </w:t>
      </w:r>
      <w:r w:rsidR="00697359" w:rsidRPr="00552158">
        <w:rPr>
          <w:rFonts w:ascii="Times New Roman" w:eastAsia="Times New Roman" w:hAnsi="Times New Roman" w:cs="Times New Roman"/>
          <w:sz w:val="24"/>
          <w:szCs w:val="24"/>
          <w:lang w:val="es-MX" w:eastAsia="es-MX"/>
        </w:rPr>
        <w:t>No se escucha, diputada Miriam.</w:t>
      </w:r>
    </w:p>
    <w:p w:rsidR="00697359" w:rsidRPr="00552158" w:rsidRDefault="0069735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DIP. MIRIAM SILVA MATA. Ya me escuchas </w:t>
      </w:r>
    </w:p>
    <w:p w:rsidR="00697359" w:rsidRPr="00552158" w:rsidRDefault="0069735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384776"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 xml:space="preserve">LVAREZ VILLAVICENCIO. Ya, ya. </w:t>
      </w:r>
    </w:p>
    <w:p w:rsidR="00697359" w:rsidRPr="00552158" w:rsidRDefault="0069735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DIP. MIRIAM SILVA MATA. Okay, un gusto tener a personal del Poder Judicial del Estado de México, y me quedan algunas dudas, entiendo exactamente el tema de la competencia, creo que desde la vez pasada quedó claro el tema de la armonización.</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Sin embargo, en el tema de la elección de estos magistrados, porque si hablamos de </w:t>
      </w:r>
      <w:r w:rsidR="008231EC" w:rsidRPr="00552158">
        <w:rPr>
          <w:rFonts w:ascii="Times New Roman" w:eastAsia="Times New Roman" w:hAnsi="Times New Roman" w:cs="Times New Roman"/>
          <w:sz w:val="24"/>
          <w:szCs w:val="24"/>
          <w:lang w:val="es-MX" w:eastAsia="es-MX"/>
        </w:rPr>
        <w:t>4</w:t>
      </w:r>
      <w:r w:rsidRPr="00552158">
        <w:rPr>
          <w:rFonts w:ascii="Times New Roman" w:eastAsia="Times New Roman" w:hAnsi="Times New Roman" w:cs="Times New Roman"/>
          <w:sz w:val="24"/>
          <w:szCs w:val="24"/>
          <w:lang w:val="es-MX" w:eastAsia="es-MX"/>
        </w:rPr>
        <w:t xml:space="preserve"> salas estaríamos hablando de </w:t>
      </w:r>
      <w:r w:rsidR="008231EC" w:rsidRPr="00552158">
        <w:rPr>
          <w:rFonts w:ascii="Times New Roman" w:eastAsia="Times New Roman" w:hAnsi="Times New Roman" w:cs="Times New Roman"/>
          <w:sz w:val="24"/>
          <w:szCs w:val="24"/>
          <w:lang w:val="es-MX" w:eastAsia="es-MX"/>
        </w:rPr>
        <w:t>8</w:t>
      </w:r>
      <w:r w:rsidRPr="00552158">
        <w:rPr>
          <w:rFonts w:ascii="Times New Roman" w:eastAsia="Times New Roman" w:hAnsi="Times New Roman" w:cs="Times New Roman"/>
          <w:sz w:val="24"/>
          <w:szCs w:val="24"/>
          <w:lang w:val="es-MX" w:eastAsia="es-MX"/>
        </w:rPr>
        <w:t xml:space="preserve"> magistrados ¿Es correcto? Ahí sería la primera pregunta, en segundo lugar, en esta elección judicial pasada tuvimos segundos lugares que fueron elegidos con voto popular y que existe la norma que aquellos que están en segundo lugar pudieran tal vez ocupar estas </w:t>
      </w:r>
      <w:r w:rsidR="00BB6C22" w:rsidRPr="00552158">
        <w:rPr>
          <w:rFonts w:ascii="Times New Roman" w:eastAsia="Times New Roman" w:hAnsi="Times New Roman" w:cs="Times New Roman"/>
          <w:sz w:val="24"/>
          <w:szCs w:val="24"/>
          <w:lang w:val="es-MX" w:eastAsia="es-MX"/>
        </w:rPr>
        <w:t>8</w:t>
      </w:r>
      <w:r w:rsidRPr="00552158">
        <w:rPr>
          <w:rFonts w:ascii="Times New Roman" w:eastAsia="Times New Roman" w:hAnsi="Times New Roman" w:cs="Times New Roman"/>
          <w:sz w:val="24"/>
          <w:szCs w:val="24"/>
          <w:lang w:val="es-MX" w:eastAsia="es-MX"/>
        </w:rPr>
        <w:t xml:space="preserve"> magistraturas.</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Tuvimos el caso de una candidata que fue para magistrada presidenta, que si no mal recuerdo, tuvo 150 mil votos, ¿Cuál sería como el criterio de por qué tener jueces en funciones y que suban o asciendan a magistrados cuando no fueron a un tema de elección popular? ¿Y si en caso de? ¿Se pudieran tomar en cuenta los segundos lugares o la persona que obtuvo mayor votos en el Estado de México? Esas serían mis preguntas hasta ahorita. </w:t>
      </w:r>
    </w:p>
    <w:p w:rsidR="008662D3" w:rsidRPr="00552158" w:rsidRDefault="0069735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384776"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 xml:space="preserve">LVAREZ VILLAVICENCIO. Gracias diputada. </w:t>
      </w:r>
    </w:p>
    <w:p w:rsidR="00697359" w:rsidRPr="00552158" w:rsidRDefault="00697359" w:rsidP="00C0011D">
      <w:pPr>
        <w:pStyle w:val="Sinespaciado"/>
        <w:ind w:firstLine="709"/>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Adelante, Licenciada. </w:t>
      </w:r>
    </w:p>
    <w:p w:rsidR="00697359" w:rsidRPr="00552158" w:rsidRDefault="008E20CD"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DRA. </w:t>
      </w:r>
      <w:r w:rsidR="00697359" w:rsidRPr="00552158">
        <w:rPr>
          <w:rFonts w:ascii="Times New Roman" w:eastAsia="Times New Roman" w:hAnsi="Times New Roman" w:cs="Times New Roman"/>
          <w:sz w:val="24"/>
          <w:szCs w:val="24"/>
          <w:lang w:val="es-MX" w:eastAsia="es-MX"/>
        </w:rPr>
        <w:t>CRISTEL YUNUEN POZAS SERRANO. Gracias, gracias, diputada.</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Sí, comentar que los tribunales de alzada son </w:t>
      </w:r>
      <w:r w:rsidR="008662D3" w:rsidRPr="00552158">
        <w:rPr>
          <w:rFonts w:ascii="Times New Roman" w:eastAsia="Times New Roman" w:hAnsi="Times New Roman" w:cs="Times New Roman"/>
          <w:sz w:val="24"/>
          <w:szCs w:val="24"/>
          <w:lang w:val="es-MX" w:eastAsia="es-MX"/>
        </w:rPr>
        <w:t>4</w:t>
      </w:r>
      <w:r w:rsidRPr="00552158">
        <w:rPr>
          <w:rFonts w:ascii="Times New Roman" w:eastAsia="Times New Roman" w:hAnsi="Times New Roman" w:cs="Times New Roman"/>
          <w:sz w:val="24"/>
          <w:szCs w:val="24"/>
          <w:lang w:val="es-MX" w:eastAsia="es-MX"/>
        </w:rPr>
        <w:t xml:space="preserve">, uno por región, actualmente ya funcionan, no se previó antes en la ley, pero funcionan ya por la gran carga de trabajo, no son magistrados, son jueces en funciones de magistrado, insistiría mucho en que no se les da esta categoría de magistrado, son jueces que están realizando esas funciones. </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La Constitución y la Ley Orgánica, establece que para las vacancias, solo para las vacancias, es cuando se habrá de tomar en consideración el segundo lugar, prácticamente no sería una vacancia porque en 2027, será un lugar que será puesto a elección popular en el inter, solo en el inter, ex juez en funciones de magistrado va a resolver para dar certeza y seguridad jurídica en los procesos jurisdiccionales, pero no será magistrado.</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¿Por qué no se consideran los segundos lugares? Insistiría en mi respuesta es </w:t>
      </w:r>
      <w:r w:rsidR="008D0016" w:rsidRPr="00552158">
        <w:rPr>
          <w:rFonts w:ascii="Times New Roman" w:eastAsia="Times New Roman" w:hAnsi="Times New Roman" w:cs="Times New Roman"/>
          <w:sz w:val="24"/>
          <w:szCs w:val="24"/>
          <w:lang w:val="es-MX" w:eastAsia="es-MX"/>
        </w:rPr>
        <w:t>no</w:t>
      </w:r>
      <w:r w:rsidRPr="00552158">
        <w:rPr>
          <w:rFonts w:ascii="Times New Roman" w:eastAsia="Times New Roman" w:hAnsi="Times New Roman" w:cs="Times New Roman"/>
          <w:sz w:val="24"/>
          <w:szCs w:val="24"/>
          <w:lang w:val="es-MX" w:eastAsia="es-MX"/>
        </w:rPr>
        <w:t xml:space="preserve"> es vacancia no se configura como sí se ha dado, por ejemplo, en los casos de renuncia de jueces, que inmediatamente el segundo lugar es quien entra en su lugar. </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lastRenderedPageBreak/>
        <w:t xml:space="preserve">Estos tribunales de alzada son regionales y están conociendo de resoluciones dentro del proceso, no son sentencias definitivas. </w:t>
      </w:r>
    </w:p>
    <w:p w:rsidR="00697359" w:rsidRPr="00552158" w:rsidRDefault="0069735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ÁLVAREZ VILLAVICENCIO Gracias Licenciada. </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Tiene el uso de la voz el diputado Octavio. </w:t>
      </w:r>
    </w:p>
    <w:p w:rsidR="00697359" w:rsidRPr="00552158" w:rsidRDefault="0069735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DIP. OCTAVIO MARTÍNEZ VARGAS. Muchas gracias. </w:t>
      </w:r>
    </w:p>
    <w:p w:rsidR="00697359"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Bienvenidos, Secretaria de Acuerdos, es tu cargo, señor magistrado, primero quiero reconocer al Poder Judicial, a su presidente, al magistrado Héctor Macedo, por estar haciendo cambios importantes en el Poder Judicial, que parecieran temas estéticos, pero son de fondo el tema de cambiar el mural, por ejemplo, que el pasado presidente había decidido poner a consanguíneos en los murales de un poder de este Estado, algo atípico, frívolo e inmoral y han tomado la decisión de cambiar esos rostros y esos murales, cosa que habla bien.</w:t>
      </w:r>
    </w:p>
    <w:p w:rsidR="005E237B" w:rsidRPr="00552158" w:rsidRDefault="0069735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Segundo, el atreverse a cambiar al administrador del Poder Judicial de apellido Cervantes, por cierto, que había estado hasta los </w:t>
      </w:r>
      <w:r w:rsidR="002B1C7D" w:rsidRPr="00552158">
        <w:rPr>
          <w:rFonts w:ascii="Times New Roman" w:eastAsia="Times New Roman" w:hAnsi="Times New Roman" w:cs="Times New Roman"/>
          <w:sz w:val="24"/>
          <w:szCs w:val="24"/>
          <w:lang w:val="es-MX" w:eastAsia="es-MX"/>
        </w:rPr>
        <w:t xml:space="preserve">padrecitos </w:t>
      </w:r>
      <w:r w:rsidR="005E237B" w:rsidRPr="00552158">
        <w:rPr>
          <w:rFonts w:ascii="Times New Roman" w:hAnsi="Times New Roman" w:cs="Times New Roman"/>
          <w:sz w:val="24"/>
          <w:szCs w:val="24"/>
          <w:lang w:val="es-MX"/>
        </w:rPr>
        <w:t xml:space="preserve">de las parroquias los mueven cada 3 años, al administrador del Poder Judicial no, él se mantuvo muchos años y eso habla de que quieren cambiar al Poder Judicial y han entendido la naturaleza de la </w:t>
      </w:r>
      <w:r w:rsidR="00417586" w:rsidRPr="00552158">
        <w:rPr>
          <w:rFonts w:ascii="Times New Roman" w:hAnsi="Times New Roman" w:cs="Times New Roman"/>
          <w:sz w:val="24"/>
          <w:szCs w:val="24"/>
          <w:lang w:val="es-MX"/>
        </w:rPr>
        <w:t>R</w:t>
      </w:r>
      <w:r w:rsidR="005E237B" w:rsidRPr="00552158">
        <w:rPr>
          <w:rFonts w:ascii="Times New Roman" w:hAnsi="Times New Roman" w:cs="Times New Roman"/>
          <w:sz w:val="24"/>
          <w:szCs w:val="24"/>
          <w:lang w:val="es-MX"/>
        </w:rPr>
        <w:t xml:space="preserve">eforma </w:t>
      </w:r>
      <w:r w:rsidR="00417586" w:rsidRPr="00552158">
        <w:rPr>
          <w:rFonts w:ascii="Times New Roman" w:hAnsi="Times New Roman" w:cs="Times New Roman"/>
          <w:sz w:val="24"/>
          <w:szCs w:val="24"/>
          <w:lang w:val="es-MX"/>
        </w:rPr>
        <w:t xml:space="preserve">Constitucional Federal </w:t>
      </w:r>
      <w:r w:rsidR="005E237B" w:rsidRPr="00552158">
        <w:rPr>
          <w:rFonts w:ascii="Times New Roman" w:hAnsi="Times New Roman" w:cs="Times New Roman"/>
          <w:sz w:val="24"/>
          <w:szCs w:val="24"/>
          <w:lang w:val="es-MX"/>
        </w:rPr>
        <w:t xml:space="preserve">y </w:t>
      </w:r>
      <w:r w:rsidR="007C1435" w:rsidRPr="00552158">
        <w:rPr>
          <w:rFonts w:ascii="Times New Roman" w:hAnsi="Times New Roman" w:cs="Times New Roman"/>
          <w:sz w:val="24"/>
          <w:szCs w:val="24"/>
          <w:lang w:val="es-MX"/>
        </w:rPr>
        <w:t>E</w:t>
      </w:r>
      <w:r w:rsidR="005E237B" w:rsidRPr="00552158">
        <w:rPr>
          <w:rFonts w:ascii="Times New Roman" w:hAnsi="Times New Roman" w:cs="Times New Roman"/>
          <w:sz w:val="24"/>
          <w:szCs w:val="24"/>
          <w:lang w:val="es-MX"/>
        </w:rPr>
        <w:t>statal.</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Quiero dar respuesta, motivar la reforma que ha planteado en su facultad constitucional del Poder Judicial de formular iniciativas al Poder Legislativo, en términos de respaldar en el Grupo Parlamentario de morena habremos de respaldar la iniciativa y plantear que hoy por la mañana la Presidenta de la República fue muy clara de que la elección del Poder Judicial se realizará en el 2027, por los costos económicos que esto significa, eso fue lo que hoy planteo.</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Ha puesto algunos supuestos de hacer más amigable la boleta, que podría diferenciar algunas elecciones para otro proceso que no sería en el 28, pero por lo pronto va a haber elección en el 27 y subrayo esta parte porque tiene que ver con las y los magistrados, ahora estamos hablando de las 4 regiones que integran las salas, las y los magistrados y de tribunales unitarios, valdría la pena, que en el marco de la convocatoria que se tendrá que discutir aquí en el Poder Legislativo con oportunidad se consideren las vacantes en referencia, que estamos hablando de 8, de 4 salas unitarias pero que se tendrían que integrar eventualmente por 3 magistrados, eventualmente.</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Entonces valdría la pena o por los 4 si es unitario, que se pudieran considerar, entiendo que la propuesta es armónica con el Código Nacional, no busca contravenir absolutamente en nada y resolver una necesidad que apremia, entonces</w:t>
      </w:r>
      <w:r w:rsidR="007F3EC8" w:rsidRPr="00552158">
        <w:rPr>
          <w:rFonts w:ascii="Times New Roman" w:hAnsi="Times New Roman" w:cs="Times New Roman"/>
          <w:sz w:val="24"/>
          <w:szCs w:val="24"/>
        </w:rPr>
        <w:t xml:space="preserve"> </w:t>
      </w:r>
      <w:r w:rsidRPr="00552158">
        <w:rPr>
          <w:rFonts w:ascii="Times New Roman" w:hAnsi="Times New Roman" w:cs="Times New Roman"/>
          <w:sz w:val="24"/>
          <w:szCs w:val="24"/>
        </w:rPr>
        <w:t xml:space="preserve">sólo subrayar esa parte y segundo hay una Ley Orgánica vigente que aprobamos hace algunos meses al Poder Judicial, una nueva Ley Orgánica que establece las facultades del </w:t>
      </w:r>
      <w:r w:rsidR="007F3EC8" w:rsidRPr="00552158">
        <w:rPr>
          <w:rFonts w:ascii="Times New Roman" w:hAnsi="Times New Roman" w:cs="Times New Roman"/>
          <w:sz w:val="24"/>
          <w:szCs w:val="24"/>
        </w:rPr>
        <w:t>Órgano</w:t>
      </w:r>
      <w:r w:rsidRPr="00552158">
        <w:rPr>
          <w:rFonts w:ascii="Times New Roman" w:hAnsi="Times New Roman" w:cs="Times New Roman"/>
          <w:sz w:val="24"/>
          <w:szCs w:val="24"/>
        </w:rPr>
        <w:t xml:space="preserve"> de </w:t>
      </w:r>
      <w:r w:rsidR="007F3EC8" w:rsidRPr="00552158">
        <w:rPr>
          <w:rFonts w:ascii="Times New Roman" w:hAnsi="Times New Roman" w:cs="Times New Roman"/>
          <w:sz w:val="24"/>
          <w:szCs w:val="24"/>
        </w:rPr>
        <w:t>Administración</w:t>
      </w:r>
      <w:r w:rsidRPr="00552158">
        <w:rPr>
          <w:rFonts w:ascii="Times New Roman" w:hAnsi="Times New Roman" w:cs="Times New Roman"/>
          <w:sz w:val="24"/>
          <w:szCs w:val="24"/>
        </w:rPr>
        <w:t xml:space="preserve"> con claridad y fue aprobada por mayoría en el pleno.</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De tal suerte que</w:t>
      </w:r>
      <w:r w:rsidR="00232379" w:rsidRPr="00552158">
        <w:rPr>
          <w:rFonts w:ascii="Times New Roman" w:hAnsi="Times New Roman" w:cs="Times New Roman"/>
          <w:sz w:val="24"/>
          <w:szCs w:val="24"/>
        </w:rPr>
        <w:t xml:space="preserve"> </w:t>
      </w:r>
      <w:r w:rsidRPr="00552158">
        <w:rPr>
          <w:rFonts w:ascii="Times New Roman" w:hAnsi="Times New Roman" w:cs="Times New Roman"/>
          <w:sz w:val="24"/>
          <w:szCs w:val="24"/>
        </w:rPr>
        <w:t xml:space="preserve">dentro del marco de las facultades que tiene el </w:t>
      </w:r>
      <w:r w:rsidR="00232379" w:rsidRPr="00552158">
        <w:rPr>
          <w:rFonts w:ascii="Times New Roman" w:hAnsi="Times New Roman" w:cs="Times New Roman"/>
          <w:sz w:val="24"/>
          <w:szCs w:val="24"/>
        </w:rPr>
        <w:t>Ó</w:t>
      </w:r>
      <w:r w:rsidRPr="00552158">
        <w:rPr>
          <w:rFonts w:ascii="Times New Roman" w:hAnsi="Times New Roman" w:cs="Times New Roman"/>
          <w:sz w:val="24"/>
          <w:szCs w:val="24"/>
        </w:rPr>
        <w:t xml:space="preserve">rgano de </w:t>
      </w:r>
      <w:r w:rsidR="00232379" w:rsidRPr="00552158">
        <w:rPr>
          <w:rFonts w:ascii="Times New Roman" w:hAnsi="Times New Roman" w:cs="Times New Roman"/>
          <w:sz w:val="24"/>
          <w:szCs w:val="24"/>
        </w:rPr>
        <w:t>A</w:t>
      </w:r>
      <w:r w:rsidRPr="00552158">
        <w:rPr>
          <w:rFonts w:ascii="Times New Roman" w:hAnsi="Times New Roman" w:cs="Times New Roman"/>
          <w:sz w:val="24"/>
          <w:szCs w:val="24"/>
        </w:rPr>
        <w:t>dministración están precisamente el tema del personal o la asignación de regiones o distritos, o de personal que hoy hay referencia, entonces</w:t>
      </w:r>
      <w:r w:rsidR="0037121D" w:rsidRPr="00552158">
        <w:rPr>
          <w:rFonts w:ascii="Times New Roman" w:hAnsi="Times New Roman" w:cs="Times New Roman"/>
          <w:sz w:val="24"/>
          <w:szCs w:val="24"/>
        </w:rPr>
        <w:t xml:space="preserve"> </w:t>
      </w:r>
      <w:r w:rsidRPr="00552158">
        <w:rPr>
          <w:rFonts w:ascii="Times New Roman" w:hAnsi="Times New Roman" w:cs="Times New Roman"/>
          <w:sz w:val="24"/>
          <w:szCs w:val="24"/>
        </w:rPr>
        <w:t>creo que eso está claro en la Ley Orgánica.</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 xml:space="preserve">Resumen, el Poder Judicial que encabeza el Magistrado Macedo da avisos de cambios importantes, falta mucho por hacer, pero hay cambios importantes y habremos de estar atentos a la convocatoria que se habrá de discutir a los comités de evaluación y selección de aspirantes y por supuesto respaldaremos en nuestro grupo parlamentario la iniciativa que, entiendo, ha aprobado el Pleno del Poder Judicial y que han enviado a este </w:t>
      </w:r>
      <w:r w:rsidR="00F10874" w:rsidRPr="00552158">
        <w:rPr>
          <w:rFonts w:ascii="Times New Roman" w:hAnsi="Times New Roman" w:cs="Times New Roman"/>
          <w:sz w:val="24"/>
          <w:szCs w:val="24"/>
        </w:rPr>
        <w:t>P</w:t>
      </w:r>
      <w:r w:rsidRPr="00552158">
        <w:rPr>
          <w:rFonts w:ascii="Times New Roman" w:hAnsi="Times New Roman" w:cs="Times New Roman"/>
          <w:sz w:val="24"/>
          <w:szCs w:val="24"/>
        </w:rPr>
        <w:t>oder.</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r>
      <w:r w:rsidR="00F10874" w:rsidRPr="00552158">
        <w:rPr>
          <w:rFonts w:ascii="Times New Roman" w:hAnsi="Times New Roman" w:cs="Times New Roman"/>
          <w:sz w:val="24"/>
          <w:szCs w:val="24"/>
        </w:rPr>
        <w:t>B</w:t>
      </w:r>
      <w:r w:rsidRPr="00552158">
        <w:rPr>
          <w:rFonts w:ascii="Times New Roman" w:hAnsi="Times New Roman" w:cs="Times New Roman"/>
          <w:sz w:val="24"/>
          <w:szCs w:val="24"/>
        </w:rPr>
        <w:t>ienvenidos y habremos de estar atentos para respaldad, muchas gracias.</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PRESIDENTA DIP. EMMA LAURA ALVAREZ VILLAVICENCIO. Gracias diputado.</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Tiene el uso de la voz, de nueva cuenta, la diputada Ruth Salinas, adelante diputada.</w:t>
      </w:r>
    </w:p>
    <w:p w:rsidR="005E237B"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DIP. RUTH SALINAS REYES. Gracias Presidenta.</w:t>
      </w:r>
    </w:p>
    <w:p w:rsidR="00762AE1" w:rsidRPr="00552158" w:rsidRDefault="005E237B"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Primero que nada, también saludar a la Secretaria Cristel Yunuen, gracias por las respuestas que da y es correcto lo que menciona; sin embargo, no es como viene en la redacción de esta iniciativa, tendría entonces que perfeccionarse este documento y decirlo tal como ella lo acaba de describir que es</w:t>
      </w:r>
      <w:r w:rsidR="00217E65" w:rsidRPr="00552158">
        <w:rPr>
          <w:rFonts w:ascii="Times New Roman" w:hAnsi="Times New Roman" w:cs="Times New Roman"/>
          <w:sz w:val="24"/>
          <w:szCs w:val="24"/>
        </w:rPr>
        <w:t>,</w:t>
      </w:r>
      <w:r w:rsidRPr="00552158">
        <w:rPr>
          <w:rFonts w:ascii="Times New Roman" w:hAnsi="Times New Roman" w:cs="Times New Roman"/>
          <w:sz w:val="24"/>
          <w:szCs w:val="24"/>
        </w:rPr>
        <w:t xml:space="preserve"> que estos espacios se darán de acuerdo a las necesidades administrativas, tal cual, </w:t>
      </w:r>
      <w:r w:rsidRPr="00552158">
        <w:rPr>
          <w:rFonts w:ascii="Times New Roman" w:hAnsi="Times New Roman" w:cs="Times New Roman"/>
          <w:sz w:val="24"/>
          <w:szCs w:val="24"/>
        </w:rPr>
        <w:lastRenderedPageBreak/>
        <w:t xml:space="preserve">no menos, porque entonces sigue quedando a la interpretación y escucho </w:t>
      </w:r>
      <w:r w:rsidR="001F3E29" w:rsidRPr="00552158">
        <w:rPr>
          <w:rFonts w:ascii="Times New Roman" w:hAnsi="Times New Roman" w:cs="Times New Roman"/>
          <w:sz w:val="24"/>
          <w:szCs w:val="24"/>
        </w:rPr>
        <w:t xml:space="preserve">el </w:t>
      </w:r>
      <w:r w:rsidR="00762AE1" w:rsidRPr="00552158">
        <w:rPr>
          <w:rFonts w:ascii="Times New Roman" w:eastAsia="Times New Roman" w:hAnsi="Times New Roman" w:cs="Times New Roman"/>
          <w:sz w:val="24"/>
          <w:szCs w:val="24"/>
          <w:lang w:eastAsia="es-MX"/>
        </w:rPr>
        <w:t>que, en efecto, que la propia ley que se aprobó por mayoría en meses anteriores,  menciona dar nombramientos sí, nombramientos, más no magistraturas y peor aún, es escuchar que los jueces van a ser facultades de magistrados, pero que no se les va a pagar como magistrados, ya hasta estamos violando los derechos laborales, porque van a tener responsabilidades, van a tener obligaciones, van a tener facultades, pero no se les va a pagar lo mismo y esto por qué no va a ocurrir, reiteró.</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La mayoría aprobó que todos los magistrados y magistradas sean electas y electos por el voto popular, lo que aquí pretenden hacer pareciera en este momento con esta redacción es dar nombramientos para los cuales no hemos sido facultados ni siquiera la legislatura, porque si se desea hacer bien una redacción y no dejar ambigüedades, entonces que se nombren instancias revisoras, no como magistrados.</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Por el momento es cuanto, </w:t>
      </w:r>
      <w:r w:rsidR="003D261C" w:rsidRPr="00552158">
        <w:rPr>
          <w:rFonts w:ascii="Times New Roman" w:eastAsia="Times New Roman" w:hAnsi="Times New Roman" w:cs="Times New Roman"/>
          <w:sz w:val="24"/>
          <w:szCs w:val="24"/>
          <w:lang w:val="es-MX" w:eastAsia="es-MX"/>
        </w:rPr>
        <w:t>P</w:t>
      </w:r>
      <w:r w:rsidRPr="00552158">
        <w:rPr>
          <w:rFonts w:ascii="Times New Roman" w:eastAsia="Times New Roman" w:hAnsi="Times New Roman" w:cs="Times New Roman"/>
          <w:sz w:val="24"/>
          <w:szCs w:val="24"/>
          <w:lang w:val="es-MX" w:eastAsia="es-MX"/>
        </w:rPr>
        <w:t xml:space="preserve">residenta. </w:t>
      </w:r>
    </w:p>
    <w:p w:rsidR="00762AE1" w:rsidRPr="00552158" w:rsidRDefault="00762AE1"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D77B45"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LVAREZ VILLAVICENCIO. Muchas gracias diputada, adelante</w:t>
      </w:r>
      <w:r w:rsidR="004B2FF0" w:rsidRPr="00552158">
        <w:rPr>
          <w:rFonts w:ascii="Times New Roman" w:eastAsia="Times New Roman" w:hAnsi="Times New Roman" w:cs="Times New Roman"/>
          <w:sz w:val="24"/>
          <w:szCs w:val="24"/>
          <w:lang w:val="es-MX" w:eastAsia="es-MX"/>
        </w:rPr>
        <w:t xml:space="preserve"> Licenciada.</w:t>
      </w:r>
    </w:p>
    <w:p w:rsidR="00762AE1" w:rsidRPr="00552158" w:rsidRDefault="00CE0651"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highlight w:val="yellow"/>
          <w:lang w:val="es-MX" w:eastAsia="es-MX"/>
        </w:rPr>
        <w:t xml:space="preserve">DRA. </w:t>
      </w:r>
      <w:r w:rsidR="00762AE1" w:rsidRPr="00552158">
        <w:rPr>
          <w:rFonts w:ascii="Times New Roman" w:eastAsia="Times New Roman" w:hAnsi="Times New Roman" w:cs="Times New Roman"/>
          <w:sz w:val="24"/>
          <w:szCs w:val="24"/>
          <w:highlight w:val="yellow"/>
          <w:lang w:val="es-MX" w:eastAsia="es-MX"/>
        </w:rPr>
        <w:t>CRIS</w:t>
      </w:r>
      <w:r w:rsidRPr="00552158">
        <w:rPr>
          <w:rFonts w:ascii="Times New Roman" w:eastAsia="Times New Roman" w:hAnsi="Times New Roman" w:cs="Times New Roman"/>
          <w:sz w:val="24"/>
          <w:szCs w:val="24"/>
          <w:highlight w:val="yellow"/>
          <w:lang w:val="es-MX" w:eastAsia="es-MX"/>
        </w:rPr>
        <w:t>T</w:t>
      </w:r>
      <w:r w:rsidR="00762AE1" w:rsidRPr="00552158">
        <w:rPr>
          <w:rFonts w:ascii="Times New Roman" w:eastAsia="Times New Roman" w:hAnsi="Times New Roman" w:cs="Times New Roman"/>
          <w:sz w:val="24"/>
          <w:szCs w:val="24"/>
          <w:highlight w:val="yellow"/>
          <w:lang w:val="es-MX" w:eastAsia="es-MX"/>
        </w:rPr>
        <w:t>EL YUNUEN POZAS SERRANO</w:t>
      </w:r>
      <w:r w:rsidR="00762AE1" w:rsidRPr="00552158">
        <w:rPr>
          <w:rFonts w:ascii="Times New Roman" w:eastAsia="Times New Roman" w:hAnsi="Times New Roman" w:cs="Times New Roman"/>
          <w:sz w:val="24"/>
          <w:szCs w:val="24"/>
          <w:lang w:val="es-MX" w:eastAsia="es-MX"/>
        </w:rPr>
        <w:t>. Gracias.</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Estamos en un año intermedio entre 1 año en el que fue un proceso de elección y vendrá en el 2027, uno subsecuente, representaría generar un proceso de elección intermedio que duplicaría o triplicaría el proceso de una persona, por ejemplo, privada de su libertad o siguiendo un proceso penal de no tenerse estos tribunales de alzada que genera un costo adicional que lo va a generar en 2027, cuando sean magistrados sí.</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Los jueces en funciones de magistrado es una figura que tradicionalmente ha ayudado en estos procesos intermedios o que tal vez no estando un magistrado porque tiene una incapacidad, porque tiene alguna situación de salud, pero que se tiene que dar respuesta a la ciudadanía, me parece que ese es el origen y el sentido precisamente de esta reforma, que por supuesto, para no entorpecerla, no violentarla, no se nombran o no se designan magistrados, primero porque no se tiene la atribución. </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Lo ha dicho muy, muy atinadamente la magistrada, la diputada Ruth Salinas, que esto es solo atribución de la ciudadanía, por supuesto, a través de su sufragio, no obstante, en este escenario se tiene que seguir dando respuesta, no se está limitando y no se está, por supuesto, violentando un derecho, lo cual no representa tampoco un costo adicional, no se crean nuevas plazas, no es que se tenga una nueva maquinaria para poder funcionar si no es con los recursos que tiene el propio Poder Judicial, que esto por supuesto incide mucho en esta política de austeridad, de no duplicidad y por supuesto, atender la primera necesidad que es al ciudadano. </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Me quedaría yo con eso, señores diputados, señores diputados, señora diputada, esto es para dar respuesta a una necesidad básica. </w:t>
      </w:r>
    </w:p>
    <w:p w:rsidR="00762AE1" w:rsidRPr="00552158" w:rsidRDefault="00762AE1"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D77B45"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 xml:space="preserve">LVAREZ VILLAVICENCIO. Muchas gracias. </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Damos también la bienvenida, ahora de manera presencial, al diputado Vladimir, bienvenido, diputado. </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Ahora bien, la diputada Miriam Silva, quería hacer uso de la voz, adelante diputada. </w:t>
      </w:r>
    </w:p>
    <w:p w:rsidR="00762AE1" w:rsidRPr="00552158" w:rsidRDefault="00762AE1"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DIP. MIRIAM SILVA MATA. Sí, concuerdo con el tema de armonizar con el Código Nacional de Procedimientos Penales, considero que es una necesidad de nuestro Estado de México, considero que aún nos faltan todavía muchas cosas que trabajar en el Poder Judicial y no desconocemos la figura de jueces en funciones. </w:t>
      </w:r>
    </w:p>
    <w:p w:rsidR="00762AE1"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Sin embargo, la redacción propiamente no habla de jueces en funciones, que es algo temporal, no sabemos si la reforma judicial va a ser en 2027, 2028, normalmente se le denominan magistrados por ministerio de ley, a veces no, cuando ocupan, exactamente ese es el tema. ¿Cuándo ocupan una vacante o alguien que está por licencia? hasta que llegue la designación correcta. </w:t>
      </w:r>
    </w:p>
    <w:p w:rsidR="00926D3D" w:rsidRPr="00552158" w:rsidRDefault="00762AE1"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Y nosotros en el Congreso del Estado votamos por mayoría que la elección de magistrados fuera por voto popular, el ahorita designar</w:t>
      </w:r>
      <w:r w:rsidR="00F910BF" w:rsidRPr="00552158">
        <w:rPr>
          <w:rFonts w:ascii="Times New Roman" w:eastAsia="Times New Roman" w:hAnsi="Times New Roman" w:cs="Times New Roman"/>
          <w:sz w:val="24"/>
          <w:szCs w:val="24"/>
          <w:lang w:val="es-MX" w:eastAsia="es-MX"/>
        </w:rPr>
        <w:t xml:space="preserve"> </w:t>
      </w:r>
      <w:r w:rsidR="00926D3D" w:rsidRPr="00552158">
        <w:rPr>
          <w:rFonts w:ascii="Times New Roman" w:hAnsi="Times New Roman" w:cs="Times New Roman"/>
          <w:sz w:val="24"/>
          <w:szCs w:val="24"/>
          <w:lang w:val="es-MX"/>
        </w:rPr>
        <w:t xml:space="preserve">jueces en funciones, van a ser una labor de magistrados </w:t>
      </w:r>
      <w:r w:rsidR="00926D3D" w:rsidRPr="00552158">
        <w:rPr>
          <w:rFonts w:ascii="Times New Roman" w:hAnsi="Times New Roman" w:cs="Times New Roman"/>
          <w:sz w:val="24"/>
          <w:szCs w:val="24"/>
          <w:lang w:val="es-MX"/>
        </w:rPr>
        <w:lastRenderedPageBreak/>
        <w:t xml:space="preserve">porque así viene la reforma, no hablamos de jueces en funciones o magistrados por ministerio de ley y específicamente en el </w:t>
      </w:r>
      <w:r w:rsidR="0004119E" w:rsidRPr="00552158">
        <w:rPr>
          <w:rFonts w:ascii="Times New Roman" w:hAnsi="Times New Roman" w:cs="Times New Roman"/>
          <w:sz w:val="24"/>
          <w:szCs w:val="24"/>
          <w:lang w:val="es-MX"/>
        </w:rPr>
        <w:t>Ó</w:t>
      </w:r>
      <w:r w:rsidR="00926D3D" w:rsidRPr="00552158">
        <w:rPr>
          <w:rFonts w:ascii="Times New Roman" w:hAnsi="Times New Roman" w:cs="Times New Roman"/>
          <w:sz w:val="24"/>
          <w:szCs w:val="24"/>
          <w:lang w:val="es-MX"/>
        </w:rPr>
        <w:t xml:space="preserve">rgano de Administración, tiene reglas claras; pero reglas claras para </w:t>
      </w:r>
      <w:r w:rsidR="0093402B" w:rsidRPr="00552158">
        <w:rPr>
          <w:rFonts w:ascii="Times New Roman" w:hAnsi="Times New Roman" w:cs="Times New Roman"/>
          <w:sz w:val="24"/>
          <w:szCs w:val="24"/>
          <w:lang w:val="es-MX"/>
        </w:rPr>
        <w:t>asignar</w:t>
      </w:r>
      <w:r w:rsidR="00926D3D" w:rsidRPr="00552158">
        <w:rPr>
          <w:rFonts w:ascii="Times New Roman" w:hAnsi="Times New Roman" w:cs="Times New Roman"/>
          <w:sz w:val="24"/>
          <w:szCs w:val="24"/>
          <w:lang w:val="es-MX"/>
        </w:rPr>
        <w:t xml:space="preserve"> las licencias, cubrir las vacantes; pero no para asignar nuevas plazas que se van a crear con esta reforma, porque son 8 plazas que se van a crear, porque si no, no viniera la reforma del </w:t>
      </w:r>
      <w:r w:rsidR="004827D9" w:rsidRPr="00552158">
        <w:rPr>
          <w:rFonts w:ascii="Times New Roman" w:hAnsi="Times New Roman" w:cs="Times New Roman"/>
          <w:sz w:val="24"/>
          <w:szCs w:val="24"/>
          <w:lang w:val="es-MX"/>
        </w:rPr>
        <w:t>C</w:t>
      </w:r>
      <w:r w:rsidR="00926D3D" w:rsidRPr="00552158">
        <w:rPr>
          <w:rFonts w:ascii="Times New Roman" w:hAnsi="Times New Roman" w:cs="Times New Roman"/>
          <w:sz w:val="24"/>
          <w:szCs w:val="24"/>
          <w:lang w:val="es-MX"/>
        </w:rPr>
        <w:t>ongreso del Estado de México y tampoco nos queda claro, cómo va a ser la designación.</w:t>
      </w:r>
    </w:p>
    <w:p w:rsidR="00926D3D" w:rsidRPr="00552158" w:rsidRDefault="00926D3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Creo que ese es el punto que quisiéramos conocer, </w:t>
      </w:r>
      <w:r w:rsidR="004827D9"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cuál sería el proceso de la elección de estos nuevos magistrados</w:t>
      </w:r>
      <w:r w:rsidR="004827D9" w:rsidRPr="00552158">
        <w:rPr>
          <w:rFonts w:ascii="Times New Roman" w:hAnsi="Times New Roman" w:cs="Times New Roman"/>
          <w:sz w:val="24"/>
          <w:szCs w:val="24"/>
          <w:lang w:val="es-MX"/>
        </w:rPr>
        <w:t xml:space="preserve">? </w:t>
      </w:r>
      <w:r w:rsidRPr="00552158">
        <w:rPr>
          <w:rFonts w:ascii="Times New Roman" w:hAnsi="Times New Roman" w:cs="Times New Roman"/>
          <w:sz w:val="24"/>
          <w:szCs w:val="24"/>
          <w:lang w:val="es-MX"/>
        </w:rPr>
        <w:t xml:space="preserve">porque hubiera estado bien, que gente del </w:t>
      </w:r>
      <w:r w:rsidR="00DE7766" w:rsidRPr="00552158">
        <w:rPr>
          <w:rFonts w:ascii="Times New Roman" w:hAnsi="Times New Roman" w:cs="Times New Roman"/>
          <w:sz w:val="24"/>
          <w:szCs w:val="24"/>
          <w:lang w:val="es-MX"/>
        </w:rPr>
        <w:t>Ó</w:t>
      </w:r>
      <w:r w:rsidRPr="00552158">
        <w:rPr>
          <w:rFonts w:ascii="Times New Roman" w:hAnsi="Times New Roman" w:cs="Times New Roman"/>
          <w:sz w:val="24"/>
          <w:szCs w:val="24"/>
          <w:lang w:val="es-MX"/>
        </w:rPr>
        <w:t>rgano de Administración, nos explicará el proceso para la asignación de jueces en funciones, porque cuáles jueces en funciones van a ir a estos cargos o cómo va a ser la convocatoria, porque se creó una laguna real que cuando se crean plazas como para magistrados y se quiere ascender a jueces en funciones; pero van a ser y van a tener las facultades y atribuciones de un magistrado, aunque sean jueces en funciones o magistrados por ministerio de ley.</w:t>
      </w:r>
    </w:p>
    <w:p w:rsidR="00926D3D" w:rsidRPr="00552158" w:rsidRDefault="00926D3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Hasta ahí sería mi participación en este momento.</w:t>
      </w:r>
    </w:p>
    <w:p w:rsidR="0099087E"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sz w:val="24"/>
          <w:szCs w:val="24"/>
        </w:rPr>
        <w:t xml:space="preserve">PRESIDENTA </w:t>
      </w:r>
      <w:r w:rsidRPr="00552158">
        <w:rPr>
          <w:rFonts w:ascii="Times New Roman" w:hAnsi="Times New Roman" w:cs="Times New Roman"/>
          <w:kern w:val="2"/>
          <w:sz w:val="24"/>
          <w:szCs w:val="24"/>
        </w:rPr>
        <w:t>DIP. EMMA LAURA ALVAREZ VILLAVICENCIO. Muchas gracias diputada.</w:t>
      </w:r>
    </w:p>
    <w:p w:rsidR="00926D3D" w:rsidRPr="00552158" w:rsidRDefault="00926D3D" w:rsidP="00C0011D">
      <w:pPr>
        <w:shd w:val="clear" w:color="auto" w:fill="FFFFFF"/>
        <w:spacing w:after="0" w:line="240" w:lineRule="auto"/>
        <w:ind w:firstLine="709"/>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Adelante.</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highlight w:val="yellow"/>
        </w:rPr>
        <w:t>DRA. CRISTEL YUNUEN POZAS SERRANO.</w:t>
      </w:r>
      <w:r w:rsidRPr="00552158">
        <w:rPr>
          <w:rFonts w:ascii="Times New Roman" w:hAnsi="Times New Roman" w:cs="Times New Roman"/>
          <w:kern w:val="2"/>
          <w:sz w:val="24"/>
          <w:szCs w:val="24"/>
        </w:rPr>
        <w:t xml:space="preserve"> Tendremos que esperar a que venga el siguiente proceso electivo para poder designarse magistrados, en tanto no habría forma de designar a un magistrado.</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Hoy por hoy, sólo se está considerando una persona que realice estas funciones en cada una de las regiones judiciales sin estas personas en estas funciones, estaríamos retardando la justicia a miles de personas en toda la Entidad Federativa, la designación de quiénes son, el Órgano de Administración ha elegido o elige de aquellos quienes tienen más experiencia, no quiere decir que van a ser magistrados; sino personas que en este momento puedan ayudar en la transición hasta que llegue el proceso de elección que por supuesto estamos certeros que por lo que dijo hoy la Presidenta de la República, será en 2027.</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Por mi parte es cuanto diputada.</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PRESIDENTA DIP. EMMA LAURA ALVAREZ VILLAVICENCIO. Muchas gracias.</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Adelante diputado Octavio.</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DIP. OCTAVIO MARTÍNEZ VARGAS. Muchas gracias Presidenta.</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Yo quisiera subrayar la parte, ahí tenemos una reforma Constitucional que señala con mucha claridad cómo se integra el Pleno del Poder Judicial, cómo se asciende a ser magistrada o magistrado.</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 xml:space="preserve">No hay otra forma, recordarles que hubo hasta un artículo transitorio en la reforma en la Ley Orgánica que hablaba precisamente de dar cargo de magistrado que se tuvo que quitar; entonces insistir en esta parte, creo que es una discusión equivocada, la forma única </w:t>
      </w:r>
      <w:r w:rsidR="00427E1B" w:rsidRPr="00552158">
        <w:rPr>
          <w:rFonts w:ascii="Times New Roman" w:hAnsi="Times New Roman" w:cs="Times New Roman"/>
          <w:kern w:val="2"/>
          <w:sz w:val="24"/>
          <w:szCs w:val="24"/>
        </w:rPr>
        <w:t>C</w:t>
      </w:r>
      <w:r w:rsidRPr="00552158">
        <w:rPr>
          <w:rFonts w:ascii="Times New Roman" w:hAnsi="Times New Roman" w:cs="Times New Roman"/>
          <w:kern w:val="2"/>
          <w:sz w:val="24"/>
          <w:szCs w:val="24"/>
        </w:rPr>
        <w:t xml:space="preserve">onstitucionalmente para ser magistrado es a través de la urna, siempre y cuando haya </w:t>
      </w:r>
      <w:r w:rsidR="00F718BF" w:rsidRPr="00552158">
        <w:rPr>
          <w:rFonts w:ascii="Times New Roman" w:hAnsi="Times New Roman" w:cs="Times New Roman"/>
          <w:kern w:val="2"/>
          <w:sz w:val="24"/>
          <w:szCs w:val="24"/>
        </w:rPr>
        <w:t xml:space="preserve">cubierto </w:t>
      </w:r>
      <w:r w:rsidRPr="00552158">
        <w:rPr>
          <w:rFonts w:ascii="Times New Roman" w:hAnsi="Times New Roman" w:cs="Times New Roman"/>
          <w:kern w:val="2"/>
          <w:sz w:val="24"/>
          <w:szCs w:val="24"/>
        </w:rPr>
        <w:t>tus requisitos, salido insaculado, cubrir los requisitos que establecen la Constitución, la convocatoria y ganar tu región.</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No hay otra manera de ser magistrada y magistrado hoy en este país federal o local.</w:t>
      </w:r>
    </w:p>
    <w:p w:rsidR="00926D3D"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Entonces, yo y quiero concluir subrayando que la Ley Orgánica del Poder Judicial, señala las facultades y las atribuciones del Órgano de Administración y aquí están atendidas y se está planteando este supuesto, no veo cómo a través de una reforma a la Ley Orgánica se plantee violar la Constitución; eso no hay materia para ello.</w:t>
      </w:r>
    </w:p>
    <w:p w:rsidR="00010402" w:rsidRPr="00552158" w:rsidRDefault="00926D3D"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Creo más bien que lo que hizo falta fue que se reconociera este tema por la Presidencia anterior que presidió el Magistrado Sodi</w:t>
      </w:r>
      <w:r w:rsidR="007379A0" w:rsidRPr="00552158">
        <w:rPr>
          <w:rFonts w:ascii="Times New Roman" w:hAnsi="Times New Roman" w:cs="Times New Roman"/>
          <w:kern w:val="2"/>
          <w:sz w:val="24"/>
          <w:szCs w:val="24"/>
        </w:rPr>
        <w:t>,</w:t>
      </w:r>
      <w:r w:rsidRPr="00552158">
        <w:rPr>
          <w:rFonts w:ascii="Times New Roman" w:hAnsi="Times New Roman" w:cs="Times New Roman"/>
          <w:kern w:val="2"/>
          <w:sz w:val="24"/>
          <w:szCs w:val="24"/>
        </w:rPr>
        <w:t xml:space="preserve"> en términos de reconocer este tema y poder advertir que se requerían elegir en la elección anterior y no fue así; entonces ahora hay que resolver un problema y hay que registrarlo para la siguiente convocatoria </w:t>
      </w:r>
      <w:r w:rsidR="0007743D" w:rsidRPr="00552158">
        <w:rPr>
          <w:rFonts w:ascii="Times New Roman" w:hAnsi="Times New Roman" w:cs="Times New Roman"/>
          <w:kern w:val="2"/>
          <w:sz w:val="24"/>
          <w:szCs w:val="24"/>
        </w:rPr>
        <w:t xml:space="preserve">con </w:t>
      </w:r>
      <w:r w:rsidR="005336DB" w:rsidRPr="00552158">
        <w:rPr>
          <w:rFonts w:ascii="Times New Roman" w:hAnsi="Times New Roman" w:cs="Times New Roman"/>
          <w:sz w:val="24"/>
          <w:szCs w:val="24"/>
        </w:rPr>
        <w:t>m</w:t>
      </w:r>
      <w:r w:rsidR="00010402" w:rsidRPr="00552158">
        <w:rPr>
          <w:rFonts w:ascii="Times New Roman" w:hAnsi="Times New Roman" w:cs="Times New Roman"/>
          <w:sz w:val="24"/>
          <w:szCs w:val="24"/>
        </w:rPr>
        <w:t>ucha claridad, habrá que resolverlo.</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Muchas gracias Presidenta.</w:t>
      </w:r>
    </w:p>
    <w:p w:rsidR="00010402" w:rsidRPr="00552158" w:rsidRDefault="00010402"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PRESIDENTA DIP. EMMA LAURA ALVAREZ VILLAVICENCIO. Muchas gracias.</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lastRenderedPageBreak/>
        <w:t>Adelante diputado Vladimir.</w:t>
      </w:r>
    </w:p>
    <w:p w:rsidR="00010402" w:rsidRPr="00552158" w:rsidRDefault="00010402"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DIP. VLADIMIR HERNÁNDEZ VILLEGAS. Muchas gracias Presidenta. </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Vengo de manera virtual, dando seguimiento y dando seguimiento también la sesión anterior. </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Nos queda muy claro, justo lo que acaba de comentar el compañero Octavio Martínez y yo de verdad, con los argumentos de las compañeras, una buena argumentación; sin embargo, me parece que va más allá de un sustento real, porque justamente de lo que estamos hablando es de jueces en funciones de magistrados con un carácter temporal.</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Creo que es la palabra como clave que debiéramos comprender, entender de manera temporal y lo acaba de decir muy bien mi compañero </w:t>
      </w:r>
      <w:r w:rsidR="00FA2C13" w:rsidRPr="00552158">
        <w:rPr>
          <w:rFonts w:ascii="Times New Roman" w:hAnsi="Times New Roman" w:cs="Times New Roman"/>
          <w:sz w:val="24"/>
          <w:szCs w:val="24"/>
          <w:lang w:val="es-MX"/>
        </w:rPr>
        <w:t>Octavio, no</w:t>
      </w:r>
      <w:r w:rsidRPr="00552158">
        <w:rPr>
          <w:rFonts w:ascii="Times New Roman" w:hAnsi="Times New Roman" w:cs="Times New Roman"/>
          <w:sz w:val="24"/>
          <w:szCs w:val="24"/>
          <w:lang w:val="es-MX"/>
        </w:rPr>
        <w:t xml:space="preserve"> hay otra forma, no hay otro método, otro procedimiento para designar a magistrados, sino es una elección y me parece que ahí está muy claro el tema.</w:t>
      </w:r>
    </w:p>
    <w:p w:rsidR="001B1FDC"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Entonces en ese sentido, sobre todo para, no </w:t>
      </w:r>
      <w:r w:rsidR="00E1115F" w:rsidRPr="00552158">
        <w:rPr>
          <w:rFonts w:ascii="Times New Roman" w:hAnsi="Times New Roman" w:cs="Times New Roman"/>
          <w:sz w:val="24"/>
          <w:szCs w:val="24"/>
          <w:lang w:val="es-MX"/>
        </w:rPr>
        <w:t xml:space="preserve">para </w:t>
      </w:r>
      <w:r w:rsidRPr="00552158">
        <w:rPr>
          <w:rFonts w:ascii="Times New Roman" w:hAnsi="Times New Roman" w:cs="Times New Roman"/>
          <w:sz w:val="24"/>
          <w:szCs w:val="24"/>
          <w:lang w:val="es-MX"/>
        </w:rPr>
        <w:t xml:space="preserve">contraargumentar, sino para aquellas y aquellos que nos ven ciudadanas, ciudadanos, académicos, público en general, que nos observan y que quizá pudiera crear una confusión, no tenemos mayor confusión y lo acabamos de clarificar, en ese tema estamos hablando de un carácter temporal y que en su momento se definirá de manera muy específica en un proceso de elección y creo que ahí destraba un poco esta buena argumentación; sin embargo, no sustentada, porque además el </w:t>
      </w:r>
      <w:r w:rsidR="00A62D4F" w:rsidRPr="00552158">
        <w:rPr>
          <w:rFonts w:ascii="Times New Roman" w:hAnsi="Times New Roman" w:cs="Times New Roman"/>
          <w:sz w:val="24"/>
          <w:szCs w:val="24"/>
          <w:lang w:val="es-MX"/>
        </w:rPr>
        <w:t>Ó</w:t>
      </w:r>
      <w:r w:rsidRPr="00552158">
        <w:rPr>
          <w:rFonts w:ascii="Times New Roman" w:hAnsi="Times New Roman" w:cs="Times New Roman"/>
          <w:sz w:val="24"/>
          <w:szCs w:val="24"/>
          <w:lang w:val="es-MX"/>
        </w:rPr>
        <w:t xml:space="preserve">rgano de </w:t>
      </w:r>
      <w:r w:rsidR="00A62D4F"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dministración tiene sus propios procedimientos internos que así lo irán definiendo cada uno de los procedimientos no solo presenta para clarificar esta parte digo, a mí me queda muy claro y para que el resto de quienes nos observan nos escuchan, pudieran tener esa clarificación</w:t>
      </w:r>
      <w:r w:rsidR="00A62D4F" w:rsidRPr="00552158">
        <w:rPr>
          <w:rFonts w:ascii="Times New Roman" w:hAnsi="Times New Roman" w:cs="Times New Roman"/>
          <w:sz w:val="24"/>
          <w:szCs w:val="24"/>
          <w:lang w:val="es-MX"/>
        </w:rPr>
        <w:t xml:space="preserve">, </w:t>
      </w:r>
      <w:r w:rsidRPr="00552158">
        <w:rPr>
          <w:rFonts w:ascii="Times New Roman" w:hAnsi="Times New Roman" w:cs="Times New Roman"/>
          <w:sz w:val="24"/>
          <w:szCs w:val="24"/>
          <w:lang w:val="es-MX"/>
        </w:rPr>
        <w:t xml:space="preserve">no hay trampa, no hay mayor tema, es una designación del </w:t>
      </w:r>
      <w:r w:rsidR="00A62D4F" w:rsidRPr="00552158">
        <w:rPr>
          <w:rFonts w:ascii="Times New Roman" w:hAnsi="Times New Roman" w:cs="Times New Roman"/>
          <w:sz w:val="24"/>
          <w:szCs w:val="24"/>
          <w:lang w:val="es-MX"/>
        </w:rPr>
        <w:t>Ó</w:t>
      </w:r>
      <w:r w:rsidRPr="00552158">
        <w:rPr>
          <w:rFonts w:ascii="Times New Roman" w:hAnsi="Times New Roman" w:cs="Times New Roman"/>
          <w:sz w:val="24"/>
          <w:szCs w:val="24"/>
          <w:lang w:val="es-MX"/>
        </w:rPr>
        <w:t xml:space="preserve">rgano de </w:t>
      </w:r>
      <w:r w:rsidR="00A22C24"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dministración de carácter temporal e insistimos, no hay un proceso de elección, designación</w:t>
      </w:r>
      <w:r w:rsidR="00A22C24" w:rsidRPr="00552158">
        <w:rPr>
          <w:rFonts w:ascii="Times New Roman" w:hAnsi="Times New Roman" w:cs="Times New Roman"/>
          <w:sz w:val="24"/>
          <w:szCs w:val="24"/>
          <w:lang w:val="es-MX"/>
        </w:rPr>
        <w:t>, e</w:t>
      </w:r>
      <w:r w:rsidRPr="00552158">
        <w:rPr>
          <w:rFonts w:ascii="Times New Roman" w:hAnsi="Times New Roman" w:cs="Times New Roman"/>
          <w:sz w:val="24"/>
          <w:szCs w:val="24"/>
          <w:lang w:val="es-MX"/>
        </w:rPr>
        <w:t>n tanto no exista una elección y se haga de manera puntual.</w:t>
      </w:r>
    </w:p>
    <w:p w:rsidR="00010402" w:rsidRPr="00552158" w:rsidRDefault="00010402"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Sería cuanto.</w:t>
      </w:r>
    </w:p>
    <w:p w:rsidR="00010402" w:rsidRPr="00552158" w:rsidRDefault="00010402"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PRESIDENTA DIP. EMMA LAURA ALVAREZ VILLAVICENCIO. Muchas gracias diputado.</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La diputada Ruth Salinas solicitó el uso de la voz</w:t>
      </w:r>
      <w:r w:rsidR="00A22C24" w:rsidRPr="00552158">
        <w:rPr>
          <w:rFonts w:ascii="Times New Roman" w:hAnsi="Times New Roman" w:cs="Times New Roman"/>
          <w:sz w:val="24"/>
          <w:szCs w:val="24"/>
          <w:lang w:val="es-MX"/>
        </w:rPr>
        <w:t>, a</w:t>
      </w:r>
      <w:r w:rsidRPr="00552158">
        <w:rPr>
          <w:rFonts w:ascii="Times New Roman" w:hAnsi="Times New Roman" w:cs="Times New Roman"/>
          <w:sz w:val="24"/>
          <w:szCs w:val="24"/>
          <w:lang w:val="es-MX"/>
        </w:rPr>
        <w:t>delante diputada.</w:t>
      </w:r>
    </w:p>
    <w:p w:rsidR="00010402" w:rsidRPr="00552158" w:rsidRDefault="00010402"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DIP. RUTH SALINAS REYES. Gracias Presidenta. </w:t>
      </w:r>
    </w:p>
    <w:p w:rsidR="00010402" w:rsidRPr="00552158" w:rsidRDefault="00A22C24"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Q</w:t>
      </w:r>
      <w:r w:rsidR="00010402" w:rsidRPr="00552158">
        <w:rPr>
          <w:rFonts w:ascii="Times New Roman" w:hAnsi="Times New Roman" w:cs="Times New Roman"/>
          <w:sz w:val="24"/>
          <w:szCs w:val="24"/>
          <w:lang w:val="es-MX"/>
        </w:rPr>
        <w:t>ueda claro que cuando algo se tiene que explicar tantas veces es porque está ambiguo</w:t>
      </w:r>
      <w:r w:rsidR="004F75F2" w:rsidRPr="00552158">
        <w:rPr>
          <w:rFonts w:ascii="Times New Roman" w:hAnsi="Times New Roman" w:cs="Times New Roman"/>
          <w:sz w:val="24"/>
          <w:szCs w:val="24"/>
          <w:lang w:val="es-MX"/>
        </w:rPr>
        <w:t>, a</w:t>
      </w:r>
      <w:r w:rsidR="00010402" w:rsidRPr="00552158">
        <w:rPr>
          <w:rFonts w:ascii="Times New Roman" w:hAnsi="Times New Roman" w:cs="Times New Roman"/>
          <w:sz w:val="24"/>
          <w:szCs w:val="24"/>
          <w:lang w:val="es-MX"/>
        </w:rPr>
        <w:t>cabo ya de escuchar palabras como fraude</w:t>
      </w:r>
      <w:r w:rsidR="004F75F2" w:rsidRPr="00552158">
        <w:rPr>
          <w:rFonts w:ascii="Times New Roman" w:hAnsi="Times New Roman" w:cs="Times New Roman"/>
          <w:sz w:val="24"/>
          <w:szCs w:val="24"/>
          <w:lang w:val="es-MX"/>
        </w:rPr>
        <w:t>,</w:t>
      </w:r>
      <w:r w:rsidR="00010402" w:rsidRPr="00552158">
        <w:rPr>
          <w:rFonts w:ascii="Times New Roman" w:hAnsi="Times New Roman" w:cs="Times New Roman"/>
          <w:sz w:val="24"/>
          <w:szCs w:val="24"/>
          <w:lang w:val="es-MX"/>
        </w:rPr>
        <w:t xml:space="preserve"> a la ley, violación a la Constitución y a veces nos proyectamos porque aquí nunca, ni la compañera Miriam ni su servidora, utilizamos esas palabras.</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En mi caso, lo he dicho claro la redacción es tan ambigua y tan amplia que muestra las fallas estructurales que advertimos de esta reforma judicial, porque es tan claro para que entienda cualquier ciudadano y ciudadana que lo que nos están diciendo es lo siguiente.</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Es como si el día de hoy le dijéramos las diputadas y diputados vamos a tener temporalmente funciones de presidentas o presidentes municipales</w:t>
      </w:r>
      <w:r w:rsidR="005A6BD1" w:rsidRPr="00552158">
        <w:rPr>
          <w:rFonts w:ascii="Times New Roman" w:hAnsi="Times New Roman" w:cs="Times New Roman"/>
          <w:sz w:val="24"/>
          <w:szCs w:val="24"/>
          <w:lang w:val="es-MX"/>
        </w:rPr>
        <w:t xml:space="preserve">, </w:t>
      </w:r>
      <w:r w:rsidRPr="00552158">
        <w:rPr>
          <w:rFonts w:ascii="Times New Roman" w:hAnsi="Times New Roman" w:cs="Times New Roman"/>
          <w:sz w:val="24"/>
          <w:szCs w:val="24"/>
          <w:lang w:val="es-MX"/>
        </w:rPr>
        <w:t xml:space="preserve">¡Imagínense cómo vamos a tener funciones por las cuales no fuimos elegidos! </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Entonces lo que se tendría que hacer en la arena de lo electoral se tendrían que dar elecciones extraordinarias, si nos quedamos sin presidentas y presidentes municipales.</w:t>
      </w:r>
    </w:p>
    <w:p w:rsidR="0001040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Muchas gracias diputado </w:t>
      </w:r>
      <w:r w:rsidR="00D7143A" w:rsidRPr="00552158">
        <w:rPr>
          <w:rFonts w:ascii="Times New Roman" w:hAnsi="Times New Roman" w:cs="Times New Roman"/>
          <w:sz w:val="24"/>
          <w:szCs w:val="24"/>
          <w:lang w:val="es-MX"/>
        </w:rPr>
        <w:t>Karim</w:t>
      </w:r>
      <w:r w:rsidR="00227E6F" w:rsidRPr="00552158">
        <w:rPr>
          <w:rFonts w:ascii="Times New Roman" w:hAnsi="Times New Roman" w:cs="Times New Roman"/>
          <w:sz w:val="24"/>
          <w:szCs w:val="24"/>
          <w:lang w:val="es-MX"/>
        </w:rPr>
        <w:t>.</w:t>
      </w:r>
    </w:p>
    <w:p w:rsidR="003F2662" w:rsidRPr="00552158" w:rsidRDefault="0001040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Tendríamos que irnos a elecciones extraordinarias porque no puede haber nadie, nadie con funciones de presidentes municipales, no podemos los diputados, nadie puede tener funciones por el cual no fue elegido, así sea </w:t>
      </w:r>
      <w:r w:rsidR="00227E6F" w:rsidRPr="00552158">
        <w:rPr>
          <w:rFonts w:ascii="Times New Roman" w:hAnsi="Times New Roman" w:cs="Times New Roman"/>
          <w:sz w:val="24"/>
          <w:szCs w:val="24"/>
          <w:lang w:val="es-MX"/>
        </w:rPr>
        <w:t>1</w:t>
      </w:r>
      <w:r w:rsidRPr="00552158">
        <w:rPr>
          <w:rFonts w:ascii="Times New Roman" w:hAnsi="Times New Roman" w:cs="Times New Roman"/>
          <w:sz w:val="24"/>
          <w:szCs w:val="24"/>
          <w:lang w:val="es-MX"/>
        </w:rPr>
        <w:t xml:space="preserve"> día, </w:t>
      </w:r>
      <w:r w:rsidR="00227E6F" w:rsidRPr="00552158">
        <w:rPr>
          <w:rFonts w:ascii="Times New Roman" w:hAnsi="Times New Roman" w:cs="Times New Roman"/>
          <w:sz w:val="24"/>
          <w:szCs w:val="24"/>
          <w:lang w:val="es-MX"/>
        </w:rPr>
        <w:t>2</w:t>
      </w:r>
      <w:r w:rsidRPr="00552158">
        <w:rPr>
          <w:rFonts w:ascii="Times New Roman" w:hAnsi="Times New Roman" w:cs="Times New Roman"/>
          <w:sz w:val="24"/>
          <w:szCs w:val="24"/>
          <w:lang w:val="es-MX"/>
        </w:rPr>
        <w:t xml:space="preserve"> días, </w:t>
      </w:r>
      <w:r w:rsidR="003F2662" w:rsidRPr="00552158">
        <w:rPr>
          <w:rFonts w:ascii="Times New Roman" w:hAnsi="Times New Roman" w:cs="Times New Roman"/>
          <w:sz w:val="24"/>
          <w:szCs w:val="24"/>
          <w:lang w:val="es-MX"/>
        </w:rPr>
        <w:t>3</w:t>
      </w:r>
      <w:r w:rsidRPr="00552158">
        <w:rPr>
          <w:rFonts w:ascii="Times New Roman" w:hAnsi="Times New Roman" w:cs="Times New Roman"/>
          <w:sz w:val="24"/>
          <w:szCs w:val="24"/>
          <w:lang w:val="es-MX"/>
        </w:rPr>
        <w:t xml:space="preserve"> días</w:t>
      </w:r>
      <w:r w:rsidR="003F2662" w:rsidRPr="00552158">
        <w:rPr>
          <w:rFonts w:ascii="Times New Roman" w:hAnsi="Times New Roman" w:cs="Times New Roman"/>
          <w:sz w:val="24"/>
          <w:szCs w:val="24"/>
          <w:lang w:val="es-MX"/>
        </w:rPr>
        <w:t>.</w:t>
      </w:r>
    </w:p>
    <w:p w:rsidR="0051232F" w:rsidRPr="00552158" w:rsidRDefault="003F2662"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w:t>
      </w:r>
      <w:r w:rsidR="00010402" w:rsidRPr="00552158">
        <w:rPr>
          <w:rFonts w:ascii="Times New Roman" w:hAnsi="Times New Roman" w:cs="Times New Roman"/>
          <w:sz w:val="24"/>
          <w:szCs w:val="24"/>
          <w:lang w:val="es-MX"/>
        </w:rPr>
        <w:t>i no quieren confusiones, démosle otro nombre, pero no demos funciones a jueces de magistrados, porque les reitero, la ley es clara, los magistrados son solamente y únicamente</w:t>
      </w:r>
      <w:r w:rsidR="0013414A" w:rsidRPr="00552158">
        <w:rPr>
          <w:rFonts w:ascii="Times New Roman" w:hAnsi="Times New Roman" w:cs="Times New Roman"/>
          <w:sz w:val="24"/>
          <w:szCs w:val="24"/>
          <w:lang w:val="es-MX"/>
        </w:rPr>
        <w:t xml:space="preserve"> </w:t>
      </w:r>
      <w:r w:rsidR="0051232F" w:rsidRPr="00552158">
        <w:rPr>
          <w:rFonts w:ascii="Times New Roman" w:hAnsi="Times New Roman" w:cs="Times New Roman"/>
          <w:sz w:val="24"/>
          <w:szCs w:val="24"/>
          <w:lang w:val="es-MX"/>
        </w:rPr>
        <w:t xml:space="preserve">elegidos por el pueblo, no importa si es </w:t>
      </w:r>
      <w:r w:rsidRPr="00552158">
        <w:rPr>
          <w:rFonts w:ascii="Times New Roman" w:hAnsi="Times New Roman" w:cs="Times New Roman"/>
          <w:sz w:val="24"/>
          <w:szCs w:val="24"/>
          <w:lang w:val="es-MX"/>
        </w:rPr>
        <w:t>1</w:t>
      </w:r>
      <w:r w:rsidR="0051232F" w:rsidRPr="00552158">
        <w:rPr>
          <w:rFonts w:ascii="Times New Roman" w:hAnsi="Times New Roman" w:cs="Times New Roman"/>
          <w:sz w:val="24"/>
          <w:szCs w:val="24"/>
          <w:lang w:val="es-MX"/>
        </w:rPr>
        <w:t xml:space="preserve"> día, </w:t>
      </w:r>
      <w:r w:rsidRPr="00552158">
        <w:rPr>
          <w:rFonts w:ascii="Times New Roman" w:hAnsi="Times New Roman" w:cs="Times New Roman"/>
          <w:sz w:val="24"/>
          <w:szCs w:val="24"/>
          <w:lang w:val="es-MX"/>
        </w:rPr>
        <w:t>2</w:t>
      </w:r>
      <w:r w:rsidR="0051232F" w:rsidRPr="00552158">
        <w:rPr>
          <w:rFonts w:ascii="Times New Roman" w:hAnsi="Times New Roman" w:cs="Times New Roman"/>
          <w:sz w:val="24"/>
          <w:szCs w:val="24"/>
          <w:lang w:val="es-MX"/>
        </w:rPr>
        <w:t>, que si va a ser on</w:t>
      </w:r>
      <w:r w:rsidR="00286F66" w:rsidRPr="00552158">
        <w:rPr>
          <w:rFonts w:ascii="Times New Roman" w:hAnsi="Times New Roman" w:cs="Times New Roman"/>
          <w:sz w:val="24"/>
          <w:szCs w:val="24"/>
          <w:lang w:val="es-MX"/>
        </w:rPr>
        <w:t>o</w:t>
      </w:r>
      <w:r w:rsidR="0051232F" w:rsidRPr="00552158">
        <w:rPr>
          <w:rFonts w:ascii="Times New Roman" w:hAnsi="Times New Roman" w:cs="Times New Roman"/>
          <w:sz w:val="24"/>
          <w:szCs w:val="24"/>
          <w:lang w:val="es-MX"/>
        </w:rPr>
        <w:t>roso, que si no se va a dar justicia, lo hubieran pensado antes de proponer una reforma judicial y también decirlo, yo no voy a venir a defender a nadie en estas discusiones, pero hablar del pasado, una vez más y mencionar al exmagistrado Sodi</w:t>
      </w:r>
      <w:r w:rsidR="00286F66" w:rsidRPr="00552158">
        <w:rPr>
          <w:rFonts w:ascii="Times New Roman" w:hAnsi="Times New Roman" w:cs="Times New Roman"/>
          <w:sz w:val="24"/>
          <w:szCs w:val="24"/>
          <w:lang w:val="es-MX"/>
        </w:rPr>
        <w:t>,</w:t>
      </w:r>
      <w:r w:rsidR="0051232F" w:rsidRPr="00552158">
        <w:rPr>
          <w:rFonts w:ascii="Times New Roman" w:hAnsi="Times New Roman" w:cs="Times New Roman"/>
          <w:sz w:val="24"/>
          <w:szCs w:val="24"/>
          <w:lang w:val="es-MX"/>
        </w:rPr>
        <w:t xml:space="preserve"> en esta discusión, son excesos, porque a él ni siquiera le tocó la aprobación que dimos en el Congreso de estas nuevas magistraturas.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lastRenderedPageBreak/>
        <w:tab/>
        <w:t xml:space="preserve">Por el momento, es cuanto, Presidenta.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ALVAREZ VILLAVICENCIO. Muchas gracias, diputada.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Tiene el uso de la voz la diputada Miriam.</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DIP. MIRIAM SILVA MATA. Sí, considero que la discusión no es</w:t>
      </w:r>
      <w:r w:rsidR="00C11C77"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si el Magistrado Sodi trató de hacer un tema el año pasado y por eso vino la </w:t>
      </w:r>
      <w:r w:rsidR="00C11C77" w:rsidRPr="00552158">
        <w:rPr>
          <w:rFonts w:ascii="Times New Roman" w:hAnsi="Times New Roman" w:cs="Times New Roman"/>
          <w:sz w:val="24"/>
          <w:szCs w:val="24"/>
          <w:lang w:val="es-MX"/>
        </w:rPr>
        <w:t>R</w:t>
      </w:r>
      <w:r w:rsidRPr="00552158">
        <w:rPr>
          <w:rFonts w:ascii="Times New Roman" w:hAnsi="Times New Roman" w:cs="Times New Roman"/>
          <w:sz w:val="24"/>
          <w:szCs w:val="24"/>
          <w:lang w:val="es-MX"/>
        </w:rPr>
        <w:t xml:space="preserve">eforma </w:t>
      </w:r>
      <w:r w:rsidR="00C11C77" w:rsidRPr="00552158">
        <w:rPr>
          <w:rFonts w:ascii="Times New Roman" w:hAnsi="Times New Roman" w:cs="Times New Roman"/>
          <w:sz w:val="24"/>
          <w:szCs w:val="24"/>
          <w:lang w:val="es-MX"/>
        </w:rPr>
        <w:t>J</w:t>
      </w:r>
      <w:r w:rsidRPr="00552158">
        <w:rPr>
          <w:rFonts w:ascii="Times New Roman" w:hAnsi="Times New Roman" w:cs="Times New Roman"/>
          <w:sz w:val="24"/>
          <w:szCs w:val="24"/>
          <w:lang w:val="es-MX"/>
        </w:rPr>
        <w:t xml:space="preserve">udicial del Estado de México. </w:t>
      </w:r>
    </w:p>
    <w:p w:rsidR="00E231FC"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Considero que el Estado de México</w:t>
      </w:r>
      <w:r w:rsidR="00C11C77"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necesita tener justicia de los tribunales y no es simplemente una argumentación, si en el decreto que hoy se nos presenta dice, 1 a 3 magistrados, simplemente con poner la palabra magistrados implicaría que fueran elegidos en el voto popular</w:t>
      </w:r>
      <w:r w:rsidR="00E231FC" w:rsidRPr="00552158">
        <w:rPr>
          <w:rFonts w:ascii="Times New Roman" w:hAnsi="Times New Roman" w:cs="Times New Roman"/>
          <w:sz w:val="24"/>
          <w:szCs w:val="24"/>
          <w:lang w:val="es-MX"/>
        </w:rPr>
        <w:t>, s</w:t>
      </w:r>
      <w:r w:rsidRPr="00552158">
        <w:rPr>
          <w:rFonts w:ascii="Times New Roman" w:hAnsi="Times New Roman" w:cs="Times New Roman"/>
          <w:sz w:val="24"/>
          <w:szCs w:val="24"/>
          <w:lang w:val="es-MX"/>
        </w:rPr>
        <w:t>i se quiere poner a jueces en funciones o magistrados por ministerio de ley, entonces redactemos los también así, que pueden hacer las funciones los jueces en funciones, por la temporalidad hasta que exista una elección del Poder Judicial del Estado de México</w:t>
      </w:r>
      <w:r w:rsidR="00E231FC" w:rsidRPr="00552158">
        <w:rPr>
          <w:rFonts w:ascii="Times New Roman" w:hAnsi="Times New Roman" w:cs="Times New Roman"/>
          <w:sz w:val="24"/>
          <w:szCs w:val="24"/>
          <w:lang w:val="es-MX"/>
        </w:rPr>
        <w:t>.</w:t>
      </w:r>
    </w:p>
    <w:p w:rsidR="0051232F" w:rsidRPr="00552158" w:rsidRDefault="0051232F"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Pero el simple hecho de poner </w:t>
      </w:r>
      <w:r w:rsidR="00B32DCB" w:rsidRPr="00552158">
        <w:rPr>
          <w:rFonts w:ascii="Times New Roman" w:hAnsi="Times New Roman" w:cs="Times New Roman"/>
          <w:sz w:val="24"/>
          <w:szCs w:val="24"/>
          <w:lang w:val="es-MX"/>
        </w:rPr>
        <w:t>1</w:t>
      </w:r>
      <w:r w:rsidRPr="00552158">
        <w:rPr>
          <w:rFonts w:ascii="Times New Roman" w:hAnsi="Times New Roman" w:cs="Times New Roman"/>
          <w:sz w:val="24"/>
          <w:szCs w:val="24"/>
          <w:lang w:val="es-MX"/>
        </w:rPr>
        <w:t xml:space="preserve"> o </w:t>
      </w:r>
      <w:r w:rsidR="00B32DCB" w:rsidRPr="00552158">
        <w:rPr>
          <w:rFonts w:ascii="Times New Roman" w:hAnsi="Times New Roman" w:cs="Times New Roman"/>
          <w:sz w:val="24"/>
          <w:szCs w:val="24"/>
          <w:lang w:val="es-MX"/>
        </w:rPr>
        <w:t>3</w:t>
      </w:r>
      <w:r w:rsidRPr="00552158">
        <w:rPr>
          <w:rFonts w:ascii="Times New Roman" w:hAnsi="Times New Roman" w:cs="Times New Roman"/>
          <w:sz w:val="24"/>
          <w:szCs w:val="24"/>
          <w:lang w:val="es-MX"/>
        </w:rPr>
        <w:t xml:space="preserve"> magistrados, entiende que la persona que va a ocupar ese cargo hace las funciones de un magistrado, porque el juez en funciones no tiene ni siquiera un voto nulo en un tema de discusión, algo jurídico en una sentencia va a tener la misma calidad de voz y voto que los magistrados. H</w:t>
      </w:r>
      <w:r w:rsidR="00B32DCB" w:rsidRPr="00552158">
        <w:rPr>
          <w:rFonts w:ascii="Times New Roman" w:hAnsi="Times New Roman" w:cs="Times New Roman"/>
          <w:sz w:val="24"/>
          <w:szCs w:val="24"/>
          <w:lang w:val="es-MX"/>
        </w:rPr>
        <w:t>o</w:t>
      </w:r>
      <w:r w:rsidRPr="00552158">
        <w:rPr>
          <w:rFonts w:ascii="Times New Roman" w:hAnsi="Times New Roman" w:cs="Times New Roman"/>
          <w:sz w:val="24"/>
          <w:szCs w:val="24"/>
          <w:lang w:val="es-MX"/>
        </w:rPr>
        <w:t>y uno que hay en cada Tribunal de Alzada</w:t>
      </w:r>
      <w:r w:rsidR="00DC152A" w:rsidRPr="00552158">
        <w:rPr>
          <w:rFonts w:ascii="Times New Roman" w:hAnsi="Times New Roman" w:cs="Times New Roman"/>
          <w:sz w:val="24"/>
          <w:szCs w:val="24"/>
          <w:lang w:val="es-MX"/>
        </w:rPr>
        <w:t>, l</w:t>
      </w:r>
      <w:r w:rsidRPr="00552158">
        <w:rPr>
          <w:rFonts w:ascii="Times New Roman" w:hAnsi="Times New Roman" w:cs="Times New Roman"/>
          <w:sz w:val="24"/>
          <w:szCs w:val="24"/>
          <w:lang w:val="es-MX"/>
        </w:rPr>
        <w:t xml:space="preserve">os </w:t>
      </w:r>
      <w:r w:rsidR="00DC152A" w:rsidRPr="00552158">
        <w:rPr>
          <w:rFonts w:ascii="Times New Roman" w:hAnsi="Times New Roman" w:cs="Times New Roman"/>
          <w:sz w:val="24"/>
          <w:szCs w:val="24"/>
          <w:lang w:val="es-MX"/>
        </w:rPr>
        <w:t>2</w:t>
      </w:r>
      <w:r w:rsidRPr="00552158">
        <w:rPr>
          <w:rFonts w:ascii="Times New Roman" w:hAnsi="Times New Roman" w:cs="Times New Roman"/>
          <w:sz w:val="24"/>
          <w:szCs w:val="24"/>
          <w:lang w:val="es-MX"/>
        </w:rPr>
        <w:t xml:space="preserve"> que pudieran llegar en cada Tribunal Alzada, claro que van a tener voz y voto de la misma calidad, aunque sea los jueces en funciones.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Y hoy no nos han explicado cómo van a elegir esos jueces en funciones</w:t>
      </w:r>
      <w:r w:rsidR="00DC152A" w:rsidRPr="00552158">
        <w:rPr>
          <w:rFonts w:ascii="Times New Roman" w:hAnsi="Times New Roman" w:cs="Times New Roman"/>
          <w:sz w:val="24"/>
          <w:szCs w:val="24"/>
          <w:lang w:val="es-MX"/>
        </w:rPr>
        <w:t>, l</w:t>
      </w:r>
      <w:r w:rsidRPr="00552158">
        <w:rPr>
          <w:rFonts w:ascii="Times New Roman" w:hAnsi="Times New Roman" w:cs="Times New Roman"/>
          <w:sz w:val="24"/>
          <w:szCs w:val="24"/>
          <w:lang w:val="es-MX"/>
        </w:rPr>
        <w:t>a opacidad no está de nuestra parte, si el año pasado</w:t>
      </w:r>
      <w:r w:rsidR="00DC152A" w:rsidRPr="00552158">
        <w:rPr>
          <w:rFonts w:ascii="Times New Roman" w:hAnsi="Times New Roman" w:cs="Times New Roman"/>
          <w:sz w:val="24"/>
          <w:szCs w:val="24"/>
          <w:lang w:val="es-MX"/>
        </w:rPr>
        <w:t xml:space="preserve"> </w:t>
      </w:r>
      <w:r w:rsidRPr="00552158">
        <w:rPr>
          <w:rFonts w:ascii="Times New Roman" w:hAnsi="Times New Roman" w:cs="Times New Roman"/>
          <w:sz w:val="24"/>
          <w:szCs w:val="24"/>
          <w:lang w:val="es-MX"/>
        </w:rPr>
        <w:t xml:space="preserve">los </w:t>
      </w:r>
      <w:r w:rsidR="009E7FF5" w:rsidRPr="00552158">
        <w:rPr>
          <w:rFonts w:ascii="Times New Roman" w:hAnsi="Times New Roman" w:cs="Times New Roman"/>
          <w:sz w:val="24"/>
          <w:szCs w:val="24"/>
          <w:lang w:val="es-MX"/>
        </w:rPr>
        <w:t>diputados</w:t>
      </w:r>
      <w:r w:rsidRPr="00552158">
        <w:rPr>
          <w:rFonts w:ascii="Times New Roman" w:hAnsi="Times New Roman" w:cs="Times New Roman"/>
          <w:sz w:val="24"/>
          <w:szCs w:val="24"/>
          <w:lang w:val="es-MX"/>
        </w:rPr>
        <w:t xml:space="preserve"> que hoy toman la palabra defendieron que la elección tenía que ser con voto popular y la redacción que hoy escuchamos es de 1 a 3 magistrados, simplemente con la palabra magistrados tenía que ser con voto popular y si no agreguemos o jueces en funciones por la temporalidad que debería de ocuparse hasta que exista la elección judicial. Hasta ahí mi participación.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1B1FDC"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 xml:space="preserve">LVAREZ VILLAVICENCIO. Muchas gracias diputada.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Doy la bienvenida al Magistrado Guillermo Peralta del Tercer Tribunal de Alzada, entiendo que quier</w:t>
      </w:r>
      <w:r w:rsidR="00251151" w:rsidRPr="00552158">
        <w:rPr>
          <w:rFonts w:ascii="Times New Roman" w:hAnsi="Times New Roman" w:cs="Times New Roman"/>
          <w:sz w:val="24"/>
          <w:szCs w:val="24"/>
          <w:lang w:val="es-MX"/>
        </w:rPr>
        <w:t>e</w:t>
      </w:r>
      <w:r w:rsidRPr="00552158">
        <w:rPr>
          <w:rFonts w:ascii="Times New Roman" w:hAnsi="Times New Roman" w:cs="Times New Roman"/>
          <w:sz w:val="24"/>
          <w:szCs w:val="24"/>
          <w:lang w:val="es-MX"/>
        </w:rPr>
        <w:t xml:space="preserve"> hacer uso de la voz, Magistrado, </w:t>
      </w:r>
      <w:r w:rsidR="0052116B"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 xml:space="preserve">delante.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MGDO</w:t>
      </w:r>
      <w:r w:rsidR="00CE0651"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GUILLERMO PERALTA</w:t>
      </w:r>
      <w:r w:rsidR="00251151" w:rsidRPr="00552158">
        <w:rPr>
          <w:rFonts w:ascii="Times New Roman" w:hAnsi="Times New Roman" w:cs="Times New Roman"/>
          <w:sz w:val="24"/>
          <w:szCs w:val="24"/>
          <w:lang w:val="es-MX"/>
        </w:rPr>
        <w:t xml:space="preserve"> RAMÍREZ</w:t>
      </w:r>
      <w:r w:rsidRPr="00552158">
        <w:rPr>
          <w:rFonts w:ascii="Times New Roman" w:hAnsi="Times New Roman" w:cs="Times New Roman"/>
          <w:sz w:val="24"/>
          <w:szCs w:val="24"/>
          <w:lang w:val="es-MX"/>
        </w:rPr>
        <w:t>. Si me lo permiten, gracias.</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Una disculpa por el retraso, </w:t>
      </w:r>
      <w:r w:rsidR="002844B8" w:rsidRPr="00552158">
        <w:rPr>
          <w:rFonts w:ascii="Times New Roman" w:hAnsi="Times New Roman" w:cs="Times New Roman"/>
          <w:sz w:val="24"/>
          <w:szCs w:val="24"/>
          <w:lang w:val="es-MX"/>
        </w:rPr>
        <w:t>había</w:t>
      </w:r>
      <w:r w:rsidRPr="00552158">
        <w:rPr>
          <w:rFonts w:ascii="Times New Roman" w:hAnsi="Times New Roman" w:cs="Times New Roman"/>
          <w:sz w:val="24"/>
          <w:szCs w:val="24"/>
          <w:lang w:val="es-MX"/>
        </w:rPr>
        <w:t xml:space="preserve"> </w:t>
      </w:r>
      <w:r w:rsidR="002844B8" w:rsidRPr="00552158">
        <w:rPr>
          <w:rFonts w:ascii="Times New Roman" w:hAnsi="Times New Roman" w:cs="Times New Roman"/>
          <w:sz w:val="24"/>
          <w:szCs w:val="24"/>
          <w:lang w:val="es-MX"/>
        </w:rPr>
        <w:t xml:space="preserve">unas, </w:t>
      </w:r>
      <w:r w:rsidRPr="00552158">
        <w:rPr>
          <w:rFonts w:ascii="Times New Roman" w:hAnsi="Times New Roman" w:cs="Times New Roman"/>
          <w:sz w:val="24"/>
          <w:szCs w:val="24"/>
          <w:lang w:val="es-MX"/>
        </w:rPr>
        <w:t xml:space="preserve">audiencias que atender, pero quiero comentarles que en relación a esos temas creo que hay un poco de confusión en cuanto a los jueces en funciones de magistrado.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Primeramente, la reforma que se está planteando, precisamente es en dar ya legitimidad en la Ley Orgánica lo que establece el Código Nacional de Procedimientos Penales, incluso la propia Constitución Local, que así faculta, que puede estar integrado por </w:t>
      </w:r>
      <w:r w:rsidR="002844B8" w:rsidRPr="00552158">
        <w:rPr>
          <w:rFonts w:ascii="Times New Roman" w:hAnsi="Times New Roman" w:cs="Times New Roman"/>
          <w:sz w:val="24"/>
          <w:szCs w:val="24"/>
          <w:lang w:val="es-MX"/>
        </w:rPr>
        <w:t>1</w:t>
      </w:r>
      <w:r w:rsidRPr="00552158">
        <w:rPr>
          <w:rFonts w:ascii="Times New Roman" w:hAnsi="Times New Roman" w:cs="Times New Roman"/>
          <w:sz w:val="24"/>
          <w:szCs w:val="24"/>
          <w:lang w:val="es-MX"/>
        </w:rPr>
        <w:t xml:space="preserve"> o </w:t>
      </w:r>
      <w:r w:rsidR="002844B8" w:rsidRPr="00552158">
        <w:rPr>
          <w:rFonts w:ascii="Times New Roman" w:hAnsi="Times New Roman" w:cs="Times New Roman"/>
          <w:sz w:val="24"/>
          <w:szCs w:val="24"/>
          <w:lang w:val="es-MX"/>
        </w:rPr>
        <w:t>3</w:t>
      </w:r>
      <w:r w:rsidRPr="00552158">
        <w:rPr>
          <w:rFonts w:ascii="Times New Roman" w:hAnsi="Times New Roman" w:cs="Times New Roman"/>
          <w:sz w:val="24"/>
          <w:szCs w:val="24"/>
          <w:lang w:val="es-MX"/>
        </w:rPr>
        <w:t xml:space="preserve"> magistrados</w:t>
      </w:r>
      <w:r w:rsidR="002F7C3F" w:rsidRPr="00552158">
        <w:rPr>
          <w:rFonts w:ascii="Times New Roman" w:hAnsi="Times New Roman" w:cs="Times New Roman"/>
          <w:sz w:val="24"/>
          <w:szCs w:val="24"/>
          <w:lang w:val="es-MX"/>
        </w:rPr>
        <w:t>, este</w:t>
      </w:r>
      <w:r w:rsidRPr="00552158">
        <w:rPr>
          <w:rFonts w:ascii="Times New Roman" w:hAnsi="Times New Roman" w:cs="Times New Roman"/>
          <w:sz w:val="24"/>
          <w:szCs w:val="24"/>
          <w:lang w:val="es-MX"/>
        </w:rPr>
        <w:t xml:space="preserve"> Tribunal de Alzada, es solamente hacer esa armonía porque ya está funcionando, en cuanto a la elección de jueces, en función de Magistrado yo les comentaba la reunión pasada que el problema se va a surgir porque los tribunales federales están consiguiendo amparos para que ese tribunal unitario de conformación unitaria sea integrado por </w:t>
      </w:r>
      <w:r w:rsidR="002F7C3F" w:rsidRPr="00552158">
        <w:rPr>
          <w:rFonts w:ascii="Times New Roman" w:hAnsi="Times New Roman" w:cs="Times New Roman"/>
          <w:sz w:val="24"/>
          <w:szCs w:val="24"/>
          <w:lang w:val="es-MX"/>
        </w:rPr>
        <w:t>2</w:t>
      </w:r>
      <w:r w:rsidRPr="00552158">
        <w:rPr>
          <w:rFonts w:ascii="Times New Roman" w:hAnsi="Times New Roman" w:cs="Times New Roman"/>
          <w:sz w:val="24"/>
          <w:szCs w:val="24"/>
          <w:lang w:val="es-MX"/>
        </w:rPr>
        <w:t xml:space="preserve"> más, entonces ahí sí, tenemos que echar mano de jueces en funciones de magistrado; pero si aprobamos la reforma, no sería tan viable ahorita hacer uso de jueces en función de ese magistrado, solamente dar legitimidad a los Tribunales Unitarios en Texcoco, en Ecatepec, en </w:t>
      </w:r>
      <w:r w:rsidR="00C371A7" w:rsidRPr="00552158">
        <w:rPr>
          <w:rFonts w:ascii="Times New Roman" w:hAnsi="Times New Roman" w:cs="Times New Roman"/>
          <w:sz w:val="24"/>
          <w:szCs w:val="24"/>
          <w:lang w:val="es-MX"/>
        </w:rPr>
        <w:t xml:space="preserve">Tlalnepantla, </w:t>
      </w:r>
      <w:r w:rsidR="00D10A30" w:rsidRPr="00552158">
        <w:rPr>
          <w:rFonts w:ascii="Times New Roman" w:hAnsi="Times New Roman" w:cs="Times New Roman"/>
          <w:sz w:val="24"/>
          <w:szCs w:val="24"/>
          <w:lang w:val="es-MX"/>
        </w:rPr>
        <w:t xml:space="preserve">en </w:t>
      </w:r>
      <w:r w:rsidRPr="00552158">
        <w:rPr>
          <w:rFonts w:ascii="Times New Roman" w:hAnsi="Times New Roman" w:cs="Times New Roman"/>
          <w:sz w:val="24"/>
          <w:szCs w:val="24"/>
          <w:lang w:val="es-MX"/>
        </w:rPr>
        <w:t xml:space="preserve">Toluca, que ya estamos funcionando así, con un magistrado en esas funciones, no solamente para dar esa legitimidad y armonizar lo que establece la ley, no tanto para crear nuevas plazas o nuevos magistrados o jueces en funciones de magistrado, no es para evitar precisamente eso, con motivo de las resoluciones que nos están llegando con motivo de los amparos concedidos por la autoridad federal.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Sería cuanto</w:t>
      </w:r>
      <w:r w:rsidR="00D10A30"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en mi participación</w:t>
      </w:r>
      <w:r w:rsidR="00D10A30" w:rsidRPr="00552158">
        <w:rPr>
          <w:rFonts w:ascii="Times New Roman" w:hAnsi="Times New Roman" w:cs="Times New Roman"/>
          <w:sz w:val="24"/>
          <w:szCs w:val="24"/>
          <w:lang w:val="es-MX"/>
        </w:rPr>
        <w:t>, g</w:t>
      </w:r>
      <w:r w:rsidRPr="00552158">
        <w:rPr>
          <w:rFonts w:ascii="Times New Roman" w:hAnsi="Times New Roman" w:cs="Times New Roman"/>
          <w:sz w:val="24"/>
          <w:szCs w:val="24"/>
          <w:lang w:val="es-MX"/>
        </w:rPr>
        <w:t xml:space="preserve">racias.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PRESIDENTA DIP. EMMA LAURA ALVAREZ VILLAVICENCIO. Gracias</w:t>
      </w:r>
      <w:r w:rsidR="00D10A30" w:rsidRPr="00552158">
        <w:rPr>
          <w:rFonts w:ascii="Times New Roman" w:hAnsi="Times New Roman" w:cs="Times New Roman"/>
          <w:sz w:val="24"/>
          <w:szCs w:val="24"/>
          <w:lang w:val="es-MX"/>
        </w:rPr>
        <w:t xml:space="preserve"> m</w:t>
      </w:r>
      <w:r w:rsidRPr="00552158">
        <w:rPr>
          <w:rFonts w:ascii="Times New Roman" w:hAnsi="Times New Roman" w:cs="Times New Roman"/>
          <w:sz w:val="24"/>
          <w:szCs w:val="24"/>
          <w:lang w:val="es-MX"/>
        </w:rPr>
        <w:t xml:space="preserve">agistrado.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Adelante diputado Octavio. </w:t>
      </w:r>
    </w:p>
    <w:p w:rsidR="0051232F"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DIP. OCTAVIO MARTÍNEZ VARGAS. Muchas gracias.</w:t>
      </w:r>
    </w:p>
    <w:p w:rsidR="00ED1C84" w:rsidRPr="00552158" w:rsidRDefault="0051232F"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lastRenderedPageBreak/>
        <w:tab/>
        <w:t>Bueno, lo bueno que estas sesiones son públicas y hay documentales, porque defender a Sodi, es lo mismo que defender a</w:t>
      </w:r>
      <w:r w:rsidR="0013414A" w:rsidRPr="00552158">
        <w:rPr>
          <w:rFonts w:ascii="Times New Roman" w:hAnsi="Times New Roman" w:cs="Times New Roman"/>
          <w:sz w:val="24"/>
          <w:szCs w:val="24"/>
          <w:lang w:val="es-MX"/>
        </w:rPr>
        <w:t xml:space="preserve"> Vilchis en</w:t>
      </w:r>
      <w:r w:rsidRPr="00552158">
        <w:rPr>
          <w:rFonts w:ascii="Times New Roman" w:hAnsi="Times New Roman" w:cs="Times New Roman"/>
          <w:sz w:val="24"/>
          <w:szCs w:val="24"/>
          <w:lang w:val="es-MX"/>
        </w:rPr>
        <w:t xml:space="preserve"> </w:t>
      </w:r>
      <w:r w:rsidR="00ED1C84" w:rsidRPr="00552158">
        <w:rPr>
          <w:rFonts w:ascii="Times New Roman" w:hAnsi="Times New Roman" w:cs="Times New Roman"/>
          <w:sz w:val="24"/>
          <w:szCs w:val="24"/>
          <w:lang w:val="es-MX"/>
        </w:rPr>
        <w:t>Ecatepec, por ejemplo, para que haya registro de lo que esto significa</w:t>
      </w:r>
      <w:r w:rsidR="009116A7" w:rsidRPr="00552158">
        <w:rPr>
          <w:rFonts w:ascii="Times New Roman" w:hAnsi="Times New Roman" w:cs="Times New Roman"/>
          <w:sz w:val="24"/>
          <w:szCs w:val="24"/>
          <w:lang w:val="es-MX"/>
        </w:rPr>
        <w:t xml:space="preserve"> c</w:t>
      </w:r>
      <w:r w:rsidR="00ED1C84" w:rsidRPr="00552158">
        <w:rPr>
          <w:rFonts w:ascii="Times New Roman" w:hAnsi="Times New Roman" w:cs="Times New Roman"/>
          <w:sz w:val="24"/>
          <w:szCs w:val="24"/>
          <w:lang w:val="es-MX"/>
        </w:rPr>
        <w:t xml:space="preserve">ompañeras y compañeros. </w:t>
      </w:r>
    </w:p>
    <w:p w:rsidR="00ED1C84"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Segundo</w:t>
      </w:r>
      <w:r w:rsidR="009116A7" w:rsidRPr="00552158">
        <w:rPr>
          <w:rFonts w:ascii="Times New Roman" w:hAnsi="Times New Roman" w:cs="Times New Roman"/>
          <w:sz w:val="24"/>
          <w:szCs w:val="24"/>
          <w:lang w:val="es-MX"/>
        </w:rPr>
        <w:t>, a</w:t>
      </w:r>
      <w:r w:rsidRPr="00552158">
        <w:rPr>
          <w:rFonts w:ascii="Times New Roman" w:hAnsi="Times New Roman" w:cs="Times New Roman"/>
          <w:sz w:val="24"/>
          <w:szCs w:val="24"/>
          <w:lang w:val="es-MX"/>
        </w:rPr>
        <w:t xml:space="preserve">gradecemos al magistrado la aclaración en términos del alcance de esta reforma, pero yo solo quiero dar </w:t>
      </w:r>
      <w:r w:rsidR="007B5F06" w:rsidRPr="00552158">
        <w:rPr>
          <w:rFonts w:ascii="Times New Roman" w:hAnsi="Times New Roman" w:cs="Times New Roman"/>
          <w:sz w:val="24"/>
          <w:szCs w:val="24"/>
          <w:lang w:val="es-MX"/>
        </w:rPr>
        <w:t>2</w:t>
      </w:r>
      <w:r w:rsidRPr="00552158">
        <w:rPr>
          <w:rFonts w:ascii="Times New Roman" w:hAnsi="Times New Roman" w:cs="Times New Roman"/>
          <w:sz w:val="24"/>
          <w:szCs w:val="24"/>
          <w:lang w:val="es-MX"/>
        </w:rPr>
        <w:t xml:space="preserve"> ejemplos de cómo debiese servir los tribunales, pensando siempre en hacer más pronta y expedita la justicia para los justiciables, que entiendo que es el fin último y lo que establece el Plan de Desarrollo del Estado de México y su Plan de Desarrollo del Poder Judicial</w:t>
      </w:r>
      <w:r w:rsidR="007B5F06" w:rsidRPr="00552158">
        <w:rPr>
          <w:rFonts w:ascii="Times New Roman" w:hAnsi="Times New Roman" w:cs="Times New Roman"/>
          <w:sz w:val="24"/>
          <w:szCs w:val="24"/>
          <w:lang w:val="es-MX"/>
        </w:rPr>
        <w:t>, e</w:t>
      </w:r>
      <w:r w:rsidRPr="00552158">
        <w:rPr>
          <w:rFonts w:ascii="Times New Roman" w:hAnsi="Times New Roman" w:cs="Times New Roman"/>
          <w:sz w:val="24"/>
          <w:szCs w:val="24"/>
          <w:lang w:val="es-MX"/>
        </w:rPr>
        <w:t xml:space="preserve">l Tribunal de Justicia Administrativa tiene </w:t>
      </w:r>
      <w:r w:rsidR="00561D1B" w:rsidRPr="00552158">
        <w:rPr>
          <w:rFonts w:ascii="Times New Roman" w:hAnsi="Times New Roman" w:cs="Times New Roman"/>
          <w:sz w:val="24"/>
          <w:szCs w:val="24"/>
          <w:lang w:val="es-MX"/>
        </w:rPr>
        <w:t>7</w:t>
      </w:r>
      <w:r w:rsidRPr="00552158">
        <w:rPr>
          <w:rFonts w:ascii="Times New Roman" w:hAnsi="Times New Roman" w:cs="Times New Roman"/>
          <w:sz w:val="24"/>
          <w:szCs w:val="24"/>
          <w:lang w:val="es-MX"/>
        </w:rPr>
        <w:t xml:space="preserve"> vacantes de magistradas y magistrados 7 de 25 y están funcionando y hace su dirección de ellos hace movimientos </w:t>
      </w:r>
      <w:r w:rsidR="00561D1B" w:rsidRPr="00552158">
        <w:rPr>
          <w:rFonts w:ascii="Times New Roman" w:hAnsi="Times New Roman" w:cs="Times New Roman"/>
          <w:sz w:val="24"/>
          <w:szCs w:val="24"/>
          <w:lang w:val="es-MX"/>
        </w:rPr>
        <w:t xml:space="preserve">de </w:t>
      </w:r>
      <w:r w:rsidRPr="00552158">
        <w:rPr>
          <w:rFonts w:ascii="Times New Roman" w:hAnsi="Times New Roman" w:cs="Times New Roman"/>
          <w:sz w:val="24"/>
          <w:szCs w:val="24"/>
          <w:lang w:val="es-MX"/>
        </w:rPr>
        <w:t xml:space="preserve">la </w:t>
      </w:r>
      <w:r w:rsidR="00D226B5" w:rsidRPr="00552158">
        <w:rPr>
          <w:rFonts w:ascii="Times New Roman" w:hAnsi="Times New Roman" w:cs="Times New Roman"/>
          <w:sz w:val="24"/>
          <w:szCs w:val="24"/>
          <w:lang w:val="es-MX"/>
        </w:rPr>
        <w:t xml:space="preserve">sala regionales </w:t>
      </w:r>
      <w:r w:rsidRPr="00552158">
        <w:rPr>
          <w:rFonts w:ascii="Times New Roman" w:hAnsi="Times New Roman" w:cs="Times New Roman"/>
          <w:sz w:val="24"/>
          <w:szCs w:val="24"/>
          <w:lang w:val="es-MX"/>
        </w:rPr>
        <w:t xml:space="preserve">a su sala superior o de </w:t>
      </w:r>
      <w:r w:rsidR="00D226B5" w:rsidRPr="00552158">
        <w:rPr>
          <w:rFonts w:ascii="Times New Roman" w:hAnsi="Times New Roman" w:cs="Times New Roman"/>
          <w:sz w:val="24"/>
          <w:szCs w:val="24"/>
          <w:lang w:val="es-MX"/>
        </w:rPr>
        <w:t>s</w:t>
      </w:r>
      <w:r w:rsidRPr="00552158">
        <w:rPr>
          <w:rFonts w:ascii="Times New Roman" w:hAnsi="Times New Roman" w:cs="Times New Roman"/>
          <w:sz w:val="24"/>
          <w:szCs w:val="24"/>
          <w:lang w:val="es-MX"/>
        </w:rPr>
        <w:t>ecretarios</w:t>
      </w:r>
      <w:r w:rsidR="00D226B5" w:rsidRPr="00552158">
        <w:rPr>
          <w:rFonts w:ascii="Times New Roman" w:hAnsi="Times New Roman" w:cs="Times New Roman"/>
          <w:sz w:val="24"/>
          <w:szCs w:val="24"/>
          <w:lang w:val="es-MX"/>
        </w:rPr>
        <w:t xml:space="preserve"> d</w:t>
      </w:r>
      <w:r w:rsidRPr="00552158">
        <w:rPr>
          <w:rFonts w:ascii="Times New Roman" w:hAnsi="Times New Roman" w:cs="Times New Roman"/>
          <w:sz w:val="24"/>
          <w:szCs w:val="24"/>
          <w:lang w:val="es-MX"/>
        </w:rPr>
        <w:t>e acuerdo para nombrarlos como funciones como magistrados y funcionen</w:t>
      </w:r>
      <w:r w:rsidR="00B574DA" w:rsidRPr="00552158">
        <w:rPr>
          <w:rFonts w:ascii="Times New Roman" w:hAnsi="Times New Roman" w:cs="Times New Roman"/>
          <w:sz w:val="24"/>
          <w:szCs w:val="24"/>
          <w:lang w:val="es-MX"/>
        </w:rPr>
        <w:t xml:space="preserve"> y </w:t>
      </w:r>
      <w:r w:rsidRPr="00552158">
        <w:rPr>
          <w:rFonts w:ascii="Times New Roman" w:hAnsi="Times New Roman" w:cs="Times New Roman"/>
          <w:sz w:val="24"/>
          <w:szCs w:val="24"/>
          <w:lang w:val="es-MX"/>
        </w:rPr>
        <w:t xml:space="preserve">eso se lo permite la Ley Orgánica y el Tribunal Electoral igual en algún momento estuvieron incompletos y su secretaria de acuerdos, de acuerdo a la reforma del Código Electoral, sube como magistrado para que puedan hacer mayoría o más bien para que pueda haber pleno porque eran 2 de 5. </w:t>
      </w:r>
    </w:p>
    <w:p w:rsidR="00ED1C84"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Entonces, es válido la preocupación de mis compañeras, pero no hay materia para este tema compañeras y compañeros e invito a conocer puntualmente la reforma que aprobamos en donde votaron a favor la </w:t>
      </w:r>
      <w:r w:rsidR="00194F4F" w:rsidRPr="00552158">
        <w:rPr>
          <w:rFonts w:ascii="Times New Roman" w:hAnsi="Times New Roman" w:cs="Times New Roman"/>
          <w:sz w:val="24"/>
          <w:szCs w:val="24"/>
          <w:lang w:val="es-MX"/>
        </w:rPr>
        <w:t>R</w:t>
      </w:r>
      <w:r w:rsidRPr="00552158">
        <w:rPr>
          <w:rFonts w:ascii="Times New Roman" w:hAnsi="Times New Roman" w:cs="Times New Roman"/>
          <w:sz w:val="24"/>
          <w:szCs w:val="24"/>
          <w:lang w:val="es-MX"/>
        </w:rPr>
        <w:t xml:space="preserve">eforma </w:t>
      </w:r>
      <w:r w:rsidR="00194F4F" w:rsidRPr="00552158">
        <w:rPr>
          <w:rFonts w:ascii="Times New Roman" w:hAnsi="Times New Roman" w:cs="Times New Roman"/>
          <w:sz w:val="24"/>
          <w:szCs w:val="24"/>
          <w:lang w:val="es-MX"/>
        </w:rPr>
        <w:t>C</w:t>
      </w:r>
      <w:r w:rsidRPr="00552158">
        <w:rPr>
          <w:rFonts w:ascii="Times New Roman" w:hAnsi="Times New Roman" w:cs="Times New Roman"/>
          <w:sz w:val="24"/>
          <w:szCs w:val="24"/>
          <w:lang w:val="es-MX"/>
        </w:rPr>
        <w:t>onstitucional</w:t>
      </w:r>
      <w:r w:rsidR="00194F4F" w:rsidRPr="00552158">
        <w:rPr>
          <w:rFonts w:ascii="Times New Roman" w:hAnsi="Times New Roman" w:cs="Times New Roman"/>
          <w:sz w:val="24"/>
          <w:szCs w:val="24"/>
          <w:lang w:val="es-MX"/>
        </w:rPr>
        <w:t xml:space="preserve">, </w:t>
      </w:r>
      <w:r w:rsidRPr="00552158">
        <w:rPr>
          <w:rFonts w:ascii="Times New Roman" w:hAnsi="Times New Roman" w:cs="Times New Roman"/>
          <w:sz w:val="24"/>
          <w:szCs w:val="24"/>
          <w:lang w:val="es-MX"/>
        </w:rPr>
        <w:t>participaron en las discusiones en ese momento en términos de cómo se eligen a las y los magistrados</w:t>
      </w:r>
      <w:r w:rsidR="0017071E" w:rsidRPr="00552158">
        <w:rPr>
          <w:rFonts w:ascii="Times New Roman" w:hAnsi="Times New Roman" w:cs="Times New Roman"/>
          <w:sz w:val="24"/>
          <w:szCs w:val="24"/>
          <w:lang w:val="es-MX"/>
        </w:rPr>
        <w:t xml:space="preserve"> y</w:t>
      </w:r>
      <w:r w:rsidRPr="00552158">
        <w:rPr>
          <w:rFonts w:ascii="Times New Roman" w:hAnsi="Times New Roman" w:cs="Times New Roman"/>
          <w:sz w:val="24"/>
          <w:szCs w:val="24"/>
          <w:lang w:val="es-MX"/>
        </w:rPr>
        <w:t xml:space="preserve"> no puede haber, no, no hay espacio para no entender, compañeros, que la Constitución establece con mucha claridad como se designa a las y los magistrados en este Estado</w:t>
      </w:r>
      <w:r w:rsidR="00A31A43"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se me hace imprecisa la argumentación que aquí se está exponiendo. Muchas gracias.</w:t>
      </w:r>
    </w:p>
    <w:p w:rsidR="00ED1C84"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606468"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 xml:space="preserve">LVAREZ VILLAVICENCIO. Gracias diputado. </w:t>
      </w:r>
    </w:p>
    <w:p w:rsidR="00ED1C84"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Tiene el uso de la voz la diputada Miriam</w:t>
      </w:r>
      <w:r w:rsidR="00CD1DF6" w:rsidRPr="00552158">
        <w:rPr>
          <w:rFonts w:ascii="Times New Roman" w:hAnsi="Times New Roman" w:cs="Times New Roman"/>
          <w:sz w:val="24"/>
          <w:szCs w:val="24"/>
          <w:lang w:val="es-MX"/>
        </w:rPr>
        <w:t>, a</w:t>
      </w:r>
      <w:r w:rsidRPr="00552158">
        <w:rPr>
          <w:rFonts w:ascii="Times New Roman" w:hAnsi="Times New Roman" w:cs="Times New Roman"/>
          <w:sz w:val="24"/>
          <w:szCs w:val="24"/>
          <w:lang w:val="es-MX"/>
        </w:rPr>
        <w:t>delante diputada.</w:t>
      </w:r>
    </w:p>
    <w:p w:rsidR="00330B6F"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kern w:val="2"/>
          <w:sz w:val="24"/>
          <w:szCs w:val="24"/>
          <w:lang w:val="es-MX" w:eastAsia="es-MX"/>
        </w:rPr>
        <w:t xml:space="preserve">DIP. MIRIAM SILVA MATA. </w:t>
      </w:r>
      <w:r w:rsidR="00CD1DF6" w:rsidRPr="00552158">
        <w:rPr>
          <w:rFonts w:ascii="Times New Roman" w:hAnsi="Times New Roman" w:cs="Times New Roman"/>
          <w:kern w:val="2"/>
          <w:sz w:val="24"/>
          <w:szCs w:val="24"/>
          <w:lang w:val="es-MX" w:eastAsia="es-MX"/>
        </w:rPr>
        <w:t>P</w:t>
      </w:r>
      <w:r w:rsidRPr="00552158">
        <w:rPr>
          <w:rFonts w:ascii="Times New Roman" w:hAnsi="Times New Roman" w:cs="Times New Roman"/>
          <w:sz w:val="24"/>
          <w:szCs w:val="24"/>
          <w:lang w:val="es-MX"/>
        </w:rPr>
        <w:t xml:space="preserve">ara decirle a mi compañero diputado Octavio Martínez, no defiendo a Fernando Vilchis, </w:t>
      </w:r>
      <w:r w:rsidR="00CD1DF6" w:rsidRPr="00552158">
        <w:rPr>
          <w:rFonts w:ascii="Times New Roman" w:hAnsi="Times New Roman" w:cs="Times New Roman"/>
          <w:sz w:val="24"/>
          <w:szCs w:val="24"/>
          <w:lang w:val="es-MX"/>
        </w:rPr>
        <w:t>t</w:t>
      </w:r>
      <w:r w:rsidRPr="00552158">
        <w:rPr>
          <w:rFonts w:ascii="Times New Roman" w:hAnsi="Times New Roman" w:cs="Times New Roman"/>
          <w:sz w:val="24"/>
          <w:szCs w:val="24"/>
          <w:lang w:val="es-MX"/>
        </w:rPr>
        <w:t>ampoco defiendo al magistrado Sodi</w:t>
      </w:r>
      <w:r w:rsidR="00CD1DF6" w:rsidRPr="00552158">
        <w:rPr>
          <w:rFonts w:ascii="Times New Roman" w:hAnsi="Times New Roman" w:cs="Times New Roman"/>
          <w:sz w:val="24"/>
          <w:szCs w:val="24"/>
          <w:lang w:val="es-MX"/>
        </w:rPr>
        <w:t>, s</w:t>
      </w:r>
      <w:r w:rsidRPr="00552158">
        <w:rPr>
          <w:rFonts w:ascii="Times New Roman" w:hAnsi="Times New Roman" w:cs="Times New Roman"/>
          <w:sz w:val="24"/>
          <w:szCs w:val="24"/>
          <w:lang w:val="es-MX"/>
        </w:rPr>
        <w:t>implemente hay que apegarnos a lo que dice la Constitución y</w:t>
      </w:r>
      <w:r w:rsidR="00CD1DF6" w:rsidRPr="00552158">
        <w:rPr>
          <w:rFonts w:ascii="Times New Roman" w:hAnsi="Times New Roman" w:cs="Times New Roman"/>
          <w:sz w:val="24"/>
          <w:szCs w:val="24"/>
          <w:lang w:val="es-MX"/>
        </w:rPr>
        <w:t xml:space="preserve"> en </w:t>
      </w:r>
      <w:r w:rsidRPr="00552158">
        <w:rPr>
          <w:rFonts w:ascii="Times New Roman" w:hAnsi="Times New Roman" w:cs="Times New Roman"/>
          <w:sz w:val="24"/>
          <w:szCs w:val="24"/>
          <w:lang w:val="es-MX"/>
        </w:rPr>
        <w:t xml:space="preserve">la Constitución </w:t>
      </w:r>
      <w:r w:rsidR="00330B6F" w:rsidRPr="00552158">
        <w:rPr>
          <w:rFonts w:ascii="Times New Roman" w:hAnsi="Times New Roman" w:cs="Times New Roman"/>
          <w:sz w:val="24"/>
          <w:szCs w:val="24"/>
          <w:lang w:val="es-MX"/>
        </w:rPr>
        <w:t>t</w:t>
      </w:r>
      <w:r w:rsidRPr="00552158">
        <w:rPr>
          <w:rFonts w:ascii="Times New Roman" w:hAnsi="Times New Roman" w:cs="Times New Roman"/>
          <w:sz w:val="24"/>
          <w:szCs w:val="24"/>
          <w:lang w:val="es-MX"/>
        </w:rPr>
        <w:t>ampoco está el Tribunal de Justicia Administrativa en esta reforma judicial</w:t>
      </w:r>
      <w:r w:rsidR="00330B6F"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ni en la materia electoral</w:t>
      </w:r>
      <w:r w:rsidR="00330B6F" w:rsidRPr="00552158">
        <w:rPr>
          <w:rFonts w:ascii="Times New Roman" w:hAnsi="Times New Roman" w:cs="Times New Roman"/>
          <w:sz w:val="24"/>
          <w:szCs w:val="24"/>
          <w:lang w:val="es-MX"/>
        </w:rPr>
        <w:t xml:space="preserve"> s</w:t>
      </w:r>
      <w:r w:rsidRPr="00552158">
        <w:rPr>
          <w:rFonts w:ascii="Times New Roman" w:hAnsi="Times New Roman" w:cs="Times New Roman"/>
          <w:sz w:val="24"/>
          <w:szCs w:val="24"/>
          <w:lang w:val="es-MX"/>
        </w:rPr>
        <w:t>olo está el Poder Judicial del Estado de México, reforma que aprobamos todos y todos la defendimos.</w:t>
      </w:r>
    </w:p>
    <w:p w:rsidR="00B44C8D" w:rsidRPr="00552158" w:rsidRDefault="00ED1C84"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No hay que olvidar lo que el año pasado discutimos y ya aprobamos las magistraturas no se regalan, las magistraturas las elige la gente de todo el Estado de México</w:t>
      </w:r>
      <w:r w:rsidR="00600B5B" w:rsidRPr="00552158">
        <w:rPr>
          <w:rFonts w:ascii="Times New Roman" w:hAnsi="Times New Roman" w:cs="Times New Roman"/>
          <w:sz w:val="24"/>
          <w:szCs w:val="24"/>
          <w:lang w:val="es-MX"/>
        </w:rPr>
        <w:t>, n</w:t>
      </w:r>
      <w:r w:rsidRPr="00552158">
        <w:rPr>
          <w:rFonts w:ascii="Times New Roman" w:hAnsi="Times New Roman" w:cs="Times New Roman"/>
          <w:sz w:val="24"/>
          <w:szCs w:val="24"/>
          <w:lang w:val="es-MX"/>
        </w:rPr>
        <w:t>o estamos en discusión en el tema de la armonización, importante lo que dijo ahorita el magistrado, porque entonces ya no entendemos</w:t>
      </w:r>
      <w:r w:rsidR="00600B5B"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si quieren ampliar la plantilla a </w:t>
      </w:r>
      <w:r w:rsidR="00600B5B" w:rsidRPr="00552158">
        <w:rPr>
          <w:rFonts w:ascii="Times New Roman" w:hAnsi="Times New Roman" w:cs="Times New Roman"/>
          <w:sz w:val="24"/>
          <w:szCs w:val="24"/>
          <w:lang w:val="es-MX"/>
        </w:rPr>
        <w:t>3</w:t>
      </w:r>
      <w:r w:rsidRPr="00552158">
        <w:rPr>
          <w:rFonts w:ascii="Times New Roman" w:hAnsi="Times New Roman" w:cs="Times New Roman"/>
          <w:sz w:val="24"/>
          <w:szCs w:val="24"/>
          <w:lang w:val="es-MX"/>
        </w:rPr>
        <w:t xml:space="preserve"> magistrados o con los magistrados que h</w:t>
      </w:r>
      <w:r w:rsidR="00600B5B" w:rsidRPr="00552158">
        <w:rPr>
          <w:rFonts w:ascii="Times New Roman" w:hAnsi="Times New Roman" w:cs="Times New Roman"/>
          <w:sz w:val="24"/>
          <w:szCs w:val="24"/>
          <w:lang w:val="es-MX"/>
        </w:rPr>
        <w:t>o</w:t>
      </w:r>
      <w:r w:rsidRPr="00552158">
        <w:rPr>
          <w:rFonts w:ascii="Times New Roman" w:hAnsi="Times New Roman" w:cs="Times New Roman"/>
          <w:sz w:val="24"/>
          <w:szCs w:val="24"/>
          <w:lang w:val="es-MX"/>
        </w:rPr>
        <w:t xml:space="preserve">y, solamente se les quiere dar la competencia del amparo que señala por qué es diferente la competencia que señala en el juicio de Amparo que lo habló desde la semana pasada, ampliar </w:t>
      </w:r>
      <w:r w:rsidR="00B44C8D" w:rsidRPr="00552158">
        <w:rPr>
          <w:rFonts w:ascii="Times New Roman" w:hAnsi="Times New Roman" w:cs="Times New Roman"/>
          <w:sz w:val="24"/>
          <w:szCs w:val="24"/>
          <w:lang w:val="es-MX"/>
        </w:rPr>
        <w:t xml:space="preserve">8 </w:t>
      </w:r>
      <w:r w:rsidRPr="00552158">
        <w:rPr>
          <w:rFonts w:ascii="Times New Roman" w:hAnsi="Times New Roman" w:cs="Times New Roman"/>
          <w:sz w:val="24"/>
          <w:szCs w:val="24"/>
          <w:lang w:val="es-MX"/>
        </w:rPr>
        <w:t xml:space="preserve">magistraturas en el Poder Judicial del Estado de México y que el </w:t>
      </w:r>
      <w:r w:rsidR="00B44C8D" w:rsidRPr="00552158">
        <w:rPr>
          <w:rFonts w:ascii="Times New Roman" w:hAnsi="Times New Roman" w:cs="Times New Roman"/>
          <w:sz w:val="24"/>
          <w:szCs w:val="24"/>
          <w:lang w:val="es-MX"/>
        </w:rPr>
        <w:t>Ó</w:t>
      </w:r>
      <w:r w:rsidRPr="00552158">
        <w:rPr>
          <w:rFonts w:ascii="Times New Roman" w:hAnsi="Times New Roman" w:cs="Times New Roman"/>
          <w:sz w:val="24"/>
          <w:szCs w:val="24"/>
          <w:lang w:val="es-MX"/>
        </w:rPr>
        <w:t xml:space="preserve">rgano de </w:t>
      </w:r>
      <w:r w:rsidR="00B44C8D"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 xml:space="preserve">dministración no tiene competencia para asignarlos directamente porque aunque sean jueces de funciones, no hay que confundirnos. </w:t>
      </w:r>
    </w:p>
    <w:p w:rsidR="00ED1C84" w:rsidRPr="00552158" w:rsidRDefault="00ED1C84"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Hacen las funciones de magistrados porque la firma que va es la firma en un proyecto de un tribunal de alzada. Es cuanto.</w:t>
      </w:r>
    </w:p>
    <w:p w:rsidR="00ED1C84"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606468"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 xml:space="preserve">LVAREZ VILLAVICENCIO. Gracias diputada. </w:t>
      </w:r>
    </w:p>
    <w:p w:rsidR="00ED1C84"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Tiene el uso de la voz la diputada Ruth Salinas.</w:t>
      </w:r>
    </w:p>
    <w:p w:rsidR="00ED1C84"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kern w:val="2"/>
          <w:sz w:val="24"/>
          <w:szCs w:val="24"/>
          <w:lang w:val="es-MX" w:eastAsia="es-MX"/>
        </w:rPr>
        <w:t xml:space="preserve">DIP. RUTH SALINAS REYES. </w:t>
      </w:r>
      <w:r w:rsidRPr="00552158">
        <w:rPr>
          <w:rFonts w:ascii="Times New Roman" w:hAnsi="Times New Roman" w:cs="Times New Roman"/>
          <w:sz w:val="24"/>
          <w:szCs w:val="24"/>
          <w:lang w:val="es-MX"/>
        </w:rPr>
        <w:t xml:space="preserve">Muchas gracias Presidenta. </w:t>
      </w:r>
    </w:p>
    <w:p w:rsidR="00ED1C84"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r>
      <w:r w:rsidR="00A26C4A" w:rsidRPr="00552158">
        <w:rPr>
          <w:rFonts w:ascii="Times New Roman" w:hAnsi="Times New Roman" w:cs="Times New Roman"/>
          <w:sz w:val="24"/>
          <w:szCs w:val="24"/>
          <w:lang w:val="es-MX"/>
        </w:rPr>
        <w:t>P</w:t>
      </w:r>
      <w:r w:rsidRPr="00552158">
        <w:rPr>
          <w:rFonts w:ascii="Times New Roman" w:hAnsi="Times New Roman" w:cs="Times New Roman"/>
          <w:sz w:val="24"/>
          <w:szCs w:val="24"/>
          <w:lang w:val="es-MX"/>
        </w:rPr>
        <w:t xml:space="preserve">rimero hacer, oportunas aclaraciones ¿no? Movimiento Ciudadano no votó a favor de esa reforma judicial que hoy nos demuestra venía mal desde que nació. </w:t>
      </w:r>
    </w:p>
    <w:p w:rsidR="00505FF5" w:rsidRPr="00552158" w:rsidRDefault="00ED1C8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Segundo, lo que ocurra en su casa, la verdad</w:t>
      </w:r>
      <w:r w:rsidR="000107C1" w:rsidRPr="00552158">
        <w:rPr>
          <w:rFonts w:ascii="Times New Roman" w:hAnsi="Times New Roman" w:cs="Times New Roman"/>
          <w:sz w:val="24"/>
          <w:szCs w:val="24"/>
          <w:lang w:val="es-MX"/>
        </w:rPr>
        <w:t xml:space="preserve"> no es de i</w:t>
      </w:r>
      <w:r w:rsidR="00356BA7" w:rsidRPr="00552158">
        <w:rPr>
          <w:rFonts w:ascii="Times New Roman" w:hAnsi="Times New Roman" w:cs="Times New Roman"/>
          <w:sz w:val="24"/>
          <w:szCs w:val="24"/>
          <w:lang w:val="es-MX"/>
        </w:rPr>
        <w:t>nterés de todo el Estado de México. Sacar temas de Sodi, de Vilchis, que no sé ni quién es porque habría que ponerle el nombre completo, son sus temas internos, personales</w:t>
      </w:r>
      <w:r w:rsidR="00505FF5" w:rsidRPr="00552158">
        <w:rPr>
          <w:rFonts w:ascii="Times New Roman" w:hAnsi="Times New Roman" w:cs="Times New Roman"/>
          <w:sz w:val="24"/>
          <w:szCs w:val="24"/>
          <w:lang w:val="es-MX"/>
        </w:rPr>
        <w:t>, n</w:t>
      </w:r>
      <w:r w:rsidR="00356BA7" w:rsidRPr="00552158">
        <w:rPr>
          <w:rFonts w:ascii="Times New Roman" w:hAnsi="Times New Roman" w:cs="Times New Roman"/>
          <w:sz w:val="24"/>
          <w:szCs w:val="24"/>
          <w:lang w:val="es-MX"/>
        </w:rPr>
        <w:t xml:space="preserve">o, aquí estamos hablando de la justicia del Estado de México. </w:t>
      </w:r>
    </w:p>
    <w:p w:rsidR="00356BA7" w:rsidRPr="00552158" w:rsidRDefault="00356BA7"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lastRenderedPageBreak/>
        <w:t>Agradezco la llegada del magistrado qué</w:t>
      </w:r>
      <w:r w:rsidR="00DE60B5" w:rsidRPr="00552158">
        <w:rPr>
          <w:rFonts w:ascii="Times New Roman" w:hAnsi="Times New Roman" w:cs="Times New Roman"/>
          <w:sz w:val="24"/>
          <w:szCs w:val="24"/>
          <w:lang w:val="es-MX"/>
        </w:rPr>
        <w:t xml:space="preserve">, que </w:t>
      </w:r>
      <w:r w:rsidRPr="00552158">
        <w:rPr>
          <w:rFonts w:ascii="Times New Roman" w:hAnsi="Times New Roman" w:cs="Times New Roman"/>
          <w:sz w:val="24"/>
          <w:szCs w:val="24"/>
          <w:lang w:val="es-MX"/>
        </w:rPr>
        <w:t>bueno que dijo que llega tarde, porque no solo llega tarde en tiempo, llega tarde en discusión</w:t>
      </w:r>
      <w:r w:rsidR="00DE60B5" w:rsidRPr="00552158">
        <w:rPr>
          <w:rFonts w:ascii="Times New Roman" w:hAnsi="Times New Roman" w:cs="Times New Roman"/>
          <w:sz w:val="24"/>
          <w:szCs w:val="24"/>
          <w:lang w:val="es-MX"/>
        </w:rPr>
        <w:t>, i</w:t>
      </w:r>
      <w:r w:rsidRPr="00552158">
        <w:rPr>
          <w:rFonts w:ascii="Times New Roman" w:hAnsi="Times New Roman" w:cs="Times New Roman"/>
          <w:sz w:val="24"/>
          <w:szCs w:val="24"/>
          <w:lang w:val="es-MX"/>
        </w:rPr>
        <w:t>magínense que nos viene a decir que lo que se está haciendo mal estamos aquí en esta reunión solo para legitimizarlo no, nosotros estamos aquí para la legalidad ¿Si no hiciera falta, para que nos presentan esta reforma? Que entienda que lo legítimo es lo que da el pueblo, lo que las y los diputados tenemos que hacer es que todo sea en observancia de la ley</w:t>
      </w:r>
      <w:r w:rsidR="00F0334E"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de la legalidad</w:t>
      </w:r>
      <w:r w:rsidR="00F0334E" w:rsidRPr="00552158">
        <w:rPr>
          <w:rFonts w:ascii="Times New Roman" w:hAnsi="Times New Roman" w:cs="Times New Roman"/>
          <w:sz w:val="24"/>
          <w:szCs w:val="24"/>
          <w:lang w:val="es-MX"/>
        </w:rPr>
        <w:t>, e</w:t>
      </w:r>
      <w:r w:rsidRPr="00552158">
        <w:rPr>
          <w:rFonts w:ascii="Times New Roman" w:hAnsi="Times New Roman" w:cs="Times New Roman"/>
          <w:sz w:val="24"/>
          <w:szCs w:val="24"/>
          <w:lang w:val="es-MX"/>
        </w:rPr>
        <w:t>ntonces, si llegamos tarde a una discusión, hay que tener mucho cuidado con las palabras que se utilizan en ella, porque, es decir, es que ya se viene haciendo</w:t>
      </w:r>
      <w:r w:rsidR="00A624AD" w:rsidRPr="00552158">
        <w:rPr>
          <w:rFonts w:ascii="Times New Roman" w:hAnsi="Times New Roman" w:cs="Times New Roman"/>
          <w:sz w:val="24"/>
          <w:szCs w:val="24"/>
          <w:lang w:val="es-MX"/>
        </w:rPr>
        <w:t>, r</w:t>
      </w:r>
      <w:r w:rsidRPr="00552158">
        <w:rPr>
          <w:rFonts w:ascii="Times New Roman" w:hAnsi="Times New Roman" w:cs="Times New Roman"/>
          <w:sz w:val="24"/>
          <w:szCs w:val="24"/>
          <w:lang w:val="es-MX"/>
        </w:rPr>
        <w:t>eitero, para qué nos presentan esta iniciativa donde a todas luces nos están diciendo que hay quien ya funciona como magistrado y que no se llevó a las urnas</w:t>
      </w:r>
      <w:r w:rsidR="00A624AD" w:rsidRPr="00552158">
        <w:rPr>
          <w:rFonts w:ascii="Times New Roman" w:hAnsi="Times New Roman" w:cs="Times New Roman"/>
          <w:sz w:val="24"/>
          <w:szCs w:val="24"/>
          <w:lang w:val="es-MX"/>
        </w:rPr>
        <w:t>, h</w:t>
      </w:r>
      <w:r w:rsidRPr="00552158">
        <w:rPr>
          <w:rFonts w:ascii="Times New Roman" w:hAnsi="Times New Roman" w:cs="Times New Roman"/>
          <w:sz w:val="24"/>
          <w:szCs w:val="24"/>
          <w:lang w:val="es-MX"/>
        </w:rPr>
        <w:t xml:space="preserve">ay que tener mucho cuidado en las palabras. </w:t>
      </w:r>
    </w:p>
    <w:p w:rsidR="00356BA7"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Por el momento siguen sin aclararnos cómo se va a quitar la ambigüedad de la redacción que hoy están presentando y que pareciera una vez más un al vaso a todo el Estado de México, no a las preocupaciones de las diputadas como dicen, porque yo no me preocupo</w:t>
      </w:r>
      <w:r w:rsidR="004164A2" w:rsidRPr="00552158">
        <w:rPr>
          <w:rFonts w:ascii="Times New Roman" w:hAnsi="Times New Roman" w:cs="Times New Roman"/>
          <w:sz w:val="24"/>
          <w:szCs w:val="24"/>
          <w:lang w:val="es-MX"/>
        </w:rPr>
        <w:t>, e</w:t>
      </w:r>
      <w:r w:rsidRPr="00552158">
        <w:rPr>
          <w:rFonts w:ascii="Times New Roman" w:hAnsi="Times New Roman" w:cs="Times New Roman"/>
          <w:sz w:val="24"/>
          <w:szCs w:val="24"/>
          <w:lang w:val="es-MX"/>
        </w:rPr>
        <w:t xml:space="preserve">n mi caso yo me ocupo. </w:t>
      </w:r>
    </w:p>
    <w:p w:rsidR="00356BA7"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Es cuanto, Presidenta.</w:t>
      </w:r>
    </w:p>
    <w:p w:rsidR="00356BA7"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606468"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 xml:space="preserve">LVAREZ VILLAVICENCIO. Muchas gracias diputada. </w:t>
      </w:r>
    </w:p>
    <w:p w:rsidR="00356BA7"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Tiene el uso de la voz el diputado Octavio Martínez.</w:t>
      </w:r>
    </w:p>
    <w:p w:rsidR="004164A2"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DIP. </w:t>
      </w:r>
      <w:r w:rsidRPr="00552158">
        <w:rPr>
          <w:rFonts w:ascii="Times New Roman" w:hAnsi="Times New Roman" w:cs="Times New Roman"/>
          <w:kern w:val="2"/>
          <w:sz w:val="24"/>
          <w:szCs w:val="24"/>
          <w:lang w:val="es-MX" w:eastAsia="es-MX"/>
        </w:rPr>
        <w:t xml:space="preserve">OCTAVIO MARTÍNEZ VARGAS. </w:t>
      </w:r>
      <w:r w:rsidRPr="00552158">
        <w:rPr>
          <w:rFonts w:ascii="Times New Roman" w:hAnsi="Times New Roman" w:cs="Times New Roman"/>
          <w:sz w:val="24"/>
          <w:szCs w:val="24"/>
          <w:lang w:val="es-MX"/>
        </w:rPr>
        <w:t xml:space="preserve">Presidenta para efecto. </w:t>
      </w:r>
    </w:p>
    <w:p w:rsidR="00356BA7" w:rsidRPr="00552158" w:rsidRDefault="00356BA7"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Hemos hecho </w:t>
      </w:r>
      <w:r w:rsidR="00164FBE" w:rsidRPr="00552158">
        <w:rPr>
          <w:rFonts w:ascii="Times New Roman" w:hAnsi="Times New Roman" w:cs="Times New Roman"/>
          <w:sz w:val="24"/>
          <w:szCs w:val="24"/>
          <w:lang w:val="es-MX"/>
        </w:rPr>
        <w:t>4</w:t>
      </w:r>
      <w:r w:rsidRPr="00552158">
        <w:rPr>
          <w:rFonts w:ascii="Times New Roman" w:hAnsi="Times New Roman" w:cs="Times New Roman"/>
          <w:sz w:val="24"/>
          <w:szCs w:val="24"/>
          <w:lang w:val="es-MX"/>
        </w:rPr>
        <w:t xml:space="preserve"> rondas de intervenciones y sugiero que pueda usted poner a consideración de quienes integramos esta Comisión</w:t>
      </w:r>
      <w:r w:rsidR="00164FBE" w:rsidRPr="00552158">
        <w:rPr>
          <w:rFonts w:ascii="Times New Roman" w:hAnsi="Times New Roman" w:cs="Times New Roman"/>
          <w:sz w:val="24"/>
          <w:szCs w:val="24"/>
          <w:lang w:val="es-MX"/>
        </w:rPr>
        <w:t xml:space="preserve"> Legislativa</w:t>
      </w:r>
      <w:r w:rsidR="001E4AFE"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si el tema está suficientemente discutido. </w:t>
      </w:r>
    </w:p>
    <w:p w:rsidR="00356BA7"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Muchas gracias Presidenta y pasar a </w:t>
      </w:r>
      <w:r w:rsidR="001E4AFE" w:rsidRPr="00552158">
        <w:rPr>
          <w:rFonts w:ascii="Times New Roman" w:hAnsi="Times New Roman" w:cs="Times New Roman"/>
          <w:sz w:val="24"/>
          <w:szCs w:val="24"/>
          <w:lang w:val="es-MX"/>
        </w:rPr>
        <w:t>la</w:t>
      </w:r>
      <w:r w:rsidRPr="00552158">
        <w:rPr>
          <w:rFonts w:ascii="Times New Roman" w:hAnsi="Times New Roman" w:cs="Times New Roman"/>
          <w:sz w:val="24"/>
          <w:szCs w:val="24"/>
          <w:lang w:val="es-MX"/>
        </w:rPr>
        <w:t xml:space="preserve"> votación.</w:t>
      </w:r>
    </w:p>
    <w:p w:rsidR="00356BA7"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606468"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LVAREZ VILLAVICENCIO. Muchas gracias diputado.</w:t>
      </w:r>
    </w:p>
    <w:p w:rsidR="001E4AFE"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 Considero que todas las aportaciones de mis compañeras y compañeros diputados han sido de gran valía y en este momento me parece que el magistrado quería hacer uso de la voz. </w:t>
      </w:r>
    </w:p>
    <w:p w:rsidR="00356BA7" w:rsidRPr="00552158" w:rsidRDefault="00356BA7"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Entonces, si me lo permite le vamos a dar el uso de la palabra para que pueda responder las preguntas de mis compañeras diputadas y después someter a votación si está suficientemente discutido.</w:t>
      </w:r>
    </w:p>
    <w:p w:rsidR="00196064"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MGDO</w:t>
      </w:r>
      <w:r w:rsidR="003D774F" w:rsidRPr="00552158">
        <w:rPr>
          <w:rFonts w:ascii="Times New Roman" w:hAnsi="Times New Roman" w:cs="Times New Roman"/>
          <w:sz w:val="24"/>
          <w:szCs w:val="24"/>
          <w:lang w:val="es-MX"/>
        </w:rPr>
        <w:t>.</w:t>
      </w:r>
      <w:r w:rsidR="00755FD6" w:rsidRPr="00552158">
        <w:rPr>
          <w:rFonts w:ascii="Times New Roman" w:hAnsi="Times New Roman" w:cs="Times New Roman"/>
          <w:sz w:val="24"/>
          <w:szCs w:val="24"/>
          <w:lang w:val="es-MX"/>
        </w:rPr>
        <w:t xml:space="preserve"> GUILLERMO PERALTA</w:t>
      </w:r>
      <w:r w:rsidR="003D774F" w:rsidRPr="00552158">
        <w:rPr>
          <w:rFonts w:ascii="Times New Roman" w:hAnsi="Times New Roman" w:cs="Times New Roman"/>
          <w:sz w:val="24"/>
          <w:szCs w:val="24"/>
          <w:lang w:val="es-MX"/>
        </w:rPr>
        <w:t xml:space="preserve"> RAMÍREZ</w:t>
      </w:r>
      <w:r w:rsidRPr="00552158">
        <w:rPr>
          <w:rFonts w:ascii="Times New Roman" w:hAnsi="Times New Roman" w:cs="Times New Roman"/>
          <w:sz w:val="24"/>
          <w:szCs w:val="24"/>
          <w:lang w:val="es-MX"/>
        </w:rPr>
        <w:t xml:space="preserve">. Gracias. </w:t>
      </w:r>
    </w:p>
    <w:p w:rsidR="00676584" w:rsidRPr="00552158" w:rsidRDefault="00356BA7"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Sin entrar a mayor discusión o debate en ese sentido, nada más hacer la</w:t>
      </w:r>
      <w:r w:rsidR="00196064" w:rsidRPr="00552158">
        <w:rPr>
          <w:rFonts w:ascii="Times New Roman" w:hAnsi="Times New Roman" w:cs="Times New Roman"/>
          <w:sz w:val="24"/>
          <w:szCs w:val="24"/>
          <w:lang w:val="es-MX"/>
        </w:rPr>
        <w:t>s</w:t>
      </w:r>
      <w:r w:rsidRPr="00552158">
        <w:rPr>
          <w:rFonts w:ascii="Times New Roman" w:hAnsi="Times New Roman" w:cs="Times New Roman"/>
          <w:sz w:val="24"/>
          <w:szCs w:val="24"/>
          <w:lang w:val="es-MX"/>
        </w:rPr>
        <w:t xml:space="preserve"> precisiones de que no es que queramos sorprender a nadie, no queremos sorprender a nadie</w:t>
      </w:r>
      <w:r w:rsidR="00196064" w:rsidRPr="00552158">
        <w:rPr>
          <w:rFonts w:ascii="Times New Roman" w:hAnsi="Times New Roman" w:cs="Times New Roman"/>
          <w:sz w:val="24"/>
          <w:szCs w:val="24"/>
          <w:lang w:val="es-MX"/>
        </w:rPr>
        <w:t>, s</w:t>
      </w:r>
      <w:r w:rsidRPr="00552158">
        <w:rPr>
          <w:rFonts w:ascii="Times New Roman" w:hAnsi="Times New Roman" w:cs="Times New Roman"/>
          <w:sz w:val="24"/>
          <w:szCs w:val="24"/>
          <w:lang w:val="es-MX"/>
        </w:rPr>
        <w:t xml:space="preserve">olamente es dar esa legitimación a lo que ya está establecido lo que señala el artículo 94 de la Constitución Local, que permite que los tribunales de alzada estén conformados por </w:t>
      </w:r>
      <w:r w:rsidR="00676584" w:rsidRPr="00552158">
        <w:rPr>
          <w:rFonts w:ascii="Times New Roman" w:hAnsi="Times New Roman" w:cs="Times New Roman"/>
          <w:sz w:val="24"/>
          <w:szCs w:val="24"/>
          <w:lang w:val="es-MX"/>
        </w:rPr>
        <w:t>1</w:t>
      </w:r>
      <w:r w:rsidRPr="00552158">
        <w:rPr>
          <w:rFonts w:ascii="Times New Roman" w:hAnsi="Times New Roman" w:cs="Times New Roman"/>
          <w:sz w:val="24"/>
          <w:szCs w:val="24"/>
          <w:lang w:val="es-MX"/>
        </w:rPr>
        <w:t xml:space="preserve"> o por varios magistrados, según lo determine la Ley Orgánica del Poder Judicial y en correlación con ello, lo que establece el artículo </w:t>
      </w:r>
      <w:r w:rsidR="00676584" w:rsidRPr="00552158">
        <w:rPr>
          <w:rFonts w:ascii="Times New Roman" w:hAnsi="Times New Roman" w:cs="Times New Roman"/>
          <w:sz w:val="24"/>
          <w:szCs w:val="24"/>
          <w:lang w:val="es-MX"/>
        </w:rPr>
        <w:t>3</w:t>
      </w:r>
      <w:r w:rsidRPr="00552158">
        <w:rPr>
          <w:rFonts w:ascii="Times New Roman" w:hAnsi="Times New Roman" w:cs="Times New Roman"/>
          <w:sz w:val="24"/>
          <w:szCs w:val="24"/>
          <w:lang w:val="es-MX"/>
        </w:rPr>
        <w:t xml:space="preserve"> del Código Nacional de Procedimientos Penales de Aplicación obviamente en toda la República, que también permite esa situación, no es una sorpresa para o sorprender a alguien, sino solamente es una cuestión que faltó armonizar en la Ley Orgánica. </w:t>
      </w:r>
    </w:p>
    <w:p w:rsidR="00356BA7" w:rsidRPr="00552158" w:rsidRDefault="00356BA7"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Simplemente es eso</w:t>
      </w:r>
      <w:r w:rsidR="00676584" w:rsidRPr="00552158">
        <w:rPr>
          <w:rFonts w:ascii="Times New Roman" w:hAnsi="Times New Roman" w:cs="Times New Roman"/>
          <w:sz w:val="24"/>
          <w:szCs w:val="24"/>
          <w:lang w:val="es-MX"/>
        </w:rPr>
        <w:t>, g</w:t>
      </w:r>
      <w:r w:rsidRPr="00552158">
        <w:rPr>
          <w:rFonts w:ascii="Times New Roman" w:hAnsi="Times New Roman" w:cs="Times New Roman"/>
          <w:sz w:val="24"/>
          <w:szCs w:val="24"/>
          <w:lang w:val="es-MX"/>
        </w:rPr>
        <w:t>racias.</w:t>
      </w:r>
    </w:p>
    <w:p w:rsidR="0015602F"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606468"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LVAREZ VILLAVICENCIO. Muchas gracias.</w:t>
      </w:r>
    </w:p>
    <w:p w:rsidR="00356BA7" w:rsidRPr="00552158" w:rsidRDefault="00356BA7"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Ahora bien, consulto a las diputadas y los diputados si consideran suficientemente discutidos en lo general el </w:t>
      </w:r>
      <w:r w:rsidR="0015602F" w:rsidRPr="00552158">
        <w:rPr>
          <w:rFonts w:ascii="Times New Roman" w:hAnsi="Times New Roman" w:cs="Times New Roman"/>
          <w:sz w:val="24"/>
          <w:szCs w:val="24"/>
          <w:lang w:val="es-MX"/>
        </w:rPr>
        <w:t>D</w:t>
      </w:r>
      <w:r w:rsidRPr="00552158">
        <w:rPr>
          <w:rFonts w:ascii="Times New Roman" w:hAnsi="Times New Roman" w:cs="Times New Roman"/>
          <w:sz w:val="24"/>
          <w:szCs w:val="24"/>
          <w:lang w:val="es-MX"/>
        </w:rPr>
        <w:t xml:space="preserve">ictamen y el </w:t>
      </w:r>
      <w:r w:rsidR="0015602F" w:rsidRPr="00552158">
        <w:rPr>
          <w:rFonts w:ascii="Times New Roman" w:hAnsi="Times New Roman" w:cs="Times New Roman"/>
          <w:sz w:val="24"/>
          <w:szCs w:val="24"/>
          <w:lang w:val="es-MX"/>
        </w:rPr>
        <w:t>P</w:t>
      </w:r>
      <w:r w:rsidRPr="00552158">
        <w:rPr>
          <w:rFonts w:ascii="Times New Roman" w:hAnsi="Times New Roman" w:cs="Times New Roman"/>
          <w:sz w:val="24"/>
          <w:szCs w:val="24"/>
          <w:lang w:val="es-MX"/>
        </w:rPr>
        <w:t xml:space="preserve">royecto de </w:t>
      </w:r>
      <w:r w:rsidR="0015602F" w:rsidRPr="00552158">
        <w:rPr>
          <w:rFonts w:ascii="Times New Roman" w:hAnsi="Times New Roman" w:cs="Times New Roman"/>
          <w:sz w:val="24"/>
          <w:szCs w:val="24"/>
          <w:lang w:val="es-MX"/>
        </w:rPr>
        <w:t>D</w:t>
      </w:r>
      <w:r w:rsidRPr="00552158">
        <w:rPr>
          <w:rFonts w:ascii="Times New Roman" w:hAnsi="Times New Roman" w:cs="Times New Roman"/>
          <w:sz w:val="24"/>
          <w:szCs w:val="24"/>
          <w:lang w:val="es-MX"/>
        </w:rPr>
        <w:t>ecreto y pido a quienes estén por ello se sirvan levantar la mano ¿En contra? ¿En abstención?</w:t>
      </w:r>
    </w:p>
    <w:p w:rsidR="00356BA7"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SECRETARIO </w:t>
      </w:r>
      <w:r w:rsidR="00BC0196" w:rsidRPr="00552158">
        <w:rPr>
          <w:rFonts w:ascii="Times New Roman" w:hAnsi="Times New Roman" w:cs="Times New Roman"/>
          <w:sz w:val="24"/>
          <w:szCs w:val="24"/>
          <w:lang w:val="es-MX"/>
        </w:rPr>
        <w:t xml:space="preserve">DIP. </w:t>
      </w:r>
      <w:r w:rsidRPr="00552158">
        <w:rPr>
          <w:rFonts w:ascii="Times New Roman" w:hAnsi="Times New Roman" w:cs="Times New Roman"/>
          <w:sz w:val="24"/>
          <w:szCs w:val="24"/>
          <w:lang w:val="es-MX"/>
        </w:rPr>
        <w:t>OCTAVIO MARTÍNEZ VARGAS. Se aprueba por mayoría que está suficientemente discutido. Presidenta.</w:t>
      </w:r>
    </w:p>
    <w:p w:rsidR="00C803F1"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BC0196"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 xml:space="preserve">LVAREZ VILLAVICENCIO. Muchas gracias. </w:t>
      </w:r>
    </w:p>
    <w:p w:rsidR="00356BA7" w:rsidRPr="00552158" w:rsidRDefault="00356BA7"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Pregunto si son de aprobarse en lo general el </w:t>
      </w:r>
      <w:r w:rsidR="00C803F1" w:rsidRPr="00552158">
        <w:rPr>
          <w:rFonts w:ascii="Times New Roman" w:hAnsi="Times New Roman" w:cs="Times New Roman"/>
          <w:sz w:val="24"/>
          <w:szCs w:val="24"/>
          <w:lang w:val="es-MX"/>
        </w:rPr>
        <w:t xml:space="preserve">Dictamen y el Proyecto de Decreto </w:t>
      </w:r>
      <w:r w:rsidRPr="00552158">
        <w:rPr>
          <w:rFonts w:ascii="Times New Roman" w:hAnsi="Times New Roman" w:cs="Times New Roman"/>
          <w:sz w:val="24"/>
          <w:szCs w:val="24"/>
          <w:lang w:val="es-MX"/>
        </w:rPr>
        <w:t>y pido a la Secretaría recabe la votación nominal, si alguien desea separar algún artículo, sírvase indicarlo.</w:t>
      </w:r>
    </w:p>
    <w:p w:rsidR="00356BA7" w:rsidRPr="00552158" w:rsidRDefault="00356BA7"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SECRETARIO </w:t>
      </w:r>
      <w:r w:rsidR="00BC0196" w:rsidRPr="00552158">
        <w:rPr>
          <w:rFonts w:ascii="Times New Roman" w:hAnsi="Times New Roman" w:cs="Times New Roman"/>
          <w:sz w:val="24"/>
          <w:szCs w:val="24"/>
          <w:lang w:val="es-MX"/>
        </w:rPr>
        <w:t xml:space="preserve">DIP. </w:t>
      </w:r>
      <w:r w:rsidRPr="00552158">
        <w:rPr>
          <w:rFonts w:ascii="Times New Roman" w:hAnsi="Times New Roman" w:cs="Times New Roman"/>
          <w:sz w:val="24"/>
          <w:szCs w:val="24"/>
          <w:lang w:val="es-MX"/>
        </w:rPr>
        <w:t xml:space="preserve">OCTAVIO MARTÍNEZ VARGAS Con mucho gusto, Presidenta, procedo a la votación. </w:t>
      </w:r>
    </w:p>
    <w:p w:rsidR="00232832" w:rsidRPr="00552158" w:rsidRDefault="00232832" w:rsidP="00C0011D">
      <w:pPr>
        <w:spacing w:after="0" w:line="240" w:lineRule="auto"/>
        <w:jc w:val="center"/>
        <w:rPr>
          <w:rFonts w:ascii="Times New Roman" w:hAnsi="Times New Roman" w:cs="Times New Roman"/>
          <w:i/>
          <w:sz w:val="24"/>
          <w:szCs w:val="24"/>
        </w:rPr>
      </w:pPr>
      <w:r w:rsidRPr="00552158">
        <w:rPr>
          <w:rFonts w:ascii="Times New Roman" w:hAnsi="Times New Roman" w:cs="Times New Roman"/>
          <w:i/>
          <w:sz w:val="24"/>
          <w:szCs w:val="24"/>
        </w:rPr>
        <w:t>(Votación nominal)</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lastRenderedPageBreak/>
        <w:t>DIP. RUTH SALINAS REYES. Diputado en este momento la Bancada de Movimiento Ciudadano se abstiene para presentar reservas el día de mañana, gracias.</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SECRETARIO DIP. OCTAVIO MARTÍNEZ VARGAS. Muchas gracias diputada.</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Secretaria ha sido aprobado por mayoría el proyecto de decreto, por unanimidad, perdón.</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PRESIDENTA DIP. EMMA LAURA ALVAREZ VILLAVICENCIO. Muchas gracias.</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Se acuerda la aprobación, en lo general, del Dictamen y del Proyecto de Decreto, se tienen también por aprobados en lo particular.</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 xml:space="preserve">En el punto 2 la Secretaría leerá la introducción, los antecedentes y los resolutivos del </w:t>
      </w:r>
      <w:r w:rsidR="008C3430" w:rsidRPr="00552158">
        <w:rPr>
          <w:rFonts w:ascii="Times New Roman" w:hAnsi="Times New Roman" w:cs="Times New Roman"/>
          <w:sz w:val="24"/>
          <w:szCs w:val="24"/>
        </w:rPr>
        <w:t>D</w:t>
      </w:r>
      <w:r w:rsidRPr="00552158">
        <w:rPr>
          <w:rFonts w:ascii="Times New Roman" w:hAnsi="Times New Roman" w:cs="Times New Roman"/>
          <w:sz w:val="24"/>
          <w:szCs w:val="24"/>
        </w:rPr>
        <w:t>ictamen, formulado a la Iniciativa con Proyecto de Decreto que adiciona el artículo 1.5 Bis al 1.5 Quater del Código Civil del Estado de México, presentada por el Presidente del Tribunal Superior de Justicia del Estado de México.</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SECRETARIO DIP. OCTAVIO MARTÍNEZ VARGAS. Muchas gracias Presidenta.</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r>
      <w:r w:rsidR="00CA5C2E" w:rsidRPr="00552158">
        <w:rPr>
          <w:rFonts w:ascii="Times New Roman" w:hAnsi="Times New Roman" w:cs="Times New Roman"/>
          <w:sz w:val="24"/>
          <w:szCs w:val="24"/>
        </w:rPr>
        <w:t>D</w:t>
      </w:r>
      <w:r w:rsidRPr="00552158">
        <w:rPr>
          <w:rFonts w:ascii="Times New Roman" w:hAnsi="Times New Roman" w:cs="Times New Roman"/>
          <w:sz w:val="24"/>
          <w:szCs w:val="24"/>
        </w:rPr>
        <w:t>ictamen formulado a la Iniciativa con Proyecto de Decreto que adiciona los artículos 1.5 Bis y 1.5 Quater del Código Civil del Estado de México, presentada por el Presidente del Tribunal Superior de Justicia del Estado de México.</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HONORABLE ASAMBLEA:</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 xml:space="preserve">La Presidencia de la LXII Legislatura remitió a las Comisiones Legislativas de Procuración y Administración de Justicia, para su estudio y </w:t>
      </w:r>
      <w:r w:rsidR="008A4246" w:rsidRPr="00552158">
        <w:rPr>
          <w:rFonts w:ascii="Times New Roman" w:hAnsi="Times New Roman" w:cs="Times New Roman"/>
          <w:sz w:val="24"/>
          <w:szCs w:val="24"/>
        </w:rPr>
        <w:t>D</w:t>
      </w:r>
      <w:r w:rsidRPr="00552158">
        <w:rPr>
          <w:rFonts w:ascii="Times New Roman" w:hAnsi="Times New Roman" w:cs="Times New Roman"/>
          <w:sz w:val="24"/>
          <w:szCs w:val="24"/>
        </w:rPr>
        <w:t>ictamen la Iniciativa con Proyecto de Decreto que adiciona el artículo 1.5 Bis al 1.5 Quater del Código Civil del Estado de México, presentada por el Presidente del Tribunal Superior de Justicia del Estado de México.</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 xml:space="preserve">Sustanciado el estudio de la iniciativa y discutido ampliamente en las </w:t>
      </w:r>
      <w:r w:rsidR="00EB0A41" w:rsidRPr="00552158">
        <w:rPr>
          <w:rFonts w:ascii="Times New Roman" w:hAnsi="Times New Roman" w:cs="Times New Roman"/>
          <w:sz w:val="24"/>
          <w:szCs w:val="24"/>
        </w:rPr>
        <w:t>C</w:t>
      </w:r>
      <w:r w:rsidRPr="00552158">
        <w:rPr>
          <w:rFonts w:ascii="Times New Roman" w:hAnsi="Times New Roman" w:cs="Times New Roman"/>
          <w:sz w:val="24"/>
          <w:szCs w:val="24"/>
        </w:rPr>
        <w:t xml:space="preserve">omisiones </w:t>
      </w:r>
      <w:r w:rsidR="00EB0A41" w:rsidRPr="00552158">
        <w:rPr>
          <w:rFonts w:ascii="Times New Roman" w:hAnsi="Times New Roman" w:cs="Times New Roman"/>
          <w:sz w:val="24"/>
          <w:szCs w:val="24"/>
        </w:rPr>
        <w:t>L</w:t>
      </w:r>
      <w:r w:rsidRPr="00552158">
        <w:rPr>
          <w:rFonts w:ascii="Times New Roman" w:hAnsi="Times New Roman" w:cs="Times New Roman"/>
          <w:sz w:val="24"/>
          <w:szCs w:val="24"/>
        </w:rPr>
        <w:t xml:space="preserve">egislativas, nos permitimos con fundamento en lo previsto en los artículos 68, 70 y 82 de la Ley Orgánica del Poder Legislativo del Estado Libre y Soberano de México, en relación con lo señalado en los artículos 13 </w:t>
      </w:r>
      <w:r w:rsidR="00EB0A41" w:rsidRPr="00552158">
        <w:rPr>
          <w:rFonts w:ascii="Times New Roman" w:hAnsi="Times New Roman" w:cs="Times New Roman"/>
          <w:sz w:val="24"/>
          <w:szCs w:val="24"/>
        </w:rPr>
        <w:t>a)</w:t>
      </w:r>
      <w:r w:rsidRPr="00552158">
        <w:rPr>
          <w:rFonts w:ascii="Times New Roman" w:hAnsi="Times New Roman" w:cs="Times New Roman"/>
          <w:sz w:val="24"/>
          <w:szCs w:val="24"/>
        </w:rPr>
        <w:t>, 70, 73, 75, 78, 79 y 80 del Reglamento del Poder Legislativo del Estado Libre y Soberano de México, emitir el siguiente:</w:t>
      </w:r>
    </w:p>
    <w:p w:rsidR="00232832" w:rsidRPr="00552158" w:rsidRDefault="00232832" w:rsidP="00C0011D">
      <w:pPr>
        <w:spacing w:after="0" w:line="240" w:lineRule="auto"/>
        <w:jc w:val="center"/>
        <w:rPr>
          <w:rFonts w:ascii="Times New Roman" w:hAnsi="Times New Roman" w:cs="Times New Roman"/>
          <w:sz w:val="24"/>
          <w:szCs w:val="24"/>
        </w:rPr>
      </w:pPr>
      <w:r w:rsidRPr="00552158">
        <w:rPr>
          <w:rFonts w:ascii="Times New Roman" w:hAnsi="Times New Roman" w:cs="Times New Roman"/>
          <w:sz w:val="24"/>
          <w:szCs w:val="24"/>
        </w:rPr>
        <w:t>DICTAMEN</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ANTECEDENTES</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PRIMERO. En la sesión de la LXII Legislatura celebrada el día 11 de febrero del 2026</w:t>
      </w:r>
      <w:r w:rsidR="00A85DA5" w:rsidRPr="00552158">
        <w:rPr>
          <w:rFonts w:ascii="Times New Roman" w:hAnsi="Times New Roman" w:cs="Times New Roman"/>
          <w:sz w:val="24"/>
          <w:szCs w:val="24"/>
        </w:rPr>
        <w:t>,</w:t>
      </w:r>
      <w:r w:rsidRPr="00552158">
        <w:rPr>
          <w:rFonts w:ascii="Times New Roman" w:hAnsi="Times New Roman" w:cs="Times New Roman"/>
          <w:sz w:val="24"/>
          <w:szCs w:val="24"/>
        </w:rPr>
        <w:t xml:space="preserve"> el Presidente del Tribunal Superior de Justicia del Estado de México</w:t>
      </w:r>
      <w:r w:rsidR="00A85DA5" w:rsidRPr="00552158">
        <w:rPr>
          <w:rFonts w:ascii="Times New Roman" w:hAnsi="Times New Roman" w:cs="Times New Roman"/>
          <w:sz w:val="24"/>
          <w:szCs w:val="24"/>
        </w:rPr>
        <w:t>,</w:t>
      </w:r>
      <w:r w:rsidRPr="00552158">
        <w:rPr>
          <w:rFonts w:ascii="Times New Roman" w:hAnsi="Times New Roman" w:cs="Times New Roman"/>
          <w:sz w:val="24"/>
          <w:szCs w:val="24"/>
        </w:rPr>
        <w:t xml:space="preserve"> con apego a lo establecido en los artículos 51 fracción III, 56 y 61 fracción I de la Constitución Política del Estado Libre y Soberano de México y 25 fracción I, 79 y 81 de la Ley Orgánica del Poder Legislativo del Estado Libre y Soberano de México, sometió a la consideración de la soberanía popular la Iniciativa con Proyecto de Decreto que adiciona los artículos 1.5 Bis al 1.5 Quater del Código Civil del Estado de México, con sujeción al estudio realizado, advertimos que la iniciativa propone regular la nulidad de juicio concluido.</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SEGUNDO. En términos del procedimiento legislativo correspondiente, el 12 de marzo del 2026</w:t>
      </w:r>
      <w:r w:rsidR="00161A72" w:rsidRPr="00552158">
        <w:rPr>
          <w:rFonts w:ascii="Times New Roman" w:hAnsi="Times New Roman" w:cs="Times New Roman"/>
          <w:sz w:val="24"/>
          <w:szCs w:val="24"/>
        </w:rPr>
        <w:t>,</w:t>
      </w:r>
      <w:r w:rsidRPr="00552158">
        <w:rPr>
          <w:rFonts w:ascii="Times New Roman" w:hAnsi="Times New Roman" w:cs="Times New Roman"/>
          <w:sz w:val="24"/>
          <w:szCs w:val="24"/>
        </w:rPr>
        <w:t xml:space="preserve"> la Comisión Legislativa de Procuración y Administración de Justicia realizó reunión de estudio con la presencia y participación de 2 magistradas y magistrado del Poder Judicial del Estado de México, quienes con respecto a la división de poderes y con el propósito de colaborar institucionalmente favorecieron en el conocimiento detallado y profundo de la propuesta legislativa.</w:t>
      </w:r>
    </w:p>
    <w:p w:rsidR="00232832"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 xml:space="preserve">TERCERO. En reunión de la </w:t>
      </w:r>
      <w:r w:rsidR="00211B4A" w:rsidRPr="00552158">
        <w:rPr>
          <w:rFonts w:ascii="Times New Roman" w:hAnsi="Times New Roman" w:cs="Times New Roman"/>
          <w:sz w:val="24"/>
          <w:szCs w:val="24"/>
        </w:rPr>
        <w:t>C</w:t>
      </w:r>
      <w:r w:rsidRPr="00552158">
        <w:rPr>
          <w:rFonts w:ascii="Times New Roman" w:hAnsi="Times New Roman" w:cs="Times New Roman"/>
          <w:sz w:val="24"/>
          <w:szCs w:val="24"/>
        </w:rPr>
        <w:t xml:space="preserve">omisión </w:t>
      </w:r>
      <w:r w:rsidR="006D7935" w:rsidRPr="00552158">
        <w:rPr>
          <w:rFonts w:ascii="Times New Roman" w:hAnsi="Times New Roman" w:cs="Times New Roman"/>
          <w:sz w:val="24"/>
          <w:szCs w:val="24"/>
        </w:rPr>
        <w:t>L</w:t>
      </w:r>
      <w:r w:rsidRPr="00552158">
        <w:rPr>
          <w:rFonts w:ascii="Times New Roman" w:hAnsi="Times New Roman" w:cs="Times New Roman"/>
          <w:sz w:val="24"/>
          <w:szCs w:val="24"/>
        </w:rPr>
        <w:t>egislativa celebrada el 17 de marzo del 2026</w:t>
      </w:r>
      <w:r w:rsidR="006D7935" w:rsidRPr="00552158">
        <w:rPr>
          <w:rFonts w:ascii="Times New Roman" w:hAnsi="Times New Roman" w:cs="Times New Roman"/>
          <w:sz w:val="24"/>
          <w:szCs w:val="24"/>
        </w:rPr>
        <w:t>,</w:t>
      </w:r>
      <w:r w:rsidRPr="00552158">
        <w:rPr>
          <w:rFonts w:ascii="Times New Roman" w:hAnsi="Times New Roman" w:cs="Times New Roman"/>
          <w:sz w:val="24"/>
          <w:szCs w:val="24"/>
        </w:rPr>
        <w:t xml:space="preserve"> fue dictaminada la Iniciativa con Proyecto de Decreto.</w:t>
      </w:r>
    </w:p>
    <w:p w:rsidR="00966219" w:rsidRPr="00552158" w:rsidRDefault="00232832"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 xml:space="preserve">CUARTO. Como resultado del estudio realizado, conformamos un </w:t>
      </w:r>
      <w:r w:rsidR="006D7935" w:rsidRPr="00552158">
        <w:rPr>
          <w:rFonts w:ascii="Times New Roman" w:hAnsi="Times New Roman" w:cs="Times New Roman"/>
          <w:sz w:val="24"/>
          <w:szCs w:val="24"/>
        </w:rPr>
        <w:t>P</w:t>
      </w:r>
      <w:r w:rsidRPr="00552158">
        <w:rPr>
          <w:rFonts w:ascii="Times New Roman" w:hAnsi="Times New Roman" w:cs="Times New Roman"/>
          <w:sz w:val="24"/>
          <w:szCs w:val="24"/>
        </w:rPr>
        <w:t xml:space="preserve">royecto de </w:t>
      </w:r>
      <w:r w:rsidR="006D7935" w:rsidRPr="00552158">
        <w:rPr>
          <w:rFonts w:ascii="Times New Roman" w:hAnsi="Times New Roman" w:cs="Times New Roman"/>
          <w:sz w:val="24"/>
          <w:szCs w:val="24"/>
        </w:rPr>
        <w:t>D</w:t>
      </w:r>
      <w:r w:rsidRPr="00552158">
        <w:rPr>
          <w:rFonts w:ascii="Times New Roman" w:hAnsi="Times New Roman" w:cs="Times New Roman"/>
          <w:sz w:val="24"/>
          <w:szCs w:val="24"/>
        </w:rPr>
        <w:t xml:space="preserve">ecreto con la participación de representantes de distintos grupos parlamentarios, en concordancia con los objetivos de la propuesta legislativa, por lo </w:t>
      </w:r>
      <w:r w:rsidR="007F0BD9" w:rsidRPr="00552158">
        <w:rPr>
          <w:rFonts w:ascii="Times New Roman" w:hAnsi="Times New Roman" w:cs="Times New Roman"/>
          <w:sz w:val="24"/>
          <w:szCs w:val="24"/>
        </w:rPr>
        <w:t>tanto,</w:t>
      </w:r>
      <w:r w:rsidRPr="00552158">
        <w:rPr>
          <w:rFonts w:ascii="Times New Roman" w:hAnsi="Times New Roman" w:cs="Times New Roman"/>
          <w:sz w:val="24"/>
          <w:szCs w:val="24"/>
        </w:rPr>
        <w:t xml:space="preserve"> es procedente adicionar los epígrafes, acción de nulidad de juicio concluido, legitimación, prescripción de la acción de nulidad de juicio</w:t>
      </w:r>
      <w:r w:rsidR="00C167B6" w:rsidRPr="00552158">
        <w:rPr>
          <w:rFonts w:ascii="Times New Roman" w:hAnsi="Times New Roman" w:cs="Times New Roman"/>
          <w:sz w:val="24"/>
          <w:szCs w:val="24"/>
        </w:rPr>
        <w:t xml:space="preserve"> concluido</w:t>
      </w:r>
      <w:r w:rsidR="00966219" w:rsidRPr="00552158">
        <w:rPr>
          <w:rFonts w:ascii="Times New Roman" w:hAnsi="Times New Roman" w:cs="Times New Roman"/>
          <w:sz w:val="24"/>
          <w:szCs w:val="24"/>
        </w:rPr>
        <w:t xml:space="preserve"> y suspensión de ejecución de sentencia. </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lastRenderedPageBreak/>
        <w:t xml:space="preserve">Y los artículos 1.5 Bis y 1.5 Ter y 1.5 Quater y 1.5 Quinquies del Código Civil del Estado de México. </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QUINTO. Se trata de una solución propuesta por el Poder Judicial del Estado de México, viable, responsable y oportuna para adicionar el Código Civil del Estado de México, con el fin de incorporar de manera expresa y clara la nulidad de juicio concluido, siguiendo los parámetros establecidos por el Sistema Nacional y con esta edición se reconoce el derecho subjetivo que permite impugnar sentencias firmes revestidas con autoridad de cosa juzgada cuando han sido obtenidas mediante fraude procesal, colusión o la presentación de pruebas declaradas o conocidas o reconocidas en resolución judicial falsas. </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Así mismo, por haberse seguido el juicio sin conocimiento del afectado, por no haber sido parte o aun cuando lo haya sido, fue falsamente representado o llamado a juicio, se proporciona a los jueces y juezas una figura jurídica clara para atender aquellos casos excepcionales en los que un juicio ya concluido presenta vicios. </w:t>
      </w:r>
    </w:p>
    <w:p w:rsidR="00966219" w:rsidRPr="00552158" w:rsidRDefault="00966219" w:rsidP="00C0011D">
      <w:pPr>
        <w:pStyle w:val="Sinespaciado"/>
        <w:ind w:firstLine="708"/>
        <w:rPr>
          <w:rFonts w:ascii="Times New Roman" w:hAnsi="Times New Roman" w:cs="Times New Roman"/>
          <w:sz w:val="24"/>
          <w:szCs w:val="24"/>
          <w:lang w:val="es-MX"/>
        </w:rPr>
      </w:pPr>
      <w:r w:rsidRPr="00552158">
        <w:rPr>
          <w:rFonts w:ascii="Times New Roman" w:hAnsi="Times New Roman" w:cs="Times New Roman"/>
          <w:sz w:val="24"/>
          <w:szCs w:val="24"/>
          <w:lang w:val="es-MX"/>
        </w:rPr>
        <w:t>CONSIDERACIONES.</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Es competencia de la LXII Legislatura reconocer, resolver la </w:t>
      </w:r>
      <w:r w:rsidR="0045041A" w:rsidRPr="00552158">
        <w:rPr>
          <w:rFonts w:ascii="Times New Roman" w:hAnsi="Times New Roman" w:cs="Times New Roman"/>
          <w:sz w:val="24"/>
          <w:szCs w:val="24"/>
          <w:lang w:val="es-MX"/>
        </w:rPr>
        <w:t>I</w:t>
      </w:r>
      <w:r w:rsidRPr="00552158">
        <w:rPr>
          <w:rFonts w:ascii="Times New Roman" w:hAnsi="Times New Roman" w:cs="Times New Roman"/>
          <w:sz w:val="24"/>
          <w:szCs w:val="24"/>
          <w:lang w:val="es-MX"/>
        </w:rPr>
        <w:t xml:space="preserve">niciativa de </w:t>
      </w:r>
      <w:r w:rsidR="0045041A" w:rsidRPr="00552158">
        <w:rPr>
          <w:rFonts w:ascii="Times New Roman" w:hAnsi="Times New Roman" w:cs="Times New Roman"/>
          <w:sz w:val="24"/>
          <w:szCs w:val="24"/>
          <w:lang w:val="es-MX"/>
        </w:rPr>
        <w:t>D</w:t>
      </w:r>
      <w:r w:rsidRPr="00552158">
        <w:rPr>
          <w:rFonts w:ascii="Times New Roman" w:hAnsi="Times New Roman" w:cs="Times New Roman"/>
          <w:sz w:val="24"/>
          <w:szCs w:val="24"/>
          <w:lang w:val="es-MX"/>
        </w:rPr>
        <w:t xml:space="preserve">ecreto en observancia de lo dispuesto en el artículo 61, fracción I, de la Constitución Política del Estado Libre y Soberano de México, que la faculta, a expedir leyes, decretos y acuerdos para el régimen interior del Estado, en todos los ramos de la Administración de Gobierno. </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Por las razones anteriores, valorado los argumentos desarrollados, el estudio técnico demostró el beneficio social de la iniciativa y satisfecho los requisitos de fondo y forma, nos permitimos concluir con los siguientes:</w:t>
      </w:r>
    </w:p>
    <w:p w:rsidR="00966219" w:rsidRPr="00552158" w:rsidRDefault="00966219" w:rsidP="00C0011D">
      <w:pPr>
        <w:pStyle w:val="Sinespaciado"/>
        <w:ind w:firstLine="708"/>
        <w:jc w:val="center"/>
        <w:rPr>
          <w:rFonts w:ascii="Times New Roman" w:hAnsi="Times New Roman" w:cs="Times New Roman"/>
          <w:sz w:val="24"/>
          <w:szCs w:val="24"/>
          <w:lang w:val="es-MX"/>
        </w:rPr>
      </w:pPr>
      <w:r w:rsidRPr="00552158">
        <w:rPr>
          <w:rFonts w:ascii="Times New Roman" w:hAnsi="Times New Roman" w:cs="Times New Roman"/>
          <w:sz w:val="24"/>
          <w:szCs w:val="24"/>
          <w:lang w:val="es-MX"/>
        </w:rPr>
        <w:t>RESOLUTIVOS.</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PRIMERO. Es de aprobarse en lo conducente conforme al Proyecto de Decreto que ha sido integrado la </w:t>
      </w:r>
      <w:r w:rsidR="00CE069A" w:rsidRPr="00552158">
        <w:rPr>
          <w:rFonts w:ascii="Times New Roman" w:hAnsi="Times New Roman" w:cs="Times New Roman"/>
          <w:sz w:val="24"/>
          <w:szCs w:val="24"/>
          <w:lang w:val="es-MX"/>
        </w:rPr>
        <w:t>I</w:t>
      </w:r>
      <w:r w:rsidRPr="00552158">
        <w:rPr>
          <w:rFonts w:ascii="Times New Roman" w:hAnsi="Times New Roman" w:cs="Times New Roman"/>
          <w:sz w:val="24"/>
          <w:szCs w:val="24"/>
          <w:lang w:val="es-MX"/>
        </w:rPr>
        <w:t>niciativa con Proyecto de Decreto que adiciona los artículos 1.5 Bis y 1.5 Quater del Código Civil del Estado de México, presentada por el Presidente del Tribunal Superior de Justicia del Estado de México.</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SEGUNDO. Se adjunta al Proyecto de Decreto por el que se adicionan los artículos 1.5 Bis, al 1.5 Quinquies del Código Civil del Estado de México.</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TERCERO. Previa discusión y aprobación por la Legislatura en Pleno, remítase a la Titular del Poder Ejecutivo para los efectos procedentes.</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Dado en el Palacio del Poder Legislativo en la ciudad de Toluca de Lerdo, capital del Estado de México, a los diecisiete días del mes marzo del dos mil veintiséis.</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DICTAMEN FORMULADO.</w:t>
      </w:r>
    </w:p>
    <w:p w:rsidR="00966219" w:rsidRPr="00552158" w:rsidRDefault="00966219"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Gracias Presidenta.</w:t>
      </w:r>
    </w:p>
    <w:p w:rsidR="00966219" w:rsidRPr="00552158" w:rsidRDefault="0096621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6D4E8A"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LVAREZ VILLAVICENCIO. Muchas gracias.</w:t>
      </w:r>
    </w:p>
    <w:p w:rsidR="00966219" w:rsidRPr="00552158" w:rsidRDefault="0096621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Leídos los antecedentes, abro la discusión en lo general del </w:t>
      </w:r>
      <w:r w:rsidR="00D44C84" w:rsidRPr="00552158">
        <w:rPr>
          <w:rFonts w:ascii="Times New Roman" w:eastAsia="Times New Roman" w:hAnsi="Times New Roman" w:cs="Times New Roman"/>
          <w:sz w:val="24"/>
          <w:szCs w:val="24"/>
          <w:lang w:val="es-MX" w:eastAsia="es-MX"/>
        </w:rPr>
        <w:t>D</w:t>
      </w:r>
      <w:r w:rsidRPr="00552158">
        <w:rPr>
          <w:rFonts w:ascii="Times New Roman" w:eastAsia="Times New Roman" w:hAnsi="Times New Roman" w:cs="Times New Roman"/>
          <w:sz w:val="24"/>
          <w:szCs w:val="24"/>
          <w:lang w:val="es-MX" w:eastAsia="es-MX"/>
        </w:rPr>
        <w:t>ictamen y del Proyecto de Decreto</w:t>
      </w:r>
      <w:r w:rsidR="00D44C84" w:rsidRPr="00552158">
        <w:rPr>
          <w:rFonts w:ascii="Times New Roman" w:eastAsia="Times New Roman" w:hAnsi="Times New Roman" w:cs="Times New Roman"/>
          <w:sz w:val="24"/>
          <w:szCs w:val="24"/>
          <w:lang w:val="es-MX" w:eastAsia="es-MX"/>
        </w:rPr>
        <w:t>, y</w:t>
      </w:r>
      <w:r w:rsidRPr="00552158">
        <w:rPr>
          <w:rFonts w:ascii="Times New Roman" w:eastAsia="Times New Roman" w:hAnsi="Times New Roman" w:cs="Times New Roman"/>
          <w:sz w:val="24"/>
          <w:szCs w:val="24"/>
          <w:lang w:val="es-MX" w:eastAsia="es-MX"/>
        </w:rPr>
        <w:t xml:space="preserve"> pregunto si alguien desea hacer uso de la palabra.</w:t>
      </w:r>
    </w:p>
    <w:p w:rsidR="00966219" w:rsidRPr="00552158" w:rsidRDefault="0096621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DIP. RUTH SALINAS REYES. Solicito el uso de la voz, Presidenta.</w:t>
      </w:r>
    </w:p>
    <w:p w:rsidR="00966219" w:rsidRPr="00552158" w:rsidRDefault="00966219"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6D4E8A"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LVAREZ VILLAVICENCIO. Muchas gracias.</w:t>
      </w:r>
    </w:p>
    <w:p w:rsidR="00966219" w:rsidRPr="00552158" w:rsidRDefault="0096621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Si me permiten.</w:t>
      </w:r>
    </w:p>
    <w:p w:rsidR="00966219" w:rsidRPr="00552158" w:rsidRDefault="0096621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Sin duda hoy analizamos una reforma al Código Civil del Estado de México, mediante la cual se incorpora la figura de la acción de nulidad de juicio concluido, un mecanismo de carácter excepcional que permite revisar una sentencia firme cuando se acrediten situaciones graves como el uso de pruebas falsas o la existencia de fraude procesal entre las partes, esta figura reconoce que el sistema de justicia debe contar con mecanismos extraordinarios para corregir situaciones de justicia, de injusticia cuando un proceso haya sido viciado por falsedad o por maniobras fraudulentas. </w:t>
      </w:r>
    </w:p>
    <w:p w:rsidR="00966219" w:rsidRPr="00552158" w:rsidRDefault="0096621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Nadie, absolutamente nadie, puede estar de acuerdo con que una resolución judicial permanezca firme si posteriormente se demuestra que fue obtenida mediante engaño, simulación o </w:t>
      </w:r>
      <w:r w:rsidRPr="00552158">
        <w:rPr>
          <w:rFonts w:ascii="Times New Roman" w:eastAsia="Times New Roman" w:hAnsi="Times New Roman" w:cs="Times New Roman"/>
          <w:sz w:val="24"/>
          <w:szCs w:val="24"/>
          <w:lang w:val="es-MX" w:eastAsia="es-MX"/>
        </w:rPr>
        <w:lastRenderedPageBreak/>
        <w:t>colusión entre las partes, sin embargo, también debemos recordar que uno de los pilares del sistema jurídico es la seguridad jurídica que otorga la cosa juzgada.</w:t>
      </w:r>
    </w:p>
    <w:p w:rsidR="004D2834" w:rsidRPr="00552158" w:rsidRDefault="00966219"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Las sentencias que permiten y que son firmes y que permiten dar estabilidad a las relaciones jurídicas </w:t>
      </w:r>
      <w:r w:rsidR="004D2834" w:rsidRPr="00552158">
        <w:rPr>
          <w:rFonts w:ascii="Times New Roman" w:hAnsi="Times New Roman" w:cs="Times New Roman"/>
          <w:sz w:val="24"/>
          <w:szCs w:val="24"/>
          <w:lang w:val="es-MX"/>
        </w:rPr>
        <w:t>a los derechos patrimoniales y a la vida cotidiana de las personas.</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Por ello, cualquier mecanismo que permita revisar las resoluciones definitivas, debe ser verdaderamente excepcional y estar cuidadosamente regulado.</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Desde el Grupo Parlamentario del Partido Acción Nacional coincidimos en la importancia de contar con herramientas jurídicas que permitan corregir actos de fraude procesal o falsedad de pruebas, no obstante, también consideramos que esta reforma debe mantener plena armonía con el marco jurídico nacional, particularmente con el Código Nacional de Procedimientos Civiles y Familiares que establece reglas claras en esta materia. En ese sentido, queremos señalar un aspecto relevante del dictamen, los plazos de prescripción previstos en estas reformas, son considerablemente más amplios que los establecidos en el Código Nacional, lo que podría generar diferencias entre la aplicación de la figura jurídica y afectar al principio de seguridad jurídica.</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El Código Nacional de Procedimientos Civiles y Familiares establece en el artículo 55 que, en ningún caso, podrá interponerse la acción de nulidad de juicio concluido.</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1. Si ha transcurrido un año desde que hubiera causa</w:t>
      </w:r>
      <w:r w:rsidR="004F1B79" w:rsidRPr="00552158">
        <w:rPr>
          <w:rFonts w:ascii="Times New Roman" w:hAnsi="Times New Roman" w:cs="Times New Roman"/>
          <w:sz w:val="24"/>
          <w:szCs w:val="24"/>
        </w:rPr>
        <w:t>d</w:t>
      </w:r>
      <w:r w:rsidRPr="00552158">
        <w:rPr>
          <w:rFonts w:ascii="Times New Roman" w:hAnsi="Times New Roman" w:cs="Times New Roman"/>
          <w:sz w:val="24"/>
          <w:szCs w:val="24"/>
        </w:rPr>
        <w:t>o ejecutoria</w:t>
      </w:r>
      <w:r w:rsidR="003D2681" w:rsidRPr="00552158">
        <w:rPr>
          <w:rFonts w:ascii="Times New Roman" w:hAnsi="Times New Roman" w:cs="Times New Roman"/>
          <w:sz w:val="24"/>
          <w:szCs w:val="24"/>
        </w:rPr>
        <w:t>,</w:t>
      </w:r>
      <w:r w:rsidRPr="00552158">
        <w:rPr>
          <w:rFonts w:ascii="Times New Roman" w:hAnsi="Times New Roman" w:cs="Times New Roman"/>
          <w:sz w:val="24"/>
          <w:szCs w:val="24"/>
        </w:rPr>
        <w:t xml:space="preserve"> la resolución que en ese juicio se dictó o </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2. Si han transcurrido 3 meses desde</w:t>
      </w:r>
      <w:r w:rsidR="003D2681" w:rsidRPr="00552158">
        <w:rPr>
          <w:rFonts w:ascii="Times New Roman" w:hAnsi="Times New Roman" w:cs="Times New Roman"/>
          <w:sz w:val="24"/>
          <w:szCs w:val="24"/>
        </w:rPr>
        <w:t xml:space="preserve"> que </w:t>
      </w:r>
      <w:r w:rsidRPr="00552158">
        <w:rPr>
          <w:rFonts w:ascii="Times New Roman" w:hAnsi="Times New Roman" w:cs="Times New Roman"/>
          <w:sz w:val="24"/>
          <w:szCs w:val="24"/>
        </w:rPr>
        <w:t>el recurrente hubiera reconocido o conocido o debió conocer los motivos en el que se fundará la misma.</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Desde Acción Nacional, consideramos que para fortalecer la certeza jurídica y garantizar la correcta implementación del Sistema Nacional de Justicia Civil y Familiar, resulta conveniente homologar los plazos de prescripción, establecidos en la legislación estatal con los previstos en el Código Nacional.</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La armonización legislativa no es un simple ejercicio técnico, es un principio fundamental para garantizar que las leyes funcionen de manera coherente en todo el país, cuando las normas estatales y las nacionales se encuentran alineadas, se brinda mayor claridad a los justiciables, se evita la interpretación contradictoria de las disposiciones legales y se fortalece la seguridad jurídica.</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Por ello, desde el Grupo Parlamentario del Partido Acción Nacional, proponemos que esta reforma pueda perfeccionarse mediante la homologación de los tiempos de prescripción, de modo que el Estado de México, avance con la construcción de un sistema de justicia congruente.</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Sería cuanto</w:t>
      </w:r>
      <w:r w:rsidR="003E5374" w:rsidRPr="00552158">
        <w:rPr>
          <w:rFonts w:ascii="Times New Roman" w:hAnsi="Times New Roman" w:cs="Times New Roman"/>
          <w:sz w:val="24"/>
          <w:szCs w:val="24"/>
        </w:rPr>
        <w:t>, m</w:t>
      </w:r>
      <w:r w:rsidRPr="00552158">
        <w:rPr>
          <w:rFonts w:ascii="Times New Roman" w:hAnsi="Times New Roman" w:cs="Times New Roman"/>
          <w:sz w:val="24"/>
          <w:szCs w:val="24"/>
        </w:rPr>
        <w:t>uchas gracias.</w:t>
      </w:r>
    </w:p>
    <w:p w:rsidR="004D2834" w:rsidRPr="00552158" w:rsidRDefault="004D2834"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Ahora bien, si me lo permite, tiene el uso de la voz la diputada Ruth Salinas.</w:t>
      </w:r>
    </w:p>
    <w:p w:rsidR="004D2834" w:rsidRPr="00552158" w:rsidRDefault="004D2834" w:rsidP="00C0011D">
      <w:pPr>
        <w:spacing w:after="0" w:line="240" w:lineRule="auto"/>
        <w:jc w:val="both"/>
        <w:rPr>
          <w:rFonts w:ascii="Times New Roman" w:hAnsi="Times New Roman" w:cs="Times New Roman"/>
          <w:kern w:val="2"/>
          <w:sz w:val="24"/>
          <w:szCs w:val="24"/>
        </w:rPr>
      </w:pPr>
      <w:r w:rsidRPr="00552158">
        <w:rPr>
          <w:rFonts w:ascii="Times New Roman" w:hAnsi="Times New Roman" w:cs="Times New Roman"/>
          <w:kern w:val="2"/>
          <w:sz w:val="24"/>
          <w:szCs w:val="24"/>
        </w:rPr>
        <w:t>DIP. RUTH SALINAS REYES. Gracias Presidenta.</w:t>
      </w:r>
    </w:p>
    <w:p w:rsidR="004D2834" w:rsidRPr="00552158" w:rsidRDefault="004D2834" w:rsidP="00C0011D">
      <w:pPr>
        <w:spacing w:after="0" w:line="240" w:lineRule="auto"/>
        <w:jc w:val="both"/>
        <w:rPr>
          <w:rFonts w:ascii="Times New Roman" w:hAnsi="Times New Roman" w:cs="Times New Roman"/>
          <w:kern w:val="2"/>
          <w:sz w:val="24"/>
          <w:szCs w:val="24"/>
        </w:rPr>
      </w:pPr>
      <w:r w:rsidRPr="00552158">
        <w:rPr>
          <w:rFonts w:ascii="Times New Roman" w:hAnsi="Times New Roman" w:cs="Times New Roman"/>
          <w:kern w:val="2"/>
          <w:sz w:val="24"/>
          <w:szCs w:val="24"/>
        </w:rPr>
        <w:tab/>
        <w:t>Deseo hacer de igual forma que en la anterior participación cuestionamientos a quienes hoy nos acompañan del Poder Judicial.</w:t>
      </w:r>
    </w:p>
    <w:p w:rsidR="004D2834" w:rsidRPr="00552158" w:rsidRDefault="004D2834" w:rsidP="00C0011D">
      <w:pPr>
        <w:spacing w:after="0" w:line="240" w:lineRule="auto"/>
        <w:jc w:val="both"/>
        <w:rPr>
          <w:rFonts w:ascii="Times New Roman" w:hAnsi="Times New Roman" w:cs="Times New Roman"/>
          <w:kern w:val="2"/>
          <w:sz w:val="24"/>
          <w:szCs w:val="24"/>
        </w:rPr>
      </w:pPr>
      <w:r w:rsidRPr="00552158">
        <w:rPr>
          <w:rFonts w:ascii="Times New Roman" w:hAnsi="Times New Roman" w:cs="Times New Roman"/>
          <w:kern w:val="2"/>
          <w:sz w:val="24"/>
          <w:szCs w:val="24"/>
        </w:rPr>
        <w:tab/>
        <w:t xml:space="preserve">Considerando, que la iniciativa plantea la nulidad de una sentencia o auto definitivo, que haya causado ejecutoria; es decir, que ya han agotado todos los recursos ordinarios disponibles, preguntamos </w:t>
      </w:r>
      <w:r w:rsidR="00F15D9A" w:rsidRPr="00552158">
        <w:rPr>
          <w:rFonts w:ascii="Times New Roman" w:hAnsi="Times New Roman" w:cs="Times New Roman"/>
          <w:kern w:val="2"/>
          <w:sz w:val="24"/>
          <w:szCs w:val="24"/>
        </w:rPr>
        <w:t>¿</w:t>
      </w:r>
      <w:r w:rsidR="00F076FA" w:rsidRPr="00552158">
        <w:rPr>
          <w:rFonts w:ascii="Times New Roman" w:hAnsi="Times New Roman" w:cs="Times New Roman"/>
          <w:kern w:val="2"/>
          <w:sz w:val="24"/>
          <w:szCs w:val="24"/>
        </w:rPr>
        <w:t>P</w:t>
      </w:r>
      <w:r w:rsidRPr="00552158">
        <w:rPr>
          <w:rFonts w:ascii="Times New Roman" w:hAnsi="Times New Roman" w:cs="Times New Roman"/>
          <w:kern w:val="2"/>
          <w:sz w:val="24"/>
          <w:szCs w:val="24"/>
        </w:rPr>
        <w:t>or qué no se considera algún plazo razonable para su interposición y con ello, garantizar la certeza jurídica</w:t>
      </w:r>
      <w:r w:rsidR="00F076FA" w:rsidRPr="00552158">
        <w:rPr>
          <w:rFonts w:ascii="Times New Roman" w:hAnsi="Times New Roman" w:cs="Times New Roman"/>
          <w:kern w:val="2"/>
          <w:sz w:val="24"/>
          <w:szCs w:val="24"/>
        </w:rPr>
        <w:t>?  T</w:t>
      </w:r>
      <w:r w:rsidRPr="00552158">
        <w:rPr>
          <w:rFonts w:ascii="Times New Roman" w:hAnsi="Times New Roman" w:cs="Times New Roman"/>
          <w:kern w:val="2"/>
          <w:sz w:val="24"/>
          <w:szCs w:val="24"/>
        </w:rPr>
        <w:t>ambién mencionar que la nulidad del juicio concluido, debe fundarse en los principios ¿Si me escuchan ahí Presidenta?</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PRESIDENTA DIP. EMMA LAURA ALVAREZ VILLAVICENCIO. Te escuchamos perfecto.</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DIP. RUTH SALINAS REYES. Muchas gracias.</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 xml:space="preserve">Como lo mencionaba, la nulidad del juicio concluido debe fundarse en los principios de constitucionalidad y convencionalidad y debiera tener límites claros para proteger a los grupos históricamente vulnerados, porque de lo contrario, vamos a carecer y a caer en un vicio de anular juicios contra grandes empresas en los que el daño al Estado y al pueblo, sería desproporcional y con ello, preguntar, </w:t>
      </w:r>
      <w:r w:rsidR="00573277" w:rsidRPr="00552158">
        <w:rPr>
          <w:rFonts w:ascii="Times New Roman" w:hAnsi="Times New Roman" w:cs="Times New Roman"/>
          <w:kern w:val="2"/>
          <w:sz w:val="24"/>
          <w:szCs w:val="24"/>
        </w:rPr>
        <w:t>¿P</w:t>
      </w:r>
      <w:r w:rsidRPr="00552158">
        <w:rPr>
          <w:rFonts w:ascii="Times New Roman" w:hAnsi="Times New Roman" w:cs="Times New Roman"/>
          <w:kern w:val="2"/>
          <w:sz w:val="24"/>
          <w:szCs w:val="24"/>
        </w:rPr>
        <w:t>or qué mantener una redacción ambigua y no definir con precisión qué elementos constituyen un juicio fraudulento</w:t>
      </w:r>
      <w:r w:rsidR="00573277" w:rsidRPr="00552158">
        <w:rPr>
          <w:rFonts w:ascii="Times New Roman" w:hAnsi="Times New Roman" w:cs="Times New Roman"/>
          <w:kern w:val="2"/>
          <w:sz w:val="24"/>
          <w:szCs w:val="24"/>
        </w:rPr>
        <w:t>?</w:t>
      </w:r>
      <w:r w:rsidR="008B40D0" w:rsidRPr="00552158">
        <w:rPr>
          <w:rFonts w:ascii="Times New Roman" w:hAnsi="Times New Roman" w:cs="Times New Roman"/>
          <w:kern w:val="2"/>
          <w:sz w:val="24"/>
          <w:szCs w:val="24"/>
        </w:rPr>
        <w:t>,</w:t>
      </w:r>
      <w:r w:rsidR="00573277" w:rsidRPr="00552158">
        <w:rPr>
          <w:rFonts w:ascii="Times New Roman" w:hAnsi="Times New Roman" w:cs="Times New Roman"/>
          <w:kern w:val="2"/>
          <w:sz w:val="24"/>
          <w:szCs w:val="24"/>
        </w:rPr>
        <w:t xml:space="preserve"> </w:t>
      </w:r>
      <w:r w:rsidR="008B40D0" w:rsidRPr="00552158">
        <w:rPr>
          <w:rFonts w:ascii="Times New Roman" w:hAnsi="Times New Roman" w:cs="Times New Roman"/>
          <w:kern w:val="2"/>
          <w:sz w:val="24"/>
          <w:szCs w:val="24"/>
        </w:rPr>
        <w:t>t</w:t>
      </w:r>
      <w:r w:rsidRPr="00552158">
        <w:rPr>
          <w:rFonts w:ascii="Times New Roman" w:hAnsi="Times New Roman" w:cs="Times New Roman"/>
          <w:kern w:val="2"/>
          <w:sz w:val="24"/>
          <w:szCs w:val="24"/>
        </w:rPr>
        <w:t xml:space="preserve">ambién </w:t>
      </w:r>
      <w:r w:rsidR="008B40D0" w:rsidRPr="00552158">
        <w:rPr>
          <w:rFonts w:ascii="Times New Roman" w:hAnsi="Times New Roman" w:cs="Times New Roman"/>
          <w:kern w:val="2"/>
          <w:sz w:val="24"/>
          <w:szCs w:val="24"/>
        </w:rPr>
        <w:t>¿C</w:t>
      </w:r>
      <w:r w:rsidRPr="00552158">
        <w:rPr>
          <w:rFonts w:ascii="Times New Roman" w:hAnsi="Times New Roman" w:cs="Times New Roman"/>
          <w:kern w:val="2"/>
          <w:sz w:val="24"/>
          <w:szCs w:val="24"/>
        </w:rPr>
        <w:t xml:space="preserve">on qué medios de defensa o recursos, </w:t>
      </w:r>
      <w:r w:rsidRPr="00552158">
        <w:rPr>
          <w:rFonts w:ascii="Times New Roman" w:hAnsi="Times New Roman" w:cs="Times New Roman"/>
          <w:kern w:val="2"/>
          <w:sz w:val="24"/>
          <w:szCs w:val="24"/>
        </w:rPr>
        <w:lastRenderedPageBreak/>
        <w:t>contarán las partes involucradas en la nulidad de juicio concluido</w:t>
      </w:r>
      <w:r w:rsidR="008B40D0" w:rsidRPr="00552158">
        <w:rPr>
          <w:rFonts w:ascii="Times New Roman" w:hAnsi="Times New Roman" w:cs="Times New Roman"/>
          <w:kern w:val="2"/>
          <w:sz w:val="24"/>
          <w:szCs w:val="24"/>
        </w:rPr>
        <w:t>?</w:t>
      </w:r>
      <w:r w:rsidRPr="00552158">
        <w:rPr>
          <w:rFonts w:ascii="Times New Roman" w:hAnsi="Times New Roman" w:cs="Times New Roman"/>
          <w:kern w:val="2"/>
          <w:sz w:val="24"/>
          <w:szCs w:val="24"/>
        </w:rPr>
        <w:t>, si como ya se advierte ésta recae sobre sentencias o autos que se hayan causado ejecutoria.</w:t>
      </w:r>
    </w:p>
    <w:p w:rsidR="00FA6B6C"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 xml:space="preserve">Esperamos la bancada naranja respuestas </w:t>
      </w:r>
      <w:r w:rsidR="00D20996" w:rsidRPr="00552158">
        <w:rPr>
          <w:rFonts w:ascii="Times New Roman" w:eastAsia="Arial" w:hAnsi="Times New Roman" w:cs="Times New Roman"/>
          <w:sz w:val="24"/>
          <w:szCs w:val="24"/>
        </w:rPr>
        <w:t>d</w:t>
      </w:r>
      <w:r w:rsidR="00FA6B6C" w:rsidRPr="00552158">
        <w:rPr>
          <w:rFonts w:ascii="Times New Roman" w:eastAsia="Arial" w:hAnsi="Times New Roman" w:cs="Times New Roman"/>
          <w:sz w:val="24"/>
          <w:szCs w:val="24"/>
        </w:rPr>
        <w:t>e las y los integrantes del Poder Judicial que hoy acuden.</w:t>
      </w:r>
    </w:p>
    <w:p w:rsidR="00FA6B6C" w:rsidRPr="00552158" w:rsidRDefault="00FA6B6C" w:rsidP="00C0011D">
      <w:pPr>
        <w:pStyle w:val="Sinespaciado"/>
        <w:ind w:firstLine="708"/>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Gracias.</w:t>
      </w:r>
    </w:p>
    <w:p w:rsidR="00FA6B6C" w:rsidRPr="00552158" w:rsidRDefault="00FA6B6C" w:rsidP="00C0011D">
      <w:pPr>
        <w:pStyle w:val="Sinespaciado"/>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 xml:space="preserve">PRESIDENTA DIP. EMMA LAURA ALVAREZ VILLAVICENCIO. Gracias diputada. </w:t>
      </w:r>
    </w:p>
    <w:p w:rsidR="00FA6B6C" w:rsidRPr="00552158" w:rsidRDefault="00FA6B6C" w:rsidP="00C0011D">
      <w:pPr>
        <w:pStyle w:val="Sinespaciado"/>
        <w:ind w:firstLine="708"/>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Ahora bien, el diputado Vladimir quería hacer uso de la voz.</w:t>
      </w:r>
    </w:p>
    <w:p w:rsidR="00FA6B6C" w:rsidRPr="00552158" w:rsidRDefault="00FA6B6C" w:rsidP="00C0011D">
      <w:pPr>
        <w:pStyle w:val="Sinespaciado"/>
        <w:jc w:val="both"/>
        <w:rPr>
          <w:rFonts w:ascii="Times New Roman" w:eastAsia="Arial" w:hAnsi="Times New Roman" w:cs="Times New Roman"/>
          <w:sz w:val="24"/>
          <w:szCs w:val="24"/>
          <w:lang w:val="es-MX"/>
        </w:rPr>
      </w:pPr>
      <w:r w:rsidRPr="00552158">
        <w:rPr>
          <w:rFonts w:ascii="Times New Roman" w:hAnsi="Times New Roman" w:cs="Times New Roman"/>
          <w:sz w:val="24"/>
          <w:szCs w:val="24"/>
          <w:lang w:val="es-MX"/>
        </w:rPr>
        <w:t xml:space="preserve">DIP. VLADIMIR HERNÁNDEZ VILLEGAS. </w:t>
      </w:r>
      <w:r w:rsidRPr="00552158">
        <w:rPr>
          <w:rFonts w:ascii="Times New Roman" w:eastAsia="Arial" w:hAnsi="Times New Roman" w:cs="Times New Roman"/>
          <w:sz w:val="24"/>
          <w:szCs w:val="24"/>
          <w:lang w:val="es-MX"/>
        </w:rPr>
        <w:t>Muchas gracias Presidenta.</w:t>
      </w:r>
    </w:p>
    <w:p w:rsidR="00FA6B6C" w:rsidRPr="00552158" w:rsidRDefault="00FA6B6C"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Sobre todo, la participación va encaminada a quienes nos ven, nos escuchan a la distancia o quienes están aquí presentes y, sobre todo, hacer un poco la reflexión.</w:t>
      </w:r>
    </w:p>
    <w:p w:rsidR="00FA6B6C" w:rsidRPr="00552158" w:rsidRDefault="00FA6B6C"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 xml:space="preserve">Hace un momento se mencionaba sobre la imprecisión de una ley o que una ley no se hizo bien, yo más bien he de decir que las leyes no son perfectas, si las leyes fueran perfectas, ninguno de los que estamos aquí o a distancia tendríamos razón de ser. </w:t>
      </w:r>
    </w:p>
    <w:p w:rsidR="00FA6B6C" w:rsidRPr="00552158" w:rsidRDefault="00FA6B6C"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Es decir, no tendríamos que estar legislando y legislamos para garantizar una justicia efectiva, pero también para corregir injusticias y en ese sentido, precisamente el juicio de nulidad y quiero, por supuesto, hacer referencia que uno de sus antecedentes en el año 2014, cuando el jefe de Gobierno de la Ciudad de México era el Licenciado Andrés Manuel López Obrador, que utilizó esta herramienta jurídica precisamente para revertir muchos y muchas de estas injusticias.</w:t>
      </w:r>
    </w:p>
    <w:p w:rsidR="00FA6B6C" w:rsidRPr="00552158" w:rsidRDefault="00FA6B6C"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Ya lo han dicho a profundidad, seguramente hoy podemos ver el tema de los plazos, ampliarlos, precisarlos y sin embargo, yo les puedo decir que, quizá en esta misma Legislatura, el próximo año o a lo mejor la siguiente Legislatura, habrá que precisar por qué la realidad habrá cambiado; es decir, este dinamismo, en la realidad nos obliga como legisladores, legisladoras a adecuar las leyes, por eso digo, las leyes no son perfectas, si fueran perfectas, ninguno de nosotros estaríamos aquí.</w:t>
      </w:r>
    </w:p>
    <w:p w:rsidR="00FA6B6C" w:rsidRPr="00552158" w:rsidRDefault="00FA6B6C"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Ahora, vean ustedes la importancia de lo que estamos discutiendo, los juicios de nulidad y quiénes estamos en esta mesa, Poder Legislativo y Poder Judicial, quienes vigilan y garantizan que las leyes se cumplan y quienes las creamos o modificamos.</w:t>
      </w:r>
    </w:p>
    <w:p w:rsidR="00FA6B6C" w:rsidRPr="00552158" w:rsidRDefault="00FA6B6C"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Entonces, aquí radica la importancia de decir que es un buen momento, una buena oportunidad para poder, como siempre decimos, dar un paso a la vez, es otro paso a la vez que nos va a permitir, sobre todo, sin caer en exageraciones de revisar todos los juicios; ya lo plasma de manera muy concreta la iniciativa, pero sí revisar aquellos que tengan esos vicios, esos indicios de que hubo algún tema de fraude y que tengan que ser revisados.</w:t>
      </w:r>
    </w:p>
    <w:p w:rsidR="00FA6B6C" w:rsidRPr="00552158" w:rsidRDefault="00FA6B6C" w:rsidP="00C0011D">
      <w:pPr>
        <w:pStyle w:val="Sinespaciado"/>
        <w:ind w:firstLine="708"/>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Entonces, celebrar esta iniciativa y por supuesto, decir que vamos a votar a favor de la misma, sería cuanto.</w:t>
      </w:r>
    </w:p>
    <w:p w:rsidR="00FA6B6C" w:rsidRPr="00552158" w:rsidRDefault="00FA6B6C" w:rsidP="00C0011D">
      <w:pPr>
        <w:pStyle w:val="Sinespaciado"/>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 xml:space="preserve">PRESIDENTA DIP. EMMA LAURA ALVAREZ VILLAVICENCIO. Gracias diputado. </w:t>
      </w:r>
    </w:p>
    <w:p w:rsidR="00FA6B6C" w:rsidRPr="00552158" w:rsidRDefault="00FA6B6C" w:rsidP="00C0011D">
      <w:pPr>
        <w:pStyle w:val="Sinespaciado"/>
        <w:ind w:firstLine="708"/>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 xml:space="preserve">Tiene el uso de la voz la diputada Miriam, </w:t>
      </w:r>
      <w:r w:rsidR="00E3111A" w:rsidRPr="00552158">
        <w:rPr>
          <w:rFonts w:ascii="Times New Roman" w:eastAsia="Arial" w:hAnsi="Times New Roman" w:cs="Times New Roman"/>
          <w:sz w:val="24"/>
          <w:szCs w:val="24"/>
          <w:lang w:val="es-MX"/>
        </w:rPr>
        <w:t>a</w:t>
      </w:r>
      <w:r w:rsidRPr="00552158">
        <w:rPr>
          <w:rFonts w:ascii="Times New Roman" w:eastAsia="Arial" w:hAnsi="Times New Roman" w:cs="Times New Roman"/>
          <w:sz w:val="24"/>
          <w:szCs w:val="24"/>
          <w:lang w:val="es-MX"/>
        </w:rPr>
        <w:t>delante diputada.</w:t>
      </w:r>
    </w:p>
    <w:p w:rsidR="00FA6B6C" w:rsidRPr="00552158" w:rsidRDefault="00FA6B6C" w:rsidP="00C0011D">
      <w:pPr>
        <w:pStyle w:val="Sinespaciado"/>
        <w:jc w:val="both"/>
        <w:rPr>
          <w:rFonts w:ascii="Times New Roman" w:eastAsia="Arial" w:hAnsi="Times New Roman" w:cs="Times New Roman"/>
          <w:sz w:val="24"/>
          <w:szCs w:val="24"/>
          <w:lang w:val="es-MX"/>
        </w:rPr>
      </w:pPr>
      <w:r w:rsidRPr="00552158">
        <w:rPr>
          <w:rFonts w:ascii="Times New Roman" w:hAnsi="Times New Roman" w:cs="Times New Roman"/>
          <w:sz w:val="24"/>
          <w:szCs w:val="24"/>
          <w:lang w:val="es-MX"/>
        </w:rPr>
        <w:t xml:space="preserve">DIP. MIRIAM SILVA MATA. </w:t>
      </w:r>
      <w:r w:rsidRPr="00552158">
        <w:rPr>
          <w:rFonts w:ascii="Times New Roman" w:eastAsia="Arial" w:hAnsi="Times New Roman" w:cs="Times New Roman"/>
          <w:sz w:val="24"/>
          <w:szCs w:val="24"/>
          <w:lang w:val="es-MX"/>
        </w:rPr>
        <w:t>Sí, muchas gracias.</w:t>
      </w:r>
    </w:p>
    <w:p w:rsidR="00FA6B6C" w:rsidRPr="00552158" w:rsidRDefault="00FA6B6C" w:rsidP="00C0011D">
      <w:pPr>
        <w:pStyle w:val="Sinespaciado"/>
        <w:ind w:firstLine="708"/>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 xml:space="preserve">En primer lugar, como dice nuestro compañero diputado Vladimir; </w:t>
      </w:r>
      <w:r w:rsidR="00AC4804" w:rsidRPr="00552158">
        <w:rPr>
          <w:rFonts w:ascii="Times New Roman" w:eastAsia="Arial" w:hAnsi="Times New Roman" w:cs="Times New Roman"/>
          <w:sz w:val="24"/>
          <w:szCs w:val="24"/>
          <w:lang w:val="es-MX"/>
        </w:rPr>
        <w:t>mucha gente allá afuera nos escucha,</w:t>
      </w:r>
      <w:r w:rsidRPr="00552158">
        <w:rPr>
          <w:rFonts w:ascii="Times New Roman" w:eastAsia="Arial" w:hAnsi="Times New Roman" w:cs="Times New Roman"/>
          <w:sz w:val="24"/>
          <w:szCs w:val="24"/>
          <w:lang w:val="es-MX"/>
        </w:rPr>
        <w:t xml:space="preserve"> barras de abogados, asociaciones civiles. Y déjenme platicarles un poquito del tema de la nulidad de juicio concluido; existe el artículo 73, fracción XXX, de la Constitución Política de los Estados Unidos Mexicanos, que establece; que es una facultad exclusiva en materia procesal, civil y familiar para el Congreso de la Unión; desde ahí tendríamos un primer punto del cual este Congreso Estatal no podría legislar en materia procesal, aunque lo pongamos en un Código Civil, existen diversos criterios también de la Corte, del por qué han declarado la invalidez de distintas legislaturas que han intentado hacer  reformas en materia procesal.</w:t>
      </w:r>
    </w:p>
    <w:p w:rsidR="00A869ED" w:rsidRPr="00552158" w:rsidRDefault="00FA6B6C" w:rsidP="00C0011D">
      <w:pPr>
        <w:pStyle w:val="Sinespaciado"/>
        <w:ind w:firstLine="708"/>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Una de ellas fue la acción de inconstitucionalidad 181-2021, donde fue muy clara su conclusión y señaló al final y fue calificada por mayoría calificada del Pleno, que se declaró la invalidez del decreto que había en ese momento señalado el Congreso del Estado de Zacatecas en una figura de aumento</w:t>
      </w:r>
      <w:r w:rsidR="003B4566" w:rsidRPr="00552158">
        <w:rPr>
          <w:rFonts w:ascii="Times New Roman" w:eastAsia="Arial" w:hAnsi="Times New Roman" w:cs="Times New Roman"/>
          <w:sz w:val="24"/>
          <w:szCs w:val="24"/>
          <w:lang w:val="es-MX"/>
        </w:rPr>
        <w:t xml:space="preserve"> a </w:t>
      </w:r>
      <w:r w:rsidR="00A869ED" w:rsidRPr="00552158">
        <w:rPr>
          <w:rFonts w:ascii="Times New Roman" w:hAnsi="Times New Roman" w:cs="Times New Roman"/>
          <w:sz w:val="24"/>
          <w:szCs w:val="24"/>
          <w:lang w:val="es-MX"/>
        </w:rPr>
        <w:t xml:space="preserve">las causales de divorcio, por ejemplo, pero además, nuestra propia Corte </w:t>
      </w:r>
      <w:r w:rsidR="00A869ED" w:rsidRPr="00552158">
        <w:rPr>
          <w:rFonts w:ascii="Times New Roman" w:hAnsi="Times New Roman" w:cs="Times New Roman"/>
          <w:sz w:val="24"/>
          <w:szCs w:val="24"/>
          <w:lang w:val="es-MX"/>
        </w:rPr>
        <w:lastRenderedPageBreak/>
        <w:t xml:space="preserve">ha fijado ya los criterios de la cosa juzgada y de la nulidad de juicio concluido en relación a los temas que hoy estamos abordando, la Ministra Loretta Ortiz, el Ministro Irving, el Ministro Giovanni, la Ministra Jazmín, la Ministra María Estela, el Ministro Arístides; todos ellos, coincidieron que debe de prevalecer el tema de cosa juzgada, que sí, si se reconoce el tema de nulidad de juicio concluido, pero que eso ya está regulado en el Código Nacional de Procedimientos Civiles. </w:t>
      </w:r>
    </w:p>
    <w:p w:rsidR="00A869ED"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Hoy la reforma que nos presentan ni siquiera es igual a la reforma, que existe en el Código Nacional de Procedimientos Civiles, porque es cierto, aumentan una temporalidad de a </w:t>
      </w:r>
      <w:r w:rsidR="002C10B8" w:rsidRPr="00552158">
        <w:rPr>
          <w:rFonts w:ascii="Times New Roman" w:hAnsi="Times New Roman" w:cs="Times New Roman"/>
          <w:sz w:val="24"/>
          <w:szCs w:val="24"/>
          <w:lang w:val="es-MX"/>
        </w:rPr>
        <w:t>5</w:t>
      </w:r>
      <w:r w:rsidRPr="00552158">
        <w:rPr>
          <w:rFonts w:ascii="Times New Roman" w:hAnsi="Times New Roman" w:cs="Times New Roman"/>
          <w:sz w:val="24"/>
          <w:szCs w:val="24"/>
          <w:lang w:val="es-MX"/>
        </w:rPr>
        <w:t xml:space="preserve"> años; simplemente esa precisión de temporalidad diferente en nuestro Estado de México haría de forma automática en la inconstitucionalidad de esa norma y que los jueces locales también la tendrían que resolver. Pero sobre todo es preocupante que, si la </w:t>
      </w:r>
      <w:r w:rsidR="002C10B8" w:rsidRPr="00552158">
        <w:rPr>
          <w:rFonts w:ascii="Times New Roman" w:hAnsi="Times New Roman" w:cs="Times New Roman"/>
          <w:sz w:val="24"/>
          <w:szCs w:val="24"/>
          <w:lang w:val="es-MX"/>
        </w:rPr>
        <w:t>T</w:t>
      </w:r>
      <w:r w:rsidRPr="00552158">
        <w:rPr>
          <w:rFonts w:ascii="Times New Roman" w:hAnsi="Times New Roman" w:cs="Times New Roman"/>
          <w:sz w:val="24"/>
          <w:szCs w:val="24"/>
          <w:lang w:val="es-MX"/>
        </w:rPr>
        <w:t>itular del Ejecutivo Federal, la doctora Claudia Sheinbaum, en conferencia del 27 de noviembre del año 2025, señaló la importancia de preservar la certeza jurídica y evitar la reapertura indiscriminada de asuntos ya concluidos, refleja esa preocupación de situaciones que ya se vieron hace un poco tiempo, principios que transgredirían esta reforma, cosa juzgada que se encuentra en el artículo 17 de la Constitución</w:t>
      </w:r>
      <w:r w:rsidR="00323BC4" w:rsidRPr="00552158">
        <w:rPr>
          <w:rFonts w:ascii="Times New Roman" w:hAnsi="Times New Roman" w:cs="Times New Roman"/>
          <w:sz w:val="24"/>
          <w:szCs w:val="24"/>
          <w:lang w:val="es-MX"/>
        </w:rPr>
        <w:t xml:space="preserve"> </w:t>
      </w:r>
      <w:r w:rsidRPr="00552158">
        <w:rPr>
          <w:rFonts w:ascii="Times New Roman" w:hAnsi="Times New Roman" w:cs="Times New Roman"/>
          <w:sz w:val="24"/>
          <w:szCs w:val="24"/>
          <w:lang w:val="es-MX"/>
        </w:rPr>
        <w:t xml:space="preserve">plazo razonable porque nosotros estaríamos aumentando </w:t>
      </w:r>
      <w:r w:rsidR="00323BC4" w:rsidRPr="00552158">
        <w:rPr>
          <w:rFonts w:ascii="Times New Roman" w:hAnsi="Times New Roman" w:cs="Times New Roman"/>
          <w:sz w:val="24"/>
          <w:szCs w:val="24"/>
          <w:lang w:val="es-MX"/>
        </w:rPr>
        <w:t>5</w:t>
      </w:r>
      <w:r w:rsidRPr="00552158">
        <w:rPr>
          <w:rFonts w:ascii="Times New Roman" w:hAnsi="Times New Roman" w:cs="Times New Roman"/>
          <w:sz w:val="24"/>
          <w:szCs w:val="24"/>
          <w:lang w:val="es-MX"/>
        </w:rPr>
        <w:t xml:space="preserve"> años sobre lo que ya está legislado, seguridad jurídica para todas las y los mexiquenses que hoy acuden a los juicios, certeza jurídica, el tema de prescripción, pero sobre todo yo he escuchado mucho que al amparo de darle justicia al Estado de México, entonces hacemos parecer que respetamos la ley y respetar las leyes, lo que ya está plasmado en los documentos, un Código Nacional de Procedimientos Civiles</w:t>
      </w:r>
      <w:r w:rsidR="0096797D"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fue escuchado a nivel nacional</w:t>
      </w:r>
      <w:r w:rsidR="0096797D" w:rsidRPr="00552158">
        <w:rPr>
          <w:rFonts w:ascii="Times New Roman" w:hAnsi="Times New Roman" w:cs="Times New Roman"/>
          <w:sz w:val="24"/>
          <w:szCs w:val="24"/>
          <w:lang w:val="es-MX"/>
        </w:rPr>
        <w:t xml:space="preserve"> e</w:t>
      </w:r>
      <w:r w:rsidRPr="00552158">
        <w:rPr>
          <w:rFonts w:ascii="Times New Roman" w:hAnsi="Times New Roman" w:cs="Times New Roman"/>
          <w:sz w:val="24"/>
          <w:szCs w:val="24"/>
          <w:lang w:val="es-MX"/>
        </w:rPr>
        <w:t xml:space="preserve">videntemente existe esta figura, porque hay preocupación por aquellos juicios fraudulentos, pero, se reguló siguiendo los principios constitucionales. </w:t>
      </w:r>
    </w:p>
    <w:p w:rsidR="00A869ED"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En nuestro Estado de México, existe el 47.3% de juicios familiares que no se les han dado solución</w:t>
      </w:r>
      <w:r w:rsidR="0006018E" w:rsidRPr="00552158">
        <w:rPr>
          <w:rFonts w:ascii="Times New Roman" w:hAnsi="Times New Roman" w:cs="Times New Roman"/>
          <w:sz w:val="24"/>
          <w:szCs w:val="24"/>
          <w:lang w:val="es-MX"/>
        </w:rPr>
        <w:t>, c</w:t>
      </w:r>
      <w:r w:rsidRPr="00552158">
        <w:rPr>
          <w:rFonts w:ascii="Times New Roman" w:hAnsi="Times New Roman" w:cs="Times New Roman"/>
          <w:sz w:val="24"/>
          <w:szCs w:val="24"/>
          <w:lang w:val="es-MX"/>
        </w:rPr>
        <w:t xml:space="preserve">reo que antes de aperturar juicios, tendríamos que estarnos preocupando por el número de juicios que hoy existen en el Estado de México y darles una solución pronta y expedita. </w:t>
      </w:r>
      <w:r w:rsidRPr="00552158">
        <w:rPr>
          <w:rFonts w:ascii="Times New Roman" w:hAnsi="Times New Roman" w:cs="Times New Roman"/>
          <w:sz w:val="24"/>
          <w:szCs w:val="24"/>
          <w:lang w:val="es-MX"/>
        </w:rPr>
        <w:tab/>
        <w:t xml:space="preserve">Por eso considero que esta reforma que pudiéramos hacer del Congreso del Estado de México de facto sería inconstitucional, porque no tenemos la competencia ni la legitimidad para hacerlo. </w:t>
      </w:r>
    </w:p>
    <w:p w:rsidR="00A869ED"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Es cuanto, hasta ahorita. </w:t>
      </w:r>
    </w:p>
    <w:p w:rsidR="00A869ED"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ALVAREZ VILLAVICENCIO. Muchas gracias diputada. </w:t>
      </w:r>
    </w:p>
    <w:p w:rsidR="00A869ED"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Tiene el uso de la voz el diputado Octavio. </w:t>
      </w:r>
    </w:p>
    <w:p w:rsidR="00A869ED"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DIP. OCTAVIO MARTÍNEZ VARGAS. Muchas gracias Presidenta. </w:t>
      </w:r>
    </w:p>
    <w:p w:rsidR="00A869ED"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Primero, iniciar participando que habremos de respaldar el Grupo Parlamentario de morena la iniciativa en discusión y la motivamos en lo siguiente.</w:t>
      </w:r>
    </w:p>
    <w:p w:rsidR="00A869ED"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Hay un ciertamente </w:t>
      </w:r>
      <w:r w:rsidR="006413F6" w:rsidRPr="00552158">
        <w:rPr>
          <w:rFonts w:ascii="Times New Roman" w:hAnsi="Times New Roman" w:cs="Times New Roman"/>
          <w:sz w:val="24"/>
          <w:szCs w:val="24"/>
          <w:lang w:val="es-MX"/>
        </w:rPr>
        <w:t xml:space="preserve">hay </w:t>
      </w:r>
      <w:r w:rsidRPr="00552158">
        <w:rPr>
          <w:rFonts w:ascii="Times New Roman" w:hAnsi="Times New Roman" w:cs="Times New Roman"/>
          <w:sz w:val="24"/>
          <w:szCs w:val="24"/>
          <w:lang w:val="es-MX"/>
        </w:rPr>
        <w:t>un plazo que es en el 27, si mal no recuerdo, de la entrada en vigor del Código de Procedimientos Civiles</w:t>
      </w:r>
      <w:r w:rsidR="006413F6"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del Código Nacional de Procedimientos Civiles y por otro lado, tenemos un número importante de sentencias que se presume fraudulentas y está o que han tenido un conjunto de elementos que pudieran dar materia para iniciar la nulidad de juicio concluido por fraudulento y lo que busca precisamente esta iniciativa, es no dejar en estado de indefensión a todos aquellos justiciables que consideran que han sido violentados</w:t>
      </w:r>
      <w:r w:rsidR="00597435" w:rsidRPr="00552158">
        <w:rPr>
          <w:rFonts w:ascii="Times New Roman" w:hAnsi="Times New Roman" w:cs="Times New Roman"/>
          <w:sz w:val="24"/>
          <w:szCs w:val="24"/>
          <w:lang w:val="es-MX"/>
        </w:rPr>
        <w:t xml:space="preserve">, </w:t>
      </w:r>
      <w:r w:rsidRPr="00552158">
        <w:rPr>
          <w:rFonts w:ascii="Times New Roman" w:hAnsi="Times New Roman" w:cs="Times New Roman"/>
          <w:sz w:val="24"/>
          <w:szCs w:val="24"/>
          <w:lang w:val="es-MX"/>
        </w:rPr>
        <w:t>su patrimonio, sus derechos, sus bienes, dar un plazo mayor.</w:t>
      </w:r>
    </w:p>
    <w:p w:rsidR="0029618E" w:rsidRPr="00552158" w:rsidRDefault="00A869E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Compañeras y compañeros de viéramos, evidentemente no estamos en falta, no está en vigor aún el Código Nacional y segundo, debiésemos discutir, emitir una iniciativa de reforma desde el Congreso del Estado al Código, a la Cámara</w:t>
      </w:r>
      <w:r w:rsidR="0016280E" w:rsidRPr="00552158">
        <w:rPr>
          <w:rFonts w:ascii="Times New Roman" w:hAnsi="Times New Roman" w:cs="Times New Roman"/>
          <w:sz w:val="24"/>
          <w:szCs w:val="24"/>
          <w:lang w:val="es-MX"/>
        </w:rPr>
        <w:t>,</w:t>
      </w:r>
      <w:r w:rsidRPr="00552158">
        <w:rPr>
          <w:rFonts w:ascii="Times New Roman" w:hAnsi="Times New Roman" w:cs="Times New Roman"/>
          <w:sz w:val="24"/>
          <w:szCs w:val="24"/>
          <w:lang w:val="es-MX"/>
        </w:rPr>
        <w:t xml:space="preserve"> al Congreso Federal para ampliar los</w:t>
      </w:r>
      <w:r w:rsidR="002B5E04" w:rsidRPr="00552158">
        <w:rPr>
          <w:rFonts w:ascii="Times New Roman" w:hAnsi="Times New Roman" w:cs="Times New Roman"/>
          <w:sz w:val="24"/>
          <w:szCs w:val="24"/>
          <w:lang w:val="es-MX"/>
        </w:rPr>
        <w:t xml:space="preserve"> plazos p</w:t>
      </w:r>
      <w:r w:rsidR="0029618E" w:rsidRPr="00552158">
        <w:rPr>
          <w:rFonts w:ascii="Times New Roman" w:hAnsi="Times New Roman" w:cs="Times New Roman"/>
          <w:sz w:val="24"/>
          <w:szCs w:val="24"/>
          <w:lang w:val="es-MX"/>
        </w:rPr>
        <w:t xml:space="preserve">orque los que hoy se plantean son muy reducidos cuando está en discusión el tema patrimonial y el tema de bienes en nuestra entidad donde vivimos 19 millones de habitantes. Eso vamos a discutir en nuestro grupo parlamentario la aprobación de esta reforma para que se envía al Congreso Federal y será puesta a consideración eventualmente del Pleno. </w:t>
      </w:r>
    </w:p>
    <w:p w:rsidR="0029618E" w:rsidRPr="00552158" w:rsidRDefault="0029618E"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lastRenderedPageBreak/>
        <w:tab/>
        <w:t>En resumen, lo que busca no violamos el Código Nacional, toda vez que no está ahora en vigor en el Estado de México</w:t>
      </w:r>
      <w:r w:rsidR="00A02EC6" w:rsidRPr="00552158">
        <w:rPr>
          <w:rFonts w:ascii="Times New Roman" w:hAnsi="Times New Roman" w:cs="Times New Roman"/>
          <w:sz w:val="24"/>
          <w:szCs w:val="24"/>
          <w:lang w:val="es-MX"/>
        </w:rPr>
        <w:t>, y</w:t>
      </w:r>
      <w:r w:rsidRPr="00552158">
        <w:rPr>
          <w:rFonts w:ascii="Times New Roman" w:hAnsi="Times New Roman" w:cs="Times New Roman"/>
          <w:sz w:val="24"/>
          <w:szCs w:val="24"/>
          <w:lang w:val="es-MX"/>
        </w:rPr>
        <w:t xml:space="preserve"> segundo, tiene como objetivo esta reforma dejar a salvo derechos de restitución de eventualmente del patrimonio, bienes y derechos de cientos de familias de la entidad y se aproxima al cumplimiento del Plan de Desarrollo de Estado que ha establecido nuestra gobernadora en </w:t>
      </w:r>
      <w:r w:rsidR="00EC1F45" w:rsidRPr="00552158">
        <w:rPr>
          <w:rFonts w:ascii="Times New Roman" w:hAnsi="Times New Roman" w:cs="Times New Roman"/>
          <w:sz w:val="24"/>
          <w:szCs w:val="24"/>
          <w:lang w:val="es-MX"/>
        </w:rPr>
        <w:t>su</w:t>
      </w:r>
      <w:r w:rsidRPr="00552158">
        <w:rPr>
          <w:rFonts w:ascii="Times New Roman" w:hAnsi="Times New Roman" w:cs="Times New Roman"/>
          <w:sz w:val="24"/>
          <w:szCs w:val="24"/>
          <w:lang w:val="es-MX"/>
        </w:rPr>
        <w:t xml:space="preserve"> eje número uno de tener un Estado de Derecho pleno. </w:t>
      </w:r>
    </w:p>
    <w:p w:rsidR="0029618E" w:rsidRPr="00552158" w:rsidRDefault="0029618E"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Entonces por ello habremos de respaldar compañeras y compañeros legisladores.</w:t>
      </w:r>
    </w:p>
    <w:p w:rsidR="0029618E" w:rsidRPr="00552158" w:rsidRDefault="0029618E"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PRESIDENTA DIP. EMMA LAURA </w:t>
      </w:r>
      <w:r w:rsidR="001B0BE4" w:rsidRPr="00552158">
        <w:rPr>
          <w:rFonts w:ascii="Times New Roman" w:hAnsi="Times New Roman" w:cs="Times New Roman"/>
          <w:sz w:val="24"/>
          <w:szCs w:val="24"/>
          <w:lang w:val="es-MX"/>
        </w:rPr>
        <w:t>A</w:t>
      </w:r>
      <w:r w:rsidRPr="00552158">
        <w:rPr>
          <w:rFonts w:ascii="Times New Roman" w:hAnsi="Times New Roman" w:cs="Times New Roman"/>
          <w:sz w:val="24"/>
          <w:szCs w:val="24"/>
          <w:lang w:val="es-MX"/>
        </w:rPr>
        <w:t xml:space="preserve">LVAREZ VILLAVICENCIO. Gracias diputado. </w:t>
      </w:r>
    </w:p>
    <w:p w:rsidR="0029618E" w:rsidRPr="00552158" w:rsidRDefault="0029618E"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Nuestros compañeros servidores públicos ¿Quien quisiera comenzar? Usted</w:t>
      </w:r>
      <w:r w:rsidR="00A93B76" w:rsidRPr="00552158">
        <w:rPr>
          <w:rFonts w:ascii="Times New Roman" w:hAnsi="Times New Roman" w:cs="Times New Roman"/>
          <w:sz w:val="24"/>
          <w:szCs w:val="24"/>
          <w:lang w:val="es-MX"/>
        </w:rPr>
        <w:t>, a</w:t>
      </w:r>
      <w:r w:rsidRPr="00552158">
        <w:rPr>
          <w:rFonts w:ascii="Times New Roman" w:hAnsi="Times New Roman" w:cs="Times New Roman"/>
          <w:sz w:val="24"/>
          <w:szCs w:val="24"/>
          <w:lang w:val="es-MX"/>
        </w:rPr>
        <w:t>delante, por favor.</w:t>
      </w:r>
    </w:p>
    <w:p w:rsidR="00CE1252" w:rsidRPr="00552158" w:rsidRDefault="0029618E" w:rsidP="00C0011D">
      <w:pPr>
        <w:pStyle w:val="Sinespaciado"/>
        <w:jc w:val="both"/>
        <w:rPr>
          <w:rFonts w:ascii="Times New Roman" w:hAnsi="Times New Roman" w:cs="Times New Roman"/>
          <w:sz w:val="24"/>
          <w:szCs w:val="24"/>
          <w:lang w:val="es-MX"/>
        </w:rPr>
      </w:pPr>
      <w:r w:rsidRPr="00552158">
        <w:rPr>
          <w:rStyle w:val="nfasis"/>
          <w:rFonts w:ascii="Times New Roman" w:hAnsi="Times New Roman" w:cs="Times New Roman"/>
          <w:bCs/>
          <w:i w:val="0"/>
          <w:sz w:val="24"/>
          <w:szCs w:val="24"/>
          <w:shd w:val="clear" w:color="auto" w:fill="FFFFFF"/>
          <w:lang w:val="es-MX"/>
        </w:rPr>
        <w:t>MGDO</w:t>
      </w:r>
      <w:r w:rsidR="00E220C6" w:rsidRPr="00552158">
        <w:rPr>
          <w:rStyle w:val="nfasis"/>
          <w:rFonts w:ascii="Times New Roman" w:hAnsi="Times New Roman" w:cs="Times New Roman"/>
          <w:bCs/>
          <w:i w:val="0"/>
          <w:sz w:val="24"/>
          <w:szCs w:val="24"/>
          <w:shd w:val="clear" w:color="auto" w:fill="FFFFFF"/>
          <w:lang w:val="es-MX"/>
        </w:rPr>
        <w:t>.</w:t>
      </w:r>
      <w:r w:rsidRPr="00552158">
        <w:rPr>
          <w:rStyle w:val="nfasis"/>
          <w:rFonts w:ascii="Times New Roman" w:hAnsi="Times New Roman" w:cs="Times New Roman"/>
          <w:bCs/>
          <w:i w:val="0"/>
          <w:sz w:val="24"/>
          <w:szCs w:val="24"/>
          <w:shd w:val="clear" w:color="auto" w:fill="FFFFFF"/>
          <w:lang w:val="es-MX"/>
        </w:rPr>
        <w:t xml:space="preserve"> EDWIN MILTON CRUZ </w:t>
      </w:r>
      <w:r w:rsidR="00A93B76" w:rsidRPr="00552158">
        <w:rPr>
          <w:rStyle w:val="nfasis"/>
          <w:rFonts w:ascii="Times New Roman" w:hAnsi="Times New Roman" w:cs="Times New Roman"/>
          <w:bCs/>
          <w:i w:val="0"/>
          <w:sz w:val="24"/>
          <w:szCs w:val="24"/>
          <w:shd w:val="clear" w:color="auto" w:fill="FFFFFF"/>
          <w:lang w:val="es-MX"/>
        </w:rPr>
        <w:t>CASARES</w:t>
      </w:r>
      <w:r w:rsidR="00A93B76" w:rsidRPr="00552158">
        <w:rPr>
          <w:rStyle w:val="nfasis"/>
          <w:rFonts w:ascii="Times New Roman" w:hAnsi="Times New Roman" w:cs="Times New Roman"/>
          <w:bCs/>
          <w:sz w:val="24"/>
          <w:szCs w:val="24"/>
          <w:shd w:val="clear" w:color="auto" w:fill="FFFFFF"/>
          <w:lang w:val="es-MX"/>
        </w:rPr>
        <w:t xml:space="preserve">. </w:t>
      </w:r>
      <w:r w:rsidR="00A93B76" w:rsidRPr="00552158">
        <w:rPr>
          <w:rStyle w:val="nfasis"/>
          <w:rFonts w:ascii="Times New Roman" w:hAnsi="Times New Roman" w:cs="Times New Roman"/>
          <w:bCs/>
          <w:i w:val="0"/>
          <w:sz w:val="24"/>
          <w:szCs w:val="24"/>
          <w:shd w:val="clear" w:color="auto" w:fill="FFFFFF"/>
          <w:lang w:val="es-MX"/>
        </w:rPr>
        <w:t>Diputadas</w:t>
      </w:r>
      <w:r w:rsidRPr="00552158">
        <w:rPr>
          <w:rFonts w:ascii="Times New Roman" w:hAnsi="Times New Roman" w:cs="Times New Roman"/>
          <w:i/>
          <w:sz w:val="24"/>
          <w:szCs w:val="24"/>
          <w:lang w:val="es-MX"/>
        </w:rPr>
        <w:t xml:space="preserve"> </w:t>
      </w:r>
      <w:r w:rsidRPr="00552158">
        <w:rPr>
          <w:rFonts w:ascii="Times New Roman" w:hAnsi="Times New Roman" w:cs="Times New Roman"/>
          <w:sz w:val="24"/>
          <w:szCs w:val="24"/>
          <w:lang w:val="es-MX"/>
        </w:rPr>
        <w:t>y diputados</w:t>
      </w:r>
      <w:r w:rsidR="00CE1252" w:rsidRPr="00552158">
        <w:rPr>
          <w:rFonts w:ascii="Times New Roman" w:hAnsi="Times New Roman" w:cs="Times New Roman"/>
          <w:sz w:val="24"/>
          <w:szCs w:val="24"/>
          <w:lang w:val="es-MX"/>
        </w:rPr>
        <w:t xml:space="preserve"> m</w:t>
      </w:r>
      <w:r w:rsidRPr="00552158">
        <w:rPr>
          <w:rFonts w:ascii="Times New Roman" w:hAnsi="Times New Roman" w:cs="Times New Roman"/>
          <w:sz w:val="24"/>
          <w:szCs w:val="24"/>
          <w:lang w:val="es-MX"/>
        </w:rPr>
        <w:t xml:space="preserve">uy buenos días. </w:t>
      </w:r>
    </w:p>
    <w:p w:rsidR="00CE1252" w:rsidRPr="00552158" w:rsidRDefault="0029618E"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Bien si me permiten, quizá dar un punto de vista técnico respecto de esto que se está planteando y haría yo o daría respuesta a los cuestionamientos de las diputadas que ya hicieron algunas menciones, la diputada Ruth Salinas y la diputada Miriam. </w:t>
      </w:r>
    </w:p>
    <w:p w:rsidR="00E204DF" w:rsidRPr="00552158" w:rsidRDefault="0029618E"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Bien, déjenme ponerles en contexto nuevamente la nulidad de juicio concluido, la acción de nulidad de juicio concluido por fraudulento es una acción que se viene aplicando en las legislaciones y a nivel nacional desde hace mucho tiempo</w:t>
      </w:r>
      <w:r w:rsidR="00BD737A" w:rsidRPr="00552158">
        <w:rPr>
          <w:rFonts w:ascii="Times New Roman" w:hAnsi="Times New Roman" w:cs="Times New Roman"/>
          <w:sz w:val="24"/>
          <w:szCs w:val="24"/>
          <w:lang w:val="es-MX"/>
        </w:rPr>
        <w:t>, n</w:t>
      </w:r>
      <w:r w:rsidRPr="00552158">
        <w:rPr>
          <w:rFonts w:ascii="Times New Roman" w:hAnsi="Times New Roman" w:cs="Times New Roman"/>
          <w:sz w:val="24"/>
          <w:szCs w:val="24"/>
          <w:lang w:val="es-MX"/>
        </w:rPr>
        <w:t>o es algo nuevo</w:t>
      </w:r>
      <w:r w:rsidR="00BD737A" w:rsidRPr="00552158">
        <w:rPr>
          <w:rFonts w:ascii="Times New Roman" w:hAnsi="Times New Roman" w:cs="Times New Roman"/>
          <w:sz w:val="24"/>
          <w:szCs w:val="24"/>
          <w:lang w:val="es-MX"/>
        </w:rPr>
        <w:t>, a</w:t>
      </w:r>
      <w:r w:rsidRPr="00552158">
        <w:rPr>
          <w:rFonts w:ascii="Times New Roman" w:hAnsi="Times New Roman" w:cs="Times New Roman"/>
          <w:sz w:val="24"/>
          <w:szCs w:val="24"/>
          <w:lang w:val="es-MX"/>
        </w:rPr>
        <w:t>hora bien, recientemente, en el mes de agosto del año 2025, la Suprema Corte de Justicia de la Nación emitió una jurisprudencia por contradicción de tesis, en la que se señala que, si la acción de nulidad de juicio concluido por fraudulento no se encuentra prevista en la legislación, ésta es improcedente.</w:t>
      </w:r>
    </w:p>
    <w:p w:rsidR="003A796C" w:rsidRPr="00552158" w:rsidRDefault="0029618E"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Esto ha originado multiplicidad de asuntos en los que se cometen o se llegan a cometer injusticias a la gente hemos visto casos en los que se promueve y el caso más concreto es el de la las usucapión, en las que llegan a utilizar contratos falsos o a emplazar a muertos y de alguna manera llegan y se obtienen la usucapión porque son es la colusión de </w:t>
      </w:r>
      <w:r w:rsidR="00BA4A49" w:rsidRPr="00552158">
        <w:rPr>
          <w:rFonts w:ascii="Times New Roman" w:hAnsi="Times New Roman" w:cs="Times New Roman"/>
          <w:sz w:val="24"/>
          <w:szCs w:val="24"/>
          <w:lang w:val="es-MX"/>
        </w:rPr>
        <w:t>2</w:t>
      </w:r>
      <w:r w:rsidRPr="00552158">
        <w:rPr>
          <w:rFonts w:ascii="Times New Roman" w:hAnsi="Times New Roman" w:cs="Times New Roman"/>
          <w:sz w:val="24"/>
          <w:szCs w:val="24"/>
          <w:lang w:val="es-MX"/>
        </w:rPr>
        <w:t xml:space="preserve"> partes engañando a los jueces. Los jueces no pueden tener conocimiento de si hay una colusión entre </w:t>
      </w:r>
      <w:r w:rsidR="003A796C" w:rsidRPr="00552158">
        <w:rPr>
          <w:rFonts w:ascii="Times New Roman" w:hAnsi="Times New Roman" w:cs="Times New Roman"/>
          <w:sz w:val="24"/>
          <w:szCs w:val="24"/>
          <w:lang w:val="es-MX"/>
        </w:rPr>
        <w:t>2</w:t>
      </w:r>
      <w:r w:rsidRPr="00552158">
        <w:rPr>
          <w:rFonts w:ascii="Times New Roman" w:hAnsi="Times New Roman" w:cs="Times New Roman"/>
          <w:sz w:val="24"/>
          <w:szCs w:val="24"/>
          <w:lang w:val="es-MX"/>
        </w:rPr>
        <w:t xml:space="preserve"> partes y se llega a hacer esta maniobra fraudulenta y si la persona que en su momento es verdadera propietaria de un inmueble, no pudo en su momento conocer lo que sucedió y de repente se percata que en el Registro Público de la Propiedad ya existe una inscripción en la que su propiedad ya es de otra persona porque se promovió una usucapión o cualquier otro juicio. </w:t>
      </w:r>
    </w:p>
    <w:p w:rsidR="0029618E" w:rsidRPr="00552158" w:rsidRDefault="0029618E"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La única posibilidad que tiene para defenderse es la acción de nulidad de juicio concluido por fraudulento, por lo que les decía esta acción</w:t>
      </w:r>
      <w:r w:rsidR="003A796C" w:rsidRPr="00552158">
        <w:rPr>
          <w:rFonts w:ascii="Times New Roman" w:hAnsi="Times New Roman" w:cs="Times New Roman"/>
          <w:sz w:val="24"/>
          <w:szCs w:val="24"/>
          <w:lang w:val="es-MX"/>
        </w:rPr>
        <w:t>, a</w:t>
      </w:r>
      <w:r w:rsidRPr="00552158">
        <w:rPr>
          <w:rFonts w:ascii="Times New Roman" w:hAnsi="Times New Roman" w:cs="Times New Roman"/>
          <w:sz w:val="24"/>
          <w:szCs w:val="24"/>
          <w:lang w:val="es-MX"/>
        </w:rPr>
        <w:t>nteriormente nuestro Código Civil se basaba en el artículo 1.5 que refiere que los actos cometidos en tenor en contra de las leyes prohibitivas o de interés público son nulos</w:t>
      </w:r>
      <w:r w:rsidR="00210721" w:rsidRPr="00552158">
        <w:rPr>
          <w:rFonts w:ascii="Times New Roman" w:hAnsi="Times New Roman" w:cs="Times New Roman"/>
          <w:sz w:val="24"/>
          <w:szCs w:val="24"/>
          <w:lang w:val="es-MX"/>
        </w:rPr>
        <w:t>, d</w:t>
      </w:r>
      <w:r w:rsidRPr="00552158">
        <w:rPr>
          <w:rFonts w:ascii="Times New Roman" w:hAnsi="Times New Roman" w:cs="Times New Roman"/>
          <w:sz w:val="24"/>
          <w:szCs w:val="24"/>
          <w:lang w:val="es-MX"/>
        </w:rPr>
        <w:t xml:space="preserve">e ahí se extrajo a través de jurisprudencias y de la interpretación de los jueces, la acción de nulidad de juicio concluido en el Estado de México, pero existe en todo el país. </w:t>
      </w:r>
    </w:p>
    <w:p w:rsidR="0029618E" w:rsidRPr="00552158" w:rsidRDefault="0029618E"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De hecho, efectivamente, la legislación de la Ciudad de México existe expresamente la acción de nulidad de juicio concluido y efectivamente, en el Código Nacional de Procedimientos Civiles se establece ya también la acción de nulidad de juicio concluido, pero con un problema, una problemática, una pequeña problemática, y es que el Código Nacional de Procedimientos Civiles en este momento no se encuentra vigente en el Estado de México y no lo podemos aplicar. </w:t>
      </w:r>
    </w:p>
    <w:p w:rsidR="00C666BA" w:rsidRPr="00552158" w:rsidRDefault="0029618E"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Entonces, qué pasa con todos aquellos</w:t>
      </w:r>
      <w:r w:rsidR="00947293" w:rsidRPr="00552158">
        <w:rPr>
          <w:rFonts w:ascii="Times New Roman" w:hAnsi="Times New Roman" w:cs="Times New Roman"/>
          <w:sz w:val="24"/>
          <w:szCs w:val="24"/>
          <w:lang w:val="es-MX"/>
        </w:rPr>
        <w:t xml:space="preserve"> asuntos</w:t>
      </w:r>
      <w:r w:rsidR="00C666BA" w:rsidRPr="00552158">
        <w:rPr>
          <w:rFonts w:ascii="Times New Roman" w:hAnsi="Times New Roman" w:cs="Times New Roman"/>
          <w:sz w:val="24"/>
          <w:szCs w:val="24"/>
          <w:lang w:val="es-MX"/>
        </w:rPr>
        <w:t xml:space="preserve"> que en este momento se están juzgando y que ya se juzgaron, en los que se promovió una acción de nulidad de juicio concluido porque se percataron que hubo una sentencia que fue motivo de la colusión de las partes en contra de tercero, en este momento, si aplicamos la jurisprudencia porque es nuestra obligación como jueces o magistrados aplicarla, tendríamos que declarar improcedentes todas estas acciones que en este momento se están llevando a cabo, porque la acción no está expresamente regulada en el Código Civil del Estado de México. </w:t>
      </w:r>
    </w:p>
    <w:p w:rsidR="00C666BA" w:rsidRPr="00552158" w:rsidRDefault="00C666BA"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Es la razón, desde nuestro punto de vista y con la experiencia que hemos tenido como juzgadores, como impartidores de justicia, nos percatamos de esta situación y se trata de solventar un detalle que es derivado de la jurisprudencia, en el que si no está en la legislación, entonces será </w:t>
      </w:r>
      <w:r w:rsidRPr="00552158">
        <w:rPr>
          <w:rFonts w:ascii="Times New Roman" w:hAnsi="Times New Roman" w:cs="Times New Roman"/>
          <w:sz w:val="24"/>
          <w:szCs w:val="24"/>
          <w:lang w:val="es-MX"/>
        </w:rPr>
        <w:lastRenderedPageBreak/>
        <w:t>improcedente, y muchas personas estarían aquí perdiendo su patrimonio cuando hay colusión de las partes.</w:t>
      </w:r>
    </w:p>
    <w:p w:rsidR="00C666BA" w:rsidRPr="00552158" w:rsidRDefault="00C666BA"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Ahora, en específico los cuestionamientos que escuché, si me permiten y con muchísimo respeto para esta soberanía, se los voy a contestar, en el Código Nacional de Procedimientos Civiles se establece como plazo para prescripción los de </w:t>
      </w:r>
      <w:r w:rsidR="002D3826" w:rsidRPr="00552158">
        <w:rPr>
          <w:rFonts w:ascii="Times New Roman" w:hAnsi="Times New Roman" w:cs="Times New Roman"/>
          <w:sz w:val="24"/>
          <w:szCs w:val="24"/>
          <w:lang w:val="es-MX"/>
        </w:rPr>
        <w:t>1</w:t>
      </w:r>
      <w:r w:rsidRPr="00552158">
        <w:rPr>
          <w:rFonts w:ascii="Times New Roman" w:hAnsi="Times New Roman" w:cs="Times New Roman"/>
          <w:sz w:val="24"/>
          <w:szCs w:val="24"/>
          <w:lang w:val="es-MX"/>
        </w:rPr>
        <w:t xml:space="preserve"> año de manera genérica y </w:t>
      </w:r>
      <w:r w:rsidR="00F7602B" w:rsidRPr="00552158">
        <w:rPr>
          <w:rFonts w:ascii="Times New Roman" w:hAnsi="Times New Roman" w:cs="Times New Roman"/>
          <w:sz w:val="24"/>
          <w:szCs w:val="24"/>
          <w:lang w:val="es-MX"/>
        </w:rPr>
        <w:t>3</w:t>
      </w:r>
      <w:r w:rsidRPr="00552158">
        <w:rPr>
          <w:rFonts w:ascii="Times New Roman" w:hAnsi="Times New Roman" w:cs="Times New Roman"/>
          <w:sz w:val="24"/>
          <w:szCs w:val="24"/>
          <w:lang w:val="es-MX"/>
        </w:rPr>
        <w:t xml:space="preserve"> meses, si se percató ya la persona, si ya tiene conocimiento de esa nulidad de juicio concluido. </w:t>
      </w:r>
    </w:p>
    <w:p w:rsidR="00C666BA" w:rsidRPr="00552158" w:rsidRDefault="00C666BA"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Debo decirles que supongamos y es un ejemplo que en este momento se me viene a la cabeza, supongamos fallece mi padre, como efectivamente sucedió en el mes de diciembre, la familia en este momento está ocupada en otras situaciones y otra persona que se entera que tiene un inmueble, promueve un juicio de usucapión en contra de mi padre y lo emplazan fraudulentamente en otro lugar porque se llega a darse el caso, procede la usucapión y se inscribe en el Registro Público de la Propiedad y la familia sigue ocupada en otra cosa y posteriormente yo no estoy revisando constantemente la propiedad en el Registro Público de la Propiedad, como seguramente la mayoría de los mexiquenses que llegan o tienen inscrita alguna propiedad. </w:t>
      </w:r>
    </w:p>
    <w:p w:rsidR="00C666BA" w:rsidRPr="00552158" w:rsidRDefault="00C666BA"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Pero de repente me percato, pasado un tiempo me percato que ya está a nombre de otra persona y ya no tengo modo alguno de impugnar a pesar de la injusticia que se cometió, la mayoría de los casos hablamos de que esa,  me puedo yo dar cuenta, no de inmediato, y solamente el Código Nacional de Procedimientos Civiles tiene </w:t>
      </w:r>
      <w:r w:rsidR="00926438" w:rsidRPr="00552158">
        <w:rPr>
          <w:rFonts w:ascii="Times New Roman" w:hAnsi="Times New Roman" w:cs="Times New Roman"/>
          <w:sz w:val="24"/>
          <w:szCs w:val="24"/>
          <w:lang w:val="es-MX"/>
        </w:rPr>
        <w:t>1</w:t>
      </w:r>
      <w:r w:rsidRPr="00552158">
        <w:rPr>
          <w:rFonts w:ascii="Times New Roman" w:hAnsi="Times New Roman" w:cs="Times New Roman"/>
          <w:sz w:val="24"/>
          <w:szCs w:val="24"/>
          <w:lang w:val="es-MX"/>
        </w:rPr>
        <w:t xml:space="preserve"> año para poder hacer o ejercer esa acción y 3 meses a partir de que me percaté, 3 meses, la realidad es que es nada. </w:t>
      </w:r>
    </w:p>
    <w:p w:rsidR="00C666BA" w:rsidRPr="00552158" w:rsidRDefault="00C666BA"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El Código Civil tiene plazos superiores para otras acciones de menor importancia, por ejemplo, una nulidad basada en que fui violentado para firmar un contrato me establece el Código Civil 6 meses para hacerla valer o para cobrar una deuda, me establece el Código Civil hasta 2 años, pero tratándose de la nulidad de juicio concluido, tendría solamente 3 meses, entonces, los plazos realmente son reducidos y por eso es que se considera o se ve, se establece que un tiempo superior debería ser el más adecuado porque es un tiempo prudente,  tampoco se está violentando la seguridad o certidumbre jurídica porque no se está dejando como imprescriptible o no se está dejando un plazo de 10 años, hay acciones en el Código Civil del Estado de México, que tiene 10 años para que prescriba. </w:t>
      </w:r>
    </w:p>
    <w:p w:rsidR="00C666BA" w:rsidRPr="00552158" w:rsidRDefault="00C666BA"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 xml:space="preserve">Entonces, es un plazo prudente y razonable, sin embargo, es lo que la soberanía, esta soberanía determine, pero es la sugerencia, por esa razón se establece de esa manera. Otro cuestionamiento que escuché de manera respetuosa me permito contestarla es los principios de constitucionalidad y convencionalidad. </w:t>
      </w:r>
    </w:p>
    <w:p w:rsidR="00021856" w:rsidRPr="00552158" w:rsidRDefault="00C666BA" w:rsidP="00C0011D">
      <w:pPr>
        <w:pStyle w:val="Sinespaciado"/>
        <w:ind w:firstLine="708"/>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Debo decir que en la impartición de justicia siempre como juzgadores aplicamos la Constitución y las convenciones internacionales siempre de igual manera los protocolos para juzgar con perspectiva de género, juzgar con perspectiva de interculturalidad y con perspectiva de infancia, también se aplican en todo momento, entonces, la nulidad de juicio concluido es una acción de carácter excepcional y solamente en caso</w:t>
      </w:r>
      <w:r w:rsidR="007715C8" w:rsidRPr="00552158">
        <w:rPr>
          <w:rFonts w:ascii="Times New Roman" w:hAnsi="Times New Roman" w:cs="Times New Roman"/>
          <w:sz w:val="24"/>
          <w:szCs w:val="24"/>
          <w:lang w:val="es-MX"/>
        </w:rPr>
        <w:t>s</w:t>
      </w:r>
      <w:r w:rsidRPr="00552158">
        <w:rPr>
          <w:rFonts w:ascii="Times New Roman" w:hAnsi="Times New Roman" w:cs="Times New Roman"/>
          <w:sz w:val="24"/>
          <w:szCs w:val="24"/>
          <w:lang w:val="es-MX"/>
        </w:rPr>
        <w:t xml:space="preserve"> </w:t>
      </w:r>
      <w:r w:rsidR="00021856" w:rsidRPr="00552158">
        <w:rPr>
          <w:rFonts w:ascii="Times New Roman" w:hAnsi="Times New Roman" w:cs="Times New Roman"/>
          <w:sz w:val="24"/>
          <w:szCs w:val="24"/>
          <w:lang w:val="es-MX"/>
        </w:rPr>
        <w:t>muy específicos y reducidos.</w:t>
      </w:r>
    </w:p>
    <w:p w:rsidR="00021856" w:rsidRPr="00552158" w:rsidRDefault="00021856" w:rsidP="00C0011D">
      <w:pPr>
        <w:spacing w:after="0" w:line="240" w:lineRule="auto"/>
        <w:ind w:firstLine="708"/>
        <w:jc w:val="both"/>
        <w:rPr>
          <w:rFonts w:ascii="Times New Roman" w:hAnsi="Times New Roman" w:cs="Times New Roman"/>
          <w:sz w:val="24"/>
          <w:szCs w:val="24"/>
        </w:rPr>
      </w:pPr>
      <w:r w:rsidRPr="00552158">
        <w:rPr>
          <w:rFonts w:ascii="Times New Roman" w:hAnsi="Times New Roman" w:cs="Times New Roman"/>
          <w:sz w:val="24"/>
          <w:szCs w:val="24"/>
        </w:rPr>
        <w:t>¿Cuáles son los medios de defensa que se tienen? Todos, quien promueva la acción de nulidad de juicio concluido tiene a su alcance todos los medios de prueba para demostrarla y finalmente, debo comentar que, les decía hay acciones, el hecho de que se encuentre, de que haya acción, que se esté estableciendo en el Código Civil debo comentarles que la legislación civil se complementa en el Código Civil y en el Código de Procedimientos y hay acciones que no están en el Código de Procedimientos pero que están en el Código Civil y siempre han existido la recisión de contratos, la terminación de copropiedad, acciones de servidumbres, acciones de nulidad de contratos, están en el Código Civil y no en el Código de Procedimientos.</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Entonces, respecto de eso en mi punto de vista técnico no existe mayor problema.</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Gracias y espero haber contestado todos los cuestionamientos.</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PRESIDENTA DIP. EMMA LAURA ALVAREZ VILLAVICENCIO. ¿Pregunto a mis compañeras y compañeros diputados si desean hacer uso de la voz?</w:t>
      </w:r>
    </w:p>
    <w:p w:rsidR="00021856" w:rsidRPr="00552158" w:rsidRDefault="00021856" w:rsidP="00C0011D">
      <w:pPr>
        <w:spacing w:after="0" w:line="240" w:lineRule="auto"/>
        <w:ind w:firstLine="708"/>
        <w:jc w:val="both"/>
        <w:rPr>
          <w:rFonts w:ascii="Times New Roman" w:hAnsi="Times New Roman" w:cs="Times New Roman"/>
          <w:sz w:val="24"/>
          <w:szCs w:val="24"/>
        </w:rPr>
      </w:pPr>
      <w:r w:rsidRPr="00552158">
        <w:rPr>
          <w:rFonts w:ascii="Times New Roman" w:hAnsi="Times New Roman" w:cs="Times New Roman"/>
          <w:sz w:val="24"/>
          <w:szCs w:val="24"/>
        </w:rPr>
        <w:lastRenderedPageBreak/>
        <w:t>La diputada Miriam y sí me lo permiten, lo entendemos a la perfección, lo entendemos bien pero sí le damos la misma temporalidad que el Código Federal o que el Código Nacional dejaríamos más claro el asunto de nulidad, por la prescripción para no tener 2 supuestos distintos.</w:t>
      </w:r>
    </w:p>
    <w:p w:rsidR="00021856" w:rsidRPr="00552158" w:rsidRDefault="00021856" w:rsidP="00C0011D">
      <w:pPr>
        <w:spacing w:after="0" w:line="240" w:lineRule="auto"/>
        <w:ind w:firstLine="708"/>
        <w:jc w:val="both"/>
        <w:rPr>
          <w:rFonts w:ascii="Times New Roman" w:hAnsi="Times New Roman" w:cs="Times New Roman"/>
          <w:sz w:val="24"/>
          <w:szCs w:val="24"/>
        </w:rPr>
      </w:pPr>
      <w:r w:rsidRPr="00552158">
        <w:rPr>
          <w:rFonts w:ascii="Times New Roman" w:hAnsi="Times New Roman" w:cs="Times New Roman"/>
          <w:sz w:val="24"/>
          <w:szCs w:val="24"/>
        </w:rPr>
        <w:t>Lo que nos causa mucho ruido en la Bancada Azul, en el Grupo Parlamentario de Acción Nacional es el dictamen que propone plazos considerablemente más amplios, 5 años desde que causó ejecutoria la resolución y 2 años desde que se conocieron los motivos, lo que podría generar como ya lo mencioné inconsistencias con el Sistema Nacional de Justicia Civil y Familiar, así como afectar el principio de seguridad jurídica que debe regir unas sentencias más firmes, sería solamente nuestro posicionamiento lo que nosotros estaríamos pidiendo y la reserva que en unos minutos vamos a presentar.</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Adelante diputada Miriam.</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DIP. MIRIAM SILVA MATA. No sé, ahí me escuchan.</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PRESIDENTA DIP. EMMA LAURA ALVAREZ VILLAVICENCIO. Ya, perfecto.</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DIP. MIRIAM SILVA MATA. Ok.</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Específicamente esta problemática se ha dado en diferentes entidades, Coahuila, Zacatecas, Aguascalientes a través de acciones</w:t>
      </w:r>
      <w:r w:rsidR="00AD68A8" w:rsidRPr="00552158">
        <w:rPr>
          <w:rFonts w:ascii="Times New Roman" w:hAnsi="Times New Roman" w:cs="Times New Roman"/>
          <w:sz w:val="24"/>
          <w:szCs w:val="24"/>
        </w:rPr>
        <w:t>,</w:t>
      </w:r>
      <w:r w:rsidRPr="00552158">
        <w:rPr>
          <w:rFonts w:ascii="Times New Roman" w:hAnsi="Times New Roman" w:cs="Times New Roman"/>
          <w:sz w:val="24"/>
          <w:szCs w:val="24"/>
        </w:rPr>
        <w:t xml:space="preserve"> e inconstitucionalidad que recibió la Suprema Corte de Justicia de la Nación y que ya fijó criterio alrededor de todos ellos, cuando todavía ni siquiera estaba el Código Nacional de Procedimientos Civiles, el Código Nacional de Procedimientos Civiles lo tuvimos alrededor del año 2023 y existe la declaratoria de validez de forma escalonada en todas las entidades federativas, figura jurídica que evidentemente es una problemática que se recogió en toda la Nación, desde ahí el Partido Verde Ecologista no desconoce los temas fraudulentos, pero sin embargo, sí defiende la convencionalidad y la constitucionalidad de las normas que hoy estamos aprobando.</w:t>
      </w:r>
    </w:p>
    <w:p w:rsidR="00021856" w:rsidRPr="00552158" w:rsidRDefault="00021856" w:rsidP="00C0011D">
      <w:pPr>
        <w:spacing w:after="0" w:line="240" w:lineRule="auto"/>
        <w:jc w:val="both"/>
        <w:rPr>
          <w:rFonts w:ascii="Times New Roman" w:hAnsi="Times New Roman" w:cs="Times New Roman"/>
          <w:sz w:val="24"/>
          <w:szCs w:val="24"/>
        </w:rPr>
      </w:pPr>
      <w:r w:rsidRPr="00552158">
        <w:rPr>
          <w:rFonts w:ascii="Times New Roman" w:hAnsi="Times New Roman" w:cs="Times New Roman"/>
          <w:sz w:val="24"/>
          <w:szCs w:val="24"/>
        </w:rPr>
        <w:tab/>
        <w:t>Simplemente la ministra Jazmín en el mes de febrero señalaba la importancia del principio de la cosa juzgada que es una de las instituciones jurídicas de mayor importancia de un estado de derecho, a través de ésta se da confianza a los gobernados que las decisiones que se tomen en el sistema de justicia adquieren eficacia y vigencia, con ellos aseguran que la decisión de los tribunales una vez agotadas las instancias adquieren firmeza de carácter inamovible, la cosa juzgada representa seguridad jurídica en nuestro país, la certeza por ello únicamente cuando la Ley Procesal determina el límite para impugnar la sentencia, está podría proceder, pero sí la ley no lo establece no debemos nosotros porque establecerlo adicionalmente, son palabras de la ministra.</w:t>
      </w:r>
    </w:p>
    <w:p w:rsidR="005D001F" w:rsidRPr="00552158" w:rsidRDefault="00021856" w:rsidP="00C0011D">
      <w:pPr>
        <w:spacing w:after="0" w:line="240" w:lineRule="auto"/>
        <w:ind w:firstLine="708"/>
        <w:jc w:val="both"/>
        <w:rPr>
          <w:rFonts w:ascii="Times New Roman" w:hAnsi="Times New Roman" w:cs="Times New Roman"/>
          <w:sz w:val="24"/>
          <w:szCs w:val="24"/>
        </w:rPr>
      </w:pPr>
      <w:r w:rsidRPr="00552158">
        <w:rPr>
          <w:rFonts w:ascii="Times New Roman" w:hAnsi="Times New Roman" w:cs="Times New Roman"/>
          <w:sz w:val="24"/>
          <w:szCs w:val="24"/>
        </w:rPr>
        <w:t xml:space="preserve">Así como señaló que la nulidad de juicio concluido es una instancia judicial extraordinaria, excepcional que tiene como finalidad que aquel fallo que se ha calificado como firme no subsista y se declare su nulidad ante la trascendencia y graves violaciones que existieron, de ahí que no tiene una cavidad de nuestro sistema jurídico que cuando esta no lo prevé la legislación </w:t>
      </w:r>
      <w:r w:rsidR="00924F6E" w:rsidRPr="00552158">
        <w:rPr>
          <w:rFonts w:ascii="Times New Roman" w:hAnsi="Times New Roman" w:cs="Times New Roman"/>
          <w:sz w:val="24"/>
          <w:szCs w:val="24"/>
        </w:rPr>
        <w:t>específica</w:t>
      </w:r>
      <w:r w:rsidRPr="00552158">
        <w:rPr>
          <w:rFonts w:ascii="Times New Roman" w:hAnsi="Times New Roman" w:cs="Times New Roman"/>
          <w:sz w:val="24"/>
          <w:szCs w:val="24"/>
        </w:rPr>
        <w:t xml:space="preserve"> de un procedimiento se pretenda atraer como una figura supletoria, ni siquiera directa, es decir, su aplicación a un procedimiento judicial debe ser de manera restrictiva, esto es, cuando haya sido la voluntad de los legisladores soberanos en los procedimientos judiciales entonces defendió la vigencia y obligatoriedad de la jurisprudencia 14</w:t>
      </w:r>
      <w:r w:rsidR="00EA3177" w:rsidRPr="00552158">
        <w:rPr>
          <w:rFonts w:ascii="Times New Roman" w:hAnsi="Times New Roman" w:cs="Times New Roman"/>
          <w:sz w:val="24"/>
          <w:szCs w:val="24"/>
        </w:rPr>
        <w:t xml:space="preserve"> </w:t>
      </w:r>
      <w:r w:rsidRPr="00552158">
        <w:rPr>
          <w:rFonts w:ascii="Times New Roman" w:hAnsi="Times New Roman" w:cs="Times New Roman"/>
          <w:sz w:val="24"/>
          <w:szCs w:val="24"/>
        </w:rPr>
        <w:t>2025 y afirmó que el pleno actual estaría obligado a respetarla mientras no se</w:t>
      </w:r>
      <w:r w:rsidR="00281F52" w:rsidRPr="00552158">
        <w:rPr>
          <w:rFonts w:ascii="Times New Roman" w:hAnsi="Times New Roman" w:cs="Times New Roman"/>
          <w:sz w:val="24"/>
          <w:szCs w:val="24"/>
        </w:rPr>
        <w:t xml:space="preserve"> interrumpiera </w:t>
      </w:r>
      <w:r w:rsidR="005D001F" w:rsidRPr="00552158">
        <w:rPr>
          <w:rFonts w:ascii="Times New Roman" w:eastAsia="Times New Roman" w:hAnsi="Times New Roman" w:cs="Times New Roman"/>
          <w:sz w:val="24"/>
          <w:szCs w:val="24"/>
          <w:lang w:eastAsia="es-MX"/>
        </w:rPr>
        <w:t xml:space="preserve">en forma calificada, esa jurisprudencia, consideró, como lo dijo nuestra compañera diputada Emma, el hecho simplemente de poner una temporalidad distinta a la que está prevista en el Código de Procedimientos Civiles, evidentemente, estamos haciendo una nueva norma, una norma que pone en peligro la certeza jurídica, la cosa juzgada y sobre todo no tenemos la competencia en el Estado de México, para legislar figuras procesales, las figuras, con todo respeto que usted magistrado señaló, son figuras que deben de estar en el Código Civil, porque son figuras que desaparecen la obligación de las relaciones contractuales. </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Esta figura no es esto, esta figura se instaura cuando hay un procedimiento fraudulento, sí, y se lleva a cabo cuando se percata, pruebas falsas, testigos falsos, pero sobre todo que sean trascendentes al fondo del asunto y que evidentemente orientaron a tener una sentencia viciada, </w:t>
      </w:r>
      <w:r w:rsidRPr="00552158">
        <w:rPr>
          <w:rFonts w:ascii="Times New Roman" w:eastAsia="Times New Roman" w:hAnsi="Times New Roman" w:cs="Times New Roman"/>
          <w:sz w:val="24"/>
          <w:szCs w:val="24"/>
          <w:lang w:val="es-MX" w:eastAsia="es-MX"/>
        </w:rPr>
        <w:lastRenderedPageBreak/>
        <w:t xml:space="preserve">porque como decía también el ministro Arístides. ¿Cuándo hay cosa juzgada y en la opinión pública ha generado cierta preocupación, hasta escozor de lanzar una pregunta si hay cosa juzgada cuando se llega a una sentencia definitiva, podría existir el fraude o contubernio? ¿Acciones ilícitas? Esa es la pregunta válida. </w:t>
      </w:r>
    </w:p>
    <w:p w:rsidR="00416EE7"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Y podríamos decir en el Poder Judicial cuando se percatan de ciertos indicios o casos de pruebas que hacen, evidentemente que se llegó a una cosa juzgada mediante acuerdos ¿Qué es lo que se debería de hacer desde el Poder Judicial? Considero que el hecho de la temporalidad es lo que hace la </w:t>
      </w:r>
      <w:r w:rsidR="006E7B98" w:rsidRPr="00552158">
        <w:rPr>
          <w:rFonts w:ascii="Times New Roman" w:eastAsia="Times New Roman" w:hAnsi="Times New Roman" w:cs="Times New Roman"/>
          <w:sz w:val="24"/>
          <w:szCs w:val="24"/>
          <w:lang w:val="es-MX" w:eastAsia="es-MX"/>
        </w:rPr>
        <w:t>in</w:t>
      </w:r>
      <w:r w:rsidRPr="00552158">
        <w:rPr>
          <w:rFonts w:ascii="Times New Roman" w:eastAsia="Times New Roman" w:hAnsi="Times New Roman" w:cs="Times New Roman"/>
          <w:sz w:val="24"/>
          <w:szCs w:val="24"/>
          <w:lang w:val="es-MX" w:eastAsia="es-MX"/>
        </w:rPr>
        <w:t>convencionalidad y la inconstitucionalidad de la norma que hoy nos están presentando hasta el momento.</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Es cuanto. </w:t>
      </w:r>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690E8B"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 xml:space="preserve">LVAREZ VILLAVICENCIO. Muchas gracias diputada. </w:t>
      </w:r>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Adelante, Magistrado. </w:t>
      </w:r>
      <w:bookmarkStart w:id="0" w:name="_GoBack"/>
      <w:bookmarkEnd w:id="0"/>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MGDO. </w:t>
      </w:r>
      <w:r w:rsidRPr="00552158">
        <w:rPr>
          <w:rFonts w:ascii="Times New Roman" w:hAnsi="Times New Roman" w:cs="Times New Roman"/>
          <w:sz w:val="24"/>
          <w:szCs w:val="24"/>
          <w:shd w:val="clear" w:color="auto" w:fill="FFFFFF"/>
          <w:lang w:val="es-MX"/>
        </w:rPr>
        <w:t xml:space="preserve">EDWIN MILTON CRUZ CASARES. </w:t>
      </w:r>
      <w:r w:rsidRPr="00552158">
        <w:rPr>
          <w:rFonts w:ascii="Times New Roman" w:eastAsia="Times New Roman" w:hAnsi="Times New Roman" w:cs="Times New Roman"/>
          <w:sz w:val="24"/>
          <w:szCs w:val="24"/>
          <w:lang w:val="es-MX" w:eastAsia="es-MX"/>
        </w:rPr>
        <w:t xml:space="preserve">Gracias. </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Bien contestando el cuestionamiento y sin afán desde luego de controvertir esto, solo comentar que actualmente no se encuentra vigente el Código Nacional de Procedimientos Civiles y en el momento en que entra en vigencia, en el momento en que entra en vigor prácticamente esta acción que está que se está aquí,  mencionando, regulando, sugiriendo ya no tendría vigencia, ni validez porque sería superada por el Código Nacional de Procedimientos Civiles, en los términos establecidos por el Código Nacional de Procedimientos Civiles. </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Me permito leer el artículo 1.6 del Código Civil del Estado de México, que establece: La Ley solo queda abrogada o derogada por otra posterior que así lo declare expresamente o que contenga disposiciones total o parcialmente incompatibles con la ley anterior, de tal manera que con la entrada en vigor del Código Nacional de Procedimientos Civiles, cualquier situación derivada de la acción de nulidad de juicio concluido quedaría superada por la nueva legislación de manera automática y sin declaración alguna. </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Es mi punto de vista, muchas gracias. </w:t>
      </w:r>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690E8B"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LVAREZ VILLAVICENCIO. Muchas gracias.</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Consultó a las diputadas y los diputados si consideran suficientemente discutido en lo general del </w:t>
      </w:r>
      <w:r w:rsidR="001329E8" w:rsidRPr="00552158">
        <w:rPr>
          <w:rFonts w:ascii="Times New Roman" w:eastAsia="Times New Roman" w:hAnsi="Times New Roman" w:cs="Times New Roman"/>
          <w:sz w:val="24"/>
          <w:szCs w:val="24"/>
          <w:lang w:val="es-MX" w:eastAsia="es-MX"/>
        </w:rPr>
        <w:t>D</w:t>
      </w:r>
      <w:r w:rsidRPr="00552158">
        <w:rPr>
          <w:rFonts w:ascii="Times New Roman" w:eastAsia="Times New Roman" w:hAnsi="Times New Roman" w:cs="Times New Roman"/>
          <w:sz w:val="24"/>
          <w:szCs w:val="24"/>
          <w:lang w:val="es-MX" w:eastAsia="es-MX"/>
        </w:rPr>
        <w:t>ictamen y el Proyecto de Decreto y pido a quienes estén por ello se sirvan levantar la mano. ¿En contra? ¿En abstención?</w:t>
      </w:r>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SECRETARIO DIP. OCTAVIO MARTÍNEZ VARGAS. Secretaria.</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Los integrantes de la Comisión Legislativa consideramos suficientemente discutido. </w:t>
      </w:r>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690E8B"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 xml:space="preserve">LVAREZ VILLAVICENCIO. Pregunto si son de aprobarse en lo general el Dictamen y el Proyecto de Decreto y pidió a la Secretaría recabe la votación nominal. </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Si alguien desea separar algún artículo, sírvase manifestarlo. </w:t>
      </w:r>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SECRETARIO DIP. OCTAVIO MARTÍNEZ VARGAS. Recabo la votación. </w:t>
      </w:r>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Procedo a recabar la votación, compañera Presidenta</w:t>
      </w:r>
      <w:r w:rsidR="00AA3ED2" w:rsidRPr="00552158">
        <w:rPr>
          <w:rFonts w:ascii="Times New Roman" w:eastAsia="Times New Roman" w:hAnsi="Times New Roman" w:cs="Times New Roman"/>
          <w:sz w:val="24"/>
          <w:szCs w:val="24"/>
          <w:lang w:val="es-MX" w:eastAsia="es-MX"/>
        </w:rPr>
        <w:t>,</w:t>
      </w:r>
      <w:r w:rsidRPr="00552158">
        <w:rPr>
          <w:rFonts w:ascii="Times New Roman" w:eastAsia="Times New Roman" w:hAnsi="Times New Roman" w:cs="Times New Roman"/>
          <w:sz w:val="24"/>
          <w:szCs w:val="24"/>
          <w:lang w:val="es-MX" w:eastAsia="es-MX"/>
        </w:rPr>
        <w:t xml:space="preserve"> legisladora Presidenta Emma Laura Álvarez Villavicencio.</w:t>
      </w:r>
    </w:p>
    <w:p w:rsidR="005D001F" w:rsidRPr="00552158" w:rsidRDefault="005D001F" w:rsidP="00C0011D">
      <w:pPr>
        <w:pStyle w:val="Sinespaciado"/>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PRESIDENTA DIP. EMMA LAURA </w:t>
      </w:r>
      <w:r w:rsidR="00690E8B" w:rsidRPr="00552158">
        <w:rPr>
          <w:rFonts w:ascii="Times New Roman" w:eastAsia="Times New Roman" w:hAnsi="Times New Roman" w:cs="Times New Roman"/>
          <w:sz w:val="24"/>
          <w:szCs w:val="24"/>
          <w:lang w:val="es-MX" w:eastAsia="es-MX"/>
        </w:rPr>
        <w:t>A</w:t>
      </w:r>
      <w:r w:rsidRPr="00552158">
        <w:rPr>
          <w:rFonts w:ascii="Times New Roman" w:eastAsia="Times New Roman" w:hAnsi="Times New Roman" w:cs="Times New Roman"/>
          <w:sz w:val="24"/>
          <w:szCs w:val="24"/>
          <w:lang w:val="es-MX" w:eastAsia="es-MX"/>
        </w:rPr>
        <w:t xml:space="preserve">LVAREZ VILLAVICENCIO.  Muchas gracias. </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Para mi votación quisiera hacer la reserva al artículo que nos presentan, que es al 55 del Código que estamos leyendo y es el artículo 1.5 Quater.</w:t>
      </w:r>
    </w:p>
    <w:p w:rsidR="005D001F"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La propuesta es la siguiente:</w:t>
      </w:r>
    </w:p>
    <w:p w:rsidR="004D2834" w:rsidRPr="00552158" w:rsidRDefault="005D001F" w:rsidP="00C0011D">
      <w:pPr>
        <w:pStyle w:val="Sinespaciado"/>
        <w:ind w:firstLine="708"/>
        <w:jc w:val="both"/>
        <w:rPr>
          <w:rFonts w:ascii="Times New Roman" w:eastAsia="Times New Roman" w:hAnsi="Times New Roman" w:cs="Times New Roman"/>
          <w:sz w:val="24"/>
          <w:szCs w:val="24"/>
          <w:lang w:val="es-MX" w:eastAsia="es-MX"/>
        </w:rPr>
      </w:pPr>
      <w:r w:rsidRPr="00552158">
        <w:rPr>
          <w:rFonts w:ascii="Times New Roman" w:eastAsia="Times New Roman" w:hAnsi="Times New Roman" w:cs="Times New Roman"/>
          <w:sz w:val="24"/>
          <w:szCs w:val="24"/>
          <w:lang w:val="es-MX" w:eastAsia="es-MX"/>
        </w:rPr>
        <w:t xml:space="preserve">Prescripción de la acción de nulidad de juicio concluido artículo 1.5. Quater, en ningún caso </w:t>
      </w:r>
      <w:r w:rsidR="00781FDD" w:rsidRPr="00552158">
        <w:rPr>
          <w:rFonts w:ascii="Times New Roman" w:eastAsia="Times New Roman" w:hAnsi="Times New Roman" w:cs="Times New Roman"/>
          <w:sz w:val="24"/>
          <w:szCs w:val="24"/>
          <w:lang w:val="es-MX" w:eastAsia="es-MX"/>
        </w:rPr>
        <w:t xml:space="preserve">sera procedente </w:t>
      </w:r>
      <w:r w:rsidR="004D2834" w:rsidRPr="00552158">
        <w:rPr>
          <w:rFonts w:ascii="Times New Roman" w:hAnsi="Times New Roman" w:cs="Times New Roman"/>
          <w:sz w:val="24"/>
          <w:szCs w:val="24"/>
          <w:lang w:val="es-MX"/>
        </w:rPr>
        <w:t>la acción de nulidad de juicio concluido.</w:t>
      </w:r>
    </w:p>
    <w:p w:rsidR="00886ED2" w:rsidRPr="00552158" w:rsidRDefault="004D283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 xml:space="preserve">Primero, si ha transcurrido un año desde que hubiere causado ejecutoria la resolución que en ese juicio se dictó o segundo, si han transcurrido 3 meses desde que el recurrente hubiera conocido o debió conocer los motivos en que se fundará la misma. </w:t>
      </w:r>
    </w:p>
    <w:p w:rsidR="004D2834" w:rsidRPr="00552158" w:rsidRDefault="004D2834" w:rsidP="00C0011D">
      <w:pPr>
        <w:pStyle w:val="Sinespaciado"/>
        <w:ind w:firstLine="709"/>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lastRenderedPageBreak/>
        <w:t>No procede la acción de nulidad de juicio concluido contra las sentencias dictadas en el mismo juicio de nulidad, que sería homologarlo al Código Nacional.</w:t>
      </w:r>
    </w:p>
    <w:p w:rsidR="004D2834" w:rsidRPr="00552158" w:rsidRDefault="004D283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SECRETARIO DIP. OCTAVIO MARTÍNEZ VARGAS. Legislador.</w:t>
      </w:r>
    </w:p>
    <w:p w:rsidR="004D2834" w:rsidRPr="00552158" w:rsidRDefault="004D283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Se registra Presidenta, su reserva.</w:t>
      </w:r>
    </w:p>
    <w:p w:rsidR="004D2834" w:rsidRPr="00552158" w:rsidRDefault="004D283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ab/>
        <w:t>Vamos en votación.</w:t>
      </w:r>
    </w:p>
    <w:p w:rsidR="004D2834" w:rsidRPr="00552158" w:rsidRDefault="004D2834" w:rsidP="00C0011D">
      <w:pPr>
        <w:pStyle w:val="Sinespaciado"/>
        <w:jc w:val="center"/>
        <w:rPr>
          <w:rFonts w:ascii="Times New Roman" w:hAnsi="Times New Roman" w:cs="Times New Roman"/>
          <w:i/>
          <w:sz w:val="24"/>
          <w:szCs w:val="24"/>
          <w:lang w:val="es-MX"/>
        </w:rPr>
      </w:pPr>
      <w:r w:rsidRPr="00552158">
        <w:rPr>
          <w:rFonts w:ascii="Times New Roman" w:hAnsi="Times New Roman" w:cs="Times New Roman"/>
          <w:i/>
          <w:sz w:val="24"/>
          <w:szCs w:val="24"/>
          <w:lang w:val="es-MX"/>
        </w:rPr>
        <w:t>(Votación nominal)</w:t>
      </w:r>
    </w:p>
    <w:p w:rsidR="005D3AFD" w:rsidRPr="00552158" w:rsidRDefault="005D3AFD"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SECRETARIO DIP. OCTAVIO MARTÍNEZ VARGAS. Legisladora Miriam Silva Mata</w:t>
      </w:r>
      <w:r w:rsidR="00A804BE" w:rsidRPr="00552158">
        <w:rPr>
          <w:rFonts w:ascii="Times New Roman" w:hAnsi="Times New Roman" w:cs="Times New Roman"/>
          <w:sz w:val="24"/>
          <w:szCs w:val="24"/>
          <w:lang w:val="es-MX"/>
        </w:rPr>
        <w:t>.</w:t>
      </w:r>
    </w:p>
    <w:p w:rsidR="002F4075" w:rsidRPr="00552158" w:rsidRDefault="000A4F6B"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DIP. MIRIAM SILVA MATA</w:t>
      </w:r>
      <w:r w:rsidR="00AF2381" w:rsidRPr="00552158">
        <w:rPr>
          <w:rFonts w:ascii="Times New Roman" w:hAnsi="Times New Roman" w:cs="Times New Roman"/>
          <w:sz w:val="24"/>
          <w:szCs w:val="24"/>
          <w:lang w:val="es-MX"/>
        </w:rPr>
        <w:t xml:space="preserve">. </w:t>
      </w:r>
      <w:r w:rsidR="00A804BE" w:rsidRPr="00552158">
        <w:rPr>
          <w:rFonts w:ascii="Times New Roman" w:hAnsi="Times New Roman" w:cs="Times New Roman"/>
          <w:sz w:val="24"/>
          <w:szCs w:val="24"/>
          <w:lang w:val="es-MX"/>
        </w:rPr>
        <w:t>Me adhiero a la reserva que hizo la diputada Emma.</w:t>
      </w:r>
    </w:p>
    <w:p w:rsidR="000A4F6B" w:rsidRPr="00552158" w:rsidRDefault="00A804BE"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SECRETARIO DIP. OCTAVIO MARTÍNEZ VARGAS. Se registra Legisladora Miriam</w:t>
      </w:r>
      <w:r w:rsidR="00E220C6" w:rsidRPr="00552158">
        <w:rPr>
          <w:rFonts w:ascii="Times New Roman" w:hAnsi="Times New Roman" w:cs="Times New Roman"/>
          <w:sz w:val="24"/>
          <w:szCs w:val="24"/>
          <w:lang w:val="es-MX"/>
        </w:rPr>
        <w:t>.</w:t>
      </w:r>
    </w:p>
    <w:p w:rsidR="004D2834" w:rsidRPr="00552158" w:rsidRDefault="004D2834" w:rsidP="00C0011D">
      <w:pPr>
        <w:pStyle w:val="Sinespaciado"/>
        <w:jc w:val="both"/>
        <w:rPr>
          <w:rFonts w:ascii="Times New Roman" w:hAnsi="Times New Roman" w:cs="Times New Roman"/>
          <w:sz w:val="24"/>
          <w:szCs w:val="24"/>
          <w:lang w:val="es-MX"/>
        </w:rPr>
      </w:pPr>
      <w:r w:rsidRPr="00552158">
        <w:rPr>
          <w:rFonts w:ascii="Times New Roman" w:hAnsi="Times New Roman" w:cs="Times New Roman"/>
          <w:sz w:val="24"/>
          <w:szCs w:val="24"/>
          <w:lang w:val="es-MX"/>
        </w:rPr>
        <w:t>SECRETARIO DIP. OCTAVIO MARTÍNEZ VARGAS. Se aprueba en lo general el decreto en referencia con la reserva señalada compañera Presidenta.</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sz w:val="24"/>
          <w:szCs w:val="24"/>
        </w:rPr>
        <w:t xml:space="preserve">PRESIDENTA </w:t>
      </w:r>
      <w:r w:rsidRPr="00552158">
        <w:rPr>
          <w:rFonts w:ascii="Times New Roman" w:hAnsi="Times New Roman" w:cs="Times New Roman"/>
          <w:kern w:val="2"/>
          <w:sz w:val="24"/>
          <w:szCs w:val="24"/>
        </w:rPr>
        <w:t xml:space="preserve">DIP. EMMA LAURA ALVAREZ VILLAVICENCIO. Se acuerda la aprobación en lo general del </w:t>
      </w:r>
      <w:r w:rsidR="00E60CE2" w:rsidRPr="00552158">
        <w:rPr>
          <w:rFonts w:ascii="Times New Roman" w:hAnsi="Times New Roman" w:cs="Times New Roman"/>
          <w:kern w:val="2"/>
          <w:sz w:val="24"/>
          <w:szCs w:val="24"/>
        </w:rPr>
        <w:t>D</w:t>
      </w:r>
      <w:r w:rsidRPr="00552158">
        <w:rPr>
          <w:rFonts w:ascii="Times New Roman" w:hAnsi="Times New Roman" w:cs="Times New Roman"/>
          <w:kern w:val="2"/>
          <w:sz w:val="24"/>
          <w:szCs w:val="24"/>
        </w:rPr>
        <w:t xml:space="preserve">ictamen y del </w:t>
      </w:r>
      <w:r w:rsidR="00E60CE2" w:rsidRPr="00552158">
        <w:rPr>
          <w:rFonts w:ascii="Times New Roman" w:hAnsi="Times New Roman" w:cs="Times New Roman"/>
          <w:kern w:val="2"/>
          <w:sz w:val="24"/>
          <w:szCs w:val="24"/>
        </w:rPr>
        <w:t>P</w:t>
      </w:r>
      <w:r w:rsidRPr="00552158">
        <w:rPr>
          <w:rFonts w:ascii="Times New Roman" w:hAnsi="Times New Roman" w:cs="Times New Roman"/>
          <w:kern w:val="2"/>
          <w:sz w:val="24"/>
          <w:szCs w:val="24"/>
        </w:rPr>
        <w:t xml:space="preserve">royecto de </w:t>
      </w:r>
      <w:r w:rsidR="002A6B2A" w:rsidRPr="00552158">
        <w:rPr>
          <w:rFonts w:ascii="Times New Roman" w:hAnsi="Times New Roman" w:cs="Times New Roman"/>
          <w:kern w:val="2"/>
          <w:sz w:val="24"/>
          <w:szCs w:val="24"/>
        </w:rPr>
        <w:t>D</w:t>
      </w:r>
      <w:r w:rsidRPr="00552158">
        <w:rPr>
          <w:rFonts w:ascii="Times New Roman" w:hAnsi="Times New Roman" w:cs="Times New Roman"/>
          <w:kern w:val="2"/>
          <w:sz w:val="24"/>
          <w:szCs w:val="24"/>
        </w:rPr>
        <w:t>ecreto.</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En la discusión en lo particular, pido a la Secretaría registre las propuestas que ya habíamos comentado, si me permiten la volverá a mencionar.</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SECRETARIO DIP. OCTAVIO MARTÍNEZ VARGAS. Hay 2 reservas registradas.</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Una con la adición de la legisladora Miriam, tiene el uso de la palabra nuestra Presidenta la legisladora Emma, adelante para efectos de la reserva.</w:t>
      </w:r>
    </w:p>
    <w:p w:rsidR="005C59C0"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PRESIDENTA DIP. EMMA LAURA ALVAREZ VILLAVICENCIO. Muchas gracias</w:t>
      </w:r>
      <w:r w:rsidR="005C59C0" w:rsidRPr="00552158">
        <w:rPr>
          <w:rFonts w:ascii="Times New Roman" w:hAnsi="Times New Roman" w:cs="Times New Roman"/>
          <w:kern w:val="2"/>
          <w:sz w:val="24"/>
          <w:szCs w:val="24"/>
        </w:rPr>
        <w:t>.</w:t>
      </w:r>
    </w:p>
    <w:p w:rsidR="004D2834" w:rsidRPr="00552158" w:rsidRDefault="005C59C0" w:rsidP="00C0011D">
      <w:pPr>
        <w:shd w:val="clear" w:color="auto" w:fill="FFFFFF"/>
        <w:spacing w:after="0" w:line="240" w:lineRule="auto"/>
        <w:ind w:firstLine="709"/>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L</w:t>
      </w:r>
      <w:r w:rsidR="004D2834" w:rsidRPr="00552158">
        <w:rPr>
          <w:rFonts w:ascii="Times New Roman" w:hAnsi="Times New Roman" w:cs="Times New Roman"/>
          <w:kern w:val="2"/>
          <w:sz w:val="24"/>
          <w:szCs w:val="24"/>
        </w:rPr>
        <w:t>a presente reserva tiene como finalidad armonizar la legislación civil del Estado de México con el marco jurídico nacional, particularmente con lo dispuesto por el artículo nacional de procedimientos civiles y familiares, el cual, establece plazos específicos para la procedencia de la acción de nulidad de juicio concluido.</w:t>
      </w:r>
    </w:p>
    <w:p w:rsidR="004D2834" w:rsidRPr="00552158" w:rsidRDefault="004D2834" w:rsidP="00C0011D">
      <w:pPr>
        <w:shd w:val="clear" w:color="auto" w:fill="FFFFFF"/>
        <w:spacing w:after="0" w:line="240" w:lineRule="auto"/>
        <w:jc w:val="center"/>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PROPUESTA</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Prescripción de la acción de nulidad de juicio concluido:</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Artículo 1.5 Quater. En ningún caso, será procedente la acción de nulidad de juicio concluido.</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Primero, si ha transcurrido un año desde que hubiere causado ejecutoria la resolución que en ese juicio se dictó o segundo, si han trascurrido 3 meses desde que el recurrente hubiera conocido o debió conocer los motivos en que se fundará la misma.</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No procede la acción de nulidad de juicio concluido contra las sentencias dictadas en el mismo juicio de nulidad.</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SECRETARIO DIP. OCTAVIO MARTÍNEZ VARGAS. Muchas gracias Presidenta.</w:t>
      </w:r>
    </w:p>
    <w:p w:rsidR="004D2834"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Está a consideración la reserva de nuestra compañera Presidenta.</w:t>
      </w:r>
    </w:p>
    <w:p w:rsidR="00BE7178" w:rsidRPr="00552158" w:rsidRDefault="004D2834" w:rsidP="00C0011D">
      <w:pPr>
        <w:shd w:val="clear" w:color="auto" w:fill="FFFFFF"/>
        <w:spacing w:after="0" w:line="240" w:lineRule="auto"/>
        <w:jc w:val="both"/>
        <w:textAlignment w:val="baseline"/>
        <w:rPr>
          <w:rFonts w:ascii="Times New Roman" w:hAnsi="Times New Roman" w:cs="Times New Roman"/>
          <w:kern w:val="2"/>
          <w:sz w:val="24"/>
          <w:szCs w:val="24"/>
        </w:rPr>
      </w:pPr>
      <w:r w:rsidRPr="00552158">
        <w:rPr>
          <w:rFonts w:ascii="Times New Roman" w:hAnsi="Times New Roman" w:cs="Times New Roman"/>
          <w:kern w:val="2"/>
          <w:sz w:val="24"/>
          <w:szCs w:val="24"/>
        </w:rPr>
        <w:tab/>
        <w:t>Quiero consultar a mis compañeras, vamos a someterlo a votación para efecto de aprobar o rechazar la propuesta en referencia.</w:t>
      </w:r>
    </w:p>
    <w:p w:rsidR="00BE7178" w:rsidRPr="00552158" w:rsidRDefault="00BE7178" w:rsidP="00C0011D">
      <w:pPr>
        <w:pStyle w:val="Sinespaciado"/>
        <w:jc w:val="center"/>
        <w:rPr>
          <w:rFonts w:ascii="Times New Roman" w:eastAsia="Arial" w:hAnsi="Times New Roman" w:cs="Times New Roman"/>
          <w:i/>
          <w:sz w:val="24"/>
          <w:szCs w:val="24"/>
          <w:lang w:val="es-MX"/>
        </w:rPr>
      </w:pPr>
      <w:r w:rsidRPr="00552158">
        <w:rPr>
          <w:rFonts w:ascii="Times New Roman" w:eastAsia="Arial" w:hAnsi="Times New Roman" w:cs="Times New Roman"/>
          <w:i/>
          <w:sz w:val="24"/>
          <w:szCs w:val="24"/>
          <w:lang w:val="es-MX"/>
        </w:rPr>
        <w:t>(Votación nominal)</w:t>
      </w:r>
    </w:p>
    <w:p w:rsidR="00BE7178" w:rsidRPr="00552158" w:rsidRDefault="00BE7178" w:rsidP="00C0011D">
      <w:pPr>
        <w:pStyle w:val="Sinespaciado"/>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 xml:space="preserve">SECRETARIO </w:t>
      </w:r>
      <w:r w:rsidRPr="00552158">
        <w:rPr>
          <w:rFonts w:ascii="Times New Roman" w:hAnsi="Times New Roman" w:cs="Times New Roman"/>
          <w:sz w:val="24"/>
          <w:szCs w:val="24"/>
          <w:lang w:val="es-MX"/>
        </w:rPr>
        <w:t xml:space="preserve">DIP. OCTAVIO MARTÍNEZ VARGAS. </w:t>
      </w:r>
      <w:r w:rsidRPr="00552158">
        <w:rPr>
          <w:rFonts w:ascii="Times New Roman" w:eastAsia="Arial" w:hAnsi="Times New Roman" w:cs="Times New Roman"/>
          <w:sz w:val="24"/>
          <w:szCs w:val="24"/>
          <w:lang w:val="es-MX"/>
        </w:rPr>
        <w:t>La propuesta ha sido rechazada compañera Presidenta, se mantiene el dictamen original.</w:t>
      </w:r>
    </w:p>
    <w:p w:rsidR="00F64CC2" w:rsidRPr="00552158" w:rsidRDefault="00BE7178" w:rsidP="00C0011D">
      <w:pPr>
        <w:pStyle w:val="Sinespaciado"/>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PRESIDENTA DIP. EMMA LAURA ALVAREZ VILLAVICENCIO. Se tiene por rechazada la propuesta</w:t>
      </w:r>
      <w:r w:rsidR="00F64CC2" w:rsidRPr="00552158">
        <w:rPr>
          <w:rFonts w:ascii="Times New Roman" w:eastAsia="Arial" w:hAnsi="Times New Roman" w:cs="Times New Roman"/>
          <w:sz w:val="24"/>
          <w:szCs w:val="24"/>
          <w:lang w:val="es-MX"/>
        </w:rPr>
        <w:t>.</w:t>
      </w:r>
    </w:p>
    <w:p w:rsidR="00BE7178" w:rsidRPr="00552158" w:rsidRDefault="00F64CC2" w:rsidP="00C0011D">
      <w:pPr>
        <w:pStyle w:val="Sinespaciado"/>
        <w:ind w:firstLine="709"/>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R</w:t>
      </w:r>
      <w:r w:rsidR="00BE7178" w:rsidRPr="00552158">
        <w:rPr>
          <w:rFonts w:ascii="Times New Roman" w:eastAsia="Arial" w:hAnsi="Times New Roman" w:cs="Times New Roman"/>
          <w:sz w:val="24"/>
          <w:szCs w:val="24"/>
          <w:lang w:val="es-MX"/>
        </w:rPr>
        <w:t xml:space="preserve">ecabaremos la votación de la propuesta original del </w:t>
      </w:r>
      <w:r w:rsidR="00E76772" w:rsidRPr="00552158">
        <w:rPr>
          <w:rFonts w:ascii="Times New Roman" w:eastAsia="Arial" w:hAnsi="Times New Roman" w:cs="Times New Roman"/>
          <w:sz w:val="24"/>
          <w:szCs w:val="24"/>
          <w:lang w:val="es-MX"/>
        </w:rPr>
        <w:t>D</w:t>
      </w:r>
      <w:r w:rsidR="00BE7178" w:rsidRPr="00552158">
        <w:rPr>
          <w:rFonts w:ascii="Times New Roman" w:eastAsia="Arial" w:hAnsi="Times New Roman" w:cs="Times New Roman"/>
          <w:sz w:val="24"/>
          <w:szCs w:val="24"/>
          <w:lang w:val="es-MX"/>
        </w:rPr>
        <w:t xml:space="preserve">ictamen y del </w:t>
      </w:r>
      <w:r w:rsidR="00E76772" w:rsidRPr="00552158">
        <w:rPr>
          <w:rFonts w:ascii="Times New Roman" w:eastAsia="Arial" w:hAnsi="Times New Roman" w:cs="Times New Roman"/>
          <w:sz w:val="24"/>
          <w:szCs w:val="24"/>
          <w:lang w:val="es-MX"/>
        </w:rPr>
        <w:t>P</w:t>
      </w:r>
      <w:r w:rsidR="00BE7178" w:rsidRPr="00552158">
        <w:rPr>
          <w:rFonts w:ascii="Times New Roman" w:eastAsia="Arial" w:hAnsi="Times New Roman" w:cs="Times New Roman"/>
          <w:sz w:val="24"/>
          <w:szCs w:val="24"/>
          <w:lang w:val="es-MX"/>
        </w:rPr>
        <w:t xml:space="preserve">royecto de </w:t>
      </w:r>
      <w:r w:rsidR="00E76772" w:rsidRPr="00552158">
        <w:rPr>
          <w:rFonts w:ascii="Times New Roman" w:eastAsia="Arial" w:hAnsi="Times New Roman" w:cs="Times New Roman"/>
          <w:sz w:val="24"/>
          <w:szCs w:val="24"/>
          <w:lang w:val="es-MX"/>
        </w:rPr>
        <w:t>D</w:t>
      </w:r>
      <w:r w:rsidR="00BE7178" w:rsidRPr="00552158">
        <w:rPr>
          <w:rFonts w:ascii="Times New Roman" w:eastAsia="Arial" w:hAnsi="Times New Roman" w:cs="Times New Roman"/>
          <w:sz w:val="24"/>
          <w:szCs w:val="24"/>
          <w:lang w:val="es-MX"/>
        </w:rPr>
        <w:t>ecreto</w:t>
      </w:r>
      <w:r w:rsidR="00E76772" w:rsidRPr="00552158">
        <w:rPr>
          <w:rFonts w:ascii="Times New Roman" w:eastAsia="Arial" w:hAnsi="Times New Roman" w:cs="Times New Roman"/>
          <w:sz w:val="24"/>
          <w:szCs w:val="24"/>
          <w:lang w:val="es-MX"/>
        </w:rPr>
        <w:t>, p</w:t>
      </w:r>
      <w:r w:rsidR="00BE7178" w:rsidRPr="00552158">
        <w:rPr>
          <w:rFonts w:ascii="Times New Roman" w:eastAsia="Arial" w:hAnsi="Times New Roman" w:cs="Times New Roman"/>
          <w:sz w:val="24"/>
          <w:szCs w:val="24"/>
          <w:lang w:val="es-MX"/>
        </w:rPr>
        <w:t>ido a la Secretaría recabe la votación nominal.</w:t>
      </w:r>
    </w:p>
    <w:p w:rsidR="00BE7178" w:rsidRPr="00552158" w:rsidRDefault="00BE7178" w:rsidP="00C0011D">
      <w:pPr>
        <w:pStyle w:val="Sinespaciado"/>
        <w:jc w:val="center"/>
        <w:rPr>
          <w:rFonts w:ascii="Times New Roman" w:eastAsia="Arial" w:hAnsi="Times New Roman" w:cs="Times New Roman"/>
          <w:i/>
          <w:sz w:val="24"/>
          <w:szCs w:val="24"/>
          <w:lang w:val="es-MX"/>
        </w:rPr>
      </w:pPr>
      <w:r w:rsidRPr="00552158">
        <w:rPr>
          <w:rFonts w:ascii="Times New Roman" w:eastAsia="Arial" w:hAnsi="Times New Roman" w:cs="Times New Roman"/>
          <w:i/>
          <w:sz w:val="24"/>
          <w:szCs w:val="24"/>
          <w:lang w:val="es-MX"/>
        </w:rPr>
        <w:t>(Votación nominal)</w:t>
      </w:r>
    </w:p>
    <w:p w:rsidR="00BE7178" w:rsidRPr="00552158" w:rsidRDefault="00BE7178" w:rsidP="00C0011D">
      <w:pPr>
        <w:pStyle w:val="Sinespaciado"/>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 xml:space="preserve">SECRETARIO </w:t>
      </w:r>
      <w:r w:rsidRPr="00552158">
        <w:rPr>
          <w:rFonts w:ascii="Times New Roman" w:hAnsi="Times New Roman" w:cs="Times New Roman"/>
          <w:sz w:val="24"/>
          <w:szCs w:val="24"/>
          <w:lang w:val="es-MX"/>
        </w:rPr>
        <w:t xml:space="preserve">DIP. OCTAVIO MARTÍNEZ VARGAS. </w:t>
      </w:r>
      <w:r w:rsidRPr="00552158">
        <w:rPr>
          <w:rFonts w:ascii="Times New Roman" w:eastAsia="Arial" w:hAnsi="Times New Roman" w:cs="Times New Roman"/>
          <w:sz w:val="24"/>
          <w:szCs w:val="24"/>
          <w:lang w:val="es-MX"/>
        </w:rPr>
        <w:t>La propuesta original se aprueba por mayoría compañera Presidenta.</w:t>
      </w:r>
    </w:p>
    <w:p w:rsidR="00BE7178" w:rsidRPr="00552158" w:rsidRDefault="00BE7178" w:rsidP="00C0011D">
      <w:pPr>
        <w:pStyle w:val="Sinespaciado"/>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PRESIDENTA DIP. EMMA LAURA ALVAREZ VILLAVICENCIO. Se tiene por aprobada la propuesta original</w:t>
      </w:r>
      <w:r w:rsidR="00645B87" w:rsidRPr="00552158">
        <w:rPr>
          <w:rFonts w:ascii="Times New Roman" w:eastAsia="Arial" w:hAnsi="Times New Roman" w:cs="Times New Roman"/>
          <w:sz w:val="24"/>
          <w:szCs w:val="24"/>
          <w:lang w:val="es-MX"/>
        </w:rPr>
        <w:t xml:space="preserve">, acuerdo </w:t>
      </w:r>
      <w:r w:rsidRPr="00552158">
        <w:rPr>
          <w:rFonts w:ascii="Times New Roman" w:eastAsia="Arial" w:hAnsi="Times New Roman" w:cs="Times New Roman"/>
          <w:sz w:val="24"/>
          <w:szCs w:val="24"/>
          <w:lang w:val="es-MX"/>
        </w:rPr>
        <w:t xml:space="preserve">la aprobatoria en lo general y en lo particular del </w:t>
      </w:r>
      <w:r w:rsidR="00722AAE" w:rsidRPr="00552158">
        <w:rPr>
          <w:rFonts w:ascii="Times New Roman" w:eastAsia="Arial" w:hAnsi="Times New Roman" w:cs="Times New Roman"/>
          <w:sz w:val="24"/>
          <w:szCs w:val="24"/>
          <w:lang w:val="es-MX"/>
        </w:rPr>
        <w:t>D</w:t>
      </w:r>
      <w:r w:rsidRPr="00552158">
        <w:rPr>
          <w:rFonts w:ascii="Times New Roman" w:eastAsia="Arial" w:hAnsi="Times New Roman" w:cs="Times New Roman"/>
          <w:sz w:val="24"/>
          <w:szCs w:val="24"/>
          <w:lang w:val="es-MX"/>
        </w:rPr>
        <w:t xml:space="preserve">ictamen y del </w:t>
      </w:r>
      <w:r w:rsidR="00722AAE" w:rsidRPr="00552158">
        <w:rPr>
          <w:rFonts w:ascii="Times New Roman" w:eastAsia="Arial" w:hAnsi="Times New Roman" w:cs="Times New Roman"/>
          <w:sz w:val="24"/>
          <w:szCs w:val="24"/>
          <w:lang w:val="es-MX"/>
        </w:rPr>
        <w:t>P</w:t>
      </w:r>
      <w:r w:rsidRPr="00552158">
        <w:rPr>
          <w:rFonts w:ascii="Times New Roman" w:eastAsia="Arial" w:hAnsi="Times New Roman" w:cs="Times New Roman"/>
          <w:sz w:val="24"/>
          <w:szCs w:val="24"/>
          <w:lang w:val="es-MX"/>
        </w:rPr>
        <w:t xml:space="preserve">royecto de </w:t>
      </w:r>
      <w:r w:rsidR="00722AAE" w:rsidRPr="00552158">
        <w:rPr>
          <w:rFonts w:ascii="Times New Roman" w:eastAsia="Arial" w:hAnsi="Times New Roman" w:cs="Times New Roman"/>
          <w:sz w:val="24"/>
          <w:szCs w:val="24"/>
          <w:lang w:val="es-MX"/>
        </w:rPr>
        <w:t>D</w:t>
      </w:r>
      <w:r w:rsidRPr="00552158">
        <w:rPr>
          <w:rFonts w:ascii="Times New Roman" w:eastAsia="Arial" w:hAnsi="Times New Roman" w:cs="Times New Roman"/>
          <w:sz w:val="24"/>
          <w:szCs w:val="24"/>
          <w:lang w:val="es-MX"/>
        </w:rPr>
        <w:t>ecreto.</w:t>
      </w:r>
    </w:p>
    <w:p w:rsidR="00BE7178" w:rsidRPr="00552158" w:rsidRDefault="00BE7178" w:rsidP="00C0011D">
      <w:pPr>
        <w:pStyle w:val="Sinespaciado"/>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lastRenderedPageBreak/>
        <w:t xml:space="preserve">SECRETARIO </w:t>
      </w:r>
      <w:r w:rsidRPr="00552158">
        <w:rPr>
          <w:rFonts w:ascii="Times New Roman" w:hAnsi="Times New Roman" w:cs="Times New Roman"/>
          <w:sz w:val="24"/>
          <w:szCs w:val="24"/>
          <w:lang w:val="es-MX"/>
        </w:rPr>
        <w:t xml:space="preserve">DIP. OCTAVIO MARTÍNEZ VARGAS. </w:t>
      </w:r>
      <w:r w:rsidRPr="00552158">
        <w:rPr>
          <w:rFonts w:ascii="Times New Roman" w:eastAsia="Arial" w:hAnsi="Times New Roman" w:cs="Times New Roman"/>
          <w:sz w:val="24"/>
          <w:szCs w:val="24"/>
          <w:lang w:val="es-MX"/>
        </w:rPr>
        <w:t>Los asuntos del orden del día han finalizado Presidenta.</w:t>
      </w:r>
    </w:p>
    <w:p w:rsidR="00BE7178" w:rsidRPr="00552158" w:rsidRDefault="00BE7178" w:rsidP="00C0011D">
      <w:pPr>
        <w:pStyle w:val="Sinespaciado"/>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PRESIDENTA DIP. EMMA LAURA ALVAREZ VILLAVICENCIO. Registre la Secretaría la asistencia a la reunión.</w:t>
      </w:r>
    </w:p>
    <w:p w:rsidR="00BE7178" w:rsidRPr="00552158" w:rsidRDefault="00BE7178" w:rsidP="00C0011D">
      <w:pPr>
        <w:pStyle w:val="Sinespaciado"/>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 xml:space="preserve">SECRETARIO </w:t>
      </w:r>
      <w:r w:rsidRPr="00552158">
        <w:rPr>
          <w:rFonts w:ascii="Times New Roman" w:hAnsi="Times New Roman" w:cs="Times New Roman"/>
          <w:sz w:val="24"/>
          <w:szCs w:val="24"/>
          <w:lang w:val="es-MX"/>
        </w:rPr>
        <w:t xml:space="preserve">DIP. OCTAVIO MARTÍNEZ VARGAS. </w:t>
      </w:r>
      <w:r w:rsidRPr="00552158">
        <w:rPr>
          <w:rFonts w:ascii="Times New Roman" w:eastAsia="Arial" w:hAnsi="Times New Roman" w:cs="Times New Roman"/>
          <w:sz w:val="24"/>
          <w:szCs w:val="24"/>
          <w:lang w:val="es-MX"/>
        </w:rPr>
        <w:t>Ha sido registrada la asistencia a la reunión.</w:t>
      </w:r>
    </w:p>
    <w:p w:rsidR="00BE7178" w:rsidRPr="00552158" w:rsidRDefault="00BE7178" w:rsidP="00C0011D">
      <w:pPr>
        <w:pStyle w:val="Sinespaciado"/>
        <w:jc w:val="both"/>
        <w:rPr>
          <w:rFonts w:ascii="Times New Roman" w:eastAsia="Arial" w:hAnsi="Times New Roman" w:cs="Times New Roman"/>
          <w:sz w:val="24"/>
          <w:szCs w:val="24"/>
          <w:lang w:val="es-MX"/>
        </w:rPr>
      </w:pPr>
      <w:r w:rsidRPr="00552158">
        <w:rPr>
          <w:rFonts w:ascii="Times New Roman" w:eastAsia="Arial" w:hAnsi="Times New Roman" w:cs="Times New Roman"/>
          <w:sz w:val="24"/>
          <w:szCs w:val="24"/>
          <w:lang w:val="es-MX"/>
        </w:rPr>
        <w:t xml:space="preserve">PRESIDENTA DIP. EMMA LAURA ALVAREZ VILLAVICENCIO. Se levanta la reunión de la Comisión Legislativa de Procuración y Administración de Justicia, siendo las doce horas con diecisiete minutos, del día martes diecisiete de marzo del año dos mil veintiséis y se pide a sus integrantes quedar atentos a la próxima convocatoria. </w:t>
      </w:r>
    </w:p>
    <w:p w:rsidR="004858E5" w:rsidRPr="00552158" w:rsidRDefault="00BE7178" w:rsidP="00C0011D">
      <w:pPr>
        <w:pStyle w:val="Sinespaciado"/>
        <w:ind w:firstLine="708"/>
        <w:jc w:val="both"/>
        <w:rPr>
          <w:rFonts w:ascii="Times New Roman" w:hAnsi="Times New Roman" w:cs="Times New Roman"/>
          <w:sz w:val="24"/>
          <w:szCs w:val="24"/>
          <w:lang w:val="es-MX"/>
        </w:rPr>
      </w:pPr>
      <w:r w:rsidRPr="00552158">
        <w:rPr>
          <w:rFonts w:ascii="Times New Roman" w:eastAsia="Arial" w:hAnsi="Times New Roman" w:cs="Times New Roman"/>
          <w:sz w:val="24"/>
          <w:szCs w:val="24"/>
          <w:lang w:val="es-MX"/>
        </w:rPr>
        <w:t>Muchas gracias y que tengan un bendecido día.</w:t>
      </w:r>
    </w:p>
    <w:p w:rsidR="00552158" w:rsidRPr="00552158" w:rsidRDefault="00552158">
      <w:pPr>
        <w:pStyle w:val="Sinespaciado"/>
        <w:ind w:firstLine="708"/>
        <w:jc w:val="both"/>
        <w:rPr>
          <w:rFonts w:ascii="Times New Roman" w:hAnsi="Times New Roman" w:cs="Times New Roman"/>
          <w:sz w:val="24"/>
          <w:szCs w:val="24"/>
          <w:lang w:val="es-MX"/>
        </w:rPr>
      </w:pPr>
    </w:p>
    <w:sectPr w:rsidR="00552158" w:rsidRPr="00552158" w:rsidSect="0094026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086" w:rsidRDefault="007B3086" w:rsidP="001105DF">
      <w:pPr>
        <w:spacing w:after="0" w:line="240" w:lineRule="auto"/>
      </w:pPr>
      <w:r>
        <w:separator/>
      </w:r>
    </w:p>
  </w:endnote>
  <w:endnote w:type="continuationSeparator" w:id="0">
    <w:p w:rsidR="007B3086" w:rsidRDefault="007B308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022833"/>
      <w:docPartObj>
        <w:docPartGallery w:val="Page Numbers (Bottom of Page)"/>
        <w:docPartUnique/>
      </w:docPartObj>
    </w:sdtPr>
    <w:sdtEndPr/>
    <w:sdtContent>
      <w:p w:rsidR="001329E8" w:rsidRDefault="00235A8A" w:rsidP="00235A8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086" w:rsidRDefault="007B3086" w:rsidP="001105DF">
      <w:pPr>
        <w:spacing w:after="0" w:line="240" w:lineRule="auto"/>
      </w:pPr>
      <w:r>
        <w:separator/>
      </w:r>
    </w:p>
  </w:footnote>
  <w:footnote w:type="continuationSeparator" w:id="0">
    <w:p w:rsidR="007B3086" w:rsidRDefault="007B308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402"/>
    <w:rsid w:val="000107C1"/>
    <w:rsid w:val="00021856"/>
    <w:rsid w:val="000240CE"/>
    <w:rsid w:val="0004119E"/>
    <w:rsid w:val="00057307"/>
    <w:rsid w:val="00057799"/>
    <w:rsid w:val="0006018E"/>
    <w:rsid w:val="0007743D"/>
    <w:rsid w:val="00091A41"/>
    <w:rsid w:val="000A4F6B"/>
    <w:rsid w:val="000E1231"/>
    <w:rsid w:val="00107B13"/>
    <w:rsid w:val="001105DF"/>
    <w:rsid w:val="001208EC"/>
    <w:rsid w:val="001329E8"/>
    <w:rsid w:val="0013414A"/>
    <w:rsid w:val="00142407"/>
    <w:rsid w:val="00154ADF"/>
    <w:rsid w:val="0015602F"/>
    <w:rsid w:val="00161A72"/>
    <w:rsid w:val="0016280E"/>
    <w:rsid w:val="00164FBE"/>
    <w:rsid w:val="0017071E"/>
    <w:rsid w:val="00183C85"/>
    <w:rsid w:val="00194F4F"/>
    <w:rsid w:val="00196064"/>
    <w:rsid w:val="001B0BE4"/>
    <w:rsid w:val="001B1FDC"/>
    <w:rsid w:val="001B45AC"/>
    <w:rsid w:val="001C06F7"/>
    <w:rsid w:val="001E4AFE"/>
    <w:rsid w:val="001F1011"/>
    <w:rsid w:val="001F3E29"/>
    <w:rsid w:val="00210721"/>
    <w:rsid w:val="00211B4A"/>
    <w:rsid w:val="00217E65"/>
    <w:rsid w:val="00227E6F"/>
    <w:rsid w:val="00232379"/>
    <w:rsid w:val="00232832"/>
    <w:rsid w:val="00235A8A"/>
    <w:rsid w:val="002457AC"/>
    <w:rsid w:val="00251151"/>
    <w:rsid w:val="0026509B"/>
    <w:rsid w:val="0027182D"/>
    <w:rsid w:val="00281F52"/>
    <w:rsid w:val="002844B8"/>
    <w:rsid w:val="00286F66"/>
    <w:rsid w:val="0029618E"/>
    <w:rsid w:val="002A332F"/>
    <w:rsid w:val="002A6B2A"/>
    <w:rsid w:val="002B1C7D"/>
    <w:rsid w:val="002B5E04"/>
    <w:rsid w:val="002C10B8"/>
    <w:rsid w:val="002D3826"/>
    <w:rsid w:val="002F4075"/>
    <w:rsid w:val="002F7C3F"/>
    <w:rsid w:val="00301E74"/>
    <w:rsid w:val="0030693F"/>
    <w:rsid w:val="00311ECB"/>
    <w:rsid w:val="003238A4"/>
    <w:rsid w:val="00323BC4"/>
    <w:rsid w:val="00330B6F"/>
    <w:rsid w:val="003374F6"/>
    <w:rsid w:val="00356BA7"/>
    <w:rsid w:val="00356E08"/>
    <w:rsid w:val="00362F00"/>
    <w:rsid w:val="0037121D"/>
    <w:rsid w:val="00384776"/>
    <w:rsid w:val="003A78D5"/>
    <w:rsid w:val="003A796C"/>
    <w:rsid w:val="003B4566"/>
    <w:rsid w:val="003C0FD8"/>
    <w:rsid w:val="003D261C"/>
    <w:rsid w:val="003D2681"/>
    <w:rsid w:val="003D774F"/>
    <w:rsid w:val="003E5374"/>
    <w:rsid w:val="003E7156"/>
    <w:rsid w:val="003F2662"/>
    <w:rsid w:val="003F295F"/>
    <w:rsid w:val="004164A2"/>
    <w:rsid w:val="00416EE7"/>
    <w:rsid w:val="00417586"/>
    <w:rsid w:val="00425533"/>
    <w:rsid w:val="00427E1B"/>
    <w:rsid w:val="00446E0D"/>
    <w:rsid w:val="0045041A"/>
    <w:rsid w:val="0045479C"/>
    <w:rsid w:val="00455406"/>
    <w:rsid w:val="004757FA"/>
    <w:rsid w:val="004827D9"/>
    <w:rsid w:val="004858E5"/>
    <w:rsid w:val="00485E72"/>
    <w:rsid w:val="004B2FF0"/>
    <w:rsid w:val="004C77BA"/>
    <w:rsid w:val="004D2834"/>
    <w:rsid w:val="004F1B79"/>
    <w:rsid w:val="004F75F2"/>
    <w:rsid w:val="005022E2"/>
    <w:rsid w:val="00502FCB"/>
    <w:rsid w:val="00505FF5"/>
    <w:rsid w:val="0051232F"/>
    <w:rsid w:val="00514CC9"/>
    <w:rsid w:val="005170BB"/>
    <w:rsid w:val="0052116B"/>
    <w:rsid w:val="005336DB"/>
    <w:rsid w:val="005471B7"/>
    <w:rsid w:val="00552158"/>
    <w:rsid w:val="005618D6"/>
    <w:rsid w:val="00561D1B"/>
    <w:rsid w:val="00573277"/>
    <w:rsid w:val="00576402"/>
    <w:rsid w:val="00597435"/>
    <w:rsid w:val="005A6998"/>
    <w:rsid w:val="005A6BD1"/>
    <w:rsid w:val="005B6997"/>
    <w:rsid w:val="005C59C0"/>
    <w:rsid w:val="005D001F"/>
    <w:rsid w:val="005D3AFD"/>
    <w:rsid w:val="005E237B"/>
    <w:rsid w:val="00600B5B"/>
    <w:rsid w:val="00603A34"/>
    <w:rsid w:val="00606468"/>
    <w:rsid w:val="006413F6"/>
    <w:rsid w:val="00645B87"/>
    <w:rsid w:val="00647218"/>
    <w:rsid w:val="0065172B"/>
    <w:rsid w:val="0065720E"/>
    <w:rsid w:val="00666677"/>
    <w:rsid w:val="00670C0B"/>
    <w:rsid w:val="00676584"/>
    <w:rsid w:val="006827E8"/>
    <w:rsid w:val="00690E8B"/>
    <w:rsid w:val="00695DA3"/>
    <w:rsid w:val="00697359"/>
    <w:rsid w:val="006A3984"/>
    <w:rsid w:val="006C67CF"/>
    <w:rsid w:val="006D4E8A"/>
    <w:rsid w:val="006D7935"/>
    <w:rsid w:val="006E7B98"/>
    <w:rsid w:val="00712778"/>
    <w:rsid w:val="00722AAE"/>
    <w:rsid w:val="007379A0"/>
    <w:rsid w:val="0074444C"/>
    <w:rsid w:val="00755FD6"/>
    <w:rsid w:val="00762AE1"/>
    <w:rsid w:val="007715C8"/>
    <w:rsid w:val="00781FDD"/>
    <w:rsid w:val="00787E9F"/>
    <w:rsid w:val="007A0303"/>
    <w:rsid w:val="007A212B"/>
    <w:rsid w:val="007B3086"/>
    <w:rsid w:val="007B5F06"/>
    <w:rsid w:val="007C1435"/>
    <w:rsid w:val="007C6ECC"/>
    <w:rsid w:val="007E3922"/>
    <w:rsid w:val="007F0BD9"/>
    <w:rsid w:val="007F3EC8"/>
    <w:rsid w:val="00813F66"/>
    <w:rsid w:val="008231EC"/>
    <w:rsid w:val="00841953"/>
    <w:rsid w:val="00863658"/>
    <w:rsid w:val="008662D3"/>
    <w:rsid w:val="008776C5"/>
    <w:rsid w:val="00886ED2"/>
    <w:rsid w:val="008A4246"/>
    <w:rsid w:val="008B40D0"/>
    <w:rsid w:val="008C3430"/>
    <w:rsid w:val="008D0016"/>
    <w:rsid w:val="008D4D95"/>
    <w:rsid w:val="008E20CD"/>
    <w:rsid w:val="008F2FC8"/>
    <w:rsid w:val="009116A7"/>
    <w:rsid w:val="00924F6E"/>
    <w:rsid w:val="00926438"/>
    <w:rsid w:val="00926D3D"/>
    <w:rsid w:val="00931F8B"/>
    <w:rsid w:val="0093402B"/>
    <w:rsid w:val="00940261"/>
    <w:rsid w:val="00947293"/>
    <w:rsid w:val="00966219"/>
    <w:rsid w:val="0096797D"/>
    <w:rsid w:val="009826CD"/>
    <w:rsid w:val="0099087E"/>
    <w:rsid w:val="00993A63"/>
    <w:rsid w:val="009C31C8"/>
    <w:rsid w:val="009E7FF5"/>
    <w:rsid w:val="00A02EC6"/>
    <w:rsid w:val="00A052E9"/>
    <w:rsid w:val="00A22C24"/>
    <w:rsid w:val="00A26C4A"/>
    <w:rsid w:val="00A31A43"/>
    <w:rsid w:val="00A34AD9"/>
    <w:rsid w:val="00A505F1"/>
    <w:rsid w:val="00A624AD"/>
    <w:rsid w:val="00A62D4F"/>
    <w:rsid w:val="00A65115"/>
    <w:rsid w:val="00A804BE"/>
    <w:rsid w:val="00A85DA5"/>
    <w:rsid w:val="00A869ED"/>
    <w:rsid w:val="00A93B76"/>
    <w:rsid w:val="00AA3ED2"/>
    <w:rsid w:val="00AA6844"/>
    <w:rsid w:val="00AC4804"/>
    <w:rsid w:val="00AD5773"/>
    <w:rsid w:val="00AD68A8"/>
    <w:rsid w:val="00AE787E"/>
    <w:rsid w:val="00AF2381"/>
    <w:rsid w:val="00AF2B6F"/>
    <w:rsid w:val="00B040A1"/>
    <w:rsid w:val="00B04DDB"/>
    <w:rsid w:val="00B32DCB"/>
    <w:rsid w:val="00B44C8D"/>
    <w:rsid w:val="00B574DA"/>
    <w:rsid w:val="00B63D92"/>
    <w:rsid w:val="00B7690E"/>
    <w:rsid w:val="00B87764"/>
    <w:rsid w:val="00BA4A49"/>
    <w:rsid w:val="00BB05E2"/>
    <w:rsid w:val="00BB6C22"/>
    <w:rsid w:val="00BC0196"/>
    <w:rsid w:val="00BD3E3A"/>
    <w:rsid w:val="00BD737A"/>
    <w:rsid w:val="00BE7178"/>
    <w:rsid w:val="00C0011D"/>
    <w:rsid w:val="00C067D4"/>
    <w:rsid w:val="00C11C77"/>
    <w:rsid w:val="00C12D4F"/>
    <w:rsid w:val="00C15FCF"/>
    <w:rsid w:val="00C167B6"/>
    <w:rsid w:val="00C371A7"/>
    <w:rsid w:val="00C47083"/>
    <w:rsid w:val="00C574EC"/>
    <w:rsid w:val="00C65859"/>
    <w:rsid w:val="00C666BA"/>
    <w:rsid w:val="00C803F1"/>
    <w:rsid w:val="00CA5C2E"/>
    <w:rsid w:val="00CA770E"/>
    <w:rsid w:val="00CD1DF6"/>
    <w:rsid w:val="00CE0651"/>
    <w:rsid w:val="00CE069A"/>
    <w:rsid w:val="00CE1252"/>
    <w:rsid w:val="00D10A30"/>
    <w:rsid w:val="00D20996"/>
    <w:rsid w:val="00D226B5"/>
    <w:rsid w:val="00D30B10"/>
    <w:rsid w:val="00D44C84"/>
    <w:rsid w:val="00D66ACF"/>
    <w:rsid w:val="00D7143A"/>
    <w:rsid w:val="00D77B45"/>
    <w:rsid w:val="00D8580F"/>
    <w:rsid w:val="00D97E91"/>
    <w:rsid w:val="00DC152A"/>
    <w:rsid w:val="00DE60B5"/>
    <w:rsid w:val="00DE7766"/>
    <w:rsid w:val="00E01A64"/>
    <w:rsid w:val="00E1115F"/>
    <w:rsid w:val="00E204DF"/>
    <w:rsid w:val="00E21E35"/>
    <w:rsid w:val="00E220C6"/>
    <w:rsid w:val="00E228B6"/>
    <w:rsid w:val="00E231FC"/>
    <w:rsid w:val="00E3111A"/>
    <w:rsid w:val="00E60CE2"/>
    <w:rsid w:val="00E711C2"/>
    <w:rsid w:val="00E76772"/>
    <w:rsid w:val="00E8615A"/>
    <w:rsid w:val="00EA3177"/>
    <w:rsid w:val="00EB0A41"/>
    <w:rsid w:val="00EC1F45"/>
    <w:rsid w:val="00ED1C84"/>
    <w:rsid w:val="00EF24EC"/>
    <w:rsid w:val="00F0334E"/>
    <w:rsid w:val="00F04629"/>
    <w:rsid w:val="00F076FA"/>
    <w:rsid w:val="00F10874"/>
    <w:rsid w:val="00F15D9A"/>
    <w:rsid w:val="00F35A49"/>
    <w:rsid w:val="00F46575"/>
    <w:rsid w:val="00F64CC2"/>
    <w:rsid w:val="00F718BF"/>
    <w:rsid w:val="00F7602B"/>
    <w:rsid w:val="00F910BF"/>
    <w:rsid w:val="00F95516"/>
    <w:rsid w:val="00FA2C13"/>
    <w:rsid w:val="00FA6B6C"/>
    <w:rsid w:val="00FC42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C175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3374F6"/>
    <w:pPr>
      <w:spacing w:after="0" w:line="240" w:lineRule="auto"/>
    </w:pPr>
    <w:rPr>
      <w:lang w:val="en-US" w:bidi="en-US"/>
    </w:rPr>
  </w:style>
  <w:style w:type="character" w:styleId="nfasis">
    <w:name w:val="Emphasis"/>
    <w:basedOn w:val="Fuentedeprrafopredeter"/>
    <w:uiPriority w:val="20"/>
    <w:qFormat/>
    <w:rsid w:val="003374F6"/>
    <w:rPr>
      <w:i/>
      <w:iCs/>
    </w:rPr>
  </w:style>
  <w:style w:type="character" w:customStyle="1" w:styleId="SinespaciadoCar">
    <w:name w:val="Sin espaciado Car"/>
    <w:link w:val="Sinespaciado"/>
    <w:uiPriority w:val="1"/>
    <w:locked/>
    <w:rsid w:val="00D8580F"/>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5685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62755817">
      <w:bodyDiv w:val="1"/>
      <w:marLeft w:val="0"/>
      <w:marRight w:val="0"/>
      <w:marTop w:val="0"/>
      <w:marBottom w:val="0"/>
      <w:divBdr>
        <w:top w:val="none" w:sz="0" w:space="0" w:color="auto"/>
        <w:left w:val="none" w:sz="0" w:space="0" w:color="auto"/>
        <w:bottom w:val="none" w:sz="0" w:space="0" w:color="auto"/>
        <w:right w:val="none" w:sz="0" w:space="0" w:color="auto"/>
      </w:divBdr>
    </w:div>
    <w:div w:id="427042408">
      <w:bodyDiv w:val="1"/>
      <w:marLeft w:val="0"/>
      <w:marRight w:val="0"/>
      <w:marTop w:val="0"/>
      <w:marBottom w:val="0"/>
      <w:divBdr>
        <w:top w:val="none" w:sz="0" w:space="0" w:color="auto"/>
        <w:left w:val="none" w:sz="0" w:space="0" w:color="auto"/>
        <w:bottom w:val="none" w:sz="0" w:space="0" w:color="auto"/>
        <w:right w:val="none" w:sz="0" w:space="0" w:color="auto"/>
      </w:divBdr>
    </w:div>
    <w:div w:id="455680745">
      <w:bodyDiv w:val="1"/>
      <w:marLeft w:val="0"/>
      <w:marRight w:val="0"/>
      <w:marTop w:val="0"/>
      <w:marBottom w:val="0"/>
      <w:divBdr>
        <w:top w:val="none" w:sz="0" w:space="0" w:color="auto"/>
        <w:left w:val="none" w:sz="0" w:space="0" w:color="auto"/>
        <w:bottom w:val="none" w:sz="0" w:space="0" w:color="auto"/>
        <w:right w:val="none" w:sz="0" w:space="0" w:color="auto"/>
      </w:divBdr>
    </w:div>
    <w:div w:id="456333147">
      <w:bodyDiv w:val="1"/>
      <w:marLeft w:val="0"/>
      <w:marRight w:val="0"/>
      <w:marTop w:val="0"/>
      <w:marBottom w:val="0"/>
      <w:divBdr>
        <w:top w:val="none" w:sz="0" w:space="0" w:color="auto"/>
        <w:left w:val="none" w:sz="0" w:space="0" w:color="auto"/>
        <w:bottom w:val="none" w:sz="0" w:space="0" w:color="auto"/>
        <w:right w:val="none" w:sz="0" w:space="0" w:color="auto"/>
      </w:divBdr>
    </w:div>
    <w:div w:id="468279760">
      <w:bodyDiv w:val="1"/>
      <w:marLeft w:val="0"/>
      <w:marRight w:val="0"/>
      <w:marTop w:val="0"/>
      <w:marBottom w:val="0"/>
      <w:divBdr>
        <w:top w:val="none" w:sz="0" w:space="0" w:color="auto"/>
        <w:left w:val="none" w:sz="0" w:space="0" w:color="auto"/>
        <w:bottom w:val="none" w:sz="0" w:space="0" w:color="auto"/>
        <w:right w:val="none" w:sz="0" w:space="0" w:color="auto"/>
      </w:divBdr>
    </w:div>
    <w:div w:id="773865827">
      <w:bodyDiv w:val="1"/>
      <w:marLeft w:val="0"/>
      <w:marRight w:val="0"/>
      <w:marTop w:val="0"/>
      <w:marBottom w:val="0"/>
      <w:divBdr>
        <w:top w:val="none" w:sz="0" w:space="0" w:color="auto"/>
        <w:left w:val="none" w:sz="0" w:space="0" w:color="auto"/>
        <w:bottom w:val="none" w:sz="0" w:space="0" w:color="auto"/>
        <w:right w:val="none" w:sz="0" w:space="0" w:color="auto"/>
      </w:divBdr>
    </w:div>
    <w:div w:id="782454061">
      <w:bodyDiv w:val="1"/>
      <w:marLeft w:val="0"/>
      <w:marRight w:val="0"/>
      <w:marTop w:val="0"/>
      <w:marBottom w:val="0"/>
      <w:divBdr>
        <w:top w:val="none" w:sz="0" w:space="0" w:color="auto"/>
        <w:left w:val="none" w:sz="0" w:space="0" w:color="auto"/>
        <w:bottom w:val="none" w:sz="0" w:space="0" w:color="auto"/>
        <w:right w:val="none" w:sz="0" w:space="0" w:color="auto"/>
      </w:divBdr>
    </w:div>
    <w:div w:id="922764096">
      <w:bodyDiv w:val="1"/>
      <w:marLeft w:val="0"/>
      <w:marRight w:val="0"/>
      <w:marTop w:val="0"/>
      <w:marBottom w:val="0"/>
      <w:divBdr>
        <w:top w:val="none" w:sz="0" w:space="0" w:color="auto"/>
        <w:left w:val="none" w:sz="0" w:space="0" w:color="auto"/>
        <w:bottom w:val="none" w:sz="0" w:space="0" w:color="auto"/>
        <w:right w:val="none" w:sz="0" w:space="0" w:color="auto"/>
      </w:divBdr>
    </w:div>
    <w:div w:id="966936134">
      <w:bodyDiv w:val="1"/>
      <w:marLeft w:val="0"/>
      <w:marRight w:val="0"/>
      <w:marTop w:val="0"/>
      <w:marBottom w:val="0"/>
      <w:divBdr>
        <w:top w:val="none" w:sz="0" w:space="0" w:color="auto"/>
        <w:left w:val="none" w:sz="0" w:space="0" w:color="auto"/>
        <w:bottom w:val="none" w:sz="0" w:space="0" w:color="auto"/>
        <w:right w:val="none" w:sz="0" w:space="0" w:color="auto"/>
      </w:divBdr>
    </w:div>
    <w:div w:id="1004164623">
      <w:bodyDiv w:val="1"/>
      <w:marLeft w:val="0"/>
      <w:marRight w:val="0"/>
      <w:marTop w:val="0"/>
      <w:marBottom w:val="0"/>
      <w:divBdr>
        <w:top w:val="none" w:sz="0" w:space="0" w:color="auto"/>
        <w:left w:val="none" w:sz="0" w:space="0" w:color="auto"/>
        <w:bottom w:val="none" w:sz="0" w:space="0" w:color="auto"/>
        <w:right w:val="none" w:sz="0" w:space="0" w:color="auto"/>
      </w:divBdr>
    </w:div>
    <w:div w:id="1258833544">
      <w:bodyDiv w:val="1"/>
      <w:marLeft w:val="0"/>
      <w:marRight w:val="0"/>
      <w:marTop w:val="0"/>
      <w:marBottom w:val="0"/>
      <w:divBdr>
        <w:top w:val="none" w:sz="0" w:space="0" w:color="auto"/>
        <w:left w:val="none" w:sz="0" w:space="0" w:color="auto"/>
        <w:bottom w:val="none" w:sz="0" w:space="0" w:color="auto"/>
        <w:right w:val="none" w:sz="0" w:space="0" w:color="auto"/>
      </w:divBdr>
    </w:div>
    <w:div w:id="1362247896">
      <w:bodyDiv w:val="1"/>
      <w:marLeft w:val="0"/>
      <w:marRight w:val="0"/>
      <w:marTop w:val="0"/>
      <w:marBottom w:val="0"/>
      <w:divBdr>
        <w:top w:val="none" w:sz="0" w:space="0" w:color="auto"/>
        <w:left w:val="none" w:sz="0" w:space="0" w:color="auto"/>
        <w:bottom w:val="none" w:sz="0" w:space="0" w:color="auto"/>
        <w:right w:val="none" w:sz="0" w:space="0" w:color="auto"/>
      </w:divBdr>
    </w:div>
    <w:div w:id="1364090300">
      <w:bodyDiv w:val="1"/>
      <w:marLeft w:val="0"/>
      <w:marRight w:val="0"/>
      <w:marTop w:val="0"/>
      <w:marBottom w:val="0"/>
      <w:divBdr>
        <w:top w:val="none" w:sz="0" w:space="0" w:color="auto"/>
        <w:left w:val="none" w:sz="0" w:space="0" w:color="auto"/>
        <w:bottom w:val="none" w:sz="0" w:space="0" w:color="auto"/>
        <w:right w:val="none" w:sz="0" w:space="0" w:color="auto"/>
      </w:divBdr>
    </w:div>
    <w:div w:id="1379279726">
      <w:bodyDiv w:val="1"/>
      <w:marLeft w:val="0"/>
      <w:marRight w:val="0"/>
      <w:marTop w:val="0"/>
      <w:marBottom w:val="0"/>
      <w:divBdr>
        <w:top w:val="none" w:sz="0" w:space="0" w:color="auto"/>
        <w:left w:val="none" w:sz="0" w:space="0" w:color="auto"/>
        <w:bottom w:val="none" w:sz="0" w:space="0" w:color="auto"/>
        <w:right w:val="none" w:sz="0" w:space="0" w:color="auto"/>
      </w:divBdr>
    </w:div>
    <w:div w:id="1412580851">
      <w:bodyDiv w:val="1"/>
      <w:marLeft w:val="0"/>
      <w:marRight w:val="0"/>
      <w:marTop w:val="0"/>
      <w:marBottom w:val="0"/>
      <w:divBdr>
        <w:top w:val="none" w:sz="0" w:space="0" w:color="auto"/>
        <w:left w:val="none" w:sz="0" w:space="0" w:color="auto"/>
        <w:bottom w:val="none" w:sz="0" w:space="0" w:color="auto"/>
        <w:right w:val="none" w:sz="0" w:space="0" w:color="auto"/>
      </w:divBdr>
    </w:div>
    <w:div w:id="1502355246">
      <w:bodyDiv w:val="1"/>
      <w:marLeft w:val="0"/>
      <w:marRight w:val="0"/>
      <w:marTop w:val="0"/>
      <w:marBottom w:val="0"/>
      <w:divBdr>
        <w:top w:val="none" w:sz="0" w:space="0" w:color="auto"/>
        <w:left w:val="none" w:sz="0" w:space="0" w:color="auto"/>
        <w:bottom w:val="none" w:sz="0" w:space="0" w:color="auto"/>
        <w:right w:val="none" w:sz="0" w:space="0" w:color="auto"/>
      </w:divBdr>
    </w:div>
    <w:div w:id="1691566815">
      <w:bodyDiv w:val="1"/>
      <w:marLeft w:val="0"/>
      <w:marRight w:val="0"/>
      <w:marTop w:val="0"/>
      <w:marBottom w:val="0"/>
      <w:divBdr>
        <w:top w:val="none" w:sz="0" w:space="0" w:color="auto"/>
        <w:left w:val="none" w:sz="0" w:space="0" w:color="auto"/>
        <w:bottom w:val="none" w:sz="0" w:space="0" w:color="auto"/>
        <w:right w:val="none" w:sz="0" w:space="0" w:color="auto"/>
      </w:divBdr>
    </w:div>
    <w:div w:id="1738354007">
      <w:bodyDiv w:val="1"/>
      <w:marLeft w:val="0"/>
      <w:marRight w:val="0"/>
      <w:marTop w:val="0"/>
      <w:marBottom w:val="0"/>
      <w:divBdr>
        <w:top w:val="none" w:sz="0" w:space="0" w:color="auto"/>
        <w:left w:val="none" w:sz="0" w:space="0" w:color="auto"/>
        <w:bottom w:val="none" w:sz="0" w:space="0" w:color="auto"/>
        <w:right w:val="none" w:sz="0" w:space="0" w:color="auto"/>
      </w:divBdr>
    </w:div>
    <w:div w:id="1754399825">
      <w:bodyDiv w:val="1"/>
      <w:marLeft w:val="0"/>
      <w:marRight w:val="0"/>
      <w:marTop w:val="0"/>
      <w:marBottom w:val="0"/>
      <w:divBdr>
        <w:top w:val="none" w:sz="0" w:space="0" w:color="auto"/>
        <w:left w:val="none" w:sz="0" w:space="0" w:color="auto"/>
        <w:bottom w:val="none" w:sz="0" w:space="0" w:color="auto"/>
        <w:right w:val="none" w:sz="0" w:space="0" w:color="auto"/>
      </w:divBdr>
    </w:div>
    <w:div w:id="1839811414">
      <w:bodyDiv w:val="1"/>
      <w:marLeft w:val="0"/>
      <w:marRight w:val="0"/>
      <w:marTop w:val="0"/>
      <w:marBottom w:val="0"/>
      <w:divBdr>
        <w:top w:val="none" w:sz="0" w:space="0" w:color="auto"/>
        <w:left w:val="none" w:sz="0" w:space="0" w:color="auto"/>
        <w:bottom w:val="none" w:sz="0" w:space="0" w:color="auto"/>
        <w:right w:val="none" w:sz="0" w:space="0" w:color="auto"/>
      </w:divBdr>
    </w:div>
    <w:div w:id="1873810741">
      <w:bodyDiv w:val="1"/>
      <w:marLeft w:val="0"/>
      <w:marRight w:val="0"/>
      <w:marTop w:val="0"/>
      <w:marBottom w:val="0"/>
      <w:divBdr>
        <w:top w:val="none" w:sz="0" w:space="0" w:color="auto"/>
        <w:left w:val="none" w:sz="0" w:space="0" w:color="auto"/>
        <w:bottom w:val="none" w:sz="0" w:space="0" w:color="auto"/>
        <w:right w:val="none" w:sz="0" w:space="0" w:color="auto"/>
      </w:divBdr>
    </w:div>
    <w:div w:id="212094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23</Pages>
  <Words>13053</Words>
  <Characters>71792</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2026-03-17T23:51:00Z</dcterms:created>
  <dcterms:modified xsi:type="dcterms:W3CDTF">2026-03-27T18:33:00Z</dcterms:modified>
</cp:coreProperties>
</file>