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3BA8" w:rsidRPr="004621A8" w:rsidRDefault="009A3BA8" w:rsidP="001C1591">
      <w:pPr>
        <w:spacing w:after="0" w:line="240" w:lineRule="auto"/>
        <w:jc w:val="center"/>
        <w:rPr>
          <w:rFonts w:ascii="Times New Roman" w:hAnsi="Times New Roman" w:cs="Times New Roman"/>
          <w:color w:val="FF0000"/>
          <w:sz w:val="24"/>
          <w:szCs w:val="24"/>
        </w:rPr>
      </w:pPr>
      <w:r w:rsidRPr="004621A8">
        <w:rPr>
          <w:rFonts w:ascii="Times New Roman" w:hAnsi="Times New Roman" w:cs="Times New Roman"/>
          <w:color w:val="FF0000"/>
          <w:sz w:val="24"/>
          <w:szCs w:val="24"/>
        </w:rPr>
        <w:t>REUNIÓN DE LAS COMISIONES LEGISLATIVAS DE TRABAJO</w:t>
      </w:r>
      <w:r w:rsidR="00D40C51" w:rsidRPr="004621A8">
        <w:rPr>
          <w:rFonts w:ascii="Times New Roman" w:hAnsi="Times New Roman" w:cs="Times New Roman"/>
          <w:color w:val="FF0000"/>
          <w:sz w:val="24"/>
          <w:szCs w:val="24"/>
        </w:rPr>
        <w:t>,</w:t>
      </w:r>
      <w:r w:rsidRPr="004621A8">
        <w:rPr>
          <w:rFonts w:ascii="Times New Roman" w:hAnsi="Times New Roman" w:cs="Times New Roman"/>
          <w:color w:val="FF0000"/>
          <w:sz w:val="24"/>
          <w:szCs w:val="24"/>
        </w:rPr>
        <w:t xml:space="preserve"> PREVISIÓN Y SEGURIDAD SOCIAL Y </w:t>
      </w:r>
      <w:r w:rsidR="00D40C51" w:rsidRPr="004621A8">
        <w:rPr>
          <w:rFonts w:ascii="Times New Roman" w:hAnsi="Times New Roman" w:cs="Times New Roman"/>
          <w:color w:val="FF0000"/>
          <w:sz w:val="24"/>
          <w:szCs w:val="24"/>
        </w:rPr>
        <w:t xml:space="preserve">DE </w:t>
      </w:r>
      <w:r w:rsidRPr="004621A8">
        <w:rPr>
          <w:rFonts w:ascii="Times New Roman" w:hAnsi="Times New Roman" w:cs="Times New Roman"/>
          <w:color w:val="FF0000"/>
          <w:sz w:val="24"/>
          <w:szCs w:val="24"/>
        </w:rPr>
        <w:t>SALUD</w:t>
      </w:r>
      <w:r w:rsidR="00D40C51" w:rsidRPr="004621A8">
        <w:rPr>
          <w:rFonts w:ascii="Times New Roman" w:hAnsi="Times New Roman" w:cs="Times New Roman"/>
          <w:color w:val="FF0000"/>
          <w:sz w:val="24"/>
          <w:szCs w:val="24"/>
        </w:rPr>
        <w:t>,</w:t>
      </w:r>
      <w:r w:rsidRPr="004621A8">
        <w:rPr>
          <w:rFonts w:ascii="Times New Roman" w:hAnsi="Times New Roman" w:cs="Times New Roman"/>
          <w:color w:val="FF0000"/>
          <w:sz w:val="24"/>
          <w:szCs w:val="24"/>
        </w:rPr>
        <w:t xml:space="preserve"> ASISTENCIA Y BIENESTAR SOCIAL DEL H. “LXII” LEGISLATURA DEL ESTADO DE MÉXICO</w:t>
      </w:r>
    </w:p>
    <w:p w:rsidR="009A3BA8" w:rsidRPr="004621A8" w:rsidRDefault="009A3BA8" w:rsidP="001C1591">
      <w:pPr>
        <w:spacing w:after="0" w:line="240" w:lineRule="auto"/>
        <w:jc w:val="center"/>
        <w:rPr>
          <w:rFonts w:ascii="Times New Roman" w:hAnsi="Times New Roman" w:cs="Times New Roman"/>
          <w:color w:val="FF0000"/>
          <w:sz w:val="24"/>
          <w:szCs w:val="24"/>
        </w:rPr>
      </w:pPr>
    </w:p>
    <w:p w:rsidR="009A3BA8" w:rsidRPr="004621A8" w:rsidRDefault="009A3BA8" w:rsidP="001C1591">
      <w:pPr>
        <w:spacing w:after="0" w:line="240" w:lineRule="auto"/>
        <w:jc w:val="center"/>
        <w:rPr>
          <w:rFonts w:ascii="Times New Roman" w:hAnsi="Times New Roman" w:cs="Times New Roman"/>
          <w:color w:val="FF0000"/>
          <w:sz w:val="24"/>
          <w:szCs w:val="24"/>
        </w:rPr>
      </w:pPr>
      <w:r w:rsidRPr="004621A8">
        <w:rPr>
          <w:rFonts w:ascii="Times New Roman" w:hAnsi="Times New Roman" w:cs="Times New Roman"/>
          <w:color w:val="FF0000"/>
          <w:sz w:val="24"/>
          <w:szCs w:val="24"/>
        </w:rPr>
        <w:t>Celebrada el día 08 de abril de 2026.</w:t>
      </w:r>
    </w:p>
    <w:p w:rsidR="009A3BA8" w:rsidRPr="004621A8" w:rsidRDefault="009A3BA8" w:rsidP="001C1591">
      <w:pPr>
        <w:spacing w:after="0" w:line="240" w:lineRule="auto"/>
        <w:jc w:val="center"/>
        <w:rPr>
          <w:rFonts w:ascii="Times New Roman" w:hAnsi="Times New Roman" w:cs="Times New Roman"/>
          <w:color w:val="FF0000"/>
          <w:sz w:val="24"/>
          <w:szCs w:val="24"/>
        </w:rPr>
      </w:pPr>
    </w:p>
    <w:p w:rsidR="009A3BA8" w:rsidRPr="004621A8" w:rsidRDefault="009A3BA8" w:rsidP="001C1591">
      <w:pPr>
        <w:spacing w:after="0" w:line="240" w:lineRule="auto"/>
        <w:jc w:val="center"/>
        <w:rPr>
          <w:rFonts w:ascii="Times New Roman" w:hAnsi="Times New Roman" w:cs="Times New Roman"/>
          <w:color w:val="FF0000"/>
          <w:sz w:val="24"/>
          <w:szCs w:val="24"/>
        </w:rPr>
      </w:pPr>
      <w:r w:rsidRPr="004621A8">
        <w:rPr>
          <w:rFonts w:ascii="Times New Roman" w:hAnsi="Times New Roman" w:cs="Times New Roman"/>
          <w:color w:val="FF0000"/>
          <w:sz w:val="24"/>
          <w:szCs w:val="24"/>
        </w:rPr>
        <w:t>Presidencia del diputado Ernesto Santillán Ramírez.</w:t>
      </w:r>
    </w:p>
    <w:p w:rsidR="009A3BA8" w:rsidRPr="004621A8" w:rsidRDefault="009A3BA8" w:rsidP="001C1591">
      <w:pPr>
        <w:spacing w:after="0" w:line="240" w:lineRule="auto"/>
        <w:jc w:val="both"/>
        <w:rPr>
          <w:rFonts w:ascii="Times New Roman" w:hAnsi="Times New Roman" w:cs="Times New Roman"/>
          <w:color w:val="FF0000"/>
          <w:sz w:val="24"/>
          <w:szCs w:val="24"/>
        </w:rPr>
      </w:pPr>
    </w:p>
    <w:p w:rsidR="009A3BA8" w:rsidRPr="004621A8" w:rsidRDefault="009A3BA8"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PRESIDENTE DIP. ERNESTO SANTILLÁN RAMÍREZ. Agradezco la asistencia de quienes forman las Comisiones Legislativas de Trabajo, Previsión y Seguridad Social y Salud, Asistencia y Bienestar Social y valoro su respuesta inmediata para atender esta encomienda.</w:t>
      </w:r>
    </w:p>
    <w:p w:rsidR="009A3BA8" w:rsidRPr="004621A8" w:rsidRDefault="009A3BA8"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ab/>
        <w:t xml:space="preserve">Doy la bienvenida a los integrantes, a los representantes de los medios de comunicación, a quienes nos acompañan en este </w:t>
      </w:r>
      <w:r w:rsidR="00417470" w:rsidRPr="004621A8">
        <w:rPr>
          <w:rFonts w:ascii="Times New Roman" w:hAnsi="Times New Roman" w:cs="Times New Roman"/>
          <w:color w:val="FF0000"/>
          <w:sz w:val="24"/>
          <w:szCs w:val="24"/>
        </w:rPr>
        <w:t>recinto legislativo</w:t>
      </w:r>
      <w:r w:rsidRPr="004621A8">
        <w:rPr>
          <w:rFonts w:ascii="Times New Roman" w:hAnsi="Times New Roman" w:cs="Times New Roman"/>
          <w:color w:val="FF0000"/>
          <w:sz w:val="24"/>
          <w:szCs w:val="24"/>
        </w:rPr>
        <w:t>, en redes sociales, en esta su “Casa del Pueblo”, la reunión en modalidad mixta atiende el artículo 40 Bis de la Ley Orgánica de este Poder Legislativo.</w:t>
      </w:r>
    </w:p>
    <w:p w:rsidR="009A3BA8" w:rsidRPr="004621A8" w:rsidRDefault="009A3BA8"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ab/>
        <w:t>Para la validez de la reunión, pido a la Secretaría verifique el quórum.</w:t>
      </w:r>
    </w:p>
    <w:p w:rsidR="009A3BA8" w:rsidRPr="004621A8" w:rsidRDefault="009A3BA8"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SECRETARIA DIP. JENNIFER NATHALIE GONZÁLEZ LÓPEZ. Procedo a verificar el quórum.</w:t>
      </w:r>
    </w:p>
    <w:p w:rsidR="009A3BA8" w:rsidRPr="004621A8" w:rsidRDefault="009A3BA8" w:rsidP="001C1591">
      <w:pPr>
        <w:spacing w:after="0" w:line="240" w:lineRule="auto"/>
        <w:jc w:val="center"/>
        <w:rPr>
          <w:rFonts w:ascii="Times New Roman" w:hAnsi="Times New Roman" w:cs="Times New Roman"/>
          <w:i/>
          <w:color w:val="FF0000"/>
          <w:sz w:val="24"/>
          <w:szCs w:val="24"/>
        </w:rPr>
      </w:pPr>
      <w:r w:rsidRPr="004621A8">
        <w:rPr>
          <w:rFonts w:ascii="Times New Roman" w:hAnsi="Times New Roman" w:cs="Times New Roman"/>
          <w:i/>
          <w:color w:val="FF0000"/>
          <w:sz w:val="24"/>
          <w:szCs w:val="24"/>
        </w:rPr>
        <w:t>(Registro de asistencia)</w:t>
      </w:r>
    </w:p>
    <w:p w:rsidR="009A3BA8" w:rsidRPr="004621A8" w:rsidRDefault="009A3BA8"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SECRETARIA DIP. JENNIFER NATHALIE GONZÁLEZ LÓPEZ. Existe quórum y procede a abrir la reunión.</w:t>
      </w:r>
    </w:p>
    <w:p w:rsidR="005255B8" w:rsidRPr="004621A8" w:rsidRDefault="003B3CC4"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 xml:space="preserve">PRESIDENTE DIP. ERNESTO SANTILLÁN RAMÍREZ. </w:t>
      </w:r>
      <w:r w:rsidR="009A3BA8" w:rsidRPr="004621A8">
        <w:rPr>
          <w:rFonts w:ascii="Times New Roman" w:hAnsi="Times New Roman" w:cs="Times New Roman"/>
          <w:color w:val="FF0000"/>
          <w:sz w:val="24"/>
          <w:szCs w:val="24"/>
        </w:rPr>
        <w:t xml:space="preserve">Se declara la existencia del quórum y se abre la Reunión de las Comisiones Legislativas de Trabajo, Previsión y Seguridad Social, de Salud, Asistencia y Bienestar Social, siendo las dieciocho horas con cincuenta y dos minutos del día miércoles ocho de abril del </w:t>
      </w:r>
      <w:r w:rsidR="00B77571" w:rsidRPr="004621A8">
        <w:rPr>
          <w:rFonts w:ascii="Times New Roman" w:hAnsi="Times New Roman" w:cs="Times New Roman"/>
          <w:color w:val="FF0000"/>
          <w:sz w:val="24"/>
          <w:szCs w:val="24"/>
        </w:rPr>
        <w:t xml:space="preserve">dos mil </w:t>
      </w:r>
      <w:r w:rsidR="005255B8" w:rsidRPr="004621A8">
        <w:rPr>
          <w:rFonts w:ascii="Times New Roman" w:hAnsi="Times New Roman" w:cs="Times New Roman"/>
          <w:color w:val="FF0000"/>
          <w:sz w:val="24"/>
          <w:szCs w:val="24"/>
        </w:rPr>
        <w:t>veintiséis.</w:t>
      </w:r>
    </w:p>
    <w:p w:rsidR="009A3BA8" w:rsidRPr="004621A8" w:rsidRDefault="0001636A"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ab/>
        <w:t xml:space="preserve">Con </w:t>
      </w:r>
      <w:r w:rsidR="009A3BA8" w:rsidRPr="004621A8">
        <w:rPr>
          <w:rFonts w:ascii="Times New Roman" w:hAnsi="Times New Roman" w:cs="Times New Roman"/>
          <w:color w:val="FF0000"/>
          <w:sz w:val="24"/>
          <w:szCs w:val="24"/>
        </w:rPr>
        <w:t>apego al artículo 16 del Reglamento de este Poder Legislativo, la reunión, es pública.</w:t>
      </w:r>
    </w:p>
    <w:p w:rsidR="009A3BA8" w:rsidRPr="004621A8" w:rsidRDefault="009A3BA8"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ab/>
        <w:t>Comunique la Secretaría la propuesta del orden del día.</w:t>
      </w:r>
    </w:p>
    <w:p w:rsidR="009A3BA8" w:rsidRPr="004621A8" w:rsidRDefault="009A3BA8"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SECRETARIA DIP. JENNIFER NATHALIE GONZÁLEZ LÓPEZ. La propuesta del orden del día es la siguiente:</w:t>
      </w:r>
    </w:p>
    <w:p w:rsidR="009A3BA8" w:rsidRPr="00811B00" w:rsidRDefault="009A3BA8" w:rsidP="001C1591">
      <w:pPr>
        <w:spacing w:after="0" w:line="240" w:lineRule="auto"/>
        <w:jc w:val="both"/>
        <w:rPr>
          <w:rFonts w:ascii="Times New Roman" w:hAnsi="Times New Roman" w:cs="Times New Roman"/>
          <w:b/>
          <w:color w:val="FF0000"/>
          <w:sz w:val="24"/>
          <w:szCs w:val="24"/>
        </w:rPr>
      </w:pPr>
      <w:r w:rsidRPr="00811B00">
        <w:rPr>
          <w:rFonts w:ascii="Times New Roman" w:hAnsi="Times New Roman" w:cs="Times New Roman"/>
          <w:b/>
          <w:color w:val="FF0000"/>
          <w:sz w:val="24"/>
          <w:szCs w:val="24"/>
        </w:rPr>
        <w:t xml:space="preserve">1. Análisis y en su caso, discusión y aprobación del </w:t>
      </w:r>
      <w:r w:rsidR="006D2A46" w:rsidRPr="00811B00">
        <w:rPr>
          <w:rFonts w:ascii="Times New Roman" w:hAnsi="Times New Roman" w:cs="Times New Roman"/>
          <w:b/>
          <w:color w:val="FF0000"/>
          <w:sz w:val="24"/>
          <w:szCs w:val="24"/>
        </w:rPr>
        <w:t xml:space="preserve">Dictamen </w:t>
      </w:r>
      <w:r w:rsidRPr="00811B00">
        <w:rPr>
          <w:rFonts w:ascii="Times New Roman" w:hAnsi="Times New Roman" w:cs="Times New Roman"/>
          <w:b/>
          <w:color w:val="FF0000"/>
          <w:sz w:val="24"/>
          <w:szCs w:val="24"/>
        </w:rPr>
        <w:t xml:space="preserve">de la </w:t>
      </w:r>
      <w:r w:rsidR="006D2A46" w:rsidRPr="00811B00">
        <w:rPr>
          <w:rFonts w:ascii="Times New Roman" w:hAnsi="Times New Roman" w:cs="Times New Roman"/>
          <w:b/>
          <w:color w:val="FF0000"/>
          <w:sz w:val="24"/>
          <w:szCs w:val="24"/>
        </w:rPr>
        <w:t xml:space="preserve">Iniciativa </w:t>
      </w:r>
      <w:r w:rsidRPr="00811B00">
        <w:rPr>
          <w:rFonts w:ascii="Times New Roman" w:hAnsi="Times New Roman" w:cs="Times New Roman"/>
          <w:b/>
          <w:color w:val="FF0000"/>
          <w:sz w:val="24"/>
          <w:szCs w:val="24"/>
        </w:rPr>
        <w:t xml:space="preserve">con </w:t>
      </w:r>
      <w:r w:rsidR="006D2A46" w:rsidRPr="00811B00">
        <w:rPr>
          <w:rFonts w:ascii="Times New Roman" w:hAnsi="Times New Roman" w:cs="Times New Roman"/>
          <w:b/>
          <w:color w:val="FF0000"/>
          <w:sz w:val="24"/>
          <w:szCs w:val="24"/>
        </w:rPr>
        <w:t xml:space="preserve">Proyecto </w:t>
      </w:r>
      <w:r w:rsidRPr="00811B00">
        <w:rPr>
          <w:rFonts w:ascii="Times New Roman" w:hAnsi="Times New Roman" w:cs="Times New Roman"/>
          <w:b/>
          <w:color w:val="FF0000"/>
          <w:sz w:val="24"/>
          <w:szCs w:val="24"/>
        </w:rPr>
        <w:t xml:space="preserve">de </w:t>
      </w:r>
      <w:r w:rsidR="006D2A46" w:rsidRPr="00811B00">
        <w:rPr>
          <w:rFonts w:ascii="Times New Roman" w:hAnsi="Times New Roman" w:cs="Times New Roman"/>
          <w:b/>
          <w:color w:val="FF0000"/>
          <w:sz w:val="24"/>
          <w:szCs w:val="24"/>
        </w:rPr>
        <w:t xml:space="preserve">Decreto </w:t>
      </w:r>
      <w:r w:rsidRPr="00811B00">
        <w:rPr>
          <w:rFonts w:ascii="Times New Roman" w:hAnsi="Times New Roman" w:cs="Times New Roman"/>
          <w:b/>
          <w:color w:val="FF0000"/>
          <w:sz w:val="24"/>
          <w:szCs w:val="24"/>
        </w:rPr>
        <w:t>por el que se elimina las fracciones I y II, modificando el párrafo segundo y agregando un párrafo tercero del artículo 65 Bis de la Ley del Trabajo de los Servidores Públicos del Estado y Municipios, presentada por el diputado Ernesto Santillán Ramírez en nombre del Grupo Parlamentario del Partido del Trabajo.</w:t>
      </w:r>
    </w:p>
    <w:p w:rsidR="009A3BA8" w:rsidRPr="004621A8" w:rsidRDefault="009A3BA8"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2. Clausura de la reunión.</w:t>
      </w:r>
    </w:p>
    <w:p w:rsidR="009A3BA8" w:rsidRPr="004621A8" w:rsidRDefault="009A3BA8"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PRESIDENTE DIP. ERNESTO SANTILLÁN RAMÍREZ. Pido a quienes estén de acuerdo en la propuesta que ha comunicado la Secretaria sea aprobada con carácter de orden del día, sírvanse a levantar la mano.</w:t>
      </w:r>
    </w:p>
    <w:p w:rsidR="009A3BA8" w:rsidRPr="004621A8" w:rsidRDefault="009A3BA8"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SECRETARIA DIP. JENNIFER NATHALIE GONZÁLEZ LÓPEZ. La propuesta ha sido aprobada por unanimidad de votos.</w:t>
      </w:r>
    </w:p>
    <w:p w:rsidR="009A3BA8" w:rsidRPr="004621A8" w:rsidRDefault="009A3BA8"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 xml:space="preserve">PRESIDENTE DIP. ERNESTO SANTILLÁN RAMÍREZ. En acatamiento del punto 1, pido a la Secretaría dé lectura a la introducción de los antecedentes y los resolutivos del dictamen de la </w:t>
      </w:r>
      <w:r w:rsidR="006F447C" w:rsidRPr="004621A8">
        <w:rPr>
          <w:rFonts w:ascii="Times New Roman" w:hAnsi="Times New Roman" w:cs="Times New Roman"/>
          <w:color w:val="FF0000"/>
          <w:sz w:val="24"/>
          <w:szCs w:val="24"/>
        </w:rPr>
        <w:t xml:space="preserve">Iniciativa </w:t>
      </w:r>
      <w:r w:rsidRPr="004621A8">
        <w:rPr>
          <w:rFonts w:ascii="Times New Roman" w:hAnsi="Times New Roman" w:cs="Times New Roman"/>
          <w:color w:val="FF0000"/>
          <w:sz w:val="24"/>
          <w:szCs w:val="24"/>
        </w:rPr>
        <w:t xml:space="preserve">con </w:t>
      </w:r>
      <w:r w:rsidR="006F447C" w:rsidRPr="004621A8">
        <w:rPr>
          <w:rFonts w:ascii="Times New Roman" w:hAnsi="Times New Roman" w:cs="Times New Roman"/>
          <w:color w:val="FF0000"/>
          <w:sz w:val="24"/>
          <w:szCs w:val="24"/>
        </w:rPr>
        <w:t xml:space="preserve">Proyecto </w:t>
      </w:r>
      <w:r w:rsidRPr="004621A8">
        <w:rPr>
          <w:rFonts w:ascii="Times New Roman" w:hAnsi="Times New Roman" w:cs="Times New Roman"/>
          <w:color w:val="FF0000"/>
          <w:sz w:val="24"/>
          <w:szCs w:val="24"/>
        </w:rPr>
        <w:t xml:space="preserve">de </w:t>
      </w:r>
      <w:r w:rsidR="006F447C" w:rsidRPr="004621A8">
        <w:rPr>
          <w:rFonts w:ascii="Times New Roman" w:hAnsi="Times New Roman" w:cs="Times New Roman"/>
          <w:color w:val="FF0000"/>
          <w:sz w:val="24"/>
          <w:szCs w:val="24"/>
        </w:rPr>
        <w:t xml:space="preserve">Decreto </w:t>
      </w:r>
      <w:r w:rsidRPr="004621A8">
        <w:rPr>
          <w:rFonts w:ascii="Times New Roman" w:hAnsi="Times New Roman" w:cs="Times New Roman"/>
          <w:color w:val="FF0000"/>
          <w:sz w:val="24"/>
          <w:szCs w:val="24"/>
        </w:rPr>
        <w:t>por el que se elimina las fracciones I y II, modificado el párrafo segundo y agregado un párrafo tercero del artículo 65 Bis de la Ley de Trabajo de los Servidores Públicos del Estado y Municipios, presentada por su servidor en nombre del Grupo Parlamentario del Trabajo.</w:t>
      </w:r>
    </w:p>
    <w:p w:rsidR="00534D1A" w:rsidRPr="004621A8" w:rsidRDefault="009A3BA8"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 xml:space="preserve">SECRETARIA DIP. JENNIFER NATHALIE GONZÁLEZ LÓPEZ. Presidente con su venia, diputado Ernesto, procedo a la lectura del dictamen, formulado a la </w:t>
      </w:r>
      <w:r w:rsidR="0049791B" w:rsidRPr="004621A8">
        <w:rPr>
          <w:rFonts w:ascii="Times New Roman" w:hAnsi="Times New Roman" w:cs="Times New Roman"/>
          <w:color w:val="FF0000"/>
          <w:sz w:val="24"/>
          <w:szCs w:val="24"/>
        </w:rPr>
        <w:t xml:space="preserve">Iniciativa </w:t>
      </w:r>
      <w:r w:rsidRPr="004621A8">
        <w:rPr>
          <w:rFonts w:ascii="Times New Roman" w:hAnsi="Times New Roman" w:cs="Times New Roman"/>
          <w:color w:val="FF0000"/>
          <w:sz w:val="24"/>
          <w:szCs w:val="24"/>
        </w:rPr>
        <w:t xml:space="preserve">con </w:t>
      </w:r>
      <w:r w:rsidR="0049791B" w:rsidRPr="004621A8">
        <w:rPr>
          <w:rFonts w:ascii="Times New Roman" w:hAnsi="Times New Roman" w:cs="Times New Roman"/>
          <w:color w:val="FF0000"/>
          <w:sz w:val="24"/>
          <w:szCs w:val="24"/>
        </w:rPr>
        <w:t xml:space="preserve">Proyecto </w:t>
      </w:r>
      <w:r w:rsidRPr="004621A8">
        <w:rPr>
          <w:rFonts w:ascii="Times New Roman" w:hAnsi="Times New Roman" w:cs="Times New Roman"/>
          <w:color w:val="FF0000"/>
          <w:sz w:val="24"/>
          <w:szCs w:val="24"/>
        </w:rPr>
        <w:t xml:space="preserve">de </w:t>
      </w:r>
      <w:r w:rsidR="0049791B" w:rsidRPr="004621A8">
        <w:rPr>
          <w:rFonts w:ascii="Times New Roman" w:hAnsi="Times New Roman" w:cs="Times New Roman"/>
          <w:color w:val="FF0000"/>
          <w:sz w:val="24"/>
          <w:szCs w:val="24"/>
        </w:rPr>
        <w:t xml:space="preserve">Decreto </w:t>
      </w:r>
      <w:r w:rsidRPr="004621A8">
        <w:rPr>
          <w:rFonts w:ascii="Times New Roman" w:hAnsi="Times New Roman" w:cs="Times New Roman"/>
          <w:color w:val="FF0000"/>
          <w:sz w:val="24"/>
          <w:szCs w:val="24"/>
        </w:rPr>
        <w:t xml:space="preserve">porque se elimina la fracción I y II, modificando el párrafo segundo y agregando un párrafo </w:t>
      </w:r>
      <w:r w:rsidRPr="004621A8">
        <w:rPr>
          <w:rFonts w:ascii="Times New Roman" w:hAnsi="Times New Roman" w:cs="Times New Roman"/>
          <w:color w:val="FF0000"/>
          <w:sz w:val="24"/>
          <w:szCs w:val="24"/>
        </w:rPr>
        <w:lastRenderedPageBreak/>
        <w:t xml:space="preserve">tercero al artículo 65 Bis de la </w:t>
      </w:r>
      <w:r w:rsidR="00CB56AC" w:rsidRPr="004621A8">
        <w:rPr>
          <w:rFonts w:ascii="Times New Roman" w:hAnsi="Times New Roman" w:cs="Times New Roman"/>
          <w:color w:val="FF0000"/>
          <w:sz w:val="24"/>
          <w:szCs w:val="24"/>
        </w:rPr>
        <w:t xml:space="preserve">ley del </w:t>
      </w:r>
      <w:r w:rsidR="00534D1A" w:rsidRPr="004621A8">
        <w:rPr>
          <w:rFonts w:ascii="Times New Roman" w:hAnsi="Times New Roman" w:cs="Times New Roman"/>
          <w:color w:val="FF0000"/>
          <w:sz w:val="24"/>
          <w:szCs w:val="24"/>
        </w:rPr>
        <w:t>Trabajo y de los Servidores Públicos del Estado de México y Municipios, presentada por el diputado Ernesto Santillán Ramírez, en nombre del Grupo Parlamentario del Partido del Trabajo.</w:t>
      </w:r>
    </w:p>
    <w:p w:rsidR="00534D1A" w:rsidRPr="004621A8" w:rsidRDefault="00534D1A"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ab/>
        <w:t>HONORABLE ASAMBLEA.</w:t>
      </w:r>
    </w:p>
    <w:p w:rsidR="00534D1A" w:rsidRPr="004621A8" w:rsidRDefault="00534D1A"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ab/>
        <w:t>La Presidencia de esta Legislatura remitió a las Comisiones Legislativas de Trabajo, Previsión y Seguridad Social y Comisión Legislativa de Salud, Asistencia y Bienestar Social para su estudio y dictamen, la Iniciativa con Proyecto de Decreto por el que se eliminan las fracciones I y II modificando el Párrafo Segundo y agregando el Párrafo Tercero del artículo 65 Bis de la Ley del Trabajo de los Servidores Públicos del Estado y Municipios, presentada por el diputado, así como desarrollando el estudio de la iniciativa y suficientemente discutido en las comisiones legislativas, nos permitimos con sustento en lo dispuesto en los artículos 68, 70, 82 de la Ley Orgánica del Poder Legislativo, en relación con lo previsto en los artículos 13 A, 70, 73, 75, 78, 79 y 80 del Reglamento del Poder Legislativo emitir el siguiente.</w:t>
      </w:r>
    </w:p>
    <w:p w:rsidR="00534D1A" w:rsidRPr="004621A8" w:rsidRDefault="00534D1A" w:rsidP="001C1591">
      <w:pPr>
        <w:pStyle w:val="Sinespaciado"/>
        <w:jc w:val="center"/>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DICTAMEN</w:t>
      </w:r>
    </w:p>
    <w:p w:rsidR="00534D1A" w:rsidRPr="004621A8" w:rsidRDefault="00534D1A" w:rsidP="0054397E">
      <w:pPr>
        <w:pStyle w:val="Sinespaciado"/>
        <w:ind w:firstLine="709"/>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ANTECEDENTES Y CONCLUSIÓN DE ESTUDIO.</w:t>
      </w:r>
    </w:p>
    <w:p w:rsidR="00534D1A" w:rsidRPr="004621A8" w:rsidRDefault="00534D1A"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ab/>
        <w:t>1.- En esta Legislatura realizada el día 27 de noviembre del 2025, el diputado Ernesto Santillán Ramírez, en nombre del Grupo Parlamentario del Partido del Trabajo, con apego a los artículos 51 fracción II, 57 y 61 fracción I de la Constitución Política del Estado Libre y Soberano de México; 28 fracción I, 30 Primer Párrafo, 38 fracción II, 79 y 81 de la Ley Orgánica del Poder Legislativo del Estado Libre y Soberano de México, sometió a la consideración de la Soberanía Popular la Iniciativa de Proyecto de Decreto, por el que se eliminan las fracciones I y II y modifican el Párrafo Segundo y se agrega un Párrafo Tercero al artículo 65 Bis de la Ley del Trabajo de los Servidores Públicos del Estado y Municipios. En términos del estudio realizado apreciamos que la iniciativa propone normativas en materia de permiso para estudios médicos preventivos una vez al año con goce de salario íntegro.</w:t>
      </w:r>
    </w:p>
    <w:p w:rsidR="004621A8" w:rsidRPr="004621A8" w:rsidRDefault="00534D1A" w:rsidP="001C1591">
      <w:pPr>
        <w:pStyle w:val="Sinespaciado"/>
        <w:ind w:firstLine="708"/>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2.- Con sujeción al proceso legislativo aplicable, el día 10 de marzo del 2026 las comisiones legislativas de Trabajo, Previsión y Seguridad Social; Comisión Legislativa de Salud, Asistencia y Bienestar Social llevan a cabo el análisis de la iniciativa con la participación del diputado Ernesto Santillán Ramírez, presentante de la iniciativa, que contribuyó al fortalecimiento de los trabajos, complementando la información, garantizando con ello un estudio informado y profundo.</w:t>
      </w:r>
    </w:p>
    <w:p w:rsidR="00534D1A" w:rsidRPr="004621A8" w:rsidRDefault="00534D1A" w:rsidP="001C1591">
      <w:pPr>
        <w:pStyle w:val="Sinespaciado"/>
        <w:ind w:firstLine="708"/>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En el cumplimiento del proceso legislativo ordinario el día 8 de abril del 2026 las comisiones legislativas de Trabajo, Previsión y Seguridad Social y Comisión Legislativa de Salud, Asistencia y Bienestar Social dictaminaron la propuesta legislativa.</w:t>
      </w:r>
    </w:p>
    <w:p w:rsidR="00534D1A" w:rsidRPr="004621A8" w:rsidRDefault="00534D1A"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ab/>
        <w:t>3.- Con apego al estudio realizado y con aportaciones de integrantes de los distintos grupos parlamentarios fortalecimos el proyecto de decreto y por lo tanto, estimamos procedente reformar el artículo 65 Bis de la Ley de Trabajo de los Servidores Públicos del Estado y Municipios para precisar que las instituciones públicas, estatales y municipales en el ámbito de sus competencias y en términos de la disposición que al efecto emitan promoverán y otorgarán autorizaciones con goce de sueldo íntegro a las personas servidoras públicas sin importar la edad para que puedan gozar, por lo menos de un día al año, para someterse a la realización de estudios preventivos o de detección de enfermedades transmisibles o no transmisibles, De igual forma, para que dichas autorizaciones deban justificarse con los certificados, constancias de estudio o el instrumento que al efecto se determine, de conformidad con la disposición jurídica aplicable de cada institución pública; asimismo, para que las instituciones púbicas preferentemente establezcan el calendario, a fin de que atendiendo a la naturaleza de las actividades que desempeñan y de los estudios gradualmente se otorguen las autorizaciones a favor de las personas servidoras públicas.</w:t>
      </w:r>
    </w:p>
    <w:p w:rsidR="00534D1A" w:rsidRPr="004621A8" w:rsidRDefault="00534D1A" w:rsidP="001C1591">
      <w:pPr>
        <w:pStyle w:val="Sinespaciado"/>
        <w:jc w:val="center"/>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RESOLUTIVOS</w:t>
      </w:r>
    </w:p>
    <w:p w:rsidR="0019760A" w:rsidRPr="004621A8" w:rsidRDefault="00534D1A"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ab/>
        <w:t xml:space="preserve">PRIMERO. Es de aprobarse en lo conducente conforme al Proyecto de Decreto que ha sido integrada la Iniciativa con Proyecto de Decreto por el que se elimina la fracción I y II, modificando </w:t>
      </w:r>
      <w:r w:rsidRPr="004621A8">
        <w:rPr>
          <w:rFonts w:ascii="Times New Roman" w:hAnsi="Times New Roman" w:cs="Times New Roman"/>
          <w:color w:val="FF0000"/>
          <w:sz w:val="24"/>
          <w:szCs w:val="24"/>
          <w:lang w:val="es-MX"/>
        </w:rPr>
        <w:lastRenderedPageBreak/>
        <w:t>el Párrafo Segundo y agregando un Párrafo Tercero al artículo 65 Bis de la Ley del Trabajo de los Servidores Públicos y del Estado y Municipios, presentada por el diputado Ernesto Santillán Ramírez, en nombre del Grupo Parlamentario de Partido</w:t>
      </w:r>
      <w:r w:rsidR="00BF0942" w:rsidRPr="004621A8">
        <w:rPr>
          <w:rFonts w:ascii="Times New Roman" w:hAnsi="Times New Roman" w:cs="Times New Roman"/>
          <w:color w:val="FF0000"/>
          <w:sz w:val="24"/>
          <w:szCs w:val="24"/>
          <w:lang w:val="es-MX"/>
        </w:rPr>
        <w:t xml:space="preserve"> del Trabajo.</w:t>
      </w:r>
    </w:p>
    <w:p w:rsidR="0019760A" w:rsidRPr="004621A8" w:rsidRDefault="0019760A"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2.- Se adjunta el Proyecto de Decreto respectivo.</w:t>
      </w:r>
    </w:p>
    <w:p w:rsidR="0019760A" w:rsidRPr="004621A8" w:rsidRDefault="0019760A"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 xml:space="preserve">3.- Tercero, previa discusión y aprobación por la Legislatura en el Pleno. </w:t>
      </w:r>
    </w:p>
    <w:p w:rsidR="0019760A" w:rsidRPr="004621A8" w:rsidRDefault="0019760A"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ab/>
        <w:t>Remítase a la persona Titular del Ejecutivo Estatal para los efectos necesarios y dado este en el Palacio del Poder Legislativo en la ciudad de Toluca de Lerdo, capital del Estado de México, a los ocho días del mes abril del dos mil veintiséis.</w:t>
      </w:r>
    </w:p>
    <w:p w:rsidR="0019760A" w:rsidRPr="004621A8" w:rsidRDefault="0019760A"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 xml:space="preserve">PRESIDENTE DIP. ERNESTO SANTILLÁN RAMÍREZ. Muchas gracias, Secretaria. </w:t>
      </w:r>
    </w:p>
    <w:p w:rsidR="0019760A" w:rsidRPr="004621A8" w:rsidRDefault="0019760A"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ab/>
        <w:t xml:space="preserve">Leído los antecedentes, abro la discusión en lo general del Dictamen y el Proyecto de Decreto y consulto a los diputados si alguno de ustedes desea hacer uso de la palabra. </w:t>
      </w:r>
    </w:p>
    <w:p w:rsidR="0019760A" w:rsidRPr="004621A8" w:rsidRDefault="0019760A"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ab/>
        <w:t xml:space="preserve">Adelante. </w:t>
      </w:r>
    </w:p>
    <w:p w:rsidR="0019760A" w:rsidRPr="004621A8" w:rsidRDefault="0019760A"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 xml:space="preserve">DIP. JENNIFER NATHALIE GONZÁLEZ LÓPEZ. Muchas gracias, diputado Ernesto. </w:t>
      </w:r>
    </w:p>
    <w:p w:rsidR="0019760A" w:rsidRPr="004621A8" w:rsidRDefault="0019760A"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ab/>
        <w:t xml:space="preserve">Y reitero mi felicitación por esta iniciativa, garantizando que todas las servidoras y servidores públicos del Estado de México y de los municipios al dicho derecho, al permiso laboral anual de goce de sueldo para la realización de estudios diagnósticos para su salud, estamos hablando de responsabilidad, estamos hablando de salud pública, estamos hablando de amor propio, pero sobre todo, también estamos hablando de que es un alcance para poder detectar oportunamente, ciertas enfermedades que llevan a las pérdidas humanas, a las pérdidas económicas y al desequilibrio que hemos estado teniendo y por ello es fundamental que esta iniciativa sea aprobada en pleno y que sea analizada por cada uno de nuestros compañeros para que no falte nunca la atención a las y los servidores públicos y con esto alineamos a las políticas nacionales para la prevención de salud, la concordancia en las tendencias legislativas para tener la congruencia de también primero en casa, eso es fundamental y así dar un reconocimiento a la salud preventiva del Estado. </w:t>
      </w:r>
    </w:p>
    <w:p w:rsidR="0019760A" w:rsidRPr="004621A8" w:rsidRDefault="0019760A"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ab/>
        <w:t xml:space="preserve">Y agradezco absolutamente la aceptación a las propuestas y a los agregados que hice a esta iniciativa y bueno, espero que sea aprobada en las próximas horas o a los próximos días esta iniciativa tan importante. Muchas gracias. </w:t>
      </w:r>
    </w:p>
    <w:p w:rsidR="0019760A" w:rsidRPr="004621A8" w:rsidRDefault="0019760A"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 xml:space="preserve">PRESIDENTE DIP. ERNESTO SANTILLÁN RAMÍREZ. Gracias, diputada. </w:t>
      </w:r>
    </w:p>
    <w:p w:rsidR="0019760A" w:rsidRPr="004621A8" w:rsidRDefault="0019760A"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ab/>
        <w:t xml:space="preserve">Tiene el uso de la voz la diputada Maricela. </w:t>
      </w:r>
    </w:p>
    <w:p w:rsidR="0019760A" w:rsidRPr="004621A8" w:rsidRDefault="0019760A"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DIP. MARICELA BELTRÁN SÁNCHEZ. Muchas gracias.</w:t>
      </w:r>
    </w:p>
    <w:p w:rsidR="0019760A" w:rsidRPr="004621A8" w:rsidRDefault="0019760A"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ab/>
        <w:t xml:space="preserve">Muy buenas tardes. </w:t>
      </w:r>
    </w:p>
    <w:p w:rsidR="0019760A" w:rsidRPr="004621A8" w:rsidRDefault="0019760A"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ab/>
        <w:t xml:space="preserve">Con el permiso de la Presidencia y ustedes, compañeras y compañeros legisladores, me da mucho gusto que este proyecto sea dictaminado y felicito a su autor, a ti, compañero diputado Ernesto Santillán, porque se trata de una reforma que pone al centro a las personas, como precisamente desde la bancada de Movimiento Ciudadano, lo ha venido haciendo desde hace mucho tiempo, como ustedes bien saben, el Instituto Nacional de Estadística y Geografía indicó que las primeras causas de defunción a nivel nacional fueron las enfermedades del corazón, de diabetes, los tumores malignos y las enfermedades del hígado, entre otras, y detrás de cada uno de estos diagnósticos hay una persona que no fue a consulta médica a tiempo a causa en muchas ocasiones de la burocracia, hoy hablamos de un trabajador que tuvo que elegir su empleo y dejaron su salud para después y ese después no llegó y esta es la parte más dura, muchas de estas enfermedades pudieron detectarse a tiempo cuidar nuestra salud no debería ser algo difícil; sin embargo, para muchas personas trabajadoras así lo es, el trabajo digno no solo es un salario justo, jornadas estables y condiciones adecuadas también es el derecho pleno a la salud y el bienestar integral, estos casos son una realidad que hoy tenemos frente a nosotros y es una situación que sí podemos cambiar con el resultado del trabajo de estas comisiones. </w:t>
      </w:r>
    </w:p>
    <w:p w:rsidR="00DB2261" w:rsidRPr="004621A8" w:rsidRDefault="0019760A"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ab/>
        <w:t>Esta modificación sin duda que ayudará a proteger lo que realmente importa, la salud y la dignidad de las y los servidores públicos</w:t>
      </w:r>
      <w:r w:rsidR="00356F34" w:rsidRPr="004621A8">
        <w:rPr>
          <w:rFonts w:ascii="Times New Roman" w:hAnsi="Times New Roman" w:cs="Times New Roman"/>
          <w:color w:val="FF0000"/>
          <w:sz w:val="24"/>
          <w:szCs w:val="24"/>
          <w:lang w:val="es-MX"/>
        </w:rPr>
        <w:t xml:space="preserve"> mexiquenses d</w:t>
      </w:r>
      <w:r w:rsidR="00DB2261" w:rsidRPr="004621A8">
        <w:rPr>
          <w:rFonts w:ascii="Times New Roman" w:hAnsi="Times New Roman" w:cs="Times New Roman"/>
          <w:color w:val="FF0000"/>
          <w:sz w:val="24"/>
          <w:szCs w:val="24"/>
          <w:lang w:val="es-MX"/>
        </w:rPr>
        <w:t xml:space="preserve">esde la bancada naranja creemos en el </w:t>
      </w:r>
      <w:r w:rsidR="00DB2261" w:rsidRPr="004621A8">
        <w:rPr>
          <w:rFonts w:ascii="Times New Roman" w:hAnsi="Times New Roman" w:cs="Times New Roman"/>
          <w:color w:val="FF0000"/>
          <w:sz w:val="24"/>
          <w:szCs w:val="24"/>
          <w:lang w:val="es-MX"/>
        </w:rPr>
        <w:lastRenderedPageBreak/>
        <w:t xml:space="preserve">bienestar de quienes sirven a nuestro Estado. Son ellas y ellos quienes son el corazón que mantienen viva cada dependencia de gobierno porque no hay servicio eficiente si detrás de cada escritorio hay una persona enferma, agotada o sin tiempo para cuidar de la salud. Respaldamos este proyecto porque creemos en un modelo donde la vida y la salud esté por encima de cualquier trámite o calendario apostar por la prevención no es un gasto es una inversión a futuro, pero también es un recordatorio de todo lo que aún tenemos que cambiar para cuidar la salud de las y los mexiquenses y seguir escuchando sus necesidades de las y los trabajadores. Hacer que más familias vivan con tranquilidad y que el Estado sea un aliado en lugar de un obstáculo porque cuando una persona logra atenderse a tiempo, todo cambia, cambia su vida, cambia su desempeño, cambia su familia, cambia su futuro. </w:t>
      </w:r>
    </w:p>
    <w:p w:rsidR="00DB2261" w:rsidRPr="004621A8" w:rsidRDefault="00DB2261"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ab/>
        <w:t>Es cuanto y muchas felicidades.</w:t>
      </w:r>
    </w:p>
    <w:p w:rsidR="00DB2261" w:rsidRPr="004621A8" w:rsidRDefault="00DB2261"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PRESIDENTE DIP. ERNESTO SANTILLÁN RAMÍREZ. Gracias, diputada ¿Alguien más? Sí, perdón. Adelante, diputada.</w:t>
      </w:r>
    </w:p>
    <w:p w:rsidR="00DB2261" w:rsidRPr="004621A8" w:rsidRDefault="00DB2261"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 xml:space="preserve">DIP. </w:t>
      </w:r>
      <w:r w:rsidRPr="004621A8">
        <w:rPr>
          <w:rFonts w:ascii="Times New Roman" w:hAnsi="Times New Roman" w:cs="Times New Roman"/>
          <w:color w:val="FF0000"/>
          <w:kern w:val="2"/>
          <w:sz w:val="24"/>
          <w:szCs w:val="24"/>
          <w:lang w:val="es-MX" w:eastAsia="es-MX"/>
        </w:rPr>
        <w:t>BRENDA COLETTE MIRANDA VARGAS.</w:t>
      </w:r>
      <w:r w:rsidRPr="004621A8">
        <w:rPr>
          <w:rFonts w:ascii="Times New Roman" w:hAnsi="Times New Roman" w:cs="Times New Roman"/>
          <w:color w:val="FF0000"/>
          <w:sz w:val="24"/>
          <w:szCs w:val="24"/>
          <w:lang w:val="es-MX"/>
        </w:rPr>
        <w:t xml:space="preserve"> Con su permiso, Presidente. </w:t>
      </w:r>
    </w:p>
    <w:p w:rsidR="00DB2261" w:rsidRPr="004621A8" w:rsidRDefault="00DB2261"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ab/>
        <w:t xml:space="preserve">Saludo con respeto a las y los integrantes de estas comisiones y de manera muy especial, quiero felicitar al proponente de la presente iniciativa, el diputado Ernesto Santillán Ramírez, su sensibilidad, responsabilidad social y visión humanista se refleja en esta iniciativa que sin duda pone en el centro a quienes sostienen día a día el desarrollo de nuestro Estado las y los trabajadores. La importancia de la propuesta que hoy analizamos para su dictaminación toca uno de los pilares fundamentales de cualquier sociedad la dignidad del trabajo y el bienestar integral de las personas. Porque hablar de trabajo no es hablar únicamente de productividad o economía, es hablar de vidas, de familias, de estabilidad emocional, de salud y de futuro. </w:t>
      </w:r>
    </w:p>
    <w:p w:rsidR="00DB2261" w:rsidRPr="004621A8" w:rsidRDefault="00DB2261"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ab/>
        <w:t xml:space="preserve">En este sentido, la presente iniciativa se alinea plenamente con los principios del humanismo mexicano y con la visión de un Estado que no es indiferente, sino profundamente comprometido con la justicia social, con la equidad y con el bienestar de su población, tal como se establece en el proyecto de nación. El desarrollo no puede medirse únicamente en términos económicos, sino en la calidad de vida de las personas, en la dignidad del trabajo y en el acceso efectivo a los derechos fundamentales y es precisamente en este punto donde cobra especial relevancia el contenido del decreto que se propone, el cual busca garantizar que las personas servidoras públicas puedan contar al menos una vez al año con un día con goce de sueldo íntegro para realizarse estudios clínicos, preventivos o de detección de enfermedades. Esta medida, aunque pudiera parecer sencilla, representa un cambio profundo en la concepción del bienestar laboral, ya que reconoce que la prevención es una herramienta fundamental para proteger la salud de las y los trabajadores, sin que ello implique una afectación económica o laboral. Porque no puede haber bienestar si no hay condiciones laborales justas y no puede haber productividad si no existe salud física, mental y emocional en las y los trabajadores. Por ello, garantizar este derecho a la prevención mediante estudios clínicos oportunos no solo salva vidas, sino que reduce riesgos, fortalece la detección temprana de enfermedades y contribuye a un sistema de salud más eficiente y más humano. </w:t>
      </w:r>
    </w:p>
    <w:p w:rsidR="00C7669F" w:rsidRPr="004621A8" w:rsidRDefault="00DB2261"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ab/>
        <w:t>Esta propuesta representa un paso firme hacia la consolidación de un modelo en el que el trabajo digno y la salud no son solo privilegios, sino derechos garantizados. Hoy México vive un momento histórico encabezado por la Presidenta de la República, la Doctora Claudia Sheinbaum Pardo, quien ha planteado con claridad que el desarrollo debe ir de la mano del bienestar bajo el principio</w:t>
      </w:r>
      <w:r w:rsidR="008F0C6E" w:rsidRPr="004621A8">
        <w:rPr>
          <w:rFonts w:ascii="Times New Roman" w:hAnsi="Times New Roman" w:cs="Times New Roman"/>
          <w:color w:val="FF0000"/>
          <w:sz w:val="24"/>
          <w:szCs w:val="24"/>
          <w:lang w:val="es-MX"/>
        </w:rPr>
        <w:t xml:space="preserve"> </w:t>
      </w:r>
      <w:r w:rsidR="00C7669F" w:rsidRPr="004621A8">
        <w:rPr>
          <w:rFonts w:ascii="Times New Roman" w:hAnsi="Times New Roman" w:cs="Times New Roman"/>
          <w:color w:val="FF0000"/>
          <w:sz w:val="24"/>
          <w:szCs w:val="24"/>
          <w:lang w:val="es-MX"/>
        </w:rPr>
        <w:t xml:space="preserve">de que, por el bien de todos, primero los pobres consolidando el segundo piso de la Cuarta Transformación. </w:t>
      </w:r>
    </w:p>
    <w:p w:rsidR="00C7669F" w:rsidRPr="004621A8" w:rsidRDefault="00C7669F" w:rsidP="001C1591">
      <w:pPr>
        <w:pStyle w:val="Sinespaciado"/>
        <w:ind w:firstLine="708"/>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 xml:space="preserve">De igual forma, en el Estado de México, la gobernadora, la maestra Delfina Gómez Álvarez, ha impulsado una política social centrada en las personas, particularmente en las y los trabajadores, fortaleciendo programas, condiciones laborales y el acceso a servicios de salud dignos, esta coincidencia de visiones no es casualidad, responde a un proyecto de transformación que pone en </w:t>
      </w:r>
      <w:r w:rsidRPr="004621A8">
        <w:rPr>
          <w:rFonts w:ascii="Times New Roman" w:hAnsi="Times New Roman" w:cs="Times New Roman"/>
          <w:color w:val="FF0000"/>
          <w:sz w:val="24"/>
          <w:szCs w:val="24"/>
          <w:lang w:val="es-MX"/>
        </w:rPr>
        <w:lastRenderedPageBreak/>
        <w:t xml:space="preserve">el centro a la persona que entiende que el crecimiento económico debe traducirse en prosperidad compartida y que reconoce que el trabajo digno es la base de una sociedad más justa. </w:t>
      </w:r>
    </w:p>
    <w:p w:rsidR="00C7669F" w:rsidRPr="004621A8" w:rsidRDefault="00C7669F" w:rsidP="001C1591">
      <w:pPr>
        <w:pStyle w:val="Sinespaciado"/>
        <w:ind w:firstLine="708"/>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 xml:space="preserve">Compañeras, compañeros legisladores, respaldar esta iniciativa es respaldar a miles de familias mexiquenses, es reconocer que el trabajo no debe costar la salud, que el desarrollo no debe construirse a costa del desgaste humano y que el Estado tiene la obligación de generar condiciones para una vida digna; es momento de seguir avanzando hacia un modelo en el que el bienestar laboral y la salud sean ejes articuladores de la política pública y no temas secundarios. Por ello, mi posicionamiento es claro acompañar, fortalecer y aprobar esta propuesta, porque representa un paso más en la construcción de un Estado de México más justo, más humano y más solidario, porque cuando el trabajo se dignifica, México avanza y cuando se protege a quien trabaja se construye un futuro con bienestar para todas, todos y todes. </w:t>
      </w:r>
    </w:p>
    <w:p w:rsidR="00C7669F" w:rsidRPr="004621A8" w:rsidRDefault="00C7669F" w:rsidP="001C1591">
      <w:pPr>
        <w:pStyle w:val="Sinespaciado"/>
        <w:ind w:firstLine="708"/>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Es cuanto, señor Presidente. Muchas gracias.</w:t>
      </w:r>
    </w:p>
    <w:p w:rsidR="00C7669F" w:rsidRPr="004621A8" w:rsidRDefault="00C7669F"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 xml:space="preserve">PRESIDENTE DIP. ERNESTO SANTILLÁN RAMÍREZ. Gracias, diputada. </w:t>
      </w:r>
    </w:p>
    <w:p w:rsidR="00C7669F" w:rsidRPr="004621A8" w:rsidRDefault="00C7669F" w:rsidP="001C1591">
      <w:pPr>
        <w:pStyle w:val="Sinespaciado"/>
        <w:ind w:firstLine="708"/>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Tiene el uso de la palabra el diputado Vladimir.</w:t>
      </w:r>
    </w:p>
    <w:p w:rsidR="00C7669F" w:rsidRPr="004621A8" w:rsidRDefault="00C7669F"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 xml:space="preserve">DIP. VLADIMIR HERNÁNDEZ VILLEGAS. Muchas gracias Presidente. </w:t>
      </w:r>
    </w:p>
    <w:p w:rsidR="00C7669F" w:rsidRPr="004621A8" w:rsidRDefault="00C7669F" w:rsidP="001C1591">
      <w:pPr>
        <w:pStyle w:val="Sinespaciado"/>
        <w:ind w:firstLine="708"/>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 xml:space="preserve">Solamente felicitar, felicitarte por esta iniciativa, hace un momento hablábamos del Estado de Bienestar como institución, pero el Estado de bienestar también como la generación de condiciones materiales e inmateriales de certeza y en ese sentido va esta iniciativa, por ahí se dice que trabajamos para vivir o vivimos para trabajar, ya muy bien lo expresaron quienes me antecedieron y en ese sentido decir que si estamos bien nosotros como individuos, nuestra familia está bien, nuestra comunidad está bien y por supuesto nuestro querido Estado de México estará bien. </w:t>
      </w:r>
    </w:p>
    <w:p w:rsidR="00C7669F" w:rsidRPr="004621A8" w:rsidRDefault="00C7669F" w:rsidP="001C1591">
      <w:pPr>
        <w:pStyle w:val="Sinespaciado"/>
        <w:ind w:firstLine="708"/>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Felicitarte nuevamente y felicitar sobre todo a las, los y les trabajadores del Estado de México, sería cuanto.</w:t>
      </w:r>
    </w:p>
    <w:p w:rsidR="00C7669F" w:rsidRPr="004621A8" w:rsidRDefault="00C7669F" w:rsidP="001C1591">
      <w:pPr>
        <w:pStyle w:val="Sinespaciado"/>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PRESIDENTE DIP. ERNESTO SANTILLÁN RAMÍREZ. Gracias, Diputado.</w:t>
      </w:r>
    </w:p>
    <w:p w:rsidR="00C7669F" w:rsidRPr="004621A8" w:rsidRDefault="00C7669F" w:rsidP="001C1591">
      <w:pPr>
        <w:pStyle w:val="Sinespaciado"/>
        <w:ind w:firstLine="708"/>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 xml:space="preserve">Bien hago uso de la palabra; primero que nada, agradecer a cada uno de los compañeros diputados que se encuentran muy presente todos los que se encuentran aquí en este recinto, comentar que efectivamente esta iniciativa se hizo con esa visión humanista como como lo comentó la compañera y efectivamente está hecha y pensada hacia los trabajadores de aquí del Estado de México. </w:t>
      </w:r>
    </w:p>
    <w:p w:rsidR="0019760A" w:rsidRPr="004621A8" w:rsidRDefault="00C7669F" w:rsidP="001C1591">
      <w:pPr>
        <w:pStyle w:val="Sinespaciado"/>
        <w:ind w:firstLine="708"/>
        <w:jc w:val="both"/>
        <w:rPr>
          <w:rFonts w:ascii="Times New Roman" w:hAnsi="Times New Roman" w:cs="Times New Roman"/>
          <w:color w:val="FF0000"/>
          <w:sz w:val="24"/>
          <w:szCs w:val="24"/>
          <w:lang w:val="es-MX"/>
        </w:rPr>
      </w:pPr>
      <w:r w:rsidRPr="004621A8">
        <w:rPr>
          <w:rFonts w:ascii="Times New Roman" w:hAnsi="Times New Roman" w:cs="Times New Roman"/>
          <w:color w:val="FF0000"/>
          <w:sz w:val="24"/>
          <w:szCs w:val="24"/>
          <w:lang w:val="es-MX"/>
        </w:rPr>
        <w:t>Es importante comentar que había muchos candados para este permiso en el artículo precisamente en el artículo 65 comentaba que solamente a cierta edad podían tener acceso a este día de prácticamente de permiso para poderse hacer estos análisis. Hoy en día las enfermedades, si bien lo comentaba la compañera Maricela, una de las enfermedades que se está detectando a muy temprana edad es el tema del corazón, el tema cardiovascular por el tema del estrés, por el tema de la fatiga, por todas estas estas situaciones, hoy se da mucho en los jóvenes estamos hablando en un rango entre los 25 y 35 años, ya no se necesita llegar a una vida en plenitud o una vida mayor, porque hoy el estrés es la parte que nos está, nos está agotando; es importante que hoy que los compañeros que están aquí presentes y votemos a favor de esta iniciativa precisamente para que todos estos trabajadores puedan atenderse, es importante la prevención, se acaba de aprobar la Ley de Salud, que es muy importante y con esto también lleva el tema de la prevención, es importante hacerse los chequeos médicos, es importante que este día lo tomen exactamente para eso todos los trabajadores del Estado que váyanse, váyanse a prevenir el tema, puede prevenir</w:t>
      </w:r>
      <w:r w:rsidR="008F0C6E" w:rsidRPr="004621A8">
        <w:rPr>
          <w:rFonts w:ascii="Times New Roman" w:hAnsi="Times New Roman" w:cs="Times New Roman"/>
          <w:color w:val="FF0000"/>
          <w:sz w:val="24"/>
          <w:szCs w:val="24"/>
          <w:lang w:val="es-MX"/>
        </w:rPr>
        <w:t xml:space="preserve">se </w:t>
      </w:r>
      <w:r w:rsidR="0019760A" w:rsidRPr="004621A8">
        <w:rPr>
          <w:rFonts w:ascii="Times New Roman" w:hAnsi="Times New Roman" w:cs="Times New Roman"/>
          <w:color w:val="FF0000"/>
          <w:sz w:val="24"/>
          <w:szCs w:val="24"/>
          <w:lang w:val="es-MX"/>
        </w:rPr>
        <w:t>el cáncer, puede ser la diabetes, o sea, miles de enfermedades, es muy importante llevarle ventaja a las enfermedades.</w:t>
      </w:r>
    </w:p>
    <w:p w:rsidR="0019760A" w:rsidRPr="004621A8" w:rsidRDefault="0019760A"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ab/>
        <w:t>Hoy gracias a los diputados que estamos aquí y que se va a aprobar más adelante esta iniciativa tomen en consideración que este tema es fundamental para su salud, ya lo dijo nuestro compañero Vladimir, primero está la salud antes que el trabajo y si no tenemos salud el trabajo va a salir sobrando en muchas de las ocasiones.</w:t>
      </w:r>
    </w:p>
    <w:p w:rsidR="0019760A" w:rsidRPr="004621A8" w:rsidRDefault="0019760A"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lastRenderedPageBreak/>
        <w:tab/>
        <w:t>Yo con esto quiero agradecerle a cada uno de los compañeros que están aquí presentes, a los compañeros que nos acompañan en línea, que ojalá y podamos aprobar, muchas gracias doctora que nos ayudaste bastante con tus adecuaciones, a la diputada Emma que también nos hizo ahí una adecuación, muchas gracias, en la mesa anterior de trabajo y con ello quiero decir solamente mil</w:t>
      </w:r>
      <w:r w:rsidR="0029565B">
        <w:rPr>
          <w:rFonts w:ascii="Times New Roman" w:hAnsi="Times New Roman" w:cs="Times New Roman"/>
          <w:color w:val="FF0000"/>
          <w:sz w:val="24"/>
          <w:szCs w:val="24"/>
        </w:rPr>
        <w:t>,</w:t>
      </w:r>
      <w:r w:rsidRPr="004621A8">
        <w:rPr>
          <w:rFonts w:ascii="Times New Roman" w:hAnsi="Times New Roman" w:cs="Times New Roman"/>
          <w:color w:val="FF0000"/>
          <w:sz w:val="24"/>
          <w:szCs w:val="24"/>
        </w:rPr>
        <w:t xml:space="preserve"> mil gracias para aprobar esta iniciativa.</w:t>
      </w:r>
      <w:bookmarkStart w:id="0" w:name="_GoBack"/>
      <w:bookmarkEnd w:id="0"/>
    </w:p>
    <w:p w:rsidR="0019760A" w:rsidRPr="004621A8" w:rsidRDefault="0019760A"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ab/>
        <w:t>Sería cuanto.</w:t>
      </w:r>
    </w:p>
    <w:p w:rsidR="0019760A" w:rsidRPr="004621A8" w:rsidRDefault="0019760A"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ab/>
        <w:t>Pregunto a las diputadas y a los diputados y a la diputade si consideran suficientemente discutidos en lo general el Dictamen y el Proyecto de Decreto y pido a quienes estén por ello sírvanse a levantar la mano.</w:t>
      </w:r>
    </w:p>
    <w:p w:rsidR="0019760A" w:rsidRPr="004621A8" w:rsidRDefault="0019760A"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ab/>
        <w:t>Concluida la votación económica.</w:t>
      </w:r>
    </w:p>
    <w:p w:rsidR="0019760A" w:rsidRPr="004621A8" w:rsidRDefault="0019760A"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SECRETARIA DIP. JENNIFER NATHALIE GONZÁLEZ LÓPEZ. Las diputadas, los diputados y le diputade consideran suficientemente discutidos, en lo general, el Dictamen y Proyecto de Decreto.</w:t>
      </w:r>
    </w:p>
    <w:p w:rsidR="0019760A" w:rsidRPr="004621A8" w:rsidRDefault="0019760A"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PRESIDENTE DIP. ERNESTO SANTILLÁN RAMÍREZ. Consulto sí son de aprobarse en lo general el dictamen y proyecto de decreto y pido a la Secretaría recabe la votación nominal, si alguien desea separar algún artículo sírvase a indicarlo.</w:t>
      </w:r>
    </w:p>
    <w:p w:rsidR="0019760A" w:rsidRPr="004621A8" w:rsidRDefault="0019760A"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SECRETARIA DIP. JENNIFER NATHALIE GONZÁLEZ LÓPEZ. Recabo la votación.</w:t>
      </w:r>
    </w:p>
    <w:p w:rsidR="0019760A" w:rsidRPr="004621A8" w:rsidRDefault="0019760A" w:rsidP="001C1591">
      <w:pPr>
        <w:spacing w:after="0" w:line="240" w:lineRule="auto"/>
        <w:jc w:val="center"/>
        <w:rPr>
          <w:rFonts w:ascii="Times New Roman" w:hAnsi="Times New Roman" w:cs="Times New Roman"/>
          <w:i/>
          <w:color w:val="FF0000"/>
          <w:sz w:val="24"/>
          <w:szCs w:val="24"/>
        </w:rPr>
      </w:pPr>
      <w:r w:rsidRPr="004621A8">
        <w:rPr>
          <w:rFonts w:ascii="Times New Roman" w:hAnsi="Times New Roman" w:cs="Times New Roman"/>
          <w:i/>
          <w:color w:val="FF0000"/>
          <w:sz w:val="24"/>
          <w:szCs w:val="24"/>
        </w:rPr>
        <w:t>(Votación nominal)</w:t>
      </w:r>
    </w:p>
    <w:p w:rsidR="0019760A" w:rsidRPr="004621A8" w:rsidRDefault="0019760A"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SECRETARIA DIP. JENNIFER NATHALIE GONZÁLEZ LÓPEZ. El Dictamen y el Proyecto de Decreto han sido aprobados en lo general por unanimidad de votos.</w:t>
      </w:r>
    </w:p>
    <w:p w:rsidR="0019760A" w:rsidRPr="004621A8" w:rsidRDefault="0019760A"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PRESIDENTE DIP. ERNESTO SANTILLÁN RAMÍREZ. Se acuerda la aprobación en lo general del Dictamen y del Proyecto de Decreto, se tiene también por aprobado en lo particular.</w:t>
      </w:r>
    </w:p>
    <w:p w:rsidR="0019760A" w:rsidRPr="004621A8" w:rsidRDefault="0019760A"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ab/>
        <w:t>Han finalizado los asuntos del orden del día, registre la asistencia la Secretaría de la reunión.</w:t>
      </w:r>
    </w:p>
    <w:p w:rsidR="0019760A" w:rsidRPr="004621A8" w:rsidRDefault="0019760A"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SECRETARIA DIP. JENNIFER NATHALIE GONZÁLEZ LÓPEZ. Ha sido registrada la asistencia a la reunión.</w:t>
      </w:r>
    </w:p>
    <w:p w:rsidR="0019760A" w:rsidRPr="004621A8" w:rsidRDefault="0019760A"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PRESIDENTE DIP. ERNESTO SANTILLÁN RAMÍREZ. Se levanta la reunión de las Comisiones Legislativas de Trabajo, Previsión y Seguridad Social, y de Salud, Asistencia y Bienestar Social, siendo las siete con diecinueve horas del día miércoles ocho de abril del año dos mil veintiséis y se pide a los integrantes estar atentos a la próxima reunión, solamente para corregir la hora diecinueve con diecinueve.</w:t>
      </w:r>
    </w:p>
    <w:p w:rsidR="0019760A" w:rsidRPr="004621A8" w:rsidRDefault="0019760A" w:rsidP="001C1591">
      <w:pPr>
        <w:spacing w:after="0" w:line="240" w:lineRule="auto"/>
        <w:jc w:val="both"/>
        <w:rPr>
          <w:rFonts w:ascii="Times New Roman" w:hAnsi="Times New Roman" w:cs="Times New Roman"/>
          <w:color w:val="FF0000"/>
          <w:sz w:val="24"/>
          <w:szCs w:val="24"/>
        </w:rPr>
      </w:pPr>
      <w:r w:rsidRPr="004621A8">
        <w:rPr>
          <w:rFonts w:ascii="Times New Roman" w:hAnsi="Times New Roman" w:cs="Times New Roman"/>
          <w:color w:val="FF0000"/>
          <w:sz w:val="24"/>
          <w:szCs w:val="24"/>
        </w:rPr>
        <w:tab/>
        <w:t>Gracias.</w:t>
      </w:r>
    </w:p>
    <w:sectPr w:rsidR="0019760A" w:rsidRPr="004621A8" w:rsidSect="001C159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57B1" w:rsidRDefault="00A157B1" w:rsidP="001105DF">
      <w:pPr>
        <w:spacing w:after="0" w:line="240" w:lineRule="auto"/>
      </w:pPr>
      <w:r>
        <w:separator/>
      </w:r>
    </w:p>
  </w:endnote>
  <w:endnote w:type="continuationSeparator" w:id="0">
    <w:p w:rsidR="00A157B1" w:rsidRDefault="00A157B1"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3694620"/>
      <w:docPartObj>
        <w:docPartGallery w:val="Page Numbers (Bottom of Page)"/>
        <w:docPartUnique/>
      </w:docPartObj>
    </w:sdtPr>
    <w:sdtEndPr/>
    <w:sdtContent>
      <w:p w:rsidR="001C1591" w:rsidRDefault="001C1591">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57B1" w:rsidRDefault="00A157B1" w:rsidP="001105DF">
      <w:pPr>
        <w:spacing w:after="0" w:line="240" w:lineRule="auto"/>
      </w:pPr>
      <w:r>
        <w:separator/>
      </w:r>
    </w:p>
  </w:footnote>
  <w:footnote w:type="continuationSeparator" w:id="0">
    <w:p w:rsidR="00A157B1" w:rsidRDefault="00A157B1"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636A"/>
    <w:rsid w:val="00020C6E"/>
    <w:rsid w:val="001105DF"/>
    <w:rsid w:val="0019760A"/>
    <w:rsid w:val="001C1591"/>
    <w:rsid w:val="001C2469"/>
    <w:rsid w:val="001F58BD"/>
    <w:rsid w:val="0029565B"/>
    <w:rsid w:val="00356F34"/>
    <w:rsid w:val="00381766"/>
    <w:rsid w:val="003B3CC4"/>
    <w:rsid w:val="00417470"/>
    <w:rsid w:val="00441D8A"/>
    <w:rsid w:val="00452436"/>
    <w:rsid w:val="004621A8"/>
    <w:rsid w:val="004757FA"/>
    <w:rsid w:val="004858E5"/>
    <w:rsid w:val="0049791B"/>
    <w:rsid w:val="004D2D8C"/>
    <w:rsid w:val="005255B8"/>
    <w:rsid w:val="00534D1A"/>
    <w:rsid w:val="0054397E"/>
    <w:rsid w:val="00600CAD"/>
    <w:rsid w:val="006B661C"/>
    <w:rsid w:val="006D2A46"/>
    <w:rsid w:val="006F447C"/>
    <w:rsid w:val="007A0303"/>
    <w:rsid w:val="007F06D5"/>
    <w:rsid w:val="00811B00"/>
    <w:rsid w:val="00841A00"/>
    <w:rsid w:val="008F0C6E"/>
    <w:rsid w:val="009A3BA8"/>
    <w:rsid w:val="009C348D"/>
    <w:rsid w:val="009D3D6D"/>
    <w:rsid w:val="00A157B1"/>
    <w:rsid w:val="00B61FAC"/>
    <w:rsid w:val="00B77571"/>
    <w:rsid w:val="00BF0942"/>
    <w:rsid w:val="00C7669F"/>
    <w:rsid w:val="00CB56AC"/>
    <w:rsid w:val="00D40C51"/>
    <w:rsid w:val="00DB2261"/>
    <w:rsid w:val="00E32B2F"/>
    <w:rsid w:val="00ED0F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3B47E"/>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DB2261"/>
    <w:pPr>
      <w:spacing w:after="0" w:line="240" w:lineRule="auto"/>
    </w:pPr>
    <w:rPr>
      <w:lang w:val="en-US" w:bidi="en-US"/>
    </w:rPr>
  </w:style>
  <w:style w:type="character" w:customStyle="1" w:styleId="SinespaciadoCar">
    <w:name w:val="Sin espaciado Car"/>
    <w:link w:val="Sinespaciado"/>
    <w:uiPriority w:val="1"/>
    <w:locked/>
    <w:rsid w:val="00534D1A"/>
    <w:rPr>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27810">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91158269">
      <w:bodyDiv w:val="1"/>
      <w:marLeft w:val="0"/>
      <w:marRight w:val="0"/>
      <w:marTop w:val="0"/>
      <w:marBottom w:val="0"/>
      <w:divBdr>
        <w:top w:val="none" w:sz="0" w:space="0" w:color="auto"/>
        <w:left w:val="none" w:sz="0" w:space="0" w:color="auto"/>
        <w:bottom w:val="none" w:sz="0" w:space="0" w:color="auto"/>
        <w:right w:val="none" w:sz="0" w:space="0" w:color="auto"/>
      </w:divBdr>
    </w:div>
    <w:div w:id="801118323">
      <w:bodyDiv w:val="1"/>
      <w:marLeft w:val="0"/>
      <w:marRight w:val="0"/>
      <w:marTop w:val="0"/>
      <w:marBottom w:val="0"/>
      <w:divBdr>
        <w:top w:val="none" w:sz="0" w:space="0" w:color="auto"/>
        <w:left w:val="none" w:sz="0" w:space="0" w:color="auto"/>
        <w:bottom w:val="none" w:sz="0" w:space="0" w:color="auto"/>
        <w:right w:val="none" w:sz="0" w:space="0" w:color="auto"/>
      </w:divBdr>
    </w:div>
    <w:div w:id="875583661">
      <w:bodyDiv w:val="1"/>
      <w:marLeft w:val="0"/>
      <w:marRight w:val="0"/>
      <w:marTop w:val="0"/>
      <w:marBottom w:val="0"/>
      <w:divBdr>
        <w:top w:val="none" w:sz="0" w:space="0" w:color="auto"/>
        <w:left w:val="none" w:sz="0" w:space="0" w:color="auto"/>
        <w:bottom w:val="none" w:sz="0" w:space="0" w:color="auto"/>
        <w:right w:val="none" w:sz="0" w:space="0" w:color="auto"/>
      </w:divBdr>
    </w:div>
    <w:div w:id="1104226479">
      <w:bodyDiv w:val="1"/>
      <w:marLeft w:val="0"/>
      <w:marRight w:val="0"/>
      <w:marTop w:val="0"/>
      <w:marBottom w:val="0"/>
      <w:divBdr>
        <w:top w:val="none" w:sz="0" w:space="0" w:color="auto"/>
        <w:left w:val="none" w:sz="0" w:space="0" w:color="auto"/>
        <w:bottom w:val="none" w:sz="0" w:space="0" w:color="auto"/>
        <w:right w:val="none" w:sz="0" w:space="0" w:color="auto"/>
      </w:divBdr>
    </w:div>
    <w:div w:id="161929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3342</Words>
  <Characters>18386</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2026-04-16T22:06:00Z</dcterms:created>
  <dcterms:modified xsi:type="dcterms:W3CDTF">2026-04-21T17:26:00Z</dcterms:modified>
</cp:coreProperties>
</file>