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C65" w:rsidRPr="00C31FF5" w:rsidRDefault="00825C65" w:rsidP="0093788D">
      <w:pPr>
        <w:pStyle w:val="Sinespaciado"/>
        <w:jc w:val="center"/>
        <w:rPr>
          <w:rFonts w:cs="Times New Roman"/>
          <w:szCs w:val="24"/>
        </w:rPr>
      </w:pPr>
      <w:r w:rsidRPr="00C31FF5">
        <w:rPr>
          <w:rFonts w:cs="Times New Roman"/>
          <w:szCs w:val="24"/>
        </w:rPr>
        <w:t>REUNIÓN DE LAS COMISIONES LEGISLATIVAS DE LEGISLACIÓN Y ADMINISTRACIÓN MUNICIPAL Y ESPECIAL DE INNOVACIÓN</w:t>
      </w:r>
      <w:r w:rsidR="00193AEE" w:rsidRPr="00C31FF5">
        <w:rPr>
          <w:rFonts w:cs="Times New Roman"/>
          <w:szCs w:val="24"/>
        </w:rPr>
        <w:t>,</w:t>
      </w:r>
      <w:r w:rsidRPr="00C31FF5">
        <w:rPr>
          <w:rFonts w:cs="Times New Roman"/>
          <w:szCs w:val="24"/>
        </w:rPr>
        <w:t xml:space="preserve"> GOBIERNO DIGITAL E INTELIGENCIA ARTIFICIAL DEL H. “LXII” LEGISLATURA DEL ESTADO DE MÉXICO</w:t>
      </w:r>
    </w:p>
    <w:p w:rsidR="00825C65" w:rsidRPr="00C31FF5" w:rsidRDefault="00825C65" w:rsidP="0093788D">
      <w:pPr>
        <w:pStyle w:val="Sinespaciado"/>
        <w:jc w:val="center"/>
        <w:rPr>
          <w:rFonts w:cs="Times New Roman"/>
          <w:szCs w:val="24"/>
        </w:rPr>
      </w:pPr>
    </w:p>
    <w:p w:rsidR="00825C65" w:rsidRPr="00C31FF5" w:rsidRDefault="00825C65" w:rsidP="0093788D">
      <w:pPr>
        <w:pStyle w:val="Sinespaciado"/>
        <w:jc w:val="center"/>
        <w:rPr>
          <w:rFonts w:cs="Times New Roman"/>
          <w:szCs w:val="24"/>
        </w:rPr>
      </w:pPr>
      <w:r w:rsidRPr="00C31FF5">
        <w:rPr>
          <w:rFonts w:cs="Times New Roman"/>
          <w:szCs w:val="24"/>
        </w:rPr>
        <w:t>Celebrada el día 16 de abril de 2026.</w:t>
      </w:r>
      <w:bookmarkStart w:id="0" w:name="_GoBack"/>
      <w:bookmarkEnd w:id="0"/>
    </w:p>
    <w:p w:rsidR="00825C65" w:rsidRPr="00C31FF5" w:rsidRDefault="00825C65" w:rsidP="0093788D">
      <w:pPr>
        <w:pStyle w:val="Sinespaciado"/>
        <w:jc w:val="center"/>
        <w:rPr>
          <w:rFonts w:cs="Times New Roman"/>
          <w:szCs w:val="24"/>
        </w:rPr>
      </w:pPr>
    </w:p>
    <w:p w:rsidR="00825C65" w:rsidRPr="00C31FF5" w:rsidRDefault="00825C65" w:rsidP="0093788D">
      <w:pPr>
        <w:pStyle w:val="Sinespaciado"/>
        <w:jc w:val="center"/>
        <w:rPr>
          <w:rFonts w:cs="Times New Roman"/>
          <w:szCs w:val="24"/>
        </w:rPr>
      </w:pPr>
      <w:r w:rsidRPr="00C31FF5">
        <w:rPr>
          <w:rFonts w:cs="Times New Roman"/>
          <w:szCs w:val="24"/>
        </w:rPr>
        <w:t xml:space="preserve">Presidencia de la diputada </w:t>
      </w:r>
      <w:r w:rsidR="003B6CEB" w:rsidRPr="00C31FF5">
        <w:rPr>
          <w:rFonts w:cs="Times New Roman"/>
          <w:szCs w:val="24"/>
        </w:rPr>
        <w:t>Rocío</w:t>
      </w:r>
      <w:r w:rsidRPr="00C31FF5">
        <w:rPr>
          <w:rFonts w:cs="Times New Roman"/>
          <w:szCs w:val="24"/>
        </w:rPr>
        <w:t xml:space="preserve"> Alexia </w:t>
      </w:r>
      <w:r w:rsidR="003B6CEB" w:rsidRPr="00C31FF5">
        <w:rPr>
          <w:rFonts w:cs="Times New Roman"/>
          <w:szCs w:val="24"/>
        </w:rPr>
        <w:t>Dávila</w:t>
      </w:r>
      <w:r w:rsidRPr="00C31FF5">
        <w:rPr>
          <w:rFonts w:cs="Times New Roman"/>
          <w:szCs w:val="24"/>
        </w:rPr>
        <w:t xml:space="preserve"> Sánchez.</w:t>
      </w:r>
    </w:p>
    <w:p w:rsidR="00825C65" w:rsidRPr="00C31FF5" w:rsidRDefault="00825C65" w:rsidP="0093788D">
      <w:pPr>
        <w:pStyle w:val="Sinespaciado"/>
        <w:jc w:val="center"/>
        <w:rPr>
          <w:rFonts w:cs="Times New Roman"/>
          <w:szCs w:val="24"/>
        </w:rPr>
      </w:pPr>
    </w:p>
    <w:p w:rsidR="00825C65" w:rsidRPr="00C31FF5" w:rsidRDefault="00825C65" w:rsidP="0093788D">
      <w:pPr>
        <w:pStyle w:val="Sinespaciado"/>
        <w:jc w:val="both"/>
        <w:rPr>
          <w:rFonts w:cs="Times New Roman"/>
          <w:szCs w:val="24"/>
        </w:rPr>
      </w:pPr>
      <w:r w:rsidRPr="00C31FF5">
        <w:rPr>
          <w:rFonts w:cs="Times New Roman"/>
          <w:szCs w:val="24"/>
        </w:rPr>
        <w:t xml:space="preserve">PRESIDENTA DIP. ROCÍO ALEXIA DÁVILA SÁNCHEZ. Muy buenas tardes a todos los integrantes de las Comisiones </w:t>
      </w:r>
      <w:r w:rsidR="00E91B8A" w:rsidRPr="00C31FF5">
        <w:rPr>
          <w:rFonts w:cs="Times New Roman"/>
          <w:szCs w:val="24"/>
        </w:rPr>
        <w:t xml:space="preserve">Legislativas de </w:t>
      </w:r>
      <w:r w:rsidRPr="00C31FF5">
        <w:rPr>
          <w:rFonts w:cs="Times New Roman"/>
          <w:szCs w:val="24"/>
        </w:rPr>
        <w:t>Legislación y Administración Municipal y de la Comisión Especial de Innovación</w:t>
      </w:r>
      <w:r w:rsidR="00193AEE" w:rsidRPr="00C31FF5">
        <w:rPr>
          <w:rFonts w:cs="Times New Roman"/>
          <w:szCs w:val="24"/>
        </w:rPr>
        <w:t>.</w:t>
      </w:r>
      <w:r w:rsidRPr="00C31FF5">
        <w:rPr>
          <w:rFonts w:cs="Times New Roman"/>
          <w:szCs w:val="24"/>
        </w:rPr>
        <w:t xml:space="preserve"> Gobierno Digital e Inteligencia Artificial y aprecio su responsabilidad en el desarrollo de estas tareas.</w:t>
      </w:r>
    </w:p>
    <w:p w:rsidR="00825C65" w:rsidRPr="00C31FF5" w:rsidRDefault="00825C65" w:rsidP="0093788D">
      <w:pPr>
        <w:pStyle w:val="Sinespaciado"/>
        <w:jc w:val="both"/>
        <w:rPr>
          <w:rFonts w:cs="Times New Roman"/>
          <w:szCs w:val="24"/>
        </w:rPr>
      </w:pPr>
      <w:r w:rsidRPr="00C31FF5">
        <w:rPr>
          <w:rFonts w:cs="Times New Roman"/>
          <w:szCs w:val="24"/>
        </w:rPr>
        <w:tab/>
        <w:t>Agradezco también a quienes nos acompañan en el recinto y en las redes sociales, “La Casa del Pueblo”, también es su casa.</w:t>
      </w:r>
    </w:p>
    <w:p w:rsidR="00825C65" w:rsidRPr="00C31FF5" w:rsidRDefault="00825C65" w:rsidP="0093788D">
      <w:pPr>
        <w:pStyle w:val="Sinespaciado"/>
        <w:jc w:val="both"/>
        <w:rPr>
          <w:rFonts w:cs="Times New Roman"/>
          <w:szCs w:val="24"/>
        </w:rPr>
      </w:pPr>
      <w:r w:rsidRPr="00C31FF5">
        <w:rPr>
          <w:rFonts w:cs="Times New Roman"/>
          <w:szCs w:val="24"/>
        </w:rPr>
        <w:tab/>
        <w:t xml:space="preserve">La reunión en modalidad mixta es concordante con el </w:t>
      </w:r>
      <w:r w:rsidR="002665BD" w:rsidRPr="00C31FF5">
        <w:rPr>
          <w:rFonts w:cs="Times New Roman"/>
          <w:szCs w:val="24"/>
        </w:rPr>
        <w:t>artículo</w:t>
      </w:r>
      <w:r w:rsidRPr="00C31FF5">
        <w:rPr>
          <w:rFonts w:cs="Times New Roman"/>
          <w:szCs w:val="24"/>
        </w:rPr>
        <w:t xml:space="preserve"> 40 bis de la Ley Orgánica de este Poder Legislativo.</w:t>
      </w:r>
    </w:p>
    <w:p w:rsidR="00825C65" w:rsidRPr="00C31FF5" w:rsidRDefault="00825C65" w:rsidP="0093788D">
      <w:pPr>
        <w:pStyle w:val="Sinespaciado"/>
        <w:ind w:firstLine="708"/>
        <w:jc w:val="both"/>
        <w:rPr>
          <w:rFonts w:cs="Times New Roman"/>
          <w:szCs w:val="24"/>
        </w:rPr>
      </w:pPr>
      <w:r w:rsidRPr="00C31FF5">
        <w:rPr>
          <w:rFonts w:cs="Times New Roman"/>
          <w:szCs w:val="24"/>
        </w:rPr>
        <w:t xml:space="preserve">Para la validez de la reunión pido a la </w:t>
      </w:r>
      <w:r w:rsidR="005528A6" w:rsidRPr="00C31FF5">
        <w:rPr>
          <w:rFonts w:cs="Times New Roman"/>
          <w:szCs w:val="24"/>
        </w:rPr>
        <w:t xml:space="preserve">Secretaria </w:t>
      </w:r>
      <w:r w:rsidRPr="00C31FF5">
        <w:rPr>
          <w:rFonts w:cs="Times New Roman"/>
          <w:szCs w:val="24"/>
        </w:rPr>
        <w:t>verifique el quórum.</w:t>
      </w:r>
    </w:p>
    <w:p w:rsidR="00825C65" w:rsidRPr="00C31FF5" w:rsidRDefault="00825C65" w:rsidP="0093788D">
      <w:pPr>
        <w:pStyle w:val="Sinespaciado"/>
        <w:jc w:val="both"/>
        <w:rPr>
          <w:rFonts w:cs="Times New Roman"/>
          <w:szCs w:val="24"/>
        </w:rPr>
      </w:pPr>
      <w:r w:rsidRPr="00C31FF5">
        <w:rPr>
          <w:rFonts w:cs="Times New Roman"/>
          <w:szCs w:val="24"/>
        </w:rPr>
        <w:t>SECRETARIO DIP. GERARDO PLIEGO SANTANA. Muchas gracias diputada Presidenta.</w:t>
      </w:r>
    </w:p>
    <w:p w:rsidR="00825C65" w:rsidRPr="00C31FF5" w:rsidRDefault="00825C65" w:rsidP="0093788D">
      <w:pPr>
        <w:pStyle w:val="Sinespaciado"/>
        <w:ind w:firstLine="708"/>
        <w:jc w:val="both"/>
        <w:rPr>
          <w:rFonts w:cs="Times New Roman"/>
          <w:szCs w:val="24"/>
        </w:rPr>
      </w:pPr>
      <w:r w:rsidRPr="00C31FF5">
        <w:rPr>
          <w:rFonts w:cs="Times New Roman"/>
          <w:szCs w:val="24"/>
        </w:rPr>
        <w:t>Procedo a verificar el quórum.</w:t>
      </w:r>
    </w:p>
    <w:p w:rsidR="00825C65" w:rsidRPr="00C31FF5" w:rsidRDefault="00825C65" w:rsidP="0093788D">
      <w:pPr>
        <w:pStyle w:val="Sinespaciado"/>
        <w:ind w:firstLine="708"/>
        <w:jc w:val="center"/>
        <w:rPr>
          <w:rFonts w:cs="Times New Roman"/>
          <w:i/>
          <w:iCs/>
          <w:szCs w:val="24"/>
        </w:rPr>
      </w:pPr>
      <w:r w:rsidRPr="00C31FF5">
        <w:rPr>
          <w:rFonts w:cs="Times New Roman"/>
          <w:i/>
          <w:iCs/>
          <w:szCs w:val="24"/>
        </w:rPr>
        <w:t xml:space="preserve">(Registro de </w:t>
      </w:r>
      <w:r w:rsidR="00766B41" w:rsidRPr="00C31FF5">
        <w:rPr>
          <w:rFonts w:cs="Times New Roman"/>
          <w:i/>
          <w:iCs/>
          <w:szCs w:val="24"/>
        </w:rPr>
        <w:t>asistencia</w:t>
      </w:r>
      <w:r w:rsidRPr="00C31FF5">
        <w:rPr>
          <w:rFonts w:cs="Times New Roman"/>
          <w:i/>
          <w:iCs/>
          <w:szCs w:val="24"/>
        </w:rPr>
        <w:t>)</w:t>
      </w:r>
    </w:p>
    <w:p w:rsidR="00825C65" w:rsidRPr="00C31FF5" w:rsidRDefault="00825C65" w:rsidP="0093788D">
      <w:pPr>
        <w:pStyle w:val="Sinespaciado"/>
        <w:jc w:val="both"/>
        <w:rPr>
          <w:rFonts w:cs="Times New Roman"/>
          <w:szCs w:val="24"/>
        </w:rPr>
      </w:pPr>
      <w:r w:rsidRPr="00C31FF5">
        <w:rPr>
          <w:rFonts w:cs="Times New Roman"/>
          <w:szCs w:val="24"/>
        </w:rPr>
        <w:t>SECRETARIO DIP. GERARDO PLIEGO SANTANA. Se encuentra constituido el quórum, proceda a abrir la reunión diputada Presidenta.</w:t>
      </w:r>
    </w:p>
    <w:p w:rsidR="00825C65" w:rsidRPr="00C31FF5" w:rsidRDefault="00825C65" w:rsidP="0093788D">
      <w:pPr>
        <w:pStyle w:val="Sinespaciado"/>
        <w:jc w:val="both"/>
        <w:rPr>
          <w:rFonts w:cs="Times New Roman"/>
          <w:szCs w:val="24"/>
        </w:rPr>
      </w:pPr>
      <w:r w:rsidRPr="00C31FF5">
        <w:rPr>
          <w:rFonts w:cs="Times New Roman"/>
          <w:szCs w:val="24"/>
        </w:rPr>
        <w:t xml:space="preserve">PRESIDENTA DIP. ROCÍO ALEXIA DÁVILA SÁNCHEZ. Se declara la existencia del quórum y se abre la Comisión Legislativa de Legislación y Administración Municipal y de la Comisión Especial </w:t>
      </w:r>
      <w:r w:rsidR="00193AEE" w:rsidRPr="00C31FF5">
        <w:rPr>
          <w:rFonts w:cs="Times New Roman"/>
          <w:szCs w:val="24"/>
        </w:rPr>
        <w:t xml:space="preserve">de </w:t>
      </w:r>
      <w:r w:rsidRPr="00C31FF5">
        <w:rPr>
          <w:rFonts w:cs="Times New Roman"/>
          <w:szCs w:val="24"/>
        </w:rPr>
        <w:t>Innovación</w:t>
      </w:r>
      <w:r w:rsidR="00193AEE" w:rsidRPr="00C31FF5">
        <w:rPr>
          <w:rFonts w:cs="Times New Roman"/>
          <w:szCs w:val="24"/>
        </w:rPr>
        <w:t>.</w:t>
      </w:r>
      <w:r w:rsidRPr="00C31FF5">
        <w:rPr>
          <w:rFonts w:cs="Times New Roman"/>
          <w:szCs w:val="24"/>
        </w:rPr>
        <w:t xml:space="preserve"> Gobierno Digital </w:t>
      </w:r>
      <w:r w:rsidR="00637E60" w:rsidRPr="00C31FF5">
        <w:rPr>
          <w:rFonts w:cs="Times New Roman"/>
          <w:szCs w:val="24"/>
        </w:rPr>
        <w:t>e</w:t>
      </w:r>
      <w:r w:rsidRPr="00C31FF5">
        <w:rPr>
          <w:rFonts w:cs="Times New Roman"/>
          <w:szCs w:val="24"/>
        </w:rPr>
        <w:t xml:space="preserve"> Inteligencia Artificial</w:t>
      </w:r>
      <w:r w:rsidR="00C56F24" w:rsidRPr="00C31FF5">
        <w:rPr>
          <w:rFonts w:cs="Times New Roman"/>
          <w:szCs w:val="24"/>
        </w:rPr>
        <w:t>,</w:t>
      </w:r>
      <w:r w:rsidRPr="00C31FF5">
        <w:rPr>
          <w:rFonts w:cs="Times New Roman"/>
          <w:szCs w:val="24"/>
        </w:rPr>
        <w:t xml:space="preserve"> siendo las catorce horas con once minutos del día jueves dieciséis de abril del año dos mil veintiséis.</w:t>
      </w:r>
    </w:p>
    <w:p w:rsidR="00825C65" w:rsidRPr="00C31FF5" w:rsidRDefault="00226CF4" w:rsidP="0093788D">
      <w:pPr>
        <w:pStyle w:val="Sinespaciado"/>
        <w:jc w:val="both"/>
        <w:rPr>
          <w:rFonts w:cs="Times New Roman"/>
          <w:szCs w:val="24"/>
        </w:rPr>
      </w:pPr>
      <w:r w:rsidRPr="00C31FF5">
        <w:rPr>
          <w:rFonts w:cs="Times New Roman"/>
          <w:szCs w:val="24"/>
        </w:rPr>
        <w:tab/>
      </w:r>
      <w:r w:rsidR="00825C65" w:rsidRPr="00C31FF5">
        <w:rPr>
          <w:rFonts w:cs="Times New Roman"/>
          <w:szCs w:val="24"/>
        </w:rPr>
        <w:t xml:space="preserve">Agradezco también la presencia de la diputada María José Pérez </w:t>
      </w:r>
      <w:r w:rsidRPr="00C31FF5">
        <w:rPr>
          <w:rFonts w:cs="Times New Roman"/>
          <w:szCs w:val="24"/>
        </w:rPr>
        <w:t>Domínguez</w:t>
      </w:r>
      <w:r w:rsidR="00825C65" w:rsidRPr="00C31FF5">
        <w:rPr>
          <w:rFonts w:cs="Times New Roman"/>
          <w:szCs w:val="24"/>
        </w:rPr>
        <w:t xml:space="preserve"> y de la diputada María del Consuelo Estrada Plata en esta Sesión de Dictaminaci</w:t>
      </w:r>
      <w:r w:rsidRPr="00C31FF5">
        <w:rPr>
          <w:rFonts w:cs="Times New Roman"/>
          <w:szCs w:val="24"/>
        </w:rPr>
        <w:t>ó</w:t>
      </w:r>
      <w:r w:rsidR="00825C65" w:rsidRPr="00C31FF5">
        <w:rPr>
          <w:rFonts w:cs="Times New Roman"/>
          <w:szCs w:val="24"/>
        </w:rPr>
        <w:t>n.</w:t>
      </w:r>
    </w:p>
    <w:p w:rsidR="00825C65" w:rsidRPr="00C31FF5" w:rsidRDefault="00825C65" w:rsidP="0093788D">
      <w:pPr>
        <w:pStyle w:val="Sinespaciado"/>
        <w:ind w:firstLine="708"/>
        <w:jc w:val="both"/>
        <w:rPr>
          <w:rFonts w:cs="Times New Roman"/>
          <w:szCs w:val="24"/>
        </w:rPr>
      </w:pPr>
      <w:r w:rsidRPr="00C31FF5">
        <w:rPr>
          <w:rFonts w:cs="Times New Roman"/>
          <w:szCs w:val="24"/>
        </w:rPr>
        <w:t>Con sujeción en el artículo 16 de reglamento de este Poder Legislativo la reunión es pública.</w:t>
      </w:r>
    </w:p>
    <w:p w:rsidR="00825C65" w:rsidRPr="00C31FF5" w:rsidRDefault="00825C65" w:rsidP="0093788D">
      <w:pPr>
        <w:pStyle w:val="Sinespaciado"/>
        <w:ind w:firstLine="708"/>
        <w:jc w:val="both"/>
        <w:rPr>
          <w:rFonts w:cs="Times New Roman"/>
          <w:szCs w:val="24"/>
        </w:rPr>
      </w:pPr>
      <w:r w:rsidRPr="00C31FF5">
        <w:rPr>
          <w:rFonts w:cs="Times New Roman"/>
          <w:szCs w:val="24"/>
        </w:rPr>
        <w:t xml:space="preserve">Indique la </w:t>
      </w:r>
      <w:r w:rsidR="00D936D1" w:rsidRPr="00C31FF5">
        <w:rPr>
          <w:rFonts w:cs="Times New Roman"/>
          <w:szCs w:val="24"/>
        </w:rPr>
        <w:t xml:space="preserve">Secretaria </w:t>
      </w:r>
      <w:r w:rsidRPr="00C31FF5">
        <w:rPr>
          <w:rFonts w:cs="Times New Roman"/>
          <w:szCs w:val="24"/>
        </w:rPr>
        <w:t>la propuesta del orden del día.</w:t>
      </w:r>
    </w:p>
    <w:p w:rsidR="00825C65" w:rsidRPr="00C31FF5" w:rsidRDefault="00825C65" w:rsidP="0093788D">
      <w:pPr>
        <w:pStyle w:val="Sinespaciado"/>
        <w:jc w:val="both"/>
        <w:rPr>
          <w:rFonts w:cs="Times New Roman"/>
          <w:szCs w:val="24"/>
        </w:rPr>
      </w:pPr>
      <w:r w:rsidRPr="00C31FF5">
        <w:rPr>
          <w:rFonts w:cs="Times New Roman"/>
          <w:szCs w:val="24"/>
        </w:rPr>
        <w:t>SECRETARIO DIP. GERARDO PLIEGO SANTANA. La propuesta de orden del día es la siguiente:</w:t>
      </w:r>
    </w:p>
    <w:p w:rsidR="00825C65" w:rsidRPr="00C31FF5" w:rsidRDefault="00825C65" w:rsidP="0093788D">
      <w:pPr>
        <w:pStyle w:val="Sinespaciado"/>
        <w:ind w:firstLine="708"/>
        <w:jc w:val="both"/>
        <w:rPr>
          <w:rFonts w:cs="Times New Roman"/>
          <w:b/>
          <w:szCs w:val="24"/>
        </w:rPr>
      </w:pPr>
      <w:r w:rsidRPr="00C31FF5">
        <w:rPr>
          <w:rFonts w:cs="Times New Roman"/>
          <w:b/>
          <w:szCs w:val="24"/>
        </w:rPr>
        <w:t>1. Análisis y, en su caso, discusión y aprobación del dictamen de la Iniciativa con Proyecto de Decreto por el cual se reforman y adicionan diversas disposiciones de la Ley Orgánica Municipal del Estado de México, presentada por el diputado Valentín Castillo, integrante del Grupo Parlamentario del Partido morena.</w:t>
      </w:r>
    </w:p>
    <w:p w:rsidR="00825C65" w:rsidRPr="00C31FF5" w:rsidRDefault="00825C65" w:rsidP="0093788D">
      <w:pPr>
        <w:pStyle w:val="Sinespaciado"/>
        <w:ind w:firstLine="708"/>
        <w:jc w:val="both"/>
        <w:rPr>
          <w:rFonts w:cs="Times New Roman"/>
          <w:szCs w:val="24"/>
        </w:rPr>
      </w:pPr>
      <w:r w:rsidRPr="00C31FF5">
        <w:rPr>
          <w:rFonts w:cs="Times New Roman"/>
          <w:szCs w:val="24"/>
        </w:rPr>
        <w:t>2. Clausura de la reunión.</w:t>
      </w:r>
    </w:p>
    <w:p w:rsidR="00825C65" w:rsidRPr="00C31FF5" w:rsidRDefault="00825C65" w:rsidP="0093788D">
      <w:pPr>
        <w:pStyle w:val="Sinespaciado"/>
        <w:jc w:val="both"/>
        <w:rPr>
          <w:rFonts w:cs="Times New Roman"/>
          <w:szCs w:val="24"/>
        </w:rPr>
      </w:pPr>
      <w:r w:rsidRPr="00C31FF5">
        <w:rPr>
          <w:rFonts w:cs="Times New Roman"/>
          <w:szCs w:val="24"/>
        </w:rPr>
        <w:t>PRESIDENTA DIP. ROCÍO ALEXIA DÁVILA SÁNCHEZ. Pido a quienes estén de acuerdo en que la propuesta que ha indicado la Secretaría sea aprobada como orden del día, se sirvan levantar la mano ¿En contra? ¿En abstención?</w:t>
      </w:r>
    </w:p>
    <w:p w:rsidR="00825C65" w:rsidRPr="00C31FF5" w:rsidRDefault="00825C65" w:rsidP="0093788D">
      <w:pPr>
        <w:pStyle w:val="Sinespaciado"/>
        <w:jc w:val="both"/>
        <w:rPr>
          <w:rFonts w:cs="Times New Roman"/>
          <w:szCs w:val="24"/>
        </w:rPr>
      </w:pPr>
      <w:r w:rsidRPr="00C31FF5">
        <w:rPr>
          <w:rFonts w:cs="Times New Roman"/>
          <w:szCs w:val="24"/>
        </w:rPr>
        <w:t>SECRETARIO DIP. GERARDO PLIEGO SANTANA. La propuesta ha sido aprobada por unanimidad de votos.</w:t>
      </w:r>
    </w:p>
    <w:p w:rsidR="00825C65" w:rsidRPr="00C31FF5" w:rsidRDefault="00825C65" w:rsidP="0093788D">
      <w:pPr>
        <w:pStyle w:val="Sinespaciado"/>
        <w:jc w:val="both"/>
        <w:rPr>
          <w:rFonts w:cs="Times New Roman"/>
          <w:szCs w:val="24"/>
        </w:rPr>
      </w:pPr>
      <w:r w:rsidRPr="00C31FF5">
        <w:rPr>
          <w:rFonts w:cs="Times New Roman"/>
          <w:szCs w:val="24"/>
        </w:rPr>
        <w:t>PRESIDENTA DIP. ROCÍO ALEXIA DÁVILA SÁNCHEZ. Para sustanciar el punto 1, la Secretaría leerá la introducción y los resolutivos del dictamen formulado a la Iniciativa con Proyecto de Decreto por el que se reforman y adicionan diversas disposiciones de la Ley Orgánica Municipal del Estado de México, presentada por el diputado Valentín Martínez Castillo, integrante del Grupo Parlamentario del Partido morena.</w:t>
      </w:r>
    </w:p>
    <w:p w:rsidR="00825C65" w:rsidRPr="00C31FF5" w:rsidRDefault="00825C65" w:rsidP="0093788D">
      <w:pPr>
        <w:pStyle w:val="Sinespaciado"/>
        <w:jc w:val="both"/>
        <w:rPr>
          <w:rFonts w:cs="Times New Roman"/>
          <w:szCs w:val="24"/>
        </w:rPr>
      </w:pPr>
      <w:r w:rsidRPr="00C31FF5">
        <w:rPr>
          <w:rFonts w:cs="Times New Roman"/>
          <w:szCs w:val="24"/>
        </w:rPr>
        <w:t>SECRETARIO DIP. GERARDO PLIEGO SANTANA. Procedo a leer.</w:t>
      </w:r>
    </w:p>
    <w:p w:rsidR="00825C65" w:rsidRPr="00C31FF5" w:rsidRDefault="00825C65" w:rsidP="0093788D">
      <w:pPr>
        <w:pStyle w:val="Sinespaciado"/>
        <w:ind w:firstLine="708"/>
        <w:jc w:val="both"/>
        <w:rPr>
          <w:rFonts w:cs="Times New Roman"/>
          <w:szCs w:val="24"/>
        </w:rPr>
      </w:pPr>
      <w:r w:rsidRPr="00C31FF5">
        <w:rPr>
          <w:rFonts w:cs="Times New Roman"/>
          <w:szCs w:val="24"/>
        </w:rPr>
        <w:lastRenderedPageBreak/>
        <w:t xml:space="preserve">Dictamen formulado a la Iniciativa con Proyecto de Decreto por el que se reforman y adicionan diversas disposiciones de la Ley Orgánica Municipal del Estado de México, presentada por el diputado Valentín Martínez Castillo, integrante del Grupo Parlamentario de morena. </w:t>
      </w:r>
    </w:p>
    <w:p w:rsidR="00825C65" w:rsidRPr="00C31FF5" w:rsidRDefault="00825C65" w:rsidP="0093788D">
      <w:pPr>
        <w:pStyle w:val="Sinespaciado"/>
        <w:ind w:firstLine="708"/>
        <w:jc w:val="both"/>
        <w:rPr>
          <w:rFonts w:cs="Times New Roman"/>
          <w:szCs w:val="24"/>
        </w:rPr>
      </w:pPr>
      <w:r w:rsidRPr="00C31FF5">
        <w:rPr>
          <w:rFonts w:cs="Times New Roman"/>
          <w:szCs w:val="24"/>
        </w:rPr>
        <w:t>HONORABLE ASAMBLEA</w:t>
      </w:r>
      <w:r w:rsidR="00B10501" w:rsidRPr="00C31FF5">
        <w:rPr>
          <w:rFonts w:cs="Times New Roman"/>
          <w:szCs w:val="24"/>
        </w:rPr>
        <w:t>.</w:t>
      </w:r>
    </w:p>
    <w:p w:rsidR="003D0C30" w:rsidRPr="00C31FF5" w:rsidRDefault="00825C65" w:rsidP="0093788D">
      <w:pPr>
        <w:pStyle w:val="Sinespaciado"/>
        <w:jc w:val="both"/>
        <w:rPr>
          <w:rFonts w:cs="Times New Roman"/>
          <w:szCs w:val="24"/>
        </w:rPr>
      </w:pPr>
      <w:r w:rsidRPr="00C31FF5">
        <w:rPr>
          <w:rFonts w:cs="Times New Roman"/>
          <w:szCs w:val="24"/>
        </w:rPr>
        <w:t xml:space="preserve">La Presidencia de la </w:t>
      </w:r>
      <w:r w:rsidR="002B3083" w:rsidRPr="00C31FF5">
        <w:rPr>
          <w:rFonts w:cs="Times New Roman"/>
          <w:szCs w:val="24"/>
        </w:rPr>
        <w:t>“</w:t>
      </w:r>
      <w:r w:rsidRPr="00C31FF5">
        <w:rPr>
          <w:rFonts w:cs="Times New Roman"/>
          <w:szCs w:val="24"/>
        </w:rPr>
        <w:t>LXII</w:t>
      </w:r>
      <w:r w:rsidR="002B3083" w:rsidRPr="00C31FF5">
        <w:rPr>
          <w:rFonts w:cs="Times New Roman"/>
          <w:szCs w:val="24"/>
        </w:rPr>
        <w:t>”</w:t>
      </w:r>
      <w:r w:rsidRPr="00C31FF5">
        <w:rPr>
          <w:rFonts w:cs="Times New Roman"/>
          <w:szCs w:val="24"/>
        </w:rPr>
        <w:t xml:space="preserve"> Legislatura remitió a la Comisión Legislativa de Legislación</w:t>
      </w:r>
      <w:r w:rsidR="00722DAA" w:rsidRPr="00C31FF5">
        <w:rPr>
          <w:rFonts w:cs="Times New Roman"/>
          <w:szCs w:val="24"/>
        </w:rPr>
        <w:t xml:space="preserve"> y </w:t>
      </w:r>
      <w:r w:rsidR="003D0C30" w:rsidRPr="00C31FF5">
        <w:rPr>
          <w:rFonts w:cs="Times New Roman"/>
          <w:szCs w:val="24"/>
        </w:rPr>
        <w:t>Administración Municipal, a la Comisión Especial de Innovación, Gobierno Digital e Inteligencia Artificial, para su estudio y dictamen la Iniciativa con Proyecto de Decreto por el que se reforman, adicionan diversas disposiciones de la Ley Orgánica Municipal del Estado de México, presentada por el diputado Valentín Martínez Castillo, integrante del Grupo Parlamentario del Partido morena.</w:t>
      </w:r>
    </w:p>
    <w:p w:rsidR="003D0C30" w:rsidRPr="00C31FF5" w:rsidRDefault="003D0C30" w:rsidP="0093788D">
      <w:pPr>
        <w:pStyle w:val="Sinespaciado"/>
        <w:jc w:val="both"/>
        <w:rPr>
          <w:rFonts w:cs="Times New Roman"/>
          <w:szCs w:val="24"/>
        </w:rPr>
      </w:pPr>
      <w:r w:rsidRPr="00C31FF5">
        <w:rPr>
          <w:rFonts w:cs="Times New Roman"/>
          <w:szCs w:val="24"/>
        </w:rPr>
        <w:tab/>
        <w:t>Sustanciado el estudio de la iniciativa y ampliamente discutido en las comisiones nos permitimos con fundamento en lo establecido en los artículos 68, 70 y 82 de la Ley Orgánica del Poder Legislativo, en relación con lo señalado en los artículos 13 A, 70, 73, 75, 78, 79 y 80 del Poder Legislativo, emitir el siguiente dictamen de acuerdo a lo presentado.</w:t>
      </w:r>
    </w:p>
    <w:p w:rsidR="003D0C30" w:rsidRPr="00C31FF5" w:rsidRDefault="003D0C30" w:rsidP="0093788D">
      <w:pPr>
        <w:pStyle w:val="Sinespaciado"/>
        <w:jc w:val="center"/>
        <w:rPr>
          <w:rFonts w:cs="Times New Roman"/>
          <w:szCs w:val="24"/>
        </w:rPr>
      </w:pPr>
      <w:r w:rsidRPr="00C31FF5">
        <w:rPr>
          <w:rFonts w:cs="Times New Roman"/>
          <w:szCs w:val="24"/>
        </w:rPr>
        <w:t>RESOLUTIVOS</w:t>
      </w:r>
    </w:p>
    <w:p w:rsidR="003D0C30" w:rsidRPr="00C31FF5" w:rsidRDefault="003D0C30" w:rsidP="0093788D">
      <w:pPr>
        <w:pStyle w:val="Sinespaciado"/>
        <w:jc w:val="both"/>
        <w:rPr>
          <w:rFonts w:cs="Times New Roman"/>
          <w:szCs w:val="24"/>
        </w:rPr>
      </w:pPr>
      <w:r w:rsidRPr="00C31FF5">
        <w:rPr>
          <w:rFonts w:cs="Times New Roman"/>
          <w:szCs w:val="24"/>
        </w:rPr>
        <w:tab/>
        <w:t>PRIMERO. Es de aprobarse en lo conducente, en términos del Proyecto de Decreto que ha sido conformado la Iniciativa con Proyecto de Decreto por el que se reforman y adicionan diversas disposiciones de la Ley Orgánica Municipal del Estado de México, presentada por el diputado Valentín Martínez Castillo, integrante del Grupo Parlamentario del Partido morena.</w:t>
      </w:r>
    </w:p>
    <w:p w:rsidR="003D0C30" w:rsidRPr="00C31FF5" w:rsidRDefault="003D0C30" w:rsidP="0093788D">
      <w:pPr>
        <w:pStyle w:val="Sinespaciado"/>
        <w:jc w:val="both"/>
        <w:rPr>
          <w:rFonts w:cs="Times New Roman"/>
          <w:szCs w:val="24"/>
        </w:rPr>
      </w:pPr>
      <w:r w:rsidRPr="00C31FF5">
        <w:rPr>
          <w:rFonts w:cs="Times New Roman"/>
          <w:szCs w:val="24"/>
        </w:rPr>
        <w:tab/>
        <w:t>SEGUNDO. Se adjunta el Proyecto de Decreto, para los efectos procedentes.</w:t>
      </w:r>
    </w:p>
    <w:p w:rsidR="003D0C30" w:rsidRPr="00C31FF5" w:rsidRDefault="003D0C30" w:rsidP="0093788D">
      <w:pPr>
        <w:pStyle w:val="Sinespaciado"/>
        <w:jc w:val="both"/>
        <w:rPr>
          <w:rFonts w:cs="Times New Roman"/>
          <w:szCs w:val="24"/>
        </w:rPr>
      </w:pPr>
      <w:r w:rsidRPr="00C31FF5">
        <w:rPr>
          <w:rFonts w:cs="Times New Roman"/>
          <w:szCs w:val="24"/>
        </w:rPr>
        <w:tab/>
        <w:t>TERCERO. Previa discusión y aprobación por la Legislatura en el pleno.</w:t>
      </w:r>
    </w:p>
    <w:p w:rsidR="003D0C30" w:rsidRPr="00C31FF5" w:rsidRDefault="003D0C30" w:rsidP="0093788D">
      <w:pPr>
        <w:pStyle w:val="Sinespaciado"/>
        <w:jc w:val="both"/>
        <w:rPr>
          <w:rFonts w:cs="Times New Roman"/>
          <w:szCs w:val="24"/>
        </w:rPr>
      </w:pPr>
      <w:r w:rsidRPr="00C31FF5">
        <w:rPr>
          <w:rFonts w:cs="Times New Roman"/>
          <w:szCs w:val="24"/>
        </w:rPr>
        <w:tab/>
        <w:t>Remítase a la persona Titular del Ejecutivo Estatal, para los efectos necesarios.</w:t>
      </w:r>
    </w:p>
    <w:p w:rsidR="003D0C30" w:rsidRPr="00C31FF5" w:rsidRDefault="003D0C30" w:rsidP="0093788D">
      <w:pPr>
        <w:pStyle w:val="Sinespaciado"/>
        <w:jc w:val="both"/>
        <w:rPr>
          <w:rFonts w:cs="Times New Roman"/>
          <w:szCs w:val="24"/>
        </w:rPr>
      </w:pPr>
      <w:r w:rsidRPr="00C31FF5">
        <w:rPr>
          <w:rFonts w:cs="Times New Roman"/>
          <w:szCs w:val="24"/>
        </w:rPr>
        <w:tab/>
        <w:t>Dado en el Palacio del Poder Legislativo, en la ciudad de Toluca de Lerdo, capital del Estado de México, a los diecisiete días del mes de abril del dos mil veintiséis.</w:t>
      </w:r>
    </w:p>
    <w:p w:rsidR="003D0C30" w:rsidRPr="00C31FF5" w:rsidRDefault="003D0C30" w:rsidP="0093788D">
      <w:pPr>
        <w:pStyle w:val="Sinespaciado"/>
        <w:jc w:val="both"/>
        <w:rPr>
          <w:rFonts w:cs="Times New Roman"/>
          <w:szCs w:val="24"/>
        </w:rPr>
      </w:pPr>
      <w:r w:rsidRPr="00C31FF5">
        <w:rPr>
          <w:rFonts w:cs="Times New Roman"/>
          <w:szCs w:val="24"/>
        </w:rPr>
        <w:tab/>
        <w:t>Es cuanto diputada Presidenta.</w:t>
      </w:r>
    </w:p>
    <w:p w:rsidR="003D0C30" w:rsidRPr="00C31FF5" w:rsidRDefault="003D0C30" w:rsidP="0093788D">
      <w:pPr>
        <w:pStyle w:val="Sinespaciado"/>
        <w:jc w:val="both"/>
        <w:rPr>
          <w:rFonts w:cs="Times New Roman"/>
          <w:szCs w:val="24"/>
        </w:rPr>
      </w:pPr>
      <w:r w:rsidRPr="00C31FF5">
        <w:rPr>
          <w:rFonts w:cs="Times New Roman"/>
          <w:szCs w:val="24"/>
        </w:rPr>
        <w:t>PRESIDENTA DIP. ROCÍO ALEXIA DÁVILA SÁNCHEZ. Abro la discusión en lo general del Dictamen y del Proyecto de Decreto y pregunto a las comisiones si alguien desea hacer uso de la palabra.</w:t>
      </w:r>
    </w:p>
    <w:p w:rsidR="003D0C30" w:rsidRPr="00C31FF5" w:rsidRDefault="003D0C30" w:rsidP="0093788D">
      <w:pPr>
        <w:pStyle w:val="Sinespaciado"/>
        <w:jc w:val="both"/>
        <w:rPr>
          <w:rFonts w:cs="Times New Roman"/>
          <w:szCs w:val="24"/>
        </w:rPr>
      </w:pPr>
      <w:r w:rsidRPr="00C31FF5">
        <w:rPr>
          <w:rFonts w:cs="Times New Roman"/>
          <w:szCs w:val="24"/>
        </w:rPr>
        <w:t>DIP. VALENTÍN MARTÍNEZ CASTILLO. Gracias, un servidor, diputado Valentín Martínez, gracias.</w:t>
      </w:r>
    </w:p>
    <w:p w:rsidR="003D0C30" w:rsidRPr="00C31FF5" w:rsidRDefault="003D0C30" w:rsidP="0093788D">
      <w:pPr>
        <w:pStyle w:val="Sinespaciado"/>
        <w:jc w:val="both"/>
        <w:rPr>
          <w:rFonts w:cs="Times New Roman"/>
          <w:szCs w:val="24"/>
        </w:rPr>
      </w:pPr>
      <w:r w:rsidRPr="00C31FF5">
        <w:rPr>
          <w:rFonts w:cs="Times New Roman"/>
          <w:szCs w:val="24"/>
        </w:rPr>
        <w:t>PRESIDENTA DIP. ROCÍO ALEXIA DÁVILA SÁNCHEZ. Gracias.</w:t>
      </w:r>
    </w:p>
    <w:p w:rsidR="003D0C30" w:rsidRPr="00C31FF5" w:rsidRDefault="003D0C30" w:rsidP="0093788D">
      <w:pPr>
        <w:pStyle w:val="Sinespaciado"/>
        <w:jc w:val="both"/>
        <w:rPr>
          <w:rFonts w:cs="Times New Roman"/>
          <w:szCs w:val="24"/>
        </w:rPr>
      </w:pPr>
      <w:r w:rsidRPr="00C31FF5">
        <w:rPr>
          <w:rFonts w:cs="Times New Roman"/>
          <w:szCs w:val="24"/>
        </w:rPr>
        <w:t>Diputado gusta iniciar usted, diputado proponente.</w:t>
      </w:r>
    </w:p>
    <w:p w:rsidR="003D0C30" w:rsidRPr="00C31FF5" w:rsidRDefault="003D0C30" w:rsidP="0093788D">
      <w:pPr>
        <w:pStyle w:val="Sinespaciado"/>
        <w:jc w:val="both"/>
        <w:rPr>
          <w:rFonts w:cs="Times New Roman"/>
          <w:szCs w:val="24"/>
        </w:rPr>
      </w:pPr>
      <w:r w:rsidRPr="00C31FF5">
        <w:rPr>
          <w:rFonts w:cs="Times New Roman"/>
          <w:szCs w:val="24"/>
        </w:rPr>
        <w:t>DIP. VALENTÍN MARTÍNEZ CASTILLO. Si, sí me lo permiten.</w:t>
      </w:r>
    </w:p>
    <w:p w:rsidR="003D0C30" w:rsidRPr="00C31FF5" w:rsidRDefault="003D0C30" w:rsidP="0093788D">
      <w:pPr>
        <w:pStyle w:val="Sinespaciado"/>
        <w:jc w:val="both"/>
        <w:rPr>
          <w:rFonts w:cs="Times New Roman"/>
          <w:szCs w:val="24"/>
        </w:rPr>
      </w:pPr>
      <w:r w:rsidRPr="00C31FF5">
        <w:rPr>
          <w:rFonts w:cs="Times New Roman"/>
          <w:szCs w:val="24"/>
        </w:rPr>
        <w:t>PRESIDENTA DIP. ROCÍO ALEXIA DÁVILA SÁNCHEZ. Adelante, tiene el uso de la voz.</w:t>
      </w:r>
    </w:p>
    <w:p w:rsidR="003D0C30" w:rsidRPr="00C31FF5" w:rsidRDefault="003D0C30" w:rsidP="0093788D">
      <w:pPr>
        <w:pStyle w:val="Sinespaciado"/>
        <w:jc w:val="both"/>
        <w:rPr>
          <w:rFonts w:cs="Times New Roman"/>
          <w:szCs w:val="24"/>
        </w:rPr>
      </w:pPr>
      <w:r w:rsidRPr="00C31FF5">
        <w:rPr>
          <w:rFonts w:cs="Times New Roman"/>
          <w:szCs w:val="24"/>
        </w:rPr>
        <w:t>DIP. VALENTÍN MARTÍNEZ CASTILLO. Gracias.</w:t>
      </w:r>
    </w:p>
    <w:p w:rsidR="003D0C30" w:rsidRPr="00C31FF5" w:rsidRDefault="003D0C30" w:rsidP="0093788D">
      <w:pPr>
        <w:pStyle w:val="Sinespaciado"/>
        <w:jc w:val="both"/>
        <w:rPr>
          <w:rFonts w:cs="Times New Roman"/>
          <w:szCs w:val="24"/>
        </w:rPr>
      </w:pPr>
      <w:r w:rsidRPr="00C31FF5">
        <w:rPr>
          <w:rFonts w:cs="Times New Roman"/>
          <w:szCs w:val="24"/>
        </w:rPr>
        <w:tab/>
        <w:t>Con su venia querida Presidenta, saludo con respeto a quienes integran estas Comisiones Legislativas Unidas de Legislación y Administración Municipal que preside la diputada Susana Estrada Rojas y de Innovación, Gobierno Digital e Inteligencia Artificial encabezada por la diputada Rocía Alexia Dávila Sánchez, a las y los diputados que forman parte de esta comisión, de estas comisiones, así como a quienes nos acompañan en este proceso legislativo, a todos muchas gracias; saludo a las y los representantes de los medios de comunicación que nos acompañan en el salón, así como a quienes nos siguen a través de las plataformas de redes sociales, ofrezco una disculpa por no poder asistir de manera presencial, pero hechos de fuerza mayor me lo impiden, pero tengo la confianza en que en la próxima sesión de esta Soberanía los saludaré y gracias a su apoyo estaremos aprobando esta reforma, gracias.</w:t>
      </w:r>
    </w:p>
    <w:p w:rsidR="003D0C30" w:rsidRPr="00C31FF5" w:rsidRDefault="003D0C30" w:rsidP="0093788D">
      <w:pPr>
        <w:pStyle w:val="Sinespaciado"/>
        <w:jc w:val="both"/>
        <w:rPr>
          <w:rFonts w:cs="Times New Roman"/>
          <w:szCs w:val="24"/>
        </w:rPr>
      </w:pPr>
      <w:r w:rsidRPr="00C31FF5">
        <w:rPr>
          <w:rFonts w:cs="Times New Roman"/>
          <w:szCs w:val="24"/>
        </w:rPr>
        <w:tab/>
        <w:t>Comparezco ante ustedes, respetuosamente para expresar mi reconocimiento al dictamen que se nos presenta y que agradezco, relativo a la iniciativa, en materia de modernización, validez jurídica y difusión electrónica de la Gaceta Municipal.</w:t>
      </w:r>
    </w:p>
    <w:p w:rsidR="003D0C30" w:rsidRPr="00C31FF5" w:rsidRDefault="003D0C30" w:rsidP="0093788D">
      <w:pPr>
        <w:pStyle w:val="Sinespaciado"/>
        <w:jc w:val="both"/>
        <w:rPr>
          <w:rFonts w:cs="Times New Roman"/>
          <w:szCs w:val="24"/>
        </w:rPr>
      </w:pPr>
      <w:r w:rsidRPr="00C31FF5">
        <w:rPr>
          <w:rFonts w:cs="Times New Roman"/>
          <w:szCs w:val="24"/>
        </w:rPr>
        <w:tab/>
        <w:t xml:space="preserve">Como ya lo expresé en la reunión de comisiones unidas del pasado lunes 13 de abril y en la presentación de la iniciativa, esta propuesta parte de una realidad innegable, los municipios del </w:t>
      </w:r>
      <w:r w:rsidRPr="00C31FF5">
        <w:rPr>
          <w:rFonts w:cs="Times New Roman"/>
          <w:szCs w:val="24"/>
        </w:rPr>
        <w:lastRenderedPageBreak/>
        <w:t>Estado de México ya han transitado en los hechos hacía la publicación electrónica de sus actos de autoridad; sin embargo, esa práctica ha carecido de un sustento jurídico expreso, lo que generaba incertidumbre sobre su validez, obligatoriedad y oponibilidad frente a terceros.</w:t>
      </w:r>
    </w:p>
    <w:p w:rsidR="003D0C30" w:rsidRPr="00C31FF5" w:rsidRDefault="003D0C30" w:rsidP="0093788D">
      <w:pPr>
        <w:pStyle w:val="Sinespaciado"/>
        <w:jc w:val="both"/>
        <w:rPr>
          <w:rFonts w:cs="Times New Roman"/>
          <w:szCs w:val="24"/>
        </w:rPr>
      </w:pPr>
      <w:r w:rsidRPr="00C31FF5">
        <w:rPr>
          <w:rFonts w:cs="Times New Roman"/>
          <w:szCs w:val="24"/>
        </w:rPr>
        <w:tab/>
        <w:t>Hoy con el trabajo serio y responsable de estas comisiones damos un paso firme para cerrar ese vacío normativo y dotar de certeza jurídica a una práctica administrativa ya existente, el dictamen reconoce con claridad que la digitalización de los órganos oficiales de difusión no es una opción sino una necesidad para consolidar un gobierno moderno, transparente, accesible y eficiente.</w:t>
      </w:r>
    </w:p>
    <w:p w:rsidR="00276E27" w:rsidRPr="00C31FF5" w:rsidRDefault="002E4E89" w:rsidP="0093788D">
      <w:pPr>
        <w:pStyle w:val="Sinespaciado"/>
        <w:jc w:val="both"/>
        <w:rPr>
          <w:rFonts w:cs="Times New Roman"/>
          <w:szCs w:val="24"/>
        </w:rPr>
      </w:pPr>
      <w:r w:rsidRPr="00C31FF5">
        <w:rPr>
          <w:rFonts w:cs="Times New Roman"/>
          <w:szCs w:val="24"/>
        </w:rPr>
        <w:tab/>
      </w:r>
      <w:r w:rsidR="003D0C30" w:rsidRPr="00C31FF5">
        <w:rPr>
          <w:rFonts w:cs="Times New Roman"/>
          <w:szCs w:val="24"/>
        </w:rPr>
        <w:t>Asimismo, como ya lo señalamos desde el origen de esta iniciativa se retoma un principio fundamental, la validez de los actos de autoridad no depende del soporte material, sino de la autenticidad integral y confiabilidad</w:t>
      </w:r>
      <w:r w:rsidR="00F31615" w:rsidRPr="00C31FF5">
        <w:rPr>
          <w:rFonts w:cs="Times New Roman"/>
          <w:szCs w:val="24"/>
        </w:rPr>
        <w:t xml:space="preserve"> </w:t>
      </w:r>
      <w:r w:rsidR="00A35D9E" w:rsidRPr="00C31FF5">
        <w:rPr>
          <w:rFonts w:cs="Times New Roman"/>
          <w:szCs w:val="24"/>
        </w:rPr>
        <w:t>de los</w:t>
      </w:r>
      <w:r w:rsidR="00276E27" w:rsidRPr="00C31FF5">
        <w:rPr>
          <w:rFonts w:cs="Times New Roman"/>
          <w:szCs w:val="24"/>
        </w:rPr>
        <w:t xml:space="preserve"> medios en que se difunden, en ese sentido, uno de los avances más relevantes es establecer que la versión electrónica de la Gaceta Municipal tendrá plena validez legal y carácter de documental pública, siempre que sea emitida por la Secretaría del Ayuntamiento y validada mediante firma electrónica o sello digital. </w:t>
      </w:r>
    </w:p>
    <w:p w:rsidR="00276E27" w:rsidRPr="00C31FF5" w:rsidRDefault="00276E27" w:rsidP="0093788D">
      <w:pPr>
        <w:pStyle w:val="Sinespaciado"/>
        <w:ind w:firstLine="708"/>
        <w:jc w:val="both"/>
        <w:rPr>
          <w:rFonts w:eastAsia="Times New Roman" w:cs="Times New Roman"/>
          <w:szCs w:val="24"/>
          <w:lang w:eastAsia="es-MX"/>
        </w:rPr>
      </w:pPr>
      <w:r w:rsidRPr="00C31FF5">
        <w:rPr>
          <w:rFonts w:cs="Times New Roman"/>
          <w:szCs w:val="24"/>
        </w:rPr>
        <w:t xml:space="preserve">Así mismo, se establece con precisión que la publicación de la Gaceta Municipal Electrónica será requisito indispensable para que los bandos, reglamentos y disposiciones generales produzcan efectos jurídicos frente a los particulares, eliminando ambigüedades y previniendo controversias, en este punto quiero destacar y reconocer una aportación relevante incorporada en el dictamen, la adición de un segundo párrafo al artículo 165, que no estaba considerada en la iniciativa original, mediante la cual se precisa que la publicación de la Gaceta Municipal Electrónica, no sustituye, ni exime el cumplimiento de las obligaciones de publicación en el periódico oficial </w:t>
      </w:r>
      <w:r w:rsidR="00762387" w:rsidRPr="00C31FF5">
        <w:rPr>
          <w:rFonts w:cs="Times New Roman"/>
          <w:szCs w:val="24"/>
        </w:rPr>
        <w:t>“</w:t>
      </w:r>
      <w:r w:rsidRPr="00C31FF5">
        <w:rPr>
          <w:rFonts w:cs="Times New Roman"/>
          <w:szCs w:val="24"/>
        </w:rPr>
        <w:t>Gaceta del Gobierno</w:t>
      </w:r>
      <w:r w:rsidR="00FF4B1A" w:rsidRPr="00C31FF5">
        <w:rPr>
          <w:rFonts w:cs="Times New Roman"/>
          <w:szCs w:val="24"/>
        </w:rPr>
        <w:t>”</w:t>
      </w:r>
      <w:r w:rsidRPr="00C31FF5">
        <w:rPr>
          <w:rFonts w:cs="Times New Roman"/>
          <w:szCs w:val="24"/>
        </w:rPr>
        <w:t xml:space="preserve"> del Estado de México, cuando así lo exija </w:t>
      </w:r>
      <w:r w:rsidRPr="00C31FF5">
        <w:rPr>
          <w:rFonts w:eastAsia="Times New Roman" w:cs="Times New Roman"/>
          <w:szCs w:val="24"/>
          <w:lang w:eastAsia="es-MX"/>
        </w:rPr>
        <w:t xml:space="preserve">la legislación aplicable.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Esta contribución es correcta y pertinente porque fortalece la seguridad jurídica del sistema normativo, evita posibles interpretaciones erróneas y conflictos de validez entre órdenes de publicación y garantiza la debida armonización entre el ámbito municipal y el estatal, es sin duda</w:t>
      </w:r>
      <w:r w:rsidR="00FF4B1A" w:rsidRPr="00C31FF5">
        <w:rPr>
          <w:rFonts w:eastAsia="Times New Roman" w:cs="Times New Roman"/>
          <w:szCs w:val="24"/>
          <w:lang w:eastAsia="es-MX"/>
        </w:rPr>
        <w:t>,</w:t>
      </w:r>
      <w:r w:rsidRPr="00C31FF5">
        <w:rPr>
          <w:rFonts w:eastAsia="Times New Roman" w:cs="Times New Roman"/>
          <w:szCs w:val="24"/>
          <w:lang w:eastAsia="es-MX"/>
        </w:rPr>
        <w:t xml:space="preserve"> un ajuste técnico que mejora sustancialmente la claridad y eficacia de la reforma.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El dictamen también incorpora otros ajustes relevantes, como la previsión de un número limitado de ejemplares impresos únicamente para efectos de respaldo documental y casos de fuerza mayor, así como la obligación de habilitar repositorios digitales públicos y accesibles para la ciudadanía, estas decisiones reflejan un equilibrio adecuado entre modernización tecnológica, certeza jurídica y responsabilidad administrativa, quiero expresar un reconocimiento sincero a las y los diputados integrantes de estas </w:t>
      </w:r>
      <w:r w:rsidR="00B9238B" w:rsidRPr="00C31FF5">
        <w:rPr>
          <w:rFonts w:eastAsia="Times New Roman" w:cs="Times New Roman"/>
          <w:szCs w:val="24"/>
          <w:lang w:eastAsia="es-MX"/>
        </w:rPr>
        <w:t>c</w:t>
      </w:r>
      <w:r w:rsidRPr="00C31FF5">
        <w:rPr>
          <w:rFonts w:eastAsia="Times New Roman" w:cs="Times New Roman"/>
          <w:szCs w:val="24"/>
          <w:lang w:eastAsia="es-MX"/>
        </w:rPr>
        <w:t xml:space="preserve">omisiones </w:t>
      </w:r>
      <w:r w:rsidR="00B9238B" w:rsidRPr="00C31FF5">
        <w:rPr>
          <w:rFonts w:eastAsia="Times New Roman" w:cs="Times New Roman"/>
          <w:szCs w:val="24"/>
          <w:lang w:eastAsia="es-MX"/>
        </w:rPr>
        <w:t>l</w:t>
      </w:r>
      <w:r w:rsidRPr="00C31FF5">
        <w:rPr>
          <w:rFonts w:eastAsia="Times New Roman" w:cs="Times New Roman"/>
          <w:szCs w:val="24"/>
          <w:lang w:eastAsia="es-MX"/>
        </w:rPr>
        <w:t xml:space="preserve">egislativas, por su apertura, por el análisis profundo y por enriquecer la propuesta original con una versión técnica, plural y responsable.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De igual forma, agradezco a la Junta de Coordinación Política por su acompañamiento institucional a las y los asesores, secretarios técnicos y equipos de trabajo de ambas </w:t>
      </w:r>
      <w:r w:rsidR="006852F5" w:rsidRPr="00C31FF5">
        <w:rPr>
          <w:rFonts w:eastAsia="Times New Roman" w:cs="Times New Roman"/>
          <w:szCs w:val="24"/>
          <w:lang w:eastAsia="es-MX"/>
        </w:rPr>
        <w:t>c</w:t>
      </w:r>
      <w:r w:rsidRPr="00C31FF5">
        <w:rPr>
          <w:rFonts w:eastAsia="Times New Roman" w:cs="Times New Roman"/>
          <w:szCs w:val="24"/>
          <w:lang w:eastAsia="es-MX"/>
        </w:rPr>
        <w:t xml:space="preserve">omisiones </w:t>
      </w:r>
      <w:r w:rsidR="006852F5" w:rsidRPr="00C31FF5">
        <w:rPr>
          <w:rFonts w:eastAsia="Times New Roman" w:cs="Times New Roman"/>
          <w:szCs w:val="24"/>
          <w:lang w:eastAsia="es-MX"/>
        </w:rPr>
        <w:t>l</w:t>
      </w:r>
      <w:r w:rsidRPr="00C31FF5">
        <w:rPr>
          <w:rFonts w:eastAsia="Times New Roman" w:cs="Times New Roman"/>
          <w:szCs w:val="24"/>
          <w:lang w:eastAsia="es-MX"/>
        </w:rPr>
        <w:t xml:space="preserve">egislativas y a todas las personas que participaron en el estudio, discusión y perfeccionamiento de esta iniciativa.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Este dictamen no solo armoniza nuestro marco jurídico municipal con los avances estatales en materia de gobierno digital, sino que fortalece la vida democrática, la transparencia y el </w:t>
      </w:r>
      <w:r w:rsidR="006852F5" w:rsidRPr="00C31FF5">
        <w:rPr>
          <w:rFonts w:eastAsia="Times New Roman" w:cs="Times New Roman"/>
          <w:szCs w:val="24"/>
          <w:lang w:eastAsia="es-MX"/>
        </w:rPr>
        <w:t xml:space="preserve">Estado </w:t>
      </w:r>
      <w:r w:rsidRPr="00C31FF5">
        <w:rPr>
          <w:rFonts w:eastAsia="Times New Roman" w:cs="Times New Roman"/>
          <w:szCs w:val="24"/>
          <w:lang w:eastAsia="es-MX"/>
        </w:rPr>
        <w:t xml:space="preserve">de </w:t>
      </w:r>
      <w:r w:rsidR="006852F5" w:rsidRPr="00C31FF5">
        <w:rPr>
          <w:rFonts w:eastAsia="Times New Roman" w:cs="Times New Roman"/>
          <w:szCs w:val="24"/>
          <w:lang w:eastAsia="es-MX"/>
        </w:rPr>
        <w:t xml:space="preserve">Derecho </w:t>
      </w:r>
      <w:r w:rsidRPr="00C31FF5">
        <w:rPr>
          <w:rFonts w:eastAsia="Times New Roman" w:cs="Times New Roman"/>
          <w:szCs w:val="24"/>
          <w:lang w:eastAsia="es-MX"/>
        </w:rPr>
        <w:t xml:space="preserve">desde la primera trinchera de la democracia que es los municipios.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Finalmente, es importante señalar que esta iniciativa es plenamente coherente con las reformas recientes a la Ley del Periódico Oficial </w:t>
      </w:r>
      <w:r w:rsidR="006852F5" w:rsidRPr="00C31FF5">
        <w:rPr>
          <w:rFonts w:eastAsia="Times New Roman" w:cs="Times New Roman"/>
          <w:szCs w:val="24"/>
          <w:lang w:eastAsia="es-MX"/>
        </w:rPr>
        <w:t>“</w:t>
      </w:r>
      <w:r w:rsidRPr="00C31FF5">
        <w:rPr>
          <w:rFonts w:eastAsia="Times New Roman" w:cs="Times New Roman"/>
          <w:szCs w:val="24"/>
          <w:lang w:eastAsia="es-MX"/>
        </w:rPr>
        <w:t>Gaceta de Gobierno</w:t>
      </w:r>
      <w:r w:rsidR="006852F5" w:rsidRPr="00C31FF5">
        <w:rPr>
          <w:rFonts w:eastAsia="Times New Roman" w:cs="Times New Roman"/>
          <w:szCs w:val="24"/>
          <w:lang w:eastAsia="es-MX"/>
        </w:rPr>
        <w:t>”</w:t>
      </w:r>
      <w:r w:rsidRPr="00C31FF5">
        <w:rPr>
          <w:rFonts w:eastAsia="Times New Roman" w:cs="Times New Roman"/>
          <w:szCs w:val="24"/>
          <w:lang w:eastAsia="es-MX"/>
        </w:rPr>
        <w:t xml:space="preserve"> y con las reformas constitucionales de enero pasado promovidas por nuestra </w:t>
      </w:r>
      <w:r w:rsidR="006852F5" w:rsidRPr="00C31FF5">
        <w:rPr>
          <w:rFonts w:eastAsia="Times New Roman" w:cs="Times New Roman"/>
          <w:szCs w:val="24"/>
          <w:lang w:eastAsia="es-MX"/>
        </w:rPr>
        <w:t>Gobernadora</w:t>
      </w:r>
      <w:r w:rsidRPr="00C31FF5">
        <w:rPr>
          <w:rFonts w:eastAsia="Times New Roman" w:cs="Times New Roman"/>
          <w:szCs w:val="24"/>
          <w:lang w:eastAsia="es-MX"/>
        </w:rPr>
        <w:t xml:space="preserve">, me refiero a la </w:t>
      </w:r>
      <w:r w:rsidR="006852F5" w:rsidRPr="00C31FF5">
        <w:rPr>
          <w:rFonts w:eastAsia="Times New Roman" w:cs="Times New Roman"/>
          <w:szCs w:val="24"/>
          <w:lang w:eastAsia="es-MX"/>
        </w:rPr>
        <w:t xml:space="preserve">Maestra </w:t>
      </w:r>
      <w:r w:rsidRPr="00C31FF5">
        <w:rPr>
          <w:rFonts w:eastAsia="Times New Roman" w:cs="Times New Roman"/>
          <w:szCs w:val="24"/>
          <w:lang w:eastAsia="es-MX"/>
        </w:rPr>
        <w:t xml:space="preserve">Delfina Gómez Álvarez, así como por los diputados Armando Navarrete y Gerardo Pliego, consolidando una visión integral de modernización institucional basada en la certeza jurídica, la máxima publicidad y el uso de las tecnologías de la información al servicio de nuestros pueblos. </w:t>
      </w:r>
    </w:p>
    <w:p w:rsidR="0039773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¿Por qué? Como ya lo hemos sostenido, no podemos seguir gobernando con herramientas del pasado, frente a una realidad que se ha vuelto una realidad digital.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lastRenderedPageBreak/>
        <w:t xml:space="preserve">Es cuanto, muchas gracias. </w:t>
      </w:r>
    </w:p>
    <w:p w:rsidR="00276E27" w:rsidRPr="00C31FF5" w:rsidRDefault="00276E27" w:rsidP="0093788D">
      <w:pPr>
        <w:pStyle w:val="Sinespaciado"/>
        <w:jc w:val="both"/>
        <w:rPr>
          <w:rFonts w:eastAsia="Times New Roman" w:cs="Times New Roman"/>
          <w:szCs w:val="24"/>
          <w:lang w:eastAsia="es-MX"/>
        </w:rPr>
      </w:pPr>
      <w:r w:rsidRPr="00C31FF5">
        <w:rPr>
          <w:rFonts w:eastAsia="Times New Roman" w:cs="Times New Roman"/>
          <w:szCs w:val="24"/>
          <w:lang w:eastAsia="es-MX"/>
        </w:rPr>
        <w:t xml:space="preserve">PRESIDENTA DIP. ROCÍO ALEXIA DÁVILA SÁNCHEZ. Gracias diputado Valentín Martínez por su intervención. </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Ahora cedo el uso de la voz al diputado Israel Espíndola López. </w:t>
      </w:r>
    </w:p>
    <w:p w:rsidR="00276E27" w:rsidRPr="00C31FF5" w:rsidRDefault="00276E27" w:rsidP="0093788D">
      <w:pPr>
        <w:pStyle w:val="Sinespaciado"/>
        <w:jc w:val="both"/>
        <w:rPr>
          <w:rFonts w:eastAsia="Times New Roman" w:cs="Times New Roman"/>
          <w:szCs w:val="24"/>
          <w:lang w:eastAsia="es-MX"/>
        </w:rPr>
      </w:pPr>
      <w:r w:rsidRPr="00C31FF5">
        <w:rPr>
          <w:rFonts w:cs="Times New Roman"/>
          <w:szCs w:val="24"/>
        </w:rPr>
        <w:t xml:space="preserve">DIP. ISRAEL ESPÍNDOLA LÓPEZ. </w:t>
      </w:r>
      <w:r w:rsidRPr="00C31FF5">
        <w:rPr>
          <w:rFonts w:eastAsia="Times New Roman" w:cs="Times New Roman"/>
          <w:szCs w:val="24"/>
          <w:lang w:eastAsia="es-MX"/>
        </w:rPr>
        <w:t>Con su venia diputada Presidenta, diputado Secretario, compañeras y compañeros legisladores.</w:t>
      </w:r>
    </w:p>
    <w:p w:rsidR="00276E27"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Hoy no estamos discutiendo únicamente una reforma legal, estamos dando un paso firme hacia el fortalecimiento del Estado de Derecho en lo más cercano a la gente, el municipio, la iniciativa que se someta a consideración de esta soberanía presentada por el diputado Valentín Martínez Castillo, no parte de la improvisación, sino de una realidad innegable. </w:t>
      </w:r>
    </w:p>
    <w:p w:rsidR="00BD3F98" w:rsidRPr="00C31FF5" w:rsidRDefault="00276E27" w:rsidP="0093788D">
      <w:pPr>
        <w:pStyle w:val="Sinespaciado"/>
        <w:ind w:firstLine="708"/>
        <w:jc w:val="both"/>
        <w:rPr>
          <w:rFonts w:eastAsia="Times New Roman" w:cs="Times New Roman"/>
          <w:szCs w:val="24"/>
          <w:lang w:eastAsia="es-MX"/>
        </w:rPr>
      </w:pPr>
      <w:r w:rsidRPr="00C31FF5">
        <w:rPr>
          <w:rFonts w:eastAsia="Times New Roman" w:cs="Times New Roman"/>
          <w:szCs w:val="24"/>
          <w:lang w:eastAsia="es-MX"/>
        </w:rPr>
        <w:t xml:space="preserve">Los gobiernos municipales ya viven en la era digital, pero su marco jurídico aún no les da la certeza que la ciudadanía exige, hoy la Gaceta Municipal, instrumento que da vida, vigencia y obligatoriedad </w:t>
      </w:r>
      <w:r w:rsidR="00A35D9E" w:rsidRPr="00C31FF5">
        <w:rPr>
          <w:rFonts w:eastAsia="Times New Roman" w:cs="Times New Roman"/>
          <w:szCs w:val="24"/>
          <w:lang w:eastAsia="es-MX"/>
        </w:rPr>
        <w:t xml:space="preserve">de los actos </w:t>
      </w:r>
      <w:r w:rsidR="00BD3F98" w:rsidRPr="00C31FF5">
        <w:rPr>
          <w:rFonts w:cs="Times New Roman"/>
          <w:szCs w:val="24"/>
        </w:rPr>
        <w:t>de autoridad, sigue atrapada en esquemas formales que ya no garantizan ni difusión real, ni acceso efectivo, se imprime poco, se consulta menos y en muchos casos no llega a quienes debería de servir, al pueblo.</w:t>
      </w:r>
    </w:p>
    <w:p w:rsidR="00BD3F98" w:rsidRPr="00C31FF5" w:rsidRDefault="00BD3F98" w:rsidP="0093788D">
      <w:pPr>
        <w:pStyle w:val="Sinespaciado"/>
        <w:jc w:val="both"/>
        <w:rPr>
          <w:rFonts w:cs="Times New Roman"/>
          <w:szCs w:val="24"/>
        </w:rPr>
      </w:pPr>
      <w:r w:rsidRPr="00C31FF5">
        <w:rPr>
          <w:rFonts w:cs="Times New Roman"/>
          <w:szCs w:val="24"/>
        </w:rPr>
        <w:tab/>
        <w:t xml:space="preserve">Esta reforma corrige esta brecha, le da la versión electrónica de la Gaceta Municipal, lo que desde hace tiempo ya tienen los hechos, validez jurídica plena, carácter de documento público y fuerza obligatoria; pero no lo hace de manera improvisada, lo hace con rigor, estableciendo mecanismos de autenticidad, integridad y certeza mediante firma electrónica avanzada y sello digital, no es un cambio menor, es garantizar que cada acuerdo de cabildo, cada reglamento, cada disposición que impacta la vida diaria de las y los mexiquenses, sea accesible, verificable y oponible, es poner fin a la incertidumbre jurídica que hoy generan publicaciones digitales, sin reconocimiento legal, esta iniciativa; además, no camina sola, se alinea con la visión de transformación impulsada por nuestra Gobernadora la Maestra Delfina Gómez en el Estado de México que sabe bien que la tecnología no es un lujo; sino una herramienta de justicia, transparencia y eficiencia, se armoniza con la modernización del Periódico Oficial </w:t>
      </w:r>
      <w:r w:rsidR="009721F6" w:rsidRPr="00C31FF5">
        <w:rPr>
          <w:rFonts w:cs="Times New Roman"/>
          <w:szCs w:val="24"/>
        </w:rPr>
        <w:t>“</w:t>
      </w:r>
      <w:r w:rsidRPr="00C31FF5">
        <w:rPr>
          <w:rFonts w:cs="Times New Roman"/>
          <w:szCs w:val="24"/>
        </w:rPr>
        <w:t>Gaceta del Gobierno</w:t>
      </w:r>
      <w:r w:rsidR="009721F6" w:rsidRPr="00C31FF5">
        <w:rPr>
          <w:rFonts w:cs="Times New Roman"/>
          <w:szCs w:val="24"/>
        </w:rPr>
        <w:t>”</w:t>
      </w:r>
      <w:r w:rsidRPr="00C31FF5">
        <w:rPr>
          <w:rFonts w:cs="Times New Roman"/>
          <w:szCs w:val="24"/>
        </w:rPr>
        <w:t xml:space="preserve"> y con un modelo de Gobierno que apuesta por la máxima publicidad, la austeridad y sobre todo, la cercanía con la gente.</w:t>
      </w:r>
    </w:p>
    <w:p w:rsidR="00BD3F98" w:rsidRPr="00C31FF5" w:rsidRDefault="00BD3F98" w:rsidP="0093788D">
      <w:pPr>
        <w:pStyle w:val="Sinespaciado"/>
        <w:jc w:val="both"/>
        <w:rPr>
          <w:rFonts w:cs="Times New Roman"/>
          <w:szCs w:val="24"/>
        </w:rPr>
      </w:pPr>
      <w:r w:rsidRPr="00C31FF5">
        <w:rPr>
          <w:rFonts w:cs="Times New Roman"/>
          <w:szCs w:val="24"/>
        </w:rPr>
        <w:tab/>
        <w:t>Hoy con esta reforma, se fortalece la transparencia municipal, se amplía el acceso ciudadano a la información, se reduce la discrecionalidad y la opacidad, se optimizan recursos públicos dejando atrás prácticas ineficientes y se consolida un modelo de Gobierno Digital que responde a las exigencias del presente, no estamos eliminando como bien lo decía el diputado proponente, lo físico, lo estamos haciendo complementario, racional y útil; pero el centro de gravedad cambia, ahora será lo electrónico, lo accesible, lo inmediato.</w:t>
      </w:r>
    </w:p>
    <w:p w:rsidR="00BD3F98" w:rsidRPr="00C31FF5" w:rsidRDefault="00BD3F98" w:rsidP="0093788D">
      <w:pPr>
        <w:pStyle w:val="Sinespaciado"/>
        <w:ind w:firstLine="708"/>
        <w:jc w:val="both"/>
        <w:rPr>
          <w:rFonts w:cs="Times New Roman"/>
          <w:szCs w:val="24"/>
        </w:rPr>
      </w:pPr>
      <w:r w:rsidRPr="00C31FF5">
        <w:rPr>
          <w:rFonts w:cs="Times New Roman"/>
          <w:szCs w:val="24"/>
        </w:rPr>
        <w:t>Compañeras y compañeros, esta reforma tiene un impacto directo en la vida democrática de nuestro Estado, significa que cualquier ciudadano desde cualquier lugar, podrá conocer con certeza qué decidió su ayuntamiento, cómo se votó y cuándo entra en vigor una norma que le afecta, significa cerrar la puerta a la opacidad y a abrirla a la confianza, significa entender que la legalidad, no depende del papel; sino de la certeza, por eso, este dictamen es claro, la iniciativa es procedente, cumple con los requisitos de fondo y forma y sobre todo, responde a una necesidad social real.</w:t>
      </w:r>
    </w:p>
    <w:p w:rsidR="00BD3F98" w:rsidRPr="00C31FF5" w:rsidRDefault="00BD3F98" w:rsidP="0093788D">
      <w:pPr>
        <w:pStyle w:val="Sinespaciado"/>
        <w:ind w:firstLine="708"/>
        <w:jc w:val="both"/>
        <w:rPr>
          <w:rFonts w:cs="Times New Roman"/>
          <w:szCs w:val="24"/>
        </w:rPr>
      </w:pPr>
      <w:r w:rsidRPr="00C31FF5">
        <w:rPr>
          <w:rFonts w:cs="Times New Roman"/>
          <w:szCs w:val="24"/>
        </w:rPr>
        <w:t>Hoy tenemos la oportunidad de modernizar el municipio, de fortalecer sus instituciones y de acercar el Gobierno a la gente con herramientas de esta era.</w:t>
      </w:r>
    </w:p>
    <w:p w:rsidR="00BD3F98" w:rsidRPr="00C31FF5" w:rsidRDefault="00BD3F98" w:rsidP="0093788D">
      <w:pPr>
        <w:pStyle w:val="Sinespaciado"/>
        <w:ind w:firstLine="708"/>
        <w:jc w:val="both"/>
        <w:rPr>
          <w:rFonts w:cs="Times New Roman"/>
          <w:szCs w:val="24"/>
        </w:rPr>
      </w:pPr>
      <w:r w:rsidRPr="00C31FF5">
        <w:rPr>
          <w:rFonts w:cs="Times New Roman"/>
          <w:szCs w:val="24"/>
        </w:rPr>
        <w:t>Votar a favor de esta reforma, es votar por la transparencia, es votar por la certeza jurídica, es votar por un Estado de México más moderno y más eficiente ¡Hagámoslo! Muchas gracias.</w:t>
      </w:r>
    </w:p>
    <w:p w:rsidR="00BD3F98" w:rsidRPr="00C31FF5" w:rsidRDefault="00BD3F98" w:rsidP="0093788D">
      <w:pPr>
        <w:pStyle w:val="Sinespaciado"/>
        <w:jc w:val="both"/>
        <w:rPr>
          <w:rFonts w:cs="Times New Roman"/>
          <w:szCs w:val="24"/>
        </w:rPr>
      </w:pPr>
      <w:r w:rsidRPr="00C31FF5">
        <w:rPr>
          <w:rFonts w:cs="Times New Roman"/>
          <w:szCs w:val="24"/>
        </w:rPr>
        <w:t>PRESIDENTA DIP. ROCÍO ALEXIA DÁVILA SÁNCHEZ. Gracias diputado.</w:t>
      </w:r>
    </w:p>
    <w:p w:rsidR="00BD3F98" w:rsidRPr="00C31FF5" w:rsidRDefault="00BD3F98" w:rsidP="0093788D">
      <w:pPr>
        <w:pStyle w:val="Sinespaciado"/>
        <w:jc w:val="both"/>
        <w:rPr>
          <w:rFonts w:cs="Times New Roman"/>
          <w:szCs w:val="24"/>
        </w:rPr>
      </w:pPr>
      <w:r w:rsidRPr="00C31FF5">
        <w:rPr>
          <w:rFonts w:cs="Times New Roman"/>
          <w:szCs w:val="24"/>
        </w:rPr>
        <w:tab/>
        <w:t>Cedo el uso de la voz a la diputada María José Pérez Domínguez.</w:t>
      </w:r>
    </w:p>
    <w:p w:rsidR="00BD3F98" w:rsidRPr="00C31FF5" w:rsidRDefault="00BD3F98" w:rsidP="0093788D">
      <w:pPr>
        <w:pStyle w:val="Sinespaciado"/>
        <w:jc w:val="both"/>
        <w:rPr>
          <w:rFonts w:cs="Times New Roman"/>
          <w:szCs w:val="24"/>
        </w:rPr>
      </w:pPr>
      <w:r w:rsidRPr="00C31FF5">
        <w:rPr>
          <w:rFonts w:cs="Times New Roman"/>
          <w:szCs w:val="24"/>
        </w:rPr>
        <w:t>DIP. MARÍA JOSÉ PÉREZ DOMÍNGUEZ. Muchas gracias diputada Rocío Alexia, Secretaria.</w:t>
      </w:r>
    </w:p>
    <w:p w:rsidR="00BD3F98" w:rsidRPr="00C31FF5" w:rsidRDefault="00BD3F98" w:rsidP="0093788D">
      <w:pPr>
        <w:pStyle w:val="Sinespaciado"/>
        <w:jc w:val="both"/>
        <w:rPr>
          <w:rFonts w:cs="Times New Roman"/>
          <w:szCs w:val="24"/>
        </w:rPr>
      </w:pPr>
      <w:r w:rsidRPr="00C31FF5">
        <w:rPr>
          <w:rFonts w:cs="Times New Roman"/>
          <w:szCs w:val="24"/>
        </w:rPr>
        <w:tab/>
        <w:t>Buenas tardes a todas, a todos, a los medios de comunicación y a quienes nos siguen a través de plataformas digitales.</w:t>
      </w:r>
    </w:p>
    <w:p w:rsidR="00BD3F98" w:rsidRPr="00C31FF5" w:rsidRDefault="00BD3F98" w:rsidP="0093788D">
      <w:pPr>
        <w:pStyle w:val="Sinespaciado"/>
        <w:jc w:val="both"/>
        <w:rPr>
          <w:rFonts w:cs="Times New Roman"/>
          <w:szCs w:val="24"/>
        </w:rPr>
      </w:pPr>
      <w:r w:rsidRPr="00C31FF5">
        <w:rPr>
          <w:rFonts w:cs="Times New Roman"/>
          <w:szCs w:val="24"/>
        </w:rPr>
        <w:lastRenderedPageBreak/>
        <w:tab/>
        <w:t>Quiero iniciar diciendo que hay un principio que establece que la ignorancia de la ley, no exime de su cumplimiento, en base a lo anterior, el Gobierno Federal, Estatal o Municipal, tiene el deber de hacer que la población conozca sus derechos y obligaciones legales y la normatividad que regula las diversas relaciones jurídicas, el conocimiento de la ley es parte del derecho fundamental de seguridad jurídica, la publicación de una ley o acuerdo de carácter general, es una de las etapas más importantes del proceso de creación de normas, es el conocimiento pleno de la ley, por parte de los destinatarios, lo que activa y legitima su obligatoriedad.</w:t>
      </w:r>
    </w:p>
    <w:p w:rsidR="00F03CF8" w:rsidRPr="00C31FF5" w:rsidRDefault="00BD3F98" w:rsidP="0093788D">
      <w:pPr>
        <w:pStyle w:val="Sinespaciado"/>
        <w:jc w:val="both"/>
        <w:rPr>
          <w:rFonts w:cs="Times New Roman"/>
          <w:szCs w:val="24"/>
        </w:rPr>
      </w:pPr>
      <w:r w:rsidRPr="00C31FF5">
        <w:rPr>
          <w:rFonts w:cs="Times New Roman"/>
          <w:szCs w:val="24"/>
        </w:rPr>
        <w:tab/>
        <w:t xml:space="preserve">En estos tiempos, la mayoría de la gente accede a información pública y privada por medios electrónicos. En este sentido, resulta viable y oportuno que se utilicen los mismos para la publicación de las leyes, siempre y cuando se realice por los medios oficiales y como ahorita bien nos comentaba el diputado Valentín que van a contar además con firma y sello digital y se realice de manera íntegra, de tal importancia </w:t>
      </w:r>
      <w:r w:rsidR="00FD1FDB" w:rsidRPr="00C31FF5">
        <w:rPr>
          <w:rFonts w:cs="Times New Roman"/>
          <w:szCs w:val="24"/>
        </w:rPr>
        <w:t xml:space="preserve">son los medios </w:t>
      </w:r>
      <w:r w:rsidR="00FD1FDB" w:rsidRPr="00C31FF5">
        <w:rPr>
          <w:rFonts w:eastAsia="Arial" w:cs="Times New Roman"/>
          <w:szCs w:val="24"/>
        </w:rPr>
        <w:t>e</w:t>
      </w:r>
      <w:r w:rsidR="00F03CF8" w:rsidRPr="00C31FF5">
        <w:rPr>
          <w:rFonts w:eastAsia="Arial" w:cs="Times New Roman"/>
          <w:szCs w:val="24"/>
        </w:rPr>
        <w:t xml:space="preserve">lectrónicos que a la fecha ha quedado inoperante el sistema sucesivo de vigilancia de la ley, que implicaba que la misma entraría en vigor en diversos momentos, dependiendo del tiempo que se consideraba necesario para hacerla llegar a comunidades lejanas, de difícil acceso o con vías de comunicación precarias; ahora, con las nuevas tecnologías de la información, la difusión es prácticamente inmediata. </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En este sentido, la iniciativa que hoy dictaminamos al señalar y reiterar que los Ayuntamientos deberán priorizar la publicación y difusión de normas de carácter general a través de medios y formatos electrónicos, promueve, protege y garantiza el derecho fundamental de seguridad jurídica.</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En este sentido, quiero de verdad felicitar a mi compañero diputado proponente Valentín Martínez Castillo, que tuvo a bien presentar esta iniciativa, considero que es una parte fundamental del acceso a la información, de poder permitirle a nuestra población que conozca cuáles son, pues las reglas a las que tenemos que acatarnos todos los ciudadanos.</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Así que mi voto efectivamente va a ser a favor de esta iniciativa e invito a mis compañeros que creo que a todos estamos en el mismo tenor de participar a favor de la misma.</w:t>
      </w:r>
    </w:p>
    <w:p w:rsidR="00F03CF8" w:rsidRPr="00C31FF5" w:rsidRDefault="00F03CF8" w:rsidP="0093788D">
      <w:pPr>
        <w:pStyle w:val="Sinespaciado"/>
        <w:ind w:firstLine="708"/>
        <w:jc w:val="both"/>
        <w:rPr>
          <w:rFonts w:cs="Times New Roman"/>
          <w:szCs w:val="24"/>
        </w:rPr>
      </w:pPr>
      <w:r w:rsidRPr="00C31FF5">
        <w:rPr>
          <w:rFonts w:eastAsia="Arial" w:cs="Times New Roman"/>
          <w:szCs w:val="24"/>
        </w:rPr>
        <w:t>Es cuanto</w:t>
      </w:r>
      <w:r w:rsidR="00645058" w:rsidRPr="00C31FF5">
        <w:rPr>
          <w:rFonts w:eastAsia="Arial" w:cs="Times New Roman"/>
          <w:szCs w:val="24"/>
        </w:rPr>
        <w:t>,</w:t>
      </w:r>
      <w:r w:rsidRPr="00C31FF5">
        <w:rPr>
          <w:rFonts w:eastAsia="Arial" w:cs="Times New Roman"/>
          <w:szCs w:val="24"/>
        </w:rPr>
        <w:t xml:space="preserve"> </w:t>
      </w:r>
      <w:r w:rsidR="00645058" w:rsidRPr="00C31FF5">
        <w:rPr>
          <w:rFonts w:eastAsia="Arial" w:cs="Times New Roman"/>
          <w:szCs w:val="24"/>
        </w:rPr>
        <w:t>m</w:t>
      </w:r>
      <w:r w:rsidRPr="00C31FF5">
        <w:rPr>
          <w:rFonts w:eastAsia="Arial" w:cs="Times New Roman"/>
          <w:szCs w:val="24"/>
        </w:rPr>
        <w:t>uchas gracias.</w:t>
      </w:r>
    </w:p>
    <w:p w:rsidR="00F03CF8" w:rsidRPr="00C31FF5" w:rsidRDefault="00F03CF8" w:rsidP="0093788D">
      <w:pPr>
        <w:pStyle w:val="Sinespaciado"/>
        <w:jc w:val="both"/>
        <w:rPr>
          <w:rFonts w:cs="Times New Roman"/>
          <w:szCs w:val="24"/>
        </w:rPr>
      </w:pPr>
      <w:r w:rsidRPr="00C31FF5">
        <w:rPr>
          <w:rFonts w:eastAsia="Arial" w:cs="Times New Roman"/>
          <w:szCs w:val="24"/>
        </w:rPr>
        <w:t xml:space="preserve">PRESIDENTA </w:t>
      </w:r>
      <w:r w:rsidRPr="00C31FF5">
        <w:rPr>
          <w:rFonts w:cs="Times New Roman"/>
          <w:szCs w:val="24"/>
        </w:rPr>
        <w:t xml:space="preserve">DIP. ROCIO ALEXIA DÁVILA SÁNCHEZ. </w:t>
      </w:r>
      <w:r w:rsidRPr="00C31FF5">
        <w:rPr>
          <w:rFonts w:eastAsia="Arial" w:cs="Times New Roman"/>
          <w:szCs w:val="24"/>
        </w:rPr>
        <w:t>Gracias diputada. Cedo el uso de la voz a la diputada Elena García.</w:t>
      </w:r>
    </w:p>
    <w:p w:rsidR="00F03CF8" w:rsidRPr="00C31FF5" w:rsidRDefault="00F03CF8" w:rsidP="0093788D">
      <w:pPr>
        <w:pStyle w:val="Sinespaciado"/>
        <w:jc w:val="both"/>
        <w:rPr>
          <w:rFonts w:eastAsia="Arial" w:cs="Times New Roman"/>
          <w:szCs w:val="24"/>
        </w:rPr>
      </w:pPr>
      <w:r w:rsidRPr="00C31FF5">
        <w:rPr>
          <w:rFonts w:cs="Times New Roman"/>
          <w:szCs w:val="24"/>
        </w:rPr>
        <w:t xml:space="preserve">DIP. ELENA GARCÍA MARTÍNEZ. </w:t>
      </w:r>
      <w:r w:rsidRPr="00C31FF5">
        <w:rPr>
          <w:rFonts w:eastAsia="Arial" w:cs="Times New Roman"/>
          <w:szCs w:val="24"/>
        </w:rPr>
        <w:t>Hola, buenas tardes a todos y a todas, principalmente a los diputados que están ahí en esa sesión de manera presencial.</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Yo ya había participado la sesión pasada, bueno, reconociendo el trabajo tan importante que estaba realizando el diputado Valentín al proponer esta reforma, que quiero destacar tres aspectos; principalmente, el de armonizar el Marco Jurídico de Municipal con esta reforma que se hizo en el Gobierno del Estado de México.</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Entonces, ese es un punto muy importante y porque también en la Gaceta Municipal  con esta reforma, que ojalá se apruebe va a tener una validez legal y va a ser un documento público así, como es ahora las versiones impresas y también las nuevas responsabilidades que tendría el Secretario, los secretarios de los ayuntamientos, que no nada más quedaría en la difusión, sino también en la edición de esta Gaceta Municipal, donde se tendrá que validar con firmas electrónicas, porque así tenemos que ir transitando a esta nueva era de digitalización y hay que empezar por estos órganos oficiales de difusión para optimizar los recursos públicos y principalmente para que estas nuevas prácticas, que deban de ser sustentables y respetuosas del medio ambiente.</w:t>
      </w:r>
    </w:p>
    <w:p w:rsidR="00F03CF8" w:rsidRPr="00C31FF5" w:rsidRDefault="00F03CF8" w:rsidP="0093788D">
      <w:pPr>
        <w:pStyle w:val="Sinespaciado"/>
        <w:ind w:firstLine="708"/>
        <w:jc w:val="both"/>
        <w:rPr>
          <w:rFonts w:eastAsia="Arial" w:cs="Times New Roman"/>
          <w:szCs w:val="24"/>
        </w:rPr>
      </w:pPr>
      <w:r w:rsidRPr="00C31FF5">
        <w:rPr>
          <w:rFonts w:eastAsia="Arial" w:cs="Times New Roman"/>
          <w:szCs w:val="24"/>
        </w:rPr>
        <w:t>Entonces, bueno, pues mi voto sería a favor de esta reforma, donde el diputado Valentín es el promovente conjuntamente con el Grupo Parlamentario de morena.</w:t>
      </w:r>
    </w:p>
    <w:p w:rsidR="00F03CF8" w:rsidRPr="00C31FF5" w:rsidRDefault="00F03CF8" w:rsidP="0093788D">
      <w:pPr>
        <w:pStyle w:val="Sinespaciado"/>
        <w:ind w:firstLine="708"/>
        <w:jc w:val="both"/>
        <w:rPr>
          <w:rFonts w:cs="Times New Roman"/>
          <w:szCs w:val="24"/>
        </w:rPr>
      </w:pPr>
      <w:r w:rsidRPr="00C31FF5">
        <w:rPr>
          <w:rFonts w:eastAsia="Arial" w:cs="Times New Roman"/>
          <w:szCs w:val="24"/>
        </w:rPr>
        <w:t>Muchas gracias.</w:t>
      </w:r>
    </w:p>
    <w:p w:rsidR="00F03CF8" w:rsidRPr="00C31FF5" w:rsidRDefault="00F03CF8" w:rsidP="0093788D">
      <w:pPr>
        <w:pStyle w:val="Sinespaciado"/>
        <w:jc w:val="both"/>
        <w:rPr>
          <w:rFonts w:eastAsia="Arial" w:cs="Times New Roman"/>
          <w:szCs w:val="24"/>
        </w:rPr>
      </w:pPr>
      <w:r w:rsidRPr="00C31FF5">
        <w:rPr>
          <w:rFonts w:eastAsia="Arial" w:cs="Times New Roman"/>
          <w:szCs w:val="24"/>
        </w:rPr>
        <w:t xml:space="preserve">PRESIDENTA </w:t>
      </w:r>
      <w:r w:rsidRPr="00C31FF5">
        <w:rPr>
          <w:rFonts w:cs="Times New Roman"/>
          <w:szCs w:val="24"/>
        </w:rPr>
        <w:t xml:space="preserve">DIP. ROCIO ALEXIA DÁVILA SÁNCHEZ. </w:t>
      </w:r>
      <w:r w:rsidRPr="00C31FF5">
        <w:rPr>
          <w:rFonts w:eastAsia="Arial" w:cs="Times New Roman"/>
          <w:szCs w:val="24"/>
        </w:rPr>
        <w:t>Gracias diputada Elena.</w:t>
      </w:r>
    </w:p>
    <w:p w:rsidR="00F03CF8" w:rsidRPr="00C31FF5" w:rsidRDefault="00F03CF8" w:rsidP="0093788D">
      <w:pPr>
        <w:pStyle w:val="Sinespaciado"/>
        <w:ind w:firstLine="708"/>
        <w:jc w:val="both"/>
        <w:rPr>
          <w:rFonts w:cs="Times New Roman"/>
          <w:szCs w:val="24"/>
        </w:rPr>
      </w:pPr>
      <w:r w:rsidRPr="00C31FF5">
        <w:rPr>
          <w:rFonts w:eastAsia="Arial" w:cs="Times New Roman"/>
          <w:szCs w:val="24"/>
        </w:rPr>
        <w:lastRenderedPageBreak/>
        <w:t>Consulto a las diputadas y los diputados si consideran suficientemente discutidos en lo general el dictamen y el proyecto de decreto y pido quienes estén a favor de ellos se sirvan levantar la mano. ¿En contra? ¿Abstenciones?</w:t>
      </w:r>
    </w:p>
    <w:p w:rsidR="00F03CF8" w:rsidRPr="00C31FF5" w:rsidRDefault="00F03CF8" w:rsidP="0093788D">
      <w:pPr>
        <w:pStyle w:val="Sinespaciado"/>
        <w:jc w:val="both"/>
        <w:rPr>
          <w:rFonts w:cs="Times New Roman"/>
          <w:szCs w:val="24"/>
        </w:rPr>
      </w:pPr>
      <w:r w:rsidRPr="00C31FF5">
        <w:rPr>
          <w:rFonts w:cs="Times New Roman"/>
          <w:szCs w:val="24"/>
        </w:rPr>
        <w:t xml:space="preserve">SECRETARIO DIP. GERARDO PLIEGO SANTANA. </w:t>
      </w:r>
      <w:r w:rsidRPr="00C31FF5">
        <w:rPr>
          <w:rFonts w:eastAsia="Arial" w:cs="Times New Roman"/>
          <w:szCs w:val="24"/>
        </w:rPr>
        <w:t>Las diputadas y los diputados consideran suficientemente discutido en lo general el dictamen y el proyecto de decreto.</w:t>
      </w:r>
    </w:p>
    <w:p w:rsidR="00F03CF8" w:rsidRPr="00C31FF5" w:rsidRDefault="00F03CF8" w:rsidP="0093788D">
      <w:pPr>
        <w:pStyle w:val="Sinespaciado"/>
        <w:jc w:val="both"/>
        <w:rPr>
          <w:rFonts w:cs="Times New Roman"/>
          <w:szCs w:val="24"/>
        </w:rPr>
      </w:pPr>
      <w:r w:rsidRPr="00C31FF5">
        <w:rPr>
          <w:rFonts w:eastAsia="Arial" w:cs="Times New Roman"/>
          <w:szCs w:val="24"/>
        </w:rPr>
        <w:t xml:space="preserve">PRESIDENTA </w:t>
      </w:r>
      <w:r w:rsidRPr="00C31FF5">
        <w:rPr>
          <w:rFonts w:cs="Times New Roman"/>
          <w:szCs w:val="24"/>
        </w:rPr>
        <w:t xml:space="preserve">DIP. ROCIO ALEXIA DÁVILA SÁNCHEZ. </w:t>
      </w:r>
      <w:r w:rsidRPr="00C31FF5">
        <w:rPr>
          <w:rFonts w:eastAsia="Arial" w:cs="Times New Roman"/>
          <w:szCs w:val="24"/>
        </w:rPr>
        <w:t>Pregunto si son de aprobarse en lo general el dictamen y el proyecto de decreto y pido a la Secretaría recabe la votación nominal, si alguien desea separar algún artículo, sírvase referirlo.</w:t>
      </w:r>
    </w:p>
    <w:p w:rsidR="00F03CF8" w:rsidRPr="00C31FF5" w:rsidRDefault="00F03CF8" w:rsidP="0093788D">
      <w:pPr>
        <w:pStyle w:val="Sinespaciado"/>
        <w:jc w:val="both"/>
        <w:rPr>
          <w:rFonts w:cs="Times New Roman"/>
          <w:szCs w:val="24"/>
        </w:rPr>
      </w:pPr>
      <w:r w:rsidRPr="00C31FF5">
        <w:rPr>
          <w:rFonts w:eastAsia="Arial" w:cs="Times New Roman"/>
          <w:szCs w:val="24"/>
        </w:rPr>
        <w:t>SECRETARIO DIP. GERARDO PLIEGO SANTANA. Procedo a recabar la votación nominal.</w:t>
      </w:r>
    </w:p>
    <w:p w:rsidR="00F03CF8" w:rsidRPr="00C31FF5" w:rsidRDefault="00F03CF8" w:rsidP="0093788D">
      <w:pPr>
        <w:pStyle w:val="Sinespaciado"/>
        <w:jc w:val="center"/>
        <w:rPr>
          <w:rFonts w:cs="Times New Roman"/>
          <w:i/>
          <w:szCs w:val="24"/>
        </w:rPr>
      </w:pPr>
      <w:r w:rsidRPr="00C31FF5">
        <w:rPr>
          <w:rFonts w:cs="Times New Roman"/>
          <w:i/>
          <w:szCs w:val="24"/>
        </w:rPr>
        <w:t>(Votación nominal)</w:t>
      </w:r>
    </w:p>
    <w:p w:rsidR="00022AF1" w:rsidRPr="00C31FF5" w:rsidRDefault="00022AF1" w:rsidP="0093788D">
      <w:pPr>
        <w:pStyle w:val="Sinespaciado"/>
        <w:jc w:val="both"/>
        <w:rPr>
          <w:rFonts w:cs="Times New Roman"/>
          <w:szCs w:val="24"/>
        </w:rPr>
      </w:pPr>
      <w:r w:rsidRPr="00C31FF5">
        <w:rPr>
          <w:rFonts w:cs="Times New Roman"/>
          <w:szCs w:val="24"/>
        </w:rPr>
        <w:t>SECRETARIO DIP. GERARDO PLIEGO SANTANA. El Dictamen y el Proyecto de Decreto han sido aprobados en lo general por unanimidad de votos.</w:t>
      </w:r>
    </w:p>
    <w:p w:rsidR="00022AF1" w:rsidRPr="00C31FF5" w:rsidRDefault="00022AF1" w:rsidP="0093788D">
      <w:pPr>
        <w:pStyle w:val="Sinespaciado"/>
        <w:jc w:val="both"/>
        <w:rPr>
          <w:rFonts w:cs="Times New Roman"/>
          <w:szCs w:val="24"/>
        </w:rPr>
      </w:pPr>
      <w:r w:rsidRPr="00C31FF5">
        <w:rPr>
          <w:rFonts w:cs="Times New Roman"/>
          <w:szCs w:val="24"/>
        </w:rPr>
        <w:t>PRESIDENTA DIP. ROCÍO ALEXIA DÁVILA SÁNCHEZ. Se acuerda la aprobación en lo general del Dictamen y del Proyecto de Decreto y se tienen también por aprobados en lo particular.</w:t>
      </w:r>
    </w:p>
    <w:p w:rsidR="00022AF1" w:rsidRPr="00C31FF5" w:rsidRDefault="00022AF1" w:rsidP="0093788D">
      <w:pPr>
        <w:pStyle w:val="Sinespaciado"/>
        <w:jc w:val="both"/>
        <w:rPr>
          <w:rFonts w:cs="Times New Roman"/>
          <w:szCs w:val="24"/>
        </w:rPr>
      </w:pPr>
      <w:r w:rsidRPr="00C31FF5">
        <w:rPr>
          <w:rFonts w:cs="Times New Roman"/>
          <w:szCs w:val="24"/>
        </w:rPr>
        <w:t>SECRETARIO DIP. GERARDO PLIEGO SANTANA. Los asuntos del orden del día han finalizado.</w:t>
      </w:r>
    </w:p>
    <w:p w:rsidR="00022AF1" w:rsidRPr="00C31FF5" w:rsidRDefault="00022AF1" w:rsidP="0093788D">
      <w:pPr>
        <w:pStyle w:val="Sinespaciado"/>
        <w:jc w:val="both"/>
        <w:rPr>
          <w:rFonts w:cs="Times New Roman"/>
          <w:szCs w:val="24"/>
        </w:rPr>
      </w:pPr>
      <w:r w:rsidRPr="00C31FF5">
        <w:rPr>
          <w:rFonts w:cs="Times New Roman"/>
          <w:szCs w:val="24"/>
        </w:rPr>
        <w:t>PRESIDENTA DIP. ROCÍO ALEXIA DÁVILA SÁNCHEZ. Registre la Secretaría, la asistencia a la reunión.</w:t>
      </w:r>
    </w:p>
    <w:p w:rsidR="00022AF1" w:rsidRPr="00C31FF5" w:rsidRDefault="00022AF1" w:rsidP="0093788D">
      <w:pPr>
        <w:pStyle w:val="Sinespaciado"/>
        <w:jc w:val="both"/>
        <w:rPr>
          <w:rFonts w:cs="Times New Roman"/>
          <w:szCs w:val="24"/>
        </w:rPr>
      </w:pPr>
      <w:r w:rsidRPr="00C31FF5">
        <w:rPr>
          <w:rFonts w:cs="Times New Roman"/>
          <w:szCs w:val="24"/>
        </w:rPr>
        <w:t>SECRETARIO DIP. GERARDO PLIEGO SANTANA. Ha sido registrada la asistencia a la reunión.</w:t>
      </w:r>
    </w:p>
    <w:p w:rsidR="00022AF1" w:rsidRPr="00C31FF5" w:rsidRDefault="00022AF1" w:rsidP="0093788D">
      <w:pPr>
        <w:pStyle w:val="Sinespaciado"/>
        <w:jc w:val="both"/>
        <w:rPr>
          <w:rFonts w:cs="Times New Roman"/>
          <w:szCs w:val="24"/>
        </w:rPr>
      </w:pPr>
      <w:r w:rsidRPr="00C31FF5">
        <w:rPr>
          <w:rFonts w:cs="Times New Roman"/>
          <w:szCs w:val="24"/>
        </w:rPr>
        <w:t>PRESIDENTA DIP. ROCÍO ALEXIA DÁVILA SÁNCHEZ. Se levanta la reunión de la Comisión Legislativa de Legislación y Administración Municipal y de la Comisión Legislativa Especial de Innovación, Gobierno Digital e Inteligencia Artificial, siendo catorce horas con treinta y cinco minutos del día jueves dieciséis de abril del año dos mil veintiséis y se pide a sus integrantes quedar atentos a las próximas convocatorias.</w:t>
      </w:r>
    </w:p>
    <w:p w:rsidR="00022AF1" w:rsidRPr="00C31FF5" w:rsidRDefault="00022AF1" w:rsidP="0093788D">
      <w:pPr>
        <w:pStyle w:val="Sinespaciado"/>
        <w:jc w:val="both"/>
        <w:rPr>
          <w:rFonts w:cs="Times New Roman"/>
          <w:szCs w:val="24"/>
        </w:rPr>
      </w:pPr>
      <w:r w:rsidRPr="00C31FF5">
        <w:rPr>
          <w:rFonts w:cs="Times New Roman"/>
          <w:szCs w:val="24"/>
        </w:rPr>
        <w:tab/>
        <w:t>Muchas gracias.</w:t>
      </w:r>
    </w:p>
    <w:p w:rsidR="00441682" w:rsidRPr="00C31FF5" w:rsidRDefault="00022AF1">
      <w:pPr>
        <w:pStyle w:val="Sinespaciado"/>
        <w:jc w:val="both"/>
        <w:rPr>
          <w:rFonts w:cs="Times New Roman"/>
          <w:szCs w:val="24"/>
        </w:rPr>
      </w:pPr>
      <w:r w:rsidRPr="00C31FF5">
        <w:rPr>
          <w:rFonts w:cs="Times New Roman"/>
          <w:szCs w:val="24"/>
        </w:rPr>
        <w:t>SECRETARIO DIP. GERARDO PLIEGO SANTANA. Muchas gracias, buen día a todos.</w:t>
      </w:r>
    </w:p>
    <w:sectPr w:rsidR="00441682" w:rsidRPr="00C31FF5" w:rsidSect="0046727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93C" w:rsidRDefault="00AE093C" w:rsidP="001105DF">
      <w:pPr>
        <w:spacing w:after="0" w:line="240" w:lineRule="auto"/>
      </w:pPr>
      <w:r>
        <w:separator/>
      </w:r>
    </w:p>
  </w:endnote>
  <w:endnote w:type="continuationSeparator" w:id="0">
    <w:p w:rsidR="00AE093C" w:rsidRDefault="00AE093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253830"/>
      <w:docPartObj>
        <w:docPartGallery w:val="Page Numbers (Bottom of Page)"/>
        <w:docPartUnique/>
      </w:docPartObj>
    </w:sdtPr>
    <w:sdtEndPr/>
    <w:sdtContent>
      <w:p w:rsidR="001105DF" w:rsidRDefault="006672E3" w:rsidP="006672E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93C" w:rsidRDefault="00AE093C" w:rsidP="001105DF">
      <w:pPr>
        <w:spacing w:after="0" w:line="240" w:lineRule="auto"/>
      </w:pPr>
      <w:r>
        <w:separator/>
      </w:r>
    </w:p>
  </w:footnote>
  <w:footnote w:type="continuationSeparator" w:id="0">
    <w:p w:rsidR="00AE093C" w:rsidRDefault="00AE093C"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AF1"/>
    <w:rsid w:val="000A0DFD"/>
    <w:rsid w:val="000B370B"/>
    <w:rsid w:val="000F10A5"/>
    <w:rsid w:val="001105DF"/>
    <w:rsid w:val="00190C34"/>
    <w:rsid w:val="00193AEE"/>
    <w:rsid w:val="001E3480"/>
    <w:rsid w:val="001E5FCF"/>
    <w:rsid w:val="00226CF4"/>
    <w:rsid w:val="002665BD"/>
    <w:rsid w:val="00276E27"/>
    <w:rsid w:val="002B3083"/>
    <w:rsid w:val="002E4E89"/>
    <w:rsid w:val="00363CF9"/>
    <w:rsid w:val="00397737"/>
    <w:rsid w:val="003B6CEB"/>
    <w:rsid w:val="003D0C30"/>
    <w:rsid w:val="00441682"/>
    <w:rsid w:val="0046727D"/>
    <w:rsid w:val="004757FA"/>
    <w:rsid w:val="004858E5"/>
    <w:rsid w:val="004D201D"/>
    <w:rsid w:val="005528A6"/>
    <w:rsid w:val="00637E60"/>
    <w:rsid w:val="00645058"/>
    <w:rsid w:val="006672E3"/>
    <w:rsid w:val="006852F5"/>
    <w:rsid w:val="00685AC1"/>
    <w:rsid w:val="00722DAA"/>
    <w:rsid w:val="00762387"/>
    <w:rsid w:val="00766B41"/>
    <w:rsid w:val="007A0303"/>
    <w:rsid w:val="007B2447"/>
    <w:rsid w:val="007C0828"/>
    <w:rsid w:val="007D6E5F"/>
    <w:rsid w:val="00825C65"/>
    <w:rsid w:val="0091540C"/>
    <w:rsid w:val="0093788D"/>
    <w:rsid w:val="009721F6"/>
    <w:rsid w:val="009B0FDD"/>
    <w:rsid w:val="00A35D9E"/>
    <w:rsid w:val="00AE093C"/>
    <w:rsid w:val="00B10501"/>
    <w:rsid w:val="00B9238B"/>
    <w:rsid w:val="00BA437F"/>
    <w:rsid w:val="00BD3F98"/>
    <w:rsid w:val="00C177AB"/>
    <w:rsid w:val="00C31FF5"/>
    <w:rsid w:val="00C56F24"/>
    <w:rsid w:val="00C8101B"/>
    <w:rsid w:val="00CC6E67"/>
    <w:rsid w:val="00CF59BF"/>
    <w:rsid w:val="00D0106B"/>
    <w:rsid w:val="00D936D1"/>
    <w:rsid w:val="00D97A07"/>
    <w:rsid w:val="00DD1FE1"/>
    <w:rsid w:val="00E34DF5"/>
    <w:rsid w:val="00E51966"/>
    <w:rsid w:val="00E53640"/>
    <w:rsid w:val="00E82BAF"/>
    <w:rsid w:val="00E91B8A"/>
    <w:rsid w:val="00EC19B4"/>
    <w:rsid w:val="00F03CF8"/>
    <w:rsid w:val="00F31615"/>
    <w:rsid w:val="00FB67BE"/>
    <w:rsid w:val="00FD1FDB"/>
    <w:rsid w:val="00FF4B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022AF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F03CF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85228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5890703">
      <w:bodyDiv w:val="1"/>
      <w:marLeft w:val="0"/>
      <w:marRight w:val="0"/>
      <w:marTop w:val="0"/>
      <w:marBottom w:val="0"/>
      <w:divBdr>
        <w:top w:val="none" w:sz="0" w:space="0" w:color="auto"/>
        <w:left w:val="none" w:sz="0" w:space="0" w:color="auto"/>
        <w:bottom w:val="none" w:sz="0" w:space="0" w:color="auto"/>
        <w:right w:val="none" w:sz="0" w:space="0" w:color="auto"/>
      </w:divBdr>
    </w:div>
    <w:div w:id="1013193627">
      <w:bodyDiv w:val="1"/>
      <w:marLeft w:val="0"/>
      <w:marRight w:val="0"/>
      <w:marTop w:val="0"/>
      <w:marBottom w:val="0"/>
      <w:divBdr>
        <w:top w:val="none" w:sz="0" w:space="0" w:color="auto"/>
        <w:left w:val="none" w:sz="0" w:space="0" w:color="auto"/>
        <w:bottom w:val="none" w:sz="0" w:space="0" w:color="auto"/>
        <w:right w:val="none" w:sz="0" w:space="0" w:color="auto"/>
      </w:divBdr>
    </w:div>
    <w:div w:id="1498039894">
      <w:bodyDiv w:val="1"/>
      <w:marLeft w:val="0"/>
      <w:marRight w:val="0"/>
      <w:marTop w:val="0"/>
      <w:marBottom w:val="0"/>
      <w:divBdr>
        <w:top w:val="none" w:sz="0" w:space="0" w:color="auto"/>
        <w:left w:val="none" w:sz="0" w:space="0" w:color="auto"/>
        <w:bottom w:val="none" w:sz="0" w:space="0" w:color="auto"/>
        <w:right w:val="none" w:sz="0" w:space="0" w:color="auto"/>
      </w:divBdr>
    </w:div>
    <w:div w:id="2012029245">
      <w:bodyDiv w:val="1"/>
      <w:marLeft w:val="0"/>
      <w:marRight w:val="0"/>
      <w:marTop w:val="0"/>
      <w:marBottom w:val="0"/>
      <w:divBdr>
        <w:top w:val="none" w:sz="0" w:space="0" w:color="auto"/>
        <w:left w:val="none" w:sz="0" w:space="0" w:color="auto"/>
        <w:bottom w:val="none" w:sz="0" w:space="0" w:color="auto"/>
        <w:right w:val="none" w:sz="0" w:space="0" w:color="auto"/>
      </w:divBdr>
    </w:div>
    <w:div w:id="21098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3215</Words>
  <Characters>17685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dcterms:created xsi:type="dcterms:W3CDTF">2026-04-20T23:40:00Z</dcterms:created>
  <dcterms:modified xsi:type="dcterms:W3CDTF">2026-04-29T18:43:00Z</dcterms:modified>
</cp:coreProperties>
</file>