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2355" w:rsidRPr="002B3B7E" w:rsidRDefault="00932355" w:rsidP="002B3B7E">
      <w:pPr>
        <w:pStyle w:val="Sinespaciado"/>
        <w:jc w:val="center"/>
        <w:rPr>
          <w:rFonts w:ascii="Times New Roman" w:hAnsi="Times New Roman" w:cs="Times New Roman"/>
          <w:sz w:val="24"/>
          <w:szCs w:val="24"/>
        </w:rPr>
      </w:pPr>
      <w:bookmarkStart w:id="0" w:name="_GoBack"/>
      <w:bookmarkEnd w:id="0"/>
      <w:r w:rsidRPr="002B3B7E">
        <w:rPr>
          <w:rFonts w:ascii="Times New Roman" w:hAnsi="Times New Roman" w:cs="Times New Roman"/>
          <w:sz w:val="24"/>
          <w:szCs w:val="24"/>
        </w:rPr>
        <w:t>REUNIÓN DE LAS COMISIONES LEGISLATIVAS DE PROCURACIÓN</w:t>
      </w:r>
      <w:r w:rsidR="00F15107" w:rsidRPr="002B3B7E">
        <w:rPr>
          <w:rFonts w:ascii="Times New Roman" w:hAnsi="Times New Roman" w:cs="Times New Roman"/>
          <w:sz w:val="24"/>
          <w:szCs w:val="24"/>
        </w:rPr>
        <w:t xml:space="preserve"> </w:t>
      </w:r>
      <w:r w:rsidRPr="002B3B7E">
        <w:rPr>
          <w:rFonts w:ascii="Times New Roman" w:hAnsi="Times New Roman" w:cs="Times New Roman"/>
          <w:sz w:val="24"/>
          <w:szCs w:val="24"/>
        </w:rPr>
        <w:t>Y ADMINISTRACIÓN DE JUSTICIA Y DE IGUALDAD DE GÉNERO</w:t>
      </w:r>
      <w:r w:rsidR="00F15107" w:rsidRPr="002B3B7E">
        <w:rPr>
          <w:rFonts w:ascii="Times New Roman" w:hAnsi="Times New Roman" w:cs="Times New Roman"/>
          <w:sz w:val="24"/>
          <w:szCs w:val="24"/>
        </w:rPr>
        <w:t xml:space="preserve"> </w:t>
      </w:r>
      <w:r w:rsidRPr="002B3B7E">
        <w:rPr>
          <w:rFonts w:ascii="Times New Roman" w:hAnsi="Times New Roman" w:cs="Times New Roman"/>
          <w:sz w:val="24"/>
          <w:szCs w:val="24"/>
        </w:rPr>
        <w:t>DE LA H. “LXII” LEGISLATURA DEL ESTADO DE MÉXICO.</w:t>
      </w:r>
    </w:p>
    <w:p w:rsidR="00932355" w:rsidRPr="002B3B7E" w:rsidRDefault="00932355" w:rsidP="002B3B7E">
      <w:pPr>
        <w:pStyle w:val="Sinespaciado"/>
        <w:jc w:val="center"/>
        <w:rPr>
          <w:rFonts w:ascii="Times New Roman" w:hAnsi="Times New Roman" w:cs="Times New Roman"/>
          <w:sz w:val="24"/>
          <w:szCs w:val="24"/>
        </w:rPr>
      </w:pPr>
    </w:p>
    <w:p w:rsidR="00932355" w:rsidRPr="002B3B7E" w:rsidRDefault="00932355" w:rsidP="002B3B7E">
      <w:pPr>
        <w:pStyle w:val="Sinespaciado"/>
        <w:jc w:val="center"/>
        <w:rPr>
          <w:rFonts w:ascii="Times New Roman" w:hAnsi="Times New Roman" w:cs="Times New Roman"/>
          <w:sz w:val="24"/>
          <w:szCs w:val="24"/>
        </w:rPr>
      </w:pPr>
      <w:r w:rsidRPr="002B3B7E">
        <w:rPr>
          <w:rFonts w:ascii="Times New Roman" w:hAnsi="Times New Roman" w:cs="Times New Roman"/>
          <w:sz w:val="24"/>
          <w:szCs w:val="24"/>
        </w:rPr>
        <w:t>Celebrada el día 23 de abril de 2026.</w:t>
      </w:r>
    </w:p>
    <w:p w:rsidR="00932355" w:rsidRPr="002B3B7E" w:rsidRDefault="00932355" w:rsidP="002B3B7E">
      <w:pPr>
        <w:pStyle w:val="Sinespaciado"/>
        <w:jc w:val="center"/>
        <w:rPr>
          <w:rFonts w:ascii="Times New Roman" w:hAnsi="Times New Roman" w:cs="Times New Roman"/>
          <w:sz w:val="24"/>
          <w:szCs w:val="24"/>
        </w:rPr>
      </w:pPr>
    </w:p>
    <w:p w:rsidR="00932355" w:rsidRPr="002B3B7E" w:rsidRDefault="00932355" w:rsidP="002B3B7E">
      <w:pPr>
        <w:pStyle w:val="Sinespaciado"/>
        <w:jc w:val="center"/>
        <w:rPr>
          <w:rFonts w:ascii="Times New Roman" w:hAnsi="Times New Roman" w:cs="Times New Roman"/>
          <w:sz w:val="24"/>
          <w:szCs w:val="24"/>
        </w:rPr>
      </w:pPr>
      <w:r w:rsidRPr="002B3B7E">
        <w:rPr>
          <w:rFonts w:ascii="Times New Roman" w:hAnsi="Times New Roman" w:cs="Times New Roman"/>
          <w:sz w:val="24"/>
          <w:szCs w:val="24"/>
        </w:rPr>
        <w:t>Presidencia de la diputada Emma Laura Alvarez Villavicencio.</w:t>
      </w:r>
    </w:p>
    <w:p w:rsidR="00932355" w:rsidRPr="002B3B7E" w:rsidRDefault="00932355" w:rsidP="002B3B7E">
      <w:pPr>
        <w:pStyle w:val="Sinespaciado"/>
        <w:jc w:val="both"/>
        <w:rPr>
          <w:rFonts w:ascii="Times New Roman" w:hAnsi="Times New Roman" w:cs="Times New Roman"/>
          <w:sz w:val="24"/>
          <w:szCs w:val="24"/>
        </w:rPr>
      </w:pPr>
    </w:p>
    <w:p w:rsidR="00932355" w:rsidRPr="002B3B7E" w:rsidRDefault="00932355" w:rsidP="002B3B7E">
      <w:pPr>
        <w:pStyle w:val="Sinespaciado"/>
        <w:jc w:val="both"/>
        <w:rPr>
          <w:rFonts w:ascii="Times New Roman" w:hAnsi="Times New Roman" w:cs="Times New Roman"/>
          <w:sz w:val="24"/>
          <w:szCs w:val="24"/>
        </w:rPr>
      </w:pPr>
      <w:r w:rsidRPr="002B3B7E">
        <w:rPr>
          <w:rFonts w:ascii="Times New Roman" w:hAnsi="Times New Roman" w:cs="Times New Roman"/>
          <w:sz w:val="24"/>
          <w:szCs w:val="24"/>
        </w:rPr>
        <w:t xml:space="preserve">PRESIDENTA DIP. EMMA LAURA ALVAREZ VILLAVICENCIO. </w:t>
      </w:r>
      <w:r w:rsidR="00496342" w:rsidRPr="002B3B7E">
        <w:rPr>
          <w:rFonts w:ascii="Times New Roman" w:hAnsi="Times New Roman" w:cs="Times New Roman"/>
          <w:sz w:val="24"/>
          <w:szCs w:val="24"/>
        </w:rPr>
        <w:t xml:space="preserve">Doy la bienvenida a quienes conforman </w:t>
      </w:r>
      <w:r w:rsidR="00B47CF5" w:rsidRPr="002B3B7E">
        <w:rPr>
          <w:rFonts w:ascii="Times New Roman" w:hAnsi="Times New Roman" w:cs="Times New Roman"/>
          <w:sz w:val="24"/>
          <w:szCs w:val="24"/>
        </w:rPr>
        <w:t xml:space="preserve">las Comisiones Legislativas para </w:t>
      </w:r>
      <w:r w:rsidRPr="002B3B7E">
        <w:rPr>
          <w:rFonts w:ascii="Times New Roman" w:hAnsi="Times New Roman" w:cs="Times New Roman"/>
          <w:sz w:val="24"/>
          <w:szCs w:val="24"/>
        </w:rPr>
        <w:t>la Igualdad de Género y Procuración y Administración de Justicia y destaco su atención a la convocatoria para celebrar estos trabajos.</w:t>
      </w:r>
    </w:p>
    <w:p w:rsidR="00932355" w:rsidRPr="002B3B7E" w:rsidRDefault="00932355" w:rsidP="002B3B7E">
      <w:pPr>
        <w:pStyle w:val="Sinespaciado"/>
        <w:ind w:firstLine="708"/>
        <w:jc w:val="both"/>
        <w:rPr>
          <w:rFonts w:ascii="Times New Roman" w:hAnsi="Times New Roman" w:cs="Times New Roman"/>
          <w:sz w:val="24"/>
          <w:szCs w:val="24"/>
        </w:rPr>
      </w:pPr>
      <w:r w:rsidRPr="002B3B7E">
        <w:rPr>
          <w:rFonts w:ascii="Times New Roman" w:hAnsi="Times New Roman" w:cs="Times New Roman"/>
          <w:sz w:val="24"/>
          <w:szCs w:val="24"/>
        </w:rPr>
        <w:t>Doy la bienvenida a los representantes de los medios de comunicación y a quienes se encuentran en el recinto y en las redes sociales, “La Casa del Pueblo” es su casa.</w:t>
      </w:r>
    </w:p>
    <w:p w:rsidR="00932355" w:rsidRPr="002B3B7E" w:rsidRDefault="00932355" w:rsidP="002B3B7E">
      <w:pPr>
        <w:pStyle w:val="Sinespaciado"/>
        <w:jc w:val="both"/>
        <w:rPr>
          <w:rFonts w:ascii="Times New Roman" w:hAnsi="Times New Roman" w:cs="Times New Roman"/>
          <w:sz w:val="24"/>
          <w:szCs w:val="24"/>
        </w:rPr>
      </w:pPr>
      <w:r w:rsidRPr="002B3B7E">
        <w:rPr>
          <w:rFonts w:ascii="Times New Roman" w:hAnsi="Times New Roman" w:cs="Times New Roman"/>
          <w:sz w:val="24"/>
          <w:szCs w:val="24"/>
        </w:rPr>
        <w:t>La reunión en modalidad mixta se apega al artículo 40 Bis de la Ley Orgánica de este Poder Legislativo.</w:t>
      </w:r>
    </w:p>
    <w:p w:rsidR="00932355" w:rsidRPr="002B3B7E" w:rsidRDefault="00932355" w:rsidP="002B3B7E">
      <w:pPr>
        <w:pStyle w:val="Sinespaciado"/>
        <w:jc w:val="both"/>
        <w:rPr>
          <w:rFonts w:ascii="Times New Roman" w:hAnsi="Times New Roman" w:cs="Times New Roman"/>
          <w:sz w:val="24"/>
          <w:szCs w:val="24"/>
        </w:rPr>
      </w:pPr>
      <w:r w:rsidRPr="002B3B7E">
        <w:rPr>
          <w:rFonts w:ascii="Times New Roman" w:hAnsi="Times New Roman" w:cs="Times New Roman"/>
          <w:sz w:val="24"/>
          <w:szCs w:val="24"/>
        </w:rPr>
        <w:t>Para la validez de la reunión</w:t>
      </w:r>
      <w:r w:rsidR="00B47CF5" w:rsidRPr="002B3B7E">
        <w:rPr>
          <w:rFonts w:ascii="Times New Roman" w:hAnsi="Times New Roman" w:cs="Times New Roman"/>
          <w:sz w:val="24"/>
          <w:szCs w:val="24"/>
        </w:rPr>
        <w:t>,</w:t>
      </w:r>
      <w:r w:rsidRPr="002B3B7E">
        <w:rPr>
          <w:rFonts w:ascii="Times New Roman" w:hAnsi="Times New Roman" w:cs="Times New Roman"/>
          <w:sz w:val="24"/>
          <w:szCs w:val="24"/>
        </w:rPr>
        <w:t xml:space="preserve"> pidió a la Secretaría verificar el quórum.</w:t>
      </w:r>
    </w:p>
    <w:p w:rsidR="004D1792" w:rsidRPr="002B3B7E" w:rsidRDefault="00932355" w:rsidP="002B3B7E">
      <w:pPr>
        <w:pStyle w:val="Sinespaciado"/>
        <w:jc w:val="both"/>
        <w:rPr>
          <w:rFonts w:ascii="Times New Roman" w:hAnsi="Times New Roman" w:cs="Times New Roman"/>
          <w:sz w:val="24"/>
          <w:szCs w:val="24"/>
        </w:rPr>
      </w:pPr>
      <w:r w:rsidRPr="002B3B7E">
        <w:rPr>
          <w:rFonts w:ascii="Times New Roman" w:hAnsi="Times New Roman" w:cs="Times New Roman"/>
          <w:sz w:val="24"/>
          <w:szCs w:val="24"/>
        </w:rPr>
        <w:t xml:space="preserve">SECRETARIA DIP. ANA YURIXI LEYVA PIÑÓN. Con gusto </w:t>
      </w:r>
      <w:proofErr w:type="gramStart"/>
      <w:r w:rsidRPr="002B3B7E">
        <w:rPr>
          <w:rFonts w:ascii="Times New Roman" w:hAnsi="Times New Roman" w:cs="Times New Roman"/>
          <w:sz w:val="24"/>
          <w:szCs w:val="24"/>
        </w:rPr>
        <w:t>Presidenta</w:t>
      </w:r>
      <w:proofErr w:type="gramEnd"/>
      <w:r w:rsidR="004D1792" w:rsidRPr="002B3B7E">
        <w:rPr>
          <w:rFonts w:ascii="Times New Roman" w:hAnsi="Times New Roman" w:cs="Times New Roman"/>
          <w:sz w:val="24"/>
          <w:szCs w:val="24"/>
        </w:rPr>
        <w:t>.</w:t>
      </w:r>
    </w:p>
    <w:p w:rsidR="00932355" w:rsidRPr="002B3B7E" w:rsidRDefault="004D1792" w:rsidP="002B3B7E">
      <w:pPr>
        <w:pStyle w:val="Sinespaciado"/>
        <w:ind w:firstLine="708"/>
        <w:jc w:val="both"/>
        <w:rPr>
          <w:rFonts w:ascii="Times New Roman" w:hAnsi="Times New Roman" w:cs="Times New Roman"/>
          <w:sz w:val="24"/>
          <w:szCs w:val="24"/>
        </w:rPr>
      </w:pPr>
      <w:r w:rsidRPr="002B3B7E">
        <w:rPr>
          <w:rFonts w:ascii="Times New Roman" w:hAnsi="Times New Roman" w:cs="Times New Roman"/>
          <w:sz w:val="24"/>
          <w:szCs w:val="24"/>
        </w:rPr>
        <w:t xml:space="preserve">Procedo </w:t>
      </w:r>
      <w:r w:rsidR="00932355" w:rsidRPr="002B3B7E">
        <w:rPr>
          <w:rFonts w:ascii="Times New Roman" w:hAnsi="Times New Roman" w:cs="Times New Roman"/>
          <w:sz w:val="24"/>
          <w:szCs w:val="24"/>
        </w:rPr>
        <w:t>a verificar el quórum.</w:t>
      </w:r>
    </w:p>
    <w:p w:rsidR="00932355" w:rsidRPr="002B3B7E" w:rsidRDefault="00932355" w:rsidP="002B3B7E">
      <w:pPr>
        <w:pStyle w:val="Sinespaciado"/>
        <w:jc w:val="center"/>
        <w:rPr>
          <w:rFonts w:ascii="Times New Roman" w:hAnsi="Times New Roman" w:cs="Times New Roman"/>
          <w:i/>
          <w:sz w:val="24"/>
          <w:szCs w:val="24"/>
        </w:rPr>
      </w:pPr>
      <w:r w:rsidRPr="002B3B7E">
        <w:rPr>
          <w:rFonts w:ascii="Times New Roman" w:hAnsi="Times New Roman" w:cs="Times New Roman"/>
          <w:i/>
          <w:sz w:val="24"/>
          <w:szCs w:val="24"/>
        </w:rPr>
        <w:t>(Registro de asistencia)</w:t>
      </w:r>
    </w:p>
    <w:p w:rsidR="00243B32" w:rsidRPr="002B3B7E" w:rsidRDefault="00932355" w:rsidP="002B3B7E">
      <w:pPr>
        <w:pStyle w:val="Sinespaciado"/>
        <w:jc w:val="both"/>
        <w:rPr>
          <w:rFonts w:ascii="Times New Roman" w:hAnsi="Times New Roman" w:cs="Times New Roman"/>
          <w:sz w:val="24"/>
          <w:szCs w:val="24"/>
        </w:rPr>
      </w:pPr>
      <w:r w:rsidRPr="002B3B7E">
        <w:rPr>
          <w:rFonts w:ascii="Times New Roman" w:hAnsi="Times New Roman" w:cs="Times New Roman"/>
          <w:sz w:val="24"/>
          <w:szCs w:val="24"/>
        </w:rPr>
        <w:t>SECRETARIA DIP. ANA YURIXI LEYVA PIÑÓN.</w:t>
      </w:r>
      <w:r w:rsidR="00920891" w:rsidRPr="002B3B7E">
        <w:rPr>
          <w:rFonts w:ascii="Times New Roman" w:hAnsi="Times New Roman" w:cs="Times New Roman"/>
          <w:sz w:val="24"/>
          <w:szCs w:val="24"/>
        </w:rPr>
        <w:t xml:space="preserve"> </w:t>
      </w:r>
      <w:r w:rsidRPr="002B3B7E">
        <w:rPr>
          <w:rFonts w:ascii="Times New Roman" w:hAnsi="Times New Roman" w:cs="Times New Roman"/>
          <w:sz w:val="24"/>
          <w:szCs w:val="24"/>
        </w:rPr>
        <w:t xml:space="preserve">Gracias </w:t>
      </w:r>
      <w:proofErr w:type="gramStart"/>
      <w:r w:rsidRPr="002B3B7E">
        <w:rPr>
          <w:rFonts w:ascii="Times New Roman" w:hAnsi="Times New Roman" w:cs="Times New Roman"/>
          <w:sz w:val="24"/>
          <w:szCs w:val="24"/>
        </w:rPr>
        <w:t>Presidenta</w:t>
      </w:r>
      <w:proofErr w:type="gramEnd"/>
      <w:r w:rsidR="00243B32" w:rsidRPr="002B3B7E">
        <w:rPr>
          <w:rFonts w:ascii="Times New Roman" w:hAnsi="Times New Roman" w:cs="Times New Roman"/>
          <w:sz w:val="24"/>
          <w:szCs w:val="24"/>
        </w:rPr>
        <w:t>.</w:t>
      </w:r>
    </w:p>
    <w:p w:rsidR="00932355" w:rsidRPr="002B3B7E" w:rsidRDefault="00243B32" w:rsidP="002B3B7E">
      <w:pPr>
        <w:pStyle w:val="Sinespaciado"/>
        <w:ind w:firstLine="708"/>
        <w:jc w:val="both"/>
        <w:rPr>
          <w:rFonts w:ascii="Times New Roman" w:hAnsi="Times New Roman" w:cs="Times New Roman"/>
          <w:sz w:val="24"/>
          <w:szCs w:val="24"/>
        </w:rPr>
      </w:pPr>
      <w:r w:rsidRPr="002B3B7E">
        <w:rPr>
          <w:rFonts w:ascii="Times New Roman" w:hAnsi="Times New Roman" w:cs="Times New Roman"/>
          <w:sz w:val="24"/>
          <w:szCs w:val="24"/>
        </w:rPr>
        <w:t xml:space="preserve">Existe </w:t>
      </w:r>
      <w:r w:rsidR="00932355" w:rsidRPr="002B3B7E">
        <w:rPr>
          <w:rFonts w:ascii="Times New Roman" w:hAnsi="Times New Roman" w:cs="Times New Roman"/>
          <w:sz w:val="24"/>
          <w:szCs w:val="24"/>
        </w:rPr>
        <w:t>quórum, por lo que puede usted proceder a abrir la reunión.</w:t>
      </w:r>
    </w:p>
    <w:p w:rsidR="00932355" w:rsidRPr="002B3B7E" w:rsidRDefault="00932355" w:rsidP="002B3B7E">
      <w:pPr>
        <w:pStyle w:val="Sinespaciado"/>
        <w:jc w:val="both"/>
        <w:rPr>
          <w:rFonts w:ascii="Times New Roman" w:hAnsi="Times New Roman" w:cs="Times New Roman"/>
          <w:sz w:val="24"/>
          <w:szCs w:val="24"/>
        </w:rPr>
      </w:pPr>
      <w:r w:rsidRPr="002B3B7E">
        <w:rPr>
          <w:rFonts w:ascii="Times New Roman" w:hAnsi="Times New Roman" w:cs="Times New Roman"/>
          <w:sz w:val="24"/>
          <w:szCs w:val="24"/>
        </w:rPr>
        <w:t>PRESIDENTA DIP. EMMA LAURA ALVAREZ VILLAVICENCIO. Muchas gracias diputada.</w:t>
      </w:r>
    </w:p>
    <w:p w:rsidR="00932355" w:rsidRPr="002B3B7E" w:rsidRDefault="00932355" w:rsidP="002B3B7E">
      <w:pPr>
        <w:pStyle w:val="Sinespaciado"/>
        <w:ind w:firstLine="708"/>
        <w:jc w:val="both"/>
        <w:rPr>
          <w:rFonts w:ascii="Times New Roman" w:hAnsi="Times New Roman" w:cs="Times New Roman"/>
          <w:sz w:val="24"/>
          <w:szCs w:val="24"/>
        </w:rPr>
      </w:pPr>
      <w:r w:rsidRPr="002B3B7E">
        <w:rPr>
          <w:rFonts w:ascii="Times New Roman" w:hAnsi="Times New Roman" w:cs="Times New Roman"/>
          <w:sz w:val="24"/>
          <w:szCs w:val="24"/>
        </w:rPr>
        <w:t xml:space="preserve">Se declara la existencia del quórum y se abre la </w:t>
      </w:r>
      <w:r w:rsidR="00920891" w:rsidRPr="002B3B7E">
        <w:rPr>
          <w:rFonts w:ascii="Times New Roman" w:hAnsi="Times New Roman" w:cs="Times New Roman"/>
          <w:sz w:val="24"/>
          <w:szCs w:val="24"/>
        </w:rPr>
        <w:t xml:space="preserve">Reunión </w:t>
      </w:r>
      <w:r w:rsidRPr="002B3B7E">
        <w:rPr>
          <w:rFonts w:ascii="Times New Roman" w:hAnsi="Times New Roman" w:cs="Times New Roman"/>
          <w:sz w:val="24"/>
          <w:szCs w:val="24"/>
        </w:rPr>
        <w:t>de las Comisiones Legislativas para la Igualdad de Género y de Procuración y Administración de Justicia, siendo trece horas con once minutos del día jueves veintitrés de abril del año dos mil veintiséis.</w:t>
      </w:r>
    </w:p>
    <w:p w:rsidR="00932355" w:rsidRPr="002B3B7E" w:rsidRDefault="00932355" w:rsidP="002B3B7E">
      <w:pPr>
        <w:pStyle w:val="Sinespaciado"/>
        <w:jc w:val="both"/>
        <w:rPr>
          <w:rFonts w:ascii="Times New Roman" w:hAnsi="Times New Roman" w:cs="Times New Roman"/>
          <w:sz w:val="24"/>
          <w:szCs w:val="24"/>
        </w:rPr>
      </w:pPr>
      <w:r w:rsidRPr="002B3B7E">
        <w:rPr>
          <w:rFonts w:ascii="Times New Roman" w:hAnsi="Times New Roman" w:cs="Times New Roman"/>
          <w:sz w:val="24"/>
          <w:szCs w:val="24"/>
        </w:rPr>
        <w:t xml:space="preserve">Considerando el artículo 16 del Reglamento de este Poder Legislativo, la reunión es pública. </w:t>
      </w:r>
      <w:r w:rsidRPr="002B3B7E">
        <w:rPr>
          <w:rFonts w:ascii="Times New Roman" w:hAnsi="Times New Roman" w:cs="Times New Roman"/>
          <w:sz w:val="24"/>
          <w:szCs w:val="24"/>
        </w:rPr>
        <w:tab/>
        <w:t>Exponga la Secretaría la propuesta de orden del día.</w:t>
      </w:r>
    </w:p>
    <w:p w:rsidR="00932355" w:rsidRPr="002B3B7E" w:rsidRDefault="00932355" w:rsidP="002B3B7E">
      <w:pPr>
        <w:pStyle w:val="Sinespaciado"/>
        <w:jc w:val="both"/>
        <w:rPr>
          <w:rFonts w:ascii="Times New Roman" w:hAnsi="Times New Roman" w:cs="Times New Roman"/>
          <w:sz w:val="24"/>
          <w:szCs w:val="24"/>
        </w:rPr>
      </w:pPr>
      <w:r w:rsidRPr="002B3B7E">
        <w:rPr>
          <w:rFonts w:ascii="Times New Roman" w:hAnsi="Times New Roman" w:cs="Times New Roman"/>
          <w:sz w:val="24"/>
          <w:szCs w:val="24"/>
        </w:rPr>
        <w:t>SECRETARIA DIP. ANA YURIXI LEYVA PIÑÓN. La propuesta de orden del día es la siguiente.</w:t>
      </w:r>
    </w:p>
    <w:p w:rsidR="00932355" w:rsidRPr="002B3B7E" w:rsidRDefault="00932355" w:rsidP="002B3B7E">
      <w:pPr>
        <w:pStyle w:val="Sinespaciado"/>
        <w:jc w:val="both"/>
        <w:rPr>
          <w:rFonts w:ascii="Times New Roman" w:hAnsi="Times New Roman" w:cs="Times New Roman"/>
          <w:b/>
          <w:sz w:val="24"/>
          <w:szCs w:val="24"/>
        </w:rPr>
      </w:pPr>
      <w:r w:rsidRPr="002B3B7E">
        <w:rPr>
          <w:rFonts w:ascii="Times New Roman" w:hAnsi="Times New Roman" w:cs="Times New Roman"/>
          <w:b/>
          <w:sz w:val="24"/>
          <w:szCs w:val="24"/>
        </w:rPr>
        <w:t>1. Análisis de la iniciativa Mariana Lima Buendía con Proyecto de Decreto por el que se reforma la fracción II del artículo 50 de la Ley de Acceso de las Mujeres a una Vida Libre de Violencia del Estado de México y se adiciona la fracción XXXIV del artículo 353 del Código Penal del Estado de México, presentada por la diputada Jennifer Nathalie González López, en nombre del Grupo Parlamentario del Partido morena.</w:t>
      </w:r>
    </w:p>
    <w:p w:rsidR="00932355" w:rsidRPr="002B3B7E" w:rsidRDefault="00932355" w:rsidP="002B3B7E">
      <w:pPr>
        <w:pStyle w:val="Sinespaciado"/>
        <w:jc w:val="both"/>
        <w:rPr>
          <w:rFonts w:ascii="Times New Roman" w:hAnsi="Times New Roman" w:cs="Times New Roman"/>
          <w:sz w:val="24"/>
          <w:szCs w:val="24"/>
        </w:rPr>
      </w:pPr>
      <w:r w:rsidRPr="002B3B7E">
        <w:rPr>
          <w:rFonts w:ascii="Times New Roman" w:hAnsi="Times New Roman" w:cs="Times New Roman"/>
          <w:sz w:val="24"/>
          <w:szCs w:val="24"/>
        </w:rPr>
        <w:t>2. Clausura de la reunión.</w:t>
      </w:r>
    </w:p>
    <w:p w:rsidR="00F56016" w:rsidRPr="002B3B7E" w:rsidRDefault="00932355" w:rsidP="002B3B7E">
      <w:pPr>
        <w:pStyle w:val="Sinespaciado"/>
        <w:jc w:val="both"/>
        <w:rPr>
          <w:rFonts w:ascii="Times New Roman" w:hAnsi="Times New Roman" w:cs="Times New Roman"/>
          <w:sz w:val="24"/>
          <w:szCs w:val="24"/>
        </w:rPr>
      </w:pPr>
      <w:r w:rsidRPr="002B3B7E">
        <w:rPr>
          <w:rFonts w:ascii="Times New Roman" w:hAnsi="Times New Roman" w:cs="Times New Roman"/>
          <w:sz w:val="24"/>
          <w:szCs w:val="24"/>
        </w:rPr>
        <w:t>PRESIDENTA DIP. EMMA LAURA ALVAREZ VILLAVICENCIO. Muchas gracias</w:t>
      </w:r>
      <w:r w:rsidR="00F56016" w:rsidRPr="002B3B7E">
        <w:rPr>
          <w:rFonts w:ascii="Times New Roman" w:hAnsi="Times New Roman" w:cs="Times New Roman"/>
          <w:sz w:val="24"/>
          <w:szCs w:val="24"/>
        </w:rPr>
        <w:t>.</w:t>
      </w:r>
    </w:p>
    <w:p w:rsidR="00932355" w:rsidRPr="002B3B7E" w:rsidRDefault="00F56016" w:rsidP="002B3B7E">
      <w:pPr>
        <w:pStyle w:val="Sinespaciado"/>
        <w:ind w:firstLine="708"/>
        <w:jc w:val="both"/>
        <w:rPr>
          <w:rFonts w:ascii="Times New Roman" w:hAnsi="Times New Roman" w:cs="Times New Roman"/>
          <w:sz w:val="24"/>
          <w:szCs w:val="24"/>
        </w:rPr>
      </w:pPr>
      <w:r w:rsidRPr="002B3B7E">
        <w:rPr>
          <w:rFonts w:ascii="Times New Roman" w:hAnsi="Times New Roman" w:cs="Times New Roman"/>
          <w:sz w:val="24"/>
          <w:szCs w:val="24"/>
        </w:rPr>
        <w:t xml:space="preserve">Pido </w:t>
      </w:r>
      <w:r w:rsidR="00932355" w:rsidRPr="002B3B7E">
        <w:rPr>
          <w:rFonts w:ascii="Times New Roman" w:hAnsi="Times New Roman" w:cs="Times New Roman"/>
          <w:sz w:val="24"/>
          <w:szCs w:val="24"/>
        </w:rPr>
        <w:t>a quienes estén de acuerdo en que la propuesta que ha expuesto la Secretaría sea aprobada con el carácter de orden del día, se sirvan levantar la mano ¿En contra? ¿En abstención?</w:t>
      </w:r>
    </w:p>
    <w:p w:rsidR="00932355" w:rsidRPr="002B3B7E" w:rsidRDefault="00932355" w:rsidP="002B3B7E">
      <w:pPr>
        <w:pStyle w:val="Sinespaciado"/>
        <w:jc w:val="both"/>
        <w:rPr>
          <w:rFonts w:ascii="Times New Roman" w:hAnsi="Times New Roman" w:cs="Times New Roman"/>
          <w:sz w:val="24"/>
          <w:szCs w:val="24"/>
        </w:rPr>
      </w:pPr>
      <w:r w:rsidRPr="002B3B7E">
        <w:rPr>
          <w:rFonts w:ascii="Times New Roman" w:hAnsi="Times New Roman" w:cs="Times New Roman"/>
          <w:sz w:val="24"/>
          <w:szCs w:val="24"/>
        </w:rPr>
        <w:t>SECRETARIA DIP. ANA YURIXI LEYVA PIÑÓN. Presidenta la propuesta ha sido aprobada por unanimidad de votos.</w:t>
      </w:r>
    </w:p>
    <w:p w:rsidR="00932355" w:rsidRPr="002B3B7E" w:rsidRDefault="00932355" w:rsidP="002B3B7E">
      <w:pPr>
        <w:pStyle w:val="Sinespaciado"/>
        <w:jc w:val="both"/>
        <w:rPr>
          <w:rFonts w:ascii="Times New Roman" w:hAnsi="Times New Roman" w:cs="Times New Roman"/>
          <w:sz w:val="24"/>
          <w:szCs w:val="24"/>
        </w:rPr>
      </w:pPr>
      <w:r w:rsidRPr="002B3B7E">
        <w:rPr>
          <w:rFonts w:ascii="Times New Roman" w:hAnsi="Times New Roman" w:cs="Times New Roman"/>
          <w:sz w:val="24"/>
          <w:szCs w:val="24"/>
        </w:rPr>
        <w:t xml:space="preserve">PRESIDENTA DIP. EMMA LAURA ALVAREZ VILLAVICENCIO. En cuanto al punto 1, iniciamos el análisis de la iniciativa Mariana Lima Buendía con proyecto de decreto por el que se reforma la fracción </w:t>
      </w:r>
      <w:r w:rsidR="001A132B" w:rsidRPr="002B3B7E">
        <w:rPr>
          <w:rFonts w:ascii="Times New Roman" w:hAnsi="Times New Roman" w:cs="Times New Roman"/>
          <w:sz w:val="24"/>
          <w:szCs w:val="24"/>
        </w:rPr>
        <w:t>II</w:t>
      </w:r>
      <w:r w:rsidRPr="002B3B7E">
        <w:rPr>
          <w:rFonts w:ascii="Times New Roman" w:hAnsi="Times New Roman" w:cs="Times New Roman"/>
          <w:sz w:val="24"/>
          <w:szCs w:val="24"/>
        </w:rPr>
        <w:t xml:space="preserve"> del artículo 50 de la Ley de Acceso a las Mujeres a una Vida Libre de Violencia del Estado de México y se adiciona la fracción 34 del artículo 353 del Código Penal del Estado de México, presentada por la diputada Jennifer Nathalie González López, en nombre del Grupo Parlamentario del </w:t>
      </w:r>
      <w:r w:rsidR="00BC3755" w:rsidRPr="002B3B7E">
        <w:rPr>
          <w:rFonts w:ascii="Times New Roman" w:hAnsi="Times New Roman" w:cs="Times New Roman"/>
          <w:sz w:val="24"/>
          <w:szCs w:val="24"/>
        </w:rPr>
        <w:t>Partido m</w:t>
      </w:r>
      <w:r w:rsidRPr="002B3B7E">
        <w:rPr>
          <w:rFonts w:ascii="Times New Roman" w:hAnsi="Times New Roman" w:cs="Times New Roman"/>
          <w:sz w:val="24"/>
          <w:szCs w:val="24"/>
        </w:rPr>
        <w:t>orena</w:t>
      </w:r>
      <w:r w:rsidR="001A132B" w:rsidRPr="002B3B7E">
        <w:rPr>
          <w:rFonts w:ascii="Times New Roman" w:hAnsi="Times New Roman" w:cs="Times New Roman"/>
          <w:sz w:val="24"/>
          <w:szCs w:val="24"/>
        </w:rPr>
        <w:t>,</w:t>
      </w:r>
      <w:r w:rsidRPr="002B3B7E">
        <w:rPr>
          <w:rFonts w:ascii="Times New Roman" w:hAnsi="Times New Roman" w:cs="Times New Roman"/>
          <w:sz w:val="24"/>
          <w:szCs w:val="24"/>
        </w:rPr>
        <w:t xml:space="preserve"> reiteró nuestro agradecimiento a la diputada presentante de la iniciativa y quien participará para expresar los aspectos más relevantes sobre la justicia, justificación, contenido y alcances de la propuesta legislativa, con lo que favorecerá un estudio más informado y objetivo</w:t>
      </w:r>
      <w:r w:rsidR="001A132B" w:rsidRPr="002B3B7E">
        <w:rPr>
          <w:rFonts w:ascii="Times New Roman" w:hAnsi="Times New Roman" w:cs="Times New Roman"/>
          <w:sz w:val="24"/>
          <w:szCs w:val="24"/>
        </w:rPr>
        <w:t>, a</w:t>
      </w:r>
      <w:r w:rsidRPr="002B3B7E">
        <w:rPr>
          <w:rFonts w:ascii="Times New Roman" w:hAnsi="Times New Roman" w:cs="Times New Roman"/>
          <w:sz w:val="24"/>
          <w:szCs w:val="24"/>
        </w:rPr>
        <w:t>delante diputada.</w:t>
      </w:r>
    </w:p>
    <w:p w:rsidR="00270AD6" w:rsidRPr="002B3B7E" w:rsidRDefault="00932355" w:rsidP="002B3B7E">
      <w:pPr>
        <w:pStyle w:val="Sinespaciado"/>
        <w:jc w:val="both"/>
        <w:rPr>
          <w:rFonts w:ascii="Times New Roman" w:hAnsi="Times New Roman" w:cs="Times New Roman"/>
          <w:sz w:val="24"/>
          <w:szCs w:val="24"/>
        </w:rPr>
      </w:pPr>
      <w:r w:rsidRPr="002B3B7E">
        <w:rPr>
          <w:rFonts w:ascii="Times New Roman" w:hAnsi="Times New Roman" w:cs="Times New Roman"/>
          <w:kern w:val="2"/>
          <w:sz w:val="24"/>
          <w:szCs w:val="24"/>
          <w:lang w:eastAsia="es-MX"/>
        </w:rPr>
        <w:lastRenderedPageBreak/>
        <w:t>DIP. JENNIFER NATHALIE GONZÁLEZ LÓPEZ</w:t>
      </w:r>
      <w:r w:rsidRPr="002B3B7E">
        <w:rPr>
          <w:rFonts w:ascii="Times New Roman" w:hAnsi="Times New Roman" w:cs="Times New Roman"/>
          <w:sz w:val="24"/>
          <w:szCs w:val="24"/>
        </w:rPr>
        <w:t xml:space="preserve">. Muchísimas gracias </w:t>
      </w:r>
      <w:proofErr w:type="gramStart"/>
      <w:r w:rsidRPr="002B3B7E">
        <w:rPr>
          <w:rFonts w:ascii="Times New Roman" w:hAnsi="Times New Roman" w:cs="Times New Roman"/>
          <w:sz w:val="24"/>
          <w:szCs w:val="24"/>
        </w:rPr>
        <w:t>Presidenta</w:t>
      </w:r>
      <w:proofErr w:type="gramEnd"/>
      <w:r w:rsidRPr="002B3B7E">
        <w:rPr>
          <w:rFonts w:ascii="Times New Roman" w:hAnsi="Times New Roman" w:cs="Times New Roman"/>
          <w:sz w:val="24"/>
          <w:szCs w:val="24"/>
        </w:rPr>
        <w:t xml:space="preserve"> y diputada, miembro de la Comisión Legislativa, diputada Emma Laura Alvarez y diputada </w:t>
      </w:r>
      <w:r w:rsidRPr="002B3B7E">
        <w:rPr>
          <w:rFonts w:ascii="Times New Roman" w:hAnsi="Times New Roman" w:cs="Times New Roman"/>
          <w:kern w:val="2"/>
          <w:sz w:val="24"/>
          <w:szCs w:val="24"/>
        </w:rPr>
        <w:t xml:space="preserve">Ana Yurixi Leyva, </w:t>
      </w:r>
      <w:r w:rsidRPr="002B3B7E">
        <w:rPr>
          <w:rFonts w:ascii="Times New Roman" w:hAnsi="Times New Roman" w:cs="Times New Roman"/>
          <w:sz w:val="24"/>
          <w:szCs w:val="24"/>
        </w:rPr>
        <w:t>por estar tan atentas en temas tan sensibles como es la protección y dar la garant</w:t>
      </w:r>
      <w:r w:rsidR="00270AD6" w:rsidRPr="002B3B7E">
        <w:rPr>
          <w:rFonts w:ascii="Times New Roman" w:hAnsi="Times New Roman" w:cs="Times New Roman"/>
          <w:sz w:val="24"/>
          <w:szCs w:val="24"/>
        </w:rPr>
        <w:t>e</w:t>
      </w:r>
      <w:r w:rsidRPr="002B3B7E">
        <w:rPr>
          <w:rFonts w:ascii="Times New Roman" w:hAnsi="Times New Roman" w:cs="Times New Roman"/>
          <w:sz w:val="24"/>
          <w:szCs w:val="24"/>
        </w:rPr>
        <w:t xml:space="preserve"> a los derechos de las familias y de las mujeres.</w:t>
      </w:r>
    </w:p>
    <w:p w:rsidR="00932355" w:rsidRPr="002B3B7E" w:rsidRDefault="00932355" w:rsidP="002B3B7E">
      <w:pPr>
        <w:pStyle w:val="Sinespaciado"/>
        <w:ind w:firstLine="708"/>
        <w:jc w:val="both"/>
        <w:rPr>
          <w:rFonts w:ascii="Times New Roman" w:hAnsi="Times New Roman" w:cs="Times New Roman"/>
          <w:sz w:val="24"/>
          <w:szCs w:val="24"/>
        </w:rPr>
      </w:pPr>
      <w:r w:rsidRPr="002B3B7E">
        <w:rPr>
          <w:rFonts w:ascii="Times New Roman" w:hAnsi="Times New Roman" w:cs="Times New Roman"/>
          <w:sz w:val="24"/>
          <w:szCs w:val="24"/>
        </w:rPr>
        <w:t xml:space="preserve">Comparezco ante ustedes el día de hoy con un profundo sentido de justicia, de memoria y de dignidad, donde buscamos someter a consideración la iniciativa Mariana Lima Buendía, que busca reconocer en el marco jurídico el derecho a todas las mujeres a una vida libre de violencia y a que quienes, por cuestiones de decisión propia y desde las instituciones, paren y nieguen la justicia por razones de género. </w:t>
      </w:r>
    </w:p>
    <w:p w:rsidR="00597334" w:rsidRPr="002B3B7E" w:rsidRDefault="00932355" w:rsidP="002B3B7E">
      <w:pPr>
        <w:pStyle w:val="Sinespaciado"/>
        <w:jc w:val="both"/>
        <w:rPr>
          <w:rFonts w:ascii="Times New Roman" w:hAnsi="Times New Roman" w:cs="Times New Roman"/>
          <w:sz w:val="24"/>
          <w:szCs w:val="24"/>
        </w:rPr>
      </w:pPr>
      <w:r w:rsidRPr="002B3B7E">
        <w:rPr>
          <w:rFonts w:ascii="Times New Roman" w:hAnsi="Times New Roman" w:cs="Times New Roman"/>
          <w:sz w:val="24"/>
          <w:szCs w:val="24"/>
        </w:rPr>
        <w:tab/>
        <w:t>Esta iniciativa nace del dolor de muchas familias, de personas que han ingresado a diferentes colectivos en búsqueda de respuestas y de actos justos cuando han vivido algo tan terrible, tan doliente, tan miserable como es un feminicidio en sus familias y acompañando a Irineo Buendía, que lleva más de 15, 16 años</w:t>
      </w:r>
      <w:r w:rsidR="00B65A62" w:rsidRPr="002B3B7E">
        <w:rPr>
          <w:rFonts w:ascii="Times New Roman" w:hAnsi="Times New Roman" w:cs="Times New Roman"/>
          <w:sz w:val="24"/>
          <w:szCs w:val="24"/>
        </w:rPr>
        <w:t>,</w:t>
      </w:r>
      <w:r w:rsidRPr="002B3B7E">
        <w:rPr>
          <w:rFonts w:ascii="Times New Roman" w:hAnsi="Times New Roman" w:cs="Times New Roman"/>
          <w:sz w:val="24"/>
          <w:szCs w:val="24"/>
        </w:rPr>
        <w:t xml:space="preserve"> haciendo la búsqueda de la justicia y platicando con diferentes especialistas donde se le hizo caso a través de la Suprema Corte de la Nación y que se hizo un precedente histórico donde se busca garantizar que no exista ninguna muerte violenta y que cada muerte de una mujer, ya sea por violencia, ya sea por accidente o ya sea porque se cree que hubo un suicidio, sea investigado con perspectiva de género y sea investigado de una manera adecuada, con un acompañamiento muy puntual para buscar justicia y con esto</w:t>
      </w:r>
      <w:r w:rsidR="00597334" w:rsidRPr="002B3B7E">
        <w:rPr>
          <w:rFonts w:ascii="Times New Roman" w:hAnsi="Times New Roman" w:cs="Times New Roman"/>
          <w:sz w:val="24"/>
          <w:szCs w:val="24"/>
        </w:rPr>
        <w:t>,</w:t>
      </w:r>
      <w:r w:rsidRPr="002B3B7E">
        <w:rPr>
          <w:rFonts w:ascii="Times New Roman" w:hAnsi="Times New Roman" w:cs="Times New Roman"/>
          <w:sz w:val="24"/>
          <w:szCs w:val="24"/>
        </w:rPr>
        <w:t xml:space="preserve"> hacemos un precedente donde ahora se convierta una ley en el Estado de México, para que cada dependencia no tenga interpretaciones aisladas</w:t>
      </w:r>
      <w:r w:rsidR="00597334" w:rsidRPr="002B3B7E">
        <w:rPr>
          <w:rFonts w:ascii="Times New Roman" w:hAnsi="Times New Roman" w:cs="Times New Roman"/>
          <w:sz w:val="24"/>
          <w:szCs w:val="24"/>
        </w:rPr>
        <w:t>;</w:t>
      </w:r>
      <w:r w:rsidRPr="002B3B7E">
        <w:rPr>
          <w:rFonts w:ascii="Times New Roman" w:hAnsi="Times New Roman" w:cs="Times New Roman"/>
          <w:sz w:val="24"/>
          <w:szCs w:val="24"/>
        </w:rPr>
        <w:t xml:space="preserve"> sino que sea un garante de los derechos fundamentales</w:t>
      </w:r>
      <w:r w:rsidR="00597334" w:rsidRPr="002B3B7E">
        <w:rPr>
          <w:rFonts w:ascii="Times New Roman" w:hAnsi="Times New Roman" w:cs="Times New Roman"/>
          <w:sz w:val="24"/>
          <w:szCs w:val="24"/>
        </w:rPr>
        <w:t>.</w:t>
      </w:r>
    </w:p>
    <w:p w:rsidR="00932355" w:rsidRPr="002B3B7E" w:rsidRDefault="00597334" w:rsidP="002B3B7E">
      <w:pPr>
        <w:pStyle w:val="Sinespaciado"/>
        <w:ind w:firstLine="708"/>
        <w:jc w:val="both"/>
        <w:rPr>
          <w:rFonts w:ascii="Times New Roman" w:hAnsi="Times New Roman" w:cs="Times New Roman"/>
          <w:sz w:val="24"/>
          <w:szCs w:val="24"/>
        </w:rPr>
      </w:pPr>
      <w:r w:rsidRPr="002B3B7E">
        <w:rPr>
          <w:rFonts w:ascii="Times New Roman" w:hAnsi="Times New Roman" w:cs="Times New Roman"/>
          <w:sz w:val="24"/>
          <w:szCs w:val="24"/>
        </w:rPr>
        <w:t xml:space="preserve">El </w:t>
      </w:r>
      <w:r w:rsidR="00932355" w:rsidRPr="002B3B7E">
        <w:rPr>
          <w:rFonts w:ascii="Times New Roman" w:hAnsi="Times New Roman" w:cs="Times New Roman"/>
          <w:sz w:val="24"/>
          <w:szCs w:val="24"/>
        </w:rPr>
        <w:t xml:space="preserve">feminicidio es una de las formas más extremas de violencia y de descomposición humana, por ello desgarra familias no nada más es una pérdida, desgarra sociedades y tenemos que generar acciones para que nuestra comunidad tenga confianza. </w:t>
      </w:r>
    </w:p>
    <w:p w:rsidR="00932355" w:rsidRPr="002B3B7E" w:rsidRDefault="00932355" w:rsidP="002B3B7E">
      <w:pPr>
        <w:pStyle w:val="Sinespaciado"/>
        <w:jc w:val="both"/>
        <w:rPr>
          <w:rFonts w:ascii="Times New Roman" w:hAnsi="Times New Roman" w:cs="Times New Roman"/>
          <w:sz w:val="24"/>
          <w:szCs w:val="24"/>
        </w:rPr>
      </w:pPr>
      <w:r w:rsidRPr="002B3B7E">
        <w:rPr>
          <w:rFonts w:ascii="Times New Roman" w:hAnsi="Times New Roman" w:cs="Times New Roman"/>
          <w:sz w:val="24"/>
          <w:szCs w:val="24"/>
        </w:rPr>
        <w:tab/>
        <w:t xml:space="preserve">La propuesta que hoy presento y que trabajaremos y que presento al nombre del Grupo Parlamentario de morena, incorpora </w:t>
      </w:r>
      <w:r w:rsidR="00597334" w:rsidRPr="002B3B7E">
        <w:rPr>
          <w:rFonts w:ascii="Times New Roman" w:hAnsi="Times New Roman" w:cs="Times New Roman"/>
          <w:sz w:val="24"/>
          <w:szCs w:val="24"/>
        </w:rPr>
        <w:t>3</w:t>
      </w:r>
      <w:r w:rsidRPr="002B3B7E">
        <w:rPr>
          <w:rFonts w:ascii="Times New Roman" w:hAnsi="Times New Roman" w:cs="Times New Roman"/>
          <w:sz w:val="24"/>
          <w:szCs w:val="24"/>
        </w:rPr>
        <w:t xml:space="preserve"> innovaciones fundamentales uno es, reformar la Ley de Acceso de las Mujeres a una Vida Libre de Violencia para que la Fiscalía General de la Justicia del Estado de México tenga la obligación expresa de investigar todas las muertes de las mujeres niñas con perspectiva de género, con una debida diligencia inclusiva y que esta reforma incluya todas las defunciones etiquetadas inicialmente como muertes agresivas, suicidios o accidentes</w:t>
      </w:r>
      <w:r w:rsidR="005735D1" w:rsidRPr="002B3B7E">
        <w:rPr>
          <w:rFonts w:ascii="Times New Roman" w:hAnsi="Times New Roman" w:cs="Times New Roman"/>
          <w:sz w:val="24"/>
          <w:szCs w:val="24"/>
        </w:rPr>
        <w:t xml:space="preserve"> y</w:t>
      </w:r>
      <w:r w:rsidRPr="002B3B7E">
        <w:rPr>
          <w:rFonts w:ascii="Times New Roman" w:hAnsi="Times New Roman" w:cs="Times New Roman"/>
          <w:sz w:val="24"/>
          <w:szCs w:val="24"/>
        </w:rPr>
        <w:t xml:space="preserve"> por eso proponemos reformar el artículo 50 de la Ley del Estado de una Vida Libre de Violencia de las Mujeres, donde no permitamos ni un feminicidio más ocultado por la falsa etiqueta de una muerte autoinfligida. </w:t>
      </w:r>
    </w:p>
    <w:p w:rsidR="00932355" w:rsidRPr="002B3B7E" w:rsidRDefault="00932355" w:rsidP="002B3B7E">
      <w:pPr>
        <w:pStyle w:val="Sinespaciado"/>
        <w:ind w:firstLine="708"/>
        <w:jc w:val="both"/>
        <w:rPr>
          <w:rFonts w:ascii="Times New Roman" w:hAnsi="Times New Roman" w:cs="Times New Roman"/>
          <w:sz w:val="24"/>
          <w:szCs w:val="24"/>
        </w:rPr>
      </w:pPr>
      <w:r w:rsidRPr="002B3B7E">
        <w:rPr>
          <w:rFonts w:ascii="Times New Roman" w:hAnsi="Times New Roman" w:cs="Times New Roman"/>
          <w:sz w:val="24"/>
          <w:szCs w:val="24"/>
        </w:rPr>
        <w:t>2. Adiciona a una fracción XXXIV del artículo 353 del Código Penal del Estado de México, donde crea el delito de la negación de justicia por razones de género y está que pueda, sentenciar</w:t>
      </w:r>
      <w:r w:rsidR="005735D1" w:rsidRPr="002B3B7E">
        <w:rPr>
          <w:rFonts w:ascii="Times New Roman" w:hAnsi="Times New Roman" w:cs="Times New Roman"/>
          <w:sz w:val="24"/>
          <w:szCs w:val="24"/>
        </w:rPr>
        <w:t>se</w:t>
      </w:r>
      <w:r w:rsidRPr="002B3B7E">
        <w:rPr>
          <w:rFonts w:ascii="Times New Roman" w:hAnsi="Times New Roman" w:cs="Times New Roman"/>
          <w:sz w:val="24"/>
          <w:szCs w:val="24"/>
        </w:rPr>
        <w:t xml:space="preserve"> o que pueda llegar una consecuencia de la de la prisión de las multas o de la inhabilitación del servidor público, que se niegue a hacer una investigación con perspectiva de género, que se niegue a hacer una investigación completa que haga negligencias o que tenga actos de corrupción. </w:t>
      </w:r>
    </w:p>
    <w:p w:rsidR="00FE3A8D" w:rsidRPr="002B3B7E" w:rsidRDefault="00932355" w:rsidP="002B3B7E">
      <w:pPr>
        <w:pStyle w:val="Sinespaciado"/>
        <w:jc w:val="both"/>
        <w:rPr>
          <w:rFonts w:ascii="Times New Roman" w:hAnsi="Times New Roman" w:cs="Times New Roman"/>
          <w:sz w:val="24"/>
          <w:szCs w:val="24"/>
        </w:rPr>
      </w:pPr>
      <w:r w:rsidRPr="002B3B7E">
        <w:rPr>
          <w:rFonts w:ascii="Times New Roman" w:hAnsi="Times New Roman" w:cs="Times New Roman"/>
          <w:sz w:val="24"/>
          <w:szCs w:val="24"/>
        </w:rPr>
        <w:tab/>
        <w:t>Por eso buscamos hacer una reparación de la justicia. Y en tercer punto, que también es un punto innovador y muy necesario para transformar desde la cultura y desde el resguardo primordial a todas las mujeres y sus familias</w:t>
      </w:r>
      <w:r w:rsidR="002B5FA2" w:rsidRPr="002B3B7E">
        <w:rPr>
          <w:rFonts w:ascii="Times New Roman" w:hAnsi="Times New Roman" w:cs="Times New Roman"/>
          <w:sz w:val="24"/>
          <w:szCs w:val="24"/>
        </w:rPr>
        <w:t>,</w:t>
      </w:r>
      <w:r w:rsidRPr="002B3B7E">
        <w:rPr>
          <w:rFonts w:ascii="Times New Roman" w:hAnsi="Times New Roman" w:cs="Times New Roman"/>
          <w:sz w:val="24"/>
          <w:szCs w:val="24"/>
        </w:rPr>
        <w:t xml:space="preserve"> la reparación</w:t>
      </w:r>
      <w:r w:rsidR="00A70D9D" w:rsidRPr="002B3B7E">
        <w:rPr>
          <w:rFonts w:ascii="Times New Roman" w:hAnsi="Times New Roman" w:cs="Times New Roman"/>
          <w:sz w:val="24"/>
          <w:szCs w:val="24"/>
        </w:rPr>
        <w:t xml:space="preserve"> del </w:t>
      </w:r>
      <w:r w:rsidR="00FE3A8D" w:rsidRPr="002B3B7E">
        <w:rPr>
          <w:rFonts w:ascii="Times New Roman" w:hAnsi="Times New Roman" w:cs="Times New Roman"/>
          <w:sz w:val="24"/>
          <w:szCs w:val="24"/>
        </w:rPr>
        <w:t xml:space="preserve"> daño, sabemos que una reparación del daño nunca va a regresar a la vida a esta mujer que fue arrebatada su vida con violencia, pero sabemos que con una reparación del daño vamos a dar fuerza a la familia para que pueda hacer acciones de justicia y que pueda blindarse para ejercer todos sus derechos marcados en la Constitución Mexicana y como está también constituido en las normativas del Estado de México y así ser pioneros a nivel nacional en reconocer la negación de justicia como una forma de violencia institucional y de género, esta reforma no es únicamente punitiva, busca también la reparación y la no repetición y así dar cumplimiento al Plan de Desarrollo Nacional y así como lo ha señalado nuestra presidenta, la doctora Claudia Sheinbaum, la transformación debe de ser humanista, debe </w:t>
      </w:r>
      <w:r w:rsidR="00FE3A8D" w:rsidRPr="002B3B7E">
        <w:rPr>
          <w:rFonts w:ascii="Times New Roman" w:hAnsi="Times New Roman" w:cs="Times New Roman"/>
          <w:sz w:val="24"/>
          <w:szCs w:val="24"/>
        </w:rPr>
        <w:lastRenderedPageBreak/>
        <w:t xml:space="preserve">de ser feminista, debe de ser con perspectiva de derechos humanos y debe de ser incluyente y por eso buscamos que exija justicia y que no tengamos ni una muerte más por violencia. </w:t>
      </w:r>
    </w:p>
    <w:p w:rsidR="00FE3A8D" w:rsidRPr="002B3B7E" w:rsidRDefault="00FE3A8D" w:rsidP="002B3B7E">
      <w:pPr>
        <w:pStyle w:val="Sinespaciado"/>
        <w:ind w:firstLine="708"/>
        <w:jc w:val="both"/>
        <w:rPr>
          <w:rFonts w:ascii="Times New Roman" w:hAnsi="Times New Roman" w:cs="Times New Roman"/>
          <w:sz w:val="24"/>
          <w:szCs w:val="24"/>
        </w:rPr>
      </w:pPr>
      <w:r w:rsidRPr="002B3B7E">
        <w:rPr>
          <w:rFonts w:ascii="Times New Roman" w:hAnsi="Times New Roman" w:cs="Times New Roman"/>
          <w:sz w:val="24"/>
          <w:szCs w:val="24"/>
        </w:rPr>
        <w:t>Y hablo también como mujer, como madre, como legisladora, que les pido de la manera más atenta y más amable a todos los grupos parlamentarios que voten a favor de esta iniciativa, porque no podemos seguir esperando respuestas y no podemos seguir siendo omisos a funcionarios o qu</w:t>
      </w:r>
      <w:r w:rsidR="00E64856" w:rsidRPr="002B3B7E">
        <w:rPr>
          <w:rFonts w:ascii="Times New Roman" w:hAnsi="Times New Roman" w:cs="Times New Roman"/>
          <w:sz w:val="24"/>
          <w:szCs w:val="24"/>
        </w:rPr>
        <w:t>e</w:t>
      </w:r>
      <w:r w:rsidR="00EB5341" w:rsidRPr="002B3B7E">
        <w:rPr>
          <w:rFonts w:ascii="Times New Roman" w:hAnsi="Times New Roman" w:cs="Times New Roman"/>
          <w:sz w:val="24"/>
          <w:szCs w:val="24"/>
        </w:rPr>
        <w:t xml:space="preserve"> e</w:t>
      </w:r>
      <w:r w:rsidRPr="002B3B7E">
        <w:rPr>
          <w:rFonts w:ascii="Times New Roman" w:hAnsi="Times New Roman" w:cs="Times New Roman"/>
          <w:sz w:val="24"/>
          <w:szCs w:val="24"/>
        </w:rPr>
        <w:t>s</w:t>
      </w:r>
      <w:r w:rsidR="00EB5341" w:rsidRPr="002B3B7E">
        <w:rPr>
          <w:rFonts w:ascii="Times New Roman" w:hAnsi="Times New Roman" w:cs="Times New Roman"/>
          <w:sz w:val="24"/>
          <w:szCs w:val="24"/>
        </w:rPr>
        <w:t xml:space="preserve"> </w:t>
      </w:r>
      <w:r w:rsidRPr="002B3B7E">
        <w:rPr>
          <w:rFonts w:ascii="Times New Roman" w:hAnsi="Times New Roman" w:cs="Times New Roman"/>
          <w:sz w:val="24"/>
          <w:szCs w:val="24"/>
        </w:rPr>
        <w:t>que funcionarios</w:t>
      </w:r>
      <w:r w:rsidR="00EB5341" w:rsidRPr="002B3B7E">
        <w:rPr>
          <w:rFonts w:ascii="Times New Roman" w:hAnsi="Times New Roman" w:cs="Times New Roman"/>
          <w:sz w:val="24"/>
          <w:szCs w:val="24"/>
        </w:rPr>
        <w:t>,</w:t>
      </w:r>
      <w:r w:rsidRPr="002B3B7E">
        <w:rPr>
          <w:rFonts w:ascii="Times New Roman" w:hAnsi="Times New Roman" w:cs="Times New Roman"/>
          <w:sz w:val="24"/>
          <w:szCs w:val="24"/>
        </w:rPr>
        <w:t xml:space="preserve"> que pueden hacer negligencia o ser corruptos, tenemos que tener cero tolerancia a esos actos de injusticia y así, con esta iniciativa que buscamos se apruebe, enviamos un mensaje claro donde el Estado de México está del lado de las familias. </w:t>
      </w:r>
    </w:p>
    <w:p w:rsidR="00FE3A8D" w:rsidRPr="002B3B7E" w:rsidRDefault="00FE3A8D" w:rsidP="002B3B7E">
      <w:pPr>
        <w:pStyle w:val="Sinespaciado"/>
        <w:ind w:firstLine="708"/>
        <w:jc w:val="both"/>
        <w:rPr>
          <w:rFonts w:ascii="Times New Roman" w:hAnsi="Times New Roman" w:cs="Times New Roman"/>
          <w:sz w:val="24"/>
          <w:szCs w:val="24"/>
        </w:rPr>
      </w:pPr>
      <w:r w:rsidRPr="002B3B7E">
        <w:rPr>
          <w:rFonts w:ascii="Times New Roman" w:hAnsi="Times New Roman" w:cs="Times New Roman"/>
          <w:sz w:val="24"/>
          <w:szCs w:val="24"/>
        </w:rPr>
        <w:t xml:space="preserve">Convoco a toda esta </w:t>
      </w:r>
      <w:r w:rsidR="00DA6132" w:rsidRPr="002B3B7E">
        <w:rPr>
          <w:rFonts w:ascii="Times New Roman" w:hAnsi="Times New Roman" w:cs="Times New Roman"/>
          <w:sz w:val="24"/>
          <w:szCs w:val="24"/>
        </w:rPr>
        <w:t xml:space="preserve">Soberanía, </w:t>
      </w:r>
      <w:r w:rsidRPr="002B3B7E">
        <w:rPr>
          <w:rFonts w:ascii="Times New Roman" w:hAnsi="Times New Roman" w:cs="Times New Roman"/>
          <w:sz w:val="24"/>
          <w:szCs w:val="24"/>
        </w:rPr>
        <w:t xml:space="preserve">votar con dignidad, con sensibilidad, con humanismo, con responsabilidad, para seguir estando en la vanguardia, en la lucha y en el trabajo sobre los derechos humanos y que se garanticen desde todas las áreas </w:t>
      </w:r>
      <w:proofErr w:type="gramStart"/>
      <w:r w:rsidRPr="002B3B7E">
        <w:rPr>
          <w:rFonts w:ascii="Times New Roman" w:hAnsi="Times New Roman" w:cs="Times New Roman"/>
          <w:sz w:val="24"/>
          <w:szCs w:val="24"/>
        </w:rPr>
        <w:t>y</w:t>
      </w:r>
      <w:proofErr w:type="gramEnd"/>
      <w:r w:rsidRPr="002B3B7E">
        <w:rPr>
          <w:rFonts w:ascii="Times New Roman" w:hAnsi="Times New Roman" w:cs="Times New Roman"/>
          <w:sz w:val="24"/>
          <w:szCs w:val="24"/>
        </w:rPr>
        <w:t xml:space="preserve"> sobre todo, a seguir siendo sensibles y humanistas, porque la transformación será o no será, y eso solamente lo vamos a lograr siendo empáticos, feministas, humanistas, incluyentes. </w:t>
      </w:r>
    </w:p>
    <w:p w:rsidR="00FE3A8D" w:rsidRPr="002B3B7E" w:rsidRDefault="00FE3A8D" w:rsidP="002B3B7E">
      <w:pPr>
        <w:pStyle w:val="Sinespaciado"/>
        <w:ind w:firstLine="708"/>
        <w:jc w:val="both"/>
        <w:rPr>
          <w:rFonts w:ascii="Times New Roman" w:hAnsi="Times New Roman" w:cs="Times New Roman"/>
          <w:sz w:val="24"/>
          <w:szCs w:val="24"/>
        </w:rPr>
      </w:pPr>
      <w:r w:rsidRPr="002B3B7E">
        <w:rPr>
          <w:rFonts w:ascii="Times New Roman" w:hAnsi="Times New Roman" w:cs="Times New Roman"/>
          <w:sz w:val="24"/>
          <w:szCs w:val="24"/>
        </w:rPr>
        <w:t>Es cuanto.</w:t>
      </w:r>
    </w:p>
    <w:p w:rsidR="00FE3A8D" w:rsidRPr="002B3B7E" w:rsidRDefault="00FE3A8D" w:rsidP="002B3B7E">
      <w:pPr>
        <w:pStyle w:val="Sinespaciado"/>
        <w:jc w:val="both"/>
        <w:rPr>
          <w:rFonts w:ascii="Times New Roman" w:hAnsi="Times New Roman" w:cs="Times New Roman"/>
          <w:sz w:val="24"/>
          <w:szCs w:val="24"/>
        </w:rPr>
      </w:pPr>
      <w:r w:rsidRPr="002B3B7E">
        <w:rPr>
          <w:rFonts w:ascii="Times New Roman" w:hAnsi="Times New Roman" w:cs="Times New Roman"/>
          <w:sz w:val="24"/>
          <w:szCs w:val="24"/>
        </w:rPr>
        <w:t xml:space="preserve">PRESIDENTA DIP. EMMA LAURA ALVAREZ VILLAVICENCIO. Muchas gracias diputada. </w:t>
      </w:r>
    </w:p>
    <w:p w:rsidR="00FE3A8D" w:rsidRPr="002B3B7E" w:rsidRDefault="00FE3A8D" w:rsidP="002B3B7E">
      <w:pPr>
        <w:pStyle w:val="Sinespaciado"/>
        <w:ind w:firstLine="708"/>
        <w:jc w:val="both"/>
        <w:rPr>
          <w:rFonts w:ascii="Times New Roman" w:hAnsi="Times New Roman" w:cs="Times New Roman"/>
          <w:sz w:val="24"/>
          <w:szCs w:val="24"/>
        </w:rPr>
      </w:pPr>
      <w:r w:rsidRPr="002B3B7E">
        <w:rPr>
          <w:rFonts w:ascii="Times New Roman" w:hAnsi="Times New Roman" w:cs="Times New Roman"/>
          <w:sz w:val="24"/>
          <w:szCs w:val="24"/>
        </w:rPr>
        <w:t>Consulto a quienes conforman las comisiones</w:t>
      </w:r>
      <w:r w:rsidR="00E062DE" w:rsidRPr="002B3B7E">
        <w:rPr>
          <w:rFonts w:ascii="Times New Roman" w:hAnsi="Times New Roman" w:cs="Times New Roman"/>
          <w:sz w:val="24"/>
          <w:szCs w:val="24"/>
        </w:rPr>
        <w:t xml:space="preserve"> si </w:t>
      </w:r>
      <w:r w:rsidRPr="002B3B7E">
        <w:rPr>
          <w:rFonts w:ascii="Times New Roman" w:hAnsi="Times New Roman" w:cs="Times New Roman"/>
          <w:sz w:val="24"/>
          <w:szCs w:val="24"/>
        </w:rPr>
        <w:t>desean hacer uso de la palabra y pido a la Secretaría de registro a los oradores y a la diputada presentante, le agradezco de antemano su respuesta.</w:t>
      </w:r>
    </w:p>
    <w:p w:rsidR="00FE3A8D" w:rsidRPr="002B3B7E" w:rsidRDefault="00FE3A8D" w:rsidP="002B3B7E">
      <w:pPr>
        <w:pStyle w:val="Sinespaciado"/>
        <w:jc w:val="both"/>
        <w:rPr>
          <w:rFonts w:ascii="Times New Roman" w:hAnsi="Times New Roman" w:cs="Times New Roman"/>
          <w:sz w:val="24"/>
          <w:szCs w:val="24"/>
        </w:rPr>
      </w:pPr>
      <w:r w:rsidRPr="002B3B7E">
        <w:rPr>
          <w:rFonts w:ascii="Times New Roman" w:hAnsi="Times New Roman" w:cs="Times New Roman"/>
          <w:sz w:val="24"/>
          <w:szCs w:val="24"/>
        </w:rPr>
        <w:t xml:space="preserve">SECRETARIA DIP. ANA YURIXI LEYVA PIÑÓN. Sí </w:t>
      </w:r>
      <w:proofErr w:type="gramStart"/>
      <w:r w:rsidRPr="002B3B7E">
        <w:rPr>
          <w:rFonts w:ascii="Times New Roman" w:hAnsi="Times New Roman" w:cs="Times New Roman"/>
          <w:sz w:val="24"/>
          <w:szCs w:val="24"/>
        </w:rPr>
        <w:t>Presidenta</w:t>
      </w:r>
      <w:proofErr w:type="gramEnd"/>
      <w:r w:rsidR="00E062DE" w:rsidRPr="002B3B7E">
        <w:rPr>
          <w:rFonts w:ascii="Times New Roman" w:hAnsi="Times New Roman" w:cs="Times New Roman"/>
          <w:sz w:val="24"/>
          <w:szCs w:val="24"/>
        </w:rPr>
        <w:t>,</w:t>
      </w:r>
      <w:r w:rsidRPr="002B3B7E">
        <w:rPr>
          <w:rFonts w:ascii="Times New Roman" w:hAnsi="Times New Roman" w:cs="Times New Roman"/>
          <w:sz w:val="24"/>
          <w:szCs w:val="24"/>
        </w:rPr>
        <w:t xml:space="preserve"> el turno de oradores es el siguiente:</w:t>
      </w:r>
    </w:p>
    <w:p w:rsidR="00FE3A8D" w:rsidRPr="002B3B7E" w:rsidRDefault="00FE3A8D" w:rsidP="002B3B7E">
      <w:pPr>
        <w:pStyle w:val="Sinespaciado"/>
        <w:ind w:firstLine="708"/>
        <w:jc w:val="both"/>
        <w:rPr>
          <w:rFonts w:ascii="Times New Roman" w:hAnsi="Times New Roman" w:cs="Times New Roman"/>
          <w:sz w:val="24"/>
          <w:szCs w:val="24"/>
        </w:rPr>
      </w:pPr>
      <w:r w:rsidRPr="002B3B7E">
        <w:rPr>
          <w:rFonts w:ascii="Times New Roman" w:hAnsi="Times New Roman" w:cs="Times New Roman"/>
          <w:sz w:val="24"/>
          <w:szCs w:val="24"/>
        </w:rPr>
        <w:t>La diputada Emma Laura Alvarez Villavicencio y su servidora Ana Yu</w:t>
      </w:r>
      <w:r w:rsidR="00F46FC3" w:rsidRPr="002B3B7E">
        <w:rPr>
          <w:rFonts w:ascii="Times New Roman" w:hAnsi="Times New Roman" w:cs="Times New Roman"/>
          <w:sz w:val="24"/>
          <w:szCs w:val="24"/>
        </w:rPr>
        <w:t>rixi</w:t>
      </w:r>
      <w:r w:rsidRPr="002B3B7E">
        <w:rPr>
          <w:rFonts w:ascii="Times New Roman" w:hAnsi="Times New Roman" w:cs="Times New Roman"/>
          <w:sz w:val="24"/>
          <w:szCs w:val="24"/>
        </w:rPr>
        <w:t xml:space="preserve"> Leyva Piñón</w:t>
      </w:r>
    </w:p>
    <w:p w:rsidR="00FE3A8D" w:rsidRPr="002B3B7E" w:rsidRDefault="00FE3A8D" w:rsidP="002B3B7E">
      <w:pPr>
        <w:pStyle w:val="Sinespaciado"/>
        <w:ind w:firstLine="708"/>
        <w:jc w:val="both"/>
        <w:rPr>
          <w:rFonts w:ascii="Times New Roman" w:hAnsi="Times New Roman" w:cs="Times New Roman"/>
          <w:sz w:val="24"/>
          <w:szCs w:val="24"/>
        </w:rPr>
      </w:pPr>
      <w:r w:rsidRPr="002B3B7E">
        <w:rPr>
          <w:rFonts w:ascii="Times New Roman" w:hAnsi="Times New Roman" w:cs="Times New Roman"/>
          <w:sz w:val="24"/>
          <w:szCs w:val="24"/>
        </w:rPr>
        <w:t>Adelante, diputada.</w:t>
      </w:r>
    </w:p>
    <w:p w:rsidR="00FE3A8D" w:rsidRPr="002B3B7E" w:rsidRDefault="00FE3A8D" w:rsidP="002B3B7E">
      <w:pPr>
        <w:spacing w:after="0" w:line="240" w:lineRule="auto"/>
        <w:jc w:val="both"/>
        <w:rPr>
          <w:rFonts w:ascii="Times New Roman" w:hAnsi="Times New Roman" w:cs="Times New Roman"/>
          <w:kern w:val="2"/>
          <w:sz w:val="24"/>
          <w:szCs w:val="24"/>
          <w:lang w:eastAsia="es-MX"/>
        </w:rPr>
      </w:pPr>
      <w:r w:rsidRPr="002B3B7E">
        <w:rPr>
          <w:rFonts w:ascii="Times New Roman" w:hAnsi="Times New Roman" w:cs="Times New Roman"/>
          <w:sz w:val="24"/>
          <w:szCs w:val="24"/>
        </w:rPr>
        <w:t xml:space="preserve">DIP. </w:t>
      </w:r>
      <w:r w:rsidRPr="002B3B7E">
        <w:rPr>
          <w:rFonts w:ascii="Times New Roman" w:hAnsi="Times New Roman" w:cs="Times New Roman"/>
          <w:kern w:val="2"/>
          <w:sz w:val="24"/>
          <w:szCs w:val="24"/>
        </w:rPr>
        <w:t xml:space="preserve">GLORIA VANESSA LINARES ZETINA. </w:t>
      </w:r>
      <w:proofErr w:type="gramStart"/>
      <w:r w:rsidRPr="002B3B7E">
        <w:rPr>
          <w:rFonts w:ascii="Times New Roman" w:hAnsi="Times New Roman" w:cs="Times New Roman"/>
          <w:sz w:val="24"/>
          <w:szCs w:val="24"/>
        </w:rPr>
        <w:t>Perdón diputada</w:t>
      </w:r>
      <w:proofErr w:type="gramEnd"/>
      <w:r w:rsidRPr="002B3B7E">
        <w:rPr>
          <w:rFonts w:ascii="Times New Roman" w:hAnsi="Times New Roman" w:cs="Times New Roman"/>
          <w:sz w:val="24"/>
          <w:szCs w:val="24"/>
        </w:rPr>
        <w:t xml:space="preserve"> </w:t>
      </w:r>
      <w:r w:rsidR="00E062DE" w:rsidRPr="002B3B7E">
        <w:rPr>
          <w:rFonts w:ascii="Times New Roman" w:hAnsi="Times New Roman" w:cs="Times New Roman"/>
          <w:sz w:val="24"/>
          <w:szCs w:val="24"/>
        </w:rPr>
        <w:t xml:space="preserve">¿Si </w:t>
      </w:r>
      <w:r w:rsidRPr="002B3B7E">
        <w:rPr>
          <w:rFonts w:ascii="Times New Roman" w:hAnsi="Times New Roman" w:cs="Times New Roman"/>
          <w:sz w:val="24"/>
          <w:szCs w:val="24"/>
        </w:rPr>
        <w:t>también me permiten tomar la palabra</w:t>
      </w:r>
      <w:r w:rsidR="00E062DE" w:rsidRPr="002B3B7E">
        <w:rPr>
          <w:rFonts w:ascii="Times New Roman" w:hAnsi="Times New Roman" w:cs="Times New Roman"/>
          <w:sz w:val="24"/>
          <w:szCs w:val="24"/>
        </w:rPr>
        <w:t xml:space="preserve">? La </w:t>
      </w:r>
      <w:r w:rsidRPr="002B3B7E">
        <w:rPr>
          <w:rFonts w:ascii="Times New Roman" w:hAnsi="Times New Roman" w:cs="Times New Roman"/>
          <w:sz w:val="24"/>
          <w:szCs w:val="24"/>
        </w:rPr>
        <w:t>diputada Vanessa Linares.</w:t>
      </w:r>
    </w:p>
    <w:p w:rsidR="00FE3A8D" w:rsidRPr="002B3B7E" w:rsidRDefault="00FE3A8D" w:rsidP="002B3B7E">
      <w:pPr>
        <w:pStyle w:val="Sinespaciado"/>
        <w:jc w:val="both"/>
        <w:rPr>
          <w:rFonts w:ascii="Times New Roman" w:hAnsi="Times New Roman" w:cs="Times New Roman"/>
          <w:sz w:val="24"/>
          <w:szCs w:val="24"/>
        </w:rPr>
      </w:pPr>
      <w:r w:rsidRPr="002B3B7E">
        <w:rPr>
          <w:rFonts w:ascii="Times New Roman" w:hAnsi="Times New Roman" w:cs="Times New Roman"/>
          <w:sz w:val="24"/>
          <w:szCs w:val="24"/>
        </w:rPr>
        <w:t>SECRETARIA DIP. ANA YURIXI LEYVA PIÑÓN. Claro diputada ¿Alguien más de los las compañeros que están en línea?</w:t>
      </w:r>
    </w:p>
    <w:p w:rsidR="00FE3A8D" w:rsidRPr="002B3B7E" w:rsidRDefault="00FE3A8D" w:rsidP="002B3B7E">
      <w:pPr>
        <w:pStyle w:val="Sinespaciado"/>
        <w:ind w:firstLine="708"/>
        <w:jc w:val="both"/>
        <w:rPr>
          <w:rFonts w:ascii="Times New Roman" w:hAnsi="Times New Roman" w:cs="Times New Roman"/>
          <w:sz w:val="24"/>
          <w:szCs w:val="24"/>
        </w:rPr>
      </w:pPr>
      <w:r w:rsidRPr="002B3B7E">
        <w:rPr>
          <w:rFonts w:ascii="Times New Roman" w:hAnsi="Times New Roman" w:cs="Times New Roman"/>
          <w:sz w:val="24"/>
          <w:szCs w:val="24"/>
        </w:rPr>
        <w:t>Muy bien. Adelante diputada.</w:t>
      </w:r>
    </w:p>
    <w:p w:rsidR="00FE3A8D" w:rsidRPr="002B3B7E" w:rsidRDefault="00FE3A8D" w:rsidP="002B3B7E">
      <w:pPr>
        <w:pStyle w:val="Sinespaciado"/>
        <w:jc w:val="both"/>
        <w:rPr>
          <w:rFonts w:ascii="Times New Roman" w:hAnsi="Times New Roman" w:cs="Times New Roman"/>
          <w:sz w:val="24"/>
          <w:szCs w:val="24"/>
        </w:rPr>
      </w:pPr>
      <w:r w:rsidRPr="002B3B7E">
        <w:rPr>
          <w:rFonts w:ascii="Times New Roman" w:hAnsi="Times New Roman" w:cs="Times New Roman"/>
          <w:sz w:val="24"/>
          <w:szCs w:val="24"/>
        </w:rPr>
        <w:t>PRESIDENTA DIP. EMMA LAURA ALVAREZ VILLAVICENCIO. Muchas gracias.</w:t>
      </w:r>
    </w:p>
    <w:p w:rsidR="00FE3A8D" w:rsidRPr="002B3B7E" w:rsidRDefault="00FE3A8D" w:rsidP="002B3B7E">
      <w:pPr>
        <w:pStyle w:val="Sinespaciado"/>
        <w:ind w:firstLine="708"/>
        <w:jc w:val="both"/>
        <w:rPr>
          <w:rFonts w:ascii="Times New Roman" w:hAnsi="Times New Roman" w:cs="Times New Roman"/>
          <w:sz w:val="24"/>
          <w:szCs w:val="24"/>
        </w:rPr>
      </w:pPr>
      <w:r w:rsidRPr="002B3B7E">
        <w:rPr>
          <w:rFonts w:ascii="Times New Roman" w:hAnsi="Times New Roman" w:cs="Times New Roman"/>
          <w:sz w:val="24"/>
          <w:szCs w:val="24"/>
        </w:rPr>
        <w:t>Pensemos en las mujeres que han sido víctimas de violencia y de las familias que siguen esperando justicia.</w:t>
      </w:r>
    </w:p>
    <w:p w:rsidR="00FE3A8D" w:rsidRPr="002B3B7E" w:rsidRDefault="00FE3A8D" w:rsidP="002B3B7E">
      <w:pPr>
        <w:pStyle w:val="Sinespaciado"/>
        <w:ind w:firstLine="708"/>
        <w:jc w:val="both"/>
        <w:rPr>
          <w:rFonts w:ascii="Times New Roman" w:hAnsi="Times New Roman" w:cs="Times New Roman"/>
          <w:sz w:val="24"/>
          <w:szCs w:val="24"/>
        </w:rPr>
      </w:pPr>
      <w:r w:rsidRPr="002B3B7E">
        <w:rPr>
          <w:rFonts w:ascii="Times New Roman" w:hAnsi="Times New Roman" w:cs="Times New Roman"/>
          <w:sz w:val="24"/>
          <w:szCs w:val="24"/>
        </w:rPr>
        <w:t>En el Estado de México</w:t>
      </w:r>
      <w:r w:rsidR="00F46FC3" w:rsidRPr="002B3B7E">
        <w:rPr>
          <w:rFonts w:ascii="Times New Roman" w:hAnsi="Times New Roman" w:cs="Times New Roman"/>
          <w:sz w:val="24"/>
          <w:szCs w:val="24"/>
        </w:rPr>
        <w:t>,</w:t>
      </w:r>
      <w:r w:rsidRPr="002B3B7E">
        <w:rPr>
          <w:rFonts w:ascii="Times New Roman" w:hAnsi="Times New Roman" w:cs="Times New Roman"/>
          <w:sz w:val="24"/>
          <w:szCs w:val="24"/>
        </w:rPr>
        <w:t xml:space="preserve"> la realidad es contundente y no admite simulaciones, somos una de las entidades con mayor incidencia en feminicidios y de violencia en contra de las mujeres; de acuerdo con cifras del Secretariado Ejecutivo del Sistema Nacional de Seguridad Pública, mes con mes se registran casos de feminicidios y miles de llamadas de emergencias relacionadas con violencia de género y</w:t>
      </w:r>
      <w:r w:rsidR="004C3B9F" w:rsidRPr="002B3B7E">
        <w:rPr>
          <w:rFonts w:ascii="Times New Roman" w:hAnsi="Times New Roman" w:cs="Times New Roman"/>
          <w:sz w:val="24"/>
          <w:szCs w:val="24"/>
        </w:rPr>
        <w:t xml:space="preserve"> </w:t>
      </w:r>
      <w:r w:rsidRPr="002B3B7E">
        <w:rPr>
          <w:rFonts w:ascii="Times New Roman" w:hAnsi="Times New Roman" w:cs="Times New Roman"/>
          <w:sz w:val="24"/>
          <w:szCs w:val="24"/>
        </w:rPr>
        <w:t>aquí es donde debemos ser claros</w:t>
      </w:r>
      <w:r w:rsidR="004C3B9F" w:rsidRPr="002B3B7E">
        <w:rPr>
          <w:rFonts w:ascii="Times New Roman" w:hAnsi="Times New Roman" w:cs="Times New Roman"/>
          <w:sz w:val="24"/>
          <w:szCs w:val="24"/>
        </w:rPr>
        <w:t>,</w:t>
      </w:r>
      <w:r w:rsidRPr="002B3B7E">
        <w:rPr>
          <w:rFonts w:ascii="Times New Roman" w:hAnsi="Times New Roman" w:cs="Times New Roman"/>
          <w:sz w:val="24"/>
          <w:szCs w:val="24"/>
        </w:rPr>
        <w:t xml:space="preserve"> el problema no solamente es la violencia</w:t>
      </w:r>
      <w:r w:rsidR="004C3B9F" w:rsidRPr="002B3B7E">
        <w:rPr>
          <w:rFonts w:ascii="Times New Roman" w:hAnsi="Times New Roman" w:cs="Times New Roman"/>
          <w:sz w:val="24"/>
          <w:szCs w:val="24"/>
        </w:rPr>
        <w:t>;</w:t>
      </w:r>
      <w:r w:rsidRPr="002B3B7E">
        <w:rPr>
          <w:rFonts w:ascii="Times New Roman" w:hAnsi="Times New Roman" w:cs="Times New Roman"/>
          <w:sz w:val="24"/>
          <w:szCs w:val="24"/>
        </w:rPr>
        <w:t xml:space="preserve"> sino también es la falla del Estado cuando no investiga, cuando minimiza o cuando llega tarde. </w:t>
      </w:r>
    </w:p>
    <w:p w:rsidR="004C3A30" w:rsidRPr="002B3B7E" w:rsidRDefault="00FE3A8D" w:rsidP="002B3B7E">
      <w:pPr>
        <w:pStyle w:val="Sinespaciado"/>
        <w:ind w:firstLine="708"/>
        <w:jc w:val="both"/>
        <w:rPr>
          <w:rFonts w:ascii="Times New Roman" w:hAnsi="Times New Roman" w:cs="Times New Roman"/>
          <w:sz w:val="24"/>
          <w:szCs w:val="24"/>
        </w:rPr>
      </w:pPr>
      <w:r w:rsidRPr="002B3B7E">
        <w:rPr>
          <w:rFonts w:ascii="Times New Roman" w:hAnsi="Times New Roman" w:cs="Times New Roman"/>
          <w:sz w:val="24"/>
          <w:szCs w:val="24"/>
        </w:rPr>
        <w:t>En Acción Nacional creemos en algo fundamental</w:t>
      </w:r>
      <w:r w:rsidR="004C3B9F" w:rsidRPr="002B3B7E">
        <w:rPr>
          <w:rFonts w:ascii="Times New Roman" w:hAnsi="Times New Roman" w:cs="Times New Roman"/>
          <w:sz w:val="24"/>
          <w:szCs w:val="24"/>
        </w:rPr>
        <w:t>,</w:t>
      </w:r>
      <w:r w:rsidRPr="002B3B7E">
        <w:rPr>
          <w:rFonts w:ascii="Times New Roman" w:hAnsi="Times New Roman" w:cs="Times New Roman"/>
          <w:sz w:val="24"/>
          <w:szCs w:val="24"/>
        </w:rPr>
        <w:t xml:space="preserve"> la dignidad de la persona humana es el centro de toda acción pública, cuando una mujer es violentada y no recibe justicia, el Estado está fallando en su obligación más básica, por eso</w:t>
      </w:r>
      <w:r w:rsidR="004C3B9F" w:rsidRPr="002B3B7E">
        <w:rPr>
          <w:rFonts w:ascii="Times New Roman" w:hAnsi="Times New Roman" w:cs="Times New Roman"/>
          <w:sz w:val="24"/>
          <w:szCs w:val="24"/>
        </w:rPr>
        <w:t>,</w:t>
      </w:r>
      <w:r w:rsidRPr="002B3B7E">
        <w:rPr>
          <w:rFonts w:ascii="Times New Roman" w:hAnsi="Times New Roman" w:cs="Times New Roman"/>
          <w:sz w:val="24"/>
          <w:szCs w:val="24"/>
        </w:rPr>
        <w:t xml:space="preserve"> acompañamos toda propuesta que busque mejorar la investigación, que exija la debida diligencia y que incorpore perspectiva de género, porque no podemos permitir carpetas mal integradas ni casos mal clasificados, mucho menos autoridades indiferentes, pero también lo decimos</w:t>
      </w:r>
      <w:r w:rsidR="00A70D9D" w:rsidRPr="002B3B7E">
        <w:rPr>
          <w:rFonts w:ascii="Times New Roman" w:hAnsi="Times New Roman" w:cs="Times New Roman"/>
          <w:sz w:val="24"/>
          <w:szCs w:val="24"/>
        </w:rPr>
        <w:t xml:space="preserve"> con </w:t>
      </w:r>
      <w:r w:rsidR="004C3A30" w:rsidRPr="002B3B7E">
        <w:rPr>
          <w:rFonts w:ascii="Times New Roman" w:hAnsi="Times New Roman" w:cs="Times New Roman"/>
          <w:sz w:val="24"/>
          <w:szCs w:val="24"/>
        </w:rPr>
        <w:t>responsabilidad, no basta con endurecer la ley</w:t>
      </w:r>
      <w:r w:rsidR="004C3B9F" w:rsidRPr="002B3B7E">
        <w:rPr>
          <w:rFonts w:ascii="Times New Roman" w:hAnsi="Times New Roman" w:cs="Times New Roman"/>
          <w:sz w:val="24"/>
          <w:szCs w:val="24"/>
        </w:rPr>
        <w:t>,</w:t>
      </w:r>
      <w:r w:rsidR="004C3A30" w:rsidRPr="002B3B7E">
        <w:rPr>
          <w:rFonts w:ascii="Times New Roman" w:hAnsi="Times New Roman" w:cs="Times New Roman"/>
          <w:sz w:val="24"/>
          <w:szCs w:val="24"/>
        </w:rPr>
        <w:t xml:space="preserve"> si</w:t>
      </w:r>
      <w:r w:rsidR="004C3B9F" w:rsidRPr="002B3B7E">
        <w:rPr>
          <w:rFonts w:ascii="Times New Roman" w:hAnsi="Times New Roman" w:cs="Times New Roman"/>
          <w:sz w:val="24"/>
          <w:szCs w:val="24"/>
        </w:rPr>
        <w:t xml:space="preserve"> </w:t>
      </w:r>
      <w:r w:rsidR="004C3A30" w:rsidRPr="002B3B7E">
        <w:rPr>
          <w:rFonts w:ascii="Times New Roman" w:hAnsi="Times New Roman" w:cs="Times New Roman"/>
          <w:sz w:val="24"/>
          <w:szCs w:val="24"/>
        </w:rPr>
        <w:t>no fortalecemos las instituciones.</w:t>
      </w:r>
    </w:p>
    <w:p w:rsidR="004C3A30" w:rsidRPr="002B3B7E" w:rsidRDefault="004C3A30" w:rsidP="002B3B7E">
      <w:pPr>
        <w:pStyle w:val="Sinespaciado"/>
        <w:jc w:val="both"/>
        <w:rPr>
          <w:rFonts w:ascii="Times New Roman" w:hAnsi="Times New Roman" w:cs="Times New Roman"/>
          <w:sz w:val="24"/>
          <w:szCs w:val="24"/>
        </w:rPr>
      </w:pPr>
      <w:r w:rsidRPr="002B3B7E">
        <w:rPr>
          <w:rFonts w:ascii="Times New Roman" w:hAnsi="Times New Roman" w:cs="Times New Roman"/>
          <w:sz w:val="24"/>
          <w:szCs w:val="24"/>
        </w:rPr>
        <w:tab/>
        <w:t>Esta iniciativa retoma los lineamientos de la sentencia histórica de la Suprema Corte de Justicia de la Nación que ordenó investigar el caso de Mariana Lima como feminicidio tras haber sido clasificado inicialmente como un suicidio por autoridades del Estado de México, sin duda</w:t>
      </w:r>
      <w:r w:rsidR="00BE632C" w:rsidRPr="002B3B7E">
        <w:rPr>
          <w:rFonts w:ascii="Times New Roman" w:hAnsi="Times New Roman" w:cs="Times New Roman"/>
          <w:sz w:val="24"/>
          <w:szCs w:val="24"/>
        </w:rPr>
        <w:t>,</w:t>
      </w:r>
      <w:r w:rsidRPr="002B3B7E">
        <w:rPr>
          <w:rFonts w:ascii="Times New Roman" w:hAnsi="Times New Roman" w:cs="Times New Roman"/>
          <w:sz w:val="24"/>
          <w:szCs w:val="24"/>
        </w:rPr>
        <w:t xml:space="preserve"> es algo que nos duele a todas y a todos los mexiquenses.</w:t>
      </w:r>
    </w:p>
    <w:p w:rsidR="004C3A30" w:rsidRPr="002B3B7E" w:rsidRDefault="004C3A30" w:rsidP="002B3B7E">
      <w:pPr>
        <w:pStyle w:val="Sinespaciado"/>
        <w:jc w:val="both"/>
        <w:rPr>
          <w:rFonts w:ascii="Times New Roman" w:hAnsi="Times New Roman" w:cs="Times New Roman"/>
          <w:sz w:val="24"/>
          <w:szCs w:val="24"/>
        </w:rPr>
      </w:pPr>
      <w:r w:rsidRPr="002B3B7E">
        <w:rPr>
          <w:rFonts w:ascii="Times New Roman" w:hAnsi="Times New Roman" w:cs="Times New Roman"/>
          <w:sz w:val="24"/>
          <w:szCs w:val="24"/>
        </w:rPr>
        <w:tab/>
        <w:t xml:space="preserve">Desde Acción Nacional creemos en el estado de derecho donde la ley se aplique con rigor pero también con claridad, la responsabilidad institucional donde cada servidor público responde </w:t>
      </w:r>
      <w:r w:rsidRPr="002B3B7E">
        <w:rPr>
          <w:rFonts w:ascii="Times New Roman" w:hAnsi="Times New Roman" w:cs="Times New Roman"/>
          <w:sz w:val="24"/>
          <w:szCs w:val="24"/>
        </w:rPr>
        <w:lastRenderedPageBreak/>
        <w:t xml:space="preserve">por sus actos y por sus omisiones, y el bien común que implica garantizar justicia real para las víctimas, no sólo en discurso, sí a investigar con perspectiva de género, sí a sancionar a las personas que han sido negligentes, pero también sí a las leyes bien hechas, claras y aplicables, que no generen discrecionalidad ni </w:t>
      </w:r>
      <w:r w:rsidR="00BE632C" w:rsidRPr="002B3B7E">
        <w:rPr>
          <w:rFonts w:ascii="Times New Roman" w:hAnsi="Times New Roman" w:cs="Times New Roman"/>
          <w:sz w:val="24"/>
          <w:szCs w:val="24"/>
        </w:rPr>
        <w:t xml:space="preserve">simulación, </w:t>
      </w:r>
      <w:r w:rsidRPr="002B3B7E">
        <w:rPr>
          <w:rFonts w:ascii="Times New Roman" w:hAnsi="Times New Roman" w:cs="Times New Roman"/>
          <w:sz w:val="24"/>
          <w:szCs w:val="24"/>
        </w:rPr>
        <w:t>porque si lo hacemos sin precisión</w:t>
      </w:r>
      <w:r w:rsidR="00456A26" w:rsidRPr="002B3B7E">
        <w:rPr>
          <w:rFonts w:ascii="Times New Roman" w:hAnsi="Times New Roman" w:cs="Times New Roman"/>
          <w:sz w:val="24"/>
          <w:szCs w:val="24"/>
        </w:rPr>
        <w:t>,</w:t>
      </w:r>
      <w:r w:rsidRPr="002B3B7E">
        <w:rPr>
          <w:rFonts w:ascii="Times New Roman" w:hAnsi="Times New Roman" w:cs="Times New Roman"/>
          <w:sz w:val="24"/>
          <w:szCs w:val="24"/>
        </w:rPr>
        <w:t xml:space="preserve"> puede provocar lo contrario a lo que buscamos, confusión, saturación institucional y nuevamente impunidad y a las mujeres mexiquenses les decimos con claridad no están solas.</w:t>
      </w:r>
    </w:p>
    <w:p w:rsidR="004C3A30" w:rsidRPr="002B3B7E" w:rsidRDefault="004C3A30" w:rsidP="002B3B7E">
      <w:pPr>
        <w:pStyle w:val="Sinespaciado"/>
        <w:jc w:val="both"/>
        <w:rPr>
          <w:rFonts w:ascii="Times New Roman" w:hAnsi="Times New Roman" w:cs="Times New Roman"/>
          <w:sz w:val="24"/>
          <w:szCs w:val="24"/>
        </w:rPr>
      </w:pPr>
      <w:r w:rsidRPr="002B3B7E">
        <w:rPr>
          <w:rFonts w:ascii="Times New Roman" w:hAnsi="Times New Roman" w:cs="Times New Roman"/>
          <w:sz w:val="24"/>
          <w:szCs w:val="24"/>
        </w:rPr>
        <w:tab/>
        <w:t>En Acción Nacional asumimos nuestra responsabilidad, ser una oposición firme</w:t>
      </w:r>
      <w:r w:rsidR="00456A26" w:rsidRPr="002B3B7E">
        <w:rPr>
          <w:rFonts w:ascii="Times New Roman" w:hAnsi="Times New Roman" w:cs="Times New Roman"/>
          <w:sz w:val="24"/>
          <w:szCs w:val="24"/>
        </w:rPr>
        <w:t>;</w:t>
      </w:r>
      <w:r w:rsidRPr="002B3B7E">
        <w:rPr>
          <w:rFonts w:ascii="Times New Roman" w:hAnsi="Times New Roman" w:cs="Times New Roman"/>
          <w:sz w:val="24"/>
          <w:szCs w:val="24"/>
        </w:rPr>
        <w:t xml:space="preserve"> pero responsable, crítica pero propositiva, vamos a acompañar lo que sirva, a corregir lo que sea necesario y a señalar lo que no funcione</w:t>
      </w:r>
      <w:r w:rsidR="00456A26" w:rsidRPr="002B3B7E">
        <w:rPr>
          <w:rFonts w:ascii="Times New Roman" w:hAnsi="Times New Roman" w:cs="Times New Roman"/>
          <w:sz w:val="24"/>
          <w:szCs w:val="24"/>
        </w:rPr>
        <w:t>,</w:t>
      </w:r>
      <w:r w:rsidRPr="002B3B7E">
        <w:rPr>
          <w:rFonts w:ascii="Times New Roman" w:hAnsi="Times New Roman" w:cs="Times New Roman"/>
          <w:sz w:val="24"/>
          <w:szCs w:val="24"/>
        </w:rPr>
        <w:t xml:space="preserve"> porque la justicia no puede seguir llegando tarde a más familias y a más mujeres, porque la indiferencia también es violencia y porque cada mujer merece vivir libre, segura y sobre todo</w:t>
      </w:r>
      <w:r w:rsidR="00456A26" w:rsidRPr="002B3B7E">
        <w:rPr>
          <w:rFonts w:ascii="Times New Roman" w:hAnsi="Times New Roman" w:cs="Times New Roman"/>
          <w:sz w:val="24"/>
          <w:szCs w:val="24"/>
        </w:rPr>
        <w:t>,</w:t>
      </w:r>
      <w:r w:rsidRPr="002B3B7E">
        <w:rPr>
          <w:rFonts w:ascii="Times New Roman" w:hAnsi="Times New Roman" w:cs="Times New Roman"/>
          <w:sz w:val="24"/>
          <w:szCs w:val="24"/>
        </w:rPr>
        <w:t xml:space="preserve"> con un acompañamiento real de las instituciones del </w:t>
      </w:r>
      <w:r w:rsidR="00456A26" w:rsidRPr="002B3B7E">
        <w:rPr>
          <w:rFonts w:ascii="Times New Roman" w:hAnsi="Times New Roman" w:cs="Times New Roman"/>
          <w:sz w:val="24"/>
          <w:szCs w:val="24"/>
        </w:rPr>
        <w:t xml:space="preserve">Estado </w:t>
      </w:r>
      <w:r w:rsidRPr="002B3B7E">
        <w:rPr>
          <w:rFonts w:ascii="Times New Roman" w:hAnsi="Times New Roman" w:cs="Times New Roman"/>
          <w:sz w:val="24"/>
          <w:szCs w:val="24"/>
        </w:rPr>
        <w:t xml:space="preserve">y de su </w:t>
      </w:r>
      <w:r w:rsidR="00456A26" w:rsidRPr="002B3B7E">
        <w:rPr>
          <w:rFonts w:ascii="Times New Roman" w:hAnsi="Times New Roman" w:cs="Times New Roman"/>
          <w:sz w:val="24"/>
          <w:szCs w:val="24"/>
        </w:rPr>
        <w:t>Congreso Mexiquense.</w:t>
      </w:r>
    </w:p>
    <w:p w:rsidR="004C3A30" w:rsidRPr="002B3B7E" w:rsidRDefault="004C3A30" w:rsidP="002B3B7E">
      <w:pPr>
        <w:pStyle w:val="Sinespaciado"/>
        <w:jc w:val="both"/>
        <w:rPr>
          <w:rFonts w:ascii="Times New Roman" w:hAnsi="Times New Roman" w:cs="Times New Roman"/>
          <w:sz w:val="24"/>
          <w:szCs w:val="24"/>
        </w:rPr>
      </w:pPr>
      <w:r w:rsidRPr="002B3B7E">
        <w:rPr>
          <w:rFonts w:ascii="Times New Roman" w:hAnsi="Times New Roman" w:cs="Times New Roman"/>
          <w:sz w:val="24"/>
          <w:szCs w:val="24"/>
        </w:rPr>
        <w:tab/>
        <w:t>Es cuanto, muchas gracias.</w:t>
      </w:r>
    </w:p>
    <w:p w:rsidR="004C3A30" w:rsidRPr="002B3B7E" w:rsidRDefault="004C3A30" w:rsidP="002B3B7E">
      <w:pPr>
        <w:pStyle w:val="Sinespaciado"/>
        <w:jc w:val="both"/>
        <w:rPr>
          <w:rFonts w:ascii="Times New Roman" w:hAnsi="Times New Roman" w:cs="Times New Roman"/>
          <w:sz w:val="24"/>
          <w:szCs w:val="24"/>
        </w:rPr>
      </w:pPr>
      <w:r w:rsidRPr="002B3B7E">
        <w:rPr>
          <w:rFonts w:ascii="Times New Roman" w:hAnsi="Times New Roman" w:cs="Times New Roman"/>
          <w:sz w:val="24"/>
          <w:szCs w:val="24"/>
        </w:rPr>
        <w:t>SECRETARIA DIP. ANA YURIXI LEYVA PIÑÓN. Gracias diputada Emma.</w:t>
      </w:r>
    </w:p>
    <w:p w:rsidR="004C3A30" w:rsidRPr="002B3B7E" w:rsidRDefault="004C3A30" w:rsidP="002B3B7E">
      <w:pPr>
        <w:pStyle w:val="Sinespaciado"/>
        <w:jc w:val="both"/>
        <w:rPr>
          <w:rFonts w:ascii="Times New Roman" w:hAnsi="Times New Roman" w:cs="Times New Roman"/>
          <w:sz w:val="24"/>
          <w:szCs w:val="24"/>
        </w:rPr>
      </w:pPr>
      <w:r w:rsidRPr="002B3B7E">
        <w:rPr>
          <w:rFonts w:ascii="Times New Roman" w:hAnsi="Times New Roman" w:cs="Times New Roman"/>
          <w:sz w:val="24"/>
          <w:szCs w:val="24"/>
        </w:rPr>
        <w:tab/>
        <w:t>Damos el uso de la voz a la diputada Vanessa Linares.</w:t>
      </w:r>
    </w:p>
    <w:p w:rsidR="004C3A30" w:rsidRPr="002B3B7E" w:rsidRDefault="004C3A30" w:rsidP="002B3B7E">
      <w:pPr>
        <w:pStyle w:val="Sinespaciado"/>
        <w:jc w:val="both"/>
        <w:rPr>
          <w:rFonts w:ascii="Times New Roman" w:hAnsi="Times New Roman" w:cs="Times New Roman"/>
          <w:sz w:val="24"/>
          <w:szCs w:val="24"/>
        </w:rPr>
      </w:pPr>
      <w:r w:rsidRPr="002B3B7E">
        <w:rPr>
          <w:rFonts w:ascii="Times New Roman" w:hAnsi="Times New Roman" w:cs="Times New Roman"/>
          <w:sz w:val="24"/>
          <w:szCs w:val="24"/>
        </w:rPr>
        <w:t>DIP. GLORIA VANESSA LINARES ZETINA. Gracias diputada.</w:t>
      </w:r>
    </w:p>
    <w:p w:rsidR="004C3A30" w:rsidRPr="002B3B7E" w:rsidRDefault="004C3A30" w:rsidP="002B3B7E">
      <w:pPr>
        <w:pStyle w:val="Sinespaciado"/>
        <w:jc w:val="both"/>
        <w:rPr>
          <w:rFonts w:ascii="Times New Roman" w:hAnsi="Times New Roman" w:cs="Times New Roman"/>
          <w:sz w:val="24"/>
          <w:szCs w:val="24"/>
        </w:rPr>
      </w:pPr>
      <w:r w:rsidRPr="002B3B7E">
        <w:rPr>
          <w:rFonts w:ascii="Times New Roman" w:hAnsi="Times New Roman" w:cs="Times New Roman"/>
          <w:sz w:val="24"/>
          <w:szCs w:val="24"/>
        </w:rPr>
        <w:tab/>
        <w:t>La violencia contra las mujeres ha evolucionado y hoy se expresa con especial crudeza en los espacios digitales, no es menor, es una extensión real de la violencia estructural que históricamente ha limitado la libertad, la dignidad y la participación de las mujeres.</w:t>
      </w:r>
    </w:p>
    <w:p w:rsidR="00CC3079" w:rsidRPr="002B3B7E" w:rsidRDefault="004C3A30" w:rsidP="002B3B7E">
      <w:pPr>
        <w:pStyle w:val="Sinespaciado"/>
        <w:jc w:val="both"/>
        <w:rPr>
          <w:rFonts w:ascii="Times New Roman" w:hAnsi="Times New Roman" w:cs="Times New Roman"/>
          <w:sz w:val="24"/>
          <w:szCs w:val="24"/>
        </w:rPr>
      </w:pPr>
      <w:r w:rsidRPr="002B3B7E">
        <w:rPr>
          <w:rFonts w:ascii="Times New Roman" w:hAnsi="Times New Roman" w:cs="Times New Roman"/>
          <w:sz w:val="24"/>
          <w:szCs w:val="24"/>
        </w:rPr>
        <w:tab/>
        <w:t>Esta iniciativa reconoce una verdad ineludible, la violencia digital no es una virtual, es profundamente real y tiene consecuencias devastadoras, desde la Comisión de Igualdad de Género vemos con responsabilidad que esta propuesta</w:t>
      </w:r>
      <w:r w:rsidR="00CC3079" w:rsidRPr="002B3B7E">
        <w:rPr>
          <w:rFonts w:ascii="Times New Roman" w:hAnsi="Times New Roman" w:cs="Times New Roman"/>
          <w:sz w:val="24"/>
          <w:szCs w:val="24"/>
        </w:rPr>
        <w:t>,</w:t>
      </w:r>
      <w:r w:rsidRPr="002B3B7E">
        <w:rPr>
          <w:rFonts w:ascii="Times New Roman" w:hAnsi="Times New Roman" w:cs="Times New Roman"/>
          <w:sz w:val="24"/>
          <w:szCs w:val="24"/>
        </w:rPr>
        <w:t xml:space="preserve"> fortalece el marco jurídico, visibiliza a los agresores y coloca en el centro la protección de las víctimas</w:t>
      </w:r>
      <w:r w:rsidR="00CC3079" w:rsidRPr="002B3B7E">
        <w:rPr>
          <w:rFonts w:ascii="Times New Roman" w:hAnsi="Times New Roman" w:cs="Times New Roman"/>
          <w:sz w:val="24"/>
          <w:szCs w:val="24"/>
        </w:rPr>
        <w:t>.</w:t>
      </w:r>
    </w:p>
    <w:p w:rsidR="004C3A30" w:rsidRPr="002B3B7E" w:rsidRDefault="00CC3079" w:rsidP="002B3B7E">
      <w:pPr>
        <w:pStyle w:val="Sinespaciado"/>
        <w:ind w:firstLine="708"/>
        <w:jc w:val="both"/>
        <w:rPr>
          <w:rFonts w:ascii="Times New Roman" w:hAnsi="Times New Roman" w:cs="Times New Roman"/>
          <w:sz w:val="24"/>
          <w:szCs w:val="24"/>
        </w:rPr>
      </w:pPr>
      <w:r w:rsidRPr="002B3B7E">
        <w:rPr>
          <w:rFonts w:ascii="Times New Roman" w:hAnsi="Times New Roman" w:cs="Times New Roman"/>
          <w:sz w:val="24"/>
          <w:szCs w:val="24"/>
        </w:rPr>
        <w:t xml:space="preserve">La </w:t>
      </w:r>
      <w:r w:rsidR="004C3A30" w:rsidRPr="002B3B7E">
        <w:rPr>
          <w:rFonts w:ascii="Times New Roman" w:hAnsi="Times New Roman" w:cs="Times New Roman"/>
          <w:sz w:val="24"/>
          <w:szCs w:val="24"/>
        </w:rPr>
        <w:t>creación de un registro de personas sancionadas representa un paso importante para inhibir conductas violentas, generar mecanismos de prevención y avanzar hacia la no repetición.</w:t>
      </w:r>
    </w:p>
    <w:p w:rsidR="004C3A30" w:rsidRPr="002B3B7E" w:rsidRDefault="004C3A30" w:rsidP="002B3B7E">
      <w:pPr>
        <w:pStyle w:val="Sinespaciado"/>
        <w:jc w:val="both"/>
        <w:rPr>
          <w:rFonts w:ascii="Times New Roman" w:hAnsi="Times New Roman" w:cs="Times New Roman"/>
          <w:sz w:val="24"/>
          <w:szCs w:val="24"/>
        </w:rPr>
      </w:pPr>
      <w:r w:rsidRPr="002B3B7E">
        <w:rPr>
          <w:rFonts w:ascii="Times New Roman" w:hAnsi="Times New Roman" w:cs="Times New Roman"/>
          <w:sz w:val="24"/>
          <w:szCs w:val="24"/>
        </w:rPr>
        <w:tab/>
        <w:t>Además del establecimiento de medidas inmediatas para retirar contenidos digitales, constituye a una herramienta urgente frente a daños que se multiplican en segundos para las víctimas</w:t>
      </w:r>
      <w:r w:rsidR="00CC3079" w:rsidRPr="002B3B7E">
        <w:rPr>
          <w:rFonts w:ascii="Times New Roman" w:hAnsi="Times New Roman" w:cs="Times New Roman"/>
          <w:sz w:val="24"/>
          <w:szCs w:val="24"/>
        </w:rPr>
        <w:t>;</w:t>
      </w:r>
      <w:r w:rsidRPr="002B3B7E">
        <w:rPr>
          <w:rFonts w:ascii="Times New Roman" w:hAnsi="Times New Roman" w:cs="Times New Roman"/>
          <w:sz w:val="24"/>
          <w:szCs w:val="24"/>
        </w:rPr>
        <w:t xml:space="preserve"> sin embargo, también debemos de ser claros, la legislación por sí sola no erradica a la violencia, debe ir acompañada de políticas públicas integrales, educación digital con perspectiva de género y fortalecimiento institucional y acceso efectivo a la justicia.</w:t>
      </w:r>
    </w:p>
    <w:p w:rsidR="00554740" w:rsidRPr="002B3B7E" w:rsidRDefault="004C3A30" w:rsidP="002B3B7E">
      <w:pPr>
        <w:pStyle w:val="Sinespaciado"/>
        <w:jc w:val="both"/>
        <w:rPr>
          <w:rFonts w:ascii="Times New Roman" w:hAnsi="Times New Roman" w:cs="Times New Roman"/>
          <w:sz w:val="24"/>
          <w:szCs w:val="24"/>
        </w:rPr>
      </w:pPr>
      <w:r w:rsidRPr="002B3B7E">
        <w:rPr>
          <w:rFonts w:ascii="Times New Roman" w:hAnsi="Times New Roman" w:cs="Times New Roman"/>
          <w:sz w:val="24"/>
          <w:szCs w:val="24"/>
        </w:rPr>
        <w:tab/>
        <w:t>En el Estado de México, el Congreso ha avanzado en construir un andamiaje legal que reconoce la igualdad sustantiva y combate diversas formas de violencia, incluyendo la digital; hoy tenemos la oportunidad de seguir consolidando ese camino</w:t>
      </w:r>
      <w:r w:rsidR="00554740" w:rsidRPr="002B3B7E">
        <w:rPr>
          <w:rFonts w:ascii="Times New Roman" w:hAnsi="Times New Roman" w:cs="Times New Roman"/>
          <w:sz w:val="24"/>
          <w:szCs w:val="24"/>
        </w:rPr>
        <w:t>.</w:t>
      </w:r>
    </w:p>
    <w:p w:rsidR="004C3A30" w:rsidRPr="002B3B7E" w:rsidRDefault="00554740" w:rsidP="002B3B7E">
      <w:pPr>
        <w:pStyle w:val="Sinespaciado"/>
        <w:ind w:firstLine="708"/>
        <w:jc w:val="both"/>
        <w:rPr>
          <w:rFonts w:ascii="Times New Roman" w:hAnsi="Times New Roman" w:cs="Times New Roman"/>
          <w:sz w:val="24"/>
          <w:szCs w:val="24"/>
        </w:rPr>
      </w:pPr>
      <w:r w:rsidRPr="002B3B7E">
        <w:rPr>
          <w:rFonts w:ascii="Times New Roman" w:hAnsi="Times New Roman" w:cs="Times New Roman"/>
          <w:sz w:val="24"/>
          <w:szCs w:val="24"/>
        </w:rPr>
        <w:t xml:space="preserve">Por </w:t>
      </w:r>
      <w:r w:rsidR="004C3A30" w:rsidRPr="002B3B7E">
        <w:rPr>
          <w:rFonts w:ascii="Times New Roman" w:hAnsi="Times New Roman" w:cs="Times New Roman"/>
          <w:sz w:val="24"/>
          <w:szCs w:val="24"/>
        </w:rPr>
        <w:t>ello, este posicionamiento es a favor del fortalecimiento de los derechos de las mujeres, a favor del fortalecimiento de los derechos de las mujeres, a favor de reconocer las nuevas formas de violencia y a favor de construir un entorno digital seguro, libre y digno para todas, porque garantizar una vida libre de violencia no es una aspiración es una obligación que tenemos los diputados y el Estado de México para salvaguardar la seguridad de las mujeres y también felicito mucho esta iniciativa diputada y la apoyamos desde el Partido</w:t>
      </w:r>
      <w:r w:rsidR="007066CD" w:rsidRPr="002B3B7E">
        <w:rPr>
          <w:rFonts w:ascii="Times New Roman" w:hAnsi="Times New Roman" w:cs="Times New Roman"/>
          <w:sz w:val="24"/>
          <w:szCs w:val="24"/>
        </w:rPr>
        <w:t xml:space="preserve"> Verde Eco</w:t>
      </w:r>
      <w:r w:rsidR="000A427B" w:rsidRPr="002B3B7E">
        <w:rPr>
          <w:rFonts w:ascii="Times New Roman" w:hAnsi="Times New Roman" w:cs="Times New Roman"/>
          <w:sz w:val="24"/>
          <w:szCs w:val="24"/>
        </w:rPr>
        <w:t>l</w:t>
      </w:r>
      <w:r w:rsidR="007066CD" w:rsidRPr="002B3B7E">
        <w:rPr>
          <w:rFonts w:ascii="Times New Roman" w:hAnsi="Times New Roman" w:cs="Times New Roman"/>
          <w:sz w:val="24"/>
          <w:szCs w:val="24"/>
        </w:rPr>
        <w:t>ogista</w:t>
      </w:r>
      <w:r w:rsidR="000A427B" w:rsidRPr="002B3B7E">
        <w:rPr>
          <w:rFonts w:ascii="Times New Roman" w:hAnsi="Times New Roman" w:cs="Times New Roman"/>
          <w:sz w:val="24"/>
          <w:szCs w:val="24"/>
        </w:rPr>
        <w:t xml:space="preserve"> de </w:t>
      </w:r>
      <w:r w:rsidR="004C3A30" w:rsidRPr="002B3B7E">
        <w:rPr>
          <w:rFonts w:ascii="Times New Roman" w:eastAsia="Times New Roman" w:hAnsi="Times New Roman" w:cs="Times New Roman"/>
          <w:sz w:val="24"/>
          <w:szCs w:val="24"/>
          <w:lang w:eastAsia="es-MX"/>
        </w:rPr>
        <w:t>México</w:t>
      </w:r>
      <w:r w:rsidR="00807FBD" w:rsidRPr="002B3B7E">
        <w:rPr>
          <w:rFonts w:ascii="Times New Roman" w:eastAsia="Times New Roman" w:hAnsi="Times New Roman" w:cs="Times New Roman"/>
          <w:sz w:val="24"/>
          <w:szCs w:val="24"/>
          <w:lang w:eastAsia="es-MX"/>
        </w:rPr>
        <w:t>,</w:t>
      </w:r>
      <w:r w:rsidR="004C3A30" w:rsidRPr="002B3B7E">
        <w:rPr>
          <w:rFonts w:ascii="Times New Roman" w:eastAsia="Times New Roman" w:hAnsi="Times New Roman" w:cs="Times New Roman"/>
          <w:sz w:val="24"/>
          <w:szCs w:val="24"/>
          <w:lang w:eastAsia="es-MX"/>
        </w:rPr>
        <w:t xml:space="preserve"> estamos a favor de esta propuesta. </w:t>
      </w:r>
    </w:p>
    <w:p w:rsidR="004C3A30" w:rsidRPr="002B3B7E" w:rsidRDefault="004C3A30" w:rsidP="002B3B7E">
      <w:pPr>
        <w:pStyle w:val="Sinespaciado"/>
        <w:ind w:firstLine="708"/>
        <w:jc w:val="both"/>
        <w:rPr>
          <w:rFonts w:ascii="Times New Roman" w:eastAsia="Times New Roman" w:hAnsi="Times New Roman" w:cs="Times New Roman"/>
          <w:sz w:val="24"/>
          <w:szCs w:val="24"/>
          <w:lang w:eastAsia="es-MX"/>
        </w:rPr>
      </w:pPr>
      <w:r w:rsidRPr="002B3B7E">
        <w:rPr>
          <w:rFonts w:ascii="Times New Roman" w:eastAsia="Times New Roman" w:hAnsi="Times New Roman" w:cs="Times New Roman"/>
          <w:sz w:val="24"/>
          <w:szCs w:val="24"/>
          <w:lang w:eastAsia="es-MX"/>
        </w:rPr>
        <w:t xml:space="preserve">Es cuanto y muchas gracias. </w:t>
      </w:r>
    </w:p>
    <w:p w:rsidR="004C3A30" w:rsidRPr="002B3B7E" w:rsidRDefault="004C3A30" w:rsidP="002B3B7E">
      <w:pPr>
        <w:pStyle w:val="Sinespaciado"/>
        <w:jc w:val="both"/>
        <w:rPr>
          <w:rFonts w:ascii="Times New Roman" w:eastAsia="Times New Roman" w:hAnsi="Times New Roman" w:cs="Times New Roman"/>
          <w:sz w:val="24"/>
          <w:szCs w:val="24"/>
          <w:lang w:eastAsia="es-MX"/>
        </w:rPr>
      </w:pPr>
      <w:r w:rsidRPr="002B3B7E">
        <w:rPr>
          <w:rFonts w:ascii="Times New Roman" w:eastAsia="Times New Roman" w:hAnsi="Times New Roman" w:cs="Times New Roman"/>
          <w:sz w:val="24"/>
          <w:szCs w:val="24"/>
          <w:lang w:eastAsia="es-MX"/>
        </w:rPr>
        <w:t xml:space="preserve">SECRETARIA DIP. ANA YURIXI LEYVA PIÑÓ. Muchas gracias diputada. </w:t>
      </w:r>
    </w:p>
    <w:p w:rsidR="004C3A30" w:rsidRPr="002B3B7E" w:rsidRDefault="004C3A30" w:rsidP="002B3B7E">
      <w:pPr>
        <w:pStyle w:val="Sinespaciado"/>
        <w:ind w:firstLine="708"/>
        <w:jc w:val="both"/>
        <w:rPr>
          <w:rFonts w:ascii="Times New Roman" w:eastAsia="Times New Roman" w:hAnsi="Times New Roman" w:cs="Times New Roman"/>
          <w:sz w:val="24"/>
          <w:szCs w:val="24"/>
          <w:lang w:eastAsia="es-MX"/>
        </w:rPr>
      </w:pPr>
      <w:r w:rsidRPr="002B3B7E">
        <w:rPr>
          <w:rFonts w:ascii="Times New Roman" w:eastAsia="Times New Roman" w:hAnsi="Times New Roman" w:cs="Times New Roman"/>
          <w:sz w:val="24"/>
          <w:szCs w:val="24"/>
          <w:lang w:eastAsia="es-MX"/>
        </w:rPr>
        <w:t xml:space="preserve">Quiero reconocer a mi compañera y amiga, la diputada Jennifer Nathalie González López, por esta iniciativa, </w:t>
      </w:r>
      <w:r w:rsidR="00457183" w:rsidRPr="002B3B7E">
        <w:rPr>
          <w:rFonts w:ascii="Times New Roman" w:eastAsia="Times New Roman" w:hAnsi="Times New Roman" w:cs="Times New Roman"/>
          <w:sz w:val="24"/>
          <w:szCs w:val="24"/>
          <w:lang w:eastAsia="es-MX"/>
        </w:rPr>
        <w:t xml:space="preserve">doctora </w:t>
      </w:r>
      <w:r w:rsidRPr="002B3B7E">
        <w:rPr>
          <w:rFonts w:ascii="Times New Roman" w:eastAsia="Times New Roman" w:hAnsi="Times New Roman" w:cs="Times New Roman"/>
          <w:sz w:val="24"/>
          <w:szCs w:val="24"/>
          <w:lang w:eastAsia="es-MX"/>
        </w:rPr>
        <w:t>muchísimas gracias por retomar una causa de muchos años de una madre que ha dado su vida por el esclarecimiento del feminicidio de Mariana Lima Buendía, me hiciste favor en su momento de invitarme a recibir a la señora Irinea Buendía, la recibimos en este Congreso, ella nos solicitaba en ese momento que pudieras dar cauce a esta iniciativa vanguardista e progresista que lleva justamente el nombre de Mariana Lima Buendía y que hoy</w:t>
      </w:r>
      <w:r w:rsidR="00457183" w:rsidRPr="002B3B7E">
        <w:rPr>
          <w:rFonts w:ascii="Times New Roman" w:eastAsia="Times New Roman" w:hAnsi="Times New Roman" w:cs="Times New Roman"/>
          <w:sz w:val="24"/>
          <w:szCs w:val="24"/>
          <w:lang w:eastAsia="es-MX"/>
        </w:rPr>
        <w:t>,</w:t>
      </w:r>
      <w:r w:rsidRPr="002B3B7E">
        <w:rPr>
          <w:rFonts w:ascii="Times New Roman" w:eastAsia="Times New Roman" w:hAnsi="Times New Roman" w:cs="Times New Roman"/>
          <w:sz w:val="24"/>
          <w:szCs w:val="24"/>
          <w:lang w:eastAsia="es-MX"/>
        </w:rPr>
        <w:t xml:space="preserve"> se crea un antecedente histórico sobre la negación de justicia por razones de género. </w:t>
      </w:r>
    </w:p>
    <w:p w:rsidR="004C3A30" w:rsidRPr="002B3B7E" w:rsidRDefault="004C3A30" w:rsidP="002B3B7E">
      <w:pPr>
        <w:pStyle w:val="Sinespaciado"/>
        <w:ind w:firstLine="708"/>
        <w:jc w:val="both"/>
        <w:rPr>
          <w:rFonts w:ascii="Times New Roman" w:eastAsia="Times New Roman" w:hAnsi="Times New Roman" w:cs="Times New Roman"/>
          <w:sz w:val="24"/>
          <w:szCs w:val="24"/>
          <w:lang w:eastAsia="es-MX"/>
        </w:rPr>
      </w:pPr>
      <w:r w:rsidRPr="002B3B7E">
        <w:rPr>
          <w:rFonts w:ascii="Times New Roman" w:eastAsia="Times New Roman" w:hAnsi="Times New Roman" w:cs="Times New Roman"/>
          <w:sz w:val="24"/>
          <w:szCs w:val="24"/>
          <w:lang w:eastAsia="es-MX"/>
        </w:rPr>
        <w:lastRenderedPageBreak/>
        <w:t>Este término que no estaba adecuado a nuestro marco legal, que es el Código Penal del Estado de México y que la iniciativa Mariana Lima Buendía, recoge todas las propuestas de la Ley de Acceso a una Vida Libre de Violencia del Código Penal y que fue elaborada por la señora Irinea Buendía, retomada por supuesto por nuestra compañera diputada, que la hace suya y que yo reconozco que en este Congreso sigamos atendiendo las iniciativas ciudadanas, como fue la Ley de Salud, que también hubo una iniciativa ciudadana y que también reconocerle al Licenciado Pablo Navarrete</w:t>
      </w:r>
      <w:r w:rsidR="008A51BD" w:rsidRPr="002B3B7E">
        <w:rPr>
          <w:rFonts w:ascii="Times New Roman" w:eastAsia="Times New Roman" w:hAnsi="Times New Roman" w:cs="Times New Roman"/>
          <w:sz w:val="24"/>
          <w:szCs w:val="24"/>
          <w:lang w:eastAsia="es-MX"/>
        </w:rPr>
        <w:t>;</w:t>
      </w:r>
      <w:r w:rsidRPr="002B3B7E">
        <w:rPr>
          <w:rFonts w:ascii="Times New Roman" w:eastAsia="Times New Roman" w:hAnsi="Times New Roman" w:cs="Times New Roman"/>
          <w:sz w:val="24"/>
          <w:szCs w:val="24"/>
          <w:lang w:eastAsia="es-MX"/>
        </w:rPr>
        <w:t xml:space="preserve"> también la participación y que hoy establece algunos parámetros, en esta sentencia histórica que se dio por parte de la Suprema Corte de Justicia de la Nación el 25 de marzo del 2015, donde puntualmente esta sentencia establece que toda muerte violenta de mujeres debe ser investigada como feminicidio con perspectiva de género hasta descartar las razones de género. </w:t>
      </w:r>
    </w:p>
    <w:p w:rsidR="004C3A30" w:rsidRPr="002B3B7E" w:rsidRDefault="004C3A30" w:rsidP="002B3B7E">
      <w:pPr>
        <w:pStyle w:val="Sinespaciado"/>
        <w:ind w:firstLine="708"/>
        <w:jc w:val="both"/>
        <w:rPr>
          <w:rFonts w:ascii="Times New Roman" w:eastAsia="Times New Roman" w:hAnsi="Times New Roman" w:cs="Times New Roman"/>
          <w:sz w:val="24"/>
          <w:szCs w:val="24"/>
          <w:lang w:eastAsia="es-MX"/>
        </w:rPr>
      </w:pPr>
      <w:r w:rsidRPr="002B3B7E">
        <w:rPr>
          <w:rFonts w:ascii="Times New Roman" w:eastAsia="Times New Roman" w:hAnsi="Times New Roman" w:cs="Times New Roman"/>
          <w:sz w:val="24"/>
          <w:szCs w:val="24"/>
          <w:lang w:eastAsia="es-MX"/>
        </w:rPr>
        <w:t>Entonces, es muy importante diputada, que tú estés retomando esta iniciativa que viene desde el dolor y el sufrimiento de una madre</w:t>
      </w:r>
      <w:r w:rsidR="00641D88" w:rsidRPr="002B3B7E">
        <w:rPr>
          <w:rFonts w:ascii="Times New Roman" w:eastAsia="Times New Roman" w:hAnsi="Times New Roman" w:cs="Times New Roman"/>
          <w:sz w:val="24"/>
          <w:szCs w:val="24"/>
          <w:lang w:eastAsia="es-MX"/>
        </w:rPr>
        <w:t>,</w:t>
      </w:r>
      <w:r w:rsidRPr="002B3B7E">
        <w:rPr>
          <w:rFonts w:ascii="Times New Roman" w:eastAsia="Times New Roman" w:hAnsi="Times New Roman" w:cs="Times New Roman"/>
          <w:sz w:val="24"/>
          <w:szCs w:val="24"/>
          <w:lang w:eastAsia="es-MX"/>
        </w:rPr>
        <w:t xml:space="preserve"> que no ha parado de luchar por la justicia de su hija, 15 años, le llevó a doña Irinea reabrir el caso de su hija, que la Fiscalía</w:t>
      </w:r>
      <w:r w:rsidR="00641D88" w:rsidRPr="002B3B7E">
        <w:rPr>
          <w:rFonts w:ascii="Times New Roman" w:eastAsia="Times New Roman" w:hAnsi="Times New Roman" w:cs="Times New Roman"/>
          <w:sz w:val="24"/>
          <w:szCs w:val="24"/>
          <w:lang w:eastAsia="es-MX"/>
        </w:rPr>
        <w:t>,</w:t>
      </w:r>
      <w:r w:rsidRPr="002B3B7E">
        <w:rPr>
          <w:rFonts w:ascii="Times New Roman" w:eastAsia="Times New Roman" w:hAnsi="Times New Roman" w:cs="Times New Roman"/>
          <w:sz w:val="24"/>
          <w:szCs w:val="24"/>
          <w:lang w:eastAsia="es-MX"/>
        </w:rPr>
        <w:t xml:space="preserve"> la había considerado como suicidio y que ella logró que se volviera a abrir esta carpeta de investigación y que lo retomaran como un feminicidio. </w:t>
      </w:r>
    </w:p>
    <w:p w:rsidR="004C3A30" w:rsidRPr="002B3B7E" w:rsidRDefault="004C3A30" w:rsidP="002B3B7E">
      <w:pPr>
        <w:pStyle w:val="Sinespaciado"/>
        <w:ind w:firstLine="708"/>
        <w:jc w:val="both"/>
        <w:rPr>
          <w:rFonts w:ascii="Times New Roman" w:eastAsia="Times New Roman" w:hAnsi="Times New Roman" w:cs="Times New Roman"/>
          <w:sz w:val="24"/>
          <w:szCs w:val="24"/>
          <w:lang w:eastAsia="es-MX"/>
        </w:rPr>
      </w:pPr>
      <w:r w:rsidRPr="002B3B7E">
        <w:rPr>
          <w:rFonts w:ascii="Times New Roman" w:eastAsia="Times New Roman" w:hAnsi="Times New Roman" w:cs="Times New Roman"/>
          <w:sz w:val="24"/>
          <w:szCs w:val="24"/>
          <w:lang w:eastAsia="es-MX"/>
        </w:rPr>
        <w:t xml:space="preserve">El propósito también de esta iniciativa es que se formen algunos parámetros para la Ley de Acceso a una vida Libre de violencia al Código Penal, que el personal responsable de la investigación y procesamiento de estos delitos investigue toda muerte violenta con perspectiva de género e inclusión, e insisto, lo más importante de esta iniciativa y que tú propones diputada, es la negación de justicia por razones de género único en su tipo a nivel nacional. </w:t>
      </w:r>
    </w:p>
    <w:p w:rsidR="002E03B9" w:rsidRPr="002B3B7E" w:rsidRDefault="002E03B9" w:rsidP="002B3B7E">
      <w:pPr>
        <w:pStyle w:val="Sinespaciado"/>
        <w:ind w:firstLine="708"/>
        <w:jc w:val="both"/>
        <w:rPr>
          <w:rFonts w:ascii="Times New Roman" w:eastAsia="Times New Roman" w:hAnsi="Times New Roman" w:cs="Times New Roman"/>
          <w:sz w:val="24"/>
          <w:szCs w:val="24"/>
          <w:lang w:eastAsia="es-MX"/>
        </w:rPr>
      </w:pPr>
      <w:r w:rsidRPr="002B3B7E">
        <w:rPr>
          <w:rFonts w:ascii="Times New Roman" w:eastAsia="Times New Roman" w:hAnsi="Times New Roman" w:cs="Times New Roman"/>
          <w:sz w:val="24"/>
          <w:szCs w:val="24"/>
          <w:lang w:eastAsia="es-MX"/>
        </w:rPr>
        <w:t xml:space="preserve">Se </w:t>
      </w:r>
      <w:r w:rsidR="004C3A30" w:rsidRPr="002B3B7E">
        <w:rPr>
          <w:rFonts w:ascii="Times New Roman" w:eastAsia="Times New Roman" w:hAnsi="Times New Roman" w:cs="Times New Roman"/>
          <w:sz w:val="24"/>
          <w:szCs w:val="24"/>
          <w:lang w:eastAsia="es-MX"/>
        </w:rPr>
        <w:t>suma, por supuesto esta iniciativa y estas reformas diputada, también a la sentencia que emitió la Corte Interamericana de Derechos Humanos</w:t>
      </w:r>
      <w:r w:rsidRPr="002B3B7E">
        <w:rPr>
          <w:rFonts w:ascii="Times New Roman" w:eastAsia="Times New Roman" w:hAnsi="Times New Roman" w:cs="Times New Roman"/>
          <w:sz w:val="24"/>
          <w:szCs w:val="24"/>
          <w:lang w:eastAsia="es-MX"/>
        </w:rPr>
        <w:t>,</w:t>
      </w:r>
      <w:r w:rsidR="004C3A30" w:rsidRPr="002B3B7E">
        <w:rPr>
          <w:rFonts w:ascii="Times New Roman" w:eastAsia="Times New Roman" w:hAnsi="Times New Roman" w:cs="Times New Roman"/>
          <w:sz w:val="24"/>
          <w:szCs w:val="24"/>
          <w:lang w:eastAsia="es-MX"/>
        </w:rPr>
        <w:t xml:space="preserve"> apenas el 19 de diciembre del año pasado, donde se declaró al Estado Mexicano</w:t>
      </w:r>
      <w:r w:rsidRPr="002B3B7E">
        <w:rPr>
          <w:rFonts w:ascii="Times New Roman" w:eastAsia="Times New Roman" w:hAnsi="Times New Roman" w:cs="Times New Roman"/>
          <w:sz w:val="24"/>
          <w:szCs w:val="24"/>
          <w:lang w:eastAsia="es-MX"/>
        </w:rPr>
        <w:t>,</w:t>
      </w:r>
      <w:r w:rsidR="004C3A30" w:rsidRPr="002B3B7E">
        <w:rPr>
          <w:rFonts w:ascii="Times New Roman" w:eastAsia="Times New Roman" w:hAnsi="Times New Roman" w:cs="Times New Roman"/>
          <w:sz w:val="24"/>
          <w:szCs w:val="24"/>
          <w:lang w:eastAsia="es-MX"/>
        </w:rPr>
        <w:t xml:space="preserve"> responsable de la desaparición, violación y feminicidio de Lilia Alejandra García Andrade</w:t>
      </w:r>
      <w:r w:rsidRPr="002B3B7E">
        <w:rPr>
          <w:rFonts w:ascii="Times New Roman" w:eastAsia="Times New Roman" w:hAnsi="Times New Roman" w:cs="Times New Roman"/>
          <w:sz w:val="24"/>
          <w:szCs w:val="24"/>
          <w:lang w:eastAsia="es-MX"/>
        </w:rPr>
        <w:t>.</w:t>
      </w:r>
    </w:p>
    <w:p w:rsidR="004C3A30" w:rsidRPr="002B3B7E" w:rsidRDefault="002E03B9" w:rsidP="002B3B7E">
      <w:pPr>
        <w:pStyle w:val="Sinespaciado"/>
        <w:ind w:firstLine="708"/>
        <w:jc w:val="both"/>
        <w:rPr>
          <w:rFonts w:ascii="Times New Roman" w:eastAsia="Times New Roman" w:hAnsi="Times New Roman" w:cs="Times New Roman"/>
          <w:sz w:val="24"/>
          <w:szCs w:val="24"/>
          <w:lang w:eastAsia="es-MX"/>
        </w:rPr>
      </w:pPr>
      <w:r w:rsidRPr="002B3B7E">
        <w:rPr>
          <w:rFonts w:ascii="Times New Roman" w:eastAsia="Times New Roman" w:hAnsi="Times New Roman" w:cs="Times New Roman"/>
          <w:sz w:val="24"/>
          <w:szCs w:val="24"/>
          <w:lang w:eastAsia="es-MX"/>
        </w:rPr>
        <w:t xml:space="preserve">En </w:t>
      </w:r>
      <w:r w:rsidR="004C3A30" w:rsidRPr="002B3B7E">
        <w:rPr>
          <w:rFonts w:ascii="Times New Roman" w:eastAsia="Times New Roman" w:hAnsi="Times New Roman" w:cs="Times New Roman"/>
          <w:sz w:val="24"/>
          <w:szCs w:val="24"/>
          <w:lang w:eastAsia="es-MX"/>
        </w:rPr>
        <w:t xml:space="preserve">este fallo justamente se establecen puntos claves como la violación a los derechos humanos, el contexto de impunidad que determinó este feminicidio, la falta de una debida diligencia, la falta de protección a los defensores de derechos humanos y el reconocimiento de esta responsabilidad. </w:t>
      </w:r>
    </w:p>
    <w:p w:rsidR="00024B3E" w:rsidRPr="002B3B7E" w:rsidRDefault="004C3A30" w:rsidP="002B3B7E">
      <w:pPr>
        <w:pStyle w:val="Sinespaciado"/>
        <w:ind w:firstLine="708"/>
        <w:jc w:val="both"/>
        <w:rPr>
          <w:rFonts w:ascii="Times New Roman" w:hAnsi="Times New Roman" w:cs="Times New Roman"/>
          <w:sz w:val="24"/>
          <w:szCs w:val="24"/>
        </w:rPr>
      </w:pPr>
      <w:r w:rsidRPr="002B3B7E">
        <w:rPr>
          <w:rFonts w:ascii="Times New Roman" w:eastAsia="Times New Roman" w:hAnsi="Times New Roman" w:cs="Times New Roman"/>
          <w:sz w:val="24"/>
          <w:szCs w:val="24"/>
          <w:lang w:eastAsia="es-MX"/>
        </w:rPr>
        <w:t>Así que se suman parte de las reformas que se están presentando a dar respuesta contundente a lo que emiten</w:t>
      </w:r>
      <w:r w:rsidR="0000501E" w:rsidRPr="002B3B7E">
        <w:rPr>
          <w:rFonts w:ascii="Times New Roman" w:eastAsia="Times New Roman" w:hAnsi="Times New Roman" w:cs="Times New Roman"/>
          <w:sz w:val="24"/>
          <w:szCs w:val="24"/>
          <w:lang w:eastAsia="es-MX"/>
        </w:rPr>
        <w:t>,</w:t>
      </w:r>
      <w:r w:rsidRPr="002B3B7E">
        <w:rPr>
          <w:rFonts w:ascii="Times New Roman" w:eastAsia="Times New Roman" w:hAnsi="Times New Roman" w:cs="Times New Roman"/>
          <w:sz w:val="24"/>
          <w:szCs w:val="24"/>
          <w:lang w:eastAsia="es-MX"/>
        </w:rPr>
        <w:t xml:space="preserve"> tanto la Suprema Corte de Justicia como la Corte Interamericana de Derechos Humanos</w:t>
      </w:r>
      <w:r w:rsidR="0000501E" w:rsidRPr="002B3B7E">
        <w:rPr>
          <w:rFonts w:ascii="Times New Roman" w:eastAsia="Times New Roman" w:hAnsi="Times New Roman" w:cs="Times New Roman"/>
          <w:sz w:val="24"/>
          <w:szCs w:val="24"/>
          <w:lang w:eastAsia="es-MX"/>
        </w:rPr>
        <w:t>;</w:t>
      </w:r>
      <w:r w:rsidRPr="002B3B7E">
        <w:rPr>
          <w:rFonts w:ascii="Times New Roman" w:eastAsia="Times New Roman" w:hAnsi="Times New Roman" w:cs="Times New Roman"/>
          <w:sz w:val="24"/>
          <w:szCs w:val="24"/>
          <w:lang w:eastAsia="es-MX"/>
        </w:rPr>
        <w:t xml:space="preserve"> pero vamos más allá, apenas el 21 de abril, hace 2 días, nuestra Presidenta de la República, la </w:t>
      </w:r>
      <w:r w:rsidR="0000501E" w:rsidRPr="002B3B7E">
        <w:rPr>
          <w:rFonts w:ascii="Times New Roman" w:eastAsia="Times New Roman" w:hAnsi="Times New Roman" w:cs="Times New Roman"/>
          <w:sz w:val="24"/>
          <w:szCs w:val="24"/>
          <w:lang w:eastAsia="es-MX"/>
        </w:rPr>
        <w:t xml:space="preserve">Doctora </w:t>
      </w:r>
      <w:r w:rsidRPr="002B3B7E">
        <w:rPr>
          <w:rFonts w:ascii="Times New Roman" w:eastAsia="Times New Roman" w:hAnsi="Times New Roman" w:cs="Times New Roman"/>
          <w:sz w:val="24"/>
          <w:szCs w:val="24"/>
          <w:lang w:eastAsia="es-MX"/>
        </w:rPr>
        <w:t xml:space="preserve">Claudia Sheinbaum Pardo, y desde el Congreso Federal en San Lázaro, celebramos la </w:t>
      </w:r>
      <w:r w:rsidR="0040641D" w:rsidRPr="002B3B7E">
        <w:rPr>
          <w:rFonts w:ascii="Times New Roman" w:eastAsia="Times New Roman" w:hAnsi="Times New Roman" w:cs="Times New Roman"/>
          <w:sz w:val="24"/>
          <w:szCs w:val="24"/>
          <w:lang w:eastAsia="es-MX"/>
        </w:rPr>
        <w:t xml:space="preserve">aprobación </w:t>
      </w:r>
      <w:r w:rsidR="00EF2F5D" w:rsidRPr="002B3B7E">
        <w:rPr>
          <w:rFonts w:ascii="Times New Roman" w:hAnsi="Times New Roman" w:cs="Times New Roman"/>
          <w:sz w:val="24"/>
          <w:szCs w:val="24"/>
        </w:rPr>
        <w:t xml:space="preserve">de la Reforma Constitucional al artículo 73 que faculta al Congreso para expedir la Ley General en materia de feminicidios que es un paso fundamental para hacer realidad esta Ley General que lleva el nombre completo para prevenir, investigar, sancionar y reparar el daño por el delito de feminicidios, presentada por supuesto por el Gobierno Federal y la Fiscalía General de la República, hablamos de la Ley contra el Feminicidio que pasa por supuesto a los </w:t>
      </w:r>
      <w:r w:rsidR="00024B3E" w:rsidRPr="002B3B7E">
        <w:rPr>
          <w:rFonts w:ascii="Times New Roman" w:hAnsi="Times New Roman" w:cs="Times New Roman"/>
          <w:sz w:val="24"/>
          <w:szCs w:val="24"/>
        </w:rPr>
        <w:t>Congresos Locales.</w:t>
      </w:r>
    </w:p>
    <w:p w:rsidR="00EF2F5D" w:rsidRPr="002B3B7E" w:rsidRDefault="00EF2F5D" w:rsidP="002B3B7E">
      <w:pPr>
        <w:pStyle w:val="Sinespaciado"/>
        <w:ind w:firstLine="708"/>
        <w:jc w:val="both"/>
        <w:rPr>
          <w:rFonts w:ascii="Times New Roman" w:eastAsia="Times New Roman" w:hAnsi="Times New Roman" w:cs="Times New Roman"/>
          <w:sz w:val="24"/>
          <w:szCs w:val="24"/>
          <w:lang w:eastAsia="es-MX"/>
        </w:rPr>
      </w:pPr>
      <w:r w:rsidRPr="002B3B7E">
        <w:rPr>
          <w:rFonts w:ascii="Times New Roman" w:hAnsi="Times New Roman" w:cs="Times New Roman"/>
          <w:sz w:val="24"/>
          <w:szCs w:val="24"/>
        </w:rPr>
        <w:t xml:space="preserve">Ayer mismo, el Congreso del Estado de México aprobó esta ley, esta iniciativa y que tendrá que ser aprobada por 17 entidades federativas para poder reformar la Constitución </w:t>
      </w:r>
    </w:p>
    <w:p w:rsidR="00EF2F5D" w:rsidRPr="002B3B7E" w:rsidRDefault="00EF2F5D" w:rsidP="002B3B7E">
      <w:pPr>
        <w:pStyle w:val="Sinespaciado"/>
        <w:jc w:val="both"/>
        <w:rPr>
          <w:rFonts w:ascii="Times New Roman" w:hAnsi="Times New Roman" w:cs="Times New Roman"/>
          <w:sz w:val="24"/>
          <w:szCs w:val="24"/>
        </w:rPr>
      </w:pPr>
      <w:r w:rsidRPr="002B3B7E">
        <w:rPr>
          <w:rFonts w:ascii="Times New Roman" w:hAnsi="Times New Roman" w:cs="Times New Roman"/>
          <w:sz w:val="24"/>
          <w:szCs w:val="24"/>
        </w:rPr>
        <w:tab/>
        <w:t>¿Qué plantea puntualmente esta ley? Investigar bajo la hipótesis de feminicidios, toda muerte violenta de una mujer, homologar el tipo penal en todo el país que nosotros ya tenemos esa disposición perfectamente ubicada en el Código Penal, actuar con una debida diligencia reforzada que es lo que estamos haciendo y discutiendo el día de hoy y la responsabilidad de perseguir el delito</w:t>
      </w:r>
      <w:r w:rsidR="00024B3E" w:rsidRPr="002B3B7E">
        <w:rPr>
          <w:rFonts w:ascii="Times New Roman" w:hAnsi="Times New Roman" w:cs="Times New Roman"/>
          <w:sz w:val="24"/>
          <w:szCs w:val="24"/>
        </w:rPr>
        <w:t>,</w:t>
      </w:r>
      <w:r w:rsidRPr="002B3B7E">
        <w:rPr>
          <w:rFonts w:ascii="Times New Roman" w:hAnsi="Times New Roman" w:cs="Times New Roman"/>
          <w:sz w:val="24"/>
          <w:szCs w:val="24"/>
        </w:rPr>
        <w:t xml:space="preserve"> </w:t>
      </w:r>
      <w:r w:rsidR="00024B3E" w:rsidRPr="002B3B7E">
        <w:rPr>
          <w:rFonts w:ascii="Times New Roman" w:hAnsi="Times New Roman" w:cs="Times New Roman"/>
          <w:sz w:val="24"/>
          <w:szCs w:val="24"/>
        </w:rPr>
        <w:t>aun</w:t>
      </w:r>
      <w:r w:rsidRPr="002B3B7E">
        <w:rPr>
          <w:rFonts w:ascii="Times New Roman" w:hAnsi="Times New Roman" w:cs="Times New Roman"/>
          <w:sz w:val="24"/>
          <w:szCs w:val="24"/>
        </w:rPr>
        <w:t xml:space="preserve"> cuando no exista una denuncia previa.</w:t>
      </w:r>
    </w:p>
    <w:p w:rsidR="00EF2F5D" w:rsidRPr="002B3B7E" w:rsidRDefault="00EF2F5D" w:rsidP="002B3B7E">
      <w:pPr>
        <w:pStyle w:val="Sinespaciado"/>
        <w:jc w:val="both"/>
        <w:rPr>
          <w:rFonts w:ascii="Times New Roman" w:hAnsi="Times New Roman" w:cs="Times New Roman"/>
          <w:sz w:val="24"/>
          <w:szCs w:val="24"/>
        </w:rPr>
      </w:pPr>
      <w:r w:rsidRPr="002B3B7E">
        <w:rPr>
          <w:rFonts w:ascii="Times New Roman" w:hAnsi="Times New Roman" w:cs="Times New Roman"/>
          <w:sz w:val="24"/>
          <w:szCs w:val="24"/>
        </w:rPr>
        <w:tab/>
        <w:t xml:space="preserve">Las penas de 40, 70 años de prisión, un delito imprescriptible y sin beneficios legales, analizar antecedentes de violencia, aunque no haya denuncias previas y la protección reforzada para nuestras niñas, niños y adolescentes que quedan en orfandad por este delito de feminicidios; </w:t>
      </w:r>
      <w:r w:rsidRPr="002B3B7E">
        <w:rPr>
          <w:rFonts w:ascii="Times New Roman" w:hAnsi="Times New Roman" w:cs="Times New Roman"/>
          <w:sz w:val="24"/>
          <w:szCs w:val="24"/>
        </w:rPr>
        <w:lastRenderedPageBreak/>
        <w:t>así que mi diputada, mi reconocimiento por supuesto, que bueno que tomas esta iniciativa y que cuenta con el Grupo Parlamentario del Partido del Trabajo para hacer aprobada en el Pleno.</w:t>
      </w:r>
    </w:p>
    <w:p w:rsidR="00EF2F5D" w:rsidRPr="002B3B7E" w:rsidRDefault="00EF2F5D" w:rsidP="002B3B7E">
      <w:pPr>
        <w:pStyle w:val="Sinespaciado"/>
        <w:jc w:val="both"/>
        <w:rPr>
          <w:rFonts w:ascii="Times New Roman" w:hAnsi="Times New Roman" w:cs="Times New Roman"/>
          <w:sz w:val="24"/>
          <w:szCs w:val="24"/>
        </w:rPr>
      </w:pPr>
      <w:r w:rsidRPr="002B3B7E">
        <w:rPr>
          <w:rFonts w:ascii="Times New Roman" w:hAnsi="Times New Roman" w:cs="Times New Roman"/>
          <w:sz w:val="24"/>
          <w:szCs w:val="24"/>
        </w:rPr>
        <w:tab/>
        <w:t>Muchas felicidades. Gracias.</w:t>
      </w:r>
    </w:p>
    <w:p w:rsidR="00EF2F5D" w:rsidRPr="002B3B7E" w:rsidRDefault="00EF2F5D" w:rsidP="002B3B7E">
      <w:pPr>
        <w:pStyle w:val="Sinespaciado"/>
        <w:jc w:val="both"/>
        <w:rPr>
          <w:rFonts w:ascii="Times New Roman" w:hAnsi="Times New Roman" w:cs="Times New Roman"/>
          <w:sz w:val="24"/>
          <w:szCs w:val="24"/>
        </w:rPr>
      </w:pPr>
      <w:r w:rsidRPr="002B3B7E">
        <w:rPr>
          <w:rFonts w:ascii="Times New Roman" w:hAnsi="Times New Roman" w:cs="Times New Roman"/>
          <w:sz w:val="24"/>
          <w:szCs w:val="24"/>
        </w:rPr>
        <w:t xml:space="preserve">SECRETARIA DIP. ANA YURIXI LEYVA PIÑÓN. Diputada </w:t>
      </w:r>
      <w:proofErr w:type="gramStart"/>
      <w:r w:rsidRPr="002B3B7E">
        <w:rPr>
          <w:rFonts w:ascii="Times New Roman" w:hAnsi="Times New Roman" w:cs="Times New Roman"/>
          <w:sz w:val="24"/>
          <w:szCs w:val="24"/>
        </w:rPr>
        <w:t>Presidenta</w:t>
      </w:r>
      <w:proofErr w:type="gramEnd"/>
      <w:r w:rsidRPr="002B3B7E">
        <w:rPr>
          <w:rFonts w:ascii="Times New Roman" w:hAnsi="Times New Roman" w:cs="Times New Roman"/>
          <w:sz w:val="24"/>
          <w:szCs w:val="24"/>
        </w:rPr>
        <w:t xml:space="preserve"> han concluido las participaciones.</w:t>
      </w:r>
    </w:p>
    <w:p w:rsidR="00EF2F5D" w:rsidRPr="002B3B7E" w:rsidRDefault="00EF2F5D" w:rsidP="002B3B7E">
      <w:pPr>
        <w:pStyle w:val="Sinespaciado"/>
        <w:jc w:val="both"/>
        <w:rPr>
          <w:rFonts w:ascii="Times New Roman" w:hAnsi="Times New Roman" w:cs="Times New Roman"/>
          <w:kern w:val="2"/>
          <w:sz w:val="24"/>
          <w:szCs w:val="24"/>
        </w:rPr>
      </w:pPr>
      <w:r w:rsidRPr="002B3B7E">
        <w:rPr>
          <w:rFonts w:ascii="Times New Roman" w:hAnsi="Times New Roman" w:cs="Times New Roman"/>
          <w:kern w:val="2"/>
          <w:sz w:val="24"/>
          <w:szCs w:val="24"/>
        </w:rPr>
        <w:t>PRESIDENTA DIP. EMMA LAURA ALVAREZ VILLAVICENCIO. Muchas gracias.</w:t>
      </w:r>
    </w:p>
    <w:p w:rsidR="00EF2F5D" w:rsidRPr="002B3B7E" w:rsidRDefault="00EF2F5D" w:rsidP="002B3B7E">
      <w:pPr>
        <w:pStyle w:val="Sinespaciado"/>
        <w:jc w:val="both"/>
        <w:rPr>
          <w:rFonts w:ascii="Times New Roman" w:hAnsi="Times New Roman" w:cs="Times New Roman"/>
          <w:kern w:val="2"/>
          <w:sz w:val="24"/>
          <w:szCs w:val="24"/>
        </w:rPr>
      </w:pPr>
      <w:r w:rsidRPr="002B3B7E">
        <w:rPr>
          <w:rFonts w:ascii="Times New Roman" w:hAnsi="Times New Roman" w:cs="Times New Roman"/>
          <w:kern w:val="2"/>
          <w:sz w:val="24"/>
          <w:szCs w:val="24"/>
        </w:rPr>
        <w:tab/>
        <w:t>De nueva cuenta, agradezco la presencia y participación de la diputada promovente, gracias por coadyuvar en nuestros trabajos legislativos.</w:t>
      </w:r>
    </w:p>
    <w:p w:rsidR="00EF2F5D" w:rsidRPr="002B3B7E" w:rsidRDefault="00EF2F5D" w:rsidP="002B3B7E">
      <w:pPr>
        <w:pStyle w:val="Sinespaciado"/>
        <w:jc w:val="both"/>
        <w:rPr>
          <w:rFonts w:ascii="Times New Roman" w:hAnsi="Times New Roman" w:cs="Times New Roman"/>
          <w:kern w:val="2"/>
          <w:sz w:val="24"/>
          <w:szCs w:val="24"/>
        </w:rPr>
      </w:pPr>
      <w:r w:rsidRPr="002B3B7E">
        <w:rPr>
          <w:rFonts w:ascii="Times New Roman" w:hAnsi="Times New Roman" w:cs="Times New Roman"/>
          <w:kern w:val="2"/>
          <w:sz w:val="24"/>
          <w:szCs w:val="24"/>
        </w:rPr>
        <w:t xml:space="preserve">SECRETARIA DIP. ANA YURIXI LEYVA PIÑÓN. Diputada </w:t>
      </w:r>
      <w:proofErr w:type="gramStart"/>
      <w:r w:rsidRPr="002B3B7E">
        <w:rPr>
          <w:rFonts w:ascii="Times New Roman" w:hAnsi="Times New Roman" w:cs="Times New Roman"/>
          <w:kern w:val="2"/>
          <w:sz w:val="24"/>
          <w:szCs w:val="24"/>
        </w:rPr>
        <w:t>Presidenta</w:t>
      </w:r>
      <w:proofErr w:type="gramEnd"/>
      <w:r w:rsidRPr="002B3B7E">
        <w:rPr>
          <w:rFonts w:ascii="Times New Roman" w:hAnsi="Times New Roman" w:cs="Times New Roman"/>
          <w:kern w:val="2"/>
          <w:sz w:val="24"/>
          <w:szCs w:val="24"/>
        </w:rPr>
        <w:t>, los asuntos del orden del día han finalizado.</w:t>
      </w:r>
    </w:p>
    <w:p w:rsidR="00EF2F5D" w:rsidRPr="002B3B7E" w:rsidRDefault="00EF2F5D" w:rsidP="002B3B7E">
      <w:pPr>
        <w:pStyle w:val="Sinespaciado"/>
        <w:jc w:val="both"/>
        <w:rPr>
          <w:rFonts w:ascii="Times New Roman" w:hAnsi="Times New Roman" w:cs="Times New Roman"/>
          <w:kern w:val="2"/>
          <w:sz w:val="24"/>
          <w:szCs w:val="24"/>
        </w:rPr>
      </w:pPr>
      <w:r w:rsidRPr="002B3B7E">
        <w:rPr>
          <w:rFonts w:ascii="Times New Roman" w:hAnsi="Times New Roman" w:cs="Times New Roman"/>
          <w:kern w:val="2"/>
          <w:sz w:val="24"/>
          <w:szCs w:val="24"/>
        </w:rPr>
        <w:t>PRESIDENTA DIP. EMMA LAURA ALVAREZ VILLAVICENCIO. Registre la asistencia la Secretaría a esta reunión.</w:t>
      </w:r>
    </w:p>
    <w:p w:rsidR="00EF2F5D" w:rsidRPr="002B3B7E" w:rsidRDefault="00EF2F5D" w:rsidP="002B3B7E">
      <w:pPr>
        <w:pStyle w:val="Sinespaciado"/>
        <w:jc w:val="both"/>
        <w:rPr>
          <w:rFonts w:ascii="Times New Roman" w:hAnsi="Times New Roman" w:cs="Times New Roman"/>
          <w:kern w:val="2"/>
          <w:sz w:val="24"/>
          <w:szCs w:val="24"/>
        </w:rPr>
      </w:pPr>
      <w:r w:rsidRPr="002B3B7E">
        <w:rPr>
          <w:rFonts w:ascii="Times New Roman" w:hAnsi="Times New Roman" w:cs="Times New Roman"/>
          <w:kern w:val="2"/>
          <w:sz w:val="24"/>
          <w:szCs w:val="24"/>
        </w:rPr>
        <w:t xml:space="preserve">SECRETARIA DIP. ANA YURIXI LEYVA PIÑÓN. Ha sido registrada la asistencia a la reunión </w:t>
      </w:r>
      <w:proofErr w:type="gramStart"/>
      <w:r w:rsidRPr="002B3B7E">
        <w:rPr>
          <w:rFonts w:ascii="Times New Roman" w:hAnsi="Times New Roman" w:cs="Times New Roman"/>
          <w:kern w:val="2"/>
          <w:sz w:val="24"/>
          <w:szCs w:val="24"/>
        </w:rPr>
        <w:t>Presidenta</w:t>
      </w:r>
      <w:proofErr w:type="gramEnd"/>
      <w:r w:rsidRPr="002B3B7E">
        <w:rPr>
          <w:rFonts w:ascii="Times New Roman" w:hAnsi="Times New Roman" w:cs="Times New Roman"/>
          <w:kern w:val="2"/>
          <w:sz w:val="24"/>
          <w:szCs w:val="24"/>
        </w:rPr>
        <w:t>.</w:t>
      </w:r>
    </w:p>
    <w:p w:rsidR="004858E5" w:rsidRPr="002B3B7E" w:rsidRDefault="00EF2F5D" w:rsidP="002B3B7E">
      <w:pPr>
        <w:pStyle w:val="Sinespaciado"/>
        <w:jc w:val="both"/>
        <w:rPr>
          <w:rFonts w:ascii="Times New Roman" w:hAnsi="Times New Roman" w:cs="Times New Roman"/>
          <w:sz w:val="24"/>
          <w:szCs w:val="24"/>
        </w:rPr>
      </w:pPr>
      <w:r w:rsidRPr="002B3B7E">
        <w:rPr>
          <w:rFonts w:ascii="Times New Roman" w:hAnsi="Times New Roman" w:cs="Times New Roman"/>
          <w:kern w:val="2"/>
          <w:sz w:val="24"/>
          <w:szCs w:val="24"/>
        </w:rPr>
        <w:t xml:space="preserve">PRESIDENTA DIP. EMMA LAURA ALVAREZ VILLAVICENCIO. Se levanta la </w:t>
      </w:r>
      <w:r w:rsidR="00E03C56" w:rsidRPr="002B3B7E">
        <w:rPr>
          <w:rFonts w:ascii="Times New Roman" w:hAnsi="Times New Roman" w:cs="Times New Roman"/>
          <w:kern w:val="2"/>
          <w:sz w:val="24"/>
          <w:szCs w:val="24"/>
        </w:rPr>
        <w:t xml:space="preserve">Reunión </w:t>
      </w:r>
      <w:r w:rsidRPr="002B3B7E">
        <w:rPr>
          <w:rFonts w:ascii="Times New Roman" w:hAnsi="Times New Roman" w:cs="Times New Roman"/>
          <w:kern w:val="2"/>
          <w:sz w:val="24"/>
          <w:szCs w:val="24"/>
        </w:rPr>
        <w:t xml:space="preserve">de las Comisiones Legislativas para la Igualdad de Género y de </w:t>
      </w:r>
      <w:r w:rsidRPr="002B3B7E">
        <w:rPr>
          <w:rFonts w:ascii="Times New Roman" w:hAnsi="Times New Roman" w:cs="Times New Roman"/>
          <w:sz w:val="24"/>
          <w:szCs w:val="24"/>
        </w:rPr>
        <w:t>Procuración y Administración de Justicia, siendo las trece horas con treinta y seis minutos del día veintitrés de abril del año dos mil veintiséis y se pide a sus integrantes quedar atentos a la próxima convocatoria.</w:t>
      </w:r>
    </w:p>
    <w:sectPr w:rsidR="004858E5" w:rsidRPr="002B3B7E" w:rsidSect="00F15107">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6A55" w:rsidRDefault="00796A55" w:rsidP="001105DF">
      <w:pPr>
        <w:spacing w:after="0" w:line="240" w:lineRule="auto"/>
      </w:pPr>
      <w:r>
        <w:separator/>
      </w:r>
    </w:p>
  </w:endnote>
  <w:endnote w:type="continuationSeparator" w:id="0">
    <w:p w:rsidR="00796A55" w:rsidRDefault="00796A55"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4695878"/>
      <w:docPartObj>
        <w:docPartGallery w:val="Page Numbers (Bottom of Page)"/>
        <w:docPartUnique/>
      </w:docPartObj>
    </w:sdtPr>
    <w:sdtContent>
      <w:p w:rsidR="001105DF" w:rsidRDefault="002B3B7E" w:rsidP="002B3B7E">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6A55" w:rsidRDefault="00796A55" w:rsidP="001105DF">
      <w:pPr>
        <w:spacing w:after="0" w:line="240" w:lineRule="auto"/>
      </w:pPr>
      <w:r>
        <w:separator/>
      </w:r>
    </w:p>
  </w:footnote>
  <w:footnote w:type="continuationSeparator" w:id="0">
    <w:p w:rsidR="00796A55" w:rsidRDefault="00796A55"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501E"/>
    <w:rsid w:val="00024B3E"/>
    <w:rsid w:val="0004120B"/>
    <w:rsid w:val="000A427B"/>
    <w:rsid w:val="001105DF"/>
    <w:rsid w:val="001A132B"/>
    <w:rsid w:val="001D4CAF"/>
    <w:rsid w:val="00243B32"/>
    <w:rsid w:val="00270AD6"/>
    <w:rsid w:val="002B3B7E"/>
    <w:rsid w:val="002B5FA2"/>
    <w:rsid w:val="002E03B9"/>
    <w:rsid w:val="003B6102"/>
    <w:rsid w:val="0040641D"/>
    <w:rsid w:val="00456A26"/>
    <w:rsid w:val="00457183"/>
    <w:rsid w:val="004757FA"/>
    <w:rsid w:val="004858E5"/>
    <w:rsid w:val="00496342"/>
    <w:rsid w:val="004C3A30"/>
    <w:rsid w:val="004C3B9F"/>
    <w:rsid w:val="004D1792"/>
    <w:rsid w:val="00554740"/>
    <w:rsid w:val="00555DD7"/>
    <w:rsid w:val="005735D1"/>
    <w:rsid w:val="00597334"/>
    <w:rsid w:val="00627AAA"/>
    <w:rsid w:val="00641D88"/>
    <w:rsid w:val="007060D5"/>
    <w:rsid w:val="007066CD"/>
    <w:rsid w:val="0073640F"/>
    <w:rsid w:val="00796A55"/>
    <w:rsid w:val="007A0303"/>
    <w:rsid w:val="00807FBD"/>
    <w:rsid w:val="00841CF1"/>
    <w:rsid w:val="008A51BD"/>
    <w:rsid w:val="00920891"/>
    <w:rsid w:val="00932355"/>
    <w:rsid w:val="00A70D9D"/>
    <w:rsid w:val="00AA1593"/>
    <w:rsid w:val="00B219CF"/>
    <w:rsid w:val="00B47CF5"/>
    <w:rsid w:val="00B65A62"/>
    <w:rsid w:val="00BC3755"/>
    <w:rsid w:val="00BE632C"/>
    <w:rsid w:val="00C4264D"/>
    <w:rsid w:val="00CC3079"/>
    <w:rsid w:val="00DA6132"/>
    <w:rsid w:val="00DD755A"/>
    <w:rsid w:val="00E03C56"/>
    <w:rsid w:val="00E062DE"/>
    <w:rsid w:val="00E252AA"/>
    <w:rsid w:val="00E64856"/>
    <w:rsid w:val="00E940CC"/>
    <w:rsid w:val="00EB5341"/>
    <w:rsid w:val="00EF2F5D"/>
    <w:rsid w:val="00F15107"/>
    <w:rsid w:val="00F22AAE"/>
    <w:rsid w:val="00F46FC3"/>
    <w:rsid w:val="00F56016"/>
    <w:rsid w:val="00FE3A8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72D90"/>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uiPriority w:val="1"/>
    <w:qFormat/>
    <w:rsid w:val="004C3A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1055003652">
      <w:bodyDiv w:val="1"/>
      <w:marLeft w:val="0"/>
      <w:marRight w:val="0"/>
      <w:marTop w:val="0"/>
      <w:marBottom w:val="0"/>
      <w:divBdr>
        <w:top w:val="none" w:sz="0" w:space="0" w:color="auto"/>
        <w:left w:val="none" w:sz="0" w:space="0" w:color="auto"/>
        <w:bottom w:val="none" w:sz="0" w:space="0" w:color="auto"/>
        <w:right w:val="none" w:sz="0" w:space="0" w:color="auto"/>
      </w:divBdr>
    </w:div>
    <w:div w:id="1137602145">
      <w:bodyDiv w:val="1"/>
      <w:marLeft w:val="0"/>
      <w:marRight w:val="0"/>
      <w:marTop w:val="0"/>
      <w:marBottom w:val="0"/>
      <w:divBdr>
        <w:top w:val="none" w:sz="0" w:space="0" w:color="auto"/>
        <w:left w:val="none" w:sz="0" w:space="0" w:color="auto"/>
        <w:bottom w:val="none" w:sz="0" w:space="0" w:color="auto"/>
        <w:right w:val="none" w:sz="0" w:space="0" w:color="auto"/>
      </w:divBdr>
    </w:div>
    <w:div w:id="1200512619">
      <w:bodyDiv w:val="1"/>
      <w:marLeft w:val="0"/>
      <w:marRight w:val="0"/>
      <w:marTop w:val="0"/>
      <w:marBottom w:val="0"/>
      <w:divBdr>
        <w:top w:val="none" w:sz="0" w:space="0" w:color="auto"/>
        <w:left w:val="none" w:sz="0" w:space="0" w:color="auto"/>
        <w:bottom w:val="none" w:sz="0" w:space="0" w:color="auto"/>
        <w:right w:val="none" w:sz="0" w:space="0" w:color="auto"/>
      </w:divBdr>
    </w:div>
    <w:div w:id="1355882048">
      <w:bodyDiv w:val="1"/>
      <w:marLeft w:val="0"/>
      <w:marRight w:val="0"/>
      <w:marTop w:val="0"/>
      <w:marBottom w:val="0"/>
      <w:divBdr>
        <w:top w:val="none" w:sz="0" w:space="0" w:color="auto"/>
        <w:left w:val="none" w:sz="0" w:space="0" w:color="auto"/>
        <w:bottom w:val="none" w:sz="0" w:space="0" w:color="auto"/>
        <w:right w:val="none" w:sz="0" w:space="0" w:color="auto"/>
      </w:divBdr>
    </w:div>
    <w:div w:id="1626498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3186</Words>
  <Characters>17524</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20669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3</cp:revision>
  <dcterms:created xsi:type="dcterms:W3CDTF">2026-04-28T23:18:00Z</dcterms:created>
  <dcterms:modified xsi:type="dcterms:W3CDTF">2026-04-29T17:07:00Z</dcterms:modified>
</cp:coreProperties>
</file>