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E64" w:rsidRPr="00EF2A25" w:rsidRDefault="00521E64" w:rsidP="00801B03">
      <w:pPr>
        <w:pStyle w:val="Sinespaciado"/>
        <w:jc w:val="center"/>
        <w:rPr>
          <w:rFonts w:ascii="Times New Roman" w:hAnsi="Times New Roman" w:cs="Times New Roman"/>
          <w:sz w:val="24"/>
          <w:szCs w:val="24"/>
        </w:rPr>
      </w:pPr>
      <w:bookmarkStart w:id="0" w:name="_GoBack"/>
      <w:r w:rsidRPr="00EF2A25">
        <w:rPr>
          <w:rFonts w:ascii="Times New Roman" w:hAnsi="Times New Roman" w:cs="Times New Roman"/>
          <w:sz w:val="24"/>
          <w:szCs w:val="24"/>
        </w:rPr>
        <w:t>REUNIÓN DE LA COMISIÓN LEGISLATIVA DE LÍMITES TERRITORIALES DEL ESTADO DE MÉXICO Y SUS MUNICIPIOS DE</w:t>
      </w:r>
      <w:r w:rsidR="00194880" w:rsidRPr="00EF2A25">
        <w:rPr>
          <w:rFonts w:ascii="Times New Roman" w:hAnsi="Times New Roman" w:cs="Times New Roman"/>
          <w:sz w:val="24"/>
          <w:szCs w:val="24"/>
        </w:rPr>
        <w:t xml:space="preserve"> </w:t>
      </w:r>
      <w:r w:rsidRPr="00EF2A25">
        <w:rPr>
          <w:rFonts w:ascii="Times New Roman" w:hAnsi="Times New Roman" w:cs="Times New Roman"/>
          <w:sz w:val="24"/>
          <w:szCs w:val="24"/>
        </w:rPr>
        <w:t>L</w:t>
      </w:r>
      <w:r w:rsidR="00194880" w:rsidRPr="00EF2A25">
        <w:rPr>
          <w:rFonts w:ascii="Times New Roman" w:hAnsi="Times New Roman" w:cs="Times New Roman"/>
          <w:sz w:val="24"/>
          <w:szCs w:val="24"/>
        </w:rPr>
        <w:t>A</w:t>
      </w:r>
      <w:r w:rsidRPr="00EF2A25">
        <w:rPr>
          <w:rFonts w:ascii="Times New Roman" w:hAnsi="Times New Roman" w:cs="Times New Roman"/>
          <w:sz w:val="24"/>
          <w:szCs w:val="24"/>
        </w:rPr>
        <w:t xml:space="preserve"> H. “LXII” LEGISLATURA DEL ESTADO DE MÉXICO</w:t>
      </w:r>
    </w:p>
    <w:p w:rsidR="00521E64" w:rsidRPr="00EF2A25" w:rsidRDefault="00521E64" w:rsidP="00801B03">
      <w:pPr>
        <w:pStyle w:val="Sinespaciado"/>
        <w:jc w:val="center"/>
        <w:rPr>
          <w:rFonts w:ascii="Times New Roman" w:hAnsi="Times New Roman" w:cs="Times New Roman"/>
          <w:sz w:val="24"/>
          <w:szCs w:val="24"/>
        </w:rPr>
      </w:pPr>
    </w:p>
    <w:p w:rsidR="00521E64" w:rsidRPr="00EF2A25" w:rsidRDefault="00521E64" w:rsidP="00801B03">
      <w:pPr>
        <w:pStyle w:val="Sinespaciado"/>
        <w:jc w:val="center"/>
        <w:rPr>
          <w:rFonts w:ascii="Times New Roman" w:hAnsi="Times New Roman" w:cs="Times New Roman"/>
          <w:sz w:val="24"/>
          <w:szCs w:val="24"/>
        </w:rPr>
      </w:pPr>
      <w:r w:rsidRPr="00EF2A25">
        <w:rPr>
          <w:rFonts w:ascii="Times New Roman" w:hAnsi="Times New Roman" w:cs="Times New Roman"/>
          <w:sz w:val="24"/>
          <w:szCs w:val="24"/>
        </w:rPr>
        <w:t xml:space="preserve">Celebrada el día </w:t>
      </w:r>
      <w:r w:rsidR="00122082" w:rsidRPr="00EF2A25">
        <w:rPr>
          <w:rFonts w:ascii="Times New Roman" w:hAnsi="Times New Roman" w:cs="Times New Roman"/>
          <w:sz w:val="24"/>
          <w:szCs w:val="24"/>
        </w:rPr>
        <w:t>0</w:t>
      </w:r>
      <w:r w:rsidRPr="00EF2A25">
        <w:rPr>
          <w:rFonts w:ascii="Times New Roman" w:hAnsi="Times New Roman" w:cs="Times New Roman"/>
          <w:sz w:val="24"/>
          <w:szCs w:val="24"/>
        </w:rPr>
        <w:t>1 de junio de 2026.</w:t>
      </w:r>
    </w:p>
    <w:p w:rsidR="00521E64" w:rsidRPr="00EF2A25" w:rsidRDefault="00521E64" w:rsidP="00801B03">
      <w:pPr>
        <w:pStyle w:val="Sinespaciado"/>
        <w:jc w:val="center"/>
        <w:rPr>
          <w:rFonts w:ascii="Times New Roman" w:hAnsi="Times New Roman" w:cs="Times New Roman"/>
          <w:sz w:val="24"/>
          <w:szCs w:val="24"/>
        </w:rPr>
      </w:pPr>
    </w:p>
    <w:p w:rsidR="00521E64" w:rsidRPr="00EF2A25" w:rsidRDefault="00521E64" w:rsidP="00801B03">
      <w:pPr>
        <w:pStyle w:val="Sinespaciado"/>
        <w:jc w:val="center"/>
        <w:rPr>
          <w:rFonts w:ascii="Times New Roman" w:hAnsi="Times New Roman" w:cs="Times New Roman"/>
          <w:sz w:val="24"/>
          <w:szCs w:val="24"/>
        </w:rPr>
      </w:pPr>
      <w:r w:rsidRPr="00EF2A25">
        <w:rPr>
          <w:rFonts w:ascii="Times New Roman" w:hAnsi="Times New Roman" w:cs="Times New Roman"/>
          <w:sz w:val="24"/>
          <w:szCs w:val="24"/>
        </w:rPr>
        <w:t xml:space="preserve">Presidencia del Diputado </w:t>
      </w:r>
      <w:r w:rsidRPr="00EF2A25">
        <w:rPr>
          <w:rFonts w:ascii="Times New Roman" w:eastAsia="Arial" w:hAnsi="Times New Roman" w:cs="Times New Roman"/>
          <w:sz w:val="24"/>
          <w:szCs w:val="24"/>
        </w:rPr>
        <w:t>Román Francisco Cortés Lugo</w:t>
      </w:r>
      <w:r w:rsidRPr="00EF2A25">
        <w:rPr>
          <w:rFonts w:ascii="Times New Roman" w:hAnsi="Times New Roman" w:cs="Times New Roman"/>
          <w:sz w:val="24"/>
          <w:szCs w:val="24"/>
        </w:rPr>
        <w:t>.</w:t>
      </w:r>
    </w:p>
    <w:p w:rsidR="00521E64" w:rsidRPr="00EF2A25" w:rsidRDefault="00521E64" w:rsidP="00801B03">
      <w:pPr>
        <w:pStyle w:val="Sinespaciado"/>
        <w:jc w:val="both"/>
        <w:rPr>
          <w:rFonts w:ascii="Times New Roman" w:hAnsi="Times New Roman" w:cs="Times New Roman"/>
          <w:sz w:val="24"/>
          <w:szCs w:val="24"/>
        </w:rPr>
      </w:pPr>
    </w:p>
    <w:p w:rsidR="00521E64" w:rsidRPr="00EF2A25" w:rsidRDefault="00521E64" w:rsidP="00801B03">
      <w:pPr>
        <w:pStyle w:val="Sinespaciado"/>
        <w:jc w:val="both"/>
        <w:rPr>
          <w:rFonts w:ascii="Times New Roman" w:eastAsia="Arial" w:hAnsi="Times New Roman" w:cs="Times New Roman"/>
          <w:sz w:val="24"/>
          <w:szCs w:val="24"/>
        </w:rPr>
      </w:pPr>
      <w:r w:rsidRPr="00EF2A25">
        <w:rPr>
          <w:rFonts w:ascii="Times New Roman" w:hAnsi="Times New Roman" w:cs="Times New Roman"/>
          <w:sz w:val="24"/>
          <w:szCs w:val="24"/>
        </w:rPr>
        <w:t xml:space="preserve">PRESIDENTE DIP. ROMÁN FRANCISCO CORTÉS LUGO. </w:t>
      </w:r>
      <w:r w:rsidR="002D32B8" w:rsidRPr="00EF2A25">
        <w:rPr>
          <w:rFonts w:ascii="Times New Roman" w:hAnsi="Times New Roman" w:cs="Times New Roman"/>
          <w:sz w:val="24"/>
          <w:szCs w:val="24"/>
        </w:rPr>
        <w:t>A</w:t>
      </w:r>
      <w:r w:rsidR="00AD01B8" w:rsidRPr="00EF2A25">
        <w:rPr>
          <w:rFonts w:ascii="Times New Roman" w:hAnsi="Times New Roman" w:cs="Times New Roman"/>
          <w:sz w:val="24"/>
          <w:szCs w:val="24"/>
        </w:rPr>
        <w:t>gradezco a</w:t>
      </w:r>
      <w:r w:rsidR="002D32B8" w:rsidRPr="00EF2A25">
        <w:rPr>
          <w:rFonts w:ascii="Times New Roman" w:hAnsi="Times New Roman" w:cs="Times New Roman"/>
          <w:sz w:val="24"/>
          <w:szCs w:val="24"/>
        </w:rPr>
        <w:t xml:space="preserve"> </w:t>
      </w:r>
      <w:r w:rsidR="001612FB" w:rsidRPr="00EF2A25">
        <w:rPr>
          <w:rFonts w:ascii="Times New Roman" w:hAnsi="Times New Roman" w:cs="Times New Roman"/>
          <w:sz w:val="24"/>
          <w:szCs w:val="24"/>
        </w:rPr>
        <w:t xml:space="preserve">los </w:t>
      </w:r>
      <w:r w:rsidR="001C3F38" w:rsidRPr="00EF2A25">
        <w:rPr>
          <w:rFonts w:ascii="Times New Roman" w:hAnsi="Times New Roman" w:cs="Times New Roman"/>
          <w:sz w:val="24"/>
          <w:szCs w:val="24"/>
        </w:rPr>
        <w:t xml:space="preserve">diputados </w:t>
      </w:r>
      <w:r w:rsidR="002411FC" w:rsidRPr="00EF2A25">
        <w:rPr>
          <w:rFonts w:ascii="Times New Roman" w:hAnsi="Times New Roman" w:cs="Times New Roman"/>
          <w:sz w:val="24"/>
          <w:szCs w:val="24"/>
        </w:rPr>
        <w:t xml:space="preserve">que nos acompañan </w:t>
      </w:r>
      <w:r w:rsidR="001C3F38" w:rsidRPr="00EF2A25">
        <w:rPr>
          <w:rFonts w:ascii="Times New Roman" w:hAnsi="Times New Roman" w:cs="Times New Roman"/>
          <w:sz w:val="24"/>
          <w:szCs w:val="24"/>
        </w:rPr>
        <w:t xml:space="preserve">con el permiso de </w:t>
      </w:r>
      <w:r w:rsidR="00AD01B8" w:rsidRPr="00EF2A25">
        <w:rPr>
          <w:rFonts w:ascii="Times New Roman" w:hAnsi="Times New Roman" w:cs="Times New Roman"/>
          <w:sz w:val="24"/>
          <w:szCs w:val="24"/>
        </w:rPr>
        <w:t xml:space="preserve">todas </w:t>
      </w:r>
      <w:r w:rsidR="001C3F38" w:rsidRPr="00EF2A25">
        <w:rPr>
          <w:rFonts w:ascii="Times New Roman" w:hAnsi="Times New Roman" w:cs="Times New Roman"/>
          <w:sz w:val="24"/>
          <w:szCs w:val="24"/>
        </w:rPr>
        <w:t xml:space="preserve">las diputadas y los diputados </w:t>
      </w:r>
      <w:r w:rsidR="001612FB" w:rsidRPr="00EF2A25">
        <w:rPr>
          <w:rFonts w:ascii="Times New Roman" w:hAnsi="Times New Roman" w:cs="Times New Roman"/>
          <w:sz w:val="24"/>
          <w:szCs w:val="24"/>
        </w:rPr>
        <w:t>e</w:t>
      </w:r>
      <w:r w:rsidRPr="00EF2A25">
        <w:rPr>
          <w:rFonts w:ascii="Times New Roman" w:hAnsi="Times New Roman" w:cs="Times New Roman"/>
          <w:sz w:val="24"/>
          <w:szCs w:val="24"/>
        </w:rPr>
        <w:t>n c</w:t>
      </w:r>
      <w:r w:rsidRPr="00EF2A25">
        <w:rPr>
          <w:rFonts w:ascii="Times New Roman" w:eastAsia="Arial" w:hAnsi="Times New Roman" w:cs="Times New Roman"/>
          <w:sz w:val="24"/>
          <w:szCs w:val="24"/>
        </w:rPr>
        <w:t xml:space="preserve">umplimiento estricto al Reglamento en el artículo 29, fracción III y el artículo 40 Bis de la Ley Orgánica del Poder Legislativo del Estado Libre y Soberano de México y en la modalidad mixta previamente establecida, declaro el inicio de los trabajos de esta Comisión Legislativa de Límites Territoriales del Estado de México y sus Municipios de la </w:t>
      </w:r>
      <w:r w:rsidR="002D17C0" w:rsidRPr="00EF2A25">
        <w:rPr>
          <w:rFonts w:ascii="Times New Roman" w:eastAsia="Arial" w:hAnsi="Times New Roman" w:cs="Times New Roman"/>
          <w:sz w:val="24"/>
          <w:szCs w:val="24"/>
        </w:rPr>
        <w:t>“</w:t>
      </w:r>
      <w:r w:rsidRPr="00EF2A25">
        <w:rPr>
          <w:rFonts w:ascii="Times New Roman" w:eastAsia="Arial" w:hAnsi="Times New Roman" w:cs="Times New Roman"/>
          <w:sz w:val="24"/>
          <w:szCs w:val="24"/>
        </w:rPr>
        <w:t>LXII</w:t>
      </w:r>
      <w:r w:rsidR="002D17C0" w:rsidRPr="00EF2A25">
        <w:rPr>
          <w:rFonts w:ascii="Times New Roman" w:eastAsia="Arial" w:hAnsi="Times New Roman" w:cs="Times New Roman"/>
          <w:sz w:val="24"/>
          <w:szCs w:val="24"/>
        </w:rPr>
        <w:t>”</w:t>
      </w:r>
      <w:r w:rsidRPr="00EF2A25">
        <w:rPr>
          <w:rFonts w:ascii="Times New Roman" w:eastAsia="Arial" w:hAnsi="Times New Roman" w:cs="Times New Roman"/>
          <w:sz w:val="24"/>
          <w:szCs w:val="24"/>
        </w:rPr>
        <w:t xml:space="preserve"> Legislatura.</w:t>
      </w:r>
    </w:p>
    <w:p w:rsidR="00521E64" w:rsidRPr="00EF2A25" w:rsidRDefault="00521E64"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Para dar validez legal a esta sesión, solicito atentamente a la Secretaría de la Comisión</w:t>
      </w:r>
      <w:r w:rsidR="002D17C0" w:rsidRPr="00EF2A25">
        <w:rPr>
          <w:rFonts w:ascii="Times New Roman" w:eastAsia="Arial" w:hAnsi="Times New Roman" w:cs="Times New Roman"/>
          <w:sz w:val="24"/>
          <w:szCs w:val="24"/>
        </w:rPr>
        <w:t xml:space="preserve"> Legislativa</w:t>
      </w:r>
      <w:r w:rsidRPr="00EF2A25">
        <w:rPr>
          <w:rFonts w:ascii="Times New Roman" w:eastAsia="Arial" w:hAnsi="Times New Roman" w:cs="Times New Roman"/>
          <w:sz w:val="24"/>
          <w:szCs w:val="24"/>
        </w:rPr>
        <w:t xml:space="preserve"> proceder con el pase de lista de asistencia; y en su caso, declarar la existencia del qu</w:t>
      </w:r>
      <w:r w:rsidR="002D17C0" w:rsidRPr="00EF2A25">
        <w:rPr>
          <w:rFonts w:ascii="Times New Roman" w:eastAsia="Arial" w:hAnsi="Times New Roman" w:cs="Times New Roman"/>
          <w:sz w:val="24"/>
          <w:szCs w:val="24"/>
        </w:rPr>
        <w:t>ó</w:t>
      </w:r>
      <w:r w:rsidRPr="00EF2A25">
        <w:rPr>
          <w:rFonts w:ascii="Times New Roman" w:eastAsia="Arial" w:hAnsi="Times New Roman" w:cs="Times New Roman"/>
          <w:sz w:val="24"/>
          <w:szCs w:val="24"/>
        </w:rPr>
        <w:t>rum legal y saludo a todos los asistentes que nos siguen en línea y a todos los medios de comunicación.</w:t>
      </w:r>
    </w:p>
    <w:p w:rsidR="00521E64" w:rsidRPr="00EF2A25" w:rsidRDefault="00521E64"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Muchas gracias</w:t>
      </w:r>
      <w:r w:rsidR="00943554" w:rsidRPr="00EF2A25">
        <w:rPr>
          <w:rFonts w:ascii="Times New Roman" w:eastAsia="Arial" w:hAnsi="Times New Roman" w:cs="Times New Roman"/>
          <w:sz w:val="24"/>
          <w:szCs w:val="24"/>
        </w:rPr>
        <w:t>, a</w:t>
      </w:r>
      <w:r w:rsidRPr="00EF2A25">
        <w:rPr>
          <w:rFonts w:ascii="Times New Roman" w:eastAsia="Arial" w:hAnsi="Times New Roman" w:cs="Times New Roman"/>
          <w:sz w:val="24"/>
          <w:szCs w:val="24"/>
        </w:rPr>
        <w:t>delante Secretario</w:t>
      </w:r>
      <w:r w:rsidR="00943554" w:rsidRPr="00EF2A25">
        <w:rPr>
          <w:rFonts w:ascii="Times New Roman" w:eastAsia="Arial" w:hAnsi="Times New Roman" w:cs="Times New Roman"/>
          <w:sz w:val="24"/>
          <w:szCs w:val="24"/>
        </w:rPr>
        <w:t>, b</w:t>
      </w:r>
      <w:r w:rsidRPr="00EF2A25">
        <w:rPr>
          <w:rFonts w:ascii="Times New Roman" w:eastAsia="Arial" w:hAnsi="Times New Roman" w:cs="Times New Roman"/>
          <w:sz w:val="24"/>
          <w:szCs w:val="24"/>
        </w:rPr>
        <w:t>uenos días.</w:t>
      </w:r>
    </w:p>
    <w:p w:rsidR="00943554" w:rsidRPr="00EF2A25" w:rsidRDefault="00521E64"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SECRETARIO DIP. ERNESTO SANTILLÁN RAMÍREZ. Buenos días Presidente. </w:t>
      </w:r>
    </w:p>
    <w:p w:rsidR="00521E64" w:rsidRPr="00EF2A25" w:rsidRDefault="00521E64" w:rsidP="00801B03">
      <w:pPr>
        <w:pStyle w:val="Sinespaciado"/>
        <w:ind w:firstLine="709"/>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Por indicaciones de la Presidencia, procedo a verificar la asistencia de las y los integrantes de esta </w:t>
      </w:r>
      <w:r w:rsidR="00943554" w:rsidRPr="00EF2A25">
        <w:rPr>
          <w:rFonts w:ascii="Times New Roman" w:eastAsia="Arial" w:hAnsi="Times New Roman" w:cs="Times New Roman"/>
          <w:sz w:val="24"/>
          <w:szCs w:val="24"/>
        </w:rPr>
        <w:t>C</w:t>
      </w:r>
      <w:r w:rsidRPr="00EF2A25">
        <w:rPr>
          <w:rFonts w:ascii="Times New Roman" w:eastAsia="Arial" w:hAnsi="Times New Roman" w:cs="Times New Roman"/>
          <w:sz w:val="24"/>
          <w:szCs w:val="24"/>
        </w:rPr>
        <w:t>omisión</w:t>
      </w:r>
      <w:r w:rsidR="00F801CA" w:rsidRPr="00EF2A25">
        <w:rPr>
          <w:rFonts w:ascii="Times New Roman" w:eastAsia="Arial" w:hAnsi="Times New Roman" w:cs="Times New Roman"/>
          <w:sz w:val="24"/>
          <w:szCs w:val="24"/>
        </w:rPr>
        <w:t xml:space="preserve"> Legislativa</w:t>
      </w:r>
      <w:r w:rsidRPr="00EF2A25">
        <w:rPr>
          <w:rFonts w:ascii="Times New Roman" w:eastAsia="Arial" w:hAnsi="Times New Roman" w:cs="Times New Roman"/>
          <w:sz w:val="24"/>
          <w:szCs w:val="24"/>
        </w:rPr>
        <w:t>.</w:t>
      </w:r>
    </w:p>
    <w:p w:rsidR="00521E64" w:rsidRPr="00EF2A25" w:rsidRDefault="00521E64" w:rsidP="00801B03">
      <w:pPr>
        <w:pStyle w:val="Sinespaciado"/>
        <w:jc w:val="center"/>
        <w:rPr>
          <w:rFonts w:ascii="Times New Roman" w:eastAsia="Arial" w:hAnsi="Times New Roman" w:cs="Times New Roman"/>
          <w:i/>
          <w:sz w:val="24"/>
          <w:szCs w:val="24"/>
        </w:rPr>
      </w:pPr>
      <w:r w:rsidRPr="00EF2A25">
        <w:rPr>
          <w:rFonts w:ascii="Times New Roman" w:eastAsia="Arial" w:hAnsi="Times New Roman" w:cs="Times New Roman"/>
          <w:i/>
          <w:sz w:val="24"/>
          <w:szCs w:val="24"/>
        </w:rPr>
        <w:t>(Registro de asistencia)</w:t>
      </w:r>
    </w:p>
    <w:p w:rsidR="00521E64" w:rsidRPr="00EF2A25" w:rsidRDefault="00521E64"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 xml:space="preserve">SECRETARIO DIP. ERNESTO SANTILLÁN RAMÍREZ. </w:t>
      </w:r>
      <w:r w:rsidR="00561265" w:rsidRPr="00EF2A25">
        <w:rPr>
          <w:rFonts w:ascii="Times New Roman" w:eastAsia="Arial" w:hAnsi="Times New Roman" w:cs="Times New Roman"/>
          <w:sz w:val="24"/>
          <w:szCs w:val="24"/>
        </w:rPr>
        <w:t>Honorable Presidencia le informo</w:t>
      </w:r>
      <w:r w:rsidR="00C83B03" w:rsidRPr="00EF2A25">
        <w:rPr>
          <w:rFonts w:ascii="Times New Roman" w:eastAsia="Arial" w:hAnsi="Times New Roman" w:cs="Times New Roman"/>
          <w:sz w:val="24"/>
          <w:szCs w:val="24"/>
        </w:rPr>
        <w:t xml:space="preserve"> q</w:t>
      </w:r>
      <w:r w:rsidRPr="00EF2A25">
        <w:rPr>
          <w:rFonts w:ascii="Times New Roman" w:eastAsia="Arial" w:hAnsi="Times New Roman" w:cs="Times New Roman"/>
          <w:sz w:val="24"/>
          <w:szCs w:val="24"/>
        </w:rPr>
        <w:t>ué se consta en la presencia física y a distancia de 9 participantes de la de esta Comisión Legislativa, por consiguiente, existe quórum legal para la instalación y apertura de esta reunión.</w:t>
      </w:r>
    </w:p>
    <w:p w:rsidR="00521E64" w:rsidRPr="00EF2A25" w:rsidRDefault="00521E64"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PRESIDENTE DIP. ROMÁN FRANCISCO CORTÉS LUGO. Muchas gracias Secretario.</w:t>
      </w:r>
    </w:p>
    <w:p w:rsidR="00521E64" w:rsidRPr="00EF2A25" w:rsidRDefault="00521E64"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Habiendo qu</w:t>
      </w:r>
      <w:r w:rsidR="00E61592" w:rsidRPr="00EF2A25">
        <w:rPr>
          <w:rFonts w:ascii="Times New Roman" w:eastAsia="Arial" w:hAnsi="Times New Roman" w:cs="Times New Roman"/>
          <w:sz w:val="24"/>
          <w:szCs w:val="24"/>
        </w:rPr>
        <w:t>ó</w:t>
      </w:r>
      <w:r w:rsidRPr="00EF2A25">
        <w:rPr>
          <w:rFonts w:ascii="Times New Roman" w:eastAsia="Arial" w:hAnsi="Times New Roman" w:cs="Times New Roman"/>
          <w:sz w:val="24"/>
          <w:szCs w:val="24"/>
        </w:rPr>
        <w:t>rum legal y siendo</w:t>
      </w:r>
      <w:r w:rsidR="00E61592" w:rsidRPr="00EF2A25">
        <w:rPr>
          <w:rFonts w:ascii="Times New Roman" w:eastAsia="Arial" w:hAnsi="Times New Roman" w:cs="Times New Roman"/>
          <w:sz w:val="24"/>
          <w:szCs w:val="24"/>
        </w:rPr>
        <w:t xml:space="preserve"> las</w:t>
      </w:r>
      <w:r w:rsidRPr="00EF2A25">
        <w:rPr>
          <w:rFonts w:ascii="Times New Roman" w:eastAsia="Arial" w:hAnsi="Times New Roman" w:cs="Times New Roman"/>
          <w:sz w:val="24"/>
          <w:szCs w:val="24"/>
        </w:rPr>
        <w:t xml:space="preserve"> doce horas con veintisiete minutos del lunes primero de junio del dos mil veintiséis, declaro formalmente abierta la reunión.</w:t>
      </w:r>
    </w:p>
    <w:p w:rsidR="00521E64" w:rsidRPr="00EF2A25" w:rsidRDefault="00521E64"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SECRETARIO DIP. ERNESTO SANTILLÁN RAMÍREZ. Dada la trascendencia de los asuntos a desahogar; en estricto apego al principio de máxima publicidad y con el firme propósito de velar por la transparencia en los procedimientos de esta Comisión Legislativa.</w:t>
      </w:r>
    </w:p>
    <w:p w:rsidR="00521E64" w:rsidRPr="00EF2A25" w:rsidRDefault="00521E64"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PRESIDENTE DIP. ROMÁN FRANCISCO CORTÉS LUGO. Gracias Secretario. </w:t>
      </w:r>
    </w:p>
    <w:p w:rsidR="00521E64" w:rsidRPr="00EF2A25" w:rsidRDefault="00521E64"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Acordamos que la presente sesión de trabajo de la Comisión Legislativa de Límites Territoriales del Estado de México y sus Municipios, se desarrolle con carácter público.</w:t>
      </w:r>
    </w:p>
    <w:p w:rsidR="00521E64" w:rsidRPr="00EF2A25" w:rsidRDefault="00521E64"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SECRETARIO DIP. ERNESTO SANTILLÁN RAMÍREZ. Es indispensable recordar que las facultades de esta Comisión</w:t>
      </w:r>
      <w:r w:rsidR="00E61592" w:rsidRPr="00EF2A25">
        <w:rPr>
          <w:rFonts w:ascii="Times New Roman" w:eastAsia="Arial" w:hAnsi="Times New Roman" w:cs="Times New Roman"/>
          <w:sz w:val="24"/>
          <w:szCs w:val="24"/>
        </w:rPr>
        <w:t xml:space="preserve"> Legislativa</w:t>
      </w:r>
      <w:r w:rsidRPr="00EF2A25">
        <w:rPr>
          <w:rFonts w:ascii="Times New Roman" w:eastAsia="Arial" w:hAnsi="Times New Roman" w:cs="Times New Roman"/>
          <w:sz w:val="24"/>
          <w:szCs w:val="24"/>
        </w:rPr>
        <w:t xml:space="preserve"> emanan de la facultad soberana y discrecional del Poder Legislativo.</w:t>
      </w:r>
    </w:p>
    <w:p w:rsidR="00521E64" w:rsidRPr="00EF2A25" w:rsidRDefault="00521E64"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PRESIDENTE DIP. ROMÁN FRANCISCO CORTÉS LUGO. Solicito a la Secretaría dar lectura a la propuesta del orden del día y poner la consideración de los integrantes de esta Comisión</w:t>
      </w:r>
      <w:r w:rsidR="00122FEB" w:rsidRPr="00EF2A25">
        <w:rPr>
          <w:rFonts w:ascii="Times New Roman" w:eastAsia="Arial" w:hAnsi="Times New Roman" w:cs="Times New Roman"/>
          <w:sz w:val="24"/>
          <w:szCs w:val="24"/>
        </w:rPr>
        <w:t xml:space="preserve"> Legislativa</w:t>
      </w:r>
      <w:r w:rsidRPr="00EF2A25">
        <w:rPr>
          <w:rFonts w:ascii="Times New Roman" w:eastAsia="Arial" w:hAnsi="Times New Roman" w:cs="Times New Roman"/>
          <w:sz w:val="24"/>
          <w:szCs w:val="24"/>
        </w:rPr>
        <w:t>.</w:t>
      </w:r>
    </w:p>
    <w:p w:rsidR="00521E64" w:rsidRPr="00EF2A25" w:rsidRDefault="00521E64"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SECRETARIO DIP. ERNESTO SANTILLÁN RAMÍREZ. Se da lectura a la orden del día para la presente sesión, lo cual contiene los siguientes puntos.</w:t>
      </w:r>
    </w:p>
    <w:p w:rsidR="008D781F" w:rsidRPr="00EF2A25" w:rsidRDefault="00521E64" w:rsidP="00801B03">
      <w:pPr>
        <w:pStyle w:val="Sinespaciado"/>
        <w:jc w:val="both"/>
        <w:rPr>
          <w:rFonts w:ascii="Times New Roman" w:eastAsia="Arial" w:hAnsi="Times New Roman" w:cs="Times New Roman"/>
          <w:b/>
          <w:sz w:val="24"/>
          <w:szCs w:val="24"/>
        </w:rPr>
      </w:pPr>
      <w:r w:rsidRPr="00EF2A25">
        <w:rPr>
          <w:rFonts w:ascii="Times New Roman" w:eastAsia="Arial" w:hAnsi="Times New Roman" w:cs="Times New Roman"/>
          <w:b/>
          <w:sz w:val="24"/>
          <w:szCs w:val="24"/>
        </w:rPr>
        <w:t>1. Análisis, discusión; y en su caso, aprobación de los siguientes acuerdos</w:t>
      </w:r>
      <w:r w:rsidR="008D781F" w:rsidRPr="00EF2A25">
        <w:rPr>
          <w:rFonts w:ascii="Times New Roman" w:eastAsia="Arial" w:hAnsi="Times New Roman" w:cs="Times New Roman"/>
          <w:b/>
          <w:sz w:val="24"/>
          <w:szCs w:val="24"/>
        </w:rPr>
        <w:t>:</w:t>
      </w:r>
    </w:p>
    <w:p w:rsidR="00122FEB" w:rsidRPr="00EF2A25" w:rsidRDefault="00521E64" w:rsidP="00801B03">
      <w:pPr>
        <w:pStyle w:val="Sinespaciado"/>
        <w:ind w:firstLine="708"/>
        <w:jc w:val="both"/>
        <w:rPr>
          <w:rFonts w:ascii="Times New Roman" w:eastAsia="Arial" w:hAnsi="Times New Roman" w:cs="Times New Roman"/>
          <w:b/>
          <w:sz w:val="24"/>
          <w:szCs w:val="24"/>
        </w:rPr>
      </w:pPr>
      <w:r w:rsidRPr="00EF2A25">
        <w:rPr>
          <w:rFonts w:ascii="Times New Roman" w:eastAsia="Arial" w:hAnsi="Times New Roman" w:cs="Times New Roman"/>
          <w:b/>
          <w:sz w:val="24"/>
          <w:szCs w:val="24"/>
        </w:rPr>
        <w:t>NÚMERO UNO. Solicitud de Dictamen Técnico a la Comisión de Límites de Gobierno del Estado de México, así como el envío de traslados correspondientes de los siguientes procedimientos</w:t>
      </w:r>
      <w:r w:rsidR="00122FEB" w:rsidRPr="00EF2A25">
        <w:rPr>
          <w:rFonts w:ascii="Times New Roman" w:eastAsia="Arial" w:hAnsi="Times New Roman" w:cs="Times New Roman"/>
          <w:b/>
          <w:sz w:val="24"/>
          <w:szCs w:val="24"/>
        </w:rPr>
        <w:t>:</w:t>
      </w:r>
    </w:p>
    <w:p w:rsidR="00521E64" w:rsidRPr="00EF2A25" w:rsidRDefault="00521E64" w:rsidP="00801B03">
      <w:pPr>
        <w:pStyle w:val="Sinespaciado"/>
        <w:ind w:firstLine="708"/>
        <w:jc w:val="both"/>
        <w:rPr>
          <w:rFonts w:ascii="Times New Roman" w:eastAsia="Arial" w:hAnsi="Times New Roman" w:cs="Times New Roman"/>
          <w:b/>
          <w:sz w:val="24"/>
          <w:szCs w:val="24"/>
        </w:rPr>
      </w:pPr>
      <w:r w:rsidRPr="00EF2A25">
        <w:rPr>
          <w:rFonts w:ascii="Times New Roman" w:eastAsia="Arial" w:hAnsi="Times New Roman" w:cs="Times New Roman"/>
          <w:b/>
          <w:sz w:val="24"/>
          <w:szCs w:val="24"/>
        </w:rPr>
        <w:t xml:space="preserve">Expediente A/02 Capulhuac – Ocoyoacac; expediente A/07 Temoaya – Toluca; expediente A/20 Jaltenco – Tultepec; expediente A/21 Jaltenco – Zumpango; expediente A/22 </w:t>
      </w:r>
      <w:r w:rsidRPr="00EF2A25">
        <w:rPr>
          <w:rFonts w:ascii="Times New Roman" w:eastAsia="Arial" w:hAnsi="Times New Roman" w:cs="Times New Roman"/>
          <w:b/>
          <w:sz w:val="24"/>
          <w:szCs w:val="24"/>
        </w:rPr>
        <w:lastRenderedPageBreak/>
        <w:t>Jaltenco Nextlalpan Melchor Ocampo; expediente A/23 Jilotzingo - Atizapán de Zaragoza; expediente A/25 Otzolotepec -Temoaya llano de la Y; expediente A/26 Otzolotepec - Temoaya San Pedro, Loma. San Pedro; expediente A/27 Otzolotepec – Xonacatlán; expediente A/33 Temoaya -Otzolotepec Isidro Fabela; expediente A/34 Tequixquiac – Hueypoxtla; expediente A/35 Xonacatlán – Lerma.</w:t>
      </w:r>
    </w:p>
    <w:p w:rsidR="00521E64" w:rsidRPr="00EF2A25" w:rsidRDefault="00521E64" w:rsidP="00801B03">
      <w:pPr>
        <w:pStyle w:val="Sinespaciado"/>
        <w:ind w:firstLine="708"/>
        <w:jc w:val="both"/>
        <w:rPr>
          <w:rFonts w:ascii="Times New Roman" w:eastAsia="Arial" w:hAnsi="Times New Roman" w:cs="Times New Roman"/>
          <w:b/>
          <w:sz w:val="24"/>
          <w:szCs w:val="24"/>
        </w:rPr>
      </w:pPr>
      <w:r w:rsidRPr="00EF2A25">
        <w:rPr>
          <w:rFonts w:ascii="Times New Roman" w:eastAsia="Arial" w:hAnsi="Times New Roman" w:cs="Times New Roman"/>
          <w:b/>
          <w:sz w:val="24"/>
          <w:szCs w:val="24"/>
        </w:rPr>
        <w:t>SEGUNDO. Modificación de la situación jurídica del Municipio de Melchor Ocampo; dentro del procedimiento expediente A/37 Teoloyucan -Cuautitlán para reconocerle formalmente el carácter de demandado.</w:t>
      </w:r>
    </w:p>
    <w:p w:rsidR="00521E64" w:rsidRPr="00EF2A25" w:rsidRDefault="003F5539" w:rsidP="00801B03">
      <w:pPr>
        <w:pStyle w:val="Sinespaciado"/>
        <w:ind w:firstLine="708"/>
        <w:jc w:val="both"/>
        <w:rPr>
          <w:rFonts w:ascii="Times New Roman" w:eastAsia="Arial" w:hAnsi="Times New Roman" w:cs="Times New Roman"/>
          <w:b/>
          <w:sz w:val="24"/>
          <w:szCs w:val="24"/>
        </w:rPr>
      </w:pPr>
      <w:r w:rsidRPr="00EF2A25">
        <w:rPr>
          <w:rFonts w:ascii="Times New Roman" w:eastAsia="Arial" w:hAnsi="Times New Roman" w:cs="Times New Roman"/>
          <w:b/>
          <w:sz w:val="24"/>
          <w:szCs w:val="24"/>
        </w:rPr>
        <w:t>2.</w:t>
      </w:r>
      <w:r w:rsidR="00521E64" w:rsidRPr="00EF2A25">
        <w:rPr>
          <w:rFonts w:ascii="Times New Roman" w:eastAsia="Arial" w:hAnsi="Times New Roman" w:cs="Times New Roman"/>
          <w:b/>
          <w:sz w:val="24"/>
          <w:szCs w:val="24"/>
        </w:rPr>
        <w:t xml:space="preserve"> Desahogo de la garantía de audiencia dentro de los procedimientos para la creación de nuevos municipios.</w:t>
      </w:r>
    </w:p>
    <w:p w:rsidR="00521E64" w:rsidRPr="00EF2A25" w:rsidRDefault="00521E64" w:rsidP="00801B03">
      <w:pPr>
        <w:pStyle w:val="Sinespaciado"/>
        <w:ind w:firstLine="708"/>
        <w:jc w:val="both"/>
        <w:rPr>
          <w:rFonts w:ascii="Times New Roman" w:eastAsia="Arial" w:hAnsi="Times New Roman" w:cs="Times New Roman"/>
          <w:b/>
          <w:sz w:val="24"/>
          <w:szCs w:val="24"/>
        </w:rPr>
      </w:pPr>
      <w:r w:rsidRPr="00EF2A25">
        <w:rPr>
          <w:rFonts w:ascii="Times New Roman" w:eastAsia="Arial" w:hAnsi="Times New Roman" w:cs="Times New Roman"/>
          <w:b/>
          <w:sz w:val="24"/>
          <w:szCs w:val="24"/>
        </w:rPr>
        <w:t>PRIMERO. Desahogo de la garantía de audiencia en el procedimiento relativo a la solicitud creación del Municipio de Atzingo, segregación del Municipio de Ocuilan, bajo el número de expediente A/13.</w:t>
      </w:r>
    </w:p>
    <w:p w:rsidR="00BD18E0" w:rsidRPr="00EF2A25" w:rsidRDefault="00521E64" w:rsidP="00801B03">
      <w:pPr>
        <w:pStyle w:val="Sinespaciado"/>
        <w:ind w:firstLine="708"/>
        <w:jc w:val="both"/>
        <w:rPr>
          <w:rFonts w:ascii="Times New Roman" w:hAnsi="Times New Roman" w:cs="Times New Roman"/>
          <w:b/>
          <w:sz w:val="24"/>
          <w:szCs w:val="24"/>
        </w:rPr>
      </w:pPr>
      <w:r w:rsidRPr="00EF2A25">
        <w:rPr>
          <w:rFonts w:ascii="Times New Roman" w:eastAsia="Arial" w:hAnsi="Times New Roman" w:cs="Times New Roman"/>
          <w:b/>
          <w:sz w:val="24"/>
          <w:szCs w:val="24"/>
        </w:rPr>
        <w:t>SEGUNDO. Desahogo de la garantía de audiencia en el procedimiento relativo</w:t>
      </w:r>
      <w:r w:rsidR="004E62A6" w:rsidRPr="00EF2A25">
        <w:rPr>
          <w:rFonts w:ascii="Times New Roman" w:eastAsia="Arial" w:hAnsi="Times New Roman" w:cs="Times New Roman"/>
          <w:b/>
          <w:sz w:val="24"/>
          <w:szCs w:val="24"/>
        </w:rPr>
        <w:t xml:space="preserve"> a la</w:t>
      </w:r>
      <w:r w:rsidR="004E62A6" w:rsidRPr="00EF2A25">
        <w:rPr>
          <w:rFonts w:ascii="Times New Roman" w:hAnsi="Times New Roman" w:cs="Times New Roman"/>
          <w:b/>
          <w:sz w:val="24"/>
          <w:szCs w:val="24"/>
        </w:rPr>
        <w:t xml:space="preserve"> </w:t>
      </w:r>
      <w:r w:rsidR="00BD18E0" w:rsidRPr="00EF2A25">
        <w:rPr>
          <w:rFonts w:ascii="Times New Roman" w:hAnsi="Times New Roman" w:cs="Times New Roman"/>
          <w:b/>
          <w:sz w:val="24"/>
          <w:szCs w:val="24"/>
        </w:rPr>
        <w:t>solicitud de creación de nuevo municipio, San Juan Corrales, San Francisco, Tlalcilalcalpan, segregación de los municipios de Almoloya de Juárez, y Zinacantepec, bajo número de expediente A24.</w:t>
      </w:r>
    </w:p>
    <w:p w:rsidR="00BD18E0" w:rsidRPr="00EF2A25" w:rsidRDefault="00C73E39" w:rsidP="00801B03">
      <w:pPr>
        <w:pStyle w:val="Sinespaciado"/>
        <w:ind w:firstLine="708"/>
        <w:jc w:val="both"/>
        <w:rPr>
          <w:rFonts w:ascii="Times New Roman" w:hAnsi="Times New Roman" w:cs="Times New Roman"/>
          <w:b/>
          <w:sz w:val="24"/>
          <w:szCs w:val="24"/>
        </w:rPr>
      </w:pPr>
      <w:r w:rsidRPr="00EF2A25">
        <w:rPr>
          <w:rFonts w:ascii="Times New Roman" w:hAnsi="Times New Roman" w:cs="Times New Roman"/>
          <w:b/>
          <w:sz w:val="24"/>
          <w:szCs w:val="24"/>
        </w:rPr>
        <w:t>TERCERO.</w:t>
      </w:r>
      <w:r w:rsidR="00BD18E0" w:rsidRPr="00EF2A25">
        <w:rPr>
          <w:rFonts w:ascii="Times New Roman" w:hAnsi="Times New Roman" w:cs="Times New Roman"/>
          <w:b/>
          <w:sz w:val="24"/>
          <w:szCs w:val="24"/>
        </w:rPr>
        <w:t xml:space="preserve"> Desahogo de garantía de audiencia en el procedimiento relativo a la solicitud de creación del municipio de San Pablo de las Salinas, segregación del municipio Tultitlán, bajo número de expediente A29.</w:t>
      </w:r>
    </w:p>
    <w:p w:rsidR="00337815" w:rsidRPr="00EF2A25" w:rsidRDefault="00337815" w:rsidP="00801B03">
      <w:pPr>
        <w:pStyle w:val="Sinespaciado"/>
        <w:ind w:firstLine="708"/>
        <w:jc w:val="both"/>
        <w:rPr>
          <w:rFonts w:ascii="Times New Roman" w:hAnsi="Times New Roman" w:cs="Times New Roman"/>
          <w:b/>
          <w:sz w:val="24"/>
          <w:szCs w:val="24"/>
        </w:rPr>
      </w:pPr>
      <w:r w:rsidRPr="00EF2A25">
        <w:rPr>
          <w:rFonts w:ascii="Times New Roman" w:hAnsi="Times New Roman" w:cs="Times New Roman"/>
          <w:b/>
          <w:sz w:val="24"/>
          <w:szCs w:val="24"/>
        </w:rPr>
        <w:t>CUARTO.</w:t>
      </w:r>
      <w:r w:rsidR="00BD18E0" w:rsidRPr="00EF2A25">
        <w:rPr>
          <w:rFonts w:ascii="Times New Roman" w:hAnsi="Times New Roman" w:cs="Times New Roman"/>
          <w:b/>
          <w:sz w:val="24"/>
          <w:szCs w:val="24"/>
        </w:rPr>
        <w:t xml:space="preserve"> Desahogo de garantía de </w:t>
      </w:r>
      <w:r w:rsidRPr="00EF2A25">
        <w:rPr>
          <w:rFonts w:ascii="Times New Roman" w:hAnsi="Times New Roman" w:cs="Times New Roman"/>
          <w:b/>
          <w:sz w:val="24"/>
          <w:szCs w:val="24"/>
        </w:rPr>
        <w:t xml:space="preserve">la </w:t>
      </w:r>
      <w:r w:rsidR="00BD18E0" w:rsidRPr="00EF2A25">
        <w:rPr>
          <w:rFonts w:ascii="Times New Roman" w:hAnsi="Times New Roman" w:cs="Times New Roman"/>
          <w:b/>
          <w:sz w:val="24"/>
          <w:szCs w:val="24"/>
        </w:rPr>
        <w:t>audiencia, en el procedimiento relativo a la solicitud de creación del municipio de Santa Catarina Ayotzingo, segregación del municipio de Chalco, bajo el expediente A30</w:t>
      </w:r>
      <w:r w:rsidR="008D781F" w:rsidRPr="00EF2A25">
        <w:rPr>
          <w:rFonts w:ascii="Times New Roman" w:hAnsi="Times New Roman" w:cs="Times New Roman"/>
          <w:b/>
          <w:sz w:val="24"/>
          <w:szCs w:val="24"/>
        </w:rPr>
        <w:t>.</w:t>
      </w:r>
    </w:p>
    <w:p w:rsidR="00BD18E0" w:rsidRPr="00EF2A25" w:rsidRDefault="00BD18E0"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3. Clausura de la reunión.</w:t>
      </w:r>
    </w:p>
    <w:p w:rsidR="00981ED5"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w:t>
      </w:r>
      <w:r w:rsidR="00981ED5" w:rsidRPr="00EF2A25">
        <w:rPr>
          <w:rFonts w:ascii="Times New Roman" w:hAnsi="Times New Roman" w:cs="Times New Roman"/>
          <w:sz w:val="24"/>
          <w:szCs w:val="24"/>
        </w:rPr>
        <w:t>Gracias Secretario.</w:t>
      </w:r>
    </w:p>
    <w:p w:rsidR="00BD18E0" w:rsidRPr="00EF2A25" w:rsidRDefault="00BD18E0"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Como representantes populares, nuestra encomienda es velar por los derechos de las y los ciudadanos, actuando en absoluta imparcialidad y transparencia sin distinción ni privilegios.</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Solicito al Secretario someter a votación el orden del día. </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En votación económica, se consulta a las diputadas y diputados integrantes, si se aprueba el orden del día. </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Quienes estén a favor, </w:t>
      </w:r>
      <w:r w:rsidR="0041654B" w:rsidRPr="00EF2A25">
        <w:rPr>
          <w:rFonts w:ascii="Times New Roman" w:hAnsi="Times New Roman" w:cs="Times New Roman"/>
          <w:sz w:val="24"/>
          <w:szCs w:val="24"/>
        </w:rPr>
        <w:t>sírvanse</w:t>
      </w:r>
      <w:r w:rsidRPr="00EF2A25">
        <w:rPr>
          <w:rFonts w:ascii="Times New Roman" w:hAnsi="Times New Roman" w:cs="Times New Roman"/>
          <w:sz w:val="24"/>
          <w:szCs w:val="24"/>
        </w:rPr>
        <w:t xml:space="preserve"> a manifestarlo levantando la mano, ¿En contra? ¿Quienes desean </w:t>
      </w:r>
      <w:r w:rsidR="0041654B" w:rsidRPr="00EF2A25">
        <w:rPr>
          <w:rFonts w:ascii="Times New Roman" w:hAnsi="Times New Roman" w:cs="Times New Roman"/>
          <w:sz w:val="24"/>
          <w:szCs w:val="24"/>
        </w:rPr>
        <w:t>a</w:t>
      </w:r>
      <w:r w:rsidRPr="00EF2A25">
        <w:rPr>
          <w:rFonts w:ascii="Times New Roman" w:hAnsi="Times New Roman" w:cs="Times New Roman"/>
          <w:sz w:val="24"/>
          <w:szCs w:val="24"/>
        </w:rPr>
        <w:t>b</w:t>
      </w:r>
      <w:r w:rsidR="0041654B" w:rsidRPr="00EF2A25">
        <w:rPr>
          <w:rFonts w:ascii="Times New Roman" w:hAnsi="Times New Roman" w:cs="Times New Roman"/>
          <w:sz w:val="24"/>
          <w:szCs w:val="24"/>
        </w:rPr>
        <w:t>s</w:t>
      </w:r>
      <w:r w:rsidRPr="00EF2A25">
        <w:rPr>
          <w:rFonts w:ascii="Times New Roman" w:hAnsi="Times New Roman" w:cs="Times New Roman"/>
          <w:sz w:val="24"/>
          <w:szCs w:val="24"/>
        </w:rPr>
        <w:t>tenerse?</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Presidente, le informo que la propuesta ha sido aprobada por unanimidad de votos. </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Muchas gracias Secretario. </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La presente propuesta del orden del día ha sido aprobada por unanimidad de votos a favor.</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Ahora bien, solicito a la Secretaría de esta </w:t>
      </w:r>
      <w:r w:rsidR="0041654B" w:rsidRPr="00EF2A25">
        <w:rPr>
          <w:rFonts w:ascii="Times New Roman" w:hAnsi="Times New Roman" w:cs="Times New Roman"/>
          <w:sz w:val="24"/>
          <w:szCs w:val="24"/>
        </w:rPr>
        <w:t>C</w:t>
      </w:r>
      <w:r w:rsidRPr="00EF2A25">
        <w:rPr>
          <w:rFonts w:ascii="Times New Roman" w:hAnsi="Times New Roman" w:cs="Times New Roman"/>
          <w:sz w:val="24"/>
          <w:szCs w:val="24"/>
        </w:rPr>
        <w:t>omisión</w:t>
      </w:r>
      <w:r w:rsidR="0041654B" w:rsidRPr="00EF2A25">
        <w:rPr>
          <w:rFonts w:ascii="Times New Roman" w:hAnsi="Times New Roman" w:cs="Times New Roman"/>
          <w:sz w:val="24"/>
          <w:szCs w:val="24"/>
        </w:rPr>
        <w:t xml:space="preserve"> Legislativa</w:t>
      </w:r>
      <w:r w:rsidR="001B7B12" w:rsidRPr="00EF2A25">
        <w:rPr>
          <w:rFonts w:ascii="Times New Roman" w:hAnsi="Times New Roman" w:cs="Times New Roman"/>
          <w:sz w:val="24"/>
          <w:szCs w:val="24"/>
        </w:rPr>
        <w:t>,</w:t>
      </w:r>
      <w:r w:rsidRPr="00EF2A25">
        <w:rPr>
          <w:rFonts w:ascii="Times New Roman" w:hAnsi="Times New Roman" w:cs="Times New Roman"/>
          <w:sz w:val="24"/>
          <w:szCs w:val="24"/>
        </w:rPr>
        <w:t xml:space="preserve"> proceda en el primer punto de orden del día, dando lectura al Proyecto de Acuerdo para solicitar la emisión de dictámenes técnicos a la Comisión de Límites del Gobierno del Estado de México. </w:t>
      </w:r>
    </w:p>
    <w:p w:rsidR="001B7B12"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Se somete a consideración, y en su caso aprobación, del </w:t>
      </w:r>
      <w:r w:rsidR="001B7B12" w:rsidRPr="00EF2A25">
        <w:rPr>
          <w:rFonts w:ascii="Times New Roman" w:hAnsi="Times New Roman" w:cs="Times New Roman"/>
          <w:sz w:val="24"/>
          <w:szCs w:val="24"/>
        </w:rPr>
        <w:t>acuerdo mediante</w:t>
      </w:r>
      <w:r w:rsidRPr="00EF2A25">
        <w:rPr>
          <w:rFonts w:ascii="Times New Roman" w:hAnsi="Times New Roman" w:cs="Times New Roman"/>
          <w:sz w:val="24"/>
          <w:szCs w:val="24"/>
        </w:rPr>
        <w:t xml:space="preserve"> el cual se solicita correr traslado de las pruebas ofrecidas por los siguientes involucrados de los siguientes procedimientos</w:t>
      </w:r>
      <w:r w:rsidR="001B7B12" w:rsidRPr="00EF2A25">
        <w:rPr>
          <w:rFonts w:ascii="Times New Roman" w:hAnsi="Times New Roman" w:cs="Times New Roman"/>
          <w:sz w:val="24"/>
          <w:szCs w:val="24"/>
        </w:rPr>
        <w:t>:</w:t>
      </w:r>
    </w:p>
    <w:p w:rsidR="007A1760" w:rsidRPr="00EF2A25" w:rsidRDefault="001B7B12"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E</w:t>
      </w:r>
      <w:r w:rsidR="00BD18E0" w:rsidRPr="00EF2A25">
        <w:rPr>
          <w:rFonts w:ascii="Times New Roman" w:hAnsi="Times New Roman" w:cs="Times New Roman"/>
          <w:sz w:val="24"/>
          <w:szCs w:val="24"/>
        </w:rPr>
        <w:t>xpediente A02 Capulhuac-Ocoyoacac</w:t>
      </w:r>
      <w:r w:rsidR="00575394"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A07 Temoaya-Toluca</w:t>
      </w:r>
      <w:r w:rsidR="00575394"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A20 Jaltenco-Tultepec</w:t>
      </w:r>
      <w:r w:rsidR="00575394"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A21 Jaltenco-Zumpango</w:t>
      </w:r>
      <w:r w:rsidR="00575394"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A22 Jaltenco-Nextlalpan</w:t>
      </w:r>
      <w:r w:rsidR="00E15086" w:rsidRPr="00EF2A25">
        <w:rPr>
          <w:rFonts w:ascii="Times New Roman" w:hAnsi="Times New Roman" w:cs="Times New Roman"/>
          <w:sz w:val="24"/>
          <w:szCs w:val="24"/>
        </w:rPr>
        <w:t xml:space="preserve"> </w:t>
      </w:r>
      <w:r w:rsidR="00BD18E0" w:rsidRPr="00EF2A25">
        <w:rPr>
          <w:rFonts w:ascii="Times New Roman" w:hAnsi="Times New Roman" w:cs="Times New Roman"/>
          <w:sz w:val="24"/>
          <w:szCs w:val="24"/>
        </w:rPr>
        <w:t>Melchor Ocampo</w:t>
      </w:r>
      <w:r w:rsidR="00E15086"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A23 Jilotzingo-Atizapán de Zaragoza</w:t>
      </w:r>
      <w:r w:rsidR="00E15086"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A25 Otzolotepec-Temoaya</w:t>
      </w:r>
      <w:r w:rsidR="00E15086" w:rsidRPr="00EF2A25">
        <w:rPr>
          <w:rFonts w:ascii="Times New Roman" w:hAnsi="Times New Roman" w:cs="Times New Roman"/>
          <w:sz w:val="24"/>
          <w:szCs w:val="24"/>
        </w:rPr>
        <w:t xml:space="preserve"> l</w:t>
      </w:r>
      <w:r w:rsidR="00BD18E0" w:rsidRPr="00EF2A25">
        <w:rPr>
          <w:rFonts w:ascii="Times New Roman" w:hAnsi="Times New Roman" w:cs="Times New Roman"/>
          <w:sz w:val="24"/>
          <w:szCs w:val="24"/>
        </w:rPr>
        <w:t>lano de la Y</w:t>
      </w:r>
      <w:r w:rsidR="0008366B"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A26  Otzolotepec-Temoaya San Pedro Loma Puente San Pedro</w:t>
      </w:r>
      <w:r w:rsidR="006F1E15"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A27 Otzolotepec-Xonacatlán</w:t>
      </w:r>
      <w:r w:rsidR="006F1E15"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A33 Temoaya-Otzolotepec</w:t>
      </w:r>
      <w:r w:rsidR="006F1E15" w:rsidRPr="00EF2A25">
        <w:rPr>
          <w:rFonts w:ascii="Times New Roman" w:hAnsi="Times New Roman" w:cs="Times New Roman"/>
          <w:sz w:val="24"/>
          <w:szCs w:val="24"/>
        </w:rPr>
        <w:t xml:space="preserve"> </w:t>
      </w:r>
      <w:r w:rsidR="00BD18E0" w:rsidRPr="00EF2A25">
        <w:rPr>
          <w:rFonts w:ascii="Times New Roman" w:hAnsi="Times New Roman" w:cs="Times New Roman"/>
          <w:sz w:val="24"/>
          <w:szCs w:val="24"/>
        </w:rPr>
        <w:t>Isidro Fabela</w:t>
      </w:r>
      <w:r w:rsidR="006F1E15"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A34 Tequixquiac-Hueypoxtla</w:t>
      </w:r>
      <w:r w:rsidR="007A1760" w:rsidRPr="00EF2A25">
        <w:rPr>
          <w:rFonts w:ascii="Times New Roman" w:hAnsi="Times New Roman" w:cs="Times New Roman"/>
          <w:sz w:val="24"/>
          <w:szCs w:val="24"/>
        </w:rPr>
        <w:t>;</w:t>
      </w:r>
      <w:r w:rsidR="00BD18E0" w:rsidRPr="00EF2A25">
        <w:rPr>
          <w:rFonts w:ascii="Times New Roman" w:hAnsi="Times New Roman" w:cs="Times New Roman"/>
          <w:sz w:val="24"/>
          <w:szCs w:val="24"/>
        </w:rPr>
        <w:t xml:space="preserve"> expediente A35 Xonacatlán-Lerma</w:t>
      </w:r>
      <w:r w:rsidR="007A1760" w:rsidRPr="00EF2A25">
        <w:rPr>
          <w:rFonts w:ascii="Times New Roman" w:hAnsi="Times New Roman" w:cs="Times New Roman"/>
          <w:sz w:val="24"/>
          <w:szCs w:val="24"/>
        </w:rPr>
        <w:t>.</w:t>
      </w:r>
    </w:p>
    <w:p w:rsidR="00BD18E0" w:rsidRPr="00EF2A25" w:rsidRDefault="004A0A99"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A</w:t>
      </w:r>
      <w:r w:rsidR="00BD18E0" w:rsidRPr="00EF2A25">
        <w:rPr>
          <w:rFonts w:ascii="Times New Roman" w:hAnsi="Times New Roman" w:cs="Times New Roman"/>
          <w:sz w:val="24"/>
          <w:szCs w:val="24"/>
        </w:rPr>
        <w:t xml:space="preserve"> la Comisión de Límites de Gobierno del Estado de México, órgano técnico y consultivo en materia de conservación y demarcación de los límites del Estado y de sus municipios</w:t>
      </w:r>
      <w:r w:rsidR="007A1760" w:rsidRPr="00EF2A25">
        <w:rPr>
          <w:rFonts w:ascii="Times New Roman" w:hAnsi="Times New Roman" w:cs="Times New Roman"/>
          <w:sz w:val="24"/>
          <w:szCs w:val="24"/>
        </w:rPr>
        <w:t>, p</w:t>
      </w:r>
      <w:r w:rsidR="00BD18E0" w:rsidRPr="00EF2A25">
        <w:rPr>
          <w:rFonts w:ascii="Times New Roman" w:hAnsi="Times New Roman" w:cs="Times New Roman"/>
          <w:sz w:val="24"/>
          <w:szCs w:val="24"/>
        </w:rPr>
        <w:t xml:space="preserve">or lo </w:t>
      </w:r>
      <w:r w:rsidR="00BD18E0" w:rsidRPr="00EF2A25">
        <w:rPr>
          <w:rFonts w:ascii="Times New Roman" w:hAnsi="Times New Roman" w:cs="Times New Roman"/>
          <w:sz w:val="24"/>
          <w:szCs w:val="24"/>
        </w:rPr>
        <w:lastRenderedPageBreak/>
        <w:t xml:space="preserve">anterior, para su análisis con la finalidad de emitir el respecto </w:t>
      </w:r>
      <w:r w:rsidRPr="00EF2A25">
        <w:rPr>
          <w:rFonts w:ascii="Times New Roman" w:hAnsi="Times New Roman" w:cs="Times New Roman"/>
          <w:sz w:val="24"/>
          <w:szCs w:val="24"/>
        </w:rPr>
        <w:t>dictamen</w:t>
      </w:r>
      <w:r w:rsidR="00BD18E0" w:rsidRPr="00EF2A25">
        <w:rPr>
          <w:rFonts w:ascii="Times New Roman" w:hAnsi="Times New Roman" w:cs="Times New Roman"/>
          <w:sz w:val="24"/>
          <w:szCs w:val="24"/>
        </w:rPr>
        <w:t xml:space="preserve"> técnico de cada procedimiento, con fundamento los artículos 17 y 19 fracciones I, XI, XIV, y XLVII</w:t>
      </w:r>
      <w:r w:rsidR="00846AA8" w:rsidRPr="00EF2A25">
        <w:rPr>
          <w:rFonts w:ascii="Times New Roman" w:hAnsi="Times New Roman" w:cs="Times New Roman"/>
          <w:sz w:val="24"/>
          <w:szCs w:val="24"/>
        </w:rPr>
        <w:t>I</w:t>
      </w:r>
      <w:r w:rsidR="00BD18E0" w:rsidRPr="00EF2A25">
        <w:rPr>
          <w:rFonts w:ascii="Times New Roman" w:hAnsi="Times New Roman" w:cs="Times New Roman"/>
          <w:sz w:val="24"/>
          <w:szCs w:val="24"/>
        </w:rPr>
        <w:t xml:space="preserve"> de la Ley Reglamentaria de las fracciones </w:t>
      </w:r>
      <w:r w:rsidR="00AA613A" w:rsidRPr="00EF2A25">
        <w:rPr>
          <w:rFonts w:ascii="Times New Roman" w:hAnsi="Times New Roman" w:cs="Times New Roman"/>
          <w:sz w:val="24"/>
          <w:szCs w:val="24"/>
        </w:rPr>
        <w:t>XXV</w:t>
      </w:r>
      <w:r w:rsidR="00BD18E0" w:rsidRPr="00EF2A25">
        <w:rPr>
          <w:rFonts w:ascii="Times New Roman" w:hAnsi="Times New Roman" w:cs="Times New Roman"/>
          <w:sz w:val="24"/>
          <w:szCs w:val="24"/>
        </w:rPr>
        <w:t xml:space="preserve"> y XXVI del artículo 61 de la Constitución Política del Estado Libre y Soberano de México.</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Se somete a consideración y en su caso aprobación de los siguientes</w:t>
      </w:r>
      <w:r w:rsidR="00AA613A" w:rsidRPr="00EF2A25">
        <w:rPr>
          <w:rFonts w:ascii="Times New Roman" w:hAnsi="Times New Roman" w:cs="Times New Roman"/>
          <w:sz w:val="24"/>
          <w:szCs w:val="24"/>
        </w:rPr>
        <w:t>:</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PRIMERO. Se solicite al órgano consultivo en la materia de conservación y demarcación de los Límites del Estado y sus municipios, la Comisión de Límites de Gobierno del Estado de México, emita dictamen técnico de cada procedimiento. </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SEGUNDO. Se remita el dictamen técnico correspondiente a esta Comisión de Límites de la Legislatura en un plazo de </w:t>
      </w:r>
      <w:r w:rsidR="00026856" w:rsidRPr="00EF2A25">
        <w:rPr>
          <w:rFonts w:ascii="Times New Roman" w:hAnsi="Times New Roman" w:cs="Times New Roman"/>
          <w:sz w:val="24"/>
          <w:szCs w:val="24"/>
        </w:rPr>
        <w:t>60</w:t>
      </w:r>
      <w:r w:rsidRPr="00EF2A25">
        <w:rPr>
          <w:rFonts w:ascii="Times New Roman" w:hAnsi="Times New Roman" w:cs="Times New Roman"/>
          <w:sz w:val="24"/>
          <w:szCs w:val="24"/>
        </w:rPr>
        <w:t xml:space="preserve"> días hábiles contados a partir de la recepción de las documentales.</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Salvaguardando en todo momento la facultad exclusiva de la Legislatura para fijar los Límites Territoriales de la entidad.</w:t>
      </w:r>
    </w:p>
    <w:p w:rsidR="00BD18E0" w:rsidRPr="00EF2A25" w:rsidRDefault="00BD18E0" w:rsidP="00801B03">
      <w:pPr>
        <w:pStyle w:val="Sinespaciado"/>
        <w:jc w:val="center"/>
        <w:rPr>
          <w:rFonts w:ascii="Times New Roman" w:hAnsi="Times New Roman" w:cs="Times New Roman"/>
          <w:sz w:val="24"/>
          <w:szCs w:val="24"/>
        </w:rPr>
      </w:pPr>
      <w:r w:rsidRPr="00EF2A25">
        <w:rPr>
          <w:rFonts w:ascii="Times New Roman" w:hAnsi="Times New Roman" w:cs="Times New Roman"/>
          <w:sz w:val="24"/>
          <w:szCs w:val="24"/>
        </w:rPr>
        <w:t>TRANSITORIOS</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PRIMERO. Sea notificado el presente acuerdo a la Presidencia de la Mesa Directiva y a la Junta de Coordinación Política de la “LXII” Legislatura para su conocimiento y efectos conducentes. </w:t>
      </w:r>
    </w:p>
    <w:p w:rsidR="00BD18E0"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SEGUNDO. El presente acuerdo entre en vigor a partir del día de su aprobación por los integrantes de esta </w:t>
      </w:r>
      <w:r w:rsidR="00026856" w:rsidRPr="00EF2A25">
        <w:rPr>
          <w:rFonts w:ascii="Times New Roman" w:hAnsi="Times New Roman" w:cs="Times New Roman"/>
          <w:sz w:val="24"/>
          <w:szCs w:val="24"/>
        </w:rPr>
        <w:t>C</w:t>
      </w:r>
      <w:r w:rsidRPr="00EF2A25">
        <w:rPr>
          <w:rFonts w:ascii="Times New Roman" w:hAnsi="Times New Roman" w:cs="Times New Roman"/>
          <w:sz w:val="24"/>
          <w:szCs w:val="24"/>
        </w:rPr>
        <w:t xml:space="preserve">omisión </w:t>
      </w:r>
      <w:r w:rsidR="00D14772" w:rsidRPr="00EF2A25">
        <w:rPr>
          <w:rFonts w:ascii="Times New Roman" w:hAnsi="Times New Roman" w:cs="Times New Roman"/>
          <w:sz w:val="24"/>
          <w:szCs w:val="24"/>
        </w:rPr>
        <w:t>L</w:t>
      </w:r>
      <w:r w:rsidRPr="00EF2A25">
        <w:rPr>
          <w:rFonts w:ascii="Times New Roman" w:hAnsi="Times New Roman" w:cs="Times New Roman"/>
          <w:sz w:val="24"/>
          <w:szCs w:val="24"/>
        </w:rPr>
        <w:t>egislativa.</w:t>
      </w:r>
    </w:p>
    <w:p w:rsidR="00FE018E" w:rsidRPr="00EF2A25" w:rsidRDefault="00BD18E0"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TERCERO. Sea notificado, el presente acuerdo al órgano técnico y consultivo en materia de conservación y demarcación de los Límites del Estado y sus Municipios</w:t>
      </w:r>
      <w:r w:rsidR="00131B1E" w:rsidRPr="00EF2A25">
        <w:rPr>
          <w:rFonts w:ascii="Times New Roman" w:hAnsi="Times New Roman" w:cs="Times New Roman"/>
          <w:sz w:val="24"/>
          <w:szCs w:val="24"/>
        </w:rPr>
        <w:t xml:space="preserve"> d</w:t>
      </w:r>
      <w:r w:rsidR="00FE018E" w:rsidRPr="00EF2A25">
        <w:rPr>
          <w:rFonts w:ascii="Times New Roman" w:hAnsi="Times New Roman" w:cs="Times New Roman"/>
          <w:sz w:val="24"/>
          <w:szCs w:val="24"/>
        </w:rPr>
        <w:t xml:space="preserve">e la Comisión de Límites del Gobierno del Estado de México. </w:t>
      </w:r>
    </w:p>
    <w:p w:rsidR="00FE018E" w:rsidRPr="00EF2A25" w:rsidRDefault="00131B1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CUARTO. </w:t>
      </w:r>
      <w:r w:rsidR="00FE018E" w:rsidRPr="00EF2A25">
        <w:rPr>
          <w:rFonts w:ascii="Times New Roman" w:hAnsi="Times New Roman" w:cs="Times New Roman"/>
          <w:sz w:val="24"/>
          <w:szCs w:val="24"/>
        </w:rPr>
        <w:t>A los integrantes de esta Comisión</w:t>
      </w:r>
      <w:r w:rsidR="00D14772" w:rsidRPr="00EF2A25">
        <w:rPr>
          <w:rFonts w:ascii="Times New Roman" w:hAnsi="Times New Roman" w:cs="Times New Roman"/>
          <w:sz w:val="24"/>
          <w:szCs w:val="24"/>
        </w:rPr>
        <w:t xml:space="preserve"> Legislativa</w:t>
      </w:r>
      <w:r w:rsidR="00FE018E" w:rsidRPr="00EF2A25">
        <w:rPr>
          <w:rFonts w:ascii="Times New Roman" w:hAnsi="Times New Roman" w:cs="Times New Roman"/>
          <w:sz w:val="24"/>
          <w:szCs w:val="24"/>
        </w:rPr>
        <w:t>.</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CORTES LUGO. Consulto a las diputadas y los diputados si desean hacer uso de la palabra y pido a la Secretaría registre a los oradores.</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No hay oradores, Presidente.</w:t>
      </w:r>
    </w:p>
    <w:p w:rsidR="00A27399"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CORTES LUGO. Solicito</w:t>
      </w:r>
      <w:r w:rsidR="00A27399" w:rsidRPr="00EF2A25">
        <w:rPr>
          <w:rFonts w:ascii="Times New Roman" w:hAnsi="Times New Roman" w:cs="Times New Roman"/>
          <w:sz w:val="24"/>
          <w:szCs w:val="24"/>
        </w:rPr>
        <w:t>,</w:t>
      </w:r>
      <w:r w:rsidRPr="00EF2A25">
        <w:rPr>
          <w:rFonts w:ascii="Times New Roman" w:hAnsi="Times New Roman" w:cs="Times New Roman"/>
          <w:sz w:val="24"/>
          <w:szCs w:val="24"/>
        </w:rPr>
        <w:t xml:space="preserve"> muchas gracias a todos. </w:t>
      </w:r>
    </w:p>
    <w:p w:rsidR="00FE018E" w:rsidRPr="00EF2A25" w:rsidRDefault="00FE018E"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Solicito al Secretario someter a votación el punto de acuerdo.</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Quienes están a favor, sírvanse manifestarlo levantando la mano.</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¿En contra? ¿Quienes deseen abstenerse? Presidente, le informo que la propuesta ha sido aprobada por unanimidad.</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CORTES LUGO. Muchas gracias Secretario. </w:t>
      </w:r>
    </w:p>
    <w:p w:rsidR="009B393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La presente propuesta ha sido aprobada por unanimidad de votos a favor. </w:t>
      </w:r>
    </w:p>
    <w:p w:rsidR="009B393E" w:rsidRPr="00EF2A25" w:rsidRDefault="00FE018E"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Se solicita la Secretaría Técnica para recabar las firmas de los diputados integrantes de esta Comisión</w:t>
      </w:r>
      <w:r w:rsidR="009B393E" w:rsidRPr="00EF2A25">
        <w:rPr>
          <w:rFonts w:ascii="Times New Roman" w:hAnsi="Times New Roman" w:cs="Times New Roman"/>
          <w:sz w:val="24"/>
          <w:szCs w:val="24"/>
        </w:rPr>
        <w:t xml:space="preserve"> Legislativa </w:t>
      </w:r>
      <w:r w:rsidRPr="00EF2A25">
        <w:rPr>
          <w:rFonts w:ascii="Times New Roman" w:hAnsi="Times New Roman" w:cs="Times New Roman"/>
          <w:sz w:val="24"/>
          <w:szCs w:val="24"/>
        </w:rPr>
        <w:t xml:space="preserve">y notifique el presente acuerdo a la Comisión de Límites del Gobierno del Estado de México. </w:t>
      </w:r>
    </w:p>
    <w:p w:rsidR="00FE018E" w:rsidRPr="00EF2A25" w:rsidRDefault="00FE018E"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 xml:space="preserve">Y, ahora </w:t>
      </w:r>
      <w:r w:rsidR="00567DF6" w:rsidRPr="00EF2A25">
        <w:rPr>
          <w:rFonts w:ascii="Times New Roman" w:hAnsi="Times New Roman" w:cs="Times New Roman"/>
          <w:sz w:val="24"/>
          <w:szCs w:val="24"/>
        </w:rPr>
        <w:t>bien,</w:t>
      </w:r>
      <w:r w:rsidRPr="00EF2A25">
        <w:rPr>
          <w:rFonts w:ascii="Times New Roman" w:hAnsi="Times New Roman" w:cs="Times New Roman"/>
          <w:sz w:val="24"/>
          <w:szCs w:val="24"/>
        </w:rPr>
        <w:t xml:space="preserve"> solicito a la Secretaría de esta Comisión </w:t>
      </w:r>
      <w:r w:rsidR="00567DF6" w:rsidRPr="00EF2A25">
        <w:rPr>
          <w:rFonts w:ascii="Times New Roman" w:hAnsi="Times New Roman" w:cs="Times New Roman"/>
          <w:sz w:val="24"/>
          <w:szCs w:val="24"/>
        </w:rPr>
        <w:t xml:space="preserve">Legislativa </w:t>
      </w:r>
      <w:r w:rsidRPr="00EF2A25">
        <w:rPr>
          <w:rFonts w:ascii="Times New Roman" w:hAnsi="Times New Roman" w:cs="Times New Roman"/>
          <w:sz w:val="24"/>
          <w:szCs w:val="24"/>
        </w:rPr>
        <w:t>proceda con el segundo punto del orden del día, dando lectura al proyecto de acuerdo correspondiente.</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Se somete a consideración y, en su caso, aprobación del </w:t>
      </w:r>
      <w:r w:rsidR="00567DF6" w:rsidRPr="00EF2A25">
        <w:rPr>
          <w:rFonts w:ascii="Times New Roman" w:hAnsi="Times New Roman" w:cs="Times New Roman"/>
          <w:sz w:val="24"/>
          <w:szCs w:val="24"/>
        </w:rPr>
        <w:t>a</w:t>
      </w:r>
      <w:r w:rsidRPr="00EF2A25">
        <w:rPr>
          <w:rFonts w:ascii="Times New Roman" w:hAnsi="Times New Roman" w:cs="Times New Roman"/>
          <w:sz w:val="24"/>
          <w:szCs w:val="24"/>
        </w:rPr>
        <w:t xml:space="preserve">cuerdo para la modificación de la situación jurídica del municipio de Melchor Ocampo dentro del procedimiento </w:t>
      </w:r>
      <w:r w:rsidR="00567DF6" w:rsidRPr="00EF2A25">
        <w:rPr>
          <w:rFonts w:ascii="Times New Roman" w:hAnsi="Times New Roman" w:cs="Times New Roman"/>
          <w:sz w:val="24"/>
          <w:szCs w:val="24"/>
        </w:rPr>
        <w:t>e</w:t>
      </w:r>
      <w:r w:rsidRPr="00EF2A25">
        <w:rPr>
          <w:rFonts w:ascii="Times New Roman" w:hAnsi="Times New Roman" w:cs="Times New Roman"/>
          <w:sz w:val="24"/>
          <w:szCs w:val="24"/>
        </w:rPr>
        <w:t>xpediente A/37</w:t>
      </w:r>
      <w:r w:rsidR="00567DF6" w:rsidRPr="00EF2A25">
        <w:rPr>
          <w:rFonts w:ascii="Times New Roman" w:hAnsi="Times New Roman" w:cs="Times New Roman"/>
          <w:sz w:val="24"/>
          <w:szCs w:val="24"/>
        </w:rPr>
        <w:t xml:space="preserve"> </w:t>
      </w:r>
      <w:r w:rsidRPr="00EF2A25">
        <w:rPr>
          <w:rFonts w:ascii="Times New Roman" w:hAnsi="Times New Roman" w:cs="Times New Roman"/>
          <w:sz w:val="24"/>
          <w:szCs w:val="24"/>
        </w:rPr>
        <w:t>Teoloyucan</w:t>
      </w:r>
      <w:r w:rsidR="005906D8" w:rsidRPr="00EF2A25">
        <w:rPr>
          <w:rFonts w:ascii="Times New Roman" w:hAnsi="Times New Roman" w:cs="Times New Roman"/>
          <w:sz w:val="24"/>
          <w:szCs w:val="24"/>
        </w:rPr>
        <w:t xml:space="preserve">-Cuautitlán </w:t>
      </w:r>
      <w:r w:rsidRPr="00EF2A25">
        <w:rPr>
          <w:rFonts w:ascii="Times New Roman" w:hAnsi="Times New Roman" w:cs="Times New Roman"/>
          <w:sz w:val="24"/>
          <w:szCs w:val="24"/>
        </w:rPr>
        <w:t>para reconocerle formalmente el carácter de demandado.</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En fecha 12 de noviembre del 2025, la Comisión Legislativa de Límites Territoriales del Estado de México y sus municipios de la </w:t>
      </w:r>
      <w:r w:rsidR="005906D8" w:rsidRPr="00EF2A25">
        <w:rPr>
          <w:rFonts w:ascii="Times New Roman" w:hAnsi="Times New Roman" w:cs="Times New Roman"/>
          <w:sz w:val="24"/>
          <w:szCs w:val="24"/>
        </w:rPr>
        <w:t>“</w:t>
      </w:r>
      <w:r w:rsidRPr="00EF2A25">
        <w:rPr>
          <w:rFonts w:ascii="Times New Roman" w:hAnsi="Times New Roman" w:cs="Times New Roman"/>
          <w:sz w:val="24"/>
          <w:szCs w:val="24"/>
        </w:rPr>
        <w:t>LXII</w:t>
      </w:r>
      <w:r w:rsidR="005906D8" w:rsidRPr="00EF2A25">
        <w:rPr>
          <w:rFonts w:ascii="Times New Roman" w:hAnsi="Times New Roman" w:cs="Times New Roman"/>
          <w:sz w:val="24"/>
          <w:szCs w:val="24"/>
        </w:rPr>
        <w:t>”</w:t>
      </w:r>
      <w:r w:rsidRPr="00EF2A25">
        <w:rPr>
          <w:rFonts w:ascii="Times New Roman" w:hAnsi="Times New Roman" w:cs="Times New Roman"/>
          <w:sz w:val="24"/>
          <w:szCs w:val="24"/>
        </w:rPr>
        <w:t xml:space="preserve"> Legislatura del Estado de México, acordó la radicación de solicitud de inicio de procedimiento de diferendo limítrofe entre los municipios Teoloyucan como actor y el Municipio de Cuautitlán, como demandado bajo el número de expediente A/3762 Teoloyucan- Cuautitlán</w:t>
      </w:r>
      <w:r w:rsidR="004A51C2" w:rsidRPr="00EF2A25">
        <w:rPr>
          <w:rFonts w:ascii="Times New Roman" w:hAnsi="Times New Roman" w:cs="Times New Roman"/>
          <w:sz w:val="24"/>
          <w:szCs w:val="24"/>
        </w:rPr>
        <w:t>, s</w:t>
      </w:r>
      <w:r w:rsidRPr="00EF2A25">
        <w:rPr>
          <w:rFonts w:ascii="Times New Roman" w:hAnsi="Times New Roman" w:cs="Times New Roman"/>
          <w:sz w:val="24"/>
          <w:szCs w:val="24"/>
        </w:rPr>
        <w:t xml:space="preserve">olicitud el municipio de Melchor Ocampo mediante escrito presentado el 3 de marzo del presente año, signado por la Presidenta Municipal de Melchor Ocampo, doctora Victoria Aurelia Víquez Vega y recibido ante la presidencia de esta Comisión </w:t>
      </w:r>
      <w:r w:rsidRPr="00EF2A25">
        <w:rPr>
          <w:rFonts w:ascii="Times New Roman" w:hAnsi="Times New Roman" w:cs="Times New Roman"/>
          <w:sz w:val="24"/>
          <w:szCs w:val="24"/>
        </w:rPr>
        <w:lastRenderedPageBreak/>
        <w:t xml:space="preserve">Legislativa expuso una serie de manifestaciones y argumentos mediante los cuales solicitó ser reconocido como parte demandada dentro del procedimiento. </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 En este sentido, Melchor Ocampo afirma que su intervención en el procedimiento es fundamental, toda vez que el procedimiento afecta a territorio</w:t>
      </w:r>
      <w:r w:rsidR="00CB72E4" w:rsidRPr="00EF2A25">
        <w:rPr>
          <w:rFonts w:ascii="Times New Roman" w:hAnsi="Times New Roman" w:cs="Times New Roman"/>
          <w:sz w:val="24"/>
          <w:szCs w:val="24"/>
        </w:rPr>
        <w:t>, b</w:t>
      </w:r>
      <w:r w:rsidRPr="00EF2A25">
        <w:rPr>
          <w:rFonts w:ascii="Times New Roman" w:hAnsi="Times New Roman" w:cs="Times New Roman"/>
          <w:sz w:val="24"/>
          <w:szCs w:val="24"/>
        </w:rPr>
        <w:t xml:space="preserve">ajo su administración continúa servicios proporcionados por autoridad y la identidad territorial de los habitantes, por lo que les solicita se le reconozca formalmente como parte demandada acorde a los principios de seguridad jurídica debido al proceso y correcta integración del procedimiento limítrofe. </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Fundamentación legal. La Comisión Legislativa de Límites Territoriales del Estado de México y sus municipios de la Honorable </w:t>
      </w:r>
      <w:r w:rsidR="00CB72E4" w:rsidRPr="00EF2A25">
        <w:rPr>
          <w:rFonts w:ascii="Times New Roman" w:hAnsi="Times New Roman" w:cs="Times New Roman"/>
          <w:sz w:val="24"/>
          <w:szCs w:val="24"/>
        </w:rPr>
        <w:t>“</w:t>
      </w:r>
      <w:r w:rsidRPr="00EF2A25">
        <w:rPr>
          <w:rFonts w:ascii="Times New Roman" w:hAnsi="Times New Roman" w:cs="Times New Roman"/>
          <w:sz w:val="24"/>
          <w:szCs w:val="24"/>
        </w:rPr>
        <w:t>LXII</w:t>
      </w:r>
      <w:r w:rsidR="009D4E3B" w:rsidRPr="00EF2A25">
        <w:rPr>
          <w:rFonts w:ascii="Times New Roman" w:hAnsi="Times New Roman" w:cs="Times New Roman"/>
          <w:sz w:val="24"/>
          <w:szCs w:val="24"/>
        </w:rPr>
        <w:t>”</w:t>
      </w:r>
      <w:r w:rsidRPr="00EF2A25">
        <w:rPr>
          <w:rFonts w:ascii="Times New Roman" w:hAnsi="Times New Roman" w:cs="Times New Roman"/>
          <w:sz w:val="24"/>
          <w:szCs w:val="24"/>
        </w:rPr>
        <w:t xml:space="preserve"> Legislatura, con fundamento </w:t>
      </w:r>
      <w:r w:rsidR="009D4E3B" w:rsidRPr="00EF2A25">
        <w:rPr>
          <w:rFonts w:ascii="Times New Roman" w:hAnsi="Times New Roman" w:cs="Times New Roman"/>
          <w:sz w:val="24"/>
          <w:szCs w:val="24"/>
        </w:rPr>
        <w:t xml:space="preserve">en lo </w:t>
      </w:r>
      <w:r w:rsidRPr="00EF2A25">
        <w:rPr>
          <w:rFonts w:ascii="Times New Roman" w:hAnsi="Times New Roman" w:cs="Times New Roman"/>
          <w:sz w:val="24"/>
          <w:szCs w:val="24"/>
        </w:rPr>
        <w:t xml:space="preserve">dispuesto por los artículos 14, 16 y 124 de la Constitución Política de los Estados Unidos Mexicanos 38, 46, 53, 57, 61 fracciones IV, </w:t>
      </w:r>
      <w:r w:rsidR="009D4E3B" w:rsidRPr="00EF2A25">
        <w:rPr>
          <w:rFonts w:ascii="Times New Roman" w:hAnsi="Times New Roman" w:cs="Times New Roman"/>
          <w:sz w:val="24"/>
          <w:szCs w:val="24"/>
        </w:rPr>
        <w:t>XX</w:t>
      </w:r>
      <w:r w:rsidR="003C279C" w:rsidRPr="00EF2A25">
        <w:rPr>
          <w:rFonts w:ascii="Times New Roman" w:hAnsi="Times New Roman" w:cs="Times New Roman"/>
          <w:sz w:val="24"/>
          <w:szCs w:val="24"/>
        </w:rPr>
        <w:t>V</w:t>
      </w:r>
      <w:r w:rsidRPr="00EF2A25">
        <w:rPr>
          <w:rFonts w:ascii="Times New Roman" w:hAnsi="Times New Roman" w:cs="Times New Roman"/>
          <w:sz w:val="24"/>
          <w:szCs w:val="24"/>
        </w:rPr>
        <w:t xml:space="preserve">, </w:t>
      </w:r>
      <w:r w:rsidR="003C279C" w:rsidRPr="00EF2A25">
        <w:rPr>
          <w:rFonts w:ascii="Times New Roman" w:hAnsi="Times New Roman" w:cs="Times New Roman"/>
          <w:sz w:val="24"/>
          <w:szCs w:val="24"/>
        </w:rPr>
        <w:t>LI</w:t>
      </w:r>
      <w:r w:rsidRPr="00EF2A25">
        <w:rPr>
          <w:rFonts w:ascii="Times New Roman" w:hAnsi="Times New Roman" w:cs="Times New Roman"/>
          <w:sz w:val="24"/>
          <w:szCs w:val="24"/>
        </w:rPr>
        <w:t xml:space="preserve"> y 112 de la Constitución Política del Estado Libre Soberano de México, 1, 13 A, fracción XXV, inciso a) y 15 del Reglamento del Poder Legislativo del Estado Libre y Soberano de México, en correlación con los artículos 40 al 52 de la Ley Reglamentaria de las fracciones XXV y XXVI del artículo 61 de la Constitución Política del Estado Libre y Soberano de México, emite lo siguiente</w:t>
      </w:r>
      <w:r w:rsidR="003C279C" w:rsidRPr="00EF2A25">
        <w:rPr>
          <w:rFonts w:ascii="Times New Roman" w:hAnsi="Times New Roman" w:cs="Times New Roman"/>
          <w:sz w:val="24"/>
          <w:szCs w:val="24"/>
        </w:rPr>
        <w:t>:</w:t>
      </w:r>
      <w:r w:rsidRPr="00EF2A25">
        <w:rPr>
          <w:rFonts w:ascii="Times New Roman" w:hAnsi="Times New Roman" w:cs="Times New Roman"/>
          <w:sz w:val="24"/>
          <w:szCs w:val="24"/>
        </w:rPr>
        <w:t xml:space="preserve"> </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Por lo anterior, expuesto y fundado a los integrantes de esta Comisión Legislativa de Límites Territoriales del Estado de México y sus Municipios, se somete a consideración y, en su caso, aprobación los siguientes:</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Primero. - Se reconozca como demandado dentro del procedimiento de diferendo limítrofe iniciado entre los municipios de Teoloyucan y Cuautitlán al municipio de Melchor Ocampo, por advertirse interés jurídico y posible afectación territorial y expuesta en su escrito con el procedimiento de diferendo limítrofe A/37 Teoloyucan - Cuautitlán.</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Segundo.- Se establece el día 7 de julio del presente año para que tenga verificativo el desahogo de la garantía de audiencia del municipio de Melchor Ocampo en su carácter de demandado.</w:t>
      </w:r>
    </w:p>
    <w:p w:rsidR="00FE018E"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r>
      <w:r w:rsidR="00807B74" w:rsidRPr="00EF2A25">
        <w:rPr>
          <w:rFonts w:ascii="Times New Roman" w:hAnsi="Times New Roman" w:cs="Times New Roman"/>
          <w:sz w:val="24"/>
          <w:szCs w:val="24"/>
        </w:rPr>
        <w:t>Tercero. -</w:t>
      </w:r>
      <w:r w:rsidRPr="00EF2A25">
        <w:rPr>
          <w:rFonts w:ascii="Times New Roman" w:hAnsi="Times New Roman" w:cs="Times New Roman"/>
          <w:sz w:val="24"/>
          <w:szCs w:val="24"/>
        </w:rPr>
        <w:t xml:space="preserve"> Notifíquese a los municipios de Teoloyucan actor</w:t>
      </w:r>
      <w:r w:rsidR="00D25C70" w:rsidRPr="00EF2A25">
        <w:rPr>
          <w:rFonts w:ascii="Times New Roman" w:hAnsi="Times New Roman" w:cs="Times New Roman"/>
          <w:sz w:val="24"/>
          <w:szCs w:val="24"/>
        </w:rPr>
        <w:t>,</w:t>
      </w:r>
      <w:r w:rsidRPr="00EF2A25">
        <w:rPr>
          <w:rFonts w:ascii="Times New Roman" w:hAnsi="Times New Roman" w:cs="Times New Roman"/>
          <w:sz w:val="24"/>
          <w:szCs w:val="24"/>
        </w:rPr>
        <w:t xml:space="preserve"> Cuautitlán demandado y al municipio de Melchor Ocampo el reconocimiento de este último como parte demandada para efectos que realicen los derechos que en Derecho le correspondan. </w:t>
      </w:r>
    </w:p>
    <w:p w:rsidR="00B34C01" w:rsidRPr="00EF2A25" w:rsidRDefault="00FE018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Cuarto. Comuníquese</w:t>
      </w:r>
      <w:r w:rsidR="00070ED9" w:rsidRPr="00EF2A25">
        <w:rPr>
          <w:rFonts w:ascii="Times New Roman" w:hAnsi="Times New Roman" w:cs="Times New Roman"/>
          <w:sz w:val="24"/>
          <w:szCs w:val="24"/>
        </w:rPr>
        <w:t xml:space="preserve"> el</w:t>
      </w:r>
      <w:r w:rsidR="00B34C01" w:rsidRPr="00EF2A25">
        <w:rPr>
          <w:rFonts w:ascii="Times New Roman" w:hAnsi="Times New Roman" w:cs="Times New Roman"/>
          <w:sz w:val="24"/>
          <w:szCs w:val="24"/>
        </w:rPr>
        <w:t xml:space="preserve"> contenido de este acuerdo a la Presidencia de la Mesa Directiva y a la Presidencia de la Junta de Coordinación Política de la Honorable </w:t>
      </w:r>
      <w:r w:rsidR="00807B74" w:rsidRPr="00EF2A25">
        <w:rPr>
          <w:rFonts w:ascii="Times New Roman" w:hAnsi="Times New Roman" w:cs="Times New Roman"/>
          <w:sz w:val="24"/>
          <w:szCs w:val="24"/>
        </w:rPr>
        <w:t>“</w:t>
      </w:r>
      <w:r w:rsidR="00B34C01" w:rsidRPr="00EF2A25">
        <w:rPr>
          <w:rFonts w:ascii="Times New Roman" w:hAnsi="Times New Roman" w:cs="Times New Roman"/>
          <w:sz w:val="24"/>
          <w:szCs w:val="24"/>
        </w:rPr>
        <w:t>LXII</w:t>
      </w:r>
      <w:r w:rsidR="00807B74" w:rsidRPr="00EF2A25">
        <w:rPr>
          <w:rFonts w:ascii="Times New Roman" w:hAnsi="Times New Roman" w:cs="Times New Roman"/>
          <w:sz w:val="24"/>
          <w:szCs w:val="24"/>
        </w:rPr>
        <w:t>”</w:t>
      </w:r>
      <w:r w:rsidR="00B34C01" w:rsidRPr="00EF2A25">
        <w:rPr>
          <w:rFonts w:ascii="Times New Roman" w:hAnsi="Times New Roman" w:cs="Times New Roman"/>
          <w:sz w:val="24"/>
          <w:szCs w:val="24"/>
        </w:rPr>
        <w:t xml:space="preserve"> Legislatura, para su conocimiento y efectos administrativos conducentes.</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Lo proveen y firman los integrantes de la Comisión Legislativa de Ámbitos Territoriales del Estado de México y sus Municipios.</w:t>
      </w:r>
    </w:p>
    <w:p w:rsidR="00B34C01" w:rsidRPr="00EF2A25" w:rsidRDefault="00B34C0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Consulto a las diputadas y los diputados si desean hacer uso de la palabra y pido a la Secretaría registra los oradores, por favor.</w:t>
      </w:r>
    </w:p>
    <w:p w:rsidR="00B34C01" w:rsidRPr="00EF2A25" w:rsidRDefault="00B34C0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Presidente no hay oradores.</w:t>
      </w:r>
    </w:p>
    <w:p w:rsidR="00B34C01" w:rsidRPr="00EF2A25" w:rsidRDefault="00B34C0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Gracias Secretario. </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Solicito al Secretario someter a votación el acuerdo.</w:t>
      </w:r>
    </w:p>
    <w:p w:rsidR="00B34C01" w:rsidRPr="00EF2A25" w:rsidRDefault="00B34C0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En votación económica se consulta a las diputadas y diputados integrantes si se aprueban el acuerdo, quienes estén a favor sírvanse manifestarlo levantando la mano, </w:t>
      </w:r>
      <w:r w:rsidR="00E24B8E" w:rsidRPr="00EF2A25">
        <w:rPr>
          <w:rFonts w:ascii="Times New Roman" w:hAnsi="Times New Roman" w:cs="Times New Roman"/>
          <w:sz w:val="24"/>
          <w:szCs w:val="24"/>
        </w:rPr>
        <w:t>¿Q</w:t>
      </w:r>
      <w:r w:rsidRPr="00EF2A25">
        <w:rPr>
          <w:rFonts w:ascii="Times New Roman" w:hAnsi="Times New Roman" w:cs="Times New Roman"/>
          <w:sz w:val="24"/>
          <w:szCs w:val="24"/>
        </w:rPr>
        <w:t>uienes estén en contra</w:t>
      </w:r>
      <w:r w:rsidR="00E24B8E" w:rsidRPr="00EF2A25">
        <w:rPr>
          <w:rFonts w:ascii="Times New Roman" w:hAnsi="Times New Roman" w:cs="Times New Roman"/>
          <w:sz w:val="24"/>
          <w:szCs w:val="24"/>
        </w:rPr>
        <w:t>? ¿Q</w:t>
      </w:r>
      <w:r w:rsidRPr="00EF2A25">
        <w:rPr>
          <w:rFonts w:ascii="Times New Roman" w:hAnsi="Times New Roman" w:cs="Times New Roman"/>
          <w:sz w:val="24"/>
          <w:szCs w:val="24"/>
        </w:rPr>
        <w:t>uienes estén en abstención</w:t>
      </w:r>
      <w:r w:rsidR="00E24B8E" w:rsidRPr="00EF2A25">
        <w:rPr>
          <w:rFonts w:ascii="Times New Roman" w:hAnsi="Times New Roman" w:cs="Times New Roman"/>
          <w:sz w:val="24"/>
          <w:szCs w:val="24"/>
        </w:rPr>
        <w:t>?</w:t>
      </w:r>
      <w:r w:rsidRPr="00EF2A25">
        <w:rPr>
          <w:rFonts w:ascii="Times New Roman" w:hAnsi="Times New Roman" w:cs="Times New Roman"/>
          <w:sz w:val="24"/>
          <w:szCs w:val="24"/>
        </w:rPr>
        <w:t xml:space="preserve"> </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Presidente, le informo que la propuesta ha sido aprobada por unanimidad de votos.</w:t>
      </w:r>
    </w:p>
    <w:p w:rsidR="00B34C01" w:rsidRPr="00EF2A25" w:rsidRDefault="00B34C0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La presente propuesta ha sido aprobada por unanimidad de votos. </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Se solicita a la Secretaría Técnica para que recabe las firmas de las diputadas y los diputados integrantes de esta Comisión</w:t>
      </w:r>
      <w:r w:rsidR="00386018" w:rsidRPr="00EF2A25">
        <w:rPr>
          <w:rFonts w:ascii="Times New Roman" w:hAnsi="Times New Roman" w:cs="Times New Roman"/>
          <w:sz w:val="24"/>
          <w:szCs w:val="24"/>
        </w:rPr>
        <w:t xml:space="preserve"> Legislativa</w:t>
      </w:r>
      <w:r w:rsidRPr="00EF2A25">
        <w:rPr>
          <w:rFonts w:ascii="Times New Roman" w:hAnsi="Times New Roman" w:cs="Times New Roman"/>
          <w:sz w:val="24"/>
          <w:szCs w:val="24"/>
        </w:rPr>
        <w:t xml:space="preserve"> y haga lo conducente para notificar a las partes involucradas.</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lastRenderedPageBreak/>
        <w:t xml:space="preserve">Dada la trascendencia de los procedimientos para la creación de nuevos municipios y con el fin de garantizar certeza jurídica a los grupos promovente que hoy nos acompañan en el desahogo del tercer punto del orden del día, se pida la Secretaría proceda con el desarrollo de este apartado. </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Buenas tardes a todas, a todos que nos acompañan y comentarlo, ya lo había manifestado vamos a la trascendencia para la creación de nuevos municipios con el fin de garantizarles certeza jurídica a los grupos proponentes que hoy nos acompañan en el desahogo del tercer punto del orden del día, les damos la bienvenida; y le pido al Secretario proceda con el desarrollo del apartado por favor, Secretario.</w:t>
      </w:r>
    </w:p>
    <w:p w:rsidR="00B34C01" w:rsidRPr="00EF2A25" w:rsidRDefault="00B34C0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Gracias Presidente. </w:t>
      </w:r>
    </w:p>
    <w:p w:rsidR="00B34C01"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Antes de terminar el punto anterior, se solicita a la Secretaría Técnica para recabe las firmas de la Comisión </w:t>
      </w:r>
      <w:r w:rsidR="001C723C" w:rsidRPr="00EF2A25">
        <w:rPr>
          <w:rFonts w:ascii="Times New Roman" w:hAnsi="Times New Roman" w:cs="Times New Roman"/>
          <w:sz w:val="24"/>
          <w:szCs w:val="24"/>
        </w:rPr>
        <w:t xml:space="preserve">Legislativa </w:t>
      </w:r>
      <w:r w:rsidRPr="00EF2A25">
        <w:rPr>
          <w:rFonts w:ascii="Times New Roman" w:hAnsi="Times New Roman" w:cs="Times New Roman"/>
          <w:sz w:val="24"/>
          <w:szCs w:val="24"/>
        </w:rPr>
        <w:t>y haga la conducente para notificar a las partes involucradas; también comentar que exhorto a las partes de los procedimientos aquí convocados a conducirse con voluntad política y orientada a la paz social.</w:t>
      </w:r>
    </w:p>
    <w:p w:rsidR="005A1D29" w:rsidRPr="00EF2A25" w:rsidRDefault="00B34C01"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Solicito al personal técnico de esta Comisión</w:t>
      </w:r>
      <w:r w:rsidR="00EC1AD8" w:rsidRPr="00EF2A25">
        <w:rPr>
          <w:rFonts w:ascii="Times New Roman" w:hAnsi="Times New Roman" w:cs="Times New Roman"/>
          <w:sz w:val="24"/>
          <w:szCs w:val="24"/>
        </w:rPr>
        <w:t xml:space="preserve"> Legislativa,</w:t>
      </w:r>
      <w:r w:rsidRPr="00EF2A25">
        <w:rPr>
          <w:rFonts w:ascii="Times New Roman" w:hAnsi="Times New Roman" w:cs="Times New Roman"/>
          <w:sz w:val="24"/>
          <w:szCs w:val="24"/>
        </w:rPr>
        <w:t xml:space="preserve"> sirva dar acceso a la Mesa de Trabajo a la Comisión Ciudadana promovente</w:t>
      </w:r>
      <w:r w:rsidR="00961CC8" w:rsidRPr="00EF2A25">
        <w:rPr>
          <w:rFonts w:ascii="Times New Roman" w:hAnsi="Times New Roman" w:cs="Times New Roman"/>
          <w:sz w:val="24"/>
          <w:szCs w:val="24"/>
        </w:rPr>
        <w:t xml:space="preserve"> de la creación </w:t>
      </w:r>
      <w:r w:rsidR="005A1D29" w:rsidRPr="00EF2A25">
        <w:rPr>
          <w:rFonts w:ascii="Times New Roman" w:hAnsi="Times New Roman" w:cs="Times New Roman"/>
          <w:sz w:val="24"/>
          <w:szCs w:val="24"/>
        </w:rPr>
        <w:t>de Atzingo, localidad perteneciente al actual territorio del Municipio de Ocuilan.</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w:t>
      </w:r>
      <w:r w:rsidR="009A3914" w:rsidRPr="00EF2A25">
        <w:rPr>
          <w:rFonts w:ascii="Times New Roman" w:hAnsi="Times New Roman" w:cs="Times New Roman"/>
          <w:sz w:val="24"/>
          <w:szCs w:val="24"/>
        </w:rPr>
        <w:t xml:space="preserve"> </w:t>
      </w:r>
      <w:r w:rsidR="002A16BB" w:rsidRPr="00EF2A25">
        <w:rPr>
          <w:rFonts w:ascii="Times New Roman" w:hAnsi="Times New Roman" w:cs="Times New Roman"/>
          <w:sz w:val="24"/>
          <w:szCs w:val="24"/>
        </w:rPr>
        <w:t>…</w:t>
      </w:r>
      <w:r w:rsidR="009A3914" w:rsidRPr="00EF2A25">
        <w:rPr>
          <w:rFonts w:ascii="Times New Roman" w:hAnsi="Times New Roman" w:cs="Times New Roman"/>
          <w:sz w:val="24"/>
          <w:szCs w:val="24"/>
        </w:rPr>
        <w:t xml:space="preserve"> </w:t>
      </w:r>
      <w:r w:rsidRPr="00EF2A25">
        <w:rPr>
          <w:rFonts w:ascii="Times New Roman" w:hAnsi="Times New Roman" w:cs="Times New Roman"/>
          <w:sz w:val="24"/>
          <w:szCs w:val="24"/>
        </w:rPr>
        <w:t xml:space="preserve">representantes </w:t>
      </w:r>
      <w:r w:rsidRPr="00EF2A25">
        <w:rPr>
          <w:rFonts w:ascii="Times New Roman" w:hAnsi="Times New Roman" w:cs="Times New Roman"/>
          <w:sz w:val="24"/>
          <w:szCs w:val="24"/>
          <w:highlight w:val="yellow"/>
        </w:rPr>
        <w:t>del Municipio de Ocuilan</w:t>
      </w:r>
      <w:r w:rsidRPr="00EF2A25">
        <w:rPr>
          <w:rFonts w:ascii="Times New Roman" w:hAnsi="Times New Roman" w:cs="Times New Roman"/>
          <w:sz w:val="24"/>
          <w:szCs w:val="24"/>
        </w:rPr>
        <w:t xml:space="preserve">, representante jurídico Rubén Rodríguez Peña, también nos acompaña como observador y representantes del Instituto Nacional de los Pueblos Indígenas, representantes del despacho de la oficina del representación del Estado de México, el Licenciado Eliud Israel Ángeles, la visitadora adjunta de atención a pueblos indígenas de la Comisión de Derechos Humanos del Estado de México, la Licenciada Teresa Nava Bernal, representantes promoventes para la creación del Municipio de Atzingo, presidente del Ayuntamiento Indígena-Tlahuica Eduardo González Gómez Magallanes, </w:t>
      </w:r>
      <w:r w:rsidR="008B09A3" w:rsidRPr="00EF2A25">
        <w:rPr>
          <w:rFonts w:ascii="Times New Roman" w:hAnsi="Times New Roman" w:cs="Times New Roman"/>
          <w:sz w:val="24"/>
          <w:szCs w:val="24"/>
        </w:rPr>
        <w:t>¿C</w:t>
      </w:r>
      <w:r w:rsidRPr="00EF2A25">
        <w:rPr>
          <w:rFonts w:ascii="Times New Roman" w:hAnsi="Times New Roman" w:cs="Times New Roman"/>
          <w:sz w:val="24"/>
          <w:szCs w:val="24"/>
        </w:rPr>
        <w:t>ómo estás? Gusto en saludarlos</w:t>
      </w:r>
      <w:r w:rsidR="008B09A3" w:rsidRPr="00EF2A25">
        <w:rPr>
          <w:rFonts w:ascii="Times New Roman" w:hAnsi="Times New Roman" w:cs="Times New Roman"/>
          <w:sz w:val="24"/>
          <w:szCs w:val="24"/>
        </w:rPr>
        <w:t>, l</w:t>
      </w:r>
      <w:r w:rsidRPr="00EF2A25">
        <w:rPr>
          <w:rFonts w:ascii="Times New Roman" w:hAnsi="Times New Roman" w:cs="Times New Roman"/>
          <w:sz w:val="24"/>
          <w:szCs w:val="24"/>
        </w:rPr>
        <w:t>a consejera tlahuica ante el I</w:t>
      </w:r>
      <w:r w:rsidR="002A16BB" w:rsidRPr="00EF2A25">
        <w:rPr>
          <w:rFonts w:ascii="Times New Roman" w:hAnsi="Times New Roman" w:cs="Times New Roman"/>
          <w:sz w:val="24"/>
          <w:szCs w:val="24"/>
        </w:rPr>
        <w:t>M</w:t>
      </w:r>
      <w:r w:rsidRPr="00EF2A25">
        <w:rPr>
          <w:rFonts w:ascii="Times New Roman" w:hAnsi="Times New Roman" w:cs="Times New Roman"/>
          <w:sz w:val="24"/>
          <w:szCs w:val="24"/>
        </w:rPr>
        <w:t>PI Elizabeth Jacinto Catarino, el delegado municipal de San Juan Atzingo Nicolás Hernández Alberto y a todos agradecemos su asistencia en esta mesa de trabajo.</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Esta reunión es para desahogar su garantía de audiencia, vamos a recibir sus manifestaciones por escrito y escuchar sus motivos y fundamentos que los llevan a solicitar la creación del Municipio de Atzingo.</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Gracias Secretario.</w:t>
      </w:r>
    </w:p>
    <w:p w:rsidR="00097570"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Con el propósito de optimizar los tiempos de esta </w:t>
      </w:r>
      <w:r w:rsidR="00097570" w:rsidRPr="00EF2A25">
        <w:rPr>
          <w:rFonts w:ascii="Times New Roman" w:hAnsi="Times New Roman" w:cs="Times New Roman"/>
          <w:sz w:val="24"/>
          <w:szCs w:val="24"/>
        </w:rPr>
        <w:t>C</w:t>
      </w:r>
      <w:r w:rsidRPr="00EF2A25">
        <w:rPr>
          <w:rFonts w:ascii="Times New Roman" w:hAnsi="Times New Roman" w:cs="Times New Roman"/>
          <w:sz w:val="24"/>
          <w:szCs w:val="24"/>
        </w:rPr>
        <w:t xml:space="preserve">omisión </w:t>
      </w:r>
      <w:r w:rsidR="00097570" w:rsidRPr="00EF2A25">
        <w:rPr>
          <w:rFonts w:ascii="Times New Roman" w:hAnsi="Times New Roman" w:cs="Times New Roman"/>
          <w:sz w:val="24"/>
          <w:szCs w:val="24"/>
        </w:rPr>
        <w:t xml:space="preserve">Legislativa </w:t>
      </w:r>
      <w:r w:rsidRPr="00EF2A25">
        <w:rPr>
          <w:rFonts w:ascii="Times New Roman" w:hAnsi="Times New Roman" w:cs="Times New Roman"/>
          <w:sz w:val="24"/>
          <w:szCs w:val="24"/>
        </w:rPr>
        <w:t>y en atención a los ciudadanos de espera se autoriza el uso de la voz únicamente a 3 representantes, cada orador contará con un tiempo máximo de 5 minutos para exponer las consideraciones de orden social que fundamenten su petición en la creación del nuevo municipio</w:t>
      </w:r>
      <w:r w:rsidR="00097570" w:rsidRPr="00EF2A25">
        <w:rPr>
          <w:rFonts w:ascii="Times New Roman" w:hAnsi="Times New Roman" w:cs="Times New Roman"/>
          <w:sz w:val="24"/>
          <w:szCs w:val="24"/>
        </w:rPr>
        <w:t>.</w:t>
      </w:r>
    </w:p>
    <w:p w:rsidR="005A1D29" w:rsidRPr="00EF2A25" w:rsidRDefault="00E609B6" w:rsidP="00801B03">
      <w:pPr>
        <w:spacing w:after="0" w:line="240" w:lineRule="auto"/>
        <w:ind w:firstLine="709"/>
        <w:jc w:val="both"/>
        <w:rPr>
          <w:rFonts w:ascii="Times New Roman" w:hAnsi="Times New Roman" w:cs="Times New Roman"/>
          <w:sz w:val="24"/>
          <w:szCs w:val="24"/>
        </w:rPr>
      </w:pPr>
      <w:r w:rsidRPr="00EF2A25">
        <w:rPr>
          <w:rFonts w:ascii="Times New Roman" w:hAnsi="Times New Roman" w:cs="Times New Roman"/>
          <w:sz w:val="24"/>
          <w:szCs w:val="24"/>
        </w:rPr>
        <w:t>S</w:t>
      </w:r>
      <w:r w:rsidR="005A1D29" w:rsidRPr="00EF2A25">
        <w:rPr>
          <w:rFonts w:ascii="Times New Roman" w:hAnsi="Times New Roman" w:cs="Times New Roman"/>
          <w:sz w:val="24"/>
          <w:szCs w:val="24"/>
        </w:rPr>
        <w:t>i es importante, saben que siempre se les ha escuchado, se les atiende siempre y digo la verdad tenemos más comunicación todavía que lo que estamos ahorita en la mesa de trabajo, pero como es, va a ser extensa esta reunión para nosotros, porque vienen otras comunidades y otros ayuntamientos si les pido no por un tema de represión o que no nos dejemos hablar, simplemente para poder darle seguimiento que si sean muy cuidadosos ahí con el tiempo para no, también no estarlos presionando, 5 minutos los 3 representantes y para poder darle desahogo, de todas maneras todas las pruebas que meten son las que vamos a ir verificando.</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Adelante Secretario.</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Es indispensable destacar la importancia de mantener la paz social y gobernabilidad sin olvidar que nadie está sobre la ley.</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Gracias Secretario.</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Pero hoy hago un exhorto a las autoridades y representantes municipales a tomar nota de las necesidades aquí manifestadas para buscar una resolución pacífica atendiendo las necesidades de la ciudadanía mexiquense, en cumplimiento a las obligaciones y atribuciones que de las leyes emanan conservando la naturaleza del territorio mexiquense.</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lastRenderedPageBreak/>
        <w:t>SECRETARIO DIP. ERNESTO SANTILLÁN RAMÍREZ. Para dar inicio al desahogo de esta mesa solicito amablemente al primer orador que para efectos de registro en el acta nos hable claro, fuerte e indique su nombre completo y cargo.</w:t>
      </w:r>
    </w:p>
    <w:p w:rsidR="005A1D29"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Adelante.</w:t>
      </w:r>
    </w:p>
    <w:p w:rsidR="005A1D29" w:rsidRPr="00EF2A25" w:rsidRDefault="00574340" w:rsidP="00801B03">
      <w:pPr>
        <w:spacing w:after="0" w:line="240" w:lineRule="auto"/>
        <w:jc w:val="both"/>
        <w:rPr>
          <w:rFonts w:ascii="Times New Roman" w:hAnsi="Times New Roman" w:cs="Times New Roman"/>
          <w:sz w:val="24"/>
          <w:szCs w:val="24"/>
        </w:rPr>
      </w:pPr>
      <w:bookmarkStart w:id="1" w:name="_Hlk231551844"/>
      <w:bookmarkStart w:id="2" w:name="_Hlk231551959"/>
      <w:r w:rsidRPr="00EF2A25">
        <w:rPr>
          <w:rFonts w:ascii="Times New Roman" w:hAnsi="Times New Roman" w:cs="Times New Roman"/>
          <w:sz w:val="24"/>
          <w:szCs w:val="24"/>
          <w:highlight w:val="cyan"/>
        </w:rPr>
        <w:t>LIC</w:t>
      </w:r>
      <w:r w:rsidR="005A1D29" w:rsidRPr="00EF2A25">
        <w:rPr>
          <w:rFonts w:ascii="Times New Roman" w:hAnsi="Times New Roman" w:cs="Times New Roman"/>
          <w:sz w:val="24"/>
          <w:szCs w:val="24"/>
          <w:highlight w:val="cyan"/>
        </w:rPr>
        <w:t>. EDUARDO GONZÁLEZ GÓMEZ.</w:t>
      </w:r>
      <w:r w:rsidR="005A1D29" w:rsidRPr="00EF2A25">
        <w:rPr>
          <w:rFonts w:ascii="Times New Roman" w:hAnsi="Times New Roman" w:cs="Times New Roman"/>
          <w:sz w:val="24"/>
          <w:szCs w:val="24"/>
        </w:rPr>
        <w:t xml:space="preserve"> </w:t>
      </w:r>
      <w:bookmarkEnd w:id="1"/>
      <w:r w:rsidR="005A1D29" w:rsidRPr="00EF2A25">
        <w:rPr>
          <w:rFonts w:ascii="Times New Roman" w:hAnsi="Times New Roman" w:cs="Times New Roman"/>
          <w:sz w:val="24"/>
          <w:szCs w:val="24"/>
        </w:rPr>
        <w:t>Gracias</w:t>
      </w:r>
      <w:bookmarkEnd w:id="2"/>
      <w:r w:rsidR="005A1D29" w:rsidRPr="00EF2A25">
        <w:rPr>
          <w:rFonts w:ascii="Times New Roman" w:hAnsi="Times New Roman" w:cs="Times New Roman"/>
          <w:sz w:val="24"/>
          <w:szCs w:val="24"/>
        </w:rPr>
        <w:t>.</w:t>
      </w:r>
    </w:p>
    <w:p w:rsidR="005A1D29" w:rsidRPr="00EF2A25" w:rsidRDefault="005A1D29" w:rsidP="00801B03">
      <w:pPr>
        <w:spacing w:after="0" w:line="240" w:lineRule="auto"/>
        <w:jc w:val="both"/>
        <w:rPr>
          <w:rFonts w:ascii="Times New Roman" w:hAnsi="Times New Roman" w:cs="Times New Roman"/>
          <w:sz w:val="24"/>
          <w:szCs w:val="24"/>
          <w:highlight w:val="yellow"/>
        </w:rPr>
      </w:pPr>
      <w:r w:rsidRPr="00EF2A25">
        <w:rPr>
          <w:rFonts w:ascii="Times New Roman" w:hAnsi="Times New Roman" w:cs="Times New Roman"/>
          <w:sz w:val="24"/>
          <w:szCs w:val="24"/>
        </w:rPr>
        <w:tab/>
        <w:t xml:space="preserve">Buenas tardes a todos y a todas, con el permiso de todos ustedes, su </w:t>
      </w:r>
      <w:r w:rsidRPr="00EF2A25">
        <w:rPr>
          <w:rFonts w:ascii="Times New Roman" w:hAnsi="Times New Roman" w:cs="Times New Roman"/>
          <w:sz w:val="24"/>
          <w:szCs w:val="24"/>
          <w:highlight w:val="yellow"/>
        </w:rPr>
        <w:t>servidor Eduardo González Gómez, Presidente del Ayuntamiento Indígena - Tlahuica de Atzingo, me acompañan mis compañeros que fuimos electos como representantes en esta audiencia de todas las localidades que solicitamos la creación del Municipio de Atzingo.</w:t>
      </w:r>
    </w:p>
    <w:p w:rsidR="00480BCF"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highlight w:val="yellow"/>
        </w:rPr>
        <w:tab/>
        <w:t>Se encuentra mi compañera Elizabeth Jacinto Catarino, ella es Síndica del Ayuntamiento Indígena-Tlahuica; el compañero Nicolás Hernández Alberto, delegado municipal; el compañero Sergio Ramírez Raymundo, Jefe Supremo Tlahuica de la Loma de Teocaltzingo y el compañero William delegado de el Capulín</w:t>
      </w:r>
      <w:r w:rsidR="00480BCF" w:rsidRPr="00EF2A25">
        <w:rPr>
          <w:rFonts w:ascii="Times New Roman" w:hAnsi="Times New Roman" w:cs="Times New Roman"/>
          <w:sz w:val="24"/>
          <w:szCs w:val="24"/>
          <w:highlight w:val="yellow"/>
        </w:rPr>
        <w:t>.</w:t>
      </w:r>
    </w:p>
    <w:p w:rsidR="0049255E" w:rsidRPr="00EF2A25" w:rsidRDefault="00480BCF" w:rsidP="00801B03">
      <w:pPr>
        <w:spacing w:after="0" w:line="240" w:lineRule="auto"/>
        <w:ind w:firstLine="709"/>
        <w:jc w:val="both"/>
        <w:rPr>
          <w:rFonts w:ascii="Times New Roman" w:hAnsi="Times New Roman" w:cs="Times New Roman"/>
          <w:sz w:val="24"/>
          <w:szCs w:val="24"/>
        </w:rPr>
      </w:pPr>
      <w:r w:rsidRPr="00EF2A25">
        <w:rPr>
          <w:rFonts w:ascii="Times New Roman" w:hAnsi="Times New Roman" w:cs="Times New Roman"/>
          <w:sz w:val="24"/>
          <w:szCs w:val="24"/>
        </w:rPr>
        <w:t>M</w:t>
      </w:r>
      <w:r w:rsidR="005A1D29" w:rsidRPr="00EF2A25">
        <w:rPr>
          <w:rFonts w:ascii="Times New Roman" w:hAnsi="Times New Roman" w:cs="Times New Roman"/>
          <w:sz w:val="24"/>
          <w:szCs w:val="24"/>
        </w:rPr>
        <w:t>uchísimas gracias diputados y diputadas por recibirnos, por darnos esta atención se los agradecemos mucho, si les rogaría muchísimo, les pediría muchísimo su comprensión, su sensibilidad porque el tiempo que nos dan realmente es insuficiente, vamos a tratar de ajustarnos, si y respetarlo, pero nosotros también ya hemos invertido tiempo el 21 de enero cuando se programó la primera vez, luego el 19 de mayo cuando se programó la segundo vez, luego el 26 de mayo se programó la tercera vez y esta es la cuarta vez que nos presentamos para esta audiencia</w:t>
      </w:r>
      <w:r w:rsidR="0049255E" w:rsidRPr="00EF2A25">
        <w:rPr>
          <w:rFonts w:ascii="Times New Roman" w:hAnsi="Times New Roman" w:cs="Times New Roman"/>
          <w:sz w:val="24"/>
          <w:szCs w:val="24"/>
        </w:rPr>
        <w:t xml:space="preserve">. </w:t>
      </w:r>
    </w:p>
    <w:p w:rsidR="005A1D29" w:rsidRPr="00EF2A25" w:rsidRDefault="0049255E" w:rsidP="00801B03">
      <w:pPr>
        <w:spacing w:after="0" w:line="240" w:lineRule="auto"/>
        <w:ind w:firstLine="709"/>
        <w:jc w:val="both"/>
        <w:rPr>
          <w:rFonts w:ascii="Times New Roman" w:hAnsi="Times New Roman" w:cs="Times New Roman"/>
          <w:sz w:val="24"/>
          <w:szCs w:val="24"/>
        </w:rPr>
      </w:pPr>
      <w:r w:rsidRPr="00EF2A25">
        <w:rPr>
          <w:rFonts w:ascii="Times New Roman" w:hAnsi="Times New Roman" w:cs="Times New Roman"/>
          <w:sz w:val="24"/>
          <w:szCs w:val="24"/>
        </w:rPr>
        <w:t>T</w:t>
      </w:r>
      <w:r w:rsidR="005A1D29" w:rsidRPr="00EF2A25">
        <w:rPr>
          <w:rFonts w:ascii="Times New Roman" w:hAnsi="Times New Roman" w:cs="Times New Roman"/>
          <w:sz w:val="24"/>
          <w:szCs w:val="24"/>
        </w:rPr>
        <w:t>raemos el escrito de manifestaciones que habremos de entregar al final de nuestra participación, yo seré el primero en exponer los motivos, continuará la compañera síndica Elizabeth y ya luego alguno de los compañeros que guste hacer uso de la palabra.</w:t>
      </w:r>
    </w:p>
    <w:p w:rsidR="007D1DDE" w:rsidRPr="00EF2A25" w:rsidRDefault="005A1D29"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En atención al acuerdo de fecha 26 de mayo de 2026 aprobado dentro del procedimiento A13-L-LXII-L-SM-Atzingo-Ocuilan, por la </w:t>
      </w:r>
      <w:r w:rsidR="00684281" w:rsidRPr="00EF2A25">
        <w:rPr>
          <w:rFonts w:ascii="Times New Roman" w:hAnsi="Times New Roman" w:cs="Times New Roman"/>
          <w:sz w:val="24"/>
          <w:szCs w:val="24"/>
        </w:rPr>
        <w:t>C</w:t>
      </w:r>
      <w:r w:rsidRPr="00EF2A25">
        <w:rPr>
          <w:rFonts w:ascii="Times New Roman" w:hAnsi="Times New Roman" w:cs="Times New Roman"/>
          <w:sz w:val="24"/>
          <w:szCs w:val="24"/>
        </w:rPr>
        <w:t xml:space="preserve">omisión </w:t>
      </w:r>
      <w:r w:rsidR="00684281" w:rsidRPr="00EF2A25">
        <w:rPr>
          <w:rFonts w:ascii="Times New Roman" w:hAnsi="Times New Roman" w:cs="Times New Roman"/>
          <w:sz w:val="24"/>
          <w:szCs w:val="24"/>
        </w:rPr>
        <w:t>L</w:t>
      </w:r>
      <w:r w:rsidRPr="00EF2A25">
        <w:rPr>
          <w:rFonts w:ascii="Times New Roman" w:hAnsi="Times New Roman" w:cs="Times New Roman"/>
          <w:sz w:val="24"/>
          <w:szCs w:val="24"/>
        </w:rPr>
        <w:t>egislativa que dignamente integran, por este</w:t>
      </w:r>
      <w:r w:rsidR="00DF4406" w:rsidRPr="00EF2A25">
        <w:rPr>
          <w:rFonts w:ascii="Times New Roman" w:hAnsi="Times New Roman" w:cs="Times New Roman"/>
          <w:sz w:val="24"/>
          <w:szCs w:val="24"/>
        </w:rPr>
        <w:t xml:space="preserve"> con</w:t>
      </w:r>
      <w:r w:rsidR="008252EA" w:rsidRPr="00EF2A25">
        <w:rPr>
          <w:rFonts w:ascii="Times New Roman" w:hAnsi="Times New Roman" w:cs="Times New Roman"/>
          <w:sz w:val="24"/>
          <w:szCs w:val="24"/>
        </w:rPr>
        <w:t>ducto</w:t>
      </w:r>
      <w:r w:rsidR="007D1DDE" w:rsidRPr="00EF2A25">
        <w:rPr>
          <w:rFonts w:ascii="Times New Roman" w:hAnsi="Times New Roman" w:cs="Times New Roman"/>
          <w:sz w:val="24"/>
          <w:szCs w:val="24"/>
        </w:rPr>
        <w:t xml:space="preserve"> quienes suscribimos en representación de las localidades que solicitamos la creación del municipio de Atzingo, nos dirigimos a ustedes respetuosamente, con fundamento en los artículos 5, fracción XI, XIV y XV de la Ley de Derechos y Cultura Indígena del Estado de México, para comparecer en representación de todas las localidades que integran el pueblo indígena Tlahuica pjiekakjoo  y las que junto con esta solicitan la creación del municipio de Atzingo, a la garantía de audiencia para la solicitud de creación del municipio de Atzingo.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En tal virtud, con fundamento en el artículo 10 Bis, fracción II de la Ley Reglamentaria de las fracciones XXV y XXVI del artículo 61 de la Constitución Política del Estado Libre y Soberano de México en adelante, Ley reglamentaria, a continuación, les expresamos respetuosamente nuestro planteamiento.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Comparece</w:t>
      </w:r>
      <w:r w:rsidR="00F65019" w:rsidRPr="00EF2A25">
        <w:rPr>
          <w:rFonts w:ascii="Times New Roman" w:hAnsi="Times New Roman" w:cs="Times New Roman"/>
          <w:sz w:val="24"/>
          <w:szCs w:val="24"/>
        </w:rPr>
        <w:t>mos</w:t>
      </w:r>
      <w:r w:rsidRPr="00EF2A25">
        <w:rPr>
          <w:rFonts w:ascii="Times New Roman" w:hAnsi="Times New Roman" w:cs="Times New Roman"/>
          <w:sz w:val="24"/>
          <w:szCs w:val="24"/>
        </w:rPr>
        <w:t xml:space="preserve"> ante ustedes con el peso de la historia y el orgullo del pueblo indígena  Tlahuica pjiekakjoo, 1 de los 5 pueblos originarios que dan alma e identidad al Estado de México, venimos a ejercer de manera pacífica pero firme, nuestra garantía de audiencia dentro del procedimiento constitucional para la creación del municipio de Atzingo, como ustedes saben, el pueblo indígena Tlahuica </w:t>
      </w:r>
      <w:proofErr w:type="spellStart"/>
      <w:r w:rsidRPr="00EF2A25">
        <w:rPr>
          <w:rFonts w:ascii="Times New Roman" w:hAnsi="Times New Roman" w:cs="Times New Roman"/>
          <w:sz w:val="24"/>
          <w:szCs w:val="24"/>
        </w:rPr>
        <w:t>pjiekakjoo</w:t>
      </w:r>
      <w:proofErr w:type="spellEnd"/>
      <w:r w:rsidR="009A7DD5" w:rsidRPr="00EF2A25">
        <w:rPr>
          <w:rFonts w:ascii="Times New Roman" w:hAnsi="Times New Roman" w:cs="Times New Roman"/>
          <w:sz w:val="24"/>
          <w:szCs w:val="24"/>
        </w:rPr>
        <w:t>,</w:t>
      </w:r>
      <w:r w:rsidRPr="00EF2A25">
        <w:rPr>
          <w:rFonts w:ascii="Times New Roman" w:hAnsi="Times New Roman" w:cs="Times New Roman"/>
          <w:sz w:val="24"/>
          <w:szCs w:val="24"/>
        </w:rPr>
        <w:t xml:space="preserve"> es uno de los 5 pueblos indígenas que el artículo 17, Primer </w:t>
      </w:r>
      <w:r w:rsidR="009A7DD5" w:rsidRPr="00EF2A25">
        <w:rPr>
          <w:rFonts w:ascii="Times New Roman" w:hAnsi="Times New Roman" w:cs="Times New Roman"/>
          <w:sz w:val="24"/>
          <w:szCs w:val="24"/>
        </w:rPr>
        <w:t>P</w:t>
      </w:r>
      <w:r w:rsidRPr="00EF2A25">
        <w:rPr>
          <w:rFonts w:ascii="Times New Roman" w:hAnsi="Times New Roman" w:cs="Times New Roman"/>
          <w:sz w:val="24"/>
          <w:szCs w:val="24"/>
        </w:rPr>
        <w:t xml:space="preserve">árrafo de la Constitución Política del Estado Libre y Soberano de México reconoce dentro del territorio mexiquense, específicamente en el municipio de Ocuilan, como lo señala el artículo 6, fracción IV de la Ley de Derechos y Cultura Indígena del Estado de México, así como el artículo 7 del </w:t>
      </w:r>
      <w:r w:rsidR="003F4F1E" w:rsidRPr="00EF2A25">
        <w:rPr>
          <w:rFonts w:ascii="Times New Roman" w:hAnsi="Times New Roman" w:cs="Times New Roman"/>
          <w:sz w:val="24"/>
          <w:szCs w:val="24"/>
        </w:rPr>
        <w:t>B</w:t>
      </w:r>
      <w:r w:rsidRPr="00EF2A25">
        <w:rPr>
          <w:rFonts w:ascii="Times New Roman" w:hAnsi="Times New Roman" w:cs="Times New Roman"/>
          <w:sz w:val="24"/>
          <w:szCs w:val="24"/>
        </w:rPr>
        <w:t xml:space="preserve">ando </w:t>
      </w:r>
      <w:r w:rsidR="003F4F1E" w:rsidRPr="00EF2A25">
        <w:rPr>
          <w:rFonts w:ascii="Times New Roman" w:hAnsi="Times New Roman" w:cs="Times New Roman"/>
          <w:sz w:val="24"/>
          <w:szCs w:val="24"/>
        </w:rPr>
        <w:t>M</w:t>
      </w:r>
      <w:r w:rsidRPr="00EF2A25">
        <w:rPr>
          <w:rFonts w:ascii="Times New Roman" w:hAnsi="Times New Roman" w:cs="Times New Roman"/>
          <w:sz w:val="24"/>
          <w:szCs w:val="24"/>
        </w:rPr>
        <w:t>unicipal de Ocuilan.</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Así mismo, somos 1 de los 70 pueblos indígenas registrados en el Catálogo Nacional de Pueblos y Comunidades indígenas y afromexicanas que expidió el Instituto Nacional de Pueblos Indígenas, publicado en el Diario Oficial de la Federación el 9 de agosto de 2024, y cuya actualización en el mismo medio se publicó el 21 de febrero de 2025, catálogo del cual se deriva la constancia de registro a nombre de San Juan Atzingo como comunidad indígena de los Estados Unidos Mexicanos, perteneciente al pueblo indígena Tlahuica, señalando que cuenta con todos los </w:t>
      </w:r>
      <w:r w:rsidRPr="00EF2A25">
        <w:rPr>
          <w:rFonts w:ascii="Times New Roman" w:hAnsi="Times New Roman" w:cs="Times New Roman"/>
          <w:sz w:val="24"/>
          <w:szCs w:val="24"/>
        </w:rPr>
        <w:lastRenderedPageBreak/>
        <w:t xml:space="preserve">derechos y garantías que en virtud de su condición indígena le reconoce el Estado Mexicano, cuya constancia e constancia, cuya copia se adjunta a nuestro escrito como Anexo 1. </w:t>
      </w:r>
    </w:p>
    <w:p w:rsidR="00BE566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El total de las localidades que están reconocidas legalmente por la costumbre y la conciencia de identidad como integrantes del pueblo indígena Tlahuica se localizan en el municipio de Ocuilan, de ellas, las que cuentan con la categoría territorial de Delegación municipal son las siguientes</w:t>
      </w:r>
      <w:r w:rsidR="00BE566E" w:rsidRPr="00EF2A25">
        <w:rPr>
          <w:rFonts w:ascii="Times New Roman" w:hAnsi="Times New Roman" w:cs="Times New Roman"/>
          <w:sz w:val="24"/>
          <w:szCs w:val="24"/>
        </w:rPr>
        <w:t>:</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Santa Lucía, Colonia Doctor Gustavo Baz, San Juana Atzingo, Lomas de Teocaltzingo, San José Tótoc, el Capulín y Tlaltizapán, como centros de población pertenecientes al pueblo indígena Tlahuica, todos comparten un pasado histórico y cultural común y tienen una demarcación territorial que conforma una unidad geográfica continua, condiciones que constituyen uno de los requisitos que el artículo 8, fracción II de la Ley Reglamentaria establece que se deben cumplir para que la Legislatura del Estado pueda otorgarles a nuestros poblados la categoría de municipio.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Tanto la Constitución Política de los Estados Unidos Mexicanos como la Ley de Derechos y Cultura Indígena del Estado de México describen a las comunidades indígenas como aquellas que cumplen con las siguientes características:</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Son descendientes de alguna población que habitaba en el territorio actual del país o del Estado de México antes de la colonización, es decir, antes de la llegada de los españoles, conservan sus propias instituciones sociales, económicas, culturales, políticas o parte de ellas forman una unidad social, económica y cultural con otras localidades integrantes de un pueblo indígena, asentadas en un territorio y reconocen autoridades propias de acuerdo con sus usos y costumbres.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Tienen raíces históricas y culturales que se entrelazan con las que constituyen las distintas civilizaciones prehispánicas, hablan una lengua propia, han ocupado sus territorios en forma continua y permanente, tienen usos y costumbres que son la base fundamental de los sistemas normativos internos de los pueblos indígenas y constituyen el rasgo característico que los individualiza. </w:t>
      </w:r>
    </w:p>
    <w:p w:rsidR="005023CF"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Cuentan con autoridades tradicionales, o sea, aquellas que los pueblos y comunidades indígenas reconocen de conformidad con sus sistemas normativos internos derivados de sus usos y costumbres, la conciencia de identidad indígena es el criterio fundamental para determinar los pueblos y comunidades </w:t>
      </w:r>
      <w:r w:rsidR="00774ED2" w:rsidRPr="00EF2A25">
        <w:rPr>
          <w:rFonts w:ascii="Times New Roman" w:hAnsi="Times New Roman" w:cs="Times New Roman"/>
          <w:sz w:val="24"/>
          <w:szCs w:val="24"/>
        </w:rPr>
        <w:t>a</w:t>
      </w:r>
      <w:r w:rsidR="00914C35" w:rsidRPr="00EF2A25">
        <w:rPr>
          <w:rFonts w:ascii="Times New Roman" w:hAnsi="Times New Roman" w:cs="Times New Roman"/>
          <w:sz w:val="24"/>
          <w:szCs w:val="24"/>
        </w:rPr>
        <w:t xml:space="preserve"> </w:t>
      </w:r>
      <w:r w:rsidR="005023CF" w:rsidRPr="00EF2A25">
        <w:rPr>
          <w:rFonts w:ascii="Times New Roman" w:hAnsi="Times New Roman" w:cs="Times New Roman"/>
          <w:sz w:val="24"/>
          <w:szCs w:val="24"/>
        </w:rPr>
        <w:t>los que se aplican las disposiciones sobre pueblos indígenas; así como para identificar las localidades y en su caso, municipios con presencia indígena.</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Como localidades de uno de los pueblos indígenas del país y del Estado, las localidades </w:t>
      </w:r>
      <w:r w:rsidR="00322E3A" w:rsidRPr="00EF2A25">
        <w:rPr>
          <w:rFonts w:ascii="Times New Roman" w:hAnsi="Times New Roman" w:cs="Times New Roman"/>
          <w:sz w:val="24"/>
          <w:szCs w:val="24"/>
        </w:rPr>
        <w:t>T</w:t>
      </w:r>
      <w:r w:rsidRPr="00EF2A25">
        <w:rPr>
          <w:rFonts w:ascii="Times New Roman" w:hAnsi="Times New Roman" w:cs="Times New Roman"/>
          <w:sz w:val="24"/>
          <w:szCs w:val="24"/>
        </w:rPr>
        <w:t>lahuicas cumplen plenamente con dichas características, como ya se ha mencionado anteriormente, del total de hablantes de lengua indígena en el Estado de México, de acuerdo al Censo de Población y Vivienda del INEGI del 2020, solamente el 0.%</w:t>
      </w:r>
      <w:r w:rsidR="00C015FF" w:rsidRPr="00EF2A25">
        <w:rPr>
          <w:rFonts w:ascii="Times New Roman" w:hAnsi="Times New Roman" w:cs="Times New Roman"/>
          <w:sz w:val="24"/>
          <w:szCs w:val="24"/>
        </w:rPr>
        <w:t xml:space="preserve"> </w:t>
      </w:r>
      <w:r w:rsidRPr="00EF2A25">
        <w:rPr>
          <w:rFonts w:ascii="Times New Roman" w:hAnsi="Times New Roman" w:cs="Times New Roman"/>
          <w:sz w:val="24"/>
          <w:szCs w:val="24"/>
        </w:rPr>
        <w:t xml:space="preserve">del total estatal, son hablantes de lengua indígena </w:t>
      </w:r>
      <w:r w:rsidR="00C015FF" w:rsidRPr="00EF2A25">
        <w:rPr>
          <w:rFonts w:ascii="Times New Roman" w:hAnsi="Times New Roman" w:cs="Times New Roman"/>
          <w:sz w:val="24"/>
          <w:szCs w:val="24"/>
        </w:rPr>
        <w:t>T</w:t>
      </w:r>
      <w:r w:rsidRPr="00EF2A25">
        <w:rPr>
          <w:rFonts w:ascii="Times New Roman" w:hAnsi="Times New Roman" w:cs="Times New Roman"/>
          <w:sz w:val="24"/>
          <w:szCs w:val="24"/>
        </w:rPr>
        <w:t xml:space="preserve">lahuica, esto hace que el Instituto Nacional de Leguas Indígenas el INALI, tenga considerada a nuestra lengua indígena </w:t>
      </w:r>
      <w:r w:rsidR="00C015FF" w:rsidRPr="00EF2A25">
        <w:rPr>
          <w:rFonts w:ascii="Times New Roman" w:hAnsi="Times New Roman" w:cs="Times New Roman"/>
          <w:sz w:val="24"/>
          <w:szCs w:val="24"/>
        </w:rPr>
        <w:t>T</w:t>
      </w:r>
      <w:r w:rsidRPr="00EF2A25">
        <w:rPr>
          <w:rFonts w:ascii="Times New Roman" w:hAnsi="Times New Roman" w:cs="Times New Roman"/>
          <w:sz w:val="24"/>
          <w:szCs w:val="24"/>
        </w:rPr>
        <w:t>lahuica como una de las variantes lingüísticas con muy alto riesgo de desaparición, debido a su reducido número de hablantes y en el mundo, se ha reconocido que cada lengua encarna la sabiduría cultural única de un pueblo y que con la desaparición de una lengua, se pierde la identidad, la cosmovisión o la forma de pensar y la cultura que expresa esa lengua; así también se pierde la diversidad del mundo; ya que la diversidad lingüística es esencial en el patrimonio de la humanidad.</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Por consiguiente, la pérdida de cualquier lengua, es una pérdida irreparable para toda la humanidad, el que cada vez haya menos personas que hablan nuestra indígena, debido a la marginación y discriminación de que hemos sido objeto históricamente; así como la falta de apoyos reales por parte de los 3 niveles de Gobierno, es una de nuestras mayores preocupaciones, por lo que estamos convencidos de que no podemos</w:t>
      </w:r>
      <w:r w:rsidR="00B8586E" w:rsidRPr="00EF2A25">
        <w:rPr>
          <w:rFonts w:ascii="Times New Roman" w:hAnsi="Times New Roman" w:cs="Times New Roman"/>
          <w:sz w:val="24"/>
          <w:szCs w:val="24"/>
        </w:rPr>
        <w:t>,</w:t>
      </w:r>
      <w:r w:rsidRPr="00EF2A25">
        <w:rPr>
          <w:rFonts w:ascii="Times New Roman" w:hAnsi="Times New Roman" w:cs="Times New Roman"/>
          <w:sz w:val="24"/>
          <w:szCs w:val="24"/>
        </w:rPr>
        <w:t xml:space="preserve"> </w:t>
      </w:r>
      <w:r w:rsidR="00B8586E" w:rsidRPr="00EF2A25">
        <w:rPr>
          <w:rFonts w:ascii="Times New Roman" w:hAnsi="Times New Roman" w:cs="Times New Roman"/>
          <w:sz w:val="24"/>
          <w:szCs w:val="24"/>
        </w:rPr>
        <w:t>ni</w:t>
      </w:r>
      <w:r w:rsidRPr="00EF2A25">
        <w:rPr>
          <w:rFonts w:ascii="Times New Roman" w:hAnsi="Times New Roman" w:cs="Times New Roman"/>
          <w:sz w:val="24"/>
          <w:szCs w:val="24"/>
        </w:rPr>
        <w:t xml:space="preserve"> debemos permitir que se pierda nuestra lengua materna milenaria, con ella también se pierde nuestra historia, nuestra esencia, nuestra cultura, costumbres y tradiciones.</w:t>
      </w:r>
    </w:p>
    <w:p w:rsidR="00B14AE6"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lastRenderedPageBreak/>
        <w:tab/>
        <w:t>Otro de los graves problemas que nos afectan es la destrucción de los bosques de nuestra madre naturaleza, a consecuencia de la desmedida irracional, tala ilegal que diariamente se comete con fines de lucro, no de subsistencia, por unas cuantas personas, conocidas coloquialmente como tala montes</w:t>
      </w:r>
      <w:r w:rsidR="002920FB" w:rsidRPr="00EF2A25">
        <w:rPr>
          <w:rFonts w:ascii="Times New Roman" w:hAnsi="Times New Roman" w:cs="Times New Roman"/>
          <w:sz w:val="24"/>
          <w:szCs w:val="24"/>
        </w:rPr>
        <w:t>, d</w:t>
      </w:r>
      <w:r w:rsidRPr="00EF2A25">
        <w:rPr>
          <w:rFonts w:ascii="Times New Roman" w:hAnsi="Times New Roman" w:cs="Times New Roman"/>
          <w:sz w:val="24"/>
          <w:szCs w:val="24"/>
        </w:rPr>
        <w:t>e las aproximadamente 12 mil hectáreas de bosques de pino, oyamel y encino, que ha habido en nuestro territorio indígena, durante los últimos 30 años, se han destruido cerca de 7 mil a 8 mil hectáreas por la tala clandestina; es decir, casi un 70% de nuestros bosques, dicho problema es un verdadero ecocidio y representa un despojo, un saqueo, una privatización de los bosques de nuestro pueblo indígena y entre las consecuencias ambientales que tenemos, es que cada vez hay menos agua en nuestras comunidades o colonias y hay más calor, aunque todos los años hemos estado denunciando dicho problema, ante las autoridades correspondientes, desafortunadamente ningún nivel de Gobierno ha mostrado voluntad, compromiso e interés para atenderlo de manera eficaz.</w:t>
      </w:r>
    </w:p>
    <w:p w:rsidR="005023CF" w:rsidRPr="00EF2A25" w:rsidRDefault="005023CF" w:rsidP="00801B03">
      <w:pPr>
        <w:spacing w:after="0" w:line="240" w:lineRule="auto"/>
        <w:ind w:firstLine="709"/>
        <w:jc w:val="both"/>
        <w:rPr>
          <w:rFonts w:ascii="Times New Roman" w:hAnsi="Times New Roman" w:cs="Times New Roman"/>
          <w:sz w:val="24"/>
          <w:szCs w:val="24"/>
        </w:rPr>
      </w:pPr>
      <w:r w:rsidRPr="00EF2A25">
        <w:rPr>
          <w:rFonts w:ascii="Times New Roman" w:hAnsi="Times New Roman" w:cs="Times New Roman"/>
          <w:sz w:val="24"/>
          <w:szCs w:val="24"/>
        </w:rPr>
        <w:t>Por lo que cada día y cada año que pasa, nuestros bosques siguen muriendo y con ellos también muere nuestra cultura y nuestro pueblo indígena tlahuica</w:t>
      </w:r>
      <w:r w:rsidR="007035FE" w:rsidRPr="00EF2A25">
        <w:rPr>
          <w:rFonts w:ascii="Times New Roman" w:hAnsi="Times New Roman" w:cs="Times New Roman"/>
          <w:sz w:val="24"/>
          <w:szCs w:val="24"/>
        </w:rPr>
        <w:t>, l</w:t>
      </w:r>
      <w:r w:rsidRPr="00EF2A25">
        <w:rPr>
          <w:rFonts w:ascii="Times New Roman" w:hAnsi="Times New Roman" w:cs="Times New Roman"/>
          <w:sz w:val="24"/>
          <w:szCs w:val="24"/>
        </w:rPr>
        <w:t>a situación en la que se encuentran nuestras comunidades…</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Licenciado Eduardo, le quedan 5 minutos de los 15 de los 3 turnos, ya van 11.</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Adelante.</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LIC. EDUARDO GONZÁLEZ GÓMEZ. Sí, le pedía que nos dieran la oportunidad</w:t>
      </w:r>
      <w:r w:rsidR="00C52161" w:rsidRPr="00EF2A25">
        <w:rPr>
          <w:rFonts w:ascii="Times New Roman" w:hAnsi="Times New Roman" w:cs="Times New Roman"/>
          <w:sz w:val="24"/>
          <w:szCs w:val="24"/>
        </w:rPr>
        <w:t>…</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Sí, pero les voy a dar 5 más que son ahorita; pero ya nada más para que ya termine por favor o vas a agarrar otro turno.</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LIC. EDUARDO GONZÁLEZ GÓMEZ. Voy a seguir unos minutitos, 2, 3 nada más, ya luego la compañera. Sí, está bien.</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La situación en la que se encuentran nuestras comunidades es la siguiente:</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Falta de oportunidades de educación superior y de empleo, por </w:t>
      </w:r>
      <w:r w:rsidR="007035FE" w:rsidRPr="00EF2A25">
        <w:rPr>
          <w:rFonts w:ascii="Times New Roman" w:hAnsi="Times New Roman" w:cs="Times New Roman"/>
          <w:sz w:val="24"/>
          <w:szCs w:val="24"/>
        </w:rPr>
        <w:t>l</w:t>
      </w:r>
      <w:r w:rsidRPr="00EF2A25">
        <w:rPr>
          <w:rFonts w:ascii="Times New Roman" w:hAnsi="Times New Roman" w:cs="Times New Roman"/>
          <w:sz w:val="24"/>
          <w:szCs w:val="24"/>
        </w:rPr>
        <w:t>o cual, muchos de nuestros jóvenes ya no siguen estudiando una carrera o tiene que salir a lugares lejanos a estudiar o trabajar.</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Las escuelas de educación básica, tanto de preescolar, primaria y secundaria con las que contamos, carecen de espacios dignos y tienen muchas necesidades de mantenimiento.</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Cada vez hay más venta de drogas y delincuencia que atenta contra nuestros jóvenes y nuestra población, debido a que la seguridad pública es insuficiente, no existe apoyo para el fomento y la práctica del deporte y de actividades artísticas, no se promueve ni se apoya la creación de espacios deportivos, ni siquiera se les da mantenimiento a los pocos espacios que existen.</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Los servicios de salud son insuficientes y deficientes, cuentan solamente con médico general, faltan especialistas, hay insuficiencia de medicamentos y carecemos de infraestructura hospitalaria.</w:t>
      </w:r>
    </w:p>
    <w:p w:rsidR="005023CF"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Existen grandes deficiencias en los servicios públicos municipales como son agua potable, drenaje, alumbrado público, recolección de basura, atención para el desarrollo integral de la mujer y grupos vulnerables, no se fomentan ni apoya la creación de parques, jardines, áreas verdes y recreativas, mucho menos el embellecimiento y conservación de los poblados y centros urbanos.</w:t>
      </w:r>
    </w:p>
    <w:p w:rsidR="006C4477" w:rsidRPr="00EF2A25" w:rsidRDefault="005023C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Padecemos la falta de obras públicas que mejoren las condiciones de vida en las comunidades </w:t>
      </w:r>
      <w:r w:rsidR="00693680" w:rsidRPr="00EF2A25">
        <w:rPr>
          <w:rFonts w:ascii="Times New Roman" w:hAnsi="Times New Roman" w:cs="Times New Roman"/>
          <w:sz w:val="24"/>
          <w:szCs w:val="24"/>
        </w:rPr>
        <w:t xml:space="preserve">y </w:t>
      </w:r>
      <w:r w:rsidR="00693680" w:rsidRPr="00EF2A25">
        <w:rPr>
          <w:rFonts w:ascii="Times New Roman" w:eastAsia="Arial" w:hAnsi="Times New Roman" w:cs="Times New Roman"/>
          <w:sz w:val="24"/>
          <w:szCs w:val="24"/>
        </w:rPr>
        <w:t>l</w:t>
      </w:r>
      <w:r w:rsidR="006C4477" w:rsidRPr="00EF2A25">
        <w:rPr>
          <w:rFonts w:ascii="Times New Roman" w:eastAsia="Arial" w:hAnsi="Times New Roman" w:cs="Times New Roman"/>
          <w:sz w:val="24"/>
          <w:szCs w:val="24"/>
        </w:rPr>
        <w:t xml:space="preserve">as obras públicas que se llegan a realizar se reportan con costos de más del doble de su costo real, por lo que se tiene mucha fuga de presupuesto municipal en este aspecto, en muchos hogares las familias no cuentan con los recursos necesarios para satisfacer sus necesidades básicas de vivienda, alimentación, vestido, calzado, educación, atención médica y dental y mucho menos cuentan con posibilidades de diversión o entretenimiento. </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No existe servicio de fomento al empleo, falta mucho apoyo al desarrollo de las actividades productivas para la generación de empleos e ingresos económicos, nuestro medio ambiente se encuentra desprotegido, las acciones municipales de preservación, conservación y restauración del medio ambiente son mínimas, entre otras problemáticas que nos afectan.</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lastRenderedPageBreak/>
        <w:t>Es por eso que queremos ser municipio y el 12 de octubre entregamos la solicitud como lo establece la Ley Reglamentaria, acompañada de la documentación probatoria para acreditar que cumplimos con los requisitos; a diferencia de la solicitud que se entregó en aquella ocasión, en esta ocasión queremos actualizar e informarles que en lo que se refiere a los nombres y categorías políticas de los poblados que se proponen para la integración del nuevo municipio, así como la descripción de sus perímetros y límites territoriales, se había incluido a las localidades de La Lagunilla</w:t>
      </w:r>
      <w:r w:rsidR="00093CCB" w:rsidRPr="00EF2A25">
        <w:rPr>
          <w:rFonts w:ascii="Times New Roman" w:eastAsia="Arial" w:hAnsi="Times New Roman" w:cs="Times New Roman"/>
          <w:sz w:val="24"/>
          <w:szCs w:val="24"/>
        </w:rPr>
        <w:t>,</w:t>
      </w:r>
      <w:r w:rsidRPr="00EF2A25">
        <w:rPr>
          <w:rFonts w:ascii="Times New Roman" w:eastAsia="Arial" w:hAnsi="Times New Roman" w:cs="Times New Roman"/>
          <w:sz w:val="24"/>
          <w:szCs w:val="24"/>
        </w:rPr>
        <w:t xml:space="preserve"> </w:t>
      </w:r>
      <w:proofErr w:type="spellStart"/>
      <w:r w:rsidR="00093CCB" w:rsidRPr="00EF2A25">
        <w:rPr>
          <w:rFonts w:ascii="Times New Roman" w:eastAsia="Arial" w:hAnsi="Times New Roman" w:cs="Times New Roman"/>
          <w:sz w:val="24"/>
          <w:szCs w:val="24"/>
        </w:rPr>
        <w:t>M</w:t>
      </w:r>
      <w:r w:rsidRPr="00EF2A25">
        <w:rPr>
          <w:rFonts w:ascii="Times New Roman" w:eastAsia="Arial" w:hAnsi="Times New Roman" w:cs="Times New Roman"/>
          <w:sz w:val="24"/>
          <w:szCs w:val="24"/>
        </w:rPr>
        <w:t>umana</w:t>
      </w:r>
      <w:proofErr w:type="spellEnd"/>
      <w:r w:rsidRPr="00EF2A25">
        <w:rPr>
          <w:rFonts w:ascii="Times New Roman" w:eastAsia="Arial" w:hAnsi="Times New Roman" w:cs="Times New Roman"/>
          <w:sz w:val="24"/>
          <w:szCs w:val="24"/>
        </w:rPr>
        <w:t xml:space="preserve"> </w:t>
      </w:r>
      <w:proofErr w:type="spellStart"/>
      <w:r w:rsidR="00B960EC" w:rsidRPr="00EF2A25">
        <w:rPr>
          <w:rFonts w:ascii="Times New Roman" w:eastAsia="Arial" w:hAnsi="Times New Roman" w:cs="Times New Roman"/>
          <w:sz w:val="24"/>
          <w:szCs w:val="24"/>
        </w:rPr>
        <w:t>Á</w:t>
      </w:r>
      <w:r w:rsidR="00AA3EE4" w:rsidRPr="00EF2A25">
        <w:rPr>
          <w:rFonts w:ascii="Times New Roman" w:eastAsia="Arial" w:hAnsi="Times New Roman" w:cs="Times New Roman"/>
          <w:sz w:val="24"/>
          <w:szCs w:val="24"/>
        </w:rPr>
        <w:t>tl</w:t>
      </w:r>
      <w:proofErr w:type="spellEnd"/>
      <w:r w:rsidR="00093CCB" w:rsidRPr="00EF2A25">
        <w:rPr>
          <w:rFonts w:ascii="Times New Roman" w:eastAsia="Arial" w:hAnsi="Times New Roman" w:cs="Times New Roman"/>
          <w:sz w:val="24"/>
          <w:szCs w:val="24"/>
        </w:rPr>
        <w:t>,</w:t>
      </w:r>
      <w:r w:rsidR="0085064C" w:rsidRPr="00EF2A25">
        <w:rPr>
          <w:rFonts w:ascii="Times New Roman" w:eastAsia="Arial" w:hAnsi="Times New Roman" w:cs="Times New Roman"/>
          <w:sz w:val="24"/>
          <w:szCs w:val="24"/>
        </w:rPr>
        <w:t xml:space="preserve"> </w:t>
      </w:r>
      <w:proofErr w:type="spellStart"/>
      <w:r w:rsidR="00F31871" w:rsidRPr="00EF2A25">
        <w:rPr>
          <w:rFonts w:ascii="Times New Roman" w:eastAsia="Arial" w:hAnsi="Times New Roman" w:cs="Times New Roman"/>
          <w:sz w:val="24"/>
          <w:szCs w:val="24"/>
        </w:rPr>
        <w:t>Texoconalco</w:t>
      </w:r>
      <w:proofErr w:type="spellEnd"/>
      <w:r w:rsidR="00F31871" w:rsidRPr="00EF2A25">
        <w:rPr>
          <w:rFonts w:ascii="Times New Roman" w:eastAsia="Arial" w:hAnsi="Times New Roman" w:cs="Times New Roman"/>
          <w:sz w:val="24"/>
          <w:szCs w:val="24"/>
        </w:rPr>
        <w:t xml:space="preserve"> </w:t>
      </w:r>
      <w:r w:rsidRPr="00EF2A25">
        <w:rPr>
          <w:rFonts w:ascii="Times New Roman" w:eastAsia="Arial" w:hAnsi="Times New Roman" w:cs="Times New Roman"/>
          <w:sz w:val="24"/>
          <w:szCs w:val="24"/>
        </w:rPr>
        <w:t>y San Bartolo del Progreso, porque geográficamente se encuentran dentro del territorio que el Instituto Nacional de Estadística y Geografía tiene registrado oficialmente para el Municipio de Ocuilan; por lo cual dicho organismo les asignó clave geoestadística correspondiente al Municipio de  Ocuilan e incluye a su población en el total de la población de Ocuilan.</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Si bien hicimos la aclaración de que administrativa y políticamente dichas localidades pertenecen a la jurisdicción del Municipio de Tianguistenco y que se respetara que sigan perteneciendo a esa jurisdicción, ya que están registradas como pueblos, rancherías o caseríos del Municipio de Tianguistenco, en el artículo 9 de su Bando Municipal, en esta audiencia que constituye un hecho público y notorio, manifestamos que dichas localidades quedan excluidas del territorio municipal que solicitamos se reconozca para la creación del Municipio de Atzingo, con el propósito de evitar que esos centros de población quebranten su unidad social o cultural y como una muestra de respeto a dichas localidades y al Municipio de Tianguistenco, así como una muestra de que estamos en la mejor disposición a que desde ahora y en el futuro haya una buena relación de vecindad del Municipio Atzingo con el Municipio de Tianguistenco y con todos los municipios que colindaremos.</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Y también ante el avance que llevamos en esta gestión, en este acto que constituye un hecho público y notorio a nombre de las localidades del pueblo indígena tlahuica que nos honramos en representar, manifestamos nuestro firme compromiso de que las 16 delegaciones municipales incluidas en la propuesta interna de Ayuntamiento serán incluidas en la propuesta interna de Ayuntamiento provisional, que el artículo 14 de la Ley Reglamentaria estipula que la persona Titular del Ejecutivo presentará ante la Legislatura, con el propósito de que el Ayuntamiento provisional que tenga bien designar nuestra Legislatura, cuente con legitimidad, con la aceptación, la confianza y el respaldo de todas las delegaciones y de toda la población del Municipio de Atzingo.</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De igual forma, en cuanto a la Ley Orgánica Municipal, la Ley que Crea los Organismos Públicos Descentralizados de Asistencia Social de Carácter Municipal denominado, Sistemas Municipales para el Desarrollo Integral de la Familia y la Ley de Justicia Cívica del Estado de México, la estructura administrativa que deben tener los municipios se iniciará cuando menos por 48 dependencias o entidades.</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Sin embargo, de acuerdo al análisis que hemos realizado sobre la estructura administrativa con la que contará el Municipio de Atzingo, considerando la implementación de un gobierno municipal cuyo actuar esté basado en criterios de legalidad, honestidad, eficiencia, eficacia, economía, racionalidad, austeridad, transparencia, control, rendición de cuentas y equidad de género, se entiende considerado que el Municipio de Atzingo contará con un total de 37 dependencias o unidades administrativas.</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De igual manera, en esta audiencia que representa un hecho público y notorio a nombre de las localidades del pueblo tlahuica, que tenemos el honor de presentar, manifestamos nuestro firme compromiso de que la estructura administrativa municipal estará integrada por personas de las 16 delegaciones, que formarán parte del Municipio de Atzingo</w:t>
      </w:r>
      <w:r w:rsidR="00BA403D" w:rsidRPr="00EF2A25">
        <w:rPr>
          <w:rFonts w:ascii="Times New Roman" w:eastAsia="Arial" w:hAnsi="Times New Roman" w:cs="Times New Roman"/>
          <w:sz w:val="24"/>
          <w:szCs w:val="24"/>
        </w:rPr>
        <w:t>…</w:t>
      </w:r>
    </w:p>
    <w:p w:rsidR="006C4477" w:rsidRPr="00EF2A25" w:rsidRDefault="006C4477"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SECRETARIO DIP. ERNESTO SANTILLÁN RAMÍREZ. Compañero, nada más para comentarle.</w:t>
      </w:r>
    </w:p>
    <w:p w:rsidR="006C4477" w:rsidRPr="00EF2A25" w:rsidRDefault="006C4477"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lastRenderedPageBreak/>
        <w:t xml:space="preserve">Por respeto a las otras comunidades que van después de usted, ya lleva usted 17 minutos de intervención, el cual con esto damos por terminada la intervención, ya que estipulamos desde el inicio que eran </w:t>
      </w:r>
      <w:r w:rsidR="00F674C0" w:rsidRPr="00EF2A25">
        <w:rPr>
          <w:rFonts w:ascii="Times New Roman" w:eastAsia="Arial" w:hAnsi="Times New Roman" w:cs="Times New Roman"/>
          <w:sz w:val="24"/>
          <w:szCs w:val="24"/>
        </w:rPr>
        <w:t>3</w:t>
      </w:r>
      <w:r w:rsidRPr="00EF2A25">
        <w:rPr>
          <w:rFonts w:ascii="Times New Roman" w:eastAsia="Arial" w:hAnsi="Times New Roman" w:cs="Times New Roman"/>
          <w:sz w:val="24"/>
          <w:szCs w:val="24"/>
        </w:rPr>
        <w:t xml:space="preserve"> oradores con un máximo de </w:t>
      </w:r>
      <w:r w:rsidR="009A3384" w:rsidRPr="00EF2A25">
        <w:rPr>
          <w:rFonts w:ascii="Times New Roman" w:eastAsia="Arial" w:hAnsi="Times New Roman" w:cs="Times New Roman"/>
          <w:sz w:val="24"/>
          <w:szCs w:val="24"/>
        </w:rPr>
        <w:t>5</w:t>
      </w:r>
      <w:r w:rsidRPr="00EF2A25">
        <w:rPr>
          <w:rFonts w:ascii="Times New Roman" w:eastAsia="Arial" w:hAnsi="Times New Roman" w:cs="Times New Roman"/>
          <w:sz w:val="24"/>
          <w:szCs w:val="24"/>
        </w:rPr>
        <w:t xml:space="preserve"> minutos, </w:t>
      </w:r>
      <w:r w:rsidR="009A3384" w:rsidRPr="00EF2A25">
        <w:rPr>
          <w:rFonts w:ascii="Times New Roman" w:eastAsia="Arial" w:hAnsi="Times New Roman" w:cs="Times New Roman"/>
          <w:sz w:val="24"/>
          <w:szCs w:val="24"/>
        </w:rPr>
        <w:t>5</w:t>
      </w:r>
      <w:r w:rsidRPr="00EF2A25">
        <w:rPr>
          <w:rFonts w:ascii="Times New Roman" w:eastAsia="Arial" w:hAnsi="Times New Roman" w:cs="Times New Roman"/>
          <w:sz w:val="24"/>
          <w:szCs w:val="24"/>
        </w:rPr>
        <w:t xml:space="preserve"> por tres </w:t>
      </w:r>
      <w:r w:rsidR="009A3384" w:rsidRPr="00EF2A25">
        <w:rPr>
          <w:rFonts w:ascii="Times New Roman" w:eastAsia="Arial" w:hAnsi="Times New Roman" w:cs="Times New Roman"/>
          <w:sz w:val="24"/>
          <w:szCs w:val="24"/>
        </w:rPr>
        <w:t xml:space="preserve">nos </w:t>
      </w:r>
      <w:r w:rsidRPr="00EF2A25">
        <w:rPr>
          <w:rFonts w:ascii="Times New Roman" w:eastAsia="Arial" w:hAnsi="Times New Roman" w:cs="Times New Roman"/>
          <w:sz w:val="24"/>
          <w:szCs w:val="24"/>
        </w:rPr>
        <w:t>da 15, entonces ya le dimos un poquito más de tiempo.</w:t>
      </w:r>
    </w:p>
    <w:p w:rsidR="006C4477" w:rsidRPr="00EF2A25" w:rsidRDefault="006C4477"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 xml:space="preserve">Entonces, es por respeto a los compañeros que vienen después de usted, que son otros </w:t>
      </w:r>
      <w:r w:rsidR="009A3384" w:rsidRPr="00EF2A25">
        <w:rPr>
          <w:rFonts w:ascii="Times New Roman" w:eastAsia="Arial" w:hAnsi="Times New Roman" w:cs="Times New Roman"/>
          <w:sz w:val="24"/>
          <w:szCs w:val="24"/>
        </w:rPr>
        <w:t>4</w:t>
      </w:r>
      <w:r w:rsidRPr="00EF2A25">
        <w:rPr>
          <w:rFonts w:ascii="Times New Roman" w:eastAsia="Arial" w:hAnsi="Times New Roman" w:cs="Times New Roman"/>
          <w:sz w:val="24"/>
          <w:szCs w:val="24"/>
        </w:rPr>
        <w:t xml:space="preserve"> municipios que vienen, entonces por esa razón este le pedimos ya termine su intervención por favor.</w:t>
      </w:r>
    </w:p>
    <w:p w:rsidR="003C4EDB" w:rsidRPr="00EF2A25" w:rsidRDefault="00DB47CE" w:rsidP="00801B03">
      <w:pPr>
        <w:pStyle w:val="Sinespaciado"/>
        <w:jc w:val="both"/>
        <w:rPr>
          <w:rFonts w:ascii="Times New Roman" w:eastAsia="Arial" w:hAnsi="Times New Roman" w:cs="Times New Roman"/>
          <w:sz w:val="24"/>
          <w:szCs w:val="24"/>
        </w:rPr>
      </w:pPr>
      <w:r w:rsidRPr="00EF2A25">
        <w:rPr>
          <w:rFonts w:ascii="Times New Roman" w:hAnsi="Times New Roman" w:cs="Times New Roman"/>
          <w:sz w:val="24"/>
          <w:szCs w:val="24"/>
        </w:rPr>
        <w:t>LIC. EDUARDO GONZÁLEZ GÓMEZ.</w:t>
      </w:r>
      <w:r w:rsidR="006C4477" w:rsidRPr="00EF2A25">
        <w:rPr>
          <w:rFonts w:ascii="Times New Roman" w:eastAsia="Arial" w:hAnsi="Times New Roman" w:cs="Times New Roman"/>
          <w:sz w:val="24"/>
          <w:szCs w:val="24"/>
        </w:rPr>
        <w:t xml:space="preserve"> Sí, sí diputado, entonces aquí </w:t>
      </w:r>
      <w:r w:rsidRPr="00EF2A25">
        <w:rPr>
          <w:rFonts w:ascii="Times New Roman" w:eastAsia="Arial" w:hAnsi="Times New Roman" w:cs="Times New Roman"/>
          <w:sz w:val="24"/>
          <w:szCs w:val="24"/>
        </w:rPr>
        <w:t xml:space="preserve">ya </w:t>
      </w:r>
      <w:r w:rsidR="00473E3A" w:rsidRPr="00EF2A25">
        <w:rPr>
          <w:rFonts w:ascii="Times New Roman" w:eastAsia="Arial" w:hAnsi="Times New Roman" w:cs="Times New Roman"/>
          <w:sz w:val="24"/>
          <w:szCs w:val="24"/>
        </w:rPr>
        <w:t>le</w:t>
      </w:r>
      <w:r w:rsidR="006C4477" w:rsidRPr="00EF2A25">
        <w:rPr>
          <w:rFonts w:ascii="Times New Roman" w:eastAsia="Arial" w:hAnsi="Times New Roman" w:cs="Times New Roman"/>
          <w:sz w:val="24"/>
          <w:szCs w:val="24"/>
        </w:rPr>
        <w:t xml:space="preserve"> dejo y aquí</w:t>
      </w:r>
      <w:r w:rsidR="00473E3A" w:rsidRPr="00EF2A25">
        <w:rPr>
          <w:rFonts w:ascii="Times New Roman" w:eastAsia="Arial" w:hAnsi="Times New Roman" w:cs="Times New Roman"/>
          <w:sz w:val="24"/>
          <w:szCs w:val="24"/>
        </w:rPr>
        <w:t xml:space="preserve"> ya</w:t>
      </w:r>
      <w:r w:rsidR="006C4477" w:rsidRPr="00EF2A25">
        <w:rPr>
          <w:rFonts w:ascii="Times New Roman" w:eastAsia="Arial" w:hAnsi="Times New Roman" w:cs="Times New Roman"/>
          <w:sz w:val="24"/>
          <w:szCs w:val="24"/>
        </w:rPr>
        <w:t xml:space="preserve"> le dejo </w:t>
      </w:r>
      <w:r w:rsidR="003A71C0" w:rsidRPr="00EF2A25">
        <w:rPr>
          <w:rFonts w:ascii="Times New Roman" w:eastAsia="Arial" w:hAnsi="Times New Roman" w:cs="Times New Roman"/>
          <w:sz w:val="24"/>
          <w:szCs w:val="24"/>
        </w:rPr>
        <w:t>lamentablemente esta</w:t>
      </w:r>
      <w:r w:rsidR="003C4EDB" w:rsidRPr="00EF2A25">
        <w:rPr>
          <w:rFonts w:ascii="Times New Roman" w:hAnsi="Times New Roman" w:cs="Times New Roman"/>
          <w:sz w:val="24"/>
          <w:szCs w:val="24"/>
        </w:rPr>
        <w:t xml:space="preserve"> situación la lucha que llevamos es de muchos años, nos es bien difícil en unos minutos expresar nuestros planteamientos, yo creo que también, respetuosamente les expongo que se debió de programar, para esta audiencia, para cada comunidad, cuando menos una hora, porque media hora es insuficiente y si nos debieron dar la oportunidad porque hace </w:t>
      </w:r>
      <w:r w:rsidR="00E3139F" w:rsidRPr="00EF2A25">
        <w:rPr>
          <w:rFonts w:ascii="Times New Roman" w:hAnsi="Times New Roman" w:cs="Times New Roman"/>
          <w:sz w:val="24"/>
          <w:szCs w:val="24"/>
        </w:rPr>
        <w:t>8</w:t>
      </w:r>
      <w:r w:rsidR="003C4EDB" w:rsidRPr="00EF2A25">
        <w:rPr>
          <w:rFonts w:ascii="Times New Roman" w:hAnsi="Times New Roman" w:cs="Times New Roman"/>
          <w:sz w:val="24"/>
          <w:szCs w:val="24"/>
        </w:rPr>
        <w:t xml:space="preserve"> días estuvimos aquí, no estamos a la vuelta de la esquina como dijimos, venimos de lejos, y nos ha presentado también un esfuerzo estar aquí por cuarta ocasión, que tenemos la necesidad y hemos estado dispuestos a estar aquí las veces que sean necesarias, porque sí queremos que ustedes sean sensibles a la problemática en la que nos encontramos y les pedimos de la manera más atenta y muy respetuosa su confianza y su apoyo para que podamos ser municipio.</w:t>
      </w:r>
      <w:r w:rsidR="00101657" w:rsidRPr="00EF2A25">
        <w:rPr>
          <w:rFonts w:ascii="Times New Roman" w:hAnsi="Times New Roman" w:cs="Times New Roman"/>
          <w:sz w:val="24"/>
          <w:szCs w:val="24"/>
        </w:rPr>
        <w:t xml:space="preserve"> </w:t>
      </w:r>
      <w:r w:rsidR="00495B32" w:rsidRPr="00EF2A25">
        <w:rPr>
          <w:rFonts w:ascii="Times New Roman" w:hAnsi="Times New Roman" w:cs="Times New Roman"/>
          <w:sz w:val="24"/>
          <w:szCs w:val="24"/>
        </w:rPr>
        <w:t>Gracias.</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Gracias, nada más para comentar, Presidente.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Sí, entendemos esa parte, pero de igual manera se pueden manifestar en su escrito, </w:t>
      </w:r>
      <w:r w:rsidR="00BF010C" w:rsidRPr="00EF2A25">
        <w:rPr>
          <w:rFonts w:ascii="Times New Roman" w:hAnsi="Times New Roman" w:cs="Times New Roman"/>
          <w:sz w:val="24"/>
          <w:szCs w:val="24"/>
        </w:rPr>
        <w:t xml:space="preserve">lo que nos falte no, no hay ningún problema </w:t>
      </w:r>
      <w:r w:rsidRPr="00EF2A25">
        <w:rPr>
          <w:rFonts w:ascii="Times New Roman" w:hAnsi="Times New Roman" w:cs="Times New Roman"/>
          <w:sz w:val="24"/>
          <w:szCs w:val="24"/>
        </w:rPr>
        <w:t>sola</w:t>
      </w:r>
      <w:r w:rsidR="000F4C81" w:rsidRPr="00EF2A25">
        <w:rPr>
          <w:rFonts w:ascii="Times New Roman" w:hAnsi="Times New Roman" w:cs="Times New Roman"/>
          <w:sz w:val="24"/>
          <w:szCs w:val="24"/>
        </w:rPr>
        <w:t xml:space="preserve"> </w:t>
      </w:r>
      <w:r w:rsidRPr="00EF2A25">
        <w:rPr>
          <w:rFonts w:ascii="Times New Roman" w:hAnsi="Times New Roman" w:cs="Times New Roman"/>
          <w:sz w:val="24"/>
          <w:szCs w:val="24"/>
        </w:rPr>
        <w:t>mente lo hacemos por la cuestión de tiempos y por el respeto a las comunidades que faltan, después de ustedes era nada más esa la parte no es nada personal contra ninguna comunidad, solamente por el respeto del tiempo de las</w:t>
      </w:r>
      <w:r w:rsidR="000F4C81" w:rsidRPr="00EF2A25">
        <w:rPr>
          <w:rFonts w:ascii="Times New Roman" w:hAnsi="Times New Roman" w:cs="Times New Roman"/>
          <w:sz w:val="24"/>
          <w:szCs w:val="24"/>
        </w:rPr>
        <w:t xml:space="preserve"> demás </w:t>
      </w:r>
      <w:r w:rsidRPr="00EF2A25">
        <w:rPr>
          <w:rFonts w:ascii="Times New Roman" w:hAnsi="Times New Roman" w:cs="Times New Roman"/>
          <w:sz w:val="24"/>
          <w:szCs w:val="24"/>
        </w:rPr>
        <w:t xml:space="preserve">personas. </w:t>
      </w:r>
    </w:p>
    <w:p w:rsidR="003442E7"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w:t>
      </w:r>
      <w:r w:rsidR="000F4C81" w:rsidRPr="00EF2A25">
        <w:rPr>
          <w:rFonts w:ascii="Times New Roman" w:hAnsi="Times New Roman" w:cs="Times New Roman"/>
          <w:sz w:val="24"/>
          <w:szCs w:val="24"/>
        </w:rPr>
        <w:t>Y c</w:t>
      </w:r>
      <w:r w:rsidRPr="00EF2A25">
        <w:rPr>
          <w:rFonts w:ascii="Times New Roman" w:hAnsi="Times New Roman" w:cs="Times New Roman"/>
          <w:sz w:val="24"/>
          <w:szCs w:val="24"/>
        </w:rPr>
        <w:t xml:space="preserve">omentar también digo, se los comentamos ahorita, lo comentamos a los diputados y los que nos están viendo ahorita que van a entrar, lo importante de esta audiencia es precisamente la información que ustedes van a verter, todas las pruebas que van a presentar y todo el procedimiento, eso es lo realmente importante, </w:t>
      </w:r>
      <w:r w:rsidR="007E0771" w:rsidRPr="00EF2A25">
        <w:rPr>
          <w:rFonts w:ascii="Times New Roman" w:hAnsi="Times New Roman" w:cs="Times New Roman"/>
          <w:sz w:val="24"/>
          <w:szCs w:val="24"/>
        </w:rPr>
        <w:t xml:space="preserve"> si </w:t>
      </w:r>
      <w:r w:rsidRPr="00EF2A25">
        <w:rPr>
          <w:rFonts w:ascii="Times New Roman" w:hAnsi="Times New Roman" w:cs="Times New Roman"/>
          <w:sz w:val="24"/>
          <w:szCs w:val="24"/>
        </w:rPr>
        <w:t>ahorita</w:t>
      </w:r>
      <w:r w:rsidR="007E0771" w:rsidRPr="00EF2A25">
        <w:rPr>
          <w:rFonts w:ascii="Times New Roman" w:hAnsi="Times New Roman" w:cs="Times New Roman"/>
          <w:sz w:val="24"/>
          <w:szCs w:val="24"/>
        </w:rPr>
        <w:t xml:space="preserve"> no termina</w:t>
      </w:r>
      <w:r w:rsidRPr="00EF2A25">
        <w:rPr>
          <w:rFonts w:ascii="Times New Roman" w:hAnsi="Times New Roman" w:cs="Times New Roman"/>
          <w:sz w:val="24"/>
          <w:szCs w:val="24"/>
        </w:rPr>
        <w:t xml:space="preserve">, me queda claro que si pudiéramos todas las comillas nos ha pasado en otras audiencias, le digo quiero aclarar, ahorita que tomarme un poquito de tiempo, que ha pasado, es que lo importante es lo que van a lo que van a ingresar, lo que van a integrar, lo hemos comentado muchas veces, me queda claro que tiene una lucha de años,  por supuesto que lo comprendo y lo entiendo, hemos tenido comunicación constante con ustedes y como lo saben, siempre se ha tratado el tema, siempre se les ha dado el tiempo, todo y van a tener tiempo para estar ingresando toda la documentación, eso de eso no es el problema, yo sé que en </w:t>
      </w:r>
      <w:r w:rsidR="008F0A68" w:rsidRPr="00EF2A25">
        <w:rPr>
          <w:rFonts w:ascii="Times New Roman" w:hAnsi="Times New Roman" w:cs="Times New Roman"/>
          <w:sz w:val="24"/>
          <w:szCs w:val="24"/>
        </w:rPr>
        <w:t xml:space="preserve">5 </w:t>
      </w:r>
      <w:r w:rsidRPr="00EF2A25">
        <w:rPr>
          <w:rFonts w:ascii="Times New Roman" w:hAnsi="Times New Roman" w:cs="Times New Roman"/>
          <w:sz w:val="24"/>
          <w:szCs w:val="24"/>
        </w:rPr>
        <w:t xml:space="preserve">minutos </w:t>
      </w:r>
      <w:r w:rsidR="008F0A68" w:rsidRPr="00EF2A25">
        <w:rPr>
          <w:rFonts w:ascii="Times New Roman" w:hAnsi="Times New Roman" w:cs="Times New Roman"/>
          <w:sz w:val="24"/>
          <w:szCs w:val="24"/>
        </w:rPr>
        <w:t>10</w:t>
      </w:r>
      <w:r w:rsidRPr="00EF2A25">
        <w:rPr>
          <w:rFonts w:ascii="Times New Roman" w:hAnsi="Times New Roman" w:cs="Times New Roman"/>
          <w:sz w:val="24"/>
          <w:szCs w:val="24"/>
        </w:rPr>
        <w:t xml:space="preserve"> no van a leer todo un expediente, que a lo mejor pueden ser 200, 300 hojas, 400, y es lo precisamente lo que pasa ahí, por eso lo aclaro siempre al principio, para que no se tome como un acto de que le estamos negando la palabra o que estamos haciendo un acto de mala fe con ustedes, por eso al principio se dice está bien, pero saben que aquí nada más es porque va a ser larga la audiencia y así hablen 10, 20, 30 minutos, lo que importa ahorita es el la documentación que van a ingresar y que van a seguir ingresando para que quede así un poco claro</w:t>
      </w:r>
      <w:r w:rsidR="003442E7" w:rsidRPr="00EF2A25">
        <w:rPr>
          <w:rFonts w:ascii="Times New Roman" w:hAnsi="Times New Roman" w:cs="Times New Roman"/>
          <w:sz w:val="24"/>
          <w:szCs w:val="24"/>
        </w:rPr>
        <w:t>.</w:t>
      </w:r>
    </w:p>
    <w:p w:rsidR="003C4EDB" w:rsidRPr="00EF2A25" w:rsidRDefault="003442E7"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 xml:space="preserve">Le vamos a dar </w:t>
      </w:r>
      <w:r w:rsidR="00223C48" w:rsidRPr="00EF2A25">
        <w:rPr>
          <w:rFonts w:ascii="Times New Roman" w:hAnsi="Times New Roman" w:cs="Times New Roman"/>
          <w:sz w:val="24"/>
          <w:szCs w:val="24"/>
        </w:rPr>
        <w:t>5</w:t>
      </w:r>
      <w:r w:rsidR="003C4EDB" w:rsidRPr="00EF2A25">
        <w:rPr>
          <w:rFonts w:ascii="Times New Roman" w:hAnsi="Times New Roman" w:cs="Times New Roman"/>
          <w:sz w:val="24"/>
          <w:szCs w:val="24"/>
        </w:rPr>
        <w:t xml:space="preserve"> minutos a la compañera</w:t>
      </w:r>
      <w:r w:rsidR="00223C48" w:rsidRPr="00EF2A25">
        <w:rPr>
          <w:rFonts w:ascii="Times New Roman" w:hAnsi="Times New Roman" w:cs="Times New Roman"/>
          <w:sz w:val="24"/>
          <w:szCs w:val="24"/>
        </w:rPr>
        <w:t>, a</w:t>
      </w:r>
      <w:r w:rsidR="003C4EDB" w:rsidRPr="00EF2A25">
        <w:rPr>
          <w:rFonts w:ascii="Times New Roman" w:hAnsi="Times New Roman" w:cs="Times New Roman"/>
          <w:sz w:val="24"/>
          <w:szCs w:val="24"/>
        </w:rPr>
        <w:t xml:space="preserve">hora sí, por favor, </w:t>
      </w:r>
      <w:r w:rsidR="00223C48" w:rsidRPr="00EF2A25">
        <w:rPr>
          <w:rFonts w:ascii="Times New Roman" w:hAnsi="Times New Roman" w:cs="Times New Roman"/>
          <w:sz w:val="24"/>
          <w:szCs w:val="24"/>
        </w:rPr>
        <w:t>5</w:t>
      </w:r>
      <w:r w:rsidR="003C4EDB" w:rsidRPr="00EF2A25">
        <w:rPr>
          <w:rFonts w:ascii="Times New Roman" w:hAnsi="Times New Roman" w:cs="Times New Roman"/>
          <w:sz w:val="24"/>
          <w:szCs w:val="24"/>
        </w:rPr>
        <w:t xml:space="preserve"> minutos, </w:t>
      </w:r>
      <w:r w:rsidR="00453784" w:rsidRPr="00EF2A25">
        <w:rPr>
          <w:rFonts w:ascii="Times New Roman" w:hAnsi="Times New Roman" w:cs="Times New Roman"/>
          <w:sz w:val="24"/>
          <w:szCs w:val="24"/>
        </w:rPr>
        <w:t>5 si</w:t>
      </w:r>
      <w:r w:rsidR="003C4EDB" w:rsidRPr="00EF2A25">
        <w:rPr>
          <w:rFonts w:ascii="Times New Roman" w:hAnsi="Times New Roman" w:cs="Times New Roman"/>
          <w:sz w:val="24"/>
          <w:szCs w:val="24"/>
        </w:rPr>
        <w:t xml:space="preserve"> no le vamos a cortar ya el </w:t>
      </w:r>
      <w:r w:rsidR="00223C48" w:rsidRPr="00EF2A25">
        <w:rPr>
          <w:rFonts w:ascii="Times New Roman" w:hAnsi="Times New Roman" w:cs="Times New Roman"/>
          <w:sz w:val="24"/>
          <w:szCs w:val="24"/>
        </w:rPr>
        <w:t>audio</w:t>
      </w:r>
      <w:r w:rsidR="003C4EDB" w:rsidRPr="00EF2A25">
        <w:rPr>
          <w:rFonts w:ascii="Times New Roman" w:hAnsi="Times New Roman" w:cs="Times New Roman"/>
          <w:sz w:val="24"/>
          <w:szCs w:val="24"/>
        </w:rPr>
        <w:t>, no e</w:t>
      </w:r>
      <w:r w:rsidR="002A7079" w:rsidRPr="00EF2A25">
        <w:rPr>
          <w:rFonts w:ascii="Times New Roman" w:hAnsi="Times New Roman" w:cs="Times New Roman"/>
          <w:sz w:val="24"/>
          <w:szCs w:val="24"/>
        </w:rPr>
        <w:t>n</w:t>
      </w:r>
      <w:r w:rsidR="003C4EDB" w:rsidRPr="00EF2A25">
        <w:rPr>
          <w:rFonts w:ascii="Times New Roman" w:hAnsi="Times New Roman" w:cs="Times New Roman"/>
          <w:sz w:val="24"/>
          <w:szCs w:val="24"/>
        </w:rPr>
        <w:t xml:space="preserve"> mal</w:t>
      </w:r>
      <w:r w:rsidR="002A7079" w:rsidRPr="00EF2A25">
        <w:rPr>
          <w:rFonts w:ascii="Times New Roman" w:hAnsi="Times New Roman" w:cs="Times New Roman"/>
          <w:sz w:val="24"/>
          <w:szCs w:val="24"/>
        </w:rPr>
        <w:t>a onda</w:t>
      </w:r>
      <w:r w:rsidR="003C4EDB" w:rsidRPr="00EF2A25">
        <w:rPr>
          <w:rFonts w:ascii="Times New Roman" w:hAnsi="Times New Roman" w:cs="Times New Roman"/>
          <w:sz w:val="24"/>
          <w:szCs w:val="24"/>
        </w:rPr>
        <w:t>, lo estoy, ya lo estamos haciendo en buena onda con todos, adelante compañera, por favor.</w:t>
      </w:r>
    </w:p>
    <w:p w:rsidR="003C4EDB" w:rsidRPr="00EF2A25" w:rsidRDefault="00023BDA" w:rsidP="00801B03">
      <w:pPr>
        <w:pStyle w:val="Sinespaciado"/>
        <w:jc w:val="both"/>
        <w:rPr>
          <w:rFonts w:ascii="Times New Roman" w:hAnsi="Times New Roman" w:cs="Times New Roman"/>
          <w:sz w:val="24"/>
          <w:szCs w:val="24"/>
        </w:rPr>
      </w:pPr>
      <w:bookmarkStart w:id="3" w:name="_Hlk231553529"/>
      <w:r w:rsidRPr="00EF2A25">
        <w:rPr>
          <w:rFonts w:ascii="Times New Roman" w:hAnsi="Times New Roman" w:cs="Times New Roman"/>
          <w:sz w:val="24"/>
          <w:szCs w:val="24"/>
          <w:highlight w:val="yellow"/>
        </w:rPr>
        <w:t>SÍND. ELIZABETH JACINTO CATARINO</w:t>
      </w:r>
      <w:r w:rsidR="003C4EDB" w:rsidRPr="00EF2A25">
        <w:rPr>
          <w:rFonts w:ascii="Times New Roman" w:hAnsi="Times New Roman" w:cs="Times New Roman"/>
          <w:sz w:val="24"/>
          <w:szCs w:val="24"/>
        </w:rPr>
        <w:t>.</w:t>
      </w:r>
      <w:bookmarkEnd w:id="3"/>
      <w:r w:rsidR="003C4EDB" w:rsidRPr="00EF2A25">
        <w:rPr>
          <w:rFonts w:ascii="Times New Roman" w:hAnsi="Times New Roman" w:cs="Times New Roman"/>
          <w:sz w:val="24"/>
          <w:szCs w:val="24"/>
        </w:rPr>
        <w:t xml:space="preserve"> Buenas tardes a todos.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Mi nombre es Elizabeth Jacinto, soy Síndica propietaria.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Diputados y diputadas de la Comisión Legislativa de Límites Territoriales del Estado de México y sus Municipios.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Nuestra petición no es un capricho político ni una ocurrencia coyuntural</w:t>
      </w:r>
      <w:r w:rsidR="0040229D" w:rsidRPr="00EF2A25">
        <w:rPr>
          <w:rFonts w:ascii="Times New Roman" w:hAnsi="Times New Roman" w:cs="Times New Roman"/>
          <w:sz w:val="24"/>
          <w:szCs w:val="24"/>
        </w:rPr>
        <w:t>, n</w:t>
      </w:r>
      <w:r w:rsidRPr="00EF2A25">
        <w:rPr>
          <w:rFonts w:ascii="Times New Roman" w:hAnsi="Times New Roman" w:cs="Times New Roman"/>
          <w:sz w:val="24"/>
          <w:szCs w:val="24"/>
        </w:rPr>
        <w:t xml:space="preserve">uestra existencia en estas tierras es prehispánica, anteceda la formación del propio Estado de México y a la </w:t>
      </w:r>
      <w:r w:rsidRPr="00EF2A25">
        <w:rPr>
          <w:rFonts w:ascii="Times New Roman" w:hAnsi="Times New Roman" w:cs="Times New Roman"/>
          <w:sz w:val="24"/>
          <w:szCs w:val="24"/>
        </w:rPr>
        <w:lastRenderedPageBreak/>
        <w:t xml:space="preserve">colonización de nuestro país, el artículo 2 de nuestra Carta Magna y el artículo 17 de la Constitución del Estado de México reconocen la base de nuestra composición es pluricultural.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Sin embargo, la realidad material y la vecindad actual con el municipio de Ocuilan, ya no responden a nuestras necesidades básicas de asociación y de desarrollo.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Es de vital importancia que esta comisión sea sensible al hecho alarmante de que nuestra lengua Tlahuica se encuentra en un alto riesgo de desaparición.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¿Cómo podemos salvar nuestra lengua nuestros mitos de fundación y nuestras instituciones tradicionales si no poseemos el control y la administración de nuestro propio devenir político? No venimos a despojar a nadie, contamos con nuestro propio territorio indígena, que hemos ocupado y poseído en forma continua y permanente desde antes de la colonización, es decir, antes de la llegada de los españoles.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Tenemos derecho a la libre determinación y a la autonomía consagrada en el Convenio 169 de la OIT.</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Diputadas y diputados dictaminaron a favor de Atzingo, es saldar una deuda histórica con un pueblo originario mexiquense que se niega a morir</w:t>
      </w:r>
      <w:r w:rsidR="00F329B2" w:rsidRPr="00EF2A25">
        <w:rPr>
          <w:rFonts w:ascii="Times New Roman" w:hAnsi="Times New Roman" w:cs="Times New Roman"/>
          <w:sz w:val="24"/>
          <w:szCs w:val="24"/>
        </w:rPr>
        <w:t>, e</w:t>
      </w:r>
      <w:r w:rsidRPr="00EF2A25">
        <w:rPr>
          <w:rFonts w:ascii="Times New Roman" w:hAnsi="Times New Roman" w:cs="Times New Roman"/>
          <w:sz w:val="24"/>
          <w:szCs w:val="24"/>
        </w:rPr>
        <w:t>s dar vida a una estructura institucional que protege nuestra cultura desde el bando municipal</w:t>
      </w:r>
      <w:r w:rsidR="00F07687" w:rsidRPr="00EF2A25">
        <w:rPr>
          <w:rFonts w:ascii="Times New Roman" w:hAnsi="Times New Roman" w:cs="Times New Roman"/>
          <w:sz w:val="24"/>
          <w:szCs w:val="24"/>
        </w:rPr>
        <w:t>, l</w:t>
      </w:r>
      <w:r w:rsidRPr="00EF2A25">
        <w:rPr>
          <w:rFonts w:ascii="Times New Roman" w:hAnsi="Times New Roman" w:cs="Times New Roman"/>
          <w:sz w:val="24"/>
          <w:szCs w:val="24"/>
        </w:rPr>
        <w:t xml:space="preserve">es pedimos que hagan valer las constituciones federal y estatal, los tratados internacionales sobre derechos de los pueblos indígenas que han firmado nuestro país y reconozcan nuestra personalidad jurídica y territorial. </w:t>
      </w:r>
    </w:p>
    <w:p w:rsidR="003C4EDB"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Señoras y señores diputados, la marginación de un pueblo indígena es una violación silenciosa a los derechos humanos. </w:t>
      </w:r>
    </w:p>
    <w:p w:rsidR="00E638AD" w:rsidRPr="00EF2A25" w:rsidRDefault="003C4E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Dictaminar a favor de</w:t>
      </w:r>
      <w:r w:rsidR="00021506" w:rsidRPr="00EF2A25">
        <w:rPr>
          <w:rFonts w:ascii="Times New Roman" w:hAnsi="Times New Roman" w:cs="Times New Roman"/>
          <w:sz w:val="24"/>
          <w:szCs w:val="24"/>
        </w:rPr>
        <w:t xml:space="preserve"> del Municipio de Atzingo e</w:t>
      </w:r>
      <w:r w:rsidR="00E638AD" w:rsidRPr="00EF2A25">
        <w:rPr>
          <w:rFonts w:ascii="Times New Roman" w:hAnsi="Times New Roman" w:cs="Times New Roman"/>
          <w:sz w:val="24"/>
          <w:szCs w:val="24"/>
        </w:rPr>
        <w:t>s abrir las puertas a la inclusión</w:t>
      </w:r>
      <w:r w:rsidR="00F07687" w:rsidRPr="00EF2A25">
        <w:rPr>
          <w:rFonts w:ascii="Times New Roman" w:hAnsi="Times New Roman" w:cs="Times New Roman"/>
          <w:sz w:val="24"/>
          <w:szCs w:val="24"/>
        </w:rPr>
        <w:t>, e</w:t>
      </w:r>
      <w:r w:rsidR="00E638AD" w:rsidRPr="00EF2A25">
        <w:rPr>
          <w:rFonts w:ascii="Times New Roman" w:hAnsi="Times New Roman" w:cs="Times New Roman"/>
          <w:sz w:val="24"/>
          <w:szCs w:val="24"/>
        </w:rPr>
        <w:t>s permitir que el presupuesto sea administrado por quienes conocemos el frío de nuestras aulas y el valor de nuestra cultura</w:t>
      </w:r>
      <w:r w:rsidR="00C62DFE" w:rsidRPr="00EF2A25">
        <w:rPr>
          <w:rFonts w:ascii="Times New Roman" w:hAnsi="Times New Roman" w:cs="Times New Roman"/>
          <w:sz w:val="24"/>
          <w:szCs w:val="24"/>
        </w:rPr>
        <w:t>, l</w:t>
      </w:r>
      <w:r w:rsidR="00E638AD" w:rsidRPr="00EF2A25">
        <w:rPr>
          <w:rFonts w:ascii="Times New Roman" w:hAnsi="Times New Roman" w:cs="Times New Roman"/>
          <w:sz w:val="24"/>
          <w:szCs w:val="24"/>
        </w:rPr>
        <w:t>es pedimos la sensibilidad visión histórica y justicia social para el pueblo indígena Tlahuica</w:t>
      </w:r>
      <w:r w:rsidR="00C62DFE" w:rsidRPr="00EF2A25">
        <w:rPr>
          <w:rFonts w:ascii="Times New Roman" w:hAnsi="Times New Roman" w:cs="Times New Roman"/>
          <w:sz w:val="24"/>
          <w:szCs w:val="24"/>
        </w:rPr>
        <w:t>, n</w:t>
      </w:r>
      <w:r w:rsidR="00E638AD" w:rsidRPr="00EF2A25">
        <w:rPr>
          <w:rFonts w:ascii="Times New Roman" w:hAnsi="Times New Roman" w:cs="Times New Roman"/>
          <w:sz w:val="24"/>
          <w:szCs w:val="24"/>
        </w:rPr>
        <w:t xml:space="preserve">o permitan que la marginación acabe con nosotros. </w:t>
      </w:r>
    </w:p>
    <w:p w:rsidR="00CB191D" w:rsidRPr="00EF2A25" w:rsidRDefault="00E638A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Cuando nuestros bosques arden o cuando los delincuentes talan nuestros árboles sagrados no solo llora la naturaleza</w:t>
      </w:r>
      <w:r w:rsidR="00C62DFE" w:rsidRPr="00EF2A25">
        <w:rPr>
          <w:rFonts w:ascii="Times New Roman" w:hAnsi="Times New Roman" w:cs="Times New Roman"/>
          <w:sz w:val="24"/>
          <w:szCs w:val="24"/>
        </w:rPr>
        <w:t>,</w:t>
      </w:r>
      <w:r w:rsidRPr="00EF2A25">
        <w:rPr>
          <w:rFonts w:ascii="Times New Roman" w:hAnsi="Times New Roman" w:cs="Times New Roman"/>
          <w:sz w:val="24"/>
          <w:szCs w:val="24"/>
        </w:rPr>
        <w:t xml:space="preserve"> llora nuestras viudas</w:t>
      </w:r>
      <w:r w:rsidR="00C62DFE" w:rsidRPr="00EF2A25">
        <w:rPr>
          <w:rFonts w:ascii="Times New Roman" w:hAnsi="Times New Roman" w:cs="Times New Roman"/>
          <w:sz w:val="24"/>
          <w:szCs w:val="24"/>
        </w:rPr>
        <w:t>,</w:t>
      </w:r>
      <w:r w:rsidRPr="00EF2A25">
        <w:rPr>
          <w:rFonts w:ascii="Times New Roman" w:hAnsi="Times New Roman" w:cs="Times New Roman"/>
          <w:sz w:val="24"/>
          <w:szCs w:val="24"/>
        </w:rPr>
        <w:t xml:space="preserve"> lloran nuestros árboles, nuestros huérfanos</w:t>
      </w:r>
      <w:r w:rsidR="00C62DFE" w:rsidRPr="00EF2A25">
        <w:rPr>
          <w:rFonts w:ascii="Times New Roman" w:hAnsi="Times New Roman" w:cs="Times New Roman"/>
          <w:sz w:val="24"/>
          <w:szCs w:val="24"/>
        </w:rPr>
        <w:t>, l</w:t>
      </w:r>
      <w:r w:rsidRPr="00EF2A25">
        <w:rPr>
          <w:rFonts w:ascii="Times New Roman" w:hAnsi="Times New Roman" w:cs="Times New Roman"/>
          <w:sz w:val="24"/>
          <w:szCs w:val="24"/>
        </w:rPr>
        <w:t xml:space="preserve">lora </w:t>
      </w:r>
      <w:r w:rsidR="00E90161" w:rsidRPr="00EF2A25">
        <w:rPr>
          <w:rFonts w:ascii="Times New Roman" w:hAnsi="Times New Roman" w:cs="Times New Roman"/>
          <w:sz w:val="24"/>
          <w:szCs w:val="24"/>
        </w:rPr>
        <w:t>c</w:t>
      </w:r>
      <w:r w:rsidRPr="00EF2A25">
        <w:rPr>
          <w:rFonts w:ascii="Times New Roman" w:hAnsi="Times New Roman" w:cs="Times New Roman"/>
          <w:sz w:val="24"/>
          <w:szCs w:val="24"/>
        </w:rPr>
        <w:t xml:space="preserve">ada persona Tlahuica que ha tenido que enterrar a un hermano, a un hijo o a un padre defendiendo la tierra con sus propias manos, ante la mirada lejana, cómplice e indiferente de autoridades de </w:t>
      </w:r>
      <w:r w:rsidR="00E90161" w:rsidRPr="00EF2A25">
        <w:rPr>
          <w:rFonts w:ascii="Times New Roman" w:hAnsi="Times New Roman" w:cs="Times New Roman"/>
          <w:sz w:val="24"/>
          <w:szCs w:val="24"/>
        </w:rPr>
        <w:t>Ocuilan</w:t>
      </w:r>
      <w:r w:rsidRPr="00EF2A25">
        <w:rPr>
          <w:rFonts w:ascii="Times New Roman" w:hAnsi="Times New Roman" w:cs="Times New Roman"/>
          <w:sz w:val="24"/>
          <w:szCs w:val="24"/>
        </w:rPr>
        <w:t xml:space="preserve">, </w:t>
      </w:r>
      <w:r w:rsidR="00E90161" w:rsidRPr="00EF2A25">
        <w:rPr>
          <w:rFonts w:ascii="Times New Roman" w:hAnsi="Times New Roman" w:cs="Times New Roman"/>
          <w:sz w:val="24"/>
          <w:szCs w:val="24"/>
        </w:rPr>
        <w:t>n</w:t>
      </w:r>
      <w:r w:rsidRPr="00EF2A25">
        <w:rPr>
          <w:rFonts w:ascii="Times New Roman" w:hAnsi="Times New Roman" w:cs="Times New Roman"/>
          <w:sz w:val="24"/>
          <w:szCs w:val="24"/>
        </w:rPr>
        <w:t>o han dejado solos</w:t>
      </w:r>
      <w:r w:rsidR="00CB191D" w:rsidRPr="00EF2A25">
        <w:rPr>
          <w:rFonts w:ascii="Times New Roman" w:hAnsi="Times New Roman" w:cs="Times New Roman"/>
          <w:sz w:val="24"/>
          <w:szCs w:val="24"/>
        </w:rPr>
        <w:t xml:space="preserve">, nos han dejados solos </w:t>
      </w:r>
      <w:r w:rsidRPr="00EF2A25">
        <w:rPr>
          <w:rFonts w:ascii="Times New Roman" w:hAnsi="Times New Roman" w:cs="Times New Roman"/>
          <w:sz w:val="24"/>
          <w:szCs w:val="24"/>
        </w:rPr>
        <w:t>frente a la batalla, desprotegidos y marginados.</w:t>
      </w:r>
    </w:p>
    <w:p w:rsidR="005E39B8" w:rsidRPr="00EF2A25" w:rsidRDefault="00E638AD"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El agua que nace de nuestras montañas calma la sed, no de miles sino de millones de mexiquenses, pero a nosotros solo nos dejan las cenizas el despojo y el miedo</w:t>
      </w:r>
      <w:r w:rsidR="00CB191D" w:rsidRPr="00EF2A25">
        <w:rPr>
          <w:rFonts w:ascii="Times New Roman" w:hAnsi="Times New Roman" w:cs="Times New Roman"/>
          <w:sz w:val="24"/>
          <w:szCs w:val="24"/>
        </w:rPr>
        <w:t xml:space="preserve"> ¿</w:t>
      </w:r>
      <w:r w:rsidRPr="00EF2A25">
        <w:rPr>
          <w:rFonts w:ascii="Times New Roman" w:hAnsi="Times New Roman" w:cs="Times New Roman"/>
          <w:sz w:val="24"/>
          <w:szCs w:val="24"/>
        </w:rPr>
        <w:t>Cuánta sangre más debe de haber y de correr en nuestros bosques</w:t>
      </w:r>
      <w:r w:rsidR="005E39B8" w:rsidRPr="00EF2A25">
        <w:rPr>
          <w:rFonts w:ascii="Times New Roman" w:hAnsi="Times New Roman" w:cs="Times New Roman"/>
          <w:sz w:val="24"/>
          <w:szCs w:val="24"/>
        </w:rPr>
        <w:t>? P</w:t>
      </w:r>
      <w:r w:rsidRPr="00EF2A25">
        <w:rPr>
          <w:rFonts w:ascii="Times New Roman" w:hAnsi="Times New Roman" w:cs="Times New Roman"/>
          <w:sz w:val="24"/>
          <w:szCs w:val="24"/>
        </w:rPr>
        <w:t xml:space="preserve">ara que entiendan que necesitamos nuestra propia fuerza, nuestra propia ley, para defendernos Atzingo está de luto permanentemente, pero su dolor se ha convertido en un grito desesperado por justicia social. </w:t>
      </w:r>
    </w:p>
    <w:p w:rsidR="00E638AD" w:rsidRPr="00EF2A25" w:rsidRDefault="00E638AD"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No permitan que la delincuencia ambiental y el abandono oficial terminen de devastar nuestro hogar</w:t>
      </w:r>
      <w:r w:rsidR="005E39B8" w:rsidRPr="00EF2A25">
        <w:rPr>
          <w:rFonts w:ascii="Times New Roman" w:hAnsi="Times New Roman" w:cs="Times New Roman"/>
          <w:sz w:val="24"/>
          <w:szCs w:val="24"/>
        </w:rPr>
        <w:t>, s</w:t>
      </w:r>
      <w:r w:rsidRPr="00EF2A25">
        <w:rPr>
          <w:rFonts w:ascii="Times New Roman" w:hAnsi="Times New Roman" w:cs="Times New Roman"/>
          <w:sz w:val="24"/>
          <w:szCs w:val="24"/>
        </w:rPr>
        <w:t>i ustedes nos niegan este municipio, nos estarán condenando a la indefensión total</w:t>
      </w:r>
      <w:r w:rsidR="005E39B8" w:rsidRPr="00EF2A25">
        <w:rPr>
          <w:rFonts w:ascii="Times New Roman" w:hAnsi="Times New Roman" w:cs="Times New Roman"/>
          <w:sz w:val="24"/>
          <w:szCs w:val="24"/>
        </w:rPr>
        <w:t>, e</w:t>
      </w:r>
      <w:r w:rsidRPr="00EF2A25">
        <w:rPr>
          <w:rFonts w:ascii="Times New Roman" w:hAnsi="Times New Roman" w:cs="Times New Roman"/>
          <w:sz w:val="24"/>
          <w:szCs w:val="24"/>
        </w:rPr>
        <w:t>scuchen el crujir de nuestros árboles, escuchen el lamento de nuestra tierra y el llanto de un pueblo que clama justicia. Salven Atzingo, apruebe nuestro municipio.</w:t>
      </w:r>
    </w:p>
    <w:p w:rsidR="00AC03DB" w:rsidRPr="00EF2A25" w:rsidRDefault="00E638A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Muchas gracias. </w:t>
      </w:r>
    </w:p>
    <w:p w:rsidR="00E638AD" w:rsidRPr="00EF2A25" w:rsidRDefault="00AC03DB"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w:t>
      </w:r>
      <w:r w:rsidR="00E638AD" w:rsidRPr="00EF2A25">
        <w:rPr>
          <w:rFonts w:ascii="Times New Roman" w:hAnsi="Times New Roman" w:cs="Times New Roman"/>
          <w:sz w:val="24"/>
          <w:szCs w:val="24"/>
        </w:rPr>
        <w:t>Gracias.</w:t>
      </w:r>
    </w:p>
    <w:p w:rsidR="00B824CF" w:rsidRPr="00EF2A25" w:rsidRDefault="00382F3F" w:rsidP="00801B03">
      <w:pPr>
        <w:pStyle w:val="Sinespaciado"/>
        <w:jc w:val="both"/>
        <w:rPr>
          <w:rFonts w:ascii="Times New Roman" w:hAnsi="Times New Roman" w:cs="Times New Roman"/>
          <w:sz w:val="24"/>
          <w:szCs w:val="24"/>
        </w:rPr>
      </w:pPr>
      <w:bookmarkStart w:id="4" w:name="_Hlk231553548"/>
      <w:r w:rsidRPr="00EF2A25">
        <w:rPr>
          <w:rFonts w:ascii="Times New Roman" w:hAnsi="Times New Roman" w:cs="Times New Roman"/>
          <w:sz w:val="24"/>
          <w:szCs w:val="24"/>
          <w:highlight w:val="yellow"/>
        </w:rPr>
        <w:t>C. NICOLÁS HERNÁNDEZ ALBERTO GIL.</w:t>
      </w:r>
      <w:bookmarkEnd w:id="4"/>
      <w:r w:rsidRPr="00EF2A25">
        <w:rPr>
          <w:rFonts w:ascii="Times New Roman" w:hAnsi="Times New Roman" w:cs="Times New Roman"/>
          <w:sz w:val="24"/>
          <w:szCs w:val="24"/>
        </w:rPr>
        <w:t xml:space="preserve"> </w:t>
      </w:r>
      <w:r w:rsidR="00E638AD" w:rsidRPr="00EF2A25">
        <w:rPr>
          <w:rFonts w:ascii="Times New Roman" w:hAnsi="Times New Roman" w:cs="Times New Roman"/>
          <w:sz w:val="24"/>
          <w:szCs w:val="24"/>
        </w:rPr>
        <w:t xml:space="preserve">(Dialecto) Nicolás Hernández Alberto Gil. </w:t>
      </w:r>
      <w:r w:rsidR="00B824CF" w:rsidRPr="00EF2A25">
        <w:rPr>
          <w:rFonts w:ascii="Times New Roman" w:hAnsi="Times New Roman" w:cs="Times New Roman"/>
          <w:sz w:val="24"/>
          <w:szCs w:val="24"/>
        </w:rPr>
        <w:t>(Dialecto)</w:t>
      </w:r>
    </w:p>
    <w:p w:rsidR="00E638AD" w:rsidRPr="00EF2A25" w:rsidRDefault="00E638AD"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 xml:space="preserve">Bueno, les doy el saludo y solamente le pido a la Cámara de Diputados, a la gobernadora que ya hicimos el trabajo ya mis compañeros leyeron lo que se va a dejar y solamente pedimos que nosotros como pueblo ya hicimos lo que tenemos que hacer como Asamblea se hizo la Asamblea como nuevo municipio o municipio independiente como se llame, ahora sí que ya no queremos estar con  Ocuilan ya somos un pueblo que nos podemos regir por uso y costumbres y para ustedes con respeto a la Cámara de Diputados, que ya hemos platicado con varios compañeros diputados, solamente pedimos que nos apoyen para ese proyecto, esa creación de ese municipio y para que </w:t>
      </w:r>
      <w:r w:rsidRPr="00EF2A25">
        <w:rPr>
          <w:rFonts w:ascii="Times New Roman" w:hAnsi="Times New Roman" w:cs="Times New Roman"/>
          <w:sz w:val="24"/>
          <w:szCs w:val="24"/>
        </w:rPr>
        <w:lastRenderedPageBreak/>
        <w:t>sigamos cuidando ese gran bosque y esa gran lengua y pedimos ese gran apoyo porque la injusticia ha sido muy fuerte con nosotros, la marginación ha sido muy fuerte y yo creo que, de gobierno del Estado, hoy pedimos que nos apoyen para esa creación de ese municipio</w:t>
      </w:r>
      <w:r w:rsidR="003F6C37" w:rsidRPr="00EF2A25">
        <w:rPr>
          <w:rFonts w:ascii="Times New Roman" w:hAnsi="Times New Roman" w:cs="Times New Roman"/>
          <w:sz w:val="24"/>
          <w:szCs w:val="24"/>
        </w:rPr>
        <w:t>, q</w:t>
      </w:r>
      <w:r w:rsidRPr="00EF2A25">
        <w:rPr>
          <w:rFonts w:ascii="Times New Roman" w:hAnsi="Times New Roman" w:cs="Times New Roman"/>
          <w:sz w:val="24"/>
          <w:szCs w:val="24"/>
        </w:rPr>
        <w:t>uisiera decir más, pero si ya rebasamos los minutos este lo podemos entregar por escrito (Dialecto).</w:t>
      </w:r>
    </w:p>
    <w:p w:rsidR="00E638AD" w:rsidRPr="00EF2A25" w:rsidRDefault="00E638A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Compañeros diputados </w:t>
      </w:r>
      <w:r w:rsidR="008243DE" w:rsidRPr="00EF2A25">
        <w:rPr>
          <w:rFonts w:ascii="Times New Roman" w:hAnsi="Times New Roman" w:cs="Times New Roman"/>
          <w:sz w:val="24"/>
          <w:szCs w:val="24"/>
        </w:rPr>
        <w:t>el</w:t>
      </w:r>
      <w:r w:rsidRPr="00EF2A25">
        <w:rPr>
          <w:rFonts w:ascii="Times New Roman" w:hAnsi="Times New Roman" w:cs="Times New Roman"/>
          <w:sz w:val="24"/>
          <w:szCs w:val="24"/>
        </w:rPr>
        <w:t xml:space="preserve"> Presidente tuvo que salir tantito vamos a dar un receso de </w:t>
      </w:r>
      <w:r w:rsidR="00274294" w:rsidRPr="00EF2A25">
        <w:rPr>
          <w:rFonts w:ascii="Times New Roman" w:hAnsi="Times New Roman" w:cs="Times New Roman"/>
          <w:sz w:val="24"/>
          <w:szCs w:val="24"/>
        </w:rPr>
        <w:t>5</w:t>
      </w:r>
      <w:r w:rsidRPr="00EF2A25">
        <w:rPr>
          <w:rFonts w:ascii="Times New Roman" w:hAnsi="Times New Roman" w:cs="Times New Roman"/>
          <w:sz w:val="24"/>
          <w:szCs w:val="24"/>
        </w:rPr>
        <w:t xml:space="preserve"> minutos, por favor, para continuar esta sesión</w:t>
      </w:r>
      <w:r w:rsidR="00655A44" w:rsidRPr="00EF2A25">
        <w:rPr>
          <w:rFonts w:ascii="Times New Roman" w:hAnsi="Times New Roman" w:cs="Times New Roman"/>
          <w:sz w:val="24"/>
          <w:szCs w:val="24"/>
        </w:rPr>
        <w:t>.</w:t>
      </w:r>
    </w:p>
    <w:p w:rsidR="00D46DD1" w:rsidRPr="00EF2A25" w:rsidRDefault="00D46DD1" w:rsidP="00801B03">
      <w:pPr>
        <w:pStyle w:val="Sinespaciado"/>
        <w:jc w:val="center"/>
        <w:rPr>
          <w:rFonts w:ascii="Times New Roman" w:hAnsi="Times New Roman" w:cs="Times New Roman"/>
          <w:sz w:val="24"/>
          <w:szCs w:val="24"/>
        </w:rPr>
      </w:pPr>
      <w:r w:rsidRPr="00EF2A25">
        <w:rPr>
          <w:rFonts w:ascii="Times New Roman" w:hAnsi="Times New Roman" w:cs="Times New Roman"/>
          <w:sz w:val="24"/>
          <w:szCs w:val="24"/>
        </w:rPr>
        <w:t>(</w:t>
      </w:r>
      <w:r w:rsidR="006C4C7F" w:rsidRPr="00EF2A25">
        <w:rPr>
          <w:rFonts w:ascii="Times New Roman" w:hAnsi="Times New Roman" w:cs="Times New Roman"/>
          <w:i/>
          <w:sz w:val="24"/>
          <w:szCs w:val="24"/>
        </w:rPr>
        <w:t>Receso</w:t>
      </w:r>
      <w:r w:rsidRPr="00EF2A25">
        <w:rPr>
          <w:rFonts w:ascii="Times New Roman" w:hAnsi="Times New Roman" w:cs="Times New Roman"/>
          <w:sz w:val="24"/>
          <w:szCs w:val="24"/>
        </w:rPr>
        <w:t>)</w:t>
      </w:r>
    </w:p>
    <w:p w:rsidR="006C4C7F" w:rsidRPr="00EF2A25" w:rsidRDefault="002E6499" w:rsidP="00801B03">
      <w:pPr>
        <w:pStyle w:val="Sinespaciado"/>
        <w:jc w:val="center"/>
        <w:rPr>
          <w:rFonts w:ascii="Times New Roman" w:hAnsi="Times New Roman" w:cs="Times New Roman"/>
          <w:i/>
          <w:sz w:val="24"/>
          <w:szCs w:val="24"/>
        </w:rPr>
      </w:pPr>
      <w:r w:rsidRPr="00EF2A25">
        <w:rPr>
          <w:rFonts w:ascii="Times New Roman" w:hAnsi="Times New Roman" w:cs="Times New Roman"/>
          <w:i/>
          <w:sz w:val="24"/>
          <w:szCs w:val="24"/>
        </w:rPr>
        <w:t>(Se reanuda la reunión)</w:t>
      </w:r>
    </w:p>
    <w:p w:rsidR="007D1DDE" w:rsidRPr="00EF2A25" w:rsidRDefault="001F2D44"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w:t>
      </w:r>
      <w:r w:rsidR="00DB35CE" w:rsidRPr="00EF2A25">
        <w:rPr>
          <w:rFonts w:ascii="Times New Roman" w:hAnsi="Times New Roman" w:cs="Times New Roman"/>
          <w:sz w:val="24"/>
          <w:szCs w:val="24"/>
        </w:rPr>
        <w:t>.</w:t>
      </w:r>
      <w:r w:rsidR="007D1DDE" w:rsidRPr="00EF2A25">
        <w:rPr>
          <w:rFonts w:ascii="Times New Roman" w:hAnsi="Times New Roman" w:cs="Times New Roman"/>
          <w:sz w:val="24"/>
          <w:szCs w:val="24"/>
        </w:rPr>
        <w:t xml:space="preserve"> Bien gracias, compañeros.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Para los compañeros diputados reanudamos la sesión a efecto de allega</w:t>
      </w:r>
      <w:r w:rsidR="00247A8D" w:rsidRPr="00EF2A25">
        <w:rPr>
          <w:rFonts w:ascii="Times New Roman" w:hAnsi="Times New Roman" w:cs="Times New Roman"/>
          <w:sz w:val="24"/>
          <w:szCs w:val="24"/>
        </w:rPr>
        <w:t>rnos</w:t>
      </w:r>
      <w:r w:rsidRPr="00EF2A25">
        <w:rPr>
          <w:rFonts w:ascii="Times New Roman" w:hAnsi="Times New Roman" w:cs="Times New Roman"/>
          <w:sz w:val="24"/>
          <w:szCs w:val="24"/>
        </w:rPr>
        <w:t xml:space="preserve"> con mayores elementos y comprender los alcances de la solicitud de los presentes, abriremos a continuación una ronda de </w:t>
      </w:r>
      <w:r w:rsidR="00247A8D" w:rsidRPr="00EF2A25">
        <w:rPr>
          <w:rFonts w:ascii="Times New Roman" w:hAnsi="Times New Roman" w:cs="Times New Roman"/>
          <w:sz w:val="24"/>
          <w:szCs w:val="24"/>
        </w:rPr>
        <w:t>1</w:t>
      </w:r>
      <w:r w:rsidRPr="00EF2A25">
        <w:rPr>
          <w:rFonts w:ascii="Times New Roman" w:hAnsi="Times New Roman" w:cs="Times New Roman"/>
          <w:sz w:val="24"/>
          <w:szCs w:val="24"/>
        </w:rPr>
        <w:t xml:space="preserve"> o </w:t>
      </w:r>
      <w:r w:rsidR="00247A8D" w:rsidRPr="00EF2A25">
        <w:rPr>
          <w:rFonts w:ascii="Times New Roman" w:hAnsi="Times New Roman" w:cs="Times New Roman"/>
          <w:sz w:val="24"/>
          <w:szCs w:val="24"/>
        </w:rPr>
        <w:t>2</w:t>
      </w:r>
      <w:r w:rsidRPr="00EF2A25">
        <w:rPr>
          <w:rFonts w:ascii="Times New Roman" w:hAnsi="Times New Roman" w:cs="Times New Roman"/>
          <w:sz w:val="24"/>
          <w:szCs w:val="24"/>
        </w:rPr>
        <w:t xml:space="preserve"> preguntas para que las partes de los integrantes de esta </w:t>
      </w:r>
      <w:r w:rsidR="002E69EB" w:rsidRPr="00EF2A25">
        <w:rPr>
          <w:rFonts w:ascii="Times New Roman" w:hAnsi="Times New Roman" w:cs="Times New Roman"/>
          <w:sz w:val="24"/>
          <w:szCs w:val="24"/>
        </w:rPr>
        <w:t>C</w:t>
      </w:r>
      <w:r w:rsidRPr="00EF2A25">
        <w:rPr>
          <w:rFonts w:ascii="Times New Roman" w:hAnsi="Times New Roman" w:cs="Times New Roman"/>
          <w:sz w:val="24"/>
          <w:szCs w:val="24"/>
        </w:rPr>
        <w:t>omisión</w:t>
      </w:r>
      <w:r w:rsidR="002E69EB" w:rsidRPr="00EF2A25">
        <w:rPr>
          <w:rFonts w:ascii="Times New Roman" w:hAnsi="Times New Roman" w:cs="Times New Roman"/>
          <w:sz w:val="24"/>
          <w:szCs w:val="24"/>
        </w:rPr>
        <w:t xml:space="preserve"> Legislativa</w:t>
      </w:r>
      <w:r w:rsidRPr="00EF2A25">
        <w:rPr>
          <w:rFonts w:ascii="Times New Roman" w:hAnsi="Times New Roman" w:cs="Times New Roman"/>
          <w:sz w:val="24"/>
          <w:szCs w:val="24"/>
        </w:rPr>
        <w:t xml:space="preserve"> tengan mayor claridad por favor, respondan ahorita de una manera clara y breve.</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Lo anterior con la finalidad de que sus respuestas queden debidamente asentadas en el acta correspondiente.</w:t>
      </w:r>
    </w:p>
    <w:p w:rsidR="007D1DDE" w:rsidRPr="00EF2A25" w:rsidRDefault="007D1DD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Muchas gracias Secretarios, compañeros, reanudamos.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Nos podrían detallar de manera concisa </w:t>
      </w:r>
      <w:r w:rsidR="002E69EB" w:rsidRPr="00EF2A25">
        <w:rPr>
          <w:rFonts w:ascii="Times New Roman" w:hAnsi="Times New Roman" w:cs="Times New Roman"/>
          <w:sz w:val="24"/>
          <w:szCs w:val="24"/>
        </w:rPr>
        <w:t>¿C</w:t>
      </w:r>
      <w:r w:rsidRPr="00EF2A25">
        <w:rPr>
          <w:rFonts w:ascii="Times New Roman" w:hAnsi="Times New Roman" w:cs="Times New Roman"/>
          <w:sz w:val="24"/>
          <w:szCs w:val="24"/>
        </w:rPr>
        <w:t>uál es el presupuesto para cubrir los gastos administrativos en caso de crearse el municipio de Atzingo?</w:t>
      </w:r>
    </w:p>
    <w:p w:rsidR="00FD54E2" w:rsidRPr="00EF2A25" w:rsidRDefault="00FD54E2"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LIC. EDUARDO GONZÁLEZ GÓMEZ. </w:t>
      </w:r>
      <w:r w:rsidR="007D1DDE" w:rsidRPr="00EF2A25">
        <w:rPr>
          <w:rFonts w:ascii="Times New Roman" w:hAnsi="Times New Roman" w:cs="Times New Roman"/>
          <w:sz w:val="24"/>
          <w:szCs w:val="24"/>
        </w:rPr>
        <w:t xml:space="preserve">Sí, con mucho gusto. </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De acuerdo a la información que nos proporcionó la Secretaría de Finanzas del Gobierno del Estado de México</w:t>
      </w:r>
      <w:r w:rsidR="00FD54E2" w:rsidRPr="00EF2A25">
        <w:rPr>
          <w:rFonts w:ascii="Times New Roman" w:hAnsi="Times New Roman" w:cs="Times New Roman"/>
          <w:sz w:val="24"/>
          <w:szCs w:val="24"/>
        </w:rPr>
        <w:t>, c</w:t>
      </w:r>
      <w:r w:rsidRPr="00EF2A25">
        <w:rPr>
          <w:rFonts w:ascii="Times New Roman" w:hAnsi="Times New Roman" w:cs="Times New Roman"/>
          <w:sz w:val="24"/>
          <w:szCs w:val="24"/>
        </w:rPr>
        <w:t>on base en el cálculo del monto estimado de los ingresos con los que podríamos contar para los gastos de la Administración Pública Municipal derivados de los diferentes fondos, el monto que tenemos estimado es de 102 millones de pesos.</w:t>
      </w:r>
    </w:p>
    <w:p w:rsidR="007D1DDE" w:rsidRPr="00EF2A25" w:rsidRDefault="007D1DD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w:t>
      </w:r>
      <w:r w:rsidR="00A42A8B" w:rsidRPr="00EF2A25">
        <w:rPr>
          <w:rFonts w:ascii="Times New Roman" w:hAnsi="Times New Roman" w:cs="Times New Roman"/>
          <w:sz w:val="24"/>
          <w:szCs w:val="24"/>
        </w:rPr>
        <w:t xml:space="preserve">Esto </w:t>
      </w:r>
      <w:r w:rsidR="002C7DCD" w:rsidRPr="00EF2A25">
        <w:rPr>
          <w:rFonts w:ascii="Times New Roman" w:hAnsi="Times New Roman" w:cs="Times New Roman"/>
          <w:sz w:val="24"/>
          <w:szCs w:val="24"/>
        </w:rPr>
        <w:t>l</w:t>
      </w:r>
      <w:r w:rsidRPr="00EF2A25">
        <w:rPr>
          <w:rFonts w:ascii="Times New Roman" w:hAnsi="Times New Roman" w:cs="Times New Roman"/>
          <w:sz w:val="24"/>
          <w:szCs w:val="24"/>
        </w:rPr>
        <w:t>o tienen hecho</w:t>
      </w:r>
      <w:r w:rsidR="002C7DCD" w:rsidRPr="00EF2A25">
        <w:rPr>
          <w:rFonts w:ascii="Times New Roman" w:hAnsi="Times New Roman" w:cs="Times New Roman"/>
          <w:sz w:val="24"/>
          <w:szCs w:val="24"/>
        </w:rPr>
        <w:t>,</w:t>
      </w:r>
      <w:r w:rsidRPr="00EF2A25">
        <w:rPr>
          <w:rFonts w:ascii="Times New Roman" w:hAnsi="Times New Roman" w:cs="Times New Roman"/>
          <w:sz w:val="24"/>
          <w:szCs w:val="24"/>
        </w:rPr>
        <w:t xml:space="preserve"> calculado en algún tipo en el tema de recaudación del municipio en la parte que se va a desprender donde quieren que se haga el municipio queda, tiene recaudación aparte para poder asumir esta</w:t>
      </w:r>
      <w:r w:rsidR="002C7DCD" w:rsidRPr="00EF2A25">
        <w:rPr>
          <w:rFonts w:ascii="Times New Roman" w:hAnsi="Times New Roman" w:cs="Times New Roman"/>
          <w:sz w:val="24"/>
          <w:szCs w:val="24"/>
        </w:rPr>
        <w:t>…</w:t>
      </w:r>
    </w:p>
    <w:p w:rsidR="007D1DDE" w:rsidRPr="00EF2A25" w:rsidRDefault="002950A7"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LIC. EDUARDO GONZÁLEZ GÓMEZ.</w:t>
      </w:r>
      <w:r w:rsidR="007D1DDE" w:rsidRPr="00EF2A25">
        <w:rPr>
          <w:rFonts w:ascii="Times New Roman" w:hAnsi="Times New Roman" w:cs="Times New Roman"/>
          <w:sz w:val="24"/>
          <w:szCs w:val="24"/>
        </w:rPr>
        <w:t xml:space="preserve"> Sí, </w:t>
      </w:r>
      <w:r w:rsidRPr="00EF2A25">
        <w:rPr>
          <w:rFonts w:ascii="Times New Roman" w:hAnsi="Times New Roman" w:cs="Times New Roman"/>
          <w:sz w:val="24"/>
          <w:szCs w:val="24"/>
        </w:rPr>
        <w:t xml:space="preserve">si </w:t>
      </w:r>
      <w:r w:rsidR="007D1DDE" w:rsidRPr="00EF2A25">
        <w:rPr>
          <w:rFonts w:ascii="Times New Roman" w:hAnsi="Times New Roman" w:cs="Times New Roman"/>
          <w:sz w:val="24"/>
          <w:szCs w:val="24"/>
        </w:rPr>
        <w:t>así es.</w:t>
      </w:r>
    </w:p>
    <w:p w:rsidR="007D1DDE" w:rsidRPr="00EF2A25" w:rsidRDefault="007D1DD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Bueno, esto lo preguntamos, ya que obviamente es indispensable contar con recaudación que mantenga los gastos de administración para garantizar los servicios públicos.</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Bueno, íbamos a preguntar ¿Que nos identificaran en qué basa</w:t>
      </w:r>
      <w:r w:rsidR="004877DC" w:rsidRPr="00EF2A25">
        <w:rPr>
          <w:rFonts w:ascii="Times New Roman" w:hAnsi="Times New Roman" w:cs="Times New Roman"/>
          <w:sz w:val="24"/>
          <w:szCs w:val="24"/>
        </w:rPr>
        <w:t>ban</w:t>
      </w:r>
      <w:r w:rsidRPr="00EF2A25">
        <w:rPr>
          <w:rFonts w:ascii="Times New Roman" w:hAnsi="Times New Roman" w:cs="Times New Roman"/>
          <w:sz w:val="24"/>
          <w:szCs w:val="24"/>
        </w:rPr>
        <w:t xml:space="preserve"> el cálculo? ya nos lo comentó, que estuvieron este en finanzas.</w:t>
      </w:r>
    </w:p>
    <w:p w:rsidR="007D1DDE"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Adelante Secretario.</w:t>
      </w:r>
    </w:p>
    <w:p w:rsidR="007D1DDE" w:rsidRPr="00EF2A25" w:rsidRDefault="007D1DD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En estricto apego a los requisitos del</w:t>
      </w:r>
      <w:r w:rsidR="009158D3" w:rsidRPr="00EF2A25">
        <w:rPr>
          <w:rFonts w:ascii="Times New Roman" w:hAnsi="Times New Roman" w:cs="Times New Roman"/>
          <w:sz w:val="24"/>
          <w:szCs w:val="24"/>
        </w:rPr>
        <w:t xml:space="preserve"> … de la Ley Reglamentaria</w:t>
      </w:r>
      <w:r w:rsidR="00625C47" w:rsidRPr="00EF2A25">
        <w:rPr>
          <w:rFonts w:ascii="Times New Roman" w:hAnsi="Times New Roman" w:cs="Times New Roman"/>
          <w:sz w:val="24"/>
          <w:szCs w:val="24"/>
        </w:rPr>
        <w:t>,</w:t>
      </w:r>
      <w:r w:rsidR="009158D3" w:rsidRPr="00EF2A25">
        <w:rPr>
          <w:rFonts w:ascii="Times New Roman" w:hAnsi="Times New Roman" w:cs="Times New Roman"/>
          <w:sz w:val="24"/>
          <w:szCs w:val="24"/>
        </w:rPr>
        <w:t xml:space="preserve"> en</w:t>
      </w:r>
      <w:r w:rsidRPr="00EF2A25">
        <w:rPr>
          <w:rFonts w:ascii="Times New Roman" w:hAnsi="Times New Roman" w:cs="Times New Roman"/>
          <w:sz w:val="24"/>
          <w:szCs w:val="24"/>
        </w:rPr>
        <w:t xml:space="preserve"> las </w:t>
      </w:r>
      <w:r w:rsidR="009158D3" w:rsidRPr="00EF2A25">
        <w:rPr>
          <w:rFonts w:ascii="Times New Roman" w:hAnsi="Times New Roman" w:cs="Times New Roman"/>
          <w:sz w:val="24"/>
          <w:szCs w:val="24"/>
        </w:rPr>
        <w:t>fr</w:t>
      </w:r>
      <w:r w:rsidRPr="00EF2A25">
        <w:rPr>
          <w:rFonts w:ascii="Times New Roman" w:hAnsi="Times New Roman" w:cs="Times New Roman"/>
          <w:sz w:val="24"/>
          <w:szCs w:val="24"/>
        </w:rPr>
        <w:t xml:space="preserve">acciones </w:t>
      </w:r>
      <w:r w:rsidR="00625C47" w:rsidRPr="00EF2A25">
        <w:rPr>
          <w:rFonts w:ascii="Times New Roman" w:hAnsi="Times New Roman" w:cs="Times New Roman"/>
          <w:sz w:val="24"/>
          <w:szCs w:val="24"/>
        </w:rPr>
        <w:t xml:space="preserve">XXV </w:t>
      </w:r>
      <w:r w:rsidRPr="00EF2A25">
        <w:rPr>
          <w:rFonts w:ascii="Times New Roman" w:hAnsi="Times New Roman" w:cs="Times New Roman"/>
          <w:sz w:val="24"/>
          <w:szCs w:val="24"/>
        </w:rPr>
        <w:t xml:space="preserve">y </w:t>
      </w:r>
      <w:r w:rsidR="00625C47" w:rsidRPr="00EF2A25">
        <w:rPr>
          <w:rFonts w:ascii="Times New Roman" w:hAnsi="Times New Roman" w:cs="Times New Roman"/>
          <w:sz w:val="24"/>
          <w:szCs w:val="24"/>
        </w:rPr>
        <w:t>XXVI</w:t>
      </w:r>
      <w:r w:rsidRPr="00EF2A25">
        <w:rPr>
          <w:rFonts w:ascii="Times New Roman" w:hAnsi="Times New Roman" w:cs="Times New Roman"/>
          <w:sz w:val="24"/>
          <w:szCs w:val="24"/>
        </w:rPr>
        <w:t xml:space="preserve"> de los artículos 61 de la Constitución Política del Estado Libre y Soberano de México, con éxito como la Fundación Viento. </w:t>
      </w:r>
    </w:p>
    <w:p w:rsidR="00987F43" w:rsidRPr="00EF2A25" w:rsidRDefault="007D1DD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De concretarse el nuevo municipio de Atzingo ¿Cuál sería el impacto demográfico que consideraría el municipio de </w:t>
      </w:r>
      <w:r w:rsidR="00087E2B" w:rsidRPr="00EF2A25">
        <w:rPr>
          <w:rFonts w:ascii="Times New Roman" w:hAnsi="Times New Roman" w:cs="Times New Roman"/>
          <w:sz w:val="24"/>
          <w:szCs w:val="24"/>
        </w:rPr>
        <w:t>Ocuilan</w:t>
      </w:r>
      <w:r w:rsidRPr="00EF2A25">
        <w:rPr>
          <w:rFonts w:ascii="Times New Roman" w:hAnsi="Times New Roman" w:cs="Times New Roman"/>
          <w:sz w:val="24"/>
          <w:szCs w:val="24"/>
        </w:rPr>
        <w:t xml:space="preserve"> y </w:t>
      </w:r>
      <w:r w:rsidR="004800D7" w:rsidRPr="00EF2A25">
        <w:rPr>
          <w:rFonts w:ascii="Times New Roman" w:hAnsi="Times New Roman" w:cs="Times New Roman"/>
          <w:sz w:val="24"/>
          <w:szCs w:val="24"/>
        </w:rPr>
        <w:t>¿C</w:t>
      </w:r>
      <w:r w:rsidRPr="00EF2A25">
        <w:rPr>
          <w:rFonts w:ascii="Times New Roman" w:hAnsi="Times New Roman" w:cs="Times New Roman"/>
          <w:sz w:val="24"/>
          <w:szCs w:val="24"/>
        </w:rPr>
        <w:t>uál sería?  Más bien en este caso ¿Cuántos habitantes hay y cuántos quedarían?</w:t>
      </w:r>
      <w:r w:rsidR="00087E2B" w:rsidRPr="00EF2A25">
        <w:rPr>
          <w:rFonts w:ascii="Times New Roman" w:hAnsi="Times New Roman" w:cs="Times New Roman"/>
          <w:sz w:val="24"/>
          <w:szCs w:val="24"/>
        </w:rPr>
        <w:t xml:space="preserve"> en el</w:t>
      </w:r>
      <w:r w:rsidR="00987F43" w:rsidRPr="00EF2A25">
        <w:rPr>
          <w:rFonts w:ascii="Times New Roman" w:hAnsi="Times New Roman" w:cs="Times New Roman"/>
          <w:sz w:val="24"/>
          <w:szCs w:val="24"/>
        </w:rPr>
        <w:t xml:space="preserve"> Municipio de Ocuilan.</w:t>
      </w:r>
    </w:p>
    <w:p w:rsidR="00987F43" w:rsidRPr="00EF2A25" w:rsidRDefault="004800D7"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 xml:space="preserve">LIC. EDUARDO GONZÁLEZ GÓMEZ. </w:t>
      </w:r>
      <w:r w:rsidR="00987F43" w:rsidRPr="00EF2A25">
        <w:rPr>
          <w:rFonts w:ascii="Times New Roman" w:hAnsi="Times New Roman" w:cs="Times New Roman"/>
          <w:sz w:val="24"/>
          <w:szCs w:val="24"/>
        </w:rPr>
        <w:t xml:space="preserve">Si bien es cierto que con la creación del Municipio de Atzingo, Ocuilan tendría menos territorio, también es cierto que conservará la mayor parte de la población de las localidades y delegaciones que tiene actualmente, ya que de los 36 mil 223 habitantes y 67 localidades que el INEGI contabilizó en el </w:t>
      </w:r>
      <w:r w:rsidR="004E1A13" w:rsidRPr="00EF2A25">
        <w:rPr>
          <w:rFonts w:ascii="Times New Roman" w:hAnsi="Times New Roman" w:cs="Times New Roman"/>
          <w:sz w:val="24"/>
          <w:szCs w:val="24"/>
        </w:rPr>
        <w:t xml:space="preserve">Censo </w:t>
      </w:r>
      <w:r w:rsidR="00987F43" w:rsidRPr="00EF2A25">
        <w:rPr>
          <w:rFonts w:ascii="Times New Roman" w:hAnsi="Times New Roman" w:cs="Times New Roman"/>
          <w:sz w:val="24"/>
          <w:szCs w:val="24"/>
        </w:rPr>
        <w:t xml:space="preserve">de </w:t>
      </w:r>
      <w:r w:rsidR="004E1A13" w:rsidRPr="00EF2A25">
        <w:rPr>
          <w:rFonts w:ascii="Times New Roman" w:hAnsi="Times New Roman" w:cs="Times New Roman"/>
          <w:sz w:val="24"/>
          <w:szCs w:val="24"/>
        </w:rPr>
        <w:t xml:space="preserve">Población </w:t>
      </w:r>
      <w:r w:rsidR="00987F43" w:rsidRPr="00EF2A25">
        <w:rPr>
          <w:rFonts w:ascii="Times New Roman" w:hAnsi="Times New Roman" w:cs="Times New Roman"/>
          <w:sz w:val="24"/>
          <w:szCs w:val="24"/>
        </w:rPr>
        <w:t xml:space="preserve">y </w:t>
      </w:r>
      <w:r w:rsidR="004E1A13" w:rsidRPr="00EF2A25">
        <w:rPr>
          <w:rFonts w:ascii="Times New Roman" w:hAnsi="Times New Roman" w:cs="Times New Roman"/>
          <w:sz w:val="24"/>
          <w:szCs w:val="24"/>
        </w:rPr>
        <w:t xml:space="preserve">Vivienda </w:t>
      </w:r>
      <w:r w:rsidR="00987F43" w:rsidRPr="00EF2A25">
        <w:rPr>
          <w:rFonts w:ascii="Times New Roman" w:hAnsi="Times New Roman" w:cs="Times New Roman"/>
          <w:sz w:val="24"/>
          <w:szCs w:val="24"/>
        </w:rPr>
        <w:t>2020 correspondientes a 44 delegaciones</w:t>
      </w:r>
      <w:r w:rsidR="004E1A13" w:rsidRPr="00EF2A25">
        <w:rPr>
          <w:rFonts w:ascii="Times New Roman" w:hAnsi="Times New Roman" w:cs="Times New Roman"/>
          <w:sz w:val="24"/>
          <w:szCs w:val="24"/>
        </w:rPr>
        <w:t>,</w:t>
      </w:r>
      <w:r w:rsidR="00987F43" w:rsidRPr="00EF2A25">
        <w:rPr>
          <w:rFonts w:ascii="Times New Roman" w:hAnsi="Times New Roman" w:cs="Times New Roman"/>
          <w:sz w:val="24"/>
          <w:szCs w:val="24"/>
        </w:rPr>
        <w:t xml:space="preserve"> el Municipio de Ocuilan se quedaría con 24 mil 220 habitantes, 48 localidades y 28 delegaciones que serían atendidas por su ayuntamiento, mientras que el Ayuntamiento de Atzingo atendería a 12 mil 3 habitantes de 19 localidades o 16 delegaciones.</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Gracias.</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lastRenderedPageBreak/>
        <w:t>PRESIDENTE DIP. ROMÁN FRANCISCO CORTÉS LUGO. Muchas gracias por su intervención.</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Quiero consultar a las diputadas y diputados que nos acompañan en línea si desean hacer uso de la palabra y de ser así pido a la Secretaría haga el registro por favor.</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No hay participaciones Presidente.</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Para dar cumplimiento a este punto del orden del día se dará participación a los representantes del Municipio de Ocuilan, no vienen representantes del municipio, perdón, si gusta presentarse, por favor.</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highlight w:val="yellow"/>
        </w:rPr>
        <w:t>LIC. RUBÉN RODRÍGUEZ PEÑA.</w:t>
      </w:r>
      <w:r w:rsidRPr="00EF2A25">
        <w:rPr>
          <w:rFonts w:ascii="Times New Roman" w:hAnsi="Times New Roman" w:cs="Times New Roman"/>
          <w:sz w:val="24"/>
          <w:szCs w:val="24"/>
        </w:rPr>
        <w:t xml:space="preserve"> Buenas tardes Presidente, buenas tardes Secretario, buenas tardes a mis amigos y paisanos de San Juan Atzingo, enorme gusto me da saludarlos aquí también y a todos los presentes muy buenas tardes.</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Su servidor Licenciado Rubén Rodríguez Peña, representante legal de la entidad municipal del Ayuntamiento de Ocuilan en representación de la entidad que represento, me permito hacer uso de la voz.</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Adelante por favor.</w:t>
      </w:r>
    </w:p>
    <w:p w:rsidR="00B320FE"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LIC. RUBÉN RODRÍGUEZ PEÑA. En atención al artículo 10 Bis de la Ley Reglamentaria de las fracciones XXV, XXVI del artículo 61 de la Constitución Política del Estado Libere y Soberano de México y atendiendo a lo que dispone el artículo citado, en este momento Presidente, Secretario me permito exhibir escrito en el cual contiene las manifestaciones que dan respuesta a la solicitud de la comunidad de San Juan Atzingo, mismo que en este acto ratifico en todas y cada una de sus partes</w:t>
      </w:r>
      <w:r w:rsidR="00B320FE" w:rsidRPr="00EF2A25">
        <w:rPr>
          <w:rFonts w:ascii="Times New Roman" w:hAnsi="Times New Roman" w:cs="Times New Roman"/>
          <w:sz w:val="24"/>
          <w:szCs w:val="24"/>
        </w:rPr>
        <w:t>.</w:t>
      </w:r>
    </w:p>
    <w:p w:rsidR="00987F43" w:rsidRPr="00EF2A25" w:rsidRDefault="00B320FE" w:rsidP="00801B03">
      <w:pPr>
        <w:spacing w:after="0" w:line="240" w:lineRule="auto"/>
        <w:ind w:firstLine="709"/>
        <w:jc w:val="both"/>
        <w:rPr>
          <w:rFonts w:ascii="Times New Roman" w:hAnsi="Times New Roman" w:cs="Times New Roman"/>
          <w:sz w:val="24"/>
          <w:szCs w:val="24"/>
        </w:rPr>
      </w:pPr>
      <w:r w:rsidRPr="00EF2A25">
        <w:rPr>
          <w:rFonts w:ascii="Times New Roman" w:hAnsi="Times New Roman" w:cs="Times New Roman"/>
          <w:sz w:val="24"/>
          <w:szCs w:val="24"/>
        </w:rPr>
        <w:t>H</w:t>
      </w:r>
      <w:r w:rsidR="00987F43" w:rsidRPr="00EF2A25">
        <w:rPr>
          <w:rFonts w:ascii="Times New Roman" w:hAnsi="Times New Roman" w:cs="Times New Roman"/>
          <w:sz w:val="24"/>
          <w:szCs w:val="24"/>
        </w:rPr>
        <w:t xml:space="preserve">ago así también saber que en este documento obran distintas pruebas las cuales una vez aperturado el término que dispone el artículo, mismo </w:t>
      </w:r>
      <w:r w:rsidR="00F527F8" w:rsidRPr="00EF2A25">
        <w:rPr>
          <w:rFonts w:ascii="Times New Roman" w:hAnsi="Times New Roman" w:cs="Times New Roman"/>
          <w:sz w:val="24"/>
          <w:szCs w:val="24"/>
        </w:rPr>
        <w:t>artículo,</w:t>
      </w:r>
      <w:r w:rsidR="00987F43" w:rsidRPr="00EF2A25">
        <w:rPr>
          <w:rFonts w:ascii="Times New Roman" w:hAnsi="Times New Roman" w:cs="Times New Roman"/>
          <w:sz w:val="24"/>
          <w:szCs w:val="24"/>
        </w:rPr>
        <w:t xml:space="preserve"> pero en su fracción IV solicito sean tomadas en cuenta</w:t>
      </w:r>
      <w:r w:rsidR="009F150E" w:rsidRPr="00EF2A25">
        <w:rPr>
          <w:rFonts w:ascii="Times New Roman" w:hAnsi="Times New Roman" w:cs="Times New Roman"/>
          <w:sz w:val="24"/>
          <w:szCs w:val="24"/>
        </w:rPr>
        <w:t>, m</w:t>
      </w:r>
      <w:r w:rsidR="00987F43" w:rsidRPr="00EF2A25">
        <w:rPr>
          <w:rFonts w:ascii="Times New Roman" w:hAnsi="Times New Roman" w:cs="Times New Roman"/>
          <w:sz w:val="24"/>
          <w:szCs w:val="24"/>
        </w:rPr>
        <w:t xml:space="preserve">e reservo en este momento el derecho a poder seguir ofreciendo pruebas, insisto, una vez aperturado, si me permite señor Secretario, </w:t>
      </w:r>
      <w:r w:rsidR="004745A1" w:rsidRPr="00EF2A25">
        <w:rPr>
          <w:rFonts w:ascii="Times New Roman" w:hAnsi="Times New Roman" w:cs="Times New Roman"/>
          <w:sz w:val="24"/>
          <w:szCs w:val="24"/>
        </w:rPr>
        <w:t xml:space="preserve">perdón, </w:t>
      </w:r>
      <w:r w:rsidR="00987F43" w:rsidRPr="00EF2A25">
        <w:rPr>
          <w:rFonts w:ascii="Times New Roman" w:hAnsi="Times New Roman" w:cs="Times New Roman"/>
          <w:sz w:val="24"/>
          <w:szCs w:val="24"/>
        </w:rPr>
        <w:t>gracias.</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En respeto al tiempo de las comunidades de las entidades municipales que nos habrán de suceder en este día, quiero compartir que el documento que en este momento exhibo no sólo contiene el sentir de la entidad municipal, contiene también la inquietud, la postura que miles de ocuilenses han manifestado de manera abierta, pública hacía la entidad municipal que representó.</w:t>
      </w:r>
    </w:p>
    <w:p w:rsidR="00987F43"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Habré de manifestarles por igual y a nombre del presidente municipal que estamos totalmente ciertos que esta comisión una vez sustanciado el presente procedimiento habrá de tomar una decisión eminentemente parcial, perdón </w:t>
      </w:r>
      <w:r w:rsidR="008A11F3" w:rsidRPr="00EF2A25">
        <w:rPr>
          <w:rFonts w:ascii="Times New Roman" w:hAnsi="Times New Roman" w:cs="Times New Roman"/>
          <w:sz w:val="24"/>
          <w:szCs w:val="24"/>
        </w:rPr>
        <w:t>im</w:t>
      </w:r>
      <w:r w:rsidRPr="00EF2A25">
        <w:rPr>
          <w:rFonts w:ascii="Times New Roman" w:hAnsi="Times New Roman" w:cs="Times New Roman"/>
          <w:sz w:val="24"/>
          <w:szCs w:val="24"/>
        </w:rPr>
        <w:t>parcial, discúlpeme, subrayo, imparcial.</w:t>
      </w:r>
    </w:p>
    <w:p w:rsidR="00B6027C" w:rsidRPr="00EF2A25" w:rsidRDefault="00987F43"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En caso de que fuera positiva la decisión de esta comisión, desde este momento como entidad municipal nos comprometemos a</w:t>
      </w:r>
      <w:r w:rsidR="008A11F3" w:rsidRPr="00EF2A25">
        <w:rPr>
          <w:rFonts w:ascii="Times New Roman" w:hAnsi="Times New Roman" w:cs="Times New Roman"/>
          <w:sz w:val="24"/>
          <w:szCs w:val="24"/>
        </w:rPr>
        <w:t xml:space="preserve"> </w:t>
      </w:r>
      <w:r w:rsidR="00F619BC" w:rsidRPr="00EF2A25">
        <w:rPr>
          <w:rFonts w:ascii="Times New Roman" w:hAnsi="Times New Roman" w:cs="Times New Roman"/>
          <w:sz w:val="24"/>
          <w:szCs w:val="24"/>
        </w:rPr>
        <w:t xml:space="preserve">facilitar </w:t>
      </w:r>
      <w:r w:rsidR="00B6027C" w:rsidRPr="00EF2A25">
        <w:rPr>
          <w:rFonts w:ascii="Times New Roman" w:hAnsi="Times New Roman" w:cs="Times New Roman"/>
          <w:sz w:val="24"/>
          <w:szCs w:val="24"/>
          <w:lang w:eastAsia="es-MX"/>
        </w:rPr>
        <w:t>todas aquellas actividades relacionadas con la creación del municipio de Atzingo, en su defecto, si la decisión fuera negativa, exhorto a las, a la parte actora a que seamos respetuosos también de la misma, porque es bien cierto que el país, que nuestra entidad, nuestro Estado y sobre todo el municipio de Ocuilan, ya no podemos seguir permitiendo el encono, la división, la fractura, la violencia.</w:t>
      </w:r>
    </w:p>
    <w:p w:rsidR="00B6027C"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Luego entonces, pido respetuosamente a esta, a esta comisión, sean considerados los argumentos que vertimos ahí, insisto y subrayo por favor, no solo es la posición de un servidor en mi carácter de representante legal, ni la del presidente o los integrantes de su Ayuntamiento, es también la posición que al día de hoy señalan manifiestan los miles de habitantes del municipio de Ocuilan, les agradezco que me hayan permitido, señores.</w:t>
      </w:r>
    </w:p>
    <w:p w:rsidR="003D066A"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 xml:space="preserve">Es </w:t>
      </w:r>
      <w:proofErr w:type="spellStart"/>
      <w:r w:rsidRPr="00EF2A25">
        <w:rPr>
          <w:rFonts w:ascii="Times New Roman" w:hAnsi="Times New Roman" w:cs="Times New Roman"/>
          <w:sz w:val="24"/>
          <w:szCs w:val="24"/>
          <w:lang w:eastAsia="es-MX"/>
        </w:rPr>
        <w:t>cuanto</w:t>
      </w:r>
      <w:proofErr w:type="spellEnd"/>
      <w:r w:rsidRPr="00EF2A25">
        <w:rPr>
          <w:rFonts w:ascii="Times New Roman" w:hAnsi="Times New Roman" w:cs="Times New Roman"/>
          <w:sz w:val="24"/>
          <w:szCs w:val="24"/>
          <w:lang w:eastAsia="es-MX"/>
        </w:rPr>
        <w:t>. Es parte del de las pruebas, sí discúlpeme, es cuanto, muchas gracias. PRESIDENTE DIP. ROMÁN FRANCISCO CORTÉS LUGO. Muchas gracias Licenciado.</w:t>
      </w:r>
    </w:p>
    <w:p w:rsidR="00B6027C"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Este bien en estricto apego a los tiempos previamente establecidos, con el propósito de agilizar, ya ahorita nos entregó sus manifestaciones los representantes de municipio de Ocuilan, le pido a la Secretaría Técnica también reciba las manifestaciones de los solicitantes de la creación del municipio, ya el municipio Ocuilan ya las realizó.</w:t>
      </w:r>
    </w:p>
    <w:p w:rsidR="00B6027C"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lastRenderedPageBreak/>
        <w:t>Y consulto a las diputadas y diputados si desean hacer uso de la palabra y pido a la Secretaría registre a los oradores.</w:t>
      </w:r>
    </w:p>
    <w:p w:rsidR="00B6027C" w:rsidRPr="00EF2A25" w:rsidRDefault="00B6027C" w:rsidP="00801B03">
      <w:pPr>
        <w:pStyle w:val="Sinespaciado"/>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SECRETARIO DIP. ERNESTO SANTILLÁN RAMÍREZ. No hay oradores Presidente.</w:t>
      </w:r>
    </w:p>
    <w:p w:rsidR="00B6027C" w:rsidRPr="00EF2A25" w:rsidRDefault="00B6027C" w:rsidP="00801B03">
      <w:pPr>
        <w:pStyle w:val="Sinespaciado"/>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PRESIDENTE DIP. ROMÁN FRANCISCO CORTÉS LUGO. Muchas gracias.</w:t>
      </w:r>
    </w:p>
    <w:p w:rsidR="00B6027C"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Muchas gracias al representante jurídico, a todos los promovente del Municipio de creación y agradecemos puntualmente sus exposiciones y manifestaciones, ahora bien, de esta garantía de audiencia se emitirá un acuerdo donde se asentará el desahogo de esta garantía de audiencia y solicitará los peticionarios ya los terceros interesados, para que en un plazo de 30 días hábiles posteriores a la notificación, remitan todas las pruebas que consideren suficientes para acreditar sus manifestaciones, les agradecemos mucho su tiempo, su participación, que tengan buen regreso, sé que está algo lejos y les agradecemos mucho la prudencia y la, que no pudimos realizar la semana pasada la como se llama la audiencia por razones mismas de la legislatura que teníamos que resolver de urgencia.</w:t>
      </w:r>
    </w:p>
    <w:p w:rsidR="00B6027C"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Muchas gracias.</w:t>
      </w:r>
    </w:p>
    <w:p w:rsidR="00B6027C" w:rsidRPr="00EF2A25" w:rsidRDefault="00B6027C" w:rsidP="00801B03">
      <w:pPr>
        <w:pStyle w:val="Sinespaciado"/>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SECRETARIO DIP. ERNESTO SANTILLÁN RAMÍREZ.   Gracias, buen regreso.</w:t>
      </w:r>
    </w:p>
    <w:p w:rsidR="00B6027C" w:rsidRPr="00EF2A25" w:rsidRDefault="00B6027C"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Así mismo solicito al personal técnico de esta Comisión Legislativa sírvase a dar acceso y acompañar a la Mesa de trabajo de la Comisión Ciudadana, promovente de la creación del municipio de San Juan Corrales, también San Francisco Tlalcilalcalpán, localidad perteneciente al actual territorio de los municipios de Almoloya de Juárez y Zinacantepec, por favor.</w:t>
      </w:r>
    </w:p>
    <w:p w:rsidR="006070E1" w:rsidRPr="00EF2A25" w:rsidRDefault="006070E1" w:rsidP="00801B03">
      <w:pPr>
        <w:pStyle w:val="Sinespaciado"/>
        <w:ind w:firstLine="708"/>
        <w:jc w:val="center"/>
        <w:rPr>
          <w:rFonts w:ascii="Times New Roman" w:hAnsi="Times New Roman" w:cs="Times New Roman"/>
          <w:sz w:val="24"/>
          <w:szCs w:val="24"/>
          <w:lang w:eastAsia="es-MX"/>
        </w:rPr>
      </w:pPr>
      <w:r w:rsidRPr="00EF2A25">
        <w:rPr>
          <w:rFonts w:ascii="Times New Roman" w:hAnsi="Times New Roman" w:cs="Times New Roman"/>
          <w:sz w:val="24"/>
          <w:szCs w:val="24"/>
          <w:lang w:eastAsia="es-MX"/>
        </w:rPr>
        <w:t>(</w:t>
      </w:r>
      <w:r w:rsidR="00635A04" w:rsidRPr="00EF2A25">
        <w:rPr>
          <w:rFonts w:ascii="Times New Roman" w:hAnsi="Times New Roman" w:cs="Times New Roman"/>
          <w:i/>
          <w:sz w:val="24"/>
          <w:szCs w:val="24"/>
          <w:lang w:eastAsia="es-MX"/>
        </w:rPr>
        <w:t>Receso</w:t>
      </w:r>
      <w:r w:rsidRPr="00EF2A25">
        <w:rPr>
          <w:rFonts w:ascii="Times New Roman" w:hAnsi="Times New Roman" w:cs="Times New Roman"/>
          <w:sz w:val="24"/>
          <w:szCs w:val="24"/>
          <w:lang w:eastAsia="es-MX"/>
        </w:rPr>
        <w:t>)</w:t>
      </w:r>
    </w:p>
    <w:p w:rsidR="00635A04" w:rsidRPr="00EF2A25" w:rsidRDefault="003D066A" w:rsidP="00801B03">
      <w:pPr>
        <w:pStyle w:val="Sinespaciado"/>
        <w:ind w:firstLine="708"/>
        <w:jc w:val="center"/>
        <w:rPr>
          <w:rFonts w:ascii="Times New Roman" w:hAnsi="Times New Roman" w:cs="Times New Roman"/>
          <w:i/>
          <w:sz w:val="24"/>
          <w:szCs w:val="24"/>
          <w:lang w:eastAsia="es-MX"/>
        </w:rPr>
      </w:pPr>
      <w:r w:rsidRPr="00EF2A25">
        <w:rPr>
          <w:rFonts w:ascii="Times New Roman" w:hAnsi="Times New Roman" w:cs="Times New Roman"/>
          <w:i/>
          <w:sz w:val="24"/>
          <w:szCs w:val="24"/>
          <w:lang w:eastAsia="es-MX"/>
        </w:rPr>
        <w:t>(Se reanuda la reunión)</w:t>
      </w:r>
    </w:p>
    <w:p w:rsidR="007C1E52" w:rsidRPr="00EF2A25" w:rsidRDefault="00F5468F" w:rsidP="00801B03">
      <w:pPr>
        <w:spacing w:after="0" w:line="240" w:lineRule="auto"/>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PRESIDENTE DIP. ROMÁN FRANCISCO CORTÉS LUGO. </w:t>
      </w:r>
      <w:r w:rsidR="00C556CA" w:rsidRPr="00EF2A25">
        <w:rPr>
          <w:rFonts w:ascii="Times New Roman" w:eastAsia="Arial" w:hAnsi="Times New Roman" w:cs="Times New Roman"/>
          <w:sz w:val="24"/>
          <w:szCs w:val="24"/>
        </w:rPr>
        <w:t>Buenas tardes a todos</w:t>
      </w:r>
      <w:r w:rsidR="007C1E52" w:rsidRPr="00EF2A25">
        <w:rPr>
          <w:rFonts w:ascii="Times New Roman" w:eastAsia="Arial" w:hAnsi="Times New Roman" w:cs="Times New Roman"/>
          <w:sz w:val="24"/>
          <w:szCs w:val="24"/>
        </w:rPr>
        <w:t>.</w:t>
      </w:r>
    </w:p>
    <w:p w:rsidR="00C556CA" w:rsidRPr="00EF2A25" w:rsidRDefault="007C1E52" w:rsidP="00801B03">
      <w:pPr>
        <w:spacing w:after="0" w:line="240" w:lineRule="auto"/>
        <w:ind w:firstLine="709"/>
        <w:jc w:val="both"/>
        <w:rPr>
          <w:rFonts w:ascii="Times New Roman" w:hAnsi="Times New Roman" w:cs="Times New Roman"/>
          <w:sz w:val="24"/>
          <w:szCs w:val="24"/>
        </w:rPr>
      </w:pPr>
      <w:r w:rsidRPr="00EF2A25">
        <w:rPr>
          <w:rFonts w:ascii="Times New Roman" w:eastAsia="Arial" w:hAnsi="Times New Roman" w:cs="Times New Roman"/>
          <w:sz w:val="24"/>
          <w:szCs w:val="24"/>
          <w:highlight w:val="yellow"/>
        </w:rPr>
        <w:t>V</w:t>
      </w:r>
      <w:r w:rsidR="00C556CA" w:rsidRPr="00EF2A25">
        <w:rPr>
          <w:rFonts w:ascii="Times New Roman" w:eastAsia="Arial" w:hAnsi="Times New Roman" w:cs="Times New Roman"/>
          <w:sz w:val="24"/>
          <w:szCs w:val="24"/>
          <w:highlight w:val="yellow"/>
        </w:rPr>
        <w:t>amos a reanudar la sesión; diputadas, diputados les agradezco mucho al representante del Municipio de Zinacantepec, al representante jurídico Arturo Galicia Carbajal, muchas gracias por acompañarnos; a los representantes promoventes del Municipio de San Juan Corrales, también San Francisco Tlalcilalcalpan, representante del Consejo Mayor de Gobierno Popular, el Licenciado Hernández Membrino, al representante del Consejo Mayor de Gobierno Popular de Gobierno Popular, arquitecto Javier García, al representante del Consejo Mayor de Gobierno Popular, a la Profesora Ruth Celis Piña y a todos sus acompañantes y agradecemos a todos en esta mesa de trabajo.</w:t>
      </w:r>
    </w:p>
    <w:p w:rsidR="00C556CA" w:rsidRPr="00EF2A25" w:rsidRDefault="00C556CA"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SECRETARIO DIP. ERNESTO SANTILLÁN RAMÍREZ. Esta reunión es para desahogar su garantía de audiencia; vamos a recibir sus manifestaciones por escrito y escuchar sus motivos y fundamentos que los llevan a solicitar la creación del Municipio de San Juan Corrales, también San Francisco Tlalcilalcalpan.</w:t>
      </w:r>
    </w:p>
    <w:p w:rsidR="00C556CA" w:rsidRPr="00EF2A25" w:rsidRDefault="00C556CA"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PRESIDENTE DIP. ROMÁN FRANCISCO CORTÉS LUGO. Con el propósito de optimizar los tiempos de esta Comisión Legislativa y en atención a los ciudadanos en espera, se autoriza el uso de la voz únicamente a </w:t>
      </w:r>
      <w:r w:rsidR="00583678" w:rsidRPr="00EF2A25">
        <w:rPr>
          <w:rFonts w:ascii="Times New Roman" w:eastAsia="Arial" w:hAnsi="Times New Roman" w:cs="Times New Roman"/>
          <w:sz w:val="24"/>
          <w:szCs w:val="24"/>
        </w:rPr>
        <w:t>3</w:t>
      </w:r>
      <w:r w:rsidRPr="00EF2A25">
        <w:rPr>
          <w:rFonts w:ascii="Times New Roman" w:eastAsia="Arial" w:hAnsi="Times New Roman" w:cs="Times New Roman"/>
          <w:sz w:val="24"/>
          <w:szCs w:val="24"/>
        </w:rPr>
        <w:t xml:space="preserve"> representantes, cada orador contará con un tiempo máximo de </w:t>
      </w:r>
      <w:r w:rsidR="00583678" w:rsidRPr="00EF2A25">
        <w:rPr>
          <w:rFonts w:ascii="Times New Roman" w:eastAsia="Arial" w:hAnsi="Times New Roman" w:cs="Times New Roman"/>
          <w:sz w:val="24"/>
          <w:szCs w:val="24"/>
        </w:rPr>
        <w:t>5</w:t>
      </w:r>
      <w:r w:rsidRPr="00EF2A25">
        <w:rPr>
          <w:rFonts w:ascii="Times New Roman" w:eastAsia="Arial" w:hAnsi="Times New Roman" w:cs="Times New Roman"/>
          <w:sz w:val="24"/>
          <w:szCs w:val="24"/>
        </w:rPr>
        <w:t xml:space="preserve"> minutos para exponer las consideraciones de orden social que fundamenta en su petición de la creación de un nuevo municipio.</w:t>
      </w:r>
    </w:p>
    <w:p w:rsidR="00C556CA" w:rsidRPr="00EF2A25" w:rsidRDefault="00C556CA"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Les quiero comentar algo antes de empezar, que hemos tenido ahí temas; obviamente ustedes traen más manifestaciones, me queda claro, traen un trabajo de tiempo que lo están haciendo y no es suficiente 15 minutos para poder expresar todo lo que tienen que decir, pero la situación aquí es que lo importante se los digo desde ahorita; lo importante de este procedimiento son las pruebas que van que van a presentar ahorita y que van a seguir presentando, eso es realmente la materialidad y el fundamento, el sustento de todo el procedimiento; ahorita es un tema protocolario, sí, de una exposición de motivos, pero no crean que porque no van a comentar alguna cuestión que a lo mejor dicen oye, llevo mucho tiempo integrando todo y necesito media hora, 40 minutos, no crean que porque no van a tener ese tiempo quiere decir que están faltos de pruebas o que les va a pasar, o que están dejando de entregar algo importante en el procedimiento, lo </w:t>
      </w:r>
      <w:r w:rsidRPr="00EF2A25">
        <w:rPr>
          <w:rFonts w:ascii="Times New Roman" w:eastAsia="Arial" w:hAnsi="Times New Roman" w:cs="Times New Roman"/>
          <w:sz w:val="24"/>
          <w:szCs w:val="24"/>
        </w:rPr>
        <w:lastRenderedPageBreak/>
        <w:t xml:space="preserve">importante y sustancial se los vuelvo a repetir, son la documentación que van a entregar y le </w:t>
      </w:r>
      <w:r w:rsidR="001F7CCE" w:rsidRPr="00EF2A25">
        <w:rPr>
          <w:rFonts w:ascii="Times New Roman" w:eastAsia="Arial" w:hAnsi="Times New Roman" w:cs="Times New Roman"/>
          <w:sz w:val="24"/>
          <w:szCs w:val="24"/>
        </w:rPr>
        <w:t xml:space="preserve">que </w:t>
      </w:r>
      <w:r w:rsidRPr="00EF2A25">
        <w:rPr>
          <w:rFonts w:ascii="Times New Roman" w:eastAsia="Arial" w:hAnsi="Times New Roman" w:cs="Times New Roman"/>
          <w:sz w:val="24"/>
          <w:szCs w:val="24"/>
        </w:rPr>
        <w:t xml:space="preserve">van ir entregando. </w:t>
      </w:r>
    </w:p>
    <w:p w:rsidR="00C556CA" w:rsidRPr="00EF2A25" w:rsidRDefault="00C556CA"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 xml:space="preserve">¿Estamos de acuerdo en ese sentido? Porque lo hemos tenido, sí </w:t>
      </w:r>
      <w:r w:rsidR="00E56EB6" w:rsidRPr="00EF2A25">
        <w:rPr>
          <w:rFonts w:ascii="Times New Roman" w:eastAsia="Arial" w:hAnsi="Times New Roman" w:cs="Times New Roman"/>
          <w:sz w:val="24"/>
          <w:szCs w:val="24"/>
        </w:rPr>
        <w:t>ha</w:t>
      </w:r>
      <w:r w:rsidR="0042695F" w:rsidRPr="00EF2A25">
        <w:rPr>
          <w:rFonts w:ascii="Times New Roman" w:eastAsia="Arial" w:hAnsi="Times New Roman" w:cs="Times New Roman"/>
          <w:sz w:val="24"/>
          <w:szCs w:val="24"/>
        </w:rPr>
        <w:t xml:space="preserve">y </w:t>
      </w:r>
      <w:r w:rsidRPr="00EF2A25">
        <w:rPr>
          <w:rFonts w:ascii="Times New Roman" w:eastAsia="Arial" w:hAnsi="Times New Roman" w:cs="Times New Roman"/>
          <w:sz w:val="24"/>
          <w:szCs w:val="24"/>
        </w:rPr>
        <w:t xml:space="preserve">como algunos problemas de que dicen que no </w:t>
      </w:r>
      <w:r w:rsidR="0042695F" w:rsidRPr="00EF2A25">
        <w:rPr>
          <w:rFonts w:ascii="Times New Roman" w:eastAsia="Arial" w:hAnsi="Times New Roman" w:cs="Times New Roman"/>
          <w:sz w:val="24"/>
          <w:szCs w:val="24"/>
        </w:rPr>
        <w:t>l</w:t>
      </w:r>
      <w:r w:rsidRPr="00EF2A25">
        <w:rPr>
          <w:rFonts w:ascii="Times New Roman" w:eastAsia="Arial" w:hAnsi="Times New Roman" w:cs="Times New Roman"/>
          <w:sz w:val="24"/>
          <w:szCs w:val="24"/>
        </w:rPr>
        <w:t>os dejamos hablar más y que llevan mucho tiempo, pero también nos esperan otras comunidades también</w:t>
      </w:r>
      <w:r w:rsidR="00DF4810" w:rsidRPr="00EF2A25">
        <w:rPr>
          <w:rFonts w:ascii="Times New Roman" w:eastAsia="Arial" w:hAnsi="Times New Roman" w:cs="Times New Roman"/>
          <w:sz w:val="24"/>
          <w:szCs w:val="24"/>
        </w:rPr>
        <w:t xml:space="preserve"> y</w:t>
      </w:r>
      <w:r w:rsidRPr="00EF2A25">
        <w:rPr>
          <w:rFonts w:ascii="Times New Roman" w:eastAsia="Arial" w:hAnsi="Times New Roman" w:cs="Times New Roman"/>
          <w:sz w:val="24"/>
          <w:szCs w:val="24"/>
        </w:rPr>
        <w:t xml:space="preserve"> saben que esa </w:t>
      </w:r>
      <w:r w:rsidR="00DF4810" w:rsidRPr="00EF2A25">
        <w:rPr>
          <w:rFonts w:ascii="Times New Roman" w:eastAsia="Arial" w:hAnsi="Times New Roman" w:cs="Times New Roman"/>
          <w:sz w:val="24"/>
          <w:szCs w:val="24"/>
        </w:rPr>
        <w:t>C</w:t>
      </w:r>
      <w:r w:rsidRPr="00EF2A25">
        <w:rPr>
          <w:rFonts w:ascii="Times New Roman" w:eastAsia="Arial" w:hAnsi="Times New Roman" w:cs="Times New Roman"/>
          <w:sz w:val="24"/>
          <w:szCs w:val="24"/>
        </w:rPr>
        <w:t>omisión</w:t>
      </w:r>
      <w:r w:rsidR="00DF4810" w:rsidRPr="00EF2A25">
        <w:rPr>
          <w:rFonts w:ascii="Times New Roman" w:eastAsia="Arial" w:hAnsi="Times New Roman" w:cs="Times New Roman"/>
          <w:sz w:val="24"/>
          <w:szCs w:val="24"/>
        </w:rPr>
        <w:t xml:space="preserve"> Legislativa</w:t>
      </w:r>
      <w:r w:rsidRPr="00EF2A25">
        <w:rPr>
          <w:rFonts w:ascii="Times New Roman" w:eastAsia="Arial" w:hAnsi="Times New Roman" w:cs="Times New Roman"/>
          <w:sz w:val="24"/>
          <w:szCs w:val="24"/>
        </w:rPr>
        <w:t xml:space="preserve"> </w:t>
      </w:r>
      <w:r w:rsidR="00780198" w:rsidRPr="00EF2A25">
        <w:rPr>
          <w:rFonts w:ascii="Times New Roman" w:eastAsia="Arial" w:hAnsi="Times New Roman" w:cs="Times New Roman"/>
          <w:sz w:val="24"/>
          <w:szCs w:val="24"/>
        </w:rPr>
        <w:t xml:space="preserve">si </w:t>
      </w:r>
      <w:r w:rsidRPr="00EF2A25">
        <w:rPr>
          <w:rFonts w:ascii="Times New Roman" w:eastAsia="Arial" w:hAnsi="Times New Roman" w:cs="Times New Roman"/>
          <w:sz w:val="24"/>
          <w:szCs w:val="24"/>
        </w:rPr>
        <w:t xml:space="preserve">hay mucho trabajo, entonces vamos, vamos </w:t>
      </w:r>
      <w:r w:rsidR="007A234F" w:rsidRPr="00EF2A25">
        <w:rPr>
          <w:rFonts w:ascii="Times New Roman" w:eastAsia="Arial" w:hAnsi="Times New Roman" w:cs="Times New Roman"/>
          <w:sz w:val="24"/>
          <w:szCs w:val="24"/>
        </w:rPr>
        <w:t>aquí</w:t>
      </w:r>
      <w:r w:rsidRPr="00EF2A25">
        <w:rPr>
          <w:rFonts w:ascii="Times New Roman" w:eastAsia="Arial" w:hAnsi="Times New Roman" w:cs="Times New Roman"/>
          <w:sz w:val="24"/>
          <w:szCs w:val="24"/>
        </w:rPr>
        <w:t xml:space="preserve"> ir </w:t>
      </w:r>
      <w:proofErr w:type="spellStart"/>
      <w:r w:rsidR="006B73FC" w:rsidRPr="00EF2A25">
        <w:rPr>
          <w:rFonts w:ascii="Times New Roman" w:eastAsia="Arial" w:hAnsi="Times New Roman" w:cs="Times New Roman"/>
          <w:sz w:val="24"/>
          <w:szCs w:val="24"/>
        </w:rPr>
        <w:t>e</w:t>
      </w:r>
      <w:r w:rsidR="00780198" w:rsidRPr="00EF2A25">
        <w:rPr>
          <w:rFonts w:ascii="Times New Roman" w:eastAsia="Arial" w:hAnsi="Times New Roman" w:cs="Times New Roman"/>
          <w:sz w:val="24"/>
          <w:szCs w:val="24"/>
        </w:rPr>
        <w:t>fi</w:t>
      </w:r>
      <w:r w:rsidR="007A234F" w:rsidRPr="00EF2A25">
        <w:rPr>
          <w:rFonts w:ascii="Times New Roman" w:eastAsia="Arial" w:hAnsi="Times New Roman" w:cs="Times New Roman"/>
          <w:sz w:val="24"/>
          <w:szCs w:val="24"/>
        </w:rPr>
        <w:t>ci</w:t>
      </w:r>
      <w:r w:rsidR="00780198" w:rsidRPr="00EF2A25">
        <w:rPr>
          <w:rFonts w:ascii="Times New Roman" w:eastAsia="Arial" w:hAnsi="Times New Roman" w:cs="Times New Roman"/>
          <w:sz w:val="24"/>
          <w:szCs w:val="24"/>
        </w:rPr>
        <w:t>ent</w:t>
      </w:r>
      <w:r w:rsidR="007A234F" w:rsidRPr="00EF2A25">
        <w:rPr>
          <w:rFonts w:ascii="Times New Roman" w:eastAsia="Arial" w:hAnsi="Times New Roman" w:cs="Times New Roman"/>
          <w:sz w:val="24"/>
          <w:szCs w:val="24"/>
        </w:rPr>
        <w:t>an</w:t>
      </w:r>
      <w:r w:rsidR="00780198" w:rsidRPr="00EF2A25">
        <w:rPr>
          <w:rFonts w:ascii="Times New Roman" w:eastAsia="Arial" w:hAnsi="Times New Roman" w:cs="Times New Roman"/>
          <w:sz w:val="24"/>
          <w:szCs w:val="24"/>
        </w:rPr>
        <w:t>do</w:t>
      </w:r>
      <w:proofErr w:type="spellEnd"/>
      <w:r w:rsidR="00780198" w:rsidRPr="00EF2A25">
        <w:rPr>
          <w:rFonts w:ascii="Times New Roman" w:eastAsia="Arial" w:hAnsi="Times New Roman" w:cs="Times New Roman"/>
          <w:sz w:val="24"/>
          <w:szCs w:val="24"/>
        </w:rPr>
        <w:t xml:space="preserve"> </w:t>
      </w:r>
      <w:r w:rsidRPr="00EF2A25">
        <w:rPr>
          <w:rFonts w:ascii="Times New Roman" w:eastAsia="Arial" w:hAnsi="Times New Roman" w:cs="Times New Roman"/>
          <w:sz w:val="24"/>
          <w:szCs w:val="24"/>
        </w:rPr>
        <w:t>todo adelante Secretario.</w:t>
      </w:r>
    </w:p>
    <w:p w:rsidR="00C556CA" w:rsidRPr="00EF2A25" w:rsidRDefault="00C556CA"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SECRETARIO DIP. ERNESTO SANTILLÁN RAMÍREZ. Es indispensable destacar la importancia y de mantener la paz social y la gobernabilidad, sin olvidar que nadie está por encima de la ley.</w:t>
      </w:r>
    </w:p>
    <w:p w:rsidR="00C556CA" w:rsidRPr="00EF2A25" w:rsidRDefault="00C556CA"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Antes de dar la intervención, nada más preguntar si los </w:t>
      </w:r>
      <w:r w:rsidR="007B62B0" w:rsidRPr="00EF2A25">
        <w:rPr>
          <w:rFonts w:ascii="Times New Roman" w:eastAsia="Arial" w:hAnsi="Times New Roman" w:cs="Times New Roman"/>
          <w:sz w:val="24"/>
          <w:szCs w:val="24"/>
        </w:rPr>
        <w:t>3</w:t>
      </w:r>
      <w:r w:rsidRPr="00EF2A25">
        <w:rPr>
          <w:rFonts w:ascii="Times New Roman" w:eastAsia="Arial" w:hAnsi="Times New Roman" w:cs="Times New Roman"/>
          <w:sz w:val="24"/>
          <w:szCs w:val="24"/>
        </w:rPr>
        <w:t xml:space="preserve"> oradores van a participar </w:t>
      </w:r>
      <w:r w:rsidR="007B62B0" w:rsidRPr="00EF2A25">
        <w:rPr>
          <w:rFonts w:ascii="Times New Roman" w:eastAsia="Arial" w:hAnsi="Times New Roman" w:cs="Times New Roman"/>
          <w:sz w:val="24"/>
          <w:szCs w:val="24"/>
        </w:rPr>
        <w:t xml:space="preserve">o </w:t>
      </w:r>
      <w:r w:rsidRPr="00EF2A25">
        <w:rPr>
          <w:rFonts w:ascii="Times New Roman" w:eastAsia="Arial" w:hAnsi="Times New Roman" w:cs="Times New Roman"/>
          <w:sz w:val="24"/>
          <w:szCs w:val="24"/>
        </w:rPr>
        <w:t xml:space="preserve">solamente </w:t>
      </w:r>
      <w:r w:rsidR="007B62B0" w:rsidRPr="00EF2A25">
        <w:rPr>
          <w:rFonts w:ascii="Times New Roman" w:eastAsia="Arial" w:hAnsi="Times New Roman" w:cs="Times New Roman"/>
          <w:sz w:val="24"/>
          <w:szCs w:val="24"/>
        </w:rPr>
        <w:t>1</w:t>
      </w:r>
      <w:r w:rsidRPr="00EF2A25">
        <w:rPr>
          <w:rFonts w:ascii="Times New Roman" w:eastAsia="Arial" w:hAnsi="Times New Roman" w:cs="Times New Roman"/>
          <w:sz w:val="24"/>
          <w:szCs w:val="24"/>
        </w:rPr>
        <w:t xml:space="preserve">, solamente </w:t>
      </w:r>
      <w:r w:rsidR="007B62B0" w:rsidRPr="00EF2A25">
        <w:rPr>
          <w:rFonts w:ascii="Times New Roman" w:eastAsia="Arial" w:hAnsi="Times New Roman" w:cs="Times New Roman"/>
          <w:sz w:val="24"/>
          <w:szCs w:val="24"/>
        </w:rPr>
        <w:t>2</w:t>
      </w:r>
      <w:r w:rsidRPr="00EF2A25">
        <w:rPr>
          <w:rFonts w:ascii="Times New Roman" w:eastAsia="Arial" w:hAnsi="Times New Roman" w:cs="Times New Roman"/>
          <w:sz w:val="24"/>
          <w:szCs w:val="24"/>
        </w:rPr>
        <w:t xml:space="preserve">, el tiempo máximo entre las </w:t>
      </w:r>
      <w:r w:rsidR="007B62B0" w:rsidRPr="00EF2A25">
        <w:rPr>
          <w:rFonts w:ascii="Times New Roman" w:eastAsia="Arial" w:hAnsi="Times New Roman" w:cs="Times New Roman"/>
          <w:sz w:val="24"/>
          <w:szCs w:val="24"/>
        </w:rPr>
        <w:t>3</w:t>
      </w:r>
      <w:r w:rsidRPr="00EF2A25">
        <w:rPr>
          <w:rFonts w:ascii="Times New Roman" w:eastAsia="Arial" w:hAnsi="Times New Roman" w:cs="Times New Roman"/>
          <w:sz w:val="24"/>
          <w:szCs w:val="24"/>
        </w:rPr>
        <w:t xml:space="preserve"> participaciones es de 15 minutos</w:t>
      </w:r>
      <w:r w:rsidR="001348DE" w:rsidRPr="00EF2A25">
        <w:rPr>
          <w:rFonts w:ascii="Times New Roman" w:eastAsia="Arial" w:hAnsi="Times New Roman" w:cs="Times New Roman"/>
          <w:sz w:val="24"/>
          <w:szCs w:val="24"/>
        </w:rPr>
        <w:t>, p</w:t>
      </w:r>
      <w:r w:rsidRPr="00EF2A25">
        <w:rPr>
          <w:rFonts w:ascii="Times New Roman" w:eastAsia="Arial" w:hAnsi="Times New Roman" w:cs="Times New Roman"/>
          <w:sz w:val="24"/>
          <w:szCs w:val="24"/>
        </w:rPr>
        <w:t xml:space="preserve">ara que no haya </w:t>
      </w:r>
      <w:r w:rsidR="001348DE" w:rsidRPr="00EF2A25">
        <w:rPr>
          <w:rFonts w:ascii="Times New Roman" w:eastAsia="Arial" w:hAnsi="Times New Roman" w:cs="Times New Roman"/>
          <w:sz w:val="24"/>
          <w:szCs w:val="24"/>
        </w:rPr>
        <w:t>ahí</w:t>
      </w:r>
      <w:r w:rsidRPr="00EF2A25">
        <w:rPr>
          <w:rFonts w:ascii="Times New Roman" w:eastAsia="Arial" w:hAnsi="Times New Roman" w:cs="Times New Roman"/>
          <w:sz w:val="24"/>
          <w:szCs w:val="24"/>
        </w:rPr>
        <w:t xml:space="preserve"> tema ni molestia.</w:t>
      </w:r>
    </w:p>
    <w:p w:rsidR="00C556CA" w:rsidRPr="00EF2A25" w:rsidRDefault="00C818B3" w:rsidP="00801B03">
      <w:pPr>
        <w:spacing w:after="0" w:line="240" w:lineRule="auto"/>
        <w:rPr>
          <w:rFonts w:ascii="Times New Roman" w:hAnsi="Times New Roman" w:cs="Times New Roman"/>
          <w:sz w:val="24"/>
          <w:szCs w:val="24"/>
        </w:rPr>
      </w:pPr>
      <w:r w:rsidRPr="00EF2A25">
        <w:rPr>
          <w:rFonts w:ascii="Times New Roman" w:hAnsi="Times New Roman" w:cs="Times New Roman"/>
          <w:shd w:val="clear" w:color="auto" w:fill="FFFFFF"/>
        </w:rPr>
        <w:t>C. HÉCTOR BENITO SAMPEDREÑO MUÑOZ</w:t>
      </w:r>
      <w:r w:rsidRPr="00EF2A25">
        <w:rPr>
          <w:rFonts w:ascii="Times New Roman" w:eastAsia="Arial" w:hAnsi="Times New Roman" w:cs="Times New Roman"/>
        </w:rPr>
        <w:t xml:space="preserve">. </w:t>
      </w:r>
      <w:r w:rsidR="00A84200" w:rsidRPr="00EF2A25">
        <w:rPr>
          <w:rFonts w:ascii="Times New Roman" w:eastAsia="Arial" w:hAnsi="Times New Roman" w:cs="Times New Roman"/>
          <w:sz w:val="24"/>
          <w:szCs w:val="24"/>
        </w:rPr>
        <w:t xml:space="preserve">Somo 3 personas </w:t>
      </w:r>
      <w:r w:rsidR="0088378D" w:rsidRPr="00EF2A25">
        <w:rPr>
          <w:rFonts w:ascii="Times New Roman" w:eastAsia="Arial" w:hAnsi="Times New Roman" w:cs="Times New Roman"/>
          <w:sz w:val="24"/>
          <w:szCs w:val="24"/>
        </w:rPr>
        <w:t>y luego</w:t>
      </w:r>
      <w:r w:rsidR="001348DE" w:rsidRPr="00EF2A25">
        <w:rPr>
          <w:rFonts w:ascii="Times New Roman" w:eastAsia="Arial" w:hAnsi="Times New Roman" w:cs="Times New Roman"/>
          <w:sz w:val="24"/>
          <w:szCs w:val="24"/>
        </w:rPr>
        <w:t xml:space="preserve"> l</w:t>
      </w:r>
      <w:r w:rsidR="00C556CA" w:rsidRPr="00EF2A25">
        <w:rPr>
          <w:rFonts w:ascii="Times New Roman" w:eastAsia="Arial" w:hAnsi="Times New Roman" w:cs="Times New Roman"/>
          <w:sz w:val="24"/>
          <w:szCs w:val="24"/>
        </w:rPr>
        <w:t>a maestra nada más.</w:t>
      </w:r>
    </w:p>
    <w:p w:rsidR="00C556CA" w:rsidRPr="00EF2A25" w:rsidRDefault="0088378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SECRETARIO DIP. ERNESTO SANTILLÁN RAMÍREZ. </w:t>
      </w:r>
      <w:r w:rsidR="00C556CA" w:rsidRPr="00EF2A25">
        <w:rPr>
          <w:rFonts w:ascii="Times New Roman" w:eastAsia="Arial" w:hAnsi="Times New Roman" w:cs="Times New Roman"/>
          <w:sz w:val="24"/>
          <w:szCs w:val="24"/>
        </w:rPr>
        <w:t xml:space="preserve">Pero no </w:t>
      </w:r>
      <w:r w:rsidR="00852622" w:rsidRPr="00EF2A25">
        <w:rPr>
          <w:rFonts w:ascii="Times New Roman" w:eastAsia="Arial" w:hAnsi="Times New Roman" w:cs="Times New Roman"/>
          <w:sz w:val="24"/>
          <w:szCs w:val="24"/>
        </w:rPr>
        <w:t xml:space="preserve">vaya </w:t>
      </w:r>
      <w:r w:rsidR="00C556CA" w:rsidRPr="00EF2A25">
        <w:rPr>
          <w:rFonts w:ascii="Times New Roman" w:eastAsia="Arial" w:hAnsi="Times New Roman" w:cs="Times New Roman"/>
          <w:sz w:val="24"/>
          <w:szCs w:val="24"/>
        </w:rPr>
        <w:t>a dar el saludo de 15 minutos como la vez pasada, un chascarrillo nada más.</w:t>
      </w:r>
    </w:p>
    <w:p w:rsidR="00C556CA" w:rsidRPr="00EF2A25" w:rsidRDefault="00C556CA"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Entonces para dar inicio al desahogo de esta mesa, solicito amablemente al primer orador y para efectos de registro del acta</w:t>
      </w:r>
      <w:r w:rsidR="00852622" w:rsidRPr="00EF2A25">
        <w:rPr>
          <w:rFonts w:ascii="Times New Roman" w:eastAsia="Arial" w:hAnsi="Times New Roman" w:cs="Times New Roman"/>
          <w:sz w:val="24"/>
          <w:szCs w:val="24"/>
        </w:rPr>
        <w:t xml:space="preserve">, </w:t>
      </w:r>
      <w:r w:rsidRPr="00EF2A25">
        <w:rPr>
          <w:rFonts w:ascii="Times New Roman" w:eastAsia="Arial" w:hAnsi="Times New Roman" w:cs="Times New Roman"/>
          <w:sz w:val="24"/>
          <w:szCs w:val="24"/>
        </w:rPr>
        <w:t>se nos hable fuerte y claro e indique su nombre completo y su cargo.</w:t>
      </w:r>
    </w:p>
    <w:p w:rsidR="00C556CA" w:rsidRPr="00EF2A25" w:rsidRDefault="002574F5" w:rsidP="00801B03">
      <w:pPr>
        <w:pStyle w:val="Sinespaciado"/>
        <w:jc w:val="both"/>
        <w:rPr>
          <w:rFonts w:ascii="Times New Roman" w:eastAsia="Arial" w:hAnsi="Times New Roman" w:cs="Times New Roman"/>
          <w:sz w:val="24"/>
          <w:szCs w:val="24"/>
        </w:rPr>
      </w:pPr>
      <w:bookmarkStart w:id="5" w:name="_Hlk231556544"/>
      <w:r w:rsidRPr="00EF2A25">
        <w:rPr>
          <w:rFonts w:ascii="Times New Roman" w:eastAsia="Arial" w:hAnsi="Times New Roman" w:cs="Times New Roman"/>
          <w:sz w:val="24"/>
          <w:szCs w:val="24"/>
        </w:rPr>
        <w:t>MTRA.</w:t>
      </w:r>
      <w:r w:rsidRPr="00EF2A25">
        <w:rPr>
          <w:rFonts w:ascii="Times New Roman" w:eastAsia="Arial" w:hAnsi="Times New Roman" w:cs="Times New Roman"/>
        </w:rPr>
        <w:t xml:space="preserve"> RUTH CELIS PIÑA. </w:t>
      </w:r>
      <w:bookmarkEnd w:id="5"/>
      <w:r w:rsidR="00C556CA" w:rsidRPr="00EF2A25">
        <w:rPr>
          <w:rFonts w:ascii="Times New Roman" w:eastAsia="Arial" w:hAnsi="Times New Roman" w:cs="Times New Roman"/>
          <w:sz w:val="24"/>
          <w:szCs w:val="24"/>
        </w:rPr>
        <w:t>Poder Legislativo. (</w:t>
      </w:r>
      <w:r w:rsidRPr="00EF2A25">
        <w:rPr>
          <w:rFonts w:ascii="Times New Roman" w:eastAsia="Arial" w:hAnsi="Times New Roman" w:cs="Times New Roman"/>
          <w:sz w:val="24"/>
          <w:szCs w:val="24"/>
        </w:rPr>
        <w:t>Dialecto</w:t>
      </w:r>
      <w:r w:rsidR="00802E26" w:rsidRPr="00EF2A25">
        <w:rPr>
          <w:rFonts w:ascii="Times New Roman" w:eastAsia="Arial" w:hAnsi="Times New Roman" w:cs="Times New Roman"/>
          <w:sz w:val="24"/>
          <w:szCs w:val="24"/>
        </w:rPr>
        <w:t>)</w:t>
      </w:r>
    </w:p>
    <w:p w:rsidR="00C556CA" w:rsidRPr="00EF2A25" w:rsidRDefault="00C556CA" w:rsidP="00801B03">
      <w:pPr>
        <w:pStyle w:val="Sinespaciado"/>
        <w:ind w:firstLine="709"/>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Les dije. “Poder Legislativo, “La Casa del pueblo”. Buenas tardes, los saludamos con respeto.</w:t>
      </w:r>
      <w:r w:rsidR="001B365F" w:rsidRPr="00EF2A25">
        <w:rPr>
          <w:rFonts w:ascii="Times New Roman" w:eastAsia="Arial" w:hAnsi="Times New Roman" w:cs="Times New Roman"/>
          <w:sz w:val="24"/>
          <w:szCs w:val="24"/>
        </w:rPr>
        <w:t>, g</w:t>
      </w:r>
      <w:r w:rsidRPr="00EF2A25">
        <w:rPr>
          <w:rFonts w:ascii="Times New Roman" w:eastAsia="Arial" w:hAnsi="Times New Roman" w:cs="Times New Roman"/>
          <w:sz w:val="24"/>
          <w:szCs w:val="24"/>
        </w:rPr>
        <w:t>racias por recibirnos.</w:t>
      </w:r>
    </w:p>
    <w:p w:rsidR="00D117EC" w:rsidRPr="00EF2A25" w:rsidRDefault="00C556CA" w:rsidP="00801B03">
      <w:pPr>
        <w:pStyle w:val="Sinespaciado"/>
        <w:jc w:val="both"/>
        <w:rPr>
          <w:rFonts w:ascii="Times New Roman" w:eastAsia="Arial" w:hAnsi="Times New Roman" w:cs="Times New Roman"/>
          <w:sz w:val="24"/>
          <w:szCs w:val="24"/>
        </w:rPr>
      </w:pPr>
      <w:r w:rsidRPr="00EF2A25">
        <w:rPr>
          <w:rFonts w:ascii="Times New Roman" w:hAnsi="Times New Roman" w:cs="Times New Roman"/>
          <w:sz w:val="24"/>
          <w:szCs w:val="24"/>
        </w:rPr>
        <w:t xml:space="preserve">PRESIDENTE DIP. ROMÁN FRANCISCO CORTÉS LUGO. </w:t>
      </w:r>
      <w:r w:rsidRPr="00EF2A25">
        <w:rPr>
          <w:rFonts w:ascii="Times New Roman" w:eastAsia="Arial" w:hAnsi="Times New Roman" w:cs="Times New Roman"/>
          <w:sz w:val="24"/>
          <w:szCs w:val="24"/>
        </w:rPr>
        <w:t xml:space="preserve">Muchas gracias. </w:t>
      </w:r>
    </w:p>
    <w:p w:rsidR="00C556CA" w:rsidRPr="00EF2A25" w:rsidRDefault="00C556CA"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El siguiente orador; nada más quiero, ahorita lo que se va a ingresar son pruebas, no manifestaciones hago la corrección porque lo dije que eran manifestaciones; pero son pruebas lo que van a entregar.</w:t>
      </w:r>
    </w:p>
    <w:p w:rsidR="00C556CA" w:rsidRPr="00EF2A25" w:rsidRDefault="00C556CA"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Adelante, por favor.</w:t>
      </w:r>
    </w:p>
    <w:p w:rsidR="00C556CA" w:rsidRPr="00EF2A25" w:rsidRDefault="00C818B3" w:rsidP="00801B03">
      <w:pPr>
        <w:spacing w:after="0" w:line="240" w:lineRule="auto"/>
        <w:rPr>
          <w:rFonts w:ascii="Times New Roman" w:eastAsia="Arial" w:hAnsi="Times New Roman" w:cs="Times New Roman"/>
          <w:sz w:val="24"/>
          <w:szCs w:val="24"/>
        </w:rPr>
      </w:pPr>
      <w:r w:rsidRPr="00EF2A25">
        <w:rPr>
          <w:rFonts w:ascii="Times New Roman" w:eastAsia="Arial" w:hAnsi="Times New Roman" w:cs="Times New Roman"/>
        </w:rPr>
        <w:t>C. CARLOS FERNÁNDEZ MEMBRINO</w:t>
      </w:r>
      <w:r w:rsidRPr="00EF2A25">
        <w:rPr>
          <w:rFonts w:ascii="Times New Roman" w:hAnsi="Times New Roman" w:cs="Times New Roman"/>
        </w:rPr>
        <w:t xml:space="preserve">. </w:t>
      </w:r>
      <w:r w:rsidR="00D57C10" w:rsidRPr="00EF2A25">
        <w:rPr>
          <w:rFonts w:ascii="Times New Roman" w:eastAsia="Arial" w:hAnsi="Times New Roman" w:cs="Times New Roman"/>
          <w:sz w:val="24"/>
          <w:szCs w:val="24"/>
        </w:rPr>
        <w:t>(Dialecto</w:t>
      </w:r>
      <w:r w:rsidR="00C556CA" w:rsidRPr="00EF2A25">
        <w:rPr>
          <w:rFonts w:ascii="Times New Roman" w:eastAsia="Arial" w:hAnsi="Times New Roman" w:cs="Times New Roman"/>
          <w:sz w:val="24"/>
          <w:szCs w:val="24"/>
        </w:rPr>
        <w:t xml:space="preserve">) Buenas tardes. </w:t>
      </w:r>
    </w:p>
    <w:p w:rsidR="00C556CA" w:rsidRPr="00EF2A25" w:rsidRDefault="00C556CA"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Queremos iniciar exponiendo las razones por las cuales desde hace mucho tiempo estamos solicitando la reconstitución de San Francisco </w:t>
      </w:r>
      <w:bookmarkStart w:id="6" w:name="_Hlk231556062"/>
      <w:r w:rsidRPr="00EF2A25">
        <w:rPr>
          <w:rFonts w:ascii="Times New Roman" w:eastAsia="Arial" w:hAnsi="Times New Roman" w:cs="Times New Roman"/>
          <w:sz w:val="24"/>
          <w:szCs w:val="24"/>
        </w:rPr>
        <w:t>Tlalcilalcalpan</w:t>
      </w:r>
      <w:bookmarkEnd w:id="6"/>
      <w:r w:rsidRPr="00EF2A25">
        <w:rPr>
          <w:rFonts w:ascii="Times New Roman" w:eastAsia="Arial" w:hAnsi="Times New Roman" w:cs="Times New Roman"/>
          <w:sz w:val="24"/>
          <w:szCs w:val="24"/>
        </w:rPr>
        <w:t xml:space="preserve"> como municipio indígena otomí.</w:t>
      </w:r>
    </w:p>
    <w:p w:rsidR="008F5C5F" w:rsidRPr="00EF2A25" w:rsidRDefault="00C556CA"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Históricamente San Francisco Tlalcilalcalpan ha sido reconocido como municipio en el año de 1870 sin</w:t>
      </w:r>
      <w:r w:rsidR="00685092" w:rsidRPr="00EF2A25">
        <w:rPr>
          <w:rFonts w:ascii="Times New Roman" w:eastAsia="Arial" w:hAnsi="Times New Roman" w:cs="Times New Roman"/>
          <w:sz w:val="24"/>
          <w:szCs w:val="24"/>
        </w:rPr>
        <w:t xml:space="preserve"> embargo, </w:t>
      </w:r>
      <w:r w:rsidR="00685092" w:rsidRPr="00EF2A25">
        <w:rPr>
          <w:rFonts w:ascii="Times New Roman" w:hAnsi="Times New Roman" w:cs="Times New Roman"/>
          <w:sz w:val="24"/>
          <w:szCs w:val="24"/>
        </w:rPr>
        <w:t>e</w:t>
      </w:r>
      <w:r w:rsidR="008F5C5F" w:rsidRPr="00EF2A25">
        <w:rPr>
          <w:rFonts w:ascii="Times New Roman" w:hAnsi="Times New Roman" w:cs="Times New Roman"/>
          <w:sz w:val="24"/>
          <w:szCs w:val="24"/>
        </w:rPr>
        <w:t>n 1892 nos quitaron el registro de municipio</w:t>
      </w:r>
      <w:r w:rsidR="00EF40EC" w:rsidRPr="00EF2A25">
        <w:rPr>
          <w:rFonts w:ascii="Times New Roman" w:hAnsi="Times New Roman" w:cs="Times New Roman"/>
          <w:sz w:val="24"/>
          <w:szCs w:val="24"/>
        </w:rPr>
        <w:t>, d</w:t>
      </w:r>
      <w:r w:rsidR="008F5C5F" w:rsidRPr="00EF2A25">
        <w:rPr>
          <w:rFonts w:ascii="Times New Roman" w:hAnsi="Times New Roman" w:cs="Times New Roman"/>
          <w:sz w:val="24"/>
          <w:szCs w:val="24"/>
        </w:rPr>
        <w:t xml:space="preserve">esde aquella época, San Francisco Tlalcilalcalpan, ha sido considerado como una piñata donde Almoloya de Juárez y Zinacantepec se han disputado. </w:t>
      </w:r>
    </w:p>
    <w:p w:rsidR="00E77145" w:rsidRPr="00EF2A25" w:rsidRDefault="008F5C5F"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En 1892, nos retiraron el registro de municipio desde aquella época diferentes generaciones de nuestra población han venido luchando para que nos devuelvan el registro y es hasta en el año de 2002, </w:t>
      </w:r>
      <w:r w:rsidR="004F1395" w:rsidRPr="00EF2A25">
        <w:rPr>
          <w:rFonts w:ascii="Times New Roman" w:hAnsi="Times New Roman" w:cs="Times New Roman"/>
          <w:sz w:val="24"/>
          <w:szCs w:val="24"/>
        </w:rPr>
        <w:t>c</w:t>
      </w:r>
      <w:r w:rsidRPr="00EF2A25">
        <w:rPr>
          <w:rFonts w:ascii="Times New Roman" w:hAnsi="Times New Roman" w:cs="Times New Roman"/>
          <w:sz w:val="24"/>
          <w:szCs w:val="24"/>
        </w:rPr>
        <w:t xml:space="preserve">uando nuevamente los ayuntamientos de Almoloya de Juárez y Zinacantepec, se disputan la pertenencia de San Francisco Tlalcilalcalpan y firman un convenio amistoso, entre comillas, amistoso, a donde trasgreden los derechos de la comunidad indígena-otomí. </w:t>
      </w:r>
    </w:p>
    <w:p w:rsidR="008F5C5F" w:rsidRPr="00EF2A25" w:rsidRDefault="008F5C5F"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No existe en los documentos a donde se la haya consultado a la población si querían pertenecer a Zinacantepec o Almoloya de Juárez</w:t>
      </w:r>
      <w:r w:rsidR="00E77145" w:rsidRPr="00EF2A25">
        <w:rPr>
          <w:rFonts w:ascii="Times New Roman" w:hAnsi="Times New Roman" w:cs="Times New Roman"/>
          <w:sz w:val="24"/>
          <w:szCs w:val="24"/>
        </w:rPr>
        <w:t>, p</w:t>
      </w:r>
      <w:r w:rsidRPr="00EF2A25">
        <w:rPr>
          <w:rFonts w:ascii="Times New Roman" w:hAnsi="Times New Roman" w:cs="Times New Roman"/>
          <w:sz w:val="24"/>
          <w:szCs w:val="24"/>
        </w:rPr>
        <w:t>or esta razón, iniciamos una investigación documental a donde se acredita que ambos municipios se dividieron nuestro territorio</w:t>
      </w:r>
      <w:r w:rsidR="007D0F50" w:rsidRPr="00EF2A25">
        <w:rPr>
          <w:rFonts w:ascii="Times New Roman" w:hAnsi="Times New Roman" w:cs="Times New Roman"/>
          <w:sz w:val="24"/>
          <w:szCs w:val="24"/>
        </w:rPr>
        <w:t>, p</w:t>
      </w:r>
      <w:r w:rsidRPr="00EF2A25">
        <w:rPr>
          <w:rFonts w:ascii="Times New Roman" w:hAnsi="Times New Roman" w:cs="Times New Roman"/>
          <w:sz w:val="24"/>
          <w:szCs w:val="24"/>
        </w:rPr>
        <w:t>ero también se dividieron</w:t>
      </w:r>
      <w:r w:rsidR="007D0F50" w:rsidRPr="00EF2A25">
        <w:rPr>
          <w:rFonts w:ascii="Times New Roman" w:hAnsi="Times New Roman" w:cs="Times New Roman"/>
          <w:sz w:val="24"/>
          <w:szCs w:val="24"/>
        </w:rPr>
        <w:t xml:space="preserve"> l</w:t>
      </w:r>
      <w:r w:rsidRPr="00EF2A25">
        <w:rPr>
          <w:rFonts w:ascii="Times New Roman" w:hAnsi="Times New Roman" w:cs="Times New Roman"/>
          <w:sz w:val="24"/>
          <w:szCs w:val="24"/>
        </w:rPr>
        <w:t xml:space="preserve">a partida presupuestal que le corresponde a las comunidades de San Francisco Tlalcilalcalpan, a donde se transgredieron, el derecho al desarrollo social, económico, cultural, político de San Francisco Tlalcilalcalpan. </w:t>
      </w:r>
    </w:p>
    <w:p w:rsidR="008F5C5F" w:rsidRPr="00EF2A25" w:rsidRDefault="008F5C5F"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Los Ayuntamientos de Zinacantepec y de Almoloya, lo que les interesa, es el territorio y el dinero</w:t>
      </w:r>
      <w:r w:rsidR="00A3447C" w:rsidRPr="00EF2A25">
        <w:rPr>
          <w:rFonts w:ascii="Times New Roman" w:hAnsi="Times New Roman" w:cs="Times New Roman"/>
          <w:sz w:val="24"/>
          <w:szCs w:val="24"/>
        </w:rPr>
        <w:t>, s</w:t>
      </w:r>
      <w:r w:rsidRPr="00EF2A25">
        <w:rPr>
          <w:rFonts w:ascii="Times New Roman" w:hAnsi="Times New Roman" w:cs="Times New Roman"/>
          <w:sz w:val="24"/>
          <w:szCs w:val="24"/>
        </w:rPr>
        <w:t xml:space="preserve">abemos muy bien nosotros, que en el Estado de México, la oligarquía del Estado de México tiene muchos años, 100 años y se han disputado la partida presupuestal entre unos cuantos y han abandonado a las comunidades indígenas. </w:t>
      </w:r>
    </w:p>
    <w:p w:rsidR="008F5C5F" w:rsidRPr="00EF2A25" w:rsidRDefault="008F5C5F"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lastRenderedPageBreak/>
        <w:tab/>
        <w:t>San Francisco Tlalcilalcalpan, hoy en día y desde acá, desde hace mucho tiempo, ha sido la población más grande del municipio de la Almoloya de Juárez</w:t>
      </w:r>
      <w:r w:rsidR="00747845" w:rsidRPr="00EF2A25">
        <w:rPr>
          <w:rFonts w:ascii="Times New Roman" w:hAnsi="Times New Roman" w:cs="Times New Roman"/>
          <w:sz w:val="24"/>
          <w:szCs w:val="24"/>
        </w:rPr>
        <w:t>, e</w:t>
      </w:r>
      <w:r w:rsidRPr="00EF2A25">
        <w:rPr>
          <w:rFonts w:ascii="Times New Roman" w:hAnsi="Times New Roman" w:cs="Times New Roman"/>
          <w:sz w:val="24"/>
          <w:szCs w:val="24"/>
        </w:rPr>
        <w:t>s la población que aporta más dinero al Ayuntamiento de Almoloya de Juárez</w:t>
      </w:r>
      <w:r w:rsidR="00747845" w:rsidRPr="00EF2A25">
        <w:rPr>
          <w:rFonts w:ascii="Times New Roman" w:hAnsi="Times New Roman" w:cs="Times New Roman"/>
          <w:sz w:val="24"/>
          <w:szCs w:val="24"/>
        </w:rPr>
        <w:t>, e</w:t>
      </w:r>
      <w:r w:rsidRPr="00EF2A25">
        <w:rPr>
          <w:rFonts w:ascii="Times New Roman" w:hAnsi="Times New Roman" w:cs="Times New Roman"/>
          <w:sz w:val="24"/>
          <w:szCs w:val="24"/>
        </w:rPr>
        <w:t>s la población la que debe de recibir mayor partida presupuestal, tanto federal como estatal.</w:t>
      </w:r>
    </w:p>
    <w:p w:rsidR="008F5C5F" w:rsidRPr="00EF2A25" w:rsidRDefault="008F5C5F"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Sin embargo, nuestras comunidades no reciben esas cantidades</w:t>
      </w:r>
      <w:r w:rsidR="00747845" w:rsidRPr="00EF2A25">
        <w:rPr>
          <w:rFonts w:ascii="Times New Roman" w:hAnsi="Times New Roman" w:cs="Times New Roman"/>
          <w:sz w:val="24"/>
          <w:szCs w:val="24"/>
        </w:rPr>
        <w:t>, p</w:t>
      </w:r>
      <w:r w:rsidRPr="00EF2A25">
        <w:rPr>
          <w:rFonts w:ascii="Times New Roman" w:hAnsi="Times New Roman" w:cs="Times New Roman"/>
          <w:sz w:val="24"/>
          <w:szCs w:val="24"/>
        </w:rPr>
        <w:t xml:space="preserve">or ello planteamos nosotros la solicitud a la Cámara de Diputados, la reconstitución de San Francisco Tlalcilalcalpan, como Municipio Indígena Otomí, para poder ejercer nuestro derecho a la libre determinación, nuestro derecho a la autonomía, nuestro derecho al desarrollo social, económico y político. </w:t>
      </w:r>
    </w:p>
    <w:p w:rsidR="00F508AD" w:rsidRPr="00EF2A25" w:rsidRDefault="008F5C5F"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Sabemos que la tarea no es fácil ¿Por qué? Porque hay muchos</w:t>
      </w:r>
      <w:r w:rsidR="00FC5931" w:rsidRPr="00EF2A25">
        <w:rPr>
          <w:rFonts w:ascii="Times New Roman" w:hAnsi="Times New Roman" w:cs="Times New Roman"/>
          <w:sz w:val="24"/>
          <w:szCs w:val="24"/>
        </w:rPr>
        <w:t xml:space="preserve"> intereses eco</w:t>
      </w:r>
      <w:r w:rsidR="00C94052" w:rsidRPr="00EF2A25">
        <w:rPr>
          <w:rFonts w:ascii="Times New Roman" w:hAnsi="Times New Roman" w:cs="Times New Roman"/>
          <w:sz w:val="24"/>
          <w:szCs w:val="24"/>
        </w:rPr>
        <w:t xml:space="preserve">nómicos </w:t>
      </w:r>
      <w:r w:rsidR="009B1BF1" w:rsidRPr="00EF2A25">
        <w:rPr>
          <w:rFonts w:ascii="Times New Roman" w:hAnsi="Times New Roman" w:cs="Times New Roman"/>
          <w:sz w:val="24"/>
          <w:szCs w:val="24"/>
        </w:rPr>
        <w:t xml:space="preserve">muchos </w:t>
      </w:r>
      <w:r w:rsidR="00C94052" w:rsidRPr="00EF2A25">
        <w:rPr>
          <w:rFonts w:ascii="Times New Roman" w:hAnsi="Times New Roman" w:cs="Times New Roman"/>
          <w:sz w:val="24"/>
          <w:szCs w:val="24"/>
        </w:rPr>
        <w:t xml:space="preserve">intereses políticos </w:t>
      </w:r>
      <w:r w:rsidR="00F508AD" w:rsidRPr="00EF2A25">
        <w:rPr>
          <w:rFonts w:ascii="Times New Roman" w:hAnsi="Times New Roman" w:cs="Times New Roman"/>
          <w:sz w:val="24"/>
          <w:szCs w:val="24"/>
        </w:rPr>
        <w:t xml:space="preserve">y creemos nosotros que a pesar de todos los obstáculos que nos opongan en el camino, tendremos que superarlos para poder ejercer nuestros derechos que hoy en día nos permite el artículo 2 de la Constitución Política de los Estados Unidos Mexicanos. </w:t>
      </w:r>
    </w:p>
    <w:p w:rsidR="00F508AD" w:rsidRPr="00EF2A25" w:rsidRDefault="00F508A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Por nuestra parte, sería nuestra participación y le dejaríamos el uso de la palabra a nuestros compañeros</w:t>
      </w:r>
      <w:r w:rsidR="008B5289" w:rsidRPr="00EF2A25">
        <w:rPr>
          <w:rFonts w:ascii="Times New Roman" w:hAnsi="Times New Roman" w:cs="Times New Roman"/>
          <w:sz w:val="24"/>
          <w:szCs w:val="24"/>
        </w:rPr>
        <w:t>, g</w:t>
      </w:r>
      <w:r w:rsidRPr="00EF2A25">
        <w:rPr>
          <w:rFonts w:ascii="Times New Roman" w:hAnsi="Times New Roman" w:cs="Times New Roman"/>
          <w:sz w:val="24"/>
          <w:szCs w:val="24"/>
        </w:rPr>
        <w:t>racias.</w:t>
      </w:r>
    </w:p>
    <w:p w:rsidR="000146C7" w:rsidRPr="00EF2A25" w:rsidRDefault="007D21AC" w:rsidP="00801B03">
      <w:pPr>
        <w:pStyle w:val="Sinespaciado"/>
        <w:jc w:val="both"/>
        <w:rPr>
          <w:rFonts w:ascii="Times New Roman" w:hAnsi="Times New Roman" w:cs="Times New Roman"/>
          <w:sz w:val="24"/>
          <w:szCs w:val="24"/>
        </w:rPr>
      </w:pPr>
      <w:bookmarkStart w:id="7" w:name="_Hlk231556516"/>
      <w:r w:rsidRPr="00EF2A25">
        <w:rPr>
          <w:rFonts w:ascii="Times New Roman" w:hAnsi="Times New Roman" w:cs="Times New Roman"/>
          <w:shd w:val="clear" w:color="auto" w:fill="FFFFFF"/>
        </w:rPr>
        <w:t>C. HÉCTOR BENITO SAMPEDREÑO MUÑOZ</w:t>
      </w:r>
      <w:r w:rsidRPr="00EF2A25">
        <w:rPr>
          <w:rFonts w:ascii="Times New Roman" w:eastAsia="Arial" w:hAnsi="Times New Roman" w:cs="Times New Roman"/>
        </w:rPr>
        <w:t xml:space="preserve"> </w:t>
      </w:r>
      <w:bookmarkEnd w:id="7"/>
      <w:r w:rsidR="008B5289" w:rsidRPr="00EF2A25">
        <w:rPr>
          <w:rFonts w:ascii="Times New Roman" w:hAnsi="Times New Roman" w:cs="Times New Roman"/>
          <w:sz w:val="24"/>
          <w:szCs w:val="24"/>
        </w:rPr>
        <w:t>(</w:t>
      </w:r>
      <w:r w:rsidR="008B5289" w:rsidRPr="00EF2A25">
        <w:rPr>
          <w:rFonts w:ascii="Times New Roman" w:hAnsi="Times New Roman" w:cs="Times New Roman"/>
          <w:i/>
          <w:sz w:val="24"/>
          <w:szCs w:val="24"/>
        </w:rPr>
        <w:t>Dialecto</w:t>
      </w:r>
      <w:r w:rsidR="008B5289" w:rsidRPr="00EF2A25">
        <w:rPr>
          <w:rFonts w:ascii="Times New Roman" w:hAnsi="Times New Roman" w:cs="Times New Roman"/>
          <w:sz w:val="24"/>
          <w:szCs w:val="24"/>
        </w:rPr>
        <w:t>)</w:t>
      </w:r>
      <w:r w:rsidR="00655B12" w:rsidRPr="00EF2A25">
        <w:rPr>
          <w:rFonts w:ascii="Times New Roman" w:hAnsi="Times New Roman" w:cs="Times New Roman"/>
          <w:sz w:val="24"/>
          <w:szCs w:val="24"/>
        </w:rPr>
        <w:t>.</w:t>
      </w:r>
      <w:r w:rsidR="008B5289" w:rsidRPr="00EF2A25">
        <w:rPr>
          <w:rFonts w:ascii="Times New Roman" w:hAnsi="Times New Roman" w:cs="Times New Roman"/>
          <w:sz w:val="24"/>
          <w:szCs w:val="24"/>
        </w:rPr>
        <w:t xml:space="preserve"> </w:t>
      </w:r>
      <w:r w:rsidR="00F508AD" w:rsidRPr="00EF2A25">
        <w:rPr>
          <w:rFonts w:ascii="Times New Roman" w:hAnsi="Times New Roman" w:cs="Times New Roman"/>
          <w:sz w:val="24"/>
          <w:szCs w:val="24"/>
        </w:rPr>
        <w:t xml:space="preserve">Solamente enfatizar lo que ya se ha quedado en evidencia en los expedientes que se entregaron previamente una ampliación incluso </w:t>
      </w:r>
      <w:r w:rsidR="000146C7" w:rsidRPr="00EF2A25">
        <w:rPr>
          <w:rFonts w:ascii="Times New Roman" w:hAnsi="Times New Roman" w:cs="Times New Roman"/>
          <w:sz w:val="24"/>
          <w:szCs w:val="24"/>
        </w:rPr>
        <w:t>d</w:t>
      </w:r>
      <w:r w:rsidR="00F508AD" w:rsidRPr="00EF2A25">
        <w:rPr>
          <w:rFonts w:ascii="Times New Roman" w:hAnsi="Times New Roman" w:cs="Times New Roman"/>
          <w:sz w:val="24"/>
          <w:szCs w:val="24"/>
        </w:rPr>
        <w:t>el mes pasado</w:t>
      </w:r>
      <w:r w:rsidR="000146C7" w:rsidRPr="00EF2A25">
        <w:rPr>
          <w:rFonts w:ascii="Times New Roman" w:hAnsi="Times New Roman" w:cs="Times New Roman"/>
          <w:sz w:val="24"/>
          <w:szCs w:val="24"/>
        </w:rPr>
        <w:t>, l</w:t>
      </w:r>
      <w:r w:rsidR="00F508AD" w:rsidRPr="00EF2A25">
        <w:rPr>
          <w:rFonts w:ascii="Times New Roman" w:hAnsi="Times New Roman" w:cs="Times New Roman"/>
          <w:sz w:val="24"/>
          <w:szCs w:val="24"/>
        </w:rPr>
        <w:t>a semana pasada</w:t>
      </w:r>
      <w:r w:rsidR="000146C7" w:rsidRPr="00EF2A25">
        <w:rPr>
          <w:rFonts w:ascii="Times New Roman" w:hAnsi="Times New Roman" w:cs="Times New Roman"/>
          <w:sz w:val="24"/>
          <w:szCs w:val="24"/>
        </w:rPr>
        <w:t xml:space="preserve"> y</w:t>
      </w:r>
      <w:r w:rsidR="00F508AD" w:rsidRPr="00EF2A25">
        <w:rPr>
          <w:rFonts w:ascii="Times New Roman" w:hAnsi="Times New Roman" w:cs="Times New Roman"/>
          <w:sz w:val="24"/>
          <w:szCs w:val="24"/>
        </w:rPr>
        <w:t xml:space="preserve"> ahí obran en el expediente pruebas documentales que dan sustento a nuestro dicho. </w:t>
      </w:r>
    </w:p>
    <w:p w:rsidR="00F508AD" w:rsidRPr="00EF2A25" w:rsidRDefault="00F508AD"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Además, está fundamentado entre algunos convenios internacionales con vigencia y validez en nuestro territorio nacional y el artículo 1, 2, 26, 27, 39, 40, 41 de la Constitución Política de los Estados Unidos Mexicanos</w:t>
      </w:r>
      <w:r w:rsidR="00B412A3" w:rsidRPr="00EF2A25">
        <w:rPr>
          <w:rFonts w:ascii="Times New Roman" w:hAnsi="Times New Roman" w:cs="Times New Roman"/>
          <w:sz w:val="24"/>
          <w:szCs w:val="24"/>
        </w:rPr>
        <w:t>, o</w:t>
      </w:r>
      <w:r w:rsidRPr="00EF2A25">
        <w:rPr>
          <w:rFonts w:ascii="Times New Roman" w:hAnsi="Times New Roman" w:cs="Times New Roman"/>
          <w:sz w:val="24"/>
          <w:szCs w:val="24"/>
        </w:rPr>
        <w:t>bviamente el 115 para dar cabida a la reconstitución o dicho también de manera semá</w:t>
      </w:r>
      <w:r w:rsidR="00B412A3" w:rsidRPr="00EF2A25">
        <w:rPr>
          <w:rFonts w:ascii="Times New Roman" w:hAnsi="Times New Roman" w:cs="Times New Roman"/>
          <w:sz w:val="24"/>
          <w:szCs w:val="24"/>
        </w:rPr>
        <w:t>n</w:t>
      </w:r>
      <w:r w:rsidRPr="00EF2A25">
        <w:rPr>
          <w:rFonts w:ascii="Times New Roman" w:hAnsi="Times New Roman" w:cs="Times New Roman"/>
          <w:sz w:val="24"/>
          <w:szCs w:val="24"/>
        </w:rPr>
        <w:t>tica, hay una diferencia pero en términos específicos, la creación de este nuevo municipio, nuevo municipio, expresado en estos términos, aunque por el decreto de 1892 al que hacemos alusión, se establece una determinación, que deja a un costado fuera de ser municipio, hasta en tanto se cumplan los requisitos que después de 143 años aproximadamente se cumplen a cabalidad, como lo determinamos en estas carpetas, en estos expedientes en el cual se cumplen los artículos 8 y 10 de la Ley Reglamentaria de las fracciones XXV y XXVI del artículo 61 de la Constitución Política del Estado Libre y Soberano de México</w:t>
      </w:r>
      <w:r w:rsidR="001753E6" w:rsidRPr="00EF2A25">
        <w:rPr>
          <w:rFonts w:ascii="Times New Roman" w:hAnsi="Times New Roman" w:cs="Times New Roman"/>
          <w:sz w:val="24"/>
          <w:szCs w:val="24"/>
        </w:rPr>
        <w:t>, a</w:t>
      </w:r>
      <w:r w:rsidRPr="00EF2A25">
        <w:rPr>
          <w:rFonts w:ascii="Times New Roman" w:hAnsi="Times New Roman" w:cs="Times New Roman"/>
          <w:sz w:val="24"/>
          <w:szCs w:val="24"/>
        </w:rPr>
        <w:t xml:space="preserve">hí se determina hay pruebas recientes de esta determinación del cumplimiento cabal en estos requisitos. </w:t>
      </w:r>
    </w:p>
    <w:p w:rsidR="00F508AD" w:rsidRPr="00EF2A25" w:rsidRDefault="00F508A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Quisiera precisar también, como ya se hizo en la sesión anterior que tuvimos del mes pasado, que en el expediente se notifica a San Juan Corrales San Francisco Tlalcilalcalpan, siendo que lo correcto es dirigirse como San Francisco Tlalcilalcalpan de aquí en adelante municipio de San Francisco Tlalcilalcalpan, en tanto que cumplimos con todos los requisitos que la ley determina. </w:t>
      </w:r>
    </w:p>
    <w:p w:rsidR="00C0598B" w:rsidRPr="00EF2A25" w:rsidRDefault="00F508A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También quisiera expresar que, con base en los principios constitucionales, internacionales y ancestrales de nuestros pueblos originarios, esas determinaciones se cumplen a cabalidad con los requisitos que la ley determina</w:t>
      </w:r>
      <w:r w:rsidR="005C1D2E" w:rsidRPr="00EF2A25">
        <w:rPr>
          <w:rFonts w:ascii="Times New Roman" w:hAnsi="Times New Roman" w:cs="Times New Roman"/>
          <w:sz w:val="24"/>
          <w:szCs w:val="24"/>
        </w:rPr>
        <w:t>, a</w:t>
      </w:r>
      <w:r w:rsidRPr="00EF2A25">
        <w:rPr>
          <w:rFonts w:ascii="Times New Roman" w:hAnsi="Times New Roman" w:cs="Times New Roman"/>
          <w:sz w:val="24"/>
          <w:szCs w:val="24"/>
        </w:rPr>
        <w:t>hora bien, estos requisitos, están concebidos, están determinados en los expedientes que allá obran en la Comisión y que será analizada desde el punto de vista este administrativo jurídico</w:t>
      </w:r>
      <w:r w:rsidR="00E52248" w:rsidRPr="00EF2A25">
        <w:rPr>
          <w:rFonts w:ascii="Times New Roman" w:hAnsi="Times New Roman" w:cs="Times New Roman"/>
          <w:sz w:val="24"/>
          <w:szCs w:val="24"/>
        </w:rPr>
        <w:t>, e</w:t>
      </w:r>
      <w:r w:rsidRPr="00EF2A25">
        <w:rPr>
          <w:rFonts w:ascii="Times New Roman" w:hAnsi="Times New Roman" w:cs="Times New Roman"/>
          <w:sz w:val="24"/>
          <w:szCs w:val="24"/>
        </w:rPr>
        <w:t>n todo momento buscamos la paz social, la gobernabilidad no se está queriendo dividir a un municipio como lo determina la ley</w:t>
      </w:r>
      <w:r w:rsidR="00E52248" w:rsidRPr="00EF2A25">
        <w:rPr>
          <w:rFonts w:ascii="Times New Roman" w:hAnsi="Times New Roman" w:cs="Times New Roman"/>
          <w:sz w:val="24"/>
          <w:szCs w:val="24"/>
        </w:rPr>
        <w:t>, n</w:t>
      </w:r>
      <w:r w:rsidRPr="00EF2A25">
        <w:rPr>
          <w:rFonts w:ascii="Times New Roman" w:hAnsi="Times New Roman" w:cs="Times New Roman"/>
          <w:sz w:val="24"/>
          <w:szCs w:val="24"/>
        </w:rPr>
        <w:t>o se quiere dividir a los municipios, más bien se quiere recuperar</w:t>
      </w:r>
      <w:r w:rsidR="00E52248" w:rsidRPr="00EF2A25">
        <w:rPr>
          <w:rFonts w:ascii="Times New Roman" w:hAnsi="Times New Roman" w:cs="Times New Roman"/>
          <w:sz w:val="24"/>
          <w:szCs w:val="24"/>
        </w:rPr>
        <w:t>, p</w:t>
      </w:r>
      <w:r w:rsidRPr="00EF2A25">
        <w:rPr>
          <w:rFonts w:ascii="Times New Roman" w:hAnsi="Times New Roman" w:cs="Times New Roman"/>
          <w:sz w:val="24"/>
          <w:szCs w:val="24"/>
        </w:rPr>
        <w:t>or eso utilizamos el término de restitución de nuestros territorios</w:t>
      </w:r>
      <w:r w:rsidR="00C0598B" w:rsidRPr="00EF2A25">
        <w:rPr>
          <w:rFonts w:ascii="Times New Roman" w:hAnsi="Times New Roman" w:cs="Times New Roman"/>
          <w:sz w:val="24"/>
          <w:szCs w:val="24"/>
        </w:rPr>
        <w:t>, p</w:t>
      </w:r>
      <w:r w:rsidRPr="00EF2A25">
        <w:rPr>
          <w:rFonts w:ascii="Times New Roman" w:hAnsi="Times New Roman" w:cs="Times New Roman"/>
          <w:sz w:val="24"/>
          <w:szCs w:val="24"/>
        </w:rPr>
        <w:t xml:space="preserve">or eso utilizamos la reconstitución del municipio como lo fuera en 1870. </w:t>
      </w:r>
    </w:p>
    <w:p w:rsidR="00491000" w:rsidRPr="00EF2A25" w:rsidRDefault="00F508AD"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Es un derecho consagrado, es un derecho que tenemos ya de acuerdo a la libre determinación a la autonomía, determinados en el artículo 2</w:t>
      </w:r>
      <w:r w:rsidR="00AB7C21" w:rsidRPr="00EF2A25">
        <w:rPr>
          <w:rFonts w:ascii="Times New Roman" w:hAnsi="Times New Roman" w:cs="Times New Roman"/>
          <w:sz w:val="24"/>
          <w:szCs w:val="24"/>
        </w:rPr>
        <w:t xml:space="preserve"> </w:t>
      </w:r>
      <w:r w:rsidRPr="00EF2A25">
        <w:rPr>
          <w:rFonts w:ascii="Times New Roman" w:hAnsi="Times New Roman" w:cs="Times New Roman"/>
          <w:sz w:val="24"/>
          <w:szCs w:val="24"/>
        </w:rPr>
        <w:t xml:space="preserve">constitucional y algunas leyes internacionales como el Convenio 169 de la Organización Internacional del Trabajo, entre otros ordenamientos, para reducir tiempo y que nos dan la posibilidad para determinar que San Francisco Tlalcilalcalpan cuenta con un territorio, tiene una población vasta, documentada y especificada pero nos hace falta el gobierno que no nos han podido otorgar los municipios de </w:t>
      </w:r>
      <w:r w:rsidR="00E31D0D" w:rsidRPr="00EF2A25">
        <w:rPr>
          <w:rFonts w:ascii="Times New Roman" w:hAnsi="Times New Roman" w:cs="Times New Roman"/>
          <w:sz w:val="24"/>
          <w:szCs w:val="24"/>
        </w:rPr>
        <w:t>Zinacantepec</w:t>
      </w:r>
      <w:r w:rsidRPr="00EF2A25">
        <w:rPr>
          <w:rFonts w:ascii="Times New Roman" w:hAnsi="Times New Roman" w:cs="Times New Roman"/>
          <w:sz w:val="24"/>
          <w:szCs w:val="24"/>
        </w:rPr>
        <w:t xml:space="preserve"> y de Almoloya, ese gobierno que en conjunto nos otorga los elementos del Estado, los elementos para </w:t>
      </w:r>
      <w:r w:rsidRPr="00EF2A25">
        <w:rPr>
          <w:rFonts w:ascii="Times New Roman" w:hAnsi="Times New Roman" w:cs="Times New Roman"/>
          <w:sz w:val="24"/>
          <w:szCs w:val="24"/>
        </w:rPr>
        <w:lastRenderedPageBreak/>
        <w:t xml:space="preserve">un municipio, es lo que nosotros pedimos en este instante como un derecho básico, fundamental en el ejercicio pleno de nuestro derecho como sujetos de derecho público. </w:t>
      </w:r>
    </w:p>
    <w:p w:rsidR="0052200E" w:rsidRPr="00EF2A25" w:rsidRDefault="00F508AD" w:rsidP="00801B03">
      <w:pPr>
        <w:pStyle w:val="Sinespaciado"/>
        <w:ind w:firstLine="709"/>
        <w:jc w:val="both"/>
        <w:rPr>
          <w:rFonts w:ascii="Times New Roman" w:hAnsi="Times New Roman" w:cs="Times New Roman"/>
          <w:sz w:val="24"/>
          <w:szCs w:val="24"/>
        </w:rPr>
      </w:pPr>
      <w:r w:rsidRPr="00EF2A25">
        <w:rPr>
          <w:rFonts w:ascii="Times New Roman" w:hAnsi="Times New Roman" w:cs="Times New Roman"/>
          <w:sz w:val="24"/>
          <w:szCs w:val="24"/>
        </w:rPr>
        <w:t>No estamos solicitando algo desconocido, estamos solicitando exclusivamente lo que por ley nos corresponde, si</w:t>
      </w:r>
      <w:r w:rsidR="00491000" w:rsidRPr="00EF2A25">
        <w:rPr>
          <w:rFonts w:ascii="Times New Roman" w:hAnsi="Times New Roman" w:cs="Times New Roman"/>
          <w:sz w:val="24"/>
          <w:szCs w:val="24"/>
        </w:rPr>
        <w:t>,</w:t>
      </w:r>
      <w:r w:rsidRPr="00EF2A25">
        <w:rPr>
          <w:rFonts w:ascii="Times New Roman" w:hAnsi="Times New Roman" w:cs="Times New Roman"/>
          <w:sz w:val="24"/>
          <w:szCs w:val="24"/>
        </w:rPr>
        <w:t xml:space="preserve"> es cuanto para dar continuidad a mí</w:t>
      </w:r>
      <w:r w:rsidR="00AB7C21" w:rsidRPr="00EF2A25">
        <w:rPr>
          <w:rFonts w:ascii="Times New Roman" w:hAnsi="Times New Roman" w:cs="Times New Roman"/>
          <w:sz w:val="24"/>
          <w:szCs w:val="24"/>
        </w:rPr>
        <w:t xml:space="preserve"> </w:t>
      </w:r>
      <w:r w:rsidR="00440885" w:rsidRPr="00EF2A25">
        <w:rPr>
          <w:rFonts w:ascii="Times New Roman" w:hAnsi="Times New Roman" w:cs="Times New Roman"/>
          <w:sz w:val="24"/>
          <w:szCs w:val="24"/>
        </w:rPr>
        <w:t xml:space="preserve">compañero, </w:t>
      </w:r>
      <w:r w:rsidR="0052200E" w:rsidRPr="00EF2A25">
        <w:rPr>
          <w:rFonts w:ascii="Times New Roman" w:hAnsi="Times New Roman" w:cs="Times New Roman"/>
          <w:sz w:val="24"/>
          <w:szCs w:val="24"/>
        </w:rPr>
        <w:t>estableciendo precisamente que nuevamente se cumplen los elementos y que gozamos de esos criterios.</w:t>
      </w:r>
    </w:p>
    <w:p w:rsidR="0052200E" w:rsidRPr="00EF2A25" w:rsidRDefault="0052200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Ok, muchas gracias. </w:t>
      </w:r>
    </w:p>
    <w:p w:rsidR="0052200E" w:rsidRPr="00EF2A25" w:rsidRDefault="0052200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Nada más comentarles que ya utilizaron los 15 minutos, el saludo ese no lo contamos, pero le dejamos más tiempo a gusto.</w:t>
      </w:r>
    </w:p>
    <w:p w:rsidR="0052200E" w:rsidRPr="00EF2A25" w:rsidRDefault="00993A04" w:rsidP="00801B03">
      <w:pPr>
        <w:pStyle w:val="Sinespaciado"/>
        <w:jc w:val="both"/>
        <w:rPr>
          <w:rFonts w:ascii="Times New Roman" w:hAnsi="Times New Roman" w:cs="Times New Roman"/>
          <w:sz w:val="24"/>
          <w:szCs w:val="24"/>
        </w:rPr>
      </w:pPr>
      <w:r w:rsidRPr="00EF2A25">
        <w:rPr>
          <w:rFonts w:ascii="Times New Roman" w:hAnsi="Times New Roman" w:cs="Times New Roman"/>
          <w:shd w:val="clear" w:color="auto" w:fill="FFFFFF"/>
        </w:rPr>
        <w:t>C. HÉCTOR BENITO SAMPEDREÑO MUÑOZ.</w:t>
      </w:r>
      <w:r w:rsidR="0052200E" w:rsidRPr="00EF2A25">
        <w:rPr>
          <w:rFonts w:ascii="Times New Roman" w:hAnsi="Times New Roman" w:cs="Times New Roman"/>
          <w:sz w:val="24"/>
          <w:szCs w:val="24"/>
        </w:rPr>
        <w:t xml:space="preserve"> Tenemos 12 minutos.</w:t>
      </w:r>
    </w:p>
    <w:p w:rsidR="0052200E" w:rsidRPr="00EF2A25" w:rsidRDefault="0052200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Al Señor le dejamos más tiempo, habló </w:t>
      </w:r>
      <w:r w:rsidR="00491000" w:rsidRPr="00EF2A25">
        <w:rPr>
          <w:rFonts w:ascii="Times New Roman" w:hAnsi="Times New Roman" w:cs="Times New Roman"/>
          <w:sz w:val="24"/>
          <w:szCs w:val="24"/>
        </w:rPr>
        <w:t>7</w:t>
      </w:r>
      <w:r w:rsidRPr="00EF2A25">
        <w:rPr>
          <w:rFonts w:ascii="Times New Roman" w:hAnsi="Times New Roman" w:cs="Times New Roman"/>
          <w:sz w:val="24"/>
          <w:szCs w:val="24"/>
        </w:rPr>
        <w:t xml:space="preserve"> todavía, pero a ver adelante, </w:t>
      </w:r>
      <w:r w:rsidR="00491000" w:rsidRPr="00EF2A25">
        <w:rPr>
          <w:rFonts w:ascii="Times New Roman" w:hAnsi="Times New Roman" w:cs="Times New Roman"/>
          <w:sz w:val="24"/>
          <w:szCs w:val="24"/>
        </w:rPr>
        <w:t>3</w:t>
      </w:r>
      <w:r w:rsidRPr="00EF2A25">
        <w:rPr>
          <w:rFonts w:ascii="Times New Roman" w:hAnsi="Times New Roman" w:cs="Times New Roman"/>
          <w:sz w:val="24"/>
          <w:szCs w:val="24"/>
        </w:rPr>
        <w:t xml:space="preserve"> minutos que faltan, le voy a contar el saludo entonces.</w:t>
      </w:r>
    </w:p>
    <w:p w:rsidR="0052200E" w:rsidRPr="00EF2A25" w:rsidRDefault="00993A04" w:rsidP="00801B03">
      <w:pPr>
        <w:pStyle w:val="Sinespaciado"/>
        <w:jc w:val="both"/>
        <w:rPr>
          <w:rFonts w:ascii="Times New Roman" w:hAnsi="Times New Roman" w:cs="Times New Roman"/>
          <w:sz w:val="24"/>
          <w:szCs w:val="24"/>
        </w:rPr>
      </w:pPr>
      <w:r w:rsidRPr="00EF2A25">
        <w:rPr>
          <w:rFonts w:ascii="Times New Roman" w:hAnsi="Times New Roman" w:cs="Times New Roman"/>
          <w:shd w:val="clear" w:color="auto" w:fill="FFFFFF"/>
        </w:rPr>
        <w:t>C. HÉCTOR BENITO SAMPEDREÑO MUÑOZ</w:t>
      </w:r>
      <w:r w:rsidR="0052200E" w:rsidRPr="00EF2A25">
        <w:rPr>
          <w:rFonts w:ascii="Times New Roman" w:hAnsi="Times New Roman" w:cs="Times New Roman"/>
          <w:sz w:val="24"/>
          <w:szCs w:val="24"/>
        </w:rPr>
        <w:t xml:space="preserve">. Rapidísimo, me encantaría como lo solicitamos la ocasión que nos pidieron la audiencia ojalá y hubiésemos tenido aquí a los diputados ya que están virtualmente, ojalá puedan prender sus cámaras para por lo menos conocerlos, saludarlos y sepan que el ejercicio de nuestro derecho es pleno. </w:t>
      </w:r>
    </w:p>
    <w:p w:rsidR="0052200E" w:rsidRPr="00EF2A25" w:rsidRDefault="0052200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Adelante compañero.</w:t>
      </w:r>
    </w:p>
    <w:p w:rsidR="0052200E" w:rsidRPr="00EF2A25" w:rsidRDefault="0052200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Adelante.</w:t>
      </w:r>
    </w:p>
    <w:p w:rsidR="0052200E" w:rsidRPr="00EF2A25" w:rsidRDefault="00993A04" w:rsidP="00801B03">
      <w:pPr>
        <w:spacing w:after="0" w:line="240" w:lineRule="auto"/>
        <w:rPr>
          <w:rFonts w:ascii="Times New Roman" w:hAnsi="Times New Roman" w:cs="Times New Roman"/>
          <w:sz w:val="24"/>
          <w:szCs w:val="24"/>
        </w:rPr>
      </w:pPr>
      <w:r w:rsidRPr="00EF2A25">
        <w:rPr>
          <w:rFonts w:ascii="Times New Roman" w:eastAsia="Arial" w:hAnsi="Times New Roman" w:cs="Times New Roman"/>
        </w:rPr>
        <w:t xml:space="preserve">C. JAVIER GARCÍA </w:t>
      </w:r>
      <w:proofErr w:type="spellStart"/>
      <w:r w:rsidRPr="00EF2A25">
        <w:rPr>
          <w:rFonts w:ascii="Times New Roman" w:eastAsia="Arial" w:hAnsi="Times New Roman" w:cs="Times New Roman"/>
        </w:rPr>
        <w:t>GARCÍA</w:t>
      </w:r>
      <w:proofErr w:type="spellEnd"/>
      <w:r w:rsidR="0052200E" w:rsidRPr="00EF2A25">
        <w:rPr>
          <w:rFonts w:ascii="Times New Roman" w:hAnsi="Times New Roman" w:cs="Times New Roman"/>
          <w:sz w:val="24"/>
          <w:szCs w:val="24"/>
        </w:rPr>
        <w:t xml:space="preserve">. Me presento, soy Javier García, integrante del Consejo Mayor de Gobierno. </w:t>
      </w:r>
    </w:p>
    <w:p w:rsidR="0052200E" w:rsidRPr="00EF2A25" w:rsidRDefault="0052200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Reiterando nuevamente que seguimos enmarcando la reconstitución, ya mis compañeros enunciaron desde </w:t>
      </w:r>
      <w:r w:rsidR="00421E8C" w:rsidRPr="00EF2A25">
        <w:rPr>
          <w:rFonts w:ascii="Times New Roman" w:hAnsi="Times New Roman" w:cs="Times New Roman"/>
          <w:sz w:val="24"/>
          <w:szCs w:val="24"/>
        </w:rPr>
        <w:t>1</w:t>
      </w:r>
      <w:r w:rsidRPr="00EF2A25">
        <w:rPr>
          <w:rFonts w:ascii="Times New Roman" w:hAnsi="Times New Roman" w:cs="Times New Roman"/>
          <w:sz w:val="24"/>
          <w:szCs w:val="24"/>
        </w:rPr>
        <w:t xml:space="preserve">870, perdón y tenemos 134 años de ese despojo, de esa situación de incertidumbre que actualmente todavía vivimos y comparto totalmente la situación con ellos de que no tenemos ninguna situación de vecindad, ni con Zinacantepec, ni con Almoloya, ustedes lo pueden constatar en relación a que tenemos más directamente la situación con Toluca nos queda mucho mejor. </w:t>
      </w:r>
    </w:p>
    <w:p w:rsidR="0052200E" w:rsidRPr="00EF2A25" w:rsidRDefault="0052200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La otra situación es que por lo menos ahorita el municipio de Almoloya de Juárez es uno de los más grandes a nivel del Estado de México y con una población de aproximadamente 194 mil habitantes, sus poblaciones son de las más dispersas y si podemos hacer uso de razón en relación al desarrollo de cada comunidad de esta población, incluyéndonos a nosotros, estábamos muy por debajo de la del promedio medio del Estado de México, mejor otros municipios están desarrollándose ¿Por qué? Porque seguimos en la necedad de tener municipios tan grandes y mal atendidos; la otra es que no tenemos gobernanza, la gobernanza no se está dando ¿Por qué? Porque tienen esa situación de un territorio muy grande y una población demasiada dispersa.</w:t>
      </w:r>
    </w:p>
    <w:p w:rsidR="008B1E48" w:rsidRPr="00EF2A25" w:rsidRDefault="0052200E"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En relación a la ley reglamentaria de la fracción de XXV, XXVI en el artículo 8 de la creación de los municipios, la reconstitución del municipio ustedes ya recibieron el día 15 de noviembre la solicitud</w:t>
      </w:r>
      <w:r w:rsidR="00BD1288" w:rsidRPr="00EF2A25">
        <w:rPr>
          <w:rFonts w:ascii="Times New Roman" w:hAnsi="Times New Roman" w:cs="Times New Roman"/>
          <w:sz w:val="24"/>
          <w:szCs w:val="24"/>
        </w:rPr>
        <w:t>, e</w:t>
      </w:r>
      <w:r w:rsidRPr="00EF2A25">
        <w:rPr>
          <w:rFonts w:ascii="Times New Roman" w:hAnsi="Times New Roman" w:cs="Times New Roman"/>
          <w:sz w:val="24"/>
          <w:szCs w:val="24"/>
        </w:rPr>
        <w:t>n cuanto al censo, no cumplimos, tenemos 34 mil 843 habitantes, pero sí tenemos un pasado histórico, algo que les menciono rápido es fuimos municipio en 1870, tenemos todavía la situación de que el doctor E</w:t>
      </w:r>
      <w:r w:rsidR="005E39D7" w:rsidRPr="00EF2A25">
        <w:rPr>
          <w:rFonts w:ascii="Times New Roman" w:hAnsi="Times New Roman" w:cs="Times New Roman"/>
          <w:sz w:val="24"/>
          <w:szCs w:val="24"/>
        </w:rPr>
        <w:t>uca</w:t>
      </w:r>
      <w:r w:rsidR="00A906CD" w:rsidRPr="00EF2A25">
        <w:rPr>
          <w:rFonts w:ascii="Times New Roman" w:hAnsi="Times New Roman" w:cs="Times New Roman"/>
          <w:sz w:val="24"/>
          <w:szCs w:val="24"/>
        </w:rPr>
        <w:t>r</w:t>
      </w:r>
      <w:r w:rsidR="005E39D7" w:rsidRPr="00EF2A25">
        <w:rPr>
          <w:rFonts w:ascii="Times New Roman" w:hAnsi="Times New Roman" w:cs="Times New Roman"/>
          <w:sz w:val="24"/>
          <w:szCs w:val="24"/>
        </w:rPr>
        <w:t>io</w:t>
      </w:r>
      <w:r w:rsidRPr="00EF2A25">
        <w:rPr>
          <w:rFonts w:ascii="Times New Roman" w:hAnsi="Times New Roman" w:cs="Times New Roman"/>
          <w:sz w:val="24"/>
          <w:szCs w:val="24"/>
        </w:rPr>
        <w:t xml:space="preserve"> López Contreras, originario de San Francisco, fue gobernador en 1936 a 1937</w:t>
      </w:r>
      <w:r w:rsidR="008B1E48" w:rsidRPr="00EF2A25">
        <w:rPr>
          <w:rFonts w:ascii="Times New Roman" w:hAnsi="Times New Roman" w:cs="Times New Roman"/>
          <w:sz w:val="24"/>
          <w:szCs w:val="24"/>
        </w:rPr>
        <w:t>.</w:t>
      </w:r>
    </w:p>
    <w:p w:rsidR="0052200E" w:rsidRPr="00EF2A25" w:rsidRDefault="008B1E48"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E</w:t>
      </w:r>
      <w:r w:rsidR="0052200E" w:rsidRPr="00EF2A25">
        <w:rPr>
          <w:rFonts w:ascii="Times New Roman" w:hAnsi="Times New Roman" w:cs="Times New Roman"/>
          <w:sz w:val="24"/>
          <w:szCs w:val="24"/>
        </w:rPr>
        <w:t>stamos reconocidos actualmente desde 2024 por el INPI como un pueblo originario</w:t>
      </w:r>
      <w:r w:rsidR="007914CE" w:rsidRPr="00EF2A25">
        <w:rPr>
          <w:rFonts w:ascii="Times New Roman" w:hAnsi="Times New Roman" w:cs="Times New Roman"/>
          <w:sz w:val="24"/>
          <w:szCs w:val="24"/>
        </w:rPr>
        <w:t>, t</w:t>
      </w:r>
      <w:r w:rsidR="0052200E" w:rsidRPr="00EF2A25">
        <w:rPr>
          <w:rFonts w:ascii="Times New Roman" w:hAnsi="Times New Roman" w:cs="Times New Roman"/>
          <w:sz w:val="24"/>
          <w:szCs w:val="24"/>
        </w:rPr>
        <w:t xml:space="preserve">ambién está reconocido como un jurista destacado del Estado de México, el abogado Celso Félix </w:t>
      </w:r>
      <w:r w:rsidR="00BB45C4" w:rsidRPr="00EF2A25">
        <w:rPr>
          <w:rFonts w:ascii="Times New Roman" w:hAnsi="Times New Roman" w:cs="Times New Roman"/>
          <w:sz w:val="24"/>
          <w:szCs w:val="24"/>
        </w:rPr>
        <w:t>B</w:t>
      </w:r>
      <w:r w:rsidR="0052200E" w:rsidRPr="00EF2A25">
        <w:rPr>
          <w:rFonts w:ascii="Times New Roman" w:hAnsi="Times New Roman" w:cs="Times New Roman"/>
          <w:sz w:val="24"/>
          <w:szCs w:val="24"/>
        </w:rPr>
        <w:t>onaga son una de las situaciones históricas que tenemos</w:t>
      </w:r>
      <w:r w:rsidR="00A73695" w:rsidRPr="00EF2A25">
        <w:rPr>
          <w:rFonts w:ascii="Times New Roman" w:hAnsi="Times New Roman" w:cs="Times New Roman"/>
          <w:sz w:val="24"/>
          <w:szCs w:val="24"/>
        </w:rPr>
        <w:t>, e</w:t>
      </w:r>
      <w:r w:rsidR="0052200E" w:rsidRPr="00EF2A25">
        <w:rPr>
          <w:rFonts w:ascii="Times New Roman" w:hAnsi="Times New Roman" w:cs="Times New Roman"/>
          <w:sz w:val="24"/>
          <w:szCs w:val="24"/>
        </w:rPr>
        <w:t>n cuanto a los recursos, tenemos la disponibilidad de los recursos allí en cuanto a erogar la administración pública, totalmente cubiertos; en cuanto a los inmuebles, también lo tenemos…</w:t>
      </w:r>
    </w:p>
    <w:p w:rsidR="0052200E" w:rsidRPr="00EF2A25" w:rsidRDefault="0052200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w:t>
      </w:r>
      <w:r w:rsidR="00A73695" w:rsidRPr="00EF2A25">
        <w:rPr>
          <w:rFonts w:ascii="Times New Roman" w:hAnsi="Times New Roman" w:cs="Times New Roman"/>
          <w:sz w:val="24"/>
          <w:szCs w:val="24"/>
        </w:rPr>
        <w:t>T</w:t>
      </w:r>
      <w:r w:rsidRPr="00EF2A25">
        <w:rPr>
          <w:rFonts w:ascii="Times New Roman" w:hAnsi="Times New Roman" w:cs="Times New Roman"/>
          <w:sz w:val="24"/>
          <w:szCs w:val="24"/>
        </w:rPr>
        <w:t>erminamos por favor.</w:t>
      </w:r>
    </w:p>
    <w:p w:rsidR="00A73695" w:rsidRPr="00EF2A25" w:rsidRDefault="00B3385B" w:rsidP="00801B03">
      <w:pPr>
        <w:spacing w:after="0" w:line="240" w:lineRule="auto"/>
        <w:rPr>
          <w:rFonts w:ascii="Times New Roman" w:hAnsi="Times New Roman" w:cs="Times New Roman"/>
          <w:sz w:val="24"/>
          <w:szCs w:val="24"/>
        </w:rPr>
      </w:pPr>
      <w:r w:rsidRPr="00EF2A25">
        <w:rPr>
          <w:rFonts w:ascii="Times New Roman" w:eastAsia="Arial" w:hAnsi="Times New Roman" w:cs="Times New Roman"/>
        </w:rPr>
        <w:t xml:space="preserve">C. JAVIER GARCÍA </w:t>
      </w:r>
      <w:proofErr w:type="spellStart"/>
      <w:r w:rsidRPr="00EF2A25">
        <w:rPr>
          <w:rFonts w:ascii="Times New Roman" w:eastAsia="Arial" w:hAnsi="Times New Roman" w:cs="Times New Roman"/>
        </w:rPr>
        <w:t>GARCÍA</w:t>
      </w:r>
      <w:proofErr w:type="spellEnd"/>
      <w:r w:rsidR="00A73695" w:rsidRPr="00EF2A25">
        <w:rPr>
          <w:rFonts w:ascii="Times New Roman" w:hAnsi="Times New Roman" w:cs="Times New Roman"/>
          <w:sz w:val="24"/>
          <w:szCs w:val="24"/>
        </w:rPr>
        <w:t>.</w:t>
      </w:r>
      <w:r w:rsidR="005858A2" w:rsidRPr="00EF2A25">
        <w:rPr>
          <w:rFonts w:ascii="Times New Roman" w:hAnsi="Times New Roman" w:cs="Times New Roman"/>
          <w:sz w:val="24"/>
          <w:szCs w:val="24"/>
        </w:rPr>
        <w:t xml:space="preserve"> </w:t>
      </w:r>
      <w:r w:rsidR="00A73695" w:rsidRPr="00EF2A25">
        <w:rPr>
          <w:rFonts w:ascii="Times New Roman" w:hAnsi="Times New Roman" w:cs="Times New Roman"/>
          <w:sz w:val="24"/>
          <w:szCs w:val="24"/>
        </w:rPr>
        <w:t>Perdón</w:t>
      </w:r>
      <w:r w:rsidR="005858A2" w:rsidRPr="00EF2A25">
        <w:rPr>
          <w:rFonts w:ascii="Times New Roman" w:hAnsi="Times New Roman" w:cs="Times New Roman"/>
          <w:sz w:val="24"/>
          <w:szCs w:val="24"/>
        </w:rPr>
        <w:t>.</w:t>
      </w:r>
    </w:p>
    <w:p w:rsidR="005858A2" w:rsidRPr="00EF2A25" w:rsidRDefault="005858A2"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Terminamos por favor.</w:t>
      </w:r>
    </w:p>
    <w:p w:rsidR="0052200E" w:rsidRPr="00EF2A25" w:rsidRDefault="00B3385B" w:rsidP="00801B03">
      <w:pPr>
        <w:spacing w:after="0" w:line="240" w:lineRule="auto"/>
        <w:rPr>
          <w:rFonts w:ascii="Times New Roman" w:hAnsi="Times New Roman" w:cs="Times New Roman"/>
          <w:sz w:val="24"/>
          <w:szCs w:val="24"/>
        </w:rPr>
      </w:pPr>
      <w:r w:rsidRPr="00EF2A25">
        <w:rPr>
          <w:rFonts w:ascii="Times New Roman" w:eastAsia="Arial" w:hAnsi="Times New Roman" w:cs="Times New Roman"/>
        </w:rPr>
        <w:lastRenderedPageBreak/>
        <w:t xml:space="preserve">C. JAVIER GARCÍA </w:t>
      </w:r>
      <w:proofErr w:type="spellStart"/>
      <w:r w:rsidRPr="00EF2A25">
        <w:rPr>
          <w:rFonts w:ascii="Times New Roman" w:eastAsia="Arial" w:hAnsi="Times New Roman" w:cs="Times New Roman"/>
        </w:rPr>
        <w:t>GARCÍA</w:t>
      </w:r>
      <w:proofErr w:type="spellEnd"/>
      <w:r w:rsidR="005858A2" w:rsidRPr="00EF2A25">
        <w:rPr>
          <w:rFonts w:ascii="Times New Roman" w:hAnsi="Times New Roman" w:cs="Times New Roman"/>
          <w:sz w:val="24"/>
          <w:szCs w:val="24"/>
        </w:rPr>
        <w:t xml:space="preserve">. </w:t>
      </w:r>
      <w:r w:rsidR="0052200E" w:rsidRPr="00EF2A25">
        <w:rPr>
          <w:rFonts w:ascii="Times New Roman" w:hAnsi="Times New Roman" w:cs="Times New Roman"/>
          <w:sz w:val="24"/>
          <w:szCs w:val="24"/>
        </w:rPr>
        <w:t xml:space="preserve">En cuanto a los inmuebles, ya tenemos cubierto totalmente las </w:t>
      </w:r>
      <w:r w:rsidR="008A53AB" w:rsidRPr="00EF2A25">
        <w:rPr>
          <w:rFonts w:ascii="Times New Roman" w:hAnsi="Times New Roman" w:cs="Times New Roman"/>
          <w:sz w:val="24"/>
          <w:szCs w:val="24"/>
        </w:rPr>
        <w:t>10</w:t>
      </w:r>
      <w:r w:rsidR="0052200E" w:rsidRPr="00EF2A25">
        <w:rPr>
          <w:rFonts w:ascii="Times New Roman" w:hAnsi="Times New Roman" w:cs="Times New Roman"/>
          <w:sz w:val="24"/>
          <w:szCs w:val="24"/>
        </w:rPr>
        <w:t xml:space="preserve"> secretarías o dependencias que marca la Ley Orgánica Municipal completamente, tanto con nómina como con presupuesto</w:t>
      </w:r>
      <w:r w:rsidR="008A53AB" w:rsidRPr="00EF2A25">
        <w:rPr>
          <w:rFonts w:ascii="Times New Roman" w:hAnsi="Times New Roman" w:cs="Times New Roman"/>
          <w:sz w:val="24"/>
          <w:szCs w:val="24"/>
        </w:rPr>
        <w:t>, g</w:t>
      </w:r>
      <w:r w:rsidR="0052200E" w:rsidRPr="00EF2A25">
        <w:rPr>
          <w:rFonts w:ascii="Times New Roman" w:hAnsi="Times New Roman" w:cs="Times New Roman"/>
          <w:sz w:val="24"/>
          <w:szCs w:val="24"/>
        </w:rPr>
        <w:t>racias.</w:t>
      </w:r>
    </w:p>
    <w:p w:rsidR="0052200E" w:rsidRPr="00EF2A25" w:rsidRDefault="0052200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Gracias</w:t>
      </w:r>
      <w:r w:rsidR="008A53AB" w:rsidRPr="00EF2A25">
        <w:rPr>
          <w:rFonts w:ascii="Times New Roman" w:hAnsi="Times New Roman" w:cs="Times New Roman"/>
          <w:sz w:val="24"/>
          <w:szCs w:val="24"/>
        </w:rPr>
        <w:t xml:space="preserve">, perdón, </w:t>
      </w:r>
      <w:r w:rsidRPr="00EF2A25">
        <w:rPr>
          <w:rFonts w:ascii="Times New Roman" w:hAnsi="Times New Roman" w:cs="Times New Roman"/>
          <w:sz w:val="24"/>
          <w:szCs w:val="24"/>
        </w:rPr>
        <w:t>¿Me puede repetir su nombre? Carlos, señor Carlos Hernández</w:t>
      </w:r>
      <w:r w:rsidR="009B7058" w:rsidRPr="00EF2A25">
        <w:rPr>
          <w:rFonts w:ascii="Times New Roman" w:hAnsi="Times New Roman" w:cs="Times New Roman"/>
          <w:sz w:val="24"/>
          <w:szCs w:val="24"/>
        </w:rPr>
        <w:t xml:space="preserve">, y el de </w:t>
      </w:r>
      <w:r w:rsidRPr="00EF2A25">
        <w:rPr>
          <w:rFonts w:ascii="Times New Roman" w:hAnsi="Times New Roman" w:cs="Times New Roman"/>
          <w:sz w:val="24"/>
          <w:szCs w:val="24"/>
        </w:rPr>
        <w:t>usted? Javier García, gracias.</w:t>
      </w:r>
    </w:p>
    <w:p w:rsidR="0052200E" w:rsidRPr="00EF2A25" w:rsidRDefault="0052200E"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Bueno, muchas gracias por sus intervenciones, algún diputado o diputada que quiera hacer uso de la voz, quiera hacer algún cuestionamiento, alguna pregunta</w:t>
      </w:r>
      <w:r w:rsidR="00A42661" w:rsidRPr="00EF2A25">
        <w:rPr>
          <w:rFonts w:ascii="Times New Roman" w:hAnsi="Times New Roman" w:cs="Times New Roman"/>
          <w:sz w:val="24"/>
          <w:szCs w:val="24"/>
        </w:rPr>
        <w:t>, y l</w:t>
      </w:r>
      <w:r w:rsidRPr="00EF2A25">
        <w:rPr>
          <w:rFonts w:ascii="Times New Roman" w:hAnsi="Times New Roman" w:cs="Times New Roman"/>
          <w:sz w:val="24"/>
          <w:szCs w:val="24"/>
        </w:rPr>
        <w:t>e quiero dar la bienvenida a la diputada Miriam Silva, que acaba de llegar, perdón, diputada, no</w:t>
      </w:r>
      <w:r w:rsidR="00A42661" w:rsidRPr="00EF2A25">
        <w:rPr>
          <w:rFonts w:ascii="Times New Roman" w:hAnsi="Times New Roman" w:cs="Times New Roman"/>
          <w:sz w:val="24"/>
          <w:szCs w:val="24"/>
        </w:rPr>
        <w:t xml:space="preserve"> la</w:t>
      </w:r>
      <w:r w:rsidRPr="00EF2A25">
        <w:rPr>
          <w:rFonts w:ascii="Times New Roman" w:hAnsi="Times New Roman" w:cs="Times New Roman"/>
          <w:sz w:val="24"/>
          <w:szCs w:val="24"/>
        </w:rPr>
        <w:t xml:space="preserve"> había saludado, estaba conectada hace rato bienvenida.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DIP. MIRIAM SILVA MATA. Muchas, muchas gracias, los escuché con toda la atención, sé que los límites territoriales siempre es un gran tema social, efectivamente, la libre autodeterminación de los pueblos está reconocida en nuestra Constitución.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En el artículo segundo, así, los tratados internacionales como nacionales en la organización internacional del trabajo, considero que sí como lo dijo el compañero a veces es una lucha social de caminar contra obstáculos, pero el final créanme que en este Congreso siempre valoramos los pueblos originarios.</w:t>
      </w:r>
    </w:p>
    <w:p w:rsidR="00F11A9D" w:rsidRPr="00EF2A25" w:rsidRDefault="00F11A9D" w:rsidP="00801B03">
      <w:pPr>
        <w:spacing w:after="0" w:line="240" w:lineRule="auto"/>
        <w:ind w:firstLine="708"/>
        <w:jc w:val="both"/>
        <w:rPr>
          <w:rFonts w:ascii="Times New Roman" w:hAnsi="Times New Roman" w:cs="Times New Roman"/>
          <w:sz w:val="24"/>
          <w:szCs w:val="24"/>
        </w:rPr>
      </w:pPr>
      <w:r w:rsidRPr="00EF2A25">
        <w:rPr>
          <w:rFonts w:ascii="Times New Roman" w:hAnsi="Times New Roman" w:cs="Times New Roman"/>
          <w:sz w:val="24"/>
          <w:szCs w:val="24"/>
        </w:rPr>
        <w:t>En el Estado de México es uno de los temas más importantes porque es un tema que a veces se considera desde afuera que se ha dejado al lado; sin embargo, no es así, en esta comisión siempre respetamos lo que ya señaló la corte en estos temas territoriales que si bien es cierto los escuché con atención que ya traen una organización como en municipio.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Lo más importante siempre es el sentir de las personas, escuchar a las personas también los escuché que desde 1892 hicieron la investigación documentaria, que en 2002 hubo ahí unos señalamientos, es importante tener la consulta del pueblo originario, es una prueba elemental para reconstituir o para crear cualquier municipio, porque más allá de una cuestión técnica, de una división territorial, de una cuestión presupuestaria siempre es importante primero la identidad de las personas, porque de ahí deriva al final del día toda una serie de cuestiones, yo siempre he dicho un municipio o la creación de un municipio o la dirección de un municipio simplemente es llevar a buen camino los impuestos a servicios públicos, no hay otra situación.</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Cuando una población en un municipio se siente contenta es porque existe gobernanza, porque existe agua, porque existe pavimento, porque existe seguridad, porque existe educación, porque existen mercados, cuando alguien no se siente adaptable a eso es porque un municipio no está funcionando.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Yo quiero felicitarlos por la exposición que hicieron, yo considero que 15 minutos a veces es muy poco para escuchar la trascendencia que traen detrás, toda la lucha que se tiene que hacer porque una investigación documentaria de tantos años atrás no es fácil, a veces hasta encontrar un documento cuesta tiempo, trabajo, dinero, los entiendo y créanme que en esta comisión somos muy abiertos, las pruebas que ustedes exhibieron las vamos a leer, estudiar con detenimiento, de mi parte siempre nos allegamos a las pruebas, nos apegamos a la legalidad, a lo que ya señaló la Suprema Corte de Justicia, los tratados internacionales de nuestra Constitución porque el estado de derecho debe ser primero, así que tengan esa seguridad que los escuchamos con atención y muchas felicidades por su exposición.</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Gracias.</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Muchas gracias diputada.</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A efecto de allegarnos a mayores elementos y comprender los alcances de su solicitud, abriremos a continuación una ronda de preguntas, las cuales los integrantes de estas comisiones las harán; lo anterior, con la finalidad de que sus respuestas queden debidamente asentadas en el acta correspondiente.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Muchas gracias Secretario.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lastRenderedPageBreak/>
        <w:tab/>
        <w:t>Bueno la primera pregunta es ¿Cómo van hacer, de lograrse la creación del municipio para poder hacer su recaudación fiscal dentro del mismo municipio que se van a basar? qué es un tema recaudatorio sobre los habitantes, ¿ya tienen una planificación fiscal de cómo van a ser su recaudación?</w:t>
      </w:r>
    </w:p>
    <w:p w:rsidR="00F11A9D" w:rsidRPr="00EF2A25" w:rsidRDefault="008C1B8C"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hd w:val="clear" w:color="auto" w:fill="FFFFFF"/>
        </w:rPr>
        <w:t>C. HÉCTOR BENITO SAMPEDREÑO MUÑOZ</w:t>
      </w:r>
      <w:r w:rsidRPr="00EF2A25">
        <w:rPr>
          <w:rFonts w:ascii="Times New Roman" w:eastAsia="Arial" w:hAnsi="Times New Roman" w:cs="Times New Roman"/>
        </w:rPr>
        <w:t xml:space="preserve">. </w:t>
      </w:r>
      <w:r w:rsidR="00F11A9D" w:rsidRPr="00EF2A25">
        <w:rPr>
          <w:rFonts w:ascii="Times New Roman" w:hAnsi="Times New Roman" w:cs="Times New Roman"/>
          <w:sz w:val="24"/>
          <w:szCs w:val="24"/>
        </w:rPr>
        <w:t xml:space="preserve">Sí, ya se tiene un proyecto determinante para el aspecto de recaudación, en los documentos, en la solicitud el expediente, la ampliación de expediente consta de algunas estrategias que utilizaremos, incluso viene determinado un monto ya de recaudación propia de lo que es nuevo, será el nuevo Municipio de San Francisco Tlalcilalcalpan, esas evidencias están determinadas con base en la costumbre, actividades diarias, comerciales, agropecuarias y demás que se tiene el registro no solamente de los últimos años, sino desde ya muchas décadas, que tienen que ver con todas las actividades comerciales, administrativas dentro del territorio del nuevo Municipio de San Francisco Tlalcilalcalpan, ese ejercicio podrán encontrarlo también en ese documento e incluso nosotros estamos yendo un poquito más allá ya </w:t>
      </w:r>
      <w:r w:rsidR="00F11A9D" w:rsidRPr="00EF2A25">
        <w:rPr>
          <w:rFonts w:ascii="Times New Roman" w:hAnsi="Times New Roman" w:cs="Times New Roman"/>
          <w:sz w:val="24"/>
          <w:szCs w:val="24"/>
          <w:lang w:eastAsia="es-MX"/>
        </w:rPr>
        <w:t xml:space="preserve"> tenemos también un avance con lo que será nuestro Plan de Desarrollo Municipal, donde también estamos determinando como lo exigen los Tratados Internacionales, aspectos de naturaleza de desarrollo sustentable, donde pretendemos estar a la vanguardia de algunos países como los nórdicos, Estonia, Lituania, Finlandia, en temas de sustentabilidad, obviamente en todo momento estableciendo el derecho que tenemos de conservar nuestro territorio natural, nuestros ecosistemas pero está todo fundamentado en este documento y seguimos trabajando independientemente a todos los ingresos que tengamos de manera en la Federación y del Estado.</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En este ejercicio ustedes se darán cuenta, no lo estamos considerando todavía para demostrarles que tenemos la capacidad de recaudación, es cierto seguramente nos encontraremos con algunas eventualidades, algunas situaciones difíciles, pero todos, todos los seres humanos nacimos y comenzamos a gatear, no corrimos en el preciso momento, lo mismo sucede con este nuevo municipio tendremos algunas dificultades, es cierto, pero tenemos la capacidad racional y tenemos un número muy importante de personas con preparación académica que nos respaldan en estas decisiones.</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Así que por ese lado está subsanada esta esta situación, será importante que puedan hacer el análisis y desde luego que nosotros estamos abiertos a todas las dudas, las inquietudes que puedan surgir.</w:t>
      </w:r>
    </w:p>
    <w:p w:rsidR="00F11A9D" w:rsidRPr="00EF2A25" w:rsidRDefault="00F11A9D" w:rsidP="00801B03">
      <w:pPr>
        <w:pStyle w:val="Sinespaciado"/>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SECRETARIO DIP. ERNESTO SANTILLÁN RAMÍREZ. Bien, segunda pregunta en dado caso que se llegara a efectuar el nuevo municipio, ¿Cuántas direcciones administrativas tienen programadas efectuarse? Nombrar cada una de ellas y segundo, su capítulo mil ¿A cuánto ascendería?</w:t>
      </w:r>
    </w:p>
    <w:p w:rsidR="00F11A9D" w:rsidRPr="00EF2A25" w:rsidRDefault="002840BA" w:rsidP="00801B03">
      <w:pPr>
        <w:spacing w:after="0" w:line="240" w:lineRule="auto"/>
        <w:jc w:val="both"/>
        <w:rPr>
          <w:rFonts w:ascii="Times New Roman" w:hAnsi="Times New Roman" w:cs="Times New Roman"/>
          <w:sz w:val="24"/>
          <w:szCs w:val="24"/>
          <w:lang w:eastAsia="es-MX"/>
        </w:rPr>
      </w:pPr>
      <w:r w:rsidRPr="00EF2A25">
        <w:rPr>
          <w:rFonts w:ascii="Times New Roman" w:eastAsia="Arial" w:hAnsi="Times New Roman" w:cs="Times New Roman"/>
        </w:rPr>
        <w:t xml:space="preserve">C. JAVIER GARCÍA </w:t>
      </w:r>
      <w:proofErr w:type="spellStart"/>
      <w:r w:rsidRPr="00EF2A25">
        <w:rPr>
          <w:rFonts w:ascii="Times New Roman" w:eastAsia="Arial" w:hAnsi="Times New Roman" w:cs="Times New Roman"/>
        </w:rPr>
        <w:t>GARCÍA</w:t>
      </w:r>
      <w:proofErr w:type="spellEnd"/>
      <w:r w:rsidRPr="00EF2A25">
        <w:rPr>
          <w:rFonts w:ascii="Times New Roman" w:eastAsia="Arial" w:hAnsi="Times New Roman" w:cs="Times New Roman"/>
        </w:rPr>
        <w:t>.</w:t>
      </w:r>
      <w:r w:rsidR="00F11A9D" w:rsidRPr="00EF2A25">
        <w:rPr>
          <w:rFonts w:ascii="Times New Roman" w:hAnsi="Times New Roman" w:cs="Times New Roman"/>
          <w:sz w:val="24"/>
          <w:szCs w:val="24"/>
          <w:lang w:eastAsia="es-MX"/>
        </w:rPr>
        <w:t xml:space="preserve"> Perdón, no le escuché lo último. </w:t>
      </w:r>
    </w:p>
    <w:p w:rsidR="00F11A9D" w:rsidRPr="00EF2A25" w:rsidRDefault="00F11A9D" w:rsidP="00801B03">
      <w:pPr>
        <w:pStyle w:val="Sinespaciado"/>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SECRETARIO DIP. ERNESTO SANTILLÁN RAMÍREZ. De acuerdo</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 xml:space="preserve">Si se llegara hacer el municipio ¿Cuántas direcciones administrativas tendría el municipio? Y su capítulo mil ¿A cuánto ascendería? </w:t>
      </w:r>
    </w:p>
    <w:p w:rsidR="00F11A9D" w:rsidRPr="00EF2A25" w:rsidRDefault="002840BA" w:rsidP="00801B03">
      <w:pPr>
        <w:spacing w:after="0" w:line="240" w:lineRule="auto"/>
        <w:jc w:val="both"/>
        <w:rPr>
          <w:rFonts w:ascii="Times New Roman" w:hAnsi="Times New Roman" w:cs="Times New Roman"/>
          <w:sz w:val="24"/>
          <w:szCs w:val="24"/>
          <w:lang w:eastAsia="es-MX"/>
        </w:rPr>
      </w:pPr>
      <w:r w:rsidRPr="00EF2A25">
        <w:rPr>
          <w:rFonts w:ascii="Times New Roman" w:eastAsia="Arial" w:hAnsi="Times New Roman" w:cs="Times New Roman"/>
        </w:rPr>
        <w:t xml:space="preserve">C. JAVIER GARCÍA </w:t>
      </w:r>
      <w:proofErr w:type="spellStart"/>
      <w:r w:rsidRPr="00EF2A25">
        <w:rPr>
          <w:rFonts w:ascii="Times New Roman" w:eastAsia="Arial" w:hAnsi="Times New Roman" w:cs="Times New Roman"/>
        </w:rPr>
        <w:t>GARCÍA</w:t>
      </w:r>
      <w:proofErr w:type="spellEnd"/>
      <w:r w:rsidR="00F11A9D" w:rsidRPr="00EF2A25">
        <w:rPr>
          <w:rFonts w:ascii="Times New Roman" w:hAnsi="Times New Roman" w:cs="Times New Roman"/>
          <w:sz w:val="24"/>
          <w:szCs w:val="24"/>
          <w:lang w:eastAsia="es-MX"/>
        </w:rPr>
        <w:t xml:space="preserve">. Tenemos contemplado respetar lo que es la ley, la Ley Orgánica Municipal del Estado de México, en su Título Cuarto, las dependencias administrativas mínimas que debe de contener un municipio o de tener es la Secretaría, Tesorería, Obras Públicas, Desarrollo Económico, Desarrollo Urbano, Dirección de Ecología, Dirección de Desarrollo Social, Coordinación de Protección Civil, Dirección de las Mujeres y Dirección del Campo, esas son las 10 secretarías o dependencias que debemos de tener. </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 xml:space="preserve">Sin embargo, ya también estamos trabajando en cuanto a la carpeta que les dimos como información complementaria ya tenemos los edificios propiamente del pueblo o de la comunidad en donde se están allí brindando también las plantas arquitectónicas, los espacios,  el número de espacios y ya estamos destinando propiamente también, los espacios que corresponden a cada una de estas secretarías, sí les decimos y les comentamos que estamos fusionando de manera inicial ya </w:t>
      </w:r>
      <w:r w:rsidRPr="00EF2A25">
        <w:rPr>
          <w:rFonts w:ascii="Times New Roman" w:hAnsi="Times New Roman" w:cs="Times New Roman"/>
          <w:sz w:val="24"/>
          <w:szCs w:val="24"/>
          <w:lang w:eastAsia="es-MX"/>
        </w:rPr>
        <w:lastRenderedPageBreak/>
        <w:t xml:space="preserve">como dijo mi compañero, entendemos que incluso haciendo historia o indagando con otros municipios, todos comenzamos iguales. </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 xml:space="preserve">Comenzamos en relación a que algún aspecto no cumplimos, sin embargo, de manera paulatina y de manera rápida o pronta tenemos que subsanarlo, ese es el caso de nosotros que para que podamos tener esa situación de tener esas Secretarías completamente satisfechas en cuánto a servidores públicos y a instalaciones, estamos pretendiendo hacer una fusión de secretarías de acuerdo a nuestro criterio, claro la otra, en relación al argumento del recurso económico para poder subsanar la situación de nóminas, estamos manejando nosotros en un ejercicio destinar el 50% para lo que es la nómina de las personas que van a llevar a cabo estas funciones de estas Secretarías o dependencias. </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 xml:space="preserve">Sin embargo, también estamos conscientes de que hay otros gastos, el otro 50% del presupuesto que estamos dando como parámetro inicial está destinado para subsanar luz,  compra de vehículos, situaciones de este tipo para que de alguna manera tengamos cubierto por lo menos los inicios del año. </w:t>
      </w:r>
    </w:p>
    <w:p w:rsidR="00F11A9D" w:rsidRPr="00EF2A25" w:rsidRDefault="00F11A9D" w:rsidP="00801B03">
      <w:pPr>
        <w:pStyle w:val="Sinespaciado"/>
        <w:ind w:firstLine="708"/>
        <w:jc w:val="both"/>
        <w:rPr>
          <w:rFonts w:ascii="Times New Roman" w:hAnsi="Times New Roman" w:cs="Times New Roman"/>
          <w:sz w:val="24"/>
          <w:szCs w:val="24"/>
          <w:lang w:eastAsia="es-MX"/>
        </w:rPr>
      </w:pPr>
      <w:r w:rsidRPr="00EF2A25">
        <w:rPr>
          <w:rFonts w:ascii="Times New Roman" w:hAnsi="Times New Roman" w:cs="Times New Roman"/>
          <w:sz w:val="24"/>
          <w:szCs w:val="24"/>
          <w:lang w:eastAsia="es-MX"/>
        </w:rPr>
        <w:t xml:space="preserve">Ya lo platicó mi compañero que también no estamos echando mano propiamente ahorita de las situaciones de la situación presupuestal de la Federación y del Estado que en un </w:t>
      </w:r>
      <w:r w:rsidRPr="00EF2A25">
        <w:rPr>
          <w:rFonts w:ascii="Times New Roman" w:hAnsi="Times New Roman" w:cs="Times New Roman"/>
          <w:sz w:val="24"/>
          <w:szCs w:val="24"/>
        </w:rPr>
        <w:t>momento determinado, debo yo de entenderlo, que el Estado, déjenme decirlo así, es nuestro papá y en un momento determinado, considero que también y espero esa respuesta positiva de que se dé esta reconstitución de municipio, propiamente también tendremos esa asesoría y ese apoyo por parte del Estado, por qué, porque ya se mencionó en las carpetas que hemos ingresado en que si le va bien a este nuevo municipio, vamos a llamarle de esa manera, le va bien a la región y al Estado.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Gracias.</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Adelante diputada, por favor.</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DIP. MIRIAM SILVA MATA. Yo sólo quisiera saber, más allá de una cuestión, ya cuando hay una Constitución de municipio, lo principal es si hicieron la consulta ciudadana de pueblo originario.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2. si sabrían cuál es su presupuesto asignado en una creación de este municipio derivado de la población que tuvieran y principalmente cómo engrandecerían su cultura y su pueblo originario.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Gracias.</w:t>
      </w:r>
    </w:p>
    <w:p w:rsidR="00F11A9D" w:rsidRPr="00EF2A25" w:rsidRDefault="00A72B3E" w:rsidP="00801B03">
      <w:pPr>
        <w:spacing w:after="0" w:line="240" w:lineRule="auto"/>
        <w:jc w:val="both"/>
        <w:rPr>
          <w:rFonts w:ascii="Times New Roman" w:hAnsi="Times New Roman" w:cs="Times New Roman"/>
          <w:sz w:val="24"/>
          <w:szCs w:val="24"/>
        </w:rPr>
      </w:pPr>
      <w:r w:rsidRPr="00EF2A25">
        <w:rPr>
          <w:rFonts w:ascii="Times New Roman" w:eastAsia="Arial" w:hAnsi="Times New Roman" w:cs="Times New Roman"/>
        </w:rPr>
        <w:t>C. CARLOS FERNÁNDEZ MEMBRINO</w:t>
      </w:r>
      <w:r w:rsidRPr="00EF2A25">
        <w:rPr>
          <w:rFonts w:ascii="Times New Roman" w:hAnsi="Times New Roman" w:cs="Times New Roman"/>
        </w:rPr>
        <w:t xml:space="preserve">. </w:t>
      </w:r>
      <w:r w:rsidR="00F11A9D" w:rsidRPr="00EF2A25">
        <w:rPr>
          <w:rFonts w:ascii="Times New Roman" w:hAnsi="Times New Roman" w:cs="Times New Roman"/>
          <w:sz w:val="24"/>
          <w:szCs w:val="24"/>
        </w:rPr>
        <w:t xml:space="preserve">Es con relación a la consulta de como comunidad indígena le informamos que tenemos cerca de 6 años gestionando la consulta y aprovecho para darle las gracias a los compañeros que integran el Instituto Nacional de los </w:t>
      </w:r>
      <w:r w:rsidRPr="00EF2A25">
        <w:rPr>
          <w:rFonts w:ascii="Times New Roman" w:hAnsi="Times New Roman" w:cs="Times New Roman"/>
          <w:sz w:val="24"/>
          <w:szCs w:val="24"/>
        </w:rPr>
        <w:t>Pueblos Indígenas</w:t>
      </w:r>
      <w:r w:rsidR="00F11A9D" w:rsidRPr="00EF2A25">
        <w:rPr>
          <w:rFonts w:ascii="Times New Roman" w:hAnsi="Times New Roman" w:cs="Times New Roman"/>
          <w:sz w:val="24"/>
          <w:szCs w:val="24"/>
        </w:rPr>
        <w:t>, cuando nosotros acudimos al I</w:t>
      </w:r>
      <w:r w:rsidR="00AA4CBC" w:rsidRPr="00EF2A25">
        <w:rPr>
          <w:rFonts w:ascii="Times New Roman" w:hAnsi="Times New Roman" w:cs="Times New Roman"/>
          <w:sz w:val="24"/>
          <w:szCs w:val="24"/>
        </w:rPr>
        <w:t>N</w:t>
      </w:r>
      <w:r w:rsidR="00F11A9D" w:rsidRPr="00EF2A25">
        <w:rPr>
          <w:rFonts w:ascii="Times New Roman" w:hAnsi="Times New Roman" w:cs="Times New Roman"/>
          <w:sz w:val="24"/>
          <w:szCs w:val="24"/>
        </w:rPr>
        <w:t>PI, hace como 6 años, fuimos a manifestar que el Gobierno del Estado no se había respetado como comunidad indígena.</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Ellos fueron los que nos dieron las indicaciones cómo podíamos defendernos y lo primero que se propuso es hacer asambleas en las diferentes comunidades que constituyen San Francisco Tlalcilalcalpan, la asamblea tenía el propósito de informar que, en aquella época, se estaba impulsando las comunidades indígenas y tendríamos que solicitar que el registro de San Francisco Tlalcilalcalpan como una comunidad indígena. Después de 5 años, el director general del IMPI, el licenciado Adelfo Regino Montes, nos otorgó la constancia de registro como comunidad indígena; pero fue producto de varias asambleas y nuestras comunidades y eso fue un logro importante, porque ahora ya tenemos como comunidad indígena varios derechos y queremos agradecer al IMPI, nos ha venido acompañando desde aquella época, por qué, porque recuerden que López Obrador, fue el primero que tuvo bien claro apoyar a las comunidades indígenas. Ha sido difícil, sí, complejo sí; pero ahora en San Francisco Tlalcilalcalpan, tiene el derecho al territorio, derecho a la identidad colectiva, derecho a la consulta, derecho al desarrollo social, económico, político; derecho a la libre determinación, derecho a la autonomía, son varios derechos que hoy tenemos, ya el compañero que me antecedió, nos habló que hay documentos a nivel internacional que rigen los derechos de las comunidades indígenas </w:t>
      </w:r>
      <w:r w:rsidRPr="00EF2A25">
        <w:rPr>
          <w:rFonts w:ascii="Times New Roman" w:eastAsia="Arial" w:hAnsi="Times New Roman" w:cs="Times New Roman"/>
          <w:sz w:val="24"/>
          <w:szCs w:val="24"/>
        </w:rPr>
        <w:t xml:space="preserve">a nivel mundial y eso para nosotros fue un avance importante, por eso el </w:t>
      </w:r>
      <w:r w:rsidRPr="00EF2A25">
        <w:rPr>
          <w:rFonts w:ascii="Times New Roman" w:eastAsia="Arial" w:hAnsi="Times New Roman" w:cs="Times New Roman"/>
          <w:sz w:val="24"/>
          <w:szCs w:val="24"/>
        </w:rPr>
        <w:lastRenderedPageBreak/>
        <w:t>hecho que aquí estemos hablando de comunidades indígenas, es un buen avance y también quiero recordar que el viernes pasado nuestra Presidenta de México estuvo en nuestra zona, estuvo el director del IMPI haciendo mención de las comunidades indígenas, para nosotros es importante que nos acompañen en nuestras luchas.</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Sería esa es la respuesta a la primera pregunta y le dejo la respuesta al compañero, la segunda.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DIP. MIRIAM SILVA MATA. Sí, nada más, ahí recordemos que sus derechos como pueblos originarios están reconocidos desde el 2011 con la reforma a los Derechos Humanos de nuestra Constitución; yo sé que hay Presidentes que han enaltecido los pueblos originarios, pero sus derechos no nacieron con el Presidente López Obrador, sus derechos nacieron desde el 2011 con la reforma en los Derechos Humanos.</w:t>
      </w:r>
    </w:p>
    <w:p w:rsidR="00F11A9D" w:rsidRPr="00EF2A25" w:rsidRDefault="00AA4CBC" w:rsidP="00801B03">
      <w:pPr>
        <w:spacing w:after="0" w:line="240" w:lineRule="auto"/>
        <w:jc w:val="both"/>
        <w:rPr>
          <w:rFonts w:ascii="Times New Roman" w:eastAsia="Arial" w:hAnsi="Times New Roman" w:cs="Times New Roman"/>
          <w:sz w:val="24"/>
          <w:szCs w:val="24"/>
        </w:rPr>
      </w:pPr>
      <w:r w:rsidRPr="00EF2A25">
        <w:rPr>
          <w:rFonts w:ascii="Times New Roman" w:hAnsi="Times New Roman" w:cs="Times New Roman"/>
          <w:shd w:val="clear" w:color="auto" w:fill="FFFFFF"/>
        </w:rPr>
        <w:t>C. HÉCTOR BENITO SAMPEDREÑO MUÑOZ</w:t>
      </w:r>
      <w:r w:rsidRPr="00EF2A25">
        <w:rPr>
          <w:rFonts w:ascii="Times New Roman" w:eastAsia="Arial" w:hAnsi="Times New Roman" w:cs="Times New Roman"/>
        </w:rPr>
        <w:t xml:space="preserve">. </w:t>
      </w:r>
      <w:r w:rsidR="00F11A9D" w:rsidRPr="00EF2A25">
        <w:rPr>
          <w:rFonts w:ascii="Times New Roman" w:eastAsia="Arial" w:hAnsi="Times New Roman" w:cs="Times New Roman"/>
          <w:sz w:val="24"/>
          <w:szCs w:val="24"/>
        </w:rPr>
        <w:t>Gracias. Incluso anteriormente nuestros derechos están reconocidos y los estamos ejerciendo desde e incluso con la resistencia que hemos tenido en estos procesos de lucha, desde la llegada de los españoles, el derecho consuetudinario, el derecho indiano nos da la posibilidad, precisamente como antecedentes para seguir defendiendo estas posturas, en efecto, no se trata de un tema político, se trata de un tema de reconocimiento de derecho efectivo pleno y en ese sentido, se hizo esta expresión, este comentario, precisamente porque se ha fortalecido en los últimos años.</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Pero en efecto, coincido con usted, diputada, gracias por estar físicamente hoy, que no, no es el no es el único tema, en la reforma del 2011, pues es este todavía un apoyo más, hay movimientos sociales e históricamente que dan sustento a esto nacionales e internacionales, hay principios de derecho internacional, derecho nacional, de derecho consuetudinario que este consagran y evidencian este trabajo.</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El reconocimiento que tenemos como pueblo originario, sí nos da la posibilidad para contestar la segunda pregunta, que tiene que ver con el presupuesto, al formar parte de este catálogo de comunidades indígenas, tenemos un presupuesto adicional como comunidad indígena e independiente a lo que nosotros tenemos considerado como una recaudación interna independiente a lo que la Federación o el Estado por derecho nos corresponde o nos tengan que otorgar y ese ingreso pues cada año se está renovando; los criterios, pues, no los tomamos nosotros, los determinan la Federación, en este caso las diferentes Legislaturas y en cascada, pues eso es lo que se nos asigna a nosotros, la responsabilidad que tenemos nosotros es que se pueda ejercer de manera adecuada, de manera transparente y ese es uno de los ejercicios y quiero comentarles también que estamos haciendo un ejercicio también, vamos, yo no sé si haya más municipios, pero nosotros sí queremos liderar estableciendo que estamos haciendo un borrador de un código de ética y de probidad. </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No se trata solamente de ejercer el recurso presupuestario solamente, pues a ver qué sale o a ver cuánto nos llevamos, no se trata de que verdaderamente se ejerza de manera transparente con nuestra población, este código de ética y de probidad será el que rija precisamente ya mi compañero comentaba parte de la estructura que va a formar al principio, esa fusión de direcciones este para fortalecer precisamente y ese código de ética es aquel que nos ha de regir; entonces, el presupuesto diputada, nosotros no lo determinamos específicamente el que otorga la Federación, los criterios están determinados.</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Y en cuanto a la tercer pregunta, la vamos a hacer a través de, primero qué otra cosa de la sensibilización, algo que estamos haciendo nosotros nos estamos reconociendo nuevamente, nos estamos reencontrando, es cierto, parte de la población porque he dicho sea de paso, después del 2002 que hicieron esa separación los municipios a propósito de un acuerdo, voluntario, donde no hubo, no existió ningún conflicto, donde no existió tampoco una consulta, donde fue una decisión arbitraria, pues obviamente nos afectó en ese sentido, pues llegaron muchos, este se crearon centros de población, fraccionamientos y con ello llegó mucha gente inmigrante.</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lastRenderedPageBreak/>
        <w:tab/>
        <w:t>En ese sentido ha habido una brecha impresionante en el aspecto cultural</w:t>
      </w:r>
      <w:r w:rsidRPr="00EF2A25">
        <w:rPr>
          <w:rFonts w:ascii="Times New Roman" w:hAnsi="Times New Roman" w:cs="Times New Roman"/>
          <w:sz w:val="24"/>
          <w:szCs w:val="24"/>
        </w:rPr>
        <w:t xml:space="preserve"> e histórico y ese yo creo que, es el más mayor reto que tenemos reencontrarnos a nosotros mismos, sensibilizarnos, crear esa conciencia, sobre todo a los que han llegado, que han generado una gentrificación, pero también es cierto que </w:t>
      </w:r>
      <w:proofErr w:type="spellStart"/>
      <w:r w:rsidRPr="00EF2A25">
        <w:rPr>
          <w:rFonts w:ascii="Times New Roman" w:hAnsi="Times New Roman" w:cs="Times New Roman"/>
          <w:sz w:val="24"/>
          <w:szCs w:val="24"/>
        </w:rPr>
        <w:t>habemos</w:t>
      </w:r>
      <w:proofErr w:type="spellEnd"/>
      <w:r w:rsidRPr="00EF2A25">
        <w:rPr>
          <w:rFonts w:ascii="Times New Roman" w:hAnsi="Times New Roman" w:cs="Times New Roman"/>
          <w:sz w:val="24"/>
          <w:szCs w:val="24"/>
        </w:rPr>
        <w:t xml:space="preserve"> muchas personas que tenemos la conciencia de nuestra identidad bien definida, como ejemplo solamente y no se debe hacer, pero lo voy a hacer como como ejemplo su servidor. Fui último becario de la Fundación Ford.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La Fundación Ford estuvo dirigida específicamente a estudiantes indígenas que, con la trayectoria, con la capacidad de liderazgo, de lucha, tuvimos la oportunidad de establecer un proceso, pues bastante severo, y eso consolidó precisamente que esa beca internacional pudiera (sin audio)… hay adultos mayores que, tienen esa conciencia.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Hoy nos acompañan allá afuera, están en las consignas y a los que no están físicamente los tenemos presente, como decimos en nuestra lengua, (dialecto) en nuestra mente, en nuestro corazón, porque son parte de esta lucha y creo que ese es el mayor reconocimiento de la conciencia de nuestra identidad, reencontrarnos a nosotros mismos, porque nosotros como comunidades indígenas somos el corazón, el alma de nuestra nación y estamos hablando de una nación, no solamente de un municipio, no solo del Estado de México, no solamente de nuestro país, sino va más allá, es un tema de conciencia humana, de la dignidad humana, de la naturaleza del ser humano. </w:t>
      </w:r>
      <w:r w:rsidRPr="00EF2A25">
        <w:rPr>
          <w:rFonts w:ascii="Times New Roman" w:hAnsi="Times New Roman" w:cs="Times New Roman"/>
          <w:sz w:val="24"/>
          <w:szCs w:val="24"/>
        </w:rPr>
        <w:tab/>
        <w:t xml:space="preserve">Por eso es que no estamos en este en lucha, sino que queremos precisamente la reivindicación de nuestros derechos.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Muchas gracias a todos por sus exposiciones, les agradecemos mucho, gracias a todos por sus exposiciones, les agradecemos mucho, muy interesante todo lo que hemos estado platicando y ahora vamos a dar el turno y dar la bienvenida al Licenciado Arturo Galicia, representante del Municipio de Zinacantepec, quien agradecemos su asistencia en esta mesa de trabajo para desahogar la garantía de audiencia donde escucharemos las consideraciones y recibiremos sus manifestaciones por escrito.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Adelante, licenciado, por favor.</w:t>
      </w:r>
    </w:p>
    <w:p w:rsidR="00F11A9D" w:rsidRPr="00EF2A25" w:rsidRDefault="00F11A9D" w:rsidP="00801B03">
      <w:pPr>
        <w:pStyle w:val="Sinespaciado"/>
        <w:jc w:val="both"/>
        <w:rPr>
          <w:rFonts w:ascii="Times New Roman" w:hAnsi="Times New Roman" w:cs="Times New Roman"/>
          <w:sz w:val="24"/>
          <w:szCs w:val="24"/>
        </w:rPr>
      </w:pPr>
      <w:bookmarkStart w:id="8" w:name="_Hlk231557893"/>
      <w:r w:rsidRPr="00EF2A25">
        <w:rPr>
          <w:rFonts w:ascii="Times New Roman" w:hAnsi="Times New Roman" w:cs="Times New Roman"/>
          <w:sz w:val="24"/>
          <w:szCs w:val="24"/>
          <w:highlight w:val="yellow"/>
        </w:rPr>
        <w:t>LIC. ARTURO GALICIA.</w:t>
      </w:r>
      <w:r w:rsidRPr="00EF2A25">
        <w:rPr>
          <w:rFonts w:ascii="Times New Roman" w:hAnsi="Times New Roman" w:cs="Times New Roman"/>
          <w:sz w:val="24"/>
          <w:szCs w:val="24"/>
        </w:rPr>
        <w:t xml:space="preserve"> </w:t>
      </w:r>
      <w:bookmarkEnd w:id="8"/>
      <w:r w:rsidRPr="00EF2A25">
        <w:rPr>
          <w:rFonts w:ascii="Times New Roman" w:hAnsi="Times New Roman" w:cs="Times New Roman"/>
          <w:sz w:val="24"/>
          <w:szCs w:val="24"/>
        </w:rPr>
        <w:t xml:space="preserve">Muchas gracias a todos.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Primeramente, quiero mandar un saludo de parte del señor Presidente Municipal de Zinacantepec, a estos integrantes de esta Comisión Legislativa de Límites Territoriales.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Su servidor comparece en carácter de apoderado legal del Ayuntamiento en representación del Presidente y el único objetivo para nosotros es hacerles saber a los solicitantes que somos respetuosos de los derechos constitucionales y los derechos humanos; sin embargo, quisiéramos conminar y quisiéramos exhortar a ambas partes a que no nos olvidemos que estamos ante el derecho positivo mexicano, es decir, el derecho que se encuentra vigente y que este exige que la norma se cumpla de manera cabal.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La misma Constitución Política del Estado Libre y Soberano de México habla del principio de legalidad, que dice que las autoridades del Estado no pueden hacer más allá que lo que les está legalmente facultado.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En este tenor y en el posicionamiento que hace el señor Presidente a través del escrito presentado el 15 de mayo de este año, solamente pide a esta comisión, que haya un análisis técnico, analítico de todos y cada uno de los requisitos establecidos en la ley reglamentaria, porque es importante que un ente público que pide sea creado, tenga en cuenta que dichos requisitos son, valga la redundancia, requisito sine qua non, es decir, si hay alguno que no se cumpla, no puede haber un cumplimiento a posteriori, es decir, yo invocaba el derecho positivo porque la ley no permite, si no los cumple, entonces podrá cumplirlos, es tajante en decir que se cumplan y lo único que nosotros solicitamos es que con los medios de prueba que se encuentran en los expedientes medios de prueba que no sean subjetivos, es decir, que tengan la objetividad, donde no solamente se quede plasmada firmas, porque nosotros veíamos en el expediente que hay nombres y firmas, pero no se percibe la identidad, es decir, no sabemos el nombre, el domicilio, la ocupación si </w:t>
      </w:r>
      <w:r w:rsidRPr="00EF2A25">
        <w:rPr>
          <w:rFonts w:ascii="Times New Roman" w:hAnsi="Times New Roman" w:cs="Times New Roman"/>
          <w:sz w:val="24"/>
          <w:szCs w:val="24"/>
        </w:rPr>
        <w:lastRenderedPageBreak/>
        <w:t xml:space="preserve">queremos ir más allá, entonces esos censos podrían ser, sí, bien de buena fe, pero podrían caer en una cuestión subjetiva. Es decir, necesitamos que una autoridad, una dependencia que tenga la atribución y vuelvo a lo mismo, que tenga la atribución en ley, que pueda validar que los documentos que se están presentando cumplan con los requisitos, es decir, que estén debidamente certificados, debidamente reconocidos por las autoridades que tienen atribuciones de censo a nivel nacional y a nivel estatal, por decir algo por eso es que nosotros no nos oponemos, sino solo pedimos que la legalidad se haga presente en este procedimiento y que en su momento estos requisitos le permitan al Municipio de nueva creación cuente con una demarcación cuya continuidad geográfica le permita la adecuada prestación de servicios públicos, que haya una adecuada comunicación entre sus comunidades, que haya un ejercicio efectivo de competencias administrativas y favorezca condiciones de gobernabilidad, gobernanza, planeación urbana y desarrollo regional y evite fragmentaciones territoriales que en un futuro les impidan llevar a cabo el ejercicio correcto de la administración pública.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Es cuanto, por nuestra parte, 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CORTES LUGO. Muchas gracias.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Alguna diputada o algún diputado que quieran hacer uso de la voz al que quieran realizar alguna pregunta, al representante del municipio de Zinacantepec.</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No hay participación Presidente, por parte de los diputados.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CORTES LUGO. Ya terminamos la parte de su intervención.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Lo comentamos al principio, precisamente para no caer en temas que crean que es una imposición y para respetar el procedimiento que vamos haciendo ya este lo comenté al principio, todo lo que van a hacer, todas las pruebas vienen en el precisamente en toda la documentación que están integrando, ahorita es una exposición, si no ya vamos a analizar nosotros toda la documentación y ustedes en su momento, pues ya tendrán que ingresar todo.</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Ahora bien, este vamos acá.</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Representante del municipio Zinacantepec, promovente, les agradecemos puntualmente sus exposiciones y manifestaciones</w:t>
      </w:r>
      <w:r w:rsidR="00C62013" w:rsidRPr="00EF2A25">
        <w:rPr>
          <w:rFonts w:ascii="Times New Roman" w:hAnsi="Times New Roman" w:cs="Times New Roman"/>
          <w:sz w:val="24"/>
          <w:szCs w:val="24"/>
        </w:rPr>
        <w:t>, l</w:t>
      </w:r>
      <w:r w:rsidRPr="00EF2A25">
        <w:rPr>
          <w:rFonts w:ascii="Times New Roman" w:hAnsi="Times New Roman" w:cs="Times New Roman"/>
          <w:sz w:val="24"/>
          <w:szCs w:val="24"/>
        </w:rPr>
        <w:t xml:space="preserve">es agradecemos mucho que hayan asistido el tiempo que tomaron y bueno, les deseamos que tengan un buen camino a casa, esta es “La Casa del Pueblo” y bueno, aquí estamos para atenderlos, no nada más el día de hoy, porque lo saben, hemos platicado con ustedes, los hemos atendido en mi oficina, hemos platicado en la en la secretaría técnica también y saben que estamos para servirles, estamos abiertos y vamos a seguir con los procedimientos.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Les agradecemos mucho su participación y va a ser de manera imparcial toda esta situación.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Recibimos, nada más por las manifestaciones, por favor pido a la Secretaría Técnica nos ayude.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De igual manera, solicito al personal técnico de esta Comisión, sírvase dar acceso y acompañar a la Mesa de Trabajo la Comisión Ciudadana, promovente de la creación del municipio de San Pablo de las Salinas. Gracias.</w:t>
      </w:r>
    </w:p>
    <w:p w:rsidR="00F11A9D" w:rsidRPr="00EF2A25" w:rsidRDefault="00F11A9D" w:rsidP="00801B03">
      <w:pPr>
        <w:pStyle w:val="Sinespaciado"/>
        <w:jc w:val="center"/>
        <w:rPr>
          <w:rFonts w:ascii="Times New Roman" w:hAnsi="Times New Roman" w:cs="Times New Roman"/>
          <w:i/>
          <w:sz w:val="24"/>
          <w:szCs w:val="24"/>
        </w:rPr>
      </w:pPr>
      <w:r w:rsidRPr="00EF2A25">
        <w:rPr>
          <w:rFonts w:ascii="Times New Roman" w:hAnsi="Times New Roman" w:cs="Times New Roman"/>
          <w:i/>
          <w:sz w:val="24"/>
          <w:szCs w:val="24"/>
        </w:rPr>
        <w:t>(</w:t>
      </w:r>
      <w:r w:rsidR="00C62013" w:rsidRPr="00EF2A25">
        <w:rPr>
          <w:rFonts w:ascii="Times New Roman" w:hAnsi="Times New Roman" w:cs="Times New Roman"/>
          <w:i/>
          <w:sz w:val="24"/>
          <w:szCs w:val="24"/>
        </w:rPr>
        <w:t>Receso</w:t>
      </w:r>
      <w:r w:rsidRPr="00EF2A25">
        <w:rPr>
          <w:rFonts w:ascii="Times New Roman" w:hAnsi="Times New Roman" w:cs="Times New Roman"/>
          <w:i/>
          <w:sz w:val="24"/>
          <w:szCs w:val="24"/>
        </w:rPr>
        <w:t>)</w:t>
      </w:r>
    </w:p>
    <w:p w:rsidR="00C62013" w:rsidRPr="00EF2A25" w:rsidRDefault="00C62013" w:rsidP="00801B03">
      <w:pPr>
        <w:pStyle w:val="Sinespaciado"/>
        <w:jc w:val="center"/>
        <w:rPr>
          <w:rFonts w:ascii="Times New Roman" w:hAnsi="Times New Roman" w:cs="Times New Roman"/>
          <w:i/>
          <w:sz w:val="24"/>
          <w:szCs w:val="24"/>
        </w:rPr>
      </w:pPr>
      <w:r w:rsidRPr="00EF2A25">
        <w:rPr>
          <w:rFonts w:ascii="Times New Roman" w:hAnsi="Times New Roman" w:cs="Times New Roman"/>
          <w:i/>
          <w:sz w:val="24"/>
          <w:szCs w:val="24"/>
        </w:rPr>
        <w:t>(Se reanuda la reunión)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Informe a los diputados y diputadas integrantes de esta comisión, que el municipio de Tultitlán, por conducto de su Presidenta y Síndico Municipal, presentara un escrito por el que solicita esta omisión a consideración para diferir la garantía de audiencia del municipio de Tultitlán, toda vez que tienen convocados a esta misma hora una mesa de seguridad y evento con la Gobernadora del Estado de México, por lo que no van a poder estar presentes.</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lastRenderedPageBreak/>
        <w:t>Pregunto a los solicitantes de la creación del municipio de San Pablo de las Salinas, si están de acuerdo en desahogar sus manifestaciones el día de hoy o la reprogramación que se llevará a cabo en próximas fechas.</w:t>
      </w:r>
    </w:p>
    <w:p w:rsidR="00F11A9D" w:rsidRPr="00EF2A25" w:rsidRDefault="0079591F" w:rsidP="00801B03">
      <w:pPr>
        <w:pStyle w:val="Sinespaciado"/>
        <w:jc w:val="both"/>
        <w:rPr>
          <w:rFonts w:ascii="Times New Roman" w:hAnsi="Times New Roman" w:cs="Times New Roman"/>
          <w:sz w:val="24"/>
          <w:szCs w:val="24"/>
        </w:rPr>
      </w:pPr>
      <w:r w:rsidRPr="00EF2A25">
        <w:rPr>
          <w:rFonts w:ascii="Times New Roman" w:hAnsi="Times New Roman" w:cs="Times New Roman"/>
        </w:rPr>
        <w:t>LIC. POLLET JAZMÍN GUERRERO CORZO.</w:t>
      </w:r>
      <w:r w:rsidR="00F11A9D" w:rsidRPr="00EF2A25">
        <w:rPr>
          <w:rFonts w:ascii="Times New Roman" w:hAnsi="Times New Roman" w:cs="Times New Roman"/>
          <w:sz w:val="24"/>
          <w:szCs w:val="24"/>
        </w:rPr>
        <w:t xml:space="preserve"> No, estamos de acuerdo, la queremos llevar el día de hoy.</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Ok, muchas gracias.</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Representantes promoventes, buenas tardes, que bueno que nos visitan aquí en la casa del pueblo del municipio, de la promovente de la creación del municipio de San Pablo de las Salinas, al Presidente le damos la bienvenida de la Asociación </w:t>
      </w:r>
      <w:proofErr w:type="spellStart"/>
      <w:r w:rsidRPr="00EF2A25">
        <w:rPr>
          <w:rFonts w:ascii="Times New Roman" w:hAnsi="Times New Roman" w:cs="Times New Roman"/>
          <w:sz w:val="24"/>
          <w:szCs w:val="24"/>
        </w:rPr>
        <w:t>Iztatla</w:t>
      </w:r>
      <w:proofErr w:type="spellEnd"/>
      <w:r w:rsidRPr="00EF2A25">
        <w:rPr>
          <w:rFonts w:ascii="Times New Roman" w:hAnsi="Times New Roman" w:cs="Times New Roman"/>
          <w:sz w:val="24"/>
          <w:szCs w:val="24"/>
        </w:rPr>
        <w:t xml:space="preserve"> Camilo García Luna, al representante Legal, a la representante Legal Jazmín Guerrero Corzo, bienvenida y a la representante legal María Elena Hernández Chávez, y a todos sus acompañantes que nos acompañan también de la comunidad, les agradecemos su participación.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Esta reunión es para desahogar su garantía de audiencia.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Vamos a recibir sus manifestaciones por escrito y escuchar sus motivos y fundamentos que los llevan a solicitar la creación del municipio San Pablo de las Salinas.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Con el propósito de optimizar los tiempos de esta comisión y en atención a los ciudadanos en espera, se autoriza el uso de la voz hasta tres representantes, cada orador contará con un tiempo máximo de cinco minutos para exponer las consideraciones de orden social que fundamenten su petición de la creación del nuevo municipio, cosa que ya habíamos comentado ahorita ya ustedes quieren uno o dos hasta tres, pues quieren correr los 15, ya ustedes lo deciden, no lo vamos, no les vamos a interrumpir, los vamos a dejar corre hasta que acabe el tiempo.</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Indispensable destacar la importancia de mantener la paz social y gobernabilidad, sin olvidar que nadie está sobre la ley.</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Para dar inicio al desahogo de esta mesa, solicito amablemente al primer orador para que a efectos de registro en el acta nos hable claro, fuerte e indique su nombre y su cargo.</w:t>
      </w:r>
    </w:p>
    <w:p w:rsidR="00F11A9D" w:rsidRPr="00EF2A25" w:rsidRDefault="000E1A07" w:rsidP="00801B03">
      <w:pPr>
        <w:pStyle w:val="Sinespaciado"/>
        <w:jc w:val="both"/>
        <w:rPr>
          <w:rFonts w:ascii="Times New Roman" w:hAnsi="Times New Roman" w:cs="Times New Roman"/>
          <w:sz w:val="24"/>
          <w:szCs w:val="24"/>
        </w:rPr>
      </w:pPr>
      <w:r w:rsidRPr="00EF2A25">
        <w:rPr>
          <w:rFonts w:ascii="Times New Roman" w:hAnsi="Times New Roman" w:cs="Times New Roman"/>
        </w:rPr>
        <w:t xml:space="preserve">LIC. POLLET JAZMÍN GUERRERO CORZO. </w:t>
      </w:r>
      <w:r w:rsidR="00F11A9D" w:rsidRPr="00EF2A25">
        <w:rPr>
          <w:rFonts w:ascii="Times New Roman" w:hAnsi="Times New Roman" w:cs="Times New Roman"/>
          <w:sz w:val="24"/>
          <w:szCs w:val="24"/>
        </w:rPr>
        <w:t>Por favor Secretario, nada más un favor, traemos imágenes, quisiéramos saber si con su equipo técnico pudiéramos si pueden.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Pueden poner una USB.</w:t>
      </w:r>
    </w:p>
    <w:p w:rsidR="00F11A9D" w:rsidRPr="00EF2A25" w:rsidRDefault="00904C17"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E</w:t>
      </w:r>
      <w:r w:rsidR="00F11A9D" w:rsidRPr="00EF2A25">
        <w:rPr>
          <w:rFonts w:ascii="Times New Roman" w:hAnsi="Times New Roman" w:cs="Times New Roman"/>
          <w:sz w:val="24"/>
          <w:szCs w:val="24"/>
        </w:rPr>
        <w:t xml:space="preserve">speramos </w:t>
      </w:r>
      <w:r w:rsidRPr="00EF2A25">
        <w:rPr>
          <w:rFonts w:ascii="Times New Roman" w:hAnsi="Times New Roman" w:cs="Times New Roman"/>
          <w:sz w:val="24"/>
          <w:szCs w:val="24"/>
        </w:rPr>
        <w:t>a</w:t>
      </w:r>
      <w:r w:rsidR="00F11A9D" w:rsidRPr="00EF2A25">
        <w:rPr>
          <w:rFonts w:ascii="Times New Roman" w:hAnsi="Times New Roman" w:cs="Times New Roman"/>
          <w:sz w:val="24"/>
          <w:szCs w:val="24"/>
        </w:rPr>
        <w:t xml:space="preserve"> que pongan la USB</w:t>
      </w:r>
      <w:r w:rsidR="00B6042C" w:rsidRPr="00EF2A25">
        <w:rPr>
          <w:rFonts w:ascii="Times New Roman" w:hAnsi="Times New Roman" w:cs="Times New Roman"/>
          <w:sz w:val="24"/>
          <w:szCs w:val="24"/>
        </w:rPr>
        <w:t>,</w:t>
      </w:r>
      <w:r w:rsidR="00F11A9D" w:rsidRPr="00EF2A25">
        <w:rPr>
          <w:rFonts w:ascii="Times New Roman" w:hAnsi="Times New Roman" w:cs="Times New Roman"/>
          <w:sz w:val="24"/>
          <w:szCs w:val="24"/>
        </w:rPr>
        <w:t xml:space="preserve"> para que nos avisen sí.</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Iniciamos, gracias.</w:t>
      </w:r>
    </w:p>
    <w:p w:rsidR="00F11A9D" w:rsidRPr="00EF2A25" w:rsidRDefault="00D7662F" w:rsidP="00801B03">
      <w:pPr>
        <w:pStyle w:val="Sinespaciado"/>
        <w:jc w:val="both"/>
        <w:rPr>
          <w:rFonts w:ascii="Times New Roman" w:hAnsi="Times New Roman" w:cs="Times New Roman"/>
          <w:sz w:val="24"/>
          <w:szCs w:val="24"/>
        </w:rPr>
      </w:pPr>
      <w:r w:rsidRPr="00EF2A25">
        <w:rPr>
          <w:rFonts w:ascii="Times New Roman" w:hAnsi="Times New Roman" w:cs="Times New Roman"/>
        </w:rPr>
        <w:t xml:space="preserve">C. CAMILO GARCÍA LUNA. </w:t>
      </w:r>
      <w:r w:rsidR="00F11A9D" w:rsidRPr="00EF2A25">
        <w:rPr>
          <w:rFonts w:ascii="Times New Roman" w:hAnsi="Times New Roman" w:cs="Times New Roman"/>
          <w:sz w:val="24"/>
          <w:szCs w:val="24"/>
        </w:rPr>
        <w:t xml:space="preserve">Buenas tardes, diputadas y diputados de la “LXII” Legislatura, con el respeto que ustedes merecen, hoy vengo a exponer la voz de mi pueblo, de San Pablo de las Salinas. </w:t>
      </w:r>
      <w:r w:rsidR="00F11A9D" w:rsidRPr="00EF2A25">
        <w:rPr>
          <w:rFonts w:ascii="Times New Roman" w:hAnsi="Times New Roman" w:cs="Times New Roman"/>
          <w:sz w:val="24"/>
          <w:szCs w:val="24"/>
        </w:rPr>
        <w:tab/>
        <w:t xml:space="preserve">Mi nombre es Camilo García, represento a la Asociación </w:t>
      </w:r>
      <w:proofErr w:type="spellStart"/>
      <w:r w:rsidR="00F11A9D" w:rsidRPr="00EF2A25">
        <w:rPr>
          <w:rFonts w:ascii="Times New Roman" w:hAnsi="Times New Roman" w:cs="Times New Roman"/>
          <w:sz w:val="24"/>
          <w:szCs w:val="24"/>
        </w:rPr>
        <w:t>Iztatla</w:t>
      </w:r>
      <w:proofErr w:type="spellEnd"/>
      <w:r w:rsidR="00F11A9D" w:rsidRPr="00EF2A25">
        <w:rPr>
          <w:rFonts w:ascii="Times New Roman" w:hAnsi="Times New Roman" w:cs="Times New Roman"/>
          <w:sz w:val="24"/>
          <w:szCs w:val="24"/>
        </w:rPr>
        <w:t>, a la organización encargada de mover la lucha por la municipalización de San Pablo de las Salinas, una causa que durante 38 años ha buscado justicia, reconocimiento y dignidad para nuestra comunidad.</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San Pablo de las Salinas ha vivido durante décadas como una isla abandonada, olvidada por muchas administraciones y carece de la atención que merece su gente.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Sin embargo, nuestra lucha no es sólo de palabra, sino de hechos, desde 1993 hemos sido reconocidos por el Gobierno del Estado y en nuestra búsqueda de autonomía en aquel entonces conseguimos el Plan Parcial de Desarrollo Urbano de San Pablo de las Salinas, un documento fundamental que ya marcaba la urbanización acelerada en la que quedó sumido nuestro pueblo y un crecimiento que Tultitlán permitió pero, ignorando el 15% que cada constructora debía de dejar para mejoras del pueblo, un requisito que nunca se respetó ni se hizo valer en beneficio de nuestra gente.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En 1995 cuando logramos que el gobierno estatal nos otorgara un registro civil propio, lamentablemente el gobierno de Tultitlán no permitió que se colocará la oficina dentro del pueblo, a este abandono es, el pueblo tomó decisiones y en una asamblea general acordamos no pagar más </w:t>
      </w:r>
      <w:r w:rsidRPr="00EF2A25">
        <w:rPr>
          <w:rFonts w:ascii="Times New Roman" w:hAnsi="Times New Roman" w:cs="Times New Roman"/>
          <w:sz w:val="24"/>
          <w:szCs w:val="24"/>
        </w:rPr>
        <w:lastRenderedPageBreak/>
        <w:t>impuestos a Tultitlán para cobrar nosotros mismos y en hecho de facultad de un crédito revolvente nosotros depositamos la recaudación en la hacienda pública y en el Estado, logramos tener integrantes en materiales, nos integraron materiales y con este esquema logramos obtener hasta 100 toneladas de cemento con las cuales el pueblo mediante fainas comunitarias construyeron sus propias calles, escuelas, el adoquín de la plaza principal y hechos muestran esta comisión que nos permite comparecer de ser autónomo y de administración de nuestro propio destino.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Por primera vez en muchos años vemos la voluntad de esta comisión y de esta Legislatura para escucharnos, confiamos en que este esfuerzo conjunto permita que San Pablo de las Salinas deje de ser un pueblo olvidado y pueda construir un futuro con justicia, desarrollo y autonomía para su gente.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Gracias.</w:t>
      </w:r>
    </w:p>
    <w:p w:rsidR="00F11A9D" w:rsidRPr="00EF2A25" w:rsidRDefault="0079591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rPr>
        <w:t xml:space="preserve">LIC. POLLET JAZMÍN GUERRERO CORZO. </w:t>
      </w:r>
      <w:r w:rsidR="00F11A9D" w:rsidRPr="00EF2A25">
        <w:rPr>
          <w:rFonts w:ascii="Times New Roman" w:hAnsi="Times New Roman" w:cs="Times New Roman"/>
          <w:sz w:val="24"/>
          <w:szCs w:val="24"/>
        </w:rPr>
        <w:t>Ya, muchas gracias.</w:t>
      </w:r>
    </w:p>
    <w:p w:rsidR="00F11A9D" w:rsidRPr="00EF2A25" w:rsidRDefault="00F11A9D" w:rsidP="00801B03">
      <w:pPr>
        <w:spacing w:after="0" w:line="240" w:lineRule="aut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Muy buenas tardes integrantes de esta comisión, mi nombre es. Jazmín Guerrero Corzo. Y comparezco ante ustedes el día de hoy para demostrar que San Pablo de las Salinas ha cumplido con todos y cada uno de los requisitos que establece la Ley reglamentaria para avanzar en nuestro proceso de municipalización.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Desde hace ya 38 años, una lucha social, jurídica y ciudadana, podemos afirmar que nuestras manifestaciones, que el día de hoy presentamos por escrito constante en 55 fojas impresas por una sola de sus caras en tamaño oficio y que viene acompañado de 14 anexos para su debida integración, se basan en 3 ejes fundamentales población, economía e infraestructura.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Sin embargo, el argumento que es evidente al día de hoy, es la </w:t>
      </w:r>
      <w:r w:rsidR="000E1A07" w:rsidRPr="00EF2A25">
        <w:rPr>
          <w:rFonts w:ascii="Times New Roman" w:hAnsi="Times New Roman" w:cs="Times New Roman"/>
          <w:sz w:val="24"/>
          <w:szCs w:val="24"/>
        </w:rPr>
        <w:t>discontinuidad</w:t>
      </w:r>
      <w:r w:rsidRPr="00EF2A25">
        <w:rPr>
          <w:rFonts w:ascii="Times New Roman" w:hAnsi="Times New Roman" w:cs="Times New Roman"/>
          <w:sz w:val="24"/>
          <w:szCs w:val="24"/>
        </w:rPr>
        <w:t xml:space="preserve"> territorial que actualmente existe entre Tultitlán y San Pablo de las Salinas, una distancia de 14 kilómetros, esta fragmentación rompe con el concepto de vecindad y vulnera el derecho de nuestros habitantes a una administración cercana y eficiente, tal como lo mandata la Ley Orgánica Municipal.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La propuesta contempla segregar una superficie de 14.50,572 kilómetros cuadrados, con esta modificación, el territorio de Tultitlán pasaría de 70.74 kilómetros a 56.52 kilómetros, conservando la mayor parte de su territorio, Tultitlán conservará el 79.49 de su territorio, San Pablo de las Salinas ocuparía únicamente el 20.49% de su territorio actual.</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Esta distribución garantiza que Tultitlán mantenga una base territorial sólida y funcional, mientras que San Pablo se constituye como una unidad geográfica continua e independiente, nuestra fortaleza económica San Pablo de las Salinas no será un municipio pequeño, ni dependiente con 157 mil 998 habitantes, al censo del 2020 superamos por mucho el requisito de 60 mil solicitado por esta ley reglamentaria.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De hecho, somos la tercera localidad más poblada de todo el país, que aún no somos cabecera municipal, tenemos una población similar a varios municipios del Estado de México, pero con una base de viviendas y unidades económicas superiores la población actual de Tultitlán es de 516 mil habitantes, segregando los 157 mil de San Pablo de las Salinas, la población restante quedará 358 mil 343 habitantes, conservando Tultitlán sus 69.49 de su población, esta cifra garantiza plenamente su vialidad como una entidad municipal y su representación política ante esta entidad, la disminución será del 30.59% de los habitantes, respondiendo a una distribución equilibrada de la carga administrativa.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Manifestamos que esta división en ningún momento quebranta la unidad social o cultural de los centros de población involucrados por el contrario, la creación de San Pablo de las Salinas reconoce una identidad propia de más de 200 años de historia que hoy demandamos autonomía para gestionar nuestro propio desarrollo, las cifras son contundentes, contamos con un motor económico de 5 mil 883 unidades económicas, esto robustece una infraestructura comercial y de servicios que garantiza que San Pablo de las Salinas nazca con una recaudación propia, asegurando una hacienda pública sana desde el primer día.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lastRenderedPageBreak/>
        <w:t xml:space="preserve">No venimos a improvisar los datos oficiales de la Tesorería de Tultitlán confirma nuestro compromiso en 2025, generamos una recaudación bruta de 34 millones 155 mil 837 pesos por un impuesto predial y 2 millones 605 mil por derecho del agua potable, pero lo más revelador es nuestro dinamismo fiscal, tan solo en el primer trimestre de este año la zona ya recaudó 28 millones 409 mil 979 pesos, esto representa el 83% de lo recaudado en todo el año anterior, lo que proyecta un superávit significativo y garantiza una transición con flujo de caja.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Actualmente, Tultitlán administra 2 mil 935 millones 646 mil pesos, sin embargo, la discontinuidad geográfica de 14 kilómetros hace que la propuesta de servicio en nuestra zona sea ineficiente y costosa para la cabecera de Tultitlán, la autonomía no solo nos beneficia a nosotros, representa una liberación de recurso para Tultitlán que dejará de tener la carga logística de atender a 157 mil habitantes a la distancia, al criterio de proporcionalidad demográfica, estimamos al menos el 30% de las participaciones federales y estatales, aproximadamente darían 880 millones anuales, correspondiente legales a nuestra población y debe de ser administrado por nuestra propia gente ante la interrogante, sobre la operatividad de la solvencia para el capítulo 1000, es desglose es claro, el presupuesto de Tultitlán destina 716 millones 473 mil 929 pesos, a este capítulo, considerando bajo un criterio de proporcionalidad demográfica y técnica, se estima que San Pablo de las Salinas, dispondrá de un techo presupuestal inicial para el capítulo 1000 entre los 180 y 210 millones anuales, este monto garantiza la estructura de un Gobierno profesional y sobrio, cumpliendo con el artículo 147 de la Constitución Local, que mandata retribuciones adecuadas y proporcionales para los servicios públicos, sin comprometer el gasto de inversión en obra pública.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Que ya no queremos ser la caja chica de Tultitlán y queremos que todos nuestros recursos que legalmente nos pertenecen, lleguen verdaderamente a nuestras familias, en infraestructura, no venimos a pedir presupuesto para construir un Gobierno desde cero. San Pablo de las Salinas, ya opera como un municipio autónomo, contamos con un palacio municipal funcional de 2 niveles, tiene una superficie de mil 535.82 metros, edificios de reserva para nuestra carga administrativa, todo dentro de la nueva Cabecera Municipal, una red de 54 planteles educativos que atienden a casi 10 mil alumnos, un hospital general de segundo nivel, 24 inmuebles públicos destinado a la cultura, el deporte y la seguridad.</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Nuestra conectividad es estratégica, integrados al circuito mexiquense y al proyecto del Tren Suburbano hacia el AIFA, conectamos directamente con la capital del Estado, nuestra viabilidad operativa es inmediata.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Señores diputados, tienen en sus manos el expediente de San Pablo de las Salinas, con todas las pruebas técnicas, jurídicas y financieras, les pedimos que apliquen el principio de progresividad y dictaminen a favor de nuestra gente, subsanen la omisión del pasado y denle paso al futuro, a nuestra Gobernadora, desde aquí les decimos, San Pablo de las Salinas, quiere ser el municipio 126 para hacer aliado en la transformación, no un botín político; sino una administración moderna, que limpie el rezago de décadas de marginación, San Pablo de las Salinas, es por derecho y por esfuerzo el municipio 126 del Estado de México.</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Muchas 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Muchas gracias.</w:t>
      </w:r>
    </w:p>
    <w:p w:rsidR="00F11A9D" w:rsidRPr="00EF2A25" w:rsidRDefault="00B93E21"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C. MARÍA ELENA HERNÁNDEZ. </w:t>
      </w:r>
      <w:r w:rsidR="00F11A9D" w:rsidRPr="00EF2A25">
        <w:rPr>
          <w:rFonts w:ascii="Times New Roman" w:hAnsi="Times New Roman" w:cs="Times New Roman"/>
          <w:sz w:val="24"/>
          <w:szCs w:val="24"/>
        </w:rPr>
        <w:t>Buenas tardes Honorable Comisión Legislativa de Límites Territoriales del Estado de México, mi nombre es María Elena Hernández, nativa de San Pablo de las Salinas.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Compadezco ante ustedes, no sólo para exponer una cifra; sino para denunciar una emergencia social y administrativa en San Pablo de las Salinas, durante 23 años, el expediente de nuestra autonomía fue ignorado en los archivos legislativos, mientras nuestra comunidad despertaba cada día bajo el abandono sistemático de una cabecera municipal situada a 14 kilómetros de distancia, es paradójico que hoy sólo porque esta comisión ha decidido erradicar </w:t>
      </w:r>
      <w:r w:rsidRPr="00EF2A25">
        <w:rPr>
          <w:rFonts w:ascii="Times New Roman" w:hAnsi="Times New Roman" w:cs="Times New Roman"/>
          <w:sz w:val="24"/>
          <w:szCs w:val="24"/>
        </w:rPr>
        <w:lastRenderedPageBreak/>
        <w:t>nuestro expediente y escuchar nuestra voz, el Gobierno Municipal pretenda simular en meses una atención que omitió por décadas.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r>
      <w:r w:rsidRPr="00EF2A25">
        <w:rPr>
          <w:rFonts w:ascii="Times New Roman" w:eastAsia="Arial" w:hAnsi="Times New Roman" w:cs="Times New Roman"/>
          <w:sz w:val="24"/>
          <w:szCs w:val="24"/>
        </w:rPr>
        <w:t xml:space="preserve">PRIMERO, es inaceptable que nuestro territorio albergue proyectos de la magnitud del tren suburbano hacia el AIFA, con estaciones como </w:t>
      </w:r>
      <w:proofErr w:type="spellStart"/>
      <w:r w:rsidRPr="00EF2A25">
        <w:rPr>
          <w:rFonts w:ascii="Times New Roman" w:eastAsia="Arial" w:hAnsi="Times New Roman" w:cs="Times New Roman"/>
          <w:sz w:val="24"/>
          <w:szCs w:val="24"/>
        </w:rPr>
        <w:t>Guayamil</w:t>
      </w:r>
      <w:proofErr w:type="spellEnd"/>
      <w:r w:rsidRPr="00EF2A25">
        <w:rPr>
          <w:rFonts w:ascii="Times New Roman" w:eastAsia="Arial" w:hAnsi="Times New Roman" w:cs="Times New Roman"/>
          <w:sz w:val="24"/>
          <w:szCs w:val="24"/>
        </w:rPr>
        <w:t xml:space="preserve"> y Prado Sur, mientras nuestras vialidades internas permanecen en condiciones indignas; el Ayuntamiento pavimentado solo en las orillas para la foto oficial, dejando el corazón de nuestra comunidad sumergido en lodo y polvo, acumulando su obligación constitucional y prestar servicios públicos básicos de calidad. </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SEGUNDO. San Pablo de las Salinas es un punto rojo ignorado, dependemos de una policía que debe recorrer 14 kilómetros para auxiliarnos, esa distancia se traduce en vidas perdidas y familias vulnerables ante la violencia familiar, la drogadicción, la desaparición, no podemos normalizar el hallazgo de cuerpos en bolsas de basura, esta realidad es el reflejo del abandono institucional y de una negligencia que, según la Ley de Responsabilidades, debe tener consecuencias. </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ab/>
        <w:t>Vivir con miedo no es vida, es una violación a nuestros derechos y a la seguridad pública.</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TERCERO. El agua, un derecho humano hoy es una moneda de cambio, la falta de mantenimiento en nuestros pozos afecta a miles de familias diariamente; a esto se suma el grave problema que de regularización de predios no es por falta de voluntad del pago, es la ausencia de programas reales de apoyo en lugar de facilitar la certidumbre jurídica, el Gobierno de Tultitlán impone trabas administrativas y cobros excesivos que solo asfixian a la economía de nuestra gente, violando los principios de mejoras regulatorias. </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CUARTO. Como comerciantes sufrimos un exceso de burocracia que condiciona licencias a cambio de requisitos no previstos en la ley, lo cual es una falta administrativa, pagamos licencias y permisos excesivos, pero esos recursos jamás retornan en beneficio para San Pablo, no vemos ese dinero en alumbrado, en agua ni en seguridad. </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Honorable Comisión.</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El artículo 8.º de Ley Reglamentaria establece que un centro de población puede buscar su autonomía cuando su actual asociación de vecindad ya no responda a las necesidades sociales, económicas y administrativas, San Pablo de las Salinas ya no pertenece por distancia, por olvido a la lógica de Tultitlán.</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Hoy le</w:t>
      </w:r>
      <w:r w:rsidR="003D632A" w:rsidRPr="00EF2A25">
        <w:rPr>
          <w:rFonts w:ascii="Times New Roman" w:eastAsia="Arial" w:hAnsi="Times New Roman" w:cs="Times New Roman"/>
          <w:sz w:val="24"/>
          <w:szCs w:val="24"/>
        </w:rPr>
        <w:t>v</w:t>
      </w:r>
      <w:r w:rsidRPr="00EF2A25">
        <w:rPr>
          <w:rFonts w:ascii="Times New Roman" w:eastAsia="Arial" w:hAnsi="Times New Roman" w:cs="Times New Roman"/>
          <w:sz w:val="24"/>
          <w:szCs w:val="24"/>
        </w:rPr>
        <w:t xml:space="preserve">antamos la voz para que lo que quede grabado aquí no sea solo un testimonio, sino el fundamento legal, para que se nos reconozca el derecho a gobernarnos y a vivir a la dignidad que se nos ha negado por más de dos décadas.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 xml:space="preserve">Estamos en sus manos señores diputados, seguimos siendo el pueblo rezagado o un pueblo que avance con la cambio, con la </w:t>
      </w:r>
      <w:r w:rsidR="00417844" w:rsidRPr="00EF2A25">
        <w:rPr>
          <w:rFonts w:ascii="Times New Roman" w:eastAsia="Arial" w:hAnsi="Times New Roman" w:cs="Times New Roman"/>
          <w:sz w:val="24"/>
          <w:szCs w:val="24"/>
        </w:rPr>
        <w:t>Cuarta Trasformación</w:t>
      </w:r>
      <w:r w:rsidRPr="00EF2A25">
        <w:rPr>
          <w:rFonts w:ascii="Times New Roman" w:eastAsia="Arial" w:hAnsi="Times New Roman" w:cs="Times New Roman"/>
          <w:sz w:val="24"/>
          <w:szCs w:val="24"/>
        </w:rPr>
        <w:t>, con el  cambio. 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SECRETARIO DIP. ERNESTO SANTILLÁN RAMÍREZ. Muchas gracias.</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ab/>
        <w:t>A efecto de allegarnos de mayores elementos y comprender los alcances de la solicitud, abriremos una ronda de preguntas por parte de los diputados integrantes de esta Comisión.</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Lo anterior con la finalidad de que sus respuestas quedan debidamente asentadas en el acta correspondiente y en estricto apego a los requisitos que mandata el artículo 12 de la Ley Reglamentaria de las fracciones XXV y XXVI del artículo 61 de Constitución Política del Estado Libre Soberano de México, solicito los promoventes nos precisen lo siguiente</w:t>
      </w:r>
      <w:r w:rsidR="00417844" w:rsidRPr="00EF2A25">
        <w:rPr>
          <w:rFonts w:ascii="Times New Roman" w:eastAsia="Arial" w:hAnsi="Times New Roman" w:cs="Times New Roman"/>
          <w:sz w:val="24"/>
          <w:szCs w:val="24"/>
        </w:rPr>
        <w:t>:</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De acuerdo a el censo que ustedes hicieron. ¿A cuánto asciende su recaudación en predio y agua en el municipio? Si se llegara a ser el municipio de San Pablo de las Salinas.</w:t>
      </w:r>
    </w:p>
    <w:p w:rsidR="00F11A9D" w:rsidRPr="00EF2A25" w:rsidRDefault="00B00A02"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rPr>
        <w:t xml:space="preserve">LIC. POLLET JAZMÍN GUERRERO CORZO. </w:t>
      </w:r>
      <w:r w:rsidR="00F11A9D" w:rsidRPr="00EF2A25">
        <w:rPr>
          <w:rFonts w:ascii="Times New Roman" w:eastAsia="Arial" w:hAnsi="Times New Roman" w:cs="Times New Roman"/>
          <w:sz w:val="24"/>
          <w:szCs w:val="24"/>
        </w:rPr>
        <w:t>Sí como lo manifestaba hace un momento, lo que tenemos al primer trimestre son ahorita 28 mil 400, perdón, 28 millones 400 mil 979 pesos por pago de predio y lo que llevamos ahorita recaudado en agua son 2 millones 650, perdón, 2 millones 605 600 pesos.</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PRESIDENTE DIP. ROMÁN FRANCISCO CORTÉS LUGO. Ok, muchas gracias.</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lastRenderedPageBreak/>
        <w:t>Consulta a las diputadas, a los diputados que nos acompañan de la Comisión de Límites Territoriales, si desean hacer alguna pregunta a los promoventes del Municipio de San Pablo de las Salinas, nos ponen ahí la pantalla con los diputados, por favor.</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SECRETARIO DIP. ERNESTO SANTILLÁN RAMÍREZ. No hay participaciones Presidente.</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PRESIDENTE DIP. ROMÁN FRANCISCO CORTÉS LUGO.</w:t>
      </w:r>
      <w:r w:rsidRPr="00EF2A25">
        <w:rPr>
          <w:rFonts w:ascii="Times New Roman" w:hAnsi="Times New Roman" w:cs="Times New Roman"/>
          <w:sz w:val="24"/>
          <w:szCs w:val="24"/>
        </w:rPr>
        <w:t xml:space="preserve"> Pues muchas gracias a todos los promoventes, agradecemos puntualmente sus exposiciones y manifestaciones deseándoles que tengan un buen regreso a casa.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Muchas gracias por su tiempo, por todas las cuestiones que han manifestado, que han expuesto y pedimos al personal técnico, Secretario.</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Solicito al personal técnico para que reciban sus manifestaciones de los promoventes.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Muchas gracias y de igual manera al personal técnico de esta comisión, sírvase dar acceso y acompañar a la Mesa de Trabajo a la Comisión Ciudadana, promovente de la creación del Municipio de Santa Ana, de Santa Catarina, Ayotzingo, municipio perteneciente al actual territorio del Municipio de Chalco, muchas 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Gracias, buen viaje.</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Gracias al personal técnico por acompañar a los promoventes de la creación del municipio de Santa Catarina Ayotzingo, municipio perteneciente al actual territorio de Chalco.</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Muy buenas tardes a todas, a todos, muchas gracias por acudir por a esta diligencia y presentantes de los distintos representantes del municipio de Chalco, ¿viene el Presidente Municipal?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APODERADA LEGAL DE CHALCO. No, no nos encuentra</w:t>
      </w:r>
      <w:r w:rsidR="00874163" w:rsidRPr="00EF2A25">
        <w:rPr>
          <w:rFonts w:ascii="Times New Roman" w:hAnsi="Times New Roman" w:cs="Times New Roman"/>
          <w:sz w:val="24"/>
          <w:szCs w:val="24"/>
        </w:rPr>
        <w:t>…</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¿Trae su nombramiento? su nombramiento como apoderada legal.</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Bueno, en lo que ven el nombramiento.</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Le damos la bienvenida a la parte promovente y de la creación, promovente de la creación del municipio de Santa </w:t>
      </w:r>
      <w:r w:rsidR="00903C3B" w:rsidRPr="00EF2A25">
        <w:rPr>
          <w:rFonts w:ascii="Times New Roman" w:hAnsi="Times New Roman" w:cs="Times New Roman"/>
          <w:sz w:val="24"/>
          <w:szCs w:val="24"/>
        </w:rPr>
        <w:t>Catarina</w:t>
      </w:r>
      <w:r w:rsidRPr="00EF2A25">
        <w:rPr>
          <w:rFonts w:ascii="Times New Roman" w:hAnsi="Times New Roman" w:cs="Times New Roman"/>
          <w:sz w:val="24"/>
          <w:szCs w:val="24"/>
        </w:rPr>
        <w:t xml:space="preserve"> Ayotzingo, y muchas gracias por acompañarnos, si gustan, darle nombre y cargo ahorita que, ya quedó bueno, les doy la bienvenida este las dos partes ahorita nos van a decir el nombre y cargo algo muy importante. que nos ha pasado mucho con el propósito de poder optimizar los tiempos de esta comisión y atención a los ciudadanos en espera.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Se va a autorizar el uso de la voz, tienen hasta tres personas, hasta 15 minutos. ¿Me queda claro? 15 minutos de los tres. Perdón, Cinco minutos cada uno, pero pueden, tienen 15 minutos los pueden ocupar hasta 3 personas 4, 7, 10, digo, para no estarlos interrumpiendo. Que sepan que, si va, ocupa unos siete diez minutos saben que les quedan cinco ¿Por qué les comento esto? Hemos tenido temas de que luego se han molestado, de que dicen oye, estoy trabajando, estoy haciendo un municipio, estoy trabajando, recaudando este las pruebas, todo y pues obviamente pues lo puedo exponer en media hora, 40 minutos, quisieran tener igual las partes del ayuntamiento, pero les quiero este comentar algo aquí, lo importante de este procedimiento realmente son las pruebas la importancia es todas las pruebas y toda la documentación que vayan entregando, eso es lo que le va a dar materialidad a este procedimiento lo que expongan aquí que no hay un derecho de réplica. ¿Ustedes exponen la exposición por qué quieren hacer la creación de lo municipio? Queda como parte de este procedimiento, pero no es definitorio para que no digan ahí me faltó decir esto y entonces ya no es una prueba suficiente. Lo importante es lo que van a ingresar y todo lo que van a ir haciendo conforme ahorita y conforme el tiempo y todo como vaya, los procedimientos, los procesos legales con los tiempos que va marcando la ley.</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Entonces lo aclaro para que no haya alguna confusión lo que queremos es escucharlos, darles el tiempo, saben que hemos estado aquí este trabajando pues toda la semana está la comisión </w:t>
      </w:r>
      <w:r w:rsidRPr="00EF2A25">
        <w:rPr>
          <w:rFonts w:ascii="Times New Roman" w:hAnsi="Times New Roman" w:cs="Times New Roman"/>
          <w:sz w:val="24"/>
          <w:szCs w:val="24"/>
        </w:rPr>
        <w:lastRenderedPageBreak/>
        <w:t>de límites abierta para lo que gusten del lunes a prácticamente hasta el domingo, luego estamos trabajando, pero oficialmente de lunes a viernes, pero la realidad es que hasta el sábado y domingo estamos en recorridos o están ahí en la el cuerpo técnico en la Secretaría.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Entonces este vamos a empezar para que este nos diga nombre y cargo los oradores, porque el primer orador nombre y cargo, por favor, claramente ya saben el tiempo como va a estar, muchas 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C. HOMBRE. Muchas 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Solamente van a ser tres participaciones, sí, tres, perfecto. Adelante.</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C. HOMBRE. Buenas tardes.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C. HOMBRE.</w:t>
      </w:r>
      <w:r w:rsidR="00C44B4A" w:rsidRPr="00EF2A25">
        <w:rPr>
          <w:rFonts w:ascii="Times New Roman" w:hAnsi="Times New Roman" w:cs="Times New Roman"/>
          <w:sz w:val="24"/>
          <w:szCs w:val="24"/>
        </w:rPr>
        <w:t xml:space="preserve"> </w:t>
      </w:r>
      <w:r w:rsidRPr="00EF2A25">
        <w:rPr>
          <w:rFonts w:ascii="Times New Roman" w:hAnsi="Times New Roman" w:cs="Times New Roman"/>
          <w:sz w:val="24"/>
          <w:szCs w:val="24"/>
        </w:rPr>
        <w:t>En lo personal, me gustaría que cada uno de los abogados también expusiera su punto de vista Escuchando las reglas. Usted comentaba que solo son tres.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Ustedes tienen 15 minutos, en tiempo total, pueden distribuirlo como ustedes gusten. Pero si son cinco, tres minutos cada uno, no pasa nada, pero eso ya es dependiendo de ustedes, para no interrumpirlos.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Nosotros dejamos correr el cronómetro 15 minutos y ahí es cuando hacemos la retención. Vale.</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C. HOMBRE. Muchas gracias. Venimos, así como bien arquitecto Olimpo Carlos, Marina y su servidor Sierra.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Adelante.</w:t>
      </w:r>
    </w:p>
    <w:p w:rsidR="00F11A9D" w:rsidRPr="00EF2A25" w:rsidRDefault="007B78BE" w:rsidP="00801B03">
      <w:pPr>
        <w:pStyle w:val="Sinespaciado"/>
        <w:jc w:val="both"/>
        <w:rPr>
          <w:rFonts w:ascii="Times New Roman" w:hAnsi="Times New Roman" w:cs="Times New Roman"/>
          <w:sz w:val="24"/>
          <w:szCs w:val="24"/>
        </w:rPr>
      </w:pPr>
      <w:bookmarkStart w:id="9" w:name="_Hlk231559615"/>
      <w:r w:rsidRPr="00EF2A25">
        <w:rPr>
          <w:rFonts w:ascii="Times New Roman" w:hAnsi="Times New Roman" w:cs="Times New Roman"/>
          <w:sz w:val="24"/>
          <w:szCs w:val="24"/>
        </w:rPr>
        <w:t>ARQ. PEDRO LIZALDE XOLALPA.</w:t>
      </w:r>
      <w:bookmarkEnd w:id="9"/>
      <w:r w:rsidRPr="00EF2A25">
        <w:rPr>
          <w:rFonts w:ascii="Times New Roman" w:hAnsi="Times New Roman" w:cs="Times New Roman"/>
          <w:sz w:val="24"/>
          <w:szCs w:val="24"/>
        </w:rPr>
        <w:t xml:space="preserve"> </w:t>
      </w:r>
      <w:r w:rsidR="00F11A9D" w:rsidRPr="00EF2A25">
        <w:rPr>
          <w:rFonts w:ascii="Times New Roman" w:hAnsi="Times New Roman" w:cs="Times New Roman"/>
          <w:sz w:val="24"/>
          <w:szCs w:val="24"/>
        </w:rPr>
        <w:t>Muchísimas gracias por recibirnos. Ojalá. Y me gustaría que vieran que nos alcanza.</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Bueno, entonces, antes que nada, buenas tardes, señores diputados. Me presento su servidor, el Arquitecto Pedro Lizalde Xolalpa, de </w:t>
      </w:r>
      <w:bookmarkStart w:id="10" w:name="_Hlk231559595"/>
      <w:r w:rsidRPr="00EF2A25">
        <w:rPr>
          <w:rFonts w:ascii="Times New Roman" w:hAnsi="Times New Roman" w:cs="Times New Roman"/>
          <w:sz w:val="24"/>
          <w:szCs w:val="24"/>
        </w:rPr>
        <w:t>Ayotzingo Chalco</w:t>
      </w:r>
      <w:bookmarkEnd w:id="10"/>
      <w:r w:rsidRPr="00EF2A25">
        <w:rPr>
          <w:rFonts w:ascii="Times New Roman" w:hAnsi="Times New Roman" w:cs="Times New Roman"/>
          <w:sz w:val="24"/>
          <w:szCs w:val="24"/>
        </w:rPr>
        <w:t xml:space="preserve">, Estado de México.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Para entrar en contexto necesitamos saber quiénes somos y de dónde venimos y a dónde queremos llegar para saber lo que vamos a hacer, el significado de la palabra Ayotzingo, proviene del náhuatl y se compone de </w:t>
      </w:r>
      <w:proofErr w:type="spellStart"/>
      <w:r w:rsidRPr="00EF2A25">
        <w:rPr>
          <w:rFonts w:ascii="Times New Roman" w:hAnsi="Times New Roman" w:cs="Times New Roman"/>
          <w:sz w:val="24"/>
          <w:szCs w:val="24"/>
        </w:rPr>
        <w:t>Ayotl</w:t>
      </w:r>
      <w:proofErr w:type="spellEnd"/>
      <w:r w:rsidRPr="00EF2A25">
        <w:rPr>
          <w:rFonts w:ascii="Times New Roman" w:hAnsi="Times New Roman" w:cs="Times New Roman"/>
          <w:sz w:val="24"/>
          <w:szCs w:val="24"/>
        </w:rPr>
        <w:t xml:space="preserve">, que significa tortuga y </w:t>
      </w:r>
      <w:proofErr w:type="spellStart"/>
      <w:r w:rsidRPr="00EF2A25">
        <w:rPr>
          <w:rFonts w:ascii="Times New Roman" w:hAnsi="Times New Roman" w:cs="Times New Roman"/>
          <w:sz w:val="24"/>
          <w:szCs w:val="24"/>
        </w:rPr>
        <w:t>Tzintli</w:t>
      </w:r>
      <w:proofErr w:type="spellEnd"/>
      <w:r w:rsidRPr="00EF2A25">
        <w:rPr>
          <w:rFonts w:ascii="Times New Roman" w:hAnsi="Times New Roman" w:cs="Times New Roman"/>
          <w:sz w:val="24"/>
          <w:szCs w:val="24"/>
        </w:rPr>
        <w:t xml:space="preserve">,  expresión, diminutivo y Co "Lugar donde hay tortuguitas" La Fundación del pueblo de Ayotzingo se remonta a la época prehispánica y se fue formando con diversos asentamientos a lo largo de las siguientes dos centurias </w:t>
      </w:r>
      <w:proofErr w:type="spellStart"/>
      <w:r w:rsidRPr="00EF2A25">
        <w:rPr>
          <w:rFonts w:ascii="Times New Roman" w:hAnsi="Times New Roman" w:cs="Times New Roman"/>
          <w:sz w:val="24"/>
          <w:szCs w:val="24"/>
          <w:shd w:val="clear" w:color="auto" w:fill="FFFFFF"/>
        </w:rPr>
        <w:t>Ac</w:t>
      </w:r>
      <w:r w:rsidR="008D283C" w:rsidRPr="00EF2A25">
        <w:rPr>
          <w:rFonts w:ascii="Times New Roman" w:hAnsi="Times New Roman" w:cs="Times New Roman"/>
          <w:sz w:val="24"/>
          <w:szCs w:val="24"/>
          <w:shd w:val="clear" w:color="auto" w:fill="FFFFFF"/>
        </w:rPr>
        <w:t>o</w:t>
      </w:r>
      <w:r w:rsidRPr="00EF2A25">
        <w:rPr>
          <w:rFonts w:ascii="Times New Roman" w:hAnsi="Times New Roman" w:cs="Times New Roman"/>
          <w:sz w:val="24"/>
          <w:szCs w:val="24"/>
          <w:shd w:val="clear" w:color="auto" w:fill="FFFFFF"/>
        </w:rPr>
        <w:t>xtlán</w:t>
      </w:r>
      <w:proofErr w:type="spellEnd"/>
      <w:r w:rsidRPr="00EF2A25">
        <w:rPr>
          <w:rFonts w:ascii="Times New Roman" w:hAnsi="Times New Roman" w:cs="Times New Roman"/>
          <w:sz w:val="24"/>
          <w:szCs w:val="24"/>
          <w:shd w:val="clear" w:color="auto" w:fill="FFFFFF"/>
        </w:rPr>
        <w:t>,</w:t>
      </w:r>
      <w:r w:rsidR="00E41985" w:rsidRPr="00EF2A25">
        <w:rPr>
          <w:rFonts w:ascii="Times New Roman" w:hAnsi="Times New Roman" w:cs="Times New Roman"/>
          <w:sz w:val="24"/>
          <w:szCs w:val="24"/>
          <w:shd w:val="clear" w:color="auto" w:fill="FFFFFF"/>
        </w:rPr>
        <w:t xml:space="preserve"> </w:t>
      </w:r>
      <w:r w:rsidRPr="00EF2A25">
        <w:rPr>
          <w:rStyle w:val="nfasis"/>
          <w:rFonts w:ascii="Times New Roman" w:hAnsi="Times New Roman" w:cs="Times New Roman"/>
          <w:bCs/>
          <w:i w:val="0"/>
          <w:sz w:val="24"/>
          <w:szCs w:val="24"/>
          <w:shd w:val="clear" w:color="auto" w:fill="FFFFFF"/>
        </w:rPr>
        <w:t>Atenco</w:t>
      </w:r>
      <w:r w:rsidRPr="00EF2A25">
        <w:rPr>
          <w:rFonts w:ascii="Times New Roman" w:hAnsi="Times New Roman" w:cs="Times New Roman"/>
          <w:sz w:val="24"/>
          <w:szCs w:val="24"/>
        </w:rPr>
        <w:t xml:space="preserve">, hoy ciudad de Chalco o </w:t>
      </w:r>
      <w:proofErr w:type="spellStart"/>
      <w:r w:rsidRPr="00EF2A25">
        <w:rPr>
          <w:rFonts w:ascii="Times New Roman" w:hAnsi="Times New Roman" w:cs="Times New Roman"/>
          <w:sz w:val="24"/>
          <w:szCs w:val="24"/>
        </w:rPr>
        <w:t>Hu</w:t>
      </w:r>
      <w:r w:rsidR="00F61487" w:rsidRPr="00EF2A25">
        <w:rPr>
          <w:rFonts w:ascii="Times New Roman" w:hAnsi="Times New Roman" w:cs="Times New Roman"/>
          <w:sz w:val="24"/>
          <w:szCs w:val="24"/>
        </w:rPr>
        <w:t>ex</w:t>
      </w:r>
      <w:r w:rsidRPr="00EF2A25">
        <w:rPr>
          <w:rFonts w:ascii="Times New Roman" w:hAnsi="Times New Roman" w:cs="Times New Roman"/>
          <w:sz w:val="24"/>
          <w:szCs w:val="24"/>
        </w:rPr>
        <w:t>otl</w:t>
      </w:r>
      <w:r w:rsidR="00F61487" w:rsidRPr="00EF2A25">
        <w:rPr>
          <w:rFonts w:ascii="Times New Roman" w:hAnsi="Times New Roman" w:cs="Times New Roman"/>
          <w:sz w:val="24"/>
          <w:szCs w:val="24"/>
        </w:rPr>
        <w:t>án</w:t>
      </w:r>
      <w:proofErr w:type="spellEnd"/>
      <w:r w:rsidRPr="00EF2A25">
        <w:rPr>
          <w:rFonts w:ascii="Times New Roman" w:hAnsi="Times New Roman" w:cs="Times New Roman"/>
          <w:sz w:val="24"/>
          <w:szCs w:val="24"/>
        </w:rPr>
        <w:t xml:space="preserve">, Ayotzingo y </w:t>
      </w:r>
      <w:proofErr w:type="spellStart"/>
      <w:r w:rsidRPr="00EF2A25">
        <w:rPr>
          <w:rFonts w:ascii="Times New Roman" w:hAnsi="Times New Roman" w:cs="Times New Roman"/>
          <w:sz w:val="24"/>
          <w:szCs w:val="24"/>
        </w:rPr>
        <w:t>Cuatzingo</w:t>
      </w:r>
      <w:proofErr w:type="spellEnd"/>
      <w:r w:rsidRPr="00EF2A25">
        <w:rPr>
          <w:rFonts w:ascii="Times New Roman" w:hAnsi="Times New Roman" w:cs="Times New Roman"/>
          <w:sz w:val="24"/>
          <w:szCs w:val="24"/>
        </w:rPr>
        <w:t xml:space="preserve">, fueron los primeros lugares donde los Chancas se establecieron.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En el periodo prehispánico, los primeros pobladores de esta localidad pertenecieron a la tribu chichimeca y se asentaron en el Siglo XII, la región de Chalco adquirió importancia con la llegada de los Chancas, a quienes se les consideraba una de las 7 tribus </w:t>
      </w:r>
      <w:proofErr w:type="spellStart"/>
      <w:r w:rsidRPr="00EF2A25">
        <w:rPr>
          <w:rStyle w:val="Textoennegrita"/>
          <w:rFonts w:ascii="Times New Roman" w:hAnsi="Times New Roman" w:cs="Times New Roman"/>
          <w:b w:val="0"/>
          <w:sz w:val="24"/>
          <w:szCs w:val="24"/>
        </w:rPr>
        <w:t>nahuatlacas</w:t>
      </w:r>
      <w:proofErr w:type="spellEnd"/>
      <w:r w:rsidRPr="00EF2A25">
        <w:rPr>
          <w:rFonts w:ascii="Times New Roman" w:hAnsi="Times New Roman" w:cs="Times New Roman"/>
          <w:sz w:val="24"/>
          <w:szCs w:val="24"/>
        </w:rPr>
        <w:t xml:space="preserve">, Ayotzingo fue un puerto lacustre más antiguo y más importante desde la época prehispánica, pues parte del pueblo se encontraba en la sierra y la otra dentro del lago de Chalco.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Por aquí entraban los productos de la Tierra Caliente y la Sierra Nevada a la Ciudad de México, Tenochtitlan convirtiéndose en un puerto de canoas, fue un sitio de penetración a la llegada de los mexicas al Valle de México, perteneció al reino de Texcoco, bajo el mando del Rey </w:t>
      </w:r>
      <w:proofErr w:type="spellStart"/>
      <w:r w:rsidRPr="00EF2A25">
        <w:rPr>
          <w:rFonts w:ascii="Times New Roman" w:hAnsi="Times New Roman" w:cs="Times New Roman"/>
          <w:sz w:val="24"/>
          <w:szCs w:val="24"/>
        </w:rPr>
        <w:t>Tecoxtlaya</w:t>
      </w:r>
      <w:proofErr w:type="spellEnd"/>
      <w:r w:rsidRPr="00EF2A25">
        <w:rPr>
          <w:rFonts w:ascii="Times New Roman" w:hAnsi="Times New Roman" w:cs="Times New Roman"/>
          <w:sz w:val="24"/>
          <w:szCs w:val="24"/>
        </w:rPr>
        <w:t xml:space="preserve"> en el año 1297 y 1397, siendo uno de los 47 señoríos que pagaban tributo, en el año de 1241, Chalco fue invadido por los </w:t>
      </w:r>
      <w:proofErr w:type="spellStart"/>
      <w:r w:rsidRPr="00EF2A25">
        <w:rPr>
          <w:rFonts w:ascii="Times New Roman" w:hAnsi="Times New Roman" w:cs="Times New Roman"/>
          <w:sz w:val="24"/>
          <w:szCs w:val="24"/>
        </w:rPr>
        <w:t>Tenancas</w:t>
      </w:r>
      <w:proofErr w:type="spellEnd"/>
      <w:r w:rsidRPr="00EF2A25">
        <w:rPr>
          <w:rFonts w:ascii="Times New Roman" w:hAnsi="Times New Roman" w:cs="Times New Roman"/>
          <w:sz w:val="24"/>
          <w:szCs w:val="24"/>
        </w:rPr>
        <w:t xml:space="preserve"> junto con los </w:t>
      </w:r>
      <w:proofErr w:type="spellStart"/>
      <w:r w:rsidRPr="00EF2A25">
        <w:rPr>
          <w:rFonts w:ascii="Times New Roman" w:hAnsi="Times New Roman" w:cs="Times New Roman"/>
          <w:sz w:val="24"/>
          <w:szCs w:val="24"/>
        </w:rPr>
        <w:t>Totolimpas</w:t>
      </w:r>
      <w:proofErr w:type="spellEnd"/>
      <w:r w:rsidRPr="00EF2A25">
        <w:rPr>
          <w:rFonts w:ascii="Times New Roman" w:hAnsi="Times New Roman" w:cs="Times New Roman"/>
          <w:sz w:val="24"/>
          <w:szCs w:val="24"/>
        </w:rPr>
        <w:t xml:space="preserve">, el pueblo de Ayotzinapa aparece mencionado al decirse que durante esta invasión y ya para el año de 1267 ganan </w:t>
      </w:r>
      <w:proofErr w:type="spellStart"/>
      <w:r w:rsidRPr="00EF2A25">
        <w:rPr>
          <w:rFonts w:ascii="Times New Roman" w:hAnsi="Times New Roman" w:cs="Times New Roman"/>
          <w:sz w:val="24"/>
          <w:szCs w:val="24"/>
        </w:rPr>
        <w:t>Ayochingo</w:t>
      </w:r>
      <w:proofErr w:type="spellEnd"/>
      <w:r w:rsidRPr="00EF2A25">
        <w:rPr>
          <w:rFonts w:ascii="Times New Roman" w:hAnsi="Times New Roman" w:cs="Times New Roman"/>
          <w:sz w:val="24"/>
          <w:szCs w:val="24"/>
        </w:rPr>
        <w:t xml:space="preserve">, </w:t>
      </w:r>
      <w:proofErr w:type="spellStart"/>
      <w:r w:rsidRPr="00EF2A25">
        <w:rPr>
          <w:rFonts w:ascii="Times New Roman" w:hAnsi="Times New Roman" w:cs="Times New Roman"/>
          <w:sz w:val="24"/>
          <w:szCs w:val="24"/>
        </w:rPr>
        <w:t>Texoxcalco</w:t>
      </w:r>
      <w:proofErr w:type="spellEnd"/>
      <w:r w:rsidRPr="00EF2A25">
        <w:rPr>
          <w:rFonts w:ascii="Times New Roman" w:hAnsi="Times New Roman" w:cs="Times New Roman"/>
          <w:sz w:val="24"/>
          <w:szCs w:val="24"/>
        </w:rPr>
        <w:t xml:space="preserve"> y </w:t>
      </w:r>
      <w:proofErr w:type="spellStart"/>
      <w:r w:rsidRPr="00EF2A25">
        <w:rPr>
          <w:rFonts w:ascii="Times New Roman" w:hAnsi="Times New Roman" w:cs="Times New Roman"/>
          <w:sz w:val="24"/>
          <w:szCs w:val="24"/>
        </w:rPr>
        <w:t>Tepopalan</w:t>
      </w:r>
      <w:proofErr w:type="spellEnd"/>
      <w:r w:rsidRPr="00EF2A25">
        <w:rPr>
          <w:rFonts w:ascii="Times New Roman" w:hAnsi="Times New Roman" w:cs="Times New Roman"/>
          <w:sz w:val="24"/>
          <w:szCs w:val="24"/>
        </w:rPr>
        <w:t xml:space="preserve">, a realizarse esta unión es cuando se puede considerar el poderío chalaca se extendió por las poblaciones de Ayotzingo, Temamatla, Tlalmanalco, Cocotitlán y Ozumba, son varios cronistas de la colonia quienes citan al pueblo de Ayotzingo, como Hernán Cortés, Francisco Cervantes de Salazar, San Francisco de San Antón Muñón, </w:t>
      </w:r>
      <w:proofErr w:type="spellStart"/>
      <w:r w:rsidRPr="00EF2A25">
        <w:rPr>
          <w:rFonts w:ascii="Times New Roman" w:hAnsi="Times New Roman" w:cs="Times New Roman"/>
          <w:sz w:val="24"/>
          <w:szCs w:val="24"/>
        </w:rPr>
        <w:t>Chimalyain</w:t>
      </w:r>
      <w:proofErr w:type="spellEnd"/>
      <w:r w:rsidRPr="00EF2A25">
        <w:rPr>
          <w:rFonts w:ascii="Times New Roman" w:hAnsi="Times New Roman" w:cs="Times New Roman"/>
          <w:sz w:val="24"/>
          <w:szCs w:val="24"/>
        </w:rPr>
        <w:t xml:space="preserve">, Bernal Díaz del Castillo, entre otros.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Un suceso importante durante la época prehispánica en tiempos del emperador </w:t>
      </w:r>
      <w:proofErr w:type="spellStart"/>
      <w:r w:rsidRPr="00EF2A25">
        <w:rPr>
          <w:rFonts w:ascii="Times New Roman" w:hAnsi="Times New Roman" w:cs="Times New Roman"/>
          <w:sz w:val="24"/>
          <w:szCs w:val="24"/>
        </w:rPr>
        <w:t>Atzayatlan</w:t>
      </w:r>
      <w:proofErr w:type="spellEnd"/>
      <w:r w:rsidRPr="00EF2A25">
        <w:rPr>
          <w:rFonts w:ascii="Times New Roman" w:hAnsi="Times New Roman" w:cs="Times New Roman"/>
          <w:sz w:val="24"/>
          <w:szCs w:val="24"/>
        </w:rPr>
        <w:t xml:space="preserve"> ordenó que se construyera la Piedra del Sol, conocida como Calendario Azteca, esta creación </w:t>
      </w:r>
      <w:r w:rsidRPr="00EF2A25">
        <w:rPr>
          <w:rFonts w:ascii="Times New Roman" w:hAnsi="Times New Roman" w:cs="Times New Roman"/>
          <w:sz w:val="24"/>
          <w:szCs w:val="24"/>
        </w:rPr>
        <w:lastRenderedPageBreak/>
        <w:t xml:space="preserve">escultórica y piedra original fue labrada en Ayotzingo y cuando fue terminada fue trasladada a la gran Tenochtitlán, pero debido a su enorme peso, se hundió en un puente llamado </w:t>
      </w:r>
      <w:proofErr w:type="spellStart"/>
      <w:r w:rsidRPr="00EF2A25">
        <w:rPr>
          <w:rFonts w:ascii="Times New Roman" w:hAnsi="Times New Roman" w:cs="Times New Roman"/>
          <w:sz w:val="24"/>
          <w:szCs w:val="24"/>
        </w:rPr>
        <w:t>Xolotl</w:t>
      </w:r>
      <w:proofErr w:type="spellEnd"/>
      <w:r w:rsidRPr="00EF2A25">
        <w:rPr>
          <w:rFonts w:ascii="Times New Roman" w:hAnsi="Times New Roman" w:cs="Times New Roman"/>
          <w:sz w:val="24"/>
          <w:szCs w:val="24"/>
        </w:rPr>
        <w:t xml:space="preserve">, por lo tanto, fue sustituida más tarde por la que actualmente se encuentra en exhibición en el Museo de Antropología e Historia de la Ciudad de México.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Hernán Cortés llegó a Ayotzingo el 6 de noviembre de 1519, resultó ser un lugar de paso indispensable en la jornada que hicieron los españoles en su intento de conquistar el imperio de Moctezuma, es decir, la gran Tenochtitlán.</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En el siglo XVI, como parte de la evangelización de la Nueva España, llegaron los primeros misioneros compuestos por 12 frailes franciscanos encabezados por Fray Martín de Valencia, llegó a enfermarse gravemente de pulmonía, lo llevaron al pueblo de Ayotzingo con la finalidad de poderlo transportar al embarcadero donde murió en una chinampa, el 21 de marzo de 1534, a la edad de 60 años.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En la etapa de la Revolución Mexicana, la importancia de Ayotzingo se marca por su alma revolucionaria insurgente, que desde entonces apoyó al líder revolucionario del Sur, el general Emiliano Zapata, bajo los principios de Tierra y Libertad y la tierra es de quien la trabaja, Emiliano Zapata y sus tropas anotaron varias veces en Ayotzingo, siempre se distinguió de sus pueblos vecinos porque siempre sus habitantes se lanzaron a la lucha armada en el mando zapatista con el movimiento revolucionario se modificó considerablemente el mapa de la Municipalidad del Estado de México que le permitió en su momento al pueblo de Ayotzingo, se elevara el municipio el 1 de enero de 1826 y deja de serlo el 7 de septiembre de 1894.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Señores diputados, estamos aquí para solicitar la creación de nuestra cabecera municipal, que en su momento se nos fue arrebatada en el año de 1894 con el Movimiento Revolucionario Ayotzingo pierde su municipalidad, abandonado y olvidado. Vivimos con 30 años de rezago de nada le ha servido su lucha, las vidas, la sangre que se derramó, estamos unidos en la marginación y abandonados con el municipio gubernamental, sin servicios vitales como la salud, el agua, el drenaje, sedientos de justicia, tenemos una delegación que al paso del tiempo se destruye todos estos pueblos originarios que vivimos nuestra propia lucha contra la indolencia y la miopía del municipio y los mismos gobiernos anteriores, su valioso acervo cultural con monumentos que con los años se desaparecen y que a nadie le importa rescatarlos, los pobladores de Ayotzingo, lugar donde hay tortuguita, sí, pero gubernamentales e indiferentes, luchamos solos incluso en el intento de conservar 500 años de su historia.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A nuestra tierra sol, le queda ser cuna de grandes luchadores sociales, nosotros difícilmente podemos ver a quienes no nos quieren ver, pues gobernantes van y vienen sigue igual que hace tres décadas de no hay apoyo ni una visión para convertirlo en un pueblo turístico tenemos historia y que solo nos hace olvidar nuestra pobreza.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Señores diputados, el tiempo nos come quiero hacer un paréntesis en este espacio, tuvieron que pasar 200 años para que tuviéramos una mujer presidenta </w:t>
      </w:r>
      <w:r w:rsidRPr="00EF2A25">
        <w:rPr>
          <w:rFonts w:ascii="Times New Roman" w:hAnsi="Times New Roman" w:cs="Times New Roman"/>
          <w:sz w:val="24"/>
          <w:szCs w:val="24"/>
          <w:shd w:val="clear" w:color="auto" w:fill="FFFFFF"/>
        </w:rPr>
        <w:t xml:space="preserve">Claudia Sheinbaum Pardo </w:t>
      </w:r>
      <w:r w:rsidRPr="00EF2A25">
        <w:rPr>
          <w:rFonts w:ascii="Times New Roman" w:hAnsi="Times New Roman" w:cs="Times New Roman"/>
          <w:sz w:val="24"/>
          <w:szCs w:val="24"/>
        </w:rPr>
        <w:t>para cambiar el curso de la transformación de nuestro país, por qué no después de 132 años podamos constituirnos como municipio con este mismo gobierno, exigimos justicia, nuestra dignidad y la creación de nuestro municipio 126, ¡viva la Soberanía de los pueblos! ¡Viva México! Que Dios los ilumine.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Gracias.</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 xml:space="preserve">LIC. ESAU OLIMPO MARTÍNEZ ANZURES. Buenas tardes diputadas y diputados y de la Comisión Legislativa que integran los Límites Territoriales, comparece el Licenciado </w:t>
      </w:r>
      <w:proofErr w:type="spellStart"/>
      <w:r w:rsidRPr="00EF2A25">
        <w:rPr>
          <w:rFonts w:ascii="Times New Roman" w:hAnsi="Times New Roman" w:cs="Times New Roman"/>
          <w:sz w:val="24"/>
          <w:szCs w:val="24"/>
        </w:rPr>
        <w:t>Esau</w:t>
      </w:r>
      <w:proofErr w:type="spellEnd"/>
      <w:r w:rsidRPr="00EF2A25">
        <w:rPr>
          <w:rFonts w:ascii="Times New Roman" w:hAnsi="Times New Roman" w:cs="Times New Roman"/>
          <w:sz w:val="24"/>
          <w:szCs w:val="24"/>
        </w:rPr>
        <w:t xml:space="preserve"> Olimpo Martínez Anzures, asesor del Consejo Municipal de Santa Catarina Ayotzingo.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En este acto manifiesto que con fundamento en los artículos 115 de la Constitución Política de los Estados Unidos Mexicanos, artículo 39, 40, 41, 14, 16 que con fundamento en estos artículos y con fundamento en el artículo 61 de la Constitución del Estado Libre y Soberano de México </w:t>
      </w:r>
      <w:r w:rsidRPr="00EF2A25">
        <w:rPr>
          <w:rFonts w:ascii="Times New Roman" w:hAnsi="Times New Roman" w:cs="Times New Roman"/>
          <w:sz w:val="24"/>
          <w:szCs w:val="24"/>
        </w:rPr>
        <w:lastRenderedPageBreak/>
        <w:t>fracciones XXV y XXVI consideramos que se cumplen los requisitos que establece la Ley Orgánica para la creación de un nuevo municipio.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En ese sentido, consideramos que en base al expediente que ya está integrado, que ya está presentado a esta Legislatura consideramos que se reúnen los requisitos legales que exige la ley, por lo tanto, pido que se estudie que se tomen en cuenta todas y cada una de las pruebas ofrecidas y que más adelante también aportaremos para su integración correspondiente.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Es </w:t>
      </w:r>
      <w:proofErr w:type="spellStart"/>
      <w:r w:rsidRPr="00EF2A25">
        <w:rPr>
          <w:rFonts w:ascii="Times New Roman" w:hAnsi="Times New Roman" w:cs="Times New Roman"/>
          <w:sz w:val="24"/>
          <w:szCs w:val="24"/>
        </w:rPr>
        <w:t>cuanto</w:t>
      </w:r>
      <w:proofErr w:type="spellEnd"/>
      <w:r w:rsidRPr="00EF2A25">
        <w:rPr>
          <w:rFonts w:ascii="Times New Roman" w:hAnsi="Times New Roman" w:cs="Times New Roman"/>
          <w:sz w:val="24"/>
          <w:szCs w:val="24"/>
        </w:rPr>
        <w:t>.</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LIC. CARLOS EDUARDO MIRANDA CARDOSO. Buenas tardes, comparece ante ustedes el Licenciado Carlos Eduardo Miranda Cardoso.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Una de las preguntas que nos han hecho reiteradamente ahorita es la forma en la que vamos hacer la recaudación dentro del ayuntamiento, si bien es cierto se tiene un sistema ya programado para hacer dicho recaudamiento, en este sentido se entiende que no les vamos a hacer un, por ejemplo, en el agua no les vamos hacer un sistema de condonación porque no lo existe, vamos a empezar desde cero, es decir, vamos a tener que hacer inclusivos con ellos, nuestra zona geográfica si bien es cierto el agua es muy turbia, se tiene un estudio geológico el cual nos va ayudar a qué, a utilizar la montaña que tenemos como un filtro de recurso hídrico natural, es decir, que se tiene que hacer una perforación para sustraer el líquido vital, para, ahora sí que para suministrarlo en cada vivienda que se tiene en el ayuntamiento, además de que se tiene que generar toda la infraestructura que se requiere para este recurso.</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Si bien es cierto, es una de las necesidades primordiales y esenciales para todo pueblo, por eso me tomo el atrevimiento de hablar de ello, de ponerlo como ejemplo para que no vean que somos una administración improvisada, no, estamos preparados y vamos en pie de lucha para la creación del 126.</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Es </w:t>
      </w:r>
      <w:proofErr w:type="spellStart"/>
      <w:r w:rsidRPr="00EF2A25">
        <w:rPr>
          <w:rFonts w:ascii="Times New Roman" w:hAnsi="Times New Roman" w:cs="Times New Roman"/>
          <w:sz w:val="24"/>
          <w:szCs w:val="24"/>
        </w:rPr>
        <w:t>cuanto</w:t>
      </w:r>
      <w:proofErr w:type="spellEnd"/>
      <w:r w:rsidRPr="00EF2A25">
        <w:rPr>
          <w:rFonts w:ascii="Times New Roman" w:hAnsi="Times New Roman" w:cs="Times New Roman"/>
          <w:sz w:val="24"/>
          <w:szCs w:val="24"/>
        </w:rPr>
        <w:t>.</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C. MARINA MARTÍNEZ GALINDO. Buenas tardes.</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Soy Marina Martínez Galindo, originaria de San Pablo Atlazalpan, … no estamos aquí para dividir sino para multiplicar el potencial de un territorio, el municipio es 126 no es una bandera política, es una solución de justicia social, nuestra meta es clara, erradicar el rezago histórico y convertir las carencias del hoy en la prosperidad del mañana, pensemos en el nuevo municipio 126 como un modelo de progreso equilibrado que conlleve un crecimiento integral, que articulé el aspecto económico con la cohesión social donde la evolución de la infraestructura, la seguridad y los servicios públicos avancen en sintonía con las necesidades de nuestra población.</w:t>
      </w:r>
    </w:p>
    <w:p w:rsidR="00F11A9D" w:rsidRPr="00EF2A25" w:rsidRDefault="00F11A9D" w:rsidP="00801B03">
      <w:pPr>
        <w:spacing w:after="0" w:line="240" w:lineRule="aut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En este sentido, la falta de planteles no solo afecta al aprendizaje, sino que frena la productividad regional y la educación como capital humano, al no tener escuelas locales, el talento joven se exporta a la Ciudad de México, lo que drena la energía vital de los pueblos de San Juan </w:t>
      </w:r>
      <w:proofErr w:type="spellStart"/>
      <w:r w:rsidRPr="00EF2A25">
        <w:rPr>
          <w:rFonts w:ascii="Times New Roman" w:hAnsi="Times New Roman" w:cs="Times New Roman"/>
          <w:sz w:val="24"/>
          <w:szCs w:val="24"/>
        </w:rPr>
        <w:t>Tezompa</w:t>
      </w:r>
      <w:proofErr w:type="spellEnd"/>
      <w:r w:rsidRPr="00EF2A25">
        <w:rPr>
          <w:rFonts w:ascii="Times New Roman" w:hAnsi="Times New Roman" w:cs="Times New Roman"/>
          <w:sz w:val="24"/>
          <w:szCs w:val="24"/>
        </w:rPr>
        <w:t xml:space="preserve">, Santa Catarina Ayotzingo, San Pablo Tepetlapa y sus colonias San Lorenzo Chimalpa y San Martín Xico Nuevo.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Para fortalecer la economía es fundamental pasar de una economía de tránsito a una economía de proximidad:</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Primero. Integraremos la infraestructura con un sentido económico, es decir, haremos el uso del fondo FAIS un ramo 33 para lograr un impacto local.</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Segundo. Vincularemos el área académico productiva aprovechando la población joven, proyectando con ello la creación de centros de capacitación técnica con los nuevos planteles de nivel medio superior y superior que ofrezcan carreras alineadas a las necesidades del nuevo municipio 126, tales como medicina, agricultura tecnificada, ingenierías, comercio y servicios digitales, al traer la educación a nuestro territorio se fortalecerán los negocios de las comunidades, mejorando la calidad de vida de sus habitantes.</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El objetivo es pasar de módulos provisionales en casas ejidales a planteles propios y centros de excelencia para dignificar la enseñanza a través de su infraestructura digna para un aprendizaje </w:t>
      </w:r>
      <w:r w:rsidRPr="00EF2A25">
        <w:rPr>
          <w:rFonts w:ascii="Times New Roman" w:hAnsi="Times New Roman" w:cs="Times New Roman"/>
          <w:sz w:val="24"/>
          <w:szCs w:val="24"/>
        </w:rPr>
        <w:lastRenderedPageBreak/>
        <w:t xml:space="preserve">óptimo, de igual forma, se propone la creación de una Escuela de Artes y Oficios que permita vincularla la creación de nuevas instituciones con programas de capacitación técnica en administración de pequeños negocios y ventas digitales para los jóvenes que actualmente buscan migrar.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Tercero. Como municipio independiente, al tener acceso al fondo FAI</w:t>
      </w:r>
      <w:r w:rsidR="009C7DB7" w:rsidRPr="00EF2A25">
        <w:rPr>
          <w:rFonts w:ascii="Times New Roman" w:hAnsi="Times New Roman" w:cs="Times New Roman"/>
          <w:sz w:val="24"/>
          <w:szCs w:val="24"/>
        </w:rPr>
        <w:t>S</w:t>
      </w:r>
      <w:r w:rsidRPr="00EF2A25">
        <w:rPr>
          <w:rFonts w:ascii="Times New Roman" w:hAnsi="Times New Roman" w:cs="Times New Roman"/>
          <w:sz w:val="24"/>
          <w:szCs w:val="24"/>
        </w:rPr>
        <w:t xml:space="preserve"> ramo 33, el cual permite invertir específicamente en obras de infraestructura básica y educativa en las localidades que integrarán este nuevo municipio.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Por otro lado, se pretende obtener una mejora social con la educación y el empleo mediante creación de indicadores que nos permitan medir el nivel de rezago educativo en la zona, algo que actualmente no existe con precisión. Gracias.</w:t>
      </w:r>
    </w:p>
    <w:p w:rsidR="00F11A9D" w:rsidRPr="00EF2A25" w:rsidRDefault="008C145F" w:rsidP="00801B03">
      <w:pPr>
        <w:pStyle w:val="Sinespaciado"/>
        <w:jc w:val="both"/>
        <w:rPr>
          <w:rFonts w:ascii="Times New Roman"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hAnsi="Times New Roman" w:cs="Times New Roman"/>
          <w:sz w:val="24"/>
          <w:szCs w:val="24"/>
        </w:rPr>
        <w:t>Buenas tardes.</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Dice que la corrupción obstaculiza el desarrollo de cualquier región, de cualquier nación.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Muchas gracias, antes que nada, quiero presentarme mi nombre es Juan Mejía, vengo en representación del Concejo Municipal de Santa Catarina Ayotzingo, también quiero darle la bienvenida a la Presidenta Municipal de Chalco, Díaz Covarrubias, así también como al síndico municipal.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Y bueno, al parecer creo que viene un representante, bienvenida y muchas gracias Licenciada, gracias, un saludo a las autoridades.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Quiero decirles que me es grato venir a expresar nuevamente el por qué la creación de un nuevo municipio, lo hemos denominado Municipio 126 con Cabecera Municipal Santa Catarina Ayotzingo, hemos presentado una solicitud en el cual nosotros consideramos que cubre todos los requisitos que marca la ley.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hAnsi="Times New Roman" w:cs="Times New Roman"/>
          <w:sz w:val="24"/>
          <w:szCs w:val="24"/>
        </w:rPr>
        <w:t xml:space="preserve">Tenemos la población de 64 mil habitantes, fue modificado, donde están solicitando 60 mil, alcanzamos el requisito, hay un requisito más que también cubrimos que todas las comunidades deben estar concentradas, también cubrimos el requisito, todas las comunidades son 6 pueblos y 34 colonias, todas concentradas en una sola región, cubrimos el requisito, un requisito más que las vías de acceso no deben de estar interrumpidas, tenemos una avenida principal que entra de Chalco Díaz Covarrubias, hacia el poblado de Santa Catarina Ayotzingo, completamente libre, tenemos una vía nuevamente que nace de la alcaldía de Tláhuac por el pueblo de San Andrés Mixquic, al pueblo de San Mateo </w:t>
      </w:r>
      <w:proofErr w:type="spellStart"/>
      <w:r w:rsidRPr="00EF2A25">
        <w:rPr>
          <w:rFonts w:ascii="Times New Roman" w:hAnsi="Times New Roman" w:cs="Times New Roman"/>
          <w:sz w:val="24"/>
          <w:szCs w:val="24"/>
        </w:rPr>
        <w:t>Huitzilzingo</w:t>
      </w:r>
      <w:proofErr w:type="spellEnd"/>
      <w:r w:rsidRPr="00EF2A25">
        <w:rPr>
          <w:rFonts w:ascii="Times New Roman" w:hAnsi="Times New Roman" w:cs="Times New Roman"/>
          <w:sz w:val="24"/>
          <w:szCs w:val="24"/>
        </w:rPr>
        <w:t xml:space="preserve"> en el cual también está libre. </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El tiempo por ahí, quiero decirles que el día de hoy, nosotros estamos acumulando ya y les venimos a presentar nuevamente ya una estructura de Gobierno, en el cual, les hacemos entrega ya una estructura, ya con 450 personas ya distribuidas; también queremos hacerles presentar unas ponencias que ya tienen aquí también integradas para esa situación cómo vamos a administrar, tenemos toda la infraestructura adecuada, aquí les presento nuevamente fotografías geoposicionamientos de todos los inmuebles; así como auditorios; también quiero decirles que nosotros ya contamos con un presupuesto desde contamos desde una hoja de papel, hasta una maquinaria más pesada, aquí está un presupuesto también para ustedes.</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Queremos decirles que ya estamos preparados para fungir como municipio, contamos con todo nuevamente, con unos ejes y también podemos traducirles por el tiempo, si me permiten un poco más de tiempo, para poderles expresar de qué manera vamos a manejar y vamos a operar nuevamente este municipio para poner en la base 3 ejes en el cual vamos a buscar toda una Administración</w:t>
      </w:r>
      <w:r w:rsidR="00107672" w:rsidRPr="00EF2A25">
        <w:rPr>
          <w:rFonts w:ascii="Times New Roman" w:hAnsi="Times New Roman" w:cs="Times New Roman"/>
          <w:sz w:val="24"/>
          <w:szCs w:val="24"/>
        </w:rPr>
        <w:t>…</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 Compañero, por respeto a los tiempos marcados, ya les dimos 18 minutos, habíamos quedado solamente el tiempo marcado, ya les dimos la oportunidad de que fueran más oradores incluso; entonces por lo cual, terminamos esta intervención y seguimos el orden del día.</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 xml:space="preserve">Les agradezco mucho y a efecto de llegarnos a mayores elementos y comprender los alcances de su solicitud, abriremos a continuación una ronda de preguntas por parte de los </w:t>
      </w:r>
      <w:r w:rsidRPr="00EF2A25">
        <w:rPr>
          <w:rFonts w:ascii="Times New Roman" w:hAnsi="Times New Roman" w:cs="Times New Roman"/>
          <w:sz w:val="24"/>
          <w:szCs w:val="24"/>
        </w:rPr>
        <w:lastRenderedPageBreak/>
        <w:t>diputados y diputada de esta comisión, lo anterior, con la finalidad de que sus respuestas queden debidamente asentadas en el acta correspondiente.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Muchas gracias.</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Quiero detallar nuevamente que lo importante de sus manifestaciones, van a estar por escrito acá, no se preocupen si faltaba algunas cosas que quieran comentar, no hay ninguna situación que pueda afectar en este sentido para bien o para mal por el tema del tiempo, lo quiero aclarar nuevamente para que estén con tranquilidad y una de las preguntas que ahorita estaban comentando, nos podrían detallar de manera concisa ¿Cuál es el presupuesto para cubrir los gastos administrativos en caso de crearse el municipio de Santa Catarina Ayotzingo?</w:t>
      </w:r>
    </w:p>
    <w:p w:rsidR="00F11A9D" w:rsidRPr="00EF2A25" w:rsidRDefault="008C145F"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hAnsi="Times New Roman" w:cs="Times New Roman"/>
          <w:sz w:val="24"/>
          <w:szCs w:val="24"/>
        </w:rPr>
        <w:t>Aproximadamente 850 millones de inicio como primer año</w:t>
      </w:r>
      <w:r w:rsidR="0067141B" w:rsidRPr="00EF2A25">
        <w:rPr>
          <w:rFonts w:ascii="Times New Roman" w:hAnsi="Times New Roman" w:cs="Times New Roman"/>
          <w:sz w:val="24"/>
          <w:szCs w:val="24"/>
        </w:rPr>
        <w:t>…</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PRESIDENTE DIP. ROMÁN FRANCISCO CORTÉS LUGO. ¿Específicamente en qué basan ese cálculo?</w:t>
      </w:r>
    </w:p>
    <w:p w:rsidR="00F11A9D" w:rsidRPr="00EF2A25" w:rsidRDefault="00464698"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hAnsi="Times New Roman" w:cs="Times New Roman"/>
          <w:sz w:val="24"/>
          <w:szCs w:val="24"/>
        </w:rPr>
        <w:t>En primer lugar, con los sueldos; segundo lugar, toda la infraestructura, la operación de maquinaria de vehículos, ambulancias, maquinaria para operar inmuebles, papelería, todo lo que se requiere para operar nuevamente una Administración Pública</w:t>
      </w:r>
      <w:r w:rsidR="0067141B" w:rsidRPr="00EF2A25">
        <w:rPr>
          <w:rFonts w:ascii="Times New Roman" w:hAnsi="Times New Roman" w:cs="Times New Roman"/>
          <w:sz w:val="24"/>
          <w:szCs w:val="24"/>
        </w:rPr>
        <w:t>…</w:t>
      </w:r>
    </w:p>
    <w:p w:rsidR="00F11A9D" w:rsidRPr="00EF2A25" w:rsidRDefault="00863605"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w:t>
      </w:r>
      <w:r w:rsidR="00F11A9D" w:rsidRPr="00EF2A25">
        <w:rPr>
          <w:rFonts w:ascii="Times New Roman" w:hAnsi="Times New Roman" w:cs="Times New Roman"/>
          <w:sz w:val="24"/>
          <w:szCs w:val="24"/>
        </w:rPr>
        <w:t xml:space="preserve"> Está mal o no entendieron bien la pregunta o no la explicamos nosotros bien la pregunta, volvemos a comentar ¿Bajo qué cálculos ustedes se basaron para hacer ese posicionamiento que ustedes están comentando ahorita?</w:t>
      </w:r>
    </w:p>
    <w:p w:rsidR="00F11A9D" w:rsidRPr="00EF2A25" w:rsidRDefault="00464698"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hAnsi="Times New Roman" w:cs="Times New Roman"/>
          <w:sz w:val="24"/>
          <w:szCs w:val="24"/>
        </w:rPr>
        <w:t>Todo este cálculo lo hemos modificado en 2 ocasiones, la primera vez lo modificamos en 650 millones para nuevamente modificarlo, voy a contestar su pregunta, permítame.</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Yo les pido de favor que nos den tiempo para poderlos expresar.</w:t>
      </w:r>
    </w:p>
    <w:p w:rsidR="00F11A9D" w:rsidRPr="00EF2A25" w:rsidRDefault="00F11A9D"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ab/>
        <w:t>Lo hemos calculado conforme a unos presupuestos que se han manejado y que se han buscado a nivel comercial en toda el área de Chalco y las Ciudad de México; así nos estamos basando en sacar en presupuesto</w:t>
      </w:r>
      <w:r w:rsidR="00863605" w:rsidRPr="00EF2A25">
        <w:rPr>
          <w:rFonts w:ascii="Times New Roman" w:hAnsi="Times New Roman" w:cs="Times New Roman"/>
          <w:sz w:val="24"/>
          <w:szCs w:val="24"/>
        </w:rPr>
        <w:t>.</w:t>
      </w:r>
    </w:p>
    <w:p w:rsidR="00F11A9D" w:rsidRPr="00EF2A25" w:rsidRDefault="00863605" w:rsidP="00801B03">
      <w:pPr>
        <w:spacing w:after="0" w:line="240" w:lineRule="auto"/>
        <w:jc w:val="both"/>
        <w:rPr>
          <w:rFonts w:ascii="Times New Roman" w:hAnsi="Times New Roman" w:cs="Times New Roman"/>
          <w:sz w:val="24"/>
          <w:szCs w:val="24"/>
        </w:rPr>
      </w:pPr>
      <w:r w:rsidRPr="00EF2A25">
        <w:rPr>
          <w:rFonts w:ascii="Times New Roman" w:hAnsi="Times New Roman" w:cs="Times New Roman"/>
          <w:sz w:val="24"/>
          <w:szCs w:val="24"/>
        </w:rPr>
        <w:t>SECRETARIO DIP. ERNESTO SANTILLÁN RAMÍREZ.</w:t>
      </w:r>
      <w:r w:rsidR="00F11A9D" w:rsidRPr="00EF2A25">
        <w:rPr>
          <w:rFonts w:ascii="Times New Roman" w:hAnsi="Times New Roman" w:cs="Times New Roman"/>
          <w:sz w:val="24"/>
          <w:szCs w:val="24"/>
        </w:rPr>
        <w:t xml:space="preserve"> En estricto apego a los requisitos que manda el artículo 12 de la Ley Reglamentaria de las fracciones XXV y XXVI del artículo 61 de la Constitución Política del Estado Libre y Soberano de México, solicito a los promoventes comentar ¿Cómo tienen designado su presupuesto para el capítulo 1000?</w:t>
      </w:r>
    </w:p>
    <w:p w:rsidR="00F11A9D" w:rsidRPr="00EF2A25" w:rsidRDefault="00464698" w:rsidP="00801B03">
      <w:pPr>
        <w:pStyle w:val="Sinespaciado"/>
        <w:jc w:val="both"/>
        <w:rPr>
          <w:rFonts w:ascii="Times New Roman" w:eastAsia="Arial"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eastAsia="Arial" w:hAnsi="Times New Roman" w:cs="Times New Roman"/>
          <w:sz w:val="24"/>
          <w:szCs w:val="24"/>
        </w:rPr>
        <w:t xml:space="preserve">Mira este, el presupuesto es muy amplio, desafortunadamente creo que yo les entregué nuevamente ahí la copia, donde vienen todos los capítulos de la manera no como se vienen desarrollando. </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SECRETARIO DIP. ERNESTO SANTILLÁN RAMÍREZ. Comento. ¿Su nombre?</w:t>
      </w:r>
    </w:p>
    <w:p w:rsidR="00F11A9D" w:rsidRPr="00EF2A25" w:rsidRDefault="00464698" w:rsidP="00801B03">
      <w:pPr>
        <w:pStyle w:val="Sinespaciado"/>
        <w:jc w:val="both"/>
        <w:rPr>
          <w:rFonts w:ascii="Times New Roman" w:eastAsia="Arial"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eastAsia="Arial" w:hAnsi="Times New Roman" w:cs="Times New Roman"/>
          <w:sz w:val="24"/>
          <w:szCs w:val="24"/>
        </w:rPr>
        <w:t>Mi nombre es Juan Mejía.</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SECRETARIO DIP. ERNESTO SANTILLÁN RAMÍREZ. Señor Juan. Pregunta concreta, respuesta concreta. ¿En dónde nos basamos? Más bien. ¿Cómo va a designar su capítulo mil dentro de si se llegara a crear el nuevo municipio?</w:t>
      </w:r>
    </w:p>
    <w:p w:rsidR="00F11A9D" w:rsidRPr="00EF2A25" w:rsidRDefault="00464698" w:rsidP="00801B03">
      <w:pPr>
        <w:pStyle w:val="Sinespaciado"/>
        <w:jc w:val="both"/>
        <w:rPr>
          <w:rFonts w:ascii="Times New Roman" w:eastAsia="Arial" w:hAnsi="Times New Roman" w:cs="Times New Roman"/>
          <w:sz w:val="24"/>
          <w:szCs w:val="24"/>
        </w:rPr>
      </w:pPr>
      <w:r w:rsidRPr="00EF2A25">
        <w:rPr>
          <w:rFonts w:ascii="Times New Roman" w:hAnsi="Times New Roman" w:cs="Times New Roman"/>
        </w:rPr>
        <w:t xml:space="preserve">C. JUAN MEJÍA ARRIETA. </w:t>
      </w:r>
      <w:r w:rsidR="00F11A9D" w:rsidRPr="00EF2A25">
        <w:rPr>
          <w:rFonts w:ascii="Times New Roman" w:eastAsia="Arial" w:hAnsi="Times New Roman" w:cs="Times New Roman"/>
          <w:sz w:val="24"/>
          <w:szCs w:val="24"/>
        </w:rPr>
        <w:t>Bien, no es así, sueldos y salarios Capítulo X. Artículo 10. Sueldos y salarios de esa manera lo van a manejar.</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SECRETARIO DIP. ERNESTO SANTILLÁN RAMÍREZ. Bien, gracias. </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ab/>
        <w:t>Si alguno de los diputados tiene alguna pregunta que manifestar, hágase en este momento por favor.</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No hay participaciones, Presidente.</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PRESIDENTE DIP. ROMÁN FRANCISCO CORTÉS LUGO. Muchas gracias por tus contestaciones.</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Pido a la Secretaría de esta comisión para dar cumplimiento a este punto de orden del día relativo al análisis de las peticiones de creación de nuevos municipios, se proceda a dar participación a los representantes del Municipio de Chalco.</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lastRenderedPageBreak/>
        <w:t xml:space="preserve">LIC. ABIMAEL </w:t>
      </w:r>
      <w:r w:rsidR="00215217" w:rsidRPr="00EF2A25">
        <w:rPr>
          <w:rFonts w:ascii="Times New Roman" w:eastAsia="Arial" w:hAnsi="Times New Roman" w:cs="Times New Roman"/>
          <w:sz w:val="24"/>
          <w:szCs w:val="24"/>
        </w:rPr>
        <w:t>HORTIALES</w:t>
      </w:r>
      <w:r w:rsidRPr="00EF2A25">
        <w:rPr>
          <w:rFonts w:ascii="Times New Roman" w:eastAsia="Arial" w:hAnsi="Times New Roman" w:cs="Times New Roman"/>
          <w:sz w:val="24"/>
          <w:szCs w:val="24"/>
        </w:rPr>
        <w:t xml:space="preserve"> MAQUEDA. La suscrita es Licenciada Abimael </w:t>
      </w:r>
      <w:r w:rsidR="00315B70" w:rsidRPr="00EF2A25">
        <w:rPr>
          <w:rFonts w:ascii="Times New Roman" w:eastAsia="Arial" w:hAnsi="Times New Roman" w:cs="Times New Roman"/>
          <w:sz w:val="24"/>
          <w:szCs w:val="24"/>
        </w:rPr>
        <w:t xml:space="preserve">Hortiales </w:t>
      </w:r>
      <w:r w:rsidRPr="00EF2A25">
        <w:rPr>
          <w:rFonts w:ascii="Times New Roman" w:eastAsia="Arial" w:hAnsi="Times New Roman" w:cs="Times New Roman"/>
          <w:sz w:val="24"/>
          <w:szCs w:val="24"/>
        </w:rPr>
        <w:t xml:space="preserve">Maqueda, en mi calidad de Consejera Jurídica del Municipio de Chalco y para dar cumplimiento al desahogo de la presente audiencia otorgada al municipio que represento en calidad de tercero interesado, en este instante hago entrega del presente documento donde se vierte el posicionamiento del Municipio de Chalco, en el caso que nos ocupa, es </w:t>
      </w:r>
      <w:proofErr w:type="spellStart"/>
      <w:r w:rsidRPr="00EF2A25">
        <w:rPr>
          <w:rFonts w:ascii="Times New Roman" w:eastAsia="Arial" w:hAnsi="Times New Roman" w:cs="Times New Roman"/>
          <w:sz w:val="24"/>
          <w:szCs w:val="24"/>
        </w:rPr>
        <w:t>cuanto</w:t>
      </w:r>
      <w:proofErr w:type="spellEnd"/>
      <w:r w:rsidRPr="00EF2A25">
        <w:rPr>
          <w:rFonts w:ascii="Times New Roman" w:eastAsia="Arial" w:hAnsi="Times New Roman" w:cs="Times New Roman"/>
          <w:sz w:val="24"/>
          <w:szCs w:val="24"/>
        </w:rPr>
        <w:t>.</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Gracias.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SECRETARIO DIP. ERNESTO SANTILLÁN RAMÍREZ. Gracias a los representantes, a la representante del Municipio del Chalco, agradecemos su asistencia de cada uno de ustedes y a ambas partes pido puedan hacernos llegar sus manifestaciones para que se les selle recibidos.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PRESIDENTE DIP. ROMÁN FRANCISCO CORTÉS LUGO. El equipo de la Secretaría, por favor sí las puedan recibir todas las manifestaciones aquí, bueno, acá nos dieron otra documentación.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eastAsia="Arial" w:hAnsi="Times New Roman" w:cs="Times New Roman"/>
          <w:sz w:val="24"/>
          <w:szCs w:val="24"/>
        </w:rPr>
        <w:t>SECRETARIO DIP. ERNESTO SANTILLÁN RAMÍREZ. Y de acuerdo a esta garantía de audiencia, se emitirá un acuerdo donde se asentará el desahogo de cada garantía de audiencia y se solicitará a los peticionarios y a los terceros interesados para dar un plazo de 30 días hábiles posteriores a la notificación y remitan todas las pruebas conducentes.</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PRESIDENTE DIP. ROMÁN FRANCISCO CORTÉS LUGO. Esta Presidencia agradece la presencia, disposición y orden institucional de las autoridades municipales que comparecieron en esta sesión, así como el respeto al desarrollo de los trabajos de esta comisión, al área a la parte promovente también les agradecemos y para dar seguimiento, pero ya pedir que les deseamos un buen viaje, buen regreso a casa, gracias por haber participado y estaremos avisando cualquier cosa.</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Pido primero que se corra el traslado de las manifestaciones recibidas el día de hoy a las partes acreditadas en procedimiento de la solicitud de creación de municipalidades, derivado del desahogo de sus respectivas garantías de audiencia y auditoría.</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SECRETARIO DIP. ERNESTO SANTILLÁN RAMÍREZ. Gracias. </w:t>
      </w:r>
    </w:p>
    <w:p w:rsidR="00F11A9D" w:rsidRPr="00EF2A25" w:rsidRDefault="00F11A9D" w:rsidP="00801B03">
      <w:pPr>
        <w:pStyle w:val="Sinespaciado"/>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ab/>
        <w:t>Buen día a todos, buen regreso.</w:t>
      </w:r>
    </w:p>
    <w:p w:rsidR="00F11A9D" w:rsidRPr="00EF2A25" w:rsidRDefault="00F11A9D" w:rsidP="00801B03">
      <w:pPr>
        <w:pStyle w:val="Sinespaciado"/>
        <w:ind w:firstLine="708"/>
        <w:jc w:val="both"/>
        <w:rPr>
          <w:rFonts w:ascii="Times New Roman" w:eastAsia="Arial" w:hAnsi="Times New Roman" w:cs="Times New Roman"/>
          <w:sz w:val="24"/>
          <w:szCs w:val="24"/>
        </w:rPr>
      </w:pPr>
      <w:r w:rsidRPr="00EF2A25">
        <w:rPr>
          <w:rFonts w:ascii="Times New Roman" w:eastAsia="Arial" w:hAnsi="Times New Roman" w:cs="Times New Roman"/>
          <w:sz w:val="24"/>
          <w:szCs w:val="24"/>
        </w:rPr>
        <w:t xml:space="preserve">Se establece que la autoridad administrativa correspondiente y realice las diligencias necesarias para la debida notificación y formalización de los traslados en mención. </w:t>
      </w:r>
    </w:p>
    <w:p w:rsidR="00F11A9D" w:rsidRPr="00EF2A25" w:rsidRDefault="00F11A9D" w:rsidP="00801B03">
      <w:pPr>
        <w:pStyle w:val="Sinespaciado"/>
        <w:ind w:firstLine="708"/>
        <w:jc w:val="both"/>
        <w:rPr>
          <w:rFonts w:ascii="Times New Roman" w:hAnsi="Times New Roman" w:cs="Times New Roman"/>
          <w:sz w:val="24"/>
          <w:szCs w:val="24"/>
        </w:rPr>
      </w:pPr>
      <w:r w:rsidRPr="00EF2A25">
        <w:rPr>
          <w:rFonts w:ascii="Times New Roman" w:eastAsia="Arial" w:hAnsi="Times New Roman" w:cs="Times New Roman"/>
          <w:sz w:val="24"/>
          <w:szCs w:val="24"/>
        </w:rPr>
        <w:t>Se establece el 7 de julio del presente año, a 11:00 horas para llevar a cabo el desahogo de garantía de audiencia del Municipio de Melchor Ocampo en el procedimiento A/37 número 4º  se establece el 8 de junio del presente año</w:t>
      </w:r>
      <w:r w:rsidRPr="00EF2A25">
        <w:rPr>
          <w:rFonts w:ascii="Times New Roman" w:hAnsi="Times New Roman" w:cs="Times New Roman"/>
          <w:sz w:val="24"/>
          <w:szCs w:val="24"/>
        </w:rPr>
        <w:t xml:space="preserve"> a las 11 horas para llevar el cabo el desahogo de garantía de audiencia del municipio de Tultitlán.</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Comuníquese el contenido a los acuerdos de la Presidencia de la Mesa Directiva y a la Presidencia de la Junta de Coordinación Política de esta Honorable “LXII” Legislatura para el conocimiento y los efectos administrativos conducentes, lo provean y firmen los integrantes de la Comisión Legislativa de Límites Territoriales del Estado de México y sus Municipios.</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Es cuanto, a todos los integrantes de la comisión.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PRESIDENTE DIP. ROMÁN FRANCISCO CORTÉS LUGO. Una vez desahogados y resueltos todos los puntos agendados el orden del día y no habiendo más asuntos que tratar.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Agradezco invariablemente la participación, dedicación, compromiso de las diputadas y los diputados que integran esta comisión legislativa, así como el personal de servicios y medios que han coadyuvado en el desarrollo de estos trabajos.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Siendo quince horas con treinta minutos del lunes primero de junio del dos mil veintiséis, declaro formalmente clausurada la reunión de la Comisión Legislativa de Límites Territoriales del Estado de México y sus Municipios de la Honorable “LXII” Legislatura, y se solicita a sus integrantes estar atentos a la próxima convocatoria.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ab/>
        <w:t xml:space="preserve">Muchas gracias.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t xml:space="preserve">SECRETARIO DIP. ERNESTO SANTILLÁN RAMÍREZ. Presidente, ha sido debidamente registrada la asistencia y la totalidad de los acuerdos tomados en la presente reunión. </w:t>
      </w:r>
    </w:p>
    <w:p w:rsidR="00F11A9D" w:rsidRPr="00EF2A25" w:rsidRDefault="00F11A9D" w:rsidP="00801B03">
      <w:pPr>
        <w:pStyle w:val="Sinespaciado"/>
        <w:jc w:val="both"/>
        <w:rPr>
          <w:rFonts w:ascii="Times New Roman" w:hAnsi="Times New Roman" w:cs="Times New Roman"/>
          <w:sz w:val="24"/>
          <w:szCs w:val="24"/>
        </w:rPr>
      </w:pPr>
      <w:r w:rsidRPr="00EF2A25">
        <w:rPr>
          <w:rFonts w:ascii="Times New Roman" w:hAnsi="Times New Roman" w:cs="Times New Roman"/>
          <w:sz w:val="24"/>
          <w:szCs w:val="24"/>
        </w:rPr>
        <w:lastRenderedPageBreak/>
        <w:tab/>
        <w:t xml:space="preserve">Excelente día a todos, muchas gracias. </w:t>
      </w:r>
      <w:bookmarkEnd w:id="0"/>
    </w:p>
    <w:sectPr w:rsidR="00F11A9D" w:rsidRPr="00EF2A25" w:rsidSect="00EF2A25">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6B2" w:rsidRDefault="000F26B2" w:rsidP="001105DF">
      <w:pPr>
        <w:spacing w:after="0" w:line="240" w:lineRule="auto"/>
      </w:pPr>
      <w:r>
        <w:separator/>
      </w:r>
    </w:p>
  </w:endnote>
  <w:endnote w:type="continuationSeparator" w:id="0">
    <w:p w:rsidR="000F26B2" w:rsidRDefault="000F26B2"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85326"/>
      <w:docPartObj>
        <w:docPartGallery w:val="Page Numbers (Bottom of Page)"/>
        <w:docPartUnique/>
      </w:docPartObj>
    </w:sdtPr>
    <w:sdtContent>
      <w:p w:rsidR="00EF2A25" w:rsidRDefault="00EF2A2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6B2" w:rsidRDefault="000F26B2" w:rsidP="001105DF">
      <w:pPr>
        <w:spacing w:after="0" w:line="240" w:lineRule="auto"/>
      </w:pPr>
      <w:r>
        <w:separator/>
      </w:r>
    </w:p>
  </w:footnote>
  <w:footnote w:type="continuationSeparator" w:id="0">
    <w:p w:rsidR="000F26B2" w:rsidRDefault="000F26B2"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A25" w:rsidRDefault="00EF2A25" w:rsidP="00242F90">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6C7"/>
    <w:rsid w:val="00021506"/>
    <w:rsid w:val="000228C2"/>
    <w:rsid w:val="00023BDA"/>
    <w:rsid w:val="00024264"/>
    <w:rsid w:val="00026856"/>
    <w:rsid w:val="00027A2E"/>
    <w:rsid w:val="00031F46"/>
    <w:rsid w:val="00041709"/>
    <w:rsid w:val="0005173E"/>
    <w:rsid w:val="000661C2"/>
    <w:rsid w:val="00066A12"/>
    <w:rsid w:val="000703F0"/>
    <w:rsid w:val="00070ED9"/>
    <w:rsid w:val="0008366B"/>
    <w:rsid w:val="00085CA2"/>
    <w:rsid w:val="00087E2B"/>
    <w:rsid w:val="00093CCB"/>
    <w:rsid w:val="00097570"/>
    <w:rsid w:val="000A667B"/>
    <w:rsid w:val="000A6784"/>
    <w:rsid w:val="000B33E9"/>
    <w:rsid w:val="000C0FE1"/>
    <w:rsid w:val="000E1A07"/>
    <w:rsid w:val="000E3ED9"/>
    <w:rsid w:val="000F22CB"/>
    <w:rsid w:val="000F2478"/>
    <w:rsid w:val="000F26B2"/>
    <w:rsid w:val="000F4C81"/>
    <w:rsid w:val="00101657"/>
    <w:rsid w:val="00104A06"/>
    <w:rsid w:val="00104A8E"/>
    <w:rsid w:val="00107672"/>
    <w:rsid w:val="001105DF"/>
    <w:rsid w:val="0011193A"/>
    <w:rsid w:val="00115163"/>
    <w:rsid w:val="00122082"/>
    <w:rsid w:val="00122FEB"/>
    <w:rsid w:val="00131B1E"/>
    <w:rsid w:val="001348DE"/>
    <w:rsid w:val="0013753F"/>
    <w:rsid w:val="00156635"/>
    <w:rsid w:val="001612FB"/>
    <w:rsid w:val="00172073"/>
    <w:rsid w:val="001753E6"/>
    <w:rsid w:val="0018382D"/>
    <w:rsid w:val="00183C49"/>
    <w:rsid w:val="0018751C"/>
    <w:rsid w:val="00194880"/>
    <w:rsid w:val="001A5CB8"/>
    <w:rsid w:val="001B365F"/>
    <w:rsid w:val="001B7B12"/>
    <w:rsid w:val="001C3F38"/>
    <w:rsid w:val="001C723C"/>
    <w:rsid w:val="001F2D44"/>
    <w:rsid w:val="001F7CCE"/>
    <w:rsid w:val="00215217"/>
    <w:rsid w:val="002153C9"/>
    <w:rsid w:val="00223C48"/>
    <w:rsid w:val="002411FC"/>
    <w:rsid w:val="00242F90"/>
    <w:rsid w:val="00245E97"/>
    <w:rsid w:val="00247A8D"/>
    <w:rsid w:val="002574F5"/>
    <w:rsid w:val="00274294"/>
    <w:rsid w:val="00280D8F"/>
    <w:rsid w:val="002840BA"/>
    <w:rsid w:val="0028521D"/>
    <w:rsid w:val="00285CB0"/>
    <w:rsid w:val="002905F0"/>
    <w:rsid w:val="002920FB"/>
    <w:rsid w:val="002950A7"/>
    <w:rsid w:val="002A16BB"/>
    <w:rsid w:val="002A7079"/>
    <w:rsid w:val="002C164A"/>
    <w:rsid w:val="002C4FAB"/>
    <w:rsid w:val="002C6459"/>
    <w:rsid w:val="002C7DCD"/>
    <w:rsid w:val="002D17C0"/>
    <w:rsid w:val="002D32B8"/>
    <w:rsid w:val="002E6499"/>
    <w:rsid w:val="002E69EB"/>
    <w:rsid w:val="00310811"/>
    <w:rsid w:val="00315B70"/>
    <w:rsid w:val="0031653D"/>
    <w:rsid w:val="00317C9E"/>
    <w:rsid w:val="00322E3A"/>
    <w:rsid w:val="0032557A"/>
    <w:rsid w:val="0033118F"/>
    <w:rsid w:val="00337815"/>
    <w:rsid w:val="00340FF3"/>
    <w:rsid w:val="003442E7"/>
    <w:rsid w:val="00382F3F"/>
    <w:rsid w:val="00383E8E"/>
    <w:rsid w:val="003858A4"/>
    <w:rsid w:val="00386018"/>
    <w:rsid w:val="00390DE8"/>
    <w:rsid w:val="0039765E"/>
    <w:rsid w:val="003A71C0"/>
    <w:rsid w:val="003C279C"/>
    <w:rsid w:val="003C49C2"/>
    <w:rsid w:val="003C4EDB"/>
    <w:rsid w:val="003D066A"/>
    <w:rsid w:val="003D632A"/>
    <w:rsid w:val="003E015B"/>
    <w:rsid w:val="003F4F1E"/>
    <w:rsid w:val="003F5539"/>
    <w:rsid w:val="003F6C37"/>
    <w:rsid w:val="004005B0"/>
    <w:rsid w:val="0040229D"/>
    <w:rsid w:val="0041654B"/>
    <w:rsid w:val="00417844"/>
    <w:rsid w:val="00421E8C"/>
    <w:rsid w:val="0042695F"/>
    <w:rsid w:val="00440885"/>
    <w:rsid w:val="004445E4"/>
    <w:rsid w:val="00453784"/>
    <w:rsid w:val="004605CB"/>
    <w:rsid w:val="00461124"/>
    <w:rsid w:val="00461B27"/>
    <w:rsid w:val="00464698"/>
    <w:rsid w:val="00473E3A"/>
    <w:rsid w:val="004745A1"/>
    <w:rsid w:val="004757FA"/>
    <w:rsid w:val="004800D7"/>
    <w:rsid w:val="00480BCF"/>
    <w:rsid w:val="004858E5"/>
    <w:rsid w:val="00485F47"/>
    <w:rsid w:val="00486056"/>
    <w:rsid w:val="004877DC"/>
    <w:rsid w:val="00491000"/>
    <w:rsid w:val="0049255E"/>
    <w:rsid w:val="0049400E"/>
    <w:rsid w:val="00495B32"/>
    <w:rsid w:val="004A0A99"/>
    <w:rsid w:val="004A1A1D"/>
    <w:rsid w:val="004A51C2"/>
    <w:rsid w:val="004C5BEC"/>
    <w:rsid w:val="004E1A13"/>
    <w:rsid w:val="004E62A6"/>
    <w:rsid w:val="004F1395"/>
    <w:rsid w:val="004F4301"/>
    <w:rsid w:val="005023CF"/>
    <w:rsid w:val="00511A39"/>
    <w:rsid w:val="00521E64"/>
    <w:rsid w:val="0052200E"/>
    <w:rsid w:val="00531D32"/>
    <w:rsid w:val="005537C4"/>
    <w:rsid w:val="005572BE"/>
    <w:rsid w:val="005607AD"/>
    <w:rsid w:val="00560E5D"/>
    <w:rsid w:val="00561265"/>
    <w:rsid w:val="00562E2A"/>
    <w:rsid w:val="00567DF6"/>
    <w:rsid w:val="00571115"/>
    <w:rsid w:val="00574340"/>
    <w:rsid w:val="00575394"/>
    <w:rsid w:val="00583678"/>
    <w:rsid w:val="005858A2"/>
    <w:rsid w:val="005906D8"/>
    <w:rsid w:val="005A1D29"/>
    <w:rsid w:val="005B56E8"/>
    <w:rsid w:val="005C1D2E"/>
    <w:rsid w:val="005D0F76"/>
    <w:rsid w:val="005D5579"/>
    <w:rsid w:val="005D5F13"/>
    <w:rsid w:val="005E0314"/>
    <w:rsid w:val="005E39B8"/>
    <w:rsid w:val="005E39D7"/>
    <w:rsid w:val="006070E1"/>
    <w:rsid w:val="00612E4F"/>
    <w:rsid w:val="00614C2E"/>
    <w:rsid w:val="00625C47"/>
    <w:rsid w:val="006310AF"/>
    <w:rsid w:val="00635A04"/>
    <w:rsid w:val="00655A44"/>
    <w:rsid w:val="00655B12"/>
    <w:rsid w:val="0067141B"/>
    <w:rsid w:val="00682E7B"/>
    <w:rsid w:val="00684281"/>
    <w:rsid w:val="00685092"/>
    <w:rsid w:val="0068524B"/>
    <w:rsid w:val="00690B35"/>
    <w:rsid w:val="00693680"/>
    <w:rsid w:val="006978A1"/>
    <w:rsid w:val="006A31C1"/>
    <w:rsid w:val="006B73FC"/>
    <w:rsid w:val="006C4477"/>
    <w:rsid w:val="006C4C7F"/>
    <w:rsid w:val="006E0F89"/>
    <w:rsid w:val="006E48F8"/>
    <w:rsid w:val="006E6366"/>
    <w:rsid w:val="006F1E15"/>
    <w:rsid w:val="007035FE"/>
    <w:rsid w:val="00703D0F"/>
    <w:rsid w:val="00711B07"/>
    <w:rsid w:val="00735285"/>
    <w:rsid w:val="00742D1E"/>
    <w:rsid w:val="00744D19"/>
    <w:rsid w:val="00747845"/>
    <w:rsid w:val="0075114C"/>
    <w:rsid w:val="00755462"/>
    <w:rsid w:val="00757563"/>
    <w:rsid w:val="00773D35"/>
    <w:rsid w:val="00774ED2"/>
    <w:rsid w:val="00780198"/>
    <w:rsid w:val="00790269"/>
    <w:rsid w:val="007914CE"/>
    <w:rsid w:val="00791550"/>
    <w:rsid w:val="00794749"/>
    <w:rsid w:val="0079591F"/>
    <w:rsid w:val="007A0303"/>
    <w:rsid w:val="007A1708"/>
    <w:rsid w:val="007A1760"/>
    <w:rsid w:val="007A234F"/>
    <w:rsid w:val="007A2419"/>
    <w:rsid w:val="007A6F1F"/>
    <w:rsid w:val="007B62B0"/>
    <w:rsid w:val="007B78BE"/>
    <w:rsid w:val="007C1E52"/>
    <w:rsid w:val="007D0F50"/>
    <w:rsid w:val="007D1DDE"/>
    <w:rsid w:val="007D21AC"/>
    <w:rsid w:val="007E0771"/>
    <w:rsid w:val="007E31BF"/>
    <w:rsid w:val="007F39B8"/>
    <w:rsid w:val="00801B03"/>
    <w:rsid w:val="00802E26"/>
    <w:rsid w:val="00807B74"/>
    <w:rsid w:val="00815034"/>
    <w:rsid w:val="008243DE"/>
    <w:rsid w:val="008252EA"/>
    <w:rsid w:val="00826B9B"/>
    <w:rsid w:val="00831A7D"/>
    <w:rsid w:val="00832005"/>
    <w:rsid w:val="00832C14"/>
    <w:rsid w:val="00846AA8"/>
    <w:rsid w:val="0085064C"/>
    <w:rsid w:val="008523BD"/>
    <w:rsid w:val="00852622"/>
    <w:rsid w:val="00863605"/>
    <w:rsid w:val="00874163"/>
    <w:rsid w:val="0088378D"/>
    <w:rsid w:val="008979DF"/>
    <w:rsid w:val="008A11F3"/>
    <w:rsid w:val="008A3CE9"/>
    <w:rsid w:val="008A53AB"/>
    <w:rsid w:val="008A6165"/>
    <w:rsid w:val="008B0708"/>
    <w:rsid w:val="008B09A3"/>
    <w:rsid w:val="008B1E48"/>
    <w:rsid w:val="008B5289"/>
    <w:rsid w:val="008B601C"/>
    <w:rsid w:val="008C145F"/>
    <w:rsid w:val="008C1B8C"/>
    <w:rsid w:val="008C3776"/>
    <w:rsid w:val="008D03AC"/>
    <w:rsid w:val="008D283C"/>
    <w:rsid w:val="008D781F"/>
    <w:rsid w:val="008E38C0"/>
    <w:rsid w:val="008F0A68"/>
    <w:rsid w:val="008F3EDC"/>
    <w:rsid w:val="008F5C5F"/>
    <w:rsid w:val="008F703D"/>
    <w:rsid w:val="00900E53"/>
    <w:rsid w:val="00902617"/>
    <w:rsid w:val="00903C3B"/>
    <w:rsid w:val="00904C17"/>
    <w:rsid w:val="00905ECE"/>
    <w:rsid w:val="00914C35"/>
    <w:rsid w:val="009158D3"/>
    <w:rsid w:val="00925EA7"/>
    <w:rsid w:val="0093537C"/>
    <w:rsid w:val="00943554"/>
    <w:rsid w:val="00944EE4"/>
    <w:rsid w:val="00961CC8"/>
    <w:rsid w:val="00965BA9"/>
    <w:rsid w:val="0096613B"/>
    <w:rsid w:val="00981ED5"/>
    <w:rsid w:val="00987F43"/>
    <w:rsid w:val="0099390A"/>
    <w:rsid w:val="00993A04"/>
    <w:rsid w:val="009A3384"/>
    <w:rsid w:val="009A3914"/>
    <w:rsid w:val="009A7DD5"/>
    <w:rsid w:val="009B1BF1"/>
    <w:rsid w:val="009B393E"/>
    <w:rsid w:val="009B7058"/>
    <w:rsid w:val="009C2334"/>
    <w:rsid w:val="009C7704"/>
    <w:rsid w:val="009C7953"/>
    <w:rsid w:val="009C7DB7"/>
    <w:rsid w:val="009C7E79"/>
    <w:rsid w:val="009D4E3B"/>
    <w:rsid w:val="009D7393"/>
    <w:rsid w:val="009E6F97"/>
    <w:rsid w:val="009F150E"/>
    <w:rsid w:val="00A008A7"/>
    <w:rsid w:val="00A0245E"/>
    <w:rsid w:val="00A1349A"/>
    <w:rsid w:val="00A27399"/>
    <w:rsid w:val="00A3447C"/>
    <w:rsid w:val="00A42661"/>
    <w:rsid w:val="00A42A8B"/>
    <w:rsid w:val="00A66CCC"/>
    <w:rsid w:val="00A72B3E"/>
    <w:rsid w:val="00A72B58"/>
    <w:rsid w:val="00A73695"/>
    <w:rsid w:val="00A7619E"/>
    <w:rsid w:val="00A766B2"/>
    <w:rsid w:val="00A84200"/>
    <w:rsid w:val="00A906CD"/>
    <w:rsid w:val="00A92DF2"/>
    <w:rsid w:val="00AA3EE4"/>
    <w:rsid w:val="00AA4CBC"/>
    <w:rsid w:val="00AA613A"/>
    <w:rsid w:val="00AB16FF"/>
    <w:rsid w:val="00AB6FB1"/>
    <w:rsid w:val="00AB7C21"/>
    <w:rsid w:val="00AC03DB"/>
    <w:rsid w:val="00AD01B8"/>
    <w:rsid w:val="00AE41F1"/>
    <w:rsid w:val="00B00A02"/>
    <w:rsid w:val="00B14AE6"/>
    <w:rsid w:val="00B164AB"/>
    <w:rsid w:val="00B21775"/>
    <w:rsid w:val="00B224CA"/>
    <w:rsid w:val="00B26574"/>
    <w:rsid w:val="00B320FE"/>
    <w:rsid w:val="00B3385B"/>
    <w:rsid w:val="00B34C01"/>
    <w:rsid w:val="00B412A3"/>
    <w:rsid w:val="00B43829"/>
    <w:rsid w:val="00B57814"/>
    <w:rsid w:val="00B6027C"/>
    <w:rsid w:val="00B6042C"/>
    <w:rsid w:val="00B824CF"/>
    <w:rsid w:val="00B8586E"/>
    <w:rsid w:val="00B914CA"/>
    <w:rsid w:val="00B93E21"/>
    <w:rsid w:val="00B960EC"/>
    <w:rsid w:val="00BA12FE"/>
    <w:rsid w:val="00BA403D"/>
    <w:rsid w:val="00BB060A"/>
    <w:rsid w:val="00BB45C4"/>
    <w:rsid w:val="00BC2703"/>
    <w:rsid w:val="00BD1288"/>
    <w:rsid w:val="00BD18E0"/>
    <w:rsid w:val="00BE566E"/>
    <w:rsid w:val="00BF010C"/>
    <w:rsid w:val="00BF27EE"/>
    <w:rsid w:val="00BF78D4"/>
    <w:rsid w:val="00C015FF"/>
    <w:rsid w:val="00C0598B"/>
    <w:rsid w:val="00C1086F"/>
    <w:rsid w:val="00C11C3C"/>
    <w:rsid w:val="00C41F1F"/>
    <w:rsid w:val="00C44B4A"/>
    <w:rsid w:val="00C52161"/>
    <w:rsid w:val="00C556CA"/>
    <w:rsid w:val="00C62013"/>
    <w:rsid w:val="00C62DFE"/>
    <w:rsid w:val="00C63587"/>
    <w:rsid w:val="00C73E39"/>
    <w:rsid w:val="00C818B3"/>
    <w:rsid w:val="00C83B03"/>
    <w:rsid w:val="00C87533"/>
    <w:rsid w:val="00C94052"/>
    <w:rsid w:val="00CB191D"/>
    <w:rsid w:val="00CB72E4"/>
    <w:rsid w:val="00CC2B9D"/>
    <w:rsid w:val="00CC5C53"/>
    <w:rsid w:val="00CC6861"/>
    <w:rsid w:val="00CD71DD"/>
    <w:rsid w:val="00CE7228"/>
    <w:rsid w:val="00D117EC"/>
    <w:rsid w:val="00D14772"/>
    <w:rsid w:val="00D25A18"/>
    <w:rsid w:val="00D25A84"/>
    <w:rsid w:val="00D25C70"/>
    <w:rsid w:val="00D261DD"/>
    <w:rsid w:val="00D34744"/>
    <w:rsid w:val="00D3740F"/>
    <w:rsid w:val="00D433EE"/>
    <w:rsid w:val="00D46DD1"/>
    <w:rsid w:val="00D57C10"/>
    <w:rsid w:val="00D71811"/>
    <w:rsid w:val="00D7662F"/>
    <w:rsid w:val="00D85EA3"/>
    <w:rsid w:val="00D911E4"/>
    <w:rsid w:val="00D92080"/>
    <w:rsid w:val="00D933A4"/>
    <w:rsid w:val="00DB35CE"/>
    <w:rsid w:val="00DB47CE"/>
    <w:rsid w:val="00DE2AE4"/>
    <w:rsid w:val="00DE5424"/>
    <w:rsid w:val="00DF3C94"/>
    <w:rsid w:val="00DF4406"/>
    <w:rsid w:val="00DF4810"/>
    <w:rsid w:val="00E0595A"/>
    <w:rsid w:val="00E136B9"/>
    <w:rsid w:val="00E15086"/>
    <w:rsid w:val="00E24B8E"/>
    <w:rsid w:val="00E3139F"/>
    <w:rsid w:val="00E31D0D"/>
    <w:rsid w:val="00E41985"/>
    <w:rsid w:val="00E424D4"/>
    <w:rsid w:val="00E4291F"/>
    <w:rsid w:val="00E52248"/>
    <w:rsid w:val="00E53E2C"/>
    <w:rsid w:val="00E56EB6"/>
    <w:rsid w:val="00E609B6"/>
    <w:rsid w:val="00E61592"/>
    <w:rsid w:val="00E638AD"/>
    <w:rsid w:val="00E7161F"/>
    <w:rsid w:val="00E77145"/>
    <w:rsid w:val="00E80A63"/>
    <w:rsid w:val="00E8708D"/>
    <w:rsid w:val="00E90161"/>
    <w:rsid w:val="00EB530C"/>
    <w:rsid w:val="00EC1AD8"/>
    <w:rsid w:val="00EF21C6"/>
    <w:rsid w:val="00EF2A25"/>
    <w:rsid w:val="00EF40EC"/>
    <w:rsid w:val="00F07687"/>
    <w:rsid w:val="00F11A9D"/>
    <w:rsid w:val="00F13273"/>
    <w:rsid w:val="00F31871"/>
    <w:rsid w:val="00F329B2"/>
    <w:rsid w:val="00F339B3"/>
    <w:rsid w:val="00F43E90"/>
    <w:rsid w:val="00F508AD"/>
    <w:rsid w:val="00F50CD5"/>
    <w:rsid w:val="00F527F8"/>
    <w:rsid w:val="00F5468F"/>
    <w:rsid w:val="00F55807"/>
    <w:rsid w:val="00F61487"/>
    <w:rsid w:val="00F619BC"/>
    <w:rsid w:val="00F65019"/>
    <w:rsid w:val="00F65EED"/>
    <w:rsid w:val="00F674C0"/>
    <w:rsid w:val="00F7626A"/>
    <w:rsid w:val="00F801CA"/>
    <w:rsid w:val="00FA4C4D"/>
    <w:rsid w:val="00FB4D08"/>
    <w:rsid w:val="00FC5931"/>
    <w:rsid w:val="00FD54E2"/>
    <w:rsid w:val="00FE018E"/>
    <w:rsid w:val="00FE61A1"/>
    <w:rsid w:val="00FE6D87"/>
    <w:rsid w:val="00FF30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B34C01"/>
    <w:pPr>
      <w:spacing w:after="0" w:line="240" w:lineRule="auto"/>
    </w:pPr>
  </w:style>
  <w:style w:type="character" w:customStyle="1" w:styleId="SinespaciadoCar">
    <w:name w:val="Sin espaciado Car"/>
    <w:link w:val="Sinespaciado"/>
    <w:uiPriority w:val="1"/>
    <w:locked/>
    <w:rsid w:val="00521E64"/>
  </w:style>
  <w:style w:type="paragraph" w:styleId="Textodeglobo">
    <w:name w:val="Balloon Text"/>
    <w:basedOn w:val="Normal"/>
    <w:link w:val="TextodegloboCar"/>
    <w:uiPriority w:val="99"/>
    <w:semiHidden/>
    <w:unhideWhenUsed/>
    <w:rsid w:val="001A5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5CB8"/>
    <w:rPr>
      <w:rFonts w:ascii="Segoe UI" w:hAnsi="Segoe UI" w:cs="Segoe UI"/>
      <w:sz w:val="18"/>
      <w:szCs w:val="18"/>
    </w:rPr>
  </w:style>
  <w:style w:type="character" w:styleId="nfasis">
    <w:name w:val="Emphasis"/>
    <w:basedOn w:val="Fuentedeprrafopredeter"/>
    <w:uiPriority w:val="20"/>
    <w:qFormat/>
    <w:rsid w:val="002153C9"/>
    <w:rPr>
      <w:i/>
      <w:iCs/>
    </w:rPr>
  </w:style>
  <w:style w:type="character" w:styleId="Textoennegrita">
    <w:name w:val="Strong"/>
    <w:basedOn w:val="Fuentedeprrafopredeter"/>
    <w:uiPriority w:val="22"/>
    <w:qFormat/>
    <w:rsid w:val="00215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346">
      <w:bodyDiv w:val="1"/>
      <w:marLeft w:val="0"/>
      <w:marRight w:val="0"/>
      <w:marTop w:val="0"/>
      <w:marBottom w:val="0"/>
      <w:divBdr>
        <w:top w:val="none" w:sz="0" w:space="0" w:color="auto"/>
        <w:left w:val="none" w:sz="0" w:space="0" w:color="auto"/>
        <w:bottom w:val="none" w:sz="0" w:space="0" w:color="auto"/>
        <w:right w:val="none" w:sz="0" w:space="0" w:color="auto"/>
      </w:divBdr>
    </w:div>
    <w:div w:id="216937080">
      <w:bodyDiv w:val="1"/>
      <w:marLeft w:val="0"/>
      <w:marRight w:val="0"/>
      <w:marTop w:val="0"/>
      <w:marBottom w:val="0"/>
      <w:divBdr>
        <w:top w:val="none" w:sz="0" w:space="0" w:color="auto"/>
        <w:left w:val="none" w:sz="0" w:space="0" w:color="auto"/>
        <w:bottom w:val="none" w:sz="0" w:space="0" w:color="auto"/>
        <w:right w:val="none" w:sz="0" w:space="0" w:color="auto"/>
      </w:divBdr>
    </w:div>
    <w:div w:id="226646974">
      <w:bodyDiv w:val="1"/>
      <w:marLeft w:val="0"/>
      <w:marRight w:val="0"/>
      <w:marTop w:val="0"/>
      <w:marBottom w:val="0"/>
      <w:divBdr>
        <w:top w:val="none" w:sz="0" w:space="0" w:color="auto"/>
        <w:left w:val="none" w:sz="0" w:space="0" w:color="auto"/>
        <w:bottom w:val="none" w:sz="0" w:space="0" w:color="auto"/>
        <w:right w:val="none" w:sz="0" w:space="0" w:color="auto"/>
      </w:divBdr>
    </w:div>
    <w:div w:id="26955720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9042749">
      <w:bodyDiv w:val="1"/>
      <w:marLeft w:val="0"/>
      <w:marRight w:val="0"/>
      <w:marTop w:val="0"/>
      <w:marBottom w:val="0"/>
      <w:divBdr>
        <w:top w:val="none" w:sz="0" w:space="0" w:color="auto"/>
        <w:left w:val="none" w:sz="0" w:space="0" w:color="auto"/>
        <w:bottom w:val="none" w:sz="0" w:space="0" w:color="auto"/>
        <w:right w:val="none" w:sz="0" w:space="0" w:color="auto"/>
      </w:divBdr>
    </w:div>
    <w:div w:id="364865796">
      <w:bodyDiv w:val="1"/>
      <w:marLeft w:val="0"/>
      <w:marRight w:val="0"/>
      <w:marTop w:val="0"/>
      <w:marBottom w:val="0"/>
      <w:divBdr>
        <w:top w:val="none" w:sz="0" w:space="0" w:color="auto"/>
        <w:left w:val="none" w:sz="0" w:space="0" w:color="auto"/>
        <w:bottom w:val="none" w:sz="0" w:space="0" w:color="auto"/>
        <w:right w:val="none" w:sz="0" w:space="0" w:color="auto"/>
      </w:divBdr>
    </w:div>
    <w:div w:id="384449085">
      <w:bodyDiv w:val="1"/>
      <w:marLeft w:val="0"/>
      <w:marRight w:val="0"/>
      <w:marTop w:val="0"/>
      <w:marBottom w:val="0"/>
      <w:divBdr>
        <w:top w:val="none" w:sz="0" w:space="0" w:color="auto"/>
        <w:left w:val="none" w:sz="0" w:space="0" w:color="auto"/>
        <w:bottom w:val="none" w:sz="0" w:space="0" w:color="auto"/>
        <w:right w:val="none" w:sz="0" w:space="0" w:color="auto"/>
      </w:divBdr>
    </w:div>
    <w:div w:id="388187391">
      <w:bodyDiv w:val="1"/>
      <w:marLeft w:val="0"/>
      <w:marRight w:val="0"/>
      <w:marTop w:val="0"/>
      <w:marBottom w:val="0"/>
      <w:divBdr>
        <w:top w:val="none" w:sz="0" w:space="0" w:color="auto"/>
        <w:left w:val="none" w:sz="0" w:space="0" w:color="auto"/>
        <w:bottom w:val="none" w:sz="0" w:space="0" w:color="auto"/>
        <w:right w:val="none" w:sz="0" w:space="0" w:color="auto"/>
      </w:divBdr>
    </w:div>
    <w:div w:id="438526258">
      <w:bodyDiv w:val="1"/>
      <w:marLeft w:val="0"/>
      <w:marRight w:val="0"/>
      <w:marTop w:val="0"/>
      <w:marBottom w:val="0"/>
      <w:divBdr>
        <w:top w:val="none" w:sz="0" w:space="0" w:color="auto"/>
        <w:left w:val="none" w:sz="0" w:space="0" w:color="auto"/>
        <w:bottom w:val="none" w:sz="0" w:space="0" w:color="auto"/>
        <w:right w:val="none" w:sz="0" w:space="0" w:color="auto"/>
      </w:divBdr>
    </w:div>
    <w:div w:id="482241661">
      <w:bodyDiv w:val="1"/>
      <w:marLeft w:val="0"/>
      <w:marRight w:val="0"/>
      <w:marTop w:val="0"/>
      <w:marBottom w:val="0"/>
      <w:divBdr>
        <w:top w:val="none" w:sz="0" w:space="0" w:color="auto"/>
        <w:left w:val="none" w:sz="0" w:space="0" w:color="auto"/>
        <w:bottom w:val="none" w:sz="0" w:space="0" w:color="auto"/>
        <w:right w:val="none" w:sz="0" w:space="0" w:color="auto"/>
      </w:divBdr>
    </w:div>
    <w:div w:id="568274566">
      <w:bodyDiv w:val="1"/>
      <w:marLeft w:val="0"/>
      <w:marRight w:val="0"/>
      <w:marTop w:val="0"/>
      <w:marBottom w:val="0"/>
      <w:divBdr>
        <w:top w:val="none" w:sz="0" w:space="0" w:color="auto"/>
        <w:left w:val="none" w:sz="0" w:space="0" w:color="auto"/>
        <w:bottom w:val="none" w:sz="0" w:space="0" w:color="auto"/>
        <w:right w:val="none" w:sz="0" w:space="0" w:color="auto"/>
      </w:divBdr>
    </w:div>
    <w:div w:id="569275143">
      <w:bodyDiv w:val="1"/>
      <w:marLeft w:val="0"/>
      <w:marRight w:val="0"/>
      <w:marTop w:val="0"/>
      <w:marBottom w:val="0"/>
      <w:divBdr>
        <w:top w:val="none" w:sz="0" w:space="0" w:color="auto"/>
        <w:left w:val="none" w:sz="0" w:space="0" w:color="auto"/>
        <w:bottom w:val="none" w:sz="0" w:space="0" w:color="auto"/>
        <w:right w:val="none" w:sz="0" w:space="0" w:color="auto"/>
      </w:divBdr>
    </w:div>
    <w:div w:id="586426595">
      <w:bodyDiv w:val="1"/>
      <w:marLeft w:val="0"/>
      <w:marRight w:val="0"/>
      <w:marTop w:val="0"/>
      <w:marBottom w:val="0"/>
      <w:divBdr>
        <w:top w:val="none" w:sz="0" w:space="0" w:color="auto"/>
        <w:left w:val="none" w:sz="0" w:space="0" w:color="auto"/>
        <w:bottom w:val="none" w:sz="0" w:space="0" w:color="auto"/>
        <w:right w:val="none" w:sz="0" w:space="0" w:color="auto"/>
      </w:divBdr>
    </w:div>
    <w:div w:id="638345930">
      <w:bodyDiv w:val="1"/>
      <w:marLeft w:val="0"/>
      <w:marRight w:val="0"/>
      <w:marTop w:val="0"/>
      <w:marBottom w:val="0"/>
      <w:divBdr>
        <w:top w:val="none" w:sz="0" w:space="0" w:color="auto"/>
        <w:left w:val="none" w:sz="0" w:space="0" w:color="auto"/>
        <w:bottom w:val="none" w:sz="0" w:space="0" w:color="auto"/>
        <w:right w:val="none" w:sz="0" w:space="0" w:color="auto"/>
      </w:divBdr>
    </w:div>
    <w:div w:id="657729937">
      <w:bodyDiv w:val="1"/>
      <w:marLeft w:val="0"/>
      <w:marRight w:val="0"/>
      <w:marTop w:val="0"/>
      <w:marBottom w:val="0"/>
      <w:divBdr>
        <w:top w:val="none" w:sz="0" w:space="0" w:color="auto"/>
        <w:left w:val="none" w:sz="0" w:space="0" w:color="auto"/>
        <w:bottom w:val="none" w:sz="0" w:space="0" w:color="auto"/>
        <w:right w:val="none" w:sz="0" w:space="0" w:color="auto"/>
      </w:divBdr>
    </w:div>
    <w:div w:id="673999052">
      <w:bodyDiv w:val="1"/>
      <w:marLeft w:val="0"/>
      <w:marRight w:val="0"/>
      <w:marTop w:val="0"/>
      <w:marBottom w:val="0"/>
      <w:divBdr>
        <w:top w:val="none" w:sz="0" w:space="0" w:color="auto"/>
        <w:left w:val="none" w:sz="0" w:space="0" w:color="auto"/>
        <w:bottom w:val="none" w:sz="0" w:space="0" w:color="auto"/>
        <w:right w:val="none" w:sz="0" w:space="0" w:color="auto"/>
      </w:divBdr>
    </w:div>
    <w:div w:id="677468465">
      <w:bodyDiv w:val="1"/>
      <w:marLeft w:val="0"/>
      <w:marRight w:val="0"/>
      <w:marTop w:val="0"/>
      <w:marBottom w:val="0"/>
      <w:divBdr>
        <w:top w:val="none" w:sz="0" w:space="0" w:color="auto"/>
        <w:left w:val="none" w:sz="0" w:space="0" w:color="auto"/>
        <w:bottom w:val="none" w:sz="0" w:space="0" w:color="auto"/>
        <w:right w:val="none" w:sz="0" w:space="0" w:color="auto"/>
      </w:divBdr>
    </w:div>
    <w:div w:id="679427649">
      <w:bodyDiv w:val="1"/>
      <w:marLeft w:val="0"/>
      <w:marRight w:val="0"/>
      <w:marTop w:val="0"/>
      <w:marBottom w:val="0"/>
      <w:divBdr>
        <w:top w:val="none" w:sz="0" w:space="0" w:color="auto"/>
        <w:left w:val="none" w:sz="0" w:space="0" w:color="auto"/>
        <w:bottom w:val="none" w:sz="0" w:space="0" w:color="auto"/>
        <w:right w:val="none" w:sz="0" w:space="0" w:color="auto"/>
      </w:divBdr>
    </w:div>
    <w:div w:id="706947907">
      <w:bodyDiv w:val="1"/>
      <w:marLeft w:val="0"/>
      <w:marRight w:val="0"/>
      <w:marTop w:val="0"/>
      <w:marBottom w:val="0"/>
      <w:divBdr>
        <w:top w:val="none" w:sz="0" w:space="0" w:color="auto"/>
        <w:left w:val="none" w:sz="0" w:space="0" w:color="auto"/>
        <w:bottom w:val="none" w:sz="0" w:space="0" w:color="auto"/>
        <w:right w:val="none" w:sz="0" w:space="0" w:color="auto"/>
      </w:divBdr>
    </w:div>
    <w:div w:id="733283135">
      <w:bodyDiv w:val="1"/>
      <w:marLeft w:val="0"/>
      <w:marRight w:val="0"/>
      <w:marTop w:val="0"/>
      <w:marBottom w:val="0"/>
      <w:divBdr>
        <w:top w:val="none" w:sz="0" w:space="0" w:color="auto"/>
        <w:left w:val="none" w:sz="0" w:space="0" w:color="auto"/>
        <w:bottom w:val="none" w:sz="0" w:space="0" w:color="auto"/>
        <w:right w:val="none" w:sz="0" w:space="0" w:color="auto"/>
      </w:divBdr>
    </w:div>
    <w:div w:id="769083774">
      <w:bodyDiv w:val="1"/>
      <w:marLeft w:val="0"/>
      <w:marRight w:val="0"/>
      <w:marTop w:val="0"/>
      <w:marBottom w:val="0"/>
      <w:divBdr>
        <w:top w:val="none" w:sz="0" w:space="0" w:color="auto"/>
        <w:left w:val="none" w:sz="0" w:space="0" w:color="auto"/>
        <w:bottom w:val="none" w:sz="0" w:space="0" w:color="auto"/>
        <w:right w:val="none" w:sz="0" w:space="0" w:color="auto"/>
      </w:divBdr>
    </w:div>
    <w:div w:id="907350718">
      <w:bodyDiv w:val="1"/>
      <w:marLeft w:val="0"/>
      <w:marRight w:val="0"/>
      <w:marTop w:val="0"/>
      <w:marBottom w:val="0"/>
      <w:divBdr>
        <w:top w:val="none" w:sz="0" w:space="0" w:color="auto"/>
        <w:left w:val="none" w:sz="0" w:space="0" w:color="auto"/>
        <w:bottom w:val="none" w:sz="0" w:space="0" w:color="auto"/>
        <w:right w:val="none" w:sz="0" w:space="0" w:color="auto"/>
      </w:divBdr>
    </w:div>
    <w:div w:id="988053132">
      <w:bodyDiv w:val="1"/>
      <w:marLeft w:val="0"/>
      <w:marRight w:val="0"/>
      <w:marTop w:val="0"/>
      <w:marBottom w:val="0"/>
      <w:divBdr>
        <w:top w:val="none" w:sz="0" w:space="0" w:color="auto"/>
        <w:left w:val="none" w:sz="0" w:space="0" w:color="auto"/>
        <w:bottom w:val="none" w:sz="0" w:space="0" w:color="auto"/>
        <w:right w:val="none" w:sz="0" w:space="0" w:color="auto"/>
      </w:divBdr>
    </w:div>
    <w:div w:id="1022390642">
      <w:bodyDiv w:val="1"/>
      <w:marLeft w:val="0"/>
      <w:marRight w:val="0"/>
      <w:marTop w:val="0"/>
      <w:marBottom w:val="0"/>
      <w:divBdr>
        <w:top w:val="none" w:sz="0" w:space="0" w:color="auto"/>
        <w:left w:val="none" w:sz="0" w:space="0" w:color="auto"/>
        <w:bottom w:val="none" w:sz="0" w:space="0" w:color="auto"/>
        <w:right w:val="none" w:sz="0" w:space="0" w:color="auto"/>
      </w:divBdr>
    </w:div>
    <w:div w:id="1022705029">
      <w:bodyDiv w:val="1"/>
      <w:marLeft w:val="0"/>
      <w:marRight w:val="0"/>
      <w:marTop w:val="0"/>
      <w:marBottom w:val="0"/>
      <w:divBdr>
        <w:top w:val="none" w:sz="0" w:space="0" w:color="auto"/>
        <w:left w:val="none" w:sz="0" w:space="0" w:color="auto"/>
        <w:bottom w:val="none" w:sz="0" w:space="0" w:color="auto"/>
        <w:right w:val="none" w:sz="0" w:space="0" w:color="auto"/>
      </w:divBdr>
    </w:div>
    <w:div w:id="1101560547">
      <w:bodyDiv w:val="1"/>
      <w:marLeft w:val="0"/>
      <w:marRight w:val="0"/>
      <w:marTop w:val="0"/>
      <w:marBottom w:val="0"/>
      <w:divBdr>
        <w:top w:val="none" w:sz="0" w:space="0" w:color="auto"/>
        <w:left w:val="none" w:sz="0" w:space="0" w:color="auto"/>
        <w:bottom w:val="none" w:sz="0" w:space="0" w:color="auto"/>
        <w:right w:val="none" w:sz="0" w:space="0" w:color="auto"/>
      </w:divBdr>
    </w:div>
    <w:div w:id="1183201824">
      <w:bodyDiv w:val="1"/>
      <w:marLeft w:val="0"/>
      <w:marRight w:val="0"/>
      <w:marTop w:val="0"/>
      <w:marBottom w:val="0"/>
      <w:divBdr>
        <w:top w:val="none" w:sz="0" w:space="0" w:color="auto"/>
        <w:left w:val="none" w:sz="0" w:space="0" w:color="auto"/>
        <w:bottom w:val="none" w:sz="0" w:space="0" w:color="auto"/>
        <w:right w:val="none" w:sz="0" w:space="0" w:color="auto"/>
      </w:divBdr>
    </w:div>
    <w:div w:id="1244801291">
      <w:bodyDiv w:val="1"/>
      <w:marLeft w:val="0"/>
      <w:marRight w:val="0"/>
      <w:marTop w:val="0"/>
      <w:marBottom w:val="0"/>
      <w:divBdr>
        <w:top w:val="none" w:sz="0" w:space="0" w:color="auto"/>
        <w:left w:val="none" w:sz="0" w:space="0" w:color="auto"/>
        <w:bottom w:val="none" w:sz="0" w:space="0" w:color="auto"/>
        <w:right w:val="none" w:sz="0" w:space="0" w:color="auto"/>
      </w:divBdr>
    </w:div>
    <w:div w:id="1395469798">
      <w:bodyDiv w:val="1"/>
      <w:marLeft w:val="0"/>
      <w:marRight w:val="0"/>
      <w:marTop w:val="0"/>
      <w:marBottom w:val="0"/>
      <w:divBdr>
        <w:top w:val="none" w:sz="0" w:space="0" w:color="auto"/>
        <w:left w:val="none" w:sz="0" w:space="0" w:color="auto"/>
        <w:bottom w:val="none" w:sz="0" w:space="0" w:color="auto"/>
        <w:right w:val="none" w:sz="0" w:space="0" w:color="auto"/>
      </w:divBdr>
    </w:div>
    <w:div w:id="1461918668">
      <w:bodyDiv w:val="1"/>
      <w:marLeft w:val="0"/>
      <w:marRight w:val="0"/>
      <w:marTop w:val="0"/>
      <w:marBottom w:val="0"/>
      <w:divBdr>
        <w:top w:val="none" w:sz="0" w:space="0" w:color="auto"/>
        <w:left w:val="none" w:sz="0" w:space="0" w:color="auto"/>
        <w:bottom w:val="none" w:sz="0" w:space="0" w:color="auto"/>
        <w:right w:val="none" w:sz="0" w:space="0" w:color="auto"/>
      </w:divBdr>
    </w:div>
    <w:div w:id="1499882087">
      <w:bodyDiv w:val="1"/>
      <w:marLeft w:val="0"/>
      <w:marRight w:val="0"/>
      <w:marTop w:val="0"/>
      <w:marBottom w:val="0"/>
      <w:divBdr>
        <w:top w:val="none" w:sz="0" w:space="0" w:color="auto"/>
        <w:left w:val="none" w:sz="0" w:space="0" w:color="auto"/>
        <w:bottom w:val="none" w:sz="0" w:space="0" w:color="auto"/>
        <w:right w:val="none" w:sz="0" w:space="0" w:color="auto"/>
      </w:divBdr>
    </w:div>
    <w:div w:id="1522355890">
      <w:bodyDiv w:val="1"/>
      <w:marLeft w:val="0"/>
      <w:marRight w:val="0"/>
      <w:marTop w:val="0"/>
      <w:marBottom w:val="0"/>
      <w:divBdr>
        <w:top w:val="none" w:sz="0" w:space="0" w:color="auto"/>
        <w:left w:val="none" w:sz="0" w:space="0" w:color="auto"/>
        <w:bottom w:val="none" w:sz="0" w:space="0" w:color="auto"/>
        <w:right w:val="none" w:sz="0" w:space="0" w:color="auto"/>
      </w:divBdr>
    </w:div>
    <w:div w:id="1564873375">
      <w:bodyDiv w:val="1"/>
      <w:marLeft w:val="0"/>
      <w:marRight w:val="0"/>
      <w:marTop w:val="0"/>
      <w:marBottom w:val="0"/>
      <w:divBdr>
        <w:top w:val="none" w:sz="0" w:space="0" w:color="auto"/>
        <w:left w:val="none" w:sz="0" w:space="0" w:color="auto"/>
        <w:bottom w:val="none" w:sz="0" w:space="0" w:color="auto"/>
        <w:right w:val="none" w:sz="0" w:space="0" w:color="auto"/>
      </w:divBdr>
    </w:div>
    <w:div w:id="1917200154">
      <w:bodyDiv w:val="1"/>
      <w:marLeft w:val="0"/>
      <w:marRight w:val="0"/>
      <w:marTop w:val="0"/>
      <w:marBottom w:val="0"/>
      <w:divBdr>
        <w:top w:val="none" w:sz="0" w:space="0" w:color="auto"/>
        <w:left w:val="none" w:sz="0" w:space="0" w:color="auto"/>
        <w:bottom w:val="none" w:sz="0" w:space="0" w:color="auto"/>
        <w:right w:val="none" w:sz="0" w:space="0" w:color="auto"/>
      </w:divBdr>
    </w:div>
    <w:div w:id="1929385112">
      <w:bodyDiv w:val="1"/>
      <w:marLeft w:val="0"/>
      <w:marRight w:val="0"/>
      <w:marTop w:val="0"/>
      <w:marBottom w:val="0"/>
      <w:divBdr>
        <w:top w:val="none" w:sz="0" w:space="0" w:color="auto"/>
        <w:left w:val="none" w:sz="0" w:space="0" w:color="auto"/>
        <w:bottom w:val="none" w:sz="0" w:space="0" w:color="auto"/>
        <w:right w:val="none" w:sz="0" w:space="0" w:color="auto"/>
      </w:divBdr>
    </w:div>
    <w:div w:id="1955819100">
      <w:bodyDiv w:val="1"/>
      <w:marLeft w:val="0"/>
      <w:marRight w:val="0"/>
      <w:marTop w:val="0"/>
      <w:marBottom w:val="0"/>
      <w:divBdr>
        <w:top w:val="none" w:sz="0" w:space="0" w:color="auto"/>
        <w:left w:val="none" w:sz="0" w:space="0" w:color="auto"/>
        <w:bottom w:val="none" w:sz="0" w:space="0" w:color="auto"/>
        <w:right w:val="none" w:sz="0" w:space="0" w:color="auto"/>
      </w:divBdr>
    </w:div>
    <w:div w:id="2117669998">
      <w:bodyDiv w:val="1"/>
      <w:marLeft w:val="0"/>
      <w:marRight w:val="0"/>
      <w:marTop w:val="0"/>
      <w:marBottom w:val="0"/>
      <w:divBdr>
        <w:top w:val="none" w:sz="0" w:space="0" w:color="auto"/>
        <w:left w:val="none" w:sz="0" w:space="0" w:color="auto"/>
        <w:bottom w:val="none" w:sz="0" w:space="0" w:color="auto"/>
        <w:right w:val="none" w:sz="0" w:space="0" w:color="auto"/>
      </w:divBdr>
    </w:div>
    <w:div w:id="213779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20394</Words>
  <Characters>112169</Characters>
  <Application>Microsoft Office Word</Application>
  <DocSecurity>0</DocSecurity>
  <Lines>934</Lines>
  <Paragraphs>264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cp:lastPrinted>2026-06-01T21:56:00Z</cp:lastPrinted>
  <dcterms:created xsi:type="dcterms:W3CDTF">2026-06-08T17:08:00Z</dcterms:created>
  <dcterms:modified xsi:type="dcterms:W3CDTF">2026-06-08T21:36:00Z</dcterms:modified>
</cp:coreProperties>
</file>