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7C8" w:rsidRPr="002C0D5B" w:rsidRDefault="00CB67C8" w:rsidP="002C0D5B">
      <w:pPr>
        <w:pStyle w:val="Sinespaciado"/>
        <w:jc w:val="center"/>
        <w:rPr>
          <w:rFonts w:cs="Times New Roman"/>
          <w:sz w:val="24"/>
          <w:szCs w:val="24"/>
        </w:rPr>
      </w:pPr>
      <w:r w:rsidRPr="002C0D5B">
        <w:rPr>
          <w:rFonts w:cs="Times New Roman"/>
          <w:sz w:val="24"/>
          <w:szCs w:val="24"/>
        </w:rPr>
        <w:t>REUNIÓN DE LA COMISIÓN LEGISLATIVA DE LÍMITES TERRITORIALES DEL ESTADO DE MÉXICO Y SUS MUNICIPIOS DE LA H. “LXII” LEGISLATURA DEL ESTADO DE MÉXICO.</w:t>
      </w:r>
    </w:p>
    <w:p w:rsidR="00CB67C8" w:rsidRPr="002C0D5B" w:rsidRDefault="00CB67C8" w:rsidP="002C0D5B">
      <w:pPr>
        <w:pStyle w:val="Sinespaciado"/>
        <w:jc w:val="center"/>
        <w:rPr>
          <w:rFonts w:cs="Times New Roman"/>
          <w:sz w:val="24"/>
          <w:szCs w:val="24"/>
        </w:rPr>
      </w:pPr>
    </w:p>
    <w:p w:rsidR="00CB67C8" w:rsidRPr="002C0D5B" w:rsidRDefault="00CB67C8" w:rsidP="002C0D5B">
      <w:pPr>
        <w:pStyle w:val="Sinespaciado"/>
        <w:jc w:val="center"/>
        <w:rPr>
          <w:rFonts w:cs="Times New Roman"/>
          <w:sz w:val="24"/>
          <w:szCs w:val="24"/>
        </w:rPr>
      </w:pPr>
      <w:r w:rsidRPr="002C0D5B">
        <w:rPr>
          <w:rFonts w:cs="Times New Roman"/>
          <w:sz w:val="24"/>
          <w:szCs w:val="24"/>
        </w:rPr>
        <w:t>Celebrada el día 04 de septiembre de 2026.</w:t>
      </w:r>
    </w:p>
    <w:p w:rsidR="00CB67C8" w:rsidRPr="002C0D5B" w:rsidRDefault="00CB67C8" w:rsidP="002C0D5B">
      <w:pPr>
        <w:pStyle w:val="Sinespaciado"/>
        <w:jc w:val="center"/>
        <w:rPr>
          <w:rFonts w:cs="Times New Roman"/>
          <w:sz w:val="24"/>
          <w:szCs w:val="24"/>
        </w:rPr>
      </w:pPr>
    </w:p>
    <w:p w:rsidR="00CB67C8" w:rsidRPr="002C0D5B" w:rsidRDefault="00CB67C8" w:rsidP="002C0D5B">
      <w:pPr>
        <w:pStyle w:val="Sinespaciado"/>
        <w:jc w:val="center"/>
        <w:rPr>
          <w:rFonts w:cs="Times New Roman"/>
          <w:sz w:val="24"/>
          <w:szCs w:val="24"/>
        </w:rPr>
      </w:pPr>
      <w:r w:rsidRPr="002C0D5B">
        <w:rPr>
          <w:rFonts w:cs="Times New Roman"/>
          <w:sz w:val="24"/>
          <w:szCs w:val="24"/>
        </w:rPr>
        <w:t>Presidencia del diputado Román Francisco Cortés Lugo.</w:t>
      </w:r>
    </w:p>
    <w:p w:rsidR="00CB67C8" w:rsidRPr="002C0D5B" w:rsidRDefault="00CB67C8" w:rsidP="002C0D5B">
      <w:pPr>
        <w:pStyle w:val="Sinespaciado"/>
        <w:rPr>
          <w:rFonts w:cs="Times New Roman"/>
          <w:sz w:val="24"/>
          <w:szCs w:val="24"/>
        </w:rPr>
      </w:pPr>
    </w:p>
    <w:p w:rsidR="00266778" w:rsidRPr="002C0D5B" w:rsidRDefault="00CB67C8" w:rsidP="002C0D5B">
      <w:pPr>
        <w:pStyle w:val="Sinespaciado"/>
        <w:rPr>
          <w:rFonts w:cs="Times New Roman"/>
          <w:sz w:val="24"/>
          <w:szCs w:val="24"/>
        </w:rPr>
      </w:pPr>
      <w:r w:rsidRPr="002C0D5B">
        <w:rPr>
          <w:rFonts w:cs="Times New Roman"/>
          <w:sz w:val="24"/>
          <w:szCs w:val="24"/>
        </w:rPr>
        <w:t>PRESIDENTE DIP. ROMÁN FRANCISCO CORTÉS LUGO. Damos la bienvenida a quienes nos acompañan, diputadas, diputados, con el permiso de las honorables diputadas y diputados en cumplimiento estricto a lo reglamentado en el artículo 29 fracción III y el artículo 40 Bis de la Ley Orgánica del Poder Legislativo del Estado Libre y Soberano de México y en la modalidad mixta previamente establecida, declaro el inicio de los trabajos de esta Comisión Legislativa de Límites Territoriales del Estado de México y sus Municipios de la “LXII” Legislatura.</w:t>
      </w:r>
    </w:p>
    <w:p w:rsidR="007B4925" w:rsidRPr="002C0D5B" w:rsidRDefault="00CB67C8" w:rsidP="002C0D5B">
      <w:pPr>
        <w:pStyle w:val="Sinespaciado"/>
        <w:ind w:firstLine="708"/>
        <w:rPr>
          <w:rFonts w:cs="Times New Roman"/>
          <w:sz w:val="24"/>
          <w:szCs w:val="24"/>
        </w:rPr>
      </w:pPr>
      <w:r w:rsidRPr="002C0D5B">
        <w:rPr>
          <w:rFonts w:cs="Times New Roman"/>
          <w:sz w:val="24"/>
          <w:szCs w:val="24"/>
        </w:rPr>
        <w:t>Para dar validez legal a esta sesión, solicito atentamente a la Secretaría de la comisión, proceder con el pase de lista de asistencia y en su caso, declarar existente el quórum legal, adelante Secretaria, buenas tardes.</w:t>
      </w:r>
    </w:p>
    <w:p w:rsidR="00CB67C8" w:rsidRPr="002C0D5B" w:rsidRDefault="00CB67C8" w:rsidP="002C0D5B">
      <w:pPr>
        <w:pStyle w:val="Sinespaciado"/>
        <w:rPr>
          <w:rFonts w:cs="Times New Roman"/>
          <w:sz w:val="24"/>
          <w:szCs w:val="24"/>
        </w:rPr>
      </w:pPr>
      <w:r w:rsidRPr="002C0D5B">
        <w:rPr>
          <w:rFonts w:cs="Times New Roman"/>
          <w:sz w:val="24"/>
          <w:szCs w:val="24"/>
        </w:rPr>
        <w:t>SECRETARIA DIP. MARÍA JOSÉ PÉREZ DOMÍNGUEZ. Buenas tardes a todas, a todos, a los medios de comunicación, buenas tardes Presidente</w:t>
      </w:r>
      <w:r w:rsidR="00266778" w:rsidRPr="002C0D5B">
        <w:rPr>
          <w:rFonts w:cs="Times New Roman"/>
          <w:sz w:val="24"/>
          <w:szCs w:val="24"/>
        </w:rPr>
        <w:t>, p</w:t>
      </w:r>
      <w:r w:rsidRPr="002C0D5B">
        <w:rPr>
          <w:rFonts w:cs="Times New Roman"/>
          <w:sz w:val="24"/>
          <w:szCs w:val="24"/>
        </w:rPr>
        <w:t>or indicaciones de la Presidencia, procedo a verificar la asistencia de las y los integrantes de esta comisión.</w:t>
      </w:r>
    </w:p>
    <w:p w:rsidR="00CB67C8" w:rsidRPr="002C0D5B" w:rsidRDefault="00CB67C8" w:rsidP="002C0D5B">
      <w:pPr>
        <w:pStyle w:val="Sinespaciado"/>
        <w:jc w:val="center"/>
        <w:rPr>
          <w:rFonts w:cs="Times New Roman"/>
          <w:i/>
          <w:sz w:val="24"/>
          <w:szCs w:val="24"/>
        </w:rPr>
      </w:pPr>
      <w:r w:rsidRPr="002C0D5B">
        <w:rPr>
          <w:rFonts w:cs="Times New Roman"/>
          <w:i/>
          <w:sz w:val="24"/>
          <w:szCs w:val="24"/>
        </w:rPr>
        <w:t>(Registro de asistencia)</w:t>
      </w:r>
    </w:p>
    <w:p w:rsidR="00CB67C8" w:rsidRPr="002C0D5B" w:rsidRDefault="00CB67C8" w:rsidP="002C0D5B">
      <w:pPr>
        <w:pStyle w:val="Sinespaciado"/>
        <w:rPr>
          <w:rFonts w:cs="Times New Roman"/>
          <w:color w:val="auto"/>
          <w:sz w:val="24"/>
          <w:szCs w:val="24"/>
        </w:rPr>
      </w:pPr>
      <w:r w:rsidRPr="002C0D5B">
        <w:rPr>
          <w:rFonts w:cs="Times New Roman"/>
          <w:color w:val="auto"/>
          <w:sz w:val="24"/>
          <w:szCs w:val="24"/>
        </w:rPr>
        <w:t>SECRETARIA DIP. MARÍA JOSÉ PÉREZ DOMÍNGUEZ. Honorable Presidencia</w:t>
      </w:r>
      <w:r w:rsidR="003B701C" w:rsidRPr="002C0D5B">
        <w:rPr>
          <w:rFonts w:cs="Times New Roman"/>
          <w:color w:val="auto"/>
          <w:sz w:val="24"/>
          <w:szCs w:val="24"/>
        </w:rPr>
        <w:t xml:space="preserve">, le </w:t>
      </w:r>
      <w:r w:rsidRPr="002C0D5B">
        <w:rPr>
          <w:rFonts w:cs="Times New Roman"/>
          <w:color w:val="auto"/>
          <w:sz w:val="24"/>
          <w:szCs w:val="24"/>
        </w:rPr>
        <w:t>informo que se constata la presencia física y a distancia de 10 diputado</w:t>
      </w:r>
      <w:r w:rsidR="0052714D" w:rsidRPr="002C0D5B">
        <w:rPr>
          <w:rFonts w:cs="Times New Roman"/>
          <w:color w:val="auto"/>
          <w:sz w:val="24"/>
          <w:szCs w:val="24"/>
        </w:rPr>
        <w:t>s</w:t>
      </w:r>
      <w:r w:rsidRPr="002C0D5B">
        <w:rPr>
          <w:rFonts w:cs="Times New Roman"/>
          <w:color w:val="auto"/>
          <w:sz w:val="24"/>
          <w:szCs w:val="24"/>
        </w:rPr>
        <w:t xml:space="preserve"> integrantes de esta comisión, por </w:t>
      </w:r>
      <w:r w:rsidR="001B7130" w:rsidRPr="002C0D5B">
        <w:rPr>
          <w:rFonts w:cs="Times New Roman"/>
          <w:color w:val="auto"/>
          <w:sz w:val="24"/>
          <w:szCs w:val="24"/>
        </w:rPr>
        <w:t>consiguiente,</w:t>
      </w:r>
      <w:r w:rsidRPr="002C0D5B">
        <w:rPr>
          <w:rFonts w:cs="Times New Roman"/>
          <w:color w:val="auto"/>
          <w:sz w:val="24"/>
          <w:szCs w:val="24"/>
        </w:rPr>
        <w:t xml:space="preserve"> existe quórum legal para la instalación y apertura de esta reunión.</w:t>
      </w:r>
    </w:p>
    <w:p w:rsidR="00CB67C8" w:rsidRPr="002C0D5B" w:rsidRDefault="00CB67C8" w:rsidP="002C0D5B">
      <w:pPr>
        <w:pStyle w:val="Sinespaciado"/>
        <w:rPr>
          <w:rFonts w:cs="Times New Roman"/>
          <w:color w:val="auto"/>
          <w:sz w:val="24"/>
          <w:szCs w:val="24"/>
        </w:rPr>
      </w:pPr>
      <w:r w:rsidRPr="002C0D5B">
        <w:rPr>
          <w:rFonts w:cs="Times New Roman"/>
          <w:color w:val="auto"/>
          <w:sz w:val="24"/>
          <w:szCs w:val="24"/>
        </w:rPr>
        <w:t>PRESIDENTE DIP. ROMÁN FRANCISCO CORTÉS LUGO. Gracias Secretaria.</w:t>
      </w:r>
    </w:p>
    <w:p w:rsidR="00CB67C8" w:rsidRPr="002C0D5B" w:rsidRDefault="00CB67C8" w:rsidP="002C0D5B">
      <w:pPr>
        <w:pStyle w:val="Sinespaciado"/>
        <w:rPr>
          <w:rFonts w:cs="Times New Roman"/>
          <w:color w:val="auto"/>
          <w:sz w:val="24"/>
          <w:szCs w:val="24"/>
        </w:rPr>
      </w:pPr>
      <w:r w:rsidRPr="002C0D5B">
        <w:rPr>
          <w:rFonts w:cs="Times New Roman"/>
          <w:color w:val="auto"/>
          <w:sz w:val="24"/>
          <w:szCs w:val="24"/>
        </w:rPr>
        <w:tab/>
        <w:t>Habiendo quórum legal y siendo las catorce horas con nueve minutos del viernes cuatro de septiembre del dos mil veintiséis, declaro formalmente abierta la reunión.</w:t>
      </w:r>
    </w:p>
    <w:p w:rsidR="00CB67C8" w:rsidRPr="002C0D5B" w:rsidRDefault="00CB67C8" w:rsidP="002C0D5B">
      <w:pPr>
        <w:pStyle w:val="Sinespaciado"/>
        <w:rPr>
          <w:rFonts w:cs="Times New Roman"/>
          <w:color w:val="auto"/>
          <w:sz w:val="24"/>
          <w:szCs w:val="24"/>
        </w:rPr>
      </w:pPr>
      <w:r w:rsidRPr="002C0D5B">
        <w:rPr>
          <w:rFonts w:cs="Times New Roman"/>
          <w:color w:val="auto"/>
          <w:sz w:val="24"/>
          <w:szCs w:val="24"/>
        </w:rPr>
        <w:t>SECRETARIA DIP. MARÍA JOSÉ PÉREZ DOMÍNGUEZ. Dada la trascendencia de los asuntos a desahogar, en estricto apego al principio de máxima publicidad y con el firme propósito de velar por la transparencia, en los procedimientos de esta comisión legislativ</w:t>
      </w:r>
      <w:r w:rsidR="0052714D" w:rsidRPr="002C0D5B">
        <w:rPr>
          <w:rFonts w:cs="Times New Roman"/>
          <w:color w:val="auto"/>
          <w:sz w:val="24"/>
          <w:szCs w:val="24"/>
        </w:rPr>
        <w:t>a.</w:t>
      </w:r>
    </w:p>
    <w:p w:rsidR="007B4925" w:rsidRPr="002C0D5B" w:rsidRDefault="00CB67C8" w:rsidP="002C0D5B">
      <w:pPr>
        <w:pStyle w:val="Sinespaciado"/>
        <w:rPr>
          <w:rFonts w:cs="Times New Roman"/>
          <w:sz w:val="24"/>
          <w:szCs w:val="24"/>
        </w:rPr>
      </w:pPr>
      <w:r w:rsidRPr="002C0D5B">
        <w:rPr>
          <w:rFonts w:cs="Times New Roman"/>
          <w:sz w:val="24"/>
          <w:szCs w:val="24"/>
        </w:rPr>
        <w:t>PRESIDENTE DIP. ROMÁN FRANCISCO CORTÉS LUGO. Acordamos que la presente sesión de trabajo de la Comisión Legislativa d</w:t>
      </w:r>
      <w:r w:rsidR="0052714D" w:rsidRPr="002C0D5B">
        <w:rPr>
          <w:rFonts w:cs="Times New Roman"/>
          <w:sz w:val="24"/>
          <w:szCs w:val="24"/>
        </w:rPr>
        <w:t>e</w:t>
      </w:r>
      <w:r w:rsidRPr="002C0D5B">
        <w:rPr>
          <w:rFonts w:cs="Times New Roman"/>
          <w:sz w:val="24"/>
          <w:szCs w:val="24"/>
        </w:rPr>
        <w:t xml:space="preserve"> Límites Territoriales del Estado de México y sus Municipios</w:t>
      </w:r>
      <w:r w:rsidR="00D432E1" w:rsidRPr="002C0D5B">
        <w:rPr>
          <w:rFonts w:cs="Times New Roman"/>
          <w:sz w:val="24"/>
          <w:szCs w:val="24"/>
        </w:rPr>
        <w:t>,</w:t>
      </w:r>
      <w:r w:rsidRPr="002C0D5B">
        <w:rPr>
          <w:rFonts w:cs="Times New Roman"/>
          <w:sz w:val="24"/>
          <w:szCs w:val="24"/>
        </w:rPr>
        <w:t xml:space="preserve"> se desarrolle con carácter público.</w:t>
      </w:r>
    </w:p>
    <w:p w:rsidR="00CB67C8" w:rsidRPr="002C0D5B" w:rsidRDefault="00CB67C8" w:rsidP="002C0D5B">
      <w:pPr>
        <w:pStyle w:val="Sinespaciado"/>
        <w:rPr>
          <w:rFonts w:cs="Times New Roman"/>
          <w:sz w:val="24"/>
          <w:szCs w:val="24"/>
        </w:rPr>
      </w:pPr>
      <w:r w:rsidRPr="002C0D5B">
        <w:rPr>
          <w:rFonts w:cs="Times New Roman"/>
          <w:sz w:val="24"/>
          <w:szCs w:val="24"/>
        </w:rPr>
        <w:t>SECRETARIA DIP. MARÍA JOSÉ PÉREZ DOMÍNGUEZ. Es indispensable recordar que las facultades de esta comisión</w:t>
      </w:r>
      <w:r w:rsidR="005268C3" w:rsidRPr="002C0D5B">
        <w:rPr>
          <w:rFonts w:cs="Times New Roman"/>
          <w:sz w:val="24"/>
          <w:szCs w:val="24"/>
        </w:rPr>
        <w:t>,</w:t>
      </w:r>
      <w:r w:rsidRPr="002C0D5B">
        <w:rPr>
          <w:rFonts w:cs="Times New Roman"/>
          <w:sz w:val="24"/>
          <w:szCs w:val="24"/>
        </w:rPr>
        <w:t xml:space="preserve"> emanan de una facultad soberana y discrecional del Poder Legislativo.</w:t>
      </w:r>
    </w:p>
    <w:p w:rsidR="007B4925" w:rsidRPr="002C0D5B" w:rsidRDefault="00CB67C8" w:rsidP="002C0D5B">
      <w:pPr>
        <w:pStyle w:val="Sinespaciado"/>
        <w:rPr>
          <w:rFonts w:cs="Times New Roman"/>
          <w:sz w:val="24"/>
          <w:szCs w:val="24"/>
        </w:rPr>
      </w:pPr>
      <w:r w:rsidRPr="002C0D5B">
        <w:rPr>
          <w:rFonts w:cs="Times New Roman"/>
          <w:sz w:val="24"/>
          <w:szCs w:val="24"/>
        </w:rPr>
        <w:t xml:space="preserve">PRESIDENTE DIP. ROMÁN FRANCISCO CORTÉS LUGO. </w:t>
      </w:r>
      <w:r w:rsidR="0052714D" w:rsidRPr="002C0D5B">
        <w:rPr>
          <w:rFonts w:cs="Times New Roman"/>
          <w:sz w:val="24"/>
          <w:szCs w:val="24"/>
        </w:rPr>
        <w:t>Solicitó</w:t>
      </w:r>
      <w:r w:rsidRPr="002C0D5B">
        <w:rPr>
          <w:rFonts w:cs="Times New Roman"/>
          <w:sz w:val="24"/>
          <w:szCs w:val="24"/>
        </w:rPr>
        <w:t xml:space="preserve"> a la Secretaría dar lectura a la propuesta del orden del día y ponerla a consideración de los integrantes de esta comisión.</w:t>
      </w:r>
    </w:p>
    <w:p w:rsidR="00CB67C8" w:rsidRPr="002C0D5B" w:rsidRDefault="00CB67C8" w:rsidP="002C0D5B">
      <w:pPr>
        <w:pStyle w:val="Sinespaciado"/>
        <w:rPr>
          <w:rFonts w:cs="Times New Roman"/>
          <w:sz w:val="24"/>
          <w:szCs w:val="24"/>
        </w:rPr>
      </w:pPr>
      <w:r w:rsidRPr="002C0D5B">
        <w:rPr>
          <w:rFonts w:cs="Times New Roman"/>
          <w:sz w:val="24"/>
          <w:szCs w:val="24"/>
        </w:rPr>
        <w:t>SECRETARIA DIP. MARÍA JOSÉ PÉREZ DOMÍNGUEZ. Claro que sí Presidente.</w:t>
      </w:r>
    </w:p>
    <w:p w:rsidR="00CB67C8" w:rsidRPr="002C0D5B" w:rsidRDefault="00CB67C8" w:rsidP="002C0D5B">
      <w:pPr>
        <w:pStyle w:val="Sinespaciado"/>
        <w:rPr>
          <w:rFonts w:cs="Times New Roman"/>
          <w:sz w:val="24"/>
          <w:szCs w:val="24"/>
        </w:rPr>
      </w:pPr>
      <w:r w:rsidRPr="002C0D5B">
        <w:rPr>
          <w:rFonts w:cs="Times New Roman"/>
          <w:sz w:val="24"/>
          <w:szCs w:val="24"/>
        </w:rPr>
        <w:tab/>
        <w:t>Se da lectura a la orden del día, para la presente sesión, la cual contiene los siguientes puntos</w:t>
      </w:r>
      <w:r w:rsidR="0052714D" w:rsidRPr="002C0D5B">
        <w:rPr>
          <w:rFonts w:cs="Times New Roman"/>
          <w:sz w:val="24"/>
          <w:szCs w:val="24"/>
        </w:rPr>
        <w:t>:</w:t>
      </w:r>
    </w:p>
    <w:p w:rsidR="00CB67C8" w:rsidRPr="002C0D5B" w:rsidRDefault="00CB67C8" w:rsidP="002C0D5B">
      <w:pPr>
        <w:pStyle w:val="Sinespaciado"/>
        <w:rPr>
          <w:rFonts w:cs="Times New Roman"/>
          <w:sz w:val="24"/>
          <w:szCs w:val="24"/>
        </w:rPr>
      </w:pPr>
      <w:r w:rsidRPr="002C0D5B">
        <w:rPr>
          <w:rFonts w:cs="Times New Roman"/>
          <w:sz w:val="24"/>
          <w:szCs w:val="24"/>
        </w:rPr>
        <w:t>1. Lista de asistencia y declaratoria de quórum legal.</w:t>
      </w:r>
    </w:p>
    <w:p w:rsidR="00CB67C8" w:rsidRPr="002C0D5B" w:rsidRDefault="00CB67C8" w:rsidP="002C0D5B">
      <w:pPr>
        <w:pStyle w:val="Sinespaciado"/>
        <w:rPr>
          <w:rFonts w:cs="Times New Roman"/>
          <w:sz w:val="24"/>
          <w:szCs w:val="24"/>
        </w:rPr>
      </w:pPr>
      <w:r w:rsidRPr="002C0D5B">
        <w:rPr>
          <w:rFonts w:cs="Times New Roman"/>
          <w:sz w:val="24"/>
          <w:szCs w:val="24"/>
        </w:rPr>
        <w:t>2. Lectura y en su caso, aprobación del orden del día.</w:t>
      </w:r>
    </w:p>
    <w:p w:rsidR="00CB67C8" w:rsidRPr="002C0D5B" w:rsidRDefault="00CB67C8" w:rsidP="002C0D5B">
      <w:pPr>
        <w:pStyle w:val="Sinespaciado"/>
        <w:rPr>
          <w:rFonts w:cs="Times New Roman"/>
          <w:b/>
          <w:sz w:val="24"/>
          <w:szCs w:val="24"/>
        </w:rPr>
      </w:pPr>
      <w:r w:rsidRPr="002C0D5B">
        <w:rPr>
          <w:rFonts w:cs="Times New Roman"/>
          <w:b/>
          <w:sz w:val="24"/>
          <w:szCs w:val="24"/>
        </w:rPr>
        <w:t>3. Admisión y desahogo de prueba testimonial ofrecida por el Municipio de Temoaya a cargo del C. Mario Alcántara Bermúdez</w:t>
      </w:r>
      <w:r w:rsidR="0052714D" w:rsidRPr="002C0D5B">
        <w:rPr>
          <w:rFonts w:cs="Times New Roman"/>
          <w:b/>
          <w:sz w:val="24"/>
          <w:szCs w:val="24"/>
        </w:rPr>
        <w:t>,</w:t>
      </w:r>
      <w:r w:rsidRPr="002C0D5B">
        <w:rPr>
          <w:rFonts w:cs="Times New Roman"/>
          <w:b/>
          <w:sz w:val="24"/>
          <w:szCs w:val="24"/>
        </w:rPr>
        <w:t xml:space="preserve"> Delegado Municipal de San José Buenavista el Chico, sustanciada en el expediente de diferendo limítrofe A07 Temoaya, Toluca.</w:t>
      </w:r>
    </w:p>
    <w:p w:rsidR="00CB67C8" w:rsidRPr="002C0D5B" w:rsidRDefault="00CB67C8" w:rsidP="002C0D5B">
      <w:pPr>
        <w:pStyle w:val="Sinespaciado"/>
        <w:rPr>
          <w:rFonts w:cs="Times New Roman"/>
          <w:b/>
          <w:sz w:val="24"/>
          <w:szCs w:val="24"/>
        </w:rPr>
      </w:pPr>
      <w:r w:rsidRPr="002C0D5B">
        <w:rPr>
          <w:rFonts w:cs="Times New Roman"/>
          <w:b/>
          <w:sz w:val="24"/>
          <w:szCs w:val="24"/>
        </w:rPr>
        <w:t>4. Desahogo de la garantía de audiencia al Municipio de Melchor Ocampo, en su carácter de parte demandada, dentro del procedimiento de diferendo limítrofe en el expediente A-37 Teoloyucan, Cuautitlán, Melchor Ocampo.</w:t>
      </w:r>
    </w:p>
    <w:p w:rsidR="00CB67C8" w:rsidRPr="002C0D5B" w:rsidRDefault="00CB67C8" w:rsidP="002C0D5B">
      <w:pPr>
        <w:pStyle w:val="Sinespaciado"/>
        <w:rPr>
          <w:rFonts w:cs="Times New Roman"/>
          <w:b/>
          <w:sz w:val="24"/>
          <w:szCs w:val="24"/>
        </w:rPr>
      </w:pPr>
      <w:r w:rsidRPr="002C0D5B">
        <w:rPr>
          <w:rFonts w:cs="Times New Roman"/>
          <w:b/>
          <w:sz w:val="24"/>
          <w:szCs w:val="24"/>
        </w:rPr>
        <w:lastRenderedPageBreak/>
        <w:t>5. Discusión y en su caso, aprobación de los acuerdos de admisión y desahogo de pruebas en los siguientes procedimientos de diferendo limítrofe, expediente A-20 de la “LXII”, “L” DLI Jaltenco Tultepec, expediente A21 “LXII”, “L” DLI</w:t>
      </w:r>
      <w:r w:rsidR="00D6486A" w:rsidRPr="002C0D5B">
        <w:rPr>
          <w:rFonts w:cs="Times New Roman"/>
          <w:b/>
          <w:sz w:val="24"/>
          <w:szCs w:val="24"/>
        </w:rPr>
        <w:t>,</w:t>
      </w:r>
      <w:r w:rsidRPr="002C0D5B">
        <w:rPr>
          <w:rFonts w:cs="Times New Roman"/>
          <w:b/>
          <w:sz w:val="24"/>
          <w:szCs w:val="24"/>
        </w:rPr>
        <w:t xml:space="preserve"> Jaltenco Zumpango</w:t>
      </w:r>
      <w:r w:rsidR="00D6486A" w:rsidRPr="002C0D5B">
        <w:rPr>
          <w:rFonts w:cs="Times New Roman"/>
          <w:b/>
          <w:sz w:val="24"/>
          <w:szCs w:val="24"/>
        </w:rPr>
        <w:t>;</w:t>
      </w:r>
      <w:r w:rsidRPr="002C0D5B">
        <w:rPr>
          <w:rFonts w:cs="Times New Roman"/>
          <w:b/>
          <w:sz w:val="24"/>
          <w:szCs w:val="24"/>
        </w:rPr>
        <w:t xml:space="preserve"> expediente A 22, “LXII”, “L” DLI</w:t>
      </w:r>
      <w:r w:rsidR="00D6486A" w:rsidRPr="002C0D5B">
        <w:rPr>
          <w:rFonts w:cs="Times New Roman"/>
          <w:b/>
          <w:sz w:val="24"/>
          <w:szCs w:val="24"/>
        </w:rPr>
        <w:t>,</w:t>
      </w:r>
      <w:r w:rsidRPr="002C0D5B">
        <w:rPr>
          <w:rFonts w:cs="Times New Roman"/>
          <w:b/>
          <w:sz w:val="24"/>
          <w:szCs w:val="24"/>
        </w:rPr>
        <w:t xml:space="preserve"> Jaltenco Nextlalpan Melchor Ocampo</w:t>
      </w:r>
      <w:r w:rsidR="00D6486A" w:rsidRPr="002C0D5B">
        <w:rPr>
          <w:rFonts w:cs="Times New Roman"/>
          <w:b/>
          <w:sz w:val="24"/>
          <w:szCs w:val="24"/>
        </w:rPr>
        <w:t>;</w:t>
      </w:r>
      <w:r w:rsidRPr="002C0D5B">
        <w:rPr>
          <w:rFonts w:cs="Times New Roman"/>
          <w:b/>
          <w:sz w:val="24"/>
          <w:szCs w:val="24"/>
        </w:rPr>
        <w:t xml:space="preserve"> expediente A-38 “LXII”, “L” DLI Teoloyucan Cuautitlán Izcalli.</w:t>
      </w:r>
    </w:p>
    <w:p w:rsidR="00AC140A" w:rsidRPr="002C0D5B" w:rsidRDefault="00CB67C8" w:rsidP="002C0D5B">
      <w:pPr>
        <w:pStyle w:val="Sinespaciado"/>
        <w:rPr>
          <w:rFonts w:eastAsia="Arial" w:cs="Times New Roman"/>
          <w:b/>
          <w:color w:val="auto"/>
          <w:sz w:val="24"/>
          <w:szCs w:val="24"/>
        </w:rPr>
      </w:pPr>
      <w:r w:rsidRPr="002C0D5B">
        <w:rPr>
          <w:rFonts w:cs="Times New Roman"/>
          <w:b/>
          <w:sz w:val="24"/>
          <w:szCs w:val="24"/>
        </w:rPr>
        <w:t xml:space="preserve">6. Discusión y en su caso, aprobación del acuerdo por la que se fija el jueves 10 de septiembre del 2026 para la aceptación y protesta del cargo de peritos en </w:t>
      </w:r>
      <w:r w:rsidR="0052714D" w:rsidRPr="002C0D5B">
        <w:rPr>
          <w:rFonts w:cs="Times New Roman"/>
          <w:b/>
          <w:sz w:val="24"/>
          <w:szCs w:val="24"/>
        </w:rPr>
        <w:t>Agrimensura</w:t>
      </w:r>
      <w:r w:rsidRPr="002C0D5B">
        <w:rPr>
          <w:rFonts w:cs="Times New Roman"/>
          <w:b/>
          <w:sz w:val="24"/>
          <w:szCs w:val="24"/>
        </w:rPr>
        <w:t>, respecto a los expedientes: expediente A 23 “LXII”, “L” DLI</w:t>
      </w:r>
      <w:r w:rsidR="00B30D9C" w:rsidRPr="002C0D5B">
        <w:rPr>
          <w:rFonts w:cs="Times New Roman"/>
          <w:b/>
          <w:sz w:val="24"/>
          <w:szCs w:val="24"/>
        </w:rPr>
        <w:t>,</w:t>
      </w:r>
      <w:r w:rsidRPr="002C0D5B">
        <w:rPr>
          <w:rFonts w:cs="Times New Roman"/>
          <w:b/>
          <w:sz w:val="24"/>
          <w:szCs w:val="24"/>
        </w:rPr>
        <w:t xml:space="preserve"> Atizapán de Zaragoza</w:t>
      </w:r>
      <w:r w:rsidR="00B30D9C" w:rsidRPr="002C0D5B">
        <w:rPr>
          <w:rFonts w:cs="Times New Roman"/>
          <w:b/>
          <w:sz w:val="24"/>
          <w:szCs w:val="24"/>
        </w:rPr>
        <w:t>,</w:t>
      </w:r>
      <w:r w:rsidR="001C6C4A" w:rsidRPr="002C0D5B">
        <w:rPr>
          <w:rFonts w:cs="Times New Roman"/>
          <w:b/>
          <w:sz w:val="24"/>
          <w:szCs w:val="24"/>
        </w:rPr>
        <w:t xml:space="preserve"> pr</w:t>
      </w:r>
      <w:r w:rsidR="0052714D" w:rsidRPr="002C0D5B">
        <w:rPr>
          <w:rFonts w:cs="Times New Roman"/>
          <w:b/>
          <w:sz w:val="24"/>
          <w:szCs w:val="24"/>
        </w:rPr>
        <w:t>ueba pericial</w:t>
      </w:r>
      <w:r w:rsidR="00AC140A" w:rsidRPr="002C0D5B">
        <w:rPr>
          <w:rFonts w:eastAsia="Arial" w:cs="Times New Roman"/>
          <w:b/>
          <w:sz w:val="24"/>
          <w:szCs w:val="24"/>
        </w:rPr>
        <w:t xml:space="preserve"> en Topografía, Ingeniería en Agrimensura e Identidad de Inmuebles</w:t>
      </w:r>
      <w:r w:rsidR="00B30D9C" w:rsidRPr="002C0D5B">
        <w:rPr>
          <w:rFonts w:eastAsia="Arial" w:cs="Times New Roman"/>
          <w:b/>
          <w:sz w:val="24"/>
          <w:szCs w:val="24"/>
        </w:rPr>
        <w:t xml:space="preserve">; </w:t>
      </w:r>
      <w:r w:rsidR="00B30D9C" w:rsidRPr="002C0D5B">
        <w:rPr>
          <w:rFonts w:eastAsia="Arial" w:cs="Times New Roman"/>
          <w:b/>
          <w:color w:val="auto"/>
          <w:sz w:val="24"/>
          <w:szCs w:val="24"/>
        </w:rPr>
        <w:t xml:space="preserve">expediente </w:t>
      </w:r>
      <w:r w:rsidR="00AC140A" w:rsidRPr="002C0D5B">
        <w:rPr>
          <w:rFonts w:eastAsia="Arial" w:cs="Times New Roman"/>
          <w:b/>
          <w:color w:val="auto"/>
          <w:sz w:val="24"/>
          <w:szCs w:val="24"/>
        </w:rPr>
        <w:t xml:space="preserve">A-34 </w:t>
      </w:r>
      <w:r w:rsidR="0052714D" w:rsidRPr="002C0D5B">
        <w:rPr>
          <w:rFonts w:eastAsia="Arial" w:cs="Times New Roman"/>
          <w:b/>
          <w:color w:val="auto"/>
          <w:sz w:val="24"/>
          <w:szCs w:val="24"/>
        </w:rPr>
        <w:t>“</w:t>
      </w:r>
      <w:r w:rsidR="00AC140A" w:rsidRPr="002C0D5B">
        <w:rPr>
          <w:rFonts w:eastAsia="Arial" w:cs="Times New Roman"/>
          <w:b/>
          <w:color w:val="auto"/>
          <w:sz w:val="24"/>
          <w:szCs w:val="24"/>
        </w:rPr>
        <w:t>LXII</w:t>
      </w:r>
      <w:r w:rsidR="0052714D" w:rsidRPr="002C0D5B">
        <w:rPr>
          <w:rFonts w:eastAsia="Arial" w:cs="Times New Roman"/>
          <w:b/>
          <w:color w:val="auto"/>
          <w:sz w:val="24"/>
          <w:szCs w:val="24"/>
        </w:rPr>
        <w:t>”</w:t>
      </w:r>
      <w:r w:rsidR="00AC140A" w:rsidRPr="002C0D5B">
        <w:rPr>
          <w:rFonts w:eastAsia="Arial" w:cs="Times New Roman"/>
          <w:b/>
          <w:color w:val="auto"/>
          <w:sz w:val="24"/>
          <w:szCs w:val="24"/>
        </w:rPr>
        <w:t xml:space="preserve"> </w:t>
      </w:r>
      <w:r w:rsidR="0052714D" w:rsidRPr="002C0D5B">
        <w:rPr>
          <w:rFonts w:eastAsia="Arial" w:cs="Times New Roman"/>
          <w:b/>
          <w:color w:val="auto"/>
          <w:sz w:val="24"/>
          <w:szCs w:val="24"/>
        </w:rPr>
        <w:t>“</w:t>
      </w:r>
      <w:r w:rsidR="00AC140A" w:rsidRPr="002C0D5B">
        <w:rPr>
          <w:rFonts w:eastAsia="Arial" w:cs="Times New Roman"/>
          <w:b/>
          <w:color w:val="auto"/>
          <w:sz w:val="24"/>
          <w:szCs w:val="24"/>
        </w:rPr>
        <w:t>L</w:t>
      </w:r>
      <w:r w:rsidR="0052714D" w:rsidRPr="002C0D5B">
        <w:rPr>
          <w:rFonts w:eastAsia="Arial" w:cs="Times New Roman"/>
          <w:b/>
          <w:color w:val="auto"/>
          <w:sz w:val="24"/>
          <w:szCs w:val="24"/>
        </w:rPr>
        <w:t>”</w:t>
      </w:r>
      <w:r w:rsidR="00AC140A" w:rsidRPr="002C0D5B">
        <w:rPr>
          <w:rFonts w:eastAsia="Arial" w:cs="Times New Roman"/>
          <w:b/>
          <w:color w:val="auto"/>
          <w:sz w:val="24"/>
          <w:szCs w:val="24"/>
        </w:rPr>
        <w:t xml:space="preserve"> D</w:t>
      </w:r>
      <w:r w:rsidR="0052714D" w:rsidRPr="002C0D5B">
        <w:rPr>
          <w:rFonts w:eastAsia="Arial" w:cs="Times New Roman"/>
          <w:b/>
          <w:color w:val="auto"/>
          <w:sz w:val="24"/>
          <w:szCs w:val="24"/>
        </w:rPr>
        <w:t>LI</w:t>
      </w:r>
      <w:r w:rsidR="00AC140A" w:rsidRPr="002C0D5B">
        <w:rPr>
          <w:rFonts w:eastAsia="Arial" w:cs="Times New Roman"/>
          <w:b/>
          <w:color w:val="auto"/>
          <w:sz w:val="24"/>
          <w:szCs w:val="24"/>
        </w:rPr>
        <w:t xml:space="preserve"> Tequixquiac</w:t>
      </w:r>
      <w:r w:rsidR="0052714D" w:rsidRPr="002C0D5B">
        <w:rPr>
          <w:rFonts w:eastAsia="Arial" w:cs="Times New Roman"/>
          <w:b/>
          <w:color w:val="auto"/>
          <w:sz w:val="24"/>
          <w:szCs w:val="24"/>
        </w:rPr>
        <w:t>,</w:t>
      </w:r>
      <w:r w:rsidR="00AC140A" w:rsidRPr="002C0D5B">
        <w:rPr>
          <w:rFonts w:eastAsia="Arial" w:cs="Times New Roman"/>
          <w:b/>
          <w:color w:val="auto"/>
          <w:sz w:val="24"/>
          <w:szCs w:val="24"/>
        </w:rPr>
        <w:t xml:space="preserve"> </w:t>
      </w:r>
      <w:r w:rsidR="00B30D9C" w:rsidRPr="002C0D5B">
        <w:rPr>
          <w:rFonts w:eastAsia="Arial" w:cs="Times New Roman"/>
          <w:b/>
          <w:color w:val="auto"/>
          <w:sz w:val="24"/>
          <w:szCs w:val="24"/>
        </w:rPr>
        <w:t>prueba pericial</w:t>
      </w:r>
      <w:r w:rsidR="00AC140A" w:rsidRPr="002C0D5B">
        <w:rPr>
          <w:rFonts w:eastAsia="Arial" w:cs="Times New Roman"/>
          <w:b/>
          <w:color w:val="auto"/>
          <w:sz w:val="24"/>
          <w:szCs w:val="24"/>
        </w:rPr>
        <w:t xml:space="preserve"> en materia de Topografía.</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7. Asuntos Generales.</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9. Clausura de la reunión de trabajo.</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 xml:space="preserve">PRESIDENTE </w:t>
      </w:r>
      <w:r w:rsidRPr="002C0D5B">
        <w:rPr>
          <w:rFonts w:cs="Times New Roman"/>
          <w:color w:val="auto"/>
          <w:sz w:val="24"/>
          <w:szCs w:val="24"/>
        </w:rPr>
        <w:t xml:space="preserve">DIP. ROMÁN FRANCISCO CORTÉS LUGO. </w:t>
      </w:r>
      <w:r w:rsidRPr="002C0D5B">
        <w:rPr>
          <w:rFonts w:eastAsia="Arial" w:cs="Times New Roman"/>
          <w:color w:val="auto"/>
          <w:sz w:val="24"/>
          <w:szCs w:val="24"/>
        </w:rPr>
        <w:t>Muchas gracias Secretaria.</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ab/>
        <w:t>Como representantes populares</w:t>
      </w:r>
      <w:r w:rsidR="00917EE9" w:rsidRPr="002C0D5B">
        <w:rPr>
          <w:rFonts w:eastAsia="Arial" w:cs="Times New Roman"/>
          <w:color w:val="auto"/>
          <w:sz w:val="24"/>
          <w:szCs w:val="24"/>
        </w:rPr>
        <w:t>,</w:t>
      </w:r>
      <w:r w:rsidRPr="002C0D5B">
        <w:rPr>
          <w:rFonts w:eastAsia="Arial" w:cs="Times New Roman"/>
          <w:color w:val="auto"/>
          <w:sz w:val="24"/>
          <w:szCs w:val="24"/>
        </w:rPr>
        <w:t xml:space="preserve"> nuestra encomienda es velar por los derechos de las y los ciudadanos, actuando en absoluta imparcialidad y transparencia, sin distinciones ni privilegios.</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ab/>
        <w:t>Solicit</w:t>
      </w:r>
      <w:r w:rsidR="0052714D" w:rsidRPr="002C0D5B">
        <w:rPr>
          <w:rFonts w:eastAsia="Arial" w:cs="Times New Roman"/>
          <w:color w:val="auto"/>
          <w:sz w:val="24"/>
          <w:szCs w:val="24"/>
        </w:rPr>
        <w:t>ó</w:t>
      </w:r>
      <w:r w:rsidRPr="002C0D5B">
        <w:rPr>
          <w:rFonts w:eastAsia="Arial" w:cs="Times New Roman"/>
          <w:color w:val="auto"/>
          <w:sz w:val="24"/>
          <w:szCs w:val="24"/>
        </w:rPr>
        <w:t xml:space="preserve"> a la Secretaría someter a votación el orden del día.</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 xml:space="preserve">SECRETARIA </w:t>
      </w:r>
      <w:r w:rsidRPr="002C0D5B">
        <w:rPr>
          <w:rFonts w:cs="Times New Roman"/>
          <w:color w:val="auto"/>
          <w:sz w:val="24"/>
          <w:szCs w:val="24"/>
        </w:rPr>
        <w:t xml:space="preserve">DIP. MARÍA JOSÉ PÉREZ DOMÍNGUEZ. </w:t>
      </w:r>
      <w:r w:rsidRPr="002C0D5B">
        <w:rPr>
          <w:rFonts w:eastAsia="Arial" w:cs="Times New Roman"/>
          <w:color w:val="auto"/>
          <w:sz w:val="24"/>
          <w:szCs w:val="24"/>
        </w:rPr>
        <w:t>En votación económica se consulta a las diputadas y diputados integrantes</w:t>
      </w:r>
      <w:r w:rsidR="00917EE9" w:rsidRPr="002C0D5B">
        <w:rPr>
          <w:rFonts w:eastAsia="Arial" w:cs="Times New Roman"/>
          <w:color w:val="auto"/>
          <w:sz w:val="24"/>
          <w:szCs w:val="24"/>
        </w:rPr>
        <w:t>,</w:t>
      </w:r>
      <w:r w:rsidRPr="002C0D5B">
        <w:rPr>
          <w:rFonts w:eastAsia="Arial" w:cs="Times New Roman"/>
          <w:color w:val="auto"/>
          <w:sz w:val="24"/>
          <w:szCs w:val="24"/>
        </w:rPr>
        <w:t xml:space="preserve"> si se aprueba el orden del día; quie</w:t>
      </w:r>
      <w:r w:rsidR="0052714D" w:rsidRPr="002C0D5B">
        <w:rPr>
          <w:rFonts w:eastAsia="Arial" w:cs="Times New Roman"/>
          <w:color w:val="auto"/>
          <w:sz w:val="24"/>
          <w:szCs w:val="24"/>
        </w:rPr>
        <w:t>n</w:t>
      </w:r>
      <w:r w:rsidRPr="002C0D5B">
        <w:rPr>
          <w:rFonts w:eastAsia="Arial" w:cs="Times New Roman"/>
          <w:color w:val="auto"/>
          <w:sz w:val="24"/>
          <w:szCs w:val="24"/>
        </w:rPr>
        <w:t>es estén a favor de la aprobatoria sírvanse manifestarlo levantando la mano ¿Qui</w:t>
      </w:r>
      <w:r w:rsidR="00917EE9" w:rsidRPr="002C0D5B">
        <w:rPr>
          <w:rFonts w:eastAsia="Arial" w:cs="Times New Roman"/>
          <w:color w:val="auto"/>
          <w:sz w:val="24"/>
          <w:szCs w:val="24"/>
        </w:rPr>
        <w:t>é</w:t>
      </w:r>
      <w:r w:rsidRPr="002C0D5B">
        <w:rPr>
          <w:rFonts w:eastAsia="Arial" w:cs="Times New Roman"/>
          <w:color w:val="auto"/>
          <w:sz w:val="24"/>
          <w:szCs w:val="24"/>
        </w:rPr>
        <w:t>nes estén en contra? ¿Qui</w:t>
      </w:r>
      <w:r w:rsidR="00917EE9" w:rsidRPr="002C0D5B">
        <w:rPr>
          <w:rFonts w:eastAsia="Arial" w:cs="Times New Roman"/>
          <w:color w:val="auto"/>
          <w:sz w:val="24"/>
          <w:szCs w:val="24"/>
        </w:rPr>
        <w:t>é</w:t>
      </w:r>
      <w:r w:rsidRPr="002C0D5B">
        <w:rPr>
          <w:rFonts w:eastAsia="Arial" w:cs="Times New Roman"/>
          <w:color w:val="auto"/>
          <w:sz w:val="24"/>
          <w:szCs w:val="24"/>
        </w:rPr>
        <w:t>nes deseen abstenerse?</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ab/>
        <w:t>Honorable Presidencia</w:t>
      </w:r>
      <w:r w:rsidR="00917EE9" w:rsidRPr="002C0D5B">
        <w:rPr>
          <w:rFonts w:eastAsia="Arial" w:cs="Times New Roman"/>
          <w:color w:val="auto"/>
          <w:sz w:val="24"/>
          <w:szCs w:val="24"/>
        </w:rPr>
        <w:t>,</w:t>
      </w:r>
      <w:r w:rsidRPr="002C0D5B">
        <w:rPr>
          <w:rFonts w:eastAsia="Arial" w:cs="Times New Roman"/>
          <w:color w:val="auto"/>
          <w:sz w:val="24"/>
          <w:szCs w:val="24"/>
        </w:rPr>
        <w:t xml:space="preserve"> le </w:t>
      </w:r>
      <w:r w:rsidR="0052714D" w:rsidRPr="002C0D5B">
        <w:rPr>
          <w:rFonts w:eastAsia="Arial" w:cs="Times New Roman"/>
          <w:color w:val="auto"/>
          <w:sz w:val="24"/>
          <w:szCs w:val="24"/>
        </w:rPr>
        <w:t>informó</w:t>
      </w:r>
      <w:r w:rsidRPr="002C0D5B">
        <w:rPr>
          <w:rFonts w:eastAsia="Arial" w:cs="Times New Roman"/>
          <w:color w:val="auto"/>
          <w:sz w:val="24"/>
          <w:szCs w:val="24"/>
        </w:rPr>
        <w:t xml:space="preserve"> que la propuesta ha sido aprobada por unanimidad de votos</w:t>
      </w:r>
      <w:r w:rsidR="003F779B" w:rsidRPr="002C0D5B">
        <w:rPr>
          <w:rFonts w:eastAsia="Arial" w:cs="Times New Roman"/>
          <w:color w:val="auto"/>
          <w:sz w:val="24"/>
          <w:szCs w:val="24"/>
        </w:rPr>
        <w:t>,</w:t>
      </w:r>
      <w:r w:rsidRPr="002C0D5B">
        <w:rPr>
          <w:rFonts w:eastAsia="Arial" w:cs="Times New Roman"/>
          <w:color w:val="auto"/>
          <w:sz w:val="24"/>
          <w:szCs w:val="24"/>
        </w:rPr>
        <w:t xml:space="preserve"> a favor.</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PRESIDENTE DIP. ROMÁN FRANCISCO CORTÉS LUGO. Muchas gracias Secretaria.</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ab/>
        <w:t>La presente propuesta del orden del día ha sido aprobada por unanimidad de votos a favor.</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ab/>
        <w:t>Ahora bien, solicit</w:t>
      </w:r>
      <w:r w:rsidR="0052714D" w:rsidRPr="002C0D5B">
        <w:rPr>
          <w:rFonts w:eastAsia="Arial" w:cs="Times New Roman"/>
          <w:color w:val="auto"/>
          <w:sz w:val="24"/>
          <w:szCs w:val="24"/>
        </w:rPr>
        <w:t>ó</w:t>
      </w:r>
      <w:r w:rsidRPr="002C0D5B">
        <w:rPr>
          <w:rFonts w:eastAsia="Arial" w:cs="Times New Roman"/>
          <w:color w:val="auto"/>
          <w:sz w:val="24"/>
          <w:szCs w:val="24"/>
        </w:rPr>
        <w:t xml:space="preserve"> a la Secretaría de esta </w:t>
      </w:r>
      <w:r w:rsidR="003F779B" w:rsidRPr="002C0D5B">
        <w:rPr>
          <w:rFonts w:eastAsia="Arial" w:cs="Times New Roman"/>
          <w:color w:val="auto"/>
          <w:sz w:val="24"/>
          <w:szCs w:val="24"/>
        </w:rPr>
        <w:t xml:space="preserve">comisión, </w:t>
      </w:r>
      <w:r w:rsidRPr="002C0D5B">
        <w:rPr>
          <w:rFonts w:eastAsia="Arial" w:cs="Times New Roman"/>
          <w:color w:val="auto"/>
          <w:sz w:val="24"/>
          <w:szCs w:val="24"/>
        </w:rPr>
        <w:t>proceda con el tercer punto del orden del día.</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SECRETARIA DIP. MARÍA JOSÉ PÉREZ DOMÍNGUEZ. Claro que sí Presidente.</w:t>
      </w:r>
    </w:p>
    <w:p w:rsidR="00AC140A" w:rsidRPr="002C0D5B" w:rsidRDefault="00AC140A" w:rsidP="002C0D5B">
      <w:pPr>
        <w:pStyle w:val="Sinespaciado"/>
        <w:rPr>
          <w:rFonts w:eastAsia="Arial" w:cs="Times New Roman"/>
          <w:color w:val="auto"/>
          <w:sz w:val="24"/>
          <w:szCs w:val="24"/>
        </w:rPr>
      </w:pPr>
      <w:r w:rsidRPr="002C0D5B">
        <w:rPr>
          <w:rFonts w:eastAsia="Arial" w:cs="Times New Roman"/>
          <w:color w:val="auto"/>
          <w:sz w:val="24"/>
          <w:szCs w:val="24"/>
        </w:rPr>
        <w:tab/>
        <w:t>Se somete a consideración y, en su caso, aprobación del acuerdo de admisión y desahogo de la prueba testimonial ofrecida por el Municipio de Temoaya</w:t>
      </w:r>
      <w:r w:rsidR="003F779B" w:rsidRPr="002C0D5B">
        <w:rPr>
          <w:rFonts w:eastAsia="Arial" w:cs="Times New Roman"/>
          <w:color w:val="auto"/>
          <w:sz w:val="24"/>
          <w:szCs w:val="24"/>
        </w:rPr>
        <w:t>,</w:t>
      </w:r>
      <w:r w:rsidRPr="002C0D5B">
        <w:rPr>
          <w:rFonts w:eastAsia="Arial" w:cs="Times New Roman"/>
          <w:color w:val="auto"/>
          <w:sz w:val="24"/>
          <w:szCs w:val="24"/>
        </w:rPr>
        <w:t xml:space="preserve"> representado por el Síndico Heriberto Gil López, testimonial a cargo del Ciudadano Mario Alcántara Bermúdez, Delegado Municipal de San José Buenavista El Chico, sustanciada en el expediente de diferendo limítrofe A</w:t>
      </w:r>
      <w:r w:rsidR="003F779B" w:rsidRPr="002C0D5B">
        <w:rPr>
          <w:rFonts w:eastAsia="Arial" w:cs="Times New Roman"/>
          <w:color w:val="auto"/>
          <w:sz w:val="24"/>
          <w:szCs w:val="24"/>
        </w:rPr>
        <w:t>-</w:t>
      </w:r>
      <w:r w:rsidRPr="002C0D5B">
        <w:rPr>
          <w:rFonts w:eastAsia="Arial" w:cs="Times New Roman"/>
          <w:color w:val="auto"/>
          <w:sz w:val="24"/>
          <w:szCs w:val="24"/>
        </w:rPr>
        <w:t xml:space="preserve">07 </w:t>
      </w:r>
      <w:r w:rsidR="0052714D" w:rsidRPr="002C0D5B">
        <w:rPr>
          <w:rFonts w:eastAsia="Arial" w:cs="Times New Roman"/>
          <w:color w:val="auto"/>
          <w:sz w:val="24"/>
          <w:szCs w:val="24"/>
        </w:rPr>
        <w:t>“</w:t>
      </w:r>
      <w:r w:rsidRPr="002C0D5B">
        <w:rPr>
          <w:rFonts w:eastAsia="Arial" w:cs="Times New Roman"/>
          <w:color w:val="auto"/>
          <w:sz w:val="24"/>
          <w:szCs w:val="24"/>
        </w:rPr>
        <w:t>LXII</w:t>
      </w:r>
      <w:r w:rsidR="0052714D" w:rsidRPr="002C0D5B">
        <w:rPr>
          <w:rFonts w:eastAsia="Arial" w:cs="Times New Roman"/>
          <w:color w:val="auto"/>
          <w:sz w:val="24"/>
          <w:szCs w:val="24"/>
        </w:rPr>
        <w:t>”</w:t>
      </w:r>
      <w:r w:rsidRPr="002C0D5B">
        <w:rPr>
          <w:rFonts w:eastAsia="Arial" w:cs="Times New Roman"/>
          <w:color w:val="auto"/>
          <w:sz w:val="24"/>
          <w:szCs w:val="24"/>
        </w:rPr>
        <w:t xml:space="preserve"> </w:t>
      </w:r>
      <w:r w:rsidR="0052714D" w:rsidRPr="002C0D5B">
        <w:rPr>
          <w:rFonts w:eastAsia="Arial" w:cs="Times New Roman"/>
          <w:color w:val="auto"/>
          <w:sz w:val="24"/>
          <w:szCs w:val="24"/>
        </w:rPr>
        <w:t>“</w:t>
      </w:r>
      <w:r w:rsidRPr="002C0D5B">
        <w:rPr>
          <w:rFonts w:eastAsia="Arial" w:cs="Times New Roman"/>
          <w:color w:val="auto"/>
          <w:sz w:val="24"/>
          <w:szCs w:val="24"/>
        </w:rPr>
        <w:t>L</w:t>
      </w:r>
      <w:r w:rsidR="0052714D" w:rsidRPr="002C0D5B">
        <w:rPr>
          <w:rFonts w:eastAsia="Arial" w:cs="Times New Roman"/>
          <w:color w:val="auto"/>
          <w:sz w:val="24"/>
          <w:szCs w:val="24"/>
        </w:rPr>
        <w:t>”</w:t>
      </w:r>
      <w:r w:rsidRPr="002C0D5B">
        <w:rPr>
          <w:rFonts w:eastAsia="Arial" w:cs="Times New Roman"/>
          <w:color w:val="auto"/>
          <w:sz w:val="24"/>
          <w:szCs w:val="24"/>
        </w:rPr>
        <w:t xml:space="preserve"> DLI Temoaya, Toluca.</w:t>
      </w:r>
    </w:p>
    <w:p w:rsidR="00AC140A" w:rsidRPr="002C0D5B" w:rsidRDefault="00AC140A" w:rsidP="002C0D5B">
      <w:pPr>
        <w:pStyle w:val="Sinespaciado"/>
        <w:rPr>
          <w:rFonts w:cs="Times New Roman"/>
          <w:color w:val="auto"/>
          <w:sz w:val="24"/>
          <w:szCs w:val="24"/>
        </w:rPr>
      </w:pPr>
      <w:r w:rsidRPr="002C0D5B">
        <w:rPr>
          <w:rFonts w:eastAsia="Arial" w:cs="Times New Roman"/>
          <w:color w:val="auto"/>
          <w:sz w:val="24"/>
          <w:szCs w:val="24"/>
        </w:rPr>
        <w:tab/>
        <w:t>Solicit</w:t>
      </w:r>
      <w:r w:rsidR="003A2321" w:rsidRPr="002C0D5B">
        <w:rPr>
          <w:rFonts w:eastAsia="Arial" w:cs="Times New Roman"/>
          <w:color w:val="auto"/>
          <w:sz w:val="24"/>
          <w:szCs w:val="24"/>
        </w:rPr>
        <w:t>ó</w:t>
      </w:r>
      <w:r w:rsidRPr="002C0D5B">
        <w:rPr>
          <w:rFonts w:eastAsia="Arial" w:cs="Times New Roman"/>
          <w:color w:val="auto"/>
          <w:sz w:val="24"/>
          <w:szCs w:val="24"/>
        </w:rPr>
        <w:t xml:space="preserve"> al personal técnico de esta </w:t>
      </w:r>
      <w:r w:rsidR="00950CAB" w:rsidRPr="002C0D5B">
        <w:rPr>
          <w:rFonts w:eastAsia="Arial" w:cs="Times New Roman"/>
          <w:color w:val="auto"/>
          <w:sz w:val="24"/>
          <w:szCs w:val="24"/>
        </w:rPr>
        <w:t xml:space="preserve">comisión, </w:t>
      </w:r>
      <w:r w:rsidRPr="002C0D5B">
        <w:rPr>
          <w:rFonts w:eastAsia="Arial" w:cs="Times New Roman"/>
          <w:color w:val="auto"/>
          <w:sz w:val="24"/>
          <w:szCs w:val="24"/>
        </w:rPr>
        <w:t>se sirva dar acceso a esta mesa de trabajo, al Síndico de Temoaya y al Delegado Municipal de San José Buenavista El Chico, del Municipio de Temoaya.</w:t>
      </w:r>
    </w:p>
    <w:p w:rsidR="00A26994" w:rsidRPr="002C0D5B" w:rsidRDefault="00D176DB" w:rsidP="002C0D5B">
      <w:pPr>
        <w:spacing w:after="0" w:line="240" w:lineRule="auto"/>
        <w:jc w:val="both"/>
        <w:rPr>
          <w:rFonts w:ascii="Times New Roman" w:hAnsi="Times New Roman" w:cs="Times New Roman"/>
          <w:sz w:val="24"/>
          <w:szCs w:val="24"/>
        </w:rPr>
      </w:pPr>
      <w:r w:rsidRPr="002C0D5B">
        <w:rPr>
          <w:rFonts w:ascii="Times New Roman" w:hAnsi="Times New Roman" w:cs="Times New Roman"/>
          <w:sz w:val="24"/>
          <w:szCs w:val="24"/>
        </w:rPr>
        <w:t xml:space="preserve">PRESIDENTE DIP. </w:t>
      </w:r>
      <w:r w:rsidR="003A2321" w:rsidRPr="002C0D5B">
        <w:rPr>
          <w:rFonts w:ascii="Times New Roman" w:hAnsi="Times New Roman" w:cs="Times New Roman"/>
          <w:sz w:val="24"/>
          <w:szCs w:val="24"/>
        </w:rPr>
        <w:t xml:space="preserve">ROMÁN </w:t>
      </w:r>
      <w:r w:rsidRPr="002C0D5B">
        <w:rPr>
          <w:rFonts w:ascii="Times New Roman" w:hAnsi="Times New Roman" w:cs="Times New Roman"/>
          <w:sz w:val="24"/>
          <w:szCs w:val="24"/>
        </w:rPr>
        <w:t xml:space="preserve">FRANCISCO CORTÉS LUGO. </w:t>
      </w:r>
      <w:r w:rsidR="00DC3CDC" w:rsidRPr="002C0D5B">
        <w:rPr>
          <w:rFonts w:ascii="Times New Roman" w:hAnsi="Times New Roman" w:cs="Times New Roman"/>
          <w:sz w:val="24"/>
          <w:szCs w:val="24"/>
        </w:rPr>
        <w:t>L</w:t>
      </w:r>
      <w:r w:rsidR="00A26994" w:rsidRPr="002C0D5B">
        <w:rPr>
          <w:rFonts w:ascii="Times New Roman" w:hAnsi="Times New Roman" w:cs="Times New Roman"/>
          <w:sz w:val="24"/>
          <w:szCs w:val="24"/>
        </w:rPr>
        <w:t xml:space="preserve">e pido a la </w:t>
      </w:r>
      <w:r w:rsidR="00950CAB" w:rsidRPr="002C0D5B">
        <w:rPr>
          <w:rFonts w:ascii="Times New Roman" w:hAnsi="Times New Roman" w:cs="Times New Roman"/>
          <w:sz w:val="24"/>
          <w:szCs w:val="24"/>
        </w:rPr>
        <w:t xml:space="preserve">Secretaría Técnica, </w:t>
      </w:r>
      <w:r w:rsidR="00A26994" w:rsidRPr="002C0D5B">
        <w:rPr>
          <w:rFonts w:ascii="Times New Roman" w:hAnsi="Times New Roman" w:cs="Times New Roman"/>
          <w:sz w:val="24"/>
          <w:szCs w:val="24"/>
        </w:rPr>
        <w:t xml:space="preserve">si puede llamar a </w:t>
      </w:r>
      <w:r w:rsidR="00950CAB" w:rsidRPr="002C0D5B">
        <w:rPr>
          <w:rFonts w:ascii="Times New Roman" w:hAnsi="Times New Roman" w:cs="Times New Roman"/>
          <w:sz w:val="24"/>
          <w:szCs w:val="24"/>
        </w:rPr>
        <w:t xml:space="preserve">Asuntos Parlamentarios </w:t>
      </w:r>
      <w:r w:rsidR="00636C46" w:rsidRPr="002C0D5B">
        <w:rPr>
          <w:rFonts w:ascii="Times New Roman" w:hAnsi="Times New Roman" w:cs="Times New Roman"/>
          <w:sz w:val="24"/>
          <w:szCs w:val="24"/>
        </w:rPr>
        <w:t>o a</w:t>
      </w:r>
      <w:r w:rsidR="00950CAB" w:rsidRPr="002C0D5B">
        <w:rPr>
          <w:rFonts w:ascii="Times New Roman" w:hAnsi="Times New Roman" w:cs="Times New Roman"/>
          <w:sz w:val="24"/>
          <w:szCs w:val="24"/>
        </w:rPr>
        <w:t xml:space="preserve"> </w:t>
      </w:r>
      <w:r w:rsidR="00A26994" w:rsidRPr="002C0D5B">
        <w:rPr>
          <w:rFonts w:ascii="Times New Roman" w:hAnsi="Times New Roman" w:cs="Times New Roman"/>
          <w:sz w:val="24"/>
          <w:szCs w:val="24"/>
        </w:rPr>
        <w:t xml:space="preserve">algún responsable de </w:t>
      </w:r>
      <w:r w:rsidR="00BF53ED" w:rsidRPr="002C0D5B">
        <w:rPr>
          <w:rFonts w:ascii="Times New Roman" w:hAnsi="Times New Roman" w:cs="Times New Roman"/>
          <w:sz w:val="24"/>
          <w:szCs w:val="24"/>
        </w:rPr>
        <w:t>Asuntos Parlamentarios</w:t>
      </w:r>
      <w:r w:rsidR="004B1438" w:rsidRPr="002C0D5B">
        <w:rPr>
          <w:rFonts w:ascii="Times New Roman" w:hAnsi="Times New Roman" w:cs="Times New Roman"/>
          <w:sz w:val="24"/>
          <w:szCs w:val="24"/>
        </w:rPr>
        <w:t>,</w:t>
      </w:r>
      <w:r w:rsidR="00A26994" w:rsidRPr="002C0D5B">
        <w:rPr>
          <w:rFonts w:ascii="Times New Roman" w:hAnsi="Times New Roman" w:cs="Times New Roman"/>
          <w:sz w:val="24"/>
          <w:szCs w:val="24"/>
        </w:rPr>
        <w:t xml:space="preserve"> por favor.</w:t>
      </w:r>
    </w:p>
    <w:p w:rsidR="007B4925" w:rsidRPr="002C0D5B" w:rsidRDefault="006F46C4" w:rsidP="002C0D5B">
      <w:pPr>
        <w:pStyle w:val="Sinespaciado"/>
        <w:ind w:firstLine="709"/>
        <w:rPr>
          <w:rFonts w:cs="Times New Roman"/>
          <w:sz w:val="24"/>
          <w:szCs w:val="24"/>
        </w:rPr>
      </w:pPr>
      <w:r w:rsidRPr="002C0D5B">
        <w:rPr>
          <w:rFonts w:cs="Times New Roman"/>
          <w:sz w:val="24"/>
          <w:szCs w:val="24"/>
        </w:rPr>
        <w:t>Bienvenidos</w:t>
      </w:r>
      <w:r w:rsidR="00A26994" w:rsidRPr="002C0D5B">
        <w:rPr>
          <w:rFonts w:cs="Times New Roman"/>
          <w:sz w:val="24"/>
          <w:szCs w:val="24"/>
        </w:rPr>
        <w:t>, muchas gracias por estar aquí y agradecemos su asistencia en esta mesa de trabajo</w:t>
      </w:r>
      <w:r w:rsidRPr="002C0D5B">
        <w:rPr>
          <w:rFonts w:cs="Times New Roman"/>
          <w:sz w:val="24"/>
          <w:szCs w:val="24"/>
        </w:rPr>
        <w:t>,</w:t>
      </w:r>
      <w:r w:rsidR="00A26994" w:rsidRPr="002C0D5B">
        <w:rPr>
          <w:rFonts w:cs="Times New Roman"/>
          <w:sz w:val="24"/>
          <w:szCs w:val="24"/>
        </w:rPr>
        <w:t xml:space="preserve"> en lo que se dará</w:t>
      </w:r>
      <w:r w:rsidR="006154BD" w:rsidRPr="002C0D5B">
        <w:rPr>
          <w:rFonts w:cs="Times New Roman"/>
          <w:sz w:val="24"/>
          <w:szCs w:val="24"/>
        </w:rPr>
        <w:t xml:space="preserve"> en</w:t>
      </w:r>
      <w:r w:rsidR="00A26994" w:rsidRPr="002C0D5B">
        <w:rPr>
          <w:rFonts w:cs="Times New Roman"/>
          <w:sz w:val="24"/>
          <w:szCs w:val="24"/>
        </w:rPr>
        <w:t xml:space="preserve"> la voz al </w:t>
      </w:r>
      <w:r w:rsidRPr="002C0D5B">
        <w:rPr>
          <w:rFonts w:cs="Times New Roman"/>
          <w:sz w:val="24"/>
          <w:szCs w:val="24"/>
        </w:rPr>
        <w:t xml:space="preserve">Delegado Municipal </w:t>
      </w:r>
      <w:r w:rsidR="00A26994" w:rsidRPr="002C0D5B">
        <w:rPr>
          <w:rFonts w:cs="Times New Roman"/>
          <w:sz w:val="24"/>
          <w:szCs w:val="24"/>
        </w:rPr>
        <w:t>para el desahogo de su testimonial con el propósito de optimizar los tiempos de esta comisión en atención a los ciudadanos en espera</w:t>
      </w:r>
      <w:r w:rsidRPr="002C0D5B">
        <w:rPr>
          <w:rFonts w:cs="Times New Roman"/>
          <w:sz w:val="24"/>
          <w:szCs w:val="24"/>
        </w:rPr>
        <w:t>.</w:t>
      </w:r>
      <w:r w:rsidR="00A26994" w:rsidRPr="002C0D5B">
        <w:rPr>
          <w:rFonts w:cs="Times New Roman"/>
          <w:sz w:val="24"/>
          <w:szCs w:val="24"/>
        </w:rPr>
        <w:t xml:space="preserve"> </w:t>
      </w:r>
      <w:r w:rsidRPr="002C0D5B">
        <w:rPr>
          <w:rFonts w:cs="Times New Roman"/>
          <w:sz w:val="24"/>
          <w:szCs w:val="24"/>
        </w:rPr>
        <w:t xml:space="preserve">Se </w:t>
      </w:r>
      <w:r w:rsidR="00A26994" w:rsidRPr="002C0D5B">
        <w:rPr>
          <w:rFonts w:cs="Times New Roman"/>
          <w:sz w:val="24"/>
          <w:szCs w:val="24"/>
        </w:rPr>
        <w:t xml:space="preserve">les concederán hasta </w:t>
      </w:r>
      <w:r w:rsidRPr="002C0D5B">
        <w:rPr>
          <w:rFonts w:cs="Times New Roman"/>
          <w:sz w:val="24"/>
          <w:szCs w:val="24"/>
        </w:rPr>
        <w:t>7</w:t>
      </w:r>
      <w:r w:rsidR="00A26994" w:rsidRPr="002C0D5B">
        <w:rPr>
          <w:rFonts w:cs="Times New Roman"/>
          <w:sz w:val="24"/>
          <w:szCs w:val="24"/>
        </w:rPr>
        <w:t xml:space="preserve"> minutos, esta es una parte que es parte del procedimiento</w:t>
      </w:r>
      <w:r w:rsidRPr="002C0D5B">
        <w:rPr>
          <w:rFonts w:cs="Times New Roman"/>
          <w:sz w:val="24"/>
          <w:szCs w:val="24"/>
        </w:rPr>
        <w:t>;</w:t>
      </w:r>
      <w:r w:rsidR="00A26994" w:rsidRPr="002C0D5B">
        <w:rPr>
          <w:rFonts w:cs="Times New Roman"/>
          <w:sz w:val="24"/>
          <w:szCs w:val="24"/>
        </w:rPr>
        <w:t xml:space="preserve"> yo </w:t>
      </w:r>
      <w:r w:rsidR="003A2321" w:rsidRPr="002C0D5B">
        <w:rPr>
          <w:rFonts w:cs="Times New Roman"/>
          <w:sz w:val="24"/>
          <w:szCs w:val="24"/>
        </w:rPr>
        <w:t>sé</w:t>
      </w:r>
      <w:r w:rsidR="00A26994" w:rsidRPr="002C0D5B">
        <w:rPr>
          <w:rFonts w:cs="Times New Roman"/>
          <w:sz w:val="24"/>
          <w:szCs w:val="24"/>
        </w:rPr>
        <w:t xml:space="preserve"> que es muy poco tiempo</w:t>
      </w:r>
      <w:r w:rsidRPr="002C0D5B">
        <w:rPr>
          <w:rFonts w:cs="Times New Roman"/>
          <w:sz w:val="24"/>
          <w:szCs w:val="24"/>
        </w:rPr>
        <w:t>,</w:t>
      </w:r>
      <w:r w:rsidR="00A26994" w:rsidRPr="002C0D5B">
        <w:rPr>
          <w:rFonts w:cs="Times New Roman"/>
          <w:sz w:val="24"/>
          <w:szCs w:val="24"/>
        </w:rPr>
        <w:t xml:space="preserve"> lo hemos platicado muchas veces en diferentes mesas</w:t>
      </w:r>
      <w:r w:rsidR="003E039B" w:rsidRPr="002C0D5B">
        <w:rPr>
          <w:rFonts w:cs="Times New Roman"/>
          <w:sz w:val="24"/>
          <w:szCs w:val="24"/>
        </w:rPr>
        <w:t>;</w:t>
      </w:r>
      <w:r w:rsidR="00A26994" w:rsidRPr="002C0D5B">
        <w:rPr>
          <w:rFonts w:cs="Times New Roman"/>
          <w:sz w:val="24"/>
          <w:szCs w:val="24"/>
        </w:rPr>
        <w:t xml:space="preserve"> pero obviamente</w:t>
      </w:r>
      <w:r w:rsidR="003E039B" w:rsidRPr="002C0D5B">
        <w:rPr>
          <w:rFonts w:cs="Times New Roman"/>
          <w:sz w:val="24"/>
          <w:szCs w:val="24"/>
        </w:rPr>
        <w:t>,</w:t>
      </w:r>
      <w:r w:rsidR="00A26994" w:rsidRPr="002C0D5B">
        <w:rPr>
          <w:rFonts w:cs="Times New Roman"/>
          <w:sz w:val="24"/>
          <w:szCs w:val="24"/>
        </w:rPr>
        <w:t xml:space="preserve"> los documentos que están manifestando en la testimonial son los que tienen el valor realmente para ver las pruebas y todo lo que vamos hacer y ahorita es meramente un formalismo para que tenga una manifestación en este corto tiempo, no se quedó obviamente, es un tema delicado tenemos la sensibilidad para poderlo platicar de que es algo que incluso lo hemos conversado fuera de esta mesa de trabajo en la tensión que damos en la comisión</w:t>
      </w:r>
      <w:r w:rsidR="00CF35C7" w:rsidRPr="002C0D5B">
        <w:rPr>
          <w:rFonts w:cs="Times New Roman"/>
          <w:sz w:val="24"/>
          <w:szCs w:val="24"/>
        </w:rPr>
        <w:t>;</w:t>
      </w:r>
      <w:r w:rsidR="00A26994" w:rsidRPr="002C0D5B">
        <w:rPr>
          <w:rFonts w:cs="Times New Roman"/>
          <w:sz w:val="24"/>
          <w:szCs w:val="24"/>
        </w:rPr>
        <w:t xml:space="preserve"> pero s</w:t>
      </w:r>
      <w:r w:rsidR="00CF35C7" w:rsidRPr="002C0D5B">
        <w:rPr>
          <w:rFonts w:cs="Times New Roman"/>
          <w:sz w:val="24"/>
          <w:szCs w:val="24"/>
        </w:rPr>
        <w:t>í</w:t>
      </w:r>
      <w:r w:rsidR="00A26994" w:rsidRPr="002C0D5B">
        <w:rPr>
          <w:rFonts w:cs="Times New Roman"/>
          <w:sz w:val="24"/>
          <w:szCs w:val="24"/>
        </w:rPr>
        <w:t xml:space="preserve"> lo quería aclarar, para que no crean que es un tema de insensibilidad, </w:t>
      </w:r>
      <w:r w:rsidR="00CF35C7" w:rsidRPr="002C0D5B">
        <w:rPr>
          <w:rFonts w:cs="Times New Roman"/>
          <w:sz w:val="24"/>
          <w:szCs w:val="24"/>
        </w:rPr>
        <w:t xml:space="preserve">es que tenemos, </w:t>
      </w:r>
      <w:r w:rsidR="00A26994" w:rsidRPr="002C0D5B">
        <w:rPr>
          <w:rFonts w:cs="Times New Roman"/>
          <w:sz w:val="24"/>
          <w:szCs w:val="24"/>
        </w:rPr>
        <w:t>como saben</w:t>
      </w:r>
      <w:r w:rsidR="00375851" w:rsidRPr="002C0D5B">
        <w:rPr>
          <w:rFonts w:cs="Times New Roman"/>
          <w:sz w:val="24"/>
          <w:szCs w:val="24"/>
        </w:rPr>
        <w:t>,</w:t>
      </w:r>
      <w:r w:rsidR="00A26994" w:rsidRPr="002C0D5B">
        <w:rPr>
          <w:rFonts w:cs="Times New Roman"/>
          <w:sz w:val="24"/>
          <w:szCs w:val="24"/>
        </w:rPr>
        <w:t xml:space="preserve"> mucho trabajo en la comisión y lo </w:t>
      </w:r>
      <w:r w:rsidR="00A26994" w:rsidRPr="002C0D5B">
        <w:rPr>
          <w:rFonts w:cs="Times New Roman"/>
          <w:sz w:val="24"/>
          <w:szCs w:val="24"/>
        </w:rPr>
        <w:lastRenderedPageBreak/>
        <w:t>han visto que hemos estado tratando de optimizar los tiempos</w:t>
      </w:r>
      <w:r w:rsidR="00375851" w:rsidRPr="002C0D5B">
        <w:rPr>
          <w:rFonts w:cs="Times New Roman"/>
          <w:sz w:val="24"/>
          <w:szCs w:val="24"/>
        </w:rPr>
        <w:t xml:space="preserve">, porque </w:t>
      </w:r>
      <w:r w:rsidR="00A26994" w:rsidRPr="002C0D5B">
        <w:rPr>
          <w:rFonts w:cs="Times New Roman"/>
          <w:sz w:val="24"/>
          <w:szCs w:val="24"/>
        </w:rPr>
        <w:t>son muchos expedientes</w:t>
      </w:r>
      <w:r w:rsidR="00375851" w:rsidRPr="002C0D5B">
        <w:rPr>
          <w:rFonts w:cs="Times New Roman"/>
          <w:sz w:val="24"/>
          <w:szCs w:val="24"/>
        </w:rPr>
        <w:t xml:space="preserve">. </w:t>
      </w:r>
      <w:r w:rsidR="00A26994" w:rsidRPr="002C0D5B">
        <w:rPr>
          <w:rFonts w:cs="Times New Roman"/>
          <w:sz w:val="24"/>
          <w:szCs w:val="24"/>
        </w:rPr>
        <w:t>Adelante secretaria.</w:t>
      </w:r>
    </w:p>
    <w:p w:rsidR="00954A20" w:rsidRPr="002C0D5B" w:rsidRDefault="00A26994" w:rsidP="002C0D5B">
      <w:pPr>
        <w:pStyle w:val="Sinespaciado"/>
        <w:rPr>
          <w:rFonts w:cs="Times New Roman"/>
          <w:sz w:val="24"/>
          <w:szCs w:val="24"/>
        </w:rPr>
      </w:pPr>
      <w:r w:rsidRPr="002C0D5B">
        <w:rPr>
          <w:rFonts w:cs="Times New Roman"/>
          <w:sz w:val="24"/>
          <w:szCs w:val="24"/>
        </w:rPr>
        <w:t xml:space="preserve">SECRETARIA DIP. MARÍA JOSÉ PÉREZ </w:t>
      </w:r>
      <w:r w:rsidR="003A2321" w:rsidRPr="002C0D5B">
        <w:rPr>
          <w:rFonts w:cs="Times New Roman"/>
          <w:sz w:val="24"/>
          <w:szCs w:val="24"/>
        </w:rPr>
        <w:t>DOMÍNGUEZ</w:t>
      </w:r>
      <w:r w:rsidRPr="002C0D5B">
        <w:rPr>
          <w:rFonts w:cs="Times New Roman"/>
          <w:sz w:val="24"/>
          <w:szCs w:val="24"/>
        </w:rPr>
        <w:t>. Vamos a escuchar sus motivos y fundamentos y para efectos de registro en el acta, nos hable claro y fuerte e indique su nombre completo y cargo</w:t>
      </w:r>
      <w:r w:rsidR="00375851" w:rsidRPr="002C0D5B">
        <w:rPr>
          <w:rFonts w:cs="Times New Roman"/>
          <w:sz w:val="24"/>
          <w:szCs w:val="24"/>
        </w:rPr>
        <w:t>,</w:t>
      </w:r>
      <w:r w:rsidRPr="002C0D5B">
        <w:rPr>
          <w:rFonts w:cs="Times New Roman"/>
          <w:sz w:val="24"/>
          <w:szCs w:val="24"/>
        </w:rPr>
        <w:t xml:space="preserve"> por favor.</w:t>
      </w:r>
    </w:p>
    <w:p w:rsidR="003022FF" w:rsidRPr="002C0D5B" w:rsidRDefault="003022FF" w:rsidP="002C0D5B">
      <w:pPr>
        <w:pStyle w:val="Sinespaciado"/>
        <w:rPr>
          <w:rFonts w:cs="Times New Roman"/>
          <w:sz w:val="24"/>
          <w:szCs w:val="24"/>
        </w:rPr>
      </w:pPr>
      <w:r w:rsidRPr="002C0D5B">
        <w:rPr>
          <w:rFonts w:eastAsia="Arial" w:cs="Times New Roman"/>
          <w:sz w:val="24"/>
          <w:szCs w:val="24"/>
        </w:rPr>
        <w:t>C. MARIO ALCÁNTARA BERMÚDEZ. Buenas tardes, mi nombre es Mario Alcántara Bermúdez y vengo de la Comunidad de San José Buenavista, El Chico perteneciente al Municipio de Temoaya y mi cargo actualmente soy el Delegado Municipal.</w:t>
      </w:r>
    </w:p>
    <w:p w:rsidR="003022FF" w:rsidRPr="002C0D5B" w:rsidRDefault="003022FF" w:rsidP="002C0D5B">
      <w:pPr>
        <w:pStyle w:val="Sinespaciado"/>
        <w:rPr>
          <w:rFonts w:eastAsia="Arial" w:cs="Times New Roman"/>
          <w:color w:val="auto"/>
          <w:sz w:val="24"/>
          <w:szCs w:val="24"/>
        </w:rPr>
      </w:pPr>
      <w:r w:rsidRPr="002C0D5B">
        <w:rPr>
          <w:rFonts w:eastAsia="Arial" w:cs="Times New Roman"/>
          <w:iCs/>
          <w:color w:val="auto"/>
          <w:sz w:val="24"/>
          <w:szCs w:val="24"/>
        </w:rPr>
        <w:t>SECRETARIA DIP. MARÍA JOSÉ PÉREZ DOMÍNGUEZ. Sea u</w:t>
      </w:r>
      <w:r w:rsidRPr="002C0D5B">
        <w:rPr>
          <w:rFonts w:eastAsia="Arial" w:cs="Times New Roman"/>
          <w:color w:val="auto"/>
          <w:sz w:val="24"/>
          <w:szCs w:val="24"/>
        </w:rPr>
        <w:t>sted bienvenido</w:t>
      </w:r>
      <w:r w:rsidR="00CE1AB1" w:rsidRPr="002C0D5B">
        <w:rPr>
          <w:rFonts w:eastAsia="Arial" w:cs="Times New Roman"/>
          <w:color w:val="auto"/>
          <w:sz w:val="24"/>
          <w:szCs w:val="24"/>
        </w:rPr>
        <w:t>, s</w:t>
      </w:r>
      <w:r w:rsidR="00E30416" w:rsidRPr="002C0D5B">
        <w:rPr>
          <w:rFonts w:eastAsia="Arial" w:cs="Times New Roman"/>
          <w:color w:val="auto"/>
          <w:sz w:val="24"/>
          <w:szCs w:val="24"/>
        </w:rPr>
        <w:t xml:space="preserve">e </w:t>
      </w:r>
      <w:r w:rsidRPr="002C0D5B">
        <w:rPr>
          <w:rFonts w:eastAsia="Arial" w:cs="Times New Roman"/>
          <w:color w:val="auto"/>
          <w:sz w:val="24"/>
          <w:szCs w:val="24"/>
        </w:rPr>
        <w:t>le concede el uso de la voz.</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C. MARIO ALCÁNTARA BERMÚDEZ. Buenas tardes</w:t>
      </w:r>
      <w:r w:rsidR="00E30416" w:rsidRPr="002C0D5B">
        <w:rPr>
          <w:rFonts w:eastAsia="Arial" w:cs="Times New Roman"/>
          <w:color w:val="auto"/>
          <w:sz w:val="24"/>
          <w:szCs w:val="24"/>
        </w:rPr>
        <w:t>,</w:t>
      </w:r>
      <w:r w:rsidRPr="002C0D5B">
        <w:rPr>
          <w:rFonts w:eastAsia="Arial" w:cs="Times New Roman"/>
          <w:color w:val="auto"/>
          <w:sz w:val="24"/>
          <w:szCs w:val="24"/>
        </w:rPr>
        <w:t xml:space="preserve"> nuevamente a todos.</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ab/>
        <w:t>Como bien lo saben, tenemos el problema limítrofe allí en nuestra comunidad y es un tema que ya nos ha acarreado muchos problemas; entonces, manifiesto que le demos agilidad a este tema, ya que mi comunidad está asentada por varias comunidades del municipio y hoy en día, por el problema que tenemos todas las comunidades que están asentadas en mi comunidad</w:t>
      </w:r>
      <w:r w:rsidR="00C87637" w:rsidRPr="002C0D5B">
        <w:rPr>
          <w:rFonts w:eastAsia="Arial" w:cs="Times New Roman"/>
          <w:color w:val="auto"/>
          <w:sz w:val="24"/>
          <w:szCs w:val="24"/>
        </w:rPr>
        <w:t>,</w:t>
      </w:r>
      <w:r w:rsidRPr="002C0D5B">
        <w:rPr>
          <w:rFonts w:eastAsia="Arial" w:cs="Times New Roman"/>
          <w:color w:val="auto"/>
          <w:sz w:val="24"/>
          <w:szCs w:val="24"/>
        </w:rPr>
        <w:t xml:space="preserve"> están tratando de formar sus propias delegaciones.</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ab/>
        <w:t>Entonces y si así lo viéramos, s</w:t>
      </w:r>
      <w:r w:rsidR="00C87637" w:rsidRPr="002C0D5B">
        <w:rPr>
          <w:rFonts w:eastAsia="Arial" w:cs="Times New Roman"/>
          <w:color w:val="auto"/>
          <w:sz w:val="24"/>
          <w:szCs w:val="24"/>
        </w:rPr>
        <w:t>i</w:t>
      </w:r>
      <w:r w:rsidRPr="002C0D5B">
        <w:rPr>
          <w:rFonts w:eastAsia="Arial" w:cs="Times New Roman"/>
          <w:color w:val="auto"/>
          <w:sz w:val="24"/>
          <w:szCs w:val="24"/>
        </w:rPr>
        <w:t xml:space="preserve"> tenemos ahorita un problema que no podemos resolver, imagínense</w:t>
      </w:r>
      <w:r w:rsidR="00C87637" w:rsidRPr="002C0D5B">
        <w:rPr>
          <w:rFonts w:eastAsia="Arial" w:cs="Times New Roman"/>
          <w:color w:val="auto"/>
          <w:sz w:val="24"/>
          <w:szCs w:val="24"/>
        </w:rPr>
        <w:t>,</w:t>
      </w:r>
      <w:r w:rsidRPr="002C0D5B">
        <w:rPr>
          <w:rFonts w:eastAsia="Arial" w:cs="Times New Roman"/>
          <w:color w:val="auto"/>
          <w:sz w:val="24"/>
          <w:szCs w:val="24"/>
        </w:rPr>
        <w:t xml:space="preserve"> asentándose ya las 13 comunidades que están asentadas en mi municipio, entonces sería un conflicto muy grave. </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ab/>
        <w:t>Entonces</w:t>
      </w:r>
      <w:r w:rsidR="00C87637" w:rsidRPr="002C0D5B">
        <w:rPr>
          <w:rFonts w:eastAsia="Arial" w:cs="Times New Roman"/>
          <w:color w:val="auto"/>
          <w:sz w:val="24"/>
          <w:szCs w:val="24"/>
        </w:rPr>
        <w:t>,</w:t>
      </w:r>
      <w:r w:rsidRPr="002C0D5B">
        <w:rPr>
          <w:rFonts w:eastAsia="Arial" w:cs="Times New Roman"/>
          <w:color w:val="auto"/>
          <w:sz w:val="24"/>
          <w:szCs w:val="24"/>
        </w:rPr>
        <w:t xml:space="preserve"> sí solicitamos por parte de nuestra comunidad que le demos seriedad a este asunto y que se resuelva lo más pronto posible.</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PRESIDENTE DIP. ROMÁN FRANCISCO CORTÉS LUGO. Muchas gracias por su intervención.</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ab/>
        <w:t>Quiero consultar a las diputadas, diputados si desean hacer uso de la palabra y pido a la Secretaría registre a los oradores,</w:t>
      </w:r>
      <w:r w:rsidR="00C54284" w:rsidRPr="002C0D5B">
        <w:rPr>
          <w:rFonts w:eastAsia="Arial" w:cs="Times New Roman"/>
          <w:color w:val="auto"/>
          <w:sz w:val="24"/>
          <w:szCs w:val="24"/>
        </w:rPr>
        <w:t xml:space="preserve"> muchas gracias por la participación</w:t>
      </w:r>
      <w:r w:rsidR="00BA5CC6" w:rsidRPr="002C0D5B">
        <w:rPr>
          <w:rFonts w:eastAsia="Arial" w:cs="Times New Roman"/>
          <w:color w:val="auto"/>
          <w:sz w:val="24"/>
          <w:szCs w:val="24"/>
        </w:rPr>
        <w:t>;</w:t>
      </w:r>
      <w:r w:rsidRPr="002C0D5B">
        <w:rPr>
          <w:rFonts w:eastAsia="Arial" w:cs="Times New Roman"/>
          <w:color w:val="auto"/>
          <w:sz w:val="24"/>
          <w:szCs w:val="24"/>
        </w:rPr>
        <w:t xml:space="preserve"> quiero manifestar que ya hicieron la entrega de las manifestaciones, como lo había comentado, ahorita con lo que están exponiendo de viva voz; pero ya tenemos aquí las manifestaciones que nos entregaron en sobre cerrado y son parte del procedimiento.</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ab/>
        <w:t>Adelante ¿Alguien va a hacer uso de la voz?</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SECRETARIA DIP. MARÍA JOSÉ PÉREZ DOMÍNGUEZ. No hay nadie registrado en turno de oradores.</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PRESIDENTE DIP. ROMÁN FRANCISCO CORTÉS LUGO. Muchas gracias Secretaria.</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ab/>
        <w:t>S</w:t>
      </w:r>
      <w:r w:rsidR="00B54F96" w:rsidRPr="002C0D5B">
        <w:rPr>
          <w:rFonts w:eastAsia="Arial" w:cs="Times New Roman"/>
          <w:color w:val="auto"/>
          <w:sz w:val="24"/>
          <w:szCs w:val="24"/>
        </w:rPr>
        <w:t>i</w:t>
      </w:r>
      <w:r w:rsidRPr="002C0D5B">
        <w:rPr>
          <w:rFonts w:eastAsia="Arial" w:cs="Times New Roman"/>
          <w:color w:val="auto"/>
          <w:sz w:val="24"/>
          <w:szCs w:val="24"/>
        </w:rPr>
        <w:t xml:space="preserve"> no hay observaciones de ninguna índole, solicit</w:t>
      </w:r>
      <w:r w:rsidR="00C54284" w:rsidRPr="002C0D5B">
        <w:rPr>
          <w:rFonts w:eastAsia="Arial" w:cs="Times New Roman"/>
          <w:color w:val="auto"/>
          <w:sz w:val="24"/>
          <w:szCs w:val="24"/>
        </w:rPr>
        <w:t>ó</w:t>
      </w:r>
      <w:r w:rsidRPr="002C0D5B">
        <w:rPr>
          <w:rFonts w:eastAsia="Arial" w:cs="Times New Roman"/>
          <w:color w:val="auto"/>
          <w:sz w:val="24"/>
          <w:szCs w:val="24"/>
        </w:rPr>
        <w:t xml:space="preserve"> se asiente en el acta de esta reunión la participación del señor Mario Alcántara Bermúdez, Delegado Municipal de San José Buenavista, El Chico del Municipio de Temoaya </w:t>
      </w:r>
      <w:r w:rsidR="00516681" w:rsidRPr="002C0D5B">
        <w:rPr>
          <w:rFonts w:eastAsia="Arial" w:cs="Times New Roman"/>
          <w:color w:val="auto"/>
          <w:sz w:val="24"/>
          <w:szCs w:val="24"/>
        </w:rPr>
        <w:t>y,</w:t>
      </w:r>
      <w:r w:rsidRPr="002C0D5B">
        <w:rPr>
          <w:rFonts w:eastAsia="Arial" w:cs="Times New Roman"/>
          <w:color w:val="auto"/>
          <w:sz w:val="24"/>
          <w:szCs w:val="24"/>
        </w:rPr>
        <w:t xml:space="preserve"> asimismo</w:t>
      </w:r>
      <w:r w:rsidR="00516681" w:rsidRPr="002C0D5B">
        <w:rPr>
          <w:rFonts w:eastAsia="Arial" w:cs="Times New Roman"/>
          <w:color w:val="auto"/>
          <w:sz w:val="24"/>
          <w:szCs w:val="24"/>
        </w:rPr>
        <w:t>,</w:t>
      </w:r>
      <w:r w:rsidRPr="002C0D5B">
        <w:rPr>
          <w:rFonts w:eastAsia="Arial" w:cs="Times New Roman"/>
          <w:color w:val="auto"/>
          <w:sz w:val="24"/>
          <w:szCs w:val="24"/>
        </w:rPr>
        <w:t xml:space="preserve"> los integrantes de esta comisión</w:t>
      </w:r>
      <w:r w:rsidR="00516681" w:rsidRPr="002C0D5B">
        <w:rPr>
          <w:rFonts w:eastAsia="Arial" w:cs="Times New Roman"/>
          <w:color w:val="auto"/>
          <w:sz w:val="24"/>
          <w:szCs w:val="24"/>
        </w:rPr>
        <w:t>,</w:t>
      </w:r>
      <w:r w:rsidRPr="002C0D5B">
        <w:rPr>
          <w:rFonts w:eastAsia="Arial" w:cs="Times New Roman"/>
          <w:color w:val="auto"/>
          <w:sz w:val="24"/>
          <w:szCs w:val="24"/>
        </w:rPr>
        <w:t xml:space="preserve"> tomen en consideración esta testimonial.</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SECRETARIA DIP. MARÍA JOSÉ PÉREZ DOMÍNGUEZ. Agradecemos la participación de todos deseándoles un buen regreso a casa.</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t>PRESIDENTE DIP. ROMÁN FRANCISCO CORTÉS LUGO. La situación es que es testimonial ahorita. Por temas de procedimiento no de falta, me comentó. Sí, si son temas de procedimiento no, porque no queremos dejar de hablar, de ver así el procedimiento para términos legales.</w:t>
      </w:r>
    </w:p>
    <w:p w:rsidR="003022FF" w:rsidRPr="002C0D5B" w:rsidRDefault="003022FF" w:rsidP="002C0D5B">
      <w:pPr>
        <w:pStyle w:val="Sinespaciado"/>
        <w:rPr>
          <w:rFonts w:cs="Times New Roman"/>
          <w:color w:val="auto"/>
          <w:sz w:val="24"/>
          <w:szCs w:val="24"/>
        </w:rPr>
      </w:pPr>
      <w:r w:rsidRPr="002C0D5B">
        <w:rPr>
          <w:rFonts w:eastAsia="Arial" w:cs="Times New Roman"/>
          <w:color w:val="auto"/>
          <w:sz w:val="24"/>
          <w:szCs w:val="24"/>
        </w:rPr>
        <w:tab/>
        <w:t>Luego no tengamos algunos problemas, pero ahorita con gusto si quieres lo comentamos también, de todas maneras, seguimos con todo el asunto. Si no al contrario gracias a ustedes.</w:t>
      </w:r>
    </w:p>
    <w:p w:rsidR="003022FF" w:rsidRPr="002C0D5B" w:rsidRDefault="003022FF" w:rsidP="002C0D5B">
      <w:pPr>
        <w:pStyle w:val="Sinespaciado"/>
        <w:rPr>
          <w:rFonts w:cs="Times New Roman"/>
          <w:color w:val="auto"/>
          <w:sz w:val="24"/>
          <w:szCs w:val="24"/>
        </w:rPr>
      </w:pPr>
      <w:r w:rsidRPr="002C0D5B">
        <w:rPr>
          <w:rFonts w:eastAsia="Arial" w:cs="Times New Roman"/>
          <w:color w:val="auto"/>
          <w:sz w:val="24"/>
          <w:szCs w:val="24"/>
        </w:rPr>
        <w:tab/>
        <w:t>Muchas gracias.</w:t>
      </w:r>
    </w:p>
    <w:p w:rsidR="003022FF" w:rsidRPr="002C0D5B" w:rsidRDefault="003022FF" w:rsidP="002C0D5B">
      <w:pPr>
        <w:pStyle w:val="Sinespaciado"/>
        <w:rPr>
          <w:rFonts w:cs="Times New Roman"/>
          <w:color w:val="auto"/>
          <w:sz w:val="24"/>
          <w:szCs w:val="24"/>
        </w:rPr>
      </w:pPr>
      <w:r w:rsidRPr="002C0D5B">
        <w:rPr>
          <w:rFonts w:eastAsia="Arial" w:cs="Times New Roman"/>
          <w:color w:val="auto"/>
          <w:sz w:val="24"/>
          <w:szCs w:val="24"/>
        </w:rPr>
        <w:t xml:space="preserve">SECRETARIA DIP. MARÍA JOSÉ PÉREZ DOMÍNGUEZ. Se somete a consideración y, en su caso, aprobación del acuerdo de desahogo de la </w:t>
      </w:r>
      <w:r w:rsidR="00FD1ECC" w:rsidRPr="002C0D5B">
        <w:rPr>
          <w:rFonts w:eastAsia="Arial" w:cs="Times New Roman"/>
          <w:color w:val="auto"/>
          <w:sz w:val="24"/>
          <w:szCs w:val="24"/>
        </w:rPr>
        <w:t xml:space="preserve">Garantía </w:t>
      </w:r>
      <w:r w:rsidRPr="002C0D5B">
        <w:rPr>
          <w:rFonts w:eastAsia="Arial" w:cs="Times New Roman"/>
          <w:color w:val="auto"/>
          <w:sz w:val="24"/>
          <w:szCs w:val="24"/>
        </w:rPr>
        <w:t xml:space="preserve">de Audiencia del Municipio de. </w:t>
      </w:r>
      <w:r w:rsidR="00FD1ECC" w:rsidRPr="002C0D5B">
        <w:rPr>
          <w:rFonts w:eastAsia="Arial" w:cs="Times New Roman"/>
          <w:color w:val="auto"/>
          <w:sz w:val="24"/>
          <w:szCs w:val="24"/>
        </w:rPr>
        <w:t>¡</w:t>
      </w:r>
      <w:r w:rsidRPr="002C0D5B">
        <w:rPr>
          <w:rFonts w:eastAsia="Arial" w:cs="Times New Roman"/>
          <w:color w:val="auto"/>
          <w:sz w:val="24"/>
          <w:szCs w:val="24"/>
        </w:rPr>
        <w:t>A</w:t>
      </w:r>
      <w:r w:rsidR="00FD1ECC" w:rsidRPr="002C0D5B">
        <w:rPr>
          <w:rFonts w:eastAsia="Arial" w:cs="Times New Roman"/>
          <w:color w:val="auto"/>
          <w:sz w:val="24"/>
          <w:szCs w:val="24"/>
        </w:rPr>
        <w:t>h!</w:t>
      </w:r>
      <w:r w:rsidRPr="002C0D5B">
        <w:rPr>
          <w:rFonts w:eastAsia="Arial" w:cs="Times New Roman"/>
          <w:color w:val="auto"/>
          <w:sz w:val="24"/>
          <w:szCs w:val="24"/>
        </w:rPr>
        <w:t xml:space="preserve"> no es cierto. Estamos en el otro. Perdón Presidente.</w:t>
      </w:r>
    </w:p>
    <w:p w:rsidR="003022FF" w:rsidRPr="002C0D5B" w:rsidRDefault="003022FF" w:rsidP="002C0D5B">
      <w:pPr>
        <w:pStyle w:val="Sinespaciado"/>
        <w:rPr>
          <w:rFonts w:eastAsia="Arial" w:cs="Times New Roman"/>
          <w:color w:val="auto"/>
          <w:sz w:val="24"/>
          <w:szCs w:val="24"/>
        </w:rPr>
      </w:pPr>
      <w:r w:rsidRPr="002C0D5B">
        <w:rPr>
          <w:rFonts w:eastAsia="Arial" w:cs="Times New Roman"/>
          <w:color w:val="auto"/>
          <w:sz w:val="24"/>
          <w:szCs w:val="24"/>
        </w:rPr>
        <w:lastRenderedPageBreak/>
        <w:t xml:space="preserve">PRESIDENTE DIP. ROMÁN FRANCISCO CORTÉS LUGO. </w:t>
      </w:r>
      <w:r w:rsidR="00DF7511" w:rsidRPr="002C0D5B">
        <w:rPr>
          <w:rFonts w:eastAsia="Arial" w:cs="Times New Roman"/>
          <w:color w:val="auto"/>
          <w:sz w:val="24"/>
          <w:szCs w:val="24"/>
        </w:rPr>
        <w:t xml:space="preserve">Gracias </w:t>
      </w:r>
      <w:r w:rsidRPr="002C0D5B">
        <w:rPr>
          <w:rFonts w:eastAsia="Arial" w:cs="Times New Roman"/>
          <w:color w:val="auto"/>
          <w:sz w:val="24"/>
          <w:szCs w:val="24"/>
        </w:rPr>
        <w:t>a todos, gracias secretarios, ahora bien, solicito por favor</w:t>
      </w:r>
      <w:r w:rsidR="00FD1ECC" w:rsidRPr="002C0D5B">
        <w:rPr>
          <w:rFonts w:eastAsia="Arial" w:cs="Times New Roman"/>
          <w:color w:val="auto"/>
          <w:sz w:val="24"/>
          <w:szCs w:val="24"/>
        </w:rPr>
        <w:t>,</w:t>
      </w:r>
      <w:r w:rsidRPr="002C0D5B">
        <w:rPr>
          <w:rFonts w:eastAsia="Arial" w:cs="Times New Roman"/>
          <w:color w:val="auto"/>
          <w:sz w:val="24"/>
          <w:szCs w:val="24"/>
        </w:rPr>
        <w:t xml:space="preserve"> a la Secretaría proceda con el cuarto punto del orden del día.</w:t>
      </w:r>
    </w:p>
    <w:p w:rsidR="003022FF" w:rsidRPr="002C0D5B" w:rsidRDefault="003022FF" w:rsidP="002C0D5B">
      <w:pPr>
        <w:pStyle w:val="Sinespaciado"/>
        <w:rPr>
          <w:rFonts w:cs="Times New Roman"/>
          <w:sz w:val="24"/>
          <w:szCs w:val="24"/>
        </w:rPr>
      </w:pPr>
      <w:r w:rsidRPr="002C0D5B">
        <w:rPr>
          <w:rFonts w:cs="Times New Roman"/>
          <w:sz w:val="24"/>
          <w:szCs w:val="24"/>
        </w:rPr>
        <w:t>SECRETARIA DIP. MARÍA JOSÉ PÉREZ DOMÍNGUEZ. Muchas gracias.</w:t>
      </w:r>
    </w:p>
    <w:p w:rsidR="00220F26" w:rsidRPr="002C0D5B" w:rsidRDefault="0060636E" w:rsidP="002C0D5B">
      <w:pPr>
        <w:pStyle w:val="Sinespaciado"/>
        <w:ind w:firstLine="708"/>
        <w:rPr>
          <w:rFonts w:cs="Times New Roman"/>
          <w:sz w:val="24"/>
          <w:szCs w:val="24"/>
        </w:rPr>
      </w:pPr>
      <w:r w:rsidRPr="002C0D5B">
        <w:rPr>
          <w:rFonts w:cs="Times New Roman"/>
          <w:sz w:val="24"/>
          <w:szCs w:val="24"/>
        </w:rPr>
        <w:t>Se somete a consideración y en su caso</w:t>
      </w:r>
      <w:r w:rsidR="000D40CF" w:rsidRPr="002C0D5B">
        <w:rPr>
          <w:rFonts w:cs="Times New Roman"/>
          <w:sz w:val="24"/>
          <w:szCs w:val="24"/>
        </w:rPr>
        <w:t>,</w:t>
      </w:r>
      <w:r w:rsidRPr="002C0D5B">
        <w:rPr>
          <w:rFonts w:cs="Times New Roman"/>
          <w:sz w:val="24"/>
          <w:szCs w:val="24"/>
        </w:rPr>
        <w:t xml:space="preserve"> aprobación del acuerdo de desahogo de la </w:t>
      </w:r>
      <w:r w:rsidR="000D40CF" w:rsidRPr="002C0D5B">
        <w:rPr>
          <w:rFonts w:cs="Times New Roman"/>
          <w:sz w:val="24"/>
          <w:szCs w:val="24"/>
        </w:rPr>
        <w:t xml:space="preserve">Garantía </w:t>
      </w:r>
      <w:r w:rsidRPr="002C0D5B">
        <w:rPr>
          <w:rFonts w:cs="Times New Roman"/>
          <w:sz w:val="24"/>
          <w:szCs w:val="24"/>
        </w:rPr>
        <w:t xml:space="preserve">de </w:t>
      </w:r>
      <w:r w:rsidR="000D40CF" w:rsidRPr="002C0D5B">
        <w:rPr>
          <w:rFonts w:cs="Times New Roman"/>
          <w:sz w:val="24"/>
          <w:szCs w:val="24"/>
        </w:rPr>
        <w:t xml:space="preserve">Audiencia </w:t>
      </w:r>
      <w:r w:rsidRPr="002C0D5B">
        <w:rPr>
          <w:rFonts w:cs="Times New Roman"/>
          <w:sz w:val="24"/>
          <w:szCs w:val="24"/>
        </w:rPr>
        <w:t>del Municipio de Melchor Ocampo</w:t>
      </w:r>
      <w:r w:rsidR="000D40CF" w:rsidRPr="002C0D5B">
        <w:rPr>
          <w:rFonts w:cs="Times New Roman"/>
          <w:sz w:val="24"/>
          <w:szCs w:val="24"/>
        </w:rPr>
        <w:t>,</w:t>
      </w:r>
      <w:r w:rsidRPr="002C0D5B">
        <w:rPr>
          <w:rFonts w:cs="Times New Roman"/>
          <w:sz w:val="24"/>
          <w:szCs w:val="24"/>
        </w:rPr>
        <w:t xml:space="preserve"> dentro del procedimiento de diferendo limítrofe del expediente A-37 Teoloyucan, Cuautitlán, Melchor Ocampo</w:t>
      </w:r>
      <w:r w:rsidR="00220F26" w:rsidRPr="002C0D5B">
        <w:rPr>
          <w:rFonts w:cs="Times New Roman"/>
          <w:sz w:val="24"/>
          <w:szCs w:val="24"/>
        </w:rPr>
        <w:t>.</w:t>
      </w:r>
    </w:p>
    <w:p w:rsidR="007B4925" w:rsidRPr="002C0D5B" w:rsidRDefault="00220F26" w:rsidP="002C0D5B">
      <w:pPr>
        <w:pStyle w:val="Sinespaciado"/>
        <w:ind w:firstLine="708"/>
        <w:rPr>
          <w:rFonts w:cs="Times New Roman"/>
          <w:sz w:val="24"/>
          <w:szCs w:val="24"/>
        </w:rPr>
      </w:pPr>
      <w:r w:rsidRPr="002C0D5B">
        <w:rPr>
          <w:rFonts w:cs="Times New Roman"/>
          <w:sz w:val="24"/>
          <w:szCs w:val="24"/>
        </w:rPr>
        <w:t xml:space="preserve">Solicitó </w:t>
      </w:r>
      <w:r w:rsidR="0060636E" w:rsidRPr="002C0D5B">
        <w:rPr>
          <w:rFonts w:cs="Times New Roman"/>
          <w:sz w:val="24"/>
          <w:szCs w:val="24"/>
        </w:rPr>
        <w:t xml:space="preserve">a personal técnico </w:t>
      </w:r>
      <w:r w:rsidR="00B34571" w:rsidRPr="002C0D5B">
        <w:rPr>
          <w:rFonts w:cs="Times New Roman"/>
          <w:sz w:val="24"/>
          <w:szCs w:val="24"/>
        </w:rPr>
        <w:t>D</w:t>
      </w:r>
      <w:r w:rsidR="0060636E" w:rsidRPr="002C0D5B">
        <w:rPr>
          <w:rFonts w:cs="Times New Roman"/>
          <w:sz w:val="24"/>
          <w:szCs w:val="24"/>
        </w:rPr>
        <w:t xml:space="preserve">e esta </w:t>
      </w:r>
      <w:r w:rsidR="000D40CF" w:rsidRPr="002C0D5B">
        <w:rPr>
          <w:rFonts w:cs="Times New Roman"/>
          <w:sz w:val="24"/>
          <w:szCs w:val="24"/>
        </w:rPr>
        <w:t xml:space="preserve">comisión, </w:t>
      </w:r>
      <w:r w:rsidR="0060636E" w:rsidRPr="002C0D5B">
        <w:rPr>
          <w:rFonts w:cs="Times New Roman"/>
          <w:sz w:val="24"/>
          <w:szCs w:val="24"/>
        </w:rPr>
        <w:t>se sirva dar acceso a esta mesa de trabajo a los representantes de los municipios.</w:t>
      </w:r>
    </w:p>
    <w:p w:rsidR="00DF7511" w:rsidRPr="002C0D5B" w:rsidRDefault="0060636E" w:rsidP="002C0D5B">
      <w:pPr>
        <w:pStyle w:val="Sinespaciado"/>
        <w:rPr>
          <w:rFonts w:cs="Times New Roman"/>
          <w:sz w:val="24"/>
          <w:szCs w:val="24"/>
        </w:rPr>
      </w:pPr>
      <w:r w:rsidRPr="002C0D5B">
        <w:rPr>
          <w:rFonts w:cs="Times New Roman"/>
          <w:sz w:val="24"/>
          <w:szCs w:val="24"/>
        </w:rPr>
        <w:t>PRESIDENTE DIP. ROMÁN FRANCISCO CORTÉS LUGO. Muchas gracias Secretaria</w:t>
      </w:r>
      <w:r w:rsidR="00AE2186">
        <w:rPr>
          <w:rFonts w:cs="Times New Roman"/>
          <w:sz w:val="24"/>
          <w:szCs w:val="24"/>
        </w:rPr>
        <w:t>.</w:t>
      </w:r>
      <w:bookmarkStart w:id="0" w:name="_GoBack"/>
      <w:bookmarkEnd w:id="0"/>
    </w:p>
    <w:p w:rsidR="0060636E" w:rsidRPr="002C0D5B" w:rsidRDefault="00DF7511" w:rsidP="002C0D5B">
      <w:pPr>
        <w:pStyle w:val="Sinespaciado"/>
        <w:ind w:firstLine="708"/>
        <w:rPr>
          <w:rFonts w:cs="Times New Roman"/>
          <w:sz w:val="24"/>
          <w:szCs w:val="24"/>
        </w:rPr>
      </w:pPr>
      <w:r w:rsidRPr="002C0D5B">
        <w:rPr>
          <w:rFonts w:cs="Times New Roman"/>
          <w:sz w:val="24"/>
          <w:szCs w:val="24"/>
        </w:rPr>
        <w:t xml:space="preserve">Quiero </w:t>
      </w:r>
      <w:r w:rsidR="0060636E" w:rsidRPr="002C0D5B">
        <w:rPr>
          <w:rFonts w:cs="Times New Roman"/>
          <w:sz w:val="24"/>
          <w:szCs w:val="24"/>
        </w:rPr>
        <w:t>comentar que el Municipio de Melchor Ocampo no van a comparecer físicamente</w:t>
      </w:r>
      <w:r w:rsidR="00220F26" w:rsidRPr="002C0D5B">
        <w:rPr>
          <w:rFonts w:cs="Times New Roman"/>
          <w:sz w:val="24"/>
          <w:szCs w:val="24"/>
        </w:rPr>
        <w:t>;</w:t>
      </w:r>
      <w:r w:rsidR="0060636E" w:rsidRPr="002C0D5B">
        <w:rPr>
          <w:rFonts w:cs="Times New Roman"/>
          <w:sz w:val="24"/>
          <w:szCs w:val="24"/>
        </w:rPr>
        <w:t xml:space="preserve"> pero ya hicieron la entrega de sus manifestaciones, ah </w:t>
      </w:r>
      <w:r w:rsidR="00C54284" w:rsidRPr="002C0D5B">
        <w:rPr>
          <w:rFonts w:cs="Times New Roman"/>
          <w:sz w:val="24"/>
          <w:szCs w:val="24"/>
        </w:rPr>
        <w:t>sí</w:t>
      </w:r>
      <w:r w:rsidR="0060636E" w:rsidRPr="002C0D5B">
        <w:rPr>
          <w:rFonts w:cs="Times New Roman"/>
          <w:sz w:val="24"/>
          <w:szCs w:val="24"/>
        </w:rPr>
        <w:t xml:space="preserve"> perdón</w:t>
      </w:r>
      <w:r w:rsidR="00220F26" w:rsidRPr="002C0D5B">
        <w:rPr>
          <w:rFonts w:cs="Times New Roman"/>
          <w:sz w:val="24"/>
          <w:szCs w:val="24"/>
        </w:rPr>
        <w:t>,</w:t>
      </w:r>
      <w:r w:rsidR="0060636E" w:rsidRPr="002C0D5B">
        <w:rPr>
          <w:rFonts w:cs="Times New Roman"/>
          <w:sz w:val="24"/>
          <w:szCs w:val="24"/>
        </w:rPr>
        <w:t xml:space="preserve"> ahora ando como medio distraído acá con</w:t>
      </w:r>
      <w:r w:rsidR="00C54284" w:rsidRPr="002C0D5B">
        <w:rPr>
          <w:rFonts w:cs="Times New Roman"/>
          <w:sz w:val="24"/>
          <w:szCs w:val="24"/>
        </w:rPr>
        <w:t xml:space="preserve"> </w:t>
      </w:r>
      <w:r w:rsidR="0060636E" w:rsidRPr="002C0D5B">
        <w:rPr>
          <w:rFonts w:cs="Times New Roman"/>
          <w:sz w:val="24"/>
          <w:szCs w:val="24"/>
        </w:rPr>
        <w:t>tan</w:t>
      </w:r>
      <w:r w:rsidR="00C54284" w:rsidRPr="002C0D5B">
        <w:rPr>
          <w:rFonts w:cs="Times New Roman"/>
          <w:sz w:val="24"/>
          <w:szCs w:val="24"/>
        </w:rPr>
        <w:t>t</w:t>
      </w:r>
      <w:r w:rsidR="0060636E" w:rsidRPr="002C0D5B">
        <w:rPr>
          <w:rFonts w:cs="Times New Roman"/>
          <w:sz w:val="24"/>
          <w:szCs w:val="24"/>
        </w:rPr>
        <w:t>o número</w:t>
      </w:r>
      <w:r w:rsidR="00220F26" w:rsidRPr="002C0D5B">
        <w:rPr>
          <w:rFonts w:cs="Times New Roman"/>
          <w:sz w:val="24"/>
          <w:szCs w:val="24"/>
        </w:rPr>
        <w:t>.</w:t>
      </w:r>
      <w:r w:rsidR="0060636E" w:rsidRPr="002C0D5B">
        <w:rPr>
          <w:rFonts w:cs="Times New Roman"/>
          <w:sz w:val="24"/>
          <w:szCs w:val="24"/>
        </w:rPr>
        <w:t xml:space="preserve"> </w:t>
      </w:r>
      <w:r w:rsidR="00220F26" w:rsidRPr="002C0D5B">
        <w:rPr>
          <w:rFonts w:cs="Times New Roman"/>
          <w:sz w:val="24"/>
          <w:szCs w:val="24"/>
        </w:rPr>
        <w:t xml:space="preserve">Es </w:t>
      </w:r>
      <w:r w:rsidR="0060636E" w:rsidRPr="002C0D5B">
        <w:rPr>
          <w:rFonts w:cs="Times New Roman"/>
          <w:sz w:val="24"/>
          <w:szCs w:val="24"/>
        </w:rPr>
        <w:t>el Municipio de este Teoloyucan</w:t>
      </w:r>
      <w:r w:rsidR="00220F26" w:rsidRPr="002C0D5B">
        <w:rPr>
          <w:rFonts w:cs="Times New Roman"/>
          <w:sz w:val="24"/>
          <w:szCs w:val="24"/>
        </w:rPr>
        <w:t>,</w:t>
      </w:r>
      <w:r w:rsidR="0060636E" w:rsidRPr="002C0D5B">
        <w:rPr>
          <w:rFonts w:cs="Times New Roman"/>
          <w:sz w:val="24"/>
          <w:szCs w:val="24"/>
        </w:rPr>
        <w:t xml:space="preserve"> no van a comparecer la entrega</w:t>
      </w:r>
      <w:r w:rsidR="00220F26" w:rsidRPr="002C0D5B">
        <w:rPr>
          <w:rFonts w:cs="Times New Roman"/>
          <w:sz w:val="24"/>
          <w:szCs w:val="24"/>
        </w:rPr>
        <w:t>,</w:t>
      </w:r>
      <w:r w:rsidR="0060636E" w:rsidRPr="002C0D5B">
        <w:rPr>
          <w:rFonts w:cs="Times New Roman"/>
          <w:sz w:val="24"/>
          <w:szCs w:val="24"/>
        </w:rPr>
        <w:t xml:space="preserve"> no es Melchor Ocampo</w:t>
      </w:r>
      <w:r w:rsidR="00220F26" w:rsidRPr="002C0D5B">
        <w:rPr>
          <w:rFonts w:cs="Times New Roman"/>
          <w:sz w:val="24"/>
          <w:szCs w:val="24"/>
        </w:rPr>
        <w:t>,</w:t>
      </w:r>
      <w:r w:rsidR="0060636E" w:rsidRPr="002C0D5B">
        <w:rPr>
          <w:rFonts w:cs="Times New Roman"/>
          <w:sz w:val="24"/>
          <w:szCs w:val="24"/>
        </w:rPr>
        <w:t xml:space="preserve"> lo reitero para que quede grabado en las actas es los representantes del Municipio de Teoloyucan</w:t>
      </w:r>
      <w:r w:rsidR="00203649" w:rsidRPr="002C0D5B">
        <w:rPr>
          <w:rFonts w:cs="Times New Roman"/>
          <w:sz w:val="24"/>
          <w:szCs w:val="24"/>
        </w:rPr>
        <w:t>,</w:t>
      </w:r>
      <w:r w:rsidR="0060636E" w:rsidRPr="002C0D5B">
        <w:rPr>
          <w:rFonts w:cs="Times New Roman"/>
          <w:sz w:val="24"/>
          <w:szCs w:val="24"/>
        </w:rPr>
        <w:t xml:space="preserve"> no van </w:t>
      </w:r>
      <w:r w:rsidR="00937FE2" w:rsidRPr="002C0D5B">
        <w:rPr>
          <w:rFonts w:cs="Times New Roman"/>
          <w:sz w:val="24"/>
          <w:szCs w:val="24"/>
        </w:rPr>
        <w:t>a</w:t>
      </w:r>
      <w:r w:rsidR="0060636E" w:rsidRPr="002C0D5B">
        <w:rPr>
          <w:rFonts w:cs="Times New Roman"/>
          <w:sz w:val="24"/>
          <w:szCs w:val="24"/>
        </w:rPr>
        <w:t xml:space="preserve"> comparecer físicamente</w:t>
      </w:r>
      <w:r w:rsidR="00203649" w:rsidRPr="002C0D5B">
        <w:rPr>
          <w:rFonts w:cs="Times New Roman"/>
          <w:sz w:val="24"/>
          <w:szCs w:val="24"/>
        </w:rPr>
        <w:t>,</w:t>
      </w:r>
      <w:r w:rsidR="0060636E" w:rsidRPr="002C0D5B">
        <w:rPr>
          <w:rFonts w:cs="Times New Roman"/>
          <w:sz w:val="24"/>
          <w:szCs w:val="24"/>
        </w:rPr>
        <w:t xml:space="preserve"> ya hicieron las manifestaciones por escrito, mismas que ya fueron entregados al personal de esta </w:t>
      </w:r>
      <w:r w:rsidR="00203649" w:rsidRPr="002C0D5B">
        <w:rPr>
          <w:rFonts w:cs="Times New Roman"/>
          <w:sz w:val="24"/>
          <w:szCs w:val="24"/>
        </w:rPr>
        <w:t xml:space="preserve">comisión </w:t>
      </w:r>
      <w:r w:rsidR="0060636E" w:rsidRPr="002C0D5B">
        <w:rPr>
          <w:rFonts w:cs="Times New Roman"/>
          <w:sz w:val="24"/>
          <w:szCs w:val="24"/>
        </w:rPr>
        <w:t>en la Secretaría Técnica.</w:t>
      </w:r>
    </w:p>
    <w:p w:rsidR="00ED01FD" w:rsidRPr="002C0D5B" w:rsidRDefault="0060636E" w:rsidP="002C0D5B">
      <w:pPr>
        <w:pStyle w:val="Sinespaciado"/>
        <w:ind w:firstLine="708"/>
        <w:rPr>
          <w:rFonts w:cs="Times New Roman"/>
          <w:sz w:val="24"/>
          <w:szCs w:val="24"/>
        </w:rPr>
      </w:pPr>
      <w:r w:rsidRPr="002C0D5B">
        <w:rPr>
          <w:rFonts w:cs="Times New Roman"/>
          <w:sz w:val="24"/>
          <w:szCs w:val="24"/>
        </w:rPr>
        <w:t>Buenas tardes</w:t>
      </w:r>
      <w:r w:rsidR="00203649" w:rsidRPr="002C0D5B">
        <w:rPr>
          <w:rFonts w:cs="Times New Roman"/>
          <w:sz w:val="24"/>
          <w:szCs w:val="24"/>
        </w:rPr>
        <w:t>,</w:t>
      </w:r>
      <w:r w:rsidRPr="002C0D5B">
        <w:rPr>
          <w:rFonts w:cs="Times New Roman"/>
          <w:sz w:val="24"/>
          <w:szCs w:val="24"/>
        </w:rPr>
        <w:t xml:space="preserve"> pido ya a la representante del Municipio de Cuautitlán</w:t>
      </w:r>
      <w:r w:rsidR="00203649" w:rsidRPr="002C0D5B">
        <w:rPr>
          <w:rFonts w:cs="Times New Roman"/>
          <w:sz w:val="24"/>
          <w:szCs w:val="24"/>
        </w:rPr>
        <w:t>,</w:t>
      </w:r>
      <w:r w:rsidRPr="002C0D5B">
        <w:rPr>
          <w:rFonts w:cs="Times New Roman"/>
          <w:sz w:val="24"/>
          <w:szCs w:val="24"/>
        </w:rPr>
        <w:t xml:space="preserve"> personal representante</w:t>
      </w:r>
      <w:r w:rsidR="00ED01FD" w:rsidRPr="002C0D5B">
        <w:rPr>
          <w:rFonts w:cs="Times New Roman"/>
          <w:sz w:val="24"/>
          <w:szCs w:val="24"/>
        </w:rPr>
        <w:t>,</w:t>
      </w:r>
      <w:r w:rsidRPr="002C0D5B">
        <w:rPr>
          <w:rFonts w:cs="Times New Roman"/>
          <w:sz w:val="24"/>
          <w:szCs w:val="24"/>
        </w:rPr>
        <w:t xml:space="preserve"> el Maestro Miguel Eduardo Rendón Santana y </w:t>
      </w:r>
      <w:r w:rsidR="00937FE2" w:rsidRPr="002C0D5B">
        <w:rPr>
          <w:rFonts w:cs="Times New Roman"/>
          <w:sz w:val="24"/>
          <w:szCs w:val="24"/>
        </w:rPr>
        <w:t>el</w:t>
      </w:r>
      <w:r w:rsidRPr="002C0D5B">
        <w:rPr>
          <w:rFonts w:cs="Times New Roman"/>
          <w:sz w:val="24"/>
          <w:szCs w:val="24"/>
        </w:rPr>
        <w:t xml:space="preserve"> Maestro Antonio Rafael López García</w:t>
      </w:r>
      <w:r w:rsidR="00ED01FD" w:rsidRPr="002C0D5B">
        <w:rPr>
          <w:rFonts w:cs="Times New Roman"/>
          <w:sz w:val="24"/>
          <w:szCs w:val="24"/>
        </w:rPr>
        <w:t>,</w:t>
      </w:r>
      <w:r w:rsidRPr="002C0D5B">
        <w:rPr>
          <w:rFonts w:cs="Times New Roman"/>
          <w:sz w:val="24"/>
          <w:szCs w:val="24"/>
        </w:rPr>
        <w:t xml:space="preserve"> a ver personal de la Secretaría Técnica</w:t>
      </w:r>
      <w:r w:rsidR="00ED01FD" w:rsidRPr="002C0D5B">
        <w:rPr>
          <w:rFonts w:cs="Times New Roman"/>
          <w:sz w:val="24"/>
          <w:szCs w:val="24"/>
        </w:rPr>
        <w:t>,</w:t>
      </w:r>
      <w:r w:rsidRPr="002C0D5B">
        <w:rPr>
          <w:rFonts w:cs="Times New Roman"/>
          <w:sz w:val="24"/>
          <w:szCs w:val="24"/>
        </w:rPr>
        <w:t xml:space="preserve"> por favor</w:t>
      </w:r>
      <w:r w:rsidR="00ED01FD" w:rsidRPr="002C0D5B">
        <w:rPr>
          <w:rFonts w:cs="Times New Roman"/>
          <w:sz w:val="24"/>
          <w:szCs w:val="24"/>
        </w:rPr>
        <w:t>,</w:t>
      </w:r>
      <w:r w:rsidRPr="002C0D5B">
        <w:rPr>
          <w:rFonts w:cs="Times New Roman"/>
          <w:sz w:val="24"/>
          <w:szCs w:val="24"/>
        </w:rPr>
        <w:t xml:space="preserve"> ahorita anuncian los cargos y representantes del Municipio de Melchor Ocampo</w:t>
      </w:r>
      <w:r w:rsidR="00ED01FD" w:rsidRPr="002C0D5B">
        <w:rPr>
          <w:rFonts w:cs="Times New Roman"/>
          <w:sz w:val="24"/>
          <w:szCs w:val="24"/>
        </w:rPr>
        <w:t>,</w:t>
      </w:r>
      <w:r w:rsidRPr="002C0D5B">
        <w:rPr>
          <w:rFonts w:cs="Times New Roman"/>
          <w:sz w:val="24"/>
          <w:szCs w:val="24"/>
        </w:rPr>
        <w:t xml:space="preserve"> buenas tardes a todos</w:t>
      </w:r>
      <w:r w:rsidR="00ED01FD" w:rsidRPr="002C0D5B">
        <w:rPr>
          <w:rFonts w:cs="Times New Roman"/>
          <w:sz w:val="24"/>
          <w:szCs w:val="24"/>
        </w:rPr>
        <w:t>.</w:t>
      </w:r>
    </w:p>
    <w:p w:rsidR="00785F13" w:rsidRPr="002C0D5B" w:rsidRDefault="00ED01FD" w:rsidP="002C0D5B">
      <w:pPr>
        <w:pStyle w:val="Sinespaciado"/>
        <w:ind w:firstLine="708"/>
        <w:rPr>
          <w:rFonts w:cs="Times New Roman"/>
          <w:sz w:val="24"/>
          <w:szCs w:val="24"/>
        </w:rPr>
      </w:pPr>
      <w:r w:rsidRPr="002C0D5B">
        <w:rPr>
          <w:rFonts w:cs="Times New Roman"/>
          <w:sz w:val="24"/>
          <w:szCs w:val="24"/>
        </w:rPr>
        <w:t xml:space="preserve">Viene </w:t>
      </w:r>
      <w:r w:rsidR="0060636E" w:rsidRPr="002C0D5B">
        <w:rPr>
          <w:rFonts w:cs="Times New Roman"/>
          <w:sz w:val="24"/>
          <w:szCs w:val="24"/>
        </w:rPr>
        <w:t xml:space="preserve">la </w:t>
      </w:r>
      <w:r w:rsidRPr="002C0D5B">
        <w:rPr>
          <w:rFonts w:cs="Times New Roman"/>
          <w:sz w:val="24"/>
          <w:szCs w:val="24"/>
        </w:rPr>
        <w:t>Doctora</w:t>
      </w:r>
      <w:r w:rsidR="00BC6660" w:rsidRPr="002C0D5B">
        <w:rPr>
          <w:rFonts w:cs="Times New Roman"/>
          <w:sz w:val="24"/>
          <w:szCs w:val="24"/>
        </w:rPr>
        <w:t>,</w:t>
      </w:r>
      <w:r w:rsidRPr="002C0D5B">
        <w:rPr>
          <w:rFonts w:cs="Times New Roman"/>
          <w:sz w:val="24"/>
          <w:szCs w:val="24"/>
        </w:rPr>
        <w:t xml:space="preserve"> </w:t>
      </w:r>
      <w:r w:rsidR="0060636E" w:rsidRPr="002C0D5B">
        <w:rPr>
          <w:rFonts w:cs="Times New Roman"/>
          <w:sz w:val="24"/>
          <w:szCs w:val="24"/>
        </w:rPr>
        <w:t>bienvenida Presidenta Municipal y el asistente jurídico de la Presidenta</w:t>
      </w:r>
      <w:r w:rsidR="00BC6660" w:rsidRPr="002C0D5B">
        <w:rPr>
          <w:rFonts w:cs="Times New Roman"/>
          <w:sz w:val="24"/>
          <w:szCs w:val="24"/>
        </w:rPr>
        <w:t>,</w:t>
      </w:r>
      <w:r w:rsidR="0060636E" w:rsidRPr="002C0D5B">
        <w:rPr>
          <w:rFonts w:cs="Times New Roman"/>
          <w:sz w:val="24"/>
          <w:szCs w:val="24"/>
        </w:rPr>
        <w:t xml:space="preserve"> la Maestra Genoveva Carreón Espinoza</w:t>
      </w:r>
      <w:r w:rsidR="00BC6660" w:rsidRPr="002C0D5B">
        <w:rPr>
          <w:rFonts w:cs="Times New Roman"/>
          <w:sz w:val="24"/>
          <w:szCs w:val="24"/>
        </w:rPr>
        <w:t xml:space="preserve">, </w:t>
      </w:r>
      <w:r w:rsidR="0060636E" w:rsidRPr="002C0D5B">
        <w:rPr>
          <w:rFonts w:cs="Times New Roman"/>
          <w:sz w:val="24"/>
          <w:szCs w:val="24"/>
        </w:rPr>
        <w:t xml:space="preserve">para que vean lo de los cargos </w:t>
      </w:r>
      <w:r w:rsidR="00B149D7" w:rsidRPr="002C0D5B">
        <w:rPr>
          <w:rFonts w:cs="Times New Roman"/>
          <w:sz w:val="24"/>
          <w:szCs w:val="24"/>
        </w:rPr>
        <w:t xml:space="preserve">de </w:t>
      </w:r>
      <w:r w:rsidR="00785F13" w:rsidRPr="002C0D5B">
        <w:rPr>
          <w:rFonts w:cs="Times New Roman"/>
          <w:sz w:val="24"/>
          <w:szCs w:val="24"/>
          <w:lang w:val="es-419"/>
        </w:rPr>
        <w:t>Cuautitlán no es ninguno de los 2</w:t>
      </w:r>
      <w:r w:rsidR="00CE1AB1" w:rsidRPr="002C0D5B">
        <w:rPr>
          <w:rFonts w:cs="Times New Roman"/>
          <w:sz w:val="24"/>
          <w:szCs w:val="24"/>
          <w:lang w:val="es-419"/>
        </w:rPr>
        <w:t>;</w:t>
      </w:r>
      <w:r w:rsidR="00785F13" w:rsidRPr="002C0D5B">
        <w:rPr>
          <w:rFonts w:cs="Times New Roman"/>
          <w:sz w:val="24"/>
          <w:szCs w:val="24"/>
          <w:lang w:val="es-419"/>
        </w:rPr>
        <w:t xml:space="preserve"> pero, ya está aquí la presidenta la máxima representación y este a ver aquí quien va a….</w:t>
      </w:r>
    </w:p>
    <w:p w:rsidR="00785F13" w:rsidRPr="002C0D5B" w:rsidRDefault="00785F13" w:rsidP="002C0D5B">
      <w:pPr>
        <w:pStyle w:val="Sinespaciado"/>
        <w:rPr>
          <w:rFonts w:cs="Times New Roman"/>
          <w:sz w:val="24"/>
          <w:szCs w:val="24"/>
          <w:lang w:val="es-419"/>
        </w:rPr>
      </w:pPr>
      <w:r w:rsidRPr="002C0D5B">
        <w:rPr>
          <w:rFonts w:cs="Times New Roman"/>
          <w:sz w:val="24"/>
          <w:szCs w:val="24"/>
          <w:lang w:val="es-419"/>
        </w:rPr>
        <w:tab/>
        <w:t>Entonces por parte del Municipio de Cuautitlán nos acompaña el Doctor Héctor Daniel Martínez, es apoderado legal ya presento su poder legal en la ante el personal de la secretar</w:t>
      </w:r>
      <w:r w:rsidR="00937FE2" w:rsidRPr="002C0D5B">
        <w:rPr>
          <w:rFonts w:cs="Times New Roman"/>
          <w:sz w:val="24"/>
          <w:szCs w:val="24"/>
          <w:lang w:val="es-419"/>
        </w:rPr>
        <w:t>í</w:t>
      </w:r>
      <w:r w:rsidRPr="002C0D5B">
        <w:rPr>
          <w:rFonts w:cs="Times New Roman"/>
          <w:sz w:val="24"/>
          <w:szCs w:val="24"/>
          <w:lang w:val="es-419"/>
        </w:rPr>
        <w:t xml:space="preserve">a y de quien lo acompaña auxiliar de la Consejería Jurídica, quien tendría el uso de la voz sería el representante del poder legal, </w:t>
      </w:r>
      <w:r w:rsidR="00937FE2" w:rsidRPr="002C0D5B">
        <w:rPr>
          <w:rFonts w:cs="Times New Roman"/>
          <w:sz w:val="24"/>
          <w:szCs w:val="24"/>
          <w:lang w:val="es-419"/>
        </w:rPr>
        <w:t>repito</w:t>
      </w:r>
      <w:r w:rsidRPr="002C0D5B">
        <w:rPr>
          <w:rFonts w:cs="Times New Roman"/>
          <w:sz w:val="24"/>
          <w:szCs w:val="24"/>
          <w:lang w:val="es-419"/>
        </w:rPr>
        <w:t xml:space="preserve"> del Municipio Melchor Ocampo nos acompaña la Presidenta Municipal la Doctora </w:t>
      </w:r>
      <w:r w:rsidR="00937FE2" w:rsidRPr="002C0D5B">
        <w:rPr>
          <w:rFonts w:cs="Times New Roman"/>
          <w:sz w:val="24"/>
          <w:szCs w:val="24"/>
          <w:lang w:val="es-419"/>
        </w:rPr>
        <w:t>Victoria</w:t>
      </w:r>
      <w:r w:rsidRPr="002C0D5B">
        <w:rPr>
          <w:rFonts w:cs="Times New Roman"/>
          <w:sz w:val="24"/>
          <w:szCs w:val="24"/>
          <w:lang w:val="es-419"/>
        </w:rPr>
        <w:t xml:space="preserve"> Aurelia </w:t>
      </w:r>
      <w:r w:rsidR="00937FE2" w:rsidRPr="002C0D5B">
        <w:rPr>
          <w:rFonts w:cs="Times New Roman"/>
          <w:sz w:val="24"/>
          <w:szCs w:val="24"/>
          <w:lang w:val="es-419"/>
        </w:rPr>
        <w:t>Víquez</w:t>
      </w:r>
      <w:r w:rsidRPr="002C0D5B">
        <w:rPr>
          <w:rFonts w:cs="Times New Roman"/>
          <w:sz w:val="24"/>
          <w:szCs w:val="24"/>
          <w:lang w:val="es-419"/>
        </w:rPr>
        <w:t xml:space="preserve"> Vega y la Maestra Genoveva Carrión Espinoza.</w:t>
      </w:r>
    </w:p>
    <w:p w:rsidR="00937FE2" w:rsidRPr="002C0D5B" w:rsidRDefault="00785F13" w:rsidP="002C0D5B">
      <w:pPr>
        <w:pStyle w:val="Sinespaciado"/>
        <w:ind w:firstLine="708"/>
        <w:rPr>
          <w:rFonts w:cs="Times New Roman"/>
          <w:sz w:val="24"/>
          <w:szCs w:val="24"/>
          <w:lang w:val="es-419"/>
        </w:rPr>
      </w:pPr>
      <w:r w:rsidRPr="002C0D5B">
        <w:rPr>
          <w:rFonts w:cs="Times New Roman"/>
          <w:sz w:val="24"/>
          <w:szCs w:val="24"/>
          <w:lang w:val="es-419"/>
        </w:rPr>
        <w:t xml:space="preserve">A ver el </w:t>
      </w:r>
      <w:r w:rsidR="00937FE2" w:rsidRPr="002C0D5B">
        <w:rPr>
          <w:rFonts w:cs="Times New Roman"/>
          <w:sz w:val="24"/>
          <w:szCs w:val="24"/>
          <w:lang w:val="es-419"/>
        </w:rPr>
        <w:t>Síndico</w:t>
      </w:r>
      <w:r w:rsidRPr="002C0D5B">
        <w:rPr>
          <w:rFonts w:cs="Times New Roman"/>
          <w:sz w:val="24"/>
          <w:szCs w:val="24"/>
          <w:lang w:val="es-419"/>
        </w:rPr>
        <w:t xml:space="preserve"> se acaba de presentar</w:t>
      </w:r>
      <w:r w:rsidR="00A6070A" w:rsidRPr="002C0D5B">
        <w:rPr>
          <w:rFonts w:cs="Times New Roman"/>
          <w:sz w:val="24"/>
          <w:szCs w:val="24"/>
          <w:lang w:val="es-419"/>
        </w:rPr>
        <w:t>,</w:t>
      </w:r>
      <w:r w:rsidRPr="002C0D5B">
        <w:rPr>
          <w:rFonts w:cs="Times New Roman"/>
          <w:sz w:val="24"/>
          <w:szCs w:val="24"/>
          <w:lang w:val="es-419"/>
        </w:rPr>
        <w:t xml:space="preserve"> su nombre cu</w:t>
      </w:r>
      <w:r w:rsidR="00A6070A" w:rsidRPr="002C0D5B">
        <w:rPr>
          <w:rFonts w:cs="Times New Roman"/>
          <w:sz w:val="24"/>
          <w:szCs w:val="24"/>
          <w:lang w:val="es-419"/>
        </w:rPr>
        <w:t>á</w:t>
      </w:r>
      <w:r w:rsidRPr="002C0D5B">
        <w:rPr>
          <w:rFonts w:cs="Times New Roman"/>
          <w:sz w:val="24"/>
          <w:szCs w:val="24"/>
          <w:lang w:val="es-419"/>
        </w:rPr>
        <w:t xml:space="preserve">l es Sindico Leobardo </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C. LEOBARDO RAMÍREZ MENDOZA</w:t>
      </w:r>
      <w:r w:rsidR="006444F9" w:rsidRPr="002C0D5B">
        <w:rPr>
          <w:rFonts w:cs="Times New Roman"/>
          <w:color w:val="auto"/>
          <w:sz w:val="24"/>
          <w:szCs w:val="24"/>
          <w:lang w:val="es-419"/>
        </w:rPr>
        <w:t>.</w:t>
      </w:r>
      <w:r w:rsidRPr="002C0D5B">
        <w:rPr>
          <w:rFonts w:cs="Times New Roman"/>
          <w:color w:val="auto"/>
          <w:sz w:val="24"/>
          <w:szCs w:val="24"/>
          <w:lang w:val="es-419"/>
        </w:rPr>
        <w:t xml:space="preserve"> Muchas gracias.</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 xml:space="preserve">PRESIDENTE DIP. ROMÁN FRANCISCO CORTÉS LUGO. Si, para que quede en acta se encuentra con nosotros el </w:t>
      </w:r>
      <w:r w:rsidR="00937FE2" w:rsidRPr="002C0D5B">
        <w:rPr>
          <w:rFonts w:cs="Times New Roman"/>
          <w:color w:val="auto"/>
          <w:sz w:val="24"/>
          <w:szCs w:val="24"/>
          <w:lang w:val="es-419"/>
        </w:rPr>
        <w:t>Síndico</w:t>
      </w:r>
      <w:r w:rsidRPr="002C0D5B">
        <w:rPr>
          <w:rFonts w:cs="Times New Roman"/>
          <w:color w:val="auto"/>
          <w:sz w:val="24"/>
          <w:szCs w:val="24"/>
          <w:lang w:val="es-419"/>
        </w:rPr>
        <w:t xml:space="preserve"> Municipal el Licenciado Leobardo Ramírez Mendoza verdad, muchas gracias agradecemos su asistencia a esta mesa de trabajo.</w:t>
      </w:r>
    </w:p>
    <w:p w:rsidR="00785F13" w:rsidRPr="002C0D5B" w:rsidRDefault="00785F13" w:rsidP="002C0D5B">
      <w:pPr>
        <w:pStyle w:val="Sinespaciado"/>
        <w:ind w:firstLine="708"/>
        <w:rPr>
          <w:rFonts w:cs="Times New Roman"/>
          <w:color w:val="auto"/>
          <w:sz w:val="24"/>
          <w:szCs w:val="24"/>
          <w:lang w:val="es-419"/>
        </w:rPr>
      </w:pPr>
      <w:r w:rsidRPr="002C0D5B">
        <w:rPr>
          <w:rFonts w:cs="Times New Roman"/>
          <w:color w:val="auto"/>
          <w:sz w:val="24"/>
          <w:szCs w:val="24"/>
          <w:lang w:val="es-419"/>
        </w:rPr>
        <w:t>Adelante Secretaria.</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SECRETARIA DIP. MARÍA JOSÉ PÉREZ DOMÍNGUEZ. Si Presidente.</w:t>
      </w:r>
    </w:p>
    <w:p w:rsidR="00785F13" w:rsidRPr="002C0D5B" w:rsidRDefault="00785F13" w:rsidP="002C0D5B">
      <w:pPr>
        <w:pStyle w:val="Sinespaciado"/>
        <w:ind w:firstLine="708"/>
        <w:rPr>
          <w:rFonts w:cs="Times New Roman"/>
          <w:color w:val="auto"/>
          <w:sz w:val="24"/>
          <w:szCs w:val="24"/>
          <w:lang w:val="es-419"/>
        </w:rPr>
      </w:pPr>
      <w:r w:rsidRPr="002C0D5B">
        <w:rPr>
          <w:rFonts w:cs="Times New Roman"/>
          <w:color w:val="auto"/>
          <w:sz w:val="24"/>
          <w:szCs w:val="24"/>
          <w:lang w:val="es-419"/>
        </w:rPr>
        <w:t>Esta reunión es para desahogar la garantía de audiencia del Municipio Melchor Ocampo donde se van a escuchar y recibir sus manifestaciones, motivos y fundamentos que los llevan a solicitar ser demandados.</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PRESIDENTE DIP. ROMÁN FRANCISCO CORTÉS LUGO. Con el propósito de optimizar los tiempos de esta Comisión Legislativa y en atención a los ciudadanos en espera se autoriza el uso de la voz a los representantes cada orador contara con un tiempo máximo de 5 minutos para exponer sus consideraciones.</w:t>
      </w:r>
    </w:p>
    <w:p w:rsidR="00785F13" w:rsidRPr="002C0D5B" w:rsidRDefault="00785F13" w:rsidP="002C0D5B">
      <w:pPr>
        <w:pStyle w:val="Sinespaciado"/>
        <w:ind w:firstLine="708"/>
        <w:rPr>
          <w:rFonts w:cs="Times New Roman"/>
          <w:color w:val="auto"/>
          <w:sz w:val="24"/>
          <w:szCs w:val="24"/>
          <w:lang w:val="es-419"/>
        </w:rPr>
      </w:pPr>
      <w:r w:rsidRPr="002C0D5B">
        <w:rPr>
          <w:rFonts w:cs="Times New Roman"/>
          <w:color w:val="auto"/>
          <w:sz w:val="24"/>
          <w:szCs w:val="24"/>
          <w:lang w:val="es-419"/>
        </w:rPr>
        <w:t xml:space="preserve">Quiero comentarles algo muy importante cuando hagan el uso de sus manifestaciones por escrito son la parte fundamental de este procedimiento que son las que realmente analizaremos y haremos para las pruebas, el hecho de que sea 5 minutos que se les da es un tema más que nada para que lo puedan explayar para cualquier situación pero realmente el contenido de lo que van </w:t>
      </w:r>
      <w:r w:rsidR="00937FE2" w:rsidRPr="002C0D5B">
        <w:rPr>
          <w:rFonts w:cs="Times New Roman"/>
          <w:color w:val="auto"/>
          <w:sz w:val="24"/>
          <w:szCs w:val="24"/>
          <w:lang w:val="es-419"/>
        </w:rPr>
        <w:t>a</w:t>
      </w:r>
      <w:r w:rsidRPr="002C0D5B">
        <w:rPr>
          <w:rFonts w:cs="Times New Roman"/>
          <w:color w:val="auto"/>
          <w:sz w:val="24"/>
          <w:szCs w:val="24"/>
          <w:lang w:val="es-419"/>
        </w:rPr>
        <w:t xml:space="preserve"> hacer, les comento esto porque yo sé que las problemáticas que pueden tener los municipios datan de mucho tiempo, de mucho trabajo, de muchas pruebas y a la mejor aún que les diéramos 20 minutos, 15 o media hora no sería ni siquiera suficiente para hacerlo.</w:t>
      </w:r>
    </w:p>
    <w:p w:rsidR="00785F13" w:rsidRPr="002C0D5B" w:rsidRDefault="00785F13" w:rsidP="002C0D5B">
      <w:pPr>
        <w:pStyle w:val="Sinespaciado"/>
        <w:ind w:firstLine="708"/>
        <w:rPr>
          <w:rFonts w:cs="Times New Roman"/>
          <w:color w:val="auto"/>
          <w:sz w:val="24"/>
          <w:szCs w:val="24"/>
          <w:lang w:val="es-419"/>
        </w:rPr>
      </w:pPr>
      <w:r w:rsidRPr="002C0D5B">
        <w:rPr>
          <w:rFonts w:cs="Times New Roman"/>
          <w:color w:val="auto"/>
          <w:sz w:val="24"/>
          <w:szCs w:val="24"/>
          <w:lang w:val="es-419"/>
        </w:rPr>
        <w:lastRenderedPageBreak/>
        <w:t xml:space="preserve">Entonces para que no crean que es un acto de insensibilidad de no dejarlos hablar o cuestiones de esa manera es más un acto protocolario para que lo hagan, pero realmente todo el tema del procedimiento vienen las manifestaciones que van </w:t>
      </w:r>
      <w:r w:rsidR="00937FE2" w:rsidRPr="002C0D5B">
        <w:rPr>
          <w:rFonts w:cs="Times New Roman"/>
          <w:color w:val="auto"/>
          <w:sz w:val="24"/>
          <w:szCs w:val="24"/>
          <w:lang w:val="es-419"/>
        </w:rPr>
        <w:t>a</w:t>
      </w:r>
      <w:r w:rsidRPr="002C0D5B">
        <w:rPr>
          <w:rFonts w:cs="Times New Roman"/>
          <w:color w:val="auto"/>
          <w:sz w:val="24"/>
          <w:szCs w:val="24"/>
          <w:lang w:val="es-419"/>
        </w:rPr>
        <w:t xml:space="preserve"> hacer, para que no crean que es un acto de reprimirles la voz o que van a dejar de omitir algunas pruebas lo comento porque </w:t>
      </w:r>
      <w:r w:rsidR="00937FE2" w:rsidRPr="002C0D5B">
        <w:rPr>
          <w:rFonts w:cs="Times New Roman"/>
          <w:color w:val="auto"/>
          <w:sz w:val="24"/>
          <w:szCs w:val="24"/>
          <w:lang w:val="es-419"/>
        </w:rPr>
        <w:t>ha</w:t>
      </w:r>
      <w:r w:rsidRPr="002C0D5B">
        <w:rPr>
          <w:rFonts w:cs="Times New Roman"/>
          <w:color w:val="auto"/>
          <w:sz w:val="24"/>
          <w:szCs w:val="24"/>
          <w:lang w:val="es-419"/>
        </w:rPr>
        <w:t xml:space="preserve"> pasado que es que no nos dejan expresar todo, pero son los procedimientos que tenemos que llevar para no tener problemas a futuro jurídicos también en los procedimientos, muchas gracias.</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SECRETARIA DIP. MARÍA JOSÉ PÉREZ DOMÍNGUEZ. Es indispensable destacar la importancia de mantener la paz social y gobernabilidad, sin olvidar que nadie está sobre la Ley.</w:t>
      </w:r>
    </w:p>
    <w:p w:rsidR="00785F13" w:rsidRPr="002C0D5B" w:rsidRDefault="00785F13" w:rsidP="002C0D5B">
      <w:pPr>
        <w:pStyle w:val="Sinespaciado"/>
        <w:ind w:firstLine="708"/>
        <w:rPr>
          <w:rFonts w:cs="Times New Roman"/>
          <w:color w:val="auto"/>
          <w:sz w:val="24"/>
          <w:szCs w:val="24"/>
          <w:lang w:val="es-419"/>
        </w:rPr>
      </w:pPr>
      <w:r w:rsidRPr="002C0D5B">
        <w:rPr>
          <w:rFonts w:cs="Times New Roman"/>
          <w:color w:val="auto"/>
          <w:sz w:val="24"/>
          <w:szCs w:val="24"/>
          <w:lang w:val="es-419"/>
        </w:rPr>
        <w:t>Lo que si también quisiéramos pedirle es que sean muy concretos al momento de explayar algunas de sus motivaciones y que sean realmente las partes fundamentales vaya clave a destacar.</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PRESIDENTE DIP. ROMÁN FRANCISCO CORTÉS LUGO. Muchas gracias Secretaria.</w:t>
      </w:r>
    </w:p>
    <w:p w:rsidR="00785F13" w:rsidRPr="002C0D5B" w:rsidRDefault="00785F13" w:rsidP="002C0D5B">
      <w:pPr>
        <w:pStyle w:val="Sinespaciado"/>
        <w:ind w:firstLine="708"/>
        <w:rPr>
          <w:rFonts w:cs="Times New Roman"/>
          <w:color w:val="auto"/>
          <w:sz w:val="24"/>
          <w:szCs w:val="24"/>
          <w:lang w:val="es-419"/>
        </w:rPr>
      </w:pPr>
      <w:r w:rsidRPr="002C0D5B">
        <w:rPr>
          <w:rFonts w:cs="Times New Roman"/>
          <w:color w:val="auto"/>
          <w:sz w:val="24"/>
          <w:szCs w:val="24"/>
          <w:lang w:val="es-419"/>
        </w:rPr>
        <w:t xml:space="preserve">Hago un exhorto a las autoridades y representante municipales a tomar nota de las necesidades aquí manifestadas para buscar una resolución </w:t>
      </w:r>
      <w:r w:rsidR="00937FE2" w:rsidRPr="002C0D5B">
        <w:rPr>
          <w:rFonts w:cs="Times New Roman"/>
          <w:color w:val="auto"/>
          <w:sz w:val="24"/>
          <w:szCs w:val="24"/>
          <w:lang w:val="es-419"/>
        </w:rPr>
        <w:t>pacífica</w:t>
      </w:r>
      <w:r w:rsidRPr="002C0D5B">
        <w:rPr>
          <w:rFonts w:cs="Times New Roman"/>
          <w:color w:val="auto"/>
          <w:sz w:val="24"/>
          <w:szCs w:val="24"/>
          <w:lang w:val="es-419"/>
        </w:rPr>
        <w:t xml:space="preserve"> teniendo las necesidades de la ciudadanía mexiquense, en cumplimiento de las obligaciones y atribuciones de las leyes que </w:t>
      </w:r>
      <w:r w:rsidR="00937FE2" w:rsidRPr="002C0D5B">
        <w:rPr>
          <w:rFonts w:cs="Times New Roman"/>
          <w:color w:val="auto"/>
          <w:sz w:val="24"/>
          <w:szCs w:val="24"/>
          <w:lang w:val="es-419"/>
        </w:rPr>
        <w:t>emanan</w:t>
      </w:r>
      <w:r w:rsidRPr="002C0D5B">
        <w:rPr>
          <w:rFonts w:cs="Times New Roman"/>
          <w:color w:val="auto"/>
          <w:sz w:val="24"/>
          <w:szCs w:val="24"/>
          <w:lang w:val="es-419"/>
        </w:rPr>
        <w:t xml:space="preserve"> conservando la naturaleza del territorio mexiquense.</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SECRETARIA DIP. MARÍA JOSÉ PÉREZ DOMÍNGUEZ. Para dar inicio al desahogo de esta mesa</w:t>
      </w:r>
      <w:r w:rsidR="00B03F48" w:rsidRPr="002C0D5B">
        <w:rPr>
          <w:rFonts w:cs="Times New Roman"/>
          <w:color w:val="auto"/>
          <w:sz w:val="24"/>
          <w:szCs w:val="24"/>
          <w:lang w:val="es-419"/>
        </w:rPr>
        <w:t>,</w:t>
      </w:r>
      <w:r w:rsidRPr="002C0D5B">
        <w:rPr>
          <w:rFonts w:cs="Times New Roman"/>
          <w:color w:val="auto"/>
          <w:sz w:val="24"/>
          <w:szCs w:val="24"/>
          <w:lang w:val="es-419"/>
        </w:rPr>
        <w:t xml:space="preserve"> solicit</w:t>
      </w:r>
      <w:r w:rsidR="00937FE2" w:rsidRPr="002C0D5B">
        <w:rPr>
          <w:rFonts w:cs="Times New Roman"/>
          <w:color w:val="auto"/>
          <w:sz w:val="24"/>
          <w:szCs w:val="24"/>
          <w:lang w:val="es-419"/>
        </w:rPr>
        <w:t>ó</w:t>
      </w:r>
      <w:r w:rsidRPr="002C0D5B">
        <w:rPr>
          <w:rFonts w:cs="Times New Roman"/>
          <w:color w:val="auto"/>
          <w:sz w:val="24"/>
          <w:szCs w:val="24"/>
          <w:lang w:val="es-419"/>
        </w:rPr>
        <w:t xml:space="preserve"> amablemente al primer orador de Teoloyucan, a no</w:t>
      </w:r>
      <w:r w:rsidR="00563319" w:rsidRPr="002C0D5B">
        <w:rPr>
          <w:rFonts w:cs="Times New Roman"/>
          <w:color w:val="auto"/>
          <w:sz w:val="24"/>
          <w:szCs w:val="24"/>
          <w:lang w:val="es-419"/>
        </w:rPr>
        <w:t>,</w:t>
      </w:r>
      <w:r w:rsidRPr="002C0D5B">
        <w:rPr>
          <w:rFonts w:cs="Times New Roman"/>
          <w:color w:val="auto"/>
          <w:sz w:val="24"/>
          <w:szCs w:val="24"/>
          <w:lang w:val="es-419"/>
        </w:rPr>
        <w:t xml:space="preserve"> de Teoloyucan no. Al primer orador de </w:t>
      </w:r>
      <w:r w:rsidR="00563319" w:rsidRPr="002C0D5B">
        <w:rPr>
          <w:rFonts w:cs="Times New Roman"/>
          <w:color w:val="auto"/>
          <w:sz w:val="24"/>
          <w:szCs w:val="24"/>
          <w:lang w:val="es-419"/>
        </w:rPr>
        <w:t>¿</w:t>
      </w:r>
      <w:r w:rsidRPr="002C0D5B">
        <w:rPr>
          <w:rFonts w:cs="Times New Roman"/>
          <w:color w:val="auto"/>
          <w:sz w:val="24"/>
          <w:szCs w:val="24"/>
          <w:lang w:val="es-419"/>
        </w:rPr>
        <w:t>Sería Melchor Ocampo?</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PRESIDENTE DIP. ROMÁN FRANCISCO CORTÉS LUGO. De Cuautitlán</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SECRETARIA DIP. MARÍA JOSÉ PÉREZ DOMÍNGUEZ. De Cuautitlán, al primer orador de Cuautitlán que para efecto de registros del Acta</w:t>
      </w:r>
      <w:r w:rsidR="00563319" w:rsidRPr="002C0D5B">
        <w:rPr>
          <w:rFonts w:cs="Times New Roman"/>
          <w:color w:val="auto"/>
          <w:sz w:val="24"/>
          <w:szCs w:val="24"/>
          <w:lang w:val="es-419"/>
        </w:rPr>
        <w:t>,</w:t>
      </w:r>
      <w:r w:rsidRPr="002C0D5B">
        <w:rPr>
          <w:rFonts w:cs="Times New Roman"/>
          <w:color w:val="auto"/>
          <w:sz w:val="24"/>
          <w:szCs w:val="24"/>
          <w:lang w:val="es-419"/>
        </w:rPr>
        <w:t xml:space="preserve"> nos hable claro y fuerte e indique su nombre completo y cargo</w:t>
      </w:r>
      <w:r w:rsidR="00563319" w:rsidRPr="002C0D5B">
        <w:rPr>
          <w:rFonts w:cs="Times New Roman"/>
          <w:color w:val="auto"/>
          <w:sz w:val="24"/>
          <w:szCs w:val="24"/>
          <w:lang w:val="es-419"/>
        </w:rPr>
        <w:t>,</w:t>
      </w:r>
      <w:r w:rsidRPr="002C0D5B">
        <w:rPr>
          <w:rFonts w:cs="Times New Roman"/>
          <w:color w:val="auto"/>
          <w:sz w:val="24"/>
          <w:szCs w:val="24"/>
          <w:lang w:val="es-419"/>
        </w:rPr>
        <w:t xml:space="preserve"> por favor.</w:t>
      </w:r>
    </w:p>
    <w:p w:rsidR="00785F13" w:rsidRPr="002C0D5B" w:rsidRDefault="0081266E" w:rsidP="002C0D5B">
      <w:pPr>
        <w:pStyle w:val="Sinespaciado"/>
        <w:rPr>
          <w:rFonts w:cs="Times New Roman"/>
          <w:color w:val="auto"/>
          <w:sz w:val="24"/>
          <w:szCs w:val="24"/>
          <w:lang w:val="es-419"/>
        </w:rPr>
      </w:pPr>
      <w:r w:rsidRPr="002C0D5B">
        <w:rPr>
          <w:rFonts w:cs="Times New Roman"/>
          <w:color w:val="auto"/>
          <w:sz w:val="24"/>
          <w:szCs w:val="24"/>
          <w:lang w:val="es-419"/>
        </w:rPr>
        <w:t>LIC. HÉCTOR DANIEL SOLÍS MARTÍNEZ</w:t>
      </w:r>
      <w:r w:rsidR="00785F13" w:rsidRPr="002C0D5B">
        <w:rPr>
          <w:rFonts w:cs="Times New Roman"/>
          <w:color w:val="auto"/>
          <w:sz w:val="24"/>
          <w:szCs w:val="24"/>
          <w:lang w:val="es-419"/>
        </w:rPr>
        <w:t xml:space="preserve">. Buenas tardes con la venia de todos los diputados integrantes de esta </w:t>
      </w:r>
      <w:r w:rsidRPr="002C0D5B">
        <w:rPr>
          <w:rFonts w:cs="Times New Roman"/>
          <w:color w:val="auto"/>
          <w:sz w:val="24"/>
          <w:szCs w:val="24"/>
          <w:lang w:val="es-419"/>
        </w:rPr>
        <w:t xml:space="preserve">honorable comisión, </w:t>
      </w:r>
      <w:r w:rsidR="00785F13" w:rsidRPr="002C0D5B">
        <w:rPr>
          <w:rFonts w:cs="Times New Roman"/>
          <w:color w:val="auto"/>
          <w:sz w:val="24"/>
          <w:szCs w:val="24"/>
          <w:lang w:val="es-419"/>
        </w:rPr>
        <w:t>en mi carácter de representante Legal mismo que ya fue acreditado ante la Secretar</w:t>
      </w:r>
      <w:r w:rsidR="00937FE2" w:rsidRPr="002C0D5B">
        <w:rPr>
          <w:rFonts w:cs="Times New Roman"/>
          <w:color w:val="auto"/>
          <w:sz w:val="24"/>
          <w:szCs w:val="24"/>
          <w:lang w:val="es-419"/>
        </w:rPr>
        <w:t>í</w:t>
      </w:r>
      <w:r w:rsidR="00785F13" w:rsidRPr="002C0D5B">
        <w:rPr>
          <w:rFonts w:cs="Times New Roman"/>
          <w:color w:val="auto"/>
          <w:sz w:val="24"/>
          <w:szCs w:val="24"/>
          <w:lang w:val="es-419"/>
        </w:rPr>
        <w:t xml:space="preserve">a de esta </w:t>
      </w:r>
      <w:r w:rsidR="000C620F" w:rsidRPr="002C0D5B">
        <w:rPr>
          <w:rFonts w:cs="Times New Roman"/>
          <w:color w:val="auto"/>
          <w:sz w:val="24"/>
          <w:szCs w:val="24"/>
          <w:lang w:val="es-419"/>
        </w:rPr>
        <w:t xml:space="preserve">comisión, </w:t>
      </w:r>
      <w:r w:rsidR="00785F13" w:rsidRPr="002C0D5B">
        <w:rPr>
          <w:rFonts w:cs="Times New Roman"/>
          <w:color w:val="auto"/>
          <w:sz w:val="24"/>
          <w:szCs w:val="24"/>
          <w:lang w:val="es-419"/>
        </w:rPr>
        <w:t>comparezco en representación de la Presidenta Municipal</w:t>
      </w:r>
    </w:p>
    <w:p w:rsidR="00785F13" w:rsidRPr="002C0D5B" w:rsidRDefault="00785F13" w:rsidP="002C0D5B">
      <w:pPr>
        <w:pStyle w:val="Sinespaciado"/>
        <w:rPr>
          <w:rFonts w:cs="Times New Roman"/>
          <w:color w:val="auto"/>
          <w:sz w:val="24"/>
          <w:szCs w:val="24"/>
          <w:lang w:val="es-419"/>
        </w:rPr>
      </w:pPr>
      <w:r w:rsidRPr="002C0D5B">
        <w:rPr>
          <w:rFonts w:cs="Times New Roman"/>
          <w:color w:val="auto"/>
          <w:sz w:val="24"/>
          <w:szCs w:val="24"/>
          <w:lang w:val="es-419"/>
        </w:rPr>
        <w:t>SECRETARIA DIP. MARÍA JOSÉ PÉREZ DOMÍNGUEZ Su nombre</w:t>
      </w:r>
      <w:r w:rsidR="000C620F" w:rsidRPr="002C0D5B">
        <w:rPr>
          <w:rFonts w:cs="Times New Roman"/>
          <w:color w:val="auto"/>
          <w:sz w:val="24"/>
          <w:szCs w:val="24"/>
          <w:lang w:val="es-419"/>
        </w:rPr>
        <w:t>,</w:t>
      </w:r>
      <w:r w:rsidRPr="002C0D5B">
        <w:rPr>
          <w:rFonts w:cs="Times New Roman"/>
          <w:color w:val="auto"/>
          <w:sz w:val="24"/>
          <w:szCs w:val="24"/>
          <w:lang w:val="es-419"/>
        </w:rPr>
        <w:t xml:space="preserve"> por favor para el </w:t>
      </w:r>
      <w:r w:rsidR="00937FE2" w:rsidRPr="002C0D5B">
        <w:rPr>
          <w:rFonts w:cs="Times New Roman"/>
          <w:color w:val="auto"/>
          <w:sz w:val="24"/>
          <w:szCs w:val="24"/>
          <w:lang w:val="es-419"/>
        </w:rPr>
        <w:t>a</w:t>
      </w:r>
      <w:r w:rsidRPr="002C0D5B">
        <w:rPr>
          <w:rFonts w:cs="Times New Roman"/>
          <w:color w:val="auto"/>
          <w:sz w:val="24"/>
          <w:szCs w:val="24"/>
          <w:lang w:val="es-419"/>
        </w:rPr>
        <w:t>cta.</w:t>
      </w:r>
    </w:p>
    <w:p w:rsidR="000363BE" w:rsidRPr="002C0D5B" w:rsidRDefault="00452959" w:rsidP="002C0D5B">
      <w:pPr>
        <w:pStyle w:val="Sinespaciado"/>
        <w:rPr>
          <w:rFonts w:cs="Times New Roman"/>
          <w:color w:val="auto"/>
          <w:sz w:val="24"/>
          <w:szCs w:val="24"/>
          <w:lang w:val="es-419"/>
        </w:rPr>
      </w:pPr>
      <w:r w:rsidRPr="002C0D5B">
        <w:rPr>
          <w:rFonts w:cs="Times New Roman"/>
          <w:color w:val="auto"/>
          <w:sz w:val="24"/>
          <w:szCs w:val="24"/>
          <w:lang w:val="es-419"/>
        </w:rPr>
        <w:t>LIC</w:t>
      </w:r>
      <w:r w:rsidR="00785F13" w:rsidRPr="002C0D5B">
        <w:rPr>
          <w:rFonts w:cs="Times New Roman"/>
          <w:color w:val="auto"/>
          <w:sz w:val="24"/>
          <w:szCs w:val="24"/>
          <w:lang w:val="es-419"/>
        </w:rPr>
        <w:t xml:space="preserve">. HÉCTOR DANIEL </w:t>
      </w:r>
      <w:r w:rsidR="0081266E" w:rsidRPr="002C0D5B">
        <w:rPr>
          <w:rFonts w:cs="Times New Roman"/>
          <w:color w:val="auto"/>
          <w:sz w:val="24"/>
          <w:szCs w:val="24"/>
          <w:lang w:val="es-419"/>
        </w:rPr>
        <w:t xml:space="preserve">SOLÍS </w:t>
      </w:r>
      <w:r w:rsidR="00785F13" w:rsidRPr="002C0D5B">
        <w:rPr>
          <w:rFonts w:cs="Times New Roman"/>
          <w:color w:val="auto"/>
          <w:sz w:val="24"/>
          <w:szCs w:val="24"/>
          <w:lang w:val="es-419"/>
        </w:rPr>
        <w:t>MARTÍNEZ. Apoderado legal del Municipio de Cuautitlán, en representación de nuestra Presidenta Municipal Juanita C</w:t>
      </w:r>
      <w:r w:rsidR="00937FE2" w:rsidRPr="002C0D5B">
        <w:rPr>
          <w:rFonts w:cs="Times New Roman"/>
          <w:color w:val="auto"/>
          <w:sz w:val="24"/>
          <w:szCs w:val="24"/>
          <w:lang w:val="es-419"/>
        </w:rPr>
        <w:t>arri</w:t>
      </w:r>
      <w:r w:rsidR="00785F13" w:rsidRPr="002C0D5B">
        <w:rPr>
          <w:rFonts w:cs="Times New Roman"/>
          <w:color w:val="auto"/>
          <w:sz w:val="24"/>
          <w:szCs w:val="24"/>
          <w:lang w:val="es-419"/>
        </w:rPr>
        <w:t xml:space="preserve">llo Luna y del Síndico Municipal Ulises Ortega Sánchez, hacemos constar que el día de ayer fuimos notificados </w:t>
      </w:r>
      <w:r w:rsidR="000363BE" w:rsidRPr="002C0D5B">
        <w:rPr>
          <w:rFonts w:cs="Times New Roman"/>
          <w:color w:val="auto"/>
          <w:sz w:val="24"/>
          <w:szCs w:val="24"/>
        </w:rPr>
        <w:t>de la presente comparecencia por lo cual, por motivos de su encargo de cada uno de los representantes, no fue como motivo de que no se presentaran.</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ab/>
        <w:t>En este acto y por instrucciones de nuestra Presidenta Municipal, hacemos entrega formal de las manifestaciones y consideraciones que sustentan la posición del municipio, mismas que contienen los antecedentes y argumentos, y elementos técnicos y jurídicos por lo cual, esta autoridad considera pertinente para el análisis de esta comisión.</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ab/>
        <w:t>Reiteramos la posición a proporcionar todos los elementos técnicos, jurídicos, históricos necesarios para que la determinación de esta comisión esté sustentada en legalidad.</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ab/>
        <w:t>Es importante precisar que el municipio actor, Melchor Ocampo, no está haciendo valer el decreto número 169 publicado en la “Gaceta del Gobierno” en el cual, se ratifica el territorio que actualmente contiene.</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ab/>
        <w:t>A su vez, este decreto ratifica el decreto número 18 publicado el 23 de noviembre de 1917, en el cual, hace constar los poblados que integran al municipio, a la fecha, no ha habido un documento, un decreto, una modificación de su territorio, por lo cual, consideramos que es doloso su intervención ante esta comisión, por lo cual, solicitamos que sean consideradas nuestras manifestaciones.</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ab/>
        <w:t>Muchas gracias.</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lastRenderedPageBreak/>
        <w:t>SECRETARIA DIP. MARÍA JOSÉ PÉREZ DOMÍNGUEZ. Solicit</w:t>
      </w:r>
      <w:r w:rsidR="006B2296" w:rsidRPr="002C0D5B">
        <w:rPr>
          <w:rFonts w:cs="Times New Roman"/>
          <w:color w:val="auto"/>
          <w:sz w:val="24"/>
          <w:szCs w:val="24"/>
        </w:rPr>
        <w:t>ó</w:t>
      </w:r>
      <w:r w:rsidRPr="002C0D5B">
        <w:rPr>
          <w:rFonts w:cs="Times New Roman"/>
          <w:color w:val="auto"/>
          <w:sz w:val="24"/>
          <w:szCs w:val="24"/>
        </w:rPr>
        <w:t xml:space="preserve"> amablemente al segundo orador de Cuautitlán que, para efectos de registro del acta, nos hable claro y fuerte e indique su nombre completo y cargo.</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PRESIDENTE DIP. ROMÁN FRANCISCO CORTÉS LUGO. Ahorita, nada más va a participar por el tema legal, nada más el apoderado, si entendemos la premura de la propuesta de la notificación para que vinieran, nos ha dado la Presidenta y también agradezco a la Presidenta que ha venido, sabemos que andamos corriendo aquí en la Secretaría; entonces mucho trabajo para irle avanzando, lo más rápido que se pueda, se les agradece mucho la comparecencia. Adelante Secretaria, a dar turno al siguiente municipio.</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SECRETARIA DIP. MARÍA JOSÉ PÉREZ DOMÍNGUEZ. Claro que sí.</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ab/>
        <w:t>Solicit</w:t>
      </w:r>
      <w:r w:rsidR="006B2296" w:rsidRPr="002C0D5B">
        <w:rPr>
          <w:rFonts w:cs="Times New Roman"/>
          <w:color w:val="auto"/>
          <w:sz w:val="24"/>
          <w:szCs w:val="24"/>
        </w:rPr>
        <w:t>ó</w:t>
      </w:r>
      <w:r w:rsidRPr="002C0D5B">
        <w:rPr>
          <w:rFonts w:cs="Times New Roman"/>
          <w:color w:val="auto"/>
          <w:sz w:val="24"/>
          <w:szCs w:val="24"/>
        </w:rPr>
        <w:t xml:space="preserve"> amablemente a la Presidenta Municipal de Melchor Ocampo que para efectos de registro en el acta, nos hable claro y fuete e indique su nombre completo y cargo, por favor.</w:t>
      </w:r>
    </w:p>
    <w:p w:rsidR="000363BE" w:rsidRPr="002C0D5B" w:rsidRDefault="000363BE" w:rsidP="002C0D5B">
      <w:pPr>
        <w:pStyle w:val="Sinespaciado"/>
        <w:rPr>
          <w:rFonts w:cs="Times New Roman"/>
          <w:color w:val="auto"/>
          <w:sz w:val="24"/>
          <w:szCs w:val="24"/>
        </w:rPr>
      </w:pPr>
      <w:r w:rsidRPr="002C0D5B">
        <w:rPr>
          <w:rFonts w:cs="Times New Roman"/>
          <w:color w:val="auto"/>
          <w:sz w:val="24"/>
          <w:szCs w:val="24"/>
        </w:rPr>
        <w:t>Muy buenas tardes, mi nombre es Victoria Aurelia Víquez Vega, Presidenta Municipal de Melchor Ocampo, Estado de México; también fui notificada el día de ayer; sin embargo, para mi es prioridad este tema de los límites territoriales; creo que la agenda se puede dejar; yo también deje agenda y por eso es que siempre he estado aquí para atender esta situación de los límites.</w:t>
      </w:r>
    </w:p>
    <w:p w:rsidR="000363BE" w:rsidRPr="002C0D5B" w:rsidRDefault="000363BE" w:rsidP="002C0D5B">
      <w:pPr>
        <w:pStyle w:val="Sinespaciado"/>
        <w:rPr>
          <w:rFonts w:cs="Times New Roman"/>
          <w:sz w:val="24"/>
          <w:szCs w:val="24"/>
        </w:rPr>
      </w:pPr>
      <w:r w:rsidRPr="002C0D5B">
        <w:rPr>
          <w:rFonts w:cs="Times New Roman"/>
          <w:sz w:val="24"/>
          <w:szCs w:val="24"/>
        </w:rPr>
        <w:tab/>
        <w:t>Con el permiso del Presidente y de los integrantes de esta Comisión Legislativa de Límites Territoriales del Estado de México y sus Municipios, en conformidad con lo dispuesto en el artículo 44 primer párrafo de la Ley Reglamentaria de este proceso, me permito manifestar de manera previa a esta intervención, sean presentado escrito en el que se hacen las manifestaciones pertinentes respecto a la demanda presentada por el Municipio de Teoloyucan, respecto a su solicitud de intervención de la Legislatura Estatal para la solución de diferendo que dice existe con los municipios demandados de Cuautitlán y Melchor Ocampo, respecto de la poligonal territorial que identifiquen el plano que exhibió con su demanda, por lo que en este momento, me limitare a hacer las siguientes manifestaciones.</w:t>
      </w:r>
    </w:p>
    <w:p w:rsidR="000363BE" w:rsidRPr="002C0D5B" w:rsidRDefault="000363BE" w:rsidP="002C0D5B">
      <w:pPr>
        <w:pStyle w:val="Sinespaciado"/>
        <w:rPr>
          <w:rFonts w:cs="Times New Roman"/>
          <w:sz w:val="24"/>
          <w:szCs w:val="24"/>
        </w:rPr>
      </w:pPr>
      <w:r w:rsidRPr="002C0D5B">
        <w:rPr>
          <w:rFonts w:cs="Times New Roman"/>
          <w:sz w:val="24"/>
          <w:szCs w:val="24"/>
        </w:rPr>
        <w:tab/>
        <w:t xml:space="preserve">1. De manera clara y contundente, quiero dejar de manifiesto que en la poligonal territorial que identifica el municipio autor en el plano que exhiben su demanda, precisamente comprendiendo localidades de San Quirino, El Colorado, El Tejado, Villa María, La Reforma, Las Palomas y la Venecia; así como los ranchos, Villa María, Betania, Santa Amada, San Ignacio, </w:t>
      </w:r>
      <w:r w:rsidR="006B2296" w:rsidRPr="002C0D5B">
        <w:rPr>
          <w:rFonts w:cs="Times New Roman"/>
          <w:sz w:val="24"/>
          <w:szCs w:val="24"/>
        </w:rPr>
        <w:t xml:space="preserve">Las </w:t>
      </w:r>
      <w:r w:rsidRPr="002C0D5B">
        <w:rPr>
          <w:rFonts w:cs="Times New Roman"/>
          <w:sz w:val="24"/>
          <w:szCs w:val="24"/>
        </w:rPr>
        <w:t>Margaritas, La Garita, El Mecate, El Jolín o Santa Cruz, Santa Elena, Paraje Chavira y el Fraccionamiento Álamos 3, es el Municipio de Melchor Ocampo el que ejerce jurisdicción y presta los servicios públicos constitucionalmente encargados a los municipios con exclusión del propio municipio actor y el diverso comandado de Cuautitlán, como lo acreditamos en la oportunidad que corresponde este proceso.</w:t>
      </w:r>
    </w:p>
    <w:p w:rsidR="009712DB" w:rsidRPr="002C0D5B" w:rsidRDefault="000363BE" w:rsidP="002C0D5B">
      <w:pPr>
        <w:pStyle w:val="Sinespaciado"/>
        <w:rPr>
          <w:rFonts w:cs="Times New Roman"/>
          <w:sz w:val="24"/>
          <w:szCs w:val="24"/>
        </w:rPr>
      </w:pPr>
      <w:r w:rsidRPr="002C0D5B">
        <w:rPr>
          <w:rFonts w:cs="Times New Roman"/>
          <w:sz w:val="24"/>
          <w:szCs w:val="24"/>
        </w:rPr>
        <w:tab/>
        <w:t>2. Como lo reconoce el municipio actor en la demanda, los municipios de Teoloyucan y Cuautitlán, carecen de un decreto</w:t>
      </w:r>
      <w:r w:rsidR="006B2296" w:rsidRPr="002C0D5B">
        <w:rPr>
          <w:rFonts w:cs="Times New Roman"/>
          <w:sz w:val="24"/>
          <w:szCs w:val="24"/>
        </w:rPr>
        <w:t xml:space="preserve"> legislativo </w:t>
      </w:r>
      <w:r w:rsidR="009712DB" w:rsidRPr="002C0D5B">
        <w:rPr>
          <w:rFonts w:cs="Times New Roman"/>
          <w:sz w:val="24"/>
          <w:szCs w:val="24"/>
        </w:rPr>
        <w:t>de erección</w:t>
      </w:r>
      <w:r w:rsidR="009712DB" w:rsidRPr="002C0D5B">
        <w:rPr>
          <w:rFonts w:eastAsia="Arial" w:cs="Times New Roman"/>
          <w:sz w:val="24"/>
          <w:szCs w:val="24"/>
        </w:rPr>
        <w:t xml:space="preserve"> o creación, por lo que de manera más lógica no tienen un documento legislativo que precise cuál es su delimitación territorial, ni qué localidades comprenden su territorialidad municipal; por lo que no pueden decir que el polígono identificado en el plano que exhibió el actor en la demanda le pertenezca a uno o a otro, cuando nunca han ejercido jurisdicción alguna.</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ab/>
      </w:r>
      <w:r w:rsidR="006B2296" w:rsidRPr="002C0D5B">
        <w:rPr>
          <w:rFonts w:eastAsia="Arial" w:cs="Times New Roman"/>
          <w:color w:val="auto"/>
          <w:sz w:val="24"/>
          <w:szCs w:val="24"/>
        </w:rPr>
        <w:t>3.</w:t>
      </w:r>
      <w:r w:rsidRPr="002C0D5B">
        <w:rPr>
          <w:rFonts w:eastAsia="Arial" w:cs="Times New Roman"/>
          <w:color w:val="auto"/>
          <w:sz w:val="24"/>
          <w:szCs w:val="24"/>
        </w:rPr>
        <w:t xml:space="preserve"> </w:t>
      </w:r>
      <w:r w:rsidR="006B2296" w:rsidRPr="002C0D5B">
        <w:rPr>
          <w:rFonts w:eastAsia="Arial" w:cs="Times New Roman"/>
          <w:color w:val="auto"/>
          <w:sz w:val="24"/>
          <w:szCs w:val="24"/>
        </w:rPr>
        <w:t xml:space="preserve">En </w:t>
      </w:r>
      <w:r w:rsidRPr="002C0D5B">
        <w:rPr>
          <w:rFonts w:eastAsia="Arial" w:cs="Times New Roman"/>
          <w:color w:val="auto"/>
          <w:sz w:val="24"/>
          <w:szCs w:val="24"/>
        </w:rPr>
        <w:t xml:space="preserve">su oportunidad deberá establecerse en decreto legislativo que el Municipio de Teoloyucan no tiene derecho a demandar, se fije como parte de su territorio o jurisdicción, la poligonal de la superficie territorial que ilustre en el plano que exhibe con su demanda, ya que en ella están comprendidas las localidades denominadas San Quirino, El Colorado, El Tejado, Villa María, La Reforma, Las Palomas y La Venecia; así como los ranchos, Villa María, Betania, Santa Amada, San Ignacio, Las Margaritas, La Garita, El Mecate, El Jolín o Santa Cruz, Santa Elena, Paraje Chavira y el fraccionamiento Álamos Tres, que pertenecen a la territorialidad del Municipio de Melchor Ocampo y a esta Legislatura no han emitido decreto legislativo por el que se hayan </w:t>
      </w:r>
      <w:r w:rsidRPr="002C0D5B">
        <w:rPr>
          <w:rFonts w:eastAsia="Arial" w:cs="Times New Roman"/>
          <w:color w:val="auto"/>
          <w:sz w:val="24"/>
          <w:szCs w:val="24"/>
        </w:rPr>
        <w:lastRenderedPageBreak/>
        <w:t>anexado dichas localidades a su territorio, ni tampoco uno por el que se hubieran segregado del Municipio de Melchor Ocampo.</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ab/>
        <w:t>Am</w:t>
      </w:r>
      <w:r w:rsidR="006B2296" w:rsidRPr="002C0D5B">
        <w:rPr>
          <w:rFonts w:eastAsia="Arial" w:cs="Times New Roman"/>
          <w:color w:val="auto"/>
          <w:sz w:val="24"/>
          <w:szCs w:val="24"/>
        </w:rPr>
        <w:t>e</w:t>
      </w:r>
      <w:r w:rsidRPr="002C0D5B">
        <w:rPr>
          <w:rFonts w:eastAsia="Arial" w:cs="Times New Roman"/>
          <w:color w:val="auto"/>
          <w:sz w:val="24"/>
          <w:szCs w:val="24"/>
        </w:rPr>
        <w:t xml:space="preserve">n de toda la población asentada en las localidades mencionadas, están identificadas y georreferenciadas al Municipio de Melchor Ocampo en lo administrativo, catastral y fiscal; en lo cultural y en todos sus actos del estado civil, como es su nacimiento, adopción, matrimonio, divorcio y defunción que se referencian al Municipio de Melchor Ocampo, sin que nunca, como lo afirma falsamente el actor de su demanda, hayan realizado acto alguno en la prestación de los servicios públicos a cargo de los municipios como son: agua potable, alcantarillado y saneamiento, alumbrado público, limpia y recolección, traslado y tratamiento de disposición de residuos, servicio público de panteones, equipamiento de calles, parques, </w:t>
      </w:r>
      <w:r w:rsidR="006B2296" w:rsidRPr="002C0D5B">
        <w:rPr>
          <w:rFonts w:eastAsia="Arial" w:cs="Times New Roman"/>
          <w:color w:val="auto"/>
          <w:sz w:val="24"/>
          <w:szCs w:val="24"/>
        </w:rPr>
        <w:t>jardines</w:t>
      </w:r>
      <w:r w:rsidRPr="002C0D5B">
        <w:rPr>
          <w:rFonts w:eastAsia="Arial" w:cs="Times New Roman"/>
          <w:color w:val="auto"/>
          <w:sz w:val="24"/>
          <w:szCs w:val="24"/>
        </w:rPr>
        <w:t>, seguridad pública que han estado siempre a cargo del Municipio de Melchor Ocampo, con exclusión de cualquier otro municipio; eso lo manifiesto, hasta el día de hoy es Melchor Ocampo quien brinda todos los servicios.</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ab/>
        <w:t>Muchas gracias.</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SECRETARIA DIP. MARÍA JOSÉ PÉREZ DOMÍNGUEZ. Agradecemos puntualmente su posición Presidenta Municipal.</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ab/>
        <w:t>Consulto a las diputadas y diputados si desean hacer uso de la palabra y pido a la Secretaría. Perdóneme que estoy agarrando lo tuyo.</w:t>
      </w:r>
    </w:p>
    <w:p w:rsidR="009712DB" w:rsidRPr="002C0D5B" w:rsidRDefault="009712DB" w:rsidP="002C0D5B">
      <w:pPr>
        <w:pStyle w:val="Sinespaciado"/>
        <w:rPr>
          <w:rFonts w:cs="Times New Roman"/>
          <w:color w:val="auto"/>
          <w:sz w:val="24"/>
          <w:szCs w:val="24"/>
        </w:rPr>
      </w:pPr>
      <w:r w:rsidRPr="002C0D5B">
        <w:rPr>
          <w:rFonts w:eastAsia="Arial" w:cs="Times New Roman"/>
          <w:color w:val="auto"/>
          <w:sz w:val="24"/>
          <w:szCs w:val="24"/>
        </w:rPr>
        <w:t>PRESIDENTE DIP. ROMÁN FRANCISCO CORTÉS LUGO. A ver, como se encuentra aquí la autoridad de la Segunda Sindicatura, que es la que tiene el tema de patrimonio, si quieren hacer uso de la voz, todavía tienen cinco minutos oportunidad de hacerla; en este caso sería por el tema legal, por jerarquías para el procedimiento el Síndico Municipal.</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C. LEO</w:t>
      </w:r>
      <w:r w:rsidR="00146757" w:rsidRPr="002C0D5B">
        <w:rPr>
          <w:rFonts w:eastAsia="Arial" w:cs="Times New Roman"/>
          <w:color w:val="auto"/>
          <w:sz w:val="24"/>
          <w:szCs w:val="24"/>
        </w:rPr>
        <w:t>B</w:t>
      </w:r>
      <w:r w:rsidRPr="002C0D5B">
        <w:rPr>
          <w:rFonts w:eastAsia="Arial" w:cs="Times New Roman"/>
          <w:color w:val="auto"/>
          <w:sz w:val="24"/>
          <w:szCs w:val="24"/>
        </w:rPr>
        <w:t>ARDO RAMÍREZ MENDOZA. Muchas gracias.</w:t>
      </w:r>
    </w:p>
    <w:p w:rsidR="009712DB" w:rsidRPr="002C0D5B" w:rsidRDefault="009712DB" w:rsidP="002C0D5B">
      <w:pPr>
        <w:pStyle w:val="Sinespaciado"/>
        <w:rPr>
          <w:rFonts w:eastAsia="Arial" w:cs="Times New Roman"/>
          <w:color w:val="auto"/>
          <w:sz w:val="24"/>
          <w:szCs w:val="24"/>
        </w:rPr>
      </w:pPr>
      <w:r w:rsidRPr="002C0D5B">
        <w:rPr>
          <w:rFonts w:eastAsia="Arial" w:cs="Times New Roman"/>
          <w:color w:val="auto"/>
          <w:sz w:val="24"/>
          <w:szCs w:val="24"/>
        </w:rPr>
        <w:tab/>
        <w:t xml:space="preserve">Con el debido respeto a la Mesa Directiva, saludo a las y los integrantes de la Comisión de la “LXII” Legislatura del Estado de México de Límites territoriales, saludo también a los representantes de los municipios vecinos que se encuentran hoy presentes; comparezco en mi calidad de Síndico Municipal y Representante Legal y Patrimonio de Melchor Ocampo; acudo a esta Soberanía con la alta responsabilidad de defender la integridad de nuestro territorio, actuando con estricto apego al orden jurídico, respeto a las partes y sobre todo, el compromiso total con el bienestar de nuestras comunidades. </w:t>
      </w:r>
    </w:p>
    <w:p w:rsidR="009E24BF" w:rsidRPr="002C0D5B" w:rsidRDefault="009712DB" w:rsidP="002C0D5B">
      <w:pPr>
        <w:pStyle w:val="Sinespaciado"/>
        <w:rPr>
          <w:rFonts w:cs="Times New Roman"/>
          <w:color w:val="auto"/>
          <w:sz w:val="24"/>
          <w:szCs w:val="24"/>
        </w:rPr>
      </w:pPr>
      <w:r w:rsidRPr="002C0D5B">
        <w:rPr>
          <w:rFonts w:eastAsia="Arial" w:cs="Times New Roman"/>
          <w:color w:val="auto"/>
          <w:sz w:val="24"/>
          <w:szCs w:val="24"/>
        </w:rPr>
        <w:tab/>
        <w:t>La razón histórica por la cual la totalidad del polígono que reconoce el Municipio de Melchor Ocampo pertenece y debe ser reconocida formalmente a favor de Melchor Ocampo y no a Cuautitlán y a Teoloyucan, radica principalmente en la cadena de titulación legislativa y el asentamiento poblacional; es decir, Melchor Ocampo fue erigido mediante el Decreto número 18 del 27 de noviembre de 1917, por la XXVI Legislatura, desde ese origen la franja territorial compuesta por las 17 localidades en disputa, los poblados, los ranchos, el territorio y el asentamiento donde se encuentra el fraccionamiento de Álamos Tres, queda ligado de origen al desarrollo social, económico y demográfico de nuestro municipio; ni un Teoloyucan, ni un Cuautitlán cuentan con un Decreto Legislativo de Segregación que sustente legalmente la extensión de sus fronteras sobre esta área. Ahora, para dar respuesta puntual a la acreditación de actas de gobierno y posesión efectiva a esta Comisión Legislativa sobre porqué debe de ratificarse la Soberanía de Melchor Ocampo sobre el polígono mencionado, acreditamos el ejercicio exclusivo continúo</w:t>
      </w:r>
      <w:r w:rsidR="00AC50DE" w:rsidRPr="002C0D5B">
        <w:rPr>
          <w:rFonts w:eastAsia="Arial" w:cs="Times New Roman"/>
          <w:color w:val="auto"/>
          <w:sz w:val="24"/>
          <w:szCs w:val="24"/>
        </w:rPr>
        <w:t xml:space="preserve"> e</w:t>
      </w:r>
      <w:r w:rsidR="00182D42" w:rsidRPr="002C0D5B">
        <w:rPr>
          <w:rFonts w:eastAsia="Arial" w:cs="Times New Roman"/>
          <w:color w:val="auto"/>
          <w:sz w:val="24"/>
          <w:szCs w:val="24"/>
        </w:rPr>
        <w:t xml:space="preserve"> </w:t>
      </w:r>
      <w:r w:rsidR="00AC50DE" w:rsidRPr="002C0D5B">
        <w:rPr>
          <w:rFonts w:eastAsia="Arial" w:cs="Times New Roman"/>
          <w:color w:val="auto"/>
          <w:sz w:val="24"/>
          <w:szCs w:val="24"/>
        </w:rPr>
        <w:t>ininterrumpido</w:t>
      </w:r>
      <w:r w:rsidR="009E24BF" w:rsidRPr="002C0D5B">
        <w:rPr>
          <w:rFonts w:cs="Times New Roman"/>
          <w:color w:val="auto"/>
          <w:sz w:val="24"/>
          <w:szCs w:val="24"/>
        </w:rPr>
        <w:t xml:space="preserve"> de actas de gobierno bajo los siguientes rubros fundamentales censo y estado civil, los habitantes de estas localidades históricamente nacen, contraen matrimonio registran a sus hijos y obtienen sus actas de defunción ante el registro civil de Melchor Ocampo, el vínculo de personalidad jurídica de nuestra población es cien por ciento con nuestro municipio la administración catastral y fiscal las claves catastrales el cobro del impuesto predial, la licencia de funcionamiento comercial y regulaciones de propiedad han sido administradas y recaudadas históricamente por la tesorería y la dirección de catastró municipal así como los servicios públicos de infraestructura, Melchor Ocampo es la entidad que históricamente ha prestado y financiado con </w:t>
      </w:r>
      <w:r w:rsidR="009E24BF" w:rsidRPr="002C0D5B">
        <w:rPr>
          <w:rFonts w:cs="Times New Roman"/>
          <w:color w:val="auto"/>
          <w:sz w:val="24"/>
          <w:szCs w:val="24"/>
        </w:rPr>
        <w:lastRenderedPageBreak/>
        <w:t>el presupuesto público los servicios básicos de esta polig</w:t>
      </w:r>
      <w:r w:rsidR="00AC50DE" w:rsidRPr="002C0D5B">
        <w:rPr>
          <w:rFonts w:cs="Times New Roman"/>
          <w:color w:val="auto"/>
          <w:sz w:val="24"/>
          <w:szCs w:val="24"/>
        </w:rPr>
        <w:t>nig</w:t>
      </w:r>
      <w:r w:rsidR="009E24BF" w:rsidRPr="002C0D5B">
        <w:rPr>
          <w:rFonts w:cs="Times New Roman"/>
          <w:color w:val="auto"/>
          <w:sz w:val="24"/>
          <w:szCs w:val="24"/>
        </w:rPr>
        <w:t xml:space="preserve">onal, me refiero a suministros de agua potable, drenaje y alcantarillado, alumbrado público y mantenimiento de vialidades así como seguridad pública y protección civil es decir la vigilancia policial, rondines de patrullaje y atención de emergencias </w:t>
      </w:r>
      <w:r w:rsidR="00AC50DE" w:rsidRPr="002C0D5B">
        <w:rPr>
          <w:rFonts w:cs="Times New Roman"/>
          <w:color w:val="auto"/>
          <w:sz w:val="24"/>
          <w:szCs w:val="24"/>
        </w:rPr>
        <w:t>médicas</w:t>
      </w:r>
      <w:r w:rsidR="009E24BF" w:rsidRPr="002C0D5B">
        <w:rPr>
          <w:rFonts w:cs="Times New Roman"/>
          <w:color w:val="auto"/>
          <w:sz w:val="24"/>
          <w:szCs w:val="24"/>
        </w:rPr>
        <w:t xml:space="preserve"> que han sido descubiertos por estas áreas del municipio, por lo tanto señores y señoras diputadas no vengo a generar discordia con ustedes ni con los vecinos y municipios que tenemos el día de hoy, sin embargo, vengo a demostrar que en el momento procesal oportuno se acreditarán con las pruebas de gobierno, históricas y de servicios que las poligonal que la poligonal y las localidades referentes corresponden al municipio de Melchor Ocampo. </w:t>
      </w:r>
    </w:p>
    <w:p w:rsidR="007B4925" w:rsidRPr="002C0D5B" w:rsidRDefault="009E24BF" w:rsidP="002C0D5B">
      <w:pPr>
        <w:pStyle w:val="Sinespaciado"/>
        <w:ind w:firstLine="708"/>
        <w:rPr>
          <w:rFonts w:cs="Times New Roman"/>
          <w:sz w:val="24"/>
          <w:szCs w:val="24"/>
        </w:rPr>
      </w:pPr>
      <w:r w:rsidRPr="002C0D5B">
        <w:rPr>
          <w:rFonts w:cs="Times New Roman"/>
          <w:sz w:val="24"/>
          <w:szCs w:val="24"/>
        </w:rPr>
        <w:t>Por lo tanto, solicito a esta Comisión Legislativa tenga a bien emitir el Dictamen correspondiente y señalar el periodo probatorio para que Melchor Ocampo confirme la pertenencia del territorio sería cuanto, muchas gracias.</w:t>
      </w:r>
    </w:p>
    <w:p w:rsidR="009E24BF" w:rsidRPr="002C0D5B" w:rsidRDefault="009E24BF" w:rsidP="002C0D5B">
      <w:pPr>
        <w:pStyle w:val="Sinespaciado"/>
        <w:rPr>
          <w:rFonts w:cs="Times New Roman"/>
          <w:sz w:val="24"/>
          <w:szCs w:val="24"/>
        </w:rPr>
      </w:pPr>
      <w:r w:rsidRPr="002C0D5B">
        <w:rPr>
          <w:rFonts w:eastAsia="Times New Roman" w:cs="Times New Roman"/>
          <w:sz w:val="24"/>
          <w:szCs w:val="24"/>
          <w:lang w:eastAsia="es-MX"/>
        </w:rPr>
        <w:t xml:space="preserve">PRESIDENTE </w:t>
      </w:r>
      <w:r w:rsidRPr="002C0D5B">
        <w:rPr>
          <w:rFonts w:cs="Times New Roman"/>
          <w:sz w:val="24"/>
          <w:szCs w:val="24"/>
        </w:rPr>
        <w:t xml:space="preserve">DIP. </w:t>
      </w:r>
      <w:r w:rsidR="00AC50DE" w:rsidRPr="002C0D5B">
        <w:rPr>
          <w:rFonts w:cs="Times New Roman"/>
          <w:sz w:val="24"/>
          <w:szCs w:val="24"/>
        </w:rPr>
        <w:t xml:space="preserve">ROMÁN </w:t>
      </w:r>
      <w:r w:rsidRPr="002C0D5B">
        <w:rPr>
          <w:rFonts w:cs="Times New Roman"/>
          <w:sz w:val="24"/>
          <w:szCs w:val="24"/>
        </w:rPr>
        <w:t xml:space="preserve">FRANCISCO CORTÉS LUGO. </w:t>
      </w:r>
      <w:r w:rsidRPr="002C0D5B">
        <w:rPr>
          <w:rFonts w:eastAsia="Times New Roman" w:cs="Times New Roman"/>
          <w:sz w:val="24"/>
          <w:szCs w:val="24"/>
          <w:lang w:eastAsia="es-MX"/>
        </w:rPr>
        <w:t>Muchas gracias al síndico municipal y este quiero consultar, este si algún diputado, diputada quiere hacer el uso de la palabra.</w:t>
      </w:r>
    </w:p>
    <w:p w:rsidR="009E24BF" w:rsidRPr="002C0D5B" w:rsidRDefault="009E24BF" w:rsidP="002C0D5B">
      <w:pPr>
        <w:pStyle w:val="Sinespaciado"/>
        <w:rPr>
          <w:rFonts w:eastAsia="Times New Roman" w:cs="Times New Roman"/>
          <w:sz w:val="24"/>
          <w:szCs w:val="24"/>
          <w:lang w:eastAsia="es-MX"/>
        </w:rPr>
      </w:pPr>
      <w:r w:rsidRPr="002C0D5B">
        <w:rPr>
          <w:rFonts w:eastAsia="Times New Roman" w:cs="Times New Roman"/>
          <w:sz w:val="24"/>
          <w:szCs w:val="24"/>
          <w:lang w:eastAsia="es-MX"/>
        </w:rPr>
        <w:t xml:space="preserve">SECRETARIA DIP. MARÍA JOSÉ PÉREZ </w:t>
      </w:r>
      <w:r w:rsidR="00AC50DE" w:rsidRPr="002C0D5B">
        <w:rPr>
          <w:rFonts w:eastAsia="Times New Roman" w:cs="Times New Roman"/>
          <w:sz w:val="24"/>
          <w:szCs w:val="24"/>
          <w:lang w:eastAsia="es-MX"/>
        </w:rPr>
        <w:t>DOMÍNGUEZ</w:t>
      </w:r>
      <w:r w:rsidRPr="002C0D5B">
        <w:rPr>
          <w:rFonts w:eastAsia="Times New Roman" w:cs="Times New Roman"/>
          <w:sz w:val="24"/>
          <w:szCs w:val="24"/>
          <w:lang w:eastAsia="es-MX"/>
        </w:rPr>
        <w:t>. Diputado presidente al parecer no hay diputados a quien hacer uso de la palabra.</w:t>
      </w:r>
    </w:p>
    <w:p w:rsidR="007B4925" w:rsidRPr="002C0D5B" w:rsidRDefault="009E24BF" w:rsidP="002C0D5B">
      <w:pPr>
        <w:pStyle w:val="Sinespaciado"/>
        <w:rPr>
          <w:rFonts w:cs="Times New Roman"/>
          <w:sz w:val="24"/>
          <w:szCs w:val="24"/>
        </w:rPr>
      </w:pPr>
      <w:r w:rsidRPr="002C0D5B">
        <w:rPr>
          <w:rFonts w:eastAsia="Times New Roman" w:cs="Times New Roman"/>
          <w:sz w:val="24"/>
          <w:szCs w:val="24"/>
          <w:lang w:eastAsia="es-MX"/>
        </w:rPr>
        <w:t xml:space="preserve">PRESIDENTE </w:t>
      </w:r>
      <w:r w:rsidRPr="002C0D5B">
        <w:rPr>
          <w:rFonts w:cs="Times New Roman"/>
          <w:sz w:val="24"/>
          <w:szCs w:val="24"/>
        </w:rPr>
        <w:t xml:space="preserve">DIP. </w:t>
      </w:r>
      <w:r w:rsidR="00AC50DE" w:rsidRPr="002C0D5B">
        <w:rPr>
          <w:rFonts w:cs="Times New Roman"/>
          <w:sz w:val="24"/>
          <w:szCs w:val="24"/>
        </w:rPr>
        <w:t xml:space="preserve">ROMÁN </w:t>
      </w:r>
      <w:r w:rsidRPr="002C0D5B">
        <w:rPr>
          <w:rFonts w:cs="Times New Roman"/>
          <w:sz w:val="24"/>
          <w:szCs w:val="24"/>
        </w:rPr>
        <w:t xml:space="preserve">FRANCISCO CORTÉS LUGO. </w:t>
      </w:r>
      <w:r w:rsidRPr="002C0D5B">
        <w:rPr>
          <w:rFonts w:eastAsia="Times New Roman" w:cs="Times New Roman"/>
          <w:sz w:val="24"/>
          <w:szCs w:val="24"/>
          <w:lang w:eastAsia="es-MX"/>
        </w:rPr>
        <w:t>Muchas gracias, este solicitó a la secretar</w:t>
      </w:r>
      <w:r w:rsidR="00AC50DE" w:rsidRPr="002C0D5B">
        <w:rPr>
          <w:rFonts w:eastAsia="Times New Roman" w:cs="Times New Roman"/>
          <w:sz w:val="24"/>
          <w:szCs w:val="24"/>
          <w:lang w:eastAsia="es-MX"/>
        </w:rPr>
        <w:t>í</w:t>
      </w:r>
      <w:r w:rsidRPr="002C0D5B">
        <w:rPr>
          <w:rFonts w:eastAsia="Times New Roman" w:cs="Times New Roman"/>
          <w:sz w:val="24"/>
          <w:szCs w:val="24"/>
          <w:lang w:eastAsia="es-MX"/>
        </w:rPr>
        <w:t>a, este someter a votación este acuerdo ya entregaron las manifestaciones al personal de la secretaría, perfecto.</w:t>
      </w:r>
    </w:p>
    <w:p w:rsidR="009E24BF" w:rsidRPr="002C0D5B" w:rsidRDefault="009E24BF" w:rsidP="002C0D5B">
      <w:pPr>
        <w:pStyle w:val="Sinespaciado"/>
        <w:rPr>
          <w:rFonts w:cs="Times New Roman"/>
          <w:sz w:val="24"/>
          <w:szCs w:val="24"/>
        </w:rPr>
      </w:pPr>
      <w:r w:rsidRPr="002C0D5B">
        <w:rPr>
          <w:rFonts w:eastAsia="Times New Roman" w:cs="Times New Roman"/>
          <w:sz w:val="24"/>
          <w:szCs w:val="24"/>
          <w:lang w:eastAsia="es-MX"/>
        </w:rPr>
        <w:t>SECRETARIA DIP. MARÍA JOSÉ PÉREZ</w:t>
      </w:r>
      <w:r w:rsidR="00AC50DE" w:rsidRPr="002C0D5B">
        <w:rPr>
          <w:rFonts w:eastAsia="Times New Roman" w:cs="Times New Roman"/>
          <w:sz w:val="24"/>
          <w:szCs w:val="24"/>
          <w:lang w:eastAsia="es-MX"/>
        </w:rPr>
        <w:t xml:space="preserve"> DOMÍNGUEZ</w:t>
      </w:r>
      <w:r w:rsidRPr="002C0D5B">
        <w:rPr>
          <w:rFonts w:eastAsia="Times New Roman" w:cs="Times New Roman"/>
          <w:sz w:val="24"/>
          <w:szCs w:val="24"/>
          <w:lang w:eastAsia="es-MX"/>
        </w:rPr>
        <w:t xml:space="preserve">. En votación económica se consulta a las diputadas y diputados integrantes </w:t>
      </w:r>
      <w:r w:rsidR="00AC50DE" w:rsidRPr="002C0D5B">
        <w:rPr>
          <w:rFonts w:eastAsia="Times New Roman" w:cs="Times New Roman"/>
          <w:sz w:val="24"/>
          <w:szCs w:val="24"/>
          <w:lang w:eastAsia="es-MX"/>
        </w:rPr>
        <w:t>sí</w:t>
      </w:r>
      <w:r w:rsidRPr="002C0D5B">
        <w:rPr>
          <w:rFonts w:eastAsia="Times New Roman" w:cs="Times New Roman"/>
          <w:sz w:val="24"/>
          <w:szCs w:val="24"/>
          <w:lang w:eastAsia="es-MX"/>
        </w:rPr>
        <w:t xml:space="preserve"> aprueban el acuerdo por el que se tiene por desahogada la garantía de audiencia de Melchor Ocampo en su calidad de demandado en el procedimiento a 37 </w:t>
      </w:r>
      <w:r w:rsidR="00AC50DE" w:rsidRPr="002C0D5B">
        <w:rPr>
          <w:rFonts w:eastAsia="Times New Roman" w:cs="Times New Roman"/>
          <w:sz w:val="24"/>
          <w:szCs w:val="24"/>
          <w:lang w:eastAsia="es-MX"/>
        </w:rPr>
        <w:t>“</w:t>
      </w:r>
      <w:r w:rsidRPr="002C0D5B">
        <w:rPr>
          <w:rFonts w:eastAsia="Times New Roman" w:cs="Times New Roman"/>
          <w:sz w:val="24"/>
          <w:szCs w:val="24"/>
          <w:lang w:eastAsia="es-MX"/>
        </w:rPr>
        <w:t>LXII</w:t>
      </w:r>
      <w:r w:rsidR="00AC50DE" w:rsidRPr="002C0D5B">
        <w:rPr>
          <w:rFonts w:eastAsia="Times New Roman" w:cs="Times New Roman"/>
          <w:sz w:val="24"/>
          <w:szCs w:val="24"/>
          <w:lang w:eastAsia="es-MX"/>
        </w:rPr>
        <w:t>” “L”</w:t>
      </w:r>
      <w:r w:rsidRPr="002C0D5B">
        <w:rPr>
          <w:rFonts w:eastAsia="Times New Roman" w:cs="Times New Roman"/>
          <w:sz w:val="24"/>
          <w:szCs w:val="24"/>
          <w:lang w:eastAsia="es-MX"/>
        </w:rPr>
        <w:t xml:space="preserve"> D</w:t>
      </w:r>
      <w:r w:rsidR="00AC50DE" w:rsidRPr="002C0D5B">
        <w:rPr>
          <w:rFonts w:eastAsia="Times New Roman" w:cs="Times New Roman"/>
          <w:sz w:val="24"/>
          <w:szCs w:val="24"/>
          <w:lang w:eastAsia="es-MX"/>
        </w:rPr>
        <w:t>LI</w:t>
      </w:r>
      <w:r w:rsidRPr="002C0D5B">
        <w:rPr>
          <w:rFonts w:eastAsia="Times New Roman" w:cs="Times New Roman"/>
          <w:sz w:val="24"/>
          <w:szCs w:val="24"/>
          <w:lang w:eastAsia="es-MX"/>
        </w:rPr>
        <w:t xml:space="preserve">, </w:t>
      </w:r>
      <w:r w:rsidR="00AC50DE" w:rsidRPr="002C0D5B">
        <w:rPr>
          <w:rFonts w:eastAsia="Times New Roman" w:cs="Times New Roman"/>
          <w:sz w:val="24"/>
          <w:szCs w:val="24"/>
          <w:lang w:eastAsia="es-MX"/>
        </w:rPr>
        <w:t>Teoloyucan,</w:t>
      </w:r>
      <w:r w:rsidRPr="002C0D5B">
        <w:rPr>
          <w:rFonts w:eastAsia="Times New Roman" w:cs="Times New Roman"/>
          <w:sz w:val="24"/>
          <w:szCs w:val="24"/>
          <w:lang w:eastAsia="es-MX"/>
        </w:rPr>
        <w:t xml:space="preserve"> Cuautitlán</w:t>
      </w:r>
      <w:r w:rsidR="00AC50DE" w:rsidRPr="002C0D5B">
        <w:rPr>
          <w:rFonts w:eastAsia="Times New Roman" w:cs="Times New Roman"/>
          <w:sz w:val="24"/>
          <w:szCs w:val="24"/>
          <w:lang w:eastAsia="es-MX"/>
        </w:rPr>
        <w:t>,</w:t>
      </w:r>
      <w:r w:rsidRPr="002C0D5B">
        <w:rPr>
          <w:rFonts w:eastAsia="Times New Roman" w:cs="Times New Roman"/>
          <w:sz w:val="24"/>
          <w:szCs w:val="24"/>
          <w:lang w:eastAsia="es-MX"/>
        </w:rPr>
        <w:t xml:space="preserve"> Melchor Ocampo, quienes estén a favor sírvanse manifestarlo levantando la mano, </w:t>
      </w:r>
      <w:r w:rsidR="00AC50DE" w:rsidRPr="002C0D5B">
        <w:rPr>
          <w:rFonts w:eastAsia="Times New Roman" w:cs="Times New Roman"/>
          <w:sz w:val="24"/>
          <w:szCs w:val="24"/>
          <w:lang w:eastAsia="es-MX"/>
        </w:rPr>
        <w:t>¿quién</w:t>
      </w:r>
      <w:r w:rsidRPr="002C0D5B">
        <w:rPr>
          <w:rFonts w:eastAsia="Times New Roman" w:cs="Times New Roman"/>
          <w:sz w:val="24"/>
          <w:szCs w:val="24"/>
          <w:lang w:eastAsia="es-MX"/>
        </w:rPr>
        <w:t xml:space="preserve"> esté a favor</w:t>
      </w:r>
      <w:r w:rsidR="00AC50DE" w:rsidRPr="002C0D5B">
        <w:rPr>
          <w:rFonts w:eastAsia="Times New Roman" w:cs="Times New Roman"/>
          <w:sz w:val="24"/>
          <w:szCs w:val="24"/>
          <w:lang w:eastAsia="es-MX"/>
        </w:rPr>
        <w:t>?</w:t>
      </w:r>
      <w:r w:rsidRPr="002C0D5B">
        <w:rPr>
          <w:rFonts w:eastAsia="Times New Roman" w:cs="Times New Roman"/>
          <w:sz w:val="24"/>
          <w:szCs w:val="24"/>
          <w:lang w:eastAsia="es-MX"/>
        </w:rPr>
        <w:t xml:space="preserve">, </w:t>
      </w:r>
      <w:r w:rsidR="00AC50DE" w:rsidRPr="002C0D5B">
        <w:rPr>
          <w:rFonts w:eastAsia="Times New Roman" w:cs="Times New Roman"/>
          <w:sz w:val="24"/>
          <w:szCs w:val="24"/>
          <w:lang w:eastAsia="es-MX"/>
        </w:rPr>
        <w:t>¿quién</w:t>
      </w:r>
      <w:r w:rsidRPr="002C0D5B">
        <w:rPr>
          <w:rFonts w:eastAsia="Times New Roman" w:cs="Times New Roman"/>
          <w:sz w:val="24"/>
          <w:szCs w:val="24"/>
          <w:lang w:eastAsia="es-MX"/>
        </w:rPr>
        <w:t xml:space="preserve"> esté en contra</w:t>
      </w:r>
      <w:r w:rsidR="00AC50DE" w:rsidRPr="002C0D5B">
        <w:rPr>
          <w:rFonts w:eastAsia="Times New Roman" w:cs="Times New Roman"/>
          <w:sz w:val="24"/>
          <w:szCs w:val="24"/>
          <w:lang w:eastAsia="es-MX"/>
        </w:rPr>
        <w:t>?</w:t>
      </w:r>
      <w:r w:rsidRPr="002C0D5B">
        <w:rPr>
          <w:rFonts w:eastAsia="Times New Roman" w:cs="Times New Roman"/>
          <w:sz w:val="24"/>
          <w:szCs w:val="24"/>
          <w:lang w:eastAsia="es-MX"/>
        </w:rPr>
        <w:t xml:space="preserve">, </w:t>
      </w:r>
      <w:r w:rsidR="00AC50DE" w:rsidRPr="002C0D5B">
        <w:rPr>
          <w:rFonts w:eastAsia="Times New Roman" w:cs="Times New Roman"/>
          <w:sz w:val="24"/>
          <w:szCs w:val="24"/>
          <w:lang w:eastAsia="es-MX"/>
        </w:rPr>
        <w:t>¿</w:t>
      </w:r>
      <w:r w:rsidRPr="002C0D5B">
        <w:rPr>
          <w:rFonts w:eastAsia="Times New Roman" w:cs="Times New Roman"/>
          <w:sz w:val="24"/>
          <w:szCs w:val="24"/>
          <w:lang w:eastAsia="es-MX"/>
        </w:rPr>
        <w:t xml:space="preserve">quien desee </w:t>
      </w:r>
      <w:r w:rsidR="00AC50DE" w:rsidRPr="002C0D5B">
        <w:rPr>
          <w:rFonts w:eastAsia="Times New Roman" w:cs="Times New Roman"/>
          <w:sz w:val="24"/>
          <w:szCs w:val="24"/>
          <w:lang w:eastAsia="es-MX"/>
        </w:rPr>
        <w:t>abstenerse?</w:t>
      </w:r>
      <w:r w:rsidRPr="002C0D5B">
        <w:rPr>
          <w:rFonts w:eastAsia="Times New Roman" w:cs="Times New Roman"/>
          <w:sz w:val="24"/>
          <w:szCs w:val="24"/>
          <w:lang w:eastAsia="es-MX"/>
        </w:rPr>
        <w:t xml:space="preserve"> </w:t>
      </w:r>
    </w:p>
    <w:p w:rsidR="007B4925" w:rsidRPr="002C0D5B" w:rsidRDefault="009E24BF" w:rsidP="002C0D5B">
      <w:pPr>
        <w:pStyle w:val="Sinespaciado"/>
        <w:ind w:firstLine="709"/>
        <w:rPr>
          <w:rFonts w:eastAsia="Times New Roman" w:cs="Times New Roman"/>
          <w:sz w:val="24"/>
          <w:szCs w:val="24"/>
          <w:lang w:eastAsia="es-MX"/>
        </w:rPr>
      </w:pPr>
      <w:r w:rsidRPr="002C0D5B">
        <w:rPr>
          <w:rFonts w:eastAsia="Times New Roman" w:cs="Times New Roman"/>
          <w:sz w:val="24"/>
          <w:szCs w:val="24"/>
          <w:lang w:eastAsia="es-MX"/>
        </w:rPr>
        <w:t xml:space="preserve">Honorable Presidencia le informó que la propuesta ha sido aprobada por unanimidad de votos a favor. </w:t>
      </w:r>
    </w:p>
    <w:p w:rsidR="009E24BF" w:rsidRPr="002C0D5B" w:rsidRDefault="009E24BF" w:rsidP="002C0D5B">
      <w:pPr>
        <w:pStyle w:val="Sinespaciado"/>
        <w:rPr>
          <w:rFonts w:eastAsia="Times New Roman" w:cs="Times New Roman"/>
          <w:sz w:val="24"/>
          <w:szCs w:val="24"/>
          <w:lang w:eastAsia="es-MX"/>
        </w:rPr>
      </w:pPr>
      <w:r w:rsidRPr="002C0D5B">
        <w:rPr>
          <w:rFonts w:eastAsia="Times New Roman" w:cs="Times New Roman"/>
          <w:sz w:val="24"/>
          <w:szCs w:val="24"/>
          <w:lang w:eastAsia="es-MX"/>
        </w:rPr>
        <w:t xml:space="preserve">PRESIDENTE </w:t>
      </w:r>
      <w:r w:rsidR="0051684E" w:rsidRPr="002C0D5B">
        <w:rPr>
          <w:rFonts w:cs="Times New Roman"/>
          <w:sz w:val="24"/>
          <w:szCs w:val="24"/>
        </w:rPr>
        <w:t>DIP. ROMÁN FRANCISCO CORTÉS LUGO.</w:t>
      </w:r>
      <w:r w:rsidRPr="002C0D5B">
        <w:rPr>
          <w:rFonts w:cs="Times New Roman"/>
          <w:sz w:val="24"/>
          <w:szCs w:val="24"/>
        </w:rPr>
        <w:t xml:space="preserve"> </w:t>
      </w:r>
      <w:r w:rsidRPr="002C0D5B">
        <w:rPr>
          <w:rFonts w:eastAsia="Times New Roman" w:cs="Times New Roman"/>
          <w:sz w:val="24"/>
          <w:szCs w:val="24"/>
          <w:lang w:eastAsia="es-MX"/>
        </w:rPr>
        <w:t xml:space="preserve">Muchas gracias, </w:t>
      </w:r>
      <w:r w:rsidR="00092858" w:rsidRPr="002C0D5B">
        <w:rPr>
          <w:rFonts w:eastAsia="Times New Roman" w:cs="Times New Roman"/>
          <w:sz w:val="24"/>
          <w:szCs w:val="24"/>
          <w:lang w:eastAsia="es-MX"/>
        </w:rPr>
        <w:t>Secretaria</w:t>
      </w:r>
      <w:r w:rsidRPr="002C0D5B">
        <w:rPr>
          <w:rFonts w:eastAsia="Times New Roman" w:cs="Times New Roman"/>
          <w:sz w:val="24"/>
          <w:szCs w:val="24"/>
          <w:lang w:eastAsia="es-MX"/>
        </w:rPr>
        <w:t xml:space="preserve">. </w:t>
      </w:r>
    </w:p>
    <w:p w:rsidR="009E24BF" w:rsidRPr="002C0D5B" w:rsidRDefault="009E24BF" w:rsidP="002C0D5B">
      <w:pPr>
        <w:pStyle w:val="Sinespaciado"/>
        <w:rPr>
          <w:rFonts w:eastAsia="Times New Roman" w:cs="Times New Roman"/>
          <w:sz w:val="24"/>
          <w:szCs w:val="24"/>
          <w:lang w:eastAsia="es-MX"/>
        </w:rPr>
      </w:pPr>
      <w:r w:rsidRPr="002C0D5B">
        <w:rPr>
          <w:rFonts w:eastAsia="Times New Roman" w:cs="Times New Roman"/>
          <w:sz w:val="24"/>
          <w:szCs w:val="24"/>
          <w:lang w:eastAsia="es-MX"/>
        </w:rPr>
        <w:t>La presente propuesta ha sido aprobada por mayoría de votos a favor, solicit</w:t>
      </w:r>
      <w:r w:rsidR="00092858" w:rsidRPr="002C0D5B">
        <w:rPr>
          <w:rFonts w:eastAsia="Times New Roman" w:cs="Times New Roman"/>
          <w:sz w:val="24"/>
          <w:szCs w:val="24"/>
          <w:lang w:eastAsia="es-MX"/>
        </w:rPr>
        <w:t>ó</w:t>
      </w:r>
      <w:r w:rsidRPr="002C0D5B">
        <w:rPr>
          <w:rFonts w:eastAsia="Times New Roman" w:cs="Times New Roman"/>
          <w:sz w:val="24"/>
          <w:szCs w:val="24"/>
          <w:lang w:eastAsia="es-MX"/>
        </w:rPr>
        <w:t xml:space="preserve"> a la Secretaría Técnica para que recabe las firmas de los diputados integrantes de esta Comisión y hágalo conducente para notificar a las partes involucradas. </w:t>
      </w:r>
    </w:p>
    <w:p w:rsidR="009E24BF" w:rsidRPr="002C0D5B" w:rsidRDefault="009E24BF" w:rsidP="002C0D5B">
      <w:pPr>
        <w:pStyle w:val="Sinespaciado"/>
        <w:ind w:firstLine="709"/>
        <w:rPr>
          <w:rFonts w:eastAsia="Times New Roman" w:cs="Times New Roman"/>
          <w:sz w:val="24"/>
          <w:szCs w:val="24"/>
          <w:lang w:eastAsia="es-MX"/>
        </w:rPr>
      </w:pPr>
      <w:r w:rsidRPr="002C0D5B">
        <w:rPr>
          <w:rFonts w:eastAsia="Times New Roman" w:cs="Times New Roman"/>
          <w:sz w:val="24"/>
          <w:szCs w:val="24"/>
          <w:lang w:eastAsia="es-MX"/>
        </w:rPr>
        <w:t xml:space="preserve">Ahora bien, en esta garantía de audiencia se emitirá un acuerdo donde se asentará el desahogo de esta garantía de audiencia y solicitará al actor y a los demandados para que en un plazo de 30 días hábiles posteriores a la notificación, remitan todas las pruebas que se consideren suficientes para acreditar sus manifestaciones, y pues no queda más que agradecerles su participación, su tiempo, que sé que vienen de lejos y que tengan muy buen camino y vamos a estar aquí pendientes de estos procedimientos, muchas gracias. </w:t>
      </w:r>
    </w:p>
    <w:p w:rsidR="00311D68" w:rsidRPr="002C0D5B" w:rsidRDefault="00311D68" w:rsidP="002C0D5B">
      <w:pPr>
        <w:pStyle w:val="Sinespaciado"/>
        <w:ind w:firstLine="709"/>
        <w:rPr>
          <w:rFonts w:cs="Times New Roman"/>
          <w:color w:val="auto"/>
          <w:sz w:val="24"/>
          <w:szCs w:val="24"/>
        </w:rPr>
      </w:pPr>
      <w:r w:rsidRPr="002C0D5B">
        <w:rPr>
          <w:rFonts w:eastAsia="Arial" w:cs="Times New Roman"/>
          <w:color w:val="auto"/>
          <w:sz w:val="24"/>
          <w:szCs w:val="24"/>
        </w:rPr>
        <w:t>Continuando con el punto 5 del orden del día, pido a la Secretaría de esta comisión dé seguimiento a la discusión y en su caso, aprobación de los acuerdos de admisión y desahogo de pruebas en los procedimientos de diferendo limítrofe antes citados.</w:t>
      </w:r>
    </w:p>
    <w:p w:rsidR="00311D68" w:rsidRPr="002C0D5B" w:rsidRDefault="00311D68" w:rsidP="002C0D5B">
      <w:pPr>
        <w:pStyle w:val="Sinespaciado"/>
        <w:rPr>
          <w:rFonts w:eastAsia="Arial" w:cs="Times New Roman"/>
          <w:color w:val="auto"/>
          <w:sz w:val="24"/>
          <w:szCs w:val="24"/>
        </w:rPr>
      </w:pPr>
      <w:r w:rsidRPr="002C0D5B">
        <w:rPr>
          <w:rFonts w:eastAsia="Arial" w:cs="Times New Roman"/>
          <w:color w:val="auto"/>
          <w:sz w:val="24"/>
          <w:szCs w:val="24"/>
        </w:rPr>
        <w:t>SECRETARIA DIP. MARÍA JOSÉ PÉREZ DOMÍNGUEZ. Sometimiento a ex</w:t>
      </w:r>
      <w:r w:rsidR="00092858" w:rsidRPr="002C0D5B">
        <w:rPr>
          <w:rFonts w:eastAsia="Arial" w:cs="Times New Roman"/>
          <w:color w:val="auto"/>
          <w:sz w:val="24"/>
          <w:szCs w:val="24"/>
        </w:rPr>
        <w:t>á</w:t>
      </w:r>
      <w:r w:rsidRPr="002C0D5B">
        <w:rPr>
          <w:rFonts w:eastAsia="Arial" w:cs="Times New Roman"/>
          <w:color w:val="auto"/>
          <w:sz w:val="24"/>
          <w:szCs w:val="24"/>
        </w:rPr>
        <w:t>m</w:t>
      </w:r>
      <w:r w:rsidR="00092858" w:rsidRPr="002C0D5B">
        <w:rPr>
          <w:rFonts w:eastAsia="Arial" w:cs="Times New Roman"/>
          <w:color w:val="auto"/>
          <w:sz w:val="24"/>
          <w:szCs w:val="24"/>
        </w:rPr>
        <w:t>e</w:t>
      </w:r>
      <w:r w:rsidRPr="002C0D5B">
        <w:rPr>
          <w:rFonts w:eastAsia="Arial" w:cs="Times New Roman"/>
          <w:color w:val="auto"/>
          <w:sz w:val="24"/>
          <w:szCs w:val="24"/>
        </w:rPr>
        <w:t>n y aprobación, en su caso, del acuerdo mediante el cual se determina la admisión y el correspondiente desahogo de elementos probatorios tras la revisión técnica y jurídica de los recursos ofrecidos por las partes de los expedientes de diferendo limítrofe que se listan en el presente: A-20 Jaltenco, Tultepec; A-21 Jaltenco, Zumpango; A-22 Jaltenco, Nextlalpan, Melchor Ocampo; A-38 Teoloyucan, Cuautitlán Izcalli, resultando</w:t>
      </w:r>
      <w:r w:rsidR="00092858" w:rsidRPr="002C0D5B">
        <w:rPr>
          <w:rFonts w:eastAsia="Arial" w:cs="Times New Roman"/>
          <w:color w:val="auto"/>
          <w:sz w:val="24"/>
          <w:szCs w:val="24"/>
        </w:rPr>
        <w:t>,</w:t>
      </w:r>
      <w:r w:rsidRPr="002C0D5B">
        <w:rPr>
          <w:rFonts w:eastAsia="Arial" w:cs="Times New Roman"/>
          <w:color w:val="auto"/>
          <w:sz w:val="24"/>
          <w:szCs w:val="24"/>
        </w:rPr>
        <w:t xml:space="preserve"> Uno Radicación y antecedentes que cada procedimiento fue radicado, estableciéndose las partes actoras demandadas y terceros como se indica en cada uno de sus respectivos acuerdos.</w:t>
      </w:r>
    </w:p>
    <w:p w:rsidR="00311D68" w:rsidRPr="002C0D5B" w:rsidRDefault="00311D68" w:rsidP="002C0D5B">
      <w:pPr>
        <w:pStyle w:val="Sinespaciado"/>
        <w:rPr>
          <w:rFonts w:eastAsia="Arial" w:cs="Times New Roman"/>
          <w:color w:val="auto"/>
          <w:sz w:val="24"/>
          <w:szCs w:val="24"/>
        </w:rPr>
      </w:pPr>
      <w:r w:rsidRPr="002C0D5B">
        <w:rPr>
          <w:rFonts w:eastAsia="Arial" w:cs="Times New Roman"/>
          <w:color w:val="auto"/>
          <w:sz w:val="24"/>
          <w:szCs w:val="24"/>
        </w:rPr>
        <w:tab/>
        <w:t xml:space="preserve">Segunda Etapa; Etapa Procesal, que una vez celebrado y agotada la garantía de audiencia y fenecido el plazo legal para el ofrecimiento de pruebas, las partes comparecieron mediante sendos </w:t>
      </w:r>
      <w:r w:rsidRPr="002C0D5B">
        <w:rPr>
          <w:rFonts w:eastAsia="Arial" w:cs="Times New Roman"/>
          <w:color w:val="auto"/>
          <w:sz w:val="24"/>
          <w:szCs w:val="24"/>
        </w:rPr>
        <w:lastRenderedPageBreak/>
        <w:t>escritos para presentar los elementos probatorios que a su derecho convino, por lo que esta comisión procede a proveer los siguientes</w:t>
      </w:r>
      <w:r w:rsidR="00092858" w:rsidRPr="002C0D5B">
        <w:rPr>
          <w:rFonts w:eastAsia="Arial" w:cs="Times New Roman"/>
          <w:color w:val="auto"/>
          <w:sz w:val="24"/>
          <w:szCs w:val="24"/>
        </w:rPr>
        <w:t>:</w:t>
      </w:r>
    </w:p>
    <w:p w:rsidR="00311D68" w:rsidRPr="002C0D5B" w:rsidRDefault="00311D68" w:rsidP="002C0D5B">
      <w:pPr>
        <w:pStyle w:val="Sinespaciado"/>
        <w:ind w:firstLine="708"/>
        <w:rPr>
          <w:rFonts w:eastAsia="Arial" w:cs="Times New Roman"/>
          <w:color w:val="auto"/>
          <w:sz w:val="24"/>
          <w:szCs w:val="24"/>
        </w:rPr>
      </w:pPr>
      <w:r w:rsidRPr="002C0D5B">
        <w:rPr>
          <w:rFonts w:eastAsia="Arial" w:cs="Times New Roman"/>
          <w:color w:val="auto"/>
          <w:sz w:val="24"/>
          <w:szCs w:val="24"/>
        </w:rPr>
        <w:t>CONSIDERANDOS</w:t>
      </w:r>
    </w:p>
    <w:p w:rsidR="00311D68" w:rsidRPr="002C0D5B" w:rsidRDefault="00311D68" w:rsidP="002C0D5B">
      <w:pPr>
        <w:pStyle w:val="Sinespaciado"/>
        <w:rPr>
          <w:rFonts w:eastAsia="Arial" w:cs="Times New Roman"/>
          <w:color w:val="auto"/>
          <w:sz w:val="24"/>
          <w:szCs w:val="24"/>
        </w:rPr>
      </w:pPr>
      <w:r w:rsidRPr="002C0D5B">
        <w:rPr>
          <w:rFonts w:eastAsia="Arial" w:cs="Times New Roman"/>
          <w:color w:val="auto"/>
          <w:sz w:val="24"/>
          <w:szCs w:val="24"/>
        </w:rPr>
        <w:tab/>
        <w:t>PRIMERO. Competencia. Esta Comisión Legislativa de Límites Territoriales del Estado de México y Municipios de la Honorable “LXII” Legislatura, es competente para conocer, sustanciar y resolver el presente procedimiento con fundamento en los artículos 61, fracciones XXV y fracciones XXVI de la Constitución Política del Estado Libre y Soberano de México; XXX fracción. A fracción XXV del Reglamento del Poder Legislativo Local y de manera específica por los artículos 1, 3, 4, 7 y el capítulo V</w:t>
      </w:r>
      <w:r w:rsidR="00092858" w:rsidRPr="002C0D5B">
        <w:rPr>
          <w:rFonts w:eastAsia="Arial" w:cs="Times New Roman"/>
          <w:color w:val="auto"/>
          <w:sz w:val="24"/>
          <w:szCs w:val="24"/>
        </w:rPr>
        <w:t>I</w:t>
      </w:r>
      <w:r w:rsidRPr="002C0D5B">
        <w:rPr>
          <w:rFonts w:eastAsia="Arial" w:cs="Times New Roman"/>
          <w:color w:val="auto"/>
          <w:sz w:val="24"/>
          <w:szCs w:val="24"/>
        </w:rPr>
        <w:t xml:space="preserve"> de la Ley Reglamentaria de las fracciones XXV y XXVI del artículo 61 de la Constitución Política del Estado Libre y Soberano de México.</w:t>
      </w:r>
    </w:p>
    <w:p w:rsidR="005B4830" w:rsidRPr="002C0D5B" w:rsidRDefault="00311D68" w:rsidP="002C0D5B">
      <w:pPr>
        <w:pStyle w:val="Sinespaciado"/>
        <w:rPr>
          <w:rFonts w:cs="Times New Roman"/>
          <w:color w:val="auto"/>
          <w:sz w:val="24"/>
          <w:szCs w:val="24"/>
        </w:rPr>
      </w:pPr>
      <w:r w:rsidRPr="002C0D5B">
        <w:rPr>
          <w:rFonts w:eastAsia="Arial" w:cs="Times New Roman"/>
          <w:color w:val="auto"/>
          <w:sz w:val="24"/>
          <w:szCs w:val="24"/>
        </w:rPr>
        <w:tab/>
        <w:t>SEGUNDO. Principios procesales. Que en observancia a los principios de legalidad debido proceso, igualdad procesal y contradicción previstos en los artículos 14 y 16 de la Constitución Política de los Estados Unidos Mexicanos, esta autoridad debe pronunciarse sobre la idoneidad, pertenencia y procedencia de las pruebas ofrecidas, desechando aquellas que resulten contrarias a derecho a la moral o que</w:t>
      </w:r>
      <w:r w:rsidR="00092858" w:rsidRPr="002C0D5B">
        <w:rPr>
          <w:rFonts w:eastAsia="Arial" w:cs="Times New Roman"/>
          <w:color w:val="auto"/>
          <w:sz w:val="24"/>
          <w:szCs w:val="24"/>
        </w:rPr>
        <w:t xml:space="preserve"> no guarden</w:t>
      </w:r>
      <w:r w:rsidR="005B4830" w:rsidRPr="002C0D5B">
        <w:rPr>
          <w:rFonts w:cs="Times New Roman"/>
          <w:color w:val="auto"/>
          <w:sz w:val="24"/>
          <w:szCs w:val="24"/>
        </w:rPr>
        <w:t xml:space="preserve"> relación con los hechos controvertidos</w:t>
      </w:r>
      <w:r w:rsidR="00092858" w:rsidRPr="002C0D5B">
        <w:rPr>
          <w:rFonts w:cs="Times New Roman"/>
          <w:color w:val="auto"/>
          <w:sz w:val="24"/>
          <w:szCs w:val="24"/>
        </w:rPr>
        <w:t>.</w:t>
      </w:r>
    </w:p>
    <w:p w:rsidR="005B4830" w:rsidRPr="002C0D5B" w:rsidRDefault="005B4830" w:rsidP="002C0D5B">
      <w:pPr>
        <w:pStyle w:val="Sinespaciado"/>
        <w:ind w:firstLine="708"/>
        <w:rPr>
          <w:rFonts w:cs="Times New Roman"/>
          <w:sz w:val="24"/>
          <w:szCs w:val="24"/>
        </w:rPr>
      </w:pPr>
      <w:r w:rsidRPr="002C0D5B">
        <w:rPr>
          <w:rFonts w:cs="Times New Roman"/>
          <w:sz w:val="24"/>
          <w:szCs w:val="24"/>
        </w:rPr>
        <w:t>TERCERO. Análisis de las pruebas</w:t>
      </w:r>
      <w:r w:rsidR="005E3F36" w:rsidRPr="002C0D5B">
        <w:rPr>
          <w:rFonts w:cs="Times New Roman"/>
          <w:sz w:val="24"/>
          <w:szCs w:val="24"/>
        </w:rPr>
        <w:t>.</w:t>
      </w:r>
      <w:r w:rsidRPr="002C0D5B">
        <w:rPr>
          <w:rFonts w:cs="Times New Roman"/>
          <w:sz w:val="24"/>
          <w:szCs w:val="24"/>
        </w:rPr>
        <w:t xml:space="preserve"> </w:t>
      </w:r>
      <w:r w:rsidR="005E3F36" w:rsidRPr="002C0D5B">
        <w:rPr>
          <w:rFonts w:cs="Times New Roman"/>
          <w:sz w:val="24"/>
          <w:szCs w:val="24"/>
        </w:rPr>
        <w:t xml:space="preserve">Que </w:t>
      </w:r>
      <w:r w:rsidRPr="002C0D5B">
        <w:rPr>
          <w:rFonts w:cs="Times New Roman"/>
          <w:sz w:val="24"/>
          <w:szCs w:val="24"/>
        </w:rPr>
        <w:t>conforme al principios de debido proceso, legalidad, igualdad procesal, contradicción y derecho de audiencia esta comisión debe pronunciarse expresamente sobre la admisión, desechamiento y en su caso el desahogo de las pruebas ofrecidas a fin de garantizar una substanciación válida y ordenada del procedimiento se tenga por presentado en tiempo y formas a las partes actoras demandadas y terceros mediante escrito por medio del cual ofrecieron los medios de prueba que se detallan y califican en su respectivo.</w:t>
      </w:r>
    </w:p>
    <w:p w:rsidR="005B4830" w:rsidRPr="002C0D5B" w:rsidRDefault="005B4830" w:rsidP="002C0D5B">
      <w:pPr>
        <w:pStyle w:val="Sinespaciado"/>
        <w:jc w:val="center"/>
        <w:rPr>
          <w:rFonts w:cs="Times New Roman"/>
          <w:sz w:val="24"/>
          <w:szCs w:val="24"/>
        </w:rPr>
      </w:pPr>
      <w:r w:rsidRPr="002C0D5B">
        <w:rPr>
          <w:rFonts w:cs="Times New Roman"/>
          <w:sz w:val="24"/>
          <w:szCs w:val="24"/>
        </w:rPr>
        <w:t>ACUERDO</w:t>
      </w:r>
    </w:p>
    <w:p w:rsidR="005B4830" w:rsidRPr="002C0D5B" w:rsidRDefault="005B4830" w:rsidP="002C0D5B">
      <w:pPr>
        <w:pStyle w:val="Sinespaciado"/>
        <w:ind w:firstLine="708"/>
        <w:rPr>
          <w:rFonts w:cs="Times New Roman"/>
          <w:sz w:val="24"/>
          <w:szCs w:val="24"/>
        </w:rPr>
      </w:pPr>
      <w:r w:rsidRPr="002C0D5B">
        <w:rPr>
          <w:rFonts w:cs="Times New Roman"/>
          <w:sz w:val="24"/>
          <w:szCs w:val="24"/>
        </w:rPr>
        <w:t>PRIMERO. Se notifique a los municipios involucrados en el procedimiento antes señalado por conducto de su Presidente y Síndicos Municipales en el domicilio legal señalado para oír y recibir notificaciones.</w:t>
      </w:r>
    </w:p>
    <w:p w:rsidR="005B4830" w:rsidRPr="002C0D5B" w:rsidRDefault="005B4830" w:rsidP="002C0D5B">
      <w:pPr>
        <w:pStyle w:val="Sinespaciado"/>
        <w:ind w:firstLine="708"/>
        <w:rPr>
          <w:rFonts w:cs="Times New Roman"/>
          <w:sz w:val="24"/>
          <w:szCs w:val="24"/>
        </w:rPr>
      </w:pPr>
      <w:r w:rsidRPr="002C0D5B">
        <w:rPr>
          <w:rFonts w:cs="Times New Roman"/>
          <w:sz w:val="24"/>
          <w:szCs w:val="24"/>
        </w:rPr>
        <w:t>SEGUNDO. Dese vista a los Municipios involucrados en los procedimientos previamente señalados con las pruebas aportadas para que formulen por escrito las manifestaciones que estimen pertinentes en el término de quince días hábiles contados a partir de la notificación de este acuerdo.</w:t>
      </w:r>
    </w:p>
    <w:p w:rsidR="005B4830" w:rsidRPr="002C0D5B" w:rsidRDefault="005B4830" w:rsidP="002C0D5B">
      <w:pPr>
        <w:pStyle w:val="Sinespaciado"/>
        <w:ind w:firstLine="708"/>
        <w:rPr>
          <w:rFonts w:cs="Times New Roman"/>
          <w:sz w:val="24"/>
          <w:szCs w:val="24"/>
        </w:rPr>
      </w:pPr>
      <w:r w:rsidRPr="002C0D5B">
        <w:rPr>
          <w:rFonts w:cs="Times New Roman"/>
          <w:sz w:val="24"/>
          <w:szCs w:val="24"/>
        </w:rPr>
        <w:t xml:space="preserve">TERCERO. Se establezca un término de cinco días hábiles contados a partir de la notificación del presente acuerdo a fin de que los municipios que ofrecieron la prueba de inspección ocular remitan los puntos ofrecidos para el desahogo de la presente prueba mismos que deberán ser </w:t>
      </w:r>
      <w:r w:rsidR="005E3F36" w:rsidRPr="002C0D5B">
        <w:rPr>
          <w:rFonts w:cs="Times New Roman"/>
          <w:sz w:val="24"/>
          <w:szCs w:val="24"/>
        </w:rPr>
        <w:t>georreferenciados</w:t>
      </w:r>
      <w:r w:rsidRPr="002C0D5B">
        <w:rPr>
          <w:rFonts w:cs="Times New Roman"/>
          <w:sz w:val="24"/>
          <w:szCs w:val="24"/>
        </w:rPr>
        <w:t>.</w:t>
      </w:r>
    </w:p>
    <w:p w:rsidR="007B4925" w:rsidRPr="002C0D5B" w:rsidRDefault="005B4830" w:rsidP="002C0D5B">
      <w:pPr>
        <w:pStyle w:val="Sinespaciado"/>
        <w:ind w:firstLine="708"/>
        <w:rPr>
          <w:rFonts w:cs="Times New Roman"/>
          <w:sz w:val="24"/>
          <w:szCs w:val="24"/>
        </w:rPr>
      </w:pPr>
      <w:r w:rsidRPr="002C0D5B">
        <w:rPr>
          <w:rFonts w:cs="Times New Roman"/>
          <w:sz w:val="24"/>
          <w:szCs w:val="24"/>
        </w:rPr>
        <w:t>CUARTO. Comuníquese el contenido de los acuerdos a la Presidencia de la Mesa Directiva y a la Presidencia de la Junta de Coordinación Política del H. LXII Legislatura para su conocimiento y efectos administrativos conducentes. Es cuanto Integrantes de esta Comisión.</w:t>
      </w:r>
    </w:p>
    <w:p w:rsidR="005B4830" w:rsidRPr="002C0D5B" w:rsidRDefault="005B4830" w:rsidP="002C0D5B">
      <w:pPr>
        <w:pStyle w:val="Sinespaciado"/>
        <w:rPr>
          <w:rFonts w:cs="Times New Roman"/>
          <w:sz w:val="24"/>
          <w:szCs w:val="24"/>
        </w:rPr>
      </w:pPr>
      <w:r w:rsidRPr="002C0D5B">
        <w:rPr>
          <w:rFonts w:cs="Times New Roman"/>
          <w:sz w:val="24"/>
          <w:szCs w:val="24"/>
        </w:rPr>
        <w:t>PRESIDENTE DIP. ROMÁN FRANCISCO CORTÉS LUGO. Consulto a las diputadas y los diputados si desean hacer uso de la palabra y pido a la Secretaría de esta Comisión registre a los oradores</w:t>
      </w:r>
      <w:r w:rsidR="005E3F36" w:rsidRPr="002C0D5B">
        <w:rPr>
          <w:rFonts w:cs="Times New Roman"/>
          <w:sz w:val="24"/>
          <w:szCs w:val="24"/>
        </w:rPr>
        <w:t>.</w:t>
      </w:r>
    </w:p>
    <w:p w:rsidR="005B4830" w:rsidRPr="002C0D5B" w:rsidRDefault="005B4830" w:rsidP="002C0D5B">
      <w:pPr>
        <w:pStyle w:val="Sinespaciado"/>
        <w:rPr>
          <w:rFonts w:cs="Times New Roman"/>
          <w:sz w:val="24"/>
          <w:szCs w:val="24"/>
        </w:rPr>
      </w:pPr>
      <w:r w:rsidRPr="002C0D5B">
        <w:rPr>
          <w:rFonts w:cs="Times New Roman"/>
          <w:sz w:val="24"/>
          <w:szCs w:val="24"/>
        </w:rPr>
        <w:t>SECRETARIA DIP. MARÍA JOSÉ PÉREZ DOMÍNGUEZ. Diputado Presidente no hay personas apuntadas a la palabra</w:t>
      </w:r>
      <w:r w:rsidR="005E3F36" w:rsidRPr="002C0D5B">
        <w:rPr>
          <w:rFonts w:cs="Times New Roman"/>
          <w:sz w:val="24"/>
          <w:szCs w:val="24"/>
        </w:rPr>
        <w:t>.</w:t>
      </w:r>
    </w:p>
    <w:p w:rsidR="005B4830" w:rsidRPr="002C0D5B" w:rsidRDefault="005B4830" w:rsidP="002C0D5B">
      <w:pPr>
        <w:pStyle w:val="Sinespaciado"/>
        <w:rPr>
          <w:rFonts w:cs="Times New Roman"/>
          <w:sz w:val="24"/>
          <w:szCs w:val="24"/>
        </w:rPr>
      </w:pPr>
      <w:r w:rsidRPr="002C0D5B">
        <w:rPr>
          <w:rFonts w:cs="Times New Roman"/>
          <w:sz w:val="24"/>
          <w:szCs w:val="24"/>
        </w:rPr>
        <w:t>PRESIDENTE DIP. ROMÁN FRANCISCO CORTÉS LUGO. Muchas gracias diputada</w:t>
      </w:r>
      <w:r w:rsidR="00890569" w:rsidRPr="002C0D5B">
        <w:rPr>
          <w:rFonts w:cs="Times New Roman"/>
          <w:sz w:val="24"/>
          <w:szCs w:val="24"/>
        </w:rPr>
        <w:t>,</w:t>
      </w:r>
      <w:r w:rsidRPr="002C0D5B">
        <w:rPr>
          <w:rFonts w:cs="Times New Roman"/>
          <w:sz w:val="24"/>
          <w:szCs w:val="24"/>
        </w:rPr>
        <w:t xml:space="preserve"> si no hay observaciones</w:t>
      </w:r>
      <w:r w:rsidR="00131CDC" w:rsidRPr="002C0D5B">
        <w:rPr>
          <w:rFonts w:cs="Times New Roman"/>
          <w:sz w:val="24"/>
          <w:szCs w:val="24"/>
        </w:rPr>
        <w:t>,</w:t>
      </w:r>
      <w:r w:rsidRPr="002C0D5B">
        <w:rPr>
          <w:rFonts w:cs="Times New Roman"/>
          <w:sz w:val="24"/>
          <w:szCs w:val="24"/>
        </w:rPr>
        <w:t xml:space="preserve"> solicit</w:t>
      </w:r>
      <w:r w:rsidR="005E3F36" w:rsidRPr="002C0D5B">
        <w:rPr>
          <w:rFonts w:cs="Times New Roman"/>
          <w:sz w:val="24"/>
          <w:szCs w:val="24"/>
        </w:rPr>
        <w:t>ó</w:t>
      </w:r>
      <w:r w:rsidRPr="002C0D5B">
        <w:rPr>
          <w:rFonts w:cs="Times New Roman"/>
          <w:sz w:val="24"/>
          <w:szCs w:val="24"/>
        </w:rPr>
        <w:t xml:space="preserve"> a la Secretaría someter a votación la estructura para los acuerdos de admisión y desahogo de pruebas aportadas a cada uno de los procedimientos citados en esta reunión de trabajo.</w:t>
      </w:r>
    </w:p>
    <w:p w:rsidR="005B4830" w:rsidRPr="002C0D5B" w:rsidRDefault="005B4830" w:rsidP="002C0D5B">
      <w:pPr>
        <w:pStyle w:val="Sinespaciado"/>
        <w:rPr>
          <w:rFonts w:cs="Times New Roman"/>
          <w:sz w:val="24"/>
          <w:szCs w:val="24"/>
        </w:rPr>
      </w:pPr>
      <w:r w:rsidRPr="002C0D5B">
        <w:rPr>
          <w:rFonts w:cs="Times New Roman"/>
          <w:sz w:val="24"/>
          <w:szCs w:val="24"/>
        </w:rPr>
        <w:t xml:space="preserve">SECRETARIA DIP. MARÍA JOSÉ PÉREZ DOMÍNGUEZ. En votación económica se consulta las diputadas y diputados integrantes se aprueba la estructura para los acuerdos de admisión y desahogo de pruebas quienes estén a favor sírvanse manifestarlo levantando la mano, </w:t>
      </w:r>
      <w:r w:rsidR="005E3F36" w:rsidRPr="002C0D5B">
        <w:rPr>
          <w:rFonts w:cs="Times New Roman"/>
          <w:sz w:val="24"/>
          <w:szCs w:val="24"/>
        </w:rPr>
        <w:t>¿</w:t>
      </w:r>
      <w:r w:rsidRPr="002C0D5B">
        <w:rPr>
          <w:rFonts w:cs="Times New Roman"/>
          <w:sz w:val="24"/>
          <w:szCs w:val="24"/>
        </w:rPr>
        <w:t>quienes estén en contra</w:t>
      </w:r>
      <w:r w:rsidR="005E3F36" w:rsidRPr="002C0D5B">
        <w:rPr>
          <w:rFonts w:cs="Times New Roman"/>
          <w:sz w:val="24"/>
          <w:szCs w:val="24"/>
        </w:rPr>
        <w:t>?</w:t>
      </w:r>
      <w:r w:rsidRPr="002C0D5B">
        <w:rPr>
          <w:rFonts w:cs="Times New Roman"/>
          <w:sz w:val="24"/>
          <w:szCs w:val="24"/>
        </w:rPr>
        <w:t xml:space="preserve">, </w:t>
      </w:r>
      <w:r w:rsidR="005E3F36" w:rsidRPr="002C0D5B">
        <w:rPr>
          <w:rFonts w:cs="Times New Roman"/>
          <w:sz w:val="24"/>
          <w:szCs w:val="24"/>
        </w:rPr>
        <w:t>¿</w:t>
      </w:r>
      <w:r w:rsidRPr="002C0D5B">
        <w:rPr>
          <w:rFonts w:cs="Times New Roman"/>
          <w:sz w:val="24"/>
          <w:szCs w:val="24"/>
        </w:rPr>
        <w:t>quienes deseen abstenerse</w:t>
      </w:r>
      <w:r w:rsidR="005E3F36" w:rsidRPr="002C0D5B">
        <w:rPr>
          <w:rFonts w:cs="Times New Roman"/>
          <w:sz w:val="24"/>
          <w:szCs w:val="24"/>
        </w:rPr>
        <w:t>?</w:t>
      </w:r>
      <w:r w:rsidRPr="002C0D5B">
        <w:rPr>
          <w:rFonts w:cs="Times New Roman"/>
          <w:sz w:val="24"/>
          <w:szCs w:val="24"/>
        </w:rPr>
        <w:t xml:space="preserve">, </w:t>
      </w:r>
    </w:p>
    <w:p w:rsidR="005B4830" w:rsidRPr="002C0D5B" w:rsidRDefault="005B4830" w:rsidP="002C0D5B">
      <w:pPr>
        <w:pStyle w:val="Sinespaciado"/>
        <w:ind w:firstLine="709"/>
        <w:rPr>
          <w:rFonts w:cs="Times New Roman"/>
          <w:sz w:val="24"/>
          <w:szCs w:val="24"/>
        </w:rPr>
      </w:pPr>
      <w:r w:rsidRPr="002C0D5B">
        <w:rPr>
          <w:rFonts w:cs="Times New Roman"/>
          <w:sz w:val="24"/>
          <w:szCs w:val="24"/>
        </w:rPr>
        <w:lastRenderedPageBreak/>
        <w:t>Honorable Presidencia le informo que la propuesta ha sido aprobada por mayoría de votos a favor.</w:t>
      </w:r>
    </w:p>
    <w:p w:rsidR="005B4830" w:rsidRPr="002C0D5B" w:rsidRDefault="005B4830" w:rsidP="002C0D5B">
      <w:pPr>
        <w:pStyle w:val="Sinespaciado"/>
        <w:rPr>
          <w:rFonts w:cs="Times New Roman"/>
          <w:sz w:val="24"/>
          <w:szCs w:val="24"/>
        </w:rPr>
      </w:pPr>
      <w:r w:rsidRPr="002C0D5B">
        <w:rPr>
          <w:rFonts w:cs="Times New Roman"/>
          <w:sz w:val="24"/>
          <w:szCs w:val="24"/>
        </w:rPr>
        <w:t>PRESIDENTE DIP. ROMÁN FRANCISCO CORTÉS LUGO. Muchas gracias Secretaría la presente propuesta de la estructura para los acuerdos de admisión y desahogo de pruebas ha sido aprobada por mayoría de votos a favor.</w:t>
      </w:r>
    </w:p>
    <w:p w:rsidR="007B4925" w:rsidRPr="002C0D5B" w:rsidRDefault="005B4830" w:rsidP="002C0D5B">
      <w:pPr>
        <w:pStyle w:val="Sinespaciado"/>
        <w:rPr>
          <w:rFonts w:cs="Times New Roman"/>
          <w:sz w:val="24"/>
          <w:szCs w:val="24"/>
        </w:rPr>
      </w:pPr>
      <w:r w:rsidRPr="002C0D5B">
        <w:rPr>
          <w:rFonts w:cs="Times New Roman"/>
          <w:sz w:val="24"/>
          <w:szCs w:val="24"/>
        </w:rPr>
        <w:t>SECRETARIA DIP. MARÍA JOSÉ PÉREZ DOMÍNGUEZ. Con su venia Diputado Presidente en cumplimiento a su instrucción de dar cumplimiento al quinto punto de la orden del día se instruye a la Secretaría Técnica para recabar las firmas de los diputados integrantes de esta Comisión.</w:t>
      </w:r>
    </w:p>
    <w:p w:rsidR="005B4830" w:rsidRPr="002C0D5B" w:rsidRDefault="005B4830" w:rsidP="002C0D5B">
      <w:pPr>
        <w:pStyle w:val="Sinespaciado"/>
        <w:rPr>
          <w:rFonts w:cs="Times New Roman"/>
          <w:sz w:val="24"/>
          <w:szCs w:val="24"/>
        </w:rPr>
      </w:pPr>
      <w:r w:rsidRPr="002C0D5B">
        <w:rPr>
          <w:rFonts w:cs="Times New Roman"/>
          <w:sz w:val="24"/>
          <w:szCs w:val="24"/>
        </w:rPr>
        <w:t xml:space="preserve">PRESIDENTE DIP. ROMÁN FRANCISCO CORTÉS LUGO. Continuando con el sexto punto de la orden del día pido a la Secretaría de esta Comisión dé seguimiento a la discusión y en su caso aprobación del acuerdo por el que se fija el jueves diez de septiembre de dos mil veintiséis para la aceptación y protesta del cargo de peritos de en </w:t>
      </w:r>
      <w:r w:rsidR="005E3F36" w:rsidRPr="002C0D5B">
        <w:rPr>
          <w:rFonts w:cs="Times New Roman"/>
          <w:sz w:val="24"/>
          <w:szCs w:val="24"/>
        </w:rPr>
        <w:t>agrimensura.</w:t>
      </w:r>
      <w:r w:rsidRPr="002C0D5B">
        <w:rPr>
          <w:rFonts w:cs="Times New Roman"/>
          <w:sz w:val="24"/>
          <w:szCs w:val="24"/>
        </w:rPr>
        <w:t xml:space="preserve"> </w:t>
      </w:r>
    </w:p>
    <w:p w:rsidR="005B4830" w:rsidRPr="002C0D5B" w:rsidRDefault="005B4830" w:rsidP="002C0D5B">
      <w:pPr>
        <w:pStyle w:val="Sinespaciado"/>
        <w:rPr>
          <w:rFonts w:cs="Times New Roman"/>
          <w:sz w:val="24"/>
          <w:szCs w:val="24"/>
        </w:rPr>
      </w:pPr>
      <w:r w:rsidRPr="002C0D5B">
        <w:rPr>
          <w:rFonts w:cs="Times New Roman"/>
          <w:sz w:val="24"/>
          <w:szCs w:val="24"/>
        </w:rPr>
        <w:t xml:space="preserve">SECRETARIA DIP. MARÍA JOSÉ PÉREZ DOMÍNGUEZ. Sometimiento, </w:t>
      </w:r>
      <w:r w:rsidR="005E3F36" w:rsidRPr="002C0D5B">
        <w:rPr>
          <w:rFonts w:cs="Times New Roman"/>
          <w:sz w:val="24"/>
          <w:szCs w:val="24"/>
        </w:rPr>
        <w:t xml:space="preserve">a </w:t>
      </w:r>
      <w:r w:rsidRPr="002C0D5B">
        <w:rPr>
          <w:rFonts w:cs="Times New Roman"/>
          <w:sz w:val="24"/>
          <w:szCs w:val="24"/>
        </w:rPr>
        <w:t xml:space="preserve">examen y aprobación en su caso del acuerdo mediante el cual se determina aprobación del acuerdo por el que se fija el jueves diez de septiembre de dos mil veintiséis para la aceptación y protesta del cargo de peritos en </w:t>
      </w:r>
      <w:r w:rsidR="005E3F36" w:rsidRPr="002C0D5B">
        <w:rPr>
          <w:rFonts w:cs="Times New Roman"/>
          <w:sz w:val="24"/>
          <w:szCs w:val="24"/>
        </w:rPr>
        <w:t>agrimensura</w:t>
      </w:r>
      <w:r w:rsidRPr="002C0D5B">
        <w:rPr>
          <w:rFonts w:cs="Times New Roman"/>
          <w:sz w:val="24"/>
          <w:szCs w:val="24"/>
        </w:rPr>
        <w:t xml:space="preserve"> respecto a los expedientes. Expediente A-23-</w:t>
      </w:r>
      <w:r w:rsidR="005E3F36" w:rsidRPr="002C0D5B">
        <w:rPr>
          <w:rFonts w:cs="Times New Roman"/>
          <w:sz w:val="24"/>
          <w:szCs w:val="24"/>
        </w:rPr>
        <w:t>“</w:t>
      </w:r>
      <w:r w:rsidRPr="002C0D5B">
        <w:rPr>
          <w:rFonts w:cs="Times New Roman"/>
          <w:sz w:val="24"/>
          <w:szCs w:val="24"/>
        </w:rPr>
        <w:t>LXII</w:t>
      </w:r>
      <w:r w:rsidR="005E3F36" w:rsidRPr="002C0D5B">
        <w:rPr>
          <w:rFonts w:cs="Times New Roman"/>
          <w:sz w:val="24"/>
          <w:szCs w:val="24"/>
        </w:rPr>
        <w:t>”</w:t>
      </w:r>
      <w:r w:rsidRPr="002C0D5B">
        <w:rPr>
          <w:rFonts w:cs="Times New Roman"/>
          <w:sz w:val="24"/>
          <w:szCs w:val="24"/>
        </w:rPr>
        <w:t xml:space="preserve">- </w:t>
      </w:r>
      <w:r w:rsidR="005E3F36" w:rsidRPr="002C0D5B">
        <w:rPr>
          <w:rFonts w:cs="Times New Roman"/>
          <w:sz w:val="24"/>
          <w:szCs w:val="24"/>
        </w:rPr>
        <w:t>“</w:t>
      </w:r>
      <w:r w:rsidRPr="002C0D5B">
        <w:rPr>
          <w:rFonts w:cs="Times New Roman"/>
          <w:sz w:val="24"/>
          <w:szCs w:val="24"/>
        </w:rPr>
        <w:t>L</w:t>
      </w:r>
      <w:r w:rsidR="005E3F36" w:rsidRPr="002C0D5B">
        <w:rPr>
          <w:rFonts w:cs="Times New Roman"/>
          <w:sz w:val="24"/>
          <w:szCs w:val="24"/>
        </w:rPr>
        <w:t>”</w:t>
      </w:r>
      <w:r w:rsidRPr="002C0D5B">
        <w:rPr>
          <w:rFonts w:cs="Times New Roman"/>
          <w:sz w:val="24"/>
          <w:szCs w:val="24"/>
        </w:rPr>
        <w:t xml:space="preserve">-DLI Atizapán de Zaragoza prueba pericial en topografía, ingeniería en </w:t>
      </w:r>
      <w:r w:rsidR="005E3F36" w:rsidRPr="002C0D5B">
        <w:rPr>
          <w:rFonts w:cs="Times New Roman"/>
          <w:sz w:val="24"/>
          <w:szCs w:val="24"/>
        </w:rPr>
        <w:t>agrimensura</w:t>
      </w:r>
      <w:r w:rsidRPr="002C0D5B">
        <w:rPr>
          <w:rFonts w:cs="Times New Roman"/>
          <w:sz w:val="24"/>
          <w:szCs w:val="24"/>
        </w:rPr>
        <w:t xml:space="preserve"> e identidad de inmuebles, expediente A- 34- </w:t>
      </w:r>
      <w:r w:rsidR="005E3F36" w:rsidRPr="002C0D5B">
        <w:rPr>
          <w:rFonts w:cs="Times New Roman"/>
          <w:sz w:val="24"/>
          <w:szCs w:val="24"/>
        </w:rPr>
        <w:t>“</w:t>
      </w:r>
      <w:r w:rsidRPr="002C0D5B">
        <w:rPr>
          <w:rFonts w:cs="Times New Roman"/>
          <w:sz w:val="24"/>
          <w:szCs w:val="24"/>
        </w:rPr>
        <w:t>LXII</w:t>
      </w:r>
      <w:r w:rsidR="005E3F36" w:rsidRPr="002C0D5B">
        <w:rPr>
          <w:rFonts w:cs="Times New Roman"/>
          <w:sz w:val="24"/>
          <w:szCs w:val="24"/>
        </w:rPr>
        <w:t>”</w:t>
      </w:r>
      <w:r w:rsidRPr="002C0D5B">
        <w:rPr>
          <w:rFonts w:cs="Times New Roman"/>
          <w:sz w:val="24"/>
          <w:szCs w:val="24"/>
        </w:rPr>
        <w:t>-</w:t>
      </w:r>
      <w:r w:rsidR="005E3F36" w:rsidRPr="002C0D5B">
        <w:rPr>
          <w:rFonts w:cs="Times New Roman"/>
          <w:sz w:val="24"/>
          <w:szCs w:val="24"/>
        </w:rPr>
        <w:t>“</w:t>
      </w:r>
      <w:r w:rsidRPr="002C0D5B">
        <w:rPr>
          <w:rFonts w:cs="Times New Roman"/>
          <w:sz w:val="24"/>
          <w:szCs w:val="24"/>
        </w:rPr>
        <w:t>L</w:t>
      </w:r>
      <w:r w:rsidR="005E3F36" w:rsidRPr="002C0D5B">
        <w:rPr>
          <w:rFonts w:cs="Times New Roman"/>
          <w:sz w:val="24"/>
          <w:szCs w:val="24"/>
        </w:rPr>
        <w:t>”</w:t>
      </w:r>
      <w:r w:rsidRPr="002C0D5B">
        <w:rPr>
          <w:rFonts w:cs="Times New Roman"/>
          <w:sz w:val="24"/>
          <w:szCs w:val="24"/>
        </w:rPr>
        <w:t>-DLI Tequixquiac prueba pericial en materia de topografía. Es cuanto Integrantes de esta Comisión.</w:t>
      </w:r>
    </w:p>
    <w:p w:rsidR="005B4830" w:rsidRPr="002C0D5B" w:rsidRDefault="005B4830" w:rsidP="002C0D5B">
      <w:pPr>
        <w:pStyle w:val="Sinespaciado"/>
        <w:rPr>
          <w:rFonts w:cs="Times New Roman"/>
          <w:sz w:val="24"/>
          <w:szCs w:val="24"/>
        </w:rPr>
      </w:pPr>
      <w:r w:rsidRPr="002C0D5B">
        <w:rPr>
          <w:rFonts w:cs="Times New Roman"/>
          <w:sz w:val="24"/>
          <w:szCs w:val="24"/>
        </w:rPr>
        <w:t>PRESIDENTE DIP. ROMÁN FRANCISCO CORTÉS LUGO. Muchas gracias Secretaria consulto a las diputadas y los diputados si van a ser uso de la palabra y pido a la Secretar</w:t>
      </w:r>
      <w:r w:rsidR="005E3F36" w:rsidRPr="002C0D5B">
        <w:rPr>
          <w:rFonts w:cs="Times New Roman"/>
          <w:sz w:val="24"/>
          <w:szCs w:val="24"/>
        </w:rPr>
        <w:t>i</w:t>
      </w:r>
      <w:r w:rsidRPr="002C0D5B">
        <w:rPr>
          <w:rFonts w:cs="Times New Roman"/>
          <w:sz w:val="24"/>
          <w:szCs w:val="24"/>
        </w:rPr>
        <w:t>a de esta Comisión registre a los oradores.</w:t>
      </w:r>
    </w:p>
    <w:p w:rsidR="005B4830" w:rsidRPr="002C0D5B" w:rsidRDefault="005B4830" w:rsidP="002C0D5B">
      <w:pPr>
        <w:pStyle w:val="Sinespaciado"/>
        <w:rPr>
          <w:rFonts w:cs="Times New Roman"/>
          <w:sz w:val="24"/>
          <w:szCs w:val="24"/>
        </w:rPr>
      </w:pPr>
      <w:r w:rsidRPr="002C0D5B">
        <w:rPr>
          <w:rFonts w:cs="Times New Roman"/>
          <w:sz w:val="24"/>
          <w:szCs w:val="24"/>
        </w:rPr>
        <w:t>SECRETARIA DIP. MARÍA JOSÉ PÉREZ DOMÍNGUEZ. Diputado Presidente no hay nadie anotado para</w:t>
      </w:r>
      <w:r w:rsidR="009D0439" w:rsidRPr="002C0D5B">
        <w:rPr>
          <w:rFonts w:cs="Times New Roman"/>
          <w:sz w:val="24"/>
          <w:szCs w:val="24"/>
        </w:rPr>
        <w:t xml:space="preserve"> turno de oradores</w:t>
      </w:r>
      <w:r w:rsidR="005E3F36" w:rsidRPr="002C0D5B">
        <w:rPr>
          <w:rFonts w:cs="Times New Roman"/>
          <w:sz w:val="24"/>
          <w:szCs w:val="24"/>
        </w:rPr>
        <w:t>.</w:t>
      </w:r>
    </w:p>
    <w:p w:rsidR="00B941E9" w:rsidRPr="002C0D5B" w:rsidRDefault="00B941E9" w:rsidP="002C0D5B">
      <w:pPr>
        <w:pStyle w:val="Sinespaciado"/>
        <w:rPr>
          <w:rFonts w:eastAsia="Times New Roman" w:cs="Times New Roman"/>
          <w:color w:val="auto"/>
          <w:sz w:val="24"/>
          <w:szCs w:val="24"/>
          <w:lang w:eastAsia="es-MX"/>
        </w:rPr>
      </w:pPr>
      <w:r w:rsidRPr="002C0D5B">
        <w:rPr>
          <w:rFonts w:cs="Times New Roman"/>
          <w:color w:val="auto"/>
          <w:sz w:val="24"/>
          <w:szCs w:val="24"/>
          <w:lang w:val="es-419"/>
        </w:rPr>
        <w:t>PRESIDENTE DIP. ROMÁN FRANCISCO CORTÉS LUGO. Muchas gracias</w:t>
      </w:r>
      <w:r w:rsidRPr="002C0D5B">
        <w:rPr>
          <w:rFonts w:eastAsia="Times New Roman" w:cs="Times New Roman"/>
          <w:color w:val="auto"/>
          <w:sz w:val="24"/>
          <w:szCs w:val="24"/>
          <w:lang w:eastAsia="es-MX"/>
        </w:rPr>
        <w:t xml:space="preserve">. </w:t>
      </w:r>
    </w:p>
    <w:p w:rsidR="00B941E9" w:rsidRPr="002C0D5B" w:rsidRDefault="00B941E9" w:rsidP="002C0D5B">
      <w:pPr>
        <w:pStyle w:val="Sinespaciado"/>
        <w:rPr>
          <w:rFonts w:cs="Times New Roman"/>
          <w:color w:val="auto"/>
          <w:sz w:val="24"/>
          <w:szCs w:val="24"/>
        </w:rPr>
      </w:pPr>
      <w:r w:rsidRPr="002C0D5B">
        <w:rPr>
          <w:rFonts w:eastAsia="Times New Roman" w:cs="Times New Roman"/>
          <w:color w:val="auto"/>
          <w:sz w:val="24"/>
          <w:szCs w:val="24"/>
          <w:lang w:eastAsia="es-MX"/>
        </w:rPr>
        <w:tab/>
        <w:t>Si no hay observaciones solicit</w:t>
      </w:r>
      <w:r w:rsidR="005E3F36" w:rsidRPr="002C0D5B">
        <w:rPr>
          <w:rFonts w:eastAsia="Times New Roman" w:cs="Times New Roman"/>
          <w:color w:val="auto"/>
          <w:sz w:val="24"/>
          <w:szCs w:val="24"/>
          <w:lang w:eastAsia="es-MX"/>
        </w:rPr>
        <w:t>ó</w:t>
      </w:r>
      <w:r w:rsidRPr="002C0D5B">
        <w:rPr>
          <w:rFonts w:eastAsia="Times New Roman" w:cs="Times New Roman"/>
          <w:color w:val="auto"/>
          <w:sz w:val="24"/>
          <w:szCs w:val="24"/>
          <w:lang w:eastAsia="es-MX"/>
        </w:rPr>
        <w:t xml:space="preserve"> a la Secretaria </w:t>
      </w:r>
      <w:r w:rsidRPr="002C0D5B">
        <w:rPr>
          <w:rFonts w:cs="Times New Roman"/>
          <w:color w:val="auto"/>
          <w:sz w:val="24"/>
          <w:szCs w:val="24"/>
        </w:rPr>
        <w:t xml:space="preserve">someter a votación la aprobación del acuerdo por el que se fija fecha diez de septiembre de dos mil veintiséis para la aceptación y protesta de cargo de peritos de agrimensura </w:t>
      </w:r>
      <w:r w:rsidR="00131CDC" w:rsidRPr="002C0D5B">
        <w:rPr>
          <w:rFonts w:cs="Times New Roman"/>
          <w:color w:val="auto"/>
          <w:sz w:val="24"/>
          <w:szCs w:val="24"/>
        </w:rPr>
        <w:t>respecto a los expedientes</w:t>
      </w:r>
      <w:r w:rsidRPr="002C0D5B">
        <w:rPr>
          <w:rFonts w:cs="Times New Roman"/>
          <w:color w:val="auto"/>
          <w:sz w:val="24"/>
          <w:szCs w:val="24"/>
        </w:rPr>
        <w:t xml:space="preserve"> aportados a cada uno se los procedimientos citados en este punto</w:t>
      </w:r>
      <w:r w:rsidR="005E3F36" w:rsidRPr="002C0D5B">
        <w:rPr>
          <w:rFonts w:cs="Times New Roman"/>
          <w:color w:val="auto"/>
          <w:sz w:val="24"/>
          <w:szCs w:val="24"/>
        </w:rPr>
        <w:t>.</w:t>
      </w:r>
    </w:p>
    <w:p w:rsidR="00B941E9" w:rsidRPr="002C0D5B" w:rsidRDefault="00B941E9" w:rsidP="002C0D5B">
      <w:pPr>
        <w:pStyle w:val="Sinespaciado"/>
        <w:rPr>
          <w:rFonts w:eastAsia="Times New Roman" w:cs="Times New Roman"/>
          <w:color w:val="auto"/>
          <w:sz w:val="24"/>
          <w:szCs w:val="24"/>
          <w:lang w:eastAsia="es-MX"/>
        </w:rPr>
      </w:pPr>
      <w:r w:rsidRPr="002C0D5B">
        <w:rPr>
          <w:rFonts w:eastAsia="Times New Roman" w:cs="Times New Roman"/>
          <w:color w:val="auto"/>
          <w:sz w:val="24"/>
          <w:szCs w:val="24"/>
          <w:lang w:eastAsia="es-MX"/>
        </w:rPr>
        <w:t>SECRETARIA DIP. MARÍA JOSÉ PÉREZ DOMÍNGUEZ. En votación económica se consulta a las diputadas y diputados integrantes si aprueban el acuerdo por el que se fija la fecha diez de septiembre de dos mil veintiséis, para la aceptación y protesta del cargo de peritos e</w:t>
      </w:r>
      <w:r w:rsidR="005E3F36" w:rsidRPr="002C0D5B">
        <w:rPr>
          <w:rFonts w:eastAsia="Times New Roman" w:cs="Times New Roman"/>
          <w:color w:val="auto"/>
          <w:sz w:val="24"/>
          <w:szCs w:val="24"/>
          <w:lang w:eastAsia="es-MX"/>
        </w:rPr>
        <w:t>n</w:t>
      </w:r>
      <w:r w:rsidRPr="002C0D5B">
        <w:rPr>
          <w:rFonts w:eastAsia="Times New Roman" w:cs="Times New Roman"/>
          <w:color w:val="auto"/>
          <w:sz w:val="24"/>
          <w:szCs w:val="24"/>
          <w:lang w:eastAsia="es-MX"/>
        </w:rPr>
        <w:t xml:space="preserve"> </w:t>
      </w:r>
      <w:r w:rsidR="005E3F36" w:rsidRPr="002C0D5B">
        <w:rPr>
          <w:rFonts w:eastAsia="Times New Roman" w:cs="Times New Roman"/>
          <w:color w:val="auto"/>
          <w:sz w:val="24"/>
          <w:szCs w:val="24"/>
          <w:lang w:eastAsia="es-MX"/>
        </w:rPr>
        <w:t>agri</w:t>
      </w:r>
      <w:r w:rsidRPr="002C0D5B">
        <w:rPr>
          <w:rFonts w:eastAsia="Times New Roman" w:cs="Times New Roman"/>
          <w:color w:val="auto"/>
          <w:sz w:val="24"/>
          <w:szCs w:val="24"/>
          <w:lang w:eastAsia="es-MX"/>
        </w:rPr>
        <w:t>mensura respecto a los expedientes aportadas a cada uno de los procedimientos citados en este punto.</w:t>
      </w:r>
      <w:r w:rsidR="005E3F36" w:rsidRPr="002C0D5B">
        <w:rPr>
          <w:rFonts w:eastAsia="Times New Roman" w:cs="Times New Roman"/>
          <w:color w:val="auto"/>
          <w:sz w:val="24"/>
          <w:szCs w:val="24"/>
          <w:lang w:eastAsia="es-MX"/>
        </w:rPr>
        <w:t xml:space="preserve"> </w:t>
      </w:r>
      <w:r w:rsidRPr="002C0D5B">
        <w:rPr>
          <w:rFonts w:eastAsia="Times New Roman" w:cs="Times New Roman"/>
          <w:color w:val="auto"/>
          <w:sz w:val="24"/>
          <w:szCs w:val="24"/>
          <w:lang w:eastAsia="es-MX"/>
        </w:rPr>
        <w:t>Quienes estén a favor sírvase manifestarlo levantando la mano ¿</w:t>
      </w:r>
      <w:r w:rsidR="005E3F36" w:rsidRPr="002C0D5B">
        <w:rPr>
          <w:rFonts w:eastAsia="Times New Roman" w:cs="Times New Roman"/>
          <w:color w:val="auto"/>
          <w:sz w:val="24"/>
          <w:szCs w:val="24"/>
          <w:lang w:eastAsia="es-MX"/>
        </w:rPr>
        <w:t>q</w:t>
      </w:r>
      <w:r w:rsidRPr="002C0D5B">
        <w:rPr>
          <w:rFonts w:eastAsia="Times New Roman" w:cs="Times New Roman"/>
          <w:color w:val="auto"/>
          <w:sz w:val="24"/>
          <w:szCs w:val="24"/>
          <w:lang w:eastAsia="es-MX"/>
        </w:rPr>
        <w:t>uiénes estén en contra? ¿</w:t>
      </w:r>
      <w:r w:rsidR="005E3F36" w:rsidRPr="002C0D5B">
        <w:rPr>
          <w:rFonts w:eastAsia="Times New Roman" w:cs="Times New Roman"/>
          <w:color w:val="auto"/>
          <w:sz w:val="24"/>
          <w:szCs w:val="24"/>
          <w:lang w:eastAsia="es-MX"/>
        </w:rPr>
        <w:t>q</w:t>
      </w:r>
      <w:r w:rsidRPr="002C0D5B">
        <w:rPr>
          <w:rFonts w:eastAsia="Times New Roman" w:cs="Times New Roman"/>
          <w:color w:val="auto"/>
          <w:sz w:val="24"/>
          <w:szCs w:val="24"/>
          <w:lang w:eastAsia="es-MX"/>
        </w:rPr>
        <w:t>uiénes deseen abstenerse?</w:t>
      </w:r>
    </w:p>
    <w:p w:rsidR="00B941E9" w:rsidRPr="002C0D5B" w:rsidRDefault="00B941E9" w:rsidP="002C0D5B">
      <w:pPr>
        <w:pStyle w:val="Sinespaciado"/>
        <w:rPr>
          <w:rFonts w:eastAsia="Times New Roman" w:cs="Times New Roman"/>
          <w:color w:val="auto"/>
          <w:sz w:val="24"/>
          <w:szCs w:val="24"/>
          <w:lang w:eastAsia="es-MX"/>
        </w:rPr>
      </w:pPr>
      <w:r w:rsidRPr="002C0D5B">
        <w:rPr>
          <w:rFonts w:eastAsia="Times New Roman" w:cs="Times New Roman"/>
          <w:color w:val="auto"/>
          <w:sz w:val="24"/>
          <w:szCs w:val="24"/>
          <w:lang w:eastAsia="es-MX"/>
        </w:rPr>
        <w:t>Honorable Presidencia le inform</w:t>
      </w:r>
      <w:r w:rsidR="007F11ED" w:rsidRPr="002C0D5B">
        <w:rPr>
          <w:rFonts w:eastAsia="Times New Roman" w:cs="Times New Roman"/>
          <w:color w:val="auto"/>
          <w:sz w:val="24"/>
          <w:szCs w:val="24"/>
          <w:lang w:eastAsia="es-MX"/>
        </w:rPr>
        <w:t>ó</w:t>
      </w:r>
      <w:r w:rsidRPr="002C0D5B">
        <w:rPr>
          <w:rFonts w:eastAsia="Times New Roman" w:cs="Times New Roman"/>
          <w:color w:val="auto"/>
          <w:sz w:val="24"/>
          <w:szCs w:val="24"/>
          <w:lang w:eastAsia="es-MX"/>
        </w:rPr>
        <w:t xml:space="preserve"> que la propuesta ha sido aprobada por mayoría de votos a favor.</w:t>
      </w:r>
    </w:p>
    <w:p w:rsidR="00B941E9" w:rsidRPr="002C0D5B" w:rsidRDefault="00B941E9" w:rsidP="002C0D5B">
      <w:pPr>
        <w:pStyle w:val="Sinespaciado"/>
        <w:rPr>
          <w:rFonts w:eastAsia="Times New Roman" w:cs="Times New Roman"/>
          <w:color w:val="auto"/>
          <w:sz w:val="24"/>
          <w:szCs w:val="24"/>
          <w:lang w:eastAsia="es-MX"/>
        </w:rPr>
      </w:pPr>
      <w:r w:rsidRPr="002C0D5B">
        <w:rPr>
          <w:rFonts w:cs="Times New Roman"/>
          <w:color w:val="auto"/>
          <w:sz w:val="24"/>
          <w:szCs w:val="24"/>
          <w:lang w:val="es-419"/>
        </w:rPr>
        <w:t>PRESIDENTE DIP. ROMÁN FRANCISCO CORTÉS LUGO. Muchas gracias Secretaria.</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La presente propuesta ha sido por mayoría de votos a favor. </w:t>
      </w:r>
    </w:p>
    <w:p w:rsidR="00B941E9" w:rsidRPr="002C0D5B" w:rsidRDefault="00B941E9" w:rsidP="002C0D5B">
      <w:pPr>
        <w:pStyle w:val="Sinespaciado"/>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SECRETARIA DIP. MARÍA JOSÉ PÉREZ DOMÍNGUEZ Con su venia diputado Presidente. </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En cumplimiento a su instrucción de dar cumplimiento a este punto de la orden del día, se instruye a la Secretaría Técnica para recabar las firmas de los diputados integrantes de esta Comisión Legislativa y realizar las notificaciones que correspondan.</w:t>
      </w:r>
    </w:p>
    <w:p w:rsidR="00B941E9" w:rsidRPr="002C0D5B" w:rsidRDefault="00B941E9" w:rsidP="002C0D5B">
      <w:pPr>
        <w:pStyle w:val="Sinespaciado"/>
        <w:rPr>
          <w:rFonts w:eastAsia="Times New Roman" w:cs="Times New Roman"/>
          <w:color w:val="auto"/>
          <w:sz w:val="24"/>
          <w:szCs w:val="24"/>
          <w:lang w:eastAsia="es-MX"/>
        </w:rPr>
      </w:pPr>
      <w:r w:rsidRPr="002C0D5B">
        <w:rPr>
          <w:rFonts w:cs="Times New Roman"/>
          <w:color w:val="auto"/>
          <w:sz w:val="24"/>
          <w:szCs w:val="24"/>
          <w:lang w:val="es-419"/>
        </w:rPr>
        <w:t>PRESIDENTE DIP. ROMÁN FRANCISCO CORTÉS LUGO</w:t>
      </w:r>
      <w:r w:rsidRPr="002C0D5B">
        <w:rPr>
          <w:rFonts w:eastAsia="Times New Roman" w:cs="Times New Roman"/>
          <w:color w:val="auto"/>
          <w:sz w:val="24"/>
          <w:szCs w:val="24"/>
          <w:lang w:eastAsia="es-MX"/>
        </w:rPr>
        <w:t>. Muchas gracias.</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Para continuar con el desahogo del 7 punto del orden del día, solicito a la Secretaría dé cuenta a esta Comisión Legislativa de los asuntos generales. </w:t>
      </w:r>
    </w:p>
    <w:p w:rsidR="00B941E9" w:rsidRPr="002C0D5B" w:rsidRDefault="00B941E9" w:rsidP="002C0D5B">
      <w:pPr>
        <w:pStyle w:val="Sinespaciado"/>
        <w:rPr>
          <w:rFonts w:eastAsia="Times New Roman" w:cs="Times New Roman"/>
          <w:color w:val="auto"/>
          <w:sz w:val="24"/>
          <w:szCs w:val="24"/>
          <w:lang w:eastAsia="es-MX"/>
        </w:rPr>
      </w:pPr>
      <w:r w:rsidRPr="002C0D5B">
        <w:rPr>
          <w:rFonts w:eastAsia="Times New Roman" w:cs="Times New Roman"/>
          <w:color w:val="auto"/>
          <w:sz w:val="24"/>
          <w:szCs w:val="24"/>
          <w:lang w:eastAsia="es-MX"/>
        </w:rPr>
        <w:t>SECRETARIA DIP. MARÍA JOSÉ PÉREZ DOMÍNGUEZ Si Presidente.</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Con su autorización se somete a consideración y en su caso aprobación de las y los integrantes de esta Comisión Legislativa, los siguientes acuerdos:</w:t>
      </w:r>
    </w:p>
    <w:p w:rsidR="007F11ED" w:rsidRPr="002C0D5B" w:rsidRDefault="007F11ED"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lastRenderedPageBreak/>
        <w:t>PRIMERO</w:t>
      </w:r>
      <w:r w:rsidR="00B941E9" w:rsidRPr="002C0D5B">
        <w:rPr>
          <w:rFonts w:eastAsia="Times New Roman" w:cs="Times New Roman"/>
          <w:color w:val="auto"/>
          <w:sz w:val="24"/>
          <w:szCs w:val="24"/>
          <w:lang w:eastAsia="es-MX"/>
        </w:rPr>
        <w:t xml:space="preserve">. Se aprueba la implementación de notificaciones por medios electrónicos para tal efecto se formula requerimiento a todas y cada una de las partes involucradas en los procedimientos radicados y por radicar ante esta Comisión Legislativa de Límites Territoriales del Estado de México y sus municipios, para que señalen y proporcionen una cuenta de correo electrónico institucional, para dar cumplimiento a lo anterior se le otorga un plazo improrrogable de 3 días hábiles contados a partir del día siguiente al que surta efecto la notificación respectiva. </w:t>
      </w:r>
    </w:p>
    <w:p w:rsidR="00B941E9" w:rsidRPr="002C0D5B" w:rsidRDefault="007F11ED"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SEGUNDO</w:t>
      </w:r>
      <w:r w:rsidR="00B941E9" w:rsidRPr="002C0D5B">
        <w:rPr>
          <w:rFonts w:eastAsia="Times New Roman" w:cs="Times New Roman"/>
          <w:color w:val="auto"/>
          <w:sz w:val="24"/>
          <w:szCs w:val="24"/>
          <w:lang w:eastAsia="es-MX"/>
        </w:rPr>
        <w:t xml:space="preserve">. En relación con la prueba de inspección ocular ofrecida por el Municipio de Atizapán de Zaragoza, se tiene por presentado el escrito de fecha 10 de agosto de 2026, mediante el cual sus representantes legales manifiestan de manera expresa su voluntad de desistir de la citada probanza. </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En consecuencia, se tiene al Municipio de Atizapán de Zaragoza por desistido de la prueba de inspección ocular ofrecida dentro del procedimiento de diferendo limítrofe radicado bajo el expediente A-23-</w:t>
      </w:r>
      <w:r w:rsidR="007F11ED" w:rsidRPr="002C0D5B">
        <w:rPr>
          <w:rFonts w:eastAsia="Times New Roman" w:cs="Times New Roman"/>
          <w:color w:val="auto"/>
          <w:sz w:val="24"/>
          <w:szCs w:val="24"/>
          <w:lang w:eastAsia="es-MX"/>
        </w:rPr>
        <w:t>“</w:t>
      </w:r>
      <w:r w:rsidRPr="002C0D5B">
        <w:rPr>
          <w:rFonts w:eastAsia="Times New Roman" w:cs="Times New Roman"/>
          <w:color w:val="auto"/>
          <w:sz w:val="24"/>
          <w:szCs w:val="24"/>
          <w:lang w:eastAsia="es-MX"/>
        </w:rPr>
        <w:t>LXII</w:t>
      </w:r>
      <w:r w:rsidR="007F11ED" w:rsidRPr="002C0D5B">
        <w:rPr>
          <w:rFonts w:eastAsia="Times New Roman" w:cs="Times New Roman"/>
          <w:color w:val="auto"/>
          <w:sz w:val="24"/>
          <w:szCs w:val="24"/>
          <w:lang w:eastAsia="es-MX"/>
        </w:rPr>
        <w:t>”</w:t>
      </w:r>
      <w:r w:rsidRPr="002C0D5B">
        <w:rPr>
          <w:rFonts w:eastAsia="Times New Roman" w:cs="Times New Roman"/>
          <w:color w:val="auto"/>
          <w:sz w:val="24"/>
          <w:szCs w:val="24"/>
          <w:lang w:eastAsia="es-MX"/>
        </w:rPr>
        <w:t>-</w:t>
      </w:r>
      <w:r w:rsidR="007F11ED" w:rsidRPr="002C0D5B">
        <w:rPr>
          <w:rFonts w:eastAsia="Times New Roman" w:cs="Times New Roman"/>
          <w:color w:val="auto"/>
          <w:sz w:val="24"/>
          <w:szCs w:val="24"/>
          <w:lang w:eastAsia="es-MX"/>
        </w:rPr>
        <w:t>“L”</w:t>
      </w:r>
      <w:r w:rsidRPr="002C0D5B">
        <w:rPr>
          <w:rFonts w:eastAsia="Times New Roman" w:cs="Times New Roman"/>
          <w:color w:val="auto"/>
          <w:sz w:val="24"/>
          <w:szCs w:val="24"/>
          <w:lang w:eastAsia="es-MX"/>
        </w:rPr>
        <w:t xml:space="preserve">-DLI-Jilotzingo Atizapán de Zaragoza, en virtud de lo anterior queda sin materia su preparación y desahogo, por lo que no ha lugar a ordenar diligencia alguna al respecto. </w:t>
      </w:r>
    </w:p>
    <w:p w:rsidR="00B941E9" w:rsidRPr="002C0D5B" w:rsidRDefault="007F11ED"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TERCERO</w:t>
      </w:r>
      <w:r w:rsidR="00B941E9" w:rsidRPr="002C0D5B">
        <w:rPr>
          <w:rFonts w:eastAsia="Times New Roman" w:cs="Times New Roman"/>
          <w:color w:val="auto"/>
          <w:sz w:val="24"/>
          <w:szCs w:val="24"/>
          <w:lang w:eastAsia="es-MX"/>
        </w:rPr>
        <w:t xml:space="preserve">. Respecto al escrito de fecha 26 de agosto de 2026, a través del cual el Municipio de Jilotzingo desahoga la visita y formula manifestaciones y alegatos con fundamento en lo dispuesto por el artículo 42 de la Ley Reglamentaria de la materia, se le previene para que en un término de 5 días hábiles exhiba 2 copias simples y el archivo en formato digital del ocurso de mérito, a efecto de estar en aptitud legal de correr los traslados correspondientes. Es cuanto Presidencia y miembros de esta Comisión Legislativa. </w:t>
      </w:r>
    </w:p>
    <w:p w:rsidR="00B941E9" w:rsidRPr="002C0D5B" w:rsidRDefault="00B941E9" w:rsidP="002C0D5B">
      <w:pPr>
        <w:pStyle w:val="Sinespaciado"/>
        <w:rPr>
          <w:rFonts w:eastAsia="Times New Roman" w:cs="Times New Roman"/>
          <w:color w:val="auto"/>
          <w:sz w:val="24"/>
          <w:szCs w:val="24"/>
          <w:lang w:eastAsia="es-MX"/>
        </w:rPr>
      </w:pPr>
      <w:r w:rsidRPr="002C0D5B">
        <w:rPr>
          <w:rFonts w:cs="Times New Roman"/>
          <w:color w:val="auto"/>
          <w:sz w:val="24"/>
          <w:szCs w:val="24"/>
          <w:lang w:val="es-419"/>
        </w:rPr>
        <w:t>PRESIDENTE DIP. ROMÁN FRANCISCO CORTÉS LUGO</w:t>
      </w:r>
      <w:r w:rsidRPr="002C0D5B">
        <w:rPr>
          <w:rFonts w:eastAsia="Times New Roman" w:cs="Times New Roman"/>
          <w:color w:val="auto"/>
          <w:sz w:val="24"/>
          <w:szCs w:val="24"/>
          <w:lang w:eastAsia="es-MX"/>
        </w:rPr>
        <w:t>. Muchas gracias Secretaria.</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Consulto a las diputadas y los diputados si desean hacer uso de la palabra y pido a la Secretaría de esta Comisión Legislativa registre a los oradores. </w:t>
      </w:r>
    </w:p>
    <w:p w:rsidR="00B941E9" w:rsidRPr="002C0D5B" w:rsidRDefault="00B941E9" w:rsidP="002C0D5B">
      <w:pPr>
        <w:pStyle w:val="Sinespaciado"/>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SECRETARIA DIP. MARÍA JOSÉ PÉREZ DOMÍNGUEZ. Presidente no hay nadie apuntado para el turno de oradores. </w:t>
      </w:r>
    </w:p>
    <w:p w:rsidR="00B941E9" w:rsidRPr="002C0D5B" w:rsidRDefault="00B941E9" w:rsidP="002C0D5B">
      <w:pPr>
        <w:pStyle w:val="Sinespaciado"/>
        <w:rPr>
          <w:rFonts w:eastAsia="Times New Roman" w:cs="Times New Roman"/>
          <w:color w:val="auto"/>
          <w:sz w:val="24"/>
          <w:szCs w:val="24"/>
          <w:lang w:eastAsia="es-MX"/>
        </w:rPr>
      </w:pPr>
      <w:r w:rsidRPr="002C0D5B">
        <w:rPr>
          <w:rFonts w:cs="Times New Roman"/>
          <w:color w:val="auto"/>
          <w:sz w:val="24"/>
          <w:szCs w:val="24"/>
          <w:lang w:val="es-419"/>
        </w:rPr>
        <w:t>PRESIDENTE DIP. ROMÁN FRANCISCO CORTÉS LUGO</w:t>
      </w:r>
      <w:r w:rsidRPr="002C0D5B">
        <w:rPr>
          <w:rFonts w:eastAsia="Times New Roman" w:cs="Times New Roman"/>
          <w:color w:val="auto"/>
          <w:sz w:val="24"/>
          <w:szCs w:val="24"/>
          <w:lang w:eastAsia="es-MX"/>
        </w:rPr>
        <w:t>. Muchas gracias Secretaria.</w:t>
      </w:r>
    </w:p>
    <w:p w:rsidR="00B941E9" w:rsidRPr="002C0D5B" w:rsidRDefault="00B941E9" w:rsidP="002C0D5B">
      <w:pPr>
        <w:pStyle w:val="Sinespaciado"/>
        <w:ind w:firstLine="708"/>
        <w:rPr>
          <w:rFonts w:eastAsia="Times New Roman" w:cs="Times New Roman"/>
          <w:color w:val="auto"/>
          <w:sz w:val="24"/>
          <w:szCs w:val="24"/>
          <w:lang w:eastAsia="es-MX"/>
        </w:rPr>
      </w:pPr>
      <w:r w:rsidRPr="002C0D5B">
        <w:rPr>
          <w:rFonts w:eastAsia="Times New Roman" w:cs="Times New Roman"/>
          <w:color w:val="auto"/>
          <w:sz w:val="24"/>
          <w:szCs w:val="24"/>
          <w:lang w:eastAsia="es-MX"/>
        </w:rPr>
        <w:t>Si no hay observaciones solicit</w:t>
      </w:r>
      <w:r w:rsidR="007F11ED" w:rsidRPr="002C0D5B">
        <w:rPr>
          <w:rFonts w:eastAsia="Times New Roman" w:cs="Times New Roman"/>
          <w:color w:val="auto"/>
          <w:sz w:val="24"/>
          <w:szCs w:val="24"/>
          <w:lang w:eastAsia="es-MX"/>
        </w:rPr>
        <w:t>ó</w:t>
      </w:r>
      <w:r w:rsidRPr="002C0D5B">
        <w:rPr>
          <w:rFonts w:eastAsia="Times New Roman" w:cs="Times New Roman"/>
          <w:color w:val="auto"/>
          <w:sz w:val="24"/>
          <w:szCs w:val="24"/>
          <w:lang w:eastAsia="es-MX"/>
        </w:rPr>
        <w:t xml:space="preserve"> a la Secretaría someter a votación la aprobación de los acuerdos de los asuntos generales previamente presentados. </w:t>
      </w:r>
    </w:p>
    <w:p w:rsidR="00B941E9" w:rsidRPr="002C0D5B" w:rsidRDefault="00B941E9" w:rsidP="002C0D5B">
      <w:pPr>
        <w:pStyle w:val="Sinespaciado"/>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SECRETARIA DIP. MARÍA JOSÉ PÉREZ DOMÍNGUEZ. En votación económica se consulta a las diputadas y diputados integrantes si aprueban el acuerdo. </w:t>
      </w:r>
    </w:p>
    <w:p w:rsidR="008264D9" w:rsidRPr="002C0D5B" w:rsidRDefault="00B941E9" w:rsidP="002C0D5B">
      <w:pPr>
        <w:pStyle w:val="Sinespaciado"/>
        <w:ind w:firstLine="709"/>
        <w:rPr>
          <w:rFonts w:eastAsia="Times New Roman" w:cs="Times New Roman"/>
          <w:color w:val="auto"/>
          <w:sz w:val="24"/>
          <w:szCs w:val="24"/>
          <w:lang w:eastAsia="es-MX"/>
        </w:rPr>
      </w:pPr>
      <w:r w:rsidRPr="002C0D5B">
        <w:rPr>
          <w:rFonts w:eastAsia="Times New Roman" w:cs="Times New Roman"/>
          <w:color w:val="auto"/>
          <w:sz w:val="24"/>
          <w:szCs w:val="24"/>
          <w:lang w:eastAsia="es-MX"/>
        </w:rPr>
        <w:t>PRIMERO. Implementar las notificaciones por medio de electrónico en Constitucional.</w:t>
      </w:r>
    </w:p>
    <w:p w:rsidR="00B941E9" w:rsidRPr="002C0D5B" w:rsidRDefault="00B941E9" w:rsidP="002C0D5B">
      <w:pPr>
        <w:pStyle w:val="Sinespaciado"/>
        <w:ind w:firstLine="709"/>
        <w:rPr>
          <w:rFonts w:eastAsia="Times New Roman" w:cs="Times New Roman"/>
          <w:color w:val="auto"/>
          <w:sz w:val="24"/>
          <w:szCs w:val="24"/>
          <w:lang w:eastAsia="es-MX"/>
        </w:rPr>
      </w:pPr>
      <w:r w:rsidRPr="002C0D5B">
        <w:rPr>
          <w:rFonts w:eastAsia="Times New Roman" w:cs="Times New Roman"/>
          <w:color w:val="auto"/>
          <w:sz w:val="24"/>
          <w:szCs w:val="24"/>
          <w:lang w:eastAsia="es-MX"/>
        </w:rPr>
        <w:t>SEGUNDO. Se tenga por desistido al Municipio de Atizapán de Zaragoza en relación con la prueba de inspección ocular ofrecida dentro del procedimiento de diferendo limítrofe radicado bajo el expediente A-23-</w:t>
      </w:r>
      <w:r w:rsidR="007F11ED" w:rsidRPr="002C0D5B">
        <w:rPr>
          <w:rFonts w:eastAsia="Times New Roman" w:cs="Times New Roman"/>
          <w:color w:val="auto"/>
          <w:sz w:val="24"/>
          <w:szCs w:val="24"/>
          <w:lang w:eastAsia="es-MX"/>
        </w:rPr>
        <w:t>“</w:t>
      </w:r>
      <w:r w:rsidRPr="002C0D5B">
        <w:rPr>
          <w:rFonts w:eastAsia="Times New Roman" w:cs="Times New Roman"/>
          <w:color w:val="auto"/>
          <w:sz w:val="24"/>
          <w:szCs w:val="24"/>
          <w:lang w:eastAsia="es-MX"/>
        </w:rPr>
        <w:t>LXII</w:t>
      </w:r>
      <w:r w:rsidR="007F11ED" w:rsidRPr="002C0D5B">
        <w:rPr>
          <w:rFonts w:eastAsia="Times New Roman" w:cs="Times New Roman"/>
          <w:color w:val="auto"/>
          <w:sz w:val="24"/>
          <w:szCs w:val="24"/>
          <w:lang w:eastAsia="es-MX"/>
        </w:rPr>
        <w:t>”</w:t>
      </w:r>
      <w:r w:rsidRPr="002C0D5B">
        <w:rPr>
          <w:rFonts w:eastAsia="Times New Roman" w:cs="Times New Roman"/>
          <w:color w:val="auto"/>
          <w:sz w:val="24"/>
          <w:szCs w:val="24"/>
          <w:lang w:eastAsia="es-MX"/>
        </w:rPr>
        <w:t>-</w:t>
      </w:r>
      <w:r w:rsidR="007F11ED" w:rsidRPr="002C0D5B">
        <w:rPr>
          <w:rFonts w:eastAsia="Times New Roman" w:cs="Times New Roman"/>
          <w:color w:val="auto"/>
          <w:sz w:val="24"/>
          <w:szCs w:val="24"/>
          <w:lang w:eastAsia="es-MX"/>
        </w:rPr>
        <w:t>“L”</w:t>
      </w:r>
      <w:r w:rsidRPr="002C0D5B">
        <w:rPr>
          <w:rFonts w:eastAsia="Times New Roman" w:cs="Times New Roman"/>
          <w:color w:val="auto"/>
          <w:sz w:val="24"/>
          <w:szCs w:val="24"/>
          <w:lang w:eastAsia="es-MX"/>
        </w:rPr>
        <w:t xml:space="preserve">-DLI Jilotzingo Atizapán de Zaragoza. </w:t>
      </w:r>
    </w:p>
    <w:p w:rsidR="00AB20AB" w:rsidRPr="002C0D5B" w:rsidRDefault="00B941E9" w:rsidP="002C0D5B">
      <w:pPr>
        <w:pStyle w:val="Sinespaciado"/>
        <w:ind w:firstLine="709"/>
        <w:rPr>
          <w:rFonts w:eastAsia="Times New Roman" w:cs="Times New Roman"/>
          <w:color w:val="auto"/>
          <w:sz w:val="24"/>
          <w:szCs w:val="24"/>
          <w:lang w:eastAsia="es-MX"/>
        </w:rPr>
      </w:pPr>
      <w:r w:rsidRPr="002C0D5B">
        <w:rPr>
          <w:rFonts w:eastAsia="Times New Roman" w:cs="Times New Roman"/>
          <w:color w:val="auto"/>
          <w:sz w:val="24"/>
          <w:szCs w:val="24"/>
          <w:lang w:eastAsia="es-MX"/>
        </w:rPr>
        <w:t xml:space="preserve">TERCERO. La prevención al Municipio de Jilotzingo para que  exhiba 2 copias simples y el archivo en formato digital del ocurso de mérito, a efecto de estar en aptitud legal de correr los traslados correspondientes con </w:t>
      </w:r>
      <w:r w:rsidR="00F73000" w:rsidRPr="002C0D5B">
        <w:rPr>
          <w:rFonts w:eastAsia="Times New Roman" w:cs="Times New Roman"/>
          <w:color w:val="auto"/>
          <w:sz w:val="24"/>
          <w:szCs w:val="24"/>
          <w:lang w:eastAsia="es-MX"/>
        </w:rPr>
        <w:t xml:space="preserve">fundamento </w:t>
      </w:r>
      <w:r w:rsidR="00AB20AB" w:rsidRPr="002C0D5B">
        <w:rPr>
          <w:rFonts w:cs="Times New Roman"/>
          <w:color w:val="auto"/>
          <w:sz w:val="24"/>
          <w:szCs w:val="24"/>
        </w:rPr>
        <w:t>en lo dispuesto por el artículo 42 de la Ley Reglamentaria de la materia, respecto del escrito de fecha 26 de agosto del 2026, a través del cual, el Municipio de Jilotzingo, desahoga la visita y formula manifestaciones y alegatos, quienes estén a favor, sírvanse manifestarlo levantando la mano ¿</w:t>
      </w:r>
      <w:r w:rsidR="007F11ED" w:rsidRPr="002C0D5B">
        <w:rPr>
          <w:rFonts w:cs="Times New Roman"/>
          <w:color w:val="auto"/>
          <w:sz w:val="24"/>
          <w:szCs w:val="24"/>
        </w:rPr>
        <w:t>q</w:t>
      </w:r>
      <w:r w:rsidR="00AB20AB" w:rsidRPr="002C0D5B">
        <w:rPr>
          <w:rFonts w:cs="Times New Roman"/>
          <w:color w:val="auto"/>
          <w:sz w:val="24"/>
          <w:szCs w:val="24"/>
        </w:rPr>
        <w:t>uiénes estén en contra? ¿</w:t>
      </w:r>
      <w:r w:rsidR="007F11ED" w:rsidRPr="002C0D5B">
        <w:rPr>
          <w:rFonts w:cs="Times New Roman"/>
          <w:color w:val="auto"/>
          <w:sz w:val="24"/>
          <w:szCs w:val="24"/>
        </w:rPr>
        <w:t>q</w:t>
      </w:r>
      <w:r w:rsidR="00AB20AB" w:rsidRPr="002C0D5B">
        <w:rPr>
          <w:rFonts w:cs="Times New Roman"/>
          <w:color w:val="auto"/>
          <w:sz w:val="24"/>
          <w:szCs w:val="24"/>
        </w:rPr>
        <w:t>uiénes deseen abstenerse?</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ab/>
        <w:t>Honorable Presidencia le inform</w:t>
      </w:r>
      <w:r w:rsidR="007F11ED" w:rsidRPr="002C0D5B">
        <w:rPr>
          <w:rFonts w:cs="Times New Roman"/>
          <w:color w:val="auto"/>
          <w:sz w:val="24"/>
          <w:szCs w:val="24"/>
        </w:rPr>
        <w:t>ó</w:t>
      </w:r>
      <w:r w:rsidRPr="002C0D5B">
        <w:rPr>
          <w:rFonts w:cs="Times New Roman"/>
          <w:color w:val="auto"/>
          <w:sz w:val="24"/>
          <w:szCs w:val="24"/>
        </w:rPr>
        <w:t xml:space="preserve"> que la propuesta ha sido aprobada por mayoría de votos a favor.</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PRESIDENTE DIP. ROMÁN FRANCISCO CORTÉS LUGO. Muchas gracias Secretaria.</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ab/>
        <w:t>La presente propuesta ha sido aprobada por mayoría de votos a favor.</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SECRETARIA DIP. MARÍA JOSÉ PÉREZ DOMÍNGUEZ. Con su venia diputado Presidente.</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lastRenderedPageBreak/>
        <w:tab/>
        <w:t>En cumplimiento a su instrucción de dar cumplimiento a este punto de la orden del día, se instruye a la Secretaría Técnica para recabar las firmas de los diputados integrantes de esta comisión y realizar las notificaciones que correspondan.</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PRESIDENTE DIP. ROMÁN FRANCISCO CORTÉS LUGO. Muchas gracias Secretaria.</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ab/>
        <w:t>Cada etapa procesal se sustanciará bajo el estricto rigor de la Ley Reglamentaria asegurando que los procedimientos sean una herramienta de justicia que será sometida a la deliberación del Pleno Legislativo para salvaguardar el orden social.</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SECRETARIA DIP. MARÍA JOSÉ PÉREZ DOMÍNGUEZ. Bajo esta premisa, exhorto a las partes de los procedimientos radicados a esta comisión y por radicar a conducirse con voluntad política orientada a la paz social.</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ab/>
        <w:t>Es cuanto integrantes de esta comisión.</w:t>
      </w:r>
    </w:p>
    <w:p w:rsidR="00AB20AB" w:rsidRPr="002C0D5B" w:rsidRDefault="00AB20AB" w:rsidP="002C0D5B">
      <w:pPr>
        <w:pStyle w:val="Sinespaciado"/>
        <w:rPr>
          <w:rFonts w:cs="Times New Roman"/>
          <w:color w:val="auto"/>
          <w:sz w:val="24"/>
          <w:szCs w:val="24"/>
        </w:rPr>
      </w:pPr>
      <w:r w:rsidRPr="002C0D5B">
        <w:rPr>
          <w:rFonts w:cs="Times New Roman"/>
          <w:color w:val="auto"/>
          <w:sz w:val="24"/>
          <w:szCs w:val="24"/>
        </w:rPr>
        <w:t>PRESIDENTE DIP. ROMÁN FRANCISCO CORTÉS LUGO. Muchas gracias.</w:t>
      </w:r>
    </w:p>
    <w:p w:rsidR="00AB20AB" w:rsidRPr="002C0D5B" w:rsidRDefault="00AB20AB" w:rsidP="002C0D5B">
      <w:pPr>
        <w:pStyle w:val="Sinespaciado"/>
        <w:ind w:firstLine="708"/>
        <w:rPr>
          <w:rFonts w:cs="Times New Roman"/>
          <w:color w:val="auto"/>
          <w:sz w:val="24"/>
          <w:szCs w:val="24"/>
        </w:rPr>
      </w:pPr>
      <w:r w:rsidRPr="002C0D5B">
        <w:rPr>
          <w:rFonts w:cs="Times New Roman"/>
          <w:color w:val="auto"/>
          <w:sz w:val="24"/>
          <w:szCs w:val="24"/>
        </w:rPr>
        <w:t>Pido al personal de la Secretaría si puede venir, por favor de la Secretaría Técnica.</w:t>
      </w:r>
    </w:p>
    <w:p w:rsidR="00AB20AB" w:rsidRPr="002C0D5B" w:rsidRDefault="00AB20AB" w:rsidP="002C0D5B">
      <w:pPr>
        <w:pStyle w:val="Sinespaciado"/>
        <w:ind w:firstLine="708"/>
        <w:rPr>
          <w:rFonts w:cs="Times New Roman"/>
          <w:color w:val="auto"/>
          <w:sz w:val="24"/>
          <w:szCs w:val="24"/>
        </w:rPr>
      </w:pPr>
      <w:r w:rsidRPr="002C0D5B">
        <w:rPr>
          <w:rFonts w:cs="Times New Roman"/>
          <w:color w:val="auto"/>
          <w:sz w:val="24"/>
          <w:szCs w:val="24"/>
        </w:rPr>
        <w:t>Diputadas y diputados vamos a tener un receso de unos 10 minutos, para ver un asunto de la orden del día, que queremos de importancia y ahorita regresamos, vamos a ver una situación aquí con Asuntos Parlamentarios.</w:t>
      </w:r>
    </w:p>
    <w:p w:rsidR="00AB20AB" w:rsidRPr="002C0D5B" w:rsidRDefault="00AB20AB" w:rsidP="002C0D5B">
      <w:pPr>
        <w:pStyle w:val="Sinespaciado"/>
        <w:ind w:firstLine="708"/>
        <w:jc w:val="center"/>
        <w:rPr>
          <w:rFonts w:cs="Times New Roman"/>
          <w:i/>
          <w:color w:val="auto"/>
          <w:sz w:val="24"/>
          <w:szCs w:val="24"/>
        </w:rPr>
      </w:pPr>
      <w:r w:rsidRPr="002C0D5B">
        <w:rPr>
          <w:rFonts w:cs="Times New Roman"/>
          <w:i/>
          <w:color w:val="auto"/>
          <w:sz w:val="24"/>
          <w:szCs w:val="24"/>
        </w:rPr>
        <w:t>(Receso)</w:t>
      </w:r>
    </w:p>
    <w:p w:rsidR="002E2774" w:rsidRPr="002C0D5B" w:rsidRDefault="00920C98" w:rsidP="002C0D5B">
      <w:pPr>
        <w:pStyle w:val="Sinespaciado"/>
        <w:rPr>
          <w:rFonts w:cs="Times New Roman"/>
          <w:color w:val="auto"/>
          <w:sz w:val="24"/>
          <w:szCs w:val="24"/>
        </w:rPr>
      </w:pPr>
      <w:r w:rsidRPr="002C0D5B">
        <w:rPr>
          <w:rFonts w:cs="Times New Roman"/>
          <w:color w:val="auto"/>
          <w:sz w:val="24"/>
          <w:szCs w:val="24"/>
        </w:rPr>
        <w:t xml:space="preserve">PRESIDENTE DIP. ROMÁN FRANCISCO CORTÉS LUGO. </w:t>
      </w:r>
      <w:r w:rsidR="00757C91" w:rsidRPr="002C0D5B">
        <w:rPr>
          <w:rFonts w:cs="Times New Roman"/>
          <w:color w:val="auto"/>
          <w:sz w:val="24"/>
          <w:szCs w:val="24"/>
        </w:rPr>
        <w:t>Buenas tardes a todos reinic</w:t>
      </w:r>
      <w:r w:rsidR="00BC24A8" w:rsidRPr="002C0D5B">
        <w:rPr>
          <w:rFonts w:cs="Times New Roman"/>
          <w:color w:val="auto"/>
          <w:sz w:val="24"/>
          <w:szCs w:val="24"/>
        </w:rPr>
        <w:t xml:space="preserve">iamos la mesa de trabajo </w:t>
      </w:r>
      <w:r w:rsidR="00534C2B" w:rsidRPr="002C0D5B">
        <w:rPr>
          <w:rFonts w:cs="Times New Roman"/>
          <w:color w:val="auto"/>
          <w:sz w:val="24"/>
          <w:szCs w:val="24"/>
        </w:rPr>
        <w:t>ya para terminar una vez des</w:t>
      </w:r>
      <w:r w:rsidR="007F11ED" w:rsidRPr="002C0D5B">
        <w:rPr>
          <w:rFonts w:cs="Times New Roman"/>
          <w:color w:val="auto"/>
          <w:sz w:val="24"/>
          <w:szCs w:val="24"/>
        </w:rPr>
        <w:t>ahog</w:t>
      </w:r>
      <w:r w:rsidR="00534C2B" w:rsidRPr="002C0D5B">
        <w:rPr>
          <w:rFonts w:cs="Times New Roman"/>
          <w:color w:val="auto"/>
          <w:sz w:val="24"/>
          <w:szCs w:val="24"/>
        </w:rPr>
        <w:t xml:space="preserve">ado y resulto todos los puntos agendado en el orden del </w:t>
      </w:r>
      <w:r w:rsidR="00F0354C" w:rsidRPr="002C0D5B">
        <w:rPr>
          <w:rFonts w:cs="Times New Roman"/>
          <w:color w:val="auto"/>
          <w:sz w:val="24"/>
          <w:szCs w:val="24"/>
        </w:rPr>
        <w:t xml:space="preserve">día </w:t>
      </w:r>
      <w:r w:rsidR="00534C2B" w:rsidRPr="002C0D5B">
        <w:rPr>
          <w:rFonts w:cs="Times New Roman"/>
          <w:color w:val="auto"/>
          <w:sz w:val="24"/>
          <w:szCs w:val="24"/>
        </w:rPr>
        <w:t xml:space="preserve">y no habiendo </w:t>
      </w:r>
      <w:r w:rsidR="00381CD3" w:rsidRPr="002C0D5B">
        <w:rPr>
          <w:rFonts w:cs="Times New Roman"/>
          <w:color w:val="auto"/>
          <w:sz w:val="24"/>
          <w:szCs w:val="24"/>
        </w:rPr>
        <w:t>más</w:t>
      </w:r>
      <w:r w:rsidR="00F0354C" w:rsidRPr="002C0D5B">
        <w:rPr>
          <w:rFonts w:cs="Times New Roman"/>
          <w:color w:val="auto"/>
          <w:sz w:val="24"/>
          <w:szCs w:val="24"/>
        </w:rPr>
        <w:t xml:space="preserve"> puntos a tratar agradezco a todos la invaluable participación  dedicación y compromiso de las </w:t>
      </w:r>
      <w:r w:rsidR="00DC314B" w:rsidRPr="002C0D5B">
        <w:rPr>
          <w:rFonts w:cs="Times New Roman"/>
          <w:color w:val="auto"/>
          <w:sz w:val="24"/>
          <w:szCs w:val="24"/>
        </w:rPr>
        <w:t>diputadas</w:t>
      </w:r>
      <w:r w:rsidR="00F0354C" w:rsidRPr="002C0D5B">
        <w:rPr>
          <w:rFonts w:cs="Times New Roman"/>
          <w:color w:val="auto"/>
          <w:sz w:val="24"/>
          <w:szCs w:val="24"/>
        </w:rPr>
        <w:t xml:space="preserve"> y diputados</w:t>
      </w:r>
      <w:r w:rsidR="00DC314B" w:rsidRPr="002C0D5B">
        <w:rPr>
          <w:rFonts w:cs="Times New Roman"/>
          <w:color w:val="auto"/>
          <w:sz w:val="24"/>
          <w:szCs w:val="24"/>
        </w:rPr>
        <w:t xml:space="preserve"> que integran esta comisión legislativa siendo las tres de la tarde con</w:t>
      </w:r>
      <w:r w:rsidR="00615F00" w:rsidRPr="002C0D5B">
        <w:rPr>
          <w:rFonts w:cs="Times New Roman"/>
          <w:color w:val="auto"/>
          <w:sz w:val="24"/>
          <w:szCs w:val="24"/>
        </w:rPr>
        <w:t xml:space="preserve"> veintinueve minutos del viernes cuatro de septiembre de </w:t>
      </w:r>
      <w:r w:rsidR="00381CD3" w:rsidRPr="002C0D5B">
        <w:rPr>
          <w:rFonts w:cs="Times New Roman"/>
          <w:color w:val="auto"/>
          <w:sz w:val="24"/>
          <w:szCs w:val="24"/>
        </w:rPr>
        <w:t xml:space="preserve">dos mil </w:t>
      </w:r>
      <w:r w:rsidR="002E2774" w:rsidRPr="002C0D5B">
        <w:rPr>
          <w:rFonts w:cs="Times New Roman"/>
          <w:color w:val="auto"/>
          <w:sz w:val="24"/>
          <w:szCs w:val="24"/>
        </w:rPr>
        <w:t>veintiséis, d</w:t>
      </w:r>
      <w:r w:rsidR="002E2774" w:rsidRPr="002C0D5B">
        <w:rPr>
          <w:rFonts w:eastAsia="Arial" w:cs="Times New Roman"/>
          <w:color w:val="auto"/>
          <w:sz w:val="24"/>
          <w:szCs w:val="24"/>
        </w:rPr>
        <w:t>eclaro formalmente clausurada la reunión de la Comisión Legislativa de Límites Territoriales del Estado de México y sus Municipios, de la Honorable “LXII” Legislatura y se solicita a sus integrantes estar atentos a la próxima convocatoria.</w:t>
      </w:r>
    </w:p>
    <w:p w:rsidR="002E2774" w:rsidRPr="002C0D5B" w:rsidRDefault="002E2774" w:rsidP="002C0D5B">
      <w:pPr>
        <w:pStyle w:val="Sinespaciado"/>
        <w:rPr>
          <w:rFonts w:eastAsia="Arial" w:cs="Times New Roman"/>
          <w:color w:val="auto"/>
          <w:sz w:val="24"/>
          <w:szCs w:val="24"/>
        </w:rPr>
      </w:pPr>
      <w:r w:rsidRPr="002C0D5B">
        <w:rPr>
          <w:rFonts w:eastAsia="Arial" w:cs="Times New Roman"/>
          <w:color w:val="auto"/>
          <w:sz w:val="24"/>
          <w:szCs w:val="24"/>
        </w:rPr>
        <w:t>SECRETARIA DIP. MARÍA JOSÉ PÉREZ DOMÍNGUEZ. Presidente ha sido debidamente registrada la asistencia y la totalidad de los acuerdos tomados en presente reunión y agradecemos también la participación del personal de servicios y medios que han coadyuvado en el desarrollo de estos trabajos.</w:t>
      </w:r>
    </w:p>
    <w:p w:rsidR="002E2774" w:rsidRPr="002C0D5B" w:rsidRDefault="002E2774" w:rsidP="002C0D5B">
      <w:pPr>
        <w:pStyle w:val="Sinespaciado"/>
        <w:rPr>
          <w:rFonts w:cs="Times New Roman"/>
          <w:color w:val="auto"/>
          <w:sz w:val="24"/>
          <w:szCs w:val="24"/>
        </w:rPr>
      </w:pPr>
      <w:r w:rsidRPr="002C0D5B">
        <w:rPr>
          <w:rFonts w:eastAsia="Arial" w:cs="Times New Roman"/>
          <w:color w:val="auto"/>
          <w:sz w:val="24"/>
          <w:szCs w:val="24"/>
        </w:rPr>
        <w:tab/>
        <w:t>Gracias a todos.</w:t>
      </w:r>
    </w:p>
    <w:p w:rsidR="004858E5" w:rsidRPr="002C0D5B" w:rsidRDefault="002E2774" w:rsidP="002C0D5B">
      <w:pPr>
        <w:pStyle w:val="Sinespaciado"/>
        <w:rPr>
          <w:rFonts w:cs="Times New Roman"/>
          <w:sz w:val="24"/>
          <w:szCs w:val="24"/>
        </w:rPr>
      </w:pPr>
      <w:r w:rsidRPr="002C0D5B">
        <w:rPr>
          <w:rFonts w:eastAsia="Arial" w:cs="Times New Roman"/>
          <w:color w:val="auto"/>
          <w:sz w:val="24"/>
          <w:szCs w:val="24"/>
        </w:rPr>
        <w:t>PRESIDENTE DIP. ROMÁN FRANCISCO CORTÉS LUGO. Muchas gracias a todos, buenas tardes; gracias a los medios, a todo el personal, muchas gracias.</w:t>
      </w:r>
    </w:p>
    <w:sectPr w:rsidR="004858E5" w:rsidRPr="002C0D5B" w:rsidSect="002C0D5B">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4DCD" w:rsidRDefault="00DA4DCD" w:rsidP="001105DF">
      <w:pPr>
        <w:spacing w:after="0" w:line="240" w:lineRule="auto"/>
      </w:pPr>
      <w:r>
        <w:separator/>
      </w:r>
    </w:p>
  </w:endnote>
  <w:endnote w:type="continuationSeparator" w:id="0">
    <w:p w:rsidR="00DA4DCD" w:rsidRDefault="00DA4DCD"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388991"/>
      <w:docPartObj>
        <w:docPartGallery w:val="Page Numbers (Bottom of Page)"/>
        <w:docPartUnique/>
      </w:docPartObj>
    </w:sdtPr>
    <w:sdtEndPr/>
    <w:sdtContent>
      <w:p w:rsidR="001105DF" w:rsidRDefault="0088542F" w:rsidP="0088542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4DCD" w:rsidRDefault="00DA4DCD" w:rsidP="001105DF">
      <w:pPr>
        <w:spacing w:after="0" w:line="240" w:lineRule="auto"/>
      </w:pPr>
      <w:r>
        <w:separator/>
      </w:r>
    </w:p>
  </w:footnote>
  <w:footnote w:type="continuationSeparator" w:id="0">
    <w:p w:rsidR="00DA4DCD" w:rsidRDefault="00DA4DCD"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63BE"/>
    <w:rsid w:val="00092858"/>
    <w:rsid w:val="000B3BC4"/>
    <w:rsid w:val="000C620F"/>
    <w:rsid w:val="000C72A1"/>
    <w:rsid w:val="000D40CF"/>
    <w:rsid w:val="001105DF"/>
    <w:rsid w:val="00131CDC"/>
    <w:rsid w:val="00146757"/>
    <w:rsid w:val="00176072"/>
    <w:rsid w:val="00182D42"/>
    <w:rsid w:val="001B4F3A"/>
    <w:rsid w:val="001B7130"/>
    <w:rsid w:val="001B775B"/>
    <w:rsid w:val="001C4F68"/>
    <w:rsid w:val="001C6C4A"/>
    <w:rsid w:val="001C6E57"/>
    <w:rsid w:val="00203649"/>
    <w:rsid w:val="00205120"/>
    <w:rsid w:val="00205EA8"/>
    <w:rsid w:val="00220F26"/>
    <w:rsid w:val="00266778"/>
    <w:rsid w:val="002C0D5B"/>
    <w:rsid w:val="002D6BD7"/>
    <w:rsid w:val="002E2774"/>
    <w:rsid w:val="003022FF"/>
    <w:rsid w:val="00311D68"/>
    <w:rsid w:val="00375851"/>
    <w:rsid w:val="00381CD3"/>
    <w:rsid w:val="003A2321"/>
    <w:rsid w:val="003B701C"/>
    <w:rsid w:val="003E039B"/>
    <w:rsid w:val="003F779B"/>
    <w:rsid w:val="00400637"/>
    <w:rsid w:val="004122CD"/>
    <w:rsid w:val="00452959"/>
    <w:rsid w:val="00456EA6"/>
    <w:rsid w:val="004757FA"/>
    <w:rsid w:val="004858E5"/>
    <w:rsid w:val="004B1438"/>
    <w:rsid w:val="004C1609"/>
    <w:rsid w:val="00516681"/>
    <w:rsid w:val="0051684E"/>
    <w:rsid w:val="005268C3"/>
    <w:rsid w:val="0052714D"/>
    <w:rsid w:val="00534C2B"/>
    <w:rsid w:val="0054727F"/>
    <w:rsid w:val="005536B2"/>
    <w:rsid w:val="0056036E"/>
    <w:rsid w:val="00563319"/>
    <w:rsid w:val="00586DFD"/>
    <w:rsid w:val="005B05F2"/>
    <w:rsid w:val="005B4830"/>
    <w:rsid w:val="005E3F36"/>
    <w:rsid w:val="005E73FE"/>
    <w:rsid w:val="0060636E"/>
    <w:rsid w:val="006154BD"/>
    <w:rsid w:val="00615F00"/>
    <w:rsid w:val="00636C46"/>
    <w:rsid w:val="00642945"/>
    <w:rsid w:val="006444F9"/>
    <w:rsid w:val="00687E94"/>
    <w:rsid w:val="006B2296"/>
    <w:rsid w:val="006D7634"/>
    <w:rsid w:val="006F46C4"/>
    <w:rsid w:val="00741028"/>
    <w:rsid w:val="007452A6"/>
    <w:rsid w:val="00753E4C"/>
    <w:rsid w:val="00757C91"/>
    <w:rsid w:val="00776AA7"/>
    <w:rsid w:val="00785F13"/>
    <w:rsid w:val="00792E98"/>
    <w:rsid w:val="007A0303"/>
    <w:rsid w:val="007B2D82"/>
    <w:rsid w:val="007B4925"/>
    <w:rsid w:val="007D0463"/>
    <w:rsid w:val="007F11ED"/>
    <w:rsid w:val="0081266E"/>
    <w:rsid w:val="00825ACB"/>
    <w:rsid w:val="008264D9"/>
    <w:rsid w:val="0085515F"/>
    <w:rsid w:val="0088542F"/>
    <w:rsid w:val="00890569"/>
    <w:rsid w:val="008910E9"/>
    <w:rsid w:val="008C25C6"/>
    <w:rsid w:val="00917EE9"/>
    <w:rsid w:val="00920C98"/>
    <w:rsid w:val="00937FE2"/>
    <w:rsid w:val="00950CAB"/>
    <w:rsid w:val="00954A20"/>
    <w:rsid w:val="00955EC2"/>
    <w:rsid w:val="00957531"/>
    <w:rsid w:val="009712DB"/>
    <w:rsid w:val="009C11E9"/>
    <w:rsid w:val="009D0439"/>
    <w:rsid w:val="009E24BF"/>
    <w:rsid w:val="00A26994"/>
    <w:rsid w:val="00A33E85"/>
    <w:rsid w:val="00A6070A"/>
    <w:rsid w:val="00AB20AB"/>
    <w:rsid w:val="00AC140A"/>
    <w:rsid w:val="00AC50DE"/>
    <w:rsid w:val="00AE2186"/>
    <w:rsid w:val="00B03F48"/>
    <w:rsid w:val="00B149D7"/>
    <w:rsid w:val="00B30D9C"/>
    <w:rsid w:val="00B34571"/>
    <w:rsid w:val="00B54F96"/>
    <w:rsid w:val="00B90F25"/>
    <w:rsid w:val="00B941E9"/>
    <w:rsid w:val="00BA5CC6"/>
    <w:rsid w:val="00BC24A8"/>
    <w:rsid w:val="00BC6660"/>
    <w:rsid w:val="00BF53ED"/>
    <w:rsid w:val="00C04FB9"/>
    <w:rsid w:val="00C43911"/>
    <w:rsid w:val="00C43C03"/>
    <w:rsid w:val="00C54284"/>
    <w:rsid w:val="00C81A17"/>
    <w:rsid w:val="00C87637"/>
    <w:rsid w:val="00CB67C8"/>
    <w:rsid w:val="00CD5E95"/>
    <w:rsid w:val="00CE1AB1"/>
    <w:rsid w:val="00CF35C7"/>
    <w:rsid w:val="00D176DB"/>
    <w:rsid w:val="00D37272"/>
    <w:rsid w:val="00D432E1"/>
    <w:rsid w:val="00D442F2"/>
    <w:rsid w:val="00D6486A"/>
    <w:rsid w:val="00D66C35"/>
    <w:rsid w:val="00DA4DCD"/>
    <w:rsid w:val="00DC314B"/>
    <w:rsid w:val="00DC3CDC"/>
    <w:rsid w:val="00DD60C9"/>
    <w:rsid w:val="00DF7511"/>
    <w:rsid w:val="00E30416"/>
    <w:rsid w:val="00EB5B72"/>
    <w:rsid w:val="00ED01FD"/>
    <w:rsid w:val="00EE216F"/>
    <w:rsid w:val="00F0354C"/>
    <w:rsid w:val="00F37562"/>
    <w:rsid w:val="00F73000"/>
    <w:rsid w:val="00F84B4B"/>
    <w:rsid w:val="00FB2701"/>
    <w:rsid w:val="00FD1ECC"/>
    <w:rsid w:val="00FE4B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0EAA"/>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CB67C8"/>
    <w:rPr>
      <w:rFonts w:ascii="Times New Roman" w:hAnsi="Times New Roman"/>
      <w:color w:val="000000" w:themeColor="text1"/>
      <w:u w:color="44546A" w:themeColor="text2"/>
    </w:rPr>
  </w:style>
  <w:style w:type="paragraph" w:styleId="Sinespaciado">
    <w:name w:val="No Spacing"/>
    <w:link w:val="SinespaciadoCar"/>
    <w:uiPriority w:val="1"/>
    <w:qFormat/>
    <w:rsid w:val="00CB67C8"/>
    <w:pPr>
      <w:spacing w:after="0" w:line="240" w:lineRule="auto"/>
      <w:jc w:val="both"/>
    </w:pPr>
    <w:rPr>
      <w:rFonts w:ascii="Times New Roman" w:hAnsi="Times New Roman"/>
      <w:color w:val="000000" w:themeColor="text1"/>
      <w:u w:color="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08557">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65065398">
      <w:bodyDiv w:val="1"/>
      <w:marLeft w:val="0"/>
      <w:marRight w:val="0"/>
      <w:marTop w:val="0"/>
      <w:marBottom w:val="0"/>
      <w:divBdr>
        <w:top w:val="none" w:sz="0" w:space="0" w:color="auto"/>
        <w:left w:val="none" w:sz="0" w:space="0" w:color="auto"/>
        <w:bottom w:val="none" w:sz="0" w:space="0" w:color="auto"/>
        <w:right w:val="none" w:sz="0" w:space="0" w:color="auto"/>
      </w:divBdr>
    </w:div>
    <w:div w:id="466895820">
      <w:bodyDiv w:val="1"/>
      <w:marLeft w:val="0"/>
      <w:marRight w:val="0"/>
      <w:marTop w:val="0"/>
      <w:marBottom w:val="0"/>
      <w:divBdr>
        <w:top w:val="none" w:sz="0" w:space="0" w:color="auto"/>
        <w:left w:val="none" w:sz="0" w:space="0" w:color="auto"/>
        <w:bottom w:val="none" w:sz="0" w:space="0" w:color="auto"/>
        <w:right w:val="none" w:sz="0" w:space="0" w:color="auto"/>
      </w:divBdr>
    </w:div>
    <w:div w:id="483594965">
      <w:bodyDiv w:val="1"/>
      <w:marLeft w:val="0"/>
      <w:marRight w:val="0"/>
      <w:marTop w:val="0"/>
      <w:marBottom w:val="0"/>
      <w:divBdr>
        <w:top w:val="none" w:sz="0" w:space="0" w:color="auto"/>
        <w:left w:val="none" w:sz="0" w:space="0" w:color="auto"/>
        <w:bottom w:val="none" w:sz="0" w:space="0" w:color="auto"/>
        <w:right w:val="none" w:sz="0" w:space="0" w:color="auto"/>
      </w:divBdr>
    </w:div>
    <w:div w:id="779569297">
      <w:bodyDiv w:val="1"/>
      <w:marLeft w:val="0"/>
      <w:marRight w:val="0"/>
      <w:marTop w:val="0"/>
      <w:marBottom w:val="0"/>
      <w:divBdr>
        <w:top w:val="none" w:sz="0" w:space="0" w:color="auto"/>
        <w:left w:val="none" w:sz="0" w:space="0" w:color="auto"/>
        <w:bottom w:val="none" w:sz="0" w:space="0" w:color="auto"/>
        <w:right w:val="none" w:sz="0" w:space="0" w:color="auto"/>
      </w:divBdr>
    </w:div>
    <w:div w:id="783811365">
      <w:bodyDiv w:val="1"/>
      <w:marLeft w:val="0"/>
      <w:marRight w:val="0"/>
      <w:marTop w:val="0"/>
      <w:marBottom w:val="0"/>
      <w:divBdr>
        <w:top w:val="none" w:sz="0" w:space="0" w:color="auto"/>
        <w:left w:val="none" w:sz="0" w:space="0" w:color="auto"/>
        <w:bottom w:val="none" w:sz="0" w:space="0" w:color="auto"/>
        <w:right w:val="none" w:sz="0" w:space="0" w:color="auto"/>
      </w:divBdr>
    </w:div>
    <w:div w:id="834077287">
      <w:bodyDiv w:val="1"/>
      <w:marLeft w:val="0"/>
      <w:marRight w:val="0"/>
      <w:marTop w:val="0"/>
      <w:marBottom w:val="0"/>
      <w:divBdr>
        <w:top w:val="none" w:sz="0" w:space="0" w:color="auto"/>
        <w:left w:val="none" w:sz="0" w:space="0" w:color="auto"/>
        <w:bottom w:val="none" w:sz="0" w:space="0" w:color="auto"/>
        <w:right w:val="none" w:sz="0" w:space="0" w:color="auto"/>
      </w:divBdr>
    </w:div>
    <w:div w:id="845829315">
      <w:bodyDiv w:val="1"/>
      <w:marLeft w:val="0"/>
      <w:marRight w:val="0"/>
      <w:marTop w:val="0"/>
      <w:marBottom w:val="0"/>
      <w:divBdr>
        <w:top w:val="none" w:sz="0" w:space="0" w:color="auto"/>
        <w:left w:val="none" w:sz="0" w:space="0" w:color="auto"/>
        <w:bottom w:val="none" w:sz="0" w:space="0" w:color="auto"/>
        <w:right w:val="none" w:sz="0" w:space="0" w:color="auto"/>
      </w:divBdr>
    </w:div>
    <w:div w:id="1142238057">
      <w:bodyDiv w:val="1"/>
      <w:marLeft w:val="0"/>
      <w:marRight w:val="0"/>
      <w:marTop w:val="0"/>
      <w:marBottom w:val="0"/>
      <w:divBdr>
        <w:top w:val="none" w:sz="0" w:space="0" w:color="auto"/>
        <w:left w:val="none" w:sz="0" w:space="0" w:color="auto"/>
        <w:bottom w:val="none" w:sz="0" w:space="0" w:color="auto"/>
        <w:right w:val="none" w:sz="0" w:space="0" w:color="auto"/>
      </w:divBdr>
    </w:div>
    <w:div w:id="1437754661">
      <w:bodyDiv w:val="1"/>
      <w:marLeft w:val="0"/>
      <w:marRight w:val="0"/>
      <w:marTop w:val="0"/>
      <w:marBottom w:val="0"/>
      <w:divBdr>
        <w:top w:val="none" w:sz="0" w:space="0" w:color="auto"/>
        <w:left w:val="none" w:sz="0" w:space="0" w:color="auto"/>
        <w:bottom w:val="none" w:sz="0" w:space="0" w:color="auto"/>
        <w:right w:val="none" w:sz="0" w:space="0" w:color="auto"/>
      </w:divBdr>
    </w:div>
    <w:div w:id="1717003715">
      <w:bodyDiv w:val="1"/>
      <w:marLeft w:val="0"/>
      <w:marRight w:val="0"/>
      <w:marTop w:val="0"/>
      <w:marBottom w:val="0"/>
      <w:divBdr>
        <w:top w:val="none" w:sz="0" w:space="0" w:color="auto"/>
        <w:left w:val="none" w:sz="0" w:space="0" w:color="auto"/>
        <w:bottom w:val="none" w:sz="0" w:space="0" w:color="auto"/>
        <w:right w:val="none" w:sz="0" w:space="0" w:color="auto"/>
      </w:divBdr>
    </w:div>
    <w:div w:id="1782410923">
      <w:bodyDiv w:val="1"/>
      <w:marLeft w:val="0"/>
      <w:marRight w:val="0"/>
      <w:marTop w:val="0"/>
      <w:marBottom w:val="0"/>
      <w:divBdr>
        <w:top w:val="none" w:sz="0" w:space="0" w:color="auto"/>
        <w:left w:val="none" w:sz="0" w:space="0" w:color="auto"/>
        <w:bottom w:val="none" w:sz="0" w:space="0" w:color="auto"/>
        <w:right w:val="none" w:sz="0" w:space="0" w:color="auto"/>
      </w:divBdr>
    </w:div>
    <w:div w:id="179552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12</Pages>
  <Words>6725</Words>
  <Characters>36988</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cp:revision>
  <dcterms:created xsi:type="dcterms:W3CDTF">2026-09-10T23:27:00Z</dcterms:created>
  <dcterms:modified xsi:type="dcterms:W3CDTF">2026-09-22T17:18:00Z</dcterms:modified>
</cp:coreProperties>
</file>