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96AC63" w14:textId="6048BAB5" w:rsidR="00E63A6B" w:rsidRPr="005D0920" w:rsidRDefault="00E63A6B" w:rsidP="00334C6B">
      <w:pPr>
        <w:pStyle w:val="Sinespaciado"/>
        <w:ind w:left="2835"/>
        <w:jc w:val="both"/>
        <w:rPr>
          <w:rFonts w:ascii="Times New Roman" w:hAnsi="Times New Roman" w:cs="Times New Roman"/>
          <w:sz w:val="24"/>
          <w:szCs w:val="24"/>
        </w:rPr>
      </w:pPr>
      <w:bookmarkStart w:id="0" w:name="_GoBack"/>
      <w:r w:rsidRPr="005D0920">
        <w:rPr>
          <w:rFonts w:ascii="Times New Roman" w:hAnsi="Times New Roman" w:cs="Times New Roman"/>
          <w:sz w:val="24"/>
          <w:szCs w:val="24"/>
        </w:rPr>
        <w:t>REUNIÓN DE LA COMISIÓN LEGISLATIVA DE PATRIMONIO ESTATAL Y MUNICIPAL DE</w:t>
      </w:r>
      <w:r w:rsidR="00B05DCA" w:rsidRPr="005D0920">
        <w:rPr>
          <w:rFonts w:ascii="Times New Roman" w:hAnsi="Times New Roman" w:cs="Times New Roman"/>
          <w:sz w:val="24"/>
          <w:szCs w:val="24"/>
        </w:rPr>
        <w:t xml:space="preserve"> </w:t>
      </w:r>
      <w:r w:rsidRPr="005D0920">
        <w:rPr>
          <w:rFonts w:ascii="Times New Roman" w:hAnsi="Times New Roman" w:cs="Times New Roman"/>
          <w:sz w:val="24"/>
          <w:szCs w:val="24"/>
        </w:rPr>
        <w:t>L</w:t>
      </w:r>
      <w:r w:rsidR="00B05DCA" w:rsidRPr="005D0920">
        <w:rPr>
          <w:rFonts w:ascii="Times New Roman" w:hAnsi="Times New Roman" w:cs="Times New Roman"/>
          <w:sz w:val="24"/>
          <w:szCs w:val="24"/>
        </w:rPr>
        <w:t>A H. LXI LEGISLATURA DEL</w:t>
      </w:r>
      <w:r w:rsidRPr="005D0920">
        <w:rPr>
          <w:rFonts w:ascii="Times New Roman" w:hAnsi="Times New Roman" w:cs="Times New Roman"/>
          <w:sz w:val="24"/>
          <w:szCs w:val="24"/>
        </w:rPr>
        <w:t xml:space="preserve"> ESTADO DE MÉXICO.</w:t>
      </w:r>
    </w:p>
    <w:p w14:paraId="3A96AC64" w14:textId="77777777" w:rsidR="00E63A6B" w:rsidRPr="005D0920" w:rsidRDefault="00E63A6B" w:rsidP="00334C6B">
      <w:pPr>
        <w:pStyle w:val="Sinespaciado"/>
        <w:ind w:left="2835"/>
        <w:jc w:val="both"/>
        <w:rPr>
          <w:rFonts w:ascii="Times New Roman" w:hAnsi="Times New Roman" w:cs="Times New Roman"/>
          <w:sz w:val="24"/>
          <w:szCs w:val="24"/>
        </w:rPr>
      </w:pPr>
    </w:p>
    <w:p w14:paraId="3A96AC65" w14:textId="77777777" w:rsidR="00E63A6B" w:rsidRPr="005D0920" w:rsidRDefault="00E63A6B" w:rsidP="00334C6B">
      <w:pPr>
        <w:pStyle w:val="Sinespaciado"/>
        <w:ind w:left="2835"/>
        <w:jc w:val="both"/>
        <w:rPr>
          <w:rFonts w:ascii="Times New Roman" w:hAnsi="Times New Roman" w:cs="Times New Roman"/>
          <w:sz w:val="24"/>
          <w:szCs w:val="24"/>
        </w:rPr>
      </w:pPr>
      <w:r w:rsidRPr="005D0920">
        <w:rPr>
          <w:rFonts w:ascii="Times New Roman" w:hAnsi="Times New Roman" w:cs="Times New Roman"/>
          <w:sz w:val="24"/>
          <w:szCs w:val="24"/>
        </w:rPr>
        <w:t>CELEBRADA EL DÍA 14 DE JUNIO DE 2023.</w:t>
      </w:r>
    </w:p>
    <w:p w14:paraId="3A96AC66" w14:textId="77777777" w:rsidR="00E63A6B" w:rsidRPr="005D0920" w:rsidRDefault="00E63A6B" w:rsidP="00334C6B">
      <w:pPr>
        <w:pStyle w:val="Sinespaciado"/>
        <w:jc w:val="both"/>
        <w:rPr>
          <w:rFonts w:ascii="Times New Roman" w:hAnsi="Times New Roman" w:cs="Times New Roman"/>
          <w:sz w:val="24"/>
          <w:szCs w:val="24"/>
        </w:rPr>
      </w:pPr>
    </w:p>
    <w:p w14:paraId="3A96AC67" w14:textId="77777777" w:rsidR="00B05DCA" w:rsidRPr="005D0920" w:rsidRDefault="00B05DCA" w:rsidP="00334C6B">
      <w:pPr>
        <w:pStyle w:val="Sinespaciado"/>
        <w:jc w:val="both"/>
        <w:rPr>
          <w:rFonts w:ascii="Times New Roman" w:hAnsi="Times New Roman" w:cs="Times New Roman"/>
          <w:sz w:val="24"/>
          <w:szCs w:val="24"/>
        </w:rPr>
      </w:pPr>
    </w:p>
    <w:p w14:paraId="3A96AC68" w14:textId="374571F7" w:rsidR="00E63A6B" w:rsidRPr="005D0920" w:rsidRDefault="00E63A6B" w:rsidP="00334C6B">
      <w:pPr>
        <w:pStyle w:val="Sinespaciado"/>
        <w:jc w:val="center"/>
        <w:rPr>
          <w:rFonts w:ascii="Times New Roman" w:hAnsi="Times New Roman" w:cs="Times New Roman"/>
          <w:sz w:val="24"/>
          <w:szCs w:val="24"/>
        </w:rPr>
      </w:pPr>
      <w:r w:rsidRPr="005D0920">
        <w:rPr>
          <w:rFonts w:ascii="Times New Roman" w:hAnsi="Times New Roman" w:cs="Times New Roman"/>
          <w:sz w:val="24"/>
          <w:szCs w:val="24"/>
        </w:rPr>
        <w:t>PRESIDENCIA DE LA DIPUTADA ANAÍS MIRIAM BURGOS HERNÁNDEZ</w:t>
      </w:r>
      <w:r w:rsidR="00164C4A" w:rsidRPr="005D0920">
        <w:rPr>
          <w:rFonts w:ascii="Times New Roman" w:hAnsi="Times New Roman" w:cs="Times New Roman"/>
          <w:sz w:val="24"/>
          <w:szCs w:val="24"/>
        </w:rPr>
        <w:t>.</w:t>
      </w:r>
    </w:p>
    <w:p w14:paraId="3A96AC69" w14:textId="77777777" w:rsidR="00E63A6B" w:rsidRPr="005D0920" w:rsidRDefault="00E63A6B" w:rsidP="00334C6B">
      <w:pPr>
        <w:pStyle w:val="Sinespaciado"/>
        <w:jc w:val="both"/>
        <w:rPr>
          <w:rFonts w:ascii="Times New Roman" w:hAnsi="Times New Roman" w:cs="Times New Roman"/>
          <w:sz w:val="24"/>
          <w:szCs w:val="24"/>
        </w:rPr>
      </w:pPr>
    </w:p>
    <w:p w14:paraId="4FBACE0D" w14:textId="77777777" w:rsidR="000F1044" w:rsidRPr="005D0920" w:rsidRDefault="00E63A6B"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PRESIDENTA DIP. ANAÍS MIRIAM BURGOS HERNÁNDEZ. Damos la bienvenida a los diputados de la Comisión Legislativa de Patrimonio Estatal y Municipal y aprecio su interés en el eficaz cumplimiento de nuestras funciones.</w:t>
      </w:r>
    </w:p>
    <w:p w14:paraId="1EEF7130" w14:textId="69DC9E89" w:rsidR="00164C4A" w:rsidRPr="005D0920" w:rsidRDefault="00E63A6B" w:rsidP="00334C6B">
      <w:pPr>
        <w:pStyle w:val="Sinespaciado"/>
        <w:ind w:firstLine="709"/>
        <w:jc w:val="both"/>
        <w:rPr>
          <w:rFonts w:ascii="Times New Roman" w:hAnsi="Times New Roman" w:cs="Times New Roman"/>
          <w:sz w:val="24"/>
          <w:szCs w:val="24"/>
        </w:rPr>
      </w:pPr>
      <w:r w:rsidRPr="005D0920">
        <w:rPr>
          <w:rFonts w:ascii="Times New Roman" w:hAnsi="Times New Roman" w:cs="Times New Roman"/>
          <w:sz w:val="24"/>
          <w:szCs w:val="24"/>
        </w:rPr>
        <w:t>Saludo a quienes se encuentran en el Recinto Legislativo y en las redes sociales.</w:t>
      </w:r>
    </w:p>
    <w:p w14:paraId="3A96AC6B" w14:textId="514D562A" w:rsidR="00E63A6B" w:rsidRPr="005D0920" w:rsidRDefault="00164C4A" w:rsidP="00334C6B">
      <w:pPr>
        <w:pStyle w:val="Sinespaciado"/>
        <w:ind w:firstLine="709"/>
        <w:jc w:val="both"/>
        <w:rPr>
          <w:rFonts w:ascii="Times New Roman" w:hAnsi="Times New Roman" w:cs="Times New Roman"/>
          <w:sz w:val="24"/>
          <w:szCs w:val="24"/>
        </w:rPr>
      </w:pPr>
      <w:r w:rsidRPr="005D0920">
        <w:rPr>
          <w:rFonts w:ascii="Times New Roman" w:hAnsi="Times New Roman" w:cs="Times New Roman"/>
          <w:sz w:val="24"/>
          <w:szCs w:val="24"/>
        </w:rPr>
        <w:t>L</w:t>
      </w:r>
      <w:r w:rsidR="00E63A6B" w:rsidRPr="005D0920">
        <w:rPr>
          <w:rFonts w:ascii="Times New Roman" w:hAnsi="Times New Roman" w:cs="Times New Roman"/>
          <w:sz w:val="24"/>
          <w:szCs w:val="24"/>
        </w:rPr>
        <w:t>a reunión en modalidad mixta se ajusta al artículo 40 Bis de nuestra Ley Orgánica.</w:t>
      </w:r>
    </w:p>
    <w:p w14:paraId="3A96AC6C" w14:textId="77777777" w:rsidR="00E63A6B" w:rsidRPr="005D0920" w:rsidRDefault="00E63A6B"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ab/>
        <w:t>Para la validez de los trabajos, pido a la Secretaría verifique el quórum.</w:t>
      </w:r>
    </w:p>
    <w:p w14:paraId="3A96AC6D" w14:textId="62D5EF70" w:rsidR="00E63A6B" w:rsidRPr="005D0920" w:rsidRDefault="00E63A6B"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SECRETARIA DIP. MIRIAM ESCALONA PIÑA. Muy buenos días a todas y a todos ustedes. Con todo gusto</w:t>
      </w:r>
      <w:r w:rsidR="00164C4A" w:rsidRPr="005D0920">
        <w:rPr>
          <w:rFonts w:ascii="Times New Roman" w:hAnsi="Times New Roman" w:cs="Times New Roman"/>
          <w:sz w:val="24"/>
          <w:szCs w:val="24"/>
        </w:rPr>
        <w:t>,</w:t>
      </w:r>
      <w:r w:rsidRPr="005D0920">
        <w:rPr>
          <w:rFonts w:ascii="Times New Roman" w:hAnsi="Times New Roman" w:cs="Times New Roman"/>
          <w:sz w:val="24"/>
          <w:szCs w:val="24"/>
        </w:rPr>
        <w:t xml:space="preserve"> Presidenta, se procede a pasar lista de asistencia.</w:t>
      </w:r>
    </w:p>
    <w:p w14:paraId="3A96AC6E" w14:textId="77777777" w:rsidR="00E63A6B" w:rsidRPr="005D0920" w:rsidRDefault="00E63A6B" w:rsidP="00334C6B">
      <w:pPr>
        <w:pStyle w:val="Sinespaciado"/>
        <w:jc w:val="center"/>
        <w:rPr>
          <w:rFonts w:ascii="Times New Roman" w:hAnsi="Times New Roman" w:cs="Times New Roman"/>
          <w:i/>
          <w:sz w:val="24"/>
          <w:szCs w:val="24"/>
        </w:rPr>
      </w:pPr>
      <w:r w:rsidRPr="005D0920">
        <w:rPr>
          <w:rFonts w:ascii="Times New Roman" w:hAnsi="Times New Roman" w:cs="Times New Roman"/>
          <w:i/>
          <w:sz w:val="24"/>
          <w:szCs w:val="24"/>
        </w:rPr>
        <w:t>(Registro de asistencia)</w:t>
      </w:r>
    </w:p>
    <w:p w14:paraId="3A96AC6F" w14:textId="77777777" w:rsidR="00E63A6B" w:rsidRPr="005D0920" w:rsidRDefault="00E63A6B"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SECRETARIA DIP. MIRIAM ESCALONA PIÑA. Le informo que ha sido verificado el quórum y se procede a abrir la reunión.</w:t>
      </w:r>
    </w:p>
    <w:p w14:paraId="3A96AC70" w14:textId="444F93F3" w:rsidR="00E63A6B" w:rsidRPr="005D0920" w:rsidRDefault="00E63A6B"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PRESIDENTA DIP. ANAÍS MIRIAM BURGOS HERNÁNDEZ. Muchas gracias</w:t>
      </w:r>
      <w:r w:rsidR="00164C4A" w:rsidRPr="005D0920">
        <w:rPr>
          <w:rFonts w:ascii="Times New Roman" w:hAnsi="Times New Roman" w:cs="Times New Roman"/>
          <w:sz w:val="24"/>
          <w:szCs w:val="24"/>
        </w:rPr>
        <w:t>,</w:t>
      </w:r>
      <w:r w:rsidRPr="005D0920">
        <w:rPr>
          <w:rFonts w:ascii="Times New Roman" w:hAnsi="Times New Roman" w:cs="Times New Roman"/>
          <w:sz w:val="24"/>
          <w:szCs w:val="24"/>
        </w:rPr>
        <w:t xml:space="preserve"> diputada Miriam.</w:t>
      </w:r>
    </w:p>
    <w:p w14:paraId="3A96AC71" w14:textId="77777777" w:rsidR="00E63A6B" w:rsidRPr="005D0920" w:rsidRDefault="00E63A6B"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ab/>
        <w:t>Se declara la existencia del quórum y se abre la Comisión Legislativa de Patrimonio Estatal y Municipal, siendo las once horas con seis minutos del día miércoles catorce de junio del año dos mil veintitrés.</w:t>
      </w:r>
    </w:p>
    <w:p w14:paraId="3A96AC72" w14:textId="77777777" w:rsidR="00E63A6B" w:rsidRPr="005D0920" w:rsidRDefault="00E63A6B"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ab/>
        <w:t>Acatando el artículo 16 del Reglamento de este Poder Legislativo, la reunión es pública.</w:t>
      </w:r>
    </w:p>
    <w:p w14:paraId="3A96AC73" w14:textId="77777777" w:rsidR="00E63A6B" w:rsidRPr="005D0920" w:rsidRDefault="00E63A6B"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ab/>
        <w:t>Indique la Secretaría la propuesta del orden del día.</w:t>
      </w:r>
    </w:p>
    <w:p w14:paraId="3A96AC74" w14:textId="0CBCC687" w:rsidR="00E63A6B" w:rsidRPr="005D0920" w:rsidRDefault="00E63A6B"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SECRETARIA DIP. MIRIAM ESCALONA PIÑA. Con gusto</w:t>
      </w:r>
      <w:r w:rsidR="00D23B6D" w:rsidRPr="005D0920">
        <w:rPr>
          <w:rFonts w:ascii="Times New Roman" w:hAnsi="Times New Roman" w:cs="Times New Roman"/>
          <w:sz w:val="24"/>
          <w:szCs w:val="24"/>
        </w:rPr>
        <w:t>,</w:t>
      </w:r>
      <w:r w:rsidRPr="005D0920">
        <w:rPr>
          <w:rFonts w:ascii="Times New Roman" w:hAnsi="Times New Roman" w:cs="Times New Roman"/>
          <w:sz w:val="24"/>
          <w:szCs w:val="24"/>
        </w:rPr>
        <w:t xml:space="preserve"> Presidenta.</w:t>
      </w:r>
    </w:p>
    <w:p w14:paraId="3A96AC75" w14:textId="77777777" w:rsidR="00E63A6B" w:rsidRPr="005D0920" w:rsidRDefault="00E63A6B"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ab/>
        <w:t>La propuesta de orden del día es la siguiente:</w:t>
      </w:r>
    </w:p>
    <w:p w14:paraId="3A96AC76" w14:textId="2F5808C2" w:rsidR="00E63A6B" w:rsidRPr="005D0920" w:rsidRDefault="00E63A6B"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1. Análisis de la iniciativa de decreto por el que se autoriza al Honorable Ayuntamiento de Tlalnepantla de Baz, Estado de México</w:t>
      </w:r>
      <w:r w:rsidR="004C1AD9" w:rsidRPr="005D0920">
        <w:rPr>
          <w:rFonts w:ascii="Times New Roman" w:hAnsi="Times New Roman" w:cs="Times New Roman"/>
          <w:sz w:val="24"/>
          <w:szCs w:val="24"/>
        </w:rPr>
        <w:t>,</w:t>
      </w:r>
      <w:r w:rsidRPr="005D0920">
        <w:rPr>
          <w:rFonts w:ascii="Times New Roman" w:hAnsi="Times New Roman" w:cs="Times New Roman"/>
          <w:sz w:val="24"/>
          <w:szCs w:val="24"/>
        </w:rPr>
        <w:t xml:space="preserve"> a desincorporar del </w:t>
      </w:r>
      <w:r w:rsidR="00035D29" w:rsidRPr="005D0920">
        <w:rPr>
          <w:rFonts w:ascii="Times New Roman" w:hAnsi="Times New Roman" w:cs="Times New Roman"/>
          <w:sz w:val="24"/>
          <w:szCs w:val="24"/>
        </w:rPr>
        <w:t>p</w:t>
      </w:r>
      <w:r w:rsidRPr="005D0920">
        <w:rPr>
          <w:rFonts w:ascii="Times New Roman" w:hAnsi="Times New Roman" w:cs="Times New Roman"/>
          <w:sz w:val="24"/>
          <w:szCs w:val="24"/>
        </w:rPr>
        <w:t xml:space="preserve">atrimonio </w:t>
      </w:r>
      <w:r w:rsidR="00035D29" w:rsidRPr="005D0920">
        <w:rPr>
          <w:rFonts w:ascii="Times New Roman" w:hAnsi="Times New Roman" w:cs="Times New Roman"/>
          <w:sz w:val="24"/>
          <w:szCs w:val="24"/>
        </w:rPr>
        <w:t>m</w:t>
      </w:r>
      <w:r w:rsidRPr="005D0920">
        <w:rPr>
          <w:rFonts w:ascii="Times New Roman" w:hAnsi="Times New Roman" w:cs="Times New Roman"/>
          <w:sz w:val="24"/>
          <w:szCs w:val="24"/>
        </w:rPr>
        <w:t>unicipal un inmueble para que sea donado a título gratuito a favor del Gobierno del Estado de México para destinarse a la Secretaría de Desarrollo Urbano y Obra, donde se construyó</w:t>
      </w:r>
      <w:r w:rsidR="00A77309" w:rsidRPr="005D0920">
        <w:rPr>
          <w:rFonts w:ascii="Times New Roman" w:hAnsi="Times New Roman" w:cs="Times New Roman"/>
          <w:sz w:val="24"/>
          <w:szCs w:val="24"/>
        </w:rPr>
        <w:t xml:space="preserve"> la obra P</w:t>
      </w:r>
      <w:r w:rsidRPr="005D0920">
        <w:rPr>
          <w:rFonts w:ascii="Times New Roman" w:hAnsi="Times New Roman" w:cs="Times New Roman"/>
          <w:sz w:val="24"/>
          <w:szCs w:val="24"/>
        </w:rPr>
        <w:t>ar</w:t>
      </w:r>
      <w:r w:rsidR="00A77309" w:rsidRPr="005D0920">
        <w:rPr>
          <w:rFonts w:ascii="Times New Roman" w:hAnsi="Times New Roman" w:cs="Times New Roman"/>
          <w:sz w:val="24"/>
          <w:szCs w:val="24"/>
        </w:rPr>
        <w:t>qu</w:t>
      </w:r>
      <w:r w:rsidRPr="005D0920">
        <w:rPr>
          <w:rFonts w:ascii="Times New Roman" w:hAnsi="Times New Roman" w:cs="Times New Roman"/>
          <w:sz w:val="24"/>
          <w:szCs w:val="24"/>
        </w:rPr>
        <w:t xml:space="preserve">e de la </w:t>
      </w:r>
      <w:r w:rsidR="00A77309" w:rsidRPr="005D0920">
        <w:rPr>
          <w:rFonts w:ascii="Times New Roman" w:hAnsi="Times New Roman" w:cs="Times New Roman"/>
          <w:sz w:val="24"/>
          <w:szCs w:val="24"/>
        </w:rPr>
        <w:t>C</w:t>
      </w:r>
      <w:r w:rsidRPr="005D0920">
        <w:rPr>
          <w:rFonts w:ascii="Times New Roman" w:hAnsi="Times New Roman" w:cs="Times New Roman"/>
          <w:sz w:val="24"/>
          <w:szCs w:val="24"/>
        </w:rPr>
        <w:t>iencia, presentada por el Titular del Ejecutivo Estatal.</w:t>
      </w:r>
    </w:p>
    <w:p w14:paraId="3A96AC77" w14:textId="2756016E" w:rsidR="00E63A6B" w:rsidRPr="005D0920" w:rsidRDefault="00E63A6B"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 xml:space="preserve">2. Análisis de la iniciativa de decreto por el que se autoriza </w:t>
      </w:r>
      <w:r w:rsidR="00035D29" w:rsidRPr="005D0920">
        <w:rPr>
          <w:rFonts w:ascii="Times New Roman" w:hAnsi="Times New Roman" w:cs="Times New Roman"/>
          <w:sz w:val="24"/>
          <w:szCs w:val="24"/>
        </w:rPr>
        <w:t xml:space="preserve">al Honorable Ayuntamiento de La Paz, Estado de México, </w:t>
      </w:r>
      <w:r w:rsidR="009126D7" w:rsidRPr="005D0920">
        <w:rPr>
          <w:rFonts w:ascii="Times New Roman" w:hAnsi="Times New Roman" w:cs="Times New Roman"/>
          <w:sz w:val="24"/>
          <w:szCs w:val="24"/>
        </w:rPr>
        <w:t xml:space="preserve">a desincorporar </w:t>
      </w:r>
      <w:r w:rsidRPr="005D0920">
        <w:rPr>
          <w:rFonts w:ascii="Times New Roman" w:hAnsi="Times New Roman" w:cs="Times New Roman"/>
          <w:sz w:val="24"/>
          <w:szCs w:val="24"/>
        </w:rPr>
        <w:t xml:space="preserve">del </w:t>
      </w:r>
      <w:r w:rsidR="009126D7" w:rsidRPr="005D0920">
        <w:rPr>
          <w:rFonts w:ascii="Times New Roman" w:hAnsi="Times New Roman" w:cs="Times New Roman"/>
          <w:sz w:val="24"/>
          <w:szCs w:val="24"/>
        </w:rPr>
        <w:t>p</w:t>
      </w:r>
      <w:r w:rsidRPr="005D0920">
        <w:rPr>
          <w:rFonts w:ascii="Times New Roman" w:hAnsi="Times New Roman" w:cs="Times New Roman"/>
          <w:sz w:val="24"/>
          <w:szCs w:val="24"/>
        </w:rPr>
        <w:t xml:space="preserve">atrimonio del </w:t>
      </w:r>
      <w:r w:rsidR="009126D7" w:rsidRPr="005D0920">
        <w:rPr>
          <w:rFonts w:ascii="Times New Roman" w:hAnsi="Times New Roman" w:cs="Times New Roman"/>
          <w:sz w:val="24"/>
          <w:szCs w:val="24"/>
        </w:rPr>
        <w:t>m</w:t>
      </w:r>
      <w:r w:rsidRPr="005D0920">
        <w:rPr>
          <w:rFonts w:ascii="Times New Roman" w:hAnsi="Times New Roman" w:cs="Times New Roman"/>
          <w:sz w:val="24"/>
          <w:szCs w:val="24"/>
        </w:rPr>
        <w:t xml:space="preserve">unicipio un inmueble para que sea donado a título gratuito en favor del </w:t>
      </w:r>
      <w:r w:rsidR="009126D7" w:rsidRPr="005D0920">
        <w:rPr>
          <w:rFonts w:ascii="Times New Roman" w:hAnsi="Times New Roman" w:cs="Times New Roman"/>
          <w:sz w:val="24"/>
          <w:szCs w:val="24"/>
        </w:rPr>
        <w:t>O</w:t>
      </w:r>
      <w:r w:rsidRPr="005D0920">
        <w:rPr>
          <w:rFonts w:ascii="Times New Roman" w:hAnsi="Times New Roman" w:cs="Times New Roman"/>
          <w:sz w:val="24"/>
          <w:szCs w:val="24"/>
        </w:rPr>
        <w:t xml:space="preserve">rganismo </w:t>
      </w:r>
      <w:r w:rsidR="009126D7" w:rsidRPr="005D0920">
        <w:rPr>
          <w:rFonts w:ascii="Times New Roman" w:hAnsi="Times New Roman" w:cs="Times New Roman"/>
          <w:sz w:val="24"/>
          <w:szCs w:val="24"/>
        </w:rPr>
        <w:t>P</w:t>
      </w:r>
      <w:r w:rsidRPr="005D0920">
        <w:rPr>
          <w:rFonts w:ascii="Times New Roman" w:hAnsi="Times New Roman" w:cs="Times New Roman"/>
          <w:sz w:val="24"/>
          <w:szCs w:val="24"/>
        </w:rPr>
        <w:t xml:space="preserve">úblico </w:t>
      </w:r>
      <w:r w:rsidR="009126D7" w:rsidRPr="005D0920">
        <w:rPr>
          <w:rFonts w:ascii="Times New Roman" w:hAnsi="Times New Roman" w:cs="Times New Roman"/>
          <w:sz w:val="24"/>
          <w:szCs w:val="24"/>
        </w:rPr>
        <w:t>D</w:t>
      </w:r>
      <w:r w:rsidRPr="005D0920">
        <w:rPr>
          <w:rFonts w:ascii="Times New Roman" w:hAnsi="Times New Roman" w:cs="Times New Roman"/>
          <w:sz w:val="24"/>
          <w:szCs w:val="24"/>
        </w:rPr>
        <w:t xml:space="preserve">escentralizado denominado </w:t>
      </w:r>
      <w:r w:rsidR="009126D7" w:rsidRPr="005D0920">
        <w:rPr>
          <w:rFonts w:ascii="Times New Roman" w:hAnsi="Times New Roman" w:cs="Times New Roman"/>
          <w:sz w:val="24"/>
          <w:szCs w:val="24"/>
        </w:rPr>
        <w:t>S</w:t>
      </w:r>
      <w:r w:rsidRPr="005D0920">
        <w:rPr>
          <w:rFonts w:ascii="Times New Roman" w:hAnsi="Times New Roman" w:cs="Times New Roman"/>
          <w:sz w:val="24"/>
          <w:szCs w:val="24"/>
        </w:rPr>
        <w:t xml:space="preserve">istema para el </w:t>
      </w:r>
      <w:r w:rsidR="009126D7" w:rsidRPr="005D0920">
        <w:rPr>
          <w:rFonts w:ascii="Times New Roman" w:hAnsi="Times New Roman" w:cs="Times New Roman"/>
          <w:sz w:val="24"/>
          <w:szCs w:val="24"/>
        </w:rPr>
        <w:t>D</w:t>
      </w:r>
      <w:r w:rsidRPr="005D0920">
        <w:rPr>
          <w:rFonts w:ascii="Times New Roman" w:hAnsi="Times New Roman" w:cs="Times New Roman"/>
          <w:sz w:val="24"/>
          <w:szCs w:val="24"/>
        </w:rPr>
        <w:t xml:space="preserve">esarrollo </w:t>
      </w:r>
      <w:r w:rsidR="009126D7" w:rsidRPr="005D0920">
        <w:rPr>
          <w:rFonts w:ascii="Times New Roman" w:hAnsi="Times New Roman" w:cs="Times New Roman"/>
          <w:sz w:val="24"/>
          <w:szCs w:val="24"/>
        </w:rPr>
        <w:t>I</w:t>
      </w:r>
      <w:r w:rsidRPr="005D0920">
        <w:rPr>
          <w:rFonts w:ascii="Times New Roman" w:hAnsi="Times New Roman" w:cs="Times New Roman"/>
          <w:sz w:val="24"/>
          <w:szCs w:val="24"/>
        </w:rPr>
        <w:t xml:space="preserve">ntegral de la </w:t>
      </w:r>
      <w:r w:rsidR="009126D7" w:rsidRPr="005D0920">
        <w:rPr>
          <w:rFonts w:ascii="Times New Roman" w:hAnsi="Times New Roman" w:cs="Times New Roman"/>
          <w:sz w:val="24"/>
          <w:szCs w:val="24"/>
        </w:rPr>
        <w:t>F</w:t>
      </w:r>
      <w:r w:rsidRPr="005D0920">
        <w:rPr>
          <w:rFonts w:ascii="Times New Roman" w:hAnsi="Times New Roman" w:cs="Times New Roman"/>
          <w:sz w:val="24"/>
          <w:szCs w:val="24"/>
        </w:rPr>
        <w:t>amilia del Estado de México</w:t>
      </w:r>
      <w:r w:rsidR="000641D5" w:rsidRPr="005D0920">
        <w:rPr>
          <w:rFonts w:ascii="Times New Roman" w:hAnsi="Times New Roman" w:cs="Times New Roman"/>
          <w:sz w:val="24"/>
          <w:szCs w:val="24"/>
        </w:rPr>
        <w:t xml:space="preserve"> (</w:t>
      </w:r>
      <w:r w:rsidR="009126D7" w:rsidRPr="005D0920">
        <w:rPr>
          <w:rFonts w:ascii="Times New Roman" w:hAnsi="Times New Roman" w:cs="Times New Roman"/>
          <w:sz w:val="24"/>
          <w:szCs w:val="24"/>
        </w:rPr>
        <w:t>D</w:t>
      </w:r>
      <w:r w:rsidRPr="005D0920">
        <w:rPr>
          <w:rFonts w:ascii="Times New Roman" w:hAnsi="Times New Roman" w:cs="Times New Roman"/>
          <w:sz w:val="24"/>
          <w:szCs w:val="24"/>
        </w:rPr>
        <w:t>IFEM</w:t>
      </w:r>
      <w:r w:rsidR="000641D5" w:rsidRPr="005D0920">
        <w:rPr>
          <w:rFonts w:ascii="Times New Roman" w:hAnsi="Times New Roman" w:cs="Times New Roman"/>
          <w:sz w:val="24"/>
          <w:szCs w:val="24"/>
        </w:rPr>
        <w:t>)</w:t>
      </w:r>
      <w:r w:rsidR="00343BA4" w:rsidRPr="005D0920">
        <w:rPr>
          <w:rFonts w:ascii="Times New Roman" w:hAnsi="Times New Roman" w:cs="Times New Roman"/>
          <w:sz w:val="24"/>
          <w:szCs w:val="24"/>
        </w:rPr>
        <w:t>,</w:t>
      </w:r>
      <w:r w:rsidRPr="005D0920">
        <w:rPr>
          <w:rFonts w:ascii="Times New Roman" w:hAnsi="Times New Roman" w:cs="Times New Roman"/>
          <w:sz w:val="24"/>
          <w:szCs w:val="24"/>
        </w:rPr>
        <w:t xml:space="preserve"> para que se construya la </w:t>
      </w:r>
      <w:r w:rsidR="009126D7" w:rsidRPr="005D0920">
        <w:rPr>
          <w:rFonts w:ascii="Times New Roman" w:hAnsi="Times New Roman" w:cs="Times New Roman"/>
          <w:sz w:val="24"/>
          <w:szCs w:val="24"/>
        </w:rPr>
        <w:t>C</w:t>
      </w:r>
      <w:r w:rsidRPr="005D0920">
        <w:rPr>
          <w:rFonts w:ascii="Times New Roman" w:hAnsi="Times New Roman" w:cs="Times New Roman"/>
          <w:sz w:val="24"/>
          <w:szCs w:val="24"/>
        </w:rPr>
        <w:t xml:space="preserve">asa de día del </w:t>
      </w:r>
      <w:r w:rsidR="009126D7" w:rsidRPr="005D0920">
        <w:rPr>
          <w:rFonts w:ascii="Times New Roman" w:hAnsi="Times New Roman" w:cs="Times New Roman"/>
          <w:sz w:val="24"/>
          <w:szCs w:val="24"/>
        </w:rPr>
        <w:t>A</w:t>
      </w:r>
      <w:r w:rsidRPr="005D0920">
        <w:rPr>
          <w:rFonts w:ascii="Times New Roman" w:hAnsi="Times New Roman" w:cs="Times New Roman"/>
          <w:sz w:val="24"/>
          <w:szCs w:val="24"/>
        </w:rPr>
        <w:t xml:space="preserve">dulto </w:t>
      </w:r>
      <w:r w:rsidR="009126D7" w:rsidRPr="005D0920">
        <w:rPr>
          <w:rFonts w:ascii="Times New Roman" w:hAnsi="Times New Roman" w:cs="Times New Roman"/>
          <w:sz w:val="24"/>
          <w:szCs w:val="24"/>
        </w:rPr>
        <w:t>M</w:t>
      </w:r>
      <w:r w:rsidRPr="005D0920">
        <w:rPr>
          <w:rFonts w:ascii="Times New Roman" w:hAnsi="Times New Roman" w:cs="Times New Roman"/>
          <w:sz w:val="24"/>
          <w:szCs w:val="24"/>
        </w:rPr>
        <w:t>ayor, presentada por el Titular del Poder Ejecutivo Estatal.</w:t>
      </w:r>
    </w:p>
    <w:p w14:paraId="3A96AC78" w14:textId="030F32E5" w:rsidR="00E63A6B" w:rsidRPr="005D0920" w:rsidRDefault="00E63A6B"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3. Análisis de la iniciativa de decreto por el que se autoriza al Honorable Ayuntamiento de Cuautitlán Izcalli, Estado de México</w:t>
      </w:r>
      <w:r w:rsidR="003F49D2" w:rsidRPr="005D0920">
        <w:rPr>
          <w:rFonts w:ascii="Times New Roman" w:hAnsi="Times New Roman" w:cs="Times New Roman"/>
          <w:sz w:val="24"/>
          <w:szCs w:val="24"/>
        </w:rPr>
        <w:t>,</w:t>
      </w:r>
      <w:r w:rsidRPr="005D0920">
        <w:rPr>
          <w:rFonts w:ascii="Times New Roman" w:hAnsi="Times New Roman" w:cs="Times New Roman"/>
          <w:sz w:val="24"/>
          <w:szCs w:val="24"/>
        </w:rPr>
        <w:t xml:space="preserve"> a desincorporar del </w:t>
      </w:r>
      <w:r w:rsidR="003F49D2" w:rsidRPr="005D0920">
        <w:rPr>
          <w:rFonts w:ascii="Times New Roman" w:hAnsi="Times New Roman" w:cs="Times New Roman"/>
          <w:sz w:val="24"/>
          <w:szCs w:val="24"/>
        </w:rPr>
        <w:t>p</w:t>
      </w:r>
      <w:r w:rsidRPr="005D0920">
        <w:rPr>
          <w:rFonts w:ascii="Times New Roman" w:hAnsi="Times New Roman" w:cs="Times New Roman"/>
          <w:sz w:val="24"/>
          <w:szCs w:val="24"/>
        </w:rPr>
        <w:t xml:space="preserve">atrimonio </w:t>
      </w:r>
      <w:r w:rsidR="003F49D2" w:rsidRPr="005D0920">
        <w:rPr>
          <w:rFonts w:ascii="Times New Roman" w:hAnsi="Times New Roman" w:cs="Times New Roman"/>
          <w:sz w:val="24"/>
          <w:szCs w:val="24"/>
        </w:rPr>
        <w:t>m</w:t>
      </w:r>
      <w:r w:rsidRPr="005D0920">
        <w:rPr>
          <w:rFonts w:ascii="Times New Roman" w:hAnsi="Times New Roman" w:cs="Times New Roman"/>
          <w:sz w:val="24"/>
          <w:szCs w:val="24"/>
        </w:rPr>
        <w:t xml:space="preserve">unicipal un inmueble para que sea donado a título gratuito a favor del Gobierno del Estado de México para destinarse a la Secretaría de </w:t>
      </w:r>
      <w:r w:rsidR="00E31AD6" w:rsidRPr="005D0920">
        <w:rPr>
          <w:rFonts w:ascii="Times New Roman" w:hAnsi="Times New Roman" w:cs="Times New Roman"/>
          <w:sz w:val="24"/>
          <w:szCs w:val="24"/>
        </w:rPr>
        <w:t>S</w:t>
      </w:r>
      <w:r w:rsidRPr="005D0920">
        <w:rPr>
          <w:rFonts w:ascii="Times New Roman" w:hAnsi="Times New Roman" w:cs="Times New Roman"/>
          <w:sz w:val="24"/>
          <w:szCs w:val="24"/>
        </w:rPr>
        <w:t>eguridad</w:t>
      </w:r>
      <w:r w:rsidR="003F49D2" w:rsidRPr="005D0920">
        <w:rPr>
          <w:rFonts w:ascii="Times New Roman" w:hAnsi="Times New Roman" w:cs="Times New Roman"/>
          <w:sz w:val="24"/>
          <w:szCs w:val="24"/>
        </w:rPr>
        <w:t>,</w:t>
      </w:r>
      <w:r w:rsidRPr="005D0920">
        <w:rPr>
          <w:rFonts w:ascii="Times New Roman" w:hAnsi="Times New Roman" w:cs="Times New Roman"/>
          <w:sz w:val="24"/>
          <w:szCs w:val="24"/>
        </w:rPr>
        <w:t xml:space="preserve"> para la construcción de la obra denominada </w:t>
      </w:r>
      <w:r w:rsidR="003F49D2" w:rsidRPr="005D0920">
        <w:rPr>
          <w:rFonts w:ascii="Times New Roman" w:hAnsi="Times New Roman" w:cs="Times New Roman"/>
          <w:sz w:val="24"/>
          <w:szCs w:val="24"/>
        </w:rPr>
        <w:t>C</w:t>
      </w:r>
      <w:r w:rsidRPr="005D0920">
        <w:rPr>
          <w:rFonts w:ascii="Times New Roman" w:hAnsi="Times New Roman" w:cs="Times New Roman"/>
          <w:sz w:val="24"/>
          <w:szCs w:val="24"/>
        </w:rPr>
        <w:t xml:space="preserve">uartel </w:t>
      </w:r>
      <w:r w:rsidR="003F49D2" w:rsidRPr="005D0920">
        <w:rPr>
          <w:rFonts w:ascii="Times New Roman" w:hAnsi="Times New Roman" w:cs="Times New Roman"/>
          <w:sz w:val="24"/>
          <w:szCs w:val="24"/>
        </w:rPr>
        <w:t>P</w:t>
      </w:r>
      <w:r w:rsidRPr="005D0920">
        <w:rPr>
          <w:rFonts w:ascii="Times New Roman" w:hAnsi="Times New Roman" w:cs="Times New Roman"/>
          <w:sz w:val="24"/>
          <w:szCs w:val="24"/>
        </w:rPr>
        <w:t>olicial, presentada por el Titular del Ejecutivo</w:t>
      </w:r>
      <w:r w:rsidR="00E31AD6" w:rsidRPr="005D0920">
        <w:rPr>
          <w:rFonts w:ascii="Times New Roman" w:hAnsi="Times New Roman" w:cs="Times New Roman"/>
          <w:sz w:val="24"/>
          <w:szCs w:val="24"/>
        </w:rPr>
        <w:t xml:space="preserve"> Estatal.</w:t>
      </w:r>
    </w:p>
    <w:p w14:paraId="3A96AC79" w14:textId="594EB488" w:rsidR="003D62D5" w:rsidRPr="005D0920" w:rsidRDefault="003D62D5"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 xml:space="preserve">4. Análisis de la iniciativa de decreto por el que se autoriza al Honorable Ayuntamiento de Tepetlaoxtoc, Estado de México, a desincorporar del patrimonio del municipio un inmueble para que sea donado a título gratuito a favor del Organismo Público Descentralizado </w:t>
      </w:r>
      <w:r w:rsidR="00343BA4" w:rsidRPr="005D0920">
        <w:rPr>
          <w:rFonts w:ascii="Times New Roman" w:hAnsi="Times New Roman" w:cs="Times New Roman"/>
          <w:sz w:val="24"/>
          <w:szCs w:val="24"/>
        </w:rPr>
        <w:t>d</w:t>
      </w:r>
      <w:r w:rsidRPr="005D0920">
        <w:rPr>
          <w:rFonts w:ascii="Times New Roman" w:hAnsi="Times New Roman" w:cs="Times New Roman"/>
          <w:sz w:val="24"/>
          <w:szCs w:val="24"/>
        </w:rPr>
        <w:t xml:space="preserve">enominado Sistema para el Desarrollo Integral de la Familia del Estado de México </w:t>
      </w:r>
      <w:r w:rsidR="000641D5" w:rsidRPr="005D0920">
        <w:rPr>
          <w:rFonts w:ascii="Times New Roman" w:hAnsi="Times New Roman" w:cs="Times New Roman"/>
          <w:sz w:val="24"/>
          <w:szCs w:val="24"/>
        </w:rPr>
        <w:t>(</w:t>
      </w:r>
      <w:r w:rsidRPr="005D0920">
        <w:rPr>
          <w:rFonts w:ascii="Times New Roman" w:hAnsi="Times New Roman" w:cs="Times New Roman"/>
          <w:sz w:val="24"/>
          <w:szCs w:val="24"/>
        </w:rPr>
        <w:t>DIFEM</w:t>
      </w:r>
      <w:r w:rsidR="000641D5" w:rsidRPr="005D0920">
        <w:rPr>
          <w:rFonts w:ascii="Times New Roman" w:hAnsi="Times New Roman" w:cs="Times New Roman"/>
          <w:sz w:val="24"/>
          <w:szCs w:val="24"/>
        </w:rPr>
        <w:t>)</w:t>
      </w:r>
      <w:r w:rsidR="00843592" w:rsidRPr="005D0920">
        <w:rPr>
          <w:rFonts w:ascii="Times New Roman" w:hAnsi="Times New Roman" w:cs="Times New Roman"/>
          <w:sz w:val="24"/>
          <w:szCs w:val="24"/>
        </w:rPr>
        <w:t>,</w:t>
      </w:r>
      <w:r w:rsidRPr="005D0920">
        <w:rPr>
          <w:rFonts w:ascii="Times New Roman" w:hAnsi="Times New Roman" w:cs="Times New Roman"/>
          <w:sz w:val="24"/>
          <w:szCs w:val="24"/>
        </w:rPr>
        <w:t xml:space="preserve"> para que construya la Casa del Día del Adulto Mayor, presentada por el Titular del Ejecutivo Estatal.</w:t>
      </w:r>
    </w:p>
    <w:p w14:paraId="3A96AC7A" w14:textId="77777777" w:rsidR="003D62D5" w:rsidRPr="005D0920" w:rsidRDefault="003D62D5"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lastRenderedPageBreak/>
        <w:t>5. Clausura de la reunión.</w:t>
      </w:r>
    </w:p>
    <w:p w14:paraId="3A96AC7B" w14:textId="1566A4FE" w:rsidR="003D62D5" w:rsidRPr="005D0920" w:rsidRDefault="003D62D5"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ab/>
        <w:t>Es cuanto</w:t>
      </w:r>
      <w:r w:rsidR="00343BA4" w:rsidRPr="005D0920">
        <w:rPr>
          <w:rFonts w:ascii="Times New Roman" w:hAnsi="Times New Roman" w:cs="Times New Roman"/>
          <w:sz w:val="24"/>
          <w:szCs w:val="24"/>
        </w:rPr>
        <w:t>,</w:t>
      </w:r>
      <w:r w:rsidRPr="005D0920">
        <w:rPr>
          <w:rFonts w:ascii="Times New Roman" w:hAnsi="Times New Roman" w:cs="Times New Roman"/>
          <w:sz w:val="24"/>
          <w:szCs w:val="24"/>
        </w:rPr>
        <w:t xml:space="preserve"> Presidenta.</w:t>
      </w:r>
    </w:p>
    <w:p w14:paraId="3A96AC7C" w14:textId="1ECCD97D" w:rsidR="003D62D5" w:rsidRPr="005D0920" w:rsidRDefault="003D62D5"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PRESIDENTA DIP. ANAÍS MIRIAM BURGOS HERNÁNDEZ. Muchas gracias</w:t>
      </w:r>
      <w:r w:rsidR="006F514C" w:rsidRPr="005D0920">
        <w:rPr>
          <w:rFonts w:ascii="Times New Roman" w:hAnsi="Times New Roman" w:cs="Times New Roman"/>
          <w:sz w:val="24"/>
          <w:szCs w:val="24"/>
        </w:rPr>
        <w:t>,</w:t>
      </w:r>
      <w:r w:rsidRPr="005D0920">
        <w:rPr>
          <w:rFonts w:ascii="Times New Roman" w:hAnsi="Times New Roman" w:cs="Times New Roman"/>
          <w:sz w:val="24"/>
          <w:szCs w:val="24"/>
        </w:rPr>
        <w:t xml:space="preserve"> diputada Miriam.</w:t>
      </w:r>
    </w:p>
    <w:p w14:paraId="3A96AC7D" w14:textId="33C04456" w:rsidR="003D62D5" w:rsidRPr="005D0920" w:rsidRDefault="003D62D5"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ab/>
        <w:t>Pido a quienes estén de acuerdo en que la propuesta que ha indicado la Secretaría sea aprobada con el carácter de orden del día, se sirvan a levantar la mano. Gracias</w:t>
      </w:r>
      <w:r w:rsidR="006F514C" w:rsidRPr="005D0920">
        <w:rPr>
          <w:rFonts w:ascii="Times New Roman" w:hAnsi="Times New Roman" w:cs="Times New Roman"/>
          <w:sz w:val="24"/>
          <w:szCs w:val="24"/>
        </w:rPr>
        <w:t>,</w:t>
      </w:r>
      <w:r w:rsidRPr="005D0920">
        <w:rPr>
          <w:rFonts w:ascii="Times New Roman" w:hAnsi="Times New Roman" w:cs="Times New Roman"/>
          <w:sz w:val="24"/>
          <w:szCs w:val="24"/>
        </w:rPr>
        <w:t xml:space="preserve"> diputados.</w:t>
      </w:r>
    </w:p>
    <w:p w14:paraId="3A96AC7E" w14:textId="720A6C5C" w:rsidR="003D62D5" w:rsidRPr="005D0920" w:rsidRDefault="003D62D5"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SECRETARIA DIP. MIRIAM ESCALONA PIÑA. Presidenta</w:t>
      </w:r>
      <w:r w:rsidR="006F514C" w:rsidRPr="005D0920">
        <w:rPr>
          <w:rFonts w:ascii="Times New Roman" w:hAnsi="Times New Roman" w:cs="Times New Roman"/>
          <w:sz w:val="24"/>
          <w:szCs w:val="24"/>
        </w:rPr>
        <w:t>,</w:t>
      </w:r>
      <w:r w:rsidRPr="005D0920">
        <w:rPr>
          <w:rFonts w:ascii="Times New Roman" w:hAnsi="Times New Roman" w:cs="Times New Roman"/>
          <w:sz w:val="24"/>
          <w:szCs w:val="24"/>
        </w:rPr>
        <w:t xml:space="preserve"> la propuesta ha sido aprobada por unanimidad de votos.</w:t>
      </w:r>
    </w:p>
    <w:p w14:paraId="3A96AC7F" w14:textId="3B70A816" w:rsidR="003D62D5" w:rsidRPr="005D0920" w:rsidRDefault="003D62D5"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PRESIDENTA DIP. ANAÍS MIRIAM BURGOS HERNÁNDEZ. Gracias</w:t>
      </w:r>
      <w:r w:rsidR="00843592" w:rsidRPr="005D0920">
        <w:rPr>
          <w:rFonts w:ascii="Times New Roman" w:hAnsi="Times New Roman" w:cs="Times New Roman"/>
          <w:sz w:val="24"/>
          <w:szCs w:val="24"/>
        </w:rPr>
        <w:t>,</w:t>
      </w:r>
      <w:r w:rsidRPr="005D0920">
        <w:rPr>
          <w:rFonts w:ascii="Times New Roman" w:hAnsi="Times New Roman" w:cs="Times New Roman"/>
          <w:sz w:val="24"/>
          <w:szCs w:val="24"/>
        </w:rPr>
        <w:t xml:space="preserve"> diputada Miriam.</w:t>
      </w:r>
    </w:p>
    <w:p w14:paraId="3A96AC80" w14:textId="629F342D" w:rsidR="003D62D5" w:rsidRPr="005D0920" w:rsidRDefault="003D62D5"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ab/>
        <w:t>Considerando el punto número 1, iniciamos el análisis de la iniciativa de decreto por el que se autoriza al Honorable Ayuntamiento de Tlalnepantla de Baz, Estado de México, a desincorporar del patrimonio municipal un inmueble para que sea donado a título gratuito a favor del Gobierno del Estado de México para destinarse a la Secretaría de Desarrollo Urbano y Obra, donde se construyó la obra Parque de la Ciencia, presentada por el Titular del Ejecutivo Estatal.</w:t>
      </w:r>
    </w:p>
    <w:p w14:paraId="3A96AC81" w14:textId="77777777" w:rsidR="003D62D5" w:rsidRPr="005D0920" w:rsidRDefault="003D62D5"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ab/>
        <w:t>La Secretaría leerá la exposición de motivos.</w:t>
      </w:r>
    </w:p>
    <w:p w14:paraId="3A96AC82" w14:textId="5F2054DE" w:rsidR="003D62D5" w:rsidRPr="005D0920" w:rsidRDefault="003D62D5"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SECRETARIA DIP. MIRIAM ESCALONA PIÑA. Con gusto</w:t>
      </w:r>
      <w:r w:rsidR="001626DB" w:rsidRPr="005D0920">
        <w:rPr>
          <w:rFonts w:ascii="Times New Roman" w:hAnsi="Times New Roman" w:cs="Times New Roman"/>
          <w:sz w:val="24"/>
          <w:szCs w:val="24"/>
        </w:rPr>
        <w:t>,</w:t>
      </w:r>
      <w:r w:rsidRPr="005D0920">
        <w:rPr>
          <w:rFonts w:ascii="Times New Roman" w:hAnsi="Times New Roman" w:cs="Times New Roman"/>
          <w:sz w:val="24"/>
          <w:szCs w:val="24"/>
        </w:rPr>
        <w:t xml:space="preserve"> Presidenta.</w:t>
      </w:r>
    </w:p>
    <w:p w14:paraId="3A96AC83" w14:textId="77777777" w:rsidR="003D62D5" w:rsidRPr="005D0920" w:rsidRDefault="003D62D5" w:rsidP="00334C6B">
      <w:pPr>
        <w:pStyle w:val="Sinespaciado"/>
        <w:jc w:val="right"/>
        <w:rPr>
          <w:rFonts w:ascii="Times New Roman" w:hAnsi="Times New Roman" w:cs="Times New Roman"/>
          <w:sz w:val="24"/>
          <w:szCs w:val="24"/>
        </w:rPr>
      </w:pPr>
      <w:r w:rsidRPr="005D0920">
        <w:rPr>
          <w:rFonts w:ascii="Times New Roman" w:hAnsi="Times New Roman" w:cs="Times New Roman"/>
          <w:sz w:val="24"/>
          <w:szCs w:val="24"/>
        </w:rPr>
        <w:t>Toluca de Lerdo, México; 2023.</w:t>
      </w:r>
    </w:p>
    <w:p w14:paraId="3A96AC84" w14:textId="77777777" w:rsidR="003D62D5" w:rsidRPr="005D0920" w:rsidRDefault="003D62D5"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DIPUTADA MARÍA LUISA MENDOZA MONDRAGÓN</w:t>
      </w:r>
    </w:p>
    <w:p w14:paraId="3A96AC85" w14:textId="77777777" w:rsidR="003D62D5" w:rsidRPr="005D0920" w:rsidRDefault="003D62D5"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PRESIDENTA DE LA HONORABLE DIPUTACIÓN</w:t>
      </w:r>
    </w:p>
    <w:p w14:paraId="3A96AC86" w14:textId="77777777" w:rsidR="003D62D5" w:rsidRPr="005D0920" w:rsidRDefault="003D62D5"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PERMANENTE DE LA LXI LEGISLATURA</w:t>
      </w:r>
    </w:p>
    <w:p w14:paraId="3A96AC87" w14:textId="77777777" w:rsidR="003D62D5" w:rsidRPr="005D0920" w:rsidRDefault="003D62D5"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DEL ESTADO DE MÉXICO</w:t>
      </w:r>
    </w:p>
    <w:p w14:paraId="3A96AC88" w14:textId="77777777" w:rsidR="003D62D5" w:rsidRPr="005D0920" w:rsidRDefault="003D62D5"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PRESENTE</w:t>
      </w:r>
    </w:p>
    <w:p w14:paraId="3A96AC89" w14:textId="7CF8B491" w:rsidR="003D62D5" w:rsidRPr="005D0920" w:rsidRDefault="003D62D5"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ab/>
        <w:t>Con fundamento en los artículos 51 fracción I y 77 fracción V de la Constitución Política del Estado Libre y Soberano de México, se somete a consideración de la Honorable Legislatura, por conducto de usted, la iniciativa de decreto por el que se autoriza al Honorable Ayuntamiento de Tlalnepantla de Baz, Estado de México, a desincorporar del patrimonio municipal un inmueble para que sea donado a título gratuito a favor del Gobierno del Estado de México para destinarse a la Secretaría de Desarrollo Urbano y Obra, donde se construyó la obra Parque de la Ciencia, de conformidad con la siguiente</w:t>
      </w:r>
    </w:p>
    <w:p w14:paraId="3A96AC8A" w14:textId="77777777" w:rsidR="003D62D5" w:rsidRPr="005D0920" w:rsidRDefault="003D62D5" w:rsidP="00334C6B">
      <w:pPr>
        <w:pStyle w:val="Sinespaciado"/>
        <w:jc w:val="center"/>
        <w:rPr>
          <w:rFonts w:ascii="Times New Roman" w:hAnsi="Times New Roman" w:cs="Times New Roman"/>
          <w:sz w:val="24"/>
          <w:szCs w:val="24"/>
        </w:rPr>
      </w:pPr>
      <w:r w:rsidRPr="005D0920">
        <w:rPr>
          <w:rFonts w:ascii="Times New Roman" w:hAnsi="Times New Roman" w:cs="Times New Roman"/>
          <w:sz w:val="24"/>
          <w:szCs w:val="24"/>
        </w:rPr>
        <w:t>EXPOSICIÓN DE MOTIVOS</w:t>
      </w:r>
    </w:p>
    <w:p w14:paraId="3A96AC8B" w14:textId="49E1A559" w:rsidR="003D62D5" w:rsidRPr="005D0920" w:rsidRDefault="003D62D5"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ab/>
        <w:t xml:space="preserve">Artículo 1 de la Constitución Política de los Estados Unidos Mexicanos </w:t>
      </w:r>
      <w:r w:rsidR="007D6566" w:rsidRPr="005D0920">
        <w:rPr>
          <w:rFonts w:ascii="Times New Roman" w:hAnsi="Times New Roman" w:cs="Times New Roman"/>
          <w:sz w:val="24"/>
          <w:szCs w:val="24"/>
        </w:rPr>
        <w:t>e</w:t>
      </w:r>
      <w:r w:rsidRPr="005D0920">
        <w:rPr>
          <w:rFonts w:ascii="Times New Roman" w:hAnsi="Times New Roman" w:cs="Times New Roman"/>
          <w:sz w:val="24"/>
          <w:szCs w:val="24"/>
        </w:rPr>
        <w:t xml:space="preserve">stablece que todas las personas gozarán de los derechos humanos reconocidos en la misma y en los tratados internacionales de los que el Estado </w:t>
      </w:r>
      <w:r w:rsidR="00DE7697" w:rsidRPr="005D0920">
        <w:rPr>
          <w:rFonts w:ascii="Times New Roman" w:hAnsi="Times New Roman" w:cs="Times New Roman"/>
          <w:sz w:val="24"/>
          <w:szCs w:val="24"/>
        </w:rPr>
        <w:t>m</w:t>
      </w:r>
      <w:r w:rsidRPr="005D0920">
        <w:rPr>
          <w:rFonts w:ascii="Times New Roman" w:hAnsi="Times New Roman" w:cs="Times New Roman"/>
          <w:sz w:val="24"/>
          <w:szCs w:val="24"/>
        </w:rPr>
        <w:t xml:space="preserve">exicano sea parte, así como de las garantías para su protección, </w:t>
      </w:r>
      <w:r w:rsidR="00F045EF" w:rsidRPr="005D0920">
        <w:rPr>
          <w:rFonts w:ascii="Times New Roman" w:hAnsi="Times New Roman" w:cs="Times New Roman"/>
          <w:sz w:val="24"/>
          <w:szCs w:val="24"/>
        </w:rPr>
        <w:t>cuyo</w:t>
      </w:r>
      <w:r w:rsidRPr="005D0920">
        <w:rPr>
          <w:rFonts w:ascii="Times New Roman" w:hAnsi="Times New Roman" w:cs="Times New Roman"/>
          <w:sz w:val="24"/>
          <w:szCs w:val="24"/>
        </w:rPr>
        <w:t xml:space="preserve"> ejercicio no podrá registrarse, </w:t>
      </w:r>
      <w:r w:rsidR="008360EE" w:rsidRPr="005D0920">
        <w:rPr>
          <w:rFonts w:ascii="Times New Roman" w:hAnsi="Times New Roman" w:cs="Times New Roman"/>
          <w:sz w:val="24"/>
          <w:szCs w:val="24"/>
        </w:rPr>
        <w:t xml:space="preserve">restringirse </w:t>
      </w:r>
      <w:r w:rsidRPr="005D0920">
        <w:rPr>
          <w:rFonts w:ascii="Times New Roman" w:hAnsi="Times New Roman" w:cs="Times New Roman"/>
          <w:sz w:val="24"/>
          <w:szCs w:val="24"/>
        </w:rPr>
        <w:t>ni suspenderse, salvo en los casos y bajo las condiciones que la misma Constitución establezca</w:t>
      </w:r>
      <w:r w:rsidR="008360EE" w:rsidRPr="005D0920">
        <w:rPr>
          <w:rFonts w:ascii="Times New Roman" w:hAnsi="Times New Roman" w:cs="Times New Roman"/>
          <w:sz w:val="24"/>
          <w:szCs w:val="24"/>
        </w:rPr>
        <w:t>.</w:t>
      </w:r>
      <w:r w:rsidRPr="005D0920">
        <w:rPr>
          <w:rFonts w:ascii="Times New Roman" w:hAnsi="Times New Roman" w:cs="Times New Roman"/>
          <w:sz w:val="24"/>
          <w:szCs w:val="24"/>
        </w:rPr>
        <w:t xml:space="preserve"> </w:t>
      </w:r>
      <w:r w:rsidR="008360EE" w:rsidRPr="005D0920">
        <w:rPr>
          <w:rFonts w:ascii="Times New Roman" w:hAnsi="Times New Roman" w:cs="Times New Roman"/>
          <w:sz w:val="24"/>
          <w:szCs w:val="24"/>
        </w:rPr>
        <w:t>Ad</w:t>
      </w:r>
      <w:r w:rsidRPr="005D0920">
        <w:rPr>
          <w:rFonts w:ascii="Times New Roman" w:hAnsi="Times New Roman" w:cs="Times New Roman"/>
          <w:sz w:val="24"/>
          <w:szCs w:val="24"/>
        </w:rPr>
        <w:t>icionalmente señala que todas las autoridades</w:t>
      </w:r>
      <w:r w:rsidR="008360EE" w:rsidRPr="005D0920">
        <w:rPr>
          <w:rFonts w:ascii="Times New Roman" w:hAnsi="Times New Roman" w:cs="Times New Roman"/>
          <w:sz w:val="24"/>
          <w:szCs w:val="24"/>
        </w:rPr>
        <w:t>,</w:t>
      </w:r>
      <w:r w:rsidRPr="005D0920">
        <w:rPr>
          <w:rFonts w:ascii="Times New Roman" w:hAnsi="Times New Roman" w:cs="Times New Roman"/>
          <w:sz w:val="24"/>
          <w:szCs w:val="24"/>
        </w:rPr>
        <w:t xml:space="preserve"> en el ámbito de sus competencias, tienen la obligación de promover, respetar, proteger y garantizar los derechos humanos, de conformidad con los principios de universalidad, interdependencia, indivisibilidad</w:t>
      </w:r>
      <w:r w:rsidR="008360EE" w:rsidRPr="005D0920">
        <w:rPr>
          <w:rFonts w:ascii="Times New Roman" w:hAnsi="Times New Roman" w:cs="Times New Roman"/>
          <w:sz w:val="24"/>
          <w:szCs w:val="24"/>
        </w:rPr>
        <w:t xml:space="preserve"> y progresividad</w:t>
      </w:r>
      <w:r w:rsidRPr="005D0920">
        <w:rPr>
          <w:rFonts w:ascii="Times New Roman" w:hAnsi="Times New Roman" w:cs="Times New Roman"/>
          <w:sz w:val="24"/>
          <w:szCs w:val="24"/>
        </w:rPr>
        <w:t>.</w:t>
      </w:r>
    </w:p>
    <w:p w14:paraId="4C3FAC4F" w14:textId="4D285C57" w:rsidR="00F56A77" w:rsidRPr="005D0920" w:rsidRDefault="003D62D5"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A su vez, el artículo 4 de la Constitución Política de los Estados Unidos Mexicanos proclama el decreto a un medio ambiente sano para el desarrollo y bienestar de las personas, donde el Estado garantizará el respeto al mismo; aunado a ello, establece el derecho de toda persona al acceso a la cultura y el disfrute de los bienes y servicios que presta el Estado</w:t>
      </w:r>
      <w:r w:rsidR="00820929" w:rsidRPr="005D0920">
        <w:rPr>
          <w:rFonts w:ascii="Times New Roman" w:hAnsi="Times New Roman" w:cs="Times New Roman"/>
          <w:sz w:val="24"/>
          <w:szCs w:val="24"/>
        </w:rPr>
        <w:t xml:space="preserve"> para ello</w:t>
      </w:r>
      <w:r w:rsidRPr="005D0920">
        <w:rPr>
          <w:rFonts w:ascii="Times New Roman" w:hAnsi="Times New Roman" w:cs="Times New Roman"/>
          <w:sz w:val="24"/>
          <w:szCs w:val="24"/>
        </w:rPr>
        <w:t>, así como el ejercicio de sus derechos culturales, siendo el propio Estado quien promoverá los medios necesarios para su difusión y desarrollo cultura</w:t>
      </w:r>
      <w:r w:rsidR="00142F7D" w:rsidRPr="005D0920">
        <w:rPr>
          <w:rFonts w:ascii="Times New Roman" w:hAnsi="Times New Roman" w:cs="Times New Roman"/>
          <w:sz w:val="24"/>
          <w:szCs w:val="24"/>
        </w:rPr>
        <w:t>l</w:t>
      </w:r>
      <w:r w:rsidRPr="005D0920">
        <w:rPr>
          <w:rFonts w:ascii="Times New Roman" w:hAnsi="Times New Roman" w:cs="Times New Roman"/>
          <w:sz w:val="24"/>
          <w:szCs w:val="24"/>
        </w:rPr>
        <w:t>, atendiendo a la diversidad en todas sus manifestaciones</w:t>
      </w:r>
      <w:r w:rsidR="00142F7D" w:rsidRPr="005D0920">
        <w:rPr>
          <w:rFonts w:ascii="Times New Roman" w:hAnsi="Times New Roman" w:cs="Times New Roman"/>
          <w:sz w:val="24"/>
          <w:szCs w:val="24"/>
        </w:rPr>
        <w:t xml:space="preserve"> y</w:t>
      </w:r>
      <w:r w:rsidR="006E0A90" w:rsidRPr="005D0920">
        <w:rPr>
          <w:rFonts w:ascii="Times New Roman" w:hAnsi="Times New Roman" w:cs="Times New Roman"/>
          <w:sz w:val="24"/>
          <w:szCs w:val="24"/>
        </w:rPr>
        <w:t xml:space="preserve"> expresiones</w:t>
      </w:r>
      <w:r w:rsidR="00820929" w:rsidRPr="005D0920">
        <w:rPr>
          <w:rFonts w:ascii="Times New Roman" w:hAnsi="Times New Roman" w:cs="Times New Roman"/>
          <w:sz w:val="24"/>
          <w:szCs w:val="24"/>
        </w:rPr>
        <w:t>,</w:t>
      </w:r>
      <w:r w:rsidR="006E0A90" w:rsidRPr="005D0920">
        <w:rPr>
          <w:rFonts w:ascii="Times New Roman" w:hAnsi="Times New Roman" w:cs="Times New Roman"/>
          <w:sz w:val="24"/>
          <w:szCs w:val="24"/>
        </w:rPr>
        <w:t xml:space="preserve"> con pleno respeto a la libertad creativa</w:t>
      </w:r>
      <w:r w:rsidR="00820929" w:rsidRPr="005D0920">
        <w:rPr>
          <w:rFonts w:ascii="Times New Roman" w:hAnsi="Times New Roman" w:cs="Times New Roman"/>
          <w:sz w:val="24"/>
          <w:szCs w:val="24"/>
        </w:rPr>
        <w:t>.</w:t>
      </w:r>
      <w:r w:rsidR="006E0A90" w:rsidRPr="005D0920">
        <w:rPr>
          <w:rFonts w:ascii="Times New Roman" w:hAnsi="Times New Roman" w:cs="Times New Roman"/>
          <w:sz w:val="24"/>
          <w:szCs w:val="24"/>
        </w:rPr>
        <w:t xml:space="preserve"> </w:t>
      </w:r>
      <w:r w:rsidR="00820929" w:rsidRPr="005D0920">
        <w:rPr>
          <w:rFonts w:ascii="Times New Roman" w:hAnsi="Times New Roman" w:cs="Times New Roman"/>
          <w:sz w:val="24"/>
          <w:szCs w:val="24"/>
        </w:rPr>
        <w:t>A</w:t>
      </w:r>
      <w:r w:rsidR="006E0A90" w:rsidRPr="005D0920">
        <w:rPr>
          <w:rFonts w:ascii="Times New Roman" w:hAnsi="Times New Roman" w:cs="Times New Roman"/>
          <w:sz w:val="24"/>
          <w:szCs w:val="24"/>
        </w:rPr>
        <w:t>simismo, corresponde al Estado la promoción, fomento y estímulo de la cultura física y a la práctica del deporte.</w:t>
      </w:r>
    </w:p>
    <w:p w14:paraId="3A96AC8D" w14:textId="1473A0AB" w:rsidR="006E0A90" w:rsidRPr="005D0920" w:rsidRDefault="006E0A90"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En este orden de ideas, el Plan de Desarrollo Estatal 2017</w:t>
      </w:r>
      <w:r w:rsidR="001E6C7D" w:rsidRPr="005D0920">
        <w:rPr>
          <w:rFonts w:ascii="Times New Roman" w:hAnsi="Times New Roman" w:cs="Times New Roman"/>
          <w:sz w:val="24"/>
          <w:szCs w:val="24"/>
        </w:rPr>
        <w:t>-</w:t>
      </w:r>
      <w:r w:rsidRPr="005D0920">
        <w:rPr>
          <w:rFonts w:ascii="Times New Roman" w:hAnsi="Times New Roman" w:cs="Times New Roman"/>
          <w:sz w:val="24"/>
          <w:szCs w:val="24"/>
        </w:rPr>
        <w:t>2023 estableció como objetivo fomentar la prosperidad en las ciudades y su entorno a través del desarrollo urbano y metropolitano inclusivo, competitivo y sostenible, creando las estrategias pertinentes</w:t>
      </w:r>
      <w:r w:rsidR="00384772" w:rsidRPr="005D0920">
        <w:rPr>
          <w:rFonts w:ascii="Times New Roman" w:hAnsi="Times New Roman" w:cs="Times New Roman"/>
          <w:sz w:val="24"/>
          <w:szCs w:val="24"/>
        </w:rPr>
        <w:t xml:space="preserve"> (inaudible)… </w:t>
      </w:r>
      <w:r w:rsidR="00DC2FD7" w:rsidRPr="005D0920">
        <w:rPr>
          <w:rFonts w:ascii="Times New Roman" w:hAnsi="Times New Roman" w:cs="Times New Roman"/>
          <w:sz w:val="24"/>
          <w:szCs w:val="24"/>
        </w:rPr>
        <w:t>e</w:t>
      </w:r>
      <w:r w:rsidRPr="005D0920">
        <w:rPr>
          <w:rFonts w:ascii="Times New Roman" w:hAnsi="Times New Roman" w:cs="Times New Roman"/>
          <w:sz w:val="24"/>
          <w:szCs w:val="24"/>
        </w:rPr>
        <w:t xml:space="preserve">l medio </w:t>
      </w:r>
      <w:r w:rsidRPr="005D0920">
        <w:rPr>
          <w:rFonts w:ascii="Times New Roman" w:hAnsi="Times New Roman" w:cs="Times New Roman"/>
          <w:sz w:val="24"/>
          <w:szCs w:val="24"/>
        </w:rPr>
        <w:lastRenderedPageBreak/>
        <w:t>ambiente</w:t>
      </w:r>
      <w:r w:rsidR="00DC2FD7" w:rsidRPr="005D0920">
        <w:rPr>
          <w:rFonts w:ascii="Times New Roman" w:hAnsi="Times New Roman" w:cs="Times New Roman"/>
          <w:sz w:val="24"/>
          <w:szCs w:val="24"/>
        </w:rPr>
        <w:t>,</w:t>
      </w:r>
      <w:r w:rsidRPr="005D0920">
        <w:rPr>
          <w:rFonts w:ascii="Times New Roman" w:hAnsi="Times New Roman" w:cs="Times New Roman"/>
          <w:sz w:val="24"/>
          <w:szCs w:val="24"/>
        </w:rPr>
        <w:t xml:space="preserve"> </w:t>
      </w:r>
      <w:r w:rsidR="00DC2FD7" w:rsidRPr="005D0920">
        <w:rPr>
          <w:rFonts w:ascii="Times New Roman" w:hAnsi="Times New Roman" w:cs="Times New Roman"/>
          <w:sz w:val="24"/>
          <w:szCs w:val="24"/>
        </w:rPr>
        <w:t>a</w:t>
      </w:r>
      <w:r w:rsidRPr="005D0920">
        <w:rPr>
          <w:rFonts w:ascii="Times New Roman" w:hAnsi="Times New Roman" w:cs="Times New Roman"/>
          <w:sz w:val="24"/>
          <w:szCs w:val="24"/>
        </w:rPr>
        <w:t xml:space="preserve">l tiempo que se diseñan infraestructuras bajo esquemas </w:t>
      </w:r>
      <w:r w:rsidR="00725613" w:rsidRPr="005D0920">
        <w:rPr>
          <w:rFonts w:ascii="Times New Roman" w:hAnsi="Times New Roman" w:cs="Times New Roman"/>
          <w:sz w:val="24"/>
          <w:szCs w:val="24"/>
        </w:rPr>
        <w:t>(inaudible)</w:t>
      </w:r>
      <w:r w:rsidR="00D93D0A" w:rsidRPr="005D0920">
        <w:rPr>
          <w:rFonts w:ascii="Times New Roman" w:hAnsi="Times New Roman" w:cs="Times New Roman"/>
          <w:sz w:val="24"/>
          <w:szCs w:val="24"/>
        </w:rPr>
        <w:t xml:space="preserve"> </w:t>
      </w:r>
      <w:r w:rsidRPr="005D0920">
        <w:rPr>
          <w:rFonts w:ascii="Times New Roman" w:hAnsi="Times New Roman" w:cs="Times New Roman"/>
          <w:sz w:val="24"/>
          <w:szCs w:val="24"/>
        </w:rPr>
        <w:t xml:space="preserve">capaces de brindar </w:t>
      </w:r>
      <w:r w:rsidR="0091214E" w:rsidRPr="005D0920">
        <w:rPr>
          <w:rFonts w:ascii="Times New Roman" w:hAnsi="Times New Roman" w:cs="Times New Roman"/>
          <w:sz w:val="24"/>
          <w:szCs w:val="24"/>
        </w:rPr>
        <w:t xml:space="preserve">… </w:t>
      </w:r>
      <w:r w:rsidRPr="005D0920">
        <w:rPr>
          <w:rFonts w:ascii="Times New Roman" w:hAnsi="Times New Roman" w:cs="Times New Roman"/>
          <w:sz w:val="24"/>
          <w:szCs w:val="24"/>
        </w:rPr>
        <w:t>más próspero y humano que armonice con el ecosistema del Estado.</w:t>
      </w:r>
    </w:p>
    <w:p w14:paraId="3A96AC8F" w14:textId="0CB0DCA8" w:rsidR="006E0A90" w:rsidRPr="005D0920" w:rsidRDefault="006E0A90"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Retomando</w:t>
      </w:r>
      <w:r w:rsidR="00BC0CE3" w:rsidRPr="005D0920">
        <w:rPr>
          <w:rFonts w:ascii="Times New Roman" w:hAnsi="Times New Roman" w:cs="Times New Roman"/>
          <w:sz w:val="24"/>
          <w:szCs w:val="24"/>
        </w:rPr>
        <w:t>:</w:t>
      </w:r>
      <w:r w:rsidRPr="005D0920">
        <w:rPr>
          <w:rFonts w:ascii="Times New Roman" w:hAnsi="Times New Roman" w:cs="Times New Roman"/>
          <w:sz w:val="24"/>
          <w:szCs w:val="24"/>
        </w:rPr>
        <w:t xml:space="preserve"> El Honorable Ayuntamiento de Tlalnepantla de Baz, conocedor del derecho de su población para disponer de espacios que fomenten la recreación familiar a través de la cultura como el deporte, así también de lugares afines a la conservación y sostenibilidad del medio ambiente</w:t>
      </w:r>
      <w:r w:rsidR="00624F1F" w:rsidRPr="005D0920">
        <w:rPr>
          <w:rFonts w:ascii="Times New Roman" w:hAnsi="Times New Roman" w:cs="Times New Roman"/>
          <w:sz w:val="24"/>
          <w:szCs w:val="24"/>
        </w:rPr>
        <w:t>,</w:t>
      </w:r>
      <w:r w:rsidR="00B41CC4" w:rsidRPr="005D0920">
        <w:rPr>
          <w:rFonts w:ascii="Times New Roman" w:hAnsi="Times New Roman" w:cs="Times New Roman"/>
          <w:sz w:val="24"/>
          <w:szCs w:val="24"/>
        </w:rPr>
        <w:t xml:space="preserve"> b</w:t>
      </w:r>
      <w:r w:rsidRPr="005D0920">
        <w:rPr>
          <w:rFonts w:ascii="Times New Roman" w:hAnsi="Times New Roman" w:cs="Times New Roman"/>
          <w:sz w:val="24"/>
          <w:szCs w:val="24"/>
        </w:rPr>
        <w:t xml:space="preserve">usca implementar en su territorio una zona que cumpla con los elementos esenciales para cubrir las necesidades de sus habitantes, brindándoles la oportunidad de desempeñar actividades personales y colectivas que se expresen en forma artística, cultural o deportiva. </w:t>
      </w:r>
    </w:p>
    <w:p w14:paraId="6877EC80" w14:textId="54611C43" w:rsidR="00C002E9" w:rsidRPr="005D0920" w:rsidRDefault="006E0A90"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En apoyo a lo anterior, el Honorable Ayuntamiento de Tlalnepantla de Baz, en colaboración con la Secretaría de Desarrollo Urbano y Obra, impulsa la obra Parque de la Ciencia, creando con esto un espacio que garantice la promoción de servicios recreativos, deportivos y de esparcimiento no s</w:t>
      </w:r>
      <w:r w:rsidR="00356E50" w:rsidRPr="005D0920">
        <w:rPr>
          <w:rFonts w:ascii="Times New Roman" w:hAnsi="Times New Roman" w:cs="Times New Roman"/>
          <w:sz w:val="24"/>
          <w:szCs w:val="24"/>
        </w:rPr>
        <w:t>o</w:t>
      </w:r>
      <w:r w:rsidRPr="005D0920">
        <w:rPr>
          <w:rFonts w:ascii="Times New Roman" w:hAnsi="Times New Roman" w:cs="Times New Roman"/>
          <w:sz w:val="24"/>
          <w:szCs w:val="24"/>
        </w:rPr>
        <w:t>lo en el Municipio de Tlalnepantla de Baz, sino en municipios colindantes, incrementando así el desarrollo de actividades culturales y productivas que involucren a diversos sectores de la sociedad</w:t>
      </w:r>
      <w:r w:rsidR="00C002E9" w:rsidRPr="005D0920">
        <w:rPr>
          <w:rFonts w:ascii="Times New Roman" w:hAnsi="Times New Roman" w:cs="Times New Roman"/>
          <w:sz w:val="24"/>
          <w:szCs w:val="24"/>
        </w:rPr>
        <w:t>.</w:t>
      </w:r>
    </w:p>
    <w:p w14:paraId="3A96AC91" w14:textId="4C011503" w:rsidR="006E0A90" w:rsidRPr="005D0920" w:rsidRDefault="00C002E9" w:rsidP="00334C6B">
      <w:pPr>
        <w:pStyle w:val="Sinespaciado"/>
        <w:ind w:firstLine="709"/>
        <w:jc w:val="both"/>
        <w:rPr>
          <w:rFonts w:ascii="Times New Roman" w:hAnsi="Times New Roman" w:cs="Times New Roman"/>
          <w:sz w:val="24"/>
          <w:szCs w:val="24"/>
        </w:rPr>
      </w:pPr>
      <w:r w:rsidRPr="005D0920">
        <w:rPr>
          <w:rFonts w:ascii="Times New Roman" w:hAnsi="Times New Roman" w:cs="Times New Roman"/>
          <w:sz w:val="24"/>
          <w:szCs w:val="24"/>
        </w:rPr>
        <w:t>P</w:t>
      </w:r>
      <w:r w:rsidR="006E0A90" w:rsidRPr="005D0920">
        <w:rPr>
          <w:rFonts w:ascii="Times New Roman" w:hAnsi="Times New Roman" w:cs="Times New Roman"/>
          <w:sz w:val="24"/>
          <w:szCs w:val="24"/>
        </w:rPr>
        <w:t xml:space="preserve">ara garantizar el pleno funcionamiento del proyecto en mención, el Honorable Ayuntamiento de Tlalnepantla de Baz pretende desincorporar de su patrimonio y donar al Gobierno del Estado de México, con asignación a la Secretaría de Desarrollo Urbano y Obra, un inmueble identificado como Lote 02, Parque de la Ciencia, proveniente de la subdivisión del </w:t>
      </w:r>
      <w:r w:rsidRPr="005D0920">
        <w:rPr>
          <w:rFonts w:ascii="Times New Roman" w:hAnsi="Times New Roman" w:cs="Times New Roman"/>
          <w:sz w:val="24"/>
          <w:szCs w:val="24"/>
        </w:rPr>
        <w:t>L</w:t>
      </w:r>
      <w:r w:rsidR="006E0A90" w:rsidRPr="005D0920">
        <w:rPr>
          <w:rFonts w:ascii="Times New Roman" w:hAnsi="Times New Roman" w:cs="Times New Roman"/>
          <w:sz w:val="24"/>
          <w:szCs w:val="24"/>
        </w:rPr>
        <w:t>ote 10 A</w:t>
      </w:r>
      <w:r w:rsidR="00F8687C" w:rsidRPr="005D0920">
        <w:rPr>
          <w:rFonts w:ascii="Times New Roman" w:hAnsi="Times New Roman" w:cs="Times New Roman"/>
          <w:sz w:val="24"/>
          <w:szCs w:val="24"/>
        </w:rPr>
        <w:t>-</w:t>
      </w:r>
      <w:r w:rsidR="006E0A90" w:rsidRPr="005D0920">
        <w:rPr>
          <w:rFonts w:ascii="Times New Roman" w:hAnsi="Times New Roman" w:cs="Times New Roman"/>
          <w:sz w:val="24"/>
          <w:szCs w:val="24"/>
        </w:rPr>
        <w:t xml:space="preserve">1, ubicado en la calle Herminio Mena y María de la Luz </w:t>
      </w:r>
      <w:proofErr w:type="spellStart"/>
      <w:r w:rsidR="006E0A90" w:rsidRPr="005D0920">
        <w:rPr>
          <w:rFonts w:ascii="Times New Roman" w:hAnsi="Times New Roman" w:cs="Times New Roman"/>
          <w:sz w:val="24"/>
          <w:szCs w:val="24"/>
        </w:rPr>
        <w:t>Rul</w:t>
      </w:r>
      <w:proofErr w:type="spellEnd"/>
      <w:r w:rsidR="006E0A90" w:rsidRPr="005D0920">
        <w:rPr>
          <w:rFonts w:ascii="Times New Roman" w:hAnsi="Times New Roman" w:cs="Times New Roman"/>
          <w:sz w:val="24"/>
          <w:szCs w:val="24"/>
        </w:rPr>
        <w:t xml:space="preserve"> número 14, proveniente del lote 10 A del Rancho San José, </w:t>
      </w:r>
      <w:r w:rsidR="00E81517" w:rsidRPr="005D0920">
        <w:rPr>
          <w:rFonts w:ascii="Times New Roman" w:hAnsi="Times New Roman" w:cs="Times New Roman"/>
          <w:sz w:val="24"/>
          <w:szCs w:val="24"/>
        </w:rPr>
        <w:t>c</w:t>
      </w:r>
      <w:r w:rsidR="006E0A90" w:rsidRPr="005D0920">
        <w:rPr>
          <w:rFonts w:ascii="Times New Roman" w:hAnsi="Times New Roman" w:cs="Times New Roman"/>
          <w:sz w:val="24"/>
          <w:szCs w:val="24"/>
        </w:rPr>
        <w:t>olonia La Presa, Municipio de Tlalnepantla de Baz, Estado de México</w:t>
      </w:r>
      <w:r w:rsidR="00E81517" w:rsidRPr="005D0920">
        <w:rPr>
          <w:rFonts w:ascii="Times New Roman" w:hAnsi="Times New Roman" w:cs="Times New Roman"/>
          <w:sz w:val="24"/>
          <w:szCs w:val="24"/>
        </w:rPr>
        <w:t>, e</w:t>
      </w:r>
      <w:r w:rsidR="006E0A90" w:rsidRPr="005D0920">
        <w:rPr>
          <w:rFonts w:ascii="Times New Roman" w:hAnsi="Times New Roman" w:cs="Times New Roman"/>
          <w:sz w:val="24"/>
          <w:szCs w:val="24"/>
        </w:rPr>
        <w:t>l cual consta de una superficie total de 79 mil 900.44 metros cuadrados, con las medidas y colindancias que a continuación se describen</w:t>
      </w:r>
      <w:r w:rsidR="007C31A5" w:rsidRPr="005D0920">
        <w:rPr>
          <w:rFonts w:ascii="Times New Roman" w:hAnsi="Times New Roman" w:cs="Times New Roman"/>
          <w:sz w:val="24"/>
          <w:szCs w:val="24"/>
        </w:rPr>
        <w:t>:</w:t>
      </w:r>
    </w:p>
    <w:p w14:paraId="3A96AC92" w14:textId="2FA12DE3" w:rsidR="006E0A90" w:rsidRPr="005D0920" w:rsidRDefault="006E0A90"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Al norte</w:t>
      </w:r>
      <w:r w:rsidR="000203CC" w:rsidRPr="005D0920">
        <w:rPr>
          <w:rFonts w:ascii="Times New Roman" w:hAnsi="Times New Roman" w:cs="Times New Roman"/>
          <w:sz w:val="24"/>
          <w:szCs w:val="24"/>
        </w:rPr>
        <w:t>,</w:t>
      </w:r>
      <w:r w:rsidRPr="005D0920">
        <w:rPr>
          <w:rFonts w:ascii="Times New Roman" w:hAnsi="Times New Roman" w:cs="Times New Roman"/>
          <w:sz w:val="24"/>
          <w:szCs w:val="24"/>
        </w:rPr>
        <w:t xml:space="preserve"> 8.37 metros y 117.59 metros, con fracción X</w:t>
      </w:r>
      <w:r w:rsidR="000203CC" w:rsidRPr="005D0920">
        <w:rPr>
          <w:rFonts w:ascii="Times New Roman" w:hAnsi="Times New Roman" w:cs="Times New Roman"/>
          <w:sz w:val="24"/>
          <w:szCs w:val="24"/>
        </w:rPr>
        <w:t>,</w:t>
      </w:r>
      <w:r w:rsidRPr="005D0920">
        <w:rPr>
          <w:rFonts w:ascii="Times New Roman" w:hAnsi="Times New Roman" w:cs="Times New Roman"/>
          <w:sz w:val="24"/>
          <w:szCs w:val="24"/>
        </w:rPr>
        <w:t xml:space="preserve"> en 14.50 metros, 3.59 metros y 16.20 metros con el lote 1 de </w:t>
      </w:r>
      <w:r w:rsidR="007D7C9E" w:rsidRPr="005D0920">
        <w:rPr>
          <w:rFonts w:ascii="Times New Roman" w:hAnsi="Times New Roman" w:cs="Times New Roman"/>
          <w:sz w:val="24"/>
          <w:szCs w:val="24"/>
        </w:rPr>
        <w:t>div.</w:t>
      </w:r>
      <w:r w:rsidRPr="005D0920">
        <w:rPr>
          <w:rFonts w:ascii="Times New Roman" w:hAnsi="Times New Roman" w:cs="Times New Roman"/>
          <w:sz w:val="24"/>
          <w:szCs w:val="24"/>
        </w:rPr>
        <w:t xml:space="preserve"> resultante de la misma subdivisión.</w:t>
      </w:r>
    </w:p>
    <w:p w14:paraId="3A96AC93" w14:textId="0FFA6EDB" w:rsidR="006E0A90" w:rsidRPr="005D0920" w:rsidRDefault="006E0A90"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Al sur</w:t>
      </w:r>
      <w:r w:rsidR="00242269" w:rsidRPr="005D0920">
        <w:rPr>
          <w:rFonts w:ascii="Times New Roman" w:hAnsi="Times New Roman" w:cs="Times New Roman"/>
          <w:sz w:val="24"/>
          <w:szCs w:val="24"/>
        </w:rPr>
        <w:t>,</w:t>
      </w:r>
      <w:r w:rsidRPr="005D0920">
        <w:rPr>
          <w:rFonts w:ascii="Times New Roman" w:hAnsi="Times New Roman" w:cs="Times New Roman"/>
          <w:sz w:val="24"/>
          <w:szCs w:val="24"/>
        </w:rPr>
        <w:t xml:space="preserve"> 50 metros y 20.20 metros con lote 10 A</w:t>
      </w:r>
      <w:r w:rsidR="00F8687C" w:rsidRPr="005D0920">
        <w:rPr>
          <w:rFonts w:ascii="Times New Roman" w:hAnsi="Times New Roman" w:cs="Times New Roman"/>
          <w:sz w:val="24"/>
          <w:szCs w:val="24"/>
        </w:rPr>
        <w:t>-</w:t>
      </w:r>
      <w:r w:rsidRPr="005D0920">
        <w:rPr>
          <w:rFonts w:ascii="Times New Roman" w:hAnsi="Times New Roman" w:cs="Times New Roman"/>
          <w:sz w:val="24"/>
          <w:szCs w:val="24"/>
        </w:rPr>
        <w:t>2.</w:t>
      </w:r>
    </w:p>
    <w:p w14:paraId="3A96AC94" w14:textId="2B3D4837" w:rsidR="006E0A90" w:rsidRPr="005D0920" w:rsidRDefault="006E0A90"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Sureste</w:t>
      </w:r>
      <w:r w:rsidR="00242269" w:rsidRPr="005D0920">
        <w:rPr>
          <w:rFonts w:ascii="Times New Roman" w:hAnsi="Times New Roman" w:cs="Times New Roman"/>
          <w:sz w:val="24"/>
          <w:szCs w:val="24"/>
        </w:rPr>
        <w:t>,</w:t>
      </w:r>
      <w:r w:rsidRPr="005D0920">
        <w:rPr>
          <w:rFonts w:ascii="Times New Roman" w:hAnsi="Times New Roman" w:cs="Times New Roman"/>
          <w:sz w:val="24"/>
          <w:szCs w:val="24"/>
        </w:rPr>
        <w:t xml:space="preserve"> 144 mil 495 metros con calle María de la Luz </w:t>
      </w:r>
      <w:proofErr w:type="spellStart"/>
      <w:r w:rsidRPr="005D0920">
        <w:rPr>
          <w:rFonts w:ascii="Times New Roman" w:hAnsi="Times New Roman" w:cs="Times New Roman"/>
          <w:sz w:val="24"/>
          <w:szCs w:val="24"/>
        </w:rPr>
        <w:t>Rul</w:t>
      </w:r>
      <w:proofErr w:type="spellEnd"/>
      <w:r w:rsidRPr="005D0920">
        <w:rPr>
          <w:rFonts w:ascii="Times New Roman" w:hAnsi="Times New Roman" w:cs="Times New Roman"/>
          <w:sz w:val="24"/>
          <w:szCs w:val="24"/>
        </w:rPr>
        <w:t xml:space="preserve">, </w:t>
      </w:r>
      <w:r w:rsidR="00242269" w:rsidRPr="005D0920">
        <w:rPr>
          <w:rFonts w:ascii="Times New Roman" w:hAnsi="Times New Roman" w:cs="Times New Roman"/>
          <w:sz w:val="24"/>
          <w:szCs w:val="24"/>
        </w:rPr>
        <w:t>a</w:t>
      </w:r>
      <w:r w:rsidRPr="005D0920">
        <w:rPr>
          <w:rFonts w:ascii="Times New Roman" w:hAnsi="Times New Roman" w:cs="Times New Roman"/>
          <w:sz w:val="24"/>
          <w:szCs w:val="24"/>
        </w:rPr>
        <w:t xml:space="preserve">ntes Fracción </w:t>
      </w:r>
      <w:r w:rsidR="0093578B" w:rsidRPr="005D0920">
        <w:rPr>
          <w:rFonts w:ascii="Times New Roman" w:hAnsi="Times New Roman" w:cs="Times New Roman"/>
          <w:sz w:val="24"/>
          <w:szCs w:val="24"/>
        </w:rPr>
        <w:t>11</w:t>
      </w:r>
      <w:r w:rsidRPr="005D0920">
        <w:rPr>
          <w:rFonts w:ascii="Times New Roman" w:hAnsi="Times New Roman" w:cs="Times New Roman"/>
          <w:sz w:val="24"/>
          <w:szCs w:val="24"/>
        </w:rPr>
        <w:t>.</w:t>
      </w:r>
    </w:p>
    <w:p w14:paraId="36338F51" w14:textId="625B3CDB" w:rsidR="00B01D6E" w:rsidRPr="005D0920" w:rsidRDefault="006E0A90"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 xml:space="preserve">Al </w:t>
      </w:r>
      <w:r w:rsidR="00E00E98" w:rsidRPr="005D0920">
        <w:rPr>
          <w:rFonts w:ascii="Times New Roman" w:hAnsi="Times New Roman" w:cs="Times New Roman"/>
          <w:sz w:val="24"/>
          <w:szCs w:val="24"/>
        </w:rPr>
        <w:t>o</w:t>
      </w:r>
      <w:r w:rsidRPr="005D0920">
        <w:rPr>
          <w:rFonts w:ascii="Times New Roman" w:hAnsi="Times New Roman" w:cs="Times New Roman"/>
          <w:sz w:val="24"/>
          <w:szCs w:val="24"/>
        </w:rPr>
        <w:t>riente</w:t>
      </w:r>
      <w:r w:rsidR="00242269" w:rsidRPr="005D0920">
        <w:rPr>
          <w:rFonts w:ascii="Times New Roman" w:hAnsi="Times New Roman" w:cs="Times New Roman"/>
          <w:sz w:val="24"/>
          <w:szCs w:val="24"/>
        </w:rPr>
        <w:t>,</w:t>
      </w:r>
      <w:r w:rsidR="00C1022B" w:rsidRPr="005D0920">
        <w:rPr>
          <w:rFonts w:ascii="Times New Roman" w:hAnsi="Times New Roman" w:cs="Times New Roman"/>
          <w:sz w:val="24"/>
          <w:szCs w:val="24"/>
        </w:rPr>
        <w:t xml:space="preserve"> 1</w:t>
      </w:r>
      <w:r w:rsidR="00443BB8" w:rsidRPr="005D0920">
        <w:rPr>
          <w:rFonts w:ascii="Times New Roman" w:hAnsi="Times New Roman" w:cs="Times New Roman"/>
          <w:sz w:val="24"/>
          <w:szCs w:val="24"/>
        </w:rPr>
        <w:t>9.98 metros, 8.18 metros y 78.84 metros, con Lote 1 div. resultante de la misma subdivisión</w:t>
      </w:r>
      <w:r w:rsidR="003D6C35" w:rsidRPr="005D0920">
        <w:rPr>
          <w:rFonts w:ascii="Times New Roman" w:hAnsi="Times New Roman" w:cs="Times New Roman"/>
          <w:sz w:val="24"/>
          <w:szCs w:val="24"/>
        </w:rPr>
        <w:t>,</w:t>
      </w:r>
      <w:r w:rsidR="00443BB8" w:rsidRPr="005D0920">
        <w:rPr>
          <w:rFonts w:ascii="Times New Roman" w:hAnsi="Times New Roman" w:cs="Times New Roman"/>
          <w:sz w:val="24"/>
          <w:szCs w:val="24"/>
        </w:rPr>
        <w:t xml:space="preserve"> y en 344.57 metros con </w:t>
      </w:r>
      <w:r w:rsidR="00B01D6E" w:rsidRPr="005D0920">
        <w:rPr>
          <w:rFonts w:ascii="Times New Roman" w:hAnsi="Times New Roman" w:cs="Times New Roman"/>
          <w:sz w:val="24"/>
          <w:szCs w:val="24"/>
        </w:rPr>
        <w:t>c</w:t>
      </w:r>
      <w:r w:rsidR="00443BB8" w:rsidRPr="005D0920">
        <w:rPr>
          <w:rFonts w:ascii="Times New Roman" w:hAnsi="Times New Roman" w:cs="Times New Roman"/>
          <w:sz w:val="24"/>
          <w:szCs w:val="24"/>
        </w:rPr>
        <w:t>alle Cerro Colorado</w:t>
      </w:r>
      <w:r w:rsidR="00B01D6E" w:rsidRPr="005D0920">
        <w:rPr>
          <w:rFonts w:ascii="Times New Roman" w:hAnsi="Times New Roman" w:cs="Times New Roman"/>
          <w:sz w:val="24"/>
          <w:szCs w:val="24"/>
        </w:rPr>
        <w:t>,</w:t>
      </w:r>
      <w:r w:rsidR="00443BB8" w:rsidRPr="005D0920">
        <w:rPr>
          <w:rFonts w:ascii="Times New Roman" w:hAnsi="Times New Roman" w:cs="Times New Roman"/>
          <w:sz w:val="24"/>
          <w:szCs w:val="24"/>
        </w:rPr>
        <w:t xml:space="preserve"> antes </w:t>
      </w:r>
      <w:r w:rsidR="003D6C35" w:rsidRPr="005D0920">
        <w:rPr>
          <w:rFonts w:ascii="Times New Roman" w:hAnsi="Times New Roman" w:cs="Times New Roman"/>
          <w:sz w:val="24"/>
          <w:szCs w:val="24"/>
        </w:rPr>
        <w:t>f</w:t>
      </w:r>
      <w:r w:rsidR="00443BB8" w:rsidRPr="005D0920">
        <w:rPr>
          <w:rFonts w:ascii="Times New Roman" w:hAnsi="Times New Roman" w:cs="Times New Roman"/>
          <w:sz w:val="24"/>
          <w:szCs w:val="24"/>
        </w:rPr>
        <w:t>racciones 30, 31, 32, 33, 34, 35, 36, 37, 38, 39 y 40</w:t>
      </w:r>
      <w:r w:rsidR="00B01D6E" w:rsidRPr="005D0920">
        <w:rPr>
          <w:rFonts w:ascii="Times New Roman" w:hAnsi="Times New Roman" w:cs="Times New Roman"/>
          <w:sz w:val="24"/>
          <w:szCs w:val="24"/>
        </w:rPr>
        <w:t>.</w:t>
      </w:r>
    </w:p>
    <w:p w14:paraId="23B72BE8" w14:textId="2762C117" w:rsidR="00B7041D" w:rsidRPr="005D0920" w:rsidRDefault="00443BB8"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Poniente, 19.20 metros y 159</w:t>
      </w:r>
      <w:r w:rsidR="00B7041D" w:rsidRPr="005D0920">
        <w:rPr>
          <w:rFonts w:ascii="Times New Roman" w:hAnsi="Times New Roman" w:cs="Times New Roman"/>
          <w:sz w:val="24"/>
          <w:szCs w:val="24"/>
        </w:rPr>
        <w:t xml:space="preserve"> mil </w:t>
      </w:r>
      <w:r w:rsidRPr="005D0920">
        <w:rPr>
          <w:rFonts w:ascii="Times New Roman" w:hAnsi="Times New Roman" w:cs="Times New Roman"/>
          <w:sz w:val="24"/>
          <w:szCs w:val="24"/>
        </w:rPr>
        <w:t xml:space="preserve">622 metros con </w:t>
      </w:r>
      <w:r w:rsidR="00B7041D" w:rsidRPr="005D0920">
        <w:rPr>
          <w:rFonts w:ascii="Times New Roman" w:hAnsi="Times New Roman" w:cs="Times New Roman"/>
          <w:sz w:val="24"/>
          <w:szCs w:val="24"/>
        </w:rPr>
        <w:t>a</w:t>
      </w:r>
      <w:r w:rsidRPr="005D0920">
        <w:rPr>
          <w:rFonts w:ascii="Times New Roman" w:hAnsi="Times New Roman" w:cs="Times New Roman"/>
          <w:sz w:val="24"/>
          <w:szCs w:val="24"/>
        </w:rPr>
        <w:t>venida Hermi</w:t>
      </w:r>
      <w:r w:rsidR="00B7041D" w:rsidRPr="005D0920">
        <w:rPr>
          <w:rFonts w:ascii="Times New Roman" w:hAnsi="Times New Roman" w:cs="Times New Roman"/>
          <w:sz w:val="24"/>
          <w:szCs w:val="24"/>
        </w:rPr>
        <w:t>n</w:t>
      </w:r>
      <w:r w:rsidRPr="005D0920">
        <w:rPr>
          <w:rFonts w:ascii="Times New Roman" w:hAnsi="Times New Roman" w:cs="Times New Roman"/>
          <w:sz w:val="24"/>
          <w:szCs w:val="24"/>
        </w:rPr>
        <w:t>io Mena</w:t>
      </w:r>
      <w:r w:rsidR="00A84502" w:rsidRPr="005D0920">
        <w:rPr>
          <w:rFonts w:ascii="Times New Roman" w:hAnsi="Times New Roman" w:cs="Times New Roman"/>
          <w:sz w:val="24"/>
          <w:szCs w:val="24"/>
        </w:rPr>
        <w:t>,</w:t>
      </w:r>
      <w:r w:rsidRPr="005D0920">
        <w:rPr>
          <w:rFonts w:ascii="Times New Roman" w:hAnsi="Times New Roman" w:cs="Times New Roman"/>
          <w:sz w:val="24"/>
          <w:szCs w:val="24"/>
        </w:rPr>
        <w:t xml:space="preserve"> 238</w:t>
      </w:r>
      <w:r w:rsidR="00B7041D" w:rsidRPr="005D0920">
        <w:rPr>
          <w:rFonts w:ascii="Times New Roman" w:hAnsi="Times New Roman" w:cs="Times New Roman"/>
          <w:sz w:val="24"/>
          <w:szCs w:val="24"/>
        </w:rPr>
        <w:t xml:space="preserve"> mil </w:t>
      </w:r>
      <w:r w:rsidRPr="005D0920">
        <w:rPr>
          <w:rFonts w:ascii="Times New Roman" w:hAnsi="Times New Roman" w:cs="Times New Roman"/>
          <w:sz w:val="24"/>
          <w:szCs w:val="24"/>
        </w:rPr>
        <w:t>215 metros y 146.30 metros con Lote 10</w:t>
      </w:r>
      <w:r w:rsidR="00B7041D" w:rsidRPr="005D0920">
        <w:rPr>
          <w:rFonts w:ascii="Times New Roman" w:hAnsi="Times New Roman" w:cs="Times New Roman"/>
          <w:sz w:val="24"/>
          <w:szCs w:val="24"/>
        </w:rPr>
        <w:t xml:space="preserve"> </w:t>
      </w:r>
      <w:r w:rsidRPr="005D0920">
        <w:rPr>
          <w:rFonts w:ascii="Times New Roman" w:hAnsi="Times New Roman" w:cs="Times New Roman"/>
          <w:sz w:val="24"/>
          <w:szCs w:val="24"/>
        </w:rPr>
        <w:t>A</w:t>
      </w:r>
      <w:r w:rsidR="00C37030" w:rsidRPr="005D0920">
        <w:rPr>
          <w:rFonts w:ascii="Times New Roman" w:hAnsi="Times New Roman" w:cs="Times New Roman"/>
          <w:sz w:val="24"/>
          <w:szCs w:val="24"/>
        </w:rPr>
        <w:t>-</w:t>
      </w:r>
      <w:r w:rsidRPr="005D0920">
        <w:rPr>
          <w:rFonts w:ascii="Times New Roman" w:hAnsi="Times New Roman" w:cs="Times New Roman"/>
          <w:sz w:val="24"/>
          <w:szCs w:val="24"/>
        </w:rPr>
        <w:t>2</w:t>
      </w:r>
      <w:r w:rsidR="00B7041D" w:rsidRPr="005D0920">
        <w:rPr>
          <w:rFonts w:ascii="Times New Roman" w:hAnsi="Times New Roman" w:cs="Times New Roman"/>
          <w:sz w:val="24"/>
          <w:szCs w:val="24"/>
        </w:rPr>
        <w:t>.</w:t>
      </w:r>
    </w:p>
    <w:p w14:paraId="3A96AC95" w14:textId="44A39CBE" w:rsidR="00443BB8" w:rsidRPr="005D0920" w:rsidRDefault="00443BB8"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Nororiente</w:t>
      </w:r>
      <w:r w:rsidR="00B7041D" w:rsidRPr="005D0920">
        <w:rPr>
          <w:rFonts w:ascii="Times New Roman" w:hAnsi="Times New Roman" w:cs="Times New Roman"/>
          <w:sz w:val="24"/>
          <w:szCs w:val="24"/>
        </w:rPr>
        <w:t>,</w:t>
      </w:r>
      <w:r w:rsidRPr="005D0920">
        <w:rPr>
          <w:rFonts w:ascii="Times New Roman" w:hAnsi="Times New Roman" w:cs="Times New Roman"/>
          <w:sz w:val="24"/>
          <w:szCs w:val="24"/>
        </w:rPr>
        <w:t xml:space="preserve"> 11.62 metros, 12.44 metros, 4.90 metros, 22.04 metros, 9.69 metros, con Lote 1 div. </w:t>
      </w:r>
      <w:r w:rsidR="00611B19" w:rsidRPr="005D0920">
        <w:rPr>
          <w:rFonts w:ascii="Times New Roman" w:hAnsi="Times New Roman" w:cs="Times New Roman"/>
          <w:sz w:val="24"/>
          <w:szCs w:val="24"/>
        </w:rPr>
        <w:t>r</w:t>
      </w:r>
      <w:r w:rsidRPr="005D0920">
        <w:rPr>
          <w:rFonts w:ascii="Times New Roman" w:hAnsi="Times New Roman" w:cs="Times New Roman"/>
          <w:sz w:val="24"/>
          <w:szCs w:val="24"/>
        </w:rPr>
        <w:t>esultante de la misma subdivisión.</w:t>
      </w:r>
    </w:p>
    <w:p w14:paraId="3A96AC96" w14:textId="2C820A13" w:rsidR="00443BB8" w:rsidRPr="005D0920" w:rsidRDefault="00443BB8"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ab/>
        <w:t xml:space="preserve">El Honorable Ayuntamiento de Tlalnepantla de Baz, Estado de México, acredita la propiedad del </w:t>
      </w:r>
      <w:r w:rsidR="00A8500C" w:rsidRPr="005D0920">
        <w:rPr>
          <w:rFonts w:ascii="Times New Roman" w:hAnsi="Times New Roman" w:cs="Times New Roman"/>
          <w:sz w:val="24"/>
          <w:szCs w:val="24"/>
        </w:rPr>
        <w:t>l</w:t>
      </w:r>
      <w:r w:rsidRPr="005D0920">
        <w:rPr>
          <w:rFonts w:ascii="Times New Roman" w:hAnsi="Times New Roman" w:cs="Times New Roman"/>
          <w:sz w:val="24"/>
          <w:szCs w:val="24"/>
        </w:rPr>
        <w:t xml:space="preserve">ote referido con el instrumento </w:t>
      </w:r>
      <w:r w:rsidR="00A8500C" w:rsidRPr="005D0920">
        <w:rPr>
          <w:rFonts w:ascii="Times New Roman" w:hAnsi="Times New Roman" w:cs="Times New Roman"/>
          <w:sz w:val="24"/>
          <w:szCs w:val="24"/>
        </w:rPr>
        <w:t>n</w:t>
      </w:r>
      <w:r w:rsidRPr="005D0920">
        <w:rPr>
          <w:rFonts w:ascii="Times New Roman" w:hAnsi="Times New Roman" w:cs="Times New Roman"/>
          <w:sz w:val="24"/>
          <w:szCs w:val="24"/>
        </w:rPr>
        <w:t xml:space="preserve">otarial </w:t>
      </w:r>
      <w:r w:rsidR="00D3176D" w:rsidRPr="005D0920">
        <w:rPr>
          <w:rFonts w:ascii="Times New Roman" w:hAnsi="Times New Roman" w:cs="Times New Roman"/>
          <w:sz w:val="24"/>
          <w:szCs w:val="24"/>
        </w:rPr>
        <w:t>número</w:t>
      </w:r>
      <w:r w:rsidRPr="005D0920">
        <w:rPr>
          <w:rFonts w:ascii="Times New Roman" w:hAnsi="Times New Roman" w:cs="Times New Roman"/>
          <w:sz w:val="24"/>
          <w:szCs w:val="24"/>
        </w:rPr>
        <w:t xml:space="preserve"> 95968 </w:t>
      </w:r>
      <w:r w:rsidR="000E07B5" w:rsidRPr="005D0920">
        <w:rPr>
          <w:rFonts w:ascii="Times New Roman" w:hAnsi="Times New Roman" w:cs="Times New Roman"/>
          <w:sz w:val="24"/>
          <w:szCs w:val="24"/>
        </w:rPr>
        <w:t>V</w:t>
      </w:r>
      <w:r w:rsidRPr="005D0920">
        <w:rPr>
          <w:rFonts w:ascii="Times New Roman" w:hAnsi="Times New Roman" w:cs="Times New Roman"/>
          <w:sz w:val="24"/>
          <w:szCs w:val="24"/>
        </w:rPr>
        <w:t xml:space="preserve">olumen </w:t>
      </w:r>
      <w:r w:rsidR="00D3176D" w:rsidRPr="005D0920">
        <w:rPr>
          <w:rFonts w:ascii="Times New Roman" w:hAnsi="Times New Roman" w:cs="Times New Roman"/>
          <w:sz w:val="24"/>
          <w:szCs w:val="24"/>
        </w:rPr>
        <w:t>número</w:t>
      </w:r>
      <w:r w:rsidRPr="005D0920">
        <w:rPr>
          <w:rFonts w:ascii="Times New Roman" w:hAnsi="Times New Roman" w:cs="Times New Roman"/>
          <w:sz w:val="24"/>
          <w:szCs w:val="24"/>
        </w:rPr>
        <w:t xml:space="preserve"> 2928 del 10 de febrero de 2023, pasando ante la fe del Licenciado Nicolás </w:t>
      </w:r>
      <w:proofErr w:type="spellStart"/>
      <w:r w:rsidRPr="005D0920">
        <w:rPr>
          <w:rFonts w:ascii="Times New Roman" w:hAnsi="Times New Roman" w:cs="Times New Roman"/>
          <w:sz w:val="24"/>
          <w:szCs w:val="24"/>
        </w:rPr>
        <w:t>Maluf</w:t>
      </w:r>
      <w:proofErr w:type="spellEnd"/>
      <w:r w:rsidRPr="005D0920">
        <w:rPr>
          <w:rFonts w:ascii="Times New Roman" w:hAnsi="Times New Roman" w:cs="Times New Roman"/>
          <w:sz w:val="24"/>
          <w:szCs w:val="24"/>
        </w:rPr>
        <w:t xml:space="preserve"> </w:t>
      </w:r>
      <w:proofErr w:type="spellStart"/>
      <w:r w:rsidRPr="005D0920">
        <w:rPr>
          <w:rFonts w:ascii="Times New Roman" w:hAnsi="Times New Roman" w:cs="Times New Roman"/>
          <w:sz w:val="24"/>
          <w:szCs w:val="24"/>
        </w:rPr>
        <w:t>Malof</w:t>
      </w:r>
      <w:proofErr w:type="spellEnd"/>
      <w:r w:rsidR="00B44E23" w:rsidRPr="005D0920">
        <w:rPr>
          <w:rFonts w:ascii="Times New Roman" w:hAnsi="Times New Roman" w:cs="Times New Roman"/>
          <w:sz w:val="24"/>
          <w:szCs w:val="24"/>
        </w:rPr>
        <w:t xml:space="preserve">, </w:t>
      </w:r>
      <w:r w:rsidRPr="005D0920">
        <w:rPr>
          <w:rFonts w:ascii="Times New Roman" w:hAnsi="Times New Roman" w:cs="Times New Roman"/>
          <w:sz w:val="24"/>
          <w:szCs w:val="24"/>
        </w:rPr>
        <w:t xml:space="preserve">Notario Público </w:t>
      </w:r>
      <w:r w:rsidR="002B28AA" w:rsidRPr="005D0920">
        <w:rPr>
          <w:rFonts w:ascii="Times New Roman" w:hAnsi="Times New Roman" w:cs="Times New Roman"/>
          <w:sz w:val="24"/>
          <w:szCs w:val="24"/>
        </w:rPr>
        <w:t>número</w:t>
      </w:r>
      <w:r w:rsidRPr="005D0920">
        <w:rPr>
          <w:rFonts w:ascii="Times New Roman" w:hAnsi="Times New Roman" w:cs="Times New Roman"/>
          <w:sz w:val="24"/>
          <w:szCs w:val="24"/>
        </w:rPr>
        <w:t xml:space="preserve"> 13 del Estado de México, inscrito en el Instituto de la Función Registral del Estado de México bajo el número de </w:t>
      </w:r>
      <w:r w:rsidR="002B28AA" w:rsidRPr="005D0920">
        <w:rPr>
          <w:rFonts w:ascii="Times New Roman" w:hAnsi="Times New Roman" w:cs="Times New Roman"/>
          <w:sz w:val="24"/>
          <w:szCs w:val="24"/>
        </w:rPr>
        <w:t>f</w:t>
      </w:r>
      <w:r w:rsidRPr="005D0920">
        <w:rPr>
          <w:rFonts w:ascii="Times New Roman" w:hAnsi="Times New Roman" w:cs="Times New Roman"/>
          <w:sz w:val="24"/>
          <w:szCs w:val="24"/>
        </w:rPr>
        <w:t xml:space="preserve">olio </w:t>
      </w:r>
      <w:r w:rsidR="002B28AA" w:rsidRPr="005D0920">
        <w:rPr>
          <w:rFonts w:ascii="Times New Roman" w:hAnsi="Times New Roman" w:cs="Times New Roman"/>
          <w:sz w:val="24"/>
          <w:szCs w:val="24"/>
        </w:rPr>
        <w:t>r</w:t>
      </w:r>
      <w:r w:rsidRPr="005D0920">
        <w:rPr>
          <w:rFonts w:ascii="Times New Roman" w:hAnsi="Times New Roman" w:cs="Times New Roman"/>
          <w:sz w:val="24"/>
          <w:szCs w:val="24"/>
        </w:rPr>
        <w:t>eal electrónico 00347963.</w:t>
      </w:r>
    </w:p>
    <w:p w14:paraId="494EB778" w14:textId="77777777" w:rsidR="002B28AA" w:rsidRPr="005D0920" w:rsidRDefault="00443BB8"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ab/>
        <w:t>Por ello</w:t>
      </w:r>
      <w:r w:rsidR="00B44E23" w:rsidRPr="005D0920">
        <w:rPr>
          <w:rFonts w:ascii="Times New Roman" w:hAnsi="Times New Roman" w:cs="Times New Roman"/>
          <w:sz w:val="24"/>
          <w:szCs w:val="24"/>
        </w:rPr>
        <w:t>,</w:t>
      </w:r>
      <w:r w:rsidRPr="005D0920">
        <w:rPr>
          <w:rFonts w:ascii="Times New Roman" w:hAnsi="Times New Roman" w:cs="Times New Roman"/>
          <w:sz w:val="24"/>
          <w:szCs w:val="24"/>
        </w:rPr>
        <w:t xml:space="preserve"> y para dar cumplimiento a lo referido, el Ayuntamiento de Tlalnepantla de Baz, en </w:t>
      </w:r>
      <w:r w:rsidR="00B44E23" w:rsidRPr="005D0920">
        <w:rPr>
          <w:rFonts w:ascii="Times New Roman" w:hAnsi="Times New Roman" w:cs="Times New Roman"/>
          <w:sz w:val="24"/>
          <w:szCs w:val="24"/>
        </w:rPr>
        <w:t>s</w:t>
      </w:r>
      <w:r w:rsidRPr="005D0920">
        <w:rPr>
          <w:rFonts w:ascii="Times New Roman" w:hAnsi="Times New Roman" w:cs="Times New Roman"/>
          <w:sz w:val="24"/>
          <w:szCs w:val="24"/>
        </w:rPr>
        <w:t xml:space="preserve">esión de Cabildo de fecha 14 de diciembre de 2022 y 27 de abril de 2023, aprobó la desafectación del inmueble identificado como Lote 2 Parque de la Ciencia, proveniente de la subdivisión del Lote 10 A-1, ubicado en </w:t>
      </w:r>
      <w:r w:rsidR="002B28AA" w:rsidRPr="005D0920">
        <w:rPr>
          <w:rFonts w:ascii="Times New Roman" w:hAnsi="Times New Roman" w:cs="Times New Roman"/>
          <w:sz w:val="24"/>
          <w:szCs w:val="24"/>
        </w:rPr>
        <w:t>c</w:t>
      </w:r>
      <w:r w:rsidRPr="005D0920">
        <w:rPr>
          <w:rFonts w:ascii="Times New Roman" w:hAnsi="Times New Roman" w:cs="Times New Roman"/>
          <w:sz w:val="24"/>
          <w:szCs w:val="24"/>
        </w:rPr>
        <w:t>alle Hermi</w:t>
      </w:r>
      <w:r w:rsidR="002B28AA" w:rsidRPr="005D0920">
        <w:rPr>
          <w:rFonts w:ascii="Times New Roman" w:hAnsi="Times New Roman" w:cs="Times New Roman"/>
          <w:sz w:val="24"/>
          <w:szCs w:val="24"/>
        </w:rPr>
        <w:t>n</w:t>
      </w:r>
      <w:r w:rsidRPr="005D0920">
        <w:rPr>
          <w:rFonts w:ascii="Times New Roman" w:hAnsi="Times New Roman" w:cs="Times New Roman"/>
          <w:sz w:val="24"/>
          <w:szCs w:val="24"/>
        </w:rPr>
        <w:t xml:space="preserve">io Mena y María de la Luz </w:t>
      </w:r>
      <w:proofErr w:type="spellStart"/>
      <w:r w:rsidRPr="005D0920">
        <w:rPr>
          <w:rFonts w:ascii="Times New Roman" w:hAnsi="Times New Roman" w:cs="Times New Roman"/>
          <w:sz w:val="24"/>
          <w:szCs w:val="24"/>
        </w:rPr>
        <w:t>Rul</w:t>
      </w:r>
      <w:proofErr w:type="spellEnd"/>
      <w:r w:rsidRPr="005D0920">
        <w:rPr>
          <w:rFonts w:ascii="Times New Roman" w:hAnsi="Times New Roman" w:cs="Times New Roman"/>
          <w:sz w:val="24"/>
          <w:szCs w:val="24"/>
        </w:rPr>
        <w:t xml:space="preserve"> </w:t>
      </w:r>
      <w:r w:rsidR="005D50A9" w:rsidRPr="005D0920">
        <w:rPr>
          <w:rFonts w:ascii="Times New Roman" w:hAnsi="Times New Roman" w:cs="Times New Roman"/>
          <w:sz w:val="24"/>
          <w:szCs w:val="24"/>
        </w:rPr>
        <w:t>número</w:t>
      </w:r>
      <w:r w:rsidRPr="005D0920">
        <w:rPr>
          <w:rFonts w:ascii="Times New Roman" w:hAnsi="Times New Roman" w:cs="Times New Roman"/>
          <w:sz w:val="24"/>
          <w:szCs w:val="24"/>
        </w:rPr>
        <w:t xml:space="preserve"> 14, proveniente del Lote 10</w:t>
      </w:r>
      <w:r w:rsidR="00C37030" w:rsidRPr="005D0920">
        <w:rPr>
          <w:rFonts w:ascii="Times New Roman" w:hAnsi="Times New Roman" w:cs="Times New Roman"/>
          <w:sz w:val="24"/>
          <w:szCs w:val="24"/>
        </w:rPr>
        <w:t xml:space="preserve"> </w:t>
      </w:r>
      <w:r w:rsidRPr="005D0920">
        <w:rPr>
          <w:rFonts w:ascii="Times New Roman" w:hAnsi="Times New Roman" w:cs="Times New Roman"/>
          <w:sz w:val="24"/>
          <w:szCs w:val="24"/>
        </w:rPr>
        <w:t xml:space="preserve">A del Rancho San José, </w:t>
      </w:r>
      <w:r w:rsidR="005D50A9" w:rsidRPr="005D0920">
        <w:rPr>
          <w:rFonts w:ascii="Times New Roman" w:hAnsi="Times New Roman" w:cs="Times New Roman"/>
          <w:sz w:val="24"/>
          <w:szCs w:val="24"/>
        </w:rPr>
        <w:t>c</w:t>
      </w:r>
      <w:r w:rsidRPr="005D0920">
        <w:rPr>
          <w:rFonts w:ascii="Times New Roman" w:hAnsi="Times New Roman" w:cs="Times New Roman"/>
          <w:sz w:val="24"/>
          <w:szCs w:val="24"/>
        </w:rPr>
        <w:t>olonia La Presa, Municipio de Tlalnepantla de Baz, Estado de México</w:t>
      </w:r>
      <w:r w:rsidR="005D50A9" w:rsidRPr="005D0920">
        <w:rPr>
          <w:rFonts w:ascii="Times New Roman" w:hAnsi="Times New Roman" w:cs="Times New Roman"/>
          <w:sz w:val="24"/>
          <w:szCs w:val="24"/>
        </w:rPr>
        <w:t>,</w:t>
      </w:r>
      <w:r w:rsidRPr="005D0920">
        <w:rPr>
          <w:rFonts w:ascii="Times New Roman" w:hAnsi="Times New Roman" w:cs="Times New Roman"/>
          <w:sz w:val="24"/>
          <w:szCs w:val="24"/>
        </w:rPr>
        <w:t xml:space="preserve"> cuyas superficie y medidas ya han sido descritas</w:t>
      </w:r>
      <w:r w:rsidR="005D50A9" w:rsidRPr="005D0920">
        <w:rPr>
          <w:rFonts w:ascii="Times New Roman" w:hAnsi="Times New Roman" w:cs="Times New Roman"/>
          <w:sz w:val="24"/>
          <w:szCs w:val="24"/>
        </w:rPr>
        <w:t>.</w:t>
      </w:r>
    </w:p>
    <w:p w14:paraId="3A96AC97" w14:textId="25BC712E" w:rsidR="00443BB8" w:rsidRPr="005D0920" w:rsidRDefault="005D50A9" w:rsidP="00334C6B">
      <w:pPr>
        <w:pStyle w:val="Sinespaciado"/>
        <w:ind w:firstLine="709"/>
        <w:jc w:val="both"/>
        <w:rPr>
          <w:rFonts w:ascii="Times New Roman" w:hAnsi="Times New Roman" w:cs="Times New Roman"/>
          <w:sz w:val="24"/>
          <w:szCs w:val="24"/>
        </w:rPr>
      </w:pPr>
      <w:r w:rsidRPr="005D0920">
        <w:rPr>
          <w:rFonts w:ascii="Times New Roman" w:hAnsi="Times New Roman" w:cs="Times New Roman"/>
          <w:sz w:val="24"/>
          <w:szCs w:val="24"/>
        </w:rPr>
        <w:t>A</w:t>
      </w:r>
      <w:r w:rsidR="00443BB8" w:rsidRPr="005D0920">
        <w:rPr>
          <w:rFonts w:ascii="Times New Roman" w:hAnsi="Times New Roman" w:cs="Times New Roman"/>
          <w:sz w:val="24"/>
          <w:szCs w:val="24"/>
        </w:rPr>
        <w:t>simismo, aprobó autorizar al Ayuntamiento de Tlalnepantla de Baz solicitar a la Legislatura</w:t>
      </w:r>
      <w:r w:rsidRPr="005D0920">
        <w:rPr>
          <w:rFonts w:ascii="Times New Roman" w:hAnsi="Times New Roman" w:cs="Times New Roman"/>
          <w:sz w:val="24"/>
          <w:szCs w:val="24"/>
        </w:rPr>
        <w:t>,</w:t>
      </w:r>
      <w:r w:rsidR="00443BB8" w:rsidRPr="005D0920">
        <w:rPr>
          <w:rFonts w:ascii="Times New Roman" w:hAnsi="Times New Roman" w:cs="Times New Roman"/>
          <w:sz w:val="24"/>
          <w:szCs w:val="24"/>
        </w:rPr>
        <w:t xml:space="preserve"> a través del Ejecutivo del Estado, su autorización de desincorporación del citado inmueble, para la donación en favor del Gobierno del Estado de México para destinarse a la Secretaría de Desarrollo Urbano y Obra, en el que se construyó la obra denominada Parque de la </w:t>
      </w:r>
      <w:r w:rsidR="00443BB8" w:rsidRPr="005D0920">
        <w:rPr>
          <w:rFonts w:ascii="Times New Roman" w:hAnsi="Times New Roman" w:cs="Times New Roman"/>
          <w:sz w:val="24"/>
          <w:szCs w:val="24"/>
        </w:rPr>
        <w:lastRenderedPageBreak/>
        <w:t>Ciencia; de igual manera, autorizó a su Presidente Municipal para gestionar los trámites ante las instancias correspondientes.</w:t>
      </w:r>
    </w:p>
    <w:p w14:paraId="2A653E2E" w14:textId="17B3C967" w:rsidR="005A617B" w:rsidRPr="005D0920" w:rsidRDefault="00443BB8"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ab/>
        <w:t>Al respeto, la Secretaría de Desarrollo Urbano y Obra</w:t>
      </w:r>
      <w:r w:rsidR="00F2637C" w:rsidRPr="005D0920">
        <w:rPr>
          <w:rFonts w:ascii="Times New Roman" w:hAnsi="Times New Roman" w:cs="Times New Roman"/>
          <w:sz w:val="24"/>
          <w:szCs w:val="24"/>
        </w:rPr>
        <w:t>,</w:t>
      </w:r>
      <w:r w:rsidRPr="005D0920">
        <w:rPr>
          <w:rFonts w:ascii="Times New Roman" w:hAnsi="Times New Roman" w:cs="Times New Roman"/>
          <w:sz w:val="24"/>
          <w:szCs w:val="24"/>
        </w:rPr>
        <w:t xml:space="preserve"> mediante el oficio número 22401A00/1003/2022 del 29 de septiembre de 2022, solicitó al Presidente Municipal Constitucional de Tlalnepantla de Baz, Estado de México, la transmisión de la propiedad a </w:t>
      </w:r>
      <w:r w:rsidR="007E745E" w:rsidRPr="005D0920">
        <w:rPr>
          <w:rFonts w:ascii="Times New Roman" w:hAnsi="Times New Roman" w:cs="Times New Roman"/>
          <w:sz w:val="24"/>
          <w:szCs w:val="24"/>
        </w:rPr>
        <w:t>t</w:t>
      </w:r>
      <w:r w:rsidRPr="005D0920">
        <w:rPr>
          <w:rFonts w:ascii="Times New Roman" w:hAnsi="Times New Roman" w:cs="Times New Roman"/>
          <w:sz w:val="24"/>
          <w:szCs w:val="24"/>
        </w:rPr>
        <w:t xml:space="preserve">ítulo </w:t>
      </w:r>
      <w:r w:rsidR="007E745E" w:rsidRPr="005D0920">
        <w:rPr>
          <w:rFonts w:ascii="Times New Roman" w:hAnsi="Times New Roman" w:cs="Times New Roman"/>
          <w:sz w:val="24"/>
          <w:szCs w:val="24"/>
        </w:rPr>
        <w:t>g</w:t>
      </w:r>
      <w:r w:rsidRPr="005D0920">
        <w:rPr>
          <w:rFonts w:ascii="Times New Roman" w:hAnsi="Times New Roman" w:cs="Times New Roman"/>
          <w:sz w:val="24"/>
          <w:szCs w:val="24"/>
        </w:rPr>
        <w:t xml:space="preserve">ratuito del Gobierno del Estado de México del inmueble ubicado en </w:t>
      </w:r>
      <w:r w:rsidR="00280B67" w:rsidRPr="005D0920">
        <w:rPr>
          <w:rFonts w:ascii="Times New Roman" w:hAnsi="Times New Roman" w:cs="Times New Roman"/>
          <w:sz w:val="24"/>
          <w:szCs w:val="24"/>
        </w:rPr>
        <w:t>a</w:t>
      </w:r>
      <w:r w:rsidRPr="005D0920">
        <w:rPr>
          <w:rFonts w:ascii="Times New Roman" w:hAnsi="Times New Roman" w:cs="Times New Roman"/>
          <w:sz w:val="24"/>
          <w:szCs w:val="24"/>
        </w:rPr>
        <w:t>venida Hermi</w:t>
      </w:r>
      <w:r w:rsidR="00280B67" w:rsidRPr="005D0920">
        <w:rPr>
          <w:rFonts w:ascii="Times New Roman" w:hAnsi="Times New Roman" w:cs="Times New Roman"/>
          <w:sz w:val="24"/>
          <w:szCs w:val="24"/>
        </w:rPr>
        <w:t>n</w:t>
      </w:r>
      <w:r w:rsidRPr="005D0920">
        <w:rPr>
          <w:rFonts w:ascii="Times New Roman" w:hAnsi="Times New Roman" w:cs="Times New Roman"/>
          <w:sz w:val="24"/>
          <w:szCs w:val="24"/>
        </w:rPr>
        <w:t xml:space="preserve">io Mena y María de la Luz </w:t>
      </w:r>
      <w:proofErr w:type="spellStart"/>
      <w:r w:rsidRPr="005D0920">
        <w:rPr>
          <w:rFonts w:ascii="Times New Roman" w:hAnsi="Times New Roman" w:cs="Times New Roman"/>
          <w:sz w:val="24"/>
          <w:szCs w:val="24"/>
        </w:rPr>
        <w:t>Rul</w:t>
      </w:r>
      <w:proofErr w:type="spellEnd"/>
      <w:r w:rsidRPr="005D0920">
        <w:rPr>
          <w:rFonts w:ascii="Times New Roman" w:hAnsi="Times New Roman" w:cs="Times New Roman"/>
          <w:sz w:val="24"/>
          <w:szCs w:val="24"/>
        </w:rPr>
        <w:t xml:space="preserve"> </w:t>
      </w:r>
      <w:r w:rsidR="007E745E" w:rsidRPr="005D0920">
        <w:rPr>
          <w:rFonts w:ascii="Times New Roman" w:hAnsi="Times New Roman" w:cs="Times New Roman"/>
          <w:sz w:val="24"/>
          <w:szCs w:val="24"/>
        </w:rPr>
        <w:t>número</w:t>
      </w:r>
      <w:r w:rsidRPr="005D0920">
        <w:rPr>
          <w:rFonts w:ascii="Times New Roman" w:hAnsi="Times New Roman" w:cs="Times New Roman"/>
          <w:sz w:val="24"/>
          <w:szCs w:val="24"/>
        </w:rPr>
        <w:t xml:space="preserve"> 14, Lote 10 A-1, </w:t>
      </w:r>
      <w:r w:rsidR="007E745E" w:rsidRPr="005D0920">
        <w:rPr>
          <w:rFonts w:ascii="Times New Roman" w:hAnsi="Times New Roman" w:cs="Times New Roman"/>
          <w:sz w:val="24"/>
          <w:szCs w:val="24"/>
        </w:rPr>
        <w:t>c</w:t>
      </w:r>
      <w:r w:rsidRPr="005D0920">
        <w:rPr>
          <w:rFonts w:ascii="Times New Roman" w:hAnsi="Times New Roman" w:cs="Times New Roman"/>
          <w:sz w:val="24"/>
          <w:szCs w:val="24"/>
        </w:rPr>
        <w:t>olonia La Presa</w:t>
      </w:r>
      <w:r w:rsidR="00280B67" w:rsidRPr="005D0920">
        <w:rPr>
          <w:rFonts w:ascii="Times New Roman" w:hAnsi="Times New Roman" w:cs="Times New Roman"/>
          <w:sz w:val="24"/>
          <w:szCs w:val="24"/>
        </w:rPr>
        <w:t>,</w:t>
      </w:r>
      <w:r w:rsidRPr="005D0920">
        <w:rPr>
          <w:rFonts w:ascii="Times New Roman" w:hAnsi="Times New Roman" w:cs="Times New Roman"/>
          <w:sz w:val="24"/>
          <w:szCs w:val="24"/>
        </w:rPr>
        <w:t xml:space="preserve"> Tlalnepantla de Baz, Estado de México, en el cual se construyó </w:t>
      </w:r>
      <w:r w:rsidR="00280B67" w:rsidRPr="005D0920">
        <w:rPr>
          <w:rFonts w:ascii="Times New Roman" w:hAnsi="Times New Roman" w:cs="Times New Roman"/>
          <w:sz w:val="24"/>
          <w:szCs w:val="24"/>
        </w:rPr>
        <w:t>e</w:t>
      </w:r>
      <w:r w:rsidRPr="005D0920">
        <w:rPr>
          <w:rFonts w:ascii="Times New Roman" w:hAnsi="Times New Roman" w:cs="Times New Roman"/>
          <w:sz w:val="24"/>
          <w:szCs w:val="24"/>
        </w:rPr>
        <w:t>l Parque de la Ciencia, a cargo del Gobierno del Estado de México</w:t>
      </w:r>
      <w:r w:rsidR="007E745E" w:rsidRPr="005D0920">
        <w:rPr>
          <w:rFonts w:ascii="Times New Roman" w:hAnsi="Times New Roman" w:cs="Times New Roman"/>
          <w:sz w:val="24"/>
          <w:szCs w:val="24"/>
        </w:rPr>
        <w:t>,</w:t>
      </w:r>
      <w:r w:rsidRPr="005D0920">
        <w:rPr>
          <w:rFonts w:ascii="Times New Roman" w:hAnsi="Times New Roman" w:cs="Times New Roman"/>
          <w:sz w:val="24"/>
          <w:szCs w:val="24"/>
        </w:rPr>
        <w:t xml:space="preserve"> obra que constituye la recuperación de un espacio público</w:t>
      </w:r>
      <w:r w:rsidR="00147AF2" w:rsidRPr="005D0920">
        <w:rPr>
          <w:rFonts w:ascii="Times New Roman" w:hAnsi="Times New Roman" w:cs="Times New Roman"/>
          <w:sz w:val="24"/>
          <w:szCs w:val="24"/>
        </w:rPr>
        <w:t xml:space="preserve"> q</w:t>
      </w:r>
      <w:r w:rsidR="006E0A90" w:rsidRPr="005D0920">
        <w:rPr>
          <w:rFonts w:ascii="Times New Roman" w:hAnsi="Times New Roman" w:cs="Times New Roman"/>
          <w:sz w:val="24"/>
          <w:szCs w:val="24"/>
        </w:rPr>
        <w:t>ue se encontraba sin ningún mantenimiento, por lo que el nuevo parque atiende la necesidad del municipio de contar con este espacio, cuyo objetivo principal es fomentar la convivencia y la cultura</w:t>
      </w:r>
      <w:r w:rsidR="007E745E" w:rsidRPr="005D0920">
        <w:rPr>
          <w:rFonts w:ascii="Times New Roman" w:hAnsi="Times New Roman" w:cs="Times New Roman"/>
          <w:sz w:val="24"/>
          <w:szCs w:val="24"/>
        </w:rPr>
        <w:t>.</w:t>
      </w:r>
    </w:p>
    <w:p w14:paraId="3A2FF121" w14:textId="04CD2D60" w:rsidR="007978E9" w:rsidRPr="005D0920" w:rsidRDefault="005A617B" w:rsidP="00334C6B">
      <w:pPr>
        <w:pStyle w:val="Sinespaciado"/>
        <w:ind w:firstLine="709"/>
        <w:jc w:val="both"/>
        <w:rPr>
          <w:rFonts w:ascii="Times New Roman" w:hAnsi="Times New Roman" w:cs="Times New Roman"/>
          <w:sz w:val="24"/>
          <w:szCs w:val="24"/>
        </w:rPr>
      </w:pPr>
      <w:r w:rsidRPr="005D0920">
        <w:rPr>
          <w:rFonts w:ascii="Times New Roman" w:hAnsi="Times New Roman" w:cs="Times New Roman"/>
          <w:sz w:val="24"/>
          <w:szCs w:val="24"/>
        </w:rPr>
        <w:t xml:space="preserve">Es importante señalar que el </w:t>
      </w:r>
      <w:r w:rsidR="00DA5D7F" w:rsidRPr="005D0920">
        <w:rPr>
          <w:rFonts w:ascii="Times New Roman" w:hAnsi="Times New Roman" w:cs="Times New Roman"/>
          <w:sz w:val="24"/>
          <w:szCs w:val="24"/>
        </w:rPr>
        <w:t>Director del Centro INAH Estado de México</w:t>
      </w:r>
      <w:r w:rsidR="00CB447E" w:rsidRPr="005D0920">
        <w:rPr>
          <w:rFonts w:ascii="Times New Roman" w:hAnsi="Times New Roman" w:cs="Times New Roman"/>
          <w:sz w:val="24"/>
          <w:szCs w:val="24"/>
        </w:rPr>
        <w:t>, por oficio</w:t>
      </w:r>
      <w:r w:rsidR="0071756B" w:rsidRPr="005D0920">
        <w:rPr>
          <w:rFonts w:ascii="Times New Roman" w:hAnsi="Times New Roman" w:cs="Times New Roman"/>
          <w:sz w:val="24"/>
          <w:szCs w:val="24"/>
        </w:rPr>
        <w:t>s</w:t>
      </w:r>
      <w:r w:rsidR="00CB447E" w:rsidRPr="005D0920">
        <w:rPr>
          <w:rFonts w:ascii="Times New Roman" w:hAnsi="Times New Roman" w:cs="Times New Roman"/>
          <w:sz w:val="24"/>
          <w:szCs w:val="24"/>
        </w:rPr>
        <w:t xml:space="preserve"> 401.3S.12023/1336 y 41</w:t>
      </w:r>
      <w:r w:rsidR="0071756B" w:rsidRPr="005D0920">
        <w:rPr>
          <w:rFonts w:ascii="Times New Roman" w:hAnsi="Times New Roman" w:cs="Times New Roman"/>
          <w:sz w:val="24"/>
          <w:szCs w:val="24"/>
        </w:rPr>
        <w:t>.3S12023/1337,</w:t>
      </w:r>
      <w:r w:rsidR="00DA5D7F" w:rsidRPr="005D0920">
        <w:rPr>
          <w:rFonts w:ascii="Times New Roman" w:hAnsi="Times New Roman" w:cs="Times New Roman"/>
          <w:sz w:val="24"/>
          <w:szCs w:val="24"/>
        </w:rPr>
        <w:t xml:space="preserve"> </w:t>
      </w:r>
      <w:r w:rsidR="0071756B" w:rsidRPr="005D0920">
        <w:rPr>
          <w:rFonts w:ascii="Times New Roman" w:hAnsi="Times New Roman" w:cs="Times New Roman"/>
          <w:sz w:val="24"/>
          <w:szCs w:val="24"/>
        </w:rPr>
        <w:t>a</w:t>
      </w:r>
      <w:r w:rsidR="006E0A90" w:rsidRPr="005D0920">
        <w:rPr>
          <w:rFonts w:ascii="Times New Roman" w:hAnsi="Times New Roman" w:cs="Times New Roman"/>
          <w:sz w:val="24"/>
          <w:szCs w:val="24"/>
        </w:rPr>
        <w:t>mbos con fecha 26 de abril de 2023, señala que el inmueble objeto de desincorporación y donación carece de valor histórico</w:t>
      </w:r>
      <w:r w:rsidR="007978E9" w:rsidRPr="005D0920">
        <w:rPr>
          <w:rFonts w:ascii="Times New Roman" w:hAnsi="Times New Roman" w:cs="Times New Roman"/>
          <w:sz w:val="24"/>
          <w:szCs w:val="24"/>
        </w:rPr>
        <w:t>;</w:t>
      </w:r>
      <w:r w:rsidR="006E0A90" w:rsidRPr="005D0920">
        <w:rPr>
          <w:rFonts w:ascii="Times New Roman" w:hAnsi="Times New Roman" w:cs="Times New Roman"/>
          <w:sz w:val="24"/>
          <w:szCs w:val="24"/>
        </w:rPr>
        <w:t xml:space="preserve"> </w:t>
      </w:r>
      <w:r w:rsidR="007978E9" w:rsidRPr="005D0920">
        <w:rPr>
          <w:rFonts w:ascii="Times New Roman" w:hAnsi="Times New Roman" w:cs="Times New Roman"/>
          <w:sz w:val="24"/>
          <w:szCs w:val="24"/>
        </w:rPr>
        <w:t>a</w:t>
      </w:r>
      <w:r w:rsidR="006E0A90" w:rsidRPr="005D0920">
        <w:rPr>
          <w:rFonts w:ascii="Times New Roman" w:hAnsi="Times New Roman" w:cs="Times New Roman"/>
          <w:sz w:val="24"/>
          <w:szCs w:val="24"/>
        </w:rPr>
        <w:t>simismo, no se observa ningún tipo de elemento antiguo prehispánico.</w:t>
      </w:r>
    </w:p>
    <w:p w14:paraId="3A96AC98" w14:textId="22C9FE5D" w:rsidR="006E0A90" w:rsidRPr="005D0920" w:rsidRDefault="006E0A90" w:rsidP="00334C6B">
      <w:pPr>
        <w:pStyle w:val="Sinespaciado"/>
        <w:ind w:firstLine="709"/>
        <w:jc w:val="both"/>
        <w:rPr>
          <w:rFonts w:ascii="Times New Roman" w:hAnsi="Times New Roman" w:cs="Times New Roman"/>
          <w:sz w:val="24"/>
          <w:szCs w:val="24"/>
        </w:rPr>
      </w:pPr>
      <w:r w:rsidRPr="005D0920">
        <w:rPr>
          <w:rFonts w:ascii="Times New Roman" w:hAnsi="Times New Roman" w:cs="Times New Roman"/>
          <w:sz w:val="24"/>
          <w:szCs w:val="24"/>
        </w:rPr>
        <w:t>El Honorable Ayuntamiento de Tlalnepantla de Baz, Estado de México, a través del Presidente Municipal Constitucional, se dirigió al Ejecutivo del Estado de México a mi cargo para ser el conducto ante esta Legislatura para presentar la iniciativa de decreto respectiva.</w:t>
      </w:r>
    </w:p>
    <w:p w14:paraId="3A96AC99" w14:textId="17B45E6E" w:rsidR="006E0A90" w:rsidRPr="005D0920" w:rsidRDefault="006E0A90" w:rsidP="00334C6B">
      <w:pPr>
        <w:pStyle w:val="Sinespaciado"/>
        <w:ind w:firstLine="720"/>
        <w:jc w:val="both"/>
        <w:rPr>
          <w:rFonts w:ascii="Times New Roman" w:hAnsi="Times New Roman" w:cs="Times New Roman"/>
          <w:sz w:val="24"/>
          <w:szCs w:val="24"/>
        </w:rPr>
      </w:pPr>
      <w:r w:rsidRPr="005D0920">
        <w:rPr>
          <w:rFonts w:ascii="Times New Roman" w:hAnsi="Times New Roman" w:cs="Times New Roman"/>
          <w:sz w:val="24"/>
          <w:szCs w:val="24"/>
        </w:rPr>
        <w:t xml:space="preserve"> En mérito a las consideraciones planteadas, someto a consideración de esta Legislatura la siguiente iniciativa con proyecto de decreto por la que se autoriza al Honorable Ayuntamiento de Tlalnepantla de Baz, Estado de México, a desincorporar de su patrimonio municipal un inmueble para que sea donado a título gratuito a favor del Gobierno del Estado de México para destinarse a la Secretaría de Desarrollo Urbano y Obra</w:t>
      </w:r>
      <w:r w:rsidR="003C40A5" w:rsidRPr="005D0920">
        <w:rPr>
          <w:rFonts w:ascii="Times New Roman" w:hAnsi="Times New Roman" w:cs="Times New Roman"/>
          <w:sz w:val="24"/>
          <w:szCs w:val="24"/>
        </w:rPr>
        <w:t>,</w:t>
      </w:r>
      <w:r w:rsidRPr="005D0920">
        <w:rPr>
          <w:rFonts w:ascii="Times New Roman" w:hAnsi="Times New Roman" w:cs="Times New Roman"/>
          <w:sz w:val="24"/>
          <w:szCs w:val="24"/>
        </w:rPr>
        <w:t xml:space="preserve"> en donde se construyó la </w:t>
      </w:r>
      <w:r w:rsidR="003C40A5" w:rsidRPr="005D0920">
        <w:rPr>
          <w:rFonts w:ascii="Times New Roman" w:hAnsi="Times New Roman" w:cs="Times New Roman"/>
          <w:sz w:val="24"/>
          <w:szCs w:val="24"/>
        </w:rPr>
        <w:t>o</w:t>
      </w:r>
      <w:r w:rsidRPr="005D0920">
        <w:rPr>
          <w:rFonts w:ascii="Times New Roman" w:hAnsi="Times New Roman" w:cs="Times New Roman"/>
          <w:sz w:val="24"/>
          <w:szCs w:val="24"/>
        </w:rPr>
        <w:t>bra Parque de la Ciencia</w:t>
      </w:r>
      <w:r w:rsidR="003C40A5" w:rsidRPr="005D0920">
        <w:rPr>
          <w:rFonts w:ascii="Times New Roman" w:hAnsi="Times New Roman" w:cs="Times New Roman"/>
          <w:sz w:val="24"/>
          <w:szCs w:val="24"/>
        </w:rPr>
        <w:t>.</w:t>
      </w:r>
    </w:p>
    <w:p w14:paraId="3A96AC9A" w14:textId="77777777" w:rsidR="006E0A90" w:rsidRPr="005D0920" w:rsidRDefault="006E0A90" w:rsidP="00334C6B">
      <w:pPr>
        <w:pStyle w:val="Sinespaciado"/>
        <w:ind w:firstLine="720"/>
        <w:jc w:val="both"/>
        <w:rPr>
          <w:rFonts w:ascii="Times New Roman" w:hAnsi="Times New Roman" w:cs="Times New Roman"/>
          <w:sz w:val="24"/>
          <w:szCs w:val="24"/>
        </w:rPr>
      </w:pPr>
      <w:r w:rsidRPr="005D0920">
        <w:rPr>
          <w:rFonts w:ascii="Times New Roman" w:hAnsi="Times New Roman" w:cs="Times New Roman"/>
          <w:sz w:val="24"/>
          <w:szCs w:val="24"/>
        </w:rPr>
        <w:t xml:space="preserve"> Es cuanto, Presidenta. </w:t>
      </w:r>
    </w:p>
    <w:p w14:paraId="3A96AC9B" w14:textId="48B76845" w:rsidR="006E0A90" w:rsidRPr="005D0920" w:rsidRDefault="00D0018F"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 xml:space="preserve">PRESIDENTA DIP. ANAÍS </w:t>
      </w:r>
      <w:r w:rsidR="006E0A90" w:rsidRPr="005D0920">
        <w:rPr>
          <w:rFonts w:ascii="Times New Roman" w:hAnsi="Times New Roman" w:cs="Times New Roman"/>
          <w:sz w:val="24"/>
          <w:szCs w:val="24"/>
        </w:rPr>
        <w:t>MIRIA</w:t>
      </w:r>
      <w:r w:rsidRPr="005D0920">
        <w:rPr>
          <w:rFonts w:ascii="Times New Roman" w:hAnsi="Times New Roman" w:cs="Times New Roman"/>
          <w:sz w:val="24"/>
          <w:szCs w:val="24"/>
        </w:rPr>
        <w:t>M</w:t>
      </w:r>
      <w:r w:rsidR="006E0A90" w:rsidRPr="005D0920">
        <w:rPr>
          <w:rFonts w:ascii="Times New Roman" w:hAnsi="Times New Roman" w:cs="Times New Roman"/>
          <w:sz w:val="24"/>
          <w:szCs w:val="24"/>
        </w:rPr>
        <w:t xml:space="preserve"> BURGOS HENÁNDEZ. Muchas gracias, diputada Miriam. </w:t>
      </w:r>
    </w:p>
    <w:p w14:paraId="3EBDC5B9" w14:textId="77777777" w:rsidR="00C72302" w:rsidRPr="005D0920" w:rsidRDefault="006E0A90" w:rsidP="00334C6B">
      <w:pPr>
        <w:pStyle w:val="Sinespaciado"/>
        <w:ind w:firstLine="720"/>
        <w:jc w:val="both"/>
        <w:rPr>
          <w:rFonts w:ascii="Times New Roman" w:hAnsi="Times New Roman" w:cs="Times New Roman"/>
          <w:sz w:val="24"/>
          <w:szCs w:val="24"/>
        </w:rPr>
      </w:pPr>
      <w:r w:rsidRPr="005D0920">
        <w:rPr>
          <w:rFonts w:ascii="Times New Roman" w:hAnsi="Times New Roman" w:cs="Times New Roman"/>
          <w:sz w:val="24"/>
          <w:szCs w:val="24"/>
        </w:rPr>
        <w:t xml:space="preserve">Consulto a las y los diputados si desean hacer uso de la palabra y pido a la Secretaría registre a los oradores. </w:t>
      </w:r>
    </w:p>
    <w:p w14:paraId="3A96AC9D" w14:textId="46297016" w:rsidR="006E0A90" w:rsidRPr="005D0920" w:rsidRDefault="006E0A90" w:rsidP="00334C6B">
      <w:pPr>
        <w:pStyle w:val="Sinespaciado"/>
        <w:ind w:firstLine="720"/>
        <w:jc w:val="both"/>
        <w:rPr>
          <w:rFonts w:ascii="Times New Roman" w:hAnsi="Times New Roman" w:cs="Times New Roman"/>
          <w:sz w:val="24"/>
          <w:szCs w:val="24"/>
        </w:rPr>
      </w:pPr>
      <w:r w:rsidRPr="005D0920">
        <w:rPr>
          <w:rFonts w:ascii="Times New Roman" w:hAnsi="Times New Roman" w:cs="Times New Roman"/>
          <w:sz w:val="24"/>
          <w:szCs w:val="24"/>
        </w:rPr>
        <w:t>Nadie. Avanzamos al siguiente punto.</w:t>
      </w:r>
    </w:p>
    <w:p w14:paraId="3A96AC9E" w14:textId="61D7CB61" w:rsidR="006E0A90" w:rsidRPr="005D0920" w:rsidRDefault="006E0A90" w:rsidP="00334C6B">
      <w:pPr>
        <w:pStyle w:val="Sinespaciado"/>
        <w:ind w:firstLine="720"/>
        <w:jc w:val="both"/>
        <w:rPr>
          <w:rFonts w:ascii="Times New Roman" w:hAnsi="Times New Roman" w:cs="Times New Roman"/>
          <w:sz w:val="24"/>
          <w:szCs w:val="24"/>
        </w:rPr>
      </w:pPr>
      <w:r w:rsidRPr="005D0920">
        <w:rPr>
          <w:rFonts w:ascii="Times New Roman" w:hAnsi="Times New Roman" w:cs="Times New Roman"/>
          <w:sz w:val="24"/>
          <w:szCs w:val="24"/>
        </w:rPr>
        <w:t xml:space="preserve">Para atender el punto número 2, comenzaremos el análisis de la </w:t>
      </w:r>
      <w:r w:rsidRPr="005D0920">
        <w:rPr>
          <w:rFonts w:ascii="Times New Roman" w:hAnsi="Times New Roman" w:cs="Times New Roman"/>
          <w:bCs/>
          <w:sz w:val="24"/>
          <w:szCs w:val="24"/>
        </w:rPr>
        <w:t xml:space="preserve">iniciativa </w:t>
      </w:r>
      <w:r w:rsidRPr="005D0920">
        <w:rPr>
          <w:rFonts w:ascii="Times New Roman" w:hAnsi="Times New Roman" w:cs="Times New Roman"/>
          <w:sz w:val="24"/>
          <w:szCs w:val="24"/>
        </w:rPr>
        <w:t>de decreto por el que se autoriza al Honorable Ayuntamiento de La Paz, Estado de México, a desincorporar del patrimonio del municipio un inmueble</w:t>
      </w:r>
      <w:r w:rsidR="009F05C7" w:rsidRPr="005D0920">
        <w:rPr>
          <w:rFonts w:ascii="Times New Roman" w:hAnsi="Times New Roman" w:cs="Times New Roman"/>
          <w:sz w:val="24"/>
          <w:szCs w:val="24"/>
        </w:rPr>
        <w:t>,</w:t>
      </w:r>
      <w:r w:rsidRPr="005D0920">
        <w:rPr>
          <w:rFonts w:ascii="Times New Roman" w:hAnsi="Times New Roman" w:cs="Times New Roman"/>
          <w:sz w:val="24"/>
          <w:szCs w:val="24"/>
        </w:rPr>
        <w:t xml:space="preserve"> para que sea donado a título gratuito en favor del Organismo Público Descentralizado denominado Sistema para el Desarrollo Integral de la Familia del Estado de México, para que construya la Casa de Día del Adulto Mayor, presentada por el Titular del Ejecutivo Estatal. </w:t>
      </w:r>
    </w:p>
    <w:p w14:paraId="3A96AC9F" w14:textId="77777777" w:rsidR="006E0A90" w:rsidRPr="005D0920" w:rsidRDefault="006E0A90" w:rsidP="00334C6B">
      <w:pPr>
        <w:pStyle w:val="Sinespaciado"/>
        <w:ind w:firstLine="720"/>
        <w:jc w:val="both"/>
        <w:rPr>
          <w:rFonts w:ascii="Times New Roman" w:hAnsi="Times New Roman" w:cs="Times New Roman"/>
          <w:sz w:val="24"/>
          <w:szCs w:val="24"/>
        </w:rPr>
      </w:pPr>
      <w:r w:rsidRPr="005D0920">
        <w:rPr>
          <w:rFonts w:ascii="Times New Roman" w:hAnsi="Times New Roman" w:cs="Times New Roman"/>
          <w:sz w:val="24"/>
          <w:szCs w:val="24"/>
        </w:rPr>
        <w:t>Proceda la Secretaría a leer la exposición de motivos.</w:t>
      </w:r>
    </w:p>
    <w:p w14:paraId="3A96ACA0" w14:textId="77777777" w:rsidR="006E0A90" w:rsidRPr="005D0920" w:rsidRDefault="006E0A90"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 xml:space="preserve">SECRETARIA DIP. MIRIAM ESCALONA PIÑA.  Con gusto. Presidenta. </w:t>
      </w:r>
    </w:p>
    <w:p w14:paraId="3A96ACA1" w14:textId="77777777" w:rsidR="006E0A90" w:rsidRPr="005D0920" w:rsidRDefault="006E0A90" w:rsidP="00334C6B">
      <w:pPr>
        <w:pStyle w:val="Sinespaciado"/>
        <w:jc w:val="right"/>
        <w:rPr>
          <w:rFonts w:ascii="Times New Roman" w:hAnsi="Times New Roman" w:cs="Times New Roman"/>
          <w:sz w:val="24"/>
          <w:szCs w:val="24"/>
        </w:rPr>
      </w:pPr>
      <w:r w:rsidRPr="005D0920">
        <w:rPr>
          <w:rFonts w:ascii="Times New Roman" w:hAnsi="Times New Roman" w:cs="Times New Roman"/>
          <w:sz w:val="24"/>
          <w:szCs w:val="24"/>
        </w:rPr>
        <w:t xml:space="preserve">Toluca de Lerdo, México, a 2023. </w:t>
      </w:r>
    </w:p>
    <w:p w14:paraId="3A96ACA2" w14:textId="77777777" w:rsidR="006E0A90" w:rsidRPr="005D0920" w:rsidRDefault="006E0A90" w:rsidP="00334C6B">
      <w:pPr>
        <w:pStyle w:val="Sinespaciado"/>
        <w:rPr>
          <w:rFonts w:ascii="Times New Roman" w:hAnsi="Times New Roman" w:cs="Times New Roman"/>
          <w:sz w:val="24"/>
          <w:szCs w:val="24"/>
        </w:rPr>
      </w:pPr>
      <w:r w:rsidRPr="005D0920">
        <w:rPr>
          <w:rFonts w:ascii="Times New Roman" w:hAnsi="Times New Roman" w:cs="Times New Roman"/>
          <w:sz w:val="24"/>
          <w:szCs w:val="24"/>
        </w:rPr>
        <w:t xml:space="preserve">DIPUTADA MARÍA LUISA MENDOZA MONDRAGÓN </w:t>
      </w:r>
    </w:p>
    <w:p w14:paraId="728E7EB3" w14:textId="77777777" w:rsidR="009F05C7" w:rsidRPr="005D0920" w:rsidRDefault="006E0A90" w:rsidP="00334C6B">
      <w:pPr>
        <w:pStyle w:val="Sinespaciado"/>
        <w:rPr>
          <w:rFonts w:ascii="Times New Roman" w:hAnsi="Times New Roman" w:cs="Times New Roman"/>
          <w:sz w:val="24"/>
          <w:szCs w:val="24"/>
        </w:rPr>
      </w:pPr>
      <w:r w:rsidRPr="005D0920">
        <w:rPr>
          <w:rFonts w:ascii="Times New Roman" w:hAnsi="Times New Roman" w:cs="Times New Roman"/>
          <w:sz w:val="24"/>
          <w:szCs w:val="24"/>
        </w:rPr>
        <w:t>PRESIDENTA DE LA DIPUTACIÓN PERMANENTE</w:t>
      </w:r>
    </w:p>
    <w:p w14:paraId="789A8B1E" w14:textId="77777777" w:rsidR="00252ADB" w:rsidRPr="005D0920" w:rsidRDefault="006E0A90" w:rsidP="00334C6B">
      <w:pPr>
        <w:pStyle w:val="Sinespaciado"/>
        <w:rPr>
          <w:rFonts w:ascii="Times New Roman" w:hAnsi="Times New Roman" w:cs="Times New Roman"/>
          <w:sz w:val="24"/>
          <w:szCs w:val="24"/>
        </w:rPr>
      </w:pPr>
      <w:r w:rsidRPr="005D0920">
        <w:rPr>
          <w:rFonts w:ascii="Times New Roman" w:hAnsi="Times New Roman" w:cs="Times New Roman"/>
          <w:sz w:val="24"/>
          <w:szCs w:val="24"/>
        </w:rPr>
        <w:t>DE LA HONORABLE LXI LEGISLATURA</w:t>
      </w:r>
    </w:p>
    <w:p w14:paraId="3A96ACA3" w14:textId="5BD80897" w:rsidR="006E0A90" w:rsidRPr="005D0920" w:rsidRDefault="006E0A90" w:rsidP="00334C6B">
      <w:pPr>
        <w:pStyle w:val="Sinespaciado"/>
        <w:rPr>
          <w:rFonts w:ascii="Times New Roman" w:hAnsi="Times New Roman" w:cs="Times New Roman"/>
          <w:sz w:val="24"/>
          <w:szCs w:val="24"/>
        </w:rPr>
      </w:pPr>
      <w:r w:rsidRPr="005D0920">
        <w:rPr>
          <w:rFonts w:ascii="Times New Roman" w:hAnsi="Times New Roman" w:cs="Times New Roman"/>
          <w:sz w:val="24"/>
          <w:szCs w:val="24"/>
        </w:rPr>
        <w:t>DEL ESTADO DE MÉXICO</w:t>
      </w:r>
    </w:p>
    <w:p w14:paraId="45ABCFBE" w14:textId="09CE6B17" w:rsidR="00531F9D" w:rsidRPr="005D0920" w:rsidRDefault="00531F9D"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PRESENTE</w:t>
      </w:r>
    </w:p>
    <w:p w14:paraId="3A96ACA4" w14:textId="04EE76E0" w:rsidR="006E0A90" w:rsidRPr="005D0920" w:rsidRDefault="00531F9D" w:rsidP="00334C6B">
      <w:pPr>
        <w:pStyle w:val="Sinespaciado"/>
        <w:ind w:firstLine="709"/>
        <w:jc w:val="both"/>
        <w:rPr>
          <w:rFonts w:ascii="Times New Roman" w:hAnsi="Times New Roman" w:cs="Times New Roman"/>
          <w:sz w:val="24"/>
          <w:szCs w:val="24"/>
        </w:rPr>
      </w:pPr>
      <w:r w:rsidRPr="005D0920">
        <w:rPr>
          <w:rFonts w:ascii="Times New Roman" w:hAnsi="Times New Roman" w:cs="Times New Roman"/>
          <w:sz w:val="24"/>
          <w:szCs w:val="24"/>
        </w:rPr>
        <w:t>C</w:t>
      </w:r>
      <w:r w:rsidR="006E0A90" w:rsidRPr="005D0920">
        <w:rPr>
          <w:rFonts w:ascii="Times New Roman" w:hAnsi="Times New Roman" w:cs="Times New Roman"/>
          <w:sz w:val="24"/>
          <w:szCs w:val="24"/>
        </w:rPr>
        <w:t xml:space="preserve">on fundamento en los artículos 51 fracción I y 77 fracción V de la Constitución Política del Estado Libre y Soberano de México, se somete a consideración de la Honorable Legislatura, por conducto de usted, la iniciativa de </w:t>
      </w:r>
      <w:r w:rsidR="00C8519E" w:rsidRPr="005D0920">
        <w:rPr>
          <w:rFonts w:ascii="Times New Roman" w:hAnsi="Times New Roman" w:cs="Times New Roman"/>
          <w:sz w:val="24"/>
          <w:szCs w:val="24"/>
        </w:rPr>
        <w:t>d</w:t>
      </w:r>
      <w:r w:rsidR="006E0A90" w:rsidRPr="005D0920">
        <w:rPr>
          <w:rFonts w:ascii="Times New Roman" w:hAnsi="Times New Roman" w:cs="Times New Roman"/>
          <w:sz w:val="24"/>
          <w:szCs w:val="24"/>
        </w:rPr>
        <w:t xml:space="preserve">ecreto por el que se autoriza al Honorable Ayuntamiento de la Paz, Estado de México, a desincorporar del </w:t>
      </w:r>
      <w:r w:rsidR="00D62E99" w:rsidRPr="005D0920">
        <w:rPr>
          <w:rFonts w:ascii="Times New Roman" w:hAnsi="Times New Roman" w:cs="Times New Roman"/>
          <w:sz w:val="24"/>
          <w:szCs w:val="24"/>
        </w:rPr>
        <w:t>p</w:t>
      </w:r>
      <w:r w:rsidR="006E0A90" w:rsidRPr="005D0920">
        <w:rPr>
          <w:rFonts w:ascii="Times New Roman" w:hAnsi="Times New Roman" w:cs="Times New Roman"/>
          <w:sz w:val="24"/>
          <w:szCs w:val="24"/>
        </w:rPr>
        <w:t xml:space="preserve">atrimonio del </w:t>
      </w:r>
      <w:r w:rsidR="00D62E99" w:rsidRPr="005D0920">
        <w:rPr>
          <w:rFonts w:ascii="Times New Roman" w:hAnsi="Times New Roman" w:cs="Times New Roman"/>
          <w:sz w:val="24"/>
          <w:szCs w:val="24"/>
        </w:rPr>
        <w:t>m</w:t>
      </w:r>
      <w:r w:rsidR="006E0A90" w:rsidRPr="005D0920">
        <w:rPr>
          <w:rFonts w:ascii="Times New Roman" w:hAnsi="Times New Roman" w:cs="Times New Roman"/>
          <w:sz w:val="24"/>
          <w:szCs w:val="24"/>
        </w:rPr>
        <w:t>unicipio el Lote 158 A</w:t>
      </w:r>
      <w:r w:rsidR="00D62E99" w:rsidRPr="005D0920">
        <w:rPr>
          <w:rFonts w:ascii="Times New Roman" w:hAnsi="Times New Roman" w:cs="Times New Roman"/>
          <w:sz w:val="24"/>
          <w:szCs w:val="24"/>
        </w:rPr>
        <w:t>,</w:t>
      </w:r>
      <w:r w:rsidR="006E0A90" w:rsidRPr="005D0920">
        <w:rPr>
          <w:rFonts w:ascii="Times New Roman" w:hAnsi="Times New Roman" w:cs="Times New Roman"/>
          <w:sz w:val="24"/>
          <w:szCs w:val="24"/>
        </w:rPr>
        <w:t xml:space="preserve"> Manzana 4</w:t>
      </w:r>
      <w:r w:rsidR="00D62E99" w:rsidRPr="005D0920">
        <w:rPr>
          <w:rFonts w:ascii="Times New Roman" w:hAnsi="Times New Roman" w:cs="Times New Roman"/>
          <w:sz w:val="24"/>
          <w:szCs w:val="24"/>
        </w:rPr>
        <w:t>,</w:t>
      </w:r>
      <w:r w:rsidR="006E0A90" w:rsidRPr="005D0920">
        <w:rPr>
          <w:rFonts w:ascii="Times New Roman" w:hAnsi="Times New Roman" w:cs="Times New Roman"/>
          <w:sz w:val="24"/>
          <w:szCs w:val="24"/>
        </w:rPr>
        <w:t xml:space="preserve"> Zona 1, ubicado en </w:t>
      </w:r>
      <w:r w:rsidR="00D62E99" w:rsidRPr="005D0920">
        <w:rPr>
          <w:rFonts w:ascii="Times New Roman" w:hAnsi="Times New Roman" w:cs="Times New Roman"/>
          <w:sz w:val="24"/>
          <w:szCs w:val="24"/>
        </w:rPr>
        <w:t>c</w:t>
      </w:r>
      <w:r w:rsidR="006E0A90" w:rsidRPr="005D0920">
        <w:rPr>
          <w:rFonts w:ascii="Times New Roman" w:hAnsi="Times New Roman" w:cs="Times New Roman"/>
          <w:sz w:val="24"/>
          <w:szCs w:val="24"/>
        </w:rPr>
        <w:t xml:space="preserve">alle Cerrada Prolongación 2 de </w:t>
      </w:r>
      <w:r w:rsidR="00D62E99" w:rsidRPr="005D0920">
        <w:rPr>
          <w:rFonts w:ascii="Times New Roman" w:hAnsi="Times New Roman" w:cs="Times New Roman"/>
          <w:sz w:val="24"/>
          <w:szCs w:val="24"/>
        </w:rPr>
        <w:t>A</w:t>
      </w:r>
      <w:r w:rsidR="006E0A90" w:rsidRPr="005D0920">
        <w:rPr>
          <w:rFonts w:ascii="Times New Roman" w:hAnsi="Times New Roman" w:cs="Times New Roman"/>
          <w:sz w:val="24"/>
          <w:szCs w:val="24"/>
        </w:rPr>
        <w:t xml:space="preserve">bril número 1, </w:t>
      </w:r>
      <w:r w:rsidR="00D62E99" w:rsidRPr="005D0920">
        <w:rPr>
          <w:rFonts w:ascii="Times New Roman" w:hAnsi="Times New Roman" w:cs="Times New Roman"/>
          <w:sz w:val="24"/>
          <w:szCs w:val="24"/>
        </w:rPr>
        <w:t>c</w:t>
      </w:r>
      <w:r w:rsidR="006E0A90" w:rsidRPr="005D0920">
        <w:rPr>
          <w:rFonts w:ascii="Times New Roman" w:hAnsi="Times New Roman" w:cs="Times New Roman"/>
          <w:sz w:val="24"/>
          <w:szCs w:val="24"/>
        </w:rPr>
        <w:t xml:space="preserve">olonia Los Reyes y sus </w:t>
      </w:r>
      <w:r w:rsidR="00A2653B" w:rsidRPr="005D0920">
        <w:rPr>
          <w:rFonts w:ascii="Times New Roman" w:hAnsi="Times New Roman" w:cs="Times New Roman"/>
          <w:sz w:val="24"/>
          <w:szCs w:val="24"/>
        </w:rPr>
        <w:t>B</w:t>
      </w:r>
      <w:r w:rsidR="006E0A90" w:rsidRPr="005D0920">
        <w:rPr>
          <w:rFonts w:ascii="Times New Roman" w:hAnsi="Times New Roman" w:cs="Times New Roman"/>
          <w:sz w:val="24"/>
          <w:szCs w:val="24"/>
        </w:rPr>
        <w:t xml:space="preserve">arrios Tecamachalco </w:t>
      </w:r>
      <w:r w:rsidR="00687125" w:rsidRPr="005D0920">
        <w:rPr>
          <w:rFonts w:ascii="Times New Roman" w:hAnsi="Times New Roman" w:cs="Times New Roman"/>
          <w:sz w:val="24"/>
          <w:szCs w:val="24"/>
        </w:rPr>
        <w:t>2</w:t>
      </w:r>
      <w:r w:rsidR="00D62E99" w:rsidRPr="005D0920">
        <w:rPr>
          <w:rFonts w:ascii="Times New Roman" w:hAnsi="Times New Roman" w:cs="Times New Roman"/>
          <w:sz w:val="24"/>
          <w:szCs w:val="24"/>
        </w:rPr>
        <w:t>,</w:t>
      </w:r>
      <w:r w:rsidR="006E0A90" w:rsidRPr="005D0920">
        <w:rPr>
          <w:rFonts w:ascii="Times New Roman" w:hAnsi="Times New Roman" w:cs="Times New Roman"/>
          <w:sz w:val="24"/>
          <w:szCs w:val="24"/>
        </w:rPr>
        <w:t xml:space="preserve"> </w:t>
      </w:r>
      <w:r w:rsidR="00D62E99" w:rsidRPr="005D0920">
        <w:rPr>
          <w:rFonts w:ascii="Times New Roman" w:hAnsi="Times New Roman" w:cs="Times New Roman"/>
          <w:sz w:val="24"/>
          <w:szCs w:val="24"/>
        </w:rPr>
        <w:t>a</w:t>
      </w:r>
      <w:r w:rsidR="006E0A90" w:rsidRPr="005D0920">
        <w:rPr>
          <w:rFonts w:ascii="Times New Roman" w:hAnsi="Times New Roman" w:cs="Times New Roman"/>
          <w:sz w:val="24"/>
          <w:szCs w:val="24"/>
        </w:rPr>
        <w:t xml:space="preserve">ctualmente </w:t>
      </w:r>
      <w:r w:rsidR="00D62E99" w:rsidRPr="005D0920">
        <w:rPr>
          <w:rFonts w:ascii="Times New Roman" w:hAnsi="Times New Roman" w:cs="Times New Roman"/>
          <w:sz w:val="24"/>
          <w:szCs w:val="24"/>
        </w:rPr>
        <w:t>L</w:t>
      </w:r>
      <w:r w:rsidR="006E0A90" w:rsidRPr="005D0920">
        <w:rPr>
          <w:rFonts w:ascii="Times New Roman" w:hAnsi="Times New Roman" w:cs="Times New Roman"/>
          <w:sz w:val="24"/>
          <w:szCs w:val="24"/>
        </w:rPr>
        <w:t xml:space="preserve">os </w:t>
      </w:r>
      <w:r w:rsidR="008103F4" w:rsidRPr="005D0920">
        <w:rPr>
          <w:rFonts w:ascii="Times New Roman" w:hAnsi="Times New Roman" w:cs="Times New Roman"/>
          <w:sz w:val="24"/>
          <w:szCs w:val="24"/>
        </w:rPr>
        <w:t>R</w:t>
      </w:r>
      <w:r w:rsidR="006E0A90" w:rsidRPr="005D0920">
        <w:rPr>
          <w:rFonts w:ascii="Times New Roman" w:hAnsi="Times New Roman" w:cs="Times New Roman"/>
          <w:sz w:val="24"/>
          <w:szCs w:val="24"/>
        </w:rPr>
        <w:t xml:space="preserve">eyes </w:t>
      </w:r>
      <w:proofErr w:type="spellStart"/>
      <w:r w:rsidR="006E0A90" w:rsidRPr="005D0920">
        <w:rPr>
          <w:rFonts w:ascii="Times New Roman" w:hAnsi="Times New Roman" w:cs="Times New Roman"/>
          <w:sz w:val="24"/>
          <w:szCs w:val="24"/>
        </w:rPr>
        <w:t>Acaquilpan</w:t>
      </w:r>
      <w:proofErr w:type="spellEnd"/>
      <w:r w:rsidR="006E0A90" w:rsidRPr="005D0920">
        <w:rPr>
          <w:rFonts w:ascii="Times New Roman" w:hAnsi="Times New Roman" w:cs="Times New Roman"/>
          <w:sz w:val="24"/>
          <w:szCs w:val="24"/>
        </w:rPr>
        <w:t>, La Paz, Estado de México</w:t>
      </w:r>
      <w:r w:rsidR="00A4697A" w:rsidRPr="005D0920">
        <w:rPr>
          <w:rFonts w:ascii="Times New Roman" w:hAnsi="Times New Roman" w:cs="Times New Roman"/>
          <w:sz w:val="24"/>
          <w:szCs w:val="24"/>
        </w:rPr>
        <w:t>,</w:t>
      </w:r>
      <w:r w:rsidR="006E0A90" w:rsidRPr="005D0920">
        <w:rPr>
          <w:rFonts w:ascii="Times New Roman" w:hAnsi="Times New Roman" w:cs="Times New Roman"/>
          <w:sz w:val="24"/>
          <w:szCs w:val="24"/>
        </w:rPr>
        <w:t xml:space="preserve"> para que </w:t>
      </w:r>
      <w:r w:rsidR="006E0A90" w:rsidRPr="005D0920">
        <w:rPr>
          <w:rFonts w:ascii="Times New Roman" w:hAnsi="Times New Roman" w:cs="Times New Roman"/>
          <w:sz w:val="24"/>
          <w:szCs w:val="24"/>
        </w:rPr>
        <w:lastRenderedPageBreak/>
        <w:t xml:space="preserve">sea donado a título gratuito en favor del Organismo Público Descentralizado denominado Sistema Para el Desarrollo Integral de la Familia del Estado de México </w:t>
      </w:r>
      <w:r w:rsidR="00056FC1" w:rsidRPr="005D0920">
        <w:rPr>
          <w:rFonts w:ascii="Times New Roman" w:hAnsi="Times New Roman" w:cs="Times New Roman"/>
          <w:sz w:val="24"/>
          <w:szCs w:val="24"/>
        </w:rPr>
        <w:t>(</w:t>
      </w:r>
      <w:r w:rsidR="006E0A90" w:rsidRPr="005D0920">
        <w:rPr>
          <w:rFonts w:ascii="Times New Roman" w:hAnsi="Times New Roman" w:cs="Times New Roman"/>
          <w:sz w:val="24"/>
          <w:szCs w:val="24"/>
        </w:rPr>
        <w:t>DIFEM</w:t>
      </w:r>
      <w:r w:rsidR="00056FC1" w:rsidRPr="005D0920">
        <w:rPr>
          <w:rFonts w:ascii="Times New Roman" w:hAnsi="Times New Roman" w:cs="Times New Roman"/>
          <w:sz w:val="24"/>
          <w:szCs w:val="24"/>
        </w:rPr>
        <w:t>)</w:t>
      </w:r>
      <w:r w:rsidR="00BF4AA9" w:rsidRPr="005D0920">
        <w:rPr>
          <w:rFonts w:ascii="Times New Roman" w:hAnsi="Times New Roman" w:cs="Times New Roman"/>
          <w:sz w:val="24"/>
          <w:szCs w:val="24"/>
        </w:rPr>
        <w:t>,</w:t>
      </w:r>
      <w:r w:rsidR="006E0A90" w:rsidRPr="005D0920">
        <w:rPr>
          <w:rFonts w:ascii="Times New Roman" w:hAnsi="Times New Roman" w:cs="Times New Roman"/>
          <w:sz w:val="24"/>
          <w:szCs w:val="24"/>
        </w:rPr>
        <w:t xml:space="preserve"> </w:t>
      </w:r>
      <w:r w:rsidR="001E31A6" w:rsidRPr="005D0920">
        <w:rPr>
          <w:rFonts w:ascii="Times New Roman" w:hAnsi="Times New Roman" w:cs="Times New Roman"/>
          <w:sz w:val="24"/>
          <w:szCs w:val="24"/>
        </w:rPr>
        <w:t>p</w:t>
      </w:r>
      <w:r w:rsidR="006E0A90" w:rsidRPr="005D0920">
        <w:rPr>
          <w:rFonts w:ascii="Times New Roman" w:hAnsi="Times New Roman" w:cs="Times New Roman"/>
          <w:sz w:val="24"/>
          <w:szCs w:val="24"/>
        </w:rPr>
        <w:t>ara que con se construya la Casa de Día del Adulto Mayor</w:t>
      </w:r>
      <w:r w:rsidR="00A0007A" w:rsidRPr="005D0920">
        <w:rPr>
          <w:rFonts w:ascii="Times New Roman" w:hAnsi="Times New Roman" w:cs="Times New Roman"/>
          <w:sz w:val="24"/>
          <w:szCs w:val="24"/>
        </w:rPr>
        <w:t>.</w:t>
      </w:r>
    </w:p>
    <w:p w14:paraId="3A96ACA5" w14:textId="77777777" w:rsidR="006E0A90" w:rsidRPr="005D0920" w:rsidRDefault="006E0A90" w:rsidP="00334C6B">
      <w:pPr>
        <w:pStyle w:val="Sinespaciado"/>
        <w:ind w:firstLine="720"/>
        <w:jc w:val="center"/>
        <w:rPr>
          <w:rFonts w:ascii="Times New Roman" w:hAnsi="Times New Roman" w:cs="Times New Roman"/>
          <w:sz w:val="24"/>
          <w:szCs w:val="24"/>
        </w:rPr>
      </w:pPr>
      <w:r w:rsidRPr="005D0920">
        <w:rPr>
          <w:rFonts w:ascii="Times New Roman" w:hAnsi="Times New Roman" w:cs="Times New Roman"/>
          <w:sz w:val="24"/>
          <w:szCs w:val="24"/>
        </w:rPr>
        <w:t>EXPOSICIÓN DE MOTIVOS</w:t>
      </w:r>
    </w:p>
    <w:p w14:paraId="3A96ACA6" w14:textId="6BB0FCB9" w:rsidR="00F621BC" w:rsidRPr="005D0920" w:rsidRDefault="006E0A90" w:rsidP="00334C6B">
      <w:pPr>
        <w:pStyle w:val="Sinespaciado"/>
        <w:ind w:firstLine="720"/>
        <w:jc w:val="both"/>
        <w:rPr>
          <w:rFonts w:ascii="Times New Roman" w:hAnsi="Times New Roman" w:cs="Times New Roman"/>
          <w:sz w:val="24"/>
          <w:szCs w:val="24"/>
        </w:rPr>
      </w:pPr>
      <w:r w:rsidRPr="005D0920">
        <w:rPr>
          <w:rFonts w:ascii="Times New Roman" w:hAnsi="Times New Roman" w:cs="Times New Roman"/>
          <w:sz w:val="24"/>
          <w:szCs w:val="24"/>
        </w:rPr>
        <w:t xml:space="preserve">El artículo </w:t>
      </w:r>
      <w:r w:rsidR="00A0007A" w:rsidRPr="005D0920">
        <w:rPr>
          <w:rFonts w:ascii="Times New Roman" w:hAnsi="Times New Roman" w:cs="Times New Roman"/>
          <w:sz w:val="24"/>
          <w:szCs w:val="24"/>
        </w:rPr>
        <w:t>1</w:t>
      </w:r>
      <w:r w:rsidRPr="005D0920">
        <w:rPr>
          <w:rFonts w:ascii="Times New Roman" w:hAnsi="Times New Roman" w:cs="Times New Roman"/>
          <w:sz w:val="24"/>
          <w:szCs w:val="24"/>
        </w:rPr>
        <w:t xml:space="preserve"> de la Constitución Política de los Estados Unidos Mexicanos establece que</w:t>
      </w:r>
      <w:r w:rsidR="008103F4" w:rsidRPr="005D0920">
        <w:rPr>
          <w:rFonts w:ascii="Times New Roman" w:hAnsi="Times New Roman" w:cs="Times New Roman"/>
          <w:sz w:val="24"/>
          <w:szCs w:val="24"/>
        </w:rPr>
        <w:t xml:space="preserve"> todas las</w:t>
      </w:r>
      <w:r w:rsidR="00F621BC" w:rsidRPr="005D0920">
        <w:rPr>
          <w:rFonts w:ascii="Times New Roman" w:hAnsi="Times New Roman" w:cs="Times New Roman"/>
          <w:sz w:val="24"/>
          <w:szCs w:val="24"/>
        </w:rPr>
        <w:t xml:space="preserve"> personas gozar</w:t>
      </w:r>
      <w:r w:rsidR="00300F64" w:rsidRPr="005D0920">
        <w:rPr>
          <w:rFonts w:ascii="Times New Roman" w:hAnsi="Times New Roman" w:cs="Times New Roman"/>
          <w:sz w:val="24"/>
          <w:szCs w:val="24"/>
        </w:rPr>
        <w:t>á</w:t>
      </w:r>
      <w:r w:rsidR="00F621BC" w:rsidRPr="005D0920">
        <w:rPr>
          <w:rFonts w:ascii="Times New Roman" w:hAnsi="Times New Roman" w:cs="Times New Roman"/>
          <w:sz w:val="24"/>
          <w:szCs w:val="24"/>
        </w:rPr>
        <w:t xml:space="preserve">n de los </w:t>
      </w:r>
      <w:r w:rsidR="00300F64" w:rsidRPr="005D0920">
        <w:rPr>
          <w:rFonts w:ascii="Times New Roman" w:hAnsi="Times New Roman" w:cs="Times New Roman"/>
          <w:sz w:val="24"/>
          <w:szCs w:val="24"/>
        </w:rPr>
        <w:t>d</w:t>
      </w:r>
      <w:r w:rsidR="00F621BC" w:rsidRPr="005D0920">
        <w:rPr>
          <w:rFonts w:ascii="Times New Roman" w:hAnsi="Times New Roman" w:cs="Times New Roman"/>
          <w:sz w:val="24"/>
          <w:szCs w:val="24"/>
        </w:rPr>
        <w:t xml:space="preserve">erechos </w:t>
      </w:r>
      <w:r w:rsidR="00300F64" w:rsidRPr="005D0920">
        <w:rPr>
          <w:rFonts w:ascii="Times New Roman" w:hAnsi="Times New Roman" w:cs="Times New Roman"/>
          <w:sz w:val="24"/>
          <w:szCs w:val="24"/>
        </w:rPr>
        <w:t>h</w:t>
      </w:r>
      <w:r w:rsidR="00F621BC" w:rsidRPr="005D0920">
        <w:rPr>
          <w:rFonts w:ascii="Times New Roman" w:hAnsi="Times New Roman" w:cs="Times New Roman"/>
          <w:sz w:val="24"/>
          <w:szCs w:val="24"/>
        </w:rPr>
        <w:t>umano</w:t>
      </w:r>
      <w:r w:rsidR="00300F64" w:rsidRPr="005D0920">
        <w:rPr>
          <w:rFonts w:ascii="Times New Roman" w:hAnsi="Times New Roman" w:cs="Times New Roman"/>
          <w:sz w:val="24"/>
          <w:szCs w:val="24"/>
        </w:rPr>
        <w:t>s</w:t>
      </w:r>
      <w:r w:rsidR="00F621BC" w:rsidRPr="005D0920">
        <w:rPr>
          <w:rFonts w:ascii="Times New Roman" w:hAnsi="Times New Roman" w:cs="Times New Roman"/>
          <w:sz w:val="24"/>
          <w:szCs w:val="24"/>
        </w:rPr>
        <w:t xml:space="preserve"> reconocidos en ella y en los tratados internacionales de que el </w:t>
      </w:r>
      <w:r w:rsidR="00300F64" w:rsidRPr="005D0920">
        <w:rPr>
          <w:rFonts w:ascii="Times New Roman" w:hAnsi="Times New Roman" w:cs="Times New Roman"/>
          <w:sz w:val="24"/>
          <w:szCs w:val="24"/>
        </w:rPr>
        <w:t>E</w:t>
      </w:r>
      <w:r w:rsidR="00F621BC" w:rsidRPr="005D0920">
        <w:rPr>
          <w:rFonts w:ascii="Times New Roman" w:hAnsi="Times New Roman" w:cs="Times New Roman"/>
          <w:sz w:val="24"/>
          <w:szCs w:val="24"/>
        </w:rPr>
        <w:t>stado mexicano sea parte, así como de las garantías para su protección</w:t>
      </w:r>
      <w:r w:rsidR="00300F64" w:rsidRPr="005D0920">
        <w:rPr>
          <w:rFonts w:ascii="Times New Roman" w:hAnsi="Times New Roman" w:cs="Times New Roman"/>
          <w:sz w:val="24"/>
          <w:szCs w:val="24"/>
        </w:rPr>
        <w:t>.</w:t>
      </w:r>
      <w:r w:rsidR="00F621BC" w:rsidRPr="005D0920">
        <w:rPr>
          <w:rFonts w:ascii="Times New Roman" w:hAnsi="Times New Roman" w:cs="Times New Roman"/>
          <w:sz w:val="24"/>
          <w:szCs w:val="24"/>
        </w:rPr>
        <w:t xml:space="preserve"> </w:t>
      </w:r>
      <w:r w:rsidR="00300F64" w:rsidRPr="005D0920">
        <w:rPr>
          <w:rFonts w:ascii="Times New Roman" w:hAnsi="Times New Roman" w:cs="Times New Roman"/>
          <w:sz w:val="24"/>
          <w:szCs w:val="24"/>
        </w:rPr>
        <w:t>A</w:t>
      </w:r>
      <w:r w:rsidR="00F621BC" w:rsidRPr="005D0920">
        <w:rPr>
          <w:rFonts w:ascii="Times New Roman" w:hAnsi="Times New Roman" w:cs="Times New Roman"/>
          <w:sz w:val="24"/>
          <w:szCs w:val="24"/>
        </w:rPr>
        <w:t>s</w:t>
      </w:r>
      <w:r w:rsidR="00300F64" w:rsidRPr="005D0920">
        <w:rPr>
          <w:rFonts w:ascii="Times New Roman" w:hAnsi="Times New Roman" w:cs="Times New Roman"/>
          <w:sz w:val="24"/>
          <w:szCs w:val="24"/>
        </w:rPr>
        <w:t>i</w:t>
      </w:r>
      <w:r w:rsidR="00F621BC" w:rsidRPr="005D0920">
        <w:rPr>
          <w:rFonts w:ascii="Times New Roman" w:hAnsi="Times New Roman" w:cs="Times New Roman"/>
          <w:sz w:val="24"/>
          <w:szCs w:val="24"/>
        </w:rPr>
        <w:t>mismo, señala que está prohibido todo acto de discriminación por motivos de origen étnico o nacional, g</w:t>
      </w:r>
      <w:r w:rsidR="00CD3461" w:rsidRPr="005D0920">
        <w:rPr>
          <w:rFonts w:ascii="Times New Roman" w:hAnsi="Times New Roman" w:cs="Times New Roman"/>
          <w:sz w:val="24"/>
          <w:szCs w:val="24"/>
        </w:rPr>
        <w:t>é</w:t>
      </w:r>
      <w:r w:rsidR="00F621BC" w:rsidRPr="005D0920">
        <w:rPr>
          <w:rFonts w:ascii="Times New Roman" w:hAnsi="Times New Roman" w:cs="Times New Roman"/>
          <w:sz w:val="24"/>
          <w:szCs w:val="24"/>
        </w:rPr>
        <w:t>nero, edad, discapacidades, condición social, condiciones de salud, religión, opiniones, preferencias sexuales, estado civil o cualquier otra que atente contra la dignidad humana y tenga por objeto anular o menosca</w:t>
      </w:r>
      <w:r w:rsidR="00CD3461" w:rsidRPr="005D0920">
        <w:rPr>
          <w:rFonts w:ascii="Times New Roman" w:hAnsi="Times New Roman" w:cs="Times New Roman"/>
          <w:sz w:val="24"/>
          <w:szCs w:val="24"/>
        </w:rPr>
        <w:t>b</w:t>
      </w:r>
      <w:r w:rsidR="00F621BC" w:rsidRPr="005D0920">
        <w:rPr>
          <w:rFonts w:ascii="Times New Roman" w:hAnsi="Times New Roman" w:cs="Times New Roman"/>
          <w:sz w:val="24"/>
          <w:szCs w:val="24"/>
        </w:rPr>
        <w:t>ar los derechos y libertades de las personas.</w:t>
      </w:r>
    </w:p>
    <w:p w14:paraId="3A96ACA7" w14:textId="12105788" w:rsidR="00F621BC" w:rsidRPr="005D0920" w:rsidRDefault="00F621BC"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 xml:space="preserve">El Estado de México cuenta con la Ley </w:t>
      </w:r>
      <w:r w:rsidR="00CD3461" w:rsidRPr="005D0920">
        <w:rPr>
          <w:rFonts w:ascii="Times New Roman" w:hAnsi="Times New Roman" w:cs="Times New Roman"/>
          <w:sz w:val="24"/>
          <w:szCs w:val="24"/>
        </w:rPr>
        <w:t xml:space="preserve">del </w:t>
      </w:r>
      <w:r w:rsidRPr="005D0920">
        <w:rPr>
          <w:rFonts w:ascii="Times New Roman" w:hAnsi="Times New Roman" w:cs="Times New Roman"/>
          <w:sz w:val="24"/>
          <w:szCs w:val="24"/>
        </w:rPr>
        <w:t xml:space="preserve">Adulto Mayor del Estado de México, en la que se reconocen todos y cada uno de los </w:t>
      </w:r>
      <w:r w:rsidR="00CD3461" w:rsidRPr="005D0920">
        <w:rPr>
          <w:rFonts w:ascii="Times New Roman" w:hAnsi="Times New Roman" w:cs="Times New Roman"/>
          <w:sz w:val="24"/>
          <w:szCs w:val="24"/>
        </w:rPr>
        <w:t>d</w:t>
      </w:r>
      <w:r w:rsidRPr="005D0920">
        <w:rPr>
          <w:rFonts w:ascii="Times New Roman" w:hAnsi="Times New Roman" w:cs="Times New Roman"/>
          <w:sz w:val="24"/>
          <w:szCs w:val="24"/>
        </w:rPr>
        <w:t xml:space="preserve">erechos de los </w:t>
      </w:r>
      <w:r w:rsidR="00CD3461" w:rsidRPr="005D0920">
        <w:rPr>
          <w:rFonts w:ascii="Times New Roman" w:hAnsi="Times New Roman" w:cs="Times New Roman"/>
          <w:sz w:val="24"/>
          <w:szCs w:val="24"/>
        </w:rPr>
        <w:t>a</w:t>
      </w:r>
      <w:r w:rsidRPr="005D0920">
        <w:rPr>
          <w:rFonts w:ascii="Times New Roman" w:hAnsi="Times New Roman" w:cs="Times New Roman"/>
          <w:sz w:val="24"/>
          <w:szCs w:val="24"/>
        </w:rPr>
        <w:t xml:space="preserve">dultos </w:t>
      </w:r>
      <w:r w:rsidR="00CD3461" w:rsidRPr="005D0920">
        <w:rPr>
          <w:rFonts w:ascii="Times New Roman" w:hAnsi="Times New Roman" w:cs="Times New Roman"/>
          <w:sz w:val="24"/>
          <w:szCs w:val="24"/>
        </w:rPr>
        <w:t>m</w:t>
      </w:r>
      <w:r w:rsidRPr="005D0920">
        <w:rPr>
          <w:rFonts w:ascii="Times New Roman" w:hAnsi="Times New Roman" w:cs="Times New Roman"/>
          <w:sz w:val="24"/>
          <w:szCs w:val="24"/>
        </w:rPr>
        <w:t>ayores, a efecto de mejorar su calidad de vida y promover su plena integración al desarrollo social, económico y cultural de</w:t>
      </w:r>
      <w:r w:rsidR="00830A71" w:rsidRPr="005D0920">
        <w:rPr>
          <w:rFonts w:ascii="Times New Roman" w:hAnsi="Times New Roman" w:cs="Times New Roman"/>
          <w:sz w:val="24"/>
          <w:szCs w:val="24"/>
        </w:rPr>
        <w:t xml:space="preserve"> </w:t>
      </w:r>
      <w:r w:rsidRPr="005D0920">
        <w:rPr>
          <w:rFonts w:ascii="Times New Roman" w:hAnsi="Times New Roman" w:cs="Times New Roman"/>
          <w:sz w:val="24"/>
          <w:szCs w:val="24"/>
        </w:rPr>
        <w:t xml:space="preserve">la </w:t>
      </w:r>
      <w:r w:rsidR="004428CA" w:rsidRPr="005D0920">
        <w:rPr>
          <w:rFonts w:ascii="Times New Roman" w:hAnsi="Times New Roman" w:cs="Times New Roman"/>
          <w:sz w:val="24"/>
          <w:szCs w:val="24"/>
        </w:rPr>
        <w:t>E</w:t>
      </w:r>
      <w:r w:rsidRPr="005D0920">
        <w:rPr>
          <w:rFonts w:ascii="Times New Roman" w:hAnsi="Times New Roman" w:cs="Times New Roman"/>
          <w:sz w:val="24"/>
          <w:szCs w:val="24"/>
        </w:rPr>
        <w:t xml:space="preserve">ntidad, </w:t>
      </w:r>
      <w:proofErr w:type="spellStart"/>
      <w:r w:rsidR="00830A71" w:rsidRPr="005D0920">
        <w:rPr>
          <w:rFonts w:ascii="Times New Roman" w:hAnsi="Times New Roman" w:cs="Times New Roman"/>
          <w:sz w:val="24"/>
          <w:szCs w:val="24"/>
        </w:rPr>
        <w:t>pr</w:t>
      </w:r>
      <w:r w:rsidR="004428CA" w:rsidRPr="005D0920">
        <w:rPr>
          <w:rFonts w:ascii="Times New Roman" w:hAnsi="Times New Roman" w:cs="Times New Roman"/>
          <w:sz w:val="24"/>
          <w:szCs w:val="24"/>
        </w:rPr>
        <w:t>o</w:t>
      </w:r>
      <w:r w:rsidR="00830A71" w:rsidRPr="005D0920">
        <w:rPr>
          <w:rFonts w:ascii="Times New Roman" w:hAnsi="Times New Roman" w:cs="Times New Roman"/>
          <w:sz w:val="24"/>
          <w:szCs w:val="24"/>
        </w:rPr>
        <w:t>viendo</w:t>
      </w:r>
      <w:proofErr w:type="spellEnd"/>
      <w:r w:rsidRPr="005D0920">
        <w:rPr>
          <w:rFonts w:ascii="Times New Roman" w:hAnsi="Times New Roman" w:cs="Times New Roman"/>
          <w:sz w:val="24"/>
          <w:szCs w:val="24"/>
        </w:rPr>
        <w:t xml:space="preserve"> que las dependencias, entidades y organismos encargados de la aplicación, seguimiento y vigilancia de esta organizarán, operarán, supervisarán y evaluarán la prestación de los servicios básicos de asistencia que se proporcionen a los adultos mayores.</w:t>
      </w:r>
    </w:p>
    <w:p w14:paraId="3A96ACA8" w14:textId="7497F5FF" w:rsidR="00F621BC" w:rsidRPr="005D0920" w:rsidRDefault="00F621BC"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Por ello</w:t>
      </w:r>
      <w:r w:rsidR="00937B5D" w:rsidRPr="005D0920">
        <w:rPr>
          <w:rFonts w:ascii="Times New Roman" w:hAnsi="Times New Roman" w:cs="Times New Roman"/>
          <w:sz w:val="24"/>
          <w:szCs w:val="24"/>
        </w:rPr>
        <w:t>,</w:t>
      </w:r>
      <w:r w:rsidRPr="005D0920">
        <w:rPr>
          <w:rFonts w:ascii="Times New Roman" w:hAnsi="Times New Roman" w:cs="Times New Roman"/>
          <w:sz w:val="24"/>
          <w:szCs w:val="24"/>
        </w:rPr>
        <w:t xml:space="preserve"> el Plan de Desarrollo del Estado de México 2017-2023 establece como uno de sus objetivos la reducción de las desigualdades a través de la atención brindada a los grupos vulnerables, implementando como estrategia la creación de bases para que las personas adultas mayores tengan una vida plena</w:t>
      </w:r>
      <w:r w:rsidR="00086705" w:rsidRPr="005D0920">
        <w:rPr>
          <w:rFonts w:ascii="Times New Roman" w:hAnsi="Times New Roman" w:cs="Times New Roman"/>
          <w:sz w:val="24"/>
          <w:szCs w:val="24"/>
        </w:rPr>
        <w:t>,</w:t>
      </w:r>
      <w:r w:rsidRPr="005D0920">
        <w:rPr>
          <w:rFonts w:ascii="Times New Roman" w:hAnsi="Times New Roman" w:cs="Times New Roman"/>
          <w:sz w:val="24"/>
          <w:szCs w:val="24"/>
        </w:rPr>
        <w:t xml:space="preserve"> por medio de acciones que mejoren el bienestar físico, nutricional, psíquico y social de las personas adultas mayores</w:t>
      </w:r>
      <w:r w:rsidR="00C3228F" w:rsidRPr="005D0920">
        <w:rPr>
          <w:rFonts w:ascii="Times New Roman" w:hAnsi="Times New Roman" w:cs="Times New Roman"/>
          <w:sz w:val="24"/>
          <w:szCs w:val="24"/>
        </w:rPr>
        <w:t>,</w:t>
      </w:r>
      <w:r w:rsidRPr="005D0920">
        <w:rPr>
          <w:rFonts w:ascii="Times New Roman" w:hAnsi="Times New Roman" w:cs="Times New Roman"/>
          <w:sz w:val="24"/>
          <w:szCs w:val="24"/>
        </w:rPr>
        <w:t xml:space="preserve"> a través de la cobertura de los servicios integrales y la generación y promoción de actividades que atiendan sus preferencias y aptitudes, impulsando su inserción en el mercado laboral, así como la creación o adecuación de espacios dignos para la realización de actividades.</w:t>
      </w:r>
    </w:p>
    <w:p w14:paraId="3A96ACA9" w14:textId="4E670BC0" w:rsidR="00F621BC" w:rsidRPr="005D0920" w:rsidRDefault="00F621BC"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En razón de lo anterior</w:t>
      </w:r>
      <w:r w:rsidR="00086705" w:rsidRPr="005D0920">
        <w:rPr>
          <w:rFonts w:ascii="Times New Roman" w:hAnsi="Times New Roman" w:cs="Times New Roman"/>
          <w:sz w:val="24"/>
          <w:szCs w:val="24"/>
        </w:rPr>
        <w:t>,</w:t>
      </w:r>
      <w:r w:rsidRPr="005D0920">
        <w:rPr>
          <w:rFonts w:ascii="Times New Roman" w:hAnsi="Times New Roman" w:cs="Times New Roman"/>
          <w:sz w:val="24"/>
          <w:szCs w:val="24"/>
        </w:rPr>
        <w:t xml:space="preserve"> el Honorable Ayuntamiento de La Paz, Estado de México, junto con el Organismo Público Descentralizado denominado Sistema para el Desarrollo Integral de la Familia del Estado de México </w:t>
      </w:r>
      <w:r w:rsidR="00C3228F" w:rsidRPr="005D0920">
        <w:rPr>
          <w:rFonts w:ascii="Times New Roman" w:hAnsi="Times New Roman" w:cs="Times New Roman"/>
          <w:sz w:val="24"/>
          <w:szCs w:val="24"/>
        </w:rPr>
        <w:t>(</w:t>
      </w:r>
      <w:r w:rsidRPr="005D0920">
        <w:rPr>
          <w:rFonts w:ascii="Times New Roman" w:hAnsi="Times New Roman" w:cs="Times New Roman"/>
          <w:sz w:val="24"/>
          <w:szCs w:val="24"/>
        </w:rPr>
        <w:t>DIFEM</w:t>
      </w:r>
      <w:r w:rsidR="00C3228F" w:rsidRPr="005D0920">
        <w:rPr>
          <w:rFonts w:ascii="Times New Roman" w:hAnsi="Times New Roman" w:cs="Times New Roman"/>
          <w:sz w:val="24"/>
          <w:szCs w:val="24"/>
        </w:rPr>
        <w:t>),</w:t>
      </w:r>
      <w:r w:rsidRPr="005D0920">
        <w:rPr>
          <w:rFonts w:ascii="Times New Roman" w:hAnsi="Times New Roman" w:cs="Times New Roman"/>
          <w:sz w:val="24"/>
          <w:szCs w:val="24"/>
        </w:rPr>
        <w:t xml:space="preserve"> buscan unir sus esfuerzos para la creación de dichos espacios, a través de la obra denominada Casa de Día del Adulto Mayor, con el fin de desarrollar programas, realizar acciones y otorgar servicios de tipo asistenciales a favor de las personas adultas mayores residentes de la localidad y de los municipios aledaños.</w:t>
      </w:r>
    </w:p>
    <w:p w14:paraId="1EBD31B2" w14:textId="17F55FF5" w:rsidR="003F7650" w:rsidRPr="005D0920" w:rsidRDefault="00F621BC"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Por tal motivo</w:t>
      </w:r>
      <w:r w:rsidR="001E179E" w:rsidRPr="005D0920">
        <w:rPr>
          <w:rFonts w:ascii="Times New Roman" w:hAnsi="Times New Roman" w:cs="Times New Roman"/>
          <w:sz w:val="24"/>
          <w:szCs w:val="24"/>
        </w:rPr>
        <w:t>,</w:t>
      </w:r>
      <w:r w:rsidRPr="005D0920">
        <w:rPr>
          <w:rFonts w:ascii="Times New Roman" w:hAnsi="Times New Roman" w:cs="Times New Roman"/>
          <w:sz w:val="24"/>
          <w:szCs w:val="24"/>
        </w:rPr>
        <w:t xml:space="preserve"> el Honorable Ayuntamiento de La Paz, Estado de México, procura crear espacios que ayuden a los adultos mayores en su día a día, en los cuales se implementen actividades destinadas a motivarlos a conservar su energía física, su lucidez mental, su deseo de vivir y</w:t>
      </w:r>
      <w:r w:rsidR="00295DE5" w:rsidRPr="005D0920">
        <w:rPr>
          <w:rFonts w:ascii="Times New Roman" w:hAnsi="Times New Roman" w:cs="Times New Roman"/>
          <w:sz w:val="24"/>
          <w:szCs w:val="24"/>
        </w:rPr>
        <w:t>,</w:t>
      </w:r>
      <w:r w:rsidRPr="005D0920">
        <w:rPr>
          <w:rFonts w:ascii="Times New Roman" w:hAnsi="Times New Roman" w:cs="Times New Roman"/>
          <w:sz w:val="24"/>
          <w:szCs w:val="24"/>
        </w:rPr>
        <w:t xml:space="preserve"> a la vez, ayudarlos a encontrar roles sociales satisfactorios para la realización personal</w:t>
      </w:r>
      <w:r w:rsidR="003F7650" w:rsidRPr="005D0920">
        <w:rPr>
          <w:rFonts w:ascii="Times New Roman" w:hAnsi="Times New Roman" w:cs="Times New Roman"/>
          <w:sz w:val="24"/>
          <w:szCs w:val="24"/>
        </w:rPr>
        <w:t>; a</w:t>
      </w:r>
      <w:r w:rsidRPr="005D0920">
        <w:rPr>
          <w:rFonts w:ascii="Times New Roman" w:hAnsi="Times New Roman" w:cs="Times New Roman"/>
          <w:sz w:val="24"/>
          <w:szCs w:val="24"/>
        </w:rPr>
        <w:t>s</w:t>
      </w:r>
      <w:r w:rsidR="003F7650" w:rsidRPr="005D0920">
        <w:rPr>
          <w:rFonts w:ascii="Times New Roman" w:hAnsi="Times New Roman" w:cs="Times New Roman"/>
          <w:sz w:val="24"/>
          <w:szCs w:val="24"/>
        </w:rPr>
        <w:t>i</w:t>
      </w:r>
      <w:r w:rsidRPr="005D0920">
        <w:rPr>
          <w:rFonts w:ascii="Times New Roman" w:hAnsi="Times New Roman" w:cs="Times New Roman"/>
          <w:sz w:val="24"/>
          <w:szCs w:val="24"/>
        </w:rPr>
        <w:t>mismo</w:t>
      </w:r>
      <w:r w:rsidR="003F7650" w:rsidRPr="005D0920">
        <w:rPr>
          <w:rFonts w:ascii="Times New Roman" w:hAnsi="Times New Roman" w:cs="Times New Roman"/>
          <w:sz w:val="24"/>
          <w:szCs w:val="24"/>
        </w:rPr>
        <w:t>,</w:t>
      </w:r>
      <w:r w:rsidRPr="005D0920">
        <w:rPr>
          <w:rFonts w:ascii="Times New Roman" w:hAnsi="Times New Roman" w:cs="Times New Roman"/>
          <w:sz w:val="24"/>
          <w:szCs w:val="24"/>
        </w:rPr>
        <w:t xml:space="preserve"> apoyándolos a potencializar las expectativas y experiencias vividas en auxilio y reflexión de los cambios que los acompañan</w:t>
      </w:r>
      <w:r w:rsidR="003F7650" w:rsidRPr="005D0920">
        <w:rPr>
          <w:rFonts w:ascii="Times New Roman" w:hAnsi="Times New Roman" w:cs="Times New Roman"/>
          <w:sz w:val="24"/>
          <w:szCs w:val="24"/>
        </w:rPr>
        <w:t>.</w:t>
      </w:r>
    </w:p>
    <w:p w14:paraId="74DDB0DC" w14:textId="3FA633EE" w:rsidR="008E5F13" w:rsidRPr="005D0920" w:rsidRDefault="003F7650" w:rsidP="00334C6B">
      <w:pPr>
        <w:pStyle w:val="Sinespaciado"/>
        <w:ind w:firstLine="709"/>
        <w:jc w:val="both"/>
        <w:rPr>
          <w:rFonts w:ascii="Times New Roman" w:hAnsi="Times New Roman" w:cs="Times New Roman"/>
          <w:sz w:val="24"/>
          <w:szCs w:val="24"/>
        </w:rPr>
      </w:pPr>
      <w:r w:rsidRPr="005D0920">
        <w:rPr>
          <w:rFonts w:ascii="Times New Roman" w:hAnsi="Times New Roman" w:cs="Times New Roman"/>
          <w:sz w:val="24"/>
          <w:szCs w:val="24"/>
        </w:rPr>
        <w:t>P</w:t>
      </w:r>
      <w:r w:rsidR="00F621BC" w:rsidRPr="005D0920">
        <w:rPr>
          <w:rFonts w:ascii="Times New Roman" w:hAnsi="Times New Roman" w:cs="Times New Roman"/>
          <w:sz w:val="24"/>
          <w:szCs w:val="24"/>
        </w:rPr>
        <w:t>ara impulsar el proyecto antes referido</w:t>
      </w:r>
      <w:r w:rsidRPr="005D0920">
        <w:rPr>
          <w:rFonts w:ascii="Times New Roman" w:hAnsi="Times New Roman" w:cs="Times New Roman"/>
          <w:sz w:val="24"/>
          <w:szCs w:val="24"/>
        </w:rPr>
        <w:t>,</w:t>
      </w:r>
      <w:r w:rsidR="00F621BC" w:rsidRPr="005D0920">
        <w:rPr>
          <w:rFonts w:ascii="Times New Roman" w:hAnsi="Times New Roman" w:cs="Times New Roman"/>
          <w:sz w:val="24"/>
          <w:szCs w:val="24"/>
        </w:rPr>
        <w:t xml:space="preserve"> el Honorable Ayuntamiento de La Paz, Estado de México, ha determinado desincorporar del patrimonio del municipio el Lote 158</w:t>
      </w:r>
      <w:r w:rsidRPr="005D0920">
        <w:rPr>
          <w:rFonts w:ascii="Times New Roman" w:hAnsi="Times New Roman" w:cs="Times New Roman"/>
          <w:sz w:val="24"/>
          <w:szCs w:val="24"/>
        </w:rPr>
        <w:t xml:space="preserve"> </w:t>
      </w:r>
      <w:r w:rsidR="00F621BC" w:rsidRPr="005D0920">
        <w:rPr>
          <w:rFonts w:ascii="Times New Roman" w:hAnsi="Times New Roman" w:cs="Times New Roman"/>
          <w:sz w:val="24"/>
          <w:szCs w:val="24"/>
        </w:rPr>
        <w:t xml:space="preserve">A, Manzana 4, Lote 1, con una </w:t>
      </w:r>
      <w:r w:rsidRPr="005D0920">
        <w:rPr>
          <w:rFonts w:ascii="Times New Roman" w:hAnsi="Times New Roman" w:cs="Times New Roman"/>
          <w:sz w:val="24"/>
          <w:szCs w:val="24"/>
        </w:rPr>
        <w:t>s</w:t>
      </w:r>
      <w:r w:rsidR="00F621BC" w:rsidRPr="005D0920">
        <w:rPr>
          <w:rFonts w:ascii="Times New Roman" w:hAnsi="Times New Roman" w:cs="Times New Roman"/>
          <w:sz w:val="24"/>
          <w:szCs w:val="24"/>
        </w:rPr>
        <w:t xml:space="preserve">uperficie de </w:t>
      </w:r>
      <w:r w:rsidR="0092610A" w:rsidRPr="005D0920">
        <w:rPr>
          <w:rFonts w:ascii="Times New Roman" w:hAnsi="Times New Roman" w:cs="Times New Roman"/>
          <w:sz w:val="24"/>
          <w:szCs w:val="24"/>
        </w:rPr>
        <w:t xml:space="preserve">mil </w:t>
      </w:r>
      <w:r w:rsidR="00F621BC" w:rsidRPr="005D0920">
        <w:rPr>
          <w:rFonts w:ascii="Times New Roman" w:hAnsi="Times New Roman" w:cs="Times New Roman"/>
          <w:sz w:val="24"/>
          <w:szCs w:val="24"/>
        </w:rPr>
        <w:t xml:space="preserve">429.31 </w:t>
      </w:r>
      <w:r w:rsidRPr="005D0920">
        <w:rPr>
          <w:rFonts w:ascii="Times New Roman" w:hAnsi="Times New Roman" w:cs="Times New Roman"/>
          <w:sz w:val="24"/>
          <w:szCs w:val="24"/>
        </w:rPr>
        <w:t>metros cuadrados</w:t>
      </w:r>
      <w:r w:rsidR="00F621BC" w:rsidRPr="005D0920">
        <w:rPr>
          <w:rFonts w:ascii="Times New Roman" w:hAnsi="Times New Roman" w:cs="Times New Roman"/>
          <w:sz w:val="24"/>
          <w:szCs w:val="24"/>
        </w:rPr>
        <w:t xml:space="preserve">, ubicado en </w:t>
      </w:r>
      <w:r w:rsidRPr="005D0920">
        <w:rPr>
          <w:rFonts w:ascii="Times New Roman" w:hAnsi="Times New Roman" w:cs="Times New Roman"/>
          <w:sz w:val="24"/>
          <w:szCs w:val="24"/>
        </w:rPr>
        <w:t>c</w:t>
      </w:r>
      <w:r w:rsidR="00F621BC" w:rsidRPr="005D0920">
        <w:rPr>
          <w:rFonts w:ascii="Times New Roman" w:hAnsi="Times New Roman" w:cs="Times New Roman"/>
          <w:sz w:val="24"/>
          <w:szCs w:val="24"/>
        </w:rPr>
        <w:t xml:space="preserve">alle Cerrada Prolongación 2 de Abril </w:t>
      </w:r>
      <w:r w:rsidRPr="005D0920">
        <w:rPr>
          <w:rFonts w:ascii="Times New Roman" w:hAnsi="Times New Roman" w:cs="Times New Roman"/>
          <w:sz w:val="24"/>
          <w:szCs w:val="24"/>
        </w:rPr>
        <w:t>n</w:t>
      </w:r>
      <w:r w:rsidR="00F621BC" w:rsidRPr="005D0920">
        <w:rPr>
          <w:rFonts w:ascii="Times New Roman" w:hAnsi="Times New Roman" w:cs="Times New Roman"/>
          <w:sz w:val="24"/>
          <w:szCs w:val="24"/>
        </w:rPr>
        <w:t xml:space="preserve">úmero 1, </w:t>
      </w:r>
      <w:r w:rsidRPr="005D0920">
        <w:rPr>
          <w:rFonts w:ascii="Times New Roman" w:hAnsi="Times New Roman" w:cs="Times New Roman"/>
          <w:sz w:val="24"/>
          <w:szCs w:val="24"/>
        </w:rPr>
        <w:t>c</w:t>
      </w:r>
      <w:r w:rsidR="00F621BC" w:rsidRPr="005D0920">
        <w:rPr>
          <w:rFonts w:ascii="Times New Roman" w:hAnsi="Times New Roman" w:cs="Times New Roman"/>
          <w:sz w:val="24"/>
          <w:szCs w:val="24"/>
        </w:rPr>
        <w:t xml:space="preserve">olonia los Reyes y </w:t>
      </w:r>
      <w:r w:rsidR="00A2653B" w:rsidRPr="005D0920">
        <w:rPr>
          <w:rFonts w:ascii="Times New Roman" w:hAnsi="Times New Roman" w:cs="Times New Roman"/>
          <w:sz w:val="24"/>
          <w:szCs w:val="24"/>
        </w:rPr>
        <w:t>B</w:t>
      </w:r>
      <w:r w:rsidR="00F621BC" w:rsidRPr="005D0920">
        <w:rPr>
          <w:rFonts w:ascii="Times New Roman" w:hAnsi="Times New Roman" w:cs="Times New Roman"/>
          <w:sz w:val="24"/>
          <w:szCs w:val="24"/>
        </w:rPr>
        <w:t xml:space="preserve">arrios de Tecamachalco, Tecamachalco </w:t>
      </w:r>
      <w:r w:rsidR="0092610A" w:rsidRPr="005D0920">
        <w:rPr>
          <w:rFonts w:ascii="Times New Roman" w:hAnsi="Times New Roman" w:cs="Times New Roman"/>
          <w:sz w:val="24"/>
          <w:szCs w:val="24"/>
        </w:rPr>
        <w:t>2</w:t>
      </w:r>
      <w:r w:rsidR="00F621BC" w:rsidRPr="005D0920">
        <w:rPr>
          <w:rFonts w:ascii="Times New Roman" w:hAnsi="Times New Roman" w:cs="Times New Roman"/>
          <w:sz w:val="24"/>
          <w:szCs w:val="24"/>
        </w:rPr>
        <w:t xml:space="preserve">, actualmente Los Reyes </w:t>
      </w:r>
      <w:proofErr w:type="spellStart"/>
      <w:r w:rsidR="00F621BC" w:rsidRPr="005D0920">
        <w:rPr>
          <w:rFonts w:ascii="Times New Roman" w:hAnsi="Times New Roman" w:cs="Times New Roman"/>
          <w:sz w:val="24"/>
          <w:szCs w:val="24"/>
        </w:rPr>
        <w:t>Acaquilpan</w:t>
      </w:r>
      <w:proofErr w:type="spellEnd"/>
      <w:r w:rsidR="00F621BC" w:rsidRPr="005D0920">
        <w:rPr>
          <w:rFonts w:ascii="Times New Roman" w:hAnsi="Times New Roman" w:cs="Times New Roman"/>
          <w:sz w:val="24"/>
          <w:szCs w:val="24"/>
        </w:rPr>
        <w:t>, La Paz, Estado de México, para que sea donado a título gratuito en favor del Organismo Público Descentralizado denominado Sistema para el Desarrollo Integral de la Familia del Estado de México (DIFEM)</w:t>
      </w:r>
      <w:r w:rsidR="00925A08" w:rsidRPr="005D0920">
        <w:rPr>
          <w:rFonts w:ascii="Times New Roman" w:hAnsi="Times New Roman" w:cs="Times New Roman"/>
          <w:sz w:val="24"/>
          <w:szCs w:val="24"/>
        </w:rPr>
        <w:t>,</w:t>
      </w:r>
      <w:r w:rsidR="00F621BC" w:rsidRPr="005D0920">
        <w:rPr>
          <w:rFonts w:ascii="Times New Roman" w:hAnsi="Times New Roman" w:cs="Times New Roman"/>
          <w:sz w:val="24"/>
          <w:szCs w:val="24"/>
        </w:rPr>
        <w:t xml:space="preserve"> para</w:t>
      </w:r>
      <w:r w:rsidR="00663C49" w:rsidRPr="005D0920">
        <w:rPr>
          <w:rFonts w:ascii="Times New Roman" w:hAnsi="Times New Roman" w:cs="Times New Roman"/>
          <w:sz w:val="24"/>
          <w:szCs w:val="24"/>
        </w:rPr>
        <w:t xml:space="preserve"> que </w:t>
      </w:r>
      <w:r w:rsidR="001450EE" w:rsidRPr="005D0920">
        <w:rPr>
          <w:rFonts w:ascii="Times New Roman" w:hAnsi="Times New Roman" w:cs="Times New Roman"/>
          <w:sz w:val="24"/>
          <w:szCs w:val="24"/>
        </w:rPr>
        <w:t>construya la Casa de Día del Adulto Mayor y así promover y salvaguardar los derechos humanos de las personas adultas mayores</w:t>
      </w:r>
      <w:r w:rsidR="008E5F13" w:rsidRPr="005D0920">
        <w:rPr>
          <w:rFonts w:ascii="Times New Roman" w:hAnsi="Times New Roman" w:cs="Times New Roman"/>
          <w:sz w:val="24"/>
          <w:szCs w:val="24"/>
        </w:rPr>
        <w:t>,</w:t>
      </w:r>
      <w:r w:rsidR="001450EE" w:rsidRPr="005D0920">
        <w:rPr>
          <w:rFonts w:ascii="Times New Roman" w:hAnsi="Times New Roman" w:cs="Times New Roman"/>
          <w:sz w:val="24"/>
          <w:szCs w:val="24"/>
        </w:rPr>
        <w:t xml:space="preserve"> a fin que alcancen su pleno desarrollo a nivel personal y familiar</w:t>
      </w:r>
      <w:r w:rsidR="008E5F13" w:rsidRPr="005D0920">
        <w:rPr>
          <w:rFonts w:ascii="Times New Roman" w:hAnsi="Times New Roman" w:cs="Times New Roman"/>
          <w:sz w:val="24"/>
          <w:szCs w:val="24"/>
        </w:rPr>
        <w:t>.</w:t>
      </w:r>
      <w:r w:rsidR="001450EE" w:rsidRPr="005D0920">
        <w:rPr>
          <w:rFonts w:ascii="Times New Roman" w:hAnsi="Times New Roman" w:cs="Times New Roman"/>
          <w:sz w:val="24"/>
          <w:szCs w:val="24"/>
        </w:rPr>
        <w:t xml:space="preserve"> </w:t>
      </w:r>
    </w:p>
    <w:p w14:paraId="3A96ACAB" w14:textId="06E09CA6" w:rsidR="001450EE" w:rsidRPr="005D0920" w:rsidRDefault="008E5F13" w:rsidP="00334C6B">
      <w:pPr>
        <w:pStyle w:val="Sinespaciado"/>
        <w:ind w:firstLine="709"/>
        <w:jc w:val="both"/>
        <w:rPr>
          <w:rFonts w:ascii="Times New Roman" w:hAnsi="Times New Roman" w:cs="Times New Roman"/>
          <w:sz w:val="24"/>
          <w:szCs w:val="24"/>
        </w:rPr>
      </w:pPr>
      <w:r w:rsidRPr="005D0920">
        <w:rPr>
          <w:rFonts w:ascii="Times New Roman" w:hAnsi="Times New Roman" w:cs="Times New Roman"/>
          <w:sz w:val="24"/>
          <w:szCs w:val="24"/>
        </w:rPr>
        <w:t>E</w:t>
      </w:r>
      <w:r w:rsidR="001450EE" w:rsidRPr="005D0920">
        <w:rPr>
          <w:rFonts w:ascii="Times New Roman" w:hAnsi="Times New Roman" w:cs="Times New Roman"/>
          <w:sz w:val="24"/>
          <w:szCs w:val="24"/>
        </w:rPr>
        <w:t>l Municipio de La Paz, Estado de México, es propietario de un inmueble identificado como Lote 58</w:t>
      </w:r>
      <w:r w:rsidR="00C83204" w:rsidRPr="005D0920">
        <w:rPr>
          <w:rFonts w:ascii="Times New Roman" w:hAnsi="Times New Roman" w:cs="Times New Roman"/>
          <w:sz w:val="24"/>
          <w:szCs w:val="24"/>
        </w:rPr>
        <w:t xml:space="preserve"> </w:t>
      </w:r>
      <w:r w:rsidR="001450EE" w:rsidRPr="005D0920">
        <w:rPr>
          <w:rFonts w:ascii="Times New Roman" w:hAnsi="Times New Roman" w:cs="Times New Roman"/>
          <w:sz w:val="24"/>
          <w:szCs w:val="24"/>
        </w:rPr>
        <w:t xml:space="preserve">A, Manzana 4, Zona 1, ubicado en calle Cerrada Prolongación 2 de </w:t>
      </w:r>
      <w:r w:rsidR="00E9711B" w:rsidRPr="005D0920">
        <w:rPr>
          <w:rFonts w:ascii="Times New Roman" w:hAnsi="Times New Roman" w:cs="Times New Roman"/>
          <w:sz w:val="24"/>
          <w:szCs w:val="24"/>
        </w:rPr>
        <w:t>A</w:t>
      </w:r>
      <w:r w:rsidR="001450EE" w:rsidRPr="005D0920">
        <w:rPr>
          <w:rFonts w:ascii="Times New Roman" w:hAnsi="Times New Roman" w:cs="Times New Roman"/>
          <w:sz w:val="24"/>
          <w:szCs w:val="24"/>
        </w:rPr>
        <w:t xml:space="preserve">bril número 1, Colonia Los Reyes y sus </w:t>
      </w:r>
      <w:r w:rsidR="00C83204" w:rsidRPr="005D0920">
        <w:rPr>
          <w:rFonts w:ascii="Times New Roman" w:hAnsi="Times New Roman" w:cs="Times New Roman"/>
          <w:sz w:val="24"/>
          <w:szCs w:val="24"/>
        </w:rPr>
        <w:t>B</w:t>
      </w:r>
      <w:r w:rsidR="001450EE" w:rsidRPr="005D0920">
        <w:rPr>
          <w:rFonts w:ascii="Times New Roman" w:hAnsi="Times New Roman" w:cs="Times New Roman"/>
          <w:sz w:val="24"/>
          <w:szCs w:val="24"/>
        </w:rPr>
        <w:t xml:space="preserve">arrios Tecamachalco </w:t>
      </w:r>
      <w:r w:rsidR="00C83204" w:rsidRPr="005D0920">
        <w:rPr>
          <w:rFonts w:ascii="Times New Roman" w:hAnsi="Times New Roman" w:cs="Times New Roman"/>
          <w:sz w:val="24"/>
          <w:szCs w:val="24"/>
        </w:rPr>
        <w:t>2</w:t>
      </w:r>
      <w:r w:rsidR="001450EE" w:rsidRPr="005D0920">
        <w:rPr>
          <w:rFonts w:ascii="Times New Roman" w:hAnsi="Times New Roman" w:cs="Times New Roman"/>
          <w:sz w:val="24"/>
          <w:szCs w:val="24"/>
        </w:rPr>
        <w:t xml:space="preserve">, actualmente Los Reyes </w:t>
      </w:r>
      <w:proofErr w:type="spellStart"/>
      <w:r w:rsidR="001450EE" w:rsidRPr="005D0920">
        <w:rPr>
          <w:rFonts w:ascii="Times New Roman" w:hAnsi="Times New Roman" w:cs="Times New Roman"/>
          <w:sz w:val="24"/>
          <w:szCs w:val="24"/>
        </w:rPr>
        <w:t>Acaquilpan</w:t>
      </w:r>
      <w:proofErr w:type="spellEnd"/>
      <w:r w:rsidR="00E9711B" w:rsidRPr="005D0920">
        <w:rPr>
          <w:rFonts w:ascii="Times New Roman" w:hAnsi="Times New Roman" w:cs="Times New Roman"/>
          <w:sz w:val="24"/>
          <w:szCs w:val="24"/>
        </w:rPr>
        <w:t>,</w:t>
      </w:r>
      <w:r w:rsidR="001450EE" w:rsidRPr="005D0920">
        <w:rPr>
          <w:rFonts w:ascii="Times New Roman" w:hAnsi="Times New Roman" w:cs="Times New Roman"/>
          <w:sz w:val="24"/>
          <w:szCs w:val="24"/>
        </w:rPr>
        <w:t xml:space="preserve"> de La Paz, </w:t>
      </w:r>
      <w:r w:rsidR="001450EE" w:rsidRPr="005D0920">
        <w:rPr>
          <w:rFonts w:ascii="Times New Roman" w:hAnsi="Times New Roman" w:cs="Times New Roman"/>
          <w:sz w:val="24"/>
          <w:szCs w:val="24"/>
        </w:rPr>
        <w:lastRenderedPageBreak/>
        <w:t>Estado de México, en su superficie de mil 429.31 metros cuadrados</w:t>
      </w:r>
      <w:r w:rsidR="0085713D" w:rsidRPr="005D0920">
        <w:rPr>
          <w:rFonts w:ascii="Times New Roman" w:hAnsi="Times New Roman" w:cs="Times New Roman"/>
          <w:sz w:val="24"/>
          <w:szCs w:val="24"/>
        </w:rPr>
        <w:t>,</w:t>
      </w:r>
      <w:r w:rsidR="001450EE" w:rsidRPr="005D0920">
        <w:rPr>
          <w:rFonts w:ascii="Times New Roman" w:hAnsi="Times New Roman" w:cs="Times New Roman"/>
          <w:sz w:val="24"/>
          <w:szCs w:val="24"/>
        </w:rPr>
        <w:t xml:space="preserve"> con las medidas y colindancias siguientes:</w:t>
      </w:r>
    </w:p>
    <w:p w14:paraId="3A96ACAC" w14:textId="3A62798A" w:rsidR="001450EE" w:rsidRPr="005D0920" w:rsidRDefault="001450EE"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ab/>
        <w:t>Al noreste</w:t>
      </w:r>
      <w:r w:rsidR="0085713D" w:rsidRPr="005D0920">
        <w:rPr>
          <w:rFonts w:ascii="Times New Roman" w:hAnsi="Times New Roman" w:cs="Times New Roman"/>
          <w:sz w:val="24"/>
          <w:szCs w:val="24"/>
        </w:rPr>
        <w:t>,</w:t>
      </w:r>
      <w:r w:rsidRPr="005D0920">
        <w:rPr>
          <w:rFonts w:ascii="Times New Roman" w:hAnsi="Times New Roman" w:cs="Times New Roman"/>
          <w:sz w:val="24"/>
          <w:szCs w:val="24"/>
        </w:rPr>
        <w:t xml:space="preserve"> 34.38 metros con Lote 116.</w:t>
      </w:r>
    </w:p>
    <w:p w14:paraId="3A96ACAD" w14:textId="174DDFB1" w:rsidR="001450EE" w:rsidRPr="005D0920" w:rsidRDefault="001450EE"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ab/>
        <w:t>Al sureste</w:t>
      </w:r>
      <w:r w:rsidR="0085713D" w:rsidRPr="005D0920">
        <w:rPr>
          <w:rFonts w:ascii="Times New Roman" w:hAnsi="Times New Roman" w:cs="Times New Roman"/>
          <w:sz w:val="24"/>
          <w:szCs w:val="24"/>
        </w:rPr>
        <w:t>,</w:t>
      </w:r>
      <w:r w:rsidRPr="005D0920">
        <w:rPr>
          <w:rFonts w:ascii="Times New Roman" w:hAnsi="Times New Roman" w:cs="Times New Roman"/>
          <w:sz w:val="24"/>
          <w:szCs w:val="24"/>
        </w:rPr>
        <w:t xml:space="preserve"> 41.45 metros con </w:t>
      </w:r>
      <w:r w:rsidR="0085713D" w:rsidRPr="005D0920">
        <w:rPr>
          <w:rFonts w:ascii="Times New Roman" w:hAnsi="Times New Roman" w:cs="Times New Roman"/>
          <w:sz w:val="24"/>
          <w:szCs w:val="24"/>
        </w:rPr>
        <w:t>l</w:t>
      </w:r>
      <w:r w:rsidRPr="005D0920">
        <w:rPr>
          <w:rFonts w:ascii="Times New Roman" w:hAnsi="Times New Roman" w:cs="Times New Roman"/>
          <w:sz w:val="24"/>
          <w:szCs w:val="24"/>
        </w:rPr>
        <w:t>otes 130 y 132.</w:t>
      </w:r>
    </w:p>
    <w:p w14:paraId="3A96ACAE" w14:textId="192AF7B6" w:rsidR="001450EE" w:rsidRPr="005D0920" w:rsidRDefault="001450EE"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ab/>
        <w:t>Al suroeste</w:t>
      </w:r>
      <w:r w:rsidR="0085713D" w:rsidRPr="005D0920">
        <w:rPr>
          <w:rFonts w:ascii="Times New Roman" w:hAnsi="Times New Roman" w:cs="Times New Roman"/>
          <w:sz w:val="24"/>
          <w:szCs w:val="24"/>
        </w:rPr>
        <w:t>,</w:t>
      </w:r>
      <w:r w:rsidRPr="005D0920">
        <w:rPr>
          <w:rFonts w:ascii="Times New Roman" w:hAnsi="Times New Roman" w:cs="Times New Roman"/>
          <w:sz w:val="24"/>
          <w:szCs w:val="24"/>
        </w:rPr>
        <w:t xml:space="preserve"> 34.36 metros con Lote 3, afectación por vialidad </w:t>
      </w:r>
      <w:r w:rsidR="0085713D" w:rsidRPr="005D0920">
        <w:rPr>
          <w:rFonts w:ascii="Times New Roman" w:hAnsi="Times New Roman" w:cs="Times New Roman"/>
          <w:sz w:val="24"/>
          <w:szCs w:val="24"/>
        </w:rPr>
        <w:t>C</w:t>
      </w:r>
      <w:r w:rsidRPr="005D0920">
        <w:rPr>
          <w:rFonts w:ascii="Times New Roman" w:hAnsi="Times New Roman" w:cs="Times New Roman"/>
          <w:sz w:val="24"/>
          <w:szCs w:val="24"/>
        </w:rPr>
        <w:t xml:space="preserve">errada </w:t>
      </w:r>
      <w:r w:rsidR="0085713D" w:rsidRPr="005D0920">
        <w:rPr>
          <w:rFonts w:ascii="Times New Roman" w:hAnsi="Times New Roman" w:cs="Times New Roman"/>
          <w:sz w:val="24"/>
          <w:szCs w:val="24"/>
        </w:rPr>
        <w:t>P</w:t>
      </w:r>
      <w:r w:rsidRPr="005D0920">
        <w:rPr>
          <w:rFonts w:ascii="Times New Roman" w:hAnsi="Times New Roman" w:cs="Times New Roman"/>
          <w:sz w:val="24"/>
          <w:szCs w:val="24"/>
        </w:rPr>
        <w:t xml:space="preserve">rolongación 2 de </w:t>
      </w:r>
      <w:r w:rsidR="0085713D" w:rsidRPr="005D0920">
        <w:rPr>
          <w:rFonts w:ascii="Times New Roman" w:hAnsi="Times New Roman" w:cs="Times New Roman"/>
          <w:sz w:val="24"/>
          <w:szCs w:val="24"/>
        </w:rPr>
        <w:t>A</w:t>
      </w:r>
      <w:r w:rsidRPr="005D0920">
        <w:rPr>
          <w:rFonts w:ascii="Times New Roman" w:hAnsi="Times New Roman" w:cs="Times New Roman"/>
          <w:sz w:val="24"/>
          <w:szCs w:val="24"/>
        </w:rPr>
        <w:t>bril, resultante de la misma subdivisión.</w:t>
      </w:r>
    </w:p>
    <w:p w14:paraId="3A96ACAF" w14:textId="275CFFB8" w:rsidR="001450EE" w:rsidRPr="005D0920" w:rsidRDefault="001450EE"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Al noroeste</w:t>
      </w:r>
      <w:r w:rsidR="0085713D" w:rsidRPr="005D0920">
        <w:rPr>
          <w:rFonts w:ascii="Times New Roman" w:hAnsi="Times New Roman" w:cs="Times New Roman"/>
          <w:sz w:val="24"/>
          <w:szCs w:val="24"/>
        </w:rPr>
        <w:t>,</w:t>
      </w:r>
      <w:r w:rsidRPr="005D0920">
        <w:rPr>
          <w:rFonts w:ascii="Times New Roman" w:hAnsi="Times New Roman" w:cs="Times New Roman"/>
          <w:sz w:val="24"/>
          <w:szCs w:val="24"/>
        </w:rPr>
        <w:t xml:space="preserve"> 41.71 metros con Lote 158, resultante de la misma subdivisión.</w:t>
      </w:r>
    </w:p>
    <w:p w14:paraId="3A96ACB0" w14:textId="4DF001C8" w:rsidR="001450EE" w:rsidRPr="005D0920" w:rsidRDefault="001450EE"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ab/>
        <w:t>La propiedad del predio de referencia se acredita con la escritura número 6829 Libro 107 Especial del 23 de junio de 2022, otorgada ante la fe del Licenciado José Manuel Huerta Martínez, Notario Público número 79 del Estado de México, con residencia en La Paz, Estado de México</w:t>
      </w:r>
      <w:r w:rsidR="009D659D" w:rsidRPr="005D0920">
        <w:rPr>
          <w:rFonts w:ascii="Times New Roman" w:hAnsi="Times New Roman" w:cs="Times New Roman"/>
          <w:sz w:val="24"/>
          <w:szCs w:val="24"/>
        </w:rPr>
        <w:t>,</w:t>
      </w:r>
      <w:r w:rsidRPr="005D0920">
        <w:rPr>
          <w:rFonts w:ascii="Times New Roman" w:hAnsi="Times New Roman" w:cs="Times New Roman"/>
          <w:sz w:val="24"/>
          <w:szCs w:val="24"/>
        </w:rPr>
        <w:t xml:space="preserve"> e inscrita en la </w:t>
      </w:r>
      <w:r w:rsidR="00644B44" w:rsidRPr="005D0920">
        <w:rPr>
          <w:rFonts w:ascii="Times New Roman" w:hAnsi="Times New Roman" w:cs="Times New Roman"/>
          <w:sz w:val="24"/>
          <w:szCs w:val="24"/>
        </w:rPr>
        <w:t>O</w:t>
      </w:r>
      <w:r w:rsidRPr="005D0920">
        <w:rPr>
          <w:rFonts w:ascii="Times New Roman" w:hAnsi="Times New Roman" w:cs="Times New Roman"/>
          <w:sz w:val="24"/>
          <w:szCs w:val="24"/>
        </w:rPr>
        <w:t xml:space="preserve">ficina </w:t>
      </w:r>
      <w:r w:rsidR="00644B44" w:rsidRPr="005D0920">
        <w:rPr>
          <w:rFonts w:ascii="Times New Roman" w:hAnsi="Times New Roman" w:cs="Times New Roman"/>
          <w:sz w:val="24"/>
          <w:szCs w:val="24"/>
        </w:rPr>
        <w:t>R</w:t>
      </w:r>
      <w:r w:rsidRPr="005D0920">
        <w:rPr>
          <w:rFonts w:ascii="Times New Roman" w:hAnsi="Times New Roman" w:cs="Times New Roman"/>
          <w:sz w:val="24"/>
          <w:szCs w:val="24"/>
        </w:rPr>
        <w:t>egional de Texcoco del Instituto de la Función Registral del Estado de México, bajo el folio real electrónico 00177096 del 2 de agosto de 2022.</w:t>
      </w:r>
    </w:p>
    <w:p w14:paraId="40477A5B" w14:textId="75ABF0F2" w:rsidR="00424B82" w:rsidRPr="005D0920" w:rsidRDefault="001450EE"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Al respecto</w:t>
      </w:r>
      <w:r w:rsidR="009A2693" w:rsidRPr="005D0920">
        <w:rPr>
          <w:rFonts w:ascii="Times New Roman" w:hAnsi="Times New Roman" w:cs="Times New Roman"/>
          <w:sz w:val="24"/>
          <w:szCs w:val="24"/>
        </w:rPr>
        <w:t>,</w:t>
      </w:r>
      <w:r w:rsidRPr="005D0920">
        <w:rPr>
          <w:rFonts w:ascii="Times New Roman" w:hAnsi="Times New Roman" w:cs="Times New Roman"/>
          <w:sz w:val="24"/>
          <w:szCs w:val="24"/>
        </w:rPr>
        <w:t xml:space="preserve"> el </w:t>
      </w:r>
      <w:r w:rsidR="009A2693" w:rsidRPr="005D0920">
        <w:rPr>
          <w:rFonts w:ascii="Times New Roman" w:hAnsi="Times New Roman" w:cs="Times New Roman"/>
          <w:sz w:val="24"/>
          <w:szCs w:val="24"/>
        </w:rPr>
        <w:t>C</w:t>
      </w:r>
      <w:r w:rsidRPr="005D0920">
        <w:rPr>
          <w:rFonts w:ascii="Times New Roman" w:hAnsi="Times New Roman" w:cs="Times New Roman"/>
          <w:sz w:val="24"/>
          <w:szCs w:val="24"/>
        </w:rPr>
        <w:t xml:space="preserve">oordinador de </w:t>
      </w:r>
      <w:r w:rsidR="009A2693" w:rsidRPr="005D0920">
        <w:rPr>
          <w:rFonts w:ascii="Times New Roman" w:hAnsi="Times New Roman" w:cs="Times New Roman"/>
          <w:sz w:val="24"/>
          <w:szCs w:val="24"/>
        </w:rPr>
        <w:t>A</w:t>
      </w:r>
      <w:r w:rsidRPr="005D0920">
        <w:rPr>
          <w:rFonts w:ascii="Times New Roman" w:hAnsi="Times New Roman" w:cs="Times New Roman"/>
          <w:sz w:val="24"/>
          <w:szCs w:val="24"/>
        </w:rPr>
        <w:t xml:space="preserve">tención a </w:t>
      </w:r>
      <w:r w:rsidR="009A2693" w:rsidRPr="005D0920">
        <w:rPr>
          <w:rFonts w:ascii="Times New Roman" w:hAnsi="Times New Roman" w:cs="Times New Roman"/>
          <w:sz w:val="24"/>
          <w:szCs w:val="24"/>
        </w:rPr>
        <w:t>A</w:t>
      </w:r>
      <w:r w:rsidRPr="005D0920">
        <w:rPr>
          <w:rFonts w:ascii="Times New Roman" w:hAnsi="Times New Roman" w:cs="Times New Roman"/>
          <w:sz w:val="24"/>
          <w:szCs w:val="24"/>
        </w:rPr>
        <w:t xml:space="preserve">dultos </w:t>
      </w:r>
      <w:r w:rsidR="009A2693" w:rsidRPr="005D0920">
        <w:rPr>
          <w:rFonts w:ascii="Times New Roman" w:hAnsi="Times New Roman" w:cs="Times New Roman"/>
          <w:sz w:val="24"/>
          <w:szCs w:val="24"/>
        </w:rPr>
        <w:t>M</w:t>
      </w:r>
      <w:r w:rsidRPr="005D0920">
        <w:rPr>
          <w:rFonts w:ascii="Times New Roman" w:hAnsi="Times New Roman" w:cs="Times New Roman"/>
          <w:sz w:val="24"/>
          <w:szCs w:val="24"/>
        </w:rPr>
        <w:t xml:space="preserve">ayores del Organismo Público Descentralizado denominado Sistema para el Desarrollo Integral de la Familia del Estado de México </w:t>
      </w:r>
      <w:r w:rsidR="009A2693" w:rsidRPr="005D0920">
        <w:rPr>
          <w:rFonts w:ascii="Times New Roman" w:hAnsi="Times New Roman" w:cs="Times New Roman"/>
          <w:sz w:val="24"/>
          <w:szCs w:val="24"/>
        </w:rPr>
        <w:t>(</w:t>
      </w:r>
      <w:r w:rsidRPr="005D0920">
        <w:rPr>
          <w:rFonts w:ascii="Times New Roman" w:hAnsi="Times New Roman" w:cs="Times New Roman"/>
          <w:sz w:val="24"/>
          <w:szCs w:val="24"/>
        </w:rPr>
        <w:t>DIFEM</w:t>
      </w:r>
      <w:r w:rsidR="009A2693" w:rsidRPr="005D0920">
        <w:rPr>
          <w:rFonts w:ascii="Times New Roman" w:hAnsi="Times New Roman" w:cs="Times New Roman"/>
          <w:sz w:val="24"/>
          <w:szCs w:val="24"/>
        </w:rPr>
        <w:t>)</w:t>
      </w:r>
      <w:r w:rsidR="00644B44" w:rsidRPr="005D0920">
        <w:rPr>
          <w:rFonts w:ascii="Times New Roman" w:hAnsi="Times New Roman" w:cs="Times New Roman"/>
          <w:sz w:val="24"/>
          <w:szCs w:val="24"/>
        </w:rPr>
        <w:t>,</w:t>
      </w:r>
      <w:r w:rsidRPr="005D0920">
        <w:rPr>
          <w:rFonts w:ascii="Times New Roman" w:hAnsi="Times New Roman" w:cs="Times New Roman"/>
          <w:sz w:val="24"/>
          <w:szCs w:val="24"/>
        </w:rPr>
        <w:t xml:space="preserve"> mediante oficio número 200C101000</w:t>
      </w:r>
      <w:r w:rsidR="006E0B35" w:rsidRPr="005D0920">
        <w:rPr>
          <w:rFonts w:ascii="Times New Roman" w:hAnsi="Times New Roman" w:cs="Times New Roman"/>
          <w:sz w:val="24"/>
          <w:szCs w:val="24"/>
        </w:rPr>
        <w:t>2</w:t>
      </w:r>
      <w:r w:rsidRPr="005D0920">
        <w:rPr>
          <w:rFonts w:ascii="Times New Roman" w:hAnsi="Times New Roman" w:cs="Times New Roman"/>
          <w:sz w:val="24"/>
          <w:szCs w:val="24"/>
        </w:rPr>
        <w:t>00S/498/2022 del 4 de abril de 2022</w:t>
      </w:r>
      <w:r w:rsidR="006E0B35" w:rsidRPr="005D0920">
        <w:rPr>
          <w:rFonts w:ascii="Times New Roman" w:hAnsi="Times New Roman" w:cs="Times New Roman"/>
          <w:sz w:val="24"/>
          <w:szCs w:val="24"/>
        </w:rPr>
        <w:t>,</w:t>
      </w:r>
      <w:r w:rsidRPr="005D0920">
        <w:rPr>
          <w:rFonts w:ascii="Times New Roman" w:hAnsi="Times New Roman" w:cs="Times New Roman"/>
          <w:sz w:val="24"/>
          <w:szCs w:val="24"/>
        </w:rPr>
        <w:t xml:space="preserve"> solicitó a la Presidenta Municipal Constitucional de La Paz, Estado de México, la donación de un inmueble a favor del Organismo Público Descentralizado denominado Sistema para el Desarrollo Integral de la Familia del Estado de México </w:t>
      </w:r>
      <w:r w:rsidR="006E0B35" w:rsidRPr="005D0920">
        <w:rPr>
          <w:rFonts w:ascii="Times New Roman" w:hAnsi="Times New Roman" w:cs="Times New Roman"/>
          <w:sz w:val="24"/>
          <w:szCs w:val="24"/>
        </w:rPr>
        <w:t>(</w:t>
      </w:r>
      <w:r w:rsidRPr="005D0920">
        <w:rPr>
          <w:rFonts w:ascii="Times New Roman" w:hAnsi="Times New Roman" w:cs="Times New Roman"/>
          <w:sz w:val="24"/>
          <w:szCs w:val="24"/>
        </w:rPr>
        <w:t>DIFEM</w:t>
      </w:r>
      <w:r w:rsidR="006E0B35" w:rsidRPr="005D0920">
        <w:rPr>
          <w:rFonts w:ascii="Times New Roman" w:hAnsi="Times New Roman" w:cs="Times New Roman"/>
          <w:sz w:val="24"/>
          <w:szCs w:val="24"/>
        </w:rPr>
        <w:t>)</w:t>
      </w:r>
      <w:r w:rsidR="00644B44" w:rsidRPr="005D0920">
        <w:rPr>
          <w:rFonts w:ascii="Times New Roman" w:hAnsi="Times New Roman" w:cs="Times New Roman"/>
          <w:sz w:val="24"/>
          <w:szCs w:val="24"/>
        </w:rPr>
        <w:t>,</w:t>
      </w:r>
      <w:r w:rsidRPr="005D0920">
        <w:rPr>
          <w:rFonts w:ascii="Times New Roman" w:hAnsi="Times New Roman" w:cs="Times New Roman"/>
          <w:sz w:val="24"/>
          <w:szCs w:val="24"/>
        </w:rPr>
        <w:t xml:space="preserve"> para desarrollar un proyecto de construcción de una Casa de Día del Adulto Mayor en el </w:t>
      </w:r>
      <w:r w:rsidR="006E0B35" w:rsidRPr="005D0920">
        <w:rPr>
          <w:rFonts w:ascii="Times New Roman" w:hAnsi="Times New Roman" w:cs="Times New Roman"/>
          <w:sz w:val="24"/>
          <w:szCs w:val="24"/>
        </w:rPr>
        <w:t>m</w:t>
      </w:r>
      <w:r w:rsidRPr="005D0920">
        <w:rPr>
          <w:rFonts w:ascii="Times New Roman" w:hAnsi="Times New Roman" w:cs="Times New Roman"/>
          <w:sz w:val="24"/>
          <w:szCs w:val="24"/>
        </w:rPr>
        <w:t>unicipio</w:t>
      </w:r>
      <w:r w:rsidR="00424B82" w:rsidRPr="005D0920">
        <w:rPr>
          <w:rFonts w:ascii="Times New Roman" w:hAnsi="Times New Roman" w:cs="Times New Roman"/>
          <w:sz w:val="24"/>
          <w:szCs w:val="24"/>
        </w:rPr>
        <w:t>.</w:t>
      </w:r>
    </w:p>
    <w:p w14:paraId="4EE3EA7E" w14:textId="4946467B" w:rsidR="00371308" w:rsidRPr="005D0920" w:rsidRDefault="00424B82"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P</w:t>
      </w:r>
      <w:r w:rsidR="001450EE" w:rsidRPr="005D0920">
        <w:rPr>
          <w:rFonts w:ascii="Times New Roman" w:hAnsi="Times New Roman" w:cs="Times New Roman"/>
          <w:sz w:val="24"/>
          <w:szCs w:val="24"/>
        </w:rPr>
        <w:t xml:space="preserve">ara llevar a cabo el proyecto antes mencionado y así apoyar a los adultos mayores de la localidad, el Honorable Ayuntamiento de La Paz, Estado de México, en sesión de </w:t>
      </w:r>
      <w:r w:rsidRPr="005D0920">
        <w:rPr>
          <w:rFonts w:ascii="Times New Roman" w:hAnsi="Times New Roman" w:cs="Times New Roman"/>
          <w:sz w:val="24"/>
          <w:szCs w:val="24"/>
        </w:rPr>
        <w:t>C</w:t>
      </w:r>
      <w:r w:rsidR="001450EE" w:rsidRPr="005D0920">
        <w:rPr>
          <w:rFonts w:ascii="Times New Roman" w:hAnsi="Times New Roman" w:cs="Times New Roman"/>
          <w:sz w:val="24"/>
          <w:szCs w:val="24"/>
        </w:rPr>
        <w:t xml:space="preserve">abildo del 18 de abril de 2023, autorizó ratificar y modificar el acuerdo recaído en el inciso b) del punto 6 de la sesión de </w:t>
      </w:r>
      <w:r w:rsidR="00062E76" w:rsidRPr="005D0920">
        <w:rPr>
          <w:rFonts w:ascii="Times New Roman" w:hAnsi="Times New Roman" w:cs="Times New Roman"/>
          <w:sz w:val="24"/>
          <w:szCs w:val="24"/>
        </w:rPr>
        <w:t>C</w:t>
      </w:r>
      <w:r w:rsidR="001450EE" w:rsidRPr="005D0920">
        <w:rPr>
          <w:rFonts w:ascii="Times New Roman" w:hAnsi="Times New Roman" w:cs="Times New Roman"/>
          <w:sz w:val="24"/>
          <w:szCs w:val="24"/>
        </w:rPr>
        <w:t>abildo del 19 de abril de 2022, en la cual se aprobó donar a título gratuito el Lote 158</w:t>
      </w:r>
      <w:r w:rsidR="00570ABB" w:rsidRPr="005D0920">
        <w:rPr>
          <w:rFonts w:ascii="Times New Roman" w:hAnsi="Times New Roman" w:cs="Times New Roman"/>
          <w:sz w:val="24"/>
          <w:szCs w:val="24"/>
        </w:rPr>
        <w:t xml:space="preserve"> </w:t>
      </w:r>
      <w:r w:rsidR="001450EE" w:rsidRPr="005D0920">
        <w:rPr>
          <w:rFonts w:ascii="Times New Roman" w:hAnsi="Times New Roman" w:cs="Times New Roman"/>
          <w:sz w:val="24"/>
          <w:szCs w:val="24"/>
        </w:rPr>
        <w:t xml:space="preserve">A, Manzana 4, Zona 1, ubicado en la </w:t>
      </w:r>
      <w:r w:rsidR="00062E76" w:rsidRPr="005D0920">
        <w:rPr>
          <w:rFonts w:ascii="Times New Roman" w:hAnsi="Times New Roman" w:cs="Times New Roman"/>
          <w:sz w:val="24"/>
          <w:szCs w:val="24"/>
        </w:rPr>
        <w:t>C</w:t>
      </w:r>
      <w:r w:rsidR="001450EE" w:rsidRPr="005D0920">
        <w:rPr>
          <w:rFonts w:ascii="Times New Roman" w:hAnsi="Times New Roman" w:cs="Times New Roman"/>
          <w:sz w:val="24"/>
          <w:szCs w:val="24"/>
        </w:rPr>
        <w:t xml:space="preserve">errada Prolongación 2 de Abril número 1, </w:t>
      </w:r>
      <w:r w:rsidR="00062E76" w:rsidRPr="005D0920">
        <w:rPr>
          <w:rFonts w:ascii="Times New Roman" w:hAnsi="Times New Roman" w:cs="Times New Roman"/>
          <w:sz w:val="24"/>
          <w:szCs w:val="24"/>
        </w:rPr>
        <w:t>c</w:t>
      </w:r>
      <w:r w:rsidR="001450EE" w:rsidRPr="005D0920">
        <w:rPr>
          <w:rFonts w:ascii="Times New Roman" w:hAnsi="Times New Roman" w:cs="Times New Roman"/>
          <w:sz w:val="24"/>
          <w:szCs w:val="24"/>
        </w:rPr>
        <w:t xml:space="preserve">olonia Los Reyes y sus </w:t>
      </w:r>
      <w:r w:rsidR="00570ABB" w:rsidRPr="005D0920">
        <w:rPr>
          <w:rFonts w:ascii="Times New Roman" w:hAnsi="Times New Roman" w:cs="Times New Roman"/>
          <w:sz w:val="24"/>
          <w:szCs w:val="24"/>
        </w:rPr>
        <w:t>B</w:t>
      </w:r>
      <w:r w:rsidR="001450EE" w:rsidRPr="005D0920">
        <w:rPr>
          <w:rFonts w:ascii="Times New Roman" w:hAnsi="Times New Roman" w:cs="Times New Roman"/>
          <w:sz w:val="24"/>
          <w:szCs w:val="24"/>
        </w:rPr>
        <w:t xml:space="preserve">arrios Tecamachalco </w:t>
      </w:r>
      <w:r w:rsidR="007B3138" w:rsidRPr="005D0920">
        <w:rPr>
          <w:rFonts w:ascii="Times New Roman" w:hAnsi="Times New Roman" w:cs="Times New Roman"/>
          <w:sz w:val="24"/>
          <w:szCs w:val="24"/>
        </w:rPr>
        <w:t>2</w:t>
      </w:r>
      <w:r w:rsidR="001450EE" w:rsidRPr="005D0920">
        <w:rPr>
          <w:rFonts w:ascii="Times New Roman" w:hAnsi="Times New Roman" w:cs="Times New Roman"/>
          <w:sz w:val="24"/>
          <w:szCs w:val="24"/>
        </w:rPr>
        <w:t xml:space="preserve">, actualmente Los Reyes </w:t>
      </w:r>
      <w:proofErr w:type="spellStart"/>
      <w:r w:rsidR="001450EE" w:rsidRPr="005D0920">
        <w:rPr>
          <w:rFonts w:ascii="Times New Roman" w:hAnsi="Times New Roman" w:cs="Times New Roman"/>
          <w:sz w:val="24"/>
          <w:szCs w:val="24"/>
        </w:rPr>
        <w:t>Acaquilpan</w:t>
      </w:r>
      <w:proofErr w:type="spellEnd"/>
      <w:r w:rsidR="00062E76" w:rsidRPr="005D0920">
        <w:rPr>
          <w:rFonts w:ascii="Times New Roman" w:hAnsi="Times New Roman" w:cs="Times New Roman"/>
          <w:sz w:val="24"/>
          <w:szCs w:val="24"/>
        </w:rPr>
        <w:t>,</w:t>
      </w:r>
      <w:r w:rsidR="001450EE" w:rsidRPr="005D0920">
        <w:rPr>
          <w:rFonts w:ascii="Times New Roman" w:hAnsi="Times New Roman" w:cs="Times New Roman"/>
          <w:sz w:val="24"/>
          <w:szCs w:val="24"/>
        </w:rPr>
        <w:t xml:space="preserve"> La Paz, Estado de México, con una superficie y medidas y colindancias antes descritas en favor del Organismo Público Descentralizado denominado Sistema para el Desarrollo Integral de la Familia el Estado de México </w:t>
      </w:r>
      <w:r w:rsidR="0071096F" w:rsidRPr="005D0920">
        <w:rPr>
          <w:rFonts w:ascii="Times New Roman" w:hAnsi="Times New Roman" w:cs="Times New Roman"/>
          <w:sz w:val="24"/>
          <w:szCs w:val="24"/>
        </w:rPr>
        <w:t>(</w:t>
      </w:r>
      <w:r w:rsidR="001450EE" w:rsidRPr="005D0920">
        <w:rPr>
          <w:rFonts w:ascii="Times New Roman" w:hAnsi="Times New Roman" w:cs="Times New Roman"/>
          <w:sz w:val="24"/>
          <w:szCs w:val="24"/>
        </w:rPr>
        <w:t>DIFEM</w:t>
      </w:r>
      <w:r w:rsidR="0071096F" w:rsidRPr="005D0920">
        <w:rPr>
          <w:rFonts w:ascii="Times New Roman" w:hAnsi="Times New Roman" w:cs="Times New Roman"/>
          <w:sz w:val="24"/>
          <w:szCs w:val="24"/>
        </w:rPr>
        <w:t>)</w:t>
      </w:r>
      <w:r w:rsidR="00371308" w:rsidRPr="005D0920">
        <w:rPr>
          <w:rFonts w:ascii="Times New Roman" w:hAnsi="Times New Roman" w:cs="Times New Roman"/>
          <w:sz w:val="24"/>
          <w:szCs w:val="24"/>
        </w:rPr>
        <w:t>,</w:t>
      </w:r>
      <w:r w:rsidR="001450EE" w:rsidRPr="005D0920">
        <w:rPr>
          <w:rFonts w:ascii="Times New Roman" w:hAnsi="Times New Roman" w:cs="Times New Roman"/>
          <w:sz w:val="24"/>
          <w:szCs w:val="24"/>
        </w:rPr>
        <w:t xml:space="preserve"> para la construcción de la obra denominada Casa de Día del Adulto Mayor</w:t>
      </w:r>
      <w:r w:rsidR="0071096F" w:rsidRPr="005D0920">
        <w:rPr>
          <w:rFonts w:ascii="Times New Roman" w:hAnsi="Times New Roman" w:cs="Times New Roman"/>
          <w:sz w:val="24"/>
          <w:szCs w:val="24"/>
        </w:rPr>
        <w:t>.</w:t>
      </w:r>
    </w:p>
    <w:p w14:paraId="3A96ACB1" w14:textId="18A7BDEA" w:rsidR="00663C49" w:rsidRPr="005D0920" w:rsidRDefault="0071096F"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A</w:t>
      </w:r>
      <w:r w:rsidR="00E46D08" w:rsidRPr="005D0920">
        <w:rPr>
          <w:rFonts w:ascii="Times New Roman" w:hAnsi="Times New Roman" w:cs="Times New Roman"/>
          <w:sz w:val="24"/>
          <w:szCs w:val="24"/>
        </w:rPr>
        <w:t>si</w:t>
      </w:r>
      <w:r w:rsidR="00663C49" w:rsidRPr="005D0920">
        <w:rPr>
          <w:rFonts w:ascii="Times New Roman" w:hAnsi="Times New Roman" w:cs="Times New Roman"/>
          <w:sz w:val="24"/>
          <w:szCs w:val="24"/>
        </w:rPr>
        <w:t>mismo</w:t>
      </w:r>
      <w:r w:rsidRPr="005D0920">
        <w:rPr>
          <w:rFonts w:ascii="Times New Roman" w:hAnsi="Times New Roman" w:cs="Times New Roman"/>
          <w:sz w:val="24"/>
          <w:szCs w:val="24"/>
        </w:rPr>
        <w:t>,</w:t>
      </w:r>
      <w:r w:rsidR="00663C49" w:rsidRPr="005D0920">
        <w:rPr>
          <w:rFonts w:ascii="Times New Roman" w:hAnsi="Times New Roman" w:cs="Times New Roman"/>
          <w:sz w:val="24"/>
          <w:szCs w:val="24"/>
        </w:rPr>
        <w:t xml:space="preserve"> autoriz</w:t>
      </w:r>
      <w:r w:rsidRPr="005D0920">
        <w:rPr>
          <w:rFonts w:ascii="Times New Roman" w:hAnsi="Times New Roman" w:cs="Times New Roman"/>
          <w:sz w:val="24"/>
          <w:szCs w:val="24"/>
        </w:rPr>
        <w:t>ó</w:t>
      </w:r>
      <w:r w:rsidR="00663C49" w:rsidRPr="005D0920">
        <w:rPr>
          <w:rFonts w:ascii="Times New Roman" w:hAnsi="Times New Roman" w:cs="Times New Roman"/>
          <w:sz w:val="24"/>
          <w:szCs w:val="24"/>
        </w:rPr>
        <w:t xml:space="preserve"> la modificación de los acuerdos primero, segundo, tercero, cuarto, quinto y sexto y adición de los acuerdos séptimo y octavo de</w:t>
      </w:r>
      <w:r w:rsidR="005E22FA" w:rsidRPr="005D0920">
        <w:rPr>
          <w:rFonts w:ascii="Times New Roman" w:hAnsi="Times New Roman" w:cs="Times New Roman"/>
          <w:sz w:val="24"/>
          <w:szCs w:val="24"/>
        </w:rPr>
        <w:t xml:space="preserve">l punto </w:t>
      </w:r>
      <w:r w:rsidR="00663C49" w:rsidRPr="005D0920">
        <w:rPr>
          <w:rFonts w:ascii="Times New Roman" w:hAnsi="Times New Roman" w:cs="Times New Roman"/>
          <w:sz w:val="24"/>
          <w:szCs w:val="24"/>
        </w:rPr>
        <w:t xml:space="preserve">5 de la sesión de Cabildo del 11 de octubre del 2022, en la cual </w:t>
      </w:r>
      <w:r w:rsidR="00AF040A" w:rsidRPr="005D0920">
        <w:rPr>
          <w:rFonts w:ascii="Times New Roman" w:hAnsi="Times New Roman" w:cs="Times New Roman"/>
          <w:sz w:val="24"/>
          <w:szCs w:val="24"/>
        </w:rPr>
        <w:t>se</w:t>
      </w:r>
      <w:r w:rsidR="00663C49" w:rsidRPr="005D0920">
        <w:rPr>
          <w:rFonts w:ascii="Times New Roman" w:hAnsi="Times New Roman" w:cs="Times New Roman"/>
          <w:sz w:val="24"/>
          <w:szCs w:val="24"/>
        </w:rPr>
        <w:t xml:space="preserve"> aprobó desafectar del servicio público al que estuviere el pre</w:t>
      </w:r>
      <w:r w:rsidR="00AB44F4" w:rsidRPr="005D0920">
        <w:rPr>
          <w:rFonts w:ascii="Times New Roman" w:hAnsi="Times New Roman" w:cs="Times New Roman"/>
          <w:sz w:val="24"/>
          <w:szCs w:val="24"/>
        </w:rPr>
        <w:t>d</w:t>
      </w:r>
      <w:r w:rsidR="00663C49" w:rsidRPr="005D0920">
        <w:rPr>
          <w:rFonts w:ascii="Times New Roman" w:hAnsi="Times New Roman" w:cs="Times New Roman"/>
          <w:sz w:val="24"/>
          <w:szCs w:val="24"/>
        </w:rPr>
        <w:t xml:space="preserve">io propiedad del </w:t>
      </w:r>
      <w:r w:rsidR="00AB44F4" w:rsidRPr="005D0920">
        <w:rPr>
          <w:rFonts w:ascii="Times New Roman" w:hAnsi="Times New Roman" w:cs="Times New Roman"/>
          <w:sz w:val="24"/>
          <w:szCs w:val="24"/>
        </w:rPr>
        <w:t>m</w:t>
      </w:r>
      <w:r w:rsidR="00663C49" w:rsidRPr="005D0920">
        <w:rPr>
          <w:rFonts w:ascii="Times New Roman" w:hAnsi="Times New Roman" w:cs="Times New Roman"/>
          <w:sz w:val="24"/>
          <w:szCs w:val="24"/>
        </w:rPr>
        <w:t>unicipio antes descrito, así como solicitar a la Legislatura del Estado de México</w:t>
      </w:r>
      <w:r w:rsidR="00AB44F4" w:rsidRPr="005D0920">
        <w:rPr>
          <w:rFonts w:ascii="Times New Roman" w:hAnsi="Times New Roman" w:cs="Times New Roman"/>
          <w:sz w:val="24"/>
          <w:szCs w:val="24"/>
        </w:rPr>
        <w:t>,</w:t>
      </w:r>
      <w:r w:rsidR="00663C49" w:rsidRPr="005D0920">
        <w:rPr>
          <w:rFonts w:ascii="Times New Roman" w:hAnsi="Times New Roman" w:cs="Times New Roman"/>
          <w:sz w:val="24"/>
          <w:szCs w:val="24"/>
        </w:rPr>
        <w:t xml:space="preserve"> a través del Ejecutivo del Estado, la desincorporación de patrimonio municipal para que sea donado a título gratuito en favor del </w:t>
      </w:r>
      <w:r w:rsidR="00351C41" w:rsidRPr="005D0920">
        <w:rPr>
          <w:rFonts w:ascii="Times New Roman" w:hAnsi="Times New Roman" w:cs="Times New Roman"/>
          <w:sz w:val="24"/>
          <w:szCs w:val="24"/>
        </w:rPr>
        <w:t>O</w:t>
      </w:r>
      <w:r w:rsidR="00663C49" w:rsidRPr="005D0920">
        <w:rPr>
          <w:rFonts w:ascii="Times New Roman" w:hAnsi="Times New Roman" w:cs="Times New Roman"/>
          <w:sz w:val="24"/>
          <w:szCs w:val="24"/>
        </w:rPr>
        <w:t xml:space="preserve">rganismo </w:t>
      </w:r>
      <w:r w:rsidR="00351C41" w:rsidRPr="005D0920">
        <w:rPr>
          <w:rFonts w:ascii="Times New Roman" w:hAnsi="Times New Roman" w:cs="Times New Roman"/>
          <w:sz w:val="24"/>
          <w:szCs w:val="24"/>
        </w:rPr>
        <w:t>P</w:t>
      </w:r>
      <w:r w:rsidR="00663C49" w:rsidRPr="005D0920">
        <w:rPr>
          <w:rFonts w:ascii="Times New Roman" w:hAnsi="Times New Roman" w:cs="Times New Roman"/>
          <w:sz w:val="24"/>
          <w:szCs w:val="24"/>
        </w:rPr>
        <w:t xml:space="preserve">úblico </w:t>
      </w:r>
      <w:r w:rsidR="00351C41" w:rsidRPr="005D0920">
        <w:rPr>
          <w:rFonts w:ascii="Times New Roman" w:hAnsi="Times New Roman" w:cs="Times New Roman"/>
          <w:sz w:val="24"/>
          <w:szCs w:val="24"/>
        </w:rPr>
        <w:t>D</w:t>
      </w:r>
      <w:r w:rsidR="00663C49" w:rsidRPr="005D0920">
        <w:rPr>
          <w:rFonts w:ascii="Times New Roman" w:hAnsi="Times New Roman" w:cs="Times New Roman"/>
          <w:sz w:val="24"/>
          <w:szCs w:val="24"/>
        </w:rPr>
        <w:t xml:space="preserve">escentralizado denominado Sistema para el Desarrollo Integral de la Familia del Estado de México </w:t>
      </w:r>
      <w:r w:rsidR="00351C41" w:rsidRPr="005D0920">
        <w:rPr>
          <w:rFonts w:ascii="Times New Roman" w:hAnsi="Times New Roman" w:cs="Times New Roman"/>
          <w:sz w:val="24"/>
          <w:szCs w:val="24"/>
        </w:rPr>
        <w:t>(</w:t>
      </w:r>
      <w:r w:rsidR="00663C49" w:rsidRPr="005D0920">
        <w:rPr>
          <w:rFonts w:ascii="Times New Roman" w:hAnsi="Times New Roman" w:cs="Times New Roman"/>
          <w:sz w:val="24"/>
          <w:szCs w:val="24"/>
        </w:rPr>
        <w:t>DIFEM</w:t>
      </w:r>
      <w:r w:rsidR="00351C41" w:rsidRPr="005D0920">
        <w:rPr>
          <w:rFonts w:ascii="Times New Roman" w:hAnsi="Times New Roman" w:cs="Times New Roman"/>
          <w:sz w:val="24"/>
          <w:szCs w:val="24"/>
        </w:rPr>
        <w:t>)</w:t>
      </w:r>
      <w:r w:rsidR="00371308" w:rsidRPr="005D0920">
        <w:rPr>
          <w:rFonts w:ascii="Times New Roman" w:hAnsi="Times New Roman" w:cs="Times New Roman"/>
          <w:sz w:val="24"/>
          <w:szCs w:val="24"/>
        </w:rPr>
        <w:t>,</w:t>
      </w:r>
      <w:r w:rsidR="00663C49" w:rsidRPr="005D0920">
        <w:rPr>
          <w:rFonts w:ascii="Times New Roman" w:hAnsi="Times New Roman" w:cs="Times New Roman"/>
          <w:sz w:val="24"/>
          <w:szCs w:val="24"/>
        </w:rPr>
        <w:t xml:space="preserve"> para que construya la Casa del </w:t>
      </w:r>
      <w:r w:rsidR="00351C41" w:rsidRPr="005D0920">
        <w:rPr>
          <w:rFonts w:ascii="Times New Roman" w:hAnsi="Times New Roman" w:cs="Times New Roman"/>
          <w:sz w:val="24"/>
          <w:szCs w:val="24"/>
        </w:rPr>
        <w:t>D</w:t>
      </w:r>
      <w:r w:rsidR="00663C49" w:rsidRPr="005D0920">
        <w:rPr>
          <w:rFonts w:ascii="Times New Roman" w:hAnsi="Times New Roman" w:cs="Times New Roman"/>
          <w:sz w:val="24"/>
          <w:szCs w:val="24"/>
        </w:rPr>
        <w:t xml:space="preserve">ía del </w:t>
      </w:r>
      <w:r w:rsidR="00351C41" w:rsidRPr="005D0920">
        <w:rPr>
          <w:rFonts w:ascii="Times New Roman" w:hAnsi="Times New Roman" w:cs="Times New Roman"/>
          <w:sz w:val="24"/>
          <w:szCs w:val="24"/>
        </w:rPr>
        <w:t>A</w:t>
      </w:r>
      <w:r w:rsidR="00663C49" w:rsidRPr="005D0920">
        <w:rPr>
          <w:rFonts w:ascii="Times New Roman" w:hAnsi="Times New Roman" w:cs="Times New Roman"/>
          <w:sz w:val="24"/>
          <w:szCs w:val="24"/>
        </w:rPr>
        <w:t xml:space="preserve">dulto </w:t>
      </w:r>
      <w:r w:rsidR="00351C41" w:rsidRPr="005D0920">
        <w:rPr>
          <w:rFonts w:ascii="Times New Roman" w:hAnsi="Times New Roman" w:cs="Times New Roman"/>
          <w:sz w:val="24"/>
          <w:szCs w:val="24"/>
        </w:rPr>
        <w:t>M</w:t>
      </w:r>
      <w:r w:rsidR="00663C49" w:rsidRPr="005D0920">
        <w:rPr>
          <w:rFonts w:ascii="Times New Roman" w:hAnsi="Times New Roman" w:cs="Times New Roman"/>
          <w:sz w:val="24"/>
          <w:szCs w:val="24"/>
        </w:rPr>
        <w:t>ayor en el municipio.</w:t>
      </w:r>
    </w:p>
    <w:p w14:paraId="533E8ADD" w14:textId="77777777" w:rsidR="00766A59" w:rsidRPr="005D0920" w:rsidRDefault="00663C49"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También autoriz</w:t>
      </w:r>
      <w:r w:rsidR="00351C41" w:rsidRPr="005D0920">
        <w:rPr>
          <w:rFonts w:ascii="Times New Roman" w:hAnsi="Times New Roman" w:cs="Times New Roman"/>
          <w:sz w:val="24"/>
          <w:szCs w:val="24"/>
        </w:rPr>
        <w:t>ó</w:t>
      </w:r>
      <w:r w:rsidRPr="005D0920">
        <w:rPr>
          <w:rFonts w:ascii="Times New Roman" w:hAnsi="Times New Roman" w:cs="Times New Roman"/>
          <w:sz w:val="24"/>
          <w:szCs w:val="24"/>
        </w:rPr>
        <w:t xml:space="preserve"> a la Presidenta </w:t>
      </w:r>
      <w:r w:rsidR="00351C41" w:rsidRPr="005D0920">
        <w:rPr>
          <w:rFonts w:ascii="Times New Roman" w:hAnsi="Times New Roman" w:cs="Times New Roman"/>
          <w:sz w:val="24"/>
          <w:szCs w:val="24"/>
        </w:rPr>
        <w:t>M</w:t>
      </w:r>
      <w:r w:rsidRPr="005D0920">
        <w:rPr>
          <w:rFonts w:ascii="Times New Roman" w:hAnsi="Times New Roman" w:cs="Times New Roman"/>
          <w:sz w:val="24"/>
          <w:szCs w:val="24"/>
        </w:rPr>
        <w:t>unicipal para realizar los trámites ante las instancias correspondientes, para obtener la autorización de la Legislatura del Estado de México para desincorporar y donar el bien inmueble antes referido</w:t>
      </w:r>
      <w:r w:rsidR="00766A59" w:rsidRPr="005D0920">
        <w:rPr>
          <w:rFonts w:ascii="Times New Roman" w:hAnsi="Times New Roman" w:cs="Times New Roman"/>
          <w:sz w:val="24"/>
          <w:szCs w:val="24"/>
        </w:rPr>
        <w:t>.</w:t>
      </w:r>
      <w:r w:rsidRPr="005D0920">
        <w:rPr>
          <w:rFonts w:ascii="Times New Roman" w:hAnsi="Times New Roman" w:cs="Times New Roman"/>
          <w:sz w:val="24"/>
          <w:szCs w:val="24"/>
        </w:rPr>
        <w:t xml:space="preserve"> </w:t>
      </w:r>
    </w:p>
    <w:p w14:paraId="3A96ACB3" w14:textId="1BCF1F6D" w:rsidR="00663C49" w:rsidRPr="005D0920" w:rsidRDefault="00766A59"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A</w:t>
      </w:r>
      <w:r w:rsidR="00663C49" w:rsidRPr="005D0920">
        <w:rPr>
          <w:rFonts w:ascii="Times New Roman" w:hAnsi="Times New Roman" w:cs="Times New Roman"/>
          <w:sz w:val="24"/>
          <w:szCs w:val="24"/>
        </w:rPr>
        <w:t>s</w:t>
      </w:r>
      <w:r w:rsidRPr="005D0920">
        <w:rPr>
          <w:rFonts w:ascii="Times New Roman" w:hAnsi="Times New Roman" w:cs="Times New Roman"/>
          <w:sz w:val="24"/>
          <w:szCs w:val="24"/>
        </w:rPr>
        <w:t>i</w:t>
      </w:r>
      <w:r w:rsidR="00663C49" w:rsidRPr="005D0920">
        <w:rPr>
          <w:rFonts w:ascii="Times New Roman" w:hAnsi="Times New Roman" w:cs="Times New Roman"/>
          <w:sz w:val="24"/>
          <w:szCs w:val="24"/>
        </w:rPr>
        <w:t>mismo</w:t>
      </w:r>
      <w:r w:rsidRPr="005D0920">
        <w:rPr>
          <w:rFonts w:ascii="Times New Roman" w:hAnsi="Times New Roman" w:cs="Times New Roman"/>
          <w:sz w:val="24"/>
          <w:szCs w:val="24"/>
        </w:rPr>
        <w:t>, e</w:t>
      </w:r>
      <w:r w:rsidR="00663C49" w:rsidRPr="005D0920">
        <w:rPr>
          <w:rFonts w:ascii="Times New Roman" w:hAnsi="Times New Roman" w:cs="Times New Roman"/>
          <w:sz w:val="24"/>
          <w:szCs w:val="24"/>
        </w:rPr>
        <w:t>l Honorable Ayuntamiento de la Paz</w:t>
      </w:r>
      <w:r w:rsidRPr="005D0920">
        <w:rPr>
          <w:rFonts w:ascii="Times New Roman" w:hAnsi="Times New Roman" w:cs="Times New Roman"/>
          <w:sz w:val="24"/>
          <w:szCs w:val="24"/>
        </w:rPr>
        <w:t>,</w:t>
      </w:r>
      <w:r w:rsidR="00663C49" w:rsidRPr="005D0920">
        <w:rPr>
          <w:rFonts w:ascii="Times New Roman" w:hAnsi="Times New Roman" w:cs="Times New Roman"/>
          <w:sz w:val="24"/>
          <w:szCs w:val="24"/>
        </w:rPr>
        <w:t xml:space="preserve"> Estado de México, acordó que la donación sea a título gratuito</w:t>
      </w:r>
      <w:r w:rsidRPr="005D0920">
        <w:rPr>
          <w:rFonts w:ascii="Times New Roman" w:hAnsi="Times New Roman" w:cs="Times New Roman"/>
          <w:sz w:val="24"/>
          <w:szCs w:val="24"/>
        </w:rPr>
        <w:t>,</w:t>
      </w:r>
      <w:r w:rsidR="00663C49" w:rsidRPr="005D0920">
        <w:rPr>
          <w:rFonts w:ascii="Times New Roman" w:hAnsi="Times New Roman" w:cs="Times New Roman"/>
          <w:sz w:val="24"/>
          <w:szCs w:val="24"/>
        </w:rPr>
        <w:t xml:space="preserve"> con la condición de que no se cambie el uso y destino que motiv</w:t>
      </w:r>
      <w:r w:rsidRPr="005D0920">
        <w:rPr>
          <w:rFonts w:ascii="Times New Roman" w:hAnsi="Times New Roman" w:cs="Times New Roman"/>
          <w:sz w:val="24"/>
          <w:szCs w:val="24"/>
        </w:rPr>
        <w:t>ó</w:t>
      </w:r>
      <w:r w:rsidR="00663C49" w:rsidRPr="005D0920">
        <w:rPr>
          <w:rFonts w:ascii="Times New Roman" w:hAnsi="Times New Roman" w:cs="Times New Roman"/>
          <w:sz w:val="24"/>
          <w:szCs w:val="24"/>
        </w:rPr>
        <w:t xml:space="preserve"> su autorización</w:t>
      </w:r>
      <w:r w:rsidRPr="005D0920">
        <w:rPr>
          <w:rFonts w:ascii="Times New Roman" w:hAnsi="Times New Roman" w:cs="Times New Roman"/>
          <w:sz w:val="24"/>
          <w:szCs w:val="24"/>
        </w:rPr>
        <w:t>;</w:t>
      </w:r>
      <w:r w:rsidR="00663C49" w:rsidRPr="005D0920">
        <w:rPr>
          <w:rFonts w:ascii="Times New Roman" w:hAnsi="Times New Roman" w:cs="Times New Roman"/>
          <w:sz w:val="24"/>
          <w:szCs w:val="24"/>
        </w:rPr>
        <w:t xml:space="preserve"> en caso contrario</w:t>
      </w:r>
      <w:r w:rsidRPr="005D0920">
        <w:rPr>
          <w:rFonts w:ascii="Times New Roman" w:hAnsi="Times New Roman" w:cs="Times New Roman"/>
          <w:sz w:val="24"/>
          <w:szCs w:val="24"/>
        </w:rPr>
        <w:t>,</w:t>
      </w:r>
      <w:r w:rsidR="00663C49" w:rsidRPr="005D0920">
        <w:rPr>
          <w:rFonts w:ascii="Times New Roman" w:hAnsi="Times New Roman" w:cs="Times New Roman"/>
          <w:sz w:val="24"/>
          <w:szCs w:val="24"/>
        </w:rPr>
        <w:t xml:space="preserve"> la donación se revocar</w:t>
      </w:r>
      <w:r w:rsidRPr="005D0920">
        <w:rPr>
          <w:rFonts w:ascii="Times New Roman" w:hAnsi="Times New Roman" w:cs="Times New Roman"/>
          <w:sz w:val="24"/>
          <w:szCs w:val="24"/>
        </w:rPr>
        <w:t>á</w:t>
      </w:r>
      <w:r w:rsidR="00663C49" w:rsidRPr="005D0920">
        <w:rPr>
          <w:rFonts w:ascii="Times New Roman" w:hAnsi="Times New Roman" w:cs="Times New Roman"/>
          <w:sz w:val="24"/>
          <w:szCs w:val="24"/>
        </w:rPr>
        <w:t xml:space="preserve"> a favor de </w:t>
      </w:r>
      <w:r w:rsidRPr="005D0920">
        <w:rPr>
          <w:rFonts w:ascii="Times New Roman" w:hAnsi="Times New Roman" w:cs="Times New Roman"/>
          <w:sz w:val="24"/>
          <w:szCs w:val="24"/>
        </w:rPr>
        <w:t>p</w:t>
      </w:r>
      <w:r w:rsidR="00663C49" w:rsidRPr="005D0920">
        <w:rPr>
          <w:rFonts w:ascii="Times New Roman" w:hAnsi="Times New Roman" w:cs="Times New Roman"/>
          <w:sz w:val="24"/>
          <w:szCs w:val="24"/>
        </w:rPr>
        <w:t>atrimonio del Municipio de la Paz</w:t>
      </w:r>
      <w:r w:rsidRPr="005D0920">
        <w:rPr>
          <w:rFonts w:ascii="Times New Roman" w:hAnsi="Times New Roman" w:cs="Times New Roman"/>
          <w:sz w:val="24"/>
          <w:szCs w:val="24"/>
        </w:rPr>
        <w:t>,</w:t>
      </w:r>
      <w:r w:rsidR="00663C49" w:rsidRPr="005D0920">
        <w:rPr>
          <w:rFonts w:ascii="Times New Roman" w:hAnsi="Times New Roman" w:cs="Times New Roman"/>
          <w:sz w:val="24"/>
          <w:szCs w:val="24"/>
        </w:rPr>
        <w:t xml:space="preserve"> Estado de México.</w:t>
      </w:r>
    </w:p>
    <w:p w14:paraId="3A96ACB4" w14:textId="69462031" w:rsidR="00663C49" w:rsidRPr="005D0920" w:rsidRDefault="00663C49"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Es importante señalar que de acuerdo con los oficios número 401.3S12022/3237 y 41.3S12022/3238</w:t>
      </w:r>
      <w:r w:rsidR="00E7185B" w:rsidRPr="005D0920">
        <w:rPr>
          <w:rFonts w:ascii="Times New Roman" w:hAnsi="Times New Roman" w:cs="Times New Roman"/>
          <w:sz w:val="24"/>
          <w:szCs w:val="24"/>
        </w:rPr>
        <w:t>,</w:t>
      </w:r>
      <w:r w:rsidRPr="005D0920">
        <w:rPr>
          <w:rFonts w:ascii="Times New Roman" w:hAnsi="Times New Roman" w:cs="Times New Roman"/>
          <w:sz w:val="24"/>
          <w:szCs w:val="24"/>
        </w:rPr>
        <w:t xml:space="preserve"> suscritos por el Director del Centro INA</w:t>
      </w:r>
      <w:r w:rsidR="00AF040A" w:rsidRPr="005D0920">
        <w:rPr>
          <w:rFonts w:ascii="Times New Roman" w:hAnsi="Times New Roman" w:cs="Times New Roman"/>
          <w:sz w:val="24"/>
          <w:szCs w:val="24"/>
        </w:rPr>
        <w:t>H</w:t>
      </w:r>
      <w:r w:rsidRPr="005D0920">
        <w:rPr>
          <w:rFonts w:ascii="Times New Roman" w:hAnsi="Times New Roman" w:cs="Times New Roman"/>
          <w:sz w:val="24"/>
          <w:szCs w:val="24"/>
        </w:rPr>
        <w:t xml:space="preserve"> del Estado de México, la obra no impacta la superficie de terreno natural, por lo que no existen alteraciones sobre el mismo</w:t>
      </w:r>
      <w:r w:rsidR="00E7185B" w:rsidRPr="005D0920">
        <w:rPr>
          <w:rFonts w:ascii="Times New Roman" w:hAnsi="Times New Roman" w:cs="Times New Roman"/>
          <w:sz w:val="24"/>
          <w:szCs w:val="24"/>
        </w:rPr>
        <w:t>,</w:t>
      </w:r>
      <w:r w:rsidRPr="005D0920">
        <w:rPr>
          <w:rFonts w:ascii="Times New Roman" w:hAnsi="Times New Roman" w:cs="Times New Roman"/>
          <w:sz w:val="24"/>
          <w:szCs w:val="24"/>
        </w:rPr>
        <w:t xml:space="preserve"> no se identifica materiales arqueológicos en superficie o indicios de la existencia de monumentos prehispánicos, por lo que el predio no se encuentra inserto en una zona de monumentos </w:t>
      </w:r>
      <w:r w:rsidRPr="005D0920">
        <w:rPr>
          <w:rFonts w:ascii="Times New Roman" w:hAnsi="Times New Roman" w:cs="Times New Roman"/>
          <w:sz w:val="24"/>
          <w:szCs w:val="24"/>
        </w:rPr>
        <w:lastRenderedPageBreak/>
        <w:t>arqueológicos y es viable otorgar el visto bueno de la obra</w:t>
      </w:r>
      <w:r w:rsidR="00E7185B" w:rsidRPr="005D0920">
        <w:rPr>
          <w:rFonts w:ascii="Times New Roman" w:hAnsi="Times New Roman" w:cs="Times New Roman"/>
          <w:sz w:val="24"/>
          <w:szCs w:val="24"/>
        </w:rPr>
        <w:t>.</w:t>
      </w:r>
      <w:r w:rsidRPr="005D0920">
        <w:rPr>
          <w:rFonts w:ascii="Times New Roman" w:hAnsi="Times New Roman" w:cs="Times New Roman"/>
          <w:sz w:val="24"/>
          <w:szCs w:val="24"/>
        </w:rPr>
        <w:t xml:space="preserve"> </w:t>
      </w:r>
      <w:r w:rsidR="00E7185B" w:rsidRPr="005D0920">
        <w:rPr>
          <w:rFonts w:ascii="Times New Roman" w:hAnsi="Times New Roman" w:cs="Times New Roman"/>
          <w:sz w:val="24"/>
          <w:szCs w:val="24"/>
        </w:rPr>
        <w:t>A</w:t>
      </w:r>
      <w:r w:rsidRPr="005D0920">
        <w:rPr>
          <w:rFonts w:ascii="Times New Roman" w:hAnsi="Times New Roman" w:cs="Times New Roman"/>
          <w:sz w:val="24"/>
          <w:szCs w:val="24"/>
        </w:rPr>
        <w:t>s</w:t>
      </w:r>
      <w:r w:rsidR="00E7185B" w:rsidRPr="005D0920">
        <w:rPr>
          <w:rFonts w:ascii="Times New Roman" w:hAnsi="Times New Roman" w:cs="Times New Roman"/>
          <w:sz w:val="24"/>
          <w:szCs w:val="24"/>
        </w:rPr>
        <w:t>i</w:t>
      </w:r>
      <w:r w:rsidRPr="005D0920">
        <w:rPr>
          <w:rFonts w:ascii="Times New Roman" w:hAnsi="Times New Roman" w:cs="Times New Roman"/>
          <w:sz w:val="24"/>
          <w:szCs w:val="24"/>
        </w:rPr>
        <w:t>mismo</w:t>
      </w:r>
      <w:r w:rsidR="00E7185B" w:rsidRPr="005D0920">
        <w:rPr>
          <w:rFonts w:ascii="Times New Roman" w:hAnsi="Times New Roman" w:cs="Times New Roman"/>
          <w:sz w:val="24"/>
          <w:szCs w:val="24"/>
        </w:rPr>
        <w:t>,</w:t>
      </w:r>
      <w:r w:rsidRPr="005D0920">
        <w:rPr>
          <w:rFonts w:ascii="Times New Roman" w:hAnsi="Times New Roman" w:cs="Times New Roman"/>
          <w:sz w:val="24"/>
          <w:szCs w:val="24"/>
        </w:rPr>
        <w:t xml:space="preserve"> el predio no es monumento histórico, no se encuentra en zona de monumentos históricos ni colinda con uno de estos.</w:t>
      </w:r>
    </w:p>
    <w:p w14:paraId="4343CD2E" w14:textId="77777777" w:rsidR="00902D88" w:rsidRPr="005D0920" w:rsidRDefault="00663C49"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El Honorable Ayuntamiento de la Paz</w:t>
      </w:r>
      <w:r w:rsidR="00902D88" w:rsidRPr="005D0920">
        <w:rPr>
          <w:rFonts w:ascii="Times New Roman" w:hAnsi="Times New Roman" w:cs="Times New Roman"/>
          <w:sz w:val="24"/>
          <w:szCs w:val="24"/>
        </w:rPr>
        <w:t>,</w:t>
      </w:r>
      <w:r w:rsidRPr="005D0920">
        <w:rPr>
          <w:rFonts w:ascii="Times New Roman" w:hAnsi="Times New Roman" w:cs="Times New Roman"/>
          <w:sz w:val="24"/>
          <w:szCs w:val="24"/>
        </w:rPr>
        <w:t xml:space="preserve"> Estado de México, a través de la Presidenta Municipal Constitucional, se dirigió al </w:t>
      </w:r>
      <w:r w:rsidR="00902D88" w:rsidRPr="005D0920">
        <w:rPr>
          <w:rFonts w:ascii="Times New Roman" w:hAnsi="Times New Roman" w:cs="Times New Roman"/>
          <w:sz w:val="24"/>
          <w:szCs w:val="24"/>
        </w:rPr>
        <w:t>E</w:t>
      </w:r>
      <w:r w:rsidRPr="005D0920">
        <w:rPr>
          <w:rFonts w:ascii="Times New Roman" w:hAnsi="Times New Roman" w:cs="Times New Roman"/>
          <w:sz w:val="24"/>
          <w:szCs w:val="24"/>
        </w:rPr>
        <w:t>jecutivo del Estado de México a</w:t>
      </w:r>
      <w:r w:rsidR="00902D88" w:rsidRPr="005D0920">
        <w:rPr>
          <w:rFonts w:ascii="Times New Roman" w:hAnsi="Times New Roman" w:cs="Times New Roman"/>
          <w:sz w:val="24"/>
          <w:szCs w:val="24"/>
        </w:rPr>
        <w:t xml:space="preserve"> mi</w:t>
      </w:r>
      <w:r w:rsidRPr="005D0920">
        <w:rPr>
          <w:rFonts w:ascii="Times New Roman" w:hAnsi="Times New Roman" w:cs="Times New Roman"/>
          <w:sz w:val="24"/>
          <w:szCs w:val="24"/>
        </w:rPr>
        <w:t xml:space="preserve"> cargo para ser el conducto ante esta Legislatura para presentar la iniciativa de decreto respectiva</w:t>
      </w:r>
      <w:r w:rsidR="00902D88" w:rsidRPr="005D0920">
        <w:rPr>
          <w:rFonts w:ascii="Times New Roman" w:hAnsi="Times New Roman" w:cs="Times New Roman"/>
          <w:sz w:val="24"/>
          <w:szCs w:val="24"/>
        </w:rPr>
        <w:t>.</w:t>
      </w:r>
    </w:p>
    <w:p w14:paraId="3A96ACB6" w14:textId="2981DFAE" w:rsidR="00663C49" w:rsidRPr="005D0920" w:rsidRDefault="00902D88" w:rsidP="00334C6B">
      <w:pPr>
        <w:pStyle w:val="Sinespaciado"/>
        <w:ind w:firstLine="709"/>
        <w:jc w:val="both"/>
        <w:rPr>
          <w:rFonts w:ascii="Times New Roman" w:hAnsi="Times New Roman" w:cs="Times New Roman"/>
          <w:sz w:val="24"/>
          <w:szCs w:val="24"/>
        </w:rPr>
      </w:pPr>
      <w:r w:rsidRPr="005D0920">
        <w:rPr>
          <w:rFonts w:ascii="Times New Roman" w:hAnsi="Times New Roman" w:cs="Times New Roman"/>
          <w:sz w:val="24"/>
          <w:szCs w:val="24"/>
        </w:rPr>
        <w:t>E</w:t>
      </w:r>
      <w:r w:rsidR="00663C49" w:rsidRPr="005D0920">
        <w:rPr>
          <w:rFonts w:ascii="Times New Roman" w:hAnsi="Times New Roman" w:cs="Times New Roman"/>
          <w:sz w:val="24"/>
          <w:szCs w:val="24"/>
        </w:rPr>
        <w:t>n mérito de las consideraciones planteadas, someto a consideración de esta Legislatura la siguiente iniciativa con proyecto de decreto por la que se autoriza</w:t>
      </w:r>
      <w:r w:rsidRPr="005D0920">
        <w:rPr>
          <w:rFonts w:ascii="Times New Roman" w:hAnsi="Times New Roman" w:cs="Times New Roman"/>
          <w:sz w:val="24"/>
          <w:szCs w:val="24"/>
        </w:rPr>
        <w:t xml:space="preserve"> a</w:t>
      </w:r>
      <w:r w:rsidR="00663C49" w:rsidRPr="005D0920">
        <w:rPr>
          <w:rFonts w:ascii="Times New Roman" w:hAnsi="Times New Roman" w:cs="Times New Roman"/>
          <w:sz w:val="24"/>
          <w:szCs w:val="24"/>
        </w:rPr>
        <w:t>l Honorable Ayuntamiento de la Paz</w:t>
      </w:r>
      <w:r w:rsidR="00B6165B" w:rsidRPr="005D0920">
        <w:rPr>
          <w:rFonts w:ascii="Times New Roman" w:hAnsi="Times New Roman" w:cs="Times New Roman"/>
          <w:sz w:val="24"/>
          <w:szCs w:val="24"/>
        </w:rPr>
        <w:t>,</w:t>
      </w:r>
      <w:r w:rsidR="00663C49" w:rsidRPr="005D0920">
        <w:rPr>
          <w:rFonts w:ascii="Times New Roman" w:hAnsi="Times New Roman" w:cs="Times New Roman"/>
          <w:sz w:val="24"/>
          <w:szCs w:val="24"/>
        </w:rPr>
        <w:t xml:space="preserve"> Estado de México</w:t>
      </w:r>
      <w:r w:rsidR="00B6165B" w:rsidRPr="005D0920">
        <w:rPr>
          <w:rFonts w:ascii="Times New Roman" w:hAnsi="Times New Roman" w:cs="Times New Roman"/>
          <w:sz w:val="24"/>
          <w:szCs w:val="24"/>
        </w:rPr>
        <w:t>,</w:t>
      </w:r>
      <w:r w:rsidR="00663C49" w:rsidRPr="005D0920">
        <w:rPr>
          <w:rFonts w:ascii="Times New Roman" w:hAnsi="Times New Roman" w:cs="Times New Roman"/>
          <w:sz w:val="24"/>
          <w:szCs w:val="24"/>
        </w:rPr>
        <w:t xml:space="preserve"> a desincorporar del </w:t>
      </w:r>
      <w:r w:rsidRPr="005D0920">
        <w:rPr>
          <w:rFonts w:ascii="Times New Roman" w:hAnsi="Times New Roman" w:cs="Times New Roman"/>
          <w:sz w:val="24"/>
          <w:szCs w:val="24"/>
        </w:rPr>
        <w:t>p</w:t>
      </w:r>
      <w:r w:rsidR="00663C49" w:rsidRPr="005D0920">
        <w:rPr>
          <w:rFonts w:ascii="Times New Roman" w:hAnsi="Times New Roman" w:cs="Times New Roman"/>
          <w:sz w:val="24"/>
          <w:szCs w:val="24"/>
        </w:rPr>
        <w:t xml:space="preserve">atrimonio del </w:t>
      </w:r>
      <w:r w:rsidRPr="005D0920">
        <w:rPr>
          <w:rFonts w:ascii="Times New Roman" w:hAnsi="Times New Roman" w:cs="Times New Roman"/>
          <w:sz w:val="24"/>
          <w:szCs w:val="24"/>
        </w:rPr>
        <w:t>m</w:t>
      </w:r>
      <w:r w:rsidR="00663C49" w:rsidRPr="005D0920">
        <w:rPr>
          <w:rFonts w:ascii="Times New Roman" w:hAnsi="Times New Roman" w:cs="Times New Roman"/>
          <w:sz w:val="24"/>
          <w:szCs w:val="24"/>
        </w:rPr>
        <w:t>unicipio el Lote 158 A</w:t>
      </w:r>
      <w:r w:rsidRPr="005D0920">
        <w:rPr>
          <w:rFonts w:ascii="Times New Roman" w:hAnsi="Times New Roman" w:cs="Times New Roman"/>
          <w:sz w:val="24"/>
          <w:szCs w:val="24"/>
        </w:rPr>
        <w:t>,</w:t>
      </w:r>
      <w:r w:rsidR="00663C49" w:rsidRPr="005D0920">
        <w:rPr>
          <w:rFonts w:ascii="Times New Roman" w:hAnsi="Times New Roman" w:cs="Times New Roman"/>
          <w:sz w:val="24"/>
          <w:szCs w:val="24"/>
        </w:rPr>
        <w:t xml:space="preserve"> Manzana 4, </w:t>
      </w:r>
      <w:r w:rsidRPr="005D0920">
        <w:rPr>
          <w:rFonts w:ascii="Times New Roman" w:hAnsi="Times New Roman" w:cs="Times New Roman"/>
          <w:sz w:val="24"/>
          <w:szCs w:val="24"/>
        </w:rPr>
        <w:t>Z</w:t>
      </w:r>
      <w:r w:rsidR="00663C49" w:rsidRPr="005D0920">
        <w:rPr>
          <w:rFonts w:ascii="Times New Roman" w:hAnsi="Times New Roman" w:cs="Times New Roman"/>
          <w:sz w:val="24"/>
          <w:szCs w:val="24"/>
        </w:rPr>
        <w:t xml:space="preserve">ona 1, ubicado en </w:t>
      </w:r>
      <w:r w:rsidRPr="005D0920">
        <w:rPr>
          <w:rFonts w:ascii="Times New Roman" w:hAnsi="Times New Roman" w:cs="Times New Roman"/>
          <w:sz w:val="24"/>
          <w:szCs w:val="24"/>
        </w:rPr>
        <w:t>c</w:t>
      </w:r>
      <w:r w:rsidR="00663C49" w:rsidRPr="005D0920">
        <w:rPr>
          <w:rFonts w:ascii="Times New Roman" w:hAnsi="Times New Roman" w:cs="Times New Roman"/>
          <w:sz w:val="24"/>
          <w:szCs w:val="24"/>
        </w:rPr>
        <w:t xml:space="preserve">alle Cerrada Prolongación 2 de Abril número 1, </w:t>
      </w:r>
      <w:r w:rsidRPr="005D0920">
        <w:rPr>
          <w:rFonts w:ascii="Times New Roman" w:hAnsi="Times New Roman" w:cs="Times New Roman"/>
          <w:sz w:val="24"/>
          <w:szCs w:val="24"/>
        </w:rPr>
        <w:t>c</w:t>
      </w:r>
      <w:r w:rsidR="00663C49" w:rsidRPr="005D0920">
        <w:rPr>
          <w:rFonts w:ascii="Times New Roman" w:hAnsi="Times New Roman" w:cs="Times New Roman"/>
          <w:sz w:val="24"/>
          <w:szCs w:val="24"/>
        </w:rPr>
        <w:t>olonia Los Reyes y sus Barrios Tec</w:t>
      </w:r>
      <w:r w:rsidRPr="005D0920">
        <w:rPr>
          <w:rFonts w:ascii="Times New Roman" w:hAnsi="Times New Roman" w:cs="Times New Roman"/>
          <w:sz w:val="24"/>
          <w:szCs w:val="24"/>
        </w:rPr>
        <w:t>a</w:t>
      </w:r>
      <w:r w:rsidR="00663C49" w:rsidRPr="005D0920">
        <w:rPr>
          <w:rFonts w:ascii="Times New Roman" w:hAnsi="Times New Roman" w:cs="Times New Roman"/>
          <w:sz w:val="24"/>
          <w:szCs w:val="24"/>
        </w:rPr>
        <w:t xml:space="preserve">machalco </w:t>
      </w:r>
      <w:r w:rsidR="00B6165B" w:rsidRPr="005D0920">
        <w:rPr>
          <w:rFonts w:ascii="Times New Roman" w:hAnsi="Times New Roman" w:cs="Times New Roman"/>
          <w:sz w:val="24"/>
          <w:szCs w:val="24"/>
        </w:rPr>
        <w:t>2</w:t>
      </w:r>
      <w:r w:rsidR="00663C49" w:rsidRPr="005D0920">
        <w:rPr>
          <w:rFonts w:ascii="Times New Roman" w:hAnsi="Times New Roman" w:cs="Times New Roman"/>
          <w:sz w:val="24"/>
          <w:szCs w:val="24"/>
        </w:rPr>
        <w:t xml:space="preserve">, actualmente </w:t>
      </w:r>
      <w:r w:rsidRPr="005D0920">
        <w:rPr>
          <w:rFonts w:ascii="Times New Roman" w:hAnsi="Times New Roman" w:cs="Times New Roman"/>
          <w:sz w:val="24"/>
          <w:szCs w:val="24"/>
        </w:rPr>
        <w:t>L</w:t>
      </w:r>
      <w:r w:rsidR="00663C49" w:rsidRPr="005D0920">
        <w:rPr>
          <w:rFonts w:ascii="Times New Roman" w:hAnsi="Times New Roman" w:cs="Times New Roman"/>
          <w:sz w:val="24"/>
          <w:szCs w:val="24"/>
        </w:rPr>
        <w:t xml:space="preserve">os Reyes </w:t>
      </w:r>
      <w:proofErr w:type="spellStart"/>
      <w:r w:rsidR="00663C49" w:rsidRPr="005D0920">
        <w:rPr>
          <w:rFonts w:ascii="Times New Roman" w:hAnsi="Times New Roman" w:cs="Times New Roman"/>
          <w:sz w:val="24"/>
          <w:szCs w:val="24"/>
        </w:rPr>
        <w:t>Acaquilpan</w:t>
      </w:r>
      <w:proofErr w:type="spellEnd"/>
      <w:r w:rsidRPr="005D0920">
        <w:rPr>
          <w:rFonts w:ascii="Times New Roman" w:hAnsi="Times New Roman" w:cs="Times New Roman"/>
          <w:sz w:val="24"/>
          <w:szCs w:val="24"/>
        </w:rPr>
        <w:t>,</w:t>
      </w:r>
      <w:r w:rsidR="00663C49" w:rsidRPr="005D0920">
        <w:rPr>
          <w:rFonts w:ascii="Times New Roman" w:hAnsi="Times New Roman" w:cs="Times New Roman"/>
          <w:sz w:val="24"/>
          <w:szCs w:val="24"/>
        </w:rPr>
        <w:t xml:space="preserve"> La Paz</w:t>
      </w:r>
      <w:r w:rsidRPr="005D0920">
        <w:rPr>
          <w:rFonts w:ascii="Times New Roman" w:hAnsi="Times New Roman" w:cs="Times New Roman"/>
          <w:sz w:val="24"/>
          <w:szCs w:val="24"/>
        </w:rPr>
        <w:t>,</w:t>
      </w:r>
      <w:r w:rsidR="00663C49" w:rsidRPr="005D0920">
        <w:rPr>
          <w:rFonts w:ascii="Times New Roman" w:hAnsi="Times New Roman" w:cs="Times New Roman"/>
          <w:sz w:val="24"/>
          <w:szCs w:val="24"/>
        </w:rPr>
        <w:t xml:space="preserve"> Estado de México, para que sea donado a título gratuito en favor del Organismo Público </w:t>
      </w:r>
      <w:r w:rsidR="00607A50" w:rsidRPr="005D0920">
        <w:rPr>
          <w:rFonts w:ascii="Times New Roman" w:hAnsi="Times New Roman" w:cs="Times New Roman"/>
          <w:sz w:val="24"/>
          <w:szCs w:val="24"/>
        </w:rPr>
        <w:t>D</w:t>
      </w:r>
      <w:r w:rsidR="00663C49" w:rsidRPr="005D0920">
        <w:rPr>
          <w:rFonts w:ascii="Times New Roman" w:hAnsi="Times New Roman" w:cs="Times New Roman"/>
          <w:sz w:val="24"/>
          <w:szCs w:val="24"/>
        </w:rPr>
        <w:t xml:space="preserve">escentralizado denominado </w:t>
      </w:r>
      <w:r w:rsidR="00607A50" w:rsidRPr="005D0920">
        <w:rPr>
          <w:rFonts w:ascii="Times New Roman" w:hAnsi="Times New Roman" w:cs="Times New Roman"/>
          <w:sz w:val="24"/>
          <w:szCs w:val="24"/>
        </w:rPr>
        <w:t>S</w:t>
      </w:r>
      <w:r w:rsidR="00663C49" w:rsidRPr="005D0920">
        <w:rPr>
          <w:rFonts w:ascii="Times New Roman" w:hAnsi="Times New Roman" w:cs="Times New Roman"/>
          <w:sz w:val="24"/>
          <w:szCs w:val="24"/>
        </w:rPr>
        <w:t xml:space="preserve">istema para el Desarrollo Integral de la Familia del Estado de México </w:t>
      </w:r>
      <w:r w:rsidR="00607A50" w:rsidRPr="005D0920">
        <w:rPr>
          <w:rFonts w:ascii="Times New Roman" w:hAnsi="Times New Roman" w:cs="Times New Roman"/>
          <w:sz w:val="24"/>
          <w:szCs w:val="24"/>
        </w:rPr>
        <w:t>(</w:t>
      </w:r>
      <w:r w:rsidR="00663C49" w:rsidRPr="005D0920">
        <w:rPr>
          <w:rFonts w:ascii="Times New Roman" w:hAnsi="Times New Roman" w:cs="Times New Roman"/>
          <w:sz w:val="24"/>
          <w:szCs w:val="24"/>
        </w:rPr>
        <w:t>DIFEM</w:t>
      </w:r>
      <w:r w:rsidR="00607A50" w:rsidRPr="005D0920">
        <w:rPr>
          <w:rFonts w:ascii="Times New Roman" w:hAnsi="Times New Roman" w:cs="Times New Roman"/>
          <w:sz w:val="24"/>
          <w:szCs w:val="24"/>
        </w:rPr>
        <w:t>),</w:t>
      </w:r>
      <w:r w:rsidR="00663C49" w:rsidRPr="005D0920">
        <w:rPr>
          <w:rFonts w:ascii="Times New Roman" w:hAnsi="Times New Roman" w:cs="Times New Roman"/>
          <w:sz w:val="24"/>
          <w:szCs w:val="24"/>
        </w:rPr>
        <w:t xml:space="preserve"> para que se construya </w:t>
      </w:r>
      <w:r w:rsidR="00607A50" w:rsidRPr="005D0920">
        <w:rPr>
          <w:rFonts w:ascii="Times New Roman" w:hAnsi="Times New Roman" w:cs="Times New Roman"/>
          <w:sz w:val="24"/>
          <w:szCs w:val="24"/>
        </w:rPr>
        <w:t>l</w:t>
      </w:r>
      <w:r w:rsidR="00663C49" w:rsidRPr="005D0920">
        <w:rPr>
          <w:rFonts w:ascii="Times New Roman" w:hAnsi="Times New Roman" w:cs="Times New Roman"/>
          <w:sz w:val="24"/>
          <w:szCs w:val="24"/>
        </w:rPr>
        <w:t xml:space="preserve">a </w:t>
      </w:r>
      <w:r w:rsidR="00607A50" w:rsidRPr="005D0920">
        <w:rPr>
          <w:rFonts w:ascii="Times New Roman" w:hAnsi="Times New Roman" w:cs="Times New Roman"/>
          <w:sz w:val="24"/>
          <w:szCs w:val="24"/>
        </w:rPr>
        <w:t>C</w:t>
      </w:r>
      <w:r w:rsidR="00663C49" w:rsidRPr="005D0920">
        <w:rPr>
          <w:rFonts w:ascii="Times New Roman" w:hAnsi="Times New Roman" w:cs="Times New Roman"/>
          <w:sz w:val="24"/>
          <w:szCs w:val="24"/>
        </w:rPr>
        <w:t xml:space="preserve">asa de </w:t>
      </w:r>
      <w:r w:rsidR="00607A50" w:rsidRPr="005D0920">
        <w:rPr>
          <w:rFonts w:ascii="Times New Roman" w:hAnsi="Times New Roman" w:cs="Times New Roman"/>
          <w:sz w:val="24"/>
          <w:szCs w:val="24"/>
        </w:rPr>
        <w:t>D</w:t>
      </w:r>
      <w:r w:rsidR="00663C49" w:rsidRPr="005D0920">
        <w:rPr>
          <w:rFonts w:ascii="Times New Roman" w:hAnsi="Times New Roman" w:cs="Times New Roman"/>
          <w:sz w:val="24"/>
          <w:szCs w:val="24"/>
        </w:rPr>
        <w:t xml:space="preserve">ía del </w:t>
      </w:r>
      <w:r w:rsidR="00607A50" w:rsidRPr="005D0920">
        <w:rPr>
          <w:rFonts w:ascii="Times New Roman" w:hAnsi="Times New Roman" w:cs="Times New Roman"/>
          <w:sz w:val="24"/>
          <w:szCs w:val="24"/>
        </w:rPr>
        <w:t>A</w:t>
      </w:r>
      <w:r w:rsidR="00663C49" w:rsidRPr="005D0920">
        <w:rPr>
          <w:rFonts w:ascii="Times New Roman" w:hAnsi="Times New Roman" w:cs="Times New Roman"/>
          <w:sz w:val="24"/>
          <w:szCs w:val="24"/>
        </w:rPr>
        <w:t xml:space="preserve">dulto </w:t>
      </w:r>
      <w:r w:rsidR="00607A50" w:rsidRPr="005D0920">
        <w:rPr>
          <w:rFonts w:ascii="Times New Roman" w:hAnsi="Times New Roman" w:cs="Times New Roman"/>
          <w:sz w:val="24"/>
          <w:szCs w:val="24"/>
        </w:rPr>
        <w:t>M</w:t>
      </w:r>
      <w:r w:rsidR="00663C49" w:rsidRPr="005D0920">
        <w:rPr>
          <w:rFonts w:ascii="Times New Roman" w:hAnsi="Times New Roman" w:cs="Times New Roman"/>
          <w:sz w:val="24"/>
          <w:szCs w:val="24"/>
        </w:rPr>
        <w:t>ayor</w:t>
      </w:r>
      <w:r w:rsidR="00607A50" w:rsidRPr="005D0920">
        <w:rPr>
          <w:rFonts w:ascii="Times New Roman" w:hAnsi="Times New Roman" w:cs="Times New Roman"/>
          <w:sz w:val="24"/>
          <w:szCs w:val="24"/>
        </w:rPr>
        <w:t>.</w:t>
      </w:r>
    </w:p>
    <w:p w14:paraId="3A96ACB7" w14:textId="270999AC" w:rsidR="00663C49" w:rsidRPr="005D0920" w:rsidRDefault="00663C49"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Es cuanto</w:t>
      </w:r>
      <w:r w:rsidR="00607A50" w:rsidRPr="005D0920">
        <w:rPr>
          <w:rFonts w:ascii="Times New Roman" w:hAnsi="Times New Roman" w:cs="Times New Roman"/>
          <w:sz w:val="24"/>
          <w:szCs w:val="24"/>
        </w:rPr>
        <w:t>,</w:t>
      </w:r>
      <w:r w:rsidRPr="005D0920">
        <w:rPr>
          <w:rFonts w:ascii="Times New Roman" w:hAnsi="Times New Roman" w:cs="Times New Roman"/>
          <w:sz w:val="24"/>
          <w:szCs w:val="24"/>
        </w:rPr>
        <w:t xml:space="preserve"> Presidenta.</w:t>
      </w:r>
    </w:p>
    <w:p w14:paraId="3A96ACB8" w14:textId="617383C5" w:rsidR="00663C49" w:rsidRPr="005D0920" w:rsidRDefault="00663C49"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PRESIDENTA DIP. ANAÍS MIRIAM BURGOS HERNÁNDEZ. Muchas gracias</w:t>
      </w:r>
      <w:r w:rsidR="00706779" w:rsidRPr="005D0920">
        <w:rPr>
          <w:rFonts w:ascii="Times New Roman" w:hAnsi="Times New Roman" w:cs="Times New Roman"/>
          <w:sz w:val="24"/>
          <w:szCs w:val="24"/>
        </w:rPr>
        <w:t>,</w:t>
      </w:r>
      <w:r w:rsidRPr="005D0920">
        <w:rPr>
          <w:rFonts w:ascii="Times New Roman" w:hAnsi="Times New Roman" w:cs="Times New Roman"/>
          <w:sz w:val="24"/>
          <w:szCs w:val="24"/>
        </w:rPr>
        <w:t xml:space="preserve"> diputada Miriam.</w:t>
      </w:r>
    </w:p>
    <w:p w14:paraId="46AD989B" w14:textId="77777777" w:rsidR="00706779" w:rsidRPr="005D0920" w:rsidRDefault="00663C49"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Pregunto a las y los diputados s</w:t>
      </w:r>
      <w:r w:rsidR="00706779" w:rsidRPr="005D0920">
        <w:rPr>
          <w:rFonts w:ascii="Times New Roman" w:hAnsi="Times New Roman" w:cs="Times New Roman"/>
          <w:sz w:val="24"/>
          <w:szCs w:val="24"/>
        </w:rPr>
        <w:t>i</w:t>
      </w:r>
      <w:r w:rsidRPr="005D0920">
        <w:rPr>
          <w:rFonts w:ascii="Times New Roman" w:hAnsi="Times New Roman" w:cs="Times New Roman"/>
          <w:sz w:val="24"/>
          <w:szCs w:val="24"/>
        </w:rPr>
        <w:t xml:space="preserve"> desean el uso de la palabra y pido a la Secretaría registre el orden de los oradores</w:t>
      </w:r>
      <w:r w:rsidR="00706779" w:rsidRPr="005D0920">
        <w:rPr>
          <w:rFonts w:ascii="Times New Roman" w:hAnsi="Times New Roman" w:cs="Times New Roman"/>
          <w:sz w:val="24"/>
          <w:szCs w:val="24"/>
        </w:rPr>
        <w:t>.</w:t>
      </w:r>
    </w:p>
    <w:p w14:paraId="3A96ACB9" w14:textId="3BA6DAF0" w:rsidR="00663C49" w:rsidRPr="005D0920" w:rsidRDefault="00CD526B"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¿N</w:t>
      </w:r>
      <w:r w:rsidR="00663C49" w:rsidRPr="005D0920">
        <w:rPr>
          <w:rFonts w:ascii="Times New Roman" w:hAnsi="Times New Roman" w:cs="Times New Roman"/>
          <w:sz w:val="24"/>
          <w:szCs w:val="24"/>
        </w:rPr>
        <w:t>adie quiere hacer uso de la voz</w:t>
      </w:r>
      <w:r w:rsidRPr="005D0920">
        <w:rPr>
          <w:rFonts w:ascii="Times New Roman" w:hAnsi="Times New Roman" w:cs="Times New Roman"/>
          <w:sz w:val="24"/>
          <w:szCs w:val="24"/>
        </w:rPr>
        <w:t>?</w:t>
      </w:r>
      <w:r w:rsidR="00663C49" w:rsidRPr="005D0920">
        <w:rPr>
          <w:rFonts w:ascii="Times New Roman" w:hAnsi="Times New Roman" w:cs="Times New Roman"/>
          <w:sz w:val="24"/>
          <w:szCs w:val="24"/>
        </w:rPr>
        <w:t xml:space="preserve"> </w:t>
      </w:r>
      <w:r w:rsidRPr="005D0920">
        <w:rPr>
          <w:rFonts w:ascii="Times New Roman" w:hAnsi="Times New Roman" w:cs="Times New Roman"/>
          <w:sz w:val="24"/>
          <w:szCs w:val="24"/>
        </w:rPr>
        <w:t>M</w:t>
      </w:r>
      <w:r w:rsidR="00663C49" w:rsidRPr="005D0920">
        <w:rPr>
          <w:rFonts w:ascii="Times New Roman" w:hAnsi="Times New Roman" w:cs="Times New Roman"/>
          <w:sz w:val="24"/>
          <w:szCs w:val="24"/>
        </w:rPr>
        <w:t>uy bien.</w:t>
      </w:r>
    </w:p>
    <w:p w14:paraId="3A96ACBA" w14:textId="0198C6D9" w:rsidR="00663C49" w:rsidRPr="005D0920" w:rsidRDefault="00663C49"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Le toca hoy hablar a la diputada Miriam</w:t>
      </w:r>
      <w:r w:rsidR="007E1BAA" w:rsidRPr="005D0920">
        <w:rPr>
          <w:rFonts w:ascii="Times New Roman" w:hAnsi="Times New Roman" w:cs="Times New Roman"/>
          <w:sz w:val="24"/>
          <w:szCs w:val="24"/>
        </w:rPr>
        <w:t>.</w:t>
      </w:r>
      <w:r w:rsidRPr="005D0920">
        <w:rPr>
          <w:rFonts w:ascii="Times New Roman" w:hAnsi="Times New Roman" w:cs="Times New Roman"/>
          <w:sz w:val="24"/>
          <w:szCs w:val="24"/>
        </w:rPr>
        <w:t xml:space="preserve"> </w:t>
      </w:r>
      <w:r w:rsidR="007E1BAA" w:rsidRPr="005D0920">
        <w:rPr>
          <w:rFonts w:ascii="Times New Roman" w:hAnsi="Times New Roman" w:cs="Times New Roman"/>
          <w:sz w:val="24"/>
          <w:szCs w:val="24"/>
        </w:rPr>
        <w:t>T</w:t>
      </w:r>
      <w:r w:rsidRPr="005D0920">
        <w:rPr>
          <w:rFonts w:ascii="Times New Roman" w:hAnsi="Times New Roman" w:cs="Times New Roman"/>
          <w:sz w:val="24"/>
          <w:szCs w:val="24"/>
        </w:rPr>
        <w:t>ome agüita diputada</w:t>
      </w:r>
      <w:r w:rsidR="00CD526B" w:rsidRPr="005D0920">
        <w:rPr>
          <w:rFonts w:ascii="Times New Roman" w:hAnsi="Times New Roman" w:cs="Times New Roman"/>
          <w:sz w:val="24"/>
          <w:szCs w:val="24"/>
        </w:rPr>
        <w:t>,</w:t>
      </w:r>
      <w:r w:rsidRPr="005D0920">
        <w:rPr>
          <w:rFonts w:ascii="Times New Roman" w:hAnsi="Times New Roman" w:cs="Times New Roman"/>
          <w:sz w:val="24"/>
          <w:szCs w:val="24"/>
        </w:rPr>
        <w:t xml:space="preserve"> porque esta larguísimo la exposición de motivos</w:t>
      </w:r>
      <w:r w:rsidR="00CD526B" w:rsidRPr="005D0920">
        <w:rPr>
          <w:rFonts w:ascii="Times New Roman" w:hAnsi="Times New Roman" w:cs="Times New Roman"/>
          <w:sz w:val="24"/>
          <w:szCs w:val="24"/>
        </w:rPr>
        <w:t>.</w:t>
      </w:r>
      <w:r w:rsidRPr="005D0920">
        <w:rPr>
          <w:rFonts w:ascii="Times New Roman" w:hAnsi="Times New Roman" w:cs="Times New Roman"/>
          <w:sz w:val="24"/>
          <w:szCs w:val="24"/>
        </w:rPr>
        <w:t xml:space="preserve"> </w:t>
      </w:r>
      <w:r w:rsidR="00CD526B" w:rsidRPr="005D0920">
        <w:rPr>
          <w:rFonts w:ascii="Times New Roman" w:hAnsi="Times New Roman" w:cs="Times New Roman"/>
          <w:sz w:val="24"/>
          <w:szCs w:val="24"/>
        </w:rPr>
        <w:t>M</w:t>
      </w:r>
      <w:r w:rsidRPr="005D0920">
        <w:rPr>
          <w:rFonts w:ascii="Times New Roman" w:hAnsi="Times New Roman" w:cs="Times New Roman"/>
          <w:sz w:val="24"/>
          <w:szCs w:val="24"/>
        </w:rPr>
        <w:t>uchas gracias.</w:t>
      </w:r>
    </w:p>
    <w:p w14:paraId="3A96ACBB" w14:textId="09E31740" w:rsidR="00663C49" w:rsidRPr="005D0920" w:rsidRDefault="00663C49"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SECRETARIA DIP. MIRIAM ESCALONA PIÑA. Lo hacemos con mucho gusto</w:t>
      </w:r>
      <w:r w:rsidR="00CD526B" w:rsidRPr="005D0920">
        <w:rPr>
          <w:rFonts w:ascii="Times New Roman" w:hAnsi="Times New Roman" w:cs="Times New Roman"/>
          <w:sz w:val="24"/>
          <w:szCs w:val="24"/>
        </w:rPr>
        <w:t>,</w:t>
      </w:r>
      <w:r w:rsidRPr="005D0920">
        <w:rPr>
          <w:rFonts w:ascii="Times New Roman" w:hAnsi="Times New Roman" w:cs="Times New Roman"/>
          <w:sz w:val="24"/>
          <w:szCs w:val="24"/>
        </w:rPr>
        <w:t xml:space="preserve"> Presidenta</w:t>
      </w:r>
      <w:r w:rsidR="00F22DDB" w:rsidRPr="005D0920">
        <w:rPr>
          <w:rFonts w:ascii="Times New Roman" w:hAnsi="Times New Roman" w:cs="Times New Roman"/>
          <w:sz w:val="24"/>
          <w:szCs w:val="24"/>
        </w:rPr>
        <w:t>.</w:t>
      </w:r>
    </w:p>
    <w:p w14:paraId="76F1B7FD" w14:textId="77777777" w:rsidR="002A5633" w:rsidRPr="005D0920" w:rsidRDefault="00C32BC7"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 xml:space="preserve">PRESIDENTA DIP. ANAÍS MIRIAM BURGOS HERNÁNDEZ. </w:t>
      </w:r>
      <w:r w:rsidR="002A5633" w:rsidRPr="005D0920">
        <w:rPr>
          <w:rFonts w:ascii="Times New Roman" w:hAnsi="Times New Roman" w:cs="Times New Roman"/>
          <w:sz w:val="24"/>
          <w:szCs w:val="24"/>
        </w:rPr>
        <w:t>Muchas gracias, diputada.</w:t>
      </w:r>
    </w:p>
    <w:p w14:paraId="3A96ACBD" w14:textId="67B76A33" w:rsidR="001A79B3" w:rsidRPr="005D0920" w:rsidRDefault="00C32BC7" w:rsidP="00334C6B">
      <w:pPr>
        <w:pStyle w:val="Sinespaciado"/>
        <w:ind w:firstLine="709"/>
        <w:jc w:val="both"/>
        <w:rPr>
          <w:rFonts w:ascii="Times New Roman" w:hAnsi="Times New Roman" w:cs="Times New Roman"/>
          <w:sz w:val="24"/>
          <w:szCs w:val="24"/>
        </w:rPr>
      </w:pPr>
      <w:r w:rsidRPr="005D0920">
        <w:rPr>
          <w:rFonts w:ascii="Times New Roman" w:hAnsi="Times New Roman" w:cs="Times New Roman"/>
          <w:sz w:val="24"/>
          <w:szCs w:val="24"/>
        </w:rPr>
        <w:t>E</w:t>
      </w:r>
      <w:r w:rsidR="001A79B3" w:rsidRPr="005D0920">
        <w:rPr>
          <w:rFonts w:ascii="Times New Roman" w:hAnsi="Times New Roman" w:cs="Times New Roman"/>
          <w:sz w:val="24"/>
          <w:szCs w:val="24"/>
        </w:rPr>
        <w:t>n el punto número 3</w:t>
      </w:r>
      <w:r w:rsidR="000F2E8C" w:rsidRPr="005D0920">
        <w:rPr>
          <w:rFonts w:ascii="Times New Roman" w:hAnsi="Times New Roman" w:cs="Times New Roman"/>
          <w:sz w:val="24"/>
          <w:szCs w:val="24"/>
        </w:rPr>
        <w:t>.</w:t>
      </w:r>
      <w:r w:rsidR="001A79B3" w:rsidRPr="005D0920">
        <w:rPr>
          <w:rFonts w:ascii="Times New Roman" w:hAnsi="Times New Roman" w:cs="Times New Roman"/>
          <w:sz w:val="24"/>
          <w:szCs w:val="24"/>
        </w:rPr>
        <w:t xml:space="preserve"> </w:t>
      </w:r>
      <w:r w:rsidR="002A5633" w:rsidRPr="005D0920">
        <w:rPr>
          <w:rFonts w:ascii="Times New Roman" w:hAnsi="Times New Roman" w:cs="Times New Roman"/>
          <w:sz w:val="24"/>
          <w:szCs w:val="24"/>
        </w:rPr>
        <w:t>¿</w:t>
      </w:r>
      <w:r w:rsidR="000F2E8C" w:rsidRPr="005D0920">
        <w:rPr>
          <w:rFonts w:ascii="Times New Roman" w:hAnsi="Times New Roman" w:cs="Times New Roman"/>
          <w:sz w:val="24"/>
          <w:szCs w:val="24"/>
        </w:rPr>
        <w:t>T</w:t>
      </w:r>
      <w:r w:rsidR="002A5633" w:rsidRPr="005D0920">
        <w:rPr>
          <w:rFonts w:ascii="Times New Roman" w:hAnsi="Times New Roman" w:cs="Times New Roman"/>
          <w:sz w:val="24"/>
          <w:szCs w:val="24"/>
        </w:rPr>
        <w:t>ú</w:t>
      </w:r>
      <w:r w:rsidR="001A79B3" w:rsidRPr="005D0920">
        <w:rPr>
          <w:rFonts w:ascii="Times New Roman" w:hAnsi="Times New Roman" w:cs="Times New Roman"/>
          <w:sz w:val="24"/>
          <w:szCs w:val="24"/>
        </w:rPr>
        <w:t xml:space="preserve"> quieres hacer uso de la voz? Ok.</w:t>
      </w:r>
      <w:r w:rsidR="00F62F9C" w:rsidRPr="005D0920">
        <w:rPr>
          <w:rFonts w:ascii="Times New Roman" w:hAnsi="Times New Roman" w:cs="Times New Roman"/>
          <w:sz w:val="24"/>
          <w:szCs w:val="24"/>
        </w:rPr>
        <w:t xml:space="preserve"> </w:t>
      </w:r>
      <w:r w:rsidR="001A79B3" w:rsidRPr="005D0920">
        <w:rPr>
          <w:rFonts w:ascii="Times New Roman" w:hAnsi="Times New Roman" w:cs="Times New Roman"/>
          <w:sz w:val="24"/>
          <w:szCs w:val="24"/>
        </w:rPr>
        <w:t>En el punto número 3 principiamos el análisis de la iniciativa de decreto por el que se autoriza al Honorable Ayuntamiento de Cuautitlán Izcalli, Estado de México</w:t>
      </w:r>
      <w:r w:rsidR="00F62F9C" w:rsidRPr="005D0920">
        <w:rPr>
          <w:rFonts w:ascii="Times New Roman" w:hAnsi="Times New Roman" w:cs="Times New Roman"/>
          <w:sz w:val="24"/>
          <w:szCs w:val="24"/>
        </w:rPr>
        <w:t>,</w:t>
      </w:r>
      <w:r w:rsidR="001A79B3" w:rsidRPr="005D0920">
        <w:rPr>
          <w:rFonts w:ascii="Times New Roman" w:hAnsi="Times New Roman" w:cs="Times New Roman"/>
          <w:sz w:val="24"/>
          <w:szCs w:val="24"/>
        </w:rPr>
        <w:t xml:space="preserve"> a desincorporar del </w:t>
      </w:r>
      <w:r w:rsidR="00F62F9C" w:rsidRPr="005D0920">
        <w:rPr>
          <w:rFonts w:ascii="Times New Roman" w:hAnsi="Times New Roman" w:cs="Times New Roman"/>
          <w:sz w:val="24"/>
          <w:szCs w:val="24"/>
        </w:rPr>
        <w:t>p</w:t>
      </w:r>
      <w:r w:rsidR="001A79B3" w:rsidRPr="005D0920">
        <w:rPr>
          <w:rFonts w:ascii="Times New Roman" w:hAnsi="Times New Roman" w:cs="Times New Roman"/>
          <w:sz w:val="24"/>
          <w:szCs w:val="24"/>
        </w:rPr>
        <w:t xml:space="preserve">atrimonio </w:t>
      </w:r>
      <w:r w:rsidR="00F62F9C" w:rsidRPr="005D0920">
        <w:rPr>
          <w:rFonts w:ascii="Times New Roman" w:hAnsi="Times New Roman" w:cs="Times New Roman"/>
          <w:sz w:val="24"/>
          <w:szCs w:val="24"/>
        </w:rPr>
        <w:t>m</w:t>
      </w:r>
      <w:r w:rsidR="001A79B3" w:rsidRPr="005D0920">
        <w:rPr>
          <w:rFonts w:ascii="Times New Roman" w:hAnsi="Times New Roman" w:cs="Times New Roman"/>
          <w:sz w:val="24"/>
          <w:szCs w:val="24"/>
        </w:rPr>
        <w:t>unicipal un inmueble para que sea donado a título gratuito a favor del Gobierno del Estado de México para destinarse a la Secretaría de Seguridad</w:t>
      </w:r>
      <w:r w:rsidR="00F62F9C" w:rsidRPr="005D0920">
        <w:rPr>
          <w:rFonts w:ascii="Times New Roman" w:hAnsi="Times New Roman" w:cs="Times New Roman"/>
          <w:sz w:val="24"/>
          <w:szCs w:val="24"/>
        </w:rPr>
        <w:t>,</w:t>
      </w:r>
      <w:r w:rsidR="001A79B3" w:rsidRPr="005D0920">
        <w:rPr>
          <w:rFonts w:ascii="Times New Roman" w:hAnsi="Times New Roman" w:cs="Times New Roman"/>
          <w:sz w:val="24"/>
          <w:szCs w:val="24"/>
        </w:rPr>
        <w:t xml:space="preserve"> para la construcción de la obra denominada </w:t>
      </w:r>
      <w:r w:rsidR="00F62F9C" w:rsidRPr="005D0920">
        <w:rPr>
          <w:rFonts w:ascii="Times New Roman" w:hAnsi="Times New Roman" w:cs="Times New Roman"/>
          <w:sz w:val="24"/>
          <w:szCs w:val="24"/>
        </w:rPr>
        <w:t>C</w:t>
      </w:r>
      <w:r w:rsidR="001A79B3" w:rsidRPr="005D0920">
        <w:rPr>
          <w:rFonts w:ascii="Times New Roman" w:hAnsi="Times New Roman" w:cs="Times New Roman"/>
          <w:sz w:val="24"/>
          <w:szCs w:val="24"/>
        </w:rPr>
        <w:t xml:space="preserve">uartel </w:t>
      </w:r>
      <w:r w:rsidR="00F62F9C" w:rsidRPr="005D0920">
        <w:rPr>
          <w:rFonts w:ascii="Times New Roman" w:hAnsi="Times New Roman" w:cs="Times New Roman"/>
          <w:sz w:val="24"/>
          <w:szCs w:val="24"/>
        </w:rPr>
        <w:t>P</w:t>
      </w:r>
      <w:r w:rsidR="001A79B3" w:rsidRPr="005D0920">
        <w:rPr>
          <w:rFonts w:ascii="Times New Roman" w:hAnsi="Times New Roman" w:cs="Times New Roman"/>
          <w:sz w:val="24"/>
          <w:szCs w:val="24"/>
        </w:rPr>
        <w:t>olicial</w:t>
      </w:r>
      <w:r w:rsidR="00F62F9C" w:rsidRPr="005D0920">
        <w:rPr>
          <w:rFonts w:ascii="Times New Roman" w:hAnsi="Times New Roman" w:cs="Times New Roman"/>
          <w:sz w:val="24"/>
          <w:szCs w:val="24"/>
        </w:rPr>
        <w:t>,</w:t>
      </w:r>
      <w:r w:rsidR="001A79B3" w:rsidRPr="005D0920">
        <w:rPr>
          <w:rFonts w:ascii="Times New Roman" w:hAnsi="Times New Roman" w:cs="Times New Roman"/>
          <w:sz w:val="24"/>
          <w:szCs w:val="24"/>
        </w:rPr>
        <w:t xml:space="preserve"> presentada por el Titular del Ejecutivo Estatal.</w:t>
      </w:r>
    </w:p>
    <w:p w14:paraId="3A96ACBE" w14:textId="77777777" w:rsidR="001A79B3" w:rsidRPr="005D0920" w:rsidRDefault="001A79B3"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ab/>
        <w:t>Pido a la Secretaría leer la exposición de motivos.</w:t>
      </w:r>
    </w:p>
    <w:p w14:paraId="3A96ACBF" w14:textId="479CB696" w:rsidR="001A79B3" w:rsidRPr="005D0920" w:rsidRDefault="001A79B3"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SECRETARIA DIP. MIRIAM ESCALONA PIÑA. Con gusto</w:t>
      </w:r>
      <w:r w:rsidR="00F62F9C" w:rsidRPr="005D0920">
        <w:rPr>
          <w:rFonts w:ascii="Times New Roman" w:hAnsi="Times New Roman" w:cs="Times New Roman"/>
          <w:sz w:val="24"/>
          <w:szCs w:val="24"/>
        </w:rPr>
        <w:t>,</w:t>
      </w:r>
      <w:r w:rsidRPr="005D0920">
        <w:rPr>
          <w:rFonts w:ascii="Times New Roman" w:hAnsi="Times New Roman" w:cs="Times New Roman"/>
          <w:sz w:val="24"/>
          <w:szCs w:val="24"/>
        </w:rPr>
        <w:t xml:space="preserve"> Presidenta.</w:t>
      </w:r>
    </w:p>
    <w:p w14:paraId="3A96ACC0" w14:textId="2B45FFEF" w:rsidR="001A79B3" w:rsidRPr="005D0920" w:rsidRDefault="001A79B3" w:rsidP="00334C6B">
      <w:pPr>
        <w:pStyle w:val="Sinespaciado"/>
        <w:jc w:val="right"/>
        <w:rPr>
          <w:rFonts w:ascii="Times New Roman" w:hAnsi="Times New Roman" w:cs="Times New Roman"/>
          <w:sz w:val="24"/>
          <w:szCs w:val="24"/>
        </w:rPr>
      </w:pPr>
      <w:r w:rsidRPr="005D0920">
        <w:rPr>
          <w:rFonts w:ascii="Times New Roman" w:hAnsi="Times New Roman" w:cs="Times New Roman"/>
          <w:sz w:val="24"/>
          <w:szCs w:val="24"/>
        </w:rPr>
        <w:t>Toluca de Lerdo, México</w:t>
      </w:r>
      <w:r w:rsidR="008E0F44" w:rsidRPr="005D0920">
        <w:rPr>
          <w:rFonts w:ascii="Times New Roman" w:hAnsi="Times New Roman" w:cs="Times New Roman"/>
          <w:sz w:val="24"/>
          <w:szCs w:val="24"/>
        </w:rPr>
        <w:t>;</w:t>
      </w:r>
      <w:r w:rsidRPr="005D0920">
        <w:rPr>
          <w:rFonts w:ascii="Times New Roman" w:hAnsi="Times New Roman" w:cs="Times New Roman"/>
          <w:sz w:val="24"/>
          <w:szCs w:val="24"/>
        </w:rPr>
        <w:t xml:space="preserve"> 2023.</w:t>
      </w:r>
    </w:p>
    <w:p w14:paraId="3A96ACC1" w14:textId="113B643A" w:rsidR="001A79B3" w:rsidRPr="005D0920" w:rsidRDefault="001A79B3"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DIPUTADA MARÍA LUISA MENDOZA MONDRAGÓN</w:t>
      </w:r>
    </w:p>
    <w:p w14:paraId="3A96ACC2" w14:textId="77777777" w:rsidR="001A79B3" w:rsidRPr="005D0920" w:rsidRDefault="001A79B3"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 xml:space="preserve">PRESIDENTA DE LA HONORABLE DIPUTACIÓN PERMANENTE </w:t>
      </w:r>
    </w:p>
    <w:p w14:paraId="3A96ACC3" w14:textId="77777777" w:rsidR="001A79B3" w:rsidRPr="005D0920" w:rsidRDefault="001A79B3"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DE LA LXI LEGISLATURA DEL ESTADO DE MÉXICO</w:t>
      </w:r>
    </w:p>
    <w:p w14:paraId="3A96ACC4" w14:textId="77777777" w:rsidR="001A79B3" w:rsidRPr="005D0920" w:rsidRDefault="001A79B3"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PRESENTE</w:t>
      </w:r>
    </w:p>
    <w:p w14:paraId="3A96ACC5" w14:textId="658D565B" w:rsidR="001A79B3" w:rsidRPr="005D0920" w:rsidRDefault="001A79B3"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ab/>
        <w:t xml:space="preserve">Con fundamento en los artículos 51 fracción I y 77 fracción V de la Constitución Política del Estado Libre y Soberano de México, se somete a consideración de la Honorable </w:t>
      </w:r>
      <w:r w:rsidR="00097FD2" w:rsidRPr="005D0920">
        <w:rPr>
          <w:rFonts w:ascii="Times New Roman" w:hAnsi="Times New Roman" w:cs="Times New Roman"/>
          <w:sz w:val="24"/>
          <w:szCs w:val="24"/>
        </w:rPr>
        <w:t>L</w:t>
      </w:r>
      <w:r w:rsidRPr="005D0920">
        <w:rPr>
          <w:rFonts w:ascii="Times New Roman" w:hAnsi="Times New Roman" w:cs="Times New Roman"/>
          <w:sz w:val="24"/>
          <w:szCs w:val="24"/>
        </w:rPr>
        <w:t>egislatura</w:t>
      </w:r>
      <w:r w:rsidR="00097FD2" w:rsidRPr="005D0920">
        <w:rPr>
          <w:rFonts w:ascii="Times New Roman" w:hAnsi="Times New Roman" w:cs="Times New Roman"/>
          <w:sz w:val="24"/>
          <w:szCs w:val="24"/>
        </w:rPr>
        <w:t>,</w:t>
      </w:r>
      <w:r w:rsidRPr="005D0920">
        <w:rPr>
          <w:rFonts w:ascii="Times New Roman" w:hAnsi="Times New Roman" w:cs="Times New Roman"/>
          <w:sz w:val="24"/>
          <w:szCs w:val="24"/>
        </w:rPr>
        <w:t xml:space="preserve"> por conducto de usted, la iniciativa de decreto por el que se autoriza al Honorable Ayuntamiento de Cuautitlán Izcalli, Estado de México</w:t>
      </w:r>
      <w:r w:rsidR="00097FD2" w:rsidRPr="005D0920">
        <w:rPr>
          <w:rFonts w:ascii="Times New Roman" w:hAnsi="Times New Roman" w:cs="Times New Roman"/>
          <w:sz w:val="24"/>
          <w:szCs w:val="24"/>
        </w:rPr>
        <w:t>,</w:t>
      </w:r>
      <w:r w:rsidRPr="005D0920">
        <w:rPr>
          <w:rFonts w:ascii="Times New Roman" w:hAnsi="Times New Roman" w:cs="Times New Roman"/>
          <w:sz w:val="24"/>
          <w:szCs w:val="24"/>
        </w:rPr>
        <w:t xml:space="preserve"> a desincorporar del </w:t>
      </w:r>
      <w:r w:rsidR="00097FD2" w:rsidRPr="005D0920">
        <w:rPr>
          <w:rFonts w:ascii="Times New Roman" w:hAnsi="Times New Roman" w:cs="Times New Roman"/>
          <w:sz w:val="24"/>
          <w:szCs w:val="24"/>
        </w:rPr>
        <w:t>p</w:t>
      </w:r>
      <w:r w:rsidRPr="005D0920">
        <w:rPr>
          <w:rFonts w:ascii="Times New Roman" w:hAnsi="Times New Roman" w:cs="Times New Roman"/>
          <w:sz w:val="24"/>
          <w:szCs w:val="24"/>
        </w:rPr>
        <w:t xml:space="preserve">atrimonio </w:t>
      </w:r>
      <w:r w:rsidR="00097FD2" w:rsidRPr="005D0920">
        <w:rPr>
          <w:rFonts w:ascii="Times New Roman" w:hAnsi="Times New Roman" w:cs="Times New Roman"/>
          <w:sz w:val="24"/>
          <w:szCs w:val="24"/>
        </w:rPr>
        <w:t>m</w:t>
      </w:r>
      <w:r w:rsidRPr="005D0920">
        <w:rPr>
          <w:rFonts w:ascii="Times New Roman" w:hAnsi="Times New Roman" w:cs="Times New Roman"/>
          <w:sz w:val="24"/>
          <w:szCs w:val="24"/>
        </w:rPr>
        <w:t>unicipal un inmueble para que sea donado a título gratuito a favor del Gobierno del Estado de México para destinarse a la Secretaría de Seguridad</w:t>
      </w:r>
      <w:r w:rsidR="00097FD2" w:rsidRPr="005D0920">
        <w:rPr>
          <w:rFonts w:ascii="Times New Roman" w:hAnsi="Times New Roman" w:cs="Times New Roman"/>
          <w:sz w:val="24"/>
          <w:szCs w:val="24"/>
        </w:rPr>
        <w:t>,</w:t>
      </w:r>
      <w:r w:rsidRPr="005D0920">
        <w:rPr>
          <w:rFonts w:ascii="Times New Roman" w:hAnsi="Times New Roman" w:cs="Times New Roman"/>
          <w:sz w:val="24"/>
          <w:szCs w:val="24"/>
        </w:rPr>
        <w:t xml:space="preserve"> para la construcción de la obra denominada </w:t>
      </w:r>
      <w:r w:rsidR="00097FD2" w:rsidRPr="005D0920">
        <w:rPr>
          <w:rFonts w:ascii="Times New Roman" w:hAnsi="Times New Roman" w:cs="Times New Roman"/>
          <w:sz w:val="24"/>
          <w:szCs w:val="24"/>
        </w:rPr>
        <w:t>C</w:t>
      </w:r>
      <w:r w:rsidRPr="005D0920">
        <w:rPr>
          <w:rFonts w:ascii="Times New Roman" w:hAnsi="Times New Roman" w:cs="Times New Roman"/>
          <w:sz w:val="24"/>
          <w:szCs w:val="24"/>
        </w:rPr>
        <w:t xml:space="preserve">uartel </w:t>
      </w:r>
      <w:r w:rsidR="00097FD2" w:rsidRPr="005D0920">
        <w:rPr>
          <w:rFonts w:ascii="Times New Roman" w:hAnsi="Times New Roman" w:cs="Times New Roman"/>
          <w:sz w:val="24"/>
          <w:szCs w:val="24"/>
        </w:rPr>
        <w:t>P</w:t>
      </w:r>
      <w:r w:rsidRPr="005D0920">
        <w:rPr>
          <w:rFonts w:ascii="Times New Roman" w:hAnsi="Times New Roman" w:cs="Times New Roman"/>
          <w:sz w:val="24"/>
          <w:szCs w:val="24"/>
        </w:rPr>
        <w:t>olicial, de conformidad con la siguiente</w:t>
      </w:r>
    </w:p>
    <w:p w14:paraId="3A96ACC6" w14:textId="77777777" w:rsidR="001A79B3" w:rsidRPr="005D0920" w:rsidRDefault="001A79B3" w:rsidP="00334C6B">
      <w:pPr>
        <w:pStyle w:val="Sinespaciado"/>
        <w:jc w:val="center"/>
        <w:rPr>
          <w:rFonts w:ascii="Times New Roman" w:hAnsi="Times New Roman" w:cs="Times New Roman"/>
          <w:sz w:val="24"/>
          <w:szCs w:val="24"/>
        </w:rPr>
      </w:pPr>
      <w:r w:rsidRPr="005D0920">
        <w:rPr>
          <w:rFonts w:ascii="Times New Roman" w:hAnsi="Times New Roman" w:cs="Times New Roman"/>
          <w:sz w:val="24"/>
          <w:szCs w:val="24"/>
        </w:rPr>
        <w:t>EXPOSICIÓN DE MOTIVOS</w:t>
      </w:r>
    </w:p>
    <w:p w14:paraId="3A96ACC7" w14:textId="2E1EEAFB" w:rsidR="001A79B3" w:rsidRPr="005D0920" w:rsidRDefault="001A79B3"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ab/>
      </w:r>
      <w:r w:rsidR="00C26A20" w:rsidRPr="005D0920">
        <w:rPr>
          <w:rFonts w:ascii="Times New Roman" w:hAnsi="Times New Roman" w:cs="Times New Roman"/>
          <w:sz w:val="24"/>
          <w:szCs w:val="24"/>
        </w:rPr>
        <w:t>E</w:t>
      </w:r>
      <w:r w:rsidRPr="005D0920">
        <w:rPr>
          <w:rFonts w:ascii="Times New Roman" w:hAnsi="Times New Roman" w:cs="Times New Roman"/>
          <w:sz w:val="24"/>
          <w:szCs w:val="24"/>
        </w:rPr>
        <w:t xml:space="preserve">l artículo 21 de la Constitución Política de los Estados Unidos Mexicanos establece que la seguridad pública es una función del Estado a cargo de la </w:t>
      </w:r>
      <w:r w:rsidR="00C26A20" w:rsidRPr="005D0920">
        <w:rPr>
          <w:rFonts w:ascii="Times New Roman" w:hAnsi="Times New Roman" w:cs="Times New Roman"/>
          <w:sz w:val="24"/>
          <w:szCs w:val="24"/>
        </w:rPr>
        <w:t>F</w:t>
      </w:r>
      <w:r w:rsidRPr="005D0920">
        <w:rPr>
          <w:rFonts w:ascii="Times New Roman" w:hAnsi="Times New Roman" w:cs="Times New Roman"/>
          <w:sz w:val="24"/>
          <w:szCs w:val="24"/>
        </w:rPr>
        <w:t xml:space="preserve">ederación, las </w:t>
      </w:r>
      <w:r w:rsidR="00C26A20" w:rsidRPr="005D0920">
        <w:rPr>
          <w:rFonts w:ascii="Times New Roman" w:hAnsi="Times New Roman" w:cs="Times New Roman"/>
          <w:sz w:val="24"/>
          <w:szCs w:val="24"/>
        </w:rPr>
        <w:t>e</w:t>
      </w:r>
      <w:r w:rsidRPr="005D0920">
        <w:rPr>
          <w:rFonts w:ascii="Times New Roman" w:hAnsi="Times New Roman" w:cs="Times New Roman"/>
          <w:sz w:val="24"/>
          <w:szCs w:val="24"/>
        </w:rPr>
        <w:t>ntidades federativas y los municipios, cuyos fines son salvaguardar la vida, las libertades, la integridad y el patrimonio de las personas</w:t>
      </w:r>
      <w:r w:rsidR="00C26A20" w:rsidRPr="005D0920">
        <w:rPr>
          <w:rFonts w:ascii="Times New Roman" w:hAnsi="Times New Roman" w:cs="Times New Roman"/>
          <w:sz w:val="24"/>
          <w:szCs w:val="24"/>
        </w:rPr>
        <w:t>,</w:t>
      </w:r>
      <w:r w:rsidRPr="005D0920">
        <w:rPr>
          <w:rFonts w:ascii="Times New Roman" w:hAnsi="Times New Roman" w:cs="Times New Roman"/>
          <w:sz w:val="24"/>
          <w:szCs w:val="24"/>
        </w:rPr>
        <w:t xml:space="preserve"> así como contribuir a la generación y preservación del orden público y la paz social, comprendiendo la prevención, investigación y persecución de los delitos</w:t>
      </w:r>
      <w:r w:rsidR="00271F56" w:rsidRPr="005D0920">
        <w:rPr>
          <w:rFonts w:ascii="Times New Roman" w:hAnsi="Times New Roman" w:cs="Times New Roman"/>
          <w:sz w:val="24"/>
          <w:szCs w:val="24"/>
        </w:rPr>
        <w:t>,</w:t>
      </w:r>
      <w:r w:rsidRPr="005D0920">
        <w:rPr>
          <w:rFonts w:ascii="Times New Roman" w:hAnsi="Times New Roman" w:cs="Times New Roman"/>
          <w:sz w:val="24"/>
          <w:szCs w:val="24"/>
        </w:rPr>
        <w:t xml:space="preserve"> así como la </w:t>
      </w:r>
      <w:r w:rsidRPr="005D0920">
        <w:rPr>
          <w:rFonts w:ascii="Times New Roman" w:hAnsi="Times New Roman" w:cs="Times New Roman"/>
          <w:sz w:val="24"/>
          <w:szCs w:val="24"/>
        </w:rPr>
        <w:lastRenderedPageBreak/>
        <w:t>sanción de las infracciones administrativas</w:t>
      </w:r>
      <w:r w:rsidR="00271F56" w:rsidRPr="005D0920">
        <w:rPr>
          <w:rFonts w:ascii="Times New Roman" w:hAnsi="Times New Roman" w:cs="Times New Roman"/>
          <w:sz w:val="24"/>
          <w:szCs w:val="24"/>
        </w:rPr>
        <w:t>.</w:t>
      </w:r>
      <w:r w:rsidRPr="005D0920">
        <w:rPr>
          <w:rFonts w:ascii="Times New Roman" w:hAnsi="Times New Roman" w:cs="Times New Roman"/>
          <w:sz w:val="24"/>
          <w:szCs w:val="24"/>
        </w:rPr>
        <w:t xml:space="preserve"> </w:t>
      </w:r>
      <w:r w:rsidR="00271F56" w:rsidRPr="005D0920">
        <w:rPr>
          <w:rFonts w:ascii="Times New Roman" w:hAnsi="Times New Roman" w:cs="Times New Roman"/>
          <w:sz w:val="24"/>
          <w:szCs w:val="24"/>
        </w:rPr>
        <w:t>D</w:t>
      </w:r>
      <w:r w:rsidRPr="005D0920">
        <w:rPr>
          <w:rFonts w:ascii="Times New Roman" w:hAnsi="Times New Roman" w:cs="Times New Roman"/>
          <w:sz w:val="24"/>
          <w:szCs w:val="24"/>
        </w:rPr>
        <w:t xml:space="preserve">e igual manera, asienta </w:t>
      </w:r>
      <w:r w:rsidR="00271F56" w:rsidRPr="005D0920">
        <w:rPr>
          <w:rFonts w:ascii="Times New Roman" w:hAnsi="Times New Roman" w:cs="Times New Roman"/>
          <w:sz w:val="24"/>
          <w:szCs w:val="24"/>
        </w:rPr>
        <w:t>que</w:t>
      </w:r>
      <w:r w:rsidRPr="005D0920">
        <w:rPr>
          <w:rFonts w:ascii="Times New Roman" w:hAnsi="Times New Roman" w:cs="Times New Roman"/>
          <w:sz w:val="24"/>
          <w:szCs w:val="24"/>
        </w:rPr>
        <w:t xml:space="preserve"> la formación y el desempeño de los integrantes de las instituciones policiales se regirán por una doctrina policial fundada en el servicio a la sociedad, la disciplina, el respeto a los derechos humanos, el imperio de la </w:t>
      </w:r>
      <w:r w:rsidR="007C0330" w:rsidRPr="005D0920">
        <w:rPr>
          <w:rFonts w:ascii="Times New Roman" w:hAnsi="Times New Roman" w:cs="Times New Roman"/>
          <w:sz w:val="24"/>
          <w:szCs w:val="24"/>
        </w:rPr>
        <w:t>l</w:t>
      </w:r>
      <w:r w:rsidRPr="005D0920">
        <w:rPr>
          <w:rFonts w:ascii="Times New Roman" w:hAnsi="Times New Roman" w:cs="Times New Roman"/>
          <w:sz w:val="24"/>
          <w:szCs w:val="24"/>
        </w:rPr>
        <w:t>ey al mando superior y</w:t>
      </w:r>
      <w:r w:rsidR="007C0330" w:rsidRPr="005D0920">
        <w:rPr>
          <w:rFonts w:ascii="Times New Roman" w:hAnsi="Times New Roman" w:cs="Times New Roman"/>
          <w:sz w:val="24"/>
          <w:szCs w:val="24"/>
        </w:rPr>
        <w:t>,</w:t>
      </w:r>
      <w:r w:rsidRPr="005D0920">
        <w:rPr>
          <w:rFonts w:ascii="Times New Roman" w:hAnsi="Times New Roman" w:cs="Times New Roman"/>
          <w:sz w:val="24"/>
          <w:szCs w:val="24"/>
        </w:rPr>
        <w:t xml:space="preserve"> en lo conducente</w:t>
      </w:r>
      <w:r w:rsidR="007C0330" w:rsidRPr="005D0920">
        <w:rPr>
          <w:rFonts w:ascii="Times New Roman" w:hAnsi="Times New Roman" w:cs="Times New Roman"/>
          <w:sz w:val="24"/>
          <w:szCs w:val="24"/>
        </w:rPr>
        <w:t>,</w:t>
      </w:r>
      <w:r w:rsidRPr="005D0920">
        <w:rPr>
          <w:rFonts w:ascii="Times New Roman" w:hAnsi="Times New Roman" w:cs="Times New Roman"/>
          <w:sz w:val="24"/>
          <w:szCs w:val="24"/>
        </w:rPr>
        <w:t xml:space="preserve"> a la perspectiva de género.</w:t>
      </w:r>
    </w:p>
    <w:p w14:paraId="14E88AAE" w14:textId="77777777" w:rsidR="00480E58" w:rsidRPr="005D0920" w:rsidRDefault="001A79B3"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ab/>
        <w:t xml:space="preserve">En este orden de ideas, el Plan de Desarrollo del Estado de México 2017-2023 considera a la seguridad pública como un punto de exigencia social y centro de </w:t>
      </w:r>
      <w:r w:rsidR="007C0330" w:rsidRPr="005D0920">
        <w:rPr>
          <w:rFonts w:ascii="Times New Roman" w:hAnsi="Times New Roman" w:cs="Times New Roman"/>
          <w:sz w:val="24"/>
          <w:szCs w:val="24"/>
        </w:rPr>
        <w:t>debate</w:t>
      </w:r>
      <w:r w:rsidR="00616349" w:rsidRPr="005D0920">
        <w:rPr>
          <w:rFonts w:ascii="Times New Roman" w:hAnsi="Times New Roman" w:cs="Times New Roman"/>
          <w:sz w:val="24"/>
          <w:szCs w:val="24"/>
        </w:rPr>
        <w:t>,</w:t>
      </w:r>
      <w:r w:rsidRPr="005D0920">
        <w:rPr>
          <w:rFonts w:ascii="Times New Roman" w:hAnsi="Times New Roman" w:cs="Times New Roman"/>
          <w:sz w:val="24"/>
          <w:szCs w:val="24"/>
        </w:rPr>
        <w:t xml:space="preserve"> reconociéndola como un derecho humano de todas y cada uno de los habitantes del Estado, por lo que se le asume como una obligación y compromiso que se debe proporcionar, siendo depositada en una serie de estructura</w:t>
      </w:r>
      <w:r w:rsidR="00480E58" w:rsidRPr="005D0920">
        <w:rPr>
          <w:rFonts w:ascii="Times New Roman" w:hAnsi="Times New Roman" w:cs="Times New Roman"/>
          <w:sz w:val="24"/>
          <w:szCs w:val="24"/>
        </w:rPr>
        <w:t>s</w:t>
      </w:r>
      <w:r w:rsidRPr="005D0920">
        <w:rPr>
          <w:rFonts w:ascii="Times New Roman" w:hAnsi="Times New Roman" w:cs="Times New Roman"/>
          <w:sz w:val="24"/>
          <w:szCs w:val="24"/>
        </w:rPr>
        <w:t xml:space="preserve"> a las que se delegan funciones con la finalidad de salvaguardar la integridad y derechos de las personas</w:t>
      </w:r>
      <w:r w:rsidR="00480E58" w:rsidRPr="005D0920">
        <w:rPr>
          <w:rFonts w:ascii="Times New Roman" w:hAnsi="Times New Roman" w:cs="Times New Roman"/>
          <w:sz w:val="24"/>
          <w:szCs w:val="24"/>
        </w:rPr>
        <w:t>,</w:t>
      </w:r>
      <w:r w:rsidRPr="005D0920">
        <w:rPr>
          <w:rFonts w:ascii="Times New Roman" w:hAnsi="Times New Roman" w:cs="Times New Roman"/>
          <w:sz w:val="24"/>
          <w:szCs w:val="24"/>
        </w:rPr>
        <w:t xml:space="preserve"> así como preservar la libertad</w:t>
      </w:r>
      <w:r w:rsidR="00480E58" w:rsidRPr="005D0920">
        <w:rPr>
          <w:rFonts w:ascii="Times New Roman" w:hAnsi="Times New Roman" w:cs="Times New Roman"/>
          <w:sz w:val="24"/>
          <w:szCs w:val="24"/>
        </w:rPr>
        <w:t>,</w:t>
      </w:r>
      <w:r w:rsidRPr="005D0920">
        <w:rPr>
          <w:rFonts w:ascii="Times New Roman" w:hAnsi="Times New Roman" w:cs="Times New Roman"/>
          <w:sz w:val="24"/>
          <w:szCs w:val="24"/>
        </w:rPr>
        <w:t xml:space="preserve"> el orden y la paz social</w:t>
      </w:r>
      <w:r w:rsidR="00480E58" w:rsidRPr="005D0920">
        <w:rPr>
          <w:rFonts w:ascii="Times New Roman" w:hAnsi="Times New Roman" w:cs="Times New Roman"/>
          <w:sz w:val="24"/>
          <w:szCs w:val="24"/>
        </w:rPr>
        <w:t>.</w:t>
      </w:r>
    </w:p>
    <w:p w14:paraId="3A96ACC8" w14:textId="4972050D" w:rsidR="001A79B3" w:rsidRPr="005D0920" w:rsidRDefault="00480E58" w:rsidP="00334C6B">
      <w:pPr>
        <w:pStyle w:val="Sinespaciado"/>
        <w:ind w:firstLine="709"/>
        <w:jc w:val="both"/>
        <w:rPr>
          <w:rFonts w:ascii="Times New Roman" w:hAnsi="Times New Roman" w:cs="Times New Roman"/>
          <w:sz w:val="24"/>
          <w:szCs w:val="24"/>
        </w:rPr>
      </w:pPr>
      <w:r w:rsidRPr="005D0920">
        <w:rPr>
          <w:rFonts w:ascii="Times New Roman" w:hAnsi="Times New Roman" w:cs="Times New Roman"/>
          <w:sz w:val="24"/>
          <w:szCs w:val="24"/>
        </w:rPr>
        <w:t>A</w:t>
      </w:r>
      <w:r w:rsidR="001A79B3" w:rsidRPr="005D0920">
        <w:rPr>
          <w:rFonts w:ascii="Times New Roman" w:hAnsi="Times New Roman" w:cs="Times New Roman"/>
          <w:sz w:val="24"/>
          <w:szCs w:val="24"/>
        </w:rPr>
        <w:t xml:space="preserve">simismo, el Plan de Desarrollo Estatal contempla la transformación de las instituciones de seguridad pública al implementar la modernización de estas instituciones con un enfoque integral que contribuya a reducir los altos índices de criminalidad que registra el Estado, creando condiciones </w:t>
      </w:r>
      <w:r w:rsidR="002A217E" w:rsidRPr="005D0920">
        <w:rPr>
          <w:rFonts w:ascii="Times New Roman" w:hAnsi="Times New Roman" w:cs="Times New Roman"/>
          <w:sz w:val="24"/>
          <w:szCs w:val="24"/>
        </w:rPr>
        <w:t>óptimas</w:t>
      </w:r>
      <w:r w:rsidR="001A79B3" w:rsidRPr="005D0920">
        <w:rPr>
          <w:rFonts w:ascii="Times New Roman" w:hAnsi="Times New Roman" w:cs="Times New Roman"/>
          <w:sz w:val="24"/>
          <w:szCs w:val="24"/>
        </w:rPr>
        <w:t xml:space="preserve"> para el desarrollo</w:t>
      </w:r>
      <w:r w:rsidR="000D2361" w:rsidRPr="005D0920">
        <w:rPr>
          <w:rFonts w:ascii="Times New Roman" w:hAnsi="Times New Roman" w:cs="Times New Roman"/>
          <w:sz w:val="24"/>
          <w:szCs w:val="24"/>
        </w:rPr>
        <w:t xml:space="preserve"> (inaudible)</w:t>
      </w:r>
      <w:r w:rsidR="001A79B3" w:rsidRPr="005D0920">
        <w:rPr>
          <w:rFonts w:ascii="Times New Roman" w:hAnsi="Times New Roman" w:cs="Times New Roman"/>
          <w:sz w:val="24"/>
          <w:szCs w:val="24"/>
        </w:rPr>
        <w:t xml:space="preserve"> administrativas y directivas, prestando de esta manera un mejor servicio a la ciudadanía en cuanto a su actividad económica y su bienestar psicológico y social.</w:t>
      </w:r>
    </w:p>
    <w:p w14:paraId="3A96ACC9" w14:textId="77777777" w:rsidR="00AF063E" w:rsidRPr="005D0920" w:rsidRDefault="001A79B3"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ab/>
        <w:t>El Ayuntamiento de Cuautitlán Izcalli, Estado de México, al ser conocedor de las circunstancias en que se encuentran los cuarteles policiales de su región, busca la manera correcta de hacer más eficiente la promoción de estos, impulsando las mejoras necesarias en los cuarteles para que se logren los objetivos</w:t>
      </w:r>
      <w:r w:rsidR="00F4559B" w:rsidRPr="005D0920">
        <w:rPr>
          <w:rFonts w:ascii="Times New Roman" w:hAnsi="Times New Roman" w:cs="Times New Roman"/>
          <w:sz w:val="24"/>
          <w:szCs w:val="24"/>
        </w:rPr>
        <w:t xml:space="preserve"> destinados </w:t>
      </w:r>
      <w:r w:rsidR="00AF063E" w:rsidRPr="005D0920">
        <w:rPr>
          <w:rFonts w:ascii="Times New Roman" w:hAnsi="Times New Roman" w:cs="Times New Roman"/>
          <w:sz w:val="24"/>
          <w:szCs w:val="24"/>
        </w:rPr>
        <w:t>al cabal desempeño de las instituciones de seguridad, así como de los elementos que la conforman, siendo indispensable un óptimo desarrollo de su visión, debido a las condiciones y exigencias sociales que recaen sobre los mismos.</w:t>
      </w:r>
    </w:p>
    <w:p w14:paraId="3A96ACCA" w14:textId="72CADBF6" w:rsidR="00AF063E" w:rsidRPr="005D0920" w:rsidRDefault="00AF063E"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 xml:space="preserve">En apoyo a lo anterior, el Ayuntamiento de Cuautitlán Izcalli, Estado de México, en conjunto con la Secretaría de Seguridad, unen esfuerzos para crear la obra denominada Cuartel Policial de la Secretaría de Seguridad, con el fin de atender el déficit de espacios requeridos para hacer eficiente y eficaz la </w:t>
      </w:r>
      <w:r w:rsidR="00863FAB" w:rsidRPr="005D0920">
        <w:rPr>
          <w:rFonts w:ascii="Times New Roman" w:hAnsi="Times New Roman" w:cs="Times New Roman"/>
          <w:sz w:val="24"/>
          <w:szCs w:val="24"/>
        </w:rPr>
        <w:t>c</w:t>
      </w:r>
      <w:r w:rsidRPr="005D0920">
        <w:rPr>
          <w:rFonts w:ascii="Times New Roman" w:hAnsi="Times New Roman" w:cs="Times New Roman"/>
          <w:sz w:val="24"/>
          <w:szCs w:val="24"/>
        </w:rPr>
        <w:t xml:space="preserve">orporación </w:t>
      </w:r>
      <w:r w:rsidR="00863FAB" w:rsidRPr="005D0920">
        <w:rPr>
          <w:rFonts w:ascii="Times New Roman" w:hAnsi="Times New Roman" w:cs="Times New Roman"/>
          <w:sz w:val="24"/>
          <w:szCs w:val="24"/>
        </w:rPr>
        <w:t>p</w:t>
      </w:r>
      <w:r w:rsidRPr="005D0920">
        <w:rPr>
          <w:rFonts w:ascii="Times New Roman" w:hAnsi="Times New Roman" w:cs="Times New Roman"/>
          <w:sz w:val="24"/>
          <w:szCs w:val="24"/>
        </w:rPr>
        <w:t>olicial del Estado de México.</w:t>
      </w:r>
    </w:p>
    <w:p w14:paraId="3A96ACCB" w14:textId="003C76E3" w:rsidR="00AF063E" w:rsidRPr="005D0920" w:rsidRDefault="00AF063E"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 xml:space="preserve">Por tal motivo, el Ayuntamiento de Cuautitlán Izcalli, Estado de México, pretende desincorporar de su patrimonio y donar al Gobierno del Estado de México, para destinarse a la Secretaría de Seguridad, el inmueble ubicado en </w:t>
      </w:r>
      <w:r w:rsidR="00863FAB" w:rsidRPr="005D0920">
        <w:rPr>
          <w:rFonts w:ascii="Times New Roman" w:hAnsi="Times New Roman" w:cs="Times New Roman"/>
          <w:sz w:val="24"/>
          <w:szCs w:val="24"/>
        </w:rPr>
        <w:t>c</w:t>
      </w:r>
      <w:r w:rsidRPr="005D0920">
        <w:rPr>
          <w:rFonts w:ascii="Times New Roman" w:hAnsi="Times New Roman" w:cs="Times New Roman"/>
          <w:sz w:val="24"/>
          <w:szCs w:val="24"/>
        </w:rPr>
        <w:t xml:space="preserve">alle James Watt </w:t>
      </w:r>
      <w:r w:rsidR="00435B4F" w:rsidRPr="005D0920">
        <w:rPr>
          <w:rFonts w:ascii="Times New Roman" w:hAnsi="Times New Roman" w:cs="Times New Roman"/>
          <w:sz w:val="24"/>
          <w:szCs w:val="24"/>
        </w:rPr>
        <w:t>s</w:t>
      </w:r>
      <w:r w:rsidRPr="005D0920">
        <w:rPr>
          <w:rFonts w:ascii="Times New Roman" w:hAnsi="Times New Roman" w:cs="Times New Roman"/>
          <w:sz w:val="24"/>
          <w:szCs w:val="24"/>
        </w:rPr>
        <w:t xml:space="preserve">in </w:t>
      </w:r>
      <w:r w:rsidR="00435B4F" w:rsidRPr="005D0920">
        <w:rPr>
          <w:rFonts w:ascii="Times New Roman" w:hAnsi="Times New Roman" w:cs="Times New Roman"/>
          <w:sz w:val="24"/>
          <w:szCs w:val="24"/>
        </w:rPr>
        <w:t>n</w:t>
      </w:r>
      <w:r w:rsidRPr="005D0920">
        <w:rPr>
          <w:rFonts w:ascii="Times New Roman" w:hAnsi="Times New Roman" w:cs="Times New Roman"/>
          <w:sz w:val="24"/>
          <w:szCs w:val="24"/>
        </w:rPr>
        <w:t xml:space="preserve">úmero, Lote 9, Manzana 11, Distrito I-31 B, Zona Industrial </w:t>
      </w:r>
      <w:proofErr w:type="spellStart"/>
      <w:r w:rsidRPr="005D0920">
        <w:rPr>
          <w:rFonts w:ascii="Times New Roman" w:hAnsi="Times New Roman" w:cs="Times New Roman"/>
          <w:sz w:val="24"/>
          <w:szCs w:val="24"/>
        </w:rPr>
        <w:t>Cuamatla</w:t>
      </w:r>
      <w:proofErr w:type="spellEnd"/>
      <w:r w:rsidRPr="005D0920">
        <w:rPr>
          <w:rFonts w:ascii="Times New Roman" w:hAnsi="Times New Roman" w:cs="Times New Roman"/>
          <w:sz w:val="24"/>
          <w:szCs w:val="24"/>
        </w:rPr>
        <w:t>, Municipio de Cuautitlán Izcalli, Estado de México</w:t>
      </w:r>
      <w:r w:rsidR="00863FAB" w:rsidRPr="005D0920">
        <w:rPr>
          <w:rFonts w:ascii="Times New Roman" w:hAnsi="Times New Roman" w:cs="Times New Roman"/>
          <w:sz w:val="24"/>
          <w:szCs w:val="24"/>
        </w:rPr>
        <w:t>,</w:t>
      </w:r>
      <w:r w:rsidRPr="005D0920">
        <w:rPr>
          <w:rFonts w:ascii="Times New Roman" w:hAnsi="Times New Roman" w:cs="Times New Roman"/>
          <w:sz w:val="24"/>
          <w:szCs w:val="24"/>
        </w:rPr>
        <w:t xml:space="preserve"> el cual tiene una superficie total de 2 mil 435.11</w:t>
      </w:r>
      <w:r w:rsidR="00AF5435" w:rsidRPr="005D0920">
        <w:rPr>
          <w:rFonts w:ascii="Times New Roman" w:hAnsi="Times New Roman" w:cs="Times New Roman"/>
          <w:sz w:val="24"/>
          <w:szCs w:val="24"/>
        </w:rPr>
        <w:t>,</w:t>
      </w:r>
      <w:r w:rsidRPr="005D0920">
        <w:rPr>
          <w:rFonts w:ascii="Times New Roman" w:hAnsi="Times New Roman" w:cs="Times New Roman"/>
          <w:sz w:val="24"/>
          <w:szCs w:val="24"/>
        </w:rPr>
        <w:t xml:space="preserve"> con las medidas y colindancias que a continuación se describen</w:t>
      </w:r>
      <w:r w:rsidR="00AF5435" w:rsidRPr="005D0920">
        <w:rPr>
          <w:rFonts w:ascii="Times New Roman" w:hAnsi="Times New Roman" w:cs="Times New Roman"/>
          <w:sz w:val="24"/>
          <w:szCs w:val="24"/>
        </w:rPr>
        <w:t>:</w:t>
      </w:r>
    </w:p>
    <w:p w14:paraId="3A96ACCC" w14:textId="166B1935" w:rsidR="00AF063E" w:rsidRPr="005D0920" w:rsidRDefault="00AF063E"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 xml:space="preserve">Al </w:t>
      </w:r>
      <w:r w:rsidR="00AF5435" w:rsidRPr="005D0920">
        <w:rPr>
          <w:rFonts w:ascii="Times New Roman" w:hAnsi="Times New Roman" w:cs="Times New Roman"/>
          <w:sz w:val="24"/>
          <w:szCs w:val="24"/>
        </w:rPr>
        <w:t>n</w:t>
      </w:r>
      <w:r w:rsidRPr="005D0920">
        <w:rPr>
          <w:rFonts w:ascii="Times New Roman" w:hAnsi="Times New Roman" w:cs="Times New Roman"/>
          <w:sz w:val="24"/>
          <w:szCs w:val="24"/>
        </w:rPr>
        <w:t>orte</w:t>
      </w:r>
      <w:r w:rsidR="00AF5435" w:rsidRPr="005D0920">
        <w:rPr>
          <w:rFonts w:ascii="Times New Roman" w:hAnsi="Times New Roman" w:cs="Times New Roman"/>
          <w:sz w:val="24"/>
          <w:szCs w:val="24"/>
        </w:rPr>
        <w:t xml:space="preserve">, </w:t>
      </w:r>
      <w:r w:rsidRPr="005D0920">
        <w:rPr>
          <w:rFonts w:ascii="Times New Roman" w:hAnsi="Times New Roman" w:cs="Times New Roman"/>
          <w:sz w:val="24"/>
          <w:szCs w:val="24"/>
        </w:rPr>
        <w:t>95</w:t>
      </w:r>
      <w:r w:rsidR="00AF5435" w:rsidRPr="005D0920">
        <w:rPr>
          <w:rFonts w:ascii="Times New Roman" w:hAnsi="Times New Roman" w:cs="Times New Roman"/>
          <w:sz w:val="24"/>
          <w:szCs w:val="24"/>
        </w:rPr>
        <w:t xml:space="preserve"> mil </w:t>
      </w:r>
      <w:r w:rsidRPr="005D0920">
        <w:rPr>
          <w:rFonts w:ascii="Times New Roman" w:hAnsi="Times New Roman" w:cs="Times New Roman"/>
          <w:sz w:val="24"/>
          <w:szCs w:val="24"/>
        </w:rPr>
        <w:t>430 metros con Lote 9</w:t>
      </w:r>
      <w:r w:rsidR="005F0537" w:rsidRPr="005D0920">
        <w:rPr>
          <w:rFonts w:ascii="Times New Roman" w:hAnsi="Times New Roman" w:cs="Times New Roman"/>
          <w:sz w:val="24"/>
          <w:szCs w:val="24"/>
        </w:rPr>
        <w:t xml:space="preserve"> </w:t>
      </w:r>
      <w:r w:rsidRPr="005D0920">
        <w:rPr>
          <w:rFonts w:ascii="Times New Roman" w:hAnsi="Times New Roman" w:cs="Times New Roman"/>
          <w:sz w:val="24"/>
          <w:szCs w:val="24"/>
        </w:rPr>
        <w:t>A, proveniente de la subdivisión.</w:t>
      </w:r>
    </w:p>
    <w:p w14:paraId="3A96ACCD" w14:textId="7BF13781" w:rsidR="00AF063E" w:rsidRPr="005D0920" w:rsidRDefault="00AF063E"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 xml:space="preserve">Al </w:t>
      </w:r>
      <w:r w:rsidR="00AF5435" w:rsidRPr="005D0920">
        <w:rPr>
          <w:rFonts w:ascii="Times New Roman" w:hAnsi="Times New Roman" w:cs="Times New Roman"/>
          <w:sz w:val="24"/>
          <w:szCs w:val="24"/>
        </w:rPr>
        <w:t>s</w:t>
      </w:r>
      <w:r w:rsidRPr="005D0920">
        <w:rPr>
          <w:rFonts w:ascii="Times New Roman" w:hAnsi="Times New Roman" w:cs="Times New Roman"/>
          <w:sz w:val="24"/>
          <w:szCs w:val="24"/>
        </w:rPr>
        <w:t>ureste</w:t>
      </w:r>
      <w:r w:rsidR="00AF5435" w:rsidRPr="005D0920">
        <w:rPr>
          <w:rFonts w:ascii="Times New Roman" w:hAnsi="Times New Roman" w:cs="Times New Roman"/>
          <w:sz w:val="24"/>
          <w:szCs w:val="24"/>
        </w:rPr>
        <w:t>,</w:t>
      </w:r>
      <w:r w:rsidRPr="005D0920">
        <w:rPr>
          <w:rFonts w:ascii="Times New Roman" w:hAnsi="Times New Roman" w:cs="Times New Roman"/>
          <w:sz w:val="24"/>
          <w:szCs w:val="24"/>
        </w:rPr>
        <w:t xml:space="preserve"> 68</w:t>
      </w:r>
      <w:r w:rsidR="00AF5435" w:rsidRPr="005D0920">
        <w:rPr>
          <w:rFonts w:ascii="Times New Roman" w:hAnsi="Times New Roman" w:cs="Times New Roman"/>
          <w:sz w:val="24"/>
          <w:szCs w:val="24"/>
        </w:rPr>
        <w:t xml:space="preserve"> mil </w:t>
      </w:r>
      <w:r w:rsidRPr="005D0920">
        <w:rPr>
          <w:rFonts w:ascii="Times New Roman" w:hAnsi="Times New Roman" w:cs="Times New Roman"/>
          <w:sz w:val="24"/>
          <w:szCs w:val="24"/>
        </w:rPr>
        <w:t xml:space="preserve">580 con una propiedad del </w:t>
      </w:r>
      <w:r w:rsidR="00AF5435" w:rsidRPr="005D0920">
        <w:rPr>
          <w:rFonts w:ascii="Times New Roman" w:hAnsi="Times New Roman" w:cs="Times New Roman"/>
          <w:sz w:val="24"/>
          <w:szCs w:val="24"/>
        </w:rPr>
        <w:t>r</w:t>
      </w:r>
      <w:r w:rsidRPr="005D0920">
        <w:rPr>
          <w:rFonts w:ascii="Times New Roman" w:hAnsi="Times New Roman" w:cs="Times New Roman"/>
          <w:sz w:val="24"/>
          <w:szCs w:val="24"/>
        </w:rPr>
        <w:t>ancho La Joya.</w:t>
      </w:r>
    </w:p>
    <w:p w14:paraId="3A96ACCE" w14:textId="740D5F36" w:rsidR="00AF063E" w:rsidRPr="005D0920" w:rsidRDefault="00AF063E"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 xml:space="preserve">Al </w:t>
      </w:r>
      <w:r w:rsidR="00AF5435" w:rsidRPr="005D0920">
        <w:rPr>
          <w:rFonts w:ascii="Times New Roman" w:hAnsi="Times New Roman" w:cs="Times New Roman"/>
          <w:sz w:val="24"/>
          <w:szCs w:val="24"/>
        </w:rPr>
        <w:t>s</w:t>
      </w:r>
      <w:r w:rsidRPr="005D0920">
        <w:rPr>
          <w:rFonts w:ascii="Times New Roman" w:hAnsi="Times New Roman" w:cs="Times New Roman"/>
          <w:sz w:val="24"/>
          <w:szCs w:val="24"/>
        </w:rPr>
        <w:t>uroeste</w:t>
      </w:r>
      <w:r w:rsidR="00AF5435" w:rsidRPr="005D0920">
        <w:rPr>
          <w:rFonts w:ascii="Times New Roman" w:hAnsi="Times New Roman" w:cs="Times New Roman"/>
          <w:sz w:val="24"/>
          <w:szCs w:val="24"/>
        </w:rPr>
        <w:t xml:space="preserve">, </w:t>
      </w:r>
      <w:r w:rsidRPr="005D0920">
        <w:rPr>
          <w:rFonts w:ascii="Times New Roman" w:hAnsi="Times New Roman" w:cs="Times New Roman"/>
          <w:sz w:val="24"/>
          <w:szCs w:val="24"/>
        </w:rPr>
        <w:t>71</w:t>
      </w:r>
      <w:r w:rsidR="00AF5435" w:rsidRPr="005D0920">
        <w:rPr>
          <w:rFonts w:ascii="Times New Roman" w:hAnsi="Times New Roman" w:cs="Times New Roman"/>
          <w:sz w:val="24"/>
          <w:szCs w:val="24"/>
        </w:rPr>
        <w:t xml:space="preserve"> mil </w:t>
      </w:r>
      <w:r w:rsidRPr="005D0920">
        <w:rPr>
          <w:rFonts w:ascii="Times New Roman" w:hAnsi="Times New Roman" w:cs="Times New Roman"/>
          <w:sz w:val="24"/>
          <w:szCs w:val="24"/>
        </w:rPr>
        <w:t xml:space="preserve">170 metros con Lote 7, Manzana </w:t>
      </w:r>
      <w:r w:rsidR="004B4670" w:rsidRPr="005D0920">
        <w:rPr>
          <w:rFonts w:ascii="Times New Roman" w:hAnsi="Times New Roman" w:cs="Times New Roman"/>
          <w:sz w:val="24"/>
          <w:szCs w:val="24"/>
        </w:rPr>
        <w:t>XI</w:t>
      </w:r>
      <w:r w:rsidRPr="005D0920">
        <w:rPr>
          <w:rFonts w:ascii="Times New Roman" w:hAnsi="Times New Roman" w:cs="Times New Roman"/>
          <w:sz w:val="24"/>
          <w:szCs w:val="24"/>
        </w:rPr>
        <w:t>.</w:t>
      </w:r>
    </w:p>
    <w:p w14:paraId="3A96ACCF" w14:textId="6DA4523A" w:rsidR="00AF063E" w:rsidRPr="005D0920" w:rsidRDefault="00AF063E"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 xml:space="preserve">El Ayuntamiento de Cuautitlán Izcalli, Estado de México, acredita la propiedad del inmueble con la </w:t>
      </w:r>
      <w:r w:rsidR="004B4670" w:rsidRPr="005D0920">
        <w:rPr>
          <w:rFonts w:ascii="Times New Roman" w:hAnsi="Times New Roman" w:cs="Times New Roman"/>
          <w:sz w:val="24"/>
          <w:szCs w:val="24"/>
        </w:rPr>
        <w:t>e</w:t>
      </w:r>
      <w:r w:rsidRPr="005D0920">
        <w:rPr>
          <w:rFonts w:ascii="Times New Roman" w:hAnsi="Times New Roman" w:cs="Times New Roman"/>
          <w:sz w:val="24"/>
          <w:szCs w:val="24"/>
        </w:rPr>
        <w:t xml:space="preserve">scritura </w:t>
      </w:r>
      <w:r w:rsidR="004B4670" w:rsidRPr="005D0920">
        <w:rPr>
          <w:rFonts w:ascii="Times New Roman" w:hAnsi="Times New Roman" w:cs="Times New Roman"/>
          <w:sz w:val="24"/>
          <w:szCs w:val="24"/>
        </w:rPr>
        <w:t>p</w:t>
      </w:r>
      <w:r w:rsidRPr="005D0920">
        <w:rPr>
          <w:rFonts w:ascii="Times New Roman" w:hAnsi="Times New Roman" w:cs="Times New Roman"/>
          <w:sz w:val="24"/>
          <w:szCs w:val="24"/>
        </w:rPr>
        <w:t xml:space="preserve">ública </w:t>
      </w:r>
      <w:r w:rsidR="004B4670" w:rsidRPr="005D0920">
        <w:rPr>
          <w:rFonts w:ascii="Times New Roman" w:hAnsi="Times New Roman" w:cs="Times New Roman"/>
          <w:sz w:val="24"/>
          <w:szCs w:val="24"/>
        </w:rPr>
        <w:t>n</w:t>
      </w:r>
      <w:r w:rsidRPr="005D0920">
        <w:rPr>
          <w:rFonts w:ascii="Times New Roman" w:hAnsi="Times New Roman" w:cs="Times New Roman"/>
          <w:sz w:val="24"/>
          <w:szCs w:val="24"/>
        </w:rPr>
        <w:t>úmero 26332 de fecha 26 de abril de 2023, basada ante la fe de la Maestra en Derecho Laura Patricia García Sánchez, Notaria 36 del Estado de México.</w:t>
      </w:r>
    </w:p>
    <w:p w14:paraId="3A96ACD0" w14:textId="702DC005" w:rsidR="00AF063E" w:rsidRPr="005D0920" w:rsidRDefault="00AF063E"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Al respecto, la Secretaría de Seguridad</w:t>
      </w:r>
      <w:r w:rsidR="00074581" w:rsidRPr="005D0920">
        <w:rPr>
          <w:rFonts w:ascii="Times New Roman" w:hAnsi="Times New Roman" w:cs="Times New Roman"/>
          <w:sz w:val="24"/>
          <w:szCs w:val="24"/>
        </w:rPr>
        <w:t>,</w:t>
      </w:r>
      <w:r w:rsidRPr="005D0920">
        <w:rPr>
          <w:rFonts w:ascii="Times New Roman" w:hAnsi="Times New Roman" w:cs="Times New Roman"/>
          <w:sz w:val="24"/>
          <w:szCs w:val="24"/>
        </w:rPr>
        <w:t xml:space="preserve"> con oficio 20603A000/OM/2791/2022 de fecha 9 de mayo de 2022, solicitó al Honorable Ayuntamiento de Cuautitlán Izcalli, Estado de México, la donación a favor del Gobierno del Estado de México en una superficie de 2 mil 435.11 metros cuadrados, con el objeto de llevar a cabo en el Municipio de Cuautitlán Izcalli la obra denominada Cuartel Policial de la Secretaría de Seguridad del Estado de México.</w:t>
      </w:r>
    </w:p>
    <w:p w14:paraId="4EAEF137" w14:textId="77777777" w:rsidR="0013447C" w:rsidRPr="005D0920" w:rsidRDefault="00AF063E"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Por ello</w:t>
      </w:r>
      <w:r w:rsidR="00666EC3" w:rsidRPr="005D0920">
        <w:rPr>
          <w:rFonts w:ascii="Times New Roman" w:hAnsi="Times New Roman" w:cs="Times New Roman"/>
          <w:sz w:val="24"/>
          <w:szCs w:val="24"/>
        </w:rPr>
        <w:t>,</w:t>
      </w:r>
      <w:r w:rsidRPr="005D0920">
        <w:rPr>
          <w:rFonts w:ascii="Times New Roman" w:hAnsi="Times New Roman" w:cs="Times New Roman"/>
          <w:sz w:val="24"/>
          <w:szCs w:val="24"/>
        </w:rPr>
        <w:t xml:space="preserve"> y para dar cumplimiento a lo referido, el Honorable Ayuntamiento de Cuautitlán Izcalli, Estado de México, en sesión de Cabildo de fecha 8 de junio de 2022, aprobó la ratificación de las sesiones de Cabildo de fecha 15 de enero de 1996 y 21 de octubre de 1998, en las que se aprobó desafectar, desincorporar y donar al Gobierno del Estado de México</w:t>
      </w:r>
      <w:r w:rsidR="002E4E5E" w:rsidRPr="005D0920">
        <w:rPr>
          <w:rFonts w:ascii="Times New Roman" w:hAnsi="Times New Roman" w:cs="Times New Roman"/>
          <w:sz w:val="24"/>
          <w:szCs w:val="24"/>
        </w:rPr>
        <w:t xml:space="preserve"> (inaudible)</w:t>
      </w:r>
      <w:r w:rsidRPr="005D0920">
        <w:rPr>
          <w:rFonts w:ascii="Times New Roman" w:hAnsi="Times New Roman" w:cs="Times New Roman"/>
          <w:sz w:val="24"/>
          <w:szCs w:val="24"/>
        </w:rPr>
        <w:t xml:space="preserve"> destinarse a la Secretaría de Seguridad el predio ubicado en </w:t>
      </w:r>
      <w:r w:rsidR="002E4E5E" w:rsidRPr="005D0920">
        <w:rPr>
          <w:rFonts w:ascii="Times New Roman" w:hAnsi="Times New Roman" w:cs="Times New Roman"/>
          <w:sz w:val="24"/>
          <w:szCs w:val="24"/>
        </w:rPr>
        <w:t>c</w:t>
      </w:r>
      <w:r w:rsidRPr="005D0920">
        <w:rPr>
          <w:rFonts w:ascii="Times New Roman" w:hAnsi="Times New Roman" w:cs="Times New Roman"/>
          <w:sz w:val="24"/>
          <w:szCs w:val="24"/>
        </w:rPr>
        <w:t xml:space="preserve">alle James Watt </w:t>
      </w:r>
      <w:r w:rsidR="002E4E5E" w:rsidRPr="005D0920">
        <w:rPr>
          <w:rFonts w:ascii="Times New Roman" w:hAnsi="Times New Roman" w:cs="Times New Roman"/>
          <w:sz w:val="24"/>
          <w:szCs w:val="24"/>
        </w:rPr>
        <w:t>s</w:t>
      </w:r>
      <w:r w:rsidRPr="005D0920">
        <w:rPr>
          <w:rFonts w:ascii="Times New Roman" w:hAnsi="Times New Roman" w:cs="Times New Roman"/>
          <w:sz w:val="24"/>
          <w:szCs w:val="24"/>
        </w:rPr>
        <w:t xml:space="preserve">in </w:t>
      </w:r>
      <w:r w:rsidR="002E4E5E" w:rsidRPr="005D0920">
        <w:rPr>
          <w:rFonts w:ascii="Times New Roman" w:hAnsi="Times New Roman" w:cs="Times New Roman"/>
          <w:sz w:val="24"/>
          <w:szCs w:val="24"/>
        </w:rPr>
        <w:t>n</w:t>
      </w:r>
      <w:r w:rsidRPr="005D0920">
        <w:rPr>
          <w:rFonts w:ascii="Times New Roman" w:hAnsi="Times New Roman" w:cs="Times New Roman"/>
          <w:sz w:val="24"/>
          <w:szCs w:val="24"/>
        </w:rPr>
        <w:t xml:space="preserve">úmero, Manzana 11, </w:t>
      </w:r>
      <w:r w:rsidRPr="005D0920">
        <w:rPr>
          <w:rFonts w:ascii="Times New Roman" w:hAnsi="Times New Roman" w:cs="Times New Roman"/>
          <w:sz w:val="24"/>
          <w:szCs w:val="24"/>
        </w:rPr>
        <w:lastRenderedPageBreak/>
        <w:t xml:space="preserve">Distrito I 31-B, Zona Industrial </w:t>
      </w:r>
      <w:proofErr w:type="spellStart"/>
      <w:r w:rsidRPr="005D0920">
        <w:rPr>
          <w:rFonts w:ascii="Times New Roman" w:hAnsi="Times New Roman" w:cs="Times New Roman"/>
          <w:sz w:val="24"/>
          <w:szCs w:val="24"/>
        </w:rPr>
        <w:t>Cuamatla</w:t>
      </w:r>
      <w:proofErr w:type="spellEnd"/>
      <w:r w:rsidRPr="005D0920">
        <w:rPr>
          <w:rFonts w:ascii="Times New Roman" w:hAnsi="Times New Roman" w:cs="Times New Roman"/>
          <w:sz w:val="24"/>
          <w:szCs w:val="24"/>
        </w:rPr>
        <w:t>, Cuautitlán Izcalli, Estado de México, el cual tiene una superficie total de 2 mil 435.11, cuyas medidas y colindancias ya han sido referidas</w:t>
      </w:r>
      <w:r w:rsidR="0013447C" w:rsidRPr="005D0920">
        <w:rPr>
          <w:rFonts w:ascii="Times New Roman" w:hAnsi="Times New Roman" w:cs="Times New Roman"/>
          <w:sz w:val="24"/>
          <w:szCs w:val="24"/>
        </w:rPr>
        <w:t>.</w:t>
      </w:r>
    </w:p>
    <w:p w14:paraId="3A96ACD1" w14:textId="0943697F" w:rsidR="00947989" w:rsidRPr="005D0920" w:rsidRDefault="0013447C" w:rsidP="00334C6B">
      <w:pPr>
        <w:pStyle w:val="Sinespaciado"/>
        <w:ind w:firstLine="709"/>
        <w:jc w:val="both"/>
        <w:rPr>
          <w:rFonts w:ascii="Times New Roman" w:hAnsi="Times New Roman" w:cs="Times New Roman"/>
          <w:sz w:val="24"/>
          <w:szCs w:val="24"/>
        </w:rPr>
      </w:pPr>
      <w:r w:rsidRPr="005D0920">
        <w:rPr>
          <w:rFonts w:ascii="Times New Roman" w:hAnsi="Times New Roman" w:cs="Times New Roman"/>
          <w:sz w:val="24"/>
          <w:szCs w:val="24"/>
        </w:rPr>
        <w:t>A</w:t>
      </w:r>
      <w:r w:rsidR="00AF063E" w:rsidRPr="005D0920">
        <w:rPr>
          <w:rFonts w:ascii="Times New Roman" w:hAnsi="Times New Roman" w:cs="Times New Roman"/>
          <w:sz w:val="24"/>
          <w:szCs w:val="24"/>
        </w:rPr>
        <w:t>simismo, en dicha sesión se aprobó autorizar al Ayuntamiento de Cuautitlán Izcalli solicite a la Legislatura</w:t>
      </w:r>
      <w:r w:rsidRPr="005D0920">
        <w:rPr>
          <w:rFonts w:ascii="Times New Roman" w:hAnsi="Times New Roman" w:cs="Times New Roman"/>
          <w:sz w:val="24"/>
          <w:szCs w:val="24"/>
        </w:rPr>
        <w:t>,</w:t>
      </w:r>
      <w:r w:rsidR="00AF063E" w:rsidRPr="005D0920">
        <w:rPr>
          <w:rFonts w:ascii="Times New Roman" w:hAnsi="Times New Roman" w:cs="Times New Roman"/>
          <w:sz w:val="24"/>
          <w:szCs w:val="24"/>
        </w:rPr>
        <w:t xml:space="preserve"> a través del Ejecutivo del Estado, la autorización de desincorporación del citado inmueble para su donación</w:t>
      </w:r>
      <w:r w:rsidR="00951F0D" w:rsidRPr="005D0920">
        <w:rPr>
          <w:rFonts w:ascii="Times New Roman" w:hAnsi="Times New Roman" w:cs="Times New Roman"/>
          <w:sz w:val="24"/>
          <w:szCs w:val="24"/>
        </w:rPr>
        <w:t xml:space="preserve"> a favor d</w:t>
      </w:r>
      <w:r w:rsidR="00947989" w:rsidRPr="005D0920">
        <w:rPr>
          <w:rFonts w:ascii="Times New Roman" w:hAnsi="Times New Roman" w:cs="Times New Roman"/>
          <w:sz w:val="24"/>
          <w:szCs w:val="24"/>
        </w:rPr>
        <w:t>el Gobierno del Estado de México para destinarse a la Secretaría de Seguridad</w:t>
      </w:r>
      <w:r w:rsidRPr="005D0920">
        <w:rPr>
          <w:rFonts w:ascii="Times New Roman" w:hAnsi="Times New Roman" w:cs="Times New Roman"/>
          <w:sz w:val="24"/>
          <w:szCs w:val="24"/>
        </w:rPr>
        <w:t>,</w:t>
      </w:r>
      <w:r w:rsidR="00947989" w:rsidRPr="005D0920">
        <w:rPr>
          <w:rFonts w:ascii="Times New Roman" w:hAnsi="Times New Roman" w:cs="Times New Roman"/>
          <w:sz w:val="24"/>
          <w:szCs w:val="24"/>
        </w:rPr>
        <w:t xml:space="preserve"> para la construcción de la obra denominada Cuartel Policial. De igual manera, autorizó a su Presidenta Municipal para gestionar los trámites ante las instancias correspondientes. </w:t>
      </w:r>
    </w:p>
    <w:p w14:paraId="3A96ACD2" w14:textId="28136B6D" w:rsidR="00947989" w:rsidRPr="005D0920" w:rsidRDefault="00947989"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Es importante señalar que el Director del Centro INAH Estado de México, por oficios 401.3S12023/1333 y 41.3S12023/1334</w:t>
      </w:r>
      <w:r w:rsidR="009F5EA8" w:rsidRPr="005D0920">
        <w:rPr>
          <w:rFonts w:ascii="Times New Roman" w:hAnsi="Times New Roman" w:cs="Times New Roman"/>
          <w:sz w:val="24"/>
          <w:szCs w:val="24"/>
        </w:rPr>
        <w:t>,</w:t>
      </w:r>
      <w:r w:rsidRPr="005D0920">
        <w:rPr>
          <w:rFonts w:ascii="Times New Roman" w:hAnsi="Times New Roman" w:cs="Times New Roman"/>
          <w:sz w:val="24"/>
          <w:szCs w:val="24"/>
        </w:rPr>
        <w:t xml:space="preserve"> </w:t>
      </w:r>
      <w:r w:rsidR="009F5EA8" w:rsidRPr="005D0920">
        <w:rPr>
          <w:rFonts w:ascii="Times New Roman" w:hAnsi="Times New Roman" w:cs="Times New Roman"/>
          <w:sz w:val="24"/>
          <w:szCs w:val="24"/>
        </w:rPr>
        <w:t>a</w:t>
      </w:r>
      <w:r w:rsidRPr="005D0920">
        <w:rPr>
          <w:rFonts w:ascii="Times New Roman" w:hAnsi="Times New Roman" w:cs="Times New Roman"/>
          <w:sz w:val="24"/>
          <w:szCs w:val="24"/>
        </w:rPr>
        <w:t xml:space="preserve">mbos de fecha 26 de abril de 2023, </w:t>
      </w:r>
      <w:r w:rsidR="009F5EA8" w:rsidRPr="005D0920">
        <w:rPr>
          <w:rFonts w:ascii="Times New Roman" w:hAnsi="Times New Roman" w:cs="Times New Roman"/>
          <w:sz w:val="24"/>
          <w:szCs w:val="24"/>
        </w:rPr>
        <w:t>s</w:t>
      </w:r>
      <w:r w:rsidRPr="005D0920">
        <w:rPr>
          <w:rFonts w:ascii="Times New Roman" w:hAnsi="Times New Roman" w:cs="Times New Roman"/>
          <w:sz w:val="24"/>
          <w:szCs w:val="24"/>
        </w:rPr>
        <w:t>eñala que el predio objeto de desincorporación y donación no se encuentra, no se encuentra ningún inmueble de valor histórico, no es colindante con algún monumento histórico y no cuenta con valor arqueológico.</w:t>
      </w:r>
    </w:p>
    <w:p w14:paraId="3A96ACD3" w14:textId="77777777" w:rsidR="00947989" w:rsidRPr="005D0920" w:rsidRDefault="00947989"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El Honorable Ayuntamiento de Cuautitlán Izcalli, Estado de México, a través de la Presidenta Municipal Constitucional, se dirigió al Ejecutivo del Estado de México a mi cargo para ser el conducto ante esta Legislatura, para presentar la iniciativa de decreto respectiva.</w:t>
      </w:r>
    </w:p>
    <w:p w14:paraId="3A96ACD4" w14:textId="4FF24A96" w:rsidR="00947989" w:rsidRPr="005D0920" w:rsidRDefault="00947989"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 xml:space="preserve">En mérito de las consideraciones planteadas, </w:t>
      </w:r>
      <w:r w:rsidR="0055186D" w:rsidRPr="005D0920">
        <w:rPr>
          <w:rFonts w:ascii="Times New Roman" w:hAnsi="Times New Roman" w:cs="Times New Roman"/>
          <w:sz w:val="24"/>
          <w:szCs w:val="24"/>
        </w:rPr>
        <w:t>s</w:t>
      </w:r>
      <w:r w:rsidRPr="005D0920">
        <w:rPr>
          <w:rFonts w:ascii="Times New Roman" w:hAnsi="Times New Roman" w:cs="Times New Roman"/>
          <w:sz w:val="24"/>
          <w:szCs w:val="24"/>
        </w:rPr>
        <w:t xml:space="preserve">ometo a consideración de esta Legislatura la siguiente iniciativa de decreto por el que se autoriza al Honorable Ayuntamiento de Cuautitlán Izcalli, Estado de México, a desincorporar del </w:t>
      </w:r>
      <w:r w:rsidR="0055186D" w:rsidRPr="005D0920">
        <w:rPr>
          <w:rFonts w:ascii="Times New Roman" w:hAnsi="Times New Roman" w:cs="Times New Roman"/>
          <w:sz w:val="24"/>
          <w:szCs w:val="24"/>
        </w:rPr>
        <w:t>p</w:t>
      </w:r>
      <w:r w:rsidRPr="005D0920">
        <w:rPr>
          <w:rFonts w:ascii="Times New Roman" w:hAnsi="Times New Roman" w:cs="Times New Roman"/>
          <w:sz w:val="24"/>
          <w:szCs w:val="24"/>
        </w:rPr>
        <w:t xml:space="preserve">atrimonio </w:t>
      </w:r>
      <w:r w:rsidR="0055186D" w:rsidRPr="005D0920">
        <w:rPr>
          <w:rFonts w:ascii="Times New Roman" w:hAnsi="Times New Roman" w:cs="Times New Roman"/>
          <w:sz w:val="24"/>
          <w:szCs w:val="24"/>
        </w:rPr>
        <w:t>m</w:t>
      </w:r>
      <w:r w:rsidRPr="005D0920">
        <w:rPr>
          <w:rFonts w:ascii="Times New Roman" w:hAnsi="Times New Roman" w:cs="Times New Roman"/>
          <w:sz w:val="24"/>
          <w:szCs w:val="24"/>
        </w:rPr>
        <w:t>unicipal un inmueble para que sea donado a título gratuito a favor del Gobierno del Estado de México para destinarse a la Secretaría de Seguridad</w:t>
      </w:r>
      <w:r w:rsidR="0055186D" w:rsidRPr="005D0920">
        <w:rPr>
          <w:rFonts w:ascii="Times New Roman" w:hAnsi="Times New Roman" w:cs="Times New Roman"/>
          <w:sz w:val="24"/>
          <w:szCs w:val="24"/>
        </w:rPr>
        <w:t>,</w:t>
      </w:r>
      <w:r w:rsidRPr="005D0920">
        <w:rPr>
          <w:rFonts w:ascii="Times New Roman" w:hAnsi="Times New Roman" w:cs="Times New Roman"/>
          <w:sz w:val="24"/>
          <w:szCs w:val="24"/>
        </w:rPr>
        <w:t xml:space="preserve"> para la construcción de la obra denominada Cuartel Policial. </w:t>
      </w:r>
    </w:p>
    <w:p w14:paraId="3A96ACD5" w14:textId="1D243463" w:rsidR="00947989" w:rsidRPr="005D0920" w:rsidRDefault="00947989"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Es cuanto</w:t>
      </w:r>
      <w:r w:rsidR="0055186D" w:rsidRPr="005D0920">
        <w:rPr>
          <w:rFonts w:ascii="Times New Roman" w:hAnsi="Times New Roman" w:cs="Times New Roman"/>
          <w:sz w:val="24"/>
          <w:szCs w:val="24"/>
        </w:rPr>
        <w:t>,</w:t>
      </w:r>
      <w:r w:rsidRPr="005D0920">
        <w:rPr>
          <w:rFonts w:ascii="Times New Roman" w:hAnsi="Times New Roman" w:cs="Times New Roman"/>
          <w:sz w:val="24"/>
          <w:szCs w:val="24"/>
        </w:rPr>
        <w:t xml:space="preserve"> Presidenta.</w:t>
      </w:r>
    </w:p>
    <w:p w14:paraId="0EB8F63E" w14:textId="77777777" w:rsidR="003B444A" w:rsidRPr="005D0920" w:rsidRDefault="00947989"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PRESIDENTA DIP. ANAÍS MIRIAM BURGOS HERNÁNDEZ. Muchas gracias.</w:t>
      </w:r>
    </w:p>
    <w:p w14:paraId="3A96ACD7" w14:textId="400EB16A" w:rsidR="00947989" w:rsidRPr="005D0920" w:rsidRDefault="00947989"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Consulto a las diputadas y los diputados si desean hacer uso de la palabra y pido a la Secretaría registre a los oradores.</w:t>
      </w:r>
    </w:p>
    <w:p w14:paraId="3A96ACD9" w14:textId="51E32951" w:rsidR="00947989" w:rsidRPr="005D0920" w:rsidRDefault="00947989"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 xml:space="preserve">Para sustanciar el punto número </w:t>
      </w:r>
      <w:r w:rsidR="003B444A" w:rsidRPr="005D0920">
        <w:rPr>
          <w:rFonts w:ascii="Times New Roman" w:hAnsi="Times New Roman" w:cs="Times New Roman"/>
          <w:sz w:val="24"/>
          <w:szCs w:val="24"/>
        </w:rPr>
        <w:t>4</w:t>
      </w:r>
      <w:r w:rsidRPr="005D0920">
        <w:rPr>
          <w:rFonts w:ascii="Times New Roman" w:hAnsi="Times New Roman" w:cs="Times New Roman"/>
          <w:sz w:val="24"/>
          <w:szCs w:val="24"/>
        </w:rPr>
        <w:t xml:space="preserve">, iniciamos el análisis de la iniciativa de </w:t>
      </w:r>
      <w:r w:rsidR="00EF307A" w:rsidRPr="005D0920">
        <w:rPr>
          <w:rFonts w:ascii="Times New Roman" w:hAnsi="Times New Roman" w:cs="Times New Roman"/>
          <w:sz w:val="24"/>
          <w:szCs w:val="24"/>
        </w:rPr>
        <w:t>d</w:t>
      </w:r>
      <w:r w:rsidRPr="005D0920">
        <w:rPr>
          <w:rFonts w:ascii="Times New Roman" w:hAnsi="Times New Roman" w:cs="Times New Roman"/>
          <w:sz w:val="24"/>
          <w:szCs w:val="24"/>
        </w:rPr>
        <w:t>ecreto por el que se autoriza al H. Ayuntamiento de Tepetlaoxtoc, Estado de México</w:t>
      </w:r>
      <w:r w:rsidR="00EF307A" w:rsidRPr="005D0920">
        <w:rPr>
          <w:rFonts w:ascii="Times New Roman" w:hAnsi="Times New Roman" w:cs="Times New Roman"/>
          <w:sz w:val="24"/>
          <w:szCs w:val="24"/>
        </w:rPr>
        <w:t>,</w:t>
      </w:r>
      <w:r w:rsidRPr="005D0920">
        <w:rPr>
          <w:rFonts w:ascii="Times New Roman" w:hAnsi="Times New Roman" w:cs="Times New Roman"/>
          <w:sz w:val="24"/>
          <w:szCs w:val="24"/>
        </w:rPr>
        <w:t xml:space="preserve"> a desincorporar del </w:t>
      </w:r>
      <w:r w:rsidR="00EF307A" w:rsidRPr="005D0920">
        <w:rPr>
          <w:rFonts w:ascii="Times New Roman" w:hAnsi="Times New Roman" w:cs="Times New Roman"/>
          <w:sz w:val="24"/>
          <w:szCs w:val="24"/>
        </w:rPr>
        <w:t>p</w:t>
      </w:r>
      <w:r w:rsidRPr="005D0920">
        <w:rPr>
          <w:rFonts w:ascii="Times New Roman" w:hAnsi="Times New Roman" w:cs="Times New Roman"/>
          <w:sz w:val="24"/>
          <w:szCs w:val="24"/>
        </w:rPr>
        <w:t xml:space="preserve">atrimonio del </w:t>
      </w:r>
      <w:r w:rsidR="00EF307A" w:rsidRPr="005D0920">
        <w:rPr>
          <w:rFonts w:ascii="Times New Roman" w:hAnsi="Times New Roman" w:cs="Times New Roman"/>
          <w:sz w:val="24"/>
          <w:szCs w:val="24"/>
        </w:rPr>
        <w:t>m</w:t>
      </w:r>
      <w:r w:rsidRPr="005D0920">
        <w:rPr>
          <w:rFonts w:ascii="Times New Roman" w:hAnsi="Times New Roman" w:cs="Times New Roman"/>
          <w:sz w:val="24"/>
          <w:szCs w:val="24"/>
        </w:rPr>
        <w:t xml:space="preserve">unicipio un inmueble para que sea donado a título gratuito a favor del Organismo Público Descentralizado denominado Sistema para el Desarrollo Integral de la Familia Estado de México </w:t>
      </w:r>
      <w:r w:rsidR="00EF307A" w:rsidRPr="005D0920">
        <w:rPr>
          <w:rFonts w:ascii="Times New Roman" w:hAnsi="Times New Roman" w:cs="Times New Roman"/>
          <w:sz w:val="24"/>
          <w:szCs w:val="24"/>
        </w:rPr>
        <w:t>(</w:t>
      </w:r>
      <w:r w:rsidRPr="005D0920">
        <w:rPr>
          <w:rFonts w:ascii="Times New Roman" w:hAnsi="Times New Roman" w:cs="Times New Roman"/>
          <w:sz w:val="24"/>
          <w:szCs w:val="24"/>
        </w:rPr>
        <w:t>DIFEM</w:t>
      </w:r>
      <w:r w:rsidR="00EF307A" w:rsidRPr="005D0920">
        <w:rPr>
          <w:rFonts w:ascii="Times New Roman" w:hAnsi="Times New Roman" w:cs="Times New Roman"/>
          <w:sz w:val="24"/>
          <w:szCs w:val="24"/>
        </w:rPr>
        <w:t>), p</w:t>
      </w:r>
      <w:r w:rsidRPr="005D0920">
        <w:rPr>
          <w:rFonts w:ascii="Times New Roman" w:hAnsi="Times New Roman" w:cs="Times New Roman"/>
          <w:sz w:val="24"/>
          <w:szCs w:val="24"/>
        </w:rPr>
        <w:t>ara que construya la Casa del Día del Adulto Mayor</w:t>
      </w:r>
      <w:r w:rsidR="00EF307A" w:rsidRPr="005D0920">
        <w:rPr>
          <w:rFonts w:ascii="Times New Roman" w:hAnsi="Times New Roman" w:cs="Times New Roman"/>
          <w:sz w:val="24"/>
          <w:szCs w:val="24"/>
        </w:rPr>
        <w:t>,</w:t>
      </w:r>
      <w:r w:rsidRPr="005D0920">
        <w:rPr>
          <w:rFonts w:ascii="Times New Roman" w:hAnsi="Times New Roman" w:cs="Times New Roman"/>
          <w:sz w:val="24"/>
          <w:szCs w:val="24"/>
        </w:rPr>
        <w:t xml:space="preserve"> presentada por el Titular del Ejecutivo Estatal. </w:t>
      </w:r>
    </w:p>
    <w:p w14:paraId="3A96ACDA" w14:textId="77777777" w:rsidR="00947989" w:rsidRPr="005D0920" w:rsidRDefault="00947989"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 xml:space="preserve">La Secretaría leerá la exposición de motivos. </w:t>
      </w:r>
    </w:p>
    <w:p w14:paraId="3A96ACDB" w14:textId="756B93EF" w:rsidR="00947989" w:rsidRPr="005D0920" w:rsidRDefault="00947989"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 xml:space="preserve">SECRETARIA </w:t>
      </w:r>
      <w:r w:rsidRPr="005D0920">
        <w:rPr>
          <w:rFonts w:ascii="Times New Roman" w:hAnsi="Times New Roman" w:cs="Times New Roman"/>
          <w:sz w:val="24"/>
          <w:szCs w:val="24"/>
          <w:lang w:eastAsia="es-MX"/>
        </w:rPr>
        <w:t xml:space="preserve">DIP. MIRIAM ESCALONA PIÑA. </w:t>
      </w:r>
      <w:r w:rsidRPr="005D0920">
        <w:rPr>
          <w:rFonts w:ascii="Times New Roman" w:hAnsi="Times New Roman" w:cs="Times New Roman"/>
          <w:sz w:val="24"/>
          <w:szCs w:val="24"/>
        </w:rPr>
        <w:t>Con gusto</w:t>
      </w:r>
      <w:r w:rsidR="00EF307A" w:rsidRPr="005D0920">
        <w:rPr>
          <w:rFonts w:ascii="Times New Roman" w:hAnsi="Times New Roman" w:cs="Times New Roman"/>
          <w:sz w:val="24"/>
          <w:szCs w:val="24"/>
        </w:rPr>
        <w:t>,</w:t>
      </w:r>
      <w:r w:rsidRPr="005D0920">
        <w:rPr>
          <w:rFonts w:ascii="Times New Roman" w:hAnsi="Times New Roman" w:cs="Times New Roman"/>
          <w:sz w:val="24"/>
          <w:szCs w:val="24"/>
        </w:rPr>
        <w:t xml:space="preserve"> Presidenta.</w:t>
      </w:r>
    </w:p>
    <w:p w14:paraId="3A96ACDC" w14:textId="12C1258E" w:rsidR="00947989" w:rsidRPr="005D0920" w:rsidRDefault="00947989" w:rsidP="00334C6B">
      <w:pPr>
        <w:pStyle w:val="Sinespaciado"/>
        <w:ind w:left="5664" w:firstLine="148"/>
        <w:jc w:val="both"/>
        <w:rPr>
          <w:rFonts w:ascii="Times New Roman" w:hAnsi="Times New Roman" w:cs="Times New Roman"/>
          <w:sz w:val="24"/>
          <w:szCs w:val="24"/>
        </w:rPr>
      </w:pPr>
      <w:r w:rsidRPr="005D0920">
        <w:rPr>
          <w:rFonts w:ascii="Times New Roman" w:hAnsi="Times New Roman" w:cs="Times New Roman"/>
          <w:sz w:val="24"/>
          <w:szCs w:val="24"/>
        </w:rPr>
        <w:t>Toluca de Lerdo, México</w:t>
      </w:r>
      <w:r w:rsidR="00EF307A" w:rsidRPr="005D0920">
        <w:rPr>
          <w:rFonts w:ascii="Times New Roman" w:hAnsi="Times New Roman" w:cs="Times New Roman"/>
          <w:sz w:val="24"/>
          <w:szCs w:val="24"/>
        </w:rPr>
        <w:t>;</w:t>
      </w:r>
      <w:r w:rsidRPr="005D0920">
        <w:rPr>
          <w:rFonts w:ascii="Times New Roman" w:hAnsi="Times New Roman" w:cs="Times New Roman"/>
          <w:sz w:val="24"/>
          <w:szCs w:val="24"/>
        </w:rPr>
        <w:t xml:space="preserve"> 2023.</w:t>
      </w:r>
    </w:p>
    <w:p w14:paraId="3A96ACDD" w14:textId="77777777" w:rsidR="00947989" w:rsidRPr="005D0920" w:rsidRDefault="00947989"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DIP. MARÍA LUISA MENDOZA MONDRAGÓN</w:t>
      </w:r>
    </w:p>
    <w:p w14:paraId="3A96ACDE" w14:textId="77777777" w:rsidR="00947989" w:rsidRPr="005D0920" w:rsidRDefault="00947989"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PRESIDENTA DE LA DIPUTACIÓN PERMANENTE</w:t>
      </w:r>
    </w:p>
    <w:p w14:paraId="4E84845E" w14:textId="77777777" w:rsidR="006F2934" w:rsidRPr="005D0920" w:rsidRDefault="00947989"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DE LA H. LXI LEGISLATURA</w:t>
      </w:r>
    </w:p>
    <w:p w14:paraId="3A96ACE0" w14:textId="6D9D81AC" w:rsidR="00947989" w:rsidRPr="005D0920" w:rsidRDefault="00947989"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DEL ESTADO DE MÉXICO</w:t>
      </w:r>
    </w:p>
    <w:p w14:paraId="3A96ACE1" w14:textId="16CA6638" w:rsidR="00947989" w:rsidRPr="005D0920" w:rsidRDefault="00947989"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PRESENTE</w:t>
      </w:r>
    </w:p>
    <w:p w14:paraId="3A96ACE4" w14:textId="4A056648" w:rsidR="00947989" w:rsidRPr="005D0920" w:rsidRDefault="00947989"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 xml:space="preserve">Con fundamento en los artículos 51 fracción I y 77 fracción V de la Constitución Política del Estado Libre y Soberano de México, se somete a consideración de la Honorable Legislatura, por conducto de usted, la iniciativa de </w:t>
      </w:r>
      <w:r w:rsidR="007C3211" w:rsidRPr="005D0920">
        <w:rPr>
          <w:rFonts w:ascii="Times New Roman" w:hAnsi="Times New Roman" w:cs="Times New Roman"/>
          <w:sz w:val="24"/>
          <w:szCs w:val="24"/>
        </w:rPr>
        <w:t>d</w:t>
      </w:r>
      <w:r w:rsidRPr="005D0920">
        <w:rPr>
          <w:rFonts w:ascii="Times New Roman" w:hAnsi="Times New Roman" w:cs="Times New Roman"/>
          <w:sz w:val="24"/>
          <w:szCs w:val="24"/>
        </w:rPr>
        <w:t>ecreto por el que se autoriza al Honorable Ayuntamiento de Tepetlaoxtoc, Estado de México</w:t>
      </w:r>
      <w:r w:rsidR="007C3211" w:rsidRPr="005D0920">
        <w:rPr>
          <w:rFonts w:ascii="Times New Roman" w:hAnsi="Times New Roman" w:cs="Times New Roman"/>
          <w:sz w:val="24"/>
          <w:szCs w:val="24"/>
        </w:rPr>
        <w:t>,</w:t>
      </w:r>
      <w:r w:rsidRPr="005D0920">
        <w:rPr>
          <w:rFonts w:ascii="Times New Roman" w:hAnsi="Times New Roman" w:cs="Times New Roman"/>
          <w:sz w:val="24"/>
          <w:szCs w:val="24"/>
        </w:rPr>
        <w:t xml:space="preserve"> a </w:t>
      </w:r>
      <w:r w:rsidR="007C3211" w:rsidRPr="005D0920">
        <w:rPr>
          <w:rFonts w:ascii="Times New Roman" w:hAnsi="Times New Roman" w:cs="Times New Roman"/>
          <w:sz w:val="24"/>
          <w:szCs w:val="24"/>
        </w:rPr>
        <w:t>d</w:t>
      </w:r>
      <w:r w:rsidRPr="005D0920">
        <w:rPr>
          <w:rFonts w:ascii="Times New Roman" w:hAnsi="Times New Roman" w:cs="Times New Roman"/>
          <w:sz w:val="24"/>
          <w:szCs w:val="24"/>
        </w:rPr>
        <w:t xml:space="preserve">esincorporar del patrimonio del municipio </w:t>
      </w:r>
      <w:r w:rsidR="007C3211" w:rsidRPr="005D0920">
        <w:rPr>
          <w:rFonts w:ascii="Times New Roman" w:hAnsi="Times New Roman" w:cs="Times New Roman"/>
          <w:sz w:val="24"/>
          <w:szCs w:val="24"/>
        </w:rPr>
        <w:t>e</w:t>
      </w:r>
      <w:r w:rsidRPr="005D0920">
        <w:rPr>
          <w:rFonts w:ascii="Times New Roman" w:hAnsi="Times New Roman" w:cs="Times New Roman"/>
          <w:sz w:val="24"/>
          <w:szCs w:val="24"/>
        </w:rPr>
        <w:t xml:space="preserve">l </w:t>
      </w:r>
      <w:r w:rsidR="007C3211" w:rsidRPr="005D0920">
        <w:rPr>
          <w:rFonts w:ascii="Times New Roman" w:hAnsi="Times New Roman" w:cs="Times New Roman"/>
          <w:sz w:val="24"/>
          <w:szCs w:val="24"/>
        </w:rPr>
        <w:t>L</w:t>
      </w:r>
      <w:r w:rsidRPr="005D0920">
        <w:rPr>
          <w:rFonts w:ascii="Times New Roman" w:hAnsi="Times New Roman" w:cs="Times New Roman"/>
          <w:sz w:val="24"/>
          <w:szCs w:val="24"/>
        </w:rPr>
        <w:t xml:space="preserve">ote 2 resultante de la subdivisión del predio denominado Tres Picos, ubicado en calle </w:t>
      </w:r>
      <w:proofErr w:type="spellStart"/>
      <w:r w:rsidRPr="005D0920">
        <w:rPr>
          <w:rFonts w:ascii="Times New Roman" w:hAnsi="Times New Roman" w:cs="Times New Roman"/>
          <w:sz w:val="24"/>
          <w:szCs w:val="24"/>
        </w:rPr>
        <w:t>Ac</w:t>
      </w:r>
      <w:r w:rsidR="007C3211" w:rsidRPr="005D0920">
        <w:rPr>
          <w:rFonts w:ascii="Times New Roman" w:hAnsi="Times New Roman" w:cs="Times New Roman"/>
          <w:sz w:val="24"/>
          <w:szCs w:val="24"/>
        </w:rPr>
        <w:t>o</w:t>
      </w:r>
      <w:r w:rsidRPr="005D0920">
        <w:rPr>
          <w:rFonts w:ascii="Times New Roman" w:hAnsi="Times New Roman" w:cs="Times New Roman"/>
          <w:sz w:val="24"/>
          <w:szCs w:val="24"/>
        </w:rPr>
        <w:t>lco</w:t>
      </w:r>
      <w:proofErr w:type="spellEnd"/>
      <w:r w:rsidRPr="005D0920">
        <w:rPr>
          <w:rFonts w:ascii="Times New Roman" w:hAnsi="Times New Roman" w:cs="Times New Roman"/>
          <w:sz w:val="24"/>
          <w:szCs w:val="24"/>
        </w:rPr>
        <w:t xml:space="preserve"> sin </w:t>
      </w:r>
      <w:r w:rsidR="007C3211" w:rsidRPr="005D0920">
        <w:rPr>
          <w:rFonts w:ascii="Times New Roman" w:hAnsi="Times New Roman" w:cs="Times New Roman"/>
          <w:sz w:val="24"/>
          <w:szCs w:val="24"/>
        </w:rPr>
        <w:t>n</w:t>
      </w:r>
      <w:r w:rsidRPr="005D0920">
        <w:rPr>
          <w:rFonts w:ascii="Times New Roman" w:hAnsi="Times New Roman" w:cs="Times New Roman"/>
          <w:sz w:val="24"/>
          <w:szCs w:val="24"/>
        </w:rPr>
        <w:t xml:space="preserve">úmero, </w:t>
      </w:r>
      <w:r w:rsidR="007C3211" w:rsidRPr="005D0920">
        <w:rPr>
          <w:rFonts w:ascii="Times New Roman" w:hAnsi="Times New Roman" w:cs="Times New Roman"/>
          <w:sz w:val="24"/>
          <w:szCs w:val="24"/>
        </w:rPr>
        <w:t>b</w:t>
      </w:r>
      <w:r w:rsidRPr="005D0920">
        <w:rPr>
          <w:rFonts w:ascii="Times New Roman" w:hAnsi="Times New Roman" w:cs="Times New Roman"/>
          <w:sz w:val="24"/>
          <w:szCs w:val="24"/>
        </w:rPr>
        <w:t xml:space="preserve">arrio </w:t>
      </w:r>
      <w:r w:rsidR="007C3211" w:rsidRPr="005D0920">
        <w:rPr>
          <w:rFonts w:ascii="Times New Roman" w:hAnsi="Times New Roman" w:cs="Times New Roman"/>
          <w:sz w:val="24"/>
          <w:szCs w:val="24"/>
        </w:rPr>
        <w:t>L</w:t>
      </w:r>
      <w:r w:rsidRPr="005D0920">
        <w:rPr>
          <w:rFonts w:ascii="Times New Roman" w:hAnsi="Times New Roman" w:cs="Times New Roman"/>
          <w:sz w:val="24"/>
          <w:szCs w:val="24"/>
        </w:rPr>
        <w:t>a Columna</w:t>
      </w:r>
      <w:r w:rsidR="007C3211" w:rsidRPr="005D0920">
        <w:rPr>
          <w:rFonts w:ascii="Times New Roman" w:hAnsi="Times New Roman" w:cs="Times New Roman"/>
          <w:sz w:val="24"/>
          <w:szCs w:val="24"/>
        </w:rPr>
        <w:t>,</w:t>
      </w:r>
      <w:r w:rsidRPr="005D0920">
        <w:rPr>
          <w:rFonts w:ascii="Times New Roman" w:hAnsi="Times New Roman" w:cs="Times New Roman"/>
          <w:sz w:val="24"/>
          <w:szCs w:val="24"/>
        </w:rPr>
        <w:t xml:space="preserve"> Tepetlaoxtoc, de</w:t>
      </w:r>
      <w:r w:rsidR="00765FC1" w:rsidRPr="005D0920">
        <w:rPr>
          <w:rFonts w:ascii="Times New Roman" w:hAnsi="Times New Roman" w:cs="Times New Roman"/>
          <w:sz w:val="24"/>
          <w:szCs w:val="24"/>
        </w:rPr>
        <w:t>l</w:t>
      </w:r>
      <w:r w:rsidRPr="005D0920">
        <w:rPr>
          <w:rFonts w:ascii="Times New Roman" w:hAnsi="Times New Roman" w:cs="Times New Roman"/>
          <w:sz w:val="24"/>
          <w:szCs w:val="24"/>
        </w:rPr>
        <w:t xml:space="preserve"> Estado de México</w:t>
      </w:r>
      <w:r w:rsidR="00971C7B" w:rsidRPr="005D0920">
        <w:rPr>
          <w:rFonts w:ascii="Times New Roman" w:hAnsi="Times New Roman" w:cs="Times New Roman"/>
          <w:sz w:val="24"/>
          <w:szCs w:val="24"/>
        </w:rPr>
        <w:t>, p</w:t>
      </w:r>
      <w:r w:rsidRPr="005D0920">
        <w:rPr>
          <w:rFonts w:ascii="Times New Roman" w:hAnsi="Times New Roman" w:cs="Times New Roman"/>
          <w:sz w:val="24"/>
          <w:szCs w:val="24"/>
        </w:rPr>
        <w:t xml:space="preserve">ara que sea donado a título gratuito en favor del Organismo Público Descentralizado denominado Sistema para el Desarrollo Integral de la Familia del Estado de México </w:t>
      </w:r>
      <w:r w:rsidR="00971C7B" w:rsidRPr="005D0920">
        <w:rPr>
          <w:rFonts w:ascii="Times New Roman" w:hAnsi="Times New Roman" w:cs="Times New Roman"/>
          <w:sz w:val="24"/>
          <w:szCs w:val="24"/>
        </w:rPr>
        <w:t>(</w:t>
      </w:r>
      <w:r w:rsidRPr="005D0920">
        <w:rPr>
          <w:rFonts w:ascii="Times New Roman" w:hAnsi="Times New Roman" w:cs="Times New Roman"/>
          <w:sz w:val="24"/>
          <w:szCs w:val="24"/>
        </w:rPr>
        <w:t>DIFEM</w:t>
      </w:r>
      <w:r w:rsidR="00971C7B" w:rsidRPr="005D0920">
        <w:rPr>
          <w:rFonts w:ascii="Times New Roman" w:hAnsi="Times New Roman" w:cs="Times New Roman"/>
          <w:sz w:val="24"/>
          <w:szCs w:val="24"/>
        </w:rPr>
        <w:t>), p</w:t>
      </w:r>
      <w:r w:rsidRPr="005D0920">
        <w:rPr>
          <w:rFonts w:ascii="Times New Roman" w:hAnsi="Times New Roman" w:cs="Times New Roman"/>
          <w:sz w:val="24"/>
          <w:szCs w:val="24"/>
        </w:rPr>
        <w:t>ara que se construya la Casa de Día del Adulto Mayor.</w:t>
      </w:r>
    </w:p>
    <w:p w14:paraId="3A96ACE5" w14:textId="77777777" w:rsidR="00947989" w:rsidRPr="005D0920" w:rsidRDefault="00947989" w:rsidP="00334C6B">
      <w:pPr>
        <w:pStyle w:val="Sinespaciado"/>
        <w:ind w:firstLine="708"/>
        <w:jc w:val="center"/>
        <w:rPr>
          <w:rFonts w:ascii="Times New Roman" w:hAnsi="Times New Roman" w:cs="Times New Roman"/>
          <w:sz w:val="24"/>
          <w:szCs w:val="24"/>
        </w:rPr>
      </w:pPr>
      <w:r w:rsidRPr="005D0920">
        <w:rPr>
          <w:rFonts w:ascii="Times New Roman" w:hAnsi="Times New Roman" w:cs="Times New Roman"/>
          <w:sz w:val="24"/>
          <w:szCs w:val="24"/>
        </w:rPr>
        <w:t>EXPOSICIÓN DE MOTIVOS</w:t>
      </w:r>
    </w:p>
    <w:p w14:paraId="3A96ACE6" w14:textId="2A0B2287" w:rsidR="00AA7AA9" w:rsidRPr="005D0920" w:rsidRDefault="00947989"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 xml:space="preserve">El artículo </w:t>
      </w:r>
      <w:r w:rsidR="00684CDB" w:rsidRPr="005D0920">
        <w:rPr>
          <w:rFonts w:ascii="Times New Roman" w:hAnsi="Times New Roman" w:cs="Times New Roman"/>
          <w:sz w:val="24"/>
          <w:szCs w:val="24"/>
        </w:rPr>
        <w:t>1</w:t>
      </w:r>
      <w:r w:rsidRPr="005D0920">
        <w:rPr>
          <w:rFonts w:ascii="Times New Roman" w:hAnsi="Times New Roman" w:cs="Times New Roman"/>
          <w:sz w:val="24"/>
          <w:szCs w:val="24"/>
        </w:rPr>
        <w:t xml:space="preserve"> de la Constitución Política de los Estados Unidos Mexicanos establece que todas las personas gozarán de los derechos humanos reconocidos en ella</w:t>
      </w:r>
      <w:r w:rsidR="00765FC1" w:rsidRPr="005D0920">
        <w:rPr>
          <w:rFonts w:ascii="Times New Roman" w:hAnsi="Times New Roman" w:cs="Times New Roman"/>
          <w:sz w:val="24"/>
          <w:szCs w:val="24"/>
        </w:rPr>
        <w:t xml:space="preserve"> </w:t>
      </w:r>
      <w:r w:rsidR="00AA7AA9" w:rsidRPr="005D0920">
        <w:rPr>
          <w:rFonts w:ascii="Times New Roman" w:hAnsi="Times New Roman" w:cs="Times New Roman"/>
          <w:sz w:val="24"/>
          <w:szCs w:val="24"/>
        </w:rPr>
        <w:t xml:space="preserve">y en los </w:t>
      </w:r>
      <w:r w:rsidR="00684CDB" w:rsidRPr="005D0920">
        <w:rPr>
          <w:rFonts w:ascii="Times New Roman" w:hAnsi="Times New Roman" w:cs="Times New Roman"/>
          <w:sz w:val="24"/>
          <w:szCs w:val="24"/>
        </w:rPr>
        <w:t>t</w:t>
      </w:r>
      <w:r w:rsidR="00AA7AA9" w:rsidRPr="005D0920">
        <w:rPr>
          <w:rFonts w:ascii="Times New Roman" w:hAnsi="Times New Roman" w:cs="Times New Roman"/>
          <w:sz w:val="24"/>
          <w:szCs w:val="24"/>
        </w:rPr>
        <w:t xml:space="preserve">ratados </w:t>
      </w:r>
      <w:r w:rsidR="00684CDB" w:rsidRPr="005D0920">
        <w:rPr>
          <w:rFonts w:ascii="Times New Roman" w:hAnsi="Times New Roman" w:cs="Times New Roman"/>
          <w:sz w:val="24"/>
          <w:szCs w:val="24"/>
        </w:rPr>
        <w:lastRenderedPageBreak/>
        <w:t>i</w:t>
      </w:r>
      <w:r w:rsidR="00AA7AA9" w:rsidRPr="005D0920">
        <w:rPr>
          <w:rFonts w:ascii="Times New Roman" w:hAnsi="Times New Roman" w:cs="Times New Roman"/>
          <w:sz w:val="24"/>
          <w:szCs w:val="24"/>
        </w:rPr>
        <w:t xml:space="preserve">nternacionales de los que el Estado </w:t>
      </w:r>
      <w:r w:rsidR="00684CDB" w:rsidRPr="005D0920">
        <w:rPr>
          <w:rFonts w:ascii="Times New Roman" w:hAnsi="Times New Roman" w:cs="Times New Roman"/>
          <w:sz w:val="24"/>
          <w:szCs w:val="24"/>
        </w:rPr>
        <w:t>m</w:t>
      </w:r>
      <w:r w:rsidR="00AA7AA9" w:rsidRPr="005D0920">
        <w:rPr>
          <w:rFonts w:ascii="Times New Roman" w:hAnsi="Times New Roman" w:cs="Times New Roman"/>
          <w:sz w:val="24"/>
          <w:szCs w:val="24"/>
        </w:rPr>
        <w:t>exicano sea parte</w:t>
      </w:r>
      <w:r w:rsidR="00684CDB" w:rsidRPr="005D0920">
        <w:rPr>
          <w:rFonts w:ascii="Times New Roman" w:hAnsi="Times New Roman" w:cs="Times New Roman"/>
          <w:sz w:val="24"/>
          <w:szCs w:val="24"/>
        </w:rPr>
        <w:t>,</w:t>
      </w:r>
      <w:r w:rsidR="00AA7AA9" w:rsidRPr="005D0920">
        <w:rPr>
          <w:rFonts w:ascii="Times New Roman" w:hAnsi="Times New Roman" w:cs="Times New Roman"/>
          <w:sz w:val="24"/>
          <w:szCs w:val="24"/>
        </w:rPr>
        <w:t xml:space="preserve"> así como las garantías para su protección</w:t>
      </w:r>
      <w:r w:rsidR="00684CDB" w:rsidRPr="005D0920">
        <w:rPr>
          <w:rFonts w:ascii="Times New Roman" w:hAnsi="Times New Roman" w:cs="Times New Roman"/>
          <w:sz w:val="24"/>
          <w:szCs w:val="24"/>
        </w:rPr>
        <w:t>.</w:t>
      </w:r>
      <w:r w:rsidR="00AA7AA9" w:rsidRPr="005D0920">
        <w:rPr>
          <w:rFonts w:ascii="Times New Roman" w:hAnsi="Times New Roman" w:cs="Times New Roman"/>
          <w:sz w:val="24"/>
          <w:szCs w:val="24"/>
        </w:rPr>
        <w:t xml:space="preserve"> </w:t>
      </w:r>
      <w:r w:rsidR="00684CDB" w:rsidRPr="005D0920">
        <w:rPr>
          <w:rFonts w:ascii="Times New Roman" w:hAnsi="Times New Roman" w:cs="Times New Roman"/>
          <w:sz w:val="24"/>
          <w:szCs w:val="24"/>
        </w:rPr>
        <w:t>A</w:t>
      </w:r>
      <w:r w:rsidR="00AA7AA9" w:rsidRPr="005D0920">
        <w:rPr>
          <w:rFonts w:ascii="Times New Roman" w:hAnsi="Times New Roman" w:cs="Times New Roman"/>
          <w:sz w:val="24"/>
          <w:szCs w:val="24"/>
        </w:rPr>
        <w:t>simismo, señala que está prohibido todo acto de discriminación por motivos de origen étnico o nacional, género, edad, discapacidades, condición social, condiciones de salud, religión, opiniones, preferencias sexuales, estado civil o cualquier otra que atente contra la dignidad humana y tenga por objeto anular o menoscabar los derechos y diversidades de las personas.</w:t>
      </w:r>
    </w:p>
    <w:p w14:paraId="3A96ACE8" w14:textId="2705BAC9" w:rsidR="00AA7AA9" w:rsidRPr="005D0920" w:rsidRDefault="00AA7AA9"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ab/>
        <w:t xml:space="preserve">El Estado de México cuenta con la Ley del Adulto Mayor del Estado de México, en la que reconoce todos y cada uno de los derechos de los </w:t>
      </w:r>
      <w:r w:rsidR="00E2223D" w:rsidRPr="005D0920">
        <w:rPr>
          <w:rFonts w:ascii="Times New Roman" w:hAnsi="Times New Roman" w:cs="Times New Roman"/>
          <w:sz w:val="24"/>
          <w:szCs w:val="24"/>
        </w:rPr>
        <w:t>a</w:t>
      </w:r>
      <w:r w:rsidRPr="005D0920">
        <w:rPr>
          <w:rFonts w:ascii="Times New Roman" w:hAnsi="Times New Roman" w:cs="Times New Roman"/>
          <w:sz w:val="24"/>
          <w:szCs w:val="24"/>
        </w:rPr>
        <w:t xml:space="preserve">dultos </w:t>
      </w:r>
      <w:r w:rsidR="00E2223D" w:rsidRPr="005D0920">
        <w:rPr>
          <w:rFonts w:ascii="Times New Roman" w:hAnsi="Times New Roman" w:cs="Times New Roman"/>
          <w:sz w:val="24"/>
          <w:szCs w:val="24"/>
        </w:rPr>
        <w:t>m</w:t>
      </w:r>
      <w:r w:rsidRPr="005D0920">
        <w:rPr>
          <w:rFonts w:ascii="Times New Roman" w:hAnsi="Times New Roman" w:cs="Times New Roman"/>
          <w:sz w:val="24"/>
          <w:szCs w:val="24"/>
        </w:rPr>
        <w:t xml:space="preserve">ayores, a efecto de mejorar su calidad de vida y promover su plena integración al desarrollo social, económico y cultural de la </w:t>
      </w:r>
      <w:r w:rsidR="00E2223D" w:rsidRPr="005D0920">
        <w:rPr>
          <w:rFonts w:ascii="Times New Roman" w:hAnsi="Times New Roman" w:cs="Times New Roman"/>
          <w:sz w:val="24"/>
          <w:szCs w:val="24"/>
        </w:rPr>
        <w:t>E</w:t>
      </w:r>
      <w:r w:rsidRPr="005D0920">
        <w:rPr>
          <w:rFonts w:ascii="Times New Roman" w:hAnsi="Times New Roman" w:cs="Times New Roman"/>
          <w:sz w:val="24"/>
          <w:szCs w:val="24"/>
        </w:rPr>
        <w:t>ntidad</w:t>
      </w:r>
      <w:r w:rsidR="00E2223D" w:rsidRPr="005D0920">
        <w:rPr>
          <w:rFonts w:ascii="Times New Roman" w:hAnsi="Times New Roman" w:cs="Times New Roman"/>
          <w:sz w:val="24"/>
          <w:szCs w:val="24"/>
        </w:rPr>
        <w:t>, p</w:t>
      </w:r>
      <w:r w:rsidRPr="005D0920">
        <w:rPr>
          <w:rFonts w:ascii="Times New Roman" w:hAnsi="Times New Roman" w:cs="Times New Roman"/>
          <w:sz w:val="24"/>
          <w:szCs w:val="24"/>
        </w:rPr>
        <w:t xml:space="preserve">reviendo que las dependencias, entidades y organismos encargados de la aplicación, seguimiento y vigilancia de </w:t>
      </w:r>
      <w:r w:rsidR="00522632" w:rsidRPr="005D0920">
        <w:rPr>
          <w:rFonts w:ascii="Times New Roman" w:hAnsi="Times New Roman" w:cs="Times New Roman"/>
          <w:sz w:val="24"/>
          <w:szCs w:val="24"/>
        </w:rPr>
        <w:t>e</w:t>
      </w:r>
      <w:r w:rsidRPr="005D0920">
        <w:rPr>
          <w:rFonts w:ascii="Times New Roman" w:hAnsi="Times New Roman" w:cs="Times New Roman"/>
          <w:sz w:val="24"/>
          <w:szCs w:val="24"/>
        </w:rPr>
        <w:t xml:space="preserve">sta organizarán, operarán, supervisarán y evaluarán la prestación de los servicios básicos de asistencia que se proporcionen a los adultos mayores. </w:t>
      </w:r>
    </w:p>
    <w:p w14:paraId="3A96ACEA" w14:textId="50974501" w:rsidR="00AA7AA9" w:rsidRPr="005D0920" w:rsidRDefault="00AA7AA9"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ab/>
        <w:t>Por ello</w:t>
      </w:r>
      <w:r w:rsidR="00522632" w:rsidRPr="005D0920">
        <w:rPr>
          <w:rFonts w:ascii="Times New Roman" w:hAnsi="Times New Roman" w:cs="Times New Roman"/>
          <w:sz w:val="24"/>
          <w:szCs w:val="24"/>
        </w:rPr>
        <w:t>,</w:t>
      </w:r>
      <w:r w:rsidRPr="005D0920">
        <w:rPr>
          <w:rFonts w:ascii="Times New Roman" w:hAnsi="Times New Roman" w:cs="Times New Roman"/>
          <w:sz w:val="24"/>
          <w:szCs w:val="24"/>
        </w:rPr>
        <w:t xml:space="preserve"> el Plan de Desarrollo del Estado de México 2017-2023 establece como uno de sus objetivos la reducción de las desigualdade</w:t>
      </w:r>
      <w:r w:rsidR="00113ECB" w:rsidRPr="005D0920">
        <w:rPr>
          <w:rFonts w:ascii="Times New Roman" w:hAnsi="Times New Roman" w:cs="Times New Roman"/>
          <w:sz w:val="24"/>
          <w:szCs w:val="24"/>
        </w:rPr>
        <w:t>s</w:t>
      </w:r>
      <w:r w:rsidRPr="005D0920">
        <w:rPr>
          <w:rFonts w:ascii="Times New Roman" w:hAnsi="Times New Roman" w:cs="Times New Roman"/>
          <w:sz w:val="24"/>
          <w:szCs w:val="24"/>
        </w:rPr>
        <w:t>, a través de la atención brindada a los grupos vulnerables</w:t>
      </w:r>
      <w:r w:rsidR="00522632" w:rsidRPr="005D0920">
        <w:rPr>
          <w:rFonts w:ascii="Times New Roman" w:hAnsi="Times New Roman" w:cs="Times New Roman"/>
          <w:sz w:val="24"/>
          <w:szCs w:val="24"/>
        </w:rPr>
        <w:t>,</w:t>
      </w:r>
      <w:r w:rsidRPr="005D0920">
        <w:rPr>
          <w:rFonts w:ascii="Times New Roman" w:hAnsi="Times New Roman" w:cs="Times New Roman"/>
          <w:sz w:val="24"/>
          <w:szCs w:val="24"/>
        </w:rPr>
        <w:t xml:space="preserve"> implementando como estrategia la creación de bases para que las personas adultas mayores tengan una vida plena</w:t>
      </w:r>
      <w:r w:rsidR="00113ECB" w:rsidRPr="005D0920">
        <w:rPr>
          <w:rFonts w:ascii="Times New Roman" w:hAnsi="Times New Roman" w:cs="Times New Roman"/>
          <w:sz w:val="24"/>
          <w:szCs w:val="24"/>
        </w:rPr>
        <w:t>,</w:t>
      </w:r>
      <w:r w:rsidRPr="005D0920">
        <w:rPr>
          <w:rFonts w:ascii="Times New Roman" w:hAnsi="Times New Roman" w:cs="Times New Roman"/>
          <w:sz w:val="24"/>
          <w:szCs w:val="24"/>
        </w:rPr>
        <w:t xml:space="preserve"> por medio de acciones que mejoren el bienestar físico, nutricional, psíquico y social de las personas </w:t>
      </w:r>
      <w:r w:rsidR="00F75963" w:rsidRPr="005D0920">
        <w:rPr>
          <w:rFonts w:ascii="Times New Roman" w:hAnsi="Times New Roman" w:cs="Times New Roman"/>
          <w:sz w:val="24"/>
          <w:szCs w:val="24"/>
        </w:rPr>
        <w:t>a</w:t>
      </w:r>
      <w:r w:rsidRPr="005D0920">
        <w:rPr>
          <w:rFonts w:ascii="Times New Roman" w:hAnsi="Times New Roman" w:cs="Times New Roman"/>
          <w:sz w:val="24"/>
          <w:szCs w:val="24"/>
        </w:rPr>
        <w:t xml:space="preserve">dultas </w:t>
      </w:r>
      <w:r w:rsidR="00F75963" w:rsidRPr="005D0920">
        <w:rPr>
          <w:rFonts w:ascii="Times New Roman" w:hAnsi="Times New Roman" w:cs="Times New Roman"/>
          <w:sz w:val="24"/>
          <w:szCs w:val="24"/>
        </w:rPr>
        <w:t>m</w:t>
      </w:r>
      <w:r w:rsidRPr="005D0920">
        <w:rPr>
          <w:rFonts w:ascii="Times New Roman" w:hAnsi="Times New Roman" w:cs="Times New Roman"/>
          <w:sz w:val="24"/>
          <w:szCs w:val="24"/>
        </w:rPr>
        <w:t>ayores</w:t>
      </w:r>
      <w:r w:rsidR="00F75963" w:rsidRPr="005D0920">
        <w:rPr>
          <w:rFonts w:ascii="Times New Roman" w:hAnsi="Times New Roman" w:cs="Times New Roman"/>
          <w:sz w:val="24"/>
          <w:szCs w:val="24"/>
        </w:rPr>
        <w:t>, a</w:t>
      </w:r>
      <w:r w:rsidRPr="005D0920">
        <w:rPr>
          <w:rFonts w:ascii="Times New Roman" w:hAnsi="Times New Roman" w:cs="Times New Roman"/>
          <w:sz w:val="24"/>
          <w:szCs w:val="24"/>
        </w:rPr>
        <w:t xml:space="preserve"> través de la cobertura de </w:t>
      </w:r>
      <w:r w:rsidR="00F75963" w:rsidRPr="005D0920">
        <w:rPr>
          <w:rFonts w:ascii="Times New Roman" w:hAnsi="Times New Roman" w:cs="Times New Roman"/>
          <w:sz w:val="24"/>
          <w:szCs w:val="24"/>
        </w:rPr>
        <w:t>s</w:t>
      </w:r>
      <w:r w:rsidRPr="005D0920">
        <w:rPr>
          <w:rFonts w:ascii="Times New Roman" w:hAnsi="Times New Roman" w:cs="Times New Roman"/>
          <w:sz w:val="24"/>
          <w:szCs w:val="24"/>
        </w:rPr>
        <w:t xml:space="preserve">ervicios </w:t>
      </w:r>
      <w:r w:rsidR="00F75963" w:rsidRPr="005D0920">
        <w:rPr>
          <w:rFonts w:ascii="Times New Roman" w:hAnsi="Times New Roman" w:cs="Times New Roman"/>
          <w:sz w:val="24"/>
          <w:szCs w:val="24"/>
        </w:rPr>
        <w:t>i</w:t>
      </w:r>
      <w:r w:rsidRPr="005D0920">
        <w:rPr>
          <w:rFonts w:ascii="Times New Roman" w:hAnsi="Times New Roman" w:cs="Times New Roman"/>
          <w:sz w:val="24"/>
          <w:szCs w:val="24"/>
        </w:rPr>
        <w:t>ntegrales y la generación y promoción de actividades que atiendan sus preferencias y aptitudes</w:t>
      </w:r>
      <w:r w:rsidR="00F75963" w:rsidRPr="005D0920">
        <w:rPr>
          <w:rFonts w:ascii="Times New Roman" w:hAnsi="Times New Roman" w:cs="Times New Roman"/>
          <w:sz w:val="24"/>
          <w:szCs w:val="24"/>
        </w:rPr>
        <w:t>,</w:t>
      </w:r>
      <w:r w:rsidRPr="005D0920">
        <w:rPr>
          <w:rFonts w:ascii="Times New Roman" w:hAnsi="Times New Roman" w:cs="Times New Roman"/>
          <w:sz w:val="24"/>
          <w:szCs w:val="24"/>
        </w:rPr>
        <w:t xml:space="preserve"> impulsando su inserción en el mercado laboral, así como la creación o adecuación de espacios dignos para la realización de actividades.</w:t>
      </w:r>
    </w:p>
    <w:p w14:paraId="3A96ACEC" w14:textId="70B3D363" w:rsidR="00AA7AA9" w:rsidRPr="005D0920" w:rsidRDefault="00AA7AA9"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ab/>
        <w:t xml:space="preserve">En razón de lo anterior, el Honorable Ayuntamiento de Tepetlaoxtoc, Estado de México, en coordinación con el Organismo Público Descentralizado denominado Sistema para el Desarrollo Integral de la Familia del Estado de México </w:t>
      </w:r>
      <w:r w:rsidR="00EC2BFE" w:rsidRPr="005D0920">
        <w:rPr>
          <w:rFonts w:ascii="Times New Roman" w:hAnsi="Times New Roman" w:cs="Times New Roman"/>
          <w:sz w:val="24"/>
          <w:szCs w:val="24"/>
        </w:rPr>
        <w:t>(</w:t>
      </w:r>
      <w:r w:rsidRPr="005D0920">
        <w:rPr>
          <w:rFonts w:ascii="Times New Roman" w:hAnsi="Times New Roman" w:cs="Times New Roman"/>
          <w:sz w:val="24"/>
          <w:szCs w:val="24"/>
        </w:rPr>
        <w:t>DIFEM</w:t>
      </w:r>
      <w:r w:rsidR="00EC2BFE" w:rsidRPr="005D0920">
        <w:rPr>
          <w:rFonts w:ascii="Times New Roman" w:hAnsi="Times New Roman" w:cs="Times New Roman"/>
          <w:sz w:val="24"/>
          <w:szCs w:val="24"/>
        </w:rPr>
        <w:t>),</w:t>
      </w:r>
      <w:r w:rsidRPr="005D0920">
        <w:rPr>
          <w:rFonts w:ascii="Times New Roman" w:hAnsi="Times New Roman" w:cs="Times New Roman"/>
          <w:sz w:val="24"/>
          <w:szCs w:val="24"/>
        </w:rPr>
        <w:t xml:space="preserve"> buscan unir sus esfuerzos para la creación de dichos espacios</w:t>
      </w:r>
      <w:r w:rsidR="00383953" w:rsidRPr="005D0920">
        <w:rPr>
          <w:rFonts w:ascii="Times New Roman" w:hAnsi="Times New Roman" w:cs="Times New Roman"/>
          <w:sz w:val="24"/>
          <w:szCs w:val="24"/>
        </w:rPr>
        <w:t>,</w:t>
      </w:r>
      <w:r w:rsidRPr="005D0920">
        <w:rPr>
          <w:rFonts w:ascii="Times New Roman" w:hAnsi="Times New Roman" w:cs="Times New Roman"/>
          <w:sz w:val="24"/>
          <w:szCs w:val="24"/>
        </w:rPr>
        <w:t xml:space="preserve"> a través de la obra denominada Casa de Día del Adulto Mayor</w:t>
      </w:r>
      <w:r w:rsidR="00383953" w:rsidRPr="005D0920">
        <w:rPr>
          <w:rFonts w:ascii="Times New Roman" w:hAnsi="Times New Roman" w:cs="Times New Roman"/>
          <w:sz w:val="24"/>
          <w:szCs w:val="24"/>
        </w:rPr>
        <w:t>, c</w:t>
      </w:r>
      <w:r w:rsidRPr="005D0920">
        <w:rPr>
          <w:rFonts w:ascii="Times New Roman" w:hAnsi="Times New Roman" w:cs="Times New Roman"/>
          <w:sz w:val="24"/>
          <w:szCs w:val="24"/>
        </w:rPr>
        <w:t>on el fin de desarrollar programas, realizar acciones y otorgar servicios de tipo asistenciales a favor de las personas adultas mayores residentes de la localidad y de los municipios aledaños.</w:t>
      </w:r>
    </w:p>
    <w:p w14:paraId="3A96ACEE" w14:textId="349CEE37" w:rsidR="00AA7AA9" w:rsidRPr="005D0920" w:rsidRDefault="00AA7AA9"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ab/>
        <w:t xml:space="preserve">Por tal motivo, el Honorable Ayuntamiento de Tepetlaoxtoc, Estado de México, procura crear espacios que ayuden a los </w:t>
      </w:r>
      <w:r w:rsidR="00E8034C" w:rsidRPr="005D0920">
        <w:rPr>
          <w:rFonts w:ascii="Times New Roman" w:hAnsi="Times New Roman" w:cs="Times New Roman"/>
          <w:sz w:val="24"/>
          <w:szCs w:val="24"/>
        </w:rPr>
        <w:t>a</w:t>
      </w:r>
      <w:r w:rsidRPr="005D0920">
        <w:rPr>
          <w:rFonts w:ascii="Times New Roman" w:hAnsi="Times New Roman" w:cs="Times New Roman"/>
          <w:sz w:val="24"/>
          <w:szCs w:val="24"/>
        </w:rPr>
        <w:t xml:space="preserve">dultos </w:t>
      </w:r>
      <w:r w:rsidR="00E8034C" w:rsidRPr="005D0920">
        <w:rPr>
          <w:rFonts w:ascii="Times New Roman" w:hAnsi="Times New Roman" w:cs="Times New Roman"/>
          <w:sz w:val="24"/>
          <w:szCs w:val="24"/>
        </w:rPr>
        <w:t>m</w:t>
      </w:r>
      <w:r w:rsidRPr="005D0920">
        <w:rPr>
          <w:rFonts w:ascii="Times New Roman" w:hAnsi="Times New Roman" w:cs="Times New Roman"/>
          <w:sz w:val="24"/>
          <w:szCs w:val="24"/>
        </w:rPr>
        <w:t>ayores en su día a día</w:t>
      </w:r>
      <w:r w:rsidR="00E8034C" w:rsidRPr="005D0920">
        <w:rPr>
          <w:rFonts w:ascii="Times New Roman" w:hAnsi="Times New Roman" w:cs="Times New Roman"/>
          <w:sz w:val="24"/>
          <w:szCs w:val="24"/>
        </w:rPr>
        <w:t>,</w:t>
      </w:r>
      <w:r w:rsidRPr="005D0920">
        <w:rPr>
          <w:rFonts w:ascii="Times New Roman" w:hAnsi="Times New Roman" w:cs="Times New Roman"/>
          <w:sz w:val="24"/>
          <w:szCs w:val="24"/>
        </w:rPr>
        <w:t xml:space="preserve"> de los cuales se implementen actividades destinadas a motivarlos a conservar su energía física, su lucidez mental, su deseo de vivir y</w:t>
      </w:r>
      <w:r w:rsidR="00E8034C" w:rsidRPr="005D0920">
        <w:rPr>
          <w:rFonts w:ascii="Times New Roman" w:hAnsi="Times New Roman" w:cs="Times New Roman"/>
          <w:sz w:val="24"/>
          <w:szCs w:val="24"/>
        </w:rPr>
        <w:t>,</w:t>
      </w:r>
      <w:r w:rsidRPr="005D0920">
        <w:rPr>
          <w:rFonts w:ascii="Times New Roman" w:hAnsi="Times New Roman" w:cs="Times New Roman"/>
          <w:sz w:val="24"/>
          <w:szCs w:val="24"/>
        </w:rPr>
        <w:t xml:space="preserve"> a la vez</w:t>
      </w:r>
      <w:r w:rsidR="00E8034C" w:rsidRPr="005D0920">
        <w:rPr>
          <w:rFonts w:ascii="Times New Roman" w:hAnsi="Times New Roman" w:cs="Times New Roman"/>
          <w:sz w:val="24"/>
          <w:szCs w:val="24"/>
        </w:rPr>
        <w:t>,</w:t>
      </w:r>
      <w:r w:rsidRPr="005D0920">
        <w:rPr>
          <w:rFonts w:ascii="Times New Roman" w:hAnsi="Times New Roman" w:cs="Times New Roman"/>
          <w:sz w:val="24"/>
          <w:szCs w:val="24"/>
        </w:rPr>
        <w:t xml:space="preserve"> ayudarlos a encontrar roles sociales satisfactorios para su realización personal</w:t>
      </w:r>
      <w:r w:rsidR="00E8034C" w:rsidRPr="005D0920">
        <w:rPr>
          <w:rFonts w:ascii="Times New Roman" w:hAnsi="Times New Roman" w:cs="Times New Roman"/>
          <w:sz w:val="24"/>
          <w:szCs w:val="24"/>
        </w:rPr>
        <w:t>; a</w:t>
      </w:r>
      <w:r w:rsidRPr="005D0920">
        <w:rPr>
          <w:rFonts w:ascii="Times New Roman" w:hAnsi="Times New Roman" w:cs="Times New Roman"/>
          <w:sz w:val="24"/>
          <w:szCs w:val="24"/>
        </w:rPr>
        <w:t xml:space="preserve">simismo, apoyándolos a potencializar las expectativas vividas en auxilio y reflexión de los cambios que los acompañan. </w:t>
      </w:r>
    </w:p>
    <w:p w14:paraId="3A96ACEF" w14:textId="7C3EC0FA" w:rsidR="00AA7AA9" w:rsidRPr="005D0920" w:rsidRDefault="00AA7AA9"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ab/>
      </w:r>
      <w:r w:rsidR="00AF6D56" w:rsidRPr="005D0920">
        <w:rPr>
          <w:rFonts w:ascii="Times New Roman" w:hAnsi="Times New Roman" w:cs="Times New Roman"/>
          <w:sz w:val="24"/>
          <w:szCs w:val="24"/>
        </w:rPr>
        <w:t>Para</w:t>
      </w:r>
      <w:r w:rsidR="00C226B1" w:rsidRPr="005D0920">
        <w:rPr>
          <w:rFonts w:ascii="Times New Roman" w:hAnsi="Times New Roman" w:cs="Times New Roman"/>
          <w:sz w:val="24"/>
          <w:szCs w:val="24"/>
        </w:rPr>
        <w:t xml:space="preserve"> i</w:t>
      </w:r>
      <w:r w:rsidRPr="005D0920">
        <w:rPr>
          <w:rFonts w:ascii="Times New Roman" w:hAnsi="Times New Roman" w:cs="Times New Roman"/>
          <w:sz w:val="24"/>
          <w:szCs w:val="24"/>
        </w:rPr>
        <w:t xml:space="preserve">mpulsar el proyecto antes referido, el Honorable Ayuntamiento de Tepetlaoxtoc, Estado de México, ha determinado desincorporar del patrimonio del municipio el Lote 2, con una superficie de </w:t>
      </w:r>
      <w:r w:rsidR="00FC44F5" w:rsidRPr="005D0920">
        <w:rPr>
          <w:rFonts w:ascii="Times New Roman" w:hAnsi="Times New Roman" w:cs="Times New Roman"/>
          <w:sz w:val="24"/>
          <w:szCs w:val="24"/>
        </w:rPr>
        <w:t xml:space="preserve">mil </w:t>
      </w:r>
      <w:r w:rsidRPr="005D0920">
        <w:rPr>
          <w:rFonts w:ascii="Times New Roman" w:hAnsi="Times New Roman" w:cs="Times New Roman"/>
          <w:sz w:val="24"/>
          <w:szCs w:val="24"/>
        </w:rPr>
        <w:t xml:space="preserve">503.05 metros cuadrados, resultante de la subdivisión del predio denominado Tres Picos, ubicado en </w:t>
      </w:r>
      <w:r w:rsidR="00D10A27" w:rsidRPr="005D0920">
        <w:rPr>
          <w:rFonts w:ascii="Times New Roman" w:hAnsi="Times New Roman" w:cs="Times New Roman"/>
          <w:sz w:val="24"/>
          <w:szCs w:val="24"/>
        </w:rPr>
        <w:t>c</w:t>
      </w:r>
      <w:r w:rsidRPr="005D0920">
        <w:rPr>
          <w:rFonts w:ascii="Times New Roman" w:hAnsi="Times New Roman" w:cs="Times New Roman"/>
          <w:sz w:val="24"/>
          <w:szCs w:val="24"/>
        </w:rPr>
        <w:t xml:space="preserve">alle </w:t>
      </w:r>
      <w:proofErr w:type="spellStart"/>
      <w:r w:rsidRPr="005D0920">
        <w:rPr>
          <w:rFonts w:ascii="Times New Roman" w:hAnsi="Times New Roman" w:cs="Times New Roman"/>
          <w:sz w:val="24"/>
          <w:szCs w:val="24"/>
        </w:rPr>
        <w:t>Acolco</w:t>
      </w:r>
      <w:proofErr w:type="spellEnd"/>
      <w:r w:rsidRPr="005D0920">
        <w:rPr>
          <w:rFonts w:ascii="Times New Roman" w:hAnsi="Times New Roman" w:cs="Times New Roman"/>
          <w:sz w:val="24"/>
          <w:szCs w:val="24"/>
        </w:rPr>
        <w:t xml:space="preserve"> </w:t>
      </w:r>
      <w:r w:rsidR="00D10A27" w:rsidRPr="005D0920">
        <w:rPr>
          <w:rFonts w:ascii="Times New Roman" w:hAnsi="Times New Roman" w:cs="Times New Roman"/>
          <w:sz w:val="24"/>
          <w:szCs w:val="24"/>
        </w:rPr>
        <w:t>sin número</w:t>
      </w:r>
      <w:r w:rsidRPr="005D0920">
        <w:rPr>
          <w:rFonts w:ascii="Times New Roman" w:hAnsi="Times New Roman" w:cs="Times New Roman"/>
          <w:sz w:val="24"/>
          <w:szCs w:val="24"/>
        </w:rPr>
        <w:t xml:space="preserve">, </w:t>
      </w:r>
      <w:r w:rsidR="00D10A27" w:rsidRPr="005D0920">
        <w:rPr>
          <w:rFonts w:ascii="Times New Roman" w:hAnsi="Times New Roman" w:cs="Times New Roman"/>
          <w:sz w:val="24"/>
          <w:szCs w:val="24"/>
        </w:rPr>
        <w:t>b</w:t>
      </w:r>
      <w:r w:rsidRPr="005D0920">
        <w:rPr>
          <w:rFonts w:ascii="Times New Roman" w:hAnsi="Times New Roman" w:cs="Times New Roman"/>
          <w:sz w:val="24"/>
          <w:szCs w:val="24"/>
        </w:rPr>
        <w:t xml:space="preserve">arrio La Columna, Tepetlaoxtoc, Estado de México, y donarlo a </w:t>
      </w:r>
      <w:r w:rsidR="00D10A27" w:rsidRPr="005D0920">
        <w:rPr>
          <w:rFonts w:ascii="Times New Roman" w:hAnsi="Times New Roman" w:cs="Times New Roman"/>
          <w:sz w:val="24"/>
          <w:szCs w:val="24"/>
        </w:rPr>
        <w:t>t</w:t>
      </w:r>
      <w:r w:rsidRPr="005D0920">
        <w:rPr>
          <w:rFonts w:ascii="Times New Roman" w:hAnsi="Times New Roman" w:cs="Times New Roman"/>
          <w:sz w:val="24"/>
          <w:szCs w:val="24"/>
        </w:rPr>
        <w:t xml:space="preserve">ítulo </w:t>
      </w:r>
      <w:r w:rsidR="00D10A27" w:rsidRPr="005D0920">
        <w:rPr>
          <w:rFonts w:ascii="Times New Roman" w:hAnsi="Times New Roman" w:cs="Times New Roman"/>
          <w:sz w:val="24"/>
          <w:szCs w:val="24"/>
        </w:rPr>
        <w:t>g</w:t>
      </w:r>
      <w:r w:rsidRPr="005D0920">
        <w:rPr>
          <w:rFonts w:ascii="Times New Roman" w:hAnsi="Times New Roman" w:cs="Times New Roman"/>
          <w:sz w:val="24"/>
          <w:szCs w:val="24"/>
        </w:rPr>
        <w:t xml:space="preserve">ratuito a favor del Organismo Público Descentralizado denominado Sistema para Desarrollo Integral de la Familia del Estado de México </w:t>
      </w:r>
      <w:r w:rsidR="00D10A27" w:rsidRPr="005D0920">
        <w:rPr>
          <w:rFonts w:ascii="Times New Roman" w:hAnsi="Times New Roman" w:cs="Times New Roman"/>
          <w:sz w:val="24"/>
          <w:szCs w:val="24"/>
        </w:rPr>
        <w:t>(</w:t>
      </w:r>
      <w:r w:rsidRPr="005D0920">
        <w:rPr>
          <w:rFonts w:ascii="Times New Roman" w:hAnsi="Times New Roman" w:cs="Times New Roman"/>
          <w:sz w:val="24"/>
          <w:szCs w:val="24"/>
        </w:rPr>
        <w:t>DIFEM</w:t>
      </w:r>
      <w:r w:rsidR="00D10A27" w:rsidRPr="005D0920">
        <w:rPr>
          <w:rFonts w:ascii="Times New Roman" w:hAnsi="Times New Roman" w:cs="Times New Roman"/>
          <w:sz w:val="24"/>
          <w:szCs w:val="24"/>
        </w:rPr>
        <w:t>)</w:t>
      </w:r>
      <w:r w:rsidRPr="005D0920">
        <w:rPr>
          <w:rFonts w:ascii="Times New Roman" w:hAnsi="Times New Roman" w:cs="Times New Roman"/>
          <w:sz w:val="24"/>
          <w:szCs w:val="24"/>
        </w:rPr>
        <w:t xml:space="preserve">, para que construya La Casa de Día del Adulto Mayor y así promover y salvaguardar los </w:t>
      </w:r>
      <w:r w:rsidR="00D10A27" w:rsidRPr="005D0920">
        <w:rPr>
          <w:rFonts w:ascii="Times New Roman" w:hAnsi="Times New Roman" w:cs="Times New Roman"/>
          <w:sz w:val="24"/>
          <w:szCs w:val="24"/>
        </w:rPr>
        <w:t>d</w:t>
      </w:r>
      <w:r w:rsidRPr="005D0920">
        <w:rPr>
          <w:rFonts w:ascii="Times New Roman" w:hAnsi="Times New Roman" w:cs="Times New Roman"/>
          <w:sz w:val="24"/>
          <w:szCs w:val="24"/>
        </w:rPr>
        <w:t xml:space="preserve">erechos </w:t>
      </w:r>
      <w:r w:rsidR="00D10A27" w:rsidRPr="005D0920">
        <w:rPr>
          <w:rFonts w:ascii="Times New Roman" w:hAnsi="Times New Roman" w:cs="Times New Roman"/>
          <w:sz w:val="24"/>
          <w:szCs w:val="24"/>
        </w:rPr>
        <w:t>h</w:t>
      </w:r>
      <w:r w:rsidRPr="005D0920">
        <w:rPr>
          <w:rFonts w:ascii="Times New Roman" w:hAnsi="Times New Roman" w:cs="Times New Roman"/>
          <w:sz w:val="24"/>
          <w:szCs w:val="24"/>
        </w:rPr>
        <w:t xml:space="preserve">umanos de las personas </w:t>
      </w:r>
      <w:r w:rsidR="00D10A27" w:rsidRPr="005D0920">
        <w:rPr>
          <w:rFonts w:ascii="Times New Roman" w:hAnsi="Times New Roman" w:cs="Times New Roman"/>
          <w:sz w:val="24"/>
          <w:szCs w:val="24"/>
        </w:rPr>
        <w:t>a</w:t>
      </w:r>
      <w:r w:rsidRPr="005D0920">
        <w:rPr>
          <w:rFonts w:ascii="Times New Roman" w:hAnsi="Times New Roman" w:cs="Times New Roman"/>
          <w:sz w:val="24"/>
          <w:szCs w:val="24"/>
        </w:rPr>
        <w:t xml:space="preserve">dultas </w:t>
      </w:r>
      <w:r w:rsidR="00D10A27" w:rsidRPr="005D0920">
        <w:rPr>
          <w:rFonts w:ascii="Times New Roman" w:hAnsi="Times New Roman" w:cs="Times New Roman"/>
          <w:sz w:val="24"/>
          <w:szCs w:val="24"/>
        </w:rPr>
        <w:t>m</w:t>
      </w:r>
      <w:r w:rsidRPr="005D0920">
        <w:rPr>
          <w:rFonts w:ascii="Times New Roman" w:hAnsi="Times New Roman" w:cs="Times New Roman"/>
          <w:sz w:val="24"/>
          <w:szCs w:val="24"/>
        </w:rPr>
        <w:t>ayores, a fin de que alcancen su pleno desarrollo a nivel personal y familiar.</w:t>
      </w:r>
    </w:p>
    <w:p w14:paraId="3A96ACF0" w14:textId="7E035ADB" w:rsidR="00DE7BBB" w:rsidRPr="005D0920" w:rsidRDefault="00AA7AA9"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ab/>
        <w:t>El municipio de Tepetlaoxtoc, Estado de México</w:t>
      </w:r>
      <w:r w:rsidR="00D10A27" w:rsidRPr="005D0920">
        <w:rPr>
          <w:rFonts w:ascii="Times New Roman" w:hAnsi="Times New Roman" w:cs="Times New Roman"/>
          <w:sz w:val="24"/>
          <w:szCs w:val="24"/>
        </w:rPr>
        <w:t>,</w:t>
      </w:r>
      <w:r w:rsidR="005165A3" w:rsidRPr="005D0920">
        <w:rPr>
          <w:rFonts w:ascii="Times New Roman" w:hAnsi="Times New Roman" w:cs="Times New Roman"/>
          <w:sz w:val="24"/>
          <w:szCs w:val="24"/>
        </w:rPr>
        <w:t xml:space="preserve"> e</w:t>
      </w:r>
      <w:r w:rsidR="00DE7BBB" w:rsidRPr="005D0920">
        <w:rPr>
          <w:rFonts w:ascii="Times New Roman" w:hAnsi="Times New Roman" w:cs="Times New Roman"/>
          <w:sz w:val="24"/>
          <w:szCs w:val="24"/>
        </w:rPr>
        <w:t xml:space="preserve">s propietario de un inmueble identificado como Lote 2, resultante de la subdivisión del predio denominado Tres Picos, ubicado en calle </w:t>
      </w:r>
      <w:proofErr w:type="spellStart"/>
      <w:r w:rsidR="00DE7BBB" w:rsidRPr="005D0920">
        <w:rPr>
          <w:rFonts w:ascii="Times New Roman" w:hAnsi="Times New Roman" w:cs="Times New Roman"/>
          <w:sz w:val="24"/>
          <w:szCs w:val="24"/>
        </w:rPr>
        <w:t>Acolco</w:t>
      </w:r>
      <w:proofErr w:type="spellEnd"/>
      <w:r w:rsidR="00DE7BBB" w:rsidRPr="005D0920">
        <w:rPr>
          <w:rFonts w:ascii="Times New Roman" w:hAnsi="Times New Roman" w:cs="Times New Roman"/>
          <w:sz w:val="24"/>
          <w:szCs w:val="24"/>
        </w:rPr>
        <w:t xml:space="preserve"> sin número, </w:t>
      </w:r>
      <w:r w:rsidR="00D10A27" w:rsidRPr="005D0920">
        <w:rPr>
          <w:rFonts w:ascii="Times New Roman" w:hAnsi="Times New Roman" w:cs="Times New Roman"/>
          <w:sz w:val="24"/>
          <w:szCs w:val="24"/>
        </w:rPr>
        <w:t>b</w:t>
      </w:r>
      <w:r w:rsidR="00DE7BBB" w:rsidRPr="005D0920">
        <w:rPr>
          <w:rFonts w:ascii="Times New Roman" w:hAnsi="Times New Roman" w:cs="Times New Roman"/>
          <w:sz w:val="24"/>
          <w:szCs w:val="24"/>
        </w:rPr>
        <w:t xml:space="preserve">arrio </w:t>
      </w:r>
      <w:r w:rsidR="009E7C06" w:rsidRPr="005D0920">
        <w:rPr>
          <w:rFonts w:ascii="Times New Roman" w:hAnsi="Times New Roman" w:cs="Times New Roman"/>
          <w:sz w:val="24"/>
          <w:szCs w:val="24"/>
        </w:rPr>
        <w:t>L</w:t>
      </w:r>
      <w:r w:rsidR="00DE7BBB" w:rsidRPr="005D0920">
        <w:rPr>
          <w:rFonts w:ascii="Times New Roman" w:hAnsi="Times New Roman" w:cs="Times New Roman"/>
          <w:sz w:val="24"/>
          <w:szCs w:val="24"/>
        </w:rPr>
        <w:t>a Columna</w:t>
      </w:r>
      <w:r w:rsidR="009E7C06" w:rsidRPr="005D0920">
        <w:rPr>
          <w:rFonts w:ascii="Times New Roman" w:hAnsi="Times New Roman" w:cs="Times New Roman"/>
          <w:sz w:val="24"/>
          <w:szCs w:val="24"/>
        </w:rPr>
        <w:t>,</w:t>
      </w:r>
      <w:r w:rsidR="00DE7BBB" w:rsidRPr="005D0920">
        <w:rPr>
          <w:rFonts w:ascii="Times New Roman" w:hAnsi="Times New Roman" w:cs="Times New Roman"/>
          <w:sz w:val="24"/>
          <w:szCs w:val="24"/>
        </w:rPr>
        <w:t xml:space="preserve"> Tepetlaoxtoc</w:t>
      </w:r>
      <w:r w:rsidR="009E7C06" w:rsidRPr="005D0920">
        <w:rPr>
          <w:rFonts w:ascii="Times New Roman" w:hAnsi="Times New Roman" w:cs="Times New Roman"/>
          <w:sz w:val="24"/>
          <w:szCs w:val="24"/>
        </w:rPr>
        <w:t>,</w:t>
      </w:r>
      <w:r w:rsidR="00DE7BBB" w:rsidRPr="005D0920">
        <w:rPr>
          <w:rFonts w:ascii="Times New Roman" w:hAnsi="Times New Roman" w:cs="Times New Roman"/>
          <w:sz w:val="24"/>
          <w:szCs w:val="24"/>
        </w:rPr>
        <w:t xml:space="preserve"> Estado de México, con una superficie de mil 503.05 metros cuadrados y las medidas y colindancias siguientes:</w:t>
      </w:r>
    </w:p>
    <w:p w14:paraId="3A96ACF1" w14:textId="27CEC562" w:rsidR="00DE7BBB" w:rsidRPr="005D0920" w:rsidRDefault="00DE7BBB" w:rsidP="00334C6B">
      <w:pPr>
        <w:pStyle w:val="Sinespaciado"/>
        <w:ind w:firstLine="720"/>
        <w:jc w:val="both"/>
        <w:rPr>
          <w:rFonts w:ascii="Times New Roman" w:hAnsi="Times New Roman" w:cs="Times New Roman"/>
          <w:sz w:val="24"/>
          <w:szCs w:val="24"/>
        </w:rPr>
      </w:pPr>
      <w:r w:rsidRPr="005D0920">
        <w:rPr>
          <w:rFonts w:ascii="Times New Roman" w:hAnsi="Times New Roman" w:cs="Times New Roman"/>
          <w:sz w:val="24"/>
          <w:szCs w:val="24"/>
        </w:rPr>
        <w:t xml:space="preserve">Al </w:t>
      </w:r>
      <w:r w:rsidR="009E7C06" w:rsidRPr="005D0920">
        <w:rPr>
          <w:rFonts w:ascii="Times New Roman" w:hAnsi="Times New Roman" w:cs="Times New Roman"/>
          <w:sz w:val="24"/>
          <w:szCs w:val="24"/>
        </w:rPr>
        <w:t>n</w:t>
      </w:r>
      <w:r w:rsidRPr="005D0920">
        <w:rPr>
          <w:rFonts w:ascii="Times New Roman" w:hAnsi="Times New Roman" w:cs="Times New Roman"/>
          <w:sz w:val="24"/>
          <w:szCs w:val="24"/>
        </w:rPr>
        <w:t>orte</w:t>
      </w:r>
      <w:r w:rsidR="009E7C06" w:rsidRPr="005D0920">
        <w:rPr>
          <w:rFonts w:ascii="Times New Roman" w:hAnsi="Times New Roman" w:cs="Times New Roman"/>
          <w:sz w:val="24"/>
          <w:szCs w:val="24"/>
        </w:rPr>
        <w:t>,</w:t>
      </w:r>
      <w:r w:rsidRPr="005D0920">
        <w:rPr>
          <w:rFonts w:ascii="Times New Roman" w:hAnsi="Times New Roman" w:cs="Times New Roman"/>
          <w:sz w:val="24"/>
          <w:szCs w:val="24"/>
        </w:rPr>
        <w:t xml:space="preserve"> 39.08 metros</w:t>
      </w:r>
      <w:r w:rsidR="009A2140" w:rsidRPr="005D0920">
        <w:rPr>
          <w:rFonts w:ascii="Times New Roman" w:hAnsi="Times New Roman" w:cs="Times New Roman"/>
          <w:sz w:val="24"/>
          <w:szCs w:val="24"/>
        </w:rPr>
        <w:t>,</w:t>
      </w:r>
      <w:r w:rsidRPr="005D0920">
        <w:rPr>
          <w:rFonts w:ascii="Times New Roman" w:hAnsi="Times New Roman" w:cs="Times New Roman"/>
          <w:sz w:val="24"/>
          <w:szCs w:val="24"/>
        </w:rPr>
        <w:t xml:space="preserve"> colindando con Lote 1</w:t>
      </w:r>
      <w:r w:rsidR="009E7C06" w:rsidRPr="005D0920">
        <w:rPr>
          <w:rFonts w:ascii="Times New Roman" w:hAnsi="Times New Roman" w:cs="Times New Roman"/>
          <w:sz w:val="24"/>
          <w:szCs w:val="24"/>
        </w:rPr>
        <w:t>.</w:t>
      </w:r>
    </w:p>
    <w:p w14:paraId="3A96ACF2" w14:textId="5ADB4982" w:rsidR="00DE7BBB" w:rsidRPr="005D0920" w:rsidRDefault="00DE7BBB" w:rsidP="00334C6B">
      <w:pPr>
        <w:pStyle w:val="Sinespaciado"/>
        <w:ind w:firstLine="720"/>
        <w:jc w:val="both"/>
        <w:rPr>
          <w:rFonts w:ascii="Times New Roman" w:hAnsi="Times New Roman" w:cs="Times New Roman"/>
          <w:sz w:val="24"/>
          <w:szCs w:val="24"/>
        </w:rPr>
      </w:pPr>
      <w:r w:rsidRPr="005D0920">
        <w:rPr>
          <w:rFonts w:ascii="Times New Roman" w:hAnsi="Times New Roman" w:cs="Times New Roman"/>
          <w:sz w:val="24"/>
          <w:szCs w:val="24"/>
        </w:rPr>
        <w:t xml:space="preserve">Al </w:t>
      </w:r>
      <w:r w:rsidR="009E7C06" w:rsidRPr="005D0920">
        <w:rPr>
          <w:rFonts w:ascii="Times New Roman" w:hAnsi="Times New Roman" w:cs="Times New Roman"/>
          <w:sz w:val="24"/>
          <w:szCs w:val="24"/>
        </w:rPr>
        <w:t>s</w:t>
      </w:r>
      <w:r w:rsidRPr="005D0920">
        <w:rPr>
          <w:rFonts w:ascii="Times New Roman" w:hAnsi="Times New Roman" w:cs="Times New Roman"/>
          <w:sz w:val="24"/>
          <w:szCs w:val="24"/>
        </w:rPr>
        <w:t>ur</w:t>
      </w:r>
      <w:r w:rsidR="009E7C06" w:rsidRPr="005D0920">
        <w:rPr>
          <w:rFonts w:ascii="Times New Roman" w:hAnsi="Times New Roman" w:cs="Times New Roman"/>
          <w:sz w:val="24"/>
          <w:szCs w:val="24"/>
        </w:rPr>
        <w:t>,</w:t>
      </w:r>
      <w:r w:rsidRPr="005D0920">
        <w:rPr>
          <w:rFonts w:ascii="Times New Roman" w:hAnsi="Times New Roman" w:cs="Times New Roman"/>
          <w:sz w:val="24"/>
          <w:szCs w:val="24"/>
        </w:rPr>
        <w:t xml:space="preserve"> 39.09 metros, colindando con </w:t>
      </w:r>
      <w:r w:rsidR="009E7C06" w:rsidRPr="005D0920">
        <w:rPr>
          <w:rFonts w:ascii="Times New Roman" w:hAnsi="Times New Roman" w:cs="Times New Roman"/>
          <w:sz w:val="24"/>
          <w:szCs w:val="24"/>
        </w:rPr>
        <w:t>v</w:t>
      </w:r>
      <w:r w:rsidRPr="005D0920">
        <w:rPr>
          <w:rFonts w:ascii="Times New Roman" w:hAnsi="Times New Roman" w:cs="Times New Roman"/>
          <w:sz w:val="24"/>
          <w:szCs w:val="24"/>
        </w:rPr>
        <w:t xml:space="preserve">ía </w:t>
      </w:r>
      <w:r w:rsidR="009E7C06" w:rsidRPr="005D0920">
        <w:rPr>
          <w:rFonts w:ascii="Times New Roman" w:hAnsi="Times New Roman" w:cs="Times New Roman"/>
          <w:sz w:val="24"/>
          <w:szCs w:val="24"/>
        </w:rPr>
        <w:t>p</w:t>
      </w:r>
      <w:r w:rsidRPr="005D0920">
        <w:rPr>
          <w:rFonts w:ascii="Times New Roman" w:hAnsi="Times New Roman" w:cs="Times New Roman"/>
          <w:sz w:val="24"/>
          <w:szCs w:val="24"/>
        </w:rPr>
        <w:t xml:space="preserve">ública </w:t>
      </w:r>
      <w:r w:rsidR="009E7C06" w:rsidRPr="005D0920">
        <w:rPr>
          <w:rFonts w:ascii="Times New Roman" w:hAnsi="Times New Roman" w:cs="Times New Roman"/>
          <w:sz w:val="24"/>
          <w:szCs w:val="24"/>
        </w:rPr>
        <w:t>(</w:t>
      </w:r>
      <w:r w:rsidRPr="005D0920">
        <w:rPr>
          <w:rFonts w:ascii="Times New Roman" w:hAnsi="Times New Roman" w:cs="Times New Roman"/>
          <w:sz w:val="24"/>
          <w:szCs w:val="24"/>
        </w:rPr>
        <w:t xml:space="preserve">calle </w:t>
      </w:r>
      <w:proofErr w:type="spellStart"/>
      <w:r w:rsidRPr="005D0920">
        <w:rPr>
          <w:rFonts w:ascii="Times New Roman" w:hAnsi="Times New Roman" w:cs="Times New Roman"/>
          <w:sz w:val="24"/>
          <w:szCs w:val="24"/>
        </w:rPr>
        <w:t>Acolco</w:t>
      </w:r>
      <w:proofErr w:type="spellEnd"/>
      <w:r w:rsidR="009E7C06" w:rsidRPr="005D0920">
        <w:rPr>
          <w:rFonts w:ascii="Times New Roman" w:hAnsi="Times New Roman" w:cs="Times New Roman"/>
          <w:sz w:val="24"/>
          <w:szCs w:val="24"/>
        </w:rPr>
        <w:t>)</w:t>
      </w:r>
      <w:r w:rsidRPr="005D0920">
        <w:rPr>
          <w:rFonts w:ascii="Times New Roman" w:hAnsi="Times New Roman" w:cs="Times New Roman"/>
          <w:sz w:val="24"/>
          <w:szCs w:val="24"/>
        </w:rPr>
        <w:t xml:space="preserve">. </w:t>
      </w:r>
    </w:p>
    <w:p w14:paraId="3A96ACF3" w14:textId="73B040D4" w:rsidR="00DE7BBB" w:rsidRPr="005D0920" w:rsidRDefault="00DE7BBB" w:rsidP="00334C6B">
      <w:pPr>
        <w:pStyle w:val="Sinespaciado"/>
        <w:ind w:firstLine="720"/>
        <w:jc w:val="both"/>
        <w:rPr>
          <w:rFonts w:ascii="Times New Roman" w:hAnsi="Times New Roman" w:cs="Times New Roman"/>
          <w:sz w:val="24"/>
          <w:szCs w:val="24"/>
        </w:rPr>
      </w:pPr>
      <w:r w:rsidRPr="005D0920">
        <w:rPr>
          <w:rFonts w:ascii="Times New Roman" w:hAnsi="Times New Roman" w:cs="Times New Roman"/>
          <w:sz w:val="24"/>
          <w:szCs w:val="24"/>
        </w:rPr>
        <w:t xml:space="preserve">Al </w:t>
      </w:r>
      <w:r w:rsidR="009E7C06" w:rsidRPr="005D0920">
        <w:rPr>
          <w:rFonts w:ascii="Times New Roman" w:hAnsi="Times New Roman" w:cs="Times New Roman"/>
          <w:sz w:val="24"/>
          <w:szCs w:val="24"/>
        </w:rPr>
        <w:t>o</w:t>
      </w:r>
      <w:r w:rsidRPr="005D0920">
        <w:rPr>
          <w:rFonts w:ascii="Times New Roman" w:hAnsi="Times New Roman" w:cs="Times New Roman"/>
          <w:sz w:val="24"/>
          <w:szCs w:val="24"/>
        </w:rPr>
        <w:t>riente</w:t>
      </w:r>
      <w:r w:rsidR="009E7C06" w:rsidRPr="005D0920">
        <w:rPr>
          <w:rFonts w:ascii="Times New Roman" w:hAnsi="Times New Roman" w:cs="Times New Roman"/>
          <w:sz w:val="24"/>
          <w:szCs w:val="24"/>
        </w:rPr>
        <w:t>,</w:t>
      </w:r>
      <w:r w:rsidRPr="005D0920">
        <w:rPr>
          <w:rFonts w:ascii="Times New Roman" w:hAnsi="Times New Roman" w:cs="Times New Roman"/>
          <w:sz w:val="24"/>
          <w:szCs w:val="24"/>
        </w:rPr>
        <w:t xml:space="preserve"> 39.29 metros, colindando con Lote 1</w:t>
      </w:r>
    </w:p>
    <w:p w14:paraId="3A96ACF4" w14:textId="05B91106" w:rsidR="00DE7BBB" w:rsidRPr="005D0920" w:rsidRDefault="00DE7BBB" w:rsidP="00334C6B">
      <w:pPr>
        <w:pStyle w:val="Sinespaciado"/>
        <w:ind w:firstLine="720"/>
        <w:jc w:val="both"/>
        <w:rPr>
          <w:rFonts w:ascii="Times New Roman" w:hAnsi="Times New Roman" w:cs="Times New Roman"/>
          <w:sz w:val="24"/>
          <w:szCs w:val="24"/>
        </w:rPr>
      </w:pPr>
      <w:r w:rsidRPr="005D0920">
        <w:rPr>
          <w:rFonts w:ascii="Times New Roman" w:hAnsi="Times New Roman" w:cs="Times New Roman"/>
          <w:sz w:val="24"/>
          <w:szCs w:val="24"/>
        </w:rPr>
        <w:t xml:space="preserve">Al </w:t>
      </w:r>
      <w:r w:rsidR="009E7C06" w:rsidRPr="005D0920">
        <w:rPr>
          <w:rFonts w:ascii="Times New Roman" w:hAnsi="Times New Roman" w:cs="Times New Roman"/>
          <w:sz w:val="24"/>
          <w:szCs w:val="24"/>
        </w:rPr>
        <w:t>p</w:t>
      </w:r>
      <w:r w:rsidRPr="005D0920">
        <w:rPr>
          <w:rFonts w:ascii="Times New Roman" w:hAnsi="Times New Roman" w:cs="Times New Roman"/>
          <w:sz w:val="24"/>
          <w:szCs w:val="24"/>
        </w:rPr>
        <w:t>oniente, 37.63 metros</w:t>
      </w:r>
      <w:r w:rsidR="009A2140" w:rsidRPr="005D0920">
        <w:rPr>
          <w:rFonts w:ascii="Times New Roman" w:hAnsi="Times New Roman" w:cs="Times New Roman"/>
          <w:sz w:val="24"/>
          <w:szCs w:val="24"/>
        </w:rPr>
        <w:t>,</w:t>
      </w:r>
      <w:r w:rsidRPr="005D0920">
        <w:rPr>
          <w:rFonts w:ascii="Times New Roman" w:hAnsi="Times New Roman" w:cs="Times New Roman"/>
          <w:sz w:val="24"/>
          <w:szCs w:val="24"/>
        </w:rPr>
        <w:t xml:space="preserve"> colindando con Lote 1. </w:t>
      </w:r>
    </w:p>
    <w:p w14:paraId="3A96ACF5" w14:textId="0A0E2C1E" w:rsidR="00DE7BBB" w:rsidRPr="005D0920" w:rsidRDefault="00DE7BBB" w:rsidP="00334C6B">
      <w:pPr>
        <w:pStyle w:val="Sinespaciado"/>
        <w:ind w:firstLine="720"/>
        <w:jc w:val="both"/>
        <w:rPr>
          <w:rFonts w:ascii="Times New Roman" w:hAnsi="Times New Roman" w:cs="Times New Roman"/>
          <w:sz w:val="24"/>
          <w:szCs w:val="24"/>
        </w:rPr>
      </w:pPr>
      <w:r w:rsidRPr="005D0920">
        <w:rPr>
          <w:rFonts w:ascii="Times New Roman" w:hAnsi="Times New Roman" w:cs="Times New Roman"/>
          <w:sz w:val="24"/>
          <w:szCs w:val="24"/>
        </w:rPr>
        <w:t xml:space="preserve">La propiedad del predio de referencia se acredita con la escritura número 7191 </w:t>
      </w:r>
      <w:r w:rsidR="009F0ECB" w:rsidRPr="005D0920">
        <w:rPr>
          <w:rFonts w:ascii="Times New Roman" w:hAnsi="Times New Roman" w:cs="Times New Roman"/>
          <w:sz w:val="24"/>
          <w:szCs w:val="24"/>
        </w:rPr>
        <w:t>V</w:t>
      </w:r>
      <w:r w:rsidRPr="005D0920">
        <w:rPr>
          <w:rFonts w:ascii="Times New Roman" w:hAnsi="Times New Roman" w:cs="Times New Roman"/>
          <w:sz w:val="24"/>
          <w:szCs w:val="24"/>
        </w:rPr>
        <w:t>olumen 145 del 23 de enero de 2023</w:t>
      </w:r>
      <w:r w:rsidR="009A2140" w:rsidRPr="005D0920">
        <w:rPr>
          <w:rFonts w:ascii="Times New Roman" w:hAnsi="Times New Roman" w:cs="Times New Roman"/>
          <w:sz w:val="24"/>
          <w:szCs w:val="24"/>
        </w:rPr>
        <w:t>,</w:t>
      </w:r>
      <w:r w:rsidRPr="005D0920">
        <w:rPr>
          <w:rFonts w:ascii="Times New Roman" w:hAnsi="Times New Roman" w:cs="Times New Roman"/>
          <w:sz w:val="24"/>
          <w:szCs w:val="24"/>
        </w:rPr>
        <w:t xml:space="preserve"> otorgada ante la </w:t>
      </w:r>
      <w:r w:rsidR="009A2140" w:rsidRPr="005D0920">
        <w:rPr>
          <w:rFonts w:ascii="Times New Roman" w:hAnsi="Times New Roman" w:cs="Times New Roman"/>
          <w:sz w:val="24"/>
          <w:szCs w:val="24"/>
        </w:rPr>
        <w:t>f</w:t>
      </w:r>
      <w:r w:rsidRPr="005D0920">
        <w:rPr>
          <w:rFonts w:ascii="Times New Roman" w:hAnsi="Times New Roman" w:cs="Times New Roman"/>
          <w:sz w:val="24"/>
          <w:szCs w:val="24"/>
        </w:rPr>
        <w:t xml:space="preserve">e de la </w:t>
      </w:r>
      <w:r w:rsidR="009A2140" w:rsidRPr="005D0920">
        <w:rPr>
          <w:rFonts w:ascii="Times New Roman" w:hAnsi="Times New Roman" w:cs="Times New Roman"/>
          <w:sz w:val="24"/>
          <w:szCs w:val="24"/>
        </w:rPr>
        <w:t>M</w:t>
      </w:r>
      <w:r w:rsidRPr="005D0920">
        <w:rPr>
          <w:rFonts w:ascii="Times New Roman" w:hAnsi="Times New Roman" w:cs="Times New Roman"/>
          <w:sz w:val="24"/>
          <w:szCs w:val="24"/>
        </w:rPr>
        <w:t xml:space="preserve">aestra Irma Margarita Castillo de la Vega, </w:t>
      </w:r>
      <w:r w:rsidRPr="005D0920">
        <w:rPr>
          <w:rFonts w:ascii="Times New Roman" w:hAnsi="Times New Roman" w:cs="Times New Roman"/>
          <w:sz w:val="24"/>
          <w:szCs w:val="24"/>
        </w:rPr>
        <w:lastRenderedPageBreak/>
        <w:t xml:space="preserve">Notaria Pública </w:t>
      </w:r>
      <w:r w:rsidR="00740A3A" w:rsidRPr="005D0920">
        <w:rPr>
          <w:rFonts w:ascii="Times New Roman" w:hAnsi="Times New Roman" w:cs="Times New Roman"/>
          <w:sz w:val="24"/>
          <w:szCs w:val="24"/>
        </w:rPr>
        <w:t>n</w:t>
      </w:r>
      <w:r w:rsidRPr="005D0920">
        <w:rPr>
          <w:rFonts w:ascii="Times New Roman" w:hAnsi="Times New Roman" w:cs="Times New Roman"/>
          <w:sz w:val="24"/>
          <w:szCs w:val="24"/>
        </w:rPr>
        <w:t>úmero 17</w:t>
      </w:r>
      <w:r w:rsidR="009A2140" w:rsidRPr="005D0920">
        <w:rPr>
          <w:rFonts w:ascii="Times New Roman" w:hAnsi="Times New Roman" w:cs="Times New Roman"/>
          <w:sz w:val="24"/>
          <w:szCs w:val="24"/>
        </w:rPr>
        <w:t>,</w:t>
      </w:r>
      <w:r w:rsidRPr="005D0920">
        <w:rPr>
          <w:rFonts w:ascii="Times New Roman" w:hAnsi="Times New Roman" w:cs="Times New Roman"/>
          <w:sz w:val="24"/>
          <w:szCs w:val="24"/>
        </w:rPr>
        <w:t xml:space="preserve"> del Distrito Judicial de Tula de Allende, Estado de Hidalgo, con residencia en </w:t>
      </w:r>
      <w:proofErr w:type="spellStart"/>
      <w:r w:rsidRPr="005D0920">
        <w:rPr>
          <w:rStyle w:val="nfasis"/>
          <w:rFonts w:ascii="Times New Roman" w:hAnsi="Times New Roman" w:cs="Times New Roman"/>
          <w:bCs/>
          <w:i w:val="0"/>
          <w:iCs w:val="0"/>
          <w:sz w:val="24"/>
          <w:szCs w:val="24"/>
          <w:shd w:val="clear" w:color="auto" w:fill="FFFFFF"/>
        </w:rPr>
        <w:t>Atitalaquia</w:t>
      </w:r>
      <w:proofErr w:type="spellEnd"/>
      <w:r w:rsidRPr="005D0920">
        <w:rPr>
          <w:rFonts w:ascii="Times New Roman" w:hAnsi="Times New Roman" w:cs="Times New Roman"/>
          <w:sz w:val="24"/>
          <w:szCs w:val="24"/>
        </w:rPr>
        <w:t>, Estado de Hidalgo</w:t>
      </w:r>
      <w:r w:rsidR="009A2140" w:rsidRPr="005D0920">
        <w:rPr>
          <w:rFonts w:ascii="Times New Roman" w:hAnsi="Times New Roman" w:cs="Times New Roman"/>
          <w:sz w:val="24"/>
          <w:szCs w:val="24"/>
        </w:rPr>
        <w:t>,</w:t>
      </w:r>
      <w:r w:rsidRPr="005D0920">
        <w:rPr>
          <w:rFonts w:ascii="Times New Roman" w:hAnsi="Times New Roman" w:cs="Times New Roman"/>
          <w:sz w:val="24"/>
          <w:szCs w:val="24"/>
        </w:rPr>
        <w:t xml:space="preserve"> e inscrita en la Oficina Registral de Texcoco del Instituto de la Función Registral del Estado de México, bajo el </w:t>
      </w:r>
      <w:r w:rsidR="009A2140" w:rsidRPr="005D0920">
        <w:rPr>
          <w:rFonts w:ascii="Times New Roman" w:hAnsi="Times New Roman" w:cs="Times New Roman"/>
          <w:sz w:val="24"/>
          <w:szCs w:val="24"/>
        </w:rPr>
        <w:t>f</w:t>
      </w:r>
      <w:r w:rsidRPr="005D0920">
        <w:rPr>
          <w:rFonts w:ascii="Times New Roman" w:hAnsi="Times New Roman" w:cs="Times New Roman"/>
          <w:sz w:val="24"/>
          <w:szCs w:val="24"/>
        </w:rPr>
        <w:t>olio real electrónico 00180982 del 17 de marzo de 2023.</w:t>
      </w:r>
    </w:p>
    <w:p w14:paraId="1990269F" w14:textId="3207B3C2" w:rsidR="00F611FB" w:rsidRPr="005D0920" w:rsidRDefault="00DE7BBB" w:rsidP="00334C6B">
      <w:pPr>
        <w:pStyle w:val="Sinespaciado"/>
        <w:ind w:firstLine="720"/>
        <w:jc w:val="both"/>
        <w:rPr>
          <w:rFonts w:ascii="Times New Roman" w:hAnsi="Times New Roman" w:cs="Times New Roman"/>
          <w:sz w:val="24"/>
          <w:szCs w:val="24"/>
        </w:rPr>
      </w:pPr>
      <w:r w:rsidRPr="005D0920">
        <w:rPr>
          <w:rFonts w:ascii="Times New Roman" w:hAnsi="Times New Roman" w:cs="Times New Roman"/>
          <w:sz w:val="24"/>
          <w:szCs w:val="24"/>
        </w:rPr>
        <w:t xml:space="preserve"> Al respecto, el Coordinador de Atención a Adultos Mayores del Organismo Público Descentralizado denominado Sistema Para el Desarrollo Integral de la Familia </w:t>
      </w:r>
      <w:r w:rsidR="00DE40FA" w:rsidRPr="005D0920">
        <w:rPr>
          <w:rFonts w:ascii="Times New Roman" w:hAnsi="Times New Roman" w:cs="Times New Roman"/>
          <w:sz w:val="24"/>
          <w:szCs w:val="24"/>
        </w:rPr>
        <w:t>d</w:t>
      </w:r>
      <w:r w:rsidRPr="005D0920">
        <w:rPr>
          <w:rFonts w:ascii="Times New Roman" w:hAnsi="Times New Roman" w:cs="Times New Roman"/>
          <w:sz w:val="24"/>
          <w:szCs w:val="24"/>
        </w:rPr>
        <w:t>el Estado de México</w:t>
      </w:r>
      <w:r w:rsidR="00DE40FA" w:rsidRPr="005D0920">
        <w:rPr>
          <w:rFonts w:ascii="Times New Roman" w:hAnsi="Times New Roman" w:cs="Times New Roman"/>
          <w:sz w:val="24"/>
          <w:szCs w:val="24"/>
        </w:rPr>
        <w:t xml:space="preserve"> </w:t>
      </w:r>
      <w:r w:rsidRPr="005D0920">
        <w:rPr>
          <w:rFonts w:ascii="Times New Roman" w:hAnsi="Times New Roman" w:cs="Times New Roman"/>
          <w:sz w:val="24"/>
          <w:szCs w:val="24"/>
        </w:rPr>
        <w:t>(DIFEM)</w:t>
      </w:r>
      <w:r w:rsidR="00DE40FA" w:rsidRPr="005D0920">
        <w:rPr>
          <w:rFonts w:ascii="Times New Roman" w:hAnsi="Times New Roman" w:cs="Times New Roman"/>
          <w:sz w:val="24"/>
          <w:szCs w:val="24"/>
        </w:rPr>
        <w:t>,</w:t>
      </w:r>
      <w:r w:rsidRPr="005D0920">
        <w:rPr>
          <w:rFonts w:ascii="Times New Roman" w:hAnsi="Times New Roman" w:cs="Times New Roman"/>
          <w:sz w:val="24"/>
          <w:szCs w:val="24"/>
        </w:rPr>
        <w:t xml:space="preserve"> mediante </w:t>
      </w:r>
      <w:r w:rsidR="00DE40FA" w:rsidRPr="005D0920">
        <w:rPr>
          <w:rFonts w:ascii="Times New Roman" w:hAnsi="Times New Roman" w:cs="Times New Roman"/>
          <w:sz w:val="24"/>
          <w:szCs w:val="24"/>
        </w:rPr>
        <w:t>o</w:t>
      </w:r>
      <w:r w:rsidRPr="005D0920">
        <w:rPr>
          <w:rFonts w:ascii="Times New Roman" w:hAnsi="Times New Roman" w:cs="Times New Roman"/>
          <w:sz w:val="24"/>
          <w:szCs w:val="24"/>
        </w:rPr>
        <w:t xml:space="preserve">ficio </w:t>
      </w:r>
      <w:r w:rsidR="00DE40FA" w:rsidRPr="005D0920">
        <w:rPr>
          <w:rFonts w:ascii="Times New Roman" w:hAnsi="Times New Roman" w:cs="Times New Roman"/>
          <w:sz w:val="24"/>
          <w:szCs w:val="24"/>
        </w:rPr>
        <w:t>n</w:t>
      </w:r>
      <w:r w:rsidRPr="005D0920">
        <w:rPr>
          <w:rFonts w:ascii="Times New Roman" w:hAnsi="Times New Roman" w:cs="Times New Roman"/>
          <w:sz w:val="24"/>
          <w:szCs w:val="24"/>
        </w:rPr>
        <w:t>úmero 200C</w:t>
      </w:r>
      <w:r w:rsidR="004B7173" w:rsidRPr="005D0920">
        <w:rPr>
          <w:rFonts w:ascii="Times New Roman" w:hAnsi="Times New Roman" w:cs="Times New Roman"/>
          <w:sz w:val="24"/>
          <w:szCs w:val="24"/>
        </w:rPr>
        <w:t>(inaudible)</w:t>
      </w:r>
      <w:r w:rsidRPr="005D0920">
        <w:rPr>
          <w:rFonts w:ascii="Times New Roman" w:hAnsi="Times New Roman" w:cs="Times New Roman"/>
          <w:sz w:val="24"/>
          <w:szCs w:val="24"/>
        </w:rPr>
        <w:t xml:space="preserve">000200S/1584/2022 de 23 de septiembre de 2022, solicitó al Presidente Municipal Constitucional de Tepetlaoxtoc, Estado de México, la donación de un inmueble a favor del Organismo Público Descentralizado denominado Sistema para el Desarrollo Integral de la Familia del Estado de México </w:t>
      </w:r>
      <w:r w:rsidR="008D2319" w:rsidRPr="005D0920">
        <w:rPr>
          <w:rFonts w:ascii="Times New Roman" w:hAnsi="Times New Roman" w:cs="Times New Roman"/>
          <w:sz w:val="24"/>
          <w:szCs w:val="24"/>
        </w:rPr>
        <w:t>(</w:t>
      </w:r>
      <w:r w:rsidRPr="005D0920">
        <w:rPr>
          <w:rFonts w:ascii="Times New Roman" w:hAnsi="Times New Roman" w:cs="Times New Roman"/>
          <w:sz w:val="24"/>
          <w:szCs w:val="24"/>
        </w:rPr>
        <w:t>DIFEM</w:t>
      </w:r>
      <w:r w:rsidR="008D2319" w:rsidRPr="005D0920">
        <w:rPr>
          <w:rFonts w:ascii="Times New Roman" w:hAnsi="Times New Roman" w:cs="Times New Roman"/>
          <w:sz w:val="24"/>
          <w:szCs w:val="24"/>
        </w:rPr>
        <w:t>),</w:t>
      </w:r>
      <w:r w:rsidRPr="005D0920">
        <w:rPr>
          <w:rFonts w:ascii="Times New Roman" w:hAnsi="Times New Roman" w:cs="Times New Roman"/>
          <w:sz w:val="24"/>
          <w:szCs w:val="24"/>
        </w:rPr>
        <w:t xml:space="preserve"> </w:t>
      </w:r>
      <w:r w:rsidR="00D66FD2" w:rsidRPr="005D0920">
        <w:rPr>
          <w:rFonts w:ascii="Times New Roman" w:hAnsi="Times New Roman" w:cs="Times New Roman"/>
          <w:sz w:val="24"/>
          <w:szCs w:val="24"/>
        </w:rPr>
        <w:t>p</w:t>
      </w:r>
      <w:r w:rsidRPr="005D0920">
        <w:rPr>
          <w:rFonts w:ascii="Times New Roman" w:hAnsi="Times New Roman" w:cs="Times New Roman"/>
          <w:sz w:val="24"/>
          <w:szCs w:val="24"/>
        </w:rPr>
        <w:t>ara desarrollar un proyecto de construcción de una Casa de Día del Adulto Mayor en el municipio</w:t>
      </w:r>
      <w:r w:rsidR="00F611FB" w:rsidRPr="005D0920">
        <w:rPr>
          <w:rFonts w:ascii="Times New Roman" w:hAnsi="Times New Roman" w:cs="Times New Roman"/>
          <w:sz w:val="24"/>
          <w:szCs w:val="24"/>
        </w:rPr>
        <w:t>.</w:t>
      </w:r>
    </w:p>
    <w:p w14:paraId="086DE236" w14:textId="6F68D180" w:rsidR="00D431C6" w:rsidRPr="005D0920" w:rsidRDefault="00F611FB" w:rsidP="00334C6B">
      <w:pPr>
        <w:pStyle w:val="Sinespaciado"/>
        <w:ind w:firstLine="720"/>
        <w:jc w:val="both"/>
        <w:rPr>
          <w:rFonts w:ascii="Times New Roman" w:hAnsi="Times New Roman" w:cs="Times New Roman"/>
          <w:sz w:val="24"/>
          <w:szCs w:val="24"/>
        </w:rPr>
      </w:pPr>
      <w:r w:rsidRPr="005D0920">
        <w:rPr>
          <w:rFonts w:ascii="Times New Roman" w:hAnsi="Times New Roman" w:cs="Times New Roman"/>
          <w:sz w:val="24"/>
          <w:szCs w:val="24"/>
        </w:rPr>
        <w:t>P</w:t>
      </w:r>
      <w:r w:rsidR="00DE7BBB" w:rsidRPr="005D0920">
        <w:rPr>
          <w:rFonts w:ascii="Times New Roman" w:hAnsi="Times New Roman" w:cs="Times New Roman"/>
          <w:sz w:val="24"/>
          <w:szCs w:val="24"/>
        </w:rPr>
        <w:t>ara llevar a cabo el proyecto antes mencionado y así apoyar a los adultos mayores de la localidad del Honorable Ayuntamiento de Tepetlaoxtoc, Estado de México</w:t>
      </w:r>
      <w:r w:rsidR="00D431C6" w:rsidRPr="005D0920">
        <w:rPr>
          <w:rFonts w:ascii="Times New Roman" w:hAnsi="Times New Roman" w:cs="Times New Roman"/>
          <w:sz w:val="24"/>
          <w:szCs w:val="24"/>
        </w:rPr>
        <w:t>, e</w:t>
      </w:r>
      <w:r w:rsidR="00DE7BBB" w:rsidRPr="005D0920">
        <w:rPr>
          <w:rFonts w:ascii="Times New Roman" w:hAnsi="Times New Roman" w:cs="Times New Roman"/>
          <w:sz w:val="24"/>
          <w:szCs w:val="24"/>
        </w:rPr>
        <w:t>n sesión de Cabildo de 31 de marzo de 2023 autorizó desafectar del servicio público al que estuviere el predio propiedad del municipio antes descrito, así como solicitar a la Legislatura del Estado de México, a través del Ejecutivo del Estado, su desincorporación del patrimonio municipal para que sea donado a título gratuito a favor del Organismo Público Descentralizado denominado Sistema para el Desarrollo Integral de la Familia del Estado de México (DIFEM)</w:t>
      </w:r>
      <w:r w:rsidR="00D431C6" w:rsidRPr="005D0920">
        <w:rPr>
          <w:rFonts w:ascii="Times New Roman" w:hAnsi="Times New Roman" w:cs="Times New Roman"/>
          <w:sz w:val="24"/>
          <w:szCs w:val="24"/>
        </w:rPr>
        <w:t xml:space="preserve">, </w:t>
      </w:r>
      <w:r w:rsidR="00DE7BBB" w:rsidRPr="005D0920">
        <w:rPr>
          <w:rFonts w:ascii="Times New Roman" w:hAnsi="Times New Roman" w:cs="Times New Roman"/>
          <w:sz w:val="24"/>
          <w:szCs w:val="24"/>
        </w:rPr>
        <w:t>para que construya la Casa de Día del Adulto Mayor</w:t>
      </w:r>
      <w:r w:rsidR="00D431C6" w:rsidRPr="005D0920">
        <w:rPr>
          <w:rFonts w:ascii="Times New Roman" w:hAnsi="Times New Roman" w:cs="Times New Roman"/>
          <w:sz w:val="24"/>
          <w:szCs w:val="24"/>
        </w:rPr>
        <w:t>.</w:t>
      </w:r>
    </w:p>
    <w:p w14:paraId="62945D1E" w14:textId="77777777" w:rsidR="00313D09" w:rsidRPr="005D0920" w:rsidRDefault="00DE7BBB" w:rsidP="00334C6B">
      <w:pPr>
        <w:pStyle w:val="Sinespaciado"/>
        <w:ind w:firstLine="720"/>
        <w:jc w:val="both"/>
        <w:rPr>
          <w:rFonts w:ascii="Times New Roman" w:hAnsi="Times New Roman" w:cs="Times New Roman"/>
          <w:sz w:val="24"/>
          <w:szCs w:val="24"/>
        </w:rPr>
      </w:pPr>
      <w:r w:rsidRPr="005D0920">
        <w:rPr>
          <w:rFonts w:ascii="Times New Roman" w:hAnsi="Times New Roman" w:cs="Times New Roman"/>
          <w:sz w:val="24"/>
          <w:szCs w:val="24"/>
        </w:rPr>
        <w:t>También autorizó al Presidente Municipal para realizar los trámites ante las instancias correspondientes para obtener la autorización de la Legislatura del Estado de México para desincorporar y donar el inmueble antes referido.</w:t>
      </w:r>
    </w:p>
    <w:p w14:paraId="300DE8BB" w14:textId="25B3175F" w:rsidR="00D933E5" w:rsidRPr="005D0920" w:rsidRDefault="00DE7BBB" w:rsidP="00334C6B">
      <w:pPr>
        <w:pStyle w:val="Sinespaciado"/>
        <w:ind w:firstLine="720"/>
        <w:jc w:val="both"/>
        <w:rPr>
          <w:rFonts w:ascii="Times New Roman" w:hAnsi="Times New Roman" w:cs="Times New Roman"/>
          <w:sz w:val="24"/>
          <w:szCs w:val="24"/>
        </w:rPr>
      </w:pPr>
      <w:r w:rsidRPr="005D0920">
        <w:rPr>
          <w:rFonts w:ascii="Times New Roman" w:hAnsi="Times New Roman" w:cs="Times New Roman"/>
          <w:sz w:val="24"/>
          <w:szCs w:val="24"/>
        </w:rPr>
        <w:t>Asimismo, el Honorable Ayuntamiento de Tepetlaoxtoc, Estado de México</w:t>
      </w:r>
      <w:r w:rsidR="00D431C6" w:rsidRPr="005D0920">
        <w:rPr>
          <w:rFonts w:ascii="Times New Roman" w:hAnsi="Times New Roman" w:cs="Times New Roman"/>
          <w:sz w:val="24"/>
          <w:szCs w:val="24"/>
        </w:rPr>
        <w:t>,</w:t>
      </w:r>
      <w:r w:rsidRPr="005D0920">
        <w:rPr>
          <w:rFonts w:ascii="Times New Roman" w:hAnsi="Times New Roman" w:cs="Times New Roman"/>
          <w:sz w:val="24"/>
          <w:szCs w:val="24"/>
        </w:rPr>
        <w:t xml:space="preserve"> acordó que la donación sea a título gratuito, con la condición de que no se cambie el uso y destino que motivó su autorización</w:t>
      </w:r>
      <w:r w:rsidR="00077A5E" w:rsidRPr="005D0920">
        <w:rPr>
          <w:rFonts w:ascii="Times New Roman" w:hAnsi="Times New Roman" w:cs="Times New Roman"/>
          <w:sz w:val="24"/>
          <w:szCs w:val="24"/>
        </w:rPr>
        <w:t>;</w:t>
      </w:r>
      <w:r w:rsidRPr="005D0920">
        <w:rPr>
          <w:rFonts w:ascii="Times New Roman" w:hAnsi="Times New Roman" w:cs="Times New Roman"/>
          <w:sz w:val="24"/>
          <w:szCs w:val="24"/>
        </w:rPr>
        <w:t xml:space="preserve"> </w:t>
      </w:r>
      <w:r w:rsidR="00077A5E" w:rsidRPr="005D0920">
        <w:rPr>
          <w:rFonts w:ascii="Times New Roman" w:hAnsi="Times New Roman" w:cs="Times New Roman"/>
          <w:sz w:val="24"/>
          <w:szCs w:val="24"/>
        </w:rPr>
        <w:t>e</w:t>
      </w:r>
      <w:r w:rsidRPr="005D0920">
        <w:rPr>
          <w:rFonts w:ascii="Times New Roman" w:hAnsi="Times New Roman" w:cs="Times New Roman"/>
          <w:sz w:val="24"/>
          <w:szCs w:val="24"/>
        </w:rPr>
        <w:t>n caso contrario, la donación se revocará a favor del patrimonio del municipio de Tepetlaoxtoc</w:t>
      </w:r>
      <w:r w:rsidR="004F1784" w:rsidRPr="005D0920">
        <w:rPr>
          <w:rFonts w:ascii="Times New Roman" w:hAnsi="Times New Roman" w:cs="Times New Roman"/>
          <w:sz w:val="24"/>
          <w:szCs w:val="24"/>
        </w:rPr>
        <w:t xml:space="preserve">, </w:t>
      </w:r>
      <w:r w:rsidR="00D47C84" w:rsidRPr="005D0920">
        <w:rPr>
          <w:rFonts w:ascii="Times New Roman" w:hAnsi="Times New Roman" w:cs="Times New Roman"/>
          <w:sz w:val="24"/>
          <w:szCs w:val="24"/>
        </w:rPr>
        <w:t>E</w:t>
      </w:r>
      <w:r w:rsidR="004F1784" w:rsidRPr="005D0920">
        <w:rPr>
          <w:rFonts w:ascii="Times New Roman" w:hAnsi="Times New Roman" w:cs="Times New Roman"/>
          <w:sz w:val="24"/>
          <w:szCs w:val="24"/>
        </w:rPr>
        <w:t xml:space="preserve">stado de </w:t>
      </w:r>
      <w:r w:rsidR="004934D0" w:rsidRPr="005D0920">
        <w:rPr>
          <w:rFonts w:ascii="Times New Roman" w:hAnsi="Times New Roman" w:cs="Times New Roman"/>
          <w:sz w:val="24"/>
          <w:szCs w:val="24"/>
        </w:rPr>
        <w:t>México</w:t>
      </w:r>
      <w:r w:rsidR="00D933E5" w:rsidRPr="005D0920">
        <w:rPr>
          <w:rFonts w:ascii="Times New Roman" w:hAnsi="Times New Roman" w:cs="Times New Roman"/>
          <w:sz w:val="24"/>
          <w:szCs w:val="24"/>
        </w:rPr>
        <w:t>.</w:t>
      </w:r>
    </w:p>
    <w:p w14:paraId="19E79FDB" w14:textId="77777777" w:rsidR="00D933E5" w:rsidRPr="005D0920" w:rsidRDefault="00D933E5" w:rsidP="00334C6B">
      <w:pPr>
        <w:pStyle w:val="Sinespaciado"/>
        <w:ind w:firstLine="720"/>
        <w:jc w:val="both"/>
        <w:rPr>
          <w:rFonts w:ascii="Times New Roman" w:hAnsi="Times New Roman" w:cs="Times New Roman"/>
          <w:sz w:val="24"/>
          <w:szCs w:val="24"/>
        </w:rPr>
      </w:pPr>
      <w:r w:rsidRPr="005D0920">
        <w:rPr>
          <w:rFonts w:ascii="Times New Roman" w:hAnsi="Times New Roman" w:cs="Times New Roman"/>
          <w:sz w:val="24"/>
          <w:szCs w:val="24"/>
        </w:rPr>
        <w:t>E</w:t>
      </w:r>
      <w:r w:rsidR="004934D0" w:rsidRPr="005D0920">
        <w:rPr>
          <w:rFonts w:ascii="Times New Roman" w:hAnsi="Times New Roman" w:cs="Times New Roman"/>
          <w:sz w:val="24"/>
          <w:szCs w:val="24"/>
        </w:rPr>
        <w:t>s importante señalar que de acuerdo con los oficios número 401.3S120230616 y 401.3S12023/0617, suscritos por el director del Centro INA del Estado de México, el inmueble objeto de desincorporación no es parte de un sitio arqueológico registrado</w:t>
      </w:r>
      <w:r w:rsidRPr="005D0920">
        <w:rPr>
          <w:rFonts w:ascii="Times New Roman" w:hAnsi="Times New Roman" w:cs="Times New Roman"/>
          <w:sz w:val="24"/>
          <w:szCs w:val="24"/>
        </w:rPr>
        <w:t>;</w:t>
      </w:r>
      <w:r w:rsidR="004934D0" w:rsidRPr="005D0920">
        <w:rPr>
          <w:rFonts w:ascii="Times New Roman" w:hAnsi="Times New Roman" w:cs="Times New Roman"/>
          <w:sz w:val="24"/>
          <w:szCs w:val="24"/>
        </w:rPr>
        <w:t xml:space="preserve"> as</w:t>
      </w:r>
      <w:r w:rsidRPr="005D0920">
        <w:rPr>
          <w:rFonts w:ascii="Times New Roman" w:hAnsi="Times New Roman" w:cs="Times New Roman"/>
          <w:sz w:val="24"/>
          <w:szCs w:val="24"/>
        </w:rPr>
        <w:t>i</w:t>
      </w:r>
      <w:r w:rsidR="004934D0" w:rsidRPr="005D0920">
        <w:rPr>
          <w:rFonts w:ascii="Times New Roman" w:hAnsi="Times New Roman" w:cs="Times New Roman"/>
          <w:sz w:val="24"/>
          <w:szCs w:val="24"/>
        </w:rPr>
        <w:t>mismo</w:t>
      </w:r>
      <w:r w:rsidRPr="005D0920">
        <w:rPr>
          <w:rFonts w:ascii="Times New Roman" w:hAnsi="Times New Roman" w:cs="Times New Roman"/>
          <w:sz w:val="24"/>
          <w:szCs w:val="24"/>
        </w:rPr>
        <w:t>,</w:t>
      </w:r>
      <w:r w:rsidR="004934D0" w:rsidRPr="005D0920">
        <w:rPr>
          <w:rFonts w:ascii="Times New Roman" w:hAnsi="Times New Roman" w:cs="Times New Roman"/>
          <w:sz w:val="24"/>
          <w:szCs w:val="24"/>
        </w:rPr>
        <w:t xml:space="preserve"> no se encuentra ningún inmueble de valor histórico ni es colindante a</w:t>
      </w:r>
      <w:r w:rsidRPr="005D0920">
        <w:rPr>
          <w:rFonts w:ascii="Times New Roman" w:hAnsi="Times New Roman" w:cs="Times New Roman"/>
          <w:sz w:val="24"/>
          <w:szCs w:val="24"/>
        </w:rPr>
        <w:t xml:space="preserve"> </w:t>
      </w:r>
      <w:r w:rsidR="004934D0" w:rsidRPr="005D0920">
        <w:rPr>
          <w:rFonts w:ascii="Times New Roman" w:hAnsi="Times New Roman" w:cs="Times New Roman"/>
          <w:sz w:val="24"/>
          <w:szCs w:val="24"/>
        </w:rPr>
        <w:t>un monumento histórico.</w:t>
      </w:r>
    </w:p>
    <w:p w14:paraId="708886BD" w14:textId="25B1CB3A" w:rsidR="00D933E5" w:rsidRPr="005D0920" w:rsidRDefault="004934D0" w:rsidP="00334C6B">
      <w:pPr>
        <w:pStyle w:val="Sinespaciado"/>
        <w:ind w:firstLine="720"/>
        <w:jc w:val="both"/>
        <w:rPr>
          <w:rFonts w:ascii="Times New Roman" w:hAnsi="Times New Roman" w:cs="Times New Roman"/>
          <w:sz w:val="24"/>
          <w:szCs w:val="24"/>
        </w:rPr>
      </w:pPr>
      <w:r w:rsidRPr="005D0920">
        <w:rPr>
          <w:rFonts w:ascii="Times New Roman" w:hAnsi="Times New Roman" w:cs="Times New Roman"/>
          <w:sz w:val="24"/>
          <w:szCs w:val="24"/>
        </w:rPr>
        <w:t xml:space="preserve">El Honorable Ayuntamiento de Tepetlaoxtoc, Estado de México, a través del Presidente Municipal Constitucional, se dirigió al Ejecutivo del Estado de México a mi cargo para ser el conducto ante esta </w:t>
      </w:r>
      <w:r w:rsidR="00D933E5" w:rsidRPr="005D0920">
        <w:rPr>
          <w:rFonts w:ascii="Times New Roman" w:hAnsi="Times New Roman" w:cs="Times New Roman"/>
          <w:sz w:val="24"/>
          <w:szCs w:val="24"/>
        </w:rPr>
        <w:t>L</w:t>
      </w:r>
      <w:r w:rsidRPr="005D0920">
        <w:rPr>
          <w:rFonts w:ascii="Times New Roman" w:hAnsi="Times New Roman" w:cs="Times New Roman"/>
          <w:sz w:val="24"/>
          <w:szCs w:val="24"/>
        </w:rPr>
        <w:t xml:space="preserve">egislatura para presentar la iniciativa de decreto </w:t>
      </w:r>
      <w:r w:rsidR="00217CAF" w:rsidRPr="005D0920">
        <w:rPr>
          <w:rFonts w:ascii="Times New Roman" w:hAnsi="Times New Roman" w:cs="Times New Roman"/>
          <w:sz w:val="24"/>
          <w:szCs w:val="24"/>
        </w:rPr>
        <w:t>r</w:t>
      </w:r>
      <w:r w:rsidRPr="005D0920">
        <w:rPr>
          <w:rFonts w:ascii="Times New Roman" w:hAnsi="Times New Roman" w:cs="Times New Roman"/>
          <w:sz w:val="24"/>
          <w:szCs w:val="24"/>
        </w:rPr>
        <w:t>espectiva</w:t>
      </w:r>
      <w:r w:rsidR="00D933E5" w:rsidRPr="005D0920">
        <w:rPr>
          <w:rFonts w:ascii="Times New Roman" w:hAnsi="Times New Roman" w:cs="Times New Roman"/>
          <w:sz w:val="24"/>
          <w:szCs w:val="24"/>
        </w:rPr>
        <w:t>.</w:t>
      </w:r>
    </w:p>
    <w:p w14:paraId="3A96ACF8" w14:textId="31A69D05" w:rsidR="004934D0" w:rsidRPr="005D0920" w:rsidRDefault="00D933E5" w:rsidP="00334C6B">
      <w:pPr>
        <w:pStyle w:val="Sinespaciado"/>
        <w:ind w:firstLine="720"/>
        <w:jc w:val="both"/>
        <w:rPr>
          <w:rFonts w:ascii="Times New Roman" w:hAnsi="Times New Roman" w:cs="Times New Roman"/>
          <w:sz w:val="24"/>
          <w:szCs w:val="24"/>
        </w:rPr>
      </w:pPr>
      <w:r w:rsidRPr="005D0920">
        <w:rPr>
          <w:rFonts w:ascii="Times New Roman" w:hAnsi="Times New Roman" w:cs="Times New Roman"/>
          <w:sz w:val="24"/>
          <w:szCs w:val="24"/>
        </w:rPr>
        <w:t>E</w:t>
      </w:r>
      <w:r w:rsidR="004934D0" w:rsidRPr="005D0920">
        <w:rPr>
          <w:rFonts w:ascii="Times New Roman" w:hAnsi="Times New Roman" w:cs="Times New Roman"/>
          <w:sz w:val="24"/>
          <w:szCs w:val="24"/>
        </w:rPr>
        <w:t xml:space="preserve">n mérito de las consideraciones planteadas, someto a consideración de esta </w:t>
      </w:r>
      <w:r w:rsidRPr="005D0920">
        <w:rPr>
          <w:rFonts w:ascii="Times New Roman" w:hAnsi="Times New Roman" w:cs="Times New Roman"/>
          <w:sz w:val="24"/>
          <w:szCs w:val="24"/>
        </w:rPr>
        <w:t>L</w:t>
      </w:r>
      <w:r w:rsidR="004934D0" w:rsidRPr="005D0920">
        <w:rPr>
          <w:rFonts w:ascii="Times New Roman" w:hAnsi="Times New Roman" w:cs="Times New Roman"/>
          <w:sz w:val="24"/>
          <w:szCs w:val="24"/>
        </w:rPr>
        <w:t xml:space="preserve">egislatura la siguiente iniciativa con proyecto de decreto por la que se autoriza al Honorable Ayuntamiento de Tepetlaoxtoc, Estado de México, a desincorporar del patrimonio del municipio un inmueble ubicado en </w:t>
      </w:r>
      <w:r w:rsidRPr="005D0920">
        <w:rPr>
          <w:rFonts w:ascii="Times New Roman" w:hAnsi="Times New Roman" w:cs="Times New Roman"/>
          <w:sz w:val="24"/>
          <w:szCs w:val="24"/>
        </w:rPr>
        <w:t>c</w:t>
      </w:r>
      <w:r w:rsidR="004934D0" w:rsidRPr="005D0920">
        <w:rPr>
          <w:rFonts w:ascii="Times New Roman" w:hAnsi="Times New Roman" w:cs="Times New Roman"/>
          <w:sz w:val="24"/>
          <w:szCs w:val="24"/>
        </w:rPr>
        <w:t xml:space="preserve">alle </w:t>
      </w:r>
      <w:proofErr w:type="spellStart"/>
      <w:r w:rsidR="004934D0" w:rsidRPr="005D0920">
        <w:rPr>
          <w:rFonts w:ascii="Times New Roman" w:hAnsi="Times New Roman" w:cs="Times New Roman"/>
          <w:sz w:val="24"/>
          <w:szCs w:val="24"/>
        </w:rPr>
        <w:t>Ac</w:t>
      </w:r>
      <w:r w:rsidR="00050E26" w:rsidRPr="005D0920">
        <w:rPr>
          <w:rFonts w:ascii="Times New Roman" w:hAnsi="Times New Roman" w:cs="Times New Roman"/>
          <w:sz w:val="24"/>
          <w:szCs w:val="24"/>
        </w:rPr>
        <w:t>o</w:t>
      </w:r>
      <w:r w:rsidR="004934D0" w:rsidRPr="005D0920">
        <w:rPr>
          <w:rFonts w:ascii="Times New Roman" w:hAnsi="Times New Roman" w:cs="Times New Roman"/>
          <w:sz w:val="24"/>
          <w:szCs w:val="24"/>
        </w:rPr>
        <w:t>lco</w:t>
      </w:r>
      <w:proofErr w:type="spellEnd"/>
      <w:r w:rsidR="004934D0" w:rsidRPr="005D0920">
        <w:rPr>
          <w:rFonts w:ascii="Times New Roman" w:hAnsi="Times New Roman" w:cs="Times New Roman"/>
          <w:sz w:val="24"/>
          <w:szCs w:val="24"/>
        </w:rPr>
        <w:t xml:space="preserve"> </w:t>
      </w:r>
      <w:r w:rsidRPr="005D0920">
        <w:rPr>
          <w:rFonts w:ascii="Times New Roman" w:hAnsi="Times New Roman" w:cs="Times New Roman"/>
          <w:sz w:val="24"/>
          <w:szCs w:val="24"/>
        </w:rPr>
        <w:t xml:space="preserve">sin número, </w:t>
      </w:r>
      <w:r w:rsidR="00050E26" w:rsidRPr="005D0920">
        <w:rPr>
          <w:rFonts w:ascii="Times New Roman" w:hAnsi="Times New Roman" w:cs="Times New Roman"/>
          <w:sz w:val="24"/>
          <w:szCs w:val="24"/>
        </w:rPr>
        <w:t>b</w:t>
      </w:r>
      <w:r w:rsidR="004934D0" w:rsidRPr="005D0920">
        <w:rPr>
          <w:rFonts w:ascii="Times New Roman" w:hAnsi="Times New Roman" w:cs="Times New Roman"/>
          <w:sz w:val="24"/>
          <w:szCs w:val="24"/>
        </w:rPr>
        <w:t>arrio La Columna</w:t>
      </w:r>
      <w:r w:rsidRPr="005D0920">
        <w:rPr>
          <w:rFonts w:ascii="Times New Roman" w:hAnsi="Times New Roman" w:cs="Times New Roman"/>
          <w:sz w:val="24"/>
          <w:szCs w:val="24"/>
        </w:rPr>
        <w:t>,</w:t>
      </w:r>
      <w:r w:rsidR="004934D0" w:rsidRPr="005D0920">
        <w:rPr>
          <w:rFonts w:ascii="Times New Roman" w:hAnsi="Times New Roman" w:cs="Times New Roman"/>
          <w:sz w:val="24"/>
          <w:szCs w:val="24"/>
        </w:rPr>
        <w:t xml:space="preserve"> </w:t>
      </w:r>
      <w:r w:rsidR="0017184E" w:rsidRPr="005D0920">
        <w:rPr>
          <w:rFonts w:ascii="Times New Roman" w:hAnsi="Times New Roman" w:cs="Times New Roman"/>
          <w:sz w:val="24"/>
          <w:szCs w:val="24"/>
        </w:rPr>
        <w:t>Tepetlaoxtoc</w:t>
      </w:r>
      <w:r w:rsidR="004934D0" w:rsidRPr="005D0920">
        <w:rPr>
          <w:rFonts w:ascii="Times New Roman" w:hAnsi="Times New Roman" w:cs="Times New Roman"/>
          <w:sz w:val="24"/>
          <w:szCs w:val="24"/>
        </w:rPr>
        <w:t>, Estado de México, para que sea donado a título gratuito a favor del organismo público descentralizado denominado Sistema para el Desarrollo Integral de la Familia del Estado de México (DIFEM), para que se construya la Casa de Día del Adulto Mayor.</w:t>
      </w:r>
    </w:p>
    <w:p w14:paraId="3A96ACF9" w14:textId="03386CA5" w:rsidR="004934D0" w:rsidRPr="005D0920" w:rsidRDefault="004934D0"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Es cuanto</w:t>
      </w:r>
      <w:r w:rsidR="00D933E5" w:rsidRPr="005D0920">
        <w:rPr>
          <w:rFonts w:ascii="Times New Roman" w:hAnsi="Times New Roman" w:cs="Times New Roman"/>
          <w:sz w:val="24"/>
          <w:szCs w:val="24"/>
        </w:rPr>
        <w:t>,</w:t>
      </w:r>
      <w:r w:rsidRPr="005D0920">
        <w:rPr>
          <w:rFonts w:ascii="Times New Roman" w:hAnsi="Times New Roman" w:cs="Times New Roman"/>
          <w:sz w:val="24"/>
          <w:szCs w:val="24"/>
        </w:rPr>
        <w:t xml:space="preserve"> Presidenta.</w:t>
      </w:r>
    </w:p>
    <w:p w14:paraId="3A96ACFA" w14:textId="25EEF981" w:rsidR="004934D0" w:rsidRPr="005D0920" w:rsidRDefault="004934D0"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PRESIDENTA DIP. ANAÍS MIRIAM BURGOS HERNÁNDEZ. Gracias diputada</w:t>
      </w:r>
      <w:r w:rsidR="006D502A" w:rsidRPr="005D0920">
        <w:rPr>
          <w:rFonts w:ascii="Times New Roman" w:hAnsi="Times New Roman" w:cs="Times New Roman"/>
          <w:sz w:val="24"/>
          <w:szCs w:val="24"/>
        </w:rPr>
        <w:t>,</w:t>
      </w:r>
      <w:r w:rsidRPr="005D0920">
        <w:rPr>
          <w:rFonts w:ascii="Times New Roman" w:hAnsi="Times New Roman" w:cs="Times New Roman"/>
          <w:sz w:val="24"/>
          <w:szCs w:val="24"/>
        </w:rPr>
        <w:t xml:space="preserve"> Miriam.</w:t>
      </w:r>
    </w:p>
    <w:p w14:paraId="3A96ACFB" w14:textId="5BE69264" w:rsidR="004934D0" w:rsidRPr="005D0920" w:rsidRDefault="004934D0"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Pregunto a las y los diputados si desean hacer uso de la palabra y pido a la Secretaría registre a los oradores.</w:t>
      </w:r>
    </w:p>
    <w:p w14:paraId="3A96ACFC" w14:textId="3512AF47" w:rsidR="004934D0" w:rsidRPr="005D0920" w:rsidRDefault="004934D0"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 xml:space="preserve">A mí me gustaría hacer un comentario. </w:t>
      </w:r>
      <w:r w:rsidR="006D502A" w:rsidRPr="005D0920">
        <w:rPr>
          <w:rFonts w:ascii="Times New Roman" w:hAnsi="Times New Roman" w:cs="Times New Roman"/>
          <w:sz w:val="24"/>
          <w:szCs w:val="24"/>
        </w:rPr>
        <w:t>¿</w:t>
      </w:r>
      <w:r w:rsidRPr="005D0920">
        <w:rPr>
          <w:rFonts w:ascii="Times New Roman" w:hAnsi="Times New Roman" w:cs="Times New Roman"/>
          <w:sz w:val="24"/>
          <w:szCs w:val="24"/>
        </w:rPr>
        <w:t>Nadie más</w:t>
      </w:r>
      <w:r w:rsidR="006D502A" w:rsidRPr="005D0920">
        <w:rPr>
          <w:rFonts w:ascii="Times New Roman" w:hAnsi="Times New Roman" w:cs="Times New Roman"/>
          <w:sz w:val="24"/>
          <w:szCs w:val="24"/>
        </w:rPr>
        <w:t>?</w:t>
      </w:r>
    </w:p>
    <w:p w14:paraId="3A96ACFD" w14:textId="28DB0A6A" w:rsidR="004934D0" w:rsidRPr="005D0920" w:rsidRDefault="004934D0"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SECRETARIA DIP. MIRIAM ESCALONA PIÑA. Adelante</w:t>
      </w:r>
      <w:r w:rsidR="006D502A" w:rsidRPr="005D0920">
        <w:rPr>
          <w:rFonts w:ascii="Times New Roman" w:hAnsi="Times New Roman" w:cs="Times New Roman"/>
          <w:sz w:val="24"/>
          <w:szCs w:val="24"/>
        </w:rPr>
        <w:t>,</w:t>
      </w:r>
      <w:r w:rsidRPr="005D0920">
        <w:rPr>
          <w:rFonts w:ascii="Times New Roman" w:hAnsi="Times New Roman" w:cs="Times New Roman"/>
          <w:sz w:val="24"/>
          <w:szCs w:val="24"/>
        </w:rPr>
        <w:t xml:space="preserve"> Presidenta.</w:t>
      </w:r>
    </w:p>
    <w:p w14:paraId="3A96ACFE" w14:textId="3B7EE5C4" w:rsidR="004934D0" w:rsidRPr="005D0920" w:rsidRDefault="004934D0"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PRESIDENTA DIP. ANAÍS MIRIAM BURGOS HERNÁNDEZ. Muchas gracias</w:t>
      </w:r>
      <w:r w:rsidR="00B54977" w:rsidRPr="005D0920">
        <w:rPr>
          <w:rFonts w:ascii="Times New Roman" w:hAnsi="Times New Roman" w:cs="Times New Roman"/>
          <w:sz w:val="24"/>
          <w:szCs w:val="24"/>
        </w:rPr>
        <w:t>.</w:t>
      </w:r>
      <w:r w:rsidRPr="005D0920">
        <w:rPr>
          <w:rFonts w:ascii="Times New Roman" w:hAnsi="Times New Roman" w:cs="Times New Roman"/>
          <w:sz w:val="24"/>
          <w:szCs w:val="24"/>
        </w:rPr>
        <w:t xml:space="preserve"> </w:t>
      </w:r>
      <w:r w:rsidR="00B54977" w:rsidRPr="005D0920">
        <w:rPr>
          <w:rFonts w:ascii="Times New Roman" w:hAnsi="Times New Roman" w:cs="Times New Roman"/>
          <w:sz w:val="24"/>
          <w:szCs w:val="24"/>
        </w:rPr>
        <w:t>B</w:t>
      </w:r>
      <w:r w:rsidRPr="005D0920">
        <w:rPr>
          <w:rFonts w:ascii="Times New Roman" w:hAnsi="Times New Roman" w:cs="Times New Roman"/>
          <w:sz w:val="24"/>
          <w:szCs w:val="24"/>
        </w:rPr>
        <w:t>ueno</w:t>
      </w:r>
      <w:r w:rsidR="00B54977" w:rsidRPr="005D0920">
        <w:rPr>
          <w:rFonts w:ascii="Times New Roman" w:hAnsi="Times New Roman" w:cs="Times New Roman"/>
          <w:sz w:val="24"/>
          <w:szCs w:val="24"/>
        </w:rPr>
        <w:t>,</w:t>
      </w:r>
      <w:r w:rsidRPr="005D0920">
        <w:rPr>
          <w:rFonts w:ascii="Times New Roman" w:hAnsi="Times New Roman" w:cs="Times New Roman"/>
          <w:sz w:val="24"/>
          <w:szCs w:val="24"/>
        </w:rPr>
        <w:t xml:space="preserve"> compañeras, compañeros, a mí me gustaría comentar con ustedes que hemos recibido ya varias iniciativas en donde los municipios, el </w:t>
      </w:r>
      <w:r w:rsidR="00B54977" w:rsidRPr="005D0920">
        <w:rPr>
          <w:rFonts w:ascii="Times New Roman" w:hAnsi="Times New Roman" w:cs="Times New Roman"/>
          <w:sz w:val="24"/>
          <w:szCs w:val="24"/>
        </w:rPr>
        <w:t>E</w:t>
      </w:r>
      <w:r w:rsidRPr="005D0920">
        <w:rPr>
          <w:rFonts w:ascii="Times New Roman" w:hAnsi="Times New Roman" w:cs="Times New Roman"/>
          <w:sz w:val="24"/>
          <w:szCs w:val="24"/>
        </w:rPr>
        <w:t>jecutivo</w:t>
      </w:r>
      <w:r w:rsidR="00B54977" w:rsidRPr="005D0920">
        <w:rPr>
          <w:rFonts w:ascii="Times New Roman" w:hAnsi="Times New Roman" w:cs="Times New Roman"/>
          <w:sz w:val="24"/>
          <w:szCs w:val="24"/>
        </w:rPr>
        <w:t>,</w:t>
      </w:r>
      <w:r w:rsidRPr="005D0920">
        <w:rPr>
          <w:rFonts w:ascii="Times New Roman" w:hAnsi="Times New Roman" w:cs="Times New Roman"/>
          <w:sz w:val="24"/>
          <w:szCs w:val="24"/>
        </w:rPr>
        <w:t xml:space="preserve"> se acercan a la </w:t>
      </w:r>
      <w:r w:rsidR="00B54977" w:rsidRPr="005D0920">
        <w:rPr>
          <w:rFonts w:ascii="Times New Roman" w:hAnsi="Times New Roman" w:cs="Times New Roman"/>
          <w:sz w:val="24"/>
          <w:szCs w:val="24"/>
        </w:rPr>
        <w:t>L</w:t>
      </w:r>
      <w:r w:rsidRPr="005D0920">
        <w:rPr>
          <w:rFonts w:ascii="Times New Roman" w:hAnsi="Times New Roman" w:cs="Times New Roman"/>
          <w:sz w:val="24"/>
          <w:szCs w:val="24"/>
        </w:rPr>
        <w:t xml:space="preserve">egislatura para cumplir con el </w:t>
      </w:r>
      <w:r w:rsidRPr="005D0920">
        <w:rPr>
          <w:rFonts w:ascii="Times New Roman" w:hAnsi="Times New Roman" w:cs="Times New Roman"/>
          <w:sz w:val="24"/>
          <w:szCs w:val="24"/>
        </w:rPr>
        <w:lastRenderedPageBreak/>
        <w:t xml:space="preserve">trámite de desincorporación de un inmueble, y una vez ya construida la acción de gobierno, buscan a esta </w:t>
      </w:r>
      <w:r w:rsidR="00B54977" w:rsidRPr="005D0920">
        <w:rPr>
          <w:rFonts w:ascii="Times New Roman" w:hAnsi="Times New Roman" w:cs="Times New Roman"/>
          <w:sz w:val="24"/>
          <w:szCs w:val="24"/>
        </w:rPr>
        <w:t>L</w:t>
      </w:r>
      <w:r w:rsidRPr="005D0920">
        <w:rPr>
          <w:rFonts w:ascii="Times New Roman" w:hAnsi="Times New Roman" w:cs="Times New Roman"/>
          <w:sz w:val="24"/>
          <w:szCs w:val="24"/>
        </w:rPr>
        <w:t>egislatura.</w:t>
      </w:r>
    </w:p>
    <w:p w14:paraId="3A96ACFF" w14:textId="301DB8D3" w:rsidR="004934D0" w:rsidRPr="005D0920" w:rsidRDefault="004934D0"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Es cierto que la mayoría son para regularizar y dar certeza a las acciones de gobierno que durante muchos años no lo tenían, pero tenemos como ejemplo la del municipio de Tlalnepantla</w:t>
      </w:r>
      <w:r w:rsidR="00B54977" w:rsidRPr="005D0920">
        <w:rPr>
          <w:rFonts w:ascii="Times New Roman" w:hAnsi="Times New Roman" w:cs="Times New Roman"/>
          <w:sz w:val="24"/>
          <w:szCs w:val="24"/>
        </w:rPr>
        <w:t>,</w:t>
      </w:r>
      <w:r w:rsidRPr="005D0920">
        <w:rPr>
          <w:rFonts w:ascii="Times New Roman" w:hAnsi="Times New Roman" w:cs="Times New Roman"/>
          <w:sz w:val="24"/>
          <w:szCs w:val="24"/>
        </w:rPr>
        <w:t xml:space="preserve"> en donde ya se construyó y</w:t>
      </w:r>
      <w:r w:rsidR="0064457A" w:rsidRPr="005D0920">
        <w:rPr>
          <w:rFonts w:ascii="Times New Roman" w:hAnsi="Times New Roman" w:cs="Times New Roman"/>
          <w:sz w:val="24"/>
          <w:szCs w:val="24"/>
        </w:rPr>
        <w:t>,</w:t>
      </w:r>
      <w:r w:rsidRPr="005D0920">
        <w:rPr>
          <w:rFonts w:ascii="Times New Roman" w:hAnsi="Times New Roman" w:cs="Times New Roman"/>
          <w:sz w:val="24"/>
          <w:szCs w:val="24"/>
        </w:rPr>
        <w:t xml:space="preserve"> de acuerdo a la iniciativa</w:t>
      </w:r>
      <w:r w:rsidR="0064457A" w:rsidRPr="005D0920">
        <w:rPr>
          <w:rFonts w:ascii="Times New Roman" w:hAnsi="Times New Roman" w:cs="Times New Roman"/>
          <w:sz w:val="24"/>
          <w:szCs w:val="24"/>
        </w:rPr>
        <w:t>,</w:t>
      </w:r>
      <w:r w:rsidRPr="005D0920">
        <w:rPr>
          <w:rFonts w:ascii="Times New Roman" w:hAnsi="Times New Roman" w:cs="Times New Roman"/>
          <w:sz w:val="24"/>
          <w:szCs w:val="24"/>
        </w:rPr>
        <w:t xml:space="preserve"> hasta hace un año se inició con el trámite</w:t>
      </w:r>
      <w:r w:rsidR="0064457A" w:rsidRPr="005D0920">
        <w:rPr>
          <w:rFonts w:ascii="Times New Roman" w:hAnsi="Times New Roman" w:cs="Times New Roman"/>
          <w:sz w:val="24"/>
          <w:szCs w:val="24"/>
        </w:rPr>
        <w:t>.</w:t>
      </w:r>
      <w:r w:rsidRPr="005D0920">
        <w:rPr>
          <w:rFonts w:ascii="Times New Roman" w:hAnsi="Times New Roman" w:cs="Times New Roman"/>
          <w:sz w:val="24"/>
          <w:szCs w:val="24"/>
        </w:rPr>
        <w:t xml:space="preserve"> </w:t>
      </w:r>
      <w:r w:rsidR="0064457A" w:rsidRPr="005D0920">
        <w:rPr>
          <w:rFonts w:ascii="Times New Roman" w:hAnsi="Times New Roman" w:cs="Times New Roman"/>
          <w:sz w:val="24"/>
          <w:szCs w:val="24"/>
        </w:rPr>
        <w:t>L</w:t>
      </w:r>
      <w:r w:rsidRPr="005D0920">
        <w:rPr>
          <w:rFonts w:ascii="Times New Roman" w:hAnsi="Times New Roman" w:cs="Times New Roman"/>
          <w:sz w:val="24"/>
          <w:szCs w:val="24"/>
        </w:rPr>
        <w:t>a pregunta es: ¿</w:t>
      </w:r>
      <w:r w:rsidR="0064457A" w:rsidRPr="005D0920">
        <w:rPr>
          <w:rFonts w:ascii="Times New Roman" w:hAnsi="Times New Roman" w:cs="Times New Roman"/>
          <w:sz w:val="24"/>
          <w:szCs w:val="24"/>
        </w:rPr>
        <w:t>p</w:t>
      </w:r>
      <w:r w:rsidRPr="005D0920">
        <w:rPr>
          <w:rFonts w:ascii="Times New Roman" w:hAnsi="Times New Roman" w:cs="Times New Roman"/>
          <w:sz w:val="24"/>
          <w:szCs w:val="24"/>
        </w:rPr>
        <w:t xml:space="preserve">or qué primero se construye y luego se regulariza? No hay duda que brindar espacios para la familia y nuestra juventud son de mucha utilidad, pero tenemos que hacerlo cuidando las </w:t>
      </w:r>
      <w:r w:rsidR="006F4CE9" w:rsidRPr="005D0920">
        <w:rPr>
          <w:rFonts w:ascii="Times New Roman" w:hAnsi="Times New Roman" w:cs="Times New Roman"/>
          <w:sz w:val="24"/>
          <w:szCs w:val="24"/>
        </w:rPr>
        <w:t>f</w:t>
      </w:r>
      <w:r w:rsidRPr="005D0920">
        <w:rPr>
          <w:rFonts w:ascii="Times New Roman" w:hAnsi="Times New Roman" w:cs="Times New Roman"/>
          <w:sz w:val="24"/>
          <w:szCs w:val="24"/>
        </w:rPr>
        <w:t>ormas</w:t>
      </w:r>
      <w:r w:rsidR="006F4CE9" w:rsidRPr="005D0920">
        <w:rPr>
          <w:rFonts w:ascii="Times New Roman" w:hAnsi="Times New Roman" w:cs="Times New Roman"/>
          <w:sz w:val="24"/>
          <w:szCs w:val="24"/>
        </w:rPr>
        <w:t>.</w:t>
      </w:r>
      <w:r w:rsidRPr="005D0920">
        <w:rPr>
          <w:rFonts w:ascii="Times New Roman" w:hAnsi="Times New Roman" w:cs="Times New Roman"/>
          <w:sz w:val="24"/>
          <w:szCs w:val="24"/>
        </w:rPr>
        <w:t xml:space="preserve"> </w:t>
      </w:r>
      <w:r w:rsidR="006F4CE9" w:rsidRPr="005D0920">
        <w:rPr>
          <w:rFonts w:ascii="Times New Roman" w:hAnsi="Times New Roman" w:cs="Times New Roman"/>
          <w:sz w:val="24"/>
          <w:szCs w:val="24"/>
        </w:rPr>
        <w:t>L</w:t>
      </w:r>
      <w:r w:rsidRPr="005D0920">
        <w:rPr>
          <w:rFonts w:ascii="Times New Roman" w:hAnsi="Times New Roman" w:cs="Times New Roman"/>
          <w:sz w:val="24"/>
          <w:szCs w:val="24"/>
        </w:rPr>
        <w:t>a muestra la dan las demás iniciativas, en donde no se ha construido y solicitan la desincorporación.</w:t>
      </w:r>
    </w:p>
    <w:p w14:paraId="3A96AD00" w14:textId="5E123BF7" w:rsidR="004934D0" w:rsidRPr="005D0920" w:rsidRDefault="004934D0"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Sin duda que es un problema de nuestro marco normativo</w:t>
      </w:r>
      <w:r w:rsidR="006F4CE9" w:rsidRPr="005D0920">
        <w:rPr>
          <w:rFonts w:ascii="Times New Roman" w:hAnsi="Times New Roman" w:cs="Times New Roman"/>
          <w:sz w:val="24"/>
          <w:szCs w:val="24"/>
        </w:rPr>
        <w:t>.</w:t>
      </w:r>
      <w:r w:rsidRPr="005D0920">
        <w:rPr>
          <w:rFonts w:ascii="Times New Roman" w:hAnsi="Times New Roman" w:cs="Times New Roman"/>
          <w:sz w:val="24"/>
          <w:szCs w:val="24"/>
        </w:rPr>
        <w:t xml:space="preserve"> </w:t>
      </w:r>
      <w:r w:rsidR="006F4CE9" w:rsidRPr="005D0920">
        <w:rPr>
          <w:rFonts w:ascii="Times New Roman" w:hAnsi="Times New Roman" w:cs="Times New Roman"/>
          <w:sz w:val="24"/>
          <w:szCs w:val="24"/>
        </w:rPr>
        <w:t>P</w:t>
      </w:r>
      <w:r w:rsidRPr="005D0920">
        <w:rPr>
          <w:rFonts w:ascii="Times New Roman" w:hAnsi="Times New Roman" w:cs="Times New Roman"/>
          <w:sz w:val="24"/>
          <w:szCs w:val="24"/>
        </w:rPr>
        <w:t>or ello, debemos estar atentos y</w:t>
      </w:r>
      <w:r w:rsidR="006F4CE9" w:rsidRPr="005D0920">
        <w:rPr>
          <w:rFonts w:ascii="Times New Roman" w:hAnsi="Times New Roman" w:cs="Times New Roman"/>
          <w:sz w:val="24"/>
          <w:szCs w:val="24"/>
        </w:rPr>
        <w:t>,</w:t>
      </w:r>
      <w:r w:rsidRPr="005D0920">
        <w:rPr>
          <w:rFonts w:ascii="Times New Roman" w:hAnsi="Times New Roman" w:cs="Times New Roman"/>
          <w:sz w:val="24"/>
          <w:szCs w:val="24"/>
        </w:rPr>
        <w:t xml:space="preserve"> de manera particular, presentar</w:t>
      </w:r>
      <w:r w:rsidR="006F4CE9" w:rsidRPr="005D0920">
        <w:rPr>
          <w:rFonts w:ascii="Times New Roman" w:hAnsi="Times New Roman" w:cs="Times New Roman"/>
          <w:sz w:val="24"/>
          <w:szCs w:val="24"/>
        </w:rPr>
        <w:t>é</w:t>
      </w:r>
      <w:r w:rsidRPr="005D0920">
        <w:rPr>
          <w:rFonts w:ascii="Times New Roman" w:hAnsi="Times New Roman" w:cs="Times New Roman"/>
          <w:sz w:val="24"/>
          <w:szCs w:val="24"/>
        </w:rPr>
        <w:t xml:space="preserve"> una iniciativa que nos ayude a tener claridad en este tema y que no se convierta la </w:t>
      </w:r>
      <w:r w:rsidR="00B32319" w:rsidRPr="005D0920">
        <w:rPr>
          <w:rFonts w:ascii="Times New Roman" w:hAnsi="Times New Roman" w:cs="Times New Roman"/>
          <w:sz w:val="24"/>
          <w:szCs w:val="24"/>
        </w:rPr>
        <w:t>L</w:t>
      </w:r>
      <w:r w:rsidRPr="005D0920">
        <w:rPr>
          <w:rFonts w:ascii="Times New Roman" w:hAnsi="Times New Roman" w:cs="Times New Roman"/>
          <w:sz w:val="24"/>
          <w:szCs w:val="24"/>
        </w:rPr>
        <w:t>egislatura como un mero trámite de desincorporación de un inmueble</w:t>
      </w:r>
      <w:r w:rsidR="00F036E8" w:rsidRPr="005D0920">
        <w:rPr>
          <w:rFonts w:ascii="Times New Roman" w:hAnsi="Times New Roman" w:cs="Times New Roman"/>
          <w:sz w:val="24"/>
          <w:szCs w:val="24"/>
        </w:rPr>
        <w:t>.</w:t>
      </w:r>
      <w:r w:rsidR="00F45DF9" w:rsidRPr="005D0920">
        <w:rPr>
          <w:rFonts w:ascii="Times New Roman" w:hAnsi="Times New Roman" w:cs="Times New Roman"/>
          <w:sz w:val="24"/>
          <w:szCs w:val="24"/>
        </w:rPr>
        <w:tab/>
      </w:r>
      <w:r w:rsidR="00F036E8" w:rsidRPr="005D0920">
        <w:rPr>
          <w:rFonts w:ascii="Times New Roman" w:hAnsi="Times New Roman" w:cs="Times New Roman"/>
          <w:sz w:val="24"/>
          <w:szCs w:val="24"/>
        </w:rPr>
        <w:t>C</w:t>
      </w:r>
      <w:r w:rsidRPr="005D0920">
        <w:rPr>
          <w:rFonts w:ascii="Times New Roman" w:hAnsi="Times New Roman" w:cs="Times New Roman"/>
          <w:sz w:val="24"/>
          <w:szCs w:val="24"/>
        </w:rPr>
        <w:t xml:space="preserve">reo que es responsabilidad de los gobiernos municipales y del </w:t>
      </w:r>
      <w:r w:rsidR="00F036E8" w:rsidRPr="005D0920">
        <w:rPr>
          <w:rFonts w:ascii="Times New Roman" w:hAnsi="Times New Roman" w:cs="Times New Roman"/>
          <w:sz w:val="24"/>
          <w:szCs w:val="24"/>
        </w:rPr>
        <w:t>G</w:t>
      </w:r>
      <w:r w:rsidRPr="005D0920">
        <w:rPr>
          <w:rFonts w:ascii="Times New Roman" w:hAnsi="Times New Roman" w:cs="Times New Roman"/>
          <w:sz w:val="24"/>
          <w:szCs w:val="24"/>
        </w:rPr>
        <w:t xml:space="preserve">obierno del </w:t>
      </w:r>
      <w:r w:rsidR="00F036E8" w:rsidRPr="005D0920">
        <w:rPr>
          <w:rFonts w:ascii="Times New Roman" w:hAnsi="Times New Roman" w:cs="Times New Roman"/>
          <w:sz w:val="24"/>
          <w:szCs w:val="24"/>
        </w:rPr>
        <w:t>E</w:t>
      </w:r>
      <w:r w:rsidRPr="005D0920">
        <w:rPr>
          <w:rFonts w:ascii="Times New Roman" w:hAnsi="Times New Roman" w:cs="Times New Roman"/>
          <w:sz w:val="24"/>
          <w:szCs w:val="24"/>
        </w:rPr>
        <w:t>stado pues primero tener certeza del patrimonio que sea desincorporado y después construir</w:t>
      </w:r>
      <w:r w:rsidR="000C47C4" w:rsidRPr="005D0920">
        <w:rPr>
          <w:rFonts w:ascii="Times New Roman" w:hAnsi="Times New Roman" w:cs="Times New Roman"/>
          <w:sz w:val="24"/>
          <w:szCs w:val="24"/>
        </w:rPr>
        <w:t>;</w:t>
      </w:r>
      <w:r w:rsidRPr="005D0920">
        <w:rPr>
          <w:rFonts w:ascii="Times New Roman" w:hAnsi="Times New Roman" w:cs="Times New Roman"/>
          <w:sz w:val="24"/>
          <w:szCs w:val="24"/>
        </w:rPr>
        <w:t xml:space="preserve"> si no</w:t>
      </w:r>
      <w:r w:rsidR="000C47C4" w:rsidRPr="005D0920">
        <w:rPr>
          <w:rFonts w:ascii="Times New Roman" w:hAnsi="Times New Roman" w:cs="Times New Roman"/>
          <w:sz w:val="24"/>
          <w:szCs w:val="24"/>
        </w:rPr>
        <w:t>,</w:t>
      </w:r>
      <w:r w:rsidRPr="005D0920">
        <w:rPr>
          <w:rFonts w:ascii="Times New Roman" w:hAnsi="Times New Roman" w:cs="Times New Roman"/>
          <w:sz w:val="24"/>
          <w:szCs w:val="24"/>
        </w:rPr>
        <w:t xml:space="preserve"> seguimos generando muchos vicios o muchas circunstancias como las que hemos vivido en esta </w:t>
      </w:r>
      <w:r w:rsidR="00E015ED" w:rsidRPr="005D0920">
        <w:rPr>
          <w:rFonts w:ascii="Times New Roman" w:hAnsi="Times New Roman" w:cs="Times New Roman"/>
          <w:sz w:val="24"/>
          <w:szCs w:val="24"/>
        </w:rPr>
        <w:t>L</w:t>
      </w:r>
      <w:r w:rsidRPr="005D0920">
        <w:rPr>
          <w:rFonts w:ascii="Times New Roman" w:hAnsi="Times New Roman" w:cs="Times New Roman"/>
          <w:sz w:val="24"/>
          <w:szCs w:val="24"/>
        </w:rPr>
        <w:t>egislatura junto con todos ustedes, y que ojal</w:t>
      </w:r>
      <w:r w:rsidR="00E015ED" w:rsidRPr="005D0920">
        <w:rPr>
          <w:rFonts w:ascii="Times New Roman" w:hAnsi="Times New Roman" w:cs="Times New Roman"/>
          <w:sz w:val="24"/>
          <w:szCs w:val="24"/>
        </w:rPr>
        <w:t>á</w:t>
      </w:r>
      <w:r w:rsidRPr="005D0920">
        <w:rPr>
          <w:rFonts w:ascii="Times New Roman" w:hAnsi="Times New Roman" w:cs="Times New Roman"/>
          <w:sz w:val="24"/>
          <w:szCs w:val="24"/>
        </w:rPr>
        <w:t xml:space="preserve"> pues todos podamos aportar para que se va</w:t>
      </w:r>
      <w:r w:rsidR="00E015ED" w:rsidRPr="005D0920">
        <w:rPr>
          <w:rFonts w:ascii="Times New Roman" w:hAnsi="Times New Roman" w:cs="Times New Roman"/>
          <w:sz w:val="24"/>
          <w:szCs w:val="24"/>
        </w:rPr>
        <w:t>y</w:t>
      </w:r>
      <w:r w:rsidRPr="005D0920">
        <w:rPr>
          <w:rFonts w:ascii="Times New Roman" w:hAnsi="Times New Roman" w:cs="Times New Roman"/>
          <w:sz w:val="24"/>
          <w:szCs w:val="24"/>
        </w:rPr>
        <w:t>a regularizando este tema.</w:t>
      </w:r>
    </w:p>
    <w:p w14:paraId="3A96AD01" w14:textId="26A888D6" w:rsidR="004934D0" w:rsidRPr="005D0920" w:rsidRDefault="004934D0"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Gracias</w:t>
      </w:r>
      <w:r w:rsidR="00831808" w:rsidRPr="005D0920">
        <w:rPr>
          <w:rFonts w:ascii="Times New Roman" w:hAnsi="Times New Roman" w:cs="Times New Roman"/>
          <w:sz w:val="24"/>
          <w:szCs w:val="24"/>
        </w:rPr>
        <w:t>,</w:t>
      </w:r>
      <w:r w:rsidRPr="005D0920">
        <w:rPr>
          <w:rFonts w:ascii="Times New Roman" w:hAnsi="Times New Roman" w:cs="Times New Roman"/>
          <w:sz w:val="24"/>
          <w:szCs w:val="24"/>
        </w:rPr>
        <w:t xml:space="preserve"> diputada.</w:t>
      </w:r>
    </w:p>
    <w:p w14:paraId="3A96AD02" w14:textId="2A964233" w:rsidR="004934D0" w:rsidRPr="005D0920" w:rsidRDefault="004934D0"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SECRETARIA DIP. MIRIAM ESCALONA PIÑA. Presidenta</w:t>
      </w:r>
      <w:r w:rsidR="00831808" w:rsidRPr="005D0920">
        <w:rPr>
          <w:rFonts w:ascii="Times New Roman" w:hAnsi="Times New Roman" w:cs="Times New Roman"/>
          <w:sz w:val="24"/>
          <w:szCs w:val="24"/>
        </w:rPr>
        <w:t>,</w:t>
      </w:r>
      <w:r w:rsidRPr="005D0920">
        <w:rPr>
          <w:rFonts w:ascii="Times New Roman" w:hAnsi="Times New Roman" w:cs="Times New Roman"/>
          <w:sz w:val="24"/>
          <w:szCs w:val="24"/>
        </w:rPr>
        <w:t xml:space="preserve"> le informo que han finalizado las participaciones, así como los asuntos de orden del día.</w:t>
      </w:r>
    </w:p>
    <w:p w14:paraId="3A96AD03" w14:textId="61766ACD" w:rsidR="004934D0" w:rsidRPr="005D0920" w:rsidRDefault="004934D0"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PRESIDENTA DIP. ANAÍS MIRIAM BURGOS HERNÁNDEZ. Registre la Secretaría la asistencia a la reunión</w:t>
      </w:r>
      <w:r w:rsidR="00831808" w:rsidRPr="005D0920">
        <w:rPr>
          <w:rFonts w:ascii="Times New Roman" w:hAnsi="Times New Roman" w:cs="Times New Roman"/>
          <w:sz w:val="24"/>
          <w:szCs w:val="24"/>
        </w:rPr>
        <w:t>.</w:t>
      </w:r>
    </w:p>
    <w:p w14:paraId="3A96AD04" w14:textId="77777777" w:rsidR="004934D0" w:rsidRPr="005D0920" w:rsidRDefault="004934D0"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SECRETARIA DIP. MIRIAM ESCALONA PIÑA. Ha sido registrada la asistencia a la reunión.</w:t>
      </w:r>
    </w:p>
    <w:p w14:paraId="3A96AD05" w14:textId="4808E386" w:rsidR="004934D0" w:rsidRPr="005D0920" w:rsidRDefault="004934D0"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PRESIDENTA DIP. ANAÍS MIRIAM BURGOS HERNÁNDEZ. Se levanta la reunión de la Comisión Legislativa de Patrimonio Estatal y Municipal, siendo las doce horas con trece minutos</w:t>
      </w:r>
      <w:r w:rsidR="00831808" w:rsidRPr="005D0920">
        <w:rPr>
          <w:rFonts w:ascii="Times New Roman" w:hAnsi="Times New Roman" w:cs="Times New Roman"/>
          <w:sz w:val="24"/>
          <w:szCs w:val="24"/>
        </w:rPr>
        <w:t xml:space="preserve"> </w:t>
      </w:r>
      <w:r w:rsidRPr="005D0920">
        <w:rPr>
          <w:rFonts w:ascii="Times New Roman" w:hAnsi="Times New Roman" w:cs="Times New Roman"/>
          <w:sz w:val="24"/>
          <w:szCs w:val="24"/>
        </w:rPr>
        <w:t>del día catorce de junio del año dos mil veint</w:t>
      </w:r>
      <w:r w:rsidR="007F76B4" w:rsidRPr="005D0920">
        <w:rPr>
          <w:rFonts w:ascii="Times New Roman" w:hAnsi="Times New Roman" w:cs="Times New Roman"/>
          <w:sz w:val="24"/>
          <w:szCs w:val="24"/>
        </w:rPr>
        <w:t>i</w:t>
      </w:r>
      <w:r w:rsidRPr="005D0920">
        <w:rPr>
          <w:rFonts w:ascii="Times New Roman" w:hAnsi="Times New Roman" w:cs="Times New Roman"/>
          <w:sz w:val="24"/>
          <w:szCs w:val="24"/>
        </w:rPr>
        <w:t>tr</w:t>
      </w:r>
      <w:r w:rsidR="007F76B4" w:rsidRPr="005D0920">
        <w:rPr>
          <w:rFonts w:ascii="Times New Roman" w:hAnsi="Times New Roman" w:cs="Times New Roman"/>
          <w:sz w:val="24"/>
          <w:szCs w:val="24"/>
        </w:rPr>
        <w:t>é</w:t>
      </w:r>
      <w:r w:rsidRPr="005D0920">
        <w:rPr>
          <w:rFonts w:ascii="Times New Roman" w:hAnsi="Times New Roman" w:cs="Times New Roman"/>
          <w:sz w:val="24"/>
          <w:szCs w:val="24"/>
        </w:rPr>
        <w:t>s</w:t>
      </w:r>
      <w:r w:rsidR="00EA4AC6" w:rsidRPr="005D0920">
        <w:rPr>
          <w:rFonts w:ascii="Times New Roman" w:hAnsi="Times New Roman" w:cs="Times New Roman"/>
          <w:sz w:val="24"/>
          <w:szCs w:val="24"/>
        </w:rPr>
        <w:t>,</w:t>
      </w:r>
      <w:r w:rsidRPr="005D0920">
        <w:rPr>
          <w:rFonts w:ascii="Times New Roman" w:hAnsi="Times New Roman" w:cs="Times New Roman"/>
          <w:sz w:val="24"/>
          <w:szCs w:val="24"/>
        </w:rPr>
        <w:t xml:space="preserve"> y se pide a sus integrantes estar atentos a la próxima convocatoria.</w:t>
      </w:r>
    </w:p>
    <w:p w14:paraId="3A96AD06" w14:textId="0C3DA2FF" w:rsidR="004934D0" w:rsidRPr="005D0920" w:rsidRDefault="004934D0" w:rsidP="00334C6B">
      <w:pPr>
        <w:pStyle w:val="Sinespaciado"/>
        <w:ind w:firstLine="708"/>
        <w:jc w:val="both"/>
        <w:rPr>
          <w:rFonts w:ascii="Times New Roman" w:hAnsi="Times New Roman" w:cs="Times New Roman"/>
          <w:sz w:val="24"/>
          <w:szCs w:val="24"/>
        </w:rPr>
      </w:pPr>
      <w:r w:rsidRPr="005D0920">
        <w:rPr>
          <w:rFonts w:ascii="Times New Roman" w:hAnsi="Times New Roman" w:cs="Times New Roman"/>
          <w:sz w:val="24"/>
          <w:szCs w:val="24"/>
        </w:rPr>
        <w:t>Muchas gracias</w:t>
      </w:r>
      <w:r w:rsidR="00A823C9" w:rsidRPr="005D0920">
        <w:rPr>
          <w:rFonts w:ascii="Times New Roman" w:hAnsi="Times New Roman" w:cs="Times New Roman"/>
          <w:sz w:val="24"/>
          <w:szCs w:val="24"/>
        </w:rPr>
        <w:t>.</w:t>
      </w:r>
    </w:p>
    <w:p w14:paraId="3A96AD07" w14:textId="04649411" w:rsidR="004934D0" w:rsidRPr="005D0920" w:rsidRDefault="004934D0" w:rsidP="00334C6B">
      <w:pPr>
        <w:pStyle w:val="Sinespaciado"/>
        <w:jc w:val="both"/>
        <w:rPr>
          <w:rFonts w:ascii="Times New Roman" w:hAnsi="Times New Roman" w:cs="Times New Roman"/>
          <w:sz w:val="24"/>
          <w:szCs w:val="24"/>
        </w:rPr>
      </w:pPr>
      <w:r w:rsidRPr="005D0920">
        <w:rPr>
          <w:rFonts w:ascii="Times New Roman" w:hAnsi="Times New Roman" w:cs="Times New Roman"/>
          <w:sz w:val="24"/>
          <w:szCs w:val="24"/>
        </w:rPr>
        <w:t>SECRETARIA DIP. MIRIAM ESCALONA PIÑA. Muchas gracias a todas y todos</w:t>
      </w:r>
      <w:r w:rsidR="00A823C9" w:rsidRPr="005D0920">
        <w:rPr>
          <w:rFonts w:ascii="Times New Roman" w:hAnsi="Times New Roman" w:cs="Times New Roman"/>
          <w:sz w:val="24"/>
          <w:szCs w:val="24"/>
        </w:rPr>
        <w:t>.</w:t>
      </w:r>
      <w:r w:rsidRPr="005D0920">
        <w:rPr>
          <w:rFonts w:ascii="Times New Roman" w:hAnsi="Times New Roman" w:cs="Times New Roman"/>
          <w:sz w:val="24"/>
          <w:szCs w:val="24"/>
        </w:rPr>
        <w:t xml:space="preserve"> Bonita tarde.</w:t>
      </w:r>
    </w:p>
    <w:bookmarkEnd w:id="0"/>
    <w:p w14:paraId="1FF2AEFF" w14:textId="77777777" w:rsidR="005D0920" w:rsidRPr="005D0920" w:rsidRDefault="005D0920">
      <w:pPr>
        <w:pStyle w:val="Sinespaciado"/>
        <w:jc w:val="both"/>
        <w:rPr>
          <w:rFonts w:ascii="Times New Roman" w:hAnsi="Times New Roman" w:cs="Times New Roman"/>
          <w:sz w:val="24"/>
          <w:szCs w:val="24"/>
        </w:rPr>
      </w:pPr>
    </w:p>
    <w:sectPr w:rsidR="005D0920" w:rsidRPr="005D0920" w:rsidSect="001E6C7D">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007FAC" w14:textId="77777777" w:rsidR="00207AFB" w:rsidRDefault="00207AFB" w:rsidP="00B05DCA">
      <w:pPr>
        <w:spacing w:after="0" w:line="240" w:lineRule="auto"/>
      </w:pPr>
      <w:r>
        <w:separator/>
      </w:r>
    </w:p>
  </w:endnote>
  <w:endnote w:type="continuationSeparator" w:id="0">
    <w:p w14:paraId="4AD0A1BB" w14:textId="77777777" w:rsidR="00207AFB" w:rsidRDefault="00207AFB" w:rsidP="00B05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718889"/>
      <w:docPartObj>
        <w:docPartGallery w:val="Page Numbers (Bottom of Page)"/>
        <w:docPartUnique/>
      </w:docPartObj>
    </w:sdtPr>
    <w:sdtEndPr/>
    <w:sdtContent>
      <w:p w14:paraId="3A96AD0C" w14:textId="19211DE5" w:rsidR="00B05DCA" w:rsidRDefault="009760C5" w:rsidP="00334C6B">
        <w:pPr>
          <w:pStyle w:val="Piedepgina"/>
          <w:jc w:val="right"/>
        </w:pPr>
        <w:r>
          <w:fldChar w:fldCharType="begin"/>
        </w:r>
        <w:r>
          <w:instrText>PAGE   \* MERGEFORMAT</w:instrText>
        </w:r>
        <w:r>
          <w:fldChar w:fldCharType="separate"/>
        </w:r>
        <w:r w:rsidR="005D0920">
          <w:rPr>
            <w:noProof/>
          </w:rPr>
          <w:t>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149E0D" w14:textId="77777777" w:rsidR="00207AFB" w:rsidRDefault="00207AFB" w:rsidP="00B05DCA">
      <w:pPr>
        <w:spacing w:after="0" w:line="240" w:lineRule="auto"/>
      </w:pPr>
      <w:r>
        <w:separator/>
      </w:r>
    </w:p>
  </w:footnote>
  <w:footnote w:type="continuationSeparator" w:id="0">
    <w:p w14:paraId="0C41DFC4" w14:textId="77777777" w:rsidR="00207AFB" w:rsidRDefault="00207AFB" w:rsidP="00B05D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203CC"/>
    <w:rsid w:val="00031673"/>
    <w:rsid w:val="00035D29"/>
    <w:rsid w:val="00044F29"/>
    <w:rsid w:val="00050E26"/>
    <w:rsid w:val="00056FC1"/>
    <w:rsid w:val="00062E76"/>
    <w:rsid w:val="000641D5"/>
    <w:rsid w:val="00074581"/>
    <w:rsid w:val="00077A5E"/>
    <w:rsid w:val="00086705"/>
    <w:rsid w:val="00097FD2"/>
    <w:rsid w:val="000A11A0"/>
    <w:rsid w:val="000C47C4"/>
    <w:rsid w:val="000D2361"/>
    <w:rsid w:val="000E07B5"/>
    <w:rsid w:val="000F1044"/>
    <w:rsid w:val="000F24BB"/>
    <w:rsid w:val="000F2E8C"/>
    <w:rsid w:val="00113ECB"/>
    <w:rsid w:val="0013233A"/>
    <w:rsid w:val="0013447C"/>
    <w:rsid w:val="00142F7D"/>
    <w:rsid w:val="001450EE"/>
    <w:rsid w:val="00147AF2"/>
    <w:rsid w:val="001626DB"/>
    <w:rsid w:val="00164C4A"/>
    <w:rsid w:val="0017184E"/>
    <w:rsid w:val="00194082"/>
    <w:rsid w:val="001A79B3"/>
    <w:rsid w:val="001E179E"/>
    <w:rsid w:val="001E31A6"/>
    <w:rsid w:val="001E3D9F"/>
    <w:rsid w:val="001E6C7D"/>
    <w:rsid w:val="00207AFB"/>
    <w:rsid w:val="00217CAF"/>
    <w:rsid w:val="00233160"/>
    <w:rsid w:val="00242269"/>
    <w:rsid w:val="00252ADB"/>
    <w:rsid w:val="00271F56"/>
    <w:rsid w:val="00280B67"/>
    <w:rsid w:val="00295DE5"/>
    <w:rsid w:val="002A217E"/>
    <w:rsid w:val="002A5633"/>
    <w:rsid w:val="002B28AA"/>
    <w:rsid w:val="002E3BB5"/>
    <w:rsid w:val="002E4E5E"/>
    <w:rsid w:val="00300F64"/>
    <w:rsid w:val="00313D09"/>
    <w:rsid w:val="00331273"/>
    <w:rsid w:val="00334C6B"/>
    <w:rsid w:val="00343BA4"/>
    <w:rsid w:val="00351C41"/>
    <w:rsid w:val="00356E50"/>
    <w:rsid w:val="00371308"/>
    <w:rsid w:val="00372311"/>
    <w:rsid w:val="0038089A"/>
    <w:rsid w:val="00383953"/>
    <w:rsid w:val="00384772"/>
    <w:rsid w:val="00385DC3"/>
    <w:rsid w:val="003B0EA1"/>
    <w:rsid w:val="003B444A"/>
    <w:rsid w:val="003C40A5"/>
    <w:rsid w:val="003D62D5"/>
    <w:rsid w:val="003D6C35"/>
    <w:rsid w:val="003F49D2"/>
    <w:rsid w:val="003F7650"/>
    <w:rsid w:val="00424B82"/>
    <w:rsid w:val="00435B4F"/>
    <w:rsid w:val="004362D4"/>
    <w:rsid w:val="004366DE"/>
    <w:rsid w:val="004428CA"/>
    <w:rsid w:val="00443BB8"/>
    <w:rsid w:val="00461114"/>
    <w:rsid w:val="00471482"/>
    <w:rsid w:val="00480E58"/>
    <w:rsid w:val="004934D0"/>
    <w:rsid w:val="004B4670"/>
    <w:rsid w:val="004B7173"/>
    <w:rsid w:val="004C1AD9"/>
    <w:rsid w:val="004F1784"/>
    <w:rsid w:val="005165A3"/>
    <w:rsid w:val="00522632"/>
    <w:rsid w:val="00531F9D"/>
    <w:rsid w:val="00546BFF"/>
    <w:rsid w:val="0055186D"/>
    <w:rsid w:val="00564062"/>
    <w:rsid w:val="00570ABB"/>
    <w:rsid w:val="00574ECB"/>
    <w:rsid w:val="005A617B"/>
    <w:rsid w:val="005D0920"/>
    <w:rsid w:val="005D09FA"/>
    <w:rsid w:val="005D33BC"/>
    <w:rsid w:val="005D50A9"/>
    <w:rsid w:val="005E22FA"/>
    <w:rsid w:val="005F0537"/>
    <w:rsid w:val="00607A50"/>
    <w:rsid w:val="00611B19"/>
    <w:rsid w:val="00616349"/>
    <w:rsid w:val="00624F1F"/>
    <w:rsid w:val="00627B25"/>
    <w:rsid w:val="0064457A"/>
    <w:rsid w:val="00644B44"/>
    <w:rsid w:val="00663C49"/>
    <w:rsid w:val="00666EC3"/>
    <w:rsid w:val="00674663"/>
    <w:rsid w:val="00680856"/>
    <w:rsid w:val="00684CDB"/>
    <w:rsid w:val="00687125"/>
    <w:rsid w:val="006D2A4D"/>
    <w:rsid w:val="006D502A"/>
    <w:rsid w:val="006E0A90"/>
    <w:rsid w:val="006E0B35"/>
    <w:rsid w:val="006F2934"/>
    <w:rsid w:val="006F38DA"/>
    <w:rsid w:val="006F4CE9"/>
    <w:rsid w:val="006F514C"/>
    <w:rsid w:val="00706779"/>
    <w:rsid w:val="0071096F"/>
    <w:rsid w:val="0071465A"/>
    <w:rsid w:val="0071756B"/>
    <w:rsid w:val="00717697"/>
    <w:rsid w:val="00725613"/>
    <w:rsid w:val="00740A3A"/>
    <w:rsid w:val="00746648"/>
    <w:rsid w:val="00747748"/>
    <w:rsid w:val="007531D4"/>
    <w:rsid w:val="00765FC1"/>
    <w:rsid w:val="00766A59"/>
    <w:rsid w:val="007978E9"/>
    <w:rsid w:val="007A29FE"/>
    <w:rsid w:val="007B3138"/>
    <w:rsid w:val="007C0330"/>
    <w:rsid w:val="007C31A5"/>
    <w:rsid w:val="007C3211"/>
    <w:rsid w:val="007D6566"/>
    <w:rsid w:val="007D7C9E"/>
    <w:rsid w:val="007E1BAA"/>
    <w:rsid w:val="007E745E"/>
    <w:rsid w:val="007F76B4"/>
    <w:rsid w:val="008103F4"/>
    <w:rsid w:val="00820929"/>
    <w:rsid w:val="00830A71"/>
    <w:rsid w:val="00831808"/>
    <w:rsid w:val="008360EE"/>
    <w:rsid w:val="00843592"/>
    <w:rsid w:val="0085713D"/>
    <w:rsid w:val="00863FAB"/>
    <w:rsid w:val="008867E2"/>
    <w:rsid w:val="00887707"/>
    <w:rsid w:val="008D2319"/>
    <w:rsid w:val="008E0F44"/>
    <w:rsid w:val="008E5F13"/>
    <w:rsid w:val="00902D88"/>
    <w:rsid w:val="0091214E"/>
    <w:rsid w:val="009126D7"/>
    <w:rsid w:val="00925A08"/>
    <w:rsid w:val="0092610A"/>
    <w:rsid w:val="0093578B"/>
    <w:rsid w:val="00937B5D"/>
    <w:rsid w:val="00947989"/>
    <w:rsid w:val="00951F0D"/>
    <w:rsid w:val="00971C7B"/>
    <w:rsid w:val="009760C5"/>
    <w:rsid w:val="009939A2"/>
    <w:rsid w:val="009A2140"/>
    <w:rsid w:val="009A2693"/>
    <w:rsid w:val="009D2580"/>
    <w:rsid w:val="009D659D"/>
    <w:rsid w:val="009E7C06"/>
    <w:rsid w:val="009F05C7"/>
    <w:rsid w:val="009F0ECB"/>
    <w:rsid w:val="009F5EA8"/>
    <w:rsid w:val="00A0007A"/>
    <w:rsid w:val="00A10AEF"/>
    <w:rsid w:val="00A2653B"/>
    <w:rsid w:val="00A33D8A"/>
    <w:rsid w:val="00A4697A"/>
    <w:rsid w:val="00A51A1D"/>
    <w:rsid w:val="00A76979"/>
    <w:rsid w:val="00A77309"/>
    <w:rsid w:val="00A823C9"/>
    <w:rsid w:val="00A84502"/>
    <w:rsid w:val="00A8500C"/>
    <w:rsid w:val="00A8569E"/>
    <w:rsid w:val="00AA7AA9"/>
    <w:rsid w:val="00AB44F4"/>
    <w:rsid w:val="00AF040A"/>
    <w:rsid w:val="00AF063E"/>
    <w:rsid w:val="00AF3793"/>
    <w:rsid w:val="00AF5435"/>
    <w:rsid w:val="00AF6D56"/>
    <w:rsid w:val="00B01D6E"/>
    <w:rsid w:val="00B05DCA"/>
    <w:rsid w:val="00B17996"/>
    <w:rsid w:val="00B32319"/>
    <w:rsid w:val="00B41CC4"/>
    <w:rsid w:val="00B44E23"/>
    <w:rsid w:val="00B54977"/>
    <w:rsid w:val="00B6165B"/>
    <w:rsid w:val="00B7041D"/>
    <w:rsid w:val="00B8686C"/>
    <w:rsid w:val="00BC0CE3"/>
    <w:rsid w:val="00BE26B0"/>
    <w:rsid w:val="00BF4AA9"/>
    <w:rsid w:val="00C002E9"/>
    <w:rsid w:val="00C1022B"/>
    <w:rsid w:val="00C226B1"/>
    <w:rsid w:val="00C26A20"/>
    <w:rsid w:val="00C3228F"/>
    <w:rsid w:val="00C32BC7"/>
    <w:rsid w:val="00C37030"/>
    <w:rsid w:val="00C712AE"/>
    <w:rsid w:val="00C72302"/>
    <w:rsid w:val="00C83204"/>
    <w:rsid w:val="00C8519E"/>
    <w:rsid w:val="00CB447E"/>
    <w:rsid w:val="00CD3461"/>
    <w:rsid w:val="00CD526B"/>
    <w:rsid w:val="00CF134A"/>
    <w:rsid w:val="00CF1C94"/>
    <w:rsid w:val="00D0018F"/>
    <w:rsid w:val="00D10A27"/>
    <w:rsid w:val="00D23B6D"/>
    <w:rsid w:val="00D3176D"/>
    <w:rsid w:val="00D431C6"/>
    <w:rsid w:val="00D47C84"/>
    <w:rsid w:val="00D62E99"/>
    <w:rsid w:val="00D66FD2"/>
    <w:rsid w:val="00D67180"/>
    <w:rsid w:val="00D77CF1"/>
    <w:rsid w:val="00D91338"/>
    <w:rsid w:val="00D933E5"/>
    <w:rsid w:val="00D93D0A"/>
    <w:rsid w:val="00DA01BE"/>
    <w:rsid w:val="00DA5D7F"/>
    <w:rsid w:val="00DC0D99"/>
    <w:rsid w:val="00DC2FD7"/>
    <w:rsid w:val="00DD1184"/>
    <w:rsid w:val="00DE40FA"/>
    <w:rsid w:val="00DE7697"/>
    <w:rsid w:val="00DE7BBB"/>
    <w:rsid w:val="00DF0E67"/>
    <w:rsid w:val="00E00E98"/>
    <w:rsid w:val="00E015ED"/>
    <w:rsid w:val="00E144C1"/>
    <w:rsid w:val="00E15D4B"/>
    <w:rsid w:val="00E2223D"/>
    <w:rsid w:val="00E31AD6"/>
    <w:rsid w:val="00E44AFC"/>
    <w:rsid w:val="00E46D08"/>
    <w:rsid w:val="00E63A6B"/>
    <w:rsid w:val="00E7185B"/>
    <w:rsid w:val="00E8034C"/>
    <w:rsid w:val="00E81517"/>
    <w:rsid w:val="00E93606"/>
    <w:rsid w:val="00E9711B"/>
    <w:rsid w:val="00EA4AC6"/>
    <w:rsid w:val="00EC2BFE"/>
    <w:rsid w:val="00EF307A"/>
    <w:rsid w:val="00F036E8"/>
    <w:rsid w:val="00F045EF"/>
    <w:rsid w:val="00F22DDB"/>
    <w:rsid w:val="00F2637C"/>
    <w:rsid w:val="00F4559B"/>
    <w:rsid w:val="00F45DF9"/>
    <w:rsid w:val="00F56A77"/>
    <w:rsid w:val="00F60045"/>
    <w:rsid w:val="00F611FB"/>
    <w:rsid w:val="00F621BC"/>
    <w:rsid w:val="00F62F9C"/>
    <w:rsid w:val="00F75963"/>
    <w:rsid w:val="00F8687C"/>
    <w:rsid w:val="00FB7ABB"/>
    <w:rsid w:val="00FC44F5"/>
    <w:rsid w:val="00FD1F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6AC63"/>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63A6B"/>
    <w:pPr>
      <w:spacing w:after="0" w:line="240" w:lineRule="auto"/>
    </w:pPr>
  </w:style>
  <w:style w:type="character" w:customStyle="1" w:styleId="SinespaciadoCar">
    <w:name w:val="Sin espaciado Car"/>
    <w:link w:val="Sinespaciado"/>
    <w:uiPriority w:val="1"/>
    <w:locked/>
    <w:rsid w:val="00E63A6B"/>
  </w:style>
  <w:style w:type="character" w:styleId="nfasis">
    <w:name w:val="Emphasis"/>
    <w:basedOn w:val="Fuentedeprrafopredeter"/>
    <w:uiPriority w:val="20"/>
    <w:qFormat/>
    <w:rsid w:val="00DE7BBB"/>
    <w:rPr>
      <w:i/>
      <w:iCs/>
    </w:rPr>
  </w:style>
  <w:style w:type="paragraph" w:styleId="Encabezado">
    <w:name w:val="header"/>
    <w:basedOn w:val="Normal"/>
    <w:link w:val="EncabezadoCar"/>
    <w:uiPriority w:val="99"/>
    <w:unhideWhenUsed/>
    <w:rsid w:val="00B05DC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05DCA"/>
  </w:style>
  <w:style w:type="paragraph" w:styleId="Piedepgina">
    <w:name w:val="footer"/>
    <w:basedOn w:val="Normal"/>
    <w:link w:val="PiedepginaCar"/>
    <w:uiPriority w:val="99"/>
    <w:unhideWhenUsed/>
    <w:rsid w:val="00B05DC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05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1075">
      <w:bodyDiv w:val="1"/>
      <w:marLeft w:val="0"/>
      <w:marRight w:val="0"/>
      <w:marTop w:val="0"/>
      <w:marBottom w:val="0"/>
      <w:divBdr>
        <w:top w:val="none" w:sz="0" w:space="0" w:color="auto"/>
        <w:left w:val="none" w:sz="0" w:space="0" w:color="auto"/>
        <w:bottom w:val="none" w:sz="0" w:space="0" w:color="auto"/>
        <w:right w:val="none" w:sz="0" w:space="0" w:color="auto"/>
      </w:divBdr>
    </w:div>
    <w:div w:id="510026222">
      <w:bodyDiv w:val="1"/>
      <w:marLeft w:val="0"/>
      <w:marRight w:val="0"/>
      <w:marTop w:val="0"/>
      <w:marBottom w:val="0"/>
      <w:divBdr>
        <w:top w:val="none" w:sz="0" w:space="0" w:color="auto"/>
        <w:left w:val="none" w:sz="0" w:space="0" w:color="auto"/>
        <w:bottom w:val="none" w:sz="0" w:space="0" w:color="auto"/>
        <w:right w:val="none" w:sz="0" w:space="0" w:color="auto"/>
      </w:divBdr>
    </w:div>
    <w:div w:id="1020856525">
      <w:bodyDiv w:val="1"/>
      <w:marLeft w:val="0"/>
      <w:marRight w:val="0"/>
      <w:marTop w:val="0"/>
      <w:marBottom w:val="0"/>
      <w:divBdr>
        <w:top w:val="none" w:sz="0" w:space="0" w:color="auto"/>
        <w:left w:val="none" w:sz="0" w:space="0" w:color="auto"/>
        <w:bottom w:val="none" w:sz="0" w:space="0" w:color="auto"/>
        <w:right w:val="none" w:sz="0" w:space="0" w:color="auto"/>
      </w:divBdr>
    </w:div>
    <w:div w:id="1553007501">
      <w:bodyDiv w:val="1"/>
      <w:marLeft w:val="0"/>
      <w:marRight w:val="0"/>
      <w:marTop w:val="0"/>
      <w:marBottom w:val="0"/>
      <w:divBdr>
        <w:top w:val="none" w:sz="0" w:space="0" w:color="auto"/>
        <w:left w:val="none" w:sz="0" w:space="0" w:color="auto"/>
        <w:bottom w:val="none" w:sz="0" w:space="0" w:color="auto"/>
        <w:right w:val="none" w:sz="0" w:space="0" w:color="auto"/>
      </w:divBdr>
    </w:div>
    <w:div w:id="1730229934">
      <w:bodyDiv w:val="1"/>
      <w:marLeft w:val="0"/>
      <w:marRight w:val="0"/>
      <w:marTop w:val="0"/>
      <w:marBottom w:val="0"/>
      <w:divBdr>
        <w:top w:val="none" w:sz="0" w:space="0" w:color="auto"/>
        <w:left w:val="none" w:sz="0" w:space="0" w:color="auto"/>
        <w:bottom w:val="none" w:sz="0" w:space="0" w:color="auto"/>
        <w:right w:val="none" w:sz="0" w:space="0" w:color="auto"/>
      </w:divBdr>
    </w:div>
    <w:div w:id="197178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6826</Words>
  <Characters>37544</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44282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2023-06-15T23:12:00Z</dcterms:created>
  <dcterms:modified xsi:type="dcterms:W3CDTF">2023-06-16T19:04:00Z</dcterms:modified>
</cp:coreProperties>
</file>