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3EB180" w14:textId="48D38786" w:rsidR="004B03FE" w:rsidRPr="00601D62" w:rsidRDefault="004B03FE" w:rsidP="008934B9">
      <w:pPr>
        <w:spacing w:after="0" w:line="240" w:lineRule="auto"/>
        <w:ind w:left="2832"/>
        <w:jc w:val="both"/>
        <w:rPr>
          <w:rFonts w:ascii="Times New Roman" w:hAnsi="Times New Roman" w:cs="Times New Roman"/>
          <w:sz w:val="24"/>
          <w:szCs w:val="24"/>
        </w:rPr>
      </w:pPr>
      <w:r w:rsidRPr="00601D62">
        <w:rPr>
          <w:rFonts w:ascii="Times New Roman" w:hAnsi="Times New Roman" w:cs="Times New Roman"/>
          <w:sz w:val="24"/>
          <w:szCs w:val="24"/>
        </w:rPr>
        <w:t xml:space="preserve">REUNIÓN DE LA COMISIÓN LEGISLATIVA </w:t>
      </w:r>
      <w:r w:rsidR="007269A9" w:rsidRPr="00601D62">
        <w:rPr>
          <w:rFonts w:ascii="Times New Roman" w:hAnsi="Times New Roman" w:cs="Times New Roman"/>
          <w:sz w:val="24"/>
          <w:szCs w:val="24"/>
        </w:rPr>
        <w:t xml:space="preserve">DE </w:t>
      </w:r>
      <w:r w:rsidRPr="00601D62">
        <w:rPr>
          <w:rFonts w:ascii="Times New Roman" w:hAnsi="Times New Roman" w:cs="Times New Roman"/>
          <w:sz w:val="24"/>
          <w:szCs w:val="24"/>
        </w:rPr>
        <w:t>PROCURACIÓN Y ADMINISTRACIÓN DE JUSTICIA DE LA H. LXI LEGISLATURA DEL ESTADO DE MÉXICO.</w:t>
      </w:r>
    </w:p>
    <w:p w14:paraId="202C3CB1" w14:textId="77777777" w:rsidR="004B03FE" w:rsidRPr="00601D62" w:rsidRDefault="004B03FE" w:rsidP="008934B9">
      <w:pPr>
        <w:spacing w:after="0" w:line="240" w:lineRule="auto"/>
        <w:ind w:left="2832"/>
        <w:jc w:val="both"/>
        <w:rPr>
          <w:rFonts w:ascii="Times New Roman" w:hAnsi="Times New Roman" w:cs="Times New Roman"/>
          <w:sz w:val="24"/>
          <w:szCs w:val="24"/>
        </w:rPr>
      </w:pPr>
    </w:p>
    <w:p w14:paraId="5C2106D3" w14:textId="6440F648" w:rsidR="004B03FE" w:rsidRPr="00601D62" w:rsidRDefault="004B03FE" w:rsidP="008934B9">
      <w:pPr>
        <w:spacing w:after="0" w:line="240" w:lineRule="auto"/>
        <w:ind w:left="2832"/>
        <w:jc w:val="both"/>
        <w:rPr>
          <w:rFonts w:ascii="Times New Roman" w:hAnsi="Times New Roman" w:cs="Times New Roman"/>
          <w:sz w:val="24"/>
          <w:szCs w:val="24"/>
        </w:rPr>
      </w:pPr>
      <w:r w:rsidRPr="00601D62">
        <w:rPr>
          <w:rFonts w:ascii="Times New Roman" w:hAnsi="Times New Roman" w:cs="Times New Roman"/>
          <w:sz w:val="24"/>
          <w:szCs w:val="24"/>
        </w:rPr>
        <w:t>CELEBRADA EL DÍA 21 DE JUNIO DE 2023</w:t>
      </w:r>
      <w:r w:rsidR="0023319F" w:rsidRPr="00601D62">
        <w:rPr>
          <w:rFonts w:ascii="Times New Roman" w:hAnsi="Times New Roman" w:cs="Times New Roman"/>
          <w:sz w:val="24"/>
          <w:szCs w:val="24"/>
        </w:rPr>
        <w:t>.</w:t>
      </w:r>
    </w:p>
    <w:p w14:paraId="7A0FB327" w14:textId="77777777" w:rsidR="004B03FE" w:rsidRPr="00601D62" w:rsidRDefault="004B03FE" w:rsidP="008934B9">
      <w:pPr>
        <w:spacing w:after="0" w:line="240" w:lineRule="auto"/>
        <w:ind w:left="2832"/>
        <w:jc w:val="both"/>
        <w:rPr>
          <w:rFonts w:ascii="Times New Roman" w:hAnsi="Times New Roman" w:cs="Times New Roman"/>
          <w:sz w:val="24"/>
          <w:szCs w:val="24"/>
        </w:rPr>
      </w:pPr>
    </w:p>
    <w:p w14:paraId="0353A1A1" w14:textId="77777777" w:rsidR="00601D62" w:rsidRPr="00601D62" w:rsidRDefault="00601D62" w:rsidP="008934B9">
      <w:pPr>
        <w:spacing w:after="0" w:line="240" w:lineRule="auto"/>
        <w:ind w:left="2832"/>
        <w:jc w:val="both"/>
        <w:rPr>
          <w:rFonts w:ascii="Times New Roman" w:hAnsi="Times New Roman" w:cs="Times New Roman"/>
          <w:sz w:val="24"/>
          <w:szCs w:val="24"/>
        </w:rPr>
      </w:pPr>
    </w:p>
    <w:p w14:paraId="4758CB97" w14:textId="77777777" w:rsidR="004B03FE" w:rsidRPr="00601D62" w:rsidRDefault="004B03FE" w:rsidP="008934B9">
      <w:pPr>
        <w:spacing w:after="0" w:line="240" w:lineRule="auto"/>
        <w:jc w:val="center"/>
        <w:rPr>
          <w:rFonts w:ascii="Times New Roman" w:hAnsi="Times New Roman" w:cs="Times New Roman"/>
          <w:sz w:val="24"/>
          <w:szCs w:val="24"/>
        </w:rPr>
      </w:pPr>
      <w:r w:rsidRPr="00601D62">
        <w:rPr>
          <w:rFonts w:ascii="Times New Roman" w:hAnsi="Times New Roman" w:cs="Times New Roman"/>
          <w:sz w:val="24"/>
          <w:szCs w:val="24"/>
        </w:rPr>
        <w:t>PRESIDENCIA DEL DIPUTADO GERARDO ULLOA PÉREZ.</w:t>
      </w:r>
    </w:p>
    <w:p w14:paraId="41CBBE33" w14:textId="77777777" w:rsidR="004B03FE" w:rsidRPr="00601D62" w:rsidRDefault="004B03FE" w:rsidP="008934B9">
      <w:pPr>
        <w:spacing w:after="0" w:line="240" w:lineRule="auto"/>
        <w:rPr>
          <w:rFonts w:ascii="Times New Roman" w:hAnsi="Times New Roman" w:cs="Times New Roman"/>
          <w:sz w:val="24"/>
          <w:szCs w:val="24"/>
        </w:rPr>
      </w:pPr>
    </w:p>
    <w:p w14:paraId="404C84D1" w14:textId="482B3BC4" w:rsidR="004B03FE" w:rsidRPr="00601D62" w:rsidRDefault="004B03FE" w:rsidP="008934B9">
      <w:pPr>
        <w:spacing w:after="0" w:line="240" w:lineRule="auto"/>
        <w:jc w:val="both"/>
        <w:rPr>
          <w:rFonts w:ascii="Times New Roman" w:hAnsi="Times New Roman" w:cs="Times New Roman"/>
          <w:sz w:val="24"/>
          <w:szCs w:val="24"/>
        </w:rPr>
      </w:pPr>
      <w:r w:rsidRPr="00601D62">
        <w:rPr>
          <w:rFonts w:ascii="Times New Roman" w:hAnsi="Times New Roman" w:cs="Times New Roman"/>
          <w:sz w:val="24"/>
          <w:szCs w:val="24"/>
        </w:rPr>
        <w:t xml:space="preserve">PRESIDENTE DIP. GERARDO ULLOA PÉREZ. </w:t>
      </w:r>
      <w:r w:rsidR="00FE104A" w:rsidRPr="00601D62">
        <w:rPr>
          <w:rFonts w:ascii="Times New Roman" w:hAnsi="Times New Roman" w:cs="Times New Roman"/>
          <w:sz w:val="24"/>
          <w:szCs w:val="24"/>
        </w:rPr>
        <w:t>Buenos días a</w:t>
      </w:r>
      <w:r w:rsidR="003B4651" w:rsidRPr="00601D62">
        <w:rPr>
          <w:rFonts w:ascii="Times New Roman" w:hAnsi="Times New Roman" w:cs="Times New Roman"/>
          <w:sz w:val="24"/>
          <w:szCs w:val="24"/>
        </w:rPr>
        <w:t xml:space="preserve"> todas y </w:t>
      </w:r>
      <w:r w:rsidR="00FE104A" w:rsidRPr="00601D62">
        <w:rPr>
          <w:rFonts w:ascii="Times New Roman" w:hAnsi="Times New Roman" w:cs="Times New Roman"/>
          <w:sz w:val="24"/>
          <w:szCs w:val="24"/>
        </w:rPr>
        <w:t xml:space="preserve">todos. Agradezco </w:t>
      </w:r>
      <w:r w:rsidR="00D37107" w:rsidRPr="00601D62">
        <w:rPr>
          <w:rFonts w:ascii="Times New Roman" w:hAnsi="Times New Roman" w:cs="Times New Roman"/>
          <w:sz w:val="24"/>
          <w:szCs w:val="24"/>
        </w:rPr>
        <w:t>la asistencia de l</w:t>
      </w:r>
      <w:r w:rsidRPr="00601D62">
        <w:rPr>
          <w:rFonts w:ascii="Times New Roman" w:hAnsi="Times New Roman" w:cs="Times New Roman"/>
          <w:sz w:val="24"/>
          <w:szCs w:val="24"/>
        </w:rPr>
        <w:t xml:space="preserve">as diputadas y los diputados de la Comisión Legislativa de Procuración y Administración de Justicia </w:t>
      </w:r>
      <w:r w:rsidR="003B4651" w:rsidRPr="00601D62">
        <w:rPr>
          <w:rFonts w:ascii="Times New Roman" w:hAnsi="Times New Roman" w:cs="Times New Roman"/>
          <w:sz w:val="24"/>
          <w:szCs w:val="24"/>
        </w:rPr>
        <w:t>y</w:t>
      </w:r>
      <w:r w:rsidRPr="00601D62">
        <w:rPr>
          <w:rFonts w:ascii="Times New Roman" w:hAnsi="Times New Roman" w:cs="Times New Roman"/>
          <w:sz w:val="24"/>
          <w:szCs w:val="24"/>
        </w:rPr>
        <w:t xml:space="preserve"> resalto su responsabilidad en la atención de esta tarea.</w:t>
      </w:r>
    </w:p>
    <w:p w14:paraId="52901B0B" w14:textId="0A9024AE" w:rsidR="004B03FE" w:rsidRPr="00601D62" w:rsidRDefault="004B03FE" w:rsidP="008934B9">
      <w:pPr>
        <w:spacing w:after="0" w:line="240" w:lineRule="auto"/>
        <w:ind w:firstLine="708"/>
        <w:jc w:val="both"/>
        <w:rPr>
          <w:rFonts w:ascii="Times New Roman" w:hAnsi="Times New Roman" w:cs="Times New Roman"/>
          <w:sz w:val="24"/>
          <w:szCs w:val="24"/>
        </w:rPr>
      </w:pPr>
      <w:r w:rsidRPr="00601D62">
        <w:rPr>
          <w:rFonts w:ascii="Times New Roman" w:hAnsi="Times New Roman" w:cs="Times New Roman"/>
          <w:sz w:val="24"/>
          <w:szCs w:val="24"/>
        </w:rPr>
        <w:t xml:space="preserve">Saludo a quienes nos acompañan en el </w:t>
      </w:r>
      <w:r w:rsidR="003B4651" w:rsidRPr="00601D62">
        <w:rPr>
          <w:rFonts w:ascii="Times New Roman" w:hAnsi="Times New Roman" w:cs="Times New Roman"/>
          <w:sz w:val="24"/>
          <w:szCs w:val="24"/>
        </w:rPr>
        <w:t>R</w:t>
      </w:r>
      <w:r w:rsidRPr="00601D62">
        <w:rPr>
          <w:rFonts w:ascii="Times New Roman" w:hAnsi="Times New Roman" w:cs="Times New Roman"/>
          <w:sz w:val="24"/>
          <w:szCs w:val="24"/>
        </w:rPr>
        <w:t xml:space="preserve">ecinto </w:t>
      </w:r>
      <w:r w:rsidR="003B4651" w:rsidRPr="00601D62">
        <w:rPr>
          <w:rFonts w:ascii="Times New Roman" w:hAnsi="Times New Roman" w:cs="Times New Roman"/>
          <w:sz w:val="24"/>
          <w:szCs w:val="24"/>
        </w:rPr>
        <w:t>L</w:t>
      </w:r>
      <w:r w:rsidRPr="00601D62">
        <w:rPr>
          <w:rFonts w:ascii="Times New Roman" w:hAnsi="Times New Roman" w:cs="Times New Roman"/>
          <w:sz w:val="24"/>
          <w:szCs w:val="24"/>
        </w:rPr>
        <w:t xml:space="preserve">egislativo y en las redes sociales. </w:t>
      </w:r>
    </w:p>
    <w:p w14:paraId="7D6A5C05" w14:textId="3DA097A2" w:rsidR="004B03FE" w:rsidRPr="00601D62" w:rsidRDefault="004B03FE" w:rsidP="008934B9">
      <w:pPr>
        <w:spacing w:after="0" w:line="240" w:lineRule="auto"/>
        <w:ind w:firstLine="720"/>
        <w:jc w:val="both"/>
        <w:rPr>
          <w:rFonts w:ascii="Times New Roman" w:hAnsi="Times New Roman" w:cs="Times New Roman"/>
          <w:sz w:val="24"/>
          <w:szCs w:val="24"/>
        </w:rPr>
      </w:pPr>
      <w:r w:rsidRPr="00601D62">
        <w:rPr>
          <w:rFonts w:ascii="Times New Roman" w:hAnsi="Times New Roman" w:cs="Times New Roman"/>
          <w:sz w:val="24"/>
          <w:szCs w:val="24"/>
        </w:rPr>
        <w:t>La reunión en modalidad mixta se fundamenta en el artículo 40 Bis de la Ley Orgánica de este Poder Legislativo.</w:t>
      </w:r>
    </w:p>
    <w:p w14:paraId="745922A6" w14:textId="3474A7FC" w:rsidR="004B03FE" w:rsidRPr="00601D62" w:rsidRDefault="004B03FE" w:rsidP="008934B9">
      <w:pPr>
        <w:spacing w:after="0" w:line="240" w:lineRule="auto"/>
        <w:ind w:firstLine="720"/>
        <w:jc w:val="both"/>
        <w:rPr>
          <w:rFonts w:ascii="Times New Roman" w:hAnsi="Times New Roman" w:cs="Times New Roman"/>
          <w:sz w:val="24"/>
          <w:szCs w:val="24"/>
        </w:rPr>
      </w:pPr>
      <w:r w:rsidRPr="00601D62">
        <w:rPr>
          <w:rFonts w:ascii="Times New Roman" w:hAnsi="Times New Roman" w:cs="Times New Roman"/>
          <w:sz w:val="24"/>
          <w:szCs w:val="24"/>
        </w:rPr>
        <w:t>Para la validez de los trabajos, pido a la Secretaría verifique el quórum</w:t>
      </w:r>
      <w:r w:rsidR="00E60CBE" w:rsidRPr="00601D62">
        <w:rPr>
          <w:rFonts w:ascii="Times New Roman" w:hAnsi="Times New Roman" w:cs="Times New Roman"/>
          <w:sz w:val="24"/>
          <w:szCs w:val="24"/>
        </w:rPr>
        <w:t>.</w:t>
      </w:r>
      <w:r w:rsidR="005F0BA2" w:rsidRPr="00601D62">
        <w:rPr>
          <w:rFonts w:ascii="Times New Roman" w:hAnsi="Times New Roman" w:cs="Times New Roman"/>
          <w:sz w:val="24"/>
          <w:szCs w:val="24"/>
        </w:rPr>
        <w:t xml:space="preserve"> </w:t>
      </w:r>
      <w:r w:rsidR="00E60CBE" w:rsidRPr="00601D62">
        <w:rPr>
          <w:rFonts w:ascii="Times New Roman" w:hAnsi="Times New Roman" w:cs="Times New Roman"/>
          <w:sz w:val="24"/>
          <w:szCs w:val="24"/>
        </w:rPr>
        <w:t>P</w:t>
      </w:r>
      <w:r w:rsidRPr="00601D62">
        <w:rPr>
          <w:rFonts w:ascii="Times New Roman" w:hAnsi="Times New Roman" w:cs="Times New Roman"/>
          <w:sz w:val="24"/>
          <w:szCs w:val="24"/>
        </w:rPr>
        <w:t xml:space="preserve">or favor, diputado Alfredo. </w:t>
      </w:r>
    </w:p>
    <w:p w14:paraId="1A933DCE" w14:textId="4AAB0EBE" w:rsidR="004B03FE" w:rsidRPr="00601D62" w:rsidRDefault="004B03FE" w:rsidP="008934B9">
      <w:pPr>
        <w:spacing w:after="0" w:line="240" w:lineRule="auto"/>
        <w:jc w:val="both"/>
        <w:rPr>
          <w:rFonts w:ascii="Times New Roman" w:hAnsi="Times New Roman" w:cs="Times New Roman"/>
          <w:sz w:val="24"/>
          <w:szCs w:val="24"/>
        </w:rPr>
      </w:pPr>
      <w:r w:rsidRPr="00601D62">
        <w:rPr>
          <w:rFonts w:ascii="Times New Roman" w:hAnsi="Times New Roman" w:cs="Times New Roman"/>
          <w:sz w:val="24"/>
          <w:szCs w:val="24"/>
        </w:rPr>
        <w:t>SECRETARIO DIP. ALFREDO QUIROZ FUENTES. Gracias</w:t>
      </w:r>
      <w:r w:rsidR="00E60CBE" w:rsidRPr="00601D62">
        <w:rPr>
          <w:rFonts w:ascii="Times New Roman" w:hAnsi="Times New Roman" w:cs="Times New Roman"/>
          <w:sz w:val="24"/>
          <w:szCs w:val="24"/>
        </w:rPr>
        <w:t>,</w:t>
      </w:r>
      <w:r w:rsidRPr="00601D62">
        <w:rPr>
          <w:rFonts w:ascii="Times New Roman" w:hAnsi="Times New Roman" w:cs="Times New Roman"/>
          <w:sz w:val="24"/>
          <w:szCs w:val="24"/>
        </w:rPr>
        <w:t xml:space="preserve"> diputado Presidente. </w:t>
      </w:r>
    </w:p>
    <w:p w14:paraId="1DB6D949" w14:textId="77777777" w:rsidR="004B03FE" w:rsidRPr="00601D62" w:rsidRDefault="004B03FE" w:rsidP="008934B9">
      <w:pPr>
        <w:spacing w:after="0" w:line="240" w:lineRule="auto"/>
        <w:jc w:val="center"/>
        <w:rPr>
          <w:rFonts w:ascii="Times New Roman" w:hAnsi="Times New Roman" w:cs="Times New Roman"/>
          <w:i/>
          <w:noProof/>
          <w:sz w:val="24"/>
          <w:szCs w:val="24"/>
        </w:rPr>
      </w:pPr>
      <w:r w:rsidRPr="00601D62">
        <w:rPr>
          <w:rFonts w:ascii="Times New Roman" w:hAnsi="Times New Roman" w:cs="Times New Roman"/>
          <w:i/>
          <w:noProof/>
          <w:sz w:val="24"/>
          <w:szCs w:val="24"/>
        </w:rPr>
        <w:t>(Registro de asistencia)</w:t>
      </w:r>
    </w:p>
    <w:p w14:paraId="0ABA8A02" w14:textId="0A4EC04B" w:rsidR="004B03FE" w:rsidRPr="00601D62" w:rsidRDefault="004B03FE" w:rsidP="008934B9">
      <w:pPr>
        <w:spacing w:after="0" w:line="240" w:lineRule="auto"/>
        <w:jc w:val="both"/>
        <w:rPr>
          <w:rFonts w:ascii="Times New Roman" w:hAnsi="Times New Roman" w:cs="Times New Roman"/>
          <w:sz w:val="24"/>
          <w:szCs w:val="24"/>
        </w:rPr>
      </w:pPr>
      <w:r w:rsidRPr="00601D62">
        <w:rPr>
          <w:rFonts w:ascii="Times New Roman" w:hAnsi="Times New Roman" w:cs="Times New Roman"/>
          <w:sz w:val="24"/>
          <w:szCs w:val="24"/>
        </w:rPr>
        <w:t>SECRETARIO DIP. ALFREDO QUIROZ FUENTES. Señor Presidente, existe qu</w:t>
      </w:r>
      <w:r w:rsidR="00EA13A8" w:rsidRPr="00601D62">
        <w:rPr>
          <w:rFonts w:ascii="Times New Roman" w:hAnsi="Times New Roman" w:cs="Times New Roman"/>
          <w:sz w:val="24"/>
          <w:szCs w:val="24"/>
        </w:rPr>
        <w:t>ó</w:t>
      </w:r>
      <w:r w:rsidRPr="00601D62">
        <w:rPr>
          <w:rFonts w:ascii="Times New Roman" w:hAnsi="Times New Roman" w:cs="Times New Roman"/>
          <w:sz w:val="24"/>
          <w:szCs w:val="24"/>
        </w:rPr>
        <w:t>rum. Proceda a abrir la reunión.</w:t>
      </w:r>
    </w:p>
    <w:p w14:paraId="314D22F4" w14:textId="77777777" w:rsidR="004B03FE" w:rsidRPr="00601D62" w:rsidRDefault="004B03FE"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 xml:space="preserve">PRESIDENTE DIP. GERARDO ULLOA PÉREZ. Gracias, diputado Secretario. </w:t>
      </w:r>
    </w:p>
    <w:p w14:paraId="7742B544" w14:textId="584B8E9A" w:rsidR="004B03FE" w:rsidRPr="00601D62" w:rsidRDefault="004B03FE" w:rsidP="008934B9">
      <w:pPr>
        <w:pStyle w:val="Sinespaciado"/>
        <w:ind w:firstLine="720"/>
        <w:rPr>
          <w:rFonts w:ascii="Times New Roman" w:hAnsi="Times New Roman" w:cs="Times New Roman"/>
          <w:sz w:val="24"/>
          <w:szCs w:val="24"/>
        </w:rPr>
      </w:pPr>
      <w:r w:rsidRPr="00601D62">
        <w:rPr>
          <w:rFonts w:ascii="Times New Roman" w:hAnsi="Times New Roman" w:cs="Times New Roman"/>
          <w:sz w:val="24"/>
          <w:szCs w:val="24"/>
        </w:rPr>
        <w:t>Se declara la existencia del quórum y se abre la reunión de la Comisión Legislativa de Procuración y Admi</w:t>
      </w:r>
      <w:r w:rsidR="005F0BA2" w:rsidRPr="00601D62">
        <w:rPr>
          <w:rFonts w:ascii="Times New Roman" w:hAnsi="Times New Roman" w:cs="Times New Roman"/>
          <w:sz w:val="24"/>
          <w:szCs w:val="24"/>
        </w:rPr>
        <w:t>nistraci</w:t>
      </w:r>
      <w:r w:rsidRPr="00601D62">
        <w:rPr>
          <w:rFonts w:ascii="Times New Roman" w:hAnsi="Times New Roman" w:cs="Times New Roman"/>
          <w:sz w:val="24"/>
          <w:szCs w:val="24"/>
        </w:rPr>
        <w:t xml:space="preserve">ón de Justicia, siendo </w:t>
      </w:r>
      <w:r w:rsidR="009D3513" w:rsidRPr="00601D62">
        <w:rPr>
          <w:rFonts w:ascii="Times New Roman" w:hAnsi="Times New Roman" w:cs="Times New Roman"/>
          <w:sz w:val="24"/>
          <w:szCs w:val="24"/>
        </w:rPr>
        <w:t xml:space="preserve">las </w:t>
      </w:r>
      <w:r w:rsidRPr="00601D62">
        <w:rPr>
          <w:rFonts w:ascii="Times New Roman" w:hAnsi="Times New Roman" w:cs="Times New Roman"/>
          <w:sz w:val="24"/>
          <w:szCs w:val="24"/>
        </w:rPr>
        <w:t xml:space="preserve">doce horas con trece minutos del día miércoles veintiuno de junio del año dos mil veintitrés. </w:t>
      </w:r>
    </w:p>
    <w:p w14:paraId="1D9CCAE3" w14:textId="65AA93D1" w:rsidR="009D3513" w:rsidRPr="00601D62" w:rsidRDefault="004B03FE"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Con sujeción al artículo 16 del Reglamento de este Poder Legislativo</w:t>
      </w:r>
      <w:r w:rsidR="005F0BA2" w:rsidRPr="00601D62">
        <w:rPr>
          <w:rFonts w:ascii="Times New Roman" w:hAnsi="Times New Roman" w:cs="Times New Roman"/>
          <w:sz w:val="24"/>
          <w:szCs w:val="24"/>
        </w:rPr>
        <w:t>,</w:t>
      </w:r>
      <w:r w:rsidRPr="00601D62">
        <w:rPr>
          <w:rFonts w:ascii="Times New Roman" w:hAnsi="Times New Roman" w:cs="Times New Roman"/>
          <w:sz w:val="24"/>
          <w:szCs w:val="24"/>
        </w:rPr>
        <w:t xml:space="preserve"> la reunión es pública.</w:t>
      </w:r>
    </w:p>
    <w:p w14:paraId="5530EE9C" w14:textId="6E2BB3C7" w:rsidR="004B03FE" w:rsidRPr="00601D62" w:rsidRDefault="004B03FE"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Por favor, Secretario, mencione la propuesta del orden del día.</w:t>
      </w:r>
    </w:p>
    <w:p w14:paraId="513EA8B8" w14:textId="77777777" w:rsidR="004B03FE" w:rsidRPr="00601D62" w:rsidRDefault="004B03FE"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 xml:space="preserve">SECRETARIO DIP. ALFREDO QUIROZ FUENTES. Con gusto, señor Presidente. </w:t>
      </w:r>
    </w:p>
    <w:p w14:paraId="6BDB70B6" w14:textId="77777777" w:rsidR="004B03FE" w:rsidRPr="00601D62" w:rsidRDefault="004B03FE"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ab/>
        <w:t>La propuesta de orden del día es la siguiente:</w:t>
      </w:r>
    </w:p>
    <w:p w14:paraId="5C7FD619" w14:textId="01D6E5B9" w:rsidR="004B03FE" w:rsidRPr="00601D62" w:rsidRDefault="00184C20" w:rsidP="008934B9">
      <w:pPr>
        <w:pStyle w:val="Sinespaciado"/>
        <w:rPr>
          <w:rFonts w:ascii="Times New Roman" w:hAnsi="Times New Roman" w:cs="Times New Roman"/>
          <w:b/>
          <w:sz w:val="24"/>
          <w:szCs w:val="24"/>
        </w:rPr>
      </w:pPr>
      <w:r w:rsidRPr="00601D62">
        <w:rPr>
          <w:rFonts w:ascii="Times New Roman" w:hAnsi="Times New Roman" w:cs="Times New Roman"/>
          <w:b/>
          <w:sz w:val="24"/>
          <w:szCs w:val="24"/>
        </w:rPr>
        <w:t>1</w:t>
      </w:r>
      <w:r w:rsidR="007D521C" w:rsidRPr="00601D62">
        <w:rPr>
          <w:rFonts w:ascii="Times New Roman" w:hAnsi="Times New Roman" w:cs="Times New Roman"/>
          <w:b/>
          <w:sz w:val="24"/>
          <w:szCs w:val="24"/>
        </w:rPr>
        <w:t xml:space="preserve">. </w:t>
      </w:r>
      <w:r w:rsidR="004B03FE" w:rsidRPr="00601D62">
        <w:rPr>
          <w:rFonts w:ascii="Times New Roman" w:hAnsi="Times New Roman" w:cs="Times New Roman"/>
          <w:b/>
          <w:sz w:val="24"/>
          <w:szCs w:val="24"/>
        </w:rPr>
        <w:t xml:space="preserve">Análisis de la iniciativa con proyecto de </w:t>
      </w:r>
      <w:r w:rsidR="009D3513" w:rsidRPr="00601D62">
        <w:rPr>
          <w:rFonts w:ascii="Times New Roman" w:hAnsi="Times New Roman" w:cs="Times New Roman"/>
          <w:b/>
          <w:sz w:val="24"/>
          <w:szCs w:val="24"/>
        </w:rPr>
        <w:t>d</w:t>
      </w:r>
      <w:r w:rsidR="004B03FE" w:rsidRPr="00601D62">
        <w:rPr>
          <w:rFonts w:ascii="Times New Roman" w:hAnsi="Times New Roman" w:cs="Times New Roman"/>
          <w:b/>
          <w:sz w:val="24"/>
          <w:szCs w:val="24"/>
        </w:rPr>
        <w:t>ecreto por la que se integra un Título Octavo denominado “Delitos contra el Equipamiento y Mobiliario Urbano” al Código Penal del Estado de México, presentada por la diputada Alicia Mercado Moreno, en nombre del Grupo Parlamentario del Partido morena</w:t>
      </w:r>
      <w:r w:rsidR="007B5496" w:rsidRPr="00601D62">
        <w:rPr>
          <w:rFonts w:ascii="Times New Roman" w:hAnsi="Times New Roman" w:cs="Times New Roman"/>
          <w:b/>
          <w:sz w:val="24"/>
          <w:szCs w:val="24"/>
        </w:rPr>
        <w:t>;</w:t>
      </w:r>
      <w:r w:rsidR="004B03FE" w:rsidRPr="00601D62">
        <w:rPr>
          <w:rFonts w:ascii="Times New Roman" w:hAnsi="Times New Roman" w:cs="Times New Roman"/>
          <w:b/>
          <w:sz w:val="24"/>
          <w:szCs w:val="24"/>
        </w:rPr>
        <w:t xml:space="preserve"> de la iniciativa por la que se adiciona la fracción V al artículo 176 del Código Penal del Estado de México</w:t>
      </w:r>
      <w:r w:rsidR="007B5496" w:rsidRPr="00601D62">
        <w:rPr>
          <w:rFonts w:ascii="Times New Roman" w:hAnsi="Times New Roman" w:cs="Times New Roman"/>
          <w:b/>
          <w:sz w:val="24"/>
          <w:szCs w:val="24"/>
        </w:rPr>
        <w:t>,</w:t>
      </w:r>
      <w:r w:rsidR="004B03FE" w:rsidRPr="00601D62">
        <w:rPr>
          <w:rFonts w:ascii="Times New Roman" w:hAnsi="Times New Roman" w:cs="Times New Roman"/>
          <w:b/>
          <w:sz w:val="24"/>
          <w:szCs w:val="24"/>
        </w:rPr>
        <w:t xml:space="preserve"> </w:t>
      </w:r>
      <w:r w:rsidR="007B5496" w:rsidRPr="00601D62">
        <w:rPr>
          <w:rFonts w:ascii="Times New Roman" w:hAnsi="Times New Roman" w:cs="Times New Roman"/>
          <w:b/>
          <w:sz w:val="24"/>
          <w:szCs w:val="24"/>
        </w:rPr>
        <w:t>p</w:t>
      </w:r>
      <w:r w:rsidR="004B03FE" w:rsidRPr="00601D62">
        <w:rPr>
          <w:rFonts w:ascii="Times New Roman" w:hAnsi="Times New Roman" w:cs="Times New Roman"/>
          <w:b/>
          <w:sz w:val="24"/>
          <w:szCs w:val="24"/>
        </w:rPr>
        <w:t>resentada por el diputado Mario Ariel Juárez Rodríguez, en nombre del Grupo Parlamentario morena</w:t>
      </w:r>
      <w:r w:rsidR="007B5496" w:rsidRPr="00601D62">
        <w:rPr>
          <w:rFonts w:ascii="Times New Roman" w:hAnsi="Times New Roman" w:cs="Times New Roman"/>
          <w:b/>
          <w:sz w:val="24"/>
          <w:szCs w:val="24"/>
        </w:rPr>
        <w:t>,</w:t>
      </w:r>
      <w:r w:rsidR="004B03FE" w:rsidRPr="00601D62">
        <w:rPr>
          <w:rFonts w:ascii="Times New Roman" w:hAnsi="Times New Roman" w:cs="Times New Roman"/>
          <w:b/>
          <w:sz w:val="24"/>
          <w:szCs w:val="24"/>
        </w:rPr>
        <w:t xml:space="preserve"> y la iniciativa con proyecto de decreto por el que se derogan la fracción tres del artículo 293, la fracción IV del artículo 295</w:t>
      </w:r>
      <w:r w:rsidR="00A958CB" w:rsidRPr="00601D62">
        <w:rPr>
          <w:rFonts w:ascii="Times New Roman" w:hAnsi="Times New Roman" w:cs="Times New Roman"/>
          <w:b/>
          <w:sz w:val="24"/>
          <w:szCs w:val="24"/>
        </w:rPr>
        <w:t>,</w:t>
      </w:r>
      <w:r w:rsidR="004B03FE" w:rsidRPr="00601D62">
        <w:rPr>
          <w:rFonts w:ascii="Times New Roman" w:hAnsi="Times New Roman" w:cs="Times New Roman"/>
          <w:b/>
          <w:sz w:val="24"/>
          <w:szCs w:val="24"/>
        </w:rPr>
        <w:t xml:space="preserve"> el artículo 300 y las fracciones I, II del artículo 301, y se reforma la fracción III del artículo 295 y el primer párrafo del artículo 301 del Código Penal del Estado de México, presentada por el diputado Gerardo Ulloa Pérez, en nombre del Grupo Parlamentario morena. </w:t>
      </w:r>
    </w:p>
    <w:p w14:paraId="2F457126" w14:textId="79A1FCCB" w:rsidR="004B03FE" w:rsidRPr="00601D62" w:rsidRDefault="007D521C" w:rsidP="008934B9">
      <w:pPr>
        <w:pStyle w:val="Sinespaciado"/>
        <w:rPr>
          <w:rFonts w:ascii="Times New Roman" w:hAnsi="Times New Roman" w:cs="Times New Roman"/>
          <w:b/>
          <w:sz w:val="24"/>
          <w:szCs w:val="24"/>
        </w:rPr>
      </w:pPr>
      <w:r w:rsidRPr="00601D62">
        <w:rPr>
          <w:rFonts w:ascii="Times New Roman" w:hAnsi="Times New Roman" w:cs="Times New Roman"/>
          <w:b/>
          <w:sz w:val="24"/>
          <w:szCs w:val="24"/>
        </w:rPr>
        <w:t xml:space="preserve">2. </w:t>
      </w:r>
      <w:r w:rsidR="004B03FE" w:rsidRPr="00601D62">
        <w:rPr>
          <w:rFonts w:ascii="Times New Roman" w:hAnsi="Times New Roman" w:cs="Times New Roman"/>
          <w:b/>
          <w:sz w:val="24"/>
          <w:szCs w:val="24"/>
        </w:rPr>
        <w:t xml:space="preserve">Análisis de la iniciativa con proyecto de decreto por el que se reforman la fracción </w:t>
      </w:r>
      <w:r w:rsidR="00D77054" w:rsidRPr="00601D62">
        <w:rPr>
          <w:rFonts w:ascii="Times New Roman" w:hAnsi="Times New Roman" w:cs="Times New Roman"/>
          <w:b/>
          <w:sz w:val="24"/>
          <w:szCs w:val="24"/>
        </w:rPr>
        <w:t>I</w:t>
      </w:r>
      <w:r w:rsidR="004B03FE" w:rsidRPr="00601D62">
        <w:rPr>
          <w:rFonts w:ascii="Times New Roman" w:hAnsi="Times New Roman" w:cs="Times New Roman"/>
          <w:b/>
          <w:sz w:val="24"/>
          <w:szCs w:val="24"/>
        </w:rPr>
        <w:t xml:space="preserve"> y </w:t>
      </w:r>
      <w:r w:rsidR="00D77054" w:rsidRPr="00601D62">
        <w:rPr>
          <w:rFonts w:ascii="Times New Roman" w:hAnsi="Times New Roman" w:cs="Times New Roman"/>
          <w:b/>
          <w:sz w:val="24"/>
          <w:szCs w:val="24"/>
        </w:rPr>
        <w:t>II</w:t>
      </w:r>
      <w:r w:rsidR="004B03FE" w:rsidRPr="00601D62">
        <w:rPr>
          <w:rFonts w:ascii="Times New Roman" w:hAnsi="Times New Roman" w:cs="Times New Roman"/>
          <w:b/>
          <w:sz w:val="24"/>
          <w:szCs w:val="24"/>
        </w:rPr>
        <w:t xml:space="preserve"> del artículo 270 y se adiciona el artículo 270 Bis del Código Penal del Estado de México, presentada por la diputada </w:t>
      </w:r>
      <w:r w:rsidR="004B03FE" w:rsidRPr="00601D62">
        <w:rPr>
          <w:rFonts w:ascii="Times New Roman" w:hAnsi="Times New Roman" w:cs="Times New Roman"/>
          <w:b/>
          <w:sz w:val="24"/>
          <w:szCs w:val="24"/>
          <w:lang w:eastAsia="es-MX"/>
        </w:rPr>
        <w:t>Ingrid Krasopani Schemelensky Castro</w:t>
      </w:r>
      <w:r w:rsidR="004B03FE" w:rsidRPr="00601D62">
        <w:rPr>
          <w:rFonts w:ascii="Times New Roman" w:hAnsi="Times New Roman" w:cs="Times New Roman"/>
          <w:b/>
          <w:sz w:val="24"/>
          <w:szCs w:val="24"/>
        </w:rPr>
        <w:t>, en nombre del Partido Acción Nacional.</w:t>
      </w:r>
      <w:bookmarkStart w:id="0" w:name="_GoBack"/>
      <w:bookmarkEnd w:id="0"/>
    </w:p>
    <w:p w14:paraId="16128025" w14:textId="399B2706" w:rsidR="004B03FE" w:rsidRPr="00601D62" w:rsidRDefault="007D521C" w:rsidP="008934B9">
      <w:pPr>
        <w:pStyle w:val="Sinespaciado"/>
        <w:rPr>
          <w:rFonts w:ascii="Times New Roman" w:hAnsi="Times New Roman" w:cs="Times New Roman"/>
          <w:b/>
          <w:sz w:val="24"/>
          <w:szCs w:val="24"/>
        </w:rPr>
      </w:pPr>
      <w:r w:rsidRPr="00601D62">
        <w:rPr>
          <w:rFonts w:ascii="Times New Roman" w:hAnsi="Times New Roman" w:cs="Times New Roman"/>
          <w:b/>
          <w:sz w:val="24"/>
          <w:szCs w:val="24"/>
        </w:rPr>
        <w:t xml:space="preserve">3. </w:t>
      </w:r>
      <w:r w:rsidR="004B03FE" w:rsidRPr="00601D62">
        <w:rPr>
          <w:rFonts w:ascii="Times New Roman" w:hAnsi="Times New Roman" w:cs="Times New Roman"/>
          <w:b/>
          <w:sz w:val="24"/>
          <w:szCs w:val="24"/>
        </w:rPr>
        <w:t xml:space="preserve">Análisis de la iniciativa con proyecto de decreto por el que se reforman las fracciones II y III del artículo 4.70 y el artículo 4.71 del Código Civil del Estado de México, presentada por el diputado Omar Ortega Álvarez y la diputada María </w:t>
      </w:r>
      <w:proofErr w:type="spellStart"/>
      <w:r w:rsidR="004B03FE" w:rsidRPr="00601D62">
        <w:rPr>
          <w:rFonts w:ascii="Times New Roman" w:hAnsi="Times New Roman" w:cs="Times New Roman"/>
          <w:b/>
          <w:sz w:val="24"/>
          <w:szCs w:val="24"/>
        </w:rPr>
        <w:t>Élida</w:t>
      </w:r>
      <w:proofErr w:type="spellEnd"/>
      <w:r w:rsidR="004B03FE" w:rsidRPr="00601D62">
        <w:rPr>
          <w:rFonts w:ascii="Times New Roman" w:hAnsi="Times New Roman" w:cs="Times New Roman"/>
          <w:b/>
          <w:sz w:val="24"/>
          <w:szCs w:val="24"/>
        </w:rPr>
        <w:t xml:space="preserve"> Castelán Mondragón y la diputada Viridiana Fuentes Cruz, en nombre del Grupo Parlamentario de la Revolución Democrática.</w:t>
      </w:r>
    </w:p>
    <w:p w14:paraId="5ECACDE7" w14:textId="77777777" w:rsidR="004B03FE" w:rsidRPr="00601D62" w:rsidRDefault="007D521C"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lastRenderedPageBreak/>
        <w:t xml:space="preserve">4. </w:t>
      </w:r>
      <w:r w:rsidR="004B03FE" w:rsidRPr="00601D62">
        <w:rPr>
          <w:rFonts w:ascii="Times New Roman" w:hAnsi="Times New Roman" w:cs="Times New Roman"/>
          <w:sz w:val="24"/>
          <w:szCs w:val="24"/>
        </w:rPr>
        <w:t>Clausura de la reunión.</w:t>
      </w:r>
    </w:p>
    <w:p w14:paraId="2549F52E" w14:textId="77777777" w:rsidR="004B03FE" w:rsidRPr="00601D62" w:rsidRDefault="004B03FE"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PRESIDENTE DIP. GERARDO ULLOA PÉREZ. Gracias, diputado Secretario.</w:t>
      </w:r>
    </w:p>
    <w:p w14:paraId="214FAC85" w14:textId="3BC02BF4" w:rsidR="004B03FE" w:rsidRPr="00601D62" w:rsidRDefault="004B03FE" w:rsidP="008934B9">
      <w:pPr>
        <w:pStyle w:val="Sinespaciado"/>
        <w:ind w:firstLine="720"/>
        <w:rPr>
          <w:rFonts w:ascii="Times New Roman" w:hAnsi="Times New Roman" w:cs="Times New Roman"/>
          <w:sz w:val="24"/>
          <w:szCs w:val="24"/>
        </w:rPr>
      </w:pPr>
      <w:r w:rsidRPr="00601D62">
        <w:rPr>
          <w:rFonts w:ascii="Times New Roman" w:hAnsi="Times New Roman" w:cs="Times New Roman"/>
          <w:sz w:val="24"/>
          <w:szCs w:val="24"/>
        </w:rPr>
        <w:t xml:space="preserve"> Pido a quienes estén de acuerdo en que la propuesta que ha mencionado la Secretaría sea aprobada con el carácter del orden del día</w:t>
      </w:r>
      <w:r w:rsidR="00CF0FE4" w:rsidRPr="00601D62">
        <w:rPr>
          <w:rFonts w:ascii="Times New Roman" w:hAnsi="Times New Roman" w:cs="Times New Roman"/>
          <w:sz w:val="24"/>
          <w:szCs w:val="24"/>
        </w:rPr>
        <w:t>,</w:t>
      </w:r>
      <w:r w:rsidRPr="00601D62">
        <w:rPr>
          <w:rFonts w:ascii="Times New Roman" w:hAnsi="Times New Roman" w:cs="Times New Roman"/>
          <w:sz w:val="24"/>
          <w:szCs w:val="24"/>
        </w:rPr>
        <w:t xml:space="preserve"> </w:t>
      </w:r>
      <w:r w:rsidR="00CF0FE4" w:rsidRPr="00601D62">
        <w:rPr>
          <w:rFonts w:ascii="Times New Roman" w:hAnsi="Times New Roman" w:cs="Times New Roman"/>
          <w:sz w:val="24"/>
          <w:szCs w:val="24"/>
        </w:rPr>
        <w:t>s</w:t>
      </w:r>
      <w:r w:rsidRPr="00601D62">
        <w:rPr>
          <w:rFonts w:ascii="Times New Roman" w:hAnsi="Times New Roman" w:cs="Times New Roman"/>
          <w:sz w:val="24"/>
          <w:szCs w:val="24"/>
        </w:rPr>
        <w:t xml:space="preserve">e sirvan levantar la mano. ¿En contra? ¿En abstención? </w:t>
      </w:r>
    </w:p>
    <w:p w14:paraId="089A36BF" w14:textId="3C6FE489" w:rsidR="004B03FE" w:rsidRPr="00601D62" w:rsidRDefault="004B03FE"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SECRETARIO DIP. ALFREDO QUIROZ FUENTES</w:t>
      </w:r>
      <w:r w:rsidR="009225ED" w:rsidRPr="00601D62">
        <w:rPr>
          <w:rFonts w:ascii="Times New Roman" w:hAnsi="Times New Roman" w:cs="Times New Roman"/>
          <w:sz w:val="24"/>
          <w:szCs w:val="24"/>
        </w:rPr>
        <w:t>.</w:t>
      </w:r>
      <w:r w:rsidRPr="00601D62">
        <w:rPr>
          <w:rFonts w:ascii="Times New Roman" w:hAnsi="Times New Roman" w:cs="Times New Roman"/>
          <w:sz w:val="24"/>
          <w:szCs w:val="24"/>
        </w:rPr>
        <w:t xml:space="preserve"> </w:t>
      </w:r>
      <w:r w:rsidR="009225ED" w:rsidRPr="00601D62">
        <w:rPr>
          <w:rFonts w:ascii="Times New Roman" w:hAnsi="Times New Roman" w:cs="Times New Roman"/>
          <w:sz w:val="24"/>
          <w:szCs w:val="24"/>
        </w:rPr>
        <w:t>L</w:t>
      </w:r>
      <w:r w:rsidRPr="00601D62">
        <w:rPr>
          <w:rFonts w:ascii="Times New Roman" w:hAnsi="Times New Roman" w:cs="Times New Roman"/>
          <w:sz w:val="24"/>
          <w:szCs w:val="24"/>
        </w:rPr>
        <w:t>a propuesta ha sido aprobada por unanimidad de votos.</w:t>
      </w:r>
    </w:p>
    <w:p w14:paraId="1F32FB5B" w14:textId="77777777" w:rsidR="004B03FE" w:rsidRPr="00601D62" w:rsidRDefault="004B03FE"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 xml:space="preserve">PRESIDENTE DIP. GERARDO ULLOA PÉREZ. Gracias, diputado Alfredo. </w:t>
      </w:r>
    </w:p>
    <w:p w14:paraId="01E18DDB" w14:textId="69EA72A8" w:rsidR="00B03141" w:rsidRPr="00601D62" w:rsidRDefault="004B03FE" w:rsidP="008934B9">
      <w:pPr>
        <w:pStyle w:val="Sinespaciado"/>
        <w:ind w:firstLine="720"/>
        <w:rPr>
          <w:rFonts w:ascii="Times New Roman" w:hAnsi="Times New Roman" w:cs="Times New Roman"/>
          <w:sz w:val="24"/>
          <w:szCs w:val="24"/>
        </w:rPr>
      </w:pPr>
      <w:r w:rsidRPr="00601D62">
        <w:rPr>
          <w:rFonts w:ascii="Times New Roman" w:hAnsi="Times New Roman" w:cs="Times New Roman"/>
          <w:sz w:val="24"/>
          <w:szCs w:val="24"/>
        </w:rPr>
        <w:t>En acatamiento de</w:t>
      </w:r>
      <w:r w:rsidR="0078130E" w:rsidRPr="00601D62">
        <w:rPr>
          <w:rFonts w:ascii="Times New Roman" w:hAnsi="Times New Roman" w:cs="Times New Roman"/>
          <w:sz w:val="24"/>
          <w:szCs w:val="24"/>
        </w:rPr>
        <w:t>l punto 1</w:t>
      </w:r>
      <w:r w:rsidR="00C1196E" w:rsidRPr="00601D62">
        <w:rPr>
          <w:rFonts w:ascii="Times New Roman" w:hAnsi="Times New Roman" w:cs="Times New Roman"/>
          <w:sz w:val="24"/>
          <w:szCs w:val="24"/>
        </w:rPr>
        <w:t>,</w:t>
      </w:r>
      <w:r w:rsidR="0078130E" w:rsidRPr="00601D62">
        <w:rPr>
          <w:rFonts w:ascii="Times New Roman" w:hAnsi="Times New Roman" w:cs="Times New Roman"/>
          <w:sz w:val="24"/>
          <w:szCs w:val="24"/>
        </w:rPr>
        <w:t xml:space="preserve"> </w:t>
      </w:r>
      <w:r w:rsidR="00B03141" w:rsidRPr="00601D62">
        <w:rPr>
          <w:rFonts w:ascii="Times New Roman" w:hAnsi="Times New Roman" w:cs="Times New Roman"/>
          <w:sz w:val="24"/>
          <w:szCs w:val="24"/>
        </w:rPr>
        <w:t xml:space="preserve">iniciamos el análisis conjunto de la iniciativa con proyecto de decreto por la que se integra un </w:t>
      </w:r>
      <w:r w:rsidR="00C1196E" w:rsidRPr="00601D62">
        <w:rPr>
          <w:rFonts w:ascii="Times New Roman" w:hAnsi="Times New Roman" w:cs="Times New Roman"/>
          <w:sz w:val="24"/>
          <w:szCs w:val="24"/>
        </w:rPr>
        <w:t>T</w:t>
      </w:r>
      <w:r w:rsidR="00B03141" w:rsidRPr="00601D62">
        <w:rPr>
          <w:rFonts w:ascii="Times New Roman" w:hAnsi="Times New Roman" w:cs="Times New Roman"/>
          <w:sz w:val="24"/>
          <w:szCs w:val="24"/>
        </w:rPr>
        <w:t xml:space="preserve">ítulo </w:t>
      </w:r>
      <w:r w:rsidR="00C1196E" w:rsidRPr="00601D62">
        <w:rPr>
          <w:rFonts w:ascii="Times New Roman" w:hAnsi="Times New Roman" w:cs="Times New Roman"/>
          <w:sz w:val="24"/>
          <w:szCs w:val="24"/>
        </w:rPr>
        <w:t>Octavo</w:t>
      </w:r>
      <w:r w:rsidR="00B03141" w:rsidRPr="00601D62">
        <w:rPr>
          <w:rFonts w:ascii="Times New Roman" w:hAnsi="Times New Roman" w:cs="Times New Roman"/>
          <w:sz w:val="24"/>
          <w:szCs w:val="24"/>
        </w:rPr>
        <w:t xml:space="preserve"> denominado </w:t>
      </w:r>
      <w:r w:rsidR="00C1196E" w:rsidRPr="00601D62">
        <w:rPr>
          <w:rFonts w:ascii="Times New Roman" w:hAnsi="Times New Roman" w:cs="Times New Roman"/>
          <w:sz w:val="24"/>
          <w:szCs w:val="24"/>
        </w:rPr>
        <w:t>“D</w:t>
      </w:r>
      <w:r w:rsidR="00B03141" w:rsidRPr="00601D62">
        <w:rPr>
          <w:rFonts w:ascii="Times New Roman" w:hAnsi="Times New Roman" w:cs="Times New Roman"/>
          <w:sz w:val="24"/>
          <w:szCs w:val="24"/>
        </w:rPr>
        <w:t xml:space="preserve">elito contra el </w:t>
      </w:r>
      <w:r w:rsidR="00C1196E" w:rsidRPr="00601D62">
        <w:rPr>
          <w:rFonts w:ascii="Times New Roman" w:hAnsi="Times New Roman" w:cs="Times New Roman"/>
          <w:sz w:val="24"/>
          <w:szCs w:val="24"/>
        </w:rPr>
        <w:t>E</w:t>
      </w:r>
      <w:r w:rsidR="00B03141" w:rsidRPr="00601D62">
        <w:rPr>
          <w:rFonts w:ascii="Times New Roman" w:hAnsi="Times New Roman" w:cs="Times New Roman"/>
          <w:sz w:val="24"/>
          <w:szCs w:val="24"/>
        </w:rPr>
        <w:t xml:space="preserve">quipamiento y </w:t>
      </w:r>
      <w:r w:rsidR="00C1196E" w:rsidRPr="00601D62">
        <w:rPr>
          <w:rFonts w:ascii="Times New Roman" w:hAnsi="Times New Roman" w:cs="Times New Roman"/>
          <w:sz w:val="24"/>
          <w:szCs w:val="24"/>
        </w:rPr>
        <w:t>M</w:t>
      </w:r>
      <w:r w:rsidR="00B03141" w:rsidRPr="00601D62">
        <w:rPr>
          <w:rFonts w:ascii="Times New Roman" w:hAnsi="Times New Roman" w:cs="Times New Roman"/>
          <w:sz w:val="24"/>
          <w:szCs w:val="24"/>
        </w:rPr>
        <w:t xml:space="preserve">obiliario </w:t>
      </w:r>
      <w:r w:rsidR="00C1196E" w:rsidRPr="00601D62">
        <w:rPr>
          <w:rFonts w:ascii="Times New Roman" w:hAnsi="Times New Roman" w:cs="Times New Roman"/>
          <w:sz w:val="24"/>
          <w:szCs w:val="24"/>
        </w:rPr>
        <w:t>U</w:t>
      </w:r>
      <w:r w:rsidR="00B03141" w:rsidRPr="00601D62">
        <w:rPr>
          <w:rFonts w:ascii="Times New Roman" w:hAnsi="Times New Roman" w:cs="Times New Roman"/>
          <w:sz w:val="24"/>
          <w:szCs w:val="24"/>
        </w:rPr>
        <w:t>rbano</w:t>
      </w:r>
      <w:r w:rsidR="00C1196E" w:rsidRPr="00601D62">
        <w:rPr>
          <w:rFonts w:ascii="Times New Roman" w:hAnsi="Times New Roman" w:cs="Times New Roman"/>
          <w:sz w:val="24"/>
          <w:szCs w:val="24"/>
        </w:rPr>
        <w:t>”</w:t>
      </w:r>
      <w:r w:rsidR="00B03141" w:rsidRPr="00601D62">
        <w:rPr>
          <w:rFonts w:ascii="Times New Roman" w:hAnsi="Times New Roman" w:cs="Times New Roman"/>
          <w:sz w:val="24"/>
          <w:szCs w:val="24"/>
        </w:rPr>
        <w:t xml:space="preserve"> al Código Penal del Estado de México, presentada por la diputada Alicia Mercado Moreno</w:t>
      </w:r>
      <w:r w:rsidR="00347D3F" w:rsidRPr="00601D62">
        <w:rPr>
          <w:rFonts w:ascii="Times New Roman" w:hAnsi="Times New Roman" w:cs="Times New Roman"/>
          <w:sz w:val="24"/>
          <w:szCs w:val="24"/>
        </w:rPr>
        <w:t>,</w:t>
      </w:r>
      <w:r w:rsidR="00B03141" w:rsidRPr="00601D62">
        <w:rPr>
          <w:rFonts w:ascii="Times New Roman" w:hAnsi="Times New Roman" w:cs="Times New Roman"/>
          <w:sz w:val="24"/>
          <w:szCs w:val="24"/>
        </w:rPr>
        <w:t xml:space="preserve"> en nombre del Grupo Parlamentario del Partido morena</w:t>
      </w:r>
      <w:r w:rsidR="00347D3F" w:rsidRPr="00601D62">
        <w:rPr>
          <w:rFonts w:ascii="Times New Roman" w:hAnsi="Times New Roman" w:cs="Times New Roman"/>
          <w:sz w:val="24"/>
          <w:szCs w:val="24"/>
        </w:rPr>
        <w:t>;</w:t>
      </w:r>
      <w:r w:rsidR="00B03141" w:rsidRPr="00601D62">
        <w:rPr>
          <w:rFonts w:ascii="Times New Roman" w:hAnsi="Times New Roman" w:cs="Times New Roman"/>
          <w:sz w:val="24"/>
          <w:szCs w:val="24"/>
        </w:rPr>
        <w:t xml:space="preserve"> de la iniciativa por la que se adiciona la fracción V al artículo 176 del Código Penal del Estado de México, presentada por el diputado Mario Ariel Juárez Rodríguez</w:t>
      </w:r>
      <w:r w:rsidR="00347D3F" w:rsidRPr="00601D62">
        <w:rPr>
          <w:rFonts w:ascii="Times New Roman" w:hAnsi="Times New Roman" w:cs="Times New Roman"/>
          <w:sz w:val="24"/>
          <w:szCs w:val="24"/>
        </w:rPr>
        <w:t>,</w:t>
      </w:r>
      <w:r w:rsidR="00B03141" w:rsidRPr="00601D62">
        <w:rPr>
          <w:rFonts w:ascii="Times New Roman" w:hAnsi="Times New Roman" w:cs="Times New Roman"/>
          <w:sz w:val="24"/>
          <w:szCs w:val="24"/>
        </w:rPr>
        <w:t xml:space="preserve"> en nombre del Grupo Parlamentario del Partido morena</w:t>
      </w:r>
      <w:r w:rsidR="00347D3F" w:rsidRPr="00601D62">
        <w:rPr>
          <w:rFonts w:ascii="Times New Roman" w:hAnsi="Times New Roman" w:cs="Times New Roman"/>
          <w:sz w:val="24"/>
          <w:szCs w:val="24"/>
        </w:rPr>
        <w:t>,</w:t>
      </w:r>
      <w:r w:rsidR="00B03141" w:rsidRPr="00601D62">
        <w:rPr>
          <w:rFonts w:ascii="Times New Roman" w:hAnsi="Times New Roman" w:cs="Times New Roman"/>
          <w:sz w:val="24"/>
          <w:szCs w:val="24"/>
        </w:rPr>
        <w:t xml:space="preserve"> y de la iniciativa con proyecto de decreto </w:t>
      </w:r>
      <w:proofErr w:type="spellStart"/>
      <w:r w:rsidR="00B03141" w:rsidRPr="00601D62">
        <w:rPr>
          <w:rFonts w:ascii="Times New Roman" w:hAnsi="Times New Roman" w:cs="Times New Roman"/>
          <w:sz w:val="24"/>
          <w:szCs w:val="24"/>
        </w:rPr>
        <w:t>por que</w:t>
      </w:r>
      <w:proofErr w:type="spellEnd"/>
      <w:r w:rsidR="00B03141" w:rsidRPr="00601D62">
        <w:rPr>
          <w:rFonts w:ascii="Times New Roman" w:hAnsi="Times New Roman" w:cs="Times New Roman"/>
          <w:sz w:val="24"/>
          <w:szCs w:val="24"/>
        </w:rPr>
        <w:t xml:space="preserve"> se derogan la fracción III del artículo 293, la fracción IV del artículo 295, el art</w:t>
      </w:r>
      <w:r w:rsidR="00347D3F" w:rsidRPr="00601D62">
        <w:rPr>
          <w:rFonts w:ascii="Times New Roman" w:hAnsi="Times New Roman" w:cs="Times New Roman"/>
          <w:sz w:val="24"/>
          <w:szCs w:val="24"/>
        </w:rPr>
        <w:t>í</w:t>
      </w:r>
      <w:r w:rsidR="00B03141" w:rsidRPr="00601D62">
        <w:rPr>
          <w:rFonts w:ascii="Times New Roman" w:hAnsi="Times New Roman" w:cs="Times New Roman"/>
          <w:sz w:val="24"/>
          <w:szCs w:val="24"/>
        </w:rPr>
        <w:t>culo 300 y las fracciones I y II del artículo 301 y se reforman fracción III del artículo 195 y el primer párrafo del artículo 301 del Código Penal de Estado de México, presentada por el diputado de la voz</w:t>
      </w:r>
      <w:r w:rsidR="00347D3F" w:rsidRPr="00601D62">
        <w:rPr>
          <w:rFonts w:ascii="Times New Roman" w:hAnsi="Times New Roman" w:cs="Times New Roman"/>
          <w:sz w:val="24"/>
          <w:szCs w:val="24"/>
        </w:rPr>
        <w:t>,</w:t>
      </w:r>
      <w:r w:rsidR="00B03141" w:rsidRPr="00601D62">
        <w:rPr>
          <w:rFonts w:ascii="Times New Roman" w:hAnsi="Times New Roman" w:cs="Times New Roman"/>
          <w:sz w:val="24"/>
          <w:szCs w:val="24"/>
        </w:rPr>
        <w:t xml:space="preserve"> Gerardo Ulloa Pérez</w:t>
      </w:r>
      <w:r w:rsidR="00347D3F" w:rsidRPr="00601D62">
        <w:rPr>
          <w:rFonts w:ascii="Times New Roman" w:hAnsi="Times New Roman" w:cs="Times New Roman"/>
          <w:sz w:val="24"/>
          <w:szCs w:val="24"/>
        </w:rPr>
        <w:t>,</w:t>
      </w:r>
      <w:r w:rsidR="00B03141" w:rsidRPr="00601D62">
        <w:rPr>
          <w:rFonts w:ascii="Times New Roman" w:hAnsi="Times New Roman" w:cs="Times New Roman"/>
          <w:sz w:val="24"/>
          <w:szCs w:val="24"/>
        </w:rPr>
        <w:t xml:space="preserve"> en nombre del Grupo Parlamentario del Partido morena.</w:t>
      </w:r>
    </w:p>
    <w:p w14:paraId="450BBC16" w14:textId="700888F4" w:rsidR="00B03141" w:rsidRPr="00601D62" w:rsidRDefault="00B03141"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Pido de favor a la Secretaría leer las exposiciones de motivos</w:t>
      </w:r>
      <w:r w:rsidR="005C76E2" w:rsidRPr="00601D62">
        <w:rPr>
          <w:rFonts w:ascii="Times New Roman" w:hAnsi="Times New Roman" w:cs="Times New Roman"/>
          <w:sz w:val="24"/>
          <w:szCs w:val="24"/>
        </w:rPr>
        <w:t>.</w:t>
      </w:r>
      <w:r w:rsidRPr="00601D62">
        <w:rPr>
          <w:rFonts w:ascii="Times New Roman" w:hAnsi="Times New Roman" w:cs="Times New Roman"/>
          <w:sz w:val="24"/>
          <w:szCs w:val="24"/>
        </w:rPr>
        <w:t xml:space="preserve"> </w:t>
      </w:r>
      <w:r w:rsidR="00347D3F" w:rsidRPr="00601D62">
        <w:rPr>
          <w:rFonts w:ascii="Times New Roman" w:hAnsi="Times New Roman" w:cs="Times New Roman"/>
          <w:sz w:val="24"/>
          <w:szCs w:val="24"/>
        </w:rPr>
        <w:t>E</w:t>
      </w:r>
      <w:r w:rsidRPr="00601D62">
        <w:rPr>
          <w:rFonts w:ascii="Times New Roman" w:hAnsi="Times New Roman" w:cs="Times New Roman"/>
          <w:sz w:val="24"/>
          <w:szCs w:val="24"/>
        </w:rPr>
        <w:t>n el orden ser</w:t>
      </w:r>
      <w:r w:rsidR="00C509E8" w:rsidRPr="00601D62">
        <w:rPr>
          <w:rFonts w:ascii="Times New Roman" w:hAnsi="Times New Roman" w:cs="Times New Roman"/>
          <w:sz w:val="24"/>
          <w:szCs w:val="24"/>
        </w:rPr>
        <w:t>í</w:t>
      </w:r>
      <w:r w:rsidRPr="00601D62">
        <w:rPr>
          <w:rFonts w:ascii="Times New Roman" w:hAnsi="Times New Roman" w:cs="Times New Roman"/>
          <w:sz w:val="24"/>
          <w:szCs w:val="24"/>
        </w:rPr>
        <w:t>a</w:t>
      </w:r>
      <w:r w:rsidR="005C76E2" w:rsidRPr="00601D62">
        <w:rPr>
          <w:rFonts w:ascii="Times New Roman" w:hAnsi="Times New Roman" w:cs="Times New Roman"/>
          <w:sz w:val="24"/>
          <w:szCs w:val="24"/>
        </w:rPr>
        <w:t>,</w:t>
      </w:r>
      <w:r w:rsidRPr="00601D62">
        <w:rPr>
          <w:rFonts w:ascii="Times New Roman" w:hAnsi="Times New Roman" w:cs="Times New Roman"/>
          <w:sz w:val="24"/>
          <w:szCs w:val="24"/>
        </w:rPr>
        <w:t xml:space="preserve"> primero</w:t>
      </w:r>
      <w:r w:rsidR="005C76E2" w:rsidRPr="00601D62">
        <w:rPr>
          <w:rFonts w:ascii="Times New Roman" w:hAnsi="Times New Roman" w:cs="Times New Roman"/>
          <w:sz w:val="24"/>
          <w:szCs w:val="24"/>
        </w:rPr>
        <w:t>,</w:t>
      </w:r>
      <w:r w:rsidRPr="00601D62">
        <w:rPr>
          <w:rFonts w:ascii="Times New Roman" w:hAnsi="Times New Roman" w:cs="Times New Roman"/>
          <w:sz w:val="24"/>
          <w:szCs w:val="24"/>
        </w:rPr>
        <w:t xml:space="preserve"> la iniciativa presentada por la diputada Alicia Mercado Moreno, después sería la presentada por el diputado Mario Ariel Juárez Rodríguez y después la iniciativa presentada por un servidor.</w:t>
      </w:r>
    </w:p>
    <w:p w14:paraId="6E3B744E" w14:textId="49D510ED" w:rsidR="00B03141" w:rsidRPr="00601D62" w:rsidRDefault="00B03141"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Adelante</w:t>
      </w:r>
      <w:r w:rsidR="00C509E8" w:rsidRPr="00601D62">
        <w:rPr>
          <w:rFonts w:ascii="Times New Roman" w:hAnsi="Times New Roman" w:cs="Times New Roman"/>
          <w:sz w:val="24"/>
          <w:szCs w:val="24"/>
        </w:rPr>
        <w:t>,</w:t>
      </w:r>
      <w:r w:rsidRPr="00601D62">
        <w:rPr>
          <w:rFonts w:ascii="Times New Roman" w:hAnsi="Times New Roman" w:cs="Times New Roman"/>
          <w:sz w:val="24"/>
          <w:szCs w:val="24"/>
        </w:rPr>
        <w:t xml:space="preserve"> diputado </w:t>
      </w:r>
      <w:r w:rsidR="00C509E8" w:rsidRPr="00601D62">
        <w:rPr>
          <w:rFonts w:ascii="Times New Roman" w:hAnsi="Times New Roman" w:cs="Times New Roman"/>
          <w:sz w:val="24"/>
          <w:szCs w:val="24"/>
        </w:rPr>
        <w:t>S</w:t>
      </w:r>
      <w:r w:rsidRPr="00601D62">
        <w:rPr>
          <w:rFonts w:ascii="Times New Roman" w:hAnsi="Times New Roman" w:cs="Times New Roman"/>
          <w:sz w:val="24"/>
          <w:szCs w:val="24"/>
        </w:rPr>
        <w:t>ecretario.</w:t>
      </w:r>
    </w:p>
    <w:p w14:paraId="79E9BCC8" w14:textId="0D53C597" w:rsidR="00B03141" w:rsidRPr="00601D62" w:rsidRDefault="00B03141"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SECRETARIO DIP. ALFREDO QUIROZ FUENTES. Con gusto</w:t>
      </w:r>
      <w:r w:rsidR="00DC401E" w:rsidRPr="00601D62">
        <w:rPr>
          <w:rFonts w:ascii="Times New Roman" w:hAnsi="Times New Roman" w:cs="Times New Roman"/>
          <w:sz w:val="24"/>
          <w:szCs w:val="24"/>
        </w:rPr>
        <w:t>,</w:t>
      </w:r>
      <w:r w:rsidRPr="00601D62">
        <w:rPr>
          <w:rFonts w:ascii="Times New Roman" w:hAnsi="Times New Roman" w:cs="Times New Roman"/>
          <w:sz w:val="24"/>
          <w:szCs w:val="24"/>
        </w:rPr>
        <w:t xml:space="preserve"> diputado </w:t>
      </w:r>
      <w:r w:rsidR="00DC401E" w:rsidRPr="00601D62">
        <w:rPr>
          <w:rFonts w:ascii="Times New Roman" w:hAnsi="Times New Roman" w:cs="Times New Roman"/>
          <w:sz w:val="24"/>
          <w:szCs w:val="24"/>
        </w:rPr>
        <w:t>P</w:t>
      </w:r>
      <w:r w:rsidRPr="00601D62">
        <w:rPr>
          <w:rFonts w:ascii="Times New Roman" w:hAnsi="Times New Roman" w:cs="Times New Roman"/>
          <w:sz w:val="24"/>
          <w:szCs w:val="24"/>
        </w:rPr>
        <w:t>residente.</w:t>
      </w:r>
    </w:p>
    <w:p w14:paraId="47BA889B" w14:textId="77327686" w:rsidR="00DC401E" w:rsidRPr="00601D62" w:rsidRDefault="00EE1441"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 xml:space="preserve">DIPUTADO MARCO ANTONIO CRUZ </w:t>
      </w:r>
      <w:proofErr w:type="spellStart"/>
      <w:r w:rsidRPr="00601D62">
        <w:rPr>
          <w:rFonts w:ascii="Times New Roman" w:hAnsi="Times New Roman" w:cs="Times New Roman"/>
          <w:sz w:val="24"/>
          <w:szCs w:val="24"/>
        </w:rPr>
        <w:t>CRUZ</w:t>
      </w:r>
      <w:proofErr w:type="spellEnd"/>
    </w:p>
    <w:p w14:paraId="2FE73EA3" w14:textId="6FBA9444" w:rsidR="00DC401E" w:rsidRPr="00601D62" w:rsidRDefault="00EE1441"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PRESIDENTE DE LA MESA DIRECTIVA DE LA</w:t>
      </w:r>
    </w:p>
    <w:p w14:paraId="2B7D59A3" w14:textId="4941B13C" w:rsidR="00DC401E" w:rsidRPr="00601D62" w:rsidRDefault="00EE1441"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LXI LEGISLATURA DEL ESTADO DE MÉXICO</w:t>
      </w:r>
    </w:p>
    <w:p w14:paraId="16FC4CF4" w14:textId="249A270B" w:rsidR="00B03141" w:rsidRPr="00601D62" w:rsidRDefault="00DC401E"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L</w:t>
      </w:r>
      <w:r w:rsidR="00B03141" w:rsidRPr="00601D62">
        <w:rPr>
          <w:rFonts w:ascii="Times New Roman" w:hAnsi="Times New Roman" w:cs="Times New Roman"/>
          <w:sz w:val="24"/>
          <w:szCs w:val="24"/>
        </w:rPr>
        <w:t>a que suscribe</w:t>
      </w:r>
      <w:r w:rsidRPr="00601D62">
        <w:rPr>
          <w:rFonts w:ascii="Times New Roman" w:hAnsi="Times New Roman" w:cs="Times New Roman"/>
          <w:sz w:val="24"/>
          <w:szCs w:val="24"/>
        </w:rPr>
        <w:t>,</w:t>
      </w:r>
      <w:r w:rsidR="00B03141" w:rsidRPr="00601D62">
        <w:rPr>
          <w:rFonts w:ascii="Times New Roman" w:hAnsi="Times New Roman" w:cs="Times New Roman"/>
          <w:sz w:val="24"/>
          <w:szCs w:val="24"/>
        </w:rPr>
        <w:t xml:space="preserve"> la diputada Alicia Mercado Moreno</w:t>
      </w:r>
      <w:r w:rsidR="00B2580F" w:rsidRPr="00601D62">
        <w:rPr>
          <w:rFonts w:ascii="Times New Roman" w:hAnsi="Times New Roman" w:cs="Times New Roman"/>
          <w:sz w:val="24"/>
          <w:szCs w:val="24"/>
        </w:rPr>
        <w:t>,</w:t>
      </w:r>
      <w:r w:rsidR="00B03141" w:rsidRPr="00601D62">
        <w:rPr>
          <w:rFonts w:ascii="Times New Roman" w:hAnsi="Times New Roman" w:cs="Times New Roman"/>
          <w:sz w:val="24"/>
          <w:szCs w:val="24"/>
        </w:rPr>
        <w:t xml:space="preserve"> integrante del Grupo Parlamentario morena, de conformidad con lo establecido en el artículo </w:t>
      </w:r>
      <w:r w:rsidR="00D30398" w:rsidRPr="00601D62">
        <w:rPr>
          <w:rFonts w:ascii="Times New Roman" w:hAnsi="Times New Roman" w:cs="Times New Roman"/>
          <w:sz w:val="24"/>
          <w:szCs w:val="24"/>
        </w:rPr>
        <w:t>6</w:t>
      </w:r>
      <w:r w:rsidR="00B03141" w:rsidRPr="00601D62">
        <w:rPr>
          <w:rFonts w:ascii="Times New Roman" w:hAnsi="Times New Roman" w:cs="Times New Roman"/>
          <w:sz w:val="24"/>
          <w:szCs w:val="24"/>
        </w:rPr>
        <w:t xml:space="preserve"> y </w:t>
      </w:r>
      <w:r w:rsidR="00D30398" w:rsidRPr="00601D62">
        <w:rPr>
          <w:rFonts w:ascii="Times New Roman" w:hAnsi="Times New Roman" w:cs="Times New Roman"/>
          <w:sz w:val="24"/>
          <w:szCs w:val="24"/>
        </w:rPr>
        <w:t>7</w:t>
      </w:r>
      <w:r w:rsidR="00B03141" w:rsidRPr="00601D62">
        <w:rPr>
          <w:rFonts w:ascii="Times New Roman" w:hAnsi="Times New Roman" w:cs="Times New Roman"/>
          <w:sz w:val="24"/>
          <w:szCs w:val="24"/>
        </w:rPr>
        <w:t xml:space="preserve"> de la fracción III de la Constitución Política de los Estados Unidos Mexicanos</w:t>
      </w:r>
      <w:r w:rsidR="00EE1441" w:rsidRPr="00601D62">
        <w:rPr>
          <w:rFonts w:ascii="Times New Roman" w:hAnsi="Times New Roman" w:cs="Times New Roman"/>
          <w:sz w:val="24"/>
          <w:szCs w:val="24"/>
        </w:rPr>
        <w:t>;</w:t>
      </w:r>
      <w:r w:rsidR="00B03141" w:rsidRPr="00601D62">
        <w:rPr>
          <w:rFonts w:ascii="Times New Roman" w:hAnsi="Times New Roman" w:cs="Times New Roman"/>
          <w:sz w:val="24"/>
          <w:szCs w:val="24"/>
        </w:rPr>
        <w:t xml:space="preserve"> 51 fracción II</w:t>
      </w:r>
      <w:r w:rsidR="00EE1441" w:rsidRPr="00601D62">
        <w:rPr>
          <w:rFonts w:ascii="Times New Roman" w:hAnsi="Times New Roman" w:cs="Times New Roman"/>
          <w:sz w:val="24"/>
          <w:szCs w:val="24"/>
        </w:rPr>
        <w:t>,</w:t>
      </w:r>
      <w:r w:rsidR="00B03141" w:rsidRPr="00601D62">
        <w:rPr>
          <w:rFonts w:ascii="Times New Roman" w:hAnsi="Times New Roman" w:cs="Times New Roman"/>
          <w:sz w:val="24"/>
          <w:szCs w:val="24"/>
        </w:rPr>
        <w:t xml:space="preserve"> 57 y 61 de la fracción I de la Constitución Política del Estado Libre y Soberano de México</w:t>
      </w:r>
      <w:r w:rsidR="00EE1441" w:rsidRPr="00601D62">
        <w:rPr>
          <w:rFonts w:ascii="Times New Roman" w:hAnsi="Times New Roman" w:cs="Times New Roman"/>
          <w:sz w:val="24"/>
          <w:szCs w:val="24"/>
        </w:rPr>
        <w:t>;</w:t>
      </w:r>
      <w:r w:rsidR="00B03141" w:rsidRPr="00601D62">
        <w:rPr>
          <w:rFonts w:ascii="Times New Roman" w:hAnsi="Times New Roman" w:cs="Times New Roman"/>
          <w:sz w:val="24"/>
          <w:szCs w:val="24"/>
        </w:rPr>
        <w:t xml:space="preserve"> 28, 1,</w:t>
      </w:r>
      <w:r w:rsidR="00EE1441" w:rsidRPr="00601D62">
        <w:rPr>
          <w:rFonts w:ascii="Times New Roman" w:hAnsi="Times New Roman" w:cs="Times New Roman"/>
          <w:sz w:val="24"/>
          <w:szCs w:val="24"/>
        </w:rPr>
        <w:t xml:space="preserve"> </w:t>
      </w:r>
      <w:r w:rsidR="00B03141" w:rsidRPr="00601D62">
        <w:rPr>
          <w:rFonts w:ascii="Times New Roman" w:hAnsi="Times New Roman" w:cs="Times New Roman"/>
          <w:sz w:val="24"/>
          <w:szCs w:val="24"/>
        </w:rPr>
        <w:t xml:space="preserve">38 y 2, 79 y 81 de la Ley Orgánica del </w:t>
      </w:r>
      <w:r w:rsidR="003F4F79" w:rsidRPr="00601D62">
        <w:rPr>
          <w:rFonts w:ascii="Times New Roman" w:hAnsi="Times New Roman" w:cs="Times New Roman"/>
          <w:sz w:val="24"/>
          <w:szCs w:val="24"/>
        </w:rPr>
        <w:t xml:space="preserve">Poder Legislativo del </w:t>
      </w:r>
      <w:r w:rsidR="00B03141" w:rsidRPr="00601D62">
        <w:rPr>
          <w:rFonts w:ascii="Times New Roman" w:hAnsi="Times New Roman" w:cs="Times New Roman"/>
          <w:sz w:val="24"/>
          <w:szCs w:val="24"/>
        </w:rPr>
        <w:t>Estado Libre y Soberano de México, así como el 68 del Reglamento del Poder Legislativo del Estado Libre y Soberano de México, someto a consideración</w:t>
      </w:r>
      <w:r w:rsidR="003F4F79" w:rsidRPr="00601D62">
        <w:rPr>
          <w:rFonts w:ascii="Times New Roman" w:hAnsi="Times New Roman" w:cs="Times New Roman"/>
          <w:sz w:val="24"/>
          <w:szCs w:val="24"/>
        </w:rPr>
        <w:t>,</w:t>
      </w:r>
      <w:r w:rsidR="00B03141" w:rsidRPr="00601D62">
        <w:rPr>
          <w:rFonts w:ascii="Times New Roman" w:hAnsi="Times New Roman" w:cs="Times New Roman"/>
          <w:sz w:val="24"/>
          <w:szCs w:val="24"/>
        </w:rPr>
        <w:t xml:space="preserve"> ante esta H. Legislatura</w:t>
      </w:r>
      <w:r w:rsidR="003F4F79" w:rsidRPr="00601D62">
        <w:rPr>
          <w:rFonts w:ascii="Times New Roman" w:hAnsi="Times New Roman" w:cs="Times New Roman"/>
          <w:sz w:val="24"/>
          <w:szCs w:val="24"/>
        </w:rPr>
        <w:t>,</w:t>
      </w:r>
      <w:r w:rsidR="00B03141" w:rsidRPr="00601D62">
        <w:rPr>
          <w:rFonts w:ascii="Times New Roman" w:hAnsi="Times New Roman" w:cs="Times New Roman"/>
          <w:sz w:val="24"/>
          <w:szCs w:val="24"/>
        </w:rPr>
        <w:t xml:space="preserve"> la siguiente iniciativa.</w:t>
      </w:r>
    </w:p>
    <w:p w14:paraId="6820EFB3" w14:textId="6814FD32" w:rsidR="00B03141" w:rsidRPr="00601D62" w:rsidRDefault="00B03141" w:rsidP="008934B9">
      <w:pPr>
        <w:pStyle w:val="Sinespaciado"/>
        <w:jc w:val="center"/>
        <w:rPr>
          <w:rFonts w:ascii="Times New Roman" w:hAnsi="Times New Roman" w:cs="Times New Roman"/>
          <w:sz w:val="24"/>
          <w:szCs w:val="24"/>
        </w:rPr>
      </w:pPr>
      <w:r w:rsidRPr="00601D62">
        <w:rPr>
          <w:rFonts w:ascii="Times New Roman" w:hAnsi="Times New Roman" w:cs="Times New Roman"/>
          <w:sz w:val="24"/>
          <w:szCs w:val="24"/>
        </w:rPr>
        <w:t>EXPOSICIÓN DE MOTIVOS</w:t>
      </w:r>
    </w:p>
    <w:p w14:paraId="529895AB" w14:textId="41B4F4CE" w:rsidR="00B03141" w:rsidRPr="00601D62" w:rsidRDefault="00B03141"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El espacio público es un espacio político y común donde todas y todos nos desenvolvemos y encontramos en el día a día; es indistinto si lo utilizamos para sentarnos, contemplar la tarde en un parque</w:t>
      </w:r>
      <w:r w:rsidR="007D5F4D" w:rsidRPr="00601D62">
        <w:rPr>
          <w:rFonts w:ascii="Times New Roman" w:hAnsi="Times New Roman" w:cs="Times New Roman"/>
          <w:sz w:val="24"/>
          <w:szCs w:val="24"/>
        </w:rPr>
        <w:t>,</w:t>
      </w:r>
      <w:r w:rsidRPr="00601D62">
        <w:rPr>
          <w:rFonts w:ascii="Times New Roman" w:hAnsi="Times New Roman" w:cs="Times New Roman"/>
          <w:sz w:val="24"/>
          <w:szCs w:val="24"/>
        </w:rPr>
        <w:t xml:space="preserve"> al trasladarnos en bicicleta, en un coche</w:t>
      </w:r>
      <w:r w:rsidR="007D5F4D" w:rsidRPr="00601D62">
        <w:rPr>
          <w:rFonts w:ascii="Times New Roman" w:hAnsi="Times New Roman" w:cs="Times New Roman"/>
          <w:sz w:val="24"/>
          <w:szCs w:val="24"/>
        </w:rPr>
        <w:t>,</w:t>
      </w:r>
      <w:r w:rsidRPr="00601D62">
        <w:rPr>
          <w:rFonts w:ascii="Times New Roman" w:hAnsi="Times New Roman" w:cs="Times New Roman"/>
          <w:sz w:val="24"/>
          <w:szCs w:val="24"/>
        </w:rPr>
        <w:t xml:space="preserve"> a pie o transporte público</w:t>
      </w:r>
      <w:r w:rsidR="00A5706D" w:rsidRPr="00601D62">
        <w:rPr>
          <w:rFonts w:ascii="Times New Roman" w:hAnsi="Times New Roman" w:cs="Times New Roman"/>
          <w:sz w:val="24"/>
          <w:szCs w:val="24"/>
        </w:rPr>
        <w:t>.</w:t>
      </w:r>
      <w:r w:rsidRPr="00601D62">
        <w:rPr>
          <w:rFonts w:ascii="Times New Roman" w:hAnsi="Times New Roman" w:cs="Times New Roman"/>
          <w:sz w:val="24"/>
          <w:szCs w:val="24"/>
        </w:rPr>
        <w:t xml:space="preserve"> </w:t>
      </w:r>
      <w:r w:rsidR="00A5706D" w:rsidRPr="00601D62">
        <w:rPr>
          <w:rFonts w:ascii="Times New Roman" w:hAnsi="Times New Roman" w:cs="Times New Roman"/>
          <w:sz w:val="24"/>
          <w:szCs w:val="24"/>
        </w:rPr>
        <w:t>L</w:t>
      </w:r>
      <w:r w:rsidRPr="00601D62">
        <w:rPr>
          <w:rFonts w:ascii="Times New Roman" w:hAnsi="Times New Roman" w:cs="Times New Roman"/>
          <w:sz w:val="24"/>
          <w:szCs w:val="24"/>
        </w:rPr>
        <w:t>os ejemplos son muchos en donde los espacios no son elementos vacíos y abstractos que responden a una escenificación</w:t>
      </w:r>
      <w:r w:rsidR="00A5706D" w:rsidRPr="00601D62">
        <w:rPr>
          <w:rFonts w:ascii="Times New Roman" w:hAnsi="Times New Roman" w:cs="Times New Roman"/>
          <w:sz w:val="24"/>
          <w:szCs w:val="24"/>
        </w:rPr>
        <w:t>,</w:t>
      </w:r>
      <w:r w:rsidRPr="00601D62">
        <w:rPr>
          <w:rFonts w:ascii="Times New Roman" w:hAnsi="Times New Roman" w:cs="Times New Roman"/>
          <w:sz w:val="24"/>
          <w:szCs w:val="24"/>
        </w:rPr>
        <w:t xml:space="preserve"> sino que son espacios sociales profundamente humanos y que por ello humanizan a la ciudad.</w:t>
      </w:r>
    </w:p>
    <w:p w14:paraId="3BB79EE7" w14:textId="751C8D3A" w:rsidR="00307E2F" w:rsidRPr="00601D62" w:rsidRDefault="00B03141"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Maravillarnos de la belleza de las ciudades significa apreciar el buen diseño y equipamiento y mobiliario urbano</w:t>
      </w:r>
      <w:r w:rsidR="00A5706D" w:rsidRPr="00601D62">
        <w:rPr>
          <w:rFonts w:ascii="Times New Roman" w:hAnsi="Times New Roman" w:cs="Times New Roman"/>
          <w:sz w:val="24"/>
          <w:szCs w:val="24"/>
        </w:rPr>
        <w:t>,</w:t>
      </w:r>
      <w:r w:rsidRPr="00601D62">
        <w:rPr>
          <w:rFonts w:ascii="Times New Roman" w:hAnsi="Times New Roman" w:cs="Times New Roman"/>
          <w:sz w:val="24"/>
          <w:szCs w:val="24"/>
        </w:rPr>
        <w:t xml:space="preserve"> que no solo cumplen con el requisito de ser contemplados por su belleza</w:t>
      </w:r>
      <w:r w:rsidR="00A5706D" w:rsidRPr="00601D62">
        <w:rPr>
          <w:rFonts w:ascii="Times New Roman" w:hAnsi="Times New Roman" w:cs="Times New Roman"/>
          <w:sz w:val="24"/>
          <w:szCs w:val="24"/>
        </w:rPr>
        <w:t>,</w:t>
      </w:r>
      <w:r w:rsidRPr="00601D62">
        <w:rPr>
          <w:rFonts w:ascii="Times New Roman" w:hAnsi="Times New Roman" w:cs="Times New Roman"/>
          <w:sz w:val="24"/>
          <w:szCs w:val="24"/>
        </w:rPr>
        <w:t xml:space="preserve"> sino además ayudan a combatir el cambio climático, reducir el efecto de desastres naturales, agilizar las situaciones de tráfico vehicular, incluso ayudan a la ciudad</w:t>
      </w:r>
      <w:r w:rsidR="006971A6" w:rsidRPr="00601D62">
        <w:rPr>
          <w:rFonts w:ascii="Times New Roman" w:hAnsi="Times New Roman" w:cs="Times New Roman"/>
          <w:sz w:val="24"/>
          <w:szCs w:val="24"/>
        </w:rPr>
        <w:t>es</w:t>
      </w:r>
      <w:r w:rsidRPr="00601D62">
        <w:rPr>
          <w:rFonts w:ascii="Times New Roman" w:hAnsi="Times New Roman" w:cs="Times New Roman"/>
          <w:sz w:val="24"/>
          <w:szCs w:val="24"/>
        </w:rPr>
        <w:t xml:space="preserve"> </w:t>
      </w:r>
      <w:r w:rsidR="00307E2F" w:rsidRPr="00601D62">
        <w:rPr>
          <w:rFonts w:ascii="Times New Roman" w:hAnsi="Times New Roman" w:cs="Times New Roman"/>
          <w:sz w:val="24"/>
          <w:szCs w:val="24"/>
        </w:rPr>
        <w:t xml:space="preserve">a </w:t>
      </w:r>
      <w:r w:rsidR="006971A6" w:rsidRPr="00601D62">
        <w:rPr>
          <w:rFonts w:ascii="Times New Roman" w:hAnsi="Times New Roman" w:cs="Times New Roman"/>
          <w:sz w:val="24"/>
          <w:szCs w:val="24"/>
        </w:rPr>
        <w:t>ser</w:t>
      </w:r>
      <w:r w:rsidRPr="00601D62">
        <w:rPr>
          <w:rFonts w:ascii="Times New Roman" w:hAnsi="Times New Roman" w:cs="Times New Roman"/>
          <w:sz w:val="24"/>
          <w:szCs w:val="24"/>
        </w:rPr>
        <w:t xml:space="preserve"> más segura</w:t>
      </w:r>
      <w:r w:rsidR="006971A6" w:rsidRPr="00601D62">
        <w:rPr>
          <w:rFonts w:ascii="Times New Roman" w:hAnsi="Times New Roman" w:cs="Times New Roman"/>
          <w:sz w:val="24"/>
          <w:szCs w:val="24"/>
        </w:rPr>
        <w:t>s</w:t>
      </w:r>
      <w:r w:rsidRPr="00601D62">
        <w:rPr>
          <w:rFonts w:ascii="Times New Roman" w:hAnsi="Times New Roman" w:cs="Times New Roman"/>
          <w:sz w:val="24"/>
          <w:szCs w:val="24"/>
        </w:rPr>
        <w:t>, limpias, equitativas e incluyentes</w:t>
      </w:r>
      <w:r w:rsidR="00307E2F" w:rsidRPr="00601D62">
        <w:rPr>
          <w:rFonts w:ascii="Times New Roman" w:hAnsi="Times New Roman" w:cs="Times New Roman"/>
          <w:sz w:val="24"/>
          <w:szCs w:val="24"/>
        </w:rPr>
        <w:t>.</w:t>
      </w:r>
    </w:p>
    <w:p w14:paraId="24302783" w14:textId="4124CD96" w:rsidR="00454658" w:rsidRPr="00601D62" w:rsidRDefault="00307E2F"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P</w:t>
      </w:r>
      <w:r w:rsidR="00B03141" w:rsidRPr="00601D62">
        <w:rPr>
          <w:rFonts w:ascii="Times New Roman" w:hAnsi="Times New Roman" w:cs="Times New Roman"/>
          <w:sz w:val="24"/>
          <w:szCs w:val="24"/>
        </w:rPr>
        <w:t>ara tales efectos esta iniciativa se debe de entender el equipamiento urbano como el conjunto de inmuebles, instalaciones, construcciones y mobiliario urbano destinados a preservar a la población servicios públicos</w:t>
      </w:r>
      <w:r w:rsidR="007500F3" w:rsidRPr="00601D62">
        <w:rPr>
          <w:rFonts w:ascii="Times New Roman" w:hAnsi="Times New Roman" w:cs="Times New Roman"/>
          <w:sz w:val="24"/>
          <w:szCs w:val="24"/>
        </w:rPr>
        <w:t>,</w:t>
      </w:r>
      <w:r w:rsidR="00B03141" w:rsidRPr="00601D62">
        <w:rPr>
          <w:rFonts w:ascii="Times New Roman" w:hAnsi="Times New Roman" w:cs="Times New Roman"/>
          <w:sz w:val="24"/>
          <w:szCs w:val="24"/>
        </w:rPr>
        <w:t xml:space="preserve"> de administración pública</w:t>
      </w:r>
      <w:r w:rsidR="006971A6" w:rsidRPr="00601D62">
        <w:rPr>
          <w:rFonts w:ascii="Times New Roman" w:hAnsi="Times New Roman" w:cs="Times New Roman"/>
          <w:sz w:val="24"/>
          <w:szCs w:val="24"/>
        </w:rPr>
        <w:t>,</w:t>
      </w:r>
      <w:r w:rsidR="00B03141" w:rsidRPr="00601D62">
        <w:rPr>
          <w:rFonts w:ascii="Times New Roman" w:hAnsi="Times New Roman" w:cs="Times New Roman"/>
          <w:sz w:val="24"/>
          <w:szCs w:val="24"/>
        </w:rPr>
        <w:t xml:space="preserve"> de educación, cultura y comercio, de salud, asistencia</w:t>
      </w:r>
      <w:r w:rsidR="006971A6" w:rsidRPr="00601D62">
        <w:rPr>
          <w:rFonts w:ascii="Times New Roman" w:hAnsi="Times New Roman" w:cs="Times New Roman"/>
          <w:sz w:val="24"/>
          <w:szCs w:val="24"/>
        </w:rPr>
        <w:t>,</w:t>
      </w:r>
      <w:r w:rsidR="00B03141" w:rsidRPr="00601D62">
        <w:rPr>
          <w:rFonts w:ascii="Times New Roman" w:hAnsi="Times New Roman" w:cs="Times New Roman"/>
          <w:sz w:val="24"/>
          <w:szCs w:val="24"/>
        </w:rPr>
        <w:t xml:space="preserve"> de deporte y recreación</w:t>
      </w:r>
      <w:r w:rsidR="006971A6" w:rsidRPr="00601D62">
        <w:rPr>
          <w:rFonts w:ascii="Times New Roman" w:hAnsi="Times New Roman" w:cs="Times New Roman"/>
          <w:sz w:val="24"/>
          <w:szCs w:val="24"/>
        </w:rPr>
        <w:t>,</w:t>
      </w:r>
      <w:r w:rsidR="00B03141" w:rsidRPr="00601D62">
        <w:rPr>
          <w:rFonts w:ascii="Times New Roman" w:hAnsi="Times New Roman" w:cs="Times New Roman"/>
          <w:sz w:val="24"/>
          <w:szCs w:val="24"/>
        </w:rPr>
        <w:t xml:space="preserve"> de traslado y transporte y otros para satisfacer sus </w:t>
      </w:r>
      <w:r w:rsidR="00B03141" w:rsidRPr="00601D62">
        <w:rPr>
          <w:rFonts w:ascii="Times New Roman" w:hAnsi="Times New Roman" w:cs="Times New Roman"/>
          <w:sz w:val="24"/>
          <w:szCs w:val="24"/>
        </w:rPr>
        <w:lastRenderedPageBreak/>
        <w:t>necesidades y su bienestar</w:t>
      </w:r>
      <w:r w:rsidR="008D54BB" w:rsidRPr="00601D62">
        <w:rPr>
          <w:rFonts w:ascii="Times New Roman" w:hAnsi="Times New Roman" w:cs="Times New Roman"/>
          <w:sz w:val="24"/>
          <w:szCs w:val="24"/>
        </w:rPr>
        <w:t>;</w:t>
      </w:r>
      <w:r w:rsidR="00454658" w:rsidRPr="00601D62">
        <w:rPr>
          <w:rFonts w:ascii="Times New Roman" w:hAnsi="Times New Roman" w:cs="Times New Roman"/>
          <w:sz w:val="24"/>
          <w:szCs w:val="24"/>
        </w:rPr>
        <w:t xml:space="preserve"> y</w:t>
      </w:r>
      <w:r w:rsidR="00B03141" w:rsidRPr="00601D62">
        <w:rPr>
          <w:rFonts w:ascii="Times New Roman" w:hAnsi="Times New Roman" w:cs="Times New Roman"/>
          <w:sz w:val="24"/>
          <w:szCs w:val="24"/>
        </w:rPr>
        <w:t xml:space="preserve"> se entiende por mobiliario urbano los elementos complementarios al equipamiento urbano, ya sean fijos, móviles, permanentes o temporales</w:t>
      </w:r>
      <w:r w:rsidR="00454658" w:rsidRPr="00601D62">
        <w:rPr>
          <w:rFonts w:ascii="Times New Roman" w:hAnsi="Times New Roman" w:cs="Times New Roman"/>
          <w:sz w:val="24"/>
          <w:szCs w:val="24"/>
        </w:rPr>
        <w:t>,</w:t>
      </w:r>
      <w:r w:rsidR="00B03141" w:rsidRPr="00601D62">
        <w:rPr>
          <w:rFonts w:ascii="Times New Roman" w:hAnsi="Times New Roman" w:cs="Times New Roman"/>
          <w:sz w:val="24"/>
          <w:szCs w:val="24"/>
        </w:rPr>
        <w:t xml:space="preserve"> ubicados en la vía pública o en espacios públicos formando parte de la imagen de la ciudad, los que</w:t>
      </w:r>
      <w:r w:rsidR="007500F3" w:rsidRPr="00601D62">
        <w:rPr>
          <w:rFonts w:ascii="Times New Roman" w:hAnsi="Times New Roman" w:cs="Times New Roman"/>
          <w:sz w:val="24"/>
          <w:szCs w:val="24"/>
        </w:rPr>
        <w:t>,</w:t>
      </w:r>
      <w:r w:rsidR="00B03141" w:rsidRPr="00601D62">
        <w:rPr>
          <w:rFonts w:ascii="Times New Roman" w:hAnsi="Times New Roman" w:cs="Times New Roman"/>
          <w:sz w:val="24"/>
          <w:szCs w:val="24"/>
        </w:rPr>
        <w:t xml:space="preserve"> según su función</w:t>
      </w:r>
      <w:r w:rsidR="007500F3" w:rsidRPr="00601D62">
        <w:rPr>
          <w:rFonts w:ascii="Times New Roman" w:hAnsi="Times New Roman" w:cs="Times New Roman"/>
          <w:sz w:val="24"/>
          <w:szCs w:val="24"/>
        </w:rPr>
        <w:t>,</w:t>
      </w:r>
      <w:r w:rsidR="00B03141" w:rsidRPr="00601D62">
        <w:rPr>
          <w:rFonts w:ascii="Times New Roman" w:hAnsi="Times New Roman" w:cs="Times New Roman"/>
          <w:sz w:val="24"/>
          <w:szCs w:val="24"/>
        </w:rPr>
        <w:t xml:space="preserve"> se aplican para el descanso, comunicación</w:t>
      </w:r>
      <w:r w:rsidR="00454658" w:rsidRPr="00601D62">
        <w:rPr>
          <w:rFonts w:ascii="Times New Roman" w:hAnsi="Times New Roman" w:cs="Times New Roman"/>
          <w:sz w:val="24"/>
          <w:szCs w:val="24"/>
        </w:rPr>
        <w:t>,</w:t>
      </w:r>
      <w:r w:rsidR="00B03141" w:rsidRPr="00601D62">
        <w:rPr>
          <w:rFonts w:ascii="Times New Roman" w:hAnsi="Times New Roman" w:cs="Times New Roman"/>
          <w:sz w:val="24"/>
          <w:szCs w:val="24"/>
        </w:rPr>
        <w:t xml:space="preserve"> </w:t>
      </w:r>
      <w:r w:rsidR="00454658" w:rsidRPr="00601D62">
        <w:rPr>
          <w:rFonts w:ascii="Times New Roman" w:hAnsi="Times New Roman" w:cs="Times New Roman"/>
          <w:sz w:val="24"/>
          <w:szCs w:val="24"/>
        </w:rPr>
        <w:t>in</w:t>
      </w:r>
      <w:r w:rsidR="00B03141" w:rsidRPr="00601D62">
        <w:rPr>
          <w:rFonts w:ascii="Times New Roman" w:hAnsi="Times New Roman" w:cs="Times New Roman"/>
          <w:sz w:val="24"/>
          <w:szCs w:val="24"/>
        </w:rPr>
        <w:t>formación, necesidades fisiológicas, comercio, seguridad, higiene, servicio, jardinería, así como aquellos otros muebles que determine la autoridad competente</w:t>
      </w:r>
      <w:r w:rsidR="00454658" w:rsidRPr="00601D62">
        <w:rPr>
          <w:rFonts w:ascii="Times New Roman" w:hAnsi="Times New Roman" w:cs="Times New Roman"/>
          <w:sz w:val="24"/>
          <w:szCs w:val="24"/>
        </w:rPr>
        <w:t>.</w:t>
      </w:r>
    </w:p>
    <w:p w14:paraId="22C655F1" w14:textId="05BBB34E" w:rsidR="00B03141" w:rsidRPr="00601D62" w:rsidRDefault="00454658"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N</w:t>
      </w:r>
      <w:r w:rsidR="00B03141" w:rsidRPr="00601D62">
        <w:rPr>
          <w:rFonts w:ascii="Times New Roman" w:hAnsi="Times New Roman" w:cs="Times New Roman"/>
          <w:sz w:val="24"/>
          <w:szCs w:val="24"/>
        </w:rPr>
        <w:t xml:space="preserve">uestra </w:t>
      </w:r>
      <w:r w:rsidR="00371F4D" w:rsidRPr="00601D62">
        <w:rPr>
          <w:rFonts w:ascii="Times New Roman" w:hAnsi="Times New Roman" w:cs="Times New Roman"/>
          <w:sz w:val="24"/>
          <w:szCs w:val="24"/>
        </w:rPr>
        <w:t>C</w:t>
      </w:r>
      <w:r w:rsidR="00B03141" w:rsidRPr="00601D62">
        <w:rPr>
          <w:rFonts w:ascii="Times New Roman" w:hAnsi="Times New Roman" w:cs="Times New Roman"/>
          <w:sz w:val="24"/>
          <w:szCs w:val="24"/>
        </w:rPr>
        <w:t>onstitución</w:t>
      </w:r>
      <w:r w:rsidR="00371F4D" w:rsidRPr="00601D62">
        <w:rPr>
          <w:rFonts w:ascii="Times New Roman" w:hAnsi="Times New Roman" w:cs="Times New Roman"/>
          <w:sz w:val="24"/>
          <w:szCs w:val="24"/>
        </w:rPr>
        <w:t>,</w:t>
      </w:r>
      <w:r w:rsidR="00B03141" w:rsidRPr="00601D62">
        <w:rPr>
          <w:rFonts w:ascii="Times New Roman" w:hAnsi="Times New Roman" w:cs="Times New Roman"/>
          <w:sz w:val="24"/>
          <w:szCs w:val="24"/>
        </w:rPr>
        <w:t xml:space="preserve"> en el párrafo </w:t>
      </w:r>
      <w:r w:rsidR="00800307" w:rsidRPr="00601D62">
        <w:rPr>
          <w:rFonts w:ascii="Times New Roman" w:hAnsi="Times New Roman" w:cs="Times New Roman"/>
          <w:sz w:val="24"/>
          <w:szCs w:val="24"/>
        </w:rPr>
        <w:t>quinto</w:t>
      </w:r>
      <w:r w:rsidR="00B03141" w:rsidRPr="00601D62">
        <w:rPr>
          <w:rFonts w:ascii="Times New Roman" w:hAnsi="Times New Roman" w:cs="Times New Roman"/>
          <w:sz w:val="24"/>
          <w:szCs w:val="24"/>
        </w:rPr>
        <w:t xml:space="preserve"> del artículo 5 constitucional, reconoce el derecho humano a la ciudad</w:t>
      </w:r>
      <w:r w:rsidR="00A42D35" w:rsidRPr="00601D62">
        <w:rPr>
          <w:rFonts w:ascii="Times New Roman" w:hAnsi="Times New Roman" w:cs="Times New Roman"/>
          <w:sz w:val="24"/>
          <w:szCs w:val="24"/>
        </w:rPr>
        <w:t>;</w:t>
      </w:r>
      <w:r w:rsidR="00B03141" w:rsidRPr="00601D62">
        <w:rPr>
          <w:rFonts w:ascii="Times New Roman" w:hAnsi="Times New Roman" w:cs="Times New Roman"/>
          <w:sz w:val="24"/>
          <w:szCs w:val="24"/>
        </w:rPr>
        <w:t xml:space="preserve"> entre otras cosas</w:t>
      </w:r>
      <w:r w:rsidR="00A42D35" w:rsidRPr="00601D62">
        <w:rPr>
          <w:rFonts w:ascii="Times New Roman" w:hAnsi="Times New Roman" w:cs="Times New Roman"/>
          <w:sz w:val="24"/>
          <w:szCs w:val="24"/>
        </w:rPr>
        <w:t>,</w:t>
      </w:r>
      <w:r w:rsidR="00371F4D" w:rsidRPr="00601D62">
        <w:rPr>
          <w:rFonts w:ascii="Times New Roman" w:hAnsi="Times New Roman" w:cs="Times New Roman"/>
          <w:sz w:val="24"/>
          <w:szCs w:val="24"/>
        </w:rPr>
        <w:t xml:space="preserve"> </w:t>
      </w:r>
      <w:r w:rsidR="00A42D35" w:rsidRPr="00601D62">
        <w:rPr>
          <w:rFonts w:ascii="Times New Roman" w:hAnsi="Times New Roman" w:cs="Times New Roman"/>
          <w:sz w:val="24"/>
          <w:szCs w:val="24"/>
        </w:rPr>
        <w:t>e</w:t>
      </w:r>
      <w:r w:rsidR="00B03141" w:rsidRPr="00601D62">
        <w:rPr>
          <w:rFonts w:ascii="Times New Roman" w:hAnsi="Times New Roman" w:cs="Times New Roman"/>
          <w:sz w:val="24"/>
          <w:szCs w:val="24"/>
        </w:rPr>
        <w:t>stablece la distribución equitativa de bienes públicos</w:t>
      </w:r>
      <w:r w:rsidR="00A42D35" w:rsidRPr="00601D62">
        <w:rPr>
          <w:rFonts w:ascii="Times New Roman" w:hAnsi="Times New Roman" w:cs="Times New Roman"/>
          <w:sz w:val="24"/>
          <w:szCs w:val="24"/>
        </w:rPr>
        <w:t>,</w:t>
      </w:r>
      <w:r w:rsidR="00B03141" w:rsidRPr="00601D62">
        <w:rPr>
          <w:rFonts w:ascii="Times New Roman" w:hAnsi="Times New Roman" w:cs="Times New Roman"/>
          <w:sz w:val="24"/>
          <w:szCs w:val="24"/>
        </w:rPr>
        <w:t xml:space="preserve"> </w:t>
      </w:r>
      <w:r w:rsidR="00A42D35" w:rsidRPr="00601D62">
        <w:rPr>
          <w:rFonts w:ascii="Times New Roman" w:hAnsi="Times New Roman" w:cs="Times New Roman"/>
          <w:sz w:val="24"/>
          <w:szCs w:val="24"/>
        </w:rPr>
        <w:t>d</w:t>
      </w:r>
      <w:r w:rsidR="00B03141" w:rsidRPr="00601D62">
        <w:rPr>
          <w:rFonts w:ascii="Times New Roman" w:hAnsi="Times New Roman" w:cs="Times New Roman"/>
          <w:sz w:val="24"/>
          <w:szCs w:val="24"/>
        </w:rPr>
        <w:t>e este modo que podemos entender que el mobiliario urbano, su cuidado y preservación son parte indispensable para que las ciudades funcionen adecuadamente en todos sus ámbitos.</w:t>
      </w:r>
    </w:p>
    <w:p w14:paraId="2DDBD552" w14:textId="6146C549" w:rsidR="003C42EE" w:rsidRPr="00601D62" w:rsidRDefault="00B03141"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Las y los ciudadanos mexiquenses tenemos el derecho de que las autoridades que nos representan ve</w:t>
      </w:r>
      <w:r w:rsidR="004D69A3" w:rsidRPr="00601D62">
        <w:rPr>
          <w:rFonts w:ascii="Times New Roman" w:hAnsi="Times New Roman" w:cs="Times New Roman"/>
          <w:sz w:val="24"/>
          <w:szCs w:val="24"/>
        </w:rPr>
        <w:t>le</w:t>
      </w:r>
      <w:r w:rsidRPr="00601D62">
        <w:rPr>
          <w:rFonts w:ascii="Times New Roman" w:hAnsi="Times New Roman" w:cs="Times New Roman"/>
          <w:sz w:val="24"/>
          <w:szCs w:val="24"/>
        </w:rPr>
        <w:t>n por los intereses que forman parte del derecho humano a la ciudadanía</w:t>
      </w:r>
      <w:r w:rsidR="004D69A3" w:rsidRPr="00601D62">
        <w:rPr>
          <w:rFonts w:ascii="Times New Roman" w:hAnsi="Times New Roman" w:cs="Times New Roman"/>
          <w:sz w:val="24"/>
          <w:szCs w:val="24"/>
        </w:rPr>
        <w:t>;</w:t>
      </w:r>
      <w:r w:rsidRPr="00601D62">
        <w:rPr>
          <w:rFonts w:ascii="Times New Roman" w:hAnsi="Times New Roman" w:cs="Times New Roman"/>
          <w:sz w:val="24"/>
          <w:szCs w:val="24"/>
        </w:rPr>
        <w:t xml:space="preserve"> lamentablemente</w:t>
      </w:r>
      <w:r w:rsidR="00A42D35" w:rsidRPr="00601D62">
        <w:rPr>
          <w:rFonts w:ascii="Times New Roman" w:hAnsi="Times New Roman" w:cs="Times New Roman"/>
          <w:sz w:val="24"/>
          <w:szCs w:val="24"/>
        </w:rPr>
        <w:t>,</w:t>
      </w:r>
      <w:r w:rsidRPr="00601D62">
        <w:rPr>
          <w:rFonts w:ascii="Times New Roman" w:hAnsi="Times New Roman" w:cs="Times New Roman"/>
          <w:sz w:val="24"/>
          <w:szCs w:val="24"/>
        </w:rPr>
        <w:t xml:space="preserve"> cada vez es más común normalizar el daño al mobiliario urbano, por ejemplo</w:t>
      </w:r>
      <w:r w:rsidR="00411950" w:rsidRPr="00601D62">
        <w:rPr>
          <w:rFonts w:ascii="Times New Roman" w:hAnsi="Times New Roman" w:cs="Times New Roman"/>
          <w:sz w:val="24"/>
          <w:szCs w:val="24"/>
        </w:rPr>
        <w:t>,</w:t>
      </w:r>
      <w:r w:rsidR="004D69A3" w:rsidRPr="00601D62">
        <w:rPr>
          <w:rFonts w:ascii="Times New Roman" w:hAnsi="Times New Roman" w:cs="Times New Roman"/>
          <w:sz w:val="24"/>
          <w:szCs w:val="24"/>
        </w:rPr>
        <w:t xml:space="preserve"> e</w:t>
      </w:r>
      <w:r w:rsidR="003C42EE" w:rsidRPr="00601D62">
        <w:rPr>
          <w:rFonts w:ascii="Times New Roman" w:hAnsi="Times New Roman" w:cs="Times New Roman"/>
          <w:sz w:val="24"/>
          <w:szCs w:val="24"/>
        </w:rPr>
        <w:t>n las manifestaciones</w:t>
      </w:r>
      <w:r w:rsidR="00411950" w:rsidRPr="00601D62">
        <w:rPr>
          <w:rFonts w:ascii="Times New Roman" w:hAnsi="Times New Roman" w:cs="Times New Roman"/>
          <w:sz w:val="24"/>
          <w:szCs w:val="24"/>
        </w:rPr>
        <w:t>,</w:t>
      </w:r>
      <w:r w:rsidR="003C42EE" w:rsidRPr="00601D62">
        <w:rPr>
          <w:rFonts w:ascii="Times New Roman" w:hAnsi="Times New Roman" w:cs="Times New Roman"/>
          <w:sz w:val="24"/>
          <w:szCs w:val="24"/>
        </w:rPr>
        <w:t xml:space="preserve"> principalmente como el rechazo a alguna política pública o a la omisión de la misma, se causan daños e incluso pueden tardar años en poder ser reparados</w:t>
      </w:r>
      <w:r w:rsidR="00BD566D" w:rsidRPr="00601D62">
        <w:rPr>
          <w:rFonts w:ascii="Times New Roman" w:hAnsi="Times New Roman" w:cs="Times New Roman"/>
          <w:sz w:val="24"/>
          <w:szCs w:val="24"/>
        </w:rPr>
        <w:t>,</w:t>
      </w:r>
      <w:r w:rsidR="003C42EE" w:rsidRPr="00601D62">
        <w:rPr>
          <w:rFonts w:ascii="Times New Roman" w:hAnsi="Times New Roman" w:cs="Times New Roman"/>
          <w:sz w:val="24"/>
          <w:szCs w:val="24"/>
        </w:rPr>
        <w:t xml:space="preserve"> o en el caso de robo de bicicletas que para desencadenarlas se dañan los postes de metal</w:t>
      </w:r>
      <w:r w:rsidR="00AB0740" w:rsidRPr="00601D62">
        <w:rPr>
          <w:rFonts w:ascii="Times New Roman" w:hAnsi="Times New Roman" w:cs="Times New Roman"/>
          <w:sz w:val="24"/>
          <w:szCs w:val="24"/>
        </w:rPr>
        <w:t>;</w:t>
      </w:r>
      <w:r w:rsidR="003C42EE" w:rsidRPr="00601D62">
        <w:rPr>
          <w:rFonts w:ascii="Times New Roman" w:hAnsi="Times New Roman" w:cs="Times New Roman"/>
          <w:sz w:val="24"/>
          <w:szCs w:val="24"/>
        </w:rPr>
        <w:t xml:space="preserve"> peo</w:t>
      </w:r>
      <w:r w:rsidR="00BD566D" w:rsidRPr="00601D62">
        <w:rPr>
          <w:rFonts w:ascii="Times New Roman" w:hAnsi="Times New Roman" w:cs="Times New Roman"/>
          <w:sz w:val="24"/>
          <w:szCs w:val="24"/>
        </w:rPr>
        <w:t>r</w:t>
      </w:r>
      <w:r w:rsidR="003C42EE" w:rsidRPr="00601D62">
        <w:rPr>
          <w:rFonts w:ascii="Times New Roman" w:hAnsi="Times New Roman" w:cs="Times New Roman"/>
          <w:sz w:val="24"/>
          <w:szCs w:val="24"/>
        </w:rPr>
        <w:t xml:space="preserve"> aún</w:t>
      </w:r>
      <w:r w:rsidR="00AB0740" w:rsidRPr="00601D62">
        <w:rPr>
          <w:rFonts w:ascii="Times New Roman" w:hAnsi="Times New Roman" w:cs="Times New Roman"/>
          <w:sz w:val="24"/>
          <w:szCs w:val="24"/>
        </w:rPr>
        <w:t>,</w:t>
      </w:r>
      <w:r w:rsidR="003C42EE" w:rsidRPr="00601D62">
        <w:rPr>
          <w:rFonts w:ascii="Times New Roman" w:hAnsi="Times New Roman" w:cs="Times New Roman"/>
          <w:sz w:val="24"/>
          <w:szCs w:val="24"/>
        </w:rPr>
        <w:t xml:space="preserve"> el robo de tapas de coladeras que</w:t>
      </w:r>
      <w:r w:rsidR="00814E6F" w:rsidRPr="00601D62">
        <w:rPr>
          <w:rFonts w:ascii="Times New Roman" w:hAnsi="Times New Roman" w:cs="Times New Roman"/>
          <w:sz w:val="24"/>
          <w:szCs w:val="24"/>
        </w:rPr>
        <w:t>,</w:t>
      </w:r>
      <w:r w:rsidR="003C42EE" w:rsidRPr="00601D62">
        <w:rPr>
          <w:rFonts w:ascii="Times New Roman" w:hAnsi="Times New Roman" w:cs="Times New Roman"/>
          <w:sz w:val="24"/>
          <w:szCs w:val="24"/>
        </w:rPr>
        <w:t xml:space="preserve"> por el diámetro del hueco ocasiona accidentes que pueden llegar a ser mortales para cualquier persona, no sólo para los conductores de vehículos</w:t>
      </w:r>
      <w:r w:rsidR="00BD566D" w:rsidRPr="00601D62">
        <w:rPr>
          <w:rFonts w:ascii="Times New Roman" w:hAnsi="Times New Roman" w:cs="Times New Roman"/>
          <w:sz w:val="24"/>
          <w:szCs w:val="24"/>
        </w:rPr>
        <w:t>,</w:t>
      </w:r>
      <w:r w:rsidR="003C42EE" w:rsidRPr="00601D62">
        <w:rPr>
          <w:rFonts w:ascii="Times New Roman" w:hAnsi="Times New Roman" w:cs="Times New Roman"/>
          <w:sz w:val="24"/>
          <w:szCs w:val="24"/>
        </w:rPr>
        <w:t xml:space="preserve"> sino también para motos, bicicletas y peatones que tienen la mala fortuna de caer mientras transitan por las calles</w:t>
      </w:r>
      <w:r w:rsidR="001D3C5E" w:rsidRPr="00601D62">
        <w:rPr>
          <w:rFonts w:ascii="Times New Roman" w:hAnsi="Times New Roman" w:cs="Times New Roman"/>
          <w:sz w:val="24"/>
          <w:szCs w:val="24"/>
        </w:rPr>
        <w:t>;</w:t>
      </w:r>
      <w:r w:rsidR="003C42EE" w:rsidRPr="00601D62">
        <w:rPr>
          <w:rFonts w:ascii="Times New Roman" w:hAnsi="Times New Roman" w:cs="Times New Roman"/>
          <w:sz w:val="24"/>
          <w:szCs w:val="24"/>
        </w:rPr>
        <w:t xml:space="preserve"> pero</w:t>
      </w:r>
      <w:r w:rsidR="00BD566D" w:rsidRPr="00601D62">
        <w:rPr>
          <w:rFonts w:ascii="Times New Roman" w:hAnsi="Times New Roman" w:cs="Times New Roman"/>
          <w:sz w:val="24"/>
          <w:szCs w:val="24"/>
        </w:rPr>
        <w:t>,</w:t>
      </w:r>
      <w:r w:rsidR="003C42EE" w:rsidRPr="00601D62">
        <w:rPr>
          <w:rFonts w:ascii="Times New Roman" w:hAnsi="Times New Roman" w:cs="Times New Roman"/>
          <w:sz w:val="24"/>
          <w:szCs w:val="24"/>
        </w:rPr>
        <w:t xml:space="preserve"> sobre todo</w:t>
      </w:r>
      <w:r w:rsidR="00BD566D" w:rsidRPr="00601D62">
        <w:rPr>
          <w:rFonts w:ascii="Times New Roman" w:hAnsi="Times New Roman" w:cs="Times New Roman"/>
          <w:sz w:val="24"/>
          <w:szCs w:val="24"/>
        </w:rPr>
        <w:t>,</w:t>
      </w:r>
      <w:r w:rsidR="003C42EE" w:rsidRPr="00601D62">
        <w:rPr>
          <w:rFonts w:ascii="Times New Roman" w:hAnsi="Times New Roman" w:cs="Times New Roman"/>
          <w:sz w:val="24"/>
          <w:szCs w:val="24"/>
        </w:rPr>
        <w:t xml:space="preserve"> representan un peligro latente para las personas con discapacidad visual y usuarias de sillas de ruedas.</w:t>
      </w:r>
    </w:p>
    <w:p w14:paraId="65936B4D" w14:textId="7C86D3FD" w:rsidR="003C42EE" w:rsidRPr="00601D62" w:rsidRDefault="003C42EE"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ab/>
        <w:t>Si ya es un riesgo que las coladeras estén expuestas, el peligro se incrementa exponencialmente cuando las condiciones climáticas no permiten una adecuada visibilidad, aún más cuando el hueco se encuentra en los puentes vehiculares o en cualquier vía rápida donde se vuelve complicado bajar la velocidad de último momento o invadir el carril contiguo o</w:t>
      </w:r>
      <w:r w:rsidR="004A7C2B" w:rsidRPr="00601D62">
        <w:rPr>
          <w:rFonts w:ascii="Times New Roman" w:hAnsi="Times New Roman" w:cs="Times New Roman"/>
          <w:sz w:val="24"/>
          <w:szCs w:val="24"/>
        </w:rPr>
        <w:t>casionando</w:t>
      </w:r>
      <w:r w:rsidRPr="00601D62">
        <w:rPr>
          <w:rFonts w:ascii="Times New Roman" w:hAnsi="Times New Roman" w:cs="Times New Roman"/>
          <w:sz w:val="24"/>
          <w:szCs w:val="24"/>
        </w:rPr>
        <w:t xml:space="preserve"> graves accidentes.</w:t>
      </w:r>
    </w:p>
    <w:p w14:paraId="7FB9BD3C" w14:textId="4808E651" w:rsidR="003C42EE" w:rsidRPr="00601D62" w:rsidRDefault="003C42EE"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ab/>
        <w:t>Lo descrito con anterioridad no sólo ciñe a nuestro Estado, es un problema a nivel nacional que obliga a las Secretarías de Seguridad Ciudadana a nivel estatal a contar con un apartado estadístico muy en particular</w:t>
      </w:r>
      <w:r w:rsidR="00A9179A" w:rsidRPr="00601D62">
        <w:rPr>
          <w:rFonts w:ascii="Times New Roman" w:hAnsi="Times New Roman" w:cs="Times New Roman"/>
          <w:sz w:val="24"/>
          <w:szCs w:val="24"/>
        </w:rPr>
        <w:t>: e</w:t>
      </w:r>
      <w:r w:rsidRPr="00601D62">
        <w:rPr>
          <w:rFonts w:ascii="Times New Roman" w:hAnsi="Times New Roman" w:cs="Times New Roman"/>
          <w:sz w:val="24"/>
          <w:szCs w:val="24"/>
        </w:rPr>
        <w:t>l relativo a las personas fallecidas por ahogamiento dentro del sistema de drenaje</w:t>
      </w:r>
      <w:r w:rsidR="00511664" w:rsidRPr="00601D62">
        <w:rPr>
          <w:rFonts w:ascii="Times New Roman" w:hAnsi="Times New Roman" w:cs="Times New Roman"/>
          <w:sz w:val="24"/>
          <w:szCs w:val="24"/>
        </w:rPr>
        <w:t>.</w:t>
      </w:r>
      <w:r w:rsidRPr="00601D62">
        <w:rPr>
          <w:rFonts w:ascii="Times New Roman" w:hAnsi="Times New Roman" w:cs="Times New Roman"/>
          <w:sz w:val="24"/>
          <w:szCs w:val="24"/>
        </w:rPr>
        <w:t xml:space="preserve"> </w:t>
      </w:r>
      <w:r w:rsidR="00511664" w:rsidRPr="00601D62">
        <w:rPr>
          <w:rFonts w:ascii="Times New Roman" w:hAnsi="Times New Roman" w:cs="Times New Roman"/>
          <w:sz w:val="24"/>
          <w:szCs w:val="24"/>
        </w:rPr>
        <w:t>L</w:t>
      </w:r>
      <w:r w:rsidRPr="00601D62">
        <w:rPr>
          <w:rFonts w:ascii="Times New Roman" w:hAnsi="Times New Roman" w:cs="Times New Roman"/>
          <w:sz w:val="24"/>
          <w:szCs w:val="24"/>
        </w:rPr>
        <w:t>os casos con diversos y varios varían en el Estado; sin embargo, existe un punto en común</w:t>
      </w:r>
      <w:r w:rsidR="00511664" w:rsidRPr="00601D62">
        <w:rPr>
          <w:rFonts w:ascii="Times New Roman" w:hAnsi="Times New Roman" w:cs="Times New Roman"/>
          <w:sz w:val="24"/>
          <w:szCs w:val="24"/>
        </w:rPr>
        <w:t>:</w:t>
      </w:r>
      <w:r w:rsidRPr="00601D62">
        <w:rPr>
          <w:rFonts w:ascii="Times New Roman" w:hAnsi="Times New Roman" w:cs="Times New Roman"/>
          <w:sz w:val="24"/>
          <w:szCs w:val="24"/>
        </w:rPr>
        <w:t xml:space="preserve"> la falta de responsabilidad de los gobiernos estatales ante las calamidades que les suceden a los ciudadanos por displicencia, por falta de interés, por inacción.</w:t>
      </w:r>
    </w:p>
    <w:p w14:paraId="5A4D4763" w14:textId="3AC86D75" w:rsidR="00FC707A" w:rsidRPr="00601D62" w:rsidRDefault="003C42EE"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Veamos</w:t>
      </w:r>
      <w:r w:rsidR="00511664" w:rsidRPr="00601D62">
        <w:rPr>
          <w:rFonts w:ascii="Times New Roman" w:hAnsi="Times New Roman" w:cs="Times New Roman"/>
          <w:sz w:val="24"/>
          <w:szCs w:val="24"/>
        </w:rPr>
        <w:t>,</w:t>
      </w:r>
      <w:r w:rsidRPr="00601D62">
        <w:rPr>
          <w:rFonts w:ascii="Times New Roman" w:hAnsi="Times New Roman" w:cs="Times New Roman"/>
          <w:sz w:val="24"/>
          <w:szCs w:val="24"/>
        </w:rPr>
        <w:t xml:space="preserve"> por ejemplo</w:t>
      </w:r>
      <w:r w:rsidR="00511664" w:rsidRPr="00601D62">
        <w:rPr>
          <w:rFonts w:ascii="Times New Roman" w:hAnsi="Times New Roman" w:cs="Times New Roman"/>
          <w:sz w:val="24"/>
          <w:szCs w:val="24"/>
        </w:rPr>
        <w:t>,</w:t>
      </w:r>
      <w:r w:rsidRPr="00601D62">
        <w:rPr>
          <w:rFonts w:ascii="Times New Roman" w:hAnsi="Times New Roman" w:cs="Times New Roman"/>
          <w:sz w:val="24"/>
          <w:szCs w:val="24"/>
        </w:rPr>
        <w:t xml:space="preserve"> en Ciudad Juárez</w:t>
      </w:r>
      <w:r w:rsidR="00DA332A" w:rsidRPr="00601D62">
        <w:rPr>
          <w:rFonts w:ascii="Times New Roman" w:hAnsi="Times New Roman" w:cs="Times New Roman"/>
          <w:sz w:val="24"/>
          <w:szCs w:val="24"/>
        </w:rPr>
        <w:t>,</w:t>
      </w:r>
      <w:r w:rsidRPr="00601D62">
        <w:rPr>
          <w:rFonts w:ascii="Times New Roman" w:hAnsi="Times New Roman" w:cs="Times New Roman"/>
          <w:sz w:val="24"/>
          <w:szCs w:val="24"/>
        </w:rPr>
        <w:t xml:space="preserve"> en agosto del año pasado</w:t>
      </w:r>
      <w:r w:rsidR="00DA332A" w:rsidRPr="00601D62">
        <w:rPr>
          <w:rFonts w:ascii="Times New Roman" w:hAnsi="Times New Roman" w:cs="Times New Roman"/>
          <w:sz w:val="24"/>
          <w:szCs w:val="24"/>
        </w:rPr>
        <w:t>,</w:t>
      </w:r>
      <w:r w:rsidRPr="00601D62">
        <w:rPr>
          <w:rFonts w:ascii="Times New Roman" w:hAnsi="Times New Roman" w:cs="Times New Roman"/>
          <w:sz w:val="24"/>
          <w:szCs w:val="24"/>
        </w:rPr>
        <w:t xml:space="preserve"> Carmen</w:t>
      </w:r>
      <w:r w:rsidR="00DA332A" w:rsidRPr="00601D62">
        <w:rPr>
          <w:rFonts w:ascii="Times New Roman" w:hAnsi="Times New Roman" w:cs="Times New Roman"/>
          <w:sz w:val="24"/>
          <w:szCs w:val="24"/>
        </w:rPr>
        <w:t>,</w:t>
      </w:r>
      <w:r w:rsidRPr="00601D62">
        <w:rPr>
          <w:rFonts w:ascii="Times New Roman" w:hAnsi="Times New Roman" w:cs="Times New Roman"/>
          <w:sz w:val="24"/>
          <w:szCs w:val="24"/>
        </w:rPr>
        <w:t xml:space="preserve"> una estudiante de la Secundaria Técnica 47, cuando los estudiantes recibieron </w:t>
      </w:r>
      <w:r w:rsidR="00DA332A" w:rsidRPr="00601D62">
        <w:rPr>
          <w:rFonts w:ascii="Times New Roman" w:hAnsi="Times New Roman" w:cs="Times New Roman"/>
          <w:sz w:val="24"/>
          <w:szCs w:val="24"/>
        </w:rPr>
        <w:t>con</w:t>
      </w:r>
      <w:r w:rsidRPr="00601D62">
        <w:rPr>
          <w:rFonts w:ascii="Times New Roman" w:hAnsi="Times New Roman" w:cs="Times New Roman"/>
          <w:sz w:val="24"/>
          <w:szCs w:val="24"/>
        </w:rPr>
        <w:t xml:space="preserve"> beneplácito la noticia que se cancelaron las clases, derivado de una amenaza de tormenta</w:t>
      </w:r>
      <w:r w:rsidR="00DA332A" w:rsidRPr="00601D62">
        <w:rPr>
          <w:rFonts w:ascii="Times New Roman" w:hAnsi="Times New Roman" w:cs="Times New Roman"/>
          <w:sz w:val="24"/>
          <w:szCs w:val="24"/>
        </w:rPr>
        <w:t>,</w:t>
      </w:r>
      <w:r w:rsidRPr="00601D62">
        <w:rPr>
          <w:rFonts w:ascii="Times New Roman" w:hAnsi="Times New Roman" w:cs="Times New Roman"/>
          <w:sz w:val="24"/>
          <w:szCs w:val="24"/>
        </w:rPr>
        <w:t xml:space="preserve"> decidió recorrer las </w:t>
      </w:r>
      <w:r w:rsidR="00DA332A" w:rsidRPr="00601D62">
        <w:rPr>
          <w:rFonts w:ascii="Times New Roman" w:hAnsi="Times New Roman" w:cs="Times New Roman"/>
          <w:sz w:val="24"/>
          <w:szCs w:val="24"/>
        </w:rPr>
        <w:t>cinco</w:t>
      </w:r>
      <w:r w:rsidRPr="00601D62">
        <w:rPr>
          <w:rFonts w:ascii="Times New Roman" w:hAnsi="Times New Roman" w:cs="Times New Roman"/>
          <w:sz w:val="24"/>
          <w:szCs w:val="24"/>
        </w:rPr>
        <w:t xml:space="preserve"> cuadras que la separan de su casa, cuando al cruzar un camellón no supo el momento exacto en el que uno de sus pasos encontró el vací</w:t>
      </w:r>
      <w:r w:rsidR="00DB34FE" w:rsidRPr="00601D62">
        <w:rPr>
          <w:rFonts w:ascii="Times New Roman" w:hAnsi="Times New Roman" w:cs="Times New Roman"/>
          <w:sz w:val="24"/>
          <w:szCs w:val="24"/>
        </w:rPr>
        <w:t>o, cua</w:t>
      </w:r>
      <w:r w:rsidRPr="00601D62">
        <w:rPr>
          <w:rFonts w:ascii="Times New Roman" w:hAnsi="Times New Roman" w:cs="Times New Roman"/>
          <w:sz w:val="24"/>
          <w:szCs w:val="24"/>
        </w:rPr>
        <w:t>ndo más de la mitad de su cuerpo ya estaba hundido en agua</w:t>
      </w:r>
      <w:r w:rsidR="00FC707A" w:rsidRPr="00601D62">
        <w:rPr>
          <w:rFonts w:ascii="Times New Roman" w:hAnsi="Times New Roman" w:cs="Times New Roman"/>
          <w:sz w:val="24"/>
          <w:szCs w:val="24"/>
        </w:rPr>
        <w:t>.</w:t>
      </w:r>
      <w:r w:rsidRPr="00601D62">
        <w:rPr>
          <w:rFonts w:ascii="Times New Roman" w:hAnsi="Times New Roman" w:cs="Times New Roman"/>
          <w:sz w:val="24"/>
          <w:szCs w:val="24"/>
        </w:rPr>
        <w:t xml:space="preserve"> </w:t>
      </w:r>
      <w:r w:rsidR="00FC707A" w:rsidRPr="00601D62">
        <w:rPr>
          <w:rFonts w:ascii="Times New Roman" w:hAnsi="Times New Roman" w:cs="Times New Roman"/>
          <w:sz w:val="24"/>
          <w:szCs w:val="24"/>
        </w:rPr>
        <w:t>D</w:t>
      </w:r>
      <w:r w:rsidRPr="00601D62">
        <w:rPr>
          <w:rFonts w:ascii="Times New Roman" w:hAnsi="Times New Roman" w:cs="Times New Roman"/>
          <w:sz w:val="24"/>
          <w:szCs w:val="24"/>
        </w:rPr>
        <w:t>e no ser por un transeúnte que iba pasando y que la mochila que llevaba colgando en la espalda le impidió una caída dentro del colector de drenaje, Carmen habría sido una estadística más.</w:t>
      </w:r>
    </w:p>
    <w:p w14:paraId="24640292" w14:textId="16C88345" w:rsidR="003C42EE" w:rsidRPr="00601D62" w:rsidRDefault="003C42EE"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Asimismo, en la Ciudad de México se encuentra un registro de sustracción de mobiliario urbano, en específico las tapas de alcantarillado</w:t>
      </w:r>
      <w:r w:rsidR="00FC707A" w:rsidRPr="00601D62">
        <w:rPr>
          <w:rFonts w:ascii="Times New Roman" w:hAnsi="Times New Roman" w:cs="Times New Roman"/>
          <w:sz w:val="24"/>
          <w:szCs w:val="24"/>
        </w:rPr>
        <w:t>,</w:t>
      </w:r>
      <w:r w:rsidRPr="00601D62">
        <w:rPr>
          <w:rFonts w:ascii="Times New Roman" w:hAnsi="Times New Roman" w:cs="Times New Roman"/>
          <w:sz w:val="24"/>
          <w:szCs w:val="24"/>
        </w:rPr>
        <w:t xml:space="preserve"> que ascienden a 2 mil 920 tapas al año</w:t>
      </w:r>
      <w:r w:rsidR="00922CC0" w:rsidRPr="00601D62">
        <w:rPr>
          <w:rFonts w:ascii="Times New Roman" w:hAnsi="Times New Roman" w:cs="Times New Roman"/>
          <w:sz w:val="24"/>
          <w:szCs w:val="24"/>
        </w:rPr>
        <w:t>.</w:t>
      </w:r>
      <w:r w:rsidRPr="00601D62">
        <w:rPr>
          <w:rFonts w:ascii="Times New Roman" w:hAnsi="Times New Roman" w:cs="Times New Roman"/>
          <w:sz w:val="24"/>
          <w:szCs w:val="24"/>
        </w:rPr>
        <w:t xml:space="preserve"> </w:t>
      </w:r>
      <w:r w:rsidR="00922CC0" w:rsidRPr="00601D62">
        <w:rPr>
          <w:rFonts w:ascii="Times New Roman" w:hAnsi="Times New Roman" w:cs="Times New Roman"/>
          <w:sz w:val="24"/>
          <w:szCs w:val="24"/>
        </w:rPr>
        <w:t>C</w:t>
      </w:r>
      <w:r w:rsidRPr="00601D62">
        <w:rPr>
          <w:rFonts w:ascii="Times New Roman" w:hAnsi="Times New Roman" w:cs="Times New Roman"/>
          <w:sz w:val="24"/>
          <w:szCs w:val="24"/>
        </w:rPr>
        <w:t xml:space="preserve">onsiderando que responden diariamente </w:t>
      </w:r>
      <w:r w:rsidR="001A7C8F" w:rsidRPr="00601D62">
        <w:rPr>
          <w:rFonts w:ascii="Times New Roman" w:hAnsi="Times New Roman" w:cs="Times New Roman"/>
          <w:sz w:val="24"/>
          <w:szCs w:val="24"/>
        </w:rPr>
        <w:t>ocho</w:t>
      </w:r>
      <w:r w:rsidRPr="00601D62">
        <w:rPr>
          <w:rFonts w:ascii="Times New Roman" w:hAnsi="Times New Roman" w:cs="Times New Roman"/>
          <w:sz w:val="24"/>
          <w:szCs w:val="24"/>
        </w:rPr>
        <w:t xml:space="preserve"> de tales menesteres</w:t>
      </w:r>
      <w:r w:rsidR="00485585" w:rsidRPr="00601D62">
        <w:rPr>
          <w:rFonts w:ascii="Times New Roman" w:hAnsi="Times New Roman" w:cs="Times New Roman"/>
          <w:sz w:val="24"/>
          <w:szCs w:val="24"/>
        </w:rPr>
        <w:t xml:space="preserve">, </w:t>
      </w:r>
      <w:r w:rsidRPr="00601D62">
        <w:rPr>
          <w:rFonts w:ascii="Times New Roman" w:hAnsi="Times New Roman" w:cs="Times New Roman"/>
          <w:sz w:val="24"/>
          <w:szCs w:val="24"/>
        </w:rPr>
        <w:t>de enero a noviembre del 2022 el Sistema de Aguas de la Ciudad de México, SA</w:t>
      </w:r>
      <w:r w:rsidR="003A5695" w:rsidRPr="00601D62">
        <w:rPr>
          <w:rFonts w:ascii="Times New Roman" w:hAnsi="Times New Roman" w:cs="Times New Roman"/>
          <w:sz w:val="24"/>
          <w:szCs w:val="24"/>
        </w:rPr>
        <w:t>C</w:t>
      </w:r>
      <w:r w:rsidRPr="00601D62">
        <w:rPr>
          <w:rFonts w:ascii="Times New Roman" w:hAnsi="Times New Roman" w:cs="Times New Roman"/>
          <w:sz w:val="24"/>
          <w:szCs w:val="24"/>
        </w:rPr>
        <w:t>MEX, ha sustituido mil 664 accesorios de coladeras</w:t>
      </w:r>
      <w:r w:rsidR="003A5695" w:rsidRPr="00601D62">
        <w:rPr>
          <w:rFonts w:ascii="Times New Roman" w:hAnsi="Times New Roman" w:cs="Times New Roman"/>
          <w:sz w:val="24"/>
          <w:szCs w:val="24"/>
        </w:rPr>
        <w:t>,</w:t>
      </w:r>
      <w:r w:rsidRPr="00601D62">
        <w:rPr>
          <w:rFonts w:ascii="Times New Roman" w:hAnsi="Times New Roman" w:cs="Times New Roman"/>
          <w:sz w:val="24"/>
          <w:szCs w:val="24"/>
        </w:rPr>
        <w:t xml:space="preserve"> de los cuales 66.6 fueron tapas, rejillas, 90% de los casos se trató de robo por uso de renta y expedición de reciclaje.</w:t>
      </w:r>
    </w:p>
    <w:p w14:paraId="2BC3636C" w14:textId="732B1083" w:rsidR="003C42EE" w:rsidRPr="00601D62" w:rsidRDefault="003C42EE"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ab/>
        <w:t>A través de un reporte de transparencia solicitado al SA</w:t>
      </w:r>
      <w:r w:rsidR="003A5695" w:rsidRPr="00601D62">
        <w:rPr>
          <w:rFonts w:ascii="Times New Roman" w:hAnsi="Times New Roman" w:cs="Times New Roman"/>
          <w:sz w:val="24"/>
          <w:szCs w:val="24"/>
        </w:rPr>
        <w:t>C</w:t>
      </w:r>
      <w:r w:rsidRPr="00601D62">
        <w:rPr>
          <w:rFonts w:ascii="Times New Roman" w:hAnsi="Times New Roman" w:cs="Times New Roman"/>
          <w:sz w:val="24"/>
          <w:szCs w:val="24"/>
        </w:rPr>
        <w:t>MEX</w:t>
      </w:r>
      <w:r w:rsidR="003A5695" w:rsidRPr="00601D62">
        <w:rPr>
          <w:rFonts w:ascii="Times New Roman" w:hAnsi="Times New Roman" w:cs="Times New Roman"/>
          <w:sz w:val="24"/>
          <w:szCs w:val="24"/>
        </w:rPr>
        <w:t>,</w:t>
      </w:r>
      <w:r w:rsidRPr="00601D62">
        <w:rPr>
          <w:rFonts w:ascii="Times New Roman" w:hAnsi="Times New Roman" w:cs="Times New Roman"/>
          <w:sz w:val="24"/>
          <w:szCs w:val="24"/>
        </w:rPr>
        <w:t xml:space="preserve"> refiere la inversión para sustituir coladeras, rejillas y pozos de visita, aumentó de 2019 a 2022 en tiempo en el cual se ha gastado un total de 47 millones 580 mil 841 pesos</w:t>
      </w:r>
      <w:r w:rsidR="00CE3620" w:rsidRPr="00601D62">
        <w:rPr>
          <w:rFonts w:ascii="Times New Roman" w:hAnsi="Times New Roman" w:cs="Times New Roman"/>
          <w:sz w:val="24"/>
          <w:szCs w:val="24"/>
        </w:rPr>
        <w:t>;</w:t>
      </w:r>
      <w:r w:rsidRPr="00601D62">
        <w:rPr>
          <w:rFonts w:ascii="Times New Roman" w:hAnsi="Times New Roman" w:cs="Times New Roman"/>
          <w:sz w:val="24"/>
          <w:szCs w:val="24"/>
        </w:rPr>
        <w:t xml:space="preserve"> es decir, es de resaltar que no sobran tampoco los casos dramáticos en tal demarcación.</w:t>
      </w:r>
    </w:p>
    <w:p w14:paraId="40CEE0A4" w14:textId="1CD07BAF" w:rsidR="002F7C63" w:rsidRPr="00601D62" w:rsidRDefault="003C42EE"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lastRenderedPageBreak/>
        <w:t>Recordemos en el año pasado</w:t>
      </w:r>
      <w:r w:rsidR="00CE3620" w:rsidRPr="00601D62">
        <w:rPr>
          <w:rFonts w:ascii="Times New Roman" w:hAnsi="Times New Roman" w:cs="Times New Roman"/>
          <w:sz w:val="24"/>
          <w:szCs w:val="24"/>
        </w:rPr>
        <w:t>,</w:t>
      </w:r>
      <w:r w:rsidRPr="00601D62">
        <w:rPr>
          <w:rFonts w:ascii="Times New Roman" w:hAnsi="Times New Roman" w:cs="Times New Roman"/>
          <w:sz w:val="24"/>
          <w:szCs w:val="24"/>
        </w:rPr>
        <w:t xml:space="preserve"> cuando la hermana de Sofía y Esmeralda no fueron tan afortunadas como Carmen en Ciudad Juárez y perdieron la vida en las inmediaciones del Viaducto Río de la Piedad</w:t>
      </w:r>
      <w:r w:rsidR="00CE3620" w:rsidRPr="00601D62">
        <w:rPr>
          <w:rFonts w:ascii="Times New Roman" w:hAnsi="Times New Roman" w:cs="Times New Roman"/>
          <w:sz w:val="24"/>
          <w:szCs w:val="24"/>
        </w:rPr>
        <w:t>,</w:t>
      </w:r>
      <w:r w:rsidRPr="00601D62">
        <w:rPr>
          <w:rFonts w:ascii="Times New Roman" w:hAnsi="Times New Roman" w:cs="Times New Roman"/>
          <w:sz w:val="24"/>
          <w:szCs w:val="24"/>
        </w:rPr>
        <w:t xml:space="preserve"> cuando iban de paso a un concierto en el Palacio de los Deportes</w:t>
      </w:r>
      <w:r w:rsidR="00CE3620" w:rsidRPr="00601D62">
        <w:rPr>
          <w:rFonts w:ascii="Times New Roman" w:hAnsi="Times New Roman" w:cs="Times New Roman"/>
          <w:sz w:val="24"/>
          <w:szCs w:val="24"/>
        </w:rPr>
        <w:t>.</w:t>
      </w:r>
      <w:r w:rsidRPr="00601D62">
        <w:rPr>
          <w:rFonts w:ascii="Times New Roman" w:hAnsi="Times New Roman" w:cs="Times New Roman"/>
          <w:sz w:val="24"/>
          <w:szCs w:val="24"/>
        </w:rPr>
        <w:t xml:space="preserve"> </w:t>
      </w:r>
      <w:r w:rsidR="00CE3620" w:rsidRPr="00601D62">
        <w:rPr>
          <w:rFonts w:ascii="Times New Roman" w:hAnsi="Times New Roman" w:cs="Times New Roman"/>
          <w:sz w:val="24"/>
          <w:szCs w:val="24"/>
        </w:rPr>
        <w:t>T</w:t>
      </w:r>
      <w:r w:rsidRPr="00601D62">
        <w:rPr>
          <w:rFonts w:ascii="Times New Roman" w:hAnsi="Times New Roman" w:cs="Times New Roman"/>
          <w:sz w:val="24"/>
          <w:szCs w:val="24"/>
        </w:rPr>
        <w:t xml:space="preserve">ras recorrer un puente peatonal </w:t>
      </w:r>
      <w:r w:rsidR="00A8244A" w:rsidRPr="00601D62">
        <w:rPr>
          <w:rFonts w:ascii="Times New Roman" w:hAnsi="Times New Roman" w:cs="Times New Roman"/>
          <w:sz w:val="24"/>
          <w:szCs w:val="24"/>
        </w:rPr>
        <w:t>atiborrado</w:t>
      </w:r>
      <w:r w:rsidRPr="00601D62">
        <w:rPr>
          <w:rFonts w:ascii="Times New Roman" w:hAnsi="Times New Roman" w:cs="Times New Roman"/>
          <w:sz w:val="24"/>
          <w:szCs w:val="24"/>
        </w:rPr>
        <w:t xml:space="preserve"> </w:t>
      </w:r>
      <w:proofErr w:type="gramStart"/>
      <w:r w:rsidRPr="00601D62">
        <w:rPr>
          <w:rFonts w:ascii="Times New Roman" w:hAnsi="Times New Roman" w:cs="Times New Roman"/>
          <w:sz w:val="24"/>
          <w:szCs w:val="24"/>
        </w:rPr>
        <w:t>avanzaron</w:t>
      </w:r>
      <w:proofErr w:type="gramEnd"/>
      <w:r w:rsidRPr="00601D62">
        <w:rPr>
          <w:rFonts w:ascii="Times New Roman" w:hAnsi="Times New Roman" w:cs="Times New Roman"/>
          <w:sz w:val="24"/>
          <w:szCs w:val="24"/>
        </w:rPr>
        <w:t xml:space="preserve"> por un pasillo oscuro y no lograron reaccionar ante la coladera sin tapa</w:t>
      </w:r>
      <w:r w:rsidR="00CE3620" w:rsidRPr="00601D62">
        <w:rPr>
          <w:rFonts w:ascii="Times New Roman" w:hAnsi="Times New Roman" w:cs="Times New Roman"/>
          <w:sz w:val="24"/>
          <w:szCs w:val="24"/>
        </w:rPr>
        <w:t>,</w:t>
      </w:r>
      <w:r w:rsidRPr="00601D62">
        <w:rPr>
          <w:rFonts w:ascii="Times New Roman" w:hAnsi="Times New Roman" w:cs="Times New Roman"/>
          <w:sz w:val="24"/>
          <w:szCs w:val="24"/>
        </w:rPr>
        <w:t xml:space="preserve"> y habiendo caído Sofía, Esmeralda no dud</w:t>
      </w:r>
      <w:r w:rsidR="00CE3620" w:rsidRPr="00601D62">
        <w:rPr>
          <w:rFonts w:ascii="Times New Roman" w:hAnsi="Times New Roman" w:cs="Times New Roman"/>
          <w:sz w:val="24"/>
          <w:szCs w:val="24"/>
        </w:rPr>
        <w:t>ó</w:t>
      </w:r>
      <w:r w:rsidRPr="00601D62">
        <w:rPr>
          <w:rFonts w:ascii="Times New Roman" w:hAnsi="Times New Roman" w:cs="Times New Roman"/>
          <w:sz w:val="24"/>
          <w:szCs w:val="24"/>
        </w:rPr>
        <w:t xml:space="preserve"> y se lanzó en la coladera para intentar salvarla, sellando entonces también su suerte</w:t>
      </w:r>
      <w:r w:rsidR="00CE3620" w:rsidRPr="00601D62">
        <w:rPr>
          <w:rFonts w:ascii="Times New Roman" w:hAnsi="Times New Roman" w:cs="Times New Roman"/>
          <w:sz w:val="24"/>
          <w:szCs w:val="24"/>
        </w:rPr>
        <w:t>.</w:t>
      </w:r>
      <w:r w:rsidRPr="00601D62">
        <w:rPr>
          <w:rFonts w:ascii="Times New Roman" w:hAnsi="Times New Roman" w:cs="Times New Roman"/>
          <w:sz w:val="24"/>
          <w:szCs w:val="24"/>
        </w:rPr>
        <w:t xml:space="preserve"> </w:t>
      </w:r>
      <w:r w:rsidR="00CE3620" w:rsidRPr="00601D62">
        <w:rPr>
          <w:rFonts w:ascii="Times New Roman" w:hAnsi="Times New Roman" w:cs="Times New Roman"/>
          <w:sz w:val="24"/>
          <w:szCs w:val="24"/>
        </w:rPr>
        <w:t>E</w:t>
      </w:r>
      <w:r w:rsidRPr="00601D62">
        <w:rPr>
          <w:rFonts w:ascii="Times New Roman" w:hAnsi="Times New Roman" w:cs="Times New Roman"/>
          <w:sz w:val="24"/>
          <w:szCs w:val="24"/>
        </w:rPr>
        <w:t>n vano fueron los esfuerzos realizados por el señor Víctor</w:t>
      </w:r>
      <w:r w:rsidR="00CE3620" w:rsidRPr="00601D62">
        <w:rPr>
          <w:rFonts w:ascii="Times New Roman" w:hAnsi="Times New Roman" w:cs="Times New Roman"/>
          <w:sz w:val="24"/>
          <w:szCs w:val="24"/>
        </w:rPr>
        <w:t>,</w:t>
      </w:r>
      <w:r w:rsidRPr="00601D62">
        <w:rPr>
          <w:rFonts w:ascii="Times New Roman" w:hAnsi="Times New Roman" w:cs="Times New Roman"/>
          <w:sz w:val="24"/>
          <w:szCs w:val="24"/>
        </w:rPr>
        <w:t xml:space="preserve"> su padre</w:t>
      </w:r>
      <w:r w:rsidR="00CE3620" w:rsidRPr="00601D62">
        <w:rPr>
          <w:rFonts w:ascii="Times New Roman" w:hAnsi="Times New Roman" w:cs="Times New Roman"/>
          <w:sz w:val="24"/>
          <w:szCs w:val="24"/>
        </w:rPr>
        <w:t>,</w:t>
      </w:r>
      <w:r w:rsidRPr="00601D62">
        <w:rPr>
          <w:rFonts w:ascii="Times New Roman" w:hAnsi="Times New Roman" w:cs="Times New Roman"/>
          <w:sz w:val="24"/>
          <w:szCs w:val="24"/>
        </w:rPr>
        <w:t xml:space="preserve"> para</w:t>
      </w:r>
      <w:r w:rsidR="005A01AF" w:rsidRPr="00601D62">
        <w:rPr>
          <w:rFonts w:ascii="Times New Roman" w:hAnsi="Times New Roman" w:cs="Times New Roman"/>
          <w:sz w:val="24"/>
          <w:szCs w:val="24"/>
        </w:rPr>
        <w:t xml:space="preserve"> su rescate</w:t>
      </w:r>
      <w:r w:rsidR="00CE3620" w:rsidRPr="00601D62">
        <w:rPr>
          <w:rFonts w:ascii="Times New Roman" w:hAnsi="Times New Roman" w:cs="Times New Roman"/>
          <w:sz w:val="24"/>
          <w:szCs w:val="24"/>
        </w:rPr>
        <w:t>.</w:t>
      </w:r>
      <w:r w:rsidR="005A01AF" w:rsidRPr="00601D62">
        <w:rPr>
          <w:rFonts w:ascii="Times New Roman" w:hAnsi="Times New Roman" w:cs="Times New Roman"/>
          <w:sz w:val="24"/>
          <w:szCs w:val="24"/>
        </w:rPr>
        <w:t xml:space="preserve"> </w:t>
      </w:r>
      <w:r w:rsidR="00CE3620" w:rsidRPr="00601D62">
        <w:rPr>
          <w:rFonts w:ascii="Times New Roman" w:hAnsi="Times New Roman" w:cs="Times New Roman"/>
          <w:sz w:val="24"/>
          <w:szCs w:val="24"/>
        </w:rPr>
        <w:t>P</w:t>
      </w:r>
      <w:r w:rsidR="006062AD" w:rsidRPr="00601D62">
        <w:rPr>
          <w:rFonts w:ascii="Times New Roman" w:hAnsi="Times New Roman" w:cs="Times New Roman"/>
          <w:sz w:val="24"/>
          <w:szCs w:val="24"/>
        </w:rPr>
        <w:t>ara cuando acudi</w:t>
      </w:r>
      <w:r w:rsidR="00CE3620" w:rsidRPr="00601D62">
        <w:rPr>
          <w:rFonts w:ascii="Times New Roman" w:hAnsi="Times New Roman" w:cs="Times New Roman"/>
          <w:sz w:val="24"/>
          <w:szCs w:val="24"/>
        </w:rPr>
        <w:t>eron</w:t>
      </w:r>
      <w:r w:rsidR="006062AD" w:rsidRPr="00601D62">
        <w:rPr>
          <w:rFonts w:ascii="Times New Roman" w:hAnsi="Times New Roman" w:cs="Times New Roman"/>
          <w:sz w:val="24"/>
          <w:szCs w:val="24"/>
        </w:rPr>
        <w:t xml:space="preserve"> los servicios de emergencia </w:t>
      </w:r>
      <w:r w:rsidR="00CE3620" w:rsidRPr="00601D62">
        <w:rPr>
          <w:rFonts w:ascii="Times New Roman" w:hAnsi="Times New Roman" w:cs="Times New Roman"/>
          <w:sz w:val="24"/>
          <w:szCs w:val="24"/>
        </w:rPr>
        <w:t>dos</w:t>
      </w:r>
      <w:r w:rsidR="006062AD" w:rsidRPr="00601D62">
        <w:rPr>
          <w:rFonts w:ascii="Times New Roman" w:hAnsi="Times New Roman" w:cs="Times New Roman"/>
          <w:sz w:val="24"/>
          <w:szCs w:val="24"/>
        </w:rPr>
        <w:t xml:space="preserve"> horas después</w:t>
      </w:r>
      <w:r w:rsidR="00CE3620" w:rsidRPr="00601D62">
        <w:rPr>
          <w:rFonts w:ascii="Times New Roman" w:hAnsi="Times New Roman" w:cs="Times New Roman"/>
          <w:sz w:val="24"/>
          <w:szCs w:val="24"/>
        </w:rPr>
        <w:t>,</w:t>
      </w:r>
      <w:r w:rsidR="006062AD" w:rsidRPr="00601D62">
        <w:rPr>
          <w:rFonts w:ascii="Times New Roman" w:hAnsi="Times New Roman" w:cs="Times New Roman"/>
          <w:sz w:val="24"/>
          <w:szCs w:val="24"/>
        </w:rPr>
        <w:t xml:space="preserve"> las mujeres ya habían pedido la vida</w:t>
      </w:r>
      <w:r w:rsidR="00CE3620" w:rsidRPr="00601D62">
        <w:rPr>
          <w:rFonts w:ascii="Times New Roman" w:hAnsi="Times New Roman" w:cs="Times New Roman"/>
          <w:sz w:val="24"/>
          <w:szCs w:val="24"/>
        </w:rPr>
        <w:t>.</w:t>
      </w:r>
    </w:p>
    <w:p w14:paraId="01C9EB8C" w14:textId="5B8CD6B5" w:rsidR="006062AD" w:rsidRPr="00601D62" w:rsidRDefault="00CE3620"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L</w:t>
      </w:r>
      <w:r w:rsidR="006062AD" w:rsidRPr="00601D62">
        <w:rPr>
          <w:rFonts w:ascii="Times New Roman" w:hAnsi="Times New Roman" w:cs="Times New Roman"/>
          <w:sz w:val="24"/>
          <w:szCs w:val="24"/>
        </w:rPr>
        <w:t>a adquisición de cada tapa por la Secretaría de Obras y Servicios ronda entre 17 y 20 mil pesos</w:t>
      </w:r>
      <w:r w:rsidR="00D15E95" w:rsidRPr="00601D62">
        <w:rPr>
          <w:rFonts w:ascii="Times New Roman" w:hAnsi="Times New Roman" w:cs="Times New Roman"/>
          <w:sz w:val="24"/>
          <w:szCs w:val="24"/>
        </w:rPr>
        <w:t>,</w:t>
      </w:r>
      <w:r w:rsidR="006062AD" w:rsidRPr="00601D62">
        <w:rPr>
          <w:rFonts w:ascii="Times New Roman" w:hAnsi="Times New Roman" w:cs="Times New Roman"/>
          <w:sz w:val="24"/>
          <w:szCs w:val="24"/>
        </w:rPr>
        <w:t xml:space="preserve"> cantidad que nada se equipara a lo que pagan en la clandestinidad al comprarlas como fierro viejo o por brocal</w:t>
      </w:r>
      <w:r w:rsidR="00D15E95" w:rsidRPr="00601D62">
        <w:rPr>
          <w:rFonts w:ascii="Times New Roman" w:hAnsi="Times New Roman" w:cs="Times New Roman"/>
          <w:sz w:val="24"/>
          <w:szCs w:val="24"/>
        </w:rPr>
        <w:t>,</w:t>
      </w:r>
      <w:r w:rsidR="006062AD" w:rsidRPr="00601D62">
        <w:rPr>
          <w:rFonts w:ascii="Times New Roman" w:hAnsi="Times New Roman" w:cs="Times New Roman"/>
          <w:sz w:val="24"/>
          <w:szCs w:val="24"/>
        </w:rPr>
        <w:t xml:space="preserve"> al no superar 400 pesos por tapa</w:t>
      </w:r>
      <w:r w:rsidR="00D15E95" w:rsidRPr="00601D62">
        <w:rPr>
          <w:rFonts w:ascii="Times New Roman" w:hAnsi="Times New Roman" w:cs="Times New Roman"/>
          <w:sz w:val="24"/>
          <w:szCs w:val="24"/>
        </w:rPr>
        <w:t>,</w:t>
      </w:r>
      <w:r w:rsidR="006062AD" w:rsidRPr="00601D62">
        <w:rPr>
          <w:rFonts w:ascii="Times New Roman" w:hAnsi="Times New Roman" w:cs="Times New Roman"/>
          <w:sz w:val="24"/>
          <w:szCs w:val="24"/>
        </w:rPr>
        <w:t xml:space="preserve"> y aun todos los establecimientos de fierro viejo compran mobiliario público, algunos aceptan alcantarillas de fierro en trozos o completas, fomentando al mercado negro que no solo provoca graves riesgos para toda la población.</w:t>
      </w:r>
    </w:p>
    <w:p w14:paraId="16ECB9DC" w14:textId="77777777" w:rsidR="00AB6FCC" w:rsidRPr="00601D62" w:rsidRDefault="006062AD"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Por lo anterior</w:t>
      </w:r>
      <w:r w:rsidR="00F60DCB" w:rsidRPr="00601D62">
        <w:rPr>
          <w:rFonts w:ascii="Times New Roman" w:hAnsi="Times New Roman" w:cs="Times New Roman"/>
          <w:sz w:val="24"/>
          <w:szCs w:val="24"/>
        </w:rPr>
        <w:t>,</w:t>
      </w:r>
      <w:r w:rsidRPr="00601D62">
        <w:rPr>
          <w:rFonts w:ascii="Times New Roman" w:hAnsi="Times New Roman" w:cs="Times New Roman"/>
          <w:sz w:val="24"/>
          <w:szCs w:val="24"/>
        </w:rPr>
        <w:t xml:space="preserve"> vengo a presentar </w:t>
      </w:r>
      <w:r w:rsidR="00F60DCB" w:rsidRPr="00601D62">
        <w:rPr>
          <w:rFonts w:ascii="Times New Roman" w:hAnsi="Times New Roman" w:cs="Times New Roman"/>
          <w:sz w:val="24"/>
          <w:szCs w:val="24"/>
        </w:rPr>
        <w:t xml:space="preserve">a </w:t>
      </w:r>
      <w:r w:rsidRPr="00601D62">
        <w:rPr>
          <w:rFonts w:ascii="Times New Roman" w:hAnsi="Times New Roman" w:cs="Times New Roman"/>
          <w:sz w:val="24"/>
          <w:szCs w:val="24"/>
        </w:rPr>
        <w:t>esta Legislatura iniciativa para sancionar a quien robe o compre mobiliario urbano, pensando en que aca</w:t>
      </w:r>
      <w:r w:rsidR="00F60DCB" w:rsidRPr="00601D62">
        <w:rPr>
          <w:rFonts w:ascii="Times New Roman" w:hAnsi="Times New Roman" w:cs="Times New Roman"/>
          <w:sz w:val="24"/>
          <w:szCs w:val="24"/>
        </w:rPr>
        <w:t>b</w:t>
      </w:r>
      <w:r w:rsidRPr="00601D62">
        <w:rPr>
          <w:rFonts w:ascii="Times New Roman" w:hAnsi="Times New Roman" w:cs="Times New Roman"/>
          <w:sz w:val="24"/>
          <w:szCs w:val="24"/>
        </w:rPr>
        <w:t xml:space="preserve">ando con los lugares </w:t>
      </w:r>
      <w:r w:rsidR="009A542C" w:rsidRPr="00601D62">
        <w:rPr>
          <w:rFonts w:ascii="Times New Roman" w:hAnsi="Times New Roman" w:cs="Times New Roman"/>
          <w:sz w:val="24"/>
          <w:szCs w:val="24"/>
        </w:rPr>
        <w:t>donde</w:t>
      </w:r>
      <w:r w:rsidRPr="00601D62">
        <w:rPr>
          <w:rFonts w:ascii="Times New Roman" w:hAnsi="Times New Roman" w:cs="Times New Roman"/>
          <w:sz w:val="24"/>
          <w:szCs w:val="24"/>
        </w:rPr>
        <w:t xml:space="preserve"> comercialicen las tapas, coladeras robadas, aunque sea de manera paulatina</w:t>
      </w:r>
      <w:r w:rsidR="009A542C" w:rsidRPr="00601D62">
        <w:rPr>
          <w:rFonts w:ascii="Times New Roman" w:hAnsi="Times New Roman" w:cs="Times New Roman"/>
          <w:sz w:val="24"/>
          <w:szCs w:val="24"/>
        </w:rPr>
        <w:t>,</w:t>
      </w:r>
      <w:r w:rsidRPr="00601D62">
        <w:rPr>
          <w:rFonts w:ascii="Times New Roman" w:hAnsi="Times New Roman" w:cs="Times New Roman"/>
          <w:sz w:val="24"/>
          <w:szCs w:val="24"/>
        </w:rPr>
        <w:t xml:space="preserve"> podremos acabar con este problema que representa un número significativo de personas que caen en coladeras destapadas y pierden la vida.</w:t>
      </w:r>
    </w:p>
    <w:p w14:paraId="790BFC1F" w14:textId="77777777" w:rsidR="00AB6FCC" w:rsidRPr="00601D62" w:rsidRDefault="006062AD"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Definitivamente</w:t>
      </w:r>
      <w:r w:rsidR="009A542C" w:rsidRPr="00601D62">
        <w:rPr>
          <w:rFonts w:ascii="Times New Roman" w:hAnsi="Times New Roman" w:cs="Times New Roman"/>
          <w:sz w:val="24"/>
          <w:szCs w:val="24"/>
        </w:rPr>
        <w:t>,</w:t>
      </w:r>
      <w:r w:rsidRPr="00601D62">
        <w:rPr>
          <w:rFonts w:ascii="Times New Roman" w:hAnsi="Times New Roman" w:cs="Times New Roman"/>
          <w:sz w:val="24"/>
          <w:szCs w:val="24"/>
        </w:rPr>
        <w:t xml:space="preserve"> el mobiliario urbano sirve para cubrir, determinar necesidades del ser humano</w:t>
      </w:r>
      <w:r w:rsidR="00AB6FCC" w:rsidRPr="00601D62">
        <w:rPr>
          <w:rFonts w:ascii="Times New Roman" w:hAnsi="Times New Roman" w:cs="Times New Roman"/>
          <w:sz w:val="24"/>
          <w:szCs w:val="24"/>
        </w:rPr>
        <w:t>,</w:t>
      </w:r>
      <w:r w:rsidRPr="00601D62">
        <w:rPr>
          <w:rFonts w:ascii="Times New Roman" w:hAnsi="Times New Roman" w:cs="Times New Roman"/>
          <w:sz w:val="24"/>
          <w:szCs w:val="24"/>
        </w:rPr>
        <w:t xml:space="preserve"> y el robo que este genera son riesgos importantes</w:t>
      </w:r>
      <w:r w:rsidR="008A517A" w:rsidRPr="00601D62">
        <w:rPr>
          <w:rFonts w:ascii="Times New Roman" w:hAnsi="Times New Roman" w:cs="Times New Roman"/>
          <w:sz w:val="24"/>
          <w:szCs w:val="24"/>
        </w:rPr>
        <w:t>, p</w:t>
      </w:r>
      <w:r w:rsidRPr="00601D62">
        <w:rPr>
          <w:rFonts w:ascii="Times New Roman" w:hAnsi="Times New Roman" w:cs="Times New Roman"/>
          <w:sz w:val="24"/>
          <w:szCs w:val="24"/>
        </w:rPr>
        <w:t xml:space="preserve">or lo que en nuestro </w:t>
      </w:r>
      <w:r w:rsidR="008A517A" w:rsidRPr="00601D62">
        <w:rPr>
          <w:rFonts w:ascii="Times New Roman" w:hAnsi="Times New Roman" w:cs="Times New Roman"/>
          <w:sz w:val="24"/>
          <w:szCs w:val="24"/>
        </w:rPr>
        <w:t>E</w:t>
      </w:r>
      <w:r w:rsidRPr="00601D62">
        <w:rPr>
          <w:rFonts w:ascii="Times New Roman" w:hAnsi="Times New Roman" w:cs="Times New Roman"/>
          <w:sz w:val="24"/>
          <w:szCs w:val="24"/>
        </w:rPr>
        <w:t xml:space="preserve">stado y sus 125 </w:t>
      </w:r>
      <w:r w:rsidR="008A517A" w:rsidRPr="00601D62">
        <w:rPr>
          <w:rFonts w:ascii="Times New Roman" w:hAnsi="Times New Roman" w:cs="Times New Roman"/>
          <w:sz w:val="24"/>
          <w:szCs w:val="24"/>
        </w:rPr>
        <w:t>A</w:t>
      </w:r>
      <w:r w:rsidRPr="00601D62">
        <w:rPr>
          <w:rFonts w:ascii="Times New Roman" w:hAnsi="Times New Roman" w:cs="Times New Roman"/>
          <w:sz w:val="24"/>
          <w:szCs w:val="24"/>
        </w:rPr>
        <w:t>yuntamientos deben prestar atención a lo previsto del robo y a la creación de campañas para el cuidado de mobiliario urbano, aunque la disminución de los riesgos generados no pueden reducirse a campañas de prevención</w:t>
      </w:r>
      <w:r w:rsidR="008A517A" w:rsidRPr="00601D62">
        <w:rPr>
          <w:rFonts w:ascii="Times New Roman" w:hAnsi="Times New Roman" w:cs="Times New Roman"/>
          <w:sz w:val="24"/>
          <w:szCs w:val="24"/>
        </w:rPr>
        <w:t>,</w:t>
      </w:r>
      <w:r w:rsidRPr="00601D62">
        <w:rPr>
          <w:rFonts w:ascii="Times New Roman" w:hAnsi="Times New Roman" w:cs="Times New Roman"/>
          <w:sz w:val="24"/>
          <w:szCs w:val="24"/>
        </w:rPr>
        <w:t xml:space="preserve"> sino que además se deben sancionar a quien robe y a quien compre mobiliario urbano</w:t>
      </w:r>
      <w:r w:rsidR="00AB6FCC" w:rsidRPr="00601D62">
        <w:rPr>
          <w:rFonts w:ascii="Times New Roman" w:hAnsi="Times New Roman" w:cs="Times New Roman"/>
          <w:sz w:val="24"/>
          <w:szCs w:val="24"/>
        </w:rPr>
        <w:t>.</w:t>
      </w:r>
    </w:p>
    <w:p w14:paraId="454C4CC1" w14:textId="4EADB52A" w:rsidR="006062AD" w:rsidRPr="00601D62" w:rsidRDefault="00AB6FCC"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E</w:t>
      </w:r>
      <w:r w:rsidR="006062AD" w:rsidRPr="00601D62">
        <w:rPr>
          <w:rFonts w:ascii="Times New Roman" w:hAnsi="Times New Roman" w:cs="Times New Roman"/>
          <w:sz w:val="24"/>
          <w:szCs w:val="24"/>
        </w:rPr>
        <w:t>s un hecho que como legisladoras y legisladores tenemos un enorme compromiso con la población mexiquense</w:t>
      </w:r>
      <w:r w:rsidR="00BE6305" w:rsidRPr="00601D62">
        <w:rPr>
          <w:rFonts w:ascii="Times New Roman" w:hAnsi="Times New Roman" w:cs="Times New Roman"/>
          <w:sz w:val="24"/>
          <w:szCs w:val="24"/>
        </w:rPr>
        <w:t>,</w:t>
      </w:r>
      <w:r w:rsidR="006062AD" w:rsidRPr="00601D62">
        <w:rPr>
          <w:rFonts w:ascii="Times New Roman" w:hAnsi="Times New Roman" w:cs="Times New Roman"/>
          <w:sz w:val="24"/>
          <w:szCs w:val="24"/>
        </w:rPr>
        <w:t xml:space="preserve"> pero también debemos coadyuvar para que la población genere respeto por su entorno y </w:t>
      </w:r>
      <w:r w:rsidR="00BE6305" w:rsidRPr="00601D62">
        <w:rPr>
          <w:rFonts w:ascii="Times New Roman" w:hAnsi="Times New Roman" w:cs="Times New Roman"/>
          <w:sz w:val="24"/>
          <w:szCs w:val="24"/>
        </w:rPr>
        <w:t>E</w:t>
      </w:r>
      <w:r w:rsidR="006062AD" w:rsidRPr="00601D62">
        <w:rPr>
          <w:rFonts w:ascii="Times New Roman" w:hAnsi="Times New Roman" w:cs="Times New Roman"/>
          <w:sz w:val="24"/>
          <w:szCs w:val="24"/>
        </w:rPr>
        <w:t>ntidad</w:t>
      </w:r>
      <w:r w:rsidR="00BE6305" w:rsidRPr="00601D62">
        <w:rPr>
          <w:rFonts w:ascii="Times New Roman" w:hAnsi="Times New Roman" w:cs="Times New Roman"/>
          <w:sz w:val="24"/>
          <w:szCs w:val="24"/>
        </w:rPr>
        <w:t>,</w:t>
      </w:r>
      <w:r w:rsidR="006062AD" w:rsidRPr="00601D62">
        <w:rPr>
          <w:rFonts w:ascii="Times New Roman" w:hAnsi="Times New Roman" w:cs="Times New Roman"/>
          <w:sz w:val="24"/>
          <w:szCs w:val="24"/>
        </w:rPr>
        <w:t xml:space="preserve"> que es gracias a estos elementos del mobiliario urbano que podemos tener una vida confortable y respetuosa con el medio ambiente y el resto de la sociedad.</w:t>
      </w:r>
    </w:p>
    <w:p w14:paraId="1B29536B" w14:textId="77777777" w:rsidR="006062AD" w:rsidRPr="00601D62" w:rsidRDefault="006062AD" w:rsidP="008934B9">
      <w:pPr>
        <w:pStyle w:val="Sinespaciado"/>
        <w:jc w:val="center"/>
        <w:rPr>
          <w:rFonts w:ascii="Times New Roman" w:hAnsi="Times New Roman" w:cs="Times New Roman"/>
          <w:sz w:val="24"/>
          <w:szCs w:val="24"/>
        </w:rPr>
      </w:pPr>
      <w:r w:rsidRPr="00601D62">
        <w:rPr>
          <w:rFonts w:ascii="Times New Roman" w:hAnsi="Times New Roman" w:cs="Times New Roman"/>
          <w:sz w:val="24"/>
          <w:szCs w:val="24"/>
        </w:rPr>
        <w:t>ATENTAMENTE</w:t>
      </w:r>
    </w:p>
    <w:p w14:paraId="1B71F867" w14:textId="77777777" w:rsidR="006062AD" w:rsidRPr="00601D62" w:rsidRDefault="006062AD" w:rsidP="008934B9">
      <w:pPr>
        <w:pStyle w:val="Sinespaciado"/>
        <w:jc w:val="center"/>
        <w:rPr>
          <w:rFonts w:ascii="Times New Roman" w:hAnsi="Times New Roman" w:cs="Times New Roman"/>
          <w:sz w:val="24"/>
          <w:szCs w:val="24"/>
        </w:rPr>
      </w:pPr>
      <w:r w:rsidRPr="00601D62">
        <w:rPr>
          <w:rFonts w:ascii="Times New Roman" w:hAnsi="Times New Roman" w:cs="Times New Roman"/>
          <w:sz w:val="24"/>
          <w:szCs w:val="24"/>
        </w:rPr>
        <w:t>DIP. ALICIA MERCADO MORENO</w:t>
      </w:r>
    </w:p>
    <w:p w14:paraId="7E535AA9" w14:textId="77777777" w:rsidR="006062AD" w:rsidRPr="00601D62" w:rsidRDefault="006062AD" w:rsidP="008934B9">
      <w:pPr>
        <w:pStyle w:val="Sinespaciado"/>
        <w:jc w:val="center"/>
        <w:rPr>
          <w:rFonts w:ascii="Times New Roman" w:hAnsi="Times New Roman" w:cs="Times New Roman"/>
          <w:sz w:val="24"/>
          <w:szCs w:val="24"/>
        </w:rPr>
      </w:pPr>
      <w:r w:rsidRPr="00601D62">
        <w:rPr>
          <w:rFonts w:ascii="Times New Roman" w:hAnsi="Times New Roman" w:cs="Times New Roman"/>
          <w:sz w:val="24"/>
          <w:szCs w:val="24"/>
        </w:rPr>
        <w:t>PRESENTANTE</w:t>
      </w:r>
    </w:p>
    <w:p w14:paraId="5EC9FE07" w14:textId="2530B3B1" w:rsidR="006062AD" w:rsidRPr="00601D62" w:rsidRDefault="006062AD"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PRESIDENTE DIP. GERARDO ULLOA PÉREZ. Gracias</w:t>
      </w:r>
      <w:r w:rsidR="00BE6305" w:rsidRPr="00601D62">
        <w:rPr>
          <w:rFonts w:ascii="Times New Roman" w:hAnsi="Times New Roman" w:cs="Times New Roman"/>
          <w:sz w:val="24"/>
          <w:szCs w:val="24"/>
        </w:rPr>
        <w:t>,</w:t>
      </w:r>
      <w:r w:rsidRPr="00601D62">
        <w:rPr>
          <w:rFonts w:ascii="Times New Roman" w:hAnsi="Times New Roman" w:cs="Times New Roman"/>
          <w:sz w:val="24"/>
          <w:szCs w:val="24"/>
        </w:rPr>
        <w:t xml:space="preserve"> diputado Secretario.</w:t>
      </w:r>
    </w:p>
    <w:p w14:paraId="06233D78" w14:textId="77777777" w:rsidR="006062AD" w:rsidRPr="00601D62" w:rsidRDefault="006062AD"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 xml:space="preserve">Pregunto a las diputadas y los diputados si desean hacer uso de la palabra y pido a la Secretaría </w:t>
      </w:r>
      <w:proofErr w:type="gramStart"/>
      <w:r w:rsidRPr="00601D62">
        <w:rPr>
          <w:rFonts w:ascii="Times New Roman" w:hAnsi="Times New Roman" w:cs="Times New Roman"/>
          <w:sz w:val="24"/>
          <w:szCs w:val="24"/>
        </w:rPr>
        <w:t>registre</w:t>
      </w:r>
      <w:proofErr w:type="gramEnd"/>
      <w:r w:rsidRPr="00601D62">
        <w:rPr>
          <w:rFonts w:ascii="Times New Roman" w:hAnsi="Times New Roman" w:cs="Times New Roman"/>
          <w:sz w:val="24"/>
          <w:szCs w:val="24"/>
        </w:rPr>
        <w:t xml:space="preserve"> a los oradores.</w:t>
      </w:r>
    </w:p>
    <w:p w14:paraId="10F9DFCA" w14:textId="16F3C783" w:rsidR="006062AD" w:rsidRPr="00601D62" w:rsidRDefault="006062AD"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SECRETARIO DIP. ALFREDO QUIROZ FUENTES. Señor Presidente</w:t>
      </w:r>
      <w:r w:rsidR="00D16262" w:rsidRPr="00601D62">
        <w:rPr>
          <w:rFonts w:ascii="Times New Roman" w:hAnsi="Times New Roman" w:cs="Times New Roman"/>
          <w:sz w:val="24"/>
          <w:szCs w:val="24"/>
        </w:rPr>
        <w:t>,</w:t>
      </w:r>
      <w:r w:rsidRPr="00601D62">
        <w:rPr>
          <w:rFonts w:ascii="Times New Roman" w:hAnsi="Times New Roman" w:cs="Times New Roman"/>
          <w:sz w:val="24"/>
          <w:szCs w:val="24"/>
        </w:rPr>
        <w:t xml:space="preserve"> no se ha registrado oradores.</w:t>
      </w:r>
    </w:p>
    <w:p w14:paraId="5D0B0EE4" w14:textId="4634A05A" w:rsidR="006062AD" w:rsidRPr="00601D62" w:rsidRDefault="006062AD"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PRESIDENTE DIP. GERARDO ULLOA PÉREZ. Le daríamos el uso de la palabra al diputado Mario Ariel Juárez Rodríguez, para que pueda presentar</w:t>
      </w:r>
      <w:r w:rsidR="00F86A3C" w:rsidRPr="00601D62">
        <w:rPr>
          <w:rFonts w:ascii="Times New Roman" w:hAnsi="Times New Roman" w:cs="Times New Roman"/>
          <w:sz w:val="24"/>
          <w:szCs w:val="24"/>
        </w:rPr>
        <w:t>,</w:t>
      </w:r>
      <w:r w:rsidRPr="00601D62">
        <w:rPr>
          <w:rFonts w:ascii="Times New Roman" w:hAnsi="Times New Roman" w:cs="Times New Roman"/>
          <w:sz w:val="24"/>
          <w:szCs w:val="24"/>
        </w:rPr>
        <w:t xml:space="preserve"> que así se solicitó</w:t>
      </w:r>
      <w:r w:rsidR="00F86A3C" w:rsidRPr="00601D62">
        <w:rPr>
          <w:rFonts w:ascii="Times New Roman" w:hAnsi="Times New Roman" w:cs="Times New Roman"/>
          <w:sz w:val="24"/>
          <w:szCs w:val="24"/>
        </w:rPr>
        <w:t>,</w:t>
      </w:r>
      <w:r w:rsidRPr="00601D62">
        <w:rPr>
          <w:rFonts w:ascii="Times New Roman" w:hAnsi="Times New Roman" w:cs="Times New Roman"/>
          <w:sz w:val="24"/>
          <w:szCs w:val="24"/>
        </w:rPr>
        <w:t xml:space="preserve"> la exposición de motivos.</w:t>
      </w:r>
    </w:p>
    <w:p w14:paraId="0C4717C0" w14:textId="289D1D2C" w:rsidR="006062AD" w:rsidRPr="00601D62" w:rsidRDefault="006062AD"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 xml:space="preserve">SECRETARIO DIP. ALFREDO QUIROZ FUENTES. Tiene </w:t>
      </w:r>
      <w:r w:rsidR="00594630" w:rsidRPr="00601D62">
        <w:rPr>
          <w:rFonts w:ascii="Times New Roman" w:hAnsi="Times New Roman" w:cs="Times New Roman"/>
          <w:sz w:val="24"/>
          <w:szCs w:val="24"/>
        </w:rPr>
        <w:t xml:space="preserve">el </w:t>
      </w:r>
      <w:r w:rsidRPr="00601D62">
        <w:rPr>
          <w:rFonts w:ascii="Times New Roman" w:hAnsi="Times New Roman" w:cs="Times New Roman"/>
          <w:sz w:val="24"/>
          <w:szCs w:val="24"/>
        </w:rPr>
        <w:t xml:space="preserve">uso de la </w:t>
      </w:r>
      <w:r w:rsidR="00594630" w:rsidRPr="00601D62">
        <w:rPr>
          <w:rFonts w:ascii="Times New Roman" w:hAnsi="Times New Roman" w:cs="Times New Roman"/>
          <w:sz w:val="24"/>
          <w:szCs w:val="24"/>
        </w:rPr>
        <w:t>voz</w:t>
      </w:r>
      <w:r w:rsidRPr="00601D62">
        <w:rPr>
          <w:rFonts w:ascii="Times New Roman" w:hAnsi="Times New Roman" w:cs="Times New Roman"/>
          <w:sz w:val="24"/>
          <w:szCs w:val="24"/>
        </w:rPr>
        <w:t xml:space="preserve"> el diputado Mario Ariel Juárez.</w:t>
      </w:r>
    </w:p>
    <w:p w14:paraId="1E66C8D7" w14:textId="62ED5BD1" w:rsidR="006062AD" w:rsidRPr="00601D62" w:rsidRDefault="006062AD"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DIP. MARIO ARIEL JUÁREZ RODRÍGUEZ. S</w:t>
      </w:r>
      <w:r w:rsidR="00594630" w:rsidRPr="00601D62">
        <w:rPr>
          <w:rFonts w:ascii="Times New Roman" w:hAnsi="Times New Roman" w:cs="Times New Roman"/>
          <w:sz w:val="24"/>
          <w:szCs w:val="24"/>
        </w:rPr>
        <w:t>í,</w:t>
      </w:r>
      <w:r w:rsidRPr="00601D62">
        <w:rPr>
          <w:rFonts w:ascii="Times New Roman" w:hAnsi="Times New Roman" w:cs="Times New Roman"/>
          <w:sz w:val="24"/>
          <w:szCs w:val="24"/>
        </w:rPr>
        <w:t xml:space="preserve"> mira</w:t>
      </w:r>
      <w:r w:rsidR="00594630" w:rsidRPr="00601D62">
        <w:rPr>
          <w:rFonts w:ascii="Times New Roman" w:hAnsi="Times New Roman" w:cs="Times New Roman"/>
          <w:sz w:val="24"/>
          <w:szCs w:val="24"/>
        </w:rPr>
        <w:t>,</w:t>
      </w:r>
      <w:r w:rsidRPr="00601D62">
        <w:rPr>
          <w:rFonts w:ascii="Times New Roman" w:hAnsi="Times New Roman" w:cs="Times New Roman"/>
          <w:sz w:val="24"/>
          <w:szCs w:val="24"/>
        </w:rPr>
        <w:t xml:space="preserve"> más que nada</w:t>
      </w:r>
      <w:r w:rsidR="00594630" w:rsidRPr="00601D62">
        <w:rPr>
          <w:rFonts w:ascii="Times New Roman" w:hAnsi="Times New Roman" w:cs="Times New Roman"/>
          <w:sz w:val="24"/>
          <w:szCs w:val="24"/>
        </w:rPr>
        <w:t>,</w:t>
      </w:r>
      <w:r w:rsidRPr="00601D62">
        <w:rPr>
          <w:rFonts w:ascii="Times New Roman" w:hAnsi="Times New Roman" w:cs="Times New Roman"/>
          <w:sz w:val="24"/>
          <w:szCs w:val="24"/>
        </w:rPr>
        <w:t xml:space="preserve"> el tema importante</w:t>
      </w:r>
      <w:r w:rsidR="00594630" w:rsidRPr="00601D62">
        <w:rPr>
          <w:rFonts w:ascii="Times New Roman" w:hAnsi="Times New Roman" w:cs="Times New Roman"/>
          <w:sz w:val="24"/>
          <w:szCs w:val="24"/>
        </w:rPr>
        <w:t>,</w:t>
      </w:r>
      <w:r w:rsidRPr="00601D62">
        <w:rPr>
          <w:rFonts w:ascii="Times New Roman" w:hAnsi="Times New Roman" w:cs="Times New Roman"/>
          <w:sz w:val="24"/>
          <w:szCs w:val="24"/>
        </w:rPr>
        <w:t xml:space="preserve"> relevante</w:t>
      </w:r>
      <w:r w:rsidR="00594630" w:rsidRPr="00601D62">
        <w:rPr>
          <w:rFonts w:ascii="Times New Roman" w:hAnsi="Times New Roman" w:cs="Times New Roman"/>
          <w:sz w:val="24"/>
          <w:szCs w:val="24"/>
        </w:rPr>
        <w:t>,</w:t>
      </w:r>
      <w:r w:rsidRPr="00601D62">
        <w:rPr>
          <w:rFonts w:ascii="Times New Roman" w:hAnsi="Times New Roman" w:cs="Times New Roman"/>
          <w:sz w:val="24"/>
          <w:szCs w:val="24"/>
        </w:rPr>
        <w:t xml:space="preserve"> una vez que ya se conoció, me gustaría</w:t>
      </w:r>
      <w:r w:rsidR="00FD3C97" w:rsidRPr="00601D62">
        <w:rPr>
          <w:rFonts w:ascii="Times New Roman" w:hAnsi="Times New Roman" w:cs="Times New Roman"/>
          <w:sz w:val="24"/>
          <w:szCs w:val="24"/>
        </w:rPr>
        <w:t>,</w:t>
      </w:r>
      <w:r w:rsidRPr="00601D62">
        <w:rPr>
          <w:rFonts w:ascii="Times New Roman" w:hAnsi="Times New Roman" w:cs="Times New Roman"/>
          <w:sz w:val="24"/>
          <w:szCs w:val="24"/>
        </w:rPr>
        <w:t xml:space="preserve"> en todo caso</w:t>
      </w:r>
      <w:r w:rsidR="00FD3C97" w:rsidRPr="00601D62">
        <w:rPr>
          <w:rFonts w:ascii="Times New Roman" w:hAnsi="Times New Roman" w:cs="Times New Roman"/>
          <w:sz w:val="24"/>
          <w:szCs w:val="24"/>
        </w:rPr>
        <w:t>,</w:t>
      </w:r>
      <w:r w:rsidRPr="00601D62">
        <w:rPr>
          <w:rFonts w:ascii="Times New Roman" w:hAnsi="Times New Roman" w:cs="Times New Roman"/>
          <w:sz w:val="24"/>
          <w:szCs w:val="24"/>
        </w:rPr>
        <w:t xml:space="preserve"> que fuese el Secretario quien le di</w:t>
      </w:r>
      <w:r w:rsidR="00FD3C97" w:rsidRPr="00601D62">
        <w:rPr>
          <w:rFonts w:ascii="Times New Roman" w:hAnsi="Times New Roman" w:cs="Times New Roman"/>
          <w:sz w:val="24"/>
          <w:szCs w:val="24"/>
        </w:rPr>
        <w:t>e</w:t>
      </w:r>
      <w:r w:rsidRPr="00601D62">
        <w:rPr>
          <w:rFonts w:ascii="Times New Roman" w:hAnsi="Times New Roman" w:cs="Times New Roman"/>
          <w:sz w:val="24"/>
          <w:szCs w:val="24"/>
        </w:rPr>
        <w:t>r</w:t>
      </w:r>
      <w:r w:rsidR="00FD3C97" w:rsidRPr="00601D62">
        <w:rPr>
          <w:rFonts w:ascii="Times New Roman" w:hAnsi="Times New Roman" w:cs="Times New Roman"/>
          <w:sz w:val="24"/>
          <w:szCs w:val="24"/>
        </w:rPr>
        <w:t>a</w:t>
      </w:r>
      <w:r w:rsidRPr="00601D62">
        <w:rPr>
          <w:rFonts w:ascii="Times New Roman" w:hAnsi="Times New Roman" w:cs="Times New Roman"/>
          <w:sz w:val="24"/>
          <w:szCs w:val="24"/>
        </w:rPr>
        <w:t xml:space="preserve"> lectura</w:t>
      </w:r>
      <w:r w:rsidR="00FD3C97" w:rsidRPr="00601D62">
        <w:rPr>
          <w:rFonts w:ascii="Times New Roman" w:hAnsi="Times New Roman" w:cs="Times New Roman"/>
          <w:sz w:val="24"/>
          <w:szCs w:val="24"/>
        </w:rPr>
        <w:t>,</w:t>
      </w:r>
      <w:r w:rsidRPr="00601D62">
        <w:rPr>
          <w:rFonts w:ascii="Times New Roman" w:hAnsi="Times New Roman" w:cs="Times New Roman"/>
          <w:sz w:val="24"/>
          <w:szCs w:val="24"/>
        </w:rPr>
        <w:t xml:space="preserve"> por favor</w:t>
      </w:r>
      <w:r w:rsidR="00FD3C97" w:rsidRPr="00601D62">
        <w:rPr>
          <w:rFonts w:ascii="Times New Roman" w:hAnsi="Times New Roman" w:cs="Times New Roman"/>
          <w:sz w:val="24"/>
          <w:szCs w:val="24"/>
        </w:rPr>
        <w:t>,</w:t>
      </w:r>
      <w:r w:rsidRPr="00601D62">
        <w:rPr>
          <w:rFonts w:ascii="Times New Roman" w:hAnsi="Times New Roman" w:cs="Times New Roman"/>
          <w:sz w:val="24"/>
          <w:szCs w:val="24"/>
        </w:rPr>
        <w:t xml:space="preserve"> a mi iniciativa, si es tan amable.</w:t>
      </w:r>
    </w:p>
    <w:p w14:paraId="68339A66" w14:textId="46E851B1" w:rsidR="006062AD" w:rsidRPr="00601D62" w:rsidRDefault="006062AD"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SECRETARIO DIP. ALFREDO QUIROZ FUENTES. Claro</w:t>
      </w:r>
      <w:r w:rsidR="00FD3C97" w:rsidRPr="00601D62">
        <w:rPr>
          <w:rFonts w:ascii="Times New Roman" w:hAnsi="Times New Roman" w:cs="Times New Roman"/>
          <w:sz w:val="24"/>
          <w:szCs w:val="24"/>
        </w:rPr>
        <w:t>,</w:t>
      </w:r>
      <w:r w:rsidRPr="00601D62">
        <w:rPr>
          <w:rFonts w:ascii="Times New Roman" w:hAnsi="Times New Roman" w:cs="Times New Roman"/>
          <w:sz w:val="24"/>
          <w:szCs w:val="24"/>
        </w:rPr>
        <w:t xml:space="preserve"> diputado.</w:t>
      </w:r>
    </w:p>
    <w:p w14:paraId="7A5293C6" w14:textId="394A59E0" w:rsidR="00FD3C97" w:rsidRPr="00601D62" w:rsidRDefault="00872D0C"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 xml:space="preserve">DIPUTADO MARCO ANTONIO CRUZ </w:t>
      </w:r>
      <w:proofErr w:type="spellStart"/>
      <w:r w:rsidRPr="00601D62">
        <w:rPr>
          <w:rFonts w:ascii="Times New Roman" w:hAnsi="Times New Roman" w:cs="Times New Roman"/>
          <w:sz w:val="24"/>
          <w:szCs w:val="24"/>
        </w:rPr>
        <w:t>CRUZ</w:t>
      </w:r>
      <w:proofErr w:type="spellEnd"/>
    </w:p>
    <w:p w14:paraId="1EB72109" w14:textId="11A899A5" w:rsidR="006062AD" w:rsidRPr="00601D62" w:rsidRDefault="00872D0C"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PRESIDENTE DE LA MESA DIRECTIVA</w:t>
      </w:r>
    </w:p>
    <w:p w14:paraId="727B11E9" w14:textId="77777777" w:rsidR="006062AD" w:rsidRPr="00601D62" w:rsidRDefault="006062AD" w:rsidP="008934B9">
      <w:pPr>
        <w:pStyle w:val="Sinespaciado"/>
        <w:jc w:val="center"/>
        <w:rPr>
          <w:rFonts w:ascii="Times New Roman" w:hAnsi="Times New Roman" w:cs="Times New Roman"/>
          <w:sz w:val="24"/>
          <w:szCs w:val="24"/>
        </w:rPr>
      </w:pPr>
      <w:r w:rsidRPr="00601D62">
        <w:rPr>
          <w:rFonts w:ascii="Times New Roman" w:hAnsi="Times New Roman" w:cs="Times New Roman"/>
          <w:sz w:val="24"/>
          <w:szCs w:val="24"/>
        </w:rPr>
        <w:t>EXPOSICIÓN DE MOTIVOS</w:t>
      </w:r>
    </w:p>
    <w:p w14:paraId="06CF98FC" w14:textId="2807658F" w:rsidR="00CA38DA" w:rsidRPr="00601D62" w:rsidRDefault="006062AD"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 xml:space="preserve">El término de </w:t>
      </w:r>
      <w:r w:rsidR="008202F8" w:rsidRPr="00601D62">
        <w:rPr>
          <w:rFonts w:ascii="Times New Roman" w:hAnsi="Times New Roman" w:cs="Times New Roman"/>
          <w:sz w:val="24"/>
          <w:szCs w:val="24"/>
        </w:rPr>
        <w:t>usurpación</w:t>
      </w:r>
      <w:r w:rsidRPr="00601D62">
        <w:rPr>
          <w:rFonts w:ascii="Times New Roman" w:hAnsi="Times New Roman" w:cs="Times New Roman"/>
          <w:sz w:val="24"/>
          <w:szCs w:val="24"/>
        </w:rPr>
        <w:t xml:space="preserve"> de funciones públicas define el ilícito como aquella conducta delictiva que revise en forma falsedad personal</w:t>
      </w:r>
      <w:r w:rsidR="00437CE7" w:rsidRPr="00601D62">
        <w:rPr>
          <w:rFonts w:ascii="Times New Roman" w:hAnsi="Times New Roman" w:cs="Times New Roman"/>
          <w:sz w:val="24"/>
          <w:szCs w:val="24"/>
        </w:rPr>
        <w:t>,</w:t>
      </w:r>
      <w:r w:rsidRPr="00601D62">
        <w:rPr>
          <w:rFonts w:ascii="Times New Roman" w:hAnsi="Times New Roman" w:cs="Times New Roman"/>
          <w:sz w:val="24"/>
          <w:szCs w:val="24"/>
        </w:rPr>
        <w:t xml:space="preserve"> consistente en el ejercicio de actos propios de una </w:t>
      </w:r>
      <w:r w:rsidRPr="00601D62">
        <w:rPr>
          <w:rFonts w:ascii="Times New Roman" w:hAnsi="Times New Roman" w:cs="Times New Roman"/>
          <w:sz w:val="24"/>
          <w:szCs w:val="24"/>
        </w:rPr>
        <w:lastRenderedPageBreak/>
        <w:t>autoridad o funcionario atribuyéndose el carácter oficial careciendo de todas las condiciones precisas para su ejercicio</w:t>
      </w:r>
      <w:r w:rsidR="006B00F6" w:rsidRPr="00601D62">
        <w:rPr>
          <w:rFonts w:ascii="Times New Roman" w:hAnsi="Times New Roman" w:cs="Times New Roman"/>
          <w:sz w:val="24"/>
          <w:szCs w:val="24"/>
        </w:rPr>
        <w:t>;</w:t>
      </w:r>
      <w:r w:rsidRPr="00601D62">
        <w:rPr>
          <w:rFonts w:ascii="Times New Roman" w:hAnsi="Times New Roman" w:cs="Times New Roman"/>
          <w:sz w:val="24"/>
          <w:szCs w:val="24"/>
        </w:rPr>
        <w:t xml:space="preserve"> por su parte</w:t>
      </w:r>
      <w:r w:rsidR="00437CE7" w:rsidRPr="00601D62">
        <w:rPr>
          <w:rFonts w:ascii="Times New Roman" w:hAnsi="Times New Roman" w:cs="Times New Roman"/>
          <w:sz w:val="24"/>
          <w:szCs w:val="24"/>
        </w:rPr>
        <w:t>,</w:t>
      </w:r>
      <w:r w:rsidRPr="00601D62">
        <w:rPr>
          <w:rFonts w:ascii="Times New Roman" w:hAnsi="Times New Roman" w:cs="Times New Roman"/>
          <w:sz w:val="24"/>
          <w:szCs w:val="24"/>
        </w:rPr>
        <w:t xml:space="preserve"> intromisión, usurpación de calidad define el mismo como aquella conducta delictiva que reviste forma de falsedad personal, consistente en ejercer actos propios de una profesión sin poseer el correspondiente título</w:t>
      </w:r>
      <w:r w:rsidR="00CA38DA" w:rsidRPr="00601D62">
        <w:rPr>
          <w:rFonts w:ascii="Times New Roman" w:hAnsi="Times New Roman" w:cs="Times New Roman"/>
          <w:sz w:val="24"/>
          <w:szCs w:val="24"/>
        </w:rPr>
        <w:t>.</w:t>
      </w:r>
    </w:p>
    <w:p w14:paraId="69C4813B" w14:textId="77E0C3CA" w:rsidR="00DD6CBB" w:rsidRPr="00601D62" w:rsidRDefault="00CA38DA"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L</w:t>
      </w:r>
      <w:r w:rsidR="006062AD" w:rsidRPr="00601D62">
        <w:rPr>
          <w:rFonts w:ascii="Times New Roman" w:hAnsi="Times New Roman" w:cs="Times New Roman"/>
          <w:sz w:val="24"/>
          <w:szCs w:val="24"/>
        </w:rPr>
        <w:t>os Códigos Penales en nuestro País actualmente castigan al que ilegítimamente ejercite actos propios de autoridad o funcionario público que atribuyéndose carácter oficial</w:t>
      </w:r>
      <w:r w:rsidR="00767CF4" w:rsidRPr="00601D62">
        <w:rPr>
          <w:rFonts w:ascii="Times New Roman" w:hAnsi="Times New Roman" w:cs="Times New Roman"/>
          <w:sz w:val="24"/>
          <w:szCs w:val="24"/>
        </w:rPr>
        <w:t>.</w:t>
      </w:r>
      <w:r w:rsidR="00E4544A" w:rsidRPr="00601D62">
        <w:rPr>
          <w:rFonts w:ascii="Times New Roman" w:hAnsi="Times New Roman" w:cs="Times New Roman"/>
          <w:sz w:val="24"/>
          <w:szCs w:val="24"/>
        </w:rPr>
        <w:t xml:space="preserve"> D</w:t>
      </w:r>
      <w:r w:rsidR="006062AD" w:rsidRPr="00601D62">
        <w:rPr>
          <w:rFonts w:ascii="Times New Roman" w:hAnsi="Times New Roman" w:cs="Times New Roman"/>
          <w:sz w:val="24"/>
          <w:szCs w:val="24"/>
        </w:rPr>
        <w:t xml:space="preserve">e la presente regulación se </w:t>
      </w:r>
      <w:r w:rsidR="00DD6CBB" w:rsidRPr="00601D62">
        <w:rPr>
          <w:rFonts w:ascii="Times New Roman" w:hAnsi="Times New Roman" w:cs="Times New Roman"/>
          <w:sz w:val="24"/>
          <w:szCs w:val="24"/>
        </w:rPr>
        <w:t>d</w:t>
      </w:r>
      <w:r w:rsidR="006062AD" w:rsidRPr="00601D62">
        <w:rPr>
          <w:rFonts w:ascii="Times New Roman" w:hAnsi="Times New Roman" w:cs="Times New Roman"/>
          <w:sz w:val="24"/>
          <w:szCs w:val="24"/>
        </w:rPr>
        <w:t>educe algunos elementos del delito</w:t>
      </w:r>
      <w:r w:rsidR="00DD6CBB" w:rsidRPr="00601D62">
        <w:rPr>
          <w:rFonts w:ascii="Times New Roman" w:hAnsi="Times New Roman" w:cs="Times New Roman"/>
          <w:sz w:val="24"/>
          <w:szCs w:val="24"/>
        </w:rPr>
        <w:t>,</w:t>
      </w:r>
      <w:r w:rsidR="006062AD" w:rsidRPr="00601D62">
        <w:rPr>
          <w:rFonts w:ascii="Times New Roman" w:hAnsi="Times New Roman" w:cs="Times New Roman"/>
          <w:sz w:val="24"/>
          <w:szCs w:val="24"/>
        </w:rPr>
        <w:t xml:space="preserve"> expuestos a continuación</w:t>
      </w:r>
      <w:r w:rsidR="00DD6CBB" w:rsidRPr="00601D62">
        <w:rPr>
          <w:rFonts w:ascii="Times New Roman" w:hAnsi="Times New Roman" w:cs="Times New Roman"/>
          <w:sz w:val="24"/>
          <w:szCs w:val="24"/>
        </w:rPr>
        <w:t>.</w:t>
      </w:r>
    </w:p>
    <w:p w14:paraId="031D4D00" w14:textId="36FDFC18" w:rsidR="004F7B50" w:rsidRPr="00601D62" w:rsidRDefault="00DD6CBB"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D</w:t>
      </w:r>
      <w:r w:rsidR="006062AD" w:rsidRPr="00601D62">
        <w:rPr>
          <w:rFonts w:ascii="Times New Roman" w:hAnsi="Times New Roman" w:cs="Times New Roman"/>
          <w:sz w:val="24"/>
          <w:szCs w:val="24"/>
        </w:rPr>
        <w:t>icha acción típica consiste que en el ejercicio de actos propios de</w:t>
      </w:r>
      <w:r w:rsidR="00F71372" w:rsidRPr="00601D62">
        <w:rPr>
          <w:rFonts w:ascii="Times New Roman" w:hAnsi="Times New Roman" w:cs="Times New Roman"/>
          <w:sz w:val="24"/>
          <w:szCs w:val="24"/>
        </w:rPr>
        <w:t xml:space="preserve"> una</w:t>
      </w:r>
      <w:r w:rsidR="00B253AA" w:rsidRPr="00601D62">
        <w:rPr>
          <w:rFonts w:ascii="Times New Roman" w:hAnsi="Times New Roman" w:cs="Times New Roman"/>
          <w:sz w:val="24"/>
          <w:szCs w:val="24"/>
        </w:rPr>
        <w:t xml:space="preserve"> </w:t>
      </w:r>
      <w:r w:rsidR="004F7B50" w:rsidRPr="00601D62">
        <w:rPr>
          <w:rFonts w:ascii="Times New Roman" w:hAnsi="Times New Roman" w:cs="Times New Roman"/>
          <w:sz w:val="24"/>
          <w:szCs w:val="24"/>
        </w:rPr>
        <w:t>autoridad o funcionario, ya sean atribuidos por una disposición legal o reglamentaria, el delito sólo se puede ser cometido por personas que no participen en el ejercicio de funciones públicas usurpadas o autoridades o funcionarios que</w:t>
      </w:r>
      <w:r w:rsidR="00933055" w:rsidRPr="00601D62">
        <w:rPr>
          <w:rFonts w:ascii="Times New Roman" w:hAnsi="Times New Roman" w:cs="Times New Roman"/>
          <w:sz w:val="24"/>
          <w:szCs w:val="24"/>
        </w:rPr>
        <w:t>,</w:t>
      </w:r>
      <w:r w:rsidR="004F7B50" w:rsidRPr="00601D62">
        <w:rPr>
          <w:rFonts w:ascii="Times New Roman" w:hAnsi="Times New Roman" w:cs="Times New Roman"/>
          <w:sz w:val="24"/>
          <w:szCs w:val="24"/>
        </w:rPr>
        <w:t xml:space="preserve"> cuando realicen funciones de su cargo fuera de su lugar o de jurisdicción, habiéndose cesado su ejercicio.</w:t>
      </w:r>
      <w:r w:rsidR="002114AC" w:rsidRPr="00601D62">
        <w:rPr>
          <w:rFonts w:ascii="Times New Roman" w:hAnsi="Times New Roman" w:cs="Times New Roman"/>
          <w:sz w:val="24"/>
          <w:szCs w:val="24"/>
        </w:rPr>
        <w:t xml:space="preserve"> </w:t>
      </w:r>
      <w:r w:rsidR="004F7B50" w:rsidRPr="00601D62">
        <w:rPr>
          <w:rFonts w:ascii="Times New Roman" w:hAnsi="Times New Roman" w:cs="Times New Roman"/>
          <w:sz w:val="24"/>
          <w:szCs w:val="24"/>
        </w:rPr>
        <w:t>Ejemplo claro de esta figura son aquellos casos donde un sujeto finge ser policía y trata de detener y extorsionar a una persona</w:t>
      </w:r>
      <w:r w:rsidR="004D103F" w:rsidRPr="00601D62">
        <w:rPr>
          <w:rFonts w:ascii="Times New Roman" w:hAnsi="Times New Roman" w:cs="Times New Roman"/>
          <w:sz w:val="24"/>
          <w:szCs w:val="24"/>
        </w:rPr>
        <w:t>,</w:t>
      </w:r>
      <w:r w:rsidR="004F7B50" w:rsidRPr="00601D62">
        <w:rPr>
          <w:rFonts w:ascii="Times New Roman" w:hAnsi="Times New Roman" w:cs="Times New Roman"/>
          <w:sz w:val="24"/>
          <w:szCs w:val="24"/>
        </w:rPr>
        <w:t xml:space="preserve"> </w:t>
      </w:r>
      <w:r w:rsidR="002114AC" w:rsidRPr="00601D62">
        <w:rPr>
          <w:rFonts w:ascii="Times New Roman" w:hAnsi="Times New Roman" w:cs="Times New Roman"/>
          <w:sz w:val="24"/>
          <w:szCs w:val="24"/>
        </w:rPr>
        <w:t>l</w:t>
      </w:r>
      <w:r w:rsidR="004F7B50" w:rsidRPr="00601D62">
        <w:rPr>
          <w:rFonts w:ascii="Times New Roman" w:hAnsi="Times New Roman" w:cs="Times New Roman"/>
          <w:sz w:val="24"/>
          <w:szCs w:val="24"/>
        </w:rPr>
        <w:t>astimosamente, muy común en la actualidad.</w:t>
      </w:r>
    </w:p>
    <w:p w14:paraId="4B7188A7" w14:textId="4B5F2935" w:rsidR="00D20914" w:rsidRPr="00601D62" w:rsidRDefault="004F7B50"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Basta con que el elemento subjetivo del delito manifieste la inten</w:t>
      </w:r>
      <w:r w:rsidR="002114AC" w:rsidRPr="00601D62">
        <w:rPr>
          <w:rFonts w:ascii="Times New Roman" w:hAnsi="Times New Roman" w:cs="Times New Roman"/>
          <w:sz w:val="24"/>
          <w:szCs w:val="24"/>
        </w:rPr>
        <w:t>c</w:t>
      </w:r>
      <w:r w:rsidRPr="00601D62">
        <w:rPr>
          <w:rFonts w:ascii="Times New Roman" w:hAnsi="Times New Roman" w:cs="Times New Roman"/>
          <w:sz w:val="24"/>
          <w:szCs w:val="24"/>
        </w:rPr>
        <w:t>ión o propósito de asumir la función pública, ya sea de forma oral o dándole a conocer por actos con capacidad bastante para engañar a una persona o la colectividad</w:t>
      </w:r>
      <w:r w:rsidR="00987D54" w:rsidRPr="00601D62">
        <w:rPr>
          <w:rFonts w:ascii="Times New Roman" w:hAnsi="Times New Roman" w:cs="Times New Roman"/>
          <w:sz w:val="24"/>
          <w:szCs w:val="24"/>
        </w:rPr>
        <w:t>,</w:t>
      </w:r>
      <w:r w:rsidRPr="00601D62">
        <w:rPr>
          <w:rFonts w:ascii="Times New Roman" w:hAnsi="Times New Roman" w:cs="Times New Roman"/>
          <w:sz w:val="24"/>
          <w:szCs w:val="24"/>
        </w:rPr>
        <w:t xml:space="preserve"> con conocimiento de la ilegalidad de su conducta y con voluntad para realizar la misma</w:t>
      </w:r>
      <w:r w:rsidR="00D20914" w:rsidRPr="00601D62">
        <w:rPr>
          <w:rFonts w:ascii="Times New Roman" w:hAnsi="Times New Roman" w:cs="Times New Roman"/>
          <w:sz w:val="24"/>
          <w:szCs w:val="24"/>
        </w:rPr>
        <w:t>.</w:t>
      </w:r>
    </w:p>
    <w:p w14:paraId="3747C557" w14:textId="77777777" w:rsidR="00953AEA" w:rsidRPr="00601D62" w:rsidRDefault="00D20914"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L</w:t>
      </w:r>
      <w:r w:rsidR="004F7B50" w:rsidRPr="00601D62">
        <w:rPr>
          <w:rFonts w:ascii="Times New Roman" w:hAnsi="Times New Roman" w:cs="Times New Roman"/>
          <w:sz w:val="24"/>
          <w:szCs w:val="24"/>
        </w:rPr>
        <w:t>a propuesta de esta iniciativa es expandir el espectro de protección ya previsto por el Código Penal de nuestra Entidad</w:t>
      </w:r>
      <w:r w:rsidRPr="00601D62">
        <w:rPr>
          <w:rFonts w:ascii="Times New Roman" w:hAnsi="Times New Roman" w:cs="Times New Roman"/>
          <w:sz w:val="24"/>
          <w:szCs w:val="24"/>
        </w:rPr>
        <w:t>,</w:t>
      </w:r>
      <w:r w:rsidR="004F7B50" w:rsidRPr="00601D62">
        <w:rPr>
          <w:rFonts w:ascii="Times New Roman" w:hAnsi="Times New Roman" w:cs="Times New Roman"/>
          <w:sz w:val="24"/>
          <w:szCs w:val="24"/>
        </w:rPr>
        <w:t xml:space="preserve"> a efecto de atender la inquietante necesidad de los mexiquenses por erradicar conductas de abuso y extorsión cometidas por personas a quien les son facilitados uniformes, insignias, vehículos oficiales</w:t>
      </w:r>
      <w:r w:rsidR="00953AEA" w:rsidRPr="00601D62">
        <w:rPr>
          <w:rFonts w:ascii="Times New Roman" w:hAnsi="Times New Roman" w:cs="Times New Roman"/>
          <w:sz w:val="24"/>
          <w:szCs w:val="24"/>
        </w:rPr>
        <w:t>,</w:t>
      </w:r>
      <w:r w:rsidR="004F7B50" w:rsidRPr="00601D62">
        <w:rPr>
          <w:rFonts w:ascii="Times New Roman" w:hAnsi="Times New Roman" w:cs="Times New Roman"/>
          <w:sz w:val="24"/>
          <w:szCs w:val="24"/>
        </w:rPr>
        <w:t xml:space="preserve"> incluso armas</w:t>
      </w:r>
      <w:r w:rsidR="00953AEA" w:rsidRPr="00601D62">
        <w:rPr>
          <w:rFonts w:ascii="Times New Roman" w:hAnsi="Times New Roman" w:cs="Times New Roman"/>
          <w:sz w:val="24"/>
          <w:szCs w:val="24"/>
        </w:rPr>
        <w:t>,</w:t>
      </w:r>
      <w:r w:rsidR="004F7B50" w:rsidRPr="00601D62">
        <w:rPr>
          <w:rFonts w:ascii="Times New Roman" w:hAnsi="Times New Roman" w:cs="Times New Roman"/>
          <w:sz w:val="24"/>
          <w:szCs w:val="24"/>
        </w:rPr>
        <w:t xml:space="preserve"> con el objeto de amedrentar a la sociedad, cometiendo con ello atropellos a la ciudadanía, vulnerando su seguridad jurídica</w:t>
      </w:r>
      <w:r w:rsidR="00953AEA" w:rsidRPr="00601D62">
        <w:rPr>
          <w:rFonts w:ascii="Times New Roman" w:hAnsi="Times New Roman" w:cs="Times New Roman"/>
          <w:sz w:val="24"/>
          <w:szCs w:val="24"/>
        </w:rPr>
        <w:t>.</w:t>
      </w:r>
      <w:r w:rsidR="004F7B50" w:rsidRPr="00601D62">
        <w:rPr>
          <w:rFonts w:ascii="Times New Roman" w:hAnsi="Times New Roman" w:cs="Times New Roman"/>
          <w:sz w:val="24"/>
          <w:szCs w:val="24"/>
        </w:rPr>
        <w:t xml:space="preserve"> </w:t>
      </w:r>
    </w:p>
    <w:p w14:paraId="3F394FA2" w14:textId="77777777" w:rsidR="00CF5F06" w:rsidRPr="00601D62" w:rsidRDefault="00953AEA"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L</w:t>
      </w:r>
      <w:r w:rsidR="004F7B50" w:rsidRPr="00601D62">
        <w:rPr>
          <w:rFonts w:ascii="Times New Roman" w:hAnsi="Times New Roman" w:cs="Times New Roman"/>
          <w:sz w:val="24"/>
          <w:szCs w:val="24"/>
        </w:rPr>
        <w:t xml:space="preserve">os delitos de usurpación de funciones públicas e intromisión se encuentran regulados en el </w:t>
      </w:r>
      <w:r w:rsidR="00A1228C" w:rsidRPr="00601D62">
        <w:rPr>
          <w:rFonts w:ascii="Times New Roman" w:hAnsi="Times New Roman" w:cs="Times New Roman"/>
          <w:sz w:val="24"/>
          <w:szCs w:val="24"/>
        </w:rPr>
        <w:t>C</w:t>
      </w:r>
      <w:r w:rsidR="004F7B50" w:rsidRPr="00601D62">
        <w:rPr>
          <w:rFonts w:ascii="Times New Roman" w:hAnsi="Times New Roman" w:cs="Times New Roman"/>
          <w:sz w:val="24"/>
          <w:szCs w:val="24"/>
        </w:rPr>
        <w:t xml:space="preserve">apítulo </w:t>
      </w:r>
      <w:r w:rsidR="00A1228C" w:rsidRPr="00601D62">
        <w:rPr>
          <w:rFonts w:ascii="Times New Roman" w:hAnsi="Times New Roman" w:cs="Times New Roman"/>
          <w:sz w:val="24"/>
          <w:szCs w:val="24"/>
        </w:rPr>
        <w:t>S</w:t>
      </w:r>
      <w:r w:rsidR="004F7B50" w:rsidRPr="00601D62">
        <w:rPr>
          <w:rFonts w:ascii="Times New Roman" w:hAnsi="Times New Roman" w:cs="Times New Roman"/>
          <w:sz w:val="24"/>
          <w:szCs w:val="24"/>
        </w:rPr>
        <w:t xml:space="preserve">exto del </w:t>
      </w:r>
      <w:r w:rsidR="00A1228C" w:rsidRPr="00601D62">
        <w:rPr>
          <w:rFonts w:ascii="Times New Roman" w:hAnsi="Times New Roman" w:cs="Times New Roman"/>
          <w:sz w:val="24"/>
          <w:szCs w:val="24"/>
        </w:rPr>
        <w:t>S</w:t>
      </w:r>
      <w:r w:rsidR="004F7B50" w:rsidRPr="00601D62">
        <w:rPr>
          <w:rFonts w:ascii="Times New Roman" w:hAnsi="Times New Roman" w:cs="Times New Roman"/>
          <w:sz w:val="24"/>
          <w:szCs w:val="24"/>
        </w:rPr>
        <w:t xml:space="preserve">ubtítulo </w:t>
      </w:r>
      <w:r w:rsidR="00A1228C" w:rsidRPr="00601D62">
        <w:rPr>
          <w:rFonts w:ascii="Times New Roman" w:hAnsi="Times New Roman" w:cs="Times New Roman"/>
          <w:sz w:val="24"/>
          <w:szCs w:val="24"/>
        </w:rPr>
        <w:t>C</w:t>
      </w:r>
      <w:r w:rsidR="004F7B50" w:rsidRPr="00601D62">
        <w:rPr>
          <w:rFonts w:ascii="Times New Roman" w:hAnsi="Times New Roman" w:cs="Times New Roman"/>
          <w:sz w:val="24"/>
          <w:szCs w:val="24"/>
        </w:rPr>
        <w:t xml:space="preserve">uarto del </w:t>
      </w:r>
      <w:r w:rsidR="00A1228C" w:rsidRPr="00601D62">
        <w:rPr>
          <w:rFonts w:ascii="Times New Roman" w:hAnsi="Times New Roman" w:cs="Times New Roman"/>
          <w:sz w:val="24"/>
          <w:szCs w:val="24"/>
        </w:rPr>
        <w:t>T</w:t>
      </w:r>
      <w:r w:rsidR="004F7B50" w:rsidRPr="00601D62">
        <w:rPr>
          <w:rFonts w:ascii="Times New Roman" w:hAnsi="Times New Roman" w:cs="Times New Roman"/>
          <w:sz w:val="24"/>
          <w:szCs w:val="24"/>
        </w:rPr>
        <w:t xml:space="preserve">ítulo </w:t>
      </w:r>
      <w:r w:rsidR="00A1228C" w:rsidRPr="00601D62">
        <w:rPr>
          <w:rFonts w:ascii="Times New Roman" w:hAnsi="Times New Roman" w:cs="Times New Roman"/>
          <w:sz w:val="24"/>
          <w:szCs w:val="24"/>
        </w:rPr>
        <w:t>P</w:t>
      </w:r>
      <w:r w:rsidR="004F7B50" w:rsidRPr="00601D62">
        <w:rPr>
          <w:rFonts w:ascii="Times New Roman" w:hAnsi="Times New Roman" w:cs="Times New Roman"/>
          <w:sz w:val="24"/>
          <w:szCs w:val="24"/>
        </w:rPr>
        <w:t xml:space="preserve">rimero del </w:t>
      </w:r>
      <w:r w:rsidR="00A1228C" w:rsidRPr="00601D62">
        <w:rPr>
          <w:rFonts w:ascii="Times New Roman" w:hAnsi="Times New Roman" w:cs="Times New Roman"/>
          <w:sz w:val="24"/>
          <w:szCs w:val="24"/>
        </w:rPr>
        <w:t>L</w:t>
      </w:r>
      <w:r w:rsidR="004F7B50" w:rsidRPr="00601D62">
        <w:rPr>
          <w:rFonts w:ascii="Times New Roman" w:hAnsi="Times New Roman" w:cs="Times New Roman"/>
          <w:sz w:val="24"/>
          <w:szCs w:val="24"/>
        </w:rPr>
        <w:t xml:space="preserve">ibro </w:t>
      </w:r>
      <w:r w:rsidR="00A1228C" w:rsidRPr="00601D62">
        <w:rPr>
          <w:rFonts w:ascii="Times New Roman" w:hAnsi="Times New Roman" w:cs="Times New Roman"/>
          <w:sz w:val="24"/>
          <w:szCs w:val="24"/>
        </w:rPr>
        <w:t>S</w:t>
      </w:r>
      <w:r w:rsidR="004F7B50" w:rsidRPr="00601D62">
        <w:rPr>
          <w:rFonts w:ascii="Times New Roman" w:hAnsi="Times New Roman" w:cs="Times New Roman"/>
          <w:sz w:val="24"/>
          <w:szCs w:val="24"/>
        </w:rPr>
        <w:t xml:space="preserve">egundo del Código Penal del Estado de México, el cual se castiga de conformidad con el artículo 176 del Código Penal para el Estado de México, imponiendo de una pena de prisión de </w:t>
      </w:r>
      <w:r w:rsidR="008538B1" w:rsidRPr="00601D62">
        <w:rPr>
          <w:rFonts w:ascii="Times New Roman" w:hAnsi="Times New Roman" w:cs="Times New Roman"/>
          <w:sz w:val="24"/>
          <w:szCs w:val="24"/>
        </w:rPr>
        <w:t>dos</w:t>
      </w:r>
      <w:r w:rsidR="004F7B50" w:rsidRPr="00601D62">
        <w:rPr>
          <w:rFonts w:ascii="Times New Roman" w:hAnsi="Times New Roman" w:cs="Times New Roman"/>
          <w:sz w:val="24"/>
          <w:szCs w:val="24"/>
        </w:rPr>
        <w:t xml:space="preserve"> a </w:t>
      </w:r>
      <w:r w:rsidR="008538B1" w:rsidRPr="00601D62">
        <w:rPr>
          <w:rFonts w:ascii="Times New Roman" w:hAnsi="Times New Roman" w:cs="Times New Roman"/>
          <w:sz w:val="24"/>
          <w:szCs w:val="24"/>
        </w:rPr>
        <w:t>siete</w:t>
      </w:r>
      <w:r w:rsidR="004F7B50" w:rsidRPr="00601D62">
        <w:rPr>
          <w:rFonts w:ascii="Times New Roman" w:hAnsi="Times New Roman" w:cs="Times New Roman"/>
          <w:sz w:val="24"/>
          <w:szCs w:val="24"/>
        </w:rPr>
        <w:t xml:space="preserve"> años y de 30 a 250 días de multa; as</w:t>
      </w:r>
      <w:r w:rsidR="008538B1" w:rsidRPr="00601D62">
        <w:rPr>
          <w:rFonts w:ascii="Times New Roman" w:hAnsi="Times New Roman" w:cs="Times New Roman"/>
          <w:sz w:val="24"/>
          <w:szCs w:val="24"/>
        </w:rPr>
        <w:t>i</w:t>
      </w:r>
      <w:r w:rsidR="004F7B50" w:rsidRPr="00601D62">
        <w:rPr>
          <w:rFonts w:ascii="Times New Roman" w:hAnsi="Times New Roman" w:cs="Times New Roman"/>
          <w:sz w:val="24"/>
          <w:szCs w:val="24"/>
        </w:rPr>
        <w:t>mismo</w:t>
      </w:r>
      <w:r w:rsidR="008538B1" w:rsidRPr="00601D62">
        <w:rPr>
          <w:rFonts w:ascii="Times New Roman" w:hAnsi="Times New Roman" w:cs="Times New Roman"/>
          <w:sz w:val="24"/>
          <w:szCs w:val="24"/>
        </w:rPr>
        <w:t>,</w:t>
      </w:r>
      <w:r w:rsidR="004F7B50" w:rsidRPr="00601D62">
        <w:rPr>
          <w:rFonts w:ascii="Times New Roman" w:hAnsi="Times New Roman" w:cs="Times New Roman"/>
          <w:sz w:val="24"/>
          <w:szCs w:val="24"/>
        </w:rPr>
        <w:t xml:space="preserve"> se contempla que dentro del mismo precepto que cuando el usurpador se atribuya </w:t>
      </w:r>
      <w:r w:rsidR="004317E8" w:rsidRPr="00601D62">
        <w:rPr>
          <w:rFonts w:ascii="Times New Roman" w:hAnsi="Times New Roman" w:cs="Times New Roman"/>
          <w:sz w:val="24"/>
          <w:szCs w:val="24"/>
        </w:rPr>
        <w:t>en vías</w:t>
      </w:r>
      <w:r w:rsidR="004F7B50" w:rsidRPr="00601D62">
        <w:rPr>
          <w:rFonts w:ascii="Times New Roman" w:hAnsi="Times New Roman" w:cs="Times New Roman"/>
          <w:sz w:val="24"/>
          <w:szCs w:val="24"/>
        </w:rPr>
        <w:t xml:space="preserve"> de hecho condición de miembros de una corporación policial pública sin serlo, la penalidad será de </w:t>
      </w:r>
      <w:r w:rsidR="004317E8" w:rsidRPr="00601D62">
        <w:rPr>
          <w:rFonts w:ascii="Times New Roman" w:hAnsi="Times New Roman" w:cs="Times New Roman"/>
          <w:sz w:val="24"/>
          <w:szCs w:val="24"/>
        </w:rPr>
        <w:t>tres</w:t>
      </w:r>
      <w:r w:rsidR="004F7B50" w:rsidRPr="00601D62">
        <w:rPr>
          <w:rFonts w:ascii="Times New Roman" w:hAnsi="Times New Roman" w:cs="Times New Roman"/>
          <w:sz w:val="24"/>
          <w:szCs w:val="24"/>
        </w:rPr>
        <w:t xml:space="preserve"> a </w:t>
      </w:r>
      <w:r w:rsidR="004317E8" w:rsidRPr="00601D62">
        <w:rPr>
          <w:rFonts w:ascii="Times New Roman" w:hAnsi="Times New Roman" w:cs="Times New Roman"/>
          <w:sz w:val="24"/>
          <w:szCs w:val="24"/>
        </w:rPr>
        <w:t>ocho</w:t>
      </w:r>
      <w:r w:rsidR="004F7B50" w:rsidRPr="00601D62">
        <w:rPr>
          <w:rFonts w:ascii="Times New Roman" w:hAnsi="Times New Roman" w:cs="Times New Roman"/>
          <w:sz w:val="24"/>
          <w:szCs w:val="24"/>
        </w:rPr>
        <w:t xml:space="preserve"> años de prisión y de 50 a 350 días de multa, señalado también que este delito se perseguirá de oficio</w:t>
      </w:r>
      <w:r w:rsidR="00CF5F06" w:rsidRPr="00601D62">
        <w:rPr>
          <w:rFonts w:ascii="Times New Roman" w:hAnsi="Times New Roman" w:cs="Times New Roman"/>
          <w:sz w:val="24"/>
          <w:szCs w:val="24"/>
        </w:rPr>
        <w:t>.</w:t>
      </w:r>
    </w:p>
    <w:p w14:paraId="2AFCF2F4" w14:textId="06704461" w:rsidR="00A92D8A" w:rsidRPr="00601D62" w:rsidRDefault="00CF5F06"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L</w:t>
      </w:r>
      <w:r w:rsidR="004F7B50" w:rsidRPr="00601D62">
        <w:rPr>
          <w:rFonts w:ascii="Times New Roman" w:hAnsi="Times New Roman" w:cs="Times New Roman"/>
          <w:sz w:val="24"/>
          <w:szCs w:val="24"/>
        </w:rPr>
        <w:t>o que castiga los ordenamientos refiera el ejercicio de actos propios de una autoridad o funcionario público</w:t>
      </w:r>
      <w:r w:rsidRPr="00601D62">
        <w:rPr>
          <w:rFonts w:ascii="Times New Roman" w:hAnsi="Times New Roman" w:cs="Times New Roman"/>
          <w:sz w:val="24"/>
          <w:szCs w:val="24"/>
        </w:rPr>
        <w:t>.</w:t>
      </w:r>
      <w:r w:rsidR="004F7B50" w:rsidRPr="00601D62">
        <w:rPr>
          <w:rFonts w:ascii="Times New Roman" w:hAnsi="Times New Roman" w:cs="Times New Roman"/>
          <w:sz w:val="24"/>
          <w:szCs w:val="24"/>
        </w:rPr>
        <w:t xml:space="preserve"> </w:t>
      </w:r>
      <w:r w:rsidRPr="00601D62">
        <w:rPr>
          <w:rFonts w:ascii="Times New Roman" w:hAnsi="Times New Roman" w:cs="Times New Roman"/>
          <w:sz w:val="24"/>
          <w:szCs w:val="24"/>
        </w:rPr>
        <w:t>A</w:t>
      </w:r>
      <w:r w:rsidR="004F7B50" w:rsidRPr="00601D62">
        <w:rPr>
          <w:rFonts w:ascii="Times New Roman" w:hAnsi="Times New Roman" w:cs="Times New Roman"/>
          <w:sz w:val="24"/>
          <w:szCs w:val="24"/>
        </w:rPr>
        <w:t>ctos propios de una autoridad son aquellos que están comprendidos tácitamente en la disposición legal o reglamentaria que regulan tales actos</w:t>
      </w:r>
      <w:r w:rsidRPr="00601D62">
        <w:rPr>
          <w:rFonts w:ascii="Times New Roman" w:hAnsi="Times New Roman" w:cs="Times New Roman"/>
          <w:sz w:val="24"/>
          <w:szCs w:val="24"/>
        </w:rPr>
        <w:t>,</w:t>
      </w:r>
      <w:r w:rsidR="004F7B50" w:rsidRPr="00601D62">
        <w:rPr>
          <w:rFonts w:ascii="Times New Roman" w:hAnsi="Times New Roman" w:cs="Times New Roman"/>
          <w:sz w:val="24"/>
          <w:szCs w:val="24"/>
        </w:rPr>
        <w:t xml:space="preserve"> y también aquellos que están comprendidos en la línea general o en el contexto de las atribuciones conferidas por la autoridad o funcionario público sin que sea preciso </w:t>
      </w:r>
      <w:r w:rsidR="00A92D8A" w:rsidRPr="00601D62">
        <w:rPr>
          <w:rFonts w:ascii="Times New Roman" w:hAnsi="Times New Roman" w:cs="Times New Roman"/>
          <w:sz w:val="24"/>
          <w:szCs w:val="24"/>
        </w:rPr>
        <w:t>que</w:t>
      </w:r>
      <w:r w:rsidR="004F7B50" w:rsidRPr="00601D62">
        <w:rPr>
          <w:rFonts w:ascii="Times New Roman" w:hAnsi="Times New Roman" w:cs="Times New Roman"/>
          <w:sz w:val="24"/>
          <w:szCs w:val="24"/>
        </w:rPr>
        <w:t xml:space="preserve"> lo que se usurpa sea la función específica de un determinado cargo; es decir, basta, por ejemplo, que una persona se presente como policía sin serlo y realice actos correspondientes a la </w:t>
      </w:r>
      <w:r w:rsidR="00A92D8A" w:rsidRPr="00601D62">
        <w:rPr>
          <w:rFonts w:ascii="Times New Roman" w:hAnsi="Times New Roman" w:cs="Times New Roman"/>
          <w:sz w:val="24"/>
          <w:szCs w:val="24"/>
        </w:rPr>
        <w:t>P</w:t>
      </w:r>
      <w:r w:rsidR="004F7B50" w:rsidRPr="00601D62">
        <w:rPr>
          <w:rFonts w:ascii="Times New Roman" w:hAnsi="Times New Roman" w:cs="Times New Roman"/>
          <w:sz w:val="24"/>
          <w:szCs w:val="24"/>
        </w:rPr>
        <w:t>olicía sin que sea preciso que se presente como policía judicial, estatal.</w:t>
      </w:r>
    </w:p>
    <w:p w14:paraId="161FAA61" w14:textId="799584BA" w:rsidR="004F7B50" w:rsidRPr="00601D62" w:rsidRDefault="004F7B50"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Otra de las consideraciones esenciales de este delito consiste en atribuirse de carácter oficial</w:t>
      </w:r>
      <w:r w:rsidR="004155BF" w:rsidRPr="00601D62">
        <w:rPr>
          <w:rFonts w:ascii="Times New Roman" w:hAnsi="Times New Roman" w:cs="Times New Roman"/>
          <w:sz w:val="24"/>
          <w:szCs w:val="24"/>
        </w:rPr>
        <w:t>.</w:t>
      </w:r>
      <w:r w:rsidRPr="00601D62">
        <w:rPr>
          <w:rFonts w:ascii="Times New Roman" w:hAnsi="Times New Roman" w:cs="Times New Roman"/>
          <w:sz w:val="24"/>
          <w:szCs w:val="24"/>
        </w:rPr>
        <w:t xml:space="preserve"> </w:t>
      </w:r>
      <w:r w:rsidR="004155BF" w:rsidRPr="00601D62">
        <w:rPr>
          <w:rFonts w:ascii="Times New Roman" w:hAnsi="Times New Roman" w:cs="Times New Roman"/>
          <w:sz w:val="24"/>
          <w:szCs w:val="24"/>
        </w:rPr>
        <w:t>E</w:t>
      </w:r>
      <w:r w:rsidRPr="00601D62">
        <w:rPr>
          <w:rFonts w:ascii="Times New Roman" w:hAnsi="Times New Roman" w:cs="Times New Roman"/>
          <w:sz w:val="24"/>
          <w:szCs w:val="24"/>
        </w:rPr>
        <w:t>ste requisito significa que si actúa de hacer verbal ver falsamente con actos capaces se ha manifestado de forma oral o dándole a conocer con capacidad bastante para engañar a una persona o colectividad que se tiene de carácter oficial para ejercer actos propios de su autoridad o funcionarios público</w:t>
      </w:r>
      <w:r w:rsidR="00681408" w:rsidRPr="00601D62">
        <w:rPr>
          <w:rFonts w:ascii="Times New Roman" w:hAnsi="Times New Roman" w:cs="Times New Roman"/>
          <w:sz w:val="24"/>
          <w:szCs w:val="24"/>
        </w:rPr>
        <w:t>s</w:t>
      </w:r>
      <w:r w:rsidRPr="00601D62">
        <w:rPr>
          <w:rFonts w:ascii="Times New Roman" w:hAnsi="Times New Roman" w:cs="Times New Roman"/>
          <w:sz w:val="24"/>
          <w:szCs w:val="24"/>
        </w:rPr>
        <w:t>.</w:t>
      </w:r>
    </w:p>
    <w:p w14:paraId="57D8199D" w14:textId="672573A5" w:rsidR="004F7B50" w:rsidRPr="00601D62" w:rsidRDefault="004F7B50"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ab/>
        <w:t>El delito de usurpación de funciones públicas</w:t>
      </w:r>
      <w:r w:rsidR="00DD412D" w:rsidRPr="00601D62">
        <w:rPr>
          <w:rFonts w:ascii="Times New Roman" w:hAnsi="Times New Roman" w:cs="Times New Roman"/>
          <w:sz w:val="24"/>
          <w:szCs w:val="24"/>
        </w:rPr>
        <w:t xml:space="preserve"> </w:t>
      </w:r>
      <w:r w:rsidRPr="00601D62">
        <w:rPr>
          <w:rFonts w:ascii="Times New Roman" w:hAnsi="Times New Roman" w:cs="Times New Roman"/>
          <w:sz w:val="24"/>
          <w:szCs w:val="24"/>
        </w:rPr>
        <w:t>es un delito de simple actividad; es decir, no requiere resultado lesivo para su perfección</w:t>
      </w:r>
      <w:r w:rsidR="00DD412D" w:rsidRPr="00601D62">
        <w:rPr>
          <w:rFonts w:ascii="Times New Roman" w:hAnsi="Times New Roman" w:cs="Times New Roman"/>
          <w:sz w:val="24"/>
          <w:szCs w:val="24"/>
        </w:rPr>
        <w:t>.</w:t>
      </w:r>
      <w:r w:rsidRPr="00601D62">
        <w:rPr>
          <w:rFonts w:ascii="Times New Roman" w:hAnsi="Times New Roman" w:cs="Times New Roman"/>
          <w:sz w:val="24"/>
          <w:szCs w:val="24"/>
        </w:rPr>
        <w:t xml:space="preserve"> </w:t>
      </w:r>
      <w:r w:rsidR="00DD412D" w:rsidRPr="00601D62">
        <w:rPr>
          <w:rFonts w:ascii="Times New Roman" w:hAnsi="Times New Roman" w:cs="Times New Roman"/>
          <w:sz w:val="24"/>
          <w:szCs w:val="24"/>
        </w:rPr>
        <w:t>S</w:t>
      </w:r>
      <w:r w:rsidRPr="00601D62">
        <w:rPr>
          <w:rFonts w:ascii="Times New Roman" w:hAnsi="Times New Roman" w:cs="Times New Roman"/>
          <w:sz w:val="24"/>
          <w:szCs w:val="24"/>
        </w:rPr>
        <w:t xml:space="preserve">ujeto activo de este delito puede serlo cualquier persona, inclusive la autoridad o funcionario que realice actos que estén fuera o al margen de su competencia específica; sin embargo, no hay consideración alguna respecto a quienes coadyuvan la realización de este delito y si cuentan con el nombramiento </w:t>
      </w:r>
      <w:r w:rsidR="0074467B" w:rsidRPr="00601D62">
        <w:rPr>
          <w:rFonts w:ascii="Times New Roman" w:hAnsi="Times New Roman" w:cs="Times New Roman"/>
          <w:sz w:val="24"/>
          <w:szCs w:val="24"/>
        </w:rPr>
        <w:t xml:space="preserve">o </w:t>
      </w:r>
      <w:r w:rsidRPr="00601D62">
        <w:rPr>
          <w:rFonts w:ascii="Times New Roman" w:hAnsi="Times New Roman" w:cs="Times New Roman"/>
          <w:sz w:val="24"/>
          <w:szCs w:val="24"/>
        </w:rPr>
        <w:t>título correspondiente.</w:t>
      </w:r>
    </w:p>
    <w:p w14:paraId="185B8CBB" w14:textId="3DE44599" w:rsidR="007E5E20" w:rsidRPr="00601D62" w:rsidRDefault="004F7B50"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lastRenderedPageBreak/>
        <w:tab/>
        <w:t>Lo anterior descrito señala que nuestro ordenamiento legal sanciona las conductas de aquellas personas que se hacen pasar por funcionarios públicos sin tener tales atribuciones o nombramientos</w:t>
      </w:r>
      <w:r w:rsidR="009B41F8" w:rsidRPr="00601D62">
        <w:rPr>
          <w:rFonts w:ascii="Times New Roman" w:hAnsi="Times New Roman" w:cs="Times New Roman"/>
          <w:sz w:val="24"/>
          <w:szCs w:val="24"/>
        </w:rPr>
        <w:t>,</w:t>
      </w:r>
      <w:r w:rsidRPr="00601D62">
        <w:rPr>
          <w:rFonts w:ascii="Times New Roman" w:hAnsi="Times New Roman" w:cs="Times New Roman"/>
          <w:sz w:val="24"/>
          <w:szCs w:val="24"/>
        </w:rPr>
        <w:t xml:space="preserve"> pero no tanto así por aquellos servidores públicos que, aun sabiendo, una persona no tiene la atribución legal o nombramiento correspondiente para realizar actos de autoridad, a</w:t>
      </w:r>
      <w:r w:rsidR="00430705" w:rsidRPr="00601D62">
        <w:rPr>
          <w:rFonts w:ascii="Times New Roman" w:hAnsi="Times New Roman" w:cs="Times New Roman"/>
          <w:sz w:val="24"/>
          <w:szCs w:val="24"/>
        </w:rPr>
        <w:t>v</w:t>
      </w:r>
      <w:r w:rsidRPr="00601D62">
        <w:rPr>
          <w:rFonts w:ascii="Times New Roman" w:hAnsi="Times New Roman" w:cs="Times New Roman"/>
          <w:sz w:val="24"/>
          <w:szCs w:val="24"/>
        </w:rPr>
        <w:t>alan y coadyuvan su actuar como si fuera</w:t>
      </w:r>
      <w:r w:rsidR="00430705" w:rsidRPr="00601D62">
        <w:rPr>
          <w:rFonts w:ascii="Times New Roman" w:hAnsi="Times New Roman" w:cs="Times New Roman"/>
          <w:sz w:val="24"/>
          <w:szCs w:val="24"/>
        </w:rPr>
        <w:t>n</w:t>
      </w:r>
      <w:r w:rsidRPr="00601D62">
        <w:rPr>
          <w:rFonts w:ascii="Times New Roman" w:hAnsi="Times New Roman" w:cs="Times New Roman"/>
          <w:sz w:val="24"/>
          <w:szCs w:val="24"/>
        </w:rPr>
        <w:t xml:space="preserve"> </w:t>
      </w:r>
      <w:r w:rsidR="004A1753" w:rsidRPr="00601D62">
        <w:rPr>
          <w:rFonts w:ascii="Times New Roman" w:hAnsi="Times New Roman" w:cs="Times New Roman"/>
          <w:sz w:val="24"/>
          <w:szCs w:val="24"/>
        </w:rPr>
        <w:t xml:space="preserve">parte </w:t>
      </w:r>
      <w:r w:rsidR="007E5E20" w:rsidRPr="00601D62">
        <w:rPr>
          <w:rFonts w:ascii="Times New Roman" w:eastAsia="Times New Roman" w:hAnsi="Times New Roman" w:cs="Times New Roman"/>
          <w:sz w:val="24"/>
          <w:szCs w:val="24"/>
          <w:lang w:eastAsia="es-MX"/>
        </w:rPr>
        <w:t>de la institución a la que representan</w:t>
      </w:r>
      <w:r w:rsidR="00430705" w:rsidRPr="00601D62">
        <w:rPr>
          <w:rFonts w:ascii="Times New Roman" w:eastAsia="Times New Roman" w:hAnsi="Times New Roman" w:cs="Times New Roman"/>
          <w:sz w:val="24"/>
          <w:szCs w:val="24"/>
          <w:lang w:eastAsia="es-MX"/>
        </w:rPr>
        <w:t>.</w:t>
      </w:r>
      <w:r w:rsidR="007E5E20" w:rsidRPr="00601D62">
        <w:rPr>
          <w:rFonts w:ascii="Times New Roman" w:eastAsia="Times New Roman" w:hAnsi="Times New Roman" w:cs="Times New Roman"/>
          <w:sz w:val="24"/>
          <w:szCs w:val="24"/>
          <w:lang w:eastAsia="es-MX"/>
        </w:rPr>
        <w:t xml:space="preserve"> </w:t>
      </w:r>
      <w:r w:rsidR="00430705" w:rsidRPr="00601D62">
        <w:rPr>
          <w:rFonts w:ascii="Times New Roman" w:eastAsia="Times New Roman" w:hAnsi="Times New Roman" w:cs="Times New Roman"/>
          <w:sz w:val="24"/>
          <w:szCs w:val="24"/>
          <w:lang w:eastAsia="es-MX"/>
        </w:rPr>
        <w:t>E</w:t>
      </w:r>
      <w:r w:rsidR="007E5E20" w:rsidRPr="00601D62">
        <w:rPr>
          <w:rFonts w:ascii="Times New Roman" w:eastAsia="Times New Roman" w:hAnsi="Times New Roman" w:cs="Times New Roman"/>
          <w:sz w:val="24"/>
          <w:szCs w:val="24"/>
          <w:lang w:eastAsia="es-MX"/>
        </w:rPr>
        <w:t xml:space="preserve">s decir, lo anteriormente planteado busca sancionar a aquellas personas que se ostentan como </w:t>
      </w:r>
      <w:r w:rsidR="00C81370" w:rsidRPr="00601D62">
        <w:rPr>
          <w:rFonts w:ascii="Times New Roman" w:eastAsia="Times New Roman" w:hAnsi="Times New Roman" w:cs="Times New Roman"/>
          <w:sz w:val="24"/>
          <w:szCs w:val="24"/>
          <w:lang w:eastAsia="es-MX"/>
        </w:rPr>
        <w:t>“</w:t>
      </w:r>
      <w:r w:rsidR="007E5E20" w:rsidRPr="00601D62">
        <w:rPr>
          <w:rFonts w:ascii="Times New Roman" w:eastAsia="Times New Roman" w:hAnsi="Times New Roman" w:cs="Times New Roman"/>
          <w:sz w:val="24"/>
          <w:szCs w:val="24"/>
          <w:lang w:eastAsia="es-MX"/>
        </w:rPr>
        <w:t>madrinas</w:t>
      </w:r>
      <w:r w:rsidR="00C81370" w:rsidRPr="00601D62">
        <w:rPr>
          <w:rFonts w:ascii="Times New Roman" w:eastAsia="Times New Roman" w:hAnsi="Times New Roman" w:cs="Times New Roman"/>
          <w:sz w:val="24"/>
          <w:szCs w:val="24"/>
          <w:lang w:eastAsia="es-MX"/>
        </w:rPr>
        <w:t>”</w:t>
      </w:r>
      <w:r w:rsidR="007E5E20" w:rsidRPr="00601D62">
        <w:rPr>
          <w:rFonts w:ascii="Times New Roman" w:eastAsia="Times New Roman" w:hAnsi="Times New Roman" w:cs="Times New Roman"/>
          <w:sz w:val="24"/>
          <w:szCs w:val="24"/>
          <w:lang w:eastAsia="es-MX"/>
        </w:rPr>
        <w:t xml:space="preserve">, </w:t>
      </w:r>
      <w:r w:rsidR="00C81370" w:rsidRPr="00601D62">
        <w:rPr>
          <w:rFonts w:ascii="Times New Roman" w:eastAsia="Times New Roman" w:hAnsi="Times New Roman" w:cs="Times New Roman"/>
          <w:sz w:val="24"/>
          <w:szCs w:val="24"/>
          <w:lang w:eastAsia="es-MX"/>
        </w:rPr>
        <w:t>“</w:t>
      </w:r>
      <w:r w:rsidR="007E5E20" w:rsidRPr="00601D62">
        <w:rPr>
          <w:rFonts w:ascii="Times New Roman" w:eastAsia="Times New Roman" w:hAnsi="Times New Roman" w:cs="Times New Roman"/>
          <w:sz w:val="24"/>
          <w:szCs w:val="24"/>
          <w:lang w:eastAsia="es-MX"/>
        </w:rPr>
        <w:t>izquierdos</w:t>
      </w:r>
      <w:r w:rsidR="00C81370" w:rsidRPr="00601D62">
        <w:rPr>
          <w:rFonts w:ascii="Times New Roman" w:eastAsia="Times New Roman" w:hAnsi="Times New Roman" w:cs="Times New Roman"/>
          <w:sz w:val="24"/>
          <w:szCs w:val="24"/>
          <w:lang w:eastAsia="es-MX"/>
        </w:rPr>
        <w:t>”</w:t>
      </w:r>
      <w:r w:rsidR="007E5E20" w:rsidRPr="00601D62">
        <w:rPr>
          <w:rFonts w:ascii="Times New Roman" w:eastAsia="Times New Roman" w:hAnsi="Times New Roman" w:cs="Times New Roman"/>
          <w:sz w:val="24"/>
          <w:szCs w:val="24"/>
          <w:lang w:eastAsia="es-MX"/>
        </w:rPr>
        <w:t>, entre otras denominaciones que se les dan a este tipo de personas que cometen actos arbitrarios apoyados por los elementos policiales que viajan con él.</w:t>
      </w:r>
    </w:p>
    <w:p w14:paraId="0B329C9B" w14:textId="7FE2C6BB" w:rsidR="007E5E20" w:rsidRPr="00601D62" w:rsidRDefault="007E5E20" w:rsidP="008934B9">
      <w:pPr>
        <w:pStyle w:val="Sinespaciado"/>
        <w:ind w:firstLine="708"/>
        <w:rPr>
          <w:rFonts w:ascii="Times New Roman" w:eastAsia="Times New Roman" w:hAnsi="Times New Roman" w:cs="Times New Roman"/>
          <w:sz w:val="24"/>
          <w:szCs w:val="24"/>
          <w:lang w:eastAsia="es-MX"/>
        </w:rPr>
      </w:pPr>
      <w:r w:rsidRPr="00601D62">
        <w:rPr>
          <w:rFonts w:ascii="Times New Roman" w:eastAsia="Times New Roman" w:hAnsi="Times New Roman" w:cs="Times New Roman"/>
          <w:sz w:val="24"/>
          <w:szCs w:val="24"/>
          <w:lang w:eastAsia="es-MX"/>
        </w:rPr>
        <w:t>Por lo anteriormente expuesto</w:t>
      </w:r>
      <w:r w:rsidR="00B751EB" w:rsidRPr="00601D62">
        <w:rPr>
          <w:rFonts w:ascii="Times New Roman" w:eastAsia="Times New Roman" w:hAnsi="Times New Roman" w:cs="Times New Roman"/>
          <w:sz w:val="24"/>
          <w:szCs w:val="24"/>
          <w:lang w:eastAsia="es-MX"/>
        </w:rPr>
        <w:t>,</w:t>
      </w:r>
      <w:r w:rsidRPr="00601D62">
        <w:rPr>
          <w:rFonts w:ascii="Times New Roman" w:eastAsia="Times New Roman" w:hAnsi="Times New Roman" w:cs="Times New Roman"/>
          <w:sz w:val="24"/>
          <w:szCs w:val="24"/>
          <w:lang w:eastAsia="es-MX"/>
        </w:rPr>
        <w:t xml:space="preserve"> se considera pertinente adicionar al propio artículo 176 del Código Penal del Estado de México una fracción V, la cual establezca la sanción para aquella o aquellas autoridades que</w:t>
      </w:r>
      <w:r w:rsidR="00BC6470" w:rsidRPr="00601D62">
        <w:rPr>
          <w:rFonts w:ascii="Times New Roman" w:eastAsia="Times New Roman" w:hAnsi="Times New Roman" w:cs="Times New Roman"/>
          <w:sz w:val="24"/>
          <w:szCs w:val="24"/>
          <w:lang w:eastAsia="es-MX"/>
        </w:rPr>
        <w:t>,</w:t>
      </w:r>
      <w:r w:rsidRPr="00601D62">
        <w:rPr>
          <w:rFonts w:ascii="Times New Roman" w:eastAsia="Times New Roman" w:hAnsi="Times New Roman" w:cs="Times New Roman"/>
          <w:sz w:val="24"/>
          <w:szCs w:val="24"/>
          <w:lang w:eastAsia="es-MX"/>
        </w:rPr>
        <w:t xml:space="preserve"> estando en ejercicio de sus funciones, ayuden o faciliten al sujeto activo del uso de bienes inmuebles, uso de funciones, insignias o incluso armas para llevar a cabo la conducta delictiva, pues en la actualidad el tipo penal es principalmente llevando a cabo en conjunto de un servidor público en funciones y el sujeto activo del delito.</w:t>
      </w:r>
    </w:p>
    <w:p w14:paraId="2FAEA267" w14:textId="77777777" w:rsidR="007E5E20" w:rsidRPr="00601D62" w:rsidRDefault="007E5E20" w:rsidP="008934B9">
      <w:pPr>
        <w:pStyle w:val="Sinespaciado"/>
        <w:ind w:firstLine="708"/>
        <w:jc w:val="center"/>
        <w:rPr>
          <w:rFonts w:ascii="Times New Roman" w:eastAsia="Times New Roman" w:hAnsi="Times New Roman" w:cs="Times New Roman"/>
          <w:sz w:val="24"/>
          <w:szCs w:val="24"/>
          <w:lang w:eastAsia="es-MX"/>
        </w:rPr>
      </w:pPr>
      <w:r w:rsidRPr="00601D62">
        <w:rPr>
          <w:rFonts w:ascii="Times New Roman" w:eastAsia="Times New Roman" w:hAnsi="Times New Roman" w:cs="Times New Roman"/>
          <w:sz w:val="24"/>
          <w:szCs w:val="24"/>
          <w:lang w:eastAsia="es-MX"/>
        </w:rPr>
        <w:t>ATENTAMENTE</w:t>
      </w:r>
    </w:p>
    <w:p w14:paraId="599916D1" w14:textId="77777777" w:rsidR="007E5E20" w:rsidRPr="00601D62" w:rsidRDefault="007E5E20" w:rsidP="008934B9">
      <w:pPr>
        <w:pStyle w:val="Sinespaciado"/>
        <w:ind w:firstLine="708"/>
        <w:jc w:val="center"/>
        <w:rPr>
          <w:rFonts w:ascii="Times New Roman" w:eastAsia="Times New Roman" w:hAnsi="Times New Roman" w:cs="Times New Roman"/>
          <w:sz w:val="24"/>
          <w:szCs w:val="24"/>
          <w:lang w:eastAsia="es-MX"/>
        </w:rPr>
      </w:pPr>
      <w:r w:rsidRPr="00601D62">
        <w:rPr>
          <w:rFonts w:ascii="Times New Roman" w:eastAsia="Times New Roman" w:hAnsi="Times New Roman" w:cs="Times New Roman"/>
          <w:sz w:val="24"/>
          <w:szCs w:val="24"/>
          <w:lang w:eastAsia="es-MX"/>
        </w:rPr>
        <w:t>DIPUTADO MARIO ARIEL JUÁREZ RODRÍGUEZ</w:t>
      </w:r>
    </w:p>
    <w:p w14:paraId="610D421D" w14:textId="326DEEC4" w:rsidR="007E5E20" w:rsidRPr="00601D62" w:rsidRDefault="007E5E20" w:rsidP="008934B9">
      <w:pPr>
        <w:pStyle w:val="Sinespaciado"/>
        <w:ind w:firstLine="708"/>
        <w:jc w:val="center"/>
        <w:rPr>
          <w:rFonts w:ascii="Times New Roman" w:eastAsia="Times New Roman" w:hAnsi="Times New Roman" w:cs="Times New Roman"/>
          <w:sz w:val="24"/>
          <w:szCs w:val="24"/>
          <w:lang w:eastAsia="es-MX"/>
        </w:rPr>
      </w:pPr>
      <w:r w:rsidRPr="00601D62">
        <w:rPr>
          <w:rFonts w:ascii="Times New Roman" w:eastAsia="Times New Roman" w:hAnsi="Times New Roman" w:cs="Times New Roman"/>
          <w:sz w:val="24"/>
          <w:szCs w:val="24"/>
          <w:lang w:eastAsia="es-MX"/>
        </w:rPr>
        <w:t>PRESENTANTE</w:t>
      </w:r>
    </w:p>
    <w:p w14:paraId="54AE4BD8" w14:textId="3E6D956B" w:rsidR="007E5E20" w:rsidRPr="00601D62" w:rsidRDefault="007E5E20" w:rsidP="008934B9">
      <w:pPr>
        <w:pStyle w:val="Sinespaciado"/>
        <w:rPr>
          <w:rFonts w:ascii="Times New Roman" w:eastAsia="Times New Roman" w:hAnsi="Times New Roman" w:cs="Times New Roman"/>
          <w:sz w:val="24"/>
          <w:szCs w:val="24"/>
          <w:lang w:eastAsia="es-MX"/>
        </w:rPr>
      </w:pPr>
      <w:r w:rsidRPr="00601D62">
        <w:rPr>
          <w:rFonts w:ascii="Times New Roman" w:eastAsia="Times New Roman" w:hAnsi="Times New Roman" w:cs="Times New Roman"/>
          <w:sz w:val="24"/>
          <w:szCs w:val="24"/>
          <w:lang w:eastAsia="es-MX"/>
        </w:rPr>
        <w:t>PRESIDENTE DIP. GERARDO ULLOA PÉREZ. Gracias</w:t>
      </w:r>
      <w:r w:rsidR="0011072D" w:rsidRPr="00601D62">
        <w:rPr>
          <w:rFonts w:ascii="Times New Roman" w:eastAsia="Times New Roman" w:hAnsi="Times New Roman" w:cs="Times New Roman"/>
          <w:sz w:val="24"/>
          <w:szCs w:val="24"/>
          <w:lang w:eastAsia="es-MX"/>
        </w:rPr>
        <w:t>,</w:t>
      </w:r>
      <w:r w:rsidRPr="00601D62">
        <w:rPr>
          <w:rFonts w:ascii="Times New Roman" w:eastAsia="Times New Roman" w:hAnsi="Times New Roman" w:cs="Times New Roman"/>
          <w:sz w:val="24"/>
          <w:szCs w:val="24"/>
          <w:lang w:eastAsia="es-MX"/>
        </w:rPr>
        <w:t xml:space="preserve"> diputado Secretario Alfredo Quiroz.</w:t>
      </w:r>
    </w:p>
    <w:p w14:paraId="3DA07A3B" w14:textId="77777777" w:rsidR="007E5E20" w:rsidRPr="00601D62" w:rsidRDefault="007E5E20" w:rsidP="008934B9">
      <w:pPr>
        <w:pStyle w:val="Sinespaciado"/>
        <w:ind w:firstLine="708"/>
        <w:rPr>
          <w:rFonts w:ascii="Times New Roman" w:eastAsia="Times New Roman" w:hAnsi="Times New Roman" w:cs="Times New Roman"/>
          <w:sz w:val="24"/>
          <w:szCs w:val="24"/>
          <w:lang w:eastAsia="es-MX"/>
        </w:rPr>
      </w:pPr>
      <w:r w:rsidRPr="00601D62">
        <w:rPr>
          <w:rFonts w:ascii="Times New Roman" w:eastAsia="Times New Roman" w:hAnsi="Times New Roman" w:cs="Times New Roman"/>
          <w:sz w:val="24"/>
          <w:szCs w:val="24"/>
          <w:lang w:eastAsia="es-MX"/>
        </w:rPr>
        <w:t>Para continuar con el orden del día, le solicito al Secretario que me dé la oportunidad de leer la iniciativa que presento.</w:t>
      </w:r>
    </w:p>
    <w:p w14:paraId="507DFE54" w14:textId="77777777" w:rsidR="007E5E20" w:rsidRPr="00601D62" w:rsidRDefault="007E5E20" w:rsidP="008934B9">
      <w:pPr>
        <w:pStyle w:val="Sinespaciado"/>
        <w:ind w:firstLine="708"/>
        <w:jc w:val="center"/>
        <w:rPr>
          <w:rFonts w:ascii="Times New Roman" w:eastAsia="Times New Roman" w:hAnsi="Times New Roman" w:cs="Times New Roman"/>
          <w:sz w:val="24"/>
          <w:szCs w:val="24"/>
          <w:lang w:eastAsia="es-MX"/>
        </w:rPr>
      </w:pPr>
      <w:r w:rsidRPr="00601D62">
        <w:rPr>
          <w:rFonts w:ascii="Times New Roman" w:eastAsia="Times New Roman" w:hAnsi="Times New Roman" w:cs="Times New Roman"/>
          <w:sz w:val="24"/>
          <w:szCs w:val="24"/>
          <w:lang w:eastAsia="es-MX"/>
        </w:rPr>
        <w:t>EXPOSICIÓN DE MOTIVOS</w:t>
      </w:r>
    </w:p>
    <w:p w14:paraId="0C92AEA4" w14:textId="77777777" w:rsidR="007E5E20" w:rsidRPr="00601D62" w:rsidRDefault="007E5E20" w:rsidP="008934B9">
      <w:pPr>
        <w:pStyle w:val="Sinespaciado"/>
        <w:ind w:firstLine="708"/>
        <w:rPr>
          <w:rFonts w:ascii="Times New Roman" w:hAnsi="Times New Roman" w:cs="Times New Roman"/>
          <w:sz w:val="24"/>
          <w:szCs w:val="24"/>
        </w:rPr>
      </w:pPr>
      <w:r w:rsidRPr="00601D62">
        <w:rPr>
          <w:rFonts w:ascii="Times New Roman" w:eastAsia="Times New Roman" w:hAnsi="Times New Roman" w:cs="Times New Roman"/>
          <w:sz w:val="24"/>
          <w:szCs w:val="24"/>
          <w:lang w:eastAsia="es-MX"/>
        </w:rPr>
        <w:t xml:space="preserve">En la actualidad, con el constante incremento en los índices delictivos, el sistema de seguridad pública con el que cuenta nuestro Estado no es suficiente, siendo uno de los principales motivos la inestable economía en el País y, por ende, la escasa capacidad adquisitiva de la ciudadanía, así </w:t>
      </w:r>
      <w:r w:rsidRPr="00601D62">
        <w:rPr>
          <w:rFonts w:ascii="Times New Roman" w:hAnsi="Times New Roman" w:cs="Times New Roman"/>
          <w:sz w:val="24"/>
          <w:szCs w:val="24"/>
        </w:rPr>
        <w:t>como también la falta de leyes idóneas que nos puedan dotar de una inseguridad jurídica que proteja nuestro patrimonio.</w:t>
      </w:r>
    </w:p>
    <w:p w14:paraId="7242800C" w14:textId="7328FE3C" w:rsidR="007E5E20" w:rsidRPr="00601D62" w:rsidRDefault="007E5E20"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Por lo anterior, nos encontramos ante la incapacidad jurídica de poder utilizar los medios legales dispuestos para proteger nuestro patrimonio, con lo que la impunidad continúa siendo el problema más difícil de resolver en un sistema penal en el que comúnmente nos encontramos ante la imposibilidad de poder hacer valer nuestros más elementales derechos y ante la impotencia de sentirnos vulnerados y lesionados sin encontrar una forma legal para poder reclamar justicia de las autoridades que tienen en sus manos el deber de proporcionarnos los medios para ejercitar las acciones correspondientes</w:t>
      </w:r>
      <w:r w:rsidR="00E9215A" w:rsidRPr="00601D62">
        <w:rPr>
          <w:rFonts w:ascii="Times New Roman" w:hAnsi="Times New Roman" w:cs="Times New Roman"/>
          <w:sz w:val="24"/>
          <w:szCs w:val="24"/>
        </w:rPr>
        <w:t>,</w:t>
      </w:r>
      <w:r w:rsidRPr="00601D62">
        <w:rPr>
          <w:rFonts w:ascii="Times New Roman" w:hAnsi="Times New Roman" w:cs="Times New Roman"/>
          <w:sz w:val="24"/>
          <w:szCs w:val="24"/>
        </w:rPr>
        <w:t xml:space="preserve"> y si a esto le aunamos la corrupción de las mismas y el abuso de autoridad que estas ejercen en contra de quienes acuden buscando su auxilio, nos encontramos ante la necesidad de dotarnos de un sistema jurídico que vele de forma estricta por nuestros derechos primordiales.</w:t>
      </w:r>
    </w:p>
    <w:p w14:paraId="7C374E95" w14:textId="12C59374" w:rsidR="007E5E20" w:rsidRPr="00601D62" w:rsidRDefault="007E5E20"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 xml:space="preserve">En la actualidad los delitos contra el patrimonio son los que tienen los más altos índices de incidencia en los delincuentes, sobre todo en las grandes urbes y en general en todo el Estado de México, en donde incluso puede resultar legalmente impune el delito de robo, atendiendo la calidad de los sujetos que intervienen en el mismo, con lo que resulta evidente el retraso en las leyes penales existentes en algunas </w:t>
      </w:r>
      <w:r w:rsidR="00E8028E" w:rsidRPr="00601D62">
        <w:rPr>
          <w:rFonts w:ascii="Times New Roman" w:hAnsi="Times New Roman" w:cs="Times New Roman"/>
          <w:sz w:val="24"/>
          <w:szCs w:val="24"/>
        </w:rPr>
        <w:t>actividades</w:t>
      </w:r>
      <w:r w:rsidRPr="00601D62">
        <w:rPr>
          <w:rFonts w:ascii="Times New Roman" w:hAnsi="Times New Roman" w:cs="Times New Roman"/>
          <w:sz w:val="24"/>
          <w:szCs w:val="24"/>
        </w:rPr>
        <w:t xml:space="preserve"> </w:t>
      </w:r>
      <w:r w:rsidR="00E8028E" w:rsidRPr="00601D62">
        <w:rPr>
          <w:rFonts w:ascii="Times New Roman" w:hAnsi="Times New Roman" w:cs="Times New Roman"/>
          <w:sz w:val="24"/>
          <w:szCs w:val="24"/>
        </w:rPr>
        <w:t>f</w:t>
      </w:r>
      <w:r w:rsidRPr="00601D62">
        <w:rPr>
          <w:rFonts w:ascii="Times New Roman" w:hAnsi="Times New Roman" w:cs="Times New Roman"/>
          <w:sz w:val="24"/>
          <w:szCs w:val="24"/>
        </w:rPr>
        <w:t>ederativas, siendo grave en esta Entidad en particular, dada la vecindad que tienen muchos de sus municipios con la Ciudad de México, con todo lo que implica ser parte de una gran urbe capitalina, que es donde la delincuencia encuentra una de sus fuentes más ricas para cometer delitos.</w:t>
      </w:r>
    </w:p>
    <w:p w14:paraId="670D5BC6" w14:textId="77777777" w:rsidR="00644B0D" w:rsidRPr="00601D62" w:rsidRDefault="007E5E20"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En el caso concreto</w:t>
      </w:r>
      <w:r w:rsidR="00E8028E" w:rsidRPr="00601D62">
        <w:rPr>
          <w:rFonts w:ascii="Times New Roman" w:hAnsi="Times New Roman" w:cs="Times New Roman"/>
          <w:sz w:val="24"/>
          <w:szCs w:val="24"/>
        </w:rPr>
        <w:t>,</w:t>
      </w:r>
      <w:r w:rsidRPr="00601D62">
        <w:rPr>
          <w:rFonts w:ascii="Times New Roman" w:hAnsi="Times New Roman" w:cs="Times New Roman"/>
          <w:sz w:val="24"/>
          <w:szCs w:val="24"/>
        </w:rPr>
        <w:t xml:space="preserve"> y atendiendo a la reforma que se propone, es innegable que la unidad familiar y su convivencia armónica </w:t>
      </w:r>
      <w:proofErr w:type="gramStart"/>
      <w:r w:rsidRPr="00601D62">
        <w:rPr>
          <w:rFonts w:ascii="Times New Roman" w:hAnsi="Times New Roman" w:cs="Times New Roman"/>
          <w:sz w:val="24"/>
          <w:szCs w:val="24"/>
        </w:rPr>
        <w:t>es</w:t>
      </w:r>
      <w:proofErr w:type="gramEnd"/>
      <w:r w:rsidRPr="00601D62">
        <w:rPr>
          <w:rFonts w:ascii="Times New Roman" w:hAnsi="Times New Roman" w:cs="Times New Roman"/>
          <w:sz w:val="24"/>
          <w:szCs w:val="24"/>
        </w:rPr>
        <w:t xml:space="preserve"> sumamente importante</w:t>
      </w:r>
      <w:r w:rsidR="00E8028E" w:rsidRPr="00601D62">
        <w:rPr>
          <w:rFonts w:ascii="Times New Roman" w:hAnsi="Times New Roman" w:cs="Times New Roman"/>
          <w:sz w:val="24"/>
          <w:szCs w:val="24"/>
        </w:rPr>
        <w:t>,</w:t>
      </w:r>
      <w:r w:rsidRPr="00601D62">
        <w:rPr>
          <w:rFonts w:ascii="Times New Roman" w:hAnsi="Times New Roman" w:cs="Times New Roman"/>
          <w:sz w:val="24"/>
          <w:szCs w:val="24"/>
        </w:rPr>
        <w:t xml:space="preserve"> que en muchas ocasiones un sistema jurídico represivo, como lo es el derecho penal, puede vulnerar y afectar profundamente la célula de nuestra sociedad</w:t>
      </w:r>
      <w:r w:rsidR="00644B0D" w:rsidRPr="00601D62">
        <w:rPr>
          <w:rFonts w:ascii="Times New Roman" w:hAnsi="Times New Roman" w:cs="Times New Roman"/>
          <w:sz w:val="24"/>
          <w:szCs w:val="24"/>
        </w:rPr>
        <w:t>.</w:t>
      </w:r>
      <w:r w:rsidRPr="00601D62">
        <w:rPr>
          <w:rFonts w:ascii="Times New Roman" w:hAnsi="Times New Roman" w:cs="Times New Roman"/>
          <w:sz w:val="24"/>
          <w:szCs w:val="24"/>
        </w:rPr>
        <w:t xml:space="preserve"> </w:t>
      </w:r>
      <w:r w:rsidR="00644B0D" w:rsidRPr="00601D62">
        <w:rPr>
          <w:rFonts w:ascii="Times New Roman" w:hAnsi="Times New Roman" w:cs="Times New Roman"/>
          <w:sz w:val="24"/>
          <w:szCs w:val="24"/>
        </w:rPr>
        <w:t>S</w:t>
      </w:r>
      <w:r w:rsidRPr="00601D62">
        <w:rPr>
          <w:rFonts w:ascii="Times New Roman" w:hAnsi="Times New Roman" w:cs="Times New Roman"/>
          <w:sz w:val="24"/>
          <w:szCs w:val="24"/>
        </w:rPr>
        <w:t xml:space="preserve">in embargo, existen derechos fundamentales que deben ser protegidos precisamente por el hecho punitivo para efectos de contar con una política criminal apta a las </w:t>
      </w:r>
      <w:r w:rsidRPr="00601D62">
        <w:rPr>
          <w:rFonts w:ascii="Times New Roman" w:hAnsi="Times New Roman" w:cs="Times New Roman"/>
          <w:sz w:val="24"/>
          <w:szCs w:val="24"/>
        </w:rPr>
        <w:lastRenderedPageBreak/>
        <w:t>necesidades actuales de nuestra sociedad</w:t>
      </w:r>
      <w:r w:rsidR="00116E4E" w:rsidRPr="00601D62">
        <w:rPr>
          <w:rFonts w:ascii="Times New Roman" w:hAnsi="Times New Roman" w:cs="Times New Roman"/>
          <w:sz w:val="24"/>
          <w:szCs w:val="24"/>
        </w:rPr>
        <w:t>,</w:t>
      </w:r>
      <w:r w:rsidRPr="00601D62">
        <w:rPr>
          <w:rFonts w:ascii="Times New Roman" w:hAnsi="Times New Roman" w:cs="Times New Roman"/>
          <w:sz w:val="24"/>
          <w:szCs w:val="24"/>
        </w:rPr>
        <w:t xml:space="preserve"> y consideramos que el matrimonio, el concubinato, un vínculo consanguíneo por afinidad o civil no debe ser motivo ni escudo para delinquir, lo que nos lleva a la firme convicción de que aquel que ejerza un acto típico antijurídico, culpable y punible debe ser enjuiciado y castigado conforme a derecho</w:t>
      </w:r>
      <w:r w:rsidR="00D7038B" w:rsidRPr="00601D62">
        <w:rPr>
          <w:rFonts w:ascii="Times New Roman" w:hAnsi="Times New Roman" w:cs="Times New Roman"/>
          <w:sz w:val="24"/>
          <w:szCs w:val="24"/>
        </w:rPr>
        <w:t>.</w:t>
      </w:r>
    </w:p>
    <w:p w14:paraId="41A8E4CD" w14:textId="5C41E57A" w:rsidR="007E5E20" w:rsidRPr="00601D62" w:rsidRDefault="00D7038B"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Y</w:t>
      </w:r>
      <w:r w:rsidR="007E5E20" w:rsidRPr="00601D62">
        <w:rPr>
          <w:rFonts w:ascii="Times New Roman" w:hAnsi="Times New Roman" w:cs="Times New Roman"/>
          <w:sz w:val="24"/>
          <w:szCs w:val="24"/>
        </w:rPr>
        <w:t xml:space="preserve"> si bien es cierto que el sujeto activo pudo haber cometido el acto en contra de un pariente, ya sea por consanguinidad en línea ascendiente o </w:t>
      </w:r>
      <w:proofErr w:type="spellStart"/>
      <w:r w:rsidR="007E5E20" w:rsidRPr="00601D62">
        <w:rPr>
          <w:rFonts w:ascii="Times New Roman" w:hAnsi="Times New Roman" w:cs="Times New Roman"/>
          <w:sz w:val="24"/>
          <w:szCs w:val="24"/>
        </w:rPr>
        <w:t>descend</w:t>
      </w:r>
      <w:r w:rsidR="007D4E35" w:rsidRPr="00601D62">
        <w:rPr>
          <w:rFonts w:ascii="Times New Roman" w:hAnsi="Times New Roman" w:cs="Times New Roman"/>
          <w:sz w:val="24"/>
          <w:szCs w:val="24"/>
        </w:rPr>
        <w:t>i</w:t>
      </w:r>
      <w:r w:rsidR="007E5E20" w:rsidRPr="00601D62">
        <w:rPr>
          <w:rFonts w:ascii="Times New Roman" w:hAnsi="Times New Roman" w:cs="Times New Roman"/>
          <w:sz w:val="24"/>
          <w:szCs w:val="24"/>
        </w:rPr>
        <w:t>ente</w:t>
      </w:r>
      <w:proofErr w:type="spellEnd"/>
      <w:r w:rsidR="007E5E20" w:rsidRPr="00601D62">
        <w:rPr>
          <w:rFonts w:ascii="Times New Roman" w:hAnsi="Times New Roman" w:cs="Times New Roman"/>
          <w:sz w:val="24"/>
          <w:szCs w:val="24"/>
        </w:rPr>
        <w:t>, entre cónyuges</w:t>
      </w:r>
      <w:r w:rsidR="007D4E35" w:rsidRPr="00601D62">
        <w:rPr>
          <w:rFonts w:ascii="Times New Roman" w:hAnsi="Times New Roman" w:cs="Times New Roman"/>
          <w:sz w:val="24"/>
          <w:szCs w:val="24"/>
        </w:rPr>
        <w:t>,</w:t>
      </w:r>
      <w:r w:rsidR="007E5E20" w:rsidRPr="00601D62">
        <w:rPr>
          <w:rFonts w:ascii="Times New Roman" w:hAnsi="Times New Roman" w:cs="Times New Roman"/>
          <w:sz w:val="24"/>
          <w:szCs w:val="24"/>
        </w:rPr>
        <w:t xml:space="preserve"> por afinidad civil</w:t>
      </w:r>
      <w:r w:rsidR="007D4E35" w:rsidRPr="00601D62">
        <w:rPr>
          <w:rFonts w:ascii="Times New Roman" w:hAnsi="Times New Roman" w:cs="Times New Roman"/>
          <w:sz w:val="24"/>
          <w:szCs w:val="24"/>
        </w:rPr>
        <w:t>,</w:t>
      </w:r>
      <w:r w:rsidR="007E5E20" w:rsidRPr="00601D62">
        <w:rPr>
          <w:rFonts w:ascii="Times New Roman" w:hAnsi="Times New Roman" w:cs="Times New Roman"/>
          <w:sz w:val="24"/>
          <w:szCs w:val="24"/>
        </w:rPr>
        <w:t xml:space="preserve"> en caso de los adoptantes y adoptados</w:t>
      </w:r>
      <w:r w:rsidR="001F60D5" w:rsidRPr="00601D62">
        <w:rPr>
          <w:rFonts w:ascii="Times New Roman" w:hAnsi="Times New Roman" w:cs="Times New Roman"/>
          <w:sz w:val="24"/>
          <w:szCs w:val="24"/>
        </w:rPr>
        <w:t xml:space="preserve"> e</w:t>
      </w:r>
      <w:r w:rsidR="007E5E20" w:rsidRPr="00601D62">
        <w:rPr>
          <w:rFonts w:ascii="Times New Roman" w:hAnsi="Times New Roman" w:cs="Times New Roman"/>
          <w:sz w:val="24"/>
          <w:szCs w:val="24"/>
        </w:rPr>
        <w:t xml:space="preserve"> incluso por concubinato</w:t>
      </w:r>
      <w:r w:rsidR="007D4E35" w:rsidRPr="00601D62">
        <w:rPr>
          <w:rFonts w:ascii="Times New Roman" w:hAnsi="Times New Roman" w:cs="Times New Roman"/>
          <w:sz w:val="24"/>
          <w:szCs w:val="24"/>
        </w:rPr>
        <w:t>, t</w:t>
      </w:r>
      <w:r w:rsidR="007E5E20" w:rsidRPr="00601D62">
        <w:rPr>
          <w:rFonts w:ascii="Times New Roman" w:hAnsi="Times New Roman" w:cs="Times New Roman"/>
          <w:sz w:val="24"/>
          <w:szCs w:val="24"/>
        </w:rPr>
        <w:t>ambién lo es que este último, como pasivo del delito, es quien debiera decidir si procede o no en contra de su transgresor</w:t>
      </w:r>
      <w:r w:rsidR="00357C25" w:rsidRPr="00601D62">
        <w:rPr>
          <w:rFonts w:ascii="Times New Roman" w:hAnsi="Times New Roman" w:cs="Times New Roman"/>
          <w:sz w:val="24"/>
          <w:szCs w:val="24"/>
        </w:rPr>
        <w:t>,</w:t>
      </w:r>
      <w:r w:rsidR="007E5E20" w:rsidRPr="00601D62">
        <w:rPr>
          <w:rFonts w:ascii="Times New Roman" w:hAnsi="Times New Roman" w:cs="Times New Roman"/>
          <w:sz w:val="24"/>
          <w:szCs w:val="24"/>
        </w:rPr>
        <w:t xml:space="preserve"> y no como el legislador en algún momento lo plasmó en algunas legislaciones penales</w:t>
      </w:r>
      <w:r w:rsidR="002936C6" w:rsidRPr="00601D62">
        <w:rPr>
          <w:rFonts w:ascii="Times New Roman" w:hAnsi="Times New Roman" w:cs="Times New Roman"/>
          <w:sz w:val="24"/>
          <w:szCs w:val="24"/>
        </w:rPr>
        <w:t>,</w:t>
      </w:r>
      <w:r w:rsidR="007E5E20" w:rsidRPr="00601D62">
        <w:rPr>
          <w:rFonts w:ascii="Times New Roman" w:hAnsi="Times New Roman" w:cs="Times New Roman"/>
          <w:sz w:val="24"/>
          <w:szCs w:val="24"/>
        </w:rPr>
        <w:t xml:space="preserve"> como la del Estado de México, en que ese vínculo </w:t>
      </w:r>
      <w:r w:rsidR="002936C6" w:rsidRPr="00601D62">
        <w:rPr>
          <w:rFonts w:ascii="Times New Roman" w:hAnsi="Times New Roman" w:cs="Times New Roman"/>
          <w:sz w:val="24"/>
          <w:szCs w:val="24"/>
        </w:rPr>
        <w:t xml:space="preserve">o </w:t>
      </w:r>
      <w:r w:rsidR="007E5E20" w:rsidRPr="00601D62">
        <w:rPr>
          <w:rFonts w:ascii="Times New Roman" w:hAnsi="Times New Roman" w:cs="Times New Roman"/>
          <w:sz w:val="24"/>
          <w:szCs w:val="24"/>
        </w:rPr>
        <w:t xml:space="preserve">parentesco absuelve de toda responsabilidad </w:t>
      </w:r>
      <w:r w:rsidR="00357C25" w:rsidRPr="00601D62">
        <w:rPr>
          <w:rFonts w:ascii="Times New Roman" w:hAnsi="Times New Roman" w:cs="Times New Roman"/>
          <w:sz w:val="24"/>
          <w:szCs w:val="24"/>
        </w:rPr>
        <w:t>a</w:t>
      </w:r>
      <w:r w:rsidR="007E5E20" w:rsidRPr="00601D62">
        <w:rPr>
          <w:rFonts w:ascii="Times New Roman" w:hAnsi="Times New Roman" w:cs="Times New Roman"/>
          <w:sz w:val="24"/>
          <w:szCs w:val="24"/>
        </w:rPr>
        <w:t>l sujeto activo del injusto, que no lo deja de ser por el solo hecho de parentesco que los une.</w:t>
      </w:r>
    </w:p>
    <w:p w14:paraId="4B206164" w14:textId="6F9AC495" w:rsidR="00BA36A1" w:rsidRPr="00601D62" w:rsidRDefault="007E5E20"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Consideramos que los</w:t>
      </w:r>
      <w:r w:rsidR="00BE5A14" w:rsidRPr="00601D62">
        <w:rPr>
          <w:rFonts w:ascii="Times New Roman" w:hAnsi="Times New Roman" w:cs="Times New Roman"/>
          <w:sz w:val="24"/>
          <w:szCs w:val="24"/>
        </w:rPr>
        <w:t xml:space="preserve"> delitos </w:t>
      </w:r>
      <w:r w:rsidR="002936C6" w:rsidRPr="00601D62">
        <w:rPr>
          <w:rFonts w:ascii="Times New Roman" w:hAnsi="Times New Roman" w:cs="Times New Roman"/>
          <w:sz w:val="24"/>
          <w:szCs w:val="24"/>
        </w:rPr>
        <w:t>de r</w:t>
      </w:r>
      <w:r w:rsidR="00BE5A14" w:rsidRPr="00601D62">
        <w:rPr>
          <w:rFonts w:ascii="Times New Roman" w:hAnsi="Times New Roman" w:cs="Times New Roman"/>
          <w:sz w:val="24"/>
          <w:szCs w:val="24"/>
        </w:rPr>
        <w:t>obo y</w:t>
      </w:r>
      <w:r w:rsidR="00BA36A1" w:rsidRPr="00601D62">
        <w:rPr>
          <w:rFonts w:ascii="Times New Roman" w:hAnsi="Times New Roman" w:cs="Times New Roman"/>
          <w:sz w:val="24"/>
          <w:szCs w:val="24"/>
        </w:rPr>
        <w:t xml:space="preserve"> abigeato entre parientes por consanguinidad, afinidad civil</w:t>
      </w:r>
      <w:r w:rsidR="009D0070" w:rsidRPr="00601D62">
        <w:rPr>
          <w:rFonts w:ascii="Times New Roman" w:hAnsi="Times New Roman" w:cs="Times New Roman"/>
          <w:sz w:val="24"/>
          <w:szCs w:val="24"/>
        </w:rPr>
        <w:t>,</w:t>
      </w:r>
      <w:r w:rsidR="00BA36A1" w:rsidRPr="00601D62">
        <w:rPr>
          <w:rFonts w:ascii="Times New Roman" w:hAnsi="Times New Roman" w:cs="Times New Roman"/>
          <w:sz w:val="24"/>
          <w:szCs w:val="24"/>
        </w:rPr>
        <w:t xml:space="preserve"> entre cónyuges, incluso entre concubinato</w:t>
      </w:r>
      <w:r w:rsidR="009D0070" w:rsidRPr="00601D62">
        <w:rPr>
          <w:rFonts w:ascii="Times New Roman" w:hAnsi="Times New Roman" w:cs="Times New Roman"/>
          <w:sz w:val="24"/>
          <w:szCs w:val="24"/>
        </w:rPr>
        <w:t>,</w:t>
      </w:r>
      <w:r w:rsidR="00BA36A1" w:rsidRPr="00601D62">
        <w:rPr>
          <w:rFonts w:ascii="Times New Roman" w:hAnsi="Times New Roman" w:cs="Times New Roman"/>
          <w:sz w:val="24"/>
          <w:szCs w:val="24"/>
        </w:rPr>
        <w:t xml:space="preserve"> s</w:t>
      </w:r>
      <w:r w:rsidR="00682BF4" w:rsidRPr="00601D62">
        <w:rPr>
          <w:rFonts w:ascii="Times New Roman" w:hAnsi="Times New Roman" w:cs="Times New Roman"/>
          <w:sz w:val="24"/>
          <w:szCs w:val="24"/>
        </w:rPr>
        <w:t>í</w:t>
      </w:r>
      <w:r w:rsidR="00BA36A1" w:rsidRPr="00601D62">
        <w:rPr>
          <w:rFonts w:ascii="Times New Roman" w:hAnsi="Times New Roman" w:cs="Times New Roman"/>
          <w:sz w:val="24"/>
          <w:szCs w:val="24"/>
        </w:rPr>
        <w:t xml:space="preserve"> se puede presentar y la impotencia puede ser un factor más grave de desintegración de la célula de la sociedad que la persecución del agente delictivo a juicio moral y a petición del pariente víctima del delito</w:t>
      </w:r>
      <w:r w:rsidR="002C7FE3" w:rsidRPr="00601D62">
        <w:rPr>
          <w:rFonts w:ascii="Times New Roman" w:hAnsi="Times New Roman" w:cs="Times New Roman"/>
          <w:sz w:val="24"/>
          <w:szCs w:val="24"/>
        </w:rPr>
        <w:t>, e</w:t>
      </w:r>
      <w:r w:rsidR="00BA36A1" w:rsidRPr="00601D62">
        <w:rPr>
          <w:rFonts w:ascii="Times New Roman" w:hAnsi="Times New Roman" w:cs="Times New Roman"/>
          <w:sz w:val="24"/>
          <w:szCs w:val="24"/>
        </w:rPr>
        <w:t>n todos los casos</w:t>
      </w:r>
      <w:r w:rsidR="00682BF4" w:rsidRPr="00601D62">
        <w:rPr>
          <w:rFonts w:ascii="Times New Roman" w:hAnsi="Times New Roman" w:cs="Times New Roman"/>
          <w:sz w:val="24"/>
          <w:szCs w:val="24"/>
        </w:rPr>
        <w:t>,</w:t>
      </w:r>
      <w:r w:rsidR="00BA36A1" w:rsidRPr="00601D62">
        <w:rPr>
          <w:rFonts w:ascii="Times New Roman" w:hAnsi="Times New Roman" w:cs="Times New Roman"/>
          <w:sz w:val="24"/>
          <w:szCs w:val="24"/>
        </w:rPr>
        <w:t xml:space="preserve"> y sin importar qué tan estrecho sea el parentesco que los une, ya que es compartido el criterio de que en muchos de los casos los mismos parientes no quieren proceder</w:t>
      </w:r>
      <w:r w:rsidR="002C7FE3" w:rsidRPr="00601D62">
        <w:rPr>
          <w:rFonts w:ascii="Times New Roman" w:hAnsi="Times New Roman" w:cs="Times New Roman"/>
          <w:sz w:val="24"/>
          <w:szCs w:val="24"/>
        </w:rPr>
        <w:t>,</w:t>
      </w:r>
      <w:r w:rsidR="00BA36A1" w:rsidRPr="00601D62">
        <w:rPr>
          <w:rFonts w:ascii="Times New Roman" w:hAnsi="Times New Roman" w:cs="Times New Roman"/>
          <w:sz w:val="24"/>
          <w:szCs w:val="24"/>
        </w:rPr>
        <w:t xml:space="preserve"> y menos de forma penal</w:t>
      </w:r>
      <w:r w:rsidR="002C7FE3" w:rsidRPr="00601D62">
        <w:rPr>
          <w:rFonts w:ascii="Times New Roman" w:hAnsi="Times New Roman" w:cs="Times New Roman"/>
          <w:sz w:val="24"/>
          <w:szCs w:val="24"/>
        </w:rPr>
        <w:t>,</w:t>
      </w:r>
      <w:r w:rsidR="00BA36A1" w:rsidRPr="00601D62">
        <w:rPr>
          <w:rFonts w:ascii="Times New Roman" w:hAnsi="Times New Roman" w:cs="Times New Roman"/>
          <w:sz w:val="24"/>
          <w:szCs w:val="24"/>
        </w:rPr>
        <w:t xml:space="preserve"> en contra de sus iguales. </w:t>
      </w:r>
    </w:p>
    <w:p w14:paraId="34450DA0" w14:textId="71854FC8" w:rsidR="00BA36A1" w:rsidRPr="00601D62" w:rsidRDefault="00BA36A1"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 xml:space="preserve">Por lo tanto, consideramos de forma indubitable que es que el sujeto pasivo quien en este caso debe decidirse y satisface uno de los primeros requisitos de </w:t>
      </w:r>
      <w:proofErr w:type="spellStart"/>
      <w:r w:rsidRPr="00601D62">
        <w:rPr>
          <w:rFonts w:ascii="Times New Roman" w:hAnsi="Times New Roman" w:cs="Times New Roman"/>
          <w:sz w:val="24"/>
          <w:szCs w:val="24"/>
        </w:rPr>
        <w:t>procedebilidad</w:t>
      </w:r>
      <w:proofErr w:type="spellEnd"/>
      <w:r w:rsidRPr="00601D62">
        <w:rPr>
          <w:rFonts w:ascii="Times New Roman" w:hAnsi="Times New Roman" w:cs="Times New Roman"/>
          <w:sz w:val="24"/>
          <w:szCs w:val="24"/>
        </w:rPr>
        <w:t xml:space="preserve"> para que se persiga el delito, puesto que no se le debe privar de tal facultad, ya que</w:t>
      </w:r>
      <w:r w:rsidR="006B012C" w:rsidRPr="00601D62">
        <w:rPr>
          <w:rFonts w:ascii="Times New Roman" w:hAnsi="Times New Roman" w:cs="Times New Roman"/>
          <w:sz w:val="24"/>
          <w:szCs w:val="24"/>
        </w:rPr>
        <w:t>,</w:t>
      </w:r>
      <w:r w:rsidRPr="00601D62">
        <w:rPr>
          <w:rFonts w:ascii="Times New Roman" w:hAnsi="Times New Roman" w:cs="Times New Roman"/>
          <w:sz w:val="24"/>
          <w:szCs w:val="24"/>
        </w:rPr>
        <w:t xml:space="preserve"> vuelvo a reiterar, puede ser </w:t>
      </w:r>
      <w:r w:rsidR="006B012C" w:rsidRPr="00601D62">
        <w:rPr>
          <w:rFonts w:ascii="Times New Roman" w:hAnsi="Times New Roman" w:cs="Times New Roman"/>
          <w:sz w:val="24"/>
          <w:szCs w:val="24"/>
        </w:rPr>
        <w:t>e</w:t>
      </w:r>
      <w:r w:rsidRPr="00601D62">
        <w:rPr>
          <w:rFonts w:ascii="Times New Roman" w:hAnsi="Times New Roman" w:cs="Times New Roman"/>
          <w:sz w:val="24"/>
          <w:szCs w:val="24"/>
        </w:rPr>
        <w:t>ste un motivo más grande de odios, rencores y definitiva desintegración familiar que el mismo ejercicio de un derecho, en este caso la querella y</w:t>
      </w:r>
      <w:r w:rsidR="006B012C" w:rsidRPr="00601D62">
        <w:rPr>
          <w:rFonts w:ascii="Times New Roman" w:hAnsi="Times New Roman" w:cs="Times New Roman"/>
          <w:sz w:val="24"/>
          <w:szCs w:val="24"/>
        </w:rPr>
        <w:t>,</w:t>
      </w:r>
      <w:r w:rsidRPr="00601D62">
        <w:rPr>
          <w:rFonts w:ascii="Times New Roman" w:hAnsi="Times New Roman" w:cs="Times New Roman"/>
          <w:sz w:val="24"/>
          <w:szCs w:val="24"/>
        </w:rPr>
        <w:t xml:space="preserve"> por ende</w:t>
      </w:r>
      <w:r w:rsidR="006B012C" w:rsidRPr="00601D62">
        <w:rPr>
          <w:rFonts w:ascii="Times New Roman" w:hAnsi="Times New Roman" w:cs="Times New Roman"/>
          <w:sz w:val="24"/>
          <w:szCs w:val="24"/>
        </w:rPr>
        <w:t>,</w:t>
      </w:r>
      <w:r w:rsidRPr="00601D62">
        <w:rPr>
          <w:rFonts w:ascii="Times New Roman" w:hAnsi="Times New Roman" w:cs="Times New Roman"/>
          <w:sz w:val="24"/>
          <w:szCs w:val="24"/>
        </w:rPr>
        <w:t xml:space="preserve"> la posterior posibilidad de otorgamiento de un perdón sobre el que deba decidir única y exclusivamente el pasivo del delito. </w:t>
      </w:r>
    </w:p>
    <w:p w14:paraId="31F5F932" w14:textId="77777777" w:rsidR="000A427E" w:rsidRPr="00601D62" w:rsidRDefault="00BA36A1"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 xml:space="preserve">De acuerdo al Índice Global de Impunidad México 2022, publicado por la Universidad de las Américas Puebla, </w:t>
      </w:r>
      <w:r w:rsidR="006B012C" w:rsidRPr="00601D62">
        <w:rPr>
          <w:rFonts w:ascii="Times New Roman" w:hAnsi="Times New Roman" w:cs="Times New Roman"/>
          <w:sz w:val="24"/>
          <w:szCs w:val="24"/>
        </w:rPr>
        <w:t>e</w:t>
      </w:r>
      <w:r w:rsidRPr="00601D62">
        <w:rPr>
          <w:rFonts w:ascii="Times New Roman" w:hAnsi="Times New Roman" w:cs="Times New Roman"/>
          <w:sz w:val="24"/>
          <w:szCs w:val="24"/>
        </w:rPr>
        <w:t>l Estado de México es la entidad federativa con mayor índice de impunidad, con 74.55 puntos. Una de las vertientes de esta impunidad</w:t>
      </w:r>
      <w:r w:rsidR="00182E87" w:rsidRPr="00601D62">
        <w:rPr>
          <w:rFonts w:ascii="Times New Roman" w:hAnsi="Times New Roman" w:cs="Times New Roman"/>
          <w:sz w:val="24"/>
          <w:szCs w:val="24"/>
        </w:rPr>
        <w:t>,</w:t>
      </w:r>
      <w:r w:rsidRPr="00601D62">
        <w:rPr>
          <w:rFonts w:ascii="Times New Roman" w:hAnsi="Times New Roman" w:cs="Times New Roman"/>
          <w:sz w:val="24"/>
          <w:szCs w:val="24"/>
        </w:rPr>
        <w:t xml:space="preserve"> que se traduce en la negativa de acceso a la justicia, es la que viven las personas que son víctimas de robo o robo de ganado </w:t>
      </w:r>
      <w:r w:rsidR="00182E87" w:rsidRPr="00601D62">
        <w:rPr>
          <w:rFonts w:ascii="Times New Roman" w:hAnsi="Times New Roman" w:cs="Times New Roman"/>
          <w:sz w:val="24"/>
          <w:szCs w:val="24"/>
        </w:rPr>
        <w:t>(</w:t>
      </w:r>
      <w:r w:rsidRPr="00601D62">
        <w:rPr>
          <w:rFonts w:ascii="Times New Roman" w:hAnsi="Times New Roman" w:cs="Times New Roman"/>
          <w:sz w:val="24"/>
          <w:szCs w:val="24"/>
        </w:rPr>
        <w:t>abigeato</w:t>
      </w:r>
      <w:r w:rsidR="00182E87" w:rsidRPr="00601D62">
        <w:rPr>
          <w:rFonts w:ascii="Times New Roman" w:hAnsi="Times New Roman" w:cs="Times New Roman"/>
          <w:sz w:val="24"/>
          <w:szCs w:val="24"/>
        </w:rPr>
        <w:t>)</w:t>
      </w:r>
      <w:r w:rsidRPr="00601D62">
        <w:rPr>
          <w:rFonts w:ascii="Times New Roman" w:hAnsi="Times New Roman" w:cs="Times New Roman"/>
          <w:sz w:val="24"/>
          <w:szCs w:val="24"/>
        </w:rPr>
        <w:t xml:space="preserve"> por parte de sus familiares consanguíneos o por afinidad o civil</w:t>
      </w:r>
      <w:r w:rsidR="00182E87" w:rsidRPr="00601D62">
        <w:rPr>
          <w:rFonts w:ascii="Times New Roman" w:hAnsi="Times New Roman" w:cs="Times New Roman"/>
          <w:sz w:val="24"/>
          <w:szCs w:val="24"/>
        </w:rPr>
        <w:t>.</w:t>
      </w:r>
    </w:p>
    <w:p w14:paraId="367716D1" w14:textId="5C000620" w:rsidR="009B19F1" w:rsidRPr="00601D62" w:rsidRDefault="00182E87"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¿P</w:t>
      </w:r>
      <w:r w:rsidR="00BA36A1" w:rsidRPr="00601D62">
        <w:rPr>
          <w:rFonts w:ascii="Times New Roman" w:hAnsi="Times New Roman" w:cs="Times New Roman"/>
          <w:sz w:val="24"/>
          <w:szCs w:val="24"/>
        </w:rPr>
        <w:t>ero qué es el acceso a la justicia? Es un derecho humano reconocido en los principales instrumentos internacionales y en la Constitución Política de los Estados Unidos Mexicanos.</w:t>
      </w:r>
      <w:r w:rsidR="00AD3C3B" w:rsidRPr="00601D62">
        <w:rPr>
          <w:rFonts w:ascii="Times New Roman" w:hAnsi="Times New Roman" w:cs="Times New Roman"/>
          <w:sz w:val="24"/>
          <w:szCs w:val="24"/>
        </w:rPr>
        <w:t xml:space="preserve"> </w:t>
      </w:r>
      <w:r w:rsidR="00BA36A1" w:rsidRPr="00601D62">
        <w:rPr>
          <w:rFonts w:ascii="Times New Roman" w:hAnsi="Times New Roman" w:cs="Times New Roman"/>
          <w:sz w:val="24"/>
          <w:szCs w:val="24"/>
        </w:rPr>
        <w:t xml:space="preserve">Citando a Rita </w:t>
      </w:r>
      <w:proofErr w:type="spellStart"/>
      <w:r w:rsidR="00BA36A1" w:rsidRPr="00601D62">
        <w:rPr>
          <w:rFonts w:ascii="Times New Roman" w:hAnsi="Times New Roman" w:cs="Times New Roman"/>
          <w:sz w:val="24"/>
          <w:szCs w:val="24"/>
        </w:rPr>
        <w:t>Ma</w:t>
      </w:r>
      <w:r w:rsidR="00847468" w:rsidRPr="00601D62">
        <w:rPr>
          <w:rFonts w:ascii="Times New Roman" w:hAnsi="Times New Roman" w:cs="Times New Roman"/>
          <w:sz w:val="24"/>
          <w:szCs w:val="24"/>
        </w:rPr>
        <w:t>ss</w:t>
      </w:r>
      <w:r w:rsidR="00BA36A1" w:rsidRPr="00601D62">
        <w:rPr>
          <w:rFonts w:ascii="Times New Roman" w:hAnsi="Times New Roman" w:cs="Times New Roman"/>
          <w:sz w:val="24"/>
          <w:szCs w:val="24"/>
        </w:rPr>
        <w:t>era</w:t>
      </w:r>
      <w:proofErr w:type="spellEnd"/>
      <w:r w:rsidR="00AD3C3B" w:rsidRPr="00601D62">
        <w:rPr>
          <w:rFonts w:ascii="Times New Roman" w:hAnsi="Times New Roman" w:cs="Times New Roman"/>
          <w:sz w:val="24"/>
          <w:szCs w:val="24"/>
        </w:rPr>
        <w:t>:</w:t>
      </w:r>
      <w:r w:rsidR="00847468" w:rsidRPr="00601D62">
        <w:rPr>
          <w:rFonts w:ascii="Times New Roman" w:hAnsi="Times New Roman" w:cs="Times New Roman"/>
          <w:sz w:val="24"/>
          <w:szCs w:val="24"/>
        </w:rPr>
        <w:t xml:space="preserve"> “</w:t>
      </w:r>
      <w:r w:rsidR="00BA36A1" w:rsidRPr="00601D62">
        <w:rPr>
          <w:rFonts w:ascii="Times New Roman" w:hAnsi="Times New Roman" w:cs="Times New Roman"/>
          <w:sz w:val="24"/>
          <w:szCs w:val="24"/>
        </w:rPr>
        <w:t>Es el derecho de toda persona de hacer valer judicialmente una prerrogativa que considera violada, de acceder a procesos ágiles y garantistas para poder obtener justicia pronta y cumplida, entendida como justicia de calidad y oportuna</w:t>
      </w:r>
      <w:r w:rsidR="00B41938" w:rsidRPr="00601D62">
        <w:rPr>
          <w:rFonts w:ascii="Times New Roman" w:hAnsi="Times New Roman" w:cs="Times New Roman"/>
          <w:sz w:val="24"/>
          <w:szCs w:val="24"/>
        </w:rPr>
        <w:t>, d</w:t>
      </w:r>
      <w:r w:rsidR="00BA36A1" w:rsidRPr="00601D62">
        <w:rPr>
          <w:rFonts w:ascii="Times New Roman" w:hAnsi="Times New Roman" w:cs="Times New Roman"/>
          <w:sz w:val="24"/>
          <w:szCs w:val="24"/>
        </w:rPr>
        <w:t>erecho que</w:t>
      </w:r>
      <w:r w:rsidR="00B41938" w:rsidRPr="00601D62">
        <w:rPr>
          <w:rFonts w:ascii="Times New Roman" w:hAnsi="Times New Roman" w:cs="Times New Roman"/>
          <w:sz w:val="24"/>
          <w:szCs w:val="24"/>
        </w:rPr>
        <w:t>,</w:t>
      </w:r>
      <w:r w:rsidR="00BA36A1" w:rsidRPr="00601D62">
        <w:rPr>
          <w:rFonts w:ascii="Times New Roman" w:hAnsi="Times New Roman" w:cs="Times New Roman"/>
          <w:sz w:val="24"/>
          <w:szCs w:val="24"/>
        </w:rPr>
        <w:t xml:space="preserve"> en términos del artículo </w:t>
      </w:r>
      <w:r w:rsidR="00B41938" w:rsidRPr="00601D62">
        <w:rPr>
          <w:rFonts w:ascii="Times New Roman" w:hAnsi="Times New Roman" w:cs="Times New Roman"/>
          <w:sz w:val="24"/>
          <w:szCs w:val="24"/>
        </w:rPr>
        <w:t>1</w:t>
      </w:r>
      <w:r w:rsidR="00BA36A1" w:rsidRPr="00601D62">
        <w:rPr>
          <w:rFonts w:ascii="Times New Roman" w:hAnsi="Times New Roman" w:cs="Times New Roman"/>
          <w:sz w:val="24"/>
          <w:szCs w:val="24"/>
        </w:rPr>
        <w:t xml:space="preserve"> de la Constitución Política de los Estados Unidos Mexicanos</w:t>
      </w:r>
      <w:r w:rsidR="00B41938" w:rsidRPr="00601D62">
        <w:rPr>
          <w:rFonts w:ascii="Times New Roman" w:hAnsi="Times New Roman" w:cs="Times New Roman"/>
          <w:sz w:val="24"/>
          <w:szCs w:val="24"/>
        </w:rPr>
        <w:t>,</w:t>
      </w:r>
      <w:r w:rsidR="00BA36A1" w:rsidRPr="00601D62">
        <w:rPr>
          <w:rFonts w:ascii="Times New Roman" w:hAnsi="Times New Roman" w:cs="Times New Roman"/>
          <w:sz w:val="24"/>
          <w:szCs w:val="24"/>
        </w:rPr>
        <w:t xml:space="preserve"> debe ser reconocido, promovido, respetado, protegido y garantizado de manera universal a todas las personas, sin distinción alguna</w:t>
      </w:r>
      <w:r w:rsidR="00AD3C3B" w:rsidRPr="00601D62">
        <w:rPr>
          <w:rFonts w:ascii="Times New Roman" w:hAnsi="Times New Roman" w:cs="Times New Roman"/>
          <w:sz w:val="24"/>
          <w:szCs w:val="24"/>
        </w:rPr>
        <w:t>”</w:t>
      </w:r>
      <w:r w:rsidR="00BA36A1" w:rsidRPr="00601D62">
        <w:rPr>
          <w:rFonts w:ascii="Times New Roman" w:hAnsi="Times New Roman" w:cs="Times New Roman"/>
          <w:sz w:val="24"/>
          <w:szCs w:val="24"/>
        </w:rPr>
        <w:t>.</w:t>
      </w:r>
    </w:p>
    <w:p w14:paraId="2EE20470" w14:textId="6CD4FD89" w:rsidR="00BA36A1" w:rsidRPr="00601D62" w:rsidRDefault="00BA36A1"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 xml:space="preserve">Es sabido también que en los </w:t>
      </w:r>
      <w:r w:rsidR="009B19F1" w:rsidRPr="00601D62">
        <w:rPr>
          <w:rFonts w:ascii="Times New Roman" w:hAnsi="Times New Roman" w:cs="Times New Roman"/>
          <w:sz w:val="24"/>
          <w:szCs w:val="24"/>
        </w:rPr>
        <w:t>M</w:t>
      </w:r>
      <w:r w:rsidRPr="00601D62">
        <w:rPr>
          <w:rFonts w:ascii="Times New Roman" w:hAnsi="Times New Roman" w:cs="Times New Roman"/>
          <w:sz w:val="24"/>
          <w:szCs w:val="24"/>
        </w:rPr>
        <w:t xml:space="preserve">inisterios </w:t>
      </w:r>
      <w:r w:rsidR="009B19F1" w:rsidRPr="00601D62">
        <w:rPr>
          <w:rFonts w:ascii="Times New Roman" w:hAnsi="Times New Roman" w:cs="Times New Roman"/>
          <w:sz w:val="24"/>
          <w:szCs w:val="24"/>
        </w:rPr>
        <w:t>P</w:t>
      </w:r>
      <w:r w:rsidRPr="00601D62">
        <w:rPr>
          <w:rFonts w:ascii="Times New Roman" w:hAnsi="Times New Roman" w:cs="Times New Roman"/>
          <w:sz w:val="24"/>
          <w:szCs w:val="24"/>
        </w:rPr>
        <w:t>úblicos se desalienta la presentación de denuncias y</w:t>
      </w:r>
      <w:r w:rsidR="009B19F1" w:rsidRPr="00601D62">
        <w:rPr>
          <w:rFonts w:ascii="Times New Roman" w:hAnsi="Times New Roman" w:cs="Times New Roman"/>
          <w:sz w:val="24"/>
          <w:szCs w:val="24"/>
        </w:rPr>
        <w:t>,</w:t>
      </w:r>
      <w:r w:rsidRPr="00601D62">
        <w:rPr>
          <w:rFonts w:ascii="Times New Roman" w:hAnsi="Times New Roman" w:cs="Times New Roman"/>
          <w:sz w:val="24"/>
          <w:szCs w:val="24"/>
        </w:rPr>
        <w:t xml:space="preserve"> en el caso, rayando en la inconstitucional</w:t>
      </w:r>
      <w:r w:rsidR="009B19F1" w:rsidRPr="00601D62">
        <w:rPr>
          <w:rFonts w:ascii="Times New Roman" w:hAnsi="Times New Roman" w:cs="Times New Roman"/>
          <w:sz w:val="24"/>
          <w:szCs w:val="24"/>
        </w:rPr>
        <w:t>,</w:t>
      </w:r>
      <w:r w:rsidRPr="00601D62">
        <w:rPr>
          <w:rFonts w:ascii="Times New Roman" w:hAnsi="Times New Roman" w:cs="Times New Roman"/>
          <w:sz w:val="24"/>
          <w:szCs w:val="24"/>
        </w:rPr>
        <w:t xml:space="preserve"> </w:t>
      </w:r>
      <w:r w:rsidR="009B19F1" w:rsidRPr="00601D62">
        <w:rPr>
          <w:rFonts w:ascii="Times New Roman" w:hAnsi="Times New Roman" w:cs="Times New Roman"/>
          <w:sz w:val="24"/>
          <w:szCs w:val="24"/>
        </w:rPr>
        <w:t>e</w:t>
      </w:r>
      <w:r w:rsidRPr="00601D62">
        <w:rPr>
          <w:rFonts w:ascii="Times New Roman" w:hAnsi="Times New Roman" w:cs="Times New Roman"/>
          <w:sz w:val="24"/>
          <w:szCs w:val="24"/>
        </w:rPr>
        <w:t>sta negación de justicia se encuentra establecida en los artículos 293 fracción III y 300 del Código Penal del Estado de México</w:t>
      </w:r>
      <w:r w:rsidR="009B19F1" w:rsidRPr="00601D62">
        <w:rPr>
          <w:rFonts w:ascii="Times New Roman" w:hAnsi="Times New Roman" w:cs="Times New Roman"/>
          <w:sz w:val="24"/>
          <w:szCs w:val="24"/>
        </w:rPr>
        <w:t>:</w:t>
      </w:r>
      <w:r w:rsidRPr="00601D62">
        <w:rPr>
          <w:rFonts w:ascii="Times New Roman" w:hAnsi="Times New Roman" w:cs="Times New Roman"/>
          <w:sz w:val="24"/>
          <w:szCs w:val="24"/>
        </w:rPr>
        <w:t xml:space="preserve"> </w:t>
      </w:r>
    </w:p>
    <w:p w14:paraId="2FD10080" w14:textId="6373E8F7" w:rsidR="00BA36A1" w:rsidRPr="00601D62" w:rsidRDefault="00BA36A1"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Artículo 293. No será punible el delito de robo cuando se cometa por un ascendiente en contra de un descendiente o viceversa, por un cónyuge contra el otro, por el concubinario contra la concubina o viceversa, o por el adoptante contra el adoptado o viceversa.</w:t>
      </w:r>
    </w:p>
    <w:p w14:paraId="000CF0BE" w14:textId="4F6110BF" w:rsidR="00BA36A1" w:rsidRPr="00601D62" w:rsidRDefault="00BA36A1"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 xml:space="preserve">Artículo 300. No será punible el delito de abigeato cuando sea cometido por un ascendiente en contra descendiente o por este contra aquel, por un cónyuge contra el otro, por el concubinato contra la concubina o por </w:t>
      </w:r>
      <w:r w:rsidR="00453B9D" w:rsidRPr="00601D62">
        <w:rPr>
          <w:rFonts w:ascii="Times New Roman" w:hAnsi="Times New Roman" w:cs="Times New Roman"/>
          <w:sz w:val="24"/>
          <w:szCs w:val="24"/>
        </w:rPr>
        <w:t>e</w:t>
      </w:r>
      <w:r w:rsidRPr="00601D62">
        <w:rPr>
          <w:rFonts w:ascii="Times New Roman" w:hAnsi="Times New Roman" w:cs="Times New Roman"/>
          <w:sz w:val="24"/>
          <w:szCs w:val="24"/>
        </w:rPr>
        <w:t xml:space="preserve">sta contra aquel, o por el adoptante contra el adoptado o por </w:t>
      </w:r>
      <w:r w:rsidR="00453B9D" w:rsidRPr="00601D62">
        <w:rPr>
          <w:rFonts w:ascii="Times New Roman" w:hAnsi="Times New Roman" w:cs="Times New Roman"/>
          <w:sz w:val="24"/>
          <w:szCs w:val="24"/>
        </w:rPr>
        <w:t>e</w:t>
      </w:r>
      <w:r w:rsidRPr="00601D62">
        <w:rPr>
          <w:rFonts w:ascii="Times New Roman" w:hAnsi="Times New Roman" w:cs="Times New Roman"/>
          <w:sz w:val="24"/>
          <w:szCs w:val="24"/>
        </w:rPr>
        <w:t xml:space="preserve">ste contra aquel. </w:t>
      </w:r>
    </w:p>
    <w:p w14:paraId="0B7C4C05" w14:textId="61FCF77F" w:rsidR="00BA36A1" w:rsidRPr="00601D62" w:rsidRDefault="00BA36A1"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lastRenderedPageBreak/>
        <w:t>Es de esta forma en la que un ciudadano, ya sea por burocracia o malas prácticas o</w:t>
      </w:r>
      <w:r w:rsidR="00453B9D" w:rsidRPr="00601D62">
        <w:rPr>
          <w:rFonts w:ascii="Times New Roman" w:hAnsi="Times New Roman" w:cs="Times New Roman"/>
          <w:sz w:val="24"/>
          <w:szCs w:val="24"/>
        </w:rPr>
        <w:t>,</w:t>
      </w:r>
      <w:r w:rsidRPr="00601D62">
        <w:rPr>
          <w:rFonts w:ascii="Times New Roman" w:hAnsi="Times New Roman" w:cs="Times New Roman"/>
          <w:sz w:val="24"/>
          <w:szCs w:val="24"/>
        </w:rPr>
        <w:t xml:space="preserve"> como en el caso, en base a una regla legal en la que se le niegue el acceso a la justicia</w:t>
      </w:r>
      <w:r w:rsidR="00B4480A" w:rsidRPr="00601D62">
        <w:rPr>
          <w:rFonts w:ascii="Times New Roman" w:hAnsi="Times New Roman" w:cs="Times New Roman"/>
          <w:sz w:val="24"/>
          <w:szCs w:val="24"/>
        </w:rPr>
        <w:t>,</w:t>
      </w:r>
      <w:r w:rsidRPr="00601D62">
        <w:rPr>
          <w:rFonts w:ascii="Times New Roman" w:hAnsi="Times New Roman" w:cs="Times New Roman"/>
          <w:sz w:val="24"/>
          <w:szCs w:val="24"/>
        </w:rPr>
        <w:t xml:space="preserve"> que se fomenta y reproduce una de las modalidades de la impunidad.</w:t>
      </w:r>
    </w:p>
    <w:p w14:paraId="3A7D08A0" w14:textId="5991A525" w:rsidR="00BA36A1" w:rsidRPr="00601D62" w:rsidRDefault="00BA36A1"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Así, de manera legal, se presenta una excusa absolutoria en razón del parentesco de las personas</w:t>
      </w:r>
      <w:r w:rsidR="00B4480A" w:rsidRPr="00601D62">
        <w:rPr>
          <w:rFonts w:ascii="Times New Roman" w:hAnsi="Times New Roman" w:cs="Times New Roman"/>
          <w:sz w:val="24"/>
          <w:szCs w:val="24"/>
        </w:rPr>
        <w:t>;</w:t>
      </w:r>
      <w:r w:rsidRPr="00601D62">
        <w:rPr>
          <w:rFonts w:ascii="Times New Roman" w:hAnsi="Times New Roman" w:cs="Times New Roman"/>
          <w:sz w:val="24"/>
          <w:szCs w:val="24"/>
        </w:rPr>
        <w:t xml:space="preserve"> </w:t>
      </w:r>
      <w:r w:rsidR="00B4480A" w:rsidRPr="00601D62">
        <w:rPr>
          <w:rFonts w:ascii="Times New Roman" w:hAnsi="Times New Roman" w:cs="Times New Roman"/>
          <w:sz w:val="24"/>
          <w:szCs w:val="24"/>
        </w:rPr>
        <w:t>e</w:t>
      </w:r>
      <w:r w:rsidRPr="00601D62">
        <w:rPr>
          <w:rFonts w:ascii="Times New Roman" w:hAnsi="Times New Roman" w:cs="Times New Roman"/>
          <w:sz w:val="24"/>
          <w:szCs w:val="24"/>
        </w:rPr>
        <w:t>s decir que, aunque se comete el delito, no hay pretensión punitiva que perseguir</w:t>
      </w:r>
      <w:r w:rsidR="00B4480A" w:rsidRPr="00601D62">
        <w:rPr>
          <w:rFonts w:ascii="Times New Roman" w:hAnsi="Times New Roman" w:cs="Times New Roman"/>
          <w:sz w:val="24"/>
          <w:szCs w:val="24"/>
        </w:rPr>
        <w:t>,</w:t>
      </w:r>
      <w:r w:rsidRPr="00601D62">
        <w:rPr>
          <w:rFonts w:ascii="Times New Roman" w:hAnsi="Times New Roman" w:cs="Times New Roman"/>
          <w:sz w:val="24"/>
          <w:szCs w:val="24"/>
        </w:rPr>
        <w:t xml:space="preserve"> </w:t>
      </w:r>
      <w:r w:rsidR="00B4480A" w:rsidRPr="00601D62">
        <w:rPr>
          <w:rFonts w:ascii="Times New Roman" w:hAnsi="Times New Roman" w:cs="Times New Roman"/>
          <w:sz w:val="24"/>
          <w:szCs w:val="24"/>
        </w:rPr>
        <w:t>c</w:t>
      </w:r>
      <w:r w:rsidRPr="00601D62">
        <w:rPr>
          <w:rFonts w:ascii="Times New Roman" w:hAnsi="Times New Roman" w:cs="Times New Roman"/>
          <w:sz w:val="24"/>
          <w:szCs w:val="24"/>
        </w:rPr>
        <w:t xml:space="preserve">omo se ha señalado en la conveniencia de mantener armónicamente las relaciones familiares. Sin embargo, no existe ni siquiera la certeza de que entre parientes haya una convivencia real y efectiva. </w:t>
      </w:r>
    </w:p>
    <w:p w14:paraId="69C0BB15" w14:textId="06118C38" w:rsidR="00BA36A1" w:rsidRPr="00601D62" w:rsidRDefault="00BA36A1"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En muchos casos, los cónyuges o concubinos se separan y no se vuelven a ver. Las familias se encuentran separadas totalmente o ni siquiera se conocen, por lo que dejar sin persecución el delito de robo entre determinados parientes genera impunidad e impotencia en las víctimas del delito; incluso</w:t>
      </w:r>
      <w:r w:rsidR="008016D1" w:rsidRPr="00601D62">
        <w:rPr>
          <w:rFonts w:ascii="Times New Roman" w:hAnsi="Times New Roman" w:cs="Times New Roman"/>
          <w:sz w:val="24"/>
          <w:szCs w:val="24"/>
        </w:rPr>
        <w:t>,</w:t>
      </w:r>
      <w:r w:rsidRPr="00601D62">
        <w:rPr>
          <w:rFonts w:ascii="Times New Roman" w:hAnsi="Times New Roman" w:cs="Times New Roman"/>
          <w:sz w:val="24"/>
          <w:szCs w:val="24"/>
        </w:rPr>
        <w:t xml:space="preserve"> existiendo una efectiva convivencia entre familiares, ello no implica ni justifica la existencia de una excusa absolutoria que deje impune el delito. Consideramos que la persecución del delito debe quedar a decisión de la víctima, que es quien ve vulnerado el bien jurídico tutelado por la ley, como lo es su patrimonio.</w:t>
      </w:r>
    </w:p>
    <w:p w14:paraId="297A68A0" w14:textId="50BE00D3" w:rsidR="00F54637" w:rsidRPr="00601D62" w:rsidRDefault="00BA36A1"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De igual manera, es pertinente señalar que, previo estudio comparativo</w:t>
      </w:r>
      <w:r w:rsidR="008016D1" w:rsidRPr="00601D62">
        <w:rPr>
          <w:rFonts w:ascii="Times New Roman" w:hAnsi="Times New Roman" w:cs="Times New Roman"/>
          <w:sz w:val="24"/>
          <w:szCs w:val="24"/>
        </w:rPr>
        <w:t>,</w:t>
      </w:r>
      <w:r w:rsidRPr="00601D62">
        <w:rPr>
          <w:rFonts w:ascii="Times New Roman" w:hAnsi="Times New Roman" w:cs="Times New Roman"/>
          <w:sz w:val="24"/>
          <w:szCs w:val="24"/>
        </w:rPr>
        <w:t xml:space="preserve"> esta excusa absolutoria solo subsiste en los Códigos </w:t>
      </w:r>
      <w:r w:rsidR="008016D1" w:rsidRPr="00601D62">
        <w:rPr>
          <w:rFonts w:ascii="Times New Roman" w:hAnsi="Times New Roman" w:cs="Times New Roman"/>
          <w:sz w:val="24"/>
          <w:szCs w:val="24"/>
        </w:rPr>
        <w:t>P</w:t>
      </w:r>
      <w:r w:rsidRPr="00601D62">
        <w:rPr>
          <w:rFonts w:ascii="Times New Roman" w:hAnsi="Times New Roman" w:cs="Times New Roman"/>
          <w:sz w:val="24"/>
          <w:szCs w:val="24"/>
        </w:rPr>
        <w:t>enales de Colima, Michoacán, Puebla y Estado de México.</w:t>
      </w:r>
      <w:r w:rsidR="008016D1" w:rsidRPr="00601D62">
        <w:rPr>
          <w:rFonts w:ascii="Times New Roman" w:hAnsi="Times New Roman" w:cs="Times New Roman"/>
          <w:sz w:val="24"/>
          <w:szCs w:val="24"/>
        </w:rPr>
        <w:t xml:space="preserve"> </w:t>
      </w:r>
      <w:r w:rsidRPr="00601D62">
        <w:rPr>
          <w:rFonts w:ascii="Times New Roman" w:hAnsi="Times New Roman" w:cs="Times New Roman"/>
          <w:sz w:val="24"/>
          <w:szCs w:val="24"/>
        </w:rPr>
        <w:t xml:space="preserve">Esto es que de las 32 entidades federativas, incluida la Ciudad de México, sólo </w:t>
      </w:r>
      <w:r w:rsidR="00D13649" w:rsidRPr="00601D62">
        <w:rPr>
          <w:rFonts w:ascii="Times New Roman" w:hAnsi="Times New Roman" w:cs="Times New Roman"/>
          <w:sz w:val="24"/>
          <w:szCs w:val="24"/>
        </w:rPr>
        <w:t>cuatro</w:t>
      </w:r>
      <w:r w:rsidRPr="00601D62">
        <w:rPr>
          <w:rFonts w:ascii="Times New Roman" w:hAnsi="Times New Roman" w:cs="Times New Roman"/>
          <w:sz w:val="24"/>
          <w:szCs w:val="24"/>
        </w:rPr>
        <w:t xml:space="preserve"> mantienen la prohibición para denunciar el robo entre familiares. Entonces, ¿por qué mantener en nuestro sistema normativo y de justicia una norma arcaica y que violenta derechos fundamentales? En respuesta, se propone excluir de nuestro sistema normativo la regla que prohíbe denunciar los delitos de robo y abigeato </w:t>
      </w:r>
      <w:proofErr w:type="gramStart"/>
      <w:r w:rsidRPr="00601D62">
        <w:rPr>
          <w:rFonts w:ascii="Times New Roman" w:hAnsi="Times New Roman" w:cs="Times New Roman"/>
          <w:sz w:val="24"/>
          <w:szCs w:val="24"/>
        </w:rPr>
        <w:t>contenidas</w:t>
      </w:r>
      <w:proofErr w:type="gramEnd"/>
      <w:r w:rsidR="001C6F00" w:rsidRPr="00601D62">
        <w:rPr>
          <w:rFonts w:ascii="Times New Roman" w:hAnsi="Times New Roman" w:cs="Times New Roman"/>
          <w:sz w:val="24"/>
          <w:szCs w:val="24"/>
        </w:rPr>
        <w:t xml:space="preserve"> en el artículo </w:t>
      </w:r>
      <w:r w:rsidR="00F54637" w:rsidRPr="00601D62">
        <w:rPr>
          <w:rFonts w:ascii="Times New Roman" w:hAnsi="Times New Roman" w:cs="Times New Roman"/>
          <w:sz w:val="24"/>
          <w:szCs w:val="24"/>
        </w:rPr>
        <w:t>293 fracción III y 300 y</w:t>
      </w:r>
      <w:r w:rsidR="001070CD" w:rsidRPr="00601D62">
        <w:rPr>
          <w:rFonts w:ascii="Times New Roman" w:hAnsi="Times New Roman" w:cs="Times New Roman"/>
          <w:sz w:val="24"/>
          <w:szCs w:val="24"/>
        </w:rPr>
        <w:t>,</w:t>
      </w:r>
      <w:r w:rsidR="00F54637" w:rsidRPr="00601D62">
        <w:rPr>
          <w:rFonts w:ascii="Times New Roman" w:hAnsi="Times New Roman" w:cs="Times New Roman"/>
          <w:sz w:val="24"/>
          <w:szCs w:val="24"/>
        </w:rPr>
        <w:t xml:space="preserve"> por certeza jurídica</w:t>
      </w:r>
      <w:r w:rsidR="001070CD" w:rsidRPr="00601D62">
        <w:rPr>
          <w:rFonts w:ascii="Times New Roman" w:hAnsi="Times New Roman" w:cs="Times New Roman"/>
          <w:sz w:val="24"/>
          <w:szCs w:val="24"/>
        </w:rPr>
        <w:t>,</w:t>
      </w:r>
      <w:r w:rsidR="00F54637" w:rsidRPr="00601D62">
        <w:rPr>
          <w:rFonts w:ascii="Times New Roman" w:hAnsi="Times New Roman" w:cs="Times New Roman"/>
          <w:sz w:val="24"/>
          <w:szCs w:val="24"/>
        </w:rPr>
        <w:t xml:space="preserve"> establecer de manera expresa la opción de denuncia en la fracción III del artículo 295 y en </w:t>
      </w:r>
      <w:r w:rsidR="001070CD" w:rsidRPr="00601D62">
        <w:rPr>
          <w:rFonts w:ascii="Times New Roman" w:hAnsi="Times New Roman" w:cs="Times New Roman"/>
          <w:sz w:val="24"/>
          <w:szCs w:val="24"/>
        </w:rPr>
        <w:t xml:space="preserve">el </w:t>
      </w:r>
      <w:r w:rsidR="00F54637" w:rsidRPr="00601D62">
        <w:rPr>
          <w:rFonts w:ascii="Times New Roman" w:hAnsi="Times New Roman" w:cs="Times New Roman"/>
          <w:sz w:val="24"/>
          <w:szCs w:val="24"/>
        </w:rPr>
        <w:t xml:space="preserve">artículo 301 del Código Penal del Estado de México. </w:t>
      </w:r>
    </w:p>
    <w:p w14:paraId="0D50547D" w14:textId="77777777" w:rsidR="00776ED9" w:rsidRPr="00601D62" w:rsidRDefault="00F54637"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ab/>
        <w:t>De esta forma</w:t>
      </w:r>
      <w:r w:rsidR="001070CD" w:rsidRPr="00601D62">
        <w:rPr>
          <w:rFonts w:ascii="Times New Roman" w:hAnsi="Times New Roman" w:cs="Times New Roman"/>
          <w:sz w:val="24"/>
          <w:szCs w:val="24"/>
        </w:rPr>
        <w:t>,</w:t>
      </w:r>
      <w:r w:rsidRPr="00601D62">
        <w:rPr>
          <w:rFonts w:ascii="Times New Roman" w:hAnsi="Times New Roman" w:cs="Times New Roman"/>
          <w:sz w:val="24"/>
          <w:szCs w:val="24"/>
        </w:rPr>
        <w:t xml:space="preserve"> morena ratifica su compromiso para combatir de manera frontal la impunidad, así como para hacer efectivo</w:t>
      </w:r>
      <w:r w:rsidR="007F5FED" w:rsidRPr="00601D62">
        <w:rPr>
          <w:rFonts w:ascii="Times New Roman" w:hAnsi="Times New Roman" w:cs="Times New Roman"/>
          <w:sz w:val="24"/>
          <w:szCs w:val="24"/>
        </w:rPr>
        <w:t>s</w:t>
      </w:r>
      <w:r w:rsidRPr="00601D62">
        <w:rPr>
          <w:rFonts w:ascii="Times New Roman" w:hAnsi="Times New Roman" w:cs="Times New Roman"/>
          <w:sz w:val="24"/>
          <w:szCs w:val="24"/>
        </w:rPr>
        <w:t xml:space="preserve"> los </w:t>
      </w:r>
      <w:r w:rsidR="007F5FED" w:rsidRPr="00601D62">
        <w:rPr>
          <w:rFonts w:ascii="Times New Roman" w:hAnsi="Times New Roman" w:cs="Times New Roman"/>
          <w:sz w:val="24"/>
          <w:szCs w:val="24"/>
        </w:rPr>
        <w:t>d</w:t>
      </w:r>
      <w:r w:rsidRPr="00601D62">
        <w:rPr>
          <w:rFonts w:ascii="Times New Roman" w:hAnsi="Times New Roman" w:cs="Times New Roman"/>
          <w:sz w:val="24"/>
          <w:szCs w:val="24"/>
        </w:rPr>
        <w:t xml:space="preserve">erechos </w:t>
      </w:r>
      <w:r w:rsidR="007F5FED" w:rsidRPr="00601D62">
        <w:rPr>
          <w:rFonts w:ascii="Times New Roman" w:hAnsi="Times New Roman" w:cs="Times New Roman"/>
          <w:sz w:val="24"/>
          <w:szCs w:val="24"/>
        </w:rPr>
        <w:t>h</w:t>
      </w:r>
      <w:r w:rsidRPr="00601D62">
        <w:rPr>
          <w:rFonts w:ascii="Times New Roman" w:hAnsi="Times New Roman" w:cs="Times New Roman"/>
          <w:sz w:val="24"/>
          <w:szCs w:val="24"/>
        </w:rPr>
        <w:t>umanos</w:t>
      </w:r>
      <w:r w:rsidR="007F5FED" w:rsidRPr="00601D62">
        <w:rPr>
          <w:rFonts w:ascii="Times New Roman" w:hAnsi="Times New Roman" w:cs="Times New Roman"/>
          <w:sz w:val="24"/>
          <w:szCs w:val="24"/>
        </w:rPr>
        <w:t>,</w:t>
      </w:r>
      <w:r w:rsidRPr="00601D62">
        <w:rPr>
          <w:rFonts w:ascii="Times New Roman" w:hAnsi="Times New Roman" w:cs="Times New Roman"/>
          <w:sz w:val="24"/>
          <w:szCs w:val="24"/>
        </w:rPr>
        <w:t xml:space="preserve"> en el caso específico al derecho fundamental de acceso a la justicia, procurando siempre y ante todo el bienestar del </w:t>
      </w:r>
      <w:r w:rsidR="007F5FED" w:rsidRPr="00601D62">
        <w:rPr>
          <w:rFonts w:ascii="Times New Roman" w:hAnsi="Times New Roman" w:cs="Times New Roman"/>
          <w:sz w:val="24"/>
          <w:szCs w:val="24"/>
        </w:rPr>
        <w:t>p</w:t>
      </w:r>
      <w:r w:rsidRPr="00601D62">
        <w:rPr>
          <w:rFonts w:ascii="Times New Roman" w:hAnsi="Times New Roman" w:cs="Times New Roman"/>
          <w:sz w:val="24"/>
          <w:szCs w:val="24"/>
        </w:rPr>
        <w:t xml:space="preserve">ueblo </w:t>
      </w:r>
      <w:r w:rsidR="007F5FED" w:rsidRPr="00601D62">
        <w:rPr>
          <w:rFonts w:ascii="Times New Roman" w:hAnsi="Times New Roman" w:cs="Times New Roman"/>
          <w:sz w:val="24"/>
          <w:szCs w:val="24"/>
        </w:rPr>
        <w:t>m</w:t>
      </w:r>
      <w:r w:rsidRPr="00601D62">
        <w:rPr>
          <w:rFonts w:ascii="Times New Roman" w:hAnsi="Times New Roman" w:cs="Times New Roman"/>
          <w:sz w:val="24"/>
          <w:szCs w:val="24"/>
        </w:rPr>
        <w:t>exiquense</w:t>
      </w:r>
      <w:r w:rsidR="00776ED9" w:rsidRPr="00601D62">
        <w:rPr>
          <w:rFonts w:ascii="Times New Roman" w:hAnsi="Times New Roman" w:cs="Times New Roman"/>
          <w:sz w:val="24"/>
          <w:szCs w:val="24"/>
        </w:rPr>
        <w:t>.</w:t>
      </w:r>
    </w:p>
    <w:p w14:paraId="580C9691" w14:textId="0256F1FC" w:rsidR="00F54637" w:rsidRPr="00601D62" w:rsidRDefault="004F0722"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P</w:t>
      </w:r>
      <w:r w:rsidR="00F54637" w:rsidRPr="00601D62">
        <w:rPr>
          <w:rFonts w:ascii="Times New Roman" w:hAnsi="Times New Roman" w:cs="Times New Roman"/>
          <w:sz w:val="24"/>
          <w:szCs w:val="24"/>
        </w:rPr>
        <w:t>or lo expuesto</w:t>
      </w:r>
      <w:r w:rsidR="007F5FED" w:rsidRPr="00601D62">
        <w:rPr>
          <w:rFonts w:ascii="Times New Roman" w:hAnsi="Times New Roman" w:cs="Times New Roman"/>
          <w:sz w:val="24"/>
          <w:szCs w:val="24"/>
        </w:rPr>
        <w:t>,</w:t>
      </w:r>
      <w:r w:rsidR="00F54637" w:rsidRPr="00601D62">
        <w:rPr>
          <w:rFonts w:ascii="Times New Roman" w:hAnsi="Times New Roman" w:cs="Times New Roman"/>
          <w:sz w:val="24"/>
          <w:szCs w:val="24"/>
        </w:rPr>
        <w:t xml:space="preserve"> y una vez justificada la propuesta de esta iniciativa, someto a la consideración de esta Honorable Legislatura el presente proyecto de decreto</w:t>
      </w:r>
      <w:r w:rsidR="007F5FED" w:rsidRPr="00601D62">
        <w:rPr>
          <w:rFonts w:ascii="Times New Roman" w:hAnsi="Times New Roman" w:cs="Times New Roman"/>
          <w:sz w:val="24"/>
          <w:szCs w:val="24"/>
        </w:rPr>
        <w:t>,</w:t>
      </w:r>
      <w:r w:rsidR="00F54637" w:rsidRPr="00601D62">
        <w:rPr>
          <w:rFonts w:ascii="Times New Roman" w:hAnsi="Times New Roman" w:cs="Times New Roman"/>
          <w:sz w:val="24"/>
          <w:szCs w:val="24"/>
        </w:rPr>
        <w:t xml:space="preserve"> esperando sea aprobado en su término.</w:t>
      </w:r>
    </w:p>
    <w:p w14:paraId="75F92DB6" w14:textId="743463A1" w:rsidR="00F54637" w:rsidRPr="00601D62" w:rsidRDefault="00F54637"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ab/>
        <w:t>Gracias</w:t>
      </w:r>
      <w:r w:rsidR="007F5FED" w:rsidRPr="00601D62">
        <w:rPr>
          <w:rFonts w:ascii="Times New Roman" w:hAnsi="Times New Roman" w:cs="Times New Roman"/>
          <w:sz w:val="24"/>
          <w:szCs w:val="24"/>
        </w:rPr>
        <w:t>,</w:t>
      </w:r>
      <w:r w:rsidRPr="00601D62">
        <w:rPr>
          <w:rFonts w:ascii="Times New Roman" w:hAnsi="Times New Roman" w:cs="Times New Roman"/>
          <w:sz w:val="24"/>
          <w:szCs w:val="24"/>
        </w:rPr>
        <w:t xml:space="preserve"> compañeras y compañeros diputados.</w:t>
      </w:r>
    </w:p>
    <w:p w14:paraId="735B94AD" w14:textId="67EBE9D2" w:rsidR="00F54637" w:rsidRPr="00601D62" w:rsidRDefault="00F54637"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PRESIDENTE DIP. GERARDO ULLOA PÉREZ. Les informo, les comunico a las diputadas y a los diputados, que nos acaban de hacer llegar una tarjeta de la Secretaría Técnica de la Junta de Coordinación Política</w:t>
      </w:r>
      <w:r w:rsidR="002D775B" w:rsidRPr="00601D62">
        <w:rPr>
          <w:rFonts w:ascii="Times New Roman" w:hAnsi="Times New Roman" w:cs="Times New Roman"/>
          <w:sz w:val="24"/>
          <w:szCs w:val="24"/>
        </w:rPr>
        <w:t>,</w:t>
      </w:r>
      <w:r w:rsidRPr="00601D62">
        <w:rPr>
          <w:rFonts w:ascii="Times New Roman" w:hAnsi="Times New Roman" w:cs="Times New Roman"/>
          <w:sz w:val="24"/>
          <w:szCs w:val="24"/>
        </w:rPr>
        <w:t xml:space="preserve"> y también, en una reunión muy corta aquí de los asesores</w:t>
      </w:r>
      <w:r w:rsidR="002D775B" w:rsidRPr="00601D62">
        <w:rPr>
          <w:rFonts w:ascii="Times New Roman" w:hAnsi="Times New Roman" w:cs="Times New Roman"/>
          <w:sz w:val="24"/>
          <w:szCs w:val="24"/>
        </w:rPr>
        <w:t>,</w:t>
      </w:r>
      <w:r w:rsidRPr="00601D62">
        <w:rPr>
          <w:rFonts w:ascii="Times New Roman" w:hAnsi="Times New Roman" w:cs="Times New Roman"/>
          <w:sz w:val="24"/>
          <w:szCs w:val="24"/>
        </w:rPr>
        <w:t xml:space="preserve"> le daré lectura a la siguiente información que me dan a conocer y será extensiva hacia ustedes.</w:t>
      </w:r>
    </w:p>
    <w:p w14:paraId="1B63B0E7" w14:textId="5C8DFCC1" w:rsidR="00F54637" w:rsidRPr="00601D62" w:rsidRDefault="00F54637"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ab/>
        <w:t xml:space="preserve">En virtud de que las </w:t>
      </w:r>
      <w:r w:rsidR="002D775B" w:rsidRPr="00601D62">
        <w:rPr>
          <w:rFonts w:ascii="Times New Roman" w:hAnsi="Times New Roman" w:cs="Times New Roman"/>
          <w:sz w:val="24"/>
          <w:szCs w:val="24"/>
        </w:rPr>
        <w:t>tres</w:t>
      </w:r>
      <w:r w:rsidRPr="00601D62">
        <w:rPr>
          <w:rFonts w:ascii="Times New Roman" w:hAnsi="Times New Roman" w:cs="Times New Roman"/>
          <w:sz w:val="24"/>
          <w:szCs w:val="24"/>
        </w:rPr>
        <w:t xml:space="preserve"> iniciativas que ya se mencionaron proponen reformar al mismo ordenamiento jurídico, que </w:t>
      </w:r>
      <w:r w:rsidR="008016C9" w:rsidRPr="00601D62">
        <w:rPr>
          <w:rFonts w:ascii="Times New Roman" w:hAnsi="Times New Roman" w:cs="Times New Roman"/>
          <w:sz w:val="24"/>
          <w:szCs w:val="24"/>
        </w:rPr>
        <w:t xml:space="preserve">en </w:t>
      </w:r>
      <w:r w:rsidRPr="00601D62">
        <w:rPr>
          <w:rFonts w:ascii="Times New Roman" w:hAnsi="Times New Roman" w:cs="Times New Roman"/>
          <w:sz w:val="24"/>
          <w:szCs w:val="24"/>
        </w:rPr>
        <w:t xml:space="preserve">este caso el Código Penal del Estado de México, se plantea a la </w:t>
      </w:r>
      <w:r w:rsidR="008016C9" w:rsidRPr="00601D62">
        <w:rPr>
          <w:rFonts w:ascii="Times New Roman" w:hAnsi="Times New Roman" w:cs="Times New Roman"/>
          <w:sz w:val="24"/>
          <w:szCs w:val="24"/>
        </w:rPr>
        <w:t>c</w:t>
      </w:r>
      <w:r w:rsidRPr="00601D62">
        <w:rPr>
          <w:rFonts w:ascii="Times New Roman" w:hAnsi="Times New Roman" w:cs="Times New Roman"/>
          <w:sz w:val="24"/>
          <w:szCs w:val="24"/>
        </w:rPr>
        <w:t xml:space="preserve">omisión la propuesta de que puedan analizarse de manera conjunta e invitar a la Fiscalía General de Justicia del Estado de México, a efecto que brinde su opinión técnica y podamos fortalecer el estudio de las mismas, así como generar un dictamen conjunto para las </w:t>
      </w:r>
      <w:r w:rsidR="00600CF7" w:rsidRPr="00601D62">
        <w:rPr>
          <w:rFonts w:ascii="Times New Roman" w:hAnsi="Times New Roman" w:cs="Times New Roman"/>
          <w:sz w:val="24"/>
          <w:szCs w:val="24"/>
        </w:rPr>
        <w:t>tres</w:t>
      </w:r>
      <w:r w:rsidRPr="00601D62">
        <w:rPr>
          <w:rFonts w:ascii="Times New Roman" w:hAnsi="Times New Roman" w:cs="Times New Roman"/>
          <w:sz w:val="24"/>
          <w:szCs w:val="24"/>
        </w:rPr>
        <w:t xml:space="preserve"> iniciativas.</w:t>
      </w:r>
    </w:p>
    <w:p w14:paraId="5A8651BA" w14:textId="1DDAF3BA" w:rsidR="00F54637" w:rsidRPr="00601D62" w:rsidRDefault="00F54637"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ab/>
        <w:t xml:space="preserve">Por lo anterior, solicito al Secretario de la </w:t>
      </w:r>
      <w:r w:rsidR="00600CF7" w:rsidRPr="00601D62">
        <w:rPr>
          <w:rFonts w:ascii="Times New Roman" w:hAnsi="Times New Roman" w:cs="Times New Roman"/>
          <w:sz w:val="24"/>
          <w:szCs w:val="24"/>
        </w:rPr>
        <w:t>c</w:t>
      </w:r>
      <w:r w:rsidRPr="00601D62">
        <w:rPr>
          <w:rFonts w:ascii="Times New Roman" w:hAnsi="Times New Roman" w:cs="Times New Roman"/>
          <w:sz w:val="24"/>
          <w:szCs w:val="24"/>
        </w:rPr>
        <w:t>omisión pueda recabar la votación correspondiente, a efecto de poder aprobar o no la propuesta que se está planteando y</w:t>
      </w:r>
      <w:r w:rsidR="00600CF7" w:rsidRPr="00601D62">
        <w:rPr>
          <w:rFonts w:ascii="Times New Roman" w:hAnsi="Times New Roman" w:cs="Times New Roman"/>
          <w:sz w:val="24"/>
          <w:szCs w:val="24"/>
        </w:rPr>
        <w:t>,</w:t>
      </w:r>
      <w:r w:rsidRPr="00601D62">
        <w:rPr>
          <w:rFonts w:ascii="Times New Roman" w:hAnsi="Times New Roman" w:cs="Times New Roman"/>
          <w:sz w:val="24"/>
          <w:szCs w:val="24"/>
        </w:rPr>
        <w:t xml:space="preserve"> de manera previa, si alguien tuviera algún comentario</w:t>
      </w:r>
      <w:r w:rsidR="00600CF7" w:rsidRPr="00601D62">
        <w:rPr>
          <w:rFonts w:ascii="Times New Roman" w:hAnsi="Times New Roman" w:cs="Times New Roman"/>
          <w:sz w:val="24"/>
          <w:szCs w:val="24"/>
        </w:rPr>
        <w:t>,</w:t>
      </w:r>
      <w:r w:rsidRPr="00601D62">
        <w:rPr>
          <w:rFonts w:ascii="Times New Roman" w:hAnsi="Times New Roman" w:cs="Times New Roman"/>
          <w:sz w:val="24"/>
          <w:szCs w:val="24"/>
        </w:rPr>
        <w:t xml:space="preserve"> favor de registrarlo.</w:t>
      </w:r>
    </w:p>
    <w:p w14:paraId="154C713A" w14:textId="3C1ED642" w:rsidR="0078077C" w:rsidRPr="00601D62" w:rsidRDefault="0078077C"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Por favor, diputado Secretario, si eres tan amable.</w:t>
      </w:r>
    </w:p>
    <w:p w14:paraId="070E0536" w14:textId="77777777" w:rsidR="0078077C" w:rsidRPr="00601D62" w:rsidRDefault="00F54637"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SECRETARIO DIP. ALFREDO QUIROZ FUENTES. Gracias</w:t>
      </w:r>
      <w:r w:rsidR="0078077C" w:rsidRPr="00601D62">
        <w:rPr>
          <w:rFonts w:ascii="Times New Roman" w:hAnsi="Times New Roman" w:cs="Times New Roman"/>
          <w:sz w:val="24"/>
          <w:szCs w:val="24"/>
        </w:rPr>
        <w:t>,</w:t>
      </w:r>
      <w:r w:rsidRPr="00601D62">
        <w:rPr>
          <w:rFonts w:ascii="Times New Roman" w:hAnsi="Times New Roman" w:cs="Times New Roman"/>
          <w:sz w:val="24"/>
          <w:szCs w:val="24"/>
        </w:rPr>
        <w:t xml:space="preserve"> Presidente</w:t>
      </w:r>
      <w:r w:rsidR="0078077C" w:rsidRPr="00601D62">
        <w:rPr>
          <w:rFonts w:ascii="Times New Roman" w:hAnsi="Times New Roman" w:cs="Times New Roman"/>
          <w:sz w:val="24"/>
          <w:szCs w:val="24"/>
        </w:rPr>
        <w:t>.</w:t>
      </w:r>
    </w:p>
    <w:p w14:paraId="6DFA352B" w14:textId="251A25E9" w:rsidR="00F54637" w:rsidRPr="00601D62" w:rsidRDefault="0078077C"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P</w:t>
      </w:r>
      <w:r w:rsidR="00F54637" w:rsidRPr="00601D62">
        <w:rPr>
          <w:rFonts w:ascii="Times New Roman" w:hAnsi="Times New Roman" w:cs="Times New Roman"/>
          <w:sz w:val="24"/>
          <w:szCs w:val="24"/>
        </w:rPr>
        <w:t>regunto a los diputados si alguien desea hacer uso de la palabra respecto a la propuesta que somete a esta comisión el diputado Gerardo Ulloa.</w:t>
      </w:r>
    </w:p>
    <w:p w14:paraId="32D6A257" w14:textId="77777777" w:rsidR="00F54637" w:rsidRPr="00601D62" w:rsidRDefault="00F54637"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ab/>
        <w:t>De no ser así, someto a votación la propuesta planteada por el Presidente de la comisión.</w:t>
      </w:r>
    </w:p>
    <w:p w14:paraId="6F1EB6D9" w14:textId="7BDFDFFA" w:rsidR="00F54637" w:rsidRPr="00601D62" w:rsidRDefault="00F54637"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ab/>
      </w:r>
      <w:proofErr w:type="gramStart"/>
      <w:r w:rsidR="008B3C34" w:rsidRPr="00601D62">
        <w:rPr>
          <w:rFonts w:ascii="Times New Roman" w:hAnsi="Times New Roman" w:cs="Times New Roman"/>
          <w:sz w:val="24"/>
          <w:szCs w:val="24"/>
        </w:rPr>
        <w:t>¿</w:t>
      </w:r>
      <w:proofErr w:type="gramEnd"/>
      <w:r w:rsidRPr="00601D62">
        <w:rPr>
          <w:rFonts w:ascii="Times New Roman" w:hAnsi="Times New Roman" w:cs="Times New Roman"/>
          <w:sz w:val="24"/>
          <w:szCs w:val="24"/>
        </w:rPr>
        <w:t>Me permite recabar la votación nominal, Presidente.</w:t>
      </w:r>
    </w:p>
    <w:p w14:paraId="08599B78" w14:textId="7EFE5D9C" w:rsidR="00F54637" w:rsidRPr="00601D62" w:rsidRDefault="00F54637"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lastRenderedPageBreak/>
        <w:t>PRESIDENTE DIP. GERARDO ULLOA PÉREZ. Adelante</w:t>
      </w:r>
      <w:r w:rsidR="00C62BFB" w:rsidRPr="00601D62">
        <w:rPr>
          <w:rFonts w:ascii="Times New Roman" w:hAnsi="Times New Roman" w:cs="Times New Roman"/>
          <w:sz w:val="24"/>
          <w:szCs w:val="24"/>
        </w:rPr>
        <w:t>,</w:t>
      </w:r>
      <w:r w:rsidRPr="00601D62">
        <w:rPr>
          <w:rFonts w:ascii="Times New Roman" w:hAnsi="Times New Roman" w:cs="Times New Roman"/>
          <w:sz w:val="24"/>
          <w:szCs w:val="24"/>
        </w:rPr>
        <w:t xml:space="preserve"> diputado Secretario.</w:t>
      </w:r>
    </w:p>
    <w:p w14:paraId="70AE0F27" w14:textId="77777777" w:rsidR="00F54637" w:rsidRPr="00601D62" w:rsidRDefault="00F54637" w:rsidP="008934B9">
      <w:pPr>
        <w:pStyle w:val="Sinespaciado"/>
        <w:jc w:val="center"/>
        <w:rPr>
          <w:rFonts w:ascii="Times New Roman" w:hAnsi="Times New Roman" w:cs="Times New Roman"/>
          <w:sz w:val="24"/>
          <w:szCs w:val="24"/>
        </w:rPr>
      </w:pPr>
      <w:r w:rsidRPr="00601D62">
        <w:rPr>
          <w:rFonts w:ascii="Times New Roman" w:hAnsi="Times New Roman" w:cs="Times New Roman"/>
          <w:sz w:val="24"/>
          <w:szCs w:val="24"/>
        </w:rPr>
        <w:t>(</w:t>
      </w:r>
      <w:r w:rsidRPr="00601D62">
        <w:rPr>
          <w:rFonts w:ascii="Times New Roman" w:hAnsi="Times New Roman" w:cs="Times New Roman"/>
          <w:i/>
          <w:sz w:val="24"/>
          <w:szCs w:val="24"/>
        </w:rPr>
        <w:t>Votación nominal</w:t>
      </w:r>
      <w:r w:rsidRPr="00601D62">
        <w:rPr>
          <w:rFonts w:ascii="Times New Roman" w:hAnsi="Times New Roman" w:cs="Times New Roman"/>
          <w:sz w:val="24"/>
          <w:szCs w:val="24"/>
        </w:rPr>
        <w:t>)</w:t>
      </w:r>
    </w:p>
    <w:p w14:paraId="60882CB9" w14:textId="77777777" w:rsidR="00F54637" w:rsidRPr="00601D62" w:rsidRDefault="00F54637"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SECRETARIO DIP. ALFREDO QUIROZ FUENTES. Señor Presidente, informo que la propuesta ha sido aprobada por unanimidad de los presentes.</w:t>
      </w:r>
    </w:p>
    <w:p w14:paraId="6328A23A" w14:textId="4556A4A1" w:rsidR="00F54637" w:rsidRPr="00601D62" w:rsidRDefault="00F54637"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PRESIDENTE DIP. GERARDO ULLOA PÉREZ. Gracias</w:t>
      </w:r>
      <w:r w:rsidR="00264CD1" w:rsidRPr="00601D62">
        <w:rPr>
          <w:rFonts w:ascii="Times New Roman" w:hAnsi="Times New Roman" w:cs="Times New Roman"/>
          <w:sz w:val="24"/>
          <w:szCs w:val="24"/>
        </w:rPr>
        <w:t>,</w:t>
      </w:r>
      <w:r w:rsidRPr="00601D62">
        <w:rPr>
          <w:rFonts w:ascii="Times New Roman" w:hAnsi="Times New Roman" w:cs="Times New Roman"/>
          <w:sz w:val="24"/>
          <w:szCs w:val="24"/>
        </w:rPr>
        <w:t xml:space="preserve"> diputado Secretario.</w:t>
      </w:r>
    </w:p>
    <w:p w14:paraId="5EA69D4E" w14:textId="37B45194" w:rsidR="00F54637" w:rsidRPr="00601D62" w:rsidRDefault="00F54637"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ab/>
        <w:t>La propuesta es que por los canales respectivos de la Cámara de Diputados, que es la Junta de Coordinación Política</w:t>
      </w:r>
      <w:r w:rsidR="00264CD1" w:rsidRPr="00601D62">
        <w:rPr>
          <w:rFonts w:ascii="Times New Roman" w:hAnsi="Times New Roman" w:cs="Times New Roman"/>
          <w:sz w:val="24"/>
          <w:szCs w:val="24"/>
        </w:rPr>
        <w:t>,</w:t>
      </w:r>
      <w:r w:rsidRPr="00601D62">
        <w:rPr>
          <w:rFonts w:ascii="Times New Roman" w:hAnsi="Times New Roman" w:cs="Times New Roman"/>
          <w:sz w:val="24"/>
          <w:szCs w:val="24"/>
        </w:rPr>
        <w:t xml:space="preserve"> se haga la invitación a la </w:t>
      </w:r>
      <w:r w:rsidR="00671CDF" w:rsidRPr="00601D62">
        <w:rPr>
          <w:rFonts w:ascii="Times New Roman" w:hAnsi="Times New Roman" w:cs="Times New Roman"/>
          <w:sz w:val="24"/>
          <w:szCs w:val="24"/>
        </w:rPr>
        <w:t>F</w:t>
      </w:r>
      <w:r w:rsidRPr="00601D62">
        <w:rPr>
          <w:rFonts w:ascii="Times New Roman" w:hAnsi="Times New Roman" w:cs="Times New Roman"/>
          <w:sz w:val="24"/>
          <w:szCs w:val="24"/>
        </w:rPr>
        <w:t>iscalía, así como también invitar a los Secretarios Técnicos, también a los asesores</w:t>
      </w:r>
      <w:r w:rsidR="00264CD1" w:rsidRPr="00601D62">
        <w:rPr>
          <w:rFonts w:ascii="Times New Roman" w:hAnsi="Times New Roman" w:cs="Times New Roman"/>
          <w:sz w:val="24"/>
          <w:szCs w:val="24"/>
        </w:rPr>
        <w:t>,</w:t>
      </w:r>
      <w:r w:rsidRPr="00601D62">
        <w:rPr>
          <w:rFonts w:ascii="Times New Roman" w:hAnsi="Times New Roman" w:cs="Times New Roman"/>
          <w:sz w:val="24"/>
          <w:szCs w:val="24"/>
        </w:rPr>
        <w:t xml:space="preserve"> para que participen en la reunión de trabajo con estas </w:t>
      </w:r>
      <w:r w:rsidR="00264CD1" w:rsidRPr="00601D62">
        <w:rPr>
          <w:rFonts w:ascii="Times New Roman" w:hAnsi="Times New Roman" w:cs="Times New Roman"/>
          <w:sz w:val="24"/>
          <w:szCs w:val="24"/>
        </w:rPr>
        <w:t>tres</w:t>
      </w:r>
      <w:r w:rsidRPr="00601D62">
        <w:rPr>
          <w:rFonts w:ascii="Times New Roman" w:hAnsi="Times New Roman" w:cs="Times New Roman"/>
          <w:sz w:val="24"/>
          <w:szCs w:val="24"/>
        </w:rPr>
        <w:t xml:space="preserve"> iniciativas</w:t>
      </w:r>
      <w:r w:rsidR="004C5C85" w:rsidRPr="00601D62">
        <w:rPr>
          <w:rFonts w:ascii="Times New Roman" w:hAnsi="Times New Roman" w:cs="Times New Roman"/>
          <w:sz w:val="24"/>
          <w:szCs w:val="24"/>
        </w:rPr>
        <w:t>, e</w:t>
      </w:r>
      <w:r w:rsidRPr="00601D62">
        <w:rPr>
          <w:rFonts w:ascii="Times New Roman" w:hAnsi="Times New Roman" w:cs="Times New Roman"/>
          <w:sz w:val="24"/>
          <w:szCs w:val="24"/>
        </w:rPr>
        <w:t>n la próxima reunión que determine la fecha y la hora la Junta de Coordinación Política.</w:t>
      </w:r>
    </w:p>
    <w:p w14:paraId="38ED9ABE" w14:textId="5BCD4A09" w:rsidR="00634BAF" w:rsidRPr="00601D62" w:rsidRDefault="00F54637"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ab/>
        <w:t>Entonces pasaríamos al punto</w:t>
      </w:r>
      <w:r w:rsidR="00545B30" w:rsidRPr="00601D62">
        <w:rPr>
          <w:rFonts w:ascii="Times New Roman" w:hAnsi="Times New Roman" w:cs="Times New Roman"/>
          <w:sz w:val="24"/>
          <w:szCs w:val="24"/>
        </w:rPr>
        <w:t xml:space="preserve"> 2</w:t>
      </w:r>
      <w:r w:rsidR="00707EDF" w:rsidRPr="00601D62">
        <w:rPr>
          <w:rFonts w:ascii="Times New Roman" w:hAnsi="Times New Roman" w:cs="Times New Roman"/>
          <w:sz w:val="24"/>
          <w:szCs w:val="24"/>
        </w:rPr>
        <w:t>.</w:t>
      </w:r>
      <w:r w:rsidR="00545B30" w:rsidRPr="00601D62">
        <w:rPr>
          <w:rFonts w:ascii="Times New Roman" w:hAnsi="Times New Roman" w:cs="Times New Roman"/>
          <w:sz w:val="24"/>
          <w:szCs w:val="24"/>
        </w:rPr>
        <w:t xml:space="preserve"> </w:t>
      </w:r>
      <w:r w:rsidR="00707EDF" w:rsidRPr="00601D62">
        <w:rPr>
          <w:rFonts w:ascii="Times New Roman" w:hAnsi="Times New Roman" w:cs="Times New Roman"/>
          <w:sz w:val="24"/>
          <w:szCs w:val="24"/>
        </w:rPr>
        <w:t>E</w:t>
      </w:r>
      <w:r w:rsidR="00634BAF" w:rsidRPr="00601D62">
        <w:rPr>
          <w:rFonts w:ascii="Times New Roman" w:hAnsi="Times New Roman" w:cs="Times New Roman"/>
          <w:sz w:val="24"/>
          <w:szCs w:val="24"/>
        </w:rPr>
        <w:t xml:space="preserve">n términos del punto 2, comenzamos el análisis de la iniciativa con proyecto de decreto por el que se reforma la fracción I y II del artículo 270 y se adiciona el artículo 270 Bis del Código Penal del Estado de México, presentada por la diputada </w:t>
      </w:r>
      <w:r w:rsidR="00634BAF" w:rsidRPr="00601D62">
        <w:rPr>
          <w:rFonts w:ascii="Times New Roman" w:hAnsi="Times New Roman" w:cs="Times New Roman"/>
          <w:sz w:val="24"/>
          <w:szCs w:val="24"/>
          <w:lang w:eastAsia="es-MX"/>
        </w:rPr>
        <w:t>Ingrid Krasopani Schemelensky Castro</w:t>
      </w:r>
      <w:r w:rsidR="00634BAF" w:rsidRPr="00601D62">
        <w:rPr>
          <w:rFonts w:ascii="Times New Roman" w:hAnsi="Times New Roman" w:cs="Times New Roman"/>
          <w:sz w:val="24"/>
          <w:szCs w:val="24"/>
        </w:rPr>
        <w:t xml:space="preserve">, en nombre del Grupo Parlamentario del Partido Acción Nacional. </w:t>
      </w:r>
    </w:p>
    <w:p w14:paraId="0E5649F6" w14:textId="70CE1C06" w:rsidR="00634BAF" w:rsidRPr="00601D62" w:rsidRDefault="00634BAF" w:rsidP="008934B9">
      <w:pPr>
        <w:pStyle w:val="Sinespaciado"/>
        <w:ind w:firstLine="720"/>
        <w:rPr>
          <w:rFonts w:ascii="Times New Roman" w:hAnsi="Times New Roman" w:cs="Times New Roman"/>
          <w:sz w:val="24"/>
          <w:szCs w:val="24"/>
        </w:rPr>
      </w:pPr>
      <w:r w:rsidRPr="00601D62">
        <w:rPr>
          <w:rFonts w:ascii="Times New Roman" w:hAnsi="Times New Roman" w:cs="Times New Roman"/>
          <w:sz w:val="24"/>
          <w:szCs w:val="24"/>
        </w:rPr>
        <w:t>Pregunto a la diputada que se encuentre en línea</w:t>
      </w:r>
      <w:r w:rsidR="008C5594" w:rsidRPr="00601D62">
        <w:rPr>
          <w:rFonts w:ascii="Times New Roman" w:hAnsi="Times New Roman" w:cs="Times New Roman"/>
          <w:sz w:val="24"/>
          <w:szCs w:val="24"/>
        </w:rPr>
        <w:t>,</w:t>
      </w:r>
      <w:r w:rsidRPr="00601D62">
        <w:rPr>
          <w:rFonts w:ascii="Times New Roman" w:hAnsi="Times New Roman" w:cs="Times New Roman"/>
          <w:sz w:val="24"/>
          <w:szCs w:val="24"/>
        </w:rPr>
        <w:t xml:space="preserve"> </w:t>
      </w:r>
      <w:r w:rsidR="008C5594" w:rsidRPr="00601D62">
        <w:rPr>
          <w:rFonts w:ascii="Times New Roman" w:hAnsi="Times New Roman" w:cs="Times New Roman"/>
          <w:sz w:val="24"/>
          <w:szCs w:val="24"/>
        </w:rPr>
        <w:t>¿s</w:t>
      </w:r>
      <w:r w:rsidRPr="00601D62">
        <w:rPr>
          <w:rFonts w:ascii="Times New Roman" w:hAnsi="Times New Roman" w:cs="Times New Roman"/>
          <w:sz w:val="24"/>
          <w:szCs w:val="24"/>
        </w:rPr>
        <w:t>i me escucha, diputada Ingrid</w:t>
      </w:r>
      <w:r w:rsidR="008C5594" w:rsidRPr="00601D62">
        <w:rPr>
          <w:rFonts w:ascii="Times New Roman" w:hAnsi="Times New Roman" w:cs="Times New Roman"/>
          <w:sz w:val="24"/>
          <w:szCs w:val="24"/>
        </w:rPr>
        <w:t>?</w:t>
      </w:r>
    </w:p>
    <w:p w14:paraId="1F601B2A" w14:textId="3D2EC7A9" w:rsidR="00634BAF" w:rsidRPr="00601D62" w:rsidRDefault="00634BAF" w:rsidP="008934B9">
      <w:pPr>
        <w:pStyle w:val="Sinespaciado"/>
        <w:rPr>
          <w:rFonts w:ascii="Times New Roman" w:hAnsi="Times New Roman" w:cs="Times New Roman"/>
          <w:sz w:val="24"/>
          <w:szCs w:val="24"/>
          <w:lang w:val="en-US"/>
        </w:rPr>
      </w:pPr>
      <w:r w:rsidRPr="00601D62">
        <w:rPr>
          <w:rFonts w:ascii="Times New Roman" w:hAnsi="Times New Roman" w:cs="Times New Roman"/>
          <w:sz w:val="24"/>
          <w:szCs w:val="24"/>
          <w:lang w:eastAsia="es-MX"/>
        </w:rPr>
        <w:t>DIP. INGRID KRASOPANI SCHEMELENSKY CASTRO</w:t>
      </w:r>
      <w:r w:rsidRPr="00601D62">
        <w:rPr>
          <w:rFonts w:ascii="Times New Roman" w:hAnsi="Times New Roman" w:cs="Times New Roman"/>
          <w:sz w:val="24"/>
          <w:szCs w:val="24"/>
        </w:rPr>
        <w:t xml:space="preserve">. Sí, </w:t>
      </w:r>
      <w:r w:rsidR="008C5594" w:rsidRPr="00601D62">
        <w:rPr>
          <w:rFonts w:ascii="Times New Roman" w:hAnsi="Times New Roman" w:cs="Times New Roman"/>
          <w:sz w:val="24"/>
          <w:szCs w:val="24"/>
        </w:rPr>
        <w:t>a</w:t>
      </w:r>
      <w:r w:rsidRPr="00601D62">
        <w:rPr>
          <w:rFonts w:ascii="Times New Roman" w:hAnsi="Times New Roman" w:cs="Times New Roman"/>
          <w:sz w:val="24"/>
          <w:szCs w:val="24"/>
        </w:rPr>
        <w:t xml:space="preserve"> sus órdenes</w:t>
      </w:r>
      <w:r w:rsidR="008C5594" w:rsidRPr="00601D62">
        <w:rPr>
          <w:rFonts w:ascii="Times New Roman" w:hAnsi="Times New Roman" w:cs="Times New Roman"/>
          <w:sz w:val="24"/>
          <w:szCs w:val="24"/>
        </w:rPr>
        <w:t>.</w:t>
      </w:r>
      <w:r w:rsidRPr="00601D62">
        <w:rPr>
          <w:rFonts w:ascii="Times New Roman" w:hAnsi="Times New Roman" w:cs="Times New Roman"/>
          <w:sz w:val="24"/>
          <w:szCs w:val="24"/>
        </w:rPr>
        <w:t xml:space="preserve"> ¿Qué tal? Muy buenas tardes.</w:t>
      </w:r>
    </w:p>
    <w:p w14:paraId="021589B5" w14:textId="30A05510" w:rsidR="00634BAF" w:rsidRPr="00601D62" w:rsidRDefault="00634BAF"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PRESIDENTE DIP. GERARDO ULLOA PÉREZ. Muy buenas tardes.</w:t>
      </w:r>
      <w:r w:rsidR="00027F97" w:rsidRPr="00601D62">
        <w:rPr>
          <w:rFonts w:ascii="Times New Roman" w:hAnsi="Times New Roman" w:cs="Times New Roman"/>
          <w:sz w:val="24"/>
          <w:szCs w:val="24"/>
        </w:rPr>
        <w:t xml:space="preserve"> </w:t>
      </w:r>
      <w:r w:rsidRPr="00601D62">
        <w:rPr>
          <w:rFonts w:ascii="Times New Roman" w:hAnsi="Times New Roman" w:cs="Times New Roman"/>
          <w:sz w:val="24"/>
          <w:szCs w:val="24"/>
        </w:rPr>
        <w:t>¿Gusta dar lectura a su iniciativa?</w:t>
      </w:r>
    </w:p>
    <w:p w14:paraId="0F50A738" w14:textId="77777777" w:rsidR="00634BAF" w:rsidRPr="00601D62" w:rsidRDefault="00634BAF" w:rsidP="008934B9">
      <w:pPr>
        <w:pStyle w:val="Sinespaciado"/>
        <w:rPr>
          <w:rFonts w:ascii="Times New Roman" w:hAnsi="Times New Roman" w:cs="Times New Roman"/>
          <w:sz w:val="24"/>
          <w:szCs w:val="24"/>
        </w:rPr>
      </w:pPr>
      <w:r w:rsidRPr="00601D62">
        <w:rPr>
          <w:rFonts w:ascii="Times New Roman" w:hAnsi="Times New Roman" w:cs="Times New Roman"/>
          <w:sz w:val="24"/>
          <w:szCs w:val="24"/>
          <w:lang w:eastAsia="es-MX"/>
        </w:rPr>
        <w:t>DIP. INGRID KRASOPANI SCHEMELENSKY CASTRO</w:t>
      </w:r>
      <w:r w:rsidRPr="00601D62">
        <w:rPr>
          <w:rFonts w:ascii="Times New Roman" w:hAnsi="Times New Roman" w:cs="Times New Roman"/>
          <w:sz w:val="24"/>
          <w:szCs w:val="24"/>
        </w:rPr>
        <w:t>. Sí, claro, por supuesto. Muchas gracias, diputado.</w:t>
      </w:r>
    </w:p>
    <w:p w14:paraId="242BC73F" w14:textId="77777777" w:rsidR="00634BAF" w:rsidRPr="00601D62" w:rsidRDefault="00634BAF"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PRESIDENTE DIP. GERARDO ULLOA PÉREZ. Adelante, diputada.</w:t>
      </w:r>
    </w:p>
    <w:p w14:paraId="3E877356" w14:textId="6E555A2F" w:rsidR="00634BAF" w:rsidRPr="00601D62" w:rsidRDefault="00634BAF" w:rsidP="008934B9">
      <w:pPr>
        <w:pStyle w:val="Sinespaciado"/>
        <w:rPr>
          <w:rFonts w:ascii="Times New Roman" w:hAnsi="Times New Roman" w:cs="Times New Roman"/>
          <w:sz w:val="24"/>
          <w:szCs w:val="24"/>
        </w:rPr>
      </w:pPr>
      <w:r w:rsidRPr="00601D62">
        <w:rPr>
          <w:rFonts w:ascii="Times New Roman" w:hAnsi="Times New Roman" w:cs="Times New Roman"/>
          <w:sz w:val="24"/>
          <w:szCs w:val="24"/>
          <w:lang w:eastAsia="es-MX"/>
        </w:rPr>
        <w:t>DIP. INGRID KRASOPANI SCHEMELENSKY CASTRO</w:t>
      </w:r>
      <w:r w:rsidRPr="00601D62">
        <w:rPr>
          <w:rFonts w:ascii="Times New Roman" w:hAnsi="Times New Roman" w:cs="Times New Roman"/>
          <w:sz w:val="24"/>
          <w:szCs w:val="24"/>
        </w:rPr>
        <w:t>. Se l</w:t>
      </w:r>
      <w:r w:rsidR="000148C6" w:rsidRPr="00601D62">
        <w:rPr>
          <w:rFonts w:ascii="Times New Roman" w:hAnsi="Times New Roman" w:cs="Times New Roman"/>
          <w:sz w:val="24"/>
          <w:szCs w:val="24"/>
        </w:rPr>
        <w:t>o</w:t>
      </w:r>
      <w:r w:rsidRPr="00601D62">
        <w:rPr>
          <w:rFonts w:ascii="Times New Roman" w:hAnsi="Times New Roman" w:cs="Times New Roman"/>
          <w:sz w:val="24"/>
          <w:szCs w:val="24"/>
        </w:rPr>
        <w:t xml:space="preserve"> agradezco. </w:t>
      </w:r>
    </w:p>
    <w:p w14:paraId="6D606D9A" w14:textId="51C6E004" w:rsidR="00634BAF" w:rsidRPr="00601D62" w:rsidRDefault="00634BAF"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ab/>
        <w:t>Saludo con aprecio y respeto a cada una de mis compañeras y compañeros diputados, así como a la ciudadanía que nos sigue a través de las redes sociales y a través de las diferentes plataformas</w:t>
      </w:r>
      <w:r w:rsidR="00027F97" w:rsidRPr="00601D62">
        <w:rPr>
          <w:rFonts w:ascii="Times New Roman" w:hAnsi="Times New Roman" w:cs="Times New Roman"/>
          <w:sz w:val="24"/>
          <w:szCs w:val="24"/>
        </w:rPr>
        <w:t>,</w:t>
      </w:r>
      <w:r w:rsidRPr="00601D62">
        <w:rPr>
          <w:rFonts w:ascii="Times New Roman" w:hAnsi="Times New Roman" w:cs="Times New Roman"/>
          <w:sz w:val="24"/>
          <w:szCs w:val="24"/>
        </w:rPr>
        <w:t xml:space="preserve"> y a las personas que se encuentran de manera presencial en donde se lleva a cabo los trabajos de dicha comisión.</w:t>
      </w:r>
    </w:p>
    <w:p w14:paraId="5B453B7D" w14:textId="77777777" w:rsidR="001B7CE6" w:rsidRPr="00601D62" w:rsidRDefault="00634BAF" w:rsidP="008934B9">
      <w:pPr>
        <w:pStyle w:val="Sinespaciado"/>
        <w:ind w:firstLine="720"/>
        <w:rPr>
          <w:rFonts w:ascii="Times New Roman" w:hAnsi="Times New Roman" w:cs="Times New Roman"/>
          <w:sz w:val="24"/>
          <w:szCs w:val="24"/>
        </w:rPr>
      </w:pPr>
      <w:r w:rsidRPr="00601D62">
        <w:rPr>
          <w:rFonts w:ascii="Times New Roman" w:hAnsi="Times New Roman" w:cs="Times New Roman"/>
          <w:sz w:val="24"/>
          <w:szCs w:val="24"/>
        </w:rPr>
        <w:t>Me permito hacer la realización de la iniciativa con proyecto de decreto por el que se reforma la fracción I y II del artículo 270 y se adiciona el artículo 270 Bis del Código Penal del Estado de México, en donde si bien esta iniciativa se presentó en la LX legislatura, fue de las iniciativas que el Grupo Parlamentario de Acción Nacional solicitó no prescribiera</w:t>
      </w:r>
      <w:r w:rsidR="001B7CE6" w:rsidRPr="00601D62">
        <w:rPr>
          <w:rFonts w:ascii="Times New Roman" w:hAnsi="Times New Roman" w:cs="Times New Roman"/>
          <w:sz w:val="24"/>
          <w:szCs w:val="24"/>
        </w:rPr>
        <w:t>, p</w:t>
      </w:r>
      <w:r w:rsidRPr="00601D62">
        <w:rPr>
          <w:rFonts w:ascii="Times New Roman" w:hAnsi="Times New Roman" w:cs="Times New Roman"/>
          <w:sz w:val="24"/>
          <w:szCs w:val="24"/>
        </w:rPr>
        <w:t>or la importancia del tema</w:t>
      </w:r>
      <w:r w:rsidR="001B7CE6" w:rsidRPr="00601D62">
        <w:rPr>
          <w:rFonts w:ascii="Times New Roman" w:hAnsi="Times New Roman" w:cs="Times New Roman"/>
          <w:sz w:val="24"/>
          <w:szCs w:val="24"/>
        </w:rPr>
        <w:t>.</w:t>
      </w:r>
    </w:p>
    <w:p w14:paraId="2759921A" w14:textId="02C6002B" w:rsidR="00634BAF" w:rsidRPr="00601D62" w:rsidRDefault="001B7CE6" w:rsidP="008934B9">
      <w:pPr>
        <w:pStyle w:val="Sinespaciado"/>
        <w:ind w:firstLine="720"/>
        <w:rPr>
          <w:rFonts w:ascii="Times New Roman" w:hAnsi="Times New Roman" w:cs="Times New Roman"/>
          <w:sz w:val="24"/>
          <w:szCs w:val="24"/>
        </w:rPr>
      </w:pPr>
      <w:r w:rsidRPr="00601D62">
        <w:rPr>
          <w:rFonts w:ascii="Times New Roman" w:hAnsi="Times New Roman" w:cs="Times New Roman"/>
          <w:sz w:val="24"/>
          <w:szCs w:val="24"/>
        </w:rPr>
        <w:t>A</w:t>
      </w:r>
      <w:r w:rsidR="00634BAF" w:rsidRPr="00601D62">
        <w:rPr>
          <w:rFonts w:ascii="Times New Roman" w:hAnsi="Times New Roman" w:cs="Times New Roman"/>
          <w:sz w:val="24"/>
          <w:szCs w:val="24"/>
        </w:rPr>
        <w:t xml:space="preserve">gradezco infinitamente a cada una y a cada uno de los integrantes de la Junta de Coordinación Política hayan tenido a bien poder contemplar para su análisis dicha iniciativa. Además, quiero comentar que les hice llegar a las y los diputados integrantes de la Comisión de Procuración y Administración de Justicia una nota con los datos más actualizados por el delito de abuso sexual en la entidad, para tener un panorama más amplio de la importancia de dicha iniciativa que el día de hoy se va a analizar. </w:t>
      </w:r>
    </w:p>
    <w:p w14:paraId="22CF4745" w14:textId="77777777" w:rsidR="00B13025" w:rsidRPr="00601D62" w:rsidRDefault="00634BAF" w:rsidP="008934B9">
      <w:pPr>
        <w:pStyle w:val="Sinespaciado"/>
        <w:ind w:firstLine="720"/>
        <w:rPr>
          <w:rFonts w:ascii="Times New Roman" w:hAnsi="Times New Roman" w:cs="Times New Roman"/>
          <w:sz w:val="24"/>
          <w:szCs w:val="24"/>
        </w:rPr>
      </w:pPr>
      <w:r w:rsidRPr="00601D62">
        <w:rPr>
          <w:rFonts w:ascii="Times New Roman" w:hAnsi="Times New Roman" w:cs="Times New Roman"/>
          <w:sz w:val="24"/>
          <w:szCs w:val="24"/>
        </w:rPr>
        <w:t xml:space="preserve">El abuso infantil se presenta cuando una persona de la misma edad o mayor obliga a otro a tener contacto sexual a través de caricias, besos, tocamientos y ver o escuchar pornografía, exhibir genitales o cualquier otro tipo de comportamiento de tipo sexual. En los últimos años se ha observado un preocupante incremento de los casos de abuso sexual, principalmente infantil, en diferentes partes de nuestro </w:t>
      </w:r>
      <w:r w:rsidR="00B13025" w:rsidRPr="00601D62">
        <w:rPr>
          <w:rFonts w:ascii="Times New Roman" w:hAnsi="Times New Roman" w:cs="Times New Roman"/>
          <w:sz w:val="24"/>
          <w:szCs w:val="24"/>
        </w:rPr>
        <w:t>P</w:t>
      </w:r>
      <w:r w:rsidRPr="00601D62">
        <w:rPr>
          <w:rFonts w:ascii="Times New Roman" w:hAnsi="Times New Roman" w:cs="Times New Roman"/>
          <w:sz w:val="24"/>
          <w:szCs w:val="24"/>
        </w:rPr>
        <w:t>aís.</w:t>
      </w:r>
    </w:p>
    <w:p w14:paraId="3246AB50" w14:textId="5E791CC3" w:rsidR="00634BAF" w:rsidRPr="00601D62" w:rsidRDefault="00634BAF" w:rsidP="008934B9">
      <w:pPr>
        <w:pStyle w:val="Sinespaciado"/>
        <w:ind w:firstLine="720"/>
        <w:rPr>
          <w:rFonts w:ascii="Times New Roman" w:hAnsi="Times New Roman" w:cs="Times New Roman"/>
          <w:sz w:val="24"/>
          <w:szCs w:val="24"/>
        </w:rPr>
      </w:pPr>
      <w:r w:rsidRPr="00601D62">
        <w:rPr>
          <w:rFonts w:ascii="Times New Roman" w:hAnsi="Times New Roman" w:cs="Times New Roman"/>
          <w:sz w:val="24"/>
          <w:szCs w:val="24"/>
        </w:rPr>
        <w:t>En este sentido</w:t>
      </w:r>
      <w:r w:rsidR="00B13025" w:rsidRPr="00601D62">
        <w:rPr>
          <w:rFonts w:ascii="Times New Roman" w:hAnsi="Times New Roman" w:cs="Times New Roman"/>
          <w:sz w:val="24"/>
          <w:szCs w:val="24"/>
        </w:rPr>
        <w:t>,</w:t>
      </w:r>
      <w:r w:rsidRPr="00601D62">
        <w:rPr>
          <w:rFonts w:ascii="Times New Roman" w:hAnsi="Times New Roman" w:cs="Times New Roman"/>
          <w:sz w:val="24"/>
          <w:szCs w:val="24"/>
        </w:rPr>
        <w:t xml:space="preserve"> </w:t>
      </w:r>
      <w:r w:rsidR="00B13025" w:rsidRPr="00601D62">
        <w:rPr>
          <w:rFonts w:ascii="Times New Roman" w:hAnsi="Times New Roman" w:cs="Times New Roman"/>
          <w:sz w:val="24"/>
          <w:szCs w:val="24"/>
        </w:rPr>
        <w:t>e</w:t>
      </w:r>
      <w:r w:rsidRPr="00601D62">
        <w:rPr>
          <w:rFonts w:ascii="Times New Roman" w:hAnsi="Times New Roman" w:cs="Times New Roman"/>
          <w:sz w:val="24"/>
          <w:szCs w:val="24"/>
        </w:rPr>
        <w:t xml:space="preserve">n nuestra </w:t>
      </w:r>
      <w:r w:rsidR="00B13025" w:rsidRPr="00601D62">
        <w:rPr>
          <w:rFonts w:ascii="Times New Roman" w:hAnsi="Times New Roman" w:cs="Times New Roman"/>
          <w:sz w:val="24"/>
          <w:szCs w:val="24"/>
        </w:rPr>
        <w:t>E</w:t>
      </w:r>
      <w:r w:rsidRPr="00601D62">
        <w:rPr>
          <w:rFonts w:ascii="Times New Roman" w:hAnsi="Times New Roman" w:cs="Times New Roman"/>
          <w:sz w:val="24"/>
          <w:szCs w:val="24"/>
        </w:rPr>
        <w:t>ntidad</w:t>
      </w:r>
      <w:r w:rsidR="00B13025" w:rsidRPr="00601D62">
        <w:rPr>
          <w:rFonts w:ascii="Times New Roman" w:hAnsi="Times New Roman" w:cs="Times New Roman"/>
          <w:sz w:val="24"/>
          <w:szCs w:val="24"/>
        </w:rPr>
        <w:t>,</w:t>
      </w:r>
      <w:r w:rsidRPr="00601D62">
        <w:rPr>
          <w:rFonts w:ascii="Times New Roman" w:hAnsi="Times New Roman" w:cs="Times New Roman"/>
          <w:sz w:val="24"/>
          <w:szCs w:val="24"/>
        </w:rPr>
        <w:t xml:space="preserve"> de acuerdo con los datos del Secretariado Ejecutivo del Sistema Nacional de Seguridad Pública, el delito de abuso sexual ha tenido un incremento del 931</w:t>
      </w:r>
      <w:r w:rsidR="00E557E1" w:rsidRPr="00601D62">
        <w:rPr>
          <w:rFonts w:ascii="Times New Roman" w:hAnsi="Times New Roman" w:cs="Times New Roman"/>
          <w:sz w:val="24"/>
          <w:szCs w:val="24"/>
        </w:rPr>
        <w:t xml:space="preserve">% </w:t>
      </w:r>
      <w:r w:rsidRPr="00601D62">
        <w:rPr>
          <w:rFonts w:ascii="Times New Roman" w:hAnsi="Times New Roman" w:cs="Times New Roman"/>
          <w:sz w:val="24"/>
          <w:szCs w:val="24"/>
        </w:rPr>
        <w:t xml:space="preserve">en los últimos </w:t>
      </w:r>
      <w:r w:rsidR="00E557E1" w:rsidRPr="00601D62">
        <w:rPr>
          <w:rFonts w:ascii="Times New Roman" w:hAnsi="Times New Roman" w:cs="Times New Roman"/>
          <w:sz w:val="24"/>
          <w:szCs w:val="24"/>
        </w:rPr>
        <w:t>ocho años</w:t>
      </w:r>
      <w:r w:rsidRPr="00601D62">
        <w:rPr>
          <w:rFonts w:ascii="Times New Roman" w:hAnsi="Times New Roman" w:cs="Times New Roman"/>
          <w:sz w:val="24"/>
          <w:szCs w:val="24"/>
        </w:rPr>
        <w:t>, al pasar de 532 casos registrados en el 2015</w:t>
      </w:r>
      <w:r w:rsidR="00B73DC8" w:rsidRPr="00601D62">
        <w:rPr>
          <w:rFonts w:ascii="Times New Roman" w:hAnsi="Times New Roman" w:cs="Times New Roman"/>
          <w:sz w:val="24"/>
          <w:szCs w:val="24"/>
        </w:rPr>
        <w:t>,</w:t>
      </w:r>
      <w:r w:rsidRPr="00601D62">
        <w:rPr>
          <w:rFonts w:ascii="Times New Roman" w:hAnsi="Times New Roman" w:cs="Times New Roman"/>
          <w:sz w:val="24"/>
          <w:szCs w:val="24"/>
        </w:rPr>
        <w:t xml:space="preserve"> a 5 mil 486 casos en el 2022, en donde las víctimas son principalmente niñas, niños y adolescentes y mujeres. En lo que </w:t>
      </w:r>
      <w:r w:rsidRPr="00601D62">
        <w:rPr>
          <w:rFonts w:ascii="Times New Roman" w:hAnsi="Times New Roman" w:cs="Times New Roman"/>
          <w:sz w:val="24"/>
          <w:szCs w:val="24"/>
        </w:rPr>
        <w:lastRenderedPageBreak/>
        <w:t>va de este año del 2023, con un corte hasta el mes de mayo, se tiene un registro de 2 mil 344 casos</w:t>
      </w:r>
      <w:r w:rsidR="00065E87" w:rsidRPr="00601D62">
        <w:rPr>
          <w:rFonts w:ascii="Times New Roman" w:hAnsi="Times New Roman" w:cs="Times New Roman"/>
          <w:sz w:val="24"/>
          <w:szCs w:val="24"/>
        </w:rPr>
        <w:t>,</w:t>
      </w:r>
      <w:r w:rsidRPr="00601D62">
        <w:rPr>
          <w:rFonts w:ascii="Times New Roman" w:hAnsi="Times New Roman" w:cs="Times New Roman"/>
          <w:sz w:val="24"/>
          <w:szCs w:val="24"/>
        </w:rPr>
        <w:t xml:space="preserve"> </w:t>
      </w:r>
      <w:r w:rsidR="00065E87" w:rsidRPr="00601D62">
        <w:rPr>
          <w:rFonts w:ascii="Times New Roman" w:hAnsi="Times New Roman" w:cs="Times New Roman"/>
          <w:sz w:val="24"/>
          <w:szCs w:val="24"/>
        </w:rPr>
        <w:t>l</w:t>
      </w:r>
      <w:r w:rsidRPr="00601D62">
        <w:rPr>
          <w:rFonts w:ascii="Times New Roman" w:hAnsi="Times New Roman" w:cs="Times New Roman"/>
          <w:sz w:val="24"/>
          <w:szCs w:val="24"/>
        </w:rPr>
        <w:t xml:space="preserve">o que se prevé se rompa pues un récord de la cifra nuevamente en este año. </w:t>
      </w:r>
    </w:p>
    <w:p w14:paraId="6E6517BA" w14:textId="77777777" w:rsidR="00921982" w:rsidRPr="00601D62" w:rsidRDefault="00634BAF" w:rsidP="008934B9">
      <w:pPr>
        <w:pStyle w:val="Sinespaciado"/>
        <w:ind w:firstLine="720"/>
        <w:rPr>
          <w:rFonts w:ascii="Times New Roman" w:hAnsi="Times New Roman" w:cs="Times New Roman"/>
          <w:sz w:val="24"/>
          <w:szCs w:val="24"/>
        </w:rPr>
      </w:pPr>
      <w:r w:rsidRPr="00601D62">
        <w:rPr>
          <w:rFonts w:ascii="Times New Roman" w:hAnsi="Times New Roman" w:cs="Times New Roman"/>
          <w:sz w:val="24"/>
          <w:szCs w:val="24"/>
        </w:rPr>
        <w:t xml:space="preserve">Desafortunadamente nuestra </w:t>
      </w:r>
      <w:r w:rsidR="00B73DC8" w:rsidRPr="00601D62">
        <w:rPr>
          <w:rFonts w:ascii="Times New Roman" w:hAnsi="Times New Roman" w:cs="Times New Roman"/>
          <w:sz w:val="24"/>
          <w:szCs w:val="24"/>
        </w:rPr>
        <w:t>E</w:t>
      </w:r>
      <w:r w:rsidRPr="00601D62">
        <w:rPr>
          <w:rFonts w:ascii="Times New Roman" w:hAnsi="Times New Roman" w:cs="Times New Roman"/>
          <w:sz w:val="24"/>
          <w:szCs w:val="24"/>
        </w:rPr>
        <w:t>ntidad, al ser la más poblada, pues tienen números alarmantes comparados con otras entidades federativas y posicionándose</w:t>
      </w:r>
      <w:r w:rsidR="00065E87" w:rsidRPr="00601D62">
        <w:rPr>
          <w:rFonts w:ascii="Times New Roman" w:hAnsi="Times New Roman" w:cs="Times New Roman"/>
          <w:sz w:val="24"/>
          <w:szCs w:val="24"/>
        </w:rPr>
        <w:t>,</w:t>
      </w:r>
      <w:r w:rsidRPr="00601D62">
        <w:rPr>
          <w:rFonts w:ascii="Times New Roman" w:hAnsi="Times New Roman" w:cs="Times New Roman"/>
          <w:sz w:val="24"/>
          <w:szCs w:val="24"/>
        </w:rPr>
        <w:t xml:space="preserve"> solo en el año 2022</w:t>
      </w:r>
      <w:r w:rsidR="00065E87" w:rsidRPr="00601D62">
        <w:rPr>
          <w:rFonts w:ascii="Times New Roman" w:hAnsi="Times New Roman" w:cs="Times New Roman"/>
          <w:sz w:val="24"/>
          <w:szCs w:val="24"/>
        </w:rPr>
        <w:t>,</w:t>
      </w:r>
      <w:r w:rsidRPr="00601D62">
        <w:rPr>
          <w:rFonts w:ascii="Times New Roman" w:hAnsi="Times New Roman" w:cs="Times New Roman"/>
          <w:sz w:val="24"/>
          <w:szCs w:val="24"/>
        </w:rPr>
        <w:t xml:space="preserve"> como la </w:t>
      </w:r>
      <w:r w:rsidR="00065E87" w:rsidRPr="00601D62">
        <w:rPr>
          <w:rFonts w:ascii="Times New Roman" w:hAnsi="Times New Roman" w:cs="Times New Roman"/>
          <w:sz w:val="24"/>
          <w:szCs w:val="24"/>
        </w:rPr>
        <w:t>E</w:t>
      </w:r>
      <w:r w:rsidRPr="00601D62">
        <w:rPr>
          <w:rFonts w:ascii="Times New Roman" w:hAnsi="Times New Roman" w:cs="Times New Roman"/>
          <w:sz w:val="24"/>
          <w:szCs w:val="24"/>
        </w:rPr>
        <w:t>ntidad con más casos a nivel nacional, con 5 mil 486</w:t>
      </w:r>
      <w:r w:rsidR="00065E87" w:rsidRPr="00601D62">
        <w:rPr>
          <w:rFonts w:ascii="Times New Roman" w:hAnsi="Times New Roman" w:cs="Times New Roman"/>
          <w:sz w:val="24"/>
          <w:szCs w:val="24"/>
        </w:rPr>
        <w:t>,</w:t>
      </w:r>
      <w:r w:rsidRPr="00601D62">
        <w:rPr>
          <w:rFonts w:ascii="Times New Roman" w:hAnsi="Times New Roman" w:cs="Times New Roman"/>
          <w:sz w:val="24"/>
          <w:szCs w:val="24"/>
        </w:rPr>
        <w:t xml:space="preserve"> representando el 16.4</w:t>
      </w:r>
      <w:r w:rsidR="00065E87" w:rsidRPr="00601D62">
        <w:rPr>
          <w:rFonts w:ascii="Times New Roman" w:hAnsi="Times New Roman" w:cs="Times New Roman"/>
          <w:sz w:val="24"/>
          <w:szCs w:val="24"/>
        </w:rPr>
        <w:t>%</w:t>
      </w:r>
      <w:r w:rsidRPr="00601D62">
        <w:rPr>
          <w:rFonts w:ascii="Times New Roman" w:hAnsi="Times New Roman" w:cs="Times New Roman"/>
          <w:sz w:val="24"/>
          <w:szCs w:val="24"/>
        </w:rPr>
        <w:t xml:space="preserve"> del total de los casos a nivel nacional, seguido de la Ciudad de México, con un 14</w:t>
      </w:r>
      <w:r w:rsidR="00921982" w:rsidRPr="00601D62">
        <w:rPr>
          <w:rFonts w:ascii="Times New Roman" w:hAnsi="Times New Roman" w:cs="Times New Roman"/>
          <w:sz w:val="24"/>
          <w:szCs w:val="24"/>
        </w:rPr>
        <w:t>%;</w:t>
      </w:r>
      <w:r w:rsidRPr="00601D62">
        <w:rPr>
          <w:rFonts w:ascii="Times New Roman" w:hAnsi="Times New Roman" w:cs="Times New Roman"/>
          <w:sz w:val="24"/>
          <w:szCs w:val="24"/>
        </w:rPr>
        <w:t xml:space="preserve"> Jalisco, con un 9.9</w:t>
      </w:r>
      <w:r w:rsidR="00921982" w:rsidRPr="00601D62">
        <w:rPr>
          <w:rFonts w:ascii="Times New Roman" w:hAnsi="Times New Roman" w:cs="Times New Roman"/>
          <w:sz w:val="24"/>
          <w:szCs w:val="24"/>
        </w:rPr>
        <w:t>%;</w:t>
      </w:r>
      <w:r w:rsidRPr="00601D62">
        <w:rPr>
          <w:rFonts w:ascii="Times New Roman" w:hAnsi="Times New Roman" w:cs="Times New Roman"/>
          <w:sz w:val="24"/>
          <w:szCs w:val="24"/>
        </w:rPr>
        <w:t xml:space="preserve"> Chihuahua</w:t>
      </w:r>
      <w:r w:rsidR="00921982" w:rsidRPr="00601D62">
        <w:rPr>
          <w:rFonts w:ascii="Times New Roman" w:hAnsi="Times New Roman" w:cs="Times New Roman"/>
          <w:sz w:val="24"/>
          <w:szCs w:val="24"/>
        </w:rPr>
        <w:t>,</w:t>
      </w:r>
      <w:r w:rsidRPr="00601D62">
        <w:rPr>
          <w:rFonts w:ascii="Times New Roman" w:hAnsi="Times New Roman" w:cs="Times New Roman"/>
          <w:sz w:val="24"/>
          <w:szCs w:val="24"/>
        </w:rPr>
        <w:t xml:space="preserve"> con un 5.9</w:t>
      </w:r>
      <w:r w:rsidR="00921982" w:rsidRPr="00601D62">
        <w:rPr>
          <w:rFonts w:ascii="Times New Roman" w:hAnsi="Times New Roman" w:cs="Times New Roman"/>
          <w:sz w:val="24"/>
          <w:szCs w:val="24"/>
        </w:rPr>
        <w:t>%,</w:t>
      </w:r>
      <w:r w:rsidRPr="00601D62">
        <w:rPr>
          <w:rFonts w:ascii="Times New Roman" w:hAnsi="Times New Roman" w:cs="Times New Roman"/>
          <w:sz w:val="24"/>
          <w:szCs w:val="24"/>
        </w:rPr>
        <w:t xml:space="preserve"> Nuevo León</w:t>
      </w:r>
      <w:r w:rsidR="00921982" w:rsidRPr="00601D62">
        <w:rPr>
          <w:rFonts w:ascii="Times New Roman" w:hAnsi="Times New Roman" w:cs="Times New Roman"/>
          <w:sz w:val="24"/>
          <w:szCs w:val="24"/>
        </w:rPr>
        <w:t>,</w:t>
      </w:r>
      <w:r w:rsidRPr="00601D62">
        <w:rPr>
          <w:rFonts w:ascii="Times New Roman" w:hAnsi="Times New Roman" w:cs="Times New Roman"/>
          <w:sz w:val="24"/>
          <w:szCs w:val="24"/>
        </w:rPr>
        <w:t xml:space="preserve"> con un 5.5</w:t>
      </w:r>
      <w:r w:rsidR="00921982" w:rsidRPr="00601D62">
        <w:rPr>
          <w:rFonts w:ascii="Times New Roman" w:hAnsi="Times New Roman" w:cs="Times New Roman"/>
          <w:sz w:val="24"/>
          <w:szCs w:val="24"/>
        </w:rPr>
        <w:t>,</w:t>
      </w:r>
      <w:r w:rsidRPr="00601D62">
        <w:rPr>
          <w:rFonts w:ascii="Times New Roman" w:hAnsi="Times New Roman" w:cs="Times New Roman"/>
          <w:sz w:val="24"/>
          <w:szCs w:val="24"/>
        </w:rPr>
        <w:t xml:space="preserve"> y Baja California</w:t>
      </w:r>
      <w:r w:rsidR="00921982" w:rsidRPr="00601D62">
        <w:rPr>
          <w:rFonts w:ascii="Times New Roman" w:hAnsi="Times New Roman" w:cs="Times New Roman"/>
          <w:sz w:val="24"/>
          <w:szCs w:val="24"/>
        </w:rPr>
        <w:t>,</w:t>
      </w:r>
      <w:r w:rsidRPr="00601D62">
        <w:rPr>
          <w:rFonts w:ascii="Times New Roman" w:hAnsi="Times New Roman" w:cs="Times New Roman"/>
          <w:sz w:val="24"/>
          <w:szCs w:val="24"/>
        </w:rPr>
        <w:t xml:space="preserve"> con el 5</w:t>
      </w:r>
      <w:r w:rsidR="00921982" w:rsidRPr="00601D62">
        <w:rPr>
          <w:rFonts w:ascii="Times New Roman" w:hAnsi="Times New Roman" w:cs="Times New Roman"/>
          <w:sz w:val="24"/>
          <w:szCs w:val="24"/>
        </w:rPr>
        <w:t>%</w:t>
      </w:r>
      <w:r w:rsidRPr="00601D62">
        <w:rPr>
          <w:rFonts w:ascii="Times New Roman" w:hAnsi="Times New Roman" w:cs="Times New Roman"/>
          <w:sz w:val="24"/>
          <w:szCs w:val="24"/>
        </w:rPr>
        <w:t>.</w:t>
      </w:r>
    </w:p>
    <w:p w14:paraId="5C26FAEC" w14:textId="2FBD8310" w:rsidR="00634BAF" w:rsidRPr="00601D62" w:rsidRDefault="00634BAF" w:rsidP="008934B9">
      <w:pPr>
        <w:pStyle w:val="Sinespaciado"/>
        <w:ind w:firstLine="720"/>
        <w:rPr>
          <w:rFonts w:ascii="Times New Roman" w:hAnsi="Times New Roman" w:cs="Times New Roman"/>
          <w:sz w:val="24"/>
          <w:szCs w:val="24"/>
        </w:rPr>
      </w:pPr>
      <w:r w:rsidRPr="00601D62">
        <w:rPr>
          <w:rFonts w:ascii="Times New Roman" w:hAnsi="Times New Roman" w:cs="Times New Roman"/>
          <w:sz w:val="24"/>
          <w:szCs w:val="24"/>
        </w:rPr>
        <w:t>En la última Encuesta Nacional sobre la Dinámica de las Relaciones en los Hogares</w:t>
      </w:r>
      <w:r w:rsidR="003D0881" w:rsidRPr="00601D62">
        <w:rPr>
          <w:rFonts w:ascii="Times New Roman" w:hAnsi="Times New Roman" w:cs="Times New Roman"/>
          <w:sz w:val="24"/>
          <w:szCs w:val="24"/>
        </w:rPr>
        <w:t>,</w:t>
      </w:r>
      <w:r w:rsidRPr="00601D62">
        <w:rPr>
          <w:rFonts w:ascii="Times New Roman" w:hAnsi="Times New Roman" w:cs="Times New Roman"/>
          <w:sz w:val="24"/>
          <w:szCs w:val="24"/>
        </w:rPr>
        <w:t xml:space="preserve"> levantada por el INEGI en el 2021</w:t>
      </w:r>
      <w:r w:rsidR="00457564" w:rsidRPr="00601D62">
        <w:rPr>
          <w:rFonts w:ascii="Times New Roman" w:hAnsi="Times New Roman" w:cs="Times New Roman"/>
          <w:sz w:val="24"/>
          <w:szCs w:val="24"/>
        </w:rPr>
        <w:t>,</w:t>
      </w:r>
      <w:r w:rsidRPr="00601D62">
        <w:rPr>
          <w:rFonts w:ascii="Times New Roman" w:hAnsi="Times New Roman" w:cs="Times New Roman"/>
          <w:sz w:val="24"/>
          <w:szCs w:val="24"/>
        </w:rPr>
        <w:t xml:space="preserve"> </w:t>
      </w:r>
      <w:r w:rsidR="00DB75A5" w:rsidRPr="00601D62">
        <w:rPr>
          <w:rFonts w:ascii="Times New Roman" w:hAnsi="Times New Roman" w:cs="Times New Roman"/>
          <w:sz w:val="24"/>
          <w:szCs w:val="24"/>
        </w:rPr>
        <w:t>s</w:t>
      </w:r>
      <w:r w:rsidRPr="00601D62">
        <w:rPr>
          <w:rFonts w:ascii="Times New Roman" w:hAnsi="Times New Roman" w:cs="Times New Roman"/>
          <w:sz w:val="24"/>
          <w:szCs w:val="24"/>
        </w:rPr>
        <w:t>obre la violencia de la infancia</w:t>
      </w:r>
      <w:r w:rsidR="00457564" w:rsidRPr="00601D62">
        <w:rPr>
          <w:rFonts w:ascii="Times New Roman" w:hAnsi="Times New Roman" w:cs="Times New Roman"/>
          <w:sz w:val="24"/>
          <w:szCs w:val="24"/>
        </w:rPr>
        <w:t>,</w:t>
      </w:r>
      <w:r w:rsidRPr="00601D62">
        <w:rPr>
          <w:rFonts w:ascii="Times New Roman" w:hAnsi="Times New Roman" w:cs="Times New Roman"/>
          <w:sz w:val="24"/>
          <w:szCs w:val="24"/>
        </w:rPr>
        <w:t xml:space="preserve"> </w:t>
      </w:r>
      <w:r w:rsidR="00DB75A5" w:rsidRPr="00601D62">
        <w:rPr>
          <w:rFonts w:ascii="Times New Roman" w:hAnsi="Times New Roman" w:cs="Times New Roman"/>
          <w:sz w:val="24"/>
          <w:szCs w:val="24"/>
        </w:rPr>
        <w:t>l</w:t>
      </w:r>
      <w:r w:rsidRPr="00601D62">
        <w:rPr>
          <w:rFonts w:ascii="Times New Roman" w:hAnsi="Times New Roman" w:cs="Times New Roman"/>
          <w:sz w:val="24"/>
          <w:szCs w:val="24"/>
        </w:rPr>
        <w:t>os datos muestran que en el 14</w:t>
      </w:r>
      <w:r w:rsidR="00457564" w:rsidRPr="00601D62">
        <w:rPr>
          <w:rFonts w:ascii="Times New Roman" w:hAnsi="Times New Roman" w:cs="Times New Roman"/>
          <w:sz w:val="24"/>
          <w:szCs w:val="24"/>
        </w:rPr>
        <w:t>%</w:t>
      </w:r>
      <w:r w:rsidRPr="00601D62">
        <w:rPr>
          <w:rFonts w:ascii="Times New Roman" w:hAnsi="Times New Roman" w:cs="Times New Roman"/>
          <w:sz w:val="24"/>
          <w:szCs w:val="24"/>
        </w:rPr>
        <w:t xml:space="preserve"> de los casos los delitos sexuales en la infancia son cometidos por agresores conocidos de las víctimas y un 51</w:t>
      </w:r>
      <w:r w:rsidR="00457564" w:rsidRPr="00601D62">
        <w:rPr>
          <w:rFonts w:ascii="Times New Roman" w:hAnsi="Times New Roman" w:cs="Times New Roman"/>
          <w:sz w:val="24"/>
          <w:szCs w:val="24"/>
        </w:rPr>
        <w:t>%</w:t>
      </w:r>
      <w:r w:rsidRPr="00601D62">
        <w:rPr>
          <w:rFonts w:ascii="Times New Roman" w:hAnsi="Times New Roman" w:cs="Times New Roman"/>
          <w:sz w:val="24"/>
          <w:szCs w:val="24"/>
        </w:rPr>
        <w:t xml:space="preserve"> por los familiares. </w:t>
      </w:r>
    </w:p>
    <w:p w14:paraId="4B060AAC" w14:textId="77777777" w:rsidR="00090178" w:rsidRPr="00601D62" w:rsidRDefault="00634BAF" w:rsidP="008934B9">
      <w:pPr>
        <w:pStyle w:val="Sinespaciado"/>
        <w:ind w:firstLine="720"/>
        <w:rPr>
          <w:rFonts w:ascii="Times New Roman" w:hAnsi="Times New Roman" w:cs="Times New Roman"/>
          <w:sz w:val="24"/>
          <w:szCs w:val="24"/>
        </w:rPr>
      </w:pPr>
      <w:r w:rsidRPr="00601D62">
        <w:rPr>
          <w:rFonts w:ascii="Times New Roman" w:hAnsi="Times New Roman" w:cs="Times New Roman"/>
          <w:sz w:val="24"/>
          <w:szCs w:val="24"/>
        </w:rPr>
        <w:t xml:space="preserve">Es importante no olvidar que con el aislamiento en el entorno familiar por las medidas de confinamiento y distanciamiento social para evitar la propagación del </w:t>
      </w:r>
      <w:r w:rsidR="006708F2" w:rsidRPr="00601D62">
        <w:rPr>
          <w:rFonts w:ascii="Times New Roman" w:hAnsi="Times New Roman" w:cs="Times New Roman"/>
          <w:sz w:val="24"/>
          <w:szCs w:val="24"/>
        </w:rPr>
        <w:t>c</w:t>
      </w:r>
      <w:r w:rsidRPr="00601D62">
        <w:rPr>
          <w:rFonts w:ascii="Times New Roman" w:hAnsi="Times New Roman" w:cs="Times New Roman"/>
          <w:sz w:val="24"/>
          <w:szCs w:val="24"/>
        </w:rPr>
        <w:t>ovid-19</w:t>
      </w:r>
      <w:r w:rsidR="006708F2" w:rsidRPr="00601D62">
        <w:rPr>
          <w:rFonts w:ascii="Times New Roman" w:hAnsi="Times New Roman" w:cs="Times New Roman"/>
          <w:sz w:val="24"/>
          <w:szCs w:val="24"/>
        </w:rPr>
        <w:t>,</w:t>
      </w:r>
      <w:r w:rsidRPr="00601D62">
        <w:rPr>
          <w:rFonts w:ascii="Times New Roman" w:hAnsi="Times New Roman" w:cs="Times New Roman"/>
          <w:sz w:val="24"/>
          <w:szCs w:val="24"/>
        </w:rPr>
        <w:t xml:space="preserve"> organizaciones como Aldeas Infantiles México alertaron sobre el incremento de la violencia y el abuso sexual hacia niñas y niños</w:t>
      </w:r>
      <w:r w:rsidR="006708F2" w:rsidRPr="00601D62">
        <w:rPr>
          <w:rFonts w:ascii="Times New Roman" w:hAnsi="Times New Roman" w:cs="Times New Roman"/>
          <w:sz w:val="24"/>
          <w:szCs w:val="24"/>
        </w:rPr>
        <w:t>,</w:t>
      </w:r>
      <w:r w:rsidRPr="00601D62">
        <w:rPr>
          <w:rFonts w:ascii="Times New Roman" w:hAnsi="Times New Roman" w:cs="Times New Roman"/>
          <w:sz w:val="24"/>
          <w:szCs w:val="24"/>
        </w:rPr>
        <w:t xml:space="preserve"> </w:t>
      </w:r>
      <w:r w:rsidR="006708F2" w:rsidRPr="00601D62">
        <w:rPr>
          <w:rFonts w:ascii="Times New Roman" w:hAnsi="Times New Roman" w:cs="Times New Roman"/>
          <w:sz w:val="24"/>
          <w:szCs w:val="24"/>
        </w:rPr>
        <w:t>p</w:t>
      </w:r>
      <w:r w:rsidRPr="00601D62">
        <w:rPr>
          <w:rFonts w:ascii="Times New Roman" w:hAnsi="Times New Roman" w:cs="Times New Roman"/>
          <w:sz w:val="24"/>
          <w:szCs w:val="24"/>
        </w:rPr>
        <w:t>ues cuantificaron que desde el 2020, en promedio, cada día al menos 155 personas son violentadas cada hora a nivel nacional.</w:t>
      </w:r>
    </w:p>
    <w:p w14:paraId="5E7507EC" w14:textId="4459A889" w:rsidR="00FF43CF" w:rsidRPr="00601D62" w:rsidRDefault="00634BAF" w:rsidP="008934B9">
      <w:pPr>
        <w:pStyle w:val="Sinespaciado"/>
        <w:ind w:firstLine="720"/>
        <w:rPr>
          <w:rFonts w:ascii="Times New Roman" w:hAnsi="Times New Roman" w:cs="Times New Roman"/>
          <w:sz w:val="24"/>
          <w:szCs w:val="24"/>
        </w:rPr>
      </w:pPr>
      <w:r w:rsidRPr="00601D62">
        <w:rPr>
          <w:rFonts w:ascii="Times New Roman" w:hAnsi="Times New Roman" w:cs="Times New Roman"/>
          <w:sz w:val="24"/>
          <w:szCs w:val="24"/>
        </w:rPr>
        <w:t>Este fenómeno sin lugar a dudas es alarmante y requiere de una respuesta contundente por parte de la sociedad y de</w:t>
      </w:r>
      <w:r w:rsidR="006552AD" w:rsidRPr="00601D62">
        <w:rPr>
          <w:rFonts w:ascii="Times New Roman" w:hAnsi="Times New Roman" w:cs="Times New Roman"/>
          <w:sz w:val="24"/>
          <w:szCs w:val="24"/>
        </w:rPr>
        <w:t xml:space="preserve"> todas </w:t>
      </w:r>
      <w:r w:rsidR="00FF43CF" w:rsidRPr="00601D62">
        <w:rPr>
          <w:rFonts w:ascii="Times New Roman" w:hAnsi="Times New Roman" w:cs="Times New Roman"/>
          <w:sz w:val="24"/>
          <w:szCs w:val="24"/>
        </w:rPr>
        <w:t>las autoridades competentes</w:t>
      </w:r>
      <w:r w:rsidR="00090178" w:rsidRPr="00601D62">
        <w:rPr>
          <w:rFonts w:ascii="Times New Roman" w:hAnsi="Times New Roman" w:cs="Times New Roman"/>
          <w:sz w:val="24"/>
          <w:szCs w:val="24"/>
        </w:rPr>
        <w:t>.</w:t>
      </w:r>
      <w:r w:rsidR="00FF43CF" w:rsidRPr="00601D62">
        <w:rPr>
          <w:rFonts w:ascii="Times New Roman" w:hAnsi="Times New Roman" w:cs="Times New Roman"/>
          <w:sz w:val="24"/>
          <w:szCs w:val="24"/>
        </w:rPr>
        <w:t xml:space="preserve"> </w:t>
      </w:r>
      <w:r w:rsidR="00090178" w:rsidRPr="00601D62">
        <w:rPr>
          <w:rFonts w:ascii="Times New Roman" w:hAnsi="Times New Roman" w:cs="Times New Roman"/>
          <w:sz w:val="24"/>
          <w:szCs w:val="24"/>
        </w:rPr>
        <w:t>E</w:t>
      </w:r>
      <w:r w:rsidR="00FF43CF" w:rsidRPr="00601D62">
        <w:rPr>
          <w:rFonts w:ascii="Times New Roman" w:hAnsi="Times New Roman" w:cs="Times New Roman"/>
          <w:sz w:val="24"/>
          <w:szCs w:val="24"/>
        </w:rPr>
        <w:t xml:space="preserve">n este sentido es crucial que se actualice la normatividad de nuestra </w:t>
      </w:r>
      <w:r w:rsidR="00090178" w:rsidRPr="00601D62">
        <w:rPr>
          <w:rFonts w:ascii="Times New Roman" w:hAnsi="Times New Roman" w:cs="Times New Roman"/>
          <w:sz w:val="24"/>
          <w:szCs w:val="24"/>
        </w:rPr>
        <w:t>E</w:t>
      </w:r>
      <w:r w:rsidR="00FF43CF" w:rsidRPr="00601D62">
        <w:rPr>
          <w:rFonts w:ascii="Times New Roman" w:hAnsi="Times New Roman" w:cs="Times New Roman"/>
          <w:sz w:val="24"/>
          <w:szCs w:val="24"/>
        </w:rPr>
        <w:t>ntidad relacionada con este delito</w:t>
      </w:r>
      <w:r w:rsidR="00090178" w:rsidRPr="00601D62">
        <w:rPr>
          <w:rFonts w:ascii="Times New Roman" w:hAnsi="Times New Roman" w:cs="Times New Roman"/>
          <w:sz w:val="24"/>
          <w:szCs w:val="24"/>
        </w:rPr>
        <w:t>,</w:t>
      </w:r>
      <w:r w:rsidR="00FF43CF" w:rsidRPr="00601D62">
        <w:rPr>
          <w:rFonts w:ascii="Times New Roman" w:hAnsi="Times New Roman" w:cs="Times New Roman"/>
          <w:sz w:val="24"/>
          <w:szCs w:val="24"/>
        </w:rPr>
        <w:t xml:space="preserve"> para garantizar la protección efectiva a los niños y niñas, así como para establecer sanciones adecuadas a los perpetradores.</w:t>
      </w:r>
    </w:p>
    <w:p w14:paraId="4ABDE0EB" w14:textId="7F405599" w:rsidR="00FF43CF" w:rsidRPr="00601D62" w:rsidRDefault="00FF43CF"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 xml:space="preserve">En nuestra </w:t>
      </w:r>
      <w:r w:rsidR="00090178" w:rsidRPr="00601D62">
        <w:rPr>
          <w:rFonts w:ascii="Times New Roman" w:hAnsi="Times New Roman" w:cs="Times New Roman"/>
          <w:sz w:val="24"/>
          <w:szCs w:val="24"/>
        </w:rPr>
        <w:t>E</w:t>
      </w:r>
      <w:r w:rsidRPr="00601D62">
        <w:rPr>
          <w:rFonts w:ascii="Times New Roman" w:hAnsi="Times New Roman" w:cs="Times New Roman"/>
          <w:sz w:val="24"/>
          <w:szCs w:val="24"/>
        </w:rPr>
        <w:t>ntidad el abuso sexual se considera un delito definido en el artículo 270 del Código Penal del Estado de México, pero desafortunadamente solo prevé como únicas agravantes la minoría de edad y la falta de capacidad para comprender el hecho y/o el poder resist</w:t>
      </w:r>
      <w:r w:rsidR="00C96881" w:rsidRPr="00601D62">
        <w:rPr>
          <w:rFonts w:ascii="Times New Roman" w:hAnsi="Times New Roman" w:cs="Times New Roman"/>
          <w:sz w:val="24"/>
          <w:szCs w:val="24"/>
        </w:rPr>
        <w:t>ir</w:t>
      </w:r>
      <w:r w:rsidRPr="00601D62">
        <w:rPr>
          <w:rFonts w:ascii="Times New Roman" w:hAnsi="Times New Roman" w:cs="Times New Roman"/>
          <w:sz w:val="24"/>
          <w:szCs w:val="24"/>
        </w:rPr>
        <w:t>.</w:t>
      </w:r>
    </w:p>
    <w:p w14:paraId="716A7EB2" w14:textId="70C4C828" w:rsidR="00FF43CF" w:rsidRPr="00601D62" w:rsidRDefault="00FF43CF"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No obstante</w:t>
      </w:r>
      <w:r w:rsidR="00C96881" w:rsidRPr="00601D62">
        <w:rPr>
          <w:rFonts w:ascii="Times New Roman" w:hAnsi="Times New Roman" w:cs="Times New Roman"/>
          <w:sz w:val="24"/>
          <w:szCs w:val="24"/>
        </w:rPr>
        <w:t>,</w:t>
      </w:r>
      <w:r w:rsidRPr="00601D62">
        <w:rPr>
          <w:rFonts w:ascii="Times New Roman" w:hAnsi="Times New Roman" w:cs="Times New Roman"/>
          <w:sz w:val="24"/>
          <w:szCs w:val="24"/>
        </w:rPr>
        <w:t xml:space="preserve"> en 2018 se reform</w:t>
      </w:r>
      <w:r w:rsidR="009A1B1D" w:rsidRPr="00601D62">
        <w:rPr>
          <w:rFonts w:ascii="Times New Roman" w:hAnsi="Times New Roman" w:cs="Times New Roman"/>
          <w:sz w:val="24"/>
          <w:szCs w:val="24"/>
        </w:rPr>
        <w:t>ó</w:t>
      </w:r>
      <w:r w:rsidRPr="00601D62">
        <w:rPr>
          <w:rFonts w:ascii="Times New Roman" w:hAnsi="Times New Roman" w:cs="Times New Roman"/>
          <w:sz w:val="24"/>
          <w:szCs w:val="24"/>
        </w:rPr>
        <w:t xml:space="preserve"> el Código Penal Federal para reconocer más agravantes para los abusadores cuando tienen un vínculo con el menor</w:t>
      </w:r>
      <w:r w:rsidR="00EC40BD" w:rsidRPr="00601D62">
        <w:rPr>
          <w:rFonts w:ascii="Times New Roman" w:hAnsi="Times New Roman" w:cs="Times New Roman"/>
          <w:sz w:val="24"/>
          <w:szCs w:val="24"/>
        </w:rPr>
        <w:t>.</w:t>
      </w:r>
      <w:r w:rsidRPr="00601D62">
        <w:rPr>
          <w:rFonts w:ascii="Times New Roman" w:hAnsi="Times New Roman" w:cs="Times New Roman"/>
          <w:sz w:val="24"/>
          <w:szCs w:val="24"/>
        </w:rPr>
        <w:t xml:space="preserve"> </w:t>
      </w:r>
      <w:r w:rsidR="00EC40BD" w:rsidRPr="00601D62">
        <w:rPr>
          <w:rFonts w:ascii="Times New Roman" w:hAnsi="Times New Roman" w:cs="Times New Roman"/>
          <w:sz w:val="24"/>
          <w:szCs w:val="24"/>
        </w:rPr>
        <w:t>A</w:t>
      </w:r>
      <w:r w:rsidRPr="00601D62">
        <w:rPr>
          <w:rFonts w:ascii="Times New Roman" w:hAnsi="Times New Roman" w:cs="Times New Roman"/>
          <w:sz w:val="24"/>
          <w:szCs w:val="24"/>
        </w:rPr>
        <w:t>demás</w:t>
      </w:r>
      <w:r w:rsidR="00EC40BD" w:rsidRPr="00601D62">
        <w:rPr>
          <w:rFonts w:ascii="Times New Roman" w:hAnsi="Times New Roman" w:cs="Times New Roman"/>
          <w:sz w:val="24"/>
          <w:szCs w:val="24"/>
        </w:rPr>
        <w:t>,</w:t>
      </w:r>
      <w:r w:rsidRPr="00601D62">
        <w:rPr>
          <w:rFonts w:ascii="Times New Roman" w:hAnsi="Times New Roman" w:cs="Times New Roman"/>
          <w:sz w:val="24"/>
          <w:szCs w:val="24"/>
        </w:rPr>
        <w:t xml:space="preserve"> tanto en el Código Penal Federal</w:t>
      </w:r>
      <w:r w:rsidR="00EC40BD" w:rsidRPr="00601D62">
        <w:rPr>
          <w:rFonts w:ascii="Times New Roman" w:hAnsi="Times New Roman" w:cs="Times New Roman"/>
          <w:sz w:val="24"/>
          <w:szCs w:val="24"/>
        </w:rPr>
        <w:t>,</w:t>
      </w:r>
      <w:r w:rsidRPr="00601D62">
        <w:rPr>
          <w:rFonts w:ascii="Times New Roman" w:hAnsi="Times New Roman" w:cs="Times New Roman"/>
          <w:sz w:val="24"/>
          <w:szCs w:val="24"/>
        </w:rPr>
        <w:t xml:space="preserve"> como en los códigos de Baja California, Baja California Sur, Chiapas, Ciudad de México, Durango, Guerrero, Michoacán, Querétaro, Quintana Roo, San Luis Potosí, Sinaloa, Sonora, Tamaulipas, Tlaxcala, Veracruz, Yucatán y Zacatecas, establecen la perdida de la patria potestad, custodia o tutela que en su caso ejerza la persona activa sobre la pa</w:t>
      </w:r>
      <w:r w:rsidR="007E74C6" w:rsidRPr="00601D62">
        <w:rPr>
          <w:rFonts w:ascii="Times New Roman" w:hAnsi="Times New Roman" w:cs="Times New Roman"/>
          <w:sz w:val="24"/>
          <w:szCs w:val="24"/>
        </w:rPr>
        <w:t>siva</w:t>
      </w:r>
      <w:r w:rsidRPr="00601D62">
        <w:rPr>
          <w:rFonts w:ascii="Times New Roman" w:hAnsi="Times New Roman" w:cs="Times New Roman"/>
          <w:sz w:val="24"/>
          <w:szCs w:val="24"/>
        </w:rPr>
        <w:t>.</w:t>
      </w:r>
    </w:p>
    <w:p w14:paraId="124033C6" w14:textId="77777777" w:rsidR="00755011" w:rsidRPr="00601D62" w:rsidRDefault="00FF43CF"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 xml:space="preserve">Veinte de los </w:t>
      </w:r>
      <w:r w:rsidR="00472A24" w:rsidRPr="00601D62">
        <w:rPr>
          <w:rFonts w:ascii="Times New Roman" w:hAnsi="Times New Roman" w:cs="Times New Roman"/>
          <w:sz w:val="24"/>
          <w:szCs w:val="24"/>
        </w:rPr>
        <w:t>33</w:t>
      </w:r>
      <w:r w:rsidRPr="00601D62">
        <w:rPr>
          <w:rFonts w:ascii="Times New Roman" w:hAnsi="Times New Roman" w:cs="Times New Roman"/>
          <w:sz w:val="24"/>
          <w:szCs w:val="24"/>
        </w:rPr>
        <w:t xml:space="preserve"> Códigos Penales ordenan la destitución del servidor o la servidora pública que hayan incurrido en el delito del abuso sexual</w:t>
      </w:r>
      <w:r w:rsidR="002C76C4" w:rsidRPr="00601D62">
        <w:rPr>
          <w:rFonts w:ascii="Times New Roman" w:hAnsi="Times New Roman" w:cs="Times New Roman"/>
          <w:sz w:val="24"/>
          <w:szCs w:val="24"/>
        </w:rPr>
        <w:t>,</w:t>
      </w:r>
      <w:r w:rsidRPr="00601D62">
        <w:rPr>
          <w:rFonts w:ascii="Times New Roman" w:hAnsi="Times New Roman" w:cs="Times New Roman"/>
          <w:sz w:val="24"/>
          <w:szCs w:val="24"/>
        </w:rPr>
        <w:t xml:space="preserve"> entre las que se encuentra la </w:t>
      </w:r>
      <w:r w:rsidR="002C76C4" w:rsidRPr="00601D62">
        <w:rPr>
          <w:rFonts w:ascii="Times New Roman" w:hAnsi="Times New Roman" w:cs="Times New Roman"/>
          <w:sz w:val="24"/>
          <w:szCs w:val="24"/>
        </w:rPr>
        <w:t>F</w:t>
      </w:r>
      <w:r w:rsidRPr="00601D62">
        <w:rPr>
          <w:rFonts w:ascii="Times New Roman" w:hAnsi="Times New Roman" w:cs="Times New Roman"/>
          <w:sz w:val="24"/>
          <w:szCs w:val="24"/>
        </w:rPr>
        <w:t>ederación, Baja California, Baja California Sur, Campeche, Chiapas, Chihuahua, Ciudad de México, Durango, Guerrero, Michoacán, Morelos, Oaxaca, San Luis Potosí, Sinaloa, Sonora, Tamaulipas, Tlaxcala, Veracruz, Yucatán y Zacatecas</w:t>
      </w:r>
      <w:r w:rsidR="00755011" w:rsidRPr="00601D62">
        <w:rPr>
          <w:rFonts w:ascii="Times New Roman" w:hAnsi="Times New Roman" w:cs="Times New Roman"/>
          <w:sz w:val="24"/>
          <w:szCs w:val="24"/>
        </w:rPr>
        <w:t>, y</w:t>
      </w:r>
      <w:r w:rsidRPr="00601D62">
        <w:rPr>
          <w:rFonts w:ascii="Times New Roman" w:hAnsi="Times New Roman" w:cs="Times New Roman"/>
          <w:sz w:val="24"/>
          <w:szCs w:val="24"/>
        </w:rPr>
        <w:t xml:space="preserve">  por otro lado el estado que ya </w:t>
      </w:r>
      <w:r w:rsidR="00755011" w:rsidRPr="00601D62">
        <w:rPr>
          <w:rFonts w:ascii="Times New Roman" w:hAnsi="Times New Roman" w:cs="Times New Roman"/>
          <w:sz w:val="24"/>
          <w:szCs w:val="24"/>
        </w:rPr>
        <w:t>a</w:t>
      </w:r>
      <w:r w:rsidRPr="00601D62">
        <w:rPr>
          <w:rFonts w:ascii="Times New Roman" w:hAnsi="Times New Roman" w:cs="Times New Roman"/>
          <w:sz w:val="24"/>
          <w:szCs w:val="24"/>
        </w:rPr>
        <w:t>lude a la reparación del daño es Aguas</w:t>
      </w:r>
      <w:r w:rsidR="00755011" w:rsidRPr="00601D62">
        <w:rPr>
          <w:rFonts w:ascii="Times New Roman" w:hAnsi="Times New Roman" w:cs="Times New Roman"/>
          <w:sz w:val="24"/>
          <w:szCs w:val="24"/>
        </w:rPr>
        <w:t>c</w:t>
      </w:r>
      <w:r w:rsidRPr="00601D62">
        <w:rPr>
          <w:rFonts w:ascii="Times New Roman" w:hAnsi="Times New Roman" w:cs="Times New Roman"/>
          <w:sz w:val="24"/>
          <w:szCs w:val="24"/>
        </w:rPr>
        <w:t>alientes</w:t>
      </w:r>
      <w:r w:rsidR="00755011" w:rsidRPr="00601D62">
        <w:rPr>
          <w:rFonts w:ascii="Times New Roman" w:hAnsi="Times New Roman" w:cs="Times New Roman"/>
          <w:sz w:val="24"/>
          <w:szCs w:val="24"/>
        </w:rPr>
        <w:t>.</w:t>
      </w:r>
    </w:p>
    <w:p w14:paraId="06C8C2BF" w14:textId="0C48F869" w:rsidR="00FF43CF" w:rsidRPr="00601D62" w:rsidRDefault="00755011"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E</w:t>
      </w:r>
      <w:r w:rsidR="00FF43CF" w:rsidRPr="00601D62">
        <w:rPr>
          <w:rFonts w:ascii="Times New Roman" w:hAnsi="Times New Roman" w:cs="Times New Roman"/>
          <w:sz w:val="24"/>
          <w:szCs w:val="24"/>
        </w:rPr>
        <w:t>s fundamental reconocer que el abuso sexual es un crimen atroz, que causa un profundo daño físico, emocional y psicológico a las víctimas.</w:t>
      </w:r>
      <w:r w:rsidRPr="00601D62">
        <w:rPr>
          <w:rFonts w:ascii="Times New Roman" w:hAnsi="Times New Roman" w:cs="Times New Roman"/>
          <w:sz w:val="24"/>
          <w:szCs w:val="24"/>
        </w:rPr>
        <w:t xml:space="preserve"> </w:t>
      </w:r>
      <w:r w:rsidR="00FF43CF" w:rsidRPr="00601D62">
        <w:rPr>
          <w:rFonts w:ascii="Times New Roman" w:hAnsi="Times New Roman" w:cs="Times New Roman"/>
          <w:sz w:val="24"/>
          <w:szCs w:val="24"/>
        </w:rPr>
        <w:t>Para el caso de las niñas y niños que sufren este tipo de abuso, se enfrentan a consecuencias a largo plazo, como trastornos de estrés postraumáticos, depresión, ansiedad y dificultades en sus relaciones interpersonales</w:t>
      </w:r>
      <w:r w:rsidR="007C1779" w:rsidRPr="00601D62">
        <w:rPr>
          <w:rFonts w:ascii="Times New Roman" w:hAnsi="Times New Roman" w:cs="Times New Roman"/>
          <w:sz w:val="24"/>
          <w:szCs w:val="24"/>
        </w:rPr>
        <w:t>;</w:t>
      </w:r>
      <w:r w:rsidR="00FF43CF" w:rsidRPr="00601D62">
        <w:rPr>
          <w:rFonts w:ascii="Times New Roman" w:hAnsi="Times New Roman" w:cs="Times New Roman"/>
          <w:sz w:val="24"/>
          <w:szCs w:val="24"/>
        </w:rPr>
        <w:t xml:space="preserve"> además</w:t>
      </w:r>
      <w:r w:rsidR="007C1779" w:rsidRPr="00601D62">
        <w:rPr>
          <w:rFonts w:ascii="Times New Roman" w:hAnsi="Times New Roman" w:cs="Times New Roman"/>
          <w:sz w:val="24"/>
          <w:szCs w:val="24"/>
        </w:rPr>
        <w:t>,</w:t>
      </w:r>
      <w:r w:rsidR="00FF43CF" w:rsidRPr="00601D62">
        <w:rPr>
          <w:rFonts w:ascii="Times New Roman" w:hAnsi="Times New Roman" w:cs="Times New Roman"/>
          <w:sz w:val="24"/>
          <w:szCs w:val="24"/>
        </w:rPr>
        <w:t xml:space="preserve"> estas experiencias traumáticas pueden afectar su desarrollo cognitivo, social y emocional, teniendo un impacto negativo en la calidad de vida.</w:t>
      </w:r>
    </w:p>
    <w:p w14:paraId="632BB7FC" w14:textId="62071A51" w:rsidR="00FF43CF" w:rsidRPr="00601D62" w:rsidRDefault="00FF43CF"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Por tal motivo</w:t>
      </w:r>
      <w:r w:rsidR="00B5464C" w:rsidRPr="00601D62">
        <w:rPr>
          <w:rFonts w:ascii="Times New Roman" w:hAnsi="Times New Roman" w:cs="Times New Roman"/>
          <w:sz w:val="24"/>
          <w:szCs w:val="24"/>
        </w:rPr>
        <w:t>,</w:t>
      </w:r>
      <w:r w:rsidRPr="00601D62">
        <w:rPr>
          <w:rFonts w:ascii="Times New Roman" w:hAnsi="Times New Roman" w:cs="Times New Roman"/>
          <w:sz w:val="24"/>
          <w:szCs w:val="24"/>
        </w:rPr>
        <w:t xml:space="preserve"> la presente iniciativa tiene como objetivo armonizar la legislación estatal en materia de </w:t>
      </w:r>
      <w:r w:rsidR="002F4045" w:rsidRPr="00601D62">
        <w:rPr>
          <w:rFonts w:ascii="Times New Roman" w:hAnsi="Times New Roman" w:cs="Times New Roman"/>
          <w:sz w:val="24"/>
          <w:szCs w:val="24"/>
        </w:rPr>
        <w:t>ab</w:t>
      </w:r>
      <w:r w:rsidRPr="00601D62">
        <w:rPr>
          <w:rFonts w:ascii="Times New Roman" w:hAnsi="Times New Roman" w:cs="Times New Roman"/>
          <w:sz w:val="24"/>
          <w:szCs w:val="24"/>
        </w:rPr>
        <w:t>uso sexual, para reformar</w:t>
      </w:r>
      <w:r w:rsidR="00B5464C" w:rsidRPr="00601D62">
        <w:rPr>
          <w:rFonts w:ascii="Times New Roman" w:hAnsi="Times New Roman" w:cs="Times New Roman"/>
          <w:sz w:val="24"/>
          <w:szCs w:val="24"/>
        </w:rPr>
        <w:t xml:space="preserve"> el</w:t>
      </w:r>
      <w:r w:rsidRPr="00601D62">
        <w:rPr>
          <w:rFonts w:ascii="Times New Roman" w:hAnsi="Times New Roman" w:cs="Times New Roman"/>
          <w:sz w:val="24"/>
          <w:szCs w:val="24"/>
        </w:rPr>
        <w:t xml:space="preserve"> artículo 270 del Código Penal del Estado de México para adicionar el pago de la reparación de los daños y perjuicios, para lo cual se tendrá en cuenta el grado de afectación de la víctima y el tipo de terapia que se requiera</w:t>
      </w:r>
      <w:r w:rsidR="00B5464C" w:rsidRPr="00601D62">
        <w:rPr>
          <w:rFonts w:ascii="Times New Roman" w:hAnsi="Times New Roman" w:cs="Times New Roman"/>
          <w:sz w:val="24"/>
          <w:szCs w:val="24"/>
        </w:rPr>
        <w:t>, a</w:t>
      </w:r>
      <w:r w:rsidRPr="00601D62">
        <w:rPr>
          <w:rFonts w:ascii="Times New Roman" w:hAnsi="Times New Roman" w:cs="Times New Roman"/>
          <w:sz w:val="24"/>
          <w:szCs w:val="24"/>
        </w:rPr>
        <w:t>sí como establecer agravantes por este delito adicionando un artículo 270 Bis al Código Penal del Estado de México</w:t>
      </w:r>
      <w:r w:rsidR="00B5464C" w:rsidRPr="00601D62">
        <w:rPr>
          <w:rFonts w:ascii="Times New Roman" w:hAnsi="Times New Roman" w:cs="Times New Roman"/>
          <w:sz w:val="24"/>
          <w:szCs w:val="24"/>
        </w:rPr>
        <w:t>,</w:t>
      </w:r>
      <w:r w:rsidRPr="00601D62">
        <w:rPr>
          <w:rFonts w:ascii="Times New Roman" w:hAnsi="Times New Roman" w:cs="Times New Roman"/>
          <w:sz w:val="24"/>
          <w:szCs w:val="24"/>
        </w:rPr>
        <w:t xml:space="preserve"> a fin de</w:t>
      </w:r>
      <w:r w:rsidR="00B5464C" w:rsidRPr="00601D62">
        <w:rPr>
          <w:rFonts w:ascii="Times New Roman" w:hAnsi="Times New Roman" w:cs="Times New Roman"/>
          <w:sz w:val="24"/>
          <w:szCs w:val="24"/>
        </w:rPr>
        <w:t>,</w:t>
      </w:r>
      <w:r w:rsidRPr="00601D62">
        <w:rPr>
          <w:rFonts w:ascii="Times New Roman" w:hAnsi="Times New Roman" w:cs="Times New Roman"/>
          <w:sz w:val="24"/>
          <w:szCs w:val="24"/>
        </w:rPr>
        <w:t xml:space="preserve"> en primer lugar</w:t>
      </w:r>
      <w:r w:rsidR="00B5464C" w:rsidRPr="00601D62">
        <w:rPr>
          <w:rFonts w:ascii="Times New Roman" w:hAnsi="Times New Roman" w:cs="Times New Roman"/>
          <w:sz w:val="24"/>
          <w:szCs w:val="24"/>
        </w:rPr>
        <w:t>,</w:t>
      </w:r>
      <w:r w:rsidRPr="00601D62">
        <w:rPr>
          <w:rFonts w:ascii="Times New Roman" w:hAnsi="Times New Roman" w:cs="Times New Roman"/>
          <w:sz w:val="24"/>
          <w:szCs w:val="24"/>
        </w:rPr>
        <w:t xml:space="preserve"> enfatizar que cuando es cometido por familiares o personas que tienen su custodia, </w:t>
      </w:r>
      <w:r w:rsidRPr="00601D62">
        <w:rPr>
          <w:rFonts w:ascii="Times New Roman" w:hAnsi="Times New Roman" w:cs="Times New Roman"/>
          <w:sz w:val="24"/>
          <w:szCs w:val="24"/>
        </w:rPr>
        <w:lastRenderedPageBreak/>
        <w:t>guarda, educación o se aprovecha de la confianza o se hiciere uso de la violencia física o moral, la pena se aumente hasta en una mitad en su mínimo y máximo.</w:t>
      </w:r>
    </w:p>
    <w:p w14:paraId="2C1AC110" w14:textId="0CC0A36F" w:rsidR="00FF43CF" w:rsidRPr="00601D62" w:rsidRDefault="00FF43CF"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Como punto número dos, que el culpable pierda la patria potestad o la tutela en los casos en la que ejerce sobre la víctima</w:t>
      </w:r>
      <w:r w:rsidR="00295BA8" w:rsidRPr="00601D62">
        <w:rPr>
          <w:rFonts w:ascii="Times New Roman" w:hAnsi="Times New Roman" w:cs="Times New Roman"/>
          <w:sz w:val="24"/>
          <w:szCs w:val="24"/>
        </w:rPr>
        <w:t>;</w:t>
      </w:r>
      <w:r w:rsidR="006F6023" w:rsidRPr="00601D62">
        <w:rPr>
          <w:rFonts w:ascii="Times New Roman" w:hAnsi="Times New Roman" w:cs="Times New Roman"/>
          <w:sz w:val="24"/>
          <w:szCs w:val="24"/>
        </w:rPr>
        <w:t xml:space="preserve"> y</w:t>
      </w:r>
      <w:r w:rsidRPr="00601D62">
        <w:rPr>
          <w:rFonts w:ascii="Times New Roman" w:hAnsi="Times New Roman" w:cs="Times New Roman"/>
          <w:sz w:val="24"/>
          <w:szCs w:val="24"/>
        </w:rPr>
        <w:t xml:space="preserve"> tres</w:t>
      </w:r>
      <w:r w:rsidR="009467C1" w:rsidRPr="00601D62">
        <w:rPr>
          <w:rFonts w:ascii="Times New Roman" w:hAnsi="Times New Roman" w:cs="Times New Roman"/>
          <w:sz w:val="24"/>
          <w:szCs w:val="24"/>
        </w:rPr>
        <w:t>,</w:t>
      </w:r>
      <w:r w:rsidRPr="00601D62">
        <w:rPr>
          <w:rFonts w:ascii="Times New Roman" w:hAnsi="Times New Roman" w:cs="Times New Roman"/>
          <w:sz w:val="24"/>
          <w:szCs w:val="24"/>
        </w:rPr>
        <w:t xml:space="preserve"> cuando el delito fuere cometido por quien desempeña un cargo o empleo público o ejerza su profesión, utilizando los medios o circunstancia que ellos le proporcionen, además de la pena de prisión</w:t>
      </w:r>
      <w:r w:rsidR="009467C1" w:rsidRPr="00601D62">
        <w:rPr>
          <w:rFonts w:ascii="Times New Roman" w:hAnsi="Times New Roman" w:cs="Times New Roman"/>
          <w:sz w:val="24"/>
          <w:szCs w:val="24"/>
        </w:rPr>
        <w:t>,</w:t>
      </w:r>
      <w:r w:rsidRPr="00601D62">
        <w:rPr>
          <w:rFonts w:ascii="Times New Roman" w:hAnsi="Times New Roman" w:cs="Times New Roman"/>
          <w:sz w:val="24"/>
          <w:szCs w:val="24"/>
        </w:rPr>
        <w:t xml:space="preserve"> que el condenado será destituido del cargo o empleo</w:t>
      </w:r>
      <w:r w:rsidR="009467C1" w:rsidRPr="00601D62">
        <w:rPr>
          <w:rFonts w:ascii="Times New Roman" w:hAnsi="Times New Roman" w:cs="Times New Roman"/>
          <w:sz w:val="24"/>
          <w:szCs w:val="24"/>
        </w:rPr>
        <w:t xml:space="preserve"> o </w:t>
      </w:r>
      <w:r w:rsidRPr="00601D62">
        <w:rPr>
          <w:rFonts w:ascii="Times New Roman" w:hAnsi="Times New Roman" w:cs="Times New Roman"/>
          <w:sz w:val="24"/>
          <w:szCs w:val="24"/>
        </w:rPr>
        <w:t>suspendido por el t</w:t>
      </w:r>
      <w:r w:rsidR="009467C1" w:rsidRPr="00601D62">
        <w:rPr>
          <w:rFonts w:ascii="Times New Roman" w:hAnsi="Times New Roman" w:cs="Times New Roman"/>
          <w:sz w:val="24"/>
          <w:szCs w:val="24"/>
        </w:rPr>
        <w:t>é</w:t>
      </w:r>
      <w:r w:rsidRPr="00601D62">
        <w:rPr>
          <w:rFonts w:ascii="Times New Roman" w:hAnsi="Times New Roman" w:cs="Times New Roman"/>
          <w:sz w:val="24"/>
          <w:szCs w:val="24"/>
        </w:rPr>
        <w:t>rmino de cinco años en el ejercicio de esta función.</w:t>
      </w:r>
    </w:p>
    <w:p w14:paraId="196D3CCF" w14:textId="2ACE6634" w:rsidR="00FF43CF" w:rsidRPr="00601D62" w:rsidRDefault="00FF43CF"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Este es el objetivo de esta iniciativa</w:t>
      </w:r>
      <w:r w:rsidR="00295BA8" w:rsidRPr="00601D62">
        <w:rPr>
          <w:rFonts w:ascii="Times New Roman" w:hAnsi="Times New Roman" w:cs="Times New Roman"/>
          <w:sz w:val="24"/>
          <w:szCs w:val="24"/>
        </w:rPr>
        <w:t>,</w:t>
      </w:r>
      <w:r w:rsidRPr="00601D62">
        <w:rPr>
          <w:rFonts w:ascii="Times New Roman" w:hAnsi="Times New Roman" w:cs="Times New Roman"/>
          <w:sz w:val="24"/>
          <w:szCs w:val="24"/>
        </w:rPr>
        <w:t xml:space="preserve"> y por supuesto que estaré atenta para </w:t>
      </w:r>
      <w:r w:rsidR="009911ED" w:rsidRPr="00601D62">
        <w:rPr>
          <w:rFonts w:ascii="Times New Roman" w:hAnsi="Times New Roman" w:cs="Times New Roman"/>
          <w:sz w:val="24"/>
          <w:szCs w:val="24"/>
        </w:rPr>
        <w:t>alg</w:t>
      </w:r>
      <w:r w:rsidRPr="00601D62">
        <w:rPr>
          <w:rFonts w:ascii="Times New Roman" w:hAnsi="Times New Roman" w:cs="Times New Roman"/>
          <w:sz w:val="24"/>
          <w:szCs w:val="24"/>
        </w:rPr>
        <w:t xml:space="preserve">unas consideraciones a fin de enriquecer dicha iniciativa que es sustancial para el desarrollo y fortalecimiento de los </w:t>
      </w:r>
      <w:r w:rsidR="009911ED" w:rsidRPr="00601D62">
        <w:rPr>
          <w:rFonts w:ascii="Times New Roman" w:hAnsi="Times New Roman" w:cs="Times New Roman"/>
          <w:sz w:val="24"/>
          <w:szCs w:val="24"/>
        </w:rPr>
        <w:t>d</w:t>
      </w:r>
      <w:r w:rsidRPr="00601D62">
        <w:rPr>
          <w:rFonts w:ascii="Times New Roman" w:hAnsi="Times New Roman" w:cs="Times New Roman"/>
          <w:sz w:val="24"/>
          <w:szCs w:val="24"/>
        </w:rPr>
        <w:t xml:space="preserve">erechos de nuestras </w:t>
      </w:r>
      <w:r w:rsidR="009911ED" w:rsidRPr="00601D62">
        <w:rPr>
          <w:rFonts w:ascii="Times New Roman" w:hAnsi="Times New Roman" w:cs="Times New Roman"/>
          <w:sz w:val="24"/>
          <w:szCs w:val="24"/>
        </w:rPr>
        <w:t>n</w:t>
      </w:r>
      <w:r w:rsidRPr="00601D62">
        <w:rPr>
          <w:rFonts w:ascii="Times New Roman" w:hAnsi="Times New Roman" w:cs="Times New Roman"/>
          <w:sz w:val="24"/>
          <w:szCs w:val="24"/>
        </w:rPr>
        <w:t xml:space="preserve">iñas, </w:t>
      </w:r>
      <w:r w:rsidR="009911ED" w:rsidRPr="00601D62">
        <w:rPr>
          <w:rFonts w:ascii="Times New Roman" w:hAnsi="Times New Roman" w:cs="Times New Roman"/>
          <w:sz w:val="24"/>
          <w:szCs w:val="24"/>
        </w:rPr>
        <w:t>n</w:t>
      </w:r>
      <w:r w:rsidRPr="00601D62">
        <w:rPr>
          <w:rFonts w:ascii="Times New Roman" w:hAnsi="Times New Roman" w:cs="Times New Roman"/>
          <w:sz w:val="24"/>
          <w:szCs w:val="24"/>
        </w:rPr>
        <w:t xml:space="preserve">iños y </w:t>
      </w:r>
      <w:r w:rsidR="009911ED" w:rsidRPr="00601D62">
        <w:rPr>
          <w:rFonts w:ascii="Times New Roman" w:hAnsi="Times New Roman" w:cs="Times New Roman"/>
          <w:sz w:val="24"/>
          <w:szCs w:val="24"/>
        </w:rPr>
        <w:t>a</w:t>
      </w:r>
      <w:r w:rsidRPr="00601D62">
        <w:rPr>
          <w:rFonts w:ascii="Times New Roman" w:hAnsi="Times New Roman" w:cs="Times New Roman"/>
          <w:sz w:val="24"/>
          <w:szCs w:val="24"/>
        </w:rPr>
        <w:t>dolescentes, así como el de las mujeres.</w:t>
      </w:r>
    </w:p>
    <w:p w14:paraId="0EC29B4E" w14:textId="3FACBADA" w:rsidR="00FF43CF" w:rsidRPr="00601D62" w:rsidRDefault="00FF43CF"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 xml:space="preserve">Es </w:t>
      </w:r>
      <w:proofErr w:type="spellStart"/>
      <w:r w:rsidRPr="00601D62">
        <w:rPr>
          <w:rFonts w:ascii="Times New Roman" w:hAnsi="Times New Roman" w:cs="Times New Roman"/>
          <w:sz w:val="24"/>
          <w:szCs w:val="24"/>
        </w:rPr>
        <w:t>cuanto</w:t>
      </w:r>
      <w:proofErr w:type="spellEnd"/>
      <w:r w:rsidR="009911ED" w:rsidRPr="00601D62">
        <w:rPr>
          <w:rFonts w:ascii="Times New Roman" w:hAnsi="Times New Roman" w:cs="Times New Roman"/>
          <w:sz w:val="24"/>
          <w:szCs w:val="24"/>
        </w:rPr>
        <w:t>.</w:t>
      </w:r>
      <w:r w:rsidRPr="00601D62">
        <w:rPr>
          <w:rFonts w:ascii="Times New Roman" w:hAnsi="Times New Roman" w:cs="Times New Roman"/>
          <w:sz w:val="24"/>
          <w:szCs w:val="24"/>
        </w:rPr>
        <w:t xml:space="preserve"> </w:t>
      </w:r>
      <w:r w:rsidR="009911ED" w:rsidRPr="00601D62">
        <w:rPr>
          <w:rFonts w:ascii="Times New Roman" w:hAnsi="Times New Roman" w:cs="Times New Roman"/>
          <w:sz w:val="24"/>
          <w:szCs w:val="24"/>
        </w:rPr>
        <w:t>M</w:t>
      </w:r>
      <w:r w:rsidRPr="00601D62">
        <w:rPr>
          <w:rFonts w:ascii="Times New Roman" w:hAnsi="Times New Roman" w:cs="Times New Roman"/>
          <w:sz w:val="24"/>
          <w:szCs w:val="24"/>
        </w:rPr>
        <w:t>uchas gracias</w:t>
      </w:r>
      <w:r w:rsidR="009911ED" w:rsidRPr="00601D62">
        <w:rPr>
          <w:rFonts w:ascii="Times New Roman" w:hAnsi="Times New Roman" w:cs="Times New Roman"/>
          <w:sz w:val="24"/>
          <w:szCs w:val="24"/>
        </w:rPr>
        <w:t>,</w:t>
      </w:r>
      <w:r w:rsidRPr="00601D62">
        <w:rPr>
          <w:rFonts w:ascii="Times New Roman" w:hAnsi="Times New Roman" w:cs="Times New Roman"/>
          <w:sz w:val="24"/>
          <w:szCs w:val="24"/>
        </w:rPr>
        <w:t xml:space="preserve"> diputado.</w:t>
      </w:r>
    </w:p>
    <w:p w14:paraId="776B063C" w14:textId="77777777" w:rsidR="001A643A" w:rsidRPr="00601D62" w:rsidRDefault="00FF43CF"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PRESIDENTE DIP. GERARDO ULLOA PÉREZ. Gracias</w:t>
      </w:r>
      <w:r w:rsidR="001A643A" w:rsidRPr="00601D62">
        <w:rPr>
          <w:rFonts w:ascii="Times New Roman" w:hAnsi="Times New Roman" w:cs="Times New Roman"/>
          <w:sz w:val="24"/>
          <w:szCs w:val="24"/>
        </w:rPr>
        <w:t>,</w:t>
      </w:r>
      <w:r w:rsidRPr="00601D62">
        <w:rPr>
          <w:rFonts w:ascii="Times New Roman" w:hAnsi="Times New Roman" w:cs="Times New Roman"/>
          <w:sz w:val="24"/>
          <w:szCs w:val="24"/>
        </w:rPr>
        <w:t xml:space="preserve"> diputada Ingrid</w:t>
      </w:r>
      <w:r w:rsidR="001A643A" w:rsidRPr="00601D62">
        <w:rPr>
          <w:rFonts w:ascii="Times New Roman" w:hAnsi="Times New Roman" w:cs="Times New Roman"/>
          <w:sz w:val="24"/>
          <w:szCs w:val="24"/>
        </w:rPr>
        <w:t>.</w:t>
      </w:r>
    </w:p>
    <w:p w14:paraId="5ACCCB76" w14:textId="76730AE6" w:rsidR="00FF43CF" w:rsidRPr="00601D62" w:rsidRDefault="001A643A"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P</w:t>
      </w:r>
      <w:r w:rsidR="00FF43CF" w:rsidRPr="00601D62">
        <w:rPr>
          <w:rFonts w:ascii="Times New Roman" w:hAnsi="Times New Roman" w:cs="Times New Roman"/>
          <w:sz w:val="24"/>
          <w:szCs w:val="24"/>
        </w:rPr>
        <w:t>regunto a las diputadas y los diputados si desean hacer uso de la palabra.</w:t>
      </w:r>
    </w:p>
    <w:p w14:paraId="7DA65CAF" w14:textId="36761257" w:rsidR="00FF43CF" w:rsidRPr="00601D62" w:rsidRDefault="00FF43CF"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SECRETARIO DIP. ALFREDO QUIROZ FUENTES. Diputado</w:t>
      </w:r>
      <w:r w:rsidR="001A643A" w:rsidRPr="00601D62">
        <w:rPr>
          <w:rFonts w:ascii="Times New Roman" w:hAnsi="Times New Roman" w:cs="Times New Roman"/>
          <w:sz w:val="24"/>
          <w:szCs w:val="24"/>
        </w:rPr>
        <w:t>,</w:t>
      </w:r>
      <w:r w:rsidRPr="00601D62">
        <w:rPr>
          <w:rFonts w:ascii="Times New Roman" w:hAnsi="Times New Roman" w:cs="Times New Roman"/>
          <w:sz w:val="24"/>
          <w:szCs w:val="24"/>
        </w:rPr>
        <w:t xml:space="preserve"> informo que no se registran oradores.</w:t>
      </w:r>
    </w:p>
    <w:p w14:paraId="723E9836" w14:textId="36FE4851" w:rsidR="00FF43CF" w:rsidRPr="00601D62" w:rsidRDefault="00FF43CF"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PRESIDENTE DIP. GERARDO ULLOA PÉREZ. Gracias</w:t>
      </w:r>
      <w:r w:rsidR="001A643A" w:rsidRPr="00601D62">
        <w:rPr>
          <w:rFonts w:ascii="Times New Roman" w:hAnsi="Times New Roman" w:cs="Times New Roman"/>
          <w:sz w:val="24"/>
          <w:szCs w:val="24"/>
        </w:rPr>
        <w:t>,</w:t>
      </w:r>
      <w:r w:rsidRPr="00601D62">
        <w:rPr>
          <w:rFonts w:ascii="Times New Roman" w:hAnsi="Times New Roman" w:cs="Times New Roman"/>
          <w:sz w:val="24"/>
          <w:szCs w:val="24"/>
        </w:rPr>
        <w:t xml:space="preserve"> diputado </w:t>
      </w:r>
      <w:r w:rsidR="001A643A" w:rsidRPr="00601D62">
        <w:rPr>
          <w:rFonts w:ascii="Times New Roman" w:hAnsi="Times New Roman" w:cs="Times New Roman"/>
          <w:sz w:val="24"/>
          <w:szCs w:val="24"/>
        </w:rPr>
        <w:t>S</w:t>
      </w:r>
      <w:r w:rsidRPr="00601D62">
        <w:rPr>
          <w:rFonts w:ascii="Times New Roman" w:hAnsi="Times New Roman" w:cs="Times New Roman"/>
          <w:sz w:val="24"/>
          <w:szCs w:val="24"/>
        </w:rPr>
        <w:t>ecretario.</w:t>
      </w:r>
    </w:p>
    <w:p w14:paraId="66624C85" w14:textId="56880B66" w:rsidR="002B6C46" w:rsidRPr="00601D62" w:rsidRDefault="00FF43CF"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Un comentario</w:t>
      </w:r>
      <w:r w:rsidR="001A643A" w:rsidRPr="00601D62">
        <w:rPr>
          <w:rFonts w:ascii="Times New Roman" w:hAnsi="Times New Roman" w:cs="Times New Roman"/>
          <w:sz w:val="24"/>
          <w:szCs w:val="24"/>
        </w:rPr>
        <w:t>,</w:t>
      </w:r>
      <w:r w:rsidRPr="00601D62">
        <w:rPr>
          <w:rFonts w:ascii="Times New Roman" w:hAnsi="Times New Roman" w:cs="Times New Roman"/>
          <w:sz w:val="24"/>
          <w:szCs w:val="24"/>
        </w:rPr>
        <w:t xml:space="preserve"> diputada Ingrid</w:t>
      </w:r>
      <w:r w:rsidR="00AE689F" w:rsidRPr="00601D62">
        <w:rPr>
          <w:rFonts w:ascii="Times New Roman" w:hAnsi="Times New Roman" w:cs="Times New Roman"/>
          <w:sz w:val="24"/>
          <w:szCs w:val="24"/>
        </w:rPr>
        <w:t>.</w:t>
      </w:r>
      <w:r w:rsidRPr="00601D62">
        <w:rPr>
          <w:rFonts w:ascii="Times New Roman" w:hAnsi="Times New Roman" w:cs="Times New Roman"/>
          <w:sz w:val="24"/>
          <w:szCs w:val="24"/>
        </w:rPr>
        <w:t xml:space="preserve"> </w:t>
      </w:r>
      <w:r w:rsidR="00AE689F" w:rsidRPr="00601D62">
        <w:rPr>
          <w:rFonts w:ascii="Times New Roman" w:hAnsi="Times New Roman" w:cs="Times New Roman"/>
          <w:sz w:val="24"/>
          <w:szCs w:val="24"/>
        </w:rPr>
        <w:t>E</w:t>
      </w:r>
      <w:r w:rsidRPr="00601D62">
        <w:rPr>
          <w:rFonts w:ascii="Times New Roman" w:hAnsi="Times New Roman" w:cs="Times New Roman"/>
          <w:sz w:val="24"/>
          <w:szCs w:val="24"/>
        </w:rPr>
        <w:t xml:space="preserve">n el análisis de su iniciativa, </w:t>
      </w:r>
      <w:r w:rsidR="00AE689F" w:rsidRPr="00601D62">
        <w:rPr>
          <w:rFonts w:ascii="Times New Roman" w:hAnsi="Times New Roman" w:cs="Times New Roman"/>
          <w:sz w:val="24"/>
          <w:szCs w:val="24"/>
        </w:rPr>
        <w:t>¿</w:t>
      </w:r>
      <w:r w:rsidRPr="00601D62">
        <w:rPr>
          <w:rFonts w:ascii="Times New Roman" w:hAnsi="Times New Roman" w:cs="Times New Roman"/>
          <w:sz w:val="24"/>
          <w:szCs w:val="24"/>
        </w:rPr>
        <w:t>cree usted conveniente de tener igual</w:t>
      </w:r>
      <w:r w:rsidR="00AE689F" w:rsidRPr="00601D62">
        <w:rPr>
          <w:rFonts w:ascii="Times New Roman" w:hAnsi="Times New Roman" w:cs="Times New Roman"/>
          <w:sz w:val="24"/>
          <w:szCs w:val="24"/>
        </w:rPr>
        <w:t>,</w:t>
      </w:r>
      <w:r w:rsidRPr="00601D62">
        <w:rPr>
          <w:rFonts w:ascii="Times New Roman" w:hAnsi="Times New Roman" w:cs="Times New Roman"/>
          <w:sz w:val="24"/>
          <w:szCs w:val="24"/>
        </w:rPr>
        <w:t xml:space="preserve"> como se acordó en el punto </w:t>
      </w:r>
      <w:r w:rsidR="00D42B5D" w:rsidRPr="00601D62">
        <w:rPr>
          <w:rFonts w:ascii="Times New Roman" w:hAnsi="Times New Roman" w:cs="Times New Roman"/>
          <w:sz w:val="24"/>
          <w:szCs w:val="24"/>
        </w:rPr>
        <w:t xml:space="preserve">1, </w:t>
      </w:r>
      <w:r w:rsidR="002B6C46" w:rsidRPr="00601D62">
        <w:rPr>
          <w:rFonts w:ascii="Times New Roman" w:hAnsi="Times New Roman" w:cs="Times New Roman"/>
          <w:sz w:val="24"/>
          <w:szCs w:val="24"/>
        </w:rPr>
        <w:t>reunión de trabajo y buscar el canal</w:t>
      </w:r>
      <w:r w:rsidR="00AE689F" w:rsidRPr="00601D62">
        <w:rPr>
          <w:rFonts w:ascii="Times New Roman" w:hAnsi="Times New Roman" w:cs="Times New Roman"/>
          <w:sz w:val="24"/>
          <w:szCs w:val="24"/>
        </w:rPr>
        <w:t>,</w:t>
      </w:r>
      <w:r w:rsidR="002B6C46" w:rsidRPr="00601D62">
        <w:rPr>
          <w:rFonts w:ascii="Times New Roman" w:hAnsi="Times New Roman" w:cs="Times New Roman"/>
          <w:sz w:val="24"/>
          <w:szCs w:val="24"/>
        </w:rPr>
        <w:t xml:space="preserve"> que es la Junta de Coordinación Política</w:t>
      </w:r>
      <w:r w:rsidR="00AE689F" w:rsidRPr="00601D62">
        <w:rPr>
          <w:rFonts w:ascii="Times New Roman" w:hAnsi="Times New Roman" w:cs="Times New Roman"/>
          <w:sz w:val="24"/>
          <w:szCs w:val="24"/>
        </w:rPr>
        <w:t>,</w:t>
      </w:r>
      <w:r w:rsidR="002B6C46" w:rsidRPr="00601D62">
        <w:rPr>
          <w:rFonts w:ascii="Times New Roman" w:hAnsi="Times New Roman" w:cs="Times New Roman"/>
          <w:sz w:val="24"/>
          <w:szCs w:val="24"/>
        </w:rPr>
        <w:t xml:space="preserve"> para que inviten también a la Fiscalía para que nos den un comentario o punto de vista a su iniciativa</w:t>
      </w:r>
      <w:r w:rsidR="00AE689F" w:rsidRPr="00601D62">
        <w:rPr>
          <w:rFonts w:ascii="Times New Roman" w:hAnsi="Times New Roman" w:cs="Times New Roman"/>
          <w:sz w:val="24"/>
          <w:szCs w:val="24"/>
        </w:rPr>
        <w:t>?</w:t>
      </w:r>
    </w:p>
    <w:p w14:paraId="641E82B9" w14:textId="37EFD39F" w:rsidR="002B6C46" w:rsidRPr="00601D62" w:rsidRDefault="002B6C46"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DIP. INGRID KRASOPANI SCHEMELENSKY CASTRO. Sí claro, por supuesto</w:t>
      </w:r>
      <w:r w:rsidR="00AE689F" w:rsidRPr="00601D62">
        <w:rPr>
          <w:rFonts w:ascii="Times New Roman" w:hAnsi="Times New Roman" w:cs="Times New Roman"/>
          <w:sz w:val="24"/>
          <w:szCs w:val="24"/>
        </w:rPr>
        <w:t>,</w:t>
      </w:r>
      <w:r w:rsidRPr="00601D62">
        <w:rPr>
          <w:rFonts w:ascii="Times New Roman" w:hAnsi="Times New Roman" w:cs="Times New Roman"/>
          <w:sz w:val="24"/>
          <w:szCs w:val="24"/>
        </w:rPr>
        <w:t xml:space="preserve"> diputado</w:t>
      </w:r>
      <w:r w:rsidR="00AE689F" w:rsidRPr="00601D62">
        <w:rPr>
          <w:rFonts w:ascii="Times New Roman" w:hAnsi="Times New Roman" w:cs="Times New Roman"/>
          <w:sz w:val="24"/>
          <w:szCs w:val="24"/>
        </w:rPr>
        <w:t>,</w:t>
      </w:r>
      <w:r w:rsidRPr="00601D62">
        <w:rPr>
          <w:rFonts w:ascii="Times New Roman" w:hAnsi="Times New Roman" w:cs="Times New Roman"/>
          <w:sz w:val="24"/>
          <w:szCs w:val="24"/>
        </w:rPr>
        <w:t xml:space="preserve"> y aunado a que también sería pertinente invitar a la Secretaría de Justicia</w:t>
      </w:r>
      <w:r w:rsidR="00AE689F" w:rsidRPr="00601D62">
        <w:rPr>
          <w:rFonts w:ascii="Times New Roman" w:hAnsi="Times New Roman" w:cs="Times New Roman"/>
          <w:sz w:val="24"/>
          <w:szCs w:val="24"/>
        </w:rPr>
        <w:t>.</w:t>
      </w:r>
      <w:r w:rsidRPr="00601D62">
        <w:rPr>
          <w:rFonts w:ascii="Times New Roman" w:hAnsi="Times New Roman" w:cs="Times New Roman"/>
          <w:sz w:val="24"/>
          <w:szCs w:val="24"/>
        </w:rPr>
        <w:t xml:space="preserve"> </w:t>
      </w:r>
      <w:r w:rsidR="00AE689F" w:rsidRPr="00601D62">
        <w:rPr>
          <w:rFonts w:ascii="Times New Roman" w:hAnsi="Times New Roman" w:cs="Times New Roman"/>
          <w:sz w:val="24"/>
          <w:szCs w:val="24"/>
        </w:rPr>
        <w:t>P</w:t>
      </w:r>
      <w:r w:rsidRPr="00601D62">
        <w:rPr>
          <w:rFonts w:ascii="Times New Roman" w:hAnsi="Times New Roman" w:cs="Times New Roman"/>
          <w:sz w:val="24"/>
          <w:szCs w:val="24"/>
        </w:rPr>
        <w:t>or supuesto.</w:t>
      </w:r>
    </w:p>
    <w:p w14:paraId="0189EF71" w14:textId="77777777" w:rsidR="002B6C46" w:rsidRPr="00601D62" w:rsidRDefault="002B6C46"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PRESIDENTE DIP. GERARDO ULLOA PÉREZ. Ok.</w:t>
      </w:r>
    </w:p>
    <w:p w14:paraId="23B37BAC" w14:textId="77777777" w:rsidR="002B6C46" w:rsidRPr="00601D62" w:rsidRDefault="002B6C46"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SECRETARIO DIP. ALFREDO QUIROZ FUENTES. Se toma nota diputada.</w:t>
      </w:r>
    </w:p>
    <w:p w14:paraId="379C431D" w14:textId="4FC566BE" w:rsidR="002B6C46" w:rsidRPr="00601D62" w:rsidRDefault="002B6C46"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DIP. INGRID KRASOPANI SCHEMELENSKY CASTRO. Claro que sí</w:t>
      </w:r>
      <w:r w:rsidR="00313FF1" w:rsidRPr="00601D62">
        <w:rPr>
          <w:rFonts w:ascii="Times New Roman" w:hAnsi="Times New Roman" w:cs="Times New Roman"/>
          <w:sz w:val="24"/>
          <w:szCs w:val="24"/>
        </w:rPr>
        <w:t>.</w:t>
      </w:r>
      <w:r w:rsidRPr="00601D62">
        <w:rPr>
          <w:rFonts w:ascii="Times New Roman" w:hAnsi="Times New Roman" w:cs="Times New Roman"/>
          <w:sz w:val="24"/>
          <w:szCs w:val="24"/>
        </w:rPr>
        <w:t xml:space="preserve"> </w:t>
      </w:r>
      <w:r w:rsidR="00313FF1" w:rsidRPr="00601D62">
        <w:rPr>
          <w:rFonts w:ascii="Times New Roman" w:hAnsi="Times New Roman" w:cs="Times New Roman"/>
          <w:sz w:val="24"/>
          <w:szCs w:val="24"/>
        </w:rPr>
        <w:t>Q</w:t>
      </w:r>
      <w:r w:rsidRPr="00601D62">
        <w:rPr>
          <w:rFonts w:ascii="Times New Roman" w:hAnsi="Times New Roman" w:cs="Times New Roman"/>
          <w:sz w:val="24"/>
          <w:szCs w:val="24"/>
        </w:rPr>
        <w:t>uedo atenta, gracias.</w:t>
      </w:r>
    </w:p>
    <w:p w14:paraId="00C77569" w14:textId="741B1ED5" w:rsidR="002B6C46" w:rsidRPr="00601D62" w:rsidRDefault="002B6C46"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PRESIDENTE DIP. GERARDO ULLOA PÉREZ. Gracias</w:t>
      </w:r>
      <w:r w:rsidR="00D134F1" w:rsidRPr="00601D62">
        <w:rPr>
          <w:rFonts w:ascii="Times New Roman" w:hAnsi="Times New Roman" w:cs="Times New Roman"/>
          <w:sz w:val="24"/>
          <w:szCs w:val="24"/>
        </w:rPr>
        <w:t>,</w:t>
      </w:r>
      <w:r w:rsidRPr="00601D62">
        <w:rPr>
          <w:rFonts w:ascii="Times New Roman" w:hAnsi="Times New Roman" w:cs="Times New Roman"/>
          <w:sz w:val="24"/>
          <w:szCs w:val="24"/>
        </w:rPr>
        <w:t xml:space="preserve"> diputada</w:t>
      </w:r>
      <w:r w:rsidR="00313FF1" w:rsidRPr="00601D62">
        <w:rPr>
          <w:rFonts w:ascii="Times New Roman" w:hAnsi="Times New Roman" w:cs="Times New Roman"/>
          <w:sz w:val="24"/>
          <w:szCs w:val="24"/>
        </w:rPr>
        <w:t>.</w:t>
      </w:r>
      <w:r w:rsidR="00D134F1" w:rsidRPr="00601D62">
        <w:rPr>
          <w:rFonts w:ascii="Times New Roman" w:hAnsi="Times New Roman" w:cs="Times New Roman"/>
          <w:sz w:val="24"/>
          <w:szCs w:val="24"/>
        </w:rPr>
        <w:t xml:space="preserve"> </w:t>
      </w:r>
      <w:r w:rsidR="00313FF1" w:rsidRPr="00601D62">
        <w:rPr>
          <w:rFonts w:ascii="Times New Roman" w:hAnsi="Times New Roman" w:cs="Times New Roman"/>
          <w:sz w:val="24"/>
          <w:szCs w:val="24"/>
        </w:rPr>
        <w:t>R</w:t>
      </w:r>
      <w:r w:rsidRPr="00601D62">
        <w:rPr>
          <w:rFonts w:ascii="Times New Roman" w:hAnsi="Times New Roman" w:cs="Times New Roman"/>
          <w:sz w:val="24"/>
          <w:szCs w:val="24"/>
        </w:rPr>
        <w:t>egistra el diputado Secretario Alfredo Quiroz ahí su intervención, su propuesta y su solicitud.</w:t>
      </w:r>
    </w:p>
    <w:p w14:paraId="7EEFEC0C" w14:textId="77777777" w:rsidR="002B6C46" w:rsidRPr="00601D62" w:rsidRDefault="002B6C46"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ab/>
        <w:t xml:space="preserve">Considerando el punto 3, damos inicio al análisis de la iniciativa con proyecto de decreto por el que se reforman las fracciones II y III del artículo 4.70 y el artículo 4.71 del Código Civil del Estado de México, presentada por el diputado Omar Ortega Álvarez, la diputada María </w:t>
      </w:r>
      <w:proofErr w:type="spellStart"/>
      <w:r w:rsidRPr="00601D62">
        <w:rPr>
          <w:rFonts w:ascii="Times New Roman" w:hAnsi="Times New Roman" w:cs="Times New Roman"/>
          <w:sz w:val="24"/>
          <w:szCs w:val="24"/>
        </w:rPr>
        <w:t>Élida</w:t>
      </w:r>
      <w:proofErr w:type="spellEnd"/>
      <w:r w:rsidRPr="00601D62">
        <w:rPr>
          <w:rFonts w:ascii="Times New Roman" w:hAnsi="Times New Roman" w:cs="Times New Roman"/>
          <w:sz w:val="24"/>
          <w:szCs w:val="24"/>
        </w:rPr>
        <w:t xml:space="preserve"> Castelán Mondragón y la diputada Viridiana Fuentes Cruz, en nombre del Grupo Parlamentario del Partido de la Revolución Democrática.</w:t>
      </w:r>
    </w:p>
    <w:p w14:paraId="553F7D53" w14:textId="77777777" w:rsidR="002B6C46" w:rsidRPr="00601D62" w:rsidRDefault="002B6C46"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ab/>
        <w:t>Solicito al diputado Secretario Alfredo Quiroz le pueda dar lectura a la exposición de motivos.</w:t>
      </w:r>
    </w:p>
    <w:p w14:paraId="7FB7ACFE" w14:textId="126F9C07" w:rsidR="002B6C46" w:rsidRPr="00601D62" w:rsidRDefault="002B6C46"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SECRETARIO DIP. ALFREDO QUIROZ FUENTES. Claro</w:t>
      </w:r>
      <w:r w:rsidR="00E3767B" w:rsidRPr="00601D62">
        <w:rPr>
          <w:rFonts w:ascii="Times New Roman" w:hAnsi="Times New Roman" w:cs="Times New Roman"/>
          <w:sz w:val="24"/>
          <w:szCs w:val="24"/>
        </w:rPr>
        <w:t>,</w:t>
      </w:r>
      <w:r w:rsidRPr="00601D62">
        <w:rPr>
          <w:rFonts w:ascii="Times New Roman" w:hAnsi="Times New Roman" w:cs="Times New Roman"/>
          <w:sz w:val="24"/>
          <w:szCs w:val="24"/>
        </w:rPr>
        <w:t xml:space="preserve"> diputado Presidente.</w:t>
      </w:r>
    </w:p>
    <w:p w14:paraId="4474964B" w14:textId="77777777" w:rsidR="002B6C46" w:rsidRPr="00601D62" w:rsidRDefault="002B6C46" w:rsidP="008934B9">
      <w:pPr>
        <w:pStyle w:val="Sinespaciado"/>
        <w:jc w:val="center"/>
        <w:rPr>
          <w:rFonts w:ascii="Times New Roman" w:hAnsi="Times New Roman" w:cs="Times New Roman"/>
          <w:sz w:val="24"/>
          <w:szCs w:val="24"/>
        </w:rPr>
      </w:pPr>
      <w:r w:rsidRPr="00601D62">
        <w:rPr>
          <w:rFonts w:ascii="Times New Roman" w:hAnsi="Times New Roman" w:cs="Times New Roman"/>
          <w:sz w:val="24"/>
          <w:szCs w:val="24"/>
        </w:rPr>
        <w:t>EXPOSICIÓN DE MOTIVOS</w:t>
      </w:r>
    </w:p>
    <w:p w14:paraId="47B68533" w14:textId="6DFE1729" w:rsidR="002B6C46" w:rsidRPr="00601D62" w:rsidRDefault="002B6C46"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ab/>
        <w:t xml:space="preserve">Los bienes jurídicos que tutelan la institución del matrimonio son la familia, la identidad y las libertades civiles de las leyes y los ciudadanos que sea por la razón que sea deciden emprender un modo de </w:t>
      </w:r>
      <w:proofErr w:type="gramStart"/>
      <w:r w:rsidRPr="00601D62">
        <w:rPr>
          <w:rFonts w:ascii="Times New Roman" w:hAnsi="Times New Roman" w:cs="Times New Roman"/>
          <w:sz w:val="24"/>
          <w:szCs w:val="24"/>
        </w:rPr>
        <w:t>vida juntos</w:t>
      </w:r>
      <w:proofErr w:type="gramEnd"/>
      <w:r w:rsidR="00A115A4" w:rsidRPr="00601D62">
        <w:rPr>
          <w:rFonts w:ascii="Times New Roman" w:hAnsi="Times New Roman" w:cs="Times New Roman"/>
          <w:sz w:val="24"/>
          <w:szCs w:val="24"/>
        </w:rPr>
        <w:t>.</w:t>
      </w:r>
      <w:r w:rsidRPr="00601D62">
        <w:rPr>
          <w:rFonts w:ascii="Times New Roman" w:hAnsi="Times New Roman" w:cs="Times New Roman"/>
          <w:sz w:val="24"/>
          <w:szCs w:val="24"/>
        </w:rPr>
        <w:t xml:space="preserve"> </w:t>
      </w:r>
      <w:r w:rsidR="00A115A4" w:rsidRPr="00601D62">
        <w:rPr>
          <w:rFonts w:ascii="Times New Roman" w:hAnsi="Times New Roman" w:cs="Times New Roman"/>
          <w:sz w:val="24"/>
          <w:szCs w:val="24"/>
        </w:rPr>
        <w:t>S</w:t>
      </w:r>
      <w:r w:rsidRPr="00601D62">
        <w:rPr>
          <w:rFonts w:ascii="Times New Roman" w:hAnsi="Times New Roman" w:cs="Times New Roman"/>
          <w:sz w:val="24"/>
          <w:szCs w:val="24"/>
        </w:rPr>
        <w:t>i bien por su naturaleza y su impacto social el matrimonio se rige por reglas procesales diferentes al resto de los contratos, s</w:t>
      </w:r>
      <w:r w:rsidR="00080BDC" w:rsidRPr="00601D62">
        <w:rPr>
          <w:rFonts w:ascii="Times New Roman" w:hAnsi="Times New Roman" w:cs="Times New Roman"/>
          <w:sz w:val="24"/>
          <w:szCs w:val="24"/>
        </w:rPr>
        <w:t>í</w:t>
      </w:r>
      <w:r w:rsidRPr="00601D62">
        <w:rPr>
          <w:rFonts w:ascii="Times New Roman" w:hAnsi="Times New Roman" w:cs="Times New Roman"/>
          <w:sz w:val="24"/>
          <w:szCs w:val="24"/>
        </w:rPr>
        <w:t xml:space="preserve"> responde a los principios lógico</w:t>
      </w:r>
      <w:r w:rsidR="00AD61AF" w:rsidRPr="00601D62">
        <w:rPr>
          <w:rFonts w:ascii="Times New Roman" w:hAnsi="Times New Roman" w:cs="Times New Roman"/>
          <w:sz w:val="24"/>
          <w:szCs w:val="24"/>
        </w:rPr>
        <w:t>-</w:t>
      </w:r>
      <w:r w:rsidRPr="00601D62">
        <w:rPr>
          <w:rFonts w:ascii="Times New Roman" w:hAnsi="Times New Roman" w:cs="Times New Roman"/>
          <w:sz w:val="24"/>
          <w:szCs w:val="24"/>
        </w:rPr>
        <w:t>formales de estos.</w:t>
      </w:r>
    </w:p>
    <w:p w14:paraId="475B2854" w14:textId="00A7C6AF" w:rsidR="002B6C46" w:rsidRPr="00601D62" w:rsidRDefault="002B6C46"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Por ello, para que un matrimonio sea válido como cualquier otro acto jurídico</w:t>
      </w:r>
      <w:r w:rsidR="00AD61AF" w:rsidRPr="00601D62">
        <w:rPr>
          <w:rFonts w:ascii="Times New Roman" w:hAnsi="Times New Roman" w:cs="Times New Roman"/>
          <w:sz w:val="24"/>
          <w:szCs w:val="24"/>
        </w:rPr>
        <w:t>,</w:t>
      </w:r>
      <w:r w:rsidRPr="00601D62">
        <w:rPr>
          <w:rFonts w:ascii="Times New Roman" w:hAnsi="Times New Roman" w:cs="Times New Roman"/>
          <w:sz w:val="24"/>
          <w:szCs w:val="24"/>
        </w:rPr>
        <w:t xml:space="preserve"> se precisa la existencia del elemento volitivo que expresa la determinación de llevar a cabo de forma libre y sin tener influencia directa o indirecta de algún medio o consideración </w:t>
      </w:r>
      <w:proofErr w:type="gramStart"/>
      <w:r w:rsidRPr="00601D62">
        <w:rPr>
          <w:rFonts w:ascii="Times New Roman" w:hAnsi="Times New Roman" w:cs="Times New Roman"/>
          <w:sz w:val="24"/>
          <w:szCs w:val="24"/>
        </w:rPr>
        <w:t>ilícito</w:t>
      </w:r>
      <w:proofErr w:type="gramEnd"/>
      <w:r w:rsidR="00AD61AF" w:rsidRPr="00601D62">
        <w:rPr>
          <w:rFonts w:ascii="Times New Roman" w:hAnsi="Times New Roman" w:cs="Times New Roman"/>
          <w:sz w:val="24"/>
          <w:szCs w:val="24"/>
        </w:rPr>
        <w:t>. A</w:t>
      </w:r>
      <w:r w:rsidRPr="00601D62">
        <w:rPr>
          <w:rFonts w:ascii="Times New Roman" w:hAnsi="Times New Roman" w:cs="Times New Roman"/>
          <w:sz w:val="24"/>
          <w:szCs w:val="24"/>
        </w:rPr>
        <w:t>sí</w:t>
      </w:r>
      <w:r w:rsidR="003A23D0" w:rsidRPr="00601D62">
        <w:rPr>
          <w:rFonts w:ascii="Times New Roman" w:hAnsi="Times New Roman" w:cs="Times New Roman"/>
          <w:sz w:val="24"/>
          <w:szCs w:val="24"/>
        </w:rPr>
        <w:t>,</w:t>
      </w:r>
      <w:r w:rsidRPr="00601D62">
        <w:rPr>
          <w:rFonts w:ascii="Times New Roman" w:hAnsi="Times New Roman" w:cs="Times New Roman"/>
          <w:sz w:val="24"/>
          <w:szCs w:val="24"/>
        </w:rPr>
        <w:t xml:space="preserve"> cuando se carece de ella</w:t>
      </w:r>
      <w:r w:rsidR="003A23D0" w:rsidRPr="00601D62">
        <w:rPr>
          <w:rFonts w:ascii="Times New Roman" w:hAnsi="Times New Roman" w:cs="Times New Roman"/>
          <w:sz w:val="24"/>
          <w:szCs w:val="24"/>
        </w:rPr>
        <w:t>,</w:t>
      </w:r>
      <w:r w:rsidRPr="00601D62">
        <w:rPr>
          <w:rFonts w:ascii="Times New Roman" w:hAnsi="Times New Roman" w:cs="Times New Roman"/>
          <w:sz w:val="24"/>
          <w:szCs w:val="24"/>
        </w:rPr>
        <w:t xml:space="preserve"> se podrá </w:t>
      </w:r>
      <w:r w:rsidR="00080BDC" w:rsidRPr="00601D62">
        <w:rPr>
          <w:rFonts w:ascii="Times New Roman" w:hAnsi="Times New Roman" w:cs="Times New Roman"/>
          <w:sz w:val="24"/>
          <w:szCs w:val="24"/>
        </w:rPr>
        <w:t>pre</w:t>
      </w:r>
      <w:r w:rsidRPr="00601D62">
        <w:rPr>
          <w:rFonts w:ascii="Times New Roman" w:hAnsi="Times New Roman" w:cs="Times New Roman"/>
          <w:sz w:val="24"/>
          <w:szCs w:val="24"/>
        </w:rPr>
        <w:t>sumir de nulidad</w:t>
      </w:r>
      <w:r w:rsidR="003A23D0" w:rsidRPr="00601D62">
        <w:rPr>
          <w:rFonts w:ascii="Times New Roman" w:hAnsi="Times New Roman" w:cs="Times New Roman"/>
          <w:sz w:val="24"/>
          <w:szCs w:val="24"/>
        </w:rPr>
        <w:t>,</w:t>
      </w:r>
      <w:r w:rsidRPr="00601D62">
        <w:rPr>
          <w:rFonts w:ascii="Times New Roman" w:hAnsi="Times New Roman" w:cs="Times New Roman"/>
          <w:sz w:val="24"/>
          <w:szCs w:val="24"/>
        </w:rPr>
        <w:t xml:space="preserve"> reconociéndose para ello una serie de supuestos que la acreditan</w:t>
      </w:r>
      <w:r w:rsidR="0065407A" w:rsidRPr="00601D62">
        <w:rPr>
          <w:rFonts w:ascii="Times New Roman" w:hAnsi="Times New Roman" w:cs="Times New Roman"/>
          <w:sz w:val="24"/>
          <w:szCs w:val="24"/>
        </w:rPr>
        <w:t>,</w:t>
      </w:r>
      <w:r w:rsidRPr="00601D62">
        <w:rPr>
          <w:rFonts w:ascii="Times New Roman" w:hAnsi="Times New Roman" w:cs="Times New Roman"/>
          <w:sz w:val="24"/>
          <w:szCs w:val="24"/>
        </w:rPr>
        <w:t xml:space="preserve"> entre ellos</w:t>
      </w:r>
      <w:r w:rsidR="0065407A" w:rsidRPr="00601D62">
        <w:rPr>
          <w:rFonts w:ascii="Times New Roman" w:hAnsi="Times New Roman" w:cs="Times New Roman"/>
          <w:sz w:val="24"/>
          <w:szCs w:val="24"/>
        </w:rPr>
        <w:t xml:space="preserve"> e</w:t>
      </w:r>
      <w:r w:rsidRPr="00601D62">
        <w:rPr>
          <w:rFonts w:ascii="Times New Roman" w:hAnsi="Times New Roman" w:cs="Times New Roman"/>
          <w:sz w:val="24"/>
          <w:szCs w:val="24"/>
        </w:rPr>
        <w:t>l ejercicio de la violencia</w:t>
      </w:r>
      <w:r w:rsidR="0065407A" w:rsidRPr="00601D62">
        <w:rPr>
          <w:rFonts w:ascii="Times New Roman" w:hAnsi="Times New Roman" w:cs="Times New Roman"/>
          <w:sz w:val="24"/>
          <w:szCs w:val="24"/>
        </w:rPr>
        <w:t>,</w:t>
      </w:r>
      <w:r w:rsidRPr="00601D62">
        <w:rPr>
          <w:rFonts w:ascii="Times New Roman" w:hAnsi="Times New Roman" w:cs="Times New Roman"/>
          <w:sz w:val="24"/>
          <w:szCs w:val="24"/>
        </w:rPr>
        <w:t xml:space="preserve"> pues sería un sinsentido que un </w:t>
      </w:r>
      <w:r w:rsidR="0065407A" w:rsidRPr="00601D62">
        <w:rPr>
          <w:rFonts w:ascii="Times New Roman" w:hAnsi="Times New Roman" w:cs="Times New Roman"/>
          <w:sz w:val="24"/>
          <w:szCs w:val="24"/>
        </w:rPr>
        <w:t>E</w:t>
      </w:r>
      <w:r w:rsidRPr="00601D62">
        <w:rPr>
          <w:rFonts w:ascii="Times New Roman" w:hAnsi="Times New Roman" w:cs="Times New Roman"/>
          <w:sz w:val="24"/>
          <w:szCs w:val="24"/>
        </w:rPr>
        <w:t>stado libre y democrático se permitiera el uso de coacción para casar un fin, y más aún</w:t>
      </w:r>
      <w:r w:rsidR="0065407A" w:rsidRPr="00601D62">
        <w:rPr>
          <w:rFonts w:ascii="Times New Roman" w:hAnsi="Times New Roman" w:cs="Times New Roman"/>
          <w:sz w:val="24"/>
          <w:szCs w:val="24"/>
        </w:rPr>
        <w:t>,</w:t>
      </w:r>
      <w:r w:rsidRPr="00601D62">
        <w:rPr>
          <w:rFonts w:ascii="Times New Roman" w:hAnsi="Times New Roman" w:cs="Times New Roman"/>
          <w:sz w:val="24"/>
          <w:szCs w:val="24"/>
        </w:rPr>
        <w:t xml:space="preserve"> que el propio Estado lo legitimar</w:t>
      </w:r>
      <w:r w:rsidR="009F76D8" w:rsidRPr="00601D62">
        <w:rPr>
          <w:rFonts w:ascii="Times New Roman" w:hAnsi="Times New Roman" w:cs="Times New Roman"/>
          <w:sz w:val="24"/>
          <w:szCs w:val="24"/>
        </w:rPr>
        <w:t>a</w:t>
      </w:r>
      <w:r w:rsidRPr="00601D62">
        <w:rPr>
          <w:rFonts w:ascii="Times New Roman" w:hAnsi="Times New Roman" w:cs="Times New Roman"/>
          <w:sz w:val="24"/>
          <w:szCs w:val="24"/>
        </w:rPr>
        <w:t>, especialmente cuando se trata de un acto que no s</w:t>
      </w:r>
      <w:r w:rsidR="0065407A" w:rsidRPr="00601D62">
        <w:rPr>
          <w:rFonts w:ascii="Times New Roman" w:hAnsi="Times New Roman" w:cs="Times New Roman"/>
          <w:sz w:val="24"/>
          <w:szCs w:val="24"/>
        </w:rPr>
        <w:t>o</w:t>
      </w:r>
      <w:r w:rsidRPr="00601D62">
        <w:rPr>
          <w:rFonts w:ascii="Times New Roman" w:hAnsi="Times New Roman" w:cs="Times New Roman"/>
          <w:sz w:val="24"/>
          <w:szCs w:val="24"/>
        </w:rPr>
        <w:t>lo presume de buena fe, sino al respecto y mutuo cuidado para procurar una vida conjunta.</w:t>
      </w:r>
    </w:p>
    <w:p w14:paraId="0F26EA0C" w14:textId="14386371" w:rsidR="002B6C46" w:rsidRPr="00601D62" w:rsidRDefault="002B6C46"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lastRenderedPageBreak/>
        <w:tab/>
        <w:t>Sin embargo, a pesar de reconocerse que el consentimiento no es válido si es arrancado por violencia en el caso específico del matrimonio, se trata de algo común que constituye una problemática violatoria de derechos humanos arraigado y persistente, normalizado</w:t>
      </w:r>
      <w:r w:rsidR="00B163EE" w:rsidRPr="00601D62">
        <w:rPr>
          <w:rFonts w:ascii="Times New Roman" w:hAnsi="Times New Roman" w:cs="Times New Roman"/>
          <w:sz w:val="24"/>
          <w:szCs w:val="24"/>
        </w:rPr>
        <w:t>,</w:t>
      </w:r>
      <w:r w:rsidRPr="00601D62">
        <w:rPr>
          <w:rFonts w:ascii="Times New Roman" w:hAnsi="Times New Roman" w:cs="Times New Roman"/>
          <w:sz w:val="24"/>
          <w:szCs w:val="24"/>
        </w:rPr>
        <w:t xml:space="preserve"> que ha requerido de grandes esfuerzos para su erradicación, sobre todo porque cuando pensamos en matrimonio forzado</w:t>
      </w:r>
      <w:r w:rsidR="001B6DC9" w:rsidRPr="00601D62">
        <w:rPr>
          <w:rFonts w:ascii="Times New Roman" w:hAnsi="Times New Roman" w:cs="Times New Roman"/>
          <w:sz w:val="24"/>
          <w:szCs w:val="24"/>
        </w:rPr>
        <w:t>,</w:t>
      </w:r>
      <w:r w:rsidRPr="00601D62">
        <w:rPr>
          <w:rFonts w:ascii="Times New Roman" w:hAnsi="Times New Roman" w:cs="Times New Roman"/>
          <w:sz w:val="24"/>
          <w:szCs w:val="24"/>
        </w:rPr>
        <w:t xml:space="preserve"> suponemos siempre el contexto de los estados no democráticos o de la presencia de suma violencia en formas tales como la esclavitud o la trata de personas.</w:t>
      </w:r>
    </w:p>
    <w:p w14:paraId="18458CF0" w14:textId="516A6323" w:rsidR="00645168" w:rsidRPr="00601D62" w:rsidRDefault="002B6C46"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ab/>
        <w:t>Sin embargo eso comenzó siendo descrito con un sencillo vicio del consentimiento</w:t>
      </w:r>
      <w:r w:rsidR="008F4BBE" w:rsidRPr="00601D62">
        <w:rPr>
          <w:rFonts w:ascii="Times New Roman" w:hAnsi="Times New Roman" w:cs="Times New Roman"/>
          <w:sz w:val="24"/>
          <w:szCs w:val="24"/>
        </w:rPr>
        <w:t>,</w:t>
      </w:r>
      <w:r w:rsidRPr="00601D62">
        <w:rPr>
          <w:rFonts w:ascii="Times New Roman" w:hAnsi="Times New Roman" w:cs="Times New Roman"/>
          <w:sz w:val="24"/>
          <w:szCs w:val="24"/>
        </w:rPr>
        <w:t xml:space="preserve"> de acuerdo en el informe A/HRC/2622 de la </w:t>
      </w:r>
      <w:r w:rsidR="008F4BBE" w:rsidRPr="00601D62">
        <w:rPr>
          <w:rFonts w:ascii="Times New Roman" w:hAnsi="Times New Roman" w:cs="Times New Roman"/>
          <w:sz w:val="24"/>
          <w:szCs w:val="24"/>
        </w:rPr>
        <w:t>O</w:t>
      </w:r>
      <w:r w:rsidRPr="00601D62">
        <w:rPr>
          <w:rFonts w:ascii="Times New Roman" w:hAnsi="Times New Roman" w:cs="Times New Roman"/>
          <w:sz w:val="24"/>
          <w:szCs w:val="24"/>
        </w:rPr>
        <w:t xml:space="preserve">ficina del </w:t>
      </w:r>
      <w:r w:rsidR="008F4BBE" w:rsidRPr="00601D62">
        <w:rPr>
          <w:rFonts w:ascii="Times New Roman" w:hAnsi="Times New Roman" w:cs="Times New Roman"/>
          <w:sz w:val="24"/>
          <w:szCs w:val="24"/>
        </w:rPr>
        <w:t>A</w:t>
      </w:r>
      <w:r w:rsidRPr="00601D62">
        <w:rPr>
          <w:rFonts w:ascii="Times New Roman" w:hAnsi="Times New Roman" w:cs="Times New Roman"/>
          <w:sz w:val="24"/>
          <w:szCs w:val="24"/>
        </w:rPr>
        <w:t xml:space="preserve">lto </w:t>
      </w:r>
      <w:r w:rsidR="008F4BBE" w:rsidRPr="00601D62">
        <w:rPr>
          <w:rFonts w:ascii="Times New Roman" w:hAnsi="Times New Roman" w:cs="Times New Roman"/>
          <w:sz w:val="24"/>
          <w:szCs w:val="24"/>
        </w:rPr>
        <w:t>C</w:t>
      </w:r>
      <w:r w:rsidRPr="00601D62">
        <w:rPr>
          <w:rFonts w:ascii="Times New Roman" w:hAnsi="Times New Roman" w:cs="Times New Roman"/>
          <w:sz w:val="24"/>
          <w:szCs w:val="24"/>
        </w:rPr>
        <w:t xml:space="preserve">omisionado de las Naciones Unidas para los Derechos Humanos, es en todo sentido la expresión de un matrimonio forzado que es definido como todo que </w:t>
      </w:r>
      <w:r w:rsidR="00645168" w:rsidRPr="00601D62">
        <w:rPr>
          <w:rFonts w:ascii="Times New Roman" w:hAnsi="Times New Roman" w:cs="Times New Roman"/>
          <w:sz w:val="24"/>
          <w:szCs w:val="24"/>
        </w:rPr>
        <w:t xml:space="preserve">se </w:t>
      </w:r>
      <w:r w:rsidRPr="00601D62">
        <w:rPr>
          <w:rFonts w:ascii="Times New Roman" w:hAnsi="Times New Roman" w:cs="Times New Roman"/>
          <w:sz w:val="24"/>
          <w:szCs w:val="24"/>
        </w:rPr>
        <w:t xml:space="preserve">celebra sin el consentimiento pleno, libre, al menos de uno de los </w:t>
      </w:r>
      <w:r w:rsidR="00645168" w:rsidRPr="00601D62">
        <w:rPr>
          <w:rFonts w:ascii="Times New Roman" w:hAnsi="Times New Roman" w:cs="Times New Roman"/>
          <w:sz w:val="24"/>
          <w:szCs w:val="24"/>
        </w:rPr>
        <w:t>dos</w:t>
      </w:r>
      <w:r w:rsidRPr="00601D62">
        <w:rPr>
          <w:rFonts w:ascii="Times New Roman" w:hAnsi="Times New Roman" w:cs="Times New Roman"/>
          <w:sz w:val="24"/>
          <w:szCs w:val="24"/>
        </w:rPr>
        <w:t xml:space="preserve"> contrayentes</w:t>
      </w:r>
      <w:r w:rsidR="00645168" w:rsidRPr="00601D62">
        <w:rPr>
          <w:rFonts w:ascii="Times New Roman" w:hAnsi="Times New Roman" w:cs="Times New Roman"/>
          <w:sz w:val="24"/>
          <w:szCs w:val="24"/>
        </w:rPr>
        <w:t>,</w:t>
      </w:r>
      <w:r w:rsidRPr="00601D62">
        <w:rPr>
          <w:rFonts w:ascii="Times New Roman" w:hAnsi="Times New Roman" w:cs="Times New Roman"/>
          <w:sz w:val="24"/>
          <w:szCs w:val="24"/>
        </w:rPr>
        <w:t xml:space="preserve"> y/o cuando uno de ellos o ambos carezcan de la capacidad de separarse o de poner fin a la unión</w:t>
      </w:r>
      <w:r w:rsidR="00645168" w:rsidRPr="00601D62">
        <w:rPr>
          <w:rFonts w:ascii="Times New Roman" w:hAnsi="Times New Roman" w:cs="Times New Roman"/>
          <w:sz w:val="24"/>
          <w:szCs w:val="24"/>
        </w:rPr>
        <w:t>, e</w:t>
      </w:r>
      <w:r w:rsidRPr="00601D62">
        <w:rPr>
          <w:rFonts w:ascii="Times New Roman" w:hAnsi="Times New Roman" w:cs="Times New Roman"/>
          <w:sz w:val="24"/>
          <w:szCs w:val="24"/>
        </w:rPr>
        <w:t>ntre otros motivos</w:t>
      </w:r>
      <w:r w:rsidR="00A474C1" w:rsidRPr="00601D62">
        <w:rPr>
          <w:rFonts w:ascii="Times New Roman" w:hAnsi="Times New Roman" w:cs="Times New Roman"/>
          <w:sz w:val="24"/>
          <w:szCs w:val="24"/>
        </w:rPr>
        <w:t>,</w:t>
      </w:r>
      <w:r w:rsidRPr="00601D62">
        <w:rPr>
          <w:rFonts w:ascii="Times New Roman" w:hAnsi="Times New Roman" w:cs="Times New Roman"/>
          <w:sz w:val="24"/>
          <w:szCs w:val="24"/>
        </w:rPr>
        <w:t xml:space="preserve"> debido a coacciones o intensas presiones sociales o familiares</w:t>
      </w:r>
      <w:r w:rsidR="00645168" w:rsidRPr="00601D62">
        <w:rPr>
          <w:rFonts w:ascii="Times New Roman" w:hAnsi="Times New Roman" w:cs="Times New Roman"/>
          <w:sz w:val="24"/>
          <w:szCs w:val="24"/>
        </w:rPr>
        <w:t>.</w:t>
      </w:r>
    </w:p>
    <w:p w14:paraId="4D24BA35" w14:textId="404FF9D2" w:rsidR="002B6C46" w:rsidRPr="00601D62" w:rsidRDefault="00645168"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E</w:t>
      </w:r>
      <w:r w:rsidR="002B6C46" w:rsidRPr="00601D62">
        <w:rPr>
          <w:rFonts w:ascii="Times New Roman" w:hAnsi="Times New Roman" w:cs="Times New Roman"/>
          <w:sz w:val="24"/>
          <w:szCs w:val="24"/>
        </w:rPr>
        <w:t>n el mismo sentido</w:t>
      </w:r>
      <w:r w:rsidRPr="00601D62">
        <w:rPr>
          <w:rFonts w:ascii="Times New Roman" w:hAnsi="Times New Roman" w:cs="Times New Roman"/>
          <w:sz w:val="24"/>
          <w:szCs w:val="24"/>
        </w:rPr>
        <w:t>,</w:t>
      </w:r>
      <w:r w:rsidR="002B6C46" w:rsidRPr="00601D62">
        <w:rPr>
          <w:rFonts w:ascii="Times New Roman" w:hAnsi="Times New Roman" w:cs="Times New Roman"/>
          <w:sz w:val="24"/>
          <w:szCs w:val="24"/>
        </w:rPr>
        <w:t xml:space="preserve"> el </w:t>
      </w:r>
      <w:r w:rsidRPr="00601D62">
        <w:rPr>
          <w:rFonts w:ascii="Times New Roman" w:hAnsi="Times New Roman" w:cs="Times New Roman"/>
          <w:sz w:val="24"/>
          <w:szCs w:val="24"/>
        </w:rPr>
        <w:t>A</w:t>
      </w:r>
      <w:r w:rsidR="002B6C46" w:rsidRPr="00601D62">
        <w:rPr>
          <w:rFonts w:ascii="Times New Roman" w:hAnsi="Times New Roman" w:cs="Times New Roman"/>
          <w:sz w:val="24"/>
          <w:szCs w:val="24"/>
        </w:rPr>
        <w:t xml:space="preserve">lto </w:t>
      </w:r>
      <w:r w:rsidRPr="00601D62">
        <w:rPr>
          <w:rFonts w:ascii="Times New Roman" w:hAnsi="Times New Roman" w:cs="Times New Roman"/>
          <w:sz w:val="24"/>
          <w:szCs w:val="24"/>
        </w:rPr>
        <w:t>C</w:t>
      </w:r>
      <w:r w:rsidR="002B6C46" w:rsidRPr="00601D62">
        <w:rPr>
          <w:rFonts w:ascii="Times New Roman" w:hAnsi="Times New Roman" w:cs="Times New Roman"/>
          <w:sz w:val="24"/>
          <w:szCs w:val="24"/>
        </w:rPr>
        <w:t>omisionado identifica medidas legislativas tendientes a prevenir y eliminar el matrimonio infantil, precoz y forzado, entre las que destacan las orientadas a la provisión y sanción del matrimonio infantil con las que el Estado de México es congruente, así como las destinadas a prestar asistencia a las víctimas en los casos que el matrimonio ya se haya celebrado.</w:t>
      </w:r>
    </w:p>
    <w:p w14:paraId="42B9915F" w14:textId="002E70AF" w:rsidR="00142AE9" w:rsidRPr="00601D62" w:rsidRDefault="002B6C46"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ab/>
        <w:t>Conscientes de las necesidades de avanzar por la vía correcta de salvaguardar los derechos de las víctimas, así como garantizar para ellos los mayores recursos que les permitan acceder a una vida libre de violencia, quienes integramos el Grupo Parlamentario del Partido de la Revolución</w:t>
      </w:r>
      <w:r w:rsidR="005402CE" w:rsidRPr="00601D62">
        <w:rPr>
          <w:rFonts w:ascii="Times New Roman" w:hAnsi="Times New Roman" w:cs="Times New Roman"/>
          <w:sz w:val="24"/>
          <w:szCs w:val="24"/>
        </w:rPr>
        <w:t xml:space="preserve"> Democrática </w:t>
      </w:r>
      <w:r w:rsidR="007C4D12" w:rsidRPr="00601D62">
        <w:rPr>
          <w:rFonts w:ascii="Times New Roman" w:hAnsi="Times New Roman" w:cs="Times New Roman"/>
          <w:sz w:val="24"/>
          <w:szCs w:val="24"/>
        </w:rPr>
        <w:t>sometemos a considera</w:t>
      </w:r>
      <w:r w:rsidR="00887806" w:rsidRPr="00601D62">
        <w:rPr>
          <w:rFonts w:ascii="Times New Roman" w:hAnsi="Times New Roman" w:cs="Times New Roman"/>
          <w:sz w:val="24"/>
          <w:szCs w:val="24"/>
        </w:rPr>
        <w:t>ción</w:t>
      </w:r>
      <w:r w:rsidR="007C4D12" w:rsidRPr="00601D62">
        <w:rPr>
          <w:rFonts w:ascii="Times New Roman" w:hAnsi="Times New Roman" w:cs="Times New Roman"/>
          <w:sz w:val="24"/>
          <w:szCs w:val="24"/>
        </w:rPr>
        <w:t xml:space="preserve"> de esta Honorable Soberanía la presente iniciativa con proyecto de decreto por el cual se reforman las fracciones II y III del artículo 4.70 y del artículo 4.71 del Código Civil del Estado de México en materia de nulidad del matrimonio por violencia</w:t>
      </w:r>
      <w:r w:rsidR="00887806" w:rsidRPr="00601D62">
        <w:rPr>
          <w:rFonts w:ascii="Times New Roman" w:hAnsi="Times New Roman" w:cs="Times New Roman"/>
          <w:sz w:val="24"/>
          <w:szCs w:val="24"/>
        </w:rPr>
        <w:t>,</w:t>
      </w:r>
      <w:r w:rsidR="007C4D12" w:rsidRPr="00601D62">
        <w:rPr>
          <w:rFonts w:ascii="Times New Roman" w:hAnsi="Times New Roman" w:cs="Times New Roman"/>
          <w:sz w:val="24"/>
          <w:szCs w:val="24"/>
        </w:rPr>
        <w:t xml:space="preserve"> a fin de reconocer el ejercicio de la violencia no solo como su</w:t>
      </w:r>
      <w:r w:rsidR="00887806" w:rsidRPr="00601D62">
        <w:rPr>
          <w:rFonts w:ascii="Times New Roman" w:hAnsi="Times New Roman" w:cs="Times New Roman"/>
          <w:sz w:val="24"/>
          <w:szCs w:val="24"/>
        </w:rPr>
        <w:t>bsi</w:t>
      </w:r>
      <w:r w:rsidR="007C4D12" w:rsidRPr="00601D62">
        <w:rPr>
          <w:rFonts w:ascii="Times New Roman" w:hAnsi="Times New Roman" w:cs="Times New Roman"/>
          <w:sz w:val="24"/>
          <w:szCs w:val="24"/>
        </w:rPr>
        <w:t>stente al tiempo de celebrarse el matrimonio, sino como presente y persistente ante la realizaciones del acto</w:t>
      </w:r>
      <w:r w:rsidR="00887806" w:rsidRPr="00601D62">
        <w:rPr>
          <w:rFonts w:ascii="Times New Roman" w:hAnsi="Times New Roman" w:cs="Times New Roman"/>
          <w:sz w:val="24"/>
          <w:szCs w:val="24"/>
        </w:rPr>
        <w:t>,</w:t>
      </w:r>
      <w:r w:rsidR="007C4D12" w:rsidRPr="00601D62">
        <w:rPr>
          <w:rFonts w:ascii="Times New Roman" w:hAnsi="Times New Roman" w:cs="Times New Roman"/>
          <w:sz w:val="24"/>
          <w:szCs w:val="24"/>
        </w:rPr>
        <w:t xml:space="preserve"> además de ampliar la temporalidad para ejercer la acción de nulidad a </w:t>
      </w:r>
      <w:r w:rsidR="00887806" w:rsidRPr="00601D62">
        <w:rPr>
          <w:rFonts w:ascii="Times New Roman" w:hAnsi="Times New Roman" w:cs="Times New Roman"/>
          <w:sz w:val="24"/>
          <w:szCs w:val="24"/>
        </w:rPr>
        <w:t>cinco</w:t>
      </w:r>
      <w:r w:rsidR="007C4D12" w:rsidRPr="00601D62">
        <w:rPr>
          <w:rFonts w:ascii="Times New Roman" w:hAnsi="Times New Roman" w:cs="Times New Roman"/>
          <w:sz w:val="24"/>
          <w:szCs w:val="24"/>
        </w:rPr>
        <w:t xml:space="preserve"> años, </w:t>
      </w:r>
      <w:r w:rsidR="00887806" w:rsidRPr="00601D62">
        <w:rPr>
          <w:rFonts w:ascii="Times New Roman" w:hAnsi="Times New Roman" w:cs="Times New Roman"/>
          <w:sz w:val="24"/>
          <w:szCs w:val="24"/>
        </w:rPr>
        <w:t xml:space="preserve">pues </w:t>
      </w:r>
      <w:r w:rsidR="007C4D12" w:rsidRPr="00601D62">
        <w:rPr>
          <w:rFonts w:ascii="Times New Roman" w:hAnsi="Times New Roman" w:cs="Times New Roman"/>
          <w:sz w:val="24"/>
          <w:szCs w:val="24"/>
        </w:rPr>
        <w:t>entendemos que reconocer</w:t>
      </w:r>
      <w:r w:rsidR="00887806" w:rsidRPr="00601D62">
        <w:rPr>
          <w:rFonts w:ascii="Times New Roman" w:hAnsi="Times New Roman" w:cs="Times New Roman"/>
          <w:sz w:val="24"/>
          <w:szCs w:val="24"/>
        </w:rPr>
        <w:t>,</w:t>
      </w:r>
      <w:r w:rsidR="007C4D12" w:rsidRPr="00601D62">
        <w:rPr>
          <w:rFonts w:ascii="Times New Roman" w:hAnsi="Times New Roman" w:cs="Times New Roman"/>
          <w:sz w:val="24"/>
          <w:szCs w:val="24"/>
        </w:rPr>
        <w:t xml:space="preserve"> denunciar la violencia, la m</w:t>
      </w:r>
      <w:r w:rsidR="00142AE9" w:rsidRPr="00601D62">
        <w:rPr>
          <w:rFonts w:ascii="Times New Roman" w:hAnsi="Times New Roman" w:cs="Times New Roman"/>
          <w:sz w:val="24"/>
          <w:szCs w:val="24"/>
        </w:rPr>
        <w:t>á</w:t>
      </w:r>
      <w:r w:rsidR="007C4D12" w:rsidRPr="00601D62">
        <w:rPr>
          <w:rFonts w:ascii="Times New Roman" w:hAnsi="Times New Roman" w:cs="Times New Roman"/>
          <w:sz w:val="24"/>
          <w:szCs w:val="24"/>
        </w:rPr>
        <w:t xml:space="preserve">s de las ocasiones es un proceso que precisa </w:t>
      </w:r>
      <w:r w:rsidR="005402CE" w:rsidRPr="00601D62">
        <w:rPr>
          <w:rFonts w:ascii="Times New Roman" w:hAnsi="Times New Roman" w:cs="Times New Roman"/>
          <w:sz w:val="24"/>
          <w:szCs w:val="24"/>
        </w:rPr>
        <w:t>más</w:t>
      </w:r>
      <w:r w:rsidR="007C4D12" w:rsidRPr="00601D62">
        <w:rPr>
          <w:rFonts w:ascii="Times New Roman" w:hAnsi="Times New Roman" w:cs="Times New Roman"/>
          <w:sz w:val="24"/>
          <w:szCs w:val="24"/>
        </w:rPr>
        <w:t xml:space="preserve"> de 60 días que actualmente establece el Código Civil</w:t>
      </w:r>
      <w:r w:rsidR="00142AE9" w:rsidRPr="00601D62">
        <w:rPr>
          <w:rFonts w:ascii="Times New Roman" w:hAnsi="Times New Roman" w:cs="Times New Roman"/>
          <w:sz w:val="24"/>
          <w:szCs w:val="24"/>
        </w:rPr>
        <w:t>.</w:t>
      </w:r>
    </w:p>
    <w:p w14:paraId="5BB73282" w14:textId="0DB37408" w:rsidR="00305175" w:rsidRPr="00601D62" w:rsidRDefault="00142AE9"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N</w:t>
      </w:r>
      <w:r w:rsidR="007C4D12" w:rsidRPr="00601D62">
        <w:rPr>
          <w:rFonts w:ascii="Times New Roman" w:hAnsi="Times New Roman" w:cs="Times New Roman"/>
          <w:sz w:val="24"/>
          <w:szCs w:val="24"/>
        </w:rPr>
        <w:t>o es por demás mencionar que si bien puede</w:t>
      </w:r>
      <w:r w:rsidRPr="00601D62">
        <w:rPr>
          <w:rFonts w:ascii="Times New Roman" w:hAnsi="Times New Roman" w:cs="Times New Roman"/>
          <w:sz w:val="24"/>
          <w:szCs w:val="24"/>
        </w:rPr>
        <w:t>n</w:t>
      </w:r>
      <w:r w:rsidR="007C4D12" w:rsidRPr="00601D62">
        <w:rPr>
          <w:rFonts w:ascii="Times New Roman" w:hAnsi="Times New Roman" w:cs="Times New Roman"/>
          <w:sz w:val="24"/>
          <w:szCs w:val="24"/>
        </w:rPr>
        <w:t xml:space="preserve"> ser víctimas tanto hombre</w:t>
      </w:r>
      <w:r w:rsidRPr="00601D62">
        <w:rPr>
          <w:rFonts w:ascii="Times New Roman" w:hAnsi="Times New Roman" w:cs="Times New Roman"/>
          <w:sz w:val="24"/>
          <w:szCs w:val="24"/>
        </w:rPr>
        <w:t>s</w:t>
      </w:r>
      <w:r w:rsidR="007C4D12" w:rsidRPr="00601D62">
        <w:rPr>
          <w:rFonts w:ascii="Times New Roman" w:hAnsi="Times New Roman" w:cs="Times New Roman"/>
          <w:sz w:val="24"/>
          <w:szCs w:val="24"/>
        </w:rPr>
        <w:t xml:space="preserve"> como mujeres, e</w:t>
      </w:r>
      <w:r w:rsidRPr="00601D62">
        <w:rPr>
          <w:rFonts w:ascii="Times New Roman" w:hAnsi="Times New Roman" w:cs="Times New Roman"/>
          <w:sz w:val="24"/>
          <w:szCs w:val="24"/>
        </w:rPr>
        <w:t>n</w:t>
      </w:r>
      <w:r w:rsidR="007C4D12" w:rsidRPr="00601D62">
        <w:rPr>
          <w:rFonts w:ascii="Times New Roman" w:hAnsi="Times New Roman" w:cs="Times New Roman"/>
          <w:sz w:val="24"/>
          <w:szCs w:val="24"/>
        </w:rPr>
        <w:t xml:space="preserve"> general el matrimonio forzado se considera como una forma de violencia contra las mujeres, por lo que se refuerza la mujer subordinada frente al hombre vulnerando no solo los derechos a elegir libremente a su pareja y contraer matrimonio</w:t>
      </w:r>
      <w:r w:rsidR="009D4EC1" w:rsidRPr="00601D62">
        <w:rPr>
          <w:rFonts w:ascii="Times New Roman" w:hAnsi="Times New Roman" w:cs="Times New Roman"/>
          <w:sz w:val="24"/>
          <w:szCs w:val="24"/>
        </w:rPr>
        <w:t>,</w:t>
      </w:r>
      <w:r w:rsidR="007C4D12" w:rsidRPr="00601D62">
        <w:rPr>
          <w:rFonts w:ascii="Times New Roman" w:hAnsi="Times New Roman" w:cs="Times New Roman"/>
          <w:sz w:val="24"/>
          <w:szCs w:val="24"/>
        </w:rPr>
        <w:t xml:space="preserve"> anulando su derecho a su libre desarrollo de su personalidad</w:t>
      </w:r>
      <w:r w:rsidR="009D4EC1" w:rsidRPr="00601D62">
        <w:rPr>
          <w:rFonts w:ascii="Times New Roman" w:hAnsi="Times New Roman" w:cs="Times New Roman"/>
          <w:sz w:val="24"/>
          <w:szCs w:val="24"/>
        </w:rPr>
        <w:t>,</w:t>
      </w:r>
      <w:r w:rsidR="007C4D12" w:rsidRPr="00601D62">
        <w:rPr>
          <w:rFonts w:ascii="Times New Roman" w:hAnsi="Times New Roman" w:cs="Times New Roman"/>
          <w:sz w:val="24"/>
          <w:szCs w:val="24"/>
        </w:rPr>
        <w:t xml:space="preserve"> sino también constituye el espacio para que se produzcan otras formas de violencia o violación de sus derechos humanos, pues a través de la violencia física, moral o familiar se utiliza la </w:t>
      </w:r>
      <w:r w:rsidR="009D4EC1" w:rsidRPr="00601D62">
        <w:rPr>
          <w:rFonts w:ascii="Times New Roman" w:hAnsi="Times New Roman" w:cs="Times New Roman"/>
          <w:sz w:val="24"/>
          <w:szCs w:val="24"/>
        </w:rPr>
        <w:t>i</w:t>
      </w:r>
      <w:r w:rsidR="007C4D12" w:rsidRPr="00601D62">
        <w:rPr>
          <w:rFonts w:ascii="Times New Roman" w:hAnsi="Times New Roman" w:cs="Times New Roman"/>
          <w:sz w:val="24"/>
          <w:szCs w:val="24"/>
        </w:rPr>
        <w:t xml:space="preserve">nstitución de </w:t>
      </w:r>
      <w:r w:rsidR="009D4EC1" w:rsidRPr="00601D62">
        <w:rPr>
          <w:rFonts w:ascii="Times New Roman" w:hAnsi="Times New Roman" w:cs="Times New Roman"/>
          <w:sz w:val="24"/>
          <w:szCs w:val="24"/>
        </w:rPr>
        <w:t>m</w:t>
      </w:r>
      <w:r w:rsidR="007C4D12" w:rsidRPr="00601D62">
        <w:rPr>
          <w:rFonts w:ascii="Times New Roman" w:hAnsi="Times New Roman" w:cs="Times New Roman"/>
          <w:sz w:val="24"/>
          <w:szCs w:val="24"/>
        </w:rPr>
        <w:t>atrimonio como un instrumento de dominación</w:t>
      </w:r>
      <w:r w:rsidR="00695392" w:rsidRPr="00601D62">
        <w:rPr>
          <w:rFonts w:ascii="Times New Roman" w:hAnsi="Times New Roman" w:cs="Times New Roman"/>
          <w:sz w:val="24"/>
          <w:szCs w:val="24"/>
        </w:rPr>
        <w:t>,</w:t>
      </w:r>
      <w:r w:rsidR="007C4D12" w:rsidRPr="00601D62">
        <w:rPr>
          <w:rFonts w:ascii="Times New Roman" w:hAnsi="Times New Roman" w:cs="Times New Roman"/>
          <w:sz w:val="24"/>
          <w:szCs w:val="24"/>
        </w:rPr>
        <w:t xml:space="preserve"> destacando la dominación económica que opera a través de la mala praxis de los derechos y obligaciones subsecuentes al matrimonio</w:t>
      </w:r>
      <w:r w:rsidR="00305175" w:rsidRPr="00601D62">
        <w:rPr>
          <w:rFonts w:ascii="Times New Roman" w:hAnsi="Times New Roman" w:cs="Times New Roman"/>
          <w:sz w:val="24"/>
          <w:szCs w:val="24"/>
        </w:rPr>
        <w:t xml:space="preserve"> </w:t>
      </w:r>
      <w:r w:rsidR="00415C55" w:rsidRPr="00601D62">
        <w:rPr>
          <w:rFonts w:ascii="Times New Roman" w:hAnsi="Times New Roman" w:cs="Times New Roman"/>
          <w:sz w:val="24"/>
          <w:szCs w:val="24"/>
        </w:rPr>
        <w:t>(</w:t>
      </w:r>
      <w:r w:rsidR="00305175" w:rsidRPr="00601D62">
        <w:rPr>
          <w:rFonts w:ascii="Times New Roman" w:hAnsi="Times New Roman" w:cs="Times New Roman"/>
          <w:sz w:val="24"/>
          <w:szCs w:val="24"/>
        </w:rPr>
        <w:t>c</w:t>
      </w:r>
      <w:r w:rsidR="007C4D12" w:rsidRPr="00601D62">
        <w:rPr>
          <w:rFonts w:ascii="Times New Roman" w:hAnsi="Times New Roman" w:cs="Times New Roman"/>
          <w:sz w:val="24"/>
          <w:szCs w:val="24"/>
        </w:rPr>
        <w:t xml:space="preserve">apitulación de </w:t>
      </w:r>
      <w:r w:rsidR="00305175" w:rsidRPr="00601D62">
        <w:rPr>
          <w:rFonts w:ascii="Times New Roman" w:hAnsi="Times New Roman" w:cs="Times New Roman"/>
          <w:sz w:val="24"/>
          <w:szCs w:val="24"/>
        </w:rPr>
        <w:t>b</w:t>
      </w:r>
      <w:r w:rsidR="007C4D12" w:rsidRPr="00601D62">
        <w:rPr>
          <w:rFonts w:ascii="Times New Roman" w:hAnsi="Times New Roman" w:cs="Times New Roman"/>
          <w:sz w:val="24"/>
          <w:szCs w:val="24"/>
        </w:rPr>
        <w:t>ienes</w:t>
      </w:r>
      <w:r w:rsidR="00305175" w:rsidRPr="00601D62">
        <w:rPr>
          <w:rFonts w:ascii="Times New Roman" w:hAnsi="Times New Roman" w:cs="Times New Roman"/>
          <w:sz w:val="24"/>
          <w:szCs w:val="24"/>
        </w:rPr>
        <w:t>,</w:t>
      </w:r>
      <w:r w:rsidR="007C4D12" w:rsidRPr="00601D62">
        <w:rPr>
          <w:rFonts w:ascii="Times New Roman" w:hAnsi="Times New Roman" w:cs="Times New Roman"/>
          <w:sz w:val="24"/>
          <w:szCs w:val="24"/>
        </w:rPr>
        <w:t xml:space="preserve"> administración de patrimonio común y</w:t>
      </w:r>
      <w:r w:rsidR="00305175" w:rsidRPr="00601D62">
        <w:rPr>
          <w:rFonts w:ascii="Times New Roman" w:hAnsi="Times New Roman" w:cs="Times New Roman"/>
          <w:sz w:val="24"/>
          <w:szCs w:val="24"/>
        </w:rPr>
        <w:t>,</w:t>
      </w:r>
      <w:r w:rsidR="007C4D12" w:rsidRPr="00601D62">
        <w:rPr>
          <w:rFonts w:ascii="Times New Roman" w:hAnsi="Times New Roman" w:cs="Times New Roman"/>
          <w:sz w:val="24"/>
          <w:szCs w:val="24"/>
        </w:rPr>
        <w:t xml:space="preserve"> por supuesto</w:t>
      </w:r>
      <w:r w:rsidR="00305175" w:rsidRPr="00601D62">
        <w:rPr>
          <w:rFonts w:ascii="Times New Roman" w:hAnsi="Times New Roman" w:cs="Times New Roman"/>
          <w:sz w:val="24"/>
          <w:szCs w:val="24"/>
        </w:rPr>
        <w:t>,</w:t>
      </w:r>
      <w:r w:rsidR="007C4D12" w:rsidRPr="00601D62">
        <w:rPr>
          <w:rFonts w:ascii="Times New Roman" w:hAnsi="Times New Roman" w:cs="Times New Roman"/>
          <w:sz w:val="24"/>
          <w:szCs w:val="24"/>
        </w:rPr>
        <w:t xml:space="preserve"> la utilización de bien de la administración de estos</w:t>
      </w:r>
      <w:r w:rsidR="00415C55" w:rsidRPr="00601D62">
        <w:rPr>
          <w:rFonts w:ascii="Times New Roman" w:hAnsi="Times New Roman" w:cs="Times New Roman"/>
          <w:sz w:val="24"/>
          <w:szCs w:val="24"/>
        </w:rPr>
        <w:t>)</w:t>
      </w:r>
      <w:r w:rsidR="00305175" w:rsidRPr="00601D62">
        <w:rPr>
          <w:rFonts w:ascii="Times New Roman" w:hAnsi="Times New Roman" w:cs="Times New Roman"/>
          <w:sz w:val="24"/>
          <w:szCs w:val="24"/>
        </w:rPr>
        <w:t>.</w:t>
      </w:r>
    </w:p>
    <w:p w14:paraId="6FC4AFAD" w14:textId="701B4ECC" w:rsidR="00EE5EA2" w:rsidRPr="00601D62" w:rsidRDefault="00305175"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E</w:t>
      </w:r>
      <w:r w:rsidR="007C4D12" w:rsidRPr="00601D62">
        <w:rPr>
          <w:rFonts w:ascii="Times New Roman" w:hAnsi="Times New Roman" w:cs="Times New Roman"/>
          <w:sz w:val="24"/>
          <w:szCs w:val="24"/>
        </w:rPr>
        <w:t>l Estado</w:t>
      </w:r>
      <w:r w:rsidR="0091297C" w:rsidRPr="00601D62">
        <w:rPr>
          <w:rFonts w:ascii="Times New Roman" w:hAnsi="Times New Roman" w:cs="Times New Roman"/>
          <w:sz w:val="24"/>
          <w:szCs w:val="24"/>
        </w:rPr>
        <w:t xml:space="preserve">, </w:t>
      </w:r>
      <w:r w:rsidR="007C4D12" w:rsidRPr="00601D62">
        <w:rPr>
          <w:rFonts w:ascii="Times New Roman" w:hAnsi="Times New Roman" w:cs="Times New Roman"/>
          <w:sz w:val="24"/>
          <w:szCs w:val="24"/>
        </w:rPr>
        <w:t xml:space="preserve">a través de las </w:t>
      </w:r>
      <w:r w:rsidR="00EE5EA2" w:rsidRPr="00601D62">
        <w:rPr>
          <w:rFonts w:ascii="Times New Roman" w:hAnsi="Times New Roman" w:cs="Times New Roman"/>
          <w:sz w:val="24"/>
          <w:szCs w:val="24"/>
        </w:rPr>
        <w:t>i</w:t>
      </w:r>
      <w:r w:rsidR="007C4D12" w:rsidRPr="00601D62">
        <w:rPr>
          <w:rFonts w:ascii="Times New Roman" w:hAnsi="Times New Roman" w:cs="Times New Roman"/>
          <w:sz w:val="24"/>
          <w:szCs w:val="24"/>
        </w:rPr>
        <w:t xml:space="preserve">nstituciones de </w:t>
      </w:r>
      <w:r w:rsidR="00EE5EA2" w:rsidRPr="00601D62">
        <w:rPr>
          <w:rFonts w:ascii="Times New Roman" w:hAnsi="Times New Roman" w:cs="Times New Roman"/>
          <w:sz w:val="24"/>
          <w:szCs w:val="24"/>
        </w:rPr>
        <w:t>a</w:t>
      </w:r>
      <w:r w:rsidR="007C4D12" w:rsidRPr="00601D62">
        <w:rPr>
          <w:rFonts w:ascii="Times New Roman" w:hAnsi="Times New Roman" w:cs="Times New Roman"/>
          <w:sz w:val="24"/>
          <w:szCs w:val="24"/>
        </w:rPr>
        <w:t xml:space="preserve">dministración de </w:t>
      </w:r>
      <w:r w:rsidR="00EE5EA2" w:rsidRPr="00601D62">
        <w:rPr>
          <w:rFonts w:ascii="Times New Roman" w:hAnsi="Times New Roman" w:cs="Times New Roman"/>
          <w:sz w:val="24"/>
          <w:szCs w:val="24"/>
        </w:rPr>
        <w:t>j</w:t>
      </w:r>
      <w:r w:rsidR="007C4D12" w:rsidRPr="00601D62">
        <w:rPr>
          <w:rFonts w:ascii="Times New Roman" w:hAnsi="Times New Roman" w:cs="Times New Roman"/>
          <w:sz w:val="24"/>
          <w:szCs w:val="24"/>
        </w:rPr>
        <w:t>usticia y dentro del marco de sus leyes, instrumenta a los ciudadanos para denunciar la nulidad de contrato alguno que haya sido celebrad</w:t>
      </w:r>
      <w:r w:rsidR="00577F11" w:rsidRPr="00601D62">
        <w:rPr>
          <w:rFonts w:ascii="Times New Roman" w:hAnsi="Times New Roman" w:cs="Times New Roman"/>
          <w:sz w:val="24"/>
          <w:szCs w:val="24"/>
        </w:rPr>
        <w:t>o</w:t>
      </w:r>
      <w:r w:rsidR="007C4D12" w:rsidRPr="00601D62">
        <w:rPr>
          <w:rFonts w:ascii="Times New Roman" w:hAnsi="Times New Roman" w:cs="Times New Roman"/>
          <w:sz w:val="24"/>
          <w:szCs w:val="24"/>
        </w:rPr>
        <w:t xml:space="preserve"> en virtud de violencia</w:t>
      </w:r>
      <w:r w:rsidR="00EE5EA2" w:rsidRPr="00601D62">
        <w:rPr>
          <w:rFonts w:ascii="Times New Roman" w:hAnsi="Times New Roman" w:cs="Times New Roman"/>
          <w:sz w:val="24"/>
          <w:szCs w:val="24"/>
        </w:rPr>
        <w:t>,</w:t>
      </w:r>
      <w:r w:rsidR="007C4D12" w:rsidRPr="00601D62">
        <w:rPr>
          <w:rFonts w:ascii="Times New Roman" w:hAnsi="Times New Roman" w:cs="Times New Roman"/>
          <w:sz w:val="24"/>
          <w:szCs w:val="24"/>
        </w:rPr>
        <w:t xml:space="preserve"> otorgando medidas precautorias</w:t>
      </w:r>
      <w:r w:rsidR="00EE5EA2" w:rsidRPr="00601D62">
        <w:rPr>
          <w:rFonts w:ascii="Times New Roman" w:hAnsi="Times New Roman" w:cs="Times New Roman"/>
          <w:sz w:val="24"/>
          <w:szCs w:val="24"/>
        </w:rPr>
        <w:t>,</w:t>
      </w:r>
      <w:r w:rsidR="007C4D12" w:rsidRPr="00601D62">
        <w:rPr>
          <w:rFonts w:ascii="Times New Roman" w:hAnsi="Times New Roman" w:cs="Times New Roman"/>
          <w:sz w:val="24"/>
          <w:szCs w:val="24"/>
        </w:rPr>
        <w:t xml:space="preserve"> estableciendo los derechos que subsisten y determinando términos prudentes para denunciarla</w:t>
      </w:r>
      <w:r w:rsidR="00EE5EA2" w:rsidRPr="00601D62">
        <w:rPr>
          <w:rFonts w:ascii="Times New Roman" w:hAnsi="Times New Roman" w:cs="Times New Roman"/>
          <w:sz w:val="24"/>
          <w:szCs w:val="24"/>
        </w:rPr>
        <w:t>,</w:t>
      </w:r>
      <w:r w:rsidR="007C4D12" w:rsidRPr="00601D62">
        <w:rPr>
          <w:rFonts w:ascii="Times New Roman" w:hAnsi="Times New Roman" w:cs="Times New Roman"/>
          <w:sz w:val="24"/>
          <w:szCs w:val="24"/>
        </w:rPr>
        <w:t xml:space="preserve"> atendiendo a los criterios de proporcionalidad</w:t>
      </w:r>
      <w:r w:rsidR="00EE5EA2" w:rsidRPr="00601D62">
        <w:rPr>
          <w:rFonts w:ascii="Times New Roman" w:hAnsi="Times New Roman" w:cs="Times New Roman"/>
          <w:sz w:val="24"/>
          <w:szCs w:val="24"/>
        </w:rPr>
        <w:t>.</w:t>
      </w:r>
    </w:p>
    <w:p w14:paraId="6E0DBD0E" w14:textId="3C0C46A3" w:rsidR="0056420B" w:rsidRPr="00601D62" w:rsidRDefault="00EE5EA2"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E</w:t>
      </w:r>
      <w:r w:rsidR="007C4D12" w:rsidRPr="00601D62">
        <w:rPr>
          <w:rFonts w:ascii="Times New Roman" w:hAnsi="Times New Roman" w:cs="Times New Roman"/>
          <w:sz w:val="24"/>
          <w:szCs w:val="24"/>
        </w:rPr>
        <w:t>n este sentido</w:t>
      </w:r>
      <w:r w:rsidR="00577F11" w:rsidRPr="00601D62">
        <w:rPr>
          <w:rFonts w:ascii="Times New Roman" w:hAnsi="Times New Roman" w:cs="Times New Roman"/>
          <w:sz w:val="24"/>
          <w:szCs w:val="24"/>
        </w:rPr>
        <w:t>,</w:t>
      </w:r>
      <w:r w:rsidR="007C4D12" w:rsidRPr="00601D62">
        <w:rPr>
          <w:rFonts w:ascii="Times New Roman" w:hAnsi="Times New Roman" w:cs="Times New Roman"/>
          <w:sz w:val="24"/>
          <w:szCs w:val="24"/>
        </w:rPr>
        <w:t xml:space="preserve"> consideramos que en el término para denunciar la nulidad del matrimonio debe de ser proporcional al tiempo que le llevaría a la persona para instrumentar los recursos suficientes para efectuar la denuncia ante la autoridad correspondiente sin quedarse en una situación de indefensión, entendiendo que la víctima en cuestión debe de acceder de los recursos económicos y materiales para poder subsistir a la separación, de nuevo </w:t>
      </w:r>
      <w:r w:rsidR="004B3812" w:rsidRPr="00601D62">
        <w:rPr>
          <w:rFonts w:ascii="Times New Roman" w:hAnsi="Times New Roman" w:cs="Times New Roman"/>
          <w:sz w:val="24"/>
          <w:szCs w:val="24"/>
        </w:rPr>
        <w:t>núcleo</w:t>
      </w:r>
      <w:r w:rsidR="007C4D12" w:rsidRPr="00601D62">
        <w:rPr>
          <w:rFonts w:ascii="Times New Roman" w:hAnsi="Times New Roman" w:cs="Times New Roman"/>
          <w:sz w:val="24"/>
          <w:szCs w:val="24"/>
        </w:rPr>
        <w:t xml:space="preserve"> familiar, de redes de apoyo para el acompañamiento debido</w:t>
      </w:r>
      <w:r w:rsidR="0056420B" w:rsidRPr="00601D62">
        <w:rPr>
          <w:rFonts w:ascii="Times New Roman" w:hAnsi="Times New Roman" w:cs="Times New Roman"/>
          <w:sz w:val="24"/>
          <w:szCs w:val="24"/>
        </w:rPr>
        <w:t>,</w:t>
      </w:r>
      <w:r w:rsidR="007C4D12" w:rsidRPr="00601D62">
        <w:rPr>
          <w:rFonts w:ascii="Times New Roman" w:hAnsi="Times New Roman" w:cs="Times New Roman"/>
          <w:sz w:val="24"/>
          <w:szCs w:val="24"/>
        </w:rPr>
        <w:t xml:space="preserve"> además del resto de los criterio</w:t>
      </w:r>
      <w:r w:rsidR="00691E33" w:rsidRPr="00601D62">
        <w:rPr>
          <w:rFonts w:ascii="Times New Roman" w:hAnsi="Times New Roman" w:cs="Times New Roman"/>
          <w:sz w:val="24"/>
          <w:szCs w:val="24"/>
        </w:rPr>
        <w:t>s</w:t>
      </w:r>
      <w:r w:rsidR="007C4D12" w:rsidRPr="00601D62">
        <w:rPr>
          <w:rFonts w:ascii="Times New Roman" w:hAnsi="Times New Roman" w:cs="Times New Roman"/>
          <w:sz w:val="24"/>
          <w:szCs w:val="24"/>
        </w:rPr>
        <w:t xml:space="preserve"> materiales que </w:t>
      </w:r>
      <w:r w:rsidR="007C4D12" w:rsidRPr="00601D62">
        <w:rPr>
          <w:rFonts w:ascii="Times New Roman" w:hAnsi="Times New Roman" w:cs="Times New Roman"/>
          <w:sz w:val="24"/>
          <w:szCs w:val="24"/>
        </w:rPr>
        <w:lastRenderedPageBreak/>
        <w:t>consideren necesarios para poder salir de dicho esquema de d</w:t>
      </w:r>
      <w:r w:rsidR="0056420B" w:rsidRPr="00601D62">
        <w:rPr>
          <w:rFonts w:ascii="Times New Roman" w:hAnsi="Times New Roman" w:cs="Times New Roman"/>
          <w:sz w:val="24"/>
          <w:szCs w:val="24"/>
        </w:rPr>
        <w:t>en</w:t>
      </w:r>
      <w:r w:rsidR="007C4D12" w:rsidRPr="00601D62">
        <w:rPr>
          <w:rFonts w:ascii="Times New Roman" w:hAnsi="Times New Roman" w:cs="Times New Roman"/>
          <w:sz w:val="24"/>
          <w:szCs w:val="24"/>
        </w:rPr>
        <w:t>ominación.</w:t>
      </w:r>
      <w:r w:rsidR="0056420B" w:rsidRPr="00601D62">
        <w:rPr>
          <w:rFonts w:ascii="Times New Roman" w:hAnsi="Times New Roman" w:cs="Times New Roman"/>
          <w:sz w:val="24"/>
          <w:szCs w:val="24"/>
        </w:rPr>
        <w:t xml:space="preserve"> </w:t>
      </w:r>
      <w:r w:rsidR="007C4D12" w:rsidRPr="00601D62">
        <w:rPr>
          <w:rFonts w:ascii="Times New Roman" w:hAnsi="Times New Roman" w:cs="Times New Roman"/>
          <w:sz w:val="24"/>
          <w:szCs w:val="24"/>
        </w:rPr>
        <w:t>Por tanto</w:t>
      </w:r>
      <w:r w:rsidR="0056420B" w:rsidRPr="00601D62">
        <w:rPr>
          <w:rFonts w:ascii="Times New Roman" w:hAnsi="Times New Roman" w:cs="Times New Roman"/>
          <w:sz w:val="24"/>
          <w:szCs w:val="24"/>
        </w:rPr>
        <w:t>,</w:t>
      </w:r>
      <w:r w:rsidR="007C4D12" w:rsidRPr="00601D62">
        <w:rPr>
          <w:rFonts w:ascii="Times New Roman" w:hAnsi="Times New Roman" w:cs="Times New Roman"/>
          <w:sz w:val="24"/>
          <w:szCs w:val="24"/>
        </w:rPr>
        <w:t xml:space="preserve"> es prudente pensar que el tiempo no puede acortarse a los 60 días que actualmente establece el Código Civil del Estado de México</w:t>
      </w:r>
      <w:r w:rsidR="0056420B" w:rsidRPr="00601D62">
        <w:rPr>
          <w:rFonts w:ascii="Times New Roman" w:hAnsi="Times New Roman" w:cs="Times New Roman"/>
          <w:sz w:val="24"/>
          <w:szCs w:val="24"/>
        </w:rPr>
        <w:t>,</w:t>
      </w:r>
      <w:r w:rsidR="007C4D12" w:rsidRPr="00601D62">
        <w:rPr>
          <w:rFonts w:ascii="Times New Roman" w:hAnsi="Times New Roman" w:cs="Times New Roman"/>
          <w:sz w:val="24"/>
          <w:szCs w:val="24"/>
        </w:rPr>
        <w:t xml:space="preserve"> pues resulta poco proporcional e insuficiente para poder liberarse de un matrimonio abusivo y nacido de la violencia</w:t>
      </w:r>
      <w:r w:rsidR="0056420B" w:rsidRPr="00601D62">
        <w:rPr>
          <w:rFonts w:ascii="Times New Roman" w:hAnsi="Times New Roman" w:cs="Times New Roman"/>
          <w:sz w:val="24"/>
          <w:szCs w:val="24"/>
        </w:rPr>
        <w:t>.</w:t>
      </w:r>
    </w:p>
    <w:p w14:paraId="2E12A3B6" w14:textId="77777777" w:rsidR="003C5AEC" w:rsidRPr="00601D62" w:rsidRDefault="0056420B"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A</w:t>
      </w:r>
      <w:r w:rsidR="007C4D12" w:rsidRPr="00601D62">
        <w:rPr>
          <w:rFonts w:ascii="Times New Roman" w:hAnsi="Times New Roman" w:cs="Times New Roman"/>
          <w:sz w:val="24"/>
          <w:szCs w:val="24"/>
        </w:rPr>
        <w:t>hora bien</w:t>
      </w:r>
      <w:r w:rsidRPr="00601D62">
        <w:rPr>
          <w:rFonts w:ascii="Times New Roman" w:hAnsi="Times New Roman" w:cs="Times New Roman"/>
          <w:sz w:val="24"/>
          <w:szCs w:val="24"/>
        </w:rPr>
        <w:t>,</w:t>
      </w:r>
      <w:r w:rsidR="007C4D12" w:rsidRPr="00601D62">
        <w:rPr>
          <w:rFonts w:ascii="Times New Roman" w:hAnsi="Times New Roman" w:cs="Times New Roman"/>
          <w:sz w:val="24"/>
          <w:szCs w:val="24"/>
        </w:rPr>
        <w:t xml:space="preserve"> el Código Civil del Estado de México establece que para </w:t>
      </w:r>
      <w:r w:rsidRPr="00601D62">
        <w:rPr>
          <w:rFonts w:ascii="Times New Roman" w:hAnsi="Times New Roman" w:cs="Times New Roman"/>
          <w:sz w:val="24"/>
          <w:szCs w:val="24"/>
        </w:rPr>
        <w:t xml:space="preserve">que </w:t>
      </w:r>
      <w:r w:rsidR="007C4D12" w:rsidRPr="00601D62">
        <w:rPr>
          <w:rFonts w:ascii="Times New Roman" w:hAnsi="Times New Roman" w:cs="Times New Roman"/>
          <w:sz w:val="24"/>
          <w:szCs w:val="24"/>
        </w:rPr>
        <w:t>una conducta se consider</w:t>
      </w:r>
      <w:r w:rsidRPr="00601D62">
        <w:rPr>
          <w:rFonts w:ascii="Times New Roman" w:hAnsi="Times New Roman" w:cs="Times New Roman"/>
          <w:sz w:val="24"/>
          <w:szCs w:val="24"/>
        </w:rPr>
        <w:t>e</w:t>
      </w:r>
      <w:r w:rsidR="007C4D12" w:rsidRPr="00601D62">
        <w:rPr>
          <w:rFonts w:ascii="Times New Roman" w:hAnsi="Times New Roman" w:cs="Times New Roman"/>
          <w:sz w:val="24"/>
          <w:szCs w:val="24"/>
        </w:rPr>
        <w:t xml:space="preserve"> violenta se debe de ver amenazada a la vida</w:t>
      </w:r>
      <w:r w:rsidRPr="00601D62">
        <w:rPr>
          <w:rFonts w:ascii="Times New Roman" w:hAnsi="Times New Roman" w:cs="Times New Roman"/>
          <w:sz w:val="24"/>
          <w:szCs w:val="24"/>
        </w:rPr>
        <w:t>,</w:t>
      </w:r>
      <w:r w:rsidR="007C4D12" w:rsidRPr="00601D62">
        <w:rPr>
          <w:rFonts w:ascii="Times New Roman" w:hAnsi="Times New Roman" w:cs="Times New Roman"/>
          <w:sz w:val="24"/>
          <w:szCs w:val="24"/>
        </w:rPr>
        <w:t xml:space="preserve"> la honra, la libertad, la salud o la mayoría de los bienes, presumiendo que esta amenaza debe concurrir en el tiempo en que se celebra el matrimonio</w:t>
      </w:r>
      <w:r w:rsidR="0011393C" w:rsidRPr="00601D62">
        <w:rPr>
          <w:rFonts w:ascii="Times New Roman" w:hAnsi="Times New Roman" w:cs="Times New Roman"/>
          <w:sz w:val="24"/>
          <w:szCs w:val="24"/>
        </w:rPr>
        <w:t>.</w:t>
      </w:r>
      <w:r w:rsidR="007C4D12" w:rsidRPr="00601D62">
        <w:rPr>
          <w:rFonts w:ascii="Times New Roman" w:hAnsi="Times New Roman" w:cs="Times New Roman"/>
          <w:sz w:val="24"/>
          <w:szCs w:val="24"/>
        </w:rPr>
        <w:t xml:space="preserve"> </w:t>
      </w:r>
      <w:r w:rsidR="0011393C" w:rsidRPr="00601D62">
        <w:rPr>
          <w:rFonts w:ascii="Times New Roman" w:hAnsi="Times New Roman" w:cs="Times New Roman"/>
          <w:sz w:val="24"/>
          <w:szCs w:val="24"/>
        </w:rPr>
        <w:t>S</w:t>
      </w:r>
      <w:r w:rsidR="007C4D12" w:rsidRPr="00601D62">
        <w:rPr>
          <w:rFonts w:ascii="Times New Roman" w:hAnsi="Times New Roman" w:cs="Times New Roman"/>
          <w:sz w:val="24"/>
          <w:szCs w:val="24"/>
        </w:rPr>
        <w:t>in embargo, a la luz de los significativos avances de la comprensión de las dinámicas de la violencia y</w:t>
      </w:r>
      <w:r w:rsidR="00523C08" w:rsidRPr="00601D62">
        <w:rPr>
          <w:rFonts w:ascii="Times New Roman" w:hAnsi="Times New Roman" w:cs="Times New Roman"/>
          <w:sz w:val="24"/>
          <w:szCs w:val="24"/>
        </w:rPr>
        <w:t>,</w:t>
      </w:r>
      <w:r w:rsidR="007C4D12" w:rsidRPr="00601D62">
        <w:rPr>
          <w:rFonts w:ascii="Times New Roman" w:hAnsi="Times New Roman" w:cs="Times New Roman"/>
          <w:sz w:val="24"/>
          <w:szCs w:val="24"/>
        </w:rPr>
        <w:t xml:space="preserve"> especialmente</w:t>
      </w:r>
      <w:r w:rsidR="00523C08" w:rsidRPr="00601D62">
        <w:rPr>
          <w:rFonts w:ascii="Times New Roman" w:hAnsi="Times New Roman" w:cs="Times New Roman"/>
          <w:sz w:val="24"/>
          <w:szCs w:val="24"/>
        </w:rPr>
        <w:t>,</w:t>
      </w:r>
      <w:r w:rsidR="007C4D12" w:rsidRPr="00601D62">
        <w:rPr>
          <w:rFonts w:ascii="Times New Roman" w:hAnsi="Times New Roman" w:cs="Times New Roman"/>
          <w:sz w:val="24"/>
          <w:szCs w:val="24"/>
        </w:rPr>
        <w:t xml:space="preserve"> de violencia en contra de las mujeres</w:t>
      </w:r>
      <w:r w:rsidR="0011393C" w:rsidRPr="00601D62">
        <w:rPr>
          <w:rFonts w:ascii="Times New Roman" w:hAnsi="Times New Roman" w:cs="Times New Roman"/>
          <w:sz w:val="24"/>
          <w:szCs w:val="24"/>
        </w:rPr>
        <w:t>,</w:t>
      </w:r>
      <w:r w:rsidR="007C4D12" w:rsidRPr="00601D62">
        <w:rPr>
          <w:rFonts w:ascii="Times New Roman" w:hAnsi="Times New Roman" w:cs="Times New Roman"/>
          <w:sz w:val="24"/>
          <w:szCs w:val="24"/>
        </w:rPr>
        <w:t xml:space="preserve"> actualmente podemos reconocer que no se trata </w:t>
      </w:r>
      <w:r w:rsidR="00523C08" w:rsidRPr="00601D62">
        <w:rPr>
          <w:rFonts w:ascii="Times New Roman" w:hAnsi="Times New Roman" w:cs="Times New Roman"/>
          <w:sz w:val="24"/>
          <w:szCs w:val="24"/>
        </w:rPr>
        <w:t>so</w:t>
      </w:r>
      <w:r w:rsidR="007C4D12" w:rsidRPr="00601D62">
        <w:rPr>
          <w:rFonts w:ascii="Times New Roman" w:hAnsi="Times New Roman" w:cs="Times New Roman"/>
          <w:sz w:val="24"/>
          <w:szCs w:val="24"/>
        </w:rPr>
        <w:t>lo de la expresión especifica en el momento en que se concreta el matrimonio, sino se configure en el tiempo, es latente, persistente y constante</w:t>
      </w:r>
      <w:r w:rsidR="00523C08" w:rsidRPr="00601D62">
        <w:rPr>
          <w:rFonts w:ascii="Times New Roman" w:hAnsi="Times New Roman" w:cs="Times New Roman"/>
          <w:sz w:val="24"/>
          <w:szCs w:val="24"/>
        </w:rPr>
        <w:t>,</w:t>
      </w:r>
      <w:r w:rsidR="007C4D12" w:rsidRPr="00601D62">
        <w:rPr>
          <w:rFonts w:ascii="Times New Roman" w:hAnsi="Times New Roman" w:cs="Times New Roman"/>
          <w:sz w:val="24"/>
          <w:szCs w:val="24"/>
        </w:rPr>
        <w:t xml:space="preserve"> además de estructural</w:t>
      </w:r>
      <w:r w:rsidR="003C5AEC" w:rsidRPr="00601D62">
        <w:rPr>
          <w:rFonts w:ascii="Times New Roman" w:hAnsi="Times New Roman" w:cs="Times New Roman"/>
          <w:sz w:val="24"/>
          <w:szCs w:val="24"/>
        </w:rPr>
        <w:t>, p</w:t>
      </w:r>
      <w:r w:rsidR="007C4D12" w:rsidRPr="00601D62">
        <w:rPr>
          <w:rFonts w:ascii="Times New Roman" w:hAnsi="Times New Roman" w:cs="Times New Roman"/>
          <w:sz w:val="24"/>
          <w:szCs w:val="24"/>
        </w:rPr>
        <w:t>or lo que se estima que es importante enunciarlo en nuestro marco jurídico</w:t>
      </w:r>
      <w:r w:rsidR="003C5AEC" w:rsidRPr="00601D62">
        <w:rPr>
          <w:rFonts w:ascii="Times New Roman" w:hAnsi="Times New Roman" w:cs="Times New Roman"/>
          <w:sz w:val="24"/>
          <w:szCs w:val="24"/>
        </w:rPr>
        <w:t>.</w:t>
      </w:r>
    </w:p>
    <w:p w14:paraId="32B7399B" w14:textId="4912FCAB" w:rsidR="00063CD6" w:rsidRPr="00601D62" w:rsidRDefault="003C5AEC"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I</w:t>
      </w:r>
      <w:r w:rsidR="007C4D12" w:rsidRPr="00601D62">
        <w:rPr>
          <w:rFonts w:ascii="Times New Roman" w:hAnsi="Times New Roman" w:cs="Times New Roman"/>
          <w:sz w:val="24"/>
          <w:szCs w:val="24"/>
        </w:rPr>
        <w:t>gualmente</w:t>
      </w:r>
      <w:r w:rsidR="008A7F32" w:rsidRPr="00601D62">
        <w:rPr>
          <w:rFonts w:ascii="Times New Roman" w:hAnsi="Times New Roman" w:cs="Times New Roman"/>
          <w:sz w:val="24"/>
          <w:szCs w:val="24"/>
        </w:rPr>
        <w:t>,</w:t>
      </w:r>
      <w:r w:rsidR="007C4D12" w:rsidRPr="00601D62">
        <w:rPr>
          <w:rFonts w:ascii="Times New Roman" w:hAnsi="Times New Roman" w:cs="Times New Roman"/>
          <w:sz w:val="24"/>
          <w:szCs w:val="24"/>
        </w:rPr>
        <w:t xml:space="preserve"> en los términos que se encuentre el código, se presume que al conseguirse al matrimonio la violencia cesa, siendo que</w:t>
      </w:r>
      <w:r w:rsidR="006851E3" w:rsidRPr="00601D62">
        <w:rPr>
          <w:rFonts w:ascii="Times New Roman" w:hAnsi="Times New Roman" w:cs="Times New Roman"/>
          <w:sz w:val="24"/>
          <w:szCs w:val="24"/>
        </w:rPr>
        <w:t>,</w:t>
      </w:r>
      <w:r w:rsidR="007C4D12" w:rsidRPr="00601D62">
        <w:rPr>
          <w:rFonts w:ascii="Times New Roman" w:hAnsi="Times New Roman" w:cs="Times New Roman"/>
          <w:sz w:val="24"/>
          <w:szCs w:val="24"/>
        </w:rPr>
        <w:t xml:space="preserve"> com</w:t>
      </w:r>
      <w:r w:rsidR="00CB0F3D" w:rsidRPr="00601D62">
        <w:rPr>
          <w:rFonts w:ascii="Times New Roman" w:hAnsi="Times New Roman" w:cs="Times New Roman"/>
          <w:sz w:val="24"/>
          <w:szCs w:val="24"/>
        </w:rPr>
        <w:t>o</w:t>
      </w:r>
      <w:r w:rsidR="007C4D12" w:rsidRPr="00601D62">
        <w:rPr>
          <w:rFonts w:ascii="Times New Roman" w:hAnsi="Times New Roman" w:cs="Times New Roman"/>
          <w:sz w:val="24"/>
          <w:szCs w:val="24"/>
        </w:rPr>
        <w:t xml:space="preserve"> se</w:t>
      </w:r>
      <w:r w:rsidR="00CB0F3D" w:rsidRPr="00601D62">
        <w:rPr>
          <w:rFonts w:ascii="Times New Roman" w:hAnsi="Times New Roman" w:cs="Times New Roman"/>
          <w:sz w:val="24"/>
          <w:szCs w:val="24"/>
        </w:rPr>
        <w:t xml:space="preserve"> h</w:t>
      </w:r>
      <w:r w:rsidR="007C4D12" w:rsidRPr="00601D62">
        <w:rPr>
          <w:rFonts w:ascii="Times New Roman" w:hAnsi="Times New Roman" w:cs="Times New Roman"/>
          <w:sz w:val="24"/>
          <w:szCs w:val="24"/>
        </w:rPr>
        <w:t>a expresado con oportunidad, no es solo posible que la violencia no termine, sino que se profundice</w:t>
      </w:r>
      <w:r w:rsidR="00CB0F3D" w:rsidRPr="00601D62">
        <w:rPr>
          <w:rFonts w:ascii="Times New Roman" w:hAnsi="Times New Roman" w:cs="Times New Roman"/>
          <w:sz w:val="24"/>
          <w:szCs w:val="24"/>
        </w:rPr>
        <w:t>,</w:t>
      </w:r>
      <w:r w:rsidR="007C4D12" w:rsidRPr="00601D62">
        <w:rPr>
          <w:rFonts w:ascii="Times New Roman" w:hAnsi="Times New Roman" w:cs="Times New Roman"/>
          <w:sz w:val="24"/>
          <w:szCs w:val="24"/>
        </w:rPr>
        <w:t xml:space="preserve"> de ahí se propone la reforma al artículo 4.71 de manera tal que también </w:t>
      </w:r>
      <w:r w:rsidR="00063CD6" w:rsidRPr="00601D62">
        <w:rPr>
          <w:rFonts w:ascii="Times New Roman" w:hAnsi="Times New Roman" w:cs="Times New Roman"/>
          <w:sz w:val="24"/>
          <w:szCs w:val="24"/>
        </w:rPr>
        <w:t>se invoque</w:t>
      </w:r>
      <w:r w:rsidR="007C4D12" w:rsidRPr="00601D62">
        <w:rPr>
          <w:rFonts w:ascii="Times New Roman" w:hAnsi="Times New Roman" w:cs="Times New Roman"/>
          <w:sz w:val="24"/>
          <w:szCs w:val="24"/>
        </w:rPr>
        <w:t xml:space="preserve"> esta posibilidad</w:t>
      </w:r>
      <w:r w:rsidR="00063CD6" w:rsidRPr="00601D62">
        <w:rPr>
          <w:rFonts w:ascii="Times New Roman" w:hAnsi="Times New Roman" w:cs="Times New Roman"/>
          <w:sz w:val="24"/>
          <w:szCs w:val="24"/>
        </w:rPr>
        <w:t>.</w:t>
      </w:r>
    </w:p>
    <w:p w14:paraId="0736DBB6" w14:textId="6FE3A3C9" w:rsidR="00536970" w:rsidRPr="00601D62" w:rsidRDefault="00063CD6"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F</w:t>
      </w:r>
      <w:r w:rsidR="007C4D12" w:rsidRPr="00601D62">
        <w:rPr>
          <w:rFonts w:ascii="Times New Roman" w:hAnsi="Times New Roman" w:cs="Times New Roman"/>
          <w:sz w:val="24"/>
          <w:szCs w:val="24"/>
        </w:rPr>
        <w:t>inalmente, se precisa</w:t>
      </w:r>
      <w:r w:rsidR="00BE182F" w:rsidRPr="00601D62">
        <w:rPr>
          <w:rFonts w:ascii="Times New Roman" w:hAnsi="Times New Roman" w:cs="Times New Roman"/>
          <w:sz w:val="24"/>
          <w:szCs w:val="24"/>
        </w:rPr>
        <w:t>,</w:t>
      </w:r>
      <w:r w:rsidR="007C4D12" w:rsidRPr="00601D62">
        <w:rPr>
          <w:rFonts w:ascii="Times New Roman" w:hAnsi="Times New Roman" w:cs="Times New Roman"/>
          <w:sz w:val="24"/>
          <w:szCs w:val="24"/>
        </w:rPr>
        <w:t xml:space="preserve"> la nulidad del matrimonio no es equivalente al divorcio</w:t>
      </w:r>
      <w:r w:rsidR="006B514F" w:rsidRPr="00601D62">
        <w:rPr>
          <w:rFonts w:ascii="Times New Roman" w:hAnsi="Times New Roman" w:cs="Times New Roman"/>
          <w:sz w:val="24"/>
          <w:szCs w:val="24"/>
        </w:rPr>
        <w:t>.</w:t>
      </w:r>
      <w:r w:rsidR="007C4D12" w:rsidRPr="00601D62">
        <w:rPr>
          <w:rFonts w:ascii="Times New Roman" w:hAnsi="Times New Roman" w:cs="Times New Roman"/>
          <w:sz w:val="24"/>
          <w:szCs w:val="24"/>
        </w:rPr>
        <w:t xml:space="preserve"> </w:t>
      </w:r>
      <w:r w:rsidR="006B514F" w:rsidRPr="00601D62">
        <w:rPr>
          <w:rFonts w:ascii="Times New Roman" w:hAnsi="Times New Roman" w:cs="Times New Roman"/>
          <w:sz w:val="24"/>
          <w:szCs w:val="24"/>
        </w:rPr>
        <w:t>E</w:t>
      </w:r>
      <w:r w:rsidR="00536970" w:rsidRPr="00601D62">
        <w:rPr>
          <w:rFonts w:ascii="Times New Roman" w:hAnsi="Times New Roman" w:cs="Times New Roman"/>
          <w:sz w:val="24"/>
          <w:szCs w:val="24"/>
        </w:rPr>
        <w:t>n este</w:t>
      </w:r>
      <w:r w:rsidR="006B514F" w:rsidRPr="00601D62">
        <w:rPr>
          <w:rFonts w:ascii="Times New Roman" w:hAnsi="Times New Roman" w:cs="Times New Roman"/>
          <w:sz w:val="24"/>
          <w:szCs w:val="24"/>
        </w:rPr>
        <w:t>,</w:t>
      </w:r>
      <w:r w:rsidR="00536970" w:rsidRPr="00601D62">
        <w:rPr>
          <w:rFonts w:ascii="Times New Roman" w:hAnsi="Times New Roman" w:cs="Times New Roman"/>
          <w:sz w:val="24"/>
          <w:szCs w:val="24"/>
        </w:rPr>
        <w:t xml:space="preserve"> medi</w:t>
      </w:r>
      <w:r w:rsidR="00ED50C4" w:rsidRPr="00601D62">
        <w:rPr>
          <w:rFonts w:ascii="Times New Roman" w:hAnsi="Times New Roman" w:cs="Times New Roman"/>
          <w:sz w:val="24"/>
          <w:szCs w:val="24"/>
        </w:rPr>
        <w:t>e</w:t>
      </w:r>
      <w:r w:rsidR="00510EC8" w:rsidRPr="00601D62">
        <w:rPr>
          <w:rFonts w:ascii="Times New Roman" w:hAnsi="Times New Roman" w:cs="Times New Roman"/>
          <w:sz w:val="24"/>
          <w:szCs w:val="24"/>
        </w:rPr>
        <w:t xml:space="preserve"> </w:t>
      </w:r>
      <w:r w:rsidR="00536970" w:rsidRPr="00601D62">
        <w:rPr>
          <w:rFonts w:ascii="Times New Roman" w:hAnsi="Times New Roman" w:cs="Times New Roman"/>
          <w:sz w:val="24"/>
          <w:szCs w:val="24"/>
        </w:rPr>
        <w:t>o no la violencia con uno de los motivos para la separación, se trata de un momento distinto en el que nuevamente</w:t>
      </w:r>
      <w:r w:rsidR="00730646" w:rsidRPr="00601D62">
        <w:rPr>
          <w:rFonts w:ascii="Times New Roman" w:hAnsi="Times New Roman" w:cs="Times New Roman"/>
          <w:sz w:val="24"/>
          <w:szCs w:val="24"/>
        </w:rPr>
        <w:t>,</w:t>
      </w:r>
      <w:r w:rsidR="00536970" w:rsidRPr="00601D62">
        <w:rPr>
          <w:rFonts w:ascii="Times New Roman" w:hAnsi="Times New Roman" w:cs="Times New Roman"/>
          <w:sz w:val="24"/>
          <w:szCs w:val="24"/>
        </w:rPr>
        <w:t xml:space="preserve"> de manera voluntaria</w:t>
      </w:r>
      <w:r w:rsidR="00730646" w:rsidRPr="00601D62">
        <w:rPr>
          <w:rFonts w:ascii="Times New Roman" w:hAnsi="Times New Roman" w:cs="Times New Roman"/>
          <w:sz w:val="24"/>
          <w:szCs w:val="24"/>
        </w:rPr>
        <w:t>,</w:t>
      </w:r>
      <w:r w:rsidR="00536970" w:rsidRPr="00601D62">
        <w:rPr>
          <w:rFonts w:ascii="Times New Roman" w:hAnsi="Times New Roman" w:cs="Times New Roman"/>
          <w:sz w:val="24"/>
          <w:szCs w:val="24"/>
        </w:rPr>
        <w:t xml:space="preserve"> las partes deciden disolver el vínculo matrimonial</w:t>
      </w:r>
      <w:r w:rsidR="004A270E" w:rsidRPr="00601D62">
        <w:rPr>
          <w:rFonts w:ascii="Times New Roman" w:hAnsi="Times New Roman" w:cs="Times New Roman"/>
          <w:sz w:val="24"/>
          <w:szCs w:val="24"/>
        </w:rPr>
        <w:t>,</w:t>
      </w:r>
      <w:r w:rsidR="00536970" w:rsidRPr="00601D62">
        <w:rPr>
          <w:rFonts w:ascii="Times New Roman" w:hAnsi="Times New Roman" w:cs="Times New Roman"/>
          <w:sz w:val="24"/>
          <w:szCs w:val="24"/>
        </w:rPr>
        <w:t xml:space="preserve"> en tanto la nulidad del matrimonio que tiene que ver con la validez del acto</w:t>
      </w:r>
      <w:r w:rsidR="004A270E" w:rsidRPr="00601D62">
        <w:rPr>
          <w:rFonts w:ascii="Times New Roman" w:hAnsi="Times New Roman" w:cs="Times New Roman"/>
          <w:sz w:val="24"/>
          <w:szCs w:val="24"/>
        </w:rPr>
        <w:t>,</w:t>
      </w:r>
      <w:r w:rsidR="00536970" w:rsidRPr="00601D62">
        <w:rPr>
          <w:rFonts w:ascii="Times New Roman" w:hAnsi="Times New Roman" w:cs="Times New Roman"/>
          <w:sz w:val="24"/>
          <w:szCs w:val="24"/>
        </w:rPr>
        <w:t xml:space="preserve"> </w:t>
      </w:r>
      <w:r w:rsidR="004A270E" w:rsidRPr="00601D62">
        <w:rPr>
          <w:rFonts w:ascii="Times New Roman" w:hAnsi="Times New Roman" w:cs="Times New Roman"/>
          <w:sz w:val="24"/>
          <w:szCs w:val="24"/>
        </w:rPr>
        <w:t>l</w:t>
      </w:r>
      <w:r w:rsidR="00536970" w:rsidRPr="00601D62">
        <w:rPr>
          <w:rFonts w:ascii="Times New Roman" w:hAnsi="Times New Roman" w:cs="Times New Roman"/>
          <w:sz w:val="24"/>
          <w:szCs w:val="24"/>
        </w:rPr>
        <w:t>o que implica dejarlo sin efecto, aun cuando ciertos derechos y obligaciones pudieran subsistir, como el caso que se refiere a las y los hijos, siempre en beneficio de la parte afectada, lo que también permite a las víctimas dar un paso adelante</w:t>
      </w:r>
      <w:r w:rsidR="004A270E" w:rsidRPr="00601D62">
        <w:rPr>
          <w:rFonts w:ascii="Times New Roman" w:hAnsi="Times New Roman" w:cs="Times New Roman"/>
          <w:sz w:val="24"/>
          <w:szCs w:val="24"/>
        </w:rPr>
        <w:t xml:space="preserve"> en</w:t>
      </w:r>
      <w:r w:rsidR="00536970" w:rsidRPr="00601D62">
        <w:rPr>
          <w:rFonts w:ascii="Times New Roman" w:hAnsi="Times New Roman" w:cs="Times New Roman"/>
          <w:sz w:val="24"/>
          <w:szCs w:val="24"/>
        </w:rPr>
        <w:t xml:space="preserve"> la construcción de una vida libre de violencia. </w:t>
      </w:r>
    </w:p>
    <w:p w14:paraId="5E977D6D" w14:textId="77777777" w:rsidR="00536970" w:rsidRPr="00601D62" w:rsidRDefault="00536970" w:rsidP="008934B9">
      <w:pPr>
        <w:pStyle w:val="Sinespaciado"/>
        <w:jc w:val="center"/>
        <w:rPr>
          <w:rFonts w:ascii="Times New Roman" w:hAnsi="Times New Roman" w:cs="Times New Roman"/>
          <w:sz w:val="24"/>
          <w:szCs w:val="24"/>
        </w:rPr>
      </w:pPr>
      <w:r w:rsidRPr="00601D62">
        <w:rPr>
          <w:rFonts w:ascii="Times New Roman" w:hAnsi="Times New Roman" w:cs="Times New Roman"/>
          <w:sz w:val="24"/>
          <w:szCs w:val="24"/>
        </w:rPr>
        <w:t>ATENTAMENTE</w:t>
      </w:r>
    </w:p>
    <w:p w14:paraId="74B3B428" w14:textId="77777777" w:rsidR="00536970" w:rsidRPr="00601D62" w:rsidRDefault="00536970" w:rsidP="008934B9">
      <w:pPr>
        <w:pStyle w:val="Sinespaciado"/>
        <w:jc w:val="center"/>
        <w:rPr>
          <w:rFonts w:ascii="Times New Roman" w:hAnsi="Times New Roman" w:cs="Times New Roman"/>
          <w:sz w:val="24"/>
          <w:szCs w:val="24"/>
        </w:rPr>
      </w:pPr>
      <w:r w:rsidRPr="00601D62">
        <w:rPr>
          <w:rFonts w:ascii="Times New Roman" w:hAnsi="Times New Roman" w:cs="Times New Roman"/>
          <w:sz w:val="24"/>
          <w:szCs w:val="24"/>
        </w:rPr>
        <w:t>EL GRUPO PARLAMENTARIO DE LA REVOLUCIÓN DEMOCRÁTICA</w:t>
      </w:r>
    </w:p>
    <w:p w14:paraId="2D136283" w14:textId="77777777" w:rsidR="00536970" w:rsidRPr="00601D62" w:rsidRDefault="00536970" w:rsidP="008934B9">
      <w:pPr>
        <w:pStyle w:val="Sinespaciado"/>
        <w:jc w:val="center"/>
        <w:rPr>
          <w:rFonts w:ascii="Times New Roman" w:hAnsi="Times New Roman" w:cs="Times New Roman"/>
          <w:sz w:val="24"/>
          <w:szCs w:val="24"/>
        </w:rPr>
      </w:pPr>
      <w:r w:rsidRPr="00601D62">
        <w:rPr>
          <w:rFonts w:ascii="Times New Roman" w:hAnsi="Times New Roman" w:cs="Times New Roman"/>
          <w:sz w:val="24"/>
          <w:szCs w:val="24"/>
        </w:rPr>
        <w:t>DIPUTADO OMAR ORTEGA</w:t>
      </w:r>
    </w:p>
    <w:p w14:paraId="5BB6F85B" w14:textId="1C67AC16" w:rsidR="00536970" w:rsidRPr="00601D62" w:rsidRDefault="00536970" w:rsidP="008934B9">
      <w:pPr>
        <w:pStyle w:val="Sinespaciado"/>
        <w:jc w:val="center"/>
        <w:rPr>
          <w:rFonts w:ascii="Times New Roman" w:hAnsi="Times New Roman" w:cs="Times New Roman"/>
          <w:sz w:val="24"/>
          <w:szCs w:val="24"/>
        </w:rPr>
      </w:pPr>
      <w:r w:rsidRPr="00601D62">
        <w:rPr>
          <w:rFonts w:ascii="Times New Roman" w:hAnsi="Times New Roman" w:cs="Times New Roman"/>
          <w:sz w:val="24"/>
          <w:szCs w:val="24"/>
        </w:rPr>
        <w:t>DIPUTADA MARÍA ÉLIDA CASTELÁN</w:t>
      </w:r>
    </w:p>
    <w:p w14:paraId="1562A0D0" w14:textId="6BC6FA67" w:rsidR="00536970" w:rsidRPr="00601D62" w:rsidRDefault="00536970" w:rsidP="008934B9">
      <w:pPr>
        <w:pStyle w:val="Sinespaciado"/>
        <w:jc w:val="center"/>
        <w:rPr>
          <w:rFonts w:ascii="Times New Roman" w:hAnsi="Times New Roman" w:cs="Times New Roman"/>
          <w:sz w:val="24"/>
          <w:szCs w:val="24"/>
        </w:rPr>
      </w:pPr>
      <w:r w:rsidRPr="00601D62">
        <w:rPr>
          <w:rFonts w:ascii="Times New Roman" w:hAnsi="Times New Roman" w:cs="Times New Roman"/>
          <w:sz w:val="24"/>
          <w:szCs w:val="24"/>
        </w:rPr>
        <w:t xml:space="preserve">DIPUTADA </w:t>
      </w:r>
      <w:r w:rsidR="00284831" w:rsidRPr="00601D62">
        <w:rPr>
          <w:rFonts w:ascii="Times New Roman" w:hAnsi="Times New Roman" w:cs="Times New Roman"/>
          <w:sz w:val="24"/>
          <w:szCs w:val="24"/>
        </w:rPr>
        <w:t>VIRIDIANA</w:t>
      </w:r>
      <w:r w:rsidRPr="00601D62">
        <w:rPr>
          <w:rFonts w:ascii="Times New Roman" w:hAnsi="Times New Roman" w:cs="Times New Roman"/>
          <w:sz w:val="24"/>
          <w:szCs w:val="24"/>
        </w:rPr>
        <w:t xml:space="preserve"> FUENTES CRUZ</w:t>
      </w:r>
    </w:p>
    <w:p w14:paraId="03C018AB" w14:textId="4B813AF4" w:rsidR="00536970" w:rsidRPr="00601D62" w:rsidRDefault="00536970"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ab/>
        <w:t>Es todo</w:t>
      </w:r>
      <w:r w:rsidR="00284831" w:rsidRPr="00601D62">
        <w:rPr>
          <w:rFonts w:ascii="Times New Roman" w:hAnsi="Times New Roman" w:cs="Times New Roman"/>
          <w:sz w:val="24"/>
          <w:szCs w:val="24"/>
        </w:rPr>
        <w:t>,</w:t>
      </w:r>
      <w:r w:rsidRPr="00601D62">
        <w:rPr>
          <w:rFonts w:ascii="Times New Roman" w:hAnsi="Times New Roman" w:cs="Times New Roman"/>
          <w:sz w:val="24"/>
          <w:szCs w:val="24"/>
        </w:rPr>
        <w:t xml:space="preserve"> Presidente.</w:t>
      </w:r>
    </w:p>
    <w:p w14:paraId="6A4F9B12" w14:textId="77777777" w:rsidR="00284831" w:rsidRPr="00601D62" w:rsidRDefault="00536970"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PRESIDENTE DIP. GERARDO ULLOA PÉREZ. Gracias</w:t>
      </w:r>
      <w:r w:rsidR="00284831" w:rsidRPr="00601D62">
        <w:rPr>
          <w:rFonts w:ascii="Times New Roman" w:hAnsi="Times New Roman" w:cs="Times New Roman"/>
          <w:sz w:val="24"/>
          <w:szCs w:val="24"/>
        </w:rPr>
        <w:t>,</w:t>
      </w:r>
      <w:r w:rsidRPr="00601D62">
        <w:rPr>
          <w:rFonts w:ascii="Times New Roman" w:hAnsi="Times New Roman" w:cs="Times New Roman"/>
          <w:sz w:val="24"/>
          <w:szCs w:val="24"/>
        </w:rPr>
        <w:t xml:space="preserve"> diputado Secretario</w:t>
      </w:r>
      <w:r w:rsidR="00284831" w:rsidRPr="00601D62">
        <w:rPr>
          <w:rFonts w:ascii="Times New Roman" w:hAnsi="Times New Roman" w:cs="Times New Roman"/>
          <w:sz w:val="24"/>
          <w:szCs w:val="24"/>
        </w:rPr>
        <w:t>.</w:t>
      </w:r>
    </w:p>
    <w:p w14:paraId="7B7F0812" w14:textId="67157F89" w:rsidR="00536970" w:rsidRPr="00601D62" w:rsidRDefault="00284831"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P</w:t>
      </w:r>
      <w:r w:rsidR="00536970" w:rsidRPr="00601D62">
        <w:rPr>
          <w:rFonts w:ascii="Times New Roman" w:hAnsi="Times New Roman" w:cs="Times New Roman"/>
          <w:sz w:val="24"/>
          <w:szCs w:val="24"/>
        </w:rPr>
        <w:t>regunto a las diputadas y los diputados que deseen hacer uso de la palabra y le solicito al Secretario registre a los oradores.</w:t>
      </w:r>
    </w:p>
    <w:p w14:paraId="5365A455" w14:textId="77777777" w:rsidR="00536970" w:rsidRPr="00601D62" w:rsidRDefault="00536970"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SECRETARIO DIP. ALFREDO QUIROZ FUENTES. Diputado, no se han registrado oradores.</w:t>
      </w:r>
    </w:p>
    <w:p w14:paraId="1D550838" w14:textId="77777777" w:rsidR="006975A1" w:rsidRPr="00601D62" w:rsidRDefault="00536970"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PRESIDENTE DIP. GERARDO ULLOA PÉREZ. Diputadas y diputados, sugerimos</w:t>
      </w:r>
      <w:r w:rsidR="006975A1" w:rsidRPr="00601D62">
        <w:rPr>
          <w:rFonts w:ascii="Times New Roman" w:hAnsi="Times New Roman" w:cs="Times New Roman"/>
          <w:sz w:val="24"/>
          <w:szCs w:val="24"/>
        </w:rPr>
        <w:t>,</w:t>
      </w:r>
      <w:r w:rsidRPr="00601D62">
        <w:rPr>
          <w:rFonts w:ascii="Times New Roman" w:hAnsi="Times New Roman" w:cs="Times New Roman"/>
          <w:sz w:val="24"/>
          <w:szCs w:val="24"/>
        </w:rPr>
        <w:t xml:space="preserve"> de la Presidencia de esta comisión, de invitar y nos den una opinión del Poder Judicial y la Secretaría de Justicia y Derechos Humanos.</w:t>
      </w:r>
    </w:p>
    <w:p w14:paraId="7D5E2C37" w14:textId="6228FD6C" w:rsidR="00536970" w:rsidRPr="00601D62" w:rsidRDefault="00536970" w:rsidP="008934B9">
      <w:pPr>
        <w:pStyle w:val="Sinespaciado"/>
        <w:ind w:firstLine="708"/>
        <w:rPr>
          <w:rFonts w:ascii="Times New Roman" w:hAnsi="Times New Roman" w:cs="Times New Roman"/>
          <w:sz w:val="24"/>
          <w:szCs w:val="24"/>
        </w:rPr>
      </w:pPr>
      <w:r w:rsidRPr="00601D62">
        <w:rPr>
          <w:rFonts w:ascii="Times New Roman" w:hAnsi="Times New Roman" w:cs="Times New Roman"/>
          <w:sz w:val="24"/>
          <w:szCs w:val="24"/>
        </w:rPr>
        <w:t>Adelante</w:t>
      </w:r>
      <w:r w:rsidR="006975A1" w:rsidRPr="00601D62">
        <w:rPr>
          <w:rFonts w:ascii="Times New Roman" w:hAnsi="Times New Roman" w:cs="Times New Roman"/>
          <w:sz w:val="24"/>
          <w:szCs w:val="24"/>
        </w:rPr>
        <w:t>,</w:t>
      </w:r>
      <w:r w:rsidRPr="00601D62">
        <w:rPr>
          <w:rFonts w:ascii="Times New Roman" w:hAnsi="Times New Roman" w:cs="Times New Roman"/>
          <w:sz w:val="24"/>
          <w:szCs w:val="24"/>
        </w:rPr>
        <w:t xml:space="preserve"> Secretario.</w:t>
      </w:r>
    </w:p>
    <w:p w14:paraId="20D323EE" w14:textId="598EF119" w:rsidR="00536970" w:rsidRPr="00601D62" w:rsidRDefault="00536970"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SECRETARIO DIP. ALFREDO QUIROZ FUENTES. Han finalizado las participaciones y los asuntos del orden del día</w:t>
      </w:r>
      <w:r w:rsidR="006975A1" w:rsidRPr="00601D62">
        <w:rPr>
          <w:rFonts w:ascii="Times New Roman" w:hAnsi="Times New Roman" w:cs="Times New Roman"/>
          <w:sz w:val="24"/>
          <w:szCs w:val="24"/>
        </w:rPr>
        <w:t>,</w:t>
      </w:r>
      <w:r w:rsidRPr="00601D62">
        <w:rPr>
          <w:rFonts w:ascii="Times New Roman" w:hAnsi="Times New Roman" w:cs="Times New Roman"/>
          <w:sz w:val="24"/>
          <w:szCs w:val="24"/>
        </w:rPr>
        <w:t xml:space="preserve"> señor Presidente.</w:t>
      </w:r>
    </w:p>
    <w:p w14:paraId="5F16354E" w14:textId="77777777" w:rsidR="00536970" w:rsidRPr="00601D62" w:rsidRDefault="00536970"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PRESIDENTE DIP. GERARDO ULLOA PÉREZ. Diputado Secretario, registre la asistencia a la reunión.</w:t>
      </w:r>
    </w:p>
    <w:p w14:paraId="7207D4FD" w14:textId="77777777" w:rsidR="00536970" w:rsidRPr="00601D62" w:rsidRDefault="00536970"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SECRETARIO DIP. ALFREDO QUIROZ FUENTES. Ha sido registrada la asistencia a la reunión.</w:t>
      </w:r>
    </w:p>
    <w:p w14:paraId="3182DE14" w14:textId="11624437" w:rsidR="00536970" w:rsidRPr="00601D62" w:rsidRDefault="00536970"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 xml:space="preserve">PRESIDENTE DIP. GERARDO ULLOA PÉREZ. Se levanta la </w:t>
      </w:r>
      <w:r w:rsidR="006975A1" w:rsidRPr="00601D62">
        <w:rPr>
          <w:rFonts w:ascii="Times New Roman" w:hAnsi="Times New Roman" w:cs="Times New Roman"/>
          <w:sz w:val="24"/>
          <w:szCs w:val="24"/>
        </w:rPr>
        <w:t>r</w:t>
      </w:r>
      <w:r w:rsidRPr="00601D62">
        <w:rPr>
          <w:rFonts w:ascii="Times New Roman" w:hAnsi="Times New Roman" w:cs="Times New Roman"/>
          <w:sz w:val="24"/>
          <w:szCs w:val="24"/>
        </w:rPr>
        <w:t>eunión de la Comisión Legislativa de Procuración y Administración de Justicia, siendo las trece horas con trece minutos del día miércoles veintiuno de junio del año dos mil veintitrés y se pide a sus integrantes estar atentos a la próxima convocatoria.</w:t>
      </w:r>
    </w:p>
    <w:p w14:paraId="048E7BF6" w14:textId="77777777" w:rsidR="00536970" w:rsidRPr="00601D62" w:rsidRDefault="00536970" w:rsidP="008934B9">
      <w:pPr>
        <w:pStyle w:val="Sinespaciado"/>
        <w:rPr>
          <w:rFonts w:ascii="Times New Roman" w:hAnsi="Times New Roman" w:cs="Times New Roman"/>
          <w:sz w:val="24"/>
          <w:szCs w:val="24"/>
        </w:rPr>
      </w:pPr>
      <w:r w:rsidRPr="00601D62">
        <w:rPr>
          <w:rFonts w:ascii="Times New Roman" w:hAnsi="Times New Roman" w:cs="Times New Roman"/>
          <w:sz w:val="24"/>
          <w:szCs w:val="24"/>
        </w:rPr>
        <w:tab/>
        <w:t>Muchas gracias y buena tarde a todas y todos.</w:t>
      </w:r>
    </w:p>
    <w:sectPr w:rsidR="00536970" w:rsidRPr="00601D62" w:rsidSect="000231FA">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A7DA59" w14:textId="77777777" w:rsidR="00080768" w:rsidRDefault="00080768" w:rsidP="00E40B31">
      <w:pPr>
        <w:spacing w:after="0" w:line="240" w:lineRule="auto"/>
      </w:pPr>
      <w:r>
        <w:separator/>
      </w:r>
    </w:p>
  </w:endnote>
  <w:endnote w:type="continuationSeparator" w:id="0">
    <w:p w14:paraId="701990CB" w14:textId="77777777" w:rsidR="00080768" w:rsidRDefault="00080768" w:rsidP="00E40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919943"/>
      <w:docPartObj>
        <w:docPartGallery w:val="Page Numbers (Bottom of Page)"/>
        <w:docPartUnique/>
      </w:docPartObj>
    </w:sdtPr>
    <w:sdtEndPr/>
    <w:sdtContent>
      <w:p w14:paraId="60CF8150" w14:textId="6CA7D25E" w:rsidR="00E40B31" w:rsidRDefault="00E40B31" w:rsidP="00D40ADB">
        <w:pPr>
          <w:pStyle w:val="Piedepgina"/>
          <w:jc w:val="right"/>
        </w:pPr>
        <w:r>
          <w:fldChar w:fldCharType="begin"/>
        </w:r>
        <w:r>
          <w:instrText>PAGE   \* MERGEFORMAT</w:instrText>
        </w:r>
        <w:r>
          <w:fldChar w:fldCharType="separate"/>
        </w:r>
        <w:r w:rsidR="00601D62">
          <w:rPr>
            <w:noProof/>
          </w:rPr>
          <w:t>13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6E3F01" w14:textId="77777777" w:rsidR="00080768" w:rsidRDefault="00080768" w:rsidP="00E40B31">
      <w:pPr>
        <w:spacing w:after="0" w:line="240" w:lineRule="auto"/>
      </w:pPr>
      <w:r>
        <w:separator/>
      </w:r>
    </w:p>
  </w:footnote>
  <w:footnote w:type="continuationSeparator" w:id="0">
    <w:p w14:paraId="7ADC1ABC" w14:textId="77777777" w:rsidR="00080768" w:rsidRDefault="00080768" w:rsidP="00E40B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A811F5"/>
    <w:multiLevelType w:val="hybridMultilevel"/>
    <w:tmpl w:val="34923F6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207F"/>
    <w:rsid w:val="000148C6"/>
    <w:rsid w:val="000207B8"/>
    <w:rsid w:val="000231FA"/>
    <w:rsid w:val="00027F97"/>
    <w:rsid w:val="00063CD6"/>
    <w:rsid w:val="00065E87"/>
    <w:rsid w:val="00080768"/>
    <w:rsid w:val="00080BDC"/>
    <w:rsid w:val="0008695D"/>
    <w:rsid w:val="00090178"/>
    <w:rsid w:val="000A427E"/>
    <w:rsid w:val="001070CD"/>
    <w:rsid w:val="0011072D"/>
    <w:rsid w:val="0011393C"/>
    <w:rsid w:val="00116E4E"/>
    <w:rsid w:val="00142AE9"/>
    <w:rsid w:val="00166693"/>
    <w:rsid w:val="00171AB9"/>
    <w:rsid w:val="00182E87"/>
    <w:rsid w:val="00184C20"/>
    <w:rsid w:val="00190FCA"/>
    <w:rsid w:val="00191E35"/>
    <w:rsid w:val="001A643A"/>
    <w:rsid w:val="001A7C8F"/>
    <w:rsid w:val="001B6DC9"/>
    <w:rsid w:val="001B7CE6"/>
    <w:rsid w:val="001C6F00"/>
    <w:rsid w:val="001D3C5E"/>
    <w:rsid w:val="001F60D5"/>
    <w:rsid w:val="00200EEE"/>
    <w:rsid w:val="002114AC"/>
    <w:rsid w:val="0023319F"/>
    <w:rsid w:val="00264CD1"/>
    <w:rsid w:val="00284831"/>
    <w:rsid w:val="002936C6"/>
    <w:rsid w:val="00295BA8"/>
    <w:rsid w:val="002A48DB"/>
    <w:rsid w:val="002B6C46"/>
    <w:rsid w:val="002C17E6"/>
    <w:rsid w:val="002C76C4"/>
    <w:rsid w:val="002C7FE3"/>
    <w:rsid w:val="002D775B"/>
    <w:rsid w:val="002F4045"/>
    <w:rsid w:val="002F7C63"/>
    <w:rsid w:val="00305175"/>
    <w:rsid w:val="00307E2F"/>
    <w:rsid w:val="00313FF1"/>
    <w:rsid w:val="0033657B"/>
    <w:rsid w:val="00347D3F"/>
    <w:rsid w:val="00357C25"/>
    <w:rsid w:val="00371F4D"/>
    <w:rsid w:val="003A23D0"/>
    <w:rsid w:val="003A5695"/>
    <w:rsid w:val="003B0EA1"/>
    <w:rsid w:val="003B4651"/>
    <w:rsid w:val="003C0D77"/>
    <w:rsid w:val="003C42EE"/>
    <w:rsid w:val="003C5AEC"/>
    <w:rsid w:val="003D0881"/>
    <w:rsid w:val="003F4F79"/>
    <w:rsid w:val="00411950"/>
    <w:rsid w:val="004132EF"/>
    <w:rsid w:val="004155BF"/>
    <w:rsid w:val="00415C55"/>
    <w:rsid w:val="00430705"/>
    <w:rsid w:val="004317E8"/>
    <w:rsid w:val="00437CE7"/>
    <w:rsid w:val="00453B9D"/>
    <w:rsid w:val="00454658"/>
    <w:rsid w:val="00457564"/>
    <w:rsid w:val="00472A24"/>
    <w:rsid w:val="00485585"/>
    <w:rsid w:val="004A1753"/>
    <w:rsid w:val="004A270E"/>
    <w:rsid w:val="004A7C2B"/>
    <w:rsid w:val="004B03FE"/>
    <w:rsid w:val="004B3812"/>
    <w:rsid w:val="004C4076"/>
    <w:rsid w:val="004C55E2"/>
    <w:rsid w:val="004C5C85"/>
    <w:rsid w:val="004D103F"/>
    <w:rsid w:val="004D69A3"/>
    <w:rsid w:val="004F0722"/>
    <w:rsid w:val="004F7B50"/>
    <w:rsid w:val="00510EC8"/>
    <w:rsid w:val="00511664"/>
    <w:rsid w:val="005225AE"/>
    <w:rsid w:val="00523C08"/>
    <w:rsid w:val="00536970"/>
    <w:rsid w:val="005402CE"/>
    <w:rsid w:val="00545B30"/>
    <w:rsid w:val="0056420B"/>
    <w:rsid w:val="005668DC"/>
    <w:rsid w:val="00577F11"/>
    <w:rsid w:val="00594630"/>
    <w:rsid w:val="005A01AF"/>
    <w:rsid w:val="005C76E2"/>
    <w:rsid w:val="005F0BA2"/>
    <w:rsid w:val="005F68DA"/>
    <w:rsid w:val="00600CF7"/>
    <w:rsid w:val="00601D62"/>
    <w:rsid w:val="006062AD"/>
    <w:rsid w:val="00634BAF"/>
    <w:rsid w:val="00644B0D"/>
    <w:rsid w:val="00645168"/>
    <w:rsid w:val="0065407A"/>
    <w:rsid w:val="006552AD"/>
    <w:rsid w:val="006708F2"/>
    <w:rsid w:val="00671CDF"/>
    <w:rsid w:val="00681408"/>
    <w:rsid w:val="006827F9"/>
    <w:rsid w:val="00682BF4"/>
    <w:rsid w:val="00683614"/>
    <w:rsid w:val="00683D15"/>
    <w:rsid w:val="006851E3"/>
    <w:rsid w:val="00691E33"/>
    <w:rsid w:val="00695392"/>
    <w:rsid w:val="006971A6"/>
    <w:rsid w:val="006975A1"/>
    <w:rsid w:val="006B00F6"/>
    <w:rsid w:val="006B012C"/>
    <w:rsid w:val="006B514F"/>
    <w:rsid w:val="006F6023"/>
    <w:rsid w:val="0070606F"/>
    <w:rsid w:val="00707EDF"/>
    <w:rsid w:val="00721AB8"/>
    <w:rsid w:val="00725D01"/>
    <w:rsid w:val="007269A9"/>
    <w:rsid w:val="00730646"/>
    <w:rsid w:val="0074467B"/>
    <w:rsid w:val="007500F3"/>
    <w:rsid w:val="00755011"/>
    <w:rsid w:val="007634E4"/>
    <w:rsid w:val="00767CF4"/>
    <w:rsid w:val="00776ED9"/>
    <w:rsid w:val="0078077C"/>
    <w:rsid w:val="0078130E"/>
    <w:rsid w:val="0079431D"/>
    <w:rsid w:val="007A01E0"/>
    <w:rsid w:val="007B5496"/>
    <w:rsid w:val="007C1345"/>
    <w:rsid w:val="007C1779"/>
    <w:rsid w:val="007C4D12"/>
    <w:rsid w:val="007D4E35"/>
    <w:rsid w:val="007D521C"/>
    <w:rsid w:val="007D5F4D"/>
    <w:rsid w:val="007E5E20"/>
    <w:rsid w:val="007E74C6"/>
    <w:rsid w:val="007F5FED"/>
    <w:rsid w:val="00800307"/>
    <w:rsid w:val="008016C9"/>
    <w:rsid w:val="008016D1"/>
    <w:rsid w:val="00814E6F"/>
    <w:rsid w:val="008202F8"/>
    <w:rsid w:val="00847468"/>
    <w:rsid w:val="008538B1"/>
    <w:rsid w:val="00872D0C"/>
    <w:rsid w:val="00883FCC"/>
    <w:rsid w:val="00887806"/>
    <w:rsid w:val="008934B9"/>
    <w:rsid w:val="008A517A"/>
    <w:rsid w:val="008A7F32"/>
    <w:rsid w:val="008B3C34"/>
    <w:rsid w:val="008C5594"/>
    <w:rsid w:val="008D54BB"/>
    <w:rsid w:val="008E1718"/>
    <w:rsid w:val="008F4BBE"/>
    <w:rsid w:val="0091297C"/>
    <w:rsid w:val="00921982"/>
    <w:rsid w:val="009225ED"/>
    <w:rsid w:val="00922CC0"/>
    <w:rsid w:val="00933055"/>
    <w:rsid w:val="009467C1"/>
    <w:rsid w:val="00953AEA"/>
    <w:rsid w:val="00987D54"/>
    <w:rsid w:val="009911ED"/>
    <w:rsid w:val="009A1B1D"/>
    <w:rsid w:val="009A542C"/>
    <w:rsid w:val="009B19F1"/>
    <w:rsid w:val="009B41F8"/>
    <w:rsid w:val="009D0070"/>
    <w:rsid w:val="009D3513"/>
    <w:rsid w:val="009D4EC1"/>
    <w:rsid w:val="009F76D8"/>
    <w:rsid w:val="00A10AEF"/>
    <w:rsid w:val="00A115A4"/>
    <w:rsid w:val="00A1228C"/>
    <w:rsid w:val="00A318B8"/>
    <w:rsid w:val="00A42D35"/>
    <w:rsid w:val="00A474C1"/>
    <w:rsid w:val="00A512B1"/>
    <w:rsid w:val="00A5706D"/>
    <w:rsid w:val="00A61D5D"/>
    <w:rsid w:val="00A8244A"/>
    <w:rsid w:val="00A8569E"/>
    <w:rsid w:val="00A9179A"/>
    <w:rsid w:val="00A92D8A"/>
    <w:rsid w:val="00A958CB"/>
    <w:rsid w:val="00AB0740"/>
    <w:rsid w:val="00AB6FCC"/>
    <w:rsid w:val="00AD3C3B"/>
    <w:rsid w:val="00AD61AF"/>
    <w:rsid w:val="00AE689F"/>
    <w:rsid w:val="00B03141"/>
    <w:rsid w:val="00B13025"/>
    <w:rsid w:val="00B163EE"/>
    <w:rsid w:val="00B253AA"/>
    <w:rsid w:val="00B2580F"/>
    <w:rsid w:val="00B41938"/>
    <w:rsid w:val="00B4480A"/>
    <w:rsid w:val="00B5464C"/>
    <w:rsid w:val="00B575B5"/>
    <w:rsid w:val="00B62F44"/>
    <w:rsid w:val="00B73DC8"/>
    <w:rsid w:val="00B751EB"/>
    <w:rsid w:val="00BA36A1"/>
    <w:rsid w:val="00BC6470"/>
    <w:rsid w:val="00BD566D"/>
    <w:rsid w:val="00BD5FB4"/>
    <w:rsid w:val="00BE182F"/>
    <w:rsid w:val="00BE5A14"/>
    <w:rsid w:val="00BE6305"/>
    <w:rsid w:val="00C1196E"/>
    <w:rsid w:val="00C21068"/>
    <w:rsid w:val="00C509E8"/>
    <w:rsid w:val="00C62BFB"/>
    <w:rsid w:val="00C64F7E"/>
    <w:rsid w:val="00C712AE"/>
    <w:rsid w:val="00C71F57"/>
    <w:rsid w:val="00C81370"/>
    <w:rsid w:val="00C96881"/>
    <w:rsid w:val="00CA38DA"/>
    <w:rsid w:val="00CB0F3D"/>
    <w:rsid w:val="00CD2B87"/>
    <w:rsid w:val="00CE3620"/>
    <w:rsid w:val="00CE5916"/>
    <w:rsid w:val="00CF0FE4"/>
    <w:rsid w:val="00CF5F06"/>
    <w:rsid w:val="00D134F1"/>
    <w:rsid w:val="00D13649"/>
    <w:rsid w:val="00D15E95"/>
    <w:rsid w:val="00D16262"/>
    <w:rsid w:val="00D20914"/>
    <w:rsid w:val="00D30398"/>
    <w:rsid w:val="00D34A1F"/>
    <w:rsid w:val="00D37107"/>
    <w:rsid w:val="00D40ADB"/>
    <w:rsid w:val="00D42B5D"/>
    <w:rsid w:val="00D7038B"/>
    <w:rsid w:val="00D77054"/>
    <w:rsid w:val="00D97B13"/>
    <w:rsid w:val="00DA332A"/>
    <w:rsid w:val="00DB34FE"/>
    <w:rsid w:val="00DB75A5"/>
    <w:rsid w:val="00DC401E"/>
    <w:rsid w:val="00DD0B5A"/>
    <w:rsid w:val="00DD412D"/>
    <w:rsid w:val="00DD6CBB"/>
    <w:rsid w:val="00DE4A12"/>
    <w:rsid w:val="00DE5ED8"/>
    <w:rsid w:val="00DF55F5"/>
    <w:rsid w:val="00E11D40"/>
    <w:rsid w:val="00E3767B"/>
    <w:rsid w:val="00E40B31"/>
    <w:rsid w:val="00E4544A"/>
    <w:rsid w:val="00E55236"/>
    <w:rsid w:val="00E557E1"/>
    <w:rsid w:val="00E60CBE"/>
    <w:rsid w:val="00E8028E"/>
    <w:rsid w:val="00E9215A"/>
    <w:rsid w:val="00EA13A8"/>
    <w:rsid w:val="00EC40BD"/>
    <w:rsid w:val="00ED50C4"/>
    <w:rsid w:val="00EE1441"/>
    <w:rsid w:val="00EE5EA2"/>
    <w:rsid w:val="00EE64CC"/>
    <w:rsid w:val="00F12C36"/>
    <w:rsid w:val="00F54637"/>
    <w:rsid w:val="00F60DCB"/>
    <w:rsid w:val="00F71372"/>
    <w:rsid w:val="00F76FC7"/>
    <w:rsid w:val="00F86A3C"/>
    <w:rsid w:val="00FC707A"/>
    <w:rsid w:val="00FD3C97"/>
    <w:rsid w:val="00FE104A"/>
    <w:rsid w:val="00FF43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79E90"/>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C42EE"/>
    <w:pPr>
      <w:spacing w:after="0" w:line="240" w:lineRule="auto"/>
      <w:jc w:val="both"/>
    </w:pPr>
  </w:style>
  <w:style w:type="character" w:customStyle="1" w:styleId="SinespaciadoCar">
    <w:name w:val="Sin espaciado Car"/>
    <w:link w:val="Sinespaciado"/>
    <w:uiPriority w:val="1"/>
    <w:locked/>
    <w:rsid w:val="006062AD"/>
  </w:style>
  <w:style w:type="paragraph" w:styleId="Encabezado">
    <w:name w:val="header"/>
    <w:basedOn w:val="Normal"/>
    <w:link w:val="EncabezadoCar"/>
    <w:uiPriority w:val="99"/>
    <w:unhideWhenUsed/>
    <w:rsid w:val="00E40B3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40B31"/>
  </w:style>
  <w:style w:type="paragraph" w:styleId="Piedepgina">
    <w:name w:val="footer"/>
    <w:basedOn w:val="Normal"/>
    <w:link w:val="PiedepginaCar"/>
    <w:uiPriority w:val="99"/>
    <w:unhideWhenUsed/>
    <w:rsid w:val="00E40B3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0B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075974">
      <w:bodyDiv w:val="1"/>
      <w:marLeft w:val="0"/>
      <w:marRight w:val="0"/>
      <w:marTop w:val="0"/>
      <w:marBottom w:val="0"/>
      <w:divBdr>
        <w:top w:val="none" w:sz="0" w:space="0" w:color="auto"/>
        <w:left w:val="none" w:sz="0" w:space="0" w:color="auto"/>
        <w:bottom w:val="none" w:sz="0" w:space="0" w:color="auto"/>
        <w:right w:val="none" w:sz="0" w:space="0" w:color="auto"/>
      </w:divBdr>
    </w:div>
    <w:div w:id="702363607">
      <w:bodyDiv w:val="1"/>
      <w:marLeft w:val="0"/>
      <w:marRight w:val="0"/>
      <w:marTop w:val="0"/>
      <w:marBottom w:val="0"/>
      <w:divBdr>
        <w:top w:val="none" w:sz="0" w:space="0" w:color="auto"/>
        <w:left w:val="none" w:sz="0" w:space="0" w:color="auto"/>
        <w:bottom w:val="none" w:sz="0" w:space="0" w:color="auto"/>
        <w:right w:val="none" w:sz="0" w:space="0" w:color="auto"/>
      </w:divBdr>
    </w:div>
    <w:div w:id="1229998567">
      <w:bodyDiv w:val="1"/>
      <w:marLeft w:val="0"/>
      <w:marRight w:val="0"/>
      <w:marTop w:val="0"/>
      <w:marBottom w:val="0"/>
      <w:divBdr>
        <w:top w:val="none" w:sz="0" w:space="0" w:color="auto"/>
        <w:left w:val="none" w:sz="0" w:space="0" w:color="auto"/>
        <w:bottom w:val="none" w:sz="0" w:space="0" w:color="auto"/>
        <w:right w:val="none" w:sz="0" w:space="0" w:color="auto"/>
      </w:divBdr>
    </w:div>
    <w:div w:id="2006081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7769</Words>
  <Characters>42731</Characters>
  <Application>Microsoft Office Word</Application>
  <DocSecurity>0</DocSecurity>
  <Lines>356</Lines>
  <Paragraphs>100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50400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2023-06-23T22:21:00Z</dcterms:created>
  <dcterms:modified xsi:type="dcterms:W3CDTF">2023-06-26T15:12:00Z</dcterms:modified>
</cp:coreProperties>
</file>