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B247B5" w14:textId="1819D2E9" w:rsidR="001C13B9" w:rsidRPr="00CC39EA" w:rsidRDefault="007E545A" w:rsidP="00A00D05">
      <w:pPr>
        <w:pStyle w:val="Sinespaciado"/>
        <w:jc w:val="center"/>
        <w:rPr>
          <w:rFonts w:ascii="Times New Roman" w:hAnsi="Times New Roman" w:cs="Times New Roman"/>
          <w:sz w:val="24"/>
          <w:szCs w:val="24"/>
        </w:rPr>
      </w:pPr>
      <w:r w:rsidRPr="00CC39EA">
        <w:rPr>
          <w:rFonts w:ascii="Times New Roman" w:hAnsi="Times New Roman" w:cs="Times New Roman"/>
          <w:sz w:val="24"/>
          <w:szCs w:val="24"/>
        </w:rPr>
        <w:t>REUNIÓN DE LAS COMISIONES LEGISLATIVAS DE EDUCACIÓN, CULTURA, CIENCIA Y TECNOLOGÍA; PARA LA IGUALDAD DE GÉNERO, Y DE SALUD, ASISTENCIA Y BIENESTAR SOCIAL DE LA H. LXI LEGISLATURA DEL ESTADO DE MÉXICO.</w:t>
      </w:r>
    </w:p>
    <w:p w14:paraId="7075B322" w14:textId="77777777" w:rsidR="001C13B9" w:rsidRPr="00CC39EA" w:rsidRDefault="001C13B9" w:rsidP="00A00D05">
      <w:pPr>
        <w:pStyle w:val="Sinespaciado"/>
        <w:jc w:val="center"/>
        <w:rPr>
          <w:rFonts w:ascii="Times New Roman" w:hAnsi="Times New Roman" w:cs="Times New Roman"/>
          <w:sz w:val="24"/>
          <w:szCs w:val="24"/>
        </w:rPr>
      </w:pPr>
    </w:p>
    <w:p w14:paraId="6E660B05" w14:textId="4A378347" w:rsidR="001C13B9" w:rsidRPr="00CC39EA" w:rsidRDefault="00425E2F" w:rsidP="00A00D05">
      <w:pPr>
        <w:pStyle w:val="Sinespaciado"/>
        <w:jc w:val="center"/>
        <w:rPr>
          <w:rFonts w:ascii="Times New Roman" w:hAnsi="Times New Roman" w:cs="Times New Roman"/>
          <w:sz w:val="24"/>
          <w:szCs w:val="24"/>
        </w:rPr>
      </w:pPr>
      <w:r w:rsidRPr="00CC39EA">
        <w:rPr>
          <w:rFonts w:ascii="Times New Roman" w:hAnsi="Times New Roman" w:cs="Times New Roman"/>
          <w:sz w:val="24"/>
          <w:szCs w:val="24"/>
        </w:rPr>
        <w:t>Celebrada el día 5 de octubre de</w:t>
      </w:r>
      <w:r w:rsidR="007E545A" w:rsidRPr="00CC39EA">
        <w:rPr>
          <w:rFonts w:ascii="Times New Roman" w:hAnsi="Times New Roman" w:cs="Times New Roman"/>
          <w:sz w:val="24"/>
          <w:szCs w:val="24"/>
        </w:rPr>
        <w:t>l</w:t>
      </w:r>
      <w:r w:rsidRPr="00CC39EA">
        <w:rPr>
          <w:rFonts w:ascii="Times New Roman" w:hAnsi="Times New Roman" w:cs="Times New Roman"/>
          <w:sz w:val="24"/>
          <w:szCs w:val="24"/>
        </w:rPr>
        <w:t xml:space="preserve"> 2023.</w:t>
      </w:r>
    </w:p>
    <w:p w14:paraId="5BC1BFC4" w14:textId="77777777" w:rsidR="001C13B9" w:rsidRPr="00CC39EA" w:rsidRDefault="001C13B9" w:rsidP="00A00D05">
      <w:pPr>
        <w:pStyle w:val="Sinespaciado"/>
        <w:ind w:left="4245"/>
        <w:jc w:val="both"/>
        <w:rPr>
          <w:rFonts w:ascii="Times New Roman" w:hAnsi="Times New Roman" w:cs="Times New Roman"/>
          <w:sz w:val="24"/>
          <w:szCs w:val="24"/>
        </w:rPr>
      </w:pPr>
    </w:p>
    <w:p w14:paraId="32E6B345" w14:textId="0E7F0678" w:rsidR="001C13B9" w:rsidRPr="00CC39EA" w:rsidRDefault="00425E2F" w:rsidP="00A00D05">
      <w:pPr>
        <w:pStyle w:val="Sinespaciado"/>
        <w:jc w:val="center"/>
        <w:rPr>
          <w:rFonts w:ascii="Times New Roman" w:hAnsi="Times New Roman" w:cs="Times New Roman"/>
          <w:sz w:val="24"/>
          <w:szCs w:val="24"/>
        </w:rPr>
      </w:pPr>
      <w:r w:rsidRPr="00CC39EA">
        <w:rPr>
          <w:rFonts w:ascii="Times New Roman" w:hAnsi="Times New Roman" w:cs="Times New Roman"/>
          <w:sz w:val="24"/>
          <w:szCs w:val="24"/>
        </w:rPr>
        <w:t>Presidencia del dip</w:t>
      </w:r>
      <w:bookmarkStart w:id="0" w:name="_GoBack"/>
      <w:bookmarkEnd w:id="0"/>
      <w:r w:rsidRPr="00CC39EA">
        <w:rPr>
          <w:rFonts w:ascii="Times New Roman" w:hAnsi="Times New Roman" w:cs="Times New Roman"/>
          <w:sz w:val="24"/>
          <w:szCs w:val="24"/>
        </w:rPr>
        <w:t>utado Alfredo Quiroz Fuentes.</w:t>
      </w:r>
    </w:p>
    <w:p w14:paraId="57783B93" w14:textId="77777777" w:rsidR="001C13B9" w:rsidRPr="00CC39EA" w:rsidRDefault="001C13B9" w:rsidP="00A00D05">
      <w:pPr>
        <w:pStyle w:val="Sinespaciado"/>
        <w:jc w:val="center"/>
        <w:rPr>
          <w:rFonts w:ascii="Times New Roman" w:hAnsi="Times New Roman" w:cs="Times New Roman"/>
          <w:sz w:val="24"/>
          <w:szCs w:val="24"/>
        </w:rPr>
      </w:pPr>
    </w:p>
    <w:p w14:paraId="3A926A9E" w14:textId="0EBF3CAC" w:rsidR="001C13B9" w:rsidRPr="00CC39EA" w:rsidRDefault="001C13B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 xml:space="preserve">PRESIDENTE DIP. ALFREDO QUIROZ FUENTES. Doy la bienvenida a las diputadas y los diputados a la reunión de </w:t>
      </w:r>
      <w:r w:rsidR="00CB5C6A" w:rsidRPr="00CC39EA">
        <w:rPr>
          <w:rFonts w:ascii="Times New Roman" w:hAnsi="Times New Roman" w:cs="Times New Roman"/>
          <w:sz w:val="24"/>
          <w:szCs w:val="24"/>
        </w:rPr>
        <w:t>c</w:t>
      </w:r>
      <w:r w:rsidRPr="00CC39EA">
        <w:rPr>
          <w:rFonts w:ascii="Times New Roman" w:hAnsi="Times New Roman" w:cs="Times New Roman"/>
          <w:sz w:val="24"/>
          <w:szCs w:val="24"/>
        </w:rPr>
        <w:t>omisiones</w:t>
      </w:r>
      <w:r w:rsidR="00CB5C6A" w:rsidRPr="00CC39EA">
        <w:rPr>
          <w:rFonts w:ascii="Times New Roman" w:hAnsi="Times New Roman" w:cs="Times New Roman"/>
          <w:sz w:val="24"/>
          <w:szCs w:val="24"/>
        </w:rPr>
        <w:t>,</w:t>
      </w:r>
      <w:r w:rsidRPr="00CC39EA">
        <w:rPr>
          <w:rFonts w:ascii="Times New Roman" w:hAnsi="Times New Roman" w:cs="Times New Roman"/>
          <w:sz w:val="24"/>
          <w:szCs w:val="24"/>
        </w:rPr>
        <w:t xml:space="preserve"> y le pediría a la diputada Paola Jiménez Hernández si nos pudiera auxiliar como Secretaria en estas comisiones unidas.</w:t>
      </w:r>
    </w:p>
    <w:p w14:paraId="0D06ED12" w14:textId="1EC3070D" w:rsidR="001C13B9" w:rsidRPr="00CC39EA" w:rsidRDefault="001C13B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 xml:space="preserve">Diputadas y diputados de las Comisiones Legislativas de Educación, Cultura, Ciencia y Tecnología; </w:t>
      </w:r>
      <w:r w:rsidR="00CF6FE2" w:rsidRPr="00CC39EA">
        <w:rPr>
          <w:rFonts w:ascii="Times New Roman" w:hAnsi="Times New Roman" w:cs="Times New Roman"/>
          <w:sz w:val="24"/>
          <w:szCs w:val="24"/>
        </w:rPr>
        <w:t>p</w:t>
      </w:r>
      <w:r w:rsidRPr="00CC39EA">
        <w:rPr>
          <w:rFonts w:ascii="Times New Roman" w:hAnsi="Times New Roman" w:cs="Times New Roman"/>
          <w:sz w:val="24"/>
          <w:szCs w:val="24"/>
        </w:rPr>
        <w:t>ara de Igualdad de Género</w:t>
      </w:r>
      <w:r w:rsidR="00CF6FE2" w:rsidRPr="00CC39EA">
        <w:rPr>
          <w:rFonts w:ascii="Times New Roman" w:hAnsi="Times New Roman" w:cs="Times New Roman"/>
          <w:sz w:val="24"/>
          <w:szCs w:val="24"/>
        </w:rPr>
        <w:t>,</w:t>
      </w:r>
      <w:r w:rsidRPr="00CC39EA">
        <w:rPr>
          <w:rFonts w:ascii="Times New Roman" w:hAnsi="Times New Roman" w:cs="Times New Roman"/>
          <w:sz w:val="24"/>
          <w:szCs w:val="24"/>
        </w:rPr>
        <w:t xml:space="preserve"> y de Salud, Asistencia y Bienestar Social</w:t>
      </w:r>
      <w:r w:rsidR="005D27E7" w:rsidRPr="00CC39EA">
        <w:rPr>
          <w:rFonts w:ascii="Times New Roman" w:hAnsi="Times New Roman" w:cs="Times New Roman"/>
          <w:sz w:val="24"/>
          <w:szCs w:val="24"/>
        </w:rPr>
        <w:t>,</w:t>
      </w:r>
      <w:r w:rsidR="00CF6FE2" w:rsidRPr="00CC39EA">
        <w:rPr>
          <w:rFonts w:ascii="Times New Roman" w:hAnsi="Times New Roman" w:cs="Times New Roman"/>
          <w:sz w:val="24"/>
          <w:szCs w:val="24"/>
        </w:rPr>
        <w:t xml:space="preserve"> </w:t>
      </w:r>
      <w:r w:rsidR="005D27E7" w:rsidRPr="00CC39EA">
        <w:rPr>
          <w:rFonts w:ascii="Times New Roman" w:hAnsi="Times New Roman" w:cs="Times New Roman"/>
          <w:sz w:val="24"/>
          <w:szCs w:val="24"/>
        </w:rPr>
        <w:t>e</w:t>
      </w:r>
      <w:r w:rsidRPr="00CC39EA">
        <w:rPr>
          <w:rFonts w:ascii="Times New Roman" w:hAnsi="Times New Roman" w:cs="Times New Roman"/>
          <w:sz w:val="24"/>
          <w:szCs w:val="24"/>
        </w:rPr>
        <w:t>xpreso mi mayor consideración por su compromiso con la debida atención en los trabajos que nos han sido encomendados.</w:t>
      </w:r>
    </w:p>
    <w:p w14:paraId="63F8E533" w14:textId="371CBF36" w:rsidR="001C13B9" w:rsidRPr="00CC39EA" w:rsidRDefault="001C13B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 xml:space="preserve">Agradezco la presencia de quienes se encuentran el </w:t>
      </w:r>
      <w:r w:rsidR="00CF6FE2" w:rsidRPr="00CC39EA">
        <w:rPr>
          <w:rFonts w:ascii="Times New Roman" w:hAnsi="Times New Roman" w:cs="Times New Roman"/>
          <w:sz w:val="24"/>
          <w:szCs w:val="24"/>
        </w:rPr>
        <w:t>R</w:t>
      </w:r>
      <w:r w:rsidRPr="00CC39EA">
        <w:rPr>
          <w:rFonts w:ascii="Times New Roman" w:hAnsi="Times New Roman" w:cs="Times New Roman"/>
          <w:sz w:val="24"/>
          <w:szCs w:val="24"/>
        </w:rPr>
        <w:t xml:space="preserve">ecinto </w:t>
      </w:r>
      <w:r w:rsidR="00CF6FE2" w:rsidRPr="00CC39EA">
        <w:rPr>
          <w:rFonts w:ascii="Times New Roman" w:hAnsi="Times New Roman" w:cs="Times New Roman"/>
          <w:sz w:val="24"/>
          <w:szCs w:val="24"/>
        </w:rPr>
        <w:t>L</w:t>
      </w:r>
      <w:r w:rsidRPr="00CC39EA">
        <w:rPr>
          <w:rFonts w:ascii="Times New Roman" w:hAnsi="Times New Roman" w:cs="Times New Roman"/>
          <w:sz w:val="24"/>
          <w:szCs w:val="24"/>
        </w:rPr>
        <w:t>egislativo</w:t>
      </w:r>
      <w:r w:rsidR="00CF6FE2" w:rsidRPr="00CC39EA">
        <w:rPr>
          <w:rFonts w:ascii="Times New Roman" w:hAnsi="Times New Roman" w:cs="Times New Roman"/>
          <w:sz w:val="24"/>
          <w:szCs w:val="24"/>
        </w:rPr>
        <w:t>, e</w:t>
      </w:r>
      <w:r w:rsidRPr="00CC39EA">
        <w:rPr>
          <w:rFonts w:ascii="Times New Roman" w:hAnsi="Times New Roman" w:cs="Times New Roman"/>
          <w:sz w:val="24"/>
          <w:szCs w:val="24"/>
        </w:rPr>
        <w:t>n las redes sociales.</w:t>
      </w:r>
    </w:p>
    <w:p w14:paraId="5E7DC578" w14:textId="3480F6D3" w:rsidR="001C13B9" w:rsidRPr="00CC39EA" w:rsidRDefault="001C13B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La reunión</w:t>
      </w:r>
      <w:r w:rsidR="00101D7F" w:rsidRPr="00CC39EA">
        <w:rPr>
          <w:rFonts w:ascii="Times New Roman" w:hAnsi="Times New Roman" w:cs="Times New Roman"/>
          <w:sz w:val="24"/>
          <w:szCs w:val="24"/>
        </w:rPr>
        <w:t>,</w:t>
      </w:r>
      <w:r w:rsidRPr="00CC39EA">
        <w:rPr>
          <w:rFonts w:ascii="Times New Roman" w:hAnsi="Times New Roman" w:cs="Times New Roman"/>
          <w:sz w:val="24"/>
          <w:szCs w:val="24"/>
        </w:rPr>
        <w:t xml:space="preserve"> en la modalidad </w:t>
      </w:r>
      <w:r w:rsidR="00101D7F" w:rsidRPr="00CC39EA">
        <w:rPr>
          <w:rFonts w:ascii="Times New Roman" w:hAnsi="Times New Roman" w:cs="Times New Roman"/>
          <w:sz w:val="24"/>
          <w:szCs w:val="24"/>
        </w:rPr>
        <w:t xml:space="preserve">mixta, </w:t>
      </w:r>
      <w:r w:rsidRPr="00CC39EA">
        <w:rPr>
          <w:rFonts w:ascii="Times New Roman" w:hAnsi="Times New Roman" w:cs="Times New Roman"/>
          <w:sz w:val="24"/>
          <w:szCs w:val="24"/>
        </w:rPr>
        <w:t xml:space="preserve">es concordante en el artículo 40 </w:t>
      </w:r>
      <w:r w:rsidR="00CF6FE2" w:rsidRPr="00CC39EA">
        <w:rPr>
          <w:rFonts w:ascii="Times New Roman" w:hAnsi="Times New Roman" w:cs="Times New Roman"/>
          <w:sz w:val="24"/>
          <w:szCs w:val="24"/>
        </w:rPr>
        <w:t>B</w:t>
      </w:r>
      <w:r w:rsidRPr="00CC39EA">
        <w:rPr>
          <w:rFonts w:ascii="Times New Roman" w:hAnsi="Times New Roman" w:cs="Times New Roman"/>
          <w:sz w:val="24"/>
          <w:szCs w:val="24"/>
        </w:rPr>
        <w:t>is de la Ley Orgánica de este Poder Legislativo.</w:t>
      </w:r>
    </w:p>
    <w:p w14:paraId="1A0D74AC" w14:textId="17CDC205" w:rsidR="001C13B9" w:rsidRPr="00CC39EA" w:rsidRDefault="001C13B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Para la validez de los trabajos</w:t>
      </w:r>
      <w:r w:rsidR="000F19AE" w:rsidRPr="00CC39EA">
        <w:rPr>
          <w:rFonts w:ascii="Times New Roman" w:hAnsi="Times New Roman" w:cs="Times New Roman"/>
          <w:sz w:val="24"/>
          <w:szCs w:val="24"/>
        </w:rPr>
        <w:t>,</w:t>
      </w:r>
      <w:r w:rsidRPr="00CC39EA">
        <w:rPr>
          <w:rFonts w:ascii="Times New Roman" w:hAnsi="Times New Roman" w:cs="Times New Roman"/>
          <w:sz w:val="24"/>
          <w:szCs w:val="24"/>
        </w:rPr>
        <w:t xml:space="preserve"> pido a la compañera diputada que fungirá como Secretaria verifique el quórum.</w:t>
      </w:r>
    </w:p>
    <w:p w14:paraId="1141A96D" w14:textId="47B88E7F" w:rsidR="001C13B9" w:rsidRPr="00CC39EA" w:rsidRDefault="001C13B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SECRETARIA DIP. PAOLA JIMÉNEZ HERNÁNDEZ. Con mucho gusto</w:t>
      </w:r>
      <w:r w:rsidR="000F19AE" w:rsidRPr="00CC39EA">
        <w:rPr>
          <w:rFonts w:ascii="Times New Roman" w:hAnsi="Times New Roman" w:cs="Times New Roman"/>
          <w:sz w:val="24"/>
          <w:szCs w:val="24"/>
        </w:rPr>
        <w:t>,</w:t>
      </w:r>
      <w:r w:rsidRPr="00CC39EA">
        <w:rPr>
          <w:rFonts w:ascii="Times New Roman" w:hAnsi="Times New Roman" w:cs="Times New Roman"/>
          <w:sz w:val="24"/>
          <w:szCs w:val="24"/>
        </w:rPr>
        <w:t xml:space="preserve"> compañero Presidente.</w:t>
      </w:r>
    </w:p>
    <w:p w14:paraId="3F96FA31" w14:textId="149E6332" w:rsidR="00101D7F" w:rsidRPr="00CC39EA" w:rsidRDefault="00101D7F" w:rsidP="00A00D05">
      <w:pPr>
        <w:pStyle w:val="Sinespaciado"/>
        <w:jc w:val="center"/>
        <w:rPr>
          <w:rFonts w:ascii="Times New Roman" w:hAnsi="Times New Roman" w:cs="Times New Roman"/>
          <w:sz w:val="24"/>
          <w:szCs w:val="24"/>
        </w:rPr>
      </w:pPr>
      <w:r w:rsidRPr="00CC39EA">
        <w:rPr>
          <w:rFonts w:ascii="Times New Roman" w:hAnsi="Times New Roman" w:cs="Times New Roman"/>
          <w:sz w:val="24"/>
          <w:szCs w:val="24"/>
        </w:rPr>
        <w:t>(</w:t>
      </w:r>
      <w:r w:rsidRPr="00CC39EA">
        <w:rPr>
          <w:rFonts w:ascii="Times New Roman" w:hAnsi="Times New Roman" w:cs="Times New Roman"/>
          <w:i/>
          <w:sz w:val="24"/>
          <w:szCs w:val="24"/>
        </w:rPr>
        <w:t>Registro de asistencia</w:t>
      </w:r>
      <w:r w:rsidRPr="00CC39EA">
        <w:rPr>
          <w:rFonts w:ascii="Times New Roman" w:hAnsi="Times New Roman" w:cs="Times New Roman"/>
          <w:sz w:val="24"/>
          <w:szCs w:val="24"/>
        </w:rPr>
        <w:t>)</w:t>
      </w:r>
    </w:p>
    <w:p w14:paraId="64977A4B" w14:textId="2DBDB4BD" w:rsidR="001C13B9" w:rsidRPr="00CC39EA" w:rsidRDefault="001C13B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SECRETARIA DIP. PAOLA JIMÉNEZ HERNÁNDEZ. Ha sido verificado el quórum</w:t>
      </w:r>
      <w:r w:rsidR="000F19AE" w:rsidRPr="00CC39EA">
        <w:rPr>
          <w:rFonts w:ascii="Times New Roman" w:hAnsi="Times New Roman" w:cs="Times New Roman"/>
          <w:sz w:val="24"/>
          <w:szCs w:val="24"/>
        </w:rPr>
        <w:t>,</w:t>
      </w:r>
      <w:r w:rsidRPr="00CC39EA">
        <w:rPr>
          <w:rFonts w:ascii="Times New Roman" w:hAnsi="Times New Roman" w:cs="Times New Roman"/>
          <w:sz w:val="24"/>
          <w:szCs w:val="24"/>
        </w:rPr>
        <w:t xml:space="preserve"> y habiendo la asistencia que marca la </w:t>
      </w:r>
      <w:r w:rsidR="000F19AE" w:rsidRPr="00CC39EA">
        <w:rPr>
          <w:rFonts w:ascii="Times New Roman" w:hAnsi="Times New Roman" w:cs="Times New Roman"/>
          <w:sz w:val="24"/>
          <w:szCs w:val="24"/>
        </w:rPr>
        <w:t>l</w:t>
      </w:r>
      <w:r w:rsidRPr="00CC39EA">
        <w:rPr>
          <w:rFonts w:ascii="Times New Roman" w:hAnsi="Times New Roman" w:cs="Times New Roman"/>
          <w:sz w:val="24"/>
          <w:szCs w:val="24"/>
        </w:rPr>
        <w:t>ey</w:t>
      </w:r>
      <w:r w:rsidR="00101D7F" w:rsidRPr="00CC39EA">
        <w:rPr>
          <w:rFonts w:ascii="Times New Roman" w:hAnsi="Times New Roman" w:cs="Times New Roman"/>
          <w:sz w:val="24"/>
          <w:szCs w:val="24"/>
        </w:rPr>
        <w:t>,</w:t>
      </w:r>
      <w:r w:rsidRPr="00CC39EA">
        <w:rPr>
          <w:rFonts w:ascii="Times New Roman" w:hAnsi="Times New Roman" w:cs="Times New Roman"/>
          <w:sz w:val="24"/>
          <w:szCs w:val="24"/>
        </w:rPr>
        <w:t xml:space="preserve"> se procede </w:t>
      </w:r>
      <w:r w:rsidR="000F19AE" w:rsidRPr="00CC39EA">
        <w:rPr>
          <w:rFonts w:ascii="Times New Roman" w:hAnsi="Times New Roman" w:cs="Times New Roman"/>
          <w:sz w:val="24"/>
          <w:szCs w:val="24"/>
        </w:rPr>
        <w:t xml:space="preserve">a </w:t>
      </w:r>
      <w:r w:rsidRPr="00CC39EA">
        <w:rPr>
          <w:rFonts w:ascii="Times New Roman" w:hAnsi="Times New Roman" w:cs="Times New Roman"/>
          <w:sz w:val="24"/>
          <w:szCs w:val="24"/>
        </w:rPr>
        <w:t>abrir la reunión.</w:t>
      </w:r>
    </w:p>
    <w:p w14:paraId="223B706E" w14:textId="7A817A48" w:rsidR="001C13B9" w:rsidRPr="00CC39EA" w:rsidRDefault="001C13B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 ALFREDO QUIROZ FUENTES. Gracias</w:t>
      </w:r>
      <w:r w:rsidR="000F19AE" w:rsidRPr="00CC39EA">
        <w:rPr>
          <w:rFonts w:ascii="Times New Roman" w:hAnsi="Times New Roman" w:cs="Times New Roman"/>
          <w:sz w:val="24"/>
          <w:szCs w:val="24"/>
        </w:rPr>
        <w:t>,</w:t>
      </w:r>
      <w:r w:rsidRPr="00CC39EA">
        <w:rPr>
          <w:rFonts w:ascii="Times New Roman" w:hAnsi="Times New Roman" w:cs="Times New Roman"/>
          <w:sz w:val="24"/>
          <w:szCs w:val="24"/>
        </w:rPr>
        <w:t xml:space="preserve"> diputada.</w:t>
      </w:r>
    </w:p>
    <w:p w14:paraId="5D54F5FD" w14:textId="58CAADC8" w:rsidR="001C13B9" w:rsidRPr="00CC39EA" w:rsidRDefault="001C13B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 xml:space="preserve">Se declara </w:t>
      </w:r>
      <w:r w:rsidR="000F19AE" w:rsidRPr="00CC39EA">
        <w:rPr>
          <w:rFonts w:ascii="Times New Roman" w:hAnsi="Times New Roman" w:cs="Times New Roman"/>
          <w:sz w:val="24"/>
          <w:szCs w:val="24"/>
        </w:rPr>
        <w:t xml:space="preserve">la </w:t>
      </w:r>
      <w:r w:rsidRPr="00CC39EA">
        <w:rPr>
          <w:rFonts w:ascii="Times New Roman" w:hAnsi="Times New Roman" w:cs="Times New Roman"/>
          <w:sz w:val="24"/>
          <w:szCs w:val="24"/>
        </w:rPr>
        <w:t xml:space="preserve">existencia del quórum y se abre la reunión de </w:t>
      </w:r>
      <w:r w:rsidR="00101D7F" w:rsidRPr="00CC39EA">
        <w:rPr>
          <w:rFonts w:ascii="Times New Roman" w:hAnsi="Times New Roman" w:cs="Times New Roman"/>
          <w:sz w:val="24"/>
          <w:szCs w:val="24"/>
        </w:rPr>
        <w:t xml:space="preserve">las </w:t>
      </w:r>
      <w:r w:rsidRPr="00CC39EA">
        <w:rPr>
          <w:rFonts w:ascii="Times New Roman" w:hAnsi="Times New Roman" w:cs="Times New Roman"/>
          <w:sz w:val="24"/>
          <w:szCs w:val="24"/>
        </w:rPr>
        <w:t xml:space="preserve">Comisiones Legislativas de Educación, Cultura, Ciencia y Tecnología; </w:t>
      </w:r>
      <w:r w:rsidR="000F19AE" w:rsidRPr="00CC39EA">
        <w:rPr>
          <w:rFonts w:ascii="Times New Roman" w:hAnsi="Times New Roman" w:cs="Times New Roman"/>
          <w:sz w:val="24"/>
          <w:szCs w:val="24"/>
        </w:rPr>
        <w:t>p</w:t>
      </w:r>
      <w:r w:rsidRPr="00CC39EA">
        <w:rPr>
          <w:rFonts w:ascii="Times New Roman" w:hAnsi="Times New Roman" w:cs="Times New Roman"/>
          <w:sz w:val="24"/>
          <w:szCs w:val="24"/>
        </w:rPr>
        <w:t>ara de Igualdad de Género</w:t>
      </w:r>
      <w:r w:rsidR="000F19AE" w:rsidRPr="00CC39EA">
        <w:rPr>
          <w:rFonts w:ascii="Times New Roman" w:hAnsi="Times New Roman" w:cs="Times New Roman"/>
          <w:sz w:val="24"/>
          <w:szCs w:val="24"/>
        </w:rPr>
        <w:t>,</w:t>
      </w:r>
      <w:r w:rsidRPr="00CC39EA">
        <w:rPr>
          <w:rFonts w:ascii="Times New Roman" w:hAnsi="Times New Roman" w:cs="Times New Roman"/>
          <w:sz w:val="24"/>
          <w:szCs w:val="24"/>
        </w:rPr>
        <w:t xml:space="preserve"> y de Salud, Asistencia y Bienestar Social</w:t>
      </w:r>
      <w:r w:rsidR="000F19AE" w:rsidRPr="00CC39EA">
        <w:rPr>
          <w:rFonts w:ascii="Times New Roman" w:hAnsi="Times New Roman" w:cs="Times New Roman"/>
          <w:sz w:val="24"/>
          <w:szCs w:val="24"/>
        </w:rPr>
        <w:t>,</w:t>
      </w:r>
      <w:r w:rsidRPr="00CC39EA">
        <w:rPr>
          <w:rFonts w:ascii="Times New Roman" w:hAnsi="Times New Roman" w:cs="Times New Roman"/>
          <w:sz w:val="24"/>
          <w:szCs w:val="24"/>
        </w:rPr>
        <w:t xml:space="preserve"> siendo las trece horas con veinte minutos del día cinco de octubre del año dos mil veintitrés.</w:t>
      </w:r>
    </w:p>
    <w:p w14:paraId="1F6DD66F" w14:textId="7279BC47" w:rsidR="001C13B9" w:rsidRPr="00CC39EA" w:rsidRDefault="001C13B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Con sujeción en el artículo 16 del Reglamento de este Poder Legislativo</w:t>
      </w:r>
      <w:r w:rsidR="00101D7F" w:rsidRPr="00CC39EA">
        <w:rPr>
          <w:rFonts w:ascii="Times New Roman" w:hAnsi="Times New Roman" w:cs="Times New Roman"/>
          <w:sz w:val="24"/>
          <w:szCs w:val="24"/>
        </w:rPr>
        <w:t>,</w:t>
      </w:r>
      <w:r w:rsidRPr="00CC39EA">
        <w:rPr>
          <w:rFonts w:ascii="Times New Roman" w:hAnsi="Times New Roman" w:cs="Times New Roman"/>
          <w:sz w:val="24"/>
          <w:szCs w:val="24"/>
        </w:rPr>
        <w:t xml:space="preserve"> la reunión es de carácter pública. </w:t>
      </w:r>
    </w:p>
    <w:p w14:paraId="53C82CE6" w14:textId="4338DBD7" w:rsidR="001C13B9" w:rsidRPr="00CC39EA" w:rsidRDefault="001C13B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Exponga la Secretaría la propuesta del orden del día.</w:t>
      </w:r>
    </w:p>
    <w:p w14:paraId="416F65D2" w14:textId="424CC197" w:rsidR="001C13B9" w:rsidRPr="00CC39EA" w:rsidRDefault="001C13B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 xml:space="preserve">SECRETARIA DIP. PAOLA JIMÉNEZ HERNÁNDEZ. La propuesta </w:t>
      </w:r>
      <w:r w:rsidR="0019712B" w:rsidRPr="00CC39EA">
        <w:rPr>
          <w:rFonts w:ascii="Times New Roman" w:hAnsi="Times New Roman" w:cs="Times New Roman"/>
          <w:sz w:val="24"/>
          <w:szCs w:val="24"/>
        </w:rPr>
        <w:t>del orden del día es siguiente:</w:t>
      </w:r>
    </w:p>
    <w:p w14:paraId="69A20333" w14:textId="546890DF" w:rsidR="00677BB8" w:rsidRPr="00CC39EA" w:rsidRDefault="001C13B9" w:rsidP="00A00D05">
      <w:pPr>
        <w:pStyle w:val="Sinespaciado"/>
        <w:jc w:val="both"/>
        <w:rPr>
          <w:rFonts w:ascii="Times New Roman" w:hAnsi="Times New Roman" w:cs="Times New Roman"/>
          <w:b/>
          <w:sz w:val="24"/>
          <w:szCs w:val="24"/>
        </w:rPr>
      </w:pPr>
      <w:r w:rsidRPr="00CC39EA">
        <w:rPr>
          <w:rFonts w:ascii="Times New Roman" w:hAnsi="Times New Roman" w:cs="Times New Roman"/>
          <w:b/>
          <w:sz w:val="24"/>
          <w:szCs w:val="24"/>
        </w:rPr>
        <w:t>1. Análisis de</w:t>
      </w:r>
      <w:r w:rsidR="009119D5" w:rsidRPr="00CC39EA">
        <w:rPr>
          <w:rFonts w:ascii="Times New Roman" w:hAnsi="Times New Roman" w:cs="Times New Roman"/>
          <w:b/>
          <w:sz w:val="24"/>
          <w:szCs w:val="24"/>
        </w:rPr>
        <w:t xml:space="preserve"> </w:t>
      </w:r>
      <w:r w:rsidRPr="00CC39EA">
        <w:rPr>
          <w:rFonts w:ascii="Times New Roman" w:hAnsi="Times New Roman" w:cs="Times New Roman"/>
          <w:b/>
          <w:sz w:val="24"/>
          <w:szCs w:val="24"/>
        </w:rPr>
        <w:t>l</w:t>
      </w:r>
      <w:r w:rsidR="009119D5" w:rsidRPr="00CC39EA">
        <w:rPr>
          <w:rFonts w:ascii="Times New Roman" w:hAnsi="Times New Roman" w:cs="Times New Roman"/>
          <w:b/>
          <w:sz w:val="24"/>
          <w:szCs w:val="24"/>
        </w:rPr>
        <w:t>a</w:t>
      </w:r>
      <w:r w:rsidRPr="00CC39EA">
        <w:rPr>
          <w:rFonts w:ascii="Times New Roman" w:hAnsi="Times New Roman" w:cs="Times New Roman"/>
          <w:b/>
          <w:sz w:val="24"/>
          <w:szCs w:val="24"/>
        </w:rPr>
        <w:t xml:space="preserve"> iniciativa con proyecto de decreto mediante la cual se reforman diversos artículos del Código Administrativo del Estado de México y de la Ley de Educación del Estado de México</w:t>
      </w:r>
      <w:r w:rsidR="0052615B" w:rsidRPr="00CC39EA">
        <w:rPr>
          <w:rFonts w:ascii="Times New Roman" w:hAnsi="Times New Roman" w:cs="Times New Roman"/>
          <w:b/>
          <w:sz w:val="24"/>
          <w:szCs w:val="24"/>
        </w:rPr>
        <w:t>,</w:t>
      </w:r>
      <w:r w:rsidRPr="00CC39EA">
        <w:rPr>
          <w:rFonts w:ascii="Times New Roman" w:hAnsi="Times New Roman" w:cs="Times New Roman"/>
          <w:b/>
          <w:sz w:val="24"/>
          <w:szCs w:val="24"/>
        </w:rPr>
        <w:t xml:space="preserve"> presentada por la diputada Ingrid Krasopani Schemelensk</w:t>
      </w:r>
      <w:r w:rsidR="0052615B" w:rsidRPr="00CC39EA">
        <w:rPr>
          <w:rFonts w:ascii="Times New Roman" w:hAnsi="Times New Roman" w:cs="Times New Roman"/>
          <w:b/>
          <w:sz w:val="24"/>
          <w:szCs w:val="24"/>
        </w:rPr>
        <w:t>y</w:t>
      </w:r>
      <w:r w:rsidRPr="00CC39EA">
        <w:rPr>
          <w:rFonts w:ascii="Times New Roman" w:hAnsi="Times New Roman" w:cs="Times New Roman"/>
          <w:b/>
          <w:sz w:val="24"/>
          <w:szCs w:val="24"/>
        </w:rPr>
        <w:t xml:space="preserve"> Castro</w:t>
      </w:r>
      <w:r w:rsidR="0052615B" w:rsidRPr="00CC39EA">
        <w:rPr>
          <w:rFonts w:ascii="Times New Roman" w:hAnsi="Times New Roman" w:cs="Times New Roman"/>
          <w:b/>
          <w:sz w:val="24"/>
          <w:szCs w:val="24"/>
        </w:rPr>
        <w:t xml:space="preserve"> y</w:t>
      </w:r>
      <w:r w:rsidRPr="00CC39EA">
        <w:rPr>
          <w:rFonts w:ascii="Times New Roman" w:hAnsi="Times New Roman" w:cs="Times New Roman"/>
          <w:b/>
          <w:sz w:val="24"/>
          <w:szCs w:val="24"/>
        </w:rPr>
        <w:t xml:space="preserve"> el diputado Enrique Vargas del Villar, en nombre del Grupo Parlamentario del Partido Acción Nacional</w:t>
      </w:r>
      <w:r w:rsidR="0052615B" w:rsidRPr="00CC39EA">
        <w:rPr>
          <w:rFonts w:ascii="Times New Roman" w:hAnsi="Times New Roman" w:cs="Times New Roman"/>
          <w:b/>
          <w:sz w:val="24"/>
          <w:szCs w:val="24"/>
        </w:rPr>
        <w:t>;</w:t>
      </w:r>
      <w:r w:rsidRPr="00CC39EA">
        <w:rPr>
          <w:rFonts w:ascii="Times New Roman" w:hAnsi="Times New Roman" w:cs="Times New Roman"/>
          <w:b/>
          <w:sz w:val="24"/>
          <w:szCs w:val="24"/>
        </w:rPr>
        <w:t xml:space="preserve"> de la iniciativa con proyecto de decreto mediante la cual reforman diversos artículos del Código Administrativo del Estado de México y de la Ley de Educación del Estado de México</w:t>
      </w:r>
      <w:r w:rsidR="00D75F1C" w:rsidRPr="00CC39EA">
        <w:rPr>
          <w:rFonts w:ascii="Times New Roman" w:hAnsi="Times New Roman" w:cs="Times New Roman"/>
          <w:b/>
          <w:sz w:val="24"/>
          <w:szCs w:val="24"/>
        </w:rPr>
        <w:t>;</w:t>
      </w:r>
      <w:r w:rsidRPr="00CC39EA">
        <w:rPr>
          <w:rFonts w:ascii="Times New Roman" w:hAnsi="Times New Roman" w:cs="Times New Roman"/>
          <w:b/>
          <w:sz w:val="24"/>
          <w:szCs w:val="24"/>
        </w:rPr>
        <w:t xml:space="preserve"> iniciativa con proyecto de decreto por </w:t>
      </w:r>
      <w:r w:rsidR="00D75F1C" w:rsidRPr="00CC39EA">
        <w:rPr>
          <w:rFonts w:ascii="Times New Roman" w:hAnsi="Times New Roman" w:cs="Times New Roman"/>
          <w:b/>
          <w:sz w:val="24"/>
          <w:szCs w:val="24"/>
        </w:rPr>
        <w:t xml:space="preserve">el que </w:t>
      </w:r>
      <w:r w:rsidRPr="00CC39EA">
        <w:rPr>
          <w:rFonts w:ascii="Times New Roman" w:hAnsi="Times New Roman" w:cs="Times New Roman"/>
          <w:b/>
          <w:sz w:val="24"/>
          <w:szCs w:val="24"/>
        </w:rPr>
        <w:t>se adiciona la fracción X al artículo 43 de la Ley de Derechos de Niñas, Niños y Adolescentes del Estado de México, se adiciona la fracción II al artículo 12, se reforma la fracción XIX del artículo 17, se reforman las fracción XXXV y las fracciones XLIII, se agrega la fracción XLIV, recorriéndose la subsecuente</w:t>
      </w:r>
      <w:r w:rsidR="0052615B" w:rsidRPr="00CC39EA">
        <w:rPr>
          <w:rFonts w:ascii="Times New Roman" w:hAnsi="Times New Roman" w:cs="Times New Roman"/>
          <w:b/>
          <w:sz w:val="24"/>
          <w:szCs w:val="24"/>
        </w:rPr>
        <w:t>,</w:t>
      </w:r>
      <w:r w:rsidRPr="00CC39EA">
        <w:rPr>
          <w:rFonts w:ascii="Times New Roman" w:hAnsi="Times New Roman" w:cs="Times New Roman"/>
          <w:b/>
          <w:sz w:val="24"/>
          <w:szCs w:val="24"/>
        </w:rPr>
        <w:t xml:space="preserve"> </w:t>
      </w:r>
      <w:r w:rsidR="0052615B" w:rsidRPr="00CC39EA">
        <w:rPr>
          <w:rFonts w:ascii="Times New Roman" w:hAnsi="Times New Roman" w:cs="Times New Roman"/>
          <w:b/>
          <w:sz w:val="24"/>
          <w:szCs w:val="24"/>
        </w:rPr>
        <w:t>d</w:t>
      </w:r>
      <w:r w:rsidRPr="00CC39EA">
        <w:rPr>
          <w:rFonts w:ascii="Times New Roman" w:hAnsi="Times New Roman" w:cs="Times New Roman"/>
          <w:b/>
          <w:sz w:val="24"/>
          <w:szCs w:val="24"/>
        </w:rPr>
        <w:t>el artículo 27 y se agrega la fracción XVI del artículo 28</w:t>
      </w:r>
      <w:r w:rsidR="0052615B" w:rsidRPr="00CC39EA">
        <w:rPr>
          <w:rFonts w:ascii="Times New Roman" w:hAnsi="Times New Roman" w:cs="Times New Roman"/>
          <w:b/>
          <w:sz w:val="24"/>
          <w:szCs w:val="24"/>
        </w:rPr>
        <w:t>,</w:t>
      </w:r>
      <w:r w:rsidRPr="00CC39EA">
        <w:rPr>
          <w:rFonts w:ascii="Times New Roman" w:hAnsi="Times New Roman" w:cs="Times New Roman"/>
          <w:b/>
          <w:sz w:val="24"/>
          <w:szCs w:val="24"/>
        </w:rPr>
        <w:t xml:space="preserve"> recorri</w:t>
      </w:r>
      <w:r w:rsidR="0052615B" w:rsidRPr="00CC39EA">
        <w:rPr>
          <w:rFonts w:ascii="Times New Roman" w:hAnsi="Times New Roman" w:cs="Times New Roman"/>
          <w:b/>
          <w:sz w:val="24"/>
          <w:szCs w:val="24"/>
        </w:rPr>
        <w:t>éndose</w:t>
      </w:r>
      <w:r w:rsidRPr="00CC39EA">
        <w:rPr>
          <w:rFonts w:ascii="Times New Roman" w:hAnsi="Times New Roman" w:cs="Times New Roman"/>
          <w:b/>
          <w:sz w:val="24"/>
          <w:szCs w:val="24"/>
        </w:rPr>
        <w:t xml:space="preserve"> la subsecuente</w:t>
      </w:r>
      <w:r w:rsidR="00F03371" w:rsidRPr="00CC39EA">
        <w:rPr>
          <w:rFonts w:ascii="Times New Roman" w:hAnsi="Times New Roman" w:cs="Times New Roman"/>
          <w:b/>
          <w:sz w:val="24"/>
          <w:szCs w:val="24"/>
        </w:rPr>
        <w:t>,</w:t>
      </w:r>
      <w:r w:rsidRPr="00CC39EA">
        <w:rPr>
          <w:rFonts w:ascii="Times New Roman" w:hAnsi="Times New Roman" w:cs="Times New Roman"/>
          <w:b/>
          <w:sz w:val="24"/>
          <w:szCs w:val="24"/>
        </w:rPr>
        <w:t xml:space="preserve"> de la Ley de Educación del Estado de México, presenta por el diputado </w:t>
      </w:r>
      <w:r w:rsidR="00F03371" w:rsidRPr="00CC39EA">
        <w:rPr>
          <w:rFonts w:ascii="Times New Roman" w:hAnsi="Times New Roman" w:cs="Times New Roman"/>
          <w:b/>
          <w:sz w:val="24"/>
          <w:szCs w:val="24"/>
        </w:rPr>
        <w:t xml:space="preserve">Omar </w:t>
      </w:r>
      <w:r w:rsidRPr="00CC39EA">
        <w:rPr>
          <w:rFonts w:ascii="Times New Roman" w:hAnsi="Times New Roman" w:cs="Times New Roman"/>
          <w:b/>
          <w:sz w:val="24"/>
          <w:szCs w:val="24"/>
        </w:rPr>
        <w:lastRenderedPageBreak/>
        <w:t xml:space="preserve">Ortega Álvarez, la diputada María </w:t>
      </w:r>
      <w:proofErr w:type="spellStart"/>
      <w:r w:rsidRPr="00CC39EA">
        <w:rPr>
          <w:rFonts w:ascii="Times New Roman" w:hAnsi="Times New Roman" w:cs="Times New Roman"/>
          <w:b/>
          <w:sz w:val="24"/>
          <w:szCs w:val="24"/>
        </w:rPr>
        <w:t>Élida</w:t>
      </w:r>
      <w:proofErr w:type="spellEnd"/>
      <w:r w:rsidRPr="00CC39EA">
        <w:rPr>
          <w:rFonts w:ascii="Times New Roman" w:hAnsi="Times New Roman" w:cs="Times New Roman"/>
          <w:b/>
          <w:sz w:val="24"/>
          <w:szCs w:val="24"/>
        </w:rPr>
        <w:t xml:space="preserve"> Castelán Mondragón y la diputada Viridiana Fuentes Cruz, en nombre Grupo Parlamentario del Partido de la Revolución Democrática</w:t>
      </w:r>
      <w:r w:rsidR="0052615B" w:rsidRPr="00CC39EA">
        <w:rPr>
          <w:rFonts w:ascii="Times New Roman" w:hAnsi="Times New Roman" w:cs="Times New Roman"/>
          <w:b/>
          <w:sz w:val="24"/>
          <w:szCs w:val="24"/>
        </w:rPr>
        <w:t>, y de</w:t>
      </w:r>
      <w:r w:rsidRPr="00CC39EA">
        <w:rPr>
          <w:rFonts w:ascii="Times New Roman" w:hAnsi="Times New Roman" w:cs="Times New Roman"/>
          <w:b/>
          <w:sz w:val="24"/>
          <w:szCs w:val="24"/>
        </w:rPr>
        <w:t xml:space="preserve"> iniciativa con proyecto de decreto por el que se adicionan nueva fracción XX, recorriéndose la subsecuente</w:t>
      </w:r>
      <w:r w:rsidR="00DF70E9" w:rsidRPr="00CC39EA">
        <w:rPr>
          <w:rFonts w:ascii="Times New Roman" w:hAnsi="Times New Roman" w:cs="Times New Roman"/>
          <w:b/>
          <w:sz w:val="24"/>
          <w:szCs w:val="24"/>
        </w:rPr>
        <w:t>,</w:t>
      </w:r>
      <w:r w:rsidRPr="00CC39EA">
        <w:rPr>
          <w:rFonts w:ascii="Times New Roman" w:hAnsi="Times New Roman" w:cs="Times New Roman"/>
          <w:b/>
          <w:sz w:val="24"/>
          <w:szCs w:val="24"/>
        </w:rPr>
        <w:t xml:space="preserve"> </w:t>
      </w:r>
      <w:r w:rsidR="00DF70E9" w:rsidRPr="00CC39EA">
        <w:rPr>
          <w:rFonts w:ascii="Times New Roman" w:hAnsi="Times New Roman" w:cs="Times New Roman"/>
          <w:b/>
          <w:sz w:val="24"/>
          <w:szCs w:val="24"/>
        </w:rPr>
        <w:t>d</w:t>
      </w:r>
      <w:r w:rsidRPr="00CC39EA">
        <w:rPr>
          <w:rFonts w:ascii="Times New Roman" w:hAnsi="Times New Roman" w:cs="Times New Roman"/>
          <w:b/>
          <w:sz w:val="24"/>
          <w:szCs w:val="24"/>
        </w:rPr>
        <w:t>el artículo 2.16, se reforma la fracción XVI del artículo 3.8 del  Código Administrativo del Estado de México, se adiciona una fracción del artículo 12, 31, de la Ley de los</w:t>
      </w:r>
      <w:r w:rsidR="00DE39AB" w:rsidRPr="00CC39EA">
        <w:rPr>
          <w:rFonts w:ascii="Times New Roman" w:hAnsi="Times New Roman" w:cs="Times New Roman"/>
          <w:b/>
          <w:sz w:val="24"/>
          <w:szCs w:val="24"/>
        </w:rPr>
        <w:t xml:space="preserve"> Derechos de los Niños, </w:t>
      </w:r>
      <w:r w:rsidR="00677BB8" w:rsidRPr="00CC39EA">
        <w:rPr>
          <w:rFonts w:ascii="Times New Roman" w:hAnsi="Times New Roman" w:cs="Times New Roman"/>
          <w:b/>
          <w:sz w:val="24"/>
          <w:szCs w:val="24"/>
        </w:rPr>
        <w:t xml:space="preserve">Niñas y Adolescentes de México </w:t>
      </w:r>
      <w:r w:rsidR="008A5B5D" w:rsidRPr="00CC39EA">
        <w:rPr>
          <w:rFonts w:ascii="Times New Roman" w:hAnsi="Times New Roman" w:cs="Times New Roman"/>
          <w:b/>
          <w:sz w:val="24"/>
          <w:szCs w:val="24"/>
        </w:rPr>
        <w:t>y se</w:t>
      </w:r>
      <w:r w:rsidR="00677BB8" w:rsidRPr="00CC39EA">
        <w:rPr>
          <w:rFonts w:ascii="Times New Roman" w:hAnsi="Times New Roman" w:cs="Times New Roman"/>
          <w:b/>
          <w:sz w:val="24"/>
          <w:szCs w:val="24"/>
        </w:rPr>
        <w:t xml:space="preserve"> reforma de la fracción XIX del artículo 7 de la Ley de Educación del Estado de México, presentada por la diputada María Luisa Mendoza Mondragón, la diputada Claudia </w:t>
      </w:r>
      <w:proofErr w:type="spellStart"/>
      <w:r w:rsidR="00677BB8" w:rsidRPr="00CC39EA">
        <w:rPr>
          <w:rFonts w:ascii="Times New Roman" w:hAnsi="Times New Roman" w:cs="Times New Roman"/>
          <w:b/>
          <w:sz w:val="24"/>
          <w:szCs w:val="24"/>
        </w:rPr>
        <w:t>Desiree</w:t>
      </w:r>
      <w:proofErr w:type="spellEnd"/>
      <w:r w:rsidR="00677BB8" w:rsidRPr="00CC39EA">
        <w:rPr>
          <w:rFonts w:ascii="Times New Roman" w:hAnsi="Times New Roman" w:cs="Times New Roman"/>
          <w:b/>
          <w:sz w:val="24"/>
          <w:szCs w:val="24"/>
        </w:rPr>
        <w:t xml:space="preserve"> Morales Robledo, en nombre del Grupo Parlamentario del Partido Verde Ecologista.</w:t>
      </w:r>
    </w:p>
    <w:p w14:paraId="0761BA89" w14:textId="552E71DC" w:rsidR="00677BB8" w:rsidRPr="00CC39EA" w:rsidRDefault="00677BB8"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 xml:space="preserve">2. </w:t>
      </w:r>
      <w:r w:rsidR="00DF70E9" w:rsidRPr="00CC39EA">
        <w:rPr>
          <w:rFonts w:ascii="Times New Roman" w:hAnsi="Times New Roman" w:cs="Times New Roman"/>
          <w:sz w:val="24"/>
          <w:szCs w:val="24"/>
        </w:rPr>
        <w:t>C</w:t>
      </w:r>
      <w:r w:rsidRPr="00CC39EA">
        <w:rPr>
          <w:rFonts w:ascii="Times New Roman" w:hAnsi="Times New Roman" w:cs="Times New Roman"/>
          <w:sz w:val="24"/>
          <w:szCs w:val="24"/>
        </w:rPr>
        <w:t>lausura de la reunión.</w:t>
      </w:r>
    </w:p>
    <w:p w14:paraId="4F73B592" w14:textId="77777777" w:rsidR="00DF70E9" w:rsidRPr="00CC39EA" w:rsidRDefault="00677BB8"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 ALFREDO QUIROZ FUENTES. Gracias, diputada.</w:t>
      </w:r>
    </w:p>
    <w:p w14:paraId="4B3DC8AD" w14:textId="431D207A" w:rsidR="00677BB8" w:rsidRPr="00CC39EA" w:rsidRDefault="00677BB8"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Pido a quienes estén de acuerdo en que la propuesta que ha expuesto la Secretaría sea aprobada con el carácter de orden del día, se sirva levantar la mano.</w:t>
      </w:r>
    </w:p>
    <w:p w14:paraId="1C486373" w14:textId="4191344D" w:rsidR="00677BB8" w:rsidRPr="00CC39EA" w:rsidRDefault="00677BB8"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SECRETARIA DIP. PAOLA JIMÉNEZ HERNÁNDEZ. La propuesta ha sido</w:t>
      </w:r>
      <w:r w:rsidR="00DF70E9" w:rsidRPr="00CC39EA">
        <w:rPr>
          <w:rFonts w:ascii="Times New Roman" w:hAnsi="Times New Roman" w:cs="Times New Roman"/>
          <w:sz w:val="24"/>
          <w:szCs w:val="24"/>
        </w:rPr>
        <w:t>…</w:t>
      </w:r>
    </w:p>
    <w:p w14:paraId="201BFB03" w14:textId="77777777" w:rsidR="00677BB8" w:rsidRPr="00CC39EA" w:rsidRDefault="00677BB8"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 ALFREDO QUIROZ FUENTES. ¿En contra? ¿En abstención?</w:t>
      </w:r>
    </w:p>
    <w:p w14:paraId="6C795976" w14:textId="77777777" w:rsidR="00677BB8" w:rsidRPr="00CC39EA" w:rsidRDefault="00677BB8"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SECRETARIA DIP. PAOLA JIMÉNEZ HERNÁNDEZ. La propuesta ha sido aprobada por unanimidad de votos.</w:t>
      </w:r>
    </w:p>
    <w:p w14:paraId="27C14B30" w14:textId="5562DBE5" w:rsidR="00677BB8" w:rsidRPr="00CC39EA" w:rsidRDefault="00677BB8"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 xml:space="preserve">PRESIDENTE DIP. ALFREDO QUIROZ FUENTES. Considerando el punto 1, continuamos el análisis de la iniciativa con proyecto de decreto mediante el cual se reforman diversos artículos del Código Administrativo del Estado de México y la Ley de Educación del Estado de México, presentada por la diputada </w:t>
      </w:r>
      <w:r w:rsidRPr="00CC39EA">
        <w:rPr>
          <w:rFonts w:ascii="Times New Roman" w:hAnsi="Times New Roman" w:cs="Times New Roman"/>
          <w:sz w:val="24"/>
          <w:szCs w:val="24"/>
          <w:lang w:eastAsia="es-MX"/>
        </w:rPr>
        <w:t>Ingrid Krasopani Schemelensky Castro</w:t>
      </w:r>
      <w:r w:rsidRPr="00CC39EA">
        <w:rPr>
          <w:rFonts w:ascii="Times New Roman" w:hAnsi="Times New Roman" w:cs="Times New Roman"/>
          <w:sz w:val="24"/>
          <w:szCs w:val="24"/>
        </w:rPr>
        <w:t xml:space="preserve"> y el diputado Enrique Vargas del Villar, en nombre del Grupo Parlamentario de Acción Nacional</w:t>
      </w:r>
      <w:r w:rsidR="007B78A4" w:rsidRPr="00CC39EA">
        <w:rPr>
          <w:rFonts w:ascii="Times New Roman" w:hAnsi="Times New Roman" w:cs="Times New Roman"/>
          <w:sz w:val="24"/>
          <w:szCs w:val="24"/>
        </w:rPr>
        <w:t>,</w:t>
      </w:r>
      <w:r w:rsidRPr="00CC39EA">
        <w:rPr>
          <w:rFonts w:ascii="Times New Roman" w:hAnsi="Times New Roman" w:cs="Times New Roman"/>
          <w:sz w:val="24"/>
          <w:szCs w:val="24"/>
        </w:rPr>
        <w:t xml:space="preserve"> y destaco que ha sido agregado el estudio de las iniciativas</w:t>
      </w:r>
      <w:r w:rsidR="00330B47" w:rsidRPr="00CC39EA">
        <w:rPr>
          <w:rFonts w:ascii="Times New Roman" w:hAnsi="Times New Roman" w:cs="Times New Roman"/>
          <w:sz w:val="24"/>
          <w:szCs w:val="24"/>
        </w:rPr>
        <w:t>,</w:t>
      </w:r>
      <w:r w:rsidRPr="00CC39EA">
        <w:rPr>
          <w:rFonts w:ascii="Times New Roman" w:hAnsi="Times New Roman" w:cs="Times New Roman"/>
          <w:sz w:val="24"/>
          <w:szCs w:val="24"/>
        </w:rPr>
        <w:t xml:space="preserve"> iniciativa con proyecto de decreto mediante el cual se reforman diversos artículos del Código Administrativo del Estado de México y la Ley de Educación del Estado de México</w:t>
      </w:r>
      <w:r w:rsidR="007B78A4" w:rsidRPr="00CC39EA">
        <w:rPr>
          <w:rFonts w:ascii="Times New Roman" w:hAnsi="Times New Roman" w:cs="Times New Roman"/>
          <w:sz w:val="24"/>
          <w:szCs w:val="24"/>
        </w:rPr>
        <w:t>;</w:t>
      </w:r>
      <w:r w:rsidRPr="00CC39EA">
        <w:rPr>
          <w:rFonts w:ascii="Times New Roman" w:hAnsi="Times New Roman" w:cs="Times New Roman"/>
          <w:sz w:val="24"/>
          <w:szCs w:val="24"/>
        </w:rPr>
        <w:t xml:space="preserve"> iniciativa proyecto de decreto por la que se adiciona la fracción X del artículo 43 de la Ley de los Derechos de Niñas y Niños y Adolescentes del Estado de México, se adiciona la fracción II Ter del artículo 12, se reforma la fracción XIX del artículo 17, se reforman las fracciones XXXV</w:t>
      </w:r>
      <w:r w:rsidR="007B78A4" w:rsidRPr="00CC39EA">
        <w:rPr>
          <w:rFonts w:ascii="Times New Roman" w:hAnsi="Times New Roman" w:cs="Times New Roman"/>
          <w:sz w:val="24"/>
          <w:szCs w:val="24"/>
        </w:rPr>
        <w:t>,</w:t>
      </w:r>
      <w:r w:rsidRPr="00CC39EA">
        <w:rPr>
          <w:rFonts w:ascii="Times New Roman" w:hAnsi="Times New Roman" w:cs="Times New Roman"/>
          <w:sz w:val="24"/>
          <w:szCs w:val="24"/>
        </w:rPr>
        <w:t xml:space="preserve"> la </w:t>
      </w:r>
      <w:r w:rsidRPr="00CC39EA">
        <w:rPr>
          <w:rFonts w:ascii="Times New Roman" w:hAnsi="Times New Roman" w:cs="Times New Roman"/>
          <w:sz w:val="24"/>
          <w:szCs w:val="24"/>
          <w:shd w:val="clear" w:color="auto" w:fill="FFFFFF"/>
        </w:rPr>
        <w:t>LXIII</w:t>
      </w:r>
      <w:r w:rsidR="007B78A4" w:rsidRPr="00CC39EA">
        <w:rPr>
          <w:rFonts w:ascii="Times New Roman" w:hAnsi="Times New Roman" w:cs="Times New Roman"/>
          <w:sz w:val="24"/>
          <w:szCs w:val="24"/>
          <w:shd w:val="clear" w:color="auto" w:fill="FFFFFF"/>
        </w:rPr>
        <w:t>,</w:t>
      </w:r>
      <w:r w:rsidRPr="00CC39EA">
        <w:rPr>
          <w:rFonts w:ascii="Times New Roman" w:hAnsi="Times New Roman" w:cs="Times New Roman"/>
          <w:sz w:val="24"/>
          <w:szCs w:val="24"/>
        </w:rPr>
        <w:t xml:space="preserve"> se agrega la fracción </w:t>
      </w:r>
      <w:r w:rsidRPr="00CC39EA">
        <w:rPr>
          <w:rFonts w:ascii="Times New Roman" w:hAnsi="Times New Roman" w:cs="Times New Roman"/>
          <w:sz w:val="24"/>
          <w:szCs w:val="24"/>
          <w:shd w:val="clear" w:color="auto" w:fill="FFFFFF"/>
        </w:rPr>
        <w:t>LIX</w:t>
      </w:r>
      <w:r w:rsidRPr="00CC39EA">
        <w:rPr>
          <w:rFonts w:ascii="Times New Roman" w:hAnsi="Times New Roman" w:cs="Times New Roman"/>
          <w:sz w:val="24"/>
          <w:szCs w:val="24"/>
        </w:rPr>
        <w:t>, recorri</w:t>
      </w:r>
      <w:r w:rsidR="007B78A4" w:rsidRPr="00CC39EA">
        <w:rPr>
          <w:rFonts w:ascii="Times New Roman" w:hAnsi="Times New Roman" w:cs="Times New Roman"/>
          <w:sz w:val="24"/>
          <w:szCs w:val="24"/>
        </w:rPr>
        <w:t>é</w:t>
      </w:r>
      <w:r w:rsidRPr="00CC39EA">
        <w:rPr>
          <w:rFonts w:ascii="Times New Roman" w:hAnsi="Times New Roman" w:cs="Times New Roman"/>
          <w:sz w:val="24"/>
          <w:szCs w:val="24"/>
        </w:rPr>
        <w:t>ndo</w:t>
      </w:r>
      <w:r w:rsidR="007B78A4" w:rsidRPr="00CC39EA">
        <w:rPr>
          <w:rFonts w:ascii="Times New Roman" w:hAnsi="Times New Roman" w:cs="Times New Roman"/>
          <w:sz w:val="24"/>
          <w:szCs w:val="24"/>
        </w:rPr>
        <w:t>se</w:t>
      </w:r>
      <w:r w:rsidRPr="00CC39EA">
        <w:rPr>
          <w:rFonts w:ascii="Times New Roman" w:hAnsi="Times New Roman" w:cs="Times New Roman"/>
          <w:sz w:val="24"/>
          <w:szCs w:val="24"/>
        </w:rPr>
        <w:t xml:space="preserve"> los subsecuentes</w:t>
      </w:r>
      <w:r w:rsidR="007B78A4" w:rsidRPr="00CC39EA">
        <w:rPr>
          <w:rFonts w:ascii="Times New Roman" w:hAnsi="Times New Roman" w:cs="Times New Roman"/>
          <w:sz w:val="24"/>
          <w:szCs w:val="24"/>
        </w:rPr>
        <w:t>,</w:t>
      </w:r>
      <w:r w:rsidRPr="00CC39EA">
        <w:rPr>
          <w:rFonts w:ascii="Times New Roman" w:hAnsi="Times New Roman" w:cs="Times New Roman"/>
          <w:sz w:val="24"/>
          <w:szCs w:val="24"/>
        </w:rPr>
        <w:t xml:space="preserve"> del artículo 27 y se agrega la fracción XVI del artículo 28, </w:t>
      </w:r>
      <w:r w:rsidR="007D6C1E" w:rsidRPr="00CC39EA">
        <w:rPr>
          <w:rFonts w:ascii="Times New Roman" w:hAnsi="Times New Roman" w:cs="Times New Roman"/>
          <w:sz w:val="24"/>
          <w:szCs w:val="24"/>
        </w:rPr>
        <w:t>recorriéndose</w:t>
      </w:r>
      <w:r w:rsidRPr="00CC39EA">
        <w:rPr>
          <w:rFonts w:ascii="Times New Roman" w:hAnsi="Times New Roman" w:cs="Times New Roman"/>
          <w:sz w:val="24"/>
          <w:szCs w:val="24"/>
        </w:rPr>
        <w:t xml:space="preserve"> el subsecuente</w:t>
      </w:r>
      <w:r w:rsidR="005E720D" w:rsidRPr="00CC39EA">
        <w:rPr>
          <w:rFonts w:ascii="Times New Roman" w:hAnsi="Times New Roman" w:cs="Times New Roman"/>
          <w:sz w:val="24"/>
          <w:szCs w:val="24"/>
        </w:rPr>
        <w:t>,</w:t>
      </w:r>
      <w:r w:rsidRPr="00CC39EA">
        <w:rPr>
          <w:rFonts w:ascii="Times New Roman" w:hAnsi="Times New Roman" w:cs="Times New Roman"/>
          <w:sz w:val="24"/>
          <w:szCs w:val="24"/>
        </w:rPr>
        <w:t xml:space="preserve"> de la Ley de Educación del Estado de México, presentada por el diputado Omar Ortega Álvarez, la diputada </w:t>
      </w:r>
      <w:r w:rsidRPr="00CC39EA">
        <w:rPr>
          <w:rFonts w:ascii="Times New Roman" w:hAnsi="Times New Roman" w:cs="Times New Roman"/>
          <w:sz w:val="24"/>
          <w:szCs w:val="24"/>
          <w:lang w:eastAsia="es-MX"/>
        </w:rPr>
        <w:t xml:space="preserve">María </w:t>
      </w:r>
      <w:proofErr w:type="spellStart"/>
      <w:r w:rsidRPr="00CC39EA">
        <w:rPr>
          <w:rFonts w:ascii="Times New Roman" w:hAnsi="Times New Roman" w:cs="Times New Roman"/>
          <w:sz w:val="24"/>
          <w:szCs w:val="24"/>
        </w:rPr>
        <w:t>Élida</w:t>
      </w:r>
      <w:proofErr w:type="spellEnd"/>
      <w:r w:rsidRPr="00CC39EA">
        <w:rPr>
          <w:rFonts w:ascii="Times New Roman" w:hAnsi="Times New Roman" w:cs="Times New Roman"/>
          <w:sz w:val="24"/>
          <w:szCs w:val="24"/>
        </w:rPr>
        <w:t xml:space="preserve"> Castelán Mondragón y la diputada Viridiana Fuentes Cruz, en nombre del Grupo Parlamentario del Partido de la Revolución Democrática</w:t>
      </w:r>
      <w:r w:rsidR="00357DA6" w:rsidRPr="00CC39EA">
        <w:rPr>
          <w:rFonts w:ascii="Times New Roman" w:hAnsi="Times New Roman" w:cs="Times New Roman"/>
          <w:sz w:val="24"/>
          <w:szCs w:val="24"/>
        </w:rPr>
        <w:t>; i</w:t>
      </w:r>
      <w:r w:rsidRPr="00CC39EA">
        <w:rPr>
          <w:rFonts w:ascii="Times New Roman" w:hAnsi="Times New Roman" w:cs="Times New Roman"/>
          <w:sz w:val="24"/>
          <w:szCs w:val="24"/>
        </w:rPr>
        <w:t xml:space="preserve">niciativa con proyecto de decreto por el que se adiciona una nueva fracción X, </w:t>
      </w:r>
      <w:r w:rsidR="007D6C1E" w:rsidRPr="00CC39EA">
        <w:rPr>
          <w:rFonts w:ascii="Times New Roman" w:hAnsi="Times New Roman" w:cs="Times New Roman"/>
          <w:sz w:val="24"/>
          <w:szCs w:val="24"/>
        </w:rPr>
        <w:t>recorriéndose</w:t>
      </w:r>
      <w:r w:rsidRPr="00CC39EA">
        <w:rPr>
          <w:rFonts w:ascii="Times New Roman" w:hAnsi="Times New Roman" w:cs="Times New Roman"/>
          <w:sz w:val="24"/>
          <w:szCs w:val="24"/>
        </w:rPr>
        <w:t xml:space="preserve"> las subsecuentes</w:t>
      </w:r>
      <w:r w:rsidR="00357DA6" w:rsidRPr="00CC39EA">
        <w:rPr>
          <w:rFonts w:ascii="Times New Roman" w:hAnsi="Times New Roman" w:cs="Times New Roman"/>
          <w:sz w:val="24"/>
          <w:szCs w:val="24"/>
        </w:rPr>
        <w:t>,</w:t>
      </w:r>
      <w:r w:rsidRPr="00CC39EA">
        <w:rPr>
          <w:rFonts w:ascii="Times New Roman" w:hAnsi="Times New Roman" w:cs="Times New Roman"/>
          <w:sz w:val="24"/>
          <w:szCs w:val="24"/>
        </w:rPr>
        <w:t xml:space="preserve"> del artículo 2.</w:t>
      </w:r>
      <w:r w:rsidR="00357DA6" w:rsidRPr="00CC39EA">
        <w:rPr>
          <w:rFonts w:ascii="Times New Roman" w:hAnsi="Times New Roman" w:cs="Times New Roman"/>
          <w:sz w:val="24"/>
          <w:szCs w:val="24"/>
        </w:rPr>
        <w:t>1</w:t>
      </w:r>
      <w:r w:rsidRPr="00CC39EA">
        <w:rPr>
          <w:rFonts w:ascii="Times New Roman" w:hAnsi="Times New Roman" w:cs="Times New Roman"/>
          <w:sz w:val="24"/>
          <w:szCs w:val="24"/>
        </w:rPr>
        <w:t xml:space="preserve">6, </w:t>
      </w:r>
      <w:r w:rsidR="00357DA6" w:rsidRPr="00CC39EA">
        <w:rPr>
          <w:rFonts w:ascii="Times New Roman" w:hAnsi="Times New Roman" w:cs="Times New Roman"/>
          <w:sz w:val="24"/>
          <w:szCs w:val="24"/>
        </w:rPr>
        <w:t>se</w:t>
      </w:r>
      <w:r w:rsidRPr="00CC39EA">
        <w:rPr>
          <w:rFonts w:ascii="Times New Roman" w:hAnsi="Times New Roman" w:cs="Times New Roman"/>
          <w:sz w:val="24"/>
          <w:szCs w:val="24"/>
        </w:rPr>
        <w:t xml:space="preserve"> reforma la fracción XVI del artículo 3.8 del Código Administrativo del Estado de México</w:t>
      </w:r>
      <w:r w:rsidR="00357DA6"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357DA6" w:rsidRPr="00CC39EA">
        <w:rPr>
          <w:rFonts w:ascii="Times New Roman" w:hAnsi="Times New Roman" w:cs="Times New Roman"/>
          <w:sz w:val="24"/>
          <w:szCs w:val="24"/>
        </w:rPr>
        <w:t>s</w:t>
      </w:r>
      <w:r w:rsidRPr="00CC39EA">
        <w:rPr>
          <w:rFonts w:ascii="Times New Roman" w:hAnsi="Times New Roman" w:cs="Times New Roman"/>
          <w:sz w:val="24"/>
          <w:szCs w:val="24"/>
        </w:rPr>
        <w:t xml:space="preserve">e adiciona una fracción XII del artículo 31 de la Ley de los Derechos de las Niñas, Niños y Adolescentes de la del Estado de México y se reforma la fracción XIX del artículo 17 de la Ley de Educación del Estado de México, presentada por la diputada María Luisa Mendoza Mondragón y de la diputada Claudia </w:t>
      </w:r>
      <w:proofErr w:type="spellStart"/>
      <w:r w:rsidRPr="00CC39EA">
        <w:rPr>
          <w:rFonts w:ascii="Times New Roman" w:hAnsi="Times New Roman" w:cs="Times New Roman"/>
          <w:sz w:val="24"/>
          <w:szCs w:val="24"/>
        </w:rPr>
        <w:t>Desiree</w:t>
      </w:r>
      <w:proofErr w:type="spellEnd"/>
      <w:r w:rsidRPr="00CC39EA">
        <w:rPr>
          <w:rFonts w:ascii="Times New Roman" w:hAnsi="Times New Roman" w:cs="Times New Roman"/>
          <w:sz w:val="24"/>
          <w:szCs w:val="24"/>
        </w:rPr>
        <w:t xml:space="preserve"> Morales Robledo, en nombre del Grupo Parlamentario del Partido Verde Ecologista de México.</w:t>
      </w:r>
    </w:p>
    <w:p w14:paraId="3D6E39B8" w14:textId="6FE89EA0" w:rsidR="00677BB8" w:rsidRPr="00CC39EA" w:rsidRDefault="00677BB8"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 xml:space="preserve">En consecuencia, la Secretaría leerá la </w:t>
      </w:r>
      <w:r w:rsidR="00421F64" w:rsidRPr="00CC39EA">
        <w:rPr>
          <w:rFonts w:ascii="Times New Roman" w:hAnsi="Times New Roman" w:cs="Times New Roman"/>
          <w:sz w:val="24"/>
          <w:szCs w:val="24"/>
        </w:rPr>
        <w:t>e</w:t>
      </w:r>
      <w:r w:rsidRPr="00CC39EA">
        <w:rPr>
          <w:rFonts w:ascii="Times New Roman" w:hAnsi="Times New Roman" w:cs="Times New Roman"/>
          <w:sz w:val="24"/>
          <w:szCs w:val="24"/>
        </w:rPr>
        <w:t xml:space="preserve">xposición de </w:t>
      </w:r>
      <w:r w:rsidR="00421F64" w:rsidRPr="00CC39EA">
        <w:rPr>
          <w:rFonts w:ascii="Times New Roman" w:hAnsi="Times New Roman" w:cs="Times New Roman"/>
          <w:sz w:val="24"/>
          <w:szCs w:val="24"/>
        </w:rPr>
        <w:t>m</w:t>
      </w:r>
      <w:r w:rsidRPr="00CC39EA">
        <w:rPr>
          <w:rFonts w:ascii="Times New Roman" w:hAnsi="Times New Roman" w:cs="Times New Roman"/>
          <w:sz w:val="24"/>
          <w:szCs w:val="24"/>
        </w:rPr>
        <w:t xml:space="preserve">otivos de estas últimas iniciativas. </w:t>
      </w:r>
    </w:p>
    <w:p w14:paraId="48A9140C" w14:textId="441CAF85" w:rsidR="00677BB8" w:rsidRPr="00CC39EA" w:rsidRDefault="00677BB8"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SECRETARIA DIP. PAOLA JIMÉNEZ HERNÁNDEZ. Dado que han sido enviadas previamente a quienes integramos las diferentes comisiones, se obvia, s</w:t>
      </w:r>
      <w:r w:rsidR="00E54509" w:rsidRPr="00CC39EA">
        <w:rPr>
          <w:rFonts w:ascii="Times New Roman" w:hAnsi="Times New Roman" w:cs="Times New Roman"/>
          <w:sz w:val="24"/>
          <w:szCs w:val="24"/>
        </w:rPr>
        <w:t>i</w:t>
      </w:r>
      <w:r w:rsidRPr="00CC39EA">
        <w:rPr>
          <w:rFonts w:ascii="Times New Roman" w:hAnsi="Times New Roman" w:cs="Times New Roman"/>
          <w:sz w:val="24"/>
          <w:szCs w:val="24"/>
        </w:rPr>
        <w:t xml:space="preserve"> así lo consideran, la lectura de las tres iniciativas por parte de quienes participamos en las mismas. Se </w:t>
      </w:r>
      <w:r w:rsidR="00E54509" w:rsidRPr="00CC39EA">
        <w:rPr>
          <w:rFonts w:ascii="Times New Roman" w:hAnsi="Times New Roman" w:cs="Times New Roman"/>
          <w:sz w:val="24"/>
          <w:szCs w:val="24"/>
        </w:rPr>
        <w:t>re</w:t>
      </w:r>
      <w:r w:rsidRPr="00CC39EA">
        <w:rPr>
          <w:rFonts w:ascii="Times New Roman" w:hAnsi="Times New Roman" w:cs="Times New Roman"/>
          <w:sz w:val="24"/>
          <w:szCs w:val="24"/>
        </w:rPr>
        <w:t>cabaría la votación para obviar la lectura de las mismas</w:t>
      </w:r>
      <w:r w:rsidR="00E54509" w:rsidRPr="00CC39EA">
        <w:rPr>
          <w:rFonts w:ascii="Times New Roman" w:hAnsi="Times New Roman" w:cs="Times New Roman"/>
          <w:sz w:val="24"/>
          <w:szCs w:val="24"/>
        </w:rPr>
        <w:t>,</w:t>
      </w:r>
      <w:r w:rsidRPr="00CC39EA">
        <w:rPr>
          <w:rFonts w:ascii="Times New Roman" w:hAnsi="Times New Roman" w:cs="Times New Roman"/>
          <w:sz w:val="24"/>
          <w:szCs w:val="24"/>
        </w:rPr>
        <w:t xml:space="preserve"> que ya cuentan con ellas. </w:t>
      </w:r>
    </w:p>
    <w:p w14:paraId="477EF80D" w14:textId="038B1CD2" w:rsidR="00E54509" w:rsidRPr="00CC39EA" w:rsidRDefault="00677BB8"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Quienes estén a favor, favor de manifestarlo levantando la mano</w:t>
      </w:r>
      <w:r w:rsidR="00047A51"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047A51" w:rsidRPr="00CC39EA">
        <w:rPr>
          <w:rFonts w:ascii="Times New Roman" w:hAnsi="Times New Roman" w:cs="Times New Roman"/>
          <w:sz w:val="24"/>
          <w:szCs w:val="24"/>
        </w:rPr>
        <w:t>q</w:t>
      </w:r>
      <w:r w:rsidRPr="00CC39EA">
        <w:rPr>
          <w:rFonts w:ascii="Times New Roman" w:hAnsi="Times New Roman" w:cs="Times New Roman"/>
          <w:sz w:val="24"/>
          <w:szCs w:val="24"/>
        </w:rPr>
        <w:t xml:space="preserve">uienes estén </w:t>
      </w:r>
      <w:r w:rsidR="00E54509" w:rsidRPr="00CC39EA">
        <w:rPr>
          <w:rFonts w:ascii="Times New Roman" w:hAnsi="Times New Roman" w:cs="Times New Roman"/>
          <w:sz w:val="24"/>
          <w:szCs w:val="24"/>
        </w:rPr>
        <w:t>e</w:t>
      </w:r>
      <w:r w:rsidRPr="00CC39EA">
        <w:rPr>
          <w:rFonts w:ascii="Times New Roman" w:hAnsi="Times New Roman" w:cs="Times New Roman"/>
          <w:sz w:val="24"/>
          <w:szCs w:val="24"/>
        </w:rPr>
        <w:t>n contra</w:t>
      </w:r>
      <w:r w:rsidR="009443B0"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E54509" w:rsidRPr="00CC39EA">
        <w:rPr>
          <w:rFonts w:ascii="Times New Roman" w:hAnsi="Times New Roman" w:cs="Times New Roman"/>
          <w:sz w:val="24"/>
          <w:szCs w:val="24"/>
        </w:rPr>
        <w:t>e</w:t>
      </w:r>
      <w:r w:rsidRPr="00CC39EA">
        <w:rPr>
          <w:rFonts w:ascii="Times New Roman" w:hAnsi="Times New Roman" w:cs="Times New Roman"/>
          <w:sz w:val="24"/>
          <w:szCs w:val="24"/>
        </w:rPr>
        <w:t>n abstención</w:t>
      </w:r>
      <w:r w:rsidR="009443B0" w:rsidRPr="00CC39EA">
        <w:rPr>
          <w:rFonts w:ascii="Times New Roman" w:hAnsi="Times New Roman" w:cs="Times New Roman"/>
          <w:sz w:val="24"/>
          <w:szCs w:val="24"/>
        </w:rPr>
        <w:t>.</w:t>
      </w:r>
    </w:p>
    <w:p w14:paraId="66FFEA2C" w14:textId="6CFEDDD1" w:rsidR="00677BB8" w:rsidRPr="00CC39EA" w:rsidRDefault="00E5450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S</w:t>
      </w:r>
      <w:r w:rsidR="00677BB8" w:rsidRPr="00CC39EA">
        <w:rPr>
          <w:rFonts w:ascii="Times New Roman" w:hAnsi="Times New Roman" w:cs="Times New Roman"/>
          <w:sz w:val="24"/>
          <w:szCs w:val="24"/>
        </w:rPr>
        <w:t>e da por obvia la lectura de la exposición de motivos de las tres reformas presentadas.</w:t>
      </w:r>
    </w:p>
    <w:p w14:paraId="02C7971E" w14:textId="65DF0A02" w:rsidR="00677BB8" w:rsidRPr="00CC39EA" w:rsidRDefault="00677BB8"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 ALFREDO QUIROZ FUENTES. Pregunt</w:t>
      </w:r>
      <w:r w:rsidR="009443B0" w:rsidRPr="00CC39EA">
        <w:rPr>
          <w:rFonts w:ascii="Times New Roman" w:hAnsi="Times New Roman" w:cs="Times New Roman"/>
          <w:sz w:val="24"/>
          <w:szCs w:val="24"/>
        </w:rPr>
        <w:t>o</w:t>
      </w:r>
      <w:r w:rsidRPr="00CC39EA">
        <w:rPr>
          <w:rFonts w:ascii="Times New Roman" w:hAnsi="Times New Roman" w:cs="Times New Roman"/>
          <w:sz w:val="24"/>
          <w:szCs w:val="24"/>
        </w:rPr>
        <w:t xml:space="preserve"> a los diputados y diputadas si desean hacer uso de la palabra</w:t>
      </w:r>
      <w:r w:rsidR="00E54509" w:rsidRPr="00CC39EA">
        <w:rPr>
          <w:rFonts w:ascii="Times New Roman" w:hAnsi="Times New Roman" w:cs="Times New Roman"/>
          <w:sz w:val="24"/>
          <w:szCs w:val="24"/>
        </w:rPr>
        <w:t>,</w:t>
      </w:r>
      <w:r w:rsidRPr="00CC39EA">
        <w:rPr>
          <w:rFonts w:ascii="Times New Roman" w:hAnsi="Times New Roman" w:cs="Times New Roman"/>
          <w:sz w:val="24"/>
          <w:szCs w:val="24"/>
        </w:rPr>
        <w:t xml:space="preserve"> y pido a la Secretaría registre el turno de oradores.</w:t>
      </w:r>
    </w:p>
    <w:p w14:paraId="31EB170C" w14:textId="28516626" w:rsidR="00677BB8" w:rsidRPr="00CC39EA" w:rsidRDefault="00677BB8"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lastRenderedPageBreak/>
        <w:t>SECRETARIA DIP. PAOLA JIMÉNEZ HERNÁNDEZ. Con mucho gusto.</w:t>
      </w:r>
      <w:r w:rsidR="00047A51" w:rsidRPr="00CC39EA">
        <w:rPr>
          <w:rFonts w:ascii="Times New Roman" w:hAnsi="Times New Roman" w:cs="Times New Roman"/>
          <w:sz w:val="24"/>
          <w:szCs w:val="24"/>
        </w:rPr>
        <w:t xml:space="preserve"> </w:t>
      </w:r>
      <w:r w:rsidRPr="00CC39EA">
        <w:rPr>
          <w:rFonts w:ascii="Times New Roman" w:hAnsi="Times New Roman" w:cs="Times New Roman"/>
          <w:sz w:val="24"/>
          <w:szCs w:val="24"/>
        </w:rPr>
        <w:t>¿Alguien más desea el uso de la palabra?</w:t>
      </w:r>
    </w:p>
    <w:p w14:paraId="22DFFD3B" w14:textId="77777777"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 ALFREDO QUIROZ FUENTES. Tiene el uso de la voz la diputada Alicia.</w:t>
      </w:r>
    </w:p>
    <w:p w14:paraId="06027A0F" w14:textId="77777777"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DIP. ALICIA MERCADO MORENO Gracias.</w:t>
      </w:r>
    </w:p>
    <w:p w14:paraId="10E3A341" w14:textId="77777777" w:rsidR="00533D2E"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Con la venia de la Presidencia de estas Comisiones Unidas, saludo a las y los diputados que forman parte de esta mesa de trabajo, a los medios de comunicación que hoy nos acompañan, así como a quienes siguen esta transmisión de este trabajo legislativo</w:t>
      </w:r>
      <w:r w:rsidR="00533D2E" w:rsidRPr="00CC39EA">
        <w:rPr>
          <w:rFonts w:ascii="Times New Roman" w:hAnsi="Times New Roman" w:cs="Times New Roman"/>
          <w:sz w:val="24"/>
          <w:szCs w:val="24"/>
        </w:rPr>
        <w:t>.</w:t>
      </w:r>
    </w:p>
    <w:p w14:paraId="281138B7" w14:textId="5404C1C2" w:rsidR="0019123F" w:rsidRPr="00CC39EA" w:rsidRDefault="00533D2E"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C</w:t>
      </w:r>
      <w:r w:rsidR="0019123F" w:rsidRPr="00CC39EA">
        <w:rPr>
          <w:rFonts w:ascii="Times New Roman" w:hAnsi="Times New Roman" w:cs="Times New Roman"/>
          <w:sz w:val="24"/>
          <w:szCs w:val="24"/>
        </w:rPr>
        <w:t xml:space="preserve">omo lo mencioné en la mesa de trabajo anterior, la salud menstrual es parte integral de los </w:t>
      </w:r>
      <w:r w:rsidRPr="00CC39EA">
        <w:rPr>
          <w:rFonts w:ascii="Times New Roman" w:hAnsi="Times New Roman" w:cs="Times New Roman"/>
          <w:sz w:val="24"/>
          <w:szCs w:val="24"/>
        </w:rPr>
        <w:t>d</w:t>
      </w:r>
      <w:r w:rsidR="0019123F" w:rsidRPr="00CC39EA">
        <w:rPr>
          <w:rFonts w:ascii="Times New Roman" w:hAnsi="Times New Roman" w:cs="Times New Roman"/>
          <w:sz w:val="24"/>
          <w:szCs w:val="24"/>
        </w:rPr>
        <w:t xml:space="preserve">erechos de la </w:t>
      </w:r>
      <w:r w:rsidRPr="00CC39EA">
        <w:rPr>
          <w:rFonts w:ascii="Times New Roman" w:hAnsi="Times New Roman" w:cs="Times New Roman"/>
          <w:sz w:val="24"/>
          <w:szCs w:val="24"/>
        </w:rPr>
        <w:t>s</w:t>
      </w:r>
      <w:r w:rsidR="0019123F" w:rsidRPr="00CC39EA">
        <w:rPr>
          <w:rFonts w:ascii="Times New Roman" w:hAnsi="Times New Roman" w:cs="Times New Roman"/>
          <w:sz w:val="24"/>
          <w:szCs w:val="24"/>
        </w:rPr>
        <w:t xml:space="preserve">alud </w:t>
      </w:r>
      <w:r w:rsidRPr="00CC39EA">
        <w:rPr>
          <w:rFonts w:ascii="Times New Roman" w:hAnsi="Times New Roman" w:cs="Times New Roman"/>
          <w:sz w:val="24"/>
          <w:szCs w:val="24"/>
        </w:rPr>
        <w:t>s</w:t>
      </w:r>
      <w:r w:rsidR="0019123F" w:rsidRPr="00CC39EA">
        <w:rPr>
          <w:rFonts w:ascii="Times New Roman" w:hAnsi="Times New Roman" w:cs="Times New Roman"/>
          <w:sz w:val="24"/>
          <w:szCs w:val="24"/>
        </w:rPr>
        <w:t xml:space="preserve">exual y </w:t>
      </w:r>
      <w:r w:rsidRPr="00CC39EA">
        <w:rPr>
          <w:rFonts w:ascii="Times New Roman" w:hAnsi="Times New Roman" w:cs="Times New Roman"/>
          <w:sz w:val="24"/>
          <w:szCs w:val="24"/>
        </w:rPr>
        <w:t>r</w:t>
      </w:r>
      <w:r w:rsidR="0019123F" w:rsidRPr="00CC39EA">
        <w:rPr>
          <w:rFonts w:ascii="Times New Roman" w:hAnsi="Times New Roman" w:cs="Times New Roman"/>
          <w:sz w:val="24"/>
          <w:szCs w:val="24"/>
        </w:rPr>
        <w:t xml:space="preserve">eproductiva, siendo un factor decisivo para la realización de todos los </w:t>
      </w:r>
      <w:r w:rsidRPr="00CC39EA">
        <w:rPr>
          <w:rFonts w:ascii="Times New Roman" w:hAnsi="Times New Roman" w:cs="Times New Roman"/>
          <w:sz w:val="24"/>
          <w:szCs w:val="24"/>
        </w:rPr>
        <w:t>d</w:t>
      </w:r>
      <w:r w:rsidR="0019123F" w:rsidRPr="00CC39EA">
        <w:rPr>
          <w:rFonts w:ascii="Times New Roman" w:hAnsi="Times New Roman" w:cs="Times New Roman"/>
          <w:sz w:val="24"/>
          <w:szCs w:val="24"/>
        </w:rPr>
        <w:t xml:space="preserve">erechos </w:t>
      </w:r>
      <w:r w:rsidRPr="00CC39EA">
        <w:rPr>
          <w:rFonts w:ascii="Times New Roman" w:hAnsi="Times New Roman" w:cs="Times New Roman"/>
          <w:sz w:val="24"/>
          <w:szCs w:val="24"/>
        </w:rPr>
        <w:t>h</w:t>
      </w:r>
      <w:r w:rsidR="0019123F" w:rsidRPr="00CC39EA">
        <w:rPr>
          <w:rFonts w:ascii="Times New Roman" w:hAnsi="Times New Roman" w:cs="Times New Roman"/>
          <w:sz w:val="24"/>
          <w:szCs w:val="24"/>
        </w:rPr>
        <w:t xml:space="preserve">umanos de las </w:t>
      </w:r>
      <w:r w:rsidRPr="00CC39EA">
        <w:rPr>
          <w:rFonts w:ascii="Times New Roman" w:hAnsi="Times New Roman" w:cs="Times New Roman"/>
          <w:sz w:val="24"/>
          <w:szCs w:val="24"/>
        </w:rPr>
        <w:t>m</w:t>
      </w:r>
      <w:r w:rsidR="0019123F" w:rsidRPr="00CC39EA">
        <w:rPr>
          <w:rFonts w:ascii="Times New Roman" w:hAnsi="Times New Roman" w:cs="Times New Roman"/>
          <w:sz w:val="24"/>
          <w:szCs w:val="24"/>
        </w:rPr>
        <w:t xml:space="preserve">ujeres y las </w:t>
      </w:r>
      <w:r w:rsidRPr="00CC39EA">
        <w:rPr>
          <w:rFonts w:ascii="Times New Roman" w:hAnsi="Times New Roman" w:cs="Times New Roman"/>
          <w:sz w:val="24"/>
          <w:szCs w:val="24"/>
        </w:rPr>
        <w:t>n</w:t>
      </w:r>
      <w:r w:rsidR="0019123F" w:rsidRPr="00CC39EA">
        <w:rPr>
          <w:rFonts w:ascii="Times New Roman" w:hAnsi="Times New Roman" w:cs="Times New Roman"/>
          <w:sz w:val="24"/>
          <w:szCs w:val="24"/>
        </w:rPr>
        <w:t xml:space="preserve">iñas. </w:t>
      </w:r>
    </w:p>
    <w:p w14:paraId="37B97EDA" w14:textId="17A821B8"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 xml:space="preserve">El concientizar a la sociedad mexiquense sobre la gestión e higiene menstrual es un factor de avance para el modelo humanista al que pretendemos avanzar en la </w:t>
      </w:r>
      <w:r w:rsidR="005C34DA" w:rsidRPr="00CC39EA">
        <w:rPr>
          <w:rFonts w:ascii="Times New Roman" w:hAnsi="Times New Roman" w:cs="Times New Roman"/>
          <w:sz w:val="24"/>
          <w:szCs w:val="24"/>
        </w:rPr>
        <w:t>C</w:t>
      </w:r>
      <w:r w:rsidRPr="00CC39EA">
        <w:rPr>
          <w:rFonts w:ascii="Times New Roman" w:hAnsi="Times New Roman" w:cs="Times New Roman"/>
          <w:sz w:val="24"/>
          <w:szCs w:val="24"/>
        </w:rPr>
        <w:t xml:space="preserve">uarta </w:t>
      </w:r>
      <w:r w:rsidR="005C34DA" w:rsidRPr="00CC39EA">
        <w:rPr>
          <w:rFonts w:ascii="Times New Roman" w:hAnsi="Times New Roman" w:cs="Times New Roman"/>
          <w:sz w:val="24"/>
          <w:szCs w:val="24"/>
        </w:rPr>
        <w:t>T</w:t>
      </w:r>
      <w:r w:rsidRPr="00CC39EA">
        <w:rPr>
          <w:rFonts w:ascii="Times New Roman" w:hAnsi="Times New Roman" w:cs="Times New Roman"/>
          <w:sz w:val="24"/>
          <w:szCs w:val="24"/>
        </w:rPr>
        <w:t>ransformación</w:t>
      </w:r>
      <w:r w:rsidR="005C34DA" w:rsidRPr="00CC39EA">
        <w:rPr>
          <w:rFonts w:ascii="Times New Roman" w:hAnsi="Times New Roman" w:cs="Times New Roman"/>
          <w:sz w:val="24"/>
          <w:szCs w:val="24"/>
        </w:rPr>
        <w:t>,</w:t>
      </w:r>
      <w:r w:rsidRPr="00CC39EA">
        <w:rPr>
          <w:rFonts w:ascii="Times New Roman" w:hAnsi="Times New Roman" w:cs="Times New Roman"/>
          <w:sz w:val="24"/>
          <w:szCs w:val="24"/>
        </w:rPr>
        <w:t xml:space="preserve"> abordando la estigmatización, los estereotipos nocivos y las normas sociales discriminatorias basadas en el género. Por ello, aplaudo que se hayan sumado al estudio de este tema las iniciativas del PRD y del Verde, ya que tienen un mayor rango de alcance, buscando reformar la Ley de los Derechos de las Niñas, Niños y Adolescentes</w:t>
      </w:r>
      <w:r w:rsidR="001349EF" w:rsidRPr="00CC39EA">
        <w:rPr>
          <w:rFonts w:ascii="Times New Roman" w:hAnsi="Times New Roman" w:cs="Times New Roman"/>
          <w:sz w:val="24"/>
          <w:szCs w:val="24"/>
        </w:rPr>
        <w:t>.</w:t>
      </w:r>
      <w:r w:rsidRPr="00CC39EA">
        <w:rPr>
          <w:rFonts w:ascii="Times New Roman" w:hAnsi="Times New Roman" w:cs="Times New Roman"/>
          <w:sz w:val="24"/>
          <w:szCs w:val="24"/>
        </w:rPr>
        <w:t xml:space="preserve"> Considero viable que desde la Ley de Educación</w:t>
      </w:r>
      <w:r w:rsidR="001349EF" w:rsidRPr="00CC39EA">
        <w:rPr>
          <w:rFonts w:ascii="Times New Roman" w:hAnsi="Times New Roman" w:cs="Times New Roman"/>
          <w:sz w:val="24"/>
          <w:szCs w:val="24"/>
        </w:rPr>
        <w:t>,</w:t>
      </w:r>
      <w:r w:rsidRPr="00CC39EA">
        <w:rPr>
          <w:rFonts w:ascii="Times New Roman" w:hAnsi="Times New Roman" w:cs="Times New Roman"/>
          <w:sz w:val="24"/>
          <w:szCs w:val="24"/>
        </w:rPr>
        <w:t xml:space="preserve"> y con la ayuda del personal docente, se cumpla con el objetivo de enseñar a vivir la menstruación de una manera sana y digna</w:t>
      </w:r>
      <w:r w:rsidR="001976D7"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1976D7" w:rsidRPr="00CC39EA">
        <w:rPr>
          <w:rFonts w:ascii="Times New Roman" w:hAnsi="Times New Roman" w:cs="Times New Roman"/>
          <w:sz w:val="24"/>
          <w:szCs w:val="24"/>
        </w:rPr>
        <w:t>S</w:t>
      </w:r>
      <w:r w:rsidRPr="00CC39EA">
        <w:rPr>
          <w:rFonts w:ascii="Times New Roman" w:hAnsi="Times New Roman" w:cs="Times New Roman"/>
          <w:sz w:val="24"/>
          <w:szCs w:val="24"/>
        </w:rPr>
        <w:t xml:space="preserve">in embargo, es prudente señalar que construir entornos libres de acoso y discriminación es tarea de todas y todos los individuos que formamos parte de esta sociedad. </w:t>
      </w:r>
    </w:p>
    <w:p w14:paraId="624437C7" w14:textId="5B8C2A92"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Las personas menstruantes deben contar con más información precisa sobre esta etapa</w:t>
      </w:r>
      <w:r w:rsidR="009F5F53" w:rsidRPr="00CC39EA">
        <w:rPr>
          <w:rFonts w:ascii="Times New Roman" w:hAnsi="Times New Roman" w:cs="Times New Roman"/>
          <w:sz w:val="24"/>
          <w:szCs w:val="24"/>
        </w:rPr>
        <w:t>,</w:t>
      </w:r>
      <w:r w:rsidRPr="00CC39EA">
        <w:rPr>
          <w:rFonts w:ascii="Times New Roman" w:hAnsi="Times New Roman" w:cs="Times New Roman"/>
          <w:sz w:val="24"/>
          <w:szCs w:val="24"/>
        </w:rPr>
        <w:t xml:space="preserve"> y siendo un tema tabú en muchos contextos de nuestra sociedad, nosotras y nosotros como legisladores estamos obligados a promover políticas públicas enfocadas en la gestión menstrual con perspectiva de salud, y no solo eso, sino que nuestras propuestas legislativas atiendan el contenido de los manuales sobre la salud e higiene menstrual desarrollados por la UNICEF. </w:t>
      </w:r>
    </w:p>
    <w:p w14:paraId="5EBD6F04" w14:textId="77777777" w:rsidR="009F5F53"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Por mi parte, cuentan con mi apoyo para que esta iniciativa se apruebe en los mejores términos.</w:t>
      </w:r>
    </w:p>
    <w:p w14:paraId="6E1CAB2D" w14:textId="701E8ABD" w:rsidR="0019123F" w:rsidRPr="00CC39EA" w:rsidRDefault="0019123F"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 xml:space="preserve">Es </w:t>
      </w:r>
      <w:proofErr w:type="spellStart"/>
      <w:r w:rsidRPr="00CC39EA">
        <w:rPr>
          <w:rFonts w:ascii="Times New Roman" w:hAnsi="Times New Roman" w:cs="Times New Roman"/>
          <w:sz w:val="24"/>
          <w:szCs w:val="24"/>
        </w:rPr>
        <w:t>cu</w:t>
      </w:r>
      <w:r w:rsidR="009F5F53" w:rsidRPr="00CC39EA">
        <w:rPr>
          <w:rFonts w:ascii="Times New Roman" w:hAnsi="Times New Roman" w:cs="Times New Roman"/>
          <w:sz w:val="24"/>
          <w:szCs w:val="24"/>
        </w:rPr>
        <w:t>a</w:t>
      </w:r>
      <w:r w:rsidRPr="00CC39EA">
        <w:rPr>
          <w:rFonts w:ascii="Times New Roman" w:hAnsi="Times New Roman" w:cs="Times New Roman"/>
          <w:sz w:val="24"/>
          <w:szCs w:val="24"/>
        </w:rPr>
        <w:t>nto</w:t>
      </w:r>
      <w:proofErr w:type="spellEnd"/>
      <w:r w:rsidRPr="00CC39EA">
        <w:rPr>
          <w:rFonts w:ascii="Times New Roman" w:hAnsi="Times New Roman" w:cs="Times New Roman"/>
          <w:sz w:val="24"/>
          <w:szCs w:val="24"/>
        </w:rPr>
        <w:t>.</w:t>
      </w:r>
    </w:p>
    <w:p w14:paraId="5CDFCE0A" w14:textId="77777777"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 xml:space="preserve">PRESIDENTE DIP. ALFREDO QUIROZ FUENTES. Gracias, diputada. </w:t>
      </w:r>
    </w:p>
    <w:p w14:paraId="10F036AB" w14:textId="004E13CC"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 xml:space="preserve">Tiene el uso de la palabra la diputada Rosa María </w:t>
      </w:r>
      <w:proofErr w:type="spellStart"/>
      <w:r w:rsidR="009F5F53" w:rsidRPr="00CC39EA">
        <w:rPr>
          <w:rFonts w:ascii="Times New Roman" w:hAnsi="Times New Roman" w:cs="Times New Roman"/>
          <w:sz w:val="24"/>
          <w:szCs w:val="24"/>
        </w:rPr>
        <w:t>Z</w:t>
      </w:r>
      <w:r w:rsidRPr="00CC39EA">
        <w:rPr>
          <w:rFonts w:ascii="Times New Roman" w:hAnsi="Times New Roman" w:cs="Times New Roman"/>
          <w:sz w:val="24"/>
          <w:szCs w:val="24"/>
        </w:rPr>
        <w:t>etina</w:t>
      </w:r>
      <w:proofErr w:type="spellEnd"/>
      <w:r w:rsidRPr="00CC39EA">
        <w:rPr>
          <w:rFonts w:ascii="Times New Roman" w:hAnsi="Times New Roman" w:cs="Times New Roman"/>
          <w:sz w:val="24"/>
          <w:szCs w:val="24"/>
        </w:rPr>
        <w:t>.</w:t>
      </w:r>
    </w:p>
    <w:p w14:paraId="6A6DFA36" w14:textId="77777777"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 xml:space="preserve">DIP. ROSA MARÍA ZETINA GONZÁLEZ. Muchas gracias, Presidente. </w:t>
      </w:r>
    </w:p>
    <w:p w14:paraId="1824DD62" w14:textId="77777777"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 xml:space="preserve">Agradezco a todas y todos los integrantes de estas Comisiones Unidas. </w:t>
      </w:r>
    </w:p>
    <w:p w14:paraId="1341BC51" w14:textId="77777777" w:rsidR="00CA66B9"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Saludo a quienes nos siguen por las distintas redes sociales</w:t>
      </w:r>
      <w:r w:rsidR="00CA66B9" w:rsidRPr="00CC39EA">
        <w:rPr>
          <w:rFonts w:ascii="Times New Roman" w:hAnsi="Times New Roman" w:cs="Times New Roman"/>
          <w:sz w:val="24"/>
          <w:szCs w:val="24"/>
        </w:rPr>
        <w:t>.</w:t>
      </w:r>
    </w:p>
    <w:p w14:paraId="594DC46E" w14:textId="0500C438" w:rsidR="0019123F" w:rsidRPr="00CC39EA" w:rsidRDefault="00CA66B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C</w:t>
      </w:r>
      <w:r w:rsidR="0019123F" w:rsidRPr="00CC39EA">
        <w:rPr>
          <w:rFonts w:ascii="Times New Roman" w:hAnsi="Times New Roman" w:cs="Times New Roman"/>
          <w:sz w:val="24"/>
          <w:szCs w:val="24"/>
        </w:rPr>
        <w:t>omo ya lo habíamos expresado en la reunión de trabajo previa, por tratarse artículos para garantizar estos productos de la higiene menstrual, me gustaría que planteáramos la posibilidad de solicitar a la Secretaría de Finanzas y Secretaría de Salud del Estado de México su opinión sobre la viabilidad financiera y operativa para comenzar a implementar dichas atribuciones que plantea</w:t>
      </w:r>
      <w:r w:rsidR="0038402B" w:rsidRPr="00CC39EA">
        <w:rPr>
          <w:rFonts w:ascii="Times New Roman" w:hAnsi="Times New Roman" w:cs="Times New Roman"/>
          <w:sz w:val="24"/>
          <w:szCs w:val="24"/>
        </w:rPr>
        <w:t>n</w:t>
      </w:r>
      <w:r w:rsidR="0019123F" w:rsidRPr="00CC39EA">
        <w:rPr>
          <w:rFonts w:ascii="Times New Roman" w:hAnsi="Times New Roman" w:cs="Times New Roman"/>
          <w:sz w:val="24"/>
          <w:szCs w:val="24"/>
        </w:rPr>
        <w:t xml:space="preserve"> las presentes iniciativas.</w:t>
      </w:r>
    </w:p>
    <w:p w14:paraId="5187EAE5" w14:textId="0B3458CD" w:rsidR="00BB401D"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 xml:space="preserve">En el Estado de México, según la Secretaría de Educación, en la </w:t>
      </w:r>
      <w:r w:rsidR="0038402B" w:rsidRPr="00CC39EA">
        <w:rPr>
          <w:rFonts w:ascii="Times New Roman" w:hAnsi="Times New Roman" w:cs="Times New Roman"/>
          <w:sz w:val="24"/>
          <w:szCs w:val="24"/>
        </w:rPr>
        <w:t>E</w:t>
      </w:r>
      <w:r w:rsidRPr="00CC39EA">
        <w:rPr>
          <w:rFonts w:ascii="Times New Roman" w:hAnsi="Times New Roman" w:cs="Times New Roman"/>
          <w:sz w:val="24"/>
          <w:szCs w:val="24"/>
        </w:rPr>
        <w:t>ntidad existe una matrícula de poco más de 2 millones 100 mil niñas adolescentes en edad fértil</w:t>
      </w:r>
      <w:r w:rsidR="0038402B"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38402B" w:rsidRPr="00CC39EA">
        <w:rPr>
          <w:rFonts w:ascii="Times New Roman" w:hAnsi="Times New Roman" w:cs="Times New Roman"/>
          <w:sz w:val="24"/>
          <w:szCs w:val="24"/>
        </w:rPr>
        <w:t>E</w:t>
      </w:r>
      <w:r w:rsidRPr="00CC39EA">
        <w:rPr>
          <w:rFonts w:ascii="Times New Roman" w:hAnsi="Times New Roman" w:cs="Times New Roman"/>
          <w:sz w:val="24"/>
          <w:szCs w:val="24"/>
        </w:rPr>
        <w:t>n ese sentido, datos de la Procuraduría Federal del Consumidor reportan que en el promedio</w:t>
      </w:r>
      <w:r w:rsidR="00BB401D" w:rsidRPr="00CC39EA">
        <w:rPr>
          <w:rFonts w:ascii="Times New Roman" w:hAnsi="Times New Roman" w:cs="Times New Roman"/>
          <w:sz w:val="24"/>
          <w:szCs w:val="24"/>
        </w:rPr>
        <w:t xml:space="preserve">, </w:t>
      </w:r>
      <w:r w:rsidRPr="00CC39EA">
        <w:rPr>
          <w:rFonts w:ascii="Times New Roman" w:hAnsi="Times New Roman" w:cs="Times New Roman"/>
          <w:sz w:val="24"/>
          <w:szCs w:val="24"/>
        </w:rPr>
        <w:t>una mujer en edad fértil utiliza cinco toallas femeninas al día, teniendo una duración promedio de un sangrado de cuatro días por ciclo menstrual. De ello podemos deducir que se necesita una inversión cercana a los 144 millones de pesos anuales para satisfacer dicha demanda</w:t>
      </w:r>
      <w:r w:rsidR="00BB401D"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BB401D" w:rsidRPr="00CC39EA">
        <w:rPr>
          <w:rFonts w:ascii="Times New Roman" w:hAnsi="Times New Roman" w:cs="Times New Roman"/>
          <w:sz w:val="24"/>
          <w:szCs w:val="24"/>
        </w:rPr>
        <w:t>P</w:t>
      </w:r>
      <w:r w:rsidRPr="00CC39EA">
        <w:rPr>
          <w:rFonts w:ascii="Times New Roman" w:hAnsi="Times New Roman" w:cs="Times New Roman"/>
          <w:sz w:val="24"/>
          <w:szCs w:val="24"/>
        </w:rPr>
        <w:t>or ello, solicitamos la opinión de las dependencias respectivas para que analice a profundidad dicho tema.</w:t>
      </w:r>
    </w:p>
    <w:p w14:paraId="6ED4BE6B" w14:textId="77777777" w:rsidR="00A06A4C" w:rsidRPr="00CC39EA" w:rsidRDefault="0019123F"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Por lo demás, expongo mi afirmativa solo con algunas observaciones, de forma que haremos llegar a las y los proponentes de las iniciativas.</w:t>
      </w:r>
    </w:p>
    <w:p w14:paraId="122BDB0C" w14:textId="16950B07" w:rsidR="0019123F" w:rsidRPr="00CC39EA" w:rsidRDefault="0019123F"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Es cuanto, Presidente. Muchas gracias.</w:t>
      </w:r>
    </w:p>
    <w:p w14:paraId="377F09E4" w14:textId="0EE3FC2E"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 xml:space="preserve">PRESIDENTE DIP. ALFREDO QUIROZ FUENTES. Gracias, </w:t>
      </w:r>
      <w:r w:rsidR="00EC7BFF" w:rsidRPr="00CC39EA">
        <w:rPr>
          <w:rFonts w:ascii="Times New Roman" w:hAnsi="Times New Roman" w:cs="Times New Roman"/>
          <w:sz w:val="24"/>
          <w:szCs w:val="24"/>
        </w:rPr>
        <w:t>d</w:t>
      </w:r>
      <w:r w:rsidRPr="00CC39EA">
        <w:rPr>
          <w:rFonts w:ascii="Times New Roman" w:hAnsi="Times New Roman" w:cs="Times New Roman"/>
          <w:sz w:val="24"/>
          <w:szCs w:val="24"/>
        </w:rPr>
        <w:t xml:space="preserve">iputada. </w:t>
      </w:r>
    </w:p>
    <w:p w14:paraId="1FAB41F4" w14:textId="77777777"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Tiene el uso de la voz la diputada Isabel Sánchez Olguín.</w:t>
      </w:r>
    </w:p>
    <w:p w14:paraId="080DE41E" w14:textId="77777777" w:rsidR="0019123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lastRenderedPageBreak/>
        <w:t xml:space="preserve">DIP. MARÍA ISABEL SÁNCHEZ HOLGUÍN. Muchas gracias. </w:t>
      </w:r>
    </w:p>
    <w:p w14:paraId="01B6D438" w14:textId="77777777" w:rsidR="00EC7BFF" w:rsidRPr="00CC39EA" w:rsidRDefault="0019123F"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 xml:space="preserve">Muchas gracias, </w:t>
      </w:r>
      <w:r w:rsidR="00EC7BFF" w:rsidRPr="00CC39EA">
        <w:rPr>
          <w:rFonts w:ascii="Times New Roman" w:hAnsi="Times New Roman" w:cs="Times New Roman"/>
          <w:sz w:val="24"/>
          <w:szCs w:val="24"/>
        </w:rPr>
        <w:t>d</w:t>
      </w:r>
      <w:r w:rsidRPr="00CC39EA">
        <w:rPr>
          <w:rFonts w:ascii="Times New Roman" w:hAnsi="Times New Roman" w:cs="Times New Roman"/>
          <w:sz w:val="24"/>
          <w:szCs w:val="24"/>
        </w:rPr>
        <w:t>iputado Presidente. Buenas tardes, compañeras diputadas, compañeros diputados.</w:t>
      </w:r>
    </w:p>
    <w:p w14:paraId="17F50866" w14:textId="05A07A29" w:rsidR="00E74D27" w:rsidRPr="00CC39EA" w:rsidRDefault="0019123F"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Celebro la convergencia</w:t>
      </w:r>
      <w:r w:rsidR="00412A44" w:rsidRPr="00CC39EA">
        <w:rPr>
          <w:rFonts w:ascii="Times New Roman" w:hAnsi="Times New Roman" w:cs="Times New Roman"/>
          <w:sz w:val="24"/>
          <w:szCs w:val="24"/>
        </w:rPr>
        <w:t xml:space="preserve"> de ideas</w:t>
      </w:r>
      <w:r w:rsidR="005C1B1A" w:rsidRPr="00CC39EA">
        <w:rPr>
          <w:rFonts w:ascii="Times New Roman" w:hAnsi="Times New Roman" w:cs="Times New Roman"/>
          <w:sz w:val="24"/>
          <w:szCs w:val="24"/>
        </w:rPr>
        <w:t xml:space="preserve"> </w:t>
      </w:r>
      <w:r w:rsidR="00412A44" w:rsidRPr="00CC39EA">
        <w:rPr>
          <w:rFonts w:ascii="Times New Roman" w:hAnsi="Times New Roman" w:cs="Times New Roman"/>
          <w:sz w:val="24"/>
          <w:szCs w:val="24"/>
        </w:rPr>
        <w:t>y</w:t>
      </w:r>
      <w:r w:rsidR="001801F1" w:rsidRPr="00CC39EA">
        <w:rPr>
          <w:rFonts w:ascii="Times New Roman" w:hAnsi="Times New Roman" w:cs="Times New Roman"/>
          <w:sz w:val="24"/>
          <w:szCs w:val="24"/>
        </w:rPr>
        <w:t>,</w:t>
      </w:r>
      <w:r w:rsidR="00412A44" w:rsidRPr="00CC39EA">
        <w:rPr>
          <w:rFonts w:ascii="Times New Roman" w:hAnsi="Times New Roman" w:cs="Times New Roman"/>
          <w:sz w:val="24"/>
          <w:szCs w:val="24"/>
        </w:rPr>
        <w:t xml:space="preserve"> </w:t>
      </w:r>
      <w:r w:rsidR="00E74D27" w:rsidRPr="00CC39EA">
        <w:rPr>
          <w:rFonts w:ascii="Times New Roman" w:hAnsi="Times New Roman" w:cs="Times New Roman"/>
          <w:sz w:val="24"/>
          <w:szCs w:val="24"/>
        </w:rPr>
        <w:t>sobre todo</w:t>
      </w:r>
      <w:r w:rsidR="005C1B1A"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de convicciones que nos une en la discusión de iniciativas para avanzar en la reducción de brechas de género presentes en nuestros días, sobre todo aquellas que permiten avanzar en materia de derechos de las niñas, adolescentes mexiquenses.</w:t>
      </w:r>
    </w:p>
    <w:p w14:paraId="15DC0EA1" w14:textId="77777777" w:rsidR="001801F1" w:rsidRPr="00CC39EA" w:rsidRDefault="00E74D27"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De acuerdo con datos de la ONU, de ONU Mujeres</w:t>
      </w:r>
      <w:r w:rsidR="00B163FD" w:rsidRPr="00CC39EA">
        <w:rPr>
          <w:rFonts w:ascii="Times New Roman" w:hAnsi="Times New Roman" w:cs="Times New Roman"/>
          <w:sz w:val="24"/>
          <w:szCs w:val="24"/>
        </w:rPr>
        <w:t>,</w:t>
      </w:r>
      <w:r w:rsidRPr="00CC39EA">
        <w:rPr>
          <w:rFonts w:ascii="Times New Roman" w:hAnsi="Times New Roman" w:cs="Times New Roman"/>
          <w:sz w:val="24"/>
          <w:szCs w:val="24"/>
        </w:rPr>
        <w:t xml:space="preserve"> el 42% de adolescentes niñas reportan haber faltado a la escuela durante su per</w:t>
      </w:r>
      <w:r w:rsidR="00B163FD" w:rsidRPr="00CC39EA">
        <w:rPr>
          <w:rFonts w:ascii="Times New Roman" w:hAnsi="Times New Roman" w:cs="Times New Roman"/>
          <w:sz w:val="24"/>
          <w:szCs w:val="24"/>
        </w:rPr>
        <w:t>i</w:t>
      </w:r>
      <w:r w:rsidRPr="00CC39EA">
        <w:rPr>
          <w:rFonts w:ascii="Times New Roman" w:hAnsi="Times New Roman" w:cs="Times New Roman"/>
          <w:sz w:val="24"/>
          <w:szCs w:val="24"/>
        </w:rPr>
        <w:t>odo menstrual y que las mujeres en situación de pobreza gastan más en productos de gestión de la menstruación</w:t>
      </w:r>
      <w:r w:rsidR="00B163FD"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B163FD" w:rsidRPr="00CC39EA">
        <w:rPr>
          <w:rFonts w:ascii="Times New Roman" w:hAnsi="Times New Roman" w:cs="Times New Roman"/>
          <w:sz w:val="24"/>
          <w:szCs w:val="24"/>
        </w:rPr>
        <w:t>S</w:t>
      </w:r>
      <w:r w:rsidRPr="00CC39EA">
        <w:rPr>
          <w:rFonts w:ascii="Times New Roman" w:hAnsi="Times New Roman" w:cs="Times New Roman"/>
          <w:sz w:val="24"/>
          <w:szCs w:val="24"/>
        </w:rPr>
        <w:t>ituaciones como estas hacen que las brechas crezcan y que los derechos de las niñas, adolescentes y mujeres sean vulnerados.</w:t>
      </w:r>
    </w:p>
    <w:p w14:paraId="4DF8994C" w14:textId="2B0FBD40" w:rsidR="00E74D27" w:rsidRPr="00CC39EA" w:rsidRDefault="00E74D27"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También ONU Mujeres menciona que sólo el 5% de padres y madres de familia habla</w:t>
      </w:r>
      <w:r w:rsidR="00B163FD" w:rsidRPr="00CC39EA">
        <w:rPr>
          <w:rFonts w:ascii="Times New Roman" w:hAnsi="Times New Roman" w:cs="Times New Roman"/>
          <w:sz w:val="24"/>
          <w:szCs w:val="24"/>
        </w:rPr>
        <w:t>n</w:t>
      </w:r>
      <w:r w:rsidRPr="00CC39EA">
        <w:rPr>
          <w:rFonts w:ascii="Times New Roman" w:hAnsi="Times New Roman" w:cs="Times New Roman"/>
          <w:sz w:val="24"/>
          <w:szCs w:val="24"/>
        </w:rPr>
        <w:t xml:space="preserve"> con sus hijas sobre la menstruación</w:t>
      </w:r>
      <w:r w:rsidR="00B163FD" w:rsidRPr="00CC39EA">
        <w:rPr>
          <w:rFonts w:ascii="Times New Roman" w:hAnsi="Times New Roman" w:cs="Times New Roman"/>
          <w:sz w:val="24"/>
          <w:szCs w:val="24"/>
        </w:rPr>
        <w:t>.</w:t>
      </w:r>
      <w:r w:rsidR="001801F1" w:rsidRPr="00CC39EA">
        <w:rPr>
          <w:rFonts w:ascii="Times New Roman" w:hAnsi="Times New Roman" w:cs="Times New Roman"/>
          <w:sz w:val="24"/>
          <w:szCs w:val="24"/>
        </w:rPr>
        <w:t xml:space="preserve"> </w:t>
      </w:r>
      <w:r w:rsidR="00B163FD" w:rsidRPr="00CC39EA">
        <w:rPr>
          <w:rFonts w:ascii="Times New Roman" w:hAnsi="Times New Roman" w:cs="Times New Roman"/>
          <w:sz w:val="24"/>
          <w:szCs w:val="24"/>
        </w:rPr>
        <w:t>A</w:t>
      </w:r>
      <w:r w:rsidRPr="00CC39EA">
        <w:rPr>
          <w:rFonts w:ascii="Times New Roman" w:hAnsi="Times New Roman" w:cs="Times New Roman"/>
          <w:sz w:val="24"/>
          <w:szCs w:val="24"/>
        </w:rPr>
        <w:t>vanzar en la eliminación de tabúes y estigmas respecto de la menstruación es fundamental para que desde la soci</w:t>
      </w:r>
      <w:r w:rsidR="00B163FD" w:rsidRPr="00CC39EA">
        <w:rPr>
          <w:rFonts w:ascii="Times New Roman" w:hAnsi="Times New Roman" w:cs="Times New Roman"/>
          <w:sz w:val="24"/>
          <w:szCs w:val="24"/>
        </w:rPr>
        <w:t>e</w:t>
      </w:r>
      <w:r w:rsidRPr="00CC39EA">
        <w:rPr>
          <w:rFonts w:ascii="Times New Roman" w:hAnsi="Times New Roman" w:cs="Times New Roman"/>
          <w:sz w:val="24"/>
          <w:szCs w:val="24"/>
        </w:rPr>
        <w:t>da</w:t>
      </w:r>
      <w:r w:rsidR="00B163FD" w:rsidRPr="00CC39EA">
        <w:rPr>
          <w:rFonts w:ascii="Times New Roman" w:hAnsi="Times New Roman" w:cs="Times New Roman"/>
          <w:sz w:val="24"/>
          <w:szCs w:val="24"/>
        </w:rPr>
        <w:t>d</w:t>
      </w:r>
      <w:r w:rsidRPr="00CC39EA">
        <w:rPr>
          <w:rFonts w:ascii="Times New Roman" w:hAnsi="Times New Roman" w:cs="Times New Roman"/>
          <w:sz w:val="24"/>
          <w:szCs w:val="24"/>
        </w:rPr>
        <w:t xml:space="preserve"> y las leyes se recono</w:t>
      </w:r>
      <w:r w:rsidR="00B163FD" w:rsidRPr="00CC39EA">
        <w:rPr>
          <w:rFonts w:ascii="Times New Roman" w:hAnsi="Times New Roman" w:cs="Times New Roman"/>
          <w:sz w:val="24"/>
          <w:szCs w:val="24"/>
        </w:rPr>
        <w:t>zca</w:t>
      </w:r>
      <w:r w:rsidRPr="00CC39EA">
        <w:rPr>
          <w:rFonts w:ascii="Times New Roman" w:hAnsi="Times New Roman" w:cs="Times New Roman"/>
          <w:sz w:val="24"/>
          <w:szCs w:val="24"/>
        </w:rPr>
        <w:t xml:space="preserve"> </w:t>
      </w:r>
      <w:r w:rsidR="00B163FD" w:rsidRPr="00CC39EA">
        <w:rPr>
          <w:rFonts w:ascii="Times New Roman" w:hAnsi="Times New Roman" w:cs="Times New Roman"/>
          <w:sz w:val="24"/>
          <w:szCs w:val="24"/>
        </w:rPr>
        <w:t xml:space="preserve">y </w:t>
      </w:r>
      <w:r w:rsidRPr="00CC39EA">
        <w:rPr>
          <w:rFonts w:ascii="Times New Roman" w:hAnsi="Times New Roman" w:cs="Times New Roman"/>
          <w:sz w:val="24"/>
          <w:szCs w:val="24"/>
        </w:rPr>
        <w:t>se trate a la menstruación como lo que es</w:t>
      </w:r>
      <w:r w:rsidR="00B163FD" w:rsidRPr="00CC39EA">
        <w:rPr>
          <w:rFonts w:ascii="Times New Roman" w:hAnsi="Times New Roman" w:cs="Times New Roman"/>
          <w:sz w:val="24"/>
          <w:szCs w:val="24"/>
        </w:rPr>
        <w:t>,</w:t>
      </w:r>
      <w:r w:rsidRPr="00CC39EA">
        <w:rPr>
          <w:rFonts w:ascii="Times New Roman" w:hAnsi="Times New Roman" w:cs="Times New Roman"/>
          <w:sz w:val="24"/>
          <w:szCs w:val="24"/>
        </w:rPr>
        <w:t xml:space="preserve"> un proceso natural que no debiera representar un factor de riesgo o de desigualdad</w:t>
      </w:r>
      <w:r w:rsidR="00B163FD"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B163FD" w:rsidRPr="00CC39EA">
        <w:rPr>
          <w:rFonts w:ascii="Times New Roman" w:hAnsi="Times New Roman" w:cs="Times New Roman"/>
          <w:sz w:val="24"/>
          <w:szCs w:val="24"/>
        </w:rPr>
        <w:t>G</w:t>
      </w:r>
      <w:r w:rsidRPr="00CC39EA">
        <w:rPr>
          <w:rFonts w:ascii="Times New Roman" w:hAnsi="Times New Roman" w:cs="Times New Roman"/>
          <w:sz w:val="24"/>
          <w:szCs w:val="24"/>
        </w:rPr>
        <w:t>arantizar una menstruación digna para todas las niñas, adolescentes, mujeres y personas menstruantes es cuestión de salud, de igualdad y</w:t>
      </w:r>
      <w:r w:rsidR="00B163FD" w:rsidRPr="00CC39EA">
        <w:rPr>
          <w:rFonts w:ascii="Times New Roman" w:hAnsi="Times New Roman" w:cs="Times New Roman"/>
          <w:sz w:val="24"/>
          <w:szCs w:val="24"/>
        </w:rPr>
        <w:t>,</w:t>
      </w:r>
      <w:r w:rsidRPr="00CC39EA">
        <w:rPr>
          <w:rFonts w:ascii="Times New Roman" w:hAnsi="Times New Roman" w:cs="Times New Roman"/>
          <w:sz w:val="24"/>
          <w:szCs w:val="24"/>
        </w:rPr>
        <w:t xml:space="preserve"> sobre todo</w:t>
      </w:r>
      <w:r w:rsidR="00B163FD" w:rsidRPr="00CC39EA">
        <w:rPr>
          <w:rFonts w:ascii="Times New Roman" w:hAnsi="Times New Roman" w:cs="Times New Roman"/>
          <w:sz w:val="24"/>
          <w:szCs w:val="24"/>
        </w:rPr>
        <w:t>,</w:t>
      </w:r>
      <w:r w:rsidRPr="00CC39EA">
        <w:rPr>
          <w:rFonts w:ascii="Times New Roman" w:hAnsi="Times New Roman" w:cs="Times New Roman"/>
          <w:sz w:val="24"/>
          <w:szCs w:val="24"/>
        </w:rPr>
        <w:t xml:space="preserve"> de derechos.</w:t>
      </w:r>
    </w:p>
    <w:p w14:paraId="551DD0F3" w14:textId="52663194" w:rsidR="00E74D27" w:rsidRPr="00CC39EA" w:rsidRDefault="00E74D27"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Por ello, solicito atentamente a las y los integrantes y a quienes proponen estas iniciativas establecer ahora una fecha límite para enviar nuestros comentarios que permitan fortalecer las propuestas y</w:t>
      </w:r>
      <w:r w:rsidR="00B163FD" w:rsidRPr="00CC39EA">
        <w:rPr>
          <w:rFonts w:ascii="Times New Roman" w:hAnsi="Times New Roman" w:cs="Times New Roman"/>
          <w:sz w:val="24"/>
          <w:szCs w:val="24"/>
        </w:rPr>
        <w:t>,</w:t>
      </w:r>
      <w:r w:rsidRPr="00CC39EA">
        <w:rPr>
          <w:rFonts w:ascii="Times New Roman" w:hAnsi="Times New Roman" w:cs="Times New Roman"/>
          <w:sz w:val="24"/>
          <w:szCs w:val="24"/>
        </w:rPr>
        <w:t xml:space="preserve"> sin duda</w:t>
      </w:r>
      <w:r w:rsidR="00B163FD" w:rsidRPr="00CC39EA">
        <w:rPr>
          <w:rFonts w:ascii="Times New Roman" w:hAnsi="Times New Roman" w:cs="Times New Roman"/>
          <w:sz w:val="24"/>
          <w:szCs w:val="24"/>
        </w:rPr>
        <w:t>,</w:t>
      </w:r>
      <w:r w:rsidRPr="00CC39EA">
        <w:rPr>
          <w:rFonts w:ascii="Times New Roman" w:hAnsi="Times New Roman" w:cs="Times New Roman"/>
          <w:sz w:val="24"/>
          <w:szCs w:val="24"/>
        </w:rPr>
        <w:t xml:space="preserve"> nuevamente reconozco la coincidencia y la disposición para avanzar en esta materia.</w:t>
      </w:r>
    </w:p>
    <w:p w14:paraId="73E5DA08" w14:textId="77777777" w:rsidR="00E74D27" w:rsidRPr="00CC39EA" w:rsidRDefault="00E74D27"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Muchísimas gracias.</w:t>
      </w:r>
    </w:p>
    <w:p w14:paraId="53EA6A5A" w14:textId="3588E28B" w:rsidR="00E74D27" w:rsidRPr="00CC39EA" w:rsidRDefault="00E74D27"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 ALFREDO QUIROZ FUENTES. Gracias</w:t>
      </w:r>
      <w:r w:rsidR="00B163FD" w:rsidRPr="00CC39EA">
        <w:rPr>
          <w:rFonts w:ascii="Times New Roman" w:hAnsi="Times New Roman" w:cs="Times New Roman"/>
          <w:sz w:val="24"/>
          <w:szCs w:val="24"/>
        </w:rPr>
        <w:t>,</w:t>
      </w:r>
      <w:r w:rsidRPr="00CC39EA">
        <w:rPr>
          <w:rFonts w:ascii="Times New Roman" w:hAnsi="Times New Roman" w:cs="Times New Roman"/>
          <w:sz w:val="24"/>
          <w:szCs w:val="24"/>
        </w:rPr>
        <w:t xml:space="preserve"> diputada.</w:t>
      </w:r>
    </w:p>
    <w:p w14:paraId="62FEEBDD" w14:textId="77777777" w:rsidR="00E74D27" w:rsidRPr="00CC39EA" w:rsidRDefault="00E74D27"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Tiene el uso de la voz la diputada Beatriz, perdón Ingrid Krasopani Schemelensky.</w:t>
      </w:r>
    </w:p>
    <w:p w14:paraId="52717CD7" w14:textId="77777777" w:rsidR="00197760" w:rsidRPr="00CC39EA" w:rsidRDefault="00E74D27"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DIP. INGRID KRASOPANI SCHEMELENSKY CASTRO. Muchas gracias a mis compañeras y compañeros diputados</w:t>
      </w:r>
      <w:r w:rsidR="00197760" w:rsidRPr="00CC39EA">
        <w:rPr>
          <w:rFonts w:ascii="Times New Roman" w:hAnsi="Times New Roman" w:cs="Times New Roman"/>
          <w:sz w:val="24"/>
          <w:szCs w:val="24"/>
        </w:rPr>
        <w:t>.</w:t>
      </w:r>
    </w:p>
    <w:p w14:paraId="68AB7013" w14:textId="361DD35A" w:rsidR="00E74D27" w:rsidRPr="00CC39EA" w:rsidRDefault="00197760"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A</w:t>
      </w:r>
      <w:r w:rsidR="00E74D27" w:rsidRPr="00CC39EA">
        <w:rPr>
          <w:rFonts w:ascii="Times New Roman" w:hAnsi="Times New Roman" w:cs="Times New Roman"/>
          <w:sz w:val="24"/>
          <w:szCs w:val="24"/>
        </w:rPr>
        <w:t>plaudo el hecho de que se estén abonando una serie de consideraciones que</w:t>
      </w:r>
      <w:r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sin lugar a dudas</w:t>
      </w:r>
      <w:r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pueden enriquecer esta iniciativa tan importante</w:t>
      </w:r>
      <w:r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w:t>
      </w:r>
      <w:r w:rsidRPr="00CC39EA">
        <w:rPr>
          <w:rFonts w:ascii="Times New Roman" w:hAnsi="Times New Roman" w:cs="Times New Roman"/>
          <w:sz w:val="24"/>
          <w:szCs w:val="24"/>
        </w:rPr>
        <w:t>C</w:t>
      </w:r>
      <w:r w:rsidR="00E74D27" w:rsidRPr="00CC39EA">
        <w:rPr>
          <w:rFonts w:ascii="Times New Roman" w:hAnsi="Times New Roman" w:cs="Times New Roman"/>
          <w:sz w:val="24"/>
          <w:szCs w:val="24"/>
        </w:rPr>
        <w:t>abe destacar que esta es la segunda reunión para analizar y discutir esta iniciativa</w:t>
      </w:r>
      <w:r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y también es de reconocer que en el </w:t>
      </w:r>
      <w:r w:rsidR="00927FA2" w:rsidRPr="00CC39EA">
        <w:rPr>
          <w:rFonts w:ascii="Times New Roman" w:hAnsi="Times New Roman" w:cs="Times New Roman"/>
          <w:sz w:val="24"/>
          <w:szCs w:val="24"/>
        </w:rPr>
        <w:t>P</w:t>
      </w:r>
      <w:r w:rsidR="00E74D27" w:rsidRPr="00CC39EA">
        <w:rPr>
          <w:rFonts w:ascii="Times New Roman" w:hAnsi="Times New Roman" w:cs="Times New Roman"/>
          <w:sz w:val="24"/>
          <w:szCs w:val="24"/>
        </w:rPr>
        <w:t>aís pues ya se cuentan con avances importantes en materia legislativa con respecto a este tema, en algunas entidades de México</w:t>
      </w:r>
      <w:r w:rsidR="006F606E"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a fin de poder garantizar el acceso a una gestión menstrual digna, así como para la construcción de ambientes escolares cómodos, saludables, seguros para cada niña, adolescente, mujer o persona gestante.</w:t>
      </w:r>
    </w:p>
    <w:p w14:paraId="16265298" w14:textId="3960AD06" w:rsidR="00E74D27" w:rsidRPr="00CC39EA" w:rsidRDefault="00E74D27"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 xml:space="preserve">Hoy le toca a nuestra </w:t>
      </w:r>
      <w:r w:rsidR="00C91162" w:rsidRPr="00CC39EA">
        <w:rPr>
          <w:rFonts w:ascii="Times New Roman" w:hAnsi="Times New Roman" w:cs="Times New Roman"/>
          <w:sz w:val="24"/>
          <w:szCs w:val="24"/>
        </w:rPr>
        <w:t>E</w:t>
      </w:r>
      <w:r w:rsidRPr="00CC39EA">
        <w:rPr>
          <w:rFonts w:ascii="Times New Roman" w:hAnsi="Times New Roman" w:cs="Times New Roman"/>
          <w:sz w:val="24"/>
          <w:szCs w:val="24"/>
        </w:rPr>
        <w:t xml:space="preserve">ntidad dar un avance importante en este sentido, toda vez de que de acuerdo con la </w:t>
      </w:r>
      <w:r w:rsidR="00C91162" w:rsidRPr="00CC39EA">
        <w:rPr>
          <w:rFonts w:ascii="Times New Roman" w:hAnsi="Times New Roman" w:cs="Times New Roman"/>
          <w:sz w:val="24"/>
          <w:szCs w:val="24"/>
        </w:rPr>
        <w:t>E</w:t>
      </w:r>
      <w:r w:rsidRPr="00CC39EA">
        <w:rPr>
          <w:rFonts w:ascii="Times New Roman" w:hAnsi="Times New Roman" w:cs="Times New Roman"/>
          <w:sz w:val="24"/>
          <w:szCs w:val="24"/>
        </w:rPr>
        <w:t xml:space="preserve">ncuesta </w:t>
      </w:r>
      <w:r w:rsidR="00C91162" w:rsidRPr="00CC39EA">
        <w:rPr>
          <w:rFonts w:ascii="Times New Roman" w:hAnsi="Times New Roman" w:cs="Times New Roman"/>
          <w:sz w:val="24"/>
          <w:szCs w:val="24"/>
        </w:rPr>
        <w:t>N</w:t>
      </w:r>
      <w:r w:rsidRPr="00CC39EA">
        <w:rPr>
          <w:rFonts w:ascii="Times New Roman" w:hAnsi="Times New Roman" w:cs="Times New Roman"/>
          <w:sz w:val="24"/>
          <w:szCs w:val="24"/>
        </w:rPr>
        <w:t xml:space="preserve">acional sobre la </w:t>
      </w:r>
      <w:r w:rsidR="00C91162" w:rsidRPr="00CC39EA">
        <w:rPr>
          <w:rFonts w:ascii="Times New Roman" w:hAnsi="Times New Roman" w:cs="Times New Roman"/>
          <w:sz w:val="24"/>
          <w:szCs w:val="24"/>
        </w:rPr>
        <w:t>G</w:t>
      </w:r>
      <w:r w:rsidRPr="00CC39EA">
        <w:rPr>
          <w:rFonts w:ascii="Times New Roman" w:hAnsi="Times New Roman" w:cs="Times New Roman"/>
          <w:sz w:val="24"/>
          <w:szCs w:val="24"/>
        </w:rPr>
        <w:t xml:space="preserve">estión </w:t>
      </w:r>
      <w:r w:rsidR="00C91162" w:rsidRPr="00CC39EA">
        <w:rPr>
          <w:rFonts w:ascii="Times New Roman" w:hAnsi="Times New Roman" w:cs="Times New Roman"/>
          <w:sz w:val="24"/>
          <w:szCs w:val="24"/>
        </w:rPr>
        <w:t>M</w:t>
      </w:r>
      <w:r w:rsidRPr="00CC39EA">
        <w:rPr>
          <w:rFonts w:ascii="Times New Roman" w:hAnsi="Times New Roman" w:cs="Times New Roman"/>
          <w:sz w:val="24"/>
          <w:szCs w:val="24"/>
        </w:rPr>
        <w:t>enstrual realizada en el 2020</w:t>
      </w:r>
      <w:r w:rsidR="007F4039" w:rsidRPr="00CC39EA">
        <w:rPr>
          <w:rFonts w:ascii="Times New Roman" w:hAnsi="Times New Roman" w:cs="Times New Roman"/>
          <w:sz w:val="24"/>
          <w:szCs w:val="24"/>
        </w:rPr>
        <w:t>,</w:t>
      </w:r>
      <w:r w:rsidRPr="00CC39EA">
        <w:rPr>
          <w:rFonts w:ascii="Times New Roman" w:hAnsi="Times New Roman" w:cs="Times New Roman"/>
          <w:sz w:val="24"/>
          <w:szCs w:val="24"/>
        </w:rPr>
        <w:t xml:space="preserve"> en México casi </w:t>
      </w:r>
      <w:r w:rsidR="00C91162" w:rsidRPr="00CC39EA">
        <w:rPr>
          <w:rFonts w:ascii="Times New Roman" w:hAnsi="Times New Roman" w:cs="Times New Roman"/>
          <w:sz w:val="24"/>
          <w:szCs w:val="24"/>
        </w:rPr>
        <w:t>siete</w:t>
      </w:r>
      <w:r w:rsidRPr="00CC39EA">
        <w:rPr>
          <w:rFonts w:ascii="Times New Roman" w:hAnsi="Times New Roman" w:cs="Times New Roman"/>
          <w:sz w:val="24"/>
          <w:szCs w:val="24"/>
        </w:rPr>
        <w:t xml:space="preserve"> de cada 10 adolescentes tenían poca o nada de información en cuanto les llegó su primer período</w:t>
      </w:r>
      <w:r w:rsidR="00C91162" w:rsidRPr="00CC39EA">
        <w:rPr>
          <w:rFonts w:ascii="Times New Roman" w:hAnsi="Times New Roman" w:cs="Times New Roman"/>
          <w:sz w:val="24"/>
          <w:szCs w:val="24"/>
        </w:rPr>
        <w:t>,</w:t>
      </w:r>
      <w:r w:rsidRPr="00CC39EA">
        <w:rPr>
          <w:rFonts w:ascii="Times New Roman" w:hAnsi="Times New Roman" w:cs="Times New Roman"/>
          <w:sz w:val="24"/>
          <w:szCs w:val="24"/>
        </w:rPr>
        <w:t xml:space="preserve"> y cerca del 20% de las encuestadas que estudiaban o trabajaban no contaban con la infraestructura necesaria para la gestión menstrual en sus escuelas, oficinas y también en hogares</w:t>
      </w:r>
      <w:r w:rsidR="00C91162" w:rsidRPr="00CC39EA">
        <w:rPr>
          <w:rFonts w:ascii="Times New Roman" w:hAnsi="Times New Roman" w:cs="Times New Roman"/>
          <w:sz w:val="24"/>
          <w:szCs w:val="24"/>
        </w:rPr>
        <w:t>, d</w:t>
      </w:r>
      <w:r w:rsidRPr="00CC39EA">
        <w:rPr>
          <w:rFonts w:ascii="Times New Roman" w:hAnsi="Times New Roman" w:cs="Times New Roman"/>
          <w:sz w:val="24"/>
          <w:szCs w:val="24"/>
        </w:rPr>
        <w:t>e ahí la importancia de las iniciativas analizadas el día de hoy en esta comisión, en estas comisiones</w:t>
      </w:r>
      <w:r w:rsidR="00C91162" w:rsidRPr="00CC39EA">
        <w:rPr>
          <w:rFonts w:ascii="Times New Roman" w:hAnsi="Times New Roman" w:cs="Times New Roman"/>
          <w:sz w:val="24"/>
          <w:szCs w:val="24"/>
        </w:rPr>
        <w:t>,</w:t>
      </w:r>
      <w:r w:rsidRPr="00CC39EA">
        <w:rPr>
          <w:rFonts w:ascii="Times New Roman" w:hAnsi="Times New Roman" w:cs="Times New Roman"/>
          <w:sz w:val="24"/>
          <w:szCs w:val="24"/>
        </w:rPr>
        <w:t xml:space="preserve"> y por ello solicito a la Presidencia de esta comisión fijar un plazo para poder recibir los comentarios de las y los diputados respecto a las iniciativas analizadas en estas comisiones, para estar en condiciones de integrar un proyecto de decreto en conjunto y estar en posibilidad de dictaminar lo antes posible.</w:t>
      </w:r>
    </w:p>
    <w:p w14:paraId="1C4F602A" w14:textId="77777777" w:rsidR="00EB599A" w:rsidRPr="00CC39EA" w:rsidRDefault="00E74D27"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También agradezco los comentarios de la diputada Beatriz García Villegas y de la diputada María del Carmen de la Rosa enviados a su servidora hasta el momento, y por supuesto que estaremos esperando las demás consideraciones de las compañeras y compañeros diputados</w:t>
      </w:r>
      <w:r w:rsidR="00EB599A" w:rsidRPr="00CC39EA">
        <w:rPr>
          <w:rFonts w:ascii="Times New Roman" w:hAnsi="Times New Roman" w:cs="Times New Roman"/>
          <w:sz w:val="24"/>
          <w:szCs w:val="24"/>
        </w:rPr>
        <w:t>.</w:t>
      </w:r>
    </w:p>
    <w:p w14:paraId="177C75B4" w14:textId="13FAEC7E" w:rsidR="00E74D27" w:rsidRPr="00CC39EA" w:rsidRDefault="00EB599A"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Y</w:t>
      </w:r>
      <w:r w:rsidR="00E74D27" w:rsidRPr="00CC39EA">
        <w:rPr>
          <w:rFonts w:ascii="Times New Roman" w:hAnsi="Times New Roman" w:cs="Times New Roman"/>
          <w:sz w:val="24"/>
          <w:szCs w:val="24"/>
        </w:rPr>
        <w:t xml:space="preserve"> cabe destacar</w:t>
      </w:r>
      <w:r w:rsidR="00C91162"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respecto a un posicionamiento que escuché referente a la inquietud del tema presupuestal</w:t>
      </w:r>
      <w:r w:rsidR="00C91162" w:rsidRPr="00CC39EA">
        <w:rPr>
          <w:rFonts w:ascii="Times New Roman" w:hAnsi="Times New Roman" w:cs="Times New Roman"/>
          <w:sz w:val="24"/>
          <w:szCs w:val="24"/>
        </w:rPr>
        <w:t>, e</w:t>
      </w:r>
      <w:r w:rsidR="00E74D27" w:rsidRPr="00CC39EA">
        <w:rPr>
          <w:rFonts w:ascii="Times New Roman" w:hAnsi="Times New Roman" w:cs="Times New Roman"/>
          <w:sz w:val="24"/>
          <w:szCs w:val="24"/>
        </w:rPr>
        <w:t xml:space="preserve">s de recordar que en el </w:t>
      </w:r>
      <w:r w:rsidR="00A41A93" w:rsidRPr="00CC39EA">
        <w:rPr>
          <w:rFonts w:ascii="Times New Roman" w:hAnsi="Times New Roman" w:cs="Times New Roman"/>
          <w:sz w:val="24"/>
          <w:szCs w:val="24"/>
        </w:rPr>
        <w:t>P</w:t>
      </w:r>
      <w:r w:rsidR="00E74D27" w:rsidRPr="00CC39EA">
        <w:rPr>
          <w:rFonts w:ascii="Times New Roman" w:hAnsi="Times New Roman" w:cs="Times New Roman"/>
          <w:sz w:val="24"/>
          <w:szCs w:val="24"/>
        </w:rPr>
        <w:t xml:space="preserve">resupuesto de </w:t>
      </w:r>
      <w:r w:rsidR="00A41A93" w:rsidRPr="00CC39EA">
        <w:rPr>
          <w:rFonts w:ascii="Times New Roman" w:hAnsi="Times New Roman" w:cs="Times New Roman"/>
          <w:sz w:val="24"/>
          <w:szCs w:val="24"/>
        </w:rPr>
        <w:t>E</w:t>
      </w:r>
      <w:r w:rsidR="00E74D27" w:rsidRPr="00CC39EA">
        <w:rPr>
          <w:rFonts w:ascii="Times New Roman" w:hAnsi="Times New Roman" w:cs="Times New Roman"/>
          <w:sz w:val="24"/>
          <w:szCs w:val="24"/>
        </w:rPr>
        <w:t>gresos de este año aprobamos el destino de 20 millones de pesos para este programa</w:t>
      </w:r>
      <w:r w:rsidR="00A41A93"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w:t>
      </w:r>
      <w:r w:rsidR="00A41A93" w:rsidRPr="00CC39EA">
        <w:rPr>
          <w:rFonts w:ascii="Times New Roman" w:hAnsi="Times New Roman" w:cs="Times New Roman"/>
          <w:sz w:val="24"/>
          <w:szCs w:val="24"/>
        </w:rPr>
        <w:t>C</w:t>
      </w:r>
      <w:r w:rsidR="00E74D27" w:rsidRPr="00CC39EA">
        <w:rPr>
          <w:rFonts w:ascii="Times New Roman" w:hAnsi="Times New Roman" w:cs="Times New Roman"/>
          <w:sz w:val="24"/>
          <w:szCs w:val="24"/>
        </w:rPr>
        <w:t>abe destacar que referente a la iniciativa presentada por su servidora</w:t>
      </w:r>
      <w:r w:rsidR="00A41A93"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hace referencia que la cobertura de este programa llegue a los centros </w:t>
      </w:r>
      <w:r w:rsidR="00E74D27" w:rsidRPr="00CC39EA">
        <w:rPr>
          <w:rFonts w:ascii="Times New Roman" w:hAnsi="Times New Roman" w:cs="Times New Roman"/>
          <w:sz w:val="24"/>
          <w:szCs w:val="24"/>
        </w:rPr>
        <w:lastRenderedPageBreak/>
        <w:t>escolares donde exista alta y muy alta marginación, a fin de focalizar los esfuerzos y a fin de que llegue este programa a las comunidades, a las niñas y adolescentes de escasos recursos y</w:t>
      </w:r>
      <w:r w:rsidR="00AE26D3"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sobre todo</w:t>
      </w:r>
      <w:r w:rsidR="00AE26D3"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que tengan un desarrollo pleno y una menstruación digna</w:t>
      </w:r>
      <w:r w:rsidR="00AE26D3" w:rsidRPr="00CC39EA">
        <w:rPr>
          <w:rFonts w:ascii="Times New Roman" w:hAnsi="Times New Roman" w:cs="Times New Roman"/>
          <w:sz w:val="24"/>
          <w:szCs w:val="24"/>
        </w:rPr>
        <w:t>,</w:t>
      </w:r>
      <w:r w:rsidR="00E74D27" w:rsidRPr="00CC39EA">
        <w:rPr>
          <w:rFonts w:ascii="Times New Roman" w:hAnsi="Times New Roman" w:cs="Times New Roman"/>
          <w:sz w:val="24"/>
          <w:szCs w:val="24"/>
        </w:rPr>
        <w:t xml:space="preserve"> que el día de mañana les permita no generar deserción escolar y que permitan tomar sus clases durante su per</w:t>
      </w:r>
      <w:r w:rsidR="00AE26D3" w:rsidRPr="00CC39EA">
        <w:rPr>
          <w:rFonts w:ascii="Times New Roman" w:hAnsi="Times New Roman" w:cs="Times New Roman"/>
          <w:sz w:val="24"/>
          <w:szCs w:val="24"/>
        </w:rPr>
        <w:t>i</w:t>
      </w:r>
      <w:r w:rsidR="00E74D27" w:rsidRPr="00CC39EA">
        <w:rPr>
          <w:rFonts w:ascii="Times New Roman" w:hAnsi="Times New Roman" w:cs="Times New Roman"/>
          <w:sz w:val="24"/>
          <w:szCs w:val="24"/>
        </w:rPr>
        <w:t>odo menstrual.</w:t>
      </w:r>
    </w:p>
    <w:p w14:paraId="1CBC257A" w14:textId="72D8C473" w:rsidR="006B2089" w:rsidRPr="00CC39EA" w:rsidRDefault="00E74D27"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Es cuanto</w:t>
      </w:r>
      <w:r w:rsidR="00AE26D3" w:rsidRPr="00CC39EA">
        <w:rPr>
          <w:rFonts w:ascii="Times New Roman" w:hAnsi="Times New Roman" w:cs="Times New Roman"/>
          <w:sz w:val="24"/>
          <w:szCs w:val="24"/>
        </w:rPr>
        <w:t>,</w:t>
      </w:r>
      <w:r w:rsidRPr="00CC39EA">
        <w:rPr>
          <w:rFonts w:ascii="Times New Roman" w:hAnsi="Times New Roman" w:cs="Times New Roman"/>
          <w:sz w:val="24"/>
          <w:szCs w:val="24"/>
        </w:rPr>
        <w:t xml:space="preserve"> y por supuesto que estaré abierta a las consideraciones y aportaciones que haga llegar cada una de mis compañeras y</w:t>
      </w:r>
      <w:r w:rsidR="00C35957" w:rsidRPr="00CC39EA">
        <w:rPr>
          <w:rFonts w:ascii="Times New Roman" w:hAnsi="Times New Roman" w:cs="Times New Roman"/>
          <w:sz w:val="24"/>
          <w:szCs w:val="24"/>
        </w:rPr>
        <w:t xml:space="preserve"> compañeros </w:t>
      </w:r>
      <w:r w:rsidR="006B2089" w:rsidRPr="00CC39EA">
        <w:rPr>
          <w:rFonts w:ascii="Times New Roman" w:hAnsi="Times New Roman" w:cs="Times New Roman"/>
          <w:sz w:val="24"/>
          <w:szCs w:val="24"/>
        </w:rPr>
        <w:t>diputados</w:t>
      </w:r>
      <w:r w:rsidR="00AE26D3"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y solicitar muy amablemente a los integrantes de las comisiones que podamos votar y que podamos ya considerar una fecha para que podamos dictaminar a la brevedad estas iniciativas tan importantes para nuestras niñas, niños y adolescentes.</w:t>
      </w:r>
    </w:p>
    <w:p w14:paraId="53A24791" w14:textId="77777777" w:rsidR="0012783F" w:rsidRPr="00CC39EA" w:rsidRDefault="006B208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 xml:space="preserve">PRESIDENTE DIP. </w:t>
      </w:r>
      <w:r w:rsidR="0012783F" w:rsidRPr="00CC39EA">
        <w:rPr>
          <w:rFonts w:ascii="Times New Roman" w:hAnsi="Times New Roman" w:cs="Times New Roman"/>
          <w:sz w:val="24"/>
          <w:szCs w:val="24"/>
        </w:rPr>
        <w:t xml:space="preserve">ALFREDO QUIROZ FUENTES. </w:t>
      </w:r>
      <w:r w:rsidRPr="00CC39EA">
        <w:rPr>
          <w:rFonts w:ascii="Times New Roman" w:hAnsi="Times New Roman" w:cs="Times New Roman"/>
          <w:sz w:val="24"/>
          <w:szCs w:val="24"/>
        </w:rPr>
        <w:t>Gracias</w:t>
      </w:r>
      <w:r w:rsidR="0012783F" w:rsidRPr="00CC39EA">
        <w:rPr>
          <w:rFonts w:ascii="Times New Roman" w:hAnsi="Times New Roman" w:cs="Times New Roman"/>
          <w:sz w:val="24"/>
          <w:szCs w:val="24"/>
        </w:rPr>
        <w:t>,</w:t>
      </w:r>
      <w:r w:rsidRPr="00CC39EA">
        <w:rPr>
          <w:rFonts w:ascii="Times New Roman" w:hAnsi="Times New Roman" w:cs="Times New Roman"/>
          <w:sz w:val="24"/>
          <w:szCs w:val="24"/>
        </w:rPr>
        <w:t xml:space="preserve"> diputada</w:t>
      </w:r>
      <w:r w:rsidR="0012783F" w:rsidRPr="00CC39EA">
        <w:rPr>
          <w:rFonts w:ascii="Times New Roman" w:hAnsi="Times New Roman" w:cs="Times New Roman"/>
          <w:sz w:val="24"/>
          <w:szCs w:val="24"/>
        </w:rPr>
        <w:t>.</w:t>
      </w:r>
    </w:p>
    <w:p w14:paraId="78F67DCD" w14:textId="06C4141E" w:rsidR="006B2089" w:rsidRPr="00CC39EA" w:rsidRDefault="0012783F"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T</w:t>
      </w:r>
      <w:r w:rsidR="006B2089" w:rsidRPr="00CC39EA">
        <w:rPr>
          <w:rFonts w:ascii="Times New Roman" w:hAnsi="Times New Roman" w:cs="Times New Roman"/>
          <w:sz w:val="24"/>
          <w:szCs w:val="24"/>
        </w:rPr>
        <w:t>iene el uso de la voz la diputada Beatriz.</w:t>
      </w:r>
    </w:p>
    <w:p w14:paraId="67C8D586" w14:textId="77777777" w:rsidR="0012783F" w:rsidRPr="00CC39EA" w:rsidRDefault="006B208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DIP. BEATRIZ GARCÍA VILLEGAS. Gracias</w:t>
      </w:r>
      <w:r w:rsidR="0012783F" w:rsidRPr="00CC39EA">
        <w:rPr>
          <w:rFonts w:ascii="Times New Roman" w:hAnsi="Times New Roman" w:cs="Times New Roman"/>
          <w:sz w:val="24"/>
          <w:szCs w:val="24"/>
        </w:rPr>
        <w:t>,</w:t>
      </w:r>
      <w:r w:rsidRPr="00CC39EA">
        <w:rPr>
          <w:rFonts w:ascii="Times New Roman" w:hAnsi="Times New Roman" w:cs="Times New Roman"/>
          <w:sz w:val="24"/>
          <w:szCs w:val="24"/>
        </w:rPr>
        <w:t xml:space="preserve"> diputado</w:t>
      </w:r>
      <w:r w:rsidR="0012783F" w:rsidRPr="00CC39EA">
        <w:rPr>
          <w:rFonts w:ascii="Times New Roman" w:hAnsi="Times New Roman" w:cs="Times New Roman"/>
          <w:sz w:val="24"/>
          <w:szCs w:val="24"/>
        </w:rPr>
        <w:t>.</w:t>
      </w:r>
    </w:p>
    <w:p w14:paraId="2345226D" w14:textId="040CB190" w:rsidR="006B2089" w:rsidRPr="00CC39EA" w:rsidRDefault="0012783F"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B</w:t>
      </w:r>
      <w:r w:rsidR="006B2089" w:rsidRPr="00CC39EA">
        <w:rPr>
          <w:rFonts w:ascii="Times New Roman" w:hAnsi="Times New Roman" w:cs="Times New Roman"/>
          <w:sz w:val="24"/>
          <w:szCs w:val="24"/>
        </w:rPr>
        <w:t>uenas tardes a todos</w:t>
      </w:r>
      <w:r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compañeras y compañeros que integran estas comisiones</w:t>
      </w:r>
      <w:r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a los ciudadanos que nos siguen en las redes sociales</w:t>
      </w:r>
      <w:r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y a quienes también mis compañeras y compañeros que estamos conectados a distancia.</w:t>
      </w:r>
    </w:p>
    <w:p w14:paraId="2E467A4D" w14:textId="1BA7C945" w:rsidR="006B2089" w:rsidRPr="00CC39EA" w:rsidRDefault="006B208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En sesiones de las comisiones unidas previas hemos tenido la oportunidad de revisar lo conducente de la acción de inconstitucionalidad 148-200017</w:t>
      </w:r>
      <w:r w:rsidR="00F21AAD" w:rsidRPr="00CC39EA">
        <w:rPr>
          <w:rFonts w:ascii="Times New Roman" w:hAnsi="Times New Roman" w:cs="Times New Roman"/>
          <w:sz w:val="24"/>
          <w:szCs w:val="24"/>
        </w:rPr>
        <w:t>,</w:t>
      </w:r>
      <w:r w:rsidRPr="00CC39EA">
        <w:rPr>
          <w:rFonts w:ascii="Times New Roman" w:hAnsi="Times New Roman" w:cs="Times New Roman"/>
          <w:sz w:val="24"/>
          <w:szCs w:val="24"/>
        </w:rPr>
        <w:t xml:space="preserve"> específicamente lo que a continuación voy a citar.</w:t>
      </w:r>
    </w:p>
    <w:p w14:paraId="2D6F31A0" w14:textId="354E2FD9" w:rsidR="00C06543" w:rsidRPr="00CC39EA" w:rsidRDefault="006B208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 xml:space="preserve">Resulta indispensable expresar que la </w:t>
      </w:r>
      <w:r w:rsidR="006651DE" w:rsidRPr="00CC39EA">
        <w:rPr>
          <w:rFonts w:ascii="Times New Roman" w:hAnsi="Times New Roman" w:cs="Times New Roman"/>
          <w:sz w:val="24"/>
          <w:szCs w:val="24"/>
        </w:rPr>
        <w:t>C</w:t>
      </w:r>
      <w:r w:rsidRPr="00CC39EA">
        <w:rPr>
          <w:rFonts w:ascii="Times New Roman" w:hAnsi="Times New Roman" w:cs="Times New Roman"/>
          <w:sz w:val="24"/>
          <w:szCs w:val="24"/>
        </w:rPr>
        <w:t>orte gira su análisis y decisión desde la obligación de apreciar el caso con perspectiva de género como método que pretende detectar y eliminar el total de las barreras y obstáculos que discriminan a las personas por su condición de sexo</w:t>
      </w:r>
      <w:r w:rsidR="006651DE" w:rsidRPr="00CC39EA">
        <w:rPr>
          <w:rFonts w:ascii="Times New Roman" w:hAnsi="Times New Roman" w:cs="Times New Roman"/>
          <w:sz w:val="24"/>
          <w:szCs w:val="24"/>
        </w:rPr>
        <w:t xml:space="preserve"> o</w:t>
      </w:r>
      <w:r w:rsidRPr="00CC39EA">
        <w:rPr>
          <w:rFonts w:ascii="Times New Roman" w:hAnsi="Times New Roman" w:cs="Times New Roman"/>
          <w:sz w:val="24"/>
          <w:szCs w:val="24"/>
        </w:rPr>
        <w:t xml:space="preserve"> género</w:t>
      </w:r>
      <w:r w:rsidR="006651DE" w:rsidRPr="00CC39EA">
        <w:rPr>
          <w:rFonts w:ascii="Times New Roman" w:hAnsi="Times New Roman" w:cs="Times New Roman"/>
          <w:sz w:val="24"/>
          <w:szCs w:val="24"/>
        </w:rPr>
        <w:t>;</w:t>
      </w:r>
      <w:r w:rsidRPr="00CC39EA">
        <w:rPr>
          <w:rFonts w:ascii="Times New Roman" w:hAnsi="Times New Roman" w:cs="Times New Roman"/>
          <w:sz w:val="24"/>
          <w:szCs w:val="24"/>
        </w:rPr>
        <w:t xml:space="preserve"> es decir</w:t>
      </w:r>
      <w:r w:rsidR="006651DE" w:rsidRPr="00CC39EA">
        <w:rPr>
          <w:rFonts w:ascii="Times New Roman" w:hAnsi="Times New Roman" w:cs="Times New Roman"/>
          <w:sz w:val="24"/>
          <w:szCs w:val="24"/>
        </w:rPr>
        <w:t>,</w:t>
      </w:r>
      <w:r w:rsidRPr="00CC39EA">
        <w:rPr>
          <w:rFonts w:ascii="Times New Roman" w:hAnsi="Times New Roman" w:cs="Times New Roman"/>
          <w:sz w:val="24"/>
          <w:szCs w:val="24"/>
        </w:rPr>
        <w:t xml:space="preserve"> implica juzgar a partir de la situación de desventaja que en cuestiones de género discrimina</w:t>
      </w:r>
      <w:r w:rsidR="006651DE" w:rsidRPr="00CC39EA">
        <w:rPr>
          <w:rFonts w:ascii="Times New Roman" w:hAnsi="Times New Roman" w:cs="Times New Roman"/>
          <w:sz w:val="24"/>
          <w:szCs w:val="24"/>
        </w:rPr>
        <w:t>n</w:t>
      </w:r>
      <w:r w:rsidRPr="00CC39EA">
        <w:rPr>
          <w:rFonts w:ascii="Times New Roman" w:hAnsi="Times New Roman" w:cs="Times New Roman"/>
          <w:sz w:val="24"/>
          <w:szCs w:val="24"/>
        </w:rPr>
        <w:t xml:space="preserve"> e impiden la igualdad</w:t>
      </w:r>
      <w:r w:rsidR="006651DE" w:rsidRPr="00CC39EA">
        <w:rPr>
          <w:rFonts w:ascii="Times New Roman" w:hAnsi="Times New Roman" w:cs="Times New Roman"/>
          <w:sz w:val="24"/>
          <w:szCs w:val="24"/>
        </w:rPr>
        <w:t>.</w:t>
      </w:r>
      <w:r w:rsidR="00C06543" w:rsidRPr="00CC39EA">
        <w:rPr>
          <w:rFonts w:ascii="Times New Roman" w:hAnsi="Times New Roman" w:cs="Times New Roman"/>
          <w:sz w:val="24"/>
          <w:szCs w:val="24"/>
        </w:rPr>
        <w:t xml:space="preserve"> </w:t>
      </w:r>
      <w:r w:rsidR="006651DE" w:rsidRPr="00CC39EA">
        <w:rPr>
          <w:rFonts w:ascii="Times New Roman" w:hAnsi="Times New Roman" w:cs="Times New Roman"/>
          <w:sz w:val="24"/>
          <w:szCs w:val="24"/>
        </w:rPr>
        <w:t>E</w:t>
      </w:r>
      <w:r w:rsidRPr="00CC39EA">
        <w:rPr>
          <w:rFonts w:ascii="Times New Roman" w:hAnsi="Times New Roman" w:cs="Times New Roman"/>
          <w:sz w:val="24"/>
          <w:szCs w:val="24"/>
        </w:rPr>
        <w:t>l acercamiento a la problemática definida parte de cuestionar los estereotipos preconcebidos en la legislación respecto a las funciones de uno y otro en género</w:t>
      </w:r>
      <w:r w:rsidR="00C06543" w:rsidRPr="00CC39EA">
        <w:rPr>
          <w:rFonts w:ascii="Times New Roman" w:hAnsi="Times New Roman" w:cs="Times New Roman"/>
          <w:sz w:val="24"/>
          <w:szCs w:val="24"/>
        </w:rPr>
        <w:t>,</w:t>
      </w:r>
      <w:r w:rsidRPr="00CC39EA">
        <w:rPr>
          <w:rFonts w:ascii="Times New Roman" w:hAnsi="Times New Roman" w:cs="Times New Roman"/>
          <w:sz w:val="24"/>
          <w:szCs w:val="24"/>
        </w:rPr>
        <w:t xml:space="preserve"> así como actuar con neutralidad de la aplicación de la norma jurídica en cada situación</w:t>
      </w:r>
      <w:r w:rsidR="00C06543"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7928AF" w:rsidRPr="00CC39EA">
        <w:rPr>
          <w:rFonts w:ascii="Times New Roman" w:hAnsi="Times New Roman" w:cs="Times New Roman"/>
          <w:sz w:val="24"/>
          <w:szCs w:val="24"/>
        </w:rPr>
        <w:t>C</w:t>
      </w:r>
      <w:r w:rsidRPr="00CC39EA">
        <w:rPr>
          <w:rFonts w:ascii="Times New Roman" w:hAnsi="Times New Roman" w:cs="Times New Roman"/>
          <w:sz w:val="24"/>
          <w:szCs w:val="24"/>
        </w:rPr>
        <w:t>oncluyo la cita</w:t>
      </w:r>
      <w:r w:rsidR="00C06543" w:rsidRPr="00CC39EA">
        <w:rPr>
          <w:rFonts w:ascii="Times New Roman" w:hAnsi="Times New Roman" w:cs="Times New Roman"/>
          <w:sz w:val="24"/>
          <w:szCs w:val="24"/>
        </w:rPr>
        <w:t>.</w:t>
      </w:r>
    </w:p>
    <w:p w14:paraId="60CEB97B" w14:textId="72893D6C" w:rsidR="006B2089" w:rsidRPr="00CC39EA" w:rsidRDefault="00C06543"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E</w:t>
      </w:r>
      <w:r w:rsidR="006B2089" w:rsidRPr="00CC39EA">
        <w:rPr>
          <w:rFonts w:ascii="Times New Roman" w:hAnsi="Times New Roman" w:cs="Times New Roman"/>
          <w:sz w:val="24"/>
          <w:szCs w:val="24"/>
        </w:rPr>
        <w:t>n este sentido</w:t>
      </w:r>
      <w:r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en materia de género </w:t>
      </w:r>
      <w:r w:rsidR="007928AF" w:rsidRPr="00CC39EA">
        <w:rPr>
          <w:rFonts w:ascii="Times New Roman" w:hAnsi="Times New Roman" w:cs="Times New Roman"/>
          <w:sz w:val="24"/>
          <w:szCs w:val="24"/>
        </w:rPr>
        <w:t>e</w:t>
      </w:r>
      <w:r w:rsidR="006B2089" w:rsidRPr="00CC39EA">
        <w:rPr>
          <w:rFonts w:ascii="Times New Roman" w:hAnsi="Times New Roman" w:cs="Times New Roman"/>
          <w:sz w:val="24"/>
          <w:szCs w:val="24"/>
        </w:rPr>
        <w:t xml:space="preserve"> </w:t>
      </w:r>
      <w:proofErr w:type="spellStart"/>
      <w:r w:rsidR="006B2089" w:rsidRPr="00CC39EA">
        <w:rPr>
          <w:rFonts w:ascii="Times New Roman" w:hAnsi="Times New Roman" w:cs="Times New Roman"/>
          <w:sz w:val="24"/>
          <w:szCs w:val="24"/>
        </w:rPr>
        <w:t>interseccionalidad</w:t>
      </w:r>
      <w:proofErr w:type="spellEnd"/>
      <w:r w:rsidR="006B2089" w:rsidRPr="00CC39EA">
        <w:rPr>
          <w:rFonts w:ascii="Times New Roman" w:hAnsi="Times New Roman" w:cs="Times New Roman"/>
          <w:sz w:val="24"/>
          <w:szCs w:val="24"/>
        </w:rPr>
        <w:t xml:space="preserve"> es fundamental reconocer que el espectro de la decisión comprende tanto en mujeres como </w:t>
      </w:r>
      <w:r w:rsidRPr="00CC39EA">
        <w:rPr>
          <w:rFonts w:ascii="Times New Roman" w:hAnsi="Times New Roman" w:cs="Times New Roman"/>
          <w:sz w:val="24"/>
          <w:szCs w:val="24"/>
        </w:rPr>
        <w:t xml:space="preserve">en </w:t>
      </w:r>
      <w:r w:rsidR="006B2089" w:rsidRPr="00CC39EA">
        <w:rPr>
          <w:rFonts w:ascii="Times New Roman" w:hAnsi="Times New Roman" w:cs="Times New Roman"/>
          <w:sz w:val="24"/>
          <w:szCs w:val="24"/>
        </w:rPr>
        <w:t xml:space="preserve">personas con capacidad de gestar, concepto fundamental de textura </w:t>
      </w:r>
      <w:r w:rsidR="00F24F4F" w:rsidRPr="00CC39EA">
        <w:rPr>
          <w:rFonts w:ascii="Times New Roman" w:hAnsi="Times New Roman" w:cs="Times New Roman"/>
          <w:sz w:val="24"/>
          <w:szCs w:val="24"/>
        </w:rPr>
        <w:t>inclusiva</w:t>
      </w:r>
      <w:r w:rsidR="008D6E48"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en el que subyace una finalidad de reconocimiento y </w:t>
      </w:r>
      <w:proofErr w:type="spellStart"/>
      <w:r w:rsidR="0075360E" w:rsidRPr="00CC39EA">
        <w:rPr>
          <w:rFonts w:ascii="Times New Roman" w:hAnsi="Times New Roman" w:cs="Times New Roman"/>
          <w:sz w:val="24"/>
          <w:szCs w:val="24"/>
        </w:rPr>
        <w:t>visibilización</w:t>
      </w:r>
      <w:proofErr w:type="spellEnd"/>
      <w:r w:rsidR="006B2089" w:rsidRPr="00CC39EA">
        <w:rPr>
          <w:rFonts w:ascii="Times New Roman" w:hAnsi="Times New Roman" w:cs="Times New Roman"/>
          <w:sz w:val="24"/>
          <w:szCs w:val="24"/>
        </w:rPr>
        <w:t xml:space="preserve"> de aquellas personas que perteneciendo a divers</w:t>
      </w:r>
      <w:r w:rsidR="00E277F6" w:rsidRPr="00CC39EA">
        <w:rPr>
          <w:rFonts w:ascii="Times New Roman" w:hAnsi="Times New Roman" w:cs="Times New Roman"/>
          <w:sz w:val="24"/>
          <w:szCs w:val="24"/>
        </w:rPr>
        <w:t xml:space="preserve">a </w:t>
      </w:r>
      <w:r w:rsidR="006B2089" w:rsidRPr="00CC39EA">
        <w:rPr>
          <w:rFonts w:ascii="Times New Roman" w:hAnsi="Times New Roman" w:cs="Times New Roman"/>
          <w:sz w:val="24"/>
          <w:szCs w:val="24"/>
        </w:rPr>
        <w:t>identidad de género distinta al contexto tradicional de mujer</w:t>
      </w:r>
      <w:r w:rsidR="006D25E0"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tiene la capacidad de gestar</w:t>
      </w:r>
      <w:r w:rsidR="00E277F6"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w:t>
      </w:r>
      <w:r w:rsidR="00E277F6" w:rsidRPr="00CC39EA">
        <w:rPr>
          <w:rFonts w:ascii="Times New Roman" w:hAnsi="Times New Roman" w:cs="Times New Roman"/>
          <w:sz w:val="24"/>
          <w:szCs w:val="24"/>
        </w:rPr>
        <w:t>P</w:t>
      </w:r>
      <w:r w:rsidR="006B2089" w:rsidRPr="00CC39EA">
        <w:rPr>
          <w:rFonts w:ascii="Times New Roman" w:hAnsi="Times New Roman" w:cs="Times New Roman"/>
          <w:sz w:val="24"/>
          <w:szCs w:val="24"/>
        </w:rPr>
        <w:t>or ejemplo</w:t>
      </w:r>
      <w:r w:rsidR="00E277F6"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los hombres </w:t>
      </w:r>
      <w:proofErr w:type="spellStart"/>
      <w:r w:rsidR="006B2089" w:rsidRPr="00CC39EA">
        <w:rPr>
          <w:rFonts w:ascii="Times New Roman" w:hAnsi="Times New Roman" w:cs="Times New Roman"/>
          <w:sz w:val="24"/>
          <w:szCs w:val="24"/>
        </w:rPr>
        <w:t>tran</w:t>
      </w:r>
      <w:r w:rsidR="006D25E0" w:rsidRPr="00CC39EA">
        <w:rPr>
          <w:rFonts w:ascii="Times New Roman" w:hAnsi="Times New Roman" w:cs="Times New Roman"/>
          <w:sz w:val="24"/>
          <w:szCs w:val="24"/>
        </w:rPr>
        <w:t>s</w:t>
      </w:r>
      <w:proofErr w:type="spellEnd"/>
      <w:r w:rsidR="006B2089" w:rsidRPr="00CC39EA">
        <w:rPr>
          <w:rFonts w:ascii="Times New Roman" w:hAnsi="Times New Roman" w:cs="Times New Roman"/>
          <w:sz w:val="24"/>
          <w:szCs w:val="24"/>
        </w:rPr>
        <w:t>.</w:t>
      </w:r>
    </w:p>
    <w:p w14:paraId="75AE97E5" w14:textId="4565B7B3" w:rsidR="006B2089" w:rsidRPr="00CC39EA" w:rsidRDefault="006B208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 xml:space="preserve">De esa misma manera se ha expedido que el </w:t>
      </w:r>
      <w:r w:rsidR="00E277F6" w:rsidRPr="00CC39EA">
        <w:rPr>
          <w:rFonts w:ascii="Times New Roman" w:hAnsi="Times New Roman" w:cs="Times New Roman"/>
          <w:sz w:val="24"/>
          <w:szCs w:val="24"/>
        </w:rPr>
        <w:t>P</w:t>
      </w:r>
      <w:r w:rsidRPr="00CC39EA">
        <w:rPr>
          <w:rFonts w:ascii="Times New Roman" w:hAnsi="Times New Roman" w:cs="Times New Roman"/>
          <w:sz w:val="24"/>
          <w:szCs w:val="24"/>
        </w:rPr>
        <w:t xml:space="preserve">oder Judicial Federal, así como los Poderes Judiciales </w:t>
      </w:r>
      <w:r w:rsidR="00E277F6" w:rsidRPr="00CC39EA">
        <w:rPr>
          <w:rFonts w:ascii="Times New Roman" w:hAnsi="Times New Roman" w:cs="Times New Roman"/>
          <w:sz w:val="24"/>
          <w:szCs w:val="24"/>
        </w:rPr>
        <w:t>l</w:t>
      </w:r>
      <w:r w:rsidRPr="00CC39EA">
        <w:rPr>
          <w:rFonts w:ascii="Times New Roman" w:hAnsi="Times New Roman" w:cs="Times New Roman"/>
          <w:sz w:val="24"/>
          <w:szCs w:val="24"/>
        </w:rPr>
        <w:t xml:space="preserve">ocales, criterios de jurisprudencia en donde temas tradicionales objetados a la mujer </w:t>
      </w:r>
      <w:proofErr w:type="spellStart"/>
      <w:r w:rsidR="00E277F6" w:rsidRPr="00CC39EA">
        <w:rPr>
          <w:rFonts w:ascii="Times New Roman" w:hAnsi="Times New Roman" w:cs="Times New Roman"/>
          <w:sz w:val="24"/>
          <w:szCs w:val="24"/>
        </w:rPr>
        <w:t>h</w:t>
      </w:r>
      <w:r w:rsidRPr="00CC39EA">
        <w:rPr>
          <w:rFonts w:ascii="Times New Roman" w:hAnsi="Times New Roman" w:cs="Times New Roman"/>
          <w:sz w:val="24"/>
          <w:szCs w:val="24"/>
        </w:rPr>
        <w:t>eteronormada</w:t>
      </w:r>
      <w:proofErr w:type="spellEnd"/>
      <w:r w:rsidRPr="00CC39EA">
        <w:rPr>
          <w:rFonts w:ascii="Times New Roman" w:hAnsi="Times New Roman" w:cs="Times New Roman"/>
          <w:sz w:val="24"/>
          <w:szCs w:val="24"/>
        </w:rPr>
        <w:t>, como la violencia obstétrica</w:t>
      </w:r>
      <w:r w:rsidR="00E277F6" w:rsidRPr="00CC39EA">
        <w:rPr>
          <w:rFonts w:ascii="Times New Roman" w:hAnsi="Times New Roman" w:cs="Times New Roman"/>
          <w:sz w:val="24"/>
          <w:szCs w:val="24"/>
        </w:rPr>
        <w:t>,</w:t>
      </w:r>
      <w:r w:rsidRPr="00CC39EA">
        <w:rPr>
          <w:rFonts w:ascii="Times New Roman" w:hAnsi="Times New Roman" w:cs="Times New Roman"/>
          <w:sz w:val="24"/>
          <w:szCs w:val="24"/>
        </w:rPr>
        <w:t xml:space="preserve"> el término utilizado es </w:t>
      </w:r>
      <w:r w:rsidR="00E277F6" w:rsidRPr="00CC39EA">
        <w:rPr>
          <w:rFonts w:ascii="Times New Roman" w:hAnsi="Times New Roman" w:cs="Times New Roman"/>
          <w:sz w:val="24"/>
          <w:szCs w:val="24"/>
        </w:rPr>
        <w:t>“</w:t>
      </w:r>
      <w:r w:rsidRPr="00CC39EA">
        <w:rPr>
          <w:rFonts w:ascii="Times New Roman" w:hAnsi="Times New Roman" w:cs="Times New Roman"/>
          <w:sz w:val="24"/>
          <w:szCs w:val="24"/>
        </w:rPr>
        <w:t>mujeres y personas gestantes</w:t>
      </w:r>
      <w:r w:rsidR="00E277F6"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E277F6" w:rsidRPr="00CC39EA">
        <w:rPr>
          <w:rFonts w:ascii="Times New Roman" w:hAnsi="Times New Roman" w:cs="Times New Roman"/>
          <w:sz w:val="24"/>
          <w:szCs w:val="24"/>
        </w:rPr>
        <w:t>e</w:t>
      </w:r>
      <w:r w:rsidRPr="00CC39EA">
        <w:rPr>
          <w:rFonts w:ascii="Times New Roman" w:hAnsi="Times New Roman" w:cs="Times New Roman"/>
          <w:sz w:val="24"/>
          <w:szCs w:val="24"/>
        </w:rPr>
        <w:t>n mi opinión</w:t>
      </w:r>
      <w:r w:rsidR="00E277F6" w:rsidRPr="00CC39EA">
        <w:rPr>
          <w:rFonts w:ascii="Times New Roman" w:hAnsi="Times New Roman" w:cs="Times New Roman"/>
          <w:sz w:val="24"/>
          <w:szCs w:val="24"/>
        </w:rPr>
        <w:t>,</w:t>
      </w:r>
      <w:r w:rsidRPr="00CC39EA">
        <w:rPr>
          <w:rFonts w:ascii="Times New Roman" w:hAnsi="Times New Roman" w:cs="Times New Roman"/>
          <w:sz w:val="24"/>
          <w:szCs w:val="24"/>
        </w:rPr>
        <w:t xml:space="preserve"> la forma más correcta jurídicamente de mencionar la población objeti</w:t>
      </w:r>
      <w:r w:rsidR="00E277F6" w:rsidRPr="00CC39EA">
        <w:rPr>
          <w:rFonts w:ascii="Times New Roman" w:hAnsi="Times New Roman" w:cs="Times New Roman"/>
          <w:sz w:val="24"/>
          <w:szCs w:val="24"/>
        </w:rPr>
        <w:t>v</w:t>
      </w:r>
      <w:r w:rsidRPr="00CC39EA">
        <w:rPr>
          <w:rFonts w:ascii="Times New Roman" w:hAnsi="Times New Roman" w:cs="Times New Roman"/>
          <w:sz w:val="24"/>
          <w:szCs w:val="24"/>
        </w:rPr>
        <w:t>o de estas iniciativas</w:t>
      </w:r>
      <w:r w:rsidR="00E277F6"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E277F6" w:rsidRPr="00CC39EA">
        <w:rPr>
          <w:rFonts w:ascii="Times New Roman" w:hAnsi="Times New Roman" w:cs="Times New Roman"/>
          <w:sz w:val="24"/>
          <w:szCs w:val="24"/>
        </w:rPr>
        <w:t>E</w:t>
      </w:r>
      <w:r w:rsidRPr="00CC39EA">
        <w:rPr>
          <w:rFonts w:ascii="Times New Roman" w:hAnsi="Times New Roman" w:cs="Times New Roman"/>
          <w:sz w:val="24"/>
          <w:szCs w:val="24"/>
        </w:rPr>
        <w:t xml:space="preserve">s por ello que sugiero que en los artículos que así lo requieren se utilice el concepto </w:t>
      </w:r>
      <w:r w:rsidR="00736E9C" w:rsidRPr="00CC39EA">
        <w:rPr>
          <w:rFonts w:ascii="Times New Roman" w:hAnsi="Times New Roman" w:cs="Times New Roman"/>
          <w:sz w:val="24"/>
          <w:szCs w:val="24"/>
        </w:rPr>
        <w:t>“</w:t>
      </w:r>
      <w:r w:rsidRPr="00CC39EA">
        <w:rPr>
          <w:rFonts w:ascii="Times New Roman" w:hAnsi="Times New Roman" w:cs="Times New Roman"/>
          <w:sz w:val="24"/>
          <w:szCs w:val="24"/>
        </w:rPr>
        <w:t>niñas, adolescentes y personas gestantes</w:t>
      </w:r>
      <w:r w:rsidR="00736E9C" w:rsidRPr="00CC39EA">
        <w:rPr>
          <w:rFonts w:ascii="Times New Roman" w:hAnsi="Times New Roman" w:cs="Times New Roman"/>
          <w:sz w:val="24"/>
          <w:szCs w:val="24"/>
        </w:rPr>
        <w:t>”</w:t>
      </w:r>
      <w:r w:rsidRPr="00CC39EA">
        <w:rPr>
          <w:rFonts w:ascii="Times New Roman" w:hAnsi="Times New Roman" w:cs="Times New Roman"/>
          <w:sz w:val="24"/>
          <w:szCs w:val="24"/>
        </w:rPr>
        <w:t>, para que el vocabulario jurídico sea acorde a lo emitido en el Poder Judicial.</w:t>
      </w:r>
    </w:p>
    <w:p w14:paraId="460621D4" w14:textId="6A45192E" w:rsidR="006B2089" w:rsidRPr="00CC39EA" w:rsidRDefault="006B208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Es cuanto</w:t>
      </w:r>
      <w:r w:rsidR="00736E9C" w:rsidRPr="00CC39EA">
        <w:rPr>
          <w:rFonts w:ascii="Times New Roman" w:hAnsi="Times New Roman" w:cs="Times New Roman"/>
          <w:sz w:val="24"/>
          <w:szCs w:val="24"/>
        </w:rPr>
        <w:t>,</w:t>
      </w:r>
      <w:r w:rsidRPr="00CC39EA">
        <w:rPr>
          <w:rFonts w:ascii="Times New Roman" w:hAnsi="Times New Roman" w:cs="Times New Roman"/>
          <w:sz w:val="24"/>
          <w:szCs w:val="24"/>
        </w:rPr>
        <w:t xml:space="preserve"> compañeras y compañeros.</w:t>
      </w:r>
    </w:p>
    <w:p w14:paraId="744CA2BF" w14:textId="0E88A304" w:rsidR="006B2089" w:rsidRPr="00CC39EA" w:rsidRDefault="006B208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w:t>
      </w:r>
      <w:r w:rsidR="00745E1D" w:rsidRPr="00CC39EA">
        <w:rPr>
          <w:rFonts w:ascii="Times New Roman" w:hAnsi="Times New Roman" w:cs="Times New Roman"/>
          <w:sz w:val="24"/>
          <w:szCs w:val="24"/>
        </w:rPr>
        <w:t xml:space="preserve"> ALFREDO QUIROZ FUENTES.</w:t>
      </w:r>
      <w:r w:rsidRPr="00CC39EA">
        <w:rPr>
          <w:rFonts w:ascii="Times New Roman" w:hAnsi="Times New Roman" w:cs="Times New Roman"/>
          <w:sz w:val="24"/>
          <w:szCs w:val="24"/>
        </w:rPr>
        <w:t xml:space="preserve"> Gracias</w:t>
      </w:r>
      <w:r w:rsidR="001A0B0A" w:rsidRPr="00CC39EA">
        <w:rPr>
          <w:rFonts w:ascii="Times New Roman" w:hAnsi="Times New Roman" w:cs="Times New Roman"/>
          <w:sz w:val="24"/>
          <w:szCs w:val="24"/>
        </w:rPr>
        <w:t>,</w:t>
      </w:r>
      <w:r w:rsidRPr="00CC39EA">
        <w:rPr>
          <w:rFonts w:ascii="Times New Roman" w:hAnsi="Times New Roman" w:cs="Times New Roman"/>
          <w:sz w:val="24"/>
          <w:szCs w:val="24"/>
        </w:rPr>
        <w:t xml:space="preserve"> diputada.</w:t>
      </w:r>
    </w:p>
    <w:p w14:paraId="3B0C6655" w14:textId="77777777" w:rsidR="006B2089" w:rsidRPr="00CC39EA" w:rsidRDefault="006B208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Tiene el uso de la voz la diputada Karla Aguilar Talavera.</w:t>
      </w:r>
    </w:p>
    <w:p w14:paraId="65BEA8E9" w14:textId="2307D9DB" w:rsidR="006B2089" w:rsidRPr="00CC39EA" w:rsidRDefault="006B208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DIP. KARLA AGUILAR TALAVERA. Muy buenas tardes</w:t>
      </w:r>
      <w:r w:rsidR="00385D71" w:rsidRPr="00CC39EA">
        <w:rPr>
          <w:rFonts w:ascii="Times New Roman" w:hAnsi="Times New Roman" w:cs="Times New Roman"/>
          <w:sz w:val="24"/>
          <w:szCs w:val="24"/>
        </w:rPr>
        <w:t>,</w:t>
      </w:r>
      <w:r w:rsidRPr="00CC39EA">
        <w:rPr>
          <w:rFonts w:ascii="Times New Roman" w:hAnsi="Times New Roman" w:cs="Times New Roman"/>
          <w:sz w:val="24"/>
          <w:szCs w:val="24"/>
        </w:rPr>
        <w:t xml:space="preserve"> Presidente </w:t>
      </w:r>
      <w:r w:rsidR="00385D71" w:rsidRPr="00CC39EA">
        <w:rPr>
          <w:rFonts w:ascii="Times New Roman" w:hAnsi="Times New Roman" w:cs="Times New Roman"/>
          <w:sz w:val="24"/>
          <w:szCs w:val="24"/>
        </w:rPr>
        <w:t>(inaudible)</w:t>
      </w:r>
      <w:r w:rsidRPr="00CC39EA">
        <w:rPr>
          <w:rFonts w:ascii="Times New Roman" w:hAnsi="Times New Roman" w:cs="Times New Roman"/>
          <w:sz w:val="24"/>
          <w:szCs w:val="24"/>
        </w:rPr>
        <w:t xml:space="preserve"> y todos ustedes </w:t>
      </w:r>
      <w:r w:rsidR="00385D71" w:rsidRPr="00CC39EA">
        <w:rPr>
          <w:rFonts w:ascii="Times New Roman" w:hAnsi="Times New Roman" w:cs="Times New Roman"/>
          <w:sz w:val="24"/>
          <w:szCs w:val="24"/>
        </w:rPr>
        <w:t xml:space="preserve">(inaudible) </w:t>
      </w:r>
      <w:r w:rsidRPr="00CC39EA">
        <w:rPr>
          <w:rFonts w:ascii="Times New Roman" w:hAnsi="Times New Roman" w:cs="Times New Roman"/>
          <w:sz w:val="24"/>
          <w:szCs w:val="24"/>
        </w:rPr>
        <w:t>que presentaron por parte del PRD</w:t>
      </w:r>
      <w:r w:rsidR="00385D71" w:rsidRPr="00CC39EA">
        <w:rPr>
          <w:rFonts w:ascii="Times New Roman" w:hAnsi="Times New Roman" w:cs="Times New Roman"/>
          <w:sz w:val="24"/>
          <w:szCs w:val="24"/>
        </w:rPr>
        <w:t>,</w:t>
      </w:r>
      <w:r w:rsidRPr="00CC39EA">
        <w:rPr>
          <w:rFonts w:ascii="Times New Roman" w:hAnsi="Times New Roman" w:cs="Times New Roman"/>
          <w:sz w:val="24"/>
          <w:szCs w:val="24"/>
        </w:rPr>
        <w:t xml:space="preserve"> del Verde Ecologista y</w:t>
      </w:r>
      <w:r w:rsidR="00385D71" w:rsidRPr="00CC39EA">
        <w:rPr>
          <w:rFonts w:ascii="Times New Roman" w:hAnsi="Times New Roman" w:cs="Times New Roman"/>
          <w:sz w:val="24"/>
          <w:szCs w:val="24"/>
        </w:rPr>
        <w:t>,</w:t>
      </w:r>
      <w:r w:rsidRPr="00CC39EA">
        <w:rPr>
          <w:rFonts w:ascii="Times New Roman" w:hAnsi="Times New Roman" w:cs="Times New Roman"/>
          <w:sz w:val="24"/>
          <w:szCs w:val="24"/>
        </w:rPr>
        <w:t xml:space="preserve"> por supuesto, la diputada Ingrid</w:t>
      </w:r>
      <w:r w:rsidR="00385D71" w:rsidRPr="00CC39EA">
        <w:rPr>
          <w:rFonts w:ascii="Times New Roman" w:hAnsi="Times New Roman" w:cs="Times New Roman"/>
          <w:sz w:val="24"/>
          <w:szCs w:val="24"/>
        </w:rPr>
        <w:t>,</w:t>
      </w:r>
      <w:r w:rsidRPr="00CC39EA">
        <w:rPr>
          <w:rFonts w:ascii="Times New Roman" w:hAnsi="Times New Roman" w:cs="Times New Roman"/>
          <w:sz w:val="24"/>
          <w:szCs w:val="24"/>
        </w:rPr>
        <w:t xml:space="preserve"> por parte del PAN.</w:t>
      </w:r>
    </w:p>
    <w:p w14:paraId="34605BA6" w14:textId="058116E1" w:rsidR="00385D71" w:rsidRPr="00CC39EA" w:rsidRDefault="006B208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 xml:space="preserve">En las últimas décadas el mundo </w:t>
      </w:r>
      <w:r w:rsidR="00385D71" w:rsidRPr="00CC39EA">
        <w:rPr>
          <w:rFonts w:ascii="Times New Roman" w:hAnsi="Times New Roman" w:cs="Times New Roman"/>
          <w:sz w:val="24"/>
          <w:szCs w:val="24"/>
        </w:rPr>
        <w:t xml:space="preserve">ha </w:t>
      </w:r>
      <w:r w:rsidRPr="00CC39EA">
        <w:rPr>
          <w:rFonts w:ascii="Times New Roman" w:hAnsi="Times New Roman" w:cs="Times New Roman"/>
          <w:sz w:val="24"/>
          <w:szCs w:val="24"/>
        </w:rPr>
        <w:t>experimentado la caída de mitos, de barreras, de tabúes en relación a la mujer</w:t>
      </w:r>
      <w:r w:rsidR="00385D71" w:rsidRPr="00CC39EA">
        <w:rPr>
          <w:rFonts w:ascii="Times New Roman" w:hAnsi="Times New Roman" w:cs="Times New Roman"/>
          <w:sz w:val="24"/>
          <w:szCs w:val="24"/>
        </w:rPr>
        <w:t>,</w:t>
      </w:r>
      <w:r w:rsidRPr="00CC39EA">
        <w:rPr>
          <w:rFonts w:ascii="Times New Roman" w:hAnsi="Times New Roman" w:cs="Times New Roman"/>
          <w:sz w:val="24"/>
          <w:szCs w:val="24"/>
        </w:rPr>
        <w:t xml:space="preserve"> sus capacidades, fortalezas y su participación dentro de las esferas de la vida pública</w:t>
      </w:r>
      <w:r w:rsidR="00385D71"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385D71" w:rsidRPr="00CC39EA">
        <w:rPr>
          <w:rFonts w:ascii="Times New Roman" w:hAnsi="Times New Roman" w:cs="Times New Roman"/>
          <w:sz w:val="24"/>
          <w:szCs w:val="24"/>
        </w:rPr>
        <w:t>S</w:t>
      </w:r>
      <w:r w:rsidRPr="00CC39EA">
        <w:rPr>
          <w:rFonts w:ascii="Times New Roman" w:hAnsi="Times New Roman" w:cs="Times New Roman"/>
          <w:sz w:val="24"/>
          <w:szCs w:val="24"/>
        </w:rPr>
        <w:t>in embargo, uno de los temas pendientes en la agend</w:t>
      </w:r>
      <w:r w:rsidR="00001009" w:rsidRPr="00CC39EA">
        <w:rPr>
          <w:rFonts w:ascii="Times New Roman" w:hAnsi="Times New Roman" w:cs="Times New Roman"/>
          <w:sz w:val="24"/>
          <w:szCs w:val="24"/>
        </w:rPr>
        <w:t>a</w:t>
      </w:r>
      <w:r w:rsidRPr="00CC39EA">
        <w:rPr>
          <w:rFonts w:ascii="Times New Roman" w:hAnsi="Times New Roman" w:cs="Times New Roman"/>
          <w:sz w:val="24"/>
          <w:szCs w:val="24"/>
        </w:rPr>
        <w:t xml:space="preserve"> de g</w:t>
      </w:r>
      <w:r w:rsidR="00385D71" w:rsidRPr="00CC39EA">
        <w:rPr>
          <w:rFonts w:ascii="Times New Roman" w:hAnsi="Times New Roman" w:cs="Times New Roman"/>
          <w:sz w:val="24"/>
          <w:szCs w:val="24"/>
        </w:rPr>
        <w:t>é</w:t>
      </w:r>
      <w:r w:rsidRPr="00CC39EA">
        <w:rPr>
          <w:rFonts w:ascii="Times New Roman" w:hAnsi="Times New Roman" w:cs="Times New Roman"/>
          <w:sz w:val="24"/>
          <w:szCs w:val="24"/>
        </w:rPr>
        <w:t xml:space="preserve">nero </w:t>
      </w:r>
      <w:r w:rsidR="00385D71" w:rsidRPr="00CC39EA">
        <w:rPr>
          <w:rFonts w:ascii="Times New Roman" w:hAnsi="Times New Roman" w:cs="Times New Roman"/>
          <w:sz w:val="24"/>
          <w:szCs w:val="24"/>
        </w:rPr>
        <w:t xml:space="preserve">es </w:t>
      </w:r>
      <w:r w:rsidRPr="00CC39EA">
        <w:rPr>
          <w:rFonts w:ascii="Times New Roman" w:hAnsi="Times New Roman" w:cs="Times New Roman"/>
          <w:sz w:val="24"/>
          <w:szCs w:val="24"/>
        </w:rPr>
        <w:t>la salud y la higiene menstrual</w:t>
      </w:r>
      <w:r w:rsidR="00385D71" w:rsidRPr="00CC39EA">
        <w:rPr>
          <w:rFonts w:ascii="Times New Roman" w:hAnsi="Times New Roman" w:cs="Times New Roman"/>
          <w:sz w:val="24"/>
          <w:szCs w:val="24"/>
        </w:rPr>
        <w:t>.</w:t>
      </w:r>
    </w:p>
    <w:p w14:paraId="5E62F146" w14:textId="4460EB21" w:rsidR="006B2089" w:rsidRPr="00CC39EA" w:rsidRDefault="00385D71"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lastRenderedPageBreak/>
        <w:t>E</w:t>
      </w:r>
      <w:r w:rsidR="006B2089" w:rsidRPr="00CC39EA">
        <w:rPr>
          <w:rFonts w:ascii="Times New Roman" w:hAnsi="Times New Roman" w:cs="Times New Roman"/>
          <w:sz w:val="24"/>
          <w:szCs w:val="24"/>
        </w:rPr>
        <w:t>l periodo menstrual se</w:t>
      </w:r>
      <w:r w:rsidR="001A0B0A" w:rsidRPr="00CC39EA">
        <w:rPr>
          <w:rFonts w:ascii="Times New Roman" w:hAnsi="Times New Roman" w:cs="Times New Roman"/>
          <w:sz w:val="24"/>
          <w:szCs w:val="24"/>
        </w:rPr>
        <w:t xml:space="preserve"> h</w:t>
      </w:r>
      <w:r w:rsidR="006B2089" w:rsidRPr="00CC39EA">
        <w:rPr>
          <w:rFonts w:ascii="Times New Roman" w:hAnsi="Times New Roman" w:cs="Times New Roman"/>
          <w:sz w:val="24"/>
          <w:szCs w:val="24"/>
        </w:rPr>
        <w:t xml:space="preserve">a visto comúnmente como un tema clínico, cuando en realidad va mucho más </w:t>
      </w:r>
      <w:r w:rsidR="00C0157B" w:rsidRPr="00CC39EA">
        <w:rPr>
          <w:rFonts w:ascii="Times New Roman" w:hAnsi="Times New Roman" w:cs="Times New Roman"/>
          <w:sz w:val="24"/>
          <w:szCs w:val="24"/>
        </w:rPr>
        <w:t>allá</w:t>
      </w:r>
      <w:r w:rsidR="006B2089" w:rsidRPr="00CC39EA">
        <w:rPr>
          <w:rFonts w:ascii="Times New Roman" w:hAnsi="Times New Roman" w:cs="Times New Roman"/>
          <w:sz w:val="24"/>
          <w:szCs w:val="24"/>
        </w:rPr>
        <w:t xml:space="preserve"> por tener implicaciones a nivel emocional, social, académico o labora</w:t>
      </w:r>
      <w:r w:rsidR="00C0157B" w:rsidRPr="00CC39EA">
        <w:rPr>
          <w:rFonts w:ascii="Times New Roman" w:hAnsi="Times New Roman" w:cs="Times New Roman"/>
          <w:sz w:val="24"/>
          <w:szCs w:val="24"/>
        </w:rPr>
        <w:t>l.</w:t>
      </w:r>
      <w:r w:rsidR="006B2089" w:rsidRPr="00CC39EA">
        <w:rPr>
          <w:rFonts w:ascii="Times New Roman" w:hAnsi="Times New Roman" w:cs="Times New Roman"/>
          <w:sz w:val="24"/>
          <w:szCs w:val="24"/>
        </w:rPr>
        <w:t xml:space="preserve"> </w:t>
      </w:r>
      <w:r w:rsidR="00C0157B" w:rsidRPr="00CC39EA">
        <w:rPr>
          <w:rFonts w:ascii="Times New Roman" w:hAnsi="Times New Roman" w:cs="Times New Roman"/>
          <w:sz w:val="24"/>
          <w:szCs w:val="24"/>
        </w:rPr>
        <w:t>P</w:t>
      </w:r>
      <w:r w:rsidR="006B2089" w:rsidRPr="00CC39EA">
        <w:rPr>
          <w:rFonts w:ascii="Times New Roman" w:hAnsi="Times New Roman" w:cs="Times New Roman"/>
          <w:sz w:val="24"/>
          <w:szCs w:val="24"/>
        </w:rPr>
        <w:t>or ello resulta necesario regular este fenómeno con la intención de que las niñas y adolescentes gocen de una salud menstrual que lejos de frenarlas o estigmatizarlas, les permit</w:t>
      </w:r>
      <w:r w:rsidR="002D4F8F" w:rsidRPr="00CC39EA">
        <w:rPr>
          <w:rFonts w:ascii="Times New Roman" w:hAnsi="Times New Roman" w:cs="Times New Roman"/>
          <w:sz w:val="24"/>
          <w:szCs w:val="24"/>
        </w:rPr>
        <w:t>a</w:t>
      </w:r>
      <w:r w:rsidR="006B2089" w:rsidRPr="00CC39EA">
        <w:rPr>
          <w:rFonts w:ascii="Times New Roman" w:hAnsi="Times New Roman" w:cs="Times New Roman"/>
          <w:sz w:val="24"/>
          <w:szCs w:val="24"/>
        </w:rPr>
        <w:t xml:space="preserve"> tener confianza y seguridad sobre ellas mismas</w:t>
      </w:r>
      <w:r w:rsidR="002D4F8F"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para que no falten a la escuela o</w:t>
      </w:r>
      <w:r w:rsidR="00785D62"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peor aún</w:t>
      </w:r>
      <w:r w:rsidR="00785D62" w:rsidRPr="00CC39EA">
        <w:rPr>
          <w:rFonts w:ascii="Times New Roman" w:hAnsi="Times New Roman" w:cs="Times New Roman"/>
          <w:sz w:val="24"/>
          <w:szCs w:val="24"/>
        </w:rPr>
        <w:t>,</w:t>
      </w:r>
      <w:r w:rsidR="006B2089" w:rsidRPr="00CC39EA">
        <w:rPr>
          <w:rFonts w:ascii="Times New Roman" w:hAnsi="Times New Roman" w:cs="Times New Roman"/>
          <w:sz w:val="24"/>
          <w:szCs w:val="24"/>
        </w:rPr>
        <w:t xml:space="preserve"> sean víctimas de violencia.</w:t>
      </w:r>
    </w:p>
    <w:p w14:paraId="578FA806" w14:textId="725E3B5C" w:rsidR="005945E8" w:rsidRPr="00CC39EA" w:rsidRDefault="006B2089"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Hoy quiero reconocer la convergencia de intereses en torno a este tema y</w:t>
      </w:r>
      <w:r w:rsidR="00785D62" w:rsidRPr="00CC39EA">
        <w:rPr>
          <w:rFonts w:ascii="Times New Roman" w:hAnsi="Times New Roman" w:cs="Times New Roman"/>
          <w:sz w:val="24"/>
          <w:szCs w:val="24"/>
        </w:rPr>
        <w:t>,</w:t>
      </w:r>
      <w:r w:rsidRPr="00CC39EA">
        <w:rPr>
          <w:rFonts w:ascii="Times New Roman" w:hAnsi="Times New Roman" w:cs="Times New Roman"/>
          <w:sz w:val="24"/>
          <w:szCs w:val="24"/>
        </w:rPr>
        <w:t xml:space="preserve"> sobre todo</w:t>
      </w:r>
      <w:r w:rsidR="00785D62" w:rsidRPr="00CC39EA">
        <w:rPr>
          <w:rFonts w:ascii="Times New Roman" w:hAnsi="Times New Roman" w:cs="Times New Roman"/>
          <w:sz w:val="24"/>
          <w:szCs w:val="24"/>
        </w:rPr>
        <w:t>,</w:t>
      </w:r>
      <w:r w:rsidRPr="00CC39EA">
        <w:rPr>
          <w:rFonts w:ascii="Times New Roman" w:hAnsi="Times New Roman" w:cs="Times New Roman"/>
          <w:sz w:val="24"/>
          <w:szCs w:val="24"/>
        </w:rPr>
        <w:t xml:space="preserve"> destacar que las </w:t>
      </w:r>
      <w:r w:rsidR="00785D62" w:rsidRPr="00CC39EA">
        <w:rPr>
          <w:rFonts w:ascii="Times New Roman" w:hAnsi="Times New Roman" w:cs="Times New Roman"/>
          <w:sz w:val="24"/>
          <w:szCs w:val="24"/>
        </w:rPr>
        <w:t>tres</w:t>
      </w:r>
      <w:r w:rsidRPr="00CC39EA">
        <w:rPr>
          <w:rFonts w:ascii="Times New Roman" w:hAnsi="Times New Roman" w:cs="Times New Roman"/>
          <w:sz w:val="24"/>
          <w:szCs w:val="24"/>
        </w:rPr>
        <w:t xml:space="preserve"> iniciativas coinciden en lo esencial; sin embargo, quiero hacer </w:t>
      </w:r>
      <w:r w:rsidR="00785D62" w:rsidRPr="00CC39EA">
        <w:rPr>
          <w:rFonts w:ascii="Times New Roman" w:hAnsi="Times New Roman" w:cs="Times New Roman"/>
          <w:sz w:val="24"/>
          <w:szCs w:val="24"/>
        </w:rPr>
        <w:t>dos</w:t>
      </w:r>
      <w:r w:rsidRPr="00CC39EA">
        <w:rPr>
          <w:rFonts w:ascii="Times New Roman" w:hAnsi="Times New Roman" w:cs="Times New Roman"/>
          <w:sz w:val="24"/>
          <w:szCs w:val="24"/>
        </w:rPr>
        <w:t xml:space="preserve"> comentarios</w:t>
      </w:r>
      <w:r w:rsidR="00785D62" w:rsidRPr="00CC39EA">
        <w:rPr>
          <w:rFonts w:ascii="Times New Roman" w:hAnsi="Times New Roman" w:cs="Times New Roman"/>
          <w:sz w:val="24"/>
          <w:szCs w:val="24"/>
        </w:rPr>
        <w:t>,</w:t>
      </w:r>
      <w:r w:rsidRPr="00CC39EA">
        <w:rPr>
          <w:rFonts w:ascii="Times New Roman" w:hAnsi="Times New Roman" w:cs="Times New Roman"/>
          <w:sz w:val="24"/>
          <w:szCs w:val="24"/>
        </w:rPr>
        <w:t xml:space="preserve"> aunque ya también fueron precisados por la diputada Ingrid; sin embargo, s</w:t>
      </w:r>
      <w:r w:rsidR="00785D62" w:rsidRPr="00CC39EA">
        <w:rPr>
          <w:rFonts w:ascii="Times New Roman" w:hAnsi="Times New Roman" w:cs="Times New Roman"/>
          <w:sz w:val="24"/>
          <w:szCs w:val="24"/>
        </w:rPr>
        <w:t>í</w:t>
      </w:r>
      <w:r w:rsidRPr="00CC39EA">
        <w:rPr>
          <w:rFonts w:ascii="Times New Roman" w:hAnsi="Times New Roman" w:cs="Times New Roman"/>
          <w:sz w:val="24"/>
          <w:szCs w:val="24"/>
        </w:rPr>
        <w:t xml:space="preserve"> me gustaría mucho que a lo mejor pidiéramos hacerlo con mayor precisión</w:t>
      </w:r>
      <w:r w:rsidR="00785D62"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785D62" w:rsidRPr="00CC39EA">
        <w:rPr>
          <w:rFonts w:ascii="Times New Roman" w:hAnsi="Times New Roman" w:cs="Times New Roman"/>
          <w:sz w:val="24"/>
          <w:szCs w:val="24"/>
        </w:rPr>
        <w:t>E</w:t>
      </w:r>
      <w:r w:rsidRPr="00CC39EA">
        <w:rPr>
          <w:rFonts w:ascii="Times New Roman" w:hAnsi="Times New Roman" w:cs="Times New Roman"/>
          <w:sz w:val="24"/>
          <w:szCs w:val="24"/>
        </w:rPr>
        <w:t>l primero es tener claridad sobre el aspecto presupuestal que implicarían estas acciones con la intención de definir con precisión el campo de acción de esta</w:t>
      </w:r>
      <w:r w:rsidR="00DE52C9" w:rsidRPr="00CC39EA">
        <w:rPr>
          <w:rFonts w:ascii="Times New Roman" w:hAnsi="Times New Roman" w:cs="Times New Roman"/>
          <w:sz w:val="24"/>
          <w:szCs w:val="24"/>
        </w:rPr>
        <w:t>s</w:t>
      </w:r>
      <w:r w:rsidRPr="00CC39EA">
        <w:rPr>
          <w:rFonts w:ascii="Times New Roman" w:hAnsi="Times New Roman" w:cs="Times New Roman"/>
          <w:sz w:val="24"/>
          <w:szCs w:val="24"/>
        </w:rPr>
        <w:t xml:space="preserve"> reforma</w:t>
      </w:r>
      <w:r w:rsidR="00DE52C9" w:rsidRPr="00CC39EA">
        <w:rPr>
          <w:rFonts w:ascii="Times New Roman" w:hAnsi="Times New Roman" w:cs="Times New Roman"/>
          <w:sz w:val="24"/>
          <w:szCs w:val="24"/>
        </w:rPr>
        <w:t>s</w:t>
      </w:r>
      <w:r w:rsidR="005945E8" w:rsidRPr="00CC39EA">
        <w:rPr>
          <w:rFonts w:ascii="Times New Roman" w:hAnsi="Times New Roman" w:cs="Times New Roman"/>
          <w:sz w:val="24"/>
          <w:szCs w:val="24"/>
        </w:rPr>
        <w:t>,</w:t>
      </w:r>
      <w:r w:rsidR="00DE52C9" w:rsidRPr="00CC39EA">
        <w:rPr>
          <w:rFonts w:ascii="Times New Roman" w:hAnsi="Times New Roman" w:cs="Times New Roman"/>
          <w:sz w:val="24"/>
          <w:szCs w:val="24"/>
        </w:rPr>
        <w:t xml:space="preserve"> </w:t>
      </w:r>
      <w:r w:rsidR="00275F59" w:rsidRPr="00CC39EA">
        <w:rPr>
          <w:rFonts w:ascii="Times New Roman" w:hAnsi="Times New Roman" w:cs="Times New Roman"/>
          <w:sz w:val="24"/>
          <w:szCs w:val="24"/>
        </w:rPr>
        <w:t>y el segundo, definir</w:t>
      </w:r>
      <w:r w:rsidR="005945E8"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como ya también lo comentaba la diputada Ingrid, el tipo de escuelas que serían beneficiadas, ya que </w:t>
      </w:r>
      <w:r w:rsidR="005945E8" w:rsidRPr="00CC39EA">
        <w:rPr>
          <w:rFonts w:ascii="Times New Roman" w:hAnsi="Times New Roman" w:cs="Times New Roman"/>
          <w:sz w:val="24"/>
          <w:szCs w:val="24"/>
        </w:rPr>
        <w:t xml:space="preserve">en </w:t>
      </w:r>
      <w:r w:rsidR="00275F59" w:rsidRPr="00CC39EA">
        <w:rPr>
          <w:rFonts w:ascii="Times New Roman" w:hAnsi="Times New Roman" w:cs="Times New Roman"/>
          <w:sz w:val="24"/>
          <w:szCs w:val="24"/>
        </w:rPr>
        <w:t>las propuestas se entiende que serán todas las del Sistema Estatal</w:t>
      </w:r>
      <w:r w:rsidR="005945E8"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cuando de acuerdo a diversos estudios las más afectadas son nuestras niñas y adolescentes de nivel básico y medio superior</w:t>
      </w:r>
      <w:r w:rsidR="005945E8" w:rsidRPr="00CC39EA">
        <w:rPr>
          <w:rFonts w:ascii="Times New Roman" w:hAnsi="Times New Roman" w:cs="Times New Roman"/>
          <w:sz w:val="24"/>
          <w:szCs w:val="24"/>
        </w:rPr>
        <w:t>.</w:t>
      </w:r>
    </w:p>
    <w:p w14:paraId="14CEE339" w14:textId="15728085" w:rsidR="00275F59" w:rsidRPr="00CC39EA" w:rsidRDefault="005945E8"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E</w:t>
      </w:r>
      <w:r w:rsidR="00275F59" w:rsidRPr="00CC39EA">
        <w:rPr>
          <w:rFonts w:ascii="Times New Roman" w:hAnsi="Times New Roman" w:cs="Times New Roman"/>
          <w:sz w:val="24"/>
          <w:szCs w:val="24"/>
        </w:rPr>
        <w:t>sos serían mis comentarios</w:t>
      </w:r>
      <w:r w:rsidR="002E6752"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y también los haré llegar a quienes</w:t>
      </w:r>
      <w:r w:rsidR="002E6752"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obviamente a la diputada Ingrid</w:t>
      </w:r>
      <w:r w:rsidR="002E6752"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y con la finalidad de aportar y de precisar también esos detalles.</w:t>
      </w:r>
    </w:p>
    <w:p w14:paraId="5FEFBE8C" w14:textId="77777777"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Muchas gracias.</w:t>
      </w:r>
    </w:p>
    <w:p w14:paraId="0B6DED95" w14:textId="64B92AC8"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 ALFREDO QUIROZ FUENTES. Gracias</w:t>
      </w:r>
      <w:r w:rsidR="002E6752" w:rsidRPr="00CC39EA">
        <w:rPr>
          <w:rFonts w:ascii="Times New Roman" w:hAnsi="Times New Roman" w:cs="Times New Roman"/>
          <w:sz w:val="24"/>
          <w:szCs w:val="24"/>
        </w:rPr>
        <w:t>,</w:t>
      </w:r>
      <w:r w:rsidRPr="00CC39EA">
        <w:rPr>
          <w:rFonts w:ascii="Times New Roman" w:hAnsi="Times New Roman" w:cs="Times New Roman"/>
          <w:sz w:val="24"/>
          <w:szCs w:val="24"/>
        </w:rPr>
        <w:t xml:space="preserve"> diputada.</w:t>
      </w:r>
    </w:p>
    <w:p w14:paraId="1340361D" w14:textId="77777777"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Tiene el uso de la voz la diputada Paola Jiménez Hernández.</w:t>
      </w:r>
    </w:p>
    <w:p w14:paraId="2168A6DE" w14:textId="77777777"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DIP. PAOLA JIMÉNEZ HERNÁNDEZ. Gracias.</w:t>
      </w:r>
    </w:p>
    <w:p w14:paraId="46D64C31" w14:textId="2EECC1FF"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Yo nada más también me quisiera sumar a este tipo de comentarios</w:t>
      </w:r>
      <w:r w:rsidR="002E6752"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2E6752" w:rsidRPr="00CC39EA">
        <w:rPr>
          <w:rFonts w:ascii="Times New Roman" w:hAnsi="Times New Roman" w:cs="Times New Roman"/>
          <w:sz w:val="24"/>
          <w:szCs w:val="24"/>
        </w:rPr>
        <w:t>M</w:t>
      </w:r>
      <w:r w:rsidRPr="00CC39EA">
        <w:rPr>
          <w:rFonts w:ascii="Times New Roman" w:hAnsi="Times New Roman" w:cs="Times New Roman"/>
          <w:sz w:val="24"/>
          <w:szCs w:val="24"/>
        </w:rPr>
        <w:t xml:space="preserve">e parece que tenemos que avanzar en el tema de la higiene menstrual para niñas y adolescentes. Yo solamente tendría </w:t>
      </w:r>
      <w:r w:rsidR="00056901" w:rsidRPr="00CC39EA">
        <w:rPr>
          <w:rFonts w:ascii="Times New Roman" w:hAnsi="Times New Roman" w:cs="Times New Roman"/>
          <w:sz w:val="24"/>
          <w:szCs w:val="24"/>
        </w:rPr>
        <w:t>dos</w:t>
      </w:r>
      <w:r w:rsidRPr="00CC39EA">
        <w:rPr>
          <w:rFonts w:ascii="Times New Roman" w:hAnsi="Times New Roman" w:cs="Times New Roman"/>
          <w:sz w:val="24"/>
          <w:szCs w:val="24"/>
        </w:rPr>
        <w:t xml:space="preserve"> observaciones</w:t>
      </w:r>
      <w:r w:rsidR="00056901" w:rsidRPr="00CC39EA">
        <w:rPr>
          <w:rFonts w:ascii="Times New Roman" w:hAnsi="Times New Roman" w:cs="Times New Roman"/>
          <w:sz w:val="24"/>
          <w:szCs w:val="24"/>
        </w:rPr>
        <w:t>,</w:t>
      </w:r>
      <w:r w:rsidRPr="00CC39EA">
        <w:rPr>
          <w:rFonts w:ascii="Times New Roman" w:hAnsi="Times New Roman" w:cs="Times New Roman"/>
          <w:sz w:val="24"/>
          <w:szCs w:val="24"/>
        </w:rPr>
        <w:t xml:space="preserve"> que los comentarios de la compañera diputada Beatriz es ver si hay alguna regulación ya respecto a infancias y adolescencias en este reconocimiento de personas con capacidades de menstruar</w:t>
      </w:r>
      <w:r w:rsidR="00056901"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056901" w:rsidRPr="00CC39EA">
        <w:rPr>
          <w:rFonts w:ascii="Times New Roman" w:hAnsi="Times New Roman" w:cs="Times New Roman"/>
          <w:sz w:val="24"/>
          <w:szCs w:val="24"/>
        </w:rPr>
        <w:t>Y</w:t>
      </w:r>
      <w:r w:rsidRPr="00CC39EA">
        <w:rPr>
          <w:rFonts w:ascii="Times New Roman" w:hAnsi="Times New Roman" w:cs="Times New Roman"/>
          <w:sz w:val="24"/>
          <w:szCs w:val="24"/>
        </w:rPr>
        <w:t>o creo que deberíamos de revisar primero</w:t>
      </w:r>
      <w:r w:rsidR="00056901" w:rsidRPr="00CC39EA">
        <w:rPr>
          <w:rFonts w:ascii="Times New Roman" w:hAnsi="Times New Roman" w:cs="Times New Roman"/>
          <w:sz w:val="24"/>
          <w:szCs w:val="24"/>
        </w:rPr>
        <w:t>,</w:t>
      </w:r>
      <w:r w:rsidRPr="00CC39EA">
        <w:rPr>
          <w:rFonts w:ascii="Times New Roman" w:hAnsi="Times New Roman" w:cs="Times New Roman"/>
          <w:sz w:val="24"/>
          <w:szCs w:val="24"/>
        </w:rPr>
        <w:t xml:space="preserve"> desde el Poder Judicial, lo que el Poder Judicial menciona</w:t>
      </w:r>
      <w:r w:rsidR="00056901" w:rsidRPr="00CC39EA">
        <w:rPr>
          <w:rFonts w:ascii="Times New Roman" w:hAnsi="Times New Roman" w:cs="Times New Roman"/>
          <w:sz w:val="24"/>
          <w:szCs w:val="24"/>
        </w:rPr>
        <w:t>,</w:t>
      </w:r>
      <w:r w:rsidRPr="00CC39EA">
        <w:rPr>
          <w:rFonts w:ascii="Times New Roman" w:hAnsi="Times New Roman" w:cs="Times New Roman"/>
          <w:sz w:val="24"/>
          <w:szCs w:val="24"/>
        </w:rPr>
        <w:t xml:space="preserve"> y si hay alguna situación que ahí tuviéramos que normar o regular previamente</w:t>
      </w:r>
      <w:r w:rsidR="00056901"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056901" w:rsidRPr="00CC39EA">
        <w:rPr>
          <w:rFonts w:ascii="Times New Roman" w:hAnsi="Times New Roman" w:cs="Times New Roman"/>
          <w:sz w:val="24"/>
          <w:szCs w:val="24"/>
        </w:rPr>
        <w:t xml:space="preserve">Y </w:t>
      </w:r>
      <w:r w:rsidRPr="00CC39EA">
        <w:rPr>
          <w:rFonts w:ascii="Times New Roman" w:hAnsi="Times New Roman" w:cs="Times New Roman"/>
          <w:sz w:val="24"/>
          <w:szCs w:val="24"/>
        </w:rPr>
        <w:t>yo haría la propuesta, por supuesto que todos y todas vamos a coincidir en que es una gran iniciativa, que tenemos que cuidar y que tenemos que dignificar, porque cuando nosotros dignificamos la posibilidad de una higiene menstrual en las niñas y las adolescentes</w:t>
      </w:r>
      <w:r w:rsidR="00056901" w:rsidRPr="00CC39EA">
        <w:rPr>
          <w:rFonts w:ascii="Times New Roman" w:hAnsi="Times New Roman" w:cs="Times New Roman"/>
          <w:sz w:val="24"/>
          <w:szCs w:val="24"/>
        </w:rPr>
        <w:t>,</w:t>
      </w:r>
      <w:r w:rsidRPr="00CC39EA">
        <w:rPr>
          <w:rFonts w:ascii="Times New Roman" w:hAnsi="Times New Roman" w:cs="Times New Roman"/>
          <w:sz w:val="24"/>
          <w:szCs w:val="24"/>
        </w:rPr>
        <w:t xml:space="preserve"> también las estamos llevando a la posibilidad de tener mayores condiciones de escolarización, puesto que datos como los que han ofrecido es que las niñas que viven en situación precaria y adolescentes</w:t>
      </w:r>
      <w:r w:rsidR="00D778D6" w:rsidRPr="00CC39EA">
        <w:rPr>
          <w:rFonts w:ascii="Times New Roman" w:hAnsi="Times New Roman" w:cs="Times New Roman"/>
          <w:sz w:val="24"/>
          <w:szCs w:val="24"/>
        </w:rPr>
        <w:t>,</w:t>
      </w:r>
      <w:r w:rsidRPr="00CC39EA">
        <w:rPr>
          <w:rFonts w:ascii="Times New Roman" w:hAnsi="Times New Roman" w:cs="Times New Roman"/>
          <w:sz w:val="24"/>
          <w:szCs w:val="24"/>
        </w:rPr>
        <w:t xml:space="preserve"> en este periodo menstrual dejan de asistir a la escuela por no contar con las condiciones salubres para poder estar en su espacio escolar.</w:t>
      </w:r>
    </w:p>
    <w:p w14:paraId="2635E0D3" w14:textId="6006F3AD"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Hay una propuesta que yo solicitaría que revisáramos en conjunto, por supuesto también le estaría llamando y la estaría enviando en tiempo y forma</w:t>
      </w:r>
      <w:r w:rsidR="00D778D6" w:rsidRPr="00CC39EA">
        <w:rPr>
          <w:rFonts w:ascii="Times New Roman" w:hAnsi="Times New Roman" w:cs="Times New Roman"/>
          <w:sz w:val="24"/>
          <w:szCs w:val="24"/>
        </w:rPr>
        <w:t>,</w:t>
      </w:r>
      <w:r w:rsidRPr="00CC39EA">
        <w:rPr>
          <w:rFonts w:ascii="Times New Roman" w:hAnsi="Times New Roman" w:cs="Times New Roman"/>
          <w:sz w:val="24"/>
          <w:szCs w:val="24"/>
        </w:rPr>
        <w:t xml:space="preserve"> pero las becas que hoy se otorgan a nivel federal ya tienen un catálogo estudiado y</w:t>
      </w:r>
      <w:r w:rsidR="00D778D6" w:rsidRPr="00CC39EA">
        <w:rPr>
          <w:rFonts w:ascii="Times New Roman" w:hAnsi="Times New Roman" w:cs="Times New Roman"/>
          <w:sz w:val="24"/>
          <w:szCs w:val="24"/>
        </w:rPr>
        <w:t>,</w:t>
      </w:r>
      <w:r w:rsidRPr="00CC39EA">
        <w:rPr>
          <w:rFonts w:ascii="Times New Roman" w:hAnsi="Times New Roman" w:cs="Times New Roman"/>
          <w:sz w:val="24"/>
          <w:szCs w:val="24"/>
        </w:rPr>
        <w:t xml:space="preserve"> diría yo</w:t>
      </w:r>
      <w:r w:rsidR="00D778D6" w:rsidRPr="00CC39EA">
        <w:rPr>
          <w:rFonts w:ascii="Times New Roman" w:hAnsi="Times New Roman" w:cs="Times New Roman"/>
          <w:sz w:val="24"/>
          <w:szCs w:val="24"/>
        </w:rPr>
        <w:t>,</w:t>
      </w:r>
      <w:r w:rsidRPr="00CC39EA">
        <w:rPr>
          <w:rFonts w:ascii="Times New Roman" w:hAnsi="Times New Roman" w:cs="Times New Roman"/>
          <w:sz w:val="24"/>
          <w:szCs w:val="24"/>
        </w:rPr>
        <w:t xml:space="preserve"> hasta analizado con lo que arroja el INEGI, lo que arroja </w:t>
      </w:r>
      <w:proofErr w:type="spellStart"/>
      <w:r w:rsidRPr="00CC39EA">
        <w:rPr>
          <w:rFonts w:ascii="Times New Roman" w:hAnsi="Times New Roman" w:cs="Times New Roman"/>
          <w:sz w:val="24"/>
          <w:szCs w:val="24"/>
        </w:rPr>
        <w:t>C</w:t>
      </w:r>
      <w:r w:rsidR="00D778D6" w:rsidRPr="00CC39EA">
        <w:rPr>
          <w:rFonts w:ascii="Times New Roman" w:hAnsi="Times New Roman" w:cs="Times New Roman"/>
          <w:sz w:val="24"/>
          <w:szCs w:val="24"/>
        </w:rPr>
        <w:t>oneval</w:t>
      </w:r>
      <w:proofErr w:type="spellEnd"/>
      <w:r w:rsidRPr="00CC39EA">
        <w:rPr>
          <w:rFonts w:ascii="Times New Roman" w:hAnsi="Times New Roman" w:cs="Times New Roman"/>
          <w:sz w:val="24"/>
          <w:szCs w:val="24"/>
        </w:rPr>
        <w:t xml:space="preserve"> respecto a cuáles son las escuelas que se encuentran en mayores situaciones de precarización.</w:t>
      </w:r>
    </w:p>
    <w:p w14:paraId="20571E0C" w14:textId="77777777" w:rsidR="0072546E"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Entonces me parece que ese podría ser un primer apunte que tendríamos que revisar, porque ahí estaríamos reduciendo el presupuesto y también estaríamos ampliando la posibilidad de que quienes tienen más necesidades estén siendo cubiertas con este análisis.</w:t>
      </w:r>
    </w:p>
    <w:p w14:paraId="7BFEBD24" w14:textId="7FB6BBFF" w:rsidR="00275F59" w:rsidRPr="00CC39EA" w:rsidRDefault="00D778D6"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Y</w:t>
      </w:r>
      <w:r w:rsidR="00275F59" w:rsidRPr="00CC39EA">
        <w:rPr>
          <w:rFonts w:ascii="Times New Roman" w:hAnsi="Times New Roman" w:cs="Times New Roman"/>
          <w:sz w:val="24"/>
          <w:szCs w:val="24"/>
        </w:rPr>
        <w:t>o diría que se revise si bien la participación de la Secretaría de Salud que estamos mencionado, porque la menstruación no es una enfermedad y la Secretaría de Salud atiende temas que tienen que ver con enfermedades</w:t>
      </w:r>
      <w:r w:rsidR="006E3F54"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y la menstruación no lo es, que se tendría que sumar la Secretaría de Bienestar</w:t>
      </w:r>
      <w:r w:rsidR="006E3F54"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para que pudiéramos estar haciendo esta revisión de cuáles son las escuelas con mayores condiciones de vulnerabilidad dentro del Estado de México y que no por esto estuviésemos dejando fuera las otras</w:t>
      </w:r>
      <w:r w:rsidR="006E3F54"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sino que la posibilidad de entrega de estos productos o de abastecimiento de los mismos se esté haciendo dependiendo estas consideraciones y que así podamos llegar a quienes más lo necesitan</w:t>
      </w:r>
      <w:r w:rsidR="006E3F54"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para que se haga un uso adecuado del ejercicio</w:t>
      </w:r>
      <w:r w:rsidR="006E3F54"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pero </w:t>
      </w:r>
      <w:r w:rsidR="00275F59" w:rsidRPr="00CC39EA">
        <w:rPr>
          <w:rFonts w:ascii="Times New Roman" w:hAnsi="Times New Roman" w:cs="Times New Roman"/>
          <w:sz w:val="24"/>
          <w:szCs w:val="24"/>
        </w:rPr>
        <w:lastRenderedPageBreak/>
        <w:t>también eficiente y eficaz</w:t>
      </w:r>
      <w:r w:rsidR="006E3F54"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y que estemos llegando a las niñas y a las adolescentes que más lo necesitan para que puedan estar escolarizadas y para que puedan tener una menstruación digna como lo merecen.</w:t>
      </w:r>
    </w:p>
    <w:p w14:paraId="76AAFAA5" w14:textId="77777777"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 xml:space="preserve">Es </w:t>
      </w:r>
      <w:proofErr w:type="spellStart"/>
      <w:r w:rsidRPr="00CC39EA">
        <w:rPr>
          <w:rFonts w:ascii="Times New Roman" w:hAnsi="Times New Roman" w:cs="Times New Roman"/>
          <w:sz w:val="24"/>
          <w:szCs w:val="24"/>
        </w:rPr>
        <w:t>cuanto</w:t>
      </w:r>
      <w:proofErr w:type="spellEnd"/>
      <w:r w:rsidRPr="00CC39EA">
        <w:rPr>
          <w:rFonts w:ascii="Times New Roman" w:hAnsi="Times New Roman" w:cs="Times New Roman"/>
          <w:sz w:val="24"/>
          <w:szCs w:val="24"/>
        </w:rPr>
        <w:t>.</w:t>
      </w:r>
    </w:p>
    <w:p w14:paraId="185E93CA" w14:textId="000295EC"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 ALFREDO QUIROZ FUENTES. Gracias</w:t>
      </w:r>
      <w:r w:rsidR="00441FEA" w:rsidRPr="00CC39EA">
        <w:rPr>
          <w:rFonts w:ascii="Times New Roman" w:hAnsi="Times New Roman" w:cs="Times New Roman"/>
          <w:sz w:val="24"/>
          <w:szCs w:val="24"/>
        </w:rPr>
        <w:t>,</w:t>
      </w:r>
      <w:r w:rsidRPr="00CC39EA">
        <w:rPr>
          <w:rFonts w:ascii="Times New Roman" w:hAnsi="Times New Roman" w:cs="Times New Roman"/>
          <w:sz w:val="24"/>
          <w:szCs w:val="24"/>
        </w:rPr>
        <w:t xml:space="preserve"> diputada.</w:t>
      </w:r>
      <w:r w:rsidRPr="00CC39EA">
        <w:rPr>
          <w:rFonts w:ascii="Times New Roman" w:hAnsi="Times New Roman" w:cs="Times New Roman"/>
          <w:sz w:val="24"/>
          <w:szCs w:val="24"/>
        </w:rPr>
        <w:tab/>
      </w:r>
    </w:p>
    <w:p w14:paraId="24D1F515" w14:textId="2B1ED937" w:rsidR="00E91363"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Quisiera someter a consideración de los integrantes de las comisiones</w:t>
      </w:r>
      <w:r w:rsidR="00441FEA" w:rsidRPr="00CC39EA">
        <w:rPr>
          <w:rFonts w:ascii="Times New Roman" w:hAnsi="Times New Roman" w:cs="Times New Roman"/>
          <w:sz w:val="24"/>
          <w:szCs w:val="24"/>
        </w:rPr>
        <w:t>,</w:t>
      </w:r>
      <w:r w:rsidRPr="00CC39EA">
        <w:rPr>
          <w:rFonts w:ascii="Times New Roman" w:hAnsi="Times New Roman" w:cs="Times New Roman"/>
          <w:sz w:val="24"/>
          <w:szCs w:val="24"/>
        </w:rPr>
        <w:t xml:space="preserve"> </w:t>
      </w:r>
      <w:r w:rsidR="00E91363" w:rsidRPr="00CC39EA">
        <w:rPr>
          <w:rFonts w:ascii="Times New Roman" w:hAnsi="Times New Roman" w:cs="Times New Roman"/>
          <w:sz w:val="24"/>
          <w:szCs w:val="24"/>
        </w:rPr>
        <w:t>l</w:t>
      </w:r>
      <w:r w:rsidRPr="00CC39EA">
        <w:rPr>
          <w:rFonts w:ascii="Times New Roman" w:hAnsi="Times New Roman" w:cs="Times New Roman"/>
          <w:sz w:val="24"/>
          <w:szCs w:val="24"/>
        </w:rPr>
        <w:t>a fecha probable sería el próximo jueves, que estamos hablando que sería 12 de octubre</w:t>
      </w:r>
      <w:r w:rsidR="00E91363" w:rsidRPr="00CC39EA">
        <w:rPr>
          <w:rFonts w:ascii="Times New Roman" w:hAnsi="Times New Roman" w:cs="Times New Roman"/>
          <w:sz w:val="24"/>
          <w:szCs w:val="24"/>
        </w:rPr>
        <w:t>,</w:t>
      </w:r>
      <w:r w:rsidRPr="00CC39EA">
        <w:rPr>
          <w:rFonts w:ascii="Times New Roman" w:hAnsi="Times New Roman" w:cs="Times New Roman"/>
          <w:sz w:val="24"/>
          <w:szCs w:val="24"/>
        </w:rPr>
        <w:t xml:space="preserve"> para que </w:t>
      </w:r>
      <w:r w:rsidR="00E91363" w:rsidRPr="00CC39EA">
        <w:rPr>
          <w:rFonts w:ascii="Times New Roman" w:hAnsi="Times New Roman" w:cs="Times New Roman"/>
          <w:sz w:val="24"/>
          <w:szCs w:val="24"/>
        </w:rPr>
        <w:t xml:space="preserve">nos </w:t>
      </w:r>
      <w:r w:rsidRPr="00CC39EA">
        <w:rPr>
          <w:rFonts w:ascii="Times New Roman" w:hAnsi="Times New Roman" w:cs="Times New Roman"/>
          <w:sz w:val="24"/>
          <w:szCs w:val="24"/>
        </w:rPr>
        <w:t xml:space="preserve">hicieran llegar los comentarios a las diferentes comisiones, al Presidente de las comisiones, aclarando que la diputada Rosa María </w:t>
      </w:r>
      <w:proofErr w:type="spellStart"/>
      <w:r w:rsidRPr="00CC39EA">
        <w:rPr>
          <w:rFonts w:ascii="Times New Roman" w:hAnsi="Times New Roman" w:cs="Times New Roman"/>
          <w:sz w:val="24"/>
          <w:szCs w:val="24"/>
        </w:rPr>
        <w:t>Zetina</w:t>
      </w:r>
      <w:proofErr w:type="spellEnd"/>
      <w:r w:rsidR="00E91363" w:rsidRPr="00CC39EA">
        <w:rPr>
          <w:rFonts w:ascii="Times New Roman" w:hAnsi="Times New Roman" w:cs="Times New Roman"/>
          <w:sz w:val="24"/>
          <w:szCs w:val="24"/>
        </w:rPr>
        <w:t>,</w:t>
      </w:r>
      <w:r w:rsidRPr="00CC39EA">
        <w:rPr>
          <w:rFonts w:ascii="Times New Roman" w:hAnsi="Times New Roman" w:cs="Times New Roman"/>
          <w:sz w:val="24"/>
          <w:szCs w:val="24"/>
        </w:rPr>
        <w:t xml:space="preserve"> como integrante de la Comisión de Salud</w:t>
      </w:r>
      <w:r w:rsidR="00E91363" w:rsidRPr="00CC39EA">
        <w:rPr>
          <w:rFonts w:ascii="Times New Roman" w:hAnsi="Times New Roman" w:cs="Times New Roman"/>
          <w:sz w:val="24"/>
          <w:szCs w:val="24"/>
        </w:rPr>
        <w:t>,</w:t>
      </w:r>
      <w:r w:rsidRPr="00CC39EA">
        <w:rPr>
          <w:rFonts w:ascii="Times New Roman" w:hAnsi="Times New Roman" w:cs="Times New Roman"/>
          <w:sz w:val="24"/>
          <w:szCs w:val="24"/>
        </w:rPr>
        <w:t xml:space="preserve"> ya hizo llegar sus comentarios</w:t>
      </w:r>
      <w:r w:rsidR="00E91363" w:rsidRPr="00CC39EA">
        <w:rPr>
          <w:rFonts w:ascii="Times New Roman" w:hAnsi="Times New Roman" w:cs="Times New Roman"/>
          <w:sz w:val="24"/>
          <w:szCs w:val="24"/>
        </w:rPr>
        <w:t>,</w:t>
      </w:r>
      <w:r w:rsidRPr="00CC39EA">
        <w:rPr>
          <w:rFonts w:ascii="Times New Roman" w:hAnsi="Times New Roman" w:cs="Times New Roman"/>
          <w:sz w:val="24"/>
          <w:szCs w:val="24"/>
        </w:rPr>
        <w:t xml:space="preserve"> y pondr</w:t>
      </w:r>
      <w:r w:rsidR="00E91363" w:rsidRPr="00CC39EA">
        <w:rPr>
          <w:rFonts w:ascii="Times New Roman" w:hAnsi="Times New Roman" w:cs="Times New Roman"/>
          <w:sz w:val="24"/>
          <w:szCs w:val="24"/>
        </w:rPr>
        <w:t>ía</w:t>
      </w:r>
      <w:r w:rsidRPr="00CC39EA">
        <w:rPr>
          <w:rFonts w:ascii="Times New Roman" w:hAnsi="Times New Roman" w:cs="Times New Roman"/>
          <w:sz w:val="24"/>
          <w:szCs w:val="24"/>
        </w:rPr>
        <w:t xml:space="preserve"> a consideración y le pediría a los diputado</w:t>
      </w:r>
      <w:r w:rsidR="00E91363" w:rsidRPr="00CC39EA">
        <w:rPr>
          <w:rFonts w:ascii="Times New Roman" w:hAnsi="Times New Roman" w:cs="Times New Roman"/>
          <w:sz w:val="24"/>
          <w:szCs w:val="24"/>
        </w:rPr>
        <w:t>s</w:t>
      </w:r>
      <w:r w:rsidRPr="00CC39EA">
        <w:rPr>
          <w:rFonts w:ascii="Times New Roman" w:hAnsi="Times New Roman" w:cs="Times New Roman"/>
          <w:sz w:val="24"/>
          <w:szCs w:val="24"/>
        </w:rPr>
        <w:t xml:space="preserve"> que </w:t>
      </w:r>
      <w:r w:rsidR="00E91363" w:rsidRPr="00CC39EA">
        <w:rPr>
          <w:rFonts w:ascii="Times New Roman" w:hAnsi="Times New Roman" w:cs="Times New Roman"/>
          <w:sz w:val="24"/>
          <w:szCs w:val="24"/>
        </w:rPr>
        <w:t xml:space="preserve">se </w:t>
      </w:r>
      <w:r w:rsidRPr="00CC39EA">
        <w:rPr>
          <w:rFonts w:ascii="Times New Roman" w:hAnsi="Times New Roman" w:cs="Times New Roman"/>
          <w:sz w:val="24"/>
          <w:szCs w:val="24"/>
        </w:rPr>
        <w:t>sirvan manifestarlo levantando la mano</w:t>
      </w:r>
      <w:r w:rsidR="00501110" w:rsidRPr="00CC39EA">
        <w:rPr>
          <w:rFonts w:ascii="Times New Roman" w:hAnsi="Times New Roman" w:cs="Times New Roman"/>
          <w:sz w:val="24"/>
          <w:szCs w:val="24"/>
        </w:rPr>
        <w:t>,</w:t>
      </w:r>
      <w:r w:rsidRPr="00CC39EA">
        <w:rPr>
          <w:rFonts w:ascii="Times New Roman" w:hAnsi="Times New Roman" w:cs="Times New Roman"/>
          <w:sz w:val="24"/>
          <w:szCs w:val="24"/>
        </w:rPr>
        <w:t xml:space="preserve"> si están de acuerdo con esta propuesta</w:t>
      </w:r>
      <w:r w:rsidR="00E91363" w:rsidRPr="00CC39EA">
        <w:rPr>
          <w:rFonts w:ascii="Times New Roman" w:hAnsi="Times New Roman" w:cs="Times New Roman"/>
          <w:sz w:val="24"/>
          <w:szCs w:val="24"/>
        </w:rPr>
        <w:t>.</w:t>
      </w:r>
    </w:p>
    <w:p w14:paraId="7F586BFE" w14:textId="16465848" w:rsidR="00275F59" w:rsidRPr="00CC39EA" w:rsidRDefault="00863EC0" w:rsidP="00A00D05">
      <w:pPr>
        <w:pStyle w:val="Sinespaciado"/>
        <w:ind w:firstLine="708"/>
        <w:jc w:val="both"/>
        <w:rPr>
          <w:rFonts w:ascii="Times New Roman" w:hAnsi="Times New Roman" w:cs="Times New Roman"/>
          <w:sz w:val="24"/>
          <w:szCs w:val="24"/>
        </w:rPr>
      </w:pPr>
      <w:r w:rsidRPr="00CC39EA">
        <w:rPr>
          <w:rFonts w:ascii="Times New Roman" w:hAnsi="Times New Roman" w:cs="Times New Roman"/>
          <w:sz w:val="24"/>
          <w:szCs w:val="24"/>
        </w:rPr>
        <w:t>A</w:t>
      </w:r>
      <w:r w:rsidR="00275F59" w:rsidRPr="00CC39EA">
        <w:rPr>
          <w:rFonts w:ascii="Times New Roman" w:hAnsi="Times New Roman" w:cs="Times New Roman"/>
          <w:sz w:val="24"/>
          <w:szCs w:val="24"/>
        </w:rPr>
        <w:t>simismo, tomamos nota de los comentarios, registramos cada una de sus participaciones</w:t>
      </w:r>
      <w:r w:rsidR="00E91363" w:rsidRPr="00CC39EA">
        <w:rPr>
          <w:rFonts w:ascii="Times New Roman" w:hAnsi="Times New Roman" w:cs="Times New Roman"/>
          <w:sz w:val="24"/>
          <w:szCs w:val="24"/>
        </w:rPr>
        <w:t>,</w:t>
      </w:r>
      <w:r w:rsidR="00275F59" w:rsidRPr="00CC39EA">
        <w:rPr>
          <w:rFonts w:ascii="Times New Roman" w:hAnsi="Times New Roman" w:cs="Times New Roman"/>
          <w:sz w:val="24"/>
          <w:szCs w:val="24"/>
        </w:rPr>
        <w:t xml:space="preserve"> y le pediría a la Secretaría sigamos con el orden del día.</w:t>
      </w:r>
    </w:p>
    <w:p w14:paraId="7E33F7A4" w14:textId="77777777"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SECRETARIA DIP. PAOLA JIMÉNEZ HERNÁNDEZ. Las intervenciones y los asuntos del orden del día han concluido.</w:t>
      </w:r>
    </w:p>
    <w:p w14:paraId="2AB03EE6" w14:textId="77777777"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 ALFREDO QUIROZ FUENTES. Registre la Secretaría la asistencia a la reunión.</w:t>
      </w:r>
    </w:p>
    <w:p w14:paraId="4669BBD2" w14:textId="77777777"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SECRETARIA DIP. PAOLA JIMÉNEZ HERNÁNDEZ. Ha sido registrada la asistencia a la reunión.</w:t>
      </w:r>
    </w:p>
    <w:p w14:paraId="61573EF4" w14:textId="65488B41" w:rsidR="00275F59"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PRESIDENTE DIP. ALFREDO QUIROZ FUENTES. Se levanta la reunión de las Comisiones Legislativas de Educación, Cultura, Ciencia y Tecnología</w:t>
      </w:r>
      <w:r w:rsidR="00E91363" w:rsidRPr="00CC39EA">
        <w:rPr>
          <w:rFonts w:ascii="Times New Roman" w:hAnsi="Times New Roman" w:cs="Times New Roman"/>
          <w:sz w:val="24"/>
          <w:szCs w:val="24"/>
        </w:rPr>
        <w:t>;</w:t>
      </w:r>
      <w:r w:rsidRPr="00CC39EA">
        <w:rPr>
          <w:rFonts w:ascii="Times New Roman" w:hAnsi="Times New Roman" w:cs="Times New Roman"/>
          <w:sz w:val="24"/>
          <w:szCs w:val="24"/>
        </w:rPr>
        <w:t xml:space="preserve"> para la Igualdad de Género,</w:t>
      </w:r>
      <w:r w:rsidR="00E91363" w:rsidRPr="00CC39EA">
        <w:rPr>
          <w:rFonts w:ascii="Times New Roman" w:hAnsi="Times New Roman" w:cs="Times New Roman"/>
          <w:sz w:val="24"/>
          <w:szCs w:val="24"/>
        </w:rPr>
        <w:t xml:space="preserve"> y</w:t>
      </w:r>
      <w:r w:rsidRPr="00CC39EA">
        <w:rPr>
          <w:rFonts w:ascii="Times New Roman" w:hAnsi="Times New Roman" w:cs="Times New Roman"/>
          <w:sz w:val="24"/>
          <w:szCs w:val="24"/>
        </w:rPr>
        <w:t xml:space="preserve"> Salud, Asistencia y Bienestar Social, siendo las trece horas con cuarenta y cinco minutos del día jueves cinco de octubre del año dos mil veintitrés</w:t>
      </w:r>
      <w:r w:rsidR="00E91363" w:rsidRPr="00CC39EA">
        <w:rPr>
          <w:rFonts w:ascii="Times New Roman" w:hAnsi="Times New Roman" w:cs="Times New Roman"/>
          <w:sz w:val="24"/>
          <w:szCs w:val="24"/>
        </w:rPr>
        <w:t>,</w:t>
      </w:r>
      <w:r w:rsidRPr="00CC39EA">
        <w:rPr>
          <w:rFonts w:ascii="Times New Roman" w:hAnsi="Times New Roman" w:cs="Times New Roman"/>
          <w:sz w:val="24"/>
          <w:szCs w:val="24"/>
        </w:rPr>
        <w:t xml:space="preserve"> y se pide a sus integrantes estar atentos a la próxima convocatoria.</w:t>
      </w:r>
    </w:p>
    <w:p w14:paraId="6D110DF4" w14:textId="515F1D20" w:rsidR="00A8569E" w:rsidRPr="00CC39EA" w:rsidRDefault="00275F59" w:rsidP="00A00D05">
      <w:pPr>
        <w:pStyle w:val="Sinespaciado"/>
        <w:jc w:val="both"/>
        <w:rPr>
          <w:rFonts w:ascii="Times New Roman" w:hAnsi="Times New Roman" w:cs="Times New Roman"/>
          <w:sz w:val="24"/>
          <w:szCs w:val="24"/>
        </w:rPr>
      </w:pPr>
      <w:r w:rsidRPr="00CC39EA">
        <w:rPr>
          <w:rFonts w:ascii="Times New Roman" w:hAnsi="Times New Roman" w:cs="Times New Roman"/>
          <w:sz w:val="24"/>
          <w:szCs w:val="24"/>
        </w:rPr>
        <w:tab/>
        <w:t>Muchísimas gracias a todos, buena tarde.</w:t>
      </w:r>
    </w:p>
    <w:sectPr w:rsidR="00A8569E" w:rsidRPr="00CC39EA" w:rsidSect="00774DF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70F3F" w14:textId="77777777" w:rsidR="00F0339C" w:rsidRDefault="00F0339C" w:rsidP="00D535B1">
      <w:pPr>
        <w:spacing w:after="0" w:line="240" w:lineRule="auto"/>
      </w:pPr>
      <w:r>
        <w:separator/>
      </w:r>
    </w:p>
  </w:endnote>
  <w:endnote w:type="continuationSeparator" w:id="0">
    <w:p w14:paraId="610D4BC2" w14:textId="77777777" w:rsidR="00F0339C" w:rsidRDefault="00F0339C" w:rsidP="00D53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259564"/>
      <w:docPartObj>
        <w:docPartGallery w:val="Page Numbers (Bottom of Page)"/>
        <w:docPartUnique/>
      </w:docPartObj>
    </w:sdtPr>
    <w:sdtEndPr/>
    <w:sdtContent>
      <w:p w14:paraId="2A85B94D" w14:textId="42CF87ED" w:rsidR="00D535B1" w:rsidRDefault="00D535B1" w:rsidP="0019712B">
        <w:pPr>
          <w:pStyle w:val="Piedepgina"/>
          <w:jc w:val="right"/>
        </w:pPr>
        <w:r>
          <w:fldChar w:fldCharType="begin"/>
        </w:r>
        <w:r>
          <w:instrText>PAGE   \* MERGEFORMAT</w:instrText>
        </w:r>
        <w:r>
          <w:fldChar w:fldCharType="separate"/>
        </w:r>
        <w:r w:rsidR="00CC39EA">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A05EF" w14:textId="77777777" w:rsidR="00F0339C" w:rsidRDefault="00F0339C" w:rsidP="00D535B1">
      <w:pPr>
        <w:spacing w:after="0" w:line="240" w:lineRule="auto"/>
      </w:pPr>
      <w:r>
        <w:separator/>
      </w:r>
    </w:p>
  </w:footnote>
  <w:footnote w:type="continuationSeparator" w:id="0">
    <w:p w14:paraId="0779BD39" w14:textId="77777777" w:rsidR="00F0339C" w:rsidRDefault="00F0339C" w:rsidP="00D535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009"/>
    <w:rsid w:val="00047A51"/>
    <w:rsid w:val="00056901"/>
    <w:rsid w:val="00066960"/>
    <w:rsid w:val="000F0700"/>
    <w:rsid w:val="000F19AE"/>
    <w:rsid w:val="00101D7F"/>
    <w:rsid w:val="0012783F"/>
    <w:rsid w:val="001349EF"/>
    <w:rsid w:val="001801F1"/>
    <w:rsid w:val="0019123F"/>
    <w:rsid w:val="0019712B"/>
    <w:rsid w:val="001976D7"/>
    <w:rsid w:val="00197760"/>
    <w:rsid w:val="001A0B0A"/>
    <w:rsid w:val="001C13B9"/>
    <w:rsid w:val="00275F59"/>
    <w:rsid w:val="002D4F8F"/>
    <w:rsid w:val="002E6752"/>
    <w:rsid w:val="00311865"/>
    <w:rsid w:val="00315FA7"/>
    <w:rsid w:val="00330B47"/>
    <w:rsid w:val="00357DA6"/>
    <w:rsid w:val="0038402B"/>
    <w:rsid w:val="00385D71"/>
    <w:rsid w:val="003B0EA1"/>
    <w:rsid w:val="00412A44"/>
    <w:rsid w:val="00421F64"/>
    <w:rsid w:val="00425E2F"/>
    <w:rsid w:val="00441FEA"/>
    <w:rsid w:val="00482F88"/>
    <w:rsid w:val="00501110"/>
    <w:rsid w:val="0050402B"/>
    <w:rsid w:val="0052615B"/>
    <w:rsid w:val="00533D2E"/>
    <w:rsid w:val="0055243B"/>
    <w:rsid w:val="005945E8"/>
    <w:rsid w:val="005C1B1A"/>
    <w:rsid w:val="005C34DA"/>
    <w:rsid w:val="005D0EF4"/>
    <w:rsid w:val="005D27E7"/>
    <w:rsid w:val="005E720D"/>
    <w:rsid w:val="0065416A"/>
    <w:rsid w:val="006651DE"/>
    <w:rsid w:val="00677BB8"/>
    <w:rsid w:val="006B2089"/>
    <w:rsid w:val="006D25E0"/>
    <w:rsid w:val="006E3F54"/>
    <w:rsid w:val="006E4930"/>
    <w:rsid w:val="006F606E"/>
    <w:rsid w:val="0072546E"/>
    <w:rsid w:val="00736E9C"/>
    <w:rsid w:val="00745E1D"/>
    <w:rsid w:val="0075360E"/>
    <w:rsid w:val="00774DF3"/>
    <w:rsid w:val="00785D62"/>
    <w:rsid w:val="007928AF"/>
    <w:rsid w:val="007B78A4"/>
    <w:rsid w:val="007D6C1E"/>
    <w:rsid w:val="007E545A"/>
    <w:rsid w:val="007F4039"/>
    <w:rsid w:val="007F46CB"/>
    <w:rsid w:val="008154E0"/>
    <w:rsid w:val="00863EC0"/>
    <w:rsid w:val="008A5B5D"/>
    <w:rsid w:val="008D2D6F"/>
    <w:rsid w:val="008D6E48"/>
    <w:rsid w:val="008E57DA"/>
    <w:rsid w:val="009111D9"/>
    <w:rsid w:val="009119D5"/>
    <w:rsid w:val="00927FA2"/>
    <w:rsid w:val="009443B0"/>
    <w:rsid w:val="009F5F53"/>
    <w:rsid w:val="00A00D05"/>
    <w:rsid w:val="00A06A4C"/>
    <w:rsid w:val="00A10AEF"/>
    <w:rsid w:val="00A14F18"/>
    <w:rsid w:val="00A41A93"/>
    <w:rsid w:val="00A8569E"/>
    <w:rsid w:val="00AE26D3"/>
    <w:rsid w:val="00B163FD"/>
    <w:rsid w:val="00B3296A"/>
    <w:rsid w:val="00B92565"/>
    <w:rsid w:val="00BB401D"/>
    <w:rsid w:val="00BC7986"/>
    <w:rsid w:val="00C0157B"/>
    <w:rsid w:val="00C06543"/>
    <w:rsid w:val="00C35957"/>
    <w:rsid w:val="00C712AE"/>
    <w:rsid w:val="00C91162"/>
    <w:rsid w:val="00CA66B9"/>
    <w:rsid w:val="00CB5C6A"/>
    <w:rsid w:val="00CC39EA"/>
    <w:rsid w:val="00CF6FE2"/>
    <w:rsid w:val="00D00216"/>
    <w:rsid w:val="00D535B1"/>
    <w:rsid w:val="00D75F1C"/>
    <w:rsid w:val="00D778D6"/>
    <w:rsid w:val="00DE39AB"/>
    <w:rsid w:val="00DE52C9"/>
    <w:rsid w:val="00DF1A49"/>
    <w:rsid w:val="00DF70E9"/>
    <w:rsid w:val="00E277F6"/>
    <w:rsid w:val="00E54509"/>
    <w:rsid w:val="00E74D27"/>
    <w:rsid w:val="00E91363"/>
    <w:rsid w:val="00EB599A"/>
    <w:rsid w:val="00EC7BFF"/>
    <w:rsid w:val="00F03371"/>
    <w:rsid w:val="00F0339C"/>
    <w:rsid w:val="00F20B03"/>
    <w:rsid w:val="00F21AAD"/>
    <w:rsid w:val="00F24F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2292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74D27"/>
    <w:pPr>
      <w:spacing w:after="0" w:line="240" w:lineRule="auto"/>
    </w:pPr>
  </w:style>
  <w:style w:type="character" w:customStyle="1" w:styleId="SinespaciadoCar">
    <w:name w:val="Sin espaciado Car"/>
    <w:link w:val="Sinespaciado"/>
    <w:uiPriority w:val="1"/>
    <w:locked/>
    <w:rsid w:val="006B2089"/>
  </w:style>
  <w:style w:type="paragraph" w:styleId="Encabezado">
    <w:name w:val="header"/>
    <w:basedOn w:val="Normal"/>
    <w:link w:val="EncabezadoCar"/>
    <w:uiPriority w:val="99"/>
    <w:unhideWhenUsed/>
    <w:rsid w:val="00D535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35B1"/>
  </w:style>
  <w:style w:type="paragraph" w:styleId="Piedepgina">
    <w:name w:val="footer"/>
    <w:basedOn w:val="Normal"/>
    <w:link w:val="PiedepginaCar"/>
    <w:uiPriority w:val="99"/>
    <w:unhideWhenUsed/>
    <w:rsid w:val="00D535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3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6364">
      <w:bodyDiv w:val="1"/>
      <w:marLeft w:val="0"/>
      <w:marRight w:val="0"/>
      <w:marTop w:val="0"/>
      <w:marBottom w:val="0"/>
      <w:divBdr>
        <w:top w:val="none" w:sz="0" w:space="0" w:color="auto"/>
        <w:left w:val="none" w:sz="0" w:space="0" w:color="auto"/>
        <w:bottom w:val="none" w:sz="0" w:space="0" w:color="auto"/>
        <w:right w:val="none" w:sz="0" w:space="0" w:color="auto"/>
      </w:divBdr>
    </w:div>
    <w:div w:id="444927030">
      <w:bodyDiv w:val="1"/>
      <w:marLeft w:val="0"/>
      <w:marRight w:val="0"/>
      <w:marTop w:val="0"/>
      <w:marBottom w:val="0"/>
      <w:divBdr>
        <w:top w:val="none" w:sz="0" w:space="0" w:color="auto"/>
        <w:left w:val="none" w:sz="0" w:space="0" w:color="auto"/>
        <w:bottom w:val="none" w:sz="0" w:space="0" w:color="auto"/>
        <w:right w:val="none" w:sz="0" w:space="0" w:color="auto"/>
      </w:divBdr>
    </w:div>
    <w:div w:id="477957069">
      <w:bodyDiv w:val="1"/>
      <w:marLeft w:val="0"/>
      <w:marRight w:val="0"/>
      <w:marTop w:val="0"/>
      <w:marBottom w:val="0"/>
      <w:divBdr>
        <w:top w:val="none" w:sz="0" w:space="0" w:color="auto"/>
        <w:left w:val="none" w:sz="0" w:space="0" w:color="auto"/>
        <w:bottom w:val="none" w:sz="0" w:space="0" w:color="auto"/>
        <w:right w:val="none" w:sz="0" w:space="0" w:color="auto"/>
      </w:divBdr>
    </w:div>
    <w:div w:id="1710688432">
      <w:bodyDiv w:val="1"/>
      <w:marLeft w:val="0"/>
      <w:marRight w:val="0"/>
      <w:marTop w:val="0"/>
      <w:marBottom w:val="0"/>
      <w:divBdr>
        <w:top w:val="none" w:sz="0" w:space="0" w:color="auto"/>
        <w:left w:val="none" w:sz="0" w:space="0" w:color="auto"/>
        <w:bottom w:val="none" w:sz="0" w:space="0" w:color="auto"/>
        <w:right w:val="none" w:sz="0" w:space="0" w:color="auto"/>
      </w:divBdr>
    </w:div>
    <w:div w:id="184466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3786</Words>
  <Characters>20826</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2023-10-06T18:08:00Z</dcterms:created>
  <dcterms:modified xsi:type="dcterms:W3CDTF">2023-10-09T18:39:00Z</dcterms:modified>
</cp:coreProperties>
</file>