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5FC34" w14:textId="183601FB" w:rsidR="009564DA" w:rsidRPr="00A95116" w:rsidRDefault="009564DA" w:rsidP="00E31477">
      <w:pPr>
        <w:pStyle w:val="Sinespaciado"/>
        <w:jc w:val="center"/>
        <w:rPr>
          <w:rFonts w:ascii="Times New Roman" w:hAnsi="Times New Roman" w:cs="Times New Roman"/>
          <w:sz w:val="24"/>
          <w:szCs w:val="24"/>
        </w:rPr>
      </w:pPr>
      <w:r w:rsidRPr="00A95116">
        <w:rPr>
          <w:rFonts w:ascii="Times New Roman" w:hAnsi="Times New Roman" w:cs="Times New Roman"/>
          <w:sz w:val="24"/>
          <w:szCs w:val="24"/>
        </w:rPr>
        <w:t>REUNIÓN DE LAS COMISIONES LEGISLATIVAS DE</w:t>
      </w:r>
      <w:r w:rsidR="00C272C0" w:rsidRPr="00A95116">
        <w:rPr>
          <w:rFonts w:ascii="Times New Roman" w:hAnsi="Times New Roman" w:cs="Times New Roman"/>
          <w:sz w:val="24"/>
          <w:szCs w:val="24"/>
        </w:rPr>
        <w:t xml:space="preserve"> </w:t>
      </w:r>
      <w:r w:rsidRPr="00A95116">
        <w:rPr>
          <w:rFonts w:ascii="Times New Roman" w:eastAsia="Arial" w:hAnsi="Times New Roman" w:cs="Times New Roman"/>
          <w:sz w:val="24"/>
          <w:szCs w:val="24"/>
        </w:rPr>
        <w:t>PLANEACIÓN Y GASTO PÚBLICO</w:t>
      </w:r>
      <w:r w:rsidR="007D2A4E" w:rsidRPr="00A95116">
        <w:rPr>
          <w:rFonts w:ascii="Times New Roman" w:eastAsia="Arial" w:hAnsi="Times New Roman" w:cs="Times New Roman"/>
          <w:sz w:val="24"/>
          <w:szCs w:val="24"/>
        </w:rPr>
        <w:t xml:space="preserve"> Y DE </w:t>
      </w:r>
      <w:r w:rsidRPr="00A95116">
        <w:rPr>
          <w:rFonts w:ascii="Times New Roman" w:eastAsia="Arial" w:hAnsi="Times New Roman" w:cs="Times New Roman"/>
          <w:sz w:val="24"/>
          <w:szCs w:val="24"/>
        </w:rPr>
        <w:t xml:space="preserve">FINANZAS PÚBLICAS </w:t>
      </w:r>
      <w:r w:rsidRPr="00A95116">
        <w:rPr>
          <w:rFonts w:ascii="Times New Roman" w:hAnsi="Times New Roman" w:cs="Times New Roman"/>
          <w:sz w:val="24"/>
          <w:szCs w:val="24"/>
        </w:rPr>
        <w:t>DE LA H. LXI LEGISLATURA DEL ESTADO DE MÉXICO.</w:t>
      </w:r>
    </w:p>
    <w:p w14:paraId="6FFFD049" w14:textId="77777777" w:rsidR="009564DA" w:rsidRPr="00A95116" w:rsidRDefault="009564DA" w:rsidP="00E31477">
      <w:pPr>
        <w:pStyle w:val="Sinespaciado"/>
        <w:jc w:val="center"/>
        <w:rPr>
          <w:rFonts w:ascii="Times New Roman" w:hAnsi="Times New Roman" w:cs="Times New Roman"/>
          <w:sz w:val="24"/>
          <w:szCs w:val="24"/>
        </w:rPr>
      </w:pPr>
    </w:p>
    <w:p w14:paraId="43E66825" w14:textId="6C6FA9FE" w:rsidR="009564DA" w:rsidRPr="00A95116" w:rsidRDefault="007D2A4E" w:rsidP="00E31477">
      <w:pPr>
        <w:pStyle w:val="Sinespaciado"/>
        <w:jc w:val="center"/>
        <w:rPr>
          <w:rFonts w:ascii="Times New Roman" w:hAnsi="Times New Roman" w:cs="Times New Roman"/>
          <w:sz w:val="24"/>
          <w:szCs w:val="24"/>
        </w:rPr>
      </w:pPr>
      <w:r w:rsidRPr="00A95116">
        <w:rPr>
          <w:rFonts w:ascii="Times New Roman" w:hAnsi="Times New Roman" w:cs="Times New Roman"/>
          <w:sz w:val="24"/>
          <w:szCs w:val="24"/>
        </w:rPr>
        <w:t xml:space="preserve">Celebrada el día 11 </w:t>
      </w:r>
      <w:r w:rsidR="00B23231" w:rsidRPr="00A95116">
        <w:rPr>
          <w:rFonts w:ascii="Times New Roman" w:hAnsi="Times New Roman" w:cs="Times New Roman"/>
          <w:sz w:val="24"/>
          <w:szCs w:val="24"/>
        </w:rPr>
        <w:t xml:space="preserve">de </w:t>
      </w:r>
      <w:r w:rsidRPr="00A95116">
        <w:rPr>
          <w:rFonts w:ascii="Times New Roman" w:hAnsi="Times New Roman" w:cs="Times New Roman"/>
          <w:sz w:val="24"/>
          <w:szCs w:val="24"/>
        </w:rPr>
        <w:t>octubre del 2023.</w:t>
      </w:r>
    </w:p>
    <w:p w14:paraId="7936355F" w14:textId="77777777" w:rsidR="009564DA" w:rsidRPr="00A95116" w:rsidRDefault="009564DA" w:rsidP="00E31477">
      <w:pPr>
        <w:pStyle w:val="Sinespaciado"/>
        <w:jc w:val="center"/>
        <w:rPr>
          <w:rFonts w:ascii="Times New Roman" w:hAnsi="Times New Roman" w:cs="Times New Roman"/>
          <w:sz w:val="24"/>
          <w:szCs w:val="24"/>
        </w:rPr>
      </w:pPr>
    </w:p>
    <w:p w14:paraId="3738EEBF" w14:textId="41B31AEA" w:rsidR="009564DA" w:rsidRPr="00A95116" w:rsidRDefault="007D2A4E" w:rsidP="00E31477">
      <w:pPr>
        <w:spacing w:after="0" w:line="240" w:lineRule="auto"/>
        <w:jc w:val="center"/>
        <w:rPr>
          <w:rFonts w:ascii="Times New Roman" w:hAnsi="Times New Roman" w:cs="Times New Roman"/>
          <w:sz w:val="24"/>
          <w:szCs w:val="24"/>
        </w:rPr>
      </w:pPr>
      <w:r w:rsidRPr="00A95116">
        <w:rPr>
          <w:rFonts w:ascii="Times New Roman" w:hAnsi="Times New Roman" w:cs="Times New Roman"/>
          <w:sz w:val="24"/>
          <w:szCs w:val="24"/>
        </w:rPr>
        <w:t>Presidencia de la diputada</w:t>
      </w:r>
      <w:bookmarkStart w:id="0" w:name="_GoBack"/>
      <w:bookmarkEnd w:id="0"/>
      <w:r w:rsidRPr="00A95116">
        <w:rPr>
          <w:rFonts w:ascii="Times New Roman" w:hAnsi="Times New Roman" w:cs="Times New Roman"/>
          <w:sz w:val="24"/>
          <w:szCs w:val="24"/>
        </w:rPr>
        <w:t xml:space="preserve"> </w:t>
      </w:r>
      <w:r w:rsidR="006355F3" w:rsidRPr="00A95116">
        <w:rPr>
          <w:rFonts w:ascii="Times New Roman" w:hAnsi="Times New Roman" w:cs="Times New Roman"/>
          <w:sz w:val="24"/>
          <w:szCs w:val="24"/>
        </w:rPr>
        <w:t>M</w:t>
      </w:r>
      <w:r w:rsidRPr="00A95116">
        <w:rPr>
          <w:rFonts w:ascii="Times New Roman" w:hAnsi="Times New Roman" w:cs="Times New Roman"/>
          <w:sz w:val="24"/>
          <w:szCs w:val="24"/>
        </w:rPr>
        <w:t xml:space="preserve">ónica </w:t>
      </w:r>
      <w:r w:rsidR="006355F3" w:rsidRPr="00A95116">
        <w:rPr>
          <w:rFonts w:ascii="Times New Roman" w:hAnsi="Times New Roman" w:cs="Times New Roman"/>
          <w:sz w:val="24"/>
          <w:szCs w:val="24"/>
        </w:rPr>
        <w:t>A</w:t>
      </w:r>
      <w:r w:rsidRPr="00A95116">
        <w:rPr>
          <w:rFonts w:ascii="Times New Roman" w:hAnsi="Times New Roman" w:cs="Times New Roman"/>
          <w:sz w:val="24"/>
          <w:szCs w:val="24"/>
        </w:rPr>
        <w:t xml:space="preserve">ngélica </w:t>
      </w:r>
      <w:r w:rsidR="006355F3" w:rsidRPr="00A95116">
        <w:rPr>
          <w:rFonts w:ascii="Times New Roman" w:hAnsi="Times New Roman" w:cs="Times New Roman"/>
          <w:sz w:val="24"/>
          <w:szCs w:val="24"/>
        </w:rPr>
        <w:t>Á</w:t>
      </w:r>
      <w:r w:rsidRPr="00A95116">
        <w:rPr>
          <w:rFonts w:ascii="Times New Roman" w:hAnsi="Times New Roman" w:cs="Times New Roman"/>
          <w:sz w:val="24"/>
          <w:szCs w:val="24"/>
        </w:rPr>
        <w:t xml:space="preserve">lvarez </w:t>
      </w:r>
      <w:r w:rsidR="006355F3" w:rsidRPr="00A95116">
        <w:rPr>
          <w:rFonts w:ascii="Times New Roman" w:hAnsi="Times New Roman" w:cs="Times New Roman"/>
          <w:sz w:val="24"/>
          <w:szCs w:val="24"/>
        </w:rPr>
        <w:t>N</w:t>
      </w:r>
      <w:r w:rsidRPr="00A95116">
        <w:rPr>
          <w:rFonts w:ascii="Times New Roman" w:hAnsi="Times New Roman" w:cs="Times New Roman"/>
          <w:sz w:val="24"/>
          <w:szCs w:val="24"/>
        </w:rPr>
        <w:t>emer.</w:t>
      </w:r>
    </w:p>
    <w:p w14:paraId="5C49B3AB" w14:textId="77777777" w:rsidR="00A95116" w:rsidRPr="00A95116" w:rsidRDefault="00A95116" w:rsidP="00E31477">
      <w:pPr>
        <w:pStyle w:val="Sinespaciado"/>
        <w:jc w:val="both"/>
        <w:rPr>
          <w:rFonts w:ascii="Times New Roman" w:hAnsi="Times New Roman" w:cs="Times New Roman"/>
          <w:sz w:val="24"/>
          <w:szCs w:val="24"/>
        </w:rPr>
      </w:pPr>
    </w:p>
    <w:p w14:paraId="1E2BF3A6" w14:textId="722A51EC" w:rsidR="009564DA" w:rsidRPr="00A95116" w:rsidRDefault="009564DA" w:rsidP="00E31477">
      <w:pPr>
        <w:pStyle w:val="Sinespaciado"/>
        <w:jc w:val="both"/>
        <w:rPr>
          <w:rFonts w:ascii="Times New Roman" w:eastAsia="Arial" w:hAnsi="Times New Roman" w:cs="Times New Roman"/>
          <w:sz w:val="24"/>
          <w:szCs w:val="24"/>
        </w:rPr>
      </w:pPr>
      <w:r w:rsidRPr="00A95116">
        <w:rPr>
          <w:rFonts w:ascii="Times New Roman" w:hAnsi="Times New Roman" w:cs="Times New Roman"/>
          <w:sz w:val="24"/>
          <w:szCs w:val="24"/>
        </w:rPr>
        <w:t xml:space="preserve">PRESIDENTA DIP. MÓNICA ANGÉLICA ÁLVAREZ NEMER. </w:t>
      </w:r>
      <w:r w:rsidR="00BD1C13" w:rsidRPr="00A95116">
        <w:rPr>
          <w:rFonts w:ascii="Times New Roman" w:hAnsi="Times New Roman" w:cs="Times New Roman"/>
          <w:sz w:val="24"/>
          <w:szCs w:val="24"/>
        </w:rPr>
        <w:t xml:space="preserve">Doy la bienvenida a las y los </w:t>
      </w:r>
      <w:r w:rsidRPr="00A95116">
        <w:rPr>
          <w:rFonts w:ascii="Times New Roman" w:eastAsia="Arial" w:hAnsi="Times New Roman" w:cs="Times New Roman"/>
          <w:sz w:val="24"/>
          <w:szCs w:val="24"/>
        </w:rPr>
        <w:t>diputados y agradezco muchísimo su presencia en esta reunión de trabajo de las Comisiones Unidas de Planeación y Gasto Público y de Finanzas Públicas</w:t>
      </w:r>
      <w:r w:rsidR="00624F74" w:rsidRPr="00A95116">
        <w:rPr>
          <w:rFonts w:ascii="Times New Roman" w:eastAsia="Arial" w:hAnsi="Times New Roman" w:cs="Times New Roman"/>
          <w:sz w:val="24"/>
          <w:szCs w:val="24"/>
        </w:rPr>
        <w:t>;</w:t>
      </w:r>
      <w:r w:rsidRPr="00A95116">
        <w:rPr>
          <w:rFonts w:ascii="Times New Roman" w:eastAsia="Arial" w:hAnsi="Times New Roman" w:cs="Times New Roman"/>
          <w:sz w:val="24"/>
          <w:szCs w:val="24"/>
        </w:rPr>
        <w:t xml:space="preserve"> agradezco como siempre su presencia y atender con responsabilidad el desarrollo de estos trabajos en nuestra calidad de diputados y diputadas. </w:t>
      </w:r>
    </w:p>
    <w:p w14:paraId="172EEE1D" w14:textId="5F4546B6" w:rsidR="009564DA" w:rsidRPr="00A95116" w:rsidRDefault="009564DA" w:rsidP="00E31477">
      <w:pPr>
        <w:pStyle w:val="Sinespaciado"/>
        <w:ind w:firstLine="708"/>
        <w:jc w:val="both"/>
        <w:rPr>
          <w:rFonts w:ascii="Times New Roman" w:eastAsia="Arial" w:hAnsi="Times New Roman" w:cs="Times New Roman"/>
          <w:sz w:val="24"/>
          <w:szCs w:val="24"/>
        </w:rPr>
      </w:pPr>
      <w:r w:rsidRPr="00A95116">
        <w:rPr>
          <w:rFonts w:ascii="Times New Roman" w:eastAsia="Arial" w:hAnsi="Times New Roman" w:cs="Times New Roman"/>
          <w:sz w:val="24"/>
          <w:szCs w:val="24"/>
        </w:rPr>
        <w:t>Doy la bienvenida de igual manera</w:t>
      </w:r>
      <w:r w:rsidR="00EC3179" w:rsidRPr="00A95116">
        <w:rPr>
          <w:rFonts w:ascii="Times New Roman" w:eastAsia="Arial" w:hAnsi="Times New Roman" w:cs="Times New Roman"/>
          <w:sz w:val="24"/>
          <w:szCs w:val="24"/>
        </w:rPr>
        <w:t xml:space="preserve"> a quienes</w:t>
      </w:r>
      <w:r w:rsidRPr="00A95116">
        <w:rPr>
          <w:rFonts w:ascii="Times New Roman" w:eastAsia="Arial" w:hAnsi="Times New Roman" w:cs="Times New Roman"/>
          <w:sz w:val="24"/>
          <w:szCs w:val="24"/>
        </w:rPr>
        <w:t xml:space="preserve"> nos acompañan en el Recinto Legislativo</w:t>
      </w:r>
      <w:r w:rsidR="00EC3179" w:rsidRPr="00A95116">
        <w:rPr>
          <w:rFonts w:ascii="Times New Roman" w:eastAsia="Arial" w:hAnsi="Times New Roman" w:cs="Times New Roman"/>
          <w:sz w:val="24"/>
          <w:szCs w:val="24"/>
        </w:rPr>
        <w:t>,</w:t>
      </w:r>
      <w:r w:rsidRPr="00A95116">
        <w:rPr>
          <w:rFonts w:ascii="Times New Roman" w:eastAsia="Arial" w:hAnsi="Times New Roman" w:cs="Times New Roman"/>
          <w:sz w:val="24"/>
          <w:szCs w:val="24"/>
        </w:rPr>
        <w:t xml:space="preserve"> a los medios de comunicación y a todas las personas que nos siguen a través de las redes sociales. Gracias por estar presentes.</w:t>
      </w:r>
    </w:p>
    <w:p w14:paraId="566BA858" w14:textId="77777777" w:rsidR="00EC3179" w:rsidRPr="00A95116" w:rsidRDefault="009564DA" w:rsidP="00E31477">
      <w:pPr>
        <w:pStyle w:val="Sinespaciado"/>
        <w:ind w:firstLine="708"/>
        <w:jc w:val="both"/>
        <w:rPr>
          <w:rFonts w:ascii="Times New Roman" w:eastAsia="Arial" w:hAnsi="Times New Roman" w:cs="Times New Roman"/>
          <w:sz w:val="24"/>
          <w:szCs w:val="24"/>
        </w:rPr>
      </w:pPr>
      <w:r w:rsidRPr="00A95116">
        <w:rPr>
          <w:rFonts w:ascii="Times New Roman" w:eastAsia="Arial" w:hAnsi="Times New Roman" w:cs="Times New Roman"/>
          <w:sz w:val="24"/>
          <w:szCs w:val="24"/>
        </w:rPr>
        <w:t>La reunión es en modalidad mixta y se apega al artículo 40 Bis de la Ley Orgánica de este Poder Legislativo</w:t>
      </w:r>
      <w:r w:rsidR="00EC3179" w:rsidRPr="00A95116">
        <w:rPr>
          <w:rFonts w:ascii="Times New Roman" w:eastAsia="Arial" w:hAnsi="Times New Roman" w:cs="Times New Roman"/>
          <w:sz w:val="24"/>
          <w:szCs w:val="24"/>
        </w:rPr>
        <w:t>.</w:t>
      </w:r>
    </w:p>
    <w:p w14:paraId="7E719AF5" w14:textId="6BB9FD48" w:rsidR="009564DA" w:rsidRPr="00A95116" w:rsidRDefault="00EC3179" w:rsidP="00E31477">
      <w:pPr>
        <w:pStyle w:val="Sinespaciado"/>
        <w:ind w:firstLine="708"/>
        <w:jc w:val="both"/>
        <w:rPr>
          <w:rFonts w:ascii="Times New Roman" w:eastAsia="Arial" w:hAnsi="Times New Roman" w:cs="Times New Roman"/>
          <w:sz w:val="24"/>
          <w:szCs w:val="24"/>
        </w:rPr>
      </w:pPr>
      <w:r w:rsidRPr="00A95116">
        <w:rPr>
          <w:rFonts w:ascii="Times New Roman" w:eastAsia="Arial" w:hAnsi="Times New Roman" w:cs="Times New Roman"/>
          <w:sz w:val="24"/>
          <w:szCs w:val="24"/>
        </w:rPr>
        <w:t>P</w:t>
      </w:r>
      <w:r w:rsidR="009564DA" w:rsidRPr="00A95116">
        <w:rPr>
          <w:rFonts w:ascii="Times New Roman" w:eastAsia="Arial" w:hAnsi="Times New Roman" w:cs="Times New Roman"/>
          <w:sz w:val="24"/>
          <w:szCs w:val="24"/>
        </w:rPr>
        <w:t>ara la validez de la reunión</w:t>
      </w:r>
      <w:r w:rsidRPr="00A95116">
        <w:rPr>
          <w:rFonts w:ascii="Times New Roman" w:eastAsia="Arial" w:hAnsi="Times New Roman" w:cs="Times New Roman"/>
          <w:sz w:val="24"/>
          <w:szCs w:val="24"/>
        </w:rPr>
        <w:t>,</w:t>
      </w:r>
      <w:r w:rsidR="009564DA" w:rsidRPr="00A95116">
        <w:rPr>
          <w:rFonts w:ascii="Times New Roman" w:eastAsia="Arial" w:hAnsi="Times New Roman" w:cs="Times New Roman"/>
          <w:sz w:val="24"/>
          <w:szCs w:val="24"/>
        </w:rPr>
        <w:t xml:space="preserve"> pido a la Secretaría verifique el quórum.</w:t>
      </w:r>
    </w:p>
    <w:p w14:paraId="6AC495E5" w14:textId="0EE84B10" w:rsidR="009564DA" w:rsidRPr="00A95116" w:rsidRDefault="009564DA" w:rsidP="00E31477">
      <w:pPr>
        <w:pStyle w:val="Sinespaciado"/>
        <w:jc w:val="both"/>
        <w:rPr>
          <w:rFonts w:ascii="Times New Roman" w:eastAsia="Arial" w:hAnsi="Times New Roman" w:cs="Times New Roman"/>
          <w:sz w:val="24"/>
          <w:szCs w:val="24"/>
        </w:rPr>
      </w:pPr>
      <w:r w:rsidRPr="00A95116">
        <w:rPr>
          <w:rFonts w:ascii="Times New Roman" w:hAnsi="Times New Roman" w:cs="Times New Roman"/>
          <w:sz w:val="24"/>
          <w:szCs w:val="24"/>
        </w:rPr>
        <w:t>SECRETARIA DIP. MYRIAM CÁRDENAS ROJAS.</w:t>
      </w:r>
      <w:r w:rsidRPr="00A95116">
        <w:rPr>
          <w:rFonts w:ascii="Times New Roman" w:eastAsia="Arial" w:hAnsi="Times New Roman" w:cs="Times New Roman"/>
          <w:sz w:val="24"/>
          <w:szCs w:val="24"/>
        </w:rPr>
        <w:t xml:space="preserve"> Con gusto, Presidenta</w:t>
      </w:r>
      <w:r w:rsidR="00E85B57" w:rsidRPr="00A95116">
        <w:rPr>
          <w:rFonts w:ascii="Times New Roman" w:eastAsia="Arial" w:hAnsi="Times New Roman" w:cs="Times New Roman"/>
          <w:sz w:val="24"/>
          <w:szCs w:val="24"/>
        </w:rPr>
        <w:t>,</w:t>
      </w:r>
      <w:r w:rsidRPr="00A95116">
        <w:rPr>
          <w:rFonts w:ascii="Times New Roman" w:eastAsia="Arial" w:hAnsi="Times New Roman" w:cs="Times New Roman"/>
          <w:sz w:val="24"/>
          <w:szCs w:val="24"/>
        </w:rPr>
        <w:t xml:space="preserve"> </w:t>
      </w:r>
      <w:r w:rsidR="00E85B57" w:rsidRPr="00A95116">
        <w:rPr>
          <w:rFonts w:ascii="Times New Roman" w:eastAsia="Arial" w:hAnsi="Times New Roman" w:cs="Times New Roman"/>
          <w:sz w:val="24"/>
          <w:szCs w:val="24"/>
        </w:rPr>
        <w:t>p</w:t>
      </w:r>
      <w:r w:rsidRPr="00A95116">
        <w:rPr>
          <w:rFonts w:ascii="Times New Roman" w:eastAsia="Arial" w:hAnsi="Times New Roman" w:cs="Times New Roman"/>
          <w:sz w:val="24"/>
          <w:szCs w:val="24"/>
        </w:rPr>
        <w:t>aso lista de asistencia.</w:t>
      </w:r>
    </w:p>
    <w:p w14:paraId="12B7510E" w14:textId="488462B4" w:rsidR="009564DA" w:rsidRPr="00A95116" w:rsidRDefault="005B0C47" w:rsidP="00E31477">
      <w:pPr>
        <w:pStyle w:val="Sinespaciado"/>
        <w:ind w:firstLine="708"/>
        <w:jc w:val="center"/>
        <w:rPr>
          <w:rFonts w:ascii="Times New Roman" w:eastAsia="Arial" w:hAnsi="Times New Roman" w:cs="Times New Roman"/>
          <w:sz w:val="24"/>
          <w:szCs w:val="24"/>
        </w:rPr>
      </w:pPr>
      <w:r w:rsidRPr="00A95116">
        <w:rPr>
          <w:rFonts w:ascii="Times New Roman" w:eastAsia="Arial" w:hAnsi="Times New Roman" w:cs="Times New Roman"/>
          <w:sz w:val="24"/>
          <w:szCs w:val="24"/>
        </w:rPr>
        <w:t>COMISIÓN DE PLANEACIÓN Y GASTO PÚBLICO</w:t>
      </w:r>
    </w:p>
    <w:p w14:paraId="1DAD37EA" w14:textId="77777777" w:rsidR="009564DA" w:rsidRPr="00A95116" w:rsidRDefault="009564DA" w:rsidP="00E31477">
      <w:pPr>
        <w:pStyle w:val="Sinespaciado"/>
        <w:ind w:firstLine="708"/>
        <w:jc w:val="center"/>
        <w:rPr>
          <w:rFonts w:ascii="Times New Roman" w:eastAsia="Arial" w:hAnsi="Times New Roman" w:cs="Times New Roman"/>
          <w:i/>
          <w:sz w:val="24"/>
          <w:szCs w:val="24"/>
        </w:rPr>
      </w:pPr>
      <w:r w:rsidRPr="00A95116">
        <w:rPr>
          <w:rFonts w:ascii="Times New Roman" w:eastAsia="Arial" w:hAnsi="Times New Roman" w:cs="Times New Roman"/>
          <w:i/>
          <w:sz w:val="24"/>
          <w:szCs w:val="24"/>
        </w:rPr>
        <w:t>(Registro de asistencia)</w:t>
      </w:r>
    </w:p>
    <w:p w14:paraId="1946DDD5" w14:textId="2CA5DC8C" w:rsidR="009564DA" w:rsidRPr="00A95116" w:rsidRDefault="005B0C47" w:rsidP="00E31477">
      <w:pPr>
        <w:pStyle w:val="Sinespaciado"/>
        <w:ind w:firstLine="708"/>
        <w:jc w:val="center"/>
        <w:rPr>
          <w:rFonts w:ascii="Times New Roman" w:eastAsia="Arial" w:hAnsi="Times New Roman" w:cs="Times New Roman"/>
          <w:sz w:val="24"/>
          <w:szCs w:val="24"/>
        </w:rPr>
      </w:pPr>
      <w:r w:rsidRPr="00A95116">
        <w:rPr>
          <w:rFonts w:ascii="Times New Roman" w:eastAsia="Arial" w:hAnsi="Times New Roman" w:cs="Times New Roman"/>
          <w:sz w:val="24"/>
          <w:szCs w:val="24"/>
        </w:rPr>
        <w:t>COMISIÓN DE FINANZAS PÚBLICAS</w:t>
      </w:r>
    </w:p>
    <w:p w14:paraId="4EB8F557" w14:textId="77777777" w:rsidR="009564DA" w:rsidRPr="00A95116" w:rsidRDefault="009564DA" w:rsidP="00E31477">
      <w:pPr>
        <w:pStyle w:val="Sinespaciado"/>
        <w:ind w:firstLine="708"/>
        <w:jc w:val="center"/>
        <w:rPr>
          <w:rFonts w:ascii="Times New Roman" w:eastAsia="Arial" w:hAnsi="Times New Roman" w:cs="Times New Roman"/>
          <w:i/>
          <w:sz w:val="24"/>
          <w:szCs w:val="24"/>
        </w:rPr>
      </w:pPr>
      <w:r w:rsidRPr="00A95116">
        <w:rPr>
          <w:rFonts w:ascii="Times New Roman" w:eastAsia="Arial" w:hAnsi="Times New Roman" w:cs="Times New Roman"/>
          <w:i/>
          <w:sz w:val="24"/>
          <w:szCs w:val="24"/>
        </w:rPr>
        <w:t>(Registro de asistencia)</w:t>
      </w:r>
    </w:p>
    <w:p w14:paraId="28A8F6F4" w14:textId="720AA87E" w:rsidR="009564DA" w:rsidRPr="00A95116" w:rsidRDefault="009564D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SECRETARIA DIP. MYRIAM CÁRDENAS ROJAS. Presidenta</w:t>
      </w:r>
      <w:r w:rsidR="005B0C47" w:rsidRPr="00A95116">
        <w:rPr>
          <w:rFonts w:ascii="Times New Roman" w:hAnsi="Times New Roman" w:cs="Times New Roman"/>
          <w:sz w:val="24"/>
          <w:szCs w:val="24"/>
        </w:rPr>
        <w:t>,</w:t>
      </w:r>
      <w:r w:rsidRPr="00A95116">
        <w:rPr>
          <w:rFonts w:ascii="Times New Roman" w:eastAsia="Arial" w:hAnsi="Times New Roman" w:cs="Times New Roman"/>
          <w:sz w:val="24"/>
          <w:szCs w:val="24"/>
        </w:rPr>
        <w:t xml:space="preserve"> le informo que existe quórum para proceder a abrir la reunión.</w:t>
      </w:r>
    </w:p>
    <w:p w14:paraId="7516BB24" w14:textId="723F65CE" w:rsidR="009564DA" w:rsidRPr="00A95116" w:rsidRDefault="009564DA" w:rsidP="00E31477">
      <w:pPr>
        <w:pStyle w:val="Sinespaciado"/>
        <w:jc w:val="both"/>
        <w:rPr>
          <w:rFonts w:ascii="Times New Roman" w:eastAsia="Arial" w:hAnsi="Times New Roman" w:cs="Times New Roman"/>
          <w:sz w:val="24"/>
          <w:szCs w:val="24"/>
        </w:rPr>
      </w:pPr>
      <w:r w:rsidRPr="00A95116">
        <w:rPr>
          <w:rFonts w:ascii="Times New Roman" w:hAnsi="Times New Roman" w:cs="Times New Roman"/>
          <w:sz w:val="24"/>
          <w:szCs w:val="24"/>
        </w:rPr>
        <w:t xml:space="preserve">PRESIDENTA DIP. MÓNICA ANGÉLICA ÁLVAREZ NEMER. </w:t>
      </w:r>
      <w:r w:rsidRPr="00A95116">
        <w:rPr>
          <w:rFonts w:ascii="Times New Roman" w:eastAsia="Arial" w:hAnsi="Times New Roman" w:cs="Times New Roman"/>
          <w:sz w:val="24"/>
          <w:szCs w:val="24"/>
        </w:rPr>
        <w:t xml:space="preserve">Gracias, </w:t>
      </w:r>
      <w:r w:rsidR="005B0C47" w:rsidRPr="00A95116">
        <w:rPr>
          <w:rFonts w:ascii="Times New Roman" w:eastAsia="Arial" w:hAnsi="Times New Roman" w:cs="Times New Roman"/>
          <w:sz w:val="24"/>
          <w:szCs w:val="24"/>
        </w:rPr>
        <w:t>d</w:t>
      </w:r>
      <w:r w:rsidRPr="00A95116">
        <w:rPr>
          <w:rFonts w:ascii="Times New Roman" w:eastAsia="Arial" w:hAnsi="Times New Roman" w:cs="Times New Roman"/>
          <w:sz w:val="24"/>
          <w:szCs w:val="24"/>
        </w:rPr>
        <w:t xml:space="preserve">iputada Secretaria. </w:t>
      </w:r>
    </w:p>
    <w:p w14:paraId="04163F61" w14:textId="646F82FC" w:rsidR="009564DA" w:rsidRPr="00A95116" w:rsidRDefault="009564DA" w:rsidP="00E31477">
      <w:pPr>
        <w:pStyle w:val="Sinespaciado"/>
        <w:ind w:firstLine="708"/>
        <w:jc w:val="both"/>
        <w:rPr>
          <w:rFonts w:ascii="Times New Roman" w:eastAsia="Arial" w:hAnsi="Times New Roman" w:cs="Times New Roman"/>
          <w:sz w:val="24"/>
          <w:szCs w:val="24"/>
        </w:rPr>
      </w:pPr>
      <w:r w:rsidRPr="00A95116">
        <w:rPr>
          <w:rFonts w:ascii="Times New Roman" w:eastAsia="Arial" w:hAnsi="Times New Roman" w:cs="Times New Roman"/>
          <w:sz w:val="24"/>
          <w:szCs w:val="24"/>
        </w:rPr>
        <w:t xml:space="preserve">Se declara la existencia del quórum y se abre la reunión de Comisiones Legislativas de Planeación y Gasto Público y de Finanzas Públicas, siendo </w:t>
      </w:r>
      <w:r w:rsidR="005B0C47" w:rsidRPr="00A95116">
        <w:rPr>
          <w:rFonts w:ascii="Times New Roman" w:eastAsia="Arial" w:hAnsi="Times New Roman" w:cs="Times New Roman"/>
          <w:sz w:val="24"/>
          <w:szCs w:val="24"/>
        </w:rPr>
        <w:t xml:space="preserve">las </w:t>
      </w:r>
      <w:r w:rsidRPr="00A95116">
        <w:rPr>
          <w:rFonts w:ascii="Times New Roman" w:eastAsia="Arial" w:hAnsi="Times New Roman" w:cs="Times New Roman"/>
          <w:sz w:val="24"/>
          <w:szCs w:val="24"/>
        </w:rPr>
        <w:t>once horas con veintisiete minutos del día miércoles once de octubre del año dos mil veintitrés.</w:t>
      </w:r>
    </w:p>
    <w:p w14:paraId="648A23E8" w14:textId="6AF99BB8" w:rsidR="009564DA" w:rsidRPr="00A95116" w:rsidRDefault="009564DA" w:rsidP="00E31477">
      <w:pPr>
        <w:pStyle w:val="Sinespaciado"/>
        <w:ind w:firstLine="708"/>
        <w:jc w:val="both"/>
        <w:rPr>
          <w:rFonts w:ascii="Times New Roman" w:eastAsia="Arial" w:hAnsi="Times New Roman" w:cs="Times New Roman"/>
          <w:sz w:val="24"/>
          <w:szCs w:val="24"/>
        </w:rPr>
      </w:pPr>
      <w:r w:rsidRPr="00A95116">
        <w:rPr>
          <w:rFonts w:ascii="Times New Roman" w:eastAsia="Arial" w:hAnsi="Times New Roman" w:cs="Times New Roman"/>
          <w:sz w:val="24"/>
          <w:szCs w:val="24"/>
        </w:rPr>
        <w:t>En términos del artículo 16 del Reglamento de este Poder Legi</w:t>
      </w:r>
      <w:r w:rsidR="00FD5C6E" w:rsidRPr="00A95116">
        <w:rPr>
          <w:rFonts w:ascii="Times New Roman" w:eastAsia="Arial" w:hAnsi="Times New Roman" w:cs="Times New Roman"/>
          <w:sz w:val="24"/>
          <w:szCs w:val="24"/>
        </w:rPr>
        <w:t>slativo, la reunión es pública.</w:t>
      </w:r>
    </w:p>
    <w:p w14:paraId="229079EA" w14:textId="2FC35B10" w:rsidR="009564DA" w:rsidRPr="00A95116" w:rsidRDefault="009564DA" w:rsidP="00E31477">
      <w:pPr>
        <w:pStyle w:val="Sinespaciado"/>
        <w:ind w:firstLine="708"/>
        <w:jc w:val="both"/>
        <w:rPr>
          <w:rFonts w:ascii="Times New Roman" w:hAnsi="Times New Roman" w:cs="Times New Roman"/>
          <w:sz w:val="24"/>
          <w:szCs w:val="24"/>
        </w:rPr>
      </w:pPr>
      <w:r w:rsidRPr="00A95116">
        <w:rPr>
          <w:rFonts w:ascii="Times New Roman" w:eastAsia="Arial" w:hAnsi="Times New Roman" w:cs="Times New Roman"/>
          <w:sz w:val="24"/>
          <w:szCs w:val="24"/>
        </w:rPr>
        <w:t>Refiera la Secretaría la propuesta de orden del día.</w:t>
      </w:r>
    </w:p>
    <w:p w14:paraId="1BA1B870" w14:textId="77777777" w:rsidR="009564DA" w:rsidRPr="00A95116" w:rsidRDefault="009564DA" w:rsidP="00E31477">
      <w:pPr>
        <w:pStyle w:val="Sinespaciado"/>
        <w:jc w:val="both"/>
        <w:rPr>
          <w:rFonts w:ascii="Times New Roman" w:eastAsia="Arial" w:hAnsi="Times New Roman" w:cs="Times New Roman"/>
          <w:sz w:val="24"/>
          <w:szCs w:val="24"/>
        </w:rPr>
      </w:pPr>
      <w:r w:rsidRPr="00A95116">
        <w:rPr>
          <w:rFonts w:ascii="Times New Roman" w:hAnsi="Times New Roman" w:cs="Times New Roman"/>
          <w:sz w:val="24"/>
          <w:szCs w:val="24"/>
        </w:rPr>
        <w:t xml:space="preserve">SECRETARIA DIP. MYRIAM CÁRDENAS ROJAS. </w:t>
      </w:r>
      <w:r w:rsidRPr="00A95116">
        <w:rPr>
          <w:rFonts w:ascii="Times New Roman" w:eastAsia="Arial" w:hAnsi="Times New Roman" w:cs="Times New Roman"/>
          <w:sz w:val="24"/>
          <w:szCs w:val="24"/>
        </w:rPr>
        <w:t>La propuesta de orden del día es la siguiente:</w:t>
      </w:r>
    </w:p>
    <w:p w14:paraId="262D5D88" w14:textId="5347A694" w:rsidR="009564DA" w:rsidRPr="00A95116" w:rsidRDefault="009564DA" w:rsidP="00E31477">
      <w:pPr>
        <w:pStyle w:val="Sinespaciado"/>
        <w:jc w:val="both"/>
        <w:rPr>
          <w:rFonts w:ascii="Times New Roman" w:eastAsia="Arial" w:hAnsi="Times New Roman" w:cs="Times New Roman"/>
          <w:b/>
          <w:sz w:val="24"/>
          <w:szCs w:val="24"/>
        </w:rPr>
      </w:pPr>
      <w:r w:rsidRPr="00A95116">
        <w:rPr>
          <w:rFonts w:ascii="Times New Roman" w:eastAsia="Arial" w:hAnsi="Times New Roman" w:cs="Times New Roman"/>
          <w:b/>
          <w:sz w:val="24"/>
          <w:szCs w:val="24"/>
        </w:rPr>
        <w:t xml:space="preserve">1. Análisis de la iniciativa con proyecto de decreto por el que se adiciona el artículo 367 Bis y se adiciona un párrafo segundo de la fracción I y un párrafo segundo a la fracción II del artículo 371 del Código Financiero del Estado de México y Municipios, presentada por el diputado Gerardo Ulloa Pérez y la diputada Azucena Cisneros Coss, en nombre del Grupo Parlamentario de morena. </w:t>
      </w:r>
    </w:p>
    <w:p w14:paraId="3569F0C4" w14:textId="1FD9025A" w:rsidR="009564DA" w:rsidRPr="00A95116" w:rsidRDefault="009564DA" w:rsidP="00E31477">
      <w:pPr>
        <w:pStyle w:val="Sinespaciado"/>
        <w:jc w:val="both"/>
        <w:rPr>
          <w:rFonts w:ascii="Times New Roman" w:hAnsi="Times New Roman" w:cs="Times New Roman"/>
          <w:sz w:val="24"/>
          <w:szCs w:val="24"/>
        </w:rPr>
      </w:pPr>
      <w:r w:rsidRPr="00A95116">
        <w:rPr>
          <w:rFonts w:ascii="Times New Roman" w:eastAsia="Arial" w:hAnsi="Times New Roman" w:cs="Times New Roman"/>
          <w:sz w:val="24"/>
          <w:szCs w:val="24"/>
        </w:rPr>
        <w:t>2. Clausura de la reunión.</w:t>
      </w:r>
    </w:p>
    <w:p w14:paraId="3C46582F" w14:textId="7F14B6AF" w:rsidR="009564DA" w:rsidRPr="00A95116" w:rsidRDefault="009564DA" w:rsidP="00E31477">
      <w:pPr>
        <w:pStyle w:val="Sinespaciado"/>
        <w:jc w:val="both"/>
        <w:rPr>
          <w:rFonts w:ascii="Times New Roman" w:eastAsia="Arial" w:hAnsi="Times New Roman" w:cs="Times New Roman"/>
          <w:sz w:val="24"/>
          <w:szCs w:val="24"/>
        </w:rPr>
      </w:pPr>
      <w:r w:rsidRPr="00A95116">
        <w:rPr>
          <w:rFonts w:ascii="Times New Roman" w:hAnsi="Times New Roman" w:cs="Times New Roman"/>
          <w:sz w:val="24"/>
          <w:szCs w:val="24"/>
        </w:rPr>
        <w:t xml:space="preserve">PRESIDENTA DIP. MÓNICA ANGÉLICA ÁLVAREZ NEMER. </w:t>
      </w:r>
      <w:r w:rsidR="004F0529" w:rsidRPr="00A95116">
        <w:rPr>
          <w:rFonts w:ascii="Times New Roman" w:eastAsia="Arial" w:hAnsi="Times New Roman" w:cs="Times New Roman"/>
          <w:sz w:val="24"/>
          <w:szCs w:val="24"/>
        </w:rPr>
        <w:t>Gracias, diputada.</w:t>
      </w:r>
    </w:p>
    <w:p w14:paraId="71B1D9C3" w14:textId="144EEF8E" w:rsidR="009564DA" w:rsidRPr="00A95116" w:rsidRDefault="009564DA" w:rsidP="00E31477">
      <w:pPr>
        <w:pStyle w:val="Sinespaciado"/>
        <w:ind w:firstLine="708"/>
        <w:jc w:val="both"/>
        <w:rPr>
          <w:rFonts w:ascii="Times New Roman" w:hAnsi="Times New Roman" w:cs="Times New Roman"/>
          <w:sz w:val="24"/>
          <w:szCs w:val="24"/>
        </w:rPr>
      </w:pPr>
      <w:r w:rsidRPr="00A95116">
        <w:rPr>
          <w:rFonts w:ascii="Times New Roman" w:eastAsia="Arial" w:hAnsi="Times New Roman" w:cs="Times New Roman"/>
          <w:sz w:val="24"/>
          <w:szCs w:val="24"/>
        </w:rPr>
        <w:t>Pido a quienes estén de acuerdo en que la propuesta que ha referido la Secretaría sea aprobada con el carácter de orden del día, se sirva</w:t>
      </w:r>
      <w:r w:rsidR="003651A9" w:rsidRPr="00A95116">
        <w:rPr>
          <w:rFonts w:ascii="Times New Roman" w:eastAsia="Arial" w:hAnsi="Times New Roman" w:cs="Times New Roman"/>
          <w:sz w:val="24"/>
          <w:szCs w:val="24"/>
        </w:rPr>
        <w:t>n</w:t>
      </w:r>
      <w:r w:rsidRPr="00A95116">
        <w:rPr>
          <w:rFonts w:ascii="Times New Roman" w:eastAsia="Arial" w:hAnsi="Times New Roman" w:cs="Times New Roman"/>
          <w:sz w:val="24"/>
          <w:szCs w:val="24"/>
        </w:rPr>
        <w:t xml:space="preserve"> levantar la mano</w:t>
      </w:r>
      <w:r w:rsidR="002F25E3" w:rsidRPr="00A95116">
        <w:rPr>
          <w:rFonts w:ascii="Times New Roman" w:eastAsia="Arial" w:hAnsi="Times New Roman" w:cs="Times New Roman"/>
          <w:sz w:val="24"/>
          <w:szCs w:val="24"/>
        </w:rPr>
        <w:t>.</w:t>
      </w:r>
      <w:r w:rsidRPr="00A95116">
        <w:rPr>
          <w:rFonts w:ascii="Times New Roman" w:eastAsia="Arial" w:hAnsi="Times New Roman" w:cs="Times New Roman"/>
          <w:sz w:val="24"/>
          <w:szCs w:val="24"/>
        </w:rPr>
        <w:t xml:space="preserve"> ¿En contra? ¿</w:t>
      </w:r>
      <w:r w:rsidR="002F25E3" w:rsidRPr="00A95116">
        <w:rPr>
          <w:rFonts w:ascii="Times New Roman" w:eastAsia="Arial" w:hAnsi="Times New Roman" w:cs="Times New Roman"/>
          <w:sz w:val="24"/>
          <w:szCs w:val="24"/>
        </w:rPr>
        <w:t>E</w:t>
      </w:r>
      <w:r w:rsidRPr="00A95116">
        <w:rPr>
          <w:rFonts w:ascii="Times New Roman" w:eastAsia="Arial" w:hAnsi="Times New Roman" w:cs="Times New Roman"/>
          <w:sz w:val="24"/>
          <w:szCs w:val="24"/>
        </w:rPr>
        <w:t>n abstención?</w:t>
      </w:r>
    </w:p>
    <w:p w14:paraId="4EFC141C" w14:textId="77777777" w:rsidR="009564DA" w:rsidRPr="00A95116" w:rsidRDefault="009564D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 xml:space="preserve">SECRETARIA DIP. MYRIAM CÁRDENAS ROJAS. </w:t>
      </w:r>
      <w:r w:rsidRPr="00A95116">
        <w:rPr>
          <w:rFonts w:ascii="Times New Roman" w:eastAsia="Arial" w:hAnsi="Times New Roman" w:cs="Times New Roman"/>
          <w:sz w:val="24"/>
          <w:szCs w:val="24"/>
        </w:rPr>
        <w:t>La propuesta ha sido aprobada por unanimidad de votos.</w:t>
      </w:r>
    </w:p>
    <w:p w14:paraId="40FC2829" w14:textId="4A1B687B" w:rsidR="00A93C53" w:rsidRPr="00A95116" w:rsidRDefault="009564D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 xml:space="preserve">PRESIDENTA DIP. MÓNICA ANGÉLICA ÁLVAREZ NEMER. </w:t>
      </w:r>
      <w:r w:rsidRPr="00A95116">
        <w:rPr>
          <w:rFonts w:ascii="Times New Roman" w:eastAsia="Arial" w:hAnsi="Times New Roman" w:cs="Times New Roman"/>
          <w:sz w:val="24"/>
          <w:szCs w:val="24"/>
        </w:rPr>
        <w:t xml:space="preserve">En cuanto al punto </w:t>
      </w:r>
      <w:r w:rsidR="002F25E3" w:rsidRPr="00A95116">
        <w:rPr>
          <w:rFonts w:ascii="Times New Roman" w:eastAsia="Arial" w:hAnsi="Times New Roman" w:cs="Times New Roman"/>
          <w:sz w:val="24"/>
          <w:szCs w:val="24"/>
        </w:rPr>
        <w:t>1</w:t>
      </w:r>
      <w:r w:rsidRPr="00A95116">
        <w:rPr>
          <w:rFonts w:ascii="Times New Roman" w:eastAsia="Arial" w:hAnsi="Times New Roman" w:cs="Times New Roman"/>
          <w:sz w:val="24"/>
          <w:szCs w:val="24"/>
        </w:rPr>
        <w:t>, iniciamos el análisis de la iniciativa con proyecto de decreto por el que se adiciona el artículo 367 Bis y se</w:t>
      </w:r>
      <w:r w:rsidR="00FA5529" w:rsidRPr="00A95116">
        <w:rPr>
          <w:rFonts w:ascii="Times New Roman" w:eastAsia="Arial" w:hAnsi="Times New Roman" w:cs="Times New Roman"/>
          <w:sz w:val="24"/>
          <w:szCs w:val="24"/>
        </w:rPr>
        <w:t xml:space="preserve"> adiciona un </w:t>
      </w:r>
      <w:r w:rsidR="009808D8" w:rsidRPr="00A95116">
        <w:rPr>
          <w:rFonts w:ascii="Times New Roman" w:hAnsi="Times New Roman" w:cs="Times New Roman"/>
          <w:sz w:val="24"/>
          <w:szCs w:val="24"/>
        </w:rPr>
        <w:t xml:space="preserve">párrafo segundo la fracción I y un párrafo segundo a la fracción II del artículo 371 del </w:t>
      </w:r>
      <w:r w:rsidR="009808D8" w:rsidRPr="00A95116">
        <w:rPr>
          <w:rFonts w:ascii="Times New Roman" w:hAnsi="Times New Roman" w:cs="Times New Roman"/>
          <w:sz w:val="24"/>
          <w:szCs w:val="24"/>
        </w:rPr>
        <w:lastRenderedPageBreak/>
        <w:t>Código Financiero del Estado de México y Municipios, presentada por el diputado Gerardo Ulloa Pérez y la diputada Azucena Cisneros Coss, en nombre del Grupo Parlamentario del Partido morena</w:t>
      </w:r>
      <w:r w:rsidR="00783024" w:rsidRPr="00A95116">
        <w:rPr>
          <w:rFonts w:ascii="Times New Roman" w:hAnsi="Times New Roman" w:cs="Times New Roman"/>
          <w:sz w:val="24"/>
          <w:szCs w:val="24"/>
        </w:rPr>
        <w:t>;</w:t>
      </w:r>
      <w:r w:rsidR="009808D8" w:rsidRPr="00A95116">
        <w:rPr>
          <w:rFonts w:ascii="Times New Roman" w:hAnsi="Times New Roman" w:cs="Times New Roman"/>
          <w:sz w:val="24"/>
          <w:szCs w:val="24"/>
        </w:rPr>
        <w:t xml:space="preserve"> por lo tanto</w:t>
      </w:r>
      <w:r w:rsidR="00F37A9E" w:rsidRPr="00A95116">
        <w:rPr>
          <w:rFonts w:ascii="Times New Roman" w:hAnsi="Times New Roman" w:cs="Times New Roman"/>
          <w:sz w:val="24"/>
          <w:szCs w:val="24"/>
        </w:rPr>
        <w:t>…</w:t>
      </w:r>
      <w:r w:rsidR="009808D8" w:rsidRPr="00A95116">
        <w:rPr>
          <w:rFonts w:ascii="Times New Roman" w:hAnsi="Times New Roman" w:cs="Times New Roman"/>
          <w:sz w:val="24"/>
          <w:szCs w:val="24"/>
        </w:rPr>
        <w:t xml:space="preserve"> </w:t>
      </w:r>
      <w:r w:rsidR="00F37A9E" w:rsidRPr="00A95116">
        <w:rPr>
          <w:rFonts w:ascii="Times New Roman" w:hAnsi="Times New Roman" w:cs="Times New Roman"/>
          <w:sz w:val="24"/>
          <w:szCs w:val="24"/>
        </w:rPr>
        <w:t>M</w:t>
      </w:r>
      <w:r w:rsidR="009808D8" w:rsidRPr="00A95116">
        <w:rPr>
          <w:rFonts w:ascii="Times New Roman" w:hAnsi="Times New Roman" w:cs="Times New Roman"/>
          <w:sz w:val="24"/>
          <w:szCs w:val="24"/>
        </w:rPr>
        <w:t>ás bien</w:t>
      </w:r>
      <w:r w:rsidR="00783024" w:rsidRPr="00A95116">
        <w:rPr>
          <w:rFonts w:ascii="Times New Roman" w:hAnsi="Times New Roman" w:cs="Times New Roman"/>
          <w:sz w:val="24"/>
          <w:szCs w:val="24"/>
        </w:rPr>
        <w:t>,</w:t>
      </w:r>
      <w:r w:rsidR="009808D8" w:rsidRPr="00A95116">
        <w:rPr>
          <w:rFonts w:ascii="Times New Roman" w:hAnsi="Times New Roman" w:cs="Times New Roman"/>
          <w:sz w:val="24"/>
          <w:szCs w:val="24"/>
        </w:rPr>
        <w:t xml:space="preserve"> </w:t>
      </w:r>
      <w:r w:rsidR="00783024" w:rsidRPr="00A95116">
        <w:rPr>
          <w:rFonts w:ascii="Times New Roman" w:hAnsi="Times New Roman" w:cs="Times New Roman"/>
          <w:sz w:val="24"/>
          <w:szCs w:val="24"/>
        </w:rPr>
        <w:t>S</w:t>
      </w:r>
      <w:r w:rsidR="009808D8" w:rsidRPr="00A95116">
        <w:rPr>
          <w:rFonts w:ascii="Times New Roman" w:hAnsi="Times New Roman" w:cs="Times New Roman"/>
          <w:sz w:val="24"/>
          <w:szCs w:val="24"/>
        </w:rPr>
        <w:t>ecretaria y miembros de las comisiones, tenemos aquí presente</w:t>
      </w:r>
      <w:r w:rsidR="00783024" w:rsidRPr="00A95116">
        <w:rPr>
          <w:rFonts w:ascii="Times New Roman" w:hAnsi="Times New Roman" w:cs="Times New Roman"/>
          <w:sz w:val="24"/>
          <w:szCs w:val="24"/>
        </w:rPr>
        <w:t>,</w:t>
      </w:r>
      <w:r w:rsidR="009808D8" w:rsidRPr="00A95116">
        <w:rPr>
          <w:rFonts w:ascii="Times New Roman" w:hAnsi="Times New Roman" w:cs="Times New Roman"/>
          <w:sz w:val="24"/>
          <w:szCs w:val="24"/>
        </w:rPr>
        <w:t xml:space="preserve"> y agradezco la presencia del diputado Gerardo Ulloa, que es uno de los de diputados presentantes y proponentes, y yo le pediría</w:t>
      </w:r>
      <w:r w:rsidR="00783024" w:rsidRPr="00A95116">
        <w:rPr>
          <w:rFonts w:ascii="Times New Roman" w:hAnsi="Times New Roman" w:cs="Times New Roman"/>
          <w:sz w:val="24"/>
          <w:szCs w:val="24"/>
        </w:rPr>
        <w:t>,</w:t>
      </w:r>
      <w:r w:rsidR="009808D8" w:rsidRPr="00A95116">
        <w:rPr>
          <w:rFonts w:ascii="Times New Roman" w:hAnsi="Times New Roman" w:cs="Times New Roman"/>
          <w:sz w:val="24"/>
          <w:szCs w:val="24"/>
        </w:rPr>
        <w:t xml:space="preserve"> teniendo aquí la presencia del diputado</w:t>
      </w:r>
      <w:r w:rsidR="00783024" w:rsidRPr="00A95116">
        <w:rPr>
          <w:rFonts w:ascii="Times New Roman" w:hAnsi="Times New Roman" w:cs="Times New Roman"/>
          <w:sz w:val="24"/>
          <w:szCs w:val="24"/>
        </w:rPr>
        <w:t>,</w:t>
      </w:r>
      <w:r w:rsidR="009808D8" w:rsidRPr="00A95116">
        <w:rPr>
          <w:rFonts w:ascii="Times New Roman" w:hAnsi="Times New Roman" w:cs="Times New Roman"/>
          <w:sz w:val="24"/>
          <w:szCs w:val="24"/>
        </w:rPr>
        <w:t xml:space="preserve"> como ya lo había dicho, yo le pediría al diputado Gerardo si él está de acuerdo en que sea él quien nos dé a conocer la iniciativa y no se lea por parte de la Secretaría</w:t>
      </w:r>
      <w:r w:rsidR="00A93C53" w:rsidRPr="00A95116">
        <w:rPr>
          <w:rFonts w:ascii="Times New Roman" w:hAnsi="Times New Roman" w:cs="Times New Roman"/>
          <w:sz w:val="24"/>
          <w:szCs w:val="24"/>
        </w:rPr>
        <w:t>.</w:t>
      </w:r>
    </w:p>
    <w:p w14:paraId="4327606E" w14:textId="77777777" w:rsidR="00A93C53" w:rsidRPr="00A95116" w:rsidRDefault="009808D8"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¿Está de acuerdo</w:t>
      </w:r>
      <w:r w:rsidR="00A93C53" w:rsidRPr="00A95116">
        <w:rPr>
          <w:rFonts w:ascii="Times New Roman" w:hAnsi="Times New Roman" w:cs="Times New Roman"/>
          <w:sz w:val="24"/>
          <w:szCs w:val="24"/>
        </w:rPr>
        <w:t>,</w:t>
      </w:r>
      <w:r w:rsidRPr="00A95116">
        <w:rPr>
          <w:rFonts w:ascii="Times New Roman" w:hAnsi="Times New Roman" w:cs="Times New Roman"/>
          <w:sz w:val="24"/>
          <w:szCs w:val="24"/>
        </w:rPr>
        <w:t xml:space="preserve"> diputado? Excelente, muchas gracias</w:t>
      </w:r>
      <w:r w:rsidR="00A93C53" w:rsidRPr="00A95116">
        <w:rPr>
          <w:rFonts w:ascii="Times New Roman" w:hAnsi="Times New Roman" w:cs="Times New Roman"/>
          <w:sz w:val="24"/>
          <w:szCs w:val="24"/>
        </w:rPr>
        <w:t>.</w:t>
      </w:r>
    </w:p>
    <w:p w14:paraId="79B6B2B9" w14:textId="77777777" w:rsidR="00A93C53" w:rsidRPr="00A95116" w:rsidRDefault="009808D8"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¿Están todos de acuerdo</w:t>
      </w:r>
      <w:r w:rsidR="00A93C53" w:rsidRPr="00A95116">
        <w:rPr>
          <w:rFonts w:ascii="Times New Roman" w:hAnsi="Times New Roman" w:cs="Times New Roman"/>
          <w:sz w:val="24"/>
          <w:szCs w:val="24"/>
        </w:rPr>
        <w:t>,</w:t>
      </w:r>
      <w:r w:rsidRPr="00A95116">
        <w:rPr>
          <w:rFonts w:ascii="Times New Roman" w:hAnsi="Times New Roman" w:cs="Times New Roman"/>
          <w:sz w:val="24"/>
          <w:szCs w:val="24"/>
        </w:rPr>
        <w:t xml:space="preserve"> compañeras y compañeros? </w:t>
      </w:r>
    </w:p>
    <w:p w14:paraId="059633A8" w14:textId="42791911" w:rsidR="009808D8" w:rsidRPr="00A95116" w:rsidRDefault="009808D8"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Adelante</w:t>
      </w:r>
      <w:r w:rsidR="00A93C53" w:rsidRPr="00A95116">
        <w:rPr>
          <w:rFonts w:ascii="Times New Roman" w:hAnsi="Times New Roman" w:cs="Times New Roman"/>
          <w:sz w:val="24"/>
          <w:szCs w:val="24"/>
        </w:rPr>
        <w:t>,</w:t>
      </w:r>
      <w:r w:rsidRPr="00A95116">
        <w:rPr>
          <w:rFonts w:ascii="Times New Roman" w:hAnsi="Times New Roman" w:cs="Times New Roman"/>
          <w:sz w:val="24"/>
          <w:szCs w:val="24"/>
        </w:rPr>
        <w:t xml:space="preserve"> diputado Gerardo</w:t>
      </w:r>
      <w:r w:rsidR="00A93C53" w:rsidRPr="00A95116">
        <w:rPr>
          <w:rFonts w:ascii="Times New Roman" w:hAnsi="Times New Roman" w:cs="Times New Roman"/>
          <w:sz w:val="24"/>
          <w:szCs w:val="24"/>
        </w:rPr>
        <w:t>,</w:t>
      </w:r>
      <w:r w:rsidRPr="00A95116">
        <w:rPr>
          <w:rFonts w:ascii="Times New Roman" w:hAnsi="Times New Roman" w:cs="Times New Roman"/>
          <w:sz w:val="24"/>
          <w:szCs w:val="24"/>
        </w:rPr>
        <w:t xml:space="preserve"> tiene usted el uso de la palabra.</w:t>
      </w:r>
    </w:p>
    <w:p w14:paraId="38B038A9" w14:textId="77777777" w:rsidR="000D5A43" w:rsidRPr="00A95116" w:rsidRDefault="009808D8"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DIP. GERARDO ULLOA PÉREZ. Gracia</w:t>
      </w:r>
      <w:r w:rsidR="00A20A70" w:rsidRPr="00A95116">
        <w:rPr>
          <w:rFonts w:ascii="Times New Roman" w:hAnsi="Times New Roman" w:cs="Times New Roman"/>
          <w:sz w:val="24"/>
          <w:szCs w:val="24"/>
        </w:rPr>
        <w:t xml:space="preserve">, </w:t>
      </w:r>
      <w:r w:rsidRPr="00A95116">
        <w:rPr>
          <w:rFonts w:ascii="Times New Roman" w:hAnsi="Times New Roman" w:cs="Times New Roman"/>
          <w:sz w:val="24"/>
          <w:szCs w:val="24"/>
        </w:rPr>
        <w:t xml:space="preserve">diputada </w:t>
      </w:r>
      <w:r w:rsidR="00A20A70" w:rsidRPr="00A95116">
        <w:rPr>
          <w:rFonts w:ascii="Times New Roman" w:hAnsi="Times New Roman" w:cs="Times New Roman"/>
          <w:sz w:val="24"/>
          <w:szCs w:val="24"/>
        </w:rPr>
        <w:t>P</w:t>
      </w:r>
      <w:r w:rsidRPr="00A95116">
        <w:rPr>
          <w:rFonts w:ascii="Times New Roman" w:hAnsi="Times New Roman" w:cs="Times New Roman"/>
          <w:sz w:val="24"/>
          <w:szCs w:val="24"/>
        </w:rPr>
        <w:t>residenta</w:t>
      </w:r>
      <w:r w:rsidR="000D5A43" w:rsidRPr="00A95116">
        <w:rPr>
          <w:rFonts w:ascii="Times New Roman" w:hAnsi="Times New Roman" w:cs="Times New Roman"/>
          <w:sz w:val="24"/>
          <w:szCs w:val="24"/>
        </w:rPr>
        <w:t>.</w:t>
      </w:r>
    </w:p>
    <w:p w14:paraId="6E487A3D" w14:textId="223E5714" w:rsidR="009808D8" w:rsidRPr="00A95116" w:rsidRDefault="0035539F"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Buen</w:t>
      </w:r>
      <w:r w:rsidR="009808D8" w:rsidRPr="00A95116">
        <w:rPr>
          <w:rFonts w:ascii="Times New Roman" w:hAnsi="Times New Roman" w:cs="Times New Roman"/>
          <w:sz w:val="24"/>
          <w:szCs w:val="24"/>
        </w:rPr>
        <w:t xml:space="preserve"> día a todas y todos.</w:t>
      </w:r>
    </w:p>
    <w:p w14:paraId="6D865791" w14:textId="445DDAF6" w:rsidR="009808D8" w:rsidRPr="00A95116" w:rsidRDefault="009808D8"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En esta exposición de motivos tratamos el por qué y para qu</w:t>
      </w:r>
      <w:r w:rsidR="000D5A43" w:rsidRPr="00A95116">
        <w:rPr>
          <w:rFonts w:ascii="Times New Roman" w:hAnsi="Times New Roman" w:cs="Times New Roman"/>
          <w:sz w:val="24"/>
          <w:szCs w:val="24"/>
        </w:rPr>
        <w:t>é</w:t>
      </w:r>
      <w:r w:rsidRPr="00A95116">
        <w:rPr>
          <w:rFonts w:ascii="Times New Roman" w:hAnsi="Times New Roman" w:cs="Times New Roman"/>
          <w:sz w:val="24"/>
          <w:szCs w:val="24"/>
        </w:rPr>
        <w:t xml:space="preserve"> de esta iniciativa.</w:t>
      </w:r>
    </w:p>
    <w:p w14:paraId="55DA349C" w14:textId="77777777" w:rsidR="009808D8" w:rsidRPr="00A95116" w:rsidRDefault="009808D8" w:rsidP="00E31477">
      <w:pPr>
        <w:pStyle w:val="Sinespaciado"/>
        <w:jc w:val="center"/>
        <w:rPr>
          <w:rFonts w:ascii="Times New Roman" w:hAnsi="Times New Roman" w:cs="Times New Roman"/>
          <w:sz w:val="24"/>
          <w:szCs w:val="24"/>
        </w:rPr>
      </w:pPr>
      <w:r w:rsidRPr="00A95116">
        <w:rPr>
          <w:rFonts w:ascii="Times New Roman" w:hAnsi="Times New Roman" w:cs="Times New Roman"/>
          <w:sz w:val="24"/>
          <w:szCs w:val="24"/>
        </w:rPr>
        <w:t>EXPOSICIÓN DE MOTIVOS</w:t>
      </w:r>
    </w:p>
    <w:p w14:paraId="682A5D08" w14:textId="784EF096" w:rsidR="00552844" w:rsidRPr="00A95116" w:rsidRDefault="009808D8"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 xml:space="preserve">De acuerdo a lo establecido en el inciso a) de la fracción XI del artículo 123 de la Constitución Política de los Estados Unidos Mexicanos, la </w:t>
      </w:r>
      <w:r w:rsidR="00F65823" w:rsidRPr="00A95116">
        <w:rPr>
          <w:rFonts w:ascii="Times New Roman" w:hAnsi="Times New Roman" w:cs="Times New Roman"/>
          <w:sz w:val="24"/>
          <w:szCs w:val="24"/>
        </w:rPr>
        <w:t>s</w:t>
      </w:r>
      <w:r w:rsidRPr="00A95116">
        <w:rPr>
          <w:rFonts w:ascii="Times New Roman" w:hAnsi="Times New Roman" w:cs="Times New Roman"/>
          <w:sz w:val="24"/>
          <w:szCs w:val="24"/>
        </w:rPr>
        <w:t xml:space="preserve">eguridad </w:t>
      </w:r>
      <w:r w:rsidR="00F65823" w:rsidRPr="00A95116">
        <w:rPr>
          <w:rFonts w:ascii="Times New Roman" w:hAnsi="Times New Roman" w:cs="Times New Roman"/>
          <w:sz w:val="24"/>
          <w:szCs w:val="24"/>
        </w:rPr>
        <w:t>s</w:t>
      </w:r>
      <w:r w:rsidRPr="00A95116">
        <w:rPr>
          <w:rFonts w:ascii="Times New Roman" w:hAnsi="Times New Roman" w:cs="Times New Roman"/>
          <w:sz w:val="24"/>
          <w:szCs w:val="24"/>
        </w:rPr>
        <w:t>ocial debe cubrir</w:t>
      </w:r>
      <w:r w:rsidR="00F65823" w:rsidRPr="00A95116">
        <w:rPr>
          <w:rFonts w:ascii="Times New Roman" w:hAnsi="Times New Roman" w:cs="Times New Roman"/>
          <w:sz w:val="24"/>
          <w:szCs w:val="24"/>
        </w:rPr>
        <w:t>,</w:t>
      </w:r>
      <w:r w:rsidRPr="00A95116">
        <w:rPr>
          <w:rFonts w:ascii="Times New Roman" w:hAnsi="Times New Roman" w:cs="Times New Roman"/>
          <w:sz w:val="24"/>
          <w:szCs w:val="24"/>
        </w:rPr>
        <w:t xml:space="preserve"> entre otros derechos mínimos</w:t>
      </w:r>
      <w:r w:rsidR="00F65823" w:rsidRPr="00A95116">
        <w:rPr>
          <w:rFonts w:ascii="Times New Roman" w:hAnsi="Times New Roman" w:cs="Times New Roman"/>
          <w:sz w:val="24"/>
          <w:szCs w:val="24"/>
        </w:rPr>
        <w:t>,</w:t>
      </w:r>
      <w:r w:rsidRPr="00A95116">
        <w:rPr>
          <w:rFonts w:ascii="Times New Roman" w:hAnsi="Times New Roman" w:cs="Times New Roman"/>
          <w:sz w:val="24"/>
          <w:szCs w:val="24"/>
        </w:rPr>
        <w:t xml:space="preserve"> los accidentes y enfermedades profesionales, las enfermedades no profesionales y maternidad y la jubilación</w:t>
      </w:r>
      <w:r w:rsidR="00F65823" w:rsidRPr="00A95116">
        <w:rPr>
          <w:rFonts w:ascii="Times New Roman" w:hAnsi="Times New Roman" w:cs="Times New Roman"/>
          <w:sz w:val="24"/>
          <w:szCs w:val="24"/>
        </w:rPr>
        <w:t>,</w:t>
      </w:r>
      <w:r w:rsidRPr="00A95116">
        <w:rPr>
          <w:rFonts w:ascii="Times New Roman" w:hAnsi="Times New Roman" w:cs="Times New Roman"/>
          <w:sz w:val="24"/>
          <w:szCs w:val="24"/>
        </w:rPr>
        <w:t xml:space="preserve"> </w:t>
      </w:r>
      <w:r w:rsidR="00F65823" w:rsidRPr="00A95116">
        <w:rPr>
          <w:rFonts w:ascii="Times New Roman" w:hAnsi="Times New Roman" w:cs="Times New Roman"/>
          <w:sz w:val="24"/>
          <w:szCs w:val="24"/>
        </w:rPr>
        <w:t xml:space="preserve">invalidez, </w:t>
      </w:r>
      <w:r w:rsidRPr="00A95116">
        <w:rPr>
          <w:rFonts w:ascii="Times New Roman" w:hAnsi="Times New Roman" w:cs="Times New Roman"/>
          <w:sz w:val="24"/>
          <w:szCs w:val="24"/>
        </w:rPr>
        <w:t>vejez y muerte, prestaciones y derecho</w:t>
      </w:r>
      <w:r w:rsidR="00F65823" w:rsidRPr="00A95116">
        <w:rPr>
          <w:rFonts w:ascii="Times New Roman" w:hAnsi="Times New Roman" w:cs="Times New Roman"/>
          <w:sz w:val="24"/>
          <w:szCs w:val="24"/>
        </w:rPr>
        <w:t>s</w:t>
      </w:r>
      <w:r w:rsidRPr="00A95116">
        <w:rPr>
          <w:rFonts w:ascii="Times New Roman" w:hAnsi="Times New Roman" w:cs="Times New Roman"/>
          <w:sz w:val="24"/>
          <w:szCs w:val="24"/>
        </w:rPr>
        <w:t xml:space="preserve"> que están establecidos en el artículo 11 de la Ley del Seguridad Social para los </w:t>
      </w:r>
      <w:r w:rsidR="00AC655F" w:rsidRPr="00A95116">
        <w:rPr>
          <w:rFonts w:ascii="Times New Roman" w:hAnsi="Times New Roman" w:cs="Times New Roman"/>
          <w:sz w:val="24"/>
          <w:szCs w:val="24"/>
        </w:rPr>
        <w:t>S</w:t>
      </w:r>
      <w:r w:rsidRPr="00A95116">
        <w:rPr>
          <w:rFonts w:ascii="Times New Roman" w:hAnsi="Times New Roman" w:cs="Times New Roman"/>
          <w:sz w:val="24"/>
          <w:szCs w:val="24"/>
        </w:rPr>
        <w:t xml:space="preserve">ervidores </w:t>
      </w:r>
      <w:r w:rsidR="00AC655F" w:rsidRPr="00A95116">
        <w:rPr>
          <w:rFonts w:ascii="Times New Roman" w:hAnsi="Times New Roman" w:cs="Times New Roman"/>
          <w:sz w:val="24"/>
          <w:szCs w:val="24"/>
        </w:rPr>
        <w:t>P</w:t>
      </w:r>
      <w:r w:rsidRPr="00A95116">
        <w:rPr>
          <w:rFonts w:ascii="Times New Roman" w:hAnsi="Times New Roman" w:cs="Times New Roman"/>
          <w:sz w:val="24"/>
          <w:szCs w:val="24"/>
        </w:rPr>
        <w:t>úblicos del Estado de México y Municipios, y que desde hace tiempo ha</w:t>
      </w:r>
      <w:r w:rsidR="00501EA8" w:rsidRPr="00A95116">
        <w:rPr>
          <w:rFonts w:ascii="Times New Roman" w:hAnsi="Times New Roman" w:cs="Times New Roman"/>
          <w:sz w:val="24"/>
          <w:szCs w:val="24"/>
        </w:rPr>
        <w:t>n</w:t>
      </w:r>
      <w:r w:rsidRPr="00A95116">
        <w:rPr>
          <w:rFonts w:ascii="Times New Roman" w:hAnsi="Times New Roman" w:cs="Times New Roman"/>
          <w:sz w:val="24"/>
          <w:szCs w:val="24"/>
        </w:rPr>
        <w:t xml:space="preserve"> disminuido en cuanto </w:t>
      </w:r>
      <w:r w:rsidR="00AC655F" w:rsidRPr="00A95116">
        <w:rPr>
          <w:rFonts w:ascii="Times New Roman" w:hAnsi="Times New Roman" w:cs="Times New Roman"/>
          <w:sz w:val="24"/>
          <w:szCs w:val="24"/>
        </w:rPr>
        <w:t xml:space="preserve">a </w:t>
      </w:r>
      <w:r w:rsidRPr="00A95116">
        <w:rPr>
          <w:rFonts w:ascii="Times New Roman" w:hAnsi="Times New Roman" w:cs="Times New Roman"/>
          <w:sz w:val="24"/>
          <w:szCs w:val="24"/>
        </w:rPr>
        <w:t>su calidad y otorgamiento, debido al desequilibrio financiero que enfrentan los sistemas de salud y</w:t>
      </w:r>
      <w:r w:rsidR="00AC655F" w:rsidRPr="00A95116">
        <w:rPr>
          <w:rFonts w:ascii="Times New Roman" w:hAnsi="Times New Roman" w:cs="Times New Roman"/>
          <w:sz w:val="24"/>
          <w:szCs w:val="24"/>
        </w:rPr>
        <w:t>,</w:t>
      </w:r>
      <w:r w:rsidRPr="00A95116">
        <w:rPr>
          <w:rFonts w:ascii="Times New Roman" w:hAnsi="Times New Roman" w:cs="Times New Roman"/>
          <w:sz w:val="24"/>
          <w:szCs w:val="24"/>
        </w:rPr>
        <w:t xml:space="preserve"> en nuestro caso</w:t>
      </w:r>
      <w:r w:rsidR="00AC655F" w:rsidRPr="00A95116">
        <w:rPr>
          <w:rFonts w:ascii="Times New Roman" w:hAnsi="Times New Roman" w:cs="Times New Roman"/>
          <w:sz w:val="24"/>
          <w:szCs w:val="24"/>
        </w:rPr>
        <w:t>,</w:t>
      </w:r>
      <w:r w:rsidRPr="00A95116">
        <w:rPr>
          <w:rFonts w:ascii="Times New Roman" w:hAnsi="Times New Roman" w:cs="Times New Roman"/>
          <w:sz w:val="24"/>
          <w:szCs w:val="24"/>
        </w:rPr>
        <w:t xml:space="preserve"> el Instituto </w:t>
      </w:r>
      <w:r w:rsidR="00501EA8" w:rsidRPr="00A95116">
        <w:rPr>
          <w:rFonts w:ascii="Times New Roman" w:hAnsi="Times New Roman" w:cs="Times New Roman"/>
          <w:sz w:val="24"/>
          <w:szCs w:val="24"/>
        </w:rPr>
        <w:t xml:space="preserve">de </w:t>
      </w:r>
      <w:r w:rsidRPr="00A95116">
        <w:rPr>
          <w:rFonts w:ascii="Times New Roman" w:hAnsi="Times New Roman" w:cs="Times New Roman"/>
          <w:sz w:val="24"/>
          <w:szCs w:val="24"/>
        </w:rPr>
        <w:t xml:space="preserve">Seguridad Social del Estado de México y Municipios, el </w:t>
      </w:r>
      <w:proofErr w:type="spellStart"/>
      <w:r w:rsidR="00AC655F" w:rsidRPr="00A95116">
        <w:rPr>
          <w:rFonts w:ascii="Times New Roman" w:hAnsi="Times New Roman" w:cs="Times New Roman"/>
          <w:sz w:val="24"/>
          <w:szCs w:val="24"/>
        </w:rPr>
        <w:t>Issemym</w:t>
      </w:r>
      <w:proofErr w:type="spellEnd"/>
      <w:r w:rsidR="00AC655F" w:rsidRPr="00A95116">
        <w:rPr>
          <w:rFonts w:ascii="Times New Roman" w:hAnsi="Times New Roman" w:cs="Times New Roman"/>
          <w:sz w:val="24"/>
          <w:szCs w:val="24"/>
        </w:rPr>
        <w:t>, d</w:t>
      </w:r>
      <w:r w:rsidRPr="00A95116">
        <w:rPr>
          <w:rFonts w:ascii="Times New Roman" w:hAnsi="Times New Roman" w:cs="Times New Roman"/>
          <w:sz w:val="24"/>
          <w:szCs w:val="24"/>
        </w:rPr>
        <w:t xml:space="preserve">esequilibrio financiero que </w:t>
      </w:r>
      <w:r w:rsidR="00501EA8" w:rsidRPr="00A95116">
        <w:rPr>
          <w:rFonts w:ascii="Times New Roman" w:hAnsi="Times New Roman" w:cs="Times New Roman"/>
          <w:sz w:val="24"/>
          <w:szCs w:val="24"/>
        </w:rPr>
        <w:t xml:space="preserve">en </w:t>
      </w:r>
      <w:r w:rsidRPr="00A95116">
        <w:rPr>
          <w:rFonts w:ascii="Times New Roman" w:hAnsi="Times New Roman" w:cs="Times New Roman"/>
          <w:sz w:val="24"/>
          <w:szCs w:val="24"/>
        </w:rPr>
        <w:t xml:space="preserve">la actualidad es el principal problema al que se enfrenta la </w:t>
      </w:r>
      <w:r w:rsidR="00AC655F" w:rsidRPr="00A95116">
        <w:rPr>
          <w:rFonts w:ascii="Times New Roman" w:hAnsi="Times New Roman" w:cs="Times New Roman"/>
          <w:sz w:val="24"/>
          <w:szCs w:val="24"/>
        </w:rPr>
        <w:t>s</w:t>
      </w:r>
      <w:r w:rsidRPr="00A95116">
        <w:rPr>
          <w:rFonts w:ascii="Times New Roman" w:hAnsi="Times New Roman" w:cs="Times New Roman"/>
          <w:sz w:val="24"/>
          <w:szCs w:val="24"/>
        </w:rPr>
        <w:t xml:space="preserve">eguridad </w:t>
      </w:r>
      <w:r w:rsidR="00AC655F" w:rsidRPr="00A95116">
        <w:rPr>
          <w:rFonts w:ascii="Times New Roman" w:hAnsi="Times New Roman" w:cs="Times New Roman"/>
          <w:sz w:val="24"/>
          <w:szCs w:val="24"/>
        </w:rPr>
        <w:t>s</w:t>
      </w:r>
      <w:r w:rsidRPr="00A95116">
        <w:rPr>
          <w:rFonts w:ascii="Times New Roman" w:hAnsi="Times New Roman" w:cs="Times New Roman"/>
          <w:sz w:val="24"/>
          <w:szCs w:val="24"/>
        </w:rPr>
        <w:t>ocial</w:t>
      </w:r>
      <w:r w:rsidR="00552844" w:rsidRPr="00A95116">
        <w:rPr>
          <w:rFonts w:ascii="Times New Roman" w:hAnsi="Times New Roman" w:cs="Times New Roman"/>
          <w:sz w:val="24"/>
          <w:szCs w:val="24"/>
        </w:rPr>
        <w:t>.</w:t>
      </w:r>
    </w:p>
    <w:p w14:paraId="25373F84" w14:textId="77777777" w:rsidR="006D1E12" w:rsidRPr="00A95116" w:rsidRDefault="00552844"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D</w:t>
      </w:r>
      <w:r w:rsidR="009808D8" w:rsidRPr="00A95116">
        <w:rPr>
          <w:rFonts w:ascii="Times New Roman" w:hAnsi="Times New Roman" w:cs="Times New Roman"/>
          <w:sz w:val="24"/>
          <w:szCs w:val="24"/>
        </w:rPr>
        <w:t xml:space="preserve">e acuerdo al </w:t>
      </w:r>
      <w:r w:rsidRPr="00A95116">
        <w:rPr>
          <w:rFonts w:ascii="Times New Roman" w:hAnsi="Times New Roman" w:cs="Times New Roman"/>
          <w:sz w:val="24"/>
          <w:szCs w:val="24"/>
        </w:rPr>
        <w:t>I</w:t>
      </w:r>
      <w:r w:rsidR="009808D8" w:rsidRPr="00A95116">
        <w:rPr>
          <w:rFonts w:ascii="Times New Roman" w:hAnsi="Times New Roman" w:cs="Times New Roman"/>
          <w:sz w:val="24"/>
          <w:szCs w:val="24"/>
        </w:rPr>
        <w:t xml:space="preserve">nforme </w:t>
      </w:r>
      <w:r w:rsidRPr="00A95116">
        <w:rPr>
          <w:rFonts w:ascii="Times New Roman" w:hAnsi="Times New Roman" w:cs="Times New Roman"/>
          <w:sz w:val="24"/>
          <w:szCs w:val="24"/>
        </w:rPr>
        <w:t>A</w:t>
      </w:r>
      <w:r w:rsidR="009808D8" w:rsidRPr="00A95116">
        <w:rPr>
          <w:rFonts w:ascii="Times New Roman" w:hAnsi="Times New Roman" w:cs="Times New Roman"/>
          <w:sz w:val="24"/>
          <w:szCs w:val="24"/>
        </w:rPr>
        <w:t xml:space="preserve">nual </w:t>
      </w:r>
      <w:r w:rsidRPr="00A95116">
        <w:rPr>
          <w:rFonts w:ascii="Times New Roman" w:hAnsi="Times New Roman" w:cs="Times New Roman"/>
          <w:sz w:val="24"/>
          <w:szCs w:val="24"/>
        </w:rPr>
        <w:t>2020</w:t>
      </w:r>
      <w:r w:rsidR="009808D8" w:rsidRPr="00A95116">
        <w:rPr>
          <w:rFonts w:ascii="Times New Roman" w:hAnsi="Times New Roman" w:cs="Times New Roman"/>
          <w:sz w:val="24"/>
          <w:szCs w:val="24"/>
        </w:rPr>
        <w:t xml:space="preserve"> presentado por el Instituto de Seguridad Social del Estado de México y Municipios, al </w:t>
      </w:r>
      <w:r w:rsidR="004C7CF9" w:rsidRPr="00A95116">
        <w:rPr>
          <w:rFonts w:ascii="Times New Roman" w:hAnsi="Times New Roman" w:cs="Times New Roman"/>
          <w:sz w:val="24"/>
          <w:szCs w:val="24"/>
        </w:rPr>
        <w:t>31</w:t>
      </w:r>
      <w:r w:rsidR="009808D8" w:rsidRPr="00A95116">
        <w:rPr>
          <w:rFonts w:ascii="Times New Roman" w:hAnsi="Times New Roman" w:cs="Times New Roman"/>
          <w:sz w:val="24"/>
          <w:szCs w:val="24"/>
        </w:rPr>
        <w:t xml:space="preserve"> de diciembre del </w:t>
      </w:r>
      <w:r w:rsidR="004C7CF9" w:rsidRPr="00A95116">
        <w:rPr>
          <w:rFonts w:ascii="Times New Roman" w:hAnsi="Times New Roman" w:cs="Times New Roman"/>
          <w:sz w:val="24"/>
          <w:szCs w:val="24"/>
        </w:rPr>
        <w:t>2020</w:t>
      </w:r>
      <w:r w:rsidR="009808D8" w:rsidRPr="00A95116">
        <w:rPr>
          <w:rFonts w:ascii="Times New Roman" w:hAnsi="Times New Roman" w:cs="Times New Roman"/>
          <w:sz w:val="24"/>
          <w:szCs w:val="24"/>
        </w:rPr>
        <w:t xml:space="preserve"> se obtuvieron ingresos totales por 25 mil 313.2 millones de pesos, de los cuales para el egreso se utilizaron 26 mil 579.6 millones de pesos</w:t>
      </w:r>
      <w:r w:rsidR="004C7CF9" w:rsidRPr="00A95116">
        <w:rPr>
          <w:rFonts w:ascii="Times New Roman" w:hAnsi="Times New Roman" w:cs="Times New Roman"/>
          <w:sz w:val="24"/>
          <w:szCs w:val="24"/>
        </w:rPr>
        <w:t>,</w:t>
      </w:r>
      <w:r w:rsidR="009808D8" w:rsidRPr="00A95116">
        <w:rPr>
          <w:rFonts w:ascii="Times New Roman" w:hAnsi="Times New Roman" w:cs="Times New Roman"/>
          <w:sz w:val="24"/>
          <w:szCs w:val="24"/>
        </w:rPr>
        <w:t xml:space="preserve"> obteniendo un desahorro</w:t>
      </w:r>
      <w:r w:rsidR="004C7CF9" w:rsidRPr="00A95116">
        <w:rPr>
          <w:rFonts w:ascii="Times New Roman" w:hAnsi="Times New Roman" w:cs="Times New Roman"/>
          <w:sz w:val="24"/>
          <w:szCs w:val="24"/>
        </w:rPr>
        <w:t>,</w:t>
      </w:r>
      <w:r w:rsidR="009808D8" w:rsidRPr="00A95116">
        <w:rPr>
          <w:rFonts w:ascii="Times New Roman" w:hAnsi="Times New Roman" w:cs="Times New Roman"/>
          <w:sz w:val="24"/>
          <w:szCs w:val="24"/>
        </w:rPr>
        <w:t xml:space="preserve"> </w:t>
      </w:r>
      <w:r w:rsidR="004C7CF9" w:rsidRPr="00A95116">
        <w:rPr>
          <w:rFonts w:ascii="Times New Roman" w:hAnsi="Times New Roman" w:cs="Times New Roman"/>
          <w:sz w:val="24"/>
          <w:szCs w:val="24"/>
        </w:rPr>
        <w:t xml:space="preserve">o </w:t>
      </w:r>
      <w:r w:rsidR="009808D8" w:rsidRPr="00A95116">
        <w:rPr>
          <w:rFonts w:ascii="Times New Roman" w:hAnsi="Times New Roman" w:cs="Times New Roman"/>
          <w:sz w:val="24"/>
          <w:szCs w:val="24"/>
        </w:rPr>
        <w:t>sea</w:t>
      </w:r>
      <w:r w:rsidR="00736F75" w:rsidRPr="00A95116">
        <w:rPr>
          <w:rFonts w:ascii="Times New Roman" w:hAnsi="Times New Roman" w:cs="Times New Roman"/>
          <w:sz w:val="24"/>
          <w:szCs w:val="24"/>
        </w:rPr>
        <w:t>,</w:t>
      </w:r>
      <w:r w:rsidR="009808D8" w:rsidRPr="00A95116">
        <w:rPr>
          <w:rFonts w:ascii="Times New Roman" w:hAnsi="Times New Roman" w:cs="Times New Roman"/>
          <w:sz w:val="24"/>
          <w:szCs w:val="24"/>
        </w:rPr>
        <w:t xml:space="preserve"> un déficit</w:t>
      </w:r>
      <w:r w:rsidR="004C7CF9" w:rsidRPr="00A95116">
        <w:rPr>
          <w:rFonts w:ascii="Times New Roman" w:hAnsi="Times New Roman" w:cs="Times New Roman"/>
          <w:sz w:val="24"/>
          <w:szCs w:val="24"/>
        </w:rPr>
        <w:t>,</w:t>
      </w:r>
      <w:r w:rsidR="009808D8" w:rsidRPr="00A95116">
        <w:rPr>
          <w:rFonts w:ascii="Times New Roman" w:hAnsi="Times New Roman" w:cs="Times New Roman"/>
          <w:sz w:val="24"/>
          <w:szCs w:val="24"/>
        </w:rPr>
        <w:t xml:space="preserve"> por mil 266.4 millones de pesos</w:t>
      </w:r>
      <w:r w:rsidR="004C7CF9" w:rsidRPr="00A95116">
        <w:rPr>
          <w:rFonts w:ascii="Times New Roman" w:hAnsi="Times New Roman" w:cs="Times New Roman"/>
          <w:sz w:val="24"/>
          <w:szCs w:val="24"/>
        </w:rPr>
        <w:t>.</w:t>
      </w:r>
    </w:p>
    <w:p w14:paraId="43917D55" w14:textId="415DEA69" w:rsidR="006D1E12" w:rsidRPr="00A95116" w:rsidRDefault="004C7CF9"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A</w:t>
      </w:r>
      <w:r w:rsidR="009808D8" w:rsidRPr="00A95116">
        <w:rPr>
          <w:rFonts w:ascii="Times New Roman" w:hAnsi="Times New Roman" w:cs="Times New Roman"/>
          <w:sz w:val="24"/>
          <w:szCs w:val="24"/>
        </w:rPr>
        <w:t>nte esta situación</w:t>
      </w:r>
      <w:r w:rsidR="00736F75" w:rsidRPr="00A95116">
        <w:rPr>
          <w:rFonts w:ascii="Times New Roman" w:hAnsi="Times New Roman" w:cs="Times New Roman"/>
          <w:sz w:val="24"/>
          <w:szCs w:val="24"/>
        </w:rPr>
        <w:t xml:space="preserve">, </w:t>
      </w:r>
      <w:r w:rsidR="009808D8" w:rsidRPr="00A95116">
        <w:rPr>
          <w:rFonts w:ascii="Times New Roman" w:hAnsi="Times New Roman" w:cs="Times New Roman"/>
          <w:sz w:val="24"/>
          <w:szCs w:val="24"/>
        </w:rPr>
        <w:t xml:space="preserve">el instituto está buscando alternativas para capitalizarse, una es la iniciativa para desincorporar y subastar </w:t>
      </w:r>
      <w:r w:rsidRPr="00A95116">
        <w:rPr>
          <w:rFonts w:ascii="Times New Roman" w:hAnsi="Times New Roman" w:cs="Times New Roman"/>
          <w:sz w:val="24"/>
          <w:szCs w:val="24"/>
        </w:rPr>
        <w:t>22</w:t>
      </w:r>
      <w:r w:rsidR="009808D8" w:rsidRPr="00A95116">
        <w:rPr>
          <w:rFonts w:ascii="Times New Roman" w:hAnsi="Times New Roman" w:cs="Times New Roman"/>
          <w:sz w:val="24"/>
          <w:szCs w:val="24"/>
        </w:rPr>
        <w:t xml:space="preserve"> inmuebles de su propiedad por los cuales presupuesta recibir al menos 328 millones de pesos, los cuales destinaría el rubro de salud y </w:t>
      </w:r>
      <w:r w:rsidR="00823B4D" w:rsidRPr="00A95116">
        <w:rPr>
          <w:rFonts w:ascii="Times New Roman" w:hAnsi="Times New Roman" w:cs="Times New Roman"/>
          <w:sz w:val="24"/>
          <w:szCs w:val="24"/>
        </w:rPr>
        <w:t>de pensiones,</w:t>
      </w:r>
      <w:r w:rsidR="009808D8" w:rsidRPr="00A95116">
        <w:rPr>
          <w:rFonts w:ascii="Times New Roman" w:hAnsi="Times New Roman" w:cs="Times New Roman"/>
          <w:sz w:val="24"/>
          <w:szCs w:val="24"/>
        </w:rPr>
        <w:t xml:space="preserve"> según lo informó la Dirección General del Instituto de Seguridad Social del Estado de México y Municipios</w:t>
      </w:r>
      <w:r w:rsidR="006D1E12" w:rsidRPr="00A95116">
        <w:rPr>
          <w:rFonts w:ascii="Times New Roman" w:hAnsi="Times New Roman" w:cs="Times New Roman"/>
          <w:sz w:val="24"/>
          <w:szCs w:val="24"/>
        </w:rPr>
        <w:t xml:space="preserve"> e</w:t>
      </w:r>
      <w:r w:rsidR="009808D8" w:rsidRPr="00A95116">
        <w:rPr>
          <w:rFonts w:ascii="Times New Roman" w:hAnsi="Times New Roman" w:cs="Times New Roman"/>
          <w:sz w:val="24"/>
          <w:szCs w:val="24"/>
        </w:rPr>
        <w:t xml:space="preserve">n la </w:t>
      </w:r>
      <w:r w:rsidR="00BD024C" w:rsidRPr="00A95116">
        <w:rPr>
          <w:rFonts w:ascii="Times New Roman" w:hAnsi="Times New Roman" w:cs="Times New Roman"/>
          <w:sz w:val="24"/>
          <w:szCs w:val="24"/>
        </w:rPr>
        <w:t>M</w:t>
      </w:r>
      <w:r w:rsidR="009808D8" w:rsidRPr="00A95116">
        <w:rPr>
          <w:rFonts w:ascii="Times New Roman" w:hAnsi="Times New Roman" w:cs="Times New Roman"/>
          <w:sz w:val="24"/>
          <w:szCs w:val="24"/>
        </w:rPr>
        <w:t xml:space="preserve">esa de </w:t>
      </w:r>
      <w:r w:rsidR="00BD024C" w:rsidRPr="00A95116">
        <w:rPr>
          <w:rFonts w:ascii="Times New Roman" w:hAnsi="Times New Roman" w:cs="Times New Roman"/>
          <w:sz w:val="24"/>
          <w:szCs w:val="24"/>
        </w:rPr>
        <w:t>T</w:t>
      </w:r>
      <w:r w:rsidR="009808D8" w:rsidRPr="00A95116">
        <w:rPr>
          <w:rFonts w:ascii="Times New Roman" w:hAnsi="Times New Roman" w:cs="Times New Roman"/>
          <w:sz w:val="24"/>
          <w:szCs w:val="24"/>
        </w:rPr>
        <w:t xml:space="preserve">rabajo de la Comisión Legislativa de Patrimonio Estatal y Municipal celebrada el </w:t>
      </w:r>
      <w:r w:rsidR="00BD024C" w:rsidRPr="00A95116">
        <w:rPr>
          <w:rFonts w:ascii="Times New Roman" w:hAnsi="Times New Roman" w:cs="Times New Roman"/>
          <w:sz w:val="24"/>
          <w:szCs w:val="24"/>
        </w:rPr>
        <w:t>1</w:t>
      </w:r>
      <w:r w:rsidR="009808D8" w:rsidRPr="00A95116">
        <w:rPr>
          <w:rFonts w:ascii="Times New Roman" w:hAnsi="Times New Roman" w:cs="Times New Roman"/>
          <w:sz w:val="24"/>
          <w:szCs w:val="24"/>
        </w:rPr>
        <w:t xml:space="preserve"> de diciembre del </w:t>
      </w:r>
      <w:r w:rsidR="00BD024C" w:rsidRPr="00A95116">
        <w:rPr>
          <w:rFonts w:ascii="Times New Roman" w:hAnsi="Times New Roman" w:cs="Times New Roman"/>
          <w:sz w:val="24"/>
          <w:szCs w:val="24"/>
        </w:rPr>
        <w:t>2021</w:t>
      </w:r>
      <w:r w:rsidR="006D1E12" w:rsidRPr="00A95116">
        <w:rPr>
          <w:rFonts w:ascii="Times New Roman" w:hAnsi="Times New Roman" w:cs="Times New Roman"/>
          <w:sz w:val="24"/>
          <w:szCs w:val="24"/>
        </w:rPr>
        <w:t>.</w:t>
      </w:r>
    </w:p>
    <w:p w14:paraId="41768929" w14:textId="400A2949" w:rsidR="004F663F" w:rsidRPr="00A95116" w:rsidRDefault="006D1E12"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C</w:t>
      </w:r>
      <w:r w:rsidR="009808D8" w:rsidRPr="00A95116">
        <w:rPr>
          <w:rFonts w:ascii="Times New Roman" w:hAnsi="Times New Roman" w:cs="Times New Roman"/>
          <w:sz w:val="24"/>
          <w:szCs w:val="24"/>
        </w:rPr>
        <w:t xml:space="preserve">omparando el déficit referido en el </w:t>
      </w:r>
      <w:r w:rsidR="00521AB5" w:rsidRPr="00A95116">
        <w:rPr>
          <w:rFonts w:ascii="Times New Roman" w:hAnsi="Times New Roman" w:cs="Times New Roman"/>
          <w:sz w:val="24"/>
          <w:szCs w:val="24"/>
        </w:rPr>
        <w:t>I</w:t>
      </w:r>
      <w:r w:rsidR="009808D8" w:rsidRPr="00A95116">
        <w:rPr>
          <w:rFonts w:ascii="Times New Roman" w:hAnsi="Times New Roman" w:cs="Times New Roman"/>
          <w:sz w:val="24"/>
          <w:szCs w:val="24"/>
        </w:rPr>
        <w:t xml:space="preserve">nforme </w:t>
      </w:r>
      <w:r w:rsidR="00521AB5" w:rsidRPr="00A95116">
        <w:rPr>
          <w:rFonts w:ascii="Times New Roman" w:hAnsi="Times New Roman" w:cs="Times New Roman"/>
          <w:sz w:val="24"/>
          <w:szCs w:val="24"/>
        </w:rPr>
        <w:t>A</w:t>
      </w:r>
      <w:r w:rsidR="009808D8" w:rsidRPr="00A95116">
        <w:rPr>
          <w:rFonts w:ascii="Times New Roman" w:hAnsi="Times New Roman" w:cs="Times New Roman"/>
          <w:sz w:val="24"/>
          <w:szCs w:val="24"/>
        </w:rPr>
        <w:t xml:space="preserve">nual </w:t>
      </w:r>
      <w:r w:rsidR="00521AB5" w:rsidRPr="00A95116">
        <w:rPr>
          <w:rFonts w:ascii="Times New Roman" w:hAnsi="Times New Roman" w:cs="Times New Roman"/>
          <w:sz w:val="24"/>
          <w:szCs w:val="24"/>
        </w:rPr>
        <w:t>2020</w:t>
      </w:r>
      <w:r w:rsidR="009808D8" w:rsidRPr="00A95116">
        <w:rPr>
          <w:rFonts w:ascii="Times New Roman" w:hAnsi="Times New Roman" w:cs="Times New Roman"/>
          <w:sz w:val="24"/>
          <w:szCs w:val="24"/>
        </w:rPr>
        <w:t xml:space="preserve">, mil 266.4 millones de pesos, y lo que se </w:t>
      </w:r>
      <w:r w:rsidR="00815376" w:rsidRPr="00A95116">
        <w:rPr>
          <w:rFonts w:ascii="Times New Roman" w:hAnsi="Times New Roman" w:cs="Times New Roman"/>
          <w:sz w:val="24"/>
          <w:szCs w:val="24"/>
        </w:rPr>
        <w:t>pretende</w:t>
      </w:r>
      <w:r w:rsidR="009808D8" w:rsidRPr="00A95116">
        <w:rPr>
          <w:rFonts w:ascii="Times New Roman" w:hAnsi="Times New Roman" w:cs="Times New Roman"/>
          <w:sz w:val="24"/>
          <w:szCs w:val="24"/>
        </w:rPr>
        <w:t xml:space="preserve"> recibir por la desincorporación y subasta de inmuebles</w:t>
      </w:r>
      <w:r w:rsidR="00815376" w:rsidRPr="00A95116">
        <w:rPr>
          <w:rFonts w:ascii="Times New Roman" w:hAnsi="Times New Roman" w:cs="Times New Roman"/>
          <w:sz w:val="24"/>
          <w:szCs w:val="24"/>
        </w:rPr>
        <w:t>,</w:t>
      </w:r>
      <w:r w:rsidR="009808D8" w:rsidRPr="00A95116">
        <w:rPr>
          <w:rFonts w:ascii="Times New Roman" w:hAnsi="Times New Roman" w:cs="Times New Roman"/>
          <w:sz w:val="24"/>
          <w:szCs w:val="24"/>
        </w:rPr>
        <w:t xml:space="preserve"> que serían 328 millones de pesos, es evidente que la solución propuesta </w:t>
      </w:r>
      <w:r w:rsidR="00815376" w:rsidRPr="00A95116">
        <w:rPr>
          <w:rFonts w:ascii="Times New Roman" w:hAnsi="Times New Roman" w:cs="Times New Roman"/>
          <w:sz w:val="24"/>
          <w:szCs w:val="24"/>
        </w:rPr>
        <w:t>no</w:t>
      </w:r>
      <w:r w:rsidR="009808D8" w:rsidRPr="00A95116">
        <w:rPr>
          <w:rFonts w:ascii="Times New Roman" w:hAnsi="Times New Roman" w:cs="Times New Roman"/>
          <w:sz w:val="24"/>
          <w:szCs w:val="24"/>
        </w:rPr>
        <w:t xml:space="preserve"> ayudaría a sanar las finanzas del instituto</w:t>
      </w:r>
      <w:r w:rsidR="00763007" w:rsidRPr="00A95116">
        <w:rPr>
          <w:rFonts w:ascii="Times New Roman" w:hAnsi="Times New Roman" w:cs="Times New Roman"/>
          <w:sz w:val="24"/>
          <w:szCs w:val="24"/>
        </w:rPr>
        <w:t>.</w:t>
      </w:r>
      <w:r w:rsidR="009808D8" w:rsidRPr="00A95116">
        <w:rPr>
          <w:rFonts w:ascii="Times New Roman" w:hAnsi="Times New Roman" w:cs="Times New Roman"/>
          <w:sz w:val="24"/>
          <w:szCs w:val="24"/>
        </w:rPr>
        <w:t xml:space="preserve"> </w:t>
      </w:r>
      <w:r w:rsidR="00763007" w:rsidRPr="00A95116">
        <w:rPr>
          <w:rFonts w:ascii="Times New Roman" w:hAnsi="Times New Roman" w:cs="Times New Roman"/>
          <w:sz w:val="24"/>
          <w:szCs w:val="24"/>
        </w:rPr>
        <w:t>E</w:t>
      </w:r>
      <w:r w:rsidR="009808D8" w:rsidRPr="00A95116">
        <w:rPr>
          <w:rFonts w:ascii="Times New Roman" w:hAnsi="Times New Roman" w:cs="Times New Roman"/>
          <w:sz w:val="24"/>
          <w:szCs w:val="24"/>
        </w:rPr>
        <w:t>n el caso</w:t>
      </w:r>
      <w:r w:rsidR="00495922" w:rsidRPr="00A95116">
        <w:rPr>
          <w:rFonts w:ascii="Times New Roman" w:hAnsi="Times New Roman" w:cs="Times New Roman"/>
          <w:sz w:val="24"/>
          <w:szCs w:val="24"/>
        </w:rPr>
        <w:t>,</w:t>
      </w:r>
      <w:r w:rsidR="009808D8" w:rsidRPr="00A95116">
        <w:rPr>
          <w:rFonts w:ascii="Times New Roman" w:hAnsi="Times New Roman" w:cs="Times New Roman"/>
          <w:sz w:val="24"/>
          <w:szCs w:val="24"/>
        </w:rPr>
        <w:t xml:space="preserve"> lo obtenido por desincorporación y subasta s</w:t>
      </w:r>
      <w:r w:rsidR="00763007" w:rsidRPr="00A95116">
        <w:rPr>
          <w:rFonts w:ascii="Times New Roman" w:hAnsi="Times New Roman" w:cs="Times New Roman"/>
          <w:sz w:val="24"/>
          <w:szCs w:val="24"/>
        </w:rPr>
        <w:t>o</w:t>
      </w:r>
      <w:r w:rsidR="009808D8" w:rsidRPr="00A95116">
        <w:rPr>
          <w:rFonts w:ascii="Times New Roman" w:hAnsi="Times New Roman" w:cs="Times New Roman"/>
          <w:sz w:val="24"/>
          <w:szCs w:val="24"/>
        </w:rPr>
        <w:t xml:space="preserve">lo representaría el 25.9 del total </w:t>
      </w:r>
      <w:r w:rsidR="00763007" w:rsidRPr="00A95116">
        <w:rPr>
          <w:rFonts w:ascii="Times New Roman" w:hAnsi="Times New Roman" w:cs="Times New Roman"/>
          <w:sz w:val="24"/>
          <w:szCs w:val="24"/>
        </w:rPr>
        <w:t>de ese</w:t>
      </w:r>
      <w:r w:rsidR="009808D8" w:rsidRPr="00A95116">
        <w:rPr>
          <w:rFonts w:ascii="Times New Roman" w:hAnsi="Times New Roman" w:cs="Times New Roman"/>
          <w:sz w:val="24"/>
          <w:szCs w:val="24"/>
        </w:rPr>
        <w:t xml:space="preserve"> déficit, con lo que se podría señalar que la medida propuesta por el Instituto de Seguridad Social del Estado de México y Municipios no solucionaría ni liberaría la carga y el desequilibrio en sus finanzas.</w:t>
      </w:r>
    </w:p>
    <w:p w14:paraId="20E700DC" w14:textId="7145CC50" w:rsidR="009808D8" w:rsidRPr="00A95116" w:rsidRDefault="009808D8"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 xml:space="preserve">Otro hecho que ha contribuido </w:t>
      </w:r>
      <w:r w:rsidR="00452EA2" w:rsidRPr="00A95116">
        <w:rPr>
          <w:rFonts w:ascii="Times New Roman" w:hAnsi="Times New Roman" w:cs="Times New Roman"/>
          <w:sz w:val="24"/>
          <w:szCs w:val="24"/>
        </w:rPr>
        <w:t xml:space="preserve">a </w:t>
      </w:r>
      <w:r w:rsidRPr="00A95116">
        <w:rPr>
          <w:rFonts w:ascii="Times New Roman" w:hAnsi="Times New Roman" w:cs="Times New Roman"/>
          <w:sz w:val="24"/>
          <w:szCs w:val="24"/>
        </w:rPr>
        <w:t xml:space="preserve">este desequilibrio es la omisión en el entero de cuotas y pago de aportaciones de </w:t>
      </w:r>
      <w:r w:rsidR="00407B5B" w:rsidRPr="00A95116">
        <w:rPr>
          <w:rFonts w:ascii="Times New Roman" w:hAnsi="Times New Roman" w:cs="Times New Roman"/>
          <w:sz w:val="24"/>
          <w:szCs w:val="24"/>
        </w:rPr>
        <w:t>se</w:t>
      </w:r>
      <w:r w:rsidRPr="00A95116">
        <w:rPr>
          <w:rFonts w:ascii="Times New Roman" w:hAnsi="Times New Roman" w:cs="Times New Roman"/>
          <w:sz w:val="24"/>
          <w:szCs w:val="24"/>
        </w:rPr>
        <w:t xml:space="preserve">guridad </w:t>
      </w:r>
      <w:r w:rsidR="00407B5B" w:rsidRPr="00A95116">
        <w:rPr>
          <w:rFonts w:ascii="Times New Roman" w:hAnsi="Times New Roman" w:cs="Times New Roman"/>
          <w:sz w:val="24"/>
          <w:szCs w:val="24"/>
        </w:rPr>
        <w:t>s</w:t>
      </w:r>
      <w:r w:rsidRPr="00A95116">
        <w:rPr>
          <w:rFonts w:ascii="Times New Roman" w:hAnsi="Times New Roman" w:cs="Times New Roman"/>
          <w:sz w:val="24"/>
          <w:szCs w:val="24"/>
        </w:rPr>
        <w:t>ocial por parte de los entes públicos obligados</w:t>
      </w:r>
      <w:r w:rsidR="00407B5B" w:rsidRPr="00A95116">
        <w:rPr>
          <w:rFonts w:ascii="Times New Roman" w:hAnsi="Times New Roman" w:cs="Times New Roman"/>
          <w:sz w:val="24"/>
          <w:szCs w:val="24"/>
        </w:rPr>
        <w:t>,</w:t>
      </w:r>
      <w:r w:rsidRPr="00A95116">
        <w:rPr>
          <w:rFonts w:ascii="Times New Roman" w:hAnsi="Times New Roman" w:cs="Times New Roman"/>
          <w:sz w:val="24"/>
          <w:szCs w:val="24"/>
        </w:rPr>
        <w:t xml:space="preserve"> incumplimiento que ha generado la existencia de </w:t>
      </w:r>
      <w:r w:rsidR="00407B5B" w:rsidRPr="00A95116">
        <w:rPr>
          <w:rFonts w:ascii="Times New Roman" w:hAnsi="Times New Roman" w:cs="Times New Roman"/>
          <w:sz w:val="24"/>
          <w:szCs w:val="24"/>
        </w:rPr>
        <w:t>a</w:t>
      </w:r>
      <w:r w:rsidRPr="00A95116">
        <w:rPr>
          <w:rFonts w:ascii="Times New Roman" w:hAnsi="Times New Roman" w:cs="Times New Roman"/>
          <w:sz w:val="24"/>
          <w:szCs w:val="24"/>
        </w:rPr>
        <w:t>deudos a su cargo</w:t>
      </w:r>
      <w:r w:rsidR="00407B5B" w:rsidRPr="00A95116">
        <w:rPr>
          <w:rFonts w:ascii="Times New Roman" w:hAnsi="Times New Roman" w:cs="Times New Roman"/>
          <w:sz w:val="24"/>
          <w:szCs w:val="24"/>
        </w:rPr>
        <w:t>.</w:t>
      </w:r>
      <w:r w:rsidRPr="00A95116">
        <w:rPr>
          <w:rFonts w:ascii="Times New Roman" w:hAnsi="Times New Roman" w:cs="Times New Roman"/>
          <w:sz w:val="24"/>
          <w:szCs w:val="24"/>
        </w:rPr>
        <w:t xml:space="preserve"> </w:t>
      </w:r>
      <w:r w:rsidR="00407B5B" w:rsidRPr="00A95116">
        <w:rPr>
          <w:rFonts w:ascii="Times New Roman" w:hAnsi="Times New Roman" w:cs="Times New Roman"/>
          <w:sz w:val="24"/>
          <w:szCs w:val="24"/>
        </w:rPr>
        <w:t>A</w:t>
      </w:r>
      <w:r w:rsidRPr="00A95116">
        <w:rPr>
          <w:rFonts w:ascii="Times New Roman" w:hAnsi="Times New Roman" w:cs="Times New Roman"/>
          <w:sz w:val="24"/>
          <w:szCs w:val="24"/>
        </w:rPr>
        <w:t xml:space="preserve">l respecto, la Directora General del Instituto de Seguridad Social del Estado de México y Municipios refirió que existen adeudos a cargo de por lo menos </w:t>
      </w:r>
      <w:r w:rsidR="00407B5B" w:rsidRPr="00A95116">
        <w:rPr>
          <w:rFonts w:ascii="Times New Roman" w:hAnsi="Times New Roman" w:cs="Times New Roman"/>
          <w:sz w:val="24"/>
          <w:szCs w:val="24"/>
        </w:rPr>
        <w:t>24</w:t>
      </w:r>
      <w:r w:rsidRPr="00A95116">
        <w:rPr>
          <w:rFonts w:ascii="Times New Roman" w:hAnsi="Times New Roman" w:cs="Times New Roman"/>
          <w:sz w:val="24"/>
          <w:szCs w:val="24"/>
        </w:rPr>
        <w:t xml:space="preserve"> municipios, así como de la Universidad Autónoma del Estado de México y los </w:t>
      </w:r>
      <w:r w:rsidR="008C132F" w:rsidRPr="00A95116">
        <w:rPr>
          <w:rFonts w:ascii="Times New Roman" w:hAnsi="Times New Roman" w:cs="Times New Roman"/>
          <w:sz w:val="24"/>
          <w:szCs w:val="24"/>
        </w:rPr>
        <w:t>C</w:t>
      </w:r>
      <w:r w:rsidRPr="00A95116">
        <w:rPr>
          <w:rFonts w:ascii="Times New Roman" w:hAnsi="Times New Roman" w:cs="Times New Roman"/>
          <w:sz w:val="24"/>
          <w:szCs w:val="24"/>
        </w:rPr>
        <w:t xml:space="preserve">uerpos </w:t>
      </w:r>
      <w:r w:rsidR="008C132F" w:rsidRPr="00A95116">
        <w:rPr>
          <w:rFonts w:ascii="Times New Roman" w:hAnsi="Times New Roman" w:cs="Times New Roman"/>
          <w:sz w:val="24"/>
          <w:szCs w:val="24"/>
        </w:rPr>
        <w:t>A</w:t>
      </w:r>
      <w:r w:rsidRPr="00A95116">
        <w:rPr>
          <w:rFonts w:ascii="Times New Roman" w:hAnsi="Times New Roman" w:cs="Times New Roman"/>
          <w:sz w:val="24"/>
          <w:szCs w:val="24"/>
        </w:rPr>
        <w:t>uxiliares del Estado de México.</w:t>
      </w:r>
    </w:p>
    <w:p w14:paraId="55E63182" w14:textId="7F3EF9A9" w:rsidR="00F208F2" w:rsidRPr="00A95116" w:rsidRDefault="009808D8"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En este mismo sentido</w:t>
      </w:r>
      <w:r w:rsidR="00407B5B" w:rsidRPr="00A95116">
        <w:rPr>
          <w:rFonts w:ascii="Times New Roman" w:hAnsi="Times New Roman" w:cs="Times New Roman"/>
          <w:sz w:val="24"/>
          <w:szCs w:val="24"/>
        </w:rPr>
        <w:t>,</w:t>
      </w:r>
      <w:r w:rsidRPr="00A95116">
        <w:rPr>
          <w:rFonts w:ascii="Times New Roman" w:hAnsi="Times New Roman" w:cs="Times New Roman"/>
          <w:sz w:val="24"/>
          <w:szCs w:val="24"/>
        </w:rPr>
        <w:t xml:space="preserve"> la Auditoría Superior del Estado de México señaló que los resultados de la última revisión realizada </w:t>
      </w:r>
      <w:r w:rsidR="00BC1AEB" w:rsidRPr="00A95116">
        <w:rPr>
          <w:rFonts w:ascii="Times New Roman" w:hAnsi="Times New Roman" w:cs="Times New Roman"/>
          <w:sz w:val="24"/>
          <w:szCs w:val="24"/>
        </w:rPr>
        <w:t xml:space="preserve">al </w:t>
      </w:r>
      <w:r w:rsidRPr="00A95116">
        <w:rPr>
          <w:rFonts w:ascii="Times New Roman" w:hAnsi="Times New Roman" w:cs="Times New Roman"/>
          <w:sz w:val="24"/>
          <w:szCs w:val="24"/>
        </w:rPr>
        <w:t xml:space="preserve">Instituto de Seguridad Social del Estado de México y Municipios arrojaron una solicitud de aclaración por mil 686 millones de pesos en las cuotas y </w:t>
      </w:r>
      <w:r w:rsidRPr="00A95116">
        <w:rPr>
          <w:rFonts w:ascii="Times New Roman" w:hAnsi="Times New Roman" w:cs="Times New Roman"/>
          <w:sz w:val="24"/>
          <w:szCs w:val="24"/>
        </w:rPr>
        <w:lastRenderedPageBreak/>
        <w:t>aportaciones por cobrar, cantidad que, de recuperarse</w:t>
      </w:r>
      <w:r w:rsidR="00F208F2" w:rsidRPr="00A95116">
        <w:rPr>
          <w:rFonts w:ascii="Times New Roman" w:hAnsi="Times New Roman" w:cs="Times New Roman"/>
          <w:sz w:val="24"/>
          <w:szCs w:val="24"/>
        </w:rPr>
        <w:t>,</w:t>
      </w:r>
      <w:r w:rsidRPr="00A95116">
        <w:rPr>
          <w:rFonts w:ascii="Times New Roman" w:hAnsi="Times New Roman" w:cs="Times New Roman"/>
          <w:sz w:val="24"/>
          <w:szCs w:val="24"/>
        </w:rPr>
        <w:t xml:space="preserve"> sería suficiente para equilibrar las finanzas del instituto</w:t>
      </w:r>
      <w:r w:rsidR="00F208F2" w:rsidRPr="00A95116">
        <w:rPr>
          <w:rFonts w:ascii="Times New Roman" w:hAnsi="Times New Roman" w:cs="Times New Roman"/>
          <w:sz w:val="24"/>
          <w:szCs w:val="24"/>
        </w:rPr>
        <w:t>.</w:t>
      </w:r>
    </w:p>
    <w:p w14:paraId="5918BAC2" w14:textId="51C52F62" w:rsidR="00FA010A" w:rsidRPr="00A95116" w:rsidRDefault="00F208F2"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D</w:t>
      </w:r>
      <w:r w:rsidR="009808D8" w:rsidRPr="00A95116">
        <w:rPr>
          <w:rFonts w:ascii="Times New Roman" w:hAnsi="Times New Roman" w:cs="Times New Roman"/>
          <w:sz w:val="24"/>
          <w:szCs w:val="24"/>
        </w:rPr>
        <w:t xml:space="preserve">e lo anterior se advierte que una de las principales fuentes de financiamiento del instituto son las cuotas de aportaciones de </w:t>
      </w:r>
      <w:r w:rsidRPr="00A95116">
        <w:rPr>
          <w:rFonts w:ascii="Times New Roman" w:hAnsi="Times New Roman" w:cs="Times New Roman"/>
          <w:sz w:val="24"/>
          <w:szCs w:val="24"/>
        </w:rPr>
        <w:t>s</w:t>
      </w:r>
      <w:r w:rsidR="009808D8" w:rsidRPr="00A95116">
        <w:rPr>
          <w:rFonts w:ascii="Times New Roman" w:hAnsi="Times New Roman" w:cs="Times New Roman"/>
          <w:sz w:val="24"/>
          <w:szCs w:val="24"/>
        </w:rPr>
        <w:t xml:space="preserve">eguridad </w:t>
      </w:r>
      <w:r w:rsidRPr="00A95116">
        <w:rPr>
          <w:rFonts w:ascii="Times New Roman" w:hAnsi="Times New Roman" w:cs="Times New Roman"/>
          <w:sz w:val="24"/>
          <w:szCs w:val="24"/>
        </w:rPr>
        <w:t>s</w:t>
      </w:r>
      <w:r w:rsidR="009808D8" w:rsidRPr="00A95116">
        <w:rPr>
          <w:rFonts w:ascii="Times New Roman" w:hAnsi="Times New Roman" w:cs="Times New Roman"/>
          <w:sz w:val="24"/>
          <w:szCs w:val="24"/>
        </w:rPr>
        <w:t>ocial, las cuales son los pagos a contribuciones establecidas en la ley a favor de entes públicos determinado</w:t>
      </w:r>
      <w:r w:rsidRPr="00A95116">
        <w:rPr>
          <w:rFonts w:ascii="Times New Roman" w:hAnsi="Times New Roman" w:cs="Times New Roman"/>
          <w:sz w:val="24"/>
          <w:szCs w:val="24"/>
        </w:rPr>
        <w:t>s</w:t>
      </w:r>
      <w:r w:rsidR="00FA5529" w:rsidRPr="00A95116">
        <w:rPr>
          <w:rFonts w:ascii="Times New Roman" w:hAnsi="Times New Roman" w:cs="Times New Roman"/>
          <w:sz w:val="24"/>
          <w:szCs w:val="24"/>
        </w:rPr>
        <w:t xml:space="preserve"> </w:t>
      </w:r>
      <w:r w:rsidR="00F90014" w:rsidRPr="00A95116">
        <w:rPr>
          <w:rFonts w:ascii="Times New Roman" w:hAnsi="Times New Roman" w:cs="Times New Roman"/>
          <w:sz w:val="24"/>
          <w:szCs w:val="24"/>
        </w:rPr>
        <w:t>y que tiene</w:t>
      </w:r>
      <w:r w:rsidR="00A337BF" w:rsidRPr="00A95116">
        <w:rPr>
          <w:rFonts w:ascii="Times New Roman" w:hAnsi="Times New Roman" w:cs="Times New Roman"/>
          <w:sz w:val="24"/>
          <w:szCs w:val="24"/>
        </w:rPr>
        <w:t>n</w:t>
      </w:r>
      <w:r w:rsidR="00F90014" w:rsidRPr="00A95116">
        <w:rPr>
          <w:rFonts w:ascii="Times New Roman" w:hAnsi="Times New Roman" w:cs="Times New Roman"/>
          <w:sz w:val="24"/>
          <w:szCs w:val="24"/>
        </w:rPr>
        <w:t xml:space="preserve"> </w:t>
      </w:r>
      <w:r w:rsidR="00FA010A" w:rsidRPr="00A95116">
        <w:rPr>
          <w:rFonts w:ascii="Times New Roman" w:hAnsi="Times New Roman" w:cs="Times New Roman"/>
          <w:sz w:val="24"/>
          <w:szCs w:val="24"/>
        </w:rPr>
        <w:t>como objetivo financiar su funcionamiento</w:t>
      </w:r>
      <w:r w:rsidRPr="00A95116">
        <w:rPr>
          <w:rFonts w:ascii="Times New Roman" w:hAnsi="Times New Roman" w:cs="Times New Roman"/>
          <w:sz w:val="24"/>
          <w:szCs w:val="24"/>
        </w:rPr>
        <w:t>,</w:t>
      </w:r>
      <w:r w:rsidR="00FA010A" w:rsidRPr="00A95116">
        <w:rPr>
          <w:rFonts w:ascii="Times New Roman" w:hAnsi="Times New Roman" w:cs="Times New Roman"/>
          <w:sz w:val="24"/>
          <w:szCs w:val="24"/>
        </w:rPr>
        <w:t xml:space="preserve"> siendo </w:t>
      </w:r>
      <w:r w:rsidRPr="00A95116">
        <w:rPr>
          <w:rFonts w:ascii="Times New Roman" w:hAnsi="Times New Roman" w:cs="Times New Roman"/>
          <w:sz w:val="24"/>
          <w:szCs w:val="24"/>
        </w:rPr>
        <w:t xml:space="preserve">el </w:t>
      </w:r>
      <w:r w:rsidR="00FA010A" w:rsidRPr="00A95116">
        <w:rPr>
          <w:rFonts w:ascii="Times New Roman" w:hAnsi="Times New Roman" w:cs="Times New Roman"/>
          <w:sz w:val="24"/>
          <w:szCs w:val="24"/>
        </w:rPr>
        <w:t>caso que parte de este financiamiento es aportado por los trabajadores a través de la retención que se realiza sobre su sueldo, incluso antes de que estos reciban la retribución por el trabajo realizado, de conformidad con lo establecido en el artículo 32 de la Ley de Seguridad Social</w:t>
      </w:r>
      <w:r w:rsidR="002141D8" w:rsidRPr="00A95116">
        <w:rPr>
          <w:rFonts w:ascii="Times New Roman" w:hAnsi="Times New Roman" w:cs="Times New Roman"/>
          <w:sz w:val="24"/>
          <w:szCs w:val="24"/>
        </w:rPr>
        <w:t>.</w:t>
      </w:r>
    </w:p>
    <w:p w14:paraId="24C17F37" w14:textId="77777777" w:rsidR="00FA010A" w:rsidRPr="00A95116" w:rsidRDefault="00FA010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Artículo 32. Las cuotas obligatorias que deberán cubrir los servidores públicos al instituto serán las siguientes:</w:t>
      </w:r>
    </w:p>
    <w:p w14:paraId="2E3A398C" w14:textId="405FB76B" w:rsidR="00FA010A" w:rsidRPr="00A95116" w:rsidRDefault="00FA010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1. El 4.625% del sueldo sujeto a cotización</w:t>
      </w:r>
      <w:r w:rsidR="002141D8" w:rsidRPr="00A95116">
        <w:rPr>
          <w:rFonts w:ascii="Times New Roman" w:hAnsi="Times New Roman" w:cs="Times New Roman"/>
          <w:sz w:val="24"/>
          <w:szCs w:val="24"/>
        </w:rPr>
        <w:t>,</w:t>
      </w:r>
      <w:r w:rsidRPr="00A95116">
        <w:rPr>
          <w:rFonts w:ascii="Times New Roman" w:hAnsi="Times New Roman" w:cs="Times New Roman"/>
          <w:sz w:val="24"/>
          <w:szCs w:val="24"/>
        </w:rPr>
        <w:t xml:space="preserve"> para cubrir las prestaciones de servicio de salud.</w:t>
      </w:r>
    </w:p>
    <w:p w14:paraId="0ABE7E2A" w14:textId="45DDCA0B" w:rsidR="00FA010A" w:rsidRPr="00A95116" w:rsidRDefault="00FA010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2. El 7.50 del sueldo sujeto a cotización</w:t>
      </w:r>
      <w:r w:rsidR="00EB1E83" w:rsidRPr="00A95116">
        <w:rPr>
          <w:rFonts w:ascii="Times New Roman" w:hAnsi="Times New Roman" w:cs="Times New Roman"/>
          <w:sz w:val="24"/>
          <w:szCs w:val="24"/>
        </w:rPr>
        <w:t xml:space="preserve">, </w:t>
      </w:r>
      <w:r w:rsidRPr="00A95116">
        <w:rPr>
          <w:rFonts w:ascii="Times New Roman" w:hAnsi="Times New Roman" w:cs="Times New Roman"/>
          <w:sz w:val="24"/>
          <w:szCs w:val="24"/>
        </w:rPr>
        <w:t>para cubrir el financiamiento de pensiones de la siguiente manera:</w:t>
      </w:r>
    </w:p>
    <w:p w14:paraId="48FABD9D" w14:textId="77777777" w:rsidR="00FA010A" w:rsidRPr="00A95116" w:rsidRDefault="00FA010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a) 6.10 para el fondo del Sistema Solidario de Reparto.</w:t>
      </w:r>
    </w:p>
    <w:p w14:paraId="56491E41" w14:textId="77777777" w:rsidR="00FA010A" w:rsidRPr="00A95116" w:rsidRDefault="00FA010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b) 1.40% para el Sistema de Capitalización Individual.</w:t>
      </w:r>
    </w:p>
    <w:p w14:paraId="4E1A84DF" w14:textId="4E318FCF" w:rsidR="00FA010A" w:rsidRPr="00A95116" w:rsidRDefault="00FA010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 xml:space="preserve">3. La que determine anualmente el Consejo Directivo para otras prestaciones señaladas en Título </w:t>
      </w:r>
      <w:r w:rsidR="00EB1E83" w:rsidRPr="00A95116">
        <w:rPr>
          <w:rFonts w:ascii="Times New Roman" w:hAnsi="Times New Roman" w:cs="Times New Roman"/>
          <w:sz w:val="24"/>
          <w:szCs w:val="24"/>
        </w:rPr>
        <w:t>IV</w:t>
      </w:r>
      <w:r w:rsidRPr="00A95116">
        <w:rPr>
          <w:rFonts w:ascii="Times New Roman" w:hAnsi="Times New Roman" w:cs="Times New Roman"/>
          <w:sz w:val="24"/>
          <w:szCs w:val="24"/>
        </w:rPr>
        <w:t>.</w:t>
      </w:r>
    </w:p>
    <w:p w14:paraId="6A683002" w14:textId="035C2182" w:rsidR="00FA010A" w:rsidRPr="00A95116" w:rsidRDefault="00FA010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Compañeras diputadas, compañeros diputados</w:t>
      </w:r>
      <w:r w:rsidR="00EB1E83" w:rsidRPr="00A95116">
        <w:rPr>
          <w:rFonts w:ascii="Times New Roman" w:hAnsi="Times New Roman" w:cs="Times New Roman"/>
          <w:sz w:val="24"/>
          <w:szCs w:val="24"/>
        </w:rPr>
        <w:t>,</w:t>
      </w:r>
      <w:r w:rsidRPr="00A95116">
        <w:rPr>
          <w:rFonts w:ascii="Times New Roman" w:hAnsi="Times New Roman" w:cs="Times New Roman"/>
          <w:sz w:val="24"/>
          <w:szCs w:val="24"/>
        </w:rPr>
        <w:t xml:space="preserve"> co</w:t>
      </w:r>
      <w:r w:rsidR="00EB1E83" w:rsidRPr="00A95116">
        <w:rPr>
          <w:rFonts w:ascii="Times New Roman" w:hAnsi="Times New Roman" w:cs="Times New Roman"/>
          <w:sz w:val="24"/>
          <w:szCs w:val="24"/>
        </w:rPr>
        <w:t>mo</w:t>
      </w:r>
      <w:r w:rsidRPr="00A95116">
        <w:rPr>
          <w:rFonts w:ascii="Times New Roman" w:hAnsi="Times New Roman" w:cs="Times New Roman"/>
          <w:sz w:val="24"/>
          <w:szCs w:val="24"/>
        </w:rPr>
        <w:t xml:space="preserve"> el propio artículo señala</w:t>
      </w:r>
      <w:r w:rsidR="00EB1E83" w:rsidRPr="00A95116">
        <w:rPr>
          <w:rFonts w:ascii="Times New Roman" w:hAnsi="Times New Roman" w:cs="Times New Roman"/>
          <w:sz w:val="24"/>
          <w:szCs w:val="24"/>
        </w:rPr>
        <w:t>,</w:t>
      </w:r>
      <w:r w:rsidRPr="00A95116">
        <w:rPr>
          <w:rFonts w:ascii="Times New Roman" w:hAnsi="Times New Roman" w:cs="Times New Roman"/>
          <w:sz w:val="24"/>
          <w:szCs w:val="24"/>
        </w:rPr>
        <w:t xml:space="preserve"> el trabajador cumple de manera puntual</w:t>
      </w:r>
      <w:r w:rsidR="00EB1E83" w:rsidRPr="00A95116">
        <w:rPr>
          <w:rFonts w:ascii="Times New Roman" w:hAnsi="Times New Roman" w:cs="Times New Roman"/>
          <w:sz w:val="24"/>
          <w:szCs w:val="24"/>
        </w:rPr>
        <w:t>,</w:t>
      </w:r>
      <w:r w:rsidRPr="00A95116">
        <w:rPr>
          <w:rFonts w:ascii="Times New Roman" w:hAnsi="Times New Roman" w:cs="Times New Roman"/>
          <w:sz w:val="24"/>
          <w:szCs w:val="24"/>
        </w:rPr>
        <w:t xml:space="preserve"> de manera oportuna</w:t>
      </w:r>
      <w:r w:rsidR="00EB1E83" w:rsidRPr="00A95116">
        <w:rPr>
          <w:rFonts w:ascii="Times New Roman" w:hAnsi="Times New Roman" w:cs="Times New Roman"/>
          <w:sz w:val="24"/>
          <w:szCs w:val="24"/>
        </w:rPr>
        <w:t>,</w:t>
      </w:r>
      <w:r w:rsidRPr="00A95116">
        <w:rPr>
          <w:rFonts w:ascii="Times New Roman" w:hAnsi="Times New Roman" w:cs="Times New Roman"/>
          <w:sz w:val="24"/>
          <w:szCs w:val="24"/>
        </w:rPr>
        <w:t xml:space="preserve"> con su obligación</w:t>
      </w:r>
      <w:r w:rsidR="00EB1E83" w:rsidRPr="00A95116">
        <w:rPr>
          <w:rFonts w:ascii="Times New Roman" w:hAnsi="Times New Roman" w:cs="Times New Roman"/>
          <w:sz w:val="24"/>
          <w:szCs w:val="24"/>
        </w:rPr>
        <w:t>,</w:t>
      </w:r>
      <w:r w:rsidRPr="00A95116">
        <w:rPr>
          <w:rFonts w:ascii="Times New Roman" w:hAnsi="Times New Roman" w:cs="Times New Roman"/>
          <w:sz w:val="24"/>
          <w:szCs w:val="24"/>
        </w:rPr>
        <w:t xml:space="preserve"> y sabe que parte de este recurso servirá para su retiro, una vez que su vida laboral haya concluido, quedando la obligación para las instituciones públicas de enterar al </w:t>
      </w:r>
      <w:proofErr w:type="spellStart"/>
      <w:r w:rsidRPr="00A95116">
        <w:rPr>
          <w:rFonts w:ascii="Times New Roman" w:hAnsi="Times New Roman" w:cs="Times New Roman"/>
          <w:sz w:val="24"/>
          <w:szCs w:val="24"/>
        </w:rPr>
        <w:t>Issemym</w:t>
      </w:r>
      <w:proofErr w:type="spellEnd"/>
      <w:r w:rsidRPr="00A95116">
        <w:rPr>
          <w:rFonts w:ascii="Times New Roman" w:hAnsi="Times New Roman" w:cs="Times New Roman"/>
          <w:sz w:val="24"/>
          <w:szCs w:val="24"/>
        </w:rPr>
        <w:t xml:space="preserve"> el importe total de las cuotas retenidas, así como cubrir las correspondientes a sus aportaciones.</w:t>
      </w:r>
    </w:p>
    <w:p w14:paraId="3A06A421" w14:textId="77777777" w:rsidR="00FA010A" w:rsidRPr="00A95116" w:rsidRDefault="00FA010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No obstante, en la práctica es frecuente que los entes públicos obligados omitan cubrir aportaciones y enterar cuotas de seguridad social, generando con ello un prejuicio a las finanzas del Instituto de Seguridad Social del Estado de México y Municipios, así como a los derechos y prestaciones de seguridad social de los servidores públicos acreditados y sus familias.</w:t>
      </w:r>
    </w:p>
    <w:p w14:paraId="2BD352F1" w14:textId="1D4956AD" w:rsidR="00FA010A" w:rsidRPr="00A95116" w:rsidRDefault="00FA010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Esta omisión no es reciente</w:t>
      </w:r>
      <w:r w:rsidR="008149EC" w:rsidRPr="00A95116">
        <w:rPr>
          <w:rFonts w:ascii="Times New Roman" w:hAnsi="Times New Roman" w:cs="Times New Roman"/>
          <w:sz w:val="24"/>
          <w:szCs w:val="24"/>
        </w:rPr>
        <w:t>.</w:t>
      </w:r>
      <w:r w:rsidRPr="00A95116">
        <w:rPr>
          <w:rFonts w:ascii="Times New Roman" w:hAnsi="Times New Roman" w:cs="Times New Roman"/>
          <w:sz w:val="24"/>
          <w:szCs w:val="24"/>
        </w:rPr>
        <w:t xml:space="preserve"> </w:t>
      </w:r>
      <w:r w:rsidR="008149EC" w:rsidRPr="00A95116">
        <w:rPr>
          <w:rFonts w:ascii="Times New Roman" w:hAnsi="Times New Roman" w:cs="Times New Roman"/>
          <w:sz w:val="24"/>
          <w:szCs w:val="24"/>
        </w:rPr>
        <w:t>D</w:t>
      </w:r>
      <w:r w:rsidRPr="00A95116">
        <w:rPr>
          <w:rFonts w:ascii="Times New Roman" w:hAnsi="Times New Roman" w:cs="Times New Roman"/>
          <w:sz w:val="24"/>
          <w:szCs w:val="24"/>
        </w:rPr>
        <w:t>esde la década de los 90 ya daba señales de tener un grave problema financiero, derivado de las retenciones que a</w:t>
      </w:r>
      <w:r w:rsidR="00EC4EA4" w:rsidRPr="00A95116">
        <w:rPr>
          <w:rFonts w:ascii="Times New Roman" w:hAnsi="Times New Roman" w:cs="Times New Roman"/>
          <w:sz w:val="24"/>
          <w:szCs w:val="24"/>
        </w:rPr>
        <w:t>u</w:t>
      </w:r>
      <w:r w:rsidRPr="00A95116">
        <w:rPr>
          <w:rFonts w:ascii="Times New Roman" w:hAnsi="Times New Roman" w:cs="Times New Roman"/>
          <w:sz w:val="24"/>
          <w:szCs w:val="24"/>
        </w:rPr>
        <w:t>n y cuando ya se habían realizado a los servidores públicos</w:t>
      </w:r>
      <w:r w:rsidR="00EC4EA4" w:rsidRPr="00A95116">
        <w:rPr>
          <w:rFonts w:ascii="Times New Roman" w:hAnsi="Times New Roman" w:cs="Times New Roman"/>
          <w:sz w:val="24"/>
          <w:szCs w:val="24"/>
        </w:rPr>
        <w:t>,</w:t>
      </w:r>
      <w:r w:rsidRPr="00A95116">
        <w:rPr>
          <w:rFonts w:ascii="Times New Roman" w:hAnsi="Times New Roman" w:cs="Times New Roman"/>
          <w:sz w:val="24"/>
          <w:szCs w:val="24"/>
        </w:rPr>
        <w:t xml:space="preserve"> no se reflejaban en las finanzas del </w:t>
      </w:r>
      <w:proofErr w:type="spellStart"/>
      <w:r w:rsidRPr="00A95116">
        <w:rPr>
          <w:rFonts w:ascii="Times New Roman" w:hAnsi="Times New Roman" w:cs="Times New Roman"/>
          <w:sz w:val="24"/>
          <w:szCs w:val="24"/>
        </w:rPr>
        <w:t>Issemym</w:t>
      </w:r>
      <w:proofErr w:type="spellEnd"/>
      <w:r w:rsidRPr="00A95116">
        <w:rPr>
          <w:rFonts w:ascii="Times New Roman" w:hAnsi="Times New Roman" w:cs="Times New Roman"/>
          <w:sz w:val="24"/>
          <w:szCs w:val="24"/>
        </w:rPr>
        <w:t>, lo que en consecuencia ha generado un desfalco</w:t>
      </w:r>
      <w:r w:rsidR="008149EC" w:rsidRPr="00A95116">
        <w:rPr>
          <w:rFonts w:ascii="Times New Roman" w:hAnsi="Times New Roman" w:cs="Times New Roman"/>
          <w:sz w:val="24"/>
          <w:szCs w:val="24"/>
        </w:rPr>
        <w:t>,</w:t>
      </w:r>
      <w:r w:rsidRPr="00A95116">
        <w:rPr>
          <w:rFonts w:ascii="Times New Roman" w:hAnsi="Times New Roman" w:cs="Times New Roman"/>
          <w:sz w:val="24"/>
          <w:szCs w:val="24"/>
        </w:rPr>
        <w:t xml:space="preserve"> según cifras del propio instituto</w:t>
      </w:r>
      <w:r w:rsidR="008149EC" w:rsidRPr="00A95116">
        <w:rPr>
          <w:rFonts w:ascii="Times New Roman" w:hAnsi="Times New Roman" w:cs="Times New Roman"/>
          <w:sz w:val="24"/>
          <w:szCs w:val="24"/>
        </w:rPr>
        <w:t>,</w:t>
      </w:r>
      <w:r w:rsidRPr="00A95116">
        <w:rPr>
          <w:rFonts w:ascii="Times New Roman" w:hAnsi="Times New Roman" w:cs="Times New Roman"/>
          <w:sz w:val="24"/>
          <w:szCs w:val="24"/>
        </w:rPr>
        <w:t xml:space="preserve"> superior a mil millones de pesos, atentando contra los servidores públicos y usuarios</w:t>
      </w:r>
      <w:r w:rsidR="008149EC" w:rsidRPr="00A95116">
        <w:rPr>
          <w:rFonts w:ascii="Times New Roman" w:hAnsi="Times New Roman" w:cs="Times New Roman"/>
          <w:sz w:val="24"/>
          <w:szCs w:val="24"/>
        </w:rPr>
        <w:t>,</w:t>
      </w:r>
      <w:r w:rsidRPr="00A95116">
        <w:rPr>
          <w:rFonts w:ascii="Times New Roman" w:hAnsi="Times New Roman" w:cs="Times New Roman"/>
          <w:sz w:val="24"/>
          <w:szCs w:val="24"/>
        </w:rPr>
        <w:t xml:space="preserve"> al no contar con los recursos financieros necesarios para solventar los requerimientos materiales y humanos tanto de la institución</w:t>
      </w:r>
      <w:r w:rsidR="008149EC" w:rsidRPr="00A95116">
        <w:rPr>
          <w:rFonts w:ascii="Times New Roman" w:hAnsi="Times New Roman" w:cs="Times New Roman"/>
          <w:sz w:val="24"/>
          <w:szCs w:val="24"/>
        </w:rPr>
        <w:t>,</w:t>
      </w:r>
      <w:r w:rsidRPr="00A95116">
        <w:rPr>
          <w:rFonts w:ascii="Times New Roman" w:hAnsi="Times New Roman" w:cs="Times New Roman"/>
          <w:sz w:val="24"/>
          <w:szCs w:val="24"/>
        </w:rPr>
        <w:t xml:space="preserve"> como de los beneficiarios de las prestaciones, lo</w:t>
      </w:r>
      <w:r w:rsidR="008149EC" w:rsidRPr="00A95116">
        <w:rPr>
          <w:rFonts w:ascii="Times New Roman" w:hAnsi="Times New Roman" w:cs="Times New Roman"/>
          <w:sz w:val="24"/>
          <w:szCs w:val="24"/>
        </w:rPr>
        <w:t>s</w:t>
      </w:r>
      <w:r w:rsidRPr="00A95116">
        <w:rPr>
          <w:rFonts w:ascii="Times New Roman" w:hAnsi="Times New Roman" w:cs="Times New Roman"/>
          <w:sz w:val="24"/>
          <w:szCs w:val="24"/>
        </w:rPr>
        <w:t xml:space="preserve"> que se ven limitados en el servicio al que</w:t>
      </w:r>
      <w:r w:rsidR="008149EC" w:rsidRPr="00A95116">
        <w:rPr>
          <w:rFonts w:ascii="Times New Roman" w:hAnsi="Times New Roman" w:cs="Times New Roman"/>
          <w:sz w:val="24"/>
          <w:szCs w:val="24"/>
        </w:rPr>
        <w:t>,</w:t>
      </w:r>
      <w:r w:rsidRPr="00A95116">
        <w:rPr>
          <w:rFonts w:ascii="Times New Roman" w:hAnsi="Times New Roman" w:cs="Times New Roman"/>
          <w:sz w:val="24"/>
          <w:szCs w:val="24"/>
        </w:rPr>
        <w:t xml:space="preserve"> como servidores públicos </w:t>
      </w:r>
      <w:r w:rsidR="008149EC" w:rsidRPr="00A95116">
        <w:rPr>
          <w:rFonts w:ascii="Times New Roman" w:hAnsi="Times New Roman" w:cs="Times New Roman"/>
          <w:sz w:val="24"/>
          <w:szCs w:val="24"/>
        </w:rPr>
        <w:t xml:space="preserve">que </w:t>
      </w:r>
      <w:r w:rsidRPr="00A95116">
        <w:rPr>
          <w:rFonts w:ascii="Times New Roman" w:hAnsi="Times New Roman" w:cs="Times New Roman"/>
          <w:sz w:val="24"/>
          <w:szCs w:val="24"/>
        </w:rPr>
        <w:t>cumplen con su obligación</w:t>
      </w:r>
      <w:r w:rsidR="008149EC" w:rsidRPr="00A95116">
        <w:rPr>
          <w:rFonts w:ascii="Times New Roman" w:hAnsi="Times New Roman" w:cs="Times New Roman"/>
          <w:sz w:val="24"/>
          <w:szCs w:val="24"/>
        </w:rPr>
        <w:t>,</w:t>
      </w:r>
      <w:r w:rsidRPr="00A95116">
        <w:rPr>
          <w:rFonts w:ascii="Times New Roman" w:hAnsi="Times New Roman" w:cs="Times New Roman"/>
          <w:sz w:val="24"/>
          <w:szCs w:val="24"/>
        </w:rPr>
        <w:t xml:space="preserve"> tienen derecho.</w:t>
      </w:r>
    </w:p>
    <w:p w14:paraId="6521AFEE" w14:textId="64ED7DC9" w:rsidR="00FA010A" w:rsidRPr="00A95116" w:rsidRDefault="00FA010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Los tribunales federales han sostenido que el cumplimiento de obligaciones derivadas del derecho humano a la seguridad social no queda</w:t>
      </w:r>
      <w:r w:rsidR="008149EC" w:rsidRPr="00A95116">
        <w:rPr>
          <w:rFonts w:ascii="Times New Roman" w:hAnsi="Times New Roman" w:cs="Times New Roman"/>
          <w:sz w:val="24"/>
          <w:szCs w:val="24"/>
        </w:rPr>
        <w:t xml:space="preserve"> a</w:t>
      </w:r>
      <w:r w:rsidRPr="00A95116">
        <w:rPr>
          <w:rFonts w:ascii="Times New Roman" w:hAnsi="Times New Roman" w:cs="Times New Roman"/>
          <w:sz w:val="24"/>
          <w:szCs w:val="24"/>
        </w:rPr>
        <w:t xml:space="preserve"> la voluntad de las partes ni son negociables y que es obligación del Estado velar por su observancia, de conformidad con el tercer párrafo del artículo </w:t>
      </w:r>
      <w:r w:rsidR="00AF387D" w:rsidRPr="00A95116">
        <w:rPr>
          <w:rFonts w:ascii="Times New Roman" w:hAnsi="Times New Roman" w:cs="Times New Roman"/>
          <w:sz w:val="24"/>
          <w:szCs w:val="24"/>
        </w:rPr>
        <w:t>1</w:t>
      </w:r>
      <w:r w:rsidRPr="00A95116">
        <w:rPr>
          <w:rFonts w:ascii="Times New Roman" w:hAnsi="Times New Roman" w:cs="Times New Roman"/>
          <w:sz w:val="24"/>
          <w:szCs w:val="24"/>
        </w:rPr>
        <w:t xml:space="preserve"> de la Constitución Política de los Estados Unidos Mexicanos</w:t>
      </w:r>
      <w:r w:rsidR="007C39E9" w:rsidRPr="00A95116">
        <w:rPr>
          <w:rFonts w:ascii="Times New Roman" w:hAnsi="Times New Roman" w:cs="Times New Roman"/>
          <w:sz w:val="24"/>
          <w:szCs w:val="24"/>
        </w:rPr>
        <w:t>,</w:t>
      </w:r>
      <w:r w:rsidRPr="00A95116">
        <w:rPr>
          <w:rFonts w:ascii="Times New Roman" w:hAnsi="Times New Roman" w:cs="Times New Roman"/>
          <w:sz w:val="24"/>
          <w:szCs w:val="24"/>
        </w:rPr>
        <w:t xml:space="preserve"> que dispone que todas las autoridades</w:t>
      </w:r>
      <w:r w:rsidR="007C39E9" w:rsidRPr="00A95116">
        <w:rPr>
          <w:rFonts w:ascii="Times New Roman" w:hAnsi="Times New Roman" w:cs="Times New Roman"/>
          <w:sz w:val="24"/>
          <w:szCs w:val="24"/>
        </w:rPr>
        <w:t>,</w:t>
      </w:r>
      <w:r w:rsidRPr="00A95116">
        <w:rPr>
          <w:rFonts w:ascii="Times New Roman" w:hAnsi="Times New Roman" w:cs="Times New Roman"/>
          <w:sz w:val="24"/>
          <w:szCs w:val="24"/>
        </w:rPr>
        <w:t xml:space="preserve"> incluida esta Legislatura</w:t>
      </w:r>
      <w:r w:rsidR="00AF387D" w:rsidRPr="00A95116">
        <w:rPr>
          <w:rFonts w:ascii="Times New Roman" w:hAnsi="Times New Roman" w:cs="Times New Roman"/>
          <w:sz w:val="24"/>
          <w:szCs w:val="24"/>
        </w:rPr>
        <w:t>,</w:t>
      </w:r>
      <w:r w:rsidRPr="00A95116">
        <w:rPr>
          <w:rFonts w:ascii="Times New Roman" w:hAnsi="Times New Roman" w:cs="Times New Roman"/>
          <w:sz w:val="24"/>
          <w:szCs w:val="24"/>
        </w:rPr>
        <w:t xml:space="preserve"> deben promover, respetar, proteger y garantizar los derechos humanos, así como prevenir, investigar, sancionar y reparar las violaciones a los mismos.</w:t>
      </w:r>
    </w:p>
    <w:p w14:paraId="58672922" w14:textId="7E75C823" w:rsidR="00FA010A" w:rsidRPr="00A95116" w:rsidRDefault="00FA010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Hasta hoy</w:t>
      </w:r>
      <w:r w:rsidR="007C39E9" w:rsidRPr="00A95116">
        <w:rPr>
          <w:rFonts w:ascii="Times New Roman" w:hAnsi="Times New Roman" w:cs="Times New Roman"/>
          <w:sz w:val="24"/>
          <w:szCs w:val="24"/>
        </w:rPr>
        <w:t>,</w:t>
      </w:r>
      <w:r w:rsidRPr="00A95116">
        <w:rPr>
          <w:rFonts w:ascii="Times New Roman" w:hAnsi="Times New Roman" w:cs="Times New Roman"/>
          <w:sz w:val="24"/>
          <w:szCs w:val="24"/>
        </w:rPr>
        <w:t xml:space="preserve"> el incumplimiento de tales obligaciones es materia de las facultades punitivas que tiene el </w:t>
      </w:r>
      <w:r w:rsidR="007C39E9" w:rsidRPr="00A95116">
        <w:rPr>
          <w:rFonts w:ascii="Times New Roman" w:hAnsi="Times New Roman" w:cs="Times New Roman"/>
          <w:sz w:val="24"/>
          <w:szCs w:val="24"/>
        </w:rPr>
        <w:t>E</w:t>
      </w:r>
      <w:r w:rsidRPr="00A95116">
        <w:rPr>
          <w:rFonts w:ascii="Times New Roman" w:hAnsi="Times New Roman" w:cs="Times New Roman"/>
          <w:sz w:val="24"/>
          <w:szCs w:val="24"/>
        </w:rPr>
        <w:t>stado en el ámbito del derecho administrativo disciplinario tanto de los órganos internos de control de los entes público</w:t>
      </w:r>
      <w:r w:rsidR="007C39E9" w:rsidRPr="00A95116">
        <w:rPr>
          <w:rFonts w:ascii="Times New Roman" w:hAnsi="Times New Roman" w:cs="Times New Roman"/>
          <w:sz w:val="24"/>
          <w:szCs w:val="24"/>
        </w:rPr>
        <w:t>s,</w:t>
      </w:r>
      <w:r w:rsidRPr="00A95116">
        <w:rPr>
          <w:rFonts w:ascii="Times New Roman" w:hAnsi="Times New Roman" w:cs="Times New Roman"/>
          <w:sz w:val="24"/>
          <w:szCs w:val="24"/>
        </w:rPr>
        <w:t xml:space="preserve"> como del propio Instituto de Seguridad Social del Estado de México y Municipios</w:t>
      </w:r>
      <w:r w:rsidR="00234DDA" w:rsidRPr="00A95116">
        <w:rPr>
          <w:rFonts w:ascii="Times New Roman" w:hAnsi="Times New Roman" w:cs="Times New Roman"/>
          <w:sz w:val="24"/>
          <w:szCs w:val="24"/>
        </w:rPr>
        <w:t>.</w:t>
      </w:r>
      <w:r w:rsidRPr="00A95116">
        <w:rPr>
          <w:rFonts w:ascii="Times New Roman" w:hAnsi="Times New Roman" w:cs="Times New Roman"/>
          <w:sz w:val="24"/>
          <w:szCs w:val="24"/>
        </w:rPr>
        <w:t xml:space="preserve"> </w:t>
      </w:r>
      <w:r w:rsidR="00234DDA" w:rsidRPr="00A95116">
        <w:rPr>
          <w:rFonts w:ascii="Times New Roman" w:hAnsi="Times New Roman" w:cs="Times New Roman"/>
          <w:sz w:val="24"/>
          <w:szCs w:val="24"/>
        </w:rPr>
        <w:t>S</w:t>
      </w:r>
      <w:r w:rsidRPr="00A95116">
        <w:rPr>
          <w:rFonts w:ascii="Times New Roman" w:hAnsi="Times New Roman" w:cs="Times New Roman"/>
          <w:sz w:val="24"/>
          <w:szCs w:val="24"/>
        </w:rPr>
        <w:t>in embargo, tales atribuciones han resultado insuficientes para lograr que se cumpla con las obligaciones en materia financiera y de seguridad social.</w:t>
      </w:r>
    </w:p>
    <w:p w14:paraId="08A1D7DE" w14:textId="26E8071D" w:rsidR="00FA010A" w:rsidRPr="00A95116" w:rsidRDefault="00FA010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 xml:space="preserve">Esta ineficacia del derecho administrativo disciplinario hace necesario que la conducta reprochada alcance un nivel más alto a través del derecho penal, para </w:t>
      </w:r>
      <w:r w:rsidR="00324430" w:rsidRPr="00A95116">
        <w:rPr>
          <w:rFonts w:ascii="Times New Roman" w:hAnsi="Times New Roman" w:cs="Times New Roman"/>
          <w:sz w:val="24"/>
          <w:szCs w:val="24"/>
        </w:rPr>
        <w:t>lo</w:t>
      </w:r>
      <w:r w:rsidRPr="00A95116">
        <w:rPr>
          <w:rFonts w:ascii="Times New Roman" w:hAnsi="Times New Roman" w:cs="Times New Roman"/>
          <w:sz w:val="24"/>
          <w:szCs w:val="24"/>
        </w:rPr>
        <w:t xml:space="preserve"> cual se sugiere tipificar la conducta en el Código Financiero</w:t>
      </w:r>
      <w:r w:rsidR="002141CC" w:rsidRPr="00A95116">
        <w:rPr>
          <w:rFonts w:ascii="Times New Roman" w:hAnsi="Times New Roman" w:cs="Times New Roman"/>
          <w:sz w:val="24"/>
          <w:szCs w:val="24"/>
        </w:rPr>
        <w:t xml:space="preserve"> </w:t>
      </w:r>
      <w:r w:rsidRPr="00A95116">
        <w:rPr>
          <w:rFonts w:ascii="Times New Roman" w:hAnsi="Times New Roman" w:cs="Times New Roman"/>
          <w:sz w:val="24"/>
          <w:szCs w:val="24"/>
        </w:rPr>
        <w:t>como un delito especial, esto es</w:t>
      </w:r>
      <w:r w:rsidR="002141CC" w:rsidRPr="00A95116">
        <w:rPr>
          <w:rFonts w:ascii="Times New Roman" w:hAnsi="Times New Roman" w:cs="Times New Roman"/>
          <w:sz w:val="24"/>
          <w:szCs w:val="24"/>
        </w:rPr>
        <w:t>,</w:t>
      </w:r>
      <w:r w:rsidRPr="00A95116">
        <w:rPr>
          <w:rFonts w:ascii="Times New Roman" w:hAnsi="Times New Roman" w:cs="Times New Roman"/>
          <w:sz w:val="24"/>
          <w:szCs w:val="24"/>
        </w:rPr>
        <w:t xml:space="preserve"> agravar la conducta y sus </w:t>
      </w:r>
      <w:r w:rsidRPr="00A95116">
        <w:rPr>
          <w:rFonts w:ascii="Times New Roman" w:hAnsi="Times New Roman" w:cs="Times New Roman"/>
          <w:sz w:val="24"/>
          <w:szCs w:val="24"/>
        </w:rPr>
        <w:lastRenderedPageBreak/>
        <w:t>consecuencias como una protección que</w:t>
      </w:r>
      <w:r w:rsidR="00A247E1" w:rsidRPr="00A95116">
        <w:rPr>
          <w:rFonts w:ascii="Times New Roman" w:hAnsi="Times New Roman" w:cs="Times New Roman"/>
          <w:sz w:val="24"/>
          <w:szCs w:val="24"/>
        </w:rPr>
        <w:t>,</w:t>
      </w:r>
      <w:r w:rsidRPr="00A95116">
        <w:rPr>
          <w:rFonts w:ascii="Times New Roman" w:hAnsi="Times New Roman" w:cs="Times New Roman"/>
          <w:sz w:val="24"/>
          <w:szCs w:val="24"/>
        </w:rPr>
        <w:t xml:space="preserve"> por su naturaleza</w:t>
      </w:r>
      <w:r w:rsidR="00A247E1" w:rsidRPr="00A95116">
        <w:rPr>
          <w:rFonts w:ascii="Times New Roman" w:hAnsi="Times New Roman" w:cs="Times New Roman"/>
          <w:sz w:val="24"/>
          <w:szCs w:val="24"/>
        </w:rPr>
        <w:t>,</w:t>
      </w:r>
      <w:r w:rsidRPr="00A95116">
        <w:rPr>
          <w:rFonts w:ascii="Times New Roman" w:hAnsi="Times New Roman" w:cs="Times New Roman"/>
          <w:sz w:val="24"/>
          <w:szCs w:val="24"/>
        </w:rPr>
        <w:t xml:space="preserve"> </w:t>
      </w:r>
      <w:r w:rsidR="002141CC" w:rsidRPr="00A95116">
        <w:rPr>
          <w:rFonts w:ascii="Times New Roman" w:hAnsi="Times New Roman" w:cs="Times New Roman"/>
          <w:sz w:val="24"/>
          <w:szCs w:val="24"/>
        </w:rPr>
        <w:t xml:space="preserve">sea </w:t>
      </w:r>
      <w:r w:rsidRPr="00A95116">
        <w:rPr>
          <w:rFonts w:ascii="Times New Roman" w:hAnsi="Times New Roman" w:cs="Times New Roman"/>
          <w:sz w:val="24"/>
          <w:szCs w:val="24"/>
        </w:rPr>
        <w:t>efectiva y ejecutable al reconocer al régimen de seguridad social como un bien jurídico esencial y como un derecho humano.</w:t>
      </w:r>
    </w:p>
    <w:p w14:paraId="43E3234F" w14:textId="3B509F9C" w:rsidR="00FA010A" w:rsidRPr="00A95116" w:rsidRDefault="00FA010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Por esta razón</w:t>
      </w:r>
      <w:r w:rsidR="002141CC" w:rsidRPr="00A95116">
        <w:rPr>
          <w:rFonts w:ascii="Times New Roman" w:hAnsi="Times New Roman" w:cs="Times New Roman"/>
          <w:sz w:val="24"/>
          <w:szCs w:val="24"/>
        </w:rPr>
        <w:t>,</w:t>
      </w:r>
      <w:r w:rsidRPr="00A95116">
        <w:rPr>
          <w:rFonts w:ascii="Times New Roman" w:hAnsi="Times New Roman" w:cs="Times New Roman"/>
          <w:sz w:val="24"/>
          <w:szCs w:val="24"/>
        </w:rPr>
        <w:t xml:space="preserve"> y con la intención de salvaguardar el derecho fundamental a la seguridad social y en procuración de la disciplina financiera en la materia</w:t>
      </w:r>
      <w:r w:rsidR="002141CC" w:rsidRPr="00A95116">
        <w:rPr>
          <w:rFonts w:ascii="Times New Roman" w:hAnsi="Times New Roman" w:cs="Times New Roman"/>
          <w:sz w:val="24"/>
          <w:szCs w:val="24"/>
        </w:rPr>
        <w:t>,</w:t>
      </w:r>
      <w:r w:rsidRPr="00A95116">
        <w:rPr>
          <w:rFonts w:ascii="Times New Roman" w:hAnsi="Times New Roman" w:cs="Times New Roman"/>
          <w:sz w:val="24"/>
          <w:szCs w:val="24"/>
        </w:rPr>
        <w:t xml:space="preserve"> se propone establecer como delito la omisión en la retención y/o entero de cuotas, así como la omisión en el pago de aportaciones al Instituto de Seguridad Social del Estado de México y Municipios, </w:t>
      </w:r>
      <w:proofErr w:type="spellStart"/>
      <w:r w:rsidRPr="00A95116">
        <w:rPr>
          <w:rFonts w:ascii="Times New Roman" w:hAnsi="Times New Roman" w:cs="Times New Roman"/>
          <w:sz w:val="24"/>
          <w:szCs w:val="24"/>
        </w:rPr>
        <w:t>Issemym</w:t>
      </w:r>
      <w:proofErr w:type="spellEnd"/>
      <w:r w:rsidRPr="00A95116">
        <w:rPr>
          <w:rFonts w:ascii="Times New Roman" w:hAnsi="Times New Roman" w:cs="Times New Roman"/>
          <w:sz w:val="24"/>
          <w:szCs w:val="24"/>
        </w:rPr>
        <w:t>, por parte de los sujetos obligados.</w:t>
      </w:r>
    </w:p>
    <w:p w14:paraId="7BCE685C" w14:textId="3E3B1132" w:rsidR="00FA010A" w:rsidRPr="00A95116" w:rsidRDefault="00FA010A"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Para determinar y sustentar la procedencia de la reforma propuesta</w:t>
      </w:r>
      <w:r w:rsidR="004112DC" w:rsidRPr="00A95116">
        <w:rPr>
          <w:rFonts w:ascii="Times New Roman" w:hAnsi="Times New Roman" w:cs="Times New Roman"/>
          <w:sz w:val="24"/>
          <w:szCs w:val="24"/>
        </w:rPr>
        <w:t>,</w:t>
      </w:r>
      <w:r w:rsidRPr="00A95116">
        <w:rPr>
          <w:rFonts w:ascii="Times New Roman" w:hAnsi="Times New Roman" w:cs="Times New Roman"/>
          <w:sz w:val="24"/>
          <w:szCs w:val="24"/>
        </w:rPr>
        <w:t xml:space="preserve"> es necesario acudir al contenido de la ley especial, </w:t>
      </w:r>
      <w:r w:rsidR="004112DC" w:rsidRPr="00A95116">
        <w:rPr>
          <w:rFonts w:ascii="Times New Roman" w:hAnsi="Times New Roman" w:cs="Times New Roman"/>
          <w:sz w:val="24"/>
          <w:szCs w:val="24"/>
        </w:rPr>
        <w:t xml:space="preserve">que </w:t>
      </w:r>
      <w:r w:rsidRPr="00A95116">
        <w:rPr>
          <w:rFonts w:ascii="Times New Roman" w:hAnsi="Times New Roman" w:cs="Times New Roman"/>
          <w:sz w:val="24"/>
          <w:szCs w:val="24"/>
        </w:rPr>
        <w:t>en el caso es la Ley de Seguridad para los Servidores Públicos del Estado de México y Municipios.</w:t>
      </w:r>
    </w:p>
    <w:p w14:paraId="38868962" w14:textId="02ED428E" w:rsidR="00F90014" w:rsidRPr="00A95116" w:rsidRDefault="00FA010A"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De conformidad con la ley de la materia</w:t>
      </w:r>
      <w:r w:rsidR="004112DC" w:rsidRPr="00A95116">
        <w:rPr>
          <w:rFonts w:ascii="Times New Roman" w:hAnsi="Times New Roman" w:cs="Times New Roman"/>
          <w:sz w:val="24"/>
          <w:szCs w:val="24"/>
        </w:rPr>
        <w:t>,</w:t>
      </w:r>
      <w:r w:rsidRPr="00A95116">
        <w:rPr>
          <w:rFonts w:ascii="Times New Roman" w:hAnsi="Times New Roman" w:cs="Times New Roman"/>
          <w:sz w:val="24"/>
          <w:szCs w:val="24"/>
        </w:rPr>
        <w:t xml:space="preserve"> el Instituto de Seguridad Social del Estado de México y Municipios es un organismo público descentralizado</w:t>
      </w:r>
      <w:r w:rsidR="004112DC" w:rsidRPr="00A95116">
        <w:rPr>
          <w:rFonts w:ascii="Times New Roman" w:hAnsi="Times New Roman" w:cs="Times New Roman"/>
          <w:sz w:val="24"/>
          <w:szCs w:val="24"/>
        </w:rPr>
        <w:t>,</w:t>
      </w:r>
      <w:r w:rsidRPr="00A95116">
        <w:rPr>
          <w:rFonts w:ascii="Times New Roman" w:hAnsi="Times New Roman" w:cs="Times New Roman"/>
          <w:sz w:val="24"/>
          <w:szCs w:val="24"/>
        </w:rPr>
        <w:t xml:space="preserve"> con personalidad jurídica y patrimonio propio</w:t>
      </w:r>
      <w:r w:rsidR="004112DC" w:rsidRPr="00A95116">
        <w:rPr>
          <w:rFonts w:ascii="Times New Roman" w:hAnsi="Times New Roman" w:cs="Times New Roman"/>
          <w:sz w:val="24"/>
          <w:szCs w:val="24"/>
        </w:rPr>
        <w:t>s,</w:t>
      </w:r>
      <w:r w:rsidRPr="00A95116">
        <w:rPr>
          <w:rFonts w:ascii="Times New Roman" w:hAnsi="Times New Roman" w:cs="Times New Roman"/>
          <w:sz w:val="24"/>
          <w:szCs w:val="24"/>
        </w:rPr>
        <w:t xml:space="preserve"> al que le corresponde la aplicación y cumplimiento del régimen de seguridad social en favor de los servidores públicos del </w:t>
      </w:r>
      <w:r w:rsidR="004112DC" w:rsidRPr="00A95116">
        <w:rPr>
          <w:rFonts w:ascii="Times New Roman" w:hAnsi="Times New Roman" w:cs="Times New Roman"/>
          <w:sz w:val="24"/>
          <w:szCs w:val="24"/>
        </w:rPr>
        <w:t>E</w:t>
      </w:r>
      <w:r w:rsidRPr="00A95116">
        <w:rPr>
          <w:rFonts w:ascii="Times New Roman" w:hAnsi="Times New Roman" w:cs="Times New Roman"/>
          <w:sz w:val="24"/>
          <w:szCs w:val="24"/>
        </w:rPr>
        <w:t>stado y municipios</w:t>
      </w:r>
      <w:r w:rsidR="004112DC" w:rsidRPr="00A95116">
        <w:rPr>
          <w:rFonts w:ascii="Times New Roman" w:hAnsi="Times New Roman" w:cs="Times New Roman"/>
          <w:sz w:val="24"/>
          <w:szCs w:val="24"/>
        </w:rPr>
        <w:t>;</w:t>
      </w:r>
      <w:r w:rsidRPr="00A95116">
        <w:rPr>
          <w:rFonts w:ascii="Times New Roman" w:hAnsi="Times New Roman" w:cs="Times New Roman"/>
          <w:sz w:val="24"/>
          <w:szCs w:val="24"/>
        </w:rPr>
        <w:t xml:space="preserve"> tiene como objetivos otorgar las prestaciones obligatorias de manera oportuna y con calidad, así como ampliar, mejorar y modernizar su otorgamiento y contribuir al mejoramiento</w:t>
      </w:r>
      <w:r w:rsidR="008E5B8B" w:rsidRPr="00A95116">
        <w:rPr>
          <w:rFonts w:ascii="Times New Roman" w:hAnsi="Times New Roman" w:cs="Times New Roman"/>
          <w:sz w:val="24"/>
          <w:szCs w:val="24"/>
        </w:rPr>
        <w:t xml:space="preserve"> de las </w:t>
      </w:r>
      <w:r w:rsidR="00F90014" w:rsidRPr="00A95116">
        <w:rPr>
          <w:rFonts w:ascii="Times New Roman" w:hAnsi="Times New Roman" w:cs="Times New Roman"/>
          <w:sz w:val="24"/>
          <w:szCs w:val="24"/>
        </w:rPr>
        <w:t>condiciones económicas, sociales y culturales de los derechohabientes</w:t>
      </w:r>
      <w:r w:rsidR="004112DC" w:rsidRPr="00A95116">
        <w:rPr>
          <w:rFonts w:ascii="Times New Roman" w:hAnsi="Times New Roman" w:cs="Times New Roman"/>
          <w:sz w:val="24"/>
          <w:szCs w:val="24"/>
        </w:rPr>
        <w:t>.</w:t>
      </w:r>
      <w:r w:rsidR="00F90014" w:rsidRPr="00A95116">
        <w:rPr>
          <w:rFonts w:ascii="Times New Roman" w:hAnsi="Times New Roman" w:cs="Times New Roman"/>
          <w:sz w:val="24"/>
          <w:szCs w:val="24"/>
        </w:rPr>
        <w:t xml:space="preserve"> </w:t>
      </w:r>
      <w:r w:rsidR="004112DC" w:rsidRPr="00A95116">
        <w:rPr>
          <w:rFonts w:ascii="Times New Roman" w:hAnsi="Times New Roman" w:cs="Times New Roman"/>
          <w:sz w:val="24"/>
          <w:szCs w:val="24"/>
        </w:rPr>
        <w:t>P</w:t>
      </w:r>
      <w:r w:rsidR="00F90014" w:rsidRPr="00A95116">
        <w:rPr>
          <w:rFonts w:ascii="Times New Roman" w:hAnsi="Times New Roman" w:cs="Times New Roman"/>
          <w:sz w:val="24"/>
          <w:szCs w:val="24"/>
        </w:rPr>
        <w:t>ara ello</w:t>
      </w:r>
      <w:r w:rsidR="004112DC" w:rsidRPr="00A95116">
        <w:rPr>
          <w:rFonts w:ascii="Times New Roman" w:hAnsi="Times New Roman" w:cs="Times New Roman"/>
          <w:sz w:val="24"/>
          <w:szCs w:val="24"/>
        </w:rPr>
        <w:t>,</w:t>
      </w:r>
      <w:r w:rsidR="00F90014" w:rsidRPr="00A95116">
        <w:rPr>
          <w:rFonts w:ascii="Times New Roman" w:hAnsi="Times New Roman" w:cs="Times New Roman"/>
          <w:sz w:val="24"/>
          <w:szCs w:val="24"/>
        </w:rPr>
        <w:t xml:space="preserve"> entre otras</w:t>
      </w:r>
      <w:r w:rsidR="006C2CBE" w:rsidRPr="00A95116">
        <w:rPr>
          <w:rFonts w:ascii="Times New Roman" w:hAnsi="Times New Roman" w:cs="Times New Roman"/>
          <w:sz w:val="24"/>
          <w:szCs w:val="24"/>
        </w:rPr>
        <w:t xml:space="preserve">, </w:t>
      </w:r>
      <w:r w:rsidR="00F90014" w:rsidRPr="00A95116">
        <w:rPr>
          <w:rFonts w:ascii="Times New Roman" w:hAnsi="Times New Roman" w:cs="Times New Roman"/>
          <w:sz w:val="24"/>
          <w:szCs w:val="24"/>
        </w:rPr>
        <w:t>tiene la atribución de recibir y administrar las cuotas y aportaciones del régimen de seguridad social, así como los ingresos de cualquier naturaleza que le corresponda.</w:t>
      </w:r>
    </w:p>
    <w:p w14:paraId="4814FF70" w14:textId="77777777" w:rsidR="00032F1B" w:rsidRPr="00A95116" w:rsidRDefault="00F90014"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 xml:space="preserve">En el </w:t>
      </w:r>
      <w:r w:rsidR="006C2CBE" w:rsidRPr="00A95116">
        <w:rPr>
          <w:rFonts w:ascii="Times New Roman" w:hAnsi="Times New Roman" w:cs="Times New Roman"/>
          <w:sz w:val="24"/>
          <w:szCs w:val="24"/>
        </w:rPr>
        <w:t>C</w:t>
      </w:r>
      <w:r w:rsidRPr="00A95116">
        <w:rPr>
          <w:rFonts w:ascii="Times New Roman" w:hAnsi="Times New Roman" w:cs="Times New Roman"/>
          <w:sz w:val="24"/>
          <w:szCs w:val="24"/>
        </w:rPr>
        <w:t>apítulo 4</w:t>
      </w:r>
      <w:r w:rsidR="006C2CBE" w:rsidRPr="00A95116">
        <w:rPr>
          <w:rFonts w:ascii="Times New Roman" w:hAnsi="Times New Roman" w:cs="Times New Roman"/>
          <w:sz w:val="24"/>
          <w:szCs w:val="24"/>
        </w:rPr>
        <w:t>,</w:t>
      </w:r>
      <w:r w:rsidRPr="00A95116">
        <w:rPr>
          <w:rFonts w:ascii="Times New Roman" w:hAnsi="Times New Roman" w:cs="Times New Roman"/>
          <w:sz w:val="24"/>
          <w:szCs w:val="24"/>
        </w:rPr>
        <w:t xml:space="preserve"> </w:t>
      </w:r>
      <w:r w:rsidR="006C2CBE" w:rsidRPr="00A95116">
        <w:rPr>
          <w:rFonts w:ascii="Times New Roman" w:hAnsi="Times New Roman" w:cs="Times New Roman"/>
          <w:sz w:val="24"/>
          <w:szCs w:val="24"/>
        </w:rPr>
        <w:t>D</w:t>
      </w:r>
      <w:r w:rsidRPr="00A95116">
        <w:rPr>
          <w:rFonts w:ascii="Times New Roman" w:hAnsi="Times New Roman" w:cs="Times New Roman"/>
          <w:sz w:val="24"/>
          <w:szCs w:val="24"/>
        </w:rPr>
        <w:t>e las cuotas y aportaciones</w:t>
      </w:r>
      <w:r w:rsidR="00525DCA" w:rsidRPr="00A95116">
        <w:rPr>
          <w:rFonts w:ascii="Times New Roman" w:hAnsi="Times New Roman" w:cs="Times New Roman"/>
          <w:sz w:val="24"/>
          <w:szCs w:val="24"/>
        </w:rPr>
        <w:t>,</w:t>
      </w:r>
      <w:r w:rsidRPr="00A95116">
        <w:rPr>
          <w:rFonts w:ascii="Times New Roman" w:hAnsi="Times New Roman" w:cs="Times New Roman"/>
          <w:sz w:val="24"/>
          <w:szCs w:val="24"/>
        </w:rPr>
        <w:t xml:space="preserve"> se señala que esta</w:t>
      </w:r>
      <w:r w:rsidR="00525DCA" w:rsidRPr="00A95116">
        <w:rPr>
          <w:rFonts w:ascii="Times New Roman" w:hAnsi="Times New Roman" w:cs="Times New Roman"/>
          <w:sz w:val="24"/>
          <w:szCs w:val="24"/>
        </w:rPr>
        <w:t>s</w:t>
      </w:r>
      <w:r w:rsidRPr="00A95116">
        <w:rPr>
          <w:rFonts w:ascii="Times New Roman" w:hAnsi="Times New Roman" w:cs="Times New Roman"/>
          <w:sz w:val="24"/>
          <w:szCs w:val="24"/>
        </w:rPr>
        <w:t xml:space="preserve"> se calcular</w:t>
      </w:r>
      <w:r w:rsidR="00525DCA" w:rsidRPr="00A95116">
        <w:rPr>
          <w:rFonts w:ascii="Times New Roman" w:hAnsi="Times New Roman" w:cs="Times New Roman"/>
          <w:sz w:val="24"/>
          <w:szCs w:val="24"/>
        </w:rPr>
        <w:t>á</w:t>
      </w:r>
      <w:r w:rsidRPr="00A95116">
        <w:rPr>
          <w:rFonts w:ascii="Times New Roman" w:hAnsi="Times New Roman" w:cs="Times New Roman"/>
          <w:sz w:val="24"/>
          <w:szCs w:val="24"/>
        </w:rPr>
        <w:t xml:space="preserve">n en base a sueldo sujeto a </w:t>
      </w:r>
      <w:r w:rsidR="00E70186" w:rsidRPr="00A95116">
        <w:rPr>
          <w:rFonts w:ascii="Times New Roman" w:hAnsi="Times New Roman" w:cs="Times New Roman"/>
          <w:sz w:val="24"/>
          <w:szCs w:val="24"/>
        </w:rPr>
        <w:t>cotización</w:t>
      </w:r>
      <w:r w:rsidR="00744BC8" w:rsidRPr="00A95116">
        <w:rPr>
          <w:rFonts w:ascii="Times New Roman" w:hAnsi="Times New Roman" w:cs="Times New Roman"/>
          <w:sz w:val="24"/>
          <w:szCs w:val="24"/>
        </w:rPr>
        <w:t>;</w:t>
      </w:r>
      <w:r w:rsidRPr="00A95116">
        <w:rPr>
          <w:rFonts w:ascii="Times New Roman" w:hAnsi="Times New Roman" w:cs="Times New Roman"/>
          <w:sz w:val="24"/>
          <w:szCs w:val="24"/>
        </w:rPr>
        <w:t xml:space="preserve"> que las cuotas y aportaciones obligatorias deberán ser enteradas por </w:t>
      </w:r>
      <w:r w:rsidR="00032F1B" w:rsidRPr="00A95116">
        <w:rPr>
          <w:rFonts w:ascii="Times New Roman" w:hAnsi="Times New Roman" w:cs="Times New Roman"/>
          <w:sz w:val="24"/>
          <w:szCs w:val="24"/>
        </w:rPr>
        <w:t>instituciones</w:t>
      </w:r>
      <w:r w:rsidRPr="00A95116">
        <w:rPr>
          <w:rFonts w:ascii="Times New Roman" w:hAnsi="Times New Roman" w:cs="Times New Roman"/>
          <w:sz w:val="24"/>
          <w:szCs w:val="24"/>
        </w:rPr>
        <w:t xml:space="preserve"> públicas al </w:t>
      </w:r>
      <w:proofErr w:type="spellStart"/>
      <w:r w:rsidR="00744BC8" w:rsidRPr="00A95116">
        <w:rPr>
          <w:rFonts w:ascii="Times New Roman" w:hAnsi="Times New Roman" w:cs="Times New Roman"/>
          <w:sz w:val="24"/>
          <w:szCs w:val="24"/>
        </w:rPr>
        <w:t>Issemym</w:t>
      </w:r>
      <w:proofErr w:type="spellEnd"/>
      <w:r w:rsidRPr="00A95116">
        <w:rPr>
          <w:rFonts w:ascii="Times New Roman" w:hAnsi="Times New Roman" w:cs="Times New Roman"/>
          <w:sz w:val="24"/>
          <w:szCs w:val="24"/>
        </w:rPr>
        <w:t xml:space="preserve"> dentro de los </w:t>
      </w:r>
      <w:r w:rsidR="00744BC8" w:rsidRPr="00A95116">
        <w:rPr>
          <w:rFonts w:ascii="Times New Roman" w:hAnsi="Times New Roman" w:cs="Times New Roman"/>
          <w:sz w:val="24"/>
          <w:szCs w:val="24"/>
        </w:rPr>
        <w:t>cinco</w:t>
      </w:r>
      <w:r w:rsidRPr="00A95116">
        <w:rPr>
          <w:rFonts w:ascii="Times New Roman" w:hAnsi="Times New Roman" w:cs="Times New Roman"/>
          <w:sz w:val="24"/>
          <w:szCs w:val="24"/>
        </w:rPr>
        <w:t xml:space="preserve"> días a la fecha de retención</w:t>
      </w:r>
      <w:r w:rsidR="00744BC8" w:rsidRPr="00A95116">
        <w:rPr>
          <w:rFonts w:ascii="Times New Roman" w:hAnsi="Times New Roman" w:cs="Times New Roman"/>
          <w:sz w:val="24"/>
          <w:szCs w:val="24"/>
        </w:rPr>
        <w:t>; que</w:t>
      </w:r>
      <w:r w:rsidRPr="00A95116">
        <w:rPr>
          <w:rFonts w:ascii="Times New Roman" w:hAnsi="Times New Roman" w:cs="Times New Roman"/>
          <w:sz w:val="24"/>
          <w:szCs w:val="24"/>
        </w:rPr>
        <w:t xml:space="preserve"> las cuotas y aportaciones obligatorias tienen carácter fiscal</w:t>
      </w:r>
      <w:r w:rsidR="00744BC8" w:rsidRPr="00A95116">
        <w:rPr>
          <w:rFonts w:ascii="Times New Roman" w:hAnsi="Times New Roman" w:cs="Times New Roman"/>
          <w:sz w:val="24"/>
          <w:szCs w:val="24"/>
        </w:rPr>
        <w:t xml:space="preserve">, </w:t>
      </w:r>
      <w:r w:rsidRPr="00A95116">
        <w:rPr>
          <w:rFonts w:ascii="Times New Roman" w:hAnsi="Times New Roman" w:cs="Times New Roman"/>
          <w:sz w:val="24"/>
          <w:szCs w:val="24"/>
        </w:rPr>
        <w:t>y que las mismas</w:t>
      </w:r>
      <w:r w:rsidR="00744BC8" w:rsidRPr="00A95116">
        <w:rPr>
          <w:rFonts w:ascii="Times New Roman" w:hAnsi="Times New Roman" w:cs="Times New Roman"/>
          <w:sz w:val="24"/>
          <w:szCs w:val="24"/>
        </w:rPr>
        <w:t>,</w:t>
      </w:r>
      <w:r w:rsidRPr="00A95116">
        <w:rPr>
          <w:rFonts w:ascii="Times New Roman" w:hAnsi="Times New Roman" w:cs="Times New Roman"/>
          <w:sz w:val="24"/>
          <w:szCs w:val="24"/>
        </w:rPr>
        <w:t xml:space="preserve"> por su carácter obligatorio, deberán consignarse en la partida o partidas presupuestales de las </w:t>
      </w:r>
      <w:r w:rsidR="00744BC8" w:rsidRPr="00A95116">
        <w:rPr>
          <w:rFonts w:ascii="Times New Roman" w:hAnsi="Times New Roman" w:cs="Times New Roman"/>
          <w:sz w:val="24"/>
          <w:szCs w:val="24"/>
        </w:rPr>
        <w:t>i</w:t>
      </w:r>
      <w:r w:rsidRPr="00A95116">
        <w:rPr>
          <w:rFonts w:ascii="Times New Roman" w:hAnsi="Times New Roman" w:cs="Times New Roman"/>
          <w:sz w:val="24"/>
          <w:szCs w:val="24"/>
        </w:rPr>
        <w:t xml:space="preserve">nstituciones </w:t>
      </w:r>
      <w:r w:rsidR="00744BC8" w:rsidRPr="00A95116">
        <w:rPr>
          <w:rFonts w:ascii="Times New Roman" w:hAnsi="Times New Roman" w:cs="Times New Roman"/>
          <w:sz w:val="24"/>
          <w:szCs w:val="24"/>
        </w:rPr>
        <w:t>p</w:t>
      </w:r>
      <w:r w:rsidRPr="00A95116">
        <w:rPr>
          <w:rFonts w:ascii="Times New Roman" w:hAnsi="Times New Roman" w:cs="Times New Roman"/>
          <w:sz w:val="24"/>
          <w:szCs w:val="24"/>
        </w:rPr>
        <w:t>úblicas</w:t>
      </w:r>
      <w:r w:rsidR="00744BC8" w:rsidRPr="00A95116">
        <w:rPr>
          <w:rFonts w:ascii="Times New Roman" w:hAnsi="Times New Roman" w:cs="Times New Roman"/>
          <w:sz w:val="24"/>
          <w:szCs w:val="24"/>
        </w:rPr>
        <w:t>.</w:t>
      </w:r>
      <w:r w:rsidR="00032F1B" w:rsidRPr="00A95116">
        <w:rPr>
          <w:rFonts w:ascii="Times New Roman" w:hAnsi="Times New Roman" w:cs="Times New Roman"/>
          <w:sz w:val="24"/>
          <w:szCs w:val="24"/>
        </w:rPr>
        <w:t xml:space="preserve"> </w:t>
      </w:r>
      <w:r w:rsidR="00744BC8" w:rsidRPr="00A95116">
        <w:rPr>
          <w:rFonts w:ascii="Times New Roman" w:hAnsi="Times New Roman" w:cs="Times New Roman"/>
          <w:sz w:val="24"/>
          <w:szCs w:val="24"/>
        </w:rPr>
        <w:t>A</w:t>
      </w:r>
      <w:r w:rsidRPr="00A95116">
        <w:rPr>
          <w:rFonts w:ascii="Times New Roman" w:hAnsi="Times New Roman" w:cs="Times New Roman"/>
          <w:sz w:val="24"/>
          <w:szCs w:val="24"/>
        </w:rPr>
        <w:t>sí</w:t>
      </w:r>
      <w:r w:rsidR="00744BC8" w:rsidRPr="00A95116">
        <w:rPr>
          <w:rFonts w:ascii="Times New Roman" w:hAnsi="Times New Roman" w:cs="Times New Roman"/>
          <w:sz w:val="24"/>
          <w:szCs w:val="24"/>
        </w:rPr>
        <w:t>,</w:t>
      </w:r>
      <w:r w:rsidRPr="00A95116">
        <w:rPr>
          <w:rFonts w:ascii="Times New Roman" w:hAnsi="Times New Roman" w:cs="Times New Roman"/>
          <w:sz w:val="24"/>
          <w:szCs w:val="24"/>
        </w:rPr>
        <w:t xml:space="preserve"> en el caso de omisión en su entero, el </w:t>
      </w:r>
      <w:r w:rsidR="00744BC8" w:rsidRPr="00A95116">
        <w:rPr>
          <w:rFonts w:ascii="Times New Roman" w:hAnsi="Times New Roman" w:cs="Times New Roman"/>
          <w:sz w:val="24"/>
          <w:szCs w:val="24"/>
        </w:rPr>
        <w:t>i</w:t>
      </w:r>
      <w:r w:rsidRPr="00A95116">
        <w:rPr>
          <w:rFonts w:ascii="Times New Roman" w:hAnsi="Times New Roman" w:cs="Times New Roman"/>
          <w:sz w:val="24"/>
          <w:szCs w:val="24"/>
        </w:rPr>
        <w:t>nstituto cuenta con la atribución para determinar créditos fiscales y para establecer bases para su liquidación</w:t>
      </w:r>
      <w:r w:rsidR="00744BC8" w:rsidRPr="00A95116">
        <w:rPr>
          <w:rFonts w:ascii="Times New Roman" w:hAnsi="Times New Roman" w:cs="Times New Roman"/>
          <w:sz w:val="24"/>
          <w:szCs w:val="24"/>
        </w:rPr>
        <w:t>.</w:t>
      </w:r>
    </w:p>
    <w:p w14:paraId="1C51471A" w14:textId="56E91D47" w:rsidR="00F90014" w:rsidRPr="00A95116" w:rsidRDefault="00744BC8"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S</w:t>
      </w:r>
      <w:r w:rsidR="00F90014" w:rsidRPr="00A95116">
        <w:rPr>
          <w:rFonts w:ascii="Times New Roman" w:hAnsi="Times New Roman" w:cs="Times New Roman"/>
          <w:sz w:val="24"/>
          <w:szCs w:val="24"/>
        </w:rPr>
        <w:t xml:space="preserve">iguiendo con esta línea, la naturaleza fiscal de las aportaciones y cuotas de seguridad social, así como su carácter como </w:t>
      </w:r>
      <w:r w:rsidR="008C4580" w:rsidRPr="00A95116">
        <w:rPr>
          <w:rFonts w:ascii="Times New Roman" w:hAnsi="Times New Roman" w:cs="Times New Roman"/>
          <w:sz w:val="24"/>
          <w:szCs w:val="24"/>
        </w:rPr>
        <w:t>con</w:t>
      </w:r>
      <w:r w:rsidR="00F90014" w:rsidRPr="00A95116">
        <w:rPr>
          <w:rFonts w:ascii="Times New Roman" w:hAnsi="Times New Roman" w:cs="Times New Roman"/>
          <w:sz w:val="24"/>
          <w:szCs w:val="24"/>
        </w:rPr>
        <w:t>tribuciones</w:t>
      </w:r>
      <w:r w:rsidRPr="00A95116">
        <w:rPr>
          <w:rFonts w:ascii="Times New Roman" w:hAnsi="Times New Roman" w:cs="Times New Roman"/>
          <w:sz w:val="24"/>
          <w:szCs w:val="24"/>
        </w:rPr>
        <w:t>,</w:t>
      </w:r>
      <w:r w:rsidR="00F90014" w:rsidRPr="00A95116">
        <w:rPr>
          <w:rFonts w:ascii="Times New Roman" w:hAnsi="Times New Roman" w:cs="Times New Roman"/>
          <w:sz w:val="24"/>
          <w:szCs w:val="24"/>
        </w:rPr>
        <w:t xml:space="preserve"> está determinada en la fracción IV del artículo 9 del Código Financiero del Estado de México y Municipios.</w:t>
      </w:r>
    </w:p>
    <w:p w14:paraId="75216365" w14:textId="741D8F31" w:rsidR="00F90014" w:rsidRPr="00A95116" w:rsidRDefault="00F90014"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Artículo 9. Las contribuciones se clasifican en impuestos, derechos, contribuciones, aportaciones de mejoras y aportaciones y cuotas de seguridad social, las que se definen de la manera siguiente</w:t>
      </w:r>
      <w:r w:rsidR="008C4580" w:rsidRPr="00A95116">
        <w:rPr>
          <w:rFonts w:ascii="Times New Roman" w:hAnsi="Times New Roman" w:cs="Times New Roman"/>
          <w:sz w:val="24"/>
          <w:szCs w:val="24"/>
        </w:rPr>
        <w:t>:</w:t>
      </w:r>
    </w:p>
    <w:p w14:paraId="08FA990A" w14:textId="77777777" w:rsidR="008818D0" w:rsidRPr="00A95116" w:rsidRDefault="008C4580"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IV</w:t>
      </w:r>
      <w:r w:rsidR="00F90014" w:rsidRPr="00A95116">
        <w:rPr>
          <w:rFonts w:ascii="Times New Roman" w:hAnsi="Times New Roman" w:cs="Times New Roman"/>
          <w:sz w:val="24"/>
          <w:szCs w:val="24"/>
        </w:rPr>
        <w:t>. Aportaciones y cuotas de seguridad social son las contribuciones que los entes públicos y sus servidores públicos están obligado</w:t>
      </w:r>
      <w:r w:rsidR="0000587A" w:rsidRPr="00A95116">
        <w:rPr>
          <w:rFonts w:ascii="Times New Roman" w:hAnsi="Times New Roman" w:cs="Times New Roman"/>
          <w:sz w:val="24"/>
          <w:szCs w:val="24"/>
        </w:rPr>
        <w:t>s</w:t>
      </w:r>
      <w:r w:rsidR="00F90014" w:rsidRPr="00A95116">
        <w:rPr>
          <w:rFonts w:ascii="Times New Roman" w:hAnsi="Times New Roman" w:cs="Times New Roman"/>
          <w:sz w:val="24"/>
          <w:szCs w:val="24"/>
        </w:rPr>
        <w:t xml:space="preserve"> a cubrir en los términos de la </w:t>
      </w:r>
      <w:r w:rsidR="004D38D0" w:rsidRPr="00A95116">
        <w:rPr>
          <w:rFonts w:ascii="Times New Roman" w:hAnsi="Times New Roman" w:cs="Times New Roman"/>
          <w:sz w:val="24"/>
          <w:szCs w:val="24"/>
        </w:rPr>
        <w:t>L</w:t>
      </w:r>
      <w:r w:rsidR="00F90014" w:rsidRPr="00A95116">
        <w:rPr>
          <w:rFonts w:ascii="Times New Roman" w:hAnsi="Times New Roman" w:cs="Times New Roman"/>
          <w:sz w:val="24"/>
          <w:szCs w:val="24"/>
        </w:rPr>
        <w:t>ey en Materia de Seguridad Social en el Estado</w:t>
      </w:r>
      <w:r w:rsidR="004D38D0" w:rsidRPr="00A95116">
        <w:rPr>
          <w:rFonts w:ascii="Times New Roman" w:hAnsi="Times New Roman" w:cs="Times New Roman"/>
          <w:sz w:val="24"/>
          <w:szCs w:val="24"/>
        </w:rPr>
        <w:t>.</w:t>
      </w:r>
    </w:p>
    <w:p w14:paraId="1CEF0750" w14:textId="10CDC74A" w:rsidR="00F90014" w:rsidRPr="00A95116" w:rsidRDefault="004D38D0"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A</w:t>
      </w:r>
      <w:r w:rsidR="00F90014" w:rsidRPr="00A95116">
        <w:rPr>
          <w:rFonts w:ascii="Times New Roman" w:hAnsi="Times New Roman" w:cs="Times New Roman"/>
          <w:sz w:val="24"/>
          <w:szCs w:val="24"/>
        </w:rPr>
        <w:t xml:space="preserve"> nivel federal</w:t>
      </w:r>
      <w:r w:rsidR="0000587A" w:rsidRPr="00A95116">
        <w:rPr>
          <w:rFonts w:ascii="Times New Roman" w:hAnsi="Times New Roman" w:cs="Times New Roman"/>
          <w:sz w:val="24"/>
          <w:szCs w:val="24"/>
        </w:rPr>
        <w:t>,</w:t>
      </w:r>
      <w:r w:rsidR="00F90014" w:rsidRPr="00A95116">
        <w:rPr>
          <w:rFonts w:ascii="Times New Roman" w:hAnsi="Times New Roman" w:cs="Times New Roman"/>
          <w:sz w:val="24"/>
          <w:szCs w:val="24"/>
        </w:rPr>
        <w:t xml:space="preserve"> </w:t>
      </w:r>
      <w:r w:rsidR="0000587A" w:rsidRPr="00A95116">
        <w:rPr>
          <w:rFonts w:ascii="Times New Roman" w:hAnsi="Times New Roman" w:cs="Times New Roman"/>
          <w:sz w:val="24"/>
          <w:szCs w:val="24"/>
        </w:rPr>
        <w:t>de</w:t>
      </w:r>
      <w:r w:rsidR="00F90014" w:rsidRPr="00A95116">
        <w:rPr>
          <w:rFonts w:ascii="Times New Roman" w:hAnsi="Times New Roman" w:cs="Times New Roman"/>
          <w:sz w:val="24"/>
          <w:szCs w:val="24"/>
        </w:rPr>
        <w:t xml:space="preserve"> igual manera</w:t>
      </w:r>
      <w:r w:rsidR="008818D0" w:rsidRPr="00A95116">
        <w:rPr>
          <w:rFonts w:ascii="Times New Roman" w:hAnsi="Times New Roman" w:cs="Times New Roman"/>
          <w:sz w:val="24"/>
          <w:szCs w:val="24"/>
        </w:rPr>
        <w:t>,</w:t>
      </w:r>
      <w:r w:rsidR="00F90014" w:rsidRPr="00A95116">
        <w:rPr>
          <w:rFonts w:ascii="Times New Roman" w:hAnsi="Times New Roman" w:cs="Times New Roman"/>
          <w:sz w:val="24"/>
          <w:szCs w:val="24"/>
        </w:rPr>
        <w:t xml:space="preserve"> las aportaciones de seguridad social tienen el carácter de contribuciones</w:t>
      </w:r>
      <w:r w:rsidR="0000587A" w:rsidRPr="00A95116">
        <w:rPr>
          <w:rFonts w:ascii="Times New Roman" w:hAnsi="Times New Roman" w:cs="Times New Roman"/>
          <w:sz w:val="24"/>
          <w:szCs w:val="24"/>
        </w:rPr>
        <w:t>.</w:t>
      </w:r>
      <w:r w:rsidR="00F90014" w:rsidRPr="00A95116">
        <w:rPr>
          <w:rFonts w:ascii="Times New Roman" w:hAnsi="Times New Roman" w:cs="Times New Roman"/>
          <w:sz w:val="24"/>
          <w:szCs w:val="24"/>
        </w:rPr>
        <w:t xml:space="preserve"> </w:t>
      </w:r>
      <w:r w:rsidR="0000587A" w:rsidRPr="00A95116">
        <w:rPr>
          <w:rFonts w:ascii="Times New Roman" w:hAnsi="Times New Roman" w:cs="Times New Roman"/>
          <w:sz w:val="24"/>
          <w:szCs w:val="24"/>
        </w:rPr>
        <w:t>E</w:t>
      </w:r>
      <w:r w:rsidR="00F90014" w:rsidRPr="00A95116">
        <w:rPr>
          <w:rFonts w:ascii="Times New Roman" w:hAnsi="Times New Roman" w:cs="Times New Roman"/>
          <w:sz w:val="24"/>
          <w:szCs w:val="24"/>
        </w:rPr>
        <w:t>sta calidad está determinada en el artículo 2 fracción II del Código Fiscal de la Federación.</w:t>
      </w:r>
    </w:p>
    <w:p w14:paraId="18F85804" w14:textId="37404FC3" w:rsidR="00F90014" w:rsidRPr="00A95116" w:rsidRDefault="00F90014"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Artículo 2. Las contribuciones se clasifican en impuestos</w:t>
      </w:r>
      <w:r w:rsidR="00F13D91" w:rsidRPr="00A95116">
        <w:rPr>
          <w:rFonts w:ascii="Times New Roman" w:hAnsi="Times New Roman" w:cs="Times New Roman"/>
          <w:sz w:val="24"/>
          <w:szCs w:val="24"/>
        </w:rPr>
        <w:t>,</w:t>
      </w:r>
      <w:r w:rsidRPr="00A95116">
        <w:rPr>
          <w:rFonts w:ascii="Times New Roman" w:hAnsi="Times New Roman" w:cs="Times New Roman"/>
          <w:sz w:val="24"/>
          <w:szCs w:val="24"/>
        </w:rPr>
        <w:t xml:space="preserve"> aportaciones de seguridad social, contribuciones de mejoras y derecho</w:t>
      </w:r>
      <w:r w:rsidR="00F13D91" w:rsidRPr="00A95116">
        <w:rPr>
          <w:rFonts w:ascii="Times New Roman" w:hAnsi="Times New Roman" w:cs="Times New Roman"/>
          <w:sz w:val="24"/>
          <w:szCs w:val="24"/>
        </w:rPr>
        <w:t>s</w:t>
      </w:r>
      <w:r w:rsidRPr="00A95116">
        <w:rPr>
          <w:rFonts w:ascii="Times New Roman" w:hAnsi="Times New Roman" w:cs="Times New Roman"/>
          <w:sz w:val="24"/>
          <w:szCs w:val="24"/>
        </w:rPr>
        <w:t>, las que se definen de la siguiente manera</w:t>
      </w:r>
      <w:r w:rsidR="00F13D91" w:rsidRPr="00A95116">
        <w:rPr>
          <w:rFonts w:ascii="Times New Roman" w:hAnsi="Times New Roman" w:cs="Times New Roman"/>
          <w:sz w:val="24"/>
          <w:szCs w:val="24"/>
        </w:rPr>
        <w:t>:</w:t>
      </w:r>
    </w:p>
    <w:p w14:paraId="0A553DAA" w14:textId="502F7DC9" w:rsidR="00F90014" w:rsidRPr="00A95116" w:rsidRDefault="00F13D91"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II</w:t>
      </w:r>
      <w:r w:rsidR="00F90014" w:rsidRPr="00A95116">
        <w:rPr>
          <w:rFonts w:ascii="Times New Roman" w:hAnsi="Times New Roman" w:cs="Times New Roman"/>
          <w:sz w:val="24"/>
          <w:szCs w:val="24"/>
        </w:rPr>
        <w:t>. Aportaciones de seguridad social son las contribuciones establecida</w:t>
      </w:r>
      <w:r w:rsidRPr="00A95116">
        <w:rPr>
          <w:rFonts w:ascii="Times New Roman" w:hAnsi="Times New Roman" w:cs="Times New Roman"/>
          <w:sz w:val="24"/>
          <w:szCs w:val="24"/>
        </w:rPr>
        <w:t>s</w:t>
      </w:r>
      <w:r w:rsidR="00F90014" w:rsidRPr="00A95116">
        <w:rPr>
          <w:rFonts w:ascii="Times New Roman" w:hAnsi="Times New Roman" w:cs="Times New Roman"/>
          <w:sz w:val="24"/>
          <w:szCs w:val="24"/>
        </w:rPr>
        <w:t xml:space="preserve"> en la ley a cargo de personas que son sustituidas por el </w:t>
      </w:r>
      <w:r w:rsidRPr="00A95116">
        <w:rPr>
          <w:rFonts w:ascii="Times New Roman" w:hAnsi="Times New Roman" w:cs="Times New Roman"/>
          <w:sz w:val="24"/>
          <w:szCs w:val="24"/>
        </w:rPr>
        <w:t>E</w:t>
      </w:r>
      <w:r w:rsidR="00F90014" w:rsidRPr="00A95116">
        <w:rPr>
          <w:rFonts w:ascii="Times New Roman" w:hAnsi="Times New Roman" w:cs="Times New Roman"/>
          <w:sz w:val="24"/>
          <w:szCs w:val="24"/>
        </w:rPr>
        <w:t xml:space="preserve">stado en el cumplimiento de obligaciones fijadas por la ley en materia de seguridad social o a las personas que se beneficien en forma especial por servicios de seguridad social proporcionados por el mismo </w:t>
      </w:r>
      <w:r w:rsidRPr="00A95116">
        <w:rPr>
          <w:rFonts w:ascii="Times New Roman" w:hAnsi="Times New Roman" w:cs="Times New Roman"/>
          <w:sz w:val="24"/>
          <w:szCs w:val="24"/>
        </w:rPr>
        <w:t>E</w:t>
      </w:r>
      <w:r w:rsidR="00F90014" w:rsidRPr="00A95116">
        <w:rPr>
          <w:rFonts w:ascii="Times New Roman" w:hAnsi="Times New Roman" w:cs="Times New Roman"/>
          <w:sz w:val="24"/>
          <w:szCs w:val="24"/>
        </w:rPr>
        <w:t>stado.</w:t>
      </w:r>
    </w:p>
    <w:p w14:paraId="032B5CAE" w14:textId="5D042BBA" w:rsidR="00F90014" w:rsidRPr="00A95116" w:rsidRDefault="00F90014"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Como se ha señalado, el objeto de la iniciativa es establecer como delito la omisión en el entero de cuotas y/o aportaciones al Instituto de Seguridad Social del Estado de México y Municipios</w:t>
      </w:r>
      <w:r w:rsidR="00F13D91" w:rsidRPr="00A95116">
        <w:rPr>
          <w:rFonts w:ascii="Times New Roman" w:hAnsi="Times New Roman" w:cs="Times New Roman"/>
          <w:sz w:val="24"/>
          <w:szCs w:val="24"/>
        </w:rPr>
        <w:t xml:space="preserve"> </w:t>
      </w:r>
      <w:r w:rsidRPr="00A95116">
        <w:rPr>
          <w:rFonts w:ascii="Times New Roman" w:hAnsi="Times New Roman" w:cs="Times New Roman"/>
          <w:sz w:val="24"/>
          <w:szCs w:val="24"/>
        </w:rPr>
        <w:t>por parte de los sujetos obligados</w:t>
      </w:r>
      <w:r w:rsidR="00F13D91" w:rsidRPr="00A95116">
        <w:rPr>
          <w:rFonts w:ascii="Times New Roman" w:hAnsi="Times New Roman" w:cs="Times New Roman"/>
          <w:sz w:val="24"/>
          <w:szCs w:val="24"/>
        </w:rPr>
        <w:t>.</w:t>
      </w:r>
      <w:r w:rsidRPr="00A95116">
        <w:rPr>
          <w:rFonts w:ascii="Times New Roman" w:hAnsi="Times New Roman" w:cs="Times New Roman"/>
          <w:sz w:val="24"/>
          <w:szCs w:val="24"/>
        </w:rPr>
        <w:t xml:space="preserve"> </w:t>
      </w:r>
      <w:r w:rsidR="00F13D91" w:rsidRPr="00A95116">
        <w:rPr>
          <w:rFonts w:ascii="Times New Roman" w:hAnsi="Times New Roman" w:cs="Times New Roman"/>
          <w:sz w:val="24"/>
          <w:szCs w:val="24"/>
        </w:rPr>
        <w:t>S</w:t>
      </w:r>
      <w:r w:rsidRPr="00A95116">
        <w:rPr>
          <w:rFonts w:ascii="Times New Roman" w:hAnsi="Times New Roman" w:cs="Times New Roman"/>
          <w:sz w:val="24"/>
          <w:szCs w:val="24"/>
        </w:rPr>
        <w:t>i bien dicha conducta ya estaría tipificada de manera general</w:t>
      </w:r>
      <w:r w:rsidR="00584C92" w:rsidRPr="00A95116">
        <w:rPr>
          <w:rFonts w:ascii="Times New Roman" w:hAnsi="Times New Roman" w:cs="Times New Roman"/>
          <w:sz w:val="24"/>
          <w:szCs w:val="24"/>
        </w:rPr>
        <w:t xml:space="preserve"> </w:t>
      </w:r>
      <w:r w:rsidRPr="00A95116">
        <w:rPr>
          <w:rFonts w:ascii="Times New Roman" w:hAnsi="Times New Roman" w:cs="Times New Roman"/>
          <w:sz w:val="24"/>
          <w:szCs w:val="24"/>
        </w:rPr>
        <w:t>como de</w:t>
      </w:r>
      <w:r w:rsidR="0006003D" w:rsidRPr="00A95116">
        <w:rPr>
          <w:rFonts w:ascii="Times New Roman" w:hAnsi="Times New Roman" w:cs="Times New Roman"/>
          <w:sz w:val="24"/>
          <w:szCs w:val="24"/>
        </w:rPr>
        <w:t xml:space="preserve">fraudación </w:t>
      </w:r>
      <w:r w:rsidRPr="00A95116">
        <w:rPr>
          <w:rFonts w:ascii="Times New Roman" w:hAnsi="Times New Roman" w:cs="Times New Roman"/>
          <w:sz w:val="24"/>
          <w:szCs w:val="24"/>
        </w:rPr>
        <w:t>fiscal en los artículos 365, 367 fracción I y III del Código Financiero del Estado de México y Municipio</w:t>
      </w:r>
      <w:r w:rsidR="0006003D" w:rsidRPr="00A95116">
        <w:rPr>
          <w:rFonts w:ascii="Times New Roman" w:hAnsi="Times New Roman" w:cs="Times New Roman"/>
          <w:sz w:val="24"/>
          <w:szCs w:val="24"/>
        </w:rPr>
        <w:t>s</w:t>
      </w:r>
      <w:r w:rsidRPr="00A95116">
        <w:rPr>
          <w:rFonts w:ascii="Times New Roman" w:hAnsi="Times New Roman" w:cs="Times New Roman"/>
          <w:sz w:val="24"/>
          <w:szCs w:val="24"/>
        </w:rPr>
        <w:t xml:space="preserve">, se debe de señalar que dicho tipo penal no es </w:t>
      </w:r>
      <w:r w:rsidRPr="00A95116">
        <w:rPr>
          <w:rFonts w:ascii="Times New Roman" w:hAnsi="Times New Roman" w:cs="Times New Roman"/>
          <w:sz w:val="24"/>
          <w:szCs w:val="24"/>
        </w:rPr>
        <w:lastRenderedPageBreak/>
        <w:t>operable y que no ha cumplido con la finalidad de inhibir y castigar la omisión en el ente</w:t>
      </w:r>
      <w:r w:rsidR="00370727" w:rsidRPr="00A95116">
        <w:rPr>
          <w:rFonts w:ascii="Times New Roman" w:hAnsi="Times New Roman" w:cs="Times New Roman"/>
          <w:sz w:val="24"/>
          <w:szCs w:val="24"/>
        </w:rPr>
        <w:t>r</w:t>
      </w:r>
      <w:r w:rsidRPr="00A95116">
        <w:rPr>
          <w:rFonts w:ascii="Times New Roman" w:hAnsi="Times New Roman" w:cs="Times New Roman"/>
          <w:sz w:val="24"/>
          <w:szCs w:val="24"/>
        </w:rPr>
        <w:t xml:space="preserve">o de cuotas y pago de aportaciones, lo que ha contribuido y derivado en la falta de recursos del </w:t>
      </w:r>
      <w:proofErr w:type="spellStart"/>
      <w:r w:rsidR="00370727" w:rsidRPr="00A95116">
        <w:rPr>
          <w:rFonts w:ascii="Times New Roman" w:hAnsi="Times New Roman" w:cs="Times New Roman"/>
          <w:sz w:val="24"/>
          <w:szCs w:val="24"/>
        </w:rPr>
        <w:t>Issemym</w:t>
      </w:r>
      <w:proofErr w:type="spellEnd"/>
      <w:r w:rsidRPr="00A95116">
        <w:rPr>
          <w:rFonts w:ascii="Times New Roman" w:hAnsi="Times New Roman" w:cs="Times New Roman"/>
          <w:sz w:val="24"/>
          <w:szCs w:val="24"/>
        </w:rPr>
        <w:t xml:space="preserve"> y</w:t>
      </w:r>
      <w:r w:rsidR="00370727" w:rsidRPr="00A95116">
        <w:rPr>
          <w:rFonts w:ascii="Times New Roman" w:hAnsi="Times New Roman" w:cs="Times New Roman"/>
          <w:sz w:val="24"/>
          <w:szCs w:val="24"/>
        </w:rPr>
        <w:t>,</w:t>
      </w:r>
      <w:r w:rsidRPr="00A95116">
        <w:rPr>
          <w:rFonts w:ascii="Times New Roman" w:hAnsi="Times New Roman" w:cs="Times New Roman"/>
          <w:sz w:val="24"/>
          <w:szCs w:val="24"/>
        </w:rPr>
        <w:t xml:space="preserve"> más grave aún</w:t>
      </w:r>
      <w:r w:rsidR="00370727" w:rsidRPr="00A95116">
        <w:rPr>
          <w:rFonts w:ascii="Times New Roman" w:hAnsi="Times New Roman" w:cs="Times New Roman"/>
          <w:sz w:val="24"/>
          <w:szCs w:val="24"/>
        </w:rPr>
        <w:t>,</w:t>
      </w:r>
      <w:r w:rsidRPr="00A95116">
        <w:rPr>
          <w:rFonts w:ascii="Times New Roman" w:hAnsi="Times New Roman" w:cs="Times New Roman"/>
          <w:sz w:val="24"/>
          <w:szCs w:val="24"/>
        </w:rPr>
        <w:t xml:space="preserve"> en la deficiencia de servicios de salud y en el sistema de pensiones.</w:t>
      </w:r>
    </w:p>
    <w:p w14:paraId="318F4259" w14:textId="4938A520" w:rsidR="00F90014" w:rsidRPr="00A95116" w:rsidRDefault="00F90014"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 xml:space="preserve">Artículo 365. Comete el delito </w:t>
      </w:r>
      <w:r w:rsidR="00370727" w:rsidRPr="00A95116">
        <w:rPr>
          <w:rFonts w:ascii="Times New Roman" w:hAnsi="Times New Roman" w:cs="Times New Roman"/>
          <w:sz w:val="24"/>
          <w:szCs w:val="24"/>
        </w:rPr>
        <w:t xml:space="preserve">de </w:t>
      </w:r>
      <w:r w:rsidRPr="00A95116">
        <w:rPr>
          <w:rFonts w:ascii="Times New Roman" w:hAnsi="Times New Roman" w:cs="Times New Roman"/>
          <w:sz w:val="24"/>
          <w:szCs w:val="24"/>
        </w:rPr>
        <w:t>defraudación fiscal quien</w:t>
      </w:r>
      <w:r w:rsidR="00240F8D" w:rsidRPr="00A95116">
        <w:rPr>
          <w:rFonts w:ascii="Times New Roman" w:hAnsi="Times New Roman" w:cs="Times New Roman"/>
          <w:sz w:val="24"/>
          <w:szCs w:val="24"/>
        </w:rPr>
        <w:t>,</w:t>
      </w:r>
      <w:r w:rsidRPr="00A95116">
        <w:rPr>
          <w:rFonts w:ascii="Times New Roman" w:hAnsi="Times New Roman" w:cs="Times New Roman"/>
          <w:sz w:val="24"/>
          <w:szCs w:val="24"/>
        </w:rPr>
        <w:t xml:space="preserve"> mediante del uso de engaños o aprovechamiento de errores</w:t>
      </w:r>
      <w:r w:rsidR="00240F8D" w:rsidRPr="00A95116">
        <w:rPr>
          <w:rFonts w:ascii="Times New Roman" w:hAnsi="Times New Roman" w:cs="Times New Roman"/>
          <w:sz w:val="24"/>
          <w:szCs w:val="24"/>
        </w:rPr>
        <w:t>,</w:t>
      </w:r>
      <w:r w:rsidRPr="00A95116">
        <w:rPr>
          <w:rFonts w:ascii="Times New Roman" w:hAnsi="Times New Roman" w:cs="Times New Roman"/>
          <w:sz w:val="24"/>
          <w:szCs w:val="24"/>
        </w:rPr>
        <w:t xml:space="preserve"> omita total o parcialmente el pago de alguna contribución a su cargo o en su carácter de retenedor y obtenga un beneficio indebido en el pe</w:t>
      </w:r>
      <w:r w:rsidR="00370727" w:rsidRPr="00A95116">
        <w:rPr>
          <w:rFonts w:ascii="Times New Roman" w:hAnsi="Times New Roman" w:cs="Times New Roman"/>
          <w:sz w:val="24"/>
          <w:szCs w:val="24"/>
        </w:rPr>
        <w:t>r</w:t>
      </w:r>
      <w:r w:rsidRPr="00A95116">
        <w:rPr>
          <w:rFonts w:ascii="Times New Roman" w:hAnsi="Times New Roman" w:cs="Times New Roman"/>
          <w:sz w:val="24"/>
          <w:szCs w:val="24"/>
        </w:rPr>
        <w:t>juicio de la Hacienda Pública Estatal o Municipal.</w:t>
      </w:r>
    </w:p>
    <w:p w14:paraId="5FF12095" w14:textId="5326FB57" w:rsidR="00F90014" w:rsidRPr="00A95116" w:rsidRDefault="00F90014"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Artículo 367. Además, comenten el delito de defraudación fiscal</w:t>
      </w:r>
      <w:r w:rsidR="008C594B" w:rsidRPr="00A95116">
        <w:rPr>
          <w:rFonts w:ascii="Times New Roman" w:hAnsi="Times New Roman" w:cs="Times New Roman"/>
          <w:sz w:val="24"/>
          <w:szCs w:val="24"/>
        </w:rPr>
        <w:t xml:space="preserve"> </w:t>
      </w:r>
      <w:r w:rsidRPr="00A95116">
        <w:rPr>
          <w:rFonts w:ascii="Times New Roman" w:hAnsi="Times New Roman" w:cs="Times New Roman"/>
          <w:sz w:val="24"/>
          <w:szCs w:val="24"/>
        </w:rPr>
        <w:t>y se sancionar</w:t>
      </w:r>
      <w:r w:rsidR="00370727" w:rsidRPr="00A95116">
        <w:rPr>
          <w:rFonts w:ascii="Times New Roman" w:hAnsi="Times New Roman" w:cs="Times New Roman"/>
          <w:sz w:val="24"/>
          <w:szCs w:val="24"/>
        </w:rPr>
        <w:t>á</w:t>
      </w:r>
      <w:r w:rsidR="008C594B" w:rsidRPr="00A95116">
        <w:rPr>
          <w:rFonts w:ascii="Times New Roman" w:hAnsi="Times New Roman" w:cs="Times New Roman"/>
          <w:sz w:val="24"/>
          <w:szCs w:val="24"/>
        </w:rPr>
        <w:t xml:space="preserve"> </w:t>
      </w:r>
      <w:r w:rsidRPr="00A95116">
        <w:rPr>
          <w:rFonts w:ascii="Times New Roman" w:hAnsi="Times New Roman" w:cs="Times New Roman"/>
          <w:sz w:val="24"/>
          <w:szCs w:val="24"/>
        </w:rPr>
        <w:t xml:space="preserve">con </w:t>
      </w:r>
      <w:r w:rsidR="00326817" w:rsidRPr="00A95116">
        <w:rPr>
          <w:rFonts w:ascii="Times New Roman" w:hAnsi="Times New Roman" w:cs="Times New Roman"/>
          <w:sz w:val="24"/>
          <w:szCs w:val="24"/>
        </w:rPr>
        <w:t>las mismas penas</w:t>
      </w:r>
      <w:r w:rsidRPr="00A95116">
        <w:rPr>
          <w:rFonts w:ascii="Times New Roman" w:hAnsi="Times New Roman" w:cs="Times New Roman"/>
          <w:sz w:val="24"/>
          <w:szCs w:val="24"/>
        </w:rPr>
        <w:t xml:space="preserve"> a quienes</w:t>
      </w:r>
      <w:r w:rsidR="00370727" w:rsidRPr="00A95116">
        <w:rPr>
          <w:rFonts w:ascii="Times New Roman" w:hAnsi="Times New Roman" w:cs="Times New Roman"/>
          <w:sz w:val="24"/>
          <w:szCs w:val="24"/>
        </w:rPr>
        <w:t>,</w:t>
      </w:r>
      <w:r w:rsidRPr="00A95116">
        <w:rPr>
          <w:rFonts w:ascii="Times New Roman" w:hAnsi="Times New Roman" w:cs="Times New Roman"/>
          <w:sz w:val="24"/>
          <w:szCs w:val="24"/>
        </w:rPr>
        <w:t xml:space="preserve"> mediante la simulación de actos jurídicos</w:t>
      </w:r>
      <w:r w:rsidR="00370727" w:rsidRPr="00A95116">
        <w:rPr>
          <w:rFonts w:ascii="Times New Roman" w:hAnsi="Times New Roman" w:cs="Times New Roman"/>
          <w:sz w:val="24"/>
          <w:szCs w:val="24"/>
        </w:rPr>
        <w:t>,</w:t>
      </w:r>
      <w:r w:rsidRPr="00A95116">
        <w:rPr>
          <w:rFonts w:ascii="Times New Roman" w:hAnsi="Times New Roman" w:cs="Times New Roman"/>
          <w:sz w:val="24"/>
          <w:szCs w:val="24"/>
        </w:rPr>
        <w:t xml:space="preserve"> omita total o parcialmente el pago de la contribución a su cargo.</w:t>
      </w:r>
    </w:p>
    <w:p w14:paraId="66C01B60" w14:textId="00BDF1A2" w:rsidR="00370727" w:rsidRPr="00A95116" w:rsidRDefault="00370727"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III</w:t>
      </w:r>
      <w:r w:rsidR="00F90014" w:rsidRPr="00A95116">
        <w:rPr>
          <w:rFonts w:ascii="Times New Roman" w:hAnsi="Times New Roman" w:cs="Times New Roman"/>
          <w:sz w:val="24"/>
          <w:szCs w:val="24"/>
        </w:rPr>
        <w:t xml:space="preserve">. No entreguen </w:t>
      </w:r>
      <w:r w:rsidRPr="00A95116">
        <w:rPr>
          <w:rFonts w:ascii="Times New Roman" w:hAnsi="Times New Roman" w:cs="Times New Roman"/>
          <w:sz w:val="24"/>
          <w:szCs w:val="24"/>
        </w:rPr>
        <w:t xml:space="preserve">a </w:t>
      </w:r>
      <w:r w:rsidR="00F90014" w:rsidRPr="00A95116">
        <w:rPr>
          <w:rFonts w:ascii="Times New Roman" w:hAnsi="Times New Roman" w:cs="Times New Roman"/>
          <w:sz w:val="24"/>
          <w:szCs w:val="24"/>
        </w:rPr>
        <w:t>las autoridades fiscales</w:t>
      </w:r>
      <w:r w:rsidR="00412A73" w:rsidRPr="00A95116">
        <w:rPr>
          <w:rFonts w:ascii="Times New Roman" w:hAnsi="Times New Roman" w:cs="Times New Roman"/>
          <w:sz w:val="24"/>
          <w:szCs w:val="24"/>
        </w:rPr>
        <w:t>,</w:t>
      </w:r>
      <w:r w:rsidR="00F90014" w:rsidRPr="00A95116">
        <w:rPr>
          <w:rFonts w:ascii="Times New Roman" w:hAnsi="Times New Roman" w:cs="Times New Roman"/>
          <w:sz w:val="24"/>
          <w:szCs w:val="24"/>
        </w:rPr>
        <w:t xml:space="preserve"> dentro del plazo de requerimiento que se les haga</w:t>
      </w:r>
      <w:r w:rsidR="00412A73" w:rsidRPr="00A95116">
        <w:rPr>
          <w:rFonts w:ascii="Times New Roman" w:hAnsi="Times New Roman" w:cs="Times New Roman"/>
          <w:sz w:val="24"/>
          <w:szCs w:val="24"/>
        </w:rPr>
        <w:t>,</w:t>
      </w:r>
      <w:r w:rsidR="00F90014" w:rsidRPr="00A95116">
        <w:rPr>
          <w:rFonts w:ascii="Times New Roman" w:hAnsi="Times New Roman" w:cs="Times New Roman"/>
          <w:sz w:val="24"/>
          <w:szCs w:val="24"/>
        </w:rPr>
        <w:t xml:space="preserve"> las cantidades que haya retenido </w:t>
      </w:r>
      <w:r w:rsidR="008C594B" w:rsidRPr="00A95116">
        <w:rPr>
          <w:rFonts w:ascii="Times New Roman" w:hAnsi="Times New Roman" w:cs="Times New Roman"/>
          <w:sz w:val="24"/>
          <w:szCs w:val="24"/>
        </w:rPr>
        <w:t xml:space="preserve">o </w:t>
      </w:r>
      <w:r w:rsidR="00F90014" w:rsidRPr="00A95116">
        <w:rPr>
          <w:rFonts w:ascii="Times New Roman" w:hAnsi="Times New Roman" w:cs="Times New Roman"/>
          <w:sz w:val="24"/>
          <w:szCs w:val="24"/>
        </w:rPr>
        <w:t>recaudado de los contribuyentes por concepto de contribuciones</w:t>
      </w:r>
      <w:r w:rsidRPr="00A95116">
        <w:rPr>
          <w:rFonts w:ascii="Times New Roman" w:hAnsi="Times New Roman" w:cs="Times New Roman"/>
          <w:sz w:val="24"/>
          <w:szCs w:val="24"/>
        </w:rPr>
        <w:t>.</w:t>
      </w:r>
    </w:p>
    <w:p w14:paraId="407BD337" w14:textId="48A9A626" w:rsidR="00F90014" w:rsidRPr="00A95116" w:rsidRDefault="00370727"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C</w:t>
      </w:r>
      <w:r w:rsidR="00F90014" w:rsidRPr="00A95116">
        <w:rPr>
          <w:rFonts w:ascii="Times New Roman" w:hAnsi="Times New Roman" w:cs="Times New Roman"/>
          <w:sz w:val="24"/>
          <w:szCs w:val="24"/>
        </w:rPr>
        <w:t xml:space="preserve">abe señalar </w:t>
      </w:r>
      <w:r w:rsidR="0007121E" w:rsidRPr="00A95116">
        <w:rPr>
          <w:rFonts w:ascii="Times New Roman" w:hAnsi="Times New Roman" w:cs="Times New Roman"/>
          <w:sz w:val="24"/>
          <w:szCs w:val="24"/>
        </w:rPr>
        <w:t>que</w:t>
      </w:r>
      <w:r w:rsidR="003822A0" w:rsidRPr="00A95116">
        <w:rPr>
          <w:rFonts w:ascii="Times New Roman" w:hAnsi="Times New Roman" w:cs="Times New Roman"/>
          <w:sz w:val="24"/>
          <w:szCs w:val="24"/>
        </w:rPr>
        <w:t>,</w:t>
      </w:r>
      <w:r w:rsidR="00F90014" w:rsidRPr="00A95116">
        <w:rPr>
          <w:rFonts w:ascii="Times New Roman" w:hAnsi="Times New Roman" w:cs="Times New Roman"/>
          <w:sz w:val="24"/>
          <w:szCs w:val="24"/>
        </w:rPr>
        <w:t xml:space="preserve"> a nivel federal</w:t>
      </w:r>
      <w:r w:rsidRPr="00A95116">
        <w:rPr>
          <w:rFonts w:ascii="Times New Roman" w:hAnsi="Times New Roman" w:cs="Times New Roman"/>
          <w:sz w:val="24"/>
          <w:szCs w:val="24"/>
        </w:rPr>
        <w:t>,</w:t>
      </w:r>
      <w:r w:rsidR="00F90014" w:rsidRPr="00A95116">
        <w:rPr>
          <w:rFonts w:ascii="Times New Roman" w:hAnsi="Times New Roman" w:cs="Times New Roman"/>
          <w:sz w:val="24"/>
          <w:szCs w:val="24"/>
        </w:rPr>
        <w:t xml:space="preserve"> en los artículos 307, 308 y 309 de la Ley del Seguro Social está tipificado el delito específico de defraudación a los regímenes del </w:t>
      </w:r>
      <w:r w:rsidRPr="00A95116">
        <w:rPr>
          <w:rFonts w:ascii="Times New Roman" w:hAnsi="Times New Roman" w:cs="Times New Roman"/>
          <w:sz w:val="24"/>
          <w:szCs w:val="24"/>
        </w:rPr>
        <w:t>s</w:t>
      </w:r>
      <w:r w:rsidR="00F90014" w:rsidRPr="00A95116">
        <w:rPr>
          <w:rFonts w:ascii="Times New Roman" w:hAnsi="Times New Roman" w:cs="Times New Roman"/>
          <w:sz w:val="24"/>
          <w:szCs w:val="24"/>
        </w:rPr>
        <w:t xml:space="preserve">eguro </w:t>
      </w:r>
      <w:r w:rsidRPr="00A95116">
        <w:rPr>
          <w:rFonts w:ascii="Times New Roman" w:hAnsi="Times New Roman" w:cs="Times New Roman"/>
          <w:sz w:val="24"/>
          <w:szCs w:val="24"/>
        </w:rPr>
        <w:t>s</w:t>
      </w:r>
      <w:r w:rsidR="00F90014" w:rsidRPr="00A95116">
        <w:rPr>
          <w:rFonts w:ascii="Times New Roman" w:hAnsi="Times New Roman" w:cs="Times New Roman"/>
          <w:sz w:val="24"/>
          <w:szCs w:val="24"/>
        </w:rPr>
        <w:t>ocial.</w:t>
      </w:r>
    </w:p>
    <w:p w14:paraId="221A9E04" w14:textId="5892FD1F" w:rsidR="00B46FF7" w:rsidRPr="00A95116" w:rsidRDefault="00F90014"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Artículo 307. Cometen el delito de defraudación a los regímenes del seguro social los patrones y su</w:t>
      </w:r>
      <w:r w:rsidR="00B46FF7" w:rsidRPr="00A95116">
        <w:rPr>
          <w:rFonts w:ascii="Times New Roman" w:hAnsi="Times New Roman" w:cs="Times New Roman"/>
          <w:sz w:val="24"/>
          <w:szCs w:val="24"/>
        </w:rPr>
        <w:t>s</w:t>
      </w:r>
      <w:r w:rsidRPr="00A95116">
        <w:rPr>
          <w:rFonts w:ascii="Times New Roman" w:hAnsi="Times New Roman" w:cs="Times New Roman"/>
          <w:sz w:val="24"/>
          <w:szCs w:val="24"/>
        </w:rPr>
        <w:t xml:space="preserve"> representantes y demás sujetos obligados que</w:t>
      </w:r>
      <w:r w:rsidR="00E76025" w:rsidRPr="00A95116">
        <w:rPr>
          <w:rFonts w:ascii="Times New Roman" w:hAnsi="Times New Roman" w:cs="Times New Roman"/>
          <w:sz w:val="24"/>
          <w:szCs w:val="24"/>
        </w:rPr>
        <w:t>,</w:t>
      </w:r>
      <w:r w:rsidRPr="00A95116">
        <w:rPr>
          <w:rFonts w:ascii="Times New Roman" w:hAnsi="Times New Roman" w:cs="Times New Roman"/>
          <w:sz w:val="24"/>
          <w:szCs w:val="24"/>
        </w:rPr>
        <w:t xml:space="preserve"> con uso de engaño o aprovechamiento de errores</w:t>
      </w:r>
      <w:r w:rsidR="00E76025" w:rsidRPr="00A95116">
        <w:rPr>
          <w:rFonts w:ascii="Times New Roman" w:hAnsi="Times New Roman" w:cs="Times New Roman"/>
          <w:sz w:val="24"/>
          <w:szCs w:val="24"/>
        </w:rPr>
        <w:t>,</w:t>
      </w:r>
      <w:r w:rsidRPr="00A95116">
        <w:rPr>
          <w:rFonts w:ascii="Times New Roman" w:hAnsi="Times New Roman" w:cs="Times New Roman"/>
          <w:sz w:val="24"/>
          <w:szCs w:val="24"/>
        </w:rPr>
        <w:t xml:space="preserve"> omitan total o parcialmente el pago de las cuotas obrero</w:t>
      </w:r>
      <w:r w:rsidR="00B46FF7" w:rsidRPr="00A95116">
        <w:rPr>
          <w:rFonts w:ascii="Times New Roman" w:hAnsi="Times New Roman" w:cs="Times New Roman"/>
          <w:sz w:val="24"/>
          <w:szCs w:val="24"/>
        </w:rPr>
        <w:t>-</w:t>
      </w:r>
      <w:r w:rsidRPr="00A95116">
        <w:rPr>
          <w:rFonts w:ascii="Times New Roman" w:hAnsi="Times New Roman" w:cs="Times New Roman"/>
          <w:sz w:val="24"/>
          <w:szCs w:val="24"/>
        </w:rPr>
        <w:t>patronales u obtengan un beneficio indebido o prejuicio al Instituto o a los trabajadores</w:t>
      </w:r>
      <w:r w:rsidR="00B46FF7" w:rsidRPr="00A95116">
        <w:rPr>
          <w:rFonts w:ascii="Times New Roman" w:hAnsi="Times New Roman" w:cs="Times New Roman"/>
          <w:sz w:val="24"/>
          <w:szCs w:val="24"/>
        </w:rPr>
        <w:t>.</w:t>
      </w:r>
    </w:p>
    <w:p w14:paraId="6962ABB6" w14:textId="444373DE" w:rsidR="00F90014" w:rsidRPr="00A95116" w:rsidRDefault="00B46FF7"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L</w:t>
      </w:r>
      <w:r w:rsidR="00F90014" w:rsidRPr="00A95116">
        <w:rPr>
          <w:rFonts w:ascii="Times New Roman" w:hAnsi="Times New Roman" w:cs="Times New Roman"/>
          <w:sz w:val="24"/>
          <w:szCs w:val="24"/>
        </w:rPr>
        <w:t>a omisión total o parcial del pago por concepto de cuotas obrero</w:t>
      </w:r>
      <w:r w:rsidR="0013467D" w:rsidRPr="00A95116">
        <w:rPr>
          <w:rFonts w:ascii="Times New Roman" w:hAnsi="Times New Roman" w:cs="Times New Roman"/>
          <w:sz w:val="24"/>
          <w:szCs w:val="24"/>
        </w:rPr>
        <w:t>-</w:t>
      </w:r>
      <w:r w:rsidR="00F90014" w:rsidRPr="00A95116">
        <w:rPr>
          <w:rFonts w:ascii="Times New Roman" w:hAnsi="Times New Roman" w:cs="Times New Roman"/>
          <w:sz w:val="24"/>
          <w:szCs w:val="24"/>
        </w:rPr>
        <w:t>patronales a que se refiere el párrafo anterior comprende</w:t>
      </w:r>
      <w:r w:rsidR="0013467D" w:rsidRPr="00A95116">
        <w:rPr>
          <w:rFonts w:ascii="Times New Roman" w:hAnsi="Times New Roman" w:cs="Times New Roman"/>
          <w:sz w:val="24"/>
          <w:szCs w:val="24"/>
        </w:rPr>
        <w:t>,</w:t>
      </w:r>
      <w:r w:rsidR="00F90014" w:rsidRPr="00A95116">
        <w:rPr>
          <w:rFonts w:ascii="Times New Roman" w:hAnsi="Times New Roman" w:cs="Times New Roman"/>
          <w:sz w:val="24"/>
          <w:szCs w:val="24"/>
        </w:rPr>
        <w:t xml:space="preserve"> indistintamente</w:t>
      </w:r>
      <w:r w:rsidR="0013467D" w:rsidRPr="00A95116">
        <w:rPr>
          <w:rFonts w:ascii="Times New Roman" w:hAnsi="Times New Roman" w:cs="Times New Roman"/>
          <w:sz w:val="24"/>
          <w:szCs w:val="24"/>
        </w:rPr>
        <w:t>,</w:t>
      </w:r>
      <w:r w:rsidR="00F90014" w:rsidRPr="00A95116">
        <w:rPr>
          <w:rFonts w:ascii="Times New Roman" w:hAnsi="Times New Roman" w:cs="Times New Roman"/>
          <w:sz w:val="24"/>
          <w:szCs w:val="24"/>
        </w:rPr>
        <w:t xml:space="preserve"> los pagos por cuotas obrero</w:t>
      </w:r>
      <w:r w:rsidR="00F221C5" w:rsidRPr="00A95116">
        <w:rPr>
          <w:rFonts w:ascii="Times New Roman" w:hAnsi="Times New Roman" w:cs="Times New Roman"/>
          <w:sz w:val="24"/>
          <w:szCs w:val="24"/>
        </w:rPr>
        <w:t>-</w:t>
      </w:r>
      <w:r w:rsidR="00F90014" w:rsidRPr="00A95116">
        <w:rPr>
          <w:rFonts w:ascii="Times New Roman" w:hAnsi="Times New Roman" w:cs="Times New Roman"/>
          <w:sz w:val="24"/>
          <w:szCs w:val="24"/>
        </w:rPr>
        <w:t>patronales o definitivos por las cuotas obre</w:t>
      </w:r>
      <w:r w:rsidR="007A07F1" w:rsidRPr="00A95116">
        <w:rPr>
          <w:rFonts w:ascii="Times New Roman" w:hAnsi="Times New Roman" w:cs="Times New Roman"/>
          <w:sz w:val="24"/>
          <w:szCs w:val="24"/>
        </w:rPr>
        <w:t>ro-</w:t>
      </w:r>
      <w:r w:rsidR="00F90014" w:rsidRPr="00A95116">
        <w:rPr>
          <w:rFonts w:ascii="Times New Roman" w:hAnsi="Times New Roman" w:cs="Times New Roman"/>
          <w:sz w:val="24"/>
          <w:szCs w:val="24"/>
        </w:rPr>
        <w:t>patronales o los capitales constitutivos en los términos de las disposiciones aplicables.</w:t>
      </w:r>
    </w:p>
    <w:p w14:paraId="096250F1" w14:textId="502CEA29" w:rsidR="00AF42D1" w:rsidRPr="00A95116" w:rsidRDefault="00F90014"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Artículo 309. El delito de defraudación a los regímenes del seguro social será calificado cuando los patrones o sus representantes y demás sujetos obligad</w:t>
      </w:r>
      <w:r w:rsidR="003C3DDF" w:rsidRPr="00A95116">
        <w:rPr>
          <w:rFonts w:ascii="Times New Roman" w:hAnsi="Times New Roman" w:cs="Times New Roman"/>
          <w:sz w:val="24"/>
          <w:szCs w:val="24"/>
        </w:rPr>
        <w:t xml:space="preserve">os </w:t>
      </w:r>
      <w:r w:rsidR="00AF42D1" w:rsidRPr="00A95116">
        <w:rPr>
          <w:rFonts w:ascii="Times New Roman" w:hAnsi="Times New Roman" w:cs="Times New Roman"/>
          <w:sz w:val="24"/>
          <w:szCs w:val="24"/>
        </w:rPr>
        <w:t>a sabiendas omitan e</w:t>
      </w:r>
      <w:r w:rsidR="007A07F1" w:rsidRPr="00A95116">
        <w:rPr>
          <w:rFonts w:ascii="Times New Roman" w:hAnsi="Times New Roman" w:cs="Times New Roman"/>
          <w:sz w:val="24"/>
          <w:szCs w:val="24"/>
        </w:rPr>
        <w:t>l</w:t>
      </w:r>
      <w:r w:rsidR="00AF42D1" w:rsidRPr="00A95116">
        <w:rPr>
          <w:rFonts w:ascii="Times New Roman" w:hAnsi="Times New Roman" w:cs="Times New Roman"/>
          <w:sz w:val="24"/>
          <w:szCs w:val="24"/>
        </w:rPr>
        <w:t xml:space="preserve"> entero de las cuotas obreras retenidas a los trabajadores en los términos y condiciones establecidas en esta ley</w:t>
      </w:r>
      <w:r w:rsidR="007A07F1" w:rsidRPr="00A95116">
        <w:rPr>
          <w:rFonts w:ascii="Times New Roman" w:hAnsi="Times New Roman" w:cs="Times New Roman"/>
          <w:sz w:val="24"/>
          <w:szCs w:val="24"/>
        </w:rPr>
        <w:t>.</w:t>
      </w:r>
      <w:r w:rsidR="00AF42D1" w:rsidRPr="00A95116">
        <w:rPr>
          <w:rFonts w:ascii="Times New Roman" w:hAnsi="Times New Roman" w:cs="Times New Roman"/>
          <w:sz w:val="24"/>
          <w:szCs w:val="24"/>
        </w:rPr>
        <w:t xml:space="preserve"> </w:t>
      </w:r>
      <w:r w:rsidR="007A07F1" w:rsidRPr="00A95116">
        <w:rPr>
          <w:rFonts w:ascii="Times New Roman" w:hAnsi="Times New Roman" w:cs="Times New Roman"/>
          <w:sz w:val="24"/>
          <w:szCs w:val="24"/>
        </w:rPr>
        <w:t>C</w:t>
      </w:r>
      <w:r w:rsidR="00AF42D1" w:rsidRPr="00A95116">
        <w:rPr>
          <w:rFonts w:ascii="Times New Roman" w:hAnsi="Times New Roman" w:cs="Times New Roman"/>
          <w:sz w:val="24"/>
          <w:szCs w:val="24"/>
        </w:rPr>
        <w:t>uando el delito sea calificado, la pena que corresponde se aumentará en una mitad.</w:t>
      </w:r>
    </w:p>
    <w:p w14:paraId="67AEDA66" w14:textId="77777777" w:rsidR="000C1B80" w:rsidRPr="00A95116" w:rsidRDefault="00AF42D1"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En este sentido, la iniciativa que se propone</w:t>
      </w:r>
      <w:r w:rsidR="007A07F1" w:rsidRPr="00A95116">
        <w:rPr>
          <w:rFonts w:ascii="Times New Roman" w:hAnsi="Times New Roman" w:cs="Times New Roman"/>
          <w:sz w:val="24"/>
          <w:szCs w:val="24"/>
        </w:rPr>
        <w:t>,</w:t>
      </w:r>
      <w:r w:rsidRPr="00A95116">
        <w:rPr>
          <w:rFonts w:ascii="Times New Roman" w:hAnsi="Times New Roman" w:cs="Times New Roman"/>
          <w:sz w:val="24"/>
          <w:szCs w:val="24"/>
        </w:rPr>
        <w:t xml:space="preserve"> además de salvaguardar el derecho fundamental a la seguridad social y contribuir al cumplimiento de obligaciones fiscales de los entes públicos, pretende armonizar la legislación local con el orden jurídico federal.</w:t>
      </w:r>
    </w:p>
    <w:p w14:paraId="1BC7EFA4" w14:textId="386266B3" w:rsidR="00AF42D1" w:rsidRPr="00A95116" w:rsidRDefault="00AF42D1"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Considerando lo anterior</w:t>
      </w:r>
      <w:r w:rsidR="000C1B80" w:rsidRPr="00A95116">
        <w:rPr>
          <w:rFonts w:ascii="Times New Roman" w:hAnsi="Times New Roman" w:cs="Times New Roman"/>
          <w:sz w:val="24"/>
          <w:szCs w:val="24"/>
        </w:rPr>
        <w:t xml:space="preserve">, </w:t>
      </w:r>
      <w:r w:rsidRPr="00A95116">
        <w:rPr>
          <w:rFonts w:ascii="Times New Roman" w:hAnsi="Times New Roman" w:cs="Times New Roman"/>
          <w:sz w:val="24"/>
          <w:szCs w:val="24"/>
        </w:rPr>
        <w:t>a</w:t>
      </w:r>
      <w:r w:rsidR="000C1B80" w:rsidRPr="00A95116">
        <w:rPr>
          <w:rFonts w:ascii="Times New Roman" w:hAnsi="Times New Roman" w:cs="Times New Roman"/>
          <w:sz w:val="24"/>
          <w:szCs w:val="24"/>
        </w:rPr>
        <w:t xml:space="preserve">l </w:t>
      </w:r>
      <w:r w:rsidRPr="00A95116">
        <w:rPr>
          <w:rFonts w:ascii="Times New Roman" w:hAnsi="Times New Roman" w:cs="Times New Roman"/>
          <w:sz w:val="24"/>
          <w:szCs w:val="24"/>
        </w:rPr>
        <w:t>tratarse de una cuestión fiscal</w:t>
      </w:r>
      <w:r w:rsidR="000C1B80" w:rsidRPr="00A95116">
        <w:rPr>
          <w:rFonts w:ascii="Times New Roman" w:hAnsi="Times New Roman" w:cs="Times New Roman"/>
          <w:sz w:val="24"/>
          <w:szCs w:val="24"/>
        </w:rPr>
        <w:t>,</w:t>
      </w:r>
      <w:r w:rsidRPr="00A95116">
        <w:rPr>
          <w:rFonts w:ascii="Times New Roman" w:hAnsi="Times New Roman" w:cs="Times New Roman"/>
          <w:sz w:val="24"/>
          <w:szCs w:val="24"/>
        </w:rPr>
        <w:t xml:space="preserve"> y en específico de las cuotas y aportaciones al </w:t>
      </w:r>
      <w:proofErr w:type="spellStart"/>
      <w:r w:rsidR="000C1B80" w:rsidRPr="00A95116">
        <w:rPr>
          <w:rFonts w:ascii="Times New Roman" w:hAnsi="Times New Roman" w:cs="Times New Roman"/>
          <w:sz w:val="24"/>
          <w:szCs w:val="24"/>
        </w:rPr>
        <w:t>Issemym</w:t>
      </w:r>
      <w:proofErr w:type="spellEnd"/>
      <w:r w:rsidRPr="00A95116">
        <w:rPr>
          <w:rFonts w:ascii="Times New Roman" w:hAnsi="Times New Roman" w:cs="Times New Roman"/>
          <w:sz w:val="24"/>
          <w:szCs w:val="24"/>
        </w:rPr>
        <w:t>, el delito debía establecerse en la ley de la materia o en el Código Penal, propuesta que se sustenta en el principio de criterio de especialidad, el cual está reconocido en los artículos 4 y 5 del Código Penal del Estado de México.</w:t>
      </w:r>
    </w:p>
    <w:p w14:paraId="604121FF" w14:textId="5D58E9E1" w:rsidR="00AF42D1" w:rsidRPr="00A95116" w:rsidRDefault="00AF42D1"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Artículo 4. Cuando se comete un delito previsto en una ley general o local especial, se aplicará</w:t>
      </w:r>
      <w:r w:rsidR="00F6501D" w:rsidRPr="00A95116">
        <w:rPr>
          <w:rFonts w:ascii="Times New Roman" w:hAnsi="Times New Roman" w:cs="Times New Roman"/>
          <w:sz w:val="24"/>
          <w:szCs w:val="24"/>
        </w:rPr>
        <w:t>n</w:t>
      </w:r>
      <w:r w:rsidRPr="00A95116">
        <w:rPr>
          <w:rFonts w:ascii="Times New Roman" w:hAnsi="Times New Roman" w:cs="Times New Roman"/>
          <w:sz w:val="24"/>
          <w:szCs w:val="24"/>
        </w:rPr>
        <w:t xml:space="preserve"> </w:t>
      </w:r>
      <w:r w:rsidR="00F6501D" w:rsidRPr="00A95116">
        <w:rPr>
          <w:rFonts w:ascii="Times New Roman" w:hAnsi="Times New Roman" w:cs="Times New Roman"/>
          <w:sz w:val="24"/>
          <w:szCs w:val="24"/>
        </w:rPr>
        <w:t>e</w:t>
      </w:r>
      <w:r w:rsidRPr="00A95116">
        <w:rPr>
          <w:rFonts w:ascii="Times New Roman" w:hAnsi="Times New Roman" w:cs="Times New Roman"/>
          <w:sz w:val="24"/>
          <w:szCs w:val="24"/>
        </w:rPr>
        <w:t>stas y en lo conducente las disposiciones del presente Código.</w:t>
      </w:r>
    </w:p>
    <w:p w14:paraId="3DC20F0D" w14:textId="2208F904" w:rsidR="00AF42D1" w:rsidRPr="00A95116" w:rsidRDefault="00AF42D1"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Artículo 5. Cuando una misma materia está regulada por diversas disposiciones penales, las especiales prevalecerán sobre la general</w:t>
      </w:r>
      <w:r w:rsidR="00CC21EE" w:rsidRPr="00A95116">
        <w:rPr>
          <w:rFonts w:ascii="Times New Roman" w:hAnsi="Times New Roman" w:cs="Times New Roman"/>
          <w:sz w:val="24"/>
          <w:szCs w:val="24"/>
        </w:rPr>
        <w:t>;</w:t>
      </w:r>
      <w:r w:rsidRPr="00A95116">
        <w:rPr>
          <w:rFonts w:ascii="Times New Roman" w:hAnsi="Times New Roman" w:cs="Times New Roman"/>
          <w:sz w:val="24"/>
          <w:szCs w:val="24"/>
        </w:rPr>
        <w:t xml:space="preserve"> la de mayor </w:t>
      </w:r>
      <w:r w:rsidR="00F6501D" w:rsidRPr="00A95116">
        <w:rPr>
          <w:rFonts w:ascii="Times New Roman" w:hAnsi="Times New Roman" w:cs="Times New Roman"/>
          <w:sz w:val="24"/>
          <w:szCs w:val="24"/>
        </w:rPr>
        <w:t>e</w:t>
      </w:r>
      <w:r w:rsidRPr="00A95116">
        <w:rPr>
          <w:rFonts w:ascii="Times New Roman" w:hAnsi="Times New Roman" w:cs="Times New Roman"/>
          <w:sz w:val="24"/>
          <w:szCs w:val="24"/>
        </w:rPr>
        <w:t xml:space="preserve">ntidad absorberá a la de menor </w:t>
      </w:r>
      <w:r w:rsidR="00F6501D" w:rsidRPr="00A95116">
        <w:rPr>
          <w:rFonts w:ascii="Times New Roman" w:hAnsi="Times New Roman" w:cs="Times New Roman"/>
          <w:sz w:val="24"/>
          <w:szCs w:val="24"/>
        </w:rPr>
        <w:t>e</w:t>
      </w:r>
      <w:r w:rsidRPr="00A95116">
        <w:rPr>
          <w:rFonts w:ascii="Times New Roman" w:hAnsi="Times New Roman" w:cs="Times New Roman"/>
          <w:sz w:val="24"/>
          <w:szCs w:val="24"/>
        </w:rPr>
        <w:t>ntidad</w:t>
      </w:r>
      <w:r w:rsidR="00CC21EE" w:rsidRPr="00A95116">
        <w:rPr>
          <w:rFonts w:ascii="Times New Roman" w:hAnsi="Times New Roman" w:cs="Times New Roman"/>
          <w:sz w:val="24"/>
          <w:szCs w:val="24"/>
        </w:rPr>
        <w:t>;</w:t>
      </w:r>
      <w:r w:rsidRPr="00A95116">
        <w:rPr>
          <w:rFonts w:ascii="Times New Roman" w:hAnsi="Times New Roman" w:cs="Times New Roman"/>
          <w:sz w:val="24"/>
          <w:szCs w:val="24"/>
        </w:rPr>
        <w:t xml:space="preserve"> la del hecho posterior de agotamiento cederá ante la del hecho anterior</w:t>
      </w:r>
      <w:r w:rsidR="00F6501D" w:rsidRPr="00A95116">
        <w:rPr>
          <w:rFonts w:ascii="Times New Roman" w:hAnsi="Times New Roman" w:cs="Times New Roman"/>
          <w:sz w:val="24"/>
          <w:szCs w:val="24"/>
        </w:rPr>
        <w:t>,</w:t>
      </w:r>
      <w:r w:rsidRPr="00A95116">
        <w:rPr>
          <w:rFonts w:ascii="Times New Roman" w:hAnsi="Times New Roman" w:cs="Times New Roman"/>
          <w:sz w:val="24"/>
          <w:szCs w:val="24"/>
        </w:rPr>
        <w:t xml:space="preserve"> y la subsidiaria se aplicará cuando no sea posible aplicar la principal.</w:t>
      </w:r>
    </w:p>
    <w:p w14:paraId="58C83046" w14:textId="72DECCEE" w:rsidR="00AF42D1" w:rsidRPr="00A95116" w:rsidRDefault="00AF42D1"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Para el caso</w:t>
      </w:r>
      <w:r w:rsidR="00CC21EE" w:rsidRPr="00A95116">
        <w:rPr>
          <w:rFonts w:ascii="Times New Roman" w:hAnsi="Times New Roman" w:cs="Times New Roman"/>
          <w:sz w:val="24"/>
          <w:szCs w:val="24"/>
        </w:rPr>
        <w:t xml:space="preserve">, </w:t>
      </w:r>
      <w:r w:rsidRPr="00A95116">
        <w:rPr>
          <w:rFonts w:ascii="Times New Roman" w:hAnsi="Times New Roman" w:cs="Times New Roman"/>
          <w:sz w:val="24"/>
          <w:szCs w:val="24"/>
        </w:rPr>
        <w:t>se propone que sea en el Código Financiero del Estado de México y</w:t>
      </w:r>
      <w:r w:rsidR="00417C18" w:rsidRPr="00A95116">
        <w:rPr>
          <w:rFonts w:ascii="Times New Roman" w:hAnsi="Times New Roman" w:cs="Times New Roman"/>
          <w:sz w:val="24"/>
          <w:szCs w:val="24"/>
        </w:rPr>
        <w:t xml:space="preserve"> sus </w:t>
      </w:r>
      <w:r w:rsidRPr="00A95116">
        <w:rPr>
          <w:rFonts w:ascii="Times New Roman" w:hAnsi="Times New Roman" w:cs="Times New Roman"/>
          <w:sz w:val="24"/>
          <w:szCs w:val="24"/>
        </w:rPr>
        <w:t>Municipios, ordenamiento que contempla un capítulo de delitos fiscales y del cual carece la Ley de Seguridad Social para los Servidores Públicos del Estado de México y Municipios</w:t>
      </w:r>
      <w:r w:rsidR="00E023C6" w:rsidRPr="00A95116">
        <w:rPr>
          <w:rFonts w:ascii="Times New Roman" w:hAnsi="Times New Roman" w:cs="Times New Roman"/>
          <w:sz w:val="24"/>
          <w:szCs w:val="24"/>
        </w:rPr>
        <w:t>.</w:t>
      </w:r>
      <w:r w:rsidRPr="00A95116">
        <w:rPr>
          <w:rFonts w:ascii="Times New Roman" w:hAnsi="Times New Roman" w:cs="Times New Roman"/>
          <w:sz w:val="24"/>
          <w:szCs w:val="24"/>
        </w:rPr>
        <w:t xml:space="preserve"> </w:t>
      </w:r>
      <w:r w:rsidR="00E023C6" w:rsidRPr="00A95116">
        <w:rPr>
          <w:rFonts w:ascii="Times New Roman" w:hAnsi="Times New Roman" w:cs="Times New Roman"/>
          <w:sz w:val="24"/>
          <w:szCs w:val="24"/>
        </w:rPr>
        <w:t>A</w:t>
      </w:r>
      <w:r w:rsidRPr="00A95116">
        <w:rPr>
          <w:rFonts w:ascii="Times New Roman" w:hAnsi="Times New Roman" w:cs="Times New Roman"/>
          <w:sz w:val="24"/>
          <w:szCs w:val="24"/>
        </w:rPr>
        <w:t>sí también</w:t>
      </w:r>
      <w:r w:rsidR="00417C18" w:rsidRPr="00A95116">
        <w:rPr>
          <w:rFonts w:ascii="Times New Roman" w:hAnsi="Times New Roman" w:cs="Times New Roman"/>
          <w:sz w:val="24"/>
          <w:szCs w:val="24"/>
        </w:rPr>
        <w:t>,</w:t>
      </w:r>
      <w:r w:rsidRPr="00A95116">
        <w:rPr>
          <w:rFonts w:ascii="Times New Roman" w:hAnsi="Times New Roman" w:cs="Times New Roman"/>
          <w:sz w:val="24"/>
          <w:szCs w:val="24"/>
        </w:rPr>
        <w:t xml:space="preserve"> se propone que el tipo penal sea </w:t>
      </w:r>
      <w:r w:rsidR="00007DE1" w:rsidRPr="00A95116">
        <w:rPr>
          <w:rFonts w:ascii="Times New Roman" w:hAnsi="Times New Roman" w:cs="Times New Roman"/>
          <w:sz w:val="24"/>
          <w:szCs w:val="24"/>
        </w:rPr>
        <w:t>“</w:t>
      </w:r>
      <w:r w:rsidRPr="00A95116">
        <w:rPr>
          <w:rFonts w:ascii="Times New Roman" w:hAnsi="Times New Roman" w:cs="Times New Roman"/>
          <w:sz w:val="24"/>
          <w:szCs w:val="24"/>
        </w:rPr>
        <w:t>defraudación en el régimen del Instituto de Seguridad Social del Estado de México y Municipios</w:t>
      </w:r>
      <w:r w:rsidR="00007DE1" w:rsidRPr="00A95116">
        <w:rPr>
          <w:rFonts w:ascii="Times New Roman" w:hAnsi="Times New Roman" w:cs="Times New Roman"/>
          <w:sz w:val="24"/>
          <w:szCs w:val="24"/>
        </w:rPr>
        <w:t>”</w:t>
      </w:r>
      <w:r w:rsidR="00417C18" w:rsidRPr="00A95116">
        <w:rPr>
          <w:rFonts w:ascii="Times New Roman" w:hAnsi="Times New Roman" w:cs="Times New Roman"/>
          <w:sz w:val="24"/>
          <w:szCs w:val="24"/>
        </w:rPr>
        <w:t>,</w:t>
      </w:r>
      <w:r w:rsidRPr="00A95116">
        <w:rPr>
          <w:rFonts w:ascii="Times New Roman" w:hAnsi="Times New Roman" w:cs="Times New Roman"/>
          <w:sz w:val="24"/>
          <w:szCs w:val="24"/>
        </w:rPr>
        <w:t xml:space="preserve"> para diferenciarlo del delito genérico de </w:t>
      </w:r>
      <w:r w:rsidR="00417C18" w:rsidRPr="00A95116">
        <w:rPr>
          <w:rFonts w:ascii="Times New Roman" w:hAnsi="Times New Roman" w:cs="Times New Roman"/>
          <w:sz w:val="24"/>
          <w:szCs w:val="24"/>
        </w:rPr>
        <w:t>defraudación</w:t>
      </w:r>
      <w:r w:rsidRPr="00A95116">
        <w:rPr>
          <w:rFonts w:ascii="Times New Roman" w:hAnsi="Times New Roman" w:cs="Times New Roman"/>
          <w:sz w:val="24"/>
          <w:szCs w:val="24"/>
        </w:rPr>
        <w:t xml:space="preserve"> fiscal</w:t>
      </w:r>
      <w:r w:rsidR="00417C18" w:rsidRPr="00A95116">
        <w:rPr>
          <w:rFonts w:ascii="Times New Roman" w:hAnsi="Times New Roman" w:cs="Times New Roman"/>
          <w:sz w:val="24"/>
          <w:szCs w:val="24"/>
        </w:rPr>
        <w:t>.</w:t>
      </w:r>
      <w:r w:rsidRPr="00A95116">
        <w:rPr>
          <w:rFonts w:ascii="Times New Roman" w:hAnsi="Times New Roman" w:cs="Times New Roman"/>
          <w:sz w:val="24"/>
          <w:szCs w:val="24"/>
        </w:rPr>
        <w:t xml:space="preserve"> </w:t>
      </w:r>
      <w:r w:rsidR="00417C18" w:rsidRPr="00A95116">
        <w:rPr>
          <w:rFonts w:ascii="Times New Roman" w:hAnsi="Times New Roman" w:cs="Times New Roman"/>
          <w:sz w:val="24"/>
          <w:szCs w:val="24"/>
        </w:rPr>
        <w:t>A</w:t>
      </w:r>
      <w:r w:rsidRPr="00A95116">
        <w:rPr>
          <w:rFonts w:ascii="Times New Roman" w:hAnsi="Times New Roman" w:cs="Times New Roman"/>
          <w:sz w:val="24"/>
          <w:szCs w:val="24"/>
        </w:rPr>
        <w:t>l efecto se adicionaría el artículo 367 Bis.</w:t>
      </w:r>
    </w:p>
    <w:p w14:paraId="08EAF197" w14:textId="6868C337" w:rsidR="002235D8" w:rsidRPr="00A95116" w:rsidRDefault="00AF42D1"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 xml:space="preserve">Al establecerse como delito la defraudación a los regímenes del Instituto de Seguridad Social del Estado de México y Municipios, los entes públicos responsables estarían obligados a la </w:t>
      </w:r>
      <w:r w:rsidRPr="00A95116">
        <w:rPr>
          <w:rFonts w:ascii="Times New Roman" w:hAnsi="Times New Roman" w:cs="Times New Roman"/>
          <w:sz w:val="24"/>
          <w:szCs w:val="24"/>
        </w:rPr>
        <w:lastRenderedPageBreak/>
        <w:t xml:space="preserve">reparación del daño equivalente al monto de las cuotas y aportaciones de </w:t>
      </w:r>
      <w:r w:rsidR="002235D8" w:rsidRPr="00A95116">
        <w:rPr>
          <w:rFonts w:ascii="Times New Roman" w:hAnsi="Times New Roman" w:cs="Times New Roman"/>
          <w:sz w:val="24"/>
          <w:szCs w:val="24"/>
        </w:rPr>
        <w:t>s</w:t>
      </w:r>
      <w:r w:rsidRPr="00A95116">
        <w:rPr>
          <w:rFonts w:ascii="Times New Roman" w:hAnsi="Times New Roman" w:cs="Times New Roman"/>
          <w:sz w:val="24"/>
          <w:szCs w:val="24"/>
        </w:rPr>
        <w:t xml:space="preserve">eguridad </w:t>
      </w:r>
      <w:r w:rsidR="002235D8" w:rsidRPr="00A95116">
        <w:rPr>
          <w:rFonts w:ascii="Times New Roman" w:hAnsi="Times New Roman" w:cs="Times New Roman"/>
          <w:sz w:val="24"/>
          <w:szCs w:val="24"/>
        </w:rPr>
        <w:t>s</w:t>
      </w:r>
      <w:r w:rsidRPr="00A95116">
        <w:rPr>
          <w:rFonts w:ascii="Times New Roman" w:hAnsi="Times New Roman" w:cs="Times New Roman"/>
          <w:sz w:val="24"/>
          <w:szCs w:val="24"/>
        </w:rPr>
        <w:t>ocial cuyo entero</w:t>
      </w:r>
      <w:r w:rsidR="002235D8" w:rsidRPr="00A95116">
        <w:rPr>
          <w:rFonts w:ascii="Times New Roman" w:hAnsi="Times New Roman" w:cs="Times New Roman"/>
          <w:sz w:val="24"/>
          <w:szCs w:val="24"/>
        </w:rPr>
        <w:t xml:space="preserve"> o</w:t>
      </w:r>
      <w:r w:rsidRPr="00A95116">
        <w:rPr>
          <w:rFonts w:ascii="Times New Roman" w:hAnsi="Times New Roman" w:cs="Times New Roman"/>
          <w:sz w:val="24"/>
          <w:szCs w:val="24"/>
        </w:rPr>
        <w:t xml:space="preserve"> pago hayan omitido</w:t>
      </w:r>
      <w:r w:rsidR="002235D8" w:rsidRPr="00A95116">
        <w:rPr>
          <w:rFonts w:ascii="Times New Roman" w:hAnsi="Times New Roman" w:cs="Times New Roman"/>
          <w:sz w:val="24"/>
          <w:szCs w:val="24"/>
        </w:rPr>
        <w:t>.</w:t>
      </w:r>
    </w:p>
    <w:p w14:paraId="12F0E35F" w14:textId="49D89CD1" w:rsidR="00AF42D1" w:rsidRPr="00A95116" w:rsidRDefault="002235D8"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D</w:t>
      </w:r>
      <w:r w:rsidR="00AF42D1" w:rsidRPr="00A95116">
        <w:rPr>
          <w:rFonts w:ascii="Times New Roman" w:hAnsi="Times New Roman" w:cs="Times New Roman"/>
          <w:sz w:val="24"/>
          <w:szCs w:val="24"/>
        </w:rPr>
        <w:t>e igual manera, en concordancia con el artículo 13 de la Ley de Seguridad Social para los Servidores Públicos del Estado de México y Municipios, se propone que para combatir la impunidad y castigar la inacción</w:t>
      </w:r>
      <w:r w:rsidR="00C14465" w:rsidRPr="00A95116">
        <w:rPr>
          <w:rFonts w:ascii="Times New Roman" w:hAnsi="Times New Roman" w:cs="Times New Roman"/>
          <w:sz w:val="24"/>
          <w:szCs w:val="24"/>
        </w:rPr>
        <w:t>,</w:t>
      </w:r>
      <w:r w:rsidR="00AF42D1" w:rsidRPr="00A95116">
        <w:rPr>
          <w:rFonts w:ascii="Times New Roman" w:hAnsi="Times New Roman" w:cs="Times New Roman"/>
          <w:sz w:val="24"/>
          <w:szCs w:val="24"/>
        </w:rPr>
        <w:t xml:space="preserve"> se establezca por equiparación como delito</w:t>
      </w:r>
      <w:r w:rsidR="00C14465" w:rsidRPr="00A95116">
        <w:rPr>
          <w:rFonts w:ascii="Times New Roman" w:hAnsi="Times New Roman" w:cs="Times New Roman"/>
          <w:sz w:val="24"/>
          <w:szCs w:val="24"/>
        </w:rPr>
        <w:t xml:space="preserve"> </w:t>
      </w:r>
      <w:r w:rsidR="00AF42D1" w:rsidRPr="00A95116">
        <w:rPr>
          <w:rFonts w:ascii="Times New Roman" w:hAnsi="Times New Roman" w:cs="Times New Roman"/>
          <w:sz w:val="24"/>
          <w:szCs w:val="24"/>
        </w:rPr>
        <w:t xml:space="preserve">la omisión de los funcionarios </w:t>
      </w:r>
      <w:r w:rsidR="00C14465" w:rsidRPr="00A95116">
        <w:rPr>
          <w:rFonts w:ascii="Times New Roman" w:hAnsi="Times New Roman" w:cs="Times New Roman"/>
          <w:sz w:val="24"/>
          <w:szCs w:val="24"/>
        </w:rPr>
        <w:t>y</w:t>
      </w:r>
      <w:r w:rsidR="00AF42D1" w:rsidRPr="00A95116">
        <w:rPr>
          <w:rFonts w:ascii="Times New Roman" w:hAnsi="Times New Roman" w:cs="Times New Roman"/>
          <w:sz w:val="24"/>
          <w:szCs w:val="24"/>
        </w:rPr>
        <w:t xml:space="preserve"> servidores públicos del </w:t>
      </w:r>
      <w:proofErr w:type="spellStart"/>
      <w:r w:rsidR="00C14465" w:rsidRPr="00A95116">
        <w:rPr>
          <w:rFonts w:ascii="Times New Roman" w:hAnsi="Times New Roman" w:cs="Times New Roman"/>
          <w:sz w:val="24"/>
          <w:szCs w:val="24"/>
        </w:rPr>
        <w:t>Issemym</w:t>
      </w:r>
      <w:proofErr w:type="spellEnd"/>
      <w:r w:rsidR="00AF42D1" w:rsidRPr="00A95116">
        <w:rPr>
          <w:rFonts w:ascii="Times New Roman" w:hAnsi="Times New Roman" w:cs="Times New Roman"/>
          <w:sz w:val="24"/>
          <w:szCs w:val="24"/>
        </w:rPr>
        <w:t xml:space="preserve"> en cuanto a ejercer las acciones tendientes a proteger los intereses y patrimonio del instituto, de manera específica la omisión en cuanto a formular la querella necesaria para procedencia del delito de defraudación a su régimen.</w:t>
      </w:r>
    </w:p>
    <w:p w14:paraId="3E4F633E" w14:textId="77777777" w:rsidR="00AF42D1" w:rsidRPr="00A95116" w:rsidRDefault="00AF42D1"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Artículo 13. El Instituto ejercerá las acciones que le correspondan, presentará denuncias o querellas y realizará los actos y gestiones que convengan a sus intereses en contra de quien indebidamente aproveche, haga uso de los derechos o beneficios establecidos por esta ley y de quien realice actos tendientes a causar daños y perjuicios a su patrimonio.</w:t>
      </w:r>
    </w:p>
    <w:p w14:paraId="069F100D" w14:textId="5D5FF46C" w:rsidR="00AF42D1" w:rsidRPr="00A95116" w:rsidRDefault="00AF42D1"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De igual manera, se debe considerar que</w:t>
      </w:r>
      <w:r w:rsidR="00CD0195" w:rsidRPr="00A95116">
        <w:rPr>
          <w:rFonts w:ascii="Times New Roman" w:hAnsi="Times New Roman" w:cs="Times New Roman"/>
          <w:sz w:val="24"/>
          <w:szCs w:val="24"/>
        </w:rPr>
        <w:t>,</w:t>
      </w:r>
      <w:r w:rsidRPr="00A95116">
        <w:rPr>
          <w:rFonts w:ascii="Times New Roman" w:hAnsi="Times New Roman" w:cs="Times New Roman"/>
          <w:sz w:val="24"/>
          <w:szCs w:val="24"/>
        </w:rPr>
        <w:t xml:space="preserve"> por su naturaleza fiscal y como contribuciones destinadas a la seguridad social, las cuotas y aportaciones no son recursos de libre disposición, razón por la cual se deben destinar exclusivamente al fin específico. Esto es</w:t>
      </w:r>
      <w:r w:rsidR="00703FE1" w:rsidRPr="00A95116">
        <w:rPr>
          <w:rFonts w:ascii="Times New Roman" w:hAnsi="Times New Roman" w:cs="Times New Roman"/>
          <w:sz w:val="24"/>
          <w:szCs w:val="24"/>
        </w:rPr>
        <w:t>,</w:t>
      </w:r>
      <w:r w:rsidRPr="00A95116">
        <w:rPr>
          <w:rFonts w:ascii="Times New Roman" w:hAnsi="Times New Roman" w:cs="Times New Roman"/>
          <w:sz w:val="24"/>
          <w:szCs w:val="24"/>
        </w:rPr>
        <w:t xml:space="preserve"> que la omisión en retención y/o entero de cuotas</w:t>
      </w:r>
      <w:r w:rsidR="00703FE1" w:rsidRPr="00A95116">
        <w:rPr>
          <w:rFonts w:ascii="Times New Roman" w:hAnsi="Times New Roman" w:cs="Times New Roman"/>
          <w:sz w:val="24"/>
          <w:szCs w:val="24"/>
        </w:rPr>
        <w:t>,</w:t>
      </w:r>
      <w:r w:rsidRPr="00A95116">
        <w:rPr>
          <w:rFonts w:ascii="Times New Roman" w:hAnsi="Times New Roman" w:cs="Times New Roman"/>
          <w:sz w:val="24"/>
          <w:szCs w:val="24"/>
        </w:rPr>
        <w:t xml:space="preserve"> así como la omisión en el pago de aportaciones, independientemente de la causa, la finalidad con que se </w:t>
      </w:r>
      <w:r w:rsidR="00CD2018" w:rsidRPr="00A95116">
        <w:rPr>
          <w:rFonts w:ascii="Times New Roman" w:hAnsi="Times New Roman" w:cs="Times New Roman"/>
          <w:sz w:val="24"/>
          <w:szCs w:val="24"/>
        </w:rPr>
        <w:t>realicen</w:t>
      </w:r>
      <w:r w:rsidRPr="00A95116">
        <w:rPr>
          <w:rFonts w:ascii="Times New Roman" w:hAnsi="Times New Roman" w:cs="Times New Roman"/>
          <w:sz w:val="24"/>
          <w:szCs w:val="24"/>
        </w:rPr>
        <w:t xml:space="preserve"> </w:t>
      </w:r>
      <w:r w:rsidR="00326817" w:rsidRPr="00A95116">
        <w:rPr>
          <w:rFonts w:ascii="Times New Roman" w:hAnsi="Times New Roman" w:cs="Times New Roman"/>
          <w:sz w:val="24"/>
          <w:szCs w:val="24"/>
        </w:rPr>
        <w:t>violente</w:t>
      </w:r>
      <w:r w:rsidRPr="00A95116">
        <w:rPr>
          <w:rFonts w:ascii="Times New Roman" w:hAnsi="Times New Roman" w:cs="Times New Roman"/>
          <w:sz w:val="24"/>
          <w:szCs w:val="24"/>
        </w:rPr>
        <w:t xml:space="preserve"> los principios y obligaciones fiscales y presupuestales en perjuicio del instituto y de los derechohabientes</w:t>
      </w:r>
      <w:r w:rsidR="00343DA2" w:rsidRPr="00A95116">
        <w:rPr>
          <w:rFonts w:ascii="Times New Roman" w:hAnsi="Times New Roman" w:cs="Times New Roman"/>
          <w:sz w:val="24"/>
          <w:szCs w:val="24"/>
        </w:rPr>
        <w:t>. P</w:t>
      </w:r>
      <w:r w:rsidRPr="00A95116">
        <w:rPr>
          <w:rFonts w:ascii="Times New Roman" w:hAnsi="Times New Roman" w:cs="Times New Roman"/>
          <w:sz w:val="24"/>
          <w:szCs w:val="24"/>
        </w:rPr>
        <w:t>or esta razón</w:t>
      </w:r>
      <w:r w:rsidR="00343DA2" w:rsidRPr="00A95116">
        <w:rPr>
          <w:rFonts w:ascii="Times New Roman" w:hAnsi="Times New Roman" w:cs="Times New Roman"/>
          <w:sz w:val="24"/>
          <w:szCs w:val="24"/>
        </w:rPr>
        <w:t>,</w:t>
      </w:r>
      <w:r w:rsidRPr="00A95116">
        <w:rPr>
          <w:rFonts w:ascii="Times New Roman" w:hAnsi="Times New Roman" w:cs="Times New Roman"/>
          <w:sz w:val="24"/>
          <w:szCs w:val="24"/>
        </w:rPr>
        <w:t xml:space="preserve"> se considera constitucional y proporcional incrementar la pena con el doble de lo establecido para el delito de </w:t>
      </w:r>
      <w:r w:rsidR="00DB32F5" w:rsidRPr="00A95116">
        <w:rPr>
          <w:rFonts w:ascii="Times New Roman" w:hAnsi="Times New Roman" w:cs="Times New Roman"/>
          <w:sz w:val="24"/>
          <w:szCs w:val="24"/>
        </w:rPr>
        <w:t>defraudación</w:t>
      </w:r>
      <w:r w:rsidRPr="00A95116">
        <w:rPr>
          <w:rFonts w:ascii="Times New Roman" w:hAnsi="Times New Roman" w:cs="Times New Roman"/>
          <w:sz w:val="24"/>
          <w:szCs w:val="24"/>
        </w:rPr>
        <w:t xml:space="preserve"> fiscal en el artículo 366 del Código Financiero del Estado de México y Municipios.</w:t>
      </w:r>
    </w:p>
    <w:p w14:paraId="1F3783FD" w14:textId="2AB1243E" w:rsidR="00AF42D1" w:rsidRPr="00A95116" w:rsidRDefault="00AF42D1"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 xml:space="preserve">Artículo 366. El delito de </w:t>
      </w:r>
      <w:r w:rsidR="003D4D1A" w:rsidRPr="00A95116">
        <w:rPr>
          <w:rFonts w:ascii="Times New Roman" w:hAnsi="Times New Roman" w:cs="Times New Roman"/>
          <w:sz w:val="24"/>
          <w:szCs w:val="24"/>
        </w:rPr>
        <w:t>defraudación</w:t>
      </w:r>
      <w:r w:rsidRPr="00A95116">
        <w:rPr>
          <w:rFonts w:ascii="Times New Roman" w:hAnsi="Times New Roman" w:cs="Times New Roman"/>
          <w:sz w:val="24"/>
          <w:szCs w:val="24"/>
        </w:rPr>
        <w:t xml:space="preserve"> fiscal se sancionará con las penas siguientes:</w:t>
      </w:r>
    </w:p>
    <w:p w14:paraId="2FCF3C68" w14:textId="4CDA5BBD" w:rsidR="00AF42D1" w:rsidRPr="00A95116" w:rsidRDefault="00AF42D1"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 xml:space="preserve">1. Con prisión de </w:t>
      </w:r>
      <w:r w:rsidR="003D4D1A" w:rsidRPr="00A95116">
        <w:rPr>
          <w:rFonts w:ascii="Times New Roman" w:hAnsi="Times New Roman" w:cs="Times New Roman"/>
          <w:sz w:val="24"/>
          <w:szCs w:val="24"/>
        </w:rPr>
        <w:t>tres</w:t>
      </w:r>
      <w:r w:rsidRPr="00A95116">
        <w:rPr>
          <w:rFonts w:ascii="Times New Roman" w:hAnsi="Times New Roman" w:cs="Times New Roman"/>
          <w:sz w:val="24"/>
          <w:szCs w:val="24"/>
        </w:rPr>
        <w:t xml:space="preserve"> meses a un año, cuando el monto de lo defraudado sea de 100 mil y hasta 250 mil.</w:t>
      </w:r>
    </w:p>
    <w:p w14:paraId="3C4D1DCD" w14:textId="4E53C624" w:rsidR="00AF42D1" w:rsidRPr="00A95116" w:rsidRDefault="00AF42D1"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 xml:space="preserve">2. Con prisión de </w:t>
      </w:r>
      <w:r w:rsidR="003D4D1A" w:rsidRPr="00A95116">
        <w:rPr>
          <w:rFonts w:ascii="Times New Roman" w:hAnsi="Times New Roman" w:cs="Times New Roman"/>
          <w:sz w:val="24"/>
          <w:szCs w:val="24"/>
        </w:rPr>
        <w:t>uno</w:t>
      </w:r>
      <w:r w:rsidRPr="00A95116">
        <w:rPr>
          <w:rFonts w:ascii="Times New Roman" w:hAnsi="Times New Roman" w:cs="Times New Roman"/>
          <w:sz w:val="24"/>
          <w:szCs w:val="24"/>
        </w:rPr>
        <w:t xml:space="preserve"> a </w:t>
      </w:r>
      <w:r w:rsidR="003D4D1A" w:rsidRPr="00A95116">
        <w:rPr>
          <w:rFonts w:ascii="Times New Roman" w:hAnsi="Times New Roman" w:cs="Times New Roman"/>
          <w:sz w:val="24"/>
          <w:szCs w:val="24"/>
        </w:rPr>
        <w:t>tres</w:t>
      </w:r>
      <w:r w:rsidRPr="00A95116">
        <w:rPr>
          <w:rFonts w:ascii="Times New Roman" w:hAnsi="Times New Roman" w:cs="Times New Roman"/>
          <w:sz w:val="24"/>
          <w:szCs w:val="24"/>
        </w:rPr>
        <w:t xml:space="preserve"> años cuando el monto de lo defraudado sea de 250.001 y hasta 500 mil</w:t>
      </w:r>
      <w:r w:rsidR="003D4D1A" w:rsidRPr="00A95116">
        <w:rPr>
          <w:rFonts w:ascii="Times New Roman" w:hAnsi="Times New Roman" w:cs="Times New Roman"/>
          <w:sz w:val="24"/>
          <w:szCs w:val="24"/>
        </w:rPr>
        <w:t>.</w:t>
      </w:r>
    </w:p>
    <w:p w14:paraId="757D07E7" w14:textId="403A7ADE" w:rsidR="00AF42D1" w:rsidRPr="00A95116" w:rsidRDefault="00AF42D1"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 xml:space="preserve">3. Con prisión de </w:t>
      </w:r>
      <w:r w:rsidR="003D4D1A" w:rsidRPr="00A95116">
        <w:rPr>
          <w:rFonts w:ascii="Times New Roman" w:hAnsi="Times New Roman" w:cs="Times New Roman"/>
          <w:sz w:val="24"/>
          <w:szCs w:val="24"/>
        </w:rPr>
        <w:t>tres</w:t>
      </w:r>
      <w:r w:rsidRPr="00A95116">
        <w:rPr>
          <w:rFonts w:ascii="Times New Roman" w:hAnsi="Times New Roman" w:cs="Times New Roman"/>
          <w:sz w:val="24"/>
          <w:szCs w:val="24"/>
        </w:rPr>
        <w:t xml:space="preserve"> a </w:t>
      </w:r>
      <w:r w:rsidR="003D4D1A" w:rsidRPr="00A95116">
        <w:rPr>
          <w:rFonts w:ascii="Times New Roman" w:hAnsi="Times New Roman" w:cs="Times New Roman"/>
          <w:sz w:val="24"/>
          <w:szCs w:val="24"/>
        </w:rPr>
        <w:t>cinco</w:t>
      </w:r>
      <w:r w:rsidRPr="00A95116">
        <w:rPr>
          <w:rFonts w:ascii="Times New Roman" w:hAnsi="Times New Roman" w:cs="Times New Roman"/>
          <w:sz w:val="24"/>
          <w:szCs w:val="24"/>
        </w:rPr>
        <w:t xml:space="preserve"> años cuando el monto de lo defraudado sea mayor de 500 mil 00.1</w:t>
      </w:r>
      <w:r w:rsidR="008666D4" w:rsidRPr="00A95116">
        <w:rPr>
          <w:rFonts w:ascii="Times New Roman" w:hAnsi="Times New Roman" w:cs="Times New Roman"/>
          <w:sz w:val="24"/>
          <w:szCs w:val="24"/>
        </w:rPr>
        <w:t>. C</w:t>
      </w:r>
      <w:r w:rsidRPr="00A95116">
        <w:rPr>
          <w:rFonts w:ascii="Times New Roman" w:hAnsi="Times New Roman" w:cs="Times New Roman"/>
          <w:sz w:val="24"/>
          <w:szCs w:val="24"/>
        </w:rPr>
        <w:t xml:space="preserve">uando no se pueda determinar la cuantía de lo que se defraudó, la pena será de </w:t>
      </w:r>
      <w:r w:rsidR="00D45364" w:rsidRPr="00A95116">
        <w:rPr>
          <w:rFonts w:ascii="Times New Roman" w:hAnsi="Times New Roman" w:cs="Times New Roman"/>
          <w:sz w:val="24"/>
          <w:szCs w:val="24"/>
        </w:rPr>
        <w:t>tres</w:t>
      </w:r>
      <w:r w:rsidRPr="00A95116">
        <w:rPr>
          <w:rFonts w:ascii="Times New Roman" w:hAnsi="Times New Roman" w:cs="Times New Roman"/>
          <w:sz w:val="24"/>
          <w:szCs w:val="24"/>
        </w:rPr>
        <w:t xml:space="preserve"> a </w:t>
      </w:r>
      <w:r w:rsidR="00D45364" w:rsidRPr="00A95116">
        <w:rPr>
          <w:rFonts w:ascii="Times New Roman" w:hAnsi="Times New Roman" w:cs="Times New Roman"/>
          <w:sz w:val="24"/>
          <w:szCs w:val="24"/>
        </w:rPr>
        <w:t>tres</w:t>
      </w:r>
      <w:r w:rsidRPr="00A95116">
        <w:rPr>
          <w:rFonts w:ascii="Times New Roman" w:hAnsi="Times New Roman" w:cs="Times New Roman"/>
          <w:sz w:val="24"/>
          <w:szCs w:val="24"/>
        </w:rPr>
        <w:t xml:space="preserve"> años de prisión.</w:t>
      </w:r>
    </w:p>
    <w:p w14:paraId="58A51F3B" w14:textId="3AB78ABA" w:rsidR="00A905FB" w:rsidRPr="00A95116" w:rsidRDefault="00AF42D1"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 xml:space="preserve">Una de las facultades </w:t>
      </w:r>
      <w:r w:rsidR="005D3123" w:rsidRPr="00A95116">
        <w:rPr>
          <w:rFonts w:ascii="Times New Roman" w:hAnsi="Times New Roman" w:cs="Times New Roman"/>
          <w:sz w:val="24"/>
          <w:szCs w:val="24"/>
        </w:rPr>
        <w:t>de l</w:t>
      </w:r>
      <w:r w:rsidRPr="00A95116">
        <w:rPr>
          <w:rFonts w:ascii="Times New Roman" w:hAnsi="Times New Roman" w:cs="Times New Roman"/>
          <w:sz w:val="24"/>
          <w:szCs w:val="24"/>
        </w:rPr>
        <w:t xml:space="preserve">a </w:t>
      </w:r>
      <w:r w:rsidR="005D3123" w:rsidRPr="00A95116">
        <w:rPr>
          <w:rFonts w:ascii="Times New Roman" w:hAnsi="Times New Roman" w:cs="Times New Roman"/>
          <w:sz w:val="24"/>
          <w:szCs w:val="24"/>
        </w:rPr>
        <w:t>Legislatura</w:t>
      </w:r>
      <w:r w:rsidRPr="00A95116">
        <w:rPr>
          <w:rFonts w:ascii="Times New Roman" w:hAnsi="Times New Roman" w:cs="Times New Roman"/>
          <w:sz w:val="24"/>
          <w:szCs w:val="24"/>
        </w:rPr>
        <w:t xml:space="preserve"> es recibir, revisar, fiscalizar y calificar las cuentas públicas del </w:t>
      </w:r>
      <w:r w:rsidR="00D45364" w:rsidRPr="00A95116">
        <w:rPr>
          <w:rFonts w:ascii="Times New Roman" w:hAnsi="Times New Roman" w:cs="Times New Roman"/>
          <w:sz w:val="24"/>
          <w:szCs w:val="24"/>
        </w:rPr>
        <w:t>Es</w:t>
      </w:r>
      <w:r w:rsidRPr="00A95116">
        <w:rPr>
          <w:rFonts w:ascii="Times New Roman" w:hAnsi="Times New Roman" w:cs="Times New Roman"/>
          <w:sz w:val="24"/>
          <w:szCs w:val="24"/>
        </w:rPr>
        <w:t>tado, municipios y demás entes y organismos que manejan recursos públicos, facultad que ejerce por medio del Órgano Superior de Fiscalización, organismo que cuenta</w:t>
      </w:r>
      <w:r w:rsidR="005D3123" w:rsidRPr="00A95116">
        <w:rPr>
          <w:rFonts w:ascii="Times New Roman" w:hAnsi="Times New Roman" w:cs="Times New Roman"/>
          <w:sz w:val="24"/>
          <w:szCs w:val="24"/>
        </w:rPr>
        <w:t>,</w:t>
      </w:r>
      <w:r w:rsidRPr="00A95116">
        <w:rPr>
          <w:rFonts w:ascii="Times New Roman" w:hAnsi="Times New Roman" w:cs="Times New Roman"/>
          <w:sz w:val="24"/>
          <w:szCs w:val="24"/>
        </w:rPr>
        <w:t xml:space="preserve"> con fundamento en artículos 8 fracción XXII, 13 fracción VI, 23 fracción VI, 26 fracción III</w:t>
      </w:r>
      <w:r w:rsidR="009C43C5" w:rsidRPr="00A95116">
        <w:rPr>
          <w:rFonts w:ascii="Times New Roman" w:hAnsi="Times New Roman" w:cs="Times New Roman"/>
          <w:sz w:val="24"/>
          <w:szCs w:val="24"/>
        </w:rPr>
        <w:t>, 5</w:t>
      </w:r>
      <w:r w:rsidR="00A905FB" w:rsidRPr="00A95116">
        <w:rPr>
          <w:rFonts w:ascii="Times New Roman" w:hAnsi="Times New Roman" w:cs="Times New Roman"/>
          <w:sz w:val="24"/>
          <w:szCs w:val="24"/>
        </w:rPr>
        <w:t>3 fracción I y 54 de la Ley de Fiscalización Superior del Estado de México, con la atribución expresa para presentar denuncias y querellas ante la Fiscalía General de Justicia del Estado de México respecto de hechos que haya verificado en el desarrollo de sus funciones y que pudieran ser constitutivos de delito.</w:t>
      </w:r>
    </w:p>
    <w:p w14:paraId="6994085C" w14:textId="705A334B" w:rsidR="006A7A3E" w:rsidRPr="00A95116" w:rsidRDefault="00A905FB"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Por lo anterior</w:t>
      </w:r>
      <w:r w:rsidR="005D3123" w:rsidRPr="00A95116">
        <w:rPr>
          <w:rFonts w:ascii="Times New Roman" w:hAnsi="Times New Roman" w:cs="Times New Roman"/>
          <w:sz w:val="24"/>
          <w:szCs w:val="24"/>
        </w:rPr>
        <w:t>,</w:t>
      </w:r>
      <w:r w:rsidRPr="00A95116">
        <w:rPr>
          <w:rFonts w:ascii="Times New Roman" w:hAnsi="Times New Roman" w:cs="Times New Roman"/>
          <w:sz w:val="24"/>
          <w:szCs w:val="24"/>
        </w:rPr>
        <w:t xml:space="preserve"> y considerando la afectación tanto a las finanzas del </w:t>
      </w:r>
      <w:r w:rsidR="005D3123" w:rsidRPr="00A95116">
        <w:rPr>
          <w:rFonts w:ascii="Times New Roman" w:hAnsi="Times New Roman" w:cs="Times New Roman"/>
          <w:sz w:val="24"/>
          <w:szCs w:val="24"/>
        </w:rPr>
        <w:t>i</w:t>
      </w:r>
      <w:r w:rsidRPr="00A95116">
        <w:rPr>
          <w:rFonts w:ascii="Times New Roman" w:hAnsi="Times New Roman" w:cs="Times New Roman"/>
          <w:sz w:val="24"/>
          <w:szCs w:val="24"/>
        </w:rPr>
        <w:t xml:space="preserve">nstituto, así como al derecho fundamental de seguridad social y en representación de los servidores públicos asegurados y sus familias, se propone </w:t>
      </w:r>
      <w:r w:rsidR="00326817" w:rsidRPr="00A95116">
        <w:rPr>
          <w:rFonts w:ascii="Times New Roman" w:hAnsi="Times New Roman" w:cs="Times New Roman"/>
          <w:sz w:val="24"/>
          <w:szCs w:val="24"/>
        </w:rPr>
        <w:t>que,</w:t>
      </w:r>
      <w:r w:rsidRPr="00A95116">
        <w:rPr>
          <w:rFonts w:ascii="Times New Roman" w:hAnsi="Times New Roman" w:cs="Times New Roman"/>
          <w:sz w:val="24"/>
          <w:szCs w:val="24"/>
        </w:rPr>
        <w:t xml:space="preserve"> para la procedencia del delito de defraudación a los r</w:t>
      </w:r>
      <w:r w:rsidR="005D3123" w:rsidRPr="00A95116">
        <w:rPr>
          <w:rFonts w:ascii="Times New Roman" w:hAnsi="Times New Roman" w:cs="Times New Roman"/>
          <w:sz w:val="24"/>
          <w:szCs w:val="24"/>
        </w:rPr>
        <w:t>e</w:t>
      </w:r>
      <w:r w:rsidRPr="00A95116">
        <w:rPr>
          <w:rFonts w:ascii="Times New Roman" w:hAnsi="Times New Roman" w:cs="Times New Roman"/>
          <w:sz w:val="24"/>
          <w:szCs w:val="24"/>
        </w:rPr>
        <w:t>g</w:t>
      </w:r>
      <w:r w:rsidR="005D3123" w:rsidRPr="00A95116">
        <w:rPr>
          <w:rFonts w:ascii="Times New Roman" w:hAnsi="Times New Roman" w:cs="Times New Roman"/>
          <w:sz w:val="24"/>
          <w:szCs w:val="24"/>
        </w:rPr>
        <w:t>í</w:t>
      </w:r>
      <w:r w:rsidRPr="00A95116">
        <w:rPr>
          <w:rFonts w:ascii="Times New Roman" w:hAnsi="Times New Roman" w:cs="Times New Roman"/>
          <w:sz w:val="24"/>
          <w:szCs w:val="24"/>
        </w:rPr>
        <w:t>men</w:t>
      </w:r>
      <w:r w:rsidR="005D3123" w:rsidRPr="00A95116">
        <w:rPr>
          <w:rFonts w:ascii="Times New Roman" w:hAnsi="Times New Roman" w:cs="Times New Roman"/>
          <w:sz w:val="24"/>
          <w:szCs w:val="24"/>
        </w:rPr>
        <w:t>es</w:t>
      </w:r>
      <w:r w:rsidRPr="00A95116">
        <w:rPr>
          <w:rFonts w:ascii="Times New Roman" w:hAnsi="Times New Roman" w:cs="Times New Roman"/>
          <w:sz w:val="24"/>
          <w:szCs w:val="24"/>
        </w:rPr>
        <w:t xml:space="preserve"> del Instituto de Seguridad Social del Estado de México y Municipios, se incluya la opción de denuncia por parte del Órgano Superior de Fiscalización del Estado de México</w:t>
      </w:r>
      <w:r w:rsidR="00324CE6" w:rsidRPr="00A95116">
        <w:rPr>
          <w:rFonts w:ascii="Times New Roman" w:hAnsi="Times New Roman" w:cs="Times New Roman"/>
          <w:sz w:val="24"/>
          <w:szCs w:val="24"/>
        </w:rPr>
        <w:t>.</w:t>
      </w:r>
      <w:r w:rsidRPr="00A95116">
        <w:rPr>
          <w:rFonts w:ascii="Times New Roman" w:hAnsi="Times New Roman" w:cs="Times New Roman"/>
          <w:sz w:val="24"/>
          <w:szCs w:val="24"/>
        </w:rPr>
        <w:t xml:space="preserve"> </w:t>
      </w:r>
      <w:r w:rsidR="00324CE6" w:rsidRPr="00A95116">
        <w:rPr>
          <w:rFonts w:ascii="Times New Roman" w:hAnsi="Times New Roman" w:cs="Times New Roman"/>
          <w:sz w:val="24"/>
          <w:szCs w:val="24"/>
        </w:rPr>
        <w:t>E</w:t>
      </w:r>
      <w:r w:rsidRPr="00A95116">
        <w:rPr>
          <w:rFonts w:ascii="Times New Roman" w:hAnsi="Times New Roman" w:cs="Times New Roman"/>
          <w:sz w:val="24"/>
          <w:szCs w:val="24"/>
        </w:rPr>
        <w:t>sto</w:t>
      </w:r>
      <w:r w:rsidR="00324CE6" w:rsidRPr="00A95116">
        <w:rPr>
          <w:rFonts w:ascii="Times New Roman" w:hAnsi="Times New Roman" w:cs="Times New Roman"/>
          <w:sz w:val="24"/>
          <w:szCs w:val="24"/>
        </w:rPr>
        <w:t>,</w:t>
      </w:r>
      <w:r w:rsidRPr="00A95116">
        <w:rPr>
          <w:rFonts w:ascii="Times New Roman" w:hAnsi="Times New Roman" w:cs="Times New Roman"/>
          <w:sz w:val="24"/>
          <w:szCs w:val="24"/>
        </w:rPr>
        <w:t xml:space="preserve"> ante la posibilidad de que la autoridad facultada sea omisa en formular la querella correspondiente.</w:t>
      </w:r>
      <w:r w:rsidR="006A7A3E" w:rsidRPr="00A95116">
        <w:rPr>
          <w:rFonts w:ascii="Times New Roman" w:hAnsi="Times New Roman" w:cs="Times New Roman"/>
          <w:sz w:val="24"/>
          <w:szCs w:val="24"/>
        </w:rPr>
        <w:t xml:space="preserve"> </w:t>
      </w:r>
      <w:r w:rsidRPr="00A95116">
        <w:rPr>
          <w:rFonts w:ascii="Times New Roman" w:hAnsi="Times New Roman" w:cs="Times New Roman"/>
          <w:sz w:val="24"/>
          <w:szCs w:val="24"/>
        </w:rPr>
        <w:t>Al efecto, esta opción de denuncia se incluiría legalmente en un segundo párrafo de la fracción I del artículo 371 del Código Financiero del Estado de México y Municipios.</w:t>
      </w:r>
    </w:p>
    <w:p w14:paraId="2D015055" w14:textId="087470BE" w:rsidR="00A905FB" w:rsidRPr="00A95116" w:rsidRDefault="00A905FB"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De igual manera, en este mismo sentido se propone eliminar como requisito de procedencia para este delito en particular el establecido en la fracción II del artículo 371 del Código Financiero del Estado de México y Municipios, de manera específica, la declaratoria en cuanto al daño o perjuicio sufridos o que pudo sufrir la Hacienda Pública Estatal o Municipal, así como la cuantificación del monto de la defraudación.</w:t>
      </w:r>
      <w:r w:rsidR="006A7A3E" w:rsidRPr="00A95116">
        <w:rPr>
          <w:rFonts w:ascii="Times New Roman" w:hAnsi="Times New Roman" w:cs="Times New Roman"/>
          <w:sz w:val="24"/>
          <w:szCs w:val="24"/>
        </w:rPr>
        <w:t xml:space="preserve"> </w:t>
      </w:r>
      <w:r w:rsidRPr="00A95116">
        <w:rPr>
          <w:rFonts w:ascii="Times New Roman" w:hAnsi="Times New Roman" w:cs="Times New Roman"/>
          <w:sz w:val="24"/>
          <w:szCs w:val="24"/>
        </w:rPr>
        <w:t>Al efecto</w:t>
      </w:r>
      <w:r w:rsidR="00A30AB0" w:rsidRPr="00A95116">
        <w:rPr>
          <w:rFonts w:ascii="Times New Roman" w:hAnsi="Times New Roman" w:cs="Times New Roman"/>
          <w:sz w:val="24"/>
          <w:szCs w:val="24"/>
        </w:rPr>
        <w:t>,</w:t>
      </w:r>
      <w:r w:rsidRPr="00A95116">
        <w:rPr>
          <w:rFonts w:ascii="Times New Roman" w:hAnsi="Times New Roman" w:cs="Times New Roman"/>
          <w:sz w:val="24"/>
          <w:szCs w:val="24"/>
        </w:rPr>
        <w:t xml:space="preserve"> esta salvedad se especificaría adicionando </w:t>
      </w:r>
      <w:r w:rsidRPr="00A95116">
        <w:rPr>
          <w:rFonts w:ascii="Times New Roman" w:hAnsi="Times New Roman" w:cs="Times New Roman"/>
          <w:sz w:val="24"/>
          <w:szCs w:val="24"/>
        </w:rPr>
        <w:lastRenderedPageBreak/>
        <w:t>un segundo párrafo a la fracción II del artículo 371 del Código Financiero del Estado de México y Municipios.</w:t>
      </w:r>
    </w:p>
    <w:p w14:paraId="26739D81" w14:textId="4014E809" w:rsidR="00A905FB" w:rsidRPr="00A95116" w:rsidRDefault="00A905FB"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Artículo 371. Para proceder penalmente por los delitos fiscales previstos en este Código será necesario que se formule la querella correspondiente por la autoridad facultada para ello</w:t>
      </w:r>
      <w:r w:rsidR="00A30AB0" w:rsidRPr="00A95116">
        <w:rPr>
          <w:rFonts w:ascii="Times New Roman" w:hAnsi="Times New Roman" w:cs="Times New Roman"/>
          <w:sz w:val="24"/>
          <w:szCs w:val="24"/>
        </w:rPr>
        <w:t>;</w:t>
      </w:r>
      <w:r w:rsidRPr="00A95116">
        <w:rPr>
          <w:rFonts w:ascii="Times New Roman" w:hAnsi="Times New Roman" w:cs="Times New Roman"/>
          <w:sz w:val="24"/>
          <w:szCs w:val="24"/>
        </w:rPr>
        <w:t xml:space="preserve"> </w:t>
      </w:r>
      <w:r w:rsidR="00A30AB0" w:rsidRPr="00A95116">
        <w:rPr>
          <w:rFonts w:ascii="Times New Roman" w:hAnsi="Times New Roman" w:cs="Times New Roman"/>
          <w:sz w:val="24"/>
          <w:szCs w:val="24"/>
        </w:rPr>
        <w:t>l</w:t>
      </w:r>
      <w:r w:rsidRPr="00A95116">
        <w:rPr>
          <w:rFonts w:ascii="Times New Roman" w:hAnsi="Times New Roman" w:cs="Times New Roman"/>
          <w:sz w:val="24"/>
          <w:szCs w:val="24"/>
        </w:rPr>
        <w:t>a autoridad fiscal facultada para ello declare que la Hacienda Pública Estatal o Municipal ha sufrido o pudo sufrir daño o perjuicio, mediante la declaratoria correspondiente, misma que podrá cuantificar o no el monto de la defraudación</w:t>
      </w:r>
      <w:r w:rsidR="00A30AB0" w:rsidRPr="00A95116">
        <w:rPr>
          <w:rFonts w:ascii="Times New Roman" w:hAnsi="Times New Roman" w:cs="Times New Roman"/>
          <w:sz w:val="24"/>
          <w:szCs w:val="24"/>
        </w:rPr>
        <w:t>,</w:t>
      </w:r>
      <w:r w:rsidRPr="00A95116">
        <w:rPr>
          <w:rFonts w:ascii="Times New Roman" w:hAnsi="Times New Roman" w:cs="Times New Roman"/>
          <w:sz w:val="24"/>
          <w:szCs w:val="24"/>
        </w:rPr>
        <w:t xml:space="preserve"> según las circunstancias que prevalezcan sobre la contribución omitida.</w:t>
      </w:r>
    </w:p>
    <w:p w14:paraId="3C6E226C" w14:textId="2CDD38A4" w:rsidR="00A905FB" w:rsidRPr="00A95116" w:rsidRDefault="00A905FB"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 xml:space="preserve">De esta forma, el Grupo Parlamentario de morena ratifica su compromiso para combatir de manera </w:t>
      </w:r>
      <w:r w:rsidR="001E43BB" w:rsidRPr="00A95116">
        <w:rPr>
          <w:rFonts w:ascii="Times New Roman" w:hAnsi="Times New Roman" w:cs="Times New Roman"/>
          <w:sz w:val="24"/>
          <w:szCs w:val="24"/>
        </w:rPr>
        <w:t>frontal</w:t>
      </w:r>
      <w:r w:rsidRPr="00A95116">
        <w:rPr>
          <w:rFonts w:ascii="Times New Roman" w:hAnsi="Times New Roman" w:cs="Times New Roman"/>
          <w:sz w:val="24"/>
          <w:szCs w:val="24"/>
        </w:rPr>
        <w:t xml:space="preserve"> la corrupción, así como para hacer efectivo</w:t>
      </w:r>
      <w:r w:rsidR="001E43BB" w:rsidRPr="00A95116">
        <w:rPr>
          <w:rFonts w:ascii="Times New Roman" w:hAnsi="Times New Roman" w:cs="Times New Roman"/>
          <w:sz w:val="24"/>
          <w:szCs w:val="24"/>
        </w:rPr>
        <w:t>s</w:t>
      </w:r>
      <w:r w:rsidRPr="00A95116">
        <w:rPr>
          <w:rFonts w:ascii="Times New Roman" w:hAnsi="Times New Roman" w:cs="Times New Roman"/>
          <w:sz w:val="24"/>
          <w:szCs w:val="24"/>
        </w:rPr>
        <w:t xml:space="preserve"> los derechos humanos</w:t>
      </w:r>
      <w:r w:rsidR="001E43BB" w:rsidRPr="00A95116">
        <w:rPr>
          <w:rFonts w:ascii="Times New Roman" w:hAnsi="Times New Roman" w:cs="Times New Roman"/>
          <w:sz w:val="24"/>
          <w:szCs w:val="24"/>
        </w:rPr>
        <w:t>,</w:t>
      </w:r>
      <w:r w:rsidRPr="00A95116">
        <w:rPr>
          <w:rFonts w:ascii="Times New Roman" w:hAnsi="Times New Roman" w:cs="Times New Roman"/>
          <w:sz w:val="24"/>
          <w:szCs w:val="24"/>
        </w:rPr>
        <w:t xml:space="preserve"> en el caso específico el derecho fundamental</w:t>
      </w:r>
      <w:r w:rsidR="001E43BB" w:rsidRPr="00A95116">
        <w:rPr>
          <w:rFonts w:ascii="Times New Roman" w:hAnsi="Times New Roman" w:cs="Times New Roman"/>
          <w:sz w:val="24"/>
          <w:szCs w:val="24"/>
        </w:rPr>
        <w:t xml:space="preserve"> a</w:t>
      </w:r>
      <w:r w:rsidRPr="00A95116">
        <w:rPr>
          <w:rFonts w:ascii="Times New Roman" w:hAnsi="Times New Roman" w:cs="Times New Roman"/>
          <w:sz w:val="24"/>
          <w:szCs w:val="24"/>
        </w:rPr>
        <w:t xml:space="preserve"> la seguridad social, procurando siempre y ante todo el bienestar del pueblo mexiquense.</w:t>
      </w:r>
    </w:p>
    <w:p w14:paraId="682B6ACA" w14:textId="27139314" w:rsidR="00A905FB" w:rsidRPr="00A95116" w:rsidRDefault="00A905FB"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 xml:space="preserve">Por lo expuesto y una vez justificada la procedencia de esta iniciativa, someto a la consideración de esta Honorable Legislatura el presente proyecto de decreto, así como también a las </w:t>
      </w:r>
      <w:r w:rsidR="001E43BB" w:rsidRPr="00A95116">
        <w:rPr>
          <w:rFonts w:ascii="Times New Roman" w:hAnsi="Times New Roman" w:cs="Times New Roman"/>
          <w:sz w:val="24"/>
          <w:szCs w:val="24"/>
        </w:rPr>
        <w:t>c</w:t>
      </w:r>
      <w:r w:rsidRPr="00A95116">
        <w:rPr>
          <w:rFonts w:ascii="Times New Roman" w:hAnsi="Times New Roman" w:cs="Times New Roman"/>
          <w:sz w:val="24"/>
          <w:szCs w:val="24"/>
        </w:rPr>
        <w:t xml:space="preserve">omisiones </w:t>
      </w:r>
      <w:r w:rsidR="001E43BB" w:rsidRPr="00A95116">
        <w:rPr>
          <w:rFonts w:ascii="Times New Roman" w:hAnsi="Times New Roman" w:cs="Times New Roman"/>
          <w:sz w:val="24"/>
          <w:szCs w:val="24"/>
        </w:rPr>
        <w:t>u</w:t>
      </w:r>
      <w:r w:rsidRPr="00A95116">
        <w:rPr>
          <w:rFonts w:ascii="Times New Roman" w:hAnsi="Times New Roman" w:cs="Times New Roman"/>
          <w:sz w:val="24"/>
          <w:szCs w:val="24"/>
        </w:rPr>
        <w:t>nidas a la cual fuimos convocados.</w:t>
      </w:r>
    </w:p>
    <w:p w14:paraId="64ACB440" w14:textId="77777777" w:rsidR="00A905FB" w:rsidRPr="00A95116" w:rsidRDefault="00A905FB" w:rsidP="00E31477">
      <w:pPr>
        <w:pStyle w:val="Sinespaciado"/>
        <w:jc w:val="center"/>
        <w:rPr>
          <w:rFonts w:ascii="Times New Roman" w:hAnsi="Times New Roman" w:cs="Times New Roman"/>
          <w:sz w:val="24"/>
          <w:szCs w:val="24"/>
        </w:rPr>
      </w:pPr>
      <w:r w:rsidRPr="00A95116">
        <w:rPr>
          <w:rFonts w:ascii="Times New Roman" w:hAnsi="Times New Roman" w:cs="Times New Roman"/>
          <w:sz w:val="24"/>
          <w:szCs w:val="24"/>
        </w:rPr>
        <w:t>ATENTAMENTE</w:t>
      </w:r>
    </w:p>
    <w:p w14:paraId="508BF888" w14:textId="77777777" w:rsidR="00A905FB" w:rsidRPr="00A95116" w:rsidRDefault="00A905FB" w:rsidP="00E31477">
      <w:pPr>
        <w:pStyle w:val="Sinespaciado"/>
        <w:jc w:val="center"/>
        <w:rPr>
          <w:rFonts w:ascii="Times New Roman" w:hAnsi="Times New Roman" w:cs="Times New Roman"/>
          <w:sz w:val="24"/>
          <w:szCs w:val="24"/>
        </w:rPr>
      </w:pPr>
      <w:r w:rsidRPr="00A95116">
        <w:rPr>
          <w:rFonts w:ascii="Times New Roman" w:hAnsi="Times New Roman" w:cs="Times New Roman"/>
          <w:sz w:val="24"/>
          <w:szCs w:val="24"/>
        </w:rPr>
        <w:t>DIPUTADA AZUCENA CISNEROS COSS</w:t>
      </w:r>
    </w:p>
    <w:p w14:paraId="24CA47DC" w14:textId="77777777" w:rsidR="00A905FB" w:rsidRPr="00A95116" w:rsidRDefault="00A905FB" w:rsidP="00E31477">
      <w:pPr>
        <w:pStyle w:val="Sinespaciado"/>
        <w:jc w:val="center"/>
        <w:rPr>
          <w:rFonts w:ascii="Times New Roman" w:hAnsi="Times New Roman" w:cs="Times New Roman"/>
          <w:sz w:val="24"/>
          <w:szCs w:val="24"/>
        </w:rPr>
      </w:pPr>
      <w:r w:rsidRPr="00A95116">
        <w:rPr>
          <w:rFonts w:ascii="Times New Roman" w:hAnsi="Times New Roman" w:cs="Times New Roman"/>
          <w:sz w:val="24"/>
          <w:szCs w:val="24"/>
        </w:rPr>
        <w:t>DIPUTADO GERARDO ULLOA PÉREZ</w:t>
      </w:r>
    </w:p>
    <w:p w14:paraId="7F337D36" w14:textId="34FE3192" w:rsidR="00A905FB" w:rsidRPr="00A95116" w:rsidRDefault="00A905FB"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Gracias</w:t>
      </w:r>
      <w:r w:rsidR="001E43BB" w:rsidRPr="00A95116">
        <w:rPr>
          <w:rFonts w:ascii="Times New Roman" w:hAnsi="Times New Roman" w:cs="Times New Roman"/>
          <w:sz w:val="24"/>
          <w:szCs w:val="24"/>
        </w:rPr>
        <w:t>,</w:t>
      </w:r>
      <w:r w:rsidRPr="00A95116">
        <w:rPr>
          <w:rFonts w:ascii="Times New Roman" w:hAnsi="Times New Roman" w:cs="Times New Roman"/>
          <w:sz w:val="24"/>
          <w:szCs w:val="24"/>
        </w:rPr>
        <w:t xml:space="preserve"> diputada Presidenta Mónica.</w:t>
      </w:r>
    </w:p>
    <w:p w14:paraId="75578CF4" w14:textId="6DD75570" w:rsidR="00A905FB" w:rsidRPr="00A95116" w:rsidRDefault="00A905FB"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PRESIDENTA DIP. MÓNICA ANGÉLICA ÁLVAREZ NEMER. Muchas gracias</w:t>
      </w:r>
      <w:r w:rsidR="001E5B45" w:rsidRPr="00A95116">
        <w:rPr>
          <w:rFonts w:ascii="Times New Roman" w:hAnsi="Times New Roman" w:cs="Times New Roman"/>
          <w:sz w:val="24"/>
          <w:szCs w:val="24"/>
        </w:rPr>
        <w:t>,</w:t>
      </w:r>
      <w:r w:rsidRPr="00A95116">
        <w:rPr>
          <w:rFonts w:ascii="Times New Roman" w:hAnsi="Times New Roman" w:cs="Times New Roman"/>
          <w:sz w:val="24"/>
          <w:szCs w:val="24"/>
        </w:rPr>
        <w:t xml:space="preserve"> diputado Gerardo Ulloa.</w:t>
      </w:r>
    </w:p>
    <w:p w14:paraId="6218B4A5" w14:textId="77777777" w:rsidR="001E5B45" w:rsidRPr="00A95116" w:rsidRDefault="00A905FB"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Consulto a las y los diputados si desean hacer uso de la palabra</w:t>
      </w:r>
      <w:r w:rsidR="001E5B45" w:rsidRPr="00A95116">
        <w:rPr>
          <w:rFonts w:ascii="Times New Roman" w:hAnsi="Times New Roman" w:cs="Times New Roman"/>
          <w:sz w:val="24"/>
          <w:szCs w:val="24"/>
        </w:rPr>
        <w:t>,</w:t>
      </w:r>
      <w:r w:rsidRPr="00A95116">
        <w:rPr>
          <w:rFonts w:ascii="Times New Roman" w:hAnsi="Times New Roman" w:cs="Times New Roman"/>
          <w:sz w:val="24"/>
          <w:szCs w:val="24"/>
        </w:rPr>
        <w:t xml:space="preserve"> y pido a la Secretaría recabe la lista de oradores.</w:t>
      </w:r>
    </w:p>
    <w:p w14:paraId="3AC77516" w14:textId="0B4213F5" w:rsidR="00A905FB" w:rsidRPr="00A95116" w:rsidRDefault="00A905FB"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La diputada Myriam</w:t>
      </w:r>
      <w:r w:rsidR="001E5B45" w:rsidRPr="00A95116">
        <w:rPr>
          <w:rFonts w:ascii="Times New Roman" w:hAnsi="Times New Roman" w:cs="Times New Roman"/>
          <w:sz w:val="24"/>
          <w:szCs w:val="24"/>
        </w:rPr>
        <w:t>.</w:t>
      </w:r>
      <w:r w:rsidRPr="00A95116">
        <w:rPr>
          <w:rFonts w:ascii="Times New Roman" w:hAnsi="Times New Roman" w:cs="Times New Roman"/>
          <w:sz w:val="24"/>
          <w:szCs w:val="24"/>
        </w:rPr>
        <w:t xml:space="preserve"> ¿</w:t>
      </w:r>
      <w:r w:rsidR="001E5B45" w:rsidRPr="00A95116">
        <w:rPr>
          <w:rFonts w:ascii="Times New Roman" w:hAnsi="Times New Roman" w:cs="Times New Roman"/>
          <w:sz w:val="24"/>
          <w:szCs w:val="24"/>
        </w:rPr>
        <w:t>A</w:t>
      </w:r>
      <w:r w:rsidRPr="00A95116">
        <w:rPr>
          <w:rFonts w:ascii="Times New Roman" w:hAnsi="Times New Roman" w:cs="Times New Roman"/>
          <w:sz w:val="24"/>
          <w:szCs w:val="24"/>
        </w:rPr>
        <w:t>lguien más?</w:t>
      </w:r>
    </w:p>
    <w:p w14:paraId="10E39DFE" w14:textId="01045348" w:rsidR="00A905FB" w:rsidRPr="00A95116" w:rsidRDefault="00A905FB"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DIP. MARÍA DEL CARMEN DE LA ROSA MENDOZA. Carmen de la Rosa, por favor diputada</w:t>
      </w:r>
      <w:r w:rsidR="001E5B45" w:rsidRPr="00A95116">
        <w:rPr>
          <w:rFonts w:ascii="Times New Roman" w:hAnsi="Times New Roman" w:cs="Times New Roman"/>
          <w:sz w:val="24"/>
          <w:szCs w:val="24"/>
        </w:rPr>
        <w:t>,</w:t>
      </w:r>
      <w:r w:rsidRPr="00A95116">
        <w:rPr>
          <w:rFonts w:ascii="Times New Roman" w:hAnsi="Times New Roman" w:cs="Times New Roman"/>
          <w:sz w:val="24"/>
          <w:szCs w:val="24"/>
        </w:rPr>
        <w:t xml:space="preserve"> y también si me hace favor de registrar mi asistencia.</w:t>
      </w:r>
    </w:p>
    <w:p w14:paraId="0730DA51" w14:textId="41BF421B" w:rsidR="00A905FB" w:rsidRPr="00A95116" w:rsidRDefault="00A905FB"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PRESIDENTA DIP. MÓNICA ANGÉLICA ÁLVARE</w:t>
      </w:r>
      <w:r w:rsidR="00D70F9B" w:rsidRPr="00A95116">
        <w:rPr>
          <w:rFonts w:ascii="Times New Roman" w:hAnsi="Times New Roman" w:cs="Times New Roman"/>
          <w:sz w:val="24"/>
          <w:szCs w:val="24"/>
        </w:rPr>
        <w:t>Z</w:t>
      </w:r>
      <w:r w:rsidRPr="00A95116">
        <w:rPr>
          <w:rFonts w:ascii="Times New Roman" w:hAnsi="Times New Roman" w:cs="Times New Roman"/>
          <w:sz w:val="24"/>
          <w:szCs w:val="24"/>
        </w:rPr>
        <w:t xml:space="preserve"> NEMER. Con mucho gusto</w:t>
      </w:r>
      <w:r w:rsidR="001E5B45" w:rsidRPr="00A95116">
        <w:rPr>
          <w:rFonts w:ascii="Times New Roman" w:hAnsi="Times New Roman" w:cs="Times New Roman"/>
          <w:sz w:val="24"/>
          <w:szCs w:val="24"/>
        </w:rPr>
        <w:t>,</w:t>
      </w:r>
      <w:r w:rsidRPr="00A95116">
        <w:rPr>
          <w:rFonts w:ascii="Times New Roman" w:hAnsi="Times New Roman" w:cs="Times New Roman"/>
          <w:sz w:val="24"/>
          <w:szCs w:val="24"/>
        </w:rPr>
        <w:t xml:space="preserve"> diputada Carmen, se registra su asistencia.</w:t>
      </w:r>
    </w:p>
    <w:p w14:paraId="4750BE15" w14:textId="77777777" w:rsidR="001E5B45" w:rsidRPr="00A95116" w:rsidRDefault="00A905FB"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Me parece que ya.</w:t>
      </w:r>
    </w:p>
    <w:p w14:paraId="7833FC03" w14:textId="7F990C0F" w:rsidR="00A905FB" w:rsidRPr="00A95116" w:rsidRDefault="00A905FB"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Diputada Myriam</w:t>
      </w:r>
      <w:r w:rsidR="001E5B45" w:rsidRPr="00A95116">
        <w:rPr>
          <w:rFonts w:ascii="Times New Roman" w:hAnsi="Times New Roman" w:cs="Times New Roman"/>
          <w:sz w:val="24"/>
          <w:szCs w:val="24"/>
        </w:rPr>
        <w:t>,</w:t>
      </w:r>
      <w:r w:rsidRPr="00A95116">
        <w:rPr>
          <w:rFonts w:ascii="Times New Roman" w:hAnsi="Times New Roman" w:cs="Times New Roman"/>
          <w:sz w:val="24"/>
          <w:szCs w:val="24"/>
        </w:rPr>
        <w:t xml:space="preserve"> tiene el uso de la palabra, por favor.</w:t>
      </w:r>
    </w:p>
    <w:p w14:paraId="7D57EDD5" w14:textId="2D7092E3" w:rsidR="00A905FB" w:rsidRPr="00A95116" w:rsidRDefault="00A905FB"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SECRETARIA DIP. MYRIAM CÁRDENAS ROJAS. Muchas gracias</w:t>
      </w:r>
      <w:r w:rsidR="001E5B45" w:rsidRPr="00A95116">
        <w:rPr>
          <w:rFonts w:ascii="Times New Roman" w:hAnsi="Times New Roman" w:cs="Times New Roman"/>
          <w:sz w:val="24"/>
          <w:szCs w:val="24"/>
        </w:rPr>
        <w:t>,</w:t>
      </w:r>
      <w:r w:rsidRPr="00A95116">
        <w:rPr>
          <w:rFonts w:ascii="Times New Roman" w:hAnsi="Times New Roman" w:cs="Times New Roman"/>
          <w:sz w:val="24"/>
          <w:szCs w:val="24"/>
        </w:rPr>
        <w:t xml:space="preserve"> Presidenta.</w:t>
      </w:r>
    </w:p>
    <w:p w14:paraId="314BF034" w14:textId="3847E542" w:rsidR="00A905FB" w:rsidRPr="00A95116" w:rsidRDefault="00A905FB"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Antes que nada</w:t>
      </w:r>
      <w:r w:rsidR="001D0ADF" w:rsidRPr="00A95116">
        <w:rPr>
          <w:rFonts w:ascii="Times New Roman" w:hAnsi="Times New Roman" w:cs="Times New Roman"/>
          <w:sz w:val="24"/>
          <w:szCs w:val="24"/>
        </w:rPr>
        <w:t>,</w:t>
      </w:r>
      <w:r w:rsidRPr="00A95116">
        <w:rPr>
          <w:rFonts w:ascii="Times New Roman" w:hAnsi="Times New Roman" w:cs="Times New Roman"/>
          <w:sz w:val="24"/>
          <w:szCs w:val="24"/>
        </w:rPr>
        <w:t xml:space="preserve"> quiero reconocer al diputado Gerardo Ulloa Pérez y a la diputada Azucena Cisneros Coss por esta iniciativa, ya que la seguridad social es un tema que a nivel nacional siempre debe de estar en la agenda pública y</w:t>
      </w:r>
      <w:r w:rsidR="00F312C3" w:rsidRPr="00A95116">
        <w:rPr>
          <w:rFonts w:ascii="Times New Roman" w:hAnsi="Times New Roman" w:cs="Times New Roman"/>
          <w:sz w:val="24"/>
          <w:szCs w:val="24"/>
        </w:rPr>
        <w:t>,</w:t>
      </w:r>
      <w:r w:rsidRPr="00A95116">
        <w:rPr>
          <w:rFonts w:ascii="Times New Roman" w:hAnsi="Times New Roman" w:cs="Times New Roman"/>
          <w:sz w:val="24"/>
          <w:szCs w:val="24"/>
        </w:rPr>
        <w:t xml:space="preserve"> en nuestro caso, ser prioritaria en la agenda legislativa.</w:t>
      </w:r>
    </w:p>
    <w:p w14:paraId="494ABD0D" w14:textId="64FFD249" w:rsidR="00A905FB" w:rsidRPr="00A95116" w:rsidRDefault="00A905FB"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 xml:space="preserve">En la actualidad se debe tener claro que este problema tiene un origen de más de 25 años y que se debe de estudiar de manera administrativa, fiscal y penal, en las cuales diversas instituciones públicas han dejado de cubrir al </w:t>
      </w:r>
      <w:proofErr w:type="spellStart"/>
      <w:r w:rsidR="00F312C3" w:rsidRPr="00A95116">
        <w:rPr>
          <w:rFonts w:ascii="Times New Roman" w:hAnsi="Times New Roman" w:cs="Times New Roman"/>
          <w:sz w:val="24"/>
          <w:szCs w:val="24"/>
        </w:rPr>
        <w:t>Issemym</w:t>
      </w:r>
      <w:proofErr w:type="spellEnd"/>
      <w:r w:rsidRPr="00A95116">
        <w:rPr>
          <w:rFonts w:ascii="Times New Roman" w:hAnsi="Times New Roman" w:cs="Times New Roman"/>
          <w:sz w:val="24"/>
          <w:szCs w:val="24"/>
        </w:rPr>
        <w:t xml:space="preserve"> los montos económicos por concepto de pago de aportaciones y cuotas retenidas de los sueldos de los trabajadores.</w:t>
      </w:r>
    </w:p>
    <w:p w14:paraId="53438479" w14:textId="77777777" w:rsidR="00A905FB" w:rsidRPr="00A95116" w:rsidRDefault="00A905FB"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Los elementos que se deben considerar al hablar de una retención son contables, son de temporalidad y de dolo, además de las circunstancias a modo.</w:t>
      </w:r>
    </w:p>
    <w:p w14:paraId="603DED3F" w14:textId="129E7F72" w:rsidR="00A905FB" w:rsidRPr="00A95116" w:rsidRDefault="00A905FB"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Es importante mencionar que no s</w:t>
      </w:r>
      <w:r w:rsidR="001A0511" w:rsidRPr="00A95116">
        <w:rPr>
          <w:rFonts w:ascii="Times New Roman" w:hAnsi="Times New Roman" w:cs="Times New Roman"/>
          <w:sz w:val="24"/>
          <w:szCs w:val="24"/>
        </w:rPr>
        <w:t>o</w:t>
      </w:r>
      <w:r w:rsidRPr="00A95116">
        <w:rPr>
          <w:rFonts w:ascii="Times New Roman" w:hAnsi="Times New Roman" w:cs="Times New Roman"/>
          <w:sz w:val="24"/>
          <w:szCs w:val="24"/>
        </w:rPr>
        <w:t>lo se debe hacer una observación como un delito fiscal, sino también como fraude</w:t>
      </w:r>
      <w:r w:rsidR="00FB1722" w:rsidRPr="00A95116">
        <w:rPr>
          <w:rFonts w:ascii="Times New Roman" w:hAnsi="Times New Roman" w:cs="Times New Roman"/>
          <w:sz w:val="24"/>
          <w:szCs w:val="24"/>
        </w:rPr>
        <w:t>,</w:t>
      </w:r>
      <w:r w:rsidRPr="00A95116">
        <w:rPr>
          <w:rFonts w:ascii="Times New Roman" w:hAnsi="Times New Roman" w:cs="Times New Roman"/>
          <w:sz w:val="24"/>
          <w:szCs w:val="24"/>
        </w:rPr>
        <w:t xml:space="preserve"> de tipo penal, que se encuentra sancionado por el Código Penal del Estado de México.</w:t>
      </w:r>
    </w:p>
    <w:p w14:paraId="42C37B2E" w14:textId="0D558BC6" w:rsidR="00A905FB" w:rsidRPr="00A95116" w:rsidRDefault="00A905FB"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Lo anterior debe considerarse porque como tal y como lo establece el artículo 305 del Código Penal del Estado de México, comete el delito de fraude el que engañando a otro o aprovechándose del error en que</w:t>
      </w:r>
      <w:r w:rsidR="00FB1722" w:rsidRPr="00A95116">
        <w:rPr>
          <w:rFonts w:ascii="Times New Roman" w:hAnsi="Times New Roman" w:cs="Times New Roman"/>
          <w:sz w:val="24"/>
          <w:szCs w:val="24"/>
        </w:rPr>
        <w:t xml:space="preserve"> este (</w:t>
      </w:r>
      <w:r w:rsidR="00835B8B" w:rsidRPr="00A95116">
        <w:rPr>
          <w:rFonts w:ascii="Times New Roman" w:hAnsi="Times New Roman" w:cs="Times New Roman"/>
          <w:sz w:val="24"/>
          <w:szCs w:val="24"/>
        </w:rPr>
        <w:t>inaudible)</w:t>
      </w:r>
      <w:r w:rsidRPr="00A95116">
        <w:rPr>
          <w:rFonts w:ascii="Times New Roman" w:hAnsi="Times New Roman" w:cs="Times New Roman"/>
          <w:sz w:val="24"/>
          <w:szCs w:val="24"/>
        </w:rPr>
        <w:t>, se haga ilícitamente de una cosa o alcance un lucro indebido para sí o para</w:t>
      </w:r>
      <w:r w:rsidR="00835B8B" w:rsidRPr="00A95116">
        <w:rPr>
          <w:rFonts w:ascii="Times New Roman" w:hAnsi="Times New Roman" w:cs="Times New Roman"/>
          <w:sz w:val="24"/>
          <w:szCs w:val="24"/>
        </w:rPr>
        <w:t xml:space="preserve"> (inaudible).</w:t>
      </w:r>
    </w:p>
    <w:p w14:paraId="60595FC3" w14:textId="52BF3969" w:rsidR="00FC51F5" w:rsidRPr="00A95116" w:rsidRDefault="00A905FB"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En el caso que nos ocupa</w:t>
      </w:r>
      <w:r w:rsidR="004C3695" w:rsidRPr="00A95116">
        <w:rPr>
          <w:rFonts w:ascii="Times New Roman" w:hAnsi="Times New Roman" w:cs="Times New Roman"/>
          <w:sz w:val="24"/>
          <w:szCs w:val="24"/>
        </w:rPr>
        <w:t xml:space="preserve">, </w:t>
      </w:r>
      <w:r w:rsidR="00FC51F5" w:rsidRPr="00A95116">
        <w:rPr>
          <w:rFonts w:ascii="Times New Roman" w:hAnsi="Times New Roman" w:cs="Times New Roman"/>
          <w:sz w:val="24"/>
          <w:szCs w:val="24"/>
        </w:rPr>
        <w:t xml:space="preserve">si el ente público emitió un recibo por el pago del sueldo al servidor público que registre el monto total del mismo y el monto retenido por concepto de pago a </w:t>
      </w:r>
      <w:r w:rsidR="00FC51F5" w:rsidRPr="00A95116">
        <w:rPr>
          <w:rFonts w:ascii="Times New Roman" w:hAnsi="Times New Roman" w:cs="Times New Roman"/>
          <w:sz w:val="24"/>
          <w:szCs w:val="24"/>
        </w:rPr>
        <w:lastRenderedPageBreak/>
        <w:t xml:space="preserve">las cuotas de seguridad social y dicho monto no fue trasladado al </w:t>
      </w:r>
      <w:proofErr w:type="spellStart"/>
      <w:r w:rsidR="00835B8B" w:rsidRPr="00A95116">
        <w:rPr>
          <w:rFonts w:ascii="Times New Roman" w:hAnsi="Times New Roman" w:cs="Times New Roman"/>
          <w:sz w:val="24"/>
          <w:szCs w:val="24"/>
        </w:rPr>
        <w:t>Issemym</w:t>
      </w:r>
      <w:proofErr w:type="spellEnd"/>
      <w:r w:rsidR="00F83A93" w:rsidRPr="00A95116">
        <w:rPr>
          <w:rFonts w:ascii="Times New Roman" w:hAnsi="Times New Roman" w:cs="Times New Roman"/>
          <w:sz w:val="24"/>
          <w:szCs w:val="24"/>
        </w:rPr>
        <w:t>,</w:t>
      </w:r>
      <w:r w:rsidR="00FC51F5" w:rsidRPr="00A95116">
        <w:rPr>
          <w:rFonts w:ascii="Times New Roman" w:hAnsi="Times New Roman" w:cs="Times New Roman"/>
          <w:sz w:val="24"/>
          <w:szCs w:val="24"/>
        </w:rPr>
        <w:t xml:space="preserve"> se está engañando al trabajador sobre el cumplimiento de su obligación, al mismo tiempo que los entes públicos se hacen ilícitamente del recurso</w:t>
      </w:r>
      <w:r w:rsidR="00F83A93" w:rsidRPr="00A95116">
        <w:rPr>
          <w:rFonts w:ascii="Times New Roman" w:hAnsi="Times New Roman" w:cs="Times New Roman"/>
          <w:sz w:val="24"/>
          <w:szCs w:val="24"/>
        </w:rPr>
        <w:t>,</w:t>
      </w:r>
      <w:r w:rsidR="00FC51F5" w:rsidRPr="00A95116">
        <w:rPr>
          <w:rFonts w:ascii="Times New Roman" w:hAnsi="Times New Roman" w:cs="Times New Roman"/>
          <w:sz w:val="24"/>
          <w:szCs w:val="24"/>
        </w:rPr>
        <w:t xml:space="preserve"> porque la ley no faculta un ingreso adicionado, perdón</w:t>
      </w:r>
      <w:r w:rsidR="00F83A93" w:rsidRPr="00A95116">
        <w:rPr>
          <w:rFonts w:ascii="Times New Roman" w:hAnsi="Times New Roman" w:cs="Times New Roman"/>
          <w:sz w:val="24"/>
          <w:szCs w:val="24"/>
        </w:rPr>
        <w:t>,</w:t>
      </w:r>
      <w:r w:rsidR="00FC51F5" w:rsidRPr="00A95116">
        <w:rPr>
          <w:rFonts w:ascii="Times New Roman" w:hAnsi="Times New Roman" w:cs="Times New Roman"/>
          <w:sz w:val="24"/>
          <w:szCs w:val="24"/>
        </w:rPr>
        <w:t xml:space="preserve"> un ingreso adicional no autorizado</w:t>
      </w:r>
      <w:r w:rsidR="00F83A93" w:rsidRPr="00A95116">
        <w:rPr>
          <w:rFonts w:ascii="Times New Roman" w:hAnsi="Times New Roman" w:cs="Times New Roman"/>
          <w:sz w:val="24"/>
          <w:szCs w:val="24"/>
        </w:rPr>
        <w:t xml:space="preserve"> </w:t>
      </w:r>
      <w:r w:rsidR="00FC51F5" w:rsidRPr="00A95116">
        <w:rPr>
          <w:rFonts w:ascii="Times New Roman" w:hAnsi="Times New Roman" w:cs="Times New Roman"/>
          <w:sz w:val="24"/>
          <w:szCs w:val="24"/>
        </w:rPr>
        <w:t>ni por el Código Financiero del Estado ni por la respectiva Ley de Ingresos, lo que</w:t>
      </w:r>
      <w:r w:rsidR="00F83A93" w:rsidRPr="00A95116">
        <w:rPr>
          <w:rFonts w:ascii="Times New Roman" w:hAnsi="Times New Roman" w:cs="Times New Roman"/>
          <w:sz w:val="24"/>
          <w:szCs w:val="24"/>
        </w:rPr>
        <w:t>,</w:t>
      </w:r>
      <w:r w:rsidR="00FC51F5" w:rsidRPr="00A95116">
        <w:rPr>
          <w:rFonts w:ascii="Times New Roman" w:hAnsi="Times New Roman" w:cs="Times New Roman"/>
          <w:sz w:val="24"/>
          <w:szCs w:val="24"/>
        </w:rPr>
        <w:t xml:space="preserve"> desde luego, debe hacerse del conocimiento del Ministerio Público</w:t>
      </w:r>
      <w:r w:rsidR="00F83A93" w:rsidRPr="00A95116">
        <w:rPr>
          <w:rFonts w:ascii="Times New Roman" w:hAnsi="Times New Roman" w:cs="Times New Roman"/>
          <w:sz w:val="24"/>
          <w:szCs w:val="24"/>
        </w:rPr>
        <w:t>,</w:t>
      </w:r>
      <w:r w:rsidR="00FC51F5" w:rsidRPr="00A95116">
        <w:rPr>
          <w:rFonts w:ascii="Times New Roman" w:hAnsi="Times New Roman" w:cs="Times New Roman"/>
          <w:sz w:val="24"/>
          <w:szCs w:val="24"/>
        </w:rPr>
        <w:t xml:space="preserve"> acompañado de la información que se integre en la investigación que realicen las autoridades de control y de fiscalización</w:t>
      </w:r>
      <w:r w:rsidR="00F83A93" w:rsidRPr="00A95116">
        <w:rPr>
          <w:rFonts w:ascii="Times New Roman" w:hAnsi="Times New Roman" w:cs="Times New Roman"/>
          <w:sz w:val="24"/>
          <w:szCs w:val="24"/>
        </w:rPr>
        <w:t>.</w:t>
      </w:r>
    </w:p>
    <w:p w14:paraId="5FBBA3B0" w14:textId="67C3BAC7" w:rsidR="00FC51F5" w:rsidRPr="00A95116" w:rsidRDefault="00FC51F5"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También es importante señalar lo que dispone el artículo 306 del mismo Código Penal del Estado de México, en su fracción XVI</w:t>
      </w:r>
      <w:r w:rsidR="003E0AB9" w:rsidRPr="00A95116">
        <w:rPr>
          <w:rFonts w:ascii="Times New Roman" w:hAnsi="Times New Roman" w:cs="Times New Roman"/>
          <w:sz w:val="24"/>
          <w:szCs w:val="24"/>
        </w:rPr>
        <w:t xml:space="preserve">: </w:t>
      </w:r>
      <w:r w:rsidRPr="00A95116">
        <w:rPr>
          <w:rFonts w:ascii="Times New Roman" w:hAnsi="Times New Roman" w:cs="Times New Roman"/>
          <w:sz w:val="24"/>
          <w:szCs w:val="24"/>
        </w:rPr>
        <w:t xml:space="preserve">El que por cualquier razón tuviese a su cargo la administración o el cuidado de bienes ajenos y perjudique al titular de </w:t>
      </w:r>
      <w:r w:rsidR="003E0AB9" w:rsidRPr="00A95116">
        <w:rPr>
          <w:rFonts w:ascii="Times New Roman" w:hAnsi="Times New Roman" w:cs="Times New Roman"/>
          <w:sz w:val="24"/>
          <w:szCs w:val="24"/>
        </w:rPr>
        <w:t>e</w:t>
      </w:r>
      <w:r w:rsidRPr="00A95116">
        <w:rPr>
          <w:rFonts w:ascii="Times New Roman" w:hAnsi="Times New Roman" w:cs="Times New Roman"/>
          <w:sz w:val="24"/>
          <w:szCs w:val="24"/>
        </w:rPr>
        <w:t xml:space="preserve">stos alterando las cuentas o condiciones de los contratos, simulando operaciones o gastos o exagerando lo que se hubiere dicho, ocultando o reteniendo valores o aplicándolos indebidamente. </w:t>
      </w:r>
    </w:p>
    <w:p w14:paraId="2BD839FD" w14:textId="77777777" w:rsidR="00C2664C" w:rsidRPr="00A95116" w:rsidRDefault="00FC51F5"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ab/>
        <w:t>Si bien en la presente iniciativa se solicita de manera específica que el delito deberá de tipificar</w:t>
      </w:r>
      <w:r w:rsidR="00AA0773" w:rsidRPr="00A95116">
        <w:rPr>
          <w:rFonts w:ascii="Times New Roman" w:hAnsi="Times New Roman" w:cs="Times New Roman"/>
          <w:sz w:val="24"/>
          <w:szCs w:val="24"/>
        </w:rPr>
        <w:t>se</w:t>
      </w:r>
      <w:r w:rsidRPr="00A95116">
        <w:rPr>
          <w:rFonts w:ascii="Times New Roman" w:hAnsi="Times New Roman" w:cs="Times New Roman"/>
          <w:sz w:val="24"/>
          <w:szCs w:val="24"/>
        </w:rPr>
        <w:t xml:space="preserve"> en el Código Financiero del Estado de México, es importante que también se involucre a la Fiscalía Anticorrupción para investigar si </w:t>
      </w:r>
      <w:r w:rsidR="00AA0773" w:rsidRPr="00A95116">
        <w:rPr>
          <w:rFonts w:ascii="Times New Roman" w:hAnsi="Times New Roman" w:cs="Times New Roman"/>
          <w:sz w:val="24"/>
          <w:szCs w:val="24"/>
        </w:rPr>
        <w:t>e</w:t>
      </w:r>
      <w:r w:rsidRPr="00A95116">
        <w:rPr>
          <w:rFonts w:ascii="Times New Roman" w:hAnsi="Times New Roman" w:cs="Times New Roman"/>
          <w:sz w:val="24"/>
          <w:szCs w:val="24"/>
        </w:rPr>
        <w:t>sta retención de recursos que no fue utilizada para el fin específico y natural se haya manipulado para otro fin.</w:t>
      </w:r>
    </w:p>
    <w:p w14:paraId="3274F70C" w14:textId="03854C99" w:rsidR="000E5933" w:rsidRPr="00A95116" w:rsidRDefault="00FC51F5"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Es importante que estas conductas sean estudiadas de manera minuciosa y sean castigadas en su justa dimensión, por lo que sugiero respetuosamente se solicite la asistencia del Procurador Fiscal de la Secretaría de Finanzas del Estado de México, para que pueda emitir sus comentarios y observaciones</w:t>
      </w:r>
      <w:r w:rsidR="000E5933" w:rsidRPr="00A95116">
        <w:rPr>
          <w:rFonts w:ascii="Times New Roman" w:hAnsi="Times New Roman" w:cs="Times New Roman"/>
          <w:sz w:val="24"/>
          <w:szCs w:val="24"/>
        </w:rPr>
        <w:t>,</w:t>
      </w:r>
      <w:r w:rsidRPr="00A95116">
        <w:rPr>
          <w:rFonts w:ascii="Times New Roman" w:hAnsi="Times New Roman" w:cs="Times New Roman"/>
          <w:sz w:val="24"/>
          <w:szCs w:val="24"/>
        </w:rPr>
        <w:t xml:space="preserve"> </w:t>
      </w:r>
      <w:r w:rsidR="000E5933" w:rsidRPr="00A95116">
        <w:rPr>
          <w:rFonts w:ascii="Times New Roman" w:hAnsi="Times New Roman" w:cs="Times New Roman"/>
          <w:sz w:val="24"/>
          <w:szCs w:val="24"/>
        </w:rPr>
        <w:t>d</w:t>
      </w:r>
      <w:r w:rsidRPr="00A95116">
        <w:rPr>
          <w:rFonts w:ascii="Times New Roman" w:hAnsi="Times New Roman" w:cs="Times New Roman"/>
          <w:sz w:val="24"/>
          <w:szCs w:val="24"/>
        </w:rPr>
        <w:t>ada la naturaleza de la presente iniciativa</w:t>
      </w:r>
      <w:r w:rsidR="000E5933" w:rsidRPr="00A95116">
        <w:rPr>
          <w:rFonts w:ascii="Times New Roman" w:hAnsi="Times New Roman" w:cs="Times New Roman"/>
          <w:sz w:val="24"/>
          <w:szCs w:val="24"/>
        </w:rPr>
        <w:t>.</w:t>
      </w:r>
    </w:p>
    <w:p w14:paraId="3C838DB3" w14:textId="5CC2F8A1" w:rsidR="00FC51F5" w:rsidRPr="00A95116" w:rsidRDefault="000E5933"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M</w:t>
      </w:r>
      <w:r w:rsidR="00FC51F5" w:rsidRPr="00A95116">
        <w:rPr>
          <w:rFonts w:ascii="Times New Roman" w:hAnsi="Times New Roman" w:cs="Times New Roman"/>
          <w:sz w:val="24"/>
          <w:szCs w:val="24"/>
        </w:rPr>
        <w:t>uchas gracias.</w:t>
      </w:r>
    </w:p>
    <w:p w14:paraId="2909F081" w14:textId="77777777" w:rsidR="000E5933" w:rsidRPr="00A95116" w:rsidRDefault="00FC51F5" w:rsidP="00E31477">
      <w:pPr>
        <w:pStyle w:val="Sinespaciado"/>
        <w:jc w:val="both"/>
        <w:rPr>
          <w:rFonts w:ascii="Times New Roman" w:eastAsia="Times New Roman" w:hAnsi="Times New Roman" w:cs="Times New Roman"/>
          <w:sz w:val="24"/>
          <w:szCs w:val="24"/>
          <w:lang w:eastAsia="es-MX"/>
        </w:rPr>
      </w:pPr>
      <w:r w:rsidRPr="00A95116">
        <w:rPr>
          <w:rFonts w:ascii="Times New Roman" w:hAnsi="Times New Roman" w:cs="Times New Roman"/>
          <w:sz w:val="24"/>
          <w:szCs w:val="24"/>
        </w:rPr>
        <w:t>PRESIDENTA DIP. MÓNICA ANGÉLICA ÁLVAREZ NEMER</w:t>
      </w:r>
      <w:r w:rsidRPr="00A95116">
        <w:rPr>
          <w:rFonts w:ascii="Times New Roman" w:hAnsi="Times New Roman" w:cs="Times New Roman"/>
          <w:sz w:val="24"/>
          <w:szCs w:val="24"/>
          <w:lang w:eastAsia="es-MX"/>
        </w:rPr>
        <w:t xml:space="preserve">. </w:t>
      </w:r>
      <w:r w:rsidRPr="00A95116">
        <w:rPr>
          <w:rFonts w:ascii="Times New Roman" w:hAnsi="Times New Roman" w:cs="Times New Roman"/>
          <w:sz w:val="24"/>
          <w:szCs w:val="24"/>
        </w:rPr>
        <w:t>Gracias</w:t>
      </w:r>
      <w:r w:rsidR="000E5933" w:rsidRPr="00A95116">
        <w:rPr>
          <w:rFonts w:ascii="Times New Roman" w:hAnsi="Times New Roman" w:cs="Times New Roman"/>
          <w:sz w:val="24"/>
          <w:szCs w:val="24"/>
        </w:rPr>
        <w:t>,</w:t>
      </w:r>
      <w:r w:rsidRPr="00A95116">
        <w:rPr>
          <w:rFonts w:ascii="Times New Roman" w:hAnsi="Times New Roman" w:cs="Times New Roman"/>
          <w:sz w:val="24"/>
          <w:szCs w:val="24"/>
        </w:rPr>
        <w:t xml:space="preserve"> </w:t>
      </w:r>
      <w:r w:rsidR="000E5933" w:rsidRPr="00A95116">
        <w:rPr>
          <w:rFonts w:ascii="Times New Roman" w:hAnsi="Times New Roman" w:cs="Times New Roman"/>
          <w:sz w:val="24"/>
          <w:szCs w:val="24"/>
        </w:rPr>
        <w:t>d</w:t>
      </w:r>
      <w:r w:rsidRPr="00A95116">
        <w:rPr>
          <w:rFonts w:ascii="Times New Roman" w:hAnsi="Times New Roman" w:cs="Times New Roman"/>
          <w:sz w:val="24"/>
          <w:szCs w:val="24"/>
        </w:rPr>
        <w:t xml:space="preserve">iputada </w:t>
      </w:r>
      <w:r w:rsidRPr="00A95116">
        <w:rPr>
          <w:rFonts w:ascii="Times New Roman" w:eastAsia="Times New Roman" w:hAnsi="Times New Roman" w:cs="Times New Roman"/>
          <w:sz w:val="24"/>
          <w:szCs w:val="24"/>
          <w:lang w:eastAsia="es-MX"/>
        </w:rPr>
        <w:t>M</w:t>
      </w:r>
      <w:r w:rsidR="000E5933" w:rsidRPr="00A95116">
        <w:rPr>
          <w:rFonts w:ascii="Times New Roman" w:eastAsia="Times New Roman" w:hAnsi="Times New Roman" w:cs="Times New Roman"/>
          <w:sz w:val="24"/>
          <w:szCs w:val="24"/>
          <w:lang w:eastAsia="es-MX"/>
        </w:rPr>
        <w:t>y</w:t>
      </w:r>
      <w:r w:rsidRPr="00A95116">
        <w:rPr>
          <w:rFonts w:ascii="Times New Roman" w:eastAsia="Times New Roman" w:hAnsi="Times New Roman" w:cs="Times New Roman"/>
          <w:sz w:val="24"/>
          <w:szCs w:val="24"/>
          <w:lang w:eastAsia="es-MX"/>
        </w:rPr>
        <w:t>riam.</w:t>
      </w:r>
    </w:p>
    <w:p w14:paraId="1DDFE20C" w14:textId="36C119DC" w:rsidR="00FC51F5" w:rsidRPr="00A95116" w:rsidRDefault="00FC51F5" w:rsidP="00E31477">
      <w:pPr>
        <w:pStyle w:val="Sinespaciado"/>
        <w:ind w:firstLine="708"/>
        <w:jc w:val="both"/>
        <w:rPr>
          <w:rFonts w:ascii="Times New Roman" w:eastAsia="Times New Roman" w:hAnsi="Times New Roman" w:cs="Times New Roman"/>
          <w:sz w:val="24"/>
          <w:szCs w:val="24"/>
          <w:lang w:eastAsia="es-MX"/>
        </w:rPr>
      </w:pPr>
      <w:r w:rsidRPr="00A95116">
        <w:rPr>
          <w:rFonts w:ascii="Times New Roman" w:eastAsia="Times New Roman" w:hAnsi="Times New Roman" w:cs="Times New Roman"/>
          <w:sz w:val="24"/>
          <w:szCs w:val="24"/>
          <w:lang w:eastAsia="es-MX"/>
        </w:rPr>
        <w:t xml:space="preserve">Tiene el uso de la palabra la diputada Carmen de la Rosa. </w:t>
      </w:r>
    </w:p>
    <w:p w14:paraId="30EFADEB" w14:textId="77777777" w:rsidR="00FC51F5" w:rsidRPr="00A95116" w:rsidRDefault="00FC51F5" w:rsidP="00E31477">
      <w:pPr>
        <w:pStyle w:val="Sinespaciado"/>
        <w:jc w:val="both"/>
        <w:rPr>
          <w:rFonts w:ascii="Times New Roman" w:eastAsia="Times New Roman" w:hAnsi="Times New Roman" w:cs="Times New Roman"/>
          <w:sz w:val="24"/>
          <w:szCs w:val="24"/>
          <w:lang w:eastAsia="es-MX"/>
        </w:rPr>
      </w:pPr>
      <w:r w:rsidRPr="00A95116">
        <w:rPr>
          <w:rFonts w:ascii="Times New Roman" w:hAnsi="Times New Roman" w:cs="Times New Roman"/>
          <w:sz w:val="24"/>
          <w:szCs w:val="24"/>
        </w:rPr>
        <w:t xml:space="preserve">DIP. MARÍA DEL CARMEN DE LA ROSA MENDOZA. </w:t>
      </w:r>
      <w:r w:rsidRPr="00A95116">
        <w:rPr>
          <w:rFonts w:ascii="Times New Roman" w:eastAsia="Times New Roman" w:hAnsi="Times New Roman" w:cs="Times New Roman"/>
          <w:sz w:val="24"/>
          <w:szCs w:val="24"/>
          <w:lang w:eastAsia="es-MX"/>
        </w:rPr>
        <w:t>Muy buenas tardes, compañeros y compañeras legisladores. Un saludo también a todos los vecinos y vecinas mexiquenses que nos siguen a través de las redes sociales.</w:t>
      </w:r>
    </w:p>
    <w:p w14:paraId="75EFD5C0" w14:textId="7529EAD7" w:rsidR="00FC51F5" w:rsidRPr="00A95116" w:rsidRDefault="00FC51F5" w:rsidP="00E31477">
      <w:pPr>
        <w:pStyle w:val="Sinespaciado"/>
        <w:jc w:val="both"/>
        <w:rPr>
          <w:rFonts w:ascii="Times New Roman" w:eastAsia="Times New Roman" w:hAnsi="Times New Roman" w:cs="Times New Roman"/>
          <w:sz w:val="24"/>
          <w:szCs w:val="24"/>
          <w:lang w:eastAsia="es-MX"/>
        </w:rPr>
      </w:pPr>
      <w:r w:rsidRPr="00A95116">
        <w:rPr>
          <w:rFonts w:ascii="Times New Roman" w:eastAsia="Times New Roman" w:hAnsi="Times New Roman" w:cs="Times New Roman"/>
          <w:sz w:val="24"/>
          <w:szCs w:val="24"/>
          <w:lang w:eastAsia="es-MX"/>
        </w:rPr>
        <w:tab/>
        <w:t>Celebro y acompaño de manera decidida el contenido de esta presente iniciativa y felicito a mis compañeros de la bancada de Morena que buscan combatir un acto de corrupción que lesiona los intereses de los trabajadores mexiquenses que hacen sus aportaciones de seguridad social con la confianza de recibir la atención médica cuando así lo requieran ellos o sus familiares.</w:t>
      </w:r>
    </w:p>
    <w:p w14:paraId="103A7130" w14:textId="1EA8C0AB" w:rsidR="001C7004" w:rsidRPr="00A95116" w:rsidRDefault="00FC51F5" w:rsidP="00E31477">
      <w:pPr>
        <w:pStyle w:val="Sinespaciado"/>
        <w:jc w:val="both"/>
        <w:rPr>
          <w:rFonts w:ascii="Times New Roman" w:eastAsia="Times New Roman" w:hAnsi="Times New Roman" w:cs="Times New Roman"/>
          <w:sz w:val="24"/>
          <w:szCs w:val="24"/>
          <w:lang w:eastAsia="es-MX"/>
        </w:rPr>
      </w:pPr>
      <w:r w:rsidRPr="00A95116">
        <w:rPr>
          <w:rFonts w:ascii="Times New Roman" w:eastAsia="Times New Roman" w:hAnsi="Times New Roman" w:cs="Times New Roman"/>
          <w:sz w:val="24"/>
          <w:szCs w:val="24"/>
          <w:lang w:eastAsia="es-MX"/>
        </w:rPr>
        <w:tab/>
        <w:t xml:space="preserve">El Instituto de Seguridad Social del Estado de México y Municipios es el administrador del </w:t>
      </w:r>
      <w:r w:rsidR="00E759A1" w:rsidRPr="00A95116">
        <w:rPr>
          <w:rFonts w:ascii="Times New Roman" w:eastAsia="Times New Roman" w:hAnsi="Times New Roman" w:cs="Times New Roman"/>
          <w:sz w:val="24"/>
          <w:szCs w:val="24"/>
          <w:lang w:eastAsia="es-MX"/>
        </w:rPr>
        <w:t>s</w:t>
      </w:r>
      <w:r w:rsidRPr="00A95116">
        <w:rPr>
          <w:rFonts w:ascii="Times New Roman" w:eastAsia="Times New Roman" w:hAnsi="Times New Roman" w:cs="Times New Roman"/>
          <w:sz w:val="24"/>
          <w:szCs w:val="24"/>
          <w:lang w:eastAsia="es-MX"/>
        </w:rPr>
        <w:t xml:space="preserve">istema de </w:t>
      </w:r>
      <w:r w:rsidR="00E759A1" w:rsidRPr="00A95116">
        <w:rPr>
          <w:rFonts w:ascii="Times New Roman" w:eastAsia="Times New Roman" w:hAnsi="Times New Roman" w:cs="Times New Roman"/>
          <w:sz w:val="24"/>
          <w:szCs w:val="24"/>
          <w:lang w:eastAsia="es-MX"/>
        </w:rPr>
        <w:t>s</w:t>
      </w:r>
      <w:r w:rsidRPr="00A95116">
        <w:rPr>
          <w:rFonts w:ascii="Times New Roman" w:eastAsia="Times New Roman" w:hAnsi="Times New Roman" w:cs="Times New Roman"/>
          <w:sz w:val="24"/>
          <w:szCs w:val="24"/>
          <w:lang w:eastAsia="es-MX"/>
        </w:rPr>
        <w:t xml:space="preserve">eguridad para los </w:t>
      </w:r>
      <w:r w:rsidR="00E759A1" w:rsidRPr="00A95116">
        <w:rPr>
          <w:rFonts w:ascii="Times New Roman" w:eastAsia="Times New Roman" w:hAnsi="Times New Roman" w:cs="Times New Roman"/>
          <w:sz w:val="24"/>
          <w:szCs w:val="24"/>
          <w:lang w:eastAsia="es-MX"/>
        </w:rPr>
        <w:t>s</w:t>
      </w:r>
      <w:r w:rsidRPr="00A95116">
        <w:rPr>
          <w:rFonts w:ascii="Times New Roman" w:eastAsia="Times New Roman" w:hAnsi="Times New Roman" w:cs="Times New Roman"/>
          <w:sz w:val="24"/>
          <w:szCs w:val="24"/>
          <w:lang w:eastAsia="es-MX"/>
        </w:rPr>
        <w:t xml:space="preserve">ervidores </w:t>
      </w:r>
      <w:r w:rsidR="00E759A1" w:rsidRPr="00A95116">
        <w:rPr>
          <w:rFonts w:ascii="Times New Roman" w:eastAsia="Times New Roman" w:hAnsi="Times New Roman" w:cs="Times New Roman"/>
          <w:sz w:val="24"/>
          <w:szCs w:val="24"/>
          <w:lang w:eastAsia="es-MX"/>
        </w:rPr>
        <w:t>p</w:t>
      </w:r>
      <w:r w:rsidRPr="00A95116">
        <w:rPr>
          <w:rFonts w:ascii="Times New Roman" w:eastAsia="Times New Roman" w:hAnsi="Times New Roman" w:cs="Times New Roman"/>
          <w:sz w:val="24"/>
          <w:szCs w:val="24"/>
          <w:lang w:eastAsia="es-MX"/>
        </w:rPr>
        <w:t xml:space="preserve">úblicos del Estado en sus tres </w:t>
      </w:r>
      <w:r w:rsidR="009D5003" w:rsidRPr="00A95116">
        <w:rPr>
          <w:rFonts w:ascii="Times New Roman" w:eastAsia="Times New Roman" w:hAnsi="Times New Roman" w:cs="Times New Roman"/>
          <w:sz w:val="24"/>
          <w:szCs w:val="24"/>
          <w:lang w:eastAsia="es-MX"/>
        </w:rPr>
        <w:t>P</w:t>
      </w:r>
      <w:r w:rsidRPr="00A95116">
        <w:rPr>
          <w:rFonts w:ascii="Times New Roman" w:eastAsia="Times New Roman" w:hAnsi="Times New Roman" w:cs="Times New Roman"/>
          <w:sz w:val="24"/>
          <w:szCs w:val="24"/>
          <w:lang w:eastAsia="es-MX"/>
        </w:rPr>
        <w:t>oderes y sus 125 municipios</w:t>
      </w:r>
      <w:r w:rsidR="009D5003" w:rsidRPr="00A95116">
        <w:rPr>
          <w:rFonts w:ascii="Times New Roman" w:eastAsia="Times New Roman" w:hAnsi="Times New Roman" w:cs="Times New Roman"/>
          <w:sz w:val="24"/>
          <w:szCs w:val="24"/>
          <w:lang w:eastAsia="es-MX"/>
        </w:rPr>
        <w:t>; p</w:t>
      </w:r>
      <w:r w:rsidRPr="00A95116">
        <w:rPr>
          <w:rFonts w:ascii="Times New Roman" w:eastAsia="Times New Roman" w:hAnsi="Times New Roman" w:cs="Times New Roman"/>
          <w:sz w:val="24"/>
          <w:szCs w:val="24"/>
          <w:lang w:eastAsia="es-MX"/>
        </w:rPr>
        <w:t xml:space="preserve">roporciona los servicios de </w:t>
      </w:r>
      <w:r w:rsidR="001130D9" w:rsidRPr="00A95116">
        <w:rPr>
          <w:rFonts w:ascii="Times New Roman" w:eastAsia="Times New Roman" w:hAnsi="Times New Roman" w:cs="Times New Roman"/>
          <w:sz w:val="24"/>
          <w:szCs w:val="24"/>
          <w:lang w:eastAsia="es-MX"/>
        </w:rPr>
        <w:t>s</w:t>
      </w:r>
      <w:r w:rsidRPr="00A95116">
        <w:rPr>
          <w:rFonts w:ascii="Times New Roman" w:eastAsia="Times New Roman" w:hAnsi="Times New Roman" w:cs="Times New Roman"/>
          <w:sz w:val="24"/>
          <w:szCs w:val="24"/>
          <w:lang w:eastAsia="es-MX"/>
        </w:rPr>
        <w:t xml:space="preserve">eguridad </w:t>
      </w:r>
      <w:r w:rsidR="001130D9" w:rsidRPr="00A95116">
        <w:rPr>
          <w:rFonts w:ascii="Times New Roman" w:eastAsia="Times New Roman" w:hAnsi="Times New Roman" w:cs="Times New Roman"/>
          <w:sz w:val="24"/>
          <w:szCs w:val="24"/>
          <w:lang w:eastAsia="es-MX"/>
        </w:rPr>
        <w:t>s</w:t>
      </w:r>
      <w:r w:rsidRPr="00A95116">
        <w:rPr>
          <w:rFonts w:ascii="Times New Roman" w:eastAsia="Times New Roman" w:hAnsi="Times New Roman" w:cs="Times New Roman"/>
          <w:sz w:val="24"/>
          <w:szCs w:val="24"/>
          <w:lang w:eastAsia="es-MX"/>
        </w:rPr>
        <w:t>ocial a 839</w:t>
      </w:r>
      <w:r w:rsidR="009D5003" w:rsidRPr="00A95116">
        <w:rPr>
          <w:rFonts w:ascii="Times New Roman" w:eastAsia="Times New Roman" w:hAnsi="Times New Roman" w:cs="Times New Roman"/>
          <w:sz w:val="24"/>
          <w:szCs w:val="24"/>
          <w:lang w:eastAsia="es-MX"/>
        </w:rPr>
        <w:t xml:space="preserve"> mil</w:t>
      </w:r>
      <w:r w:rsidRPr="00A95116">
        <w:rPr>
          <w:rFonts w:ascii="Times New Roman" w:eastAsia="Times New Roman" w:hAnsi="Times New Roman" w:cs="Times New Roman"/>
          <w:sz w:val="24"/>
          <w:szCs w:val="24"/>
          <w:lang w:eastAsia="es-MX"/>
        </w:rPr>
        <w:t xml:space="preserve"> derechohabientes</w:t>
      </w:r>
      <w:r w:rsidR="001130D9" w:rsidRPr="00A95116">
        <w:rPr>
          <w:rFonts w:ascii="Times New Roman" w:eastAsia="Times New Roman" w:hAnsi="Times New Roman" w:cs="Times New Roman"/>
          <w:sz w:val="24"/>
          <w:szCs w:val="24"/>
          <w:lang w:eastAsia="es-MX"/>
        </w:rPr>
        <w:t>,</w:t>
      </w:r>
      <w:r w:rsidRPr="00A95116">
        <w:rPr>
          <w:rFonts w:ascii="Times New Roman" w:eastAsia="Times New Roman" w:hAnsi="Times New Roman" w:cs="Times New Roman"/>
          <w:sz w:val="24"/>
          <w:szCs w:val="24"/>
          <w:lang w:eastAsia="es-MX"/>
        </w:rPr>
        <w:t xml:space="preserve"> entre servidores públicos, pensionados, pensionistas y sus dependientes económicos</w:t>
      </w:r>
      <w:r w:rsidR="009D5003" w:rsidRPr="00A95116">
        <w:rPr>
          <w:rFonts w:ascii="Times New Roman" w:eastAsia="Times New Roman" w:hAnsi="Times New Roman" w:cs="Times New Roman"/>
          <w:sz w:val="24"/>
          <w:szCs w:val="24"/>
          <w:lang w:eastAsia="es-MX"/>
        </w:rPr>
        <w:t>; c</w:t>
      </w:r>
      <w:r w:rsidRPr="00A95116">
        <w:rPr>
          <w:rFonts w:ascii="Times New Roman" w:eastAsia="Times New Roman" w:hAnsi="Times New Roman" w:cs="Times New Roman"/>
          <w:sz w:val="24"/>
          <w:szCs w:val="24"/>
          <w:lang w:eastAsia="es-MX"/>
        </w:rPr>
        <w:t xml:space="preserve">uenta con una red de servicios integrada por 115 unidades médicas </w:t>
      </w:r>
      <w:r w:rsidR="00BA1DFF" w:rsidRPr="00A95116">
        <w:rPr>
          <w:rFonts w:ascii="Times New Roman" w:eastAsia="Times New Roman" w:hAnsi="Times New Roman" w:cs="Times New Roman"/>
          <w:sz w:val="24"/>
          <w:szCs w:val="24"/>
          <w:lang w:eastAsia="es-MX"/>
        </w:rPr>
        <w:t>(</w:t>
      </w:r>
      <w:r w:rsidR="009D5003" w:rsidRPr="00A95116">
        <w:rPr>
          <w:rFonts w:ascii="Times New Roman" w:eastAsia="Times New Roman" w:hAnsi="Times New Roman" w:cs="Times New Roman"/>
          <w:sz w:val="24"/>
          <w:szCs w:val="24"/>
          <w:lang w:eastAsia="es-MX"/>
        </w:rPr>
        <w:t>cuatro</w:t>
      </w:r>
      <w:r w:rsidRPr="00A95116">
        <w:rPr>
          <w:rFonts w:ascii="Times New Roman" w:eastAsia="Times New Roman" w:hAnsi="Times New Roman" w:cs="Times New Roman"/>
          <w:sz w:val="24"/>
          <w:szCs w:val="24"/>
          <w:lang w:eastAsia="es-MX"/>
        </w:rPr>
        <w:t xml:space="preserve"> de tercer nivel, 10 de segundo nivel, 87 de primer nivel y 14 unidades médicas móviles</w:t>
      </w:r>
      <w:r w:rsidR="00BA1DFF" w:rsidRPr="00A95116">
        <w:rPr>
          <w:rFonts w:ascii="Times New Roman" w:eastAsia="Times New Roman" w:hAnsi="Times New Roman" w:cs="Times New Roman"/>
          <w:sz w:val="24"/>
          <w:szCs w:val="24"/>
          <w:lang w:eastAsia="es-MX"/>
        </w:rPr>
        <w:t>)</w:t>
      </w:r>
      <w:r w:rsidRPr="00A95116">
        <w:rPr>
          <w:rFonts w:ascii="Times New Roman" w:eastAsia="Times New Roman" w:hAnsi="Times New Roman" w:cs="Times New Roman"/>
          <w:sz w:val="24"/>
          <w:szCs w:val="24"/>
          <w:lang w:eastAsia="es-MX"/>
        </w:rPr>
        <w:t>, mismas que se encuentran distribuidas geográficamente y articuladas en seis regiones</w:t>
      </w:r>
      <w:r w:rsidR="001C7004" w:rsidRPr="00A95116">
        <w:rPr>
          <w:rFonts w:ascii="Times New Roman" w:eastAsia="Times New Roman" w:hAnsi="Times New Roman" w:cs="Times New Roman"/>
          <w:sz w:val="24"/>
          <w:szCs w:val="24"/>
          <w:lang w:eastAsia="es-MX"/>
        </w:rPr>
        <w:t>; c</w:t>
      </w:r>
      <w:r w:rsidRPr="00A95116">
        <w:rPr>
          <w:rFonts w:ascii="Times New Roman" w:eastAsia="Times New Roman" w:hAnsi="Times New Roman" w:cs="Times New Roman"/>
          <w:sz w:val="24"/>
          <w:szCs w:val="24"/>
          <w:lang w:eastAsia="es-MX"/>
        </w:rPr>
        <w:t>uenta con una plantilla de 9 mil 222 servidores públicos</w:t>
      </w:r>
      <w:r w:rsidR="001130D9" w:rsidRPr="00A95116">
        <w:rPr>
          <w:rFonts w:ascii="Times New Roman" w:eastAsia="Times New Roman" w:hAnsi="Times New Roman" w:cs="Times New Roman"/>
          <w:sz w:val="24"/>
          <w:szCs w:val="24"/>
          <w:lang w:eastAsia="es-MX"/>
        </w:rPr>
        <w:t>,</w:t>
      </w:r>
      <w:r w:rsidRPr="00A95116">
        <w:rPr>
          <w:rFonts w:ascii="Times New Roman" w:eastAsia="Times New Roman" w:hAnsi="Times New Roman" w:cs="Times New Roman"/>
          <w:sz w:val="24"/>
          <w:szCs w:val="24"/>
          <w:lang w:eastAsia="es-MX"/>
        </w:rPr>
        <w:t xml:space="preserve"> entre médicos, enfermeras y personal administrativo.</w:t>
      </w:r>
    </w:p>
    <w:p w14:paraId="3EEEFCF0" w14:textId="17F113A4" w:rsidR="00FC51F5" w:rsidRPr="00A95116" w:rsidRDefault="00FC51F5" w:rsidP="00E31477">
      <w:pPr>
        <w:pStyle w:val="Sinespaciado"/>
        <w:ind w:firstLine="708"/>
        <w:jc w:val="both"/>
        <w:rPr>
          <w:rFonts w:ascii="Times New Roman" w:eastAsia="Times New Roman" w:hAnsi="Times New Roman" w:cs="Times New Roman"/>
          <w:sz w:val="24"/>
          <w:szCs w:val="24"/>
          <w:lang w:eastAsia="es-MX"/>
        </w:rPr>
      </w:pPr>
      <w:r w:rsidRPr="00A95116">
        <w:rPr>
          <w:rFonts w:ascii="Times New Roman" w:eastAsia="Times New Roman" w:hAnsi="Times New Roman" w:cs="Times New Roman"/>
          <w:sz w:val="24"/>
          <w:szCs w:val="24"/>
          <w:lang w:eastAsia="es-MX"/>
        </w:rPr>
        <w:t>La operación</w:t>
      </w:r>
      <w:r w:rsidR="001C7004" w:rsidRPr="00A95116">
        <w:rPr>
          <w:rFonts w:ascii="Times New Roman" w:eastAsia="Times New Roman" w:hAnsi="Times New Roman" w:cs="Times New Roman"/>
          <w:sz w:val="24"/>
          <w:szCs w:val="24"/>
          <w:lang w:eastAsia="es-MX"/>
        </w:rPr>
        <w:t xml:space="preserve"> de</w:t>
      </w:r>
      <w:r w:rsidRPr="00A95116">
        <w:rPr>
          <w:rFonts w:ascii="Times New Roman" w:eastAsia="Times New Roman" w:hAnsi="Times New Roman" w:cs="Times New Roman"/>
          <w:sz w:val="24"/>
          <w:szCs w:val="24"/>
          <w:lang w:eastAsia="es-MX"/>
        </w:rPr>
        <w:t xml:space="preserve"> una institución tan importante y de estas dimensiones muestra</w:t>
      </w:r>
      <w:r w:rsidR="004B10DF" w:rsidRPr="00A95116">
        <w:rPr>
          <w:rFonts w:ascii="Times New Roman" w:eastAsia="Times New Roman" w:hAnsi="Times New Roman" w:cs="Times New Roman"/>
          <w:sz w:val="24"/>
          <w:szCs w:val="24"/>
          <w:lang w:eastAsia="es-MX"/>
        </w:rPr>
        <w:t xml:space="preserve"> en</w:t>
      </w:r>
      <w:r w:rsidRPr="00A95116">
        <w:rPr>
          <w:rFonts w:ascii="Times New Roman" w:eastAsia="Times New Roman" w:hAnsi="Times New Roman" w:cs="Times New Roman"/>
          <w:sz w:val="24"/>
          <w:szCs w:val="24"/>
          <w:lang w:eastAsia="es-MX"/>
        </w:rPr>
        <w:t xml:space="preserve"> fechas recientes una apremiante realidad financiera derivada de una deficiente administración pasada, lo que nos lleva a la necesidad de realizar acciones urgentes e inmediatas para recuperar la viabilidad financiera y operativa del </w:t>
      </w:r>
      <w:r w:rsidR="004B10DF" w:rsidRPr="00A95116">
        <w:rPr>
          <w:rFonts w:ascii="Times New Roman" w:eastAsia="Times New Roman" w:hAnsi="Times New Roman" w:cs="Times New Roman"/>
          <w:sz w:val="24"/>
          <w:szCs w:val="24"/>
          <w:lang w:eastAsia="es-MX"/>
        </w:rPr>
        <w:t>i</w:t>
      </w:r>
      <w:r w:rsidRPr="00A95116">
        <w:rPr>
          <w:rFonts w:ascii="Times New Roman" w:eastAsia="Times New Roman" w:hAnsi="Times New Roman" w:cs="Times New Roman"/>
          <w:sz w:val="24"/>
          <w:szCs w:val="24"/>
          <w:lang w:eastAsia="es-MX"/>
        </w:rPr>
        <w:t xml:space="preserve">nstituto. </w:t>
      </w:r>
    </w:p>
    <w:p w14:paraId="716A67BD" w14:textId="041B2963" w:rsidR="00FC51F5" w:rsidRPr="00A95116" w:rsidRDefault="00FC51F5" w:rsidP="00E31477">
      <w:pPr>
        <w:pStyle w:val="Sinespaciado"/>
        <w:jc w:val="both"/>
        <w:rPr>
          <w:rFonts w:ascii="Times New Roman" w:eastAsia="Times New Roman" w:hAnsi="Times New Roman" w:cs="Times New Roman"/>
          <w:sz w:val="24"/>
          <w:szCs w:val="24"/>
          <w:lang w:eastAsia="es-MX"/>
        </w:rPr>
      </w:pPr>
      <w:r w:rsidRPr="00A95116">
        <w:rPr>
          <w:rFonts w:ascii="Times New Roman" w:eastAsia="Times New Roman" w:hAnsi="Times New Roman" w:cs="Times New Roman"/>
          <w:sz w:val="24"/>
          <w:szCs w:val="24"/>
          <w:lang w:eastAsia="es-MX"/>
        </w:rPr>
        <w:tab/>
        <w:t>En este sentido, la presente iniciativa sirve como oportunidad para definir tres líneas estratégicas de la presente administración estatal a cargo de nuestra Gobernadora Delfina Gómez.</w:t>
      </w:r>
      <w:r w:rsidR="00EB48BC" w:rsidRPr="00A95116">
        <w:rPr>
          <w:rFonts w:ascii="Times New Roman" w:eastAsia="Times New Roman" w:hAnsi="Times New Roman" w:cs="Times New Roman"/>
          <w:sz w:val="24"/>
          <w:szCs w:val="24"/>
          <w:lang w:eastAsia="es-MX"/>
        </w:rPr>
        <w:t xml:space="preserve"> </w:t>
      </w:r>
      <w:r w:rsidRPr="00A95116">
        <w:rPr>
          <w:rFonts w:ascii="Times New Roman" w:eastAsia="Times New Roman" w:hAnsi="Times New Roman" w:cs="Times New Roman"/>
          <w:sz w:val="24"/>
          <w:szCs w:val="24"/>
          <w:lang w:eastAsia="es-MX"/>
        </w:rPr>
        <w:t>La primera es combatir la corrupción</w:t>
      </w:r>
      <w:r w:rsidR="00EB48BC" w:rsidRPr="00A95116">
        <w:rPr>
          <w:rFonts w:ascii="Times New Roman" w:eastAsia="Times New Roman" w:hAnsi="Times New Roman" w:cs="Times New Roman"/>
          <w:sz w:val="24"/>
          <w:szCs w:val="24"/>
          <w:lang w:eastAsia="es-MX"/>
        </w:rPr>
        <w:t>;</w:t>
      </w:r>
      <w:r w:rsidRPr="00A95116">
        <w:rPr>
          <w:rFonts w:ascii="Times New Roman" w:eastAsia="Times New Roman" w:hAnsi="Times New Roman" w:cs="Times New Roman"/>
          <w:sz w:val="24"/>
          <w:szCs w:val="24"/>
          <w:lang w:eastAsia="es-MX"/>
        </w:rPr>
        <w:t xml:space="preserve"> </w:t>
      </w:r>
      <w:r w:rsidR="00EB48BC" w:rsidRPr="00A95116">
        <w:rPr>
          <w:rFonts w:ascii="Times New Roman" w:eastAsia="Times New Roman" w:hAnsi="Times New Roman" w:cs="Times New Roman"/>
          <w:sz w:val="24"/>
          <w:szCs w:val="24"/>
          <w:lang w:eastAsia="es-MX"/>
        </w:rPr>
        <w:t>s</w:t>
      </w:r>
      <w:r w:rsidRPr="00A95116">
        <w:rPr>
          <w:rFonts w:ascii="Times New Roman" w:eastAsia="Times New Roman" w:hAnsi="Times New Roman" w:cs="Times New Roman"/>
          <w:sz w:val="24"/>
          <w:szCs w:val="24"/>
          <w:lang w:eastAsia="es-MX"/>
        </w:rPr>
        <w:t>egunda, recuperar la sustentabilidad financiera</w:t>
      </w:r>
      <w:r w:rsidR="00EB48BC" w:rsidRPr="00A95116">
        <w:rPr>
          <w:rFonts w:ascii="Times New Roman" w:eastAsia="Times New Roman" w:hAnsi="Times New Roman" w:cs="Times New Roman"/>
          <w:sz w:val="24"/>
          <w:szCs w:val="24"/>
          <w:lang w:eastAsia="es-MX"/>
        </w:rPr>
        <w:t>;</w:t>
      </w:r>
      <w:r w:rsidRPr="00A95116">
        <w:rPr>
          <w:rFonts w:ascii="Times New Roman" w:eastAsia="Times New Roman" w:hAnsi="Times New Roman" w:cs="Times New Roman"/>
          <w:sz w:val="24"/>
          <w:szCs w:val="24"/>
          <w:lang w:eastAsia="es-MX"/>
        </w:rPr>
        <w:t xml:space="preserve"> </w:t>
      </w:r>
      <w:r w:rsidR="00EB48BC" w:rsidRPr="00A95116">
        <w:rPr>
          <w:rFonts w:ascii="Times New Roman" w:eastAsia="Times New Roman" w:hAnsi="Times New Roman" w:cs="Times New Roman"/>
          <w:sz w:val="24"/>
          <w:szCs w:val="24"/>
          <w:lang w:eastAsia="es-MX"/>
        </w:rPr>
        <w:t>t</w:t>
      </w:r>
      <w:r w:rsidRPr="00A95116">
        <w:rPr>
          <w:rFonts w:ascii="Times New Roman" w:eastAsia="Times New Roman" w:hAnsi="Times New Roman" w:cs="Times New Roman"/>
          <w:sz w:val="24"/>
          <w:szCs w:val="24"/>
          <w:lang w:eastAsia="es-MX"/>
        </w:rPr>
        <w:t xml:space="preserve">ercera, otorgar una provisión eficiente y oportuna de todos los servicios que brinda el </w:t>
      </w:r>
      <w:r w:rsidR="00EB48BC" w:rsidRPr="00A95116">
        <w:rPr>
          <w:rFonts w:ascii="Times New Roman" w:eastAsia="Times New Roman" w:hAnsi="Times New Roman" w:cs="Times New Roman"/>
          <w:sz w:val="24"/>
          <w:szCs w:val="24"/>
          <w:lang w:eastAsia="es-MX"/>
        </w:rPr>
        <w:t>i</w:t>
      </w:r>
      <w:r w:rsidRPr="00A95116">
        <w:rPr>
          <w:rFonts w:ascii="Times New Roman" w:eastAsia="Times New Roman" w:hAnsi="Times New Roman" w:cs="Times New Roman"/>
          <w:sz w:val="24"/>
          <w:szCs w:val="24"/>
          <w:lang w:eastAsia="es-MX"/>
        </w:rPr>
        <w:t xml:space="preserve">nstituto. </w:t>
      </w:r>
    </w:p>
    <w:p w14:paraId="1A1AB4B9" w14:textId="7AA9D3A6" w:rsidR="00FC51F5" w:rsidRPr="00A95116" w:rsidRDefault="00FC51F5" w:rsidP="00E31477">
      <w:pPr>
        <w:pStyle w:val="Sinespaciado"/>
        <w:jc w:val="both"/>
        <w:rPr>
          <w:rFonts w:ascii="Times New Roman" w:eastAsia="Times New Roman" w:hAnsi="Times New Roman" w:cs="Times New Roman"/>
          <w:sz w:val="24"/>
          <w:szCs w:val="24"/>
          <w:lang w:eastAsia="es-MX"/>
        </w:rPr>
      </w:pPr>
      <w:r w:rsidRPr="00A95116">
        <w:rPr>
          <w:rFonts w:ascii="Times New Roman" w:eastAsia="Times New Roman" w:hAnsi="Times New Roman" w:cs="Times New Roman"/>
          <w:sz w:val="24"/>
          <w:szCs w:val="24"/>
          <w:lang w:eastAsia="es-MX"/>
        </w:rPr>
        <w:tab/>
        <w:t xml:space="preserve">Entre diciembre del 2020 y septiembre del 2021, el monto de las cuentas por cobrar del </w:t>
      </w:r>
      <w:proofErr w:type="spellStart"/>
      <w:r w:rsidRPr="00A95116">
        <w:rPr>
          <w:rFonts w:ascii="Times New Roman" w:eastAsia="Times New Roman" w:hAnsi="Times New Roman" w:cs="Times New Roman"/>
          <w:sz w:val="24"/>
          <w:szCs w:val="24"/>
          <w:lang w:eastAsia="es-MX"/>
        </w:rPr>
        <w:t>I</w:t>
      </w:r>
      <w:r w:rsidR="009E732C" w:rsidRPr="00A95116">
        <w:rPr>
          <w:rFonts w:ascii="Times New Roman" w:eastAsia="Times New Roman" w:hAnsi="Times New Roman" w:cs="Times New Roman"/>
          <w:sz w:val="24"/>
          <w:szCs w:val="24"/>
          <w:lang w:eastAsia="es-MX"/>
        </w:rPr>
        <w:t>ssemym</w:t>
      </w:r>
      <w:proofErr w:type="spellEnd"/>
      <w:r w:rsidRPr="00A95116">
        <w:rPr>
          <w:rFonts w:ascii="Times New Roman" w:eastAsia="Times New Roman" w:hAnsi="Times New Roman" w:cs="Times New Roman"/>
          <w:sz w:val="24"/>
          <w:szCs w:val="24"/>
          <w:lang w:eastAsia="es-MX"/>
        </w:rPr>
        <w:t xml:space="preserve"> aumentó el 76%</w:t>
      </w:r>
      <w:r w:rsidR="009E732C" w:rsidRPr="00A95116">
        <w:rPr>
          <w:rFonts w:ascii="Times New Roman" w:eastAsia="Times New Roman" w:hAnsi="Times New Roman" w:cs="Times New Roman"/>
          <w:sz w:val="24"/>
          <w:szCs w:val="24"/>
          <w:lang w:eastAsia="es-MX"/>
        </w:rPr>
        <w:t>,</w:t>
      </w:r>
      <w:r w:rsidRPr="00A95116">
        <w:rPr>
          <w:rFonts w:ascii="Times New Roman" w:eastAsia="Times New Roman" w:hAnsi="Times New Roman" w:cs="Times New Roman"/>
          <w:sz w:val="24"/>
          <w:szCs w:val="24"/>
          <w:lang w:eastAsia="es-MX"/>
        </w:rPr>
        <w:t xml:space="preserve"> al pasar de 2 mil 957 millones reportados en la Cuenta Pública del 2021</w:t>
      </w:r>
      <w:r w:rsidR="009E732C" w:rsidRPr="00A95116">
        <w:rPr>
          <w:rFonts w:ascii="Times New Roman" w:eastAsia="Times New Roman" w:hAnsi="Times New Roman" w:cs="Times New Roman"/>
          <w:sz w:val="24"/>
          <w:szCs w:val="24"/>
          <w:lang w:eastAsia="es-MX"/>
        </w:rPr>
        <w:t>,</w:t>
      </w:r>
      <w:r w:rsidRPr="00A95116">
        <w:rPr>
          <w:rFonts w:ascii="Times New Roman" w:eastAsia="Times New Roman" w:hAnsi="Times New Roman" w:cs="Times New Roman"/>
          <w:sz w:val="24"/>
          <w:szCs w:val="24"/>
          <w:lang w:eastAsia="es-MX"/>
        </w:rPr>
        <w:t xml:space="preserve"> a 5 mil 215 millones en el 2022.</w:t>
      </w:r>
    </w:p>
    <w:p w14:paraId="0D93E8D0" w14:textId="7661B591" w:rsidR="00020969" w:rsidRPr="00A95116" w:rsidRDefault="00FC51F5" w:rsidP="00E31477">
      <w:pPr>
        <w:pStyle w:val="Sinespaciado"/>
        <w:jc w:val="both"/>
        <w:rPr>
          <w:rFonts w:ascii="Times New Roman" w:eastAsia="Times New Roman" w:hAnsi="Times New Roman" w:cs="Times New Roman"/>
          <w:sz w:val="24"/>
          <w:szCs w:val="24"/>
          <w:lang w:eastAsia="es-MX"/>
        </w:rPr>
      </w:pPr>
      <w:r w:rsidRPr="00A95116">
        <w:rPr>
          <w:rFonts w:ascii="Times New Roman" w:eastAsia="Times New Roman" w:hAnsi="Times New Roman" w:cs="Times New Roman"/>
          <w:sz w:val="24"/>
          <w:szCs w:val="24"/>
          <w:lang w:eastAsia="es-MX"/>
        </w:rPr>
        <w:lastRenderedPageBreak/>
        <w:tab/>
        <w:t xml:space="preserve">Las instituciones y organismos que arrastran deudas con el </w:t>
      </w:r>
      <w:proofErr w:type="spellStart"/>
      <w:r w:rsidR="00E549E2" w:rsidRPr="00A95116">
        <w:rPr>
          <w:rFonts w:ascii="Times New Roman" w:eastAsia="Times New Roman" w:hAnsi="Times New Roman" w:cs="Times New Roman"/>
          <w:sz w:val="24"/>
          <w:szCs w:val="24"/>
          <w:lang w:eastAsia="es-MX"/>
        </w:rPr>
        <w:t>Issemym</w:t>
      </w:r>
      <w:proofErr w:type="spellEnd"/>
      <w:r w:rsidRPr="00A95116">
        <w:rPr>
          <w:rFonts w:ascii="Times New Roman" w:eastAsia="Times New Roman" w:hAnsi="Times New Roman" w:cs="Times New Roman"/>
          <w:sz w:val="24"/>
          <w:szCs w:val="24"/>
          <w:lang w:eastAsia="es-MX"/>
        </w:rPr>
        <w:t xml:space="preserve"> son variadas</w:t>
      </w:r>
      <w:r w:rsidR="00E549E2" w:rsidRPr="00A95116">
        <w:rPr>
          <w:rFonts w:ascii="Times New Roman" w:eastAsia="Times New Roman" w:hAnsi="Times New Roman" w:cs="Times New Roman"/>
          <w:sz w:val="24"/>
          <w:szCs w:val="24"/>
          <w:lang w:eastAsia="es-MX"/>
        </w:rPr>
        <w:t>.</w:t>
      </w:r>
      <w:r w:rsidRPr="00A95116">
        <w:rPr>
          <w:rFonts w:ascii="Times New Roman" w:eastAsia="Times New Roman" w:hAnsi="Times New Roman" w:cs="Times New Roman"/>
          <w:sz w:val="24"/>
          <w:szCs w:val="24"/>
          <w:lang w:eastAsia="es-MX"/>
        </w:rPr>
        <w:t xml:space="preserve"> </w:t>
      </w:r>
      <w:r w:rsidR="00E549E2" w:rsidRPr="00A95116">
        <w:rPr>
          <w:rFonts w:ascii="Times New Roman" w:eastAsia="Times New Roman" w:hAnsi="Times New Roman" w:cs="Times New Roman"/>
          <w:sz w:val="24"/>
          <w:szCs w:val="24"/>
          <w:lang w:eastAsia="es-MX"/>
        </w:rPr>
        <w:t>D</w:t>
      </w:r>
      <w:r w:rsidRPr="00A95116">
        <w:rPr>
          <w:rFonts w:ascii="Times New Roman" w:eastAsia="Times New Roman" w:hAnsi="Times New Roman" w:cs="Times New Roman"/>
          <w:sz w:val="24"/>
          <w:szCs w:val="24"/>
          <w:lang w:eastAsia="es-MX"/>
        </w:rPr>
        <w:t>esde ayuntamientos, DIF municipales, organismos de agua, destacando la Jefatura</w:t>
      </w:r>
      <w:r w:rsidR="00D33ACD" w:rsidRPr="00A95116">
        <w:rPr>
          <w:rFonts w:ascii="Times New Roman" w:eastAsia="Times New Roman" w:hAnsi="Times New Roman" w:cs="Times New Roman"/>
          <w:sz w:val="24"/>
          <w:szCs w:val="24"/>
          <w:lang w:eastAsia="es-MX"/>
        </w:rPr>
        <w:t xml:space="preserve"> </w:t>
      </w:r>
      <w:r w:rsidR="00E549E2" w:rsidRPr="00A95116">
        <w:rPr>
          <w:rFonts w:ascii="Times New Roman" w:eastAsia="Times New Roman" w:hAnsi="Times New Roman" w:cs="Times New Roman"/>
          <w:sz w:val="24"/>
          <w:szCs w:val="24"/>
          <w:lang w:eastAsia="es-MX"/>
        </w:rPr>
        <w:t xml:space="preserve">de </w:t>
      </w:r>
      <w:r w:rsidR="008A3F2B" w:rsidRPr="00A95116">
        <w:rPr>
          <w:rFonts w:ascii="Times New Roman" w:eastAsia="Times New Roman" w:hAnsi="Times New Roman" w:cs="Times New Roman"/>
          <w:sz w:val="24"/>
          <w:szCs w:val="24"/>
          <w:lang w:eastAsia="es-MX"/>
        </w:rPr>
        <w:t xml:space="preserve">la </w:t>
      </w:r>
      <w:r w:rsidR="00E549E2" w:rsidRPr="00A95116">
        <w:rPr>
          <w:rFonts w:ascii="Times New Roman" w:eastAsia="Times New Roman" w:hAnsi="Times New Roman" w:cs="Times New Roman"/>
          <w:sz w:val="24"/>
          <w:szCs w:val="24"/>
          <w:lang w:eastAsia="es-MX"/>
        </w:rPr>
        <w:t>Policía Industrial del Estado de México</w:t>
      </w:r>
      <w:r w:rsidR="008A3F2B" w:rsidRPr="00A95116">
        <w:rPr>
          <w:rFonts w:ascii="Times New Roman" w:eastAsia="Times New Roman" w:hAnsi="Times New Roman" w:cs="Times New Roman"/>
          <w:sz w:val="24"/>
          <w:szCs w:val="24"/>
          <w:lang w:eastAsia="es-MX"/>
        </w:rPr>
        <w:t>;</w:t>
      </w:r>
      <w:r w:rsidR="00E549E2" w:rsidRPr="00A95116">
        <w:rPr>
          <w:rFonts w:ascii="Times New Roman" w:eastAsia="Times New Roman" w:hAnsi="Times New Roman" w:cs="Times New Roman"/>
          <w:sz w:val="24"/>
          <w:szCs w:val="24"/>
          <w:lang w:eastAsia="es-MX"/>
        </w:rPr>
        <w:t xml:space="preserve"> </w:t>
      </w:r>
      <w:r w:rsidR="00020969" w:rsidRPr="00A95116">
        <w:rPr>
          <w:rFonts w:ascii="Times New Roman" w:hAnsi="Times New Roman" w:cs="Times New Roman"/>
          <w:sz w:val="24"/>
          <w:szCs w:val="24"/>
        </w:rPr>
        <w:t xml:space="preserve">los </w:t>
      </w:r>
      <w:r w:rsidR="006E7054" w:rsidRPr="00A95116">
        <w:rPr>
          <w:rFonts w:ascii="Times New Roman" w:hAnsi="Times New Roman" w:cs="Times New Roman"/>
          <w:sz w:val="24"/>
          <w:szCs w:val="24"/>
        </w:rPr>
        <w:t>Cu</w:t>
      </w:r>
      <w:r w:rsidR="00020969" w:rsidRPr="00A95116">
        <w:rPr>
          <w:rFonts w:ascii="Times New Roman" w:hAnsi="Times New Roman" w:cs="Times New Roman"/>
          <w:sz w:val="24"/>
          <w:szCs w:val="24"/>
        </w:rPr>
        <w:t>erpos de</w:t>
      </w:r>
      <w:r w:rsidR="006E7054" w:rsidRPr="00A95116">
        <w:rPr>
          <w:rFonts w:ascii="Times New Roman" w:hAnsi="Times New Roman" w:cs="Times New Roman"/>
          <w:sz w:val="24"/>
          <w:szCs w:val="24"/>
        </w:rPr>
        <w:t xml:space="preserve"> Guardias de S</w:t>
      </w:r>
      <w:r w:rsidR="00020969" w:rsidRPr="00A95116">
        <w:rPr>
          <w:rFonts w:ascii="Times New Roman" w:hAnsi="Times New Roman" w:cs="Times New Roman"/>
          <w:sz w:val="24"/>
          <w:szCs w:val="24"/>
        </w:rPr>
        <w:t xml:space="preserve">eguridad </w:t>
      </w:r>
      <w:r w:rsidR="006E7054" w:rsidRPr="00A95116">
        <w:rPr>
          <w:rFonts w:ascii="Times New Roman" w:hAnsi="Times New Roman" w:cs="Times New Roman"/>
          <w:sz w:val="24"/>
          <w:szCs w:val="24"/>
        </w:rPr>
        <w:t>I</w:t>
      </w:r>
      <w:r w:rsidR="00020969" w:rsidRPr="00A95116">
        <w:rPr>
          <w:rFonts w:ascii="Times New Roman" w:hAnsi="Times New Roman" w:cs="Times New Roman"/>
          <w:sz w:val="24"/>
          <w:szCs w:val="24"/>
        </w:rPr>
        <w:t>ndustrial</w:t>
      </w:r>
      <w:r w:rsidR="006E7054" w:rsidRPr="00A95116">
        <w:rPr>
          <w:rFonts w:ascii="Times New Roman" w:hAnsi="Times New Roman" w:cs="Times New Roman"/>
          <w:sz w:val="24"/>
          <w:szCs w:val="24"/>
        </w:rPr>
        <w:t>,</w:t>
      </w:r>
      <w:r w:rsidR="00020969" w:rsidRPr="00A95116">
        <w:rPr>
          <w:rFonts w:ascii="Times New Roman" w:hAnsi="Times New Roman" w:cs="Times New Roman"/>
          <w:sz w:val="24"/>
          <w:szCs w:val="24"/>
        </w:rPr>
        <w:t xml:space="preserve"> </w:t>
      </w:r>
      <w:r w:rsidR="006E7054" w:rsidRPr="00A95116">
        <w:rPr>
          <w:rFonts w:ascii="Times New Roman" w:hAnsi="Times New Roman" w:cs="Times New Roman"/>
          <w:sz w:val="24"/>
          <w:szCs w:val="24"/>
        </w:rPr>
        <w:t>B</w:t>
      </w:r>
      <w:r w:rsidR="00020969" w:rsidRPr="00A95116">
        <w:rPr>
          <w:rFonts w:ascii="Times New Roman" w:hAnsi="Times New Roman" w:cs="Times New Roman"/>
          <w:sz w:val="24"/>
          <w:szCs w:val="24"/>
        </w:rPr>
        <w:t xml:space="preserve">ancaria y </w:t>
      </w:r>
      <w:r w:rsidR="006E7054" w:rsidRPr="00A95116">
        <w:rPr>
          <w:rFonts w:ascii="Times New Roman" w:hAnsi="Times New Roman" w:cs="Times New Roman"/>
          <w:sz w:val="24"/>
          <w:szCs w:val="24"/>
        </w:rPr>
        <w:t>C</w:t>
      </w:r>
      <w:r w:rsidR="00020969" w:rsidRPr="00A95116">
        <w:rPr>
          <w:rFonts w:ascii="Times New Roman" w:hAnsi="Times New Roman" w:cs="Times New Roman"/>
          <w:sz w:val="24"/>
          <w:szCs w:val="24"/>
        </w:rPr>
        <w:t>omercial del Valle Cuautitlán-Texcoco</w:t>
      </w:r>
      <w:r w:rsidR="008A3F2B" w:rsidRPr="00A95116">
        <w:rPr>
          <w:rFonts w:ascii="Times New Roman" w:hAnsi="Times New Roman" w:cs="Times New Roman"/>
          <w:sz w:val="24"/>
          <w:szCs w:val="24"/>
        </w:rPr>
        <w:t>,</w:t>
      </w:r>
      <w:r w:rsidR="00020969" w:rsidRPr="00A95116">
        <w:rPr>
          <w:rFonts w:ascii="Times New Roman" w:hAnsi="Times New Roman" w:cs="Times New Roman"/>
          <w:sz w:val="24"/>
          <w:szCs w:val="24"/>
        </w:rPr>
        <w:t xml:space="preserve"> y los </w:t>
      </w:r>
      <w:r w:rsidR="006E7054" w:rsidRPr="00A95116">
        <w:rPr>
          <w:rFonts w:ascii="Times New Roman" w:hAnsi="Times New Roman" w:cs="Times New Roman"/>
          <w:sz w:val="24"/>
          <w:szCs w:val="24"/>
        </w:rPr>
        <w:t>C</w:t>
      </w:r>
      <w:r w:rsidR="00020969" w:rsidRPr="00A95116">
        <w:rPr>
          <w:rFonts w:ascii="Times New Roman" w:hAnsi="Times New Roman" w:cs="Times New Roman"/>
          <w:sz w:val="24"/>
          <w:szCs w:val="24"/>
        </w:rPr>
        <w:t xml:space="preserve">uerpos de </w:t>
      </w:r>
      <w:r w:rsidR="006E7054" w:rsidRPr="00A95116">
        <w:rPr>
          <w:rFonts w:ascii="Times New Roman" w:hAnsi="Times New Roman" w:cs="Times New Roman"/>
          <w:sz w:val="24"/>
          <w:szCs w:val="24"/>
        </w:rPr>
        <w:t>V</w:t>
      </w:r>
      <w:r w:rsidR="00020969" w:rsidRPr="00A95116">
        <w:rPr>
          <w:rFonts w:ascii="Times New Roman" w:hAnsi="Times New Roman" w:cs="Times New Roman"/>
          <w:sz w:val="24"/>
          <w:szCs w:val="24"/>
        </w:rPr>
        <w:t xml:space="preserve">igilancia </w:t>
      </w:r>
      <w:r w:rsidR="006E7054" w:rsidRPr="00A95116">
        <w:rPr>
          <w:rFonts w:ascii="Times New Roman" w:hAnsi="Times New Roman" w:cs="Times New Roman"/>
          <w:sz w:val="24"/>
          <w:szCs w:val="24"/>
        </w:rPr>
        <w:t>A</w:t>
      </w:r>
      <w:r w:rsidR="00020969" w:rsidRPr="00A95116">
        <w:rPr>
          <w:rFonts w:ascii="Times New Roman" w:hAnsi="Times New Roman" w:cs="Times New Roman"/>
          <w:sz w:val="24"/>
          <w:szCs w:val="24"/>
        </w:rPr>
        <w:t xml:space="preserve">uxiliar y </w:t>
      </w:r>
      <w:r w:rsidR="006E7054" w:rsidRPr="00A95116">
        <w:rPr>
          <w:rFonts w:ascii="Times New Roman" w:hAnsi="Times New Roman" w:cs="Times New Roman"/>
          <w:sz w:val="24"/>
          <w:szCs w:val="24"/>
        </w:rPr>
        <w:t>U</w:t>
      </w:r>
      <w:r w:rsidR="00020969" w:rsidRPr="00A95116">
        <w:rPr>
          <w:rFonts w:ascii="Times New Roman" w:hAnsi="Times New Roman" w:cs="Times New Roman"/>
          <w:sz w:val="24"/>
          <w:szCs w:val="24"/>
        </w:rPr>
        <w:t>rbana</w:t>
      </w:r>
      <w:r w:rsidR="00EE6447" w:rsidRPr="00A95116">
        <w:rPr>
          <w:rFonts w:ascii="Times New Roman" w:hAnsi="Times New Roman" w:cs="Times New Roman"/>
          <w:sz w:val="24"/>
          <w:szCs w:val="24"/>
        </w:rPr>
        <w:t xml:space="preserve"> del Estado de México</w:t>
      </w:r>
      <w:r w:rsidR="006E7054" w:rsidRPr="00A95116">
        <w:rPr>
          <w:rFonts w:ascii="Times New Roman" w:hAnsi="Times New Roman" w:cs="Times New Roman"/>
          <w:sz w:val="24"/>
          <w:szCs w:val="24"/>
        </w:rPr>
        <w:t>,</w:t>
      </w:r>
      <w:r w:rsidR="00020969" w:rsidRPr="00A95116">
        <w:rPr>
          <w:rFonts w:ascii="Times New Roman" w:hAnsi="Times New Roman" w:cs="Times New Roman"/>
          <w:sz w:val="24"/>
          <w:szCs w:val="24"/>
        </w:rPr>
        <w:t xml:space="preserve"> que concentran el 84% de lo adeudado</w:t>
      </w:r>
      <w:r w:rsidR="00EE6447" w:rsidRPr="00A95116">
        <w:rPr>
          <w:rFonts w:ascii="Times New Roman" w:hAnsi="Times New Roman" w:cs="Times New Roman"/>
          <w:sz w:val="24"/>
          <w:szCs w:val="24"/>
        </w:rPr>
        <w:t>,</w:t>
      </w:r>
      <w:r w:rsidR="00020969" w:rsidRPr="00A95116">
        <w:rPr>
          <w:rFonts w:ascii="Times New Roman" w:hAnsi="Times New Roman" w:cs="Times New Roman"/>
          <w:sz w:val="24"/>
          <w:szCs w:val="24"/>
        </w:rPr>
        <w:t xml:space="preserve"> es decir</w:t>
      </w:r>
      <w:r w:rsidR="00EE6447" w:rsidRPr="00A95116">
        <w:rPr>
          <w:rFonts w:ascii="Times New Roman" w:hAnsi="Times New Roman" w:cs="Times New Roman"/>
          <w:sz w:val="24"/>
          <w:szCs w:val="24"/>
        </w:rPr>
        <w:t>,</w:t>
      </w:r>
      <w:r w:rsidR="00020969" w:rsidRPr="00A95116">
        <w:rPr>
          <w:rFonts w:ascii="Times New Roman" w:hAnsi="Times New Roman" w:cs="Times New Roman"/>
          <w:sz w:val="24"/>
          <w:szCs w:val="24"/>
        </w:rPr>
        <w:t xml:space="preserve"> 3</w:t>
      </w:r>
      <w:r w:rsidR="00EE6447" w:rsidRPr="00A95116">
        <w:rPr>
          <w:rFonts w:ascii="Times New Roman" w:hAnsi="Times New Roman" w:cs="Times New Roman"/>
          <w:sz w:val="24"/>
          <w:szCs w:val="24"/>
        </w:rPr>
        <w:t xml:space="preserve"> mil </w:t>
      </w:r>
      <w:r w:rsidR="00020969" w:rsidRPr="00A95116">
        <w:rPr>
          <w:rFonts w:ascii="Times New Roman" w:hAnsi="Times New Roman" w:cs="Times New Roman"/>
          <w:sz w:val="24"/>
          <w:szCs w:val="24"/>
        </w:rPr>
        <w:t>775 millones de pesos.</w:t>
      </w:r>
    </w:p>
    <w:p w14:paraId="7E57319A" w14:textId="66A2F8EB" w:rsidR="00020969" w:rsidRPr="00A95116" w:rsidRDefault="00020969"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Podemos apreciar aquí</w:t>
      </w:r>
      <w:r w:rsidR="007C207E" w:rsidRPr="00A95116">
        <w:rPr>
          <w:rFonts w:ascii="Times New Roman" w:hAnsi="Times New Roman" w:cs="Times New Roman"/>
          <w:sz w:val="24"/>
          <w:szCs w:val="24"/>
        </w:rPr>
        <w:t>,</w:t>
      </w:r>
      <w:r w:rsidRPr="00A95116">
        <w:rPr>
          <w:rFonts w:ascii="Times New Roman" w:hAnsi="Times New Roman" w:cs="Times New Roman"/>
          <w:sz w:val="24"/>
          <w:szCs w:val="24"/>
        </w:rPr>
        <w:t xml:space="preserve"> por una parte</w:t>
      </w:r>
      <w:r w:rsidR="007C207E" w:rsidRPr="00A95116">
        <w:rPr>
          <w:rFonts w:ascii="Times New Roman" w:hAnsi="Times New Roman" w:cs="Times New Roman"/>
          <w:sz w:val="24"/>
          <w:szCs w:val="24"/>
        </w:rPr>
        <w:t>,</w:t>
      </w:r>
      <w:r w:rsidRPr="00A95116">
        <w:rPr>
          <w:rFonts w:ascii="Times New Roman" w:hAnsi="Times New Roman" w:cs="Times New Roman"/>
          <w:sz w:val="24"/>
          <w:szCs w:val="24"/>
        </w:rPr>
        <w:t xml:space="preserve"> el incumplimiento de las instituciones públicas en el pago de las aportaciones y</w:t>
      </w:r>
      <w:r w:rsidR="007C207E" w:rsidRPr="00A95116">
        <w:rPr>
          <w:rFonts w:ascii="Times New Roman" w:hAnsi="Times New Roman" w:cs="Times New Roman"/>
          <w:sz w:val="24"/>
          <w:szCs w:val="24"/>
        </w:rPr>
        <w:t>,</w:t>
      </w:r>
      <w:r w:rsidRPr="00A95116">
        <w:rPr>
          <w:rFonts w:ascii="Times New Roman" w:hAnsi="Times New Roman" w:cs="Times New Roman"/>
          <w:sz w:val="24"/>
          <w:szCs w:val="24"/>
        </w:rPr>
        <w:t xml:space="preserve"> por otro lado</w:t>
      </w:r>
      <w:r w:rsidR="007C207E" w:rsidRPr="00A95116">
        <w:rPr>
          <w:rFonts w:ascii="Times New Roman" w:hAnsi="Times New Roman" w:cs="Times New Roman"/>
          <w:sz w:val="24"/>
          <w:szCs w:val="24"/>
        </w:rPr>
        <w:t>,</w:t>
      </w:r>
      <w:r w:rsidRPr="00A95116">
        <w:rPr>
          <w:rFonts w:ascii="Times New Roman" w:hAnsi="Times New Roman" w:cs="Times New Roman"/>
          <w:sz w:val="24"/>
          <w:szCs w:val="24"/>
        </w:rPr>
        <w:t xml:space="preserve"> la posible defraudación de la que han sido víctimas lo servidores públicos cuya</w:t>
      </w:r>
      <w:r w:rsidR="007C207E" w:rsidRPr="00A95116">
        <w:rPr>
          <w:rFonts w:ascii="Times New Roman" w:hAnsi="Times New Roman" w:cs="Times New Roman"/>
          <w:sz w:val="24"/>
          <w:szCs w:val="24"/>
        </w:rPr>
        <w:t>s</w:t>
      </w:r>
      <w:r w:rsidRPr="00A95116">
        <w:rPr>
          <w:rFonts w:ascii="Times New Roman" w:hAnsi="Times New Roman" w:cs="Times New Roman"/>
          <w:sz w:val="24"/>
          <w:szCs w:val="24"/>
        </w:rPr>
        <w:t xml:space="preserve"> retenci</w:t>
      </w:r>
      <w:r w:rsidR="007C207E" w:rsidRPr="00A95116">
        <w:rPr>
          <w:rFonts w:ascii="Times New Roman" w:hAnsi="Times New Roman" w:cs="Times New Roman"/>
          <w:sz w:val="24"/>
          <w:szCs w:val="24"/>
        </w:rPr>
        <w:t>o</w:t>
      </w:r>
      <w:r w:rsidRPr="00A95116">
        <w:rPr>
          <w:rFonts w:ascii="Times New Roman" w:hAnsi="Times New Roman" w:cs="Times New Roman"/>
          <w:sz w:val="24"/>
          <w:szCs w:val="24"/>
        </w:rPr>
        <w:t>n</w:t>
      </w:r>
      <w:r w:rsidR="007C207E" w:rsidRPr="00A95116">
        <w:rPr>
          <w:rFonts w:ascii="Times New Roman" w:hAnsi="Times New Roman" w:cs="Times New Roman"/>
          <w:sz w:val="24"/>
          <w:szCs w:val="24"/>
        </w:rPr>
        <w:t>es</w:t>
      </w:r>
      <w:r w:rsidRPr="00A95116">
        <w:rPr>
          <w:rFonts w:ascii="Times New Roman" w:hAnsi="Times New Roman" w:cs="Times New Roman"/>
          <w:sz w:val="24"/>
          <w:szCs w:val="24"/>
        </w:rPr>
        <w:t xml:space="preserve"> salarial</w:t>
      </w:r>
      <w:r w:rsidR="007C207E" w:rsidRPr="00A95116">
        <w:rPr>
          <w:rFonts w:ascii="Times New Roman" w:hAnsi="Times New Roman" w:cs="Times New Roman"/>
          <w:sz w:val="24"/>
          <w:szCs w:val="24"/>
        </w:rPr>
        <w:t>es</w:t>
      </w:r>
      <w:r w:rsidRPr="00A95116">
        <w:rPr>
          <w:rFonts w:ascii="Times New Roman" w:hAnsi="Times New Roman" w:cs="Times New Roman"/>
          <w:sz w:val="24"/>
          <w:szCs w:val="24"/>
        </w:rPr>
        <w:t xml:space="preserve"> por concepto de cuotas no han sido entregadas al </w:t>
      </w:r>
      <w:proofErr w:type="spellStart"/>
      <w:r w:rsidR="007C207E" w:rsidRPr="00A95116">
        <w:rPr>
          <w:rFonts w:ascii="Times New Roman" w:hAnsi="Times New Roman" w:cs="Times New Roman"/>
          <w:sz w:val="24"/>
          <w:szCs w:val="24"/>
        </w:rPr>
        <w:t>Issemym</w:t>
      </w:r>
      <w:proofErr w:type="spellEnd"/>
      <w:r w:rsidRPr="00A95116">
        <w:rPr>
          <w:rFonts w:ascii="Times New Roman" w:hAnsi="Times New Roman" w:cs="Times New Roman"/>
          <w:sz w:val="24"/>
          <w:szCs w:val="24"/>
        </w:rPr>
        <w:t>.</w:t>
      </w:r>
    </w:p>
    <w:p w14:paraId="6F52E862" w14:textId="12E4AA4E" w:rsidR="00020969" w:rsidRPr="00A95116" w:rsidRDefault="00020969"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Lo anterior por sí mismo es bastante grave</w:t>
      </w:r>
      <w:r w:rsidR="007C207E" w:rsidRPr="00A95116">
        <w:rPr>
          <w:rFonts w:ascii="Times New Roman" w:hAnsi="Times New Roman" w:cs="Times New Roman"/>
          <w:sz w:val="24"/>
          <w:szCs w:val="24"/>
        </w:rPr>
        <w:t>,</w:t>
      </w:r>
      <w:r w:rsidRPr="00A95116">
        <w:rPr>
          <w:rFonts w:ascii="Times New Roman" w:hAnsi="Times New Roman" w:cs="Times New Roman"/>
          <w:sz w:val="24"/>
          <w:szCs w:val="24"/>
        </w:rPr>
        <w:t xml:space="preserve"> pero además nos muestra una evidente debilidad en el proceso de control y fiscalización</w:t>
      </w:r>
      <w:r w:rsidR="007C207E" w:rsidRPr="00A95116">
        <w:rPr>
          <w:rFonts w:ascii="Times New Roman" w:hAnsi="Times New Roman" w:cs="Times New Roman"/>
          <w:sz w:val="24"/>
          <w:szCs w:val="24"/>
        </w:rPr>
        <w:t>.</w:t>
      </w:r>
      <w:r w:rsidR="00027AC2" w:rsidRPr="00A95116">
        <w:rPr>
          <w:rFonts w:ascii="Times New Roman" w:hAnsi="Times New Roman" w:cs="Times New Roman"/>
          <w:sz w:val="24"/>
          <w:szCs w:val="24"/>
        </w:rPr>
        <w:t xml:space="preserve"> P</w:t>
      </w:r>
      <w:r w:rsidRPr="00A95116">
        <w:rPr>
          <w:rFonts w:ascii="Times New Roman" w:hAnsi="Times New Roman" w:cs="Times New Roman"/>
          <w:sz w:val="24"/>
          <w:szCs w:val="24"/>
        </w:rPr>
        <w:t>or una parte, los órganos internos de control de</w:t>
      </w:r>
      <w:r w:rsidR="00027AC2" w:rsidRPr="00A95116">
        <w:rPr>
          <w:rFonts w:ascii="Times New Roman" w:hAnsi="Times New Roman" w:cs="Times New Roman"/>
          <w:sz w:val="24"/>
          <w:szCs w:val="24"/>
        </w:rPr>
        <w:t xml:space="preserve"> las</w:t>
      </w:r>
      <w:r w:rsidRPr="00A95116">
        <w:rPr>
          <w:rFonts w:ascii="Times New Roman" w:hAnsi="Times New Roman" w:cs="Times New Roman"/>
          <w:sz w:val="24"/>
          <w:szCs w:val="24"/>
        </w:rPr>
        <w:t xml:space="preserve"> instituciones deudoras</w:t>
      </w:r>
      <w:r w:rsidR="00027AC2" w:rsidRPr="00A95116">
        <w:rPr>
          <w:rFonts w:ascii="Times New Roman" w:hAnsi="Times New Roman" w:cs="Times New Roman"/>
          <w:sz w:val="24"/>
          <w:szCs w:val="24"/>
        </w:rPr>
        <w:t>,</w:t>
      </w:r>
      <w:r w:rsidRPr="00A95116">
        <w:rPr>
          <w:rFonts w:ascii="Times New Roman" w:hAnsi="Times New Roman" w:cs="Times New Roman"/>
          <w:sz w:val="24"/>
          <w:szCs w:val="24"/>
        </w:rPr>
        <w:t xml:space="preserve"> que debieron identificar las posibles consecuencias de las omisiones en el pago de las aportaciones y de las cuotas retenidas</w:t>
      </w:r>
      <w:r w:rsidR="00EC2E6E" w:rsidRPr="00A95116">
        <w:rPr>
          <w:rFonts w:ascii="Times New Roman" w:hAnsi="Times New Roman" w:cs="Times New Roman"/>
          <w:sz w:val="24"/>
          <w:szCs w:val="24"/>
        </w:rPr>
        <w:t>;</w:t>
      </w:r>
      <w:r w:rsidR="00027AC2" w:rsidRPr="00A95116">
        <w:rPr>
          <w:rFonts w:ascii="Times New Roman" w:hAnsi="Times New Roman" w:cs="Times New Roman"/>
          <w:sz w:val="24"/>
          <w:szCs w:val="24"/>
        </w:rPr>
        <w:t xml:space="preserve"> </w:t>
      </w:r>
      <w:r w:rsidR="00EC2E6E" w:rsidRPr="00A95116">
        <w:rPr>
          <w:rFonts w:ascii="Times New Roman" w:hAnsi="Times New Roman" w:cs="Times New Roman"/>
          <w:sz w:val="24"/>
          <w:szCs w:val="24"/>
        </w:rPr>
        <w:t>l</w:t>
      </w:r>
      <w:r w:rsidRPr="00A95116">
        <w:rPr>
          <w:rFonts w:ascii="Times New Roman" w:hAnsi="Times New Roman" w:cs="Times New Roman"/>
          <w:sz w:val="24"/>
          <w:szCs w:val="24"/>
        </w:rPr>
        <w:t>o mismo en el caso de</w:t>
      </w:r>
      <w:r w:rsidR="00027AC2" w:rsidRPr="00A95116">
        <w:rPr>
          <w:rFonts w:ascii="Times New Roman" w:hAnsi="Times New Roman" w:cs="Times New Roman"/>
          <w:sz w:val="24"/>
          <w:szCs w:val="24"/>
        </w:rPr>
        <w:t>l</w:t>
      </w:r>
      <w:r w:rsidRPr="00A95116">
        <w:rPr>
          <w:rFonts w:ascii="Times New Roman" w:hAnsi="Times New Roman" w:cs="Times New Roman"/>
          <w:sz w:val="24"/>
          <w:szCs w:val="24"/>
        </w:rPr>
        <w:t xml:space="preserve"> proceso de fiscalización a cargo del OSFEM</w:t>
      </w:r>
      <w:r w:rsidR="00027AC2" w:rsidRPr="00A95116">
        <w:rPr>
          <w:rFonts w:ascii="Times New Roman" w:hAnsi="Times New Roman" w:cs="Times New Roman"/>
          <w:sz w:val="24"/>
          <w:szCs w:val="24"/>
        </w:rPr>
        <w:t>,</w:t>
      </w:r>
      <w:r w:rsidRPr="00A95116">
        <w:rPr>
          <w:rFonts w:ascii="Times New Roman" w:hAnsi="Times New Roman" w:cs="Times New Roman"/>
          <w:sz w:val="24"/>
          <w:szCs w:val="24"/>
        </w:rPr>
        <w:t xml:space="preserve"> de los procesos de auditoría que deben estar a cargo del Comisario Integrante del Consejo Directivo del </w:t>
      </w:r>
      <w:r w:rsidR="00C43C4D" w:rsidRPr="00A95116">
        <w:rPr>
          <w:rFonts w:ascii="Times New Roman" w:hAnsi="Times New Roman" w:cs="Times New Roman"/>
          <w:sz w:val="24"/>
          <w:szCs w:val="24"/>
        </w:rPr>
        <w:t>i</w:t>
      </w:r>
      <w:r w:rsidRPr="00A95116">
        <w:rPr>
          <w:rFonts w:ascii="Times New Roman" w:hAnsi="Times New Roman" w:cs="Times New Roman"/>
          <w:sz w:val="24"/>
          <w:szCs w:val="24"/>
        </w:rPr>
        <w:t xml:space="preserve">nstituto, e incluso del propio Consejo Directivo </w:t>
      </w:r>
      <w:r w:rsidR="00C43C4D" w:rsidRPr="00A95116">
        <w:rPr>
          <w:rFonts w:ascii="Times New Roman" w:hAnsi="Times New Roman" w:cs="Times New Roman"/>
          <w:sz w:val="24"/>
          <w:szCs w:val="24"/>
        </w:rPr>
        <w:t xml:space="preserve">del </w:t>
      </w:r>
      <w:proofErr w:type="spellStart"/>
      <w:r w:rsidR="00C43C4D" w:rsidRPr="00A95116">
        <w:rPr>
          <w:rFonts w:ascii="Times New Roman" w:hAnsi="Times New Roman" w:cs="Times New Roman"/>
          <w:sz w:val="24"/>
          <w:szCs w:val="24"/>
        </w:rPr>
        <w:t>Issemym</w:t>
      </w:r>
      <w:proofErr w:type="spellEnd"/>
      <w:r w:rsidR="00C43C4D" w:rsidRPr="00A95116">
        <w:rPr>
          <w:rFonts w:ascii="Times New Roman" w:hAnsi="Times New Roman" w:cs="Times New Roman"/>
          <w:sz w:val="24"/>
          <w:szCs w:val="24"/>
        </w:rPr>
        <w:t>,</w:t>
      </w:r>
      <w:r w:rsidRPr="00A95116">
        <w:rPr>
          <w:rFonts w:ascii="Times New Roman" w:hAnsi="Times New Roman" w:cs="Times New Roman"/>
          <w:sz w:val="24"/>
          <w:szCs w:val="24"/>
        </w:rPr>
        <w:t xml:space="preserve"> de ser el caso que los convenios se hubieran hecho de su conocimiento si</w:t>
      </w:r>
      <w:r w:rsidR="00C43C4D" w:rsidRPr="00A95116">
        <w:rPr>
          <w:rFonts w:ascii="Times New Roman" w:hAnsi="Times New Roman" w:cs="Times New Roman"/>
          <w:sz w:val="24"/>
          <w:szCs w:val="24"/>
        </w:rPr>
        <w:t>n</w:t>
      </w:r>
      <w:r w:rsidRPr="00A95116">
        <w:rPr>
          <w:rFonts w:ascii="Times New Roman" w:hAnsi="Times New Roman" w:cs="Times New Roman"/>
          <w:sz w:val="24"/>
          <w:szCs w:val="24"/>
        </w:rPr>
        <w:t xml:space="preserve"> </w:t>
      </w:r>
      <w:r w:rsidR="00C43C4D" w:rsidRPr="00A95116">
        <w:rPr>
          <w:rFonts w:ascii="Times New Roman" w:hAnsi="Times New Roman" w:cs="Times New Roman"/>
          <w:sz w:val="24"/>
          <w:szCs w:val="24"/>
        </w:rPr>
        <w:t>que</w:t>
      </w:r>
      <w:r w:rsidRPr="00A95116">
        <w:rPr>
          <w:rFonts w:ascii="Times New Roman" w:hAnsi="Times New Roman" w:cs="Times New Roman"/>
          <w:sz w:val="24"/>
          <w:szCs w:val="24"/>
        </w:rPr>
        <w:t xml:space="preserve"> apreciaran las consecuencias de incumplimiento del reintegro de las retenciones en las cuotas de los trabajadores.</w:t>
      </w:r>
    </w:p>
    <w:p w14:paraId="5AA9DB54" w14:textId="44F212E8" w:rsidR="00020969" w:rsidRPr="00A95116" w:rsidRDefault="00020969"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Adicionalmente</w:t>
      </w:r>
      <w:r w:rsidR="00C43C4D" w:rsidRPr="00A95116">
        <w:rPr>
          <w:rFonts w:ascii="Times New Roman" w:hAnsi="Times New Roman" w:cs="Times New Roman"/>
          <w:sz w:val="24"/>
          <w:szCs w:val="24"/>
        </w:rPr>
        <w:t xml:space="preserve">, </w:t>
      </w:r>
      <w:r w:rsidRPr="00A95116">
        <w:rPr>
          <w:rFonts w:ascii="Times New Roman" w:hAnsi="Times New Roman" w:cs="Times New Roman"/>
          <w:sz w:val="24"/>
          <w:szCs w:val="24"/>
        </w:rPr>
        <w:t>debe considerarse que según el Código Penal del Estado de México uno de los delitos por actos de corrupción es el de coalición</w:t>
      </w:r>
      <w:r w:rsidR="00C43C4D" w:rsidRPr="00A95116">
        <w:rPr>
          <w:rFonts w:ascii="Times New Roman" w:hAnsi="Times New Roman" w:cs="Times New Roman"/>
          <w:sz w:val="24"/>
          <w:szCs w:val="24"/>
        </w:rPr>
        <w:t>,</w:t>
      </w:r>
      <w:r w:rsidRPr="00A95116">
        <w:rPr>
          <w:rFonts w:ascii="Times New Roman" w:hAnsi="Times New Roman" w:cs="Times New Roman"/>
          <w:sz w:val="24"/>
          <w:szCs w:val="24"/>
        </w:rPr>
        <w:t xml:space="preserve"> descrito en su artículo 334 y qu</w:t>
      </w:r>
      <w:r w:rsidR="00C43C4D" w:rsidRPr="00A95116">
        <w:rPr>
          <w:rFonts w:ascii="Times New Roman" w:hAnsi="Times New Roman" w:cs="Times New Roman"/>
          <w:sz w:val="24"/>
          <w:szCs w:val="24"/>
        </w:rPr>
        <w:t>e</w:t>
      </w:r>
      <w:r w:rsidRPr="00A95116">
        <w:rPr>
          <w:rFonts w:ascii="Times New Roman" w:hAnsi="Times New Roman" w:cs="Times New Roman"/>
          <w:sz w:val="24"/>
          <w:szCs w:val="24"/>
        </w:rPr>
        <w:t xml:space="preserve"> ocurre cuando los servidores públicos se coaliguen para tomar medidas contrarias a una ley, reglamento u otras disposiciones de carácter penal</w:t>
      </w:r>
      <w:r w:rsidR="00856D9B" w:rsidRPr="00A95116">
        <w:rPr>
          <w:rFonts w:ascii="Times New Roman" w:hAnsi="Times New Roman" w:cs="Times New Roman"/>
          <w:sz w:val="24"/>
          <w:szCs w:val="24"/>
        </w:rPr>
        <w:t>,</w:t>
      </w:r>
      <w:r w:rsidRPr="00A95116">
        <w:rPr>
          <w:rFonts w:ascii="Times New Roman" w:hAnsi="Times New Roman" w:cs="Times New Roman"/>
          <w:sz w:val="24"/>
          <w:szCs w:val="24"/>
        </w:rPr>
        <w:t xml:space="preserve"> impedir</w:t>
      </w:r>
      <w:r w:rsidR="00C43C4D" w:rsidRPr="00A95116">
        <w:rPr>
          <w:rFonts w:ascii="Times New Roman" w:hAnsi="Times New Roman" w:cs="Times New Roman"/>
          <w:sz w:val="24"/>
          <w:szCs w:val="24"/>
        </w:rPr>
        <w:t xml:space="preserve"> su</w:t>
      </w:r>
      <w:r w:rsidRPr="00A95116">
        <w:rPr>
          <w:rFonts w:ascii="Times New Roman" w:hAnsi="Times New Roman" w:cs="Times New Roman"/>
          <w:sz w:val="24"/>
          <w:szCs w:val="24"/>
        </w:rPr>
        <w:t xml:space="preserve"> ejecución o hacer dimisión de sus puestos con el fin de impedir o suspender la administración pública en cualquiera de sus ramas</w:t>
      </w:r>
      <w:r w:rsidR="00C43C4D" w:rsidRPr="00A95116">
        <w:rPr>
          <w:rFonts w:ascii="Times New Roman" w:hAnsi="Times New Roman" w:cs="Times New Roman"/>
          <w:sz w:val="24"/>
          <w:szCs w:val="24"/>
        </w:rPr>
        <w:t xml:space="preserve">, </w:t>
      </w:r>
      <w:r w:rsidRPr="00A95116">
        <w:rPr>
          <w:rFonts w:ascii="Times New Roman" w:hAnsi="Times New Roman" w:cs="Times New Roman"/>
          <w:sz w:val="24"/>
          <w:szCs w:val="24"/>
        </w:rPr>
        <w:t>mientras que el abuso de autoridad</w:t>
      </w:r>
      <w:r w:rsidR="00856D9B" w:rsidRPr="00A95116">
        <w:rPr>
          <w:rFonts w:ascii="Times New Roman" w:hAnsi="Times New Roman" w:cs="Times New Roman"/>
          <w:sz w:val="24"/>
          <w:szCs w:val="24"/>
        </w:rPr>
        <w:t>,</w:t>
      </w:r>
      <w:r w:rsidRPr="00A95116">
        <w:rPr>
          <w:rFonts w:ascii="Times New Roman" w:hAnsi="Times New Roman" w:cs="Times New Roman"/>
          <w:sz w:val="24"/>
          <w:szCs w:val="24"/>
        </w:rPr>
        <w:t xml:space="preserve"> tipificada en el artículo 335</w:t>
      </w:r>
      <w:r w:rsidR="00283224" w:rsidRPr="00A95116">
        <w:rPr>
          <w:rFonts w:ascii="Times New Roman" w:hAnsi="Times New Roman" w:cs="Times New Roman"/>
          <w:sz w:val="24"/>
          <w:szCs w:val="24"/>
        </w:rPr>
        <w:t>,</w:t>
      </w:r>
      <w:r w:rsidRPr="00A95116">
        <w:rPr>
          <w:rFonts w:ascii="Times New Roman" w:hAnsi="Times New Roman" w:cs="Times New Roman"/>
          <w:sz w:val="24"/>
          <w:szCs w:val="24"/>
        </w:rPr>
        <w:t xml:space="preserve"> ocurre cuando el servidor público</w:t>
      </w:r>
      <w:r w:rsidR="00C43C4D" w:rsidRPr="00A95116">
        <w:rPr>
          <w:rFonts w:ascii="Times New Roman" w:hAnsi="Times New Roman" w:cs="Times New Roman"/>
          <w:sz w:val="24"/>
          <w:szCs w:val="24"/>
        </w:rPr>
        <w:t>,</w:t>
      </w:r>
      <w:r w:rsidRPr="00A95116">
        <w:rPr>
          <w:rFonts w:ascii="Times New Roman" w:hAnsi="Times New Roman" w:cs="Times New Roman"/>
          <w:sz w:val="24"/>
          <w:szCs w:val="24"/>
        </w:rPr>
        <w:t xml:space="preserve"> en razón de su empleo, cargo o comisión, realice un hecho arbitrario o indebido, por lo que deberá proceder la denuncia por el delito a quien especificado en dichos términos.</w:t>
      </w:r>
    </w:p>
    <w:p w14:paraId="41501CBA" w14:textId="57F4F33D" w:rsidR="00020969" w:rsidRPr="00A95116" w:rsidRDefault="00020969"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La presente iniciativa cuenta con todo nuestro apoyo a favor</w:t>
      </w:r>
      <w:r w:rsidR="00DD0A57" w:rsidRPr="00A95116">
        <w:rPr>
          <w:rFonts w:ascii="Times New Roman" w:hAnsi="Times New Roman" w:cs="Times New Roman"/>
          <w:sz w:val="24"/>
          <w:szCs w:val="24"/>
        </w:rPr>
        <w:t xml:space="preserve">, </w:t>
      </w:r>
      <w:r w:rsidRPr="00A95116">
        <w:rPr>
          <w:rFonts w:ascii="Times New Roman" w:hAnsi="Times New Roman" w:cs="Times New Roman"/>
          <w:sz w:val="24"/>
          <w:szCs w:val="24"/>
        </w:rPr>
        <w:t>y haremos llegar las aportaciones que consideremos para mejorar su contenido.</w:t>
      </w:r>
    </w:p>
    <w:p w14:paraId="396AE509" w14:textId="6B244E10" w:rsidR="00020969" w:rsidRPr="00A95116" w:rsidRDefault="00020969"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Es cuanto</w:t>
      </w:r>
      <w:r w:rsidR="00DD0A57" w:rsidRPr="00A95116">
        <w:rPr>
          <w:rFonts w:ascii="Times New Roman" w:hAnsi="Times New Roman" w:cs="Times New Roman"/>
          <w:sz w:val="24"/>
          <w:szCs w:val="24"/>
        </w:rPr>
        <w:t>,</w:t>
      </w:r>
      <w:r w:rsidRPr="00A95116">
        <w:rPr>
          <w:rFonts w:ascii="Times New Roman" w:hAnsi="Times New Roman" w:cs="Times New Roman"/>
          <w:sz w:val="24"/>
          <w:szCs w:val="24"/>
        </w:rPr>
        <w:t xml:space="preserve"> Presidenta.</w:t>
      </w:r>
    </w:p>
    <w:p w14:paraId="54E15F76" w14:textId="6AD3B305" w:rsidR="00020969" w:rsidRPr="00A95116" w:rsidRDefault="00020969"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PRESIDENTA DIP. MÓNICA ANGÉLICA ÁLVAREZ NEMER. Muchas gracias</w:t>
      </w:r>
      <w:r w:rsidR="00DD0A57" w:rsidRPr="00A95116">
        <w:rPr>
          <w:rFonts w:ascii="Times New Roman" w:hAnsi="Times New Roman" w:cs="Times New Roman"/>
          <w:sz w:val="24"/>
          <w:szCs w:val="24"/>
        </w:rPr>
        <w:t>,</w:t>
      </w:r>
      <w:r w:rsidRPr="00A95116">
        <w:rPr>
          <w:rFonts w:ascii="Times New Roman" w:hAnsi="Times New Roman" w:cs="Times New Roman"/>
          <w:sz w:val="24"/>
          <w:szCs w:val="24"/>
        </w:rPr>
        <w:t xml:space="preserve"> diputada Carmen.</w:t>
      </w:r>
    </w:p>
    <w:p w14:paraId="65181FDC" w14:textId="15CC3576" w:rsidR="00020969" w:rsidRPr="00A95116" w:rsidRDefault="00020969"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Y si me lo permiten</w:t>
      </w:r>
      <w:r w:rsidR="00283224" w:rsidRPr="00A95116">
        <w:rPr>
          <w:rFonts w:ascii="Times New Roman" w:hAnsi="Times New Roman" w:cs="Times New Roman"/>
          <w:sz w:val="24"/>
          <w:szCs w:val="24"/>
        </w:rPr>
        <w:t>,</w:t>
      </w:r>
      <w:r w:rsidRPr="00A95116">
        <w:rPr>
          <w:rFonts w:ascii="Times New Roman" w:hAnsi="Times New Roman" w:cs="Times New Roman"/>
          <w:sz w:val="24"/>
          <w:szCs w:val="24"/>
        </w:rPr>
        <w:t xml:space="preserve"> yo también quiero hacer uso de la voz</w:t>
      </w:r>
      <w:r w:rsidR="00DD0A57" w:rsidRPr="00A95116">
        <w:rPr>
          <w:rFonts w:ascii="Times New Roman" w:hAnsi="Times New Roman" w:cs="Times New Roman"/>
          <w:sz w:val="24"/>
          <w:szCs w:val="24"/>
        </w:rPr>
        <w:t>.</w:t>
      </w:r>
    </w:p>
    <w:p w14:paraId="698B2DA3" w14:textId="622284F7" w:rsidR="00020969" w:rsidRPr="00A95116" w:rsidRDefault="00020969"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Por supuesto</w:t>
      </w:r>
      <w:r w:rsidR="00DD0A57" w:rsidRPr="00A95116">
        <w:rPr>
          <w:rFonts w:ascii="Times New Roman" w:hAnsi="Times New Roman" w:cs="Times New Roman"/>
          <w:sz w:val="24"/>
          <w:szCs w:val="24"/>
        </w:rPr>
        <w:t>,</w:t>
      </w:r>
      <w:r w:rsidRPr="00A95116">
        <w:rPr>
          <w:rFonts w:ascii="Times New Roman" w:hAnsi="Times New Roman" w:cs="Times New Roman"/>
          <w:sz w:val="24"/>
          <w:szCs w:val="24"/>
        </w:rPr>
        <w:t xml:space="preserve"> aplaudo y además celebr</w:t>
      </w:r>
      <w:r w:rsidR="00DD0A57" w:rsidRPr="00A95116">
        <w:rPr>
          <w:rFonts w:ascii="Times New Roman" w:hAnsi="Times New Roman" w:cs="Times New Roman"/>
          <w:sz w:val="24"/>
          <w:szCs w:val="24"/>
        </w:rPr>
        <w:t>o</w:t>
      </w:r>
      <w:r w:rsidRPr="00A95116">
        <w:rPr>
          <w:rFonts w:ascii="Times New Roman" w:hAnsi="Times New Roman" w:cs="Times New Roman"/>
          <w:sz w:val="24"/>
          <w:szCs w:val="24"/>
        </w:rPr>
        <w:t xml:space="preserve"> esta iniciativa que ponen en la mesa mis compañeros Gerardo Ulloa y Azucena Cisneros, porque es una manera de combatir de manera frontal la corrupción y obedece también a salvaguardar los derechos humanos de los ciudadanos</w:t>
      </w:r>
      <w:r w:rsidR="00F94646" w:rsidRPr="00A95116">
        <w:rPr>
          <w:rFonts w:ascii="Times New Roman" w:hAnsi="Times New Roman" w:cs="Times New Roman"/>
          <w:sz w:val="24"/>
          <w:szCs w:val="24"/>
        </w:rPr>
        <w:t>,</w:t>
      </w:r>
      <w:r w:rsidRPr="00A95116">
        <w:rPr>
          <w:rFonts w:ascii="Times New Roman" w:hAnsi="Times New Roman" w:cs="Times New Roman"/>
          <w:sz w:val="24"/>
          <w:szCs w:val="24"/>
        </w:rPr>
        <w:t xml:space="preserve"> en el derecho básico que </w:t>
      </w:r>
      <w:r w:rsidR="00F94646" w:rsidRPr="00A95116">
        <w:rPr>
          <w:rFonts w:ascii="Times New Roman" w:hAnsi="Times New Roman" w:cs="Times New Roman"/>
          <w:sz w:val="24"/>
          <w:szCs w:val="24"/>
        </w:rPr>
        <w:t>es a la</w:t>
      </w:r>
      <w:r w:rsidRPr="00A95116">
        <w:rPr>
          <w:rFonts w:ascii="Times New Roman" w:hAnsi="Times New Roman" w:cs="Times New Roman"/>
          <w:sz w:val="24"/>
          <w:szCs w:val="24"/>
        </w:rPr>
        <w:t xml:space="preserve"> seguridad social.</w:t>
      </w:r>
    </w:p>
    <w:p w14:paraId="01C3960F" w14:textId="53D32648" w:rsidR="00F94646" w:rsidRPr="00A95116" w:rsidRDefault="00020969"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 xml:space="preserve">Y tratándose del delito de defraudación del régimen del </w:t>
      </w:r>
      <w:proofErr w:type="spellStart"/>
      <w:r w:rsidR="00F94646" w:rsidRPr="00A95116">
        <w:rPr>
          <w:rFonts w:ascii="Times New Roman" w:hAnsi="Times New Roman" w:cs="Times New Roman"/>
          <w:sz w:val="24"/>
          <w:szCs w:val="24"/>
        </w:rPr>
        <w:t>Issemym</w:t>
      </w:r>
      <w:proofErr w:type="spellEnd"/>
      <w:r w:rsidRPr="00A95116">
        <w:rPr>
          <w:rFonts w:ascii="Times New Roman" w:hAnsi="Times New Roman" w:cs="Times New Roman"/>
          <w:sz w:val="24"/>
          <w:szCs w:val="24"/>
        </w:rPr>
        <w:t>, me parece que también</w:t>
      </w:r>
      <w:r w:rsidR="00F94646" w:rsidRPr="00A95116">
        <w:rPr>
          <w:rFonts w:ascii="Times New Roman" w:hAnsi="Times New Roman" w:cs="Times New Roman"/>
          <w:sz w:val="24"/>
          <w:szCs w:val="24"/>
        </w:rPr>
        <w:t>,</w:t>
      </w:r>
      <w:r w:rsidRPr="00A95116">
        <w:rPr>
          <w:rFonts w:ascii="Times New Roman" w:hAnsi="Times New Roman" w:cs="Times New Roman"/>
          <w:sz w:val="24"/>
          <w:szCs w:val="24"/>
        </w:rPr>
        <w:t xml:space="preserve"> además de lo que ya comentó la diputada M</w:t>
      </w:r>
      <w:r w:rsidR="00F94646" w:rsidRPr="00A95116">
        <w:rPr>
          <w:rFonts w:ascii="Times New Roman" w:hAnsi="Times New Roman" w:cs="Times New Roman"/>
          <w:sz w:val="24"/>
          <w:szCs w:val="24"/>
        </w:rPr>
        <w:t>y</w:t>
      </w:r>
      <w:r w:rsidRPr="00A95116">
        <w:rPr>
          <w:rFonts w:ascii="Times New Roman" w:hAnsi="Times New Roman" w:cs="Times New Roman"/>
          <w:sz w:val="24"/>
          <w:szCs w:val="24"/>
        </w:rPr>
        <w:t xml:space="preserve">riam de que se </w:t>
      </w:r>
      <w:r w:rsidR="00F94646" w:rsidRPr="00A95116">
        <w:rPr>
          <w:rFonts w:ascii="Times New Roman" w:hAnsi="Times New Roman" w:cs="Times New Roman"/>
          <w:sz w:val="24"/>
          <w:szCs w:val="24"/>
        </w:rPr>
        <w:t>invite</w:t>
      </w:r>
      <w:r w:rsidRPr="00A95116">
        <w:rPr>
          <w:rFonts w:ascii="Times New Roman" w:hAnsi="Times New Roman" w:cs="Times New Roman"/>
          <w:sz w:val="24"/>
          <w:szCs w:val="24"/>
        </w:rPr>
        <w:t xml:space="preserve"> a la Procuraduría Fiscal</w:t>
      </w:r>
      <w:r w:rsidR="00F94646" w:rsidRPr="00A95116">
        <w:rPr>
          <w:rFonts w:ascii="Times New Roman" w:hAnsi="Times New Roman" w:cs="Times New Roman"/>
          <w:sz w:val="24"/>
          <w:szCs w:val="24"/>
        </w:rPr>
        <w:t>,</w:t>
      </w:r>
      <w:r w:rsidRPr="00A95116">
        <w:rPr>
          <w:rFonts w:ascii="Times New Roman" w:hAnsi="Times New Roman" w:cs="Times New Roman"/>
          <w:sz w:val="24"/>
          <w:szCs w:val="24"/>
        </w:rPr>
        <w:t xml:space="preserve"> de igual manera también se invite a la Fiscalía, para que </w:t>
      </w:r>
      <w:r w:rsidR="00F94646" w:rsidRPr="00A95116">
        <w:rPr>
          <w:rFonts w:ascii="Times New Roman" w:hAnsi="Times New Roman" w:cs="Times New Roman"/>
          <w:sz w:val="24"/>
          <w:szCs w:val="24"/>
        </w:rPr>
        <w:t>nos</w:t>
      </w:r>
      <w:r w:rsidRPr="00A95116">
        <w:rPr>
          <w:rFonts w:ascii="Times New Roman" w:hAnsi="Times New Roman" w:cs="Times New Roman"/>
          <w:sz w:val="24"/>
          <w:szCs w:val="24"/>
        </w:rPr>
        <w:t xml:space="preserve"> den sus puntos de vista</w:t>
      </w:r>
      <w:r w:rsidR="00F94646" w:rsidRPr="00A95116">
        <w:rPr>
          <w:rFonts w:ascii="Times New Roman" w:hAnsi="Times New Roman" w:cs="Times New Roman"/>
          <w:sz w:val="24"/>
          <w:szCs w:val="24"/>
        </w:rPr>
        <w:t>.</w:t>
      </w:r>
    </w:p>
    <w:p w14:paraId="437FE316" w14:textId="4251EDD7" w:rsidR="00DE062E" w:rsidRPr="00A95116" w:rsidRDefault="00F94646"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E</w:t>
      </w:r>
      <w:r w:rsidR="00020969" w:rsidRPr="00A95116">
        <w:rPr>
          <w:rFonts w:ascii="Times New Roman" w:hAnsi="Times New Roman" w:cs="Times New Roman"/>
          <w:sz w:val="24"/>
          <w:szCs w:val="24"/>
        </w:rPr>
        <w:t>ntonces</w:t>
      </w:r>
      <w:r w:rsidR="00DE062E" w:rsidRPr="00A95116">
        <w:rPr>
          <w:rFonts w:ascii="Times New Roman" w:hAnsi="Times New Roman" w:cs="Times New Roman"/>
          <w:sz w:val="24"/>
          <w:szCs w:val="24"/>
        </w:rPr>
        <w:t>,</w:t>
      </w:r>
      <w:r w:rsidR="00020969" w:rsidRPr="00A95116">
        <w:rPr>
          <w:rFonts w:ascii="Times New Roman" w:hAnsi="Times New Roman" w:cs="Times New Roman"/>
          <w:sz w:val="24"/>
          <w:szCs w:val="24"/>
        </w:rPr>
        <w:t xml:space="preserve"> si me lo permiten</w:t>
      </w:r>
      <w:r w:rsidR="00DE062E" w:rsidRPr="00A95116">
        <w:rPr>
          <w:rFonts w:ascii="Times New Roman" w:hAnsi="Times New Roman" w:cs="Times New Roman"/>
          <w:sz w:val="24"/>
          <w:szCs w:val="24"/>
        </w:rPr>
        <w:t>,</w:t>
      </w:r>
      <w:r w:rsidR="00020969" w:rsidRPr="00A95116">
        <w:rPr>
          <w:rFonts w:ascii="Times New Roman" w:hAnsi="Times New Roman" w:cs="Times New Roman"/>
          <w:sz w:val="24"/>
          <w:szCs w:val="24"/>
        </w:rPr>
        <w:t xml:space="preserve"> yo pondría y sometería a votación de </w:t>
      </w:r>
      <w:r w:rsidR="00DE062E" w:rsidRPr="00A95116">
        <w:rPr>
          <w:rFonts w:ascii="Times New Roman" w:hAnsi="Times New Roman" w:cs="Times New Roman"/>
          <w:sz w:val="24"/>
          <w:szCs w:val="24"/>
        </w:rPr>
        <w:t xml:space="preserve">las </w:t>
      </w:r>
      <w:r w:rsidR="00020969" w:rsidRPr="00A95116">
        <w:rPr>
          <w:rFonts w:ascii="Times New Roman" w:hAnsi="Times New Roman" w:cs="Times New Roman"/>
          <w:sz w:val="24"/>
          <w:szCs w:val="24"/>
        </w:rPr>
        <w:t xml:space="preserve">Comisiones Unidas de Planeación y Gasto Público y de Finanzas Públicas el que podamos pedirle </w:t>
      </w:r>
      <w:r w:rsidR="00DE062E" w:rsidRPr="00A95116">
        <w:rPr>
          <w:rFonts w:ascii="Times New Roman" w:hAnsi="Times New Roman" w:cs="Times New Roman"/>
          <w:sz w:val="24"/>
          <w:szCs w:val="24"/>
        </w:rPr>
        <w:t xml:space="preserve">a </w:t>
      </w:r>
      <w:r w:rsidR="00020969" w:rsidRPr="00A95116">
        <w:rPr>
          <w:rFonts w:ascii="Times New Roman" w:hAnsi="Times New Roman" w:cs="Times New Roman"/>
          <w:sz w:val="24"/>
          <w:szCs w:val="24"/>
        </w:rPr>
        <w:t>la Junta de Coordinación Política invitar al Procurador Fiscal</w:t>
      </w:r>
      <w:r w:rsidR="00DE062E" w:rsidRPr="00A95116">
        <w:rPr>
          <w:rFonts w:ascii="Times New Roman" w:hAnsi="Times New Roman" w:cs="Times New Roman"/>
          <w:sz w:val="24"/>
          <w:szCs w:val="24"/>
        </w:rPr>
        <w:t>,</w:t>
      </w:r>
      <w:r w:rsidR="00020969" w:rsidRPr="00A95116">
        <w:rPr>
          <w:rFonts w:ascii="Times New Roman" w:hAnsi="Times New Roman" w:cs="Times New Roman"/>
          <w:sz w:val="24"/>
          <w:szCs w:val="24"/>
        </w:rPr>
        <w:t xml:space="preserve"> que lo solicita la diputada M</w:t>
      </w:r>
      <w:r w:rsidR="00DE062E" w:rsidRPr="00A95116">
        <w:rPr>
          <w:rFonts w:ascii="Times New Roman" w:hAnsi="Times New Roman" w:cs="Times New Roman"/>
          <w:sz w:val="24"/>
          <w:szCs w:val="24"/>
        </w:rPr>
        <w:t>y</w:t>
      </w:r>
      <w:r w:rsidR="00020969" w:rsidRPr="00A95116">
        <w:rPr>
          <w:rFonts w:ascii="Times New Roman" w:hAnsi="Times New Roman" w:cs="Times New Roman"/>
          <w:sz w:val="24"/>
          <w:szCs w:val="24"/>
        </w:rPr>
        <w:t>riam</w:t>
      </w:r>
      <w:r w:rsidR="00DE062E" w:rsidRPr="00A95116">
        <w:rPr>
          <w:rFonts w:ascii="Times New Roman" w:hAnsi="Times New Roman" w:cs="Times New Roman"/>
          <w:sz w:val="24"/>
          <w:szCs w:val="24"/>
        </w:rPr>
        <w:t xml:space="preserve">, </w:t>
      </w:r>
      <w:r w:rsidR="00020969" w:rsidRPr="00A95116">
        <w:rPr>
          <w:rFonts w:ascii="Times New Roman" w:hAnsi="Times New Roman" w:cs="Times New Roman"/>
          <w:sz w:val="24"/>
          <w:szCs w:val="24"/>
        </w:rPr>
        <w:t xml:space="preserve">y en lo personal yo solicitaría también que se invite a la </w:t>
      </w:r>
      <w:r w:rsidR="00DE062E" w:rsidRPr="00A95116">
        <w:rPr>
          <w:rFonts w:ascii="Times New Roman" w:hAnsi="Times New Roman" w:cs="Times New Roman"/>
          <w:sz w:val="24"/>
          <w:szCs w:val="24"/>
        </w:rPr>
        <w:t>F</w:t>
      </w:r>
      <w:r w:rsidR="00020969" w:rsidRPr="00A95116">
        <w:rPr>
          <w:rFonts w:ascii="Times New Roman" w:hAnsi="Times New Roman" w:cs="Times New Roman"/>
          <w:sz w:val="24"/>
          <w:szCs w:val="24"/>
        </w:rPr>
        <w:t>iscalía</w:t>
      </w:r>
      <w:r w:rsidR="00DE062E" w:rsidRPr="00A95116">
        <w:rPr>
          <w:rFonts w:ascii="Times New Roman" w:hAnsi="Times New Roman" w:cs="Times New Roman"/>
          <w:sz w:val="24"/>
          <w:szCs w:val="24"/>
        </w:rPr>
        <w:t>.</w:t>
      </w:r>
    </w:p>
    <w:p w14:paraId="7E7B0F71" w14:textId="77777777" w:rsidR="00D14F88" w:rsidRPr="00A95116" w:rsidRDefault="00DE062E"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E</w:t>
      </w:r>
      <w:r w:rsidR="00020969" w:rsidRPr="00A95116">
        <w:rPr>
          <w:rFonts w:ascii="Times New Roman" w:hAnsi="Times New Roman" w:cs="Times New Roman"/>
          <w:sz w:val="24"/>
          <w:szCs w:val="24"/>
        </w:rPr>
        <w:t>ntonces</w:t>
      </w:r>
      <w:r w:rsidRPr="00A95116">
        <w:rPr>
          <w:rFonts w:ascii="Times New Roman" w:hAnsi="Times New Roman" w:cs="Times New Roman"/>
          <w:sz w:val="24"/>
          <w:szCs w:val="24"/>
        </w:rPr>
        <w:t>,</w:t>
      </w:r>
      <w:r w:rsidR="00020969" w:rsidRPr="00A95116">
        <w:rPr>
          <w:rFonts w:ascii="Times New Roman" w:hAnsi="Times New Roman" w:cs="Times New Roman"/>
          <w:sz w:val="24"/>
          <w:szCs w:val="24"/>
        </w:rPr>
        <w:t xml:space="preserve"> si ustedes lo tienen así a bien aprobar</w:t>
      </w:r>
      <w:r w:rsidRPr="00A95116">
        <w:rPr>
          <w:rFonts w:ascii="Times New Roman" w:hAnsi="Times New Roman" w:cs="Times New Roman"/>
          <w:sz w:val="24"/>
          <w:szCs w:val="24"/>
        </w:rPr>
        <w:t>,</w:t>
      </w:r>
      <w:r w:rsidR="00020969" w:rsidRPr="00A95116">
        <w:rPr>
          <w:rFonts w:ascii="Times New Roman" w:hAnsi="Times New Roman" w:cs="Times New Roman"/>
          <w:sz w:val="24"/>
          <w:szCs w:val="24"/>
        </w:rPr>
        <w:t xml:space="preserve"> le estaríamos solicitando esto a la </w:t>
      </w:r>
      <w:proofErr w:type="spellStart"/>
      <w:r w:rsidRPr="00A95116">
        <w:rPr>
          <w:rFonts w:ascii="Times New Roman" w:hAnsi="Times New Roman" w:cs="Times New Roman"/>
          <w:sz w:val="24"/>
          <w:szCs w:val="24"/>
        </w:rPr>
        <w:t>Jucopo</w:t>
      </w:r>
      <w:proofErr w:type="spellEnd"/>
      <w:r w:rsidRPr="00A95116">
        <w:rPr>
          <w:rFonts w:ascii="Times New Roman" w:hAnsi="Times New Roman" w:cs="Times New Roman"/>
          <w:sz w:val="24"/>
          <w:szCs w:val="24"/>
        </w:rPr>
        <w:t>.</w:t>
      </w:r>
    </w:p>
    <w:p w14:paraId="1B62A394" w14:textId="0D25CECC" w:rsidR="00020969" w:rsidRPr="00A95116" w:rsidRDefault="00DE062E"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S</w:t>
      </w:r>
      <w:r w:rsidR="00020969" w:rsidRPr="00A95116">
        <w:rPr>
          <w:rFonts w:ascii="Times New Roman" w:hAnsi="Times New Roman" w:cs="Times New Roman"/>
          <w:sz w:val="24"/>
          <w:szCs w:val="24"/>
        </w:rPr>
        <w:t>i pueden levantar la mano si estamos de acuerdo</w:t>
      </w:r>
      <w:r w:rsidR="006B7861" w:rsidRPr="00A95116">
        <w:rPr>
          <w:rFonts w:ascii="Times New Roman" w:hAnsi="Times New Roman" w:cs="Times New Roman"/>
          <w:sz w:val="24"/>
          <w:szCs w:val="24"/>
        </w:rPr>
        <w:t>,</w:t>
      </w:r>
      <w:r w:rsidR="00020969" w:rsidRPr="00A95116">
        <w:rPr>
          <w:rFonts w:ascii="Times New Roman" w:hAnsi="Times New Roman" w:cs="Times New Roman"/>
          <w:sz w:val="24"/>
          <w:szCs w:val="24"/>
        </w:rPr>
        <w:t xml:space="preserve"> por favor</w:t>
      </w:r>
      <w:r w:rsidR="006B7861" w:rsidRPr="00A95116">
        <w:rPr>
          <w:rFonts w:ascii="Times New Roman" w:hAnsi="Times New Roman" w:cs="Times New Roman"/>
          <w:sz w:val="24"/>
          <w:szCs w:val="24"/>
        </w:rPr>
        <w:t>,</w:t>
      </w:r>
      <w:r w:rsidR="00020969" w:rsidRPr="00A95116">
        <w:rPr>
          <w:rFonts w:ascii="Times New Roman" w:hAnsi="Times New Roman" w:cs="Times New Roman"/>
          <w:sz w:val="24"/>
          <w:szCs w:val="24"/>
        </w:rPr>
        <w:t xml:space="preserve"> en las comisiones</w:t>
      </w:r>
      <w:r w:rsidR="006B7861" w:rsidRPr="00A95116">
        <w:rPr>
          <w:rFonts w:ascii="Times New Roman" w:hAnsi="Times New Roman" w:cs="Times New Roman"/>
          <w:sz w:val="24"/>
          <w:szCs w:val="24"/>
        </w:rPr>
        <w:t>. G</w:t>
      </w:r>
      <w:r w:rsidR="00020969" w:rsidRPr="00A95116">
        <w:rPr>
          <w:rFonts w:ascii="Times New Roman" w:hAnsi="Times New Roman" w:cs="Times New Roman"/>
          <w:sz w:val="24"/>
          <w:szCs w:val="24"/>
        </w:rPr>
        <w:t>racias.</w:t>
      </w:r>
    </w:p>
    <w:p w14:paraId="322A24AE" w14:textId="5B54F680" w:rsidR="00020969" w:rsidRPr="00A95116" w:rsidRDefault="00020969"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Entonces estaríamos pidiéndole a la Junta de Coordinación Política la invitación de estas dos instituciones.</w:t>
      </w:r>
    </w:p>
    <w:p w14:paraId="15CDFEBB" w14:textId="3A7E83EF" w:rsidR="00020969" w:rsidRPr="00A95116" w:rsidRDefault="00020969"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Por el otro lado, pregunt</w:t>
      </w:r>
      <w:r w:rsidR="005E0786" w:rsidRPr="00A95116">
        <w:rPr>
          <w:rFonts w:ascii="Times New Roman" w:hAnsi="Times New Roman" w:cs="Times New Roman"/>
          <w:sz w:val="24"/>
          <w:szCs w:val="24"/>
        </w:rPr>
        <w:t>o</w:t>
      </w:r>
      <w:r w:rsidRPr="00A95116">
        <w:rPr>
          <w:rFonts w:ascii="Times New Roman" w:hAnsi="Times New Roman" w:cs="Times New Roman"/>
          <w:sz w:val="24"/>
          <w:szCs w:val="24"/>
        </w:rPr>
        <w:t xml:space="preserve"> nuevamente si alguien quisiera hacer un uso de la palabra. SECRETARIA DIP. MYRIAM CÁRDENAS ROJAS. Las participaciones y los asuntos del orden del día han finalizado.</w:t>
      </w:r>
    </w:p>
    <w:p w14:paraId="1AB20568" w14:textId="34803C83" w:rsidR="00020969" w:rsidRPr="00A95116" w:rsidRDefault="00020969"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lastRenderedPageBreak/>
        <w:t>PRESIDENTA DIP. MÓNICA ANGÉLICA ÁLVAREZ NEMER. Registre la Secretaría la asistencia a la reunión</w:t>
      </w:r>
      <w:r w:rsidR="00563DB9" w:rsidRPr="00A95116">
        <w:rPr>
          <w:rFonts w:ascii="Times New Roman" w:hAnsi="Times New Roman" w:cs="Times New Roman"/>
          <w:sz w:val="24"/>
          <w:szCs w:val="24"/>
        </w:rPr>
        <w:t>.</w:t>
      </w:r>
    </w:p>
    <w:p w14:paraId="3A862679" w14:textId="77777777" w:rsidR="00020969" w:rsidRPr="00A95116" w:rsidRDefault="00020969"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SECRETARIA DIP. MYRIAM CÁRDENAS ROJAS. Ha sido registrada la asistencia a la reunión.</w:t>
      </w:r>
    </w:p>
    <w:p w14:paraId="629550DF" w14:textId="21685859" w:rsidR="00020969" w:rsidRPr="00A95116" w:rsidRDefault="00020969" w:rsidP="00E31477">
      <w:pPr>
        <w:pStyle w:val="Sinespaciado"/>
        <w:jc w:val="both"/>
        <w:rPr>
          <w:rFonts w:ascii="Times New Roman" w:hAnsi="Times New Roman" w:cs="Times New Roman"/>
          <w:sz w:val="24"/>
          <w:szCs w:val="24"/>
        </w:rPr>
      </w:pPr>
      <w:r w:rsidRPr="00A95116">
        <w:rPr>
          <w:rFonts w:ascii="Times New Roman" w:hAnsi="Times New Roman" w:cs="Times New Roman"/>
          <w:sz w:val="24"/>
          <w:szCs w:val="24"/>
        </w:rPr>
        <w:t xml:space="preserve">PRESIDENTA DIP. MÓNICA ANGÉLICA ÁLVAREZ NEMER. Se levanta la reunión de las Comisiones Legislativas de Planeación y Gasto Público y </w:t>
      </w:r>
      <w:r w:rsidR="00563DB9" w:rsidRPr="00A95116">
        <w:rPr>
          <w:rFonts w:ascii="Times New Roman" w:hAnsi="Times New Roman" w:cs="Times New Roman"/>
          <w:sz w:val="24"/>
          <w:szCs w:val="24"/>
        </w:rPr>
        <w:t xml:space="preserve">de </w:t>
      </w:r>
      <w:r w:rsidRPr="00A95116">
        <w:rPr>
          <w:rFonts w:ascii="Times New Roman" w:hAnsi="Times New Roman" w:cs="Times New Roman"/>
          <w:sz w:val="24"/>
          <w:szCs w:val="24"/>
        </w:rPr>
        <w:t>Finanzas Públicas, siendo las de doce horas con tres minutos del día once de octubre del año dos mil veintitrés</w:t>
      </w:r>
      <w:r w:rsidR="00563DB9" w:rsidRPr="00A95116">
        <w:rPr>
          <w:rFonts w:ascii="Times New Roman" w:hAnsi="Times New Roman" w:cs="Times New Roman"/>
          <w:sz w:val="24"/>
          <w:szCs w:val="24"/>
        </w:rPr>
        <w:t>, y</w:t>
      </w:r>
      <w:r w:rsidRPr="00A95116">
        <w:rPr>
          <w:rFonts w:ascii="Times New Roman" w:hAnsi="Times New Roman" w:cs="Times New Roman"/>
          <w:sz w:val="24"/>
          <w:szCs w:val="24"/>
        </w:rPr>
        <w:t xml:space="preserve"> pido que estemos atentos para la próxima reunión</w:t>
      </w:r>
      <w:r w:rsidR="00563DB9" w:rsidRPr="00A95116">
        <w:rPr>
          <w:rFonts w:ascii="Times New Roman" w:hAnsi="Times New Roman" w:cs="Times New Roman"/>
          <w:sz w:val="24"/>
          <w:szCs w:val="24"/>
        </w:rPr>
        <w:t>,</w:t>
      </w:r>
      <w:r w:rsidRPr="00A95116">
        <w:rPr>
          <w:rFonts w:ascii="Times New Roman" w:hAnsi="Times New Roman" w:cs="Times New Roman"/>
          <w:sz w:val="24"/>
          <w:szCs w:val="24"/>
        </w:rPr>
        <w:t xml:space="preserve"> agradeciendo nuevamente su asistencia a esta reunión de comisiones de un tema fundamental</w:t>
      </w:r>
      <w:r w:rsidR="00563DB9" w:rsidRPr="00A95116">
        <w:rPr>
          <w:rFonts w:ascii="Times New Roman" w:hAnsi="Times New Roman" w:cs="Times New Roman"/>
          <w:sz w:val="24"/>
          <w:szCs w:val="24"/>
        </w:rPr>
        <w:t>,</w:t>
      </w:r>
      <w:r w:rsidRPr="00A95116">
        <w:rPr>
          <w:rFonts w:ascii="Times New Roman" w:hAnsi="Times New Roman" w:cs="Times New Roman"/>
          <w:sz w:val="24"/>
          <w:szCs w:val="24"/>
        </w:rPr>
        <w:t xml:space="preserve"> que es la seguridad social de los mexiquenses.</w:t>
      </w:r>
    </w:p>
    <w:p w14:paraId="2E096DBA" w14:textId="71BC03F0" w:rsidR="00A8569E" w:rsidRPr="00A95116" w:rsidRDefault="00020969" w:rsidP="00E31477">
      <w:pPr>
        <w:pStyle w:val="Sinespaciado"/>
        <w:ind w:firstLine="708"/>
        <w:jc w:val="both"/>
        <w:rPr>
          <w:rFonts w:ascii="Times New Roman" w:hAnsi="Times New Roman" w:cs="Times New Roman"/>
          <w:sz w:val="24"/>
          <w:szCs w:val="24"/>
        </w:rPr>
      </w:pPr>
      <w:r w:rsidRPr="00A95116">
        <w:rPr>
          <w:rFonts w:ascii="Times New Roman" w:hAnsi="Times New Roman" w:cs="Times New Roman"/>
          <w:sz w:val="24"/>
          <w:szCs w:val="24"/>
        </w:rPr>
        <w:t>Gracias a todos, buena tarde.</w:t>
      </w:r>
    </w:p>
    <w:sectPr w:rsidR="00A8569E" w:rsidRPr="00A95116" w:rsidSect="00B2323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67C37" w14:textId="77777777" w:rsidR="00A928A6" w:rsidRDefault="00A928A6" w:rsidP="00F67D45">
      <w:pPr>
        <w:spacing w:after="0" w:line="240" w:lineRule="auto"/>
      </w:pPr>
      <w:r>
        <w:separator/>
      </w:r>
    </w:p>
  </w:endnote>
  <w:endnote w:type="continuationSeparator" w:id="0">
    <w:p w14:paraId="5F14BC90" w14:textId="77777777" w:rsidR="00A928A6" w:rsidRDefault="00A928A6" w:rsidP="00F67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8070239"/>
      <w:docPartObj>
        <w:docPartGallery w:val="Page Numbers (Bottom of Page)"/>
        <w:docPartUnique/>
      </w:docPartObj>
    </w:sdtPr>
    <w:sdtEndPr/>
    <w:sdtContent>
      <w:p w14:paraId="1C24A47E" w14:textId="1FBB1100" w:rsidR="00F67D45" w:rsidRDefault="00F67D45" w:rsidP="00FD5C6E">
        <w:pPr>
          <w:pStyle w:val="Piedepgina"/>
          <w:jc w:val="right"/>
        </w:pPr>
        <w:r>
          <w:fldChar w:fldCharType="begin"/>
        </w:r>
        <w:r>
          <w:instrText>PAGE   \* MERGEFORMAT</w:instrText>
        </w:r>
        <w:r>
          <w:fldChar w:fldCharType="separate"/>
        </w:r>
        <w:r w:rsidR="00A95116" w:rsidRPr="00A95116">
          <w:rPr>
            <w:noProof/>
            <w:lang w:val="es-ES"/>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C657F" w14:textId="77777777" w:rsidR="00A928A6" w:rsidRDefault="00A928A6" w:rsidP="00F67D45">
      <w:pPr>
        <w:spacing w:after="0" w:line="240" w:lineRule="auto"/>
      </w:pPr>
      <w:r>
        <w:separator/>
      </w:r>
    </w:p>
  </w:footnote>
  <w:footnote w:type="continuationSeparator" w:id="0">
    <w:p w14:paraId="5B63C469" w14:textId="77777777" w:rsidR="00A928A6" w:rsidRDefault="00A928A6" w:rsidP="00F67D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587A"/>
    <w:rsid w:val="00007DE1"/>
    <w:rsid w:val="00020969"/>
    <w:rsid w:val="00027AC2"/>
    <w:rsid w:val="00032F1B"/>
    <w:rsid w:val="0006003D"/>
    <w:rsid w:val="0007121E"/>
    <w:rsid w:val="000C1B80"/>
    <w:rsid w:val="000D5A43"/>
    <w:rsid w:val="000E5933"/>
    <w:rsid w:val="001130D9"/>
    <w:rsid w:val="0013467D"/>
    <w:rsid w:val="00154ADA"/>
    <w:rsid w:val="001A0511"/>
    <w:rsid w:val="001C7004"/>
    <w:rsid w:val="001D0ADF"/>
    <w:rsid w:val="001E43BB"/>
    <w:rsid w:val="001E5B45"/>
    <w:rsid w:val="002141CC"/>
    <w:rsid w:val="002141D8"/>
    <w:rsid w:val="002235D8"/>
    <w:rsid w:val="00231935"/>
    <w:rsid w:val="00234DDA"/>
    <w:rsid w:val="00240F8D"/>
    <w:rsid w:val="00241D74"/>
    <w:rsid w:val="00283224"/>
    <w:rsid w:val="002F25E3"/>
    <w:rsid w:val="00324430"/>
    <w:rsid w:val="00324CE6"/>
    <w:rsid w:val="00326817"/>
    <w:rsid w:val="00343DA2"/>
    <w:rsid w:val="0035539F"/>
    <w:rsid w:val="003651A9"/>
    <w:rsid w:val="00370727"/>
    <w:rsid w:val="003741D6"/>
    <w:rsid w:val="0038130F"/>
    <w:rsid w:val="003822A0"/>
    <w:rsid w:val="003B0EA1"/>
    <w:rsid w:val="003C3DDF"/>
    <w:rsid w:val="003D4D1A"/>
    <w:rsid w:val="003E0AB9"/>
    <w:rsid w:val="003F7B85"/>
    <w:rsid w:val="00407B5B"/>
    <w:rsid w:val="004112DC"/>
    <w:rsid w:val="00412A73"/>
    <w:rsid w:val="00417C18"/>
    <w:rsid w:val="004441F1"/>
    <w:rsid w:val="00452EA2"/>
    <w:rsid w:val="00480459"/>
    <w:rsid w:val="00495922"/>
    <w:rsid w:val="004B10DF"/>
    <w:rsid w:val="004C3695"/>
    <w:rsid w:val="004C7CF9"/>
    <w:rsid w:val="004D38D0"/>
    <w:rsid w:val="004F0529"/>
    <w:rsid w:val="004F663F"/>
    <w:rsid w:val="00501EA8"/>
    <w:rsid w:val="00521AB5"/>
    <w:rsid w:val="00525DCA"/>
    <w:rsid w:val="00552844"/>
    <w:rsid w:val="00563DB9"/>
    <w:rsid w:val="00584C92"/>
    <w:rsid w:val="005B0C47"/>
    <w:rsid w:val="005D3123"/>
    <w:rsid w:val="005E0786"/>
    <w:rsid w:val="00624F74"/>
    <w:rsid w:val="006355F3"/>
    <w:rsid w:val="006A7A3E"/>
    <w:rsid w:val="006B7861"/>
    <w:rsid w:val="006C2CBE"/>
    <w:rsid w:val="006D1E12"/>
    <w:rsid w:val="006E7054"/>
    <w:rsid w:val="00703FE1"/>
    <w:rsid w:val="00736F75"/>
    <w:rsid w:val="00744BC8"/>
    <w:rsid w:val="00763007"/>
    <w:rsid w:val="00783024"/>
    <w:rsid w:val="007A07F1"/>
    <w:rsid w:val="007B5F93"/>
    <w:rsid w:val="007C207E"/>
    <w:rsid w:val="007C39E9"/>
    <w:rsid w:val="007D2A4E"/>
    <w:rsid w:val="008149EC"/>
    <w:rsid w:val="00815376"/>
    <w:rsid w:val="00823B4D"/>
    <w:rsid w:val="00835B8B"/>
    <w:rsid w:val="00856D9B"/>
    <w:rsid w:val="008666D4"/>
    <w:rsid w:val="008818D0"/>
    <w:rsid w:val="008A3F2B"/>
    <w:rsid w:val="008C132F"/>
    <w:rsid w:val="008C4580"/>
    <w:rsid w:val="008C594B"/>
    <w:rsid w:val="008E5B8B"/>
    <w:rsid w:val="008F234C"/>
    <w:rsid w:val="008F5E3E"/>
    <w:rsid w:val="009564DA"/>
    <w:rsid w:val="00963B98"/>
    <w:rsid w:val="009808D8"/>
    <w:rsid w:val="009C43C5"/>
    <w:rsid w:val="009D5003"/>
    <w:rsid w:val="009E732C"/>
    <w:rsid w:val="00A10AEF"/>
    <w:rsid w:val="00A20A70"/>
    <w:rsid w:val="00A247E1"/>
    <w:rsid w:val="00A30AB0"/>
    <w:rsid w:val="00A337BF"/>
    <w:rsid w:val="00A8569E"/>
    <w:rsid w:val="00A905FB"/>
    <w:rsid w:val="00A928A6"/>
    <w:rsid w:val="00A93C53"/>
    <w:rsid w:val="00A95116"/>
    <w:rsid w:val="00AA0773"/>
    <w:rsid w:val="00AC655F"/>
    <w:rsid w:val="00AE621C"/>
    <w:rsid w:val="00AF387D"/>
    <w:rsid w:val="00AF42D1"/>
    <w:rsid w:val="00B23231"/>
    <w:rsid w:val="00B46FF7"/>
    <w:rsid w:val="00B65EB0"/>
    <w:rsid w:val="00BA1DFF"/>
    <w:rsid w:val="00BC1AEB"/>
    <w:rsid w:val="00BD024C"/>
    <w:rsid w:val="00BD1C13"/>
    <w:rsid w:val="00C12B00"/>
    <w:rsid w:val="00C14465"/>
    <w:rsid w:val="00C2664C"/>
    <w:rsid w:val="00C272C0"/>
    <w:rsid w:val="00C43C4D"/>
    <w:rsid w:val="00C712AE"/>
    <w:rsid w:val="00CC21EE"/>
    <w:rsid w:val="00CD0195"/>
    <w:rsid w:val="00CD2018"/>
    <w:rsid w:val="00D14F88"/>
    <w:rsid w:val="00D33ACD"/>
    <w:rsid w:val="00D45364"/>
    <w:rsid w:val="00D51B24"/>
    <w:rsid w:val="00D70F9B"/>
    <w:rsid w:val="00DB32F5"/>
    <w:rsid w:val="00DD0A57"/>
    <w:rsid w:val="00DE062E"/>
    <w:rsid w:val="00E023C6"/>
    <w:rsid w:val="00E27E2A"/>
    <w:rsid w:val="00E31477"/>
    <w:rsid w:val="00E42B87"/>
    <w:rsid w:val="00E549E2"/>
    <w:rsid w:val="00E70186"/>
    <w:rsid w:val="00E759A1"/>
    <w:rsid w:val="00E76025"/>
    <w:rsid w:val="00E85B57"/>
    <w:rsid w:val="00EB1E83"/>
    <w:rsid w:val="00EB48BC"/>
    <w:rsid w:val="00EC2E6E"/>
    <w:rsid w:val="00EC3179"/>
    <w:rsid w:val="00EC4BFE"/>
    <w:rsid w:val="00EC4EA4"/>
    <w:rsid w:val="00EE6447"/>
    <w:rsid w:val="00F13D91"/>
    <w:rsid w:val="00F208F2"/>
    <w:rsid w:val="00F221C5"/>
    <w:rsid w:val="00F312C3"/>
    <w:rsid w:val="00F37A9E"/>
    <w:rsid w:val="00F6501D"/>
    <w:rsid w:val="00F65823"/>
    <w:rsid w:val="00F67D45"/>
    <w:rsid w:val="00F83A93"/>
    <w:rsid w:val="00F90014"/>
    <w:rsid w:val="00F94646"/>
    <w:rsid w:val="00FA010A"/>
    <w:rsid w:val="00FA5529"/>
    <w:rsid w:val="00FA738F"/>
    <w:rsid w:val="00FB1722"/>
    <w:rsid w:val="00FC51F5"/>
    <w:rsid w:val="00FD5C6E"/>
    <w:rsid w:val="00FF0A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315A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564DA"/>
    <w:pPr>
      <w:spacing w:after="0" w:line="240" w:lineRule="auto"/>
    </w:pPr>
  </w:style>
  <w:style w:type="character" w:customStyle="1" w:styleId="SinespaciadoCar">
    <w:name w:val="Sin espaciado Car"/>
    <w:link w:val="Sinespaciado"/>
    <w:uiPriority w:val="1"/>
    <w:locked/>
    <w:rsid w:val="00F90014"/>
  </w:style>
  <w:style w:type="paragraph" w:styleId="Encabezado">
    <w:name w:val="header"/>
    <w:basedOn w:val="Normal"/>
    <w:link w:val="EncabezadoCar"/>
    <w:uiPriority w:val="99"/>
    <w:unhideWhenUsed/>
    <w:rsid w:val="00F67D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67D45"/>
  </w:style>
  <w:style w:type="paragraph" w:styleId="Piedepgina">
    <w:name w:val="footer"/>
    <w:basedOn w:val="Normal"/>
    <w:link w:val="PiedepginaCar"/>
    <w:uiPriority w:val="99"/>
    <w:unhideWhenUsed/>
    <w:rsid w:val="00F67D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7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302954">
      <w:bodyDiv w:val="1"/>
      <w:marLeft w:val="0"/>
      <w:marRight w:val="0"/>
      <w:marTop w:val="0"/>
      <w:marBottom w:val="0"/>
      <w:divBdr>
        <w:top w:val="none" w:sz="0" w:space="0" w:color="auto"/>
        <w:left w:val="none" w:sz="0" w:space="0" w:color="auto"/>
        <w:bottom w:val="none" w:sz="0" w:space="0" w:color="auto"/>
        <w:right w:val="none" w:sz="0" w:space="0" w:color="auto"/>
      </w:divBdr>
    </w:div>
    <w:div w:id="458383330">
      <w:bodyDiv w:val="1"/>
      <w:marLeft w:val="0"/>
      <w:marRight w:val="0"/>
      <w:marTop w:val="0"/>
      <w:marBottom w:val="0"/>
      <w:divBdr>
        <w:top w:val="none" w:sz="0" w:space="0" w:color="auto"/>
        <w:left w:val="none" w:sz="0" w:space="0" w:color="auto"/>
        <w:bottom w:val="none" w:sz="0" w:space="0" w:color="auto"/>
        <w:right w:val="none" w:sz="0" w:space="0" w:color="auto"/>
      </w:divBdr>
    </w:div>
    <w:div w:id="510801672">
      <w:bodyDiv w:val="1"/>
      <w:marLeft w:val="0"/>
      <w:marRight w:val="0"/>
      <w:marTop w:val="0"/>
      <w:marBottom w:val="0"/>
      <w:divBdr>
        <w:top w:val="none" w:sz="0" w:space="0" w:color="auto"/>
        <w:left w:val="none" w:sz="0" w:space="0" w:color="auto"/>
        <w:bottom w:val="none" w:sz="0" w:space="0" w:color="auto"/>
        <w:right w:val="none" w:sz="0" w:space="0" w:color="auto"/>
      </w:divBdr>
    </w:div>
    <w:div w:id="1179851868">
      <w:bodyDiv w:val="1"/>
      <w:marLeft w:val="0"/>
      <w:marRight w:val="0"/>
      <w:marTop w:val="0"/>
      <w:marBottom w:val="0"/>
      <w:divBdr>
        <w:top w:val="none" w:sz="0" w:space="0" w:color="auto"/>
        <w:left w:val="none" w:sz="0" w:space="0" w:color="auto"/>
        <w:bottom w:val="none" w:sz="0" w:space="0" w:color="auto"/>
        <w:right w:val="none" w:sz="0" w:space="0" w:color="auto"/>
      </w:divBdr>
    </w:div>
    <w:div w:id="127305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5459</Words>
  <Characters>30025</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2023-10-12T22:27:00Z</dcterms:created>
  <dcterms:modified xsi:type="dcterms:W3CDTF">2023-10-13T18:25:00Z</dcterms:modified>
</cp:coreProperties>
</file>