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5C2312" w14:textId="061EAB98" w:rsidR="00664618" w:rsidRPr="00E95587" w:rsidRDefault="00915ED5" w:rsidP="007F4D0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REUNIÓN DE LA COMISIÓN </w:t>
      </w:r>
      <w:r w:rsidR="00664618" w:rsidRPr="00E95587">
        <w:rPr>
          <w:rFonts w:ascii="Times New Roman" w:hAnsi="Times New Roman" w:cs="Times New Roman"/>
          <w:sz w:val="24"/>
          <w:szCs w:val="24"/>
        </w:rPr>
        <w:t xml:space="preserve">LEGISLATIVA </w:t>
      </w:r>
      <w:r w:rsidR="007F25B0" w:rsidRPr="00E95587">
        <w:rPr>
          <w:rFonts w:ascii="Times New Roman" w:hAnsi="Times New Roman" w:cs="Times New Roman"/>
          <w:sz w:val="24"/>
          <w:szCs w:val="24"/>
        </w:rPr>
        <w:t xml:space="preserve">PARA LAS </w:t>
      </w:r>
      <w:r w:rsidR="00664618" w:rsidRPr="00E95587">
        <w:rPr>
          <w:rFonts w:ascii="Times New Roman" w:hAnsi="Times New Roman" w:cs="Times New Roman"/>
          <w:sz w:val="24"/>
          <w:szCs w:val="24"/>
        </w:rPr>
        <w:t>DECLARATORIAS DE ALERTA DE VIOLENCIA DE GÉNERO CONTRA LAS MUJERES POR FEMINICIDIO Y DESAPARICIÓN DE LA H. LXI LEGISLATURA DEL ESTADO DE MÉXICO</w:t>
      </w:r>
      <w:r w:rsidR="00417C03" w:rsidRPr="00E95587">
        <w:rPr>
          <w:rFonts w:ascii="Times New Roman" w:hAnsi="Times New Roman" w:cs="Times New Roman"/>
          <w:sz w:val="24"/>
          <w:szCs w:val="24"/>
        </w:rPr>
        <w:t>.</w:t>
      </w:r>
    </w:p>
    <w:p w14:paraId="24BA56F0" w14:textId="77777777" w:rsidR="00664618" w:rsidRPr="00E95587" w:rsidRDefault="00664618" w:rsidP="007F4D07">
      <w:pPr>
        <w:pStyle w:val="Sinespaciad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BA5F029" w14:textId="0CA8802D" w:rsidR="00664618" w:rsidRPr="00E95587" w:rsidRDefault="00417C03" w:rsidP="007F4D0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Celebrada el día 28 de noviembre de</w:t>
      </w:r>
      <w:r w:rsidR="00915ED5" w:rsidRPr="00E95587">
        <w:rPr>
          <w:rFonts w:ascii="Times New Roman" w:hAnsi="Times New Roman" w:cs="Times New Roman"/>
          <w:sz w:val="24"/>
          <w:szCs w:val="24"/>
        </w:rPr>
        <w:t>l</w:t>
      </w:r>
      <w:r w:rsidRPr="00E95587">
        <w:rPr>
          <w:rFonts w:ascii="Times New Roman" w:hAnsi="Times New Roman" w:cs="Times New Roman"/>
          <w:sz w:val="24"/>
          <w:szCs w:val="24"/>
        </w:rPr>
        <w:t xml:space="preserve"> 2023.</w:t>
      </w:r>
    </w:p>
    <w:p w14:paraId="47FB067F" w14:textId="77777777" w:rsidR="00664618" w:rsidRPr="00E95587" w:rsidRDefault="00664618" w:rsidP="007F4D0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435196C" w14:textId="4EFBB6B9" w:rsidR="00664618" w:rsidRPr="00E95587" w:rsidRDefault="00417C03" w:rsidP="007F4D0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Presidencia de la diputada Yesica Yanet Rojas Hernández.</w:t>
      </w:r>
    </w:p>
    <w:p w14:paraId="041CEB33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477C862" w14:textId="66FC865E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PRESIDENTA DIP. YESICA YANET ROJAS HERNÁNDEZ. Damos la bienvenida a las diputadas y diputados que integran la Comisión Legislativa de Declaratoria de Alertas de Violencia de Género en </w:t>
      </w:r>
      <w:r w:rsidR="00417C03" w:rsidRPr="00E95587">
        <w:rPr>
          <w:rFonts w:ascii="Times New Roman" w:hAnsi="Times New Roman" w:cs="Times New Roman"/>
          <w:sz w:val="24"/>
          <w:szCs w:val="24"/>
        </w:rPr>
        <w:t>c</w:t>
      </w:r>
      <w:r w:rsidRPr="00E95587">
        <w:rPr>
          <w:rFonts w:ascii="Times New Roman" w:hAnsi="Times New Roman" w:cs="Times New Roman"/>
          <w:sz w:val="24"/>
          <w:szCs w:val="24"/>
        </w:rPr>
        <w:t>ontra de las Mujeres por Feminicidio y Desaparición. Valoro su interés en el buen desarrollo de esta encomienda.</w:t>
      </w:r>
    </w:p>
    <w:p w14:paraId="624F5508" w14:textId="3C7738BE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 xml:space="preserve">Doy la bienvenida a quienes nos acompañan en el </w:t>
      </w:r>
      <w:r w:rsidR="00417C03" w:rsidRPr="00E95587">
        <w:rPr>
          <w:rFonts w:ascii="Times New Roman" w:hAnsi="Times New Roman" w:cs="Times New Roman"/>
          <w:sz w:val="24"/>
          <w:szCs w:val="24"/>
        </w:rPr>
        <w:t>r</w:t>
      </w:r>
      <w:r w:rsidRPr="00E95587">
        <w:rPr>
          <w:rFonts w:ascii="Times New Roman" w:hAnsi="Times New Roman" w:cs="Times New Roman"/>
          <w:sz w:val="24"/>
          <w:szCs w:val="24"/>
        </w:rPr>
        <w:t>ecinto y a quienes nos siguen por las diferentes plataformas sociales.</w:t>
      </w:r>
    </w:p>
    <w:p w14:paraId="187DF04C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Para desarrollar válidamente la reunión, la Secretaría verificará el quórum.</w:t>
      </w:r>
    </w:p>
    <w:p w14:paraId="327845AA" w14:textId="44C89A74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SECRETARIA DIP. MARÍA ISABEL SÁNCHEZ HOLGUÍN. Con mucho gusto</w:t>
      </w:r>
      <w:r w:rsidR="00417C03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4B154B1F" w14:textId="77777777" w:rsidR="00664618" w:rsidRPr="00E95587" w:rsidRDefault="00664618" w:rsidP="007F4D0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5587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0AEFBF3A" w14:textId="25FAB678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SECRETARIA DIP. MARÍA ISABEL SÁNCHEZ HOLGUÍN. Ha sido verificado el quórum y procede abrir la reunión</w:t>
      </w:r>
      <w:r w:rsidR="00417C03" w:rsidRPr="00E95587">
        <w:rPr>
          <w:rFonts w:ascii="Times New Roman" w:hAnsi="Times New Roman" w:cs="Times New Roman"/>
          <w:sz w:val="24"/>
          <w:szCs w:val="24"/>
        </w:rPr>
        <w:t>.</w:t>
      </w:r>
      <w:r w:rsidRPr="00E95587">
        <w:rPr>
          <w:rFonts w:ascii="Times New Roman" w:hAnsi="Times New Roman" w:cs="Times New Roman"/>
          <w:sz w:val="24"/>
          <w:szCs w:val="24"/>
        </w:rPr>
        <w:t xml:space="preserve"> </w:t>
      </w:r>
      <w:r w:rsidR="00417C03" w:rsidRPr="00E95587">
        <w:rPr>
          <w:rFonts w:ascii="Times New Roman" w:hAnsi="Times New Roman" w:cs="Times New Roman"/>
          <w:sz w:val="24"/>
          <w:szCs w:val="24"/>
        </w:rPr>
        <w:t>T</w:t>
      </w:r>
      <w:r w:rsidRPr="00E95587">
        <w:rPr>
          <w:rFonts w:ascii="Times New Roman" w:hAnsi="Times New Roman" w:cs="Times New Roman"/>
          <w:sz w:val="24"/>
          <w:szCs w:val="24"/>
        </w:rPr>
        <w:t>enemos asistencia.</w:t>
      </w:r>
    </w:p>
    <w:p w14:paraId="2A87DB2E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PRESIDENTA DIP. YESICA YANET ROJAS HERNÁNDEZ. Gracias.</w:t>
      </w:r>
    </w:p>
    <w:p w14:paraId="38F035A6" w14:textId="35740626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 xml:space="preserve">Se declara la existencia del quórum y se abre la reunión de la Comisión </w:t>
      </w:r>
      <w:r w:rsidR="00A36398" w:rsidRPr="00E95587">
        <w:rPr>
          <w:rFonts w:ascii="Times New Roman" w:hAnsi="Times New Roman" w:cs="Times New Roman"/>
          <w:sz w:val="24"/>
          <w:szCs w:val="24"/>
        </w:rPr>
        <w:t>L</w:t>
      </w:r>
      <w:r w:rsidRPr="00E95587">
        <w:rPr>
          <w:rFonts w:ascii="Times New Roman" w:hAnsi="Times New Roman" w:cs="Times New Roman"/>
          <w:sz w:val="24"/>
          <w:szCs w:val="24"/>
        </w:rPr>
        <w:t xml:space="preserve">egislativa de Declaratorias de Alerta de Violencia de Género </w:t>
      </w:r>
      <w:r w:rsidR="00A36398" w:rsidRPr="00E95587">
        <w:rPr>
          <w:rFonts w:ascii="Times New Roman" w:hAnsi="Times New Roman" w:cs="Times New Roman"/>
          <w:sz w:val="24"/>
          <w:szCs w:val="24"/>
        </w:rPr>
        <w:t>c</w:t>
      </w:r>
      <w:r w:rsidRPr="00E95587">
        <w:rPr>
          <w:rFonts w:ascii="Times New Roman" w:hAnsi="Times New Roman" w:cs="Times New Roman"/>
          <w:sz w:val="24"/>
          <w:szCs w:val="24"/>
        </w:rPr>
        <w:t xml:space="preserve">ontra las Mujeres por </w:t>
      </w:r>
      <w:r w:rsidR="00A36398" w:rsidRPr="00E95587">
        <w:rPr>
          <w:rFonts w:ascii="Times New Roman" w:hAnsi="Times New Roman" w:cs="Times New Roman"/>
          <w:sz w:val="24"/>
          <w:szCs w:val="24"/>
        </w:rPr>
        <w:t>F</w:t>
      </w:r>
      <w:r w:rsidRPr="00E95587">
        <w:rPr>
          <w:rFonts w:ascii="Times New Roman" w:hAnsi="Times New Roman" w:cs="Times New Roman"/>
          <w:sz w:val="24"/>
          <w:szCs w:val="24"/>
        </w:rPr>
        <w:t>eminicidio y Desaparición, siendo las diecisiete horas con diecisiete minutos del día martes veintiocho de noviembre del año dos mil veintitrés.</w:t>
      </w:r>
    </w:p>
    <w:p w14:paraId="7246F526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En términos del artículo 16 del Reglamento de este Poder Legislativo, la reunión es pública.</w:t>
      </w:r>
    </w:p>
    <w:p w14:paraId="27379676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Refiera la Secretaría la propuesta del orden del día.</w:t>
      </w:r>
    </w:p>
    <w:p w14:paraId="1A93F6D3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SECRETARIA DIP. MARÍA ISABEL SÁNCHEZ HOLGUÍN. Con mucho gusto.</w:t>
      </w:r>
    </w:p>
    <w:p w14:paraId="3970BAD8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La propuesta del orden del día es la siguiente:</w:t>
      </w:r>
    </w:p>
    <w:p w14:paraId="34BCC12B" w14:textId="0B1E3174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587">
        <w:rPr>
          <w:rFonts w:ascii="Times New Roman" w:hAnsi="Times New Roman" w:cs="Times New Roman"/>
          <w:b/>
          <w:sz w:val="24"/>
          <w:szCs w:val="24"/>
        </w:rPr>
        <w:t xml:space="preserve">1. Presentación de la lista de las personas que entregaron requisitos documentales para el registro de aspirantes establecidos en la convocatoria pública para elegir a </w:t>
      </w:r>
      <w:r w:rsidR="00E11259" w:rsidRPr="00E95587">
        <w:rPr>
          <w:rFonts w:ascii="Times New Roman" w:hAnsi="Times New Roman" w:cs="Times New Roman"/>
          <w:b/>
          <w:sz w:val="24"/>
          <w:szCs w:val="24"/>
        </w:rPr>
        <w:t>cuatro</w:t>
      </w:r>
      <w:r w:rsidRPr="00E95587">
        <w:rPr>
          <w:rFonts w:ascii="Times New Roman" w:hAnsi="Times New Roman" w:cs="Times New Roman"/>
          <w:b/>
          <w:sz w:val="24"/>
          <w:szCs w:val="24"/>
        </w:rPr>
        <w:t xml:space="preserve"> integrantes del Consejo Estatal Ciudadano previsto en la Ley en Materia de Desaparición Forzada de Personas y Desaparición Cometida por Particulares para el Estado Libre y Soberano de México, publicada el 6 de octubre del año </w:t>
      </w:r>
      <w:r w:rsidR="006532D7" w:rsidRPr="00E95587">
        <w:rPr>
          <w:rFonts w:ascii="Times New Roman" w:hAnsi="Times New Roman" w:cs="Times New Roman"/>
          <w:b/>
          <w:sz w:val="24"/>
          <w:szCs w:val="24"/>
        </w:rPr>
        <w:t>2023</w:t>
      </w:r>
      <w:r w:rsidRPr="00E95587">
        <w:rPr>
          <w:rFonts w:ascii="Times New Roman" w:hAnsi="Times New Roman" w:cs="Times New Roman"/>
          <w:b/>
          <w:sz w:val="24"/>
          <w:szCs w:val="24"/>
        </w:rPr>
        <w:t xml:space="preserve"> en la página electrónica de la Legislatura del Estado de México, en el Periódico Oficial </w:t>
      </w:r>
      <w:r w:rsidRPr="00E95587">
        <w:rPr>
          <w:rFonts w:ascii="Times New Roman" w:hAnsi="Times New Roman" w:cs="Times New Roman"/>
          <w:b/>
          <w:i/>
          <w:iCs/>
          <w:sz w:val="24"/>
          <w:szCs w:val="24"/>
        </w:rPr>
        <w:t>Gaceta del Gobierno del Estado de México</w:t>
      </w:r>
      <w:r w:rsidR="006532D7" w:rsidRPr="00E95587">
        <w:rPr>
          <w:rFonts w:ascii="Times New Roman" w:hAnsi="Times New Roman" w:cs="Times New Roman"/>
          <w:b/>
          <w:sz w:val="24"/>
          <w:szCs w:val="24"/>
        </w:rPr>
        <w:t>,</w:t>
      </w:r>
      <w:r w:rsidRPr="00E95587">
        <w:rPr>
          <w:rFonts w:ascii="Times New Roman" w:hAnsi="Times New Roman" w:cs="Times New Roman"/>
          <w:b/>
          <w:sz w:val="24"/>
          <w:szCs w:val="24"/>
        </w:rPr>
        <w:t xml:space="preserve"> así como en </w:t>
      </w:r>
      <w:r w:rsidR="006532D7" w:rsidRPr="00E95587">
        <w:rPr>
          <w:rFonts w:ascii="Times New Roman" w:hAnsi="Times New Roman" w:cs="Times New Roman"/>
          <w:b/>
          <w:sz w:val="24"/>
          <w:szCs w:val="24"/>
        </w:rPr>
        <w:t>dos</w:t>
      </w:r>
      <w:r w:rsidRPr="00E95587">
        <w:rPr>
          <w:rFonts w:ascii="Times New Roman" w:hAnsi="Times New Roman" w:cs="Times New Roman"/>
          <w:b/>
          <w:sz w:val="24"/>
          <w:szCs w:val="24"/>
        </w:rPr>
        <w:t xml:space="preserve"> periódicos de circulación estatal,</w:t>
      </w:r>
      <w:r w:rsidR="006532D7" w:rsidRPr="00E95587">
        <w:rPr>
          <w:rFonts w:ascii="Times New Roman" w:hAnsi="Times New Roman" w:cs="Times New Roman"/>
          <w:b/>
          <w:sz w:val="24"/>
          <w:szCs w:val="24"/>
        </w:rPr>
        <w:t xml:space="preserve"> y,</w:t>
      </w:r>
      <w:r w:rsidRPr="00E95587">
        <w:rPr>
          <w:rFonts w:ascii="Times New Roman" w:hAnsi="Times New Roman" w:cs="Times New Roman"/>
          <w:b/>
          <w:sz w:val="24"/>
          <w:szCs w:val="24"/>
        </w:rPr>
        <w:t xml:space="preserve"> en su caso, acuerdo correspondiente.</w:t>
      </w:r>
    </w:p>
    <w:p w14:paraId="484B5A26" w14:textId="17AD9FC6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587">
        <w:rPr>
          <w:rFonts w:ascii="Times New Roman" w:hAnsi="Times New Roman" w:cs="Times New Roman"/>
          <w:b/>
          <w:sz w:val="24"/>
          <w:szCs w:val="24"/>
        </w:rPr>
        <w:t xml:space="preserve">2. Propuesta de lineamientos para sustanciar el proceso de entrevista de las y los aspirantes registrados para integrar el Consejo Estatal Ciudadano previsto en la Ley en Materia de Desaparición Forzada de Personas y Desaparición Cometida por Particulares para el Estado Libre y Soberano de México ante la Comisión para las Declaratorias de Alerta de Violencia de Género </w:t>
      </w:r>
      <w:r w:rsidR="006532D7" w:rsidRPr="00E95587">
        <w:rPr>
          <w:rFonts w:ascii="Times New Roman" w:hAnsi="Times New Roman" w:cs="Times New Roman"/>
          <w:b/>
          <w:sz w:val="24"/>
          <w:szCs w:val="24"/>
        </w:rPr>
        <w:t>c</w:t>
      </w:r>
      <w:r w:rsidRPr="00E95587">
        <w:rPr>
          <w:rFonts w:ascii="Times New Roman" w:hAnsi="Times New Roman" w:cs="Times New Roman"/>
          <w:b/>
          <w:sz w:val="24"/>
          <w:szCs w:val="24"/>
        </w:rPr>
        <w:t xml:space="preserve">ontra las Mujeres por </w:t>
      </w:r>
      <w:r w:rsidR="006532D7" w:rsidRPr="00E95587">
        <w:rPr>
          <w:rFonts w:ascii="Times New Roman" w:hAnsi="Times New Roman" w:cs="Times New Roman"/>
          <w:b/>
          <w:sz w:val="24"/>
          <w:szCs w:val="24"/>
        </w:rPr>
        <w:t>F</w:t>
      </w:r>
      <w:r w:rsidRPr="00E95587">
        <w:rPr>
          <w:rFonts w:ascii="Times New Roman" w:hAnsi="Times New Roman" w:cs="Times New Roman"/>
          <w:b/>
          <w:sz w:val="24"/>
          <w:szCs w:val="24"/>
        </w:rPr>
        <w:t>eminicidio y Desaparición de la LXI Legislatura del Estado de México y</w:t>
      </w:r>
      <w:r w:rsidR="006532D7" w:rsidRPr="00E95587">
        <w:rPr>
          <w:rFonts w:ascii="Times New Roman" w:hAnsi="Times New Roman" w:cs="Times New Roman"/>
          <w:b/>
          <w:sz w:val="24"/>
          <w:szCs w:val="24"/>
        </w:rPr>
        <w:t>,</w:t>
      </w:r>
      <w:r w:rsidRPr="00E95587">
        <w:rPr>
          <w:rFonts w:ascii="Times New Roman" w:hAnsi="Times New Roman" w:cs="Times New Roman"/>
          <w:b/>
          <w:sz w:val="24"/>
          <w:szCs w:val="24"/>
        </w:rPr>
        <w:t xml:space="preserve"> en su caso, acuerdo correspondiente.</w:t>
      </w:r>
    </w:p>
    <w:p w14:paraId="0DCE413E" w14:textId="0C4615C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3. Clausura de la reunión.</w:t>
      </w:r>
    </w:p>
    <w:p w14:paraId="3CA9AE68" w14:textId="7353F1DE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PRESIDENTA DIP. YESICA YANET ROJAS HERNÁNDEZ. Pido a quienes estén de acuerdo en que la propuesta que ha referido la Secretaría sea aprobada con el carácter de orden del día, se sirvan levantar la mano</w:t>
      </w:r>
      <w:r w:rsidR="00463BC3" w:rsidRPr="00E95587">
        <w:rPr>
          <w:rFonts w:ascii="Times New Roman" w:hAnsi="Times New Roman" w:cs="Times New Roman"/>
          <w:sz w:val="24"/>
          <w:szCs w:val="24"/>
        </w:rPr>
        <w:t>.</w:t>
      </w:r>
      <w:r w:rsidRPr="00E95587">
        <w:rPr>
          <w:rFonts w:ascii="Times New Roman" w:hAnsi="Times New Roman" w:cs="Times New Roman"/>
          <w:sz w:val="24"/>
          <w:szCs w:val="24"/>
        </w:rPr>
        <w:t xml:space="preserve"> ¿En contra? ¿En abstención?</w:t>
      </w:r>
    </w:p>
    <w:p w14:paraId="54949F2D" w14:textId="508105EF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SECRETARIA DIP. MARÍA ISABEL SÁNCHEZ HOLGUÍN. La propuesta ha sido aprobada por unanimidad de votos</w:t>
      </w:r>
      <w:r w:rsidR="00A537E7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64AB618E" w14:textId="77777777" w:rsidR="00664618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PRESIDENTA DIP. YESICA YANET ROJAS HERNÁNDEZ. Gracias.</w:t>
      </w:r>
    </w:p>
    <w:p w14:paraId="1DCA671E" w14:textId="08C4D94D" w:rsidR="0052137E" w:rsidRPr="00E95587" w:rsidRDefault="00664618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lastRenderedPageBreak/>
        <w:tab/>
        <w:t xml:space="preserve">En acatamiento al punto 1, la Secretaría presentará la lista de las personas que entregaron requisitos documentales para el registro de aspirantes establecidos en la convocatoria pública para elegir a </w:t>
      </w:r>
      <w:r w:rsidR="00A537E7" w:rsidRPr="00E95587">
        <w:rPr>
          <w:rFonts w:ascii="Times New Roman" w:hAnsi="Times New Roman" w:cs="Times New Roman"/>
          <w:sz w:val="24"/>
          <w:szCs w:val="24"/>
        </w:rPr>
        <w:t>cuatro</w:t>
      </w:r>
      <w:r w:rsidRPr="00E95587">
        <w:rPr>
          <w:rFonts w:ascii="Times New Roman" w:hAnsi="Times New Roman" w:cs="Times New Roman"/>
          <w:sz w:val="24"/>
          <w:szCs w:val="24"/>
        </w:rPr>
        <w:t xml:space="preserve"> integrantes del Consejo Estatal Ciudadano previsto en la Ley en Materia de Desaparición Forzada de Personas y </w:t>
      </w:r>
      <w:bookmarkStart w:id="0" w:name="_GoBack"/>
      <w:bookmarkEnd w:id="0"/>
      <w:r w:rsidRPr="00E95587">
        <w:rPr>
          <w:rFonts w:ascii="Times New Roman" w:hAnsi="Times New Roman" w:cs="Times New Roman"/>
          <w:sz w:val="24"/>
          <w:szCs w:val="24"/>
        </w:rPr>
        <w:t>Desaparición Cometida por Particulares para el Estado Libre y Soberano de México, publicada el 6 de octubre del año 2023 en la página electrónica de la Legislatura del Estado de México, en el Periódico Oficial</w:t>
      </w:r>
      <w:r w:rsidR="001523FA" w:rsidRPr="00E95587">
        <w:rPr>
          <w:rFonts w:ascii="Times New Roman" w:hAnsi="Times New Roman" w:cs="Times New Roman"/>
          <w:sz w:val="24"/>
          <w:szCs w:val="24"/>
        </w:rPr>
        <w:t xml:space="preserve"> </w:t>
      </w:r>
      <w:r w:rsidR="001523FA" w:rsidRPr="00E95587">
        <w:rPr>
          <w:rFonts w:ascii="Times New Roman" w:hAnsi="Times New Roman" w:cs="Times New Roman"/>
          <w:i/>
          <w:iCs/>
          <w:sz w:val="24"/>
          <w:szCs w:val="24"/>
        </w:rPr>
        <w:t xml:space="preserve">Gaceta del </w:t>
      </w:r>
      <w:r w:rsidR="0052137E" w:rsidRPr="00E95587">
        <w:rPr>
          <w:rFonts w:ascii="Times New Roman" w:eastAsia="Times New Roman" w:hAnsi="Times New Roman" w:cs="Times New Roman"/>
          <w:i/>
          <w:iCs/>
          <w:sz w:val="24"/>
          <w:szCs w:val="24"/>
          <w:lang w:eastAsia="es-MX"/>
        </w:rPr>
        <w:t>Gobierno del Estado de México</w:t>
      </w:r>
      <w:r w:rsidR="0052137E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, así como en dos periódicos de circulación estatal,</w:t>
      </w:r>
      <w:r w:rsidR="00A537E7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</w:t>
      </w:r>
      <w:r w:rsidR="00386550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52137E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su caso, acuerdo correspondiente.</w:t>
      </w:r>
    </w:p>
    <w:p w14:paraId="78E2BE44" w14:textId="4B5FF557" w:rsidR="0052137E" w:rsidRPr="00E95587" w:rsidRDefault="0052137E" w:rsidP="007F4D0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SECRETARIA DIP. MARÍA ISABEL SÁNCHEZ HOLGUÍN. Lista de personas que entregaron requisitos documentales para el registro de aspirantes establecidos en la convocatoria pública para elegir a </w:t>
      </w:r>
      <w:r w:rsidR="005F5EA6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cuatro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integrantes del Consejo Estatal Ciudadano previsto en la Ley en Materia de Desaparición Forzada de Personas y Desaparición Cometida por Particulares para el Estado Libre y Soberano de México.</w:t>
      </w:r>
    </w:p>
    <w:p w14:paraId="2DAA24C6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En el número 1, en el primer apartado para ocupar el cargo de familiar de persona desaparecida de la Región Norte, tenemos el registro de la Ciudadana Leticia Mora Nieto.</w:t>
      </w:r>
    </w:p>
    <w:p w14:paraId="73519352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En el apartado número 2, para ocupar el cargo de familiar de persona desaparecida de la Región Oeste, tenemos a la Ciudadana Jazmín Alejandra García Rodríguez.</w:t>
      </w:r>
    </w:p>
    <w:p w14:paraId="1B8DB75D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En el apartado 3, para ocupar el cargo de familiar de persona desaparecida de la Región Sureste, tenemos a la Ciudadana María Guadalupe Fernández Ruiz.</w:t>
      </w:r>
    </w:p>
    <w:p w14:paraId="138AC0E7" w14:textId="1E17DCA9" w:rsidR="000061DF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En el apartado 4, para ocupar el cargo como representante de las organizaciones de la </w:t>
      </w:r>
      <w:r w:rsidR="006D18F7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sociedad civil de derechos human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os con experiencia en el tema de desaparición y búsqueda de personas, tenemos a las Ciudadanas Karen Santa</w:t>
      </w:r>
      <w:r w:rsidR="000061DF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ruz Bretón, Sofía Michelle </w:t>
      </w:r>
      <w:proofErr w:type="spellStart"/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Oribio</w:t>
      </w:r>
      <w:proofErr w:type="spellEnd"/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Torres y María Elena Solís Gutiérrez.</w:t>
      </w:r>
    </w:p>
    <w:p w14:paraId="26C026F4" w14:textId="4D1723E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Es cuanto</w:t>
      </w:r>
      <w:r w:rsidR="000061DF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Presidenta.</w:t>
      </w:r>
    </w:p>
    <w:p w14:paraId="34A33303" w14:textId="5C68A0BF" w:rsidR="0052137E" w:rsidRPr="00E95587" w:rsidRDefault="0052137E" w:rsidP="007F4D0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YESICA YANET ROJAS HERNÁNDEZ. Se da por enterada la </w:t>
      </w:r>
      <w:r w:rsidR="000061DF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comisión legislativa 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de las personas que hicieron entrega de los requisitos documentales conforme a lo expuesto por la Secretaría.</w:t>
      </w:r>
    </w:p>
    <w:p w14:paraId="73E8C1CB" w14:textId="16F280F2" w:rsidR="0052137E" w:rsidRPr="00E95587" w:rsidRDefault="0052137E" w:rsidP="007F4D0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MARÍA ISABEL SÁNCHEZ HOLGUÍN. En atención al punto 2, correspondiente a la propuesta de lineamientos para sustanciar el proceso de entrevista de las y los aspirantes registrados para integrar el Consejo Estatal Ciudadano previsto en la Ley en Materia de Desaparición Forzada de Personas y Desaparición Cometida por Particulares para el Estado Libre y Soberano de México ante la Comisión para las Declaratorias de Alerta de Violencia de Género contra las Mujeres por Feminicidio y Desaparición de la LXI Legislatura del Estado de México</w:t>
      </w:r>
      <w:r w:rsidR="0087660B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y,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en su caso, acuerdo correspondiente, tiene la palabra la diputada Yesica Yanet Rojas Hernández, Presidenta de esta </w:t>
      </w:r>
      <w:r w:rsidR="00BE229A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omisión.</w:t>
      </w:r>
    </w:p>
    <w:p w14:paraId="435F826E" w14:textId="7049730B" w:rsidR="0052137E" w:rsidRPr="00E95587" w:rsidRDefault="0052137E" w:rsidP="007F4D07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YESICA YANET ROJAS HERNÁNDEZ. Gracias</w:t>
      </w:r>
      <w:r w:rsidR="00BE229A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Secretaria.</w:t>
      </w:r>
    </w:p>
    <w:p w14:paraId="421B8F33" w14:textId="13140F48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Para continuar con la fase de entrevistas prevista en el último párrafo de la base quinta de la convocatoria pública</w:t>
      </w:r>
      <w:r w:rsidR="002F1314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 proponen los siguientes lineamientos:</w:t>
      </w:r>
    </w:p>
    <w:p w14:paraId="36517E2E" w14:textId="24D9E45E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1. El proceso de entrevista se desarrollará en modalidad mixta</w:t>
      </w:r>
      <w:r w:rsidR="00BE229A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BE229A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P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ara tal efecto</w:t>
      </w:r>
      <w:r w:rsidR="00BE229A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las y los aspirantes deberán ser notificados por correo electrónico y/o número telefónico que señalaron para oír y recibir notificaciones</w:t>
      </w:r>
      <w:r w:rsidR="00BE229A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la fecha y hora en que se deberá llevar a cabo su entrevista ante la Comisión para las Declaratorias de Alerta de Violencia de Género contra las Mujeres por Feminicidio y Desaparición, proporcionándoles el ID de la reunión virtual y el código de acceso o el domicilio del recinto del Poder Legislativo, para su entrevista presencial.</w:t>
      </w:r>
    </w:p>
    <w:p w14:paraId="6F627EB4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2. Las entrevistas se realizarán el día miércoles 6 de diciembre del 2023, en los horarios que se indican a continuación:</w:t>
      </w:r>
    </w:p>
    <w:p w14:paraId="30A3B0FC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Leticia Mora Nieto, 10:30 a 10:45 horas.</w:t>
      </w:r>
    </w:p>
    <w:p w14:paraId="12C9751D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Jazmín Alejandra García Rodríguez, 10:45 a 11:00 horas.</w:t>
      </w:r>
    </w:p>
    <w:p w14:paraId="559E8A8A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María Guadalupe Fernández, 11:00 a 11:15 horas.</w:t>
      </w:r>
    </w:p>
    <w:p w14:paraId="3E35A208" w14:textId="429D6CCD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Por parte del sector representante de </w:t>
      </w:r>
      <w:r w:rsidR="00BC0C0E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organización de la sociedad civil de los derechos humanos:</w:t>
      </w:r>
    </w:p>
    <w:p w14:paraId="2A95D4D7" w14:textId="28632EAE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Karen Santa</w:t>
      </w:r>
      <w:r w:rsidR="00BC0C0E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ruz Bretón, de 11:15 a 11:30.</w:t>
      </w:r>
    </w:p>
    <w:p w14:paraId="5112FDF7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Sofía Michelle </w:t>
      </w:r>
      <w:proofErr w:type="spellStart"/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Oribio</w:t>
      </w:r>
      <w:proofErr w:type="spellEnd"/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Torres, de 11:30 a 11:45.</w:t>
      </w:r>
    </w:p>
    <w:p w14:paraId="60A5DFF8" w14:textId="7ECBCB40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María Elena Solís Gutiérrez</w:t>
      </w:r>
      <w:r w:rsidR="001A1FE6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11:45 a 12:00.</w:t>
      </w:r>
    </w:p>
    <w:p w14:paraId="568E14DE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3. El proceso de entrevista por cada aspirante deberá tener una </w:t>
      </w:r>
      <w:r w:rsidRPr="00E95587">
        <w:rPr>
          <w:rFonts w:ascii="Times New Roman" w:hAnsi="Times New Roman" w:cs="Times New Roman"/>
          <w:sz w:val="24"/>
          <w:szCs w:val="24"/>
        </w:rPr>
        <w:t>duración de 15 minutos.</w:t>
      </w:r>
    </w:p>
    <w:p w14:paraId="23C37872" w14:textId="595CD873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4. No podrá entrar ningún aspirante a la sesión virtual</w:t>
      </w:r>
      <w:r w:rsidR="007732C6" w:rsidRPr="00E95587">
        <w:rPr>
          <w:rFonts w:ascii="Times New Roman" w:hAnsi="Times New Roman" w:cs="Times New Roman"/>
          <w:sz w:val="24"/>
          <w:szCs w:val="24"/>
        </w:rPr>
        <w:t xml:space="preserve">, </w:t>
      </w:r>
      <w:r w:rsidRPr="00E95587">
        <w:rPr>
          <w:rFonts w:ascii="Times New Roman" w:hAnsi="Times New Roman" w:cs="Times New Roman"/>
          <w:sz w:val="24"/>
          <w:szCs w:val="24"/>
        </w:rPr>
        <w:t>a menos que sea el entrevistado que corresponda por turno.</w:t>
      </w:r>
    </w:p>
    <w:p w14:paraId="1CF06131" w14:textId="59E8A5AB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5. La diputada Presidenta de la Comisión para las Declaratorias de Alerta de Violencia de Género contra las Mujeres por Feminicidio y Desaparición dará la bienvenida al aspirante.</w:t>
      </w:r>
    </w:p>
    <w:p w14:paraId="4CCD5BFB" w14:textId="3A988C23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6. La aspirante hará su presentación en </w:t>
      </w:r>
      <w:r w:rsidR="007732C6" w:rsidRPr="00E95587">
        <w:rPr>
          <w:rFonts w:ascii="Times New Roman" w:hAnsi="Times New Roman" w:cs="Times New Roman"/>
          <w:sz w:val="24"/>
          <w:szCs w:val="24"/>
        </w:rPr>
        <w:t>dos</w:t>
      </w:r>
      <w:r w:rsidRPr="00E95587">
        <w:rPr>
          <w:rFonts w:ascii="Times New Roman" w:hAnsi="Times New Roman" w:cs="Times New Roman"/>
          <w:sz w:val="24"/>
          <w:szCs w:val="24"/>
        </w:rPr>
        <w:t xml:space="preserve"> minutos, señalando nombre, edad, los motivos por los cuales aspira al cargo y las razones que considera justifican su idoneidad.</w:t>
      </w:r>
    </w:p>
    <w:p w14:paraId="4EAEAA2E" w14:textId="77777777" w:rsidR="009B0871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7. En atención a su representación en orden descendente, cada uno de los grupos parlamentarios y, en su caso, una diputada o diputado sin partido, podrán hacer uso de la palabra para formular una pregunta al aspirante, siendo este</w:t>
      </w:r>
      <w:r w:rsidR="009B0871" w:rsidRPr="00E95587">
        <w:rPr>
          <w:rFonts w:ascii="Times New Roman" w:hAnsi="Times New Roman" w:cs="Times New Roman"/>
          <w:sz w:val="24"/>
          <w:szCs w:val="24"/>
        </w:rPr>
        <w:t>,</w:t>
      </w:r>
    </w:p>
    <w:p w14:paraId="7D4E9B73" w14:textId="3C5CC998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Grupo Parlamentario:</w:t>
      </w:r>
    </w:p>
    <w:p w14:paraId="4BAE80DD" w14:textId="19146D0C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1. Partido morena.</w:t>
      </w:r>
    </w:p>
    <w:p w14:paraId="00928252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2. Partido Revolucionario Institucional.</w:t>
      </w:r>
    </w:p>
    <w:p w14:paraId="0F9E23B6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3. Partido Acción Nacional.</w:t>
      </w:r>
    </w:p>
    <w:p w14:paraId="40CCBF21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4. Partido del Trabajo.</w:t>
      </w:r>
    </w:p>
    <w:p w14:paraId="09CD3B4E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5. Partido de la Revolución Democrática.</w:t>
      </w:r>
    </w:p>
    <w:p w14:paraId="2168E71F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6. Partido Verde Ecologista de México.</w:t>
      </w:r>
    </w:p>
    <w:p w14:paraId="50774430" w14:textId="5A516FDA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7. Partido Movimiento Ciudadano.</w:t>
      </w:r>
    </w:p>
    <w:p w14:paraId="0A7FBA8F" w14:textId="77777777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8. Diputada o diputado sin partido.</w:t>
      </w:r>
    </w:p>
    <w:p w14:paraId="59FE1782" w14:textId="25EE54AB" w:rsidR="0052137E" w:rsidRPr="00E95587" w:rsidRDefault="0052137E" w:rsidP="007F4D07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8. Las preguntas que formulen las diputadas integrantes de la </w:t>
      </w:r>
      <w:r w:rsidR="00671B41" w:rsidRPr="00E95587">
        <w:rPr>
          <w:rFonts w:ascii="Times New Roman" w:hAnsi="Times New Roman" w:cs="Times New Roman"/>
          <w:sz w:val="24"/>
          <w:szCs w:val="24"/>
        </w:rPr>
        <w:t>c</w:t>
      </w:r>
      <w:r w:rsidRPr="00E95587">
        <w:rPr>
          <w:rFonts w:ascii="Times New Roman" w:hAnsi="Times New Roman" w:cs="Times New Roman"/>
          <w:sz w:val="24"/>
          <w:szCs w:val="24"/>
        </w:rPr>
        <w:t>omisión deberán ser contundentes para evaluar los criterios de idoneidad de las propuestas previstos en la base sexta de la convocatoria pública</w:t>
      </w:r>
      <w:r w:rsidR="00F80098" w:rsidRPr="00E95587">
        <w:rPr>
          <w:rFonts w:ascii="Times New Roman" w:hAnsi="Times New Roman" w:cs="Times New Roman"/>
          <w:sz w:val="24"/>
          <w:szCs w:val="24"/>
        </w:rPr>
        <w:t>. La respuesta del</w:t>
      </w:r>
      <w:r w:rsidR="00F80098"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F80098" w:rsidRPr="00E95587">
        <w:rPr>
          <w:rFonts w:ascii="Times New Roman" w:hAnsi="Times New Roman" w:cs="Times New Roman"/>
          <w:sz w:val="24"/>
          <w:szCs w:val="24"/>
        </w:rPr>
        <w:t>a</w:t>
      </w:r>
      <w:r w:rsidRPr="00E95587">
        <w:rPr>
          <w:rFonts w:ascii="Times New Roman" w:hAnsi="Times New Roman" w:cs="Times New Roman"/>
          <w:sz w:val="24"/>
          <w:szCs w:val="24"/>
        </w:rPr>
        <w:t xml:space="preserve">spirante deberá ser concreta y su exposición no deberá ser mayor a un minuto y medio. </w:t>
      </w:r>
    </w:p>
    <w:p w14:paraId="03D8B337" w14:textId="3BCCC5A4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9. Con fundamento en el artículo 16 del Reglamento del Poder Legislativo del Estado Libre y Soberano de México, en relación al artículo 140 fracciones VI, VII, VIII, IX, X y el artículo 143 fracción I de la Ley de Transparencia y Acceso a la Información Pública del Estado de México y Municipios</w:t>
      </w:r>
      <w:r w:rsidR="00671B41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y por acuerdo de los miembros de la </w:t>
      </w:r>
      <w:r w:rsidR="00671B41" w:rsidRPr="00E95587">
        <w:rPr>
          <w:rFonts w:ascii="Times New Roman" w:hAnsi="Times New Roman" w:cs="Times New Roman"/>
          <w:sz w:val="24"/>
          <w:szCs w:val="24"/>
        </w:rPr>
        <w:t>c</w:t>
      </w:r>
      <w:r w:rsidRPr="00E95587">
        <w:rPr>
          <w:rFonts w:ascii="Times New Roman" w:hAnsi="Times New Roman" w:cs="Times New Roman"/>
          <w:sz w:val="24"/>
          <w:szCs w:val="24"/>
        </w:rPr>
        <w:t xml:space="preserve">omisión, las entrevistas se llevarán a cabo en sesiones privadas que tendrán el carácter de reservadas y confidenciales, pero que serán grabadas para su debida constancia. </w:t>
      </w:r>
    </w:p>
    <w:p w14:paraId="2B60086B" w14:textId="39C6EB16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10. La diputada Secretaria será la encargada de observar el cumplimiento de los tiempos expuestos.</w:t>
      </w:r>
    </w:p>
    <w:p w14:paraId="1E2FB6A2" w14:textId="7CB2D967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11. Al finalizar la sesión</w:t>
      </w:r>
      <w:r w:rsidR="00671B41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la diputada Presidenta de la </w:t>
      </w:r>
      <w:r w:rsidR="00671B41" w:rsidRPr="00E95587">
        <w:rPr>
          <w:rFonts w:ascii="Times New Roman" w:hAnsi="Times New Roman" w:cs="Times New Roman"/>
          <w:sz w:val="24"/>
          <w:szCs w:val="24"/>
        </w:rPr>
        <w:t>c</w:t>
      </w:r>
      <w:r w:rsidRPr="00E95587">
        <w:rPr>
          <w:rFonts w:ascii="Times New Roman" w:hAnsi="Times New Roman" w:cs="Times New Roman"/>
          <w:sz w:val="24"/>
          <w:szCs w:val="24"/>
        </w:rPr>
        <w:t xml:space="preserve">omisión le dará un mensaje de despedida a </w:t>
      </w:r>
      <w:proofErr w:type="spellStart"/>
      <w:r w:rsidR="009E65A6" w:rsidRPr="00E95587">
        <w:rPr>
          <w:rFonts w:ascii="Times New Roman" w:hAnsi="Times New Roman" w:cs="Times New Roman"/>
          <w:sz w:val="24"/>
          <w:szCs w:val="24"/>
        </w:rPr>
        <w:t>e</w:t>
      </w:r>
      <w:r w:rsidRPr="00E9558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E95587">
        <w:rPr>
          <w:rFonts w:ascii="Times New Roman" w:hAnsi="Times New Roman" w:cs="Times New Roman"/>
          <w:sz w:val="24"/>
          <w:szCs w:val="24"/>
        </w:rPr>
        <w:t xml:space="preserve"> o la aspirante.</w:t>
      </w:r>
    </w:p>
    <w:p w14:paraId="277E1C73" w14:textId="77777777" w:rsidR="0052137E" w:rsidRPr="00E95587" w:rsidRDefault="0052137E" w:rsidP="007F4D0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ACUERDO</w:t>
      </w:r>
    </w:p>
    <w:p w14:paraId="2C163913" w14:textId="1E16A434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ÚNICO. Cítese y notifíquese a las aspirantes para el desahogo de sus entrevistas para sustanciar el procedimiento fijado en la convocatoria pública. </w:t>
      </w:r>
    </w:p>
    <w:p w14:paraId="2722FAC7" w14:textId="77777777" w:rsidR="00D83743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Abro la discusión en lo general del acuerdo</w:t>
      </w:r>
      <w:r w:rsidR="00D83743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y consulto a las diputadas y a los diputados si desean hacer uso de la palabra.</w:t>
      </w:r>
    </w:p>
    <w:p w14:paraId="6B986AD0" w14:textId="45464FFF" w:rsidR="0052137E" w:rsidRPr="00E95587" w:rsidRDefault="0052137E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Pregunto a las diputadas y a los diputados si </w:t>
      </w:r>
      <w:r w:rsidR="00D83743" w:rsidRPr="00E95587">
        <w:rPr>
          <w:rFonts w:ascii="Times New Roman" w:hAnsi="Times New Roman" w:cs="Times New Roman"/>
          <w:sz w:val="24"/>
          <w:szCs w:val="24"/>
        </w:rPr>
        <w:t>es</w:t>
      </w:r>
      <w:r w:rsidRPr="00E95587">
        <w:rPr>
          <w:rFonts w:ascii="Times New Roman" w:hAnsi="Times New Roman" w:cs="Times New Roman"/>
          <w:sz w:val="24"/>
          <w:szCs w:val="24"/>
        </w:rPr>
        <w:t xml:space="preserve"> de aprobarse en lo general el acuerdo</w:t>
      </w:r>
      <w:r w:rsidR="00D83743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 </w:t>
      </w:r>
    </w:p>
    <w:p w14:paraId="51469064" w14:textId="17FD998F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E95587">
        <w:rPr>
          <w:rFonts w:ascii="Times New Roman" w:hAnsi="Times New Roman" w:cs="Times New Roman"/>
          <w:sz w:val="24"/>
          <w:szCs w:val="24"/>
          <w:lang w:eastAsia="es-MX"/>
        </w:rPr>
        <w:t>MARÍA ISABEL SÁNCHEZ HOLGUÍN</w:t>
      </w:r>
      <w:r w:rsidRPr="00E95587">
        <w:rPr>
          <w:rFonts w:ascii="Times New Roman" w:hAnsi="Times New Roman" w:cs="Times New Roman"/>
          <w:sz w:val="24"/>
          <w:szCs w:val="24"/>
        </w:rPr>
        <w:t>. Con gusto procedo a recabar la votación nominal</w:t>
      </w:r>
      <w:r w:rsidR="00D83743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Presidenta</w:t>
      </w:r>
      <w:r w:rsidR="00910447" w:rsidRPr="00E95587">
        <w:rPr>
          <w:rFonts w:ascii="Times New Roman" w:hAnsi="Times New Roman" w:cs="Times New Roman"/>
          <w:sz w:val="24"/>
          <w:szCs w:val="24"/>
        </w:rPr>
        <w:t>.</w:t>
      </w:r>
    </w:p>
    <w:p w14:paraId="1B1E3CA6" w14:textId="14573D7C" w:rsidR="0052137E" w:rsidRPr="00E95587" w:rsidRDefault="0052137E" w:rsidP="007F4D07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D83743" w:rsidRPr="00E95587">
        <w:rPr>
          <w:rFonts w:ascii="Times New Roman" w:hAnsi="Times New Roman" w:cs="Times New Roman"/>
          <w:i/>
          <w:sz w:val="24"/>
          <w:szCs w:val="24"/>
        </w:rPr>
        <w:t>n</w:t>
      </w:r>
      <w:r w:rsidRPr="00E95587">
        <w:rPr>
          <w:rFonts w:ascii="Times New Roman" w:hAnsi="Times New Roman" w:cs="Times New Roman"/>
          <w:i/>
          <w:sz w:val="24"/>
          <w:szCs w:val="24"/>
        </w:rPr>
        <w:t>ominal</w:t>
      </w:r>
      <w:r w:rsidRPr="00E95587">
        <w:rPr>
          <w:rFonts w:ascii="Times New Roman" w:hAnsi="Times New Roman" w:cs="Times New Roman"/>
          <w:sz w:val="24"/>
          <w:szCs w:val="24"/>
        </w:rPr>
        <w:t>)</w:t>
      </w:r>
    </w:p>
    <w:p w14:paraId="72096A7E" w14:textId="3F24DC31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lastRenderedPageBreak/>
        <w:t xml:space="preserve">SECRETARIA DIP. </w:t>
      </w:r>
      <w:r w:rsidRPr="00E95587">
        <w:rPr>
          <w:rFonts w:ascii="Times New Roman" w:hAnsi="Times New Roman" w:cs="Times New Roman"/>
          <w:sz w:val="24"/>
          <w:szCs w:val="24"/>
          <w:lang w:eastAsia="es-MX"/>
        </w:rPr>
        <w:t>MARÍA ISABEL SÁNCHEZ HOLGUÍN</w:t>
      </w:r>
      <w:r w:rsidRPr="00E95587">
        <w:rPr>
          <w:rFonts w:ascii="Times New Roman" w:hAnsi="Times New Roman" w:cs="Times New Roman"/>
          <w:sz w:val="24"/>
          <w:szCs w:val="24"/>
        </w:rPr>
        <w:t>. El acuerdo ha sido aprobado en lo general por unanimidad de votos</w:t>
      </w:r>
      <w:r w:rsidR="00D83743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Presidenta.</w:t>
      </w:r>
    </w:p>
    <w:p w14:paraId="6C4DD53E" w14:textId="77777777" w:rsidR="00910447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</w:t>
      </w:r>
      <w:r w:rsidRPr="00E95587">
        <w:rPr>
          <w:rFonts w:ascii="Times New Roman" w:hAnsi="Times New Roman" w:cs="Times New Roman"/>
          <w:sz w:val="24"/>
          <w:szCs w:val="24"/>
        </w:rPr>
        <w:t>DIP. YESICA YANET ROJAS HERNÁNDEZ. Se acuerda la aprobación en lo general del acuerdo correspondiente</w:t>
      </w:r>
      <w:r w:rsidR="00D83743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y se tiene también por aprobado en lo particular</w:t>
      </w:r>
      <w:r w:rsidR="00910447" w:rsidRPr="00E95587">
        <w:rPr>
          <w:rFonts w:ascii="Times New Roman" w:hAnsi="Times New Roman" w:cs="Times New Roman"/>
          <w:sz w:val="24"/>
          <w:szCs w:val="24"/>
        </w:rPr>
        <w:t>.</w:t>
      </w:r>
    </w:p>
    <w:p w14:paraId="6E475AD5" w14:textId="2CA358F2" w:rsidR="0052137E" w:rsidRPr="00E95587" w:rsidRDefault="00910447" w:rsidP="007F4D07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>I</w:t>
      </w:r>
      <w:r w:rsidR="0052137E" w:rsidRPr="00E95587">
        <w:rPr>
          <w:rFonts w:ascii="Times New Roman" w:hAnsi="Times New Roman" w:cs="Times New Roman"/>
          <w:sz w:val="24"/>
          <w:szCs w:val="24"/>
        </w:rPr>
        <w:t>nsérte</w:t>
      </w:r>
      <w:r w:rsidRPr="00E95587">
        <w:rPr>
          <w:rFonts w:ascii="Times New Roman" w:hAnsi="Times New Roman" w:cs="Times New Roman"/>
          <w:sz w:val="24"/>
          <w:szCs w:val="24"/>
        </w:rPr>
        <w:t>n</w:t>
      </w:r>
      <w:r w:rsidR="0052137E" w:rsidRPr="00E95587">
        <w:rPr>
          <w:rFonts w:ascii="Times New Roman" w:hAnsi="Times New Roman" w:cs="Times New Roman"/>
          <w:sz w:val="24"/>
          <w:szCs w:val="24"/>
        </w:rPr>
        <w:t xml:space="preserve">se los antecedentes en la versión de la reunión. </w:t>
      </w:r>
    </w:p>
    <w:p w14:paraId="42748F58" w14:textId="7FC765AA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E95587">
        <w:rPr>
          <w:rFonts w:ascii="Times New Roman" w:hAnsi="Times New Roman" w:cs="Times New Roman"/>
          <w:sz w:val="24"/>
          <w:szCs w:val="24"/>
          <w:lang w:eastAsia="es-MX"/>
        </w:rPr>
        <w:t>MARÍA ISABEL SÁNCHEZ HOLGUÍN</w:t>
      </w:r>
      <w:r w:rsidRPr="00E95587">
        <w:rPr>
          <w:rFonts w:ascii="Times New Roman" w:hAnsi="Times New Roman" w:cs="Times New Roman"/>
          <w:sz w:val="24"/>
          <w:szCs w:val="24"/>
        </w:rPr>
        <w:t xml:space="preserve">. Los asuntos del orden del día han finalizado. </w:t>
      </w:r>
    </w:p>
    <w:p w14:paraId="0CAC0773" w14:textId="12101364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</w:t>
      </w:r>
      <w:r w:rsidRPr="00E95587">
        <w:rPr>
          <w:rFonts w:ascii="Times New Roman" w:hAnsi="Times New Roman" w:cs="Times New Roman"/>
          <w:sz w:val="24"/>
          <w:szCs w:val="24"/>
        </w:rPr>
        <w:t xml:space="preserve">DIP. YESICA YANET ROJAS HERNÁNDEZ. Registre la </w:t>
      </w:r>
      <w:r w:rsidR="00092AEB" w:rsidRPr="00E95587">
        <w:rPr>
          <w:rFonts w:ascii="Times New Roman" w:hAnsi="Times New Roman" w:cs="Times New Roman"/>
          <w:sz w:val="24"/>
          <w:szCs w:val="24"/>
        </w:rPr>
        <w:t>S</w:t>
      </w:r>
      <w:r w:rsidRPr="00E95587">
        <w:rPr>
          <w:rFonts w:ascii="Times New Roman" w:hAnsi="Times New Roman" w:cs="Times New Roman"/>
          <w:sz w:val="24"/>
          <w:szCs w:val="24"/>
        </w:rPr>
        <w:t xml:space="preserve">ecretaría la asistencia a la reunión. </w:t>
      </w:r>
    </w:p>
    <w:p w14:paraId="3EA69082" w14:textId="0DC49DA0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E95587">
        <w:rPr>
          <w:rFonts w:ascii="Times New Roman" w:hAnsi="Times New Roman" w:cs="Times New Roman"/>
          <w:sz w:val="24"/>
          <w:szCs w:val="24"/>
          <w:lang w:eastAsia="es-MX"/>
        </w:rPr>
        <w:t>MARÍA ISABEL SÁNCHEZ HOLGUÍN</w:t>
      </w:r>
      <w:r w:rsidRPr="00E95587">
        <w:rPr>
          <w:rFonts w:ascii="Times New Roman" w:hAnsi="Times New Roman" w:cs="Times New Roman"/>
          <w:sz w:val="24"/>
          <w:szCs w:val="24"/>
        </w:rPr>
        <w:t xml:space="preserve">. Ha quedado registrada la asistencia a la reunión. </w:t>
      </w:r>
    </w:p>
    <w:p w14:paraId="17029AE1" w14:textId="1EBEFF98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</w:t>
      </w:r>
      <w:r w:rsidRPr="00E95587">
        <w:rPr>
          <w:rFonts w:ascii="Times New Roman" w:hAnsi="Times New Roman" w:cs="Times New Roman"/>
          <w:sz w:val="24"/>
          <w:szCs w:val="24"/>
        </w:rPr>
        <w:t xml:space="preserve">DIP. YESICA YANET ROJAS HERNÁNDEZ. Se levanta la reunión de la Comisión Legislativa de Declaratorias de Alerta de Violencia de Género contra las Mujeres por </w:t>
      </w:r>
      <w:r w:rsidR="00092AEB" w:rsidRPr="00E95587">
        <w:rPr>
          <w:rFonts w:ascii="Times New Roman" w:hAnsi="Times New Roman" w:cs="Times New Roman"/>
          <w:sz w:val="24"/>
          <w:szCs w:val="24"/>
        </w:rPr>
        <w:t>F</w:t>
      </w:r>
      <w:r w:rsidRPr="00E95587">
        <w:rPr>
          <w:rFonts w:ascii="Times New Roman" w:hAnsi="Times New Roman" w:cs="Times New Roman"/>
          <w:sz w:val="24"/>
          <w:szCs w:val="24"/>
        </w:rPr>
        <w:t xml:space="preserve">eminicidio y Desaparición, siendo </w:t>
      </w:r>
      <w:r w:rsidR="00092AEB" w:rsidRPr="00E95587">
        <w:rPr>
          <w:rFonts w:ascii="Times New Roman" w:hAnsi="Times New Roman" w:cs="Times New Roman"/>
          <w:sz w:val="24"/>
          <w:szCs w:val="24"/>
        </w:rPr>
        <w:t xml:space="preserve">las </w:t>
      </w:r>
      <w:r w:rsidRPr="00E95587">
        <w:rPr>
          <w:rFonts w:ascii="Times New Roman" w:hAnsi="Times New Roman" w:cs="Times New Roman"/>
          <w:sz w:val="24"/>
          <w:szCs w:val="24"/>
        </w:rPr>
        <w:t>diecisiete horas con veintisiete minutos del día martes veintiocho de noviembre del dos mil veintitrés</w:t>
      </w:r>
      <w:r w:rsidR="000D1A89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y se pide a sus integrantes estar atentos a la próxima convocatoria.</w:t>
      </w:r>
    </w:p>
    <w:p w14:paraId="59FC606F" w14:textId="30BEB1FD" w:rsidR="0052137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ab/>
        <w:t>Muchas gracias</w:t>
      </w:r>
      <w:r w:rsidR="000D1A89" w:rsidRPr="00E95587">
        <w:rPr>
          <w:rFonts w:ascii="Times New Roman" w:hAnsi="Times New Roman" w:cs="Times New Roman"/>
          <w:sz w:val="24"/>
          <w:szCs w:val="24"/>
        </w:rPr>
        <w:t>,</w:t>
      </w:r>
      <w:r w:rsidRPr="00E95587">
        <w:rPr>
          <w:rFonts w:ascii="Times New Roman" w:hAnsi="Times New Roman" w:cs="Times New Roman"/>
          <w:sz w:val="24"/>
          <w:szCs w:val="24"/>
        </w:rPr>
        <w:t xml:space="preserve"> diputadas. </w:t>
      </w:r>
    </w:p>
    <w:p w14:paraId="37147E65" w14:textId="6A8C1FA5" w:rsidR="00A8569E" w:rsidRPr="00E95587" w:rsidRDefault="0052137E" w:rsidP="007F4D07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E95587">
        <w:rPr>
          <w:rFonts w:ascii="Times New Roman" w:hAnsi="Times New Roman" w:cs="Times New Roman"/>
          <w:sz w:val="24"/>
          <w:szCs w:val="24"/>
        </w:rPr>
        <w:t xml:space="preserve">SECRETARIA DIP. </w:t>
      </w:r>
      <w:r w:rsidRPr="00E95587">
        <w:rPr>
          <w:rFonts w:ascii="Times New Roman" w:hAnsi="Times New Roman" w:cs="Times New Roman"/>
          <w:sz w:val="24"/>
          <w:szCs w:val="24"/>
          <w:lang w:eastAsia="es-MX"/>
        </w:rPr>
        <w:t>MARÍA ISABEL SÁNCHEZ HOLGUÍN</w:t>
      </w:r>
      <w:r w:rsidRPr="00E95587">
        <w:rPr>
          <w:rFonts w:ascii="Times New Roman" w:hAnsi="Times New Roman" w:cs="Times New Roman"/>
          <w:sz w:val="24"/>
          <w:szCs w:val="24"/>
        </w:rPr>
        <w:t>. Muchas gracia</w:t>
      </w:r>
      <w:r w:rsidR="007F4D07" w:rsidRPr="00E95587">
        <w:rPr>
          <w:rFonts w:ascii="Times New Roman" w:hAnsi="Times New Roman" w:cs="Times New Roman"/>
          <w:sz w:val="24"/>
          <w:szCs w:val="24"/>
        </w:rPr>
        <w:t>s. Buena tarde a todas y todos.</w:t>
      </w:r>
    </w:p>
    <w:sectPr w:rsidR="00A8569E" w:rsidRPr="00E95587" w:rsidSect="00E95587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79949" w14:textId="77777777" w:rsidR="00E079C4" w:rsidRDefault="00E079C4" w:rsidP="00417C03">
      <w:pPr>
        <w:spacing w:after="0" w:line="240" w:lineRule="auto"/>
      </w:pPr>
      <w:r>
        <w:separator/>
      </w:r>
    </w:p>
  </w:endnote>
  <w:endnote w:type="continuationSeparator" w:id="0">
    <w:p w14:paraId="4AC59240" w14:textId="77777777" w:rsidR="00E079C4" w:rsidRDefault="00E079C4" w:rsidP="00417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476849"/>
      <w:docPartObj>
        <w:docPartGallery w:val="Page Numbers (Bottom of Page)"/>
        <w:docPartUnique/>
      </w:docPartObj>
    </w:sdtPr>
    <w:sdtEndPr/>
    <w:sdtContent>
      <w:p w14:paraId="2C7EDE3B" w14:textId="7A4B109E" w:rsidR="00417C03" w:rsidRDefault="00417C03" w:rsidP="00F929A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587" w:rsidRPr="00E95587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347A7F" w14:textId="77777777" w:rsidR="00E079C4" w:rsidRDefault="00E079C4" w:rsidP="00417C03">
      <w:pPr>
        <w:spacing w:after="0" w:line="240" w:lineRule="auto"/>
      </w:pPr>
      <w:r>
        <w:separator/>
      </w:r>
    </w:p>
  </w:footnote>
  <w:footnote w:type="continuationSeparator" w:id="0">
    <w:p w14:paraId="6195A4F5" w14:textId="77777777" w:rsidR="00E079C4" w:rsidRDefault="00E079C4" w:rsidP="00417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61DF"/>
    <w:rsid w:val="00092AEB"/>
    <w:rsid w:val="000D1A89"/>
    <w:rsid w:val="001220CC"/>
    <w:rsid w:val="001523FA"/>
    <w:rsid w:val="001A1FE6"/>
    <w:rsid w:val="001D23FA"/>
    <w:rsid w:val="002F1314"/>
    <w:rsid w:val="003770B9"/>
    <w:rsid w:val="00386550"/>
    <w:rsid w:val="003B0EA1"/>
    <w:rsid w:val="003C607F"/>
    <w:rsid w:val="00417C03"/>
    <w:rsid w:val="00463BC3"/>
    <w:rsid w:val="0052137E"/>
    <w:rsid w:val="005F5EA6"/>
    <w:rsid w:val="006104F4"/>
    <w:rsid w:val="00633EAD"/>
    <w:rsid w:val="006532D7"/>
    <w:rsid w:val="00664618"/>
    <w:rsid w:val="00671B41"/>
    <w:rsid w:val="006D18F7"/>
    <w:rsid w:val="007732C6"/>
    <w:rsid w:val="007F25B0"/>
    <w:rsid w:val="007F4D07"/>
    <w:rsid w:val="0087660B"/>
    <w:rsid w:val="008E0B90"/>
    <w:rsid w:val="00910447"/>
    <w:rsid w:val="00915ED5"/>
    <w:rsid w:val="009B0871"/>
    <w:rsid w:val="009E65A6"/>
    <w:rsid w:val="00A10AEF"/>
    <w:rsid w:val="00A36398"/>
    <w:rsid w:val="00A537E7"/>
    <w:rsid w:val="00A8569E"/>
    <w:rsid w:val="00B42B53"/>
    <w:rsid w:val="00BA3D55"/>
    <w:rsid w:val="00BC0C0E"/>
    <w:rsid w:val="00BE229A"/>
    <w:rsid w:val="00C20E66"/>
    <w:rsid w:val="00C712AE"/>
    <w:rsid w:val="00D56EDB"/>
    <w:rsid w:val="00D763F6"/>
    <w:rsid w:val="00D83743"/>
    <w:rsid w:val="00E079C4"/>
    <w:rsid w:val="00E11259"/>
    <w:rsid w:val="00E95587"/>
    <w:rsid w:val="00F80098"/>
    <w:rsid w:val="00F9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D72C4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664618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2137E"/>
  </w:style>
  <w:style w:type="paragraph" w:styleId="Encabezado">
    <w:name w:val="header"/>
    <w:basedOn w:val="Normal"/>
    <w:link w:val="EncabezadoCar"/>
    <w:uiPriority w:val="99"/>
    <w:unhideWhenUsed/>
    <w:rsid w:val="00417C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7C03"/>
  </w:style>
  <w:style w:type="paragraph" w:styleId="Piedepgina">
    <w:name w:val="footer"/>
    <w:basedOn w:val="Normal"/>
    <w:link w:val="PiedepginaCar"/>
    <w:uiPriority w:val="99"/>
    <w:unhideWhenUsed/>
    <w:rsid w:val="00417C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7C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5</cp:revision>
  <dcterms:created xsi:type="dcterms:W3CDTF">2023-11-30T18:10:00Z</dcterms:created>
  <dcterms:modified xsi:type="dcterms:W3CDTF">2023-12-01T19:09:00Z</dcterms:modified>
</cp:coreProperties>
</file>