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3FD46" w14:textId="6B529E85" w:rsidR="00B65763" w:rsidRPr="00CB6879" w:rsidRDefault="00B65763" w:rsidP="00CB6879">
      <w:pPr>
        <w:pStyle w:val="Sinespaciado"/>
        <w:jc w:val="center"/>
        <w:rPr>
          <w:rFonts w:ascii="Times New Roman" w:hAnsi="Times New Roman" w:cs="Times New Roman"/>
          <w:noProof/>
          <w:sz w:val="24"/>
          <w:szCs w:val="24"/>
          <w:lang w:val="es-MX"/>
        </w:rPr>
      </w:pPr>
      <w:bookmarkStart w:id="0" w:name="_GoBack"/>
      <w:bookmarkEnd w:id="0"/>
      <w:r w:rsidRPr="00CB6879">
        <w:rPr>
          <w:rFonts w:ascii="Times New Roman" w:hAnsi="Times New Roman" w:cs="Times New Roman"/>
          <w:noProof/>
          <w:sz w:val="24"/>
          <w:szCs w:val="24"/>
          <w:lang w:val="es-MX"/>
        </w:rPr>
        <w:t>REUNIÓN DE LA COMISIÓN DE LÍMITES TERRITORIALES</w:t>
      </w:r>
      <w:r w:rsidR="00850E45" w:rsidRPr="00CB6879">
        <w:rPr>
          <w:rFonts w:ascii="Times New Roman" w:hAnsi="Times New Roman" w:cs="Times New Roman"/>
          <w:noProof/>
          <w:sz w:val="24"/>
          <w:szCs w:val="24"/>
          <w:lang w:val="es-MX"/>
        </w:rPr>
        <w:t xml:space="preserve"> </w:t>
      </w:r>
      <w:r w:rsidRPr="00CB6879">
        <w:rPr>
          <w:rFonts w:ascii="Times New Roman" w:hAnsi="Times New Roman" w:cs="Times New Roman"/>
          <w:noProof/>
          <w:sz w:val="24"/>
          <w:szCs w:val="24"/>
          <w:lang w:val="es-MX"/>
        </w:rPr>
        <w:t>DEL ESTADO DE MÉXICO Y SUS MUNICIPIOS</w:t>
      </w:r>
      <w:r w:rsidR="00850E45" w:rsidRPr="00CB6879">
        <w:rPr>
          <w:rFonts w:ascii="Times New Roman" w:hAnsi="Times New Roman" w:cs="Times New Roman"/>
          <w:noProof/>
          <w:sz w:val="24"/>
          <w:szCs w:val="24"/>
          <w:lang w:val="es-MX"/>
        </w:rPr>
        <w:t xml:space="preserve"> </w:t>
      </w:r>
      <w:r w:rsidRPr="00CB6879">
        <w:rPr>
          <w:rFonts w:ascii="Times New Roman" w:hAnsi="Times New Roman" w:cs="Times New Roman"/>
          <w:noProof/>
          <w:sz w:val="24"/>
          <w:szCs w:val="24"/>
          <w:lang w:val="es-MX"/>
        </w:rPr>
        <w:t>DE LA LXI LEGISLATURA DEL ESTADO DE MÉXICO.</w:t>
      </w:r>
    </w:p>
    <w:p w14:paraId="7B984EBA" w14:textId="77777777" w:rsidR="00B65763" w:rsidRPr="00CB6879" w:rsidRDefault="00B65763" w:rsidP="00CB6879">
      <w:pPr>
        <w:pStyle w:val="Sinespaciado"/>
        <w:jc w:val="center"/>
        <w:rPr>
          <w:rFonts w:ascii="Times New Roman" w:hAnsi="Times New Roman" w:cs="Times New Roman"/>
          <w:noProof/>
          <w:sz w:val="24"/>
          <w:szCs w:val="24"/>
          <w:lang w:val="es-MX"/>
        </w:rPr>
      </w:pPr>
    </w:p>
    <w:p w14:paraId="1D112FC8" w14:textId="1F490FD8" w:rsidR="00B65763" w:rsidRPr="00CB6879" w:rsidRDefault="00B65763" w:rsidP="00CB6879">
      <w:pPr>
        <w:pStyle w:val="Sinespaciado"/>
        <w:jc w:val="center"/>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Celebrada el día 16 de abril de</w:t>
      </w:r>
      <w:r w:rsidR="00086C5B"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 xml:space="preserve"> 2024.</w:t>
      </w:r>
    </w:p>
    <w:p w14:paraId="3762C906" w14:textId="77777777" w:rsidR="00B65763" w:rsidRPr="00CB6879" w:rsidRDefault="00B65763" w:rsidP="00CB6879">
      <w:pPr>
        <w:pStyle w:val="Sinespaciado"/>
        <w:jc w:val="center"/>
        <w:rPr>
          <w:rFonts w:ascii="Times New Roman" w:hAnsi="Times New Roman" w:cs="Times New Roman"/>
          <w:noProof/>
          <w:sz w:val="24"/>
          <w:szCs w:val="24"/>
          <w:lang w:val="es-MX"/>
        </w:rPr>
      </w:pPr>
    </w:p>
    <w:p w14:paraId="63C6BBF3" w14:textId="77777777" w:rsidR="00B65763" w:rsidRPr="00CB6879" w:rsidRDefault="00B65763" w:rsidP="00CB6879">
      <w:pPr>
        <w:pStyle w:val="Sinespaciado"/>
        <w:jc w:val="center"/>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Presidencia de la diputada Elba Aldana Duarte.</w:t>
      </w:r>
    </w:p>
    <w:p w14:paraId="2DBFFBFC" w14:textId="77777777" w:rsidR="00583B6C" w:rsidRPr="00CB6879" w:rsidRDefault="00583B6C" w:rsidP="00CB6879">
      <w:pPr>
        <w:pStyle w:val="Sinespaciado"/>
        <w:jc w:val="center"/>
        <w:rPr>
          <w:rFonts w:ascii="Times New Roman" w:hAnsi="Times New Roman" w:cs="Times New Roman"/>
          <w:noProof/>
          <w:sz w:val="24"/>
          <w:szCs w:val="24"/>
          <w:lang w:val="es-MX"/>
        </w:rPr>
      </w:pPr>
    </w:p>
    <w:p w14:paraId="1C5A66CC" w14:textId="77777777" w:rsidR="00502DE1"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w:t>
      </w:r>
      <w:r w:rsidR="00502DE1" w:rsidRPr="00CB6879">
        <w:rPr>
          <w:rFonts w:ascii="Times New Roman" w:hAnsi="Times New Roman" w:cs="Times New Roman"/>
          <w:noProof/>
          <w:sz w:val="24"/>
          <w:szCs w:val="24"/>
          <w:lang w:val="es-MX"/>
        </w:rPr>
        <w:t>Saludo a l</w:t>
      </w:r>
      <w:r w:rsidRPr="00CB6879">
        <w:rPr>
          <w:rFonts w:ascii="Times New Roman" w:hAnsi="Times New Roman" w:cs="Times New Roman"/>
          <w:noProof/>
          <w:sz w:val="24"/>
          <w:szCs w:val="24"/>
          <w:lang w:val="es-MX"/>
        </w:rPr>
        <w:t>as y los representantes de los distintos medios de comunicación</w:t>
      </w:r>
      <w:r w:rsidR="00502DE1"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al público en general que sigue la transmisión de esta reunión de trabajo y</w:t>
      </w:r>
      <w:r w:rsidR="00502DE1"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por supuesto, a las diputadas y a los diputados miembros de la Comisión de Límites Territoriales del Estado de México y sus Municipios.</w:t>
      </w:r>
      <w:r w:rsidR="00502DE1" w:rsidRPr="00CB6879">
        <w:rPr>
          <w:rFonts w:ascii="Times New Roman" w:hAnsi="Times New Roman" w:cs="Times New Roman"/>
          <w:noProof/>
          <w:sz w:val="24"/>
          <w:szCs w:val="24"/>
          <w:lang w:val="es-MX"/>
        </w:rPr>
        <w:t xml:space="preserve"> </w:t>
      </w:r>
      <w:r w:rsidRPr="00CB6879">
        <w:rPr>
          <w:rFonts w:ascii="Times New Roman" w:hAnsi="Times New Roman" w:cs="Times New Roman"/>
          <w:noProof/>
          <w:sz w:val="24"/>
          <w:szCs w:val="24"/>
          <w:lang w:val="es-MX"/>
        </w:rPr>
        <w:t>Aprecio su disposición y disponibilidad para atender nuestras tareas</w:t>
      </w:r>
      <w:r w:rsidR="00502DE1" w:rsidRPr="00CB6879">
        <w:rPr>
          <w:rFonts w:ascii="Times New Roman" w:hAnsi="Times New Roman" w:cs="Times New Roman"/>
          <w:noProof/>
          <w:sz w:val="24"/>
          <w:szCs w:val="24"/>
          <w:lang w:val="es-MX"/>
        </w:rPr>
        <w:t>.</w:t>
      </w:r>
    </w:p>
    <w:p w14:paraId="64CCE207" w14:textId="6A9464CD" w:rsidR="00B65763" w:rsidRPr="00CB6879" w:rsidRDefault="00502DE1"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ab/>
      </w:r>
      <w:r w:rsidR="00D7696E" w:rsidRPr="00CB6879">
        <w:rPr>
          <w:rFonts w:ascii="Times New Roman" w:hAnsi="Times New Roman" w:cs="Times New Roman"/>
          <w:noProof/>
          <w:sz w:val="24"/>
          <w:szCs w:val="24"/>
          <w:lang w:val="es-MX"/>
        </w:rPr>
        <w:t>P</w:t>
      </w:r>
      <w:r w:rsidR="00B65763" w:rsidRPr="00CB6879">
        <w:rPr>
          <w:rFonts w:ascii="Times New Roman" w:hAnsi="Times New Roman" w:cs="Times New Roman"/>
          <w:noProof/>
          <w:sz w:val="24"/>
          <w:szCs w:val="24"/>
          <w:lang w:val="es-MX"/>
        </w:rPr>
        <w:t>ara la validez de esta reunión</w:t>
      </w:r>
      <w:r w:rsidR="00D7696E" w:rsidRPr="00CB6879">
        <w:rPr>
          <w:rFonts w:ascii="Times New Roman" w:hAnsi="Times New Roman" w:cs="Times New Roman"/>
          <w:noProof/>
          <w:sz w:val="24"/>
          <w:szCs w:val="24"/>
          <w:lang w:val="es-MX"/>
        </w:rPr>
        <w:t>,</w:t>
      </w:r>
      <w:r w:rsidR="00B65763" w:rsidRPr="00CB6879">
        <w:rPr>
          <w:rFonts w:ascii="Times New Roman" w:hAnsi="Times New Roman" w:cs="Times New Roman"/>
          <w:noProof/>
          <w:sz w:val="24"/>
          <w:szCs w:val="24"/>
          <w:lang w:val="es-MX"/>
        </w:rPr>
        <w:t xml:space="preserve"> pido a la Secretaría proceda a verificar el qu</w:t>
      </w:r>
      <w:r w:rsidR="004C331D" w:rsidRPr="00CB6879">
        <w:rPr>
          <w:rFonts w:ascii="Times New Roman" w:hAnsi="Times New Roman" w:cs="Times New Roman"/>
          <w:noProof/>
          <w:sz w:val="24"/>
          <w:szCs w:val="24"/>
          <w:lang w:val="es-MX"/>
        </w:rPr>
        <w:t>ó</w:t>
      </w:r>
      <w:r w:rsidR="00B65763" w:rsidRPr="00CB6879">
        <w:rPr>
          <w:rFonts w:ascii="Times New Roman" w:hAnsi="Times New Roman" w:cs="Times New Roman"/>
          <w:noProof/>
          <w:sz w:val="24"/>
          <w:szCs w:val="24"/>
          <w:lang w:val="es-MX"/>
        </w:rPr>
        <w:t>rum.</w:t>
      </w:r>
    </w:p>
    <w:p w14:paraId="2308142A"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SECRETARIA DIP. MIRIAM ESCALONA PIÑA. Muy buenas tardes a todas y todos. </w:t>
      </w:r>
    </w:p>
    <w:p w14:paraId="07FA5F23" w14:textId="4E9B26EF"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Con gusto, Presidenta, se procede a verificar el qu</w:t>
      </w:r>
      <w:r w:rsidR="004C331D" w:rsidRPr="00CB6879">
        <w:rPr>
          <w:rFonts w:ascii="Times New Roman" w:hAnsi="Times New Roman" w:cs="Times New Roman"/>
          <w:noProof/>
          <w:sz w:val="24"/>
          <w:szCs w:val="24"/>
          <w:lang w:val="es-MX"/>
        </w:rPr>
        <w:t>ó</w:t>
      </w:r>
      <w:r w:rsidRPr="00CB6879">
        <w:rPr>
          <w:rFonts w:ascii="Times New Roman" w:hAnsi="Times New Roman" w:cs="Times New Roman"/>
          <w:noProof/>
          <w:sz w:val="24"/>
          <w:szCs w:val="24"/>
          <w:lang w:val="es-MX"/>
        </w:rPr>
        <w:t xml:space="preserve">rum. </w:t>
      </w:r>
    </w:p>
    <w:p w14:paraId="2B2066F5" w14:textId="77777777" w:rsidR="00B65763" w:rsidRPr="00CB6879" w:rsidRDefault="00B65763" w:rsidP="00CB6879">
      <w:pPr>
        <w:pStyle w:val="Sinespaciado"/>
        <w:jc w:val="center"/>
        <w:rPr>
          <w:rFonts w:ascii="Times New Roman" w:hAnsi="Times New Roman" w:cs="Times New Roman"/>
          <w:i/>
          <w:noProof/>
          <w:sz w:val="24"/>
          <w:szCs w:val="24"/>
          <w:lang w:val="es-MX"/>
        </w:rPr>
      </w:pPr>
      <w:r w:rsidRPr="00CB6879">
        <w:rPr>
          <w:rFonts w:ascii="Times New Roman" w:hAnsi="Times New Roman" w:cs="Times New Roman"/>
          <w:i/>
          <w:noProof/>
          <w:sz w:val="24"/>
          <w:szCs w:val="24"/>
          <w:lang w:val="es-MX"/>
        </w:rPr>
        <w:t>(Registro de asistencia)</w:t>
      </w:r>
    </w:p>
    <w:p w14:paraId="151A830C" w14:textId="53A98F83"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 ha sido verificado el qu</w:t>
      </w:r>
      <w:r w:rsidR="004C331D" w:rsidRPr="00CB6879">
        <w:rPr>
          <w:rFonts w:ascii="Times New Roman" w:hAnsi="Times New Roman" w:cs="Times New Roman"/>
          <w:noProof/>
          <w:sz w:val="24"/>
          <w:szCs w:val="24"/>
          <w:lang w:val="es-MX"/>
        </w:rPr>
        <w:t>ó</w:t>
      </w:r>
      <w:r w:rsidRPr="00CB6879">
        <w:rPr>
          <w:rFonts w:ascii="Times New Roman" w:hAnsi="Times New Roman" w:cs="Times New Roman"/>
          <w:noProof/>
          <w:sz w:val="24"/>
          <w:szCs w:val="24"/>
          <w:lang w:val="es-MX"/>
        </w:rPr>
        <w:t>rum</w:t>
      </w:r>
      <w:r w:rsidR="00D7696E"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w:t>
      </w:r>
      <w:r w:rsidR="00D7696E" w:rsidRPr="00CB6879">
        <w:rPr>
          <w:rFonts w:ascii="Times New Roman" w:hAnsi="Times New Roman" w:cs="Times New Roman"/>
          <w:noProof/>
          <w:sz w:val="24"/>
          <w:szCs w:val="24"/>
          <w:lang w:val="es-MX"/>
        </w:rPr>
        <w:t>S</w:t>
      </w:r>
      <w:r w:rsidRPr="00CB6879">
        <w:rPr>
          <w:rFonts w:ascii="Times New Roman" w:hAnsi="Times New Roman" w:cs="Times New Roman"/>
          <w:noProof/>
          <w:sz w:val="24"/>
          <w:szCs w:val="24"/>
          <w:lang w:val="es-MX"/>
        </w:rPr>
        <w:t>e procede a abrir la reunión.</w:t>
      </w:r>
    </w:p>
    <w:p w14:paraId="3522261F"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Muchas gracias. </w:t>
      </w:r>
    </w:p>
    <w:p w14:paraId="7A1D4707" w14:textId="5A6FA625"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 declara la existencia del qu</w:t>
      </w:r>
      <w:r w:rsidR="004C331D" w:rsidRPr="00CB6879">
        <w:rPr>
          <w:rFonts w:ascii="Times New Roman" w:hAnsi="Times New Roman" w:cs="Times New Roman"/>
          <w:noProof/>
          <w:sz w:val="24"/>
          <w:szCs w:val="24"/>
          <w:lang w:val="es-MX"/>
        </w:rPr>
        <w:t>ó</w:t>
      </w:r>
      <w:r w:rsidRPr="00CB6879">
        <w:rPr>
          <w:rFonts w:ascii="Times New Roman" w:hAnsi="Times New Roman" w:cs="Times New Roman"/>
          <w:noProof/>
          <w:sz w:val="24"/>
          <w:szCs w:val="24"/>
          <w:lang w:val="es-MX"/>
        </w:rPr>
        <w:t>rum y se abre la reunión de la Comisión Legislativa de Límites Territoriales del Estado de México y sus Municipios</w:t>
      </w:r>
      <w:r w:rsidR="00C8056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siendo las dieciséis horas con cuarenta minutos del día martes dieciséis de abril del año dos mil veinticuatro. </w:t>
      </w:r>
    </w:p>
    <w:p w14:paraId="503ADA98" w14:textId="77777777"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Con sujeción a lo dispuesto por el artículo 16 del Reglamento del Poder Legislativo, esta reunión de trabajo es pública.</w:t>
      </w:r>
    </w:p>
    <w:p w14:paraId="7CE0C737" w14:textId="77777777"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 Comunique la Secretaría la propuesta del orden del día.</w:t>
      </w:r>
    </w:p>
    <w:p w14:paraId="56478C8E"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Con gusto, Presidenta.</w:t>
      </w:r>
    </w:p>
    <w:p w14:paraId="11E7FBEE" w14:textId="77777777"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 La propuesta del orden del día es la siguiente.</w:t>
      </w:r>
    </w:p>
    <w:p w14:paraId="0BB892DC" w14:textId="40EAE2E9" w:rsidR="00B65763" w:rsidRPr="00CB6879" w:rsidRDefault="00150D6E" w:rsidP="00CB6879">
      <w:pPr>
        <w:pStyle w:val="Sinespaciado"/>
        <w:jc w:val="both"/>
        <w:rPr>
          <w:rFonts w:ascii="Times New Roman" w:hAnsi="Times New Roman" w:cs="Times New Roman"/>
          <w:b/>
          <w:noProof/>
          <w:sz w:val="24"/>
          <w:szCs w:val="24"/>
          <w:lang w:val="es-MX"/>
        </w:rPr>
      </w:pPr>
      <w:r w:rsidRPr="00CB6879">
        <w:rPr>
          <w:rFonts w:ascii="Times New Roman" w:hAnsi="Times New Roman" w:cs="Times New Roman"/>
          <w:b/>
          <w:noProof/>
          <w:sz w:val="24"/>
          <w:szCs w:val="24"/>
          <w:lang w:val="es-MX"/>
        </w:rPr>
        <w:t xml:space="preserve">1. </w:t>
      </w:r>
      <w:r w:rsidR="00B65763" w:rsidRPr="00CB6879">
        <w:rPr>
          <w:rFonts w:ascii="Times New Roman" w:hAnsi="Times New Roman" w:cs="Times New Roman"/>
          <w:b/>
          <w:noProof/>
          <w:sz w:val="24"/>
          <w:szCs w:val="24"/>
          <w:lang w:val="es-MX"/>
        </w:rPr>
        <w:t xml:space="preserve">Acta del diferimiento de la comparecencia de ley en el procedimiento promovido por el diputado presentante David Parra Sánchez para la solución del diferendo limítrofe entre los municipios de Jilotzingo y Naucalpan de Juárez. </w:t>
      </w:r>
    </w:p>
    <w:p w14:paraId="42E6BAA5" w14:textId="189AC61A" w:rsidR="00B65763" w:rsidRPr="00CB6879" w:rsidRDefault="00150D6E" w:rsidP="00CB6879">
      <w:pPr>
        <w:pStyle w:val="Sinespaciado"/>
        <w:jc w:val="both"/>
        <w:rPr>
          <w:rFonts w:ascii="Times New Roman" w:hAnsi="Times New Roman" w:cs="Times New Roman"/>
          <w:b/>
          <w:noProof/>
          <w:sz w:val="24"/>
          <w:szCs w:val="24"/>
          <w:lang w:val="es-MX"/>
        </w:rPr>
      </w:pPr>
      <w:r w:rsidRPr="00CB6879">
        <w:rPr>
          <w:rFonts w:ascii="Times New Roman" w:hAnsi="Times New Roman" w:cs="Times New Roman"/>
          <w:b/>
          <w:noProof/>
          <w:sz w:val="24"/>
          <w:szCs w:val="24"/>
          <w:lang w:val="es-MX"/>
        </w:rPr>
        <w:t xml:space="preserve">2. </w:t>
      </w:r>
      <w:r w:rsidR="00B65763" w:rsidRPr="00CB6879">
        <w:rPr>
          <w:rFonts w:ascii="Times New Roman" w:hAnsi="Times New Roman" w:cs="Times New Roman"/>
          <w:b/>
          <w:noProof/>
          <w:sz w:val="24"/>
          <w:szCs w:val="24"/>
          <w:lang w:val="es-MX"/>
        </w:rPr>
        <w:t xml:space="preserve">Acuerdo a través del cual se indica una nueva fecha y hora para la celebración de la comparecencia de ley en el procedimiento promovido por el diputado presentante David Parra Sánchez para la solución del diferendo limítrofe entre los municipios Jilotzingo y Naucalpan de Juárez. </w:t>
      </w:r>
    </w:p>
    <w:p w14:paraId="289312AD" w14:textId="6A56CE72" w:rsidR="00B65763" w:rsidRPr="00CB6879" w:rsidRDefault="000E738A" w:rsidP="00CB6879">
      <w:pPr>
        <w:pStyle w:val="Sinespaciado"/>
        <w:jc w:val="both"/>
        <w:rPr>
          <w:rFonts w:ascii="Times New Roman" w:hAnsi="Times New Roman" w:cs="Times New Roman"/>
          <w:b/>
          <w:noProof/>
          <w:sz w:val="24"/>
          <w:szCs w:val="24"/>
          <w:lang w:val="es-MX"/>
        </w:rPr>
      </w:pPr>
      <w:r w:rsidRPr="00CB6879">
        <w:rPr>
          <w:rFonts w:ascii="Times New Roman" w:hAnsi="Times New Roman" w:cs="Times New Roman"/>
          <w:b/>
          <w:noProof/>
          <w:sz w:val="24"/>
          <w:szCs w:val="24"/>
          <w:lang w:val="es-MX"/>
        </w:rPr>
        <w:t xml:space="preserve">3. </w:t>
      </w:r>
      <w:r w:rsidR="00B65763" w:rsidRPr="00CB6879">
        <w:rPr>
          <w:rFonts w:ascii="Times New Roman" w:hAnsi="Times New Roman" w:cs="Times New Roman"/>
          <w:b/>
          <w:noProof/>
          <w:sz w:val="24"/>
          <w:szCs w:val="24"/>
          <w:lang w:val="es-MX"/>
        </w:rPr>
        <w:t xml:space="preserve">Acuerdo por el que se suspenden los términos procesales de todos los asuntos de tramitación ante la </w:t>
      </w:r>
      <w:r w:rsidRPr="00CB6879">
        <w:rPr>
          <w:rFonts w:ascii="Times New Roman" w:hAnsi="Times New Roman" w:cs="Times New Roman"/>
          <w:b/>
          <w:noProof/>
          <w:sz w:val="24"/>
          <w:szCs w:val="24"/>
          <w:lang w:val="es-MX"/>
        </w:rPr>
        <w:t xml:space="preserve">comisión legislativa. </w:t>
      </w:r>
    </w:p>
    <w:p w14:paraId="2D403C4F" w14:textId="16F078F8" w:rsidR="00B65763" w:rsidRPr="00CB6879" w:rsidRDefault="000E738A"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4. </w:t>
      </w:r>
      <w:r w:rsidR="00B65763" w:rsidRPr="00CB6879">
        <w:rPr>
          <w:rFonts w:ascii="Times New Roman" w:hAnsi="Times New Roman" w:cs="Times New Roman"/>
          <w:noProof/>
          <w:sz w:val="24"/>
          <w:szCs w:val="24"/>
          <w:lang w:val="es-MX"/>
        </w:rPr>
        <w:t xml:space="preserve">Clausura de la reunión de trabajo. </w:t>
      </w:r>
    </w:p>
    <w:p w14:paraId="145664CA" w14:textId="77777777"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Es cuanto, Presidenta.</w:t>
      </w:r>
    </w:p>
    <w:p w14:paraId="377317E3" w14:textId="5DC19828"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Pido a quienes estén de acuerdo en que la propuesta que ha comunicado la Secretaría sea aprobada con el carácter del orden del día, se sirvan levantar la mano.</w:t>
      </w:r>
      <w:r w:rsidR="000E738A" w:rsidRPr="00CB6879">
        <w:rPr>
          <w:rFonts w:ascii="Times New Roman" w:hAnsi="Times New Roman" w:cs="Times New Roman"/>
          <w:noProof/>
          <w:sz w:val="24"/>
          <w:szCs w:val="24"/>
          <w:lang w:val="es-MX"/>
        </w:rPr>
        <w:t xml:space="preserve"> </w:t>
      </w:r>
      <w:r w:rsidRPr="00CB6879">
        <w:rPr>
          <w:rFonts w:ascii="Times New Roman" w:hAnsi="Times New Roman" w:cs="Times New Roman"/>
          <w:noProof/>
          <w:sz w:val="24"/>
          <w:szCs w:val="24"/>
          <w:lang w:val="es-MX"/>
        </w:rPr>
        <w:t>¿En contra? ¿En abstención?</w:t>
      </w:r>
    </w:p>
    <w:p w14:paraId="55682A04" w14:textId="4D40747F"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w:t>
      </w:r>
      <w:r w:rsidR="000E738A"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w:t>
      </w:r>
      <w:r w:rsidR="000E738A"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a propuesta ha sido aprobada por unanimidad de votos.</w:t>
      </w:r>
    </w:p>
    <w:p w14:paraId="1820D165" w14:textId="7AD270A3"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En cuanto al punto número 1, consistente en el acta del diferimiento de la comparecencia de ley en el procedimiento promovido por el diputado presentante David Parra Sánchez para la solución del diferendo limítrofe entre los municipios de Jilotzingo y Naucalpan de Juárez, siendo del conocimiento de la </w:t>
      </w:r>
      <w:r w:rsidR="004647BF" w:rsidRPr="00CB6879">
        <w:rPr>
          <w:rFonts w:ascii="Times New Roman" w:hAnsi="Times New Roman" w:cs="Times New Roman"/>
          <w:noProof/>
          <w:sz w:val="24"/>
          <w:szCs w:val="24"/>
          <w:lang w:val="es-MX"/>
        </w:rPr>
        <w:t>c</w:t>
      </w:r>
      <w:r w:rsidRPr="00CB6879">
        <w:rPr>
          <w:rFonts w:ascii="Times New Roman" w:hAnsi="Times New Roman" w:cs="Times New Roman"/>
          <w:noProof/>
          <w:sz w:val="24"/>
          <w:szCs w:val="24"/>
          <w:lang w:val="es-MX"/>
        </w:rPr>
        <w:t>omisión y estando en la vista, omitiremos su lectura</w:t>
      </w:r>
      <w:r w:rsidR="004647BF"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les pregunto si tienen alguna observación o comentario. </w:t>
      </w:r>
    </w:p>
    <w:p w14:paraId="307560C3" w14:textId="4EEE3D05"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lastRenderedPageBreak/>
        <w:t>Pido a quienes estén por la aprobatoria del acta</w:t>
      </w:r>
      <w:r w:rsidR="004647BF" w:rsidRPr="00CB6879">
        <w:rPr>
          <w:rFonts w:ascii="Times New Roman" w:hAnsi="Times New Roman" w:cs="Times New Roman"/>
          <w:noProof/>
          <w:sz w:val="24"/>
          <w:szCs w:val="24"/>
          <w:lang w:val="es-MX"/>
        </w:rPr>
        <w:t xml:space="preserve">, </w:t>
      </w:r>
      <w:r w:rsidRPr="00CB6879">
        <w:rPr>
          <w:rFonts w:ascii="Times New Roman" w:hAnsi="Times New Roman" w:cs="Times New Roman"/>
          <w:noProof/>
          <w:sz w:val="24"/>
          <w:szCs w:val="24"/>
          <w:lang w:val="es-MX"/>
        </w:rPr>
        <w:t>se sirvan levantar la mano. ¿En contra? ¿En abstención?</w:t>
      </w:r>
    </w:p>
    <w:p w14:paraId="220DDA1B"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 el acta ha sido aprobada por unanimidad de votos.</w:t>
      </w:r>
    </w:p>
    <w:p w14:paraId="0874F94E" w14:textId="24A7CFFF"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Gracias.</w:t>
      </w:r>
    </w:p>
    <w:p w14:paraId="0A8CE15B" w14:textId="3E226BCE"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Con base en el punto número 2, relativo al acuerdo a través del cual se indica una nueva fecha y hora para la celebración de la comparecencia de ley en el procedimiento promovido por el diputado presentante David Parra Sánchez para la solución</w:t>
      </w:r>
      <w:r w:rsidR="00D66928" w:rsidRPr="00CB6879">
        <w:rPr>
          <w:rFonts w:ascii="Times New Roman" w:hAnsi="Times New Roman" w:cs="Times New Roman"/>
          <w:noProof/>
          <w:sz w:val="24"/>
          <w:szCs w:val="24"/>
          <w:lang w:val="es-MX"/>
        </w:rPr>
        <w:t xml:space="preserve"> del l</w:t>
      </w:r>
      <w:r w:rsidRPr="00CB6879">
        <w:rPr>
          <w:rFonts w:ascii="Times New Roman" w:hAnsi="Times New Roman" w:cs="Times New Roman"/>
          <w:noProof/>
          <w:sz w:val="24"/>
          <w:szCs w:val="24"/>
          <w:lang w:val="es-MX"/>
        </w:rPr>
        <w:t xml:space="preserve">imítrofe entre los municipios de Jilotzingo y Naucalpan de Juárez, en observancia de lo dispuesto por la Ley </w:t>
      </w:r>
      <w:r w:rsidR="00120DAB" w:rsidRPr="00CB6879">
        <w:rPr>
          <w:rFonts w:ascii="Times New Roman" w:hAnsi="Times New Roman" w:cs="Times New Roman"/>
          <w:noProof/>
          <w:sz w:val="24"/>
          <w:szCs w:val="24"/>
          <w:lang w:val="es-MX"/>
        </w:rPr>
        <w:t>R</w:t>
      </w:r>
      <w:r w:rsidRPr="00CB6879">
        <w:rPr>
          <w:rFonts w:ascii="Times New Roman" w:hAnsi="Times New Roman" w:cs="Times New Roman"/>
          <w:noProof/>
          <w:sz w:val="24"/>
          <w:szCs w:val="24"/>
          <w:lang w:val="es-MX"/>
        </w:rPr>
        <w:t xml:space="preserve">eglamentaria aplicable, siendo del conocimiento de quienes conforman la </w:t>
      </w:r>
      <w:r w:rsidR="00120DAB" w:rsidRPr="00CB6879">
        <w:rPr>
          <w:rFonts w:ascii="Times New Roman" w:hAnsi="Times New Roman" w:cs="Times New Roman"/>
          <w:noProof/>
          <w:sz w:val="24"/>
          <w:szCs w:val="24"/>
          <w:lang w:val="es-MX"/>
        </w:rPr>
        <w:t xml:space="preserve">comisión legislativa </w:t>
      </w:r>
      <w:r w:rsidRPr="00CB6879">
        <w:rPr>
          <w:rFonts w:ascii="Times New Roman" w:hAnsi="Times New Roman" w:cs="Times New Roman"/>
          <w:noProof/>
          <w:sz w:val="24"/>
          <w:szCs w:val="24"/>
          <w:lang w:val="es-MX"/>
        </w:rPr>
        <w:t>y estando a la vista, omitiremos su lectura</w:t>
      </w:r>
      <w:r w:rsidR="00120DAB"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la Secretaría lo insertará íntegro en la versión de los registros que procedan.</w:t>
      </w:r>
    </w:p>
    <w:p w14:paraId="041E19BF" w14:textId="77777777" w:rsidR="00A43E6A" w:rsidRPr="00CB6879" w:rsidRDefault="00A43E6A" w:rsidP="00CB6879">
      <w:pPr>
        <w:pStyle w:val="Sinespaciado"/>
        <w:jc w:val="both"/>
        <w:rPr>
          <w:rFonts w:ascii="Times New Roman" w:hAnsi="Times New Roman" w:cs="Times New Roman"/>
          <w:sz w:val="24"/>
          <w:szCs w:val="24"/>
          <w:lang w:val="es-MX"/>
        </w:rPr>
      </w:pPr>
    </w:p>
    <w:p w14:paraId="11CE5A57" w14:textId="77777777" w:rsidR="00A43E6A" w:rsidRPr="00CB6879" w:rsidRDefault="00A43E6A" w:rsidP="00CB6879">
      <w:pPr>
        <w:pStyle w:val="Sinespaciado"/>
        <w:jc w:val="center"/>
        <w:rPr>
          <w:rFonts w:ascii="Times New Roman" w:hAnsi="Times New Roman" w:cs="Times New Roman"/>
          <w:i/>
          <w:sz w:val="24"/>
          <w:szCs w:val="24"/>
          <w:lang w:val="es-MX"/>
        </w:rPr>
      </w:pPr>
      <w:r w:rsidRPr="00CB6879">
        <w:rPr>
          <w:rFonts w:ascii="Times New Roman" w:hAnsi="Times New Roman" w:cs="Times New Roman"/>
          <w:i/>
          <w:sz w:val="24"/>
          <w:szCs w:val="24"/>
          <w:lang w:val="es-MX"/>
        </w:rPr>
        <w:t>(Por su naturaleza jurídica el documento obra en el expediente correspondiente)</w:t>
      </w:r>
    </w:p>
    <w:p w14:paraId="01905343" w14:textId="77777777" w:rsidR="00A43E6A" w:rsidRPr="00CB6879" w:rsidRDefault="00A43E6A" w:rsidP="00CB6879">
      <w:pPr>
        <w:pStyle w:val="Sinespaciado"/>
        <w:jc w:val="both"/>
        <w:rPr>
          <w:rFonts w:ascii="Times New Roman" w:hAnsi="Times New Roman" w:cs="Times New Roman"/>
          <w:noProof/>
          <w:sz w:val="24"/>
          <w:szCs w:val="24"/>
          <w:lang w:val="es-MX"/>
        </w:rPr>
      </w:pPr>
    </w:p>
    <w:p w14:paraId="59AE267D" w14:textId="00EDCEC7" w:rsidR="00B65763" w:rsidRPr="00CB6879" w:rsidRDefault="00A43E6A"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w:t>
      </w:r>
      <w:r w:rsidR="00B65763" w:rsidRPr="00CB6879">
        <w:rPr>
          <w:rFonts w:ascii="Times New Roman" w:hAnsi="Times New Roman" w:cs="Times New Roman"/>
          <w:noProof/>
          <w:sz w:val="24"/>
          <w:szCs w:val="24"/>
          <w:lang w:val="es-MX"/>
        </w:rPr>
        <w:t xml:space="preserve">Abro la discusión </w:t>
      </w:r>
      <w:r w:rsidR="002C67D6" w:rsidRPr="00CB6879">
        <w:rPr>
          <w:rFonts w:ascii="Times New Roman" w:hAnsi="Times New Roman" w:cs="Times New Roman"/>
          <w:noProof/>
          <w:sz w:val="24"/>
          <w:szCs w:val="24"/>
          <w:lang w:val="es-MX"/>
        </w:rPr>
        <w:t>en</w:t>
      </w:r>
      <w:r w:rsidR="00B65763" w:rsidRPr="00CB6879">
        <w:rPr>
          <w:rFonts w:ascii="Times New Roman" w:hAnsi="Times New Roman" w:cs="Times New Roman"/>
          <w:noProof/>
          <w:sz w:val="24"/>
          <w:szCs w:val="24"/>
          <w:lang w:val="es-MX"/>
        </w:rPr>
        <w:t xml:space="preserve"> lo general del acuerdo</w:t>
      </w:r>
      <w:r w:rsidR="00120DAB" w:rsidRPr="00CB6879">
        <w:rPr>
          <w:rFonts w:ascii="Times New Roman" w:hAnsi="Times New Roman" w:cs="Times New Roman"/>
          <w:noProof/>
          <w:sz w:val="24"/>
          <w:szCs w:val="24"/>
          <w:lang w:val="es-MX"/>
        </w:rPr>
        <w:t>,</w:t>
      </w:r>
      <w:r w:rsidR="00B65763" w:rsidRPr="00CB6879">
        <w:rPr>
          <w:rFonts w:ascii="Times New Roman" w:hAnsi="Times New Roman" w:cs="Times New Roman"/>
          <w:noProof/>
          <w:sz w:val="24"/>
          <w:szCs w:val="24"/>
          <w:lang w:val="es-MX"/>
        </w:rPr>
        <w:t xml:space="preserve"> y consulto a las diputadas y los diputados si desean hacer uso de la palabra.</w:t>
      </w:r>
    </w:p>
    <w:p w14:paraId="09077FBA" w14:textId="285B7772"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Consult</w:t>
      </w:r>
      <w:r w:rsidR="0009566C" w:rsidRPr="00CB6879">
        <w:rPr>
          <w:rFonts w:ascii="Times New Roman" w:hAnsi="Times New Roman" w:cs="Times New Roman"/>
          <w:noProof/>
          <w:sz w:val="24"/>
          <w:szCs w:val="24"/>
          <w:lang w:val="es-MX"/>
        </w:rPr>
        <w:t>o a</w:t>
      </w:r>
      <w:r w:rsidRPr="00CB6879">
        <w:rPr>
          <w:rFonts w:ascii="Times New Roman" w:hAnsi="Times New Roman" w:cs="Times New Roman"/>
          <w:noProof/>
          <w:sz w:val="24"/>
          <w:szCs w:val="24"/>
          <w:lang w:val="es-MX"/>
        </w:rPr>
        <w:t xml:space="preserve"> las comisi</w:t>
      </w:r>
      <w:r w:rsidR="0009566C" w:rsidRPr="00CB6879">
        <w:rPr>
          <w:rFonts w:ascii="Times New Roman" w:hAnsi="Times New Roman" w:cs="Times New Roman"/>
          <w:noProof/>
          <w:sz w:val="24"/>
          <w:szCs w:val="24"/>
          <w:lang w:val="es-MX"/>
        </w:rPr>
        <w:t>ó</w:t>
      </w:r>
      <w:r w:rsidRPr="00CB6879">
        <w:rPr>
          <w:rFonts w:ascii="Times New Roman" w:hAnsi="Times New Roman" w:cs="Times New Roman"/>
          <w:noProof/>
          <w:sz w:val="24"/>
          <w:szCs w:val="24"/>
          <w:lang w:val="es-MX"/>
        </w:rPr>
        <w:t xml:space="preserve">n legislativa </w:t>
      </w:r>
      <w:r w:rsidR="0009566C" w:rsidRPr="00CB6879">
        <w:rPr>
          <w:rFonts w:ascii="Times New Roman" w:hAnsi="Times New Roman" w:cs="Times New Roman"/>
          <w:noProof/>
          <w:sz w:val="24"/>
          <w:szCs w:val="24"/>
          <w:lang w:val="es-MX"/>
        </w:rPr>
        <w:t>si</w:t>
      </w:r>
      <w:r w:rsidRPr="00CB6879">
        <w:rPr>
          <w:rFonts w:ascii="Times New Roman" w:hAnsi="Times New Roman" w:cs="Times New Roman"/>
          <w:noProof/>
          <w:sz w:val="24"/>
          <w:szCs w:val="24"/>
          <w:lang w:val="es-MX"/>
        </w:rPr>
        <w:t xml:space="preserve"> considera suficientemente discutido en lo general el acuerdo</w:t>
      </w:r>
      <w:r w:rsidR="0009566C"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pido a quienes estén por ello</w:t>
      </w:r>
      <w:r w:rsidR="0009566C"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se sirvan levantar la mano</w:t>
      </w:r>
      <w:r w:rsidR="001430CF"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¿En contra</w:t>
      </w:r>
      <w:r w:rsidR="001430CF"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w:t>
      </w:r>
      <w:r w:rsidR="001430CF" w:rsidRPr="00CB6879">
        <w:rPr>
          <w:rFonts w:ascii="Times New Roman" w:hAnsi="Times New Roman" w:cs="Times New Roman"/>
          <w:noProof/>
          <w:sz w:val="24"/>
          <w:szCs w:val="24"/>
          <w:lang w:val="es-MX"/>
        </w:rPr>
        <w:t>¿E</w:t>
      </w:r>
      <w:r w:rsidRPr="00CB6879">
        <w:rPr>
          <w:rFonts w:ascii="Times New Roman" w:hAnsi="Times New Roman" w:cs="Times New Roman"/>
          <w:noProof/>
          <w:sz w:val="24"/>
          <w:szCs w:val="24"/>
          <w:lang w:val="es-MX"/>
        </w:rPr>
        <w:t>n abstención?</w:t>
      </w:r>
    </w:p>
    <w:p w14:paraId="7FBBAEC6" w14:textId="06023665"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SECRETARIA DIP. MIRIAM ESCALONA PIÑA. Presidenta, la </w:t>
      </w:r>
      <w:r w:rsidR="001430CF" w:rsidRPr="00CB6879">
        <w:rPr>
          <w:rFonts w:ascii="Times New Roman" w:hAnsi="Times New Roman" w:cs="Times New Roman"/>
          <w:noProof/>
          <w:sz w:val="24"/>
          <w:szCs w:val="24"/>
          <w:lang w:val="es-MX"/>
        </w:rPr>
        <w:t>c</w:t>
      </w:r>
      <w:r w:rsidRPr="00CB6879">
        <w:rPr>
          <w:rFonts w:ascii="Times New Roman" w:hAnsi="Times New Roman" w:cs="Times New Roman"/>
          <w:noProof/>
          <w:sz w:val="24"/>
          <w:szCs w:val="24"/>
          <w:lang w:val="es-MX"/>
        </w:rPr>
        <w:t xml:space="preserve">omisión </w:t>
      </w:r>
      <w:r w:rsidR="001430CF"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egislativa considera suficientemente discutido en lo general el acuerdo.</w:t>
      </w:r>
    </w:p>
    <w:p w14:paraId="7BE338F9" w14:textId="2A412EDB"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Pregunto a las diputadas y los diputados si es de aprobarse en lo general el acuerdo</w:t>
      </w:r>
      <w:r w:rsidR="001430CF" w:rsidRPr="00CB6879">
        <w:rPr>
          <w:rFonts w:ascii="Times New Roman" w:hAnsi="Times New Roman" w:cs="Times New Roman"/>
          <w:noProof/>
          <w:sz w:val="24"/>
          <w:szCs w:val="24"/>
          <w:lang w:val="es-MX"/>
        </w:rPr>
        <w:t>, y</w:t>
      </w:r>
      <w:r w:rsidRPr="00CB6879">
        <w:rPr>
          <w:rFonts w:ascii="Times New Roman" w:hAnsi="Times New Roman" w:cs="Times New Roman"/>
          <w:noProof/>
          <w:sz w:val="24"/>
          <w:szCs w:val="24"/>
          <w:lang w:val="es-MX"/>
        </w:rPr>
        <w:t xml:space="preserve"> pido a la Secretaría recabe la votación nominal.</w:t>
      </w:r>
    </w:p>
    <w:p w14:paraId="570DA609"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SECRETARIA DIP. MIRIAM ESCALONA PIÑA. Se procede a recabar la votación nominal. </w:t>
      </w:r>
    </w:p>
    <w:p w14:paraId="41A79198" w14:textId="77777777" w:rsidR="00B65763" w:rsidRPr="00CB6879" w:rsidRDefault="00B65763" w:rsidP="00CB6879">
      <w:pPr>
        <w:pStyle w:val="Sinespaciado"/>
        <w:jc w:val="center"/>
        <w:rPr>
          <w:rFonts w:ascii="Times New Roman" w:hAnsi="Times New Roman" w:cs="Times New Roman"/>
          <w:i/>
          <w:noProof/>
          <w:sz w:val="24"/>
          <w:szCs w:val="24"/>
          <w:lang w:val="es-MX"/>
        </w:rPr>
      </w:pPr>
      <w:r w:rsidRPr="00CB6879">
        <w:rPr>
          <w:rFonts w:ascii="Times New Roman" w:hAnsi="Times New Roman" w:cs="Times New Roman"/>
          <w:i/>
          <w:noProof/>
          <w:sz w:val="24"/>
          <w:szCs w:val="24"/>
          <w:lang w:val="es-MX"/>
        </w:rPr>
        <w:t>(Votación nominal)</w:t>
      </w:r>
    </w:p>
    <w:p w14:paraId="54894464"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 el acuerdo ha sido aprobado en lo general por unanimidad de votos.</w:t>
      </w:r>
    </w:p>
    <w:p w14:paraId="311197CE" w14:textId="7BA26031"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Se acuerda la aprobación en lo general del acuerdo y</w:t>
      </w:r>
      <w:r w:rsidR="007E7EEB"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por lo tanto</w:t>
      </w:r>
      <w:r w:rsidR="007E7EEB"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se tiene por aprobado en lo particular.</w:t>
      </w:r>
    </w:p>
    <w:p w14:paraId="22C00FBD" w14:textId="34E04B19"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Con base en el punto número 3, respecto del acuerdo por el que se suspenden los términos procesales de todos los asuntos en tramitación ante la </w:t>
      </w:r>
      <w:r w:rsidR="005F1B86" w:rsidRPr="00CB6879">
        <w:rPr>
          <w:rFonts w:ascii="Times New Roman" w:hAnsi="Times New Roman" w:cs="Times New Roman"/>
          <w:noProof/>
          <w:sz w:val="24"/>
          <w:szCs w:val="24"/>
          <w:lang w:val="es-MX"/>
        </w:rPr>
        <w:t>c</w:t>
      </w:r>
      <w:r w:rsidRPr="00CB6879">
        <w:rPr>
          <w:rFonts w:ascii="Times New Roman" w:hAnsi="Times New Roman" w:cs="Times New Roman"/>
          <w:noProof/>
          <w:sz w:val="24"/>
          <w:szCs w:val="24"/>
          <w:lang w:val="es-MX"/>
        </w:rPr>
        <w:t xml:space="preserve">omisión </w:t>
      </w:r>
      <w:r w:rsidR="005F1B86"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egislativa</w:t>
      </w:r>
      <w:r w:rsidR="005F1B86" w:rsidRPr="00CB6879">
        <w:rPr>
          <w:rFonts w:ascii="Times New Roman" w:hAnsi="Times New Roman" w:cs="Times New Roman"/>
          <w:noProof/>
          <w:sz w:val="24"/>
          <w:szCs w:val="24"/>
          <w:lang w:val="es-MX"/>
        </w:rPr>
        <w:t>, e</w:t>
      </w:r>
      <w:r w:rsidRPr="00CB6879">
        <w:rPr>
          <w:rFonts w:ascii="Times New Roman" w:hAnsi="Times New Roman" w:cs="Times New Roman"/>
          <w:noProof/>
          <w:sz w:val="24"/>
          <w:szCs w:val="24"/>
          <w:lang w:val="es-MX"/>
        </w:rPr>
        <w:t xml:space="preserve">n observancia de lo dispuesto por la Ley </w:t>
      </w:r>
      <w:r w:rsidR="005F1B86" w:rsidRPr="00CB6879">
        <w:rPr>
          <w:rFonts w:ascii="Times New Roman" w:hAnsi="Times New Roman" w:cs="Times New Roman"/>
          <w:noProof/>
          <w:sz w:val="24"/>
          <w:szCs w:val="24"/>
          <w:lang w:val="es-MX"/>
        </w:rPr>
        <w:t>R</w:t>
      </w:r>
      <w:r w:rsidRPr="00CB6879">
        <w:rPr>
          <w:rFonts w:ascii="Times New Roman" w:hAnsi="Times New Roman" w:cs="Times New Roman"/>
          <w:noProof/>
          <w:sz w:val="24"/>
          <w:szCs w:val="24"/>
          <w:lang w:val="es-MX"/>
        </w:rPr>
        <w:t xml:space="preserve">eglamentaria aplicable, siendo del conocimiento de quienes conforman la </w:t>
      </w:r>
      <w:r w:rsidR="005F1B86" w:rsidRPr="00CB6879">
        <w:rPr>
          <w:rFonts w:ascii="Times New Roman" w:hAnsi="Times New Roman" w:cs="Times New Roman"/>
          <w:noProof/>
          <w:sz w:val="24"/>
          <w:szCs w:val="24"/>
          <w:lang w:val="es-MX"/>
        </w:rPr>
        <w:t>c</w:t>
      </w:r>
      <w:r w:rsidRPr="00CB6879">
        <w:rPr>
          <w:rFonts w:ascii="Times New Roman" w:hAnsi="Times New Roman" w:cs="Times New Roman"/>
          <w:noProof/>
          <w:sz w:val="24"/>
          <w:szCs w:val="24"/>
          <w:lang w:val="es-MX"/>
        </w:rPr>
        <w:t xml:space="preserve">omisión </w:t>
      </w:r>
      <w:r w:rsidR="005F1B86"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egislativa y estando a la vista, omitiremos su lectura</w:t>
      </w:r>
      <w:r w:rsidR="005F1B86"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la Secretaría lo insertará integro en la versión de la reunión y en los registros que proceda.</w:t>
      </w:r>
    </w:p>
    <w:p w14:paraId="6DA396BA" w14:textId="77777777" w:rsidR="00A21FA9" w:rsidRPr="00CB6879" w:rsidRDefault="00A21FA9" w:rsidP="00CB6879">
      <w:pPr>
        <w:pStyle w:val="Sinespaciado"/>
        <w:jc w:val="both"/>
        <w:rPr>
          <w:rFonts w:ascii="Times New Roman" w:hAnsi="Times New Roman" w:cs="Times New Roman"/>
          <w:sz w:val="24"/>
          <w:szCs w:val="24"/>
          <w:lang w:val="es-MX"/>
        </w:rPr>
      </w:pPr>
    </w:p>
    <w:p w14:paraId="37DA5921" w14:textId="77777777" w:rsidR="00A21FA9" w:rsidRPr="00CB6879" w:rsidRDefault="00A21FA9" w:rsidP="00CB6879">
      <w:pPr>
        <w:pStyle w:val="Sinespaciado"/>
        <w:jc w:val="center"/>
        <w:rPr>
          <w:rFonts w:ascii="Times New Roman" w:hAnsi="Times New Roman" w:cs="Times New Roman"/>
          <w:i/>
          <w:sz w:val="24"/>
          <w:szCs w:val="24"/>
          <w:lang w:val="es-MX"/>
        </w:rPr>
      </w:pPr>
      <w:r w:rsidRPr="00CB6879">
        <w:rPr>
          <w:rFonts w:ascii="Times New Roman" w:hAnsi="Times New Roman" w:cs="Times New Roman"/>
          <w:i/>
          <w:sz w:val="24"/>
          <w:szCs w:val="24"/>
          <w:lang w:val="es-MX"/>
        </w:rPr>
        <w:t>(Por su naturaleza jurídica el documento obra en el expediente correspondiente)</w:t>
      </w:r>
    </w:p>
    <w:p w14:paraId="3759F077" w14:textId="106AD615" w:rsidR="00A21FA9" w:rsidRPr="00CB6879" w:rsidRDefault="00A21FA9" w:rsidP="00CB6879">
      <w:pPr>
        <w:pStyle w:val="Sinespaciado"/>
        <w:jc w:val="both"/>
        <w:rPr>
          <w:rFonts w:ascii="Times New Roman" w:hAnsi="Times New Roman" w:cs="Times New Roman"/>
          <w:noProof/>
          <w:sz w:val="24"/>
          <w:szCs w:val="24"/>
          <w:lang w:val="es-MX"/>
        </w:rPr>
      </w:pPr>
    </w:p>
    <w:p w14:paraId="3D288B58" w14:textId="62216CDB" w:rsidR="00B65763" w:rsidRPr="00CB6879" w:rsidRDefault="00A21FA9"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w:t>
      </w:r>
      <w:r w:rsidR="00B65763" w:rsidRPr="00CB6879">
        <w:rPr>
          <w:rFonts w:ascii="Times New Roman" w:hAnsi="Times New Roman" w:cs="Times New Roman"/>
          <w:noProof/>
          <w:sz w:val="24"/>
          <w:szCs w:val="24"/>
          <w:lang w:val="es-MX"/>
        </w:rPr>
        <w:t xml:space="preserve">Abro la discusión en lo general </w:t>
      </w:r>
      <w:r w:rsidR="00101944" w:rsidRPr="00CB6879">
        <w:rPr>
          <w:rFonts w:ascii="Times New Roman" w:hAnsi="Times New Roman" w:cs="Times New Roman"/>
          <w:noProof/>
          <w:sz w:val="24"/>
          <w:szCs w:val="24"/>
          <w:lang w:val="es-MX"/>
        </w:rPr>
        <w:t xml:space="preserve">del acuerdo </w:t>
      </w:r>
      <w:r w:rsidR="00AD049D" w:rsidRPr="00CB6879">
        <w:rPr>
          <w:rFonts w:ascii="Times New Roman" w:hAnsi="Times New Roman" w:cs="Times New Roman"/>
          <w:noProof/>
          <w:sz w:val="24"/>
          <w:szCs w:val="24"/>
          <w:lang w:val="es-MX"/>
        </w:rPr>
        <w:t>y</w:t>
      </w:r>
      <w:r w:rsidR="00B65763" w:rsidRPr="00CB6879">
        <w:rPr>
          <w:rFonts w:ascii="Times New Roman" w:hAnsi="Times New Roman" w:cs="Times New Roman"/>
          <w:noProof/>
          <w:sz w:val="24"/>
          <w:szCs w:val="24"/>
          <w:lang w:val="es-MX"/>
        </w:rPr>
        <w:t xml:space="preserve"> consult</w:t>
      </w:r>
      <w:r w:rsidR="00AD049D" w:rsidRPr="00CB6879">
        <w:rPr>
          <w:rFonts w:ascii="Times New Roman" w:hAnsi="Times New Roman" w:cs="Times New Roman"/>
          <w:noProof/>
          <w:sz w:val="24"/>
          <w:szCs w:val="24"/>
          <w:lang w:val="es-MX"/>
        </w:rPr>
        <w:t>o</w:t>
      </w:r>
      <w:r w:rsidR="00B65763" w:rsidRPr="00CB6879">
        <w:rPr>
          <w:rFonts w:ascii="Times New Roman" w:hAnsi="Times New Roman" w:cs="Times New Roman"/>
          <w:noProof/>
          <w:sz w:val="24"/>
          <w:szCs w:val="24"/>
          <w:lang w:val="es-MX"/>
        </w:rPr>
        <w:t xml:space="preserve"> a las diputadas y los diputados si desean hacer uso de la palabra.</w:t>
      </w:r>
    </w:p>
    <w:p w14:paraId="577685F6" w14:textId="14F15E9D"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Consulto a la </w:t>
      </w:r>
      <w:r w:rsidR="00AD049D" w:rsidRPr="00CB6879">
        <w:rPr>
          <w:rFonts w:ascii="Times New Roman" w:hAnsi="Times New Roman" w:cs="Times New Roman"/>
          <w:noProof/>
          <w:sz w:val="24"/>
          <w:szCs w:val="24"/>
          <w:lang w:val="es-MX"/>
        </w:rPr>
        <w:t>c</w:t>
      </w:r>
      <w:r w:rsidRPr="00CB6879">
        <w:rPr>
          <w:rFonts w:ascii="Times New Roman" w:hAnsi="Times New Roman" w:cs="Times New Roman"/>
          <w:noProof/>
          <w:sz w:val="24"/>
          <w:szCs w:val="24"/>
          <w:lang w:val="es-MX"/>
        </w:rPr>
        <w:t xml:space="preserve">omisión </w:t>
      </w:r>
      <w:r w:rsidR="00AD049D" w:rsidRPr="00CB6879">
        <w:rPr>
          <w:rFonts w:ascii="Times New Roman" w:hAnsi="Times New Roman" w:cs="Times New Roman"/>
          <w:noProof/>
          <w:sz w:val="24"/>
          <w:szCs w:val="24"/>
          <w:lang w:val="es-MX"/>
        </w:rPr>
        <w:t>l</w:t>
      </w:r>
      <w:r w:rsidRPr="00CB6879">
        <w:rPr>
          <w:rFonts w:ascii="Times New Roman" w:hAnsi="Times New Roman" w:cs="Times New Roman"/>
          <w:noProof/>
          <w:sz w:val="24"/>
          <w:szCs w:val="24"/>
          <w:lang w:val="es-MX"/>
        </w:rPr>
        <w:t>egislativa si considera suficientemente discutido en lo general el acuerdo</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pido a quienes estén por ello</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se sirvan levantar la mano</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¿En contra</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w:t>
      </w:r>
      <w:r w:rsidR="00AD049D" w:rsidRPr="00CB6879">
        <w:rPr>
          <w:rFonts w:ascii="Times New Roman" w:hAnsi="Times New Roman" w:cs="Times New Roman"/>
          <w:noProof/>
          <w:sz w:val="24"/>
          <w:szCs w:val="24"/>
          <w:lang w:val="es-MX"/>
        </w:rPr>
        <w:t>¿E</w:t>
      </w:r>
      <w:r w:rsidRPr="00CB6879">
        <w:rPr>
          <w:rFonts w:ascii="Times New Roman" w:hAnsi="Times New Roman" w:cs="Times New Roman"/>
          <w:noProof/>
          <w:sz w:val="24"/>
          <w:szCs w:val="24"/>
          <w:lang w:val="es-MX"/>
        </w:rPr>
        <w:t>n abstención?</w:t>
      </w:r>
    </w:p>
    <w:p w14:paraId="78FE03C8" w14:textId="2015D903"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SECRETARIA DIP. MIRIAM ESCALONA PIÑA. Presidenta, la </w:t>
      </w:r>
      <w:r w:rsidR="00AD049D" w:rsidRPr="00CB6879">
        <w:rPr>
          <w:rFonts w:ascii="Times New Roman" w:hAnsi="Times New Roman" w:cs="Times New Roman"/>
          <w:noProof/>
          <w:sz w:val="24"/>
          <w:szCs w:val="24"/>
          <w:lang w:val="es-MX"/>
        </w:rPr>
        <w:t xml:space="preserve">comisión legislativa </w:t>
      </w:r>
      <w:r w:rsidRPr="00CB6879">
        <w:rPr>
          <w:rFonts w:ascii="Times New Roman" w:hAnsi="Times New Roman" w:cs="Times New Roman"/>
          <w:noProof/>
          <w:sz w:val="24"/>
          <w:szCs w:val="24"/>
          <w:lang w:val="es-MX"/>
        </w:rPr>
        <w:t>considera suficientemente discutido en lo general el acuerdo.</w:t>
      </w:r>
    </w:p>
    <w:p w14:paraId="43E4128E" w14:textId="0133028A"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Pregunto a las diputadas y los diputados si es de aprobarse en lo general el acuerdo</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pido a la Secretaría recabe la votación nominal.</w:t>
      </w:r>
    </w:p>
    <w:p w14:paraId="1FA8B804"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SECRETARIA DIP. MIRIAM ESCALONA PIÑA. Se procede a recabar la votación nominal. </w:t>
      </w:r>
    </w:p>
    <w:p w14:paraId="26A8308B" w14:textId="77777777" w:rsidR="00B65763" w:rsidRPr="00CB6879" w:rsidRDefault="00B65763" w:rsidP="00CB6879">
      <w:pPr>
        <w:pStyle w:val="Sinespaciado"/>
        <w:jc w:val="center"/>
        <w:rPr>
          <w:rFonts w:ascii="Times New Roman" w:hAnsi="Times New Roman" w:cs="Times New Roman"/>
          <w:i/>
          <w:noProof/>
          <w:sz w:val="24"/>
          <w:szCs w:val="24"/>
          <w:lang w:val="es-MX"/>
        </w:rPr>
      </w:pPr>
      <w:r w:rsidRPr="00CB6879">
        <w:rPr>
          <w:rFonts w:ascii="Times New Roman" w:hAnsi="Times New Roman" w:cs="Times New Roman"/>
          <w:i/>
          <w:noProof/>
          <w:sz w:val="24"/>
          <w:szCs w:val="24"/>
          <w:lang w:val="es-MX"/>
        </w:rPr>
        <w:t>(Votación nominal)</w:t>
      </w:r>
    </w:p>
    <w:p w14:paraId="1D5B1C17"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 el acuerdo ha sido aprobado en lo general por unanimidad de votos.</w:t>
      </w:r>
    </w:p>
    <w:p w14:paraId="5AF2808B" w14:textId="77777777" w:rsidR="00AD049D"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lastRenderedPageBreak/>
        <w:t>PRESIDENTA DIP. ELBA ALDANA DUARTE. Se acuerda la aprobación en lo general del acuerdo y se tiene también por aprobado en lo particular</w:t>
      </w:r>
      <w:r w:rsidR="00AD049D" w:rsidRPr="00CB6879">
        <w:rPr>
          <w:rFonts w:ascii="Times New Roman" w:hAnsi="Times New Roman" w:cs="Times New Roman"/>
          <w:noProof/>
          <w:sz w:val="24"/>
          <w:szCs w:val="24"/>
          <w:lang w:val="es-MX"/>
        </w:rPr>
        <w:t>.</w:t>
      </w:r>
    </w:p>
    <w:p w14:paraId="4B515ECB" w14:textId="0A5DB85B" w:rsidR="00B65763" w:rsidRPr="00CB6879" w:rsidRDefault="00AD049D"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ab/>
        <w:t>P</w:t>
      </w:r>
      <w:r w:rsidR="00B65763" w:rsidRPr="00CB6879">
        <w:rPr>
          <w:rFonts w:ascii="Times New Roman" w:hAnsi="Times New Roman" w:cs="Times New Roman"/>
          <w:noProof/>
          <w:sz w:val="24"/>
          <w:szCs w:val="24"/>
          <w:lang w:val="es-MX"/>
        </w:rPr>
        <w:t xml:space="preserve">unto número 4, </w:t>
      </w:r>
      <w:r w:rsidRPr="00CB6879">
        <w:rPr>
          <w:rFonts w:ascii="Times New Roman" w:hAnsi="Times New Roman" w:cs="Times New Roman"/>
          <w:noProof/>
          <w:sz w:val="24"/>
          <w:szCs w:val="24"/>
          <w:lang w:val="es-MX"/>
        </w:rPr>
        <w:t>c</w:t>
      </w:r>
      <w:r w:rsidR="00B65763" w:rsidRPr="00CB6879">
        <w:rPr>
          <w:rFonts w:ascii="Times New Roman" w:hAnsi="Times New Roman" w:cs="Times New Roman"/>
          <w:noProof/>
          <w:sz w:val="24"/>
          <w:szCs w:val="24"/>
          <w:lang w:val="es-MX"/>
        </w:rPr>
        <w:t>lausura de la reunión de trabajo.</w:t>
      </w:r>
    </w:p>
    <w:p w14:paraId="0BAE73AE" w14:textId="77777777"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Presidenta, le informo que los asuntos del orden del día han sido atendidos.</w:t>
      </w:r>
    </w:p>
    <w:p w14:paraId="3E989D32" w14:textId="4CCEFB7B"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PRESIDENTA DIP. ELBA ALDANA DUARTE. Registr</w:t>
      </w:r>
      <w:r w:rsidR="00AD049D" w:rsidRPr="00CB6879">
        <w:rPr>
          <w:rFonts w:ascii="Times New Roman" w:hAnsi="Times New Roman" w:cs="Times New Roman"/>
          <w:noProof/>
          <w:sz w:val="24"/>
          <w:szCs w:val="24"/>
          <w:lang w:val="es-MX"/>
        </w:rPr>
        <w:t>e</w:t>
      </w:r>
      <w:r w:rsidRPr="00CB6879">
        <w:rPr>
          <w:rFonts w:ascii="Times New Roman" w:hAnsi="Times New Roman" w:cs="Times New Roman"/>
          <w:noProof/>
          <w:sz w:val="24"/>
          <w:szCs w:val="24"/>
          <w:lang w:val="es-MX"/>
        </w:rPr>
        <w:t xml:space="preserve"> la Secretaría la asistencia a la reunión.</w:t>
      </w:r>
    </w:p>
    <w:p w14:paraId="7FD36FD6" w14:textId="7D7E9BA8"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SECRETARIA DIP. MIRIAM ESCALONA PIÑA. Ha sido registrada la asistencia a la reunión.</w:t>
      </w:r>
    </w:p>
    <w:p w14:paraId="6D765B6D" w14:textId="1866B148" w:rsidR="00B65763" w:rsidRPr="00CB6879" w:rsidRDefault="00B65763" w:rsidP="00CB6879">
      <w:pPr>
        <w:pStyle w:val="Sinespaciado"/>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 xml:space="preserve">PRESIDENTA DIP. ELBA ALDANA DUARTE. Se levanta la reunión de la Comisión Legislativa de Límites Territoriales del Estado de México y sus </w:t>
      </w:r>
      <w:r w:rsidR="00AD049D" w:rsidRPr="00CB6879">
        <w:rPr>
          <w:rFonts w:ascii="Times New Roman" w:hAnsi="Times New Roman" w:cs="Times New Roman"/>
          <w:noProof/>
          <w:sz w:val="24"/>
          <w:szCs w:val="24"/>
          <w:lang w:val="es-MX"/>
        </w:rPr>
        <w:t>M</w:t>
      </w:r>
      <w:r w:rsidRPr="00CB6879">
        <w:rPr>
          <w:rFonts w:ascii="Times New Roman" w:hAnsi="Times New Roman" w:cs="Times New Roman"/>
          <w:noProof/>
          <w:sz w:val="24"/>
          <w:szCs w:val="24"/>
          <w:lang w:val="es-MX"/>
        </w:rPr>
        <w:t>unicipios, siendo las dieciséis horas con cuarenta y siete minutos del día martes 16 de abril del año 2024</w:t>
      </w:r>
      <w:r w:rsidR="00AD049D" w:rsidRPr="00CB6879">
        <w:rPr>
          <w:rFonts w:ascii="Times New Roman" w:hAnsi="Times New Roman" w:cs="Times New Roman"/>
          <w:noProof/>
          <w:sz w:val="24"/>
          <w:szCs w:val="24"/>
          <w:lang w:val="es-MX"/>
        </w:rPr>
        <w:t>,</w:t>
      </w:r>
      <w:r w:rsidRPr="00CB6879">
        <w:rPr>
          <w:rFonts w:ascii="Times New Roman" w:hAnsi="Times New Roman" w:cs="Times New Roman"/>
          <w:noProof/>
          <w:sz w:val="24"/>
          <w:szCs w:val="24"/>
          <w:lang w:val="es-MX"/>
        </w:rPr>
        <w:t xml:space="preserve"> y se pide a sus integrantes quedar atentos a la próxima convocatoria.</w:t>
      </w:r>
    </w:p>
    <w:p w14:paraId="709E5A02" w14:textId="77777777" w:rsidR="00B65763" w:rsidRPr="00CB6879" w:rsidRDefault="00B65763" w:rsidP="00CB6879">
      <w:pPr>
        <w:pStyle w:val="Sinespaciado"/>
        <w:ind w:firstLine="708"/>
        <w:jc w:val="both"/>
        <w:rPr>
          <w:rFonts w:ascii="Times New Roman" w:hAnsi="Times New Roman" w:cs="Times New Roman"/>
          <w:noProof/>
          <w:sz w:val="24"/>
          <w:szCs w:val="24"/>
          <w:lang w:val="es-MX"/>
        </w:rPr>
      </w:pPr>
      <w:r w:rsidRPr="00CB6879">
        <w:rPr>
          <w:rFonts w:ascii="Times New Roman" w:hAnsi="Times New Roman" w:cs="Times New Roman"/>
          <w:noProof/>
          <w:sz w:val="24"/>
          <w:szCs w:val="24"/>
          <w:lang w:val="es-MX"/>
        </w:rPr>
        <w:t>Muchas, muchas gracias a todas y todos.</w:t>
      </w:r>
    </w:p>
    <w:sectPr w:rsidR="00B65763" w:rsidRPr="00CB6879" w:rsidSect="00850E4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5B091" w14:textId="77777777" w:rsidR="00B77924" w:rsidRDefault="00B77924" w:rsidP="007E7EEB">
      <w:pPr>
        <w:spacing w:after="0" w:line="240" w:lineRule="auto"/>
      </w:pPr>
      <w:r>
        <w:separator/>
      </w:r>
    </w:p>
  </w:endnote>
  <w:endnote w:type="continuationSeparator" w:id="0">
    <w:p w14:paraId="025CDD98" w14:textId="77777777" w:rsidR="00B77924" w:rsidRDefault="00B77924" w:rsidP="007E7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046882"/>
      <w:docPartObj>
        <w:docPartGallery w:val="Page Numbers (Bottom of Page)"/>
        <w:docPartUnique/>
      </w:docPartObj>
    </w:sdtPr>
    <w:sdtEndPr/>
    <w:sdtContent>
      <w:p w14:paraId="3CABACA7" w14:textId="0F6AAC56" w:rsidR="007E7EEB" w:rsidRDefault="007E7EEB" w:rsidP="00C37C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F1552" w14:textId="77777777" w:rsidR="00B77924" w:rsidRDefault="00B77924" w:rsidP="007E7EEB">
      <w:pPr>
        <w:spacing w:after="0" w:line="240" w:lineRule="auto"/>
      </w:pPr>
      <w:r>
        <w:separator/>
      </w:r>
    </w:p>
  </w:footnote>
  <w:footnote w:type="continuationSeparator" w:id="0">
    <w:p w14:paraId="4E2B410F" w14:textId="77777777" w:rsidR="00B77924" w:rsidRDefault="00B77924" w:rsidP="007E7E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5436D"/>
    <w:multiLevelType w:val="hybridMultilevel"/>
    <w:tmpl w:val="330012EC"/>
    <w:lvl w:ilvl="0" w:tplc="C1022636">
      <w:start w:val="1"/>
      <w:numFmt w:val="decimal"/>
      <w:lvlText w:val="%1."/>
      <w:lvlJc w:val="left"/>
      <w:pPr>
        <w:ind w:left="1143" w:hanging="360"/>
      </w:pPr>
    </w:lvl>
    <w:lvl w:ilvl="1" w:tplc="080A0019">
      <w:start w:val="1"/>
      <w:numFmt w:val="lowerLetter"/>
      <w:lvlText w:val="%2."/>
      <w:lvlJc w:val="left"/>
      <w:pPr>
        <w:ind w:left="1863" w:hanging="360"/>
      </w:pPr>
    </w:lvl>
    <w:lvl w:ilvl="2" w:tplc="080A001B">
      <w:start w:val="1"/>
      <w:numFmt w:val="lowerRoman"/>
      <w:lvlText w:val="%3."/>
      <w:lvlJc w:val="right"/>
      <w:pPr>
        <w:ind w:left="2583" w:hanging="180"/>
      </w:pPr>
    </w:lvl>
    <w:lvl w:ilvl="3" w:tplc="080A000F">
      <w:start w:val="1"/>
      <w:numFmt w:val="decimal"/>
      <w:lvlText w:val="%4."/>
      <w:lvlJc w:val="left"/>
      <w:pPr>
        <w:ind w:left="3303" w:hanging="360"/>
      </w:pPr>
    </w:lvl>
    <w:lvl w:ilvl="4" w:tplc="080A0019">
      <w:start w:val="1"/>
      <w:numFmt w:val="lowerLetter"/>
      <w:lvlText w:val="%5."/>
      <w:lvlJc w:val="left"/>
      <w:pPr>
        <w:ind w:left="4023" w:hanging="360"/>
      </w:pPr>
    </w:lvl>
    <w:lvl w:ilvl="5" w:tplc="080A001B">
      <w:start w:val="1"/>
      <w:numFmt w:val="lowerRoman"/>
      <w:lvlText w:val="%6."/>
      <w:lvlJc w:val="right"/>
      <w:pPr>
        <w:ind w:left="4743" w:hanging="180"/>
      </w:pPr>
    </w:lvl>
    <w:lvl w:ilvl="6" w:tplc="080A000F">
      <w:start w:val="1"/>
      <w:numFmt w:val="decimal"/>
      <w:lvlText w:val="%7."/>
      <w:lvlJc w:val="left"/>
      <w:pPr>
        <w:ind w:left="5463" w:hanging="360"/>
      </w:pPr>
    </w:lvl>
    <w:lvl w:ilvl="7" w:tplc="080A0019">
      <w:start w:val="1"/>
      <w:numFmt w:val="lowerLetter"/>
      <w:lvlText w:val="%8."/>
      <w:lvlJc w:val="left"/>
      <w:pPr>
        <w:ind w:left="6183" w:hanging="360"/>
      </w:pPr>
    </w:lvl>
    <w:lvl w:ilvl="8" w:tplc="080A001B">
      <w:start w:val="1"/>
      <w:numFmt w:val="lowerRoman"/>
      <w:lvlText w:val="%9."/>
      <w:lvlJc w:val="right"/>
      <w:pPr>
        <w:ind w:left="690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5792A"/>
    <w:rsid w:val="00064485"/>
    <w:rsid w:val="00086C5B"/>
    <w:rsid w:val="0009566C"/>
    <w:rsid w:val="000E738A"/>
    <w:rsid w:val="00101944"/>
    <w:rsid w:val="00120DAB"/>
    <w:rsid w:val="001430CF"/>
    <w:rsid w:val="00146C77"/>
    <w:rsid w:val="00150D6E"/>
    <w:rsid w:val="002C67D6"/>
    <w:rsid w:val="003B0EA1"/>
    <w:rsid w:val="004647BF"/>
    <w:rsid w:val="004C331D"/>
    <w:rsid w:val="00502DE1"/>
    <w:rsid w:val="00583B6C"/>
    <w:rsid w:val="005B4135"/>
    <w:rsid w:val="005F1B86"/>
    <w:rsid w:val="006C4847"/>
    <w:rsid w:val="007A6562"/>
    <w:rsid w:val="007E7EEB"/>
    <w:rsid w:val="00850E45"/>
    <w:rsid w:val="00A10AEF"/>
    <w:rsid w:val="00A21FA9"/>
    <w:rsid w:val="00A43E6A"/>
    <w:rsid w:val="00A8569E"/>
    <w:rsid w:val="00AD049D"/>
    <w:rsid w:val="00B65763"/>
    <w:rsid w:val="00B77924"/>
    <w:rsid w:val="00B84713"/>
    <w:rsid w:val="00C23600"/>
    <w:rsid w:val="00C37CE7"/>
    <w:rsid w:val="00C712AE"/>
    <w:rsid w:val="00C8056D"/>
    <w:rsid w:val="00CB6879"/>
    <w:rsid w:val="00D274DD"/>
    <w:rsid w:val="00D66928"/>
    <w:rsid w:val="00D769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C19F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65763"/>
    <w:pPr>
      <w:spacing w:after="0" w:line="240" w:lineRule="auto"/>
    </w:pPr>
    <w:rPr>
      <w:lang w:val="en-US" w:bidi="en-US"/>
    </w:rPr>
  </w:style>
  <w:style w:type="paragraph" w:styleId="Encabezado">
    <w:name w:val="header"/>
    <w:basedOn w:val="Normal"/>
    <w:link w:val="EncabezadoCar"/>
    <w:uiPriority w:val="99"/>
    <w:unhideWhenUsed/>
    <w:rsid w:val="007E7E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7EEB"/>
  </w:style>
  <w:style w:type="paragraph" w:styleId="Piedepgina">
    <w:name w:val="footer"/>
    <w:basedOn w:val="Normal"/>
    <w:link w:val="PiedepginaCar"/>
    <w:uiPriority w:val="99"/>
    <w:unhideWhenUsed/>
    <w:rsid w:val="007E7E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7EEB"/>
  </w:style>
  <w:style w:type="character" w:customStyle="1" w:styleId="SinespaciadoCar">
    <w:name w:val="Sin espaciado Car"/>
    <w:link w:val="Sinespaciado"/>
    <w:uiPriority w:val="1"/>
    <w:locked/>
    <w:rsid w:val="00A43E6A"/>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903851">
      <w:bodyDiv w:val="1"/>
      <w:marLeft w:val="0"/>
      <w:marRight w:val="0"/>
      <w:marTop w:val="0"/>
      <w:marBottom w:val="0"/>
      <w:divBdr>
        <w:top w:val="none" w:sz="0" w:space="0" w:color="auto"/>
        <w:left w:val="none" w:sz="0" w:space="0" w:color="auto"/>
        <w:bottom w:val="none" w:sz="0" w:space="0" w:color="auto"/>
        <w:right w:val="none" w:sz="0" w:space="0" w:color="auto"/>
      </w:divBdr>
    </w:div>
    <w:div w:id="18435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6105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2024-04-19T23:46:00Z</dcterms:created>
  <dcterms:modified xsi:type="dcterms:W3CDTF">2024-04-19T23:46:00Z</dcterms:modified>
</cp:coreProperties>
</file>