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57050" w14:textId="679DE1E7" w:rsidR="00B0240E" w:rsidRPr="00082D9A" w:rsidRDefault="00082D9A" w:rsidP="00B0240E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REUNIÓN DE LA 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COMISI</w:t>
      </w:r>
      <w:r w:rsidR="00131F5E">
        <w:rPr>
          <w:rFonts w:ascii="Times New Roman" w:hAnsi="Times New Roman" w:cs="Times New Roman"/>
          <w:noProof/>
          <w:sz w:val="24"/>
          <w:szCs w:val="24"/>
          <w:lang w:val="es-MX"/>
        </w:rPr>
        <w:t>Ó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N LEGISLATIVA DE</w:t>
      </w:r>
      <w:r w:rsidR="006758A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PROCURACIÓN Y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ADMINISTRACIÓN DE JUSTICIA</w:t>
      </w:r>
      <w:r w:rsidR="006758A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DE LA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H. LXII LEGISLATURA DEL ESTADO DE MÉXICO</w:t>
      </w:r>
    </w:p>
    <w:p w14:paraId="7CB289AC" w14:textId="77777777" w:rsidR="00B0240E" w:rsidRPr="00082D9A" w:rsidRDefault="00B0240E" w:rsidP="00B0240E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</w:p>
    <w:p w14:paraId="685878CD" w14:textId="35B17E33" w:rsidR="00B0240E" w:rsidRPr="00082D9A" w:rsidRDefault="00082D9A" w:rsidP="00B0240E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Celebrada el día 18 de diciembre de 2024.</w:t>
      </w:r>
    </w:p>
    <w:p w14:paraId="251F5147" w14:textId="77777777" w:rsidR="00B0240E" w:rsidRPr="00082D9A" w:rsidRDefault="00B0240E" w:rsidP="00B0240E">
      <w:pPr>
        <w:pStyle w:val="Sinespaciado"/>
        <w:rPr>
          <w:rFonts w:ascii="Times New Roman" w:hAnsi="Times New Roman" w:cs="Times New Roman"/>
          <w:noProof/>
          <w:sz w:val="24"/>
          <w:szCs w:val="24"/>
          <w:lang w:val="es-MX"/>
        </w:rPr>
      </w:pPr>
    </w:p>
    <w:p w14:paraId="3D7DCD7C" w14:textId="61F3F4CA" w:rsidR="00B0240E" w:rsidRPr="00082D9A" w:rsidRDefault="00082D9A" w:rsidP="00B0240E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Presidencia de la diputada </w:t>
      </w:r>
      <w:r w:rsidRPr="00082D9A">
        <w:rPr>
          <w:rFonts w:ascii="Times New Roman" w:hAnsi="Times New Roman" w:cs="Times New Roman"/>
          <w:noProof/>
          <w:kern w:val="2"/>
          <w:sz w:val="24"/>
          <w:szCs w:val="24"/>
          <w:lang w:val="es-MX" w:eastAsia="es-MX"/>
        </w:rPr>
        <w:t xml:space="preserve">Emma Laura </w:t>
      </w:r>
      <w:r>
        <w:rPr>
          <w:rFonts w:ascii="Times New Roman" w:hAnsi="Times New Roman" w:cs="Times New Roman"/>
          <w:noProof/>
          <w:kern w:val="2"/>
          <w:sz w:val="24"/>
          <w:szCs w:val="24"/>
          <w:lang w:val="es-MX" w:eastAsia="es-MX"/>
        </w:rPr>
        <w:t>Á</w:t>
      </w:r>
      <w:r w:rsidRPr="00082D9A">
        <w:rPr>
          <w:rFonts w:ascii="Times New Roman" w:hAnsi="Times New Roman" w:cs="Times New Roman"/>
          <w:noProof/>
          <w:kern w:val="2"/>
          <w:sz w:val="24"/>
          <w:szCs w:val="24"/>
          <w:lang w:val="es-MX" w:eastAsia="es-MX"/>
        </w:rPr>
        <w:t>lvarez Villavicencio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.  </w:t>
      </w:r>
    </w:p>
    <w:p w14:paraId="1E40ECD5" w14:textId="77777777" w:rsidR="00B0240E" w:rsidRPr="00082D9A" w:rsidRDefault="00B0240E" w:rsidP="00B0240E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</w:p>
    <w:p w14:paraId="3BCA789A" w14:textId="7F5FE6DA" w:rsidR="00B0240E" w:rsidRPr="00082D9A" w:rsidRDefault="00B0240E" w:rsidP="00110E0B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PRESIDENTA DIP. </w:t>
      </w:r>
      <w:r w:rsidRPr="00082D9A">
        <w:rPr>
          <w:rFonts w:ascii="Times New Roman" w:hAnsi="Times New Roman" w:cs="Times New Roman"/>
          <w:noProof/>
          <w:kern w:val="2"/>
          <w:sz w:val="24"/>
          <w:szCs w:val="24"/>
          <w:lang w:val="es-MX" w:eastAsia="es-MX"/>
        </w:rPr>
        <w:t xml:space="preserve">EMMA LAURA </w:t>
      </w:r>
      <w:r w:rsidR="00082D9A">
        <w:rPr>
          <w:rFonts w:ascii="Times New Roman" w:hAnsi="Times New Roman" w:cs="Times New Roman"/>
          <w:noProof/>
          <w:kern w:val="2"/>
          <w:sz w:val="24"/>
          <w:szCs w:val="24"/>
          <w:lang w:val="es-MX" w:eastAsia="es-MX"/>
        </w:rPr>
        <w:t>Á</w:t>
      </w:r>
      <w:r w:rsidRPr="00082D9A">
        <w:rPr>
          <w:rFonts w:ascii="Times New Roman" w:hAnsi="Times New Roman" w:cs="Times New Roman"/>
          <w:noProof/>
          <w:kern w:val="2"/>
          <w:sz w:val="24"/>
          <w:szCs w:val="24"/>
          <w:lang w:val="es-MX" w:eastAsia="es-MX"/>
        </w:rPr>
        <w:t>LVAREZ VILLAVICENCIO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. </w:t>
      </w:r>
      <w:r w:rsidR="00253738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Buenas trades. </w:t>
      </w:r>
      <w:r w:rsidR="00110E0B">
        <w:rPr>
          <w:rFonts w:ascii="Times New Roman" w:hAnsi="Times New Roman" w:cs="Times New Roman"/>
          <w:noProof/>
          <w:sz w:val="24"/>
          <w:szCs w:val="24"/>
          <w:lang w:val="es-MX"/>
        </w:rPr>
        <w:t>Saludo a</w:t>
      </w:r>
      <w:r w:rsidR="003C171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las y los diputados</w:t>
      </w:r>
      <w:r w:rsidR="00110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8D08F1">
        <w:rPr>
          <w:rFonts w:ascii="Times New Roman" w:hAnsi="Times New Roman" w:cs="Times New Roman"/>
          <w:noProof/>
          <w:sz w:val="24"/>
          <w:szCs w:val="24"/>
          <w:lang w:val="es-MX"/>
        </w:rPr>
        <w:t>i</w:t>
      </w:r>
      <w:r w:rsidR="00110E0B">
        <w:rPr>
          <w:rFonts w:ascii="Times New Roman" w:hAnsi="Times New Roman" w:cs="Times New Roman"/>
          <w:noProof/>
          <w:sz w:val="24"/>
          <w:szCs w:val="24"/>
          <w:lang w:val="es-MX"/>
        </w:rPr>
        <w:t>nte</w:t>
      </w:r>
      <w:r w:rsidR="008D08F1">
        <w:rPr>
          <w:rFonts w:ascii="Times New Roman" w:hAnsi="Times New Roman" w:cs="Times New Roman"/>
          <w:noProof/>
          <w:sz w:val="24"/>
          <w:szCs w:val="24"/>
          <w:lang w:val="es-MX"/>
        </w:rPr>
        <w:t>g</w:t>
      </w:r>
      <w:r w:rsidR="00110E0B">
        <w:rPr>
          <w:rFonts w:ascii="Times New Roman" w:hAnsi="Times New Roman" w:cs="Times New Roman"/>
          <w:noProof/>
          <w:sz w:val="24"/>
          <w:szCs w:val="24"/>
          <w:lang w:val="es-MX"/>
        </w:rPr>
        <w:t>rantes</w:t>
      </w:r>
      <w:r w:rsidR="003C171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5A7219">
        <w:rPr>
          <w:rFonts w:ascii="Times New Roman" w:hAnsi="Times New Roman" w:cs="Times New Roman"/>
          <w:noProof/>
          <w:sz w:val="24"/>
          <w:szCs w:val="24"/>
          <w:lang w:val="es-MX"/>
        </w:rPr>
        <w:t>de la Comisión de</w:t>
      </w:r>
      <w:r w:rsidR="00110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110E0B" w:rsidRPr="00110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Legislativa </w:t>
      </w:r>
      <w:r w:rsidR="00110E0B">
        <w:rPr>
          <w:rFonts w:ascii="Times New Roman" w:hAnsi="Times New Roman" w:cs="Times New Roman"/>
          <w:noProof/>
          <w:sz w:val="24"/>
          <w:szCs w:val="24"/>
          <w:lang w:val="es-MX"/>
        </w:rPr>
        <w:t>d</w:t>
      </w:r>
      <w:r w:rsidR="00110E0B" w:rsidRPr="00110E0B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="00110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110E0B" w:rsidRPr="00110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Procuración </w:t>
      </w:r>
      <w:r w:rsidR="00110E0B">
        <w:rPr>
          <w:rFonts w:ascii="Times New Roman" w:hAnsi="Times New Roman" w:cs="Times New Roman"/>
          <w:noProof/>
          <w:sz w:val="24"/>
          <w:szCs w:val="24"/>
          <w:lang w:val="es-MX"/>
        </w:rPr>
        <w:t>y</w:t>
      </w:r>
      <w:r w:rsidR="00110E0B" w:rsidRPr="00110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Administración </w:t>
      </w:r>
      <w:r w:rsidR="00110E0B">
        <w:rPr>
          <w:rFonts w:ascii="Times New Roman" w:hAnsi="Times New Roman" w:cs="Times New Roman"/>
          <w:noProof/>
          <w:sz w:val="24"/>
          <w:szCs w:val="24"/>
          <w:lang w:val="es-MX"/>
        </w:rPr>
        <w:t>d</w:t>
      </w:r>
      <w:r w:rsidR="00110E0B" w:rsidRPr="00110E0B">
        <w:rPr>
          <w:rFonts w:ascii="Times New Roman" w:hAnsi="Times New Roman" w:cs="Times New Roman"/>
          <w:noProof/>
          <w:sz w:val="24"/>
          <w:szCs w:val="24"/>
          <w:lang w:val="es-MX"/>
        </w:rPr>
        <w:t>e Justicia</w:t>
      </w:r>
      <w:r w:rsidR="00110E0B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estimó su interés en la buena marcha de las </w:t>
      </w:r>
      <w:bookmarkStart w:id="0" w:name="_GoBack"/>
      <w:bookmarkEnd w:id="0"/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reuniones de este órgano legislativo. </w:t>
      </w:r>
    </w:p>
    <w:p w14:paraId="618181E3" w14:textId="77777777" w:rsidR="00B0240E" w:rsidRPr="00082D9A" w:rsidRDefault="00B0240E" w:rsidP="00B0240E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Agradezco la presencia de quienes se encuentran en el recinto y en las redes sociales. </w:t>
      </w:r>
    </w:p>
    <w:p w14:paraId="4060C86B" w14:textId="323280FA" w:rsidR="00B0240E" w:rsidRPr="00082D9A" w:rsidRDefault="00B0240E" w:rsidP="00B0240E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La reunión</w:t>
      </w:r>
      <w:r w:rsidR="00AB2C31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modalidad mixta</w:t>
      </w:r>
      <w:r w:rsidR="00AB2C31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 basa en el artículo 40 Bis en la Ley Orgánica de este Poder Legislativo</w:t>
      </w:r>
    </w:p>
    <w:p w14:paraId="5BF57A60" w14:textId="77777777" w:rsidR="00B0240E" w:rsidRPr="00082D9A" w:rsidRDefault="00B0240E" w:rsidP="00B0240E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Para la validez de los trabajos, pido a la Secretaría verifique el quórum.</w:t>
      </w:r>
    </w:p>
    <w:p w14:paraId="736495FB" w14:textId="18D86391" w:rsidR="00B0240E" w:rsidRPr="00082D9A" w:rsidRDefault="00B0240E" w:rsidP="00B024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kern w:val="2"/>
          <w:sz w:val="24"/>
          <w:szCs w:val="24"/>
          <w:lang w:val="es-MX"/>
        </w:rPr>
        <w:t>SECRETARIA DIP.</w:t>
      </w:r>
      <w:r w:rsidR="00AB2C31">
        <w:rPr>
          <w:rFonts w:ascii="Times New Roman" w:hAnsi="Times New Roman" w:cs="Times New Roman"/>
          <w:noProof/>
          <w:kern w:val="2"/>
          <w:sz w:val="24"/>
          <w:szCs w:val="24"/>
          <w:lang w:val="es-MX"/>
        </w:rPr>
        <w:t xml:space="preserve"> </w:t>
      </w:r>
      <w:r w:rsidRPr="00082D9A">
        <w:rPr>
          <w:rFonts w:ascii="Times New Roman" w:hAnsi="Times New Roman" w:cs="Times New Roman"/>
          <w:noProof/>
          <w:kern w:val="2"/>
          <w:sz w:val="24"/>
          <w:szCs w:val="24"/>
          <w:lang w:val="es-MX"/>
        </w:rPr>
        <w:t>ANA YURIXI LEYVA PIÑÓN.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Con gusto, Presidenta</w:t>
      </w:r>
      <w:r w:rsidR="00AB2C31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AB2C31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rocedo a verificar el quórum.</w:t>
      </w:r>
    </w:p>
    <w:p w14:paraId="035CD508" w14:textId="77777777" w:rsidR="00B0240E" w:rsidRPr="00082D9A" w:rsidRDefault="00B0240E" w:rsidP="00B0240E">
      <w:pPr>
        <w:pStyle w:val="Sinespaciado"/>
        <w:jc w:val="center"/>
        <w:rPr>
          <w:rFonts w:ascii="Times New Roman" w:hAnsi="Times New Roman" w:cs="Times New Roman"/>
          <w:i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i/>
          <w:noProof/>
          <w:sz w:val="24"/>
          <w:szCs w:val="24"/>
          <w:lang w:val="es-MX"/>
        </w:rPr>
        <w:t>(Registro de asistencia)</w:t>
      </w:r>
    </w:p>
    <w:p w14:paraId="1B6540CA" w14:textId="2D28E210" w:rsidR="00B0240E" w:rsidRPr="00082D9A" w:rsidRDefault="00B0240E" w:rsidP="00B024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kern w:val="2"/>
          <w:sz w:val="24"/>
          <w:szCs w:val="24"/>
          <w:lang w:val="es-MX"/>
        </w:rPr>
        <w:t>SECRETARIA DIP. ANA YURIXI LEYVA PIÑÓN.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Presidenta</w:t>
      </w:r>
      <w:r w:rsidR="00AB2C31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AB2C31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xiste qu</w:t>
      </w:r>
      <w:r w:rsidR="00AB2C31">
        <w:rPr>
          <w:rFonts w:ascii="Times New Roman" w:hAnsi="Times New Roman" w:cs="Times New Roman"/>
          <w:noProof/>
          <w:sz w:val="24"/>
          <w:szCs w:val="24"/>
          <w:lang w:val="es-MX"/>
        </w:rPr>
        <w:t>ó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rum</w:t>
      </w:r>
      <w:r w:rsidR="00AB2C31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AB2C31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uede abrirse la reunión.</w:t>
      </w:r>
    </w:p>
    <w:p w14:paraId="70D75B74" w14:textId="77777777" w:rsidR="00AB2C31" w:rsidRDefault="00B0240E" w:rsidP="00B024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PRESIDENTA DIP. </w:t>
      </w:r>
      <w:r w:rsidRPr="00082D9A">
        <w:rPr>
          <w:rFonts w:ascii="Times New Roman" w:hAnsi="Times New Roman" w:cs="Times New Roman"/>
          <w:noProof/>
          <w:kern w:val="2"/>
          <w:sz w:val="24"/>
          <w:szCs w:val="24"/>
          <w:lang w:val="es-MX" w:eastAsia="es-MX"/>
        </w:rPr>
        <w:t xml:space="preserve">EMMA LAURA </w:t>
      </w:r>
      <w:r w:rsidR="00AB2C31">
        <w:rPr>
          <w:rFonts w:ascii="Times New Roman" w:hAnsi="Times New Roman" w:cs="Times New Roman"/>
          <w:noProof/>
          <w:kern w:val="2"/>
          <w:sz w:val="24"/>
          <w:szCs w:val="24"/>
          <w:lang w:val="es-MX" w:eastAsia="es-MX"/>
        </w:rPr>
        <w:t>Á</w:t>
      </w:r>
      <w:r w:rsidRPr="00082D9A">
        <w:rPr>
          <w:rFonts w:ascii="Times New Roman" w:hAnsi="Times New Roman" w:cs="Times New Roman"/>
          <w:noProof/>
          <w:kern w:val="2"/>
          <w:sz w:val="24"/>
          <w:szCs w:val="24"/>
          <w:lang w:val="es-MX" w:eastAsia="es-MX"/>
        </w:rPr>
        <w:t>LVAREZ VILLAVICENCIO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. Muchas gracias, diputada.</w:t>
      </w:r>
    </w:p>
    <w:p w14:paraId="41468FFA" w14:textId="77777777" w:rsidR="00AB2C31" w:rsidRDefault="00AB2C31" w:rsidP="00B024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ab/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Se declara la existencia del quórum y se abre la reunión de la Comisión Legislativa de Procuración y Administración de Justicia, siendo las catorce horas con veinte minutos del día miércoles dieciocho de diciembre del año dos mil veinticuatro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167357A8" w14:textId="3F3530B9" w:rsidR="00B0240E" w:rsidRPr="00082D9A" w:rsidRDefault="00AB2C31" w:rsidP="00B024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ab/>
        <w:t>C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on sujeción al artículo 16 del Reglamento de este Poder Legislativo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 reunión es pública.</w:t>
      </w:r>
    </w:p>
    <w:p w14:paraId="61F68C70" w14:textId="18395979" w:rsidR="00B0240E" w:rsidRPr="00082D9A" w:rsidRDefault="00B0240E" w:rsidP="00B0240E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Refier</w:t>
      </w:r>
      <w:r w:rsidR="00AB2C31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 Secretar</w:t>
      </w:r>
      <w:r w:rsidR="00AB2C31">
        <w:rPr>
          <w:rFonts w:ascii="Times New Roman" w:hAnsi="Times New Roman" w:cs="Times New Roman"/>
          <w:noProof/>
          <w:sz w:val="24"/>
          <w:szCs w:val="24"/>
          <w:lang w:val="es-MX"/>
        </w:rPr>
        <w:t>í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a la propuesta de orden del día.</w:t>
      </w:r>
    </w:p>
    <w:p w14:paraId="4A769EAC" w14:textId="3C49D300" w:rsidR="00B0240E" w:rsidRPr="00082D9A" w:rsidRDefault="00B0240E" w:rsidP="00B024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kern w:val="2"/>
          <w:sz w:val="24"/>
          <w:szCs w:val="24"/>
          <w:lang w:val="es-MX"/>
        </w:rPr>
        <w:t>SECRETARIA DIP. ANA YURIXI LEYVA PIÑÓN.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Con gusto, Presidenta. </w:t>
      </w:r>
    </w:p>
    <w:p w14:paraId="75276B36" w14:textId="77777777" w:rsidR="00AB2C31" w:rsidRDefault="00B0240E" w:rsidP="00B0240E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La propuesta de orden del día es la siguiente:</w:t>
      </w:r>
    </w:p>
    <w:p w14:paraId="1E0002F8" w14:textId="37064ECC" w:rsidR="00B0240E" w:rsidRPr="00137D20" w:rsidRDefault="00B0240E" w:rsidP="00AB2C31">
      <w:pPr>
        <w:pStyle w:val="Sinespaciado"/>
        <w:jc w:val="both"/>
        <w:rPr>
          <w:rFonts w:ascii="Times New Roman" w:hAnsi="Times New Roman" w:cs="Times New Roman"/>
          <w:b/>
          <w:noProof/>
          <w:sz w:val="24"/>
          <w:szCs w:val="24"/>
          <w:lang w:val="es-MX"/>
        </w:rPr>
      </w:pPr>
      <w:r w:rsidRPr="00137D20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1. Análisis y, en su caso, presentación, discusión y aprobación del dictamen correspondiente a la </w:t>
      </w:r>
      <w:r w:rsidR="00AB2C31" w:rsidRPr="00137D20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iniciativa de decreto </w:t>
      </w:r>
      <w:r w:rsidRPr="00137D20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por el que se reforman diversas disposiciones de la Ley de Vigilancia de Medidas Cautelares y de la </w:t>
      </w:r>
      <w:r w:rsidR="00AB2C31" w:rsidRPr="00137D20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Suspensión Condicional del Proceso </w:t>
      </w:r>
      <w:r w:rsidRPr="00137D20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en el Estado de México, presentada por la </w:t>
      </w:r>
      <w:r w:rsidR="00AB2C31" w:rsidRPr="00137D20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T</w:t>
      </w:r>
      <w:r w:rsidRPr="00137D20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itular del Ejecutivo </w:t>
      </w:r>
      <w:r w:rsidR="00AB2C31" w:rsidRPr="00137D20">
        <w:rPr>
          <w:rFonts w:ascii="Times New Roman" w:hAnsi="Times New Roman" w:cs="Times New Roman"/>
          <w:b/>
          <w:noProof/>
          <w:sz w:val="24"/>
          <w:szCs w:val="24"/>
          <w:lang w:val="es-MX"/>
        </w:rPr>
        <w:t>E</w:t>
      </w:r>
      <w:r w:rsidRPr="00137D20">
        <w:rPr>
          <w:rFonts w:ascii="Times New Roman" w:hAnsi="Times New Roman" w:cs="Times New Roman"/>
          <w:b/>
          <w:noProof/>
          <w:sz w:val="24"/>
          <w:szCs w:val="24"/>
          <w:lang w:val="es-MX"/>
        </w:rPr>
        <w:t xml:space="preserve">statal. </w:t>
      </w:r>
    </w:p>
    <w:p w14:paraId="017E933A" w14:textId="77777777" w:rsidR="00B0240E" w:rsidRPr="00082D9A" w:rsidRDefault="00B0240E" w:rsidP="00AB2C31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2. Clausura de la reunión.</w:t>
      </w:r>
    </w:p>
    <w:p w14:paraId="6FE2D536" w14:textId="7A8ECD2C" w:rsidR="00B0240E" w:rsidRPr="00082D9A" w:rsidRDefault="00B0240E" w:rsidP="00B024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PRESIDENTA DIP.</w:t>
      </w:r>
      <w:r w:rsidR="00AB2C31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082D9A">
        <w:rPr>
          <w:rFonts w:ascii="Times New Roman" w:hAnsi="Times New Roman" w:cs="Times New Roman"/>
          <w:noProof/>
          <w:kern w:val="2"/>
          <w:sz w:val="24"/>
          <w:szCs w:val="24"/>
          <w:lang w:val="es-MX" w:eastAsia="es-MX"/>
        </w:rPr>
        <w:t xml:space="preserve">EMMA LAURA </w:t>
      </w:r>
      <w:r w:rsidR="00AB2C31">
        <w:rPr>
          <w:rFonts w:ascii="Times New Roman" w:hAnsi="Times New Roman" w:cs="Times New Roman"/>
          <w:noProof/>
          <w:kern w:val="2"/>
          <w:sz w:val="24"/>
          <w:szCs w:val="24"/>
          <w:lang w:val="es-MX" w:eastAsia="es-MX"/>
        </w:rPr>
        <w:t>Á</w:t>
      </w:r>
      <w:r w:rsidRPr="00082D9A">
        <w:rPr>
          <w:rFonts w:ascii="Times New Roman" w:hAnsi="Times New Roman" w:cs="Times New Roman"/>
          <w:noProof/>
          <w:kern w:val="2"/>
          <w:sz w:val="24"/>
          <w:szCs w:val="24"/>
          <w:lang w:val="es-MX" w:eastAsia="es-MX"/>
        </w:rPr>
        <w:t>LVAREZ VILLAVICENCIO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="00AB2C31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Pido a quienes estén de acuerdo en </w:t>
      </w:r>
      <w:r w:rsidR="00AB2C31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que 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la propuesta que ha referido la Secretaría sea aprobada con el carácter de orden del día, se sirvan levantar la mano</w:t>
      </w:r>
      <w:r w:rsidR="00AB2C31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¿A favor?¿En contra? ¿Abstención? Unanimidad.</w:t>
      </w:r>
    </w:p>
    <w:p w14:paraId="6C1A5AD9" w14:textId="1AE6C4E4" w:rsidR="00B0240E" w:rsidRPr="00082D9A" w:rsidRDefault="00B0240E" w:rsidP="00B024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kern w:val="2"/>
          <w:sz w:val="24"/>
          <w:szCs w:val="24"/>
          <w:lang w:val="es-MX"/>
        </w:rPr>
        <w:t>SECRETARIA DIP.</w:t>
      </w:r>
      <w:r w:rsidR="00AB2C31">
        <w:rPr>
          <w:rFonts w:ascii="Times New Roman" w:hAnsi="Times New Roman" w:cs="Times New Roman"/>
          <w:noProof/>
          <w:kern w:val="2"/>
          <w:sz w:val="24"/>
          <w:szCs w:val="24"/>
          <w:lang w:val="es-MX"/>
        </w:rPr>
        <w:t xml:space="preserve"> </w:t>
      </w:r>
      <w:r w:rsidRPr="00082D9A">
        <w:rPr>
          <w:rFonts w:ascii="Times New Roman" w:hAnsi="Times New Roman" w:cs="Times New Roman"/>
          <w:noProof/>
          <w:kern w:val="2"/>
          <w:sz w:val="24"/>
          <w:szCs w:val="24"/>
          <w:lang w:val="es-MX"/>
        </w:rPr>
        <w:t>ANA YURIXI LEYVA PIÑÓN.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Presidenta, la propuesta ha sido aprobada por unanimidad de votos.</w:t>
      </w:r>
    </w:p>
    <w:p w14:paraId="4A1C214E" w14:textId="7C780BFD" w:rsidR="00B0240E" w:rsidRPr="00082D9A" w:rsidRDefault="00B0240E" w:rsidP="00B024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PRESIDENTA DIP. </w:t>
      </w:r>
      <w:r w:rsidRPr="00082D9A">
        <w:rPr>
          <w:rFonts w:ascii="Times New Roman" w:hAnsi="Times New Roman" w:cs="Times New Roman"/>
          <w:noProof/>
          <w:kern w:val="2"/>
          <w:sz w:val="24"/>
          <w:szCs w:val="24"/>
          <w:lang w:val="es-MX" w:eastAsia="es-MX"/>
        </w:rPr>
        <w:t xml:space="preserve">EMMA LAURA </w:t>
      </w:r>
      <w:r w:rsidR="00AB2C31">
        <w:rPr>
          <w:rFonts w:ascii="Times New Roman" w:hAnsi="Times New Roman" w:cs="Times New Roman"/>
          <w:noProof/>
          <w:kern w:val="2"/>
          <w:sz w:val="24"/>
          <w:szCs w:val="24"/>
          <w:lang w:val="es-MX" w:eastAsia="es-MX"/>
        </w:rPr>
        <w:t>Á</w:t>
      </w:r>
      <w:r w:rsidRPr="00082D9A">
        <w:rPr>
          <w:rFonts w:ascii="Times New Roman" w:hAnsi="Times New Roman" w:cs="Times New Roman"/>
          <w:noProof/>
          <w:kern w:val="2"/>
          <w:sz w:val="24"/>
          <w:szCs w:val="24"/>
          <w:lang w:val="es-MX" w:eastAsia="es-MX"/>
        </w:rPr>
        <w:t>LVAREZ VILLAVICENCIO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. Muchas gracias.</w:t>
      </w:r>
    </w:p>
    <w:p w14:paraId="34368B86" w14:textId="2C43F2D5" w:rsidR="00B0240E" w:rsidRPr="00082D9A" w:rsidRDefault="00B0240E" w:rsidP="00B0240E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En observancia del punto 1, la Secretaría leerá la introducción, los antecedentes y los resolutivos del dictamen formulado a la iniciativa de decreto por el que se reforman diversas disposiciones de la Ley de Vigilancia de Medidas Cautelares y de la </w:t>
      </w:r>
      <w:r w:rsidR="00AB2C31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Suspensión Condicional 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del </w:t>
      </w:r>
      <w:r w:rsidR="00AB2C31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roceso en el Estado de México, presentada por la Titular del Poder Ejecutivo Estatal.</w:t>
      </w:r>
    </w:p>
    <w:p w14:paraId="2B935385" w14:textId="3FD6C265" w:rsidR="00B0240E" w:rsidRPr="00082D9A" w:rsidRDefault="00B0240E" w:rsidP="00B024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kern w:val="2"/>
          <w:sz w:val="24"/>
          <w:szCs w:val="24"/>
          <w:lang w:val="es-MX"/>
        </w:rPr>
        <w:t>SECRETARIA DIP. ANA YURIXI LEYVA PIÑÓN.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Procedo a la lectura</w:t>
      </w:r>
      <w:r w:rsidR="00AB2C31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Presidenta. </w:t>
      </w:r>
    </w:p>
    <w:p w14:paraId="4DF7E5DD" w14:textId="77777777" w:rsidR="00B0240E" w:rsidRPr="00082D9A" w:rsidRDefault="00B0240E" w:rsidP="00B0240E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DICTAMEN</w:t>
      </w:r>
    </w:p>
    <w:p w14:paraId="3A3A333D" w14:textId="77307AD7" w:rsidR="00B0240E" w:rsidRPr="00082D9A" w:rsidRDefault="00B0240E" w:rsidP="006758A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ANTECEDENTES</w:t>
      </w:r>
    </w:p>
    <w:p w14:paraId="3B389917" w14:textId="77777777" w:rsidR="00D73DF2" w:rsidRDefault="00B0240E" w:rsidP="00284C0C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En sesión de la LXI Legislatura celebrada el 10 de diciembre de 2024, fue presentada a la </w:t>
      </w:r>
      <w:r w:rsidR="00AB2C31">
        <w:rPr>
          <w:rFonts w:ascii="Times New Roman" w:hAnsi="Times New Roman" w:cs="Times New Roman"/>
          <w:noProof/>
          <w:sz w:val="24"/>
          <w:szCs w:val="24"/>
          <w:lang w:val="es-MX"/>
        </w:rPr>
        <w:t>R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epresentación </w:t>
      </w:r>
      <w:r w:rsidR="00AB2C31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opular la iniciativa de </w:t>
      </w:r>
      <w:r w:rsidR="00AB2C31">
        <w:rPr>
          <w:rFonts w:ascii="Times New Roman" w:hAnsi="Times New Roman" w:cs="Times New Roman"/>
          <w:noProof/>
          <w:sz w:val="24"/>
          <w:szCs w:val="24"/>
          <w:lang w:val="es-MX"/>
        </w:rPr>
        <w:t>d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ecreto por el que se reforman diversas disposiciones de la Ley de Vigilancia de Medidas Cautelares y de la</w:t>
      </w:r>
      <w:r w:rsidR="00D73DF2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Suspensión Condicional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del </w:t>
      </w:r>
      <w:r w:rsidR="00D73DF2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roceso en el Estado de México, formulada por la </w:t>
      </w:r>
      <w:r w:rsidR="00D73DF2">
        <w:rPr>
          <w:rFonts w:ascii="Times New Roman" w:hAnsi="Times New Roman" w:cs="Times New Roman"/>
          <w:noProof/>
          <w:sz w:val="24"/>
          <w:szCs w:val="24"/>
          <w:lang w:val="es-MX"/>
        </w:rPr>
        <w:t>T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itular del Ejecutivo Estatal en uso de las facultades que le confieren 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lastRenderedPageBreak/>
        <w:t>los artículos 51 fracción I y 77 fracción V de la Constitución Política del Estado Libre y Soberano de México.</w:t>
      </w:r>
    </w:p>
    <w:p w14:paraId="7FB40C7C" w14:textId="0BD7B4DE" w:rsidR="00D73DF2" w:rsidRDefault="00B0240E" w:rsidP="00284C0C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Compartimos la propuesta legislativa y advertimos que la presente reforma tiene como objetivo modernizar y fortalecer el control y la vigilancia de las medidas cautelares y la suspensión condicional del proceso penal, mediante la actualización de los instrumentos jurídicos vigentes, promoviendo un marco legal moderno y funcional que contribuya a la construcción de la paz y seguridad en el Estado de México, así como con el objeto de lograr una adecuada planeación y conducción de las actividades que realiza la</w:t>
      </w:r>
      <w:r w:rsidR="00284C0C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C24D99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Secretar</w:t>
      </w:r>
      <w:r w:rsidR="00C24D99">
        <w:rPr>
          <w:rFonts w:ascii="Times New Roman" w:hAnsi="Times New Roman" w:cs="Times New Roman"/>
          <w:noProof/>
          <w:sz w:val="24"/>
          <w:szCs w:val="24"/>
          <w:lang w:val="es-MX"/>
        </w:rPr>
        <w:t>í</w:t>
      </w:r>
      <w:r w:rsidR="00C24D99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 </w:t>
      </w:r>
      <w:r w:rsidR="00284C0C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de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Seguridad del Estado de México, por lo que es necesari</w:t>
      </w:r>
      <w:r w:rsidR="00D73DF2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su actualización</w:t>
      </w:r>
      <w:r w:rsidR="00D73DF2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65CC90D6" w14:textId="35D95ADA" w:rsidR="00B0240E" w:rsidRPr="00082D9A" w:rsidRDefault="00D73DF2" w:rsidP="00284C0C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n tal sentido, estimamos procedente reformar la fracción 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I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del artículo 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2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el párrafo primero del artículo 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3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la fracción 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III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del artículo 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4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el artículo 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6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la fracción 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II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del artículo 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10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la fracción 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VI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del artículo 19, la denominación del 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apítulo 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uarto y el artículo 21, el párrafo primero del artículo 36, el artículo 57, el párrafo primero y las fracciones V, VI y VII del artículo 60 y el párrafo primero del artículo 64 de la Ley de Vigilancia de Medidas Cautelares y de la 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Suspensión Condicional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del 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roceso en el Estado de México. </w:t>
      </w:r>
    </w:p>
    <w:p w14:paraId="73DD4E3C" w14:textId="77777777" w:rsidR="00B0240E" w:rsidRPr="00082D9A" w:rsidRDefault="00B0240E" w:rsidP="00B0240E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RESOLUTIVOS</w:t>
      </w:r>
    </w:p>
    <w:p w14:paraId="0C0F549A" w14:textId="3FA436D9" w:rsidR="00B0240E" w:rsidRPr="00082D9A" w:rsidRDefault="00B0240E" w:rsidP="006758A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PRIMERO. Se aprueba en lo conducente,</w:t>
      </w:r>
      <w:r w:rsidR="00FF342C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conforme al proyecto de decreto que ha sido integrado</w:t>
      </w:r>
      <w:r w:rsidR="00FF342C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 </w:t>
      </w:r>
      <w:r w:rsidR="00FF342C">
        <w:rPr>
          <w:rFonts w:ascii="Times New Roman" w:hAnsi="Times New Roman" w:cs="Times New Roman"/>
          <w:noProof/>
          <w:sz w:val="24"/>
          <w:szCs w:val="24"/>
          <w:lang w:val="es-MX"/>
        </w:rPr>
        <w:t>i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niciativa de </w:t>
      </w:r>
      <w:r w:rsidR="00FF342C">
        <w:rPr>
          <w:rFonts w:ascii="Times New Roman" w:hAnsi="Times New Roman" w:cs="Times New Roman"/>
          <w:noProof/>
          <w:sz w:val="24"/>
          <w:szCs w:val="24"/>
          <w:lang w:val="es-MX"/>
        </w:rPr>
        <w:t>d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ecreto por el que se reforman diversas disposiciones de la Ley de Vigilancia de Medidas Cautelares y de la </w:t>
      </w:r>
      <w:r w:rsidR="00FF342C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Suspensión Condicional 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del </w:t>
      </w:r>
      <w:r w:rsidR="00FF342C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roceso en el Estado de México, presentada por la Titular del Ejecutivo Estatal. </w:t>
      </w:r>
    </w:p>
    <w:p w14:paraId="432D54B6" w14:textId="77777777" w:rsidR="00B0240E" w:rsidRPr="00082D9A" w:rsidRDefault="00B0240E" w:rsidP="006758A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SEGUNDO. Se adjunta el proyecto de decreto correspondiente. </w:t>
      </w:r>
    </w:p>
    <w:p w14:paraId="0C8431C8" w14:textId="21717F34" w:rsidR="00FF342C" w:rsidRDefault="00B0240E" w:rsidP="006758A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TERCERO. Previa discusión y aprobación por la Legislatura en pleno, remítase a la persona Titular del Ejecutivo Estatal</w:t>
      </w:r>
      <w:r w:rsidR="00FF342C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para los efectos procedentes</w:t>
      </w:r>
      <w:r w:rsidR="00FF342C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3D17AFDF" w14:textId="126742BA" w:rsidR="00B0240E" w:rsidRPr="00082D9A" w:rsidRDefault="00FF342C" w:rsidP="00B024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ab/>
        <w:t>D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ado en el Palacio del Poder Legislativo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la ciudad de Toluca de Lerdo, capital del Estado de México, a los dieciocho días del mes de diciembre de 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dos  mil veinticuatro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. </w:t>
      </w:r>
    </w:p>
    <w:p w14:paraId="50C2CB1D" w14:textId="6EDD4F53" w:rsidR="00B0240E" w:rsidRPr="00082D9A" w:rsidRDefault="00B0240E" w:rsidP="00B0240E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Es cuanto, </w:t>
      </w:r>
      <w:r w:rsidR="00FF342C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residenta.</w:t>
      </w:r>
    </w:p>
    <w:p w14:paraId="3937FDD6" w14:textId="3A156EAF" w:rsidR="00FF342C" w:rsidRDefault="00B0240E" w:rsidP="00B024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PRESIDENTA DIP. EMMA LAURA </w:t>
      </w:r>
      <w:r w:rsidR="00CF6AA2">
        <w:rPr>
          <w:rFonts w:ascii="Times New Roman" w:hAnsi="Times New Roman" w:cs="Times New Roman"/>
          <w:noProof/>
          <w:sz w:val="24"/>
          <w:szCs w:val="24"/>
          <w:lang w:val="es-MX"/>
        </w:rPr>
        <w:t>Á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LVAREZ VILLAVICENCIO. Muchas gracias</w:t>
      </w:r>
      <w:r w:rsidR="00FF342C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13976E06" w14:textId="77777777" w:rsidR="00FF342C" w:rsidRDefault="00FF342C" w:rsidP="00B024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ab/>
        <w:t>L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eídos los antecedentes, abro la discusión en lo general del dictamen y del proyecto de decreto y pregunto a la 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omisión si alguien desea hacer uso de la palabra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0701295E" w14:textId="77777777" w:rsidR="00FF342C" w:rsidRDefault="00FF342C" w:rsidP="00B024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ab/>
        <w:t>D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 no ser así, pregunto a la 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omisión si son de aprobarse en lo general el dictamen y el proyecto de decreto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pido a la Secretaría recabe la votación nominal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5BF6EDDA" w14:textId="614732EF" w:rsidR="00B0240E" w:rsidRPr="00082D9A" w:rsidRDefault="00FF342C" w:rsidP="00B024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ab/>
        <w:t>S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i alguien desea separar algún artículo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í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rva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se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indicarlo.</w:t>
      </w:r>
    </w:p>
    <w:p w14:paraId="2B0FA7A0" w14:textId="0A3FC4EB" w:rsidR="00B0240E" w:rsidRPr="00082D9A" w:rsidRDefault="00B0240E" w:rsidP="00B024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SECRETARIA DIP. ANA YURIXI LEYVA PIÑÓN. Recabo la votación</w:t>
      </w:r>
      <w:r w:rsidR="00FF342C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FF342C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residenta</w:t>
      </w:r>
      <w:r w:rsidR="00FF342C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</w:p>
    <w:p w14:paraId="54964C18" w14:textId="77777777" w:rsidR="00CF6AA2" w:rsidRDefault="00B0240E" w:rsidP="00FF342C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i/>
          <w:noProof/>
          <w:sz w:val="24"/>
          <w:szCs w:val="24"/>
          <w:lang w:val="es-MX"/>
        </w:rPr>
        <w:t>(Votación nominal)</w:t>
      </w:r>
    </w:p>
    <w:p w14:paraId="65B038F1" w14:textId="24F222F1" w:rsidR="00B0240E" w:rsidRPr="00FF342C" w:rsidRDefault="00FF342C" w:rsidP="00CF6AA2">
      <w:pPr>
        <w:pStyle w:val="Sinespaciado"/>
        <w:jc w:val="both"/>
        <w:rPr>
          <w:rFonts w:ascii="Times New Roman" w:hAnsi="Times New Roman" w:cs="Times New Roman"/>
          <w:i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SECRETARIA DIP. ANA YURIXI LEYVA PIÑÓN. 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Presidenta</w:t>
      </w:r>
      <w:r w:rsidR="00CF6AA2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el dictamen y el proyecto de decreto han sido aprobados en lo general por unanimidad de votos.</w:t>
      </w:r>
    </w:p>
    <w:p w14:paraId="348573BB" w14:textId="09DAC6FD" w:rsidR="00B0240E" w:rsidRPr="00082D9A" w:rsidRDefault="00B0240E" w:rsidP="00B024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PRESIDENTA DIP. EMMA LAURA </w:t>
      </w:r>
      <w:r w:rsidR="00CF6AA2">
        <w:rPr>
          <w:rFonts w:ascii="Times New Roman" w:hAnsi="Times New Roman" w:cs="Times New Roman"/>
          <w:noProof/>
          <w:sz w:val="24"/>
          <w:szCs w:val="24"/>
          <w:lang w:val="es-MX"/>
        </w:rPr>
        <w:t>Á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LVAREZ VILLAVICENCIO.</w:t>
      </w:r>
      <w:r w:rsidR="005F67F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Se acuerda la aprobación en lo general del dictamen y del proyecto de decreto.</w:t>
      </w:r>
    </w:p>
    <w:p w14:paraId="1A9C9D13" w14:textId="67A930C6" w:rsidR="005F67F6" w:rsidRDefault="00B0240E" w:rsidP="00B024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SECRETARIA DIP. ANA YURIXI LEYVA PIÑÓN. </w:t>
      </w:r>
      <w:r w:rsidR="005F67F6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residenta</w:t>
      </w:r>
      <w:r w:rsidR="005F67F6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7EB5A246" w14:textId="2A2F858D" w:rsidR="00B0240E" w:rsidRPr="00082D9A" w:rsidRDefault="005F67F6" w:rsidP="00B024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ab/>
        <w:t>H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an concluido los asuntos del orden del día.</w:t>
      </w:r>
    </w:p>
    <w:p w14:paraId="0E1C149E" w14:textId="77777777" w:rsidR="005F67F6" w:rsidRDefault="00B0240E" w:rsidP="00B024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PRESIDENTA DIP. EMMA LAURA ALVAREZ VILLAVICENCIO. Muchas gracias</w:t>
      </w:r>
      <w:r w:rsidR="005F67F6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191F535D" w14:textId="4676C978" w:rsidR="00B0240E" w:rsidRPr="00082D9A" w:rsidRDefault="005F67F6" w:rsidP="00B024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ab/>
        <w:t>R</w:t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egistre la asistencia a la reunión.</w:t>
      </w:r>
    </w:p>
    <w:p w14:paraId="61CDDB0B" w14:textId="77777777" w:rsidR="00B0240E" w:rsidRPr="00082D9A" w:rsidRDefault="00B0240E" w:rsidP="00B024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SECRETARIA DIP. ANA YURIXI LEYVA PIÑÓN. Presidenta, ha sido registrada la asistencia a la reunión.</w:t>
      </w:r>
    </w:p>
    <w:p w14:paraId="69108602" w14:textId="77777777" w:rsidR="005F67F6" w:rsidRDefault="00B0240E" w:rsidP="00B0240E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PRESIDENTA DIP. EMMA LAURA ALVAREZ VILLAVICENCIO. Se levanta la reunión de la Comisión Legislativa de Procuración y Administración de Justicia, siendo las catorce horas con veint</w:t>
      </w:r>
      <w:r w:rsidR="005F67F6">
        <w:rPr>
          <w:rFonts w:ascii="Times New Roman" w:hAnsi="Times New Roman" w:cs="Times New Roman"/>
          <w:noProof/>
          <w:sz w:val="24"/>
          <w:szCs w:val="24"/>
          <w:lang w:val="es-MX"/>
        </w:rPr>
        <w:t>i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ocho minutos del día miércoles dieciocho de diciembre del año </w:t>
      </w:r>
      <w:r w:rsidR="005F67F6">
        <w:rPr>
          <w:rFonts w:ascii="Times New Roman" w:hAnsi="Times New Roman" w:cs="Times New Roman"/>
          <w:noProof/>
          <w:sz w:val="24"/>
          <w:szCs w:val="24"/>
          <w:lang w:val="es-MX"/>
        </w:rPr>
        <w:t>dos mil veiticuatro,</w:t>
      </w:r>
      <w:r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se pide a sus integrantes estar atentos a la próxima convocatoria.</w:t>
      </w:r>
    </w:p>
    <w:p w14:paraId="18395B64" w14:textId="7BBE0EA3" w:rsidR="004858E5" w:rsidRPr="00082D9A" w:rsidRDefault="005F67F6" w:rsidP="006758A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s-MX"/>
        </w:rPr>
        <w:tab/>
      </w:r>
      <w:r w:rsidR="00B0240E" w:rsidRPr="00082D9A">
        <w:rPr>
          <w:rFonts w:ascii="Times New Roman" w:hAnsi="Times New Roman" w:cs="Times New Roman"/>
          <w:noProof/>
          <w:sz w:val="24"/>
          <w:szCs w:val="24"/>
          <w:lang w:val="es-MX"/>
        </w:rPr>
        <w:t>Muchas gracias.</w:t>
      </w:r>
    </w:p>
    <w:sectPr w:rsidR="004858E5" w:rsidRPr="00082D9A" w:rsidSect="007558C1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FA"/>
    <w:rsid w:val="00082D9A"/>
    <w:rsid w:val="00110E0B"/>
    <w:rsid w:val="00131F5E"/>
    <w:rsid w:val="00137D20"/>
    <w:rsid w:val="00251AC1"/>
    <w:rsid w:val="00253738"/>
    <w:rsid w:val="00284C0C"/>
    <w:rsid w:val="003C1715"/>
    <w:rsid w:val="004757FA"/>
    <w:rsid w:val="004858E5"/>
    <w:rsid w:val="004A2EA0"/>
    <w:rsid w:val="005A7219"/>
    <w:rsid w:val="005F67F6"/>
    <w:rsid w:val="006758A6"/>
    <w:rsid w:val="006A1404"/>
    <w:rsid w:val="007558C1"/>
    <w:rsid w:val="007E3E11"/>
    <w:rsid w:val="008D08F1"/>
    <w:rsid w:val="00AB2C31"/>
    <w:rsid w:val="00B0240E"/>
    <w:rsid w:val="00BA4E12"/>
    <w:rsid w:val="00BE39E4"/>
    <w:rsid w:val="00C24D99"/>
    <w:rsid w:val="00CF6AA2"/>
    <w:rsid w:val="00D6684C"/>
    <w:rsid w:val="00D73DF2"/>
    <w:rsid w:val="00FF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03CD7"/>
  <w15:chartTrackingRefBased/>
  <w15:docId w15:val="{E89F1191-6542-4F1A-86EE-E6E38EB6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7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0240E"/>
    <w:pPr>
      <w:spacing w:after="0" w:line="240" w:lineRule="auto"/>
    </w:pPr>
    <w:rPr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1025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19</cp:revision>
  <dcterms:created xsi:type="dcterms:W3CDTF">2024-11-12T23:32:00Z</dcterms:created>
  <dcterms:modified xsi:type="dcterms:W3CDTF">2025-01-13T18:49:00Z</dcterms:modified>
</cp:coreProperties>
</file>