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7A5" w:rsidRPr="00FC74CE" w:rsidRDefault="00FC74CE" w:rsidP="00FC74CE">
      <w:pPr>
        <w:spacing w:after="0" w:line="240" w:lineRule="auto"/>
        <w:contextualSpacing/>
        <w:jc w:val="both"/>
        <w:rPr>
          <w:rFonts w:ascii="Arial" w:eastAsia="Arial" w:hAnsi="Arial" w:cs="Arial"/>
          <w:b/>
          <w:sz w:val="20"/>
          <w:szCs w:val="20"/>
        </w:rPr>
      </w:pPr>
      <w:r w:rsidRPr="00FC74CE">
        <w:rPr>
          <w:rFonts w:ascii="Arial" w:eastAsia="Arial" w:hAnsi="Arial" w:cs="Arial"/>
          <w:b/>
          <w:sz w:val="20"/>
          <w:szCs w:val="20"/>
        </w:rPr>
        <w:t>ACTA DE LA SESIÓN DELIBERANTE DE LA “LXI” LEGISLATURA DEL ESTADO DE MÉXICO, CELEBRADA EL DÍA CUATRO DE ABRIL DE DOS MIL VEINTITRÉS.</w:t>
      </w:r>
    </w:p>
    <w:p w:rsidR="008607A5" w:rsidRPr="00FC74CE" w:rsidRDefault="008607A5" w:rsidP="00FC74CE">
      <w:pPr>
        <w:spacing w:after="0" w:line="240" w:lineRule="auto"/>
        <w:ind w:left="708" w:hanging="708"/>
        <w:contextualSpacing/>
        <w:jc w:val="center"/>
        <w:rPr>
          <w:rFonts w:ascii="Arial" w:eastAsia="Arial" w:hAnsi="Arial" w:cs="Arial"/>
          <w:sz w:val="20"/>
          <w:szCs w:val="20"/>
        </w:rPr>
      </w:pPr>
    </w:p>
    <w:p w:rsidR="008607A5" w:rsidRPr="00FC74CE" w:rsidRDefault="008607A5" w:rsidP="00FC74CE">
      <w:pPr>
        <w:spacing w:after="0" w:line="240" w:lineRule="auto"/>
        <w:ind w:left="708" w:hanging="708"/>
        <w:contextualSpacing/>
        <w:jc w:val="center"/>
        <w:rPr>
          <w:rFonts w:ascii="Arial" w:eastAsia="Arial" w:hAnsi="Arial" w:cs="Arial"/>
          <w:b/>
          <w:sz w:val="20"/>
          <w:szCs w:val="20"/>
        </w:rPr>
      </w:pPr>
      <w:r w:rsidRPr="00FC74CE">
        <w:rPr>
          <w:rFonts w:ascii="Arial" w:eastAsia="Arial" w:hAnsi="Arial" w:cs="Arial"/>
          <w:b/>
          <w:sz w:val="20"/>
          <w:szCs w:val="20"/>
        </w:rPr>
        <w:t xml:space="preserve">Presidente Diputado Marco Antonio Cruz </w:t>
      </w:r>
      <w:proofErr w:type="spellStart"/>
      <w:r w:rsidRPr="00FC74CE">
        <w:rPr>
          <w:rFonts w:ascii="Arial" w:eastAsia="Arial" w:hAnsi="Arial" w:cs="Arial"/>
          <w:b/>
          <w:sz w:val="20"/>
          <w:szCs w:val="20"/>
        </w:rPr>
        <w:t>Cruz</w:t>
      </w:r>
      <w:proofErr w:type="spellEnd"/>
    </w:p>
    <w:p w:rsidR="008607A5" w:rsidRPr="00FC74CE" w:rsidRDefault="008607A5" w:rsidP="00FC74CE">
      <w:pPr>
        <w:spacing w:after="0" w:line="240" w:lineRule="auto"/>
        <w:ind w:left="708" w:hanging="708"/>
        <w:contextualSpacing/>
        <w:jc w:val="both"/>
        <w:rPr>
          <w:rFonts w:ascii="Arial" w:eastAsia="Arial" w:hAnsi="Arial" w:cs="Arial"/>
          <w:sz w:val="20"/>
          <w:szCs w:val="20"/>
        </w:rPr>
      </w:pPr>
    </w:p>
    <w:p w:rsidR="008607A5" w:rsidRPr="00FC74CE" w:rsidRDefault="008607A5" w:rsidP="00FC74CE">
      <w:pPr>
        <w:spacing w:after="0" w:line="240" w:lineRule="auto"/>
        <w:contextualSpacing/>
        <w:jc w:val="both"/>
        <w:rPr>
          <w:rFonts w:ascii="Arial" w:eastAsia="Arial" w:hAnsi="Arial" w:cs="Arial"/>
          <w:sz w:val="20"/>
          <w:szCs w:val="20"/>
        </w:rPr>
      </w:pPr>
      <w:r w:rsidRPr="00FC74CE">
        <w:rPr>
          <w:rFonts w:ascii="Arial" w:eastAsia="Arial" w:hAnsi="Arial" w:cs="Arial"/>
          <w:sz w:val="20"/>
          <w:szCs w:val="20"/>
        </w:rPr>
        <w:t>En el Salón de sesiones del H. Poder Legislativo, en la ciudad de Toluca de Lerdo, capital del Estado de México, la Presidencia abre la sesión siendo las doce horas con cu</w:t>
      </w:r>
      <w:r w:rsidR="00C83A96" w:rsidRPr="00FC74CE">
        <w:rPr>
          <w:rFonts w:ascii="Arial" w:eastAsia="Arial" w:hAnsi="Arial" w:cs="Arial"/>
          <w:sz w:val="20"/>
          <w:szCs w:val="20"/>
        </w:rPr>
        <w:t>ar</w:t>
      </w:r>
      <w:r w:rsidRPr="00FC74CE">
        <w:rPr>
          <w:rFonts w:ascii="Arial" w:eastAsia="Arial" w:hAnsi="Arial" w:cs="Arial"/>
          <w:sz w:val="20"/>
          <w:szCs w:val="20"/>
        </w:rPr>
        <w:t xml:space="preserve">enta y </w:t>
      </w:r>
      <w:r w:rsidR="00C83A96" w:rsidRPr="00FC74CE">
        <w:rPr>
          <w:rFonts w:ascii="Arial" w:eastAsia="Arial" w:hAnsi="Arial" w:cs="Arial"/>
          <w:sz w:val="20"/>
          <w:szCs w:val="20"/>
        </w:rPr>
        <w:t>ocho</w:t>
      </w:r>
      <w:r w:rsidRPr="00FC74CE">
        <w:rPr>
          <w:rFonts w:ascii="Arial" w:eastAsia="Arial" w:hAnsi="Arial" w:cs="Arial"/>
          <w:sz w:val="20"/>
          <w:szCs w:val="20"/>
        </w:rPr>
        <w:t xml:space="preserve"> minutos del día </w:t>
      </w:r>
      <w:r w:rsidR="00C83A96" w:rsidRPr="00FC74CE">
        <w:rPr>
          <w:rFonts w:ascii="Arial" w:eastAsia="Arial" w:hAnsi="Arial" w:cs="Arial"/>
          <w:sz w:val="20"/>
          <w:szCs w:val="20"/>
        </w:rPr>
        <w:t>cuatro de abril</w:t>
      </w:r>
      <w:r w:rsidRPr="00FC74CE">
        <w:rPr>
          <w:rFonts w:ascii="Arial" w:eastAsia="Arial" w:hAnsi="Arial" w:cs="Arial"/>
          <w:sz w:val="20"/>
          <w:szCs w:val="20"/>
        </w:rPr>
        <w:t xml:space="preserve"> de dos mil veintitrés, una vez que la Secretaría verificó la existencia del quórum, mediante el sistema electrónico. </w:t>
      </w:r>
    </w:p>
    <w:p w:rsidR="008607A5" w:rsidRPr="00FC74CE" w:rsidRDefault="008607A5" w:rsidP="00FC74CE">
      <w:pPr>
        <w:spacing w:after="0" w:line="240" w:lineRule="auto"/>
        <w:contextualSpacing/>
        <w:jc w:val="both"/>
        <w:rPr>
          <w:rFonts w:ascii="Arial" w:eastAsia="Arial" w:hAnsi="Arial" w:cs="Arial"/>
          <w:sz w:val="20"/>
          <w:szCs w:val="20"/>
        </w:rPr>
      </w:pPr>
    </w:p>
    <w:p w:rsidR="008607A5" w:rsidRPr="00FC74CE" w:rsidRDefault="008607A5" w:rsidP="00FC74CE">
      <w:pPr>
        <w:spacing w:after="0" w:line="240" w:lineRule="auto"/>
        <w:contextualSpacing/>
        <w:jc w:val="both"/>
        <w:rPr>
          <w:rFonts w:ascii="Arial" w:eastAsia="Arial" w:hAnsi="Arial" w:cs="Arial"/>
          <w:sz w:val="20"/>
          <w:szCs w:val="20"/>
        </w:rPr>
      </w:pPr>
      <w:r w:rsidRPr="00FC74CE">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8607A5" w:rsidRPr="00FC74CE" w:rsidRDefault="008607A5" w:rsidP="00FC74CE">
      <w:pPr>
        <w:spacing w:after="0" w:line="240" w:lineRule="auto"/>
        <w:ind w:left="708" w:hanging="708"/>
        <w:contextualSpacing/>
        <w:jc w:val="both"/>
        <w:rPr>
          <w:rFonts w:ascii="Arial" w:eastAsia="Arial" w:hAnsi="Arial" w:cs="Arial"/>
          <w:sz w:val="20"/>
          <w:szCs w:val="20"/>
        </w:rPr>
      </w:pPr>
    </w:p>
    <w:p w:rsidR="008607A5" w:rsidRPr="00FC74CE" w:rsidRDefault="008607A5" w:rsidP="00FC74CE">
      <w:pPr>
        <w:pStyle w:val="Default"/>
        <w:contextualSpacing/>
        <w:jc w:val="both"/>
        <w:rPr>
          <w:rFonts w:eastAsia="Arial"/>
          <w:color w:val="auto"/>
          <w:sz w:val="20"/>
          <w:szCs w:val="20"/>
        </w:rPr>
      </w:pPr>
      <w:r w:rsidRPr="00FC74CE">
        <w:rPr>
          <w:rFonts w:eastAsia="Arial"/>
          <w:color w:val="auto"/>
          <w:sz w:val="20"/>
          <w:szCs w:val="20"/>
        </w:rPr>
        <w:t xml:space="preserve">1.- La Presidencia informa que el </w:t>
      </w:r>
      <w:r w:rsidRPr="00FC74CE">
        <w:rPr>
          <w:color w:val="auto"/>
          <w:sz w:val="20"/>
          <w:szCs w:val="20"/>
        </w:rPr>
        <w:t xml:space="preserve">Acta de la Sesión </w:t>
      </w:r>
      <w:r w:rsidR="0076322E" w:rsidRPr="00FC74CE">
        <w:rPr>
          <w:color w:val="auto"/>
          <w:sz w:val="20"/>
          <w:szCs w:val="20"/>
        </w:rPr>
        <w:t>Anterior</w:t>
      </w:r>
      <w:r w:rsidRPr="00FC74CE">
        <w:rPr>
          <w:rFonts w:eastAsia="Arial"/>
          <w:color w:val="auto"/>
          <w:sz w:val="20"/>
          <w:szCs w:val="20"/>
        </w:rPr>
        <w:t>, ha sido publicada en la Gaceta Parlamentaria, por lo que pregunta si existen observaciones o comentarios a la misma. El acta es aprobada por unanimidad de votos.</w:t>
      </w:r>
    </w:p>
    <w:p w:rsidR="00CD08EF" w:rsidRPr="00FC74CE" w:rsidRDefault="00CD08EF" w:rsidP="00FC74CE">
      <w:pPr>
        <w:pStyle w:val="Default"/>
        <w:contextualSpacing/>
        <w:jc w:val="both"/>
        <w:rPr>
          <w:rFonts w:eastAsia="Arial"/>
          <w:color w:val="auto"/>
          <w:sz w:val="20"/>
          <w:szCs w:val="20"/>
        </w:rPr>
      </w:pPr>
    </w:p>
    <w:p w:rsidR="00CD08EF" w:rsidRPr="00FC74CE" w:rsidRDefault="00CD08EF" w:rsidP="00FC74CE">
      <w:pPr>
        <w:pStyle w:val="Textoindependiente"/>
        <w:ind w:right="121"/>
        <w:contextualSpacing/>
        <w:jc w:val="both"/>
        <w:rPr>
          <w:rFonts w:ascii="Arial" w:hAnsi="Arial" w:cs="Arial"/>
          <w:sz w:val="20"/>
          <w:szCs w:val="20"/>
        </w:rPr>
      </w:pPr>
      <w:r w:rsidRPr="00FC74CE">
        <w:rPr>
          <w:rFonts w:ascii="Arial" w:hAnsi="Arial" w:cs="Arial"/>
          <w:sz w:val="20"/>
          <w:szCs w:val="20"/>
        </w:rPr>
        <w:t xml:space="preserve">2.- </w:t>
      </w:r>
      <w:r w:rsidR="00FE76EE" w:rsidRPr="00FC74CE">
        <w:rPr>
          <w:rFonts w:ascii="Arial" w:hAnsi="Arial" w:cs="Arial"/>
          <w:sz w:val="20"/>
          <w:szCs w:val="20"/>
        </w:rPr>
        <w:t>La Vicepresidencia, por instrucciones de la Presidencia, da lectura a la s</w:t>
      </w:r>
      <w:r w:rsidRPr="00FC74CE">
        <w:rPr>
          <w:rFonts w:ascii="Arial" w:hAnsi="Arial" w:cs="Arial"/>
          <w:sz w:val="20"/>
          <w:szCs w:val="20"/>
        </w:rPr>
        <w:t xml:space="preserve">olicitud de licencia que para separarse del cargo de Diputado Local </w:t>
      </w:r>
      <w:r w:rsidR="008A422C" w:rsidRPr="00FC74CE">
        <w:rPr>
          <w:rFonts w:ascii="Arial" w:hAnsi="Arial" w:cs="Arial"/>
          <w:sz w:val="20"/>
          <w:szCs w:val="20"/>
        </w:rPr>
        <w:t>formula</w:t>
      </w:r>
      <w:r w:rsidR="00EF15ED" w:rsidRPr="00FC74CE">
        <w:rPr>
          <w:rFonts w:ascii="Arial" w:hAnsi="Arial" w:cs="Arial"/>
          <w:sz w:val="20"/>
          <w:szCs w:val="20"/>
        </w:rPr>
        <w:t>do por</w:t>
      </w:r>
      <w:r w:rsidR="008A422C" w:rsidRPr="00FC74CE">
        <w:rPr>
          <w:rFonts w:ascii="Arial" w:hAnsi="Arial" w:cs="Arial"/>
          <w:sz w:val="20"/>
          <w:szCs w:val="20"/>
        </w:rPr>
        <w:t xml:space="preserve"> el </w:t>
      </w:r>
      <w:r w:rsidR="00EF15ED" w:rsidRPr="00FC74CE">
        <w:rPr>
          <w:rFonts w:ascii="Arial" w:hAnsi="Arial" w:cs="Arial"/>
          <w:sz w:val="20"/>
          <w:szCs w:val="20"/>
        </w:rPr>
        <w:t xml:space="preserve">C. </w:t>
      </w:r>
      <w:r w:rsidR="008A422C" w:rsidRPr="00FC74CE">
        <w:rPr>
          <w:rFonts w:ascii="Arial" w:hAnsi="Arial" w:cs="Arial"/>
          <w:sz w:val="20"/>
          <w:szCs w:val="20"/>
        </w:rPr>
        <w:t>Omar Ortega Álvarez</w:t>
      </w:r>
      <w:r w:rsidR="00FE76EE" w:rsidRPr="00FC74CE">
        <w:rPr>
          <w:rFonts w:ascii="Arial" w:hAnsi="Arial" w:cs="Arial"/>
          <w:sz w:val="20"/>
          <w:szCs w:val="20"/>
        </w:rPr>
        <w:t xml:space="preserve"> </w:t>
      </w:r>
      <w:r w:rsidR="00A21277" w:rsidRPr="00FC74CE">
        <w:rPr>
          <w:rFonts w:ascii="Arial" w:hAnsi="Arial" w:cs="Arial"/>
          <w:sz w:val="20"/>
          <w:szCs w:val="20"/>
        </w:rPr>
        <w:t xml:space="preserve">del día </w:t>
      </w:r>
      <w:r w:rsidR="002F08DB" w:rsidRPr="00FC74CE">
        <w:rPr>
          <w:rFonts w:ascii="Arial" w:hAnsi="Arial" w:cs="Arial"/>
          <w:sz w:val="20"/>
          <w:szCs w:val="20"/>
        </w:rPr>
        <w:t>3</w:t>
      </w:r>
      <w:r w:rsidR="00A21277" w:rsidRPr="00FC74CE">
        <w:rPr>
          <w:rFonts w:ascii="Arial" w:hAnsi="Arial" w:cs="Arial"/>
          <w:sz w:val="20"/>
          <w:szCs w:val="20"/>
        </w:rPr>
        <w:t xml:space="preserve"> de abril al día</w:t>
      </w:r>
      <w:r w:rsidR="002F08DB" w:rsidRPr="00FC74CE">
        <w:rPr>
          <w:rFonts w:ascii="Arial" w:hAnsi="Arial" w:cs="Arial"/>
          <w:sz w:val="20"/>
          <w:szCs w:val="20"/>
        </w:rPr>
        <w:t xml:space="preserve"> 4 de junio del año en curso. </w:t>
      </w:r>
      <w:r w:rsidRPr="00FC74CE">
        <w:rPr>
          <w:rFonts w:ascii="Arial" w:hAnsi="Arial" w:cs="Arial"/>
          <w:sz w:val="20"/>
          <w:szCs w:val="20"/>
        </w:rPr>
        <w:t>(De urgente y obvia resolución).</w:t>
      </w:r>
      <w:r w:rsidR="00C00294" w:rsidRPr="00FC74CE">
        <w:rPr>
          <w:rFonts w:ascii="Arial" w:hAnsi="Arial" w:cs="Arial"/>
          <w:sz w:val="20"/>
          <w:szCs w:val="20"/>
        </w:rPr>
        <w:t xml:space="preserve"> Solicita la dispensa del trámite de dictamen.</w:t>
      </w:r>
    </w:p>
    <w:p w:rsidR="00C00294" w:rsidRPr="00FC74CE" w:rsidRDefault="00C00294" w:rsidP="00FC74CE">
      <w:pPr>
        <w:pStyle w:val="Textoindependiente"/>
        <w:ind w:right="121"/>
        <w:contextualSpacing/>
        <w:jc w:val="both"/>
        <w:rPr>
          <w:rFonts w:ascii="Arial" w:hAnsi="Arial" w:cs="Arial"/>
          <w:sz w:val="20"/>
          <w:szCs w:val="20"/>
        </w:rPr>
      </w:pPr>
    </w:p>
    <w:p w:rsidR="00CD08EF" w:rsidRPr="00FC74CE" w:rsidRDefault="00C00294" w:rsidP="00FC74CE">
      <w:pPr>
        <w:pStyle w:val="Textoindependiente"/>
        <w:contextualSpacing/>
        <w:rPr>
          <w:rFonts w:ascii="Arial" w:hAnsi="Arial" w:cs="Arial"/>
          <w:sz w:val="20"/>
          <w:szCs w:val="20"/>
        </w:rPr>
      </w:pPr>
      <w:r w:rsidRPr="00FC74CE">
        <w:rPr>
          <w:rFonts w:ascii="Arial" w:hAnsi="Arial" w:cs="Arial"/>
          <w:sz w:val="20"/>
          <w:szCs w:val="20"/>
        </w:rPr>
        <w:t>Es aprobada la dispensa del trámite de dictamen, por unanimidad de votos.</w:t>
      </w:r>
    </w:p>
    <w:p w:rsidR="00C00294" w:rsidRPr="00FC74CE" w:rsidRDefault="00C00294" w:rsidP="00FC74CE">
      <w:pPr>
        <w:pStyle w:val="Textoindependiente"/>
        <w:contextualSpacing/>
        <w:rPr>
          <w:rFonts w:ascii="Arial" w:hAnsi="Arial" w:cs="Arial"/>
          <w:sz w:val="20"/>
          <w:szCs w:val="20"/>
        </w:rPr>
      </w:pPr>
    </w:p>
    <w:p w:rsidR="00632AE2" w:rsidRPr="00FC74CE" w:rsidRDefault="00632AE2" w:rsidP="00FC74CE">
      <w:pPr>
        <w:pStyle w:val="Sinespaciado"/>
        <w:contextualSpacing/>
        <w:jc w:val="both"/>
        <w:rPr>
          <w:rFonts w:ascii="Arial" w:hAnsi="Arial" w:cs="Arial"/>
          <w:sz w:val="20"/>
          <w:szCs w:val="20"/>
        </w:rPr>
      </w:pPr>
      <w:r w:rsidRPr="00FC74CE">
        <w:rPr>
          <w:rFonts w:ascii="Arial" w:eastAsia="Arial" w:hAnsi="Arial" w:cs="Arial"/>
          <w:sz w:val="20"/>
          <w:szCs w:val="20"/>
        </w:rPr>
        <w:t xml:space="preserve">Sin que motive debate la </w:t>
      </w:r>
      <w:r w:rsidR="004232D1" w:rsidRPr="00FC74CE">
        <w:rPr>
          <w:rFonts w:ascii="Arial" w:eastAsia="Arial" w:hAnsi="Arial" w:cs="Arial"/>
          <w:sz w:val="20"/>
          <w:szCs w:val="20"/>
        </w:rPr>
        <w:t>Licencia y Proyecto de Acuerdo</w:t>
      </w:r>
      <w:r w:rsidRPr="00FC74CE">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FF0544" w:rsidRPr="00FC74CE">
        <w:rPr>
          <w:rFonts w:ascii="Arial" w:eastAsia="Arial" w:hAnsi="Arial" w:cs="Arial"/>
          <w:sz w:val="20"/>
          <w:szCs w:val="20"/>
        </w:rPr>
        <w:t xml:space="preserve">La </w:t>
      </w:r>
      <w:r w:rsidR="004232D1" w:rsidRPr="00FC74CE">
        <w:rPr>
          <w:rFonts w:ascii="Arial" w:eastAsia="Arial" w:hAnsi="Arial" w:cs="Arial"/>
          <w:sz w:val="20"/>
          <w:szCs w:val="20"/>
        </w:rPr>
        <w:t xml:space="preserve">Licencia y Proyecto de </w:t>
      </w:r>
      <w:r w:rsidR="0076322E" w:rsidRPr="00FC74CE">
        <w:rPr>
          <w:rFonts w:ascii="Arial" w:eastAsia="Arial" w:hAnsi="Arial" w:cs="Arial"/>
          <w:sz w:val="20"/>
          <w:szCs w:val="20"/>
        </w:rPr>
        <w:t xml:space="preserve">Acuerdo </w:t>
      </w:r>
      <w:r w:rsidR="00FF0544" w:rsidRPr="00FC74CE">
        <w:rPr>
          <w:rFonts w:ascii="Arial" w:eastAsia="Arial" w:hAnsi="Arial" w:cs="Arial"/>
          <w:sz w:val="20"/>
          <w:szCs w:val="20"/>
        </w:rPr>
        <w:t>e</w:t>
      </w:r>
      <w:r w:rsidRPr="00FC74CE">
        <w:rPr>
          <w:rFonts w:ascii="Arial" w:eastAsia="Arial" w:hAnsi="Arial" w:cs="Arial"/>
          <w:sz w:val="20"/>
          <w:szCs w:val="20"/>
        </w:rPr>
        <w:t>s aprobad</w:t>
      </w:r>
      <w:r w:rsidR="0076322E" w:rsidRPr="00FC74CE">
        <w:rPr>
          <w:rFonts w:ascii="Arial" w:eastAsia="Arial" w:hAnsi="Arial" w:cs="Arial"/>
          <w:sz w:val="20"/>
          <w:szCs w:val="20"/>
        </w:rPr>
        <w:t>o</w:t>
      </w:r>
      <w:r w:rsidRPr="00FC74CE">
        <w:rPr>
          <w:rFonts w:ascii="Arial" w:eastAsia="Arial" w:hAnsi="Arial" w:cs="Arial"/>
          <w:sz w:val="20"/>
          <w:szCs w:val="20"/>
        </w:rPr>
        <w:t xml:space="preserve">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FC74CE">
        <w:rPr>
          <w:rFonts w:ascii="Arial" w:hAnsi="Arial" w:cs="Arial"/>
          <w:sz w:val="20"/>
          <w:szCs w:val="20"/>
        </w:rPr>
        <w:t>.</w:t>
      </w:r>
    </w:p>
    <w:p w:rsidR="00632AE2" w:rsidRPr="00FC74CE" w:rsidRDefault="00632AE2" w:rsidP="00FC74CE">
      <w:pPr>
        <w:pStyle w:val="Textoindependiente"/>
        <w:contextualSpacing/>
        <w:jc w:val="both"/>
        <w:rPr>
          <w:rFonts w:ascii="Arial" w:hAnsi="Arial" w:cs="Arial"/>
          <w:sz w:val="20"/>
          <w:szCs w:val="20"/>
        </w:rPr>
      </w:pPr>
    </w:p>
    <w:p w:rsidR="009027FB" w:rsidRPr="00FC74CE" w:rsidRDefault="00C00294" w:rsidP="00FC74CE">
      <w:pPr>
        <w:pStyle w:val="Textoindependiente"/>
        <w:ind w:right="121"/>
        <w:contextualSpacing/>
        <w:jc w:val="both"/>
        <w:rPr>
          <w:rFonts w:ascii="Arial" w:hAnsi="Arial" w:cs="Arial"/>
          <w:sz w:val="20"/>
          <w:szCs w:val="20"/>
        </w:rPr>
      </w:pPr>
      <w:r w:rsidRPr="00FC74CE">
        <w:rPr>
          <w:rFonts w:ascii="Arial" w:hAnsi="Arial" w:cs="Arial"/>
          <w:sz w:val="20"/>
          <w:szCs w:val="20"/>
        </w:rPr>
        <w:t xml:space="preserve">La Vicepresidencia, por instrucciones de la Presidencia, da lectura a la solicitud de licencia </w:t>
      </w:r>
      <w:proofErr w:type="gramStart"/>
      <w:r w:rsidRPr="00FC74CE">
        <w:rPr>
          <w:rFonts w:ascii="Arial" w:hAnsi="Arial" w:cs="Arial"/>
          <w:sz w:val="20"/>
          <w:szCs w:val="20"/>
        </w:rPr>
        <w:t>que</w:t>
      </w:r>
      <w:proofErr w:type="gramEnd"/>
      <w:r w:rsidRPr="00FC74CE">
        <w:rPr>
          <w:rFonts w:ascii="Arial" w:hAnsi="Arial" w:cs="Arial"/>
          <w:sz w:val="20"/>
          <w:szCs w:val="20"/>
        </w:rPr>
        <w:t xml:space="preserve"> para separarse del cargo de Diputado Local formula</w:t>
      </w:r>
      <w:r w:rsidR="00EF15ED" w:rsidRPr="00FC74CE">
        <w:rPr>
          <w:rFonts w:ascii="Arial" w:hAnsi="Arial" w:cs="Arial"/>
          <w:sz w:val="20"/>
          <w:szCs w:val="20"/>
        </w:rPr>
        <w:t>do por</w:t>
      </w:r>
      <w:r w:rsidRPr="00FC74CE">
        <w:rPr>
          <w:rFonts w:ascii="Arial" w:hAnsi="Arial" w:cs="Arial"/>
          <w:sz w:val="20"/>
          <w:szCs w:val="20"/>
        </w:rPr>
        <w:t xml:space="preserve"> el </w:t>
      </w:r>
      <w:r w:rsidR="00EF15ED" w:rsidRPr="00FC74CE">
        <w:rPr>
          <w:rFonts w:ascii="Arial" w:hAnsi="Arial" w:cs="Arial"/>
          <w:sz w:val="20"/>
          <w:szCs w:val="20"/>
        </w:rPr>
        <w:t>C.</w:t>
      </w:r>
      <w:r w:rsidRPr="00FC74CE">
        <w:rPr>
          <w:rFonts w:ascii="Arial" w:hAnsi="Arial" w:cs="Arial"/>
          <w:sz w:val="20"/>
          <w:szCs w:val="20"/>
        </w:rPr>
        <w:t xml:space="preserve"> </w:t>
      </w:r>
      <w:r w:rsidR="009027FB" w:rsidRPr="00FC74CE">
        <w:rPr>
          <w:rFonts w:ascii="Arial" w:hAnsi="Arial" w:cs="Arial"/>
          <w:sz w:val="20"/>
          <w:szCs w:val="20"/>
        </w:rPr>
        <w:t>Mario Ariel Juárez Rodríguez, por tiempo indefinido</w:t>
      </w:r>
      <w:r w:rsidRPr="00FC74CE">
        <w:rPr>
          <w:rFonts w:ascii="Arial" w:hAnsi="Arial" w:cs="Arial"/>
          <w:sz w:val="20"/>
          <w:szCs w:val="20"/>
        </w:rPr>
        <w:t>. (De urgente y obvia resolución).</w:t>
      </w:r>
      <w:r w:rsidR="009027FB" w:rsidRPr="00FC74CE">
        <w:rPr>
          <w:rFonts w:ascii="Arial" w:hAnsi="Arial" w:cs="Arial"/>
          <w:sz w:val="20"/>
          <w:szCs w:val="20"/>
        </w:rPr>
        <w:t xml:space="preserve"> Solicita la dispensa del trámite de dictamen.</w:t>
      </w:r>
    </w:p>
    <w:p w:rsidR="009027FB" w:rsidRPr="00FC74CE" w:rsidRDefault="009027FB" w:rsidP="00FC74CE">
      <w:pPr>
        <w:pStyle w:val="Textoindependiente"/>
        <w:ind w:right="121"/>
        <w:contextualSpacing/>
        <w:jc w:val="both"/>
        <w:rPr>
          <w:rFonts w:ascii="Arial" w:hAnsi="Arial" w:cs="Arial"/>
          <w:sz w:val="20"/>
          <w:szCs w:val="20"/>
        </w:rPr>
      </w:pPr>
    </w:p>
    <w:p w:rsidR="009027FB" w:rsidRPr="00FC74CE" w:rsidRDefault="009027FB" w:rsidP="00FC74CE">
      <w:pPr>
        <w:pStyle w:val="Textoindependiente"/>
        <w:contextualSpacing/>
        <w:rPr>
          <w:rFonts w:ascii="Arial" w:hAnsi="Arial" w:cs="Arial"/>
          <w:sz w:val="20"/>
          <w:szCs w:val="20"/>
        </w:rPr>
      </w:pPr>
      <w:r w:rsidRPr="00FC74CE">
        <w:rPr>
          <w:rFonts w:ascii="Arial" w:hAnsi="Arial" w:cs="Arial"/>
          <w:sz w:val="20"/>
          <w:szCs w:val="20"/>
        </w:rPr>
        <w:t>Es aprobada la dispensa del trámite de dictamen, por unanimidad de votos.</w:t>
      </w:r>
    </w:p>
    <w:p w:rsidR="009027FB" w:rsidRPr="00FC74CE" w:rsidRDefault="009027FB" w:rsidP="00FC74CE">
      <w:pPr>
        <w:pStyle w:val="Textoindependiente"/>
        <w:contextualSpacing/>
        <w:rPr>
          <w:rFonts w:ascii="Arial" w:hAnsi="Arial" w:cs="Arial"/>
          <w:sz w:val="20"/>
          <w:szCs w:val="20"/>
        </w:rPr>
      </w:pPr>
    </w:p>
    <w:p w:rsidR="009027FB" w:rsidRPr="00FC74CE" w:rsidRDefault="009027FB" w:rsidP="00FC74CE">
      <w:pPr>
        <w:pStyle w:val="Sinespaciado"/>
        <w:contextualSpacing/>
        <w:jc w:val="both"/>
        <w:rPr>
          <w:rFonts w:ascii="Arial" w:hAnsi="Arial" w:cs="Arial"/>
          <w:sz w:val="20"/>
          <w:szCs w:val="20"/>
        </w:rPr>
      </w:pPr>
      <w:r w:rsidRPr="00FC74CE">
        <w:rPr>
          <w:rFonts w:ascii="Arial" w:eastAsia="Arial" w:hAnsi="Arial" w:cs="Arial"/>
          <w:sz w:val="20"/>
          <w:szCs w:val="20"/>
        </w:rPr>
        <w:t xml:space="preserve">Sin que motive debate la </w:t>
      </w:r>
      <w:r w:rsidR="004232D1" w:rsidRPr="00FC74CE">
        <w:rPr>
          <w:rFonts w:ascii="Arial" w:eastAsia="Arial" w:hAnsi="Arial" w:cs="Arial"/>
          <w:sz w:val="20"/>
          <w:szCs w:val="20"/>
        </w:rPr>
        <w:t>Licencia y Proyecto de Acuerdo</w:t>
      </w:r>
      <w:r w:rsidRPr="00FC74CE">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w:t>
      </w:r>
      <w:r w:rsidR="004232D1" w:rsidRPr="00FC74CE">
        <w:rPr>
          <w:rFonts w:ascii="Arial" w:eastAsia="Arial" w:hAnsi="Arial" w:cs="Arial"/>
          <w:sz w:val="20"/>
          <w:szCs w:val="20"/>
        </w:rPr>
        <w:t>Licencia y Proyecto de acuerdo</w:t>
      </w:r>
      <w:r w:rsidRPr="00FC74CE">
        <w:rPr>
          <w:rFonts w:ascii="Arial" w:eastAsia="Arial" w:hAnsi="Arial" w:cs="Arial"/>
          <w:sz w:val="20"/>
          <w:szCs w:val="20"/>
        </w:rPr>
        <w:t xml:space="preserve"> es aprobad</w:t>
      </w:r>
      <w:r w:rsidR="0076322E" w:rsidRPr="00FC74CE">
        <w:rPr>
          <w:rFonts w:ascii="Arial" w:eastAsia="Arial" w:hAnsi="Arial" w:cs="Arial"/>
          <w:sz w:val="20"/>
          <w:szCs w:val="20"/>
        </w:rPr>
        <w:t>o</w:t>
      </w:r>
      <w:r w:rsidRPr="00FC74CE">
        <w:rPr>
          <w:rFonts w:ascii="Arial" w:eastAsia="Arial" w:hAnsi="Arial" w:cs="Arial"/>
          <w:sz w:val="20"/>
          <w:szCs w:val="20"/>
        </w:rPr>
        <w:t xml:space="preserve">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FC74CE">
        <w:rPr>
          <w:rFonts w:ascii="Arial" w:hAnsi="Arial" w:cs="Arial"/>
          <w:sz w:val="20"/>
          <w:szCs w:val="20"/>
        </w:rPr>
        <w:t>.</w:t>
      </w:r>
    </w:p>
    <w:p w:rsidR="00C00294" w:rsidRPr="00FC74CE" w:rsidRDefault="00C00294" w:rsidP="00FC74CE">
      <w:pPr>
        <w:pStyle w:val="Textoindependiente"/>
        <w:ind w:right="121"/>
        <w:contextualSpacing/>
        <w:jc w:val="both"/>
        <w:rPr>
          <w:rFonts w:ascii="Arial" w:hAnsi="Arial" w:cs="Arial"/>
          <w:sz w:val="20"/>
          <w:szCs w:val="20"/>
          <w:lang w:val="es-MX"/>
        </w:rPr>
      </w:pPr>
    </w:p>
    <w:p w:rsidR="00CD08EF" w:rsidRPr="00FC74CE" w:rsidRDefault="00CD08EF" w:rsidP="00FC74CE">
      <w:pPr>
        <w:spacing w:after="0" w:line="240" w:lineRule="auto"/>
        <w:ind w:right="113"/>
        <w:contextualSpacing/>
        <w:jc w:val="both"/>
        <w:rPr>
          <w:rFonts w:ascii="Arial" w:hAnsi="Arial" w:cs="Arial"/>
          <w:sz w:val="20"/>
          <w:szCs w:val="20"/>
        </w:rPr>
      </w:pPr>
      <w:r w:rsidRPr="00FC74CE">
        <w:rPr>
          <w:rFonts w:ascii="Arial" w:hAnsi="Arial" w:cs="Arial"/>
          <w:sz w:val="20"/>
          <w:szCs w:val="20"/>
        </w:rPr>
        <w:t xml:space="preserve">3.- </w:t>
      </w:r>
      <w:r w:rsidR="0066424A" w:rsidRPr="00FC74CE">
        <w:rPr>
          <w:rFonts w:ascii="Arial" w:hAnsi="Arial" w:cs="Arial"/>
          <w:sz w:val="20"/>
          <w:szCs w:val="20"/>
        </w:rPr>
        <w:t>El diputado Isaac Martín Montoya Márquez hace uso de la palabra, para dar l</w:t>
      </w:r>
      <w:r w:rsidRPr="00FC74CE">
        <w:rPr>
          <w:rFonts w:ascii="Arial" w:hAnsi="Arial" w:cs="Arial"/>
          <w:sz w:val="20"/>
          <w:szCs w:val="20"/>
        </w:rPr>
        <w:t>ectura al Dictamen de la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Grupo Parlamentario del Partido morena, de la Iniciativa con Proyecto de Decreto por el que se reforman diversas disposiciones del Código para la Biodiversidad del Estado de México, la Ley de Cambio Climático del Estado de México y la Ley Orgánica Municipal del Estado de México, y la Iniciativa con Proyecto de Decreto por el que se reforman y adicionan diversas disposiciones del Código para la Biodiversidad del Estado de México, presentadas por el Grupo Parlamentario del Partido Verde Ecologista de México, formulado por las Comisiones Legislativas de Legislación y Administración Municipal y de Protección Ambiental y Cambio Climático.</w:t>
      </w:r>
    </w:p>
    <w:p w:rsidR="0066424A" w:rsidRPr="00FC74CE" w:rsidRDefault="0066424A" w:rsidP="00FC74CE">
      <w:pPr>
        <w:spacing w:after="0" w:line="240" w:lineRule="auto"/>
        <w:ind w:right="113"/>
        <w:contextualSpacing/>
        <w:jc w:val="both"/>
        <w:rPr>
          <w:rFonts w:ascii="Arial" w:hAnsi="Arial" w:cs="Arial"/>
          <w:sz w:val="20"/>
          <w:szCs w:val="20"/>
        </w:rPr>
      </w:pPr>
    </w:p>
    <w:p w:rsidR="008353CE" w:rsidRPr="00FC74CE" w:rsidRDefault="008353CE" w:rsidP="00FC74CE">
      <w:pPr>
        <w:spacing w:after="0" w:line="240" w:lineRule="auto"/>
        <w:ind w:right="113"/>
        <w:contextualSpacing/>
        <w:jc w:val="both"/>
        <w:rPr>
          <w:rFonts w:ascii="Arial" w:hAnsi="Arial" w:cs="Arial"/>
          <w:sz w:val="20"/>
          <w:szCs w:val="20"/>
        </w:rPr>
      </w:pPr>
      <w:r w:rsidRPr="00FC74CE">
        <w:rPr>
          <w:rFonts w:ascii="Arial" w:hAnsi="Arial" w:cs="Arial"/>
          <w:sz w:val="20"/>
          <w:szCs w:val="20"/>
        </w:rPr>
        <w:t xml:space="preserve">Para hablar sobre el dictamen, hace uso de la palabra la diputada María Luisa </w:t>
      </w:r>
      <w:r w:rsidR="002711CF" w:rsidRPr="00FC74CE">
        <w:rPr>
          <w:rFonts w:ascii="Arial" w:hAnsi="Arial" w:cs="Arial"/>
          <w:sz w:val="20"/>
          <w:szCs w:val="20"/>
        </w:rPr>
        <w:t xml:space="preserve">Mendoza </w:t>
      </w:r>
      <w:r w:rsidRPr="00FC74CE">
        <w:rPr>
          <w:rFonts w:ascii="Arial" w:hAnsi="Arial" w:cs="Arial"/>
          <w:sz w:val="20"/>
          <w:szCs w:val="20"/>
        </w:rPr>
        <w:t>Mondragón.</w:t>
      </w:r>
    </w:p>
    <w:p w:rsidR="008353CE" w:rsidRPr="00FC74CE" w:rsidRDefault="008353CE" w:rsidP="00FC74CE">
      <w:pPr>
        <w:spacing w:after="0" w:line="240" w:lineRule="auto"/>
        <w:ind w:right="113"/>
        <w:contextualSpacing/>
        <w:jc w:val="both"/>
        <w:rPr>
          <w:rFonts w:ascii="Arial" w:hAnsi="Arial" w:cs="Arial"/>
          <w:sz w:val="20"/>
          <w:szCs w:val="20"/>
        </w:rPr>
      </w:pPr>
    </w:p>
    <w:p w:rsidR="0066424A" w:rsidRPr="00FC74CE" w:rsidRDefault="0066424A" w:rsidP="00FC74CE">
      <w:pPr>
        <w:pStyle w:val="Sinespaciado"/>
        <w:contextualSpacing/>
        <w:jc w:val="both"/>
        <w:rPr>
          <w:rFonts w:ascii="Arial" w:hAnsi="Arial" w:cs="Arial"/>
          <w:sz w:val="20"/>
          <w:szCs w:val="20"/>
        </w:rPr>
      </w:pPr>
      <w:r w:rsidRPr="00FC74CE">
        <w:rPr>
          <w:rFonts w:ascii="Arial" w:eastAsia="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FC74CE">
        <w:rPr>
          <w:rFonts w:ascii="Arial" w:hAnsi="Arial" w:cs="Arial"/>
          <w:sz w:val="20"/>
          <w:szCs w:val="20"/>
        </w:rPr>
        <w:t xml:space="preserve">. </w:t>
      </w:r>
    </w:p>
    <w:p w:rsidR="0066424A" w:rsidRPr="00FC74CE" w:rsidRDefault="0066424A" w:rsidP="00FC74CE">
      <w:pPr>
        <w:spacing w:after="0" w:line="240" w:lineRule="auto"/>
        <w:ind w:right="113"/>
        <w:contextualSpacing/>
        <w:jc w:val="both"/>
        <w:rPr>
          <w:rFonts w:ascii="Arial" w:hAnsi="Arial" w:cs="Arial"/>
          <w:sz w:val="20"/>
          <w:szCs w:val="20"/>
        </w:rPr>
      </w:pPr>
    </w:p>
    <w:p w:rsidR="00CD08EF" w:rsidRPr="00FC74CE" w:rsidRDefault="00CD08EF" w:rsidP="00FC74CE">
      <w:pPr>
        <w:pStyle w:val="Textoindependiente"/>
        <w:ind w:right="118"/>
        <w:contextualSpacing/>
        <w:jc w:val="both"/>
        <w:rPr>
          <w:rFonts w:ascii="Arial" w:hAnsi="Arial" w:cs="Arial"/>
          <w:sz w:val="20"/>
          <w:szCs w:val="20"/>
        </w:rPr>
      </w:pPr>
      <w:r w:rsidRPr="00FC74CE">
        <w:rPr>
          <w:rFonts w:ascii="Arial" w:hAnsi="Arial" w:cs="Arial"/>
          <w:sz w:val="20"/>
          <w:szCs w:val="20"/>
        </w:rPr>
        <w:t>4.- L</w:t>
      </w:r>
      <w:r w:rsidR="00301E3B" w:rsidRPr="00FC74CE">
        <w:rPr>
          <w:rFonts w:ascii="Arial" w:hAnsi="Arial" w:cs="Arial"/>
          <w:sz w:val="20"/>
          <w:szCs w:val="20"/>
        </w:rPr>
        <w:t>a Vicepresidencia, por instrucciones de la Presidencia, da l</w:t>
      </w:r>
      <w:r w:rsidRPr="00FC74CE">
        <w:rPr>
          <w:rFonts w:ascii="Arial" w:hAnsi="Arial" w:cs="Arial"/>
          <w:sz w:val="20"/>
          <w:szCs w:val="20"/>
        </w:rPr>
        <w:t>ectura a la Iniciativa de Decreto por el que se autoriza al H. Ayuntamiento de Tlalnepantla de Baz, Estado de México, a desincorporar del patrimonio municipal el inmueble Lote Dos, ubicado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presentada por el Titular del Ejecutivo Estatal.</w:t>
      </w:r>
    </w:p>
    <w:p w:rsidR="00301E3B" w:rsidRPr="00FC74CE" w:rsidRDefault="00301E3B" w:rsidP="00FC74CE">
      <w:pPr>
        <w:pStyle w:val="Textoindependiente"/>
        <w:ind w:right="118"/>
        <w:contextualSpacing/>
        <w:jc w:val="both"/>
        <w:rPr>
          <w:rFonts w:ascii="Arial" w:hAnsi="Arial" w:cs="Arial"/>
          <w:sz w:val="20"/>
          <w:szCs w:val="20"/>
        </w:rPr>
      </w:pPr>
    </w:p>
    <w:p w:rsidR="00301E3B" w:rsidRPr="00FC74CE" w:rsidRDefault="002711CF" w:rsidP="00FC74CE">
      <w:pPr>
        <w:pStyle w:val="Textoindependiente"/>
        <w:ind w:right="118"/>
        <w:contextualSpacing/>
        <w:jc w:val="both"/>
        <w:rPr>
          <w:rFonts w:ascii="Arial" w:hAnsi="Arial" w:cs="Arial"/>
          <w:sz w:val="20"/>
          <w:szCs w:val="20"/>
        </w:rPr>
      </w:pPr>
      <w:r w:rsidRPr="00FC74CE">
        <w:rPr>
          <w:rFonts w:ascii="Arial" w:hAnsi="Arial" w:cs="Arial"/>
          <w:sz w:val="20"/>
          <w:szCs w:val="20"/>
        </w:rPr>
        <w:t xml:space="preserve">La Presidencia la remite a la </w:t>
      </w:r>
      <w:r w:rsidR="0076322E" w:rsidRPr="00FC74CE">
        <w:rPr>
          <w:rFonts w:ascii="Arial" w:hAnsi="Arial" w:cs="Arial"/>
          <w:sz w:val="20"/>
          <w:szCs w:val="20"/>
        </w:rPr>
        <w:t xml:space="preserve">Comisión </w:t>
      </w:r>
      <w:r w:rsidRPr="00FC74CE">
        <w:rPr>
          <w:rFonts w:ascii="Arial" w:hAnsi="Arial" w:cs="Arial"/>
          <w:sz w:val="20"/>
          <w:szCs w:val="20"/>
        </w:rPr>
        <w:t>Legislativa de Patrimonio Estatal y Municipal, para su estudio y dictamen.</w:t>
      </w:r>
    </w:p>
    <w:p w:rsidR="00CD08EF" w:rsidRPr="00FC74CE" w:rsidRDefault="00CD08EF" w:rsidP="00FC74CE">
      <w:pPr>
        <w:pStyle w:val="Textoindependiente"/>
        <w:contextualSpacing/>
        <w:rPr>
          <w:rFonts w:ascii="Arial" w:hAnsi="Arial" w:cs="Arial"/>
          <w:sz w:val="20"/>
          <w:szCs w:val="20"/>
        </w:rPr>
      </w:pPr>
    </w:p>
    <w:p w:rsidR="00CD08EF" w:rsidRPr="00FC74CE" w:rsidRDefault="00CD08EF" w:rsidP="00FC74CE">
      <w:pPr>
        <w:spacing w:after="0" w:line="240" w:lineRule="auto"/>
        <w:ind w:right="119"/>
        <w:contextualSpacing/>
        <w:jc w:val="both"/>
        <w:rPr>
          <w:rFonts w:ascii="Arial" w:hAnsi="Arial" w:cs="Arial"/>
          <w:sz w:val="20"/>
          <w:szCs w:val="20"/>
        </w:rPr>
      </w:pPr>
      <w:r w:rsidRPr="00FC74CE">
        <w:rPr>
          <w:rFonts w:ascii="Arial" w:hAnsi="Arial" w:cs="Arial"/>
          <w:sz w:val="20"/>
          <w:szCs w:val="20"/>
        </w:rPr>
        <w:t>5.- L</w:t>
      </w:r>
      <w:r w:rsidR="00CE61D7" w:rsidRPr="00FC74CE">
        <w:rPr>
          <w:rFonts w:ascii="Arial" w:hAnsi="Arial" w:cs="Arial"/>
          <w:sz w:val="20"/>
          <w:szCs w:val="20"/>
        </w:rPr>
        <w:t>a Vicepresidencia, por instrucciones de la Presidencia, da l</w:t>
      </w:r>
      <w:r w:rsidRPr="00FC74CE">
        <w:rPr>
          <w:rFonts w:ascii="Arial" w:hAnsi="Arial" w:cs="Arial"/>
          <w:sz w:val="20"/>
          <w:szCs w:val="20"/>
        </w:rPr>
        <w:t xml:space="preserve">ectura a la Iniciativa </w:t>
      </w:r>
      <w:r w:rsidR="0076322E" w:rsidRPr="00FC74CE">
        <w:rPr>
          <w:rFonts w:ascii="Arial" w:hAnsi="Arial" w:cs="Arial"/>
          <w:sz w:val="20"/>
          <w:szCs w:val="20"/>
        </w:rPr>
        <w:t xml:space="preserve">con Proyecto </w:t>
      </w:r>
      <w:r w:rsidRPr="00FC74CE">
        <w:rPr>
          <w:rFonts w:ascii="Arial" w:hAnsi="Arial" w:cs="Arial"/>
          <w:sz w:val="20"/>
          <w:szCs w:val="20"/>
        </w:rPr>
        <w:t>de Decreto por el que se autoriza al H. Ayuntamiento de Toluca, Estado de México, a desincorporar un inmueble propiedad municipal, para transmitir el dominio, presentada por el Titular del Ejecutivo Estatal.</w:t>
      </w:r>
    </w:p>
    <w:p w:rsidR="00CE61D7" w:rsidRPr="00FC74CE" w:rsidRDefault="00CE61D7" w:rsidP="00FC74CE">
      <w:pPr>
        <w:spacing w:after="0" w:line="240" w:lineRule="auto"/>
        <w:ind w:right="119"/>
        <w:contextualSpacing/>
        <w:jc w:val="both"/>
        <w:rPr>
          <w:rFonts w:ascii="Arial" w:hAnsi="Arial" w:cs="Arial"/>
          <w:sz w:val="20"/>
          <w:szCs w:val="20"/>
        </w:rPr>
      </w:pPr>
    </w:p>
    <w:p w:rsidR="00884D60" w:rsidRPr="00FC74CE" w:rsidRDefault="00884D60" w:rsidP="00FC74CE">
      <w:pPr>
        <w:pStyle w:val="Textoindependiente"/>
        <w:ind w:right="118"/>
        <w:contextualSpacing/>
        <w:jc w:val="both"/>
        <w:rPr>
          <w:rFonts w:ascii="Arial" w:hAnsi="Arial" w:cs="Arial"/>
          <w:sz w:val="20"/>
          <w:szCs w:val="20"/>
        </w:rPr>
      </w:pPr>
      <w:r w:rsidRPr="00FC74CE">
        <w:rPr>
          <w:rFonts w:ascii="Arial" w:hAnsi="Arial" w:cs="Arial"/>
          <w:sz w:val="20"/>
          <w:szCs w:val="20"/>
        </w:rPr>
        <w:t xml:space="preserve">La Presidencia la remite a la </w:t>
      </w:r>
      <w:r w:rsidR="0076322E" w:rsidRPr="00FC74CE">
        <w:rPr>
          <w:rFonts w:ascii="Arial" w:hAnsi="Arial" w:cs="Arial"/>
          <w:sz w:val="20"/>
          <w:szCs w:val="20"/>
        </w:rPr>
        <w:t xml:space="preserve">Comisión </w:t>
      </w:r>
      <w:r w:rsidRPr="00FC74CE">
        <w:rPr>
          <w:rFonts w:ascii="Arial" w:hAnsi="Arial" w:cs="Arial"/>
          <w:sz w:val="20"/>
          <w:szCs w:val="20"/>
        </w:rPr>
        <w:t>Legislativa de Patrimonio Estatal y Municipal, para su estudio y dictamen.</w:t>
      </w:r>
    </w:p>
    <w:p w:rsidR="00CE61D7" w:rsidRPr="00FC74CE" w:rsidRDefault="00CE61D7" w:rsidP="00FC74CE">
      <w:pPr>
        <w:spacing w:after="0" w:line="240" w:lineRule="auto"/>
        <w:ind w:right="119"/>
        <w:contextualSpacing/>
        <w:jc w:val="both"/>
        <w:rPr>
          <w:rFonts w:ascii="Arial" w:hAnsi="Arial" w:cs="Arial"/>
          <w:sz w:val="20"/>
          <w:szCs w:val="20"/>
          <w:lang w:val="es-ES"/>
        </w:rPr>
      </w:pPr>
    </w:p>
    <w:p w:rsidR="00CD08EF" w:rsidRPr="00FC74CE" w:rsidRDefault="00CD08EF" w:rsidP="00FC74CE">
      <w:pPr>
        <w:spacing w:after="0" w:line="240" w:lineRule="auto"/>
        <w:ind w:right="119"/>
        <w:contextualSpacing/>
        <w:jc w:val="both"/>
        <w:rPr>
          <w:rFonts w:ascii="Arial" w:hAnsi="Arial" w:cs="Arial"/>
          <w:sz w:val="20"/>
          <w:szCs w:val="20"/>
        </w:rPr>
      </w:pPr>
      <w:r w:rsidRPr="00FC74CE">
        <w:rPr>
          <w:rFonts w:ascii="Arial" w:hAnsi="Arial" w:cs="Arial"/>
          <w:sz w:val="20"/>
          <w:szCs w:val="20"/>
        </w:rPr>
        <w:t xml:space="preserve">6.- </w:t>
      </w:r>
      <w:r w:rsidR="00884D60" w:rsidRPr="00FC74CE">
        <w:rPr>
          <w:rFonts w:ascii="Arial" w:hAnsi="Arial" w:cs="Arial"/>
          <w:sz w:val="20"/>
          <w:szCs w:val="20"/>
        </w:rPr>
        <w:t>El diputado Abraham Saroné Campos hace uso de la palabra, para dar l</w:t>
      </w:r>
      <w:r w:rsidRPr="00FC74CE">
        <w:rPr>
          <w:rFonts w:ascii="Arial" w:hAnsi="Arial" w:cs="Arial"/>
          <w:sz w:val="20"/>
          <w:szCs w:val="20"/>
        </w:rPr>
        <w:t xml:space="preserve">ectura a la Iniciativa con </w:t>
      </w:r>
      <w:r w:rsidR="0076322E" w:rsidRPr="00FC74CE">
        <w:rPr>
          <w:rFonts w:ascii="Arial" w:hAnsi="Arial" w:cs="Arial"/>
          <w:sz w:val="20"/>
          <w:szCs w:val="20"/>
        </w:rPr>
        <w:t xml:space="preserve">Proyecto </w:t>
      </w:r>
      <w:r w:rsidRPr="00FC74CE">
        <w:rPr>
          <w:rFonts w:ascii="Arial" w:hAnsi="Arial" w:cs="Arial"/>
          <w:sz w:val="20"/>
          <w:szCs w:val="20"/>
        </w:rPr>
        <w:t xml:space="preserve">de </w:t>
      </w:r>
      <w:r w:rsidR="0076322E" w:rsidRPr="00FC74CE">
        <w:rPr>
          <w:rFonts w:ascii="Arial" w:hAnsi="Arial" w:cs="Arial"/>
          <w:sz w:val="20"/>
          <w:szCs w:val="20"/>
        </w:rPr>
        <w:t xml:space="preserve">Decreto </w:t>
      </w:r>
      <w:r w:rsidRPr="00FC74CE">
        <w:rPr>
          <w:rFonts w:ascii="Arial" w:hAnsi="Arial" w:cs="Arial"/>
          <w:sz w:val="20"/>
          <w:szCs w:val="20"/>
        </w:rPr>
        <w:t xml:space="preserve">por el que se reforma la Ley General del Sistema para la Carrera de las Maestras y los Maestros, con el objeto de que los docentes obtengan una promoción a un cargo definitivo de director o de supervisor de la educación media superior, en situación de igualdad como aquellos docentes pertenecientes a la educación básica que regula dicha ley, presentada por el </w:t>
      </w:r>
      <w:r w:rsidR="00884D60" w:rsidRPr="00FC74CE">
        <w:rPr>
          <w:rFonts w:ascii="Arial" w:hAnsi="Arial" w:cs="Arial"/>
          <w:sz w:val="20"/>
          <w:szCs w:val="20"/>
        </w:rPr>
        <w:t>propio d</w:t>
      </w:r>
      <w:r w:rsidRPr="00FC74CE">
        <w:rPr>
          <w:rFonts w:ascii="Arial" w:hAnsi="Arial" w:cs="Arial"/>
          <w:sz w:val="20"/>
          <w:szCs w:val="20"/>
        </w:rPr>
        <w:t>iputado</w:t>
      </w:r>
      <w:r w:rsidR="00B20EB6" w:rsidRPr="00FC74CE">
        <w:rPr>
          <w:rFonts w:ascii="Arial" w:hAnsi="Arial" w:cs="Arial"/>
          <w:sz w:val="20"/>
          <w:szCs w:val="20"/>
        </w:rPr>
        <w:t xml:space="preserve"> y el diputado</w:t>
      </w:r>
      <w:r w:rsidRPr="00FC74CE">
        <w:rPr>
          <w:rFonts w:ascii="Arial" w:hAnsi="Arial" w:cs="Arial"/>
          <w:sz w:val="20"/>
          <w:szCs w:val="20"/>
        </w:rPr>
        <w:t xml:space="preserve"> Maurilio Hernández González</w:t>
      </w:r>
      <w:r w:rsidR="00B20EB6" w:rsidRPr="00FC74CE">
        <w:rPr>
          <w:rFonts w:ascii="Arial" w:hAnsi="Arial" w:cs="Arial"/>
          <w:sz w:val="20"/>
          <w:szCs w:val="20"/>
        </w:rPr>
        <w:t>,</w:t>
      </w:r>
      <w:r w:rsidRPr="00FC74CE">
        <w:rPr>
          <w:rFonts w:ascii="Arial" w:hAnsi="Arial" w:cs="Arial"/>
          <w:sz w:val="20"/>
          <w:szCs w:val="20"/>
        </w:rPr>
        <w:t xml:space="preserve"> en nombre del Grupo Parlamentario del Partido morena.</w:t>
      </w:r>
    </w:p>
    <w:p w:rsidR="00CD08EF" w:rsidRPr="00FC74CE" w:rsidRDefault="00CD08EF" w:rsidP="00FC74CE">
      <w:pPr>
        <w:pStyle w:val="Textoindependiente"/>
        <w:contextualSpacing/>
        <w:rPr>
          <w:rFonts w:ascii="Arial" w:hAnsi="Arial" w:cs="Arial"/>
          <w:sz w:val="20"/>
          <w:szCs w:val="20"/>
        </w:rPr>
      </w:pPr>
    </w:p>
    <w:p w:rsidR="00030598" w:rsidRPr="00FC74CE" w:rsidRDefault="00AF58A7" w:rsidP="00FC74CE">
      <w:pPr>
        <w:pStyle w:val="Textoindependiente"/>
        <w:contextualSpacing/>
        <w:rPr>
          <w:rFonts w:ascii="Arial" w:hAnsi="Arial" w:cs="Arial"/>
          <w:sz w:val="20"/>
          <w:szCs w:val="20"/>
        </w:rPr>
      </w:pPr>
      <w:r w:rsidRPr="00FC74CE">
        <w:rPr>
          <w:rFonts w:ascii="Arial" w:hAnsi="Arial" w:cs="Arial"/>
          <w:sz w:val="20"/>
          <w:szCs w:val="20"/>
        </w:rPr>
        <w:t xml:space="preserve">La diputada María Luisa </w:t>
      </w:r>
      <w:r w:rsidR="00914064" w:rsidRPr="00FC74CE">
        <w:rPr>
          <w:rFonts w:ascii="Arial" w:hAnsi="Arial" w:cs="Arial"/>
          <w:sz w:val="20"/>
          <w:szCs w:val="20"/>
        </w:rPr>
        <w:t xml:space="preserve">Mendoza Mondragón, solicita que le permitan a su Grupo </w:t>
      </w:r>
      <w:r w:rsidR="00030598" w:rsidRPr="00FC74CE">
        <w:rPr>
          <w:rFonts w:ascii="Arial" w:hAnsi="Arial" w:cs="Arial"/>
          <w:sz w:val="20"/>
          <w:szCs w:val="20"/>
        </w:rPr>
        <w:t xml:space="preserve">Parlamentario </w:t>
      </w:r>
      <w:r w:rsidR="00914064" w:rsidRPr="00FC74CE">
        <w:rPr>
          <w:rFonts w:ascii="Arial" w:hAnsi="Arial" w:cs="Arial"/>
          <w:sz w:val="20"/>
          <w:szCs w:val="20"/>
        </w:rPr>
        <w:t xml:space="preserve">adherirse </w:t>
      </w:r>
      <w:r w:rsidR="00030598" w:rsidRPr="00FC74CE">
        <w:rPr>
          <w:rFonts w:ascii="Arial" w:hAnsi="Arial" w:cs="Arial"/>
          <w:sz w:val="20"/>
          <w:szCs w:val="20"/>
        </w:rPr>
        <w:t xml:space="preserve">a la </w:t>
      </w:r>
      <w:r w:rsidR="0076322E" w:rsidRPr="00FC74CE">
        <w:rPr>
          <w:rFonts w:ascii="Arial" w:hAnsi="Arial" w:cs="Arial"/>
          <w:sz w:val="20"/>
          <w:szCs w:val="20"/>
        </w:rPr>
        <w:t>Iniciativa</w:t>
      </w:r>
      <w:r w:rsidR="00030598" w:rsidRPr="00FC74CE">
        <w:rPr>
          <w:rFonts w:ascii="Arial" w:hAnsi="Arial" w:cs="Arial"/>
          <w:sz w:val="20"/>
          <w:szCs w:val="20"/>
        </w:rPr>
        <w:t>. El diputado presentante acepta la adhesión.</w:t>
      </w:r>
    </w:p>
    <w:p w:rsidR="00B20EB6" w:rsidRPr="00FC74CE" w:rsidRDefault="00B20EB6" w:rsidP="00FC74CE">
      <w:pPr>
        <w:pStyle w:val="Textoindependiente"/>
        <w:contextualSpacing/>
        <w:rPr>
          <w:rFonts w:ascii="Arial" w:hAnsi="Arial" w:cs="Arial"/>
          <w:sz w:val="20"/>
          <w:szCs w:val="20"/>
        </w:rPr>
      </w:pPr>
    </w:p>
    <w:p w:rsidR="00B20EB6" w:rsidRPr="00FC74CE" w:rsidRDefault="00B20EB6" w:rsidP="00FC74CE">
      <w:pPr>
        <w:pStyle w:val="Textoindependiente"/>
        <w:ind w:right="118"/>
        <w:contextualSpacing/>
        <w:jc w:val="both"/>
        <w:rPr>
          <w:rFonts w:ascii="Arial" w:hAnsi="Arial" w:cs="Arial"/>
          <w:sz w:val="20"/>
          <w:szCs w:val="20"/>
        </w:rPr>
      </w:pPr>
      <w:r w:rsidRPr="00FC74CE">
        <w:rPr>
          <w:rFonts w:ascii="Arial" w:hAnsi="Arial" w:cs="Arial"/>
          <w:sz w:val="20"/>
          <w:szCs w:val="20"/>
        </w:rPr>
        <w:t>La Presidencia la remite a la comisión Legislativa de Educación, Cultura, Ciencia y Tecnología, para su estudio y dictamen.</w:t>
      </w:r>
    </w:p>
    <w:p w:rsidR="00B20EB6" w:rsidRPr="00FC74CE" w:rsidRDefault="00B20EB6" w:rsidP="00FC74CE">
      <w:pPr>
        <w:pStyle w:val="Textoindependiente"/>
        <w:contextualSpacing/>
        <w:rPr>
          <w:rFonts w:ascii="Arial" w:hAnsi="Arial" w:cs="Arial"/>
          <w:sz w:val="20"/>
          <w:szCs w:val="20"/>
        </w:rPr>
      </w:pPr>
    </w:p>
    <w:p w:rsidR="00CD08EF" w:rsidRPr="00FC74CE" w:rsidRDefault="00CD08EF" w:rsidP="00FC74CE">
      <w:pPr>
        <w:spacing w:after="0" w:line="240" w:lineRule="auto"/>
        <w:ind w:right="115"/>
        <w:contextualSpacing/>
        <w:jc w:val="both"/>
        <w:rPr>
          <w:rFonts w:ascii="Arial" w:hAnsi="Arial" w:cs="Arial"/>
          <w:sz w:val="20"/>
          <w:szCs w:val="20"/>
        </w:rPr>
      </w:pPr>
      <w:r w:rsidRPr="00FC74CE">
        <w:rPr>
          <w:rFonts w:ascii="Arial" w:hAnsi="Arial" w:cs="Arial"/>
          <w:sz w:val="20"/>
          <w:szCs w:val="20"/>
        </w:rPr>
        <w:t xml:space="preserve">7.- </w:t>
      </w:r>
      <w:r w:rsidR="003C3944" w:rsidRPr="00FC74CE">
        <w:rPr>
          <w:rFonts w:ascii="Arial" w:hAnsi="Arial" w:cs="Arial"/>
          <w:sz w:val="20"/>
          <w:szCs w:val="20"/>
        </w:rPr>
        <w:t>El diputado Emiliano Aguirre Cruz hace uso de la palabra, para dar l</w:t>
      </w:r>
      <w:r w:rsidRPr="00FC74CE">
        <w:rPr>
          <w:rFonts w:ascii="Arial" w:hAnsi="Arial" w:cs="Arial"/>
          <w:sz w:val="20"/>
          <w:szCs w:val="20"/>
        </w:rPr>
        <w:t xml:space="preserve">ectura a la Iniciativa con </w:t>
      </w:r>
      <w:r w:rsidR="0076322E" w:rsidRPr="00FC74CE">
        <w:rPr>
          <w:rFonts w:ascii="Arial" w:hAnsi="Arial" w:cs="Arial"/>
          <w:sz w:val="20"/>
          <w:szCs w:val="20"/>
        </w:rPr>
        <w:t xml:space="preserve">Proyecto </w:t>
      </w:r>
      <w:r w:rsidRPr="00FC74CE">
        <w:rPr>
          <w:rFonts w:ascii="Arial" w:hAnsi="Arial" w:cs="Arial"/>
          <w:sz w:val="20"/>
          <w:szCs w:val="20"/>
        </w:rPr>
        <w:t xml:space="preserve">de </w:t>
      </w:r>
      <w:r w:rsidR="0076322E" w:rsidRPr="00FC74CE">
        <w:rPr>
          <w:rFonts w:ascii="Arial" w:hAnsi="Arial" w:cs="Arial"/>
          <w:sz w:val="20"/>
          <w:szCs w:val="20"/>
        </w:rPr>
        <w:t xml:space="preserve">Decreto </w:t>
      </w:r>
      <w:r w:rsidRPr="00FC74CE">
        <w:rPr>
          <w:rFonts w:ascii="Arial" w:hAnsi="Arial" w:cs="Arial"/>
          <w:sz w:val="20"/>
          <w:szCs w:val="20"/>
        </w:rPr>
        <w:t xml:space="preserve">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a efecto de otorgar certeza jurídica a los procedimientos preventivos tipo “mochila segura”, así como también reforzar medidas de seguridad en planteles educativos del Estado, presentada por el </w:t>
      </w:r>
      <w:r w:rsidR="003C3944" w:rsidRPr="00FC74CE">
        <w:rPr>
          <w:rFonts w:ascii="Arial" w:hAnsi="Arial" w:cs="Arial"/>
          <w:sz w:val="20"/>
          <w:szCs w:val="20"/>
        </w:rPr>
        <w:t>propio d</w:t>
      </w:r>
      <w:r w:rsidRPr="00FC74CE">
        <w:rPr>
          <w:rFonts w:ascii="Arial" w:hAnsi="Arial" w:cs="Arial"/>
          <w:sz w:val="20"/>
          <w:szCs w:val="20"/>
        </w:rPr>
        <w:t>iputado, en nombre del Grupo Parlamentario del Partido morena.</w:t>
      </w:r>
    </w:p>
    <w:p w:rsidR="008607A5" w:rsidRPr="00FC74CE" w:rsidRDefault="008607A5" w:rsidP="00FC74CE">
      <w:pPr>
        <w:autoSpaceDE w:val="0"/>
        <w:autoSpaceDN w:val="0"/>
        <w:adjustRightInd w:val="0"/>
        <w:spacing w:after="0" w:line="240" w:lineRule="auto"/>
        <w:contextualSpacing/>
        <w:jc w:val="both"/>
        <w:rPr>
          <w:rFonts w:ascii="Arial" w:hAnsi="Arial" w:cs="Arial"/>
          <w:sz w:val="20"/>
          <w:szCs w:val="20"/>
        </w:rPr>
      </w:pPr>
    </w:p>
    <w:p w:rsidR="00DA1D97" w:rsidRPr="00FC74CE" w:rsidRDefault="0025072F" w:rsidP="00FC74CE">
      <w:pPr>
        <w:pStyle w:val="Sinespaciado"/>
        <w:contextualSpacing/>
        <w:jc w:val="both"/>
        <w:rPr>
          <w:rFonts w:ascii="Arial" w:eastAsia="Times New Roman" w:hAnsi="Arial" w:cs="Arial"/>
          <w:sz w:val="20"/>
          <w:szCs w:val="20"/>
          <w:lang w:eastAsia="es-MX"/>
        </w:rPr>
      </w:pPr>
      <w:r w:rsidRPr="00FC74CE">
        <w:rPr>
          <w:rFonts w:ascii="Arial" w:hAnsi="Arial" w:cs="Arial"/>
          <w:sz w:val="20"/>
          <w:szCs w:val="20"/>
        </w:rPr>
        <w:t xml:space="preserve">La Presidencia la </w:t>
      </w:r>
      <w:r w:rsidR="00DA1D97" w:rsidRPr="00FC74CE">
        <w:rPr>
          <w:rFonts w:ascii="Arial" w:eastAsia="Times New Roman" w:hAnsi="Arial" w:cs="Arial"/>
          <w:sz w:val="20"/>
          <w:szCs w:val="20"/>
          <w:lang w:eastAsia="es-MX"/>
        </w:rPr>
        <w:t>remite a las Comisiones Legislativas de Educación, Cultura, Ciencia y Tecnología, de Derechos Humanos y de Seguridad Pública y Tránsito, para su estudio y dictamen.</w:t>
      </w:r>
    </w:p>
    <w:p w:rsidR="003C3944" w:rsidRPr="00FC74CE" w:rsidRDefault="003C3944" w:rsidP="00FC74CE">
      <w:pPr>
        <w:autoSpaceDE w:val="0"/>
        <w:autoSpaceDN w:val="0"/>
        <w:adjustRightInd w:val="0"/>
        <w:spacing w:after="0" w:line="240" w:lineRule="auto"/>
        <w:contextualSpacing/>
        <w:jc w:val="both"/>
        <w:rPr>
          <w:rFonts w:ascii="Arial" w:hAnsi="Arial" w:cs="Arial"/>
          <w:sz w:val="20"/>
          <w:szCs w:val="20"/>
        </w:rPr>
      </w:pPr>
    </w:p>
    <w:p w:rsidR="006C0C37" w:rsidRPr="00FC74CE" w:rsidRDefault="006C0C37" w:rsidP="00FC74CE">
      <w:pPr>
        <w:pStyle w:val="Textoindependiente"/>
        <w:ind w:right="118"/>
        <w:contextualSpacing/>
        <w:jc w:val="both"/>
        <w:rPr>
          <w:rFonts w:ascii="Arial" w:hAnsi="Arial" w:cs="Arial"/>
          <w:sz w:val="20"/>
          <w:szCs w:val="20"/>
        </w:rPr>
      </w:pPr>
      <w:r w:rsidRPr="00FC74CE">
        <w:rPr>
          <w:rFonts w:ascii="Arial" w:hAnsi="Arial" w:cs="Arial"/>
          <w:sz w:val="20"/>
          <w:szCs w:val="20"/>
        </w:rPr>
        <w:t xml:space="preserve">8.- La diputada Aurora </w:t>
      </w:r>
      <w:r w:rsidR="000B1D41" w:rsidRPr="00FC74CE">
        <w:rPr>
          <w:rFonts w:ascii="Arial" w:hAnsi="Arial" w:cs="Arial"/>
          <w:sz w:val="20"/>
          <w:szCs w:val="20"/>
        </w:rPr>
        <w:t xml:space="preserve">González </w:t>
      </w:r>
      <w:r w:rsidRPr="00FC74CE">
        <w:rPr>
          <w:rFonts w:ascii="Arial" w:hAnsi="Arial" w:cs="Arial"/>
          <w:sz w:val="20"/>
          <w:szCs w:val="20"/>
        </w:rPr>
        <w:t>Ledezma hace uso de la palabra, para dar lectura a la Iniciativa con Proyecto de Decreto por el que se adiciona un octavo párrafo, y se recorren los subsecuentes del artículo 5 de la Constitución Política del Estado Libre y Soberano de México con la finalidad de garantizar el derecho al acceso a los programas sociales, así como también prohibir las limitaciones a los derechos sociales, presentad</w:t>
      </w:r>
      <w:r w:rsidR="0076322E" w:rsidRPr="00FC74CE">
        <w:rPr>
          <w:rFonts w:ascii="Arial" w:hAnsi="Arial" w:cs="Arial"/>
          <w:sz w:val="20"/>
          <w:szCs w:val="20"/>
        </w:rPr>
        <w:t>a</w:t>
      </w:r>
      <w:r w:rsidRPr="00FC74CE">
        <w:rPr>
          <w:rFonts w:ascii="Arial" w:hAnsi="Arial" w:cs="Arial"/>
          <w:sz w:val="20"/>
          <w:szCs w:val="20"/>
        </w:rPr>
        <w:t xml:space="preserve"> por la propia diputada, en nombre del Grupo Parlamentario del Partido Revolucionario Institucional.</w:t>
      </w:r>
    </w:p>
    <w:p w:rsidR="006C0C37" w:rsidRPr="00FC74CE" w:rsidRDefault="006C0C37" w:rsidP="00FC74CE">
      <w:pPr>
        <w:pStyle w:val="Textoindependiente"/>
        <w:contextualSpacing/>
        <w:rPr>
          <w:rFonts w:ascii="Arial" w:hAnsi="Arial" w:cs="Arial"/>
          <w:sz w:val="20"/>
          <w:szCs w:val="20"/>
        </w:rPr>
      </w:pPr>
    </w:p>
    <w:p w:rsidR="000B1D41" w:rsidRPr="00FC74CE" w:rsidRDefault="00941DCB" w:rsidP="00FC74CE">
      <w:pPr>
        <w:pStyle w:val="Textoindependiente"/>
        <w:contextualSpacing/>
        <w:rPr>
          <w:rFonts w:ascii="Arial" w:hAnsi="Arial" w:cs="Arial"/>
          <w:sz w:val="20"/>
          <w:szCs w:val="20"/>
        </w:rPr>
      </w:pPr>
      <w:r w:rsidRPr="00FC74CE">
        <w:rPr>
          <w:rFonts w:ascii="Arial" w:hAnsi="Arial" w:cs="Arial"/>
          <w:sz w:val="20"/>
          <w:szCs w:val="20"/>
        </w:rPr>
        <w:t>La Presidencia la re</w:t>
      </w:r>
      <w:r w:rsidR="000B1D41" w:rsidRPr="00FC74CE">
        <w:rPr>
          <w:rFonts w:ascii="Arial" w:hAnsi="Arial" w:cs="Arial"/>
          <w:sz w:val="20"/>
          <w:szCs w:val="20"/>
        </w:rPr>
        <w:t xml:space="preserve">mite a las Comisiones Legislativas de Gobernación y Puntos </w:t>
      </w:r>
      <w:r w:rsidRPr="00FC74CE">
        <w:rPr>
          <w:rFonts w:ascii="Arial" w:hAnsi="Arial" w:cs="Arial"/>
          <w:sz w:val="20"/>
          <w:szCs w:val="20"/>
        </w:rPr>
        <w:t>C</w:t>
      </w:r>
      <w:r w:rsidR="000B1D41" w:rsidRPr="00FC74CE">
        <w:rPr>
          <w:rFonts w:ascii="Arial" w:hAnsi="Arial" w:cs="Arial"/>
          <w:sz w:val="20"/>
          <w:szCs w:val="20"/>
        </w:rPr>
        <w:t xml:space="preserve">onstitucionales y de Desarrollo y </w:t>
      </w:r>
      <w:r w:rsidRPr="00FC74CE">
        <w:rPr>
          <w:rFonts w:ascii="Arial" w:hAnsi="Arial" w:cs="Arial"/>
          <w:sz w:val="20"/>
          <w:szCs w:val="20"/>
        </w:rPr>
        <w:t>Apoyo Social</w:t>
      </w:r>
      <w:r w:rsidR="000B1D41" w:rsidRPr="00FC74CE">
        <w:rPr>
          <w:rFonts w:ascii="Arial" w:hAnsi="Arial" w:cs="Arial"/>
          <w:sz w:val="20"/>
          <w:szCs w:val="20"/>
        </w:rPr>
        <w:t>, para su estudio y dictamen.</w:t>
      </w:r>
    </w:p>
    <w:p w:rsidR="000B1D41" w:rsidRPr="00FC74CE" w:rsidRDefault="000B1D41" w:rsidP="00FC74CE">
      <w:pPr>
        <w:pStyle w:val="Textoindependiente"/>
        <w:contextualSpacing/>
        <w:rPr>
          <w:rFonts w:ascii="Arial" w:hAnsi="Arial" w:cs="Arial"/>
          <w:sz w:val="20"/>
          <w:szCs w:val="20"/>
        </w:rPr>
      </w:pPr>
    </w:p>
    <w:p w:rsidR="006C0C37" w:rsidRPr="00FC74CE" w:rsidRDefault="006C0C37" w:rsidP="00FC74CE">
      <w:pPr>
        <w:spacing w:after="0" w:line="240" w:lineRule="auto"/>
        <w:ind w:right="115"/>
        <w:contextualSpacing/>
        <w:jc w:val="both"/>
        <w:rPr>
          <w:rFonts w:ascii="Arial" w:hAnsi="Arial" w:cs="Arial"/>
          <w:sz w:val="20"/>
          <w:szCs w:val="20"/>
        </w:rPr>
      </w:pPr>
      <w:r w:rsidRPr="00FC74CE">
        <w:rPr>
          <w:rFonts w:ascii="Arial" w:hAnsi="Arial" w:cs="Arial"/>
          <w:sz w:val="20"/>
          <w:szCs w:val="20"/>
        </w:rPr>
        <w:t xml:space="preserve">9.- </w:t>
      </w:r>
      <w:r w:rsidR="00B53C59" w:rsidRPr="00FC74CE">
        <w:rPr>
          <w:rFonts w:ascii="Arial" w:hAnsi="Arial" w:cs="Arial"/>
          <w:sz w:val="20"/>
          <w:szCs w:val="20"/>
        </w:rPr>
        <w:t>El diputado Gerardo Lamas Pombo hace uso de la palabra, para dar l</w:t>
      </w:r>
      <w:r w:rsidRPr="00FC74CE">
        <w:rPr>
          <w:rFonts w:ascii="Arial" w:hAnsi="Arial" w:cs="Arial"/>
          <w:sz w:val="20"/>
          <w:szCs w:val="20"/>
        </w:rPr>
        <w:t xml:space="preserve">ectura  de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presentada por el </w:t>
      </w:r>
      <w:r w:rsidR="00B53C59" w:rsidRPr="00FC74CE">
        <w:rPr>
          <w:rFonts w:ascii="Arial" w:hAnsi="Arial" w:cs="Arial"/>
          <w:sz w:val="20"/>
          <w:szCs w:val="20"/>
        </w:rPr>
        <w:t>propio d</w:t>
      </w:r>
      <w:r w:rsidRPr="00FC74CE">
        <w:rPr>
          <w:rFonts w:ascii="Arial" w:hAnsi="Arial" w:cs="Arial"/>
          <w:sz w:val="20"/>
          <w:szCs w:val="20"/>
        </w:rPr>
        <w:t xml:space="preserve">iputado y el </w:t>
      </w:r>
      <w:r w:rsidR="00B53C59" w:rsidRPr="00FC74CE">
        <w:rPr>
          <w:rFonts w:ascii="Arial" w:hAnsi="Arial" w:cs="Arial"/>
          <w:sz w:val="20"/>
          <w:szCs w:val="20"/>
        </w:rPr>
        <w:t>d</w:t>
      </w:r>
      <w:r w:rsidRPr="00FC74CE">
        <w:rPr>
          <w:rFonts w:ascii="Arial" w:hAnsi="Arial" w:cs="Arial"/>
          <w:sz w:val="20"/>
          <w:szCs w:val="20"/>
        </w:rPr>
        <w:t>iputado Enrique Vargas del Villar, en nombre del Grupo Parlamentario del Partido Acción Nacional.</w:t>
      </w:r>
    </w:p>
    <w:p w:rsidR="006C0C37" w:rsidRPr="00FC74CE" w:rsidRDefault="006C0C37" w:rsidP="00FC74CE">
      <w:pPr>
        <w:pStyle w:val="Textoindependiente"/>
        <w:contextualSpacing/>
        <w:rPr>
          <w:rFonts w:ascii="Arial" w:hAnsi="Arial" w:cs="Arial"/>
          <w:sz w:val="20"/>
          <w:szCs w:val="20"/>
          <w:lang w:val="es-MX"/>
        </w:rPr>
      </w:pPr>
    </w:p>
    <w:p w:rsidR="00B53C59" w:rsidRPr="00FC74CE" w:rsidRDefault="00B53C59" w:rsidP="00FC74CE">
      <w:pPr>
        <w:pStyle w:val="Textoindependiente"/>
        <w:contextualSpacing/>
        <w:jc w:val="both"/>
        <w:rPr>
          <w:rFonts w:ascii="Arial" w:hAnsi="Arial" w:cs="Arial"/>
          <w:sz w:val="20"/>
          <w:szCs w:val="20"/>
        </w:rPr>
      </w:pPr>
      <w:r w:rsidRPr="00FC74CE">
        <w:rPr>
          <w:rFonts w:ascii="Arial" w:hAnsi="Arial" w:cs="Arial"/>
          <w:sz w:val="20"/>
          <w:szCs w:val="20"/>
          <w:lang w:val="es-MX"/>
        </w:rPr>
        <w:t xml:space="preserve">La Presidencia la </w:t>
      </w:r>
      <w:r w:rsidRPr="00FC74CE">
        <w:rPr>
          <w:rFonts w:ascii="Arial" w:hAnsi="Arial" w:cs="Arial"/>
          <w:sz w:val="20"/>
          <w:szCs w:val="20"/>
        </w:rPr>
        <w:t>remite a las Comisiones Legislativas de Gobernación y Puntos Constitucionales, de Legislación y Administración Municipal y de Protección Ambiental y Cambio Climático</w:t>
      </w:r>
      <w:r w:rsidR="0076322E" w:rsidRPr="00FC74CE">
        <w:rPr>
          <w:rFonts w:ascii="Arial" w:hAnsi="Arial" w:cs="Arial"/>
          <w:sz w:val="20"/>
          <w:szCs w:val="20"/>
        </w:rPr>
        <w:t>,</w:t>
      </w:r>
      <w:r w:rsidRPr="00FC74CE">
        <w:rPr>
          <w:rFonts w:ascii="Arial" w:hAnsi="Arial" w:cs="Arial"/>
          <w:sz w:val="20"/>
          <w:szCs w:val="20"/>
        </w:rPr>
        <w:t xml:space="preserve"> para su estudio y dictamen.</w:t>
      </w:r>
    </w:p>
    <w:p w:rsidR="00A70DC9" w:rsidRPr="00FC74CE" w:rsidRDefault="00A70DC9" w:rsidP="00FC74CE">
      <w:pPr>
        <w:pStyle w:val="Textoindependiente"/>
        <w:contextualSpacing/>
        <w:jc w:val="both"/>
        <w:rPr>
          <w:rFonts w:ascii="Arial" w:hAnsi="Arial" w:cs="Arial"/>
          <w:sz w:val="20"/>
          <w:szCs w:val="20"/>
          <w:lang w:val="es-MX"/>
        </w:rPr>
      </w:pPr>
    </w:p>
    <w:p w:rsidR="006C0C37" w:rsidRPr="00FC74CE" w:rsidRDefault="006C0C37" w:rsidP="00FC74CE">
      <w:pPr>
        <w:spacing w:after="0" w:line="240" w:lineRule="auto"/>
        <w:ind w:right="118"/>
        <w:contextualSpacing/>
        <w:jc w:val="both"/>
        <w:rPr>
          <w:rFonts w:ascii="Arial" w:hAnsi="Arial" w:cs="Arial"/>
          <w:sz w:val="20"/>
          <w:szCs w:val="20"/>
        </w:rPr>
      </w:pPr>
      <w:r w:rsidRPr="00FC74CE">
        <w:rPr>
          <w:rFonts w:ascii="Arial" w:hAnsi="Arial" w:cs="Arial"/>
          <w:sz w:val="20"/>
          <w:szCs w:val="20"/>
        </w:rPr>
        <w:t>10.- L</w:t>
      </w:r>
      <w:r w:rsidR="00436B98" w:rsidRPr="00FC74CE">
        <w:rPr>
          <w:rFonts w:ascii="Arial" w:hAnsi="Arial" w:cs="Arial"/>
          <w:sz w:val="20"/>
          <w:szCs w:val="20"/>
        </w:rPr>
        <w:t>a diputada Viridiana Fuentes Cruz hace uso de la palabra, para dar l</w:t>
      </w:r>
      <w:r w:rsidRPr="00FC74CE">
        <w:rPr>
          <w:rFonts w:ascii="Arial" w:hAnsi="Arial" w:cs="Arial"/>
          <w:sz w:val="20"/>
          <w:szCs w:val="20"/>
        </w:rPr>
        <w:t>ectura a la Iniciativa con Proyecto de Decreto por el que se crea la Ley Especial para la Preservación del Ajolote y su Hábitat en el Estado de México, presentada por l</w:t>
      </w:r>
      <w:r w:rsidR="00436B98" w:rsidRPr="00FC74CE">
        <w:rPr>
          <w:rFonts w:ascii="Arial" w:hAnsi="Arial" w:cs="Arial"/>
          <w:sz w:val="20"/>
          <w:szCs w:val="20"/>
        </w:rPr>
        <w:t>a</w:t>
      </w:r>
      <w:r w:rsidRPr="00FC74CE">
        <w:rPr>
          <w:rFonts w:ascii="Arial" w:hAnsi="Arial" w:cs="Arial"/>
          <w:sz w:val="20"/>
          <w:szCs w:val="20"/>
        </w:rPr>
        <w:t xml:space="preserve"> </w:t>
      </w:r>
      <w:r w:rsidR="00436B98" w:rsidRPr="00FC74CE">
        <w:rPr>
          <w:rFonts w:ascii="Arial" w:hAnsi="Arial" w:cs="Arial"/>
          <w:sz w:val="20"/>
          <w:szCs w:val="20"/>
        </w:rPr>
        <w:t>propia d</w:t>
      </w:r>
      <w:r w:rsidRPr="00FC74CE">
        <w:rPr>
          <w:rFonts w:ascii="Arial" w:hAnsi="Arial" w:cs="Arial"/>
          <w:sz w:val="20"/>
          <w:szCs w:val="20"/>
        </w:rPr>
        <w:t>iputad</w:t>
      </w:r>
      <w:r w:rsidR="00436B98" w:rsidRPr="00FC74CE">
        <w:rPr>
          <w:rFonts w:ascii="Arial" w:hAnsi="Arial" w:cs="Arial"/>
          <w:sz w:val="20"/>
          <w:szCs w:val="20"/>
        </w:rPr>
        <w:t>a</w:t>
      </w:r>
      <w:r w:rsidRPr="00FC74CE">
        <w:rPr>
          <w:rFonts w:ascii="Arial" w:hAnsi="Arial" w:cs="Arial"/>
          <w:sz w:val="20"/>
          <w:szCs w:val="20"/>
        </w:rPr>
        <w:t xml:space="preserve"> </w:t>
      </w:r>
      <w:r w:rsidR="009178CF" w:rsidRPr="00FC74CE">
        <w:rPr>
          <w:rFonts w:ascii="Arial" w:hAnsi="Arial" w:cs="Arial"/>
          <w:sz w:val="20"/>
          <w:szCs w:val="20"/>
        </w:rPr>
        <w:t>y los diputados Omar Ortega Álvarez y</w:t>
      </w:r>
      <w:r w:rsidRPr="00FC74CE">
        <w:rPr>
          <w:rFonts w:ascii="Arial" w:hAnsi="Arial" w:cs="Arial"/>
          <w:sz w:val="20"/>
          <w:szCs w:val="20"/>
        </w:rPr>
        <w:t xml:space="preserve"> María Elida Castelán Mondragón, en nombre del Grupo Parlamentario del Partido de la Revolución Democrática.</w:t>
      </w:r>
    </w:p>
    <w:p w:rsidR="009178CF" w:rsidRPr="00FC74CE" w:rsidRDefault="009178CF" w:rsidP="00FC74CE">
      <w:pPr>
        <w:spacing w:after="0" w:line="240" w:lineRule="auto"/>
        <w:ind w:right="118"/>
        <w:contextualSpacing/>
        <w:jc w:val="both"/>
        <w:rPr>
          <w:rFonts w:ascii="Arial" w:hAnsi="Arial" w:cs="Arial"/>
          <w:sz w:val="20"/>
          <w:szCs w:val="20"/>
        </w:rPr>
      </w:pPr>
    </w:p>
    <w:p w:rsidR="009178CF" w:rsidRPr="00FC74CE" w:rsidRDefault="009178CF" w:rsidP="00FC74CE">
      <w:pPr>
        <w:spacing w:after="0" w:line="240" w:lineRule="auto"/>
        <w:ind w:right="118"/>
        <w:contextualSpacing/>
        <w:jc w:val="both"/>
        <w:rPr>
          <w:rFonts w:ascii="Arial" w:hAnsi="Arial" w:cs="Arial"/>
          <w:sz w:val="20"/>
          <w:szCs w:val="20"/>
        </w:rPr>
      </w:pPr>
      <w:r w:rsidRPr="00FC74CE">
        <w:rPr>
          <w:rFonts w:ascii="Arial" w:hAnsi="Arial" w:cs="Arial"/>
          <w:sz w:val="20"/>
          <w:szCs w:val="20"/>
        </w:rPr>
        <w:lastRenderedPageBreak/>
        <w:t xml:space="preserve">Para hablar sobre la </w:t>
      </w:r>
      <w:r w:rsidR="0076322E" w:rsidRPr="00FC74CE">
        <w:rPr>
          <w:rFonts w:ascii="Arial" w:hAnsi="Arial" w:cs="Arial"/>
          <w:sz w:val="20"/>
          <w:szCs w:val="20"/>
        </w:rPr>
        <w:t>Iniciativa</w:t>
      </w:r>
      <w:r w:rsidRPr="00FC74CE">
        <w:rPr>
          <w:rFonts w:ascii="Arial" w:hAnsi="Arial" w:cs="Arial"/>
          <w:sz w:val="20"/>
          <w:szCs w:val="20"/>
        </w:rPr>
        <w:t>, hace uso de la palabra la diputada Ma.</w:t>
      </w:r>
      <w:r w:rsidR="0076322E" w:rsidRPr="00FC74CE">
        <w:rPr>
          <w:rFonts w:ascii="Arial" w:hAnsi="Arial" w:cs="Arial"/>
          <w:sz w:val="20"/>
          <w:szCs w:val="20"/>
        </w:rPr>
        <w:t xml:space="preserve"> </w:t>
      </w:r>
      <w:r w:rsidRPr="00FC74CE">
        <w:rPr>
          <w:rFonts w:ascii="Arial" w:hAnsi="Arial" w:cs="Arial"/>
          <w:sz w:val="20"/>
          <w:szCs w:val="20"/>
        </w:rPr>
        <w:t xml:space="preserve">Josefina </w:t>
      </w:r>
      <w:r w:rsidR="0076322E" w:rsidRPr="00FC74CE">
        <w:rPr>
          <w:rFonts w:ascii="Arial" w:hAnsi="Arial" w:cs="Arial"/>
          <w:sz w:val="20"/>
          <w:szCs w:val="20"/>
        </w:rPr>
        <w:t>Aguilar</w:t>
      </w:r>
      <w:r w:rsidRPr="00FC74CE">
        <w:rPr>
          <w:rFonts w:ascii="Arial" w:hAnsi="Arial" w:cs="Arial"/>
          <w:sz w:val="20"/>
          <w:szCs w:val="20"/>
        </w:rPr>
        <w:t xml:space="preserve"> Sánchez.</w:t>
      </w:r>
    </w:p>
    <w:p w:rsidR="003F01B4" w:rsidRPr="00FC74CE" w:rsidRDefault="003F01B4" w:rsidP="00FC74CE">
      <w:pPr>
        <w:spacing w:after="0" w:line="240" w:lineRule="auto"/>
        <w:ind w:right="118"/>
        <w:contextualSpacing/>
        <w:jc w:val="both"/>
        <w:rPr>
          <w:rFonts w:ascii="Arial" w:hAnsi="Arial" w:cs="Arial"/>
          <w:sz w:val="20"/>
          <w:szCs w:val="20"/>
        </w:rPr>
      </w:pPr>
    </w:p>
    <w:p w:rsidR="003F01B4" w:rsidRPr="00FC74CE" w:rsidRDefault="003F01B4" w:rsidP="00FC74CE">
      <w:pPr>
        <w:spacing w:after="0" w:line="240" w:lineRule="auto"/>
        <w:ind w:right="118"/>
        <w:contextualSpacing/>
        <w:jc w:val="both"/>
        <w:rPr>
          <w:rFonts w:ascii="Arial" w:hAnsi="Arial" w:cs="Arial"/>
          <w:sz w:val="20"/>
          <w:szCs w:val="20"/>
        </w:rPr>
      </w:pPr>
      <w:r w:rsidRPr="00FC74CE">
        <w:rPr>
          <w:rFonts w:ascii="Arial" w:hAnsi="Arial" w:cs="Arial"/>
          <w:sz w:val="20"/>
          <w:szCs w:val="20"/>
        </w:rPr>
        <w:t xml:space="preserve">La Presidencia la </w:t>
      </w:r>
      <w:r w:rsidRPr="00FC74CE">
        <w:rPr>
          <w:rFonts w:ascii="Arial" w:eastAsia="Times New Roman" w:hAnsi="Arial" w:cs="Arial"/>
          <w:sz w:val="20"/>
          <w:szCs w:val="20"/>
          <w:lang w:eastAsia="es-MX"/>
        </w:rPr>
        <w:t>remite a la Comisión Legislativa de Protección Ambiental y Cambio Climático, para su estudio y dictamen.</w:t>
      </w:r>
    </w:p>
    <w:p w:rsidR="009178CF" w:rsidRPr="00FC74CE" w:rsidRDefault="009178CF" w:rsidP="00FC74CE">
      <w:pPr>
        <w:spacing w:after="0" w:line="240" w:lineRule="auto"/>
        <w:ind w:right="118"/>
        <w:contextualSpacing/>
        <w:jc w:val="both"/>
        <w:rPr>
          <w:rFonts w:ascii="Arial" w:hAnsi="Arial" w:cs="Arial"/>
          <w:sz w:val="20"/>
          <w:szCs w:val="20"/>
        </w:rPr>
      </w:pPr>
    </w:p>
    <w:p w:rsidR="006C0C37" w:rsidRPr="00FC74CE" w:rsidRDefault="003F01B4" w:rsidP="00FC74CE">
      <w:pPr>
        <w:spacing w:after="0" w:line="240" w:lineRule="auto"/>
        <w:ind w:right="116"/>
        <w:contextualSpacing/>
        <w:jc w:val="both"/>
        <w:rPr>
          <w:rFonts w:ascii="Arial" w:hAnsi="Arial" w:cs="Arial"/>
          <w:sz w:val="20"/>
          <w:szCs w:val="20"/>
        </w:rPr>
      </w:pPr>
      <w:r w:rsidRPr="00FC74CE">
        <w:rPr>
          <w:rFonts w:ascii="Arial" w:hAnsi="Arial" w:cs="Arial"/>
          <w:sz w:val="20"/>
          <w:szCs w:val="20"/>
        </w:rPr>
        <w:t xml:space="preserve">11.- El diputado Sergio García </w:t>
      </w:r>
      <w:r w:rsidR="00CB10C0" w:rsidRPr="00FC74CE">
        <w:rPr>
          <w:rFonts w:ascii="Arial" w:hAnsi="Arial" w:cs="Arial"/>
          <w:sz w:val="20"/>
          <w:szCs w:val="20"/>
        </w:rPr>
        <w:t xml:space="preserve">Sosa </w:t>
      </w:r>
      <w:r w:rsidRPr="00FC74CE">
        <w:rPr>
          <w:rFonts w:ascii="Arial" w:hAnsi="Arial" w:cs="Arial"/>
          <w:sz w:val="20"/>
          <w:szCs w:val="20"/>
        </w:rPr>
        <w:t>hace uso de la palabra, para dar l</w:t>
      </w:r>
      <w:r w:rsidR="006C0C37" w:rsidRPr="00FC74CE">
        <w:rPr>
          <w:rFonts w:ascii="Arial" w:hAnsi="Arial" w:cs="Arial"/>
          <w:sz w:val="20"/>
          <w:szCs w:val="20"/>
        </w:rPr>
        <w:t xml:space="preserve">ectura a la Iniciativa con Proyecto de Decreto por el que se reforma la fracción I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 presentada por el </w:t>
      </w:r>
      <w:r w:rsidR="00230403" w:rsidRPr="00FC74CE">
        <w:rPr>
          <w:rFonts w:ascii="Arial" w:hAnsi="Arial" w:cs="Arial"/>
          <w:sz w:val="20"/>
          <w:szCs w:val="20"/>
        </w:rPr>
        <w:t>propio d</w:t>
      </w:r>
      <w:r w:rsidR="006C0C37" w:rsidRPr="00FC74CE">
        <w:rPr>
          <w:rFonts w:ascii="Arial" w:hAnsi="Arial" w:cs="Arial"/>
          <w:sz w:val="20"/>
          <w:szCs w:val="20"/>
        </w:rPr>
        <w:t>iputado del Grupo Parlamentario del Partido del Trabajo.</w:t>
      </w:r>
    </w:p>
    <w:p w:rsidR="006C0C37" w:rsidRPr="00FC74CE" w:rsidRDefault="006C0C37" w:rsidP="00FC74CE">
      <w:pPr>
        <w:pStyle w:val="Textoindependiente"/>
        <w:contextualSpacing/>
        <w:rPr>
          <w:rFonts w:ascii="Arial" w:hAnsi="Arial" w:cs="Arial"/>
          <w:sz w:val="20"/>
          <w:szCs w:val="20"/>
          <w:lang w:val="es-MX"/>
        </w:rPr>
      </w:pPr>
    </w:p>
    <w:p w:rsidR="00C41448" w:rsidRPr="00FC74CE" w:rsidRDefault="00C41448" w:rsidP="00FC74CE">
      <w:pPr>
        <w:pStyle w:val="Textoindependiente"/>
        <w:ind w:right="118"/>
        <w:contextualSpacing/>
        <w:jc w:val="both"/>
        <w:rPr>
          <w:rFonts w:ascii="Arial" w:hAnsi="Arial" w:cs="Arial"/>
          <w:sz w:val="20"/>
          <w:szCs w:val="20"/>
        </w:rPr>
      </w:pPr>
      <w:r w:rsidRPr="00FC74CE">
        <w:rPr>
          <w:rFonts w:ascii="Arial" w:hAnsi="Arial" w:cs="Arial"/>
          <w:sz w:val="20"/>
          <w:szCs w:val="20"/>
        </w:rPr>
        <w:t xml:space="preserve">La Presidencia la remite a la </w:t>
      </w:r>
      <w:r w:rsidR="00CB10C0" w:rsidRPr="00FC74CE">
        <w:rPr>
          <w:rFonts w:ascii="Arial" w:hAnsi="Arial" w:cs="Arial"/>
          <w:sz w:val="20"/>
          <w:szCs w:val="20"/>
        </w:rPr>
        <w:t xml:space="preserve">Comisión </w:t>
      </w:r>
      <w:r w:rsidRPr="00FC74CE">
        <w:rPr>
          <w:rFonts w:ascii="Arial" w:hAnsi="Arial" w:cs="Arial"/>
          <w:sz w:val="20"/>
          <w:szCs w:val="20"/>
        </w:rPr>
        <w:t>Legislativa de Educación, Cultura, Ciencia y Tecnología, para su estudio y dictamen.</w:t>
      </w:r>
    </w:p>
    <w:p w:rsidR="00C41448" w:rsidRPr="00FC74CE" w:rsidRDefault="00C41448" w:rsidP="00FC74CE">
      <w:pPr>
        <w:pStyle w:val="Textoindependiente"/>
        <w:ind w:right="118"/>
        <w:contextualSpacing/>
        <w:jc w:val="both"/>
        <w:rPr>
          <w:rFonts w:ascii="Arial" w:hAnsi="Arial" w:cs="Arial"/>
          <w:sz w:val="20"/>
          <w:szCs w:val="20"/>
        </w:rPr>
      </w:pPr>
    </w:p>
    <w:p w:rsidR="006C0C37" w:rsidRPr="00FC74CE" w:rsidRDefault="006C0C37" w:rsidP="00FC74CE">
      <w:pPr>
        <w:pStyle w:val="Textoindependiente"/>
        <w:ind w:right="120"/>
        <w:contextualSpacing/>
        <w:jc w:val="both"/>
        <w:rPr>
          <w:rFonts w:ascii="Arial" w:hAnsi="Arial" w:cs="Arial"/>
          <w:sz w:val="20"/>
          <w:szCs w:val="20"/>
        </w:rPr>
      </w:pPr>
      <w:r w:rsidRPr="00FC74CE">
        <w:rPr>
          <w:rFonts w:ascii="Arial" w:hAnsi="Arial" w:cs="Arial"/>
          <w:sz w:val="20"/>
          <w:szCs w:val="20"/>
        </w:rPr>
        <w:t xml:space="preserve">12.- </w:t>
      </w:r>
      <w:r w:rsidR="00C41448" w:rsidRPr="00FC74CE">
        <w:rPr>
          <w:rFonts w:ascii="Arial" w:hAnsi="Arial" w:cs="Arial"/>
          <w:sz w:val="20"/>
          <w:szCs w:val="20"/>
        </w:rPr>
        <w:t>Se obvia la l</w:t>
      </w:r>
      <w:r w:rsidRPr="00FC74CE">
        <w:rPr>
          <w:rFonts w:ascii="Arial" w:hAnsi="Arial" w:cs="Arial"/>
          <w:sz w:val="20"/>
          <w:szCs w:val="20"/>
        </w:rPr>
        <w:t xml:space="preserve">ectura </w:t>
      </w:r>
      <w:r w:rsidR="00C41448" w:rsidRPr="00FC74CE">
        <w:rPr>
          <w:rFonts w:ascii="Arial" w:hAnsi="Arial" w:cs="Arial"/>
          <w:sz w:val="20"/>
          <w:szCs w:val="20"/>
        </w:rPr>
        <w:t xml:space="preserve">de la </w:t>
      </w:r>
      <w:r w:rsidRPr="00FC74CE">
        <w:rPr>
          <w:rFonts w:ascii="Arial" w:hAnsi="Arial" w:cs="Arial"/>
          <w:sz w:val="20"/>
          <w:szCs w:val="20"/>
        </w:rPr>
        <w:t>Iniciativa con Proyecto de Decreto por el que se adiciona una nueva fracción XX, recorriéndose la subsecuente al artículo</w:t>
      </w:r>
      <w:r w:rsidR="00C41448" w:rsidRPr="00FC74CE">
        <w:rPr>
          <w:rFonts w:ascii="Arial" w:hAnsi="Arial" w:cs="Arial"/>
          <w:sz w:val="20"/>
          <w:szCs w:val="20"/>
        </w:rPr>
        <w:t xml:space="preserve"> </w:t>
      </w:r>
      <w:r w:rsidRPr="00FC74CE">
        <w:rPr>
          <w:rFonts w:ascii="Arial" w:hAnsi="Arial" w:cs="Arial"/>
          <w:sz w:val="20"/>
          <w:szCs w:val="20"/>
        </w:rPr>
        <w:t>2.16 y se reforma la fracción XVI del artículo 3.8 del Código Administrativo del Estado de México, se adiciona una fracción XII al artículo 31 de la Ley de los Derechos de Niñas, Niños y Adolescentes del Estado de México y se reforma la fracción XIX del artículo 17 de la Ley de Educación del Estado de México, respecto a temas de salud e higiene menstrual, presentada por la</w:t>
      </w:r>
      <w:r w:rsidR="00C41448" w:rsidRPr="00FC74CE">
        <w:rPr>
          <w:rFonts w:ascii="Arial" w:hAnsi="Arial" w:cs="Arial"/>
          <w:sz w:val="20"/>
          <w:szCs w:val="20"/>
        </w:rPr>
        <w:t>s</w:t>
      </w:r>
      <w:r w:rsidRPr="00FC74CE">
        <w:rPr>
          <w:rFonts w:ascii="Arial" w:hAnsi="Arial" w:cs="Arial"/>
          <w:sz w:val="20"/>
          <w:szCs w:val="20"/>
        </w:rPr>
        <w:t xml:space="preserve"> </w:t>
      </w:r>
      <w:r w:rsidR="00C41448" w:rsidRPr="00FC74CE">
        <w:rPr>
          <w:rFonts w:ascii="Arial" w:hAnsi="Arial" w:cs="Arial"/>
          <w:sz w:val="20"/>
          <w:szCs w:val="20"/>
        </w:rPr>
        <w:t>d</w:t>
      </w:r>
      <w:r w:rsidRPr="00FC74CE">
        <w:rPr>
          <w:rFonts w:ascii="Arial" w:hAnsi="Arial" w:cs="Arial"/>
          <w:sz w:val="20"/>
          <w:szCs w:val="20"/>
        </w:rPr>
        <w:t>iputada María Luisa Mendoza Mondragón y</w:t>
      </w:r>
      <w:r w:rsidR="00C41448" w:rsidRPr="00FC74CE">
        <w:rPr>
          <w:rFonts w:ascii="Arial" w:hAnsi="Arial" w:cs="Arial"/>
          <w:sz w:val="20"/>
          <w:szCs w:val="20"/>
        </w:rPr>
        <w:t xml:space="preserve"> </w:t>
      </w:r>
      <w:r w:rsidRPr="00FC74CE">
        <w:rPr>
          <w:rFonts w:ascii="Arial" w:hAnsi="Arial" w:cs="Arial"/>
          <w:sz w:val="20"/>
          <w:szCs w:val="20"/>
        </w:rPr>
        <w:t>Claudia Desiree Morales Robledo, en nombre del Grupo Parlamentario del Partido Verde Ecologista de México.</w:t>
      </w:r>
    </w:p>
    <w:p w:rsidR="006C0C37" w:rsidRPr="00FC74CE" w:rsidRDefault="006C0C37" w:rsidP="00FC74CE">
      <w:pPr>
        <w:pStyle w:val="Textoindependiente"/>
        <w:contextualSpacing/>
        <w:rPr>
          <w:rFonts w:ascii="Arial" w:hAnsi="Arial" w:cs="Arial"/>
          <w:sz w:val="20"/>
          <w:szCs w:val="20"/>
        </w:rPr>
      </w:pPr>
    </w:p>
    <w:p w:rsidR="006C0C37" w:rsidRPr="00FC74CE" w:rsidRDefault="00093E0F" w:rsidP="00FC74CE">
      <w:pPr>
        <w:pStyle w:val="Textoindependiente"/>
        <w:contextualSpacing/>
        <w:jc w:val="both"/>
        <w:rPr>
          <w:rFonts w:ascii="Arial" w:hAnsi="Arial" w:cs="Arial"/>
          <w:sz w:val="20"/>
          <w:szCs w:val="20"/>
        </w:rPr>
      </w:pPr>
      <w:r w:rsidRPr="00FC74CE">
        <w:rPr>
          <w:rFonts w:ascii="Arial" w:hAnsi="Arial" w:cs="Arial"/>
          <w:sz w:val="20"/>
          <w:szCs w:val="20"/>
        </w:rPr>
        <w:t>La Presidencia la remite a las Comisiones Legislativas de Gobernación y Puntos Constitucionales, de Educación, Cultura, Ciencia y Tecnología y a la Comisión Especial de los Derechos de las Niñas, Niños, Adolescentes y de la Primera Infancia</w:t>
      </w:r>
      <w:r w:rsidR="00294704" w:rsidRPr="00FC74CE">
        <w:rPr>
          <w:rFonts w:ascii="Arial" w:hAnsi="Arial" w:cs="Arial"/>
          <w:sz w:val="20"/>
          <w:szCs w:val="20"/>
        </w:rPr>
        <w:t>,</w:t>
      </w:r>
      <w:r w:rsidRPr="00FC74CE">
        <w:rPr>
          <w:rFonts w:ascii="Arial" w:hAnsi="Arial" w:cs="Arial"/>
          <w:sz w:val="20"/>
          <w:szCs w:val="20"/>
        </w:rPr>
        <w:t xml:space="preserve"> para su estudio y dictamen.</w:t>
      </w:r>
    </w:p>
    <w:p w:rsidR="00093E0F" w:rsidRPr="00FC74CE" w:rsidRDefault="00093E0F" w:rsidP="00FC74CE">
      <w:pPr>
        <w:pStyle w:val="Textoindependiente"/>
        <w:contextualSpacing/>
        <w:jc w:val="both"/>
        <w:rPr>
          <w:rFonts w:ascii="Arial" w:hAnsi="Arial" w:cs="Arial"/>
          <w:sz w:val="20"/>
          <w:szCs w:val="20"/>
        </w:rPr>
      </w:pPr>
    </w:p>
    <w:p w:rsidR="00BB56D1" w:rsidRPr="00FC74CE" w:rsidRDefault="006C0C37" w:rsidP="00FC74CE">
      <w:pPr>
        <w:pStyle w:val="Default"/>
        <w:contextualSpacing/>
        <w:jc w:val="both"/>
        <w:rPr>
          <w:color w:val="auto"/>
          <w:sz w:val="20"/>
          <w:szCs w:val="20"/>
        </w:rPr>
      </w:pPr>
      <w:r w:rsidRPr="00FC74CE">
        <w:rPr>
          <w:color w:val="auto"/>
          <w:sz w:val="20"/>
          <w:szCs w:val="20"/>
        </w:rPr>
        <w:t xml:space="preserve">13.- </w:t>
      </w:r>
      <w:r w:rsidR="00294704" w:rsidRPr="00FC74CE">
        <w:rPr>
          <w:color w:val="auto"/>
          <w:sz w:val="20"/>
          <w:szCs w:val="20"/>
        </w:rPr>
        <w:t>El diputado Faustino de la Cruz Pérez hace uso de la palabra, para dar l</w:t>
      </w:r>
      <w:r w:rsidRPr="00FC74CE">
        <w:rPr>
          <w:color w:val="auto"/>
          <w:sz w:val="20"/>
          <w:szCs w:val="20"/>
        </w:rPr>
        <w:t xml:space="preserve">ectura al Punto de Acuerdo de urgente y obvia resolución por el que se exhorta respetuosamente a la Fiscalía General de la República, para que mantenga vigente la orden de la extradición que sostiene contra Genaro García Luna e inicie amplios procedimientos de investigación, en torno al caso, presentado por el </w:t>
      </w:r>
      <w:r w:rsidR="00294704" w:rsidRPr="00FC74CE">
        <w:rPr>
          <w:color w:val="auto"/>
          <w:sz w:val="20"/>
          <w:szCs w:val="20"/>
        </w:rPr>
        <w:t>propio diput</w:t>
      </w:r>
      <w:r w:rsidRPr="00FC74CE">
        <w:rPr>
          <w:color w:val="auto"/>
          <w:sz w:val="20"/>
          <w:szCs w:val="20"/>
        </w:rPr>
        <w:t>ado, en nombre del Grupo Parlamentario del Partido morena.</w:t>
      </w:r>
      <w:r w:rsidR="00BB56D1" w:rsidRPr="00FC74CE">
        <w:rPr>
          <w:color w:val="auto"/>
          <w:sz w:val="20"/>
          <w:szCs w:val="20"/>
        </w:rPr>
        <w:t xml:space="preserve"> Solicita la dispensa del trámite de dictamen.</w:t>
      </w:r>
    </w:p>
    <w:p w:rsidR="00BB56D1" w:rsidRPr="00FC74CE" w:rsidRDefault="00BB56D1" w:rsidP="00FC74CE">
      <w:pPr>
        <w:pStyle w:val="Default"/>
        <w:contextualSpacing/>
        <w:jc w:val="both"/>
        <w:rPr>
          <w:color w:val="auto"/>
          <w:sz w:val="20"/>
          <w:szCs w:val="20"/>
        </w:rPr>
      </w:pPr>
    </w:p>
    <w:p w:rsidR="00BB56D1" w:rsidRPr="00FC74CE" w:rsidRDefault="00BB56D1" w:rsidP="00FC74CE">
      <w:pPr>
        <w:pStyle w:val="Default"/>
        <w:contextualSpacing/>
        <w:jc w:val="both"/>
        <w:rPr>
          <w:color w:val="auto"/>
          <w:sz w:val="20"/>
          <w:szCs w:val="20"/>
        </w:rPr>
      </w:pPr>
      <w:r w:rsidRPr="00FC74CE">
        <w:rPr>
          <w:color w:val="auto"/>
          <w:sz w:val="20"/>
          <w:szCs w:val="20"/>
        </w:rPr>
        <w:t>Es aprobada la dispensa del trámite de dictamen, por unanimidad de votos.</w:t>
      </w:r>
    </w:p>
    <w:p w:rsidR="00BB56D1" w:rsidRPr="00FC74CE" w:rsidRDefault="00BB56D1" w:rsidP="00FC74CE">
      <w:pPr>
        <w:pStyle w:val="Default"/>
        <w:contextualSpacing/>
        <w:jc w:val="both"/>
        <w:rPr>
          <w:color w:val="auto"/>
          <w:sz w:val="20"/>
          <w:szCs w:val="20"/>
        </w:rPr>
      </w:pPr>
    </w:p>
    <w:p w:rsidR="00BB56D1" w:rsidRPr="00FC74CE" w:rsidRDefault="00BB56D1" w:rsidP="00FC74CE">
      <w:pPr>
        <w:pStyle w:val="Textoindependiente"/>
        <w:ind w:right="118"/>
        <w:contextualSpacing/>
        <w:jc w:val="both"/>
        <w:rPr>
          <w:rFonts w:ascii="Arial" w:hAnsi="Arial" w:cs="Arial"/>
          <w:sz w:val="20"/>
          <w:szCs w:val="20"/>
        </w:rPr>
      </w:pPr>
      <w:r w:rsidRPr="00FC74CE">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C74CE">
        <w:rPr>
          <w:rFonts w:ascii="Arial" w:hAnsi="Arial" w:cs="Arial"/>
          <w:sz w:val="20"/>
          <w:szCs w:val="20"/>
        </w:rPr>
        <w:t xml:space="preserve">. </w:t>
      </w:r>
    </w:p>
    <w:p w:rsidR="006C0C37" w:rsidRPr="00FC74CE" w:rsidRDefault="006C0C37" w:rsidP="00FC74CE">
      <w:pPr>
        <w:pStyle w:val="Textoindependiente"/>
        <w:ind w:right="117"/>
        <w:contextualSpacing/>
        <w:jc w:val="both"/>
        <w:rPr>
          <w:rFonts w:ascii="Arial" w:hAnsi="Arial" w:cs="Arial"/>
          <w:sz w:val="20"/>
          <w:szCs w:val="20"/>
        </w:rPr>
      </w:pPr>
    </w:p>
    <w:p w:rsidR="00DC270E" w:rsidRPr="00FC74CE" w:rsidRDefault="00ED0685" w:rsidP="00FC74CE">
      <w:pPr>
        <w:pStyle w:val="Default"/>
        <w:contextualSpacing/>
        <w:jc w:val="both"/>
        <w:rPr>
          <w:color w:val="auto"/>
          <w:sz w:val="20"/>
          <w:szCs w:val="20"/>
        </w:rPr>
      </w:pPr>
      <w:r w:rsidRPr="00FC74CE">
        <w:rPr>
          <w:color w:val="auto"/>
          <w:sz w:val="20"/>
          <w:szCs w:val="20"/>
        </w:rPr>
        <w:t>14.- El diputado Daniel Andrés Sibaja González hace uso de la palabra, para dar l</w:t>
      </w:r>
      <w:r w:rsidR="006C0C37" w:rsidRPr="00FC74CE">
        <w:rPr>
          <w:color w:val="auto"/>
          <w:sz w:val="20"/>
          <w:szCs w:val="20"/>
        </w:rPr>
        <w:t xml:space="preserve">ectura al Punto de Acuerdo de urgente y obvia resolución por el que se exhorta respetuosamente a la Secretaría de Movilidad y al Sistema de Transporte Masivo y Teleférico (SITRAMYTEM), instrumenten políticas públicas para exentar el pago de pasajero a los adultos mayores de 60 años y más en el uso de Mexibús, presentados por el </w:t>
      </w:r>
      <w:r w:rsidRPr="00FC74CE">
        <w:rPr>
          <w:color w:val="auto"/>
          <w:sz w:val="20"/>
          <w:szCs w:val="20"/>
        </w:rPr>
        <w:t>propio d</w:t>
      </w:r>
      <w:r w:rsidR="006C0C37" w:rsidRPr="00FC74CE">
        <w:rPr>
          <w:color w:val="auto"/>
          <w:sz w:val="20"/>
          <w:szCs w:val="20"/>
        </w:rPr>
        <w:t>iputado</w:t>
      </w:r>
      <w:r w:rsidRPr="00FC74CE">
        <w:rPr>
          <w:color w:val="auto"/>
          <w:sz w:val="20"/>
          <w:szCs w:val="20"/>
        </w:rPr>
        <w:t xml:space="preserve"> y los diputados </w:t>
      </w:r>
      <w:r w:rsidR="006C0C37" w:rsidRPr="00FC74CE">
        <w:rPr>
          <w:color w:val="auto"/>
          <w:sz w:val="20"/>
          <w:szCs w:val="20"/>
        </w:rPr>
        <w:t xml:space="preserve">Faustino de la Cruz Pérez, Azucena Cisneros Coss, Elba Aldana </w:t>
      </w:r>
      <w:r w:rsidR="00674150" w:rsidRPr="00FC74CE">
        <w:rPr>
          <w:color w:val="auto"/>
          <w:sz w:val="20"/>
          <w:szCs w:val="20"/>
        </w:rPr>
        <w:t xml:space="preserve">Duarte Camilo Murillo Zavala y </w:t>
      </w:r>
      <w:r w:rsidR="006C0C37" w:rsidRPr="00FC74CE">
        <w:rPr>
          <w:color w:val="auto"/>
          <w:sz w:val="20"/>
          <w:szCs w:val="20"/>
        </w:rPr>
        <w:t>Luz Ma. Hernández Bermúdez, en nombre del Grupo Parlamentario del Partido morena.</w:t>
      </w:r>
      <w:r w:rsidR="00DC270E" w:rsidRPr="00FC74CE">
        <w:rPr>
          <w:color w:val="auto"/>
          <w:sz w:val="20"/>
          <w:szCs w:val="20"/>
        </w:rPr>
        <w:t xml:space="preserve"> Solicita la dispensa del trámite de dictamen.</w:t>
      </w:r>
    </w:p>
    <w:p w:rsidR="006C0C37" w:rsidRPr="00FC74CE" w:rsidRDefault="006C0C37" w:rsidP="00FC74CE">
      <w:pPr>
        <w:pStyle w:val="Textoindependiente"/>
        <w:ind w:right="115"/>
        <w:contextualSpacing/>
        <w:jc w:val="both"/>
        <w:rPr>
          <w:rFonts w:ascii="Arial" w:hAnsi="Arial" w:cs="Arial"/>
          <w:sz w:val="20"/>
          <w:szCs w:val="20"/>
        </w:rPr>
      </w:pPr>
    </w:p>
    <w:p w:rsidR="00DA1D97" w:rsidRPr="00FC74CE" w:rsidRDefault="00DC270E" w:rsidP="00FC74CE">
      <w:pPr>
        <w:autoSpaceDE w:val="0"/>
        <w:autoSpaceDN w:val="0"/>
        <w:adjustRightInd w:val="0"/>
        <w:spacing w:after="0" w:line="240" w:lineRule="auto"/>
        <w:contextualSpacing/>
        <w:jc w:val="both"/>
        <w:rPr>
          <w:rFonts w:ascii="Arial" w:hAnsi="Arial" w:cs="Arial"/>
          <w:sz w:val="20"/>
          <w:szCs w:val="20"/>
        </w:rPr>
      </w:pPr>
      <w:r w:rsidRPr="00FC74CE">
        <w:rPr>
          <w:rFonts w:ascii="Arial" w:hAnsi="Arial" w:cs="Arial"/>
          <w:sz w:val="20"/>
          <w:szCs w:val="20"/>
        </w:rPr>
        <w:t>Para hablar sobre la dispensa del trámite de dictamen, hace uso de la palabra la diputada Gretel González Aguirre</w:t>
      </w:r>
      <w:r w:rsidR="00E06ACE" w:rsidRPr="00FC74CE">
        <w:rPr>
          <w:rFonts w:ascii="Arial" w:hAnsi="Arial" w:cs="Arial"/>
          <w:sz w:val="20"/>
          <w:szCs w:val="20"/>
        </w:rPr>
        <w:t>, quien además solicita se verifique el quórum.</w:t>
      </w:r>
    </w:p>
    <w:p w:rsidR="00E06ACE" w:rsidRPr="00FC74CE" w:rsidRDefault="00E06ACE" w:rsidP="00FC74CE">
      <w:pPr>
        <w:autoSpaceDE w:val="0"/>
        <w:autoSpaceDN w:val="0"/>
        <w:adjustRightInd w:val="0"/>
        <w:spacing w:after="0" w:line="240" w:lineRule="auto"/>
        <w:contextualSpacing/>
        <w:jc w:val="both"/>
        <w:rPr>
          <w:rFonts w:ascii="Arial" w:hAnsi="Arial" w:cs="Arial"/>
          <w:sz w:val="20"/>
          <w:szCs w:val="20"/>
        </w:rPr>
      </w:pPr>
    </w:p>
    <w:p w:rsidR="00DA1D97" w:rsidRPr="00FC74CE" w:rsidRDefault="009250D8" w:rsidP="00FC74CE">
      <w:pPr>
        <w:autoSpaceDE w:val="0"/>
        <w:autoSpaceDN w:val="0"/>
        <w:adjustRightInd w:val="0"/>
        <w:spacing w:after="0" w:line="240" w:lineRule="auto"/>
        <w:contextualSpacing/>
        <w:jc w:val="both"/>
        <w:rPr>
          <w:rFonts w:ascii="Arial" w:hAnsi="Arial" w:cs="Arial"/>
          <w:sz w:val="20"/>
          <w:szCs w:val="20"/>
        </w:rPr>
      </w:pPr>
      <w:r w:rsidRPr="00FC74CE">
        <w:rPr>
          <w:rFonts w:ascii="Arial" w:hAnsi="Arial" w:cs="Arial"/>
          <w:sz w:val="20"/>
          <w:szCs w:val="20"/>
        </w:rPr>
        <w:t>La Presidencia informa que no hay quórum, por lo que señala que se suspende la sesión siendo las quince horas con</w:t>
      </w:r>
      <w:r w:rsidR="007E57DD" w:rsidRPr="00FC74CE">
        <w:rPr>
          <w:rFonts w:ascii="Arial" w:hAnsi="Arial" w:cs="Arial"/>
          <w:sz w:val="20"/>
          <w:szCs w:val="20"/>
        </w:rPr>
        <w:t xml:space="preserve"> cuarenta y siete minutos del día de la fecha y solicita ´permanecer atentos a la convocatoria de la próxima sesión.</w:t>
      </w:r>
    </w:p>
    <w:p w:rsidR="007E57DD" w:rsidRPr="00FC74CE" w:rsidRDefault="007E57DD" w:rsidP="00FC74CE">
      <w:pPr>
        <w:autoSpaceDE w:val="0"/>
        <w:autoSpaceDN w:val="0"/>
        <w:adjustRightInd w:val="0"/>
        <w:spacing w:after="0" w:line="240" w:lineRule="auto"/>
        <w:contextualSpacing/>
        <w:jc w:val="both"/>
        <w:rPr>
          <w:rFonts w:ascii="Arial" w:hAnsi="Arial" w:cs="Arial"/>
          <w:sz w:val="20"/>
          <w:szCs w:val="20"/>
        </w:rPr>
      </w:pPr>
    </w:p>
    <w:p w:rsidR="00BB41B6" w:rsidRPr="00FC74CE" w:rsidRDefault="00BB41B6" w:rsidP="00FC74CE">
      <w:pPr>
        <w:spacing w:after="0" w:line="240" w:lineRule="auto"/>
        <w:contextualSpacing/>
        <w:jc w:val="both"/>
        <w:rPr>
          <w:rFonts w:ascii="Arial" w:eastAsia="Times New Roman" w:hAnsi="Arial" w:cs="Arial"/>
          <w:bCs/>
          <w:sz w:val="20"/>
          <w:szCs w:val="20"/>
          <w:lang w:eastAsia="es-MX"/>
        </w:rPr>
      </w:pPr>
      <w:r w:rsidRPr="00FC74CE">
        <w:rPr>
          <w:rFonts w:ascii="Arial" w:eastAsia="Times New Roman" w:hAnsi="Arial" w:cs="Arial"/>
          <w:bCs/>
          <w:sz w:val="20"/>
          <w:szCs w:val="20"/>
          <w:lang w:eastAsia="es-MX"/>
        </w:rPr>
        <w:t>La Vicepresidencia, por instrucciones de la Presidencia da lectura a los comunicados siguientes:</w:t>
      </w:r>
    </w:p>
    <w:p w:rsidR="00DA1D97" w:rsidRPr="00FC74CE" w:rsidRDefault="00DA1D97" w:rsidP="00FC74CE">
      <w:pPr>
        <w:autoSpaceDE w:val="0"/>
        <w:autoSpaceDN w:val="0"/>
        <w:adjustRightInd w:val="0"/>
        <w:spacing w:after="0" w:line="240" w:lineRule="auto"/>
        <w:contextualSpacing/>
        <w:jc w:val="both"/>
        <w:rPr>
          <w:rFonts w:ascii="Arial" w:hAnsi="Arial" w:cs="Arial"/>
          <w:sz w:val="20"/>
          <w:szCs w:val="20"/>
        </w:rPr>
      </w:pPr>
    </w:p>
    <w:p w:rsidR="006C671A" w:rsidRPr="00FC74CE" w:rsidRDefault="006C671A" w:rsidP="00FC74CE">
      <w:pPr>
        <w:pStyle w:val="Sinespaciado"/>
        <w:contextualSpacing/>
        <w:jc w:val="both"/>
        <w:rPr>
          <w:rFonts w:ascii="Arial" w:hAnsi="Arial" w:cs="Arial"/>
          <w:sz w:val="20"/>
          <w:szCs w:val="20"/>
        </w:rPr>
      </w:pPr>
      <w:r w:rsidRPr="00FC74CE">
        <w:rPr>
          <w:rFonts w:ascii="Arial" w:hAnsi="Arial" w:cs="Arial"/>
          <w:sz w:val="20"/>
          <w:szCs w:val="20"/>
        </w:rPr>
        <w:t>Diputada Elba Aldana Duarte Partido de morena, Comisión de Límites Territoriales del Estado de México y sus Municipios, martes 4 de abril, 16:00 horas, en el salón Benito Juárez, modalidad mixta, reunión a petición de la Presidenta.</w:t>
      </w:r>
    </w:p>
    <w:p w:rsidR="006C671A" w:rsidRPr="00FC74CE" w:rsidRDefault="006C671A" w:rsidP="00FC74CE">
      <w:pPr>
        <w:pStyle w:val="Sinespaciado"/>
        <w:contextualSpacing/>
        <w:jc w:val="both"/>
        <w:rPr>
          <w:rFonts w:ascii="Arial" w:hAnsi="Arial" w:cs="Arial"/>
          <w:sz w:val="20"/>
          <w:szCs w:val="20"/>
        </w:rPr>
      </w:pPr>
    </w:p>
    <w:p w:rsidR="006C671A" w:rsidRPr="00FC74CE" w:rsidRDefault="006C671A" w:rsidP="00FC74CE">
      <w:pPr>
        <w:autoSpaceDE w:val="0"/>
        <w:autoSpaceDN w:val="0"/>
        <w:adjustRightInd w:val="0"/>
        <w:spacing w:after="0" w:line="240" w:lineRule="auto"/>
        <w:contextualSpacing/>
        <w:jc w:val="both"/>
        <w:rPr>
          <w:rFonts w:ascii="Arial" w:hAnsi="Arial" w:cs="Arial"/>
          <w:sz w:val="20"/>
          <w:szCs w:val="20"/>
        </w:rPr>
      </w:pPr>
      <w:r w:rsidRPr="00FC74CE">
        <w:rPr>
          <w:rFonts w:ascii="Arial" w:hAnsi="Arial" w:cs="Arial"/>
          <w:sz w:val="20"/>
          <w:szCs w:val="20"/>
        </w:rPr>
        <w:lastRenderedPageBreak/>
        <w:t>Licenciado Armando García Méndez, Presidente Municipal Constitucional de Valle de Chalco Solidaridad, iniciativa de decreto por el que se reforma el artículo 6 de la Ley Orgánica Municipal del Estado de México, martes 4 de abril, al término de la sesión, Salón Narciso Bassols, Comisión Legislativa Legislación y Administración Municipal, reunión de trabajo.</w:t>
      </w:r>
    </w:p>
    <w:p w:rsidR="007E57DD" w:rsidRPr="00FC74CE" w:rsidRDefault="007E57DD" w:rsidP="00FC74CE">
      <w:pPr>
        <w:autoSpaceDE w:val="0"/>
        <w:autoSpaceDN w:val="0"/>
        <w:adjustRightInd w:val="0"/>
        <w:spacing w:after="0" w:line="240" w:lineRule="auto"/>
        <w:contextualSpacing/>
        <w:jc w:val="both"/>
        <w:rPr>
          <w:rFonts w:ascii="Arial" w:hAnsi="Arial" w:cs="Arial"/>
          <w:sz w:val="20"/>
          <w:szCs w:val="20"/>
        </w:rPr>
      </w:pPr>
    </w:p>
    <w:p w:rsidR="006C671A" w:rsidRPr="00FC74CE" w:rsidRDefault="006C671A" w:rsidP="00FC74CE">
      <w:pPr>
        <w:pStyle w:val="Sinespaciado"/>
        <w:contextualSpacing/>
        <w:jc w:val="both"/>
        <w:rPr>
          <w:rFonts w:ascii="Arial" w:hAnsi="Arial" w:cs="Arial"/>
          <w:sz w:val="20"/>
          <w:szCs w:val="20"/>
        </w:rPr>
      </w:pPr>
      <w:r w:rsidRPr="00FC74CE">
        <w:rPr>
          <w:rFonts w:ascii="Arial" w:hAnsi="Arial" w:cs="Arial"/>
          <w:sz w:val="20"/>
          <w:szCs w:val="20"/>
        </w:rPr>
        <w:t xml:space="preserve">La Legislatura queda enterada de las reuniones de trabajo de las comisiones </w:t>
      </w:r>
      <w:proofErr w:type="gramStart"/>
      <w:r w:rsidRPr="00FC74CE">
        <w:rPr>
          <w:rFonts w:ascii="Arial" w:hAnsi="Arial" w:cs="Arial"/>
          <w:sz w:val="20"/>
          <w:szCs w:val="20"/>
        </w:rPr>
        <w:t>y</w:t>
      </w:r>
      <w:proofErr w:type="gramEnd"/>
      <w:r w:rsidRPr="00FC74CE">
        <w:rPr>
          <w:rFonts w:ascii="Arial" w:hAnsi="Arial" w:cs="Arial"/>
          <w:sz w:val="20"/>
          <w:szCs w:val="20"/>
        </w:rPr>
        <w:t xml:space="preserve"> por lo tanto, de la posible presentación de dictámenes para su discusión y resolución en próxima sesión plenaria. </w:t>
      </w:r>
    </w:p>
    <w:p w:rsidR="006C671A" w:rsidRPr="00FC74CE" w:rsidRDefault="006C671A" w:rsidP="00FC74CE">
      <w:pPr>
        <w:spacing w:after="0" w:line="240" w:lineRule="auto"/>
        <w:contextualSpacing/>
        <w:jc w:val="both"/>
        <w:rPr>
          <w:rFonts w:ascii="Arial" w:hAnsi="Arial" w:cs="Arial"/>
          <w:sz w:val="20"/>
          <w:szCs w:val="20"/>
        </w:rPr>
      </w:pPr>
    </w:p>
    <w:p w:rsidR="007E57DD" w:rsidRPr="00FC74CE" w:rsidRDefault="005E2A61" w:rsidP="00FC74CE">
      <w:pPr>
        <w:autoSpaceDE w:val="0"/>
        <w:autoSpaceDN w:val="0"/>
        <w:adjustRightInd w:val="0"/>
        <w:spacing w:after="0" w:line="240" w:lineRule="auto"/>
        <w:contextualSpacing/>
        <w:jc w:val="both"/>
        <w:rPr>
          <w:rFonts w:ascii="Arial" w:hAnsi="Arial" w:cs="Arial"/>
          <w:sz w:val="20"/>
          <w:szCs w:val="20"/>
        </w:rPr>
      </w:pPr>
      <w:r w:rsidRPr="00FC74CE">
        <w:rPr>
          <w:rFonts w:ascii="Arial" w:hAnsi="Arial" w:cs="Arial"/>
          <w:sz w:val="20"/>
          <w:szCs w:val="20"/>
        </w:rPr>
        <w:t xml:space="preserve">Se reanuda la sesión siendo las </w:t>
      </w:r>
      <w:r w:rsidR="00D4330A" w:rsidRPr="00FC74CE">
        <w:rPr>
          <w:rFonts w:ascii="Arial" w:hAnsi="Arial" w:cs="Arial"/>
          <w:sz w:val="20"/>
          <w:szCs w:val="20"/>
        </w:rPr>
        <w:t>once</w:t>
      </w:r>
      <w:r w:rsidRPr="00FC74CE">
        <w:rPr>
          <w:rFonts w:ascii="Arial" w:hAnsi="Arial" w:cs="Arial"/>
          <w:sz w:val="20"/>
          <w:szCs w:val="20"/>
        </w:rPr>
        <w:t xml:space="preserve"> horas con </w:t>
      </w:r>
      <w:r w:rsidR="006B0BA5" w:rsidRPr="00FC74CE">
        <w:rPr>
          <w:rFonts w:ascii="Arial" w:hAnsi="Arial" w:cs="Arial"/>
          <w:sz w:val="20"/>
          <w:szCs w:val="20"/>
        </w:rPr>
        <w:t>cuarenta y un</w:t>
      </w:r>
      <w:r w:rsidRPr="00FC74CE">
        <w:rPr>
          <w:rFonts w:ascii="Arial" w:hAnsi="Arial" w:cs="Arial"/>
          <w:sz w:val="20"/>
          <w:szCs w:val="20"/>
        </w:rPr>
        <w:t xml:space="preserve"> minutos del día once de abril de dos mil veintitrés, una vez que la Secretaría verificó la existencia del quórum.</w:t>
      </w:r>
    </w:p>
    <w:p w:rsidR="005E2A61" w:rsidRPr="00FC74CE" w:rsidRDefault="005E2A61" w:rsidP="00FC74CE">
      <w:pPr>
        <w:autoSpaceDE w:val="0"/>
        <w:autoSpaceDN w:val="0"/>
        <w:adjustRightInd w:val="0"/>
        <w:spacing w:after="0" w:line="240" w:lineRule="auto"/>
        <w:contextualSpacing/>
        <w:jc w:val="both"/>
        <w:rPr>
          <w:rFonts w:ascii="Arial" w:hAnsi="Arial" w:cs="Arial"/>
          <w:sz w:val="20"/>
          <w:szCs w:val="20"/>
        </w:rPr>
      </w:pPr>
    </w:p>
    <w:p w:rsidR="00665DAF" w:rsidRPr="00FC74CE" w:rsidRDefault="00B40268" w:rsidP="00FC74CE">
      <w:pPr>
        <w:autoSpaceDE w:val="0"/>
        <w:autoSpaceDN w:val="0"/>
        <w:adjustRightInd w:val="0"/>
        <w:spacing w:after="0" w:line="240" w:lineRule="auto"/>
        <w:contextualSpacing/>
        <w:jc w:val="both"/>
        <w:rPr>
          <w:rFonts w:ascii="Arial" w:hAnsi="Arial" w:cs="Arial"/>
          <w:sz w:val="20"/>
          <w:szCs w:val="20"/>
        </w:rPr>
      </w:pPr>
      <w:r w:rsidRPr="00FC74CE">
        <w:rPr>
          <w:rFonts w:ascii="Arial" w:hAnsi="Arial" w:cs="Arial"/>
          <w:sz w:val="20"/>
          <w:szCs w:val="20"/>
        </w:rPr>
        <w:t xml:space="preserve">La </w:t>
      </w:r>
      <w:r w:rsidR="00D4330A" w:rsidRPr="00FC74CE">
        <w:rPr>
          <w:rFonts w:ascii="Arial" w:hAnsi="Arial" w:cs="Arial"/>
          <w:sz w:val="20"/>
          <w:szCs w:val="20"/>
        </w:rPr>
        <w:t xml:space="preserve">Presidencia </w:t>
      </w:r>
      <w:r w:rsidRPr="00FC74CE">
        <w:rPr>
          <w:rFonts w:ascii="Arial" w:hAnsi="Arial" w:cs="Arial"/>
          <w:sz w:val="20"/>
          <w:szCs w:val="20"/>
        </w:rPr>
        <w:t>informa que se continúa con el trámite del punto número 14</w:t>
      </w:r>
      <w:r w:rsidR="00665DAF" w:rsidRPr="00FC74CE">
        <w:rPr>
          <w:rFonts w:ascii="Arial" w:hAnsi="Arial" w:cs="Arial"/>
          <w:sz w:val="20"/>
          <w:szCs w:val="20"/>
        </w:rPr>
        <w:t xml:space="preserve"> </w:t>
      </w:r>
      <w:r w:rsidRPr="00FC74CE">
        <w:rPr>
          <w:rFonts w:ascii="Arial" w:hAnsi="Arial" w:cs="Arial"/>
          <w:sz w:val="20"/>
          <w:szCs w:val="20"/>
        </w:rPr>
        <w:t>relativo al punto de acuerdo de urgente resolución, por el que se exhorta respetuosamente a la Secretaría de Movilidad y al Sistema de Transporte Masivo y Teleférico, presentad</w:t>
      </w:r>
      <w:r w:rsidR="00CB10C0" w:rsidRPr="00FC74CE">
        <w:rPr>
          <w:rFonts w:ascii="Arial" w:hAnsi="Arial" w:cs="Arial"/>
          <w:sz w:val="20"/>
          <w:szCs w:val="20"/>
        </w:rPr>
        <w:t>o por el Diputado Daniel Andrés Sibaja González</w:t>
      </w:r>
      <w:r w:rsidRPr="00FC74CE">
        <w:rPr>
          <w:rFonts w:ascii="Arial" w:hAnsi="Arial" w:cs="Arial"/>
          <w:sz w:val="20"/>
          <w:szCs w:val="20"/>
        </w:rPr>
        <w:t xml:space="preserve"> en nombre del Grupo Parlamentario del Partido morena.</w:t>
      </w:r>
      <w:r w:rsidR="00665DAF" w:rsidRPr="00FC74CE">
        <w:rPr>
          <w:rFonts w:ascii="Arial" w:hAnsi="Arial" w:cs="Arial"/>
          <w:sz w:val="20"/>
          <w:szCs w:val="20"/>
        </w:rPr>
        <w:t xml:space="preserve"> </w:t>
      </w:r>
    </w:p>
    <w:p w:rsidR="00665DAF" w:rsidRPr="00FC74CE" w:rsidRDefault="00665DAF" w:rsidP="00FC74CE">
      <w:pPr>
        <w:autoSpaceDE w:val="0"/>
        <w:autoSpaceDN w:val="0"/>
        <w:adjustRightInd w:val="0"/>
        <w:spacing w:after="0" w:line="240" w:lineRule="auto"/>
        <w:contextualSpacing/>
        <w:jc w:val="both"/>
        <w:rPr>
          <w:rFonts w:ascii="Arial" w:hAnsi="Arial" w:cs="Arial"/>
          <w:sz w:val="20"/>
          <w:szCs w:val="20"/>
        </w:rPr>
      </w:pPr>
    </w:p>
    <w:p w:rsidR="00665DAF" w:rsidRPr="00FC74CE" w:rsidRDefault="00665DAF" w:rsidP="00FC74CE">
      <w:pPr>
        <w:autoSpaceDE w:val="0"/>
        <w:autoSpaceDN w:val="0"/>
        <w:adjustRightInd w:val="0"/>
        <w:spacing w:after="0" w:line="240" w:lineRule="auto"/>
        <w:contextualSpacing/>
        <w:jc w:val="both"/>
        <w:rPr>
          <w:rFonts w:ascii="Arial" w:hAnsi="Arial" w:cs="Arial"/>
          <w:sz w:val="20"/>
          <w:szCs w:val="20"/>
        </w:rPr>
      </w:pPr>
      <w:r w:rsidRPr="00FC74CE">
        <w:rPr>
          <w:rFonts w:ascii="Arial" w:hAnsi="Arial" w:cs="Arial"/>
          <w:sz w:val="20"/>
          <w:szCs w:val="20"/>
        </w:rPr>
        <w:t>Es aprobada la dispensa del trámite de dictamen, por unanimidad de votos.</w:t>
      </w:r>
    </w:p>
    <w:p w:rsidR="00665DAF" w:rsidRPr="00FC74CE" w:rsidRDefault="00665DAF" w:rsidP="00FC74CE">
      <w:pPr>
        <w:autoSpaceDE w:val="0"/>
        <w:autoSpaceDN w:val="0"/>
        <w:adjustRightInd w:val="0"/>
        <w:spacing w:after="0" w:line="240" w:lineRule="auto"/>
        <w:contextualSpacing/>
        <w:jc w:val="both"/>
        <w:rPr>
          <w:rFonts w:ascii="Arial" w:hAnsi="Arial" w:cs="Arial"/>
          <w:sz w:val="20"/>
          <w:szCs w:val="20"/>
        </w:rPr>
      </w:pPr>
    </w:p>
    <w:p w:rsidR="0010608E" w:rsidRPr="00FC74CE" w:rsidRDefault="0010608E" w:rsidP="00FC74CE">
      <w:pPr>
        <w:spacing w:after="0" w:line="240" w:lineRule="auto"/>
        <w:contextualSpacing/>
        <w:jc w:val="both"/>
        <w:rPr>
          <w:rFonts w:ascii="Arial" w:hAnsi="Arial" w:cs="Arial"/>
          <w:sz w:val="20"/>
          <w:szCs w:val="20"/>
        </w:rPr>
      </w:pPr>
      <w:r w:rsidRPr="00FC74CE">
        <w:rPr>
          <w:rFonts w:ascii="Arial" w:eastAsia="Arial" w:hAnsi="Arial" w:cs="Arial"/>
          <w:sz w:val="20"/>
          <w:szCs w:val="20"/>
        </w:rPr>
        <w:t xml:space="preserve">Sin que motive debate el </w:t>
      </w:r>
      <w:r w:rsidR="00CB10C0" w:rsidRPr="00FC74CE">
        <w:rPr>
          <w:rFonts w:ascii="Arial" w:eastAsia="Arial" w:hAnsi="Arial" w:cs="Arial"/>
          <w:sz w:val="20"/>
          <w:szCs w:val="20"/>
        </w:rPr>
        <w:t xml:space="preserve">Punto de </w:t>
      </w:r>
      <w:r w:rsidRPr="00FC74CE">
        <w:rPr>
          <w:rFonts w:ascii="Arial" w:eastAsia="Arial" w:hAnsi="Arial" w:cs="Arial"/>
          <w:sz w:val="20"/>
          <w:szCs w:val="20"/>
        </w:rPr>
        <w:t>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C74CE">
        <w:rPr>
          <w:rFonts w:ascii="Arial" w:hAnsi="Arial" w:cs="Arial"/>
          <w:sz w:val="20"/>
          <w:szCs w:val="20"/>
        </w:rPr>
        <w:t xml:space="preserve">. </w:t>
      </w:r>
    </w:p>
    <w:p w:rsidR="006C671A" w:rsidRPr="00FC74CE" w:rsidRDefault="006C671A" w:rsidP="00FC74CE">
      <w:pPr>
        <w:autoSpaceDE w:val="0"/>
        <w:autoSpaceDN w:val="0"/>
        <w:adjustRightInd w:val="0"/>
        <w:spacing w:after="0" w:line="240" w:lineRule="auto"/>
        <w:contextualSpacing/>
        <w:jc w:val="both"/>
        <w:rPr>
          <w:rFonts w:ascii="Arial" w:hAnsi="Arial" w:cs="Arial"/>
          <w:sz w:val="20"/>
          <w:szCs w:val="20"/>
        </w:rPr>
      </w:pPr>
    </w:p>
    <w:p w:rsidR="003464B3" w:rsidRPr="00FC74CE" w:rsidRDefault="003464B3" w:rsidP="00FC74CE">
      <w:pPr>
        <w:pStyle w:val="Textoindependiente"/>
        <w:ind w:right="119"/>
        <w:contextualSpacing/>
        <w:jc w:val="both"/>
        <w:rPr>
          <w:rFonts w:ascii="Arial" w:hAnsi="Arial" w:cs="Arial"/>
          <w:sz w:val="20"/>
          <w:szCs w:val="20"/>
        </w:rPr>
      </w:pPr>
      <w:r w:rsidRPr="00FC74CE">
        <w:rPr>
          <w:rFonts w:ascii="Arial" w:hAnsi="Arial" w:cs="Arial"/>
          <w:sz w:val="20"/>
          <w:szCs w:val="20"/>
        </w:rPr>
        <w:t xml:space="preserve">15.- </w:t>
      </w:r>
      <w:r w:rsidR="00FB0008" w:rsidRPr="00FC74CE">
        <w:rPr>
          <w:rFonts w:ascii="Arial" w:hAnsi="Arial" w:cs="Arial"/>
          <w:sz w:val="20"/>
          <w:szCs w:val="20"/>
        </w:rPr>
        <w:t>El diputado Alfredo Quiroz Fuentes hace uso de la palabra, para dar lectura a</w:t>
      </w:r>
      <w:r w:rsidRPr="00FC74CE">
        <w:rPr>
          <w:rFonts w:ascii="Arial" w:hAnsi="Arial" w:cs="Arial"/>
          <w:sz w:val="20"/>
          <w:szCs w:val="20"/>
        </w:rPr>
        <w:t>l Punto de Acuerdo de urgente y obvia resolución por el que se exhorta respetuosamente a la Secretaría de Salud del Estado de México y a los 125 municipios del Estado de México a efecto de que, a través de las autoridades competentes, y en un gesto de solidaridad con la vida en todas sus manifestaciones implementen y fortalezcan campañas de concientización, adopción, tenencia responsable de animales de compañía y de esterilización de perros y gatos de la calle a fin de combatir la sobrepoblación de estos animales, así como investigar y, en su caso, sancionar a los responsables de envenenar a esos animales de la calle, presentad</w:t>
      </w:r>
      <w:r w:rsidR="00CB10C0" w:rsidRPr="00FC74CE">
        <w:rPr>
          <w:rFonts w:ascii="Arial" w:hAnsi="Arial" w:cs="Arial"/>
          <w:sz w:val="20"/>
          <w:szCs w:val="20"/>
        </w:rPr>
        <w:t>o</w:t>
      </w:r>
      <w:r w:rsidRPr="00FC74CE">
        <w:rPr>
          <w:rFonts w:ascii="Arial" w:hAnsi="Arial" w:cs="Arial"/>
          <w:sz w:val="20"/>
          <w:szCs w:val="20"/>
        </w:rPr>
        <w:t xml:space="preserve"> por el </w:t>
      </w:r>
      <w:r w:rsidR="00FB0008" w:rsidRPr="00FC74CE">
        <w:rPr>
          <w:rFonts w:ascii="Arial" w:hAnsi="Arial" w:cs="Arial"/>
          <w:sz w:val="20"/>
          <w:szCs w:val="20"/>
        </w:rPr>
        <w:t>propio d</w:t>
      </w:r>
      <w:r w:rsidRPr="00FC74CE">
        <w:rPr>
          <w:rFonts w:ascii="Arial" w:hAnsi="Arial" w:cs="Arial"/>
          <w:sz w:val="20"/>
          <w:szCs w:val="20"/>
        </w:rPr>
        <w:t>iputado, en nombre del Grupo Parlamentario del Partido Revolucionario Institucional.</w:t>
      </w:r>
      <w:r w:rsidR="00ED6472" w:rsidRPr="00FC74CE">
        <w:rPr>
          <w:rFonts w:ascii="Arial" w:hAnsi="Arial" w:cs="Arial"/>
          <w:sz w:val="20"/>
          <w:szCs w:val="20"/>
        </w:rPr>
        <w:t xml:space="preserve"> Solicita la dispensa del trámite de dictamen.</w:t>
      </w:r>
    </w:p>
    <w:p w:rsidR="003464B3" w:rsidRPr="00FC74CE" w:rsidRDefault="003464B3" w:rsidP="00FC74CE">
      <w:pPr>
        <w:pStyle w:val="Textoindependiente"/>
        <w:contextualSpacing/>
        <w:rPr>
          <w:rFonts w:ascii="Arial" w:hAnsi="Arial" w:cs="Arial"/>
          <w:sz w:val="20"/>
          <w:szCs w:val="20"/>
        </w:rPr>
      </w:pPr>
    </w:p>
    <w:p w:rsidR="00ED6472" w:rsidRPr="00FC74CE" w:rsidRDefault="00ED6472" w:rsidP="00FC74CE">
      <w:pPr>
        <w:autoSpaceDE w:val="0"/>
        <w:autoSpaceDN w:val="0"/>
        <w:adjustRightInd w:val="0"/>
        <w:spacing w:after="0" w:line="240" w:lineRule="auto"/>
        <w:contextualSpacing/>
        <w:jc w:val="both"/>
        <w:rPr>
          <w:rFonts w:ascii="Arial" w:hAnsi="Arial" w:cs="Arial"/>
          <w:sz w:val="20"/>
          <w:szCs w:val="20"/>
        </w:rPr>
      </w:pPr>
      <w:r w:rsidRPr="00FC74CE">
        <w:rPr>
          <w:rFonts w:ascii="Arial" w:hAnsi="Arial" w:cs="Arial"/>
          <w:sz w:val="20"/>
          <w:szCs w:val="20"/>
        </w:rPr>
        <w:t>Es aprobada la dispensa del trámite de dictamen, por unanimidad de votos.</w:t>
      </w:r>
    </w:p>
    <w:p w:rsidR="00ED6472" w:rsidRPr="00FC74CE" w:rsidRDefault="00ED6472" w:rsidP="00FC74CE">
      <w:pPr>
        <w:autoSpaceDE w:val="0"/>
        <w:autoSpaceDN w:val="0"/>
        <w:adjustRightInd w:val="0"/>
        <w:spacing w:after="0" w:line="240" w:lineRule="auto"/>
        <w:contextualSpacing/>
        <w:jc w:val="both"/>
        <w:rPr>
          <w:rFonts w:ascii="Arial" w:hAnsi="Arial" w:cs="Arial"/>
          <w:sz w:val="20"/>
          <w:szCs w:val="20"/>
        </w:rPr>
      </w:pPr>
    </w:p>
    <w:p w:rsidR="00ED6472" w:rsidRPr="00FC74CE" w:rsidRDefault="00ED6472" w:rsidP="00FC74CE">
      <w:pPr>
        <w:spacing w:after="0" w:line="240" w:lineRule="auto"/>
        <w:contextualSpacing/>
        <w:jc w:val="both"/>
        <w:rPr>
          <w:rFonts w:ascii="Arial" w:hAnsi="Arial" w:cs="Arial"/>
          <w:sz w:val="20"/>
          <w:szCs w:val="20"/>
        </w:rPr>
      </w:pPr>
      <w:r w:rsidRPr="00FC74CE">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C74CE">
        <w:rPr>
          <w:rFonts w:ascii="Arial" w:hAnsi="Arial" w:cs="Arial"/>
          <w:sz w:val="20"/>
          <w:szCs w:val="20"/>
        </w:rPr>
        <w:t xml:space="preserve">. </w:t>
      </w:r>
    </w:p>
    <w:p w:rsidR="003464B3" w:rsidRPr="00FC74CE" w:rsidRDefault="003464B3" w:rsidP="00FC74CE">
      <w:pPr>
        <w:pStyle w:val="Textoindependiente"/>
        <w:contextualSpacing/>
        <w:rPr>
          <w:rFonts w:ascii="Arial" w:hAnsi="Arial" w:cs="Arial"/>
          <w:sz w:val="20"/>
          <w:szCs w:val="20"/>
          <w:lang w:val="es-MX"/>
        </w:rPr>
      </w:pPr>
    </w:p>
    <w:p w:rsidR="003464B3" w:rsidRPr="00FC74CE" w:rsidRDefault="003464B3" w:rsidP="00FC74CE">
      <w:pPr>
        <w:pStyle w:val="Textoindependiente"/>
        <w:ind w:right="113"/>
        <w:contextualSpacing/>
        <w:jc w:val="both"/>
        <w:rPr>
          <w:rFonts w:ascii="Arial" w:hAnsi="Arial" w:cs="Arial"/>
          <w:sz w:val="20"/>
          <w:szCs w:val="20"/>
        </w:rPr>
      </w:pPr>
      <w:r w:rsidRPr="00FC74CE">
        <w:rPr>
          <w:rFonts w:ascii="Arial" w:hAnsi="Arial" w:cs="Arial"/>
          <w:sz w:val="20"/>
          <w:szCs w:val="20"/>
        </w:rPr>
        <w:t xml:space="preserve">16.- </w:t>
      </w:r>
      <w:r w:rsidR="00ED6472" w:rsidRPr="00FC74CE">
        <w:rPr>
          <w:rFonts w:ascii="Arial" w:hAnsi="Arial" w:cs="Arial"/>
          <w:sz w:val="20"/>
          <w:szCs w:val="20"/>
        </w:rPr>
        <w:t>El diputado Martín Zepeda Hernández hace uso de la palabra, para dar l</w:t>
      </w:r>
      <w:r w:rsidRPr="00FC74CE">
        <w:rPr>
          <w:rFonts w:ascii="Arial" w:hAnsi="Arial" w:cs="Arial"/>
          <w:sz w:val="20"/>
          <w:szCs w:val="20"/>
        </w:rPr>
        <w:t>ectura al Punto de Acuerdo por el que se solicita de la manera más respetuosa a la Comisión del Agua del Estado de México remita un informe sobre su planes de acción y medidas relacionas con las acciones y consecuencias sobre la manipulación de las nubes por medio de procesos químicos, conocido como bombardeo de las nubes, presentad</w:t>
      </w:r>
      <w:r w:rsidR="00CB10C0" w:rsidRPr="00FC74CE">
        <w:rPr>
          <w:rFonts w:ascii="Arial" w:hAnsi="Arial" w:cs="Arial"/>
          <w:sz w:val="20"/>
          <w:szCs w:val="20"/>
        </w:rPr>
        <w:t>o</w:t>
      </w:r>
      <w:r w:rsidRPr="00FC74CE">
        <w:rPr>
          <w:rFonts w:ascii="Arial" w:hAnsi="Arial" w:cs="Arial"/>
          <w:sz w:val="20"/>
          <w:szCs w:val="20"/>
        </w:rPr>
        <w:t xml:space="preserve"> por </w:t>
      </w:r>
      <w:r w:rsidR="00ED6472" w:rsidRPr="00FC74CE">
        <w:rPr>
          <w:rFonts w:ascii="Arial" w:hAnsi="Arial" w:cs="Arial"/>
          <w:sz w:val="20"/>
          <w:szCs w:val="20"/>
        </w:rPr>
        <w:t xml:space="preserve">el propio diputado y </w:t>
      </w:r>
      <w:r w:rsidRPr="00FC74CE">
        <w:rPr>
          <w:rFonts w:ascii="Arial" w:hAnsi="Arial" w:cs="Arial"/>
          <w:sz w:val="20"/>
          <w:szCs w:val="20"/>
        </w:rPr>
        <w:t xml:space="preserve">la </w:t>
      </w:r>
      <w:r w:rsidR="00ED6472" w:rsidRPr="00FC74CE">
        <w:rPr>
          <w:rFonts w:ascii="Arial" w:hAnsi="Arial" w:cs="Arial"/>
          <w:sz w:val="20"/>
          <w:szCs w:val="20"/>
        </w:rPr>
        <w:t>d</w:t>
      </w:r>
      <w:r w:rsidRPr="00FC74CE">
        <w:rPr>
          <w:rFonts w:ascii="Arial" w:hAnsi="Arial" w:cs="Arial"/>
          <w:sz w:val="20"/>
          <w:szCs w:val="20"/>
        </w:rPr>
        <w:t>iputada Juana Bonilla Jaime, en nombre del Grupo Parlamentario del Partido Movimiento Ciudadano.</w:t>
      </w:r>
    </w:p>
    <w:p w:rsidR="003464B3" w:rsidRPr="00FC74CE" w:rsidRDefault="003464B3" w:rsidP="00FC74CE">
      <w:pPr>
        <w:pStyle w:val="Textoindependiente"/>
        <w:contextualSpacing/>
        <w:rPr>
          <w:rFonts w:ascii="Arial" w:hAnsi="Arial" w:cs="Arial"/>
          <w:sz w:val="20"/>
          <w:szCs w:val="20"/>
        </w:rPr>
      </w:pPr>
    </w:p>
    <w:p w:rsidR="003464B3" w:rsidRPr="00FC74CE" w:rsidRDefault="008B5340" w:rsidP="00FC74CE">
      <w:pPr>
        <w:pStyle w:val="Textoindependiente"/>
        <w:contextualSpacing/>
        <w:jc w:val="both"/>
        <w:rPr>
          <w:rFonts w:ascii="Arial" w:hAnsi="Arial" w:cs="Arial"/>
          <w:sz w:val="20"/>
          <w:szCs w:val="20"/>
        </w:rPr>
      </w:pPr>
      <w:r w:rsidRPr="00FC74CE">
        <w:rPr>
          <w:rFonts w:ascii="Arial" w:hAnsi="Arial" w:cs="Arial"/>
          <w:sz w:val="20"/>
          <w:szCs w:val="20"/>
        </w:rPr>
        <w:t>La Presidencia lo remite a las Comisiones Legislativas de Protección Ambiental y Cambio Climático y de Recursos Hidráulicos, para su estudio y dictamen.</w:t>
      </w:r>
    </w:p>
    <w:p w:rsidR="008B5340" w:rsidRPr="00FC74CE" w:rsidRDefault="008B5340" w:rsidP="00FC74CE">
      <w:pPr>
        <w:pStyle w:val="Textoindependiente"/>
        <w:contextualSpacing/>
        <w:rPr>
          <w:rFonts w:ascii="Arial" w:hAnsi="Arial" w:cs="Arial"/>
          <w:sz w:val="20"/>
          <w:szCs w:val="20"/>
        </w:rPr>
      </w:pPr>
    </w:p>
    <w:p w:rsidR="0008337A" w:rsidRPr="00FC74CE" w:rsidRDefault="003464B3" w:rsidP="00FC74CE">
      <w:pPr>
        <w:pStyle w:val="Textoindependiente"/>
        <w:ind w:right="114"/>
        <w:contextualSpacing/>
        <w:jc w:val="both"/>
        <w:rPr>
          <w:rFonts w:ascii="Arial" w:hAnsi="Arial" w:cs="Arial"/>
          <w:sz w:val="20"/>
          <w:szCs w:val="20"/>
        </w:rPr>
      </w:pPr>
      <w:r w:rsidRPr="00FC74CE">
        <w:rPr>
          <w:rFonts w:ascii="Arial" w:hAnsi="Arial" w:cs="Arial"/>
          <w:sz w:val="20"/>
          <w:szCs w:val="20"/>
        </w:rPr>
        <w:t xml:space="preserve">17.- </w:t>
      </w:r>
      <w:r w:rsidR="0008337A" w:rsidRPr="00FC74CE">
        <w:rPr>
          <w:rFonts w:ascii="Arial" w:hAnsi="Arial" w:cs="Arial"/>
          <w:sz w:val="20"/>
          <w:szCs w:val="20"/>
        </w:rPr>
        <w:t>Este punto se retira del orden del día.</w:t>
      </w:r>
    </w:p>
    <w:p w:rsidR="003464B3" w:rsidRPr="00FC74CE" w:rsidRDefault="003464B3" w:rsidP="00FC74CE">
      <w:pPr>
        <w:pStyle w:val="Textoindependiente"/>
        <w:contextualSpacing/>
        <w:rPr>
          <w:rFonts w:ascii="Arial" w:hAnsi="Arial" w:cs="Arial"/>
          <w:sz w:val="20"/>
          <w:szCs w:val="20"/>
        </w:rPr>
      </w:pPr>
    </w:p>
    <w:p w:rsidR="000926A2" w:rsidRPr="00FC74CE" w:rsidRDefault="003464B3" w:rsidP="00FC74CE">
      <w:pPr>
        <w:pStyle w:val="Textoindependiente"/>
        <w:ind w:right="122"/>
        <w:contextualSpacing/>
        <w:jc w:val="both"/>
        <w:rPr>
          <w:rFonts w:ascii="Arial" w:hAnsi="Arial" w:cs="Arial"/>
          <w:sz w:val="20"/>
          <w:szCs w:val="20"/>
        </w:rPr>
      </w:pPr>
      <w:r w:rsidRPr="00FC74CE">
        <w:rPr>
          <w:rFonts w:ascii="Arial" w:hAnsi="Arial" w:cs="Arial"/>
          <w:sz w:val="20"/>
          <w:szCs w:val="20"/>
        </w:rPr>
        <w:t xml:space="preserve">18.- </w:t>
      </w:r>
      <w:r w:rsidR="0008337A" w:rsidRPr="00FC74CE">
        <w:rPr>
          <w:rFonts w:ascii="Arial" w:hAnsi="Arial" w:cs="Arial"/>
          <w:sz w:val="20"/>
          <w:szCs w:val="20"/>
        </w:rPr>
        <w:t xml:space="preserve">La Vicepresidencia, por instrucciones de la Presidencia, da lectura a la </w:t>
      </w:r>
      <w:r w:rsidRPr="00FC74CE">
        <w:rPr>
          <w:rFonts w:ascii="Arial" w:hAnsi="Arial" w:cs="Arial"/>
          <w:sz w:val="20"/>
          <w:szCs w:val="20"/>
        </w:rPr>
        <w:t>Solicitud sobre diferendo limítrofe entre los Municipios de Tonanitla y Tecámac, formulada por integrantes del H. Ayuntamiento del Municipio de Tonanitla.</w:t>
      </w:r>
    </w:p>
    <w:p w:rsidR="000926A2" w:rsidRPr="00FC74CE" w:rsidRDefault="000926A2" w:rsidP="00FC74CE">
      <w:pPr>
        <w:pStyle w:val="Textoindependiente"/>
        <w:ind w:right="122"/>
        <w:contextualSpacing/>
        <w:jc w:val="both"/>
        <w:rPr>
          <w:rFonts w:ascii="Arial" w:hAnsi="Arial" w:cs="Arial"/>
          <w:sz w:val="20"/>
          <w:szCs w:val="20"/>
        </w:rPr>
      </w:pPr>
    </w:p>
    <w:p w:rsidR="0003088A" w:rsidRPr="00FC74CE" w:rsidRDefault="0003088A" w:rsidP="00FC74CE">
      <w:pPr>
        <w:pStyle w:val="Textoindependiente"/>
        <w:ind w:right="122"/>
        <w:contextualSpacing/>
        <w:jc w:val="both"/>
        <w:rPr>
          <w:rFonts w:ascii="Arial" w:hAnsi="Arial" w:cs="Arial"/>
          <w:sz w:val="20"/>
          <w:szCs w:val="20"/>
        </w:rPr>
      </w:pPr>
      <w:r w:rsidRPr="00FC74CE">
        <w:rPr>
          <w:rFonts w:ascii="Arial" w:hAnsi="Arial" w:cs="Arial"/>
          <w:sz w:val="20"/>
          <w:szCs w:val="20"/>
        </w:rPr>
        <w:t xml:space="preserve">La Presidencia la </w:t>
      </w:r>
      <w:r w:rsidRPr="00FC74CE">
        <w:rPr>
          <w:rFonts w:ascii="Arial" w:eastAsia="Times New Roman" w:hAnsi="Arial" w:cs="Arial"/>
          <w:sz w:val="20"/>
          <w:szCs w:val="20"/>
          <w:lang w:eastAsia="es-MX"/>
        </w:rPr>
        <w:t>remite a la Comisión Legislativa de Límites Territoriales del Estado de México y sus Municipios</w:t>
      </w:r>
      <w:r w:rsidR="000926A2" w:rsidRPr="00FC74CE">
        <w:rPr>
          <w:rFonts w:ascii="Arial" w:eastAsia="Times New Roman" w:hAnsi="Arial" w:cs="Arial"/>
          <w:sz w:val="20"/>
          <w:szCs w:val="20"/>
          <w:lang w:eastAsia="es-MX"/>
        </w:rPr>
        <w:t>,</w:t>
      </w:r>
      <w:r w:rsidRPr="00FC74CE">
        <w:rPr>
          <w:rFonts w:ascii="Arial" w:eastAsia="Times New Roman" w:hAnsi="Arial" w:cs="Arial"/>
          <w:sz w:val="20"/>
          <w:szCs w:val="20"/>
          <w:lang w:eastAsia="es-MX"/>
        </w:rPr>
        <w:t xml:space="preserve"> para su estudio y dictamen.</w:t>
      </w:r>
    </w:p>
    <w:p w:rsidR="003464B3" w:rsidRPr="00FC74CE" w:rsidRDefault="003464B3" w:rsidP="00FC74CE">
      <w:pPr>
        <w:pStyle w:val="Textoindependiente"/>
        <w:contextualSpacing/>
        <w:rPr>
          <w:rFonts w:ascii="Arial" w:hAnsi="Arial" w:cs="Arial"/>
          <w:sz w:val="20"/>
          <w:szCs w:val="20"/>
        </w:rPr>
      </w:pPr>
    </w:p>
    <w:p w:rsidR="003464B3" w:rsidRPr="00FC74CE" w:rsidRDefault="003464B3" w:rsidP="00FC74CE">
      <w:pPr>
        <w:pStyle w:val="Textoindependiente"/>
        <w:ind w:right="126"/>
        <w:contextualSpacing/>
        <w:jc w:val="both"/>
        <w:rPr>
          <w:rFonts w:ascii="Arial" w:hAnsi="Arial" w:cs="Arial"/>
          <w:sz w:val="20"/>
          <w:szCs w:val="20"/>
        </w:rPr>
      </w:pPr>
      <w:r w:rsidRPr="00FC74CE">
        <w:rPr>
          <w:rFonts w:ascii="Arial" w:hAnsi="Arial" w:cs="Arial"/>
          <w:sz w:val="20"/>
          <w:szCs w:val="20"/>
        </w:rPr>
        <w:t xml:space="preserve">19.- </w:t>
      </w:r>
      <w:r w:rsidR="00CB10C0" w:rsidRPr="00FC74CE">
        <w:rPr>
          <w:rFonts w:ascii="Arial" w:hAnsi="Arial" w:cs="Arial"/>
          <w:sz w:val="20"/>
          <w:szCs w:val="20"/>
        </w:rPr>
        <w:t xml:space="preserve">La </w:t>
      </w:r>
      <w:r w:rsidR="000926A2" w:rsidRPr="00FC74CE">
        <w:rPr>
          <w:rFonts w:ascii="Arial" w:hAnsi="Arial" w:cs="Arial"/>
          <w:sz w:val="20"/>
          <w:szCs w:val="20"/>
        </w:rPr>
        <w:t xml:space="preserve">Vicepresidencia, por instrucciones de la Presidencia, da lectura a la </w:t>
      </w:r>
      <w:r w:rsidRPr="00FC74CE">
        <w:rPr>
          <w:rFonts w:ascii="Arial" w:hAnsi="Arial" w:cs="Arial"/>
          <w:sz w:val="20"/>
          <w:szCs w:val="20"/>
        </w:rPr>
        <w:t xml:space="preserve">Solicitud sobre diferendo limítrofe entre los Municipios de Atizapán de Santa Cruz y Almoloya del Río, formulada por integrantes del H. Ayuntamiento del </w:t>
      </w:r>
      <w:r w:rsidRPr="00FC74CE">
        <w:rPr>
          <w:rFonts w:ascii="Arial" w:hAnsi="Arial" w:cs="Arial"/>
          <w:sz w:val="20"/>
          <w:szCs w:val="20"/>
        </w:rPr>
        <w:lastRenderedPageBreak/>
        <w:t>Municipio de Atizapán de Santa Cruz.</w:t>
      </w:r>
    </w:p>
    <w:p w:rsidR="003464B3" w:rsidRPr="00FC74CE" w:rsidRDefault="003464B3" w:rsidP="00FC74CE">
      <w:pPr>
        <w:pStyle w:val="Textoindependiente"/>
        <w:contextualSpacing/>
        <w:rPr>
          <w:rFonts w:ascii="Arial" w:hAnsi="Arial" w:cs="Arial"/>
          <w:sz w:val="20"/>
          <w:szCs w:val="20"/>
        </w:rPr>
      </w:pPr>
    </w:p>
    <w:p w:rsidR="00247C01" w:rsidRPr="00FC74CE" w:rsidRDefault="00247C01" w:rsidP="00FC74CE">
      <w:pPr>
        <w:pStyle w:val="Textoindependiente"/>
        <w:ind w:right="122"/>
        <w:contextualSpacing/>
        <w:jc w:val="both"/>
        <w:rPr>
          <w:rFonts w:ascii="Arial" w:hAnsi="Arial" w:cs="Arial"/>
          <w:sz w:val="20"/>
          <w:szCs w:val="20"/>
        </w:rPr>
      </w:pPr>
      <w:r w:rsidRPr="00FC74CE">
        <w:rPr>
          <w:rFonts w:ascii="Arial" w:hAnsi="Arial" w:cs="Arial"/>
          <w:sz w:val="20"/>
          <w:szCs w:val="20"/>
        </w:rPr>
        <w:t xml:space="preserve">La Presidencia la </w:t>
      </w:r>
      <w:r w:rsidRPr="00FC74CE">
        <w:rPr>
          <w:rFonts w:ascii="Arial" w:eastAsia="Times New Roman" w:hAnsi="Arial" w:cs="Arial"/>
          <w:sz w:val="20"/>
          <w:szCs w:val="20"/>
          <w:lang w:eastAsia="es-MX"/>
        </w:rPr>
        <w:t>remite a la Comisión Legislativa de Límites Territoriales del Estado de México y sus Municipios, para su estudio y dictamen.</w:t>
      </w:r>
    </w:p>
    <w:p w:rsidR="003464B3" w:rsidRPr="00FC74CE" w:rsidRDefault="003464B3" w:rsidP="00FC74CE">
      <w:pPr>
        <w:pStyle w:val="Textoindependiente"/>
        <w:contextualSpacing/>
        <w:rPr>
          <w:rFonts w:ascii="Arial" w:hAnsi="Arial" w:cs="Arial"/>
          <w:sz w:val="20"/>
          <w:szCs w:val="20"/>
        </w:rPr>
      </w:pPr>
    </w:p>
    <w:p w:rsidR="007D1CBE" w:rsidRPr="00FC74CE" w:rsidRDefault="003464B3" w:rsidP="00FC74CE">
      <w:pPr>
        <w:pStyle w:val="Textoindependiente"/>
        <w:ind w:right="124"/>
        <w:contextualSpacing/>
        <w:jc w:val="both"/>
        <w:rPr>
          <w:rFonts w:ascii="Arial" w:hAnsi="Arial" w:cs="Arial"/>
          <w:sz w:val="20"/>
          <w:szCs w:val="20"/>
        </w:rPr>
      </w:pPr>
      <w:r w:rsidRPr="00FC74CE">
        <w:rPr>
          <w:rFonts w:ascii="Arial" w:hAnsi="Arial" w:cs="Arial"/>
          <w:sz w:val="20"/>
          <w:szCs w:val="20"/>
        </w:rPr>
        <w:t>20.- L</w:t>
      </w:r>
      <w:r w:rsidR="00247C01" w:rsidRPr="00FC74CE">
        <w:rPr>
          <w:rFonts w:ascii="Arial" w:hAnsi="Arial" w:cs="Arial"/>
          <w:sz w:val="20"/>
          <w:szCs w:val="20"/>
        </w:rPr>
        <w:t>a Vicepresidencia, por instrucciones de la Presidencia, da l</w:t>
      </w:r>
      <w:r w:rsidRPr="00FC74CE">
        <w:rPr>
          <w:rFonts w:ascii="Arial" w:hAnsi="Arial" w:cs="Arial"/>
          <w:sz w:val="20"/>
          <w:szCs w:val="20"/>
        </w:rPr>
        <w:t xml:space="preserve">ectura </w:t>
      </w:r>
      <w:r w:rsidR="00C95C52" w:rsidRPr="00FC74CE">
        <w:rPr>
          <w:rFonts w:ascii="Arial" w:hAnsi="Arial" w:cs="Arial"/>
          <w:sz w:val="20"/>
          <w:szCs w:val="20"/>
        </w:rPr>
        <w:t>al</w:t>
      </w:r>
      <w:r w:rsidRPr="00FC74CE">
        <w:rPr>
          <w:rFonts w:ascii="Arial" w:hAnsi="Arial" w:cs="Arial"/>
          <w:sz w:val="20"/>
          <w:szCs w:val="20"/>
        </w:rPr>
        <w:t xml:space="preserve"> comunicado sobre t</w:t>
      </w:r>
      <w:r w:rsidR="007D1CBE" w:rsidRPr="00FC74CE">
        <w:rPr>
          <w:rFonts w:ascii="Arial" w:hAnsi="Arial" w:cs="Arial"/>
          <w:sz w:val="20"/>
          <w:szCs w:val="20"/>
        </w:rPr>
        <w:t xml:space="preserve">urno de Comisiones Legislativas, en la forma siguiente: </w:t>
      </w:r>
    </w:p>
    <w:p w:rsidR="007D1CBE" w:rsidRPr="00FC74CE" w:rsidRDefault="007D1CBE" w:rsidP="00FC74CE">
      <w:pPr>
        <w:pStyle w:val="Textoindependiente"/>
        <w:ind w:right="124"/>
        <w:contextualSpacing/>
        <w:jc w:val="both"/>
        <w:rPr>
          <w:rFonts w:ascii="Arial" w:hAnsi="Arial" w:cs="Arial"/>
          <w:sz w:val="20"/>
          <w:szCs w:val="20"/>
        </w:rPr>
      </w:pPr>
    </w:p>
    <w:p w:rsidR="007D1CBE" w:rsidRPr="00FC74CE" w:rsidRDefault="007D1CBE" w:rsidP="00FC74CE">
      <w:pPr>
        <w:spacing w:line="240" w:lineRule="auto"/>
        <w:contextualSpacing/>
        <w:jc w:val="both"/>
        <w:rPr>
          <w:rFonts w:ascii="Arial" w:hAnsi="Arial" w:cs="Arial"/>
          <w:sz w:val="20"/>
          <w:szCs w:val="20"/>
        </w:rPr>
      </w:pPr>
      <w:r w:rsidRPr="00FC74CE">
        <w:rPr>
          <w:rFonts w:ascii="Arial" w:hAnsi="Arial" w:cs="Arial"/>
          <w:sz w:val="20"/>
          <w:szCs w:val="20"/>
        </w:rPr>
        <w:t xml:space="preserve">Iniciativa con </w:t>
      </w:r>
      <w:r w:rsidR="00CB10C0" w:rsidRPr="00FC74CE">
        <w:rPr>
          <w:rFonts w:ascii="Arial" w:hAnsi="Arial" w:cs="Arial"/>
          <w:sz w:val="20"/>
          <w:szCs w:val="20"/>
        </w:rPr>
        <w:t xml:space="preserve">Proyecto </w:t>
      </w:r>
      <w:r w:rsidRPr="00FC74CE">
        <w:rPr>
          <w:rFonts w:ascii="Arial" w:hAnsi="Arial" w:cs="Arial"/>
          <w:sz w:val="20"/>
          <w:szCs w:val="20"/>
        </w:rPr>
        <w:t xml:space="preserve">de </w:t>
      </w:r>
      <w:r w:rsidR="00CB10C0" w:rsidRPr="00FC74CE">
        <w:rPr>
          <w:rFonts w:ascii="Arial" w:hAnsi="Arial" w:cs="Arial"/>
          <w:sz w:val="20"/>
          <w:szCs w:val="20"/>
        </w:rPr>
        <w:t xml:space="preserve">Decreto </w:t>
      </w:r>
      <w:r w:rsidRPr="00FC74CE">
        <w:rPr>
          <w:rFonts w:ascii="Arial" w:hAnsi="Arial" w:cs="Arial"/>
          <w:sz w:val="20"/>
          <w:szCs w:val="20"/>
        </w:rPr>
        <w:t xml:space="preserve">por el que se adiciona la fracción IX y se recorre la subsecuente del artículo 29 de la Constitución Política del Estado Libre y Soberano de México y se reforma el artículo 289 Ter del Código Financiero del Estado de México, presentada por el diputado Faustino de la Cruz Pérez, integrante del Grupo Parlamentario del Partido morena. </w:t>
      </w:r>
    </w:p>
    <w:p w:rsidR="009A0D7F" w:rsidRPr="00FC74CE" w:rsidRDefault="009A0D7F" w:rsidP="00FC74CE">
      <w:pPr>
        <w:spacing w:line="240" w:lineRule="auto"/>
        <w:contextualSpacing/>
        <w:jc w:val="both"/>
        <w:rPr>
          <w:rFonts w:ascii="Arial" w:hAnsi="Arial" w:cs="Arial"/>
          <w:sz w:val="20"/>
          <w:szCs w:val="20"/>
        </w:rPr>
      </w:pPr>
    </w:p>
    <w:p w:rsidR="007D1CBE" w:rsidRPr="00FC74CE" w:rsidRDefault="007D1CBE" w:rsidP="00FC74CE">
      <w:pPr>
        <w:spacing w:line="240" w:lineRule="auto"/>
        <w:contextualSpacing/>
        <w:jc w:val="both"/>
        <w:rPr>
          <w:rFonts w:ascii="Arial" w:hAnsi="Arial" w:cs="Arial"/>
          <w:sz w:val="20"/>
          <w:szCs w:val="20"/>
        </w:rPr>
      </w:pPr>
      <w:r w:rsidRPr="00FC74CE">
        <w:rPr>
          <w:rFonts w:ascii="Arial" w:hAnsi="Arial" w:cs="Arial"/>
          <w:sz w:val="20"/>
          <w:szCs w:val="20"/>
        </w:rPr>
        <w:t xml:space="preserve">Iniciativa con </w:t>
      </w:r>
      <w:r w:rsidR="00CB10C0" w:rsidRPr="00FC74CE">
        <w:rPr>
          <w:rFonts w:ascii="Arial" w:hAnsi="Arial" w:cs="Arial"/>
          <w:sz w:val="20"/>
          <w:szCs w:val="20"/>
        </w:rPr>
        <w:t xml:space="preserve">Proyecto </w:t>
      </w:r>
      <w:r w:rsidRPr="00FC74CE">
        <w:rPr>
          <w:rFonts w:ascii="Arial" w:hAnsi="Arial" w:cs="Arial"/>
          <w:sz w:val="20"/>
          <w:szCs w:val="20"/>
        </w:rPr>
        <w:t xml:space="preserve">de </w:t>
      </w:r>
      <w:r w:rsidR="00CB10C0" w:rsidRPr="00FC74CE">
        <w:rPr>
          <w:rFonts w:ascii="Arial" w:hAnsi="Arial" w:cs="Arial"/>
          <w:sz w:val="20"/>
          <w:szCs w:val="20"/>
        </w:rPr>
        <w:t xml:space="preserve">Decreto </w:t>
      </w:r>
      <w:r w:rsidRPr="00FC74CE">
        <w:rPr>
          <w:rFonts w:ascii="Arial" w:hAnsi="Arial" w:cs="Arial"/>
          <w:sz w:val="20"/>
          <w:szCs w:val="20"/>
        </w:rPr>
        <w:t xml:space="preserve">por el que se adiciona un segundo párrafo al artículo 19 de la Constitución Política del Estado Libre y Soberano de México y se adiciona un nuevo párrafo a la fracción XIX del artículo 31 de la Ley Orgánica Municipal del Estado de México, presentada por el diputado Omar Ortega Álvarez, la diputada María </w:t>
      </w:r>
      <w:proofErr w:type="spellStart"/>
      <w:r w:rsidRPr="00FC74CE">
        <w:rPr>
          <w:rFonts w:ascii="Arial" w:hAnsi="Arial" w:cs="Arial"/>
          <w:sz w:val="20"/>
          <w:szCs w:val="20"/>
        </w:rPr>
        <w:t>Élida</w:t>
      </w:r>
      <w:proofErr w:type="spellEnd"/>
      <w:r w:rsidRPr="00FC74CE">
        <w:rPr>
          <w:rFonts w:ascii="Arial" w:hAnsi="Arial" w:cs="Arial"/>
          <w:sz w:val="20"/>
          <w:szCs w:val="20"/>
        </w:rPr>
        <w:t xml:space="preserve"> Castelán Mondragón y la diputada Viridiana Fuentes Cruz, en nombre del Grupo Parlamentario del Partido de la Revolución Democrática. </w:t>
      </w:r>
    </w:p>
    <w:p w:rsidR="009A0D7F" w:rsidRPr="00FC74CE" w:rsidRDefault="009A0D7F" w:rsidP="00FC74CE">
      <w:pPr>
        <w:spacing w:line="240" w:lineRule="auto"/>
        <w:contextualSpacing/>
        <w:jc w:val="both"/>
        <w:rPr>
          <w:rFonts w:ascii="Arial" w:hAnsi="Arial" w:cs="Arial"/>
          <w:sz w:val="20"/>
          <w:szCs w:val="20"/>
        </w:rPr>
      </w:pPr>
    </w:p>
    <w:p w:rsidR="007D1CBE" w:rsidRPr="00FC74CE" w:rsidRDefault="007D1CBE" w:rsidP="00FC74CE">
      <w:pPr>
        <w:spacing w:line="240" w:lineRule="auto"/>
        <w:contextualSpacing/>
        <w:jc w:val="both"/>
        <w:rPr>
          <w:rFonts w:ascii="Arial" w:hAnsi="Arial" w:cs="Arial"/>
          <w:sz w:val="20"/>
          <w:szCs w:val="20"/>
        </w:rPr>
      </w:pPr>
      <w:r w:rsidRPr="00FC74CE">
        <w:rPr>
          <w:rFonts w:ascii="Arial" w:hAnsi="Arial" w:cs="Arial"/>
          <w:sz w:val="20"/>
          <w:szCs w:val="20"/>
        </w:rPr>
        <w:t xml:space="preserve">Iniciativa con </w:t>
      </w:r>
      <w:r w:rsidR="00CB10C0" w:rsidRPr="00FC74CE">
        <w:rPr>
          <w:rFonts w:ascii="Arial" w:hAnsi="Arial" w:cs="Arial"/>
          <w:sz w:val="20"/>
          <w:szCs w:val="20"/>
        </w:rPr>
        <w:t xml:space="preserve">Proyecto </w:t>
      </w:r>
      <w:r w:rsidRPr="00FC74CE">
        <w:rPr>
          <w:rFonts w:ascii="Arial" w:hAnsi="Arial" w:cs="Arial"/>
          <w:sz w:val="20"/>
          <w:szCs w:val="20"/>
        </w:rPr>
        <w:t xml:space="preserve">de </w:t>
      </w:r>
      <w:r w:rsidR="00CB10C0" w:rsidRPr="00FC74CE">
        <w:rPr>
          <w:rFonts w:ascii="Arial" w:hAnsi="Arial" w:cs="Arial"/>
          <w:sz w:val="20"/>
          <w:szCs w:val="20"/>
        </w:rPr>
        <w:t xml:space="preserve">Decreto </w:t>
      </w:r>
      <w:r w:rsidRPr="00FC74CE">
        <w:rPr>
          <w:rFonts w:ascii="Arial" w:hAnsi="Arial" w:cs="Arial"/>
          <w:sz w:val="20"/>
          <w:szCs w:val="20"/>
        </w:rPr>
        <w:t>por el que se reforman y adicionan la Constitución Política del Estado Libre y Soberano de México y a la Ley Orgánica Municipal del Estado de México, presentada por la diputada María de los Ángeles Dávila Vargas y el diputado Enrique Vargas del Villar, integrantes del Grupo Parlamentario de Acción Nacional.</w:t>
      </w:r>
    </w:p>
    <w:p w:rsidR="009A0D7F" w:rsidRPr="00FC74CE" w:rsidRDefault="009A0D7F" w:rsidP="00FC74CE">
      <w:pPr>
        <w:spacing w:line="240" w:lineRule="auto"/>
        <w:contextualSpacing/>
        <w:jc w:val="both"/>
        <w:rPr>
          <w:rFonts w:ascii="Arial" w:hAnsi="Arial" w:cs="Arial"/>
          <w:sz w:val="20"/>
          <w:szCs w:val="20"/>
        </w:rPr>
      </w:pPr>
    </w:p>
    <w:p w:rsidR="009A0D7F" w:rsidRPr="00FC74CE" w:rsidRDefault="009A0D7F" w:rsidP="00FC74CE">
      <w:pPr>
        <w:spacing w:line="240" w:lineRule="auto"/>
        <w:contextualSpacing/>
        <w:jc w:val="both"/>
        <w:rPr>
          <w:rFonts w:ascii="Arial" w:hAnsi="Arial" w:cs="Arial"/>
          <w:sz w:val="20"/>
          <w:szCs w:val="20"/>
        </w:rPr>
      </w:pPr>
      <w:r w:rsidRPr="00FC74CE">
        <w:rPr>
          <w:rFonts w:ascii="Arial" w:hAnsi="Arial" w:cs="Arial"/>
          <w:sz w:val="20"/>
          <w:szCs w:val="20"/>
        </w:rPr>
        <w:t xml:space="preserve">La Presidencia las remite a las </w:t>
      </w:r>
      <w:r w:rsidR="00A850DC" w:rsidRPr="00FC74CE">
        <w:rPr>
          <w:rFonts w:ascii="Arial" w:hAnsi="Arial" w:cs="Arial"/>
          <w:sz w:val="20"/>
          <w:szCs w:val="20"/>
        </w:rPr>
        <w:t>Comisiones Legislativas de</w:t>
      </w:r>
      <w:r w:rsidRPr="00FC74CE">
        <w:rPr>
          <w:rFonts w:ascii="Arial" w:hAnsi="Arial" w:cs="Arial"/>
          <w:sz w:val="20"/>
          <w:szCs w:val="20"/>
        </w:rPr>
        <w:t xml:space="preserve"> Gobernación y Puntos Constitucionales, Planeación y Gastos Público y de Finanzas Públicas</w:t>
      </w:r>
      <w:r w:rsidR="00A850DC" w:rsidRPr="00FC74CE">
        <w:rPr>
          <w:rFonts w:ascii="Arial" w:hAnsi="Arial" w:cs="Arial"/>
          <w:sz w:val="20"/>
          <w:szCs w:val="20"/>
        </w:rPr>
        <w:t>, para su estudio y dictamen.</w:t>
      </w:r>
    </w:p>
    <w:p w:rsidR="00A850DC" w:rsidRPr="00FC74CE" w:rsidRDefault="00A850DC" w:rsidP="00FC74CE">
      <w:pPr>
        <w:spacing w:line="240" w:lineRule="auto"/>
        <w:contextualSpacing/>
        <w:jc w:val="both"/>
        <w:rPr>
          <w:rFonts w:ascii="Arial" w:hAnsi="Arial" w:cs="Arial"/>
          <w:sz w:val="20"/>
          <w:szCs w:val="20"/>
        </w:rPr>
      </w:pPr>
    </w:p>
    <w:p w:rsidR="00275625" w:rsidRPr="00FC74CE" w:rsidRDefault="003464B3" w:rsidP="00FC74CE">
      <w:pPr>
        <w:pStyle w:val="Textoindependiente"/>
        <w:ind w:right="119"/>
        <w:contextualSpacing/>
        <w:jc w:val="both"/>
        <w:rPr>
          <w:rFonts w:ascii="Arial" w:hAnsi="Arial" w:cs="Arial"/>
          <w:sz w:val="20"/>
          <w:szCs w:val="20"/>
        </w:rPr>
      </w:pPr>
      <w:r w:rsidRPr="00FC74CE">
        <w:rPr>
          <w:rFonts w:ascii="Arial" w:hAnsi="Arial" w:cs="Arial"/>
          <w:sz w:val="20"/>
          <w:szCs w:val="20"/>
        </w:rPr>
        <w:t xml:space="preserve">21.- </w:t>
      </w:r>
      <w:r w:rsidR="00A850DC" w:rsidRPr="00FC74CE">
        <w:rPr>
          <w:rFonts w:ascii="Arial" w:hAnsi="Arial" w:cs="Arial"/>
          <w:sz w:val="20"/>
          <w:szCs w:val="20"/>
        </w:rPr>
        <w:t xml:space="preserve">La Vicepresidencia, por instrucciones de la Presidencia, da lectura al </w:t>
      </w:r>
      <w:r w:rsidR="00CB10C0" w:rsidRPr="00FC74CE">
        <w:rPr>
          <w:rFonts w:ascii="Arial" w:hAnsi="Arial" w:cs="Arial"/>
          <w:sz w:val="20"/>
          <w:szCs w:val="20"/>
        </w:rPr>
        <w:t xml:space="preserve">oficio del </w:t>
      </w:r>
      <w:r w:rsidRPr="00FC74CE">
        <w:rPr>
          <w:rFonts w:ascii="Arial" w:hAnsi="Arial" w:cs="Arial"/>
          <w:sz w:val="20"/>
          <w:szCs w:val="20"/>
        </w:rPr>
        <w:t>Informe Anual 2022 de la Presidenta de la Comisión de Derechos Humanos del Estado de México, de acuerdo con el artículo 16 de la Constitución Política del Estado Libre y Soberano de México.</w:t>
      </w:r>
      <w:r w:rsidR="00275625" w:rsidRPr="00FC74CE">
        <w:rPr>
          <w:rFonts w:ascii="Arial" w:hAnsi="Arial" w:cs="Arial"/>
          <w:sz w:val="20"/>
          <w:szCs w:val="20"/>
        </w:rPr>
        <w:t xml:space="preserve"> Solicita la dispensa de</w:t>
      </w:r>
      <w:r w:rsidR="00CA1EC5" w:rsidRPr="00FC74CE">
        <w:rPr>
          <w:rFonts w:ascii="Arial" w:hAnsi="Arial" w:cs="Arial"/>
          <w:sz w:val="20"/>
          <w:szCs w:val="20"/>
        </w:rPr>
        <w:t xml:space="preserve"> </w:t>
      </w:r>
      <w:r w:rsidR="00275625" w:rsidRPr="00FC74CE">
        <w:rPr>
          <w:rFonts w:ascii="Arial" w:hAnsi="Arial" w:cs="Arial"/>
          <w:sz w:val="20"/>
          <w:szCs w:val="20"/>
        </w:rPr>
        <w:t>l</w:t>
      </w:r>
      <w:r w:rsidR="00CA1EC5" w:rsidRPr="00FC74CE">
        <w:rPr>
          <w:rFonts w:ascii="Arial" w:hAnsi="Arial" w:cs="Arial"/>
          <w:sz w:val="20"/>
          <w:szCs w:val="20"/>
        </w:rPr>
        <w:t>a lectura</w:t>
      </w:r>
      <w:r w:rsidR="00275625" w:rsidRPr="00FC74CE">
        <w:rPr>
          <w:rFonts w:ascii="Arial" w:hAnsi="Arial" w:cs="Arial"/>
          <w:sz w:val="20"/>
          <w:szCs w:val="20"/>
        </w:rPr>
        <w:t>.</w:t>
      </w:r>
    </w:p>
    <w:p w:rsidR="00275625" w:rsidRPr="00FC74CE" w:rsidRDefault="00275625" w:rsidP="00FC74CE">
      <w:pPr>
        <w:pStyle w:val="Textoindependiente"/>
        <w:contextualSpacing/>
        <w:rPr>
          <w:rFonts w:ascii="Arial" w:hAnsi="Arial" w:cs="Arial"/>
          <w:sz w:val="20"/>
          <w:szCs w:val="20"/>
        </w:rPr>
      </w:pPr>
    </w:p>
    <w:p w:rsidR="00275625" w:rsidRPr="00FC74CE" w:rsidRDefault="00275625" w:rsidP="00FC74CE">
      <w:pPr>
        <w:autoSpaceDE w:val="0"/>
        <w:autoSpaceDN w:val="0"/>
        <w:adjustRightInd w:val="0"/>
        <w:spacing w:after="0" w:line="240" w:lineRule="auto"/>
        <w:contextualSpacing/>
        <w:jc w:val="both"/>
        <w:rPr>
          <w:rFonts w:ascii="Arial" w:hAnsi="Arial" w:cs="Arial"/>
          <w:sz w:val="20"/>
          <w:szCs w:val="20"/>
        </w:rPr>
      </w:pPr>
      <w:r w:rsidRPr="00FC74CE">
        <w:rPr>
          <w:rFonts w:ascii="Arial" w:hAnsi="Arial" w:cs="Arial"/>
          <w:sz w:val="20"/>
          <w:szCs w:val="20"/>
        </w:rPr>
        <w:t>Es aprobada la dispensa de</w:t>
      </w:r>
      <w:r w:rsidR="00CA1EC5" w:rsidRPr="00FC74CE">
        <w:rPr>
          <w:rFonts w:ascii="Arial" w:hAnsi="Arial" w:cs="Arial"/>
          <w:sz w:val="20"/>
          <w:szCs w:val="20"/>
        </w:rPr>
        <w:t xml:space="preserve"> </w:t>
      </w:r>
      <w:r w:rsidRPr="00FC74CE">
        <w:rPr>
          <w:rFonts w:ascii="Arial" w:hAnsi="Arial" w:cs="Arial"/>
          <w:sz w:val="20"/>
          <w:szCs w:val="20"/>
        </w:rPr>
        <w:t>l</w:t>
      </w:r>
      <w:r w:rsidR="00CA1EC5" w:rsidRPr="00FC74CE">
        <w:rPr>
          <w:rFonts w:ascii="Arial" w:hAnsi="Arial" w:cs="Arial"/>
          <w:sz w:val="20"/>
          <w:szCs w:val="20"/>
        </w:rPr>
        <w:t>a lectura</w:t>
      </w:r>
      <w:r w:rsidRPr="00FC74CE">
        <w:rPr>
          <w:rFonts w:ascii="Arial" w:hAnsi="Arial" w:cs="Arial"/>
          <w:sz w:val="20"/>
          <w:szCs w:val="20"/>
        </w:rPr>
        <w:t>, por unanimidad de votos.</w:t>
      </w:r>
    </w:p>
    <w:p w:rsidR="00275625" w:rsidRPr="00FC74CE" w:rsidRDefault="00275625" w:rsidP="00FC74CE">
      <w:pPr>
        <w:autoSpaceDE w:val="0"/>
        <w:autoSpaceDN w:val="0"/>
        <w:adjustRightInd w:val="0"/>
        <w:spacing w:after="0" w:line="240" w:lineRule="auto"/>
        <w:contextualSpacing/>
        <w:jc w:val="both"/>
        <w:rPr>
          <w:rFonts w:ascii="Arial" w:hAnsi="Arial" w:cs="Arial"/>
          <w:sz w:val="20"/>
          <w:szCs w:val="20"/>
        </w:rPr>
      </w:pPr>
    </w:p>
    <w:p w:rsidR="00275625" w:rsidRPr="00FC74CE" w:rsidRDefault="00275625" w:rsidP="00FC74CE">
      <w:pPr>
        <w:spacing w:after="0" w:line="240" w:lineRule="auto"/>
        <w:contextualSpacing/>
        <w:jc w:val="both"/>
        <w:rPr>
          <w:rFonts w:ascii="Arial" w:hAnsi="Arial" w:cs="Arial"/>
          <w:sz w:val="20"/>
          <w:szCs w:val="20"/>
        </w:rPr>
      </w:pPr>
      <w:r w:rsidRPr="00FC74CE">
        <w:rPr>
          <w:rFonts w:ascii="Arial" w:eastAsia="Arial" w:hAnsi="Arial" w:cs="Arial"/>
          <w:sz w:val="20"/>
          <w:szCs w:val="20"/>
        </w:rPr>
        <w:t>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C74CE">
        <w:rPr>
          <w:rFonts w:ascii="Arial" w:hAnsi="Arial" w:cs="Arial"/>
          <w:sz w:val="20"/>
          <w:szCs w:val="20"/>
        </w:rPr>
        <w:t xml:space="preserve">. </w:t>
      </w:r>
    </w:p>
    <w:p w:rsidR="003464B3" w:rsidRPr="00FC74CE" w:rsidRDefault="003464B3" w:rsidP="00FC74CE">
      <w:pPr>
        <w:spacing w:after="0" w:line="240" w:lineRule="auto"/>
        <w:ind w:right="121"/>
        <w:contextualSpacing/>
        <w:jc w:val="both"/>
        <w:rPr>
          <w:rFonts w:ascii="Arial" w:hAnsi="Arial" w:cs="Arial"/>
          <w:sz w:val="20"/>
          <w:szCs w:val="20"/>
        </w:rPr>
      </w:pPr>
    </w:p>
    <w:p w:rsidR="008607A5" w:rsidRPr="00FC74CE" w:rsidRDefault="008607A5" w:rsidP="00FC74CE">
      <w:pPr>
        <w:spacing w:after="0" w:line="240" w:lineRule="auto"/>
        <w:contextualSpacing/>
        <w:jc w:val="both"/>
        <w:rPr>
          <w:rFonts w:ascii="Arial" w:hAnsi="Arial" w:cs="Arial"/>
          <w:sz w:val="20"/>
          <w:szCs w:val="20"/>
        </w:rPr>
      </w:pPr>
      <w:r w:rsidRPr="00FC74CE">
        <w:rPr>
          <w:rFonts w:ascii="Arial" w:hAnsi="Arial" w:cs="Arial"/>
          <w:sz w:val="20"/>
          <w:szCs w:val="20"/>
        </w:rPr>
        <w:t>La Presidencia solicita a la Secretaría, registre la asistencia a la sesión, informando esta última, que ha quedado registrada la asistencia de los diputados.</w:t>
      </w:r>
    </w:p>
    <w:p w:rsidR="008607A5" w:rsidRPr="00FC74CE" w:rsidRDefault="008607A5" w:rsidP="00FC74CE">
      <w:pPr>
        <w:spacing w:after="0" w:line="240" w:lineRule="auto"/>
        <w:contextualSpacing/>
        <w:jc w:val="both"/>
        <w:rPr>
          <w:rFonts w:ascii="Arial" w:hAnsi="Arial" w:cs="Arial"/>
          <w:sz w:val="20"/>
          <w:szCs w:val="20"/>
        </w:rPr>
      </w:pPr>
    </w:p>
    <w:p w:rsidR="008607A5" w:rsidRPr="00FC74CE" w:rsidRDefault="008607A5" w:rsidP="00FC74CE">
      <w:pPr>
        <w:spacing w:after="0" w:line="240" w:lineRule="auto"/>
        <w:contextualSpacing/>
        <w:jc w:val="both"/>
        <w:rPr>
          <w:rFonts w:ascii="Arial" w:hAnsi="Arial" w:cs="Arial"/>
          <w:sz w:val="20"/>
          <w:szCs w:val="20"/>
        </w:rPr>
      </w:pPr>
      <w:r w:rsidRPr="00FC74CE">
        <w:rPr>
          <w:rFonts w:ascii="Arial" w:hAnsi="Arial" w:cs="Arial"/>
          <w:sz w:val="20"/>
          <w:szCs w:val="20"/>
        </w:rPr>
        <w:t>2</w:t>
      </w:r>
      <w:r w:rsidR="00CB002F" w:rsidRPr="00FC74CE">
        <w:rPr>
          <w:rFonts w:ascii="Arial" w:hAnsi="Arial" w:cs="Arial"/>
          <w:sz w:val="20"/>
          <w:szCs w:val="20"/>
        </w:rPr>
        <w:t>2</w:t>
      </w:r>
      <w:r w:rsidRPr="00FC74CE">
        <w:rPr>
          <w:rFonts w:ascii="Arial" w:hAnsi="Arial" w:cs="Arial"/>
          <w:sz w:val="20"/>
          <w:szCs w:val="20"/>
        </w:rPr>
        <w:t>.- La Presidencia levanta la sesión siendo las d</w:t>
      </w:r>
      <w:r w:rsidR="00CB002F" w:rsidRPr="00FC74CE">
        <w:rPr>
          <w:rFonts w:ascii="Arial" w:hAnsi="Arial" w:cs="Arial"/>
          <w:sz w:val="20"/>
          <w:szCs w:val="20"/>
        </w:rPr>
        <w:t>oce</w:t>
      </w:r>
      <w:r w:rsidRPr="00FC74CE">
        <w:rPr>
          <w:rFonts w:ascii="Arial" w:hAnsi="Arial" w:cs="Arial"/>
          <w:sz w:val="20"/>
          <w:szCs w:val="20"/>
        </w:rPr>
        <w:t xml:space="preserve"> horas con </w:t>
      </w:r>
      <w:r w:rsidR="00CB002F" w:rsidRPr="00FC74CE">
        <w:rPr>
          <w:rFonts w:ascii="Arial" w:hAnsi="Arial" w:cs="Arial"/>
          <w:sz w:val="20"/>
          <w:szCs w:val="20"/>
        </w:rPr>
        <w:t>veintiséis</w:t>
      </w:r>
      <w:r w:rsidRPr="00FC74CE">
        <w:rPr>
          <w:rFonts w:ascii="Arial" w:hAnsi="Arial" w:cs="Arial"/>
          <w:sz w:val="20"/>
          <w:szCs w:val="20"/>
        </w:rPr>
        <w:t xml:space="preserve"> minutos del día</w:t>
      </w:r>
      <w:r w:rsidR="00CB10C0" w:rsidRPr="00FC74CE">
        <w:rPr>
          <w:rFonts w:ascii="Arial" w:hAnsi="Arial" w:cs="Arial"/>
          <w:sz w:val="20"/>
          <w:szCs w:val="20"/>
        </w:rPr>
        <w:t>11 de abril del presente año</w:t>
      </w:r>
      <w:r w:rsidRPr="00FC74CE">
        <w:rPr>
          <w:rFonts w:ascii="Arial" w:hAnsi="Arial" w:cs="Arial"/>
          <w:sz w:val="20"/>
          <w:szCs w:val="20"/>
        </w:rPr>
        <w:t xml:space="preserve"> y </w:t>
      </w:r>
      <w:r w:rsidR="00CB002F" w:rsidRPr="00FC74CE">
        <w:rPr>
          <w:rFonts w:ascii="Arial" w:hAnsi="Arial" w:cs="Arial"/>
          <w:sz w:val="20"/>
          <w:szCs w:val="20"/>
        </w:rPr>
        <w:t>soli</w:t>
      </w:r>
      <w:r w:rsidRPr="00FC74CE">
        <w:rPr>
          <w:rFonts w:ascii="Arial" w:hAnsi="Arial" w:cs="Arial"/>
          <w:sz w:val="20"/>
          <w:szCs w:val="20"/>
        </w:rPr>
        <w:t>cita p</w:t>
      </w:r>
      <w:r w:rsidR="00CB002F" w:rsidRPr="00FC74CE">
        <w:rPr>
          <w:rFonts w:ascii="Arial" w:hAnsi="Arial" w:cs="Arial"/>
          <w:sz w:val="20"/>
          <w:szCs w:val="20"/>
        </w:rPr>
        <w:t xml:space="preserve">ermanecer en su lugar, para llevar </w:t>
      </w:r>
      <w:r w:rsidR="00CB10C0" w:rsidRPr="00FC74CE">
        <w:rPr>
          <w:rFonts w:ascii="Arial" w:hAnsi="Arial" w:cs="Arial"/>
          <w:sz w:val="20"/>
          <w:szCs w:val="20"/>
        </w:rPr>
        <w:t xml:space="preserve">a cabo de inmediato </w:t>
      </w:r>
      <w:r w:rsidR="00CB002F" w:rsidRPr="00FC74CE">
        <w:rPr>
          <w:rFonts w:ascii="Arial" w:hAnsi="Arial" w:cs="Arial"/>
          <w:sz w:val="20"/>
          <w:szCs w:val="20"/>
        </w:rPr>
        <w:t xml:space="preserve">sesión </w:t>
      </w:r>
      <w:r w:rsidR="00CB10C0" w:rsidRPr="00FC74CE">
        <w:rPr>
          <w:rFonts w:ascii="Arial" w:hAnsi="Arial" w:cs="Arial"/>
          <w:sz w:val="20"/>
          <w:szCs w:val="20"/>
        </w:rPr>
        <w:t>deliberante</w:t>
      </w:r>
      <w:r w:rsidRPr="00FC74CE">
        <w:rPr>
          <w:rFonts w:ascii="Arial" w:hAnsi="Arial" w:cs="Arial"/>
          <w:sz w:val="20"/>
          <w:szCs w:val="20"/>
        </w:rPr>
        <w:t>.</w:t>
      </w:r>
    </w:p>
    <w:p w:rsidR="008607A5" w:rsidRPr="00FC74CE" w:rsidRDefault="008607A5" w:rsidP="00FC74CE">
      <w:pPr>
        <w:spacing w:after="0" w:line="240" w:lineRule="auto"/>
        <w:contextualSpacing/>
        <w:jc w:val="both"/>
        <w:rPr>
          <w:rFonts w:ascii="Arial" w:hAnsi="Arial" w:cs="Arial"/>
          <w:sz w:val="20"/>
          <w:szCs w:val="20"/>
        </w:rPr>
      </w:pPr>
    </w:p>
    <w:p w:rsidR="008607A5" w:rsidRPr="00FC74CE" w:rsidRDefault="008607A5" w:rsidP="00FC74CE">
      <w:pPr>
        <w:spacing w:after="0" w:line="240" w:lineRule="auto"/>
        <w:contextualSpacing/>
        <w:jc w:val="both"/>
        <w:rPr>
          <w:rFonts w:ascii="Arial" w:hAnsi="Arial" w:cs="Arial"/>
          <w:sz w:val="20"/>
          <w:szCs w:val="20"/>
        </w:rPr>
      </w:pPr>
    </w:p>
    <w:p w:rsidR="008607A5" w:rsidRPr="00FC74CE" w:rsidRDefault="008607A5" w:rsidP="00FC74CE">
      <w:pPr>
        <w:spacing w:after="0" w:line="240" w:lineRule="auto"/>
        <w:contextualSpacing/>
        <w:jc w:val="center"/>
        <w:rPr>
          <w:rFonts w:ascii="Arial" w:hAnsi="Arial" w:cs="Arial"/>
          <w:b/>
          <w:sz w:val="20"/>
          <w:szCs w:val="20"/>
        </w:rPr>
      </w:pPr>
      <w:r w:rsidRPr="00FC74CE">
        <w:rPr>
          <w:rFonts w:ascii="Arial" w:hAnsi="Arial" w:cs="Arial"/>
          <w:b/>
          <w:sz w:val="20"/>
          <w:szCs w:val="20"/>
        </w:rPr>
        <w:t>Diputadas Secretarias</w:t>
      </w:r>
    </w:p>
    <w:p w:rsidR="008607A5" w:rsidRPr="00FC74CE" w:rsidRDefault="008607A5" w:rsidP="00FC74CE">
      <w:pPr>
        <w:spacing w:after="0" w:line="240" w:lineRule="auto"/>
        <w:contextualSpacing/>
        <w:jc w:val="center"/>
        <w:rPr>
          <w:rFonts w:ascii="Arial" w:hAnsi="Arial" w:cs="Arial"/>
          <w:b/>
          <w:sz w:val="20"/>
          <w:szCs w:val="20"/>
        </w:rPr>
      </w:pPr>
    </w:p>
    <w:p w:rsidR="008607A5" w:rsidRPr="00FC74CE" w:rsidRDefault="00CB10C0" w:rsidP="00FC74CE">
      <w:pPr>
        <w:spacing w:after="0" w:line="240" w:lineRule="auto"/>
        <w:contextualSpacing/>
        <w:jc w:val="center"/>
        <w:rPr>
          <w:rFonts w:ascii="Arial" w:hAnsi="Arial" w:cs="Arial"/>
          <w:b/>
          <w:sz w:val="20"/>
          <w:szCs w:val="20"/>
        </w:rPr>
      </w:pPr>
      <w:r w:rsidRPr="00FC74CE">
        <w:rPr>
          <w:rFonts w:ascii="Arial" w:hAnsi="Arial" w:cs="Arial"/>
          <w:b/>
          <w:sz w:val="20"/>
          <w:szCs w:val="20"/>
        </w:rPr>
        <w:t>Viridiana fuentes Cruz</w:t>
      </w:r>
      <w:r w:rsidR="008607A5" w:rsidRPr="00FC74CE">
        <w:rPr>
          <w:rFonts w:ascii="Arial" w:hAnsi="Arial" w:cs="Arial"/>
          <w:b/>
          <w:sz w:val="20"/>
          <w:szCs w:val="20"/>
        </w:rPr>
        <w:tab/>
      </w:r>
      <w:r w:rsidR="008607A5" w:rsidRPr="00FC74CE">
        <w:rPr>
          <w:rFonts w:ascii="Arial" w:hAnsi="Arial" w:cs="Arial"/>
          <w:b/>
          <w:sz w:val="20"/>
          <w:szCs w:val="20"/>
        </w:rPr>
        <w:tab/>
      </w:r>
      <w:r w:rsidR="008607A5" w:rsidRPr="00FC74CE">
        <w:rPr>
          <w:rFonts w:ascii="Arial" w:hAnsi="Arial" w:cs="Arial"/>
          <w:b/>
          <w:sz w:val="20"/>
          <w:szCs w:val="20"/>
        </w:rPr>
        <w:tab/>
      </w:r>
      <w:r w:rsidRPr="00FC74CE">
        <w:rPr>
          <w:rFonts w:ascii="Arial" w:hAnsi="Arial" w:cs="Arial"/>
          <w:b/>
          <w:sz w:val="20"/>
          <w:szCs w:val="20"/>
        </w:rPr>
        <w:t>Silvia Barberena Maldonado</w:t>
      </w:r>
    </w:p>
    <w:p w:rsidR="008607A5" w:rsidRPr="00FC74CE" w:rsidRDefault="008607A5" w:rsidP="00FC74CE">
      <w:pPr>
        <w:spacing w:after="0" w:line="240" w:lineRule="auto"/>
        <w:contextualSpacing/>
        <w:jc w:val="center"/>
        <w:rPr>
          <w:rFonts w:ascii="Arial" w:hAnsi="Arial" w:cs="Arial"/>
          <w:b/>
          <w:sz w:val="20"/>
          <w:szCs w:val="20"/>
        </w:rPr>
      </w:pPr>
      <w:bookmarkStart w:id="0" w:name="_GoBack"/>
      <w:bookmarkEnd w:id="0"/>
    </w:p>
    <w:p w:rsidR="008607A5" w:rsidRPr="00FC74CE" w:rsidRDefault="00CB10C0" w:rsidP="00FC74CE">
      <w:pPr>
        <w:spacing w:after="0" w:line="240" w:lineRule="auto"/>
        <w:contextualSpacing/>
        <w:jc w:val="center"/>
        <w:rPr>
          <w:rFonts w:ascii="Arial" w:hAnsi="Arial" w:cs="Arial"/>
          <w:b/>
          <w:sz w:val="20"/>
          <w:szCs w:val="20"/>
        </w:rPr>
      </w:pPr>
      <w:r w:rsidRPr="00FC74CE">
        <w:rPr>
          <w:rFonts w:ascii="Arial" w:hAnsi="Arial" w:cs="Arial"/>
          <w:b/>
          <w:sz w:val="20"/>
          <w:szCs w:val="20"/>
        </w:rPr>
        <w:t>Juana Bonilla Jaime</w:t>
      </w:r>
    </w:p>
    <w:sectPr w:rsidR="008607A5" w:rsidRPr="00FC74CE" w:rsidSect="0024575F">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722E62"/>
    <w:multiLevelType w:val="multilevel"/>
    <w:tmpl w:val="5264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0F4D"/>
    <w:rsid w:val="00030598"/>
    <w:rsid w:val="0003088A"/>
    <w:rsid w:val="00082732"/>
    <w:rsid w:val="0008337A"/>
    <w:rsid w:val="000926A2"/>
    <w:rsid w:val="00093E0F"/>
    <w:rsid w:val="000B1D41"/>
    <w:rsid w:val="0010608E"/>
    <w:rsid w:val="00230403"/>
    <w:rsid w:val="0024575F"/>
    <w:rsid w:val="00247C01"/>
    <w:rsid w:val="0025072F"/>
    <w:rsid w:val="002711CF"/>
    <w:rsid w:val="00275625"/>
    <w:rsid w:val="00294704"/>
    <w:rsid w:val="002D0674"/>
    <w:rsid w:val="002F08DB"/>
    <w:rsid w:val="00301E3B"/>
    <w:rsid w:val="00307409"/>
    <w:rsid w:val="003312A6"/>
    <w:rsid w:val="003421C5"/>
    <w:rsid w:val="003464B3"/>
    <w:rsid w:val="00380810"/>
    <w:rsid w:val="003B7CC9"/>
    <w:rsid w:val="003C3944"/>
    <w:rsid w:val="003D52D7"/>
    <w:rsid w:val="003F01B4"/>
    <w:rsid w:val="004232D1"/>
    <w:rsid w:val="00436B98"/>
    <w:rsid w:val="00527232"/>
    <w:rsid w:val="005E2A61"/>
    <w:rsid w:val="00632AE2"/>
    <w:rsid w:val="00652F1C"/>
    <w:rsid w:val="0066424A"/>
    <w:rsid w:val="00665DAF"/>
    <w:rsid w:val="00671A43"/>
    <w:rsid w:val="00674150"/>
    <w:rsid w:val="006B0BA5"/>
    <w:rsid w:val="006C0C37"/>
    <w:rsid w:val="006C671A"/>
    <w:rsid w:val="006D07B3"/>
    <w:rsid w:val="00721FC9"/>
    <w:rsid w:val="0076139E"/>
    <w:rsid w:val="0076322E"/>
    <w:rsid w:val="007D1CBE"/>
    <w:rsid w:val="007E57DD"/>
    <w:rsid w:val="008353CE"/>
    <w:rsid w:val="008607A5"/>
    <w:rsid w:val="00884D60"/>
    <w:rsid w:val="008A422C"/>
    <w:rsid w:val="008B5340"/>
    <w:rsid w:val="009027FB"/>
    <w:rsid w:val="00914064"/>
    <w:rsid w:val="009178CF"/>
    <w:rsid w:val="009250D8"/>
    <w:rsid w:val="00941DCB"/>
    <w:rsid w:val="009A0D7F"/>
    <w:rsid w:val="009F0F4D"/>
    <w:rsid w:val="00A21277"/>
    <w:rsid w:val="00A70DC9"/>
    <w:rsid w:val="00A8110A"/>
    <w:rsid w:val="00A850DC"/>
    <w:rsid w:val="00AA2B10"/>
    <w:rsid w:val="00AA65D7"/>
    <w:rsid w:val="00AF58A7"/>
    <w:rsid w:val="00B20EB6"/>
    <w:rsid w:val="00B23426"/>
    <w:rsid w:val="00B40268"/>
    <w:rsid w:val="00B53C59"/>
    <w:rsid w:val="00B823DC"/>
    <w:rsid w:val="00BB41B6"/>
    <w:rsid w:val="00BB56D1"/>
    <w:rsid w:val="00C00294"/>
    <w:rsid w:val="00C41448"/>
    <w:rsid w:val="00C83A96"/>
    <w:rsid w:val="00C95C52"/>
    <w:rsid w:val="00CA1EC5"/>
    <w:rsid w:val="00CB002F"/>
    <w:rsid w:val="00CB10C0"/>
    <w:rsid w:val="00CD08EF"/>
    <w:rsid w:val="00CE61D7"/>
    <w:rsid w:val="00CF79DC"/>
    <w:rsid w:val="00D11F47"/>
    <w:rsid w:val="00D4330A"/>
    <w:rsid w:val="00D47CAF"/>
    <w:rsid w:val="00DA1D97"/>
    <w:rsid w:val="00DC14F4"/>
    <w:rsid w:val="00DC270E"/>
    <w:rsid w:val="00DC6948"/>
    <w:rsid w:val="00E06ACE"/>
    <w:rsid w:val="00ED0685"/>
    <w:rsid w:val="00ED6472"/>
    <w:rsid w:val="00EF15ED"/>
    <w:rsid w:val="00F353FB"/>
    <w:rsid w:val="00F9442B"/>
    <w:rsid w:val="00FB0008"/>
    <w:rsid w:val="00FC74CE"/>
    <w:rsid w:val="00FE76EE"/>
    <w:rsid w:val="00FF0544"/>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396B1"/>
  <w15:docId w15:val="{FDDDCF94-DC63-4486-A3C5-0084CD889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07A5"/>
    <w:pPr>
      <w:spacing w:after="160"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F0F4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F0F4D"/>
    <w:rPr>
      <w:b/>
      <w:bCs/>
    </w:rPr>
  </w:style>
  <w:style w:type="paragraph" w:styleId="Textoindependiente">
    <w:name w:val="Body Text"/>
    <w:basedOn w:val="Normal"/>
    <w:link w:val="TextoindependienteCar"/>
    <w:uiPriority w:val="1"/>
    <w:unhideWhenUsed/>
    <w:qFormat/>
    <w:rsid w:val="008607A5"/>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8607A5"/>
    <w:rPr>
      <w:rFonts w:ascii="Arial MT" w:eastAsia="Arial MT" w:hAnsi="Arial MT" w:cs="Arial MT"/>
      <w:sz w:val="24"/>
      <w:szCs w:val="24"/>
      <w:lang w:val="es-ES"/>
    </w:rPr>
  </w:style>
  <w:style w:type="character" w:customStyle="1" w:styleId="SinespaciadoCar">
    <w:name w:val="Sin espaciado Car"/>
    <w:link w:val="Sinespaciado"/>
    <w:uiPriority w:val="1"/>
    <w:locked/>
    <w:rsid w:val="008607A5"/>
  </w:style>
  <w:style w:type="paragraph" w:styleId="Sinespaciado">
    <w:name w:val="No Spacing"/>
    <w:link w:val="SinespaciadoCar"/>
    <w:uiPriority w:val="1"/>
    <w:qFormat/>
    <w:rsid w:val="008607A5"/>
    <w:pPr>
      <w:spacing w:after="0" w:line="240" w:lineRule="auto"/>
    </w:pPr>
  </w:style>
  <w:style w:type="paragraph" w:customStyle="1" w:styleId="Default">
    <w:name w:val="Default"/>
    <w:rsid w:val="008607A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22961">
      <w:bodyDiv w:val="1"/>
      <w:marLeft w:val="0"/>
      <w:marRight w:val="0"/>
      <w:marTop w:val="0"/>
      <w:marBottom w:val="0"/>
      <w:divBdr>
        <w:top w:val="none" w:sz="0" w:space="0" w:color="auto"/>
        <w:left w:val="none" w:sz="0" w:space="0" w:color="auto"/>
        <w:bottom w:val="none" w:sz="0" w:space="0" w:color="auto"/>
        <w:right w:val="none" w:sz="0" w:space="0" w:color="auto"/>
      </w:divBdr>
    </w:div>
    <w:div w:id="213003514">
      <w:bodyDiv w:val="1"/>
      <w:marLeft w:val="0"/>
      <w:marRight w:val="0"/>
      <w:marTop w:val="0"/>
      <w:marBottom w:val="0"/>
      <w:divBdr>
        <w:top w:val="none" w:sz="0" w:space="0" w:color="auto"/>
        <w:left w:val="none" w:sz="0" w:space="0" w:color="auto"/>
        <w:bottom w:val="none" w:sz="0" w:space="0" w:color="auto"/>
        <w:right w:val="none" w:sz="0" w:space="0" w:color="auto"/>
      </w:divBdr>
    </w:div>
    <w:div w:id="136047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F3DCB-57D5-4C0B-9B17-BC8E12D24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5</Pages>
  <Words>3399</Words>
  <Characters>18699</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21</cp:revision>
  <cp:lastPrinted>2023-04-04T16:43:00Z</cp:lastPrinted>
  <dcterms:created xsi:type="dcterms:W3CDTF">2023-04-04T16:40:00Z</dcterms:created>
  <dcterms:modified xsi:type="dcterms:W3CDTF">2023-04-17T23:17:00Z</dcterms:modified>
</cp:coreProperties>
</file>