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C5D5EF" w14:textId="5CA1B527" w:rsidR="00A119B2" w:rsidRPr="00612E4D" w:rsidRDefault="00612E4D" w:rsidP="00612E4D">
      <w:pPr>
        <w:spacing w:line="240" w:lineRule="auto"/>
        <w:contextualSpacing/>
        <w:jc w:val="both"/>
        <w:rPr>
          <w:rFonts w:ascii="Arial" w:hAnsi="Arial" w:cs="Arial"/>
          <w:b/>
          <w:sz w:val="20"/>
          <w:szCs w:val="20"/>
        </w:rPr>
      </w:pPr>
      <w:bookmarkStart w:id="0" w:name="_GoBack"/>
      <w:r w:rsidRPr="00612E4D">
        <w:rPr>
          <w:rFonts w:ascii="Arial" w:hAnsi="Arial" w:cs="Arial"/>
          <w:b/>
          <w:sz w:val="20"/>
          <w:szCs w:val="20"/>
        </w:rPr>
        <w:t>ACTA DE LA SESIÓN DE LA DIPUTACIÓN PERMANENTE DE LA “LXII” LEGISLATURA DEL ESTADO DE MÉXICO, CELEBRADA EL DÍA DIECIOCHO DE AGOSTO DE DOS MIL VEINTISÉIS.</w:t>
      </w:r>
    </w:p>
    <w:bookmarkEnd w:id="0"/>
    <w:p w14:paraId="43AD2DC1" w14:textId="77777777" w:rsidR="00A119B2" w:rsidRPr="00612E4D" w:rsidRDefault="00A119B2" w:rsidP="00612E4D">
      <w:pPr>
        <w:spacing w:line="240" w:lineRule="auto"/>
        <w:contextualSpacing/>
        <w:jc w:val="center"/>
        <w:rPr>
          <w:rFonts w:ascii="Arial" w:hAnsi="Arial" w:cs="Arial"/>
          <w:sz w:val="20"/>
          <w:szCs w:val="20"/>
        </w:rPr>
      </w:pPr>
    </w:p>
    <w:p w14:paraId="65C12F96" w14:textId="77777777" w:rsidR="00A119B2" w:rsidRPr="00612E4D" w:rsidRDefault="00A119B2" w:rsidP="00612E4D">
      <w:pPr>
        <w:spacing w:line="240" w:lineRule="auto"/>
        <w:contextualSpacing/>
        <w:jc w:val="center"/>
        <w:rPr>
          <w:rFonts w:ascii="Arial" w:hAnsi="Arial" w:cs="Arial"/>
          <w:b/>
          <w:sz w:val="20"/>
          <w:szCs w:val="20"/>
        </w:rPr>
      </w:pPr>
      <w:r w:rsidRPr="00612E4D">
        <w:rPr>
          <w:rFonts w:ascii="Arial" w:hAnsi="Arial" w:cs="Arial"/>
          <w:b/>
          <w:sz w:val="20"/>
          <w:szCs w:val="20"/>
        </w:rPr>
        <w:t>Presidenta Diputada Martha Azucena Camacho Reynoso.</w:t>
      </w:r>
    </w:p>
    <w:p w14:paraId="3F4B6B9A" w14:textId="77777777" w:rsidR="00A119B2" w:rsidRPr="00612E4D" w:rsidRDefault="00A119B2" w:rsidP="00612E4D">
      <w:pPr>
        <w:pStyle w:val="Textoindependiente"/>
        <w:contextualSpacing/>
        <w:jc w:val="both"/>
        <w:rPr>
          <w:rFonts w:ascii="Arial" w:hAnsi="Arial" w:cs="Arial"/>
          <w:sz w:val="20"/>
          <w:szCs w:val="20"/>
          <w:lang w:val="es-MX"/>
        </w:rPr>
      </w:pPr>
      <w:r w:rsidRPr="00612E4D">
        <w:rPr>
          <w:rFonts w:ascii="Arial" w:hAnsi="Arial" w:cs="Arial"/>
          <w:sz w:val="20"/>
          <w:szCs w:val="20"/>
          <w:lang w:val="es-MX"/>
        </w:rPr>
        <w:t xml:space="preserve">En el Salón de Sesiones del H. Poder Legislativo, en la </w:t>
      </w:r>
      <w:r w:rsidR="00F35941" w:rsidRPr="00612E4D">
        <w:rPr>
          <w:rFonts w:ascii="Arial" w:hAnsi="Arial" w:cs="Arial"/>
          <w:sz w:val="20"/>
          <w:szCs w:val="20"/>
          <w:lang w:val="es-MX"/>
        </w:rPr>
        <w:t xml:space="preserve">ciudad </w:t>
      </w:r>
      <w:r w:rsidRPr="00612E4D">
        <w:rPr>
          <w:rFonts w:ascii="Arial" w:hAnsi="Arial" w:cs="Arial"/>
          <w:sz w:val="20"/>
          <w:szCs w:val="20"/>
          <w:lang w:val="es-MX"/>
        </w:rPr>
        <w:t xml:space="preserve">de Toluca de Lerdo, </w:t>
      </w:r>
      <w:r w:rsidR="00F35941" w:rsidRPr="00612E4D">
        <w:rPr>
          <w:rFonts w:ascii="Arial" w:hAnsi="Arial" w:cs="Arial"/>
          <w:sz w:val="20"/>
          <w:szCs w:val="20"/>
          <w:lang w:val="es-MX"/>
        </w:rPr>
        <w:t xml:space="preserve">capital </w:t>
      </w:r>
      <w:r w:rsidRPr="00612E4D">
        <w:rPr>
          <w:rFonts w:ascii="Arial" w:hAnsi="Arial" w:cs="Arial"/>
          <w:sz w:val="20"/>
          <w:szCs w:val="20"/>
          <w:lang w:val="es-MX"/>
        </w:rPr>
        <w:t xml:space="preserve">del Estado de México, la Presidencia abre la Sesión, siendo las diez horas con treinta y un minutos del día </w:t>
      </w:r>
      <w:r w:rsidR="00A14CAE" w:rsidRPr="00612E4D">
        <w:rPr>
          <w:rFonts w:ascii="Arial" w:hAnsi="Arial" w:cs="Arial"/>
          <w:sz w:val="20"/>
          <w:szCs w:val="20"/>
          <w:lang w:val="es-MX"/>
        </w:rPr>
        <w:t>dieciocho</w:t>
      </w:r>
      <w:r w:rsidRPr="00612E4D">
        <w:rPr>
          <w:rFonts w:ascii="Arial" w:hAnsi="Arial" w:cs="Arial"/>
          <w:sz w:val="20"/>
          <w:szCs w:val="20"/>
          <w:lang w:val="es-MX"/>
        </w:rPr>
        <w:t xml:space="preserve"> de agosto de dos mil veintiséis, una vez que la Secretaría verificó la existencia del quórum</w:t>
      </w:r>
      <w:r w:rsidR="00B45D23" w:rsidRPr="00612E4D">
        <w:rPr>
          <w:rFonts w:ascii="Arial" w:hAnsi="Arial" w:cs="Arial"/>
          <w:sz w:val="20"/>
          <w:szCs w:val="20"/>
          <w:lang w:val="es-MX"/>
        </w:rPr>
        <w:t>.</w:t>
      </w:r>
    </w:p>
    <w:p w14:paraId="4B6BD22E" w14:textId="77777777" w:rsidR="00A119B2" w:rsidRPr="00612E4D" w:rsidRDefault="00A119B2" w:rsidP="00612E4D">
      <w:pPr>
        <w:pStyle w:val="Textoindependiente"/>
        <w:contextualSpacing/>
        <w:jc w:val="both"/>
        <w:rPr>
          <w:rStyle w:val="normaltextrun"/>
          <w:rFonts w:ascii="Arial" w:eastAsia="Calibri" w:hAnsi="Arial" w:cs="Arial"/>
          <w:sz w:val="20"/>
          <w:szCs w:val="20"/>
          <w:lang w:val="es-MX"/>
        </w:rPr>
      </w:pPr>
    </w:p>
    <w:p w14:paraId="026B0362" w14:textId="77777777" w:rsidR="00A119B2" w:rsidRPr="00612E4D" w:rsidRDefault="00A119B2" w:rsidP="00612E4D">
      <w:pPr>
        <w:pStyle w:val="Textoindependiente"/>
        <w:contextualSpacing/>
        <w:jc w:val="both"/>
        <w:rPr>
          <w:rStyle w:val="normaltextrun"/>
          <w:rFonts w:ascii="Arial" w:eastAsia="Calibri" w:hAnsi="Arial" w:cs="Arial"/>
          <w:sz w:val="20"/>
          <w:szCs w:val="20"/>
          <w:lang w:val="es-MX"/>
        </w:rPr>
      </w:pPr>
      <w:r w:rsidRPr="00612E4D">
        <w:rPr>
          <w:rStyle w:val="normaltextrun"/>
          <w:rFonts w:ascii="Arial" w:eastAsia="Calibri" w:hAnsi="Arial" w:cs="Arial"/>
          <w:sz w:val="20"/>
          <w:szCs w:val="20"/>
          <w:lang w:val="es-MX"/>
        </w:rPr>
        <w:t>La Secretaría, por instrucciones de la Presidencia, da lectura a la propuesta de Orden del Día. La propuesta del Orden del Día es aprobada por unanimidad de votos y se desarrolla conforme al tenor siguiente:</w:t>
      </w:r>
    </w:p>
    <w:p w14:paraId="5E6D83D1" w14:textId="77777777" w:rsidR="00A119B2" w:rsidRPr="00612E4D" w:rsidRDefault="00A119B2" w:rsidP="00612E4D">
      <w:pPr>
        <w:pStyle w:val="paragraph"/>
        <w:spacing w:before="0" w:after="0"/>
        <w:contextualSpacing/>
        <w:jc w:val="both"/>
        <w:rPr>
          <w:rStyle w:val="normaltextrun"/>
          <w:rFonts w:ascii="Arial" w:eastAsia="Calibri" w:hAnsi="Arial" w:cs="Arial"/>
          <w:sz w:val="20"/>
          <w:szCs w:val="20"/>
        </w:rPr>
      </w:pPr>
    </w:p>
    <w:p w14:paraId="2A66D221" w14:textId="77777777" w:rsidR="00A119B2" w:rsidRPr="00612E4D" w:rsidRDefault="00A119B2" w:rsidP="00612E4D">
      <w:pPr>
        <w:pStyle w:val="paragraph"/>
        <w:spacing w:before="0" w:after="0"/>
        <w:contextualSpacing/>
        <w:jc w:val="both"/>
        <w:rPr>
          <w:rStyle w:val="normaltextrun"/>
          <w:rFonts w:ascii="Arial" w:eastAsia="Calibri" w:hAnsi="Arial" w:cs="Arial"/>
          <w:sz w:val="20"/>
          <w:szCs w:val="20"/>
        </w:rPr>
      </w:pPr>
      <w:r w:rsidRPr="00612E4D">
        <w:rPr>
          <w:rStyle w:val="normaltextrun"/>
          <w:rFonts w:ascii="Arial" w:eastAsia="Calibri" w:hAnsi="Arial" w:cs="Arial"/>
          <w:sz w:val="20"/>
          <w:szCs w:val="20"/>
        </w:rPr>
        <w:t xml:space="preserve">1.- La Presidencia informa que el Acta de la Sesión Anterior, ha sido publicada en la Gaceta Parlamentaria, por lo que pregunta si existen observaciones o comentarios de la misma. El Acta es aprobada por unanimidad de votos. </w:t>
      </w:r>
    </w:p>
    <w:p w14:paraId="4598075E" w14:textId="77777777" w:rsidR="00A14CAE" w:rsidRPr="00612E4D" w:rsidRDefault="00A14CAE" w:rsidP="00612E4D">
      <w:pPr>
        <w:pStyle w:val="paragraph"/>
        <w:spacing w:before="0" w:after="0"/>
        <w:contextualSpacing/>
        <w:jc w:val="both"/>
        <w:rPr>
          <w:rStyle w:val="normaltextrun"/>
          <w:rFonts w:ascii="Arial" w:eastAsia="Calibri" w:hAnsi="Arial" w:cs="Arial"/>
          <w:sz w:val="20"/>
          <w:szCs w:val="20"/>
        </w:rPr>
      </w:pPr>
    </w:p>
    <w:p w14:paraId="745F70A5" w14:textId="7F13992B" w:rsidR="00A14CAE" w:rsidRPr="00612E4D" w:rsidRDefault="00A14CAE" w:rsidP="00612E4D">
      <w:pPr>
        <w:pStyle w:val="paragraph"/>
        <w:spacing w:before="0" w:after="0"/>
        <w:contextualSpacing/>
        <w:jc w:val="both"/>
        <w:rPr>
          <w:rFonts w:ascii="Arial" w:hAnsi="Arial" w:cs="Arial"/>
          <w:sz w:val="20"/>
          <w:szCs w:val="20"/>
        </w:rPr>
      </w:pPr>
      <w:r w:rsidRPr="00612E4D">
        <w:rPr>
          <w:rFonts w:ascii="Arial" w:hAnsi="Arial" w:cs="Arial"/>
          <w:sz w:val="20"/>
          <w:szCs w:val="20"/>
        </w:rPr>
        <w:t xml:space="preserve">2.- El diputado Octavio Martínez Vargas hace uso de la palabra, para dar lectura a la Iniciativa de Decreto por el que se autoriza al H. Ayuntamiento de Nezahualcóyotl, Estado de México, a desincorporar del patrimonio del municipio un inmueble,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 (De urgente y obvia resolución). </w:t>
      </w:r>
      <w:r w:rsidR="00612E4D" w:rsidRPr="00612E4D">
        <w:rPr>
          <w:rFonts w:ascii="Arial" w:hAnsi="Arial" w:cs="Arial"/>
          <w:sz w:val="20"/>
          <w:szCs w:val="20"/>
        </w:rPr>
        <w:t>Se s</w:t>
      </w:r>
      <w:r w:rsidRPr="00612E4D">
        <w:rPr>
          <w:rFonts w:ascii="Arial" w:hAnsi="Arial" w:cs="Arial"/>
          <w:sz w:val="20"/>
          <w:szCs w:val="20"/>
        </w:rPr>
        <w:t>olicita la dispensa del trámite de dictamen.</w:t>
      </w:r>
    </w:p>
    <w:p w14:paraId="0C715F6F" w14:textId="77777777" w:rsidR="00A14CAE" w:rsidRPr="00612E4D" w:rsidRDefault="00A14CAE" w:rsidP="00612E4D">
      <w:pPr>
        <w:pStyle w:val="paragraph"/>
        <w:spacing w:before="0" w:after="0"/>
        <w:contextualSpacing/>
        <w:jc w:val="both"/>
        <w:rPr>
          <w:rFonts w:ascii="Arial" w:hAnsi="Arial" w:cs="Arial"/>
          <w:sz w:val="20"/>
          <w:szCs w:val="20"/>
        </w:rPr>
      </w:pPr>
    </w:p>
    <w:p w14:paraId="7466D19B" w14:textId="77777777" w:rsidR="00A14CAE" w:rsidRPr="00612E4D" w:rsidRDefault="00A14CAE" w:rsidP="00612E4D">
      <w:pPr>
        <w:spacing w:line="240" w:lineRule="auto"/>
        <w:contextualSpacing/>
        <w:jc w:val="both"/>
        <w:rPr>
          <w:rFonts w:ascii="Arial" w:hAnsi="Arial" w:cs="Arial"/>
          <w:sz w:val="20"/>
          <w:szCs w:val="20"/>
        </w:rPr>
      </w:pPr>
      <w:r w:rsidRPr="00612E4D">
        <w:rPr>
          <w:rFonts w:ascii="Arial" w:hAnsi="Arial" w:cs="Arial"/>
          <w:sz w:val="20"/>
          <w:szCs w:val="20"/>
        </w:rPr>
        <w:t xml:space="preserve">Es aprobada la dispensa del trámite de dictamen, por unanimidad de votos. </w:t>
      </w:r>
    </w:p>
    <w:p w14:paraId="27840E90" w14:textId="77777777" w:rsidR="00A14CAE" w:rsidRPr="00612E4D" w:rsidRDefault="00A14CAE" w:rsidP="00612E4D">
      <w:pPr>
        <w:spacing w:line="240" w:lineRule="auto"/>
        <w:contextualSpacing/>
        <w:jc w:val="both"/>
        <w:rPr>
          <w:rFonts w:ascii="Arial" w:hAnsi="Arial" w:cs="Arial"/>
          <w:sz w:val="20"/>
          <w:szCs w:val="20"/>
        </w:rPr>
      </w:pPr>
    </w:p>
    <w:p w14:paraId="102F697B" w14:textId="77777777" w:rsidR="00A14CAE" w:rsidRPr="00612E4D" w:rsidRDefault="00A14CAE" w:rsidP="00612E4D">
      <w:pPr>
        <w:spacing w:line="240" w:lineRule="auto"/>
        <w:contextualSpacing/>
        <w:jc w:val="both"/>
        <w:rPr>
          <w:rFonts w:ascii="Arial" w:eastAsia="Times New Roman" w:hAnsi="Arial" w:cs="Arial"/>
          <w:sz w:val="20"/>
          <w:szCs w:val="20"/>
          <w:lang w:eastAsia="es-MX"/>
        </w:rPr>
      </w:pPr>
      <w:r w:rsidRPr="00612E4D">
        <w:rPr>
          <w:rFonts w:ascii="Arial" w:eastAsia="Times New Roman" w:hAnsi="Arial" w:cs="Arial"/>
          <w:sz w:val="20"/>
          <w:szCs w:val="20"/>
          <w:lang w:eastAsia="es-MX"/>
        </w:rPr>
        <w:t>Sin que motive debate la Iniciativa de Decreto, la Presidencia señala que, para emitir la resolución de la Legislatura, se realice la votación nominal,</w:t>
      </w:r>
      <w:r w:rsidR="00B45D23" w:rsidRPr="00612E4D">
        <w:rPr>
          <w:rFonts w:ascii="Arial" w:eastAsia="Times New Roman" w:hAnsi="Arial" w:cs="Arial"/>
          <w:sz w:val="20"/>
          <w:szCs w:val="20"/>
          <w:lang w:eastAsia="es-MX"/>
        </w:rPr>
        <w:t xml:space="preserve"> </w:t>
      </w:r>
      <w:r w:rsidRPr="00612E4D">
        <w:rPr>
          <w:rFonts w:ascii="Arial" w:eastAsia="Times New Roman" w:hAnsi="Arial" w:cs="Arial"/>
          <w:sz w:val="20"/>
          <w:szCs w:val="20"/>
          <w:lang w:eastAsia="es-MX"/>
        </w:rPr>
        <w:t xml:space="preserve">destacando que, si algún integrante de la Legislatura desea separar algún artículo para su discusión particular, se sirva manifestarlo de viva voz al registrar su voto. La Iniciativa de Decreto es aprobada en lo general por </w:t>
      </w:r>
      <w:r w:rsidR="00B45D23" w:rsidRPr="00612E4D">
        <w:rPr>
          <w:rFonts w:ascii="Arial" w:eastAsia="Times New Roman" w:hAnsi="Arial" w:cs="Arial"/>
          <w:sz w:val="20"/>
          <w:szCs w:val="20"/>
          <w:lang w:eastAsia="es-MX"/>
        </w:rPr>
        <w:t>unanimidad</w:t>
      </w:r>
      <w:r w:rsidRPr="00612E4D">
        <w:rPr>
          <w:rFonts w:ascii="Arial" w:eastAsia="Times New Roman" w:hAnsi="Arial" w:cs="Arial"/>
          <w:sz w:val="20"/>
          <w:szCs w:val="20"/>
          <w:lang w:eastAsia="es-MX"/>
        </w:rPr>
        <w:t xml:space="preserve"> de votos y considerando que no se separaron artículos para su discusión particular, se tiene también por aprobad</w:t>
      </w:r>
      <w:r w:rsidR="00B45D23" w:rsidRPr="00612E4D">
        <w:rPr>
          <w:rFonts w:ascii="Arial" w:eastAsia="Times New Roman" w:hAnsi="Arial" w:cs="Arial"/>
          <w:sz w:val="20"/>
          <w:szCs w:val="20"/>
          <w:lang w:eastAsia="es-MX"/>
        </w:rPr>
        <w:t>a</w:t>
      </w:r>
      <w:r w:rsidRPr="00612E4D">
        <w:rPr>
          <w:rFonts w:ascii="Arial" w:eastAsia="Times New Roman" w:hAnsi="Arial" w:cs="Arial"/>
          <w:sz w:val="20"/>
          <w:szCs w:val="20"/>
          <w:lang w:eastAsia="es-MX"/>
        </w:rPr>
        <w:t xml:space="preserve"> en lo particular y solicita a la Secretaría provea el cumplimiento de la resolución de la Legislatura para los efectos procedentes.</w:t>
      </w:r>
    </w:p>
    <w:p w14:paraId="05EE4BE2" w14:textId="77777777" w:rsidR="00A14CAE" w:rsidRPr="00612E4D" w:rsidRDefault="00A14CAE" w:rsidP="00612E4D">
      <w:pPr>
        <w:spacing w:line="240" w:lineRule="auto"/>
        <w:contextualSpacing/>
        <w:jc w:val="both"/>
        <w:rPr>
          <w:rFonts w:ascii="Arial" w:hAnsi="Arial" w:cs="Arial"/>
          <w:sz w:val="20"/>
          <w:szCs w:val="20"/>
        </w:rPr>
      </w:pPr>
    </w:p>
    <w:p w14:paraId="21E1D96C" w14:textId="1469FC78" w:rsidR="00DA5E3C" w:rsidRPr="00612E4D" w:rsidRDefault="00A14CAE" w:rsidP="00612E4D">
      <w:pPr>
        <w:spacing w:line="240" w:lineRule="auto"/>
        <w:contextualSpacing/>
        <w:jc w:val="both"/>
        <w:rPr>
          <w:rFonts w:ascii="Arial" w:hAnsi="Arial" w:cs="Arial"/>
          <w:sz w:val="20"/>
          <w:szCs w:val="20"/>
        </w:rPr>
      </w:pPr>
      <w:r w:rsidRPr="00612E4D">
        <w:rPr>
          <w:rFonts w:ascii="Arial" w:hAnsi="Arial" w:cs="Arial"/>
          <w:sz w:val="20"/>
          <w:szCs w:val="20"/>
        </w:rPr>
        <w:t xml:space="preserve">3.- </w:t>
      </w:r>
      <w:r w:rsidR="00DA5E3C" w:rsidRPr="00612E4D">
        <w:rPr>
          <w:rFonts w:ascii="Arial" w:hAnsi="Arial" w:cs="Arial"/>
          <w:sz w:val="20"/>
          <w:szCs w:val="20"/>
        </w:rPr>
        <w:t>El diputado Román Francisco Cortés Lugo hace uso de la palabra, para dar l</w:t>
      </w:r>
      <w:r w:rsidRPr="00612E4D">
        <w:rPr>
          <w:rFonts w:ascii="Arial" w:hAnsi="Arial" w:cs="Arial"/>
          <w:sz w:val="20"/>
          <w:szCs w:val="20"/>
        </w:rPr>
        <w:t xml:space="preserve">ectura a la Iniciativa de Decreto por el que se autoriza H. Ayuntamiento de Nezahualcóyotl, Estado de México, a desincorporar del patrimonio del municipio un inmueble, para que sea donado a título gratuito,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 (De urgente y obvia resolución). </w:t>
      </w:r>
      <w:r w:rsidR="00612E4D" w:rsidRPr="00612E4D">
        <w:rPr>
          <w:rFonts w:ascii="Arial" w:hAnsi="Arial" w:cs="Arial"/>
          <w:sz w:val="20"/>
          <w:szCs w:val="20"/>
        </w:rPr>
        <w:t>Se s</w:t>
      </w:r>
      <w:r w:rsidR="00DA5E3C" w:rsidRPr="00612E4D">
        <w:rPr>
          <w:rFonts w:ascii="Arial" w:hAnsi="Arial" w:cs="Arial"/>
          <w:sz w:val="20"/>
          <w:szCs w:val="20"/>
        </w:rPr>
        <w:t xml:space="preserve">olicita la dispensa del trámite de dictamen. </w:t>
      </w:r>
    </w:p>
    <w:p w14:paraId="705EC02D" w14:textId="77777777" w:rsidR="00DA5E3C" w:rsidRPr="00612E4D" w:rsidRDefault="00DA5E3C" w:rsidP="00612E4D">
      <w:pPr>
        <w:spacing w:line="240" w:lineRule="auto"/>
        <w:contextualSpacing/>
        <w:jc w:val="both"/>
        <w:rPr>
          <w:rFonts w:ascii="Arial" w:hAnsi="Arial" w:cs="Arial"/>
          <w:sz w:val="20"/>
          <w:szCs w:val="20"/>
        </w:rPr>
      </w:pPr>
    </w:p>
    <w:p w14:paraId="7DFF642C" w14:textId="77777777" w:rsidR="00DA5E3C" w:rsidRPr="00612E4D" w:rsidRDefault="00DA5E3C" w:rsidP="00612E4D">
      <w:pPr>
        <w:spacing w:line="240" w:lineRule="auto"/>
        <w:contextualSpacing/>
        <w:jc w:val="both"/>
        <w:rPr>
          <w:rFonts w:ascii="Arial" w:hAnsi="Arial" w:cs="Arial"/>
          <w:sz w:val="20"/>
          <w:szCs w:val="20"/>
        </w:rPr>
      </w:pPr>
      <w:r w:rsidRPr="00612E4D">
        <w:rPr>
          <w:rFonts w:ascii="Arial" w:hAnsi="Arial" w:cs="Arial"/>
          <w:sz w:val="20"/>
          <w:szCs w:val="20"/>
        </w:rPr>
        <w:t xml:space="preserve">Es aprobada la dispensa del trámite de dictamen, por unanimidad de votos. </w:t>
      </w:r>
    </w:p>
    <w:p w14:paraId="49B2E67E" w14:textId="77777777" w:rsidR="00DA5E3C" w:rsidRPr="00612E4D" w:rsidRDefault="00DA5E3C" w:rsidP="00612E4D">
      <w:pPr>
        <w:spacing w:line="240" w:lineRule="auto"/>
        <w:contextualSpacing/>
        <w:jc w:val="both"/>
        <w:rPr>
          <w:rFonts w:ascii="Arial" w:hAnsi="Arial" w:cs="Arial"/>
          <w:sz w:val="20"/>
          <w:szCs w:val="20"/>
        </w:rPr>
      </w:pPr>
    </w:p>
    <w:p w14:paraId="6F414903" w14:textId="77777777" w:rsidR="00DA5E3C" w:rsidRPr="00612E4D" w:rsidRDefault="00DA5E3C" w:rsidP="00612E4D">
      <w:pPr>
        <w:spacing w:line="240" w:lineRule="auto"/>
        <w:contextualSpacing/>
        <w:jc w:val="both"/>
        <w:rPr>
          <w:rFonts w:ascii="Arial" w:eastAsia="Times New Roman" w:hAnsi="Arial" w:cs="Arial"/>
          <w:sz w:val="20"/>
          <w:szCs w:val="20"/>
          <w:lang w:eastAsia="es-MX"/>
        </w:rPr>
      </w:pPr>
      <w:r w:rsidRPr="00612E4D">
        <w:rPr>
          <w:rFonts w:ascii="Arial" w:eastAsia="Times New Roman" w:hAnsi="Arial" w:cs="Arial"/>
          <w:sz w:val="20"/>
          <w:szCs w:val="20"/>
          <w:lang w:eastAsia="es-MX"/>
        </w:rPr>
        <w:t xml:space="preserve">Sin que motive debate la Iniciativa de Decreto, la Presidencia señala que, para emitir la resolución de la Legislatura, se realice la votación nominal, destacando que, si algún integrante de la Legislatura desea separar algún artículo para su discusión particular, se sirva manifestarlo de viva voz al registrar su voto. La Iniciativa de Decreto es aprobada en lo general por </w:t>
      </w:r>
      <w:r w:rsidR="00B45D23" w:rsidRPr="00612E4D">
        <w:rPr>
          <w:rFonts w:ascii="Arial" w:eastAsia="Times New Roman" w:hAnsi="Arial" w:cs="Arial"/>
          <w:sz w:val="20"/>
          <w:szCs w:val="20"/>
          <w:lang w:eastAsia="es-MX"/>
        </w:rPr>
        <w:t xml:space="preserve">unanimidad </w:t>
      </w:r>
      <w:r w:rsidRPr="00612E4D">
        <w:rPr>
          <w:rFonts w:ascii="Arial" w:eastAsia="Times New Roman" w:hAnsi="Arial" w:cs="Arial"/>
          <w:sz w:val="20"/>
          <w:szCs w:val="20"/>
          <w:lang w:eastAsia="es-MX"/>
        </w:rPr>
        <w:t>de votos y considerando que no se separaron artículos para su discusión particular, se tienen también por aprobados en lo particular y solicita a la Secretaría provea el cumplimiento de la resolución de la Legislatura para los efectos procedentes.</w:t>
      </w:r>
    </w:p>
    <w:p w14:paraId="369ADEBE" w14:textId="77777777" w:rsidR="00A14CAE" w:rsidRPr="00612E4D" w:rsidRDefault="00A14CAE" w:rsidP="00612E4D">
      <w:pPr>
        <w:spacing w:line="240" w:lineRule="auto"/>
        <w:contextualSpacing/>
        <w:jc w:val="both"/>
        <w:rPr>
          <w:rFonts w:ascii="Arial" w:hAnsi="Arial" w:cs="Arial"/>
          <w:sz w:val="20"/>
          <w:szCs w:val="20"/>
        </w:rPr>
      </w:pPr>
    </w:p>
    <w:p w14:paraId="6E5FF32A" w14:textId="1D804963" w:rsidR="00DA5E3C" w:rsidRPr="00612E4D" w:rsidRDefault="00A14CAE" w:rsidP="00612E4D">
      <w:pPr>
        <w:spacing w:line="240" w:lineRule="auto"/>
        <w:contextualSpacing/>
        <w:jc w:val="both"/>
        <w:rPr>
          <w:rFonts w:ascii="Arial" w:hAnsi="Arial" w:cs="Arial"/>
          <w:sz w:val="20"/>
          <w:szCs w:val="20"/>
        </w:rPr>
      </w:pPr>
      <w:r w:rsidRPr="00612E4D">
        <w:rPr>
          <w:rFonts w:ascii="Arial" w:hAnsi="Arial" w:cs="Arial"/>
          <w:sz w:val="20"/>
          <w:szCs w:val="20"/>
        </w:rPr>
        <w:t xml:space="preserve">4.- </w:t>
      </w:r>
      <w:r w:rsidR="00DA5E3C" w:rsidRPr="00612E4D">
        <w:rPr>
          <w:rFonts w:ascii="Arial" w:hAnsi="Arial" w:cs="Arial"/>
          <w:sz w:val="20"/>
          <w:szCs w:val="20"/>
        </w:rPr>
        <w:t>El diputado Isaías Peláez Soria hace uso de la palabra, para dar l</w:t>
      </w:r>
      <w:r w:rsidRPr="00612E4D">
        <w:rPr>
          <w:rFonts w:ascii="Arial" w:hAnsi="Arial" w:cs="Arial"/>
          <w:sz w:val="20"/>
          <w:szCs w:val="20"/>
        </w:rPr>
        <w:t xml:space="preserve">ectura a la Iniciativa de Decreto por el que se autoriza al H. Ayuntamiento de Nezahualcóyotl, Estado de México, a desincorporar del patrimonio del municipio un inmueble, para que sea donado a título gratuito, </w:t>
      </w:r>
      <w:r w:rsidR="00F35941" w:rsidRPr="00612E4D">
        <w:rPr>
          <w:rFonts w:ascii="Arial" w:hAnsi="Arial" w:cs="Arial"/>
          <w:sz w:val="20"/>
          <w:szCs w:val="20"/>
        </w:rPr>
        <w:t xml:space="preserve">a </w:t>
      </w:r>
      <w:r w:rsidRPr="00612E4D">
        <w:rPr>
          <w:rFonts w:ascii="Arial" w:hAnsi="Arial" w:cs="Arial"/>
          <w:sz w:val="20"/>
          <w:szCs w:val="20"/>
        </w:rPr>
        <w:t xml:space="preserve">favor del </w:t>
      </w:r>
      <w:r w:rsidR="00F35941" w:rsidRPr="00612E4D">
        <w:rPr>
          <w:rFonts w:ascii="Arial" w:hAnsi="Arial" w:cs="Arial"/>
          <w:sz w:val="20"/>
          <w:szCs w:val="20"/>
        </w:rPr>
        <w:t xml:space="preserve">Organismo Público Descentralizado </w:t>
      </w:r>
      <w:r w:rsidRPr="00612E4D">
        <w:rPr>
          <w:rFonts w:ascii="Arial" w:hAnsi="Arial" w:cs="Arial"/>
          <w:sz w:val="20"/>
          <w:szCs w:val="20"/>
        </w:rPr>
        <w:t xml:space="preserve">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 (De urgente y obvia resolución). </w:t>
      </w:r>
      <w:r w:rsidR="00612E4D" w:rsidRPr="00612E4D">
        <w:rPr>
          <w:rFonts w:ascii="Arial" w:hAnsi="Arial" w:cs="Arial"/>
          <w:sz w:val="20"/>
          <w:szCs w:val="20"/>
        </w:rPr>
        <w:t>Se s</w:t>
      </w:r>
      <w:r w:rsidR="00DA5E3C" w:rsidRPr="00612E4D">
        <w:rPr>
          <w:rFonts w:ascii="Arial" w:hAnsi="Arial" w:cs="Arial"/>
          <w:sz w:val="20"/>
          <w:szCs w:val="20"/>
        </w:rPr>
        <w:t xml:space="preserve">olicita la dispensa del trámite de dictamen. </w:t>
      </w:r>
    </w:p>
    <w:p w14:paraId="720091C8" w14:textId="77777777" w:rsidR="00DA5E3C" w:rsidRPr="00612E4D" w:rsidRDefault="00DA5E3C" w:rsidP="00612E4D">
      <w:pPr>
        <w:spacing w:line="240" w:lineRule="auto"/>
        <w:contextualSpacing/>
        <w:jc w:val="both"/>
        <w:rPr>
          <w:rFonts w:ascii="Arial" w:hAnsi="Arial" w:cs="Arial"/>
          <w:sz w:val="20"/>
          <w:szCs w:val="20"/>
        </w:rPr>
      </w:pPr>
    </w:p>
    <w:p w14:paraId="1AE5ABDB" w14:textId="77777777" w:rsidR="00DA5E3C" w:rsidRPr="00612E4D" w:rsidRDefault="00DA5E3C" w:rsidP="00612E4D">
      <w:pPr>
        <w:spacing w:line="240" w:lineRule="auto"/>
        <w:contextualSpacing/>
        <w:jc w:val="both"/>
        <w:rPr>
          <w:rFonts w:ascii="Arial" w:hAnsi="Arial" w:cs="Arial"/>
          <w:sz w:val="20"/>
          <w:szCs w:val="20"/>
        </w:rPr>
      </w:pPr>
      <w:r w:rsidRPr="00612E4D">
        <w:rPr>
          <w:rFonts w:ascii="Arial" w:hAnsi="Arial" w:cs="Arial"/>
          <w:sz w:val="20"/>
          <w:szCs w:val="20"/>
        </w:rPr>
        <w:t xml:space="preserve">Es aprobada la dispensa del trámite de dictamen, por unanimidad de votos. </w:t>
      </w:r>
    </w:p>
    <w:p w14:paraId="77FEB052" w14:textId="77777777" w:rsidR="00DA5E3C" w:rsidRPr="00612E4D" w:rsidRDefault="00DA5E3C" w:rsidP="00612E4D">
      <w:pPr>
        <w:spacing w:line="240" w:lineRule="auto"/>
        <w:contextualSpacing/>
        <w:jc w:val="both"/>
        <w:rPr>
          <w:rFonts w:ascii="Arial" w:hAnsi="Arial" w:cs="Arial"/>
          <w:sz w:val="20"/>
          <w:szCs w:val="20"/>
        </w:rPr>
      </w:pPr>
    </w:p>
    <w:p w14:paraId="00BF29BC" w14:textId="77777777" w:rsidR="00DA5E3C" w:rsidRPr="00612E4D" w:rsidRDefault="00DA5E3C" w:rsidP="00612E4D">
      <w:pPr>
        <w:spacing w:line="240" w:lineRule="auto"/>
        <w:contextualSpacing/>
        <w:jc w:val="both"/>
        <w:rPr>
          <w:rFonts w:ascii="Arial" w:eastAsia="Times New Roman" w:hAnsi="Arial" w:cs="Arial"/>
          <w:sz w:val="20"/>
          <w:szCs w:val="20"/>
          <w:lang w:eastAsia="es-MX"/>
        </w:rPr>
      </w:pPr>
      <w:r w:rsidRPr="00612E4D">
        <w:rPr>
          <w:rFonts w:ascii="Arial" w:eastAsia="Times New Roman" w:hAnsi="Arial" w:cs="Arial"/>
          <w:sz w:val="20"/>
          <w:szCs w:val="20"/>
          <w:lang w:eastAsia="es-MX"/>
        </w:rPr>
        <w:t>Sin que motive debate la Iniciativa de Decreto, la Presidencia señala que, para emitir la resolución de la Legislatura, se realice la votación nominal,</w:t>
      </w:r>
      <w:r w:rsidR="009B3A41" w:rsidRPr="00612E4D">
        <w:rPr>
          <w:rFonts w:ascii="Arial" w:eastAsia="Times New Roman" w:hAnsi="Arial" w:cs="Arial"/>
          <w:sz w:val="20"/>
          <w:szCs w:val="20"/>
          <w:lang w:eastAsia="es-MX"/>
        </w:rPr>
        <w:t xml:space="preserve"> </w:t>
      </w:r>
      <w:r w:rsidRPr="00612E4D">
        <w:rPr>
          <w:rFonts w:ascii="Arial" w:eastAsia="Times New Roman" w:hAnsi="Arial" w:cs="Arial"/>
          <w:sz w:val="20"/>
          <w:szCs w:val="20"/>
          <w:lang w:eastAsia="es-MX"/>
        </w:rPr>
        <w:t xml:space="preserve">destacando que, si algún integrante de la Legislatura desea separar algún artículo para su discusión particular, se sirva manifestarlo de viva voz al registrar su voto. La Iniciativa de Decreto es aprobada en lo general por </w:t>
      </w:r>
      <w:r w:rsidR="009B3A41" w:rsidRPr="00612E4D">
        <w:rPr>
          <w:rFonts w:ascii="Arial" w:eastAsia="Times New Roman" w:hAnsi="Arial" w:cs="Arial"/>
          <w:sz w:val="20"/>
          <w:szCs w:val="20"/>
          <w:lang w:eastAsia="es-MX"/>
        </w:rPr>
        <w:t>unanimidad</w:t>
      </w:r>
      <w:r w:rsidRPr="00612E4D">
        <w:rPr>
          <w:rFonts w:ascii="Arial" w:eastAsia="Times New Roman" w:hAnsi="Arial" w:cs="Arial"/>
          <w:sz w:val="20"/>
          <w:szCs w:val="20"/>
          <w:lang w:eastAsia="es-MX"/>
        </w:rPr>
        <w:t xml:space="preserve"> de votos y considerando que no se separaron artículos para su discusión particular, se tienen también por aprobad</w:t>
      </w:r>
      <w:r w:rsidR="009B3A41" w:rsidRPr="00612E4D">
        <w:rPr>
          <w:rFonts w:ascii="Arial" w:eastAsia="Times New Roman" w:hAnsi="Arial" w:cs="Arial"/>
          <w:sz w:val="20"/>
          <w:szCs w:val="20"/>
          <w:lang w:eastAsia="es-MX"/>
        </w:rPr>
        <w:t>a</w:t>
      </w:r>
      <w:r w:rsidRPr="00612E4D">
        <w:rPr>
          <w:rFonts w:ascii="Arial" w:eastAsia="Times New Roman" w:hAnsi="Arial" w:cs="Arial"/>
          <w:sz w:val="20"/>
          <w:szCs w:val="20"/>
          <w:lang w:eastAsia="es-MX"/>
        </w:rPr>
        <w:t xml:space="preserve"> en lo particular y solicita a la Secretaría provea el cumplimiento de la resolución de la Legislatura para los efectos procedentes. </w:t>
      </w:r>
    </w:p>
    <w:p w14:paraId="40B0D329" w14:textId="77777777" w:rsidR="00A14CAE" w:rsidRPr="00612E4D" w:rsidRDefault="00A14CAE" w:rsidP="00612E4D">
      <w:pPr>
        <w:spacing w:line="240" w:lineRule="auto"/>
        <w:contextualSpacing/>
        <w:jc w:val="both"/>
        <w:rPr>
          <w:rFonts w:ascii="Arial" w:hAnsi="Arial" w:cs="Arial"/>
          <w:sz w:val="20"/>
          <w:szCs w:val="20"/>
        </w:rPr>
      </w:pPr>
    </w:p>
    <w:p w14:paraId="5AA198C5" w14:textId="2AA17B84" w:rsidR="000C5826" w:rsidRPr="00612E4D" w:rsidRDefault="00A14CAE" w:rsidP="00612E4D">
      <w:pPr>
        <w:spacing w:line="240" w:lineRule="auto"/>
        <w:contextualSpacing/>
        <w:jc w:val="both"/>
        <w:rPr>
          <w:rFonts w:ascii="Arial" w:hAnsi="Arial" w:cs="Arial"/>
          <w:sz w:val="20"/>
          <w:szCs w:val="20"/>
        </w:rPr>
      </w:pPr>
      <w:r w:rsidRPr="00612E4D">
        <w:rPr>
          <w:rFonts w:ascii="Arial" w:hAnsi="Arial" w:cs="Arial"/>
          <w:sz w:val="20"/>
          <w:szCs w:val="20"/>
        </w:rPr>
        <w:t xml:space="preserve">5.- </w:t>
      </w:r>
      <w:r w:rsidR="00DA5E3C" w:rsidRPr="00612E4D">
        <w:rPr>
          <w:rFonts w:ascii="Arial" w:hAnsi="Arial" w:cs="Arial"/>
          <w:sz w:val="20"/>
          <w:szCs w:val="20"/>
        </w:rPr>
        <w:t xml:space="preserve">El diputado Eduardo Zarzosa Sánchez hace uso de la palabra, para dar lectura </w:t>
      </w:r>
      <w:r w:rsidRPr="00612E4D">
        <w:rPr>
          <w:rFonts w:ascii="Arial" w:hAnsi="Arial" w:cs="Arial"/>
          <w:sz w:val="20"/>
          <w:szCs w:val="20"/>
        </w:rPr>
        <w:t xml:space="preserve">a la Iniciativa de Decreto por el que se autoriza </w:t>
      </w:r>
      <w:r w:rsidR="00F35941" w:rsidRPr="00612E4D">
        <w:rPr>
          <w:rFonts w:ascii="Arial" w:hAnsi="Arial" w:cs="Arial"/>
          <w:sz w:val="20"/>
          <w:szCs w:val="20"/>
        </w:rPr>
        <w:t xml:space="preserve">al </w:t>
      </w:r>
      <w:r w:rsidRPr="00612E4D">
        <w:rPr>
          <w:rFonts w:ascii="Arial" w:hAnsi="Arial" w:cs="Arial"/>
          <w:sz w:val="20"/>
          <w:szCs w:val="20"/>
        </w:rPr>
        <w:t xml:space="preserve">H. Ayuntamiento de Nezahualcóyotl, Estado de México, a desincorporar del patrimonio del municipio un inmueble, para que sea donado a título gratuito, favor del </w:t>
      </w:r>
      <w:r w:rsidR="00F35941" w:rsidRPr="00612E4D">
        <w:rPr>
          <w:rFonts w:ascii="Arial" w:hAnsi="Arial" w:cs="Arial"/>
          <w:sz w:val="20"/>
          <w:szCs w:val="20"/>
        </w:rPr>
        <w:t xml:space="preserve">Organismo Público Descentralizado </w:t>
      </w:r>
      <w:r w:rsidRPr="00612E4D">
        <w:rPr>
          <w:rFonts w:ascii="Arial" w:hAnsi="Arial" w:cs="Arial"/>
          <w:sz w:val="20"/>
          <w:szCs w:val="20"/>
        </w:rPr>
        <w:t xml:space="preserve">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 (De urgente y obvia resolución). </w:t>
      </w:r>
      <w:r w:rsidR="00612E4D" w:rsidRPr="00612E4D">
        <w:rPr>
          <w:rFonts w:ascii="Arial" w:hAnsi="Arial" w:cs="Arial"/>
          <w:sz w:val="20"/>
          <w:szCs w:val="20"/>
        </w:rPr>
        <w:t>Se s</w:t>
      </w:r>
      <w:r w:rsidR="000C5826" w:rsidRPr="00612E4D">
        <w:rPr>
          <w:rFonts w:ascii="Arial" w:hAnsi="Arial" w:cs="Arial"/>
          <w:sz w:val="20"/>
          <w:szCs w:val="20"/>
        </w:rPr>
        <w:t xml:space="preserve">olicita la dispensa del trámite de dictamen. </w:t>
      </w:r>
    </w:p>
    <w:p w14:paraId="046EB0CF" w14:textId="77777777" w:rsidR="000C5826" w:rsidRPr="00612E4D" w:rsidRDefault="000C5826" w:rsidP="00612E4D">
      <w:pPr>
        <w:spacing w:line="240" w:lineRule="auto"/>
        <w:contextualSpacing/>
        <w:jc w:val="both"/>
        <w:rPr>
          <w:rFonts w:ascii="Arial" w:hAnsi="Arial" w:cs="Arial"/>
          <w:sz w:val="20"/>
          <w:szCs w:val="20"/>
        </w:rPr>
      </w:pPr>
    </w:p>
    <w:p w14:paraId="2581B69D" w14:textId="77777777" w:rsidR="000C5826" w:rsidRPr="00612E4D" w:rsidRDefault="000C5826" w:rsidP="00612E4D">
      <w:pPr>
        <w:spacing w:line="240" w:lineRule="auto"/>
        <w:contextualSpacing/>
        <w:jc w:val="both"/>
        <w:rPr>
          <w:rFonts w:ascii="Arial" w:hAnsi="Arial" w:cs="Arial"/>
          <w:sz w:val="20"/>
          <w:szCs w:val="20"/>
        </w:rPr>
      </w:pPr>
      <w:r w:rsidRPr="00612E4D">
        <w:rPr>
          <w:rFonts w:ascii="Arial" w:hAnsi="Arial" w:cs="Arial"/>
          <w:sz w:val="20"/>
          <w:szCs w:val="20"/>
        </w:rPr>
        <w:t xml:space="preserve">Es aprobada la dispensa del trámite de dictamen, por unanimidad de votos. </w:t>
      </w:r>
    </w:p>
    <w:p w14:paraId="7C476E76" w14:textId="77777777" w:rsidR="000C5826" w:rsidRPr="00612E4D" w:rsidRDefault="000C5826" w:rsidP="00612E4D">
      <w:pPr>
        <w:spacing w:line="240" w:lineRule="auto"/>
        <w:contextualSpacing/>
        <w:jc w:val="both"/>
        <w:rPr>
          <w:rFonts w:ascii="Arial" w:hAnsi="Arial" w:cs="Arial"/>
          <w:sz w:val="20"/>
          <w:szCs w:val="20"/>
        </w:rPr>
      </w:pPr>
    </w:p>
    <w:p w14:paraId="5B65A55E" w14:textId="77777777" w:rsidR="000C5826" w:rsidRPr="00612E4D" w:rsidRDefault="000C5826" w:rsidP="00612E4D">
      <w:pPr>
        <w:spacing w:line="240" w:lineRule="auto"/>
        <w:contextualSpacing/>
        <w:jc w:val="both"/>
        <w:rPr>
          <w:rFonts w:ascii="Arial" w:eastAsia="Times New Roman" w:hAnsi="Arial" w:cs="Arial"/>
          <w:sz w:val="20"/>
          <w:szCs w:val="20"/>
          <w:lang w:eastAsia="es-MX"/>
        </w:rPr>
      </w:pPr>
      <w:r w:rsidRPr="00612E4D">
        <w:rPr>
          <w:rFonts w:ascii="Arial" w:eastAsia="Times New Roman" w:hAnsi="Arial" w:cs="Arial"/>
          <w:sz w:val="20"/>
          <w:szCs w:val="20"/>
          <w:lang w:eastAsia="es-MX"/>
        </w:rPr>
        <w:t xml:space="preserve">Sin que motive debate la Iniciativa de Decreto, la Presidencia señala que, para emitir la resolución de la Legislatura, se realice la votación nominal, destacando que, si algún integrante de la Legislatura desea separar algún artículo para su discusión particular, se sirva manifestarlo de viva voz al registrar su voto. La Iniciativa de Decreto es aprobada en lo general por </w:t>
      </w:r>
      <w:r w:rsidR="009B3A41" w:rsidRPr="00612E4D">
        <w:rPr>
          <w:rFonts w:ascii="Arial" w:eastAsia="Times New Roman" w:hAnsi="Arial" w:cs="Arial"/>
          <w:sz w:val="20"/>
          <w:szCs w:val="20"/>
          <w:lang w:eastAsia="es-MX"/>
        </w:rPr>
        <w:t xml:space="preserve">unanimidad </w:t>
      </w:r>
      <w:r w:rsidRPr="00612E4D">
        <w:rPr>
          <w:rFonts w:ascii="Arial" w:eastAsia="Times New Roman" w:hAnsi="Arial" w:cs="Arial"/>
          <w:sz w:val="20"/>
          <w:szCs w:val="20"/>
          <w:lang w:eastAsia="es-MX"/>
        </w:rPr>
        <w:t>de votos y considerando que no se separaron artículos para su discusión particular, se tienen también por aprobad</w:t>
      </w:r>
      <w:r w:rsidR="009B3A41" w:rsidRPr="00612E4D">
        <w:rPr>
          <w:rFonts w:ascii="Arial" w:eastAsia="Times New Roman" w:hAnsi="Arial" w:cs="Arial"/>
          <w:sz w:val="20"/>
          <w:szCs w:val="20"/>
          <w:lang w:eastAsia="es-MX"/>
        </w:rPr>
        <w:t>a</w:t>
      </w:r>
      <w:r w:rsidRPr="00612E4D">
        <w:rPr>
          <w:rFonts w:ascii="Arial" w:eastAsia="Times New Roman" w:hAnsi="Arial" w:cs="Arial"/>
          <w:sz w:val="20"/>
          <w:szCs w:val="20"/>
          <w:lang w:eastAsia="es-MX"/>
        </w:rPr>
        <w:t xml:space="preserve"> en lo particular y solicita a la Secretaría provea el cumplimiento de la resolución de la Legislatura para los efectos procedentes. </w:t>
      </w:r>
    </w:p>
    <w:p w14:paraId="6585F4C4" w14:textId="77777777" w:rsidR="00A14CAE" w:rsidRPr="00612E4D" w:rsidRDefault="00A14CAE" w:rsidP="00612E4D">
      <w:pPr>
        <w:spacing w:line="240" w:lineRule="auto"/>
        <w:contextualSpacing/>
        <w:jc w:val="both"/>
        <w:rPr>
          <w:rFonts w:ascii="Arial" w:hAnsi="Arial" w:cs="Arial"/>
          <w:sz w:val="20"/>
          <w:szCs w:val="20"/>
        </w:rPr>
      </w:pPr>
    </w:p>
    <w:p w14:paraId="5F0BF970" w14:textId="4911B71D" w:rsidR="00A14CAE" w:rsidRPr="00612E4D" w:rsidRDefault="00A14CAE" w:rsidP="00612E4D">
      <w:pPr>
        <w:spacing w:line="240" w:lineRule="auto"/>
        <w:contextualSpacing/>
        <w:jc w:val="both"/>
        <w:rPr>
          <w:rFonts w:ascii="Arial" w:hAnsi="Arial" w:cs="Arial"/>
          <w:sz w:val="20"/>
          <w:szCs w:val="20"/>
        </w:rPr>
      </w:pPr>
      <w:r w:rsidRPr="00612E4D">
        <w:rPr>
          <w:rFonts w:ascii="Arial" w:hAnsi="Arial" w:cs="Arial"/>
          <w:sz w:val="20"/>
          <w:szCs w:val="20"/>
        </w:rPr>
        <w:t xml:space="preserve">6.- </w:t>
      </w:r>
      <w:r w:rsidR="000C5826" w:rsidRPr="00612E4D">
        <w:rPr>
          <w:rFonts w:ascii="Arial" w:hAnsi="Arial" w:cs="Arial"/>
          <w:sz w:val="20"/>
          <w:szCs w:val="20"/>
        </w:rPr>
        <w:t>El diputado Isaac Josué Hernández Méndez hace uso de la palabra, para dar l</w:t>
      </w:r>
      <w:r w:rsidRPr="00612E4D">
        <w:rPr>
          <w:rFonts w:ascii="Arial" w:hAnsi="Arial" w:cs="Arial"/>
          <w:sz w:val="20"/>
          <w:szCs w:val="20"/>
        </w:rPr>
        <w:t xml:space="preserve">ectura a la Iniciativa de Decreto por el que se autoriza al H. Ayuntamiento de Nezahualcóyotl, Estado de México, a desincorporar del patrimonio del municipio dos inmuebles, para que sean donados a título gratuito, a favor del </w:t>
      </w:r>
      <w:r w:rsidR="00F35941" w:rsidRPr="00612E4D">
        <w:rPr>
          <w:rFonts w:ascii="Arial" w:hAnsi="Arial" w:cs="Arial"/>
          <w:sz w:val="20"/>
          <w:szCs w:val="20"/>
        </w:rPr>
        <w:t xml:space="preserve">Organismo Público Descentralizado </w:t>
      </w:r>
      <w:r w:rsidRPr="00612E4D">
        <w:rPr>
          <w:rFonts w:ascii="Arial" w:hAnsi="Arial" w:cs="Arial"/>
          <w:sz w:val="20"/>
          <w:szCs w:val="20"/>
        </w:rPr>
        <w:t xml:space="preserve">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 (De urgente y obvia resolución). </w:t>
      </w:r>
      <w:r w:rsidR="00612E4D" w:rsidRPr="00612E4D">
        <w:rPr>
          <w:rFonts w:ascii="Arial" w:hAnsi="Arial" w:cs="Arial"/>
          <w:sz w:val="20"/>
          <w:szCs w:val="20"/>
        </w:rPr>
        <w:t>Se s</w:t>
      </w:r>
      <w:r w:rsidR="009B3A41" w:rsidRPr="00612E4D">
        <w:rPr>
          <w:rFonts w:ascii="Arial" w:hAnsi="Arial" w:cs="Arial"/>
          <w:sz w:val="20"/>
          <w:szCs w:val="20"/>
        </w:rPr>
        <w:t>olicita la dispensa del trámite de dictamen</w:t>
      </w:r>
    </w:p>
    <w:p w14:paraId="696D2FA7" w14:textId="77777777" w:rsidR="009B3A41" w:rsidRPr="00612E4D" w:rsidRDefault="009B3A41" w:rsidP="00612E4D">
      <w:pPr>
        <w:spacing w:line="240" w:lineRule="auto"/>
        <w:contextualSpacing/>
        <w:jc w:val="both"/>
        <w:rPr>
          <w:rFonts w:ascii="Arial" w:hAnsi="Arial" w:cs="Arial"/>
          <w:sz w:val="20"/>
          <w:szCs w:val="20"/>
        </w:rPr>
      </w:pPr>
    </w:p>
    <w:p w14:paraId="1CC9FE13" w14:textId="77777777" w:rsidR="009B3A41" w:rsidRPr="00612E4D" w:rsidRDefault="009B3A41" w:rsidP="00612E4D">
      <w:pPr>
        <w:spacing w:line="240" w:lineRule="auto"/>
        <w:contextualSpacing/>
        <w:jc w:val="both"/>
        <w:rPr>
          <w:rFonts w:ascii="Arial" w:hAnsi="Arial" w:cs="Arial"/>
          <w:sz w:val="20"/>
          <w:szCs w:val="20"/>
        </w:rPr>
      </w:pPr>
      <w:r w:rsidRPr="00612E4D">
        <w:rPr>
          <w:rFonts w:ascii="Arial" w:hAnsi="Arial" w:cs="Arial"/>
          <w:sz w:val="20"/>
          <w:szCs w:val="20"/>
        </w:rPr>
        <w:t xml:space="preserve">Es aprobada la dispensa del trámite de dictamen, por unanimidad de votos. </w:t>
      </w:r>
    </w:p>
    <w:p w14:paraId="0C24E1AB" w14:textId="77777777" w:rsidR="009B3A41" w:rsidRPr="00612E4D" w:rsidRDefault="009B3A41" w:rsidP="00612E4D">
      <w:pPr>
        <w:spacing w:line="240" w:lineRule="auto"/>
        <w:contextualSpacing/>
        <w:jc w:val="both"/>
        <w:rPr>
          <w:rFonts w:ascii="Arial" w:hAnsi="Arial" w:cs="Arial"/>
          <w:sz w:val="20"/>
          <w:szCs w:val="20"/>
        </w:rPr>
      </w:pPr>
    </w:p>
    <w:p w14:paraId="7DF20A86" w14:textId="77777777" w:rsidR="009B3A41" w:rsidRPr="00612E4D" w:rsidRDefault="009B3A41" w:rsidP="00612E4D">
      <w:pPr>
        <w:spacing w:line="240" w:lineRule="auto"/>
        <w:contextualSpacing/>
        <w:jc w:val="both"/>
        <w:rPr>
          <w:rFonts w:ascii="Arial" w:eastAsia="Times New Roman" w:hAnsi="Arial" w:cs="Arial"/>
          <w:sz w:val="20"/>
          <w:szCs w:val="20"/>
          <w:lang w:eastAsia="es-MX"/>
        </w:rPr>
      </w:pPr>
      <w:r w:rsidRPr="00612E4D">
        <w:rPr>
          <w:rFonts w:ascii="Arial" w:eastAsia="Times New Roman" w:hAnsi="Arial" w:cs="Arial"/>
          <w:sz w:val="20"/>
          <w:szCs w:val="20"/>
          <w:lang w:eastAsia="es-MX"/>
        </w:rPr>
        <w:t xml:space="preserve">Sin que motive debate la Iniciativa de Decreto, la Presidencia señala que, para emitir la resolución de la Legislatura, se realice la votación nominal,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tienen también por aprobada en lo particular y solicita a la Secretaría provea el cumplimiento de la resolución de la Legislatura para los efectos procedentes. </w:t>
      </w:r>
    </w:p>
    <w:p w14:paraId="498AB9BB" w14:textId="77777777" w:rsidR="00A14CAE" w:rsidRPr="00612E4D" w:rsidRDefault="00A14CAE" w:rsidP="00612E4D">
      <w:pPr>
        <w:spacing w:line="240" w:lineRule="auto"/>
        <w:contextualSpacing/>
        <w:jc w:val="both"/>
        <w:rPr>
          <w:rFonts w:ascii="Arial" w:hAnsi="Arial" w:cs="Arial"/>
          <w:sz w:val="20"/>
          <w:szCs w:val="20"/>
        </w:rPr>
      </w:pPr>
    </w:p>
    <w:p w14:paraId="6A0408EF" w14:textId="1B8C92C0" w:rsidR="000C5826" w:rsidRPr="00612E4D" w:rsidRDefault="00A14CAE" w:rsidP="00612E4D">
      <w:pPr>
        <w:spacing w:line="240" w:lineRule="auto"/>
        <w:contextualSpacing/>
        <w:jc w:val="both"/>
        <w:rPr>
          <w:rFonts w:ascii="Arial" w:hAnsi="Arial" w:cs="Arial"/>
          <w:sz w:val="20"/>
          <w:szCs w:val="20"/>
        </w:rPr>
      </w:pPr>
      <w:r w:rsidRPr="00612E4D">
        <w:rPr>
          <w:rFonts w:ascii="Arial" w:hAnsi="Arial" w:cs="Arial"/>
          <w:sz w:val="20"/>
          <w:szCs w:val="20"/>
        </w:rPr>
        <w:t xml:space="preserve">7.- </w:t>
      </w:r>
      <w:r w:rsidR="000C5826" w:rsidRPr="00612E4D">
        <w:rPr>
          <w:rFonts w:ascii="Arial" w:hAnsi="Arial" w:cs="Arial"/>
          <w:sz w:val="20"/>
          <w:szCs w:val="20"/>
        </w:rPr>
        <w:t>El diputado Vladimir Hernández Villegas hace uso de la palabra, para dar l</w:t>
      </w:r>
      <w:r w:rsidRPr="00612E4D">
        <w:rPr>
          <w:rFonts w:ascii="Arial" w:hAnsi="Arial" w:cs="Arial"/>
          <w:sz w:val="20"/>
          <w:szCs w:val="20"/>
        </w:rPr>
        <w:t xml:space="preserve">ectura a la Iniciativa de Decreto por el que se autoriza al H. Ayuntamiento de Texcoco, Estado de México a desincorporar del patrimonio del municipio un inmueble, para que sea donado a título gratuito a favor del Instituto de Seguridad y Servicios Sociales de los Trabajadores del Estado para la realización de acciones que cumplan con el objeto del Instituto, presentada por la Titular del Ejecutivo Estatal. (De urgente y obvia resolución). </w:t>
      </w:r>
      <w:bookmarkStart w:id="1" w:name="_Hlk237956029"/>
      <w:r w:rsidR="00612E4D" w:rsidRPr="00612E4D">
        <w:rPr>
          <w:rFonts w:ascii="Arial" w:hAnsi="Arial" w:cs="Arial"/>
          <w:sz w:val="20"/>
          <w:szCs w:val="20"/>
        </w:rPr>
        <w:t>Se s</w:t>
      </w:r>
      <w:r w:rsidR="000C5826" w:rsidRPr="00612E4D">
        <w:rPr>
          <w:rFonts w:ascii="Arial" w:hAnsi="Arial" w:cs="Arial"/>
          <w:sz w:val="20"/>
          <w:szCs w:val="20"/>
        </w:rPr>
        <w:t xml:space="preserve">olicita la dispensa del trámite de dictamen. </w:t>
      </w:r>
    </w:p>
    <w:p w14:paraId="37D79609" w14:textId="77777777" w:rsidR="000C5826" w:rsidRPr="00612E4D" w:rsidRDefault="000C5826" w:rsidP="00612E4D">
      <w:pPr>
        <w:spacing w:line="240" w:lineRule="auto"/>
        <w:contextualSpacing/>
        <w:jc w:val="both"/>
        <w:rPr>
          <w:rFonts w:ascii="Arial" w:hAnsi="Arial" w:cs="Arial"/>
          <w:sz w:val="20"/>
          <w:szCs w:val="20"/>
        </w:rPr>
      </w:pPr>
    </w:p>
    <w:p w14:paraId="64A3AF9C" w14:textId="77777777" w:rsidR="000C5826" w:rsidRPr="00612E4D" w:rsidRDefault="000C5826" w:rsidP="00612E4D">
      <w:pPr>
        <w:spacing w:line="240" w:lineRule="auto"/>
        <w:contextualSpacing/>
        <w:jc w:val="both"/>
        <w:rPr>
          <w:rFonts w:ascii="Arial" w:hAnsi="Arial" w:cs="Arial"/>
          <w:sz w:val="20"/>
          <w:szCs w:val="20"/>
        </w:rPr>
      </w:pPr>
      <w:r w:rsidRPr="00612E4D">
        <w:rPr>
          <w:rFonts w:ascii="Arial" w:hAnsi="Arial" w:cs="Arial"/>
          <w:sz w:val="20"/>
          <w:szCs w:val="20"/>
        </w:rPr>
        <w:t xml:space="preserve">Es aprobada la dispensa del trámite de dictamen, por unanimidad de votos. </w:t>
      </w:r>
    </w:p>
    <w:p w14:paraId="7694D36D" w14:textId="77777777" w:rsidR="000C5826" w:rsidRPr="00612E4D" w:rsidRDefault="000C5826" w:rsidP="00612E4D">
      <w:pPr>
        <w:spacing w:line="240" w:lineRule="auto"/>
        <w:contextualSpacing/>
        <w:jc w:val="both"/>
        <w:rPr>
          <w:rFonts w:ascii="Arial" w:hAnsi="Arial" w:cs="Arial"/>
          <w:sz w:val="20"/>
          <w:szCs w:val="20"/>
        </w:rPr>
      </w:pPr>
    </w:p>
    <w:p w14:paraId="4680020B" w14:textId="77777777" w:rsidR="000C5826" w:rsidRPr="00612E4D" w:rsidRDefault="000C5826" w:rsidP="00612E4D">
      <w:pPr>
        <w:spacing w:line="240" w:lineRule="auto"/>
        <w:contextualSpacing/>
        <w:jc w:val="both"/>
        <w:rPr>
          <w:rFonts w:ascii="Arial" w:eastAsia="Times New Roman" w:hAnsi="Arial" w:cs="Arial"/>
          <w:sz w:val="20"/>
          <w:szCs w:val="20"/>
          <w:lang w:eastAsia="es-MX"/>
        </w:rPr>
      </w:pPr>
      <w:r w:rsidRPr="00612E4D">
        <w:rPr>
          <w:rFonts w:ascii="Arial" w:eastAsia="Times New Roman" w:hAnsi="Arial" w:cs="Arial"/>
          <w:sz w:val="20"/>
          <w:szCs w:val="20"/>
          <w:lang w:eastAsia="es-MX"/>
        </w:rPr>
        <w:t xml:space="preserve">Sin que motive debate la Iniciativa de Decreto, la Presidencia señala que, para emitir la resolución de la Legislatura, se realice la votación nominal, destacando que, si algún integrante de la Legislatura desea separar algún artículo para su discusión particular, se sirva manifestarlo de viva voz al registrar su voto. La Iniciativa de Decreto es aprobada en lo general por </w:t>
      </w:r>
      <w:r w:rsidR="009B3A41" w:rsidRPr="00612E4D">
        <w:rPr>
          <w:rFonts w:ascii="Arial" w:eastAsia="Times New Roman" w:hAnsi="Arial" w:cs="Arial"/>
          <w:sz w:val="20"/>
          <w:szCs w:val="20"/>
          <w:lang w:eastAsia="es-MX"/>
        </w:rPr>
        <w:t>unanimidad</w:t>
      </w:r>
      <w:r w:rsidRPr="00612E4D">
        <w:rPr>
          <w:rFonts w:ascii="Arial" w:eastAsia="Times New Roman" w:hAnsi="Arial" w:cs="Arial"/>
          <w:sz w:val="20"/>
          <w:szCs w:val="20"/>
          <w:lang w:eastAsia="es-MX"/>
        </w:rPr>
        <w:t xml:space="preserve"> de votos y considerando que no se separaron artículos para su discusión particular, se tiene también por aprobad</w:t>
      </w:r>
      <w:r w:rsidR="009B3A41" w:rsidRPr="00612E4D">
        <w:rPr>
          <w:rFonts w:ascii="Arial" w:eastAsia="Times New Roman" w:hAnsi="Arial" w:cs="Arial"/>
          <w:sz w:val="20"/>
          <w:szCs w:val="20"/>
          <w:lang w:eastAsia="es-MX"/>
        </w:rPr>
        <w:t>a</w:t>
      </w:r>
      <w:r w:rsidRPr="00612E4D">
        <w:rPr>
          <w:rFonts w:ascii="Arial" w:eastAsia="Times New Roman" w:hAnsi="Arial" w:cs="Arial"/>
          <w:sz w:val="20"/>
          <w:szCs w:val="20"/>
          <w:lang w:eastAsia="es-MX"/>
        </w:rPr>
        <w:t xml:space="preserve"> en lo particular y solicita a la Secretaría provea el cumplimiento de la resolución de la Legislatura para los efectos procedentes. </w:t>
      </w:r>
    </w:p>
    <w:bookmarkEnd w:id="1"/>
    <w:p w14:paraId="37DB4D2B" w14:textId="77777777" w:rsidR="00A14CAE" w:rsidRPr="00612E4D" w:rsidRDefault="00A14CAE" w:rsidP="00612E4D">
      <w:pPr>
        <w:spacing w:line="240" w:lineRule="auto"/>
        <w:contextualSpacing/>
        <w:jc w:val="both"/>
        <w:rPr>
          <w:rFonts w:ascii="Arial" w:hAnsi="Arial" w:cs="Arial"/>
          <w:sz w:val="20"/>
          <w:szCs w:val="20"/>
        </w:rPr>
      </w:pPr>
    </w:p>
    <w:p w14:paraId="732C370C" w14:textId="49BC4699" w:rsidR="000C5826" w:rsidRPr="00612E4D" w:rsidRDefault="00A14CAE" w:rsidP="00612E4D">
      <w:pPr>
        <w:spacing w:line="240" w:lineRule="auto"/>
        <w:contextualSpacing/>
        <w:jc w:val="both"/>
        <w:rPr>
          <w:rFonts w:ascii="Arial" w:hAnsi="Arial" w:cs="Arial"/>
          <w:sz w:val="20"/>
          <w:szCs w:val="20"/>
        </w:rPr>
      </w:pPr>
      <w:r w:rsidRPr="00612E4D">
        <w:rPr>
          <w:rFonts w:ascii="Arial" w:hAnsi="Arial" w:cs="Arial"/>
          <w:sz w:val="20"/>
          <w:szCs w:val="20"/>
        </w:rPr>
        <w:t xml:space="preserve">8.- </w:t>
      </w:r>
      <w:r w:rsidR="000C5826" w:rsidRPr="00612E4D">
        <w:rPr>
          <w:rFonts w:ascii="Arial" w:hAnsi="Arial" w:cs="Arial"/>
          <w:sz w:val="20"/>
          <w:szCs w:val="20"/>
        </w:rPr>
        <w:t>El diputado Gerardo Pliego Santana hace uso de la palabra, para dar l</w:t>
      </w:r>
      <w:r w:rsidRPr="00612E4D">
        <w:rPr>
          <w:rFonts w:ascii="Arial" w:hAnsi="Arial" w:cs="Arial"/>
          <w:sz w:val="20"/>
          <w:szCs w:val="20"/>
        </w:rPr>
        <w:t xml:space="preserve">ectura a la Iniciativa de Decreto por el que se autoriza al H. Ayuntamiento de La Paz, Estado de México, a desincorporar del patrimonio del municipio un inmueble, para que sea donado a título gratuito, a favor del </w:t>
      </w:r>
      <w:r w:rsidR="00F35941" w:rsidRPr="00612E4D">
        <w:rPr>
          <w:rFonts w:ascii="Arial" w:hAnsi="Arial" w:cs="Arial"/>
          <w:sz w:val="20"/>
          <w:szCs w:val="20"/>
        </w:rPr>
        <w:t xml:space="preserve">Organismo Público Descentralizado </w:t>
      </w:r>
      <w:r w:rsidRPr="00612E4D">
        <w:rPr>
          <w:rFonts w:ascii="Arial" w:hAnsi="Arial" w:cs="Arial"/>
          <w:sz w:val="20"/>
          <w:szCs w:val="20"/>
        </w:rPr>
        <w:t>denominado Servicios de Salud del Instituto Mexicano del Seguro Social para el Bienestar (IMSS</w:t>
      </w:r>
      <w:r w:rsidR="00D12CA7" w:rsidRPr="00612E4D">
        <w:rPr>
          <w:rFonts w:ascii="Arial" w:hAnsi="Arial" w:cs="Arial"/>
          <w:sz w:val="20"/>
          <w:szCs w:val="20"/>
        </w:rPr>
        <w:t>-</w:t>
      </w:r>
      <w:r w:rsidRPr="00612E4D">
        <w:rPr>
          <w:rFonts w:ascii="Arial" w:hAnsi="Arial" w:cs="Arial"/>
          <w:sz w:val="20"/>
          <w:szCs w:val="20"/>
        </w:rPr>
        <w:t xml:space="preserve">BIENESTAR), para la atención integral gratuita médica y hospitalaria con medicamentos y demás insumos asociados a las personas sin afiliación a las instituciones de seguridad social en el Estado de México, presentada por la Titular del Ejecutivo Estatal. (De urgente y obvia resolución). </w:t>
      </w:r>
      <w:r w:rsidR="00612E4D" w:rsidRPr="00612E4D">
        <w:rPr>
          <w:rFonts w:ascii="Arial" w:hAnsi="Arial" w:cs="Arial"/>
          <w:sz w:val="20"/>
          <w:szCs w:val="20"/>
        </w:rPr>
        <w:t>Se s</w:t>
      </w:r>
      <w:r w:rsidR="000C5826" w:rsidRPr="00612E4D">
        <w:rPr>
          <w:rFonts w:ascii="Arial" w:hAnsi="Arial" w:cs="Arial"/>
          <w:sz w:val="20"/>
          <w:szCs w:val="20"/>
        </w:rPr>
        <w:t xml:space="preserve">olicita la dispensa del trámite de dictamen. </w:t>
      </w:r>
    </w:p>
    <w:p w14:paraId="0248ABB1" w14:textId="77777777" w:rsidR="000C5826" w:rsidRPr="00612E4D" w:rsidRDefault="000C5826" w:rsidP="00612E4D">
      <w:pPr>
        <w:spacing w:line="240" w:lineRule="auto"/>
        <w:contextualSpacing/>
        <w:jc w:val="both"/>
        <w:rPr>
          <w:rFonts w:ascii="Arial" w:hAnsi="Arial" w:cs="Arial"/>
          <w:sz w:val="20"/>
          <w:szCs w:val="20"/>
        </w:rPr>
      </w:pPr>
    </w:p>
    <w:p w14:paraId="38EF612B" w14:textId="77777777" w:rsidR="000C5826" w:rsidRPr="00612E4D" w:rsidRDefault="000C5826" w:rsidP="00612E4D">
      <w:pPr>
        <w:spacing w:line="240" w:lineRule="auto"/>
        <w:contextualSpacing/>
        <w:jc w:val="both"/>
        <w:rPr>
          <w:rFonts w:ascii="Arial" w:hAnsi="Arial" w:cs="Arial"/>
          <w:sz w:val="20"/>
          <w:szCs w:val="20"/>
        </w:rPr>
      </w:pPr>
      <w:r w:rsidRPr="00612E4D">
        <w:rPr>
          <w:rFonts w:ascii="Arial" w:hAnsi="Arial" w:cs="Arial"/>
          <w:sz w:val="20"/>
          <w:szCs w:val="20"/>
        </w:rPr>
        <w:t xml:space="preserve">Es aprobada la dispensa del trámite de dictamen, por unanimidad de votos. </w:t>
      </w:r>
    </w:p>
    <w:p w14:paraId="526F8D7B" w14:textId="77777777" w:rsidR="000C5826" w:rsidRPr="00612E4D" w:rsidRDefault="000C5826" w:rsidP="00612E4D">
      <w:pPr>
        <w:spacing w:line="240" w:lineRule="auto"/>
        <w:contextualSpacing/>
        <w:jc w:val="both"/>
        <w:rPr>
          <w:rFonts w:ascii="Arial" w:hAnsi="Arial" w:cs="Arial"/>
          <w:sz w:val="20"/>
          <w:szCs w:val="20"/>
        </w:rPr>
      </w:pPr>
    </w:p>
    <w:p w14:paraId="1C9396E1" w14:textId="77777777" w:rsidR="000C5826" w:rsidRPr="00612E4D" w:rsidRDefault="000C5826" w:rsidP="00612E4D">
      <w:pPr>
        <w:spacing w:line="240" w:lineRule="auto"/>
        <w:contextualSpacing/>
        <w:jc w:val="both"/>
        <w:rPr>
          <w:rFonts w:ascii="Arial" w:eastAsia="Times New Roman" w:hAnsi="Arial" w:cs="Arial"/>
          <w:sz w:val="20"/>
          <w:szCs w:val="20"/>
          <w:lang w:eastAsia="es-MX"/>
        </w:rPr>
      </w:pPr>
      <w:r w:rsidRPr="00612E4D">
        <w:rPr>
          <w:rFonts w:ascii="Arial" w:eastAsia="Times New Roman" w:hAnsi="Arial" w:cs="Arial"/>
          <w:sz w:val="20"/>
          <w:szCs w:val="20"/>
          <w:lang w:eastAsia="es-MX"/>
        </w:rPr>
        <w:t>Sin que motive debate la Iniciativa de Decreto, la Presidencia señala que, para emitir la resolución de la Legislatura, se realice la votación nominal</w:t>
      </w:r>
      <w:r w:rsidR="009B3A41" w:rsidRPr="00612E4D">
        <w:rPr>
          <w:rFonts w:ascii="Arial" w:eastAsia="Times New Roman" w:hAnsi="Arial" w:cs="Arial"/>
          <w:sz w:val="20"/>
          <w:szCs w:val="20"/>
          <w:lang w:eastAsia="es-MX"/>
        </w:rPr>
        <w:t xml:space="preserve">, </w:t>
      </w:r>
      <w:r w:rsidRPr="00612E4D">
        <w:rPr>
          <w:rFonts w:ascii="Arial" w:eastAsia="Times New Roman" w:hAnsi="Arial" w:cs="Arial"/>
          <w:sz w:val="20"/>
          <w:szCs w:val="20"/>
          <w:lang w:eastAsia="es-MX"/>
        </w:rPr>
        <w:t xml:space="preserve">destacando que, si algún integrante de la Legislatura desea separar algún artículo para su discusión particular, se sirva manifestarlo de viva voz al registrar su voto. La Iniciativa de Decreto es aprobada en lo general por </w:t>
      </w:r>
      <w:r w:rsidR="009B3A41" w:rsidRPr="00612E4D">
        <w:rPr>
          <w:rFonts w:ascii="Arial" w:eastAsia="Times New Roman" w:hAnsi="Arial" w:cs="Arial"/>
          <w:sz w:val="20"/>
          <w:szCs w:val="20"/>
          <w:lang w:eastAsia="es-MX"/>
        </w:rPr>
        <w:t>unanimidad</w:t>
      </w:r>
      <w:r w:rsidRPr="00612E4D">
        <w:rPr>
          <w:rFonts w:ascii="Arial" w:eastAsia="Times New Roman" w:hAnsi="Arial" w:cs="Arial"/>
          <w:sz w:val="20"/>
          <w:szCs w:val="20"/>
          <w:lang w:eastAsia="es-MX"/>
        </w:rPr>
        <w:t xml:space="preserve"> de votos y considerando que no se separaron artículos para su discusión particular, se tiene</w:t>
      </w:r>
      <w:r w:rsidR="009B3A41" w:rsidRPr="00612E4D">
        <w:rPr>
          <w:rFonts w:ascii="Arial" w:eastAsia="Times New Roman" w:hAnsi="Arial" w:cs="Arial"/>
          <w:sz w:val="20"/>
          <w:szCs w:val="20"/>
          <w:lang w:eastAsia="es-MX"/>
        </w:rPr>
        <w:t xml:space="preserve"> </w:t>
      </w:r>
      <w:r w:rsidRPr="00612E4D">
        <w:rPr>
          <w:rFonts w:ascii="Arial" w:eastAsia="Times New Roman" w:hAnsi="Arial" w:cs="Arial"/>
          <w:sz w:val="20"/>
          <w:szCs w:val="20"/>
          <w:lang w:eastAsia="es-MX"/>
        </w:rPr>
        <w:lastRenderedPageBreak/>
        <w:t>también por aprobad</w:t>
      </w:r>
      <w:r w:rsidR="009B3A41" w:rsidRPr="00612E4D">
        <w:rPr>
          <w:rFonts w:ascii="Arial" w:eastAsia="Times New Roman" w:hAnsi="Arial" w:cs="Arial"/>
          <w:sz w:val="20"/>
          <w:szCs w:val="20"/>
          <w:lang w:eastAsia="es-MX"/>
        </w:rPr>
        <w:t>a</w:t>
      </w:r>
      <w:r w:rsidRPr="00612E4D">
        <w:rPr>
          <w:rFonts w:ascii="Arial" w:eastAsia="Times New Roman" w:hAnsi="Arial" w:cs="Arial"/>
          <w:sz w:val="20"/>
          <w:szCs w:val="20"/>
          <w:lang w:eastAsia="es-MX"/>
        </w:rPr>
        <w:t xml:space="preserve"> en lo particular y solicita a la Secretaría provea el cumplimiento de la resolución de la Legislatura para los efectos procedentes. </w:t>
      </w:r>
    </w:p>
    <w:p w14:paraId="650FFE7E" w14:textId="77777777" w:rsidR="00A14CAE" w:rsidRPr="00612E4D" w:rsidRDefault="00A14CAE" w:rsidP="00612E4D">
      <w:pPr>
        <w:spacing w:line="240" w:lineRule="auto"/>
        <w:contextualSpacing/>
        <w:jc w:val="both"/>
        <w:rPr>
          <w:rFonts w:ascii="Arial" w:hAnsi="Arial" w:cs="Arial"/>
          <w:sz w:val="20"/>
          <w:szCs w:val="20"/>
        </w:rPr>
      </w:pPr>
    </w:p>
    <w:p w14:paraId="31A30FED" w14:textId="77777777" w:rsidR="00A14CAE" w:rsidRPr="00612E4D" w:rsidRDefault="00A14CAE" w:rsidP="00612E4D">
      <w:pPr>
        <w:spacing w:line="240" w:lineRule="auto"/>
        <w:contextualSpacing/>
        <w:jc w:val="both"/>
        <w:rPr>
          <w:rFonts w:ascii="Arial" w:hAnsi="Arial" w:cs="Arial"/>
          <w:sz w:val="20"/>
          <w:szCs w:val="20"/>
        </w:rPr>
      </w:pPr>
      <w:r w:rsidRPr="00612E4D">
        <w:rPr>
          <w:rFonts w:ascii="Arial" w:hAnsi="Arial" w:cs="Arial"/>
          <w:sz w:val="20"/>
          <w:szCs w:val="20"/>
        </w:rPr>
        <w:t xml:space="preserve">9.- </w:t>
      </w:r>
      <w:r w:rsidR="000C5826" w:rsidRPr="00612E4D">
        <w:rPr>
          <w:rFonts w:ascii="Arial" w:hAnsi="Arial" w:cs="Arial"/>
          <w:sz w:val="20"/>
          <w:szCs w:val="20"/>
        </w:rPr>
        <w:t>El diputado Octavio Martínez Vargas hace uso de la palabra, para dar l</w:t>
      </w:r>
      <w:r w:rsidRPr="00612E4D">
        <w:rPr>
          <w:rFonts w:ascii="Arial" w:hAnsi="Arial" w:cs="Arial"/>
          <w:sz w:val="20"/>
          <w:szCs w:val="20"/>
        </w:rPr>
        <w:t>ectura a la Iniciativa de Decreto por el que se reforman, adicionan y derogan diversas disposiciones del Código Administrativo del Estado de México, de la Ley de la Comisión de Impacto Estatal y de la Ley Orgánica de la Administración Pública del Estado de México, para simplificar y actualizar las reglas para autorizaciones y desarrollos urbanos, incluyendo subdivisiones, condominios, equipamiento y movilidad, presentada por la Titular del Ejecutivo Estatal.</w:t>
      </w:r>
      <w:r w:rsidR="000C5826" w:rsidRPr="00612E4D">
        <w:rPr>
          <w:rFonts w:ascii="Arial" w:hAnsi="Arial" w:cs="Arial"/>
          <w:sz w:val="20"/>
          <w:szCs w:val="20"/>
        </w:rPr>
        <w:t xml:space="preserve"> </w:t>
      </w:r>
    </w:p>
    <w:p w14:paraId="57A6BD01" w14:textId="77777777" w:rsidR="00A14CAE" w:rsidRPr="00612E4D" w:rsidRDefault="00A14CAE" w:rsidP="00612E4D">
      <w:pPr>
        <w:spacing w:line="240" w:lineRule="auto"/>
        <w:contextualSpacing/>
        <w:jc w:val="both"/>
        <w:rPr>
          <w:rFonts w:ascii="Arial" w:hAnsi="Arial" w:cs="Arial"/>
          <w:sz w:val="20"/>
          <w:szCs w:val="20"/>
        </w:rPr>
      </w:pPr>
    </w:p>
    <w:p w14:paraId="32ADBB43" w14:textId="77777777" w:rsidR="000C5826" w:rsidRPr="00612E4D" w:rsidRDefault="000C5826" w:rsidP="00612E4D">
      <w:pPr>
        <w:spacing w:line="240" w:lineRule="auto"/>
        <w:contextualSpacing/>
        <w:jc w:val="both"/>
        <w:rPr>
          <w:rFonts w:ascii="Arial" w:hAnsi="Arial" w:cs="Arial"/>
          <w:sz w:val="20"/>
          <w:szCs w:val="20"/>
        </w:rPr>
      </w:pPr>
      <w:r w:rsidRPr="00612E4D">
        <w:rPr>
          <w:rFonts w:ascii="Arial" w:hAnsi="Arial" w:cs="Arial"/>
          <w:sz w:val="20"/>
          <w:szCs w:val="20"/>
        </w:rPr>
        <w:t>La Presidencia la remite a la Comisión Legislativa de Desarrollo Urbano, para su estudio y dictamen.</w:t>
      </w:r>
    </w:p>
    <w:p w14:paraId="4DF5C265" w14:textId="77777777" w:rsidR="00A14CAE" w:rsidRPr="00612E4D" w:rsidRDefault="00A14CAE" w:rsidP="00612E4D">
      <w:pPr>
        <w:spacing w:line="240" w:lineRule="auto"/>
        <w:contextualSpacing/>
        <w:jc w:val="both"/>
        <w:rPr>
          <w:rFonts w:ascii="Arial" w:hAnsi="Arial" w:cs="Arial"/>
          <w:sz w:val="20"/>
          <w:szCs w:val="20"/>
        </w:rPr>
      </w:pPr>
    </w:p>
    <w:p w14:paraId="682F7A5A" w14:textId="77777777" w:rsidR="002369CE" w:rsidRPr="00612E4D" w:rsidRDefault="00A14CAE" w:rsidP="00612E4D">
      <w:pPr>
        <w:spacing w:line="240" w:lineRule="auto"/>
        <w:contextualSpacing/>
        <w:jc w:val="both"/>
        <w:rPr>
          <w:rFonts w:ascii="Arial" w:hAnsi="Arial" w:cs="Arial"/>
          <w:sz w:val="20"/>
          <w:szCs w:val="20"/>
        </w:rPr>
      </w:pPr>
      <w:r w:rsidRPr="00612E4D">
        <w:rPr>
          <w:rFonts w:ascii="Arial" w:hAnsi="Arial" w:cs="Arial"/>
          <w:sz w:val="20"/>
          <w:szCs w:val="20"/>
        </w:rPr>
        <w:t xml:space="preserve">10.- </w:t>
      </w:r>
      <w:r w:rsidR="002369CE" w:rsidRPr="00612E4D">
        <w:rPr>
          <w:rFonts w:ascii="Arial" w:hAnsi="Arial" w:cs="Arial"/>
          <w:sz w:val="20"/>
          <w:szCs w:val="20"/>
        </w:rPr>
        <w:t>El diputado Gerardo Pliego Santana hace uso de la palabra, para dar l</w:t>
      </w:r>
      <w:r w:rsidRPr="00612E4D">
        <w:rPr>
          <w:rFonts w:ascii="Arial" w:hAnsi="Arial" w:cs="Arial"/>
          <w:sz w:val="20"/>
          <w:szCs w:val="20"/>
        </w:rPr>
        <w:t xml:space="preserve">ectura a la Iniciativa de Decreto por el que se reforman, adicionan y derogan diversas disposiciones del Código Administrativo del Estado de México, en materia de mérito civil, presentada por la Titular del Ejecutivo Estatal. </w:t>
      </w:r>
    </w:p>
    <w:p w14:paraId="0075AA7D" w14:textId="77777777" w:rsidR="002369CE" w:rsidRPr="00612E4D" w:rsidRDefault="002369CE" w:rsidP="00612E4D">
      <w:pPr>
        <w:spacing w:line="240" w:lineRule="auto"/>
        <w:contextualSpacing/>
        <w:jc w:val="both"/>
        <w:rPr>
          <w:rFonts w:ascii="Arial" w:hAnsi="Arial" w:cs="Arial"/>
          <w:sz w:val="20"/>
          <w:szCs w:val="20"/>
        </w:rPr>
      </w:pPr>
    </w:p>
    <w:p w14:paraId="3D1A1E14" w14:textId="77777777" w:rsidR="002369CE" w:rsidRPr="00612E4D" w:rsidRDefault="002369CE" w:rsidP="00612E4D">
      <w:pPr>
        <w:spacing w:line="240" w:lineRule="auto"/>
        <w:contextualSpacing/>
        <w:jc w:val="both"/>
        <w:rPr>
          <w:rFonts w:ascii="Arial" w:hAnsi="Arial" w:cs="Arial"/>
          <w:sz w:val="20"/>
          <w:szCs w:val="20"/>
        </w:rPr>
      </w:pPr>
      <w:r w:rsidRPr="00612E4D">
        <w:rPr>
          <w:rFonts w:ascii="Arial" w:hAnsi="Arial" w:cs="Arial"/>
          <w:sz w:val="20"/>
          <w:szCs w:val="20"/>
        </w:rPr>
        <w:t>La Presidencia la remite a la Comisión Legislativa de Gobernación y Puntos Constitucionales, para su estudio y dictamen.</w:t>
      </w:r>
    </w:p>
    <w:p w14:paraId="2E00C69A" w14:textId="77777777" w:rsidR="002369CE" w:rsidRPr="00612E4D" w:rsidRDefault="002369CE" w:rsidP="00612E4D">
      <w:pPr>
        <w:spacing w:line="240" w:lineRule="auto"/>
        <w:contextualSpacing/>
        <w:jc w:val="both"/>
        <w:rPr>
          <w:rFonts w:ascii="Arial" w:hAnsi="Arial" w:cs="Arial"/>
          <w:sz w:val="20"/>
          <w:szCs w:val="20"/>
        </w:rPr>
      </w:pPr>
    </w:p>
    <w:p w14:paraId="6ECFBF02" w14:textId="5EC3E979" w:rsidR="009E20FD" w:rsidRPr="00612E4D" w:rsidRDefault="00A14CAE" w:rsidP="00612E4D">
      <w:pPr>
        <w:spacing w:line="240" w:lineRule="auto"/>
        <w:contextualSpacing/>
        <w:jc w:val="both"/>
        <w:rPr>
          <w:rFonts w:ascii="Arial" w:hAnsi="Arial" w:cs="Arial"/>
          <w:sz w:val="20"/>
          <w:szCs w:val="20"/>
        </w:rPr>
      </w:pPr>
      <w:r w:rsidRPr="00612E4D">
        <w:rPr>
          <w:rFonts w:ascii="Arial" w:hAnsi="Arial" w:cs="Arial"/>
          <w:sz w:val="20"/>
          <w:szCs w:val="20"/>
        </w:rPr>
        <w:t xml:space="preserve">11.- </w:t>
      </w:r>
      <w:r w:rsidR="00C31C96" w:rsidRPr="00612E4D">
        <w:rPr>
          <w:rFonts w:ascii="Arial" w:hAnsi="Arial" w:cs="Arial"/>
          <w:sz w:val="20"/>
          <w:szCs w:val="20"/>
        </w:rPr>
        <w:t>El diputado Román Francisco Cortes Lugo hace uso de la palabra, para dar l</w:t>
      </w:r>
      <w:r w:rsidRPr="00612E4D">
        <w:rPr>
          <w:rFonts w:ascii="Arial" w:hAnsi="Arial" w:cs="Arial"/>
          <w:sz w:val="20"/>
          <w:szCs w:val="20"/>
        </w:rPr>
        <w:t>ectura a la Iniciativa de Decreto por el que se convoca a la “LXII” Legislatura a la realización del Octavo Periodo Extraordinario de Sesiones,</w:t>
      </w:r>
      <w:r w:rsidR="009E20FD" w:rsidRPr="00612E4D">
        <w:rPr>
          <w:rFonts w:ascii="Arial" w:hAnsi="Arial" w:cs="Arial"/>
          <w:sz w:val="20"/>
          <w:szCs w:val="20"/>
        </w:rPr>
        <w:t xml:space="preserve"> </w:t>
      </w:r>
      <w:r w:rsidRPr="00612E4D">
        <w:rPr>
          <w:rFonts w:ascii="Arial" w:hAnsi="Arial" w:cs="Arial"/>
          <w:sz w:val="20"/>
          <w:szCs w:val="20"/>
        </w:rPr>
        <w:t>presentad</w:t>
      </w:r>
      <w:r w:rsidR="009B3A41" w:rsidRPr="00612E4D">
        <w:rPr>
          <w:rFonts w:ascii="Arial" w:hAnsi="Arial" w:cs="Arial"/>
          <w:sz w:val="20"/>
          <w:szCs w:val="20"/>
        </w:rPr>
        <w:t>a</w:t>
      </w:r>
      <w:r w:rsidRPr="00612E4D">
        <w:rPr>
          <w:rFonts w:ascii="Arial" w:hAnsi="Arial" w:cs="Arial"/>
          <w:sz w:val="20"/>
          <w:szCs w:val="20"/>
        </w:rPr>
        <w:t xml:space="preserve"> por las y los integrantes de la Diputación Permanente. (De urgente y obvia resolución).</w:t>
      </w:r>
      <w:r w:rsidR="009E20FD" w:rsidRPr="00612E4D">
        <w:rPr>
          <w:rFonts w:ascii="Arial" w:hAnsi="Arial" w:cs="Arial"/>
          <w:sz w:val="20"/>
          <w:szCs w:val="20"/>
        </w:rPr>
        <w:t xml:space="preserve"> </w:t>
      </w:r>
      <w:r w:rsidR="00612E4D" w:rsidRPr="00612E4D">
        <w:rPr>
          <w:rFonts w:ascii="Arial" w:hAnsi="Arial" w:cs="Arial"/>
          <w:sz w:val="20"/>
          <w:szCs w:val="20"/>
        </w:rPr>
        <w:t>Se s</w:t>
      </w:r>
      <w:r w:rsidR="009E20FD" w:rsidRPr="00612E4D">
        <w:rPr>
          <w:rFonts w:ascii="Arial" w:hAnsi="Arial" w:cs="Arial"/>
          <w:sz w:val="20"/>
          <w:szCs w:val="20"/>
        </w:rPr>
        <w:t xml:space="preserve">olicita la dispensa del trámite de dictamen. </w:t>
      </w:r>
    </w:p>
    <w:p w14:paraId="32DFB15B" w14:textId="77777777" w:rsidR="009B3A41" w:rsidRPr="00612E4D" w:rsidRDefault="009B3A41" w:rsidP="00612E4D">
      <w:pPr>
        <w:spacing w:line="240" w:lineRule="auto"/>
        <w:contextualSpacing/>
        <w:jc w:val="both"/>
        <w:rPr>
          <w:rFonts w:ascii="Arial" w:hAnsi="Arial" w:cs="Arial"/>
          <w:sz w:val="20"/>
          <w:szCs w:val="20"/>
        </w:rPr>
      </w:pPr>
    </w:p>
    <w:p w14:paraId="4AA3ACD3" w14:textId="77777777" w:rsidR="00942041" w:rsidRPr="00612E4D" w:rsidRDefault="00942041" w:rsidP="00612E4D">
      <w:pPr>
        <w:spacing w:line="240" w:lineRule="auto"/>
        <w:contextualSpacing/>
        <w:jc w:val="both"/>
        <w:rPr>
          <w:rFonts w:ascii="Arial" w:hAnsi="Arial" w:cs="Arial"/>
          <w:sz w:val="20"/>
          <w:szCs w:val="20"/>
        </w:rPr>
      </w:pPr>
      <w:r w:rsidRPr="00612E4D">
        <w:rPr>
          <w:rFonts w:ascii="Arial" w:hAnsi="Arial" w:cs="Arial"/>
          <w:sz w:val="20"/>
          <w:szCs w:val="20"/>
        </w:rPr>
        <w:t>Para hechos, hace uso de la palabra el diputado Octavio Martínez Vargas.</w:t>
      </w:r>
    </w:p>
    <w:p w14:paraId="042A0069" w14:textId="77777777" w:rsidR="009B3A41" w:rsidRPr="00612E4D" w:rsidRDefault="009B3A41" w:rsidP="00612E4D">
      <w:pPr>
        <w:spacing w:line="240" w:lineRule="auto"/>
        <w:contextualSpacing/>
        <w:jc w:val="both"/>
        <w:rPr>
          <w:rFonts w:ascii="Arial" w:hAnsi="Arial" w:cs="Arial"/>
          <w:sz w:val="20"/>
          <w:szCs w:val="20"/>
        </w:rPr>
      </w:pPr>
    </w:p>
    <w:p w14:paraId="5A5E62E2" w14:textId="77777777" w:rsidR="009B3A41" w:rsidRPr="00612E4D" w:rsidRDefault="009B3A41" w:rsidP="00612E4D">
      <w:pPr>
        <w:spacing w:line="240" w:lineRule="auto"/>
        <w:contextualSpacing/>
        <w:jc w:val="both"/>
        <w:rPr>
          <w:rFonts w:ascii="Arial" w:hAnsi="Arial" w:cs="Arial"/>
          <w:sz w:val="20"/>
          <w:szCs w:val="20"/>
        </w:rPr>
      </w:pPr>
      <w:r w:rsidRPr="00612E4D">
        <w:rPr>
          <w:rFonts w:ascii="Arial" w:hAnsi="Arial" w:cs="Arial"/>
          <w:sz w:val="20"/>
          <w:szCs w:val="20"/>
        </w:rPr>
        <w:t>Es aprobada la dispensa del trámite de dictamen, por unanimidad de votos.</w:t>
      </w:r>
    </w:p>
    <w:p w14:paraId="72044E6B" w14:textId="77777777" w:rsidR="009E20FD" w:rsidRPr="00612E4D" w:rsidRDefault="009E20FD" w:rsidP="00612E4D">
      <w:pPr>
        <w:spacing w:line="240" w:lineRule="auto"/>
        <w:contextualSpacing/>
        <w:jc w:val="both"/>
        <w:rPr>
          <w:rFonts w:ascii="Arial" w:hAnsi="Arial" w:cs="Arial"/>
          <w:sz w:val="20"/>
          <w:szCs w:val="20"/>
        </w:rPr>
      </w:pPr>
    </w:p>
    <w:p w14:paraId="2A41424D" w14:textId="77777777" w:rsidR="009E20FD" w:rsidRPr="00612E4D" w:rsidRDefault="009E20FD" w:rsidP="00612E4D">
      <w:pPr>
        <w:spacing w:line="240" w:lineRule="auto"/>
        <w:contextualSpacing/>
        <w:jc w:val="both"/>
        <w:rPr>
          <w:rFonts w:ascii="Arial" w:eastAsia="Times New Roman" w:hAnsi="Arial" w:cs="Arial"/>
          <w:sz w:val="20"/>
          <w:szCs w:val="20"/>
          <w:lang w:eastAsia="es-MX"/>
        </w:rPr>
      </w:pPr>
      <w:r w:rsidRPr="00612E4D">
        <w:rPr>
          <w:rFonts w:ascii="Arial" w:eastAsia="Times New Roman" w:hAnsi="Arial" w:cs="Arial"/>
          <w:sz w:val="20"/>
          <w:szCs w:val="20"/>
          <w:lang w:eastAsia="es-MX"/>
        </w:rPr>
        <w:t xml:space="preserve">Sin que motive debate la Iniciativa de Decreto, la Presidencia señala que, para emitir la resolución de la Legislatura, se realice la votación nominal, destacando que, si algún integrante de la Legislatura desea separar algún artículo para su discusión particular, se sirva manifestarlo de viva voz al registrar su voto. La Iniciativa de Decreto es aprobada en lo general por </w:t>
      </w:r>
      <w:r w:rsidR="007C0E0E" w:rsidRPr="00612E4D">
        <w:rPr>
          <w:rFonts w:ascii="Arial" w:eastAsia="Times New Roman" w:hAnsi="Arial" w:cs="Arial"/>
          <w:sz w:val="20"/>
          <w:szCs w:val="20"/>
          <w:lang w:eastAsia="es-MX"/>
        </w:rPr>
        <w:t>unanimidad</w:t>
      </w:r>
      <w:r w:rsidRPr="00612E4D">
        <w:rPr>
          <w:rFonts w:ascii="Arial" w:eastAsia="Times New Roman" w:hAnsi="Arial" w:cs="Arial"/>
          <w:sz w:val="20"/>
          <w:szCs w:val="20"/>
          <w:lang w:eastAsia="es-MX"/>
        </w:rPr>
        <w:t xml:space="preserve"> de votos y considerando que no se separaron artículos para su discusión particular, se tiene también por aprobad</w:t>
      </w:r>
      <w:r w:rsidR="007C0E0E" w:rsidRPr="00612E4D">
        <w:rPr>
          <w:rFonts w:ascii="Arial" w:eastAsia="Times New Roman" w:hAnsi="Arial" w:cs="Arial"/>
          <w:sz w:val="20"/>
          <w:szCs w:val="20"/>
          <w:lang w:eastAsia="es-MX"/>
        </w:rPr>
        <w:t>a</w:t>
      </w:r>
      <w:r w:rsidRPr="00612E4D">
        <w:rPr>
          <w:rFonts w:ascii="Arial" w:eastAsia="Times New Roman" w:hAnsi="Arial" w:cs="Arial"/>
          <w:sz w:val="20"/>
          <w:szCs w:val="20"/>
          <w:lang w:eastAsia="es-MX"/>
        </w:rPr>
        <w:t xml:space="preserve"> en lo particular y solicita a la Secretaría provea el cumplimiento de la resolución de la Legislatura para los efectos procedentes. </w:t>
      </w:r>
    </w:p>
    <w:p w14:paraId="24995F50" w14:textId="77777777" w:rsidR="002369CE" w:rsidRPr="00612E4D" w:rsidRDefault="002369CE" w:rsidP="00612E4D">
      <w:pPr>
        <w:spacing w:line="240" w:lineRule="auto"/>
        <w:contextualSpacing/>
        <w:jc w:val="both"/>
        <w:rPr>
          <w:rFonts w:ascii="Arial" w:hAnsi="Arial" w:cs="Arial"/>
          <w:sz w:val="20"/>
          <w:szCs w:val="20"/>
        </w:rPr>
      </w:pPr>
    </w:p>
    <w:p w14:paraId="2AEA43A6" w14:textId="1CE0B448" w:rsidR="009E20FD" w:rsidRPr="00612E4D" w:rsidRDefault="00A14CAE" w:rsidP="00612E4D">
      <w:pPr>
        <w:spacing w:line="240" w:lineRule="auto"/>
        <w:contextualSpacing/>
        <w:jc w:val="both"/>
        <w:rPr>
          <w:rFonts w:ascii="Arial" w:hAnsi="Arial" w:cs="Arial"/>
          <w:sz w:val="20"/>
          <w:szCs w:val="20"/>
        </w:rPr>
      </w:pPr>
      <w:r w:rsidRPr="00612E4D">
        <w:rPr>
          <w:rFonts w:ascii="Arial" w:hAnsi="Arial" w:cs="Arial"/>
          <w:sz w:val="20"/>
          <w:szCs w:val="20"/>
        </w:rPr>
        <w:t>12.-</w:t>
      </w:r>
      <w:r w:rsidR="00612E4D" w:rsidRPr="00612E4D">
        <w:rPr>
          <w:rFonts w:ascii="Arial" w:hAnsi="Arial" w:cs="Arial"/>
          <w:sz w:val="20"/>
          <w:szCs w:val="20"/>
        </w:rPr>
        <w:t xml:space="preserve"> </w:t>
      </w:r>
      <w:r w:rsidR="009E20FD" w:rsidRPr="00612E4D">
        <w:rPr>
          <w:rFonts w:ascii="Arial" w:hAnsi="Arial" w:cs="Arial"/>
          <w:sz w:val="20"/>
          <w:szCs w:val="20"/>
        </w:rPr>
        <w:t xml:space="preserve">La diputada Joanna Alejandra Felipe Torres hace uso de la palabra, para dar lectura al </w:t>
      </w:r>
      <w:r w:rsidRPr="00612E4D">
        <w:rPr>
          <w:rFonts w:ascii="Arial" w:hAnsi="Arial" w:cs="Arial"/>
          <w:sz w:val="20"/>
          <w:szCs w:val="20"/>
        </w:rPr>
        <w:t>Comunicado del Presidente Municipal Constitucional de Metepec, en relación con salida de trabajo al extranjero. (Ciudad San Salvador, El Salvador del 17 al 20 de agosto de 2026).</w:t>
      </w:r>
      <w:r w:rsidR="009E20FD" w:rsidRPr="00612E4D">
        <w:rPr>
          <w:rFonts w:ascii="Arial" w:hAnsi="Arial" w:cs="Arial"/>
          <w:sz w:val="20"/>
          <w:szCs w:val="20"/>
        </w:rPr>
        <w:t xml:space="preserve"> </w:t>
      </w:r>
    </w:p>
    <w:p w14:paraId="78320AFF" w14:textId="77777777" w:rsidR="009E20FD" w:rsidRPr="00612E4D" w:rsidRDefault="009E20FD" w:rsidP="00612E4D">
      <w:pPr>
        <w:spacing w:line="240" w:lineRule="auto"/>
        <w:contextualSpacing/>
        <w:jc w:val="both"/>
        <w:rPr>
          <w:rFonts w:ascii="Arial" w:hAnsi="Arial" w:cs="Arial"/>
          <w:sz w:val="20"/>
          <w:szCs w:val="20"/>
        </w:rPr>
      </w:pPr>
    </w:p>
    <w:p w14:paraId="32DCD4B8" w14:textId="77777777" w:rsidR="009E20FD" w:rsidRPr="00612E4D" w:rsidRDefault="009E20FD" w:rsidP="00612E4D">
      <w:pPr>
        <w:spacing w:line="240" w:lineRule="auto"/>
        <w:contextualSpacing/>
        <w:jc w:val="both"/>
        <w:rPr>
          <w:rFonts w:ascii="Arial" w:hAnsi="Arial" w:cs="Arial"/>
          <w:sz w:val="20"/>
          <w:szCs w:val="20"/>
        </w:rPr>
      </w:pPr>
      <w:r w:rsidRPr="00612E4D">
        <w:rPr>
          <w:rFonts w:ascii="Arial" w:hAnsi="Arial" w:cs="Arial"/>
          <w:sz w:val="20"/>
          <w:szCs w:val="20"/>
        </w:rPr>
        <w:t>La Presidencia lo registra y se da por enterada.</w:t>
      </w:r>
    </w:p>
    <w:p w14:paraId="5CD968E4" w14:textId="77777777" w:rsidR="009E20FD" w:rsidRPr="00612E4D" w:rsidRDefault="009E20FD" w:rsidP="00612E4D">
      <w:pPr>
        <w:spacing w:line="240" w:lineRule="auto"/>
        <w:contextualSpacing/>
        <w:jc w:val="both"/>
        <w:rPr>
          <w:rFonts w:ascii="Arial" w:hAnsi="Arial" w:cs="Arial"/>
          <w:sz w:val="20"/>
          <w:szCs w:val="20"/>
        </w:rPr>
      </w:pPr>
    </w:p>
    <w:p w14:paraId="1B99C8B3" w14:textId="77777777" w:rsidR="00A119B2" w:rsidRPr="00612E4D" w:rsidRDefault="00A119B2" w:rsidP="00612E4D">
      <w:pPr>
        <w:spacing w:line="240" w:lineRule="auto"/>
        <w:contextualSpacing/>
        <w:jc w:val="both"/>
        <w:rPr>
          <w:rFonts w:ascii="Arial" w:hAnsi="Arial" w:cs="Arial"/>
          <w:sz w:val="20"/>
          <w:szCs w:val="20"/>
        </w:rPr>
      </w:pPr>
      <w:r w:rsidRPr="00612E4D">
        <w:rPr>
          <w:rFonts w:ascii="Arial" w:hAnsi="Arial" w:cs="Arial"/>
          <w:sz w:val="20"/>
          <w:szCs w:val="20"/>
        </w:rPr>
        <w:t xml:space="preserve">La Presidencia solicita a la Secretaría, registre la asistencia a la Sesión, informando esta última, que ha quedado registrada la asistencia de las y los diputados. </w:t>
      </w:r>
    </w:p>
    <w:p w14:paraId="75B534A5" w14:textId="77777777" w:rsidR="007C0E0E" w:rsidRPr="00612E4D" w:rsidRDefault="007C0E0E" w:rsidP="00612E4D">
      <w:pPr>
        <w:spacing w:line="240" w:lineRule="auto"/>
        <w:contextualSpacing/>
        <w:jc w:val="both"/>
        <w:rPr>
          <w:rFonts w:ascii="Arial" w:hAnsi="Arial" w:cs="Arial"/>
          <w:sz w:val="20"/>
          <w:szCs w:val="20"/>
        </w:rPr>
      </w:pPr>
    </w:p>
    <w:p w14:paraId="43B191EE" w14:textId="77777777" w:rsidR="00A119B2" w:rsidRPr="00612E4D" w:rsidRDefault="007C0E0E" w:rsidP="00612E4D">
      <w:pPr>
        <w:spacing w:line="240" w:lineRule="auto"/>
        <w:contextualSpacing/>
        <w:jc w:val="both"/>
        <w:rPr>
          <w:rFonts w:ascii="Arial" w:hAnsi="Arial" w:cs="Arial"/>
          <w:sz w:val="20"/>
          <w:szCs w:val="20"/>
        </w:rPr>
      </w:pPr>
      <w:r w:rsidRPr="00612E4D">
        <w:rPr>
          <w:rFonts w:ascii="Arial" w:hAnsi="Arial" w:cs="Arial"/>
          <w:sz w:val="20"/>
          <w:szCs w:val="20"/>
        </w:rPr>
        <w:t>13</w:t>
      </w:r>
      <w:r w:rsidR="00A119B2" w:rsidRPr="00612E4D">
        <w:rPr>
          <w:rFonts w:ascii="Arial" w:hAnsi="Arial" w:cs="Arial"/>
          <w:sz w:val="20"/>
          <w:szCs w:val="20"/>
        </w:rPr>
        <w:t>.- La Presidencia levanta la Sesión siendo las</w:t>
      </w:r>
      <w:r w:rsidRPr="00612E4D">
        <w:rPr>
          <w:rFonts w:ascii="Arial" w:hAnsi="Arial" w:cs="Arial"/>
          <w:sz w:val="20"/>
          <w:szCs w:val="20"/>
        </w:rPr>
        <w:t xml:space="preserve"> doce </w:t>
      </w:r>
      <w:r w:rsidR="00A119B2" w:rsidRPr="00612E4D">
        <w:rPr>
          <w:rFonts w:ascii="Arial" w:hAnsi="Arial" w:cs="Arial"/>
          <w:sz w:val="20"/>
          <w:szCs w:val="20"/>
        </w:rPr>
        <w:t xml:space="preserve">horas con </w:t>
      </w:r>
      <w:r w:rsidRPr="00612E4D">
        <w:rPr>
          <w:rFonts w:ascii="Arial" w:hAnsi="Arial" w:cs="Arial"/>
          <w:sz w:val="20"/>
          <w:szCs w:val="20"/>
        </w:rPr>
        <w:t>once</w:t>
      </w:r>
      <w:r w:rsidR="00A119B2" w:rsidRPr="00612E4D">
        <w:rPr>
          <w:rFonts w:ascii="Arial" w:hAnsi="Arial" w:cs="Arial"/>
          <w:sz w:val="20"/>
          <w:szCs w:val="20"/>
        </w:rPr>
        <w:t xml:space="preserve"> minutos del día de la fecha y </w:t>
      </w:r>
      <w:r w:rsidRPr="00612E4D">
        <w:rPr>
          <w:rFonts w:ascii="Arial" w:hAnsi="Arial" w:cs="Arial"/>
          <w:sz w:val="20"/>
          <w:szCs w:val="20"/>
        </w:rPr>
        <w:t>cita a quienes forman la “LXII” Legislatura a la Junta de Elección que se llevará a cabo el día jueves veinte de agosto del año dos mil veintiséis a las once cuarenta y cinco horas</w:t>
      </w:r>
      <w:r w:rsidR="00A119B2" w:rsidRPr="00612E4D">
        <w:rPr>
          <w:rFonts w:ascii="Arial" w:hAnsi="Arial" w:cs="Arial"/>
          <w:sz w:val="20"/>
          <w:szCs w:val="20"/>
        </w:rPr>
        <w:t>.</w:t>
      </w:r>
    </w:p>
    <w:p w14:paraId="1DD09CC0" w14:textId="77777777" w:rsidR="00A119B2" w:rsidRPr="00612E4D" w:rsidRDefault="00A119B2" w:rsidP="00612E4D">
      <w:pPr>
        <w:spacing w:line="240" w:lineRule="auto"/>
        <w:contextualSpacing/>
        <w:jc w:val="both"/>
        <w:rPr>
          <w:rFonts w:ascii="Arial" w:hAnsi="Arial" w:cs="Arial"/>
          <w:sz w:val="20"/>
          <w:szCs w:val="20"/>
        </w:rPr>
      </w:pPr>
    </w:p>
    <w:p w14:paraId="671A2945" w14:textId="77777777" w:rsidR="00A119B2" w:rsidRPr="00612E4D" w:rsidRDefault="00A119B2" w:rsidP="00612E4D">
      <w:pPr>
        <w:spacing w:line="240" w:lineRule="auto"/>
        <w:contextualSpacing/>
        <w:jc w:val="center"/>
        <w:rPr>
          <w:rFonts w:ascii="Arial" w:hAnsi="Arial" w:cs="Arial"/>
          <w:b/>
          <w:sz w:val="20"/>
          <w:szCs w:val="20"/>
        </w:rPr>
      </w:pPr>
      <w:r w:rsidRPr="00612E4D">
        <w:rPr>
          <w:rFonts w:ascii="Arial" w:hAnsi="Arial" w:cs="Arial"/>
          <w:b/>
          <w:sz w:val="20"/>
          <w:szCs w:val="20"/>
        </w:rPr>
        <w:t>SECRETARIO</w:t>
      </w:r>
    </w:p>
    <w:p w14:paraId="71AE2CC1" w14:textId="77777777" w:rsidR="00A119B2" w:rsidRPr="00612E4D" w:rsidRDefault="00A119B2" w:rsidP="00612E4D">
      <w:pPr>
        <w:spacing w:line="240" w:lineRule="auto"/>
        <w:contextualSpacing/>
        <w:jc w:val="center"/>
        <w:rPr>
          <w:rFonts w:ascii="Arial" w:hAnsi="Arial" w:cs="Arial"/>
          <w:b/>
          <w:sz w:val="20"/>
          <w:szCs w:val="20"/>
        </w:rPr>
      </w:pPr>
    </w:p>
    <w:p w14:paraId="41F7EF82" w14:textId="77777777" w:rsidR="00A119B2" w:rsidRPr="00612E4D" w:rsidRDefault="00A119B2" w:rsidP="00612E4D">
      <w:pPr>
        <w:spacing w:line="240" w:lineRule="auto"/>
        <w:contextualSpacing/>
        <w:jc w:val="center"/>
        <w:rPr>
          <w:rFonts w:ascii="Arial" w:hAnsi="Arial" w:cs="Arial"/>
          <w:b/>
          <w:sz w:val="20"/>
          <w:szCs w:val="20"/>
        </w:rPr>
      </w:pPr>
      <w:r w:rsidRPr="00612E4D">
        <w:rPr>
          <w:rFonts w:ascii="Arial" w:hAnsi="Arial" w:cs="Arial"/>
          <w:b/>
          <w:sz w:val="20"/>
          <w:szCs w:val="20"/>
        </w:rPr>
        <w:t>DIP. ISAAC JOSUÉ HERNÁNDEZ MÉNDEZ</w:t>
      </w:r>
    </w:p>
    <w:sectPr w:rsidR="00A119B2" w:rsidRPr="00612E4D" w:rsidSect="0049756C">
      <w:pgSz w:w="12240" w:h="15840"/>
      <w:pgMar w:top="454" w:right="851" w:bottom="45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3B5C1A" w14:textId="77777777" w:rsidR="005D622B" w:rsidRDefault="005D622B">
      <w:pPr>
        <w:spacing w:after="0" w:line="240" w:lineRule="auto"/>
      </w:pPr>
      <w:r>
        <w:separator/>
      </w:r>
    </w:p>
  </w:endnote>
  <w:endnote w:type="continuationSeparator" w:id="0">
    <w:p w14:paraId="526751AC" w14:textId="77777777" w:rsidR="005D622B" w:rsidRDefault="005D62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C6A194" w14:textId="77777777" w:rsidR="005D622B" w:rsidRDefault="005D622B">
      <w:pPr>
        <w:spacing w:after="0" w:line="240" w:lineRule="auto"/>
      </w:pPr>
      <w:r>
        <w:separator/>
      </w:r>
    </w:p>
  </w:footnote>
  <w:footnote w:type="continuationSeparator" w:id="0">
    <w:p w14:paraId="3576606D" w14:textId="77777777" w:rsidR="005D622B" w:rsidRDefault="005D622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9B2"/>
    <w:rsid w:val="000C5826"/>
    <w:rsid w:val="00153B97"/>
    <w:rsid w:val="002369CE"/>
    <w:rsid w:val="002A51E2"/>
    <w:rsid w:val="005D622B"/>
    <w:rsid w:val="00612E4D"/>
    <w:rsid w:val="007C0E0E"/>
    <w:rsid w:val="008427E7"/>
    <w:rsid w:val="00942041"/>
    <w:rsid w:val="009B3A41"/>
    <w:rsid w:val="009E20FD"/>
    <w:rsid w:val="00A119B2"/>
    <w:rsid w:val="00A14CAE"/>
    <w:rsid w:val="00B45D23"/>
    <w:rsid w:val="00BF2CBC"/>
    <w:rsid w:val="00C31C96"/>
    <w:rsid w:val="00D12CA7"/>
    <w:rsid w:val="00DA5E3C"/>
    <w:rsid w:val="00E80469"/>
    <w:rsid w:val="00EA3ADE"/>
    <w:rsid w:val="00F3594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02081"/>
  <w15:chartTrackingRefBased/>
  <w15:docId w15:val="{370315CD-207E-4E7F-AF73-2BC64E244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119B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rsid w:val="00A119B2"/>
    <w:pPr>
      <w:widowControl w:val="0"/>
      <w:autoSpaceDE w:val="0"/>
      <w:autoSpaceDN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rsid w:val="00A119B2"/>
    <w:rPr>
      <w:rFonts w:ascii="Arial MT" w:eastAsia="Arial MT" w:hAnsi="Arial MT" w:cs="Arial MT"/>
      <w:sz w:val="24"/>
      <w:szCs w:val="24"/>
      <w:lang w:val="es-ES"/>
    </w:rPr>
  </w:style>
  <w:style w:type="paragraph" w:styleId="Piedepgina">
    <w:name w:val="footer"/>
    <w:basedOn w:val="Normal"/>
    <w:link w:val="PiedepginaCar"/>
    <w:uiPriority w:val="99"/>
    <w:unhideWhenUsed/>
    <w:rsid w:val="00A119B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119B2"/>
  </w:style>
  <w:style w:type="paragraph" w:customStyle="1" w:styleId="paragraph">
    <w:name w:val="paragraph"/>
    <w:basedOn w:val="Normal"/>
    <w:rsid w:val="00A119B2"/>
    <w:pPr>
      <w:suppressAutoHyphens/>
      <w:autoSpaceDN w:val="0"/>
      <w:spacing w:before="100" w:after="100" w:line="240" w:lineRule="auto"/>
    </w:pPr>
    <w:rPr>
      <w:rFonts w:ascii="Times New Roman" w:eastAsia="Times New Roman" w:hAnsi="Times New Roman" w:cs="Times New Roman"/>
      <w:sz w:val="24"/>
      <w:szCs w:val="24"/>
      <w:lang w:eastAsia="es-MX"/>
    </w:rPr>
  </w:style>
  <w:style w:type="character" w:customStyle="1" w:styleId="normaltextrun">
    <w:name w:val="normaltextrun"/>
    <w:basedOn w:val="Fuentedeprrafopredeter"/>
    <w:rsid w:val="00A119B2"/>
  </w:style>
  <w:style w:type="paragraph" w:styleId="Textodeglobo">
    <w:name w:val="Balloon Text"/>
    <w:basedOn w:val="Normal"/>
    <w:link w:val="TextodegloboCar"/>
    <w:uiPriority w:val="99"/>
    <w:semiHidden/>
    <w:unhideWhenUsed/>
    <w:rsid w:val="00D12CA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12CA7"/>
    <w:rPr>
      <w:rFonts w:ascii="Segoe UI" w:hAnsi="Segoe UI" w:cs="Segoe UI"/>
      <w:sz w:val="18"/>
      <w:szCs w:val="18"/>
    </w:rPr>
  </w:style>
  <w:style w:type="paragraph" w:styleId="Encabezado">
    <w:name w:val="header"/>
    <w:basedOn w:val="Normal"/>
    <w:link w:val="EncabezadoCar"/>
    <w:uiPriority w:val="99"/>
    <w:unhideWhenUsed/>
    <w:rsid w:val="00612E4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12E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2171</Words>
  <Characters>11941</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2</cp:revision>
  <cp:lastPrinted>2026-08-18T20:44:00Z</cp:lastPrinted>
  <dcterms:created xsi:type="dcterms:W3CDTF">2026-08-19T20:25:00Z</dcterms:created>
  <dcterms:modified xsi:type="dcterms:W3CDTF">2026-08-19T20:25:00Z</dcterms:modified>
</cp:coreProperties>
</file>