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055C" w:rsidRPr="001D1FB0" w:rsidRDefault="002069CD" w:rsidP="001D1FB0">
      <w:pPr>
        <w:autoSpaceDE w:val="0"/>
        <w:autoSpaceDN w:val="0"/>
        <w:adjustRightInd w:val="0"/>
        <w:jc w:val="both"/>
        <w:rPr>
          <w:rFonts w:ascii="Arial" w:eastAsia="Calibri" w:hAnsi="Arial" w:cs="Arial"/>
          <w:b/>
          <w:bCs/>
          <w:sz w:val="20"/>
          <w:szCs w:val="20"/>
          <w:lang w:val="es-MX" w:eastAsia="en-US"/>
        </w:rPr>
      </w:pPr>
      <w:bookmarkStart w:id="0" w:name="_GoBack"/>
      <w:r w:rsidRPr="001D1FB0">
        <w:rPr>
          <w:rFonts w:ascii="Arial" w:eastAsia="Calibri" w:hAnsi="Arial" w:cs="Arial"/>
          <w:b/>
          <w:bCs/>
          <w:sz w:val="20"/>
          <w:szCs w:val="20"/>
          <w:lang w:val="es-MX" w:eastAsia="en-US"/>
        </w:rPr>
        <w:t>ACTA DE LA JUNTA DE ELECCIÓN DE LA “LXII” LEGISLATURA DEL ESTADO DE MÉXICO, CELEBRADA EL DÍA VEINTE DE AGOSTO DE DOS MIL VEINTISÉIS.</w:t>
      </w:r>
    </w:p>
    <w:p w:rsidR="0097055C" w:rsidRPr="001D1FB0" w:rsidRDefault="0097055C" w:rsidP="001D1FB0">
      <w:pPr>
        <w:autoSpaceDE w:val="0"/>
        <w:autoSpaceDN w:val="0"/>
        <w:adjustRightInd w:val="0"/>
        <w:jc w:val="center"/>
        <w:rPr>
          <w:rFonts w:ascii="Arial" w:eastAsia="Calibri" w:hAnsi="Arial" w:cs="Arial"/>
          <w:b/>
          <w:sz w:val="20"/>
          <w:szCs w:val="20"/>
          <w:lang w:val="es-MX" w:eastAsia="en-US"/>
        </w:rPr>
      </w:pPr>
    </w:p>
    <w:p w:rsidR="0097055C" w:rsidRPr="001D1FB0" w:rsidRDefault="0097055C" w:rsidP="001D1FB0">
      <w:pPr>
        <w:autoSpaceDE w:val="0"/>
        <w:autoSpaceDN w:val="0"/>
        <w:adjustRightInd w:val="0"/>
        <w:jc w:val="center"/>
        <w:rPr>
          <w:rFonts w:ascii="Arial" w:eastAsia="Calibri" w:hAnsi="Arial" w:cs="Arial"/>
          <w:b/>
          <w:bCs/>
          <w:sz w:val="20"/>
          <w:szCs w:val="20"/>
          <w:lang w:val="es-MX" w:eastAsia="en-US"/>
        </w:rPr>
      </w:pPr>
      <w:r w:rsidRPr="001D1FB0">
        <w:rPr>
          <w:rFonts w:ascii="Arial" w:eastAsia="Calibri" w:hAnsi="Arial" w:cs="Arial"/>
          <w:b/>
          <w:bCs/>
          <w:sz w:val="20"/>
          <w:szCs w:val="20"/>
          <w:lang w:val="es-MX" w:eastAsia="en-US"/>
        </w:rPr>
        <w:t>Presidenta Diputada Martha Azucena Camacho Reynoso.</w:t>
      </w:r>
    </w:p>
    <w:p w:rsidR="0097055C" w:rsidRPr="001D1FB0" w:rsidRDefault="0097055C" w:rsidP="001D1FB0">
      <w:pPr>
        <w:autoSpaceDE w:val="0"/>
        <w:autoSpaceDN w:val="0"/>
        <w:adjustRightInd w:val="0"/>
        <w:jc w:val="center"/>
        <w:rPr>
          <w:rFonts w:ascii="Arial" w:eastAsia="Calibri" w:hAnsi="Arial" w:cs="Arial"/>
          <w:sz w:val="20"/>
          <w:szCs w:val="20"/>
          <w:lang w:val="es-MX" w:eastAsia="en-US"/>
        </w:rPr>
      </w:pPr>
    </w:p>
    <w:p w:rsidR="0097055C" w:rsidRPr="001D1FB0" w:rsidRDefault="0097055C" w:rsidP="001D1FB0">
      <w:pPr>
        <w:autoSpaceDE w:val="0"/>
        <w:autoSpaceDN w:val="0"/>
        <w:adjustRightInd w:val="0"/>
        <w:jc w:val="both"/>
        <w:rPr>
          <w:rFonts w:ascii="Arial" w:eastAsia="Calibri" w:hAnsi="Arial" w:cs="Arial"/>
          <w:sz w:val="20"/>
          <w:szCs w:val="20"/>
          <w:lang w:val="es-MX" w:eastAsia="en-US"/>
        </w:rPr>
      </w:pPr>
      <w:r w:rsidRPr="001D1FB0">
        <w:rPr>
          <w:rFonts w:ascii="Arial" w:eastAsia="Calibri" w:hAnsi="Arial" w:cs="Arial"/>
          <w:sz w:val="20"/>
          <w:szCs w:val="20"/>
          <w:lang w:val="es-MX" w:eastAsia="en-US"/>
        </w:rPr>
        <w:t>En el Salón de Sesiones del H. Poder Legislativo, en la ciudad de Toluca de Lerdo, capital del Estado de México, siendo las doce horas con cuarenta y cinco minutos del día veinte de agosto de dos mil veintiséis, la Presidencia abre la Junta, una vez que la Secretaría verificó la existencia del quórum, mediante el sistema electrónico de registro de asistencia.</w:t>
      </w:r>
    </w:p>
    <w:p w:rsidR="0097055C" w:rsidRPr="001D1FB0" w:rsidRDefault="0097055C" w:rsidP="001D1FB0">
      <w:pPr>
        <w:autoSpaceDE w:val="0"/>
        <w:autoSpaceDN w:val="0"/>
        <w:adjustRightInd w:val="0"/>
        <w:jc w:val="both"/>
        <w:rPr>
          <w:rFonts w:ascii="Arial" w:eastAsia="Calibri" w:hAnsi="Arial" w:cs="Arial"/>
          <w:sz w:val="20"/>
          <w:szCs w:val="20"/>
          <w:lang w:val="es-MX" w:eastAsia="en-US"/>
        </w:rPr>
      </w:pPr>
    </w:p>
    <w:p w:rsidR="0097055C" w:rsidRPr="001D1FB0" w:rsidRDefault="0097055C" w:rsidP="001D1FB0">
      <w:pPr>
        <w:ind w:right="51"/>
        <w:jc w:val="both"/>
        <w:rPr>
          <w:rFonts w:ascii="Arial" w:hAnsi="Arial" w:cs="Arial"/>
          <w:sz w:val="20"/>
          <w:szCs w:val="20"/>
          <w:lang w:val="es-MX"/>
        </w:rPr>
      </w:pPr>
      <w:r w:rsidRPr="001D1FB0">
        <w:rPr>
          <w:rFonts w:ascii="Arial" w:hAnsi="Arial" w:cs="Arial"/>
          <w:sz w:val="20"/>
          <w:szCs w:val="20"/>
          <w:lang w:val="es-MX"/>
        </w:rPr>
        <w:t>La Presidencia informa, que la presente Junta se lleva a cabo con el propósito de elegir</w:t>
      </w:r>
      <w:r w:rsidR="003F33AD" w:rsidRPr="001D1FB0">
        <w:rPr>
          <w:rFonts w:ascii="Arial" w:hAnsi="Arial" w:cs="Arial"/>
          <w:sz w:val="20"/>
          <w:szCs w:val="20"/>
          <w:lang w:val="es-MX"/>
        </w:rPr>
        <w:t xml:space="preserve"> a</w:t>
      </w:r>
      <w:r w:rsidRPr="001D1FB0">
        <w:rPr>
          <w:rFonts w:ascii="Arial" w:hAnsi="Arial" w:cs="Arial"/>
          <w:sz w:val="20"/>
          <w:szCs w:val="20"/>
          <w:lang w:val="es-MX"/>
        </w:rPr>
        <w:t xml:space="preserve"> la Directiva que habrá de fungir durante el Octavo Período Extraordinario de Sesiones de la “LXII” Legislatura del Estado de México.</w:t>
      </w:r>
    </w:p>
    <w:p w:rsidR="0097055C" w:rsidRPr="001D1FB0" w:rsidRDefault="0097055C" w:rsidP="001D1FB0">
      <w:pPr>
        <w:ind w:right="51"/>
        <w:jc w:val="both"/>
        <w:rPr>
          <w:rFonts w:ascii="Arial" w:hAnsi="Arial" w:cs="Arial"/>
          <w:sz w:val="20"/>
          <w:szCs w:val="20"/>
          <w:lang w:val="es-MX"/>
        </w:rPr>
      </w:pPr>
    </w:p>
    <w:p w:rsidR="0097055C" w:rsidRPr="001D1FB0" w:rsidRDefault="0097055C" w:rsidP="001D1FB0">
      <w:pPr>
        <w:ind w:right="51"/>
        <w:jc w:val="both"/>
        <w:rPr>
          <w:rFonts w:ascii="Arial" w:hAnsi="Arial" w:cs="Arial"/>
          <w:sz w:val="20"/>
          <w:szCs w:val="20"/>
          <w:lang w:val="es-MX"/>
        </w:rPr>
      </w:pPr>
      <w:r w:rsidRPr="001D1FB0">
        <w:rPr>
          <w:rFonts w:ascii="Arial" w:hAnsi="Arial" w:cs="Arial"/>
          <w:sz w:val="20"/>
          <w:szCs w:val="20"/>
          <w:lang w:val="es-MX"/>
        </w:rPr>
        <w:t>1.- El diputado Isa</w:t>
      </w:r>
      <w:r w:rsidR="00396F57" w:rsidRPr="001D1FB0">
        <w:rPr>
          <w:rFonts w:ascii="Arial" w:hAnsi="Arial" w:cs="Arial"/>
          <w:sz w:val="20"/>
          <w:szCs w:val="20"/>
          <w:lang w:val="es-MX"/>
        </w:rPr>
        <w:t>ías</w:t>
      </w:r>
      <w:r w:rsidRPr="001D1FB0">
        <w:rPr>
          <w:rFonts w:ascii="Arial" w:hAnsi="Arial" w:cs="Arial"/>
          <w:sz w:val="20"/>
          <w:szCs w:val="20"/>
          <w:lang w:val="es-MX"/>
        </w:rPr>
        <w:t xml:space="preserve"> Peláez Soria hace uso de la palabra, para dar lectura al Acuerdo formulado por la Junta de Coordinación Política, por el que propone la integración de la Directiva que habrá de fungir durante el Octavo Período Extraordinario de la “LXII” Legislatura de</w:t>
      </w:r>
      <w:r w:rsidR="00AA71C4" w:rsidRPr="001D1FB0">
        <w:rPr>
          <w:rFonts w:ascii="Arial" w:hAnsi="Arial" w:cs="Arial"/>
          <w:sz w:val="20"/>
          <w:szCs w:val="20"/>
          <w:lang w:val="es-MX"/>
        </w:rPr>
        <w:t>l</w:t>
      </w:r>
      <w:r w:rsidRPr="001D1FB0">
        <w:rPr>
          <w:rFonts w:ascii="Arial" w:hAnsi="Arial" w:cs="Arial"/>
          <w:sz w:val="20"/>
          <w:szCs w:val="20"/>
          <w:lang w:val="es-MX"/>
        </w:rPr>
        <w:t xml:space="preserve"> Estado de México, en la forma siguiente:</w:t>
      </w:r>
    </w:p>
    <w:p w:rsidR="0097055C" w:rsidRPr="001D1FB0" w:rsidRDefault="0097055C" w:rsidP="001D1FB0">
      <w:pPr>
        <w:ind w:right="51"/>
        <w:jc w:val="both"/>
        <w:rPr>
          <w:rFonts w:ascii="Arial" w:hAnsi="Arial" w:cs="Arial"/>
          <w:sz w:val="20"/>
          <w:szCs w:val="20"/>
          <w:lang w:val="es-MX"/>
        </w:rPr>
      </w:pPr>
    </w:p>
    <w:p w:rsidR="0097055C" w:rsidRPr="001D1FB0" w:rsidRDefault="0097055C" w:rsidP="001D1FB0">
      <w:pPr>
        <w:ind w:right="51"/>
        <w:jc w:val="both"/>
        <w:rPr>
          <w:rFonts w:ascii="Arial" w:hAnsi="Arial" w:cs="Arial"/>
          <w:sz w:val="20"/>
          <w:szCs w:val="20"/>
          <w:lang w:val="es-MX"/>
        </w:rPr>
      </w:pPr>
      <w:r w:rsidRPr="001D1FB0">
        <w:rPr>
          <w:rFonts w:ascii="Arial" w:hAnsi="Arial" w:cs="Arial"/>
          <w:sz w:val="20"/>
          <w:szCs w:val="20"/>
          <w:lang w:val="es-MX"/>
        </w:rPr>
        <w:t>Presiden</w:t>
      </w:r>
      <w:r w:rsidR="002069CD" w:rsidRPr="001D1FB0">
        <w:rPr>
          <w:rFonts w:ascii="Arial" w:hAnsi="Arial" w:cs="Arial"/>
          <w:sz w:val="20"/>
          <w:szCs w:val="20"/>
          <w:lang w:val="es-MX"/>
        </w:rPr>
        <w:t>ta</w:t>
      </w:r>
      <w:r w:rsidRPr="001D1FB0">
        <w:rPr>
          <w:rFonts w:ascii="Arial" w:hAnsi="Arial" w:cs="Arial"/>
          <w:sz w:val="20"/>
          <w:szCs w:val="20"/>
          <w:lang w:val="es-MX"/>
        </w:rPr>
        <w:t xml:space="preserve"> diputada Martha Azucena Camacho Reynoso</w:t>
      </w:r>
      <w:r w:rsidR="00AA71C4" w:rsidRPr="001D1FB0">
        <w:rPr>
          <w:rFonts w:ascii="Arial" w:hAnsi="Arial" w:cs="Arial"/>
          <w:sz w:val="20"/>
          <w:szCs w:val="20"/>
          <w:lang w:val="es-MX"/>
        </w:rPr>
        <w:t>;</w:t>
      </w:r>
      <w:r w:rsidRPr="001D1FB0">
        <w:rPr>
          <w:rFonts w:ascii="Arial" w:hAnsi="Arial" w:cs="Arial"/>
          <w:sz w:val="20"/>
          <w:szCs w:val="20"/>
          <w:lang w:val="es-MX"/>
        </w:rPr>
        <w:t xml:space="preserve"> Vicepresidente diputado Isaías Peláez Soria y </w:t>
      </w:r>
      <w:r w:rsidR="002069CD" w:rsidRPr="001D1FB0">
        <w:rPr>
          <w:rFonts w:ascii="Arial" w:hAnsi="Arial" w:cs="Arial"/>
          <w:sz w:val="20"/>
          <w:szCs w:val="20"/>
          <w:lang w:val="es-MX"/>
        </w:rPr>
        <w:t xml:space="preserve">Vicepresidenta </w:t>
      </w:r>
      <w:r w:rsidR="002B6F2A" w:rsidRPr="001D1FB0">
        <w:rPr>
          <w:rFonts w:ascii="Arial" w:hAnsi="Arial" w:cs="Arial"/>
          <w:sz w:val="20"/>
          <w:szCs w:val="20"/>
          <w:lang w:val="es-MX"/>
        </w:rPr>
        <w:t xml:space="preserve">diputada </w:t>
      </w:r>
      <w:r w:rsidRPr="001D1FB0">
        <w:rPr>
          <w:rFonts w:ascii="Arial" w:hAnsi="Arial" w:cs="Arial"/>
          <w:sz w:val="20"/>
          <w:szCs w:val="20"/>
          <w:lang w:val="es-MX"/>
        </w:rPr>
        <w:t>Sara Alicia Ramírez de la O, Secretari</w:t>
      </w:r>
      <w:r w:rsidR="002069CD" w:rsidRPr="001D1FB0">
        <w:rPr>
          <w:rFonts w:ascii="Arial" w:hAnsi="Arial" w:cs="Arial"/>
          <w:sz w:val="20"/>
          <w:szCs w:val="20"/>
          <w:lang w:val="es-MX"/>
        </w:rPr>
        <w:t>a</w:t>
      </w:r>
      <w:r w:rsidRPr="001D1FB0">
        <w:rPr>
          <w:rFonts w:ascii="Arial" w:hAnsi="Arial" w:cs="Arial"/>
          <w:sz w:val="20"/>
          <w:szCs w:val="20"/>
          <w:lang w:val="es-MX"/>
        </w:rPr>
        <w:t xml:space="preserve"> diputad</w:t>
      </w:r>
      <w:r w:rsidR="002B6F2A" w:rsidRPr="001D1FB0">
        <w:rPr>
          <w:rFonts w:ascii="Arial" w:hAnsi="Arial" w:cs="Arial"/>
          <w:sz w:val="20"/>
          <w:szCs w:val="20"/>
          <w:lang w:val="es-MX"/>
        </w:rPr>
        <w:t>a</w:t>
      </w:r>
      <w:r w:rsidRPr="001D1FB0">
        <w:rPr>
          <w:rFonts w:ascii="Arial" w:hAnsi="Arial" w:cs="Arial"/>
          <w:sz w:val="20"/>
          <w:szCs w:val="20"/>
          <w:lang w:val="es-MX"/>
        </w:rPr>
        <w:t xml:space="preserve"> Sandra </w:t>
      </w:r>
      <w:r w:rsidR="00AA71C4" w:rsidRPr="001D1FB0">
        <w:rPr>
          <w:rFonts w:ascii="Arial" w:hAnsi="Arial" w:cs="Arial"/>
          <w:sz w:val="20"/>
          <w:szCs w:val="20"/>
          <w:lang w:val="es-MX"/>
        </w:rPr>
        <w:t xml:space="preserve">Patricia </w:t>
      </w:r>
      <w:r w:rsidRPr="001D1FB0">
        <w:rPr>
          <w:rFonts w:ascii="Arial" w:hAnsi="Arial" w:cs="Arial"/>
          <w:sz w:val="20"/>
          <w:szCs w:val="20"/>
          <w:lang w:val="es-MX"/>
        </w:rPr>
        <w:t xml:space="preserve">Santos Rodríguez, </w:t>
      </w:r>
      <w:r w:rsidR="002069CD" w:rsidRPr="001D1FB0">
        <w:rPr>
          <w:rFonts w:ascii="Arial" w:hAnsi="Arial" w:cs="Arial"/>
          <w:sz w:val="20"/>
          <w:szCs w:val="20"/>
          <w:lang w:val="es-MX"/>
        </w:rPr>
        <w:t xml:space="preserve">Secretario </w:t>
      </w:r>
      <w:r w:rsidR="002B6F2A" w:rsidRPr="001D1FB0">
        <w:rPr>
          <w:rFonts w:ascii="Arial" w:hAnsi="Arial" w:cs="Arial"/>
          <w:sz w:val="20"/>
          <w:szCs w:val="20"/>
          <w:lang w:val="es-MX"/>
        </w:rPr>
        <w:t xml:space="preserve">diputado </w:t>
      </w:r>
      <w:r w:rsidRPr="001D1FB0">
        <w:rPr>
          <w:rFonts w:ascii="Arial" w:hAnsi="Arial" w:cs="Arial"/>
          <w:sz w:val="20"/>
          <w:szCs w:val="20"/>
          <w:lang w:val="es-MX"/>
        </w:rPr>
        <w:t>Eduardo Zarzosa Sánchez</w:t>
      </w:r>
      <w:r w:rsidR="002069CD" w:rsidRPr="001D1FB0">
        <w:rPr>
          <w:rFonts w:ascii="Arial" w:hAnsi="Arial" w:cs="Arial"/>
          <w:sz w:val="20"/>
          <w:szCs w:val="20"/>
          <w:lang w:val="es-MX"/>
        </w:rPr>
        <w:t>,</w:t>
      </w:r>
      <w:r w:rsidR="002B6F2A" w:rsidRPr="001D1FB0">
        <w:rPr>
          <w:rFonts w:ascii="Arial" w:hAnsi="Arial" w:cs="Arial"/>
          <w:sz w:val="20"/>
          <w:szCs w:val="20"/>
          <w:lang w:val="es-MX"/>
        </w:rPr>
        <w:t xml:space="preserve"> </w:t>
      </w:r>
      <w:r w:rsidR="002069CD" w:rsidRPr="001D1FB0">
        <w:rPr>
          <w:rFonts w:ascii="Arial" w:hAnsi="Arial" w:cs="Arial"/>
          <w:sz w:val="20"/>
          <w:szCs w:val="20"/>
          <w:lang w:val="es-MX"/>
        </w:rPr>
        <w:t xml:space="preserve">Secretaria </w:t>
      </w:r>
      <w:r w:rsidR="002B6F2A" w:rsidRPr="001D1FB0">
        <w:rPr>
          <w:rFonts w:ascii="Arial" w:hAnsi="Arial" w:cs="Arial"/>
          <w:sz w:val="20"/>
          <w:szCs w:val="20"/>
          <w:lang w:val="es-MX"/>
        </w:rPr>
        <w:t xml:space="preserve">diputada </w:t>
      </w:r>
      <w:r w:rsidRPr="001D1FB0">
        <w:rPr>
          <w:rFonts w:ascii="Arial" w:hAnsi="Arial" w:cs="Arial"/>
          <w:sz w:val="20"/>
          <w:szCs w:val="20"/>
          <w:lang w:val="es-MX"/>
        </w:rPr>
        <w:t>Joan</w:t>
      </w:r>
      <w:r w:rsidR="00AA71C4" w:rsidRPr="001D1FB0">
        <w:rPr>
          <w:rFonts w:ascii="Arial" w:hAnsi="Arial" w:cs="Arial"/>
          <w:sz w:val="20"/>
          <w:szCs w:val="20"/>
          <w:lang w:val="es-MX"/>
        </w:rPr>
        <w:t>n</w:t>
      </w:r>
      <w:r w:rsidRPr="001D1FB0">
        <w:rPr>
          <w:rFonts w:ascii="Arial" w:hAnsi="Arial" w:cs="Arial"/>
          <w:sz w:val="20"/>
          <w:szCs w:val="20"/>
          <w:lang w:val="es-MX"/>
        </w:rPr>
        <w:t xml:space="preserve">a Alejandra Felipe Torres y </w:t>
      </w:r>
      <w:r w:rsidR="002069CD" w:rsidRPr="001D1FB0">
        <w:rPr>
          <w:rFonts w:ascii="Arial" w:hAnsi="Arial" w:cs="Arial"/>
          <w:sz w:val="20"/>
          <w:szCs w:val="20"/>
          <w:lang w:val="es-MX"/>
        </w:rPr>
        <w:t xml:space="preserve">Secretaria diputada </w:t>
      </w:r>
      <w:r w:rsidRPr="001D1FB0">
        <w:rPr>
          <w:rFonts w:ascii="Arial" w:hAnsi="Arial" w:cs="Arial"/>
          <w:sz w:val="20"/>
          <w:szCs w:val="20"/>
          <w:lang w:val="es-MX"/>
        </w:rPr>
        <w:t xml:space="preserve">Ruth Salinas Reyes. </w:t>
      </w:r>
    </w:p>
    <w:p w:rsidR="0097055C" w:rsidRPr="001D1FB0" w:rsidRDefault="0097055C" w:rsidP="001D1FB0">
      <w:pPr>
        <w:ind w:right="51"/>
        <w:jc w:val="both"/>
        <w:rPr>
          <w:rFonts w:ascii="Arial" w:hAnsi="Arial" w:cs="Arial"/>
          <w:sz w:val="20"/>
          <w:szCs w:val="20"/>
          <w:lang w:val="es-MX"/>
        </w:rPr>
      </w:pPr>
    </w:p>
    <w:p w:rsidR="0097055C" w:rsidRPr="001D1FB0" w:rsidRDefault="0097055C" w:rsidP="001D1FB0">
      <w:pPr>
        <w:pStyle w:val="Sinespaciado"/>
        <w:contextualSpacing/>
        <w:jc w:val="both"/>
        <w:rPr>
          <w:rFonts w:ascii="Arial" w:eastAsia="Arial" w:hAnsi="Arial" w:cs="Arial"/>
          <w:sz w:val="20"/>
          <w:szCs w:val="20"/>
        </w:rPr>
      </w:pPr>
      <w:r w:rsidRPr="001D1FB0">
        <w:rPr>
          <w:rFonts w:ascii="Arial" w:eastAsia="Arial" w:hAnsi="Arial" w:cs="Arial"/>
          <w:sz w:val="20"/>
          <w:szCs w:val="20"/>
        </w:rPr>
        <w:t>Sin que motive debate el Acuerdo, la Presidencia señala que, para emitir la resolución de la Legislatura, se realice la votación nominal, mediante el sistema electrónico y solicita a la Secretaría, abrir el mismo hasta por 2 minutos. El Acuerdo es aprobado en lo general y en lo particular, por unanimidad de votos.</w:t>
      </w:r>
    </w:p>
    <w:p w:rsidR="0097055C" w:rsidRPr="001D1FB0" w:rsidRDefault="0097055C" w:rsidP="001D1FB0">
      <w:pPr>
        <w:pStyle w:val="Sinespaciado"/>
        <w:contextualSpacing/>
        <w:jc w:val="both"/>
        <w:rPr>
          <w:rFonts w:ascii="Arial" w:eastAsia="Arial" w:hAnsi="Arial" w:cs="Arial"/>
          <w:sz w:val="20"/>
          <w:szCs w:val="20"/>
        </w:rPr>
      </w:pPr>
    </w:p>
    <w:p w:rsidR="0097055C" w:rsidRPr="001D1FB0" w:rsidRDefault="0097055C" w:rsidP="001D1FB0">
      <w:pPr>
        <w:jc w:val="both"/>
        <w:rPr>
          <w:rFonts w:ascii="Arial" w:hAnsi="Arial" w:cs="Arial"/>
          <w:sz w:val="20"/>
          <w:szCs w:val="20"/>
          <w:lang w:val="es-MX"/>
        </w:rPr>
      </w:pPr>
      <w:r w:rsidRPr="001D1FB0">
        <w:rPr>
          <w:rFonts w:ascii="Arial" w:hAnsi="Arial" w:cs="Arial"/>
          <w:sz w:val="20"/>
          <w:szCs w:val="20"/>
          <w:lang w:val="es-MX"/>
        </w:rPr>
        <w:t xml:space="preserve">2.- Agotado el motivo de la Junta, la Presidencia la levanta siendo las doce horas con cincuenta y </w:t>
      </w:r>
      <w:r w:rsidR="00A41AEA" w:rsidRPr="001D1FB0">
        <w:rPr>
          <w:rFonts w:ascii="Arial" w:hAnsi="Arial" w:cs="Arial"/>
          <w:sz w:val="20"/>
          <w:szCs w:val="20"/>
          <w:lang w:val="es-MX"/>
        </w:rPr>
        <w:t xml:space="preserve">cinco </w:t>
      </w:r>
      <w:r w:rsidRPr="001D1FB0">
        <w:rPr>
          <w:rFonts w:ascii="Arial" w:hAnsi="Arial" w:cs="Arial"/>
          <w:sz w:val="20"/>
          <w:szCs w:val="20"/>
          <w:lang w:val="es-MX"/>
        </w:rPr>
        <w:t xml:space="preserve">minutos del día de la fecha y solicita a las, le y los diputados permanecer en su sitial, para dar inicio a la Sesión Solemne de Apertura del </w:t>
      </w:r>
      <w:r w:rsidR="00A41AEA" w:rsidRPr="001D1FB0">
        <w:rPr>
          <w:rFonts w:ascii="Arial" w:hAnsi="Arial" w:cs="Arial"/>
          <w:sz w:val="20"/>
          <w:szCs w:val="20"/>
          <w:lang w:val="es-MX"/>
        </w:rPr>
        <w:t>Octavo</w:t>
      </w:r>
      <w:r w:rsidRPr="001D1FB0">
        <w:rPr>
          <w:rFonts w:ascii="Arial" w:hAnsi="Arial" w:cs="Arial"/>
          <w:sz w:val="20"/>
          <w:szCs w:val="20"/>
          <w:lang w:val="es-MX"/>
        </w:rPr>
        <w:t xml:space="preserve"> Período Extraordinario de Sesiones.</w:t>
      </w:r>
    </w:p>
    <w:p w:rsidR="0097055C" w:rsidRPr="001D1FB0" w:rsidRDefault="0097055C" w:rsidP="001D1FB0">
      <w:pPr>
        <w:jc w:val="both"/>
        <w:rPr>
          <w:rFonts w:ascii="Arial" w:hAnsi="Arial" w:cs="Arial"/>
          <w:sz w:val="20"/>
          <w:szCs w:val="20"/>
          <w:lang w:val="es-MX"/>
        </w:rPr>
      </w:pPr>
    </w:p>
    <w:p w:rsidR="0097055C" w:rsidRPr="001D1FB0" w:rsidRDefault="0097055C" w:rsidP="001D1FB0">
      <w:pPr>
        <w:jc w:val="center"/>
        <w:rPr>
          <w:rFonts w:ascii="Arial" w:hAnsi="Arial" w:cs="Arial"/>
          <w:b/>
          <w:sz w:val="20"/>
          <w:szCs w:val="20"/>
          <w:lang w:val="es-MX"/>
        </w:rPr>
      </w:pPr>
      <w:r w:rsidRPr="001D1FB0">
        <w:rPr>
          <w:rFonts w:ascii="Arial" w:hAnsi="Arial" w:cs="Arial"/>
          <w:b/>
          <w:sz w:val="20"/>
          <w:szCs w:val="20"/>
          <w:lang w:val="es-MX"/>
        </w:rPr>
        <w:t>SECRETARI</w:t>
      </w:r>
      <w:r w:rsidR="002B6F2A" w:rsidRPr="001D1FB0">
        <w:rPr>
          <w:rFonts w:ascii="Arial" w:hAnsi="Arial" w:cs="Arial"/>
          <w:b/>
          <w:sz w:val="20"/>
          <w:szCs w:val="20"/>
          <w:lang w:val="es-MX"/>
        </w:rPr>
        <w:t>O</w:t>
      </w:r>
    </w:p>
    <w:p w:rsidR="0097055C" w:rsidRPr="001D1FB0" w:rsidRDefault="0097055C" w:rsidP="001D1FB0">
      <w:pPr>
        <w:jc w:val="center"/>
        <w:rPr>
          <w:rFonts w:ascii="Arial" w:hAnsi="Arial" w:cs="Arial"/>
          <w:b/>
          <w:sz w:val="20"/>
          <w:szCs w:val="20"/>
          <w:lang w:val="es-MX"/>
        </w:rPr>
      </w:pPr>
    </w:p>
    <w:p w:rsidR="0097055C" w:rsidRPr="001D1FB0" w:rsidRDefault="0097055C" w:rsidP="001D1FB0">
      <w:pPr>
        <w:jc w:val="center"/>
        <w:rPr>
          <w:rFonts w:ascii="Arial" w:hAnsi="Arial" w:cs="Arial"/>
          <w:b/>
          <w:sz w:val="20"/>
          <w:szCs w:val="20"/>
          <w:lang w:val="es-MX"/>
        </w:rPr>
      </w:pPr>
      <w:r w:rsidRPr="001D1FB0">
        <w:rPr>
          <w:rFonts w:ascii="Arial" w:hAnsi="Arial" w:cs="Arial"/>
          <w:b/>
          <w:sz w:val="20"/>
          <w:szCs w:val="20"/>
          <w:lang w:val="es-MX"/>
        </w:rPr>
        <w:t>DIP. ISAAC JOSU</w:t>
      </w:r>
      <w:r w:rsidR="00613E27" w:rsidRPr="001D1FB0">
        <w:rPr>
          <w:rFonts w:ascii="Arial" w:hAnsi="Arial" w:cs="Arial"/>
          <w:b/>
          <w:sz w:val="20"/>
          <w:szCs w:val="20"/>
          <w:lang w:val="es-MX"/>
        </w:rPr>
        <w:t>É</w:t>
      </w:r>
      <w:r w:rsidRPr="001D1FB0">
        <w:rPr>
          <w:rFonts w:ascii="Arial" w:hAnsi="Arial" w:cs="Arial"/>
          <w:b/>
          <w:sz w:val="20"/>
          <w:szCs w:val="20"/>
          <w:lang w:val="es-MX"/>
        </w:rPr>
        <w:t xml:space="preserve"> HERNÁNDEZ MÉNDEZ</w:t>
      </w:r>
      <w:bookmarkEnd w:id="0"/>
    </w:p>
    <w:sectPr w:rsidR="0097055C" w:rsidRPr="001D1FB0" w:rsidSect="009B55FB">
      <w:pgSz w:w="12240" w:h="15840"/>
      <w:pgMar w:top="454" w:right="851" w:bottom="45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55C"/>
    <w:rsid w:val="00153B97"/>
    <w:rsid w:val="001D1FB0"/>
    <w:rsid w:val="002069CD"/>
    <w:rsid w:val="002B6F2A"/>
    <w:rsid w:val="00396F57"/>
    <w:rsid w:val="003F33AD"/>
    <w:rsid w:val="00613E27"/>
    <w:rsid w:val="008427E7"/>
    <w:rsid w:val="0097055C"/>
    <w:rsid w:val="00A41AEA"/>
    <w:rsid w:val="00AA71C4"/>
    <w:rsid w:val="00E8046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3FA604-7BAC-40B5-8A62-62C776607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055C"/>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97055C"/>
    <w:rPr>
      <w:rFonts w:ascii="Times New Roman" w:hAnsi="Times New Roman" w:cs="Times New Roman"/>
      <w:sz w:val="24"/>
      <w:szCs w:val="24"/>
    </w:rPr>
  </w:style>
  <w:style w:type="paragraph" w:styleId="Sinespaciado">
    <w:name w:val="No Spacing"/>
    <w:link w:val="SinespaciadoCar"/>
    <w:uiPriority w:val="1"/>
    <w:qFormat/>
    <w:rsid w:val="0097055C"/>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322</Words>
  <Characters>1771</Characters>
  <Application>Microsoft Office Word</Application>
  <DocSecurity>0</DocSecurity>
  <Lines>14</Lines>
  <Paragraphs>4</Paragraphs>
  <ScaleCrop>false</ScaleCrop>
  <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12</cp:revision>
  <cp:lastPrinted>2026-08-24T15:31:00Z</cp:lastPrinted>
  <dcterms:created xsi:type="dcterms:W3CDTF">2026-08-20T21:41:00Z</dcterms:created>
  <dcterms:modified xsi:type="dcterms:W3CDTF">2026-09-03T22:20:00Z</dcterms:modified>
</cp:coreProperties>
</file>