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49C" w:rsidRPr="001449F8" w:rsidRDefault="00052E7A" w:rsidP="001449F8">
      <w:pPr>
        <w:spacing w:after="0" w:line="240" w:lineRule="auto"/>
        <w:contextualSpacing/>
        <w:jc w:val="both"/>
        <w:textAlignment w:val="baseline"/>
        <w:rPr>
          <w:rFonts w:ascii="Arial" w:eastAsia="Times New Roman" w:hAnsi="Arial" w:cs="Arial"/>
          <w:b/>
          <w:sz w:val="20"/>
          <w:szCs w:val="20"/>
          <w:lang w:eastAsia="es-MX"/>
        </w:rPr>
      </w:pPr>
      <w:bookmarkStart w:id="0" w:name="_GoBack"/>
      <w:r w:rsidRPr="001449F8">
        <w:rPr>
          <w:rFonts w:ascii="Arial" w:eastAsia="Times New Roman" w:hAnsi="Arial" w:cs="Arial"/>
          <w:b/>
          <w:bCs/>
          <w:sz w:val="20"/>
          <w:szCs w:val="20"/>
          <w:lang w:eastAsia="es-MX"/>
        </w:rPr>
        <w:t xml:space="preserve">ACTA DE LA SESIÓN DELIBERANTE DE LA H. “LXII” LEGISLATURA DEL ESTADO DE MÉXICO, </w:t>
      </w:r>
      <w:r w:rsidRPr="001449F8">
        <w:rPr>
          <w:rFonts w:ascii="Arial" w:eastAsia="Times New Roman" w:hAnsi="Arial" w:cs="Arial"/>
          <w:b/>
          <w:sz w:val="20"/>
          <w:szCs w:val="20"/>
          <w:lang w:eastAsia="es-MX"/>
        </w:rPr>
        <w:t>CELEBRADA EL DÍA VEINTE DE AGOSTO DE DOS MIL VEINTISÉIS.</w:t>
      </w:r>
    </w:p>
    <w:p w:rsidR="0066149C" w:rsidRPr="001449F8" w:rsidRDefault="0066149C" w:rsidP="001449F8">
      <w:pPr>
        <w:spacing w:after="0" w:line="240" w:lineRule="auto"/>
        <w:contextualSpacing/>
        <w:jc w:val="center"/>
        <w:textAlignment w:val="baseline"/>
        <w:rPr>
          <w:rFonts w:ascii="Arial" w:eastAsia="Times New Roman" w:hAnsi="Arial" w:cs="Arial"/>
          <w:sz w:val="20"/>
          <w:szCs w:val="20"/>
          <w:lang w:eastAsia="es-MX"/>
        </w:rPr>
      </w:pPr>
    </w:p>
    <w:p w:rsidR="0066149C" w:rsidRPr="001449F8" w:rsidRDefault="0066149C" w:rsidP="001449F8">
      <w:pPr>
        <w:spacing w:after="0" w:line="240" w:lineRule="auto"/>
        <w:contextualSpacing/>
        <w:jc w:val="center"/>
        <w:textAlignment w:val="baseline"/>
        <w:rPr>
          <w:rFonts w:ascii="Arial" w:eastAsia="Times New Roman" w:hAnsi="Arial" w:cs="Arial"/>
          <w:b/>
          <w:sz w:val="20"/>
          <w:szCs w:val="20"/>
          <w:lang w:eastAsia="es-MX"/>
        </w:rPr>
      </w:pPr>
      <w:r w:rsidRPr="001449F8">
        <w:rPr>
          <w:rFonts w:ascii="Arial" w:eastAsia="Times New Roman" w:hAnsi="Arial" w:cs="Arial"/>
          <w:b/>
          <w:bCs/>
          <w:sz w:val="20"/>
          <w:szCs w:val="20"/>
          <w:lang w:eastAsia="es-MX"/>
        </w:rPr>
        <w:t>Presidenta Diputada Martha Azucena Camacho Reynoso.</w:t>
      </w:r>
    </w:p>
    <w:p w:rsidR="0066149C" w:rsidRPr="001449F8" w:rsidRDefault="0066149C" w:rsidP="001449F8">
      <w:pPr>
        <w:spacing w:after="0" w:line="240" w:lineRule="auto"/>
        <w:contextualSpacing/>
        <w:jc w:val="both"/>
        <w:textAlignment w:val="baseline"/>
        <w:rPr>
          <w:rFonts w:ascii="Arial" w:eastAsia="Times New Roman" w:hAnsi="Arial" w:cs="Arial"/>
          <w:sz w:val="20"/>
          <w:szCs w:val="20"/>
          <w:lang w:eastAsia="es-MX"/>
        </w:rPr>
      </w:pPr>
      <w:r w:rsidRPr="001449F8">
        <w:rPr>
          <w:rFonts w:ascii="Arial" w:eastAsia="Times New Roman" w:hAnsi="Arial" w:cs="Arial"/>
          <w:sz w:val="20"/>
          <w:szCs w:val="20"/>
          <w:lang w:eastAsia="es-MX"/>
        </w:rPr>
        <w:t> </w:t>
      </w:r>
    </w:p>
    <w:p w:rsidR="0066149C" w:rsidRPr="001449F8" w:rsidRDefault="0066149C" w:rsidP="001449F8">
      <w:pPr>
        <w:spacing w:after="0" w:line="240" w:lineRule="auto"/>
        <w:contextualSpacing/>
        <w:jc w:val="both"/>
        <w:textAlignment w:val="baseline"/>
        <w:rPr>
          <w:rFonts w:ascii="Arial" w:eastAsia="Times New Roman" w:hAnsi="Arial" w:cs="Arial"/>
          <w:sz w:val="20"/>
          <w:szCs w:val="20"/>
          <w:lang w:eastAsia="es-MX"/>
        </w:rPr>
      </w:pPr>
      <w:r w:rsidRPr="001449F8">
        <w:rPr>
          <w:rFonts w:ascii="Arial" w:eastAsia="Times New Roman" w:hAnsi="Arial" w:cs="Arial"/>
          <w:sz w:val="20"/>
          <w:szCs w:val="20"/>
          <w:lang w:eastAsia="es-MX"/>
        </w:rPr>
        <w:t xml:space="preserve">En el Salón de Sesiones del H. Poder Legislativo, en la ciudad de Toluca de Lerdo, capital del Estado de México, la Presidencia abre la Sesión siendo las trece horas con catorce minutos del día </w:t>
      </w:r>
      <w:r w:rsidR="008D29EA" w:rsidRPr="001449F8">
        <w:rPr>
          <w:rFonts w:ascii="Arial" w:eastAsia="Times New Roman" w:hAnsi="Arial" w:cs="Arial"/>
          <w:sz w:val="20"/>
          <w:szCs w:val="20"/>
          <w:lang w:eastAsia="es-MX"/>
        </w:rPr>
        <w:t>veinte de agosto</w:t>
      </w:r>
      <w:r w:rsidRPr="001449F8">
        <w:rPr>
          <w:rFonts w:ascii="Arial" w:eastAsia="Times New Roman" w:hAnsi="Arial" w:cs="Arial"/>
          <w:sz w:val="20"/>
          <w:szCs w:val="20"/>
          <w:lang w:eastAsia="es-MX"/>
        </w:rPr>
        <w:t xml:space="preserve"> de dos mil veintiséis, una vez que la Secretaría verificó la existencia del quórum, mediante el sistema electrónico.</w:t>
      </w:r>
    </w:p>
    <w:p w:rsidR="0066149C" w:rsidRPr="001449F8" w:rsidRDefault="0066149C" w:rsidP="001449F8">
      <w:pPr>
        <w:spacing w:after="0" w:line="240" w:lineRule="auto"/>
        <w:contextualSpacing/>
        <w:jc w:val="both"/>
        <w:textAlignment w:val="baseline"/>
        <w:rPr>
          <w:rFonts w:ascii="Arial" w:eastAsia="Times New Roman" w:hAnsi="Arial" w:cs="Arial"/>
          <w:sz w:val="20"/>
          <w:szCs w:val="20"/>
          <w:lang w:eastAsia="es-MX"/>
        </w:rPr>
      </w:pPr>
    </w:p>
    <w:p w:rsidR="0066149C" w:rsidRPr="001449F8" w:rsidRDefault="0066149C" w:rsidP="001449F8">
      <w:pPr>
        <w:spacing w:after="0" w:line="240" w:lineRule="auto"/>
        <w:contextualSpacing/>
        <w:jc w:val="both"/>
        <w:textAlignment w:val="baseline"/>
        <w:rPr>
          <w:rFonts w:ascii="Arial" w:eastAsia="Times New Roman" w:hAnsi="Arial" w:cs="Arial"/>
          <w:sz w:val="20"/>
          <w:szCs w:val="20"/>
          <w:lang w:eastAsia="es-MX"/>
        </w:rPr>
      </w:pPr>
      <w:r w:rsidRPr="001449F8">
        <w:rPr>
          <w:rFonts w:ascii="Arial" w:eastAsia="Times New Roman" w:hAnsi="Arial" w:cs="Arial"/>
          <w:sz w:val="20"/>
          <w:szCs w:val="20"/>
          <w:lang w:eastAsia="es-MX"/>
        </w:rPr>
        <w:t xml:space="preserve">1.- La Presidencia informa que las Actas de las Sesiones Anteriores, </w:t>
      </w:r>
      <w:r w:rsidR="00C01E78" w:rsidRPr="001449F8">
        <w:rPr>
          <w:rFonts w:ascii="Arial" w:eastAsia="Times New Roman" w:hAnsi="Arial" w:cs="Arial"/>
          <w:sz w:val="20"/>
          <w:szCs w:val="20"/>
          <w:lang w:eastAsia="es-MX"/>
        </w:rPr>
        <w:t>serán</w:t>
      </w:r>
      <w:r w:rsidRPr="001449F8">
        <w:rPr>
          <w:rFonts w:ascii="Arial" w:eastAsia="Times New Roman" w:hAnsi="Arial" w:cs="Arial"/>
          <w:sz w:val="20"/>
          <w:szCs w:val="20"/>
          <w:lang w:eastAsia="es-MX"/>
        </w:rPr>
        <w:t xml:space="preserve"> publicadas en la Gaceta Parlamentaria, por lo que pregunta si existen observaciones o comentarios a las mismas. Las Actas son aprobadas por unanimidad de votos. </w:t>
      </w:r>
    </w:p>
    <w:p w:rsidR="0066149C" w:rsidRPr="001449F8" w:rsidRDefault="0066149C" w:rsidP="001449F8">
      <w:pPr>
        <w:pStyle w:val="Sinespaciado"/>
        <w:contextualSpacing/>
        <w:jc w:val="both"/>
        <w:rPr>
          <w:rFonts w:ascii="Arial" w:hAnsi="Arial" w:cs="Arial"/>
          <w:sz w:val="20"/>
          <w:szCs w:val="20"/>
        </w:rPr>
      </w:pPr>
    </w:p>
    <w:p w:rsidR="0066149C" w:rsidRPr="001449F8" w:rsidRDefault="0066149C" w:rsidP="001449F8">
      <w:pPr>
        <w:pStyle w:val="Sinespaciado"/>
        <w:contextualSpacing/>
        <w:jc w:val="both"/>
        <w:rPr>
          <w:rFonts w:ascii="Arial" w:hAnsi="Arial" w:cs="Arial"/>
          <w:sz w:val="20"/>
          <w:szCs w:val="20"/>
        </w:rPr>
      </w:pPr>
      <w:r w:rsidRPr="001449F8">
        <w:rPr>
          <w:rFonts w:ascii="Arial" w:hAnsi="Arial" w:cs="Arial"/>
          <w:sz w:val="20"/>
          <w:szCs w:val="20"/>
        </w:rPr>
        <w:t xml:space="preserve">2.- El diputado Gerardo Pliego Santana hace uso de la palabra, para dar lectura al Dictamen de la Iniciativa de Decreto por el que se expide la Ley de Transparencia y Acceso a la Información Pública del Estado de México y Municipios; la Ley de Protección de Datos Personales en Posesión de Sujetos Obligados del Estado de México y Municipios; y se reforman, adicionan y derogan diversas disposiciones de la Ley Orgánica de la Administración Pública del Estado de México, de la Ley de Archivos y Administración de Documentos del Estado de México y Municipios, de la Ley del Sistema Anticorrupción del Estado de México </w:t>
      </w:r>
      <w:r w:rsidR="00AD041C" w:rsidRPr="001449F8">
        <w:rPr>
          <w:rFonts w:ascii="Arial" w:hAnsi="Arial" w:cs="Arial"/>
          <w:sz w:val="20"/>
          <w:szCs w:val="20"/>
        </w:rPr>
        <w:t xml:space="preserve">y </w:t>
      </w:r>
      <w:r w:rsidRPr="001449F8">
        <w:rPr>
          <w:rFonts w:ascii="Arial" w:hAnsi="Arial" w:cs="Arial"/>
          <w:sz w:val="20"/>
          <w:szCs w:val="20"/>
        </w:rPr>
        <w:t xml:space="preserve">Municipios, del Código Administrativo del Estado de México y del Código Financiero del Estado de México y Municipios, presentada por la Titular del Ejecutivo Estatal; y de la Iniciativa con Proyecto de Decreto por el cual se expide la Ley de Transparencia y Acceso a la Información Pública para el Estado de México y Municipios, presentada por el </w:t>
      </w:r>
      <w:r w:rsidR="00AD041C" w:rsidRPr="001449F8">
        <w:rPr>
          <w:rFonts w:ascii="Arial" w:hAnsi="Arial" w:cs="Arial"/>
          <w:sz w:val="20"/>
          <w:szCs w:val="20"/>
        </w:rPr>
        <w:t xml:space="preserve">diputado </w:t>
      </w:r>
      <w:r w:rsidRPr="001449F8">
        <w:rPr>
          <w:rFonts w:ascii="Arial" w:hAnsi="Arial" w:cs="Arial"/>
          <w:sz w:val="20"/>
          <w:szCs w:val="20"/>
        </w:rPr>
        <w:t xml:space="preserve">Gerardo Pliego Santana, en nombre del Grupo Parlamentario del Partido morena, ambas en materia de transparencia, acceso a la información pública y protección de datos personales, formulado por las Comisiones Unidas de Gobernación y Puntos Constitucionales, y Transparencia, Acceso a la Información Pública y Protección de Datos Personales. </w:t>
      </w:r>
    </w:p>
    <w:p w:rsidR="0066149C" w:rsidRPr="001449F8" w:rsidRDefault="0066149C" w:rsidP="001449F8">
      <w:pPr>
        <w:pStyle w:val="Sinespaciado"/>
        <w:contextualSpacing/>
        <w:jc w:val="both"/>
        <w:rPr>
          <w:rFonts w:ascii="Arial" w:hAnsi="Arial" w:cs="Arial"/>
          <w:sz w:val="20"/>
          <w:szCs w:val="20"/>
        </w:rPr>
      </w:pPr>
    </w:p>
    <w:p w:rsidR="0066149C" w:rsidRPr="001449F8" w:rsidRDefault="00B1204E" w:rsidP="001449F8">
      <w:pPr>
        <w:pStyle w:val="Sinespaciado"/>
        <w:contextualSpacing/>
        <w:jc w:val="both"/>
        <w:rPr>
          <w:rFonts w:ascii="Arial" w:hAnsi="Arial" w:cs="Arial"/>
          <w:sz w:val="20"/>
          <w:szCs w:val="20"/>
        </w:rPr>
      </w:pPr>
      <w:r w:rsidRPr="001449F8">
        <w:rPr>
          <w:rFonts w:ascii="Arial" w:hAnsi="Arial" w:cs="Arial"/>
          <w:sz w:val="20"/>
          <w:szCs w:val="20"/>
        </w:rPr>
        <w:t>Para hablar sobre el Dictamen, hacen uso de la palabra la</w:t>
      </w:r>
      <w:r w:rsidR="00052E7A" w:rsidRPr="001449F8">
        <w:rPr>
          <w:rFonts w:ascii="Arial" w:hAnsi="Arial" w:cs="Arial"/>
          <w:sz w:val="20"/>
          <w:szCs w:val="20"/>
        </w:rPr>
        <w:t>s</w:t>
      </w:r>
      <w:r w:rsidRPr="001449F8">
        <w:rPr>
          <w:rFonts w:ascii="Arial" w:hAnsi="Arial" w:cs="Arial"/>
          <w:sz w:val="20"/>
          <w:szCs w:val="20"/>
        </w:rPr>
        <w:t xml:space="preserve"> y los diputados Ruth Salinas Reyes, </w:t>
      </w:r>
      <w:r w:rsidR="004603F3" w:rsidRPr="001449F8">
        <w:rPr>
          <w:rFonts w:ascii="Arial" w:hAnsi="Arial" w:cs="Arial"/>
          <w:sz w:val="20"/>
          <w:szCs w:val="20"/>
        </w:rPr>
        <w:t xml:space="preserve">quien </w:t>
      </w:r>
      <w:r w:rsidR="00052E7A" w:rsidRPr="001449F8">
        <w:rPr>
          <w:rFonts w:ascii="Arial" w:hAnsi="Arial" w:cs="Arial"/>
          <w:sz w:val="20"/>
          <w:szCs w:val="20"/>
        </w:rPr>
        <w:t xml:space="preserve">además </w:t>
      </w:r>
      <w:r w:rsidR="004603F3" w:rsidRPr="001449F8">
        <w:rPr>
          <w:rFonts w:ascii="Arial" w:hAnsi="Arial" w:cs="Arial"/>
          <w:sz w:val="20"/>
          <w:szCs w:val="20"/>
        </w:rPr>
        <w:t xml:space="preserve">solicita un minuto de silencio por </w:t>
      </w:r>
      <w:r w:rsidR="00052E7A" w:rsidRPr="001449F8">
        <w:rPr>
          <w:rFonts w:ascii="Arial" w:hAnsi="Arial" w:cs="Arial"/>
          <w:sz w:val="20"/>
          <w:szCs w:val="20"/>
        </w:rPr>
        <w:t>el fa</w:t>
      </w:r>
      <w:r w:rsidR="004603F3" w:rsidRPr="001449F8">
        <w:rPr>
          <w:rFonts w:ascii="Arial" w:hAnsi="Arial" w:cs="Arial"/>
          <w:sz w:val="20"/>
          <w:szCs w:val="20"/>
        </w:rPr>
        <w:t>l</w:t>
      </w:r>
      <w:r w:rsidR="00052E7A" w:rsidRPr="001449F8">
        <w:rPr>
          <w:rFonts w:ascii="Arial" w:hAnsi="Arial" w:cs="Arial"/>
          <w:sz w:val="20"/>
          <w:szCs w:val="20"/>
        </w:rPr>
        <w:t>lecimiento de l</w:t>
      </w:r>
      <w:r w:rsidR="004603F3" w:rsidRPr="001449F8">
        <w:rPr>
          <w:rFonts w:ascii="Arial" w:hAnsi="Arial" w:cs="Arial"/>
          <w:sz w:val="20"/>
          <w:szCs w:val="20"/>
        </w:rPr>
        <w:t>os compañeros Darío Vázquez Morales, de la Secretaría de Asuntos Parlamentarios y Raúl Figueroa Campo del Departamento de Seguridad</w:t>
      </w:r>
      <w:r w:rsidR="00052E7A" w:rsidRPr="001449F8">
        <w:rPr>
          <w:rFonts w:ascii="Arial" w:hAnsi="Arial" w:cs="Arial"/>
          <w:sz w:val="20"/>
          <w:szCs w:val="20"/>
        </w:rPr>
        <w:t>,</w:t>
      </w:r>
      <w:r w:rsidR="004603F3" w:rsidRPr="001449F8">
        <w:rPr>
          <w:rFonts w:ascii="Arial" w:hAnsi="Arial" w:cs="Arial"/>
          <w:sz w:val="20"/>
          <w:szCs w:val="20"/>
        </w:rPr>
        <w:t xml:space="preserve"> </w:t>
      </w:r>
      <w:r w:rsidR="00E77318" w:rsidRPr="001449F8">
        <w:rPr>
          <w:rFonts w:ascii="Arial" w:hAnsi="Arial" w:cs="Arial"/>
          <w:sz w:val="20"/>
          <w:szCs w:val="20"/>
        </w:rPr>
        <w:t>Omar Ortega Álvarez, Rocío Alexia Dávila Sánchez, Eduardo Zarzosa Sánchez y Octavio Martínez Vargas.</w:t>
      </w:r>
    </w:p>
    <w:p w:rsidR="00E77318" w:rsidRPr="001449F8" w:rsidRDefault="00E77318" w:rsidP="001449F8">
      <w:pPr>
        <w:pStyle w:val="Sinespaciado"/>
        <w:contextualSpacing/>
        <w:jc w:val="both"/>
        <w:rPr>
          <w:rFonts w:ascii="Arial" w:hAnsi="Arial" w:cs="Arial"/>
          <w:sz w:val="20"/>
          <w:szCs w:val="20"/>
        </w:rPr>
      </w:pPr>
    </w:p>
    <w:p w:rsidR="00E77318" w:rsidRPr="001449F8" w:rsidRDefault="00E77318" w:rsidP="001449F8">
      <w:pPr>
        <w:spacing w:line="240" w:lineRule="auto"/>
        <w:contextualSpacing/>
        <w:jc w:val="both"/>
        <w:rPr>
          <w:rFonts w:ascii="Arial" w:eastAsia="Times New Roman" w:hAnsi="Arial" w:cs="Arial"/>
          <w:sz w:val="20"/>
          <w:szCs w:val="20"/>
          <w:lang w:eastAsia="es-MX"/>
        </w:rPr>
      </w:pPr>
      <w:r w:rsidRPr="001449F8">
        <w:rPr>
          <w:rFonts w:ascii="Arial" w:eastAsia="Arial" w:hAnsi="Arial" w:cs="Arial"/>
          <w:sz w:val="20"/>
          <w:szCs w:val="20"/>
        </w:rPr>
        <w:t xml:space="preserve">Suficientemente discutido </w:t>
      </w:r>
      <w:r w:rsidRPr="001449F8">
        <w:rPr>
          <w:rFonts w:ascii="Arial" w:eastAsia="Times New Roman" w:hAnsi="Arial" w:cs="Arial"/>
          <w:sz w:val="20"/>
          <w:szCs w:val="20"/>
          <w:lang w:eastAsia="es-MX"/>
        </w:rPr>
        <w:t xml:space="preserve">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w:t>
      </w:r>
      <w:r w:rsidR="004603F3" w:rsidRPr="001449F8">
        <w:rPr>
          <w:rFonts w:ascii="Arial" w:eastAsia="Times New Roman" w:hAnsi="Arial" w:cs="Arial"/>
          <w:sz w:val="20"/>
          <w:szCs w:val="20"/>
          <w:lang w:eastAsia="es-MX"/>
        </w:rPr>
        <w:t>mayoría</w:t>
      </w:r>
      <w:r w:rsidRPr="001449F8">
        <w:rPr>
          <w:rFonts w:ascii="Arial" w:eastAsia="Times New Roman" w:hAnsi="Arial" w:cs="Arial"/>
          <w:sz w:val="20"/>
          <w:szCs w:val="20"/>
          <w:lang w:eastAsia="es-MX"/>
        </w:rPr>
        <w:t xml:space="preserve">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E77318" w:rsidRPr="001449F8" w:rsidRDefault="00E77318" w:rsidP="001449F8">
      <w:pPr>
        <w:spacing w:line="240" w:lineRule="auto"/>
        <w:contextualSpacing/>
        <w:jc w:val="both"/>
        <w:rPr>
          <w:rFonts w:ascii="Arial" w:hAnsi="Arial" w:cs="Arial"/>
          <w:sz w:val="20"/>
          <w:szCs w:val="20"/>
        </w:rPr>
      </w:pPr>
    </w:p>
    <w:p w:rsidR="00D55237" w:rsidRPr="001449F8" w:rsidRDefault="0066149C" w:rsidP="001449F8">
      <w:pPr>
        <w:spacing w:line="240" w:lineRule="auto"/>
        <w:contextualSpacing/>
        <w:jc w:val="both"/>
        <w:rPr>
          <w:rFonts w:ascii="Arial" w:hAnsi="Arial" w:cs="Arial"/>
          <w:sz w:val="20"/>
          <w:szCs w:val="20"/>
        </w:rPr>
      </w:pPr>
      <w:r w:rsidRPr="001449F8">
        <w:rPr>
          <w:rFonts w:ascii="Arial" w:hAnsi="Arial" w:cs="Arial"/>
          <w:sz w:val="20"/>
          <w:szCs w:val="20"/>
        </w:rPr>
        <w:t xml:space="preserve">3.- </w:t>
      </w:r>
      <w:r w:rsidR="00E77318" w:rsidRPr="001449F8">
        <w:rPr>
          <w:rFonts w:ascii="Arial" w:hAnsi="Arial" w:cs="Arial"/>
          <w:sz w:val="20"/>
          <w:szCs w:val="20"/>
        </w:rPr>
        <w:t xml:space="preserve">El diputado Armando Navarrete López hace uso de la palabra, para </w:t>
      </w:r>
      <w:r w:rsidR="00D55237" w:rsidRPr="001449F8">
        <w:rPr>
          <w:rFonts w:ascii="Arial" w:hAnsi="Arial" w:cs="Arial"/>
          <w:sz w:val="20"/>
          <w:szCs w:val="20"/>
        </w:rPr>
        <w:t xml:space="preserve">dar lectura al </w:t>
      </w:r>
      <w:r w:rsidRPr="001449F8">
        <w:rPr>
          <w:rFonts w:ascii="Arial" w:hAnsi="Arial" w:cs="Arial"/>
          <w:sz w:val="20"/>
          <w:szCs w:val="20"/>
        </w:rPr>
        <w:t>Dictamen de la Iniciativa de Decreto por el que se reforman, adicionan y derogan diversas disposiciones del Código Administrativo del Estado de México, en materia de mérito civil, presentada por la Titular del Ejecutivo Estatal, formulado por la Comisión Legislativa de Gobernación y Puntos Constitucionales.</w:t>
      </w:r>
    </w:p>
    <w:p w:rsidR="00D55237" w:rsidRPr="001449F8" w:rsidRDefault="00D55237" w:rsidP="001449F8">
      <w:pPr>
        <w:spacing w:line="240" w:lineRule="auto"/>
        <w:contextualSpacing/>
        <w:jc w:val="both"/>
        <w:rPr>
          <w:rFonts w:ascii="Arial" w:eastAsia="Arial" w:hAnsi="Arial" w:cs="Arial"/>
          <w:sz w:val="20"/>
          <w:szCs w:val="20"/>
        </w:rPr>
      </w:pPr>
    </w:p>
    <w:p w:rsidR="00D55237" w:rsidRPr="001449F8" w:rsidRDefault="00D55237" w:rsidP="001449F8">
      <w:pPr>
        <w:spacing w:line="240" w:lineRule="auto"/>
        <w:contextualSpacing/>
        <w:jc w:val="both"/>
        <w:rPr>
          <w:rFonts w:ascii="Arial" w:eastAsia="Times New Roman" w:hAnsi="Arial" w:cs="Arial"/>
          <w:sz w:val="20"/>
          <w:szCs w:val="20"/>
          <w:lang w:eastAsia="es-MX"/>
        </w:rPr>
      </w:pPr>
      <w:r w:rsidRPr="001449F8">
        <w:rPr>
          <w:rFonts w:ascii="Arial" w:eastAsia="Arial" w:hAnsi="Arial" w:cs="Arial"/>
          <w:sz w:val="20"/>
          <w:szCs w:val="20"/>
        </w:rPr>
        <w:t>Sin que motive debate el</w:t>
      </w:r>
      <w:r w:rsidRPr="001449F8">
        <w:rPr>
          <w:rFonts w:ascii="Arial" w:eastAsia="Times New Roman" w:hAnsi="Arial" w:cs="Arial"/>
          <w:sz w:val="20"/>
          <w:szCs w:val="20"/>
          <w:lang w:eastAsia="es-MX"/>
        </w:rPr>
        <w:t xml:space="preserve">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w:t>
      </w:r>
      <w:r w:rsidR="00EE7227" w:rsidRPr="001449F8">
        <w:rPr>
          <w:rFonts w:ascii="Arial" w:eastAsia="Times New Roman" w:hAnsi="Arial" w:cs="Arial"/>
          <w:sz w:val="20"/>
          <w:szCs w:val="20"/>
          <w:lang w:eastAsia="es-MX"/>
        </w:rPr>
        <w:t>mayoría</w:t>
      </w:r>
      <w:r w:rsidRPr="001449F8">
        <w:rPr>
          <w:rFonts w:ascii="Arial" w:eastAsia="Times New Roman" w:hAnsi="Arial" w:cs="Arial"/>
          <w:sz w:val="20"/>
          <w:szCs w:val="20"/>
          <w:lang w:eastAsia="es-MX"/>
        </w:rPr>
        <w:t xml:space="preserve">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D55237" w:rsidRPr="001449F8" w:rsidRDefault="00D55237" w:rsidP="001449F8">
      <w:pPr>
        <w:spacing w:line="240" w:lineRule="auto"/>
        <w:contextualSpacing/>
        <w:jc w:val="both"/>
        <w:rPr>
          <w:rFonts w:ascii="Arial" w:hAnsi="Arial" w:cs="Arial"/>
          <w:sz w:val="20"/>
          <w:szCs w:val="20"/>
        </w:rPr>
      </w:pPr>
    </w:p>
    <w:p w:rsidR="00D55237" w:rsidRPr="001449F8" w:rsidRDefault="0066149C" w:rsidP="001449F8">
      <w:pPr>
        <w:pStyle w:val="paragraph"/>
        <w:spacing w:before="0" w:after="0"/>
        <w:contextualSpacing/>
        <w:jc w:val="both"/>
        <w:rPr>
          <w:rFonts w:ascii="Arial" w:hAnsi="Arial" w:cs="Arial"/>
          <w:sz w:val="20"/>
          <w:szCs w:val="20"/>
        </w:rPr>
      </w:pPr>
      <w:r w:rsidRPr="001449F8">
        <w:rPr>
          <w:rFonts w:ascii="Arial" w:hAnsi="Arial" w:cs="Arial"/>
          <w:sz w:val="20"/>
          <w:szCs w:val="20"/>
        </w:rPr>
        <w:t xml:space="preserve">4.- </w:t>
      </w:r>
      <w:r w:rsidR="00D55237" w:rsidRPr="001449F8">
        <w:rPr>
          <w:rFonts w:ascii="Arial" w:hAnsi="Arial" w:cs="Arial"/>
          <w:sz w:val="20"/>
          <w:szCs w:val="20"/>
        </w:rPr>
        <w:t>El diputado Israel Espíndola López hace uso de la palabra, para dar lectura a</w:t>
      </w:r>
      <w:r w:rsidRPr="001449F8">
        <w:rPr>
          <w:rFonts w:ascii="Arial" w:hAnsi="Arial" w:cs="Arial"/>
          <w:sz w:val="20"/>
          <w:szCs w:val="20"/>
        </w:rPr>
        <w:t xml:space="preserve"> la Iniciativa de Decreto por el que se autoriza la desincorporación del patrimonio del organismo público descentralizado denominado Instituto de Salud del Estado de México de un inmueble, ubicado en el </w:t>
      </w:r>
      <w:r w:rsidR="00AD041C" w:rsidRPr="001449F8">
        <w:rPr>
          <w:rFonts w:ascii="Arial" w:hAnsi="Arial" w:cs="Arial"/>
          <w:sz w:val="20"/>
          <w:szCs w:val="20"/>
        </w:rPr>
        <w:t xml:space="preserve">Municipio </w:t>
      </w:r>
      <w:r w:rsidRPr="001449F8">
        <w:rPr>
          <w:rFonts w:ascii="Arial" w:hAnsi="Arial" w:cs="Arial"/>
          <w:sz w:val="20"/>
          <w:szCs w:val="20"/>
        </w:rPr>
        <w:t>de Naucalpan de Juárez, para que sea donado a título gratuito, a favor del organismo público descentralizado denominado Servicios de Salud del Instituto Mexicano del Seguro Social para el Bienestar (IMSS-BIENESTAR), para la atención integral</w:t>
      </w:r>
      <w:r w:rsidR="00D31FA3" w:rsidRPr="001449F8">
        <w:rPr>
          <w:rFonts w:ascii="Arial" w:hAnsi="Arial" w:cs="Arial"/>
          <w:sz w:val="20"/>
          <w:szCs w:val="20"/>
        </w:rPr>
        <w:t>,</w:t>
      </w:r>
      <w:r w:rsidRPr="001449F8">
        <w:rPr>
          <w:rFonts w:ascii="Arial" w:hAnsi="Arial" w:cs="Arial"/>
          <w:sz w:val="20"/>
          <w:szCs w:val="20"/>
        </w:rPr>
        <w:t xml:space="preserve"> gratuita</w:t>
      </w:r>
      <w:r w:rsidR="00D31FA3" w:rsidRPr="001449F8">
        <w:rPr>
          <w:rFonts w:ascii="Arial" w:hAnsi="Arial" w:cs="Arial"/>
          <w:sz w:val="20"/>
          <w:szCs w:val="20"/>
        </w:rPr>
        <w:t>,</w:t>
      </w:r>
      <w:r w:rsidRPr="001449F8">
        <w:rPr>
          <w:rFonts w:ascii="Arial" w:hAnsi="Arial" w:cs="Arial"/>
          <w:sz w:val="20"/>
          <w:szCs w:val="20"/>
        </w:rPr>
        <w:t xml:space="preserve"> médica y hospitalaria con medicamentos y demás insumos</w:t>
      </w:r>
      <w:r w:rsidR="00D31FA3" w:rsidRPr="001449F8">
        <w:rPr>
          <w:rFonts w:ascii="Arial" w:hAnsi="Arial" w:cs="Arial"/>
          <w:sz w:val="20"/>
          <w:szCs w:val="20"/>
        </w:rPr>
        <w:t>,</w:t>
      </w:r>
      <w:r w:rsidRPr="001449F8">
        <w:rPr>
          <w:rFonts w:ascii="Arial" w:hAnsi="Arial" w:cs="Arial"/>
          <w:sz w:val="20"/>
          <w:szCs w:val="20"/>
        </w:rPr>
        <w:t xml:space="preserve"> asociados a las personas sin afiliación a las instituciones de seguridad social en el Estado de México, presentada por la Titular del Ejecutivo Estatal. (De urgente y obvia resolución).</w:t>
      </w:r>
      <w:r w:rsidR="00D55237" w:rsidRPr="001449F8">
        <w:rPr>
          <w:rFonts w:ascii="Arial" w:hAnsi="Arial" w:cs="Arial"/>
          <w:sz w:val="20"/>
          <w:szCs w:val="20"/>
        </w:rPr>
        <w:t xml:space="preserve"> </w:t>
      </w:r>
      <w:r w:rsidR="00052E7A" w:rsidRPr="001449F8">
        <w:rPr>
          <w:rFonts w:ascii="Arial" w:hAnsi="Arial" w:cs="Arial"/>
          <w:sz w:val="20"/>
          <w:szCs w:val="20"/>
        </w:rPr>
        <w:t>Se s</w:t>
      </w:r>
      <w:r w:rsidR="00D55237" w:rsidRPr="001449F8">
        <w:rPr>
          <w:rFonts w:ascii="Arial" w:hAnsi="Arial" w:cs="Arial"/>
          <w:sz w:val="20"/>
          <w:szCs w:val="20"/>
        </w:rPr>
        <w:t>olicita la dispensa del trámite de dictamen.</w:t>
      </w:r>
    </w:p>
    <w:p w:rsidR="00D55237" w:rsidRPr="001449F8" w:rsidRDefault="00D55237" w:rsidP="001449F8">
      <w:pPr>
        <w:pStyle w:val="paragraph"/>
        <w:spacing w:before="0" w:after="0"/>
        <w:contextualSpacing/>
        <w:jc w:val="both"/>
        <w:rPr>
          <w:rFonts w:ascii="Arial" w:hAnsi="Arial" w:cs="Arial"/>
          <w:sz w:val="20"/>
          <w:szCs w:val="20"/>
        </w:rPr>
      </w:pPr>
    </w:p>
    <w:p w:rsidR="00D55237" w:rsidRPr="001449F8" w:rsidRDefault="00D55237" w:rsidP="001449F8">
      <w:pPr>
        <w:spacing w:line="240" w:lineRule="auto"/>
        <w:contextualSpacing/>
        <w:jc w:val="both"/>
        <w:rPr>
          <w:rFonts w:ascii="Arial" w:hAnsi="Arial" w:cs="Arial"/>
          <w:sz w:val="20"/>
          <w:szCs w:val="20"/>
        </w:rPr>
      </w:pPr>
      <w:r w:rsidRPr="001449F8">
        <w:rPr>
          <w:rFonts w:ascii="Arial" w:hAnsi="Arial" w:cs="Arial"/>
          <w:sz w:val="20"/>
          <w:szCs w:val="20"/>
        </w:rPr>
        <w:t xml:space="preserve">Es aprobada la dispensa del trámite de dictamen, por unanimidad de votos. </w:t>
      </w:r>
    </w:p>
    <w:p w:rsidR="00D55237" w:rsidRPr="001449F8" w:rsidRDefault="00D55237" w:rsidP="001449F8">
      <w:pPr>
        <w:spacing w:line="240" w:lineRule="auto"/>
        <w:contextualSpacing/>
        <w:jc w:val="both"/>
        <w:rPr>
          <w:rFonts w:ascii="Arial" w:hAnsi="Arial" w:cs="Arial"/>
          <w:sz w:val="20"/>
          <w:szCs w:val="20"/>
        </w:rPr>
      </w:pPr>
    </w:p>
    <w:p w:rsidR="00D55237" w:rsidRPr="001449F8" w:rsidRDefault="00D55237" w:rsidP="001449F8">
      <w:pPr>
        <w:spacing w:line="240" w:lineRule="auto"/>
        <w:contextualSpacing/>
        <w:jc w:val="both"/>
        <w:rPr>
          <w:rFonts w:ascii="Arial" w:eastAsia="Times New Roman" w:hAnsi="Arial" w:cs="Arial"/>
          <w:sz w:val="20"/>
          <w:szCs w:val="20"/>
          <w:lang w:eastAsia="es-MX"/>
        </w:rPr>
      </w:pPr>
      <w:r w:rsidRPr="001449F8">
        <w:rPr>
          <w:rFonts w:ascii="Arial" w:eastAsia="Times New Roman" w:hAnsi="Arial" w:cs="Arial"/>
          <w:sz w:val="20"/>
          <w:szCs w:val="20"/>
          <w:lang w:eastAsia="es-MX"/>
        </w:rPr>
        <w:lastRenderedPageBreak/>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w:t>
      </w:r>
      <w:r w:rsidR="00EE7227" w:rsidRPr="001449F8">
        <w:rPr>
          <w:rFonts w:ascii="Arial" w:eastAsia="Times New Roman" w:hAnsi="Arial" w:cs="Arial"/>
          <w:sz w:val="20"/>
          <w:szCs w:val="20"/>
          <w:lang w:eastAsia="es-MX"/>
        </w:rPr>
        <w:t>unanimidad</w:t>
      </w:r>
      <w:r w:rsidRPr="001449F8">
        <w:rPr>
          <w:rFonts w:ascii="Arial" w:eastAsia="Times New Roman" w:hAnsi="Arial" w:cs="Arial"/>
          <w:sz w:val="20"/>
          <w:szCs w:val="20"/>
          <w:lang w:eastAsia="es-MX"/>
        </w:rPr>
        <w:t xml:space="preserve"> de votos y considerando que no se separaron artículos para su discusión particular, se tienen también por aprobados en lo particular y solicita a la Secretaría provea el cumplimiento de la resolución de la Legislatura para los efectos procedentes.</w:t>
      </w:r>
    </w:p>
    <w:p w:rsidR="0066149C" w:rsidRPr="001449F8" w:rsidRDefault="0066149C" w:rsidP="001449F8">
      <w:pPr>
        <w:spacing w:line="240" w:lineRule="auto"/>
        <w:contextualSpacing/>
        <w:jc w:val="both"/>
        <w:rPr>
          <w:rFonts w:ascii="Arial" w:hAnsi="Arial" w:cs="Arial"/>
          <w:sz w:val="20"/>
          <w:szCs w:val="20"/>
        </w:rPr>
      </w:pPr>
    </w:p>
    <w:p w:rsidR="00D55237" w:rsidRPr="001449F8" w:rsidRDefault="00D55237" w:rsidP="001449F8">
      <w:pPr>
        <w:spacing w:line="240" w:lineRule="auto"/>
        <w:contextualSpacing/>
        <w:jc w:val="both"/>
        <w:rPr>
          <w:rFonts w:ascii="Arial" w:hAnsi="Arial" w:cs="Arial"/>
          <w:sz w:val="20"/>
          <w:szCs w:val="20"/>
        </w:rPr>
      </w:pPr>
      <w:r w:rsidRPr="001449F8">
        <w:rPr>
          <w:rFonts w:ascii="Arial" w:hAnsi="Arial" w:cs="Arial"/>
          <w:sz w:val="20"/>
          <w:szCs w:val="20"/>
        </w:rPr>
        <w:t>La Vicepresidencia, por instrucciones de la Presidencia, da lectura a los comunicados siguientes:</w:t>
      </w:r>
    </w:p>
    <w:p w:rsidR="00D55237" w:rsidRPr="001449F8" w:rsidRDefault="00D55237" w:rsidP="001449F8">
      <w:pPr>
        <w:spacing w:line="240" w:lineRule="auto"/>
        <w:contextualSpacing/>
        <w:jc w:val="both"/>
        <w:rPr>
          <w:rFonts w:ascii="Arial" w:hAnsi="Arial" w:cs="Arial"/>
          <w:sz w:val="20"/>
          <w:szCs w:val="20"/>
        </w:rPr>
      </w:pPr>
    </w:p>
    <w:p w:rsidR="00D55237" w:rsidRPr="001449F8" w:rsidRDefault="00D55237" w:rsidP="001449F8">
      <w:pPr>
        <w:spacing w:line="240" w:lineRule="auto"/>
        <w:contextualSpacing/>
        <w:jc w:val="both"/>
        <w:rPr>
          <w:rFonts w:ascii="Arial" w:hAnsi="Arial" w:cs="Arial"/>
          <w:sz w:val="20"/>
          <w:szCs w:val="20"/>
        </w:rPr>
      </w:pPr>
      <w:r w:rsidRPr="001449F8">
        <w:rPr>
          <w:rFonts w:ascii="Arial" w:hAnsi="Arial" w:cs="Arial"/>
          <w:sz w:val="20"/>
          <w:szCs w:val="20"/>
        </w:rPr>
        <w:t xml:space="preserve">De conformidad con las disposiciones y lineamientos establecidos en el Reglamento del Instituto de Estudio Legislativo y en cumplimiento a las instrucciones del Presidente de la Junta de Coordinación Política, </w:t>
      </w:r>
      <w:r w:rsidR="00D31FA3" w:rsidRPr="001449F8">
        <w:rPr>
          <w:rFonts w:ascii="Arial" w:hAnsi="Arial" w:cs="Arial"/>
          <w:sz w:val="20"/>
          <w:szCs w:val="20"/>
        </w:rPr>
        <w:t xml:space="preserve">diputado </w:t>
      </w:r>
      <w:r w:rsidRPr="001449F8">
        <w:rPr>
          <w:rFonts w:ascii="Arial" w:hAnsi="Arial" w:cs="Arial"/>
          <w:sz w:val="20"/>
          <w:szCs w:val="20"/>
        </w:rPr>
        <w:t>José Francisco Vázquez Rodríguez, para impulsar las acciones orientadas al fortalecimiento de la formación profesional y actualización en materia legislativa, me permito hacer de su conocimiento que este Instituto llevará a cabo la especialidad en procesos legislativos y representación política cuya primera generación iniciará actividades académicas el próximo 4 de septiembre de 2026. Asimismo, le informo que la especialidad cuenta con el reconocimiento de validez oficial de estudios (RBOE) mediante acuerdo 22-80-30-0000-32-00/0589 de 2026, otorgado por la Secretaría de Educación, Ciencia y Tecnología e Innovación a través de la Subsecretaría Superior y Normal.</w:t>
      </w:r>
    </w:p>
    <w:p w:rsidR="00D55237" w:rsidRPr="001449F8" w:rsidRDefault="00D55237" w:rsidP="001449F8">
      <w:pPr>
        <w:spacing w:line="240" w:lineRule="auto"/>
        <w:contextualSpacing/>
        <w:jc w:val="both"/>
        <w:rPr>
          <w:rFonts w:ascii="Arial" w:hAnsi="Arial" w:cs="Arial"/>
          <w:sz w:val="20"/>
          <w:szCs w:val="20"/>
        </w:rPr>
      </w:pPr>
    </w:p>
    <w:p w:rsidR="00D55237" w:rsidRPr="001449F8" w:rsidRDefault="00D55237" w:rsidP="001449F8">
      <w:pPr>
        <w:spacing w:line="240" w:lineRule="auto"/>
        <w:contextualSpacing/>
        <w:jc w:val="both"/>
        <w:rPr>
          <w:rFonts w:ascii="Arial" w:hAnsi="Arial" w:cs="Arial"/>
          <w:sz w:val="20"/>
          <w:szCs w:val="20"/>
        </w:rPr>
      </w:pPr>
      <w:r w:rsidRPr="001449F8">
        <w:rPr>
          <w:rFonts w:ascii="Arial" w:hAnsi="Arial" w:cs="Arial"/>
          <w:sz w:val="20"/>
          <w:szCs w:val="20"/>
        </w:rPr>
        <w:t>Este reconocimiento fortalece la oferta académica del Instituto y contribuye a la profesionalización de quienes participan en la actividad legislativa.</w:t>
      </w:r>
    </w:p>
    <w:p w:rsidR="00D55237" w:rsidRPr="001449F8" w:rsidRDefault="00D55237" w:rsidP="001449F8">
      <w:pPr>
        <w:spacing w:line="240" w:lineRule="auto"/>
        <w:contextualSpacing/>
        <w:jc w:val="both"/>
        <w:rPr>
          <w:rFonts w:ascii="Arial" w:hAnsi="Arial" w:cs="Arial"/>
          <w:sz w:val="20"/>
          <w:szCs w:val="20"/>
        </w:rPr>
      </w:pPr>
    </w:p>
    <w:p w:rsidR="00D55237" w:rsidRPr="001449F8" w:rsidRDefault="00D55237" w:rsidP="001449F8">
      <w:pPr>
        <w:spacing w:line="240" w:lineRule="auto"/>
        <w:contextualSpacing/>
        <w:jc w:val="both"/>
        <w:rPr>
          <w:rFonts w:ascii="Arial" w:hAnsi="Arial" w:cs="Arial"/>
          <w:sz w:val="20"/>
          <w:szCs w:val="20"/>
        </w:rPr>
      </w:pPr>
      <w:r w:rsidRPr="001449F8">
        <w:rPr>
          <w:rFonts w:ascii="Arial" w:hAnsi="Arial" w:cs="Arial"/>
          <w:sz w:val="20"/>
          <w:szCs w:val="20"/>
        </w:rPr>
        <w:t xml:space="preserve">Por lo anterior, me permito extenderle una cordial invitación para formar parte de la primera generación de la especialidad en procesos legislativos y representación política, así como solicitarle la haga extensiva a los </w:t>
      </w:r>
      <w:r w:rsidR="00D31FA3" w:rsidRPr="001449F8">
        <w:rPr>
          <w:rFonts w:ascii="Arial" w:hAnsi="Arial" w:cs="Arial"/>
          <w:sz w:val="20"/>
          <w:szCs w:val="20"/>
        </w:rPr>
        <w:t xml:space="preserve">diputados </w:t>
      </w:r>
      <w:r w:rsidRPr="001449F8">
        <w:rPr>
          <w:rFonts w:ascii="Arial" w:hAnsi="Arial" w:cs="Arial"/>
          <w:sz w:val="20"/>
          <w:szCs w:val="20"/>
        </w:rPr>
        <w:t xml:space="preserve">y las </w:t>
      </w:r>
      <w:r w:rsidR="00D31FA3" w:rsidRPr="001449F8">
        <w:rPr>
          <w:rFonts w:ascii="Arial" w:hAnsi="Arial" w:cs="Arial"/>
          <w:sz w:val="20"/>
          <w:szCs w:val="20"/>
        </w:rPr>
        <w:t xml:space="preserve">diputadas </w:t>
      </w:r>
      <w:r w:rsidRPr="001449F8">
        <w:rPr>
          <w:rFonts w:ascii="Arial" w:hAnsi="Arial" w:cs="Arial"/>
          <w:sz w:val="20"/>
          <w:szCs w:val="20"/>
        </w:rPr>
        <w:t>integrantes de la LXII Legislatura.</w:t>
      </w:r>
    </w:p>
    <w:p w:rsidR="00D55237" w:rsidRPr="001449F8" w:rsidRDefault="00D55237" w:rsidP="001449F8">
      <w:pPr>
        <w:spacing w:line="240" w:lineRule="auto"/>
        <w:contextualSpacing/>
        <w:jc w:val="both"/>
        <w:rPr>
          <w:rFonts w:ascii="Arial" w:hAnsi="Arial" w:cs="Arial"/>
          <w:sz w:val="20"/>
          <w:szCs w:val="20"/>
        </w:rPr>
      </w:pPr>
    </w:p>
    <w:p w:rsidR="00D55237" w:rsidRPr="001449F8" w:rsidRDefault="00D55237" w:rsidP="001449F8">
      <w:pPr>
        <w:spacing w:line="240" w:lineRule="auto"/>
        <w:contextualSpacing/>
        <w:jc w:val="both"/>
        <w:rPr>
          <w:rFonts w:ascii="Arial" w:hAnsi="Arial" w:cs="Arial"/>
          <w:sz w:val="20"/>
          <w:szCs w:val="20"/>
        </w:rPr>
      </w:pPr>
      <w:r w:rsidRPr="001449F8">
        <w:rPr>
          <w:rFonts w:ascii="Arial" w:hAnsi="Arial" w:cs="Arial"/>
          <w:sz w:val="20"/>
          <w:szCs w:val="20"/>
        </w:rPr>
        <w:t>Agradezco de antemano la atención que se sirva brindar a la presente invitación y, en su caso, valoro su apoyo para hacerla extensiva a través de un comunicado al final de la próxima sesión de Pleno.</w:t>
      </w:r>
    </w:p>
    <w:p w:rsidR="00D55237" w:rsidRPr="001449F8" w:rsidRDefault="00D55237" w:rsidP="001449F8">
      <w:pPr>
        <w:spacing w:line="240" w:lineRule="auto"/>
        <w:contextualSpacing/>
        <w:jc w:val="both"/>
        <w:rPr>
          <w:rFonts w:ascii="Arial" w:hAnsi="Arial" w:cs="Arial"/>
          <w:sz w:val="20"/>
          <w:szCs w:val="20"/>
        </w:rPr>
      </w:pPr>
    </w:p>
    <w:p w:rsidR="00D55237" w:rsidRPr="001449F8" w:rsidRDefault="00D55237" w:rsidP="001449F8">
      <w:pPr>
        <w:spacing w:line="240" w:lineRule="auto"/>
        <w:contextualSpacing/>
        <w:jc w:val="both"/>
        <w:rPr>
          <w:rFonts w:ascii="Arial" w:hAnsi="Arial" w:cs="Arial"/>
          <w:sz w:val="20"/>
          <w:szCs w:val="20"/>
        </w:rPr>
      </w:pPr>
      <w:r w:rsidRPr="001449F8">
        <w:rPr>
          <w:rFonts w:ascii="Arial" w:hAnsi="Arial" w:cs="Arial"/>
          <w:sz w:val="20"/>
          <w:szCs w:val="20"/>
        </w:rPr>
        <w:t>Titular del Ejecutivo Estatal, Iniciativa de Decreto por el que se reforman, adicionan y derogan diversas disposiciones del Código Administrativo del Estado de México, de la Ley de la Comisión de Impacto Estatal y de la Ley Orgánica de la Administración Pública del Estado de México, miércoles 26, 12</w:t>
      </w:r>
      <w:r w:rsidR="00052E7A" w:rsidRPr="001449F8">
        <w:rPr>
          <w:rFonts w:ascii="Arial" w:hAnsi="Arial" w:cs="Arial"/>
          <w:sz w:val="20"/>
          <w:szCs w:val="20"/>
        </w:rPr>
        <w:t>:00</w:t>
      </w:r>
      <w:r w:rsidRPr="001449F8">
        <w:rPr>
          <w:rFonts w:ascii="Arial" w:hAnsi="Arial" w:cs="Arial"/>
          <w:sz w:val="20"/>
          <w:szCs w:val="20"/>
        </w:rPr>
        <w:t xml:space="preserve"> horas, Salón Narciso </w:t>
      </w:r>
      <w:r w:rsidR="000861DE" w:rsidRPr="001449F8">
        <w:rPr>
          <w:rFonts w:ascii="Arial" w:hAnsi="Arial" w:cs="Arial"/>
          <w:sz w:val="20"/>
          <w:szCs w:val="20"/>
        </w:rPr>
        <w:t>B</w:t>
      </w:r>
      <w:r w:rsidRPr="001449F8">
        <w:rPr>
          <w:rFonts w:ascii="Arial" w:hAnsi="Arial" w:cs="Arial"/>
          <w:sz w:val="20"/>
          <w:szCs w:val="20"/>
        </w:rPr>
        <w:t>assols, modalidad mixta, Comisión de Desarrollo Urbano, reunión de trabajo.</w:t>
      </w:r>
    </w:p>
    <w:p w:rsidR="00D55237" w:rsidRPr="001449F8" w:rsidRDefault="00D55237" w:rsidP="001449F8">
      <w:pPr>
        <w:spacing w:line="240" w:lineRule="auto"/>
        <w:contextualSpacing/>
        <w:jc w:val="both"/>
        <w:rPr>
          <w:rFonts w:ascii="Arial" w:hAnsi="Arial" w:cs="Arial"/>
          <w:sz w:val="20"/>
          <w:szCs w:val="20"/>
        </w:rPr>
      </w:pPr>
    </w:p>
    <w:p w:rsidR="00096C1D" w:rsidRPr="001449F8" w:rsidRDefault="00096C1D" w:rsidP="001449F8">
      <w:pPr>
        <w:spacing w:line="240" w:lineRule="auto"/>
        <w:contextualSpacing/>
        <w:jc w:val="both"/>
        <w:rPr>
          <w:rStyle w:val="normaltextrun"/>
          <w:rFonts w:ascii="Arial" w:hAnsi="Arial" w:cs="Arial"/>
          <w:sz w:val="20"/>
          <w:szCs w:val="20"/>
        </w:rPr>
      </w:pPr>
      <w:r w:rsidRPr="001449F8">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rsidR="0066149C" w:rsidRPr="001449F8" w:rsidRDefault="0066149C" w:rsidP="001449F8">
      <w:pPr>
        <w:spacing w:line="240" w:lineRule="auto"/>
        <w:contextualSpacing/>
        <w:jc w:val="both"/>
        <w:rPr>
          <w:rFonts w:ascii="Arial" w:eastAsia="Arial" w:hAnsi="Arial" w:cs="Arial"/>
          <w:sz w:val="20"/>
          <w:szCs w:val="20"/>
        </w:rPr>
      </w:pPr>
    </w:p>
    <w:p w:rsidR="0066149C" w:rsidRPr="001449F8" w:rsidRDefault="0066149C" w:rsidP="001449F8">
      <w:pPr>
        <w:spacing w:after="0" w:line="240" w:lineRule="auto"/>
        <w:contextualSpacing/>
        <w:jc w:val="both"/>
        <w:textAlignment w:val="baseline"/>
        <w:rPr>
          <w:rFonts w:ascii="Arial" w:eastAsia="Times New Roman" w:hAnsi="Arial" w:cs="Arial"/>
          <w:sz w:val="20"/>
          <w:szCs w:val="20"/>
          <w:lang w:eastAsia="es-MX"/>
        </w:rPr>
      </w:pPr>
      <w:r w:rsidRPr="001449F8">
        <w:rPr>
          <w:rFonts w:ascii="Arial" w:eastAsia="Times New Roman" w:hAnsi="Arial" w:cs="Arial"/>
          <w:sz w:val="20"/>
          <w:szCs w:val="20"/>
          <w:lang w:eastAsia="es-MX"/>
        </w:rPr>
        <w:t>La Presidencia solicita a la Secretaría, registre la asistencia a la Sesión, informando esta última, que ha quedado registrada la asistencia.</w:t>
      </w:r>
    </w:p>
    <w:p w:rsidR="0066149C" w:rsidRPr="001449F8" w:rsidRDefault="0066149C" w:rsidP="001449F8">
      <w:pPr>
        <w:spacing w:after="0" w:line="240" w:lineRule="auto"/>
        <w:contextualSpacing/>
        <w:jc w:val="both"/>
        <w:textAlignment w:val="baseline"/>
        <w:rPr>
          <w:rFonts w:ascii="Arial" w:eastAsia="Times New Roman" w:hAnsi="Arial" w:cs="Arial"/>
          <w:sz w:val="20"/>
          <w:szCs w:val="20"/>
          <w:lang w:eastAsia="es-MX"/>
        </w:rPr>
      </w:pPr>
    </w:p>
    <w:p w:rsidR="0066149C" w:rsidRPr="001449F8" w:rsidRDefault="00096C1D" w:rsidP="001449F8">
      <w:pPr>
        <w:spacing w:after="0" w:line="240" w:lineRule="auto"/>
        <w:contextualSpacing/>
        <w:jc w:val="both"/>
        <w:textAlignment w:val="baseline"/>
        <w:rPr>
          <w:rFonts w:ascii="Arial" w:eastAsia="Times New Roman" w:hAnsi="Arial" w:cs="Arial"/>
          <w:sz w:val="20"/>
          <w:szCs w:val="20"/>
          <w:lang w:eastAsia="es-MX"/>
        </w:rPr>
      </w:pPr>
      <w:r w:rsidRPr="001449F8">
        <w:rPr>
          <w:rFonts w:ascii="Arial" w:eastAsia="Times New Roman" w:hAnsi="Arial" w:cs="Arial"/>
          <w:sz w:val="20"/>
          <w:szCs w:val="20"/>
          <w:lang w:eastAsia="es-MX"/>
        </w:rPr>
        <w:t>5</w:t>
      </w:r>
      <w:r w:rsidR="0066149C" w:rsidRPr="001449F8">
        <w:rPr>
          <w:rFonts w:ascii="Arial" w:eastAsia="Times New Roman" w:hAnsi="Arial" w:cs="Arial"/>
          <w:sz w:val="20"/>
          <w:szCs w:val="20"/>
          <w:lang w:eastAsia="es-MX"/>
        </w:rPr>
        <w:t xml:space="preserve">.- Agotados los asuntos en cartera, la Presidencia levanta la Sesión siendo las catorce horas con </w:t>
      </w:r>
      <w:r w:rsidR="008418C1" w:rsidRPr="001449F8">
        <w:rPr>
          <w:rFonts w:ascii="Arial" w:eastAsia="Times New Roman" w:hAnsi="Arial" w:cs="Arial"/>
          <w:sz w:val="20"/>
          <w:szCs w:val="20"/>
          <w:lang w:eastAsia="es-MX"/>
        </w:rPr>
        <w:t>cuarenta y ocho minutos de</w:t>
      </w:r>
      <w:r w:rsidR="0066149C" w:rsidRPr="001449F8">
        <w:rPr>
          <w:rFonts w:ascii="Arial" w:eastAsia="Times New Roman" w:hAnsi="Arial" w:cs="Arial"/>
          <w:sz w:val="20"/>
          <w:szCs w:val="20"/>
          <w:lang w:eastAsia="es-MX"/>
        </w:rPr>
        <w:t>l día de la fecha y solicita permanecer en su sitial, para dar curso a la Sesión Solemne de Clausura.</w:t>
      </w:r>
    </w:p>
    <w:p w:rsidR="0066149C" w:rsidRPr="001449F8" w:rsidRDefault="0066149C" w:rsidP="001449F8">
      <w:pPr>
        <w:spacing w:after="0" w:line="240" w:lineRule="auto"/>
        <w:contextualSpacing/>
        <w:jc w:val="both"/>
        <w:textAlignment w:val="baseline"/>
        <w:rPr>
          <w:rFonts w:ascii="Arial" w:eastAsia="Times New Roman" w:hAnsi="Arial" w:cs="Arial"/>
          <w:sz w:val="20"/>
          <w:szCs w:val="20"/>
          <w:lang w:eastAsia="es-MX"/>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052E7A" w:rsidRPr="001449F8" w:rsidTr="00052E7A">
        <w:tc>
          <w:tcPr>
            <w:tcW w:w="5264" w:type="dxa"/>
          </w:tcPr>
          <w:p w:rsidR="00052E7A" w:rsidRPr="001449F8" w:rsidRDefault="00052E7A" w:rsidP="001449F8">
            <w:pPr>
              <w:spacing w:line="240" w:lineRule="auto"/>
              <w:jc w:val="center"/>
              <w:rPr>
                <w:rFonts w:ascii="Arial" w:hAnsi="Arial" w:cs="Arial"/>
                <w:b/>
                <w:sz w:val="20"/>
                <w:szCs w:val="20"/>
              </w:rPr>
            </w:pPr>
            <w:r w:rsidRPr="001449F8">
              <w:rPr>
                <w:rFonts w:ascii="Arial" w:hAnsi="Arial" w:cs="Arial"/>
                <w:b/>
                <w:sz w:val="20"/>
                <w:szCs w:val="20"/>
              </w:rPr>
              <w:t>SECRETARIA</w:t>
            </w:r>
          </w:p>
          <w:p w:rsidR="00052E7A" w:rsidRPr="001449F8" w:rsidRDefault="00052E7A" w:rsidP="001449F8">
            <w:pPr>
              <w:spacing w:line="240" w:lineRule="auto"/>
              <w:jc w:val="center"/>
              <w:rPr>
                <w:rFonts w:ascii="Arial" w:hAnsi="Arial" w:cs="Arial"/>
                <w:b/>
                <w:sz w:val="20"/>
                <w:szCs w:val="20"/>
              </w:rPr>
            </w:pPr>
          </w:p>
          <w:p w:rsidR="00052E7A" w:rsidRPr="001449F8" w:rsidRDefault="00052E7A" w:rsidP="001449F8">
            <w:pPr>
              <w:spacing w:line="240" w:lineRule="auto"/>
              <w:jc w:val="center"/>
              <w:rPr>
                <w:rFonts w:ascii="Arial" w:hAnsi="Arial" w:cs="Arial"/>
                <w:b/>
                <w:sz w:val="20"/>
                <w:szCs w:val="20"/>
              </w:rPr>
            </w:pPr>
            <w:r w:rsidRPr="001449F8">
              <w:rPr>
                <w:rFonts w:ascii="Arial" w:hAnsi="Arial" w:cs="Arial"/>
                <w:b/>
                <w:sz w:val="20"/>
                <w:szCs w:val="20"/>
              </w:rPr>
              <w:t xml:space="preserve">DIP. SANDRA PATRICIA SANTOS RODRÍGUEZ </w:t>
            </w:r>
          </w:p>
          <w:p w:rsidR="00052E7A" w:rsidRPr="001449F8" w:rsidRDefault="00052E7A" w:rsidP="001449F8">
            <w:pPr>
              <w:spacing w:line="240" w:lineRule="auto"/>
              <w:jc w:val="both"/>
              <w:rPr>
                <w:rFonts w:ascii="Arial" w:hAnsi="Arial" w:cs="Arial"/>
                <w:sz w:val="20"/>
                <w:szCs w:val="20"/>
              </w:rPr>
            </w:pPr>
          </w:p>
        </w:tc>
        <w:tc>
          <w:tcPr>
            <w:tcW w:w="5264" w:type="dxa"/>
          </w:tcPr>
          <w:p w:rsidR="00052E7A" w:rsidRPr="001449F8" w:rsidRDefault="00052E7A" w:rsidP="001449F8">
            <w:pPr>
              <w:spacing w:line="240" w:lineRule="auto"/>
              <w:jc w:val="center"/>
              <w:rPr>
                <w:rFonts w:ascii="Arial" w:hAnsi="Arial" w:cs="Arial"/>
                <w:b/>
                <w:sz w:val="20"/>
                <w:szCs w:val="20"/>
              </w:rPr>
            </w:pPr>
            <w:r w:rsidRPr="001449F8">
              <w:rPr>
                <w:rFonts w:ascii="Arial" w:hAnsi="Arial" w:cs="Arial"/>
                <w:b/>
                <w:sz w:val="20"/>
                <w:szCs w:val="20"/>
              </w:rPr>
              <w:t>SECRETARIO</w:t>
            </w:r>
          </w:p>
          <w:p w:rsidR="00052E7A" w:rsidRPr="001449F8" w:rsidRDefault="00052E7A" w:rsidP="001449F8">
            <w:pPr>
              <w:spacing w:line="240" w:lineRule="auto"/>
              <w:jc w:val="center"/>
              <w:rPr>
                <w:rFonts w:ascii="Arial" w:hAnsi="Arial" w:cs="Arial"/>
                <w:b/>
                <w:sz w:val="20"/>
                <w:szCs w:val="20"/>
              </w:rPr>
            </w:pPr>
          </w:p>
          <w:p w:rsidR="00052E7A" w:rsidRPr="001449F8" w:rsidRDefault="00052E7A" w:rsidP="001449F8">
            <w:pPr>
              <w:spacing w:line="240" w:lineRule="auto"/>
              <w:jc w:val="center"/>
              <w:rPr>
                <w:rFonts w:ascii="Arial" w:hAnsi="Arial" w:cs="Arial"/>
                <w:b/>
                <w:sz w:val="20"/>
                <w:szCs w:val="20"/>
              </w:rPr>
            </w:pPr>
            <w:r w:rsidRPr="001449F8">
              <w:rPr>
                <w:rFonts w:ascii="Arial" w:hAnsi="Arial" w:cs="Arial"/>
                <w:b/>
                <w:sz w:val="20"/>
                <w:szCs w:val="20"/>
              </w:rPr>
              <w:t>DIP. EDUARDO ZARZOSA SÁNCHEZ</w:t>
            </w:r>
          </w:p>
          <w:p w:rsidR="00052E7A" w:rsidRPr="001449F8" w:rsidRDefault="00052E7A" w:rsidP="001449F8">
            <w:pPr>
              <w:spacing w:line="240" w:lineRule="auto"/>
              <w:jc w:val="both"/>
              <w:rPr>
                <w:rFonts w:ascii="Arial" w:hAnsi="Arial" w:cs="Arial"/>
                <w:sz w:val="20"/>
                <w:szCs w:val="20"/>
              </w:rPr>
            </w:pPr>
          </w:p>
        </w:tc>
      </w:tr>
      <w:tr w:rsidR="00052E7A" w:rsidRPr="001449F8" w:rsidTr="00052E7A">
        <w:tc>
          <w:tcPr>
            <w:tcW w:w="5264" w:type="dxa"/>
          </w:tcPr>
          <w:p w:rsidR="00052E7A" w:rsidRPr="001449F8" w:rsidRDefault="00052E7A" w:rsidP="001449F8">
            <w:pPr>
              <w:spacing w:line="240" w:lineRule="auto"/>
              <w:jc w:val="center"/>
              <w:rPr>
                <w:rFonts w:ascii="Arial" w:hAnsi="Arial" w:cs="Arial"/>
                <w:b/>
                <w:sz w:val="20"/>
                <w:szCs w:val="20"/>
              </w:rPr>
            </w:pPr>
            <w:r w:rsidRPr="001449F8">
              <w:rPr>
                <w:rFonts w:ascii="Arial" w:hAnsi="Arial" w:cs="Arial"/>
                <w:b/>
                <w:sz w:val="20"/>
                <w:szCs w:val="20"/>
              </w:rPr>
              <w:t>SECRETARIA</w:t>
            </w:r>
          </w:p>
          <w:p w:rsidR="00052E7A" w:rsidRPr="001449F8" w:rsidRDefault="00052E7A" w:rsidP="001449F8">
            <w:pPr>
              <w:spacing w:line="240" w:lineRule="auto"/>
              <w:jc w:val="center"/>
              <w:rPr>
                <w:rFonts w:ascii="Arial" w:hAnsi="Arial" w:cs="Arial"/>
                <w:b/>
                <w:sz w:val="20"/>
                <w:szCs w:val="20"/>
              </w:rPr>
            </w:pPr>
          </w:p>
          <w:p w:rsidR="00052E7A" w:rsidRPr="001449F8" w:rsidRDefault="00052E7A" w:rsidP="001449F8">
            <w:pPr>
              <w:spacing w:line="240" w:lineRule="auto"/>
              <w:jc w:val="center"/>
              <w:rPr>
                <w:rFonts w:ascii="Arial" w:hAnsi="Arial" w:cs="Arial"/>
                <w:sz w:val="20"/>
                <w:szCs w:val="20"/>
              </w:rPr>
            </w:pPr>
            <w:r w:rsidRPr="001449F8">
              <w:rPr>
                <w:rFonts w:ascii="Arial" w:hAnsi="Arial" w:cs="Arial"/>
                <w:b/>
                <w:sz w:val="20"/>
                <w:szCs w:val="20"/>
              </w:rPr>
              <w:t>DIP. JOANNA ALEJANDRA FELIPE TORRES</w:t>
            </w:r>
          </w:p>
        </w:tc>
        <w:tc>
          <w:tcPr>
            <w:tcW w:w="5264" w:type="dxa"/>
          </w:tcPr>
          <w:p w:rsidR="00052E7A" w:rsidRPr="001449F8" w:rsidRDefault="00052E7A" w:rsidP="001449F8">
            <w:pPr>
              <w:spacing w:line="240" w:lineRule="auto"/>
              <w:jc w:val="center"/>
              <w:rPr>
                <w:rFonts w:ascii="Arial" w:hAnsi="Arial" w:cs="Arial"/>
                <w:b/>
                <w:sz w:val="20"/>
                <w:szCs w:val="20"/>
              </w:rPr>
            </w:pPr>
            <w:r w:rsidRPr="001449F8">
              <w:rPr>
                <w:rFonts w:ascii="Arial" w:hAnsi="Arial" w:cs="Arial"/>
                <w:b/>
                <w:sz w:val="20"/>
                <w:szCs w:val="20"/>
              </w:rPr>
              <w:t>SECRETARIA</w:t>
            </w:r>
          </w:p>
          <w:p w:rsidR="00052E7A" w:rsidRPr="001449F8" w:rsidRDefault="00052E7A" w:rsidP="001449F8">
            <w:pPr>
              <w:spacing w:line="240" w:lineRule="auto"/>
              <w:jc w:val="center"/>
              <w:rPr>
                <w:rFonts w:ascii="Arial" w:hAnsi="Arial" w:cs="Arial"/>
                <w:b/>
                <w:sz w:val="20"/>
                <w:szCs w:val="20"/>
              </w:rPr>
            </w:pPr>
          </w:p>
          <w:p w:rsidR="00052E7A" w:rsidRPr="001449F8" w:rsidRDefault="00052E7A" w:rsidP="001449F8">
            <w:pPr>
              <w:spacing w:line="240" w:lineRule="auto"/>
              <w:jc w:val="center"/>
              <w:rPr>
                <w:rFonts w:ascii="Arial" w:hAnsi="Arial" w:cs="Arial"/>
                <w:sz w:val="20"/>
                <w:szCs w:val="20"/>
              </w:rPr>
            </w:pPr>
            <w:r w:rsidRPr="001449F8">
              <w:rPr>
                <w:rFonts w:ascii="Arial" w:hAnsi="Arial" w:cs="Arial"/>
                <w:b/>
                <w:sz w:val="20"/>
                <w:szCs w:val="20"/>
              </w:rPr>
              <w:t xml:space="preserve">DIP. RUTH SALINAS REYES </w:t>
            </w:r>
          </w:p>
        </w:tc>
      </w:tr>
      <w:bookmarkEnd w:id="0"/>
    </w:tbl>
    <w:p w:rsidR="000861DE" w:rsidRPr="001449F8" w:rsidRDefault="000861DE" w:rsidP="001449F8">
      <w:pPr>
        <w:spacing w:after="0" w:line="240" w:lineRule="auto"/>
        <w:contextualSpacing/>
        <w:jc w:val="both"/>
        <w:textAlignment w:val="baseline"/>
        <w:rPr>
          <w:rFonts w:ascii="Arial" w:hAnsi="Arial" w:cs="Arial"/>
          <w:b/>
          <w:sz w:val="20"/>
          <w:szCs w:val="20"/>
        </w:rPr>
      </w:pPr>
    </w:p>
    <w:sectPr w:rsidR="000861DE" w:rsidRPr="001449F8" w:rsidSect="007D20F7">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BDE" w:rsidRDefault="00C46BDE">
      <w:pPr>
        <w:spacing w:after="0" w:line="240" w:lineRule="auto"/>
      </w:pPr>
      <w:r>
        <w:separator/>
      </w:r>
    </w:p>
  </w:endnote>
  <w:endnote w:type="continuationSeparator" w:id="0">
    <w:p w:rsidR="00C46BDE" w:rsidRDefault="00C46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BDE" w:rsidRDefault="00C46BDE">
      <w:pPr>
        <w:spacing w:after="0" w:line="240" w:lineRule="auto"/>
      </w:pPr>
      <w:r>
        <w:separator/>
      </w:r>
    </w:p>
  </w:footnote>
  <w:footnote w:type="continuationSeparator" w:id="0">
    <w:p w:rsidR="00C46BDE" w:rsidRDefault="00C46B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49C"/>
    <w:rsid w:val="000172A5"/>
    <w:rsid w:val="00052E7A"/>
    <w:rsid w:val="000861DE"/>
    <w:rsid w:val="00096C1D"/>
    <w:rsid w:val="001449F8"/>
    <w:rsid w:val="00153B97"/>
    <w:rsid w:val="00247B04"/>
    <w:rsid w:val="002B21ED"/>
    <w:rsid w:val="002F2027"/>
    <w:rsid w:val="004603F3"/>
    <w:rsid w:val="00521F40"/>
    <w:rsid w:val="0066149C"/>
    <w:rsid w:val="00812664"/>
    <w:rsid w:val="00832208"/>
    <w:rsid w:val="008418C1"/>
    <w:rsid w:val="008427E7"/>
    <w:rsid w:val="0084459C"/>
    <w:rsid w:val="008D29EA"/>
    <w:rsid w:val="00AD041C"/>
    <w:rsid w:val="00B1204E"/>
    <w:rsid w:val="00C01E78"/>
    <w:rsid w:val="00C46BDE"/>
    <w:rsid w:val="00C93B99"/>
    <w:rsid w:val="00D31FA3"/>
    <w:rsid w:val="00D55237"/>
    <w:rsid w:val="00E77318"/>
    <w:rsid w:val="00E80469"/>
    <w:rsid w:val="00EE7227"/>
    <w:rsid w:val="00FD68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32788F-4F64-4001-A909-435C5B52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149C"/>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6614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149C"/>
  </w:style>
  <w:style w:type="paragraph" w:styleId="Sinespaciado">
    <w:name w:val="No Spacing"/>
    <w:link w:val="SinespaciadoCar"/>
    <w:uiPriority w:val="1"/>
    <w:qFormat/>
    <w:rsid w:val="0066149C"/>
    <w:pPr>
      <w:spacing w:after="0" w:line="240" w:lineRule="auto"/>
    </w:pPr>
  </w:style>
  <w:style w:type="character" w:customStyle="1" w:styleId="SinespaciadoCar">
    <w:name w:val="Sin espaciado Car"/>
    <w:link w:val="Sinespaciado"/>
    <w:uiPriority w:val="1"/>
    <w:locked/>
    <w:rsid w:val="0066149C"/>
  </w:style>
  <w:style w:type="paragraph" w:customStyle="1" w:styleId="paragraph">
    <w:name w:val="paragraph"/>
    <w:basedOn w:val="Normal"/>
    <w:rsid w:val="00D55237"/>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096C1D"/>
  </w:style>
  <w:style w:type="paragraph" w:styleId="Encabezado">
    <w:name w:val="header"/>
    <w:basedOn w:val="Normal"/>
    <w:link w:val="EncabezadoCar"/>
    <w:uiPriority w:val="99"/>
    <w:unhideWhenUsed/>
    <w:rsid w:val="00052E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2E7A"/>
  </w:style>
  <w:style w:type="table" w:styleId="Tablaconcuadrcula">
    <w:name w:val="Table Grid"/>
    <w:basedOn w:val="Tablanormal"/>
    <w:uiPriority w:val="39"/>
    <w:rsid w:val="00052E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45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1360</Words>
  <Characters>7480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25</cp:revision>
  <cp:lastPrinted>2026-08-24T15:31:00Z</cp:lastPrinted>
  <dcterms:created xsi:type="dcterms:W3CDTF">2026-08-20T22:02:00Z</dcterms:created>
  <dcterms:modified xsi:type="dcterms:W3CDTF">2026-09-03T22:20:00Z</dcterms:modified>
</cp:coreProperties>
</file>