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620" w:rsidRPr="00EE37D1" w:rsidRDefault="00EE37D1" w:rsidP="00EE37D1">
      <w:pPr>
        <w:pStyle w:val="paragraph"/>
        <w:spacing w:before="0" w:beforeAutospacing="0" w:after="0" w:afterAutospacing="0"/>
        <w:jc w:val="both"/>
        <w:textAlignment w:val="baseline"/>
        <w:rPr>
          <w:rFonts w:ascii="Arial" w:hAnsi="Arial" w:cs="Arial"/>
          <w:b/>
          <w:sz w:val="20"/>
          <w:szCs w:val="20"/>
        </w:rPr>
      </w:pPr>
      <w:bookmarkStart w:id="0" w:name="_GoBack"/>
      <w:r w:rsidRPr="00EE37D1">
        <w:rPr>
          <w:rStyle w:val="normaltextrun"/>
          <w:rFonts w:ascii="Arial" w:hAnsi="Arial" w:cs="Arial"/>
          <w:b/>
          <w:bCs/>
          <w:sz w:val="20"/>
          <w:szCs w:val="20"/>
        </w:rPr>
        <w:t xml:space="preserve">ACTA DE LA JUNTA DE ELECCIÓN DE LA “LXII” LEGISLATURA DEL ESTADO DE MÉXICO, </w:t>
      </w:r>
      <w:r w:rsidRPr="00EE37D1">
        <w:rPr>
          <w:rFonts w:ascii="Arial" w:hAnsi="Arial" w:cs="Arial"/>
          <w:b/>
          <w:sz w:val="20"/>
          <w:szCs w:val="20"/>
        </w:rPr>
        <w:t>CELEBRADA EL DÍA CINCO DE SEPTIEMBRE DE 2026.</w:t>
      </w:r>
    </w:p>
    <w:p w:rsidR="006C6620" w:rsidRPr="00EE37D1" w:rsidRDefault="006C6620" w:rsidP="00EE37D1">
      <w:pPr>
        <w:pStyle w:val="Sinespaciado"/>
        <w:rPr>
          <w:rFonts w:ascii="Arial" w:hAnsi="Arial" w:cs="Arial"/>
          <w:color w:val="auto"/>
          <w:sz w:val="20"/>
          <w:szCs w:val="20"/>
        </w:rPr>
      </w:pPr>
    </w:p>
    <w:p w:rsidR="006C6620" w:rsidRPr="00EE37D1" w:rsidRDefault="006C6620" w:rsidP="00EE37D1">
      <w:pPr>
        <w:pStyle w:val="Sinespaciado"/>
        <w:jc w:val="center"/>
        <w:rPr>
          <w:rFonts w:ascii="Arial" w:hAnsi="Arial" w:cs="Arial"/>
          <w:b/>
          <w:color w:val="auto"/>
          <w:sz w:val="20"/>
          <w:szCs w:val="20"/>
          <w:lang w:eastAsia="es-MX"/>
        </w:rPr>
      </w:pPr>
      <w:r w:rsidRPr="00EE37D1">
        <w:rPr>
          <w:rFonts w:ascii="Arial" w:hAnsi="Arial" w:cs="Arial"/>
          <w:b/>
          <w:color w:val="auto"/>
          <w:sz w:val="20"/>
          <w:szCs w:val="20"/>
        </w:rPr>
        <w:t>PRESIDENTA DIPUTADA MARTHA AZUCENA CAMACHO REYNOSO</w:t>
      </w:r>
      <w:r w:rsidRPr="00EE37D1">
        <w:rPr>
          <w:rFonts w:ascii="Arial" w:hAnsi="Arial" w:cs="Arial"/>
          <w:b/>
          <w:color w:val="auto"/>
          <w:sz w:val="20"/>
          <w:szCs w:val="20"/>
          <w:lang w:eastAsia="es-MX"/>
        </w:rPr>
        <w:t>.</w:t>
      </w:r>
    </w:p>
    <w:p w:rsidR="006C6620" w:rsidRPr="00EE37D1" w:rsidRDefault="006C6620" w:rsidP="00EE37D1">
      <w:pPr>
        <w:pStyle w:val="Sinespaciado"/>
        <w:jc w:val="center"/>
        <w:rPr>
          <w:rFonts w:ascii="Arial" w:hAnsi="Arial" w:cs="Arial"/>
          <w:color w:val="auto"/>
          <w:sz w:val="20"/>
          <w:szCs w:val="20"/>
        </w:rPr>
      </w:pPr>
    </w:p>
    <w:p w:rsidR="006C6620" w:rsidRPr="00EE37D1" w:rsidRDefault="006C6620" w:rsidP="00EE37D1">
      <w:pPr>
        <w:pStyle w:val="paragraph"/>
        <w:spacing w:before="0" w:beforeAutospacing="0" w:after="0" w:afterAutospacing="0"/>
        <w:jc w:val="both"/>
        <w:textAlignment w:val="baseline"/>
        <w:rPr>
          <w:rStyle w:val="eop"/>
          <w:rFonts w:ascii="Arial" w:hAnsi="Arial" w:cs="Arial"/>
          <w:sz w:val="20"/>
          <w:szCs w:val="20"/>
        </w:rPr>
      </w:pPr>
      <w:r w:rsidRPr="00EE37D1">
        <w:rPr>
          <w:rStyle w:val="normaltextrun"/>
          <w:rFonts w:ascii="Arial" w:hAnsi="Arial" w:cs="Arial"/>
          <w:sz w:val="20"/>
          <w:szCs w:val="20"/>
        </w:rPr>
        <w:t>En el Salón de Sesiones del H. Poder Legislativo, en la ciudad de Toluca de Lerdo, capital del Estado de México, la Presidencia abre la Sesión siendo las doce horas con veintiún minutos del día cinco de septiembre de dos mil veintiséis, una vez que la Secretaría verificó la existencia del quórum, mediante el sistema electrónico.</w:t>
      </w:r>
    </w:p>
    <w:p w:rsidR="006C6620" w:rsidRPr="00EE37D1" w:rsidRDefault="006C6620" w:rsidP="00EE37D1">
      <w:pPr>
        <w:pStyle w:val="paragraph"/>
        <w:spacing w:before="0" w:beforeAutospacing="0" w:after="0" w:afterAutospacing="0"/>
        <w:jc w:val="both"/>
        <w:textAlignment w:val="baseline"/>
        <w:rPr>
          <w:rStyle w:val="eop"/>
          <w:rFonts w:ascii="Arial" w:hAnsi="Arial" w:cs="Arial"/>
          <w:sz w:val="20"/>
          <w:szCs w:val="20"/>
        </w:rPr>
      </w:pPr>
    </w:p>
    <w:p w:rsidR="006C6620" w:rsidRPr="00EE37D1" w:rsidRDefault="006C6620" w:rsidP="00EE37D1">
      <w:pPr>
        <w:pStyle w:val="paragraph"/>
        <w:spacing w:before="0" w:beforeAutospacing="0" w:after="0" w:afterAutospacing="0"/>
        <w:jc w:val="both"/>
        <w:textAlignment w:val="baseline"/>
        <w:rPr>
          <w:rStyle w:val="eop"/>
          <w:rFonts w:ascii="Arial" w:hAnsi="Arial" w:cs="Arial"/>
          <w:sz w:val="20"/>
          <w:szCs w:val="20"/>
        </w:rPr>
      </w:pPr>
      <w:r w:rsidRPr="00EE37D1">
        <w:rPr>
          <w:rFonts w:ascii="Arial" w:hAnsi="Arial" w:cs="Arial"/>
          <w:sz w:val="20"/>
          <w:szCs w:val="20"/>
        </w:rPr>
        <w:t xml:space="preserve">La Presidencia informa, que la presente Junta se lleva a cabo con el propósito de elegir la Directiva que habrá de fungir durante el </w:t>
      </w:r>
      <w:r w:rsidRPr="00EE37D1">
        <w:rPr>
          <w:rStyle w:val="eop"/>
          <w:rFonts w:ascii="Arial" w:hAnsi="Arial" w:cs="Arial"/>
          <w:sz w:val="20"/>
          <w:szCs w:val="20"/>
        </w:rPr>
        <w:t xml:space="preserve">Primer Mes del </w:t>
      </w:r>
      <w:r w:rsidR="00F16341" w:rsidRPr="00EE37D1">
        <w:rPr>
          <w:rStyle w:val="eop"/>
          <w:rFonts w:ascii="Arial" w:hAnsi="Arial" w:cs="Arial"/>
          <w:sz w:val="20"/>
          <w:szCs w:val="20"/>
        </w:rPr>
        <w:t>Primer</w:t>
      </w:r>
      <w:r w:rsidRPr="00EE37D1">
        <w:rPr>
          <w:rStyle w:val="eop"/>
          <w:rFonts w:ascii="Arial" w:hAnsi="Arial" w:cs="Arial"/>
          <w:sz w:val="20"/>
          <w:szCs w:val="20"/>
        </w:rPr>
        <w:t xml:space="preserve"> Período de Sesiones del </w:t>
      </w:r>
      <w:r w:rsidR="00F16341" w:rsidRPr="00EE37D1">
        <w:rPr>
          <w:rStyle w:val="eop"/>
          <w:rFonts w:ascii="Arial" w:hAnsi="Arial" w:cs="Arial"/>
          <w:sz w:val="20"/>
          <w:szCs w:val="20"/>
        </w:rPr>
        <w:t>Tercer</w:t>
      </w:r>
      <w:r w:rsidRPr="00EE37D1">
        <w:rPr>
          <w:rStyle w:val="eop"/>
          <w:rFonts w:ascii="Arial" w:hAnsi="Arial" w:cs="Arial"/>
          <w:sz w:val="20"/>
          <w:szCs w:val="20"/>
        </w:rPr>
        <w:t xml:space="preserve"> Año de Ejercicio Constitucional</w:t>
      </w:r>
      <w:r w:rsidR="00FC47E1" w:rsidRPr="00EE37D1">
        <w:rPr>
          <w:rStyle w:val="eop"/>
          <w:rFonts w:ascii="Arial" w:hAnsi="Arial" w:cs="Arial"/>
          <w:sz w:val="20"/>
          <w:szCs w:val="20"/>
        </w:rPr>
        <w:t>.</w:t>
      </w:r>
    </w:p>
    <w:p w:rsidR="006C6620" w:rsidRPr="00EE37D1" w:rsidRDefault="006C6620" w:rsidP="00EE37D1">
      <w:pPr>
        <w:pStyle w:val="paragraph"/>
        <w:spacing w:before="0" w:beforeAutospacing="0" w:after="0" w:afterAutospacing="0"/>
        <w:jc w:val="both"/>
        <w:textAlignment w:val="baseline"/>
        <w:rPr>
          <w:rStyle w:val="eop"/>
          <w:rFonts w:ascii="Arial" w:hAnsi="Arial" w:cs="Arial"/>
          <w:sz w:val="20"/>
          <w:szCs w:val="20"/>
        </w:rPr>
      </w:pPr>
    </w:p>
    <w:p w:rsidR="00EE37D1" w:rsidRPr="00EE37D1" w:rsidRDefault="00EE37D1" w:rsidP="00EE37D1">
      <w:pPr>
        <w:pStyle w:val="Default"/>
        <w:jc w:val="both"/>
        <w:rPr>
          <w:sz w:val="20"/>
          <w:szCs w:val="20"/>
        </w:rPr>
      </w:pPr>
      <w:r w:rsidRPr="00EE37D1">
        <w:rPr>
          <w:sz w:val="20"/>
          <w:szCs w:val="20"/>
        </w:rPr>
        <w:t xml:space="preserve">1.- El </w:t>
      </w:r>
      <w:r w:rsidRPr="00EE37D1">
        <w:rPr>
          <w:sz w:val="20"/>
          <w:szCs w:val="20"/>
        </w:rPr>
        <w:t xml:space="preserve">Diputado </w:t>
      </w:r>
      <w:r w:rsidRPr="00EE37D1">
        <w:rPr>
          <w:sz w:val="20"/>
          <w:szCs w:val="20"/>
        </w:rPr>
        <w:t xml:space="preserve">Isaías Peláez Soria hace uso de la palabra, para dar lectura al Acuerdo formulado por la Junta de Coordinación Política, </w:t>
      </w:r>
      <w:r w:rsidRPr="00EE37D1">
        <w:rPr>
          <w:sz w:val="20"/>
          <w:szCs w:val="20"/>
        </w:rPr>
        <w:t xml:space="preserve">sobre la </w:t>
      </w:r>
      <w:r w:rsidRPr="00EE37D1">
        <w:rPr>
          <w:sz w:val="20"/>
          <w:szCs w:val="20"/>
        </w:rPr>
        <w:t xml:space="preserve">Elección de la </w:t>
      </w:r>
      <w:r w:rsidRPr="00EE37D1">
        <w:rPr>
          <w:bCs/>
          <w:sz w:val="20"/>
          <w:szCs w:val="20"/>
        </w:rPr>
        <w:t xml:space="preserve">Presidencia para fungir durante el Tercer Año de Ejercicio Legislativo, </w:t>
      </w:r>
      <w:r w:rsidRPr="00EE37D1">
        <w:rPr>
          <w:sz w:val="20"/>
          <w:szCs w:val="20"/>
        </w:rPr>
        <w:t xml:space="preserve">así como de </w:t>
      </w:r>
      <w:r w:rsidRPr="00EE37D1">
        <w:rPr>
          <w:bCs/>
          <w:sz w:val="20"/>
          <w:szCs w:val="20"/>
        </w:rPr>
        <w:t>Vicepresidencias y Secretarías de la Directiva</w:t>
      </w:r>
      <w:r w:rsidRPr="00EE37D1">
        <w:rPr>
          <w:sz w:val="20"/>
          <w:szCs w:val="20"/>
        </w:rPr>
        <w:t>, para ejercer durante el primer mes del Primer Período Ordinario de Sesiones del Tercer Año del Ejercicio Constitucional de la “LXII” Legislatura</w:t>
      </w:r>
      <w:r w:rsidRPr="00EE37D1">
        <w:rPr>
          <w:sz w:val="20"/>
          <w:szCs w:val="20"/>
        </w:rPr>
        <w:t>.</w:t>
      </w:r>
    </w:p>
    <w:p w:rsidR="00EE37D1" w:rsidRPr="00EE37D1" w:rsidRDefault="00EE37D1" w:rsidP="00EE37D1">
      <w:pPr>
        <w:pStyle w:val="paragraph"/>
        <w:spacing w:before="0" w:beforeAutospacing="0" w:after="0" w:afterAutospacing="0"/>
        <w:textAlignment w:val="baseline"/>
        <w:rPr>
          <w:rStyle w:val="eop"/>
          <w:rFonts w:ascii="Arial" w:hAnsi="Arial" w:cs="Arial"/>
          <w:sz w:val="20"/>
          <w:szCs w:val="20"/>
        </w:rPr>
      </w:pPr>
    </w:p>
    <w:p w:rsidR="00EE37D1" w:rsidRPr="00EE37D1" w:rsidRDefault="00C37FEA" w:rsidP="00EE37D1">
      <w:pPr>
        <w:pStyle w:val="Sinespaciado"/>
        <w:rPr>
          <w:rFonts w:ascii="Arial" w:hAnsi="Arial"/>
          <w:sz w:val="20"/>
          <w:szCs w:val="20"/>
        </w:rPr>
      </w:pPr>
      <w:r w:rsidRPr="00EE37D1">
        <w:rPr>
          <w:rStyle w:val="normaltextrun"/>
          <w:rFonts w:ascii="Arial" w:hAnsi="Arial" w:cs="Arial"/>
          <w:sz w:val="20"/>
          <w:szCs w:val="20"/>
        </w:rPr>
        <w:t xml:space="preserve">Por unanimidad de votos se aprueba el Acuerdo y </w:t>
      </w:r>
      <w:r w:rsidR="00EE37D1" w:rsidRPr="00EE37D1">
        <w:rPr>
          <w:rFonts w:ascii="Arial" w:hAnsi="Arial"/>
          <w:sz w:val="20"/>
          <w:szCs w:val="20"/>
        </w:rPr>
        <w:t>la Presidencia declara como President</w:t>
      </w:r>
      <w:r w:rsidR="00EE37D1" w:rsidRPr="00EE37D1">
        <w:rPr>
          <w:rFonts w:ascii="Arial" w:hAnsi="Arial"/>
          <w:sz w:val="20"/>
          <w:szCs w:val="20"/>
        </w:rPr>
        <w:t>e</w:t>
      </w:r>
      <w:r w:rsidR="00EE37D1" w:rsidRPr="00EE37D1">
        <w:rPr>
          <w:rFonts w:ascii="Arial" w:hAnsi="Arial"/>
          <w:sz w:val="20"/>
          <w:szCs w:val="20"/>
        </w:rPr>
        <w:t xml:space="preserve"> al Diputad</w:t>
      </w:r>
      <w:r w:rsidR="00EE37D1" w:rsidRPr="00EE37D1">
        <w:rPr>
          <w:rFonts w:ascii="Arial" w:hAnsi="Arial"/>
          <w:sz w:val="20"/>
          <w:szCs w:val="20"/>
        </w:rPr>
        <w:t>o Vladimir Hernández Villegas</w:t>
      </w:r>
      <w:r w:rsidR="00EE37D1" w:rsidRPr="00EE37D1">
        <w:rPr>
          <w:rFonts w:ascii="Arial" w:hAnsi="Arial"/>
          <w:sz w:val="20"/>
          <w:szCs w:val="20"/>
        </w:rPr>
        <w:t xml:space="preserve">, quien fungirá en este </w:t>
      </w:r>
      <w:r w:rsidR="00EE37D1" w:rsidRPr="00EE37D1">
        <w:rPr>
          <w:rFonts w:ascii="Arial" w:hAnsi="Arial"/>
          <w:sz w:val="20"/>
          <w:szCs w:val="20"/>
        </w:rPr>
        <w:t xml:space="preserve">Tercer Año de Ejercicio Constitucional, </w:t>
      </w:r>
      <w:r w:rsidR="00EE37D1" w:rsidRPr="00EE37D1">
        <w:rPr>
          <w:rFonts w:ascii="Arial" w:hAnsi="Arial"/>
          <w:sz w:val="20"/>
          <w:szCs w:val="20"/>
        </w:rPr>
        <w:t>presidiendo la Legislatura, los periodos ordinarios, extraordinarios y la Diputación Permanente; como Vicepresidenta</w:t>
      </w:r>
      <w:r w:rsidR="00EE37D1" w:rsidRPr="00EE37D1">
        <w:rPr>
          <w:rFonts w:ascii="Arial" w:hAnsi="Arial"/>
          <w:sz w:val="20"/>
          <w:szCs w:val="20"/>
        </w:rPr>
        <w:t>s</w:t>
      </w:r>
      <w:r w:rsidR="00EE37D1" w:rsidRPr="00EE37D1">
        <w:rPr>
          <w:rFonts w:ascii="Arial" w:hAnsi="Arial"/>
          <w:sz w:val="20"/>
          <w:szCs w:val="20"/>
        </w:rPr>
        <w:t xml:space="preserve"> a la</w:t>
      </w:r>
      <w:r w:rsidR="00EE37D1" w:rsidRPr="00EE37D1">
        <w:rPr>
          <w:rFonts w:ascii="Arial" w:hAnsi="Arial"/>
          <w:sz w:val="20"/>
          <w:szCs w:val="20"/>
        </w:rPr>
        <w:t>s</w:t>
      </w:r>
      <w:r w:rsidR="00EE37D1" w:rsidRPr="00EE37D1">
        <w:rPr>
          <w:rFonts w:ascii="Arial" w:hAnsi="Arial"/>
          <w:sz w:val="20"/>
          <w:szCs w:val="20"/>
        </w:rPr>
        <w:t xml:space="preserve"> Diputada</w:t>
      </w:r>
      <w:r w:rsidR="00EE37D1" w:rsidRPr="00EE37D1">
        <w:rPr>
          <w:rFonts w:ascii="Arial" w:hAnsi="Arial"/>
          <w:sz w:val="20"/>
          <w:szCs w:val="20"/>
        </w:rPr>
        <w:t>s Gloria Vanessa Linares Zetina y Sara Alicia Ramírez de la O</w:t>
      </w:r>
      <w:r w:rsidR="00EE37D1" w:rsidRPr="00EE37D1">
        <w:rPr>
          <w:rFonts w:ascii="Arial" w:hAnsi="Arial"/>
          <w:sz w:val="20"/>
          <w:szCs w:val="20"/>
        </w:rPr>
        <w:t>; y como Secretarias a la</w:t>
      </w:r>
      <w:r w:rsidR="00EE37D1" w:rsidRPr="00EE37D1">
        <w:rPr>
          <w:rFonts w:ascii="Arial" w:hAnsi="Arial"/>
          <w:sz w:val="20"/>
          <w:szCs w:val="20"/>
        </w:rPr>
        <w:t>s</w:t>
      </w:r>
      <w:r w:rsidR="00EE37D1" w:rsidRPr="00EE37D1">
        <w:rPr>
          <w:rFonts w:ascii="Arial" w:hAnsi="Arial"/>
          <w:sz w:val="20"/>
          <w:szCs w:val="20"/>
        </w:rPr>
        <w:t xml:space="preserve"> Diputada</w:t>
      </w:r>
      <w:r w:rsidR="00EE37D1" w:rsidRPr="00EE37D1">
        <w:rPr>
          <w:rFonts w:ascii="Arial" w:hAnsi="Arial"/>
          <w:sz w:val="20"/>
          <w:szCs w:val="20"/>
        </w:rPr>
        <w:t>s</w:t>
      </w:r>
      <w:r w:rsidR="00EE37D1" w:rsidRPr="00EE37D1">
        <w:rPr>
          <w:rFonts w:ascii="Arial" w:hAnsi="Arial"/>
          <w:sz w:val="20"/>
          <w:szCs w:val="20"/>
        </w:rPr>
        <w:t xml:space="preserve"> Yesica Yanet Rojas Hernández</w:t>
      </w:r>
      <w:r w:rsidR="00EE37D1" w:rsidRPr="00EE37D1">
        <w:rPr>
          <w:rFonts w:ascii="Arial" w:hAnsi="Arial"/>
          <w:sz w:val="20"/>
          <w:szCs w:val="20"/>
        </w:rPr>
        <w:t xml:space="preserve"> y Arleth Stephanie Grimaldo Osorio, como Secretario al Diputado Mariano Camacho San Martín y como Secretarias a las Diputadas Rocío Alexia Dávila Sánchez y Maricela Beltrán Sánchez</w:t>
      </w:r>
      <w:r w:rsidR="00EE37D1" w:rsidRPr="00EE37D1">
        <w:rPr>
          <w:rFonts w:ascii="Arial" w:hAnsi="Arial"/>
          <w:sz w:val="20"/>
          <w:szCs w:val="20"/>
        </w:rPr>
        <w:t>, para fungir durante el primer mes del Primer Periodo Ordinario de Sesiones.</w:t>
      </w:r>
    </w:p>
    <w:p w:rsidR="00EE37D1" w:rsidRPr="00EE37D1" w:rsidRDefault="00EE37D1" w:rsidP="00EE37D1">
      <w:pPr>
        <w:spacing w:after="0" w:line="240" w:lineRule="auto"/>
        <w:jc w:val="both"/>
        <w:rPr>
          <w:rFonts w:ascii="Arial" w:hAnsi="Arial" w:cs="Arial"/>
          <w:sz w:val="20"/>
          <w:szCs w:val="20"/>
        </w:rPr>
      </w:pPr>
    </w:p>
    <w:p w:rsidR="00EE37D1" w:rsidRPr="00EE37D1" w:rsidRDefault="00EE37D1" w:rsidP="00EE37D1">
      <w:pPr>
        <w:spacing w:after="0" w:line="240" w:lineRule="auto"/>
        <w:jc w:val="both"/>
        <w:rPr>
          <w:rFonts w:ascii="Arial" w:hAnsi="Arial" w:cs="Arial"/>
          <w:sz w:val="20"/>
          <w:szCs w:val="20"/>
        </w:rPr>
      </w:pPr>
      <w:r w:rsidRPr="00EE37D1">
        <w:rPr>
          <w:rFonts w:ascii="Arial" w:hAnsi="Arial" w:cs="Arial"/>
          <w:sz w:val="20"/>
          <w:szCs w:val="20"/>
        </w:rPr>
        <w:t xml:space="preserve">La Presidencia solicita a los asistentes ponerse de píe, para que </w:t>
      </w:r>
      <w:r w:rsidRPr="00EE37D1">
        <w:rPr>
          <w:rFonts w:ascii="Arial" w:hAnsi="Arial" w:cs="Arial"/>
          <w:sz w:val="20"/>
          <w:szCs w:val="20"/>
        </w:rPr>
        <w:t>el</w:t>
      </w:r>
      <w:r w:rsidRPr="00EE37D1">
        <w:rPr>
          <w:rFonts w:ascii="Arial" w:hAnsi="Arial" w:cs="Arial"/>
          <w:sz w:val="20"/>
          <w:szCs w:val="20"/>
        </w:rPr>
        <w:t xml:space="preserve"> </w:t>
      </w:r>
      <w:r w:rsidRPr="00EE37D1">
        <w:rPr>
          <w:rFonts w:ascii="Arial" w:hAnsi="Arial" w:cs="Arial"/>
          <w:sz w:val="20"/>
          <w:szCs w:val="20"/>
        </w:rPr>
        <w:t>D</w:t>
      </w:r>
      <w:r w:rsidRPr="00EE37D1">
        <w:rPr>
          <w:rFonts w:ascii="Arial" w:hAnsi="Arial" w:cs="Arial"/>
          <w:sz w:val="20"/>
          <w:szCs w:val="20"/>
        </w:rPr>
        <w:t>iputad</w:t>
      </w:r>
      <w:r w:rsidRPr="00EE37D1">
        <w:rPr>
          <w:rFonts w:ascii="Arial" w:hAnsi="Arial" w:cs="Arial"/>
          <w:sz w:val="20"/>
          <w:szCs w:val="20"/>
        </w:rPr>
        <w:t>o Vladimir Hernández Villegas, rinda su</w:t>
      </w:r>
      <w:r w:rsidRPr="00EE37D1">
        <w:rPr>
          <w:rFonts w:ascii="Arial" w:hAnsi="Arial" w:cs="Arial"/>
          <w:sz w:val="20"/>
          <w:szCs w:val="20"/>
        </w:rPr>
        <w:t xml:space="preserve"> protesta constitucional.</w:t>
      </w:r>
    </w:p>
    <w:p w:rsidR="00EE37D1" w:rsidRPr="00EE37D1" w:rsidRDefault="00EE37D1" w:rsidP="00EE37D1">
      <w:pPr>
        <w:spacing w:after="0" w:line="240" w:lineRule="auto"/>
        <w:jc w:val="both"/>
        <w:rPr>
          <w:rFonts w:ascii="Arial" w:hAnsi="Arial" w:cs="Arial"/>
          <w:sz w:val="20"/>
          <w:szCs w:val="20"/>
        </w:rPr>
      </w:pPr>
    </w:p>
    <w:p w:rsidR="00EE37D1" w:rsidRPr="00EE37D1" w:rsidRDefault="00EE37D1" w:rsidP="00EE37D1">
      <w:pPr>
        <w:spacing w:after="0" w:line="240" w:lineRule="auto"/>
        <w:jc w:val="both"/>
        <w:rPr>
          <w:rFonts w:ascii="Arial" w:hAnsi="Arial" w:cs="Arial"/>
          <w:sz w:val="20"/>
          <w:szCs w:val="20"/>
        </w:rPr>
      </w:pPr>
      <w:r w:rsidRPr="00EE37D1">
        <w:rPr>
          <w:rFonts w:ascii="Arial" w:hAnsi="Arial" w:cs="Arial"/>
          <w:sz w:val="20"/>
          <w:szCs w:val="20"/>
        </w:rPr>
        <w:t>Protesta constitucional del</w:t>
      </w:r>
      <w:r w:rsidRPr="00EE37D1">
        <w:rPr>
          <w:rFonts w:ascii="Arial" w:hAnsi="Arial" w:cs="Arial"/>
          <w:sz w:val="20"/>
          <w:szCs w:val="20"/>
        </w:rPr>
        <w:t xml:space="preserve"> Diputado Vladimir Hernández Villegas</w:t>
      </w:r>
      <w:r w:rsidRPr="00EE37D1">
        <w:rPr>
          <w:rFonts w:ascii="Arial" w:hAnsi="Arial" w:cs="Arial"/>
          <w:sz w:val="20"/>
          <w:szCs w:val="20"/>
        </w:rPr>
        <w:t>, como President</w:t>
      </w:r>
      <w:r w:rsidRPr="00EE37D1">
        <w:rPr>
          <w:rFonts w:ascii="Arial" w:hAnsi="Arial" w:cs="Arial"/>
          <w:sz w:val="20"/>
          <w:szCs w:val="20"/>
        </w:rPr>
        <w:t>e</w:t>
      </w:r>
      <w:r w:rsidRPr="00EE37D1">
        <w:rPr>
          <w:rFonts w:ascii="Arial" w:hAnsi="Arial" w:cs="Arial"/>
          <w:sz w:val="20"/>
          <w:szCs w:val="20"/>
        </w:rPr>
        <w:t xml:space="preserve"> de la H. “LXII” Legislatura del Estado de México.</w:t>
      </w:r>
    </w:p>
    <w:p w:rsidR="00EE37D1" w:rsidRPr="00EE37D1" w:rsidRDefault="00EE37D1" w:rsidP="00EE37D1">
      <w:pPr>
        <w:spacing w:after="0" w:line="240" w:lineRule="auto"/>
        <w:jc w:val="both"/>
        <w:rPr>
          <w:rFonts w:ascii="Arial" w:hAnsi="Arial" w:cs="Arial"/>
          <w:sz w:val="20"/>
          <w:szCs w:val="20"/>
        </w:rPr>
      </w:pPr>
    </w:p>
    <w:p w:rsidR="00BE52CB" w:rsidRPr="00EE37D1" w:rsidRDefault="006C6620" w:rsidP="00EE37D1">
      <w:pPr>
        <w:spacing w:after="0" w:line="240" w:lineRule="auto"/>
        <w:jc w:val="both"/>
        <w:rPr>
          <w:rFonts w:ascii="Arial" w:hAnsi="Arial" w:cs="Arial"/>
          <w:kern w:val="2"/>
          <w:sz w:val="20"/>
          <w:szCs w:val="20"/>
        </w:rPr>
      </w:pPr>
      <w:r w:rsidRPr="00EE37D1">
        <w:rPr>
          <w:rStyle w:val="normaltextrun"/>
          <w:rFonts w:ascii="Arial" w:hAnsi="Arial" w:cs="Arial"/>
          <w:sz w:val="20"/>
          <w:szCs w:val="20"/>
        </w:rPr>
        <w:t xml:space="preserve">2.- Agotado el asunto motivo de la Junta, </w:t>
      </w:r>
      <w:r w:rsidR="001376A4" w:rsidRPr="00EE37D1">
        <w:rPr>
          <w:rStyle w:val="normaltextrun"/>
          <w:rFonts w:ascii="Arial" w:hAnsi="Arial" w:cs="Arial"/>
          <w:sz w:val="20"/>
          <w:szCs w:val="20"/>
        </w:rPr>
        <w:t>l</w:t>
      </w:r>
      <w:r w:rsidR="00EE37D1" w:rsidRPr="00EE37D1">
        <w:rPr>
          <w:rStyle w:val="normaltextrun"/>
          <w:rFonts w:ascii="Arial" w:hAnsi="Arial" w:cs="Arial"/>
          <w:sz w:val="20"/>
          <w:szCs w:val="20"/>
        </w:rPr>
        <w:t>a</w:t>
      </w:r>
      <w:r w:rsidRPr="00EE37D1">
        <w:rPr>
          <w:rStyle w:val="normaltextrun"/>
          <w:rFonts w:ascii="Arial" w:hAnsi="Arial" w:cs="Arial"/>
          <w:sz w:val="20"/>
          <w:szCs w:val="20"/>
        </w:rPr>
        <w:t xml:space="preserve"> Presiden</w:t>
      </w:r>
      <w:r w:rsidR="00EE37D1" w:rsidRPr="00EE37D1">
        <w:rPr>
          <w:rStyle w:val="normaltextrun"/>
          <w:rFonts w:ascii="Arial" w:hAnsi="Arial" w:cs="Arial"/>
          <w:sz w:val="20"/>
          <w:szCs w:val="20"/>
        </w:rPr>
        <w:t>cia</w:t>
      </w:r>
      <w:r w:rsidRPr="00EE37D1">
        <w:rPr>
          <w:rStyle w:val="normaltextrun"/>
          <w:rFonts w:ascii="Arial" w:hAnsi="Arial" w:cs="Arial"/>
          <w:sz w:val="20"/>
          <w:szCs w:val="20"/>
        </w:rPr>
        <w:t xml:space="preserve"> la levanta siendo </w:t>
      </w:r>
      <w:r w:rsidRPr="00EE37D1">
        <w:rPr>
          <w:rFonts w:ascii="Arial" w:hAnsi="Arial" w:cs="Arial"/>
          <w:sz w:val="20"/>
          <w:szCs w:val="20"/>
        </w:rPr>
        <w:t xml:space="preserve">las </w:t>
      </w:r>
      <w:r w:rsidR="00BE52CB" w:rsidRPr="00EE37D1">
        <w:rPr>
          <w:rFonts w:ascii="Arial" w:hAnsi="Arial" w:cs="Arial"/>
          <w:sz w:val="20"/>
          <w:szCs w:val="20"/>
        </w:rPr>
        <w:t xml:space="preserve">doce horas con treinta y cinco minutos del día de la fecha y solicita </w:t>
      </w:r>
      <w:r w:rsidR="00BE52CB" w:rsidRPr="00EE37D1">
        <w:rPr>
          <w:rFonts w:ascii="Arial" w:hAnsi="Arial" w:cs="Arial"/>
          <w:kern w:val="2"/>
          <w:sz w:val="20"/>
          <w:szCs w:val="20"/>
        </w:rPr>
        <w:t xml:space="preserve">continúen en su lugar para realizar de inmediato la Sesión Solemne de Apertura del Primer Periodo Ordinario del Tercer Año de Ejercicio Constitucional; asimismo comisiona a la Junta de Coordinación Política para recibir a </w:t>
      </w:r>
      <w:r w:rsidR="001376A4" w:rsidRPr="00EE37D1">
        <w:rPr>
          <w:rFonts w:ascii="Arial" w:hAnsi="Arial" w:cs="Arial"/>
          <w:kern w:val="2"/>
          <w:sz w:val="20"/>
          <w:szCs w:val="20"/>
        </w:rPr>
        <w:t>l</w:t>
      </w:r>
      <w:r w:rsidR="00BE52CB" w:rsidRPr="00EE37D1">
        <w:rPr>
          <w:rFonts w:ascii="Arial" w:hAnsi="Arial" w:cs="Arial"/>
          <w:kern w:val="2"/>
          <w:sz w:val="20"/>
          <w:szCs w:val="20"/>
        </w:rPr>
        <w:t xml:space="preserve">a Gobernadora </w:t>
      </w:r>
      <w:r w:rsidR="00EE37D1" w:rsidRPr="00EE37D1">
        <w:rPr>
          <w:rFonts w:ascii="Arial" w:hAnsi="Arial" w:cs="Arial"/>
          <w:kern w:val="2"/>
          <w:sz w:val="20"/>
          <w:szCs w:val="20"/>
        </w:rPr>
        <w:t xml:space="preserve">Constitucional del Estado de México, </w:t>
      </w:r>
      <w:r w:rsidR="00BE52CB" w:rsidRPr="00EE37D1">
        <w:rPr>
          <w:rFonts w:ascii="Arial" w:hAnsi="Arial" w:cs="Arial"/>
          <w:kern w:val="2"/>
          <w:sz w:val="20"/>
          <w:szCs w:val="20"/>
        </w:rPr>
        <w:t>Maestra Delfina Gómez Álvarez</w:t>
      </w:r>
      <w:r w:rsidR="00EE37D1" w:rsidRPr="00EE37D1">
        <w:rPr>
          <w:rFonts w:ascii="Arial" w:hAnsi="Arial" w:cs="Arial"/>
          <w:kern w:val="2"/>
          <w:sz w:val="20"/>
          <w:szCs w:val="20"/>
        </w:rPr>
        <w:t>,</w:t>
      </w:r>
      <w:r w:rsidR="00BE52CB" w:rsidRPr="00EE37D1">
        <w:rPr>
          <w:rFonts w:ascii="Arial" w:hAnsi="Arial" w:cs="Arial"/>
          <w:kern w:val="2"/>
          <w:sz w:val="20"/>
          <w:szCs w:val="20"/>
        </w:rPr>
        <w:t xml:space="preserve"> al Presidente del Tribunal Superior de Justicia </w:t>
      </w:r>
      <w:r w:rsidR="00EE37D1" w:rsidRPr="00EE37D1">
        <w:rPr>
          <w:rFonts w:ascii="Arial" w:hAnsi="Arial" w:cs="Arial"/>
          <w:kern w:val="2"/>
          <w:sz w:val="20"/>
          <w:szCs w:val="20"/>
        </w:rPr>
        <w:t xml:space="preserve">del Estado de México, </w:t>
      </w:r>
      <w:r w:rsidR="00BE52CB" w:rsidRPr="00EE37D1">
        <w:rPr>
          <w:rFonts w:ascii="Arial" w:hAnsi="Arial" w:cs="Arial"/>
          <w:kern w:val="2"/>
          <w:sz w:val="20"/>
          <w:szCs w:val="20"/>
        </w:rPr>
        <w:t>Magistrado Doctor Héctor Macedo García y a</w:t>
      </w:r>
      <w:r w:rsidR="00EE37D1" w:rsidRPr="00EE37D1">
        <w:rPr>
          <w:rFonts w:ascii="Arial" w:hAnsi="Arial" w:cs="Arial"/>
          <w:kern w:val="2"/>
          <w:sz w:val="20"/>
          <w:szCs w:val="20"/>
        </w:rPr>
        <w:t>l</w:t>
      </w:r>
      <w:r w:rsidR="00BE52CB" w:rsidRPr="00EE37D1">
        <w:rPr>
          <w:rFonts w:ascii="Arial" w:hAnsi="Arial" w:cs="Arial"/>
          <w:kern w:val="2"/>
          <w:sz w:val="20"/>
          <w:szCs w:val="20"/>
        </w:rPr>
        <w:t xml:space="preserve"> Secretario General de Gobierno</w:t>
      </w:r>
      <w:r w:rsidR="00EE37D1" w:rsidRPr="00EE37D1">
        <w:rPr>
          <w:rFonts w:ascii="Arial" w:hAnsi="Arial" w:cs="Arial"/>
          <w:kern w:val="2"/>
          <w:sz w:val="20"/>
          <w:szCs w:val="20"/>
        </w:rPr>
        <w:t>,</w:t>
      </w:r>
      <w:r w:rsidR="00BE52CB" w:rsidRPr="00EE37D1">
        <w:rPr>
          <w:rFonts w:ascii="Arial" w:hAnsi="Arial" w:cs="Arial"/>
          <w:kern w:val="2"/>
          <w:sz w:val="20"/>
          <w:szCs w:val="20"/>
        </w:rPr>
        <w:t xml:space="preserve"> Maestro Horacio Duarte Olivares. </w:t>
      </w:r>
    </w:p>
    <w:p w:rsidR="00BE52CB" w:rsidRPr="00EE37D1" w:rsidRDefault="00BE52CB" w:rsidP="00EE37D1">
      <w:pPr>
        <w:spacing w:after="0" w:line="240" w:lineRule="auto"/>
        <w:jc w:val="both"/>
        <w:rPr>
          <w:rStyle w:val="normaltextrun"/>
          <w:rFonts w:ascii="Arial" w:hAnsi="Arial" w:cs="Arial"/>
          <w:b/>
          <w:sz w:val="20"/>
          <w:szCs w:val="20"/>
        </w:rPr>
      </w:pPr>
    </w:p>
    <w:p w:rsidR="006C6620" w:rsidRPr="00EE37D1" w:rsidRDefault="006C6620" w:rsidP="00EE37D1">
      <w:pPr>
        <w:spacing w:after="0" w:line="240" w:lineRule="auto"/>
        <w:jc w:val="center"/>
        <w:rPr>
          <w:rStyle w:val="normaltextrun"/>
          <w:rFonts w:ascii="Arial" w:hAnsi="Arial" w:cs="Arial"/>
          <w:b/>
          <w:sz w:val="20"/>
          <w:szCs w:val="20"/>
        </w:rPr>
      </w:pPr>
      <w:r w:rsidRPr="00EE37D1">
        <w:rPr>
          <w:rStyle w:val="normaltextrun"/>
          <w:rFonts w:ascii="Arial" w:hAnsi="Arial" w:cs="Arial"/>
          <w:b/>
          <w:sz w:val="20"/>
          <w:szCs w:val="20"/>
        </w:rPr>
        <w:t>SECRETARIO</w:t>
      </w:r>
    </w:p>
    <w:p w:rsidR="006C6620" w:rsidRPr="00EE37D1" w:rsidRDefault="006C6620" w:rsidP="00EE37D1">
      <w:pPr>
        <w:pStyle w:val="paragraph"/>
        <w:spacing w:before="0" w:beforeAutospacing="0" w:after="0" w:afterAutospacing="0"/>
        <w:jc w:val="center"/>
        <w:textAlignment w:val="baseline"/>
        <w:rPr>
          <w:rStyle w:val="normaltextrun"/>
          <w:rFonts w:ascii="Arial" w:hAnsi="Arial" w:cs="Arial"/>
          <w:b/>
          <w:sz w:val="20"/>
          <w:szCs w:val="20"/>
        </w:rPr>
      </w:pPr>
    </w:p>
    <w:p w:rsidR="00BE52CB" w:rsidRPr="00EE37D1" w:rsidRDefault="00BE52CB" w:rsidP="00EE37D1">
      <w:pPr>
        <w:pStyle w:val="paragraph"/>
        <w:spacing w:before="0" w:beforeAutospacing="0" w:after="0" w:afterAutospacing="0"/>
        <w:jc w:val="center"/>
        <w:textAlignment w:val="baseline"/>
        <w:rPr>
          <w:rStyle w:val="normaltextrun"/>
          <w:rFonts w:ascii="Arial" w:hAnsi="Arial" w:cs="Arial"/>
          <w:b/>
          <w:sz w:val="20"/>
          <w:szCs w:val="20"/>
        </w:rPr>
      </w:pPr>
    </w:p>
    <w:p w:rsidR="006C6620" w:rsidRPr="00EE37D1" w:rsidRDefault="006C6620" w:rsidP="00EE37D1">
      <w:pPr>
        <w:pStyle w:val="paragraph"/>
        <w:spacing w:before="0" w:beforeAutospacing="0" w:after="0" w:afterAutospacing="0"/>
        <w:jc w:val="center"/>
        <w:textAlignment w:val="baseline"/>
        <w:rPr>
          <w:rStyle w:val="normaltextrun"/>
          <w:rFonts w:ascii="Arial" w:hAnsi="Arial" w:cs="Arial"/>
          <w:b/>
          <w:sz w:val="20"/>
          <w:szCs w:val="20"/>
        </w:rPr>
      </w:pPr>
      <w:r w:rsidRPr="00EE37D1">
        <w:rPr>
          <w:rStyle w:val="normaltextrun"/>
          <w:rFonts w:ascii="Arial" w:hAnsi="Arial" w:cs="Arial"/>
          <w:b/>
          <w:sz w:val="20"/>
          <w:szCs w:val="20"/>
        </w:rPr>
        <w:t xml:space="preserve">DIP. </w:t>
      </w:r>
      <w:r w:rsidR="00BE52CB" w:rsidRPr="00EE37D1">
        <w:rPr>
          <w:rStyle w:val="normaltextrun"/>
          <w:rFonts w:ascii="Arial" w:hAnsi="Arial" w:cs="Arial"/>
          <w:b/>
          <w:sz w:val="20"/>
          <w:szCs w:val="20"/>
        </w:rPr>
        <w:t>ISAAC JOSUÉ HERNÁNDEZ MÉNDEZ</w:t>
      </w:r>
      <w:bookmarkEnd w:id="0"/>
    </w:p>
    <w:sectPr w:rsidR="006C6620" w:rsidRPr="00EE37D1" w:rsidSect="006C6620">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20"/>
    <w:rsid w:val="0006238B"/>
    <w:rsid w:val="000C4733"/>
    <w:rsid w:val="001376A4"/>
    <w:rsid w:val="006C6620"/>
    <w:rsid w:val="006E4BA7"/>
    <w:rsid w:val="008427E7"/>
    <w:rsid w:val="009B1AC2"/>
    <w:rsid w:val="00A905DC"/>
    <w:rsid w:val="00AC6497"/>
    <w:rsid w:val="00B137E9"/>
    <w:rsid w:val="00BE52CB"/>
    <w:rsid w:val="00C37FEA"/>
    <w:rsid w:val="00E2746F"/>
    <w:rsid w:val="00E80469"/>
    <w:rsid w:val="00EE37D1"/>
    <w:rsid w:val="00F16341"/>
    <w:rsid w:val="00FC47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A51D"/>
  <w15:chartTrackingRefBased/>
  <w15:docId w15:val="{52F00AC7-A04E-4C32-A645-5B8B428F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620"/>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C6620"/>
    <w:rPr>
      <w:rFonts w:ascii="Times New Roman" w:hAnsi="Times New Roman" w:cs="Times New Roman"/>
      <w:color w:val="000000" w:themeColor="text1"/>
      <w:sz w:val="24"/>
      <w:u w:color="44546A" w:themeColor="text2"/>
    </w:rPr>
  </w:style>
  <w:style w:type="paragraph" w:styleId="Sinespaciado">
    <w:name w:val="No Spacing"/>
    <w:link w:val="SinespaciadoCar"/>
    <w:uiPriority w:val="1"/>
    <w:qFormat/>
    <w:rsid w:val="006C6620"/>
    <w:pPr>
      <w:spacing w:after="0" w:line="240" w:lineRule="auto"/>
      <w:jc w:val="both"/>
    </w:pPr>
    <w:rPr>
      <w:rFonts w:ascii="Times New Roman" w:hAnsi="Times New Roman" w:cs="Times New Roman"/>
      <w:color w:val="000000" w:themeColor="text1"/>
      <w:sz w:val="24"/>
      <w:u w:color="44546A" w:themeColor="text2"/>
    </w:rPr>
  </w:style>
  <w:style w:type="paragraph" w:customStyle="1" w:styleId="paragraph">
    <w:name w:val="paragraph"/>
    <w:basedOn w:val="Normal"/>
    <w:rsid w:val="006C662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C6620"/>
  </w:style>
  <w:style w:type="character" w:customStyle="1" w:styleId="eop">
    <w:name w:val="eop"/>
    <w:basedOn w:val="Fuentedeprrafopredeter"/>
    <w:rsid w:val="006C6620"/>
  </w:style>
  <w:style w:type="paragraph" w:customStyle="1" w:styleId="Default">
    <w:name w:val="Default"/>
    <w:rsid w:val="00EE37D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59879">
      <w:bodyDiv w:val="1"/>
      <w:marLeft w:val="0"/>
      <w:marRight w:val="0"/>
      <w:marTop w:val="0"/>
      <w:marBottom w:val="0"/>
      <w:divBdr>
        <w:top w:val="none" w:sz="0" w:space="0" w:color="auto"/>
        <w:left w:val="none" w:sz="0" w:space="0" w:color="auto"/>
        <w:bottom w:val="none" w:sz="0" w:space="0" w:color="auto"/>
        <w:right w:val="none" w:sz="0" w:space="0" w:color="auto"/>
      </w:divBdr>
    </w:div>
    <w:div w:id="153453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435</Words>
  <Characters>2398</Characters>
  <Application>Microsoft Office Word</Application>
  <DocSecurity>0</DocSecurity>
  <Lines>19</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11</cp:revision>
  <cp:lastPrinted>2026-09-09T19:40:00Z</cp:lastPrinted>
  <dcterms:created xsi:type="dcterms:W3CDTF">2026-09-07T16:50:00Z</dcterms:created>
  <dcterms:modified xsi:type="dcterms:W3CDTF">2026-09-09T20:12:00Z</dcterms:modified>
</cp:coreProperties>
</file>