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E42" w:rsidRPr="00516810" w:rsidRDefault="00516810" w:rsidP="00516810">
      <w:pPr>
        <w:spacing w:after="0" w:line="240" w:lineRule="auto"/>
        <w:contextualSpacing/>
        <w:jc w:val="both"/>
        <w:rPr>
          <w:rFonts w:ascii="Arial" w:eastAsia="Arial" w:hAnsi="Arial" w:cs="Arial"/>
          <w:b/>
          <w:sz w:val="24"/>
          <w:szCs w:val="24"/>
        </w:rPr>
      </w:pPr>
      <w:r w:rsidRPr="00516810">
        <w:rPr>
          <w:rFonts w:ascii="Arial" w:eastAsia="Arial" w:hAnsi="Arial" w:cs="Arial"/>
          <w:b/>
          <w:sz w:val="24"/>
          <w:szCs w:val="24"/>
        </w:rPr>
        <w:t>ACTA DE LA SESIÓN DELIBERANTE DE LA “LXI” LEGISLATURA DEL ESTADO DE MÉXICO, CELEBRADA EL DÍA VEINTISIETE DE SEPTIEMBRE DE DOS MIL VEINTIDÓS.</w:t>
      </w:r>
    </w:p>
    <w:p w:rsidR="008B5E42" w:rsidRPr="001337C2" w:rsidRDefault="008B5E42" w:rsidP="00BF019B">
      <w:pPr>
        <w:spacing w:after="0" w:line="240" w:lineRule="auto"/>
        <w:ind w:left="708" w:hanging="708"/>
        <w:contextualSpacing/>
        <w:jc w:val="center"/>
        <w:rPr>
          <w:rFonts w:ascii="Arial" w:eastAsia="Arial" w:hAnsi="Arial" w:cs="Arial"/>
          <w:sz w:val="24"/>
          <w:szCs w:val="24"/>
        </w:rPr>
      </w:pPr>
    </w:p>
    <w:p w:rsidR="008B5E42" w:rsidRPr="001337C2" w:rsidRDefault="008B5E42" w:rsidP="00BF019B">
      <w:pPr>
        <w:spacing w:after="0" w:line="240" w:lineRule="auto"/>
        <w:ind w:left="708" w:hanging="708"/>
        <w:contextualSpacing/>
        <w:jc w:val="center"/>
        <w:rPr>
          <w:rFonts w:ascii="Arial" w:eastAsia="Arial" w:hAnsi="Arial" w:cs="Arial"/>
          <w:b/>
          <w:sz w:val="24"/>
          <w:szCs w:val="24"/>
        </w:rPr>
      </w:pPr>
      <w:r w:rsidRPr="001337C2">
        <w:rPr>
          <w:rFonts w:ascii="Arial" w:eastAsia="Arial" w:hAnsi="Arial" w:cs="Arial"/>
          <w:b/>
          <w:sz w:val="24"/>
          <w:szCs w:val="24"/>
        </w:rPr>
        <w:t>Presidente Diputado Enrique Edgardo Jacob Rocha.</w:t>
      </w:r>
    </w:p>
    <w:p w:rsidR="008B5E42" w:rsidRPr="001337C2" w:rsidRDefault="008B5E42" w:rsidP="00BF019B">
      <w:pPr>
        <w:spacing w:after="0" w:line="240" w:lineRule="auto"/>
        <w:ind w:left="708" w:hanging="708"/>
        <w:contextualSpacing/>
        <w:jc w:val="both"/>
        <w:rPr>
          <w:rFonts w:ascii="Arial" w:eastAsia="Arial" w:hAnsi="Arial" w:cs="Arial"/>
          <w:sz w:val="24"/>
          <w:szCs w:val="24"/>
          <w:lang w:val="es-ES"/>
        </w:rPr>
      </w:pPr>
    </w:p>
    <w:p w:rsidR="008B5E42" w:rsidRPr="001337C2" w:rsidRDefault="008B5E42" w:rsidP="00BB6CF5">
      <w:pPr>
        <w:spacing w:after="0" w:line="240" w:lineRule="auto"/>
        <w:contextualSpacing/>
        <w:jc w:val="both"/>
        <w:rPr>
          <w:rFonts w:ascii="Arial" w:eastAsia="Arial" w:hAnsi="Arial" w:cs="Arial"/>
          <w:sz w:val="24"/>
          <w:szCs w:val="24"/>
        </w:rPr>
      </w:pPr>
      <w:r w:rsidRPr="001337C2">
        <w:rPr>
          <w:rFonts w:ascii="Arial" w:eastAsia="Arial" w:hAnsi="Arial" w:cs="Arial"/>
          <w:sz w:val="24"/>
          <w:szCs w:val="24"/>
        </w:rPr>
        <w:t>En el Salón de sesiones del H. Poder Legislativo, en la ciudad de Toluca de Lerdo, capital del Estado de México, la Preside</w:t>
      </w:r>
      <w:r w:rsidR="00EC4BB2" w:rsidRPr="001337C2">
        <w:rPr>
          <w:rFonts w:ascii="Arial" w:eastAsia="Arial" w:hAnsi="Arial" w:cs="Arial"/>
          <w:sz w:val="24"/>
          <w:szCs w:val="24"/>
        </w:rPr>
        <w:t xml:space="preserve">ncia abre la sesión siendo las </w:t>
      </w:r>
      <w:r w:rsidRPr="001337C2">
        <w:rPr>
          <w:rFonts w:ascii="Arial" w:eastAsia="Arial" w:hAnsi="Arial" w:cs="Arial"/>
          <w:sz w:val="24"/>
          <w:szCs w:val="24"/>
        </w:rPr>
        <w:t>o</w:t>
      </w:r>
      <w:r w:rsidR="00EC4BB2" w:rsidRPr="001337C2">
        <w:rPr>
          <w:rFonts w:ascii="Arial" w:eastAsia="Arial" w:hAnsi="Arial" w:cs="Arial"/>
          <w:sz w:val="24"/>
          <w:szCs w:val="24"/>
        </w:rPr>
        <w:t>n</w:t>
      </w:r>
      <w:r w:rsidRPr="001337C2">
        <w:rPr>
          <w:rFonts w:ascii="Arial" w:eastAsia="Arial" w:hAnsi="Arial" w:cs="Arial"/>
          <w:sz w:val="24"/>
          <w:szCs w:val="24"/>
        </w:rPr>
        <w:t xml:space="preserve">ce horas con </w:t>
      </w:r>
      <w:r w:rsidR="00EC4BB2" w:rsidRPr="001337C2">
        <w:rPr>
          <w:rFonts w:ascii="Arial" w:eastAsia="Arial" w:hAnsi="Arial" w:cs="Arial"/>
          <w:sz w:val="24"/>
          <w:szCs w:val="24"/>
        </w:rPr>
        <w:t>cuarenta y ocho</w:t>
      </w:r>
      <w:r w:rsidRPr="001337C2">
        <w:rPr>
          <w:rFonts w:ascii="Arial" w:eastAsia="Arial" w:hAnsi="Arial" w:cs="Arial"/>
          <w:sz w:val="24"/>
          <w:szCs w:val="24"/>
        </w:rPr>
        <w:t xml:space="preserve"> minuto</w:t>
      </w:r>
      <w:r w:rsidR="00EC4BB2" w:rsidRPr="001337C2">
        <w:rPr>
          <w:rFonts w:ascii="Arial" w:eastAsia="Arial" w:hAnsi="Arial" w:cs="Arial"/>
          <w:sz w:val="24"/>
          <w:szCs w:val="24"/>
        </w:rPr>
        <w:t>s</w:t>
      </w:r>
      <w:r w:rsidRPr="001337C2">
        <w:rPr>
          <w:rFonts w:ascii="Arial" w:eastAsia="Arial" w:hAnsi="Arial" w:cs="Arial"/>
          <w:sz w:val="24"/>
          <w:szCs w:val="24"/>
        </w:rPr>
        <w:t xml:space="preserve"> del día </w:t>
      </w:r>
      <w:r w:rsidR="00EC4BB2" w:rsidRPr="001337C2">
        <w:rPr>
          <w:rFonts w:ascii="Arial" w:eastAsia="Arial" w:hAnsi="Arial" w:cs="Arial"/>
          <w:sz w:val="24"/>
          <w:szCs w:val="24"/>
        </w:rPr>
        <w:t>veintisiete</w:t>
      </w:r>
      <w:r w:rsidRPr="001337C2">
        <w:rPr>
          <w:rFonts w:ascii="Arial" w:eastAsia="Arial" w:hAnsi="Arial" w:cs="Arial"/>
          <w:sz w:val="24"/>
          <w:szCs w:val="24"/>
        </w:rPr>
        <w:t xml:space="preserve"> de septiembre de dos mil veintidós, una vez que la Secretaría verificó la existencia del quórum, mediante el sistema electrónico. </w:t>
      </w:r>
    </w:p>
    <w:p w:rsidR="008B5E42" w:rsidRPr="001337C2" w:rsidRDefault="008B5E42" w:rsidP="00BB6CF5">
      <w:pPr>
        <w:spacing w:after="0" w:line="240" w:lineRule="auto"/>
        <w:contextualSpacing/>
        <w:jc w:val="both"/>
        <w:rPr>
          <w:rFonts w:ascii="Arial" w:eastAsia="Arial" w:hAnsi="Arial" w:cs="Arial"/>
          <w:sz w:val="24"/>
          <w:szCs w:val="24"/>
        </w:rPr>
      </w:pPr>
    </w:p>
    <w:p w:rsidR="008B5E42" w:rsidRPr="001337C2" w:rsidRDefault="008B5E42" w:rsidP="00BB6CF5">
      <w:pPr>
        <w:spacing w:after="0" w:line="240" w:lineRule="auto"/>
        <w:contextualSpacing/>
        <w:jc w:val="both"/>
        <w:rPr>
          <w:rFonts w:ascii="Arial" w:eastAsia="Arial" w:hAnsi="Arial" w:cs="Arial"/>
          <w:sz w:val="24"/>
          <w:szCs w:val="24"/>
        </w:rPr>
      </w:pPr>
      <w:r w:rsidRPr="001337C2">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8B5E42" w:rsidRPr="001337C2" w:rsidRDefault="008B5E42" w:rsidP="00BB6CF5">
      <w:pPr>
        <w:spacing w:after="0" w:line="240" w:lineRule="auto"/>
        <w:ind w:left="708" w:hanging="708"/>
        <w:contextualSpacing/>
        <w:jc w:val="both"/>
        <w:rPr>
          <w:rFonts w:ascii="Arial" w:eastAsia="Arial" w:hAnsi="Arial" w:cs="Arial"/>
          <w:sz w:val="24"/>
          <w:szCs w:val="24"/>
        </w:rPr>
      </w:pPr>
    </w:p>
    <w:p w:rsidR="009B1663" w:rsidRPr="001337C2" w:rsidRDefault="009B1663" w:rsidP="005F4257">
      <w:pPr>
        <w:spacing w:after="0" w:line="240" w:lineRule="auto"/>
        <w:contextualSpacing/>
        <w:jc w:val="both"/>
        <w:rPr>
          <w:rFonts w:ascii="Arial" w:eastAsia="Times New Roman" w:hAnsi="Arial" w:cs="Arial"/>
          <w:sz w:val="24"/>
          <w:szCs w:val="24"/>
        </w:rPr>
      </w:pPr>
      <w:r w:rsidRPr="001337C2">
        <w:rPr>
          <w:rFonts w:ascii="Arial" w:eastAsia="Arial" w:hAnsi="Arial" w:cs="Arial"/>
          <w:sz w:val="24"/>
          <w:szCs w:val="24"/>
        </w:rPr>
        <w:t xml:space="preserve">La diputada María del Carmen de la Rosa Mendoza solicita </w:t>
      </w:r>
      <w:r w:rsidR="005F4257" w:rsidRPr="001337C2">
        <w:rPr>
          <w:rFonts w:ascii="Arial" w:eastAsia="Arial" w:hAnsi="Arial" w:cs="Arial"/>
          <w:sz w:val="24"/>
          <w:szCs w:val="24"/>
        </w:rPr>
        <w:t xml:space="preserve">se guarde un minuto de silencio </w:t>
      </w:r>
      <w:r w:rsidR="00E82CB8" w:rsidRPr="001337C2">
        <w:rPr>
          <w:rFonts w:ascii="Arial" w:eastAsia="Arial" w:hAnsi="Arial" w:cs="Arial"/>
          <w:sz w:val="24"/>
          <w:szCs w:val="24"/>
        </w:rPr>
        <w:t xml:space="preserve">por la </w:t>
      </w:r>
      <w:r w:rsidR="005F4257" w:rsidRPr="001337C2">
        <w:rPr>
          <w:rFonts w:ascii="Arial" w:eastAsia="Times New Roman" w:hAnsi="Arial" w:cs="Arial"/>
          <w:sz w:val="24"/>
          <w:szCs w:val="24"/>
        </w:rPr>
        <w:t>desaparición de los 43 estudiantes en el Estado de Guerrero el 26 de se</w:t>
      </w:r>
      <w:r w:rsidR="001F63A5">
        <w:rPr>
          <w:rFonts w:ascii="Arial" w:eastAsia="Times New Roman" w:hAnsi="Arial" w:cs="Arial"/>
          <w:sz w:val="24"/>
          <w:szCs w:val="24"/>
        </w:rPr>
        <w:t>p</w:t>
      </w:r>
      <w:r w:rsidR="005F4257" w:rsidRPr="001337C2">
        <w:rPr>
          <w:rFonts w:ascii="Arial" w:eastAsia="Times New Roman" w:hAnsi="Arial" w:cs="Arial"/>
          <w:sz w:val="24"/>
          <w:szCs w:val="24"/>
        </w:rPr>
        <w:t>tiembre del 2014</w:t>
      </w:r>
      <w:r w:rsidR="00E82CB8" w:rsidRPr="001337C2">
        <w:rPr>
          <w:rFonts w:ascii="Arial" w:eastAsia="Times New Roman" w:hAnsi="Arial" w:cs="Arial"/>
          <w:sz w:val="24"/>
          <w:szCs w:val="24"/>
        </w:rPr>
        <w:t>.</w:t>
      </w:r>
    </w:p>
    <w:p w:rsidR="00E82CB8" w:rsidRPr="001337C2" w:rsidRDefault="00E82CB8" w:rsidP="005F4257">
      <w:pPr>
        <w:spacing w:after="0" w:line="240" w:lineRule="auto"/>
        <w:contextualSpacing/>
        <w:jc w:val="both"/>
        <w:rPr>
          <w:rFonts w:ascii="Arial" w:eastAsia="Times New Roman" w:hAnsi="Arial" w:cs="Arial"/>
          <w:sz w:val="24"/>
          <w:szCs w:val="24"/>
        </w:rPr>
      </w:pPr>
    </w:p>
    <w:p w:rsidR="00E82CB8" w:rsidRPr="001337C2" w:rsidRDefault="00E82CB8" w:rsidP="005F4257">
      <w:pPr>
        <w:spacing w:after="0" w:line="240" w:lineRule="auto"/>
        <w:contextualSpacing/>
        <w:jc w:val="both"/>
        <w:rPr>
          <w:rFonts w:ascii="Arial" w:eastAsia="Arial" w:hAnsi="Arial" w:cs="Arial"/>
          <w:sz w:val="24"/>
          <w:szCs w:val="24"/>
        </w:rPr>
      </w:pPr>
      <w:r w:rsidRPr="001337C2">
        <w:rPr>
          <w:rFonts w:ascii="Arial" w:eastAsia="Times New Roman" w:hAnsi="Arial" w:cs="Arial"/>
          <w:sz w:val="24"/>
          <w:szCs w:val="24"/>
        </w:rPr>
        <w:t>Se guarda el minuto de silencio.</w:t>
      </w:r>
    </w:p>
    <w:p w:rsidR="009B1663" w:rsidRPr="001337C2" w:rsidRDefault="009B1663" w:rsidP="00BB6CF5">
      <w:pPr>
        <w:spacing w:after="0" w:line="240" w:lineRule="auto"/>
        <w:ind w:left="708" w:hanging="708"/>
        <w:contextualSpacing/>
        <w:jc w:val="both"/>
        <w:rPr>
          <w:rFonts w:ascii="Arial" w:eastAsia="Arial" w:hAnsi="Arial" w:cs="Arial"/>
          <w:sz w:val="24"/>
          <w:szCs w:val="24"/>
        </w:rPr>
      </w:pPr>
    </w:p>
    <w:p w:rsidR="008B5E42" w:rsidRPr="001337C2" w:rsidRDefault="008B5E42" w:rsidP="00BB6CF5">
      <w:pPr>
        <w:pStyle w:val="Default"/>
        <w:contextualSpacing/>
        <w:jc w:val="both"/>
        <w:rPr>
          <w:rFonts w:eastAsia="Arial"/>
          <w:color w:val="auto"/>
        </w:rPr>
      </w:pPr>
      <w:r w:rsidRPr="001337C2">
        <w:rPr>
          <w:rFonts w:eastAsia="Arial"/>
          <w:color w:val="auto"/>
        </w:rPr>
        <w:t>1.- La Presidencia informa que el acta de la sesión anterior ha sido publicada en la Gaceta Parlamentaria, por lo que pregunta si existen observaciones o comentarios a la misma. El acta es aprobada por unanimidad de votos.</w:t>
      </w:r>
    </w:p>
    <w:p w:rsidR="008B5E42" w:rsidRPr="001337C2" w:rsidRDefault="008B5E42" w:rsidP="00BB6CF5">
      <w:pPr>
        <w:pStyle w:val="Default"/>
        <w:ind w:left="708" w:hanging="708"/>
        <w:contextualSpacing/>
        <w:jc w:val="both"/>
        <w:rPr>
          <w:color w:val="auto"/>
        </w:rPr>
      </w:pPr>
    </w:p>
    <w:p w:rsidR="00F07FB6" w:rsidRPr="001337C2" w:rsidRDefault="00F07FB6" w:rsidP="00F07FB6">
      <w:pPr>
        <w:pStyle w:val="Default"/>
        <w:contextualSpacing/>
        <w:jc w:val="both"/>
        <w:rPr>
          <w:color w:val="auto"/>
        </w:rPr>
      </w:pPr>
      <w:r w:rsidRPr="001337C2">
        <w:rPr>
          <w:bCs/>
          <w:color w:val="auto"/>
        </w:rPr>
        <w:t>2.</w:t>
      </w:r>
      <w:r w:rsidRPr="001337C2">
        <w:rPr>
          <w:color w:val="auto"/>
        </w:rPr>
        <w:t>- L</w:t>
      </w:r>
      <w:r w:rsidR="00145B41" w:rsidRPr="001337C2">
        <w:rPr>
          <w:color w:val="auto"/>
        </w:rPr>
        <w:t xml:space="preserve">a diputada Aurora González Ledezma hace uso de la palabra, para dar lectura </w:t>
      </w:r>
      <w:r w:rsidRPr="001337C2">
        <w:rPr>
          <w:color w:val="auto"/>
        </w:rPr>
        <w:t xml:space="preserve">al </w:t>
      </w:r>
      <w:r w:rsidRPr="001337C2">
        <w:rPr>
          <w:bCs/>
          <w:color w:val="auto"/>
        </w:rPr>
        <w:t xml:space="preserve">Dictamen </w:t>
      </w:r>
      <w:r w:rsidRPr="001337C2">
        <w:rPr>
          <w:color w:val="auto"/>
        </w:rPr>
        <w:t xml:space="preserve">de las Iniciativas con Proyecto de Decreto por el que se reforman diversas disposiciones de la </w:t>
      </w:r>
      <w:r w:rsidRPr="001337C2">
        <w:rPr>
          <w:bCs/>
          <w:color w:val="auto"/>
        </w:rPr>
        <w:t xml:space="preserve">Ley Orgánica Municipal del Estado de México, </w:t>
      </w:r>
      <w:r w:rsidRPr="001337C2">
        <w:rPr>
          <w:color w:val="auto"/>
        </w:rPr>
        <w:t>presentado por el Grupo Parlamentario del Partido Revolucionario Institucional</w:t>
      </w:r>
      <w:r w:rsidRPr="001337C2">
        <w:rPr>
          <w:bCs/>
          <w:color w:val="auto"/>
        </w:rPr>
        <w:t xml:space="preserve">, </w:t>
      </w:r>
      <w:r w:rsidRPr="001337C2">
        <w:rPr>
          <w:color w:val="auto"/>
        </w:rPr>
        <w:t xml:space="preserve">y del Grupo Parlamentario del Partido morena, formulado por las Comisiones Legislativas de Legislación y Administración Municipal, Electoral y Desarrollo Democrático e Igualdad de Género. </w:t>
      </w:r>
    </w:p>
    <w:p w:rsidR="00145B41" w:rsidRPr="001337C2" w:rsidRDefault="00145B41" w:rsidP="00F07FB6">
      <w:pPr>
        <w:pStyle w:val="Default"/>
        <w:contextualSpacing/>
        <w:jc w:val="both"/>
        <w:rPr>
          <w:color w:val="auto"/>
        </w:rPr>
      </w:pPr>
    </w:p>
    <w:p w:rsidR="00145B41" w:rsidRPr="001337C2" w:rsidRDefault="00CD062D" w:rsidP="00F07FB6">
      <w:pPr>
        <w:pStyle w:val="Default"/>
        <w:contextualSpacing/>
        <w:jc w:val="both"/>
        <w:rPr>
          <w:color w:val="auto"/>
        </w:rPr>
      </w:pPr>
      <w:r w:rsidRPr="001337C2">
        <w:rPr>
          <w:color w:val="auto"/>
        </w:rPr>
        <w:t xml:space="preserve">Para hablar sobre el dictamen, hacen uso de la palabra, las diputadas Paola Jiménez </w:t>
      </w:r>
      <w:r w:rsidR="000D54F9" w:rsidRPr="001337C2">
        <w:rPr>
          <w:color w:val="auto"/>
        </w:rPr>
        <w:t xml:space="preserve">Hernández </w:t>
      </w:r>
      <w:r w:rsidR="00A5015E" w:rsidRPr="001337C2">
        <w:rPr>
          <w:color w:val="auto"/>
        </w:rPr>
        <w:t xml:space="preserve">y Rosa </w:t>
      </w:r>
      <w:r w:rsidR="001F63A5" w:rsidRPr="001337C2">
        <w:rPr>
          <w:color w:val="auto"/>
        </w:rPr>
        <w:t xml:space="preserve">María </w:t>
      </w:r>
      <w:r w:rsidR="009F386A" w:rsidRPr="001337C2">
        <w:rPr>
          <w:color w:val="auto"/>
        </w:rPr>
        <w:t xml:space="preserve">Zetina </w:t>
      </w:r>
      <w:r w:rsidR="00A5015E" w:rsidRPr="001337C2">
        <w:rPr>
          <w:color w:val="auto"/>
        </w:rPr>
        <w:t>González.</w:t>
      </w:r>
    </w:p>
    <w:p w:rsidR="00A5015E" w:rsidRPr="001337C2" w:rsidRDefault="00A5015E" w:rsidP="00F07FB6">
      <w:pPr>
        <w:pStyle w:val="Default"/>
        <w:contextualSpacing/>
        <w:jc w:val="both"/>
        <w:rPr>
          <w:color w:val="auto"/>
        </w:rPr>
      </w:pPr>
    </w:p>
    <w:p w:rsidR="00A5015E" w:rsidRPr="001337C2" w:rsidRDefault="00A5015E" w:rsidP="00A5015E">
      <w:pPr>
        <w:spacing w:line="240" w:lineRule="auto"/>
        <w:contextualSpacing/>
        <w:jc w:val="both"/>
        <w:rPr>
          <w:rFonts w:ascii="Arial" w:eastAsia="Arial" w:hAnsi="Arial" w:cs="Arial"/>
          <w:sz w:val="24"/>
          <w:szCs w:val="24"/>
        </w:rPr>
      </w:pPr>
      <w:r w:rsidRPr="001337C2">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5015E" w:rsidRPr="001337C2" w:rsidRDefault="00A5015E" w:rsidP="00A5015E">
      <w:pPr>
        <w:autoSpaceDE w:val="0"/>
        <w:autoSpaceDN w:val="0"/>
        <w:adjustRightInd w:val="0"/>
        <w:spacing w:after="0" w:line="240" w:lineRule="auto"/>
        <w:contextualSpacing/>
        <w:jc w:val="both"/>
        <w:rPr>
          <w:rFonts w:ascii="Arial" w:eastAsiaTheme="minorHAnsi" w:hAnsi="Arial" w:cs="Arial"/>
          <w:sz w:val="24"/>
          <w:szCs w:val="24"/>
          <w:lang w:eastAsia="en-US"/>
        </w:rPr>
      </w:pPr>
    </w:p>
    <w:p w:rsidR="00F07FB6" w:rsidRPr="001337C2" w:rsidRDefault="00F07FB6" w:rsidP="00F07FB6">
      <w:pPr>
        <w:pStyle w:val="Default"/>
        <w:contextualSpacing/>
        <w:jc w:val="both"/>
        <w:rPr>
          <w:color w:val="auto"/>
        </w:rPr>
      </w:pPr>
      <w:r w:rsidRPr="001337C2">
        <w:rPr>
          <w:bCs/>
          <w:color w:val="auto"/>
        </w:rPr>
        <w:t>3.</w:t>
      </w:r>
      <w:r w:rsidRPr="001337C2">
        <w:rPr>
          <w:color w:val="auto"/>
        </w:rPr>
        <w:t xml:space="preserve">- </w:t>
      </w:r>
      <w:r w:rsidR="00A37BBC" w:rsidRPr="001337C2">
        <w:rPr>
          <w:color w:val="auto"/>
        </w:rPr>
        <w:t>El diputado Alfredo Quiroz Fuentes hace uso de la palabra, para dar l</w:t>
      </w:r>
      <w:r w:rsidRPr="001337C2">
        <w:rPr>
          <w:color w:val="auto"/>
        </w:rPr>
        <w:t xml:space="preserve">ectura al </w:t>
      </w:r>
      <w:r w:rsidRPr="001337C2">
        <w:rPr>
          <w:bCs/>
          <w:color w:val="auto"/>
        </w:rPr>
        <w:t xml:space="preserve">Dictamen </w:t>
      </w:r>
      <w:r w:rsidRPr="001337C2">
        <w:rPr>
          <w:color w:val="auto"/>
        </w:rPr>
        <w:t xml:space="preserve">del Punto de Acuerdo por el que se </w:t>
      </w:r>
      <w:r w:rsidRPr="001337C2">
        <w:rPr>
          <w:bCs/>
          <w:color w:val="auto"/>
        </w:rPr>
        <w:t xml:space="preserve">exhorta </w:t>
      </w:r>
      <w:r w:rsidRPr="001337C2">
        <w:rPr>
          <w:color w:val="auto"/>
        </w:rPr>
        <w:t xml:space="preserve">respetuosamente a la </w:t>
      </w:r>
      <w:r w:rsidRPr="001337C2">
        <w:rPr>
          <w:bCs/>
          <w:color w:val="auto"/>
        </w:rPr>
        <w:t xml:space="preserve">Cámara de Diputados del H. Congreso de la Unión, </w:t>
      </w:r>
      <w:r w:rsidRPr="001337C2">
        <w:rPr>
          <w:color w:val="auto"/>
        </w:rPr>
        <w:t>para restituir el fondo Metropolitano 2023</w:t>
      </w:r>
      <w:r w:rsidRPr="001337C2">
        <w:rPr>
          <w:bCs/>
          <w:color w:val="auto"/>
        </w:rPr>
        <w:t xml:space="preserve">, </w:t>
      </w:r>
      <w:r w:rsidRPr="001337C2">
        <w:rPr>
          <w:color w:val="auto"/>
        </w:rPr>
        <w:t>presentado por el Grupo Parlamentario del Partido Revolucionario Institucional, formulado por la Comisiones Legislativas de Planeación y Gasto Público, Finanzas P</w:t>
      </w:r>
      <w:r w:rsidR="001F63A5">
        <w:rPr>
          <w:color w:val="auto"/>
        </w:rPr>
        <w:t>ú</w:t>
      </w:r>
      <w:r w:rsidRPr="001337C2">
        <w:rPr>
          <w:color w:val="auto"/>
        </w:rPr>
        <w:t xml:space="preserve">blicas y Asuntos Metropolitanos. </w:t>
      </w:r>
    </w:p>
    <w:p w:rsidR="00524AA2" w:rsidRPr="001337C2" w:rsidRDefault="00524AA2" w:rsidP="00F07FB6">
      <w:pPr>
        <w:pStyle w:val="Default"/>
        <w:contextualSpacing/>
        <w:jc w:val="both"/>
        <w:rPr>
          <w:color w:val="auto"/>
        </w:rPr>
      </w:pPr>
    </w:p>
    <w:p w:rsidR="00524AA2" w:rsidRPr="001337C2" w:rsidRDefault="00524AA2" w:rsidP="00524AA2">
      <w:pPr>
        <w:autoSpaceDE w:val="0"/>
        <w:autoSpaceDN w:val="0"/>
        <w:adjustRightInd w:val="0"/>
        <w:spacing w:after="0" w:line="240" w:lineRule="auto"/>
        <w:contextualSpacing/>
        <w:jc w:val="both"/>
        <w:rPr>
          <w:rFonts w:ascii="Arial" w:eastAsiaTheme="minorHAnsi" w:hAnsi="Arial" w:cs="Arial"/>
          <w:sz w:val="24"/>
          <w:szCs w:val="24"/>
          <w:lang w:eastAsia="en-US"/>
        </w:rPr>
      </w:pPr>
      <w:r w:rsidRPr="001337C2">
        <w:rPr>
          <w:rFonts w:ascii="Arial" w:eastAsiaTheme="minorHAnsi" w:hAnsi="Arial" w:cs="Arial"/>
          <w:sz w:val="24"/>
          <w:szCs w:val="24"/>
          <w:lang w:eastAsia="en-US"/>
        </w:rPr>
        <w:t xml:space="preserve">Para hablar sobre el </w:t>
      </w:r>
      <w:r w:rsidR="009F386A" w:rsidRPr="001337C2">
        <w:rPr>
          <w:rFonts w:ascii="Arial" w:eastAsiaTheme="minorHAnsi" w:hAnsi="Arial" w:cs="Arial"/>
          <w:sz w:val="24"/>
          <w:szCs w:val="24"/>
          <w:lang w:eastAsia="en-US"/>
        </w:rPr>
        <w:t>Dictamen</w:t>
      </w:r>
      <w:r w:rsidRPr="001337C2">
        <w:rPr>
          <w:rFonts w:ascii="Arial" w:eastAsiaTheme="minorHAnsi" w:hAnsi="Arial" w:cs="Arial"/>
          <w:sz w:val="24"/>
          <w:szCs w:val="24"/>
          <w:lang w:eastAsia="en-US"/>
        </w:rPr>
        <w:t>, hace uso de la palabra el diputado Max Agustín Correa Hernández.</w:t>
      </w:r>
    </w:p>
    <w:p w:rsidR="00A37BBC" w:rsidRPr="001337C2" w:rsidRDefault="00A37BBC" w:rsidP="00A37BBC">
      <w:pPr>
        <w:pStyle w:val="Textoindependiente"/>
        <w:contextualSpacing/>
        <w:jc w:val="both"/>
        <w:rPr>
          <w:rFonts w:ascii="Arial" w:eastAsia="Arial" w:hAnsi="Arial" w:cs="Arial"/>
        </w:rPr>
      </w:pPr>
    </w:p>
    <w:p w:rsidR="00A37BBC" w:rsidRPr="001337C2" w:rsidRDefault="00A37BBC" w:rsidP="00A37BBC">
      <w:pPr>
        <w:pStyle w:val="Textoindependiente"/>
        <w:contextualSpacing/>
        <w:jc w:val="both"/>
        <w:rPr>
          <w:rFonts w:ascii="Arial" w:eastAsia="Arial" w:hAnsi="Arial" w:cs="Arial"/>
        </w:rPr>
      </w:pPr>
      <w:r w:rsidRPr="001337C2">
        <w:rPr>
          <w:rFonts w:ascii="Arial" w:eastAsia="Arial" w:hAnsi="Arial" w:cs="Arial"/>
        </w:rPr>
        <w:t xml:space="preserve">Sin que motive debate el Dictamen y Proyecto de </w:t>
      </w:r>
      <w:r w:rsidR="001337C2" w:rsidRPr="001337C2">
        <w:rPr>
          <w:rFonts w:ascii="Arial" w:eastAsia="Arial" w:hAnsi="Arial" w:cs="Arial"/>
        </w:rPr>
        <w:t>Acuerdo</w:t>
      </w:r>
      <w:r w:rsidRPr="001337C2">
        <w:rPr>
          <w:rFonts w:ascii="Arial" w:eastAsia="Arial" w:hAnsi="Arial" w:cs="Arial"/>
        </w:rPr>
        <w:t xml:space="preserve">, la Presidencia señala que, para emitir </w:t>
      </w:r>
      <w:r w:rsidRPr="001337C2">
        <w:rPr>
          <w:rFonts w:ascii="Arial" w:eastAsia="Arial" w:hAnsi="Arial" w:cs="Arial"/>
        </w:rPr>
        <w:lastRenderedPageBreak/>
        <w:t xml:space="preserve">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w:t>
      </w:r>
      <w:r w:rsidR="001337C2" w:rsidRPr="001337C2">
        <w:rPr>
          <w:rFonts w:ascii="Arial" w:eastAsia="Arial" w:hAnsi="Arial" w:cs="Arial"/>
        </w:rPr>
        <w:t>Acuerdo</w:t>
      </w:r>
      <w:r w:rsidRPr="001337C2">
        <w:rPr>
          <w:rFonts w:ascii="Arial" w:eastAsia="Arial" w:hAnsi="Arial" w:cs="Arial"/>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24AA2" w:rsidRPr="001337C2" w:rsidRDefault="00524AA2" w:rsidP="00524AA2">
      <w:pPr>
        <w:pStyle w:val="Default"/>
        <w:contextualSpacing/>
        <w:jc w:val="both"/>
        <w:rPr>
          <w:bCs/>
          <w:color w:val="auto"/>
        </w:rPr>
      </w:pPr>
    </w:p>
    <w:p w:rsidR="00524AA2" w:rsidRPr="001337C2" w:rsidRDefault="00524AA2" w:rsidP="00524AA2">
      <w:pPr>
        <w:pStyle w:val="Default"/>
        <w:contextualSpacing/>
        <w:jc w:val="both"/>
        <w:rPr>
          <w:color w:val="auto"/>
        </w:rPr>
      </w:pPr>
      <w:r w:rsidRPr="001337C2">
        <w:rPr>
          <w:bCs/>
          <w:color w:val="auto"/>
        </w:rPr>
        <w:t>4.</w:t>
      </w:r>
      <w:r w:rsidRPr="001337C2">
        <w:rPr>
          <w:color w:val="auto"/>
        </w:rPr>
        <w:t>- L</w:t>
      </w:r>
      <w:r w:rsidR="009A369A" w:rsidRPr="001337C2">
        <w:rPr>
          <w:color w:val="auto"/>
        </w:rPr>
        <w:t>a diputada Lourdes Jezabel Delgado Flores hace uso de la palaba, para dar l</w:t>
      </w:r>
      <w:r w:rsidRPr="001337C2">
        <w:rPr>
          <w:color w:val="auto"/>
        </w:rPr>
        <w:t xml:space="preserve">ectura al </w:t>
      </w:r>
      <w:r w:rsidRPr="001337C2">
        <w:rPr>
          <w:bCs/>
          <w:color w:val="auto"/>
        </w:rPr>
        <w:t xml:space="preserve">Dictamen </w:t>
      </w:r>
      <w:r w:rsidRPr="001337C2">
        <w:rPr>
          <w:color w:val="auto"/>
        </w:rPr>
        <w:t xml:space="preserve">de la Iniciativa con Proyecto de Decreto, por el que se reforma la fracción XXXI del artículo 69 de la </w:t>
      </w:r>
      <w:r w:rsidRPr="001337C2">
        <w:rPr>
          <w:bCs/>
          <w:color w:val="auto"/>
        </w:rPr>
        <w:t>Ley Orgánica del Poder Legislativo del Estado Libre y Soberano de México</w:t>
      </w:r>
      <w:r w:rsidRPr="001337C2">
        <w:rPr>
          <w:color w:val="auto"/>
        </w:rPr>
        <w:t xml:space="preserve">; así como la fracción XXXI del artículo 13 A, y el inciso b) de la misma fracción XXXI del </w:t>
      </w:r>
      <w:r w:rsidRPr="001337C2">
        <w:rPr>
          <w:bCs/>
          <w:color w:val="auto"/>
        </w:rPr>
        <w:t xml:space="preserve">Reglamento del Poder Legislativo del Estado Libre y Soberano de México, </w:t>
      </w:r>
      <w:r w:rsidRPr="001337C2">
        <w:rPr>
          <w:color w:val="auto"/>
        </w:rPr>
        <w:t>presentad</w:t>
      </w:r>
      <w:r w:rsidR="003912C5">
        <w:rPr>
          <w:color w:val="auto"/>
        </w:rPr>
        <w:t>a</w:t>
      </w:r>
      <w:r w:rsidRPr="001337C2">
        <w:rPr>
          <w:color w:val="auto"/>
        </w:rPr>
        <w:t xml:space="preserve"> por el Grupo Parlamentario del Partido morena formulado por la Comisión Legislativa de Gobernación y Puntos Constitucionales. </w:t>
      </w:r>
    </w:p>
    <w:p w:rsidR="005B2061" w:rsidRPr="001337C2" w:rsidRDefault="005B2061" w:rsidP="00524AA2">
      <w:pPr>
        <w:pStyle w:val="Default"/>
        <w:contextualSpacing/>
        <w:jc w:val="both"/>
        <w:rPr>
          <w:color w:val="auto"/>
        </w:rPr>
      </w:pPr>
    </w:p>
    <w:p w:rsidR="00B037B9" w:rsidRPr="001337C2" w:rsidRDefault="00B037B9" w:rsidP="00524AA2">
      <w:pPr>
        <w:spacing w:line="240" w:lineRule="auto"/>
        <w:contextualSpacing/>
        <w:jc w:val="both"/>
        <w:rPr>
          <w:rFonts w:ascii="Arial" w:eastAsia="Arial" w:hAnsi="Arial" w:cs="Arial"/>
          <w:sz w:val="24"/>
          <w:szCs w:val="24"/>
        </w:rPr>
      </w:pPr>
      <w:r w:rsidRPr="001337C2">
        <w:rPr>
          <w:rFonts w:ascii="Arial" w:eastAsia="Arial" w:hAnsi="Arial" w:cs="Arial"/>
          <w:sz w:val="24"/>
          <w:szCs w:val="24"/>
        </w:rPr>
        <w:t xml:space="preserve">Sin que motive </w:t>
      </w:r>
      <w:r w:rsidR="000D54F9" w:rsidRPr="001337C2">
        <w:rPr>
          <w:rFonts w:ascii="Arial" w:eastAsia="Arial" w:hAnsi="Arial" w:cs="Arial"/>
          <w:sz w:val="24"/>
          <w:szCs w:val="24"/>
        </w:rPr>
        <w:t xml:space="preserve">debate el Dictamen </w:t>
      </w:r>
      <w:r w:rsidR="00567708">
        <w:rPr>
          <w:rFonts w:ascii="Arial" w:eastAsia="Arial" w:hAnsi="Arial" w:cs="Arial"/>
          <w:sz w:val="24"/>
          <w:szCs w:val="24"/>
        </w:rPr>
        <w:t xml:space="preserve">y el </w:t>
      </w:r>
      <w:r w:rsidR="000D54F9" w:rsidRPr="001337C2">
        <w:rPr>
          <w:rFonts w:ascii="Arial" w:eastAsia="Arial" w:hAnsi="Arial" w:cs="Arial"/>
          <w:sz w:val="24"/>
          <w:szCs w:val="24"/>
        </w:rPr>
        <w:t>Proyecto de Decreto</w:t>
      </w:r>
      <w:r w:rsidRPr="001337C2">
        <w:rPr>
          <w:rFonts w:ascii="Arial" w:eastAsia="Arial" w:hAnsi="Arial" w:cs="Arial"/>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w:t>
      </w:r>
      <w:r w:rsidR="000858AB">
        <w:rPr>
          <w:rFonts w:ascii="Arial" w:eastAsia="Arial" w:hAnsi="Arial" w:cs="Arial"/>
          <w:sz w:val="24"/>
          <w:szCs w:val="24"/>
        </w:rPr>
        <w:t>Decreto</w:t>
      </w:r>
      <w:r w:rsidRPr="001337C2">
        <w:rPr>
          <w:rFonts w:ascii="Arial" w:eastAsia="Arial" w:hAnsi="Arial" w:cs="Arial"/>
          <w:sz w:val="24"/>
          <w:szCs w:val="24"/>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037B9" w:rsidRPr="001337C2" w:rsidRDefault="00B037B9" w:rsidP="00524AA2">
      <w:pPr>
        <w:spacing w:line="240" w:lineRule="auto"/>
        <w:contextualSpacing/>
        <w:jc w:val="both"/>
        <w:rPr>
          <w:rFonts w:ascii="Arial" w:eastAsia="Arial" w:hAnsi="Arial" w:cs="Arial"/>
          <w:sz w:val="24"/>
          <w:szCs w:val="24"/>
        </w:rPr>
      </w:pPr>
    </w:p>
    <w:p w:rsidR="000B2AFF" w:rsidRPr="001337C2" w:rsidRDefault="00524AA2" w:rsidP="000B2AFF">
      <w:pPr>
        <w:spacing w:line="240" w:lineRule="auto"/>
        <w:contextualSpacing/>
        <w:jc w:val="both"/>
        <w:rPr>
          <w:rFonts w:ascii="Arial" w:hAnsi="Arial" w:cs="Arial"/>
          <w:sz w:val="24"/>
          <w:szCs w:val="24"/>
        </w:rPr>
      </w:pPr>
      <w:r w:rsidRPr="001337C2">
        <w:rPr>
          <w:rFonts w:ascii="Arial" w:hAnsi="Arial" w:cs="Arial"/>
          <w:bCs/>
          <w:sz w:val="24"/>
          <w:szCs w:val="24"/>
        </w:rPr>
        <w:t>5.</w:t>
      </w:r>
      <w:r w:rsidRPr="001337C2">
        <w:rPr>
          <w:rFonts w:ascii="Arial" w:hAnsi="Arial" w:cs="Arial"/>
          <w:sz w:val="24"/>
          <w:szCs w:val="24"/>
        </w:rPr>
        <w:t xml:space="preserve">- </w:t>
      </w:r>
      <w:r w:rsidR="00B037B9" w:rsidRPr="001337C2">
        <w:rPr>
          <w:rFonts w:ascii="Arial" w:hAnsi="Arial" w:cs="Arial"/>
          <w:sz w:val="24"/>
          <w:szCs w:val="24"/>
        </w:rPr>
        <w:t>La diputada Karina Labastida Sotelo hace uso de la palabra, para dar l</w:t>
      </w:r>
      <w:r w:rsidRPr="001337C2">
        <w:rPr>
          <w:rFonts w:ascii="Arial" w:hAnsi="Arial" w:cs="Arial"/>
          <w:sz w:val="24"/>
          <w:szCs w:val="24"/>
        </w:rPr>
        <w:t xml:space="preserve">ectura a la </w:t>
      </w:r>
      <w:r w:rsidRPr="001337C2">
        <w:rPr>
          <w:rFonts w:ascii="Arial" w:hAnsi="Arial" w:cs="Arial"/>
          <w:bCs/>
          <w:sz w:val="24"/>
          <w:szCs w:val="24"/>
        </w:rPr>
        <w:t xml:space="preserve">Iniciativa </w:t>
      </w:r>
      <w:r w:rsidRPr="001337C2">
        <w:rPr>
          <w:rFonts w:ascii="Arial" w:hAnsi="Arial" w:cs="Arial"/>
          <w:sz w:val="24"/>
          <w:szCs w:val="24"/>
        </w:rPr>
        <w:t xml:space="preserve">con Proyecto de Decreto por el que se reforman y adicionan diversas disposiciones de la </w:t>
      </w:r>
      <w:r w:rsidRPr="001337C2">
        <w:rPr>
          <w:rFonts w:ascii="Arial" w:hAnsi="Arial" w:cs="Arial"/>
          <w:bCs/>
          <w:sz w:val="24"/>
          <w:szCs w:val="24"/>
        </w:rPr>
        <w:t xml:space="preserve">Ley de Acceso de las Mujeres a una Vida Libre de Violencia del Estado de México, la Ley de Igualdad de Trato y Oportunidades entre Mujeres y Hombres del Estado de México y el Reglamento del Poder Legislativo del Estado Libre y Soberano de México, </w:t>
      </w:r>
      <w:r w:rsidRPr="001337C2">
        <w:rPr>
          <w:rFonts w:ascii="Arial" w:hAnsi="Arial" w:cs="Arial"/>
          <w:sz w:val="24"/>
          <w:szCs w:val="24"/>
        </w:rPr>
        <w:t xml:space="preserve">en materia de la Alerta de Violencia de Género contra las Mujeres, presentada por la </w:t>
      </w:r>
      <w:r w:rsidR="00585AEF" w:rsidRPr="001337C2">
        <w:rPr>
          <w:rFonts w:ascii="Arial" w:hAnsi="Arial" w:cs="Arial"/>
          <w:sz w:val="24"/>
          <w:szCs w:val="24"/>
        </w:rPr>
        <w:t>diputada</w:t>
      </w:r>
      <w:r w:rsidRPr="001337C2">
        <w:rPr>
          <w:rFonts w:ascii="Arial" w:hAnsi="Arial" w:cs="Arial"/>
          <w:sz w:val="24"/>
          <w:szCs w:val="24"/>
        </w:rPr>
        <w:t>, en nombre del Grupo Parlamentario del Partido morena.</w:t>
      </w:r>
    </w:p>
    <w:p w:rsidR="000B2AFF" w:rsidRPr="001337C2" w:rsidRDefault="000B2AFF" w:rsidP="000B2AFF">
      <w:pPr>
        <w:spacing w:line="240" w:lineRule="auto"/>
        <w:contextualSpacing/>
        <w:jc w:val="both"/>
        <w:rPr>
          <w:rFonts w:ascii="Arial" w:hAnsi="Arial" w:cs="Arial"/>
          <w:sz w:val="24"/>
          <w:szCs w:val="24"/>
        </w:rPr>
      </w:pPr>
    </w:p>
    <w:p w:rsidR="00CD4EB6" w:rsidRPr="001337C2" w:rsidRDefault="000B2AFF" w:rsidP="00CD4EB6">
      <w:pPr>
        <w:spacing w:line="240" w:lineRule="auto"/>
        <w:contextualSpacing/>
        <w:jc w:val="both"/>
        <w:rPr>
          <w:rFonts w:ascii="Arial" w:eastAsia="Times New Roman" w:hAnsi="Arial" w:cs="Arial"/>
          <w:sz w:val="24"/>
          <w:szCs w:val="24"/>
        </w:rPr>
      </w:pPr>
      <w:r w:rsidRPr="001337C2">
        <w:rPr>
          <w:rFonts w:ascii="Arial" w:hAnsi="Arial" w:cs="Arial"/>
          <w:sz w:val="24"/>
          <w:szCs w:val="24"/>
        </w:rPr>
        <w:t xml:space="preserve">La Presidencia la </w:t>
      </w:r>
      <w:r w:rsidRPr="001337C2">
        <w:rPr>
          <w:rFonts w:ascii="Arial" w:eastAsia="Times New Roman" w:hAnsi="Arial" w:cs="Arial"/>
          <w:sz w:val="24"/>
          <w:szCs w:val="24"/>
        </w:rPr>
        <w:t xml:space="preserve">remite a las Comisiones Legislativas de Gobernación y Puntos Constitucionales y para la Declaratoria de Alerta de Violencia de Género </w:t>
      </w:r>
      <w:r w:rsidR="00BE4E3D" w:rsidRPr="001337C2">
        <w:rPr>
          <w:rFonts w:ascii="Arial" w:eastAsia="Times New Roman" w:hAnsi="Arial" w:cs="Arial"/>
          <w:sz w:val="24"/>
          <w:szCs w:val="24"/>
        </w:rPr>
        <w:t xml:space="preserve">Contra </w:t>
      </w:r>
      <w:r w:rsidRPr="001337C2">
        <w:rPr>
          <w:rFonts w:ascii="Arial" w:eastAsia="Times New Roman" w:hAnsi="Arial" w:cs="Arial"/>
          <w:sz w:val="24"/>
          <w:szCs w:val="24"/>
        </w:rPr>
        <w:t xml:space="preserve">las Mujeres por Feminicidio y Desaparición, para su estudio y dictamen. </w:t>
      </w:r>
    </w:p>
    <w:p w:rsidR="00CD4EB6" w:rsidRPr="001337C2" w:rsidRDefault="00CD4EB6" w:rsidP="00CD4EB6">
      <w:pPr>
        <w:spacing w:line="240" w:lineRule="auto"/>
        <w:contextualSpacing/>
        <w:jc w:val="both"/>
        <w:rPr>
          <w:rFonts w:ascii="Arial" w:eastAsia="Times New Roman" w:hAnsi="Arial" w:cs="Arial"/>
          <w:sz w:val="24"/>
          <w:szCs w:val="24"/>
        </w:rPr>
      </w:pPr>
    </w:p>
    <w:p w:rsidR="001D34BF" w:rsidRPr="001337C2" w:rsidRDefault="00CD4EB6" w:rsidP="001D34BF">
      <w:pPr>
        <w:spacing w:line="240" w:lineRule="auto"/>
        <w:contextualSpacing/>
        <w:jc w:val="both"/>
        <w:rPr>
          <w:rFonts w:ascii="Arial" w:hAnsi="Arial" w:cs="Arial"/>
          <w:spacing w:val="2"/>
          <w:sz w:val="24"/>
          <w:szCs w:val="24"/>
        </w:rPr>
      </w:pPr>
      <w:r w:rsidRPr="001337C2">
        <w:rPr>
          <w:rFonts w:ascii="Arial" w:hAnsi="Arial" w:cs="Arial"/>
          <w:bCs/>
          <w:sz w:val="24"/>
          <w:szCs w:val="24"/>
        </w:rPr>
        <w:t>1</w:t>
      </w:r>
      <w:r w:rsidR="00B4501C" w:rsidRPr="001337C2">
        <w:rPr>
          <w:rFonts w:ascii="Arial" w:hAnsi="Arial" w:cs="Arial"/>
          <w:bCs/>
          <w:sz w:val="24"/>
          <w:szCs w:val="24"/>
        </w:rPr>
        <w:t>8</w:t>
      </w:r>
      <w:r w:rsidR="000858AB">
        <w:rPr>
          <w:rFonts w:ascii="Arial" w:hAnsi="Arial" w:cs="Arial"/>
          <w:bCs/>
          <w:sz w:val="24"/>
          <w:szCs w:val="24"/>
        </w:rPr>
        <w:t>.</w:t>
      </w:r>
      <w:r w:rsidRPr="001337C2">
        <w:rPr>
          <w:rFonts w:ascii="Arial" w:hAnsi="Arial" w:cs="Arial"/>
          <w:bCs/>
          <w:sz w:val="24"/>
          <w:szCs w:val="24"/>
        </w:rPr>
        <w:t xml:space="preserve">- </w:t>
      </w:r>
      <w:r w:rsidRPr="001337C2">
        <w:rPr>
          <w:rFonts w:ascii="Arial" w:hAnsi="Arial" w:cs="Arial"/>
          <w:sz w:val="24"/>
          <w:szCs w:val="24"/>
        </w:rPr>
        <w:t xml:space="preserve">La diputada María </w:t>
      </w:r>
      <w:r w:rsidR="00992FBD" w:rsidRPr="001337C2">
        <w:rPr>
          <w:rFonts w:ascii="Arial" w:hAnsi="Arial" w:cs="Arial"/>
          <w:sz w:val="24"/>
          <w:szCs w:val="24"/>
        </w:rPr>
        <w:t>Élida Castelán Mondragón hace uso de la palabra, para dar l</w:t>
      </w:r>
      <w:r w:rsidRPr="001337C2">
        <w:rPr>
          <w:rFonts w:ascii="Arial" w:hAnsi="Arial" w:cs="Arial"/>
          <w:sz w:val="24"/>
          <w:szCs w:val="24"/>
        </w:rPr>
        <w:t xml:space="preserve">ectura al </w:t>
      </w:r>
      <w:r w:rsidRPr="001337C2">
        <w:rPr>
          <w:rFonts w:ascii="Arial" w:hAnsi="Arial" w:cs="Arial"/>
          <w:bCs/>
          <w:sz w:val="24"/>
          <w:szCs w:val="24"/>
        </w:rPr>
        <w:t xml:space="preserve">Punto de Acuerdo </w:t>
      </w:r>
      <w:r w:rsidRPr="001337C2">
        <w:rPr>
          <w:rFonts w:ascii="Arial" w:hAnsi="Arial" w:cs="Arial"/>
          <w:sz w:val="24"/>
          <w:szCs w:val="24"/>
        </w:rPr>
        <w:t xml:space="preserve">de urgente y obvia resolución, por el que se exhorta de manera respetuosa a la </w:t>
      </w:r>
      <w:r w:rsidRPr="001337C2">
        <w:rPr>
          <w:rFonts w:ascii="Arial" w:hAnsi="Arial" w:cs="Arial"/>
          <w:bCs/>
          <w:sz w:val="24"/>
          <w:szCs w:val="24"/>
        </w:rPr>
        <w:t>Secretaría del Campo del Estado México</w:t>
      </w:r>
      <w:r w:rsidRPr="001337C2">
        <w:rPr>
          <w:rFonts w:ascii="Arial" w:hAnsi="Arial" w:cs="Arial"/>
          <w:sz w:val="24"/>
          <w:szCs w:val="24"/>
        </w:rPr>
        <w:t xml:space="preserve">, para que en el ejercicio fiscal 2023, contemple la creación de una política que permita aplicar el precio de garantía en favor de nuestro sector agropecuario mexiquense, presentado por el Grupo Parlamentario del Partido de la Revolución Democrática. </w:t>
      </w:r>
      <w:r w:rsidR="001D34BF" w:rsidRPr="001337C2">
        <w:rPr>
          <w:rFonts w:ascii="Arial" w:hAnsi="Arial" w:cs="Arial"/>
          <w:spacing w:val="2"/>
          <w:sz w:val="24"/>
          <w:szCs w:val="24"/>
        </w:rPr>
        <w:t xml:space="preserve">Solicita la dispensa del trámite de dictamen. </w:t>
      </w:r>
    </w:p>
    <w:p w:rsidR="001D34BF" w:rsidRPr="001337C2" w:rsidRDefault="001D34BF" w:rsidP="001D34BF">
      <w:pPr>
        <w:spacing w:line="240" w:lineRule="auto"/>
        <w:contextualSpacing/>
        <w:jc w:val="both"/>
        <w:rPr>
          <w:rFonts w:ascii="Arial" w:hAnsi="Arial" w:cs="Arial"/>
          <w:spacing w:val="2"/>
          <w:sz w:val="24"/>
          <w:szCs w:val="24"/>
        </w:rPr>
      </w:pPr>
    </w:p>
    <w:p w:rsidR="001D34BF" w:rsidRPr="001337C2" w:rsidRDefault="001D34BF" w:rsidP="001D34BF">
      <w:pPr>
        <w:spacing w:line="240" w:lineRule="auto"/>
        <w:contextualSpacing/>
        <w:jc w:val="both"/>
        <w:rPr>
          <w:rFonts w:ascii="Arial" w:eastAsia="Arial" w:hAnsi="Arial" w:cs="Arial"/>
          <w:sz w:val="24"/>
          <w:szCs w:val="24"/>
        </w:rPr>
      </w:pPr>
      <w:r w:rsidRPr="001337C2">
        <w:rPr>
          <w:rFonts w:ascii="Arial" w:eastAsia="Arial" w:hAnsi="Arial" w:cs="Arial"/>
          <w:sz w:val="24"/>
          <w:szCs w:val="24"/>
        </w:rPr>
        <w:t>Es aprobada la dispensa del trámite de dictamen, por unanimidad de votos.</w:t>
      </w:r>
    </w:p>
    <w:p w:rsidR="001D34BF" w:rsidRPr="001337C2" w:rsidRDefault="001D34BF" w:rsidP="001D34BF">
      <w:pPr>
        <w:spacing w:after="0" w:line="240" w:lineRule="auto"/>
        <w:contextualSpacing/>
        <w:jc w:val="both"/>
        <w:rPr>
          <w:rFonts w:ascii="Arial" w:eastAsia="Arial" w:hAnsi="Arial" w:cs="Arial"/>
          <w:sz w:val="24"/>
          <w:szCs w:val="24"/>
        </w:rPr>
      </w:pPr>
    </w:p>
    <w:p w:rsidR="001D34BF" w:rsidRPr="001337C2" w:rsidRDefault="001D34BF" w:rsidP="001D34BF">
      <w:pPr>
        <w:spacing w:line="240" w:lineRule="auto"/>
        <w:ind w:right="-64"/>
        <w:contextualSpacing/>
        <w:jc w:val="both"/>
        <w:rPr>
          <w:rFonts w:ascii="Arial" w:eastAsia="Arial" w:hAnsi="Arial" w:cs="Arial"/>
          <w:sz w:val="24"/>
          <w:szCs w:val="24"/>
        </w:rPr>
      </w:pPr>
      <w:r w:rsidRPr="001337C2">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w:t>
      </w:r>
      <w:r w:rsidRPr="001337C2">
        <w:rPr>
          <w:rFonts w:ascii="Arial" w:eastAsia="Arial" w:hAnsi="Arial" w:cs="Arial"/>
          <w:sz w:val="24"/>
          <w:szCs w:val="24"/>
        </w:rPr>
        <w:lastRenderedPageBreak/>
        <w:t xml:space="preserve">aprobado en lo particular; y la Presidencia solicita a la Secretaría provea el cumplimiento de la resolución de la Legislatura. </w:t>
      </w:r>
    </w:p>
    <w:p w:rsidR="001D34BF" w:rsidRPr="001337C2" w:rsidRDefault="001D34BF" w:rsidP="001D34BF">
      <w:pPr>
        <w:spacing w:line="240" w:lineRule="auto"/>
        <w:ind w:right="-64"/>
        <w:contextualSpacing/>
        <w:jc w:val="both"/>
        <w:rPr>
          <w:rFonts w:ascii="Arial" w:eastAsia="Arial" w:hAnsi="Arial" w:cs="Arial"/>
          <w:sz w:val="24"/>
          <w:szCs w:val="24"/>
        </w:rPr>
      </w:pPr>
    </w:p>
    <w:p w:rsidR="001D34BF" w:rsidRPr="001337C2" w:rsidRDefault="00524AA2" w:rsidP="001D34BF">
      <w:pPr>
        <w:autoSpaceDE w:val="0"/>
        <w:autoSpaceDN w:val="0"/>
        <w:adjustRightInd w:val="0"/>
        <w:spacing w:after="0" w:line="240" w:lineRule="auto"/>
        <w:contextualSpacing/>
        <w:jc w:val="both"/>
        <w:rPr>
          <w:rFonts w:ascii="Arial" w:hAnsi="Arial" w:cs="Arial"/>
          <w:sz w:val="24"/>
          <w:szCs w:val="24"/>
        </w:rPr>
      </w:pPr>
      <w:r w:rsidRPr="001337C2">
        <w:rPr>
          <w:rFonts w:ascii="Arial" w:hAnsi="Arial" w:cs="Arial"/>
          <w:bCs/>
          <w:sz w:val="24"/>
          <w:szCs w:val="24"/>
        </w:rPr>
        <w:t xml:space="preserve">6.- </w:t>
      </w:r>
      <w:r w:rsidR="00E77E0B" w:rsidRPr="001337C2">
        <w:rPr>
          <w:rFonts w:ascii="Arial" w:hAnsi="Arial" w:cs="Arial"/>
          <w:bCs/>
          <w:sz w:val="24"/>
          <w:szCs w:val="24"/>
        </w:rPr>
        <w:t>El diputado Daniel Andrés Sibaja González hace uso de la palabra, para dar l</w:t>
      </w:r>
      <w:r w:rsidRPr="001337C2">
        <w:rPr>
          <w:rFonts w:ascii="Arial" w:hAnsi="Arial" w:cs="Arial"/>
          <w:sz w:val="24"/>
          <w:szCs w:val="24"/>
        </w:rPr>
        <w:t xml:space="preserve">ectura a la </w:t>
      </w:r>
      <w:r w:rsidRPr="001337C2">
        <w:rPr>
          <w:rFonts w:ascii="Arial" w:hAnsi="Arial" w:cs="Arial"/>
          <w:bCs/>
          <w:sz w:val="24"/>
          <w:szCs w:val="24"/>
        </w:rPr>
        <w:t xml:space="preserve">Iniciativa </w:t>
      </w:r>
      <w:r w:rsidRPr="001337C2">
        <w:rPr>
          <w:rFonts w:ascii="Arial" w:hAnsi="Arial" w:cs="Arial"/>
          <w:sz w:val="24"/>
          <w:szCs w:val="24"/>
        </w:rPr>
        <w:t xml:space="preserve">con Proyecto de Decreto por el que se reforma la fracción III del artículo 147 de la </w:t>
      </w:r>
      <w:r w:rsidRPr="001337C2">
        <w:rPr>
          <w:rFonts w:ascii="Arial" w:hAnsi="Arial" w:cs="Arial"/>
          <w:bCs/>
          <w:sz w:val="24"/>
          <w:szCs w:val="24"/>
        </w:rPr>
        <w:t xml:space="preserve">Constitución Política del Estado Libre y </w:t>
      </w:r>
      <w:r w:rsidRPr="000858AB">
        <w:rPr>
          <w:rFonts w:ascii="Arial" w:hAnsi="Arial" w:cs="Arial"/>
          <w:bCs/>
          <w:sz w:val="24"/>
          <w:szCs w:val="24"/>
        </w:rPr>
        <w:t xml:space="preserve">Soberano de México, </w:t>
      </w:r>
      <w:r w:rsidRPr="000858AB">
        <w:rPr>
          <w:rFonts w:ascii="Arial" w:hAnsi="Arial" w:cs="Arial"/>
          <w:sz w:val="24"/>
          <w:szCs w:val="24"/>
        </w:rPr>
        <w:t xml:space="preserve">y se expide la </w:t>
      </w:r>
      <w:r w:rsidRPr="000858AB">
        <w:rPr>
          <w:rFonts w:ascii="Arial" w:hAnsi="Arial" w:cs="Arial"/>
          <w:bCs/>
          <w:sz w:val="24"/>
          <w:szCs w:val="24"/>
        </w:rPr>
        <w:t xml:space="preserve">Ley de Remuneraciones de los Servidores Públicos del Estado de México y Municipios, </w:t>
      </w:r>
      <w:r w:rsidRPr="000858AB">
        <w:rPr>
          <w:rFonts w:ascii="Arial" w:hAnsi="Arial" w:cs="Arial"/>
          <w:sz w:val="24"/>
          <w:szCs w:val="24"/>
        </w:rPr>
        <w:t xml:space="preserve">en materia de austeridad, presentada por el </w:t>
      </w:r>
      <w:r w:rsidR="00F476C1" w:rsidRPr="000858AB">
        <w:rPr>
          <w:rFonts w:ascii="Arial" w:hAnsi="Arial" w:cs="Arial"/>
          <w:sz w:val="24"/>
          <w:szCs w:val="24"/>
        </w:rPr>
        <w:t>propio</w:t>
      </w:r>
      <w:r w:rsidR="000756B4" w:rsidRPr="000858AB">
        <w:rPr>
          <w:rFonts w:ascii="Arial" w:hAnsi="Arial" w:cs="Arial"/>
          <w:sz w:val="24"/>
          <w:szCs w:val="24"/>
        </w:rPr>
        <w:t xml:space="preserve"> diputado</w:t>
      </w:r>
      <w:r w:rsidR="0097624A" w:rsidRPr="000858AB">
        <w:rPr>
          <w:rFonts w:ascii="Arial" w:hAnsi="Arial" w:cs="Arial"/>
          <w:sz w:val="24"/>
          <w:szCs w:val="24"/>
        </w:rPr>
        <w:t xml:space="preserve">, el Diputado Faustino de la Cruz Pérez, la Diputada Azucena Cisneros Coss, la Diputada Elba Aldana Duarte, el Diputado Camilo Murillo Zavala y la Diputada Luz Ma. Hernández Bermúdez, </w:t>
      </w:r>
      <w:r w:rsidRPr="000858AB">
        <w:rPr>
          <w:rFonts w:ascii="Arial" w:hAnsi="Arial" w:cs="Arial"/>
          <w:sz w:val="24"/>
          <w:szCs w:val="24"/>
        </w:rPr>
        <w:t>en nombre del Grupo Parlamentario del Partido morena.</w:t>
      </w:r>
      <w:r w:rsidRPr="001337C2">
        <w:rPr>
          <w:rFonts w:ascii="Arial" w:hAnsi="Arial" w:cs="Arial"/>
          <w:sz w:val="24"/>
          <w:szCs w:val="24"/>
        </w:rPr>
        <w:t xml:space="preserve"> </w:t>
      </w:r>
    </w:p>
    <w:p w:rsidR="001D34BF" w:rsidRPr="001337C2" w:rsidRDefault="001D34BF" w:rsidP="001D34BF">
      <w:pPr>
        <w:autoSpaceDE w:val="0"/>
        <w:autoSpaceDN w:val="0"/>
        <w:adjustRightInd w:val="0"/>
        <w:spacing w:after="0" w:line="240" w:lineRule="auto"/>
        <w:contextualSpacing/>
        <w:jc w:val="both"/>
        <w:rPr>
          <w:rFonts w:ascii="Arial" w:hAnsi="Arial" w:cs="Arial"/>
          <w:sz w:val="24"/>
          <w:szCs w:val="24"/>
        </w:rPr>
      </w:pPr>
    </w:p>
    <w:p w:rsidR="00F67426" w:rsidRPr="001337C2" w:rsidRDefault="001D34BF" w:rsidP="00F67426">
      <w:pPr>
        <w:autoSpaceDE w:val="0"/>
        <w:autoSpaceDN w:val="0"/>
        <w:adjustRightInd w:val="0"/>
        <w:spacing w:after="0" w:line="240" w:lineRule="auto"/>
        <w:contextualSpacing/>
        <w:jc w:val="both"/>
        <w:rPr>
          <w:rFonts w:ascii="Arial" w:hAnsi="Arial" w:cs="Arial"/>
          <w:sz w:val="24"/>
          <w:szCs w:val="24"/>
        </w:rPr>
      </w:pPr>
      <w:r w:rsidRPr="001337C2">
        <w:rPr>
          <w:rFonts w:ascii="Arial" w:eastAsiaTheme="minorHAnsi" w:hAnsi="Arial" w:cs="Arial"/>
          <w:sz w:val="24"/>
          <w:szCs w:val="24"/>
          <w:lang w:eastAsia="en-US"/>
        </w:rPr>
        <w:t xml:space="preserve">La Presidencia la </w:t>
      </w:r>
      <w:r w:rsidRPr="001337C2">
        <w:rPr>
          <w:rFonts w:ascii="Arial" w:hAnsi="Arial" w:cs="Arial"/>
          <w:sz w:val="24"/>
          <w:szCs w:val="24"/>
        </w:rPr>
        <w:t>remite a las Comisiones Legislativas de Gobernación y Puntos Constitucionales y de Trabajo, Previsión y Seguridad Social, para su estudio y dictamen.</w:t>
      </w:r>
    </w:p>
    <w:p w:rsidR="00F67426" w:rsidRPr="001337C2" w:rsidRDefault="00F67426" w:rsidP="00F67426">
      <w:pPr>
        <w:autoSpaceDE w:val="0"/>
        <w:autoSpaceDN w:val="0"/>
        <w:adjustRightInd w:val="0"/>
        <w:spacing w:after="0" w:line="240" w:lineRule="auto"/>
        <w:contextualSpacing/>
        <w:jc w:val="both"/>
        <w:rPr>
          <w:rFonts w:ascii="Arial" w:hAnsi="Arial" w:cs="Arial"/>
          <w:sz w:val="24"/>
          <w:szCs w:val="24"/>
        </w:rPr>
      </w:pPr>
    </w:p>
    <w:p w:rsidR="00524AA2" w:rsidRPr="001337C2" w:rsidRDefault="00524AA2" w:rsidP="00F67426">
      <w:pPr>
        <w:autoSpaceDE w:val="0"/>
        <w:autoSpaceDN w:val="0"/>
        <w:adjustRightInd w:val="0"/>
        <w:spacing w:after="0" w:line="240" w:lineRule="auto"/>
        <w:contextualSpacing/>
        <w:jc w:val="both"/>
        <w:rPr>
          <w:rFonts w:ascii="Arial" w:hAnsi="Arial" w:cs="Arial"/>
          <w:sz w:val="24"/>
          <w:szCs w:val="24"/>
        </w:rPr>
      </w:pPr>
      <w:r w:rsidRPr="001337C2">
        <w:rPr>
          <w:rFonts w:ascii="Arial" w:hAnsi="Arial" w:cs="Arial"/>
          <w:bCs/>
          <w:sz w:val="24"/>
          <w:szCs w:val="24"/>
        </w:rPr>
        <w:t xml:space="preserve">7.- </w:t>
      </w:r>
      <w:r w:rsidR="00F67426" w:rsidRPr="001337C2">
        <w:rPr>
          <w:rFonts w:ascii="Arial" w:hAnsi="Arial" w:cs="Arial"/>
          <w:bCs/>
          <w:sz w:val="24"/>
          <w:szCs w:val="24"/>
        </w:rPr>
        <w:t>El diputado Valentín González Bautista hace uso de la palabra, para dar l</w:t>
      </w:r>
      <w:r w:rsidRPr="001337C2">
        <w:rPr>
          <w:rFonts w:ascii="Arial" w:hAnsi="Arial" w:cs="Arial"/>
          <w:sz w:val="24"/>
          <w:szCs w:val="24"/>
        </w:rPr>
        <w:t xml:space="preserve">ectura a la </w:t>
      </w:r>
      <w:r w:rsidRPr="001337C2">
        <w:rPr>
          <w:rFonts w:ascii="Arial" w:hAnsi="Arial" w:cs="Arial"/>
          <w:bCs/>
          <w:sz w:val="24"/>
          <w:szCs w:val="24"/>
        </w:rPr>
        <w:t xml:space="preserve">Iniciativa </w:t>
      </w:r>
      <w:r w:rsidRPr="001337C2">
        <w:rPr>
          <w:rFonts w:ascii="Arial" w:hAnsi="Arial" w:cs="Arial"/>
          <w:sz w:val="24"/>
          <w:szCs w:val="24"/>
        </w:rPr>
        <w:t xml:space="preserve">con Proyecto de Decreto mediante el cual se crea la </w:t>
      </w:r>
      <w:r w:rsidRPr="001337C2">
        <w:rPr>
          <w:rFonts w:ascii="Arial" w:hAnsi="Arial" w:cs="Arial"/>
          <w:bCs/>
          <w:sz w:val="24"/>
          <w:szCs w:val="24"/>
        </w:rPr>
        <w:t>Ley de Fomento Cooperativo del Estado de México</w:t>
      </w:r>
      <w:r w:rsidRPr="001337C2">
        <w:rPr>
          <w:rFonts w:ascii="Arial" w:hAnsi="Arial" w:cs="Arial"/>
          <w:sz w:val="24"/>
          <w:szCs w:val="24"/>
        </w:rPr>
        <w:t xml:space="preserve">, presentada por el </w:t>
      </w:r>
      <w:r w:rsidR="00F67426" w:rsidRPr="001337C2">
        <w:rPr>
          <w:rFonts w:ascii="Arial" w:hAnsi="Arial" w:cs="Arial"/>
          <w:sz w:val="24"/>
          <w:szCs w:val="24"/>
        </w:rPr>
        <w:t>propio d</w:t>
      </w:r>
      <w:r w:rsidRPr="001337C2">
        <w:rPr>
          <w:rFonts w:ascii="Arial" w:hAnsi="Arial" w:cs="Arial"/>
          <w:sz w:val="24"/>
          <w:szCs w:val="24"/>
        </w:rPr>
        <w:t xml:space="preserve">iputado, en nombre del Grupo Parlamentario del Partido morena. </w:t>
      </w:r>
    </w:p>
    <w:p w:rsidR="00F67426" w:rsidRPr="001337C2" w:rsidRDefault="00F67426" w:rsidP="00F67426">
      <w:pPr>
        <w:autoSpaceDE w:val="0"/>
        <w:autoSpaceDN w:val="0"/>
        <w:adjustRightInd w:val="0"/>
        <w:spacing w:after="0" w:line="240" w:lineRule="auto"/>
        <w:contextualSpacing/>
        <w:jc w:val="both"/>
        <w:rPr>
          <w:rFonts w:ascii="Arial" w:hAnsi="Arial" w:cs="Arial"/>
          <w:sz w:val="24"/>
          <w:szCs w:val="24"/>
        </w:rPr>
      </w:pPr>
    </w:p>
    <w:p w:rsidR="00CE6ADB" w:rsidRPr="001337C2" w:rsidRDefault="00CE6ADB" w:rsidP="00CE6ADB">
      <w:pPr>
        <w:pStyle w:val="Sinespaciado"/>
        <w:jc w:val="both"/>
        <w:rPr>
          <w:rFonts w:ascii="Arial" w:hAnsi="Arial" w:cs="Arial"/>
          <w:sz w:val="24"/>
          <w:szCs w:val="24"/>
        </w:rPr>
      </w:pPr>
      <w:r w:rsidRPr="001337C2">
        <w:rPr>
          <w:rFonts w:ascii="Arial" w:hAnsi="Arial" w:cs="Arial"/>
          <w:sz w:val="24"/>
          <w:szCs w:val="24"/>
        </w:rPr>
        <w:t>La Presidencia la remite a la Comisión Legislativa de Desarrollo Económico, Industrial, Comercial y Minero</w:t>
      </w:r>
      <w:r w:rsidR="0066603B" w:rsidRPr="001337C2">
        <w:rPr>
          <w:rFonts w:ascii="Arial" w:hAnsi="Arial" w:cs="Arial"/>
          <w:sz w:val="24"/>
          <w:szCs w:val="24"/>
        </w:rPr>
        <w:t>,</w:t>
      </w:r>
      <w:r w:rsidRPr="001337C2">
        <w:rPr>
          <w:rFonts w:ascii="Arial" w:hAnsi="Arial" w:cs="Arial"/>
          <w:sz w:val="24"/>
          <w:szCs w:val="24"/>
        </w:rPr>
        <w:t xml:space="preserve"> para su estudio y dictamen.</w:t>
      </w:r>
    </w:p>
    <w:p w:rsidR="00F67426" w:rsidRPr="001337C2" w:rsidRDefault="00F67426" w:rsidP="00F67426">
      <w:pPr>
        <w:autoSpaceDE w:val="0"/>
        <w:autoSpaceDN w:val="0"/>
        <w:adjustRightInd w:val="0"/>
        <w:spacing w:after="0" w:line="240" w:lineRule="auto"/>
        <w:contextualSpacing/>
        <w:jc w:val="both"/>
        <w:rPr>
          <w:rFonts w:ascii="Arial" w:hAnsi="Arial" w:cs="Arial"/>
          <w:sz w:val="24"/>
          <w:szCs w:val="24"/>
        </w:rPr>
      </w:pPr>
    </w:p>
    <w:p w:rsidR="00920175" w:rsidRPr="001337C2" w:rsidRDefault="00524AA2" w:rsidP="00524AA2">
      <w:pPr>
        <w:pStyle w:val="Default"/>
        <w:contextualSpacing/>
        <w:jc w:val="both"/>
        <w:rPr>
          <w:color w:val="auto"/>
        </w:rPr>
      </w:pPr>
      <w:r w:rsidRPr="001337C2">
        <w:rPr>
          <w:bCs/>
          <w:color w:val="auto"/>
        </w:rPr>
        <w:t xml:space="preserve">8.- </w:t>
      </w:r>
      <w:r w:rsidR="0066603B" w:rsidRPr="001337C2">
        <w:rPr>
          <w:bCs/>
          <w:color w:val="auto"/>
        </w:rPr>
        <w:t xml:space="preserve">El diputado Braulio Antonio Álvarez </w:t>
      </w:r>
      <w:r w:rsidR="00662DBA" w:rsidRPr="001337C2">
        <w:rPr>
          <w:bCs/>
          <w:color w:val="auto"/>
        </w:rPr>
        <w:t xml:space="preserve">Jasso </w:t>
      </w:r>
      <w:r w:rsidR="0066603B" w:rsidRPr="001337C2">
        <w:rPr>
          <w:bCs/>
          <w:color w:val="auto"/>
        </w:rPr>
        <w:t>hace uso de la palaba, para dar l</w:t>
      </w:r>
      <w:r w:rsidR="0066603B" w:rsidRPr="001337C2">
        <w:rPr>
          <w:color w:val="auto"/>
        </w:rPr>
        <w:t xml:space="preserve">ectura </w:t>
      </w:r>
      <w:r w:rsidRPr="001337C2">
        <w:rPr>
          <w:color w:val="auto"/>
        </w:rPr>
        <w:t xml:space="preserve">a la </w:t>
      </w:r>
      <w:r w:rsidRPr="001337C2">
        <w:rPr>
          <w:bCs/>
          <w:color w:val="auto"/>
        </w:rPr>
        <w:t xml:space="preserve">Iniciativa </w:t>
      </w:r>
      <w:r w:rsidRPr="001337C2">
        <w:rPr>
          <w:color w:val="auto"/>
        </w:rPr>
        <w:t xml:space="preserve">con Proyecto de Decreto por el que se reforman y adicionan diversas disposiciones del </w:t>
      </w:r>
      <w:r w:rsidRPr="001337C2">
        <w:rPr>
          <w:bCs/>
          <w:color w:val="auto"/>
        </w:rPr>
        <w:t>Código Administrativo del Estado de México</w:t>
      </w:r>
      <w:r w:rsidRPr="001337C2">
        <w:rPr>
          <w:color w:val="auto"/>
        </w:rPr>
        <w:t xml:space="preserve">, que plantea la procedencia de la transferencia del servicio público de tránsito, a los ayuntamientos que acrediten que su personal cuenta con los cursos en la materia impartidos por la Universidad Mexiquense de Seguridad, presentada por el </w:t>
      </w:r>
      <w:r w:rsidR="00920175" w:rsidRPr="001337C2">
        <w:rPr>
          <w:color w:val="auto"/>
        </w:rPr>
        <w:t>propio d</w:t>
      </w:r>
      <w:r w:rsidRPr="001337C2">
        <w:rPr>
          <w:color w:val="auto"/>
        </w:rPr>
        <w:t>iputado, en nombre del Grupo Parlamentario del Partido Revolucionario Institucional.</w:t>
      </w:r>
    </w:p>
    <w:p w:rsidR="00920175" w:rsidRPr="001337C2" w:rsidRDefault="00920175" w:rsidP="00524AA2">
      <w:pPr>
        <w:pStyle w:val="Default"/>
        <w:contextualSpacing/>
        <w:jc w:val="both"/>
        <w:rPr>
          <w:color w:val="auto"/>
        </w:rPr>
      </w:pPr>
    </w:p>
    <w:p w:rsidR="00920175" w:rsidRPr="001337C2" w:rsidRDefault="00920175" w:rsidP="00920175">
      <w:pPr>
        <w:pStyle w:val="Sinespaciado"/>
        <w:jc w:val="both"/>
        <w:rPr>
          <w:rFonts w:ascii="Arial" w:hAnsi="Arial" w:cs="Arial"/>
          <w:sz w:val="24"/>
          <w:szCs w:val="24"/>
        </w:rPr>
      </w:pPr>
      <w:r w:rsidRPr="001337C2">
        <w:rPr>
          <w:rFonts w:ascii="Arial" w:hAnsi="Arial" w:cs="Arial"/>
          <w:sz w:val="24"/>
          <w:szCs w:val="24"/>
        </w:rPr>
        <w:t>La Presidencia la remite a la Comisión Legislativa de Seguridad Pública y Tránsito</w:t>
      </w:r>
      <w:r w:rsidR="00437F8A" w:rsidRPr="001337C2">
        <w:rPr>
          <w:rFonts w:ascii="Arial" w:hAnsi="Arial" w:cs="Arial"/>
          <w:sz w:val="24"/>
          <w:szCs w:val="24"/>
        </w:rPr>
        <w:t>,</w:t>
      </w:r>
      <w:r w:rsidRPr="001337C2">
        <w:rPr>
          <w:rFonts w:ascii="Arial" w:hAnsi="Arial" w:cs="Arial"/>
          <w:sz w:val="24"/>
          <w:szCs w:val="24"/>
        </w:rPr>
        <w:t xml:space="preserve"> para su estudio y dictamen.</w:t>
      </w:r>
    </w:p>
    <w:p w:rsidR="00524AA2" w:rsidRPr="001337C2" w:rsidRDefault="00524AA2" w:rsidP="00524AA2">
      <w:pPr>
        <w:pStyle w:val="Default"/>
        <w:contextualSpacing/>
        <w:jc w:val="both"/>
        <w:rPr>
          <w:color w:val="auto"/>
        </w:rPr>
      </w:pPr>
    </w:p>
    <w:p w:rsidR="004E5F26" w:rsidRPr="001337C2" w:rsidRDefault="00524AA2" w:rsidP="00524AA2">
      <w:pPr>
        <w:pStyle w:val="Default"/>
        <w:contextualSpacing/>
        <w:jc w:val="both"/>
        <w:rPr>
          <w:color w:val="auto"/>
        </w:rPr>
      </w:pPr>
      <w:r w:rsidRPr="001337C2">
        <w:rPr>
          <w:bCs/>
          <w:color w:val="auto"/>
        </w:rPr>
        <w:t xml:space="preserve">9.- </w:t>
      </w:r>
      <w:r w:rsidRPr="001337C2">
        <w:rPr>
          <w:color w:val="auto"/>
        </w:rPr>
        <w:t>L</w:t>
      </w:r>
      <w:r w:rsidR="00437F8A" w:rsidRPr="001337C2">
        <w:rPr>
          <w:color w:val="auto"/>
        </w:rPr>
        <w:t>a diputada Ingrid Krasopani Schemelensky Castro hace uso de la palabra, para dar l</w:t>
      </w:r>
      <w:r w:rsidRPr="001337C2">
        <w:rPr>
          <w:color w:val="auto"/>
        </w:rPr>
        <w:t xml:space="preserve">ectura a la </w:t>
      </w:r>
      <w:r w:rsidRPr="001337C2">
        <w:rPr>
          <w:bCs/>
          <w:color w:val="auto"/>
        </w:rPr>
        <w:t xml:space="preserve">Iniciativa </w:t>
      </w:r>
      <w:r w:rsidRPr="001337C2">
        <w:rPr>
          <w:color w:val="auto"/>
        </w:rPr>
        <w:t xml:space="preserve">con Proyecto de Decreto mediante la cual se reforman y adicionan diversas disposiciones del </w:t>
      </w:r>
      <w:r w:rsidRPr="001337C2">
        <w:rPr>
          <w:bCs/>
          <w:color w:val="auto"/>
        </w:rPr>
        <w:t>Código Financiero del Estado de México y Municipios, del Código Administrativo del Estado de México y del Código Civil del Estado de México</w:t>
      </w:r>
      <w:r w:rsidRPr="001337C2">
        <w:rPr>
          <w:color w:val="auto"/>
        </w:rPr>
        <w:t>, con el propósito fundamental de eficientar</w:t>
      </w:r>
      <w:bookmarkStart w:id="0" w:name="_GoBack"/>
      <w:bookmarkEnd w:id="0"/>
      <w:r w:rsidRPr="001337C2">
        <w:rPr>
          <w:color w:val="auto"/>
        </w:rPr>
        <w:t xml:space="preserve"> el trabajo de regularización de predios realizado por el Instituto Nacional de Suelo Sustentable en el Estado de México, presentada por la </w:t>
      </w:r>
      <w:r w:rsidR="00437F8A" w:rsidRPr="001337C2">
        <w:rPr>
          <w:color w:val="auto"/>
        </w:rPr>
        <w:t>propia</w:t>
      </w:r>
      <w:r w:rsidR="00011C18">
        <w:rPr>
          <w:color w:val="auto"/>
        </w:rPr>
        <w:t xml:space="preserve"> diputada</w:t>
      </w:r>
      <w:r w:rsidRPr="001337C2">
        <w:rPr>
          <w:color w:val="auto"/>
        </w:rPr>
        <w:t xml:space="preserve">, </w:t>
      </w:r>
      <w:r w:rsidR="00F60D5B">
        <w:rPr>
          <w:sz w:val="23"/>
          <w:szCs w:val="23"/>
        </w:rPr>
        <w:t xml:space="preserve">el Diputado Enrique Vargas del Villar y el Diputado Francisco Brian Rojas Cano, </w:t>
      </w:r>
      <w:r w:rsidRPr="001337C2">
        <w:rPr>
          <w:color w:val="auto"/>
        </w:rPr>
        <w:t xml:space="preserve">en nombre del Grupo Parlamentario del Partido Acción Nacional. </w:t>
      </w:r>
    </w:p>
    <w:p w:rsidR="004E5F26" w:rsidRPr="001337C2" w:rsidRDefault="004E5F26" w:rsidP="00524AA2">
      <w:pPr>
        <w:pStyle w:val="Default"/>
        <w:contextualSpacing/>
        <w:jc w:val="both"/>
        <w:rPr>
          <w:color w:val="auto"/>
        </w:rPr>
      </w:pPr>
    </w:p>
    <w:p w:rsidR="00524AA2" w:rsidRPr="001337C2" w:rsidRDefault="00A92A71" w:rsidP="00524AA2">
      <w:pPr>
        <w:pStyle w:val="Default"/>
        <w:contextualSpacing/>
        <w:jc w:val="both"/>
        <w:rPr>
          <w:color w:val="auto"/>
        </w:rPr>
      </w:pPr>
      <w:r w:rsidRPr="001337C2">
        <w:rPr>
          <w:color w:val="auto"/>
        </w:rPr>
        <w:t xml:space="preserve">La Presidencia la remite a las </w:t>
      </w:r>
      <w:r w:rsidR="004E5F26" w:rsidRPr="001337C2">
        <w:rPr>
          <w:color w:val="auto"/>
        </w:rPr>
        <w:t xml:space="preserve">Comisiones Legislativas </w:t>
      </w:r>
      <w:r w:rsidRPr="001337C2">
        <w:rPr>
          <w:color w:val="auto"/>
        </w:rPr>
        <w:t>de Planeación y Gasto Público, de Finanzas Públicas y de Procuración y Administración de Justicia, para su estudio y dictamen.</w:t>
      </w:r>
    </w:p>
    <w:p w:rsidR="00A37BBC" w:rsidRPr="001337C2" w:rsidRDefault="00A37BBC" w:rsidP="00BB6CF5">
      <w:pPr>
        <w:spacing w:line="240" w:lineRule="auto"/>
        <w:contextualSpacing/>
        <w:jc w:val="both"/>
        <w:rPr>
          <w:rFonts w:ascii="Arial" w:eastAsiaTheme="minorHAnsi" w:hAnsi="Arial" w:cs="Arial"/>
          <w:sz w:val="24"/>
          <w:szCs w:val="24"/>
          <w:lang w:eastAsia="en-US"/>
        </w:rPr>
      </w:pPr>
    </w:p>
    <w:p w:rsidR="007A3D0F" w:rsidRPr="001337C2" w:rsidRDefault="00E6155C" w:rsidP="007A3D0F">
      <w:pPr>
        <w:spacing w:line="240" w:lineRule="auto"/>
        <w:contextualSpacing/>
        <w:jc w:val="both"/>
        <w:rPr>
          <w:rFonts w:ascii="Arial" w:hAnsi="Arial" w:cs="Arial"/>
          <w:sz w:val="24"/>
          <w:szCs w:val="24"/>
        </w:rPr>
      </w:pPr>
      <w:r w:rsidRPr="001337C2">
        <w:rPr>
          <w:rFonts w:ascii="Arial" w:hAnsi="Arial" w:cs="Arial"/>
          <w:bCs/>
          <w:sz w:val="24"/>
          <w:szCs w:val="24"/>
        </w:rPr>
        <w:t xml:space="preserve">10.- </w:t>
      </w:r>
      <w:r w:rsidRPr="001337C2">
        <w:rPr>
          <w:rFonts w:ascii="Arial" w:hAnsi="Arial" w:cs="Arial"/>
          <w:sz w:val="24"/>
          <w:szCs w:val="24"/>
        </w:rPr>
        <w:t xml:space="preserve">El diputado Francisco Brian Rojas Cano hace uso de la palabra, para dar lectura a la </w:t>
      </w:r>
      <w:r w:rsidRPr="001337C2">
        <w:rPr>
          <w:rFonts w:ascii="Arial" w:hAnsi="Arial" w:cs="Arial"/>
          <w:bCs/>
          <w:sz w:val="24"/>
          <w:szCs w:val="24"/>
        </w:rPr>
        <w:t xml:space="preserve">Iniciativa </w:t>
      </w:r>
      <w:r w:rsidRPr="001337C2">
        <w:rPr>
          <w:rFonts w:ascii="Arial" w:hAnsi="Arial" w:cs="Arial"/>
          <w:sz w:val="24"/>
          <w:szCs w:val="24"/>
        </w:rPr>
        <w:t xml:space="preserve">con Proyecto de Decreto para crear la Comisión, para el estudio y cumplimiento de la </w:t>
      </w:r>
      <w:r w:rsidRPr="001337C2">
        <w:rPr>
          <w:rFonts w:ascii="Arial" w:hAnsi="Arial" w:cs="Arial"/>
          <w:bCs/>
          <w:sz w:val="24"/>
          <w:szCs w:val="24"/>
        </w:rPr>
        <w:t xml:space="preserve">Agenda 2030 en el Estado Libre y Soberano de México, </w:t>
      </w:r>
      <w:r w:rsidRPr="001337C2">
        <w:rPr>
          <w:rFonts w:ascii="Arial" w:hAnsi="Arial" w:cs="Arial"/>
          <w:sz w:val="24"/>
          <w:szCs w:val="24"/>
        </w:rPr>
        <w:t xml:space="preserve">por la que se adiciona una fracción XXXVII al artículo 69 de la </w:t>
      </w:r>
      <w:r w:rsidRPr="001337C2">
        <w:rPr>
          <w:rFonts w:ascii="Arial" w:hAnsi="Arial" w:cs="Arial"/>
          <w:bCs/>
          <w:sz w:val="24"/>
          <w:szCs w:val="24"/>
        </w:rPr>
        <w:t xml:space="preserve">Ley </w:t>
      </w:r>
      <w:r w:rsidRPr="000858AB">
        <w:rPr>
          <w:rFonts w:ascii="Arial" w:hAnsi="Arial" w:cs="Arial"/>
          <w:bCs/>
          <w:sz w:val="24"/>
          <w:szCs w:val="24"/>
        </w:rPr>
        <w:t>Orgánica del Poder Legislativo del Estado Libre y Soberano de México</w:t>
      </w:r>
      <w:r w:rsidRPr="000858AB">
        <w:rPr>
          <w:rFonts w:ascii="Arial" w:hAnsi="Arial" w:cs="Arial"/>
          <w:sz w:val="24"/>
          <w:szCs w:val="24"/>
        </w:rPr>
        <w:t xml:space="preserve">, presentada por el </w:t>
      </w:r>
      <w:r w:rsidR="00E86AB7" w:rsidRPr="000858AB">
        <w:rPr>
          <w:rFonts w:ascii="Arial" w:hAnsi="Arial" w:cs="Arial"/>
          <w:sz w:val="24"/>
          <w:szCs w:val="24"/>
        </w:rPr>
        <w:t>propio d</w:t>
      </w:r>
      <w:r w:rsidRPr="000858AB">
        <w:rPr>
          <w:rFonts w:ascii="Arial" w:hAnsi="Arial" w:cs="Arial"/>
          <w:sz w:val="24"/>
          <w:szCs w:val="24"/>
        </w:rPr>
        <w:t xml:space="preserve">iputado, </w:t>
      </w:r>
      <w:r w:rsidR="003E0986" w:rsidRPr="000858AB">
        <w:rPr>
          <w:rFonts w:ascii="Arial" w:hAnsi="Arial" w:cs="Arial"/>
          <w:sz w:val="24"/>
          <w:szCs w:val="24"/>
        </w:rPr>
        <w:t xml:space="preserve">diputado Enrique Vargas del Villar, </w:t>
      </w:r>
      <w:r w:rsidRPr="000858AB">
        <w:rPr>
          <w:rFonts w:ascii="Arial" w:hAnsi="Arial" w:cs="Arial"/>
          <w:sz w:val="24"/>
          <w:szCs w:val="24"/>
        </w:rPr>
        <w:t>en nombre del Grupo Parlamentario del Partido Acción Nacional.</w:t>
      </w:r>
      <w:r w:rsidR="00516810">
        <w:rPr>
          <w:rFonts w:ascii="Arial" w:hAnsi="Arial" w:cs="Arial"/>
          <w:sz w:val="24"/>
          <w:szCs w:val="24"/>
        </w:rPr>
        <w:t xml:space="preserve"> </w:t>
      </w:r>
    </w:p>
    <w:p w:rsidR="007A3D0F" w:rsidRPr="001337C2" w:rsidRDefault="007A3D0F" w:rsidP="007A3D0F">
      <w:pPr>
        <w:spacing w:line="240" w:lineRule="auto"/>
        <w:contextualSpacing/>
        <w:jc w:val="both"/>
        <w:rPr>
          <w:rFonts w:ascii="Arial" w:hAnsi="Arial" w:cs="Arial"/>
          <w:sz w:val="24"/>
          <w:szCs w:val="24"/>
        </w:rPr>
      </w:pPr>
    </w:p>
    <w:p w:rsidR="00930CDF" w:rsidRPr="001337C2" w:rsidRDefault="007A3D0F" w:rsidP="00930CDF">
      <w:pPr>
        <w:spacing w:line="240" w:lineRule="auto"/>
        <w:contextualSpacing/>
        <w:jc w:val="both"/>
        <w:rPr>
          <w:rFonts w:ascii="Arial" w:hAnsi="Arial" w:cs="Arial"/>
          <w:sz w:val="24"/>
          <w:szCs w:val="24"/>
        </w:rPr>
      </w:pPr>
      <w:r w:rsidRPr="001337C2">
        <w:rPr>
          <w:rFonts w:ascii="Arial" w:hAnsi="Arial" w:cs="Arial"/>
          <w:sz w:val="24"/>
          <w:szCs w:val="24"/>
        </w:rPr>
        <w:lastRenderedPageBreak/>
        <w:t>La Presidencia la remite a la Comisi</w:t>
      </w:r>
      <w:r w:rsidR="003E0986">
        <w:rPr>
          <w:rFonts w:ascii="Arial" w:hAnsi="Arial" w:cs="Arial"/>
          <w:sz w:val="24"/>
          <w:szCs w:val="24"/>
        </w:rPr>
        <w:t>ó</w:t>
      </w:r>
      <w:r w:rsidRPr="001337C2">
        <w:rPr>
          <w:rFonts w:ascii="Arial" w:hAnsi="Arial" w:cs="Arial"/>
          <w:sz w:val="24"/>
          <w:szCs w:val="24"/>
        </w:rPr>
        <w:t>n Legislativa de Gobernación y Puntos Constitucionales y a la Comisión Especial de Seguimiento a la Agenda 2030 para el Desarrollo Sostenible</w:t>
      </w:r>
      <w:r w:rsidR="00930CDF" w:rsidRPr="001337C2">
        <w:rPr>
          <w:rFonts w:ascii="Arial" w:hAnsi="Arial" w:cs="Arial"/>
          <w:sz w:val="24"/>
          <w:szCs w:val="24"/>
        </w:rPr>
        <w:t>,</w:t>
      </w:r>
      <w:r w:rsidRPr="001337C2">
        <w:rPr>
          <w:rFonts w:ascii="Arial" w:hAnsi="Arial" w:cs="Arial"/>
          <w:sz w:val="24"/>
          <w:szCs w:val="24"/>
        </w:rPr>
        <w:t xml:space="preserve"> para su estudio y dictamen.</w:t>
      </w:r>
      <w:r w:rsidR="00930CDF" w:rsidRPr="001337C2">
        <w:rPr>
          <w:rFonts w:ascii="Arial" w:hAnsi="Arial" w:cs="Arial"/>
          <w:sz w:val="24"/>
          <w:szCs w:val="24"/>
        </w:rPr>
        <w:t xml:space="preserve"> </w:t>
      </w:r>
    </w:p>
    <w:p w:rsidR="00930CDF" w:rsidRPr="001337C2" w:rsidRDefault="00930CDF" w:rsidP="00930CDF">
      <w:pPr>
        <w:spacing w:line="240" w:lineRule="auto"/>
        <w:contextualSpacing/>
        <w:jc w:val="both"/>
        <w:rPr>
          <w:rFonts w:ascii="Arial" w:hAnsi="Arial" w:cs="Arial"/>
          <w:sz w:val="24"/>
          <w:szCs w:val="24"/>
        </w:rPr>
      </w:pPr>
    </w:p>
    <w:p w:rsidR="00E6155C" w:rsidRPr="001337C2" w:rsidRDefault="00E6155C" w:rsidP="00930CDF">
      <w:pPr>
        <w:spacing w:line="240" w:lineRule="auto"/>
        <w:contextualSpacing/>
        <w:jc w:val="both"/>
        <w:rPr>
          <w:rFonts w:ascii="Arial" w:hAnsi="Arial" w:cs="Arial"/>
          <w:sz w:val="24"/>
          <w:szCs w:val="24"/>
        </w:rPr>
      </w:pPr>
      <w:r w:rsidRPr="001337C2">
        <w:rPr>
          <w:rFonts w:ascii="Arial" w:hAnsi="Arial" w:cs="Arial"/>
          <w:bCs/>
          <w:sz w:val="24"/>
          <w:szCs w:val="24"/>
        </w:rPr>
        <w:t xml:space="preserve">11.- </w:t>
      </w:r>
      <w:r w:rsidR="00930CDF" w:rsidRPr="001337C2">
        <w:rPr>
          <w:rFonts w:ascii="Arial" w:hAnsi="Arial" w:cs="Arial"/>
          <w:bCs/>
          <w:sz w:val="24"/>
          <w:szCs w:val="24"/>
        </w:rPr>
        <w:t xml:space="preserve">El diputado Sergio García </w:t>
      </w:r>
      <w:r w:rsidR="00011C18" w:rsidRPr="001337C2">
        <w:rPr>
          <w:rFonts w:ascii="Arial" w:hAnsi="Arial" w:cs="Arial"/>
          <w:bCs/>
          <w:sz w:val="24"/>
          <w:szCs w:val="24"/>
        </w:rPr>
        <w:t xml:space="preserve">Sosa </w:t>
      </w:r>
      <w:r w:rsidR="00930CDF" w:rsidRPr="001337C2">
        <w:rPr>
          <w:rFonts w:ascii="Arial" w:hAnsi="Arial" w:cs="Arial"/>
          <w:bCs/>
          <w:sz w:val="24"/>
          <w:szCs w:val="24"/>
        </w:rPr>
        <w:t>hace uso de la palabra, para dar l</w:t>
      </w:r>
      <w:r w:rsidRPr="001337C2">
        <w:rPr>
          <w:rFonts w:ascii="Arial" w:hAnsi="Arial" w:cs="Arial"/>
          <w:sz w:val="24"/>
          <w:szCs w:val="24"/>
        </w:rPr>
        <w:t xml:space="preserve">ectura a la </w:t>
      </w:r>
      <w:r w:rsidRPr="001337C2">
        <w:rPr>
          <w:rFonts w:ascii="Arial" w:hAnsi="Arial" w:cs="Arial"/>
          <w:bCs/>
          <w:sz w:val="24"/>
          <w:szCs w:val="24"/>
        </w:rPr>
        <w:t xml:space="preserve">Iniciativa </w:t>
      </w:r>
      <w:r w:rsidRPr="001337C2">
        <w:rPr>
          <w:rFonts w:ascii="Arial" w:hAnsi="Arial" w:cs="Arial"/>
          <w:sz w:val="24"/>
          <w:szCs w:val="24"/>
        </w:rPr>
        <w:t xml:space="preserve">con Proyecto de Decreto que reforma diversos artículos del Libro Segundo, del </w:t>
      </w:r>
      <w:r w:rsidRPr="001337C2">
        <w:rPr>
          <w:rFonts w:ascii="Arial" w:hAnsi="Arial" w:cs="Arial"/>
          <w:bCs/>
          <w:sz w:val="24"/>
          <w:szCs w:val="24"/>
        </w:rPr>
        <w:t>Código Administrativo del Estado de México</w:t>
      </w:r>
      <w:r w:rsidRPr="001337C2">
        <w:rPr>
          <w:rFonts w:ascii="Arial" w:hAnsi="Arial" w:cs="Arial"/>
          <w:sz w:val="24"/>
          <w:szCs w:val="24"/>
        </w:rPr>
        <w:t xml:space="preserve">, en materia de atención psicológica por trastorno por estrés postraumático a la población en situaciones de crisis emocionales derivadas de desastres, contingencias naturales y pandemias, presentada por el </w:t>
      </w:r>
      <w:r w:rsidR="00930CDF" w:rsidRPr="001337C2">
        <w:rPr>
          <w:rFonts w:ascii="Arial" w:hAnsi="Arial" w:cs="Arial"/>
          <w:sz w:val="24"/>
          <w:szCs w:val="24"/>
        </w:rPr>
        <w:t>propio d</w:t>
      </w:r>
      <w:r w:rsidRPr="001337C2">
        <w:rPr>
          <w:rFonts w:ascii="Arial" w:hAnsi="Arial" w:cs="Arial"/>
          <w:sz w:val="24"/>
          <w:szCs w:val="24"/>
        </w:rPr>
        <w:t xml:space="preserve">iputado, en nombre del Grupo Parlamentario del Partido del Trabajo. </w:t>
      </w:r>
    </w:p>
    <w:p w:rsidR="00E97438" w:rsidRPr="001337C2" w:rsidRDefault="00E97438" w:rsidP="00930CDF">
      <w:pPr>
        <w:spacing w:line="240" w:lineRule="auto"/>
        <w:contextualSpacing/>
        <w:jc w:val="both"/>
        <w:rPr>
          <w:rFonts w:ascii="Arial" w:hAnsi="Arial" w:cs="Arial"/>
          <w:sz w:val="24"/>
          <w:szCs w:val="24"/>
        </w:rPr>
      </w:pPr>
    </w:p>
    <w:p w:rsidR="00E97438" w:rsidRPr="001337C2" w:rsidRDefault="00E97438" w:rsidP="00E97438">
      <w:pPr>
        <w:spacing w:line="240" w:lineRule="auto"/>
        <w:contextualSpacing/>
        <w:jc w:val="both"/>
        <w:rPr>
          <w:rFonts w:ascii="Arial" w:hAnsi="Arial" w:cs="Arial"/>
          <w:sz w:val="24"/>
          <w:szCs w:val="24"/>
        </w:rPr>
      </w:pPr>
      <w:r w:rsidRPr="001337C2">
        <w:rPr>
          <w:rFonts w:ascii="Arial" w:hAnsi="Arial" w:cs="Arial"/>
          <w:sz w:val="24"/>
          <w:szCs w:val="24"/>
        </w:rPr>
        <w:t xml:space="preserve">La Presidencia la remite a la Comisión Legislativa de Salud, Asistencia y Bienestar Social, para su estudio y dictamen. </w:t>
      </w:r>
    </w:p>
    <w:p w:rsidR="00043C58" w:rsidRPr="001337C2" w:rsidRDefault="00043C58" w:rsidP="00BD3477">
      <w:pPr>
        <w:autoSpaceDE w:val="0"/>
        <w:autoSpaceDN w:val="0"/>
        <w:adjustRightInd w:val="0"/>
        <w:spacing w:after="0" w:line="240" w:lineRule="auto"/>
        <w:contextualSpacing/>
        <w:jc w:val="both"/>
        <w:rPr>
          <w:rFonts w:ascii="Arial" w:hAnsi="Arial" w:cs="Arial"/>
          <w:bCs/>
          <w:sz w:val="24"/>
          <w:szCs w:val="24"/>
        </w:rPr>
      </w:pPr>
    </w:p>
    <w:p w:rsidR="00BD3477" w:rsidRPr="001337C2" w:rsidRDefault="00E6155C" w:rsidP="00BD3477">
      <w:pPr>
        <w:autoSpaceDE w:val="0"/>
        <w:autoSpaceDN w:val="0"/>
        <w:adjustRightInd w:val="0"/>
        <w:spacing w:after="0" w:line="240" w:lineRule="auto"/>
        <w:contextualSpacing/>
        <w:jc w:val="both"/>
        <w:rPr>
          <w:rFonts w:ascii="Arial" w:hAnsi="Arial" w:cs="Arial"/>
          <w:sz w:val="24"/>
          <w:szCs w:val="24"/>
        </w:rPr>
      </w:pPr>
      <w:r w:rsidRPr="001337C2">
        <w:rPr>
          <w:rFonts w:ascii="Arial" w:hAnsi="Arial" w:cs="Arial"/>
          <w:bCs/>
          <w:sz w:val="24"/>
          <w:szCs w:val="24"/>
        </w:rPr>
        <w:t>1</w:t>
      </w:r>
      <w:r w:rsidR="00043C58" w:rsidRPr="001337C2">
        <w:rPr>
          <w:rFonts w:ascii="Arial" w:hAnsi="Arial" w:cs="Arial"/>
          <w:bCs/>
          <w:sz w:val="24"/>
          <w:szCs w:val="24"/>
        </w:rPr>
        <w:t>2</w:t>
      </w:r>
      <w:r w:rsidRPr="001337C2">
        <w:rPr>
          <w:rFonts w:ascii="Arial" w:hAnsi="Arial" w:cs="Arial"/>
          <w:bCs/>
          <w:sz w:val="24"/>
          <w:szCs w:val="24"/>
        </w:rPr>
        <w:t xml:space="preserve">.- </w:t>
      </w:r>
      <w:r w:rsidR="004A7E31" w:rsidRPr="001337C2">
        <w:rPr>
          <w:rFonts w:ascii="Arial" w:hAnsi="Arial" w:cs="Arial"/>
          <w:bCs/>
          <w:sz w:val="24"/>
          <w:szCs w:val="24"/>
        </w:rPr>
        <w:t>El diputado Omar Ortega Álvarez hace uso de la palabra, para dar l</w:t>
      </w:r>
      <w:r w:rsidRPr="001337C2">
        <w:rPr>
          <w:rFonts w:ascii="Arial" w:hAnsi="Arial" w:cs="Arial"/>
          <w:sz w:val="24"/>
          <w:szCs w:val="24"/>
        </w:rPr>
        <w:t xml:space="preserve">ectura a la </w:t>
      </w:r>
      <w:r w:rsidRPr="001337C2">
        <w:rPr>
          <w:rFonts w:ascii="Arial" w:hAnsi="Arial" w:cs="Arial"/>
          <w:bCs/>
          <w:sz w:val="24"/>
          <w:szCs w:val="24"/>
        </w:rPr>
        <w:t xml:space="preserve">Iniciativa </w:t>
      </w:r>
      <w:r w:rsidRPr="001337C2">
        <w:rPr>
          <w:rFonts w:ascii="Arial" w:hAnsi="Arial" w:cs="Arial"/>
          <w:sz w:val="24"/>
          <w:szCs w:val="24"/>
        </w:rPr>
        <w:t xml:space="preserve">con Proyecto de Decreto por el que se adicionan y reforman diversas disposiciones del </w:t>
      </w:r>
      <w:r w:rsidRPr="001337C2">
        <w:rPr>
          <w:rFonts w:ascii="Arial" w:hAnsi="Arial" w:cs="Arial"/>
          <w:bCs/>
          <w:sz w:val="24"/>
          <w:szCs w:val="24"/>
        </w:rPr>
        <w:t>Código Penal del Estado de México</w:t>
      </w:r>
      <w:r w:rsidRPr="001337C2">
        <w:rPr>
          <w:rFonts w:ascii="Arial" w:hAnsi="Arial" w:cs="Arial"/>
          <w:sz w:val="24"/>
          <w:szCs w:val="24"/>
        </w:rPr>
        <w:t xml:space="preserve">, presentada por el </w:t>
      </w:r>
      <w:r w:rsidR="00DA3BC2" w:rsidRPr="001337C2">
        <w:rPr>
          <w:rFonts w:ascii="Arial" w:hAnsi="Arial" w:cs="Arial"/>
          <w:sz w:val="24"/>
          <w:szCs w:val="24"/>
        </w:rPr>
        <w:t>propio diputado</w:t>
      </w:r>
      <w:r w:rsidRPr="001337C2">
        <w:rPr>
          <w:rFonts w:ascii="Arial" w:hAnsi="Arial" w:cs="Arial"/>
          <w:sz w:val="24"/>
          <w:szCs w:val="24"/>
        </w:rPr>
        <w:t xml:space="preserve">, en nombre del Grupo Parlamentario del Partido de la Revolución Democrática. </w:t>
      </w:r>
    </w:p>
    <w:p w:rsidR="00BD3477" w:rsidRPr="001337C2" w:rsidRDefault="00BD3477" w:rsidP="00BD3477">
      <w:pPr>
        <w:autoSpaceDE w:val="0"/>
        <w:autoSpaceDN w:val="0"/>
        <w:adjustRightInd w:val="0"/>
        <w:spacing w:after="0" w:line="240" w:lineRule="auto"/>
        <w:contextualSpacing/>
        <w:jc w:val="both"/>
        <w:rPr>
          <w:rFonts w:ascii="Arial" w:hAnsi="Arial" w:cs="Arial"/>
          <w:sz w:val="24"/>
          <w:szCs w:val="24"/>
        </w:rPr>
      </w:pPr>
    </w:p>
    <w:p w:rsidR="001904AE" w:rsidRPr="001337C2" w:rsidRDefault="00BD3477" w:rsidP="001904AE">
      <w:pPr>
        <w:autoSpaceDE w:val="0"/>
        <w:autoSpaceDN w:val="0"/>
        <w:adjustRightInd w:val="0"/>
        <w:spacing w:after="0" w:line="240" w:lineRule="auto"/>
        <w:contextualSpacing/>
        <w:jc w:val="both"/>
        <w:rPr>
          <w:rFonts w:ascii="Arial" w:hAnsi="Arial" w:cs="Arial"/>
          <w:sz w:val="24"/>
          <w:szCs w:val="24"/>
        </w:rPr>
      </w:pPr>
      <w:r w:rsidRPr="001337C2">
        <w:rPr>
          <w:rFonts w:ascii="Arial" w:eastAsiaTheme="minorHAnsi" w:hAnsi="Arial" w:cs="Arial"/>
          <w:sz w:val="24"/>
          <w:szCs w:val="24"/>
          <w:lang w:eastAsia="en-US"/>
        </w:rPr>
        <w:t xml:space="preserve">La Presidencia la </w:t>
      </w:r>
      <w:r w:rsidRPr="001337C2">
        <w:rPr>
          <w:rFonts w:ascii="Arial" w:hAnsi="Arial" w:cs="Arial"/>
          <w:sz w:val="24"/>
          <w:szCs w:val="24"/>
        </w:rPr>
        <w:t>remite a la Comisión Legislativa de Procuración y Administración de Justicia, para su estudio y dictamen</w:t>
      </w:r>
      <w:r w:rsidR="001904AE" w:rsidRPr="001337C2">
        <w:rPr>
          <w:rFonts w:ascii="Arial" w:hAnsi="Arial" w:cs="Arial"/>
          <w:sz w:val="24"/>
          <w:szCs w:val="24"/>
        </w:rPr>
        <w:t xml:space="preserve">. </w:t>
      </w:r>
    </w:p>
    <w:p w:rsidR="001904AE" w:rsidRPr="001337C2" w:rsidRDefault="001904AE" w:rsidP="001904AE">
      <w:pPr>
        <w:autoSpaceDE w:val="0"/>
        <w:autoSpaceDN w:val="0"/>
        <w:adjustRightInd w:val="0"/>
        <w:spacing w:after="0" w:line="240" w:lineRule="auto"/>
        <w:contextualSpacing/>
        <w:jc w:val="both"/>
        <w:rPr>
          <w:rFonts w:ascii="Arial" w:hAnsi="Arial" w:cs="Arial"/>
          <w:sz w:val="24"/>
          <w:szCs w:val="24"/>
        </w:rPr>
      </w:pPr>
    </w:p>
    <w:p w:rsidR="001904AE" w:rsidRPr="001337C2" w:rsidRDefault="00043C58" w:rsidP="001904AE">
      <w:pPr>
        <w:autoSpaceDE w:val="0"/>
        <w:autoSpaceDN w:val="0"/>
        <w:adjustRightInd w:val="0"/>
        <w:spacing w:after="0" w:line="240" w:lineRule="auto"/>
        <w:contextualSpacing/>
        <w:jc w:val="both"/>
        <w:rPr>
          <w:rFonts w:ascii="Arial" w:hAnsi="Arial" w:cs="Arial"/>
          <w:sz w:val="24"/>
          <w:szCs w:val="24"/>
        </w:rPr>
      </w:pPr>
      <w:r w:rsidRPr="001337C2">
        <w:rPr>
          <w:rFonts w:ascii="Arial" w:hAnsi="Arial" w:cs="Arial"/>
          <w:bCs/>
          <w:sz w:val="24"/>
          <w:szCs w:val="24"/>
        </w:rPr>
        <w:t>13</w:t>
      </w:r>
      <w:r w:rsidR="00E6155C" w:rsidRPr="001337C2">
        <w:rPr>
          <w:rFonts w:ascii="Arial" w:hAnsi="Arial" w:cs="Arial"/>
          <w:bCs/>
          <w:sz w:val="24"/>
          <w:szCs w:val="24"/>
        </w:rPr>
        <w:t xml:space="preserve">.- </w:t>
      </w:r>
      <w:r w:rsidR="00E6155C" w:rsidRPr="001337C2">
        <w:rPr>
          <w:rFonts w:ascii="Arial" w:hAnsi="Arial" w:cs="Arial"/>
          <w:sz w:val="24"/>
          <w:szCs w:val="24"/>
        </w:rPr>
        <w:t>L</w:t>
      </w:r>
      <w:r w:rsidRPr="001337C2">
        <w:rPr>
          <w:rFonts w:ascii="Arial" w:hAnsi="Arial" w:cs="Arial"/>
          <w:sz w:val="24"/>
          <w:szCs w:val="24"/>
        </w:rPr>
        <w:t xml:space="preserve">a diputada </w:t>
      </w:r>
      <w:r w:rsidR="001904AE" w:rsidRPr="001337C2">
        <w:rPr>
          <w:rFonts w:ascii="Arial" w:hAnsi="Arial" w:cs="Arial"/>
          <w:sz w:val="24"/>
          <w:szCs w:val="24"/>
        </w:rPr>
        <w:t xml:space="preserve">María </w:t>
      </w:r>
      <w:r w:rsidRPr="001337C2">
        <w:rPr>
          <w:rFonts w:ascii="Arial" w:hAnsi="Arial" w:cs="Arial"/>
          <w:sz w:val="24"/>
          <w:szCs w:val="24"/>
        </w:rPr>
        <w:t xml:space="preserve">Luisa </w:t>
      </w:r>
      <w:r w:rsidR="001904AE" w:rsidRPr="001337C2">
        <w:rPr>
          <w:rFonts w:ascii="Arial" w:hAnsi="Arial" w:cs="Arial"/>
          <w:sz w:val="24"/>
          <w:szCs w:val="24"/>
        </w:rPr>
        <w:t xml:space="preserve">Mendoza </w:t>
      </w:r>
      <w:r w:rsidRPr="001337C2">
        <w:rPr>
          <w:rFonts w:ascii="Arial" w:hAnsi="Arial" w:cs="Arial"/>
          <w:sz w:val="24"/>
          <w:szCs w:val="24"/>
        </w:rPr>
        <w:t>Mondragón hace uso de la palabra, para dar l</w:t>
      </w:r>
      <w:r w:rsidR="00E6155C" w:rsidRPr="001337C2">
        <w:rPr>
          <w:rFonts w:ascii="Arial" w:hAnsi="Arial" w:cs="Arial"/>
          <w:sz w:val="24"/>
          <w:szCs w:val="24"/>
        </w:rPr>
        <w:t xml:space="preserve">ectura a la </w:t>
      </w:r>
      <w:r w:rsidR="00E6155C" w:rsidRPr="001337C2">
        <w:rPr>
          <w:rFonts w:ascii="Arial" w:hAnsi="Arial" w:cs="Arial"/>
          <w:bCs/>
          <w:sz w:val="24"/>
          <w:szCs w:val="24"/>
        </w:rPr>
        <w:t xml:space="preserve">Iniciativa </w:t>
      </w:r>
      <w:r w:rsidR="00E6155C" w:rsidRPr="001337C2">
        <w:rPr>
          <w:rFonts w:ascii="Arial" w:hAnsi="Arial" w:cs="Arial"/>
          <w:sz w:val="24"/>
          <w:szCs w:val="24"/>
        </w:rPr>
        <w:t xml:space="preserve">con Proyecto de Decreto por el que se reforma la fracción VIII y se le adiciona una fracción VIII bis al artículo 9.6; y se adiciona la fracción VIII al artículo 9.17 del </w:t>
      </w:r>
      <w:r w:rsidR="00E6155C" w:rsidRPr="001337C2">
        <w:rPr>
          <w:rFonts w:ascii="Arial" w:hAnsi="Arial" w:cs="Arial"/>
          <w:bCs/>
          <w:sz w:val="24"/>
          <w:szCs w:val="24"/>
        </w:rPr>
        <w:t>Código Administrativo del Estado de México</w:t>
      </w:r>
      <w:r w:rsidR="00E6155C" w:rsidRPr="001337C2">
        <w:rPr>
          <w:rFonts w:ascii="Arial" w:hAnsi="Arial" w:cs="Arial"/>
          <w:sz w:val="24"/>
          <w:szCs w:val="24"/>
        </w:rPr>
        <w:t xml:space="preserve">, presentada por el Grupo Parlamentario del Partido Verde Ecologista de México. </w:t>
      </w:r>
    </w:p>
    <w:p w:rsidR="001904AE" w:rsidRPr="001337C2" w:rsidRDefault="001904AE" w:rsidP="001904AE">
      <w:pPr>
        <w:autoSpaceDE w:val="0"/>
        <w:autoSpaceDN w:val="0"/>
        <w:adjustRightInd w:val="0"/>
        <w:spacing w:after="0" w:line="240" w:lineRule="auto"/>
        <w:contextualSpacing/>
        <w:jc w:val="both"/>
        <w:rPr>
          <w:rFonts w:ascii="Arial" w:hAnsi="Arial" w:cs="Arial"/>
          <w:sz w:val="24"/>
          <w:szCs w:val="24"/>
        </w:rPr>
      </w:pPr>
    </w:p>
    <w:p w:rsidR="001904AE" w:rsidRPr="001337C2" w:rsidRDefault="001904AE" w:rsidP="001904AE">
      <w:pPr>
        <w:autoSpaceDE w:val="0"/>
        <w:autoSpaceDN w:val="0"/>
        <w:adjustRightInd w:val="0"/>
        <w:spacing w:after="0" w:line="240" w:lineRule="auto"/>
        <w:contextualSpacing/>
        <w:jc w:val="both"/>
        <w:rPr>
          <w:rFonts w:ascii="Arial" w:hAnsi="Arial" w:cs="Arial"/>
          <w:sz w:val="24"/>
          <w:szCs w:val="24"/>
        </w:rPr>
      </w:pPr>
      <w:r w:rsidRPr="001337C2">
        <w:rPr>
          <w:rFonts w:ascii="Arial" w:hAnsi="Arial" w:cs="Arial"/>
          <w:sz w:val="24"/>
          <w:szCs w:val="24"/>
        </w:rPr>
        <w:t>La Presidencia la remite a la Comisión Legislativa de Protección Ambiental y Cambio Climático</w:t>
      </w:r>
      <w:r w:rsidR="00DF15CA" w:rsidRPr="001337C2">
        <w:rPr>
          <w:rFonts w:ascii="Arial" w:hAnsi="Arial" w:cs="Arial"/>
          <w:sz w:val="24"/>
          <w:szCs w:val="24"/>
        </w:rPr>
        <w:t>,</w:t>
      </w:r>
      <w:r w:rsidRPr="001337C2">
        <w:rPr>
          <w:rFonts w:ascii="Arial" w:hAnsi="Arial" w:cs="Arial"/>
          <w:sz w:val="24"/>
          <w:szCs w:val="24"/>
        </w:rPr>
        <w:t xml:space="preserve"> para su estudio y dictamen.</w:t>
      </w:r>
    </w:p>
    <w:p w:rsidR="00E6155C" w:rsidRPr="001337C2" w:rsidRDefault="00E6155C" w:rsidP="00E6155C">
      <w:pPr>
        <w:pStyle w:val="Default"/>
        <w:contextualSpacing/>
        <w:jc w:val="both"/>
        <w:rPr>
          <w:color w:val="auto"/>
        </w:rPr>
      </w:pPr>
    </w:p>
    <w:p w:rsidR="00E6155C" w:rsidRPr="001337C2" w:rsidRDefault="00043C58" w:rsidP="00E6155C">
      <w:pPr>
        <w:pStyle w:val="Default"/>
        <w:contextualSpacing/>
        <w:jc w:val="both"/>
        <w:rPr>
          <w:color w:val="auto"/>
        </w:rPr>
      </w:pPr>
      <w:r w:rsidRPr="001337C2">
        <w:rPr>
          <w:bCs/>
          <w:color w:val="auto"/>
        </w:rPr>
        <w:t>14</w:t>
      </w:r>
      <w:r w:rsidR="00E6155C" w:rsidRPr="001337C2">
        <w:rPr>
          <w:bCs/>
          <w:color w:val="auto"/>
        </w:rPr>
        <w:t xml:space="preserve">.- </w:t>
      </w:r>
      <w:r w:rsidR="00DF15CA" w:rsidRPr="001337C2">
        <w:rPr>
          <w:color w:val="auto"/>
        </w:rPr>
        <w:t>El diputado Martín Zepeda Hernández hace uso de la palabra, para dar l</w:t>
      </w:r>
      <w:r w:rsidR="00E6155C" w:rsidRPr="001337C2">
        <w:rPr>
          <w:color w:val="auto"/>
        </w:rPr>
        <w:t xml:space="preserve">ectura a la </w:t>
      </w:r>
      <w:r w:rsidR="00E6155C" w:rsidRPr="001337C2">
        <w:rPr>
          <w:bCs/>
          <w:color w:val="auto"/>
        </w:rPr>
        <w:t xml:space="preserve">Iniciativa </w:t>
      </w:r>
      <w:r w:rsidR="00E6155C" w:rsidRPr="001337C2">
        <w:rPr>
          <w:color w:val="auto"/>
        </w:rPr>
        <w:t xml:space="preserve">con Proyecto de Decreto que adiciona la fracción III del artículo 43 de la </w:t>
      </w:r>
      <w:r w:rsidR="00E6155C" w:rsidRPr="001337C2">
        <w:rPr>
          <w:bCs/>
          <w:color w:val="auto"/>
        </w:rPr>
        <w:t xml:space="preserve">Ley de Ciencia y Tecnología del Estado de México, </w:t>
      </w:r>
      <w:r w:rsidR="00E6155C" w:rsidRPr="001337C2">
        <w:rPr>
          <w:color w:val="auto"/>
        </w:rPr>
        <w:t xml:space="preserve">presentada por </w:t>
      </w:r>
      <w:r w:rsidR="007F17E9" w:rsidRPr="001337C2">
        <w:rPr>
          <w:color w:val="auto"/>
        </w:rPr>
        <w:t xml:space="preserve">el </w:t>
      </w:r>
      <w:r w:rsidR="00E6155C" w:rsidRPr="001337C2">
        <w:rPr>
          <w:color w:val="auto"/>
        </w:rPr>
        <w:t xml:space="preserve">Grupo Parlamentario del Partido Movimiento Ciudadano. </w:t>
      </w:r>
    </w:p>
    <w:p w:rsidR="007F17E9" w:rsidRPr="001337C2" w:rsidRDefault="007F17E9" w:rsidP="00E6155C">
      <w:pPr>
        <w:pStyle w:val="Default"/>
        <w:contextualSpacing/>
        <w:jc w:val="both"/>
        <w:rPr>
          <w:color w:val="auto"/>
        </w:rPr>
      </w:pPr>
    </w:p>
    <w:p w:rsidR="007F17E9" w:rsidRPr="001337C2" w:rsidRDefault="007F17E9" w:rsidP="007F17E9">
      <w:pPr>
        <w:contextualSpacing/>
        <w:jc w:val="both"/>
        <w:rPr>
          <w:rFonts w:ascii="Arial" w:hAnsi="Arial" w:cs="Arial"/>
          <w:sz w:val="24"/>
          <w:szCs w:val="24"/>
        </w:rPr>
      </w:pPr>
      <w:r w:rsidRPr="001337C2">
        <w:rPr>
          <w:rFonts w:ascii="Arial" w:hAnsi="Arial" w:cs="Arial"/>
          <w:sz w:val="24"/>
          <w:szCs w:val="24"/>
        </w:rPr>
        <w:t xml:space="preserve">La Presidencia la remite a la Comisión Legislativa de Educación, Cultura, Ciencia y Tecnología, para su estudio y dictamen. </w:t>
      </w:r>
    </w:p>
    <w:p w:rsidR="007F17E9" w:rsidRPr="001337C2" w:rsidRDefault="007F17E9" w:rsidP="007F17E9">
      <w:pPr>
        <w:contextualSpacing/>
        <w:jc w:val="both"/>
        <w:rPr>
          <w:rFonts w:ascii="Arial" w:hAnsi="Arial" w:cs="Arial"/>
          <w:sz w:val="24"/>
          <w:szCs w:val="24"/>
        </w:rPr>
      </w:pPr>
    </w:p>
    <w:p w:rsidR="00D23E42" w:rsidRPr="001337C2" w:rsidRDefault="00043C58" w:rsidP="00D23E42">
      <w:pPr>
        <w:spacing w:line="240" w:lineRule="auto"/>
        <w:contextualSpacing/>
        <w:jc w:val="both"/>
        <w:rPr>
          <w:rFonts w:ascii="Arial" w:hAnsi="Arial" w:cs="Arial"/>
          <w:spacing w:val="2"/>
          <w:sz w:val="24"/>
          <w:szCs w:val="24"/>
        </w:rPr>
      </w:pPr>
      <w:r w:rsidRPr="001337C2">
        <w:rPr>
          <w:rFonts w:ascii="Arial" w:hAnsi="Arial" w:cs="Arial"/>
          <w:bCs/>
          <w:sz w:val="24"/>
          <w:szCs w:val="24"/>
        </w:rPr>
        <w:t>15</w:t>
      </w:r>
      <w:r w:rsidR="00E6155C" w:rsidRPr="001337C2">
        <w:rPr>
          <w:rFonts w:ascii="Arial" w:hAnsi="Arial" w:cs="Arial"/>
          <w:bCs/>
          <w:sz w:val="24"/>
          <w:szCs w:val="24"/>
        </w:rPr>
        <w:t xml:space="preserve">.- </w:t>
      </w:r>
      <w:r w:rsidR="00C35689" w:rsidRPr="001337C2">
        <w:rPr>
          <w:rFonts w:ascii="Arial" w:hAnsi="Arial" w:cs="Arial"/>
          <w:bCs/>
          <w:sz w:val="24"/>
          <w:szCs w:val="24"/>
        </w:rPr>
        <w:t xml:space="preserve">La diputada Elba Aldana Duarte hace uso de la palabra, para dar lectura al </w:t>
      </w:r>
      <w:r w:rsidR="00E6155C" w:rsidRPr="001337C2">
        <w:rPr>
          <w:rFonts w:ascii="Arial" w:hAnsi="Arial" w:cs="Arial"/>
          <w:bCs/>
          <w:sz w:val="24"/>
          <w:szCs w:val="24"/>
        </w:rPr>
        <w:t xml:space="preserve">Acuerdo </w:t>
      </w:r>
      <w:r w:rsidR="00E6155C" w:rsidRPr="001337C2">
        <w:rPr>
          <w:rFonts w:ascii="Arial" w:hAnsi="Arial" w:cs="Arial"/>
          <w:sz w:val="24"/>
          <w:szCs w:val="24"/>
        </w:rPr>
        <w:t xml:space="preserve">de la Comisión Legislativa de Límites Territoriales del Estado de México y sus Municipios de la “LXI” Legislatura del Estado de México, presentado por la </w:t>
      </w:r>
      <w:r w:rsidR="00C35689" w:rsidRPr="001337C2">
        <w:rPr>
          <w:rFonts w:ascii="Arial" w:hAnsi="Arial" w:cs="Arial"/>
          <w:sz w:val="24"/>
          <w:szCs w:val="24"/>
        </w:rPr>
        <w:t>propia d</w:t>
      </w:r>
      <w:r w:rsidR="00E6155C" w:rsidRPr="001337C2">
        <w:rPr>
          <w:rFonts w:ascii="Arial" w:hAnsi="Arial" w:cs="Arial"/>
          <w:sz w:val="24"/>
          <w:szCs w:val="24"/>
        </w:rPr>
        <w:t>iputada</w:t>
      </w:r>
      <w:r w:rsidR="00C35689" w:rsidRPr="001337C2">
        <w:rPr>
          <w:rFonts w:ascii="Arial" w:hAnsi="Arial" w:cs="Arial"/>
          <w:sz w:val="24"/>
          <w:szCs w:val="24"/>
        </w:rPr>
        <w:t>.</w:t>
      </w:r>
      <w:r w:rsidR="00D23E42" w:rsidRPr="001337C2">
        <w:rPr>
          <w:rFonts w:ascii="Arial" w:hAnsi="Arial" w:cs="Arial"/>
          <w:sz w:val="24"/>
          <w:szCs w:val="24"/>
        </w:rPr>
        <w:t xml:space="preserve"> </w:t>
      </w:r>
      <w:r w:rsidR="00D23E42" w:rsidRPr="001337C2">
        <w:rPr>
          <w:rFonts w:ascii="Arial" w:hAnsi="Arial" w:cs="Arial"/>
          <w:spacing w:val="2"/>
          <w:sz w:val="24"/>
          <w:szCs w:val="24"/>
        </w:rPr>
        <w:t xml:space="preserve">Solicita la dispensa del trámite de dictamen. </w:t>
      </w:r>
    </w:p>
    <w:p w:rsidR="00D23E42" w:rsidRPr="001337C2" w:rsidRDefault="00D23E42" w:rsidP="00D23E42">
      <w:pPr>
        <w:spacing w:line="240" w:lineRule="auto"/>
        <w:contextualSpacing/>
        <w:jc w:val="both"/>
        <w:rPr>
          <w:rFonts w:ascii="Arial" w:hAnsi="Arial" w:cs="Arial"/>
          <w:spacing w:val="2"/>
          <w:sz w:val="24"/>
          <w:szCs w:val="24"/>
        </w:rPr>
      </w:pPr>
    </w:p>
    <w:p w:rsidR="00D23E42" w:rsidRPr="001337C2" w:rsidRDefault="00D23E42" w:rsidP="00D23E42">
      <w:pPr>
        <w:spacing w:line="240" w:lineRule="auto"/>
        <w:contextualSpacing/>
        <w:jc w:val="both"/>
        <w:rPr>
          <w:rFonts w:ascii="Arial" w:eastAsia="Arial" w:hAnsi="Arial" w:cs="Arial"/>
          <w:sz w:val="24"/>
          <w:szCs w:val="24"/>
        </w:rPr>
      </w:pPr>
      <w:r w:rsidRPr="001337C2">
        <w:rPr>
          <w:rFonts w:ascii="Arial" w:eastAsia="Arial" w:hAnsi="Arial" w:cs="Arial"/>
          <w:sz w:val="24"/>
          <w:szCs w:val="24"/>
        </w:rPr>
        <w:t>Es aprobada la dispensa del trámite de dictamen, por unanimidad de votos.</w:t>
      </w:r>
    </w:p>
    <w:p w:rsidR="00D23E42" w:rsidRPr="001337C2" w:rsidRDefault="00D23E42" w:rsidP="00D23E42">
      <w:pPr>
        <w:spacing w:after="0" w:line="240" w:lineRule="auto"/>
        <w:contextualSpacing/>
        <w:jc w:val="both"/>
        <w:rPr>
          <w:rFonts w:ascii="Arial" w:eastAsia="Arial" w:hAnsi="Arial" w:cs="Arial"/>
          <w:sz w:val="24"/>
          <w:szCs w:val="24"/>
        </w:rPr>
      </w:pPr>
    </w:p>
    <w:p w:rsidR="00D23E42" w:rsidRPr="001337C2" w:rsidRDefault="00D23E42" w:rsidP="00D23E42">
      <w:pPr>
        <w:spacing w:line="240" w:lineRule="auto"/>
        <w:ind w:right="-64"/>
        <w:contextualSpacing/>
        <w:jc w:val="both"/>
        <w:rPr>
          <w:rFonts w:ascii="Arial" w:hAnsi="Arial" w:cs="Arial"/>
          <w:sz w:val="24"/>
          <w:szCs w:val="24"/>
        </w:rPr>
      </w:pPr>
      <w:r w:rsidRPr="001337C2">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w:t>
      </w:r>
      <w:r w:rsidRPr="001337C2">
        <w:rPr>
          <w:rFonts w:ascii="Arial" w:eastAsia="Arial" w:hAnsi="Arial" w:cs="Arial"/>
          <w:sz w:val="24"/>
          <w:szCs w:val="24"/>
        </w:rPr>
        <w:lastRenderedPageBreak/>
        <w:t>aprobado en lo particular; y la Presidencia solicita a la Secretaría provea el cumplimiento de la resolución de la Legislatura.</w:t>
      </w:r>
    </w:p>
    <w:p w:rsidR="00E6155C" w:rsidRPr="001337C2" w:rsidRDefault="00E6155C" w:rsidP="007F17E9">
      <w:pPr>
        <w:contextualSpacing/>
        <w:jc w:val="both"/>
        <w:rPr>
          <w:rFonts w:ascii="Arial" w:hAnsi="Arial" w:cs="Arial"/>
          <w:sz w:val="24"/>
          <w:szCs w:val="24"/>
        </w:rPr>
      </w:pPr>
    </w:p>
    <w:p w:rsidR="00D373D4" w:rsidRPr="001337C2" w:rsidRDefault="00D23E42" w:rsidP="00D373D4">
      <w:pPr>
        <w:spacing w:line="240" w:lineRule="auto"/>
        <w:contextualSpacing/>
        <w:jc w:val="both"/>
        <w:rPr>
          <w:rFonts w:ascii="Arial" w:hAnsi="Arial" w:cs="Arial"/>
          <w:spacing w:val="2"/>
          <w:sz w:val="24"/>
          <w:szCs w:val="24"/>
        </w:rPr>
      </w:pPr>
      <w:r w:rsidRPr="001337C2">
        <w:rPr>
          <w:rFonts w:ascii="Arial" w:hAnsi="Arial" w:cs="Arial"/>
          <w:bCs/>
          <w:sz w:val="24"/>
          <w:szCs w:val="24"/>
        </w:rPr>
        <w:t>1</w:t>
      </w:r>
      <w:r w:rsidR="00BB1BD8" w:rsidRPr="001337C2">
        <w:rPr>
          <w:rFonts w:ascii="Arial" w:hAnsi="Arial" w:cs="Arial"/>
          <w:bCs/>
          <w:sz w:val="24"/>
          <w:szCs w:val="24"/>
        </w:rPr>
        <w:t>6</w:t>
      </w:r>
      <w:r w:rsidRPr="001337C2">
        <w:rPr>
          <w:rFonts w:ascii="Arial" w:hAnsi="Arial" w:cs="Arial"/>
          <w:bCs/>
          <w:sz w:val="24"/>
          <w:szCs w:val="24"/>
        </w:rPr>
        <w:t xml:space="preserve">.- </w:t>
      </w:r>
      <w:r w:rsidRPr="001337C2">
        <w:rPr>
          <w:rFonts w:ascii="Arial" w:hAnsi="Arial" w:cs="Arial"/>
          <w:sz w:val="24"/>
          <w:szCs w:val="24"/>
        </w:rPr>
        <w:t>L</w:t>
      </w:r>
      <w:r w:rsidR="00BB1BD8" w:rsidRPr="001337C2">
        <w:rPr>
          <w:rFonts w:ascii="Arial" w:hAnsi="Arial" w:cs="Arial"/>
          <w:sz w:val="24"/>
          <w:szCs w:val="24"/>
        </w:rPr>
        <w:t>a diputada María del Carmen de la Rosa Mendoza hace uso de la palabra, para dar l</w:t>
      </w:r>
      <w:r w:rsidRPr="001337C2">
        <w:rPr>
          <w:rFonts w:ascii="Arial" w:hAnsi="Arial" w:cs="Arial"/>
          <w:sz w:val="24"/>
          <w:szCs w:val="24"/>
        </w:rPr>
        <w:t>e</w:t>
      </w:r>
      <w:r w:rsidR="00BB1BD8" w:rsidRPr="001337C2">
        <w:rPr>
          <w:rFonts w:ascii="Arial" w:hAnsi="Arial" w:cs="Arial"/>
          <w:sz w:val="24"/>
          <w:szCs w:val="24"/>
        </w:rPr>
        <w:t xml:space="preserve">ctura </w:t>
      </w:r>
      <w:r w:rsidRPr="001337C2">
        <w:rPr>
          <w:rFonts w:ascii="Arial" w:hAnsi="Arial" w:cs="Arial"/>
          <w:sz w:val="24"/>
          <w:szCs w:val="24"/>
        </w:rPr>
        <w:t xml:space="preserve">al </w:t>
      </w:r>
      <w:r w:rsidRPr="001337C2">
        <w:rPr>
          <w:rFonts w:ascii="Arial" w:hAnsi="Arial" w:cs="Arial"/>
          <w:bCs/>
          <w:sz w:val="24"/>
          <w:szCs w:val="24"/>
        </w:rPr>
        <w:t xml:space="preserve">Punto de Acuerdo </w:t>
      </w:r>
      <w:r w:rsidRPr="001337C2">
        <w:rPr>
          <w:rFonts w:ascii="Arial" w:hAnsi="Arial" w:cs="Arial"/>
          <w:sz w:val="24"/>
          <w:szCs w:val="24"/>
        </w:rPr>
        <w:t xml:space="preserve">de urgente y obvia resolución, por el que se exhorta respetuosamente a las autoridades y titulares de las instancias integrantes del </w:t>
      </w:r>
      <w:r w:rsidRPr="001337C2">
        <w:rPr>
          <w:rFonts w:ascii="Arial" w:hAnsi="Arial" w:cs="Arial"/>
          <w:bCs/>
          <w:sz w:val="24"/>
          <w:szCs w:val="24"/>
        </w:rPr>
        <w:t>Sistema Estatal de Protección Civil del Estado de México</w:t>
      </w:r>
      <w:r w:rsidRPr="001337C2">
        <w:rPr>
          <w:rFonts w:ascii="Arial" w:hAnsi="Arial" w:cs="Arial"/>
          <w:sz w:val="24"/>
          <w:szCs w:val="24"/>
        </w:rPr>
        <w:t>, para que en el ámbito de sus respectivas competencias y a la brevedad posible, en el marco del Programa Preventivo para Sismos 2022, realicen la evaluación de daños, necesidades y riesgos de los espacios que ocupan los Mercados Públicos, por las afectaciones sufridas tras el sismo del día 19 de septiembre de 2022, con el objetivo de proteger la integridad física de la población mexiquense, presentado por el Grupo Parlamentario del Partido morena.</w:t>
      </w:r>
      <w:r w:rsidR="00D373D4" w:rsidRPr="001337C2">
        <w:rPr>
          <w:rFonts w:ascii="Arial" w:hAnsi="Arial" w:cs="Arial"/>
          <w:spacing w:val="2"/>
          <w:sz w:val="24"/>
          <w:szCs w:val="24"/>
        </w:rPr>
        <w:t xml:space="preserve"> Solicita la dispensa del trámite de dictamen. </w:t>
      </w:r>
    </w:p>
    <w:p w:rsidR="00D373D4" w:rsidRPr="001337C2" w:rsidRDefault="00D373D4" w:rsidP="00D373D4">
      <w:pPr>
        <w:spacing w:line="240" w:lineRule="auto"/>
        <w:contextualSpacing/>
        <w:jc w:val="both"/>
        <w:rPr>
          <w:rFonts w:ascii="Arial" w:hAnsi="Arial" w:cs="Arial"/>
          <w:spacing w:val="2"/>
          <w:sz w:val="24"/>
          <w:szCs w:val="24"/>
        </w:rPr>
      </w:pPr>
    </w:p>
    <w:p w:rsidR="00D373D4" w:rsidRPr="001337C2" w:rsidRDefault="00D373D4" w:rsidP="00D373D4">
      <w:pPr>
        <w:spacing w:line="240" w:lineRule="auto"/>
        <w:contextualSpacing/>
        <w:jc w:val="both"/>
        <w:rPr>
          <w:rFonts w:ascii="Arial" w:eastAsia="Arial" w:hAnsi="Arial" w:cs="Arial"/>
          <w:sz w:val="24"/>
          <w:szCs w:val="24"/>
        </w:rPr>
      </w:pPr>
      <w:r w:rsidRPr="001337C2">
        <w:rPr>
          <w:rFonts w:ascii="Arial" w:eastAsia="Arial" w:hAnsi="Arial" w:cs="Arial"/>
          <w:sz w:val="24"/>
          <w:szCs w:val="24"/>
        </w:rPr>
        <w:t>Es aprobada la dispensa del trámite de dictamen, por unanimidad de votos.</w:t>
      </w:r>
    </w:p>
    <w:p w:rsidR="00D373D4" w:rsidRPr="001337C2" w:rsidRDefault="00D373D4" w:rsidP="00D373D4">
      <w:pPr>
        <w:spacing w:after="0" w:line="240" w:lineRule="auto"/>
        <w:contextualSpacing/>
        <w:jc w:val="both"/>
        <w:rPr>
          <w:rFonts w:ascii="Arial" w:eastAsia="Arial" w:hAnsi="Arial" w:cs="Arial"/>
          <w:sz w:val="24"/>
          <w:szCs w:val="24"/>
        </w:rPr>
      </w:pPr>
    </w:p>
    <w:p w:rsidR="001737D8" w:rsidRPr="001337C2" w:rsidRDefault="00D373D4" w:rsidP="001737D8">
      <w:pPr>
        <w:spacing w:line="240" w:lineRule="auto"/>
        <w:ind w:right="-64"/>
        <w:contextualSpacing/>
        <w:jc w:val="both"/>
        <w:rPr>
          <w:rFonts w:ascii="Arial" w:eastAsia="Arial" w:hAnsi="Arial" w:cs="Arial"/>
          <w:sz w:val="24"/>
          <w:szCs w:val="24"/>
        </w:rPr>
      </w:pPr>
      <w:r w:rsidRPr="001337C2">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13020C">
        <w:rPr>
          <w:rFonts w:ascii="Arial" w:eastAsia="Arial" w:hAnsi="Arial" w:cs="Arial"/>
          <w:sz w:val="24"/>
          <w:szCs w:val="24"/>
        </w:rPr>
        <w:t>unanimidad</w:t>
      </w:r>
      <w:r w:rsidRPr="001337C2">
        <w:rPr>
          <w:rFonts w:ascii="Arial" w:eastAsia="Arial" w:hAnsi="Arial" w:cs="Arial"/>
          <w:sz w:val="24"/>
          <w:szCs w:val="24"/>
        </w:rPr>
        <w:t xml:space="preserve"> de votos y considerando, que no se separaron artículos para su discusión particular, se tiene también por aprobado en lo particular; y la Presidencia solicita a la Secretaría provea el cumplimiento de la resolución de la Legislatura.</w:t>
      </w:r>
      <w:r w:rsidR="001737D8" w:rsidRPr="001337C2">
        <w:rPr>
          <w:rFonts w:ascii="Arial" w:eastAsia="Arial" w:hAnsi="Arial" w:cs="Arial"/>
          <w:sz w:val="24"/>
          <w:szCs w:val="24"/>
        </w:rPr>
        <w:t xml:space="preserve"> </w:t>
      </w:r>
    </w:p>
    <w:p w:rsidR="001737D8" w:rsidRPr="001337C2" w:rsidRDefault="001737D8" w:rsidP="001737D8">
      <w:pPr>
        <w:spacing w:line="240" w:lineRule="auto"/>
        <w:ind w:right="-64"/>
        <w:contextualSpacing/>
        <w:jc w:val="both"/>
        <w:rPr>
          <w:rFonts w:ascii="Arial" w:eastAsia="Arial" w:hAnsi="Arial" w:cs="Arial"/>
          <w:sz w:val="24"/>
          <w:szCs w:val="24"/>
        </w:rPr>
      </w:pPr>
    </w:p>
    <w:p w:rsidR="00063EB4" w:rsidRDefault="00D23E42" w:rsidP="001737D8">
      <w:pPr>
        <w:spacing w:line="240" w:lineRule="auto"/>
        <w:contextualSpacing/>
        <w:jc w:val="both"/>
        <w:rPr>
          <w:sz w:val="23"/>
          <w:szCs w:val="23"/>
        </w:rPr>
      </w:pPr>
      <w:r w:rsidRPr="001337C2">
        <w:rPr>
          <w:rFonts w:ascii="Arial" w:hAnsi="Arial" w:cs="Arial"/>
          <w:bCs/>
          <w:sz w:val="24"/>
          <w:szCs w:val="24"/>
        </w:rPr>
        <w:t>1</w:t>
      </w:r>
      <w:r w:rsidR="00B4501C" w:rsidRPr="001337C2">
        <w:rPr>
          <w:rFonts w:ascii="Arial" w:hAnsi="Arial" w:cs="Arial"/>
          <w:bCs/>
          <w:sz w:val="24"/>
          <w:szCs w:val="24"/>
        </w:rPr>
        <w:t>7</w:t>
      </w:r>
      <w:r w:rsidRPr="001337C2">
        <w:rPr>
          <w:rFonts w:ascii="Arial" w:hAnsi="Arial" w:cs="Arial"/>
          <w:bCs/>
          <w:sz w:val="24"/>
          <w:szCs w:val="24"/>
        </w:rPr>
        <w:t xml:space="preserve">.- </w:t>
      </w:r>
      <w:r w:rsidR="001737D8" w:rsidRPr="001337C2">
        <w:rPr>
          <w:rFonts w:ascii="Arial" w:hAnsi="Arial" w:cs="Arial"/>
          <w:sz w:val="24"/>
          <w:szCs w:val="24"/>
        </w:rPr>
        <w:t xml:space="preserve">El diputado Román </w:t>
      </w:r>
      <w:r w:rsidR="00CA768A">
        <w:rPr>
          <w:rFonts w:ascii="Arial" w:hAnsi="Arial" w:cs="Arial"/>
          <w:sz w:val="24"/>
          <w:szCs w:val="24"/>
        </w:rPr>
        <w:t xml:space="preserve">Francisco </w:t>
      </w:r>
      <w:r w:rsidR="001737D8" w:rsidRPr="001337C2">
        <w:rPr>
          <w:rFonts w:ascii="Arial" w:hAnsi="Arial" w:cs="Arial"/>
          <w:sz w:val="24"/>
          <w:szCs w:val="24"/>
        </w:rPr>
        <w:t>Cortes Lugo hace uso de la palabra, para dar l</w:t>
      </w:r>
      <w:r w:rsidRPr="001337C2">
        <w:rPr>
          <w:rFonts w:ascii="Arial" w:hAnsi="Arial" w:cs="Arial"/>
          <w:sz w:val="24"/>
          <w:szCs w:val="24"/>
        </w:rPr>
        <w:t xml:space="preserve">ectura al </w:t>
      </w:r>
      <w:r w:rsidRPr="001337C2">
        <w:rPr>
          <w:rFonts w:ascii="Arial" w:hAnsi="Arial" w:cs="Arial"/>
          <w:bCs/>
          <w:sz w:val="24"/>
          <w:szCs w:val="24"/>
        </w:rPr>
        <w:t xml:space="preserve">Punto de Acuerdo </w:t>
      </w:r>
      <w:r w:rsidRPr="001337C2">
        <w:rPr>
          <w:rFonts w:ascii="Arial" w:hAnsi="Arial" w:cs="Arial"/>
          <w:sz w:val="24"/>
          <w:szCs w:val="24"/>
        </w:rPr>
        <w:t xml:space="preserve">por el que la LXI Legislatura del Poder Legislativo del Estado Libre y Soberano de México, exhorta de manera respetuosa al </w:t>
      </w:r>
      <w:r w:rsidRPr="001337C2">
        <w:rPr>
          <w:rFonts w:ascii="Arial" w:hAnsi="Arial" w:cs="Arial"/>
          <w:bCs/>
          <w:sz w:val="24"/>
          <w:szCs w:val="24"/>
        </w:rPr>
        <w:t xml:space="preserve">Gobierno del Estado de México </w:t>
      </w:r>
      <w:r w:rsidRPr="001337C2">
        <w:rPr>
          <w:rFonts w:ascii="Arial" w:hAnsi="Arial" w:cs="Arial"/>
          <w:sz w:val="24"/>
          <w:szCs w:val="24"/>
        </w:rPr>
        <w:t xml:space="preserve">a generar una mesa de trabajo plural en coordinación con los 125 municipios de nuestra entidad, los organismos de la sociedad civil interesados en participar en el tema de la protección civil, especialistas y asesores de protección civil con la finalidad de generar una revisión y actualización de los riesgos que enfrenta nuestra entidad en esta materia y así poder generar un atlas de riesgos. De la misma forma solicitamos respetuosamente al Gobierno del Estado de México, a que se convoque a las autoridades del Gobierno de la Ciudad de México y a las autoridades federales en la materia, a participar en esta mesa, para </w:t>
      </w:r>
      <w:r w:rsidRPr="000858AB">
        <w:rPr>
          <w:rFonts w:ascii="Arial" w:hAnsi="Arial" w:cs="Arial"/>
          <w:sz w:val="24"/>
          <w:szCs w:val="24"/>
        </w:rPr>
        <w:t xml:space="preserve">poder trabajar el atlas de riesgos de </w:t>
      </w:r>
      <w:r w:rsidRPr="000858AB">
        <w:rPr>
          <w:rFonts w:ascii="Arial" w:hAnsi="Arial" w:cs="Arial"/>
          <w:bCs/>
          <w:sz w:val="24"/>
          <w:szCs w:val="24"/>
        </w:rPr>
        <w:t>Protección Civil Metropolitano</w:t>
      </w:r>
      <w:r w:rsidRPr="000858AB">
        <w:rPr>
          <w:rFonts w:ascii="Arial" w:hAnsi="Arial" w:cs="Arial"/>
          <w:sz w:val="24"/>
          <w:szCs w:val="24"/>
        </w:rPr>
        <w:t xml:space="preserve">, presentado por el </w:t>
      </w:r>
      <w:r w:rsidR="00CA768A" w:rsidRPr="000858AB">
        <w:rPr>
          <w:rFonts w:ascii="Arial" w:hAnsi="Arial" w:cs="Arial"/>
          <w:sz w:val="24"/>
          <w:szCs w:val="24"/>
        </w:rPr>
        <w:t>propio diputado y el Diputado Enrique Vargas del Villar, en nombre del Grupo Parlamentario del Partido Acción Nacional.</w:t>
      </w:r>
      <w:r w:rsidR="00CA768A">
        <w:rPr>
          <w:sz w:val="23"/>
          <w:szCs w:val="23"/>
        </w:rPr>
        <w:t xml:space="preserve"> </w:t>
      </w:r>
    </w:p>
    <w:p w:rsidR="00E91379" w:rsidRPr="001337C2" w:rsidRDefault="00E91379" w:rsidP="001737D8">
      <w:pPr>
        <w:spacing w:line="240" w:lineRule="auto"/>
        <w:contextualSpacing/>
        <w:jc w:val="both"/>
        <w:rPr>
          <w:rFonts w:ascii="Arial" w:hAnsi="Arial" w:cs="Arial"/>
          <w:sz w:val="24"/>
          <w:szCs w:val="24"/>
        </w:rPr>
      </w:pPr>
    </w:p>
    <w:p w:rsidR="00B4501C" w:rsidRPr="001337C2" w:rsidRDefault="00063EB4" w:rsidP="00B4501C">
      <w:pPr>
        <w:spacing w:line="240" w:lineRule="auto"/>
        <w:contextualSpacing/>
        <w:jc w:val="both"/>
        <w:rPr>
          <w:rFonts w:ascii="Arial" w:hAnsi="Arial" w:cs="Arial"/>
          <w:sz w:val="24"/>
          <w:szCs w:val="24"/>
        </w:rPr>
      </w:pPr>
      <w:r w:rsidRPr="001337C2">
        <w:rPr>
          <w:rFonts w:ascii="Arial" w:hAnsi="Arial" w:cs="Arial"/>
          <w:sz w:val="24"/>
          <w:szCs w:val="24"/>
        </w:rPr>
        <w:t>La Presidencia l</w:t>
      </w:r>
      <w:r w:rsidR="000858AB">
        <w:rPr>
          <w:rFonts w:ascii="Arial" w:hAnsi="Arial" w:cs="Arial"/>
          <w:sz w:val="24"/>
          <w:szCs w:val="24"/>
        </w:rPr>
        <w:t>o</w:t>
      </w:r>
      <w:r w:rsidRPr="001337C2">
        <w:rPr>
          <w:rFonts w:ascii="Arial" w:hAnsi="Arial" w:cs="Arial"/>
          <w:sz w:val="24"/>
          <w:szCs w:val="24"/>
        </w:rPr>
        <w:t xml:space="preserve"> remite a la</w:t>
      </w:r>
      <w:r w:rsidR="000858AB">
        <w:rPr>
          <w:rFonts w:ascii="Arial" w:hAnsi="Arial" w:cs="Arial"/>
          <w:sz w:val="24"/>
          <w:szCs w:val="24"/>
        </w:rPr>
        <w:t>s</w:t>
      </w:r>
      <w:r w:rsidRPr="001337C2">
        <w:rPr>
          <w:rFonts w:ascii="Arial" w:hAnsi="Arial" w:cs="Arial"/>
          <w:sz w:val="24"/>
          <w:szCs w:val="24"/>
        </w:rPr>
        <w:t xml:space="preserve"> </w:t>
      </w:r>
      <w:r w:rsidR="000858AB" w:rsidRPr="001337C2">
        <w:rPr>
          <w:rFonts w:ascii="Arial" w:hAnsi="Arial" w:cs="Arial"/>
          <w:sz w:val="24"/>
          <w:szCs w:val="24"/>
        </w:rPr>
        <w:t>Comision</w:t>
      </w:r>
      <w:r w:rsidR="000858AB">
        <w:rPr>
          <w:rFonts w:ascii="Arial" w:hAnsi="Arial" w:cs="Arial"/>
          <w:sz w:val="24"/>
          <w:szCs w:val="24"/>
        </w:rPr>
        <w:t>es</w:t>
      </w:r>
      <w:r w:rsidRPr="001337C2">
        <w:rPr>
          <w:rFonts w:ascii="Arial" w:hAnsi="Arial" w:cs="Arial"/>
          <w:sz w:val="24"/>
          <w:szCs w:val="24"/>
        </w:rPr>
        <w:t xml:space="preserve"> Legislativa</w:t>
      </w:r>
      <w:r w:rsidR="000858AB">
        <w:rPr>
          <w:rFonts w:ascii="Arial" w:hAnsi="Arial" w:cs="Arial"/>
          <w:sz w:val="24"/>
          <w:szCs w:val="24"/>
        </w:rPr>
        <w:t>s</w:t>
      </w:r>
      <w:r w:rsidRPr="001337C2">
        <w:rPr>
          <w:rFonts w:ascii="Arial" w:hAnsi="Arial" w:cs="Arial"/>
          <w:sz w:val="24"/>
          <w:szCs w:val="24"/>
        </w:rPr>
        <w:t xml:space="preserve"> de Gestión Integral de Riesgos y Protección Civil y de Asuntos Metropolitanos</w:t>
      </w:r>
      <w:r w:rsidR="00B4501C" w:rsidRPr="001337C2">
        <w:rPr>
          <w:rFonts w:ascii="Arial" w:hAnsi="Arial" w:cs="Arial"/>
          <w:sz w:val="24"/>
          <w:szCs w:val="24"/>
        </w:rPr>
        <w:t>,</w:t>
      </w:r>
      <w:r w:rsidRPr="001337C2">
        <w:rPr>
          <w:rFonts w:ascii="Arial" w:hAnsi="Arial" w:cs="Arial"/>
          <w:sz w:val="24"/>
          <w:szCs w:val="24"/>
        </w:rPr>
        <w:t xml:space="preserve"> para su estudio y dictamen.</w:t>
      </w:r>
      <w:r w:rsidR="00B4501C" w:rsidRPr="001337C2">
        <w:rPr>
          <w:rFonts w:ascii="Arial" w:hAnsi="Arial" w:cs="Arial"/>
          <w:sz w:val="24"/>
          <w:szCs w:val="24"/>
        </w:rPr>
        <w:t xml:space="preserve"> </w:t>
      </w:r>
    </w:p>
    <w:p w:rsidR="00B4501C" w:rsidRPr="001337C2" w:rsidRDefault="00B4501C" w:rsidP="00B4501C">
      <w:pPr>
        <w:spacing w:line="240" w:lineRule="auto"/>
        <w:contextualSpacing/>
        <w:jc w:val="both"/>
        <w:rPr>
          <w:rFonts w:ascii="Arial" w:hAnsi="Arial" w:cs="Arial"/>
          <w:sz w:val="24"/>
          <w:szCs w:val="24"/>
        </w:rPr>
      </w:pPr>
    </w:p>
    <w:p w:rsidR="001737D8" w:rsidRPr="001337C2" w:rsidRDefault="00B4501C" w:rsidP="001737D8">
      <w:pPr>
        <w:spacing w:line="240" w:lineRule="auto"/>
        <w:contextualSpacing/>
        <w:jc w:val="both"/>
        <w:rPr>
          <w:rFonts w:ascii="Arial" w:hAnsi="Arial" w:cs="Arial"/>
          <w:spacing w:val="2"/>
          <w:sz w:val="24"/>
          <w:szCs w:val="24"/>
        </w:rPr>
      </w:pPr>
      <w:r w:rsidRPr="001337C2">
        <w:rPr>
          <w:rFonts w:ascii="Arial" w:hAnsi="Arial" w:cs="Arial"/>
          <w:bCs/>
          <w:sz w:val="24"/>
          <w:szCs w:val="24"/>
        </w:rPr>
        <w:t>19</w:t>
      </w:r>
      <w:r w:rsidR="000858AB">
        <w:rPr>
          <w:rFonts w:ascii="Arial" w:hAnsi="Arial" w:cs="Arial"/>
          <w:bCs/>
          <w:sz w:val="24"/>
          <w:szCs w:val="24"/>
        </w:rPr>
        <w:t>.</w:t>
      </w:r>
      <w:r w:rsidRPr="001337C2">
        <w:rPr>
          <w:rFonts w:ascii="Arial" w:hAnsi="Arial" w:cs="Arial"/>
          <w:bCs/>
          <w:sz w:val="24"/>
          <w:szCs w:val="24"/>
        </w:rPr>
        <w:t xml:space="preserve">- </w:t>
      </w:r>
      <w:r w:rsidRPr="001337C2">
        <w:rPr>
          <w:rFonts w:ascii="Arial" w:hAnsi="Arial" w:cs="Arial"/>
          <w:sz w:val="24"/>
          <w:szCs w:val="24"/>
        </w:rPr>
        <w:t>L</w:t>
      </w:r>
      <w:r w:rsidR="00C23647" w:rsidRPr="001337C2">
        <w:rPr>
          <w:rFonts w:ascii="Arial" w:hAnsi="Arial" w:cs="Arial"/>
          <w:sz w:val="24"/>
          <w:szCs w:val="24"/>
        </w:rPr>
        <w:t>a diputada Claudia Desiree Morales Robledo hace uso de la palabra, para dar l</w:t>
      </w:r>
      <w:r w:rsidRPr="001337C2">
        <w:rPr>
          <w:rFonts w:ascii="Arial" w:hAnsi="Arial" w:cs="Arial"/>
          <w:sz w:val="24"/>
          <w:szCs w:val="24"/>
        </w:rPr>
        <w:t xml:space="preserve">ectura al </w:t>
      </w:r>
      <w:r w:rsidRPr="001337C2">
        <w:rPr>
          <w:rFonts w:ascii="Arial" w:hAnsi="Arial" w:cs="Arial"/>
          <w:bCs/>
          <w:sz w:val="24"/>
          <w:szCs w:val="24"/>
        </w:rPr>
        <w:t xml:space="preserve">Punto de Acuerdo </w:t>
      </w:r>
      <w:r w:rsidRPr="001337C2">
        <w:rPr>
          <w:rFonts w:ascii="Arial" w:hAnsi="Arial" w:cs="Arial"/>
          <w:sz w:val="24"/>
          <w:szCs w:val="24"/>
        </w:rPr>
        <w:t>de urgente y obvia</w:t>
      </w:r>
      <w:r w:rsidRPr="001337C2">
        <w:rPr>
          <w:rFonts w:ascii="Arial" w:hAnsi="Arial" w:cs="Arial"/>
          <w:bCs/>
          <w:sz w:val="24"/>
          <w:szCs w:val="24"/>
        </w:rPr>
        <w:t xml:space="preserve"> </w:t>
      </w:r>
      <w:r w:rsidRPr="001337C2">
        <w:rPr>
          <w:rFonts w:ascii="Arial" w:hAnsi="Arial" w:cs="Arial"/>
          <w:sz w:val="24"/>
          <w:szCs w:val="24"/>
        </w:rPr>
        <w:t>resolución</w:t>
      </w:r>
      <w:r w:rsidRPr="001337C2">
        <w:rPr>
          <w:rFonts w:ascii="Arial" w:hAnsi="Arial" w:cs="Arial"/>
          <w:bCs/>
          <w:sz w:val="24"/>
          <w:szCs w:val="24"/>
        </w:rPr>
        <w:t xml:space="preserve">, </w:t>
      </w:r>
      <w:r w:rsidRPr="001337C2">
        <w:rPr>
          <w:rFonts w:ascii="Arial" w:hAnsi="Arial" w:cs="Arial"/>
          <w:sz w:val="24"/>
          <w:szCs w:val="24"/>
        </w:rPr>
        <w:t xml:space="preserve">por el que se exhorta respetuosamente a la </w:t>
      </w:r>
      <w:r w:rsidRPr="001337C2">
        <w:rPr>
          <w:rFonts w:ascii="Arial" w:hAnsi="Arial" w:cs="Arial"/>
          <w:bCs/>
          <w:sz w:val="24"/>
          <w:szCs w:val="24"/>
        </w:rPr>
        <w:t xml:space="preserve">Secretaría del Medio Ambiente de Gobierno del Estado de México </w:t>
      </w:r>
      <w:r w:rsidRPr="001337C2">
        <w:rPr>
          <w:rFonts w:ascii="Arial" w:hAnsi="Arial" w:cs="Arial"/>
          <w:sz w:val="24"/>
          <w:szCs w:val="24"/>
        </w:rPr>
        <w:t>y a las direcciones municipales de ecología o equivalente de los 125 ayuntamientos, para que instalen en espacios públicos jardines y corredores polinizadores, con la finalidad de mantener o crear una mayor diversidad de hábitats para las especies animales claves para la polinización, respetando su hábitat natural, los lugares de nidificación y plantando especies de flores nativas en paisajes agrícolas y urbanos</w:t>
      </w:r>
      <w:r w:rsidRPr="001337C2">
        <w:rPr>
          <w:rFonts w:ascii="Arial" w:hAnsi="Arial" w:cs="Arial"/>
          <w:bCs/>
          <w:sz w:val="24"/>
          <w:szCs w:val="24"/>
        </w:rPr>
        <w:t xml:space="preserve">, </w:t>
      </w:r>
      <w:r w:rsidRPr="001337C2">
        <w:rPr>
          <w:rFonts w:ascii="Arial" w:hAnsi="Arial" w:cs="Arial"/>
          <w:sz w:val="24"/>
          <w:szCs w:val="24"/>
        </w:rPr>
        <w:t xml:space="preserve">presentado por el Grupo Parlamentario del Partido Verde Ecologista de México. </w:t>
      </w:r>
      <w:r w:rsidR="001737D8" w:rsidRPr="001337C2">
        <w:rPr>
          <w:rFonts w:ascii="Arial" w:hAnsi="Arial" w:cs="Arial"/>
          <w:spacing w:val="2"/>
          <w:sz w:val="24"/>
          <w:szCs w:val="24"/>
        </w:rPr>
        <w:t xml:space="preserve">Solicita la dispensa del trámite de dictamen. </w:t>
      </w:r>
    </w:p>
    <w:p w:rsidR="001737D8" w:rsidRPr="001337C2" w:rsidRDefault="001737D8" w:rsidP="001737D8">
      <w:pPr>
        <w:spacing w:line="240" w:lineRule="auto"/>
        <w:contextualSpacing/>
        <w:jc w:val="both"/>
        <w:rPr>
          <w:rFonts w:ascii="Arial" w:hAnsi="Arial" w:cs="Arial"/>
          <w:spacing w:val="2"/>
          <w:sz w:val="24"/>
          <w:szCs w:val="24"/>
        </w:rPr>
      </w:pPr>
    </w:p>
    <w:p w:rsidR="001737D8" w:rsidRPr="001337C2" w:rsidRDefault="001737D8" w:rsidP="001737D8">
      <w:pPr>
        <w:spacing w:line="240" w:lineRule="auto"/>
        <w:contextualSpacing/>
        <w:jc w:val="both"/>
        <w:rPr>
          <w:rFonts w:ascii="Arial" w:eastAsia="Arial" w:hAnsi="Arial" w:cs="Arial"/>
          <w:sz w:val="24"/>
          <w:szCs w:val="24"/>
        </w:rPr>
      </w:pPr>
      <w:r w:rsidRPr="001337C2">
        <w:rPr>
          <w:rFonts w:ascii="Arial" w:eastAsia="Arial" w:hAnsi="Arial" w:cs="Arial"/>
          <w:sz w:val="24"/>
          <w:szCs w:val="24"/>
        </w:rPr>
        <w:t>Es aprobada la dispensa del trámite de dictamen, por unanimidad de votos.</w:t>
      </w:r>
    </w:p>
    <w:p w:rsidR="001737D8" w:rsidRPr="001337C2" w:rsidRDefault="001737D8" w:rsidP="001737D8">
      <w:pPr>
        <w:spacing w:after="0" w:line="240" w:lineRule="auto"/>
        <w:contextualSpacing/>
        <w:jc w:val="both"/>
        <w:rPr>
          <w:rFonts w:ascii="Arial" w:eastAsia="Arial" w:hAnsi="Arial" w:cs="Arial"/>
          <w:sz w:val="24"/>
          <w:szCs w:val="24"/>
        </w:rPr>
      </w:pPr>
    </w:p>
    <w:p w:rsidR="000E3547" w:rsidRPr="001337C2" w:rsidRDefault="001737D8" w:rsidP="000E3547">
      <w:pPr>
        <w:spacing w:line="240" w:lineRule="auto"/>
        <w:ind w:right="-64"/>
        <w:contextualSpacing/>
        <w:jc w:val="both"/>
        <w:rPr>
          <w:rFonts w:ascii="Arial" w:eastAsia="Arial" w:hAnsi="Arial" w:cs="Arial"/>
          <w:sz w:val="24"/>
          <w:szCs w:val="24"/>
        </w:rPr>
      </w:pPr>
      <w:r w:rsidRPr="001337C2">
        <w:rPr>
          <w:rFonts w:ascii="Arial" w:eastAsia="Arial" w:hAnsi="Arial" w:cs="Arial"/>
          <w:sz w:val="24"/>
          <w:szCs w:val="24"/>
        </w:rPr>
        <w:lastRenderedPageBreak/>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0F25B7">
        <w:rPr>
          <w:rFonts w:ascii="Arial" w:eastAsia="Arial" w:hAnsi="Arial" w:cs="Arial"/>
          <w:sz w:val="24"/>
          <w:szCs w:val="24"/>
        </w:rPr>
        <w:t xml:space="preserve">unanimidad </w:t>
      </w:r>
      <w:r w:rsidRPr="001337C2">
        <w:rPr>
          <w:rFonts w:ascii="Arial" w:eastAsia="Arial" w:hAnsi="Arial" w:cs="Arial"/>
          <w:sz w:val="24"/>
          <w:szCs w:val="24"/>
        </w:rPr>
        <w:t xml:space="preserve">de votos y considerando, que no se separaron artículos para su discusión particular, se tiene también por aprobado en lo particular; y la Presidencia solicita a la Secretaría provea el cumplimiento de la resolución de la Legislatura. </w:t>
      </w:r>
    </w:p>
    <w:p w:rsidR="000E3547" w:rsidRPr="001337C2" w:rsidRDefault="000E3547" w:rsidP="000E3547">
      <w:pPr>
        <w:spacing w:line="240" w:lineRule="auto"/>
        <w:ind w:right="-64"/>
        <w:contextualSpacing/>
        <w:jc w:val="both"/>
        <w:rPr>
          <w:rFonts w:ascii="Arial" w:eastAsia="Arial" w:hAnsi="Arial" w:cs="Arial"/>
          <w:sz w:val="24"/>
          <w:szCs w:val="24"/>
        </w:rPr>
      </w:pPr>
    </w:p>
    <w:p w:rsidR="00F44C1F" w:rsidRPr="001337C2" w:rsidRDefault="00D23E42" w:rsidP="00F44C1F">
      <w:pPr>
        <w:spacing w:line="240" w:lineRule="auto"/>
        <w:contextualSpacing/>
        <w:jc w:val="both"/>
        <w:rPr>
          <w:rFonts w:ascii="Arial" w:hAnsi="Arial" w:cs="Arial"/>
          <w:spacing w:val="2"/>
          <w:sz w:val="24"/>
          <w:szCs w:val="24"/>
        </w:rPr>
      </w:pPr>
      <w:r w:rsidRPr="001337C2">
        <w:rPr>
          <w:rFonts w:ascii="Arial" w:hAnsi="Arial" w:cs="Arial"/>
          <w:bCs/>
          <w:sz w:val="24"/>
          <w:szCs w:val="24"/>
        </w:rPr>
        <w:t>2</w:t>
      </w:r>
      <w:r w:rsidR="000E3547" w:rsidRPr="001337C2">
        <w:rPr>
          <w:rFonts w:ascii="Arial" w:hAnsi="Arial" w:cs="Arial"/>
          <w:bCs/>
          <w:sz w:val="24"/>
          <w:szCs w:val="24"/>
        </w:rPr>
        <w:t>0</w:t>
      </w:r>
      <w:r w:rsidR="000858AB">
        <w:rPr>
          <w:rFonts w:ascii="Arial" w:hAnsi="Arial" w:cs="Arial"/>
          <w:bCs/>
          <w:sz w:val="24"/>
          <w:szCs w:val="24"/>
        </w:rPr>
        <w:t>.</w:t>
      </w:r>
      <w:r w:rsidRPr="001337C2">
        <w:rPr>
          <w:rFonts w:ascii="Arial" w:hAnsi="Arial" w:cs="Arial"/>
          <w:bCs/>
          <w:sz w:val="24"/>
          <w:szCs w:val="24"/>
        </w:rPr>
        <w:t xml:space="preserve">- </w:t>
      </w:r>
      <w:r w:rsidR="000E3547" w:rsidRPr="001337C2">
        <w:rPr>
          <w:rFonts w:ascii="Arial" w:hAnsi="Arial" w:cs="Arial"/>
          <w:bCs/>
          <w:sz w:val="24"/>
          <w:szCs w:val="24"/>
        </w:rPr>
        <w:t>El diputado Rigoberto Vargas Cervantes hace uso de la palabra, para dar l</w:t>
      </w:r>
      <w:r w:rsidRPr="001337C2">
        <w:rPr>
          <w:rFonts w:ascii="Arial" w:hAnsi="Arial" w:cs="Arial"/>
          <w:sz w:val="24"/>
          <w:szCs w:val="24"/>
        </w:rPr>
        <w:t xml:space="preserve">ectura al </w:t>
      </w:r>
      <w:r w:rsidRPr="001337C2">
        <w:rPr>
          <w:rFonts w:ascii="Arial" w:hAnsi="Arial" w:cs="Arial"/>
          <w:bCs/>
          <w:sz w:val="24"/>
          <w:szCs w:val="24"/>
        </w:rPr>
        <w:t xml:space="preserve">Punto de Acuerdo </w:t>
      </w:r>
      <w:r w:rsidRPr="001337C2">
        <w:rPr>
          <w:rFonts w:ascii="Arial" w:hAnsi="Arial" w:cs="Arial"/>
          <w:sz w:val="24"/>
          <w:szCs w:val="24"/>
        </w:rPr>
        <w:t>de urgente y obvia</w:t>
      </w:r>
      <w:r w:rsidRPr="001337C2">
        <w:rPr>
          <w:rFonts w:ascii="Arial" w:hAnsi="Arial" w:cs="Arial"/>
          <w:bCs/>
          <w:sz w:val="24"/>
          <w:szCs w:val="24"/>
        </w:rPr>
        <w:t xml:space="preserve">, </w:t>
      </w:r>
      <w:r w:rsidRPr="001337C2">
        <w:rPr>
          <w:rFonts w:ascii="Arial" w:hAnsi="Arial" w:cs="Arial"/>
          <w:sz w:val="24"/>
          <w:szCs w:val="24"/>
        </w:rPr>
        <w:t>resolución</w:t>
      </w:r>
      <w:r w:rsidRPr="001337C2">
        <w:rPr>
          <w:rFonts w:ascii="Arial" w:hAnsi="Arial" w:cs="Arial"/>
          <w:bCs/>
          <w:sz w:val="24"/>
          <w:szCs w:val="24"/>
        </w:rPr>
        <w:t xml:space="preserve">, </w:t>
      </w:r>
      <w:r w:rsidRPr="001337C2">
        <w:rPr>
          <w:rFonts w:ascii="Arial" w:hAnsi="Arial" w:cs="Arial"/>
          <w:sz w:val="24"/>
          <w:szCs w:val="24"/>
        </w:rPr>
        <w:t xml:space="preserve">mediante el cual, se exhorta respetuosamente a la </w:t>
      </w:r>
      <w:r w:rsidRPr="001337C2">
        <w:rPr>
          <w:rFonts w:ascii="Arial" w:hAnsi="Arial" w:cs="Arial"/>
          <w:bCs/>
          <w:sz w:val="24"/>
          <w:szCs w:val="24"/>
        </w:rPr>
        <w:t>Secretaría de Educación del Estado de México</w:t>
      </w:r>
      <w:r w:rsidRPr="001337C2">
        <w:rPr>
          <w:rFonts w:ascii="Arial" w:hAnsi="Arial" w:cs="Arial"/>
          <w:sz w:val="24"/>
          <w:szCs w:val="24"/>
        </w:rPr>
        <w:t xml:space="preserve">, en coordinación con la </w:t>
      </w:r>
      <w:r w:rsidRPr="001337C2">
        <w:rPr>
          <w:rFonts w:ascii="Arial" w:hAnsi="Arial" w:cs="Arial"/>
          <w:bCs/>
          <w:sz w:val="24"/>
          <w:szCs w:val="24"/>
        </w:rPr>
        <w:t>Secretaría de Educación Pública</w:t>
      </w:r>
      <w:r w:rsidRPr="001337C2">
        <w:rPr>
          <w:rFonts w:ascii="Arial" w:hAnsi="Arial" w:cs="Arial"/>
          <w:sz w:val="24"/>
          <w:szCs w:val="24"/>
        </w:rPr>
        <w:t xml:space="preserve">, a que prevenga, evite y atienda mediante políticas públicas eficientes el abandono escolar de las niñas, niños y adolescentes en el Sistema Educativo del Estado de México, presentado por el </w:t>
      </w:r>
      <w:r w:rsidR="008C42C8">
        <w:rPr>
          <w:rFonts w:ascii="Arial" w:hAnsi="Arial" w:cs="Arial"/>
          <w:sz w:val="24"/>
          <w:szCs w:val="24"/>
        </w:rPr>
        <w:t xml:space="preserve">propio </w:t>
      </w:r>
      <w:r w:rsidR="008C42C8" w:rsidRPr="001337C2">
        <w:rPr>
          <w:rFonts w:ascii="Arial" w:hAnsi="Arial" w:cs="Arial"/>
          <w:sz w:val="24"/>
          <w:szCs w:val="24"/>
        </w:rPr>
        <w:t>diputado</w:t>
      </w:r>
      <w:r w:rsidRPr="001337C2">
        <w:rPr>
          <w:rFonts w:ascii="Arial" w:hAnsi="Arial" w:cs="Arial"/>
          <w:sz w:val="24"/>
          <w:szCs w:val="24"/>
        </w:rPr>
        <w:t>, Diputado sin Partido.</w:t>
      </w:r>
      <w:r w:rsidR="00F44C1F" w:rsidRPr="001337C2">
        <w:rPr>
          <w:rFonts w:ascii="Arial" w:hAnsi="Arial" w:cs="Arial"/>
          <w:sz w:val="24"/>
          <w:szCs w:val="24"/>
        </w:rPr>
        <w:t xml:space="preserve"> </w:t>
      </w:r>
      <w:r w:rsidR="00F44C1F" w:rsidRPr="001337C2">
        <w:rPr>
          <w:rFonts w:ascii="Arial" w:hAnsi="Arial" w:cs="Arial"/>
          <w:spacing w:val="2"/>
          <w:sz w:val="24"/>
          <w:szCs w:val="24"/>
        </w:rPr>
        <w:t xml:space="preserve">Solicita la dispensa del trámite de dictamen. </w:t>
      </w:r>
    </w:p>
    <w:p w:rsidR="00F44C1F" w:rsidRPr="001337C2" w:rsidRDefault="00F44C1F" w:rsidP="00F44C1F">
      <w:pPr>
        <w:spacing w:line="240" w:lineRule="auto"/>
        <w:contextualSpacing/>
        <w:jc w:val="both"/>
        <w:rPr>
          <w:rFonts w:ascii="Arial" w:hAnsi="Arial" w:cs="Arial"/>
          <w:spacing w:val="2"/>
          <w:sz w:val="24"/>
          <w:szCs w:val="24"/>
        </w:rPr>
      </w:pPr>
    </w:p>
    <w:p w:rsidR="00F44C1F" w:rsidRPr="001337C2" w:rsidRDefault="00F44C1F" w:rsidP="00F44C1F">
      <w:pPr>
        <w:spacing w:line="240" w:lineRule="auto"/>
        <w:contextualSpacing/>
        <w:jc w:val="both"/>
        <w:rPr>
          <w:rFonts w:ascii="Arial" w:eastAsia="Arial" w:hAnsi="Arial" w:cs="Arial"/>
          <w:sz w:val="24"/>
          <w:szCs w:val="24"/>
        </w:rPr>
      </w:pPr>
      <w:r w:rsidRPr="001337C2">
        <w:rPr>
          <w:rFonts w:ascii="Arial" w:eastAsia="Arial" w:hAnsi="Arial" w:cs="Arial"/>
          <w:sz w:val="24"/>
          <w:szCs w:val="24"/>
        </w:rPr>
        <w:t>Es aprobada la dispensa del trámite de dictamen, por unanimidad de votos.</w:t>
      </w:r>
    </w:p>
    <w:p w:rsidR="00F44C1F" w:rsidRPr="001337C2" w:rsidRDefault="00F44C1F" w:rsidP="00F44C1F">
      <w:pPr>
        <w:spacing w:after="0" w:line="240" w:lineRule="auto"/>
        <w:contextualSpacing/>
        <w:jc w:val="both"/>
        <w:rPr>
          <w:rFonts w:ascii="Arial" w:eastAsia="Arial" w:hAnsi="Arial" w:cs="Arial"/>
          <w:sz w:val="24"/>
          <w:szCs w:val="24"/>
        </w:rPr>
      </w:pPr>
    </w:p>
    <w:p w:rsidR="00F44C1F" w:rsidRPr="001337C2" w:rsidRDefault="00F44C1F" w:rsidP="00F44C1F">
      <w:pPr>
        <w:tabs>
          <w:tab w:val="left" w:pos="10348"/>
        </w:tabs>
        <w:spacing w:line="240" w:lineRule="auto"/>
        <w:ind w:right="-64"/>
        <w:contextualSpacing/>
        <w:jc w:val="both"/>
        <w:rPr>
          <w:rFonts w:ascii="Arial" w:eastAsia="Arial" w:hAnsi="Arial" w:cs="Arial"/>
          <w:sz w:val="24"/>
          <w:szCs w:val="24"/>
        </w:rPr>
      </w:pPr>
      <w:r w:rsidRPr="001337C2">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0858AB">
        <w:rPr>
          <w:rFonts w:ascii="Arial" w:eastAsia="Arial" w:hAnsi="Arial" w:cs="Arial"/>
          <w:sz w:val="24"/>
          <w:szCs w:val="24"/>
        </w:rPr>
        <w:t>unanimid</w:t>
      </w:r>
      <w:r w:rsidRPr="001337C2">
        <w:rPr>
          <w:rFonts w:ascii="Arial" w:eastAsia="Arial" w:hAnsi="Arial" w:cs="Arial"/>
          <w:sz w:val="24"/>
          <w:szCs w:val="24"/>
        </w:rPr>
        <w:t>a</w:t>
      </w:r>
      <w:r w:rsidR="000858AB">
        <w:rPr>
          <w:rFonts w:ascii="Arial" w:eastAsia="Arial" w:hAnsi="Arial" w:cs="Arial"/>
          <w:sz w:val="24"/>
          <w:szCs w:val="24"/>
        </w:rPr>
        <w:t>d</w:t>
      </w:r>
      <w:r w:rsidRPr="001337C2">
        <w:rPr>
          <w:rFonts w:ascii="Arial" w:eastAsia="Arial" w:hAnsi="Arial" w:cs="Arial"/>
          <w:sz w:val="24"/>
          <w:szCs w:val="24"/>
        </w:rPr>
        <w:t xml:space="preserve"> de votos y considerando, que no se separaron artículos para su discusión particular, se tiene también por aprobado en lo particular; y la Presidencia solicita a la Secretaría provea el cumplimiento de la resolución de la Legislatura. </w:t>
      </w:r>
    </w:p>
    <w:p w:rsidR="00F44C1F" w:rsidRPr="001337C2" w:rsidRDefault="00F44C1F" w:rsidP="00F44C1F">
      <w:pPr>
        <w:tabs>
          <w:tab w:val="left" w:pos="10348"/>
        </w:tabs>
        <w:spacing w:line="240" w:lineRule="auto"/>
        <w:ind w:right="-64"/>
        <w:contextualSpacing/>
        <w:jc w:val="both"/>
        <w:rPr>
          <w:rFonts w:ascii="Arial" w:eastAsia="Arial" w:hAnsi="Arial" w:cs="Arial"/>
          <w:sz w:val="24"/>
          <w:szCs w:val="24"/>
        </w:rPr>
      </w:pPr>
    </w:p>
    <w:p w:rsidR="00D23E42" w:rsidRPr="001337C2" w:rsidRDefault="00D23E42" w:rsidP="00F44C1F">
      <w:pPr>
        <w:tabs>
          <w:tab w:val="left" w:pos="10348"/>
        </w:tabs>
        <w:spacing w:line="240" w:lineRule="auto"/>
        <w:ind w:right="-64"/>
        <w:contextualSpacing/>
        <w:jc w:val="both"/>
        <w:rPr>
          <w:rFonts w:ascii="Arial" w:hAnsi="Arial" w:cs="Arial"/>
          <w:sz w:val="24"/>
          <w:szCs w:val="24"/>
        </w:rPr>
      </w:pPr>
      <w:r w:rsidRPr="001337C2">
        <w:rPr>
          <w:rFonts w:ascii="Arial" w:hAnsi="Arial" w:cs="Arial"/>
          <w:bCs/>
          <w:sz w:val="24"/>
          <w:szCs w:val="24"/>
        </w:rPr>
        <w:t>2</w:t>
      </w:r>
      <w:r w:rsidR="00F44C1F" w:rsidRPr="001337C2">
        <w:rPr>
          <w:rFonts w:ascii="Arial" w:hAnsi="Arial" w:cs="Arial"/>
          <w:bCs/>
          <w:sz w:val="24"/>
          <w:szCs w:val="24"/>
        </w:rPr>
        <w:t>1</w:t>
      </w:r>
      <w:r w:rsidRPr="001337C2">
        <w:rPr>
          <w:rFonts w:ascii="Arial" w:hAnsi="Arial" w:cs="Arial"/>
          <w:bCs/>
          <w:sz w:val="24"/>
          <w:szCs w:val="24"/>
        </w:rPr>
        <w:t xml:space="preserve">.- </w:t>
      </w:r>
      <w:r w:rsidR="00AD6D2E" w:rsidRPr="001337C2">
        <w:rPr>
          <w:rFonts w:ascii="Arial" w:hAnsi="Arial" w:cs="Arial"/>
          <w:sz w:val="24"/>
          <w:szCs w:val="24"/>
        </w:rPr>
        <w:t>La diputada María del Rosario Elizalde Vázquez</w:t>
      </w:r>
      <w:r w:rsidR="00AD6D2E" w:rsidRPr="001337C2">
        <w:rPr>
          <w:rFonts w:ascii="Arial" w:hAnsi="Arial" w:cs="Arial"/>
          <w:bCs/>
          <w:sz w:val="24"/>
          <w:szCs w:val="24"/>
        </w:rPr>
        <w:t xml:space="preserve"> hace uso de la palabra, para dar lectura al </w:t>
      </w:r>
      <w:r w:rsidRPr="001337C2">
        <w:rPr>
          <w:rFonts w:ascii="Arial" w:hAnsi="Arial" w:cs="Arial"/>
          <w:bCs/>
          <w:sz w:val="24"/>
          <w:szCs w:val="24"/>
        </w:rPr>
        <w:t xml:space="preserve">Pronunciamiento </w:t>
      </w:r>
      <w:r w:rsidRPr="001337C2">
        <w:rPr>
          <w:rFonts w:ascii="Arial" w:hAnsi="Arial" w:cs="Arial"/>
          <w:sz w:val="24"/>
          <w:szCs w:val="24"/>
        </w:rPr>
        <w:t xml:space="preserve">sobre el </w:t>
      </w:r>
      <w:r w:rsidRPr="001337C2">
        <w:rPr>
          <w:rFonts w:ascii="Arial" w:hAnsi="Arial" w:cs="Arial"/>
          <w:bCs/>
          <w:sz w:val="24"/>
          <w:szCs w:val="24"/>
        </w:rPr>
        <w:t>Día Mundial del Turismo</w:t>
      </w:r>
      <w:r w:rsidRPr="001337C2">
        <w:rPr>
          <w:rFonts w:ascii="Arial" w:hAnsi="Arial" w:cs="Arial"/>
          <w:sz w:val="24"/>
          <w:szCs w:val="24"/>
        </w:rPr>
        <w:t xml:space="preserve">, presentado por el Grupo Parlamentario del Partido morena. </w:t>
      </w:r>
    </w:p>
    <w:p w:rsidR="00AD6D2E" w:rsidRPr="001337C2" w:rsidRDefault="00AD6D2E" w:rsidP="00F44C1F">
      <w:pPr>
        <w:tabs>
          <w:tab w:val="left" w:pos="10348"/>
        </w:tabs>
        <w:spacing w:line="240" w:lineRule="auto"/>
        <w:ind w:right="-64"/>
        <w:contextualSpacing/>
        <w:jc w:val="both"/>
        <w:rPr>
          <w:rFonts w:ascii="Arial" w:hAnsi="Arial" w:cs="Arial"/>
          <w:sz w:val="24"/>
          <w:szCs w:val="24"/>
        </w:rPr>
      </w:pPr>
    </w:p>
    <w:p w:rsidR="00AD6D2E" w:rsidRPr="001337C2" w:rsidRDefault="00AD6D2E" w:rsidP="00F44C1F">
      <w:pPr>
        <w:tabs>
          <w:tab w:val="left" w:pos="10348"/>
        </w:tabs>
        <w:spacing w:line="240" w:lineRule="auto"/>
        <w:ind w:right="-64"/>
        <w:contextualSpacing/>
        <w:jc w:val="both"/>
        <w:rPr>
          <w:rFonts w:ascii="Arial" w:hAnsi="Arial" w:cs="Arial"/>
          <w:sz w:val="24"/>
          <w:szCs w:val="24"/>
        </w:rPr>
      </w:pPr>
      <w:r w:rsidRPr="001337C2">
        <w:rPr>
          <w:rFonts w:ascii="Arial" w:hAnsi="Arial" w:cs="Arial"/>
          <w:sz w:val="24"/>
          <w:szCs w:val="24"/>
        </w:rPr>
        <w:t>La Presidencia registra lo expresado.</w:t>
      </w:r>
    </w:p>
    <w:p w:rsidR="00AD6D2E" w:rsidRPr="001337C2" w:rsidRDefault="00AD6D2E" w:rsidP="00F44C1F">
      <w:pPr>
        <w:tabs>
          <w:tab w:val="left" w:pos="10348"/>
        </w:tabs>
        <w:spacing w:line="240" w:lineRule="auto"/>
        <w:ind w:right="-64"/>
        <w:contextualSpacing/>
        <w:jc w:val="both"/>
        <w:rPr>
          <w:rFonts w:ascii="Arial" w:hAnsi="Arial" w:cs="Arial"/>
          <w:sz w:val="24"/>
          <w:szCs w:val="24"/>
        </w:rPr>
      </w:pPr>
    </w:p>
    <w:p w:rsidR="00FE7B51" w:rsidRPr="001337C2" w:rsidRDefault="00D23E42" w:rsidP="00FE7B51">
      <w:pPr>
        <w:spacing w:line="240" w:lineRule="auto"/>
        <w:contextualSpacing/>
        <w:jc w:val="both"/>
        <w:rPr>
          <w:rFonts w:ascii="Arial" w:hAnsi="Arial" w:cs="Arial"/>
          <w:sz w:val="24"/>
          <w:szCs w:val="24"/>
        </w:rPr>
      </w:pPr>
      <w:r w:rsidRPr="001337C2">
        <w:rPr>
          <w:rFonts w:ascii="Arial" w:hAnsi="Arial" w:cs="Arial"/>
          <w:bCs/>
          <w:sz w:val="24"/>
          <w:szCs w:val="24"/>
        </w:rPr>
        <w:t>2</w:t>
      </w:r>
      <w:r w:rsidR="007606EB">
        <w:rPr>
          <w:rFonts w:ascii="Arial" w:hAnsi="Arial" w:cs="Arial"/>
          <w:bCs/>
          <w:sz w:val="24"/>
          <w:szCs w:val="24"/>
        </w:rPr>
        <w:t>2</w:t>
      </w:r>
      <w:r w:rsidRPr="001337C2">
        <w:rPr>
          <w:rFonts w:ascii="Arial" w:hAnsi="Arial" w:cs="Arial"/>
          <w:bCs/>
          <w:sz w:val="24"/>
          <w:szCs w:val="24"/>
        </w:rPr>
        <w:t xml:space="preserve">.- </w:t>
      </w:r>
      <w:r w:rsidR="0030194E" w:rsidRPr="001337C2">
        <w:rPr>
          <w:rFonts w:ascii="Arial" w:hAnsi="Arial" w:cs="Arial"/>
          <w:bCs/>
          <w:sz w:val="24"/>
          <w:szCs w:val="24"/>
        </w:rPr>
        <w:t xml:space="preserve">La Secretaría, por instrucciones de la Presidencia, da lectura al oficio </w:t>
      </w:r>
      <w:r w:rsidR="00E5141F" w:rsidRPr="001337C2">
        <w:rPr>
          <w:rFonts w:ascii="Arial" w:hAnsi="Arial" w:cs="Arial"/>
          <w:bCs/>
          <w:sz w:val="24"/>
          <w:szCs w:val="24"/>
        </w:rPr>
        <w:t xml:space="preserve">que remite el Secretario de Asuntos </w:t>
      </w:r>
      <w:r w:rsidR="00AA7B90" w:rsidRPr="001337C2">
        <w:rPr>
          <w:rFonts w:ascii="Arial" w:hAnsi="Arial" w:cs="Arial"/>
          <w:bCs/>
          <w:sz w:val="24"/>
          <w:szCs w:val="24"/>
        </w:rPr>
        <w:t xml:space="preserve">Parlamentarios, Maestro Javier Domínguez Morales, por el que informa que se recibieron Iniciativas de </w:t>
      </w:r>
      <w:r w:rsidRPr="001337C2">
        <w:rPr>
          <w:rFonts w:ascii="Arial" w:hAnsi="Arial" w:cs="Arial"/>
          <w:sz w:val="24"/>
          <w:szCs w:val="24"/>
        </w:rPr>
        <w:t>Tabla de Valores Unitarios de Suelo y Construcciones para el Ejercicio Fiscal 2023 (Actualizan las Tablas de Valores de diversos Municipios, las cuales sirven de base, entre otros, para la determinación del Impuesto Predial)</w:t>
      </w:r>
      <w:r w:rsidR="00AA7B90" w:rsidRPr="001337C2">
        <w:rPr>
          <w:rFonts w:ascii="Arial" w:hAnsi="Arial" w:cs="Arial"/>
          <w:sz w:val="24"/>
          <w:szCs w:val="24"/>
        </w:rPr>
        <w:t>, de los Municipios de Texcaltitlán, Tlalnepantla de Baz y Ayapango.</w:t>
      </w:r>
      <w:r w:rsidR="00FE7B51" w:rsidRPr="001337C2">
        <w:rPr>
          <w:rFonts w:ascii="Arial" w:hAnsi="Arial" w:cs="Arial"/>
          <w:sz w:val="24"/>
          <w:szCs w:val="24"/>
        </w:rPr>
        <w:t xml:space="preserve"> </w:t>
      </w:r>
    </w:p>
    <w:p w:rsidR="00FE7B51" w:rsidRPr="001337C2" w:rsidRDefault="00FE7B51" w:rsidP="00FE7B51">
      <w:pPr>
        <w:spacing w:line="240" w:lineRule="auto"/>
        <w:contextualSpacing/>
        <w:jc w:val="both"/>
        <w:rPr>
          <w:rFonts w:ascii="Arial" w:hAnsi="Arial" w:cs="Arial"/>
          <w:sz w:val="24"/>
          <w:szCs w:val="24"/>
        </w:rPr>
      </w:pPr>
    </w:p>
    <w:p w:rsidR="00EC7ACE" w:rsidRPr="001337C2" w:rsidRDefault="00EC7ACE" w:rsidP="00FE7B51">
      <w:pPr>
        <w:spacing w:line="240" w:lineRule="auto"/>
        <w:contextualSpacing/>
        <w:jc w:val="both"/>
        <w:rPr>
          <w:rFonts w:ascii="Arial" w:hAnsi="Arial" w:cs="Arial"/>
          <w:sz w:val="24"/>
          <w:szCs w:val="24"/>
        </w:rPr>
      </w:pPr>
      <w:r w:rsidRPr="001337C2">
        <w:rPr>
          <w:rFonts w:ascii="Arial" w:eastAsiaTheme="minorHAnsi" w:hAnsi="Arial" w:cs="Arial"/>
          <w:sz w:val="24"/>
          <w:szCs w:val="24"/>
          <w:lang w:eastAsia="en-US"/>
        </w:rPr>
        <w:t>La Presidencia la</w:t>
      </w:r>
      <w:r w:rsidRPr="001337C2">
        <w:rPr>
          <w:rFonts w:ascii="Arial" w:hAnsi="Arial" w:cs="Arial"/>
          <w:sz w:val="24"/>
          <w:szCs w:val="24"/>
        </w:rPr>
        <w:t>s</w:t>
      </w:r>
      <w:r w:rsidRPr="001337C2">
        <w:rPr>
          <w:rFonts w:ascii="Arial" w:eastAsiaTheme="minorHAnsi" w:hAnsi="Arial" w:cs="Arial"/>
          <w:sz w:val="24"/>
          <w:szCs w:val="24"/>
          <w:lang w:eastAsia="en-US"/>
        </w:rPr>
        <w:t xml:space="preserve"> </w:t>
      </w:r>
      <w:r w:rsidRPr="001337C2">
        <w:rPr>
          <w:rFonts w:ascii="Arial" w:hAnsi="Arial" w:cs="Arial"/>
          <w:sz w:val="24"/>
          <w:szCs w:val="24"/>
        </w:rPr>
        <w:t>remite a las Comisiones Legislativas de Planeación y Gasto Público, de Finanzas Públicas y de Legislación y Administración Municipal,</w:t>
      </w:r>
      <w:r w:rsidR="00516810">
        <w:rPr>
          <w:rFonts w:ascii="Arial" w:hAnsi="Arial" w:cs="Arial"/>
          <w:sz w:val="24"/>
          <w:szCs w:val="24"/>
        </w:rPr>
        <w:t xml:space="preserve"> </w:t>
      </w:r>
      <w:r w:rsidRPr="001337C2">
        <w:rPr>
          <w:rFonts w:ascii="Arial" w:hAnsi="Arial" w:cs="Arial"/>
          <w:sz w:val="24"/>
          <w:szCs w:val="24"/>
        </w:rPr>
        <w:t>para su estudio y dictamen.</w:t>
      </w:r>
    </w:p>
    <w:p w:rsidR="00A37BBC" w:rsidRPr="001337C2" w:rsidRDefault="00A37BBC" w:rsidP="00BB6CF5">
      <w:pPr>
        <w:spacing w:line="240" w:lineRule="auto"/>
        <w:contextualSpacing/>
        <w:jc w:val="both"/>
        <w:rPr>
          <w:rFonts w:ascii="Arial" w:eastAsiaTheme="minorHAnsi" w:hAnsi="Arial" w:cs="Arial"/>
          <w:sz w:val="24"/>
          <w:szCs w:val="24"/>
          <w:lang w:eastAsia="en-US"/>
        </w:rPr>
      </w:pPr>
    </w:p>
    <w:p w:rsidR="00FE7B51" w:rsidRPr="001337C2" w:rsidRDefault="008B5E42" w:rsidP="00BB6CF5">
      <w:pPr>
        <w:spacing w:line="240" w:lineRule="auto"/>
        <w:contextualSpacing/>
        <w:jc w:val="both"/>
        <w:rPr>
          <w:rFonts w:ascii="Arial" w:eastAsiaTheme="minorHAnsi" w:hAnsi="Arial" w:cs="Arial"/>
          <w:sz w:val="24"/>
          <w:szCs w:val="24"/>
          <w:lang w:eastAsia="en-US"/>
        </w:rPr>
      </w:pPr>
      <w:r w:rsidRPr="001337C2">
        <w:rPr>
          <w:rFonts w:ascii="Arial" w:eastAsiaTheme="minorHAnsi" w:hAnsi="Arial" w:cs="Arial"/>
          <w:sz w:val="24"/>
          <w:szCs w:val="24"/>
          <w:lang w:eastAsia="en-US"/>
        </w:rPr>
        <w:t xml:space="preserve">La </w:t>
      </w:r>
      <w:r w:rsidR="00FE7B51" w:rsidRPr="001337C2">
        <w:rPr>
          <w:rFonts w:ascii="Arial" w:eastAsiaTheme="minorHAnsi" w:hAnsi="Arial" w:cs="Arial"/>
          <w:sz w:val="24"/>
          <w:szCs w:val="24"/>
          <w:lang w:eastAsia="en-US"/>
        </w:rPr>
        <w:t>Secretaría, por i</w:t>
      </w:r>
      <w:r w:rsidR="00FB09B4" w:rsidRPr="001337C2">
        <w:rPr>
          <w:rFonts w:ascii="Arial" w:eastAsiaTheme="minorHAnsi" w:hAnsi="Arial" w:cs="Arial"/>
          <w:sz w:val="24"/>
          <w:szCs w:val="24"/>
          <w:lang w:eastAsia="en-US"/>
        </w:rPr>
        <w:t>n</w:t>
      </w:r>
      <w:r w:rsidR="00FE7B51" w:rsidRPr="001337C2">
        <w:rPr>
          <w:rFonts w:ascii="Arial" w:eastAsiaTheme="minorHAnsi" w:hAnsi="Arial" w:cs="Arial"/>
          <w:sz w:val="24"/>
          <w:szCs w:val="24"/>
          <w:lang w:eastAsia="en-US"/>
        </w:rPr>
        <w:t>strucciones de la Presidencia, da</w:t>
      </w:r>
      <w:r w:rsidR="00FB09B4" w:rsidRPr="001337C2">
        <w:rPr>
          <w:rFonts w:ascii="Arial" w:eastAsiaTheme="minorHAnsi" w:hAnsi="Arial" w:cs="Arial"/>
          <w:sz w:val="24"/>
          <w:szCs w:val="24"/>
          <w:lang w:eastAsia="en-US"/>
        </w:rPr>
        <w:t xml:space="preserve"> </w:t>
      </w:r>
      <w:r w:rsidR="00FE7B51" w:rsidRPr="001337C2">
        <w:rPr>
          <w:rFonts w:ascii="Arial" w:eastAsiaTheme="minorHAnsi" w:hAnsi="Arial" w:cs="Arial"/>
          <w:sz w:val="24"/>
          <w:szCs w:val="24"/>
          <w:lang w:eastAsia="en-US"/>
        </w:rPr>
        <w:t>lectura a los comunicados siguientes:</w:t>
      </w:r>
    </w:p>
    <w:p w:rsidR="00FB09B4" w:rsidRPr="001337C2" w:rsidRDefault="00FB09B4" w:rsidP="00FB09B4">
      <w:pPr>
        <w:pStyle w:val="Sinespaciado"/>
        <w:jc w:val="both"/>
        <w:rPr>
          <w:rFonts w:ascii="Arial" w:eastAsia="Times New Roman" w:hAnsi="Arial" w:cs="Arial"/>
          <w:sz w:val="24"/>
          <w:szCs w:val="24"/>
          <w:lang w:eastAsia="es-MX"/>
        </w:rPr>
      </w:pPr>
      <w:r w:rsidRPr="001337C2">
        <w:rPr>
          <w:rFonts w:ascii="Arial" w:eastAsia="Times New Roman" w:hAnsi="Arial" w:cs="Arial"/>
          <w:sz w:val="24"/>
          <w:szCs w:val="24"/>
          <w:lang w:eastAsia="es-MX"/>
        </w:rPr>
        <w:t xml:space="preserve">-Diputada Anaís Miriam Burgos Hernández; diputado Daniel Andrés Sibaja González; diputada María del Carmen de la Rosa Mendoza; diputada Lourdes Jezabel Delgado Flores; diputado Max Agustín Correa Hernández; diputado Isaac Martín Montoya Márquez, del Grupo Parlamentario de morena, iniciativa con proyecto de decreto por el que se reforman los artículos 4.1 Bis, 4.4 fracción IV del artículo 4.7, 4.72, 4.403 y 4.404 del Código Civil del Estado de México. Diputado Omar Ortega Álvarez; diputada María Élida Castelán Mondragón; diputada Viridiana Fuentes Cruz, del Grupo Parlamentario Partido de la Revolución Democrática, iniciativa con proyecto de </w:t>
      </w:r>
      <w:r w:rsidRPr="001337C2">
        <w:rPr>
          <w:rFonts w:ascii="Arial" w:eastAsia="Times New Roman" w:hAnsi="Arial" w:cs="Arial"/>
          <w:sz w:val="24"/>
          <w:szCs w:val="24"/>
          <w:lang w:eastAsia="es-MX"/>
        </w:rPr>
        <w:lastRenderedPageBreak/>
        <w:t>decreto por el que se reforman diversos artículos del Código Civil del Estado de México. Diputada Beatriz García Villegas, del Grupo Parlamentario de morena, iniciativa con proyecto de decreto por el que se reforman y derogan diversas disposiciones del Código Civil del Estado de México</w:t>
      </w:r>
      <w:r w:rsidR="005944F4">
        <w:rPr>
          <w:rFonts w:ascii="Arial" w:eastAsia="Times New Roman" w:hAnsi="Arial" w:cs="Arial"/>
          <w:sz w:val="24"/>
          <w:szCs w:val="24"/>
          <w:lang w:eastAsia="es-MX"/>
        </w:rPr>
        <w:t>;</w:t>
      </w:r>
      <w:r w:rsidRPr="001337C2">
        <w:rPr>
          <w:rFonts w:ascii="Arial" w:eastAsia="Times New Roman" w:hAnsi="Arial" w:cs="Arial"/>
          <w:sz w:val="24"/>
          <w:szCs w:val="24"/>
          <w:lang w:eastAsia="es-MX"/>
        </w:rPr>
        <w:t xml:space="preserve"> las tres fueron turnadas a las Comisiones Legislativas de Gobernación y Puntos Constitucionales, Procuración y Administración de Justicia y de Igualdad de Género, martes 27 de septiembre, al término de la sesión, Salón Benito Juárez, en modalidad mixta, reunión de trabajo y en su caso dictaminación. </w:t>
      </w:r>
    </w:p>
    <w:p w:rsidR="000858AB" w:rsidRDefault="000858AB" w:rsidP="00FB09B4">
      <w:pPr>
        <w:pStyle w:val="Sinespaciado"/>
        <w:jc w:val="both"/>
        <w:rPr>
          <w:rFonts w:ascii="Arial" w:eastAsia="Times New Roman" w:hAnsi="Arial" w:cs="Arial"/>
          <w:sz w:val="24"/>
          <w:szCs w:val="24"/>
          <w:lang w:eastAsia="es-MX"/>
        </w:rPr>
      </w:pPr>
    </w:p>
    <w:p w:rsidR="00FB09B4" w:rsidRPr="001337C2" w:rsidRDefault="00FB09B4" w:rsidP="00FB09B4">
      <w:pPr>
        <w:pStyle w:val="Sinespaciado"/>
        <w:jc w:val="both"/>
        <w:rPr>
          <w:rFonts w:ascii="Arial" w:eastAsia="Times New Roman" w:hAnsi="Arial" w:cs="Arial"/>
          <w:sz w:val="24"/>
          <w:szCs w:val="24"/>
          <w:lang w:eastAsia="es-MX"/>
        </w:rPr>
      </w:pPr>
      <w:r w:rsidRPr="001337C2">
        <w:rPr>
          <w:rFonts w:ascii="Arial" w:eastAsia="Times New Roman" w:hAnsi="Arial" w:cs="Arial"/>
          <w:sz w:val="24"/>
          <w:szCs w:val="24"/>
          <w:lang w:eastAsia="es-MX"/>
        </w:rPr>
        <w:t xml:space="preserve">-Diputada Ingrid Krasopani Schemelensky Castro; diputado Enrique Vargas del Villar; diputado Alonso Adrián Juárez Jiménez, del Grupo Parlamentario del Partido Acción Nacional, iniciativa con proyecto de decreto en el que se reforman y adicionan diversas disposiciones al Código Electoral del Estado de México. Diputado Omar Ortega Álvarez; diputada María Élida Castelán Mondragón; diputada Viridiana Fuentes Cruz, del Grupo Parlamentario del Partido de la Revolución Democrática, Iniciativa con proyecto de decreto por el que se reforman la fracción LI del artículo 61 y la fracción XLVIII de la fracción LXXVII de la Constitución Política del Estado Libre y Soberano de México, así como se expide la Ley de Gobiernos de Coalición Reglamentaria de los artículos 61, fracción LI y LXXVII, fracción XLVIII de la Constitución Política del Estado Libre y Soberano de México. Diputada Elba Aldana Duarte, del Grupo Parlamentario de morena, Comisiones Gobernación y Puntos Constitucionales, Electoral y de Desarrollo Democrático, martes al término de la sesión, para reformar el Código Civil del Estado de México, Salón Benito Juárez, modalidad mixta y reunión es de trabajo y en su caso dictaminación. </w:t>
      </w:r>
    </w:p>
    <w:p w:rsidR="00FB09B4" w:rsidRPr="001337C2" w:rsidRDefault="00FB09B4" w:rsidP="00FB09B4">
      <w:pPr>
        <w:pStyle w:val="Sinespaciado"/>
        <w:jc w:val="both"/>
        <w:rPr>
          <w:rFonts w:ascii="Arial" w:eastAsia="Times New Roman" w:hAnsi="Arial" w:cs="Arial"/>
          <w:sz w:val="24"/>
          <w:szCs w:val="24"/>
          <w:lang w:eastAsia="es-MX"/>
        </w:rPr>
      </w:pPr>
      <w:r w:rsidRPr="001337C2">
        <w:rPr>
          <w:rFonts w:ascii="Arial" w:eastAsia="Times New Roman" w:hAnsi="Arial" w:cs="Arial"/>
          <w:sz w:val="24"/>
          <w:szCs w:val="24"/>
          <w:lang w:eastAsia="es-MX"/>
        </w:rPr>
        <w:t>-Diputada Elba Aldana Duarte, del Grupo Parlamentario de morena, reunión de la Comisión de Límites Territoriales del Estado de México y sus Municipios, martes 27 de septiembre, al término de la sesión en el Salón Protocolo, reunión a petición de la Presidenta de la Comisión.</w:t>
      </w:r>
    </w:p>
    <w:p w:rsidR="00FB09B4" w:rsidRPr="001337C2" w:rsidRDefault="00FB09B4" w:rsidP="00FB09B4">
      <w:pPr>
        <w:pStyle w:val="Sinespaciado"/>
        <w:jc w:val="both"/>
        <w:rPr>
          <w:rFonts w:ascii="Arial" w:hAnsi="Arial" w:cs="Arial"/>
          <w:sz w:val="24"/>
          <w:szCs w:val="24"/>
        </w:rPr>
      </w:pPr>
      <w:r w:rsidRPr="001337C2">
        <w:rPr>
          <w:rFonts w:ascii="Arial" w:eastAsia="Times New Roman" w:hAnsi="Arial" w:cs="Arial"/>
          <w:sz w:val="24"/>
          <w:szCs w:val="24"/>
          <w:lang w:eastAsia="es-MX"/>
        </w:rPr>
        <w:t>-Junta de Coordinación Política, iniciativa con proyecto de decreto por el que se adiciona un cuarto párrafo del artículo 33 Ter de la Ley Orgánica del Poder Legislativo del Estado Libre y Soberano de México, miércoles 28 de septiembre, 10:00 horas, Salón Narciso Bassols, en modalidad mixta, la Comisión es de Gobernación y Asuntos Constitucionales, r</w:t>
      </w:r>
      <w:r w:rsidRPr="001337C2">
        <w:rPr>
          <w:rFonts w:ascii="Arial" w:hAnsi="Arial" w:cs="Arial"/>
          <w:sz w:val="24"/>
          <w:szCs w:val="24"/>
        </w:rPr>
        <w:t xml:space="preserve">eunión de trabajo. -Diputado Valentín González Bautista, iniciativa con proyecto de decreto que adiciona la fracción VIII del artículo 94 y el artículo 96 de la Ley Orgánica del Poder Legislativo, del Estado Libre y Soberano de México. </w:t>
      </w:r>
    </w:p>
    <w:p w:rsidR="00FB09B4" w:rsidRPr="001337C2" w:rsidRDefault="00FB09B4" w:rsidP="00FB09B4">
      <w:pPr>
        <w:pStyle w:val="Sinespaciado"/>
        <w:jc w:val="both"/>
        <w:rPr>
          <w:rFonts w:ascii="Arial" w:hAnsi="Arial" w:cs="Arial"/>
          <w:sz w:val="24"/>
          <w:szCs w:val="24"/>
        </w:rPr>
      </w:pPr>
      <w:r w:rsidRPr="001337C2">
        <w:rPr>
          <w:rFonts w:ascii="Arial" w:hAnsi="Arial" w:cs="Arial"/>
          <w:sz w:val="24"/>
          <w:szCs w:val="24"/>
        </w:rPr>
        <w:t xml:space="preserve">-Diputada María Luisa Mendoza Mondragón, diputada Claudia Desiree Morales Robles Robledo del Grupo Parlamentario del Verde Ecologista, iniciativa con proyecto de decreto por el que se reforman, adicionan y derogan diversas disposiciones de la Ley Orgánica del Poder Legislativo del Estado de México, miércoles 28 de septiembre, 11:00 horas, Salón Narciso Bassols en modalidad mixta. Las comisiones son de Gobernación y Asuntos Constitucionales y Comunicación Social. El tipo de reuniones de trabajo. </w:t>
      </w:r>
    </w:p>
    <w:p w:rsidR="00FB09B4" w:rsidRPr="001337C2" w:rsidRDefault="00FB09B4" w:rsidP="00FB09B4">
      <w:pPr>
        <w:pStyle w:val="Sinespaciado"/>
        <w:jc w:val="both"/>
        <w:rPr>
          <w:rFonts w:ascii="Arial" w:hAnsi="Arial" w:cs="Arial"/>
          <w:sz w:val="24"/>
          <w:szCs w:val="24"/>
        </w:rPr>
      </w:pPr>
      <w:r w:rsidRPr="001337C2">
        <w:rPr>
          <w:rFonts w:ascii="Arial" w:hAnsi="Arial" w:cs="Arial"/>
          <w:sz w:val="24"/>
          <w:szCs w:val="24"/>
        </w:rPr>
        <w:t>-Diputada Mónica Miriam Granillo Vela</w:t>
      </w:r>
      <w:r w:rsidR="00C841CB">
        <w:rPr>
          <w:rFonts w:ascii="Arial" w:hAnsi="Arial" w:cs="Arial"/>
          <w:sz w:val="24"/>
          <w:szCs w:val="24"/>
        </w:rPr>
        <w:t>z</w:t>
      </w:r>
      <w:r w:rsidRPr="001337C2">
        <w:rPr>
          <w:rFonts w:ascii="Arial" w:hAnsi="Arial" w:cs="Arial"/>
          <w:sz w:val="24"/>
          <w:szCs w:val="24"/>
        </w:rPr>
        <w:t xml:space="preserve">co del Grupo Parlamentario de Nueva Alianza, reunión del Comité Editorial y de Biblioteca, miércoles 28 de septiembre, 11:00 horas en el Salón Protocolo y en modalidad mixta. La Comisión es de Editorial y de Biblioteca y es una reunión a petición de la presidenta de la Comisión. </w:t>
      </w:r>
    </w:p>
    <w:p w:rsidR="00FB09B4" w:rsidRPr="001337C2" w:rsidRDefault="00FB09B4" w:rsidP="00FB09B4">
      <w:pPr>
        <w:pStyle w:val="Sinespaciado"/>
        <w:jc w:val="both"/>
        <w:rPr>
          <w:rFonts w:ascii="Arial" w:hAnsi="Arial" w:cs="Arial"/>
          <w:sz w:val="24"/>
          <w:szCs w:val="24"/>
        </w:rPr>
      </w:pPr>
    </w:p>
    <w:p w:rsidR="00FB09B4" w:rsidRPr="001337C2" w:rsidRDefault="00FB09B4" w:rsidP="00FB09B4">
      <w:pPr>
        <w:pStyle w:val="Sinespaciado"/>
        <w:jc w:val="both"/>
        <w:rPr>
          <w:rFonts w:ascii="Arial" w:hAnsi="Arial" w:cs="Arial"/>
          <w:sz w:val="24"/>
          <w:szCs w:val="24"/>
        </w:rPr>
      </w:pPr>
      <w:r w:rsidRPr="001337C2">
        <w:rPr>
          <w:rFonts w:ascii="Arial" w:hAnsi="Arial" w:cs="Arial"/>
          <w:sz w:val="24"/>
          <w:szCs w:val="24"/>
        </w:rPr>
        <w:t>-Diputada Juana Bonilla Jaime, diputado Martín Zepeda Hernández del Grupo Parlamentario Movimiento Ciudadano, iniciativa con proyecto de decreto por el que se reforma el artículo 5 de la Constitución Política del Estado Libre y Soberano del Estado de México. Se expide la Ley de Movilidad y Seguridad Vial del Estado de México y sus municipios y se reforman diversos artículos del Código Administrativo del Estado de México, miércoles 28 de septiembre, 12:00 horas, Salón Narciso Bassols en modalidad mixta, las Comisiones de Gobernación y Puntos Constitucionales y Comunicaciones y Transportes, reuni</w:t>
      </w:r>
      <w:r w:rsidR="0095146C" w:rsidRPr="001337C2">
        <w:rPr>
          <w:rFonts w:ascii="Arial" w:hAnsi="Arial" w:cs="Arial"/>
          <w:sz w:val="24"/>
          <w:szCs w:val="24"/>
        </w:rPr>
        <w:t>ó</w:t>
      </w:r>
      <w:r w:rsidRPr="001337C2">
        <w:rPr>
          <w:rFonts w:ascii="Arial" w:hAnsi="Arial" w:cs="Arial"/>
          <w:sz w:val="24"/>
          <w:szCs w:val="24"/>
        </w:rPr>
        <w:t>n de trabajo.</w:t>
      </w:r>
    </w:p>
    <w:p w:rsidR="00FB09B4" w:rsidRPr="001337C2" w:rsidRDefault="00FB09B4" w:rsidP="00FB09B4">
      <w:pPr>
        <w:pStyle w:val="Sinespaciado"/>
        <w:jc w:val="both"/>
        <w:rPr>
          <w:rFonts w:ascii="Arial" w:hAnsi="Arial" w:cs="Arial"/>
          <w:sz w:val="24"/>
          <w:szCs w:val="24"/>
        </w:rPr>
      </w:pPr>
      <w:r w:rsidRPr="001337C2">
        <w:rPr>
          <w:rFonts w:ascii="Arial" w:hAnsi="Arial" w:cs="Arial"/>
          <w:sz w:val="24"/>
          <w:szCs w:val="24"/>
        </w:rPr>
        <w:t xml:space="preserve">-Diputado Guillermo Zamacona Urquiza del Grupo Parlamentario del Partido Revolucionario Institucional, iniciativa con proyecto de decreto por el que se reforma el inciso F) de la fracción I del artículo 94 de la Ley de Transparencia y Acceso a la Información del Estado de México, </w:t>
      </w:r>
      <w:r w:rsidRPr="001337C2">
        <w:rPr>
          <w:rFonts w:ascii="Arial" w:hAnsi="Arial" w:cs="Arial"/>
          <w:sz w:val="24"/>
          <w:szCs w:val="24"/>
        </w:rPr>
        <w:lastRenderedPageBreak/>
        <w:t xml:space="preserve">miércoles 28 de septiembre, 13:00 horas, Salón Protocolo en modalidad mixta, reunión de trabajo </w:t>
      </w:r>
      <w:r w:rsidR="00C841CB">
        <w:rPr>
          <w:rFonts w:ascii="Arial" w:hAnsi="Arial" w:cs="Arial"/>
          <w:sz w:val="24"/>
          <w:szCs w:val="24"/>
        </w:rPr>
        <w:t>y la Comisión de Transparencia</w:t>
      </w:r>
      <w:r w:rsidRPr="001337C2">
        <w:rPr>
          <w:rFonts w:ascii="Arial" w:hAnsi="Arial" w:cs="Arial"/>
          <w:sz w:val="24"/>
          <w:szCs w:val="24"/>
        </w:rPr>
        <w:t xml:space="preserve"> Acceso a la Información Pública, Protección de Datos Personales y de Combate a la </w:t>
      </w:r>
      <w:r w:rsidR="00C841CB" w:rsidRPr="001337C2">
        <w:rPr>
          <w:rFonts w:ascii="Arial" w:hAnsi="Arial" w:cs="Arial"/>
          <w:sz w:val="24"/>
          <w:szCs w:val="24"/>
        </w:rPr>
        <w:t>Corrupción</w:t>
      </w:r>
      <w:r w:rsidRPr="001337C2">
        <w:rPr>
          <w:rFonts w:ascii="Arial" w:hAnsi="Arial" w:cs="Arial"/>
          <w:sz w:val="24"/>
          <w:szCs w:val="24"/>
        </w:rPr>
        <w:t xml:space="preserve">. </w:t>
      </w:r>
    </w:p>
    <w:p w:rsidR="00FE7B51" w:rsidRDefault="00FE7B51" w:rsidP="00BB6CF5">
      <w:pPr>
        <w:spacing w:line="240" w:lineRule="auto"/>
        <w:contextualSpacing/>
        <w:jc w:val="both"/>
        <w:rPr>
          <w:rFonts w:ascii="Arial" w:eastAsiaTheme="minorHAnsi" w:hAnsi="Arial" w:cs="Arial"/>
          <w:sz w:val="24"/>
          <w:szCs w:val="24"/>
          <w:lang w:eastAsia="en-US"/>
        </w:rPr>
      </w:pPr>
    </w:p>
    <w:p w:rsidR="00DF6038" w:rsidRPr="001337C2" w:rsidRDefault="006473B9" w:rsidP="00BB6CF5">
      <w:pPr>
        <w:spacing w:line="240" w:lineRule="auto"/>
        <w:contextualSpacing/>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La </w:t>
      </w:r>
      <w:r w:rsidR="00F654E4">
        <w:rPr>
          <w:rFonts w:ascii="Arial" w:eastAsiaTheme="minorHAnsi" w:hAnsi="Arial" w:cs="Arial"/>
          <w:sz w:val="24"/>
          <w:szCs w:val="24"/>
          <w:lang w:eastAsia="en-US"/>
        </w:rPr>
        <w:t xml:space="preserve">Legislatura </w:t>
      </w:r>
      <w:r>
        <w:rPr>
          <w:rFonts w:ascii="Arial" w:eastAsiaTheme="minorHAnsi" w:hAnsi="Arial" w:cs="Arial"/>
          <w:sz w:val="24"/>
          <w:szCs w:val="24"/>
          <w:lang w:eastAsia="en-US"/>
        </w:rPr>
        <w:t>queda enterada de las r</w:t>
      </w:r>
      <w:r w:rsidR="00B9265F">
        <w:rPr>
          <w:rFonts w:ascii="Arial" w:eastAsiaTheme="minorHAnsi" w:hAnsi="Arial" w:cs="Arial"/>
          <w:sz w:val="24"/>
          <w:szCs w:val="24"/>
          <w:lang w:eastAsia="en-US"/>
        </w:rPr>
        <w:t>e</w:t>
      </w:r>
      <w:r>
        <w:rPr>
          <w:rFonts w:ascii="Arial" w:eastAsiaTheme="minorHAnsi" w:hAnsi="Arial" w:cs="Arial"/>
          <w:sz w:val="24"/>
          <w:szCs w:val="24"/>
          <w:lang w:eastAsia="en-US"/>
        </w:rPr>
        <w:t>uniones de trabajo de las comisiones y por lo tanto</w:t>
      </w:r>
      <w:r w:rsidR="00B9265F">
        <w:rPr>
          <w:rFonts w:ascii="Arial" w:eastAsiaTheme="minorHAnsi" w:hAnsi="Arial" w:cs="Arial"/>
          <w:sz w:val="24"/>
          <w:szCs w:val="24"/>
          <w:lang w:eastAsia="en-US"/>
        </w:rPr>
        <w:t xml:space="preserve"> de la posible presentación de dictámenes para su discusión </w:t>
      </w:r>
      <w:r w:rsidR="00F654E4">
        <w:rPr>
          <w:rFonts w:ascii="Arial" w:eastAsiaTheme="minorHAnsi" w:hAnsi="Arial" w:cs="Arial"/>
          <w:sz w:val="24"/>
          <w:szCs w:val="24"/>
          <w:lang w:eastAsia="en-US"/>
        </w:rPr>
        <w:t xml:space="preserve">y resolución en próxima sesión plenaria. </w:t>
      </w:r>
    </w:p>
    <w:p w:rsidR="008B5E42" w:rsidRPr="001337C2" w:rsidRDefault="008B5E42" w:rsidP="00BB6CF5">
      <w:pPr>
        <w:pStyle w:val="Sinespaciado"/>
        <w:contextualSpacing/>
        <w:jc w:val="both"/>
        <w:rPr>
          <w:rFonts w:ascii="Arial" w:eastAsia="Arial" w:hAnsi="Arial" w:cs="Arial"/>
          <w:sz w:val="24"/>
          <w:szCs w:val="24"/>
        </w:rPr>
      </w:pPr>
      <w:r w:rsidRPr="001337C2">
        <w:rPr>
          <w:rFonts w:ascii="Arial" w:eastAsia="Arial" w:hAnsi="Arial" w:cs="Arial"/>
          <w:sz w:val="24"/>
          <w:szCs w:val="24"/>
        </w:rPr>
        <w:t xml:space="preserve">La Presidencia solicita a la Secretaría, registre la asistencia a la sesión, informando esta última, que ha quedado registrada la asistencia de los diputados. </w:t>
      </w:r>
      <w:bookmarkStart w:id="1" w:name="_gjdgxs"/>
      <w:bookmarkEnd w:id="1"/>
    </w:p>
    <w:p w:rsidR="008B5E42" w:rsidRPr="001337C2" w:rsidRDefault="008B5E42" w:rsidP="00BB6CF5">
      <w:pPr>
        <w:pStyle w:val="Sinespaciado"/>
        <w:contextualSpacing/>
        <w:jc w:val="both"/>
        <w:rPr>
          <w:rFonts w:ascii="Arial" w:eastAsia="Arial" w:hAnsi="Arial" w:cs="Arial"/>
          <w:sz w:val="24"/>
          <w:szCs w:val="24"/>
        </w:rPr>
      </w:pPr>
    </w:p>
    <w:p w:rsidR="008B5E42" w:rsidRPr="001337C2" w:rsidRDefault="008B5E42" w:rsidP="00BB6CF5">
      <w:pPr>
        <w:pStyle w:val="Sinespaciado"/>
        <w:contextualSpacing/>
        <w:jc w:val="both"/>
        <w:rPr>
          <w:rFonts w:ascii="Arial" w:hAnsi="Arial" w:cs="Arial"/>
          <w:sz w:val="24"/>
          <w:szCs w:val="24"/>
        </w:rPr>
      </w:pPr>
      <w:r w:rsidRPr="001337C2">
        <w:rPr>
          <w:rFonts w:ascii="Arial" w:hAnsi="Arial" w:cs="Arial"/>
          <w:sz w:val="24"/>
          <w:szCs w:val="24"/>
        </w:rPr>
        <w:t>2</w:t>
      </w:r>
      <w:r w:rsidR="00FB09B4" w:rsidRPr="001337C2">
        <w:rPr>
          <w:rFonts w:ascii="Arial" w:hAnsi="Arial" w:cs="Arial"/>
          <w:sz w:val="24"/>
          <w:szCs w:val="24"/>
        </w:rPr>
        <w:t>3</w:t>
      </w:r>
      <w:r w:rsidRPr="001337C2">
        <w:rPr>
          <w:rFonts w:ascii="Arial" w:hAnsi="Arial" w:cs="Arial"/>
          <w:sz w:val="24"/>
          <w:szCs w:val="24"/>
        </w:rPr>
        <w:t xml:space="preserve">.- </w:t>
      </w:r>
      <w:r w:rsidRPr="001337C2">
        <w:rPr>
          <w:rFonts w:ascii="Arial" w:eastAsia="Arial" w:hAnsi="Arial" w:cs="Arial"/>
          <w:sz w:val="24"/>
          <w:szCs w:val="24"/>
        </w:rPr>
        <w:t xml:space="preserve">Agotados los asuntos en cartera, la Presidencia levanta la sesión siendo las quince horas con cincuenta minutos del </w:t>
      </w:r>
      <w:r w:rsidR="00FB09B4" w:rsidRPr="001337C2">
        <w:rPr>
          <w:rFonts w:ascii="Arial" w:eastAsia="Arial" w:hAnsi="Arial" w:cs="Arial"/>
          <w:sz w:val="24"/>
          <w:szCs w:val="24"/>
        </w:rPr>
        <w:t>día de la fecha y cita para el jueves</w:t>
      </w:r>
      <w:r w:rsidRPr="001337C2">
        <w:rPr>
          <w:rFonts w:ascii="Arial" w:eastAsia="Arial" w:hAnsi="Arial" w:cs="Arial"/>
          <w:sz w:val="24"/>
          <w:szCs w:val="24"/>
        </w:rPr>
        <w:t xml:space="preserve"> veinti</w:t>
      </w:r>
      <w:r w:rsidR="00FB09B4" w:rsidRPr="001337C2">
        <w:rPr>
          <w:rFonts w:ascii="Arial" w:eastAsia="Arial" w:hAnsi="Arial" w:cs="Arial"/>
          <w:sz w:val="24"/>
          <w:szCs w:val="24"/>
        </w:rPr>
        <w:t>nueve</w:t>
      </w:r>
      <w:r w:rsidRPr="001337C2">
        <w:rPr>
          <w:rFonts w:ascii="Arial" w:eastAsia="Arial" w:hAnsi="Arial" w:cs="Arial"/>
          <w:sz w:val="24"/>
          <w:szCs w:val="24"/>
        </w:rPr>
        <w:t xml:space="preserve"> del mes y año en curso a las once horas.</w:t>
      </w:r>
    </w:p>
    <w:p w:rsidR="008B5E42" w:rsidRPr="001337C2" w:rsidRDefault="008B5E42" w:rsidP="00BB6CF5">
      <w:pPr>
        <w:pStyle w:val="Default"/>
        <w:ind w:left="708" w:hanging="708"/>
        <w:contextualSpacing/>
        <w:jc w:val="both"/>
        <w:rPr>
          <w:color w:val="auto"/>
        </w:rPr>
      </w:pPr>
    </w:p>
    <w:p w:rsidR="008B5E42" w:rsidRPr="001337C2" w:rsidRDefault="008B5E42" w:rsidP="00BB6CF5">
      <w:pPr>
        <w:pStyle w:val="Default"/>
        <w:ind w:left="708" w:hanging="708"/>
        <w:contextualSpacing/>
        <w:jc w:val="both"/>
        <w:rPr>
          <w:color w:val="auto"/>
        </w:rPr>
      </w:pPr>
    </w:p>
    <w:p w:rsidR="008B5E42" w:rsidRPr="001337C2" w:rsidRDefault="008B5E42" w:rsidP="00F07FB6">
      <w:pPr>
        <w:spacing w:line="240" w:lineRule="auto"/>
        <w:ind w:left="708" w:hanging="708"/>
        <w:contextualSpacing/>
        <w:jc w:val="center"/>
        <w:rPr>
          <w:rFonts w:ascii="Arial" w:hAnsi="Arial" w:cs="Arial"/>
          <w:b/>
          <w:sz w:val="24"/>
          <w:szCs w:val="24"/>
        </w:rPr>
      </w:pPr>
      <w:r w:rsidRPr="001337C2">
        <w:rPr>
          <w:rFonts w:ascii="Arial" w:hAnsi="Arial" w:cs="Arial"/>
          <w:b/>
          <w:sz w:val="24"/>
          <w:szCs w:val="24"/>
        </w:rPr>
        <w:t>Diputadas Secretarias</w:t>
      </w:r>
    </w:p>
    <w:p w:rsidR="008B5E42" w:rsidRPr="001337C2" w:rsidRDefault="008B5E42" w:rsidP="00F07FB6">
      <w:pPr>
        <w:spacing w:line="240" w:lineRule="auto"/>
        <w:ind w:left="708" w:hanging="708"/>
        <w:contextualSpacing/>
        <w:jc w:val="center"/>
        <w:rPr>
          <w:rFonts w:ascii="Arial" w:hAnsi="Arial" w:cs="Arial"/>
          <w:b/>
          <w:sz w:val="24"/>
          <w:szCs w:val="24"/>
        </w:rPr>
      </w:pPr>
    </w:p>
    <w:p w:rsidR="008B5E42" w:rsidRPr="001337C2" w:rsidRDefault="008B5E42" w:rsidP="00F07FB6">
      <w:pPr>
        <w:spacing w:line="240" w:lineRule="auto"/>
        <w:ind w:left="708" w:hanging="708"/>
        <w:contextualSpacing/>
        <w:jc w:val="center"/>
        <w:rPr>
          <w:rFonts w:ascii="Arial" w:hAnsi="Arial" w:cs="Arial"/>
          <w:b/>
          <w:sz w:val="24"/>
          <w:szCs w:val="24"/>
        </w:rPr>
      </w:pPr>
      <w:r w:rsidRPr="001337C2">
        <w:rPr>
          <w:rFonts w:ascii="Arial" w:hAnsi="Arial" w:cs="Arial"/>
          <w:b/>
          <w:sz w:val="24"/>
          <w:szCs w:val="24"/>
        </w:rPr>
        <w:t>María Élida Castelán Mondragón</w:t>
      </w:r>
      <w:r w:rsidRPr="001337C2">
        <w:rPr>
          <w:rFonts w:ascii="Arial" w:hAnsi="Arial" w:cs="Arial"/>
          <w:b/>
          <w:sz w:val="24"/>
          <w:szCs w:val="24"/>
        </w:rPr>
        <w:tab/>
      </w:r>
      <w:r w:rsidRPr="001337C2">
        <w:rPr>
          <w:rFonts w:ascii="Arial" w:hAnsi="Arial" w:cs="Arial"/>
          <w:b/>
          <w:sz w:val="24"/>
          <w:szCs w:val="24"/>
        </w:rPr>
        <w:tab/>
      </w:r>
      <w:r w:rsidRPr="001337C2">
        <w:rPr>
          <w:rFonts w:ascii="Arial" w:hAnsi="Arial" w:cs="Arial"/>
          <w:b/>
          <w:sz w:val="24"/>
          <w:szCs w:val="24"/>
        </w:rPr>
        <w:tab/>
        <w:t>Silvia Barberena Maldonado</w:t>
      </w:r>
    </w:p>
    <w:p w:rsidR="008B5E42" w:rsidRPr="001337C2" w:rsidRDefault="008B5E42" w:rsidP="00BB6CF5">
      <w:pPr>
        <w:spacing w:line="240" w:lineRule="auto"/>
        <w:ind w:left="708" w:hanging="708"/>
        <w:contextualSpacing/>
        <w:jc w:val="both"/>
        <w:rPr>
          <w:rFonts w:ascii="Arial" w:hAnsi="Arial" w:cs="Arial"/>
          <w:b/>
          <w:sz w:val="24"/>
          <w:szCs w:val="24"/>
        </w:rPr>
      </w:pPr>
    </w:p>
    <w:p w:rsidR="008B5E42" w:rsidRPr="001337C2" w:rsidRDefault="00F07FB6" w:rsidP="00F07FB6">
      <w:pPr>
        <w:autoSpaceDE w:val="0"/>
        <w:autoSpaceDN w:val="0"/>
        <w:adjustRightInd w:val="0"/>
        <w:spacing w:after="0" w:line="240" w:lineRule="auto"/>
        <w:contextualSpacing/>
        <w:jc w:val="center"/>
        <w:rPr>
          <w:rFonts w:ascii="Arial" w:eastAsiaTheme="minorHAnsi" w:hAnsi="Arial" w:cs="Arial"/>
          <w:b/>
          <w:sz w:val="24"/>
          <w:szCs w:val="24"/>
          <w:lang w:eastAsia="en-US"/>
        </w:rPr>
      </w:pPr>
      <w:r w:rsidRPr="001337C2">
        <w:rPr>
          <w:rFonts w:ascii="Arial" w:eastAsiaTheme="minorHAnsi" w:hAnsi="Arial" w:cs="Arial"/>
          <w:b/>
          <w:sz w:val="24"/>
          <w:szCs w:val="24"/>
          <w:lang w:eastAsia="en-US"/>
        </w:rPr>
        <w:t>Claudia Desiree Morales Maldonado</w:t>
      </w:r>
    </w:p>
    <w:sectPr w:rsidR="008B5E42" w:rsidRPr="001337C2" w:rsidSect="00BB6CF5">
      <w:pgSz w:w="12240" w:h="15840"/>
      <w:pgMar w:top="567" w:right="907" w:bottom="68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E42"/>
    <w:rsid w:val="00011C18"/>
    <w:rsid w:val="00043C58"/>
    <w:rsid w:val="00061490"/>
    <w:rsid w:val="00063EB4"/>
    <w:rsid w:val="000756B4"/>
    <w:rsid w:val="000858AB"/>
    <w:rsid w:val="000B2AFF"/>
    <w:rsid w:val="000D54F9"/>
    <w:rsid w:val="000E3547"/>
    <w:rsid w:val="000F25B7"/>
    <w:rsid w:val="0013020C"/>
    <w:rsid w:val="001337C2"/>
    <w:rsid w:val="00145B41"/>
    <w:rsid w:val="001737D8"/>
    <w:rsid w:val="001904AE"/>
    <w:rsid w:val="001D0610"/>
    <w:rsid w:val="001D34BF"/>
    <w:rsid w:val="001F63A5"/>
    <w:rsid w:val="00241EC2"/>
    <w:rsid w:val="002A6924"/>
    <w:rsid w:val="002F3A23"/>
    <w:rsid w:val="0030194E"/>
    <w:rsid w:val="00307409"/>
    <w:rsid w:val="003312A6"/>
    <w:rsid w:val="003421C5"/>
    <w:rsid w:val="003912C5"/>
    <w:rsid w:val="003E0986"/>
    <w:rsid w:val="00437F8A"/>
    <w:rsid w:val="004A7E31"/>
    <w:rsid w:val="004E5F26"/>
    <w:rsid w:val="00516810"/>
    <w:rsid w:val="00524AA2"/>
    <w:rsid w:val="00527232"/>
    <w:rsid w:val="00567708"/>
    <w:rsid w:val="00585AEF"/>
    <w:rsid w:val="005944F4"/>
    <w:rsid w:val="005B2061"/>
    <w:rsid w:val="005F4257"/>
    <w:rsid w:val="006473B9"/>
    <w:rsid w:val="00652F1C"/>
    <w:rsid w:val="00662DBA"/>
    <w:rsid w:val="0066603B"/>
    <w:rsid w:val="00671A43"/>
    <w:rsid w:val="006D07B3"/>
    <w:rsid w:val="006D35FF"/>
    <w:rsid w:val="007606EB"/>
    <w:rsid w:val="0076139E"/>
    <w:rsid w:val="007A02B4"/>
    <w:rsid w:val="007A3D0F"/>
    <w:rsid w:val="007F17E9"/>
    <w:rsid w:val="008B5E42"/>
    <w:rsid w:val="008C42C8"/>
    <w:rsid w:val="00920175"/>
    <w:rsid w:val="00922CC0"/>
    <w:rsid w:val="00930CDF"/>
    <w:rsid w:val="0095146C"/>
    <w:rsid w:val="0097624A"/>
    <w:rsid w:val="00992FBD"/>
    <w:rsid w:val="009A369A"/>
    <w:rsid w:val="009B1663"/>
    <w:rsid w:val="009F386A"/>
    <w:rsid w:val="00A37BBC"/>
    <w:rsid w:val="00A5015E"/>
    <w:rsid w:val="00A8110A"/>
    <w:rsid w:val="00A92A71"/>
    <w:rsid w:val="00AA7B90"/>
    <w:rsid w:val="00AD6D2E"/>
    <w:rsid w:val="00B037B9"/>
    <w:rsid w:val="00B23426"/>
    <w:rsid w:val="00B4501C"/>
    <w:rsid w:val="00B9265F"/>
    <w:rsid w:val="00BB1BD8"/>
    <w:rsid w:val="00BB6CF5"/>
    <w:rsid w:val="00BD3477"/>
    <w:rsid w:val="00BE4E3D"/>
    <w:rsid w:val="00BF019B"/>
    <w:rsid w:val="00C23647"/>
    <w:rsid w:val="00C35689"/>
    <w:rsid w:val="00C841CB"/>
    <w:rsid w:val="00CA768A"/>
    <w:rsid w:val="00CD062D"/>
    <w:rsid w:val="00CD4EB6"/>
    <w:rsid w:val="00CE6ADB"/>
    <w:rsid w:val="00CF79DC"/>
    <w:rsid w:val="00D11F47"/>
    <w:rsid w:val="00D23E42"/>
    <w:rsid w:val="00D373D4"/>
    <w:rsid w:val="00D47CAF"/>
    <w:rsid w:val="00DA3BC2"/>
    <w:rsid w:val="00DD0B0C"/>
    <w:rsid w:val="00DF15CA"/>
    <w:rsid w:val="00DF6038"/>
    <w:rsid w:val="00E5141F"/>
    <w:rsid w:val="00E6155C"/>
    <w:rsid w:val="00E77E0B"/>
    <w:rsid w:val="00E82CB8"/>
    <w:rsid w:val="00E86AB7"/>
    <w:rsid w:val="00E91379"/>
    <w:rsid w:val="00E97438"/>
    <w:rsid w:val="00EC4BB2"/>
    <w:rsid w:val="00EC7ACE"/>
    <w:rsid w:val="00F07FB6"/>
    <w:rsid w:val="00F44C1F"/>
    <w:rsid w:val="00F476C1"/>
    <w:rsid w:val="00F60D5B"/>
    <w:rsid w:val="00F654E4"/>
    <w:rsid w:val="00F67426"/>
    <w:rsid w:val="00F67965"/>
    <w:rsid w:val="00FB09B4"/>
    <w:rsid w:val="00FE7B51"/>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F120A"/>
  <w15:docId w15:val="{27FC1C74-5CF8-47EE-AE58-670C09F8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E42"/>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semiHidden/>
    <w:unhideWhenUsed/>
    <w:qFormat/>
    <w:rsid w:val="008B5E42"/>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semiHidden/>
    <w:rsid w:val="008B5E42"/>
    <w:rPr>
      <w:rFonts w:ascii="Arial MT" w:eastAsia="Arial MT" w:hAnsi="Arial MT" w:cs="Arial MT"/>
      <w:sz w:val="24"/>
      <w:szCs w:val="24"/>
      <w:lang w:val="es-ES"/>
    </w:rPr>
  </w:style>
  <w:style w:type="character" w:customStyle="1" w:styleId="SinespaciadoCar">
    <w:name w:val="Sin espaciado Car"/>
    <w:link w:val="Sinespaciado"/>
    <w:uiPriority w:val="1"/>
    <w:locked/>
    <w:rsid w:val="008B5E42"/>
  </w:style>
  <w:style w:type="paragraph" w:styleId="Sinespaciado">
    <w:name w:val="No Spacing"/>
    <w:link w:val="SinespaciadoCar"/>
    <w:uiPriority w:val="1"/>
    <w:qFormat/>
    <w:rsid w:val="008B5E42"/>
    <w:pPr>
      <w:spacing w:after="0" w:line="240" w:lineRule="auto"/>
    </w:pPr>
  </w:style>
  <w:style w:type="paragraph" w:customStyle="1" w:styleId="Default">
    <w:name w:val="Default"/>
    <w:rsid w:val="008B5E42"/>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0D54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54F9"/>
    <w:rPr>
      <w:rFonts w:ascii="Tahoma" w:eastAsia="Calibri" w:hAnsi="Tahoma" w:cs="Tahoma"/>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67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85D25-8D7E-4BEE-AFE2-DD496B70B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8</Pages>
  <Words>4097</Words>
  <Characters>22536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16</cp:revision>
  <cp:lastPrinted>2022-09-27T23:05:00Z</cp:lastPrinted>
  <dcterms:created xsi:type="dcterms:W3CDTF">2022-09-27T21:30:00Z</dcterms:created>
  <dcterms:modified xsi:type="dcterms:W3CDTF">2022-09-28T20:00:00Z</dcterms:modified>
</cp:coreProperties>
</file>