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97620C" w14:textId="457A8A0D" w:rsidR="00A75061" w:rsidRPr="00543757" w:rsidRDefault="00543757" w:rsidP="00543757">
      <w:pPr>
        <w:pStyle w:val="paragraph"/>
        <w:spacing w:before="0" w:after="0"/>
        <w:jc w:val="both"/>
        <w:rPr>
          <w:rFonts w:ascii="Arial" w:hAnsi="Arial" w:cs="Arial"/>
          <w:b/>
          <w:sz w:val="20"/>
          <w:szCs w:val="20"/>
        </w:rPr>
      </w:pPr>
      <w:r w:rsidRPr="00543757">
        <w:rPr>
          <w:rStyle w:val="normaltextrun"/>
          <w:rFonts w:ascii="Arial" w:eastAsia="Calibri" w:hAnsi="Arial" w:cs="Arial"/>
          <w:b/>
          <w:sz w:val="20"/>
          <w:szCs w:val="20"/>
        </w:rPr>
        <w:t>ACTA DE LA SESIÓN DELIBERANTE DE LA “LXII” LEGISLATURA DEL  ESTADO DE MÉXICO, CELEBRADA EL DÍA PRIMERO DE OCTUBRE DE DOS MIL VEINTICINCO.</w:t>
      </w:r>
    </w:p>
    <w:p w14:paraId="1399587A" w14:textId="77777777" w:rsidR="00A75061" w:rsidRPr="00543757" w:rsidRDefault="00A75061" w:rsidP="00543757">
      <w:pPr>
        <w:pStyle w:val="paragraph"/>
        <w:spacing w:before="0" w:after="0"/>
        <w:jc w:val="center"/>
        <w:rPr>
          <w:rFonts w:ascii="Arial" w:hAnsi="Arial" w:cs="Arial"/>
          <w:sz w:val="20"/>
          <w:szCs w:val="20"/>
        </w:rPr>
      </w:pPr>
      <w:r w:rsidRPr="00543757">
        <w:rPr>
          <w:rStyle w:val="normaltextrun"/>
          <w:rFonts w:ascii="Arial" w:eastAsia="Calibri" w:hAnsi="Arial" w:cs="Arial"/>
          <w:sz w:val="20"/>
          <w:szCs w:val="20"/>
        </w:rPr>
        <w:t> </w:t>
      </w:r>
    </w:p>
    <w:p w14:paraId="7CE40C4B" w14:textId="77777777" w:rsidR="00A75061" w:rsidRPr="00543757" w:rsidRDefault="00A75061" w:rsidP="00543757">
      <w:pPr>
        <w:pStyle w:val="paragraph"/>
        <w:spacing w:before="0" w:after="0"/>
        <w:jc w:val="center"/>
        <w:rPr>
          <w:rFonts w:ascii="Arial" w:hAnsi="Arial" w:cs="Arial"/>
          <w:b/>
          <w:sz w:val="20"/>
          <w:szCs w:val="20"/>
        </w:rPr>
      </w:pPr>
      <w:r w:rsidRPr="00543757">
        <w:rPr>
          <w:rStyle w:val="normaltextrun"/>
          <w:rFonts w:ascii="Arial" w:eastAsia="Calibri" w:hAnsi="Arial" w:cs="Arial"/>
          <w:b/>
          <w:sz w:val="20"/>
          <w:szCs w:val="20"/>
        </w:rPr>
        <w:t>Presidenta Diputada Martha Azucena Camacho Reynoso.</w:t>
      </w:r>
    </w:p>
    <w:p w14:paraId="53B8A07E" w14:textId="77777777" w:rsidR="00A75061" w:rsidRPr="00543757" w:rsidRDefault="00A75061" w:rsidP="00543757">
      <w:pPr>
        <w:pStyle w:val="paragraph"/>
        <w:spacing w:before="0" w:after="0"/>
        <w:jc w:val="both"/>
        <w:rPr>
          <w:rFonts w:ascii="Arial" w:hAnsi="Arial" w:cs="Arial"/>
          <w:sz w:val="20"/>
          <w:szCs w:val="20"/>
        </w:rPr>
      </w:pPr>
    </w:p>
    <w:p w14:paraId="6CF1D65D" w14:textId="77777777" w:rsidR="00A75061" w:rsidRPr="00543757" w:rsidRDefault="00A75061" w:rsidP="00543757">
      <w:pPr>
        <w:pStyle w:val="paragraph"/>
        <w:spacing w:before="0" w:after="0"/>
        <w:jc w:val="both"/>
        <w:rPr>
          <w:rStyle w:val="normaltextrun"/>
          <w:rFonts w:ascii="Arial" w:eastAsia="Calibri" w:hAnsi="Arial" w:cs="Arial"/>
          <w:sz w:val="20"/>
          <w:szCs w:val="20"/>
        </w:rPr>
      </w:pPr>
      <w:r w:rsidRPr="00543757">
        <w:rPr>
          <w:rStyle w:val="normaltextrun"/>
          <w:rFonts w:ascii="Arial" w:eastAsia="Calibri" w:hAnsi="Arial" w:cs="Arial"/>
          <w:sz w:val="20"/>
          <w:szCs w:val="20"/>
        </w:rPr>
        <w:t xml:space="preserve">En el Salón de Sesiones del H. Poder Legislativo, en la ciudad de Toluca de Lerdo, capital del Estado de México, la Presidencia abre la sesión siendo las </w:t>
      </w:r>
      <w:r w:rsidR="00712CEC" w:rsidRPr="00543757">
        <w:rPr>
          <w:rStyle w:val="normaltextrun"/>
          <w:rFonts w:ascii="Arial" w:eastAsia="Calibri" w:hAnsi="Arial" w:cs="Arial"/>
          <w:sz w:val="20"/>
          <w:szCs w:val="20"/>
        </w:rPr>
        <w:t>doce</w:t>
      </w:r>
      <w:r w:rsidRPr="00543757">
        <w:rPr>
          <w:rStyle w:val="normaltextrun"/>
          <w:rFonts w:ascii="Arial" w:eastAsia="Calibri" w:hAnsi="Arial" w:cs="Arial"/>
          <w:sz w:val="20"/>
          <w:szCs w:val="20"/>
        </w:rPr>
        <w:t xml:space="preserve"> horas con </w:t>
      </w:r>
      <w:r w:rsidR="00712CEC" w:rsidRPr="00543757">
        <w:rPr>
          <w:rStyle w:val="normaltextrun"/>
          <w:rFonts w:ascii="Arial" w:eastAsia="Calibri" w:hAnsi="Arial" w:cs="Arial"/>
          <w:sz w:val="20"/>
          <w:szCs w:val="20"/>
        </w:rPr>
        <w:t xml:space="preserve">cuarenta y un </w:t>
      </w:r>
      <w:r w:rsidRPr="00543757">
        <w:rPr>
          <w:rStyle w:val="normaltextrun"/>
          <w:rFonts w:ascii="Arial" w:eastAsia="Calibri" w:hAnsi="Arial" w:cs="Arial"/>
          <w:sz w:val="20"/>
          <w:szCs w:val="20"/>
        </w:rPr>
        <w:t xml:space="preserve">minutos del día </w:t>
      </w:r>
      <w:r w:rsidR="00712CEC" w:rsidRPr="00543757">
        <w:rPr>
          <w:rStyle w:val="normaltextrun"/>
          <w:rFonts w:ascii="Arial" w:eastAsia="Calibri" w:hAnsi="Arial" w:cs="Arial"/>
          <w:sz w:val="20"/>
          <w:szCs w:val="20"/>
        </w:rPr>
        <w:t>primero de octubre</w:t>
      </w:r>
      <w:r w:rsidRPr="00543757">
        <w:rPr>
          <w:rStyle w:val="normaltextrun"/>
          <w:rFonts w:ascii="Arial" w:eastAsia="Calibri" w:hAnsi="Arial" w:cs="Arial"/>
          <w:sz w:val="20"/>
          <w:szCs w:val="20"/>
        </w:rPr>
        <w:t xml:space="preserve"> de dos mil veinticinco, una vez que la Secretaría verificó la existencia del quórum, mediante el sistema electrónico.  </w:t>
      </w:r>
    </w:p>
    <w:p w14:paraId="14B9B0C3" w14:textId="77777777" w:rsidR="00A75061" w:rsidRPr="00543757" w:rsidRDefault="00A75061" w:rsidP="00543757">
      <w:pPr>
        <w:pStyle w:val="paragraph"/>
        <w:spacing w:before="0" w:after="0"/>
        <w:jc w:val="both"/>
        <w:rPr>
          <w:rFonts w:ascii="Arial" w:hAnsi="Arial" w:cs="Arial"/>
          <w:sz w:val="20"/>
          <w:szCs w:val="20"/>
        </w:rPr>
      </w:pPr>
    </w:p>
    <w:p w14:paraId="32BEEFCC" w14:textId="77777777" w:rsidR="00A75061" w:rsidRPr="00543757" w:rsidRDefault="00A75061" w:rsidP="00543757">
      <w:pPr>
        <w:pStyle w:val="paragraph"/>
        <w:spacing w:before="0" w:after="0"/>
        <w:jc w:val="both"/>
        <w:rPr>
          <w:rStyle w:val="normaltextrun"/>
          <w:rFonts w:ascii="Arial" w:eastAsia="Calibri" w:hAnsi="Arial" w:cs="Arial"/>
          <w:sz w:val="20"/>
          <w:szCs w:val="20"/>
        </w:rPr>
      </w:pPr>
      <w:r w:rsidRPr="00543757">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14:paraId="62023F79" w14:textId="77777777" w:rsidR="00A75061" w:rsidRPr="00543757" w:rsidRDefault="00A75061" w:rsidP="00543757">
      <w:pPr>
        <w:pStyle w:val="paragraph"/>
        <w:spacing w:before="0" w:after="0"/>
        <w:jc w:val="both"/>
        <w:rPr>
          <w:rStyle w:val="normaltextrun"/>
          <w:rFonts w:ascii="Arial" w:eastAsia="Calibri" w:hAnsi="Arial" w:cs="Arial"/>
          <w:sz w:val="20"/>
          <w:szCs w:val="20"/>
        </w:rPr>
      </w:pPr>
    </w:p>
    <w:p w14:paraId="0B49E10C" w14:textId="77777777" w:rsidR="00A75061" w:rsidRPr="00543757" w:rsidRDefault="00A75061" w:rsidP="00543757">
      <w:pPr>
        <w:pStyle w:val="paragraph"/>
        <w:spacing w:before="0" w:after="0"/>
        <w:jc w:val="both"/>
        <w:rPr>
          <w:rStyle w:val="normaltextrun"/>
          <w:rFonts w:ascii="Arial" w:eastAsia="Calibri" w:hAnsi="Arial" w:cs="Arial"/>
          <w:sz w:val="20"/>
          <w:szCs w:val="20"/>
        </w:rPr>
      </w:pPr>
      <w:r w:rsidRPr="00543757">
        <w:rPr>
          <w:rStyle w:val="normaltextrun"/>
          <w:rFonts w:ascii="Arial" w:eastAsia="Calibri" w:hAnsi="Arial" w:cs="Arial"/>
          <w:sz w:val="20"/>
          <w:szCs w:val="20"/>
        </w:rPr>
        <w:t xml:space="preserve">1.- La Presidencia informa que el Acta de la Sesión </w:t>
      </w:r>
      <w:r w:rsidR="00C01F72" w:rsidRPr="00543757">
        <w:rPr>
          <w:rStyle w:val="normaltextrun"/>
          <w:rFonts w:ascii="Arial" w:eastAsia="Calibri" w:hAnsi="Arial" w:cs="Arial"/>
          <w:sz w:val="20"/>
          <w:szCs w:val="20"/>
        </w:rPr>
        <w:t>A</w:t>
      </w:r>
      <w:r w:rsidRPr="00543757">
        <w:rPr>
          <w:rStyle w:val="normaltextrun"/>
          <w:rFonts w:ascii="Arial" w:eastAsia="Calibri" w:hAnsi="Arial" w:cs="Arial"/>
          <w:sz w:val="20"/>
          <w:szCs w:val="20"/>
        </w:rPr>
        <w:t xml:space="preserve">nterior, ha sido publicada en la Gaceta Parlamentaria, por lo que pregunta si existen observaciones o comentarios de la misma. El Acta es aprobada por unanimidad de votos. </w:t>
      </w:r>
    </w:p>
    <w:p w14:paraId="2C4B45E7" w14:textId="77777777" w:rsidR="00A75061" w:rsidRPr="00543757" w:rsidRDefault="00A75061" w:rsidP="00543757">
      <w:pPr>
        <w:pStyle w:val="paragraph"/>
        <w:spacing w:before="0" w:after="0"/>
        <w:jc w:val="both"/>
        <w:rPr>
          <w:rStyle w:val="normaltextrun"/>
          <w:rFonts w:ascii="Arial" w:eastAsia="Calibri" w:hAnsi="Arial" w:cs="Arial"/>
          <w:sz w:val="20"/>
          <w:szCs w:val="20"/>
        </w:rPr>
      </w:pPr>
    </w:p>
    <w:p w14:paraId="5EC57FC4" w14:textId="77777777" w:rsidR="00A75061" w:rsidRPr="00543757" w:rsidRDefault="00A75061" w:rsidP="00543757">
      <w:pPr>
        <w:pStyle w:val="Sinespaciado"/>
        <w:jc w:val="both"/>
        <w:rPr>
          <w:rFonts w:ascii="Arial" w:hAnsi="Arial" w:cs="Arial"/>
          <w:sz w:val="20"/>
          <w:szCs w:val="20"/>
        </w:rPr>
      </w:pPr>
      <w:r w:rsidRPr="00543757">
        <w:rPr>
          <w:rFonts w:ascii="Arial" w:hAnsi="Arial" w:cs="Arial"/>
          <w:sz w:val="20"/>
          <w:szCs w:val="20"/>
          <w:lang w:eastAsia="es-MX"/>
        </w:rPr>
        <w:t>2.</w:t>
      </w:r>
      <w:r w:rsidR="00603685" w:rsidRPr="00543757">
        <w:rPr>
          <w:rFonts w:ascii="Arial" w:hAnsi="Arial" w:cs="Arial"/>
          <w:sz w:val="20"/>
          <w:szCs w:val="20"/>
          <w:lang w:eastAsia="es-MX"/>
        </w:rPr>
        <w:t>-</w:t>
      </w:r>
      <w:r w:rsidRPr="00543757">
        <w:rPr>
          <w:rFonts w:ascii="Arial" w:hAnsi="Arial" w:cs="Arial"/>
          <w:sz w:val="20"/>
          <w:szCs w:val="20"/>
          <w:lang w:eastAsia="es-MX"/>
        </w:rPr>
        <w:t xml:space="preserve"> </w:t>
      </w:r>
      <w:r w:rsidR="00603685" w:rsidRPr="00543757">
        <w:rPr>
          <w:rFonts w:ascii="Arial" w:hAnsi="Arial" w:cs="Arial"/>
          <w:sz w:val="20"/>
          <w:szCs w:val="20"/>
          <w:lang w:eastAsia="es-MX"/>
        </w:rPr>
        <w:t>La Presidencia solicita a la Secretaría distribuya las cédulas de votación, para elegir las V</w:t>
      </w:r>
      <w:r w:rsidRPr="00543757">
        <w:rPr>
          <w:rFonts w:ascii="Arial" w:hAnsi="Arial" w:cs="Arial"/>
          <w:sz w:val="20"/>
          <w:szCs w:val="20"/>
          <w:lang w:eastAsia="es-MX"/>
        </w:rPr>
        <w:t xml:space="preserve">icepresidencias y </w:t>
      </w:r>
      <w:r w:rsidR="00603685" w:rsidRPr="00543757">
        <w:rPr>
          <w:rFonts w:ascii="Arial" w:hAnsi="Arial" w:cs="Arial"/>
          <w:sz w:val="20"/>
          <w:szCs w:val="20"/>
          <w:lang w:eastAsia="es-MX"/>
        </w:rPr>
        <w:t>S</w:t>
      </w:r>
      <w:r w:rsidRPr="00543757">
        <w:rPr>
          <w:rFonts w:ascii="Arial" w:hAnsi="Arial" w:cs="Arial"/>
          <w:sz w:val="20"/>
          <w:szCs w:val="20"/>
          <w:lang w:eastAsia="es-MX"/>
        </w:rPr>
        <w:t xml:space="preserve">ecretarias de la </w:t>
      </w:r>
      <w:r w:rsidR="00CA20E3" w:rsidRPr="00543757">
        <w:rPr>
          <w:rFonts w:ascii="Arial" w:hAnsi="Arial" w:cs="Arial"/>
          <w:sz w:val="20"/>
          <w:szCs w:val="20"/>
          <w:lang w:eastAsia="es-MX"/>
        </w:rPr>
        <w:t>Directiva</w:t>
      </w:r>
      <w:r w:rsidR="00603685" w:rsidRPr="00543757">
        <w:rPr>
          <w:rFonts w:ascii="Arial" w:hAnsi="Arial" w:cs="Arial"/>
          <w:sz w:val="20"/>
          <w:szCs w:val="20"/>
          <w:lang w:eastAsia="es-MX"/>
        </w:rPr>
        <w:t>,</w:t>
      </w:r>
      <w:r w:rsidRPr="00543757">
        <w:rPr>
          <w:rFonts w:ascii="Arial" w:hAnsi="Arial" w:cs="Arial"/>
          <w:sz w:val="20"/>
          <w:szCs w:val="20"/>
          <w:lang w:eastAsia="es-MX"/>
        </w:rPr>
        <w:t xml:space="preserve"> para fungir </w:t>
      </w:r>
      <w:r w:rsidRPr="00543757">
        <w:rPr>
          <w:rFonts w:ascii="Arial" w:hAnsi="Arial" w:cs="Arial"/>
          <w:sz w:val="20"/>
          <w:szCs w:val="20"/>
        </w:rPr>
        <w:t xml:space="preserve">durante el </w:t>
      </w:r>
      <w:r w:rsidR="00C01F72" w:rsidRPr="00543757">
        <w:rPr>
          <w:rFonts w:ascii="Arial" w:hAnsi="Arial" w:cs="Arial"/>
          <w:sz w:val="20"/>
          <w:szCs w:val="20"/>
        </w:rPr>
        <w:t>s</w:t>
      </w:r>
      <w:r w:rsidR="00603685" w:rsidRPr="00543757">
        <w:rPr>
          <w:rFonts w:ascii="Arial" w:hAnsi="Arial" w:cs="Arial"/>
          <w:sz w:val="20"/>
          <w:szCs w:val="20"/>
        </w:rPr>
        <w:t xml:space="preserve">egundo </w:t>
      </w:r>
      <w:r w:rsidR="00C01F72" w:rsidRPr="00543757">
        <w:rPr>
          <w:rFonts w:ascii="Arial" w:hAnsi="Arial" w:cs="Arial"/>
          <w:sz w:val="20"/>
          <w:szCs w:val="20"/>
        </w:rPr>
        <w:t>m</w:t>
      </w:r>
      <w:r w:rsidR="00603685" w:rsidRPr="00543757">
        <w:rPr>
          <w:rFonts w:ascii="Arial" w:hAnsi="Arial" w:cs="Arial"/>
          <w:sz w:val="20"/>
          <w:szCs w:val="20"/>
        </w:rPr>
        <w:t xml:space="preserve">es </w:t>
      </w:r>
      <w:r w:rsidRPr="00543757">
        <w:rPr>
          <w:rFonts w:ascii="Arial" w:hAnsi="Arial" w:cs="Arial"/>
          <w:sz w:val="20"/>
          <w:szCs w:val="20"/>
        </w:rPr>
        <w:t xml:space="preserve">del </w:t>
      </w:r>
      <w:r w:rsidR="00603685" w:rsidRPr="00543757">
        <w:rPr>
          <w:rFonts w:ascii="Arial" w:hAnsi="Arial" w:cs="Arial"/>
          <w:sz w:val="20"/>
          <w:szCs w:val="20"/>
        </w:rPr>
        <w:t xml:space="preserve">Primer Periodo Ordinario </w:t>
      </w:r>
      <w:r w:rsidRPr="00543757">
        <w:rPr>
          <w:rFonts w:ascii="Arial" w:hAnsi="Arial" w:cs="Arial"/>
          <w:sz w:val="20"/>
          <w:szCs w:val="20"/>
        </w:rPr>
        <w:t xml:space="preserve">de </w:t>
      </w:r>
      <w:r w:rsidR="00603685" w:rsidRPr="00543757">
        <w:rPr>
          <w:rFonts w:ascii="Arial" w:hAnsi="Arial" w:cs="Arial"/>
          <w:sz w:val="20"/>
          <w:szCs w:val="20"/>
        </w:rPr>
        <w:t xml:space="preserve">Sesiones </w:t>
      </w:r>
      <w:r w:rsidRPr="00543757">
        <w:rPr>
          <w:rFonts w:ascii="Arial" w:hAnsi="Arial" w:cs="Arial"/>
          <w:sz w:val="20"/>
          <w:szCs w:val="20"/>
        </w:rPr>
        <w:t xml:space="preserve">del </w:t>
      </w:r>
      <w:r w:rsidR="00603685" w:rsidRPr="00543757">
        <w:rPr>
          <w:rFonts w:ascii="Arial" w:hAnsi="Arial" w:cs="Arial"/>
          <w:sz w:val="20"/>
          <w:szCs w:val="20"/>
        </w:rPr>
        <w:t xml:space="preserve">Segundo Año </w:t>
      </w:r>
      <w:r w:rsidRPr="00543757">
        <w:rPr>
          <w:rFonts w:ascii="Arial" w:hAnsi="Arial" w:cs="Arial"/>
          <w:sz w:val="20"/>
          <w:szCs w:val="20"/>
        </w:rPr>
        <w:t xml:space="preserve">del </w:t>
      </w:r>
      <w:r w:rsidR="00603685" w:rsidRPr="00543757">
        <w:rPr>
          <w:rFonts w:ascii="Arial" w:hAnsi="Arial" w:cs="Arial"/>
          <w:sz w:val="20"/>
          <w:szCs w:val="20"/>
        </w:rPr>
        <w:t xml:space="preserve">Ejercicio Constitucional </w:t>
      </w:r>
      <w:r w:rsidRPr="00543757">
        <w:rPr>
          <w:rFonts w:ascii="Arial" w:hAnsi="Arial" w:cs="Arial"/>
          <w:sz w:val="20"/>
          <w:szCs w:val="20"/>
        </w:rPr>
        <w:t xml:space="preserve">de la </w:t>
      </w:r>
      <w:r w:rsidR="00603685" w:rsidRPr="00543757">
        <w:rPr>
          <w:rFonts w:ascii="Arial" w:hAnsi="Arial" w:cs="Arial"/>
          <w:sz w:val="20"/>
          <w:szCs w:val="20"/>
        </w:rPr>
        <w:t>“</w:t>
      </w:r>
      <w:r w:rsidRPr="00543757">
        <w:rPr>
          <w:rFonts w:ascii="Arial" w:hAnsi="Arial" w:cs="Arial"/>
          <w:sz w:val="20"/>
          <w:szCs w:val="20"/>
        </w:rPr>
        <w:t>LXII</w:t>
      </w:r>
      <w:r w:rsidR="00603685" w:rsidRPr="00543757">
        <w:rPr>
          <w:rFonts w:ascii="Arial" w:hAnsi="Arial" w:cs="Arial"/>
          <w:sz w:val="20"/>
          <w:szCs w:val="20"/>
        </w:rPr>
        <w:t>”</w:t>
      </w:r>
      <w:r w:rsidRPr="00543757">
        <w:rPr>
          <w:rFonts w:ascii="Arial" w:hAnsi="Arial" w:cs="Arial"/>
          <w:sz w:val="20"/>
          <w:szCs w:val="20"/>
        </w:rPr>
        <w:t xml:space="preserve"> Legislatura.</w:t>
      </w:r>
    </w:p>
    <w:p w14:paraId="59C35BAB" w14:textId="77777777" w:rsidR="00603685" w:rsidRPr="00543757" w:rsidRDefault="00603685" w:rsidP="00543757">
      <w:pPr>
        <w:pStyle w:val="Sinespaciado"/>
        <w:jc w:val="both"/>
        <w:rPr>
          <w:rFonts w:ascii="Arial" w:hAnsi="Arial" w:cs="Arial"/>
          <w:sz w:val="20"/>
          <w:szCs w:val="20"/>
          <w:lang w:eastAsia="es-MX"/>
        </w:rPr>
      </w:pPr>
    </w:p>
    <w:p w14:paraId="36A08451" w14:textId="77777777" w:rsidR="00603685" w:rsidRPr="00543757" w:rsidRDefault="00603685" w:rsidP="00543757">
      <w:pPr>
        <w:pStyle w:val="Sinespaciado"/>
        <w:jc w:val="both"/>
        <w:rPr>
          <w:rFonts w:ascii="Arial" w:hAnsi="Arial" w:cs="Arial"/>
          <w:sz w:val="20"/>
          <w:szCs w:val="20"/>
          <w:lang w:eastAsia="es-MX"/>
        </w:rPr>
      </w:pPr>
      <w:r w:rsidRPr="00543757">
        <w:rPr>
          <w:rFonts w:ascii="Arial" w:hAnsi="Arial" w:cs="Arial"/>
          <w:sz w:val="20"/>
          <w:szCs w:val="20"/>
          <w:lang w:eastAsia="es-MX"/>
        </w:rPr>
        <w:t>Después del c</w:t>
      </w:r>
      <w:r w:rsidR="00A11E2D" w:rsidRPr="00543757">
        <w:rPr>
          <w:rFonts w:ascii="Arial" w:hAnsi="Arial" w:cs="Arial"/>
          <w:sz w:val="20"/>
          <w:szCs w:val="20"/>
          <w:lang w:eastAsia="es-MX"/>
        </w:rPr>
        <w:t>ó</w:t>
      </w:r>
      <w:r w:rsidRPr="00543757">
        <w:rPr>
          <w:rFonts w:ascii="Arial" w:hAnsi="Arial" w:cs="Arial"/>
          <w:sz w:val="20"/>
          <w:szCs w:val="20"/>
          <w:lang w:eastAsia="es-MX"/>
        </w:rPr>
        <w:t xml:space="preserve">mputo de los votos, la Presidencia declara como: </w:t>
      </w:r>
      <w:r w:rsidRPr="00543757">
        <w:rPr>
          <w:rFonts w:ascii="Arial" w:hAnsi="Arial" w:cs="Arial"/>
          <w:sz w:val="20"/>
          <w:szCs w:val="20"/>
        </w:rPr>
        <w:t>Vicepresidentas a las diputadas Miriam Silva Mata y Joanna Alejandra Felipe Torres;</w:t>
      </w:r>
      <w:r w:rsidR="00C01F72" w:rsidRPr="00543757">
        <w:rPr>
          <w:rFonts w:ascii="Arial" w:hAnsi="Arial" w:cs="Arial"/>
          <w:sz w:val="20"/>
          <w:szCs w:val="20"/>
        </w:rPr>
        <w:t xml:space="preserve"> </w:t>
      </w:r>
      <w:r w:rsidRPr="00543757">
        <w:rPr>
          <w:rFonts w:ascii="Arial" w:hAnsi="Arial" w:cs="Arial"/>
          <w:sz w:val="20"/>
          <w:szCs w:val="20"/>
        </w:rPr>
        <w:t xml:space="preserve">como Secretaria a la diputada Yesica Yanet Rojas Hernández, </w:t>
      </w:r>
      <w:r w:rsidR="00C01F72" w:rsidRPr="00543757">
        <w:rPr>
          <w:rFonts w:ascii="Arial" w:hAnsi="Arial" w:cs="Arial"/>
          <w:sz w:val="20"/>
          <w:szCs w:val="20"/>
        </w:rPr>
        <w:t xml:space="preserve">como </w:t>
      </w:r>
      <w:r w:rsidRPr="00543757">
        <w:rPr>
          <w:rFonts w:ascii="Arial" w:hAnsi="Arial" w:cs="Arial"/>
          <w:sz w:val="20"/>
          <w:szCs w:val="20"/>
        </w:rPr>
        <w:t>Secretario al diputado Alejandro Castro Hernández, y como Secretaria</w:t>
      </w:r>
      <w:r w:rsidR="00C01F72" w:rsidRPr="00543757">
        <w:rPr>
          <w:rFonts w:ascii="Arial" w:hAnsi="Arial" w:cs="Arial"/>
          <w:sz w:val="20"/>
          <w:szCs w:val="20"/>
        </w:rPr>
        <w:t xml:space="preserve"> </w:t>
      </w:r>
      <w:r w:rsidRPr="00543757">
        <w:rPr>
          <w:rFonts w:ascii="Arial" w:hAnsi="Arial" w:cs="Arial"/>
          <w:sz w:val="20"/>
          <w:szCs w:val="20"/>
        </w:rPr>
        <w:t>a la diputada Ruth Salinas Reyes.</w:t>
      </w:r>
    </w:p>
    <w:p w14:paraId="4700DF0F" w14:textId="77777777" w:rsidR="00603685" w:rsidRPr="00543757" w:rsidRDefault="00603685" w:rsidP="00543757">
      <w:pPr>
        <w:pStyle w:val="Sinespaciado"/>
        <w:jc w:val="both"/>
        <w:rPr>
          <w:rFonts w:ascii="Arial" w:hAnsi="Arial" w:cs="Arial"/>
          <w:sz w:val="20"/>
          <w:szCs w:val="20"/>
          <w:lang w:eastAsia="es-MX"/>
        </w:rPr>
      </w:pPr>
    </w:p>
    <w:p w14:paraId="077A0ECE" w14:textId="77777777" w:rsidR="0040307B" w:rsidRPr="00543757" w:rsidRDefault="00A75061" w:rsidP="00543757">
      <w:pPr>
        <w:pStyle w:val="Sinespaciado"/>
        <w:jc w:val="both"/>
        <w:rPr>
          <w:rFonts w:ascii="Arial" w:hAnsi="Arial" w:cs="Arial"/>
          <w:sz w:val="20"/>
          <w:szCs w:val="20"/>
        </w:rPr>
      </w:pPr>
      <w:r w:rsidRPr="00543757">
        <w:rPr>
          <w:rFonts w:ascii="Arial" w:hAnsi="Arial" w:cs="Arial"/>
          <w:sz w:val="20"/>
          <w:szCs w:val="20"/>
        </w:rPr>
        <w:t>3.</w:t>
      </w:r>
      <w:r w:rsidR="0040307B" w:rsidRPr="00543757">
        <w:rPr>
          <w:rFonts w:ascii="Arial" w:hAnsi="Arial" w:cs="Arial"/>
          <w:sz w:val="20"/>
          <w:szCs w:val="20"/>
        </w:rPr>
        <w:t>-</w:t>
      </w:r>
      <w:r w:rsidRPr="00543757">
        <w:rPr>
          <w:rFonts w:ascii="Arial" w:hAnsi="Arial" w:cs="Arial"/>
          <w:sz w:val="20"/>
          <w:szCs w:val="20"/>
        </w:rPr>
        <w:t xml:space="preserve"> </w:t>
      </w:r>
      <w:r w:rsidR="0040307B" w:rsidRPr="00543757">
        <w:rPr>
          <w:rFonts w:ascii="Arial" w:hAnsi="Arial" w:cs="Arial"/>
          <w:sz w:val="20"/>
          <w:szCs w:val="20"/>
        </w:rPr>
        <w:t xml:space="preserve">La Vicepresidencia, por instrucciones de la Presidencia, da lectura a la </w:t>
      </w:r>
      <w:r w:rsidRPr="00543757">
        <w:rPr>
          <w:rFonts w:ascii="Arial" w:hAnsi="Arial" w:cs="Arial"/>
          <w:sz w:val="20"/>
          <w:szCs w:val="20"/>
        </w:rPr>
        <w:t xml:space="preserve">Minuta Proyecto de Decreto por el que se reforma el inciso A) de la fracción XXI del artículo 73 de la Constitución Política de los Estados Unidos Mexicanos, en materia de extorsión, enviada por la Cámara de Senadores del Honorable Congreso de la Unión. (De urgente y obvia resolución). </w:t>
      </w:r>
    </w:p>
    <w:p w14:paraId="7096ABD5" w14:textId="77777777" w:rsidR="0040307B" w:rsidRPr="00543757" w:rsidRDefault="0040307B" w:rsidP="00543757">
      <w:pPr>
        <w:pStyle w:val="Sinespaciado"/>
        <w:jc w:val="both"/>
        <w:rPr>
          <w:rFonts w:ascii="Arial" w:hAnsi="Arial" w:cs="Arial"/>
          <w:sz w:val="20"/>
          <w:szCs w:val="20"/>
        </w:rPr>
      </w:pPr>
    </w:p>
    <w:p w14:paraId="5F4AF0A8" w14:textId="77777777" w:rsidR="00241FC7" w:rsidRPr="00543757" w:rsidRDefault="00241FC7" w:rsidP="00543757">
      <w:pPr>
        <w:spacing w:after="0" w:line="240" w:lineRule="auto"/>
        <w:jc w:val="both"/>
        <w:rPr>
          <w:rFonts w:ascii="Arial" w:eastAsia="Times New Roman" w:hAnsi="Arial" w:cs="Arial"/>
          <w:sz w:val="20"/>
          <w:szCs w:val="20"/>
          <w:lang w:eastAsia="es-MX"/>
        </w:rPr>
      </w:pPr>
      <w:r w:rsidRPr="00543757">
        <w:rPr>
          <w:rFonts w:ascii="Arial" w:eastAsia="Times New Roman" w:hAnsi="Arial" w:cs="Arial"/>
          <w:sz w:val="20"/>
          <w:szCs w:val="20"/>
          <w:lang w:eastAsia="es-MX"/>
        </w:rPr>
        <w:t xml:space="preserve">Sin que motive debate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w:t>
      </w:r>
      <w:r w:rsidR="00C01F72" w:rsidRPr="00543757">
        <w:rPr>
          <w:rFonts w:ascii="Arial" w:eastAsia="Times New Roman" w:hAnsi="Arial" w:cs="Arial"/>
          <w:sz w:val="20"/>
          <w:szCs w:val="20"/>
          <w:lang w:eastAsia="es-MX"/>
        </w:rPr>
        <w:t xml:space="preserve">es </w:t>
      </w:r>
      <w:r w:rsidRPr="00543757">
        <w:rPr>
          <w:rFonts w:ascii="Arial" w:eastAsia="Times New Roman" w:hAnsi="Arial" w:cs="Arial"/>
          <w:sz w:val="20"/>
          <w:szCs w:val="20"/>
          <w:lang w:eastAsia="es-MX"/>
        </w:rPr>
        <w:t>aprobad</w:t>
      </w:r>
      <w:r w:rsidR="00C01F72" w:rsidRPr="00543757">
        <w:rPr>
          <w:rFonts w:ascii="Arial" w:eastAsia="Times New Roman" w:hAnsi="Arial" w:cs="Arial"/>
          <w:sz w:val="20"/>
          <w:szCs w:val="20"/>
          <w:lang w:eastAsia="es-MX"/>
        </w:rPr>
        <w:t>a</w:t>
      </w:r>
      <w:r w:rsidRPr="00543757">
        <w:rPr>
          <w:rFonts w:ascii="Arial" w:eastAsia="Times New Roman" w:hAnsi="Arial" w:cs="Arial"/>
          <w:sz w:val="20"/>
          <w:szCs w:val="20"/>
          <w:lang w:eastAsia="es-MX"/>
        </w:rPr>
        <w:t xml:space="preserve"> en lo general por unanimidad de votos y considerando que no se separaron artículos para su discusión particular, se tiene</w:t>
      </w:r>
      <w:r w:rsidR="00C01F72" w:rsidRPr="00543757">
        <w:rPr>
          <w:rFonts w:ascii="Arial" w:eastAsia="Times New Roman" w:hAnsi="Arial" w:cs="Arial"/>
          <w:sz w:val="20"/>
          <w:szCs w:val="20"/>
          <w:lang w:eastAsia="es-MX"/>
        </w:rPr>
        <w:t xml:space="preserve"> </w:t>
      </w:r>
      <w:r w:rsidRPr="00543757">
        <w:rPr>
          <w:rFonts w:ascii="Arial" w:eastAsia="Times New Roman" w:hAnsi="Arial" w:cs="Arial"/>
          <w:sz w:val="20"/>
          <w:szCs w:val="20"/>
          <w:lang w:eastAsia="es-MX"/>
        </w:rPr>
        <w:t>también por aprobad</w:t>
      </w:r>
      <w:r w:rsidR="00C01F72" w:rsidRPr="00543757">
        <w:rPr>
          <w:rFonts w:ascii="Arial" w:eastAsia="Times New Roman" w:hAnsi="Arial" w:cs="Arial"/>
          <w:sz w:val="20"/>
          <w:szCs w:val="20"/>
          <w:lang w:eastAsia="es-MX"/>
        </w:rPr>
        <w:t>a</w:t>
      </w:r>
      <w:r w:rsidRPr="00543757">
        <w:rPr>
          <w:rFonts w:ascii="Arial" w:eastAsia="Times New Roman" w:hAnsi="Arial" w:cs="Arial"/>
          <w:sz w:val="20"/>
          <w:szCs w:val="20"/>
          <w:lang w:eastAsia="es-MX"/>
        </w:rPr>
        <w:t xml:space="preserve"> en lo particular; y la Presidencia solicita a la Secretaría y solicita la haga llegar a la Cámara de Senadores del Congreso de la Unión, para los efectos </w:t>
      </w:r>
      <w:r w:rsidR="00EA5BFB" w:rsidRPr="00543757">
        <w:rPr>
          <w:rFonts w:ascii="Arial" w:eastAsia="Times New Roman" w:hAnsi="Arial" w:cs="Arial"/>
          <w:sz w:val="20"/>
          <w:szCs w:val="20"/>
          <w:lang w:eastAsia="es-MX"/>
        </w:rPr>
        <w:t xml:space="preserve">provea el cumplimiento de la resolución de la Legislatura </w:t>
      </w:r>
      <w:r w:rsidRPr="00543757">
        <w:rPr>
          <w:rFonts w:ascii="Arial" w:eastAsia="Times New Roman" w:hAnsi="Arial" w:cs="Arial"/>
          <w:sz w:val="20"/>
          <w:szCs w:val="20"/>
          <w:lang w:eastAsia="es-MX"/>
        </w:rPr>
        <w:t>procedentes.</w:t>
      </w:r>
    </w:p>
    <w:p w14:paraId="623D6A19" w14:textId="77777777" w:rsidR="00543757" w:rsidRDefault="00543757" w:rsidP="00543757">
      <w:pPr>
        <w:pStyle w:val="Sinespaciado"/>
        <w:jc w:val="both"/>
        <w:rPr>
          <w:rFonts w:ascii="Arial" w:hAnsi="Arial" w:cs="Arial"/>
          <w:sz w:val="20"/>
          <w:szCs w:val="20"/>
        </w:rPr>
      </w:pPr>
    </w:p>
    <w:p w14:paraId="58FF349F" w14:textId="2173602D" w:rsidR="00B8274D" w:rsidRPr="00543757" w:rsidRDefault="00A75061" w:rsidP="00543757">
      <w:pPr>
        <w:pStyle w:val="Sinespaciado"/>
        <w:jc w:val="both"/>
        <w:rPr>
          <w:rFonts w:ascii="Arial" w:hAnsi="Arial" w:cs="Arial"/>
          <w:sz w:val="20"/>
          <w:szCs w:val="20"/>
        </w:rPr>
      </w:pPr>
      <w:r w:rsidRPr="00543757">
        <w:rPr>
          <w:rFonts w:ascii="Arial" w:hAnsi="Arial" w:cs="Arial"/>
          <w:sz w:val="20"/>
          <w:szCs w:val="20"/>
        </w:rPr>
        <w:t>4.</w:t>
      </w:r>
      <w:r w:rsidR="00B8274D" w:rsidRPr="00543757">
        <w:rPr>
          <w:rFonts w:ascii="Arial" w:hAnsi="Arial" w:cs="Arial"/>
          <w:sz w:val="20"/>
          <w:szCs w:val="20"/>
        </w:rPr>
        <w:t>-</w:t>
      </w:r>
      <w:r w:rsidRPr="00543757">
        <w:rPr>
          <w:rFonts w:ascii="Arial" w:hAnsi="Arial" w:cs="Arial"/>
          <w:sz w:val="20"/>
          <w:szCs w:val="20"/>
        </w:rPr>
        <w:t xml:space="preserve"> </w:t>
      </w:r>
      <w:r w:rsidR="00B8274D" w:rsidRPr="00543757">
        <w:rPr>
          <w:rFonts w:ascii="Arial" w:hAnsi="Arial" w:cs="Arial"/>
          <w:sz w:val="20"/>
          <w:szCs w:val="20"/>
        </w:rPr>
        <w:t>La Vicepresidencia, por instrucciones de la Presidencia, da lectura a la Minuta Proyecto de Decreto por el que se reforma el párrafo cuadragésimo de las fracciones II y IV y V de los párrafos primero, segundo, tercero, décimo sexto y décimo octavo de la fracción VIII del artículo 5 de la fracción I del artículo 130 Bis, se adiciona el párrafo sexto, recorriendo los subsecuentes al artículo 129 y se derogan los párrafos cuarto, sexto, séptimo, octavo, noveno, décimo, décimo primero, décimo segundo, décimo tercero, décimo cuarto, décimo quinto y décimo séptimo de la fracción VIII del artículo 5 de la fracción VIII del artículo 51 de la fracción LX del artículo 61 de la fracción XLVII del artículo 77 y del inciso E) de la fracción III del artículo 88 Bis de la Constitución Política del Estado Libre y Soberano de México en materia de transparencia.</w:t>
      </w:r>
    </w:p>
    <w:p w14:paraId="51929E90" w14:textId="77777777" w:rsidR="00B8274D" w:rsidRPr="00543757" w:rsidRDefault="00B8274D" w:rsidP="00543757">
      <w:pPr>
        <w:pStyle w:val="Sinespaciado"/>
        <w:jc w:val="both"/>
        <w:rPr>
          <w:rFonts w:ascii="Arial" w:hAnsi="Arial" w:cs="Arial"/>
          <w:sz w:val="20"/>
          <w:szCs w:val="20"/>
        </w:rPr>
      </w:pPr>
    </w:p>
    <w:p w14:paraId="00D9DC3F" w14:textId="691C336C" w:rsidR="00B8274D" w:rsidRDefault="00B8274D" w:rsidP="00543757">
      <w:pPr>
        <w:spacing w:after="0" w:line="240" w:lineRule="auto"/>
        <w:jc w:val="both"/>
        <w:rPr>
          <w:rFonts w:ascii="Arial" w:hAnsi="Arial" w:cs="Arial"/>
          <w:sz w:val="20"/>
          <w:szCs w:val="20"/>
        </w:rPr>
      </w:pPr>
      <w:r w:rsidRPr="00543757">
        <w:rPr>
          <w:rFonts w:ascii="Arial" w:hAnsi="Arial" w:cs="Arial"/>
          <w:sz w:val="20"/>
          <w:szCs w:val="20"/>
        </w:rPr>
        <w:t xml:space="preserve">La Presidencia </w:t>
      </w:r>
      <w:r w:rsidR="0000618A" w:rsidRPr="00543757">
        <w:rPr>
          <w:rFonts w:ascii="Arial" w:hAnsi="Arial" w:cs="Arial"/>
          <w:sz w:val="20"/>
          <w:szCs w:val="20"/>
          <w:lang w:eastAsia="es-MX"/>
        </w:rPr>
        <w:t xml:space="preserve">acatando el procedimiento constitucional aplicable y habiéndose recibido </w:t>
      </w:r>
      <w:r w:rsidR="00A11E2D" w:rsidRPr="00543757">
        <w:rPr>
          <w:rFonts w:ascii="Arial" w:hAnsi="Arial" w:cs="Arial"/>
          <w:sz w:val="20"/>
          <w:szCs w:val="20"/>
          <w:lang w:eastAsia="es-MX"/>
        </w:rPr>
        <w:t xml:space="preserve">los </w:t>
      </w:r>
      <w:r w:rsidR="0000618A" w:rsidRPr="00543757">
        <w:rPr>
          <w:rFonts w:ascii="Arial" w:hAnsi="Arial" w:cs="Arial"/>
          <w:sz w:val="20"/>
          <w:szCs w:val="20"/>
          <w:lang w:eastAsia="es-MX"/>
        </w:rPr>
        <w:t>votos aprobatorio</w:t>
      </w:r>
      <w:r w:rsidR="00A11E2D" w:rsidRPr="00543757">
        <w:rPr>
          <w:rFonts w:ascii="Arial" w:hAnsi="Arial" w:cs="Arial"/>
          <w:sz w:val="20"/>
          <w:szCs w:val="20"/>
          <w:lang w:eastAsia="es-MX"/>
        </w:rPr>
        <w:t>s</w:t>
      </w:r>
      <w:r w:rsidR="0000618A" w:rsidRPr="00543757">
        <w:rPr>
          <w:rFonts w:ascii="Arial" w:hAnsi="Arial" w:cs="Arial"/>
          <w:sz w:val="20"/>
          <w:szCs w:val="20"/>
          <w:lang w:eastAsia="es-MX"/>
        </w:rPr>
        <w:t xml:space="preserve"> de</w:t>
      </w:r>
      <w:r w:rsidR="00C01F72" w:rsidRPr="00543757">
        <w:rPr>
          <w:rFonts w:ascii="Arial" w:hAnsi="Arial" w:cs="Arial"/>
          <w:sz w:val="20"/>
          <w:szCs w:val="20"/>
          <w:lang w:eastAsia="es-MX"/>
        </w:rPr>
        <w:t xml:space="preserve"> los Ayuntamientos en relación con</w:t>
      </w:r>
      <w:r w:rsidR="0000618A" w:rsidRPr="00543757">
        <w:rPr>
          <w:rFonts w:ascii="Arial" w:hAnsi="Arial" w:cs="Arial"/>
          <w:sz w:val="20"/>
          <w:szCs w:val="20"/>
          <w:lang w:eastAsia="es-MX"/>
        </w:rPr>
        <w:t xml:space="preserve"> la </w:t>
      </w:r>
      <w:r w:rsidR="00A11E2D" w:rsidRPr="00543757">
        <w:rPr>
          <w:rFonts w:ascii="Arial" w:hAnsi="Arial" w:cs="Arial"/>
          <w:sz w:val="20"/>
          <w:szCs w:val="20"/>
          <w:lang w:eastAsia="es-MX"/>
        </w:rPr>
        <w:t xml:space="preserve">Minuta </w:t>
      </w:r>
      <w:r w:rsidR="0000618A" w:rsidRPr="00543757">
        <w:rPr>
          <w:rFonts w:ascii="Arial" w:hAnsi="Arial" w:cs="Arial"/>
          <w:sz w:val="20"/>
          <w:szCs w:val="20"/>
          <w:lang w:eastAsia="es-MX"/>
        </w:rPr>
        <w:t xml:space="preserve">Proyecto de Decreto y transcurrido el tiempo dispuesto en la Ley, </w:t>
      </w:r>
      <w:r w:rsidRPr="00543757">
        <w:rPr>
          <w:rFonts w:ascii="Arial" w:hAnsi="Arial" w:cs="Arial"/>
          <w:sz w:val="20"/>
          <w:szCs w:val="20"/>
        </w:rPr>
        <w:t xml:space="preserve">formula la </w:t>
      </w:r>
      <w:r w:rsidR="00A75061" w:rsidRPr="00543757">
        <w:rPr>
          <w:rFonts w:ascii="Arial" w:hAnsi="Arial" w:cs="Arial"/>
          <w:sz w:val="20"/>
          <w:szCs w:val="20"/>
        </w:rPr>
        <w:t xml:space="preserve">Declaratoria de aprobación de la </w:t>
      </w:r>
      <w:r w:rsidRPr="00543757">
        <w:rPr>
          <w:rFonts w:ascii="Arial" w:hAnsi="Arial" w:cs="Arial"/>
          <w:sz w:val="20"/>
          <w:szCs w:val="20"/>
        </w:rPr>
        <w:t>Minuta Proyecto de Decreto y solicita a la Secretaría comunique lo anterior al Titular del Ejecutivo Estatal, para los efectos procedentes.</w:t>
      </w:r>
    </w:p>
    <w:p w14:paraId="79ED971D" w14:textId="77777777" w:rsidR="00543757" w:rsidRPr="00543757" w:rsidRDefault="00543757" w:rsidP="00543757">
      <w:pPr>
        <w:spacing w:after="0" w:line="240" w:lineRule="auto"/>
        <w:jc w:val="both"/>
        <w:rPr>
          <w:rFonts w:ascii="Arial" w:hAnsi="Arial" w:cs="Arial"/>
          <w:sz w:val="20"/>
          <w:szCs w:val="20"/>
        </w:rPr>
      </w:pPr>
    </w:p>
    <w:p w14:paraId="40E31FDF" w14:textId="77777777" w:rsidR="00286B29" w:rsidRPr="00543757" w:rsidRDefault="00A75061" w:rsidP="00543757">
      <w:pPr>
        <w:pStyle w:val="Sinespaciado"/>
        <w:jc w:val="both"/>
        <w:rPr>
          <w:rFonts w:ascii="Arial" w:hAnsi="Arial" w:cs="Arial"/>
          <w:sz w:val="20"/>
          <w:szCs w:val="20"/>
        </w:rPr>
      </w:pPr>
      <w:r w:rsidRPr="00543757">
        <w:rPr>
          <w:rFonts w:ascii="Arial" w:hAnsi="Arial" w:cs="Arial"/>
          <w:sz w:val="20"/>
          <w:szCs w:val="20"/>
        </w:rPr>
        <w:t>5.</w:t>
      </w:r>
      <w:r w:rsidR="00286B29" w:rsidRPr="00543757">
        <w:rPr>
          <w:rFonts w:ascii="Arial" w:hAnsi="Arial" w:cs="Arial"/>
          <w:sz w:val="20"/>
          <w:szCs w:val="20"/>
        </w:rPr>
        <w:t>-</w:t>
      </w:r>
      <w:r w:rsidRPr="00543757">
        <w:rPr>
          <w:rFonts w:ascii="Arial" w:hAnsi="Arial" w:cs="Arial"/>
          <w:sz w:val="20"/>
          <w:szCs w:val="20"/>
        </w:rPr>
        <w:t xml:space="preserve"> </w:t>
      </w:r>
      <w:r w:rsidR="00286B29" w:rsidRPr="00543757">
        <w:rPr>
          <w:rFonts w:ascii="Arial" w:hAnsi="Arial" w:cs="Arial"/>
          <w:sz w:val="20"/>
          <w:szCs w:val="20"/>
        </w:rPr>
        <w:t>La Vicepresidencia, por instrucciones de la Presidencia, da lectura a la Minuta Proyecto de Decreto por el que se reforma el párrafo décimo tercero del artículo 5; y se adicionan los párrafos décimo cuarto, décimo quinto, décimo sexto, décimo séptimo y décimo octavo, recorriendo los subsecuentes al artículo 5, y un segundo párrafo al artículo 19 de la Constitución Política del Estado Libre y Soberano de México, en materia de bienestar.</w:t>
      </w:r>
    </w:p>
    <w:p w14:paraId="644A96B0" w14:textId="77777777" w:rsidR="00286B29" w:rsidRPr="00543757" w:rsidRDefault="00286B29" w:rsidP="00543757">
      <w:pPr>
        <w:pStyle w:val="Sinespaciado"/>
        <w:jc w:val="both"/>
        <w:rPr>
          <w:rFonts w:ascii="Arial" w:hAnsi="Arial" w:cs="Arial"/>
          <w:sz w:val="20"/>
          <w:szCs w:val="20"/>
        </w:rPr>
      </w:pPr>
    </w:p>
    <w:p w14:paraId="4DB6B239" w14:textId="77777777" w:rsidR="00543757" w:rsidRDefault="00543757" w:rsidP="00543757">
      <w:pPr>
        <w:spacing w:after="0" w:line="240" w:lineRule="auto"/>
        <w:jc w:val="both"/>
        <w:rPr>
          <w:rFonts w:ascii="Arial" w:hAnsi="Arial" w:cs="Arial"/>
          <w:sz w:val="20"/>
          <w:szCs w:val="20"/>
        </w:rPr>
      </w:pPr>
      <w:r w:rsidRPr="00543757">
        <w:rPr>
          <w:rFonts w:ascii="Arial" w:hAnsi="Arial" w:cs="Arial"/>
          <w:sz w:val="20"/>
          <w:szCs w:val="20"/>
        </w:rPr>
        <w:t xml:space="preserve">La Presidencia </w:t>
      </w:r>
      <w:r w:rsidRPr="00543757">
        <w:rPr>
          <w:rFonts w:ascii="Arial" w:hAnsi="Arial" w:cs="Arial"/>
          <w:sz w:val="20"/>
          <w:szCs w:val="20"/>
          <w:lang w:eastAsia="es-MX"/>
        </w:rPr>
        <w:t xml:space="preserve">acatando el procedimiento constitucional aplicable y habiéndose recibido los votos aprobatorios de los Ayuntamientos en relación con la Minuta Proyecto de Decreto y transcurrido el tiempo dispuesto en la Ley, </w:t>
      </w:r>
      <w:r w:rsidRPr="00543757">
        <w:rPr>
          <w:rFonts w:ascii="Arial" w:hAnsi="Arial" w:cs="Arial"/>
          <w:sz w:val="20"/>
          <w:szCs w:val="20"/>
        </w:rPr>
        <w:lastRenderedPageBreak/>
        <w:t>formula la Declaratoria de aprobación de la Minuta Proyecto de Decreto y solicita a la Secretaría comunique lo anterior al Titular del Ejecutivo Estatal, para los efectos procedentes.</w:t>
      </w:r>
    </w:p>
    <w:p w14:paraId="4FC09483" w14:textId="77777777" w:rsidR="00543757" w:rsidRPr="00543757" w:rsidRDefault="00543757" w:rsidP="00543757">
      <w:pPr>
        <w:spacing w:after="0" w:line="240" w:lineRule="auto"/>
        <w:jc w:val="both"/>
        <w:rPr>
          <w:rFonts w:ascii="Arial" w:hAnsi="Arial" w:cs="Arial"/>
          <w:sz w:val="20"/>
          <w:szCs w:val="20"/>
        </w:rPr>
      </w:pPr>
    </w:p>
    <w:p w14:paraId="0478DB9B" w14:textId="77777777" w:rsidR="00C25F10" w:rsidRPr="00543757" w:rsidRDefault="00A75061" w:rsidP="00543757">
      <w:pPr>
        <w:pStyle w:val="paragraph"/>
        <w:spacing w:before="0" w:after="0"/>
        <w:jc w:val="both"/>
        <w:rPr>
          <w:rFonts w:ascii="Arial" w:hAnsi="Arial" w:cs="Arial"/>
          <w:sz w:val="20"/>
          <w:szCs w:val="20"/>
        </w:rPr>
      </w:pPr>
      <w:r w:rsidRPr="00543757">
        <w:rPr>
          <w:rFonts w:ascii="Arial" w:hAnsi="Arial" w:cs="Arial"/>
          <w:sz w:val="20"/>
          <w:szCs w:val="20"/>
        </w:rPr>
        <w:t>6.</w:t>
      </w:r>
      <w:r w:rsidR="0000618A" w:rsidRPr="00543757">
        <w:rPr>
          <w:rFonts w:ascii="Arial" w:hAnsi="Arial" w:cs="Arial"/>
          <w:sz w:val="20"/>
          <w:szCs w:val="20"/>
        </w:rPr>
        <w:t>-</w:t>
      </w:r>
      <w:r w:rsidRPr="00543757">
        <w:rPr>
          <w:rFonts w:ascii="Arial" w:hAnsi="Arial" w:cs="Arial"/>
          <w:sz w:val="20"/>
          <w:szCs w:val="20"/>
        </w:rPr>
        <w:t xml:space="preserve"> </w:t>
      </w:r>
      <w:r w:rsidR="00C25F10" w:rsidRPr="00543757">
        <w:rPr>
          <w:rFonts w:ascii="Arial" w:hAnsi="Arial" w:cs="Arial"/>
          <w:sz w:val="20"/>
          <w:szCs w:val="20"/>
        </w:rPr>
        <w:t xml:space="preserve">La Vicepresidencia, por instrucciones de la Presidencia, da lectura al </w:t>
      </w:r>
      <w:r w:rsidRPr="00543757">
        <w:rPr>
          <w:rFonts w:ascii="Arial" w:hAnsi="Arial" w:cs="Arial"/>
          <w:sz w:val="20"/>
          <w:szCs w:val="20"/>
        </w:rPr>
        <w:t>Acuerdo sobre el análisis del Segundo Informe de Gobierno. (De urgente y obvia resolución).</w:t>
      </w:r>
      <w:r w:rsidR="00C25F10" w:rsidRPr="00543757">
        <w:rPr>
          <w:rFonts w:ascii="Arial" w:hAnsi="Arial" w:cs="Arial"/>
          <w:sz w:val="20"/>
          <w:szCs w:val="20"/>
        </w:rPr>
        <w:t xml:space="preserve"> Solicita la dispensa del trámite de dictamen.</w:t>
      </w:r>
    </w:p>
    <w:p w14:paraId="2B8D8447" w14:textId="77777777" w:rsidR="00C25F10" w:rsidRPr="00543757" w:rsidRDefault="00C25F10" w:rsidP="00543757">
      <w:pPr>
        <w:pStyle w:val="paragraph"/>
        <w:spacing w:before="0" w:after="0"/>
        <w:jc w:val="both"/>
        <w:rPr>
          <w:rFonts w:ascii="Arial" w:hAnsi="Arial" w:cs="Arial"/>
          <w:sz w:val="20"/>
          <w:szCs w:val="20"/>
        </w:rPr>
      </w:pPr>
    </w:p>
    <w:p w14:paraId="6F186FC2" w14:textId="77777777" w:rsidR="00C25F10" w:rsidRPr="00543757" w:rsidRDefault="00C25F10" w:rsidP="00543757">
      <w:pPr>
        <w:pStyle w:val="paragraph"/>
        <w:spacing w:before="0" w:after="0"/>
        <w:jc w:val="both"/>
        <w:rPr>
          <w:rFonts w:ascii="Arial" w:hAnsi="Arial" w:cs="Arial"/>
          <w:sz w:val="20"/>
          <w:szCs w:val="20"/>
        </w:rPr>
      </w:pPr>
      <w:r w:rsidRPr="00543757">
        <w:rPr>
          <w:rFonts w:ascii="Arial" w:hAnsi="Arial" w:cs="Arial"/>
          <w:sz w:val="20"/>
          <w:szCs w:val="20"/>
        </w:rPr>
        <w:t>Es aprobada la dispensa del trámite de dictamen, por unanimidad de votos.</w:t>
      </w:r>
    </w:p>
    <w:p w14:paraId="178448C2" w14:textId="77777777" w:rsidR="00C25F10" w:rsidRPr="00543757" w:rsidRDefault="00C25F10" w:rsidP="00543757">
      <w:pPr>
        <w:pStyle w:val="paragraph"/>
        <w:spacing w:before="0" w:after="0"/>
        <w:jc w:val="both"/>
        <w:rPr>
          <w:rFonts w:ascii="Arial" w:hAnsi="Arial" w:cs="Arial"/>
          <w:sz w:val="20"/>
          <w:szCs w:val="20"/>
        </w:rPr>
      </w:pPr>
    </w:p>
    <w:p w14:paraId="48E807E1" w14:textId="2A0E5708" w:rsidR="00C25F10" w:rsidRDefault="00C25F10" w:rsidP="00543757">
      <w:pPr>
        <w:spacing w:after="0" w:line="240" w:lineRule="auto"/>
        <w:jc w:val="both"/>
        <w:rPr>
          <w:rFonts w:ascii="Arial" w:hAnsi="Arial" w:cs="Arial"/>
          <w:sz w:val="20"/>
          <w:szCs w:val="20"/>
        </w:rPr>
      </w:pPr>
      <w:r w:rsidRPr="00543757">
        <w:rPr>
          <w:rFonts w:ascii="Arial" w:eastAsia="Times New Roman" w:hAnsi="Arial" w:cs="Arial"/>
          <w:sz w:val="20"/>
          <w:szCs w:val="20"/>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w:t>
      </w:r>
      <w:r w:rsidR="00C01F72" w:rsidRPr="00543757">
        <w:rPr>
          <w:rFonts w:ascii="Arial" w:eastAsia="Times New Roman" w:hAnsi="Arial" w:cs="Arial"/>
          <w:sz w:val="20"/>
          <w:szCs w:val="20"/>
          <w:lang w:eastAsia="es-MX"/>
        </w:rPr>
        <w:t>unanimidad</w:t>
      </w:r>
      <w:r w:rsidRPr="00543757">
        <w:rPr>
          <w:rFonts w:ascii="Arial" w:eastAsia="Times New Roman" w:hAnsi="Arial" w:cs="Arial"/>
          <w:sz w:val="20"/>
          <w:szCs w:val="20"/>
          <w:lang w:eastAsia="es-MX"/>
        </w:rPr>
        <w:t xml:space="preserve"> de votos y considerando que no se separaron artículos para su discusión particular, se tiene también por aprobado en lo particular; y la Presidencia solicita a la Secretaría provea el cumplimiento de la resolución de la Legislatura</w:t>
      </w:r>
      <w:r w:rsidRPr="00543757">
        <w:rPr>
          <w:rFonts w:ascii="Arial" w:hAnsi="Arial" w:cs="Arial"/>
          <w:sz w:val="20"/>
          <w:szCs w:val="20"/>
        </w:rPr>
        <w:t xml:space="preserve">. </w:t>
      </w:r>
    </w:p>
    <w:p w14:paraId="032DA7E6" w14:textId="77777777" w:rsidR="00543757" w:rsidRPr="00543757" w:rsidRDefault="00543757" w:rsidP="00543757">
      <w:pPr>
        <w:spacing w:after="0" w:line="240" w:lineRule="auto"/>
        <w:jc w:val="both"/>
        <w:rPr>
          <w:rFonts w:ascii="Arial" w:hAnsi="Arial" w:cs="Arial"/>
          <w:sz w:val="20"/>
          <w:szCs w:val="20"/>
        </w:rPr>
      </w:pPr>
    </w:p>
    <w:p w14:paraId="08830E92" w14:textId="77777777" w:rsidR="00A75061" w:rsidRPr="00543757" w:rsidRDefault="00A75061" w:rsidP="00543757">
      <w:pPr>
        <w:pStyle w:val="Sinespaciado"/>
        <w:jc w:val="both"/>
        <w:rPr>
          <w:rFonts w:ascii="Arial" w:hAnsi="Arial" w:cs="Arial"/>
          <w:sz w:val="20"/>
          <w:szCs w:val="20"/>
        </w:rPr>
      </w:pPr>
      <w:r w:rsidRPr="00543757">
        <w:rPr>
          <w:rFonts w:ascii="Arial" w:hAnsi="Arial" w:cs="Arial"/>
          <w:sz w:val="20"/>
          <w:szCs w:val="20"/>
        </w:rPr>
        <w:t>7.</w:t>
      </w:r>
      <w:r w:rsidR="00023A79" w:rsidRPr="00543757">
        <w:rPr>
          <w:rFonts w:ascii="Arial" w:hAnsi="Arial" w:cs="Arial"/>
          <w:sz w:val="20"/>
          <w:szCs w:val="20"/>
        </w:rPr>
        <w:t>-</w:t>
      </w:r>
      <w:r w:rsidRPr="00543757">
        <w:rPr>
          <w:rFonts w:ascii="Arial" w:hAnsi="Arial" w:cs="Arial"/>
          <w:sz w:val="20"/>
          <w:szCs w:val="20"/>
        </w:rPr>
        <w:t xml:space="preserve"> </w:t>
      </w:r>
      <w:r w:rsidR="00023A79" w:rsidRPr="00543757">
        <w:rPr>
          <w:rFonts w:ascii="Arial" w:hAnsi="Arial" w:cs="Arial"/>
          <w:sz w:val="20"/>
          <w:szCs w:val="20"/>
        </w:rPr>
        <w:t xml:space="preserve">El diputado Gerardo Pliego Santana hace uso de la palabra, para dar lectura al </w:t>
      </w:r>
      <w:r w:rsidRPr="00543757">
        <w:rPr>
          <w:rFonts w:ascii="Arial" w:hAnsi="Arial" w:cs="Arial"/>
          <w:sz w:val="20"/>
          <w:szCs w:val="20"/>
        </w:rPr>
        <w:t xml:space="preserve">Dictamen del Punto de Acuerdo por el que se exhorta respetuosamente al Instituto Nacional de Pueblos Indígenas para que, en el ámbito de su respectiva competencia realice acciones necesarias para llevar a cabo el registro de los pueblos de Calixtlahuaca, Tecaxic y Tlacotepec del Catálogo Nacional de Pueblos y Comunidades Indígenas y Afromexicanas, presentado por el </w:t>
      </w:r>
      <w:r w:rsidR="00023A79" w:rsidRPr="00543757">
        <w:rPr>
          <w:rFonts w:ascii="Arial" w:hAnsi="Arial" w:cs="Arial"/>
          <w:sz w:val="20"/>
          <w:szCs w:val="20"/>
        </w:rPr>
        <w:t>propio d</w:t>
      </w:r>
      <w:r w:rsidRPr="00543757">
        <w:rPr>
          <w:rFonts w:ascii="Arial" w:hAnsi="Arial" w:cs="Arial"/>
          <w:sz w:val="20"/>
          <w:szCs w:val="20"/>
        </w:rPr>
        <w:t>iputado, en nombre del Grupo Parlamentario del Partido morena,</w:t>
      </w:r>
      <w:r w:rsidR="00816418" w:rsidRPr="00543757">
        <w:rPr>
          <w:rFonts w:ascii="Arial" w:hAnsi="Arial" w:cs="Arial"/>
          <w:sz w:val="20"/>
          <w:szCs w:val="20"/>
        </w:rPr>
        <w:t xml:space="preserve"> </w:t>
      </w:r>
      <w:r w:rsidRPr="00543757">
        <w:rPr>
          <w:rFonts w:ascii="Arial" w:hAnsi="Arial" w:cs="Arial"/>
          <w:sz w:val="20"/>
          <w:szCs w:val="20"/>
        </w:rPr>
        <w:t xml:space="preserve">formulado por la Comisión Legislativa de Asuntos Indígenas. </w:t>
      </w:r>
    </w:p>
    <w:p w14:paraId="26D2A3A0" w14:textId="77777777" w:rsidR="00023A79" w:rsidRPr="00543757" w:rsidRDefault="00023A79" w:rsidP="00543757">
      <w:pPr>
        <w:pStyle w:val="Sinespaciado"/>
        <w:jc w:val="both"/>
        <w:rPr>
          <w:rFonts w:ascii="Arial" w:hAnsi="Arial" w:cs="Arial"/>
          <w:sz w:val="20"/>
          <w:szCs w:val="20"/>
        </w:rPr>
      </w:pPr>
    </w:p>
    <w:p w14:paraId="79DBE785" w14:textId="2C6436ED" w:rsidR="00EA5BFB" w:rsidRDefault="00EA5BFB" w:rsidP="00543757">
      <w:pPr>
        <w:spacing w:after="0" w:line="240" w:lineRule="auto"/>
        <w:jc w:val="both"/>
        <w:rPr>
          <w:rFonts w:ascii="Arial" w:eastAsia="Times New Roman" w:hAnsi="Arial" w:cs="Arial"/>
          <w:sz w:val="20"/>
          <w:szCs w:val="20"/>
          <w:lang w:eastAsia="es-MX"/>
        </w:rPr>
      </w:pPr>
      <w:r w:rsidRPr="00543757">
        <w:rPr>
          <w:rFonts w:ascii="Arial" w:eastAsia="Times New Roman" w:hAnsi="Arial" w:cs="Arial"/>
          <w:sz w:val="20"/>
          <w:szCs w:val="20"/>
          <w:lang w:eastAsia="es-MX"/>
        </w:rPr>
        <w:t xml:space="preserve">Sin que motive debate el Dictamen y </w:t>
      </w:r>
      <w:r w:rsidR="00543757">
        <w:rPr>
          <w:rFonts w:ascii="Arial" w:eastAsia="Times New Roman" w:hAnsi="Arial" w:cs="Arial"/>
          <w:sz w:val="20"/>
          <w:szCs w:val="20"/>
          <w:lang w:eastAsia="es-MX"/>
        </w:rPr>
        <w:t>el Acuerdo</w:t>
      </w:r>
      <w:r w:rsidRPr="00543757">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543757">
        <w:rPr>
          <w:rFonts w:ascii="Arial" w:eastAsia="Times New Roman" w:hAnsi="Arial" w:cs="Arial"/>
          <w:sz w:val="20"/>
          <w:szCs w:val="20"/>
          <w:lang w:eastAsia="es-MX"/>
        </w:rPr>
        <w:t>el Acuerdo</w:t>
      </w:r>
      <w:r w:rsidRPr="00543757">
        <w:rPr>
          <w:rFonts w:ascii="Arial" w:eastAsia="Times New Roman" w:hAnsi="Arial" w:cs="Arial"/>
          <w:sz w:val="20"/>
          <w:szCs w:val="20"/>
          <w:lang w:eastAsia="es-MX"/>
        </w:rPr>
        <w:t xml:space="preserve"> son aprobados en lo general por </w:t>
      </w:r>
      <w:r w:rsidR="00816418" w:rsidRPr="00543757">
        <w:rPr>
          <w:rFonts w:ascii="Arial" w:eastAsia="Times New Roman" w:hAnsi="Arial" w:cs="Arial"/>
          <w:sz w:val="20"/>
          <w:szCs w:val="20"/>
          <w:lang w:eastAsia="es-MX"/>
        </w:rPr>
        <w:t>unanimidad</w:t>
      </w:r>
      <w:r w:rsidRPr="00543757">
        <w:rPr>
          <w:rFonts w:ascii="Arial" w:eastAsia="Times New Roman" w:hAnsi="Arial" w:cs="Arial"/>
          <w:sz w:val="20"/>
          <w:szCs w:val="20"/>
          <w:lang w:eastAsia="es-MX"/>
        </w:rPr>
        <w:t xml:space="preserve"> de votos y considerando que no se separaron artículos para su discusión particular, se tienen también por aprobados en lo particular; y la Presidencia solicita a la Secretaría provea el cumplimiento de la resolución de la Legislatura.</w:t>
      </w:r>
    </w:p>
    <w:p w14:paraId="4E2471BB" w14:textId="77777777" w:rsidR="00543757" w:rsidRPr="00543757" w:rsidRDefault="00543757" w:rsidP="00543757">
      <w:pPr>
        <w:spacing w:after="0" w:line="240" w:lineRule="auto"/>
        <w:jc w:val="both"/>
        <w:rPr>
          <w:rFonts w:ascii="Arial" w:eastAsia="Times New Roman" w:hAnsi="Arial" w:cs="Arial"/>
          <w:sz w:val="20"/>
          <w:szCs w:val="20"/>
          <w:lang w:eastAsia="es-MX"/>
        </w:rPr>
      </w:pPr>
    </w:p>
    <w:p w14:paraId="044DD494" w14:textId="77777777" w:rsidR="00A75061" w:rsidRPr="00543757" w:rsidRDefault="00A75061" w:rsidP="00543757">
      <w:pPr>
        <w:pStyle w:val="Sinespaciado"/>
        <w:jc w:val="both"/>
        <w:rPr>
          <w:rFonts w:ascii="Arial" w:hAnsi="Arial" w:cs="Arial"/>
          <w:sz w:val="20"/>
          <w:szCs w:val="20"/>
        </w:rPr>
      </w:pPr>
      <w:r w:rsidRPr="00543757">
        <w:rPr>
          <w:rFonts w:ascii="Arial" w:hAnsi="Arial" w:cs="Arial"/>
          <w:sz w:val="20"/>
          <w:szCs w:val="20"/>
        </w:rPr>
        <w:t>8.</w:t>
      </w:r>
      <w:r w:rsidR="00EA5BFB" w:rsidRPr="00543757">
        <w:rPr>
          <w:rFonts w:ascii="Arial" w:hAnsi="Arial" w:cs="Arial"/>
          <w:sz w:val="20"/>
          <w:szCs w:val="20"/>
        </w:rPr>
        <w:t>-</w:t>
      </w:r>
      <w:r w:rsidRPr="00543757">
        <w:rPr>
          <w:rFonts w:ascii="Arial" w:hAnsi="Arial" w:cs="Arial"/>
          <w:sz w:val="20"/>
          <w:szCs w:val="20"/>
        </w:rPr>
        <w:t xml:space="preserve"> L</w:t>
      </w:r>
      <w:r w:rsidR="00EA5BFB" w:rsidRPr="00543757">
        <w:rPr>
          <w:rFonts w:ascii="Arial" w:hAnsi="Arial" w:cs="Arial"/>
          <w:sz w:val="20"/>
          <w:szCs w:val="20"/>
        </w:rPr>
        <w:t xml:space="preserve">a Vicepresidencia, por instrucciones de la Presidencia, da lectura a la </w:t>
      </w:r>
      <w:r w:rsidRPr="00543757">
        <w:rPr>
          <w:rFonts w:ascii="Arial" w:hAnsi="Arial" w:cs="Arial"/>
          <w:sz w:val="20"/>
          <w:szCs w:val="20"/>
        </w:rPr>
        <w:t xml:space="preserve">Iniciativa para que el dulce típico de Alfeñique de Toluca sea declarado Patrimonio Cultural del Estado de México o, en su caso, Patrimonio Cultural Inmaterial del Estado de México, presentada por el H. Ayuntamiento de Toluca. </w:t>
      </w:r>
    </w:p>
    <w:p w14:paraId="38E0DD99" w14:textId="77777777" w:rsidR="00EA5BFB" w:rsidRPr="00543757" w:rsidRDefault="00EA5BFB" w:rsidP="00543757">
      <w:pPr>
        <w:pStyle w:val="Sinespaciado"/>
        <w:jc w:val="both"/>
        <w:rPr>
          <w:rFonts w:ascii="Arial" w:hAnsi="Arial" w:cs="Arial"/>
          <w:sz w:val="20"/>
          <w:szCs w:val="20"/>
        </w:rPr>
      </w:pPr>
    </w:p>
    <w:p w14:paraId="25A21A63" w14:textId="77777777" w:rsidR="00EA5BFB" w:rsidRPr="00543757" w:rsidRDefault="00EA5BFB" w:rsidP="00543757">
      <w:pPr>
        <w:pStyle w:val="Sinespaciado"/>
        <w:jc w:val="both"/>
        <w:rPr>
          <w:rFonts w:ascii="Arial" w:hAnsi="Arial" w:cs="Arial"/>
          <w:sz w:val="20"/>
          <w:szCs w:val="20"/>
        </w:rPr>
      </w:pPr>
      <w:r w:rsidRPr="00543757">
        <w:rPr>
          <w:rFonts w:ascii="Arial" w:hAnsi="Arial" w:cs="Arial"/>
          <w:sz w:val="20"/>
          <w:szCs w:val="20"/>
        </w:rPr>
        <w:t>Para hablar sobre la Iniciativa hacen uso de la palabra la diputada Paola Jiménez Hernández y el diputado Gerardo Pliego Santana.</w:t>
      </w:r>
    </w:p>
    <w:p w14:paraId="56DB1FB4" w14:textId="77777777" w:rsidR="00EA5BFB" w:rsidRPr="00543757" w:rsidRDefault="00EA5BFB" w:rsidP="00543757">
      <w:pPr>
        <w:pStyle w:val="Sinespaciado"/>
        <w:jc w:val="both"/>
        <w:rPr>
          <w:rFonts w:ascii="Arial" w:hAnsi="Arial" w:cs="Arial"/>
          <w:sz w:val="20"/>
          <w:szCs w:val="20"/>
        </w:rPr>
      </w:pPr>
    </w:p>
    <w:p w14:paraId="2F5C3121" w14:textId="77777777" w:rsidR="00EA5BFB" w:rsidRPr="00543757" w:rsidRDefault="00EA5BFB" w:rsidP="00543757">
      <w:pPr>
        <w:pStyle w:val="Sinespaciado"/>
        <w:jc w:val="both"/>
        <w:rPr>
          <w:rFonts w:ascii="Arial" w:hAnsi="Arial" w:cs="Arial"/>
          <w:sz w:val="20"/>
          <w:szCs w:val="20"/>
        </w:rPr>
      </w:pPr>
      <w:r w:rsidRPr="00543757">
        <w:rPr>
          <w:rFonts w:ascii="Arial" w:hAnsi="Arial" w:cs="Arial"/>
          <w:sz w:val="20"/>
          <w:szCs w:val="20"/>
        </w:rPr>
        <w:t>La Presidencia la remite a la Comisión Legislativa de Gobernación y Puntos Constitucionales, para su estudio y dictamen.</w:t>
      </w:r>
    </w:p>
    <w:p w14:paraId="7ED598AD" w14:textId="77777777" w:rsidR="00EA5BFB" w:rsidRPr="00543757" w:rsidRDefault="00EA5BFB" w:rsidP="00543757">
      <w:pPr>
        <w:pStyle w:val="Sinespaciado"/>
        <w:jc w:val="both"/>
        <w:rPr>
          <w:rFonts w:ascii="Arial" w:hAnsi="Arial" w:cs="Arial"/>
          <w:sz w:val="20"/>
          <w:szCs w:val="20"/>
        </w:rPr>
      </w:pPr>
    </w:p>
    <w:p w14:paraId="634F0EF2" w14:textId="49062467" w:rsidR="00A75061" w:rsidRPr="00543757" w:rsidRDefault="00A75061" w:rsidP="00543757">
      <w:pPr>
        <w:pStyle w:val="Sinespaciado"/>
        <w:jc w:val="both"/>
        <w:rPr>
          <w:rFonts w:ascii="Arial" w:hAnsi="Arial" w:cs="Arial"/>
          <w:sz w:val="20"/>
          <w:szCs w:val="20"/>
        </w:rPr>
      </w:pPr>
      <w:r w:rsidRPr="00543757">
        <w:rPr>
          <w:rFonts w:ascii="Arial" w:hAnsi="Arial" w:cs="Arial"/>
          <w:sz w:val="20"/>
          <w:szCs w:val="20"/>
        </w:rPr>
        <w:t>9.</w:t>
      </w:r>
      <w:r w:rsidR="00816418" w:rsidRPr="00543757">
        <w:rPr>
          <w:rFonts w:ascii="Arial" w:hAnsi="Arial" w:cs="Arial"/>
          <w:sz w:val="20"/>
          <w:szCs w:val="20"/>
        </w:rPr>
        <w:t>-</w:t>
      </w:r>
      <w:r w:rsidR="00543757">
        <w:rPr>
          <w:rFonts w:ascii="Arial" w:hAnsi="Arial" w:cs="Arial"/>
          <w:sz w:val="20"/>
          <w:szCs w:val="20"/>
        </w:rPr>
        <w:t xml:space="preserve"> </w:t>
      </w:r>
      <w:r w:rsidRPr="00543757">
        <w:rPr>
          <w:rFonts w:ascii="Arial" w:hAnsi="Arial" w:cs="Arial"/>
          <w:sz w:val="20"/>
          <w:szCs w:val="20"/>
        </w:rPr>
        <w:t>L</w:t>
      </w:r>
      <w:r w:rsidR="00EA5BFB" w:rsidRPr="00543757">
        <w:rPr>
          <w:rFonts w:ascii="Arial" w:hAnsi="Arial" w:cs="Arial"/>
          <w:sz w:val="20"/>
          <w:szCs w:val="20"/>
        </w:rPr>
        <w:t>a diputada Brenda Colette Miranda Vargas hace uso de la palabra, para dar l</w:t>
      </w:r>
      <w:r w:rsidRPr="00543757">
        <w:rPr>
          <w:rFonts w:ascii="Arial" w:hAnsi="Arial" w:cs="Arial"/>
          <w:sz w:val="20"/>
          <w:szCs w:val="20"/>
        </w:rPr>
        <w:t xml:space="preserve">ectura a la Iniciativa a través de la cual el Congreso del Estado de México, Decreta: “La H. ‘LXII’ Legislatura del Estado de México, sea denominada la “Legislatura de la Pluriculturalidad y Diversidad”, misma que rinde homenaje a través de la develación de una placa a las diversas poblaciones y activistas que han luchado por lograr la visibilización y ejercicio de sus derechos de manera plena en el Congreso del Estado de México”, presentada por la </w:t>
      </w:r>
      <w:r w:rsidR="00017F06" w:rsidRPr="00543757">
        <w:rPr>
          <w:rFonts w:ascii="Arial" w:hAnsi="Arial" w:cs="Arial"/>
          <w:sz w:val="20"/>
          <w:szCs w:val="20"/>
        </w:rPr>
        <w:t>propia d</w:t>
      </w:r>
      <w:r w:rsidRPr="00543757">
        <w:rPr>
          <w:rFonts w:ascii="Arial" w:hAnsi="Arial" w:cs="Arial"/>
          <w:sz w:val="20"/>
          <w:szCs w:val="20"/>
        </w:rPr>
        <w:t xml:space="preserve">iputada, en nombre del Grupo Parlamentario del Partido morena. </w:t>
      </w:r>
    </w:p>
    <w:p w14:paraId="6AFD3B8B" w14:textId="77777777" w:rsidR="00017F06" w:rsidRPr="00543757" w:rsidRDefault="00017F06" w:rsidP="00543757">
      <w:pPr>
        <w:pStyle w:val="Sinespaciado"/>
        <w:jc w:val="both"/>
        <w:rPr>
          <w:rFonts w:ascii="Arial" w:hAnsi="Arial" w:cs="Arial"/>
          <w:sz w:val="20"/>
          <w:szCs w:val="20"/>
        </w:rPr>
      </w:pPr>
    </w:p>
    <w:p w14:paraId="0FE23757" w14:textId="77777777" w:rsidR="00017F06" w:rsidRPr="00543757" w:rsidRDefault="00017F06" w:rsidP="00543757">
      <w:pPr>
        <w:pStyle w:val="Sinespaciado"/>
        <w:jc w:val="both"/>
        <w:rPr>
          <w:rFonts w:ascii="Arial" w:hAnsi="Arial" w:cs="Arial"/>
          <w:sz w:val="20"/>
          <w:szCs w:val="20"/>
        </w:rPr>
      </w:pPr>
      <w:r w:rsidRPr="00543757">
        <w:rPr>
          <w:rFonts w:ascii="Arial" w:hAnsi="Arial" w:cs="Arial"/>
          <w:sz w:val="20"/>
          <w:szCs w:val="20"/>
        </w:rPr>
        <w:t>La Presidencia la remite a la Comisión Legislativa de Gobernación y Puntos Constitucionales, para su estudio y dictamen.</w:t>
      </w:r>
    </w:p>
    <w:p w14:paraId="7471B12F" w14:textId="77777777" w:rsidR="00017F06" w:rsidRPr="00543757" w:rsidRDefault="00017F06" w:rsidP="00543757">
      <w:pPr>
        <w:pStyle w:val="Sinespaciado"/>
        <w:jc w:val="both"/>
        <w:rPr>
          <w:rFonts w:ascii="Arial" w:hAnsi="Arial" w:cs="Arial"/>
          <w:sz w:val="20"/>
          <w:szCs w:val="20"/>
        </w:rPr>
      </w:pPr>
    </w:p>
    <w:p w14:paraId="48A75B33" w14:textId="77777777" w:rsidR="00017F06" w:rsidRPr="00543757" w:rsidRDefault="00017F06" w:rsidP="00543757">
      <w:pPr>
        <w:pStyle w:val="Sinespaciado"/>
        <w:jc w:val="both"/>
        <w:rPr>
          <w:rFonts w:ascii="Arial" w:hAnsi="Arial" w:cs="Arial"/>
          <w:sz w:val="20"/>
          <w:szCs w:val="20"/>
        </w:rPr>
      </w:pPr>
      <w:r w:rsidRPr="00543757">
        <w:rPr>
          <w:rFonts w:ascii="Arial" w:hAnsi="Arial" w:cs="Arial"/>
          <w:sz w:val="20"/>
          <w:szCs w:val="20"/>
        </w:rPr>
        <w:t xml:space="preserve">Para </w:t>
      </w:r>
      <w:r w:rsidR="00816418" w:rsidRPr="00543757">
        <w:rPr>
          <w:rFonts w:ascii="Arial" w:hAnsi="Arial" w:cs="Arial"/>
          <w:sz w:val="20"/>
          <w:szCs w:val="20"/>
        </w:rPr>
        <w:t>hechos,</w:t>
      </w:r>
      <w:r w:rsidRPr="00543757">
        <w:rPr>
          <w:rFonts w:ascii="Arial" w:hAnsi="Arial" w:cs="Arial"/>
          <w:sz w:val="20"/>
          <w:szCs w:val="20"/>
        </w:rPr>
        <w:t xml:space="preserve"> hacen uso de la palabra las diputadas María del Carmen de la Rosa Mendoza</w:t>
      </w:r>
      <w:r w:rsidR="00F85FF3" w:rsidRPr="00543757">
        <w:rPr>
          <w:rFonts w:ascii="Arial" w:hAnsi="Arial" w:cs="Arial"/>
          <w:sz w:val="20"/>
          <w:szCs w:val="20"/>
        </w:rPr>
        <w:t>,</w:t>
      </w:r>
      <w:r w:rsidRPr="00543757">
        <w:rPr>
          <w:rFonts w:ascii="Arial" w:hAnsi="Arial" w:cs="Arial"/>
          <w:sz w:val="20"/>
          <w:szCs w:val="20"/>
        </w:rPr>
        <w:t xml:space="preserve"> Selina </w:t>
      </w:r>
      <w:r w:rsidR="006D231E" w:rsidRPr="00543757">
        <w:rPr>
          <w:rFonts w:ascii="Arial" w:hAnsi="Arial" w:cs="Arial"/>
          <w:sz w:val="20"/>
          <w:szCs w:val="20"/>
        </w:rPr>
        <w:t xml:space="preserve">Trujillo </w:t>
      </w:r>
      <w:r w:rsidRPr="00543757">
        <w:rPr>
          <w:rFonts w:ascii="Arial" w:hAnsi="Arial" w:cs="Arial"/>
          <w:sz w:val="20"/>
          <w:szCs w:val="20"/>
        </w:rPr>
        <w:t>Arizmendi</w:t>
      </w:r>
      <w:r w:rsidR="00F85FF3" w:rsidRPr="00543757">
        <w:rPr>
          <w:rFonts w:ascii="Arial" w:hAnsi="Arial" w:cs="Arial"/>
          <w:sz w:val="20"/>
          <w:szCs w:val="20"/>
        </w:rPr>
        <w:t xml:space="preserve"> y el diputado Octavio Martínez Vargas</w:t>
      </w:r>
      <w:r w:rsidRPr="00543757">
        <w:rPr>
          <w:rFonts w:ascii="Arial" w:hAnsi="Arial" w:cs="Arial"/>
          <w:sz w:val="20"/>
          <w:szCs w:val="20"/>
        </w:rPr>
        <w:t>.</w:t>
      </w:r>
    </w:p>
    <w:p w14:paraId="57628892" w14:textId="77777777" w:rsidR="00017F06" w:rsidRPr="00543757" w:rsidRDefault="00017F06" w:rsidP="00543757">
      <w:pPr>
        <w:pStyle w:val="Sinespaciado"/>
        <w:jc w:val="both"/>
        <w:rPr>
          <w:rFonts w:ascii="Arial" w:hAnsi="Arial" w:cs="Arial"/>
          <w:sz w:val="20"/>
          <w:szCs w:val="20"/>
        </w:rPr>
      </w:pPr>
    </w:p>
    <w:p w14:paraId="7A1E2918" w14:textId="77777777" w:rsidR="00017F06" w:rsidRPr="00543757" w:rsidRDefault="00017F06" w:rsidP="00543757">
      <w:pPr>
        <w:pStyle w:val="Sinespaciado"/>
        <w:jc w:val="both"/>
        <w:rPr>
          <w:rFonts w:ascii="Arial" w:hAnsi="Arial" w:cs="Arial"/>
          <w:sz w:val="20"/>
          <w:szCs w:val="20"/>
        </w:rPr>
      </w:pPr>
      <w:r w:rsidRPr="00543757">
        <w:rPr>
          <w:rFonts w:ascii="Arial" w:hAnsi="Arial" w:cs="Arial"/>
          <w:sz w:val="20"/>
          <w:szCs w:val="20"/>
        </w:rPr>
        <w:t>La Presidencia registra lo expresado por las diputadas.</w:t>
      </w:r>
    </w:p>
    <w:p w14:paraId="721B78AC" w14:textId="77777777" w:rsidR="00017F06" w:rsidRPr="00543757" w:rsidRDefault="00017F06" w:rsidP="00543757">
      <w:pPr>
        <w:pStyle w:val="Sinespaciado"/>
        <w:jc w:val="both"/>
        <w:rPr>
          <w:rFonts w:ascii="Arial" w:hAnsi="Arial" w:cs="Arial"/>
          <w:sz w:val="20"/>
          <w:szCs w:val="20"/>
        </w:rPr>
      </w:pPr>
    </w:p>
    <w:p w14:paraId="22F16189" w14:textId="77777777" w:rsidR="00A75061" w:rsidRPr="00543757" w:rsidRDefault="00A75061" w:rsidP="00543757">
      <w:pPr>
        <w:pStyle w:val="Sinespaciado"/>
        <w:jc w:val="both"/>
        <w:rPr>
          <w:rFonts w:ascii="Arial" w:hAnsi="Arial" w:cs="Arial"/>
          <w:sz w:val="20"/>
          <w:szCs w:val="20"/>
        </w:rPr>
      </w:pPr>
      <w:r w:rsidRPr="00543757">
        <w:rPr>
          <w:rFonts w:ascii="Arial" w:hAnsi="Arial" w:cs="Arial"/>
          <w:sz w:val="20"/>
          <w:szCs w:val="20"/>
        </w:rPr>
        <w:t xml:space="preserve">10.- </w:t>
      </w:r>
      <w:r w:rsidR="00B678C5" w:rsidRPr="00543757">
        <w:rPr>
          <w:rFonts w:ascii="Arial" w:hAnsi="Arial" w:cs="Arial"/>
          <w:sz w:val="20"/>
          <w:szCs w:val="20"/>
        </w:rPr>
        <w:t>El diputado Gerardo Pliego Santana hace uso de la palabra, para dar l</w:t>
      </w:r>
      <w:r w:rsidRPr="00543757">
        <w:rPr>
          <w:rFonts w:ascii="Arial" w:hAnsi="Arial" w:cs="Arial"/>
          <w:sz w:val="20"/>
          <w:szCs w:val="20"/>
        </w:rPr>
        <w:t xml:space="preserve">ectura a la Iniciativa con Proyecto de Decreto por el cual se reforman y adicionan diversas disposiciones de la Ley Orgánica Municipal del Estado de México y de la Ley Orgánica del Poder Legislativo del Estado Libre y Soberano de México, en materia del proceso </w:t>
      </w:r>
      <w:r w:rsidRPr="00543757">
        <w:rPr>
          <w:rFonts w:ascii="Arial" w:hAnsi="Arial" w:cs="Arial"/>
          <w:sz w:val="20"/>
          <w:szCs w:val="20"/>
        </w:rPr>
        <w:lastRenderedPageBreak/>
        <w:t xml:space="preserve">de designación de personas titulares de las Contralorías Municipales, presentada por el </w:t>
      </w:r>
      <w:r w:rsidR="00B678C5" w:rsidRPr="00543757">
        <w:rPr>
          <w:rFonts w:ascii="Arial" w:hAnsi="Arial" w:cs="Arial"/>
          <w:sz w:val="20"/>
          <w:szCs w:val="20"/>
        </w:rPr>
        <w:t>propio d</w:t>
      </w:r>
      <w:r w:rsidRPr="00543757">
        <w:rPr>
          <w:rFonts w:ascii="Arial" w:hAnsi="Arial" w:cs="Arial"/>
          <w:sz w:val="20"/>
          <w:szCs w:val="20"/>
        </w:rPr>
        <w:t>iputado</w:t>
      </w:r>
      <w:r w:rsidR="006D231E" w:rsidRPr="00543757">
        <w:rPr>
          <w:rFonts w:ascii="Arial" w:hAnsi="Arial" w:cs="Arial"/>
          <w:sz w:val="20"/>
          <w:szCs w:val="20"/>
        </w:rPr>
        <w:t>,</w:t>
      </w:r>
      <w:r w:rsidRPr="00543757">
        <w:rPr>
          <w:rFonts w:ascii="Arial" w:hAnsi="Arial" w:cs="Arial"/>
          <w:sz w:val="20"/>
          <w:szCs w:val="20"/>
        </w:rPr>
        <w:t xml:space="preserve"> en nombre del Grupo Parlamentario del Partido morena. </w:t>
      </w:r>
    </w:p>
    <w:p w14:paraId="213792C6" w14:textId="77777777" w:rsidR="00B678C5" w:rsidRPr="00543757" w:rsidRDefault="00B678C5" w:rsidP="00543757">
      <w:pPr>
        <w:pStyle w:val="Sinespaciado"/>
        <w:jc w:val="both"/>
        <w:rPr>
          <w:rFonts w:ascii="Arial" w:hAnsi="Arial" w:cs="Arial"/>
          <w:sz w:val="20"/>
          <w:szCs w:val="20"/>
        </w:rPr>
      </w:pPr>
    </w:p>
    <w:p w14:paraId="6C066CC6" w14:textId="672BE5A7" w:rsidR="00B678C5" w:rsidRDefault="00B678C5" w:rsidP="00543757">
      <w:pPr>
        <w:spacing w:after="0" w:line="240" w:lineRule="auto"/>
        <w:jc w:val="both"/>
        <w:rPr>
          <w:rFonts w:ascii="Arial" w:hAnsi="Arial" w:cs="Arial"/>
          <w:sz w:val="20"/>
          <w:szCs w:val="20"/>
        </w:rPr>
      </w:pPr>
      <w:r w:rsidRPr="00543757">
        <w:rPr>
          <w:rFonts w:ascii="Arial" w:hAnsi="Arial" w:cs="Arial"/>
          <w:sz w:val="20"/>
          <w:szCs w:val="20"/>
        </w:rPr>
        <w:t>La Presidencia la remite a las Comisiones Legislativas de Gobernación y Puntos Constitucionales y de Legislación y Administración Municipal, para su estudio y dictamen.</w:t>
      </w:r>
    </w:p>
    <w:p w14:paraId="1A1625E4" w14:textId="77777777" w:rsidR="00543757" w:rsidRPr="00543757" w:rsidRDefault="00543757" w:rsidP="00543757">
      <w:pPr>
        <w:spacing w:after="0" w:line="240" w:lineRule="auto"/>
        <w:jc w:val="both"/>
        <w:rPr>
          <w:rFonts w:ascii="Arial" w:hAnsi="Arial" w:cs="Arial"/>
          <w:sz w:val="20"/>
          <w:szCs w:val="20"/>
        </w:rPr>
      </w:pPr>
    </w:p>
    <w:p w14:paraId="4D87E6A2" w14:textId="77777777" w:rsidR="00A75061" w:rsidRPr="00543757" w:rsidRDefault="00A75061" w:rsidP="00543757">
      <w:pPr>
        <w:pStyle w:val="Sinespaciado"/>
        <w:jc w:val="both"/>
        <w:rPr>
          <w:rFonts w:ascii="Arial" w:hAnsi="Arial" w:cs="Arial"/>
          <w:sz w:val="20"/>
          <w:szCs w:val="20"/>
        </w:rPr>
      </w:pPr>
      <w:r w:rsidRPr="00543757">
        <w:rPr>
          <w:rFonts w:ascii="Arial" w:hAnsi="Arial" w:cs="Arial"/>
          <w:sz w:val="20"/>
          <w:szCs w:val="20"/>
        </w:rPr>
        <w:t xml:space="preserve">11.- </w:t>
      </w:r>
      <w:r w:rsidR="002A4611" w:rsidRPr="00543757">
        <w:rPr>
          <w:rFonts w:ascii="Arial" w:hAnsi="Arial" w:cs="Arial"/>
          <w:sz w:val="20"/>
          <w:szCs w:val="20"/>
        </w:rPr>
        <w:t>Le diputade Luisa Esmeralda Navarro Hernández hace uso de la palabra, para dar l</w:t>
      </w:r>
      <w:r w:rsidRPr="00543757">
        <w:rPr>
          <w:rFonts w:ascii="Arial" w:hAnsi="Arial" w:cs="Arial"/>
          <w:sz w:val="20"/>
          <w:szCs w:val="20"/>
        </w:rPr>
        <w:t xml:space="preserve">ectura a la Iniciativa con Proyecto de Decreto por el que se adiciona el párrafo segundo del Capítulo V del Subtítulo Quinto del Título Tercero, el Capítulo V Bis y el artículo 281 Bis del Código Penal del Estado de México, en materia de tipificación de crímenes de odio motivado por la orientación sexual, identidad u expresión de género, presentada por le </w:t>
      </w:r>
      <w:r w:rsidR="002A4611" w:rsidRPr="00543757">
        <w:rPr>
          <w:rFonts w:ascii="Arial" w:hAnsi="Arial" w:cs="Arial"/>
          <w:sz w:val="20"/>
          <w:szCs w:val="20"/>
        </w:rPr>
        <w:t>propio di</w:t>
      </w:r>
      <w:r w:rsidRPr="00543757">
        <w:rPr>
          <w:rFonts w:ascii="Arial" w:hAnsi="Arial" w:cs="Arial"/>
          <w:sz w:val="20"/>
          <w:szCs w:val="20"/>
        </w:rPr>
        <w:t>putade, en nombre del Grupo Parlamentario del Partido morena.</w:t>
      </w:r>
    </w:p>
    <w:p w14:paraId="71A7B4AF" w14:textId="77777777" w:rsidR="002A4611" w:rsidRPr="00543757" w:rsidRDefault="002A4611" w:rsidP="00543757">
      <w:pPr>
        <w:pStyle w:val="Sinespaciado"/>
        <w:jc w:val="both"/>
        <w:rPr>
          <w:rFonts w:ascii="Arial" w:hAnsi="Arial" w:cs="Arial"/>
          <w:sz w:val="20"/>
          <w:szCs w:val="20"/>
        </w:rPr>
      </w:pPr>
    </w:p>
    <w:p w14:paraId="49CB83A0" w14:textId="77777777" w:rsidR="002A4611" w:rsidRPr="00543757" w:rsidRDefault="002A4611" w:rsidP="00543757">
      <w:pPr>
        <w:pStyle w:val="Sinespaciado"/>
        <w:jc w:val="both"/>
        <w:rPr>
          <w:rFonts w:ascii="Arial" w:hAnsi="Arial" w:cs="Arial"/>
          <w:sz w:val="20"/>
          <w:szCs w:val="20"/>
        </w:rPr>
      </w:pPr>
      <w:r w:rsidRPr="00543757">
        <w:rPr>
          <w:rFonts w:ascii="Arial" w:hAnsi="Arial" w:cs="Arial"/>
          <w:sz w:val="20"/>
          <w:szCs w:val="20"/>
        </w:rPr>
        <w:t>La Presidencia la remite a la Comisión Legislativa de Procuración y Administración de Justicia, para su estudio y dictamen.</w:t>
      </w:r>
    </w:p>
    <w:p w14:paraId="1F857A40" w14:textId="77777777" w:rsidR="002A4611" w:rsidRPr="00543757" w:rsidRDefault="002A4611" w:rsidP="00543757">
      <w:pPr>
        <w:pStyle w:val="Sinespaciado"/>
        <w:jc w:val="both"/>
        <w:rPr>
          <w:rFonts w:ascii="Arial" w:hAnsi="Arial" w:cs="Arial"/>
          <w:sz w:val="20"/>
          <w:szCs w:val="20"/>
        </w:rPr>
      </w:pPr>
    </w:p>
    <w:p w14:paraId="5EAFBD05" w14:textId="77777777" w:rsidR="00A75061" w:rsidRPr="00543757" w:rsidRDefault="00A75061" w:rsidP="00543757">
      <w:pPr>
        <w:pStyle w:val="Sinespaciado"/>
        <w:jc w:val="both"/>
        <w:rPr>
          <w:rFonts w:ascii="Arial" w:hAnsi="Arial" w:cs="Arial"/>
          <w:sz w:val="20"/>
          <w:szCs w:val="20"/>
        </w:rPr>
      </w:pPr>
      <w:r w:rsidRPr="00543757">
        <w:rPr>
          <w:rFonts w:ascii="Arial" w:hAnsi="Arial" w:cs="Arial"/>
          <w:sz w:val="20"/>
          <w:szCs w:val="20"/>
        </w:rPr>
        <w:t>12.- L</w:t>
      </w:r>
      <w:r w:rsidR="002A4611" w:rsidRPr="00543757">
        <w:rPr>
          <w:rFonts w:ascii="Arial" w:hAnsi="Arial" w:cs="Arial"/>
          <w:sz w:val="20"/>
          <w:szCs w:val="20"/>
        </w:rPr>
        <w:t>a diputada Sandra Patricia Santos Rodríguez, hace uso de la palabra, para dar l</w:t>
      </w:r>
      <w:r w:rsidRPr="00543757">
        <w:rPr>
          <w:rFonts w:ascii="Arial" w:hAnsi="Arial" w:cs="Arial"/>
          <w:sz w:val="20"/>
          <w:szCs w:val="20"/>
        </w:rPr>
        <w:t xml:space="preserve">ectura a la Iniciativa con Proyecto de Decreto por el que se reforma el artículo 1 y se adiciona una fracción VIII recorriéndose de manera subsecuente las demás, al artículo 7 ambos de la Ley de Acceso de las Mujeres a una vida libre de Violencia del Estado de México, en materia de violencia digital contra mujeres, presentada por la </w:t>
      </w:r>
      <w:r w:rsidR="002A4611" w:rsidRPr="00543757">
        <w:rPr>
          <w:rFonts w:ascii="Arial" w:hAnsi="Arial" w:cs="Arial"/>
          <w:sz w:val="20"/>
          <w:szCs w:val="20"/>
        </w:rPr>
        <w:t>propia d</w:t>
      </w:r>
      <w:r w:rsidRPr="00543757">
        <w:rPr>
          <w:rFonts w:ascii="Arial" w:hAnsi="Arial" w:cs="Arial"/>
          <w:sz w:val="20"/>
          <w:szCs w:val="20"/>
        </w:rPr>
        <w:t xml:space="preserve">iputada, en nombre del Grupo Parlamentario del Partido morena. </w:t>
      </w:r>
    </w:p>
    <w:p w14:paraId="16F34581" w14:textId="77777777" w:rsidR="002A4611" w:rsidRPr="00543757" w:rsidRDefault="002A4611" w:rsidP="00543757">
      <w:pPr>
        <w:pStyle w:val="Sinespaciado"/>
        <w:jc w:val="both"/>
        <w:rPr>
          <w:rFonts w:ascii="Arial" w:hAnsi="Arial" w:cs="Arial"/>
          <w:sz w:val="20"/>
          <w:szCs w:val="20"/>
        </w:rPr>
      </w:pPr>
    </w:p>
    <w:p w14:paraId="0DBE33CB" w14:textId="77777777" w:rsidR="002A4611" w:rsidRPr="00543757" w:rsidRDefault="002A4611" w:rsidP="00543757">
      <w:pPr>
        <w:pStyle w:val="Sinespaciado"/>
        <w:jc w:val="both"/>
        <w:rPr>
          <w:rFonts w:ascii="Arial" w:hAnsi="Arial" w:cs="Arial"/>
          <w:sz w:val="20"/>
          <w:szCs w:val="20"/>
        </w:rPr>
      </w:pPr>
      <w:r w:rsidRPr="00543757">
        <w:rPr>
          <w:rFonts w:ascii="Arial" w:hAnsi="Arial" w:cs="Arial"/>
          <w:sz w:val="20"/>
          <w:szCs w:val="20"/>
        </w:rPr>
        <w:t xml:space="preserve">La Presidencia la </w:t>
      </w:r>
      <w:r w:rsidRPr="00543757">
        <w:rPr>
          <w:rFonts w:ascii="Arial" w:eastAsia="Times New Roman" w:hAnsi="Arial" w:cs="Arial"/>
          <w:sz w:val="20"/>
          <w:szCs w:val="20"/>
          <w:lang w:eastAsia="es-MX"/>
        </w:rPr>
        <w:t>remite a la Comisión Legislativa de Procuración y Administración de Justicia, para su estudio y dictamen.</w:t>
      </w:r>
    </w:p>
    <w:p w14:paraId="54D5A2A0" w14:textId="77777777" w:rsidR="002A4611" w:rsidRPr="00543757" w:rsidRDefault="002A4611" w:rsidP="00543757">
      <w:pPr>
        <w:pStyle w:val="Sinespaciado"/>
        <w:jc w:val="both"/>
        <w:rPr>
          <w:rFonts w:ascii="Arial" w:hAnsi="Arial" w:cs="Arial"/>
          <w:sz w:val="20"/>
          <w:szCs w:val="20"/>
        </w:rPr>
      </w:pPr>
    </w:p>
    <w:p w14:paraId="22CCB097" w14:textId="77777777" w:rsidR="00A75061" w:rsidRPr="00543757" w:rsidRDefault="00A75061" w:rsidP="00543757">
      <w:pPr>
        <w:pStyle w:val="Sinespaciado"/>
        <w:jc w:val="both"/>
        <w:rPr>
          <w:rFonts w:ascii="Arial" w:hAnsi="Arial" w:cs="Arial"/>
          <w:sz w:val="20"/>
          <w:szCs w:val="20"/>
        </w:rPr>
      </w:pPr>
      <w:r w:rsidRPr="00543757">
        <w:rPr>
          <w:rFonts w:ascii="Arial" w:hAnsi="Arial" w:cs="Arial"/>
          <w:sz w:val="20"/>
          <w:szCs w:val="20"/>
        </w:rPr>
        <w:t>13.- L</w:t>
      </w:r>
      <w:r w:rsidR="00936C06" w:rsidRPr="00543757">
        <w:rPr>
          <w:rFonts w:ascii="Arial" w:hAnsi="Arial" w:cs="Arial"/>
          <w:sz w:val="20"/>
          <w:szCs w:val="20"/>
        </w:rPr>
        <w:t xml:space="preserve">a </w:t>
      </w:r>
      <w:r w:rsidR="00936C06" w:rsidRPr="00543757">
        <w:rPr>
          <w:rFonts w:ascii="Arial" w:eastAsia="Times New Roman" w:hAnsi="Arial" w:cs="Arial"/>
          <w:sz w:val="20"/>
          <w:szCs w:val="20"/>
          <w:lang w:eastAsia="es-MX"/>
        </w:rPr>
        <w:t>diputada Jennifer Nathalie González López</w:t>
      </w:r>
      <w:r w:rsidR="00936C06" w:rsidRPr="00543757">
        <w:rPr>
          <w:rFonts w:ascii="Arial" w:hAnsi="Arial" w:cs="Arial"/>
          <w:sz w:val="20"/>
          <w:szCs w:val="20"/>
        </w:rPr>
        <w:t xml:space="preserve"> hace uso de la palabra, para dar l</w:t>
      </w:r>
      <w:r w:rsidRPr="00543757">
        <w:rPr>
          <w:rFonts w:ascii="Arial" w:hAnsi="Arial" w:cs="Arial"/>
          <w:sz w:val="20"/>
          <w:szCs w:val="20"/>
        </w:rPr>
        <w:t xml:space="preserve">ectura a la Iniciativa con proyecto de decreto por la que se adiciona una fracción al artículo 50 de la Ley de Acceso de las Mujeres a una </w:t>
      </w:r>
      <w:r w:rsidR="006D231E" w:rsidRPr="00543757">
        <w:rPr>
          <w:rFonts w:ascii="Arial" w:hAnsi="Arial" w:cs="Arial"/>
          <w:sz w:val="20"/>
          <w:szCs w:val="20"/>
        </w:rPr>
        <w:t xml:space="preserve">Vida Libre </w:t>
      </w:r>
      <w:r w:rsidRPr="00543757">
        <w:rPr>
          <w:rFonts w:ascii="Arial" w:hAnsi="Arial" w:cs="Arial"/>
          <w:sz w:val="20"/>
          <w:szCs w:val="20"/>
        </w:rPr>
        <w:t xml:space="preserve">de Violencia del Estado de México y se adiciona la fracción XXXIV del artículo 353 del Código Penal del Estado de México, con el objetivo de tipificar el delito, negación de la justicia por razones de género, presentada por la </w:t>
      </w:r>
      <w:r w:rsidR="00936C06" w:rsidRPr="00543757">
        <w:rPr>
          <w:rFonts w:ascii="Arial" w:hAnsi="Arial" w:cs="Arial"/>
          <w:sz w:val="20"/>
          <w:szCs w:val="20"/>
        </w:rPr>
        <w:t>propia d</w:t>
      </w:r>
      <w:r w:rsidRPr="00543757">
        <w:rPr>
          <w:rFonts w:ascii="Arial" w:hAnsi="Arial" w:cs="Arial"/>
          <w:sz w:val="20"/>
          <w:szCs w:val="20"/>
        </w:rPr>
        <w:t xml:space="preserve">iputada, a nombre del Grupo Parlamentario del Partido morena. </w:t>
      </w:r>
    </w:p>
    <w:p w14:paraId="219F49E1" w14:textId="77777777" w:rsidR="00936C06" w:rsidRPr="00543757" w:rsidRDefault="00936C06" w:rsidP="00543757">
      <w:pPr>
        <w:pStyle w:val="Sinespaciado"/>
        <w:jc w:val="both"/>
        <w:rPr>
          <w:rFonts w:ascii="Arial" w:hAnsi="Arial" w:cs="Arial"/>
          <w:sz w:val="20"/>
          <w:szCs w:val="20"/>
        </w:rPr>
      </w:pPr>
    </w:p>
    <w:p w14:paraId="76E1F8FA" w14:textId="77777777" w:rsidR="00936C06" w:rsidRPr="00543757" w:rsidRDefault="00936C06" w:rsidP="00543757">
      <w:pPr>
        <w:pStyle w:val="Sinespaciado"/>
        <w:jc w:val="both"/>
        <w:rPr>
          <w:rFonts w:ascii="Arial" w:hAnsi="Arial" w:cs="Arial"/>
          <w:sz w:val="20"/>
          <w:szCs w:val="20"/>
        </w:rPr>
      </w:pPr>
      <w:r w:rsidRPr="00543757">
        <w:rPr>
          <w:rFonts w:ascii="Arial" w:hAnsi="Arial" w:cs="Arial"/>
          <w:sz w:val="20"/>
          <w:szCs w:val="20"/>
        </w:rPr>
        <w:t>La Presidencia la remite a las Comisiones Legislativas Para la Igualdad de Género</w:t>
      </w:r>
      <w:r w:rsidR="00816418" w:rsidRPr="00543757">
        <w:rPr>
          <w:rFonts w:ascii="Arial" w:hAnsi="Arial" w:cs="Arial"/>
          <w:sz w:val="20"/>
          <w:szCs w:val="20"/>
        </w:rPr>
        <w:t xml:space="preserve">, y </w:t>
      </w:r>
      <w:r w:rsidRPr="00543757">
        <w:rPr>
          <w:rFonts w:ascii="Arial" w:hAnsi="Arial" w:cs="Arial"/>
          <w:sz w:val="20"/>
          <w:szCs w:val="20"/>
        </w:rPr>
        <w:t>de Procuración de Justicia y Administración de Justicia, para su estudio y dictamen.</w:t>
      </w:r>
    </w:p>
    <w:p w14:paraId="56199085" w14:textId="77777777" w:rsidR="00936C06" w:rsidRPr="00543757" w:rsidRDefault="00936C06" w:rsidP="00543757">
      <w:pPr>
        <w:pStyle w:val="Sinespaciado"/>
        <w:jc w:val="both"/>
        <w:rPr>
          <w:rFonts w:ascii="Arial" w:hAnsi="Arial" w:cs="Arial"/>
          <w:sz w:val="20"/>
          <w:szCs w:val="20"/>
        </w:rPr>
      </w:pPr>
    </w:p>
    <w:p w14:paraId="2DCA2857" w14:textId="77777777" w:rsidR="00A75061" w:rsidRPr="00543757" w:rsidRDefault="00A75061" w:rsidP="00543757">
      <w:pPr>
        <w:pStyle w:val="Sinespaciado"/>
        <w:jc w:val="both"/>
        <w:rPr>
          <w:rFonts w:ascii="Arial" w:hAnsi="Arial" w:cs="Arial"/>
          <w:sz w:val="20"/>
          <w:szCs w:val="20"/>
        </w:rPr>
      </w:pPr>
      <w:r w:rsidRPr="00543757">
        <w:rPr>
          <w:rFonts w:ascii="Arial" w:hAnsi="Arial" w:cs="Arial"/>
          <w:sz w:val="20"/>
          <w:szCs w:val="20"/>
        </w:rPr>
        <w:t>14.- L</w:t>
      </w:r>
      <w:r w:rsidR="00936C06" w:rsidRPr="00543757">
        <w:rPr>
          <w:rFonts w:ascii="Arial" w:hAnsi="Arial" w:cs="Arial"/>
          <w:sz w:val="20"/>
          <w:szCs w:val="20"/>
        </w:rPr>
        <w:t>a diputada Susana Estrada Rojas hace uso de la palabra, para dar l</w:t>
      </w:r>
      <w:r w:rsidRPr="00543757">
        <w:rPr>
          <w:rFonts w:ascii="Arial" w:hAnsi="Arial" w:cs="Arial"/>
          <w:sz w:val="20"/>
          <w:szCs w:val="20"/>
        </w:rPr>
        <w:t xml:space="preserve">ectura a la Iniciativa con Proyecto de Decreto por el que se reforman y adicionan diversas disposiciones de la Ley de Competitividad y Ordenamiento Comercial del Estado de México, en materia de protección de menores de edad en unidades económicas que presten servicios de hospedaje, presentada por la </w:t>
      </w:r>
      <w:r w:rsidR="00936C06" w:rsidRPr="00543757">
        <w:rPr>
          <w:rFonts w:ascii="Arial" w:hAnsi="Arial" w:cs="Arial"/>
          <w:sz w:val="20"/>
          <w:szCs w:val="20"/>
        </w:rPr>
        <w:t>propia d</w:t>
      </w:r>
      <w:r w:rsidRPr="00543757">
        <w:rPr>
          <w:rFonts w:ascii="Arial" w:hAnsi="Arial" w:cs="Arial"/>
          <w:sz w:val="20"/>
          <w:szCs w:val="20"/>
        </w:rPr>
        <w:t xml:space="preserve">iputada, en nombre del Grupo Parlamentario del Partido morena. </w:t>
      </w:r>
    </w:p>
    <w:p w14:paraId="3F7A6C45" w14:textId="77777777" w:rsidR="00A75061" w:rsidRPr="00543757" w:rsidRDefault="00A75061" w:rsidP="00543757">
      <w:pPr>
        <w:pStyle w:val="paragraph"/>
        <w:spacing w:before="0" w:after="0"/>
        <w:jc w:val="both"/>
        <w:rPr>
          <w:rFonts w:ascii="Arial" w:hAnsi="Arial" w:cs="Arial"/>
          <w:sz w:val="20"/>
          <w:szCs w:val="20"/>
        </w:rPr>
      </w:pPr>
    </w:p>
    <w:p w14:paraId="569864AA" w14:textId="77777777" w:rsidR="00A75061" w:rsidRPr="00543757" w:rsidRDefault="00936C06" w:rsidP="00543757">
      <w:pPr>
        <w:pStyle w:val="paragraph"/>
        <w:spacing w:before="0" w:after="0"/>
        <w:jc w:val="both"/>
        <w:rPr>
          <w:rFonts w:ascii="Arial" w:hAnsi="Arial" w:cs="Arial"/>
          <w:sz w:val="20"/>
          <w:szCs w:val="20"/>
        </w:rPr>
      </w:pPr>
      <w:r w:rsidRPr="00543757">
        <w:rPr>
          <w:rFonts w:ascii="Arial" w:hAnsi="Arial" w:cs="Arial"/>
          <w:sz w:val="20"/>
          <w:szCs w:val="20"/>
        </w:rPr>
        <w:t>La Presidencia la remite a la Comisión Legislativa de Desarrollo Económico, Industrial, Comercial y Minero</w:t>
      </w:r>
      <w:r w:rsidR="006D231E" w:rsidRPr="00543757">
        <w:rPr>
          <w:rFonts w:ascii="Arial" w:hAnsi="Arial" w:cs="Arial"/>
          <w:sz w:val="20"/>
          <w:szCs w:val="20"/>
        </w:rPr>
        <w:t>,</w:t>
      </w:r>
      <w:r w:rsidRPr="00543757">
        <w:rPr>
          <w:rFonts w:ascii="Arial" w:hAnsi="Arial" w:cs="Arial"/>
          <w:sz w:val="20"/>
          <w:szCs w:val="20"/>
        </w:rPr>
        <w:t xml:space="preserve"> para su estudio y dictamen.</w:t>
      </w:r>
    </w:p>
    <w:p w14:paraId="2F5AA02E" w14:textId="77777777" w:rsidR="00A75061" w:rsidRPr="00543757" w:rsidRDefault="00A75061" w:rsidP="00543757">
      <w:pPr>
        <w:spacing w:after="0" w:line="240" w:lineRule="auto"/>
        <w:jc w:val="both"/>
        <w:rPr>
          <w:rFonts w:ascii="Arial" w:eastAsia="Times New Roman" w:hAnsi="Arial" w:cs="Arial"/>
          <w:sz w:val="20"/>
          <w:szCs w:val="20"/>
          <w:lang w:eastAsia="es-MX"/>
        </w:rPr>
      </w:pPr>
    </w:p>
    <w:p w14:paraId="42BFD70F" w14:textId="77777777" w:rsidR="00936C06" w:rsidRPr="00543757" w:rsidRDefault="00936C06" w:rsidP="00543757">
      <w:pPr>
        <w:pStyle w:val="Sinespaciado"/>
        <w:jc w:val="both"/>
        <w:rPr>
          <w:rFonts w:ascii="Arial" w:hAnsi="Arial" w:cs="Arial"/>
          <w:sz w:val="20"/>
          <w:szCs w:val="20"/>
        </w:rPr>
      </w:pPr>
      <w:r w:rsidRPr="00543757">
        <w:rPr>
          <w:rFonts w:ascii="Arial" w:hAnsi="Arial" w:cs="Arial"/>
          <w:sz w:val="20"/>
          <w:szCs w:val="20"/>
        </w:rPr>
        <w:t xml:space="preserve">15.- La diputada Zaira Cedillo </w:t>
      </w:r>
      <w:r w:rsidR="006D231E" w:rsidRPr="00543757">
        <w:rPr>
          <w:rFonts w:ascii="Arial" w:hAnsi="Arial" w:cs="Arial"/>
          <w:sz w:val="20"/>
          <w:szCs w:val="20"/>
        </w:rPr>
        <w:t xml:space="preserve">Silva </w:t>
      </w:r>
      <w:r w:rsidRPr="00543757">
        <w:rPr>
          <w:rFonts w:ascii="Arial" w:hAnsi="Arial" w:cs="Arial"/>
          <w:sz w:val="20"/>
          <w:szCs w:val="20"/>
        </w:rPr>
        <w:t>hace uso de la palabra, para dar lectura a la Iniciativa con Proyecto de Decreto que reforma diversos artículos de la Ley para Prevenir, Combatir y Eliminar Actos de Discriminación en el Estado de México</w:t>
      </w:r>
      <w:r w:rsidR="006D231E" w:rsidRPr="00543757">
        <w:rPr>
          <w:rFonts w:ascii="Arial" w:hAnsi="Arial" w:cs="Arial"/>
          <w:sz w:val="20"/>
          <w:szCs w:val="20"/>
        </w:rPr>
        <w:t>,</w:t>
      </w:r>
      <w:r w:rsidRPr="00543757">
        <w:rPr>
          <w:rFonts w:ascii="Arial" w:hAnsi="Arial" w:cs="Arial"/>
          <w:sz w:val="20"/>
          <w:szCs w:val="20"/>
        </w:rPr>
        <w:t xml:space="preserve"> de la Ley de Acceso de las Mujeres a una </w:t>
      </w:r>
      <w:r w:rsidR="006D231E" w:rsidRPr="00543757">
        <w:rPr>
          <w:rFonts w:ascii="Arial" w:hAnsi="Arial" w:cs="Arial"/>
          <w:sz w:val="20"/>
          <w:szCs w:val="20"/>
        </w:rPr>
        <w:t xml:space="preserve">Vida Libre </w:t>
      </w:r>
      <w:r w:rsidRPr="00543757">
        <w:rPr>
          <w:rFonts w:ascii="Arial" w:hAnsi="Arial" w:cs="Arial"/>
          <w:sz w:val="20"/>
          <w:szCs w:val="20"/>
        </w:rPr>
        <w:t>de Violencia en el Estado de México y del Código Penal del Estado de México, presentada por la propia diputada</w:t>
      </w:r>
      <w:r w:rsidR="006D231E" w:rsidRPr="00543757">
        <w:rPr>
          <w:rFonts w:ascii="Arial" w:hAnsi="Arial" w:cs="Arial"/>
          <w:sz w:val="20"/>
          <w:szCs w:val="20"/>
        </w:rPr>
        <w:t>,</w:t>
      </w:r>
      <w:r w:rsidRPr="00543757">
        <w:rPr>
          <w:rFonts w:ascii="Arial" w:hAnsi="Arial" w:cs="Arial"/>
          <w:sz w:val="20"/>
          <w:szCs w:val="20"/>
        </w:rPr>
        <w:t xml:space="preserve"> en nombre del Grupo Parlamentario del Partido morena.</w:t>
      </w:r>
    </w:p>
    <w:p w14:paraId="54AA25D3" w14:textId="77777777" w:rsidR="00936C06" w:rsidRPr="00543757" w:rsidRDefault="00936C06" w:rsidP="00543757">
      <w:pPr>
        <w:pStyle w:val="Sinespaciado"/>
        <w:jc w:val="both"/>
        <w:rPr>
          <w:rFonts w:ascii="Arial" w:hAnsi="Arial" w:cs="Arial"/>
          <w:sz w:val="20"/>
          <w:szCs w:val="20"/>
        </w:rPr>
      </w:pPr>
    </w:p>
    <w:p w14:paraId="1E7A0584" w14:textId="77777777" w:rsidR="00936C06" w:rsidRPr="00543757" w:rsidRDefault="00936C06" w:rsidP="00543757">
      <w:pPr>
        <w:pStyle w:val="Sinespaciado"/>
        <w:jc w:val="both"/>
        <w:rPr>
          <w:rFonts w:ascii="Arial" w:hAnsi="Arial" w:cs="Arial"/>
          <w:sz w:val="20"/>
          <w:szCs w:val="20"/>
        </w:rPr>
      </w:pPr>
      <w:r w:rsidRPr="00543757">
        <w:rPr>
          <w:rFonts w:ascii="Arial" w:hAnsi="Arial" w:cs="Arial"/>
          <w:sz w:val="20"/>
          <w:szCs w:val="20"/>
        </w:rPr>
        <w:t xml:space="preserve">La Presidencia la remite a las Comisiones Legislativas </w:t>
      </w:r>
      <w:r w:rsidR="00816418" w:rsidRPr="00543757">
        <w:rPr>
          <w:rFonts w:ascii="Arial" w:hAnsi="Arial" w:cs="Arial"/>
          <w:sz w:val="20"/>
          <w:szCs w:val="20"/>
        </w:rPr>
        <w:t>P</w:t>
      </w:r>
      <w:r w:rsidRPr="00543757">
        <w:rPr>
          <w:rFonts w:ascii="Arial" w:hAnsi="Arial" w:cs="Arial"/>
          <w:sz w:val="20"/>
          <w:szCs w:val="20"/>
        </w:rPr>
        <w:t>ara la Igualdad de Género y de Procuración y Administración de Justicia, para su estudio y dictamen.</w:t>
      </w:r>
    </w:p>
    <w:p w14:paraId="4A326814" w14:textId="77777777" w:rsidR="00936C06" w:rsidRPr="00543757" w:rsidRDefault="00936C06" w:rsidP="00543757">
      <w:pPr>
        <w:pStyle w:val="Sinespaciado"/>
        <w:jc w:val="both"/>
        <w:rPr>
          <w:rFonts w:ascii="Arial" w:hAnsi="Arial" w:cs="Arial"/>
          <w:sz w:val="20"/>
          <w:szCs w:val="20"/>
        </w:rPr>
      </w:pPr>
    </w:p>
    <w:p w14:paraId="0ACF99EA" w14:textId="77777777" w:rsidR="005A0C8B" w:rsidRPr="00543757" w:rsidRDefault="00936C06" w:rsidP="00543757">
      <w:pPr>
        <w:pStyle w:val="Sinespaciado"/>
        <w:jc w:val="both"/>
        <w:rPr>
          <w:rFonts w:ascii="Arial" w:hAnsi="Arial" w:cs="Arial"/>
          <w:sz w:val="20"/>
          <w:szCs w:val="20"/>
        </w:rPr>
      </w:pPr>
      <w:r w:rsidRPr="00543757">
        <w:rPr>
          <w:rFonts w:ascii="Arial" w:hAnsi="Arial" w:cs="Arial"/>
          <w:sz w:val="20"/>
          <w:szCs w:val="20"/>
        </w:rPr>
        <w:t>16.- L</w:t>
      </w:r>
      <w:r w:rsidR="005A0C8B" w:rsidRPr="00543757">
        <w:rPr>
          <w:rFonts w:ascii="Arial" w:hAnsi="Arial" w:cs="Arial"/>
          <w:sz w:val="20"/>
          <w:szCs w:val="20"/>
        </w:rPr>
        <w:t xml:space="preserve">a diputada Miriam Silva </w:t>
      </w:r>
      <w:r w:rsidR="006D231E" w:rsidRPr="00543757">
        <w:rPr>
          <w:rFonts w:ascii="Arial" w:hAnsi="Arial" w:cs="Arial"/>
          <w:sz w:val="20"/>
          <w:szCs w:val="20"/>
        </w:rPr>
        <w:t xml:space="preserve">Mata </w:t>
      </w:r>
      <w:r w:rsidR="005A0C8B" w:rsidRPr="00543757">
        <w:rPr>
          <w:rFonts w:ascii="Arial" w:hAnsi="Arial" w:cs="Arial"/>
          <w:sz w:val="20"/>
          <w:szCs w:val="20"/>
        </w:rPr>
        <w:t>hace uso de la palabra, para dar l</w:t>
      </w:r>
      <w:r w:rsidRPr="00543757">
        <w:rPr>
          <w:rFonts w:ascii="Arial" w:hAnsi="Arial" w:cs="Arial"/>
          <w:sz w:val="20"/>
          <w:szCs w:val="20"/>
        </w:rPr>
        <w:t xml:space="preserve">ectura a la Iniciativa con Proyecto de Decreto por el que se reforma la fracción VI y se recorre la subsecuente al artículo 29 y se adiciona el artículo 29 Ter de la Ley de la Fiscalía General de Justicia del Estado de México, en materia de Atención de los Delitos contra el Medio Ambiente y Seres Sintientes, presentada por la </w:t>
      </w:r>
      <w:r w:rsidR="005A0C8B" w:rsidRPr="00543757">
        <w:rPr>
          <w:rFonts w:ascii="Arial" w:hAnsi="Arial" w:cs="Arial"/>
          <w:sz w:val="20"/>
          <w:szCs w:val="20"/>
        </w:rPr>
        <w:t>propia d</w:t>
      </w:r>
      <w:r w:rsidRPr="00543757">
        <w:rPr>
          <w:rFonts w:ascii="Arial" w:hAnsi="Arial" w:cs="Arial"/>
          <w:sz w:val="20"/>
          <w:szCs w:val="20"/>
        </w:rPr>
        <w:t>iputada, en nombre del Grupo Parlamentario del Partido Verde Ecologista de México.</w:t>
      </w:r>
    </w:p>
    <w:p w14:paraId="595066E5" w14:textId="77777777" w:rsidR="005A0C8B" w:rsidRPr="00543757" w:rsidRDefault="005A0C8B" w:rsidP="00543757">
      <w:pPr>
        <w:pStyle w:val="Sinespaciado"/>
        <w:jc w:val="both"/>
        <w:rPr>
          <w:rFonts w:ascii="Arial" w:hAnsi="Arial" w:cs="Arial"/>
          <w:sz w:val="20"/>
          <w:szCs w:val="20"/>
        </w:rPr>
      </w:pPr>
    </w:p>
    <w:p w14:paraId="7C884491" w14:textId="77777777" w:rsidR="00936C06" w:rsidRPr="00543757" w:rsidRDefault="005A0C8B" w:rsidP="00543757">
      <w:pPr>
        <w:pStyle w:val="Sinespaciado"/>
        <w:jc w:val="both"/>
        <w:rPr>
          <w:rFonts w:ascii="Arial" w:hAnsi="Arial" w:cs="Arial"/>
          <w:sz w:val="20"/>
          <w:szCs w:val="20"/>
        </w:rPr>
      </w:pPr>
      <w:r w:rsidRPr="00543757">
        <w:rPr>
          <w:rFonts w:ascii="Arial" w:hAnsi="Arial" w:cs="Arial"/>
          <w:sz w:val="20"/>
          <w:szCs w:val="20"/>
        </w:rPr>
        <w:t xml:space="preserve">La Presidencia la </w:t>
      </w:r>
      <w:r w:rsidRPr="00543757">
        <w:rPr>
          <w:rFonts w:ascii="Arial" w:eastAsia="Times New Roman" w:hAnsi="Arial" w:cs="Arial"/>
          <w:sz w:val="20"/>
          <w:szCs w:val="20"/>
          <w:lang w:eastAsia="es-MX"/>
        </w:rPr>
        <w:t>remite a las Comisiones Legislativas de Procuración y Administración de Justicia y de Protección Ambiental y Cambio Climático, para su estudio y dictamen</w:t>
      </w:r>
      <w:r w:rsidRPr="00543757">
        <w:rPr>
          <w:rFonts w:ascii="Arial" w:hAnsi="Arial" w:cs="Arial"/>
          <w:sz w:val="20"/>
          <w:szCs w:val="20"/>
        </w:rPr>
        <w:t>.</w:t>
      </w:r>
    </w:p>
    <w:p w14:paraId="12BB65AA" w14:textId="77777777" w:rsidR="005A0C8B" w:rsidRPr="00543757" w:rsidRDefault="005A0C8B" w:rsidP="00543757">
      <w:pPr>
        <w:pStyle w:val="Sinespaciado"/>
        <w:jc w:val="both"/>
        <w:rPr>
          <w:rFonts w:ascii="Arial" w:hAnsi="Arial" w:cs="Arial"/>
          <w:sz w:val="20"/>
          <w:szCs w:val="20"/>
        </w:rPr>
      </w:pPr>
    </w:p>
    <w:p w14:paraId="3A37EF51" w14:textId="77777777" w:rsidR="00936C06" w:rsidRPr="00543757" w:rsidRDefault="00936C06" w:rsidP="00543757">
      <w:pPr>
        <w:pStyle w:val="Sinespaciado"/>
        <w:jc w:val="both"/>
        <w:rPr>
          <w:rFonts w:ascii="Arial" w:hAnsi="Arial" w:cs="Arial"/>
          <w:sz w:val="20"/>
          <w:szCs w:val="20"/>
        </w:rPr>
      </w:pPr>
      <w:r w:rsidRPr="00543757">
        <w:rPr>
          <w:rFonts w:ascii="Arial" w:hAnsi="Arial" w:cs="Arial"/>
          <w:sz w:val="20"/>
          <w:szCs w:val="20"/>
        </w:rPr>
        <w:t>17.- L</w:t>
      </w:r>
      <w:r w:rsidR="001E30F1" w:rsidRPr="00543757">
        <w:rPr>
          <w:rFonts w:ascii="Arial" w:hAnsi="Arial" w:cs="Arial"/>
          <w:sz w:val="20"/>
          <w:szCs w:val="20"/>
        </w:rPr>
        <w:t>a diputada Itz</w:t>
      </w:r>
      <w:r w:rsidR="00597CB8" w:rsidRPr="00543757">
        <w:rPr>
          <w:rFonts w:ascii="Arial" w:hAnsi="Arial" w:cs="Arial"/>
          <w:sz w:val="20"/>
          <w:szCs w:val="20"/>
        </w:rPr>
        <w:t>e</w:t>
      </w:r>
      <w:r w:rsidR="001E30F1" w:rsidRPr="00543757">
        <w:rPr>
          <w:rFonts w:ascii="Arial" w:hAnsi="Arial" w:cs="Arial"/>
          <w:sz w:val="20"/>
          <w:szCs w:val="20"/>
        </w:rPr>
        <w:t xml:space="preserve">l Guadalupe </w:t>
      </w:r>
      <w:r w:rsidR="00A75474" w:rsidRPr="00543757">
        <w:rPr>
          <w:rFonts w:ascii="Arial" w:hAnsi="Arial" w:cs="Arial"/>
          <w:sz w:val="20"/>
          <w:szCs w:val="20"/>
        </w:rPr>
        <w:t>Pérez Correa hace uso de la palabra, para dar l</w:t>
      </w:r>
      <w:r w:rsidRPr="00543757">
        <w:rPr>
          <w:rFonts w:ascii="Arial" w:hAnsi="Arial" w:cs="Arial"/>
          <w:sz w:val="20"/>
          <w:szCs w:val="20"/>
        </w:rPr>
        <w:t xml:space="preserve">ectura a la Iniciativa con Proyecto de Decreto por la que se adiciona el Capítulo Octavo al Título Tercero del Libro Segundo del Código Administrativo del Estado de México, con la finalidad de establecer el Programa Integral para la Atención de la Menopausia y el Climaterio, presentada por la </w:t>
      </w:r>
      <w:r w:rsidR="00A75474" w:rsidRPr="00543757">
        <w:rPr>
          <w:rFonts w:ascii="Arial" w:hAnsi="Arial" w:cs="Arial"/>
          <w:sz w:val="20"/>
          <w:szCs w:val="20"/>
        </w:rPr>
        <w:t>propia d</w:t>
      </w:r>
      <w:r w:rsidRPr="00543757">
        <w:rPr>
          <w:rFonts w:ascii="Arial" w:hAnsi="Arial" w:cs="Arial"/>
          <w:sz w:val="20"/>
          <w:szCs w:val="20"/>
        </w:rPr>
        <w:t xml:space="preserve">iputada, en nombre del Grupo Parlamentario del Partido Verde Ecologista de México. </w:t>
      </w:r>
    </w:p>
    <w:p w14:paraId="0EE4D7FC" w14:textId="77777777" w:rsidR="00A75474" w:rsidRPr="00543757" w:rsidRDefault="00A75474" w:rsidP="00543757">
      <w:pPr>
        <w:pStyle w:val="Sinespaciado"/>
        <w:jc w:val="both"/>
        <w:rPr>
          <w:rFonts w:ascii="Arial" w:hAnsi="Arial" w:cs="Arial"/>
          <w:sz w:val="20"/>
          <w:szCs w:val="20"/>
        </w:rPr>
      </w:pPr>
    </w:p>
    <w:p w14:paraId="7C3EA50D" w14:textId="5EB856B8" w:rsidR="00A75474" w:rsidRDefault="00A75474" w:rsidP="00543757">
      <w:pPr>
        <w:spacing w:after="0" w:line="240" w:lineRule="auto"/>
        <w:jc w:val="both"/>
        <w:rPr>
          <w:rFonts w:ascii="Arial" w:hAnsi="Arial" w:cs="Arial"/>
          <w:sz w:val="20"/>
          <w:szCs w:val="20"/>
        </w:rPr>
      </w:pPr>
      <w:r w:rsidRPr="00543757">
        <w:rPr>
          <w:rFonts w:ascii="Arial" w:hAnsi="Arial" w:cs="Arial"/>
          <w:sz w:val="20"/>
          <w:szCs w:val="20"/>
        </w:rPr>
        <w:t>La Presidencia la remite a la Comisión Legislativa para la Salud, Asistencia y Bienestar Social</w:t>
      </w:r>
      <w:r w:rsidR="006A4542" w:rsidRPr="00543757">
        <w:rPr>
          <w:rFonts w:ascii="Arial" w:hAnsi="Arial" w:cs="Arial"/>
          <w:sz w:val="20"/>
          <w:szCs w:val="20"/>
        </w:rPr>
        <w:t>,</w:t>
      </w:r>
      <w:r w:rsidRPr="00543757">
        <w:rPr>
          <w:rFonts w:ascii="Arial" w:hAnsi="Arial" w:cs="Arial"/>
          <w:sz w:val="20"/>
          <w:szCs w:val="20"/>
        </w:rPr>
        <w:t xml:space="preserve"> para su estudio y dictamen.</w:t>
      </w:r>
    </w:p>
    <w:p w14:paraId="60E3C834" w14:textId="77777777" w:rsidR="00543757" w:rsidRPr="00543757" w:rsidRDefault="00543757" w:rsidP="00543757">
      <w:pPr>
        <w:spacing w:after="0" w:line="240" w:lineRule="auto"/>
        <w:jc w:val="both"/>
        <w:rPr>
          <w:rFonts w:ascii="Arial" w:hAnsi="Arial" w:cs="Arial"/>
          <w:sz w:val="20"/>
          <w:szCs w:val="20"/>
        </w:rPr>
      </w:pPr>
    </w:p>
    <w:p w14:paraId="0A4EE102" w14:textId="77777777" w:rsidR="00936C06" w:rsidRPr="00543757" w:rsidRDefault="00936C06" w:rsidP="00543757">
      <w:pPr>
        <w:pStyle w:val="Sinespaciado"/>
        <w:jc w:val="both"/>
        <w:rPr>
          <w:rFonts w:ascii="Arial" w:hAnsi="Arial" w:cs="Arial"/>
          <w:sz w:val="20"/>
          <w:szCs w:val="20"/>
        </w:rPr>
      </w:pPr>
      <w:r w:rsidRPr="00543757">
        <w:rPr>
          <w:rFonts w:ascii="Arial" w:hAnsi="Arial" w:cs="Arial"/>
          <w:sz w:val="20"/>
          <w:szCs w:val="20"/>
        </w:rPr>
        <w:t xml:space="preserve">18.- </w:t>
      </w:r>
      <w:r w:rsidR="006A4542" w:rsidRPr="00543757">
        <w:rPr>
          <w:rFonts w:ascii="Arial" w:hAnsi="Arial" w:cs="Arial"/>
          <w:sz w:val="20"/>
          <w:szCs w:val="20"/>
        </w:rPr>
        <w:t>A petición del promovente, se omite la lectura</w:t>
      </w:r>
      <w:r w:rsidRPr="00543757">
        <w:rPr>
          <w:rFonts w:ascii="Arial" w:hAnsi="Arial" w:cs="Arial"/>
          <w:sz w:val="20"/>
          <w:szCs w:val="20"/>
        </w:rPr>
        <w:t xml:space="preserve"> de la Iniciativa con Proyecto de Decreto por el que se reforman la Constitución Política del Estado Libre y Soberano de México, la Ley de la Fiscalía General de Justicia del Estado de México, la Ley de Seguridad del Estado de México, la Ley Orgánica de la Administración Pública del Estado de México y la Ley Orgánica Municipal del Estado de México, para que las policías estatales y municipales reciban denuncias e investiguen delitos, presentada por el </w:t>
      </w:r>
      <w:r w:rsidR="00597BD1" w:rsidRPr="00543757">
        <w:rPr>
          <w:rFonts w:ascii="Arial" w:hAnsi="Arial" w:cs="Arial"/>
          <w:sz w:val="20"/>
          <w:szCs w:val="20"/>
        </w:rPr>
        <w:t xml:space="preserve">diputado </w:t>
      </w:r>
      <w:r w:rsidRPr="00543757">
        <w:rPr>
          <w:rFonts w:ascii="Arial" w:hAnsi="Arial" w:cs="Arial"/>
          <w:sz w:val="20"/>
          <w:szCs w:val="20"/>
        </w:rPr>
        <w:t>Elías Rescala Jiménez, en nombre del Grupo Parlamentario del Partido Revolucionario Institucional.</w:t>
      </w:r>
    </w:p>
    <w:p w14:paraId="0F1AB1D1" w14:textId="77777777" w:rsidR="006A4542" w:rsidRPr="00543757" w:rsidRDefault="006A4542" w:rsidP="00543757">
      <w:pPr>
        <w:pStyle w:val="Sinespaciado"/>
        <w:jc w:val="both"/>
        <w:rPr>
          <w:rFonts w:ascii="Arial" w:hAnsi="Arial" w:cs="Arial"/>
          <w:sz w:val="20"/>
          <w:szCs w:val="20"/>
        </w:rPr>
      </w:pPr>
    </w:p>
    <w:p w14:paraId="0E245939" w14:textId="1D845A4B" w:rsidR="00597BD1" w:rsidRDefault="006A4542" w:rsidP="00543757">
      <w:pPr>
        <w:spacing w:after="0" w:line="240" w:lineRule="auto"/>
        <w:jc w:val="both"/>
        <w:rPr>
          <w:rFonts w:ascii="Arial" w:hAnsi="Arial" w:cs="Arial"/>
          <w:sz w:val="20"/>
          <w:szCs w:val="20"/>
        </w:rPr>
      </w:pPr>
      <w:r w:rsidRPr="00543757">
        <w:rPr>
          <w:rFonts w:ascii="Arial" w:hAnsi="Arial" w:cs="Arial"/>
          <w:sz w:val="20"/>
          <w:szCs w:val="20"/>
        </w:rPr>
        <w:t xml:space="preserve">La Presidencia la </w:t>
      </w:r>
      <w:r w:rsidR="00597BD1" w:rsidRPr="00543757">
        <w:rPr>
          <w:rFonts w:ascii="Arial" w:hAnsi="Arial" w:cs="Arial"/>
          <w:sz w:val="20"/>
          <w:szCs w:val="20"/>
        </w:rPr>
        <w:t>remite a las Comisiones Legislativas de Gobernación y Puntos Constitucionales, de Procuración y Administración de Justicia y de Seguridad Pública y de Tránsito, para su estudio y dictamen.</w:t>
      </w:r>
    </w:p>
    <w:p w14:paraId="7988BC32" w14:textId="77777777" w:rsidR="00543757" w:rsidRPr="00543757" w:rsidRDefault="00543757" w:rsidP="00543757">
      <w:pPr>
        <w:spacing w:after="0" w:line="240" w:lineRule="auto"/>
        <w:jc w:val="both"/>
        <w:rPr>
          <w:rFonts w:ascii="Arial" w:hAnsi="Arial" w:cs="Arial"/>
          <w:sz w:val="20"/>
          <w:szCs w:val="20"/>
        </w:rPr>
      </w:pPr>
    </w:p>
    <w:p w14:paraId="237F9F53" w14:textId="77777777" w:rsidR="00936C06" w:rsidRPr="00543757" w:rsidRDefault="00936C06" w:rsidP="00543757">
      <w:pPr>
        <w:pStyle w:val="Sinespaciado"/>
        <w:jc w:val="both"/>
        <w:rPr>
          <w:rFonts w:ascii="Arial" w:hAnsi="Arial" w:cs="Arial"/>
          <w:sz w:val="20"/>
          <w:szCs w:val="20"/>
        </w:rPr>
      </w:pPr>
      <w:r w:rsidRPr="00543757">
        <w:rPr>
          <w:rFonts w:ascii="Arial" w:hAnsi="Arial" w:cs="Arial"/>
          <w:sz w:val="20"/>
          <w:szCs w:val="20"/>
        </w:rPr>
        <w:t xml:space="preserve">19.- </w:t>
      </w:r>
      <w:r w:rsidR="00EC1DFA" w:rsidRPr="00543757">
        <w:rPr>
          <w:rFonts w:ascii="Arial" w:hAnsi="Arial" w:cs="Arial"/>
          <w:sz w:val="20"/>
          <w:szCs w:val="20"/>
        </w:rPr>
        <w:t xml:space="preserve">A petición del promovente, se omite la lectura </w:t>
      </w:r>
      <w:r w:rsidRPr="00543757">
        <w:rPr>
          <w:rFonts w:ascii="Arial" w:hAnsi="Arial" w:cs="Arial"/>
          <w:sz w:val="20"/>
          <w:szCs w:val="20"/>
        </w:rPr>
        <w:t xml:space="preserve">de la Iniciativa con Proyecto de Decreto por el que se reforman y adicionan diversas disposiciones a la Ley de Asistencia Social del Estado de México y a la Ley que Regula los Centros de Asistencia Social y las Adopciones en el Estado de México, en materia de fortalecimiento de las adopciones, presentada por la </w:t>
      </w:r>
      <w:r w:rsidR="00EC1DFA" w:rsidRPr="00543757">
        <w:rPr>
          <w:rFonts w:ascii="Arial" w:hAnsi="Arial" w:cs="Arial"/>
          <w:sz w:val="20"/>
          <w:szCs w:val="20"/>
        </w:rPr>
        <w:t xml:space="preserve">diputada </w:t>
      </w:r>
      <w:r w:rsidRPr="00543757">
        <w:rPr>
          <w:rFonts w:ascii="Arial" w:hAnsi="Arial" w:cs="Arial"/>
          <w:sz w:val="20"/>
          <w:szCs w:val="20"/>
        </w:rPr>
        <w:t xml:space="preserve">Emma Laura </w:t>
      </w:r>
      <w:r w:rsidR="006E2608" w:rsidRPr="00543757">
        <w:rPr>
          <w:rFonts w:ascii="Arial" w:hAnsi="Arial" w:cs="Arial"/>
          <w:sz w:val="20"/>
          <w:szCs w:val="20"/>
        </w:rPr>
        <w:t>A</w:t>
      </w:r>
      <w:r w:rsidRPr="00543757">
        <w:rPr>
          <w:rFonts w:ascii="Arial" w:hAnsi="Arial" w:cs="Arial"/>
          <w:sz w:val="20"/>
          <w:szCs w:val="20"/>
        </w:rPr>
        <w:t xml:space="preserve">lvarez Villavicencio y el </w:t>
      </w:r>
      <w:r w:rsidR="00EC1DFA" w:rsidRPr="00543757">
        <w:rPr>
          <w:rFonts w:ascii="Arial" w:hAnsi="Arial" w:cs="Arial"/>
          <w:sz w:val="20"/>
          <w:szCs w:val="20"/>
        </w:rPr>
        <w:t xml:space="preserve">diputado </w:t>
      </w:r>
      <w:r w:rsidRPr="00543757">
        <w:rPr>
          <w:rFonts w:ascii="Arial" w:hAnsi="Arial" w:cs="Arial"/>
          <w:sz w:val="20"/>
          <w:szCs w:val="20"/>
        </w:rPr>
        <w:t>Pablo Fernández de Cevallos González, en nombre del Grupo Parlamentario del Partido Acción Nacional.</w:t>
      </w:r>
    </w:p>
    <w:p w14:paraId="720FEECB" w14:textId="77777777" w:rsidR="00EC1DFA" w:rsidRPr="00543757" w:rsidRDefault="00EC1DFA" w:rsidP="00543757">
      <w:pPr>
        <w:pStyle w:val="Sinespaciado"/>
        <w:jc w:val="both"/>
        <w:rPr>
          <w:rFonts w:ascii="Arial" w:hAnsi="Arial" w:cs="Arial"/>
          <w:sz w:val="20"/>
          <w:szCs w:val="20"/>
        </w:rPr>
      </w:pPr>
    </w:p>
    <w:p w14:paraId="6848D210" w14:textId="77777777" w:rsidR="00EC1DFA" w:rsidRPr="00543757" w:rsidRDefault="00EC1DFA" w:rsidP="00543757">
      <w:pPr>
        <w:pStyle w:val="Sinespaciado"/>
        <w:jc w:val="both"/>
        <w:rPr>
          <w:rFonts w:ascii="Arial" w:hAnsi="Arial" w:cs="Arial"/>
          <w:sz w:val="20"/>
          <w:szCs w:val="20"/>
        </w:rPr>
      </w:pPr>
      <w:r w:rsidRPr="00543757">
        <w:rPr>
          <w:rFonts w:ascii="Arial" w:hAnsi="Arial" w:cs="Arial"/>
          <w:sz w:val="20"/>
          <w:szCs w:val="20"/>
        </w:rPr>
        <w:t>La presidencia la remite a las Comisiones Legislativas de Familia y Desarrollo Humano y de Desarrollo y Bienestar Social, para su estudio y dictamen.</w:t>
      </w:r>
    </w:p>
    <w:p w14:paraId="4CAF9471" w14:textId="77777777" w:rsidR="00EC1DFA" w:rsidRPr="00543757" w:rsidRDefault="00EC1DFA" w:rsidP="00543757">
      <w:pPr>
        <w:pStyle w:val="Sinespaciado"/>
        <w:jc w:val="both"/>
        <w:rPr>
          <w:rFonts w:ascii="Arial" w:hAnsi="Arial" w:cs="Arial"/>
          <w:sz w:val="20"/>
          <w:szCs w:val="20"/>
        </w:rPr>
      </w:pPr>
    </w:p>
    <w:p w14:paraId="06DE8AB8" w14:textId="77777777" w:rsidR="00936C06" w:rsidRPr="00543757" w:rsidRDefault="00936C06" w:rsidP="00543757">
      <w:pPr>
        <w:pStyle w:val="Sinespaciado"/>
        <w:jc w:val="both"/>
        <w:rPr>
          <w:rFonts w:ascii="Arial" w:hAnsi="Arial" w:cs="Arial"/>
          <w:sz w:val="20"/>
          <w:szCs w:val="20"/>
        </w:rPr>
      </w:pPr>
      <w:r w:rsidRPr="00543757">
        <w:rPr>
          <w:rFonts w:ascii="Arial" w:hAnsi="Arial" w:cs="Arial"/>
          <w:sz w:val="20"/>
          <w:szCs w:val="20"/>
        </w:rPr>
        <w:t>20.- L</w:t>
      </w:r>
      <w:r w:rsidR="00EC1DFA" w:rsidRPr="00543757">
        <w:rPr>
          <w:rFonts w:ascii="Arial" w:hAnsi="Arial" w:cs="Arial"/>
          <w:sz w:val="20"/>
          <w:szCs w:val="20"/>
        </w:rPr>
        <w:t>a diputada Maricela Beltrán Sánchez hace uso de la palabra, para dar l</w:t>
      </w:r>
      <w:r w:rsidRPr="00543757">
        <w:rPr>
          <w:rFonts w:ascii="Arial" w:hAnsi="Arial" w:cs="Arial"/>
          <w:sz w:val="20"/>
          <w:szCs w:val="20"/>
        </w:rPr>
        <w:t>ectura a la Iniciativa con Proyecto de Decreto por el que se reforma la Ley de las Personas Adultas Mayores del Estado de México, por el que se crea la Procuraduría de Protección y Atención a Adultos Mayores del Estado de México, presentad</w:t>
      </w:r>
      <w:r w:rsidR="00816418" w:rsidRPr="00543757">
        <w:rPr>
          <w:rFonts w:ascii="Arial" w:hAnsi="Arial" w:cs="Arial"/>
          <w:sz w:val="20"/>
          <w:szCs w:val="20"/>
        </w:rPr>
        <w:t>a</w:t>
      </w:r>
      <w:r w:rsidRPr="00543757">
        <w:rPr>
          <w:rFonts w:ascii="Arial" w:hAnsi="Arial" w:cs="Arial"/>
          <w:sz w:val="20"/>
          <w:szCs w:val="20"/>
        </w:rPr>
        <w:t xml:space="preserve"> por las y los integrantes del Grupo Parlamentario del Partido Movimiento Ciudadano.</w:t>
      </w:r>
    </w:p>
    <w:p w14:paraId="227C7C41" w14:textId="77777777" w:rsidR="00EC1DFA" w:rsidRPr="00543757" w:rsidRDefault="00EC1DFA" w:rsidP="00543757">
      <w:pPr>
        <w:pStyle w:val="Sinespaciado"/>
        <w:jc w:val="both"/>
        <w:rPr>
          <w:rFonts w:ascii="Arial" w:hAnsi="Arial" w:cs="Arial"/>
          <w:sz w:val="20"/>
          <w:szCs w:val="20"/>
        </w:rPr>
      </w:pPr>
    </w:p>
    <w:p w14:paraId="1CB78110" w14:textId="77777777" w:rsidR="00EC1DFA" w:rsidRPr="00543757" w:rsidRDefault="00EC1DFA" w:rsidP="00543757">
      <w:pPr>
        <w:pStyle w:val="Sinespaciado"/>
        <w:jc w:val="both"/>
        <w:rPr>
          <w:rFonts w:ascii="Arial" w:hAnsi="Arial" w:cs="Arial"/>
          <w:sz w:val="20"/>
          <w:szCs w:val="20"/>
        </w:rPr>
      </w:pPr>
      <w:r w:rsidRPr="00543757">
        <w:rPr>
          <w:rFonts w:ascii="Arial" w:hAnsi="Arial" w:cs="Arial"/>
          <w:sz w:val="20"/>
          <w:szCs w:val="20"/>
        </w:rPr>
        <w:t>La Presidencia la remite a la Comisión Legislativa Para la Atención de Grupos Vulnerables, para su estudio y dictamen.</w:t>
      </w:r>
    </w:p>
    <w:p w14:paraId="46DF062C" w14:textId="77777777" w:rsidR="00EC1DFA" w:rsidRPr="00543757" w:rsidRDefault="00EC1DFA" w:rsidP="00543757">
      <w:pPr>
        <w:pStyle w:val="Sinespaciado"/>
        <w:jc w:val="both"/>
        <w:rPr>
          <w:rFonts w:ascii="Arial" w:hAnsi="Arial" w:cs="Arial"/>
          <w:sz w:val="20"/>
          <w:szCs w:val="20"/>
        </w:rPr>
      </w:pPr>
    </w:p>
    <w:p w14:paraId="74FCAB22" w14:textId="77777777" w:rsidR="00936C06" w:rsidRPr="00543757" w:rsidRDefault="00936C06" w:rsidP="00543757">
      <w:pPr>
        <w:pStyle w:val="Sinespaciado"/>
        <w:jc w:val="both"/>
        <w:rPr>
          <w:rFonts w:ascii="Arial" w:hAnsi="Arial" w:cs="Arial"/>
          <w:sz w:val="20"/>
          <w:szCs w:val="20"/>
        </w:rPr>
      </w:pPr>
      <w:r w:rsidRPr="00543757">
        <w:rPr>
          <w:rFonts w:ascii="Arial" w:hAnsi="Arial" w:cs="Arial"/>
          <w:sz w:val="20"/>
          <w:szCs w:val="20"/>
        </w:rPr>
        <w:t>21.- L</w:t>
      </w:r>
      <w:r w:rsidR="00EC1DFA" w:rsidRPr="00543757">
        <w:rPr>
          <w:rFonts w:ascii="Arial" w:hAnsi="Arial" w:cs="Arial"/>
          <w:sz w:val="20"/>
          <w:szCs w:val="20"/>
        </w:rPr>
        <w:t>a diputada Ruth Salinas Reyes hace uso de la palabra, para dar l</w:t>
      </w:r>
      <w:r w:rsidRPr="00543757">
        <w:rPr>
          <w:rFonts w:ascii="Arial" w:hAnsi="Arial" w:cs="Arial"/>
          <w:sz w:val="20"/>
          <w:szCs w:val="20"/>
        </w:rPr>
        <w:t>ectura a la Iniciativa con Proyecto de Decreto por la que se reforma el Código Administrativo del Estado de México, la Ley de Competitividad y Ordenamiento Comercial del Estado de México y el Código Penal del Estado de México, en materia de regulación de servicios de estacionamientos, valet parking o aparcamiento de vehículos, presentad</w:t>
      </w:r>
      <w:r w:rsidR="00816418" w:rsidRPr="00543757">
        <w:rPr>
          <w:rFonts w:ascii="Arial" w:hAnsi="Arial" w:cs="Arial"/>
          <w:sz w:val="20"/>
          <w:szCs w:val="20"/>
        </w:rPr>
        <w:t xml:space="preserve">a </w:t>
      </w:r>
      <w:r w:rsidRPr="00543757">
        <w:rPr>
          <w:rFonts w:ascii="Arial" w:hAnsi="Arial" w:cs="Arial"/>
          <w:sz w:val="20"/>
          <w:szCs w:val="20"/>
        </w:rPr>
        <w:t>por las y los integrantes del Grupo Parlamentario del Partido Movimiento Ciudadano.</w:t>
      </w:r>
    </w:p>
    <w:p w14:paraId="1C3E3FCC" w14:textId="77777777" w:rsidR="00EC1DFA" w:rsidRPr="00543757" w:rsidRDefault="00EC1DFA" w:rsidP="00543757">
      <w:pPr>
        <w:pStyle w:val="Sinespaciado"/>
        <w:jc w:val="both"/>
        <w:rPr>
          <w:rFonts w:ascii="Arial" w:hAnsi="Arial" w:cs="Arial"/>
          <w:sz w:val="20"/>
          <w:szCs w:val="20"/>
        </w:rPr>
      </w:pPr>
    </w:p>
    <w:p w14:paraId="1B22461C" w14:textId="0DA8B8E9" w:rsidR="004B651D" w:rsidRDefault="00EC1DFA" w:rsidP="00543757">
      <w:pPr>
        <w:spacing w:after="0" w:line="240" w:lineRule="auto"/>
        <w:jc w:val="both"/>
        <w:rPr>
          <w:rFonts w:ascii="Arial" w:hAnsi="Arial" w:cs="Arial"/>
          <w:sz w:val="20"/>
          <w:szCs w:val="20"/>
        </w:rPr>
      </w:pPr>
      <w:r w:rsidRPr="00543757">
        <w:rPr>
          <w:rFonts w:ascii="Arial" w:hAnsi="Arial" w:cs="Arial"/>
          <w:sz w:val="20"/>
          <w:szCs w:val="20"/>
        </w:rPr>
        <w:t xml:space="preserve">La Presidencia la </w:t>
      </w:r>
      <w:r w:rsidR="004B651D" w:rsidRPr="00543757">
        <w:rPr>
          <w:rFonts w:ascii="Arial" w:hAnsi="Arial" w:cs="Arial"/>
          <w:sz w:val="20"/>
          <w:szCs w:val="20"/>
        </w:rPr>
        <w:t>remite a la Comisión Legislativa de Desarrollo Económico, Industrial, Comercial y Minero, para su estudio y dictamen.</w:t>
      </w:r>
    </w:p>
    <w:p w14:paraId="1CCA881B" w14:textId="77777777" w:rsidR="00543757" w:rsidRPr="00543757" w:rsidRDefault="00543757" w:rsidP="00543757">
      <w:pPr>
        <w:spacing w:after="0" w:line="240" w:lineRule="auto"/>
        <w:jc w:val="both"/>
        <w:rPr>
          <w:rFonts w:ascii="Arial" w:hAnsi="Arial" w:cs="Arial"/>
          <w:sz w:val="20"/>
          <w:szCs w:val="20"/>
        </w:rPr>
      </w:pPr>
    </w:p>
    <w:p w14:paraId="0CE86137" w14:textId="77777777" w:rsidR="004B651D" w:rsidRPr="00543757" w:rsidRDefault="00936C06" w:rsidP="00543757">
      <w:pPr>
        <w:pStyle w:val="Sinespaciado"/>
        <w:jc w:val="both"/>
        <w:rPr>
          <w:rFonts w:ascii="Arial" w:hAnsi="Arial" w:cs="Arial"/>
          <w:sz w:val="20"/>
          <w:szCs w:val="20"/>
        </w:rPr>
      </w:pPr>
      <w:r w:rsidRPr="00543757">
        <w:rPr>
          <w:rFonts w:ascii="Arial" w:hAnsi="Arial" w:cs="Arial"/>
          <w:sz w:val="20"/>
          <w:szCs w:val="20"/>
        </w:rPr>
        <w:t>22.- L</w:t>
      </w:r>
      <w:r w:rsidR="004B651D" w:rsidRPr="00543757">
        <w:rPr>
          <w:rFonts w:ascii="Arial" w:hAnsi="Arial" w:cs="Arial"/>
          <w:sz w:val="20"/>
          <w:szCs w:val="20"/>
        </w:rPr>
        <w:t>a diputada Araceli Casasola Salazar hace uso de la palabra, para dar l</w:t>
      </w:r>
      <w:r w:rsidRPr="00543757">
        <w:rPr>
          <w:rFonts w:ascii="Arial" w:hAnsi="Arial" w:cs="Arial"/>
          <w:sz w:val="20"/>
          <w:szCs w:val="20"/>
        </w:rPr>
        <w:t>ectura a</w:t>
      </w:r>
      <w:r w:rsidR="004B651D" w:rsidRPr="00543757">
        <w:rPr>
          <w:rFonts w:ascii="Arial" w:hAnsi="Arial" w:cs="Arial"/>
          <w:sz w:val="20"/>
          <w:szCs w:val="20"/>
        </w:rPr>
        <w:t xml:space="preserve"> </w:t>
      </w:r>
      <w:r w:rsidRPr="00543757">
        <w:rPr>
          <w:rFonts w:ascii="Arial" w:hAnsi="Arial" w:cs="Arial"/>
          <w:sz w:val="20"/>
          <w:szCs w:val="20"/>
        </w:rPr>
        <w:t xml:space="preserve">la Iniciativa con </w:t>
      </w:r>
      <w:r w:rsidR="004B651D" w:rsidRPr="00543757">
        <w:rPr>
          <w:rFonts w:ascii="Arial" w:hAnsi="Arial" w:cs="Arial"/>
          <w:sz w:val="20"/>
          <w:szCs w:val="20"/>
        </w:rPr>
        <w:t xml:space="preserve">Proyecto </w:t>
      </w:r>
      <w:r w:rsidRPr="00543757">
        <w:rPr>
          <w:rFonts w:ascii="Arial" w:hAnsi="Arial" w:cs="Arial"/>
          <w:sz w:val="20"/>
          <w:szCs w:val="20"/>
        </w:rPr>
        <w:t xml:space="preserve">de </w:t>
      </w:r>
      <w:r w:rsidR="004B651D" w:rsidRPr="00543757">
        <w:rPr>
          <w:rFonts w:ascii="Arial" w:hAnsi="Arial" w:cs="Arial"/>
          <w:sz w:val="20"/>
          <w:szCs w:val="20"/>
        </w:rPr>
        <w:t xml:space="preserve">Decreto </w:t>
      </w:r>
      <w:r w:rsidRPr="00543757">
        <w:rPr>
          <w:rFonts w:ascii="Arial" w:hAnsi="Arial" w:cs="Arial"/>
          <w:sz w:val="20"/>
          <w:szCs w:val="20"/>
        </w:rPr>
        <w:t xml:space="preserve">por el que se reforma el párrafo décimo octavo del Artículo 5° de la Constitución Política del Estado Libre y Soberano de México, en materia de prevención del delito, presentada por el </w:t>
      </w:r>
      <w:r w:rsidR="004B651D" w:rsidRPr="00543757">
        <w:rPr>
          <w:rFonts w:ascii="Arial" w:hAnsi="Arial" w:cs="Arial"/>
          <w:sz w:val="20"/>
          <w:szCs w:val="20"/>
        </w:rPr>
        <w:t>la propia diputada y el d</w:t>
      </w:r>
      <w:r w:rsidRPr="00543757">
        <w:rPr>
          <w:rFonts w:ascii="Arial" w:hAnsi="Arial" w:cs="Arial"/>
          <w:sz w:val="20"/>
          <w:szCs w:val="20"/>
        </w:rPr>
        <w:t xml:space="preserve">iputado Omar Ortega Álvarez, en nombre del Grupo Parlamentario del Partido de la Revolución Democrática. </w:t>
      </w:r>
    </w:p>
    <w:p w14:paraId="49E62191" w14:textId="77777777" w:rsidR="00936C06" w:rsidRPr="00543757" w:rsidRDefault="00936C06" w:rsidP="00543757">
      <w:pPr>
        <w:pStyle w:val="Sinespaciado"/>
        <w:jc w:val="both"/>
        <w:rPr>
          <w:rFonts w:ascii="Arial" w:hAnsi="Arial" w:cs="Arial"/>
          <w:sz w:val="20"/>
          <w:szCs w:val="20"/>
        </w:rPr>
      </w:pPr>
    </w:p>
    <w:p w14:paraId="1CA2A66C" w14:textId="77777777" w:rsidR="004B651D" w:rsidRPr="00543757" w:rsidRDefault="004B651D" w:rsidP="00543757">
      <w:pPr>
        <w:pStyle w:val="Sinespaciado"/>
        <w:jc w:val="both"/>
        <w:rPr>
          <w:rFonts w:ascii="Arial" w:hAnsi="Arial" w:cs="Arial"/>
          <w:sz w:val="20"/>
          <w:szCs w:val="20"/>
        </w:rPr>
      </w:pPr>
      <w:r w:rsidRPr="00543757">
        <w:rPr>
          <w:rFonts w:ascii="Arial" w:hAnsi="Arial" w:cs="Arial"/>
          <w:sz w:val="20"/>
          <w:szCs w:val="20"/>
        </w:rPr>
        <w:t xml:space="preserve">La </w:t>
      </w:r>
      <w:r w:rsidR="003522D0" w:rsidRPr="00543757">
        <w:rPr>
          <w:rFonts w:ascii="Arial" w:hAnsi="Arial" w:cs="Arial"/>
          <w:sz w:val="20"/>
          <w:szCs w:val="20"/>
        </w:rPr>
        <w:t xml:space="preserve">Presidencia </w:t>
      </w:r>
      <w:r w:rsidRPr="00543757">
        <w:rPr>
          <w:rFonts w:ascii="Arial" w:hAnsi="Arial" w:cs="Arial"/>
          <w:sz w:val="20"/>
          <w:szCs w:val="20"/>
        </w:rPr>
        <w:t xml:space="preserve">la </w:t>
      </w:r>
      <w:r w:rsidR="003522D0" w:rsidRPr="00543757">
        <w:rPr>
          <w:rFonts w:ascii="Arial" w:hAnsi="Arial" w:cs="Arial"/>
          <w:sz w:val="20"/>
          <w:szCs w:val="20"/>
        </w:rPr>
        <w:t>remite a las Comisiones Legislativas de Gobernación y Puntos Constitucionales y de Procuración y Administración de Justicia, para su estudio y dictamen.</w:t>
      </w:r>
    </w:p>
    <w:p w14:paraId="26D7428B" w14:textId="77777777" w:rsidR="003522D0" w:rsidRPr="00543757" w:rsidRDefault="003522D0" w:rsidP="00543757">
      <w:pPr>
        <w:pStyle w:val="Sinespaciado"/>
        <w:jc w:val="both"/>
        <w:rPr>
          <w:rFonts w:ascii="Arial" w:hAnsi="Arial" w:cs="Arial"/>
          <w:sz w:val="20"/>
          <w:szCs w:val="20"/>
        </w:rPr>
      </w:pPr>
    </w:p>
    <w:p w14:paraId="2B20A903" w14:textId="77777777" w:rsidR="00FA624E" w:rsidRPr="00543757" w:rsidRDefault="00936C06" w:rsidP="00543757">
      <w:pPr>
        <w:pStyle w:val="Sinespaciado"/>
        <w:jc w:val="both"/>
        <w:rPr>
          <w:rFonts w:ascii="Arial" w:hAnsi="Arial" w:cs="Arial"/>
          <w:sz w:val="20"/>
          <w:szCs w:val="20"/>
        </w:rPr>
      </w:pPr>
      <w:r w:rsidRPr="00543757">
        <w:rPr>
          <w:rFonts w:ascii="Arial" w:hAnsi="Arial" w:cs="Arial"/>
          <w:sz w:val="20"/>
          <w:szCs w:val="20"/>
        </w:rPr>
        <w:t xml:space="preserve">23.- </w:t>
      </w:r>
      <w:r w:rsidR="003522D0" w:rsidRPr="00543757">
        <w:rPr>
          <w:rFonts w:ascii="Arial" w:hAnsi="Arial" w:cs="Arial"/>
          <w:sz w:val="20"/>
          <w:szCs w:val="20"/>
        </w:rPr>
        <w:t>El diputado Gabriel Kalid Mohamed Báez hace uso de la palabra, para dar l</w:t>
      </w:r>
      <w:r w:rsidRPr="00543757">
        <w:rPr>
          <w:rFonts w:ascii="Arial" w:hAnsi="Arial" w:cs="Arial"/>
          <w:sz w:val="20"/>
          <w:szCs w:val="20"/>
        </w:rPr>
        <w:t xml:space="preserve">ectura </w:t>
      </w:r>
      <w:r w:rsidR="003522D0" w:rsidRPr="00543757">
        <w:rPr>
          <w:rFonts w:ascii="Arial" w:hAnsi="Arial" w:cs="Arial"/>
          <w:sz w:val="20"/>
          <w:szCs w:val="20"/>
        </w:rPr>
        <w:t>a</w:t>
      </w:r>
      <w:r w:rsidRPr="00543757">
        <w:rPr>
          <w:rFonts w:ascii="Arial" w:hAnsi="Arial" w:cs="Arial"/>
          <w:sz w:val="20"/>
          <w:szCs w:val="20"/>
        </w:rPr>
        <w:t xml:space="preserve">l Punto de Acuerdo por el que se crea e integra la Comisión Especial para el Rescate de la Cuenca del Río Lerma, presentado por el </w:t>
      </w:r>
      <w:r w:rsidR="003522D0" w:rsidRPr="00543757">
        <w:rPr>
          <w:rFonts w:ascii="Arial" w:hAnsi="Arial" w:cs="Arial"/>
          <w:sz w:val="20"/>
          <w:szCs w:val="20"/>
        </w:rPr>
        <w:t>propio d</w:t>
      </w:r>
      <w:r w:rsidRPr="00543757">
        <w:rPr>
          <w:rFonts w:ascii="Arial" w:hAnsi="Arial" w:cs="Arial"/>
          <w:sz w:val="20"/>
          <w:szCs w:val="20"/>
        </w:rPr>
        <w:t>iputado, en nombre del Grupo Parlamentario del Partido morena.</w:t>
      </w:r>
    </w:p>
    <w:p w14:paraId="1F009BC1" w14:textId="77777777" w:rsidR="00FA624E" w:rsidRPr="00543757" w:rsidRDefault="00FA624E" w:rsidP="00543757">
      <w:pPr>
        <w:pStyle w:val="Sinespaciado"/>
        <w:jc w:val="both"/>
        <w:rPr>
          <w:rFonts w:ascii="Arial" w:hAnsi="Arial" w:cs="Arial"/>
          <w:sz w:val="20"/>
          <w:szCs w:val="20"/>
        </w:rPr>
      </w:pPr>
    </w:p>
    <w:p w14:paraId="7563EF69" w14:textId="63F2439E" w:rsidR="00936C06" w:rsidRPr="00543757" w:rsidRDefault="00FA624E" w:rsidP="00543757">
      <w:pPr>
        <w:pStyle w:val="Sinespaciado"/>
        <w:jc w:val="both"/>
        <w:rPr>
          <w:rFonts w:ascii="Arial" w:hAnsi="Arial" w:cs="Arial"/>
          <w:sz w:val="20"/>
          <w:szCs w:val="20"/>
        </w:rPr>
      </w:pPr>
      <w:r w:rsidRPr="00543757">
        <w:rPr>
          <w:rFonts w:ascii="Arial" w:hAnsi="Arial" w:cs="Arial"/>
          <w:sz w:val="20"/>
          <w:szCs w:val="20"/>
        </w:rPr>
        <w:t xml:space="preserve">La </w:t>
      </w:r>
      <w:r w:rsidR="00543757" w:rsidRPr="00543757">
        <w:rPr>
          <w:rFonts w:ascii="Arial" w:hAnsi="Arial" w:cs="Arial"/>
          <w:sz w:val="20"/>
          <w:szCs w:val="20"/>
        </w:rPr>
        <w:t xml:space="preserve">Presidencia </w:t>
      </w:r>
      <w:r w:rsidRPr="00543757">
        <w:rPr>
          <w:rFonts w:ascii="Arial" w:hAnsi="Arial" w:cs="Arial"/>
          <w:sz w:val="20"/>
          <w:szCs w:val="20"/>
        </w:rPr>
        <w:t>la remite a la Junta de Coordinación Política.</w:t>
      </w:r>
    </w:p>
    <w:p w14:paraId="15E4871C" w14:textId="77777777" w:rsidR="00FA624E" w:rsidRPr="00543757" w:rsidRDefault="00FA624E" w:rsidP="00543757">
      <w:pPr>
        <w:pStyle w:val="Sinespaciado"/>
        <w:jc w:val="both"/>
        <w:rPr>
          <w:rFonts w:ascii="Arial" w:hAnsi="Arial" w:cs="Arial"/>
          <w:sz w:val="20"/>
          <w:szCs w:val="20"/>
        </w:rPr>
      </w:pPr>
    </w:p>
    <w:p w14:paraId="7B1FE94D" w14:textId="77777777" w:rsidR="00936C06" w:rsidRPr="00543757" w:rsidRDefault="00936C06" w:rsidP="00543757">
      <w:pPr>
        <w:pStyle w:val="Sinespaciado"/>
        <w:jc w:val="both"/>
        <w:rPr>
          <w:rFonts w:ascii="Arial" w:hAnsi="Arial" w:cs="Arial"/>
          <w:sz w:val="20"/>
          <w:szCs w:val="20"/>
        </w:rPr>
      </w:pPr>
      <w:r w:rsidRPr="00543757">
        <w:rPr>
          <w:rFonts w:ascii="Arial" w:hAnsi="Arial" w:cs="Arial"/>
          <w:sz w:val="20"/>
          <w:szCs w:val="20"/>
        </w:rPr>
        <w:t>24.- L</w:t>
      </w:r>
      <w:r w:rsidR="00FA624E" w:rsidRPr="00543757">
        <w:rPr>
          <w:rFonts w:ascii="Arial" w:hAnsi="Arial" w:cs="Arial"/>
          <w:sz w:val="20"/>
          <w:szCs w:val="20"/>
        </w:rPr>
        <w:t>a diputada Gloria Vanessa Linares Zetina hace uso de la palabra, para dar l</w:t>
      </w:r>
      <w:r w:rsidRPr="00543757">
        <w:rPr>
          <w:rFonts w:ascii="Arial" w:hAnsi="Arial" w:cs="Arial"/>
          <w:sz w:val="20"/>
          <w:szCs w:val="20"/>
        </w:rPr>
        <w:t>ectura al Punto de Acuerdo mediante el cual se exhorta respetuosamente a la Secretaria del Campo del Gobierno del Estado de México, para que en uso de sus respectivas atribuciones realice las gestiones necesarias ante el Gobierno de México, y se declare como  Polos de Desarrollo Económico para el Bienestar, los municipios con mayor superficie boscosa en el Estado de México, presentad</w:t>
      </w:r>
      <w:r w:rsidR="00816418" w:rsidRPr="00543757">
        <w:rPr>
          <w:rFonts w:ascii="Arial" w:hAnsi="Arial" w:cs="Arial"/>
          <w:sz w:val="20"/>
          <w:szCs w:val="20"/>
        </w:rPr>
        <w:t>o</w:t>
      </w:r>
      <w:r w:rsidRPr="00543757">
        <w:rPr>
          <w:rFonts w:ascii="Arial" w:hAnsi="Arial" w:cs="Arial"/>
          <w:sz w:val="20"/>
          <w:szCs w:val="20"/>
        </w:rPr>
        <w:t xml:space="preserve"> por la </w:t>
      </w:r>
      <w:r w:rsidR="00FA624E" w:rsidRPr="00543757">
        <w:rPr>
          <w:rFonts w:ascii="Arial" w:hAnsi="Arial" w:cs="Arial"/>
          <w:sz w:val="20"/>
          <w:szCs w:val="20"/>
        </w:rPr>
        <w:t>propia d</w:t>
      </w:r>
      <w:r w:rsidRPr="00543757">
        <w:rPr>
          <w:rFonts w:ascii="Arial" w:hAnsi="Arial" w:cs="Arial"/>
          <w:sz w:val="20"/>
          <w:szCs w:val="20"/>
        </w:rPr>
        <w:t>iputada, en nombre del Grupo Parlamentario del Partido Verde Ecologista de México.</w:t>
      </w:r>
    </w:p>
    <w:p w14:paraId="12462EA7" w14:textId="77777777" w:rsidR="00FA624E" w:rsidRPr="00543757" w:rsidRDefault="00FA624E" w:rsidP="00543757">
      <w:pPr>
        <w:pStyle w:val="Sinespaciado"/>
        <w:jc w:val="both"/>
        <w:rPr>
          <w:rFonts w:ascii="Arial" w:hAnsi="Arial" w:cs="Arial"/>
          <w:sz w:val="20"/>
          <w:szCs w:val="20"/>
        </w:rPr>
      </w:pPr>
    </w:p>
    <w:p w14:paraId="297883ED" w14:textId="77777777" w:rsidR="00FA624E" w:rsidRPr="00543757" w:rsidRDefault="00FA624E" w:rsidP="00543757">
      <w:pPr>
        <w:pStyle w:val="Sinespaciado"/>
        <w:jc w:val="both"/>
        <w:rPr>
          <w:rFonts w:ascii="Arial" w:hAnsi="Arial" w:cs="Arial"/>
          <w:sz w:val="20"/>
          <w:szCs w:val="20"/>
        </w:rPr>
      </w:pPr>
      <w:r w:rsidRPr="00543757">
        <w:rPr>
          <w:rFonts w:ascii="Arial" w:hAnsi="Arial" w:cs="Arial"/>
          <w:sz w:val="20"/>
          <w:szCs w:val="20"/>
        </w:rPr>
        <w:t>La Presidencia la remite a la Comisión Legislativa de Desarrollo Agropecuario y Forestal, para su estudio y dictamen.</w:t>
      </w:r>
    </w:p>
    <w:p w14:paraId="0F69EAF9" w14:textId="77777777" w:rsidR="00FA624E" w:rsidRPr="00543757" w:rsidRDefault="00FA624E" w:rsidP="00543757">
      <w:pPr>
        <w:pStyle w:val="Sinespaciado"/>
        <w:jc w:val="both"/>
        <w:rPr>
          <w:rFonts w:ascii="Arial" w:hAnsi="Arial" w:cs="Arial"/>
          <w:sz w:val="20"/>
          <w:szCs w:val="20"/>
        </w:rPr>
      </w:pPr>
    </w:p>
    <w:p w14:paraId="6DBB51DB" w14:textId="1D133B59" w:rsidR="00543757" w:rsidRPr="00CA139B" w:rsidRDefault="00543757" w:rsidP="00543757">
      <w:pPr>
        <w:spacing w:after="0" w:line="240" w:lineRule="auto"/>
        <w:jc w:val="both"/>
        <w:rPr>
          <w:rFonts w:ascii="Arial" w:hAnsi="Arial" w:cs="Arial"/>
          <w:sz w:val="20"/>
          <w:szCs w:val="20"/>
        </w:rPr>
      </w:pPr>
      <w:r w:rsidRPr="00CA139B">
        <w:rPr>
          <w:rFonts w:ascii="Arial" w:hAnsi="Arial" w:cs="Arial"/>
          <w:sz w:val="20"/>
          <w:szCs w:val="20"/>
        </w:rPr>
        <w:t>La diputada</w:t>
      </w:r>
      <w:r>
        <w:rPr>
          <w:rFonts w:ascii="Arial" w:hAnsi="Arial" w:cs="Arial"/>
          <w:sz w:val="20"/>
          <w:szCs w:val="20"/>
        </w:rPr>
        <w:t xml:space="preserve"> Sara Alicia Ramírez de la O</w:t>
      </w:r>
      <w:r w:rsidRPr="00CA139B">
        <w:rPr>
          <w:rFonts w:ascii="Arial" w:hAnsi="Arial" w:cs="Arial"/>
          <w:sz w:val="20"/>
          <w:szCs w:val="20"/>
        </w:rPr>
        <w:t>, solicita a</w:t>
      </w:r>
      <w:r>
        <w:rPr>
          <w:rFonts w:ascii="Arial" w:hAnsi="Arial" w:cs="Arial"/>
          <w:sz w:val="20"/>
          <w:szCs w:val="20"/>
        </w:rPr>
        <w:t xml:space="preserve"> </w:t>
      </w:r>
      <w:r w:rsidRPr="00CA139B">
        <w:rPr>
          <w:rFonts w:ascii="Arial" w:hAnsi="Arial" w:cs="Arial"/>
          <w:sz w:val="20"/>
          <w:szCs w:val="20"/>
        </w:rPr>
        <w:t>l</w:t>
      </w:r>
      <w:r>
        <w:rPr>
          <w:rFonts w:ascii="Arial" w:hAnsi="Arial" w:cs="Arial"/>
          <w:sz w:val="20"/>
          <w:szCs w:val="20"/>
        </w:rPr>
        <w:t>a</w:t>
      </w:r>
      <w:r w:rsidRPr="00CA139B">
        <w:rPr>
          <w:rFonts w:ascii="Arial" w:hAnsi="Arial" w:cs="Arial"/>
          <w:sz w:val="20"/>
          <w:szCs w:val="20"/>
        </w:rPr>
        <w:t xml:space="preserve"> diputad</w:t>
      </w:r>
      <w:r>
        <w:rPr>
          <w:rFonts w:ascii="Arial" w:hAnsi="Arial" w:cs="Arial"/>
          <w:sz w:val="20"/>
          <w:szCs w:val="20"/>
        </w:rPr>
        <w:t>a</w:t>
      </w:r>
      <w:r w:rsidRPr="00CA139B">
        <w:rPr>
          <w:rFonts w:ascii="Arial" w:hAnsi="Arial" w:cs="Arial"/>
          <w:sz w:val="20"/>
          <w:szCs w:val="20"/>
        </w:rPr>
        <w:t xml:space="preserve"> adherirse al</w:t>
      </w:r>
      <w:r>
        <w:rPr>
          <w:rFonts w:ascii="Arial" w:hAnsi="Arial" w:cs="Arial"/>
          <w:sz w:val="20"/>
          <w:szCs w:val="20"/>
        </w:rPr>
        <w:t xml:space="preserve"> Punto de Acuerdo</w:t>
      </w:r>
      <w:r w:rsidRPr="00CA139B">
        <w:rPr>
          <w:rFonts w:ascii="Arial" w:hAnsi="Arial" w:cs="Arial"/>
          <w:sz w:val="20"/>
          <w:szCs w:val="20"/>
        </w:rPr>
        <w:t xml:space="preserve">. </w:t>
      </w:r>
      <w:r>
        <w:rPr>
          <w:rFonts w:ascii="Arial" w:hAnsi="Arial" w:cs="Arial"/>
          <w:sz w:val="20"/>
          <w:szCs w:val="20"/>
        </w:rPr>
        <w:t>La</w:t>
      </w:r>
      <w:r w:rsidRPr="00CA139B">
        <w:rPr>
          <w:rFonts w:ascii="Arial" w:hAnsi="Arial" w:cs="Arial"/>
          <w:sz w:val="20"/>
          <w:szCs w:val="20"/>
        </w:rPr>
        <w:t xml:space="preserve"> diputad</w:t>
      </w:r>
      <w:r>
        <w:rPr>
          <w:rFonts w:ascii="Arial" w:hAnsi="Arial" w:cs="Arial"/>
          <w:sz w:val="20"/>
          <w:szCs w:val="20"/>
        </w:rPr>
        <w:t>a</w:t>
      </w:r>
      <w:r w:rsidRPr="00CA139B">
        <w:rPr>
          <w:rFonts w:ascii="Arial" w:hAnsi="Arial" w:cs="Arial"/>
          <w:sz w:val="20"/>
          <w:szCs w:val="20"/>
        </w:rPr>
        <w:t xml:space="preserve"> presentante acepta la adhesi</w:t>
      </w:r>
      <w:r>
        <w:rPr>
          <w:rFonts w:ascii="Arial" w:hAnsi="Arial" w:cs="Arial"/>
          <w:sz w:val="20"/>
          <w:szCs w:val="20"/>
        </w:rPr>
        <w:t>ó</w:t>
      </w:r>
      <w:r w:rsidRPr="00CA139B">
        <w:rPr>
          <w:rFonts w:ascii="Arial" w:hAnsi="Arial" w:cs="Arial"/>
          <w:sz w:val="20"/>
          <w:szCs w:val="20"/>
        </w:rPr>
        <w:t>n.</w:t>
      </w:r>
    </w:p>
    <w:p w14:paraId="4E5609DA" w14:textId="77777777" w:rsidR="00816418" w:rsidRPr="00543757" w:rsidRDefault="00816418" w:rsidP="00543757">
      <w:pPr>
        <w:pStyle w:val="Sinespaciado"/>
        <w:jc w:val="both"/>
        <w:rPr>
          <w:rFonts w:ascii="Arial" w:hAnsi="Arial" w:cs="Arial"/>
          <w:sz w:val="20"/>
          <w:szCs w:val="20"/>
        </w:rPr>
      </w:pPr>
    </w:p>
    <w:p w14:paraId="55C4D952" w14:textId="77777777" w:rsidR="00816418" w:rsidRPr="00543757" w:rsidRDefault="00816418" w:rsidP="00543757">
      <w:pPr>
        <w:pStyle w:val="Sinespaciado"/>
        <w:jc w:val="both"/>
        <w:rPr>
          <w:rFonts w:ascii="Arial" w:hAnsi="Arial" w:cs="Arial"/>
          <w:sz w:val="20"/>
          <w:szCs w:val="20"/>
        </w:rPr>
      </w:pPr>
      <w:r w:rsidRPr="00543757">
        <w:rPr>
          <w:rFonts w:ascii="Arial" w:hAnsi="Arial" w:cs="Arial"/>
          <w:sz w:val="20"/>
          <w:szCs w:val="20"/>
        </w:rPr>
        <w:t xml:space="preserve">La Diputada presentante, acepta la adhesión. </w:t>
      </w:r>
    </w:p>
    <w:p w14:paraId="7BD1F28E" w14:textId="77777777" w:rsidR="006D0ED1" w:rsidRPr="00543757" w:rsidRDefault="006D0ED1" w:rsidP="00543757">
      <w:pPr>
        <w:pStyle w:val="Sinespaciado"/>
        <w:jc w:val="both"/>
        <w:rPr>
          <w:rFonts w:ascii="Arial" w:hAnsi="Arial" w:cs="Arial"/>
          <w:sz w:val="20"/>
          <w:szCs w:val="20"/>
        </w:rPr>
      </w:pPr>
    </w:p>
    <w:p w14:paraId="405334A3" w14:textId="77777777" w:rsidR="00936C06" w:rsidRPr="00543757" w:rsidRDefault="00936C06" w:rsidP="00543757">
      <w:pPr>
        <w:pStyle w:val="Sinespaciado"/>
        <w:jc w:val="both"/>
        <w:rPr>
          <w:rFonts w:ascii="Arial" w:hAnsi="Arial" w:cs="Arial"/>
          <w:sz w:val="20"/>
          <w:szCs w:val="20"/>
        </w:rPr>
      </w:pPr>
      <w:r w:rsidRPr="00543757">
        <w:rPr>
          <w:rFonts w:ascii="Arial" w:hAnsi="Arial" w:cs="Arial"/>
          <w:sz w:val="20"/>
          <w:szCs w:val="20"/>
        </w:rPr>
        <w:t xml:space="preserve">25.- </w:t>
      </w:r>
      <w:r w:rsidR="006D0ED1" w:rsidRPr="00543757">
        <w:rPr>
          <w:rFonts w:ascii="Arial" w:hAnsi="Arial" w:cs="Arial"/>
          <w:sz w:val="20"/>
          <w:szCs w:val="20"/>
        </w:rPr>
        <w:t xml:space="preserve">A petición de los promoventes se omite la lectura del </w:t>
      </w:r>
      <w:r w:rsidRPr="00543757">
        <w:rPr>
          <w:rFonts w:ascii="Arial" w:hAnsi="Arial" w:cs="Arial"/>
          <w:sz w:val="20"/>
          <w:szCs w:val="20"/>
        </w:rPr>
        <w:t xml:space="preserve">Punto de Acuerdo por el que se crea e integra la Comisión Especial de Innovación, Gobierno Digital e Inteligencia Artificial, presentado por la </w:t>
      </w:r>
      <w:r w:rsidR="006D0ED1" w:rsidRPr="00543757">
        <w:rPr>
          <w:rFonts w:ascii="Arial" w:hAnsi="Arial" w:cs="Arial"/>
          <w:sz w:val="20"/>
          <w:szCs w:val="20"/>
        </w:rPr>
        <w:t xml:space="preserve">diputada </w:t>
      </w:r>
      <w:r w:rsidRPr="00543757">
        <w:rPr>
          <w:rFonts w:ascii="Arial" w:hAnsi="Arial" w:cs="Arial"/>
          <w:sz w:val="20"/>
          <w:szCs w:val="20"/>
        </w:rPr>
        <w:t xml:space="preserve">Rocío Alexia Dávila Sánchez y el </w:t>
      </w:r>
      <w:r w:rsidR="006D0ED1" w:rsidRPr="00543757">
        <w:rPr>
          <w:rFonts w:ascii="Arial" w:hAnsi="Arial" w:cs="Arial"/>
          <w:sz w:val="20"/>
          <w:szCs w:val="20"/>
        </w:rPr>
        <w:t xml:space="preserve">diputado </w:t>
      </w:r>
      <w:r w:rsidRPr="00543757">
        <w:rPr>
          <w:rFonts w:ascii="Arial" w:hAnsi="Arial" w:cs="Arial"/>
          <w:sz w:val="20"/>
          <w:szCs w:val="20"/>
        </w:rPr>
        <w:t xml:space="preserve">Pablo Fernández de Cevallos González, en nombre del Grupo Parlamentario del Partido Acción Nacional. </w:t>
      </w:r>
    </w:p>
    <w:p w14:paraId="53171F37" w14:textId="77777777" w:rsidR="006D0ED1" w:rsidRPr="00543757" w:rsidRDefault="006D0ED1" w:rsidP="00543757">
      <w:pPr>
        <w:pStyle w:val="Sinespaciado"/>
        <w:jc w:val="both"/>
        <w:rPr>
          <w:rFonts w:ascii="Arial" w:hAnsi="Arial" w:cs="Arial"/>
          <w:sz w:val="20"/>
          <w:szCs w:val="20"/>
        </w:rPr>
      </w:pPr>
    </w:p>
    <w:p w14:paraId="39155E31" w14:textId="77777777" w:rsidR="006D0ED1" w:rsidRPr="00543757" w:rsidRDefault="006D0ED1" w:rsidP="00543757">
      <w:pPr>
        <w:pStyle w:val="Sinespaciado"/>
        <w:jc w:val="both"/>
        <w:rPr>
          <w:rFonts w:ascii="Arial" w:hAnsi="Arial" w:cs="Arial"/>
          <w:sz w:val="20"/>
          <w:szCs w:val="20"/>
        </w:rPr>
      </w:pPr>
      <w:r w:rsidRPr="00543757">
        <w:rPr>
          <w:rFonts w:ascii="Arial" w:hAnsi="Arial" w:cs="Arial"/>
          <w:sz w:val="20"/>
          <w:szCs w:val="20"/>
        </w:rPr>
        <w:t>La Presidencia lo remite a la Junta de Coordinación Política.</w:t>
      </w:r>
    </w:p>
    <w:p w14:paraId="03CB5625" w14:textId="77777777" w:rsidR="006D0ED1" w:rsidRPr="00543757" w:rsidRDefault="006D0ED1" w:rsidP="00543757">
      <w:pPr>
        <w:pStyle w:val="Sinespaciado"/>
        <w:jc w:val="both"/>
        <w:rPr>
          <w:rFonts w:ascii="Arial" w:hAnsi="Arial" w:cs="Arial"/>
          <w:sz w:val="20"/>
          <w:szCs w:val="20"/>
        </w:rPr>
      </w:pPr>
    </w:p>
    <w:p w14:paraId="2AB482D7" w14:textId="77777777" w:rsidR="00936C06" w:rsidRPr="00543757" w:rsidRDefault="00936C06" w:rsidP="00543757">
      <w:pPr>
        <w:pStyle w:val="Sinespaciado"/>
        <w:jc w:val="both"/>
        <w:rPr>
          <w:rFonts w:ascii="Arial" w:hAnsi="Arial" w:cs="Arial"/>
          <w:sz w:val="20"/>
          <w:szCs w:val="20"/>
        </w:rPr>
      </w:pPr>
      <w:r w:rsidRPr="00543757">
        <w:rPr>
          <w:rFonts w:ascii="Arial" w:hAnsi="Arial" w:cs="Arial"/>
          <w:sz w:val="20"/>
          <w:szCs w:val="20"/>
        </w:rPr>
        <w:t xml:space="preserve">26.- </w:t>
      </w:r>
      <w:r w:rsidR="006D0ED1" w:rsidRPr="00543757">
        <w:rPr>
          <w:rFonts w:ascii="Arial" w:hAnsi="Arial" w:cs="Arial"/>
          <w:sz w:val="20"/>
          <w:szCs w:val="20"/>
        </w:rPr>
        <w:t xml:space="preserve">Uso de la palabra por la diputada Sara Alicia Ramírez de la O, para dar lectura al </w:t>
      </w:r>
      <w:r w:rsidRPr="00543757">
        <w:rPr>
          <w:rFonts w:ascii="Arial" w:hAnsi="Arial" w:cs="Arial"/>
          <w:sz w:val="20"/>
          <w:szCs w:val="20"/>
        </w:rPr>
        <w:t xml:space="preserve">Posicionamiento en conmemoración del 02 de octubre de 1968, presentado por la </w:t>
      </w:r>
      <w:r w:rsidR="006E2608" w:rsidRPr="00543757">
        <w:rPr>
          <w:rFonts w:ascii="Arial" w:hAnsi="Arial" w:cs="Arial"/>
          <w:sz w:val="20"/>
          <w:szCs w:val="20"/>
        </w:rPr>
        <w:t>propia d</w:t>
      </w:r>
      <w:r w:rsidRPr="00543757">
        <w:rPr>
          <w:rFonts w:ascii="Arial" w:hAnsi="Arial" w:cs="Arial"/>
          <w:sz w:val="20"/>
          <w:szCs w:val="20"/>
        </w:rPr>
        <w:t xml:space="preserve">iputada, en nombre del Grupo Parlamentario del Partido del Trabajo. </w:t>
      </w:r>
    </w:p>
    <w:p w14:paraId="6A0C2AD3" w14:textId="77777777" w:rsidR="006D0ED1" w:rsidRPr="00543757" w:rsidRDefault="006D0ED1" w:rsidP="00543757">
      <w:pPr>
        <w:pStyle w:val="Sinespaciado"/>
        <w:jc w:val="both"/>
        <w:rPr>
          <w:rFonts w:ascii="Arial" w:hAnsi="Arial" w:cs="Arial"/>
          <w:sz w:val="20"/>
          <w:szCs w:val="20"/>
        </w:rPr>
      </w:pPr>
    </w:p>
    <w:p w14:paraId="6FD3CDBF" w14:textId="77777777" w:rsidR="006D0ED1" w:rsidRPr="00543757" w:rsidRDefault="00433FFE" w:rsidP="00543757">
      <w:pPr>
        <w:pStyle w:val="Sinespaciado"/>
        <w:jc w:val="both"/>
        <w:rPr>
          <w:rFonts w:ascii="Arial" w:hAnsi="Arial" w:cs="Arial"/>
          <w:sz w:val="20"/>
          <w:szCs w:val="20"/>
        </w:rPr>
      </w:pPr>
      <w:r w:rsidRPr="00543757">
        <w:rPr>
          <w:rFonts w:ascii="Arial" w:hAnsi="Arial" w:cs="Arial"/>
          <w:sz w:val="20"/>
          <w:szCs w:val="20"/>
        </w:rPr>
        <w:t xml:space="preserve">La </w:t>
      </w:r>
      <w:r w:rsidR="00816418" w:rsidRPr="00543757">
        <w:rPr>
          <w:rFonts w:ascii="Arial" w:hAnsi="Arial" w:cs="Arial"/>
          <w:sz w:val="20"/>
          <w:szCs w:val="20"/>
        </w:rPr>
        <w:t>P</w:t>
      </w:r>
      <w:r w:rsidRPr="00543757">
        <w:rPr>
          <w:rFonts w:ascii="Arial" w:hAnsi="Arial" w:cs="Arial"/>
          <w:sz w:val="20"/>
          <w:szCs w:val="20"/>
        </w:rPr>
        <w:t>residencia registra lo expresado.</w:t>
      </w:r>
    </w:p>
    <w:p w14:paraId="2B890436" w14:textId="77777777" w:rsidR="00816418" w:rsidRPr="00543757" w:rsidRDefault="00816418" w:rsidP="00543757">
      <w:pPr>
        <w:pStyle w:val="Sinespaciado"/>
        <w:jc w:val="both"/>
        <w:rPr>
          <w:rFonts w:ascii="Arial" w:hAnsi="Arial" w:cs="Arial"/>
          <w:sz w:val="20"/>
          <w:szCs w:val="20"/>
        </w:rPr>
      </w:pPr>
    </w:p>
    <w:p w14:paraId="42734DC7" w14:textId="77777777" w:rsidR="00816418" w:rsidRPr="00543757" w:rsidRDefault="00816418" w:rsidP="00543757">
      <w:pPr>
        <w:pStyle w:val="Sinespaciado"/>
        <w:jc w:val="both"/>
        <w:rPr>
          <w:rFonts w:ascii="Arial" w:hAnsi="Arial" w:cs="Arial"/>
          <w:sz w:val="20"/>
          <w:szCs w:val="20"/>
        </w:rPr>
      </w:pPr>
      <w:r w:rsidRPr="00543757">
        <w:rPr>
          <w:rFonts w:ascii="Arial" w:hAnsi="Arial" w:cs="Arial"/>
          <w:sz w:val="20"/>
          <w:szCs w:val="20"/>
        </w:rPr>
        <w:t xml:space="preserve">Hace uso de la palabra, la diputada María del Consuelo Estrada Plata, para invitar a la </w:t>
      </w:r>
      <w:r w:rsidR="005F0220" w:rsidRPr="00543757">
        <w:rPr>
          <w:rFonts w:ascii="Arial" w:hAnsi="Arial" w:cs="Arial"/>
          <w:sz w:val="20"/>
          <w:szCs w:val="20"/>
        </w:rPr>
        <w:t>A</w:t>
      </w:r>
      <w:r w:rsidRPr="00543757">
        <w:rPr>
          <w:rFonts w:ascii="Arial" w:hAnsi="Arial" w:cs="Arial"/>
          <w:sz w:val="20"/>
          <w:szCs w:val="20"/>
        </w:rPr>
        <w:t>samblea a conocer la Feria Internacional del Libro del Estado de México.</w:t>
      </w:r>
    </w:p>
    <w:p w14:paraId="5C7BB40B" w14:textId="77777777" w:rsidR="00816418" w:rsidRPr="00543757" w:rsidRDefault="00816418" w:rsidP="00543757">
      <w:pPr>
        <w:pStyle w:val="Sinespaciado"/>
        <w:jc w:val="both"/>
        <w:rPr>
          <w:rFonts w:ascii="Arial" w:hAnsi="Arial" w:cs="Arial"/>
          <w:sz w:val="20"/>
          <w:szCs w:val="20"/>
        </w:rPr>
      </w:pPr>
    </w:p>
    <w:p w14:paraId="10B6E14A" w14:textId="77777777" w:rsidR="00816418" w:rsidRPr="00543757" w:rsidRDefault="00816418" w:rsidP="00543757">
      <w:pPr>
        <w:pStyle w:val="Sinespaciado"/>
        <w:jc w:val="both"/>
        <w:rPr>
          <w:rFonts w:ascii="Arial" w:hAnsi="Arial" w:cs="Arial"/>
          <w:sz w:val="20"/>
          <w:szCs w:val="20"/>
        </w:rPr>
      </w:pPr>
      <w:r w:rsidRPr="00543757">
        <w:rPr>
          <w:rFonts w:ascii="Arial" w:hAnsi="Arial" w:cs="Arial"/>
          <w:sz w:val="20"/>
          <w:szCs w:val="20"/>
        </w:rPr>
        <w:t xml:space="preserve">La Presidencia registra lo expresado. </w:t>
      </w:r>
    </w:p>
    <w:p w14:paraId="52ED9ECF" w14:textId="77777777" w:rsidR="00433FFE" w:rsidRPr="00543757" w:rsidRDefault="00433FFE" w:rsidP="00543757">
      <w:pPr>
        <w:pStyle w:val="Sinespaciado"/>
        <w:jc w:val="both"/>
        <w:rPr>
          <w:rFonts w:ascii="Arial" w:hAnsi="Arial" w:cs="Arial"/>
          <w:sz w:val="20"/>
          <w:szCs w:val="20"/>
        </w:rPr>
      </w:pPr>
    </w:p>
    <w:p w14:paraId="00F25D9E" w14:textId="77777777" w:rsidR="00433FFE" w:rsidRPr="00543757" w:rsidRDefault="00936C06" w:rsidP="00543757">
      <w:pPr>
        <w:pStyle w:val="Sinespaciado"/>
        <w:jc w:val="both"/>
        <w:rPr>
          <w:rFonts w:ascii="Arial" w:hAnsi="Arial" w:cs="Arial"/>
          <w:sz w:val="20"/>
          <w:szCs w:val="20"/>
        </w:rPr>
      </w:pPr>
      <w:r w:rsidRPr="00543757">
        <w:rPr>
          <w:rFonts w:ascii="Arial" w:hAnsi="Arial" w:cs="Arial"/>
          <w:sz w:val="20"/>
          <w:szCs w:val="20"/>
        </w:rPr>
        <w:t xml:space="preserve">27.- </w:t>
      </w:r>
      <w:r w:rsidR="00433FFE" w:rsidRPr="00543757">
        <w:rPr>
          <w:rFonts w:ascii="Arial" w:hAnsi="Arial" w:cs="Arial"/>
          <w:sz w:val="20"/>
          <w:szCs w:val="20"/>
        </w:rPr>
        <w:t xml:space="preserve">La Vicepresidencia, por instrucciones de la Presidencia, da lectura al </w:t>
      </w:r>
      <w:r w:rsidRPr="00543757">
        <w:rPr>
          <w:rFonts w:ascii="Arial" w:hAnsi="Arial" w:cs="Arial"/>
          <w:sz w:val="20"/>
          <w:szCs w:val="20"/>
        </w:rPr>
        <w:t>Comunicado sobre turno de Comisiones Legislativas</w:t>
      </w:r>
      <w:r w:rsidR="00433FFE" w:rsidRPr="00543757">
        <w:rPr>
          <w:rFonts w:ascii="Arial" w:hAnsi="Arial" w:cs="Arial"/>
          <w:sz w:val="20"/>
          <w:szCs w:val="20"/>
        </w:rPr>
        <w:t xml:space="preserve"> siguientes:</w:t>
      </w:r>
    </w:p>
    <w:p w14:paraId="6CFE37E2" w14:textId="77777777" w:rsidR="00433FFE" w:rsidRPr="00543757" w:rsidRDefault="00433FFE" w:rsidP="00543757">
      <w:pPr>
        <w:pStyle w:val="Sinespaciado"/>
        <w:jc w:val="both"/>
        <w:rPr>
          <w:rFonts w:ascii="Arial" w:hAnsi="Arial" w:cs="Arial"/>
          <w:sz w:val="20"/>
          <w:szCs w:val="20"/>
        </w:rPr>
      </w:pPr>
    </w:p>
    <w:tbl>
      <w:tblPr>
        <w:tblW w:w="10065"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969"/>
        <w:gridCol w:w="2410"/>
        <w:gridCol w:w="1418"/>
        <w:gridCol w:w="1134"/>
        <w:gridCol w:w="1134"/>
      </w:tblGrid>
      <w:tr w:rsidR="00543757" w:rsidRPr="00543757" w14:paraId="1FF8C93E" w14:textId="77777777" w:rsidTr="00543757">
        <w:trPr>
          <w:trHeight w:val="244"/>
        </w:trPr>
        <w:tc>
          <w:tcPr>
            <w:tcW w:w="3969" w:type="dxa"/>
            <w:shd w:val="clear" w:color="auto" w:fill="auto"/>
            <w:vAlign w:val="center"/>
          </w:tcPr>
          <w:p w14:paraId="7AF3AA4B" w14:textId="77777777" w:rsidR="00543757" w:rsidRPr="00543757" w:rsidRDefault="00543757" w:rsidP="00543757">
            <w:pPr>
              <w:pStyle w:val="TableParagraph"/>
              <w:tabs>
                <w:tab w:val="left" w:pos="2671"/>
              </w:tabs>
              <w:ind w:left="57" w:right="57"/>
              <w:jc w:val="center"/>
              <w:rPr>
                <w:rFonts w:ascii="Arial" w:hAnsi="Arial" w:cs="Arial"/>
                <w:b/>
                <w:sz w:val="20"/>
                <w:szCs w:val="20"/>
              </w:rPr>
            </w:pPr>
            <w:r w:rsidRPr="00543757">
              <w:rPr>
                <w:rFonts w:ascii="Arial" w:hAnsi="Arial" w:cs="Arial"/>
                <w:b/>
                <w:sz w:val="20"/>
                <w:szCs w:val="20"/>
              </w:rPr>
              <w:t>Iniciativa</w:t>
            </w:r>
          </w:p>
        </w:tc>
        <w:tc>
          <w:tcPr>
            <w:tcW w:w="2410" w:type="dxa"/>
            <w:shd w:val="clear" w:color="auto" w:fill="auto"/>
            <w:vAlign w:val="center"/>
          </w:tcPr>
          <w:p w14:paraId="70D8E8D1" w14:textId="77777777" w:rsidR="00543757" w:rsidRPr="00543757" w:rsidRDefault="00543757" w:rsidP="00543757">
            <w:pPr>
              <w:pStyle w:val="TableParagraph"/>
              <w:tabs>
                <w:tab w:val="left" w:pos="2671"/>
              </w:tabs>
              <w:ind w:left="57" w:right="57"/>
              <w:jc w:val="center"/>
              <w:rPr>
                <w:rFonts w:ascii="Arial" w:hAnsi="Arial" w:cs="Arial"/>
                <w:b/>
                <w:sz w:val="20"/>
                <w:szCs w:val="20"/>
              </w:rPr>
            </w:pPr>
            <w:r w:rsidRPr="00543757">
              <w:rPr>
                <w:rFonts w:ascii="Arial" w:hAnsi="Arial" w:cs="Arial"/>
                <w:b/>
                <w:sz w:val="20"/>
                <w:szCs w:val="20"/>
              </w:rPr>
              <w:t>Resumen</w:t>
            </w:r>
          </w:p>
        </w:tc>
        <w:tc>
          <w:tcPr>
            <w:tcW w:w="1418" w:type="dxa"/>
            <w:shd w:val="clear" w:color="auto" w:fill="auto"/>
            <w:vAlign w:val="center"/>
          </w:tcPr>
          <w:p w14:paraId="4C689795" w14:textId="77777777" w:rsidR="00543757" w:rsidRPr="00543757" w:rsidRDefault="00543757" w:rsidP="00543757">
            <w:pPr>
              <w:pStyle w:val="TableParagraph"/>
              <w:tabs>
                <w:tab w:val="left" w:pos="2671"/>
              </w:tabs>
              <w:ind w:left="57" w:right="57"/>
              <w:jc w:val="center"/>
              <w:rPr>
                <w:rFonts w:ascii="Arial" w:hAnsi="Arial" w:cs="Arial"/>
                <w:b/>
                <w:sz w:val="20"/>
                <w:szCs w:val="20"/>
              </w:rPr>
            </w:pPr>
            <w:r w:rsidRPr="00543757">
              <w:rPr>
                <w:rFonts w:ascii="Arial" w:hAnsi="Arial" w:cs="Arial"/>
                <w:b/>
                <w:sz w:val="20"/>
                <w:szCs w:val="20"/>
              </w:rPr>
              <w:t>Presentante</w:t>
            </w:r>
          </w:p>
        </w:tc>
        <w:tc>
          <w:tcPr>
            <w:tcW w:w="1134" w:type="dxa"/>
            <w:shd w:val="clear" w:color="auto" w:fill="auto"/>
            <w:vAlign w:val="center"/>
          </w:tcPr>
          <w:p w14:paraId="638BFA21" w14:textId="77777777" w:rsidR="00543757" w:rsidRPr="00543757" w:rsidRDefault="00543757" w:rsidP="00543757">
            <w:pPr>
              <w:pStyle w:val="TableParagraph"/>
              <w:tabs>
                <w:tab w:val="left" w:pos="2671"/>
              </w:tabs>
              <w:ind w:left="57" w:right="57"/>
              <w:jc w:val="center"/>
              <w:rPr>
                <w:rFonts w:ascii="Arial" w:hAnsi="Arial" w:cs="Arial"/>
                <w:b/>
                <w:sz w:val="20"/>
                <w:szCs w:val="20"/>
              </w:rPr>
            </w:pPr>
            <w:r w:rsidRPr="00543757">
              <w:rPr>
                <w:rFonts w:ascii="Arial" w:hAnsi="Arial" w:cs="Arial"/>
                <w:b/>
                <w:sz w:val="20"/>
                <w:szCs w:val="20"/>
              </w:rPr>
              <w:t>Turno Original</w:t>
            </w:r>
          </w:p>
        </w:tc>
        <w:tc>
          <w:tcPr>
            <w:tcW w:w="1134" w:type="dxa"/>
            <w:shd w:val="clear" w:color="auto" w:fill="auto"/>
            <w:vAlign w:val="center"/>
          </w:tcPr>
          <w:p w14:paraId="0C07BD60" w14:textId="77777777" w:rsidR="00543757" w:rsidRPr="00543757" w:rsidRDefault="00543757" w:rsidP="00543757">
            <w:pPr>
              <w:pStyle w:val="TableParagraph"/>
              <w:tabs>
                <w:tab w:val="left" w:pos="2671"/>
              </w:tabs>
              <w:ind w:left="57" w:right="57"/>
              <w:jc w:val="center"/>
              <w:rPr>
                <w:rFonts w:ascii="Arial" w:hAnsi="Arial" w:cs="Arial"/>
                <w:b/>
                <w:sz w:val="20"/>
                <w:szCs w:val="20"/>
              </w:rPr>
            </w:pPr>
            <w:r w:rsidRPr="00543757">
              <w:rPr>
                <w:rFonts w:ascii="Arial" w:hAnsi="Arial" w:cs="Arial"/>
                <w:b/>
                <w:sz w:val="20"/>
                <w:szCs w:val="20"/>
              </w:rPr>
              <w:t>Turno Final</w:t>
            </w:r>
          </w:p>
        </w:tc>
      </w:tr>
      <w:tr w:rsidR="00543757" w:rsidRPr="00543757" w14:paraId="075C6BED" w14:textId="77777777" w:rsidTr="00543757">
        <w:trPr>
          <w:trHeight w:val="2282"/>
        </w:trPr>
        <w:tc>
          <w:tcPr>
            <w:tcW w:w="3969" w:type="dxa"/>
            <w:shd w:val="clear" w:color="auto" w:fill="auto"/>
          </w:tcPr>
          <w:p w14:paraId="264D204C" w14:textId="77777777" w:rsidR="00543757" w:rsidRPr="00543757" w:rsidRDefault="00543757" w:rsidP="00543757">
            <w:pPr>
              <w:pStyle w:val="TableParagraph"/>
              <w:tabs>
                <w:tab w:val="left" w:pos="2671"/>
              </w:tabs>
              <w:ind w:left="57" w:right="57"/>
              <w:jc w:val="both"/>
              <w:rPr>
                <w:rFonts w:ascii="Arial" w:hAnsi="Arial" w:cs="Arial"/>
                <w:sz w:val="20"/>
                <w:szCs w:val="20"/>
              </w:rPr>
            </w:pPr>
            <w:r w:rsidRPr="00543757">
              <w:rPr>
                <w:rFonts w:ascii="Arial" w:hAnsi="Arial" w:cs="Arial"/>
                <w:sz w:val="20"/>
                <w:szCs w:val="20"/>
              </w:rPr>
              <w:t>Iniciativa con Proyecto de Decreto por la que se adiciona una fracción VI, recorriéndose las subsecuentes al artículo 2.5; se reforma el nombre del Título Séptimo del Libro Segundo y, por último, se reforma el artículo 2.229; se adicionan los artículos 2.229 Bis, 229 Ter, 2.229 Quater, 2.229 Quinquies, 229 Dexies, 2.229 Septies y 2.229 Octies del Código para la Biodiversidad del Estado de México, así como se reforma el artículo 59 Bis del Código Financiero del  Estado de México y Municipios.</w:t>
            </w:r>
          </w:p>
          <w:p w14:paraId="77DCD61A" w14:textId="77777777" w:rsidR="00543757" w:rsidRPr="00543757" w:rsidRDefault="00543757" w:rsidP="00543757">
            <w:pPr>
              <w:pStyle w:val="TableParagraph"/>
              <w:tabs>
                <w:tab w:val="left" w:pos="2671"/>
              </w:tabs>
              <w:ind w:left="57" w:right="57"/>
              <w:jc w:val="both"/>
              <w:rPr>
                <w:rFonts w:ascii="Arial" w:hAnsi="Arial" w:cs="Arial"/>
                <w:sz w:val="20"/>
                <w:szCs w:val="20"/>
              </w:rPr>
            </w:pPr>
          </w:p>
        </w:tc>
        <w:tc>
          <w:tcPr>
            <w:tcW w:w="2410" w:type="dxa"/>
            <w:shd w:val="clear" w:color="auto" w:fill="auto"/>
          </w:tcPr>
          <w:p w14:paraId="6E0EA31F" w14:textId="77777777" w:rsidR="00543757" w:rsidRPr="00543757" w:rsidRDefault="00543757" w:rsidP="00543757">
            <w:pPr>
              <w:pStyle w:val="TableParagraph"/>
              <w:tabs>
                <w:tab w:val="left" w:pos="783"/>
                <w:tab w:val="left" w:pos="895"/>
                <w:tab w:val="left" w:pos="946"/>
                <w:tab w:val="left" w:pos="1178"/>
                <w:tab w:val="left" w:pos="1212"/>
                <w:tab w:val="left" w:pos="1245"/>
                <w:tab w:val="left" w:pos="1314"/>
                <w:tab w:val="left" w:pos="1445"/>
                <w:tab w:val="left" w:pos="1646"/>
                <w:tab w:val="left" w:pos="1735"/>
                <w:tab w:val="left" w:pos="1949"/>
                <w:tab w:val="left" w:pos="2260"/>
                <w:tab w:val="left" w:pos="2421"/>
              </w:tabs>
              <w:ind w:left="57" w:right="57"/>
              <w:jc w:val="both"/>
              <w:rPr>
                <w:rFonts w:ascii="Arial" w:hAnsi="Arial" w:cs="Arial"/>
                <w:sz w:val="20"/>
                <w:szCs w:val="20"/>
              </w:rPr>
            </w:pPr>
            <w:r w:rsidRPr="00543757">
              <w:rPr>
                <w:rFonts w:ascii="Arial" w:hAnsi="Arial" w:cs="Arial"/>
                <w:sz w:val="20"/>
                <w:szCs w:val="20"/>
              </w:rPr>
              <w:t>Con el objetivo de fomentar que las unidades económicas adopten procesos de autorregulación ambiental, brindándoles ventajas competitivas que les permitan posicionarse como actores responsables frente a sus clientes, inversionistas y comunidades.</w:t>
            </w:r>
          </w:p>
        </w:tc>
        <w:tc>
          <w:tcPr>
            <w:tcW w:w="1418" w:type="dxa"/>
            <w:shd w:val="clear" w:color="auto" w:fill="auto"/>
          </w:tcPr>
          <w:p w14:paraId="310B09F9" w14:textId="77777777" w:rsidR="00543757" w:rsidRPr="00543757" w:rsidRDefault="00543757" w:rsidP="00543757">
            <w:pPr>
              <w:pStyle w:val="TableParagraph"/>
              <w:ind w:left="57" w:right="57"/>
              <w:jc w:val="center"/>
              <w:rPr>
                <w:rFonts w:ascii="Arial" w:hAnsi="Arial" w:cs="Arial"/>
                <w:sz w:val="20"/>
                <w:szCs w:val="20"/>
              </w:rPr>
            </w:pPr>
            <w:r w:rsidRPr="00543757">
              <w:rPr>
                <w:rFonts w:ascii="Arial" w:hAnsi="Arial" w:cs="Arial"/>
                <w:sz w:val="20"/>
                <w:szCs w:val="20"/>
              </w:rPr>
              <w:t>Grupo Parlamentario del PVEM</w:t>
            </w:r>
          </w:p>
        </w:tc>
        <w:tc>
          <w:tcPr>
            <w:tcW w:w="1134" w:type="dxa"/>
            <w:shd w:val="clear" w:color="auto" w:fill="auto"/>
          </w:tcPr>
          <w:p w14:paraId="2F94E192" w14:textId="77777777" w:rsidR="00543757" w:rsidRPr="00543757" w:rsidRDefault="00543757" w:rsidP="00543757">
            <w:pPr>
              <w:pStyle w:val="TableParagraph"/>
              <w:ind w:left="57" w:right="57"/>
              <w:jc w:val="center"/>
              <w:rPr>
                <w:rFonts w:ascii="Arial" w:hAnsi="Arial" w:cs="Arial"/>
                <w:sz w:val="20"/>
                <w:szCs w:val="20"/>
              </w:rPr>
            </w:pPr>
            <w:r w:rsidRPr="00543757">
              <w:rPr>
                <w:rFonts w:ascii="Arial" w:hAnsi="Arial" w:cs="Arial"/>
                <w:sz w:val="20"/>
                <w:szCs w:val="20"/>
              </w:rPr>
              <w:t>Protección Ambiental y Cambio Climático</w:t>
            </w:r>
          </w:p>
          <w:p w14:paraId="7D9E782D" w14:textId="77777777" w:rsidR="00543757" w:rsidRPr="00543757" w:rsidRDefault="00543757" w:rsidP="00543757">
            <w:pPr>
              <w:pStyle w:val="TableParagraph"/>
              <w:ind w:left="57" w:right="57"/>
              <w:jc w:val="center"/>
              <w:rPr>
                <w:rFonts w:ascii="Arial" w:hAnsi="Arial" w:cs="Arial"/>
                <w:sz w:val="20"/>
                <w:szCs w:val="20"/>
              </w:rPr>
            </w:pPr>
          </w:p>
          <w:p w14:paraId="437543E5" w14:textId="77777777" w:rsidR="00543757" w:rsidRPr="00543757" w:rsidRDefault="00543757" w:rsidP="00543757">
            <w:pPr>
              <w:pStyle w:val="TableParagraph"/>
              <w:ind w:left="57" w:right="57"/>
              <w:jc w:val="center"/>
              <w:rPr>
                <w:rFonts w:ascii="Arial" w:hAnsi="Arial" w:cs="Arial"/>
                <w:sz w:val="20"/>
                <w:szCs w:val="20"/>
              </w:rPr>
            </w:pPr>
            <w:r w:rsidRPr="00543757">
              <w:rPr>
                <w:rFonts w:ascii="Arial" w:hAnsi="Arial" w:cs="Arial"/>
                <w:sz w:val="20"/>
                <w:szCs w:val="20"/>
              </w:rPr>
              <w:t>Planeación y Gasto Público</w:t>
            </w:r>
          </w:p>
          <w:p w14:paraId="04BA7140" w14:textId="77777777" w:rsidR="00543757" w:rsidRPr="00543757" w:rsidRDefault="00543757" w:rsidP="00543757">
            <w:pPr>
              <w:pStyle w:val="TableParagraph"/>
              <w:ind w:left="57" w:right="57"/>
              <w:jc w:val="center"/>
              <w:rPr>
                <w:rFonts w:ascii="Arial" w:hAnsi="Arial" w:cs="Arial"/>
                <w:sz w:val="20"/>
                <w:szCs w:val="20"/>
              </w:rPr>
            </w:pPr>
          </w:p>
          <w:p w14:paraId="7F975B8B" w14:textId="77777777" w:rsidR="00543757" w:rsidRPr="00543757" w:rsidRDefault="00543757" w:rsidP="00543757">
            <w:pPr>
              <w:pStyle w:val="TableParagraph"/>
              <w:ind w:left="57" w:right="57"/>
              <w:jc w:val="center"/>
              <w:rPr>
                <w:rFonts w:ascii="Arial" w:hAnsi="Arial" w:cs="Arial"/>
                <w:sz w:val="20"/>
                <w:szCs w:val="20"/>
              </w:rPr>
            </w:pPr>
            <w:r w:rsidRPr="00543757">
              <w:rPr>
                <w:rFonts w:ascii="Arial" w:hAnsi="Arial" w:cs="Arial"/>
                <w:sz w:val="20"/>
                <w:szCs w:val="20"/>
              </w:rPr>
              <w:t>Finanzas Públicas</w:t>
            </w:r>
          </w:p>
        </w:tc>
        <w:tc>
          <w:tcPr>
            <w:tcW w:w="1134" w:type="dxa"/>
            <w:shd w:val="clear" w:color="auto" w:fill="auto"/>
          </w:tcPr>
          <w:p w14:paraId="3C89A3C4" w14:textId="77777777" w:rsidR="00543757" w:rsidRPr="00543757" w:rsidRDefault="00543757" w:rsidP="00543757">
            <w:pPr>
              <w:pStyle w:val="TableParagraph"/>
              <w:ind w:left="57" w:right="57"/>
              <w:jc w:val="center"/>
              <w:rPr>
                <w:rFonts w:ascii="Arial" w:hAnsi="Arial" w:cs="Arial"/>
                <w:sz w:val="20"/>
                <w:szCs w:val="20"/>
              </w:rPr>
            </w:pPr>
            <w:r w:rsidRPr="00543757">
              <w:rPr>
                <w:rFonts w:ascii="Arial" w:hAnsi="Arial" w:cs="Arial"/>
                <w:sz w:val="20"/>
                <w:szCs w:val="20"/>
              </w:rPr>
              <w:t>Protección Ambiental y Cambio Climático</w:t>
            </w:r>
          </w:p>
        </w:tc>
      </w:tr>
    </w:tbl>
    <w:p w14:paraId="39DD32EB" w14:textId="77777777" w:rsidR="00433FFE" w:rsidRPr="00543757" w:rsidRDefault="00433FFE" w:rsidP="00543757">
      <w:pPr>
        <w:pStyle w:val="Sinespaciado"/>
        <w:jc w:val="both"/>
        <w:rPr>
          <w:rFonts w:ascii="Arial" w:hAnsi="Arial" w:cs="Arial"/>
          <w:sz w:val="20"/>
          <w:szCs w:val="20"/>
        </w:rPr>
      </w:pPr>
    </w:p>
    <w:p w14:paraId="75F72EEB" w14:textId="77777777" w:rsidR="00433FFE" w:rsidRPr="00543757" w:rsidRDefault="00433FFE" w:rsidP="00543757">
      <w:pPr>
        <w:pStyle w:val="Sinespaciado"/>
        <w:jc w:val="both"/>
        <w:rPr>
          <w:rFonts w:ascii="Arial" w:hAnsi="Arial" w:cs="Arial"/>
          <w:sz w:val="20"/>
          <w:szCs w:val="20"/>
        </w:rPr>
      </w:pPr>
      <w:r w:rsidRPr="00543757">
        <w:rPr>
          <w:rFonts w:ascii="Arial" w:hAnsi="Arial" w:cs="Arial"/>
          <w:sz w:val="20"/>
          <w:szCs w:val="20"/>
        </w:rPr>
        <w:t>La Presidencia acuerda el turno de comisiones requerido y se extienda a los casos que se estime necesario.</w:t>
      </w:r>
    </w:p>
    <w:p w14:paraId="26CFED80" w14:textId="77777777" w:rsidR="00433FFE" w:rsidRPr="00543757" w:rsidRDefault="00433FFE" w:rsidP="00543757">
      <w:pPr>
        <w:pStyle w:val="Sinespaciado"/>
        <w:jc w:val="both"/>
        <w:rPr>
          <w:rFonts w:ascii="Arial" w:hAnsi="Arial" w:cs="Arial"/>
          <w:sz w:val="20"/>
          <w:szCs w:val="20"/>
        </w:rPr>
      </w:pPr>
    </w:p>
    <w:p w14:paraId="11D7125B" w14:textId="77777777" w:rsidR="00936C06" w:rsidRPr="00543757" w:rsidRDefault="00C03B11" w:rsidP="00543757">
      <w:pPr>
        <w:spacing w:after="0" w:line="240" w:lineRule="auto"/>
        <w:jc w:val="both"/>
        <w:rPr>
          <w:rFonts w:ascii="Arial" w:eastAsia="Times New Roman" w:hAnsi="Arial" w:cs="Arial"/>
          <w:sz w:val="20"/>
          <w:szCs w:val="20"/>
          <w:lang w:eastAsia="es-MX"/>
        </w:rPr>
      </w:pPr>
      <w:r w:rsidRPr="00543757">
        <w:rPr>
          <w:rFonts w:ascii="Arial" w:eastAsia="Times New Roman" w:hAnsi="Arial" w:cs="Arial"/>
          <w:sz w:val="20"/>
          <w:szCs w:val="20"/>
          <w:lang w:eastAsia="es-MX"/>
        </w:rPr>
        <w:t xml:space="preserve">La Secretaría, por instrucciones de la Presidencia, da lectura a los comunicados siguientes: </w:t>
      </w:r>
    </w:p>
    <w:p w14:paraId="02E7F226" w14:textId="77777777" w:rsidR="00C03B11" w:rsidRPr="00543757" w:rsidRDefault="00C03B11" w:rsidP="00543757">
      <w:pPr>
        <w:spacing w:after="0" w:line="240" w:lineRule="auto"/>
        <w:jc w:val="both"/>
        <w:rPr>
          <w:rFonts w:ascii="Arial" w:eastAsia="Times New Roman" w:hAnsi="Arial" w:cs="Arial"/>
          <w:sz w:val="20"/>
          <w:szCs w:val="20"/>
          <w:lang w:eastAsia="es-MX"/>
        </w:rPr>
      </w:pPr>
    </w:p>
    <w:p w14:paraId="17413B0D" w14:textId="77777777" w:rsidR="00C03B11" w:rsidRPr="00543757" w:rsidRDefault="00C03B11" w:rsidP="00543757">
      <w:pPr>
        <w:pStyle w:val="Sinespaciado"/>
        <w:jc w:val="both"/>
        <w:rPr>
          <w:rFonts w:ascii="Arial" w:hAnsi="Arial" w:cs="Arial"/>
          <w:sz w:val="20"/>
          <w:szCs w:val="20"/>
        </w:rPr>
      </w:pPr>
      <w:r w:rsidRPr="00543757">
        <w:rPr>
          <w:rFonts w:ascii="Arial" w:hAnsi="Arial" w:cs="Arial"/>
          <w:sz w:val="20"/>
          <w:szCs w:val="20"/>
        </w:rPr>
        <w:lastRenderedPageBreak/>
        <w:t>Comisión de Legislativa de Procuración y Administración de Justicia, jueves 2 de octubre, 13:00 horas, Salón de Protocolo, modalidad mixta, Iniciativa de Decreto por el cual se adiciona un párrafo quinto al artículo 281 del Código Penal del Estado de México, propuesta por el diputado Héctor Karim Carvallo Delfín.</w:t>
      </w:r>
    </w:p>
    <w:p w14:paraId="3C8331C0" w14:textId="77777777" w:rsidR="00C03B11" w:rsidRPr="00543757" w:rsidRDefault="00C03B11" w:rsidP="00543757">
      <w:pPr>
        <w:pStyle w:val="Sinespaciado"/>
        <w:jc w:val="both"/>
        <w:rPr>
          <w:rFonts w:ascii="Arial" w:hAnsi="Arial" w:cs="Arial"/>
          <w:sz w:val="20"/>
          <w:szCs w:val="20"/>
        </w:rPr>
      </w:pPr>
    </w:p>
    <w:p w14:paraId="10185CEF" w14:textId="77777777" w:rsidR="00C03B11" w:rsidRPr="00543757" w:rsidRDefault="00C03B11" w:rsidP="00543757">
      <w:pPr>
        <w:pStyle w:val="Sinespaciado"/>
        <w:jc w:val="both"/>
        <w:rPr>
          <w:rFonts w:ascii="Arial" w:hAnsi="Arial" w:cs="Arial"/>
          <w:sz w:val="20"/>
          <w:szCs w:val="20"/>
        </w:rPr>
      </w:pPr>
      <w:r w:rsidRPr="00543757">
        <w:rPr>
          <w:rFonts w:ascii="Arial" w:hAnsi="Arial" w:cs="Arial"/>
          <w:sz w:val="20"/>
          <w:szCs w:val="20"/>
        </w:rPr>
        <w:t xml:space="preserve">Comisión de Legislativa de Procuración y Administración de Justicia, jueves 2 de octubre, 14:00 horas, Salón de Protocolo, modalidad mixta, Iniciativa con Proyecto de Decreto por el que se reforma el artículo 266 del Código Penal del Estado de México, por el que se adiciona el capítulo IV Ter. El artículo 307 Ter y se deroga la fracción IX del artículo 306 del Código Penal del Estado de México y la Iniciativa con Proyecto de Decreto por el que se reforman y adicionan diversas disposiciones del Código Penal del Estado de México y de la Ley de Responsabilidades Administrativas del Estado de México y Municipios, propuestas por el diputado Octavio Martínez Vargas. </w:t>
      </w:r>
    </w:p>
    <w:p w14:paraId="11B1E98F" w14:textId="77777777" w:rsidR="00C03B11" w:rsidRPr="00543757" w:rsidRDefault="00C03B11" w:rsidP="00543757">
      <w:pPr>
        <w:pStyle w:val="Sinespaciado"/>
        <w:jc w:val="both"/>
        <w:rPr>
          <w:rFonts w:ascii="Arial" w:hAnsi="Arial" w:cs="Arial"/>
          <w:sz w:val="20"/>
          <w:szCs w:val="20"/>
        </w:rPr>
      </w:pPr>
    </w:p>
    <w:p w14:paraId="7159D748" w14:textId="77777777" w:rsidR="00C03B11" w:rsidRPr="00543757" w:rsidRDefault="00C03B11" w:rsidP="00543757">
      <w:pPr>
        <w:pStyle w:val="Sinespaciado"/>
        <w:jc w:val="both"/>
        <w:rPr>
          <w:rFonts w:ascii="Arial" w:hAnsi="Arial" w:cs="Arial"/>
          <w:sz w:val="20"/>
          <w:szCs w:val="20"/>
        </w:rPr>
      </w:pPr>
      <w:r w:rsidRPr="00543757">
        <w:rPr>
          <w:rFonts w:ascii="Arial" w:hAnsi="Arial" w:cs="Arial"/>
          <w:sz w:val="20"/>
          <w:szCs w:val="20"/>
        </w:rPr>
        <w:t>Comisión Legislativa de Patrimonio Estatal y Municipal, lunes 6 de octubre, 11:00 horas, Salón Narciso Bassols, modalidad mixta, Iniciativa con Proyecto de Decreto por la que se reforman y adicionan diversas disposiciones de la Ley Orgánica Municipal del Estado de México y se reforman y adicionan diversas disposiciones del Código para la Biodiversidad del Estado de México, propuesta por la diputada Arlette Stephanie Grimaldo Osorio.</w:t>
      </w:r>
    </w:p>
    <w:p w14:paraId="1EA4D82C" w14:textId="77777777" w:rsidR="00C03B11" w:rsidRPr="00543757" w:rsidRDefault="00C03B11" w:rsidP="00543757">
      <w:pPr>
        <w:pStyle w:val="Sinespaciado"/>
        <w:jc w:val="both"/>
        <w:rPr>
          <w:rFonts w:ascii="Arial" w:hAnsi="Arial" w:cs="Arial"/>
          <w:sz w:val="20"/>
          <w:szCs w:val="20"/>
        </w:rPr>
      </w:pPr>
    </w:p>
    <w:p w14:paraId="3505E2EE" w14:textId="77777777" w:rsidR="00C03B11" w:rsidRPr="00543757" w:rsidRDefault="00C03B11" w:rsidP="00543757">
      <w:pPr>
        <w:pStyle w:val="Sinespaciado"/>
        <w:jc w:val="both"/>
        <w:rPr>
          <w:rFonts w:ascii="Arial" w:hAnsi="Arial" w:cs="Arial"/>
          <w:sz w:val="20"/>
          <w:szCs w:val="20"/>
        </w:rPr>
      </w:pPr>
      <w:r w:rsidRPr="00543757">
        <w:rPr>
          <w:rFonts w:ascii="Arial" w:hAnsi="Arial" w:cs="Arial"/>
          <w:sz w:val="20"/>
          <w:szCs w:val="20"/>
        </w:rPr>
        <w:t>Comisión de Legislativa de Protección Ambiental y Cambio Climático, lunes 6 de octubre, 12:00 horas, Salón de Protocolo, modalidad mixta, Iniciativa de Decreto por el que se reforma la fracción XXXIV del artículo 3.3, se adiciona un párrafo segundo a la fracción IV del artículo 3.14, Se reforma el primer párrafo del artículo 3.66 y se adiciona un párrafo segundo al artículo 3.68 del Código para la Biodiversidad del Estado de México, propuesta por el Grupo Parlamentario del Partido Verde Ecologista.</w:t>
      </w:r>
    </w:p>
    <w:p w14:paraId="3DDFA139" w14:textId="77777777" w:rsidR="00C03B11" w:rsidRPr="00543757" w:rsidRDefault="00C03B11" w:rsidP="00543757">
      <w:pPr>
        <w:pStyle w:val="Sinespaciado"/>
        <w:jc w:val="both"/>
        <w:rPr>
          <w:rFonts w:ascii="Arial" w:hAnsi="Arial" w:cs="Arial"/>
          <w:sz w:val="20"/>
          <w:szCs w:val="20"/>
        </w:rPr>
      </w:pPr>
    </w:p>
    <w:p w14:paraId="4738DC9A" w14:textId="77777777" w:rsidR="00C03B11" w:rsidRPr="00543757" w:rsidRDefault="00C03B11" w:rsidP="00543757">
      <w:pPr>
        <w:pStyle w:val="Sinespaciado"/>
        <w:jc w:val="both"/>
        <w:rPr>
          <w:rFonts w:ascii="Arial" w:hAnsi="Arial" w:cs="Arial"/>
          <w:sz w:val="20"/>
          <w:szCs w:val="20"/>
        </w:rPr>
      </w:pPr>
      <w:r w:rsidRPr="00543757">
        <w:rPr>
          <w:rFonts w:ascii="Arial" w:hAnsi="Arial" w:cs="Arial"/>
          <w:sz w:val="20"/>
          <w:szCs w:val="20"/>
        </w:rPr>
        <w:t>Comisión Legislativa de Protección Ambiental y Cambio Climático, lunes 6 de octubre, 13:00 horas, Salón de Protocolo, modalidad mixta, Iniciativa de Decreto por el que se reforman y adicionan diversas disposiciones del Código para la Biodiversidad del Estado de México, propuesta por la Titular del Ejecutivo Estatal, así como la iniciativa con proyecto de decreto por la que se adiciona una fracción VI, requiriéndose las subsecuentes al artículo 2.5. Se reforma el nombre del Título Séptimo del Libro Segundo, y por último se reforma el artículo 2.229. Se adicionan los artículos 2.229 Bis, Ter, Quater, Qui</w:t>
      </w:r>
      <w:r w:rsidR="006E2608" w:rsidRPr="00543757">
        <w:rPr>
          <w:rFonts w:ascii="Arial" w:hAnsi="Arial" w:cs="Arial"/>
          <w:sz w:val="20"/>
          <w:szCs w:val="20"/>
        </w:rPr>
        <w:t>n</w:t>
      </w:r>
      <w:r w:rsidRPr="00543757">
        <w:rPr>
          <w:rFonts w:ascii="Arial" w:hAnsi="Arial" w:cs="Arial"/>
          <w:sz w:val="20"/>
          <w:szCs w:val="20"/>
        </w:rPr>
        <w:t xml:space="preserve">ques, Decies, Sexies y </w:t>
      </w:r>
      <w:r w:rsidR="006E2608" w:rsidRPr="00543757">
        <w:rPr>
          <w:rFonts w:ascii="Arial" w:hAnsi="Arial" w:cs="Arial"/>
          <w:sz w:val="20"/>
          <w:szCs w:val="20"/>
        </w:rPr>
        <w:t>O</w:t>
      </w:r>
      <w:r w:rsidRPr="00543757">
        <w:rPr>
          <w:rFonts w:ascii="Arial" w:hAnsi="Arial" w:cs="Arial"/>
          <w:sz w:val="20"/>
          <w:szCs w:val="20"/>
        </w:rPr>
        <w:t>c</w:t>
      </w:r>
      <w:r w:rsidR="006E2608" w:rsidRPr="00543757">
        <w:rPr>
          <w:rFonts w:ascii="Arial" w:hAnsi="Arial" w:cs="Arial"/>
          <w:sz w:val="20"/>
          <w:szCs w:val="20"/>
        </w:rPr>
        <w:t>t</w:t>
      </w:r>
      <w:r w:rsidRPr="00543757">
        <w:rPr>
          <w:rFonts w:ascii="Arial" w:hAnsi="Arial" w:cs="Arial"/>
          <w:sz w:val="20"/>
          <w:szCs w:val="20"/>
        </w:rPr>
        <w:t>ies del Código para la Biodiversidad del Estado de México, así como se reforma el artículo 59 Bis del Código Financiero del Estado de México y Municipios, propuestos por el Grupo Parlamentario del Partido Verde Ecologista.</w:t>
      </w:r>
    </w:p>
    <w:p w14:paraId="6B73D210" w14:textId="77777777" w:rsidR="00C03B11" w:rsidRPr="00543757" w:rsidRDefault="00C03B11" w:rsidP="00543757">
      <w:pPr>
        <w:spacing w:after="0" w:line="240" w:lineRule="auto"/>
        <w:jc w:val="both"/>
        <w:rPr>
          <w:rFonts w:ascii="Arial" w:eastAsia="Times New Roman" w:hAnsi="Arial" w:cs="Arial"/>
          <w:sz w:val="20"/>
          <w:szCs w:val="20"/>
          <w:lang w:eastAsia="es-MX"/>
        </w:rPr>
      </w:pPr>
    </w:p>
    <w:p w14:paraId="554EB303" w14:textId="545CB6B2" w:rsidR="00A75061" w:rsidRPr="00543757" w:rsidRDefault="00A75061" w:rsidP="00543757">
      <w:pPr>
        <w:spacing w:after="0" w:line="240" w:lineRule="auto"/>
        <w:jc w:val="both"/>
        <w:rPr>
          <w:rFonts w:ascii="Arial" w:hAnsi="Arial" w:cs="Arial"/>
          <w:sz w:val="20"/>
          <w:szCs w:val="20"/>
        </w:rPr>
      </w:pPr>
      <w:r w:rsidRPr="00543757">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14:paraId="47365607" w14:textId="77777777" w:rsidR="00A75061" w:rsidRPr="00543757" w:rsidRDefault="00A75061" w:rsidP="00543757">
      <w:pPr>
        <w:spacing w:after="0" w:line="240" w:lineRule="auto"/>
        <w:jc w:val="both"/>
        <w:rPr>
          <w:rFonts w:ascii="Arial" w:hAnsi="Arial" w:cs="Arial"/>
          <w:sz w:val="20"/>
          <w:szCs w:val="20"/>
        </w:rPr>
      </w:pPr>
    </w:p>
    <w:p w14:paraId="0A8F1F84" w14:textId="532930C3" w:rsidR="00A75061" w:rsidRPr="00543757" w:rsidRDefault="00A75061" w:rsidP="00543757">
      <w:pPr>
        <w:spacing w:after="0" w:line="240" w:lineRule="auto"/>
        <w:jc w:val="both"/>
        <w:rPr>
          <w:rStyle w:val="normaltextrun"/>
          <w:rFonts w:ascii="Arial" w:hAnsi="Arial" w:cs="Arial"/>
          <w:sz w:val="20"/>
          <w:szCs w:val="20"/>
        </w:rPr>
      </w:pPr>
      <w:r w:rsidRPr="00543757">
        <w:rPr>
          <w:rStyle w:val="normaltextrun"/>
          <w:rFonts w:ascii="Arial" w:hAnsi="Arial" w:cs="Arial"/>
          <w:sz w:val="20"/>
          <w:szCs w:val="20"/>
        </w:rPr>
        <w:t xml:space="preserve">La Presidencia solicita a la Secretaría, registre la asistencia a la </w:t>
      </w:r>
      <w:r w:rsidR="00543757" w:rsidRPr="00543757">
        <w:rPr>
          <w:rStyle w:val="normaltextrun"/>
          <w:rFonts w:ascii="Arial" w:hAnsi="Arial" w:cs="Arial"/>
          <w:sz w:val="20"/>
          <w:szCs w:val="20"/>
        </w:rPr>
        <w:t>Se</w:t>
      </w:r>
      <w:bookmarkStart w:id="0" w:name="_GoBack"/>
      <w:bookmarkEnd w:id="0"/>
      <w:r w:rsidR="00543757" w:rsidRPr="00543757">
        <w:rPr>
          <w:rStyle w:val="normaltextrun"/>
          <w:rFonts w:ascii="Arial" w:hAnsi="Arial" w:cs="Arial"/>
          <w:sz w:val="20"/>
          <w:szCs w:val="20"/>
        </w:rPr>
        <w:t>sión</w:t>
      </w:r>
      <w:r w:rsidRPr="00543757">
        <w:rPr>
          <w:rStyle w:val="normaltextrun"/>
          <w:rFonts w:ascii="Arial" w:hAnsi="Arial" w:cs="Arial"/>
          <w:sz w:val="20"/>
          <w:szCs w:val="20"/>
        </w:rPr>
        <w:t xml:space="preserve">, informando esta última, que ha quedado registrada la asistencia de las y los diputados. </w:t>
      </w:r>
    </w:p>
    <w:p w14:paraId="2FB8BDAE" w14:textId="77777777" w:rsidR="00A75061" w:rsidRPr="00543757" w:rsidRDefault="00A75061" w:rsidP="00543757">
      <w:pPr>
        <w:spacing w:after="0" w:line="240" w:lineRule="auto"/>
        <w:jc w:val="both"/>
        <w:rPr>
          <w:rFonts w:ascii="Arial" w:hAnsi="Arial" w:cs="Arial"/>
          <w:noProof/>
          <w:sz w:val="20"/>
          <w:szCs w:val="20"/>
        </w:rPr>
      </w:pPr>
    </w:p>
    <w:p w14:paraId="5D5194ED" w14:textId="77777777" w:rsidR="00A75061" w:rsidRPr="00543757" w:rsidRDefault="00A75061" w:rsidP="00543757">
      <w:pPr>
        <w:spacing w:after="0" w:line="240" w:lineRule="auto"/>
        <w:jc w:val="both"/>
        <w:rPr>
          <w:rFonts w:ascii="Arial" w:hAnsi="Arial" w:cs="Arial"/>
          <w:noProof/>
          <w:sz w:val="20"/>
          <w:szCs w:val="20"/>
        </w:rPr>
      </w:pPr>
      <w:r w:rsidRPr="00543757">
        <w:rPr>
          <w:rFonts w:ascii="Arial" w:hAnsi="Arial" w:cs="Arial"/>
          <w:noProof/>
          <w:sz w:val="20"/>
          <w:szCs w:val="20"/>
        </w:rPr>
        <w:t>2</w:t>
      </w:r>
      <w:r w:rsidR="00CA20E3" w:rsidRPr="00543757">
        <w:rPr>
          <w:rFonts w:ascii="Arial" w:hAnsi="Arial" w:cs="Arial"/>
          <w:noProof/>
          <w:sz w:val="20"/>
          <w:szCs w:val="20"/>
        </w:rPr>
        <w:t>8</w:t>
      </w:r>
      <w:r w:rsidRPr="00543757">
        <w:rPr>
          <w:rFonts w:ascii="Arial" w:hAnsi="Arial" w:cs="Arial"/>
          <w:noProof/>
          <w:sz w:val="20"/>
          <w:szCs w:val="20"/>
        </w:rPr>
        <w:t xml:space="preserve">.- Agotados los asuntos en cartera, la Presidencia levanta la </w:t>
      </w:r>
      <w:r w:rsidR="00816418" w:rsidRPr="00543757">
        <w:rPr>
          <w:rFonts w:ascii="Arial" w:hAnsi="Arial" w:cs="Arial"/>
          <w:noProof/>
          <w:sz w:val="20"/>
          <w:szCs w:val="20"/>
        </w:rPr>
        <w:t>S</w:t>
      </w:r>
      <w:r w:rsidRPr="00543757">
        <w:rPr>
          <w:rFonts w:ascii="Arial" w:hAnsi="Arial" w:cs="Arial"/>
          <w:noProof/>
          <w:sz w:val="20"/>
          <w:szCs w:val="20"/>
        </w:rPr>
        <w:t>esión siendo las diecisiete horas con cuarenta y cuatro minutos del día de la fecha y solicita permanecer atentos a la convocatoria de la próxima sesión.</w:t>
      </w:r>
    </w:p>
    <w:p w14:paraId="1DCB2456" w14:textId="77777777" w:rsidR="00A75061" w:rsidRPr="00543757" w:rsidRDefault="00A75061" w:rsidP="00543757">
      <w:pPr>
        <w:spacing w:after="0" w:line="240" w:lineRule="auto"/>
        <w:jc w:val="both"/>
        <w:rPr>
          <w:rFonts w:ascii="Arial" w:hAnsi="Arial" w:cs="Arial"/>
          <w:sz w:val="20"/>
          <w:szCs w:val="20"/>
        </w:rPr>
      </w:pPr>
    </w:p>
    <w:p w14:paraId="153DC1B9" w14:textId="77777777" w:rsidR="00A75061" w:rsidRPr="00543757" w:rsidRDefault="00A75061" w:rsidP="00543757">
      <w:pPr>
        <w:spacing w:after="0" w:line="240" w:lineRule="auto"/>
        <w:jc w:val="center"/>
        <w:rPr>
          <w:rFonts w:ascii="Arial" w:hAnsi="Arial" w:cs="Arial"/>
          <w:b/>
          <w:sz w:val="20"/>
          <w:szCs w:val="20"/>
        </w:rPr>
      </w:pPr>
      <w:bookmarkStart w:id="1" w:name="_Hlk208491290"/>
      <w:r w:rsidRPr="00543757">
        <w:rPr>
          <w:rFonts w:ascii="Arial" w:hAnsi="Arial" w:cs="Arial"/>
          <w:b/>
          <w:sz w:val="20"/>
          <w:szCs w:val="20"/>
        </w:rPr>
        <w:t>SECRETARIAS</w:t>
      </w:r>
    </w:p>
    <w:p w14:paraId="7D3D9ECF" w14:textId="77777777" w:rsidR="00A75061" w:rsidRPr="00543757" w:rsidRDefault="00A75061" w:rsidP="00543757">
      <w:pPr>
        <w:spacing w:after="0" w:line="240" w:lineRule="auto"/>
        <w:jc w:val="center"/>
        <w:rPr>
          <w:rFonts w:ascii="Arial" w:hAnsi="Arial" w:cs="Arial"/>
          <w:b/>
          <w:sz w:val="20"/>
          <w:szCs w:val="20"/>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9"/>
      </w:tblGrid>
      <w:tr w:rsidR="00816418" w:rsidRPr="00543757" w14:paraId="64845DA0" w14:textId="77777777" w:rsidTr="00543757">
        <w:tc>
          <w:tcPr>
            <w:tcW w:w="4983" w:type="dxa"/>
          </w:tcPr>
          <w:p w14:paraId="37ED7F72" w14:textId="20D435E6" w:rsidR="00816418" w:rsidRPr="00543757" w:rsidRDefault="00816418" w:rsidP="00543757">
            <w:pPr>
              <w:jc w:val="center"/>
              <w:rPr>
                <w:rFonts w:ascii="Arial" w:hAnsi="Arial" w:cs="Arial"/>
                <w:b/>
                <w:sz w:val="20"/>
                <w:szCs w:val="20"/>
              </w:rPr>
            </w:pPr>
            <w:r w:rsidRPr="00543757">
              <w:rPr>
                <w:rFonts w:ascii="Arial" w:hAnsi="Arial" w:cs="Arial"/>
                <w:b/>
                <w:sz w:val="20"/>
                <w:szCs w:val="20"/>
              </w:rPr>
              <w:t>DIP. ROCÍO ALEXIA DÁVILA SÁNCHEZ</w:t>
            </w:r>
          </w:p>
        </w:tc>
        <w:tc>
          <w:tcPr>
            <w:tcW w:w="4989" w:type="dxa"/>
          </w:tcPr>
          <w:p w14:paraId="2D3EFD33" w14:textId="77777777" w:rsidR="00816418" w:rsidRPr="00543757" w:rsidRDefault="00816418" w:rsidP="00543757">
            <w:pPr>
              <w:jc w:val="center"/>
              <w:rPr>
                <w:rFonts w:ascii="Arial" w:hAnsi="Arial" w:cs="Arial"/>
                <w:b/>
                <w:sz w:val="20"/>
                <w:szCs w:val="20"/>
              </w:rPr>
            </w:pPr>
            <w:r w:rsidRPr="00543757">
              <w:rPr>
                <w:rFonts w:ascii="Arial" w:hAnsi="Arial" w:cs="Arial"/>
                <w:b/>
                <w:sz w:val="20"/>
                <w:szCs w:val="20"/>
              </w:rPr>
              <w:t>DIP. MARICELA BELTRÁN SÁNCHEZ</w:t>
            </w:r>
          </w:p>
        </w:tc>
      </w:tr>
      <w:bookmarkEnd w:id="1"/>
    </w:tbl>
    <w:p w14:paraId="031626A0" w14:textId="77777777" w:rsidR="00C03B11" w:rsidRPr="00543757" w:rsidRDefault="00C03B11" w:rsidP="00543757">
      <w:pPr>
        <w:spacing w:after="0" w:line="240" w:lineRule="auto"/>
        <w:jc w:val="both"/>
        <w:rPr>
          <w:rFonts w:ascii="Arial" w:hAnsi="Arial" w:cs="Arial"/>
          <w:sz w:val="20"/>
          <w:szCs w:val="20"/>
        </w:rPr>
      </w:pPr>
    </w:p>
    <w:sectPr w:rsidR="00C03B11" w:rsidRPr="00543757" w:rsidSect="00543757">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5D1DD" w14:textId="77777777" w:rsidR="00367621" w:rsidRDefault="00367621">
      <w:pPr>
        <w:spacing w:after="0" w:line="240" w:lineRule="auto"/>
      </w:pPr>
      <w:r>
        <w:separator/>
      </w:r>
    </w:p>
  </w:endnote>
  <w:endnote w:type="continuationSeparator" w:id="0">
    <w:p w14:paraId="37BE38FA" w14:textId="77777777" w:rsidR="00367621" w:rsidRDefault="00367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7D9A0" w14:textId="77777777" w:rsidR="00367621" w:rsidRDefault="00367621">
      <w:pPr>
        <w:spacing w:after="0" w:line="240" w:lineRule="auto"/>
      </w:pPr>
      <w:r>
        <w:separator/>
      </w:r>
    </w:p>
  </w:footnote>
  <w:footnote w:type="continuationSeparator" w:id="0">
    <w:p w14:paraId="5C8723C1" w14:textId="77777777" w:rsidR="00367621" w:rsidRDefault="003676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061"/>
    <w:rsid w:val="0000618A"/>
    <w:rsid w:val="00017F06"/>
    <w:rsid w:val="00023A79"/>
    <w:rsid w:val="001E30F1"/>
    <w:rsid w:val="00241FC7"/>
    <w:rsid w:val="00286B29"/>
    <w:rsid w:val="002A4611"/>
    <w:rsid w:val="003522D0"/>
    <w:rsid w:val="00367621"/>
    <w:rsid w:val="0040307B"/>
    <w:rsid w:val="00433FFE"/>
    <w:rsid w:val="004B651D"/>
    <w:rsid w:val="00543757"/>
    <w:rsid w:val="00597BD1"/>
    <w:rsid w:val="00597CB8"/>
    <w:rsid w:val="005A0C8B"/>
    <w:rsid w:val="005B7C35"/>
    <w:rsid w:val="005F0220"/>
    <w:rsid w:val="00603685"/>
    <w:rsid w:val="006A4542"/>
    <w:rsid w:val="006D0ED1"/>
    <w:rsid w:val="006D231E"/>
    <w:rsid w:val="006E2608"/>
    <w:rsid w:val="00712CEC"/>
    <w:rsid w:val="00816418"/>
    <w:rsid w:val="00936C06"/>
    <w:rsid w:val="00A11E2D"/>
    <w:rsid w:val="00A75061"/>
    <w:rsid w:val="00A75474"/>
    <w:rsid w:val="00A948E7"/>
    <w:rsid w:val="00B10408"/>
    <w:rsid w:val="00B678C5"/>
    <w:rsid w:val="00B8274D"/>
    <w:rsid w:val="00C01F72"/>
    <w:rsid w:val="00C03B11"/>
    <w:rsid w:val="00C25F10"/>
    <w:rsid w:val="00CA20E3"/>
    <w:rsid w:val="00EA5BFB"/>
    <w:rsid w:val="00EC1DFA"/>
    <w:rsid w:val="00F85FF3"/>
    <w:rsid w:val="00FA62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44793"/>
  <w15:chartTrackingRefBased/>
  <w15:docId w15:val="{07118745-CEE6-4C82-81CE-1E1E90FB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506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A75061"/>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A75061"/>
  </w:style>
  <w:style w:type="paragraph" w:styleId="Sinespaciado">
    <w:name w:val="No Spacing"/>
    <w:link w:val="SinespaciadoCar"/>
    <w:uiPriority w:val="1"/>
    <w:qFormat/>
    <w:rsid w:val="00A75061"/>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A75061"/>
    <w:rPr>
      <w:rFonts w:ascii="Times New Roman" w:hAnsi="Times New Roman"/>
      <w:sz w:val="24"/>
    </w:rPr>
  </w:style>
  <w:style w:type="table" w:styleId="Tablaconcuadrcula">
    <w:name w:val="Table Grid"/>
    <w:basedOn w:val="Tablanormal"/>
    <w:uiPriority w:val="59"/>
    <w:rsid w:val="00A7506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A750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5061"/>
  </w:style>
  <w:style w:type="character" w:customStyle="1" w:styleId="eop">
    <w:name w:val="eop"/>
    <w:basedOn w:val="Fuentedeprrafopredeter"/>
    <w:rsid w:val="00A75061"/>
  </w:style>
  <w:style w:type="paragraph" w:styleId="Encabezado">
    <w:name w:val="header"/>
    <w:basedOn w:val="Normal"/>
    <w:link w:val="EncabezadoCar"/>
    <w:uiPriority w:val="99"/>
    <w:unhideWhenUsed/>
    <w:rsid w:val="005437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3757"/>
  </w:style>
  <w:style w:type="paragraph" w:customStyle="1" w:styleId="TableParagraph">
    <w:name w:val="Table Paragraph"/>
    <w:basedOn w:val="Normal"/>
    <w:uiPriority w:val="1"/>
    <w:qFormat/>
    <w:rsid w:val="00543757"/>
    <w:pPr>
      <w:widowControl w:val="0"/>
      <w:autoSpaceDE w:val="0"/>
      <w:autoSpaceDN w:val="0"/>
      <w:spacing w:after="0" w:line="240" w:lineRule="auto"/>
    </w:pPr>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3680</Words>
  <Characters>20241</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dcterms:created xsi:type="dcterms:W3CDTF">2025-10-06T23:55:00Z</dcterms:created>
  <dcterms:modified xsi:type="dcterms:W3CDTF">2025-10-07T00:13:00Z</dcterms:modified>
</cp:coreProperties>
</file>