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3915" w:rsidRPr="00CC00E0" w:rsidRDefault="0041222D" w:rsidP="0041222D">
      <w:pPr>
        <w:pStyle w:val="paragraph"/>
        <w:spacing w:before="0" w:after="0"/>
        <w:jc w:val="both"/>
        <w:rPr>
          <w:rFonts w:ascii="Arial" w:hAnsi="Arial" w:cs="Arial"/>
          <w:b/>
          <w:sz w:val="20"/>
          <w:szCs w:val="20"/>
        </w:rPr>
      </w:pPr>
      <w:r w:rsidRPr="00CC00E0">
        <w:rPr>
          <w:rStyle w:val="normaltextrun"/>
          <w:rFonts w:ascii="Arial" w:eastAsia="Calibri" w:hAnsi="Arial" w:cs="Arial"/>
          <w:b/>
          <w:sz w:val="20"/>
          <w:szCs w:val="20"/>
        </w:rPr>
        <w:t>ACTA DE LA SESIÓN DELIBERANTE DE LA “LXII” LEGISLATURA DEL  ESTADO DE MÉXICO, CELEBRADA EL DÍA VEINTIDÓS DE OCTUBRE DE DOS MIL VEINTICINCO.</w:t>
      </w:r>
    </w:p>
    <w:p w:rsidR="00E83915" w:rsidRPr="00CC00E0" w:rsidRDefault="00E83915" w:rsidP="0041222D">
      <w:pPr>
        <w:pStyle w:val="paragraph"/>
        <w:spacing w:before="0" w:after="0"/>
        <w:jc w:val="center"/>
        <w:rPr>
          <w:rFonts w:ascii="Arial" w:hAnsi="Arial" w:cs="Arial"/>
          <w:sz w:val="20"/>
          <w:szCs w:val="20"/>
        </w:rPr>
      </w:pPr>
      <w:r w:rsidRPr="00CC00E0">
        <w:rPr>
          <w:rStyle w:val="normaltextrun"/>
          <w:rFonts w:ascii="Arial" w:eastAsia="Calibri" w:hAnsi="Arial" w:cs="Arial"/>
          <w:sz w:val="20"/>
          <w:szCs w:val="20"/>
        </w:rPr>
        <w:t> </w:t>
      </w:r>
    </w:p>
    <w:p w:rsidR="00E83915" w:rsidRPr="00CC00E0" w:rsidRDefault="00E83915" w:rsidP="0041222D">
      <w:pPr>
        <w:pStyle w:val="paragraph"/>
        <w:spacing w:before="0" w:after="0"/>
        <w:jc w:val="center"/>
        <w:rPr>
          <w:rFonts w:ascii="Arial" w:hAnsi="Arial" w:cs="Arial"/>
          <w:b/>
          <w:sz w:val="20"/>
          <w:szCs w:val="20"/>
        </w:rPr>
      </w:pPr>
      <w:r w:rsidRPr="00CC00E0">
        <w:rPr>
          <w:rStyle w:val="normaltextrun"/>
          <w:rFonts w:ascii="Arial" w:eastAsia="Calibri" w:hAnsi="Arial" w:cs="Arial"/>
          <w:b/>
          <w:sz w:val="20"/>
          <w:szCs w:val="20"/>
        </w:rPr>
        <w:t>Presidenta Diputada Martha Azucena Camacho Reynoso.</w:t>
      </w:r>
    </w:p>
    <w:p w:rsidR="00E83915" w:rsidRPr="00CC00E0" w:rsidRDefault="00E83915" w:rsidP="0041222D">
      <w:pPr>
        <w:pStyle w:val="paragraph"/>
        <w:spacing w:before="0" w:after="0"/>
        <w:jc w:val="both"/>
        <w:rPr>
          <w:rFonts w:ascii="Arial" w:hAnsi="Arial" w:cs="Arial"/>
          <w:sz w:val="20"/>
          <w:szCs w:val="20"/>
        </w:rPr>
      </w:pPr>
    </w:p>
    <w:p w:rsidR="00E83915" w:rsidRPr="00CC00E0" w:rsidRDefault="00E83915" w:rsidP="0041222D">
      <w:pPr>
        <w:pStyle w:val="paragraph"/>
        <w:spacing w:before="0" w:after="0"/>
        <w:jc w:val="both"/>
        <w:rPr>
          <w:rStyle w:val="normaltextrun"/>
          <w:rFonts w:ascii="Arial" w:eastAsia="Calibri" w:hAnsi="Arial" w:cs="Arial"/>
          <w:sz w:val="20"/>
          <w:szCs w:val="20"/>
        </w:rPr>
      </w:pPr>
      <w:r w:rsidRPr="00CC00E0">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doce horas con </w:t>
      </w:r>
      <w:r w:rsidR="006D1DB7" w:rsidRPr="00CC00E0">
        <w:rPr>
          <w:rStyle w:val="normaltextrun"/>
          <w:rFonts w:ascii="Arial" w:eastAsia="Calibri" w:hAnsi="Arial" w:cs="Arial"/>
          <w:sz w:val="20"/>
          <w:szCs w:val="20"/>
        </w:rPr>
        <w:t>dieciocho</w:t>
      </w:r>
      <w:r w:rsidRPr="00CC00E0">
        <w:rPr>
          <w:rStyle w:val="normaltextrun"/>
          <w:rFonts w:ascii="Arial" w:eastAsia="Calibri" w:hAnsi="Arial" w:cs="Arial"/>
          <w:sz w:val="20"/>
          <w:szCs w:val="20"/>
        </w:rPr>
        <w:t xml:space="preserve"> minutos del día </w:t>
      </w:r>
      <w:r w:rsidR="006D1DB7" w:rsidRPr="00CC00E0">
        <w:rPr>
          <w:rStyle w:val="normaltextrun"/>
          <w:rFonts w:ascii="Arial" w:eastAsia="Calibri" w:hAnsi="Arial" w:cs="Arial"/>
          <w:sz w:val="20"/>
          <w:szCs w:val="20"/>
        </w:rPr>
        <w:t>veintidós</w:t>
      </w:r>
      <w:r w:rsidRPr="00CC00E0">
        <w:rPr>
          <w:rStyle w:val="normaltextrun"/>
          <w:rFonts w:ascii="Arial" w:eastAsia="Calibri" w:hAnsi="Arial" w:cs="Arial"/>
          <w:sz w:val="20"/>
          <w:szCs w:val="20"/>
        </w:rPr>
        <w:t xml:space="preserve"> de octubre de dos mil veinticinco, una vez que la Secretaría verificó la existencia del quórum, mediante el sistema electrónico.  </w:t>
      </w:r>
    </w:p>
    <w:p w:rsidR="00E83915" w:rsidRPr="00CC00E0" w:rsidRDefault="00E83915" w:rsidP="0041222D">
      <w:pPr>
        <w:pStyle w:val="paragraph"/>
        <w:spacing w:before="0" w:after="0"/>
        <w:jc w:val="both"/>
        <w:rPr>
          <w:rFonts w:ascii="Arial" w:hAnsi="Arial" w:cs="Arial"/>
          <w:sz w:val="20"/>
          <w:szCs w:val="20"/>
        </w:rPr>
      </w:pPr>
    </w:p>
    <w:p w:rsidR="00E83915" w:rsidRPr="00CC00E0" w:rsidRDefault="00E83915" w:rsidP="0041222D">
      <w:pPr>
        <w:pStyle w:val="paragraph"/>
        <w:spacing w:before="0" w:after="0"/>
        <w:jc w:val="both"/>
        <w:rPr>
          <w:rStyle w:val="normaltextrun"/>
          <w:rFonts w:ascii="Arial" w:eastAsia="Calibri" w:hAnsi="Arial" w:cs="Arial"/>
          <w:sz w:val="20"/>
          <w:szCs w:val="20"/>
        </w:rPr>
      </w:pPr>
      <w:r w:rsidRPr="00CC00E0">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E83915" w:rsidRPr="00CC00E0" w:rsidRDefault="00E83915" w:rsidP="0041222D">
      <w:pPr>
        <w:pStyle w:val="paragraph"/>
        <w:spacing w:before="0" w:after="0"/>
        <w:jc w:val="both"/>
        <w:rPr>
          <w:rStyle w:val="normaltextrun"/>
          <w:rFonts w:ascii="Arial" w:eastAsia="Calibri" w:hAnsi="Arial" w:cs="Arial"/>
          <w:sz w:val="20"/>
          <w:szCs w:val="20"/>
        </w:rPr>
      </w:pPr>
    </w:p>
    <w:p w:rsidR="00E83915" w:rsidRPr="00CC00E0" w:rsidRDefault="00E83915" w:rsidP="0041222D">
      <w:pPr>
        <w:pStyle w:val="paragraph"/>
        <w:spacing w:before="0" w:after="0"/>
        <w:jc w:val="both"/>
        <w:rPr>
          <w:rStyle w:val="normaltextrun"/>
          <w:rFonts w:ascii="Arial" w:eastAsia="Calibri" w:hAnsi="Arial" w:cs="Arial"/>
          <w:sz w:val="20"/>
          <w:szCs w:val="20"/>
        </w:rPr>
      </w:pPr>
      <w:r w:rsidRPr="00CC00E0">
        <w:rPr>
          <w:rStyle w:val="normaltextrun"/>
          <w:rFonts w:ascii="Arial" w:eastAsia="Calibri" w:hAnsi="Arial" w:cs="Arial"/>
          <w:sz w:val="20"/>
          <w:szCs w:val="20"/>
        </w:rPr>
        <w:t xml:space="preserve">1.- La Presidencia informa que </w:t>
      </w:r>
      <w:r w:rsidR="001B379F" w:rsidRPr="00CC00E0">
        <w:rPr>
          <w:rStyle w:val="normaltextrun"/>
          <w:rFonts w:ascii="Arial" w:eastAsia="Calibri" w:hAnsi="Arial" w:cs="Arial"/>
          <w:sz w:val="20"/>
          <w:szCs w:val="20"/>
        </w:rPr>
        <w:t>e</w:t>
      </w:r>
      <w:r w:rsidRPr="00CC00E0">
        <w:rPr>
          <w:rStyle w:val="normaltextrun"/>
          <w:rFonts w:ascii="Arial" w:eastAsia="Calibri" w:hAnsi="Arial" w:cs="Arial"/>
          <w:sz w:val="20"/>
          <w:szCs w:val="20"/>
        </w:rPr>
        <w:t>l Acta de la Sesi</w:t>
      </w:r>
      <w:r w:rsidR="001B379F" w:rsidRPr="00CC00E0">
        <w:rPr>
          <w:rStyle w:val="normaltextrun"/>
          <w:rFonts w:ascii="Arial" w:eastAsia="Calibri" w:hAnsi="Arial" w:cs="Arial"/>
          <w:sz w:val="20"/>
          <w:szCs w:val="20"/>
        </w:rPr>
        <w:t>ón</w:t>
      </w:r>
      <w:r w:rsidRPr="00CC00E0">
        <w:rPr>
          <w:rStyle w:val="normaltextrun"/>
          <w:rFonts w:ascii="Arial" w:eastAsia="Calibri" w:hAnsi="Arial" w:cs="Arial"/>
          <w:sz w:val="20"/>
          <w:szCs w:val="20"/>
        </w:rPr>
        <w:t xml:space="preserve"> Anterior, ha sido publicada en la Gaceta Parlamentaria, por lo que pregunta si existen observaciones o comentarios de la misma. </w:t>
      </w:r>
      <w:r w:rsidR="001B379F" w:rsidRPr="00CC00E0">
        <w:rPr>
          <w:rStyle w:val="normaltextrun"/>
          <w:rFonts w:ascii="Arial" w:eastAsia="Calibri" w:hAnsi="Arial" w:cs="Arial"/>
          <w:sz w:val="20"/>
          <w:szCs w:val="20"/>
        </w:rPr>
        <w:t>El</w:t>
      </w:r>
      <w:r w:rsidRPr="00CC00E0">
        <w:rPr>
          <w:rStyle w:val="normaltextrun"/>
          <w:rFonts w:ascii="Arial" w:eastAsia="Calibri" w:hAnsi="Arial" w:cs="Arial"/>
          <w:sz w:val="20"/>
          <w:szCs w:val="20"/>
        </w:rPr>
        <w:t xml:space="preserve"> Acta </w:t>
      </w:r>
      <w:r w:rsidR="001B379F" w:rsidRPr="00CC00E0">
        <w:rPr>
          <w:rStyle w:val="normaltextrun"/>
          <w:rFonts w:ascii="Arial" w:eastAsia="Calibri" w:hAnsi="Arial" w:cs="Arial"/>
          <w:sz w:val="20"/>
          <w:szCs w:val="20"/>
        </w:rPr>
        <w:t>e</w:t>
      </w:r>
      <w:r w:rsidRPr="00CC00E0">
        <w:rPr>
          <w:rStyle w:val="normaltextrun"/>
          <w:rFonts w:ascii="Arial" w:eastAsia="Calibri" w:hAnsi="Arial" w:cs="Arial"/>
          <w:sz w:val="20"/>
          <w:szCs w:val="20"/>
        </w:rPr>
        <w:t xml:space="preserve">s aprobada por unanimidad de votos. </w:t>
      </w:r>
    </w:p>
    <w:p w:rsidR="00E83915" w:rsidRPr="00CC00E0" w:rsidRDefault="00E83915" w:rsidP="0041222D">
      <w:pPr>
        <w:pStyle w:val="paragraph"/>
        <w:spacing w:before="0" w:after="0"/>
        <w:jc w:val="both"/>
        <w:rPr>
          <w:rStyle w:val="normaltextrun"/>
          <w:rFonts w:ascii="Arial" w:eastAsia="Calibri" w:hAnsi="Arial" w:cs="Arial"/>
          <w:sz w:val="20"/>
          <w:szCs w:val="20"/>
        </w:rPr>
      </w:pPr>
    </w:p>
    <w:p w:rsidR="00EA533B" w:rsidRPr="00CC00E0" w:rsidRDefault="00B14A4C" w:rsidP="0041222D">
      <w:pPr>
        <w:pStyle w:val="Sinespaciado"/>
        <w:jc w:val="both"/>
        <w:rPr>
          <w:rFonts w:ascii="Arial" w:hAnsi="Arial" w:cs="Arial"/>
          <w:sz w:val="20"/>
          <w:szCs w:val="20"/>
        </w:rPr>
      </w:pPr>
      <w:r w:rsidRPr="00CC00E0">
        <w:rPr>
          <w:rFonts w:ascii="Arial" w:hAnsi="Arial" w:cs="Arial"/>
          <w:sz w:val="20"/>
          <w:szCs w:val="20"/>
        </w:rPr>
        <w:t xml:space="preserve">2.- El diputado Gabriel Kalid Mohamed Báez hace uso de la palabra, para dar lectura al Acuerdo que emite la Junta de Coordinación Política, en relación con el Punto de Acuerdo por el que se crea e integra la Comisión Especial para el Rescate de la Cuenca del Río Lerma, presentado por el </w:t>
      </w:r>
      <w:r w:rsidR="00EA533B" w:rsidRPr="00CC00E0">
        <w:rPr>
          <w:rFonts w:ascii="Arial" w:hAnsi="Arial" w:cs="Arial"/>
          <w:sz w:val="20"/>
          <w:szCs w:val="20"/>
        </w:rPr>
        <w:t>propio d</w:t>
      </w:r>
      <w:r w:rsidRPr="00CC00E0">
        <w:rPr>
          <w:rFonts w:ascii="Arial" w:hAnsi="Arial" w:cs="Arial"/>
          <w:sz w:val="20"/>
          <w:szCs w:val="20"/>
        </w:rPr>
        <w:t>iputado, en nombre del Grupo Parlamentario del Partido morena.</w:t>
      </w:r>
      <w:r w:rsidR="00EA533B" w:rsidRPr="00CC00E0">
        <w:rPr>
          <w:rFonts w:ascii="Arial" w:hAnsi="Arial" w:cs="Arial"/>
          <w:sz w:val="20"/>
          <w:szCs w:val="20"/>
        </w:rPr>
        <w:t xml:space="preserve"> Solicita la dispensa del trámite de dictamen.</w:t>
      </w:r>
    </w:p>
    <w:p w:rsidR="00EA533B" w:rsidRPr="00CC00E0" w:rsidRDefault="00EA533B" w:rsidP="0041222D">
      <w:pPr>
        <w:pStyle w:val="Sinespaciado"/>
        <w:jc w:val="both"/>
        <w:rPr>
          <w:rFonts w:ascii="Arial" w:hAnsi="Arial" w:cs="Arial"/>
          <w:sz w:val="20"/>
          <w:szCs w:val="20"/>
        </w:rPr>
      </w:pPr>
    </w:p>
    <w:p w:rsidR="00EA533B" w:rsidRPr="00CC00E0" w:rsidRDefault="00EA533B" w:rsidP="0041222D">
      <w:pPr>
        <w:pStyle w:val="Sinespaciado"/>
        <w:jc w:val="both"/>
        <w:rPr>
          <w:rFonts w:ascii="Arial" w:hAnsi="Arial" w:cs="Arial"/>
          <w:sz w:val="20"/>
          <w:szCs w:val="20"/>
        </w:rPr>
      </w:pPr>
      <w:r w:rsidRPr="00CC00E0">
        <w:rPr>
          <w:rFonts w:ascii="Arial" w:hAnsi="Arial" w:cs="Arial"/>
          <w:sz w:val="20"/>
          <w:szCs w:val="20"/>
        </w:rPr>
        <w:t>Es aprobada la dispensa del trámite de dictamen, por unanimidad de votos.</w:t>
      </w:r>
    </w:p>
    <w:p w:rsidR="00EA533B" w:rsidRPr="00CC00E0" w:rsidRDefault="00EA533B" w:rsidP="0041222D">
      <w:pPr>
        <w:pStyle w:val="Sinespaciado"/>
        <w:jc w:val="both"/>
        <w:rPr>
          <w:rFonts w:ascii="Arial" w:hAnsi="Arial" w:cs="Arial"/>
          <w:sz w:val="20"/>
          <w:szCs w:val="20"/>
        </w:rPr>
      </w:pPr>
    </w:p>
    <w:p w:rsidR="00EA533B" w:rsidRPr="00CC00E0" w:rsidRDefault="00EA533B" w:rsidP="0041222D">
      <w:pPr>
        <w:pStyle w:val="Sinespaciado"/>
        <w:jc w:val="both"/>
        <w:rPr>
          <w:rFonts w:ascii="Arial" w:hAnsi="Arial" w:cs="Arial"/>
          <w:sz w:val="20"/>
          <w:szCs w:val="20"/>
        </w:rPr>
      </w:pPr>
      <w:r w:rsidRPr="00CC00E0">
        <w:rPr>
          <w:rFonts w:ascii="Arial" w:hAnsi="Arial" w:cs="Arial"/>
          <w:sz w:val="20"/>
          <w:szCs w:val="20"/>
        </w:rPr>
        <w:t>Para hechos, hacen uso de la palabra la diputada Paola Jiménez Hernández y el diputado Samuel Hernández Cruz.</w:t>
      </w:r>
    </w:p>
    <w:p w:rsidR="00EA533B" w:rsidRPr="00CC00E0" w:rsidRDefault="00EA533B" w:rsidP="0041222D">
      <w:pPr>
        <w:pStyle w:val="Sinespaciado"/>
        <w:jc w:val="both"/>
        <w:rPr>
          <w:rFonts w:ascii="Arial" w:hAnsi="Arial" w:cs="Arial"/>
          <w:sz w:val="20"/>
          <w:szCs w:val="20"/>
        </w:rPr>
      </w:pPr>
    </w:p>
    <w:p w:rsidR="00922F86" w:rsidRPr="00CC00E0" w:rsidRDefault="00EA533B" w:rsidP="0041222D">
      <w:pPr>
        <w:spacing w:after="0" w:line="240" w:lineRule="auto"/>
        <w:jc w:val="both"/>
        <w:rPr>
          <w:rFonts w:ascii="Arial" w:eastAsia="Times New Roman" w:hAnsi="Arial" w:cs="Arial"/>
          <w:sz w:val="20"/>
          <w:szCs w:val="20"/>
          <w:lang w:eastAsia="es-MX"/>
        </w:rPr>
      </w:pPr>
      <w:r w:rsidRPr="00CC00E0">
        <w:rPr>
          <w:rFonts w:ascii="Arial" w:eastAsia="Times New Roman" w:hAnsi="Arial" w:cs="Arial"/>
          <w:sz w:val="20"/>
          <w:szCs w:val="20"/>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w:t>
      </w:r>
      <w:r w:rsidR="00922F86" w:rsidRPr="00CC00E0">
        <w:rPr>
          <w:rFonts w:ascii="Arial" w:eastAsia="Times New Roman" w:hAnsi="Arial" w:cs="Arial"/>
          <w:sz w:val="20"/>
          <w:szCs w:val="20"/>
          <w:lang w:eastAsia="es-MX"/>
        </w:rPr>
        <w:t xml:space="preserve"> </w:t>
      </w:r>
    </w:p>
    <w:p w:rsidR="00922F86" w:rsidRPr="00CC00E0" w:rsidRDefault="00922F86" w:rsidP="0041222D">
      <w:pPr>
        <w:spacing w:after="0" w:line="240" w:lineRule="auto"/>
        <w:jc w:val="both"/>
        <w:rPr>
          <w:rFonts w:ascii="Arial" w:hAnsi="Arial" w:cs="Arial"/>
          <w:sz w:val="20"/>
          <w:szCs w:val="20"/>
        </w:rPr>
      </w:pPr>
    </w:p>
    <w:p w:rsidR="001B6DD1" w:rsidRPr="00CC00E0" w:rsidRDefault="00B14A4C" w:rsidP="0041222D">
      <w:pPr>
        <w:pStyle w:val="Sinespaciado"/>
        <w:jc w:val="both"/>
        <w:rPr>
          <w:rFonts w:ascii="Arial" w:hAnsi="Arial" w:cs="Arial"/>
          <w:sz w:val="20"/>
          <w:szCs w:val="20"/>
        </w:rPr>
      </w:pPr>
      <w:r w:rsidRPr="00CC00E0">
        <w:rPr>
          <w:rFonts w:ascii="Arial" w:hAnsi="Arial" w:cs="Arial"/>
          <w:sz w:val="20"/>
          <w:szCs w:val="20"/>
        </w:rPr>
        <w:t xml:space="preserve">3.- </w:t>
      </w:r>
      <w:r w:rsidR="00922F86" w:rsidRPr="00CC00E0">
        <w:rPr>
          <w:rFonts w:ascii="Arial" w:hAnsi="Arial" w:cs="Arial"/>
          <w:sz w:val="20"/>
          <w:szCs w:val="20"/>
        </w:rPr>
        <w:t xml:space="preserve">La Vicepresidencia, por instrucciones de la Presidencia, da lectura al </w:t>
      </w:r>
      <w:r w:rsidRPr="00CC00E0">
        <w:rPr>
          <w:rFonts w:ascii="Arial" w:hAnsi="Arial" w:cs="Arial"/>
          <w:sz w:val="20"/>
          <w:szCs w:val="20"/>
        </w:rPr>
        <w:t xml:space="preserve">Acuerdo que emite la Junta de Coordinación Política, en relación con el Punto de Acuerdo por el que se crea e integra la Comisión Especial de Innovación, Gobierno Digital e Inteligencia Artificial, presentado por la </w:t>
      </w:r>
      <w:r w:rsidR="00922F86" w:rsidRPr="00CC00E0">
        <w:rPr>
          <w:rFonts w:ascii="Arial" w:hAnsi="Arial" w:cs="Arial"/>
          <w:sz w:val="20"/>
          <w:szCs w:val="20"/>
        </w:rPr>
        <w:t xml:space="preserve">diputada </w:t>
      </w:r>
      <w:r w:rsidRPr="00CC00E0">
        <w:rPr>
          <w:rFonts w:ascii="Arial" w:hAnsi="Arial" w:cs="Arial"/>
          <w:sz w:val="20"/>
          <w:szCs w:val="20"/>
        </w:rPr>
        <w:t xml:space="preserve">Rocío Alexia Dávila Sánchez y el </w:t>
      </w:r>
      <w:r w:rsidR="00922F86" w:rsidRPr="00CC00E0">
        <w:rPr>
          <w:rFonts w:ascii="Arial" w:hAnsi="Arial" w:cs="Arial"/>
          <w:sz w:val="20"/>
          <w:szCs w:val="20"/>
        </w:rPr>
        <w:t xml:space="preserve">diputado </w:t>
      </w:r>
      <w:r w:rsidRPr="00CC00E0">
        <w:rPr>
          <w:rFonts w:ascii="Arial" w:hAnsi="Arial" w:cs="Arial"/>
          <w:sz w:val="20"/>
          <w:szCs w:val="20"/>
        </w:rPr>
        <w:t xml:space="preserve">Pablo Fernández de Cevallos González, en nombre del Grupo Parlamentario del Partido Acción Nacional. </w:t>
      </w:r>
      <w:r w:rsidR="001B6DD1" w:rsidRPr="00CC00E0">
        <w:rPr>
          <w:rFonts w:ascii="Arial" w:hAnsi="Arial" w:cs="Arial"/>
          <w:sz w:val="20"/>
          <w:szCs w:val="20"/>
        </w:rPr>
        <w:t>Solicita la dispensa del trámite de dictamen.</w:t>
      </w:r>
    </w:p>
    <w:p w:rsidR="001B6DD1" w:rsidRPr="00CC00E0" w:rsidRDefault="001B6DD1" w:rsidP="0041222D">
      <w:pPr>
        <w:pStyle w:val="Sinespaciado"/>
        <w:jc w:val="both"/>
        <w:rPr>
          <w:rFonts w:ascii="Arial" w:hAnsi="Arial" w:cs="Arial"/>
          <w:sz w:val="20"/>
          <w:szCs w:val="20"/>
        </w:rPr>
      </w:pPr>
    </w:p>
    <w:p w:rsidR="001B6DD1" w:rsidRPr="00CC00E0" w:rsidRDefault="001B6DD1" w:rsidP="0041222D">
      <w:pPr>
        <w:pStyle w:val="Sinespaciado"/>
        <w:jc w:val="both"/>
        <w:rPr>
          <w:rFonts w:ascii="Arial" w:hAnsi="Arial" w:cs="Arial"/>
          <w:sz w:val="20"/>
          <w:szCs w:val="20"/>
        </w:rPr>
      </w:pPr>
      <w:r w:rsidRPr="00CC00E0">
        <w:rPr>
          <w:rFonts w:ascii="Arial" w:hAnsi="Arial" w:cs="Arial"/>
          <w:sz w:val="20"/>
          <w:szCs w:val="20"/>
        </w:rPr>
        <w:t>Es aprobada la dispensa del trámite de dictamen, por unanimidad de votos.</w:t>
      </w:r>
    </w:p>
    <w:p w:rsidR="00922F86" w:rsidRPr="00CC00E0" w:rsidRDefault="00922F86" w:rsidP="0041222D">
      <w:pPr>
        <w:spacing w:after="0" w:line="240" w:lineRule="auto"/>
        <w:jc w:val="both"/>
        <w:rPr>
          <w:rFonts w:ascii="Arial" w:hAnsi="Arial" w:cs="Arial"/>
          <w:sz w:val="20"/>
          <w:szCs w:val="20"/>
        </w:rPr>
      </w:pPr>
    </w:p>
    <w:p w:rsidR="00922F86" w:rsidRPr="00CC00E0" w:rsidRDefault="00922F86" w:rsidP="0041222D">
      <w:pPr>
        <w:spacing w:after="0" w:line="240" w:lineRule="auto"/>
        <w:jc w:val="both"/>
        <w:rPr>
          <w:rFonts w:ascii="Arial" w:eastAsia="Times New Roman" w:hAnsi="Arial" w:cs="Arial"/>
          <w:sz w:val="20"/>
          <w:szCs w:val="20"/>
          <w:lang w:eastAsia="es-MX"/>
        </w:rPr>
      </w:pPr>
      <w:r w:rsidRPr="00CC00E0">
        <w:rPr>
          <w:rFonts w:ascii="Arial" w:eastAsia="Times New Roman" w:hAnsi="Arial" w:cs="Arial"/>
          <w:sz w:val="20"/>
          <w:szCs w:val="20"/>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922F86" w:rsidRPr="00CC00E0" w:rsidRDefault="00922F86" w:rsidP="0041222D">
      <w:pPr>
        <w:spacing w:after="0" w:line="240" w:lineRule="auto"/>
        <w:jc w:val="both"/>
        <w:rPr>
          <w:rFonts w:ascii="Arial" w:hAnsi="Arial" w:cs="Arial"/>
          <w:sz w:val="20"/>
          <w:szCs w:val="20"/>
        </w:rPr>
      </w:pPr>
    </w:p>
    <w:p w:rsidR="00922F86" w:rsidRPr="00CC00E0" w:rsidRDefault="001B6DD1" w:rsidP="0041222D">
      <w:pPr>
        <w:spacing w:after="0" w:line="240" w:lineRule="auto"/>
        <w:jc w:val="both"/>
        <w:rPr>
          <w:rFonts w:ascii="Arial" w:hAnsi="Arial" w:cs="Arial"/>
          <w:sz w:val="20"/>
          <w:szCs w:val="20"/>
        </w:rPr>
      </w:pPr>
      <w:r w:rsidRPr="00CC00E0">
        <w:rPr>
          <w:rFonts w:ascii="Arial" w:hAnsi="Arial" w:cs="Arial"/>
          <w:sz w:val="20"/>
          <w:szCs w:val="20"/>
        </w:rPr>
        <w:t xml:space="preserve">5.- La diputada Brenda Colette Miranda Vargas hace uso de la palabra, para dar lectura al Dictamen de la Iniciativa con Proyecto de Decreto por el cual se adiciona el inciso n) a la fracción I del artículo 7 de la Ley de Asistencia Social del Estado de México, en materia de asistencia social a niñas, niños y adolescentes huérfanos por feminicidio o por desaparición, presentada por la </w:t>
      </w:r>
      <w:r w:rsidR="00127C81" w:rsidRPr="00CC00E0">
        <w:rPr>
          <w:rFonts w:ascii="Arial" w:hAnsi="Arial" w:cs="Arial"/>
          <w:sz w:val="20"/>
          <w:szCs w:val="20"/>
        </w:rPr>
        <w:t>propia d</w:t>
      </w:r>
      <w:r w:rsidRPr="00CC00E0">
        <w:rPr>
          <w:rFonts w:ascii="Arial" w:hAnsi="Arial" w:cs="Arial"/>
          <w:sz w:val="20"/>
          <w:szCs w:val="20"/>
        </w:rPr>
        <w:t xml:space="preserve">iputada, en nombre del Grupo Parlamentario del Partido morena, formulado por la Comisión Legislativa </w:t>
      </w:r>
      <w:r w:rsidR="00F27236" w:rsidRPr="00CC00E0">
        <w:rPr>
          <w:rFonts w:ascii="Arial" w:hAnsi="Arial" w:cs="Arial"/>
          <w:sz w:val="20"/>
          <w:szCs w:val="20"/>
        </w:rPr>
        <w:t xml:space="preserve">Para la </w:t>
      </w:r>
      <w:r w:rsidRPr="00CC00E0">
        <w:rPr>
          <w:rFonts w:ascii="Arial" w:hAnsi="Arial" w:cs="Arial"/>
          <w:sz w:val="20"/>
          <w:szCs w:val="20"/>
        </w:rPr>
        <w:t>Protección de los Derechos de las Niñas, Niños, Adolescentes y la Primera infancia.</w:t>
      </w:r>
    </w:p>
    <w:p w:rsidR="001B6DD1" w:rsidRPr="00CC00E0" w:rsidRDefault="001B6DD1" w:rsidP="0041222D">
      <w:pPr>
        <w:spacing w:after="0" w:line="240" w:lineRule="auto"/>
        <w:jc w:val="both"/>
        <w:rPr>
          <w:rFonts w:ascii="Arial" w:hAnsi="Arial" w:cs="Arial"/>
          <w:sz w:val="20"/>
          <w:szCs w:val="20"/>
        </w:rPr>
      </w:pPr>
    </w:p>
    <w:p w:rsidR="001B6DD1" w:rsidRPr="00CC00E0" w:rsidRDefault="001C0716" w:rsidP="0041222D">
      <w:pPr>
        <w:spacing w:after="0" w:line="240" w:lineRule="auto"/>
        <w:jc w:val="both"/>
        <w:rPr>
          <w:rFonts w:ascii="Arial" w:hAnsi="Arial" w:cs="Arial"/>
          <w:sz w:val="20"/>
          <w:szCs w:val="20"/>
        </w:rPr>
      </w:pPr>
      <w:r w:rsidRPr="00CC00E0">
        <w:rPr>
          <w:rFonts w:ascii="Arial" w:hAnsi="Arial" w:cs="Arial"/>
          <w:sz w:val="20"/>
          <w:szCs w:val="20"/>
        </w:rPr>
        <w:t>Para hablar sobre el dictamen hace uso de la palabra la diputada Yesica Yanet Rojas Hernández.</w:t>
      </w:r>
    </w:p>
    <w:p w:rsidR="001C0716" w:rsidRPr="00CC00E0" w:rsidRDefault="001C0716" w:rsidP="0041222D">
      <w:pPr>
        <w:spacing w:after="0" w:line="240" w:lineRule="auto"/>
        <w:jc w:val="both"/>
        <w:rPr>
          <w:rFonts w:ascii="Arial" w:hAnsi="Arial" w:cs="Arial"/>
          <w:sz w:val="20"/>
          <w:szCs w:val="20"/>
        </w:rPr>
      </w:pPr>
    </w:p>
    <w:p w:rsidR="001B6DD1" w:rsidRPr="00CC00E0" w:rsidRDefault="001C0716" w:rsidP="0041222D">
      <w:pPr>
        <w:spacing w:after="0" w:line="240" w:lineRule="auto"/>
        <w:jc w:val="both"/>
        <w:rPr>
          <w:rFonts w:ascii="Arial" w:hAnsi="Arial" w:cs="Arial"/>
          <w:sz w:val="20"/>
          <w:szCs w:val="20"/>
        </w:rPr>
      </w:pPr>
      <w:r w:rsidRPr="00CC00E0">
        <w:rPr>
          <w:rFonts w:ascii="Arial" w:eastAsia="Times New Roman" w:hAnsi="Arial" w:cs="Arial"/>
          <w:sz w:val="20"/>
          <w:szCs w:val="20"/>
          <w:lang w:eastAsia="es-MX"/>
        </w:rPr>
        <w:lastRenderedPageBreak/>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w:t>
      </w:r>
      <w:r w:rsidR="001B379F" w:rsidRPr="00CC00E0">
        <w:rPr>
          <w:rFonts w:ascii="Arial" w:eastAsia="Times New Roman" w:hAnsi="Arial" w:cs="Arial"/>
          <w:sz w:val="20"/>
          <w:szCs w:val="20"/>
          <w:lang w:eastAsia="es-MX"/>
        </w:rPr>
        <w:t>on</w:t>
      </w:r>
      <w:r w:rsidRPr="00CC00E0">
        <w:rPr>
          <w:rFonts w:ascii="Arial" w:eastAsia="Times New Roman" w:hAnsi="Arial" w:cs="Arial"/>
          <w:sz w:val="20"/>
          <w:szCs w:val="20"/>
          <w:lang w:eastAsia="es-MX"/>
        </w:rPr>
        <w:t xml:space="preserve"> aprobado</w:t>
      </w:r>
      <w:r w:rsidR="001B379F" w:rsidRPr="00CC00E0">
        <w:rPr>
          <w:rFonts w:ascii="Arial" w:eastAsia="Times New Roman" w:hAnsi="Arial" w:cs="Arial"/>
          <w:sz w:val="20"/>
          <w:szCs w:val="20"/>
          <w:lang w:eastAsia="es-MX"/>
        </w:rPr>
        <w:t>s</w:t>
      </w:r>
      <w:r w:rsidRPr="00CC00E0">
        <w:rPr>
          <w:rFonts w:ascii="Arial" w:eastAsia="Times New Roman" w:hAnsi="Arial" w:cs="Arial"/>
          <w:sz w:val="20"/>
          <w:szCs w:val="20"/>
          <w:lang w:eastAsia="es-MX"/>
        </w:rPr>
        <w:t xml:space="preserve"> en lo general por unanimidad de votos y considerando que no se separaron artículos para su discusión particular, se tiene</w:t>
      </w:r>
      <w:r w:rsidR="00D35C94" w:rsidRPr="00CC00E0">
        <w:rPr>
          <w:rFonts w:ascii="Arial" w:eastAsia="Times New Roman" w:hAnsi="Arial" w:cs="Arial"/>
          <w:sz w:val="20"/>
          <w:szCs w:val="20"/>
          <w:lang w:eastAsia="es-MX"/>
        </w:rPr>
        <w:t>n</w:t>
      </w:r>
      <w:r w:rsidRPr="00CC00E0">
        <w:rPr>
          <w:rFonts w:ascii="Arial" w:eastAsia="Times New Roman" w:hAnsi="Arial" w:cs="Arial"/>
          <w:sz w:val="20"/>
          <w:szCs w:val="20"/>
          <w:lang w:eastAsia="es-MX"/>
        </w:rPr>
        <w:t xml:space="preserve"> también por aprobado</w:t>
      </w:r>
      <w:r w:rsidR="00D35C94" w:rsidRPr="00CC00E0">
        <w:rPr>
          <w:rFonts w:ascii="Arial" w:eastAsia="Times New Roman" w:hAnsi="Arial" w:cs="Arial"/>
          <w:sz w:val="20"/>
          <w:szCs w:val="20"/>
          <w:lang w:eastAsia="es-MX"/>
        </w:rPr>
        <w:t>s</w:t>
      </w:r>
      <w:r w:rsidRPr="00CC00E0">
        <w:rPr>
          <w:rFonts w:ascii="Arial" w:eastAsia="Times New Roman" w:hAnsi="Arial" w:cs="Arial"/>
          <w:sz w:val="20"/>
          <w:szCs w:val="20"/>
          <w:lang w:eastAsia="es-MX"/>
        </w:rPr>
        <w:t xml:space="preserve"> en lo particular y la Presidencia solicita a la Secretaría provea el cumplimiento de la resolución de la Legislatura para los efectos procedentes.</w:t>
      </w:r>
    </w:p>
    <w:p w:rsidR="001B6DD1" w:rsidRPr="00CC00E0" w:rsidRDefault="001B6DD1" w:rsidP="0041222D">
      <w:pPr>
        <w:spacing w:after="0" w:line="240" w:lineRule="auto"/>
        <w:jc w:val="both"/>
        <w:rPr>
          <w:rFonts w:ascii="Arial" w:hAnsi="Arial" w:cs="Arial"/>
          <w:sz w:val="20"/>
          <w:szCs w:val="20"/>
        </w:rPr>
      </w:pPr>
    </w:p>
    <w:p w:rsidR="001B6DD1" w:rsidRPr="00CC00E0" w:rsidRDefault="001C0716" w:rsidP="0041222D">
      <w:pPr>
        <w:spacing w:after="0" w:line="240" w:lineRule="auto"/>
        <w:jc w:val="both"/>
        <w:rPr>
          <w:rFonts w:ascii="Arial" w:hAnsi="Arial" w:cs="Arial"/>
          <w:sz w:val="20"/>
          <w:szCs w:val="20"/>
        </w:rPr>
      </w:pPr>
      <w:r w:rsidRPr="00CC00E0">
        <w:rPr>
          <w:rFonts w:ascii="Arial" w:hAnsi="Arial" w:cs="Arial"/>
          <w:sz w:val="20"/>
          <w:szCs w:val="20"/>
        </w:rPr>
        <w:t>6.- El diputado Carlos Alberto López Imm hace uso de la palabra, para dar lectura al Dictamen de la Iniciativa de Decreto por el que se reforma la fracción XXXIV del artículo 3.13, se adiciona un párrafo segundo a la fracción VI del artículo 3.14, se reforma el primer párrafo del artículo 3.66 y se adiciona un párrafo segundo al artículo 3.68 del Código para la Biodiversidad del Estado de México, en materia de realizar un catálogo municipal de especies nativas, presentad</w:t>
      </w:r>
      <w:r w:rsidR="00A05C31" w:rsidRPr="00CC00E0">
        <w:rPr>
          <w:rFonts w:ascii="Arial" w:hAnsi="Arial" w:cs="Arial"/>
          <w:sz w:val="20"/>
          <w:szCs w:val="20"/>
        </w:rPr>
        <w:t>a</w:t>
      </w:r>
      <w:r w:rsidRPr="00CC00E0">
        <w:rPr>
          <w:rFonts w:ascii="Arial" w:hAnsi="Arial" w:cs="Arial"/>
          <w:sz w:val="20"/>
          <w:szCs w:val="20"/>
        </w:rPr>
        <w:t xml:space="preserve"> por el Grupo Parlamentario del Partido Verde Ecologista de México, formulado por la Comisión Legislativa de Protección Ambiental y Cambio Climático.</w:t>
      </w:r>
    </w:p>
    <w:p w:rsidR="001C0716" w:rsidRPr="00CC00E0" w:rsidRDefault="001C0716" w:rsidP="0041222D">
      <w:pPr>
        <w:spacing w:after="0" w:line="240" w:lineRule="auto"/>
        <w:jc w:val="both"/>
        <w:rPr>
          <w:rFonts w:ascii="Arial" w:hAnsi="Arial" w:cs="Arial"/>
          <w:sz w:val="20"/>
          <w:szCs w:val="20"/>
        </w:rPr>
      </w:pPr>
    </w:p>
    <w:p w:rsidR="001C0716" w:rsidRPr="00CC00E0" w:rsidRDefault="00DA2D5B" w:rsidP="0041222D">
      <w:pPr>
        <w:spacing w:after="0" w:line="240" w:lineRule="auto"/>
        <w:jc w:val="both"/>
        <w:rPr>
          <w:rFonts w:ascii="Arial" w:hAnsi="Arial" w:cs="Arial"/>
          <w:sz w:val="20"/>
          <w:szCs w:val="20"/>
        </w:rPr>
      </w:pPr>
      <w:r w:rsidRPr="00CC00E0">
        <w:rPr>
          <w:rFonts w:ascii="Arial" w:hAnsi="Arial" w:cs="Arial"/>
          <w:sz w:val="20"/>
          <w:szCs w:val="20"/>
        </w:rPr>
        <w:t xml:space="preserve">Para </w:t>
      </w:r>
      <w:r w:rsidR="00F34A44" w:rsidRPr="00CC00E0">
        <w:rPr>
          <w:rFonts w:ascii="Arial" w:hAnsi="Arial" w:cs="Arial"/>
          <w:sz w:val="20"/>
          <w:szCs w:val="20"/>
        </w:rPr>
        <w:t>hablar sobre el dictamen, hace uso de la palabra la diputada María José Pérez Domínguez.</w:t>
      </w:r>
    </w:p>
    <w:p w:rsidR="00F34A44" w:rsidRPr="00CC00E0" w:rsidRDefault="00F34A44" w:rsidP="0041222D">
      <w:pPr>
        <w:spacing w:after="0" w:line="240" w:lineRule="auto"/>
        <w:jc w:val="both"/>
        <w:rPr>
          <w:rFonts w:ascii="Arial" w:hAnsi="Arial" w:cs="Arial"/>
          <w:sz w:val="20"/>
          <w:szCs w:val="20"/>
        </w:rPr>
      </w:pPr>
    </w:p>
    <w:p w:rsidR="00F34A44" w:rsidRPr="00CC00E0" w:rsidRDefault="00F34A44" w:rsidP="0041222D">
      <w:pPr>
        <w:spacing w:after="0" w:line="240" w:lineRule="auto"/>
        <w:jc w:val="both"/>
        <w:rPr>
          <w:rFonts w:ascii="Arial" w:eastAsia="Times New Roman" w:hAnsi="Arial" w:cs="Arial"/>
          <w:sz w:val="20"/>
          <w:szCs w:val="20"/>
          <w:lang w:eastAsia="es-MX"/>
        </w:rPr>
      </w:pPr>
      <w:r w:rsidRPr="00CC00E0">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w:t>
      </w:r>
      <w:r w:rsidR="00E40B54" w:rsidRPr="00CC00E0">
        <w:rPr>
          <w:rFonts w:ascii="Arial" w:eastAsia="Times New Roman" w:hAnsi="Arial" w:cs="Arial"/>
          <w:sz w:val="20"/>
          <w:szCs w:val="20"/>
          <w:lang w:eastAsia="es-MX"/>
        </w:rPr>
        <w:t>on</w:t>
      </w:r>
      <w:r w:rsidRPr="00CC00E0">
        <w:rPr>
          <w:rFonts w:ascii="Arial" w:eastAsia="Times New Roman" w:hAnsi="Arial" w:cs="Arial"/>
          <w:sz w:val="20"/>
          <w:szCs w:val="20"/>
          <w:lang w:eastAsia="es-MX"/>
        </w:rPr>
        <w:t xml:space="preserve"> aprobado</w:t>
      </w:r>
      <w:r w:rsidR="00E40B54" w:rsidRPr="00CC00E0">
        <w:rPr>
          <w:rFonts w:ascii="Arial" w:eastAsia="Times New Roman" w:hAnsi="Arial" w:cs="Arial"/>
          <w:sz w:val="20"/>
          <w:szCs w:val="20"/>
          <w:lang w:eastAsia="es-MX"/>
        </w:rPr>
        <w:t>s</w:t>
      </w:r>
      <w:r w:rsidRPr="00CC00E0">
        <w:rPr>
          <w:rFonts w:ascii="Arial" w:eastAsia="Times New Roman" w:hAnsi="Arial" w:cs="Arial"/>
          <w:sz w:val="20"/>
          <w:szCs w:val="20"/>
          <w:lang w:eastAsia="es-MX"/>
        </w:rPr>
        <w:t xml:space="preserve"> en lo general por unanimidad de votos y considerando que no se separaron artículos para su discusión particular, se tiene</w:t>
      </w:r>
      <w:r w:rsidR="00A05C31" w:rsidRPr="00CC00E0">
        <w:rPr>
          <w:rFonts w:ascii="Arial" w:eastAsia="Times New Roman" w:hAnsi="Arial" w:cs="Arial"/>
          <w:sz w:val="20"/>
          <w:szCs w:val="20"/>
          <w:lang w:eastAsia="es-MX"/>
        </w:rPr>
        <w:t>n</w:t>
      </w:r>
      <w:r w:rsidRPr="00CC00E0">
        <w:rPr>
          <w:rFonts w:ascii="Arial" w:eastAsia="Times New Roman" w:hAnsi="Arial" w:cs="Arial"/>
          <w:sz w:val="20"/>
          <w:szCs w:val="20"/>
          <w:lang w:eastAsia="es-MX"/>
        </w:rPr>
        <w:t xml:space="preserve"> también por aprobado</w:t>
      </w:r>
      <w:r w:rsidR="00A05C31" w:rsidRPr="00CC00E0">
        <w:rPr>
          <w:rFonts w:ascii="Arial" w:eastAsia="Times New Roman" w:hAnsi="Arial" w:cs="Arial"/>
          <w:sz w:val="20"/>
          <w:szCs w:val="20"/>
          <w:lang w:eastAsia="es-MX"/>
        </w:rPr>
        <w:t>s</w:t>
      </w:r>
      <w:r w:rsidRPr="00CC00E0">
        <w:rPr>
          <w:rFonts w:ascii="Arial" w:eastAsia="Times New Roman" w:hAnsi="Arial" w:cs="Arial"/>
          <w:sz w:val="20"/>
          <w:szCs w:val="20"/>
          <w:lang w:eastAsia="es-MX"/>
        </w:rPr>
        <w:t xml:space="preserve"> en lo particular; y la Presidencia solicita a la Secretaría provea el cumplimiento de la resolución de la Legislatura para los efectos procedentes.</w:t>
      </w:r>
    </w:p>
    <w:p w:rsidR="001C0716" w:rsidRPr="00CC00E0" w:rsidRDefault="001C0716" w:rsidP="0041222D">
      <w:pPr>
        <w:spacing w:after="0" w:line="240" w:lineRule="auto"/>
        <w:jc w:val="both"/>
        <w:rPr>
          <w:rFonts w:ascii="Arial" w:hAnsi="Arial" w:cs="Arial"/>
          <w:sz w:val="20"/>
          <w:szCs w:val="20"/>
        </w:rPr>
      </w:pPr>
    </w:p>
    <w:p w:rsidR="00F34A44" w:rsidRPr="00CC00E0" w:rsidRDefault="00F34A44" w:rsidP="0041222D">
      <w:pPr>
        <w:spacing w:after="0" w:line="240" w:lineRule="auto"/>
        <w:jc w:val="both"/>
        <w:rPr>
          <w:rFonts w:ascii="Arial" w:hAnsi="Arial" w:cs="Arial"/>
          <w:sz w:val="20"/>
          <w:szCs w:val="20"/>
        </w:rPr>
      </w:pPr>
      <w:r w:rsidRPr="00CC00E0">
        <w:rPr>
          <w:rFonts w:ascii="Arial" w:hAnsi="Arial" w:cs="Arial"/>
          <w:sz w:val="20"/>
          <w:szCs w:val="20"/>
        </w:rPr>
        <w:t>7.- La Presidencia solicita la dispensa de la lectura de las iniciativas en materia de desincorporaciones de inmuebles a favor del organismo público descentralizado denominado Servicios de Salud del Instituto Mexicano del Seguro Social para el Bienestar (IMSS-BIENESTAR), presentadas por la Titular del Ejecutivo Estatal, en los términos siguientes:</w:t>
      </w:r>
    </w:p>
    <w:p w:rsidR="00E40B54" w:rsidRPr="00CC00E0" w:rsidRDefault="00E40B54" w:rsidP="0041222D">
      <w:pPr>
        <w:spacing w:after="0" w:line="240" w:lineRule="auto"/>
        <w:jc w:val="both"/>
        <w:rPr>
          <w:rFonts w:ascii="Arial" w:hAnsi="Arial" w:cs="Arial"/>
          <w:sz w:val="20"/>
          <w:szCs w:val="20"/>
        </w:rPr>
      </w:pPr>
    </w:p>
    <w:p w:rsidR="00F34A44" w:rsidRPr="00CC00E0" w:rsidRDefault="00F34A44" w:rsidP="0041222D">
      <w:pPr>
        <w:spacing w:after="0" w:line="240" w:lineRule="auto"/>
        <w:jc w:val="both"/>
        <w:rPr>
          <w:rFonts w:ascii="Arial" w:hAnsi="Arial" w:cs="Arial"/>
          <w:sz w:val="20"/>
          <w:szCs w:val="20"/>
        </w:rPr>
      </w:pPr>
      <w:r w:rsidRPr="00CC00E0">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34A44" w:rsidRPr="00CC00E0" w:rsidRDefault="00F34A44" w:rsidP="0041222D">
      <w:pPr>
        <w:spacing w:after="0" w:line="240" w:lineRule="auto"/>
        <w:jc w:val="both"/>
        <w:rPr>
          <w:rFonts w:ascii="Arial" w:hAnsi="Arial" w:cs="Arial"/>
          <w:sz w:val="20"/>
          <w:szCs w:val="20"/>
        </w:rPr>
      </w:pPr>
    </w:p>
    <w:p w:rsidR="00F34A44" w:rsidRPr="00CC00E0" w:rsidRDefault="00F34A44" w:rsidP="0041222D">
      <w:pPr>
        <w:spacing w:after="0" w:line="240" w:lineRule="auto"/>
        <w:jc w:val="both"/>
        <w:rPr>
          <w:rFonts w:ascii="Arial" w:hAnsi="Arial" w:cs="Arial"/>
          <w:sz w:val="20"/>
          <w:szCs w:val="20"/>
        </w:rPr>
      </w:pPr>
      <w:r w:rsidRPr="00CC00E0">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Tlalmanalco,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34A44" w:rsidRPr="00CC00E0" w:rsidRDefault="00F34A44" w:rsidP="0041222D">
      <w:pPr>
        <w:spacing w:after="0" w:line="240" w:lineRule="auto"/>
        <w:jc w:val="both"/>
        <w:rPr>
          <w:rFonts w:ascii="Arial" w:hAnsi="Arial" w:cs="Arial"/>
          <w:sz w:val="20"/>
          <w:szCs w:val="20"/>
        </w:rPr>
      </w:pPr>
    </w:p>
    <w:p w:rsidR="00F34A44" w:rsidRPr="00CC00E0" w:rsidRDefault="00F34A44" w:rsidP="0041222D">
      <w:pPr>
        <w:spacing w:after="0" w:line="240" w:lineRule="auto"/>
        <w:jc w:val="both"/>
        <w:rPr>
          <w:rFonts w:ascii="Arial" w:hAnsi="Arial" w:cs="Arial"/>
          <w:sz w:val="20"/>
          <w:szCs w:val="20"/>
        </w:rPr>
      </w:pPr>
      <w:r w:rsidRPr="00CC00E0">
        <w:rPr>
          <w:rFonts w:ascii="Arial" w:hAnsi="Arial" w:cs="Arial"/>
          <w:sz w:val="20"/>
          <w:szCs w:val="20"/>
        </w:rPr>
        <w:t xml:space="preserve">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w:t>
      </w:r>
      <w:r w:rsidR="00F27236" w:rsidRPr="00CC00E0">
        <w:rPr>
          <w:rFonts w:ascii="Arial" w:hAnsi="Arial" w:cs="Arial"/>
          <w:sz w:val="20"/>
          <w:szCs w:val="20"/>
        </w:rPr>
        <w:t xml:space="preserve">de </w:t>
      </w:r>
      <w:r w:rsidRPr="00CC00E0">
        <w:rPr>
          <w:rFonts w:ascii="Arial" w:hAnsi="Arial" w:cs="Arial"/>
          <w:sz w:val="20"/>
          <w:szCs w:val="20"/>
        </w:rPr>
        <w:t>seguridad social en el Estado de México.</w:t>
      </w:r>
    </w:p>
    <w:p w:rsidR="00F34A44" w:rsidRPr="00CC00E0" w:rsidRDefault="00F34A44" w:rsidP="0041222D">
      <w:pPr>
        <w:spacing w:after="0" w:line="240" w:lineRule="auto"/>
        <w:jc w:val="both"/>
        <w:rPr>
          <w:rFonts w:ascii="Arial" w:hAnsi="Arial" w:cs="Arial"/>
          <w:sz w:val="20"/>
          <w:szCs w:val="20"/>
        </w:rPr>
      </w:pPr>
    </w:p>
    <w:p w:rsidR="00F34A44" w:rsidRPr="00CC00E0" w:rsidRDefault="00F34A44" w:rsidP="0041222D">
      <w:pPr>
        <w:spacing w:after="0" w:line="240" w:lineRule="auto"/>
        <w:jc w:val="both"/>
        <w:rPr>
          <w:rFonts w:ascii="Arial" w:hAnsi="Arial" w:cs="Arial"/>
          <w:sz w:val="20"/>
          <w:szCs w:val="20"/>
        </w:rPr>
      </w:pPr>
      <w:r w:rsidRPr="00CC00E0">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34A44" w:rsidRPr="00CC00E0" w:rsidRDefault="00F34A44" w:rsidP="0041222D">
      <w:pPr>
        <w:spacing w:after="0" w:line="240" w:lineRule="auto"/>
        <w:jc w:val="both"/>
        <w:rPr>
          <w:rFonts w:ascii="Arial" w:hAnsi="Arial" w:cs="Arial"/>
          <w:sz w:val="20"/>
          <w:szCs w:val="20"/>
        </w:rPr>
      </w:pPr>
    </w:p>
    <w:p w:rsidR="00F34A44" w:rsidRPr="00CC00E0" w:rsidRDefault="00F34A44" w:rsidP="0041222D">
      <w:pPr>
        <w:spacing w:after="0" w:line="240" w:lineRule="auto"/>
        <w:jc w:val="both"/>
        <w:rPr>
          <w:rFonts w:ascii="Arial" w:hAnsi="Arial" w:cs="Arial"/>
          <w:sz w:val="20"/>
          <w:szCs w:val="20"/>
        </w:rPr>
      </w:pPr>
      <w:r w:rsidRPr="00CC00E0">
        <w:rPr>
          <w:rFonts w:ascii="Arial" w:hAnsi="Arial" w:cs="Arial"/>
          <w:sz w:val="20"/>
          <w:szCs w:val="20"/>
        </w:rPr>
        <w:lastRenderedPageBreak/>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F34A44" w:rsidRPr="00CC00E0" w:rsidRDefault="00F34A44" w:rsidP="0041222D">
      <w:pPr>
        <w:spacing w:after="0" w:line="240" w:lineRule="auto"/>
        <w:jc w:val="both"/>
        <w:rPr>
          <w:rFonts w:ascii="Arial" w:hAnsi="Arial" w:cs="Arial"/>
          <w:sz w:val="20"/>
          <w:szCs w:val="20"/>
        </w:rPr>
      </w:pPr>
    </w:p>
    <w:p w:rsidR="00F34A44" w:rsidRPr="00CC00E0" w:rsidRDefault="00F34A44" w:rsidP="0041222D">
      <w:pPr>
        <w:spacing w:after="0" w:line="240" w:lineRule="auto"/>
        <w:jc w:val="both"/>
        <w:rPr>
          <w:rFonts w:ascii="Arial" w:hAnsi="Arial" w:cs="Arial"/>
          <w:sz w:val="20"/>
          <w:szCs w:val="20"/>
        </w:rPr>
      </w:pPr>
      <w:r w:rsidRPr="00CC00E0">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instituciones de seguridad social en el Estado de México.</w:t>
      </w:r>
    </w:p>
    <w:p w:rsidR="00F34A44" w:rsidRPr="00CC00E0" w:rsidRDefault="00F34A44" w:rsidP="0041222D">
      <w:pPr>
        <w:spacing w:after="0" w:line="240" w:lineRule="auto"/>
        <w:jc w:val="both"/>
        <w:rPr>
          <w:rFonts w:ascii="Arial" w:hAnsi="Arial" w:cs="Arial"/>
          <w:sz w:val="20"/>
          <w:szCs w:val="20"/>
        </w:rPr>
      </w:pPr>
    </w:p>
    <w:p w:rsidR="00F34A44" w:rsidRPr="00CC00E0" w:rsidRDefault="00F34A44" w:rsidP="0041222D">
      <w:pPr>
        <w:spacing w:after="0" w:line="240" w:lineRule="auto"/>
        <w:jc w:val="both"/>
        <w:rPr>
          <w:rFonts w:ascii="Arial" w:hAnsi="Arial" w:cs="Arial"/>
          <w:sz w:val="20"/>
          <w:szCs w:val="20"/>
        </w:rPr>
      </w:pPr>
      <w:r w:rsidRPr="00CC00E0">
        <w:rPr>
          <w:rFonts w:ascii="Arial" w:hAnsi="Arial" w:cs="Arial"/>
          <w:sz w:val="20"/>
          <w:szCs w:val="20"/>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instituciones de seguridad social en el Estado de México.</w:t>
      </w:r>
    </w:p>
    <w:p w:rsidR="00F34A44" w:rsidRPr="00CC00E0" w:rsidRDefault="00F34A44" w:rsidP="0041222D">
      <w:pPr>
        <w:spacing w:after="0" w:line="240" w:lineRule="auto"/>
        <w:jc w:val="both"/>
        <w:rPr>
          <w:rFonts w:ascii="Arial" w:hAnsi="Arial" w:cs="Arial"/>
          <w:sz w:val="20"/>
          <w:szCs w:val="20"/>
        </w:rPr>
      </w:pPr>
    </w:p>
    <w:p w:rsidR="00F34A44" w:rsidRPr="00CC00E0" w:rsidRDefault="00F34A44" w:rsidP="0041222D">
      <w:pPr>
        <w:spacing w:after="0" w:line="240" w:lineRule="auto"/>
        <w:jc w:val="both"/>
        <w:rPr>
          <w:rFonts w:ascii="Arial" w:hAnsi="Arial" w:cs="Arial"/>
          <w:sz w:val="20"/>
          <w:szCs w:val="20"/>
        </w:rPr>
      </w:pPr>
      <w:r w:rsidRPr="00CC00E0">
        <w:rPr>
          <w:rFonts w:ascii="Arial" w:hAnsi="Arial" w:cs="Arial"/>
          <w:sz w:val="20"/>
          <w:szCs w:val="20"/>
        </w:rPr>
        <w:t xml:space="preserve">Iniciativa de Decreto por el que se autoriza la desincorporación del patrimonio del organismo público descentralizado denominado Instituto de Salud del Estado de México de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p>
    <w:p w:rsidR="00F34A44" w:rsidRPr="00CC00E0" w:rsidRDefault="00F34A44" w:rsidP="0041222D">
      <w:pPr>
        <w:spacing w:after="0" w:line="240" w:lineRule="auto"/>
        <w:jc w:val="both"/>
        <w:rPr>
          <w:rFonts w:ascii="Arial" w:hAnsi="Arial" w:cs="Arial"/>
          <w:sz w:val="20"/>
          <w:szCs w:val="20"/>
        </w:rPr>
      </w:pPr>
    </w:p>
    <w:p w:rsidR="00F34A44" w:rsidRPr="00CC00E0" w:rsidRDefault="00F34A44" w:rsidP="0041222D">
      <w:pPr>
        <w:spacing w:after="0" w:line="240" w:lineRule="auto"/>
        <w:jc w:val="both"/>
        <w:rPr>
          <w:rFonts w:ascii="Arial" w:hAnsi="Arial" w:cs="Arial"/>
          <w:sz w:val="20"/>
          <w:szCs w:val="20"/>
        </w:rPr>
      </w:pPr>
      <w:r w:rsidRPr="00CC00E0">
        <w:rPr>
          <w:rFonts w:ascii="Arial" w:hAnsi="Arial" w:cs="Arial"/>
          <w:sz w:val="20"/>
          <w:szCs w:val="20"/>
        </w:rPr>
        <w:t xml:space="preserve">Es aprobada la dispensa, por unanimidad de votos y la Presidencia las remite a la Comisión Legislativa de Patrimonio Estatal y Municipal, para su estudio y dictamen. </w:t>
      </w:r>
    </w:p>
    <w:p w:rsidR="00F34A44" w:rsidRPr="00CC00E0" w:rsidRDefault="00F34A44" w:rsidP="0041222D">
      <w:pPr>
        <w:spacing w:after="0" w:line="240" w:lineRule="auto"/>
        <w:jc w:val="both"/>
        <w:rPr>
          <w:rFonts w:ascii="Arial" w:hAnsi="Arial" w:cs="Arial"/>
          <w:sz w:val="20"/>
          <w:szCs w:val="20"/>
        </w:rPr>
      </w:pPr>
    </w:p>
    <w:p w:rsidR="001C0716" w:rsidRPr="00CC00E0" w:rsidRDefault="00F34A44" w:rsidP="0041222D">
      <w:pPr>
        <w:spacing w:after="0" w:line="240" w:lineRule="auto"/>
        <w:jc w:val="both"/>
        <w:rPr>
          <w:rFonts w:ascii="Arial" w:hAnsi="Arial" w:cs="Arial"/>
          <w:sz w:val="20"/>
          <w:szCs w:val="20"/>
        </w:rPr>
      </w:pPr>
      <w:r w:rsidRPr="00CC00E0">
        <w:rPr>
          <w:rFonts w:ascii="Arial" w:hAnsi="Arial" w:cs="Arial"/>
          <w:sz w:val="20"/>
          <w:szCs w:val="20"/>
        </w:rPr>
        <w:t xml:space="preserve">8.- La diputada Zaira Cedillo Silva hace uso de la palabra, </w:t>
      </w:r>
      <w:r w:rsidR="00F27236" w:rsidRPr="00CC00E0">
        <w:rPr>
          <w:rFonts w:ascii="Arial" w:hAnsi="Arial" w:cs="Arial"/>
          <w:sz w:val="20"/>
          <w:szCs w:val="20"/>
        </w:rPr>
        <w:t>p</w:t>
      </w:r>
      <w:r w:rsidRPr="00CC00E0">
        <w:rPr>
          <w:rFonts w:ascii="Arial" w:hAnsi="Arial" w:cs="Arial"/>
          <w:sz w:val="20"/>
          <w:szCs w:val="20"/>
        </w:rPr>
        <w:t xml:space="preserve">ara dar lectura a la Iniciativa con Proyecto de </w:t>
      </w:r>
      <w:r w:rsidR="00F27236" w:rsidRPr="00CC00E0">
        <w:rPr>
          <w:rFonts w:ascii="Arial" w:hAnsi="Arial" w:cs="Arial"/>
          <w:sz w:val="20"/>
          <w:szCs w:val="20"/>
        </w:rPr>
        <w:t xml:space="preserve">Decreto </w:t>
      </w:r>
      <w:r w:rsidRPr="00CC00E0">
        <w:rPr>
          <w:rFonts w:ascii="Arial" w:hAnsi="Arial" w:cs="Arial"/>
          <w:sz w:val="20"/>
          <w:szCs w:val="20"/>
        </w:rPr>
        <w:t xml:space="preserve">por el que se reforman y adicionan diversas disposiciones de la Ley de Acceso de las Mujeres a una Vida Libre de Violencia del Estado de México y del Código Penal del Estado de México, en materia de violencia ácida o química, presentada por la </w:t>
      </w:r>
      <w:r w:rsidR="00286110" w:rsidRPr="00CC00E0">
        <w:rPr>
          <w:rFonts w:ascii="Arial" w:hAnsi="Arial" w:cs="Arial"/>
          <w:sz w:val="20"/>
          <w:szCs w:val="20"/>
        </w:rPr>
        <w:t>propia d</w:t>
      </w:r>
      <w:r w:rsidRPr="00CC00E0">
        <w:rPr>
          <w:rFonts w:ascii="Arial" w:hAnsi="Arial" w:cs="Arial"/>
          <w:sz w:val="20"/>
          <w:szCs w:val="20"/>
        </w:rPr>
        <w:t>iputada, en nombre del Grupo Parlamentario del Partido morena.</w:t>
      </w:r>
    </w:p>
    <w:p w:rsidR="00286110" w:rsidRPr="00CC00E0" w:rsidRDefault="00286110" w:rsidP="0041222D">
      <w:pPr>
        <w:spacing w:after="0" w:line="240" w:lineRule="auto"/>
        <w:jc w:val="both"/>
        <w:rPr>
          <w:rFonts w:ascii="Arial" w:hAnsi="Arial" w:cs="Arial"/>
          <w:sz w:val="20"/>
          <w:szCs w:val="20"/>
        </w:rPr>
      </w:pPr>
    </w:p>
    <w:p w:rsidR="00286110" w:rsidRPr="00CC00E0" w:rsidRDefault="00286110" w:rsidP="0041222D">
      <w:pPr>
        <w:spacing w:after="0" w:line="240" w:lineRule="auto"/>
        <w:jc w:val="both"/>
        <w:rPr>
          <w:rFonts w:ascii="Arial" w:eastAsia="Times New Roman" w:hAnsi="Arial" w:cs="Arial"/>
          <w:sz w:val="20"/>
          <w:szCs w:val="20"/>
          <w:lang w:eastAsia="es-MX"/>
        </w:rPr>
      </w:pPr>
      <w:r w:rsidRPr="00CC00E0">
        <w:rPr>
          <w:rFonts w:ascii="Arial" w:hAnsi="Arial" w:cs="Arial"/>
          <w:sz w:val="20"/>
          <w:szCs w:val="20"/>
        </w:rPr>
        <w:t xml:space="preserve">La Presidencia la </w:t>
      </w:r>
      <w:r w:rsidRPr="00CC00E0">
        <w:rPr>
          <w:rFonts w:ascii="Arial" w:eastAsia="Times New Roman" w:hAnsi="Arial" w:cs="Arial"/>
          <w:sz w:val="20"/>
          <w:szCs w:val="20"/>
          <w:lang w:eastAsia="es-MX"/>
        </w:rPr>
        <w:t>remite a la Comisión Legislativa de Procuración y Administración de Justicia,</w:t>
      </w:r>
      <w:r w:rsidR="00A20E99" w:rsidRPr="00CC00E0">
        <w:rPr>
          <w:rFonts w:ascii="Arial" w:eastAsia="Times New Roman" w:hAnsi="Arial" w:cs="Arial"/>
          <w:sz w:val="20"/>
          <w:szCs w:val="20"/>
          <w:lang w:eastAsia="es-MX"/>
        </w:rPr>
        <w:t xml:space="preserve"> </w:t>
      </w:r>
      <w:r w:rsidRPr="00CC00E0">
        <w:rPr>
          <w:rFonts w:ascii="Arial" w:eastAsia="Times New Roman" w:hAnsi="Arial" w:cs="Arial"/>
          <w:sz w:val="20"/>
          <w:szCs w:val="20"/>
          <w:lang w:eastAsia="es-MX"/>
        </w:rPr>
        <w:t>para su estudio y dictamen.</w:t>
      </w:r>
    </w:p>
    <w:p w:rsidR="00A20E99" w:rsidRPr="00CC00E0" w:rsidRDefault="00A20E99" w:rsidP="0041222D">
      <w:pPr>
        <w:spacing w:after="0" w:line="240" w:lineRule="auto"/>
        <w:jc w:val="both"/>
        <w:rPr>
          <w:rFonts w:ascii="Arial" w:eastAsia="Times New Roman" w:hAnsi="Arial" w:cs="Arial"/>
          <w:sz w:val="20"/>
          <w:szCs w:val="20"/>
          <w:lang w:eastAsia="es-MX"/>
        </w:rPr>
      </w:pPr>
    </w:p>
    <w:p w:rsidR="00A20E99" w:rsidRPr="00CC00E0" w:rsidRDefault="00A20E99" w:rsidP="0041222D">
      <w:pPr>
        <w:spacing w:after="0" w:line="240" w:lineRule="auto"/>
        <w:jc w:val="both"/>
        <w:rPr>
          <w:rFonts w:ascii="Arial" w:hAnsi="Arial" w:cs="Arial"/>
          <w:sz w:val="20"/>
          <w:szCs w:val="20"/>
        </w:rPr>
      </w:pPr>
      <w:r w:rsidRPr="00CC00E0">
        <w:rPr>
          <w:rFonts w:ascii="Arial" w:hAnsi="Arial" w:cs="Arial"/>
          <w:sz w:val="20"/>
          <w:szCs w:val="20"/>
        </w:rPr>
        <w:t>9.- El diputado Edgar Samuel Ríos Moreno hace uso de la palabra, para dar lectura a la Iniciativa con Proyecto de Decreto por la que se reforman la fracción II, en su tarifa, y el párrafo tercero correspondientes al artículo 157 del Código Financiero del Estado de México, relativos a los derechos de estacionamiento en la vía pública y de servicio público, presentada por el propio diputado, en nombre del Grupo Parlamentario del Partido morena.</w:t>
      </w:r>
    </w:p>
    <w:p w:rsidR="00286110" w:rsidRPr="00CC00E0" w:rsidRDefault="00286110" w:rsidP="0041222D">
      <w:pPr>
        <w:spacing w:after="0" w:line="240" w:lineRule="auto"/>
        <w:jc w:val="both"/>
        <w:rPr>
          <w:rFonts w:ascii="Arial" w:hAnsi="Arial" w:cs="Arial"/>
          <w:sz w:val="20"/>
          <w:szCs w:val="20"/>
        </w:rPr>
      </w:pPr>
    </w:p>
    <w:p w:rsidR="00A20E99" w:rsidRPr="00CC00E0" w:rsidRDefault="00A20E99" w:rsidP="0041222D">
      <w:pPr>
        <w:spacing w:after="0" w:line="240" w:lineRule="auto"/>
        <w:jc w:val="both"/>
        <w:rPr>
          <w:rFonts w:ascii="Arial" w:hAnsi="Arial" w:cs="Arial"/>
          <w:sz w:val="20"/>
          <w:szCs w:val="20"/>
        </w:rPr>
      </w:pPr>
      <w:r w:rsidRPr="00CC00E0">
        <w:rPr>
          <w:rFonts w:ascii="Arial" w:hAnsi="Arial" w:cs="Arial"/>
          <w:sz w:val="20"/>
          <w:szCs w:val="20"/>
        </w:rPr>
        <w:t>La Presidencia la remite a las Comisiones Legislativas de Planeación y Gasto Público y de Finanzas Públicas, para su estudio y dictamen.</w:t>
      </w:r>
    </w:p>
    <w:p w:rsidR="00A20E99" w:rsidRPr="00CC00E0" w:rsidRDefault="00A20E99" w:rsidP="0041222D">
      <w:pPr>
        <w:spacing w:after="0" w:line="240" w:lineRule="auto"/>
        <w:jc w:val="both"/>
        <w:rPr>
          <w:rFonts w:ascii="Arial" w:hAnsi="Arial" w:cs="Arial"/>
          <w:sz w:val="20"/>
          <w:szCs w:val="20"/>
        </w:rPr>
      </w:pPr>
    </w:p>
    <w:p w:rsidR="00A20E99" w:rsidRPr="00CC00E0" w:rsidRDefault="00A20E99" w:rsidP="0041222D">
      <w:pPr>
        <w:spacing w:after="0" w:line="240" w:lineRule="auto"/>
        <w:jc w:val="both"/>
        <w:rPr>
          <w:rFonts w:ascii="Arial" w:hAnsi="Arial" w:cs="Arial"/>
          <w:sz w:val="20"/>
          <w:szCs w:val="20"/>
        </w:rPr>
      </w:pPr>
      <w:r w:rsidRPr="00CC00E0">
        <w:rPr>
          <w:rFonts w:ascii="Arial" w:hAnsi="Arial" w:cs="Arial"/>
          <w:sz w:val="20"/>
          <w:szCs w:val="20"/>
        </w:rPr>
        <w:t>10.- El diputado Gerardo Pliego Santana hace uso de la palabra, para dar lectura a la Iniciativa con Proyecto de Decreto por el cual se reforman y adicionan diversas disposiciones al Código Penal del Estado de México, en materia de protección al maíz nativo, presentada por el propio diputado, en nombre del Grupo Parlamentario del Partido morena.</w:t>
      </w:r>
    </w:p>
    <w:p w:rsidR="00A20E99" w:rsidRPr="00CC00E0" w:rsidRDefault="00A20E99" w:rsidP="0041222D">
      <w:pPr>
        <w:spacing w:after="0" w:line="240" w:lineRule="auto"/>
        <w:jc w:val="both"/>
        <w:rPr>
          <w:rFonts w:ascii="Arial" w:hAnsi="Arial" w:cs="Arial"/>
          <w:sz w:val="20"/>
          <w:szCs w:val="20"/>
        </w:rPr>
      </w:pPr>
    </w:p>
    <w:p w:rsidR="00A20E99" w:rsidRPr="00CC00E0" w:rsidRDefault="00A20E99" w:rsidP="0041222D">
      <w:pPr>
        <w:spacing w:after="0" w:line="240" w:lineRule="auto"/>
        <w:jc w:val="both"/>
        <w:rPr>
          <w:rFonts w:ascii="Arial" w:hAnsi="Arial" w:cs="Arial"/>
          <w:sz w:val="20"/>
          <w:szCs w:val="20"/>
        </w:rPr>
      </w:pPr>
      <w:r w:rsidRPr="00CC00E0">
        <w:rPr>
          <w:rFonts w:ascii="Arial" w:hAnsi="Arial" w:cs="Arial"/>
          <w:sz w:val="20"/>
          <w:szCs w:val="20"/>
        </w:rPr>
        <w:t>La Presidencia la remite a las Comisiones Legislativas de Procuración y Administración de Justicia y de Desarrollo Agropecuario y Forestal, para su estudio y dictamen.</w:t>
      </w:r>
    </w:p>
    <w:p w:rsidR="00A20E99" w:rsidRPr="00CC00E0" w:rsidRDefault="00A20E99" w:rsidP="0041222D">
      <w:pPr>
        <w:spacing w:after="0" w:line="240" w:lineRule="auto"/>
        <w:jc w:val="both"/>
        <w:rPr>
          <w:rFonts w:ascii="Arial" w:hAnsi="Arial" w:cs="Arial"/>
          <w:sz w:val="20"/>
          <w:szCs w:val="20"/>
        </w:rPr>
      </w:pPr>
    </w:p>
    <w:p w:rsidR="00912A4B" w:rsidRPr="00CC00E0" w:rsidRDefault="00912A4B" w:rsidP="0041222D">
      <w:pPr>
        <w:spacing w:after="0" w:line="240" w:lineRule="auto"/>
        <w:jc w:val="both"/>
        <w:rPr>
          <w:rFonts w:ascii="Arial" w:hAnsi="Arial" w:cs="Arial"/>
          <w:sz w:val="20"/>
          <w:szCs w:val="20"/>
        </w:rPr>
      </w:pPr>
      <w:r w:rsidRPr="00CC00E0">
        <w:rPr>
          <w:rFonts w:ascii="Arial" w:hAnsi="Arial" w:cs="Arial"/>
          <w:sz w:val="20"/>
          <w:szCs w:val="20"/>
        </w:rPr>
        <w:t xml:space="preserve">11.- El diputado Rigoberto Vargas Cervantes hace uso de la palabra, para dar lectura a la Iniciativa con Proyecto de Decreto, mediante la cual se reforman el inciso a) de la </w:t>
      </w:r>
      <w:r w:rsidR="00CC00E0" w:rsidRPr="00CC00E0">
        <w:rPr>
          <w:rFonts w:ascii="Arial" w:hAnsi="Arial" w:cs="Arial"/>
          <w:sz w:val="20"/>
          <w:szCs w:val="20"/>
        </w:rPr>
        <w:t>fracción</w:t>
      </w:r>
      <w:r w:rsidRPr="00CC00E0">
        <w:rPr>
          <w:rFonts w:ascii="Arial" w:hAnsi="Arial" w:cs="Arial"/>
          <w:sz w:val="20"/>
          <w:szCs w:val="20"/>
        </w:rPr>
        <w:t xml:space="preserve"> I del </w:t>
      </w:r>
      <w:r w:rsidR="00CC00E0" w:rsidRPr="00CC00E0">
        <w:rPr>
          <w:rFonts w:ascii="Arial" w:hAnsi="Arial" w:cs="Arial"/>
          <w:sz w:val="20"/>
          <w:szCs w:val="20"/>
        </w:rPr>
        <w:t>artículo</w:t>
      </w:r>
      <w:r w:rsidRPr="00CC00E0">
        <w:rPr>
          <w:rFonts w:ascii="Arial" w:hAnsi="Arial" w:cs="Arial"/>
          <w:sz w:val="20"/>
          <w:szCs w:val="20"/>
        </w:rPr>
        <w:t xml:space="preserve"> 11, el segundo párrafo del artículo 34, el artículo 35, el primer párrafo de los artículos 55, 58 y 60, el artículo 68, la fracción V del artículo 76, el </w:t>
      </w:r>
      <w:r w:rsidR="00CC00E0" w:rsidRPr="00CC00E0">
        <w:rPr>
          <w:rFonts w:ascii="Arial" w:hAnsi="Arial" w:cs="Arial"/>
          <w:sz w:val="20"/>
          <w:szCs w:val="20"/>
        </w:rPr>
        <w:t>artículo</w:t>
      </w:r>
      <w:r w:rsidRPr="00CC00E0">
        <w:rPr>
          <w:rFonts w:ascii="Arial" w:hAnsi="Arial" w:cs="Arial"/>
          <w:sz w:val="20"/>
          <w:szCs w:val="20"/>
        </w:rPr>
        <w:t xml:space="preserve"> 79 y 80, y se adicionan la fracción XVIII al artículo 5, un tercer y cuarto </w:t>
      </w:r>
      <w:r w:rsidR="00CC00E0" w:rsidRPr="00CC00E0">
        <w:rPr>
          <w:rFonts w:ascii="Arial" w:hAnsi="Arial" w:cs="Arial"/>
          <w:sz w:val="20"/>
          <w:szCs w:val="20"/>
        </w:rPr>
        <w:t>párrafo</w:t>
      </w:r>
      <w:r w:rsidRPr="00CC00E0">
        <w:rPr>
          <w:rFonts w:ascii="Arial" w:hAnsi="Arial" w:cs="Arial"/>
          <w:sz w:val="20"/>
          <w:szCs w:val="20"/>
        </w:rPr>
        <w:t xml:space="preserve"> en el </w:t>
      </w:r>
      <w:r w:rsidR="00CC00E0" w:rsidRPr="00CC00E0">
        <w:rPr>
          <w:rFonts w:ascii="Arial" w:hAnsi="Arial" w:cs="Arial"/>
          <w:sz w:val="20"/>
          <w:szCs w:val="20"/>
        </w:rPr>
        <w:t>artículo</w:t>
      </w:r>
      <w:r w:rsidRPr="00CC00E0">
        <w:rPr>
          <w:rFonts w:ascii="Arial" w:hAnsi="Arial" w:cs="Arial"/>
          <w:sz w:val="20"/>
          <w:szCs w:val="20"/>
        </w:rPr>
        <w:t xml:space="preserve"> 34, la </w:t>
      </w:r>
      <w:r w:rsidR="00CC00E0" w:rsidRPr="00CC00E0">
        <w:rPr>
          <w:rFonts w:ascii="Arial" w:hAnsi="Arial" w:cs="Arial"/>
          <w:sz w:val="20"/>
          <w:szCs w:val="20"/>
        </w:rPr>
        <w:t>fracción</w:t>
      </w:r>
      <w:r w:rsidRPr="00CC00E0">
        <w:rPr>
          <w:rFonts w:ascii="Arial" w:hAnsi="Arial" w:cs="Arial"/>
          <w:sz w:val="20"/>
          <w:szCs w:val="20"/>
        </w:rPr>
        <w:t xml:space="preserve"> </w:t>
      </w:r>
      <w:r w:rsidRPr="00CC00E0">
        <w:rPr>
          <w:rFonts w:ascii="Arial" w:hAnsi="Arial" w:cs="Arial"/>
          <w:sz w:val="20"/>
          <w:szCs w:val="20"/>
        </w:rPr>
        <w:lastRenderedPageBreak/>
        <w:t xml:space="preserve">XII al </w:t>
      </w:r>
      <w:r w:rsidR="00CC00E0" w:rsidRPr="00CC00E0">
        <w:rPr>
          <w:rFonts w:ascii="Arial" w:hAnsi="Arial" w:cs="Arial"/>
          <w:sz w:val="20"/>
          <w:szCs w:val="20"/>
        </w:rPr>
        <w:t>artículo</w:t>
      </w:r>
      <w:r w:rsidRPr="00CC00E0">
        <w:rPr>
          <w:rFonts w:ascii="Arial" w:hAnsi="Arial" w:cs="Arial"/>
          <w:sz w:val="20"/>
          <w:szCs w:val="20"/>
        </w:rPr>
        <w:t xml:space="preserve"> 51 de la Ley de </w:t>
      </w:r>
      <w:r w:rsidR="00CC00E0" w:rsidRPr="00CC00E0">
        <w:rPr>
          <w:rFonts w:ascii="Arial" w:hAnsi="Arial" w:cs="Arial"/>
          <w:sz w:val="20"/>
          <w:szCs w:val="20"/>
        </w:rPr>
        <w:t>Educación</w:t>
      </w:r>
      <w:r w:rsidRPr="00CC00E0">
        <w:rPr>
          <w:rFonts w:ascii="Arial" w:hAnsi="Arial" w:cs="Arial"/>
          <w:sz w:val="20"/>
          <w:szCs w:val="20"/>
        </w:rPr>
        <w:t xml:space="preserve"> del Estado de México, asimismo se reforma la fracción III del artículo 43, se adiciona la fracción X al artículo 1, la </w:t>
      </w:r>
      <w:r w:rsidR="00CC00E0" w:rsidRPr="00CC00E0">
        <w:rPr>
          <w:rFonts w:ascii="Arial" w:hAnsi="Arial" w:cs="Arial"/>
          <w:sz w:val="20"/>
          <w:szCs w:val="20"/>
        </w:rPr>
        <w:t>fracción</w:t>
      </w:r>
      <w:r w:rsidRPr="00CC00E0">
        <w:rPr>
          <w:rFonts w:ascii="Arial" w:hAnsi="Arial" w:cs="Arial"/>
          <w:sz w:val="20"/>
          <w:szCs w:val="20"/>
        </w:rPr>
        <w:t xml:space="preserve"> XXI al </w:t>
      </w:r>
      <w:r w:rsidR="00CC00E0" w:rsidRPr="00CC00E0">
        <w:rPr>
          <w:rFonts w:ascii="Arial" w:hAnsi="Arial" w:cs="Arial"/>
          <w:sz w:val="20"/>
          <w:szCs w:val="20"/>
        </w:rPr>
        <w:t>artículo</w:t>
      </w:r>
      <w:r w:rsidRPr="00CC00E0">
        <w:rPr>
          <w:rFonts w:ascii="Arial" w:hAnsi="Arial" w:cs="Arial"/>
          <w:sz w:val="20"/>
          <w:szCs w:val="20"/>
        </w:rPr>
        <w:t xml:space="preserve"> 6 de la Ley de Ciencia y </w:t>
      </w:r>
      <w:r w:rsidR="00CC00E0" w:rsidRPr="00CC00E0">
        <w:rPr>
          <w:rFonts w:ascii="Arial" w:hAnsi="Arial" w:cs="Arial"/>
          <w:sz w:val="20"/>
          <w:szCs w:val="20"/>
        </w:rPr>
        <w:t>Tecnología</w:t>
      </w:r>
      <w:r w:rsidRPr="00CC00E0">
        <w:rPr>
          <w:rFonts w:ascii="Arial" w:hAnsi="Arial" w:cs="Arial"/>
          <w:sz w:val="20"/>
          <w:szCs w:val="20"/>
        </w:rPr>
        <w:t xml:space="preserve"> del Estado de </w:t>
      </w:r>
      <w:r w:rsidR="00CC00E0" w:rsidRPr="00CC00E0">
        <w:rPr>
          <w:rFonts w:ascii="Arial" w:hAnsi="Arial" w:cs="Arial"/>
          <w:sz w:val="20"/>
          <w:szCs w:val="20"/>
        </w:rPr>
        <w:t>México</w:t>
      </w:r>
      <w:r w:rsidRPr="00CC00E0">
        <w:rPr>
          <w:rFonts w:ascii="Arial" w:hAnsi="Arial" w:cs="Arial"/>
          <w:sz w:val="20"/>
          <w:szCs w:val="20"/>
        </w:rPr>
        <w:t xml:space="preserve">, para integrar la </w:t>
      </w:r>
      <w:r w:rsidR="00CC00E0" w:rsidRPr="00CC00E0">
        <w:rPr>
          <w:rFonts w:ascii="Arial" w:hAnsi="Arial" w:cs="Arial"/>
          <w:sz w:val="20"/>
          <w:szCs w:val="20"/>
        </w:rPr>
        <w:t>orientación</w:t>
      </w:r>
      <w:r w:rsidRPr="00CC00E0">
        <w:rPr>
          <w:rFonts w:ascii="Arial" w:hAnsi="Arial" w:cs="Arial"/>
          <w:sz w:val="20"/>
          <w:szCs w:val="20"/>
        </w:rPr>
        <w:t xml:space="preserve"> vocacional con perspectiva de </w:t>
      </w:r>
      <w:r w:rsidR="00CC00E0" w:rsidRPr="00CC00E0">
        <w:rPr>
          <w:rFonts w:ascii="Arial" w:hAnsi="Arial" w:cs="Arial"/>
          <w:sz w:val="20"/>
          <w:szCs w:val="20"/>
        </w:rPr>
        <w:t>género</w:t>
      </w:r>
      <w:r w:rsidRPr="00CC00E0">
        <w:rPr>
          <w:rFonts w:ascii="Arial" w:hAnsi="Arial" w:cs="Arial"/>
          <w:sz w:val="20"/>
          <w:szCs w:val="20"/>
        </w:rPr>
        <w:t xml:space="preserve"> e impulsar la </w:t>
      </w:r>
      <w:r w:rsidR="00CC00E0" w:rsidRPr="00CC00E0">
        <w:rPr>
          <w:rFonts w:ascii="Arial" w:hAnsi="Arial" w:cs="Arial"/>
          <w:sz w:val="20"/>
          <w:szCs w:val="20"/>
        </w:rPr>
        <w:t>integración</w:t>
      </w:r>
      <w:r w:rsidRPr="00CC00E0">
        <w:rPr>
          <w:rFonts w:ascii="Arial" w:hAnsi="Arial" w:cs="Arial"/>
          <w:sz w:val="20"/>
          <w:szCs w:val="20"/>
        </w:rPr>
        <w:t xml:space="preserve"> de </w:t>
      </w:r>
      <w:r w:rsidR="00CC00E0" w:rsidRPr="00CC00E0">
        <w:rPr>
          <w:rFonts w:ascii="Arial" w:hAnsi="Arial" w:cs="Arial"/>
          <w:sz w:val="20"/>
          <w:szCs w:val="20"/>
        </w:rPr>
        <w:t>más</w:t>
      </w:r>
      <w:r w:rsidRPr="00CC00E0">
        <w:rPr>
          <w:rFonts w:ascii="Arial" w:hAnsi="Arial" w:cs="Arial"/>
          <w:sz w:val="20"/>
          <w:szCs w:val="20"/>
        </w:rPr>
        <w:t xml:space="preserve"> mujeres en las áreas de Ciencia, Tecnología, Ingeniería y Matemáticas (STEM), presentada por el propio diputado, en nombre del Grupo Parlamentario del Partido morena.</w:t>
      </w:r>
    </w:p>
    <w:p w:rsidR="00A20E99" w:rsidRPr="00CC00E0" w:rsidRDefault="00A20E99" w:rsidP="0041222D">
      <w:pPr>
        <w:spacing w:after="0" w:line="240" w:lineRule="auto"/>
        <w:jc w:val="both"/>
        <w:rPr>
          <w:rFonts w:ascii="Arial" w:hAnsi="Arial" w:cs="Arial"/>
          <w:sz w:val="20"/>
          <w:szCs w:val="20"/>
        </w:rPr>
      </w:pPr>
    </w:p>
    <w:p w:rsidR="00A20E99" w:rsidRPr="00CC00E0" w:rsidRDefault="00912A4B" w:rsidP="0041222D">
      <w:pPr>
        <w:spacing w:after="0" w:line="240" w:lineRule="auto"/>
        <w:jc w:val="both"/>
        <w:rPr>
          <w:rFonts w:ascii="Arial" w:hAnsi="Arial" w:cs="Arial"/>
          <w:sz w:val="20"/>
          <w:szCs w:val="20"/>
        </w:rPr>
      </w:pPr>
      <w:r w:rsidRPr="00CC00E0">
        <w:rPr>
          <w:rFonts w:ascii="Arial" w:hAnsi="Arial" w:cs="Arial"/>
          <w:sz w:val="20"/>
          <w:szCs w:val="20"/>
        </w:rPr>
        <w:t>La Presidencia la remite a las Comisiones Legislativas de Educación, Cultura, Ciencia, Tecnología e Innovación y Para la Igualdad de Género, para su estudio y dictamen.</w:t>
      </w:r>
    </w:p>
    <w:p w:rsidR="00912A4B" w:rsidRPr="00CC00E0" w:rsidRDefault="00912A4B" w:rsidP="0041222D">
      <w:pPr>
        <w:spacing w:after="0" w:line="240" w:lineRule="auto"/>
        <w:jc w:val="both"/>
        <w:rPr>
          <w:rFonts w:ascii="Arial" w:hAnsi="Arial" w:cs="Arial"/>
          <w:sz w:val="20"/>
          <w:szCs w:val="20"/>
        </w:rPr>
      </w:pPr>
    </w:p>
    <w:p w:rsidR="00912A4B" w:rsidRPr="00CC00E0" w:rsidRDefault="00912A4B" w:rsidP="0041222D">
      <w:pPr>
        <w:spacing w:after="0" w:line="240" w:lineRule="auto"/>
        <w:jc w:val="both"/>
        <w:rPr>
          <w:rFonts w:ascii="Arial" w:hAnsi="Arial" w:cs="Arial"/>
          <w:sz w:val="20"/>
          <w:szCs w:val="20"/>
        </w:rPr>
      </w:pPr>
      <w:r w:rsidRPr="00CC00E0">
        <w:rPr>
          <w:rFonts w:ascii="Arial" w:hAnsi="Arial" w:cs="Arial"/>
          <w:sz w:val="20"/>
          <w:szCs w:val="20"/>
        </w:rPr>
        <w:t>12.- La diputada Sandra Patricia Santos Rodríguez hace uso de la palabra, para dar lectura a la Iniciativa con Proyecto de Decreto por el que se reforman y adicionan diversas disposiciones de la Ley de Niñas, Niños y Adolescentes del Estado de México, en materia de situaciones especiales, presentada por la propia diputada, en nombre del Grupo Parlamentario del Partido morena.</w:t>
      </w:r>
    </w:p>
    <w:p w:rsidR="00912A4B" w:rsidRPr="00CC00E0" w:rsidRDefault="00912A4B" w:rsidP="0041222D">
      <w:pPr>
        <w:spacing w:after="0" w:line="240" w:lineRule="auto"/>
        <w:jc w:val="both"/>
        <w:rPr>
          <w:rFonts w:ascii="Arial" w:hAnsi="Arial" w:cs="Arial"/>
          <w:sz w:val="20"/>
          <w:szCs w:val="20"/>
        </w:rPr>
      </w:pPr>
    </w:p>
    <w:p w:rsidR="00912A4B" w:rsidRPr="00CC00E0" w:rsidRDefault="00201B63" w:rsidP="0041222D">
      <w:pPr>
        <w:spacing w:after="0" w:line="240" w:lineRule="auto"/>
        <w:jc w:val="both"/>
        <w:rPr>
          <w:rFonts w:ascii="Arial" w:hAnsi="Arial" w:cs="Arial"/>
          <w:sz w:val="20"/>
          <w:szCs w:val="20"/>
        </w:rPr>
      </w:pPr>
      <w:r w:rsidRPr="00CC00E0">
        <w:rPr>
          <w:rFonts w:ascii="Arial" w:hAnsi="Arial" w:cs="Arial"/>
          <w:sz w:val="20"/>
          <w:szCs w:val="20"/>
        </w:rPr>
        <w:t>La Presidencia la remite a las Comisiones Legislativas Para la Protección de los Derechos de las Niñas, Niños, Adolescentes y de la Primera Infancia y Para la Atención de Grupos Vulnerables, para su estudio y dictamen.</w:t>
      </w:r>
    </w:p>
    <w:p w:rsidR="00912A4B" w:rsidRPr="00CC00E0" w:rsidRDefault="00912A4B" w:rsidP="0041222D">
      <w:pPr>
        <w:spacing w:after="0" w:line="240" w:lineRule="auto"/>
        <w:jc w:val="both"/>
        <w:rPr>
          <w:rFonts w:ascii="Arial" w:hAnsi="Arial" w:cs="Arial"/>
          <w:sz w:val="20"/>
          <w:szCs w:val="20"/>
        </w:rPr>
      </w:pPr>
    </w:p>
    <w:p w:rsidR="003F0CCA" w:rsidRPr="00CC00E0" w:rsidRDefault="003F0CCA" w:rsidP="0041222D">
      <w:pPr>
        <w:spacing w:after="0" w:line="240" w:lineRule="auto"/>
        <w:jc w:val="both"/>
        <w:rPr>
          <w:rFonts w:ascii="Arial" w:hAnsi="Arial" w:cs="Arial"/>
          <w:sz w:val="20"/>
          <w:szCs w:val="20"/>
        </w:rPr>
      </w:pPr>
      <w:r w:rsidRPr="00CC00E0">
        <w:rPr>
          <w:rFonts w:ascii="Arial" w:hAnsi="Arial" w:cs="Arial"/>
          <w:sz w:val="20"/>
          <w:szCs w:val="20"/>
        </w:rPr>
        <w:t>4.- El diputado Héctor Karim Car</w:t>
      </w:r>
      <w:r w:rsidR="00F27236" w:rsidRPr="00CC00E0">
        <w:rPr>
          <w:rFonts w:ascii="Arial" w:hAnsi="Arial" w:cs="Arial"/>
          <w:sz w:val="20"/>
          <w:szCs w:val="20"/>
        </w:rPr>
        <w:t>v</w:t>
      </w:r>
      <w:r w:rsidRPr="00CC00E0">
        <w:rPr>
          <w:rFonts w:ascii="Arial" w:hAnsi="Arial" w:cs="Arial"/>
          <w:sz w:val="20"/>
          <w:szCs w:val="20"/>
        </w:rPr>
        <w:t xml:space="preserve">allo Delfín hace uso de la palabra, para dar lectura al Dictamen de la Iniciativa de Decreto por el cual se adiciona un párrafo quinto al artículo 281 del Código Penal del Estado de México, con el objeto de que no sean aplicables las eximentes del encubrimiento en materia de feminicidio, presentada por el propio diputado, en nombre del Grupo Parlamentario del Partido morena, formulado por la Comisión Legislativa de Procuración y Administración de Justicia. </w:t>
      </w:r>
    </w:p>
    <w:p w:rsidR="003F0CCA" w:rsidRPr="00CC00E0" w:rsidRDefault="003F0CCA" w:rsidP="0041222D">
      <w:pPr>
        <w:spacing w:after="0" w:line="240" w:lineRule="auto"/>
        <w:jc w:val="both"/>
        <w:rPr>
          <w:rFonts w:ascii="Arial" w:hAnsi="Arial" w:cs="Arial"/>
          <w:sz w:val="20"/>
          <w:szCs w:val="20"/>
        </w:rPr>
      </w:pPr>
    </w:p>
    <w:p w:rsidR="004A121F" w:rsidRPr="00CC00E0" w:rsidRDefault="004A121F" w:rsidP="0041222D">
      <w:pPr>
        <w:spacing w:after="0" w:line="240" w:lineRule="auto"/>
        <w:jc w:val="both"/>
        <w:rPr>
          <w:rFonts w:ascii="Arial" w:hAnsi="Arial" w:cs="Arial"/>
          <w:sz w:val="20"/>
          <w:szCs w:val="20"/>
        </w:rPr>
      </w:pPr>
      <w:r w:rsidRPr="00CC00E0">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w:t>
      </w:r>
      <w:r w:rsidR="00E40B54" w:rsidRPr="00CC00E0">
        <w:rPr>
          <w:rFonts w:ascii="Arial" w:eastAsia="Times New Roman" w:hAnsi="Arial" w:cs="Arial"/>
          <w:sz w:val="20"/>
          <w:szCs w:val="20"/>
          <w:lang w:eastAsia="es-MX"/>
        </w:rPr>
        <w:t>on</w:t>
      </w:r>
      <w:r w:rsidRPr="00CC00E0">
        <w:rPr>
          <w:rFonts w:ascii="Arial" w:eastAsia="Times New Roman" w:hAnsi="Arial" w:cs="Arial"/>
          <w:sz w:val="20"/>
          <w:szCs w:val="20"/>
          <w:lang w:eastAsia="es-MX"/>
        </w:rPr>
        <w:t xml:space="preserve"> aprobado</w:t>
      </w:r>
      <w:r w:rsidR="00E40B54" w:rsidRPr="00CC00E0">
        <w:rPr>
          <w:rFonts w:ascii="Arial" w:eastAsia="Times New Roman" w:hAnsi="Arial" w:cs="Arial"/>
          <w:sz w:val="20"/>
          <w:szCs w:val="20"/>
          <w:lang w:eastAsia="es-MX"/>
        </w:rPr>
        <w:t>s</w:t>
      </w:r>
      <w:r w:rsidRPr="00CC00E0">
        <w:rPr>
          <w:rFonts w:ascii="Arial" w:eastAsia="Times New Roman" w:hAnsi="Arial" w:cs="Arial"/>
          <w:sz w:val="20"/>
          <w:szCs w:val="20"/>
          <w:lang w:eastAsia="es-MX"/>
        </w:rPr>
        <w:t xml:space="preserve"> en lo general por unanimidad de votos y considerando que no se separaron artículos para su discusión particular, se tiene</w:t>
      </w:r>
      <w:r w:rsidR="008C068B" w:rsidRPr="00CC00E0">
        <w:rPr>
          <w:rFonts w:ascii="Arial" w:eastAsia="Times New Roman" w:hAnsi="Arial" w:cs="Arial"/>
          <w:sz w:val="20"/>
          <w:szCs w:val="20"/>
          <w:lang w:eastAsia="es-MX"/>
        </w:rPr>
        <w:t>n</w:t>
      </w:r>
      <w:r w:rsidRPr="00CC00E0">
        <w:rPr>
          <w:rFonts w:ascii="Arial" w:eastAsia="Times New Roman" w:hAnsi="Arial" w:cs="Arial"/>
          <w:sz w:val="20"/>
          <w:szCs w:val="20"/>
          <w:lang w:eastAsia="es-MX"/>
        </w:rPr>
        <w:t xml:space="preserve"> también por aprobado</w:t>
      </w:r>
      <w:r w:rsidR="008C068B" w:rsidRPr="00CC00E0">
        <w:rPr>
          <w:rFonts w:ascii="Arial" w:eastAsia="Times New Roman" w:hAnsi="Arial" w:cs="Arial"/>
          <w:sz w:val="20"/>
          <w:szCs w:val="20"/>
          <w:lang w:eastAsia="es-MX"/>
        </w:rPr>
        <w:t>s</w:t>
      </w:r>
      <w:r w:rsidRPr="00CC00E0">
        <w:rPr>
          <w:rFonts w:ascii="Arial" w:eastAsia="Times New Roman" w:hAnsi="Arial" w:cs="Arial"/>
          <w:sz w:val="20"/>
          <w:szCs w:val="20"/>
          <w:lang w:eastAsia="es-MX"/>
        </w:rPr>
        <w:t xml:space="preserve"> en lo particular y la Presidencia solicita a la Secretaría provea el cumplimiento de la resolución de la Legislatura para los efectos procedentes.</w:t>
      </w:r>
    </w:p>
    <w:p w:rsidR="003F0CCA" w:rsidRPr="00CC00E0" w:rsidRDefault="003F0CCA" w:rsidP="0041222D">
      <w:pPr>
        <w:spacing w:after="0" w:line="240" w:lineRule="auto"/>
        <w:jc w:val="both"/>
        <w:rPr>
          <w:rFonts w:ascii="Arial" w:hAnsi="Arial" w:cs="Arial"/>
          <w:sz w:val="20"/>
          <w:szCs w:val="20"/>
        </w:rPr>
      </w:pPr>
    </w:p>
    <w:p w:rsidR="004A121F" w:rsidRPr="00CC00E0" w:rsidRDefault="00912A4B" w:rsidP="0041222D">
      <w:pPr>
        <w:spacing w:after="0" w:line="240" w:lineRule="auto"/>
        <w:jc w:val="both"/>
        <w:rPr>
          <w:rFonts w:ascii="Arial" w:hAnsi="Arial" w:cs="Arial"/>
          <w:sz w:val="20"/>
          <w:szCs w:val="20"/>
        </w:rPr>
      </w:pPr>
      <w:r w:rsidRPr="00CC00E0">
        <w:rPr>
          <w:rFonts w:ascii="Arial" w:hAnsi="Arial" w:cs="Arial"/>
          <w:sz w:val="20"/>
          <w:szCs w:val="20"/>
        </w:rPr>
        <w:t xml:space="preserve">13.- </w:t>
      </w:r>
      <w:r w:rsidR="00201B63" w:rsidRPr="00CC00E0">
        <w:rPr>
          <w:rFonts w:ascii="Arial" w:hAnsi="Arial" w:cs="Arial"/>
          <w:sz w:val="20"/>
          <w:szCs w:val="20"/>
        </w:rPr>
        <w:t>El diputado Armando Navarrete López hace uso de la palabra, para dar l</w:t>
      </w:r>
      <w:r w:rsidRPr="00CC00E0">
        <w:rPr>
          <w:rFonts w:ascii="Arial" w:hAnsi="Arial" w:cs="Arial"/>
          <w:sz w:val="20"/>
          <w:szCs w:val="20"/>
        </w:rPr>
        <w:t xml:space="preserve">ectura a la Iniciativa con Proyecto de Decreto por el que se reforman, adicionan y abrogan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en materia de simplificación administrativa y digitalización, presentada por el </w:t>
      </w:r>
      <w:r w:rsidR="00201B63" w:rsidRPr="00CC00E0">
        <w:rPr>
          <w:rFonts w:ascii="Arial" w:hAnsi="Arial" w:cs="Arial"/>
          <w:sz w:val="20"/>
          <w:szCs w:val="20"/>
        </w:rPr>
        <w:t>propio d</w:t>
      </w:r>
      <w:r w:rsidRPr="00CC00E0">
        <w:rPr>
          <w:rFonts w:ascii="Arial" w:hAnsi="Arial" w:cs="Arial"/>
          <w:sz w:val="20"/>
          <w:szCs w:val="20"/>
        </w:rPr>
        <w:t>iputado, en nombre del Grupo Parlamentario del Partido morena.</w:t>
      </w:r>
      <w:r w:rsidR="004A121F" w:rsidRPr="00CC00E0">
        <w:rPr>
          <w:rFonts w:ascii="Arial" w:hAnsi="Arial" w:cs="Arial"/>
          <w:sz w:val="20"/>
          <w:szCs w:val="20"/>
        </w:rPr>
        <w:t xml:space="preserve"> </w:t>
      </w:r>
    </w:p>
    <w:p w:rsidR="004A121F" w:rsidRPr="00CC00E0" w:rsidRDefault="004A121F" w:rsidP="0041222D">
      <w:pPr>
        <w:spacing w:after="0" w:line="240" w:lineRule="auto"/>
        <w:jc w:val="both"/>
        <w:rPr>
          <w:rFonts w:ascii="Arial" w:hAnsi="Arial" w:cs="Arial"/>
          <w:sz w:val="20"/>
          <w:szCs w:val="20"/>
        </w:rPr>
      </w:pPr>
    </w:p>
    <w:p w:rsidR="004A121F" w:rsidRPr="00CC00E0" w:rsidRDefault="006D7151" w:rsidP="0041222D">
      <w:pPr>
        <w:spacing w:after="0" w:line="240" w:lineRule="auto"/>
        <w:jc w:val="both"/>
        <w:rPr>
          <w:rFonts w:ascii="Arial" w:hAnsi="Arial" w:cs="Arial"/>
          <w:sz w:val="20"/>
          <w:szCs w:val="20"/>
        </w:rPr>
      </w:pPr>
      <w:r w:rsidRPr="00CC00E0">
        <w:rPr>
          <w:rFonts w:ascii="Arial" w:hAnsi="Arial" w:cs="Arial"/>
          <w:sz w:val="20"/>
          <w:szCs w:val="20"/>
        </w:rPr>
        <w:t xml:space="preserve">La Presidencia la </w:t>
      </w:r>
      <w:r w:rsidR="004A121F" w:rsidRPr="00CC00E0">
        <w:rPr>
          <w:rFonts w:ascii="Arial" w:hAnsi="Arial" w:cs="Arial"/>
          <w:sz w:val="20"/>
          <w:szCs w:val="20"/>
        </w:rPr>
        <w:t>remite a las Comisiones Legislativas de Gobernación y Puntos Constitucionales y de Desarrollo Económico, Industrial, Comercial y Minero, para su estudio y dictamen.</w:t>
      </w:r>
    </w:p>
    <w:p w:rsidR="00912A4B" w:rsidRPr="00CC00E0" w:rsidRDefault="00912A4B" w:rsidP="0041222D">
      <w:pPr>
        <w:spacing w:after="0" w:line="240" w:lineRule="auto"/>
        <w:jc w:val="both"/>
        <w:rPr>
          <w:rFonts w:ascii="Arial" w:hAnsi="Arial" w:cs="Arial"/>
          <w:sz w:val="20"/>
          <w:szCs w:val="20"/>
        </w:rPr>
      </w:pPr>
    </w:p>
    <w:p w:rsidR="004A121F" w:rsidRPr="00CC00E0" w:rsidRDefault="00912A4B" w:rsidP="0041222D">
      <w:pPr>
        <w:spacing w:after="0" w:line="240" w:lineRule="auto"/>
        <w:jc w:val="both"/>
        <w:rPr>
          <w:rFonts w:ascii="Arial" w:hAnsi="Arial" w:cs="Arial"/>
          <w:sz w:val="20"/>
          <w:szCs w:val="20"/>
        </w:rPr>
      </w:pPr>
      <w:r w:rsidRPr="00CC00E0">
        <w:rPr>
          <w:rFonts w:ascii="Arial" w:hAnsi="Arial" w:cs="Arial"/>
          <w:sz w:val="20"/>
          <w:szCs w:val="20"/>
        </w:rPr>
        <w:t>14.- L</w:t>
      </w:r>
      <w:r w:rsidR="004A121F" w:rsidRPr="00CC00E0">
        <w:rPr>
          <w:rFonts w:ascii="Arial" w:hAnsi="Arial" w:cs="Arial"/>
          <w:sz w:val="20"/>
          <w:szCs w:val="20"/>
        </w:rPr>
        <w:t>a diputada Honoria Arellano Ocampo hace uso de la palabra, para dar l</w:t>
      </w:r>
      <w:r w:rsidRPr="00CC00E0">
        <w:rPr>
          <w:rFonts w:ascii="Arial" w:hAnsi="Arial" w:cs="Arial"/>
          <w:sz w:val="20"/>
          <w:szCs w:val="20"/>
        </w:rPr>
        <w:t>ectura a</w:t>
      </w:r>
      <w:r w:rsidR="004A121F" w:rsidRPr="00CC00E0">
        <w:rPr>
          <w:rFonts w:ascii="Arial" w:hAnsi="Arial" w:cs="Arial"/>
          <w:sz w:val="20"/>
          <w:szCs w:val="20"/>
        </w:rPr>
        <w:t xml:space="preserve"> </w:t>
      </w:r>
      <w:r w:rsidRPr="00CC00E0">
        <w:rPr>
          <w:rFonts w:ascii="Arial" w:hAnsi="Arial" w:cs="Arial"/>
          <w:sz w:val="20"/>
          <w:szCs w:val="20"/>
        </w:rPr>
        <w:t xml:space="preserve">la Iniciativa con Proyecto de Decreto por el que se adicionan y reforman diversas disposiciones del Código Administrativo del Estado de México, en materia del Banco Estatal de Apoyos Estéticos y Funcionales, presentada por la </w:t>
      </w:r>
      <w:r w:rsidR="004A121F" w:rsidRPr="00CC00E0">
        <w:rPr>
          <w:rFonts w:ascii="Arial" w:hAnsi="Arial" w:cs="Arial"/>
          <w:sz w:val="20"/>
          <w:szCs w:val="20"/>
        </w:rPr>
        <w:t>propia d</w:t>
      </w:r>
      <w:r w:rsidRPr="00CC00E0">
        <w:rPr>
          <w:rFonts w:ascii="Arial" w:hAnsi="Arial" w:cs="Arial"/>
          <w:sz w:val="20"/>
          <w:szCs w:val="20"/>
        </w:rPr>
        <w:t>iputada, en nombre del Grupo Parlamentario del Partido Verde Ecologista de México.</w:t>
      </w:r>
      <w:r w:rsidR="004A121F" w:rsidRPr="00CC00E0">
        <w:rPr>
          <w:rFonts w:ascii="Arial" w:hAnsi="Arial" w:cs="Arial"/>
          <w:sz w:val="20"/>
          <w:szCs w:val="20"/>
        </w:rPr>
        <w:t xml:space="preserve"> </w:t>
      </w:r>
    </w:p>
    <w:p w:rsidR="004A121F" w:rsidRPr="00CC00E0" w:rsidRDefault="004A121F" w:rsidP="0041222D">
      <w:pPr>
        <w:spacing w:after="0" w:line="240" w:lineRule="auto"/>
        <w:jc w:val="both"/>
        <w:rPr>
          <w:rFonts w:ascii="Arial" w:hAnsi="Arial" w:cs="Arial"/>
          <w:sz w:val="20"/>
          <w:szCs w:val="20"/>
        </w:rPr>
      </w:pPr>
    </w:p>
    <w:p w:rsidR="004A121F" w:rsidRPr="00CC00E0" w:rsidRDefault="004A121F" w:rsidP="0041222D">
      <w:pPr>
        <w:spacing w:after="0" w:line="240" w:lineRule="auto"/>
        <w:jc w:val="both"/>
        <w:rPr>
          <w:rFonts w:ascii="Arial" w:eastAsia="Times New Roman" w:hAnsi="Arial" w:cs="Arial"/>
          <w:sz w:val="20"/>
          <w:szCs w:val="20"/>
          <w:lang w:eastAsia="es-MX"/>
        </w:rPr>
      </w:pPr>
      <w:r w:rsidRPr="00CC00E0">
        <w:rPr>
          <w:rFonts w:ascii="Arial" w:hAnsi="Arial" w:cs="Arial"/>
          <w:sz w:val="20"/>
          <w:szCs w:val="20"/>
        </w:rPr>
        <w:t xml:space="preserve">La Presidencia la </w:t>
      </w:r>
      <w:r w:rsidRPr="00CC00E0">
        <w:rPr>
          <w:rFonts w:ascii="Arial" w:eastAsia="Times New Roman" w:hAnsi="Arial" w:cs="Arial"/>
          <w:sz w:val="20"/>
          <w:szCs w:val="20"/>
          <w:lang w:eastAsia="es-MX"/>
        </w:rPr>
        <w:t xml:space="preserve">remite a la Comisión Legislativa de Salud, Asistencia y Bienestar Social, para su estudio y dictamen. </w:t>
      </w:r>
    </w:p>
    <w:p w:rsidR="00912A4B" w:rsidRPr="00CC00E0" w:rsidRDefault="00912A4B" w:rsidP="0041222D">
      <w:pPr>
        <w:spacing w:after="0" w:line="240" w:lineRule="auto"/>
        <w:jc w:val="both"/>
        <w:rPr>
          <w:rFonts w:ascii="Arial" w:hAnsi="Arial" w:cs="Arial"/>
          <w:sz w:val="20"/>
          <w:szCs w:val="20"/>
        </w:rPr>
      </w:pPr>
    </w:p>
    <w:p w:rsidR="00912A4B" w:rsidRPr="00CC00E0" w:rsidRDefault="00912A4B" w:rsidP="0041222D">
      <w:pPr>
        <w:spacing w:after="0" w:line="240" w:lineRule="auto"/>
        <w:jc w:val="both"/>
        <w:rPr>
          <w:rFonts w:ascii="Arial" w:hAnsi="Arial" w:cs="Arial"/>
          <w:sz w:val="20"/>
          <w:szCs w:val="20"/>
        </w:rPr>
      </w:pPr>
      <w:r w:rsidRPr="00CC00E0">
        <w:rPr>
          <w:rFonts w:ascii="Arial" w:hAnsi="Arial" w:cs="Arial"/>
          <w:sz w:val="20"/>
          <w:szCs w:val="20"/>
        </w:rPr>
        <w:t xml:space="preserve">15.- </w:t>
      </w:r>
      <w:r w:rsidR="004A121F" w:rsidRPr="00CC00E0">
        <w:rPr>
          <w:rFonts w:ascii="Arial" w:hAnsi="Arial" w:cs="Arial"/>
          <w:sz w:val="20"/>
          <w:szCs w:val="20"/>
        </w:rPr>
        <w:t xml:space="preserve">El diputado Héctor Raúl García </w:t>
      </w:r>
      <w:r w:rsidR="00CC00E0" w:rsidRPr="00CC00E0">
        <w:rPr>
          <w:rFonts w:ascii="Arial" w:hAnsi="Arial" w:cs="Arial"/>
          <w:sz w:val="20"/>
          <w:szCs w:val="20"/>
        </w:rPr>
        <w:t>González</w:t>
      </w:r>
      <w:bookmarkStart w:id="0" w:name="_GoBack"/>
      <w:bookmarkEnd w:id="0"/>
      <w:r w:rsidR="004A121F" w:rsidRPr="00CC00E0">
        <w:rPr>
          <w:rFonts w:ascii="Arial" w:hAnsi="Arial" w:cs="Arial"/>
          <w:sz w:val="20"/>
          <w:szCs w:val="20"/>
        </w:rPr>
        <w:t xml:space="preserve"> hace uso de la palabra, para dar l</w:t>
      </w:r>
      <w:r w:rsidRPr="00CC00E0">
        <w:rPr>
          <w:rFonts w:ascii="Arial" w:hAnsi="Arial" w:cs="Arial"/>
          <w:sz w:val="20"/>
          <w:szCs w:val="20"/>
        </w:rPr>
        <w:t xml:space="preserve">ectura a la Iniciativa con Proyecto de Decreto mediante la cual se expide la Ley de Mezcal del Estado de México, presentada por el </w:t>
      </w:r>
      <w:r w:rsidR="004A121F" w:rsidRPr="00CC00E0">
        <w:rPr>
          <w:rFonts w:ascii="Arial" w:hAnsi="Arial" w:cs="Arial"/>
          <w:sz w:val="20"/>
          <w:szCs w:val="20"/>
        </w:rPr>
        <w:t>propio d</w:t>
      </w:r>
      <w:r w:rsidRPr="00CC00E0">
        <w:rPr>
          <w:rFonts w:ascii="Arial" w:hAnsi="Arial" w:cs="Arial"/>
          <w:sz w:val="20"/>
          <w:szCs w:val="20"/>
        </w:rPr>
        <w:t>iputado, en nombre del Grupo Parlamentario del Partido Verde Ecologista de México.</w:t>
      </w:r>
    </w:p>
    <w:p w:rsidR="00912A4B" w:rsidRPr="00CC00E0" w:rsidRDefault="00912A4B" w:rsidP="0041222D">
      <w:pPr>
        <w:spacing w:after="0" w:line="240" w:lineRule="auto"/>
        <w:jc w:val="both"/>
        <w:rPr>
          <w:rFonts w:ascii="Arial" w:hAnsi="Arial" w:cs="Arial"/>
          <w:sz w:val="20"/>
          <w:szCs w:val="20"/>
        </w:rPr>
      </w:pPr>
    </w:p>
    <w:p w:rsidR="004A121F" w:rsidRPr="00CC00E0" w:rsidRDefault="004A121F" w:rsidP="0041222D">
      <w:pPr>
        <w:spacing w:after="0" w:line="240" w:lineRule="auto"/>
        <w:jc w:val="both"/>
        <w:rPr>
          <w:rFonts w:ascii="Arial" w:hAnsi="Arial" w:cs="Arial"/>
          <w:sz w:val="20"/>
          <w:szCs w:val="20"/>
        </w:rPr>
      </w:pPr>
      <w:r w:rsidRPr="00CC00E0">
        <w:rPr>
          <w:rFonts w:ascii="Arial" w:hAnsi="Arial" w:cs="Arial"/>
          <w:sz w:val="20"/>
          <w:szCs w:val="20"/>
        </w:rPr>
        <w:t>La Presidencia la remite a las Comisiones Legislativas de Desarrollo Agropecuario y Forestal y de Desarrollo Económico, Industrial, Comercial y Minero, para su estudio y dictamen.</w:t>
      </w:r>
    </w:p>
    <w:p w:rsidR="00912A4B" w:rsidRPr="00CC00E0" w:rsidRDefault="00912A4B" w:rsidP="0041222D">
      <w:pPr>
        <w:spacing w:after="0" w:line="240" w:lineRule="auto"/>
        <w:jc w:val="both"/>
        <w:rPr>
          <w:rFonts w:ascii="Arial" w:hAnsi="Arial" w:cs="Arial"/>
          <w:sz w:val="20"/>
          <w:szCs w:val="20"/>
        </w:rPr>
      </w:pPr>
    </w:p>
    <w:p w:rsidR="00FE4C95" w:rsidRPr="00CC00E0" w:rsidRDefault="00912A4B" w:rsidP="0041222D">
      <w:pPr>
        <w:pStyle w:val="Sinespaciado"/>
        <w:jc w:val="both"/>
        <w:rPr>
          <w:rFonts w:ascii="Arial" w:hAnsi="Arial" w:cs="Arial"/>
          <w:sz w:val="20"/>
          <w:szCs w:val="20"/>
        </w:rPr>
      </w:pPr>
      <w:r w:rsidRPr="00CC00E0">
        <w:rPr>
          <w:rFonts w:ascii="Arial" w:hAnsi="Arial" w:cs="Arial"/>
          <w:sz w:val="20"/>
          <w:szCs w:val="20"/>
        </w:rPr>
        <w:t xml:space="preserve">16.- </w:t>
      </w:r>
      <w:r w:rsidR="004A121F" w:rsidRPr="00CC00E0">
        <w:rPr>
          <w:rFonts w:ascii="Arial" w:hAnsi="Arial" w:cs="Arial"/>
          <w:sz w:val="20"/>
          <w:szCs w:val="20"/>
        </w:rPr>
        <w:t>Este punto se retira del orden del día</w:t>
      </w:r>
      <w:r w:rsidR="0041222D" w:rsidRPr="00CC00E0">
        <w:rPr>
          <w:rFonts w:ascii="Arial" w:hAnsi="Arial" w:cs="Arial"/>
          <w:sz w:val="20"/>
          <w:szCs w:val="20"/>
        </w:rPr>
        <w:t>.</w:t>
      </w:r>
      <w:r w:rsidRPr="00CC00E0">
        <w:rPr>
          <w:rFonts w:ascii="Arial" w:hAnsi="Arial" w:cs="Arial"/>
          <w:sz w:val="20"/>
          <w:szCs w:val="20"/>
        </w:rPr>
        <w:t xml:space="preserve"> </w:t>
      </w:r>
      <w:r w:rsidR="0041222D" w:rsidRPr="00CC00E0">
        <w:rPr>
          <w:rFonts w:ascii="Arial" w:hAnsi="Arial" w:cs="Arial"/>
          <w:sz w:val="20"/>
          <w:szCs w:val="20"/>
        </w:rPr>
        <w:t>(</w:t>
      </w:r>
      <w:r w:rsidR="00FE4C95" w:rsidRPr="00CC00E0">
        <w:rPr>
          <w:rFonts w:ascii="Arial" w:hAnsi="Arial" w:cs="Arial"/>
          <w:sz w:val="20"/>
          <w:szCs w:val="20"/>
        </w:rPr>
        <w:t xml:space="preserve">Lectura y acuerdo conducente de la Iniciativa con Proyecto de Decreto que reforma y adiciona disposiciones del artículo 115 fracción 4 inciso c) de la Constitución Política de los Estados Unidos Mexicanos y del artículo 7 de la Ley de Vías Generales de Comunicación sobre el pago de impuesto </w:t>
      </w:r>
      <w:r w:rsidR="00FE4C95" w:rsidRPr="00CC00E0">
        <w:rPr>
          <w:rFonts w:ascii="Arial" w:hAnsi="Arial" w:cs="Arial"/>
          <w:sz w:val="20"/>
          <w:szCs w:val="20"/>
        </w:rPr>
        <w:lastRenderedPageBreak/>
        <w:t>predial a los municipios por las autopistas federales y estatales concesionadas a particulares, presentada por el Diputado Óscar González Yáñez, en nombre del Grupo Parlamentario del Partido del Trabajo</w:t>
      </w:r>
      <w:r w:rsidR="0041222D" w:rsidRPr="00CC00E0">
        <w:rPr>
          <w:rFonts w:ascii="Arial" w:hAnsi="Arial" w:cs="Arial"/>
          <w:sz w:val="20"/>
          <w:szCs w:val="20"/>
        </w:rPr>
        <w:t>)</w:t>
      </w:r>
      <w:r w:rsidR="00FE4C95" w:rsidRPr="00CC00E0">
        <w:rPr>
          <w:rFonts w:ascii="Arial" w:hAnsi="Arial" w:cs="Arial"/>
          <w:sz w:val="20"/>
          <w:szCs w:val="20"/>
        </w:rPr>
        <w:t>.</w:t>
      </w:r>
    </w:p>
    <w:p w:rsidR="00912A4B" w:rsidRPr="00CC00E0" w:rsidRDefault="00912A4B" w:rsidP="0041222D">
      <w:pPr>
        <w:spacing w:after="0" w:line="240" w:lineRule="auto"/>
        <w:jc w:val="both"/>
        <w:rPr>
          <w:rFonts w:ascii="Arial" w:hAnsi="Arial" w:cs="Arial"/>
          <w:sz w:val="20"/>
          <w:szCs w:val="20"/>
        </w:rPr>
      </w:pPr>
    </w:p>
    <w:p w:rsidR="0057785E" w:rsidRPr="00CC00E0" w:rsidRDefault="00912A4B" w:rsidP="0041222D">
      <w:pPr>
        <w:spacing w:after="0" w:line="240" w:lineRule="auto"/>
        <w:jc w:val="both"/>
        <w:rPr>
          <w:rFonts w:ascii="Arial" w:hAnsi="Arial" w:cs="Arial"/>
          <w:sz w:val="20"/>
          <w:szCs w:val="20"/>
        </w:rPr>
      </w:pPr>
      <w:r w:rsidRPr="00CC00E0">
        <w:rPr>
          <w:rFonts w:ascii="Arial" w:hAnsi="Arial" w:cs="Arial"/>
          <w:sz w:val="20"/>
          <w:szCs w:val="20"/>
        </w:rPr>
        <w:t xml:space="preserve">17.- </w:t>
      </w:r>
      <w:r w:rsidR="004A121F" w:rsidRPr="00CC00E0">
        <w:rPr>
          <w:rFonts w:ascii="Arial" w:hAnsi="Arial" w:cs="Arial"/>
          <w:sz w:val="20"/>
          <w:szCs w:val="20"/>
        </w:rPr>
        <w:t>El diputado Ernesto Santillán Ramírez hace uso de la palabra, para dar l</w:t>
      </w:r>
      <w:r w:rsidRPr="00CC00E0">
        <w:rPr>
          <w:rFonts w:ascii="Arial" w:hAnsi="Arial" w:cs="Arial"/>
          <w:sz w:val="20"/>
          <w:szCs w:val="20"/>
        </w:rPr>
        <w:t xml:space="preserve">ectura a la Iniciativa con Proyecto de Decreto por el que se adiciona un párrafo al inciso c, recorriéndose los subsecuentes, de la fracción </w:t>
      </w:r>
      <w:r w:rsidR="00F27236" w:rsidRPr="00CC00E0">
        <w:rPr>
          <w:rFonts w:ascii="Arial" w:hAnsi="Arial" w:cs="Arial"/>
          <w:sz w:val="20"/>
          <w:szCs w:val="20"/>
        </w:rPr>
        <w:t>I</w:t>
      </w:r>
      <w:r w:rsidRPr="00CC00E0">
        <w:rPr>
          <w:rFonts w:ascii="Arial" w:hAnsi="Arial" w:cs="Arial"/>
          <w:sz w:val="20"/>
          <w:szCs w:val="20"/>
        </w:rPr>
        <w:t xml:space="preserve"> del artículo 60 e, del Código Financiero del Estado de México y Municipios, y se adiciona el artículo 20 Bis de la Ley </w:t>
      </w:r>
      <w:r w:rsidR="00F27236" w:rsidRPr="00CC00E0">
        <w:rPr>
          <w:rFonts w:ascii="Arial" w:hAnsi="Arial" w:cs="Arial"/>
          <w:sz w:val="20"/>
          <w:szCs w:val="20"/>
        </w:rPr>
        <w:t>d</w:t>
      </w:r>
      <w:r w:rsidRPr="00CC00E0">
        <w:rPr>
          <w:rFonts w:ascii="Arial" w:hAnsi="Arial" w:cs="Arial"/>
          <w:sz w:val="20"/>
          <w:szCs w:val="20"/>
        </w:rPr>
        <w:t xml:space="preserve">e Movilidad y Seguridad Vial del Estado de México y sus Municipios, en materia de impuesto por tenencia de vehículos, en su categoría de alta gama y aprovechamiento de ingresos para infraestructura vial, presentada por el </w:t>
      </w:r>
      <w:r w:rsidR="004A121F" w:rsidRPr="00CC00E0">
        <w:rPr>
          <w:rFonts w:ascii="Arial" w:hAnsi="Arial" w:cs="Arial"/>
          <w:sz w:val="20"/>
          <w:szCs w:val="20"/>
        </w:rPr>
        <w:t>propio d</w:t>
      </w:r>
      <w:r w:rsidRPr="00CC00E0">
        <w:rPr>
          <w:rFonts w:ascii="Arial" w:hAnsi="Arial" w:cs="Arial"/>
          <w:sz w:val="20"/>
          <w:szCs w:val="20"/>
        </w:rPr>
        <w:t xml:space="preserve">iputado, en nombre del Grupo Parlamentario del Partido del Trabajo. </w:t>
      </w:r>
    </w:p>
    <w:p w:rsidR="0057785E" w:rsidRPr="00CC00E0" w:rsidRDefault="0057785E" w:rsidP="0041222D">
      <w:pPr>
        <w:spacing w:after="0" w:line="240" w:lineRule="auto"/>
        <w:jc w:val="both"/>
        <w:rPr>
          <w:rFonts w:ascii="Arial" w:hAnsi="Arial" w:cs="Arial"/>
          <w:sz w:val="20"/>
          <w:szCs w:val="20"/>
        </w:rPr>
      </w:pPr>
    </w:p>
    <w:p w:rsidR="004A121F" w:rsidRPr="00CC00E0" w:rsidRDefault="004A121F" w:rsidP="0041222D">
      <w:pPr>
        <w:spacing w:after="0" w:line="240" w:lineRule="auto"/>
        <w:jc w:val="both"/>
        <w:rPr>
          <w:rFonts w:ascii="Arial" w:hAnsi="Arial" w:cs="Arial"/>
          <w:sz w:val="20"/>
          <w:szCs w:val="20"/>
        </w:rPr>
      </w:pPr>
      <w:r w:rsidRPr="00CC00E0">
        <w:rPr>
          <w:rFonts w:ascii="Arial" w:hAnsi="Arial" w:cs="Arial"/>
          <w:sz w:val="20"/>
          <w:szCs w:val="20"/>
        </w:rPr>
        <w:t>La Presidencia la remite a las Comisiones Legislativas de Planeación y Gasto Público, de Finanzas Públicas y de Comunicaciones y Transportes</w:t>
      </w:r>
      <w:r w:rsidR="0057785E" w:rsidRPr="00CC00E0">
        <w:rPr>
          <w:rFonts w:ascii="Arial" w:hAnsi="Arial" w:cs="Arial"/>
          <w:sz w:val="20"/>
          <w:szCs w:val="20"/>
        </w:rPr>
        <w:t>,</w:t>
      </w:r>
      <w:r w:rsidRPr="00CC00E0">
        <w:rPr>
          <w:rFonts w:ascii="Arial" w:hAnsi="Arial" w:cs="Arial"/>
          <w:sz w:val="20"/>
          <w:szCs w:val="20"/>
        </w:rPr>
        <w:t xml:space="preserve"> para su estudio y dictamen. </w:t>
      </w:r>
    </w:p>
    <w:p w:rsidR="00912A4B" w:rsidRPr="00CC00E0" w:rsidRDefault="00912A4B" w:rsidP="0041222D">
      <w:pPr>
        <w:spacing w:after="0" w:line="240" w:lineRule="auto"/>
        <w:jc w:val="both"/>
        <w:rPr>
          <w:rFonts w:ascii="Arial" w:hAnsi="Arial" w:cs="Arial"/>
          <w:sz w:val="20"/>
          <w:szCs w:val="20"/>
        </w:rPr>
      </w:pPr>
    </w:p>
    <w:p w:rsidR="00912A4B" w:rsidRPr="00CC00E0" w:rsidRDefault="00912A4B" w:rsidP="0041222D">
      <w:pPr>
        <w:spacing w:after="0" w:line="240" w:lineRule="auto"/>
        <w:jc w:val="both"/>
        <w:rPr>
          <w:rFonts w:ascii="Arial" w:hAnsi="Arial" w:cs="Arial"/>
          <w:sz w:val="20"/>
          <w:szCs w:val="20"/>
        </w:rPr>
      </w:pPr>
      <w:r w:rsidRPr="00CC00E0">
        <w:rPr>
          <w:rFonts w:ascii="Arial" w:hAnsi="Arial" w:cs="Arial"/>
          <w:sz w:val="20"/>
          <w:szCs w:val="20"/>
        </w:rPr>
        <w:t xml:space="preserve">18.- </w:t>
      </w:r>
      <w:r w:rsidR="004870F4" w:rsidRPr="00CC00E0">
        <w:rPr>
          <w:rFonts w:ascii="Arial" w:hAnsi="Arial" w:cs="Arial"/>
          <w:sz w:val="20"/>
          <w:szCs w:val="20"/>
        </w:rPr>
        <w:t xml:space="preserve">A solicitud de los </w:t>
      </w:r>
      <w:r w:rsidR="0057785E" w:rsidRPr="00CC00E0">
        <w:rPr>
          <w:rFonts w:ascii="Arial" w:hAnsi="Arial" w:cs="Arial"/>
          <w:sz w:val="20"/>
          <w:szCs w:val="20"/>
        </w:rPr>
        <w:t>pro</w:t>
      </w:r>
      <w:r w:rsidR="004870F4" w:rsidRPr="00CC00E0">
        <w:rPr>
          <w:rFonts w:ascii="Arial" w:hAnsi="Arial" w:cs="Arial"/>
          <w:sz w:val="20"/>
          <w:szCs w:val="20"/>
        </w:rPr>
        <w:t>ponentes</w:t>
      </w:r>
      <w:r w:rsidR="0057785E" w:rsidRPr="00CC00E0">
        <w:rPr>
          <w:rFonts w:ascii="Arial" w:hAnsi="Arial" w:cs="Arial"/>
          <w:sz w:val="20"/>
          <w:szCs w:val="20"/>
        </w:rPr>
        <w:t xml:space="preserve">, se obvia la lectura de la </w:t>
      </w:r>
      <w:r w:rsidRPr="00CC00E0">
        <w:rPr>
          <w:rFonts w:ascii="Arial" w:hAnsi="Arial" w:cs="Arial"/>
          <w:sz w:val="20"/>
          <w:szCs w:val="20"/>
        </w:rPr>
        <w:t xml:space="preserve">Iniciativa con Proyecto de Decreto por el que se adicionan diversas disposiciones a la Ley de Seguridad Pública del Estado de México y a la Ley Orgánica Municipal del Estado de México, para adoptar un modelo de policía de proximidad basado en la colaboración comunitaria y en la prevención de los delitos, presentada por la </w:t>
      </w:r>
      <w:r w:rsidR="0057785E" w:rsidRPr="00CC00E0">
        <w:rPr>
          <w:rFonts w:ascii="Arial" w:hAnsi="Arial" w:cs="Arial"/>
          <w:sz w:val="20"/>
          <w:szCs w:val="20"/>
        </w:rPr>
        <w:t xml:space="preserve">diputada </w:t>
      </w:r>
      <w:r w:rsidRPr="00CC00E0">
        <w:rPr>
          <w:rFonts w:ascii="Arial" w:hAnsi="Arial" w:cs="Arial"/>
          <w:sz w:val="20"/>
          <w:szCs w:val="20"/>
        </w:rPr>
        <w:t xml:space="preserve">Leticia Mejía García y el </w:t>
      </w:r>
      <w:r w:rsidR="0057785E" w:rsidRPr="00CC00E0">
        <w:rPr>
          <w:rFonts w:ascii="Arial" w:hAnsi="Arial" w:cs="Arial"/>
          <w:sz w:val="20"/>
          <w:szCs w:val="20"/>
        </w:rPr>
        <w:t xml:space="preserve">diputado </w:t>
      </w:r>
      <w:r w:rsidRPr="00CC00E0">
        <w:rPr>
          <w:rFonts w:ascii="Arial" w:hAnsi="Arial" w:cs="Arial"/>
          <w:sz w:val="20"/>
          <w:szCs w:val="20"/>
        </w:rPr>
        <w:t>Elías Rescala Jiménez, en nombre del Grupo Parlamentario del Partido Revolucionario Institucional.</w:t>
      </w:r>
    </w:p>
    <w:p w:rsidR="00912A4B" w:rsidRPr="00CC00E0" w:rsidRDefault="00912A4B" w:rsidP="0041222D">
      <w:pPr>
        <w:spacing w:after="0" w:line="240" w:lineRule="auto"/>
        <w:jc w:val="both"/>
        <w:rPr>
          <w:rFonts w:ascii="Arial" w:hAnsi="Arial" w:cs="Arial"/>
          <w:sz w:val="20"/>
          <w:szCs w:val="20"/>
        </w:rPr>
      </w:pPr>
    </w:p>
    <w:p w:rsidR="00912A4B" w:rsidRPr="00CC00E0" w:rsidRDefault="0057785E" w:rsidP="0041222D">
      <w:pPr>
        <w:spacing w:after="0" w:line="240" w:lineRule="auto"/>
        <w:jc w:val="both"/>
        <w:rPr>
          <w:rFonts w:ascii="Arial" w:hAnsi="Arial" w:cs="Arial"/>
          <w:sz w:val="20"/>
          <w:szCs w:val="20"/>
        </w:rPr>
      </w:pPr>
      <w:r w:rsidRPr="00CC00E0">
        <w:rPr>
          <w:rFonts w:ascii="Arial" w:hAnsi="Arial" w:cs="Arial"/>
          <w:sz w:val="20"/>
          <w:szCs w:val="20"/>
        </w:rPr>
        <w:t xml:space="preserve">La Presidencia la remite a </w:t>
      </w:r>
      <w:r w:rsidR="00566EC3" w:rsidRPr="00CC00E0">
        <w:rPr>
          <w:rFonts w:ascii="Arial" w:hAnsi="Arial" w:cs="Arial"/>
          <w:sz w:val="20"/>
          <w:szCs w:val="20"/>
        </w:rPr>
        <w:t>las Comisiones Legislativas de Seguridad Pública y de Tránsito y de Legislación y Administración Municipal, para su estudio y dictamen.</w:t>
      </w:r>
    </w:p>
    <w:p w:rsidR="00A20E99" w:rsidRPr="00CC00E0" w:rsidRDefault="00A20E99" w:rsidP="0041222D">
      <w:pPr>
        <w:spacing w:after="0" w:line="240" w:lineRule="auto"/>
        <w:jc w:val="both"/>
        <w:rPr>
          <w:rFonts w:ascii="Arial" w:hAnsi="Arial" w:cs="Arial"/>
          <w:sz w:val="20"/>
          <w:szCs w:val="20"/>
        </w:rPr>
      </w:pPr>
    </w:p>
    <w:p w:rsidR="00566EC3" w:rsidRPr="00CC00E0" w:rsidRDefault="00566EC3" w:rsidP="0041222D">
      <w:pPr>
        <w:spacing w:after="0" w:line="240" w:lineRule="auto"/>
        <w:jc w:val="both"/>
        <w:rPr>
          <w:rFonts w:ascii="Arial" w:hAnsi="Arial" w:cs="Arial"/>
          <w:sz w:val="20"/>
          <w:szCs w:val="20"/>
        </w:rPr>
      </w:pPr>
      <w:r w:rsidRPr="00CC00E0">
        <w:rPr>
          <w:rFonts w:ascii="Arial" w:hAnsi="Arial" w:cs="Arial"/>
          <w:sz w:val="20"/>
          <w:szCs w:val="20"/>
        </w:rPr>
        <w:t>19.- La diputada María Mercedes Colín Guadarrama hace uso de la palabra, para dar lectura a la Iniciativa con Proyecto de Decreto por el que se reforman y adiciona</w:t>
      </w:r>
      <w:r w:rsidR="00EF7515" w:rsidRPr="00CC00E0">
        <w:rPr>
          <w:rFonts w:ascii="Arial" w:hAnsi="Arial" w:cs="Arial"/>
          <w:sz w:val="20"/>
          <w:szCs w:val="20"/>
        </w:rPr>
        <w:t>n</w:t>
      </w:r>
      <w:r w:rsidRPr="00CC00E0">
        <w:rPr>
          <w:rFonts w:ascii="Arial" w:hAnsi="Arial" w:cs="Arial"/>
          <w:sz w:val="20"/>
          <w:szCs w:val="20"/>
        </w:rPr>
        <w:t xml:space="preserve"> a la Ley Orgánica de la Fiscalía General de Justicia, la Ley Orgánica de la Administración Pública, la Ley de Seguridad y la Ley Orgánica Municipal, todas del Estado de México, para crear unidades de policía especializadas en atención a delitos contra mujeres, presentada por la propia diputad</w:t>
      </w:r>
      <w:r w:rsidR="00EF7515" w:rsidRPr="00CC00E0">
        <w:rPr>
          <w:rFonts w:ascii="Arial" w:hAnsi="Arial" w:cs="Arial"/>
          <w:sz w:val="20"/>
          <w:szCs w:val="20"/>
        </w:rPr>
        <w:t>a</w:t>
      </w:r>
      <w:r w:rsidRPr="00CC00E0">
        <w:rPr>
          <w:rFonts w:ascii="Arial" w:hAnsi="Arial" w:cs="Arial"/>
          <w:sz w:val="20"/>
          <w:szCs w:val="20"/>
        </w:rPr>
        <w:t xml:space="preserve"> y el diputado Elías Rescala Jiménez, en nombre del Grupo Parlamentario del Partido Revolucionario Institucional.</w:t>
      </w:r>
    </w:p>
    <w:p w:rsidR="00566EC3" w:rsidRPr="00CC00E0" w:rsidRDefault="00566EC3" w:rsidP="0041222D">
      <w:pPr>
        <w:spacing w:after="0" w:line="240" w:lineRule="auto"/>
        <w:jc w:val="both"/>
        <w:rPr>
          <w:rFonts w:ascii="Arial" w:hAnsi="Arial" w:cs="Arial"/>
          <w:sz w:val="20"/>
          <w:szCs w:val="20"/>
        </w:rPr>
      </w:pPr>
    </w:p>
    <w:p w:rsidR="00566EC3" w:rsidRPr="00CC00E0" w:rsidRDefault="00566EC3" w:rsidP="0041222D">
      <w:pPr>
        <w:spacing w:after="0" w:line="240" w:lineRule="auto"/>
        <w:jc w:val="both"/>
        <w:rPr>
          <w:rFonts w:ascii="Arial" w:hAnsi="Arial" w:cs="Arial"/>
          <w:sz w:val="20"/>
          <w:szCs w:val="20"/>
        </w:rPr>
      </w:pPr>
      <w:r w:rsidRPr="00CC00E0">
        <w:rPr>
          <w:rFonts w:ascii="Arial" w:hAnsi="Arial" w:cs="Arial"/>
          <w:sz w:val="20"/>
          <w:szCs w:val="20"/>
        </w:rPr>
        <w:t>La Presidencia la remite a las Comisiones Legislativas de Gobernación y Puntos Constitucionales, de Seguridad Pública y Tránsito y Para la Igualdad de Género, para su estudio y dictamen.</w:t>
      </w:r>
    </w:p>
    <w:p w:rsidR="00566EC3" w:rsidRPr="00CC00E0" w:rsidRDefault="00566EC3" w:rsidP="0041222D">
      <w:pPr>
        <w:spacing w:after="0" w:line="240" w:lineRule="auto"/>
        <w:jc w:val="both"/>
        <w:rPr>
          <w:rFonts w:ascii="Arial" w:hAnsi="Arial" w:cs="Arial"/>
          <w:sz w:val="20"/>
          <w:szCs w:val="20"/>
        </w:rPr>
      </w:pPr>
    </w:p>
    <w:p w:rsidR="00566EC3" w:rsidRPr="00CC00E0" w:rsidRDefault="00566EC3" w:rsidP="0041222D">
      <w:pPr>
        <w:spacing w:after="0" w:line="240" w:lineRule="auto"/>
        <w:jc w:val="both"/>
        <w:rPr>
          <w:rFonts w:ascii="Arial" w:hAnsi="Arial" w:cs="Arial"/>
          <w:sz w:val="20"/>
          <w:szCs w:val="20"/>
        </w:rPr>
      </w:pPr>
      <w:r w:rsidRPr="00CC00E0">
        <w:rPr>
          <w:rFonts w:ascii="Arial" w:hAnsi="Arial" w:cs="Arial"/>
          <w:sz w:val="20"/>
          <w:szCs w:val="20"/>
        </w:rPr>
        <w:t>20.- La diputada Leticia García Mejía hace uso de la palabra, para dar lectura a la Iniciativa con Proyecto de Decreto</w:t>
      </w:r>
      <w:r w:rsidR="000930C6" w:rsidRPr="00CC00E0">
        <w:rPr>
          <w:rFonts w:ascii="Arial" w:hAnsi="Arial" w:cs="Arial"/>
          <w:sz w:val="20"/>
          <w:szCs w:val="20"/>
        </w:rPr>
        <w:t xml:space="preserve">, por </w:t>
      </w:r>
      <w:r w:rsidRPr="00CC00E0">
        <w:rPr>
          <w:rFonts w:ascii="Arial" w:hAnsi="Arial" w:cs="Arial"/>
          <w:sz w:val="20"/>
          <w:szCs w:val="20"/>
        </w:rPr>
        <w:t>el que se expide la Ley del Mezcal Mexiquense, para regular, fomentar y proteger las actividades relacionadas con su cadena productiva, presentada por la propia diputada, en nombre del Grupo Parlamentario del Partido Revolucionario Institucional.</w:t>
      </w:r>
    </w:p>
    <w:p w:rsidR="00566EC3" w:rsidRPr="00CC00E0" w:rsidRDefault="00566EC3" w:rsidP="0041222D">
      <w:pPr>
        <w:spacing w:after="0" w:line="240" w:lineRule="auto"/>
        <w:jc w:val="both"/>
        <w:rPr>
          <w:rFonts w:ascii="Arial" w:hAnsi="Arial" w:cs="Arial"/>
          <w:sz w:val="20"/>
          <w:szCs w:val="20"/>
        </w:rPr>
      </w:pPr>
    </w:p>
    <w:p w:rsidR="00566EC3" w:rsidRPr="00CC00E0" w:rsidRDefault="00566EC3" w:rsidP="0041222D">
      <w:pPr>
        <w:spacing w:after="0" w:line="240" w:lineRule="auto"/>
        <w:jc w:val="both"/>
        <w:rPr>
          <w:rFonts w:ascii="Arial" w:hAnsi="Arial" w:cs="Arial"/>
          <w:sz w:val="20"/>
          <w:szCs w:val="20"/>
        </w:rPr>
      </w:pPr>
      <w:r w:rsidRPr="00CC00E0">
        <w:rPr>
          <w:rFonts w:ascii="Arial" w:hAnsi="Arial" w:cs="Arial"/>
          <w:sz w:val="20"/>
          <w:szCs w:val="20"/>
        </w:rPr>
        <w:t>La Presidencia la remite a las Comisiones Legislativas de Desarrollo Agropecuario y Forestal y de Desarrollo Económico, Industrial, Comercial y Minero, para su estudio y dictamen.</w:t>
      </w:r>
    </w:p>
    <w:p w:rsidR="00566EC3" w:rsidRPr="00CC00E0" w:rsidRDefault="00566EC3" w:rsidP="0041222D">
      <w:pPr>
        <w:spacing w:after="0" w:line="240" w:lineRule="auto"/>
        <w:jc w:val="both"/>
        <w:rPr>
          <w:rFonts w:ascii="Arial" w:hAnsi="Arial" w:cs="Arial"/>
          <w:sz w:val="20"/>
          <w:szCs w:val="20"/>
        </w:rPr>
      </w:pPr>
    </w:p>
    <w:p w:rsidR="000D2D5E" w:rsidRPr="00CC00E0" w:rsidRDefault="00566EC3" w:rsidP="0041222D">
      <w:pPr>
        <w:spacing w:after="0" w:line="240" w:lineRule="auto"/>
        <w:jc w:val="both"/>
        <w:rPr>
          <w:rFonts w:ascii="Arial" w:hAnsi="Arial" w:cs="Arial"/>
          <w:sz w:val="20"/>
          <w:szCs w:val="20"/>
        </w:rPr>
      </w:pPr>
      <w:r w:rsidRPr="00CC00E0">
        <w:rPr>
          <w:rFonts w:ascii="Arial" w:hAnsi="Arial" w:cs="Arial"/>
          <w:sz w:val="20"/>
          <w:szCs w:val="20"/>
        </w:rPr>
        <w:t xml:space="preserve">21.- La diputada Rocío Alexia Dávila Sánchez hace uso de la palabra, para dar lectura a la Iniciativa con Proyecto de Decreto por el que se adiciona una fracción al artículo 76 de la Ley de Educación del Estado de México, a fin de reconocer el derecho a solicitar la justificación de inasistencias por motivos de salud menstrual, presentada por la propia diputada y el diputado Pablo Fernández de Cevallos González, en nombre del Grupo Parlamentario del Partido Acción Nacional. </w:t>
      </w:r>
    </w:p>
    <w:p w:rsidR="000D2D5E" w:rsidRPr="00CC00E0" w:rsidRDefault="000D2D5E" w:rsidP="0041222D">
      <w:pPr>
        <w:spacing w:after="0" w:line="240" w:lineRule="auto"/>
        <w:jc w:val="both"/>
        <w:rPr>
          <w:rFonts w:ascii="Arial" w:hAnsi="Arial" w:cs="Arial"/>
          <w:sz w:val="20"/>
          <w:szCs w:val="20"/>
        </w:rPr>
      </w:pPr>
    </w:p>
    <w:p w:rsidR="000D2D5E" w:rsidRPr="00CC00E0" w:rsidRDefault="000D2D5E" w:rsidP="0041222D">
      <w:pPr>
        <w:spacing w:after="0" w:line="240" w:lineRule="auto"/>
        <w:jc w:val="both"/>
        <w:rPr>
          <w:rFonts w:ascii="Arial" w:hAnsi="Arial" w:cs="Arial"/>
          <w:sz w:val="20"/>
          <w:szCs w:val="20"/>
        </w:rPr>
      </w:pPr>
      <w:r w:rsidRPr="00CC00E0">
        <w:rPr>
          <w:rFonts w:ascii="Arial" w:hAnsi="Arial" w:cs="Arial"/>
          <w:sz w:val="20"/>
          <w:szCs w:val="20"/>
        </w:rPr>
        <w:t>La Presidencia la remite a las Comisiones Legislativas de Educación, Cultura, Ciencia, Tecnología e Innovación, de Trabajo, Previsión y Seguridad Social y de Salud, Asistencia y Bienestar Social, para su estudio y dictamen.</w:t>
      </w:r>
    </w:p>
    <w:p w:rsidR="00566EC3" w:rsidRPr="00CC00E0" w:rsidRDefault="00566EC3" w:rsidP="0041222D">
      <w:pPr>
        <w:spacing w:after="0" w:line="240" w:lineRule="auto"/>
        <w:jc w:val="both"/>
        <w:rPr>
          <w:rFonts w:ascii="Arial" w:hAnsi="Arial" w:cs="Arial"/>
          <w:sz w:val="20"/>
          <w:szCs w:val="20"/>
        </w:rPr>
      </w:pPr>
    </w:p>
    <w:p w:rsidR="000D2D5E" w:rsidRPr="00CC00E0" w:rsidRDefault="00566EC3" w:rsidP="0041222D">
      <w:pPr>
        <w:spacing w:after="0" w:line="240" w:lineRule="auto"/>
        <w:jc w:val="both"/>
        <w:rPr>
          <w:rFonts w:ascii="Arial" w:hAnsi="Arial" w:cs="Arial"/>
          <w:sz w:val="20"/>
          <w:szCs w:val="20"/>
        </w:rPr>
      </w:pPr>
      <w:r w:rsidRPr="00CC00E0">
        <w:rPr>
          <w:rFonts w:ascii="Arial" w:hAnsi="Arial" w:cs="Arial"/>
          <w:sz w:val="20"/>
          <w:szCs w:val="20"/>
        </w:rPr>
        <w:t>22.- L</w:t>
      </w:r>
      <w:r w:rsidR="000D2D5E" w:rsidRPr="00CC00E0">
        <w:rPr>
          <w:rFonts w:ascii="Arial" w:hAnsi="Arial" w:cs="Arial"/>
          <w:sz w:val="20"/>
          <w:szCs w:val="20"/>
        </w:rPr>
        <w:t>a diputada Krishna Karina Romero Velázquez hace uso de la palabra, para dar l</w:t>
      </w:r>
      <w:r w:rsidRPr="00CC00E0">
        <w:rPr>
          <w:rFonts w:ascii="Arial" w:hAnsi="Arial" w:cs="Arial"/>
          <w:sz w:val="20"/>
          <w:szCs w:val="20"/>
        </w:rPr>
        <w:t xml:space="preserve">ectura a la Iniciativa con Proyecto de Decreto por el que se adiciona el artículo 65 Ter a la Ley del Trabajo de los Servidores Públicos del Estado y Municipios, en materia de licencia menstrual, presentada por la </w:t>
      </w:r>
      <w:r w:rsidR="000D2D5E" w:rsidRPr="00CC00E0">
        <w:rPr>
          <w:rFonts w:ascii="Arial" w:hAnsi="Arial" w:cs="Arial"/>
          <w:sz w:val="20"/>
          <w:szCs w:val="20"/>
        </w:rPr>
        <w:t>propia d</w:t>
      </w:r>
      <w:r w:rsidRPr="00CC00E0">
        <w:rPr>
          <w:rFonts w:ascii="Arial" w:hAnsi="Arial" w:cs="Arial"/>
          <w:sz w:val="20"/>
          <w:szCs w:val="20"/>
        </w:rPr>
        <w:t xml:space="preserve">iputada y el </w:t>
      </w:r>
      <w:r w:rsidR="000D2D5E" w:rsidRPr="00CC00E0">
        <w:rPr>
          <w:rFonts w:ascii="Arial" w:hAnsi="Arial" w:cs="Arial"/>
          <w:sz w:val="20"/>
          <w:szCs w:val="20"/>
        </w:rPr>
        <w:t xml:space="preserve">diputado </w:t>
      </w:r>
      <w:r w:rsidRPr="00CC00E0">
        <w:rPr>
          <w:rFonts w:ascii="Arial" w:hAnsi="Arial" w:cs="Arial"/>
          <w:sz w:val="20"/>
          <w:szCs w:val="20"/>
        </w:rPr>
        <w:t>Pablo Fernández de Cevallos González, en nombre del Grupo Parlamentario del Partido Acción Nacional.</w:t>
      </w:r>
      <w:r w:rsidR="000D2D5E" w:rsidRPr="00CC00E0">
        <w:rPr>
          <w:rFonts w:ascii="Arial" w:hAnsi="Arial" w:cs="Arial"/>
          <w:sz w:val="20"/>
          <w:szCs w:val="20"/>
        </w:rPr>
        <w:t xml:space="preserve"> </w:t>
      </w:r>
    </w:p>
    <w:p w:rsidR="000D2D5E" w:rsidRPr="00CC00E0" w:rsidRDefault="000D2D5E" w:rsidP="0041222D">
      <w:pPr>
        <w:spacing w:after="0" w:line="240" w:lineRule="auto"/>
        <w:jc w:val="both"/>
        <w:rPr>
          <w:rFonts w:ascii="Arial" w:hAnsi="Arial" w:cs="Arial"/>
          <w:sz w:val="20"/>
          <w:szCs w:val="20"/>
        </w:rPr>
      </w:pPr>
    </w:p>
    <w:p w:rsidR="000D2D5E" w:rsidRPr="00CC00E0" w:rsidRDefault="000D2D5E" w:rsidP="0041222D">
      <w:pPr>
        <w:spacing w:after="0" w:line="240" w:lineRule="auto"/>
        <w:jc w:val="both"/>
        <w:rPr>
          <w:rFonts w:ascii="Arial" w:hAnsi="Arial" w:cs="Arial"/>
          <w:sz w:val="20"/>
          <w:szCs w:val="20"/>
        </w:rPr>
      </w:pPr>
      <w:r w:rsidRPr="00CC00E0">
        <w:rPr>
          <w:rFonts w:ascii="Arial" w:hAnsi="Arial" w:cs="Arial"/>
          <w:sz w:val="20"/>
          <w:szCs w:val="20"/>
        </w:rPr>
        <w:t xml:space="preserve">La Presidencia la remite a las Comisiones Legislativas de Trabajo, Previsión y Seguridad Social y de Salud, Asistencia y Bienestar Social, para su estudio y dictamen. </w:t>
      </w:r>
    </w:p>
    <w:p w:rsidR="00566EC3" w:rsidRPr="00CC00E0" w:rsidRDefault="00566EC3" w:rsidP="0041222D">
      <w:pPr>
        <w:spacing w:after="0" w:line="240" w:lineRule="auto"/>
        <w:jc w:val="both"/>
        <w:rPr>
          <w:rFonts w:ascii="Arial" w:hAnsi="Arial" w:cs="Arial"/>
          <w:sz w:val="20"/>
          <w:szCs w:val="20"/>
        </w:rPr>
      </w:pPr>
    </w:p>
    <w:p w:rsidR="00566EC3" w:rsidRPr="00CC00E0" w:rsidRDefault="00566EC3" w:rsidP="0041222D">
      <w:pPr>
        <w:spacing w:after="0" w:line="240" w:lineRule="auto"/>
        <w:jc w:val="both"/>
        <w:rPr>
          <w:rFonts w:ascii="Arial" w:hAnsi="Arial" w:cs="Arial"/>
          <w:sz w:val="20"/>
          <w:szCs w:val="20"/>
        </w:rPr>
      </w:pPr>
      <w:r w:rsidRPr="00CC00E0">
        <w:rPr>
          <w:rFonts w:ascii="Arial" w:hAnsi="Arial" w:cs="Arial"/>
          <w:sz w:val="20"/>
          <w:szCs w:val="20"/>
        </w:rPr>
        <w:t xml:space="preserve">23.- </w:t>
      </w:r>
      <w:r w:rsidR="004870F4" w:rsidRPr="00CC00E0">
        <w:rPr>
          <w:rFonts w:ascii="Arial" w:hAnsi="Arial" w:cs="Arial"/>
          <w:sz w:val="20"/>
          <w:szCs w:val="20"/>
        </w:rPr>
        <w:t xml:space="preserve">A solicitud de los proponentes, se obvia la lectura de la </w:t>
      </w:r>
      <w:r w:rsidRPr="00CC00E0">
        <w:rPr>
          <w:rFonts w:ascii="Arial" w:hAnsi="Arial" w:cs="Arial"/>
          <w:sz w:val="20"/>
          <w:szCs w:val="20"/>
        </w:rPr>
        <w:t xml:space="preserve">Iniciativa con Proyecto de Decreto, que reforma y adiciona los Artículo 88 y 94 de la Constitución </w:t>
      </w:r>
      <w:r w:rsidR="00F61AFD" w:rsidRPr="00CC00E0">
        <w:rPr>
          <w:rFonts w:ascii="Arial" w:hAnsi="Arial" w:cs="Arial"/>
          <w:sz w:val="20"/>
          <w:szCs w:val="20"/>
        </w:rPr>
        <w:t xml:space="preserve">Política </w:t>
      </w:r>
      <w:r w:rsidRPr="00CC00E0">
        <w:rPr>
          <w:rFonts w:ascii="Arial" w:hAnsi="Arial" w:cs="Arial"/>
          <w:sz w:val="20"/>
          <w:szCs w:val="20"/>
        </w:rPr>
        <w:t xml:space="preserve">del Estado Libre y Soberano de México, en materia de </w:t>
      </w:r>
      <w:r w:rsidRPr="00CC00E0">
        <w:rPr>
          <w:rFonts w:ascii="Arial" w:hAnsi="Arial" w:cs="Arial"/>
          <w:sz w:val="20"/>
          <w:szCs w:val="20"/>
        </w:rPr>
        <w:lastRenderedPageBreak/>
        <w:t>incluir en el texto Constitucional a la Sala de Asuntos Indígenas como parte del Tribunal Superior de Justicia del Poder Judicial del Estado de México, presentad</w:t>
      </w:r>
      <w:r w:rsidR="00591C5C" w:rsidRPr="00CC00E0">
        <w:rPr>
          <w:rFonts w:ascii="Arial" w:hAnsi="Arial" w:cs="Arial"/>
          <w:sz w:val="20"/>
          <w:szCs w:val="20"/>
        </w:rPr>
        <w:t>a</w:t>
      </w:r>
      <w:r w:rsidRPr="00CC00E0">
        <w:rPr>
          <w:rFonts w:ascii="Arial" w:hAnsi="Arial" w:cs="Arial"/>
          <w:sz w:val="20"/>
          <w:szCs w:val="20"/>
        </w:rPr>
        <w:t xml:space="preserve"> por las y los integrantes del Grupo Parlamentario del Partido Movimiento Ciudadano. </w:t>
      </w:r>
    </w:p>
    <w:p w:rsidR="00566EC3" w:rsidRPr="00CC00E0" w:rsidRDefault="00566EC3" w:rsidP="0041222D">
      <w:pPr>
        <w:spacing w:after="0" w:line="240" w:lineRule="auto"/>
        <w:jc w:val="both"/>
        <w:rPr>
          <w:rFonts w:ascii="Arial" w:hAnsi="Arial" w:cs="Arial"/>
          <w:sz w:val="20"/>
          <w:szCs w:val="20"/>
        </w:rPr>
      </w:pPr>
    </w:p>
    <w:p w:rsidR="00566EC3" w:rsidRPr="00CC00E0" w:rsidRDefault="004870F4" w:rsidP="0041222D">
      <w:pPr>
        <w:spacing w:after="0" w:line="240" w:lineRule="auto"/>
        <w:jc w:val="both"/>
        <w:rPr>
          <w:rFonts w:ascii="Arial" w:hAnsi="Arial" w:cs="Arial"/>
          <w:sz w:val="20"/>
          <w:szCs w:val="20"/>
        </w:rPr>
      </w:pPr>
      <w:r w:rsidRPr="00CC00E0">
        <w:rPr>
          <w:rFonts w:ascii="Arial" w:hAnsi="Arial" w:cs="Arial"/>
          <w:sz w:val="20"/>
          <w:szCs w:val="20"/>
        </w:rPr>
        <w:t xml:space="preserve">La Presidencia la </w:t>
      </w:r>
      <w:r w:rsidR="004B462D" w:rsidRPr="00CC00E0">
        <w:rPr>
          <w:rFonts w:ascii="Arial" w:hAnsi="Arial" w:cs="Arial"/>
          <w:sz w:val="20"/>
          <w:szCs w:val="20"/>
        </w:rPr>
        <w:t>remite a las Comisiones Legislativas de Gobernación y Puntos Constitucionales y de Asuntos Indígenas</w:t>
      </w:r>
      <w:r w:rsidR="00C80A4D" w:rsidRPr="00CC00E0">
        <w:rPr>
          <w:rFonts w:ascii="Arial" w:hAnsi="Arial" w:cs="Arial"/>
          <w:sz w:val="20"/>
          <w:szCs w:val="20"/>
        </w:rPr>
        <w:t>,</w:t>
      </w:r>
      <w:r w:rsidR="004B462D" w:rsidRPr="00CC00E0">
        <w:rPr>
          <w:rFonts w:ascii="Arial" w:hAnsi="Arial" w:cs="Arial"/>
          <w:sz w:val="20"/>
          <w:szCs w:val="20"/>
        </w:rPr>
        <w:t xml:space="preserve"> para su estudio y dictamen.</w:t>
      </w:r>
    </w:p>
    <w:p w:rsidR="00566EC3" w:rsidRPr="00CC00E0" w:rsidRDefault="00566EC3" w:rsidP="0041222D">
      <w:pPr>
        <w:spacing w:after="0" w:line="240" w:lineRule="auto"/>
        <w:jc w:val="both"/>
        <w:rPr>
          <w:rFonts w:ascii="Arial" w:hAnsi="Arial" w:cs="Arial"/>
          <w:sz w:val="20"/>
          <w:szCs w:val="20"/>
        </w:rPr>
      </w:pPr>
    </w:p>
    <w:p w:rsidR="00591C5C" w:rsidRPr="00CC00E0" w:rsidRDefault="00566EC3" w:rsidP="0041222D">
      <w:pPr>
        <w:pStyle w:val="Sinespaciado"/>
        <w:jc w:val="both"/>
        <w:rPr>
          <w:rFonts w:ascii="Arial" w:hAnsi="Arial" w:cs="Arial"/>
          <w:sz w:val="20"/>
          <w:szCs w:val="20"/>
        </w:rPr>
      </w:pPr>
      <w:r w:rsidRPr="00CC00E0">
        <w:rPr>
          <w:rFonts w:ascii="Arial" w:hAnsi="Arial" w:cs="Arial"/>
          <w:sz w:val="20"/>
          <w:szCs w:val="20"/>
        </w:rPr>
        <w:t xml:space="preserve">24.- </w:t>
      </w:r>
      <w:r w:rsidR="0041222D" w:rsidRPr="00CC00E0">
        <w:rPr>
          <w:rFonts w:ascii="Arial" w:hAnsi="Arial" w:cs="Arial"/>
          <w:sz w:val="20"/>
          <w:szCs w:val="20"/>
        </w:rPr>
        <w:t>Este punto se retira del orden del día. (</w:t>
      </w:r>
      <w:r w:rsidR="00591C5C" w:rsidRPr="00CC00E0">
        <w:rPr>
          <w:rFonts w:ascii="Arial" w:hAnsi="Arial" w:cs="Arial"/>
          <w:sz w:val="20"/>
          <w:szCs w:val="20"/>
        </w:rPr>
        <w:t>Lectura y acuerdo conducente de la Iniciativa con proyecto de decreto por el que se reforma el artículo 10 Quater Ley de Cultura Física y Deporte del Estado se México, en materia de profesionalización del Titular del Instituto del Deporte del Estado de México, presentada por las y los integrantes del Grupo Parlamentario del Partido Movimiento Ciudadano</w:t>
      </w:r>
      <w:r w:rsidR="0041222D" w:rsidRPr="00CC00E0">
        <w:rPr>
          <w:rFonts w:ascii="Arial" w:hAnsi="Arial" w:cs="Arial"/>
          <w:sz w:val="20"/>
          <w:szCs w:val="20"/>
        </w:rPr>
        <w:t>)</w:t>
      </w:r>
      <w:r w:rsidR="00591C5C" w:rsidRPr="00CC00E0">
        <w:rPr>
          <w:rFonts w:ascii="Arial" w:hAnsi="Arial" w:cs="Arial"/>
          <w:sz w:val="20"/>
          <w:szCs w:val="20"/>
        </w:rPr>
        <w:t xml:space="preserve">. </w:t>
      </w:r>
    </w:p>
    <w:p w:rsidR="00566EC3" w:rsidRPr="00CC00E0" w:rsidRDefault="00566EC3" w:rsidP="0041222D">
      <w:pPr>
        <w:spacing w:after="0" w:line="240" w:lineRule="auto"/>
        <w:jc w:val="both"/>
        <w:rPr>
          <w:rFonts w:ascii="Arial" w:hAnsi="Arial" w:cs="Arial"/>
          <w:sz w:val="20"/>
          <w:szCs w:val="20"/>
        </w:rPr>
      </w:pPr>
    </w:p>
    <w:p w:rsidR="00566EC3" w:rsidRPr="00CC00E0" w:rsidRDefault="00566EC3" w:rsidP="0041222D">
      <w:pPr>
        <w:spacing w:after="0" w:line="240" w:lineRule="auto"/>
        <w:jc w:val="both"/>
        <w:rPr>
          <w:rFonts w:ascii="Arial" w:hAnsi="Arial" w:cs="Arial"/>
          <w:sz w:val="20"/>
          <w:szCs w:val="20"/>
        </w:rPr>
      </w:pPr>
      <w:r w:rsidRPr="00CC00E0">
        <w:rPr>
          <w:rFonts w:ascii="Arial" w:hAnsi="Arial" w:cs="Arial"/>
          <w:sz w:val="20"/>
          <w:szCs w:val="20"/>
        </w:rPr>
        <w:t>25.- L</w:t>
      </w:r>
      <w:r w:rsidR="00946486" w:rsidRPr="00CC00E0">
        <w:rPr>
          <w:rFonts w:ascii="Arial" w:hAnsi="Arial" w:cs="Arial"/>
          <w:sz w:val="20"/>
          <w:szCs w:val="20"/>
        </w:rPr>
        <w:t>a diputada Araceli Casasola Salazar hace uso de la palabra, para dar l</w:t>
      </w:r>
      <w:r w:rsidRPr="00CC00E0">
        <w:rPr>
          <w:rFonts w:ascii="Arial" w:hAnsi="Arial" w:cs="Arial"/>
          <w:sz w:val="20"/>
          <w:szCs w:val="20"/>
        </w:rPr>
        <w:t xml:space="preserve">ectura a la Iniciativa con Proyecto de Decreto por el que se reforma y adiciona el artículo 92 Ter, 92 Quater y 92 Quinques a la Ley del Agua para el Estado de México y Municipios y la Ley Orgánica de la Administración Pública del Estado de México, en materia de conciencia sobre la importancia primordial del agua como factor ambiental, crucial y esencial para la vida, presentada por </w:t>
      </w:r>
      <w:r w:rsidR="00946486" w:rsidRPr="00CC00E0">
        <w:rPr>
          <w:rFonts w:ascii="Arial" w:hAnsi="Arial" w:cs="Arial"/>
          <w:sz w:val="20"/>
          <w:szCs w:val="20"/>
        </w:rPr>
        <w:t xml:space="preserve">la propia diputada y </w:t>
      </w:r>
      <w:r w:rsidRPr="00CC00E0">
        <w:rPr>
          <w:rFonts w:ascii="Arial" w:hAnsi="Arial" w:cs="Arial"/>
          <w:sz w:val="20"/>
          <w:szCs w:val="20"/>
        </w:rPr>
        <w:t xml:space="preserve">el </w:t>
      </w:r>
      <w:r w:rsidR="00946486" w:rsidRPr="00CC00E0">
        <w:rPr>
          <w:rFonts w:ascii="Arial" w:hAnsi="Arial" w:cs="Arial"/>
          <w:sz w:val="20"/>
          <w:szCs w:val="20"/>
        </w:rPr>
        <w:t xml:space="preserve">diputado </w:t>
      </w:r>
      <w:r w:rsidRPr="00CC00E0">
        <w:rPr>
          <w:rFonts w:ascii="Arial" w:hAnsi="Arial" w:cs="Arial"/>
          <w:sz w:val="20"/>
          <w:szCs w:val="20"/>
        </w:rPr>
        <w:t>Omar Ortega Álvarez, en nombre del Grupo Parlamentario del Partido de la Revolución Democrática.</w:t>
      </w:r>
    </w:p>
    <w:p w:rsidR="00A20E99" w:rsidRPr="00CC00E0" w:rsidRDefault="00A20E99" w:rsidP="0041222D">
      <w:pPr>
        <w:spacing w:after="0" w:line="240" w:lineRule="auto"/>
        <w:jc w:val="both"/>
        <w:rPr>
          <w:rFonts w:ascii="Arial" w:hAnsi="Arial" w:cs="Arial"/>
          <w:sz w:val="20"/>
          <w:szCs w:val="20"/>
        </w:rPr>
      </w:pPr>
    </w:p>
    <w:p w:rsidR="00946486" w:rsidRPr="00CC00E0" w:rsidRDefault="00946486" w:rsidP="0041222D">
      <w:pPr>
        <w:spacing w:after="0" w:line="240" w:lineRule="auto"/>
        <w:jc w:val="both"/>
        <w:rPr>
          <w:rFonts w:ascii="Arial" w:hAnsi="Arial" w:cs="Arial"/>
          <w:sz w:val="20"/>
          <w:szCs w:val="20"/>
        </w:rPr>
      </w:pPr>
      <w:r w:rsidRPr="00CC00E0">
        <w:rPr>
          <w:rFonts w:ascii="Arial" w:hAnsi="Arial" w:cs="Arial"/>
          <w:sz w:val="20"/>
          <w:szCs w:val="20"/>
        </w:rPr>
        <w:t>La Presidencia la remite a las Comisiones Legislativas de Gobernación y Puntos Constitucionales, y de Recursos Hidráulicos, para su estudio y dictamen.</w:t>
      </w:r>
    </w:p>
    <w:p w:rsidR="00A20E99" w:rsidRPr="00CC00E0" w:rsidRDefault="00A20E99" w:rsidP="0041222D">
      <w:pPr>
        <w:spacing w:after="0" w:line="240" w:lineRule="auto"/>
        <w:jc w:val="both"/>
        <w:rPr>
          <w:rFonts w:ascii="Arial" w:hAnsi="Arial" w:cs="Arial"/>
          <w:sz w:val="20"/>
          <w:szCs w:val="20"/>
        </w:rPr>
      </w:pPr>
    </w:p>
    <w:p w:rsidR="00946486" w:rsidRPr="00CC00E0" w:rsidRDefault="00946486" w:rsidP="0041222D">
      <w:pPr>
        <w:spacing w:after="0" w:line="240" w:lineRule="auto"/>
        <w:jc w:val="both"/>
        <w:rPr>
          <w:rFonts w:ascii="Arial" w:hAnsi="Arial" w:cs="Arial"/>
          <w:sz w:val="20"/>
          <w:szCs w:val="20"/>
        </w:rPr>
      </w:pPr>
      <w:r w:rsidRPr="00CC00E0">
        <w:rPr>
          <w:rFonts w:ascii="Arial" w:hAnsi="Arial" w:cs="Arial"/>
          <w:sz w:val="20"/>
          <w:szCs w:val="20"/>
        </w:rPr>
        <w:t>26.- La diputada Alejandra Figueroa Adame hace uso de la palabra, para dar lectura al Punto de Acuerdo por el que se exhorta respetuosamente a los Ayuntamientos que aún no cuenten con un Instituto Municipal de Cultura Física y Deporte, a que consideren la elaboración y presentación del proyecto correspondiente para su creación, con el propósito de fortalecer la promoción del deporte y la cultura física en sus comunidades, presentad</w:t>
      </w:r>
      <w:r w:rsidR="00920C9E" w:rsidRPr="00CC00E0">
        <w:rPr>
          <w:rFonts w:ascii="Arial" w:hAnsi="Arial" w:cs="Arial"/>
          <w:sz w:val="20"/>
          <w:szCs w:val="20"/>
        </w:rPr>
        <w:t>o</w:t>
      </w:r>
      <w:r w:rsidRPr="00CC00E0">
        <w:rPr>
          <w:rFonts w:ascii="Arial" w:hAnsi="Arial" w:cs="Arial"/>
          <w:sz w:val="20"/>
          <w:szCs w:val="20"/>
        </w:rPr>
        <w:t xml:space="preserve"> por la propia diputada, en nombre del Grupo Parlamentario del Partido Verde Ecologista de México. </w:t>
      </w:r>
    </w:p>
    <w:p w:rsidR="00946486" w:rsidRPr="00CC00E0" w:rsidRDefault="00946486" w:rsidP="0041222D">
      <w:pPr>
        <w:spacing w:after="0" w:line="240" w:lineRule="auto"/>
        <w:jc w:val="both"/>
        <w:rPr>
          <w:rFonts w:ascii="Arial" w:hAnsi="Arial" w:cs="Arial"/>
          <w:sz w:val="20"/>
          <w:szCs w:val="20"/>
        </w:rPr>
      </w:pPr>
    </w:p>
    <w:p w:rsidR="00946486" w:rsidRPr="00CC00E0" w:rsidRDefault="00946486" w:rsidP="0041222D">
      <w:pPr>
        <w:spacing w:after="0" w:line="240" w:lineRule="auto"/>
        <w:jc w:val="both"/>
        <w:rPr>
          <w:rFonts w:ascii="Arial" w:hAnsi="Arial" w:cs="Arial"/>
          <w:sz w:val="20"/>
          <w:szCs w:val="20"/>
        </w:rPr>
      </w:pPr>
      <w:r w:rsidRPr="00CC00E0">
        <w:rPr>
          <w:rFonts w:ascii="Arial" w:hAnsi="Arial" w:cs="Arial"/>
          <w:sz w:val="20"/>
          <w:szCs w:val="20"/>
        </w:rPr>
        <w:t xml:space="preserve">La </w:t>
      </w:r>
      <w:r w:rsidR="009C3AE3" w:rsidRPr="00CC00E0">
        <w:rPr>
          <w:rFonts w:ascii="Arial" w:hAnsi="Arial" w:cs="Arial"/>
          <w:sz w:val="20"/>
          <w:szCs w:val="20"/>
        </w:rPr>
        <w:t xml:space="preserve">Presidencia </w:t>
      </w:r>
      <w:r w:rsidRPr="00CC00E0">
        <w:rPr>
          <w:rFonts w:ascii="Arial" w:hAnsi="Arial" w:cs="Arial"/>
          <w:sz w:val="20"/>
          <w:szCs w:val="20"/>
        </w:rPr>
        <w:t>l</w:t>
      </w:r>
      <w:r w:rsidR="009C3AE3" w:rsidRPr="00CC00E0">
        <w:rPr>
          <w:rFonts w:ascii="Arial" w:hAnsi="Arial" w:cs="Arial"/>
          <w:sz w:val="20"/>
          <w:szCs w:val="20"/>
        </w:rPr>
        <w:t>o</w:t>
      </w:r>
      <w:r w:rsidRPr="00CC00E0">
        <w:rPr>
          <w:rFonts w:ascii="Arial" w:hAnsi="Arial" w:cs="Arial"/>
          <w:sz w:val="20"/>
          <w:szCs w:val="20"/>
        </w:rPr>
        <w:t xml:space="preserve"> remite a la Comisión Legislativa de Juventud y el Deporte, para su estudio y dictamen. </w:t>
      </w:r>
    </w:p>
    <w:p w:rsidR="00946486" w:rsidRPr="00CC00E0" w:rsidRDefault="00946486" w:rsidP="0041222D">
      <w:pPr>
        <w:spacing w:after="0" w:line="240" w:lineRule="auto"/>
        <w:jc w:val="both"/>
        <w:rPr>
          <w:rFonts w:ascii="Arial" w:hAnsi="Arial" w:cs="Arial"/>
          <w:sz w:val="20"/>
          <w:szCs w:val="20"/>
        </w:rPr>
      </w:pPr>
    </w:p>
    <w:p w:rsidR="00946486" w:rsidRPr="00CC00E0" w:rsidRDefault="00946486" w:rsidP="0041222D">
      <w:pPr>
        <w:spacing w:after="0" w:line="240" w:lineRule="auto"/>
        <w:jc w:val="both"/>
        <w:rPr>
          <w:rFonts w:ascii="Arial" w:hAnsi="Arial" w:cs="Arial"/>
          <w:sz w:val="20"/>
          <w:szCs w:val="20"/>
        </w:rPr>
      </w:pPr>
      <w:r w:rsidRPr="00CC00E0">
        <w:rPr>
          <w:rFonts w:ascii="Arial" w:hAnsi="Arial" w:cs="Arial"/>
          <w:sz w:val="20"/>
          <w:szCs w:val="20"/>
        </w:rPr>
        <w:t>27.- La Vicepresidencia, por instrucciones de la Presidencia, da lectura al Acuerdo con motivo de la integración de comisiones legislativas y comités permanentes</w:t>
      </w:r>
      <w:r w:rsidR="0041222D" w:rsidRPr="00CC00E0">
        <w:rPr>
          <w:rFonts w:ascii="Arial" w:hAnsi="Arial" w:cs="Arial"/>
          <w:sz w:val="20"/>
          <w:szCs w:val="20"/>
        </w:rPr>
        <w:t>.</w:t>
      </w:r>
    </w:p>
    <w:p w:rsidR="00946486" w:rsidRPr="00CC00E0" w:rsidRDefault="00946486" w:rsidP="0041222D">
      <w:pPr>
        <w:spacing w:after="0" w:line="240" w:lineRule="auto"/>
        <w:jc w:val="both"/>
        <w:rPr>
          <w:rFonts w:ascii="Arial" w:eastAsia="Times New Roman" w:hAnsi="Arial" w:cs="Arial"/>
          <w:sz w:val="20"/>
          <w:szCs w:val="20"/>
          <w:lang w:eastAsia="es-MX"/>
        </w:rPr>
      </w:pPr>
    </w:p>
    <w:p w:rsidR="00946486" w:rsidRPr="00CC00E0" w:rsidRDefault="007F5D86" w:rsidP="0041222D">
      <w:pPr>
        <w:spacing w:after="0" w:line="240" w:lineRule="auto"/>
        <w:jc w:val="both"/>
        <w:rPr>
          <w:rFonts w:ascii="Arial" w:hAnsi="Arial" w:cs="Arial"/>
          <w:sz w:val="20"/>
          <w:szCs w:val="20"/>
        </w:rPr>
      </w:pPr>
      <w:r w:rsidRPr="00CC00E0">
        <w:rPr>
          <w:rFonts w:ascii="Arial" w:eastAsia="Times New Roman" w:hAnsi="Arial" w:cs="Arial"/>
          <w:sz w:val="20"/>
          <w:szCs w:val="20"/>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w:t>
      </w:r>
    </w:p>
    <w:p w:rsidR="00946486" w:rsidRPr="00CC00E0" w:rsidRDefault="00946486" w:rsidP="0041222D">
      <w:pPr>
        <w:spacing w:after="0" w:line="240" w:lineRule="auto"/>
        <w:jc w:val="both"/>
        <w:rPr>
          <w:rFonts w:ascii="Arial" w:hAnsi="Arial" w:cs="Arial"/>
          <w:sz w:val="20"/>
          <w:szCs w:val="20"/>
        </w:rPr>
      </w:pPr>
    </w:p>
    <w:p w:rsidR="00844292" w:rsidRPr="00CC00E0" w:rsidRDefault="00844292" w:rsidP="0041222D">
      <w:pPr>
        <w:spacing w:after="0" w:line="240" w:lineRule="auto"/>
        <w:jc w:val="both"/>
        <w:rPr>
          <w:rFonts w:ascii="Arial" w:hAnsi="Arial" w:cs="Arial"/>
          <w:sz w:val="20"/>
          <w:szCs w:val="20"/>
        </w:rPr>
      </w:pPr>
      <w:r w:rsidRPr="00CC00E0">
        <w:rPr>
          <w:rFonts w:ascii="Arial" w:hAnsi="Arial" w:cs="Arial"/>
          <w:sz w:val="20"/>
          <w:szCs w:val="20"/>
        </w:rPr>
        <w:t>Para hechos, hacen uso de la palabra los diputados Octavio Martínez Vargas y Edmundo Luis Valdeña Bastida.</w:t>
      </w:r>
    </w:p>
    <w:p w:rsidR="00844292" w:rsidRPr="00CC00E0" w:rsidRDefault="00844292" w:rsidP="0041222D">
      <w:pPr>
        <w:spacing w:after="0" w:line="240" w:lineRule="auto"/>
        <w:jc w:val="both"/>
        <w:rPr>
          <w:rFonts w:ascii="Arial" w:hAnsi="Arial" w:cs="Arial"/>
          <w:sz w:val="20"/>
          <w:szCs w:val="20"/>
        </w:rPr>
      </w:pPr>
    </w:p>
    <w:p w:rsidR="00844292" w:rsidRPr="00CC00E0" w:rsidRDefault="00844292" w:rsidP="0041222D">
      <w:pPr>
        <w:spacing w:after="0" w:line="240" w:lineRule="auto"/>
        <w:jc w:val="both"/>
        <w:rPr>
          <w:rFonts w:ascii="Arial" w:hAnsi="Arial" w:cs="Arial"/>
          <w:sz w:val="20"/>
          <w:szCs w:val="20"/>
        </w:rPr>
      </w:pPr>
      <w:r w:rsidRPr="00CC00E0">
        <w:rPr>
          <w:rFonts w:ascii="Arial" w:hAnsi="Arial" w:cs="Arial"/>
          <w:sz w:val="20"/>
          <w:szCs w:val="20"/>
        </w:rPr>
        <w:t>La Presidencia registra lo expresado.</w:t>
      </w:r>
    </w:p>
    <w:p w:rsidR="00844292" w:rsidRPr="00CC00E0" w:rsidRDefault="00844292" w:rsidP="0041222D">
      <w:pPr>
        <w:spacing w:after="0" w:line="240" w:lineRule="auto"/>
        <w:jc w:val="both"/>
        <w:rPr>
          <w:rFonts w:ascii="Arial" w:hAnsi="Arial" w:cs="Arial"/>
          <w:sz w:val="20"/>
          <w:szCs w:val="20"/>
        </w:rPr>
      </w:pPr>
    </w:p>
    <w:p w:rsidR="00946486" w:rsidRPr="00CC00E0" w:rsidRDefault="00946486" w:rsidP="0041222D">
      <w:pPr>
        <w:spacing w:after="0" w:line="240" w:lineRule="auto"/>
        <w:jc w:val="both"/>
        <w:rPr>
          <w:rFonts w:ascii="Arial" w:hAnsi="Arial" w:cs="Arial"/>
          <w:sz w:val="20"/>
          <w:szCs w:val="20"/>
        </w:rPr>
      </w:pPr>
      <w:r w:rsidRPr="00CC00E0">
        <w:rPr>
          <w:rFonts w:ascii="Arial" w:hAnsi="Arial" w:cs="Arial"/>
          <w:sz w:val="20"/>
          <w:szCs w:val="20"/>
        </w:rPr>
        <w:t xml:space="preserve">28.- </w:t>
      </w:r>
      <w:r w:rsidR="00844292" w:rsidRPr="00CC00E0">
        <w:rPr>
          <w:rFonts w:ascii="Arial" w:hAnsi="Arial" w:cs="Arial"/>
          <w:sz w:val="20"/>
          <w:szCs w:val="20"/>
        </w:rPr>
        <w:t xml:space="preserve">La Vicepresidencia, por instrucciones de la Presidencia, da lectura al </w:t>
      </w:r>
      <w:r w:rsidRPr="00CC00E0">
        <w:rPr>
          <w:rFonts w:ascii="Arial" w:hAnsi="Arial" w:cs="Arial"/>
          <w:sz w:val="20"/>
          <w:szCs w:val="20"/>
        </w:rPr>
        <w:t>Comunicado del Presidente Municipal Constitucional de Nezahualcóyotl, en relación con salida de trabajo al extranjero. (Barcelona, España del 4 al 6 de noviembre de 2025).</w:t>
      </w:r>
    </w:p>
    <w:p w:rsidR="00946486" w:rsidRPr="00CC00E0" w:rsidRDefault="00946486" w:rsidP="0041222D">
      <w:pPr>
        <w:spacing w:after="0" w:line="240" w:lineRule="auto"/>
        <w:jc w:val="both"/>
        <w:rPr>
          <w:rFonts w:ascii="Arial" w:hAnsi="Arial" w:cs="Arial"/>
          <w:sz w:val="20"/>
          <w:szCs w:val="20"/>
        </w:rPr>
      </w:pPr>
    </w:p>
    <w:p w:rsidR="00946486" w:rsidRPr="00CC00E0" w:rsidRDefault="00844292" w:rsidP="0041222D">
      <w:pPr>
        <w:spacing w:after="0" w:line="240" w:lineRule="auto"/>
        <w:jc w:val="both"/>
        <w:rPr>
          <w:rFonts w:ascii="Arial" w:hAnsi="Arial" w:cs="Arial"/>
          <w:sz w:val="20"/>
          <w:szCs w:val="20"/>
        </w:rPr>
      </w:pPr>
      <w:r w:rsidRPr="00CC00E0">
        <w:rPr>
          <w:rFonts w:ascii="Arial" w:hAnsi="Arial" w:cs="Arial"/>
          <w:sz w:val="20"/>
          <w:szCs w:val="20"/>
        </w:rPr>
        <w:t xml:space="preserve">La Presidencia </w:t>
      </w:r>
      <w:r w:rsidR="00277E27" w:rsidRPr="00CC00E0">
        <w:rPr>
          <w:rFonts w:ascii="Arial" w:hAnsi="Arial" w:cs="Arial"/>
          <w:sz w:val="20"/>
          <w:szCs w:val="20"/>
        </w:rPr>
        <w:t>se</w:t>
      </w:r>
      <w:r w:rsidR="00F61AFD" w:rsidRPr="00CC00E0">
        <w:rPr>
          <w:rFonts w:ascii="Arial" w:hAnsi="Arial" w:cs="Arial"/>
          <w:sz w:val="20"/>
          <w:szCs w:val="20"/>
        </w:rPr>
        <w:t xml:space="preserve">ñala que se tiene por </w:t>
      </w:r>
      <w:r w:rsidR="00277E27" w:rsidRPr="00CC00E0">
        <w:rPr>
          <w:rFonts w:ascii="Arial" w:hAnsi="Arial" w:cs="Arial"/>
          <w:sz w:val="20"/>
          <w:szCs w:val="20"/>
        </w:rPr>
        <w:t>enterada la “LXII” Legislatura del comunicado, para los efectos correspondientes</w:t>
      </w:r>
      <w:r w:rsidRPr="00CC00E0">
        <w:rPr>
          <w:rFonts w:ascii="Arial" w:hAnsi="Arial" w:cs="Arial"/>
          <w:sz w:val="20"/>
          <w:szCs w:val="20"/>
        </w:rPr>
        <w:t>.</w:t>
      </w:r>
    </w:p>
    <w:p w:rsidR="00844292" w:rsidRPr="00CC00E0" w:rsidRDefault="00844292" w:rsidP="0041222D">
      <w:pPr>
        <w:spacing w:after="0" w:line="240" w:lineRule="auto"/>
        <w:jc w:val="both"/>
        <w:rPr>
          <w:rFonts w:ascii="Arial" w:hAnsi="Arial" w:cs="Arial"/>
          <w:sz w:val="20"/>
          <w:szCs w:val="20"/>
        </w:rPr>
      </w:pPr>
    </w:p>
    <w:p w:rsidR="00946486" w:rsidRPr="00CC00E0" w:rsidRDefault="00946486" w:rsidP="0041222D">
      <w:pPr>
        <w:spacing w:after="0" w:line="240" w:lineRule="auto"/>
        <w:jc w:val="both"/>
        <w:rPr>
          <w:rFonts w:ascii="Arial" w:hAnsi="Arial" w:cs="Arial"/>
          <w:sz w:val="20"/>
          <w:szCs w:val="20"/>
        </w:rPr>
      </w:pPr>
      <w:r w:rsidRPr="00CC00E0">
        <w:rPr>
          <w:rFonts w:ascii="Arial" w:hAnsi="Arial" w:cs="Arial"/>
          <w:sz w:val="20"/>
          <w:szCs w:val="20"/>
        </w:rPr>
        <w:t xml:space="preserve">29.- </w:t>
      </w:r>
      <w:r w:rsidR="005641DE" w:rsidRPr="00CC00E0">
        <w:rPr>
          <w:rFonts w:ascii="Arial" w:hAnsi="Arial" w:cs="Arial"/>
          <w:sz w:val="20"/>
          <w:szCs w:val="20"/>
        </w:rPr>
        <w:t xml:space="preserve">La Vicepresidencia, por instrucciones de la Presidencia, da lectura al </w:t>
      </w:r>
      <w:r w:rsidRPr="00CC00E0">
        <w:rPr>
          <w:rFonts w:ascii="Arial" w:hAnsi="Arial" w:cs="Arial"/>
          <w:sz w:val="20"/>
          <w:szCs w:val="20"/>
        </w:rPr>
        <w:t>Informe de la Presidenta Municipal Constitucional de San Mateo Atenco, en relación con salida de trabajo al extranjero. (Ginebra, Suiza de 5 al 11 de octubre de 2025).</w:t>
      </w:r>
    </w:p>
    <w:p w:rsidR="00946486" w:rsidRPr="00CC00E0" w:rsidRDefault="00946486" w:rsidP="0041222D">
      <w:pPr>
        <w:spacing w:after="0" w:line="240" w:lineRule="auto"/>
        <w:jc w:val="both"/>
        <w:rPr>
          <w:rFonts w:ascii="Arial" w:hAnsi="Arial" w:cs="Arial"/>
          <w:sz w:val="20"/>
          <w:szCs w:val="20"/>
        </w:rPr>
      </w:pPr>
    </w:p>
    <w:p w:rsidR="00F61AFD" w:rsidRPr="00CC00E0" w:rsidRDefault="00F61AFD" w:rsidP="0041222D">
      <w:pPr>
        <w:spacing w:after="0" w:line="240" w:lineRule="auto"/>
        <w:jc w:val="both"/>
        <w:rPr>
          <w:rFonts w:ascii="Arial" w:hAnsi="Arial" w:cs="Arial"/>
          <w:sz w:val="20"/>
          <w:szCs w:val="20"/>
        </w:rPr>
      </w:pPr>
      <w:r w:rsidRPr="00CC00E0">
        <w:rPr>
          <w:rFonts w:ascii="Arial" w:hAnsi="Arial" w:cs="Arial"/>
          <w:sz w:val="20"/>
          <w:szCs w:val="20"/>
        </w:rPr>
        <w:t>La Presidencia señala que se tiene por enterada la “LXII” Legislatura del comunicado, para los efectos correspondientes.</w:t>
      </w:r>
    </w:p>
    <w:p w:rsidR="001B6DD1" w:rsidRPr="00CC00E0" w:rsidRDefault="001B6DD1" w:rsidP="0041222D">
      <w:pPr>
        <w:spacing w:after="0" w:line="240" w:lineRule="auto"/>
        <w:jc w:val="both"/>
        <w:rPr>
          <w:rFonts w:ascii="Arial" w:hAnsi="Arial" w:cs="Arial"/>
          <w:sz w:val="20"/>
          <w:szCs w:val="20"/>
        </w:rPr>
      </w:pPr>
    </w:p>
    <w:p w:rsidR="00E83915" w:rsidRPr="00CC00E0" w:rsidRDefault="00E83915" w:rsidP="0041222D">
      <w:pPr>
        <w:spacing w:after="0" w:line="240" w:lineRule="auto"/>
        <w:jc w:val="both"/>
        <w:rPr>
          <w:rFonts w:ascii="Arial" w:eastAsia="Times New Roman" w:hAnsi="Arial" w:cs="Arial"/>
          <w:sz w:val="20"/>
          <w:szCs w:val="20"/>
          <w:lang w:eastAsia="es-MX"/>
        </w:rPr>
      </w:pPr>
      <w:r w:rsidRPr="00CC00E0">
        <w:rPr>
          <w:rFonts w:ascii="Arial" w:eastAsia="Times New Roman" w:hAnsi="Arial" w:cs="Arial"/>
          <w:sz w:val="20"/>
          <w:szCs w:val="20"/>
          <w:lang w:eastAsia="es-MX"/>
        </w:rPr>
        <w:lastRenderedPageBreak/>
        <w:t xml:space="preserve">La Secretaría, por instrucciones de la Presidencia, da lectura a los comunicados siguientes: </w:t>
      </w:r>
    </w:p>
    <w:p w:rsidR="00E83915" w:rsidRPr="00CC00E0" w:rsidRDefault="00E83915" w:rsidP="0041222D">
      <w:pPr>
        <w:spacing w:after="0" w:line="240" w:lineRule="auto"/>
        <w:jc w:val="both"/>
        <w:rPr>
          <w:rFonts w:ascii="Arial" w:hAnsi="Arial" w:cs="Arial"/>
          <w:sz w:val="20"/>
          <w:szCs w:val="20"/>
        </w:rPr>
      </w:pPr>
    </w:p>
    <w:p w:rsidR="0007670A" w:rsidRPr="00CC00E0" w:rsidRDefault="0007670A" w:rsidP="0041222D">
      <w:pPr>
        <w:pStyle w:val="Sinespaciado"/>
        <w:jc w:val="both"/>
        <w:rPr>
          <w:rFonts w:ascii="Arial" w:hAnsi="Arial" w:cs="Arial"/>
          <w:sz w:val="20"/>
          <w:szCs w:val="20"/>
        </w:rPr>
      </w:pPr>
      <w:r w:rsidRPr="00CC00E0">
        <w:rPr>
          <w:rFonts w:ascii="Arial" w:hAnsi="Arial" w:cs="Arial"/>
          <w:sz w:val="20"/>
          <w:szCs w:val="20"/>
        </w:rPr>
        <w:t>Diputado Edmundo Luis Valdeña Bastida; Iniciativa con Proyecto de Decreto por el que se reforma la fracción IV del artículo 8 de la Ley de Apoyo al Migrante del Estado de México; jueves 23 de octubre, 14:00 horas, Salón Narciso Bassols, modalidad mixta; Comisión y Comité de Apoyo y Atención a las Personas Migrantes y Desarrollo y Bienestar Social; reunión de trabajo.</w:t>
      </w:r>
    </w:p>
    <w:p w:rsidR="0007670A" w:rsidRPr="00CC00E0" w:rsidRDefault="0007670A" w:rsidP="0041222D">
      <w:pPr>
        <w:pStyle w:val="Sinespaciado"/>
        <w:jc w:val="both"/>
        <w:rPr>
          <w:rFonts w:ascii="Arial" w:hAnsi="Arial" w:cs="Arial"/>
          <w:sz w:val="20"/>
          <w:szCs w:val="20"/>
        </w:rPr>
      </w:pPr>
    </w:p>
    <w:p w:rsidR="0007670A" w:rsidRPr="00CC00E0" w:rsidRDefault="0007670A" w:rsidP="0041222D">
      <w:pPr>
        <w:pStyle w:val="Sinespaciado"/>
        <w:jc w:val="both"/>
        <w:rPr>
          <w:rFonts w:ascii="Arial" w:hAnsi="Arial" w:cs="Arial"/>
          <w:sz w:val="20"/>
          <w:szCs w:val="20"/>
        </w:rPr>
      </w:pPr>
      <w:r w:rsidRPr="00CC00E0">
        <w:rPr>
          <w:rFonts w:ascii="Arial" w:hAnsi="Arial" w:cs="Arial"/>
          <w:sz w:val="20"/>
          <w:szCs w:val="20"/>
        </w:rPr>
        <w:t>Diputado Octavio Martínez Vargas, Iniciativa con Proyecto de Decreto por el que se reforma el artículo 266 del Código Penal del Estado de México, lunes 27 de octubre, 11:00 horas, Salón Protocolo y en modalidad mixta, Comisión Legislativa de Procuración y Administración de Justicia, reunión es de trabajo y en su caso, dictaminación.</w:t>
      </w:r>
    </w:p>
    <w:p w:rsidR="0007670A" w:rsidRPr="00CC00E0" w:rsidRDefault="0007670A" w:rsidP="0041222D">
      <w:pPr>
        <w:pStyle w:val="Sinespaciado"/>
        <w:jc w:val="both"/>
        <w:rPr>
          <w:rFonts w:ascii="Arial" w:hAnsi="Arial" w:cs="Arial"/>
          <w:sz w:val="20"/>
          <w:szCs w:val="20"/>
        </w:rPr>
      </w:pPr>
    </w:p>
    <w:p w:rsidR="0007670A" w:rsidRPr="00CC00E0" w:rsidRDefault="0007670A" w:rsidP="0041222D">
      <w:pPr>
        <w:spacing w:after="0" w:line="240" w:lineRule="auto"/>
        <w:jc w:val="both"/>
        <w:rPr>
          <w:rFonts w:ascii="Arial" w:hAnsi="Arial" w:cs="Arial"/>
          <w:sz w:val="20"/>
          <w:szCs w:val="20"/>
        </w:rPr>
      </w:pPr>
      <w:r w:rsidRPr="00CC00E0">
        <w:rPr>
          <w:rFonts w:ascii="Arial" w:hAnsi="Arial" w:cs="Arial"/>
          <w:sz w:val="20"/>
          <w:szCs w:val="20"/>
        </w:rPr>
        <w:t>Diputado Israel Espíndola López, Iniciativa con Proyecto de Decreto por el que se adiciona el artículo 3.79 bis del Código para la Biodiversidad del Estado de México, lunes 27 de octubre, 12:00 horas, Salón Protocolo, modalidad mixta, Comisiones Legislativas de Procuración y Administración de Justicia y Protección Ambiental y Cambio Climático, reunión de trabajo.</w:t>
      </w:r>
    </w:p>
    <w:p w:rsidR="0007670A" w:rsidRPr="00CC00E0" w:rsidRDefault="0007670A" w:rsidP="0041222D">
      <w:pPr>
        <w:spacing w:after="0" w:line="240" w:lineRule="auto"/>
        <w:jc w:val="both"/>
        <w:rPr>
          <w:rFonts w:ascii="Arial" w:hAnsi="Arial" w:cs="Arial"/>
          <w:sz w:val="20"/>
          <w:szCs w:val="20"/>
        </w:rPr>
      </w:pPr>
    </w:p>
    <w:p w:rsidR="0007670A" w:rsidRPr="00CC00E0" w:rsidRDefault="0007670A" w:rsidP="0041222D">
      <w:pPr>
        <w:spacing w:after="0" w:line="240" w:lineRule="auto"/>
        <w:jc w:val="both"/>
        <w:rPr>
          <w:rFonts w:ascii="Arial" w:hAnsi="Arial" w:cs="Arial"/>
          <w:sz w:val="20"/>
          <w:szCs w:val="20"/>
        </w:rPr>
      </w:pPr>
      <w:r w:rsidRPr="00CC00E0">
        <w:rPr>
          <w:rFonts w:ascii="Arial" w:hAnsi="Arial" w:cs="Arial"/>
          <w:sz w:val="20"/>
          <w:szCs w:val="20"/>
        </w:rPr>
        <w:t>Diputada Nelly Brígida Rivera Sánchez, Iniciativa con Proyecto de Decreto por el que se reforman y adicionan diversas disposiciones de la Ley de Seguridad del Estado de México y de la Ley Orgánica del Estado de México, martes 28 de octubre, 12:00 horas, Salón Protocolo, modalidad mixta, Comisión y Comité de Seguridad Pública y Tránsito y de Legislación y Administración Municipal, reunión es de trabajo.</w:t>
      </w:r>
    </w:p>
    <w:p w:rsidR="0007670A" w:rsidRPr="00CC00E0" w:rsidRDefault="0007670A" w:rsidP="0041222D">
      <w:pPr>
        <w:spacing w:after="0" w:line="240" w:lineRule="auto"/>
        <w:jc w:val="both"/>
        <w:rPr>
          <w:rFonts w:ascii="Arial" w:hAnsi="Arial" w:cs="Arial"/>
          <w:sz w:val="20"/>
          <w:szCs w:val="20"/>
        </w:rPr>
      </w:pPr>
    </w:p>
    <w:p w:rsidR="0007670A" w:rsidRPr="00CC00E0" w:rsidRDefault="0007670A" w:rsidP="0041222D">
      <w:pPr>
        <w:spacing w:after="0" w:line="240" w:lineRule="auto"/>
        <w:jc w:val="both"/>
        <w:rPr>
          <w:rFonts w:ascii="Arial" w:hAnsi="Arial" w:cs="Arial"/>
          <w:sz w:val="20"/>
          <w:szCs w:val="20"/>
        </w:rPr>
      </w:pPr>
      <w:r w:rsidRPr="00CC00E0">
        <w:rPr>
          <w:rFonts w:ascii="Arial" w:hAnsi="Arial" w:cs="Arial"/>
          <w:sz w:val="20"/>
          <w:szCs w:val="20"/>
        </w:rPr>
        <w:t>Grupo Parlamentario del Partido Verde Ecologista de México, Iniciativa con Proyecto de Decreto por el que se reforma el párrafo XXXVI del artículo 5 de la Constitución Política del Estado Libre y Soberano de México y se reforma la fracción IX al artículo 10, la denominación del Capítulo Noveno del Título Tercero y el artículo 31 de la Ley de los Derechos de las Niñas, Niños y Adolescentes del Estado de México, martes 28 de octubre, 13:00</w:t>
      </w:r>
      <w:r w:rsidR="00F61AFD" w:rsidRPr="00CC00E0">
        <w:rPr>
          <w:rFonts w:ascii="Arial" w:hAnsi="Arial" w:cs="Arial"/>
          <w:sz w:val="20"/>
          <w:szCs w:val="20"/>
        </w:rPr>
        <w:t xml:space="preserve"> horas</w:t>
      </w:r>
      <w:r w:rsidRPr="00CC00E0">
        <w:rPr>
          <w:rFonts w:ascii="Arial" w:hAnsi="Arial" w:cs="Arial"/>
          <w:sz w:val="20"/>
          <w:szCs w:val="20"/>
        </w:rPr>
        <w:t>, Salón Narciso Bassols, modalidad mixta, Comisiones de Gobernación y Puntos Constitucionales y Protección de los Derechos de las Niñas, Niños, Adolescentes y la Primera Infancia, reunión de trabajo.</w:t>
      </w:r>
    </w:p>
    <w:p w:rsidR="0007670A" w:rsidRPr="00CC00E0" w:rsidRDefault="0007670A" w:rsidP="0041222D">
      <w:pPr>
        <w:spacing w:after="0" w:line="240" w:lineRule="auto"/>
        <w:jc w:val="both"/>
        <w:rPr>
          <w:rFonts w:ascii="Arial" w:hAnsi="Arial" w:cs="Arial"/>
          <w:sz w:val="20"/>
          <w:szCs w:val="20"/>
        </w:rPr>
      </w:pPr>
    </w:p>
    <w:p w:rsidR="0007670A" w:rsidRPr="00CC00E0" w:rsidRDefault="0007670A" w:rsidP="0041222D">
      <w:pPr>
        <w:spacing w:after="0" w:line="240" w:lineRule="auto"/>
        <w:jc w:val="both"/>
        <w:rPr>
          <w:rFonts w:ascii="Arial" w:hAnsi="Arial" w:cs="Arial"/>
          <w:sz w:val="20"/>
          <w:szCs w:val="20"/>
        </w:rPr>
      </w:pPr>
      <w:r w:rsidRPr="00CC00E0">
        <w:rPr>
          <w:rFonts w:ascii="Arial" w:hAnsi="Arial" w:cs="Arial"/>
          <w:sz w:val="20"/>
          <w:szCs w:val="20"/>
        </w:rPr>
        <w:t>Diputada Leticia Mejía García, Iniciativa al Congreso de la Unión, por el que se reforman diversas disposiciones de la Ley General de Desarrollo Forestal Sustentable, martes 28 de octubre, 14:00 horas, Salón Narciso Bassols, modalidad mixta, Comisiones Legislativas de Gobernación y Puntos Constitucionales y Desarrollo Agropecuario y Forestal, reunión será de trabajo.</w:t>
      </w:r>
    </w:p>
    <w:p w:rsidR="0007670A" w:rsidRPr="00CC00E0" w:rsidRDefault="0007670A" w:rsidP="0041222D">
      <w:pPr>
        <w:spacing w:after="0" w:line="240" w:lineRule="auto"/>
        <w:jc w:val="both"/>
        <w:rPr>
          <w:rFonts w:ascii="Arial" w:hAnsi="Arial" w:cs="Arial"/>
          <w:sz w:val="20"/>
          <w:szCs w:val="20"/>
        </w:rPr>
      </w:pPr>
    </w:p>
    <w:p w:rsidR="0007670A" w:rsidRPr="00CC00E0" w:rsidRDefault="0007670A" w:rsidP="0041222D">
      <w:pPr>
        <w:spacing w:after="0" w:line="240" w:lineRule="auto"/>
        <w:jc w:val="both"/>
        <w:rPr>
          <w:rFonts w:ascii="Arial" w:hAnsi="Arial" w:cs="Arial"/>
          <w:sz w:val="20"/>
          <w:szCs w:val="20"/>
        </w:rPr>
      </w:pPr>
      <w:r w:rsidRPr="00CC00E0">
        <w:rPr>
          <w:rFonts w:ascii="Arial" w:hAnsi="Arial" w:cs="Arial"/>
          <w:sz w:val="20"/>
          <w:szCs w:val="20"/>
        </w:rPr>
        <w:t>Titular del Ejecutivo Estatal, son 8 Iniciativas de Decreto por la que se autoriza la desincorporación del Patrimonio del Organismo Público Descentralizado, denominado Instituto de Salud del Estado de México de los inmuebles ubicados en Chalco, Tlalmanalco, Chalco, Valle de Chalco, Valle de Chalco, Valle de Chalco, Chalco, Ixtapaluca; para que, sea donado a título gratuito a favor del Organismo Público Descentralizado denominado Servicio de Salud del Instituto Mexicano del Seguro Social para el Bienestar IMSS-Bienestar, miércoles 29 de octubre, 10:00 horas, Salón Narciso Bassols, modalidad mixta, Comisión Legislativa de Patrimonio Estatal y Municipal, reunión es de trabajo y en su caso, dictaminación.</w:t>
      </w:r>
    </w:p>
    <w:p w:rsidR="00E83915" w:rsidRPr="00CC00E0" w:rsidRDefault="00E83915" w:rsidP="0041222D">
      <w:pPr>
        <w:spacing w:after="0" w:line="240" w:lineRule="auto"/>
        <w:jc w:val="both"/>
        <w:rPr>
          <w:rFonts w:ascii="Arial" w:eastAsia="Times New Roman" w:hAnsi="Arial" w:cs="Arial"/>
          <w:sz w:val="20"/>
          <w:szCs w:val="20"/>
          <w:lang w:eastAsia="es-MX"/>
        </w:rPr>
      </w:pPr>
    </w:p>
    <w:p w:rsidR="00E83915" w:rsidRPr="00CC00E0" w:rsidRDefault="00E83915" w:rsidP="0041222D">
      <w:pPr>
        <w:spacing w:after="0" w:line="240" w:lineRule="auto"/>
        <w:jc w:val="both"/>
        <w:rPr>
          <w:rFonts w:ascii="Arial" w:hAnsi="Arial" w:cs="Arial"/>
          <w:sz w:val="20"/>
          <w:szCs w:val="20"/>
        </w:rPr>
      </w:pPr>
      <w:r w:rsidRPr="00CC00E0">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CC00E0">
        <w:rPr>
          <w:rStyle w:val="eop"/>
          <w:rFonts w:ascii="Arial" w:hAnsi="Arial" w:cs="Arial"/>
          <w:sz w:val="20"/>
          <w:szCs w:val="20"/>
        </w:rPr>
        <w:t> </w:t>
      </w:r>
    </w:p>
    <w:p w:rsidR="00E83915" w:rsidRPr="00CC00E0" w:rsidRDefault="00E83915" w:rsidP="0041222D">
      <w:pPr>
        <w:spacing w:after="0" w:line="240" w:lineRule="auto"/>
        <w:jc w:val="both"/>
        <w:rPr>
          <w:rFonts w:ascii="Arial" w:hAnsi="Arial" w:cs="Arial"/>
          <w:sz w:val="20"/>
          <w:szCs w:val="20"/>
        </w:rPr>
      </w:pPr>
    </w:p>
    <w:p w:rsidR="00E83915" w:rsidRPr="00CC00E0" w:rsidRDefault="00E83915" w:rsidP="0041222D">
      <w:pPr>
        <w:spacing w:after="0" w:line="240" w:lineRule="auto"/>
        <w:jc w:val="both"/>
        <w:rPr>
          <w:rStyle w:val="normaltextrun"/>
          <w:rFonts w:ascii="Arial" w:hAnsi="Arial" w:cs="Arial"/>
          <w:sz w:val="20"/>
          <w:szCs w:val="20"/>
        </w:rPr>
      </w:pPr>
      <w:r w:rsidRPr="00CC00E0">
        <w:rPr>
          <w:rStyle w:val="normaltextrun"/>
          <w:rFonts w:ascii="Arial" w:hAnsi="Arial" w:cs="Arial"/>
          <w:sz w:val="20"/>
          <w:szCs w:val="20"/>
        </w:rPr>
        <w:t>La Presidencia solicita a la Secretaría, registre la asistencia a la sesión, informando esta última, que ha quedado registrada la asistencia de las</w:t>
      </w:r>
      <w:r w:rsidR="00F62593" w:rsidRPr="00CC00E0">
        <w:rPr>
          <w:rStyle w:val="normaltextrun"/>
          <w:rFonts w:ascii="Arial" w:hAnsi="Arial" w:cs="Arial"/>
          <w:sz w:val="20"/>
          <w:szCs w:val="20"/>
        </w:rPr>
        <w:t xml:space="preserve">, le </w:t>
      </w:r>
      <w:r w:rsidRPr="00CC00E0">
        <w:rPr>
          <w:rStyle w:val="normaltextrun"/>
          <w:rFonts w:ascii="Arial" w:hAnsi="Arial" w:cs="Arial"/>
          <w:sz w:val="20"/>
          <w:szCs w:val="20"/>
        </w:rPr>
        <w:t xml:space="preserve">y los diputados. </w:t>
      </w:r>
    </w:p>
    <w:p w:rsidR="00E83915" w:rsidRPr="00CC00E0" w:rsidRDefault="00E83915" w:rsidP="0041222D">
      <w:pPr>
        <w:spacing w:after="0" w:line="240" w:lineRule="auto"/>
        <w:jc w:val="both"/>
        <w:rPr>
          <w:rFonts w:ascii="Arial" w:hAnsi="Arial" w:cs="Arial"/>
          <w:noProof/>
          <w:sz w:val="20"/>
          <w:szCs w:val="20"/>
        </w:rPr>
      </w:pPr>
    </w:p>
    <w:p w:rsidR="00E83915" w:rsidRPr="00CC00E0" w:rsidRDefault="00AF2994" w:rsidP="0041222D">
      <w:pPr>
        <w:spacing w:after="0" w:line="240" w:lineRule="auto"/>
        <w:jc w:val="both"/>
        <w:rPr>
          <w:rFonts w:ascii="Arial" w:hAnsi="Arial" w:cs="Arial"/>
          <w:noProof/>
          <w:sz w:val="20"/>
          <w:szCs w:val="20"/>
        </w:rPr>
      </w:pPr>
      <w:r w:rsidRPr="00CC00E0">
        <w:rPr>
          <w:rFonts w:ascii="Arial" w:hAnsi="Arial" w:cs="Arial"/>
          <w:noProof/>
          <w:sz w:val="20"/>
          <w:szCs w:val="20"/>
        </w:rPr>
        <w:t>30</w:t>
      </w:r>
      <w:r w:rsidR="00E83915" w:rsidRPr="00CC00E0">
        <w:rPr>
          <w:rFonts w:ascii="Arial" w:hAnsi="Arial" w:cs="Arial"/>
          <w:noProof/>
          <w:sz w:val="20"/>
          <w:szCs w:val="20"/>
        </w:rPr>
        <w:t>.- Agotados los asuntos en cartera, la Presidencia levanta la Sesión siendo las diecis</w:t>
      </w:r>
      <w:r w:rsidR="0007670A" w:rsidRPr="00CC00E0">
        <w:rPr>
          <w:rFonts w:ascii="Arial" w:hAnsi="Arial" w:cs="Arial"/>
          <w:noProof/>
          <w:sz w:val="20"/>
          <w:szCs w:val="20"/>
        </w:rPr>
        <w:t>éis</w:t>
      </w:r>
      <w:r w:rsidR="00E83915" w:rsidRPr="00CC00E0">
        <w:rPr>
          <w:rFonts w:ascii="Arial" w:hAnsi="Arial" w:cs="Arial"/>
          <w:noProof/>
          <w:sz w:val="20"/>
          <w:szCs w:val="20"/>
        </w:rPr>
        <w:t xml:space="preserve"> horas con </w:t>
      </w:r>
      <w:r w:rsidR="0007670A" w:rsidRPr="00CC00E0">
        <w:rPr>
          <w:rFonts w:ascii="Arial" w:hAnsi="Arial" w:cs="Arial"/>
          <w:noProof/>
          <w:sz w:val="20"/>
          <w:szCs w:val="20"/>
        </w:rPr>
        <w:t>trece</w:t>
      </w:r>
      <w:r w:rsidR="00E83915" w:rsidRPr="00CC00E0">
        <w:rPr>
          <w:rFonts w:ascii="Arial" w:hAnsi="Arial" w:cs="Arial"/>
          <w:noProof/>
          <w:sz w:val="20"/>
          <w:szCs w:val="20"/>
        </w:rPr>
        <w:t xml:space="preserve"> minutos del día de la fecha y cita para el miércoles veinti</w:t>
      </w:r>
      <w:r w:rsidR="0007670A" w:rsidRPr="00CC00E0">
        <w:rPr>
          <w:rFonts w:ascii="Arial" w:hAnsi="Arial" w:cs="Arial"/>
          <w:noProof/>
          <w:sz w:val="20"/>
          <w:szCs w:val="20"/>
        </w:rPr>
        <w:t>nueve</w:t>
      </w:r>
      <w:r w:rsidR="00E83915" w:rsidRPr="00CC00E0">
        <w:rPr>
          <w:rFonts w:ascii="Arial" w:hAnsi="Arial" w:cs="Arial"/>
          <w:noProof/>
          <w:sz w:val="20"/>
          <w:szCs w:val="20"/>
        </w:rPr>
        <w:t xml:space="preserve"> del mes y año en curso.</w:t>
      </w:r>
    </w:p>
    <w:p w:rsidR="00E83915" w:rsidRPr="00CC00E0" w:rsidRDefault="00E83915" w:rsidP="0041222D">
      <w:pPr>
        <w:spacing w:after="0" w:line="240" w:lineRule="auto"/>
        <w:jc w:val="both"/>
        <w:rPr>
          <w:rFonts w:ascii="Arial" w:hAnsi="Arial" w:cs="Arial"/>
          <w:noProof/>
          <w:sz w:val="20"/>
          <w:szCs w:val="20"/>
        </w:rPr>
      </w:pPr>
    </w:p>
    <w:p w:rsidR="00E83915" w:rsidRPr="00CC00E0" w:rsidRDefault="00E83915" w:rsidP="0041222D">
      <w:pPr>
        <w:pStyle w:val="paragraph"/>
        <w:spacing w:before="0" w:after="0"/>
        <w:jc w:val="center"/>
        <w:rPr>
          <w:rStyle w:val="normaltextrun"/>
          <w:rFonts w:ascii="Arial" w:eastAsia="Calibri" w:hAnsi="Arial" w:cs="Arial"/>
          <w:b/>
          <w:bCs/>
          <w:sz w:val="20"/>
          <w:szCs w:val="20"/>
        </w:rPr>
      </w:pPr>
      <w:r w:rsidRPr="00CC00E0">
        <w:rPr>
          <w:rStyle w:val="normaltextrun"/>
          <w:rFonts w:ascii="Arial" w:eastAsia="Calibri" w:hAnsi="Arial" w:cs="Arial"/>
          <w:b/>
          <w:bCs/>
          <w:sz w:val="20"/>
          <w:szCs w:val="20"/>
        </w:rPr>
        <w:t>SECRETARIA</w:t>
      </w:r>
    </w:p>
    <w:p w:rsidR="0041222D" w:rsidRPr="00CC00E0" w:rsidRDefault="0041222D" w:rsidP="0041222D">
      <w:pPr>
        <w:pStyle w:val="paragraph"/>
        <w:spacing w:before="0" w:after="0"/>
        <w:jc w:val="center"/>
        <w:rPr>
          <w:rFonts w:ascii="Arial" w:hAnsi="Arial" w:cs="Arial"/>
          <w:b/>
          <w:sz w:val="20"/>
          <w:szCs w:val="20"/>
        </w:rPr>
      </w:pPr>
    </w:p>
    <w:p w:rsidR="00E83915" w:rsidRPr="00CC00E0" w:rsidRDefault="00E83915" w:rsidP="0041222D">
      <w:pPr>
        <w:pStyle w:val="paragraph"/>
        <w:spacing w:before="0" w:after="0"/>
        <w:jc w:val="center"/>
        <w:rPr>
          <w:rFonts w:ascii="Arial" w:hAnsi="Arial" w:cs="Arial"/>
          <w:b/>
          <w:sz w:val="20"/>
          <w:szCs w:val="20"/>
        </w:rPr>
      </w:pPr>
      <w:r w:rsidRPr="00CC00E0">
        <w:rPr>
          <w:rFonts w:ascii="Arial" w:hAnsi="Arial" w:cs="Arial"/>
          <w:b/>
          <w:sz w:val="20"/>
          <w:szCs w:val="20"/>
        </w:rPr>
        <w:t>DIP. YESICA YANET ROJAS HERNÁNDEZ</w:t>
      </w:r>
    </w:p>
    <w:sectPr w:rsidR="00E83915" w:rsidRPr="00CC00E0" w:rsidSect="0041222D">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2CDC" w:rsidRDefault="00E92CDC">
      <w:pPr>
        <w:spacing w:after="0" w:line="240" w:lineRule="auto"/>
      </w:pPr>
      <w:r>
        <w:separator/>
      </w:r>
    </w:p>
  </w:endnote>
  <w:endnote w:type="continuationSeparator" w:id="0">
    <w:p w:rsidR="00E92CDC" w:rsidRDefault="00E92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2CDC" w:rsidRDefault="00E92CDC">
      <w:pPr>
        <w:spacing w:after="0" w:line="240" w:lineRule="auto"/>
      </w:pPr>
      <w:r>
        <w:separator/>
      </w:r>
    </w:p>
  </w:footnote>
  <w:footnote w:type="continuationSeparator" w:id="0">
    <w:p w:rsidR="00E92CDC" w:rsidRDefault="00E92C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15"/>
    <w:rsid w:val="0007670A"/>
    <w:rsid w:val="000930C6"/>
    <w:rsid w:val="000D2D5E"/>
    <w:rsid w:val="00127C81"/>
    <w:rsid w:val="00174B8D"/>
    <w:rsid w:val="001B379F"/>
    <w:rsid w:val="001B6DD1"/>
    <w:rsid w:val="001C0716"/>
    <w:rsid w:val="00201B63"/>
    <w:rsid w:val="002434C8"/>
    <w:rsid w:val="00277E27"/>
    <w:rsid w:val="00286110"/>
    <w:rsid w:val="002A3B1C"/>
    <w:rsid w:val="003C0275"/>
    <w:rsid w:val="003F0CCA"/>
    <w:rsid w:val="0041222D"/>
    <w:rsid w:val="004870F4"/>
    <w:rsid w:val="004A121F"/>
    <w:rsid w:val="004B462D"/>
    <w:rsid w:val="00506CDC"/>
    <w:rsid w:val="00526332"/>
    <w:rsid w:val="005641DE"/>
    <w:rsid w:val="00566EC3"/>
    <w:rsid w:val="0057785E"/>
    <w:rsid w:val="00591C5C"/>
    <w:rsid w:val="00627933"/>
    <w:rsid w:val="006D1DB7"/>
    <w:rsid w:val="006D7151"/>
    <w:rsid w:val="006F59ED"/>
    <w:rsid w:val="007F5D86"/>
    <w:rsid w:val="0082062E"/>
    <w:rsid w:val="008427E7"/>
    <w:rsid w:val="00844292"/>
    <w:rsid w:val="008C068B"/>
    <w:rsid w:val="00912A4B"/>
    <w:rsid w:val="00920C9E"/>
    <w:rsid w:val="00922F86"/>
    <w:rsid w:val="00946486"/>
    <w:rsid w:val="009C3AE3"/>
    <w:rsid w:val="00A05C31"/>
    <w:rsid w:val="00A20E99"/>
    <w:rsid w:val="00AF2994"/>
    <w:rsid w:val="00AF3423"/>
    <w:rsid w:val="00B14A4C"/>
    <w:rsid w:val="00C80A4D"/>
    <w:rsid w:val="00C96A30"/>
    <w:rsid w:val="00CC00E0"/>
    <w:rsid w:val="00D35C94"/>
    <w:rsid w:val="00D4774E"/>
    <w:rsid w:val="00D73C06"/>
    <w:rsid w:val="00DA2D5B"/>
    <w:rsid w:val="00E36C74"/>
    <w:rsid w:val="00E40B54"/>
    <w:rsid w:val="00E80469"/>
    <w:rsid w:val="00E83915"/>
    <w:rsid w:val="00E92CDC"/>
    <w:rsid w:val="00EA533B"/>
    <w:rsid w:val="00EF7515"/>
    <w:rsid w:val="00F27236"/>
    <w:rsid w:val="00F3488D"/>
    <w:rsid w:val="00F34A44"/>
    <w:rsid w:val="00F61AFD"/>
    <w:rsid w:val="00F62593"/>
    <w:rsid w:val="00FE4C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83A3CA-5FF0-4BC9-8080-F09EF429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39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E83915"/>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E83915"/>
  </w:style>
  <w:style w:type="paragraph" w:styleId="Sinespaciado">
    <w:name w:val="No Spacing"/>
    <w:link w:val="SinespaciadoCar"/>
    <w:uiPriority w:val="1"/>
    <w:qFormat/>
    <w:rsid w:val="00E83915"/>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E83915"/>
    <w:rPr>
      <w:rFonts w:ascii="Times New Roman" w:hAnsi="Times New Roman"/>
      <w:sz w:val="24"/>
    </w:rPr>
  </w:style>
  <w:style w:type="paragraph" w:styleId="Piedepgina">
    <w:name w:val="footer"/>
    <w:basedOn w:val="Normal"/>
    <w:link w:val="PiedepginaCar"/>
    <w:uiPriority w:val="99"/>
    <w:unhideWhenUsed/>
    <w:rsid w:val="00E839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3915"/>
  </w:style>
  <w:style w:type="character" w:customStyle="1" w:styleId="eop">
    <w:name w:val="eop"/>
    <w:basedOn w:val="Fuentedeprrafopredeter"/>
    <w:rsid w:val="00E83915"/>
  </w:style>
  <w:style w:type="paragraph" w:styleId="Textodeglobo">
    <w:name w:val="Balloon Text"/>
    <w:basedOn w:val="Normal"/>
    <w:link w:val="TextodegloboCar"/>
    <w:uiPriority w:val="99"/>
    <w:semiHidden/>
    <w:unhideWhenUsed/>
    <w:rsid w:val="00F272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7236"/>
    <w:rPr>
      <w:rFonts w:ascii="Segoe UI" w:hAnsi="Segoe UI" w:cs="Segoe UI"/>
      <w:sz w:val="18"/>
      <w:szCs w:val="18"/>
    </w:rPr>
  </w:style>
  <w:style w:type="paragraph" w:styleId="Encabezado">
    <w:name w:val="header"/>
    <w:basedOn w:val="Normal"/>
    <w:link w:val="EncabezadoCar"/>
    <w:uiPriority w:val="99"/>
    <w:unhideWhenUsed/>
    <w:rsid w:val="004122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2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4808</Words>
  <Characters>26449</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2025-10-28T20:22:00Z</cp:lastPrinted>
  <dcterms:created xsi:type="dcterms:W3CDTF">2025-10-28T20:37:00Z</dcterms:created>
  <dcterms:modified xsi:type="dcterms:W3CDTF">2025-10-28T20:47:00Z</dcterms:modified>
</cp:coreProperties>
</file>