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961" w:rsidRPr="00A13F29" w:rsidRDefault="00A13F29" w:rsidP="00A13F29">
      <w:pPr>
        <w:spacing w:after="0" w:line="240" w:lineRule="auto"/>
        <w:jc w:val="both"/>
        <w:rPr>
          <w:rFonts w:ascii="Arial" w:eastAsia="Arial" w:hAnsi="Arial" w:cs="Arial"/>
          <w:b/>
          <w:szCs w:val="20"/>
        </w:rPr>
      </w:pPr>
      <w:r w:rsidRPr="00A13F29">
        <w:rPr>
          <w:rFonts w:ascii="Arial" w:eastAsia="Arial" w:hAnsi="Arial" w:cs="Arial"/>
          <w:b/>
          <w:szCs w:val="20"/>
        </w:rPr>
        <w:t>ACTA DE LA SESIÓN DELIBERANTE DE LA “LXI” LEGISLATURA DEL ESTADO DE MÉXICO, CELEBRADA EL DÍA PRIMERO DE DICIEMBRE DE DOS MIL VEINTIDÓS.</w:t>
      </w:r>
    </w:p>
    <w:p w:rsidR="00E81961" w:rsidRPr="00A13F29" w:rsidRDefault="00E81961" w:rsidP="00A13F29">
      <w:pPr>
        <w:spacing w:after="0" w:line="240" w:lineRule="auto"/>
        <w:jc w:val="center"/>
        <w:rPr>
          <w:rFonts w:ascii="Arial" w:eastAsia="Arial" w:hAnsi="Arial" w:cs="Arial"/>
          <w:szCs w:val="20"/>
        </w:rPr>
      </w:pPr>
    </w:p>
    <w:p w:rsidR="00E81961" w:rsidRPr="00A13F29" w:rsidRDefault="00E81961" w:rsidP="00A13F29">
      <w:pPr>
        <w:spacing w:after="0" w:line="240" w:lineRule="auto"/>
        <w:jc w:val="center"/>
        <w:rPr>
          <w:rFonts w:ascii="Arial" w:eastAsia="Arial" w:hAnsi="Arial" w:cs="Arial"/>
          <w:b/>
          <w:szCs w:val="20"/>
        </w:rPr>
      </w:pPr>
      <w:r w:rsidRPr="00A13F29">
        <w:rPr>
          <w:rFonts w:ascii="Arial" w:eastAsia="Arial" w:hAnsi="Arial" w:cs="Arial"/>
          <w:b/>
          <w:szCs w:val="20"/>
        </w:rPr>
        <w:t>Presidente Diputado Enrique Edgardo Jacob Rocha.</w:t>
      </w:r>
    </w:p>
    <w:p w:rsidR="00E81961" w:rsidRPr="00A13F29" w:rsidRDefault="00E81961" w:rsidP="00A13F29">
      <w:pPr>
        <w:spacing w:after="0" w:line="240" w:lineRule="auto"/>
        <w:jc w:val="both"/>
        <w:rPr>
          <w:rFonts w:ascii="Arial" w:eastAsia="Arial" w:hAnsi="Arial" w:cs="Arial"/>
          <w:szCs w:val="20"/>
          <w:lang w:val="es-ES"/>
        </w:rPr>
      </w:pPr>
    </w:p>
    <w:p w:rsidR="00E81961" w:rsidRPr="00A13F29" w:rsidRDefault="00E81961" w:rsidP="00A13F29">
      <w:pPr>
        <w:spacing w:after="0" w:line="240" w:lineRule="auto"/>
        <w:jc w:val="both"/>
        <w:rPr>
          <w:rFonts w:ascii="Arial" w:eastAsia="Arial" w:hAnsi="Arial" w:cs="Arial"/>
          <w:szCs w:val="20"/>
        </w:rPr>
      </w:pPr>
      <w:r w:rsidRPr="00A13F29">
        <w:rPr>
          <w:rFonts w:ascii="Arial" w:eastAsia="Arial" w:hAnsi="Arial" w:cs="Arial"/>
          <w:szCs w:val="20"/>
        </w:rPr>
        <w:t>En el Salón de sesiones del H. Poder Legislativo, en la ciudad de Toluca de Lerdo, capital del Estado de México, la Presidencia abre la sesión siendo las doce horas con diez minutos del día primero de dic</w:t>
      </w:r>
      <w:r w:rsidR="00BF6CE0" w:rsidRPr="00A13F29">
        <w:rPr>
          <w:rFonts w:ascii="Arial" w:eastAsia="Arial" w:hAnsi="Arial" w:cs="Arial"/>
          <w:szCs w:val="20"/>
        </w:rPr>
        <w:t>i</w:t>
      </w:r>
      <w:r w:rsidRPr="00A13F29">
        <w:rPr>
          <w:rFonts w:ascii="Arial" w:eastAsia="Arial" w:hAnsi="Arial" w:cs="Arial"/>
          <w:szCs w:val="20"/>
        </w:rPr>
        <w:t xml:space="preserve">embre de dos mil veintidós, una vez que la Secretaría verificó la existencia del quórum, mediante el sistema electrónico. </w:t>
      </w:r>
    </w:p>
    <w:p w:rsidR="00E81961" w:rsidRPr="00A13F29" w:rsidRDefault="00E81961" w:rsidP="00A13F29">
      <w:pPr>
        <w:spacing w:after="0" w:line="240" w:lineRule="auto"/>
        <w:jc w:val="both"/>
        <w:rPr>
          <w:rFonts w:ascii="Arial" w:eastAsia="Arial" w:hAnsi="Arial" w:cs="Arial"/>
          <w:szCs w:val="20"/>
        </w:rPr>
      </w:pPr>
    </w:p>
    <w:p w:rsidR="00E81961" w:rsidRPr="00A13F29" w:rsidRDefault="00E81961" w:rsidP="00A13F29">
      <w:pPr>
        <w:spacing w:after="0" w:line="240" w:lineRule="auto"/>
        <w:jc w:val="both"/>
        <w:rPr>
          <w:rFonts w:ascii="Arial" w:eastAsia="Arial" w:hAnsi="Arial" w:cs="Arial"/>
          <w:szCs w:val="20"/>
        </w:rPr>
      </w:pPr>
      <w:r w:rsidRPr="00A13F29">
        <w:rPr>
          <w:rFonts w:ascii="Arial" w:eastAsia="Arial" w:hAnsi="Arial" w:cs="Arial"/>
          <w:szCs w:val="20"/>
        </w:rPr>
        <w:t>La Secretaría, por instrucciones de la Presidencia, da lectura a la propuesta de orden del día. La propuesta de orden del día es aprobada por unanimidad de votos y se desarrolla conforme al tenor siguiente:</w:t>
      </w:r>
    </w:p>
    <w:p w:rsidR="00E81961" w:rsidRPr="00A13F29" w:rsidRDefault="00E81961" w:rsidP="00A13F29">
      <w:pPr>
        <w:spacing w:after="0" w:line="240" w:lineRule="auto"/>
        <w:jc w:val="both"/>
        <w:rPr>
          <w:rFonts w:ascii="Arial" w:eastAsia="Arial" w:hAnsi="Arial" w:cs="Arial"/>
          <w:szCs w:val="20"/>
        </w:rPr>
      </w:pPr>
    </w:p>
    <w:p w:rsidR="00E81961" w:rsidRPr="00A13F29" w:rsidRDefault="00E81961" w:rsidP="00A13F29">
      <w:pPr>
        <w:pStyle w:val="Default"/>
        <w:jc w:val="both"/>
        <w:rPr>
          <w:rFonts w:eastAsia="Arial"/>
          <w:color w:val="auto"/>
          <w:sz w:val="22"/>
          <w:szCs w:val="20"/>
        </w:rPr>
      </w:pPr>
      <w:r w:rsidRPr="00A13F29">
        <w:rPr>
          <w:rFonts w:eastAsia="Arial"/>
          <w:color w:val="auto"/>
          <w:sz w:val="22"/>
          <w:szCs w:val="20"/>
        </w:rPr>
        <w:t>1.- La Presidencia informa que el acta de la sesión anterior ha sido publicada en la Gaceta Parlamentaria, por lo que pregunta si existen observaciones o comentarios a la misma. El acta es aprobada por unanimidad de votos.</w:t>
      </w:r>
    </w:p>
    <w:p w:rsidR="00BD6F92" w:rsidRPr="00A13F29" w:rsidRDefault="00BD6F92" w:rsidP="00A13F29">
      <w:pPr>
        <w:autoSpaceDE w:val="0"/>
        <w:autoSpaceDN w:val="0"/>
        <w:adjustRightInd w:val="0"/>
        <w:spacing w:after="0" w:line="240" w:lineRule="auto"/>
        <w:jc w:val="both"/>
        <w:rPr>
          <w:rFonts w:ascii="Arial" w:eastAsiaTheme="minorHAnsi" w:hAnsi="Arial" w:cs="Arial"/>
          <w:color w:val="000000"/>
          <w:szCs w:val="20"/>
          <w:lang w:eastAsia="en-US"/>
        </w:rPr>
      </w:pPr>
    </w:p>
    <w:p w:rsidR="00BD6F92" w:rsidRPr="00A13F29" w:rsidRDefault="00BD6F92" w:rsidP="00A13F29">
      <w:pPr>
        <w:autoSpaceDE w:val="0"/>
        <w:autoSpaceDN w:val="0"/>
        <w:adjustRightInd w:val="0"/>
        <w:spacing w:after="0" w:line="240" w:lineRule="auto"/>
        <w:jc w:val="both"/>
        <w:rPr>
          <w:rFonts w:ascii="Arial" w:eastAsiaTheme="minorHAnsi" w:hAnsi="Arial" w:cs="Arial"/>
          <w:color w:val="000000"/>
          <w:szCs w:val="20"/>
          <w:lang w:eastAsia="en-US"/>
        </w:rPr>
      </w:pPr>
      <w:r w:rsidRPr="00A13F29">
        <w:rPr>
          <w:rFonts w:ascii="Arial" w:eastAsiaTheme="minorHAnsi" w:hAnsi="Arial" w:cs="Arial"/>
          <w:bCs/>
          <w:color w:val="000000"/>
          <w:szCs w:val="20"/>
          <w:lang w:eastAsia="en-US"/>
        </w:rPr>
        <w:t xml:space="preserve">2.- </w:t>
      </w:r>
      <w:r w:rsidR="00BF6CE0" w:rsidRPr="00A13F29">
        <w:rPr>
          <w:rFonts w:ascii="Arial" w:eastAsiaTheme="minorHAnsi" w:hAnsi="Arial" w:cs="Arial"/>
          <w:bCs/>
          <w:color w:val="000000"/>
          <w:szCs w:val="20"/>
          <w:lang w:eastAsia="en-US"/>
        </w:rPr>
        <w:t>La d</w:t>
      </w:r>
      <w:r w:rsidR="00BF6CE0" w:rsidRPr="00A13F29">
        <w:rPr>
          <w:rFonts w:ascii="Arial" w:eastAsiaTheme="minorHAnsi" w:hAnsi="Arial" w:cs="Arial"/>
          <w:color w:val="000000"/>
          <w:szCs w:val="20"/>
          <w:lang w:eastAsia="en-US"/>
        </w:rPr>
        <w:t xml:space="preserve">iputada María del Carmen de la Rosa Mendoza hace uso de la palabra, para </w:t>
      </w:r>
      <w:r w:rsidR="002137D9" w:rsidRPr="00A13F29">
        <w:rPr>
          <w:rFonts w:ascii="Arial" w:eastAsiaTheme="minorHAnsi" w:hAnsi="Arial" w:cs="Arial"/>
          <w:color w:val="000000"/>
          <w:szCs w:val="20"/>
          <w:lang w:eastAsia="en-US"/>
        </w:rPr>
        <w:t xml:space="preserve">dar </w:t>
      </w:r>
      <w:r w:rsidR="00BF6CE0" w:rsidRPr="00A13F29">
        <w:rPr>
          <w:rFonts w:ascii="Arial" w:eastAsiaTheme="minorHAnsi" w:hAnsi="Arial" w:cs="Arial"/>
          <w:color w:val="000000"/>
          <w:szCs w:val="20"/>
          <w:lang w:eastAsia="en-US"/>
        </w:rPr>
        <w:t>l</w:t>
      </w:r>
      <w:r w:rsidRPr="00A13F29">
        <w:rPr>
          <w:rFonts w:ascii="Arial" w:eastAsiaTheme="minorHAnsi" w:hAnsi="Arial" w:cs="Arial"/>
          <w:color w:val="000000"/>
          <w:szCs w:val="20"/>
          <w:lang w:eastAsia="en-US"/>
        </w:rPr>
        <w:t xml:space="preserve">ectura a la </w:t>
      </w:r>
      <w:r w:rsidRPr="00A13F29">
        <w:rPr>
          <w:rFonts w:ascii="Arial" w:eastAsiaTheme="minorHAnsi" w:hAnsi="Arial" w:cs="Arial"/>
          <w:bCs/>
          <w:color w:val="000000"/>
          <w:szCs w:val="20"/>
          <w:lang w:eastAsia="en-US"/>
        </w:rPr>
        <w:t xml:space="preserve">Iniciativa </w:t>
      </w:r>
      <w:r w:rsidRPr="00A13F29">
        <w:rPr>
          <w:rFonts w:ascii="Arial" w:eastAsiaTheme="minorHAnsi" w:hAnsi="Arial" w:cs="Arial"/>
          <w:color w:val="000000"/>
          <w:szCs w:val="20"/>
          <w:lang w:eastAsia="en-US"/>
        </w:rPr>
        <w:t xml:space="preserve">con Proyecto de Decreto por el que se reforman por el que se reforman y adicionan diversas disposiciones de la </w:t>
      </w:r>
      <w:r w:rsidRPr="00A13F29">
        <w:rPr>
          <w:rFonts w:ascii="Arial" w:eastAsiaTheme="minorHAnsi" w:hAnsi="Arial" w:cs="Arial"/>
          <w:bCs/>
          <w:color w:val="000000"/>
          <w:szCs w:val="20"/>
          <w:lang w:eastAsia="en-US"/>
        </w:rPr>
        <w:t>Ley de Desarrollo Social del Estado de México</w:t>
      </w:r>
      <w:r w:rsidRPr="00A13F29">
        <w:rPr>
          <w:rFonts w:ascii="Arial" w:eastAsiaTheme="minorHAnsi" w:hAnsi="Arial" w:cs="Arial"/>
          <w:color w:val="000000"/>
          <w:szCs w:val="20"/>
          <w:lang w:eastAsia="en-US"/>
        </w:rPr>
        <w:t>, con el objeto de regular la asignación de recursos para el financiamiento de los programas sociales y generar certeza jurídica sobre su asignación y funcionamiento, presentada por la</w:t>
      </w:r>
      <w:r w:rsidR="00BF6CE0" w:rsidRPr="00A13F29">
        <w:rPr>
          <w:rFonts w:ascii="Arial" w:eastAsiaTheme="minorHAnsi" w:hAnsi="Arial" w:cs="Arial"/>
          <w:color w:val="000000"/>
          <w:szCs w:val="20"/>
          <w:lang w:eastAsia="en-US"/>
        </w:rPr>
        <w:t xml:space="preserve"> propia diputada</w:t>
      </w:r>
      <w:r w:rsidRPr="00A13F29">
        <w:rPr>
          <w:rFonts w:ascii="Arial" w:eastAsiaTheme="minorHAnsi" w:hAnsi="Arial" w:cs="Arial"/>
          <w:bCs/>
          <w:color w:val="000000"/>
          <w:szCs w:val="20"/>
          <w:lang w:eastAsia="en-US"/>
        </w:rPr>
        <w:t xml:space="preserve">, </w:t>
      </w:r>
      <w:r w:rsidRPr="00A13F29">
        <w:rPr>
          <w:rFonts w:ascii="Arial" w:eastAsiaTheme="minorHAnsi" w:hAnsi="Arial" w:cs="Arial"/>
          <w:color w:val="000000"/>
          <w:szCs w:val="20"/>
          <w:lang w:eastAsia="en-US"/>
        </w:rPr>
        <w:t xml:space="preserve">en nombre del Grupo Parlamentario del Partido morena. </w:t>
      </w:r>
    </w:p>
    <w:p w:rsidR="00BF6CE0" w:rsidRPr="00A13F29" w:rsidRDefault="00BF6CE0" w:rsidP="00A13F29">
      <w:pPr>
        <w:autoSpaceDE w:val="0"/>
        <w:autoSpaceDN w:val="0"/>
        <w:adjustRightInd w:val="0"/>
        <w:spacing w:after="0" w:line="240" w:lineRule="auto"/>
        <w:jc w:val="both"/>
        <w:rPr>
          <w:rFonts w:ascii="Arial" w:eastAsiaTheme="minorHAnsi" w:hAnsi="Arial" w:cs="Arial"/>
          <w:color w:val="000000"/>
          <w:szCs w:val="20"/>
          <w:lang w:eastAsia="en-US"/>
        </w:rPr>
      </w:pPr>
    </w:p>
    <w:p w:rsidR="00BF6CE0" w:rsidRPr="00A13F29" w:rsidRDefault="00670E7D" w:rsidP="00A13F29">
      <w:pPr>
        <w:autoSpaceDE w:val="0"/>
        <w:autoSpaceDN w:val="0"/>
        <w:adjustRightInd w:val="0"/>
        <w:spacing w:after="0" w:line="240" w:lineRule="auto"/>
        <w:jc w:val="both"/>
        <w:rPr>
          <w:rFonts w:ascii="Arial" w:eastAsiaTheme="minorHAnsi" w:hAnsi="Arial" w:cs="Arial"/>
          <w:color w:val="000000"/>
          <w:szCs w:val="20"/>
          <w:lang w:eastAsia="en-US"/>
        </w:rPr>
      </w:pPr>
      <w:r w:rsidRPr="00A13F29">
        <w:rPr>
          <w:rFonts w:ascii="Arial" w:eastAsiaTheme="minorHAnsi" w:hAnsi="Arial" w:cs="Arial"/>
          <w:color w:val="000000"/>
          <w:szCs w:val="20"/>
          <w:lang w:eastAsia="en-US"/>
        </w:rPr>
        <w:t xml:space="preserve">La Presidencia la remite a la Comisión Legislativa de Desarrollo y Apoyo </w:t>
      </w:r>
      <w:r w:rsidR="002137D9" w:rsidRPr="00A13F29">
        <w:rPr>
          <w:rFonts w:ascii="Arial" w:eastAsiaTheme="minorHAnsi" w:hAnsi="Arial" w:cs="Arial"/>
          <w:color w:val="000000"/>
          <w:szCs w:val="20"/>
          <w:lang w:eastAsia="en-US"/>
        </w:rPr>
        <w:t>Social</w:t>
      </w:r>
      <w:r w:rsidRPr="00A13F29">
        <w:rPr>
          <w:rFonts w:ascii="Arial" w:eastAsiaTheme="minorHAnsi" w:hAnsi="Arial" w:cs="Arial"/>
          <w:color w:val="000000"/>
          <w:szCs w:val="20"/>
          <w:lang w:eastAsia="en-US"/>
        </w:rPr>
        <w:t>, para su estudio y dictamen.</w:t>
      </w:r>
    </w:p>
    <w:p w:rsidR="00670E7D" w:rsidRPr="00A13F29" w:rsidRDefault="00670E7D" w:rsidP="00A13F29">
      <w:pPr>
        <w:autoSpaceDE w:val="0"/>
        <w:autoSpaceDN w:val="0"/>
        <w:adjustRightInd w:val="0"/>
        <w:spacing w:after="0" w:line="240" w:lineRule="auto"/>
        <w:jc w:val="both"/>
        <w:rPr>
          <w:rFonts w:ascii="Arial" w:eastAsiaTheme="minorHAnsi" w:hAnsi="Arial" w:cs="Arial"/>
          <w:color w:val="000000"/>
          <w:szCs w:val="20"/>
          <w:lang w:eastAsia="en-US"/>
        </w:rPr>
      </w:pPr>
    </w:p>
    <w:p w:rsidR="004A7ECB" w:rsidRPr="00A13F29" w:rsidRDefault="00BD6F92" w:rsidP="00A13F29">
      <w:pPr>
        <w:autoSpaceDE w:val="0"/>
        <w:autoSpaceDN w:val="0"/>
        <w:adjustRightInd w:val="0"/>
        <w:spacing w:after="0" w:line="240" w:lineRule="auto"/>
        <w:jc w:val="both"/>
        <w:rPr>
          <w:rFonts w:ascii="Arial" w:eastAsiaTheme="minorHAnsi" w:hAnsi="Arial" w:cs="Arial"/>
          <w:color w:val="000000"/>
          <w:szCs w:val="20"/>
          <w:lang w:eastAsia="en-US"/>
        </w:rPr>
      </w:pPr>
      <w:r w:rsidRPr="00A13F29">
        <w:rPr>
          <w:rFonts w:ascii="Arial" w:eastAsiaTheme="minorHAnsi" w:hAnsi="Arial" w:cs="Arial"/>
          <w:bCs/>
          <w:color w:val="000000"/>
          <w:szCs w:val="20"/>
          <w:lang w:eastAsia="en-US"/>
        </w:rPr>
        <w:t xml:space="preserve">3.- </w:t>
      </w:r>
      <w:r w:rsidR="004A7ECB" w:rsidRPr="00A13F29">
        <w:rPr>
          <w:rFonts w:ascii="Arial" w:eastAsiaTheme="minorHAnsi" w:hAnsi="Arial" w:cs="Arial"/>
          <w:bCs/>
          <w:color w:val="000000"/>
          <w:szCs w:val="20"/>
          <w:lang w:eastAsia="en-US"/>
        </w:rPr>
        <w:t>El diputado Emiliano Aguirre Cruz hace uso de la palabra, para dar l</w:t>
      </w:r>
      <w:r w:rsidRPr="00A13F29">
        <w:rPr>
          <w:rFonts w:ascii="Arial" w:eastAsiaTheme="minorHAnsi" w:hAnsi="Arial" w:cs="Arial"/>
          <w:color w:val="000000"/>
          <w:szCs w:val="20"/>
          <w:lang w:eastAsia="en-US"/>
        </w:rPr>
        <w:t xml:space="preserve">ectura a la </w:t>
      </w:r>
      <w:r w:rsidRPr="00A13F29">
        <w:rPr>
          <w:rFonts w:ascii="Arial" w:eastAsiaTheme="minorHAnsi" w:hAnsi="Arial" w:cs="Arial"/>
          <w:bCs/>
          <w:color w:val="000000"/>
          <w:szCs w:val="20"/>
          <w:lang w:eastAsia="en-US"/>
        </w:rPr>
        <w:t xml:space="preserve">Iniciativa </w:t>
      </w:r>
      <w:r w:rsidRPr="00A13F29">
        <w:rPr>
          <w:rFonts w:ascii="Arial" w:eastAsiaTheme="minorHAnsi" w:hAnsi="Arial" w:cs="Arial"/>
          <w:color w:val="000000"/>
          <w:szCs w:val="20"/>
          <w:lang w:eastAsia="en-US"/>
        </w:rPr>
        <w:t xml:space="preserve">con Proyecto de Decreto, por el que se adiciona la fracción XXV al artículo 41 de la </w:t>
      </w:r>
      <w:r w:rsidRPr="00A13F29">
        <w:rPr>
          <w:rFonts w:ascii="Arial" w:eastAsiaTheme="minorHAnsi" w:hAnsi="Arial" w:cs="Arial"/>
          <w:bCs/>
          <w:color w:val="000000"/>
          <w:szCs w:val="20"/>
          <w:lang w:eastAsia="en-US"/>
        </w:rPr>
        <w:t>Ley de los Derechos de las Niñas, Niños y Adolescentes del Estado de México</w:t>
      </w:r>
      <w:r w:rsidRPr="00A13F29">
        <w:rPr>
          <w:rFonts w:ascii="Arial" w:eastAsiaTheme="minorHAnsi" w:hAnsi="Arial" w:cs="Arial"/>
          <w:color w:val="000000"/>
          <w:szCs w:val="20"/>
          <w:lang w:eastAsia="en-US"/>
        </w:rPr>
        <w:t xml:space="preserve">, a efecto de establecer mecanismos de protección proactiva en la salud de Niñas, Niños y Adolescentes de la Entidad, presentada por el </w:t>
      </w:r>
      <w:r w:rsidR="004A7ECB" w:rsidRPr="00A13F29">
        <w:rPr>
          <w:rFonts w:ascii="Arial" w:eastAsiaTheme="minorHAnsi" w:hAnsi="Arial" w:cs="Arial"/>
          <w:color w:val="000000"/>
          <w:szCs w:val="20"/>
          <w:lang w:eastAsia="en-US"/>
        </w:rPr>
        <w:t>propio d</w:t>
      </w:r>
      <w:r w:rsidRPr="00A13F29">
        <w:rPr>
          <w:rFonts w:ascii="Arial" w:eastAsiaTheme="minorHAnsi" w:hAnsi="Arial" w:cs="Arial"/>
          <w:color w:val="000000"/>
          <w:szCs w:val="20"/>
          <w:lang w:eastAsia="en-US"/>
        </w:rPr>
        <w:t>iputado, en nombre del Grupo Parlamentario del Partido morena.</w:t>
      </w:r>
    </w:p>
    <w:p w:rsidR="004A7ECB" w:rsidRPr="00A13F29" w:rsidRDefault="004A7ECB" w:rsidP="00A13F29">
      <w:pPr>
        <w:autoSpaceDE w:val="0"/>
        <w:autoSpaceDN w:val="0"/>
        <w:adjustRightInd w:val="0"/>
        <w:spacing w:after="0" w:line="240" w:lineRule="auto"/>
        <w:jc w:val="both"/>
        <w:rPr>
          <w:rFonts w:ascii="Arial" w:eastAsiaTheme="minorHAnsi" w:hAnsi="Arial" w:cs="Arial"/>
          <w:color w:val="000000"/>
          <w:szCs w:val="20"/>
          <w:lang w:eastAsia="en-US"/>
        </w:rPr>
      </w:pPr>
    </w:p>
    <w:p w:rsidR="00C51511" w:rsidRPr="00A13F29" w:rsidRDefault="00157F80" w:rsidP="00A13F29">
      <w:pPr>
        <w:pStyle w:val="Sinespaciado"/>
        <w:jc w:val="both"/>
        <w:rPr>
          <w:rFonts w:ascii="Arial" w:hAnsi="Arial" w:cs="Arial"/>
          <w:szCs w:val="20"/>
        </w:rPr>
      </w:pPr>
      <w:r w:rsidRPr="00A13F29">
        <w:rPr>
          <w:rFonts w:ascii="Arial" w:hAnsi="Arial" w:cs="Arial"/>
          <w:color w:val="000000"/>
          <w:szCs w:val="20"/>
        </w:rPr>
        <w:t xml:space="preserve">La Presidencia la </w:t>
      </w:r>
      <w:r w:rsidR="00C51511" w:rsidRPr="00A13F29">
        <w:rPr>
          <w:rFonts w:ascii="Arial" w:hAnsi="Arial" w:cs="Arial"/>
          <w:szCs w:val="20"/>
        </w:rPr>
        <w:t xml:space="preserve">remite a la Comisión Legislativa de Derechos Humanos y </w:t>
      </w:r>
      <w:r w:rsidR="00844149" w:rsidRPr="00A13F29">
        <w:rPr>
          <w:rFonts w:ascii="Arial" w:hAnsi="Arial" w:cs="Arial"/>
          <w:szCs w:val="20"/>
        </w:rPr>
        <w:t xml:space="preserve">a </w:t>
      </w:r>
      <w:r w:rsidR="00C51511" w:rsidRPr="00A13F29">
        <w:rPr>
          <w:rFonts w:ascii="Arial" w:hAnsi="Arial" w:cs="Arial"/>
          <w:szCs w:val="20"/>
        </w:rPr>
        <w:t xml:space="preserve">la Comisión Especial de las </w:t>
      </w:r>
      <w:r w:rsidR="002137D9" w:rsidRPr="00A13F29">
        <w:rPr>
          <w:rFonts w:ascii="Arial" w:hAnsi="Arial" w:cs="Arial"/>
          <w:szCs w:val="20"/>
        </w:rPr>
        <w:t>Niñas</w:t>
      </w:r>
      <w:r w:rsidR="00C51511" w:rsidRPr="00A13F29">
        <w:rPr>
          <w:rFonts w:ascii="Arial" w:hAnsi="Arial" w:cs="Arial"/>
          <w:szCs w:val="20"/>
        </w:rPr>
        <w:t xml:space="preserve">, </w:t>
      </w:r>
      <w:r w:rsidR="002137D9" w:rsidRPr="00A13F29">
        <w:rPr>
          <w:rFonts w:ascii="Arial" w:hAnsi="Arial" w:cs="Arial"/>
          <w:szCs w:val="20"/>
        </w:rPr>
        <w:t xml:space="preserve">Niños </w:t>
      </w:r>
      <w:r w:rsidR="00844149" w:rsidRPr="00A13F29">
        <w:rPr>
          <w:rFonts w:ascii="Arial" w:hAnsi="Arial" w:cs="Arial"/>
          <w:szCs w:val="20"/>
        </w:rPr>
        <w:t xml:space="preserve">Adolescentes </w:t>
      </w:r>
      <w:r w:rsidR="00C51511" w:rsidRPr="00A13F29">
        <w:rPr>
          <w:rFonts w:ascii="Arial" w:hAnsi="Arial" w:cs="Arial"/>
          <w:szCs w:val="20"/>
        </w:rPr>
        <w:t xml:space="preserve">y la </w:t>
      </w:r>
      <w:r w:rsidR="00844149" w:rsidRPr="00A13F29">
        <w:rPr>
          <w:rFonts w:ascii="Arial" w:hAnsi="Arial" w:cs="Arial"/>
          <w:szCs w:val="20"/>
        </w:rPr>
        <w:t>Primera Infancia</w:t>
      </w:r>
      <w:r w:rsidR="00755FB4" w:rsidRPr="00A13F29">
        <w:rPr>
          <w:rFonts w:ascii="Arial" w:hAnsi="Arial" w:cs="Arial"/>
          <w:szCs w:val="20"/>
        </w:rPr>
        <w:t>,</w:t>
      </w:r>
      <w:r w:rsidR="00C51511" w:rsidRPr="00A13F29">
        <w:rPr>
          <w:rFonts w:ascii="Arial" w:hAnsi="Arial" w:cs="Arial"/>
          <w:szCs w:val="20"/>
        </w:rPr>
        <w:t xml:space="preserve"> para su estudio y dictamen.</w:t>
      </w:r>
    </w:p>
    <w:p w:rsidR="00BD6F92" w:rsidRPr="00A13F29" w:rsidRDefault="00BD6F92" w:rsidP="00A13F29">
      <w:pPr>
        <w:autoSpaceDE w:val="0"/>
        <w:autoSpaceDN w:val="0"/>
        <w:adjustRightInd w:val="0"/>
        <w:spacing w:after="0" w:line="240" w:lineRule="auto"/>
        <w:jc w:val="both"/>
        <w:rPr>
          <w:rFonts w:ascii="Arial" w:eastAsiaTheme="minorHAnsi" w:hAnsi="Arial" w:cs="Arial"/>
          <w:color w:val="000000"/>
          <w:szCs w:val="20"/>
          <w:lang w:eastAsia="en-US"/>
        </w:rPr>
      </w:pPr>
    </w:p>
    <w:p w:rsidR="00755FB4" w:rsidRPr="00A13F29" w:rsidRDefault="00BD6F92" w:rsidP="00A13F29">
      <w:pPr>
        <w:autoSpaceDE w:val="0"/>
        <w:autoSpaceDN w:val="0"/>
        <w:adjustRightInd w:val="0"/>
        <w:spacing w:after="0" w:line="240" w:lineRule="auto"/>
        <w:jc w:val="both"/>
        <w:rPr>
          <w:rFonts w:ascii="Arial" w:eastAsiaTheme="minorHAnsi" w:hAnsi="Arial" w:cs="Arial"/>
          <w:color w:val="000000"/>
          <w:szCs w:val="20"/>
          <w:lang w:eastAsia="en-US"/>
        </w:rPr>
      </w:pPr>
      <w:r w:rsidRPr="00A13F29">
        <w:rPr>
          <w:rFonts w:ascii="Arial" w:eastAsiaTheme="minorHAnsi" w:hAnsi="Arial" w:cs="Arial"/>
          <w:bCs/>
          <w:color w:val="000000"/>
          <w:szCs w:val="20"/>
          <w:lang w:eastAsia="en-US"/>
        </w:rPr>
        <w:t xml:space="preserve">4.- </w:t>
      </w:r>
      <w:r w:rsidR="00C51511" w:rsidRPr="00A13F29">
        <w:rPr>
          <w:rFonts w:ascii="Arial" w:eastAsiaTheme="minorHAnsi" w:hAnsi="Arial" w:cs="Arial"/>
          <w:bCs/>
          <w:color w:val="000000"/>
          <w:szCs w:val="20"/>
          <w:lang w:eastAsia="en-US"/>
        </w:rPr>
        <w:t>E</w:t>
      </w:r>
      <w:r w:rsidR="00C51511" w:rsidRPr="00A13F29">
        <w:rPr>
          <w:rFonts w:ascii="Arial" w:eastAsiaTheme="minorHAnsi" w:hAnsi="Arial" w:cs="Arial"/>
          <w:color w:val="000000"/>
          <w:szCs w:val="20"/>
          <w:lang w:eastAsia="en-US"/>
        </w:rPr>
        <w:t>l diputado Dioni</w:t>
      </w:r>
      <w:r w:rsidR="008B475F" w:rsidRPr="00A13F29">
        <w:rPr>
          <w:rFonts w:ascii="Arial" w:eastAsiaTheme="minorHAnsi" w:hAnsi="Arial" w:cs="Arial"/>
          <w:color w:val="000000"/>
          <w:szCs w:val="20"/>
          <w:lang w:eastAsia="en-US"/>
        </w:rPr>
        <w:t>c</w:t>
      </w:r>
      <w:r w:rsidR="00C51511" w:rsidRPr="00A13F29">
        <w:rPr>
          <w:rFonts w:ascii="Arial" w:eastAsiaTheme="minorHAnsi" w:hAnsi="Arial" w:cs="Arial"/>
          <w:color w:val="000000"/>
          <w:szCs w:val="20"/>
          <w:lang w:eastAsia="en-US"/>
        </w:rPr>
        <w:t>io Jorge García Sánchez hace uso de la palabra, para dar l</w:t>
      </w:r>
      <w:r w:rsidRPr="00A13F29">
        <w:rPr>
          <w:rFonts w:ascii="Arial" w:eastAsiaTheme="minorHAnsi" w:hAnsi="Arial" w:cs="Arial"/>
          <w:color w:val="000000"/>
          <w:szCs w:val="20"/>
          <w:lang w:eastAsia="en-US"/>
        </w:rPr>
        <w:t xml:space="preserve">ectura a la </w:t>
      </w:r>
      <w:r w:rsidRPr="00A13F29">
        <w:rPr>
          <w:rFonts w:ascii="Arial" w:eastAsiaTheme="minorHAnsi" w:hAnsi="Arial" w:cs="Arial"/>
          <w:bCs/>
          <w:color w:val="000000"/>
          <w:szCs w:val="20"/>
          <w:lang w:eastAsia="en-US"/>
        </w:rPr>
        <w:t xml:space="preserve">Iniciativa </w:t>
      </w:r>
      <w:r w:rsidRPr="00A13F29">
        <w:rPr>
          <w:rFonts w:ascii="Arial" w:eastAsiaTheme="minorHAnsi" w:hAnsi="Arial" w:cs="Arial"/>
          <w:color w:val="000000"/>
          <w:szCs w:val="20"/>
          <w:lang w:eastAsia="en-US"/>
        </w:rPr>
        <w:t xml:space="preserve">con Proyecto de Decreto por el que se reforma el segundo párrafo del artículo 7.27, 17.50 y 17.52 del </w:t>
      </w:r>
      <w:r w:rsidRPr="00A13F29">
        <w:rPr>
          <w:rFonts w:ascii="Arial" w:eastAsiaTheme="minorHAnsi" w:hAnsi="Arial" w:cs="Arial"/>
          <w:bCs/>
          <w:color w:val="000000"/>
          <w:szCs w:val="20"/>
          <w:lang w:eastAsia="en-US"/>
        </w:rPr>
        <w:t xml:space="preserve">Código Administrativo del Estado de México </w:t>
      </w:r>
      <w:r w:rsidRPr="00A13F29">
        <w:rPr>
          <w:rFonts w:ascii="Arial" w:eastAsiaTheme="minorHAnsi" w:hAnsi="Arial" w:cs="Arial"/>
          <w:color w:val="000000"/>
          <w:szCs w:val="20"/>
          <w:lang w:eastAsia="en-US"/>
        </w:rPr>
        <w:t xml:space="preserve">y la fracción I del artículo 18 de la </w:t>
      </w:r>
      <w:r w:rsidRPr="00A13F29">
        <w:rPr>
          <w:rFonts w:ascii="Arial" w:eastAsiaTheme="minorHAnsi" w:hAnsi="Arial" w:cs="Arial"/>
          <w:bCs/>
          <w:color w:val="000000"/>
          <w:szCs w:val="20"/>
          <w:lang w:eastAsia="en-US"/>
        </w:rPr>
        <w:t>Ley del Adulto Mayor del Estado de México</w:t>
      </w:r>
      <w:r w:rsidRPr="00A13F29">
        <w:rPr>
          <w:rFonts w:ascii="Arial" w:eastAsiaTheme="minorHAnsi" w:hAnsi="Arial" w:cs="Arial"/>
          <w:color w:val="000000"/>
          <w:szCs w:val="20"/>
          <w:lang w:eastAsia="en-US"/>
        </w:rPr>
        <w:t>, en materia de tarifas preferenciales de transporte público, presentada por</w:t>
      </w:r>
      <w:r w:rsidR="00C51511" w:rsidRPr="00A13F29">
        <w:rPr>
          <w:rFonts w:ascii="Arial" w:eastAsiaTheme="minorHAnsi" w:hAnsi="Arial" w:cs="Arial"/>
          <w:color w:val="000000"/>
          <w:szCs w:val="20"/>
          <w:lang w:eastAsia="en-US"/>
        </w:rPr>
        <w:t xml:space="preserve"> el propio diputado</w:t>
      </w:r>
      <w:r w:rsidRPr="00A13F29">
        <w:rPr>
          <w:rFonts w:ascii="Arial" w:eastAsiaTheme="minorHAnsi" w:hAnsi="Arial" w:cs="Arial"/>
          <w:color w:val="000000"/>
          <w:szCs w:val="20"/>
          <w:lang w:eastAsia="en-US"/>
        </w:rPr>
        <w:t xml:space="preserve">, en nombre del Grupo Parlamentario del Partido morena. </w:t>
      </w:r>
    </w:p>
    <w:p w:rsidR="00755FB4" w:rsidRPr="00A13F29" w:rsidRDefault="00755FB4" w:rsidP="00A13F29">
      <w:pPr>
        <w:autoSpaceDE w:val="0"/>
        <w:autoSpaceDN w:val="0"/>
        <w:adjustRightInd w:val="0"/>
        <w:spacing w:after="0" w:line="240" w:lineRule="auto"/>
        <w:jc w:val="both"/>
        <w:rPr>
          <w:rFonts w:ascii="Arial" w:eastAsiaTheme="minorHAnsi" w:hAnsi="Arial" w:cs="Arial"/>
          <w:color w:val="000000"/>
          <w:szCs w:val="20"/>
          <w:lang w:eastAsia="en-US"/>
        </w:rPr>
      </w:pPr>
    </w:p>
    <w:p w:rsidR="00755FB4" w:rsidRPr="00A13F29" w:rsidRDefault="00755FB4" w:rsidP="00A13F29">
      <w:pPr>
        <w:autoSpaceDE w:val="0"/>
        <w:autoSpaceDN w:val="0"/>
        <w:adjustRightInd w:val="0"/>
        <w:spacing w:after="0" w:line="240" w:lineRule="auto"/>
        <w:jc w:val="both"/>
        <w:rPr>
          <w:rFonts w:ascii="Arial" w:eastAsiaTheme="minorHAnsi" w:hAnsi="Arial" w:cs="Arial"/>
          <w:color w:val="000000"/>
          <w:szCs w:val="20"/>
          <w:lang w:eastAsia="en-US"/>
        </w:rPr>
      </w:pPr>
      <w:r w:rsidRPr="00A13F29">
        <w:rPr>
          <w:rFonts w:ascii="Arial" w:eastAsiaTheme="minorHAnsi" w:hAnsi="Arial" w:cs="Arial"/>
          <w:color w:val="000000"/>
          <w:szCs w:val="20"/>
          <w:lang w:eastAsia="en-US"/>
        </w:rPr>
        <w:t xml:space="preserve">La Presidencia la </w:t>
      </w:r>
      <w:r w:rsidRPr="00A13F29">
        <w:rPr>
          <w:rFonts w:ascii="Arial" w:hAnsi="Arial" w:cs="Arial"/>
          <w:szCs w:val="20"/>
        </w:rPr>
        <w:t>remite a las Comisiones Legislativas de Comunicaciones y Transportes, de Planeación y Gasto Público y de Finanzas Públicas, para su estudio y dictamen.</w:t>
      </w:r>
    </w:p>
    <w:p w:rsidR="00C51511" w:rsidRPr="00A13F29" w:rsidRDefault="00C51511" w:rsidP="00A13F29">
      <w:pPr>
        <w:autoSpaceDE w:val="0"/>
        <w:autoSpaceDN w:val="0"/>
        <w:adjustRightInd w:val="0"/>
        <w:spacing w:after="0" w:line="240" w:lineRule="auto"/>
        <w:jc w:val="both"/>
        <w:rPr>
          <w:rFonts w:ascii="Arial" w:eastAsiaTheme="minorHAnsi" w:hAnsi="Arial" w:cs="Arial"/>
          <w:color w:val="000000"/>
          <w:szCs w:val="20"/>
          <w:lang w:eastAsia="en-US"/>
        </w:rPr>
      </w:pPr>
    </w:p>
    <w:p w:rsidR="00987962" w:rsidRPr="00A13F29" w:rsidRDefault="00EB7837" w:rsidP="00A13F29">
      <w:pPr>
        <w:autoSpaceDE w:val="0"/>
        <w:autoSpaceDN w:val="0"/>
        <w:adjustRightInd w:val="0"/>
        <w:spacing w:after="0" w:line="240" w:lineRule="auto"/>
        <w:jc w:val="both"/>
        <w:rPr>
          <w:rFonts w:ascii="Arial" w:eastAsiaTheme="minorHAnsi" w:hAnsi="Arial" w:cs="Arial"/>
          <w:color w:val="000000"/>
          <w:szCs w:val="20"/>
          <w:lang w:eastAsia="en-US"/>
        </w:rPr>
      </w:pPr>
      <w:r w:rsidRPr="00A13F29">
        <w:rPr>
          <w:rFonts w:ascii="Arial" w:eastAsiaTheme="minorHAnsi" w:hAnsi="Arial" w:cs="Arial"/>
          <w:bCs/>
          <w:color w:val="000000"/>
          <w:szCs w:val="20"/>
          <w:lang w:eastAsia="en-US"/>
        </w:rPr>
        <w:t xml:space="preserve">5.- </w:t>
      </w:r>
      <w:r w:rsidRPr="00A13F29">
        <w:rPr>
          <w:rFonts w:ascii="Arial" w:eastAsiaTheme="minorHAnsi" w:hAnsi="Arial" w:cs="Arial"/>
          <w:color w:val="000000"/>
          <w:szCs w:val="20"/>
          <w:lang w:eastAsia="en-US"/>
        </w:rPr>
        <w:t xml:space="preserve">La diputada María Élida </w:t>
      </w:r>
      <w:r w:rsidR="00771735" w:rsidRPr="00A13F29">
        <w:rPr>
          <w:rFonts w:ascii="Arial" w:eastAsiaTheme="minorHAnsi" w:hAnsi="Arial" w:cs="Arial"/>
          <w:color w:val="000000"/>
          <w:szCs w:val="20"/>
          <w:lang w:eastAsia="en-US"/>
        </w:rPr>
        <w:t>Castelán Mondragón</w:t>
      </w:r>
      <w:r w:rsidR="00987962" w:rsidRPr="00A13F29">
        <w:rPr>
          <w:rFonts w:ascii="Arial" w:eastAsiaTheme="minorHAnsi" w:hAnsi="Arial" w:cs="Arial"/>
          <w:color w:val="000000"/>
          <w:szCs w:val="20"/>
          <w:lang w:eastAsia="en-US"/>
        </w:rPr>
        <w:t xml:space="preserve"> hace uso de la palabra, para dar l</w:t>
      </w:r>
      <w:r w:rsidRPr="00A13F29">
        <w:rPr>
          <w:rFonts w:ascii="Arial" w:eastAsiaTheme="minorHAnsi" w:hAnsi="Arial" w:cs="Arial"/>
          <w:color w:val="000000"/>
          <w:szCs w:val="20"/>
          <w:lang w:eastAsia="en-US"/>
        </w:rPr>
        <w:t xml:space="preserve">ectura a la </w:t>
      </w:r>
      <w:r w:rsidRPr="00A13F29">
        <w:rPr>
          <w:rFonts w:ascii="Arial" w:eastAsiaTheme="minorHAnsi" w:hAnsi="Arial" w:cs="Arial"/>
          <w:bCs/>
          <w:color w:val="000000"/>
          <w:szCs w:val="20"/>
          <w:lang w:eastAsia="en-US"/>
        </w:rPr>
        <w:t xml:space="preserve">Iniciativa </w:t>
      </w:r>
      <w:r w:rsidRPr="00A13F29">
        <w:rPr>
          <w:rFonts w:ascii="Arial" w:eastAsiaTheme="minorHAnsi" w:hAnsi="Arial" w:cs="Arial"/>
          <w:color w:val="000000"/>
          <w:szCs w:val="20"/>
          <w:lang w:eastAsia="en-US"/>
        </w:rPr>
        <w:t>con Proyecto de Decreto por el que se reforma la fracción I, Septimus</w:t>
      </w:r>
      <w:bookmarkStart w:id="0" w:name="_GoBack"/>
      <w:bookmarkEnd w:id="0"/>
      <w:r w:rsidRPr="00A13F29">
        <w:rPr>
          <w:rFonts w:ascii="Arial" w:eastAsiaTheme="minorHAnsi" w:hAnsi="Arial" w:cs="Arial"/>
          <w:color w:val="000000"/>
          <w:szCs w:val="20"/>
          <w:lang w:eastAsia="en-US"/>
        </w:rPr>
        <w:t xml:space="preserve"> del artículo 31 de la </w:t>
      </w:r>
      <w:r w:rsidRPr="00A13F29">
        <w:rPr>
          <w:rFonts w:ascii="Arial" w:eastAsiaTheme="minorHAnsi" w:hAnsi="Arial" w:cs="Arial"/>
          <w:bCs/>
          <w:color w:val="000000"/>
          <w:szCs w:val="20"/>
          <w:lang w:eastAsia="en-US"/>
        </w:rPr>
        <w:t xml:space="preserve">Ley Orgánica Municipal del Estado de México, </w:t>
      </w:r>
      <w:r w:rsidRPr="00A13F29">
        <w:rPr>
          <w:rFonts w:ascii="Arial" w:eastAsiaTheme="minorHAnsi" w:hAnsi="Arial" w:cs="Arial"/>
          <w:color w:val="000000"/>
          <w:szCs w:val="20"/>
          <w:lang w:eastAsia="en-US"/>
        </w:rPr>
        <w:t xml:space="preserve">para estipular la responsabilidad de la Administración Municipal de resolver y solventar en función de capacidad presupuestal la terminación o recisión de las relaciones de trabajo, presentada por </w:t>
      </w:r>
      <w:r w:rsidR="00987962" w:rsidRPr="00A13F29">
        <w:rPr>
          <w:rFonts w:ascii="Arial" w:eastAsiaTheme="minorHAnsi" w:hAnsi="Arial" w:cs="Arial"/>
          <w:color w:val="000000"/>
          <w:szCs w:val="20"/>
          <w:lang w:eastAsia="en-US"/>
        </w:rPr>
        <w:t xml:space="preserve">la propia diputada, </w:t>
      </w:r>
      <w:r w:rsidRPr="00A13F29">
        <w:rPr>
          <w:rFonts w:ascii="Arial" w:eastAsiaTheme="minorHAnsi" w:hAnsi="Arial" w:cs="Arial"/>
          <w:color w:val="000000"/>
          <w:szCs w:val="20"/>
          <w:lang w:eastAsia="en-US"/>
        </w:rPr>
        <w:t xml:space="preserve">el </w:t>
      </w:r>
      <w:r w:rsidR="008E4628" w:rsidRPr="00A13F29">
        <w:rPr>
          <w:rFonts w:ascii="Arial" w:eastAsiaTheme="minorHAnsi" w:hAnsi="Arial" w:cs="Arial"/>
          <w:color w:val="000000"/>
          <w:szCs w:val="20"/>
          <w:lang w:eastAsia="en-US"/>
        </w:rPr>
        <w:t xml:space="preserve">diputado </w:t>
      </w:r>
      <w:r w:rsidRPr="00A13F29">
        <w:rPr>
          <w:rFonts w:ascii="Arial" w:eastAsiaTheme="minorHAnsi" w:hAnsi="Arial" w:cs="Arial"/>
          <w:color w:val="000000"/>
          <w:szCs w:val="20"/>
          <w:lang w:eastAsia="en-US"/>
        </w:rPr>
        <w:t xml:space="preserve">Omar Ortega Álvarez, y la </w:t>
      </w:r>
      <w:r w:rsidR="008E4628" w:rsidRPr="00A13F29">
        <w:rPr>
          <w:rFonts w:ascii="Arial" w:eastAsiaTheme="minorHAnsi" w:hAnsi="Arial" w:cs="Arial"/>
          <w:color w:val="000000"/>
          <w:szCs w:val="20"/>
          <w:lang w:eastAsia="en-US"/>
        </w:rPr>
        <w:t xml:space="preserve">diputada </w:t>
      </w:r>
      <w:r w:rsidRPr="00A13F29">
        <w:rPr>
          <w:rFonts w:ascii="Arial" w:eastAsiaTheme="minorHAnsi" w:hAnsi="Arial" w:cs="Arial"/>
          <w:color w:val="000000"/>
          <w:szCs w:val="20"/>
          <w:lang w:eastAsia="en-US"/>
        </w:rPr>
        <w:t>Viridiana Fuentes Cruz, en nombre del Grupo Parlamentario del Partido de la Revolución Democrática.</w:t>
      </w:r>
    </w:p>
    <w:p w:rsidR="00987962" w:rsidRPr="00A13F29" w:rsidRDefault="00987962" w:rsidP="00A13F29">
      <w:pPr>
        <w:autoSpaceDE w:val="0"/>
        <w:autoSpaceDN w:val="0"/>
        <w:adjustRightInd w:val="0"/>
        <w:spacing w:after="0" w:line="240" w:lineRule="auto"/>
        <w:jc w:val="both"/>
        <w:rPr>
          <w:rFonts w:ascii="Arial" w:eastAsiaTheme="minorHAnsi" w:hAnsi="Arial" w:cs="Arial"/>
          <w:color w:val="000000"/>
          <w:szCs w:val="20"/>
          <w:lang w:eastAsia="en-US"/>
        </w:rPr>
      </w:pPr>
    </w:p>
    <w:p w:rsidR="00EB7837" w:rsidRPr="00A13F29" w:rsidRDefault="00987962" w:rsidP="00A13F29">
      <w:pPr>
        <w:autoSpaceDE w:val="0"/>
        <w:autoSpaceDN w:val="0"/>
        <w:adjustRightInd w:val="0"/>
        <w:spacing w:after="0" w:line="240" w:lineRule="auto"/>
        <w:jc w:val="both"/>
        <w:rPr>
          <w:rFonts w:ascii="Arial" w:eastAsia="Times New Roman" w:hAnsi="Arial" w:cs="Arial"/>
          <w:szCs w:val="20"/>
        </w:rPr>
      </w:pPr>
      <w:r w:rsidRPr="00A13F29">
        <w:rPr>
          <w:rFonts w:ascii="Arial" w:eastAsiaTheme="minorHAnsi" w:hAnsi="Arial" w:cs="Arial"/>
          <w:color w:val="000000"/>
          <w:szCs w:val="20"/>
          <w:lang w:eastAsia="en-US"/>
        </w:rPr>
        <w:t xml:space="preserve">La Presidencia la </w:t>
      </w:r>
      <w:r w:rsidR="004224F6" w:rsidRPr="00A13F29">
        <w:rPr>
          <w:rFonts w:ascii="Arial" w:eastAsia="Times New Roman" w:hAnsi="Arial" w:cs="Arial"/>
          <w:szCs w:val="20"/>
        </w:rPr>
        <w:t>remite a la Comisión Legislativa de Legislación y Administración Municipal, para su estudio y dictamen.</w:t>
      </w:r>
    </w:p>
    <w:p w:rsidR="004224F6" w:rsidRPr="00A13F29" w:rsidRDefault="004224F6" w:rsidP="00A13F29">
      <w:pPr>
        <w:autoSpaceDE w:val="0"/>
        <w:autoSpaceDN w:val="0"/>
        <w:adjustRightInd w:val="0"/>
        <w:spacing w:after="0" w:line="240" w:lineRule="auto"/>
        <w:jc w:val="both"/>
        <w:rPr>
          <w:rFonts w:ascii="Arial" w:eastAsiaTheme="minorHAnsi" w:hAnsi="Arial" w:cs="Arial"/>
          <w:color w:val="000000"/>
          <w:szCs w:val="20"/>
          <w:lang w:eastAsia="en-US"/>
        </w:rPr>
      </w:pPr>
    </w:p>
    <w:p w:rsidR="00EB7837" w:rsidRPr="00A13F29" w:rsidRDefault="004224F6" w:rsidP="00A13F29">
      <w:pPr>
        <w:autoSpaceDE w:val="0"/>
        <w:autoSpaceDN w:val="0"/>
        <w:adjustRightInd w:val="0"/>
        <w:spacing w:after="0" w:line="240" w:lineRule="auto"/>
        <w:jc w:val="both"/>
        <w:rPr>
          <w:rFonts w:ascii="Arial" w:eastAsiaTheme="minorHAnsi" w:hAnsi="Arial" w:cs="Arial"/>
          <w:color w:val="000000"/>
          <w:szCs w:val="20"/>
          <w:lang w:eastAsia="en-US"/>
        </w:rPr>
      </w:pPr>
      <w:r w:rsidRPr="00A13F29">
        <w:rPr>
          <w:rFonts w:ascii="Arial" w:eastAsiaTheme="minorHAnsi" w:hAnsi="Arial" w:cs="Arial"/>
          <w:bCs/>
          <w:color w:val="000000"/>
          <w:szCs w:val="20"/>
          <w:lang w:eastAsia="en-US"/>
        </w:rPr>
        <w:lastRenderedPageBreak/>
        <w:t>6</w:t>
      </w:r>
      <w:r w:rsidR="00EB7837" w:rsidRPr="00A13F29">
        <w:rPr>
          <w:rFonts w:ascii="Arial" w:eastAsiaTheme="minorHAnsi" w:hAnsi="Arial" w:cs="Arial"/>
          <w:bCs/>
          <w:color w:val="000000"/>
          <w:szCs w:val="20"/>
          <w:lang w:eastAsia="en-US"/>
        </w:rPr>
        <w:t xml:space="preserve">.- </w:t>
      </w:r>
      <w:r w:rsidR="00EB7837" w:rsidRPr="00A13F29">
        <w:rPr>
          <w:rFonts w:ascii="Arial" w:eastAsiaTheme="minorHAnsi" w:hAnsi="Arial" w:cs="Arial"/>
          <w:color w:val="000000"/>
          <w:szCs w:val="20"/>
          <w:lang w:eastAsia="en-US"/>
        </w:rPr>
        <w:t>L</w:t>
      </w:r>
      <w:r w:rsidRPr="00A13F29">
        <w:rPr>
          <w:rFonts w:ascii="Arial" w:eastAsiaTheme="minorHAnsi" w:hAnsi="Arial" w:cs="Arial"/>
          <w:color w:val="000000"/>
          <w:szCs w:val="20"/>
          <w:lang w:eastAsia="en-US"/>
        </w:rPr>
        <w:t>a diputada Viridiana Fuentes Cruz hace uso de la palabra, para dar l</w:t>
      </w:r>
      <w:r w:rsidR="00EB7837" w:rsidRPr="00A13F29">
        <w:rPr>
          <w:rFonts w:ascii="Arial" w:eastAsiaTheme="minorHAnsi" w:hAnsi="Arial" w:cs="Arial"/>
          <w:color w:val="000000"/>
          <w:szCs w:val="20"/>
          <w:lang w:eastAsia="en-US"/>
        </w:rPr>
        <w:t xml:space="preserve">ectura a la </w:t>
      </w:r>
      <w:r w:rsidR="00EB7837" w:rsidRPr="00A13F29">
        <w:rPr>
          <w:rFonts w:ascii="Arial" w:eastAsiaTheme="minorHAnsi" w:hAnsi="Arial" w:cs="Arial"/>
          <w:bCs/>
          <w:color w:val="000000"/>
          <w:szCs w:val="20"/>
          <w:lang w:eastAsia="en-US"/>
        </w:rPr>
        <w:t xml:space="preserve">Iniciativa </w:t>
      </w:r>
      <w:r w:rsidR="00EB7837" w:rsidRPr="00A13F29">
        <w:rPr>
          <w:rFonts w:ascii="Arial" w:eastAsiaTheme="minorHAnsi" w:hAnsi="Arial" w:cs="Arial"/>
          <w:color w:val="000000"/>
          <w:szCs w:val="20"/>
          <w:lang w:eastAsia="en-US"/>
        </w:rPr>
        <w:t xml:space="preserve">con Proyecto de Decreto por el que se reforman y adicionan diversas disposiciones de la </w:t>
      </w:r>
      <w:r w:rsidR="00EB7837" w:rsidRPr="00A13F29">
        <w:rPr>
          <w:rFonts w:ascii="Arial" w:eastAsiaTheme="minorHAnsi" w:hAnsi="Arial" w:cs="Arial"/>
          <w:bCs/>
          <w:color w:val="000000"/>
          <w:szCs w:val="20"/>
          <w:lang w:eastAsia="en-US"/>
        </w:rPr>
        <w:t>Ley de Ciencia y Tecnología del Estado de México</w:t>
      </w:r>
      <w:r w:rsidR="00EB7837" w:rsidRPr="00A13F29">
        <w:rPr>
          <w:rFonts w:ascii="Arial" w:eastAsiaTheme="minorHAnsi" w:hAnsi="Arial" w:cs="Arial"/>
          <w:color w:val="000000"/>
          <w:szCs w:val="20"/>
          <w:lang w:eastAsia="en-US"/>
        </w:rPr>
        <w:t xml:space="preserve">, en materia de perspectiva de género y participación equitativa de mujeres y hombres en la ciencia, la tecnología y la innovación, presentada por </w:t>
      </w:r>
      <w:r w:rsidRPr="00A13F29">
        <w:rPr>
          <w:rFonts w:ascii="Arial" w:eastAsiaTheme="minorHAnsi" w:hAnsi="Arial" w:cs="Arial"/>
          <w:color w:val="000000"/>
          <w:szCs w:val="20"/>
          <w:lang w:eastAsia="en-US"/>
        </w:rPr>
        <w:t xml:space="preserve">la propia diputada, </w:t>
      </w:r>
      <w:r w:rsidR="00EB7837" w:rsidRPr="00A13F29">
        <w:rPr>
          <w:rFonts w:ascii="Arial" w:eastAsiaTheme="minorHAnsi" w:hAnsi="Arial" w:cs="Arial"/>
          <w:color w:val="000000"/>
          <w:szCs w:val="20"/>
          <w:lang w:eastAsia="en-US"/>
        </w:rPr>
        <w:t xml:space="preserve">el </w:t>
      </w:r>
      <w:r w:rsidRPr="00A13F29">
        <w:rPr>
          <w:rFonts w:ascii="Arial" w:eastAsiaTheme="minorHAnsi" w:hAnsi="Arial" w:cs="Arial"/>
          <w:color w:val="000000"/>
          <w:szCs w:val="20"/>
          <w:lang w:eastAsia="en-US"/>
        </w:rPr>
        <w:t xml:space="preserve">diputado </w:t>
      </w:r>
      <w:r w:rsidR="00EB7837" w:rsidRPr="00A13F29">
        <w:rPr>
          <w:rFonts w:ascii="Arial" w:eastAsiaTheme="minorHAnsi" w:hAnsi="Arial" w:cs="Arial"/>
          <w:color w:val="000000"/>
          <w:szCs w:val="20"/>
          <w:lang w:eastAsia="en-US"/>
        </w:rPr>
        <w:t>Omar Ortega Álvarez</w:t>
      </w:r>
      <w:r w:rsidR="008E4628" w:rsidRPr="00A13F29">
        <w:rPr>
          <w:rFonts w:ascii="Arial" w:eastAsiaTheme="minorHAnsi" w:hAnsi="Arial" w:cs="Arial"/>
          <w:color w:val="000000"/>
          <w:szCs w:val="20"/>
          <w:lang w:eastAsia="en-US"/>
        </w:rPr>
        <w:t xml:space="preserve"> y</w:t>
      </w:r>
      <w:r w:rsidR="00EB7837" w:rsidRPr="00A13F29">
        <w:rPr>
          <w:rFonts w:ascii="Arial" w:eastAsiaTheme="minorHAnsi" w:hAnsi="Arial" w:cs="Arial"/>
          <w:color w:val="000000"/>
          <w:szCs w:val="20"/>
          <w:lang w:eastAsia="en-US"/>
        </w:rPr>
        <w:t xml:space="preserve"> la </w:t>
      </w:r>
      <w:r w:rsidR="008E4628" w:rsidRPr="00A13F29">
        <w:rPr>
          <w:rFonts w:ascii="Arial" w:eastAsiaTheme="minorHAnsi" w:hAnsi="Arial" w:cs="Arial"/>
          <w:color w:val="000000"/>
          <w:szCs w:val="20"/>
          <w:lang w:eastAsia="en-US"/>
        </w:rPr>
        <w:t xml:space="preserve">diputada </w:t>
      </w:r>
      <w:r w:rsidR="00EB7837" w:rsidRPr="00A13F29">
        <w:rPr>
          <w:rFonts w:ascii="Arial" w:eastAsiaTheme="minorHAnsi" w:hAnsi="Arial" w:cs="Arial"/>
          <w:color w:val="000000"/>
          <w:szCs w:val="20"/>
          <w:lang w:eastAsia="en-US"/>
        </w:rPr>
        <w:t xml:space="preserve">María Elida Castelán Mondragón, en nombre del Grupo Parlamentario del Partido de la Revolución Democrática. </w:t>
      </w:r>
    </w:p>
    <w:p w:rsidR="004224F6" w:rsidRPr="00A13F29" w:rsidRDefault="004224F6" w:rsidP="00A13F29">
      <w:pPr>
        <w:autoSpaceDE w:val="0"/>
        <w:autoSpaceDN w:val="0"/>
        <w:adjustRightInd w:val="0"/>
        <w:spacing w:after="0" w:line="240" w:lineRule="auto"/>
        <w:jc w:val="both"/>
        <w:rPr>
          <w:rFonts w:ascii="Arial" w:eastAsiaTheme="minorHAnsi" w:hAnsi="Arial" w:cs="Arial"/>
          <w:color w:val="000000"/>
          <w:szCs w:val="20"/>
          <w:lang w:eastAsia="en-US"/>
        </w:rPr>
      </w:pPr>
    </w:p>
    <w:p w:rsidR="00453040" w:rsidRPr="00A13F29" w:rsidRDefault="008E4628" w:rsidP="00A13F29">
      <w:pPr>
        <w:pStyle w:val="Sinespaciado"/>
        <w:jc w:val="both"/>
        <w:rPr>
          <w:rFonts w:ascii="Arial" w:hAnsi="Arial" w:cs="Arial"/>
          <w:szCs w:val="20"/>
        </w:rPr>
      </w:pPr>
      <w:r w:rsidRPr="00A13F29">
        <w:rPr>
          <w:rFonts w:ascii="Arial" w:hAnsi="Arial" w:cs="Arial"/>
          <w:color w:val="000000"/>
          <w:szCs w:val="20"/>
        </w:rPr>
        <w:t xml:space="preserve">La Presidencia la </w:t>
      </w:r>
      <w:r w:rsidR="00453040" w:rsidRPr="00A13F29">
        <w:rPr>
          <w:rFonts w:ascii="Arial" w:hAnsi="Arial" w:cs="Arial"/>
          <w:szCs w:val="20"/>
        </w:rPr>
        <w:t>remite a las Comisiones Legislativas de Educación, Cultura, Ciencia y Tecnología y Para la Igualdad de Género, para su estudio y dictamen.</w:t>
      </w:r>
    </w:p>
    <w:p w:rsidR="008E4628" w:rsidRPr="00A13F29" w:rsidRDefault="008E4628" w:rsidP="00A13F29">
      <w:pPr>
        <w:autoSpaceDE w:val="0"/>
        <w:autoSpaceDN w:val="0"/>
        <w:adjustRightInd w:val="0"/>
        <w:spacing w:after="0" w:line="240" w:lineRule="auto"/>
        <w:jc w:val="both"/>
        <w:rPr>
          <w:rFonts w:ascii="Arial" w:eastAsiaTheme="minorHAnsi" w:hAnsi="Arial" w:cs="Arial"/>
          <w:color w:val="000000"/>
          <w:szCs w:val="20"/>
          <w:lang w:eastAsia="en-US"/>
        </w:rPr>
      </w:pPr>
    </w:p>
    <w:p w:rsidR="00442EFD" w:rsidRPr="00A13F29" w:rsidRDefault="00CC6496" w:rsidP="00A13F29">
      <w:pPr>
        <w:autoSpaceDE w:val="0"/>
        <w:autoSpaceDN w:val="0"/>
        <w:adjustRightInd w:val="0"/>
        <w:spacing w:after="0" w:line="240" w:lineRule="auto"/>
        <w:jc w:val="both"/>
        <w:rPr>
          <w:rFonts w:ascii="Arial" w:eastAsiaTheme="minorHAnsi" w:hAnsi="Arial" w:cs="Arial"/>
          <w:color w:val="000000"/>
          <w:szCs w:val="20"/>
          <w:lang w:eastAsia="en-US"/>
        </w:rPr>
      </w:pPr>
      <w:r w:rsidRPr="00A13F29">
        <w:rPr>
          <w:rFonts w:ascii="Arial" w:eastAsiaTheme="minorHAnsi" w:hAnsi="Arial" w:cs="Arial"/>
          <w:bCs/>
          <w:color w:val="000000"/>
          <w:szCs w:val="20"/>
          <w:lang w:eastAsia="en-US"/>
        </w:rPr>
        <w:t>7</w:t>
      </w:r>
      <w:r w:rsidR="00EB7837" w:rsidRPr="00A13F29">
        <w:rPr>
          <w:rFonts w:ascii="Arial" w:eastAsiaTheme="minorHAnsi" w:hAnsi="Arial" w:cs="Arial"/>
          <w:bCs/>
          <w:color w:val="000000"/>
          <w:szCs w:val="20"/>
          <w:lang w:eastAsia="en-US"/>
        </w:rPr>
        <w:t xml:space="preserve">.- </w:t>
      </w:r>
      <w:r w:rsidR="00EB7837" w:rsidRPr="00A13F29">
        <w:rPr>
          <w:rFonts w:ascii="Arial" w:eastAsiaTheme="minorHAnsi" w:hAnsi="Arial" w:cs="Arial"/>
          <w:color w:val="000000"/>
          <w:szCs w:val="20"/>
          <w:lang w:eastAsia="en-US"/>
        </w:rPr>
        <w:t>L</w:t>
      </w:r>
      <w:r w:rsidR="00453040" w:rsidRPr="00A13F29">
        <w:rPr>
          <w:rFonts w:ascii="Arial" w:eastAsiaTheme="minorHAnsi" w:hAnsi="Arial" w:cs="Arial"/>
          <w:color w:val="000000"/>
          <w:szCs w:val="20"/>
          <w:lang w:eastAsia="en-US"/>
        </w:rPr>
        <w:t xml:space="preserve">a diputada Claudia Desiree </w:t>
      </w:r>
      <w:r w:rsidR="004745EE" w:rsidRPr="00A13F29">
        <w:rPr>
          <w:rFonts w:ascii="Arial" w:eastAsiaTheme="minorHAnsi" w:hAnsi="Arial" w:cs="Arial"/>
          <w:color w:val="000000"/>
          <w:szCs w:val="20"/>
          <w:lang w:eastAsia="en-US"/>
        </w:rPr>
        <w:t>Morales Robledo hace uso de la palabra, para dar l</w:t>
      </w:r>
      <w:r w:rsidR="00EB7837" w:rsidRPr="00A13F29">
        <w:rPr>
          <w:rFonts w:ascii="Arial" w:eastAsiaTheme="minorHAnsi" w:hAnsi="Arial" w:cs="Arial"/>
          <w:color w:val="000000"/>
          <w:szCs w:val="20"/>
          <w:lang w:eastAsia="en-US"/>
        </w:rPr>
        <w:t xml:space="preserve">ectura a la </w:t>
      </w:r>
      <w:r w:rsidR="00EB7837" w:rsidRPr="00A13F29">
        <w:rPr>
          <w:rFonts w:ascii="Arial" w:eastAsiaTheme="minorHAnsi" w:hAnsi="Arial" w:cs="Arial"/>
          <w:bCs/>
          <w:color w:val="000000"/>
          <w:szCs w:val="20"/>
          <w:lang w:eastAsia="en-US"/>
        </w:rPr>
        <w:t xml:space="preserve">Iniciativa </w:t>
      </w:r>
      <w:r w:rsidR="00EB7837" w:rsidRPr="00A13F29">
        <w:rPr>
          <w:rFonts w:ascii="Arial" w:eastAsiaTheme="minorHAnsi" w:hAnsi="Arial" w:cs="Arial"/>
          <w:color w:val="000000"/>
          <w:szCs w:val="20"/>
          <w:lang w:eastAsia="en-US"/>
        </w:rPr>
        <w:t xml:space="preserve">con Proyecto de Decreto por el que se reforma el artículo 81 de la </w:t>
      </w:r>
      <w:r w:rsidR="00EB7837" w:rsidRPr="00A13F29">
        <w:rPr>
          <w:rFonts w:ascii="Arial" w:eastAsiaTheme="minorHAnsi" w:hAnsi="Arial" w:cs="Arial"/>
          <w:bCs/>
          <w:color w:val="000000"/>
          <w:szCs w:val="20"/>
          <w:lang w:eastAsia="en-US"/>
        </w:rPr>
        <w:t xml:space="preserve">Constitución Política del Estado Libre y Soberano de México, </w:t>
      </w:r>
      <w:r w:rsidR="00EB7837" w:rsidRPr="00A13F29">
        <w:rPr>
          <w:rFonts w:ascii="Arial" w:eastAsiaTheme="minorHAnsi" w:hAnsi="Arial" w:cs="Arial"/>
          <w:color w:val="000000"/>
          <w:szCs w:val="20"/>
          <w:lang w:eastAsia="en-US"/>
        </w:rPr>
        <w:t xml:space="preserve">presentada por la </w:t>
      </w:r>
      <w:r w:rsidR="004745EE" w:rsidRPr="00A13F29">
        <w:rPr>
          <w:rFonts w:ascii="Arial" w:eastAsiaTheme="minorHAnsi" w:hAnsi="Arial" w:cs="Arial"/>
          <w:color w:val="000000"/>
          <w:szCs w:val="20"/>
          <w:lang w:eastAsia="en-US"/>
        </w:rPr>
        <w:t>propia diputada y la d</w:t>
      </w:r>
      <w:r w:rsidR="00EB7837" w:rsidRPr="00A13F29">
        <w:rPr>
          <w:rFonts w:ascii="Arial" w:eastAsiaTheme="minorHAnsi" w:hAnsi="Arial" w:cs="Arial"/>
          <w:color w:val="000000"/>
          <w:szCs w:val="20"/>
          <w:lang w:eastAsia="en-US"/>
        </w:rPr>
        <w:t xml:space="preserve">iputada María Luisa Mendoza Mondragón, en nombre del Grupo Parlamentario del Partido Verde Ecologista de México. </w:t>
      </w:r>
    </w:p>
    <w:p w:rsidR="00442EFD" w:rsidRPr="00A13F29" w:rsidRDefault="00442EFD" w:rsidP="00A13F29">
      <w:pPr>
        <w:autoSpaceDE w:val="0"/>
        <w:autoSpaceDN w:val="0"/>
        <w:adjustRightInd w:val="0"/>
        <w:spacing w:after="0" w:line="240" w:lineRule="auto"/>
        <w:jc w:val="both"/>
        <w:rPr>
          <w:rFonts w:ascii="Arial" w:eastAsiaTheme="minorHAnsi" w:hAnsi="Arial" w:cs="Arial"/>
          <w:color w:val="000000"/>
          <w:szCs w:val="20"/>
          <w:lang w:eastAsia="en-US"/>
        </w:rPr>
      </w:pPr>
    </w:p>
    <w:p w:rsidR="00442EFD" w:rsidRPr="00A13F29" w:rsidRDefault="004745EE" w:rsidP="00A13F29">
      <w:pPr>
        <w:autoSpaceDE w:val="0"/>
        <w:autoSpaceDN w:val="0"/>
        <w:adjustRightInd w:val="0"/>
        <w:spacing w:after="0" w:line="240" w:lineRule="auto"/>
        <w:jc w:val="both"/>
        <w:rPr>
          <w:rFonts w:ascii="Arial" w:eastAsiaTheme="minorHAnsi" w:hAnsi="Arial" w:cs="Arial"/>
          <w:color w:val="000000"/>
          <w:szCs w:val="20"/>
          <w:lang w:eastAsia="en-US"/>
        </w:rPr>
      </w:pPr>
      <w:r w:rsidRPr="00A13F29">
        <w:rPr>
          <w:rFonts w:ascii="Arial" w:eastAsiaTheme="minorHAnsi" w:hAnsi="Arial" w:cs="Arial"/>
          <w:color w:val="000000"/>
          <w:szCs w:val="20"/>
          <w:lang w:eastAsia="en-US"/>
        </w:rPr>
        <w:t xml:space="preserve">La Presidencia la </w:t>
      </w:r>
      <w:r w:rsidR="00442EFD" w:rsidRPr="00A13F29">
        <w:rPr>
          <w:rFonts w:ascii="Arial" w:hAnsi="Arial" w:cs="Arial"/>
          <w:szCs w:val="20"/>
        </w:rPr>
        <w:t>remite a la Comisión Legislativa de Gobernación y Puntos Constitucionales, para su estudio y dictamen.</w:t>
      </w:r>
    </w:p>
    <w:p w:rsidR="004745EE" w:rsidRPr="00A13F29" w:rsidRDefault="004745EE" w:rsidP="00A13F29">
      <w:pPr>
        <w:autoSpaceDE w:val="0"/>
        <w:autoSpaceDN w:val="0"/>
        <w:adjustRightInd w:val="0"/>
        <w:spacing w:after="0" w:line="240" w:lineRule="auto"/>
        <w:jc w:val="both"/>
        <w:rPr>
          <w:rFonts w:ascii="Arial" w:eastAsiaTheme="minorHAnsi" w:hAnsi="Arial" w:cs="Arial"/>
          <w:color w:val="000000"/>
          <w:szCs w:val="20"/>
          <w:lang w:eastAsia="en-US"/>
        </w:rPr>
      </w:pPr>
    </w:p>
    <w:p w:rsidR="00EB7837" w:rsidRPr="00A13F29" w:rsidRDefault="00D811F9" w:rsidP="00A13F29">
      <w:pPr>
        <w:autoSpaceDE w:val="0"/>
        <w:autoSpaceDN w:val="0"/>
        <w:adjustRightInd w:val="0"/>
        <w:spacing w:after="0" w:line="240" w:lineRule="auto"/>
        <w:jc w:val="both"/>
        <w:rPr>
          <w:rFonts w:ascii="Arial" w:eastAsiaTheme="minorHAnsi" w:hAnsi="Arial" w:cs="Arial"/>
          <w:color w:val="000000"/>
          <w:szCs w:val="20"/>
          <w:lang w:eastAsia="en-US"/>
        </w:rPr>
      </w:pPr>
      <w:r w:rsidRPr="00A13F29">
        <w:rPr>
          <w:rFonts w:ascii="Arial" w:eastAsiaTheme="minorHAnsi" w:hAnsi="Arial" w:cs="Arial"/>
          <w:bCs/>
          <w:color w:val="000000"/>
          <w:szCs w:val="20"/>
          <w:lang w:eastAsia="en-US"/>
        </w:rPr>
        <w:t>8</w:t>
      </w:r>
      <w:r w:rsidR="00EB7837" w:rsidRPr="00A13F29">
        <w:rPr>
          <w:rFonts w:ascii="Arial" w:eastAsiaTheme="minorHAnsi" w:hAnsi="Arial" w:cs="Arial"/>
          <w:bCs/>
          <w:color w:val="000000"/>
          <w:szCs w:val="20"/>
          <w:lang w:eastAsia="en-US"/>
        </w:rPr>
        <w:t xml:space="preserve">.- </w:t>
      </w:r>
      <w:r w:rsidR="008B475F" w:rsidRPr="00A13F29">
        <w:rPr>
          <w:rFonts w:ascii="Arial" w:eastAsiaTheme="minorHAnsi" w:hAnsi="Arial" w:cs="Arial"/>
          <w:bCs/>
          <w:color w:val="000000"/>
          <w:szCs w:val="20"/>
          <w:lang w:eastAsia="en-US"/>
        </w:rPr>
        <w:t>A petición de las proponentes, s</w:t>
      </w:r>
      <w:r w:rsidR="00F715CD" w:rsidRPr="00A13F29">
        <w:rPr>
          <w:rFonts w:ascii="Arial" w:eastAsiaTheme="minorHAnsi" w:hAnsi="Arial" w:cs="Arial"/>
          <w:bCs/>
          <w:color w:val="000000"/>
          <w:szCs w:val="20"/>
          <w:lang w:eastAsia="en-US"/>
        </w:rPr>
        <w:t xml:space="preserve">e obvia la lectura de </w:t>
      </w:r>
      <w:r w:rsidR="00B712EB" w:rsidRPr="00A13F29">
        <w:rPr>
          <w:rFonts w:ascii="Arial" w:eastAsiaTheme="minorHAnsi" w:hAnsi="Arial" w:cs="Arial"/>
          <w:bCs/>
          <w:color w:val="000000"/>
          <w:szCs w:val="20"/>
          <w:lang w:eastAsia="en-US"/>
        </w:rPr>
        <w:t>la</w:t>
      </w:r>
      <w:r w:rsidR="00EB7837" w:rsidRPr="00A13F29">
        <w:rPr>
          <w:rFonts w:ascii="Arial" w:eastAsiaTheme="minorHAnsi" w:hAnsi="Arial" w:cs="Arial"/>
          <w:color w:val="000000"/>
          <w:szCs w:val="20"/>
          <w:lang w:eastAsia="en-US"/>
        </w:rPr>
        <w:t xml:space="preserve"> </w:t>
      </w:r>
      <w:r w:rsidR="00EB7837" w:rsidRPr="00A13F29">
        <w:rPr>
          <w:rFonts w:ascii="Arial" w:eastAsiaTheme="minorHAnsi" w:hAnsi="Arial" w:cs="Arial"/>
          <w:bCs/>
          <w:color w:val="000000"/>
          <w:szCs w:val="20"/>
          <w:lang w:eastAsia="en-US"/>
        </w:rPr>
        <w:t xml:space="preserve">Iniciativa </w:t>
      </w:r>
      <w:r w:rsidR="00EB7837" w:rsidRPr="00A13F29">
        <w:rPr>
          <w:rFonts w:ascii="Arial" w:eastAsiaTheme="minorHAnsi" w:hAnsi="Arial" w:cs="Arial"/>
          <w:color w:val="000000"/>
          <w:szCs w:val="20"/>
          <w:lang w:eastAsia="en-US"/>
        </w:rPr>
        <w:t xml:space="preserve">con Proyecto de Decreto por el que se adiciona la fracción V del artículo 193, se adiciona un tercer párrafo del artículo 206 y se adiciona una fracción III del artículo 208 de la </w:t>
      </w:r>
      <w:r w:rsidR="00EB7837" w:rsidRPr="00A13F29">
        <w:rPr>
          <w:rFonts w:ascii="Arial" w:eastAsiaTheme="minorHAnsi" w:hAnsi="Arial" w:cs="Arial"/>
          <w:bCs/>
          <w:color w:val="000000"/>
          <w:szCs w:val="20"/>
          <w:lang w:eastAsia="en-US"/>
        </w:rPr>
        <w:t>Ley de Responsabilidades Administrativas del Estado de México y Municipios</w:t>
      </w:r>
      <w:r w:rsidR="00EB7837" w:rsidRPr="00A13F29">
        <w:rPr>
          <w:rFonts w:ascii="Arial" w:eastAsiaTheme="minorHAnsi" w:hAnsi="Arial" w:cs="Arial"/>
          <w:color w:val="000000"/>
          <w:szCs w:val="20"/>
          <w:lang w:eastAsia="en-US"/>
        </w:rPr>
        <w:t xml:space="preserve">, presentada por la Diputada María Luisa Mendoza Mondragón y la Diputada Claudia Desiree Morales Robledo, en nombre del Grupo Parlamentario del Partido Verde Ecologista de México. </w:t>
      </w:r>
    </w:p>
    <w:p w:rsidR="00EB7837" w:rsidRPr="00A13F29" w:rsidRDefault="00EB7837" w:rsidP="00A13F29">
      <w:pPr>
        <w:autoSpaceDE w:val="0"/>
        <w:autoSpaceDN w:val="0"/>
        <w:adjustRightInd w:val="0"/>
        <w:spacing w:after="0" w:line="240" w:lineRule="auto"/>
        <w:jc w:val="both"/>
        <w:rPr>
          <w:rFonts w:ascii="Arial" w:eastAsiaTheme="minorHAnsi" w:hAnsi="Arial" w:cs="Arial"/>
          <w:szCs w:val="20"/>
          <w:lang w:eastAsia="en-US"/>
        </w:rPr>
      </w:pPr>
    </w:p>
    <w:p w:rsidR="00E23423" w:rsidRPr="00A13F29" w:rsidRDefault="00E23423" w:rsidP="00A13F29">
      <w:pPr>
        <w:autoSpaceDE w:val="0"/>
        <w:autoSpaceDN w:val="0"/>
        <w:adjustRightInd w:val="0"/>
        <w:spacing w:after="0" w:line="240" w:lineRule="auto"/>
        <w:jc w:val="both"/>
        <w:rPr>
          <w:rFonts w:ascii="Arial" w:hAnsi="Arial" w:cs="Arial"/>
          <w:szCs w:val="20"/>
        </w:rPr>
      </w:pPr>
      <w:r w:rsidRPr="00A13F29">
        <w:rPr>
          <w:rFonts w:ascii="Arial" w:eastAsiaTheme="minorHAnsi" w:hAnsi="Arial" w:cs="Arial"/>
          <w:szCs w:val="20"/>
          <w:lang w:eastAsia="en-US"/>
        </w:rPr>
        <w:t xml:space="preserve">La Presidencia la </w:t>
      </w:r>
      <w:r w:rsidRPr="00A13F29">
        <w:rPr>
          <w:rFonts w:ascii="Arial" w:hAnsi="Arial" w:cs="Arial"/>
          <w:szCs w:val="20"/>
        </w:rPr>
        <w:t>remite a la Comisión Legislativa de Procuración y Administración de Justicia, para su estudio y dictamen.</w:t>
      </w:r>
    </w:p>
    <w:p w:rsidR="00E23423" w:rsidRPr="00A13F29" w:rsidRDefault="00E23423" w:rsidP="00A13F29">
      <w:pPr>
        <w:autoSpaceDE w:val="0"/>
        <w:autoSpaceDN w:val="0"/>
        <w:adjustRightInd w:val="0"/>
        <w:spacing w:after="0" w:line="240" w:lineRule="auto"/>
        <w:jc w:val="both"/>
        <w:rPr>
          <w:rFonts w:ascii="Arial" w:eastAsiaTheme="minorHAnsi" w:hAnsi="Arial" w:cs="Arial"/>
          <w:szCs w:val="20"/>
          <w:lang w:eastAsia="en-US"/>
        </w:rPr>
      </w:pPr>
    </w:p>
    <w:p w:rsidR="00D811F9" w:rsidRPr="00A13F29" w:rsidRDefault="001B6FA0" w:rsidP="00A13F29">
      <w:pPr>
        <w:autoSpaceDE w:val="0"/>
        <w:autoSpaceDN w:val="0"/>
        <w:adjustRightInd w:val="0"/>
        <w:spacing w:after="0" w:line="240" w:lineRule="auto"/>
        <w:jc w:val="both"/>
        <w:rPr>
          <w:rFonts w:ascii="Arial" w:eastAsiaTheme="minorHAnsi" w:hAnsi="Arial" w:cs="Arial"/>
          <w:color w:val="000000"/>
          <w:szCs w:val="20"/>
          <w:lang w:eastAsia="en-US"/>
        </w:rPr>
      </w:pPr>
      <w:r w:rsidRPr="00A13F29">
        <w:rPr>
          <w:rFonts w:ascii="Arial" w:eastAsiaTheme="minorHAnsi" w:hAnsi="Arial" w:cs="Arial"/>
          <w:bCs/>
          <w:color w:val="000000"/>
          <w:szCs w:val="20"/>
          <w:lang w:eastAsia="en-US"/>
        </w:rPr>
        <w:t>9</w:t>
      </w:r>
      <w:r w:rsidR="00D811F9" w:rsidRPr="00A13F29">
        <w:rPr>
          <w:rFonts w:ascii="Arial" w:eastAsiaTheme="minorHAnsi" w:hAnsi="Arial" w:cs="Arial"/>
          <w:bCs/>
          <w:color w:val="000000"/>
          <w:szCs w:val="20"/>
          <w:lang w:eastAsia="en-US"/>
        </w:rPr>
        <w:t xml:space="preserve">.- </w:t>
      </w:r>
      <w:r w:rsidRPr="00A13F29">
        <w:rPr>
          <w:rFonts w:ascii="Arial" w:eastAsiaTheme="minorHAnsi" w:hAnsi="Arial" w:cs="Arial"/>
          <w:bCs/>
          <w:color w:val="000000"/>
          <w:szCs w:val="20"/>
          <w:lang w:eastAsia="en-US"/>
        </w:rPr>
        <w:t>Este punto es retirado, l</w:t>
      </w:r>
      <w:r w:rsidR="00D811F9" w:rsidRPr="00A13F29">
        <w:rPr>
          <w:rFonts w:ascii="Arial" w:eastAsiaTheme="minorHAnsi" w:hAnsi="Arial" w:cs="Arial"/>
          <w:color w:val="000000"/>
          <w:szCs w:val="20"/>
          <w:lang w:eastAsia="en-US"/>
        </w:rPr>
        <w:t xml:space="preserve">ectura de la </w:t>
      </w:r>
      <w:r w:rsidR="00D811F9" w:rsidRPr="00A13F29">
        <w:rPr>
          <w:rFonts w:ascii="Arial" w:eastAsiaTheme="minorHAnsi" w:hAnsi="Arial" w:cs="Arial"/>
          <w:bCs/>
          <w:color w:val="000000"/>
          <w:szCs w:val="20"/>
          <w:lang w:eastAsia="en-US"/>
        </w:rPr>
        <w:t xml:space="preserve">Iniciativa </w:t>
      </w:r>
      <w:r w:rsidR="00D811F9" w:rsidRPr="00A13F29">
        <w:rPr>
          <w:rFonts w:ascii="Arial" w:eastAsiaTheme="minorHAnsi" w:hAnsi="Arial" w:cs="Arial"/>
          <w:color w:val="000000"/>
          <w:szCs w:val="20"/>
          <w:lang w:eastAsia="en-US"/>
        </w:rPr>
        <w:t xml:space="preserve">con Proyecto de Decreto mediante la cual se adiciona un párrafo trigésimo sexto, al artículo 5 y recorrer los subsecuentes de la </w:t>
      </w:r>
      <w:r w:rsidR="00D811F9" w:rsidRPr="00A13F29">
        <w:rPr>
          <w:rFonts w:ascii="Arial" w:eastAsiaTheme="minorHAnsi" w:hAnsi="Arial" w:cs="Arial"/>
          <w:bCs/>
          <w:color w:val="000000"/>
          <w:szCs w:val="20"/>
          <w:lang w:eastAsia="en-US"/>
        </w:rPr>
        <w:t>Constitución Política del Estado Libre y Soberano de México</w:t>
      </w:r>
      <w:r w:rsidR="00D811F9" w:rsidRPr="00A13F29">
        <w:rPr>
          <w:rFonts w:ascii="Arial" w:eastAsiaTheme="minorHAnsi" w:hAnsi="Arial" w:cs="Arial"/>
          <w:color w:val="000000"/>
          <w:szCs w:val="20"/>
          <w:lang w:eastAsia="en-US"/>
        </w:rPr>
        <w:t xml:space="preserve">, presentada por el Diputado Rigoberto Vargas Cervantes, Diputado sin Partido. </w:t>
      </w:r>
    </w:p>
    <w:p w:rsidR="001B6FA0" w:rsidRPr="00A13F29" w:rsidRDefault="001B6FA0" w:rsidP="00A13F29">
      <w:pPr>
        <w:autoSpaceDE w:val="0"/>
        <w:autoSpaceDN w:val="0"/>
        <w:adjustRightInd w:val="0"/>
        <w:spacing w:after="0" w:line="240" w:lineRule="auto"/>
        <w:jc w:val="both"/>
        <w:rPr>
          <w:rFonts w:ascii="Arial" w:eastAsiaTheme="minorHAnsi" w:hAnsi="Arial" w:cs="Arial"/>
          <w:color w:val="000000"/>
          <w:szCs w:val="20"/>
          <w:lang w:eastAsia="en-US"/>
        </w:rPr>
      </w:pPr>
    </w:p>
    <w:p w:rsidR="002F5D8C" w:rsidRPr="00A13F29" w:rsidRDefault="00D811F9" w:rsidP="00A13F29">
      <w:pPr>
        <w:pStyle w:val="Default"/>
        <w:jc w:val="both"/>
        <w:rPr>
          <w:color w:val="auto"/>
          <w:sz w:val="22"/>
          <w:szCs w:val="20"/>
        </w:rPr>
      </w:pPr>
      <w:r w:rsidRPr="00A13F29">
        <w:rPr>
          <w:bCs/>
          <w:sz w:val="22"/>
          <w:szCs w:val="20"/>
        </w:rPr>
        <w:t>1</w:t>
      </w:r>
      <w:r w:rsidR="001B6FA0" w:rsidRPr="00A13F29">
        <w:rPr>
          <w:bCs/>
          <w:sz w:val="22"/>
          <w:szCs w:val="20"/>
        </w:rPr>
        <w:t>0</w:t>
      </w:r>
      <w:r w:rsidR="00204477" w:rsidRPr="00A13F29">
        <w:rPr>
          <w:bCs/>
          <w:sz w:val="22"/>
          <w:szCs w:val="20"/>
        </w:rPr>
        <w:t>.</w:t>
      </w:r>
      <w:r w:rsidRPr="00A13F29">
        <w:rPr>
          <w:bCs/>
          <w:sz w:val="22"/>
          <w:szCs w:val="20"/>
        </w:rPr>
        <w:t xml:space="preserve">- </w:t>
      </w:r>
      <w:r w:rsidR="001B6FA0" w:rsidRPr="00A13F29">
        <w:rPr>
          <w:bCs/>
          <w:sz w:val="22"/>
          <w:szCs w:val="20"/>
        </w:rPr>
        <w:t xml:space="preserve">El diputado </w:t>
      </w:r>
      <w:r w:rsidR="00DA4ED3" w:rsidRPr="00A13F29">
        <w:rPr>
          <w:bCs/>
          <w:sz w:val="22"/>
          <w:szCs w:val="20"/>
        </w:rPr>
        <w:t>Isaac Martín Montoya Márquez hace uso de la palabra, para dar l</w:t>
      </w:r>
      <w:r w:rsidRPr="00A13F29">
        <w:rPr>
          <w:sz w:val="22"/>
          <w:szCs w:val="20"/>
        </w:rPr>
        <w:t xml:space="preserve">ectura y acuerdo conducente del </w:t>
      </w:r>
      <w:r w:rsidRPr="00A13F29">
        <w:rPr>
          <w:bCs/>
          <w:sz w:val="22"/>
          <w:szCs w:val="20"/>
        </w:rPr>
        <w:t xml:space="preserve">Punto de Acuerdo </w:t>
      </w:r>
      <w:r w:rsidRPr="00A13F29">
        <w:rPr>
          <w:sz w:val="22"/>
          <w:szCs w:val="20"/>
        </w:rPr>
        <w:t xml:space="preserve">de urgente y obvia resolución, por el que se exhorta a los </w:t>
      </w:r>
      <w:r w:rsidRPr="00A13F29">
        <w:rPr>
          <w:bCs/>
          <w:sz w:val="22"/>
          <w:szCs w:val="20"/>
        </w:rPr>
        <w:t xml:space="preserve">Titulares de la Comisión del Agua del Estado de México, </w:t>
      </w:r>
      <w:r w:rsidRPr="00A13F29">
        <w:rPr>
          <w:sz w:val="22"/>
          <w:szCs w:val="20"/>
        </w:rPr>
        <w:t xml:space="preserve">de la </w:t>
      </w:r>
      <w:r w:rsidRPr="00A13F29">
        <w:rPr>
          <w:bCs/>
          <w:sz w:val="22"/>
          <w:szCs w:val="20"/>
        </w:rPr>
        <w:t>Coordinación General de Protección Civil y Gestión Integral del Riesgo</w:t>
      </w:r>
      <w:r w:rsidRPr="00A13F29">
        <w:rPr>
          <w:sz w:val="22"/>
          <w:szCs w:val="20"/>
        </w:rPr>
        <w:t xml:space="preserve">, de los </w:t>
      </w:r>
      <w:r w:rsidRPr="00A13F29">
        <w:rPr>
          <w:bCs/>
          <w:sz w:val="22"/>
          <w:szCs w:val="20"/>
        </w:rPr>
        <w:t xml:space="preserve">125 Ayuntamientos del Estado de México </w:t>
      </w:r>
      <w:r w:rsidRPr="00A13F29">
        <w:rPr>
          <w:sz w:val="22"/>
          <w:szCs w:val="20"/>
        </w:rPr>
        <w:t xml:space="preserve">y de sus respectivas </w:t>
      </w:r>
      <w:r w:rsidRPr="00A13F29">
        <w:rPr>
          <w:bCs/>
          <w:sz w:val="22"/>
          <w:szCs w:val="20"/>
        </w:rPr>
        <w:t>Coordinaciones Municipales de Protección Civil</w:t>
      </w:r>
      <w:r w:rsidRPr="00A13F29">
        <w:rPr>
          <w:sz w:val="22"/>
          <w:szCs w:val="20"/>
        </w:rPr>
        <w:t xml:space="preserve">, para que en la planificación del ejercicio fiscal 2023 contemplen la implementación de diversas medidas en materia de protección civil suficientes que se sumen al cumplimiento de los cuatro pilares del Plan de Acción Ejecutivo de la iniciativa Alertas Tempranas para Todos y las prioridades del Marco de Sendai para la Reducción del Riesgo de Desastre 2015-2030, las cuales deberán tener como objetivo el bienestar de las y los mexiquenses más vulnerables que se encuentran expuestos a los mayores riesgos derivados de las inundaciones, así como para que se coordinen con las instancias correspondientes a nivel federal para cumplir con el Plan referido, presentado por el </w:t>
      </w:r>
      <w:r w:rsidR="00DA4ED3" w:rsidRPr="00A13F29">
        <w:rPr>
          <w:sz w:val="22"/>
          <w:szCs w:val="20"/>
        </w:rPr>
        <w:t>propio d</w:t>
      </w:r>
      <w:r w:rsidRPr="00A13F29">
        <w:rPr>
          <w:sz w:val="22"/>
          <w:szCs w:val="20"/>
        </w:rPr>
        <w:t xml:space="preserve">iputado, en nombre del Grupo Parlamentario del Partido morena. </w:t>
      </w:r>
      <w:r w:rsidR="002F5D8C" w:rsidRPr="00A13F29">
        <w:rPr>
          <w:color w:val="auto"/>
          <w:sz w:val="22"/>
          <w:szCs w:val="20"/>
        </w:rPr>
        <w:t>Solicita la dispensa del trámite de dictamen.</w:t>
      </w:r>
    </w:p>
    <w:p w:rsidR="002F5D8C" w:rsidRPr="00A13F29" w:rsidRDefault="002F5D8C" w:rsidP="00A13F29">
      <w:pPr>
        <w:pStyle w:val="Default"/>
        <w:jc w:val="both"/>
        <w:rPr>
          <w:color w:val="auto"/>
          <w:sz w:val="22"/>
          <w:szCs w:val="20"/>
        </w:rPr>
      </w:pPr>
    </w:p>
    <w:p w:rsidR="002F5D8C" w:rsidRPr="00A13F29" w:rsidRDefault="002F5D8C" w:rsidP="00A13F29">
      <w:pPr>
        <w:pStyle w:val="Default"/>
        <w:jc w:val="both"/>
        <w:rPr>
          <w:color w:val="auto"/>
          <w:sz w:val="22"/>
          <w:szCs w:val="20"/>
        </w:rPr>
      </w:pPr>
      <w:r w:rsidRPr="00A13F29">
        <w:rPr>
          <w:color w:val="auto"/>
          <w:sz w:val="22"/>
          <w:szCs w:val="20"/>
        </w:rPr>
        <w:t>Es aprobada la dispensa del trámite de dictamen, por unanimidad de votos.</w:t>
      </w:r>
    </w:p>
    <w:p w:rsidR="002F5D8C" w:rsidRPr="00A13F29" w:rsidRDefault="002F5D8C" w:rsidP="00A13F29">
      <w:pPr>
        <w:pStyle w:val="Default"/>
        <w:jc w:val="both"/>
        <w:rPr>
          <w:color w:val="auto"/>
          <w:sz w:val="22"/>
          <w:szCs w:val="20"/>
        </w:rPr>
      </w:pPr>
    </w:p>
    <w:p w:rsidR="002F5D8C" w:rsidRPr="00A13F29" w:rsidRDefault="002F5D8C" w:rsidP="00A13F29">
      <w:pPr>
        <w:pStyle w:val="Sinespaciado"/>
        <w:jc w:val="both"/>
        <w:rPr>
          <w:rFonts w:ascii="Arial" w:hAnsi="Arial" w:cs="Arial"/>
          <w:szCs w:val="20"/>
        </w:rPr>
      </w:pPr>
      <w:r w:rsidRPr="00A13F29">
        <w:rPr>
          <w:rFonts w:ascii="Arial" w:eastAsia="Arial" w:hAnsi="Arial" w:cs="Arial"/>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sidR="00567313" w:rsidRPr="00A13F29">
        <w:rPr>
          <w:rFonts w:ascii="Arial" w:eastAsia="Arial" w:hAnsi="Arial" w:cs="Arial"/>
          <w:szCs w:val="20"/>
        </w:rPr>
        <w:t xml:space="preserve">Punto </w:t>
      </w:r>
      <w:r w:rsidRPr="00A13F29">
        <w:rPr>
          <w:rFonts w:ascii="Arial" w:eastAsia="Arial" w:hAnsi="Arial" w:cs="Arial"/>
          <w:szCs w:val="20"/>
        </w:rPr>
        <w:t>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A13F29">
        <w:rPr>
          <w:rFonts w:ascii="Arial" w:hAnsi="Arial" w:cs="Arial"/>
          <w:szCs w:val="20"/>
        </w:rPr>
        <w:t>.</w:t>
      </w:r>
    </w:p>
    <w:p w:rsidR="00D811F9" w:rsidRPr="00A13F29" w:rsidRDefault="00D811F9" w:rsidP="00A13F29">
      <w:pPr>
        <w:pStyle w:val="Default"/>
        <w:jc w:val="both"/>
        <w:rPr>
          <w:sz w:val="22"/>
          <w:szCs w:val="20"/>
        </w:rPr>
      </w:pPr>
    </w:p>
    <w:p w:rsidR="00D811F9" w:rsidRPr="00A13F29" w:rsidRDefault="00D811F9" w:rsidP="00A13F29">
      <w:pPr>
        <w:autoSpaceDE w:val="0"/>
        <w:autoSpaceDN w:val="0"/>
        <w:adjustRightInd w:val="0"/>
        <w:spacing w:after="0" w:line="240" w:lineRule="auto"/>
        <w:jc w:val="both"/>
        <w:rPr>
          <w:rFonts w:ascii="Arial" w:eastAsiaTheme="minorHAnsi" w:hAnsi="Arial" w:cs="Arial"/>
          <w:color w:val="000000"/>
          <w:szCs w:val="20"/>
          <w:lang w:eastAsia="en-US"/>
        </w:rPr>
      </w:pPr>
      <w:r w:rsidRPr="00A13F29">
        <w:rPr>
          <w:rFonts w:ascii="Arial" w:eastAsiaTheme="minorHAnsi" w:hAnsi="Arial" w:cs="Arial"/>
          <w:bCs/>
          <w:color w:val="000000"/>
          <w:szCs w:val="20"/>
          <w:lang w:eastAsia="en-US"/>
        </w:rPr>
        <w:lastRenderedPageBreak/>
        <w:t>1</w:t>
      </w:r>
      <w:r w:rsidR="00AD4862" w:rsidRPr="00A13F29">
        <w:rPr>
          <w:rFonts w:ascii="Arial" w:eastAsiaTheme="minorHAnsi" w:hAnsi="Arial" w:cs="Arial"/>
          <w:bCs/>
          <w:color w:val="000000"/>
          <w:szCs w:val="20"/>
          <w:lang w:eastAsia="en-US"/>
        </w:rPr>
        <w:t>1</w:t>
      </w:r>
      <w:r w:rsidRPr="00A13F29">
        <w:rPr>
          <w:rFonts w:ascii="Arial" w:eastAsiaTheme="minorHAnsi" w:hAnsi="Arial" w:cs="Arial"/>
          <w:bCs/>
          <w:color w:val="000000"/>
          <w:szCs w:val="20"/>
          <w:lang w:eastAsia="en-US"/>
        </w:rPr>
        <w:t xml:space="preserve">.- </w:t>
      </w:r>
      <w:r w:rsidR="00AD4862" w:rsidRPr="00A13F29">
        <w:rPr>
          <w:rFonts w:ascii="Arial" w:hAnsi="Arial" w:cs="Arial"/>
          <w:szCs w:val="20"/>
        </w:rPr>
        <w:t>El diputado Román Francisco Cortés Lugo hace uso de la palabra, para dar l</w:t>
      </w:r>
      <w:r w:rsidRPr="00A13F29">
        <w:rPr>
          <w:rFonts w:ascii="Arial" w:eastAsiaTheme="minorHAnsi" w:hAnsi="Arial" w:cs="Arial"/>
          <w:color w:val="000000"/>
          <w:szCs w:val="20"/>
          <w:lang w:eastAsia="en-US"/>
        </w:rPr>
        <w:t xml:space="preserve">ectura al </w:t>
      </w:r>
      <w:r w:rsidRPr="00A13F29">
        <w:rPr>
          <w:rFonts w:ascii="Arial" w:eastAsiaTheme="minorHAnsi" w:hAnsi="Arial" w:cs="Arial"/>
          <w:bCs/>
          <w:color w:val="000000"/>
          <w:szCs w:val="20"/>
          <w:lang w:eastAsia="en-US"/>
        </w:rPr>
        <w:t xml:space="preserve">Punto de Acuerdo </w:t>
      </w:r>
      <w:r w:rsidRPr="00A13F29">
        <w:rPr>
          <w:rFonts w:ascii="Arial" w:eastAsiaTheme="minorHAnsi" w:hAnsi="Arial" w:cs="Arial"/>
          <w:color w:val="000000"/>
          <w:szCs w:val="20"/>
          <w:lang w:eastAsia="en-US"/>
        </w:rPr>
        <w:t xml:space="preserve">por el que se exhorta de manera respetuosa a la </w:t>
      </w:r>
      <w:r w:rsidRPr="00A13F29">
        <w:rPr>
          <w:rFonts w:ascii="Arial" w:eastAsiaTheme="minorHAnsi" w:hAnsi="Arial" w:cs="Arial"/>
          <w:bCs/>
          <w:color w:val="000000"/>
          <w:szCs w:val="20"/>
          <w:lang w:eastAsia="en-US"/>
        </w:rPr>
        <w:t>Secretaría de Salud del Estado de México</w:t>
      </w:r>
      <w:r w:rsidRPr="00A13F29">
        <w:rPr>
          <w:rFonts w:ascii="Arial" w:eastAsiaTheme="minorHAnsi" w:hAnsi="Arial" w:cs="Arial"/>
          <w:color w:val="000000"/>
          <w:szCs w:val="20"/>
          <w:lang w:eastAsia="en-US"/>
        </w:rPr>
        <w:t xml:space="preserve">, a instrumentar una agenda de atención y una campaña informativa en coordinación con los 125 municipios y organizaciones de la sociedad civil, con la finalidad de dar a conocer la gravedad del sarcoma, asimismo generar una estrategia estatal de atención efectiva y canalización para este mal; del mismo modo se solicita al </w:t>
      </w:r>
      <w:r w:rsidRPr="00A13F29">
        <w:rPr>
          <w:rFonts w:ascii="Arial" w:eastAsiaTheme="minorHAnsi" w:hAnsi="Arial" w:cs="Arial"/>
          <w:bCs/>
          <w:color w:val="000000"/>
          <w:szCs w:val="20"/>
          <w:lang w:eastAsia="en-US"/>
        </w:rPr>
        <w:t xml:space="preserve">Titular del Poder Ejecutivo Federal </w:t>
      </w:r>
      <w:r w:rsidRPr="00A13F29">
        <w:rPr>
          <w:rFonts w:ascii="Arial" w:eastAsiaTheme="minorHAnsi" w:hAnsi="Arial" w:cs="Arial"/>
          <w:color w:val="000000"/>
          <w:szCs w:val="20"/>
          <w:lang w:eastAsia="en-US"/>
        </w:rPr>
        <w:t xml:space="preserve">considerar que para el Proyecto de Presupuesto de Egresos de la Federación del año 2023 se tomen las medidas necesarias para contar con mayores recursos en los tres niveles de gobierno para la atención, investigación y medicamentos para combatir al sarcoma, presentado por el </w:t>
      </w:r>
      <w:r w:rsidR="00AD4862" w:rsidRPr="00A13F29">
        <w:rPr>
          <w:rFonts w:ascii="Arial" w:eastAsiaTheme="minorHAnsi" w:hAnsi="Arial" w:cs="Arial"/>
          <w:color w:val="000000"/>
          <w:szCs w:val="20"/>
          <w:lang w:eastAsia="en-US"/>
        </w:rPr>
        <w:t>propio d</w:t>
      </w:r>
      <w:r w:rsidRPr="00A13F29">
        <w:rPr>
          <w:rFonts w:ascii="Arial" w:eastAsiaTheme="minorHAnsi" w:hAnsi="Arial" w:cs="Arial"/>
          <w:color w:val="000000"/>
          <w:szCs w:val="20"/>
          <w:lang w:eastAsia="en-US"/>
        </w:rPr>
        <w:t xml:space="preserve">iputado y el </w:t>
      </w:r>
      <w:r w:rsidR="00AD4862" w:rsidRPr="00A13F29">
        <w:rPr>
          <w:rFonts w:ascii="Arial" w:eastAsiaTheme="minorHAnsi" w:hAnsi="Arial" w:cs="Arial"/>
          <w:color w:val="000000"/>
          <w:szCs w:val="20"/>
          <w:lang w:eastAsia="en-US"/>
        </w:rPr>
        <w:t xml:space="preserve">diputado </w:t>
      </w:r>
      <w:r w:rsidRPr="00A13F29">
        <w:rPr>
          <w:rFonts w:ascii="Arial" w:eastAsiaTheme="minorHAnsi" w:hAnsi="Arial" w:cs="Arial"/>
          <w:color w:val="000000"/>
          <w:szCs w:val="20"/>
          <w:lang w:eastAsia="en-US"/>
        </w:rPr>
        <w:t xml:space="preserve">Enrique Vargas del Villar, en nombre del Grupo Parlamentario del Partido Acción Nacional. </w:t>
      </w:r>
    </w:p>
    <w:p w:rsidR="00AD4862" w:rsidRPr="00A13F29" w:rsidRDefault="00AD4862" w:rsidP="00A13F29">
      <w:pPr>
        <w:autoSpaceDE w:val="0"/>
        <w:autoSpaceDN w:val="0"/>
        <w:adjustRightInd w:val="0"/>
        <w:spacing w:after="0" w:line="240" w:lineRule="auto"/>
        <w:jc w:val="both"/>
        <w:rPr>
          <w:rFonts w:ascii="Arial" w:eastAsiaTheme="minorHAnsi" w:hAnsi="Arial" w:cs="Arial"/>
          <w:color w:val="000000"/>
          <w:szCs w:val="20"/>
          <w:lang w:eastAsia="en-US"/>
        </w:rPr>
      </w:pPr>
    </w:p>
    <w:p w:rsidR="008B278B" w:rsidRPr="00A13F29" w:rsidRDefault="008B278B" w:rsidP="00A13F29">
      <w:pPr>
        <w:pStyle w:val="Sinespaciado"/>
        <w:jc w:val="both"/>
        <w:rPr>
          <w:rFonts w:ascii="Arial" w:eastAsia="Times New Roman" w:hAnsi="Arial" w:cs="Arial"/>
          <w:szCs w:val="20"/>
          <w:lang w:eastAsia="es-MX"/>
        </w:rPr>
      </w:pPr>
      <w:r w:rsidRPr="00A13F29">
        <w:rPr>
          <w:rFonts w:ascii="Arial" w:hAnsi="Arial" w:cs="Arial"/>
          <w:color w:val="000000"/>
          <w:szCs w:val="20"/>
        </w:rPr>
        <w:t xml:space="preserve">La Presidencia lo </w:t>
      </w:r>
      <w:r w:rsidRPr="00A13F29">
        <w:rPr>
          <w:rFonts w:ascii="Arial" w:eastAsia="Times New Roman" w:hAnsi="Arial" w:cs="Arial"/>
          <w:szCs w:val="20"/>
          <w:lang w:eastAsia="es-MX"/>
        </w:rPr>
        <w:t>remite a la Comisión Legislativa de Salud, Asistencia y Bienestar Social, para su estudio y dictamen.</w:t>
      </w:r>
    </w:p>
    <w:p w:rsidR="00AD4862" w:rsidRPr="00A13F29" w:rsidRDefault="00AD4862" w:rsidP="00A13F29">
      <w:pPr>
        <w:autoSpaceDE w:val="0"/>
        <w:autoSpaceDN w:val="0"/>
        <w:adjustRightInd w:val="0"/>
        <w:spacing w:after="0" w:line="240" w:lineRule="auto"/>
        <w:jc w:val="both"/>
        <w:rPr>
          <w:rFonts w:ascii="Arial" w:eastAsiaTheme="minorHAnsi" w:hAnsi="Arial" w:cs="Arial"/>
          <w:color w:val="000000"/>
          <w:szCs w:val="20"/>
          <w:lang w:eastAsia="en-US"/>
        </w:rPr>
      </w:pPr>
    </w:p>
    <w:p w:rsidR="00D811F9" w:rsidRPr="00A13F29" w:rsidRDefault="00D811F9" w:rsidP="00A13F29">
      <w:pPr>
        <w:autoSpaceDE w:val="0"/>
        <w:autoSpaceDN w:val="0"/>
        <w:adjustRightInd w:val="0"/>
        <w:spacing w:after="0" w:line="240" w:lineRule="auto"/>
        <w:jc w:val="both"/>
        <w:rPr>
          <w:rFonts w:ascii="Arial" w:eastAsiaTheme="minorHAnsi" w:hAnsi="Arial" w:cs="Arial"/>
          <w:color w:val="000000"/>
          <w:szCs w:val="20"/>
          <w:lang w:eastAsia="en-US"/>
        </w:rPr>
      </w:pPr>
      <w:r w:rsidRPr="00A13F29">
        <w:rPr>
          <w:rFonts w:ascii="Arial" w:eastAsiaTheme="minorHAnsi" w:hAnsi="Arial" w:cs="Arial"/>
          <w:bCs/>
          <w:color w:val="000000"/>
          <w:szCs w:val="20"/>
          <w:lang w:eastAsia="en-US"/>
        </w:rPr>
        <w:t>1</w:t>
      </w:r>
      <w:r w:rsidR="008B278B" w:rsidRPr="00A13F29">
        <w:rPr>
          <w:rFonts w:ascii="Arial" w:eastAsiaTheme="minorHAnsi" w:hAnsi="Arial" w:cs="Arial"/>
          <w:bCs/>
          <w:color w:val="000000"/>
          <w:szCs w:val="20"/>
          <w:lang w:eastAsia="en-US"/>
        </w:rPr>
        <w:t>2</w:t>
      </w:r>
      <w:r w:rsidRPr="00A13F29">
        <w:rPr>
          <w:rFonts w:ascii="Arial" w:eastAsiaTheme="minorHAnsi" w:hAnsi="Arial" w:cs="Arial"/>
          <w:bCs/>
          <w:color w:val="000000"/>
          <w:szCs w:val="20"/>
          <w:lang w:eastAsia="en-US"/>
        </w:rPr>
        <w:t xml:space="preserve">.- </w:t>
      </w:r>
      <w:r w:rsidR="00472A6C" w:rsidRPr="00A13F29">
        <w:rPr>
          <w:rFonts w:ascii="Arial" w:eastAsiaTheme="minorHAnsi" w:hAnsi="Arial" w:cs="Arial"/>
          <w:bCs/>
          <w:color w:val="000000"/>
          <w:szCs w:val="20"/>
          <w:lang w:eastAsia="en-US"/>
        </w:rPr>
        <w:t>El diputado Martín Zepeda Hernández hace uso de la palabra, para dar l</w:t>
      </w:r>
      <w:r w:rsidRPr="00A13F29">
        <w:rPr>
          <w:rFonts w:ascii="Arial" w:eastAsiaTheme="minorHAnsi" w:hAnsi="Arial" w:cs="Arial"/>
          <w:color w:val="000000"/>
          <w:szCs w:val="20"/>
          <w:lang w:eastAsia="en-US"/>
        </w:rPr>
        <w:t xml:space="preserve">ectura al </w:t>
      </w:r>
      <w:r w:rsidRPr="00A13F29">
        <w:rPr>
          <w:rFonts w:ascii="Arial" w:eastAsiaTheme="minorHAnsi" w:hAnsi="Arial" w:cs="Arial"/>
          <w:bCs/>
          <w:color w:val="000000"/>
          <w:szCs w:val="20"/>
          <w:lang w:eastAsia="en-US"/>
        </w:rPr>
        <w:t xml:space="preserve">Punto de Acuerdo </w:t>
      </w:r>
      <w:r w:rsidRPr="00A13F29">
        <w:rPr>
          <w:rFonts w:ascii="Arial" w:eastAsiaTheme="minorHAnsi" w:hAnsi="Arial" w:cs="Arial"/>
          <w:color w:val="000000"/>
          <w:szCs w:val="20"/>
          <w:lang w:eastAsia="en-US"/>
        </w:rPr>
        <w:t xml:space="preserve">por el que se exhorta a la </w:t>
      </w:r>
      <w:r w:rsidRPr="00A13F29">
        <w:rPr>
          <w:rFonts w:ascii="Arial" w:eastAsiaTheme="minorHAnsi" w:hAnsi="Arial" w:cs="Arial"/>
          <w:bCs/>
          <w:color w:val="000000"/>
          <w:szCs w:val="20"/>
          <w:lang w:eastAsia="en-US"/>
        </w:rPr>
        <w:t xml:space="preserve">Secretaría de Salud, de las Mujeres y al Instituto Mexiquense de la Juventud, </w:t>
      </w:r>
      <w:r w:rsidRPr="00A13F29">
        <w:rPr>
          <w:rFonts w:ascii="Arial" w:eastAsiaTheme="minorHAnsi" w:hAnsi="Arial" w:cs="Arial"/>
          <w:color w:val="000000"/>
          <w:szCs w:val="20"/>
          <w:lang w:eastAsia="en-US"/>
        </w:rPr>
        <w:t xml:space="preserve">a que fortalezcan coordinadamente las medidas para prevenir el embarazo adolescente, y el no deseado en el Estado de México con una visión inclusiva, moderna y accesible, presentado por </w:t>
      </w:r>
      <w:r w:rsidR="00472A6C" w:rsidRPr="00A13F29">
        <w:rPr>
          <w:rFonts w:ascii="Arial" w:eastAsiaTheme="minorHAnsi" w:hAnsi="Arial" w:cs="Arial"/>
          <w:color w:val="000000"/>
          <w:szCs w:val="20"/>
          <w:lang w:eastAsia="en-US"/>
        </w:rPr>
        <w:t>el propio diputado y la d</w:t>
      </w:r>
      <w:r w:rsidRPr="00A13F29">
        <w:rPr>
          <w:rFonts w:ascii="Arial" w:eastAsiaTheme="minorHAnsi" w:hAnsi="Arial" w:cs="Arial"/>
          <w:color w:val="000000"/>
          <w:szCs w:val="20"/>
          <w:lang w:eastAsia="en-US"/>
        </w:rPr>
        <w:t xml:space="preserve">iputada Juana Bonilla Jaime, en nombre del Grupo Parlamentario del Partido Movimiento Ciudadano. </w:t>
      </w:r>
    </w:p>
    <w:p w:rsidR="00472A6C" w:rsidRPr="00A13F29" w:rsidRDefault="00472A6C" w:rsidP="00A13F29">
      <w:pPr>
        <w:autoSpaceDE w:val="0"/>
        <w:autoSpaceDN w:val="0"/>
        <w:adjustRightInd w:val="0"/>
        <w:spacing w:after="0" w:line="240" w:lineRule="auto"/>
        <w:jc w:val="both"/>
        <w:rPr>
          <w:rFonts w:ascii="Arial" w:eastAsiaTheme="minorHAnsi" w:hAnsi="Arial" w:cs="Arial"/>
          <w:color w:val="000000"/>
          <w:szCs w:val="20"/>
          <w:lang w:eastAsia="en-US"/>
        </w:rPr>
      </w:pPr>
    </w:p>
    <w:p w:rsidR="00472A6C" w:rsidRPr="00A13F29" w:rsidRDefault="00472A6C" w:rsidP="00A13F29">
      <w:pPr>
        <w:autoSpaceDE w:val="0"/>
        <w:autoSpaceDN w:val="0"/>
        <w:adjustRightInd w:val="0"/>
        <w:spacing w:after="0" w:line="240" w:lineRule="auto"/>
        <w:jc w:val="both"/>
        <w:rPr>
          <w:rFonts w:ascii="Arial" w:eastAsiaTheme="minorHAnsi" w:hAnsi="Arial" w:cs="Arial"/>
          <w:color w:val="000000"/>
          <w:szCs w:val="20"/>
          <w:lang w:eastAsia="en-US"/>
        </w:rPr>
      </w:pPr>
      <w:r w:rsidRPr="00A13F29">
        <w:rPr>
          <w:rFonts w:ascii="Arial" w:eastAsiaTheme="minorHAnsi" w:hAnsi="Arial" w:cs="Arial"/>
          <w:color w:val="000000"/>
          <w:szCs w:val="20"/>
          <w:lang w:eastAsia="en-US"/>
        </w:rPr>
        <w:t xml:space="preserve">La </w:t>
      </w:r>
      <w:r w:rsidR="004A2B8E" w:rsidRPr="00A13F29">
        <w:rPr>
          <w:rFonts w:ascii="Arial" w:eastAsiaTheme="minorHAnsi" w:hAnsi="Arial" w:cs="Arial"/>
          <w:color w:val="000000"/>
          <w:szCs w:val="20"/>
          <w:lang w:eastAsia="en-US"/>
        </w:rPr>
        <w:t xml:space="preserve">Presidencia lo </w:t>
      </w:r>
      <w:r w:rsidR="00527634" w:rsidRPr="00A13F29">
        <w:rPr>
          <w:rFonts w:ascii="Arial" w:eastAsiaTheme="minorHAnsi" w:hAnsi="Arial" w:cs="Arial"/>
          <w:color w:val="000000"/>
          <w:szCs w:val="20"/>
          <w:lang w:eastAsia="en-US"/>
        </w:rPr>
        <w:t>remite a las Comisiones Legislativas de Salud, Asistencia y Bienestar Social y de la Juventud y el Deporte, para su estudio y dictamen.</w:t>
      </w:r>
    </w:p>
    <w:p w:rsidR="00472A6C" w:rsidRPr="00A13F29" w:rsidRDefault="00472A6C" w:rsidP="00A13F29">
      <w:pPr>
        <w:autoSpaceDE w:val="0"/>
        <w:autoSpaceDN w:val="0"/>
        <w:adjustRightInd w:val="0"/>
        <w:spacing w:after="0" w:line="240" w:lineRule="auto"/>
        <w:jc w:val="both"/>
        <w:rPr>
          <w:rFonts w:ascii="Arial" w:eastAsiaTheme="minorHAnsi" w:hAnsi="Arial" w:cs="Arial"/>
          <w:color w:val="000000"/>
          <w:szCs w:val="20"/>
          <w:lang w:eastAsia="en-US"/>
        </w:rPr>
      </w:pPr>
    </w:p>
    <w:p w:rsidR="00C94AC3" w:rsidRPr="00A13F29" w:rsidRDefault="00D811F9" w:rsidP="00A13F29">
      <w:pPr>
        <w:pStyle w:val="Default"/>
        <w:jc w:val="both"/>
        <w:rPr>
          <w:color w:val="auto"/>
          <w:sz w:val="22"/>
          <w:szCs w:val="20"/>
        </w:rPr>
      </w:pPr>
      <w:r w:rsidRPr="00A13F29">
        <w:rPr>
          <w:bCs/>
          <w:sz w:val="22"/>
          <w:szCs w:val="20"/>
        </w:rPr>
        <w:t>1</w:t>
      </w:r>
      <w:r w:rsidR="00EC5F46" w:rsidRPr="00A13F29">
        <w:rPr>
          <w:bCs/>
          <w:sz w:val="22"/>
          <w:szCs w:val="20"/>
        </w:rPr>
        <w:t>3</w:t>
      </w:r>
      <w:r w:rsidR="00C13FB0" w:rsidRPr="00A13F29">
        <w:rPr>
          <w:bCs/>
          <w:sz w:val="22"/>
          <w:szCs w:val="20"/>
        </w:rPr>
        <w:t>.</w:t>
      </w:r>
      <w:r w:rsidRPr="00A13F29">
        <w:rPr>
          <w:bCs/>
          <w:sz w:val="22"/>
          <w:szCs w:val="20"/>
        </w:rPr>
        <w:t xml:space="preserve">- </w:t>
      </w:r>
      <w:r w:rsidRPr="00A13F29">
        <w:rPr>
          <w:sz w:val="22"/>
          <w:szCs w:val="20"/>
        </w:rPr>
        <w:t>L</w:t>
      </w:r>
      <w:r w:rsidR="00EC5F46" w:rsidRPr="00A13F29">
        <w:rPr>
          <w:sz w:val="22"/>
          <w:szCs w:val="20"/>
        </w:rPr>
        <w:t>a diputada Juana Bonilla Jaime hace uso de la palabra, para dar l</w:t>
      </w:r>
      <w:r w:rsidRPr="00A13F29">
        <w:rPr>
          <w:sz w:val="22"/>
          <w:szCs w:val="20"/>
        </w:rPr>
        <w:t xml:space="preserve">ectura al </w:t>
      </w:r>
      <w:r w:rsidRPr="00A13F29">
        <w:rPr>
          <w:bCs/>
          <w:sz w:val="22"/>
          <w:szCs w:val="20"/>
        </w:rPr>
        <w:t xml:space="preserve">Punto de Acuerdo </w:t>
      </w:r>
      <w:r w:rsidRPr="00A13F29">
        <w:rPr>
          <w:sz w:val="22"/>
          <w:szCs w:val="20"/>
        </w:rPr>
        <w:t xml:space="preserve">de urgente y obvia resolución, por la que se exhorta a las autoridades del municipio de Chimalhuacán a que atiendan las demandas de los comerciantes del viejo mercado Ignacio Zaragoza y la Secretaría de Seguridad del Estado de México a que coadyuve a evitar actos de violencia en la zona, presentado por la </w:t>
      </w:r>
      <w:r w:rsidR="00EC5F46" w:rsidRPr="00A13F29">
        <w:rPr>
          <w:sz w:val="22"/>
          <w:szCs w:val="20"/>
        </w:rPr>
        <w:t>propia d</w:t>
      </w:r>
      <w:r w:rsidRPr="00A13F29">
        <w:rPr>
          <w:sz w:val="22"/>
          <w:szCs w:val="20"/>
        </w:rPr>
        <w:t xml:space="preserve">iputada y el </w:t>
      </w:r>
      <w:r w:rsidR="00EC5F46" w:rsidRPr="00A13F29">
        <w:rPr>
          <w:sz w:val="22"/>
          <w:szCs w:val="20"/>
        </w:rPr>
        <w:t xml:space="preserve">diputado </w:t>
      </w:r>
      <w:r w:rsidRPr="00A13F29">
        <w:rPr>
          <w:sz w:val="22"/>
          <w:szCs w:val="20"/>
        </w:rPr>
        <w:t>Martín Zepeda Hernández, en nombre del Grupo Parlamentario del Partido Movimiento Ciudadano.</w:t>
      </w:r>
      <w:r w:rsidR="00C94AC3" w:rsidRPr="00A13F29">
        <w:rPr>
          <w:color w:val="auto"/>
          <w:sz w:val="22"/>
          <w:szCs w:val="20"/>
        </w:rPr>
        <w:t xml:space="preserve"> Solicita la dispensa del trámite de dictamen.</w:t>
      </w:r>
    </w:p>
    <w:p w:rsidR="00D811F9" w:rsidRPr="00A13F29" w:rsidRDefault="00D811F9" w:rsidP="00A13F29">
      <w:pPr>
        <w:spacing w:after="0" w:line="240" w:lineRule="auto"/>
        <w:jc w:val="both"/>
        <w:rPr>
          <w:rFonts w:ascii="Arial" w:eastAsiaTheme="minorHAnsi" w:hAnsi="Arial" w:cs="Arial"/>
          <w:color w:val="000000"/>
          <w:szCs w:val="20"/>
          <w:lang w:eastAsia="en-US"/>
        </w:rPr>
      </w:pPr>
    </w:p>
    <w:p w:rsidR="00EC5F46" w:rsidRPr="00A13F29" w:rsidRDefault="00EC5F46" w:rsidP="00A13F29">
      <w:pPr>
        <w:spacing w:after="0" w:line="240" w:lineRule="auto"/>
        <w:jc w:val="both"/>
        <w:rPr>
          <w:rFonts w:ascii="Arial" w:eastAsiaTheme="minorHAnsi" w:hAnsi="Arial" w:cs="Arial"/>
          <w:color w:val="000000"/>
          <w:szCs w:val="20"/>
          <w:lang w:eastAsia="en-US"/>
        </w:rPr>
      </w:pPr>
      <w:r w:rsidRPr="00A13F29">
        <w:rPr>
          <w:rFonts w:ascii="Arial" w:eastAsiaTheme="minorHAnsi" w:hAnsi="Arial" w:cs="Arial"/>
          <w:color w:val="000000"/>
          <w:szCs w:val="20"/>
          <w:lang w:eastAsia="en-US"/>
        </w:rPr>
        <w:t>Para hablar sobre el Punto de Acuerdo, hace uso de la palabra el diputado Emiliano Aguirre Cruz</w:t>
      </w:r>
      <w:r w:rsidR="00CE6F82" w:rsidRPr="00A13F29">
        <w:rPr>
          <w:rFonts w:ascii="Arial" w:eastAsiaTheme="minorHAnsi" w:hAnsi="Arial" w:cs="Arial"/>
          <w:color w:val="000000"/>
          <w:szCs w:val="20"/>
          <w:lang w:eastAsia="en-US"/>
        </w:rPr>
        <w:t>.</w:t>
      </w:r>
    </w:p>
    <w:p w:rsidR="00C94AC3" w:rsidRPr="00A13F29" w:rsidRDefault="00C94AC3" w:rsidP="00A13F29">
      <w:pPr>
        <w:pStyle w:val="Default"/>
        <w:jc w:val="both"/>
        <w:rPr>
          <w:color w:val="auto"/>
          <w:sz w:val="22"/>
          <w:szCs w:val="20"/>
        </w:rPr>
      </w:pPr>
      <w:r w:rsidRPr="00A13F29">
        <w:rPr>
          <w:color w:val="auto"/>
          <w:sz w:val="22"/>
          <w:szCs w:val="20"/>
        </w:rPr>
        <w:t xml:space="preserve">Es aprobada la dispensa del trámite de dictamen, por </w:t>
      </w:r>
      <w:r w:rsidR="007E45AC" w:rsidRPr="00A13F29">
        <w:rPr>
          <w:color w:val="auto"/>
          <w:sz w:val="22"/>
          <w:szCs w:val="20"/>
        </w:rPr>
        <w:t>mayoría</w:t>
      </w:r>
      <w:r w:rsidRPr="00A13F29">
        <w:rPr>
          <w:color w:val="auto"/>
          <w:sz w:val="22"/>
          <w:szCs w:val="20"/>
        </w:rPr>
        <w:t xml:space="preserve"> de votos.</w:t>
      </w:r>
    </w:p>
    <w:p w:rsidR="00C94AC3" w:rsidRPr="00A13F29" w:rsidRDefault="00C94AC3" w:rsidP="00A13F29">
      <w:pPr>
        <w:pStyle w:val="Default"/>
        <w:jc w:val="both"/>
        <w:rPr>
          <w:color w:val="auto"/>
          <w:sz w:val="22"/>
          <w:szCs w:val="20"/>
        </w:rPr>
      </w:pPr>
    </w:p>
    <w:p w:rsidR="00C94AC3" w:rsidRPr="00A13F29" w:rsidRDefault="00C94AC3" w:rsidP="00A13F29">
      <w:pPr>
        <w:pStyle w:val="Sinespaciado"/>
        <w:jc w:val="both"/>
        <w:rPr>
          <w:rFonts w:ascii="Arial" w:hAnsi="Arial" w:cs="Arial"/>
          <w:szCs w:val="20"/>
        </w:rPr>
      </w:pPr>
      <w:r w:rsidRPr="00A13F29">
        <w:rPr>
          <w:rFonts w:ascii="Arial" w:eastAsia="Arial" w:hAnsi="Arial" w:cs="Arial"/>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sidR="00D00297" w:rsidRPr="00A13F29">
        <w:rPr>
          <w:rFonts w:ascii="Arial" w:eastAsia="Arial" w:hAnsi="Arial" w:cs="Arial"/>
          <w:szCs w:val="20"/>
        </w:rPr>
        <w:t xml:space="preserve">Punto </w:t>
      </w:r>
      <w:r w:rsidRPr="00A13F29">
        <w:rPr>
          <w:rFonts w:ascii="Arial" w:eastAsia="Arial" w:hAnsi="Arial" w:cs="Arial"/>
          <w:szCs w:val="20"/>
        </w:rPr>
        <w:t xml:space="preserve">de Acuerdo es aprobado en lo general, por </w:t>
      </w:r>
      <w:r w:rsidR="007E45AC" w:rsidRPr="00A13F29">
        <w:rPr>
          <w:rFonts w:ascii="Arial" w:eastAsia="Arial" w:hAnsi="Arial" w:cs="Arial"/>
          <w:szCs w:val="20"/>
        </w:rPr>
        <w:t>mayoría</w:t>
      </w:r>
      <w:r w:rsidRPr="00A13F29">
        <w:rPr>
          <w:rFonts w:ascii="Arial" w:eastAsia="Arial" w:hAnsi="Arial" w:cs="Arial"/>
          <w:szCs w:val="20"/>
        </w:rPr>
        <w:t xml:space="preserve"> de votos y considerando, que no se separaron artículos para su discusión particular, se tiene también por aprobado en lo particular; y la Presidencia solicita a la Secretaría provea el cumplimiento de la resolución de la Legislatura</w:t>
      </w:r>
      <w:r w:rsidRPr="00A13F29">
        <w:rPr>
          <w:rFonts w:ascii="Arial" w:hAnsi="Arial" w:cs="Arial"/>
          <w:szCs w:val="20"/>
        </w:rPr>
        <w:t>.</w:t>
      </w:r>
    </w:p>
    <w:p w:rsidR="00CE6F82" w:rsidRPr="00A13F29" w:rsidRDefault="00CE6F82" w:rsidP="00A13F29">
      <w:pPr>
        <w:spacing w:after="0" w:line="240" w:lineRule="auto"/>
        <w:jc w:val="both"/>
        <w:rPr>
          <w:rFonts w:ascii="Arial" w:eastAsiaTheme="minorHAnsi" w:hAnsi="Arial" w:cs="Arial"/>
          <w:color w:val="000000"/>
          <w:szCs w:val="20"/>
          <w:lang w:eastAsia="en-US"/>
        </w:rPr>
      </w:pPr>
    </w:p>
    <w:p w:rsidR="00D811F9" w:rsidRPr="00A13F29" w:rsidRDefault="008D68BC" w:rsidP="00A13F29">
      <w:pPr>
        <w:spacing w:after="0" w:line="240" w:lineRule="auto"/>
        <w:jc w:val="both"/>
        <w:rPr>
          <w:rFonts w:ascii="Arial" w:hAnsi="Arial" w:cs="Arial"/>
          <w:szCs w:val="20"/>
        </w:rPr>
      </w:pPr>
      <w:r w:rsidRPr="00A13F29">
        <w:rPr>
          <w:rFonts w:ascii="Arial" w:hAnsi="Arial" w:cs="Arial"/>
          <w:bCs/>
          <w:szCs w:val="20"/>
        </w:rPr>
        <w:t>14</w:t>
      </w:r>
      <w:r w:rsidR="00D811F9" w:rsidRPr="00A13F29">
        <w:rPr>
          <w:rFonts w:ascii="Arial" w:hAnsi="Arial" w:cs="Arial"/>
          <w:bCs/>
          <w:szCs w:val="20"/>
        </w:rPr>
        <w:t xml:space="preserve">.- </w:t>
      </w:r>
      <w:r w:rsidRPr="00A13F29">
        <w:rPr>
          <w:rFonts w:ascii="Arial" w:hAnsi="Arial" w:cs="Arial"/>
          <w:bCs/>
          <w:szCs w:val="20"/>
        </w:rPr>
        <w:t xml:space="preserve">La Presidencia solicita a la Secretaría, distribuya las cédulas de votación para la </w:t>
      </w:r>
      <w:r w:rsidR="00D811F9" w:rsidRPr="00A13F29">
        <w:rPr>
          <w:rFonts w:ascii="Arial" w:hAnsi="Arial" w:cs="Arial"/>
          <w:szCs w:val="20"/>
        </w:rPr>
        <w:t>Elección de Vicepresidentes y Secretarios de la Directiva, para fungir durante el cuarto mes del Primer Período Ordinario de Sesiones del Segundo Año del Ejercicio Constitucional de la “LXI” Legislatura del Estado de México.</w:t>
      </w:r>
    </w:p>
    <w:p w:rsidR="00D811F9" w:rsidRPr="00A13F29" w:rsidRDefault="00D811F9" w:rsidP="00A13F29">
      <w:pPr>
        <w:autoSpaceDE w:val="0"/>
        <w:autoSpaceDN w:val="0"/>
        <w:adjustRightInd w:val="0"/>
        <w:spacing w:after="0" w:line="240" w:lineRule="auto"/>
        <w:jc w:val="both"/>
        <w:rPr>
          <w:rFonts w:ascii="Arial" w:eastAsiaTheme="minorHAnsi" w:hAnsi="Arial" w:cs="Arial"/>
          <w:szCs w:val="20"/>
          <w:lang w:eastAsia="en-US"/>
        </w:rPr>
      </w:pPr>
    </w:p>
    <w:p w:rsidR="00D811F9" w:rsidRPr="00A13F29" w:rsidRDefault="0052531A" w:rsidP="00A13F29">
      <w:pPr>
        <w:autoSpaceDE w:val="0"/>
        <w:autoSpaceDN w:val="0"/>
        <w:adjustRightInd w:val="0"/>
        <w:spacing w:after="0" w:line="240" w:lineRule="auto"/>
        <w:jc w:val="both"/>
        <w:rPr>
          <w:rFonts w:ascii="Arial" w:eastAsiaTheme="minorHAnsi" w:hAnsi="Arial" w:cs="Arial"/>
          <w:szCs w:val="20"/>
          <w:lang w:eastAsia="en-US"/>
        </w:rPr>
      </w:pPr>
      <w:r w:rsidRPr="00A13F29">
        <w:rPr>
          <w:rFonts w:ascii="Arial" w:eastAsiaTheme="minorHAnsi" w:hAnsi="Arial" w:cs="Arial"/>
          <w:szCs w:val="20"/>
          <w:lang w:eastAsia="en-US"/>
        </w:rPr>
        <w:t xml:space="preserve">Una vez realizada la votación, la Presidencia declara como </w:t>
      </w:r>
      <w:r w:rsidR="002B00CA" w:rsidRPr="00A13F29">
        <w:rPr>
          <w:rFonts w:ascii="Arial" w:eastAsiaTheme="minorHAnsi" w:hAnsi="Arial" w:cs="Arial"/>
          <w:szCs w:val="20"/>
          <w:lang w:eastAsia="en-US"/>
        </w:rPr>
        <w:t>Vicepresidentas</w:t>
      </w:r>
      <w:r w:rsidRPr="00A13F29">
        <w:rPr>
          <w:rFonts w:ascii="Arial" w:eastAsiaTheme="minorHAnsi" w:hAnsi="Arial" w:cs="Arial"/>
          <w:szCs w:val="20"/>
          <w:lang w:eastAsia="en-US"/>
        </w:rPr>
        <w:t xml:space="preserve">, a las diputadas </w:t>
      </w:r>
      <w:r w:rsidR="00151450" w:rsidRPr="00A13F29">
        <w:rPr>
          <w:rFonts w:ascii="Arial" w:eastAsiaTheme="minorHAnsi" w:hAnsi="Arial" w:cs="Arial"/>
          <w:szCs w:val="20"/>
          <w:lang w:eastAsia="en-US"/>
        </w:rPr>
        <w:t>Alicia Mercado Moreno y María de los Ángeles Dávila Vargas</w:t>
      </w:r>
      <w:r w:rsidR="00671457" w:rsidRPr="00A13F29">
        <w:rPr>
          <w:rFonts w:ascii="Arial" w:eastAsiaTheme="minorHAnsi" w:hAnsi="Arial" w:cs="Arial"/>
          <w:szCs w:val="20"/>
          <w:lang w:eastAsia="en-US"/>
        </w:rPr>
        <w:t>;</w:t>
      </w:r>
      <w:r w:rsidR="002B00CA" w:rsidRPr="00A13F29">
        <w:rPr>
          <w:rFonts w:ascii="Arial" w:eastAsiaTheme="minorHAnsi" w:hAnsi="Arial" w:cs="Arial"/>
          <w:szCs w:val="20"/>
          <w:lang w:eastAsia="en-US"/>
        </w:rPr>
        <w:t xml:space="preserve"> y</w:t>
      </w:r>
      <w:r w:rsidR="00671457" w:rsidRPr="00A13F29">
        <w:rPr>
          <w:rFonts w:ascii="Arial" w:eastAsiaTheme="minorHAnsi" w:hAnsi="Arial" w:cs="Arial"/>
          <w:szCs w:val="20"/>
          <w:lang w:eastAsia="en-US"/>
        </w:rPr>
        <w:t xml:space="preserve"> como Secretarias, a las diputadas Viridiana Fuentes Cruz, </w:t>
      </w:r>
      <w:r w:rsidR="00044D49" w:rsidRPr="00A13F29">
        <w:rPr>
          <w:rFonts w:ascii="Arial" w:eastAsiaTheme="minorHAnsi" w:hAnsi="Arial" w:cs="Arial"/>
          <w:szCs w:val="20"/>
          <w:lang w:eastAsia="en-US"/>
        </w:rPr>
        <w:t>Ma</w:t>
      </w:r>
      <w:r w:rsidR="00671457" w:rsidRPr="00A13F29">
        <w:rPr>
          <w:rFonts w:ascii="Arial" w:eastAsiaTheme="minorHAnsi" w:hAnsi="Arial" w:cs="Arial"/>
          <w:szCs w:val="20"/>
          <w:lang w:eastAsia="en-US"/>
        </w:rPr>
        <w:t>. Trinidad Franco Arpero y Mónica Miriam Granillo Velazco.</w:t>
      </w:r>
    </w:p>
    <w:p w:rsidR="00671457" w:rsidRPr="00A13F29" w:rsidRDefault="00671457" w:rsidP="00A13F29">
      <w:pPr>
        <w:autoSpaceDE w:val="0"/>
        <w:autoSpaceDN w:val="0"/>
        <w:adjustRightInd w:val="0"/>
        <w:spacing w:after="0" w:line="240" w:lineRule="auto"/>
        <w:jc w:val="both"/>
        <w:rPr>
          <w:rFonts w:ascii="Arial" w:eastAsiaTheme="minorHAnsi" w:hAnsi="Arial" w:cs="Arial"/>
          <w:szCs w:val="20"/>
          <w:lang w:eastAsia="en-US"/>
        </w:rPr>
      </w:pPr>
    </w:p>
    <w:p w:rsidR="001C15C9" w:rsidRPr="00A13F29" w:rsidRDefault="00E81961" w:rsidP="00A13F29">
      <w:pPr>
        <w:pStyle w:val="Default"/>
        <w:jc w:val="both"/>
        <w:rPr>
          <w:color w:val="auto"/>
          <w:sz w:val="22"/>
          <w:szCs w:val="20"/>
        </w:rPr>
      </w:pPr>
      <w:r w:rsidRPr="00A13F29">
        <w:rPr>
          <w:color w:val="auto"/>
          <w:sz w:val="22"/>
          <w:szCs w:val="20"/>
        </w:rPr>
        <w:t>La Vicepresidencia, por instrucciones de la Presidencia, da lectura a los comunicados siguientes:</w:t>
      </w:r>
    </w:p>
    <w:p w:rsidR="001C15C9" w:rsidRPr="00A13F29" w:rsidRDefault="001C15C9" w:rsidP="00A13F29">
      <w:pPr>
        <w:pStyle w:val="Default"/>
        <w:jc w:val="both"/>
        <w:rPr>
          <w:color w:val="auto"/>
          <w:sz w:val="22"/>
          <w:szCs w:val="20"/>
        </w:rPr>
      </w:pPr>
    </w:p>
    <w:p w:rsidR="001C15C9" w:rsidRPr="00A13F29" w:rsidRDefault="001C15C9" w:rsidP="00A13F29">
      <w:pPr>
        <w:pStyle w:val="Default"/>
        <w:jc w:val="both"/>
        <w:rPr>
          <w:color w:val="auto"/>
          <w:sz w:val="22"/>
          <w:szCs w:val="20"/>
        </w:rPr>
      </w:pPr>
      <w:r w:rsidRPr="00A13F29">
        <w:rPr>
          <w:rFonts w:eastAsia="Times New Roman"/>
          <w:color w:val="auto"/>
          <w:sz w:val="22"/>
          <w:szCs w:val="20"/>
          <w:lang w:eastAsia="es-MX"/>
        </w:rPr>
        <w:t xml:space="preserve">Jueves 1 de diciembre, al término de la sesión, Salón Protocolo y en modalidad mixta, Comisión de Atención de Grupos Vulnerables y Comisión Especial de los Derechos de las Niñas, Niños, Adolescentes y la primera infancia, Reunión de trabajo y en su caso, dictaminación del diputado Rigoberto Vargas Cervantes, con </w:t>
      </w:r>
      <w:r w:rsidR="000C424B" w:rsidRPr="00A13F29">
        <w:rPr>
          <w:rFonts w:eastAsia="Times New Roman"/>
          <w:color w:val="auto"/>
          <w:sz w:val="22"/>
          <w:szCs w:val="20"/>
          <w:lang w:eastAsia="es-MX"/>
        </w:rPr>
        <w:t xml:space="preserve">Iniciativa </w:t>
      </w:r>
      <w:r w:rsidRPr="00A13F29">
        <w:rPr>
          <w:rFonts w:eastAsia="Times New Roman"/>
          <w:color w:val="auto"/>
          <w:sz w:val="22"/>
          <w:szCs w:val="20"/>
          <w:lang w:eastAsia="es-MX"/>
        </w:rPr>
        <w:t xml:space="preserve">de </w:t>
      </w:r>
      <w:r w:rsidR="000C424B" w:rsidRPr="00A13F29">
        <w:rPr>
          <w:rFonts w:eastAsia="Times New Roman"/>
          <w:color w:val="auto"/>
          <w:sz w:val="22"/>
          <w:szCs w:val="20"/>
          <w:lang w:eastAsia="es-MX"/>
        </w:rPr>
        <w:t xml:space="preserve">Proyecto </w:t>
      </w:r>
      <w:r w:rsidRPr="00A13F29">
        <w:rPr>
          <w:rFonts w:eastAsia="Times New Roman"/>
          <w:color w:val="auto"/>
          <w:sz w:val="22"/>
          <w:szCs w:val="20"/>
          <w:lang w:eastAsia="es-MX"/>
        </w:rPr>
        <w:t xml:space="preserve">de </w:t>
      </w:r>
      <w:r w:rsidR="000C424B" w:rsidRPr="00A13F29">
        <w:rPr>
          <w:rFonts w:eastAsia="Times New Roman"/>
          <w:color w:val="auto"/>
          <w:sz w:val="22"/>
          <w:szCs w:val="20"/>
          <w:lang w:eastAsia="es-MX"/>
        </w:rPr>
        <w:t xml:space="preserve">Decreto </w:t>
      </w:r>
      <w:r w:rsidRPr="00A13F29">
        <w:rPr>
          <w:rFonts w:eastAsia="Times New Roman"/>
          <w:color w:val="auto"/>
          <w:sz w:val="22"/>
          <w:szCs w:val="20"/>
          <w:lang w:eastAsia="es-MX"/>
        </w:rPr>
        <w:t>por el que se adiciona el artículo 25 bis de la a la Ley de los Derechos de las Niñas, Niños y Adolescentes del Estado de México.</w:t>
      </w:r>
    </w:p>
    <w:p w:rsidR="001C15C9" w:rsidRPr="00A13F29" w:rsidRDefault="001C15C9" w:rsidP="00A13F29">
      <w:pPr>
        <w:spacing w:after="0" w:line="240" w:lineRule="auto"/>
        <w:jc w:val="both"/>
        <w:rPr>
          <w:rFonts w:ascii="Arial" w:eastAsia="Times New Roman" w:hAnsi="Arial" w:cs="Arial"/>
          <w:szCs w:val="20"/>
        </w:rPr>
      </w:pPr>
    </w:p>
    <w:p w:rsidR="001C15C9" w:rsidRPr="00A13F29" w:rsidRDefault="001C15C9" w:rsidP="00A13F29">
      <w:pPr>
        <w:spacing w:after="0" w:line="240" w:lineRule="auto"/>
        <w:jc w:val="both"/>
        <w:rPr>
          <w:rFonts w:ascii="Arial" w:hAnsi="Arial" w:cs="Arial"/>
          <w:szCs w:val="20"/>
        </w:rPr>
      </w:pPr>
      <w:r w:rsidRPr="00A13F29">
        <w:rPr>
          <w:rFonts w:ascii="Arial" w:eastAsia="Times New Roman" w:hAnsi="Arial" w:cs="Arial"/>
          <w:szCs w:val="20"/>
        </w:rPr>
        <w:t xml:space="preserve">Jueves 1 de diciembre, 15:00 horas, salón </w:t>
      </w:r>
      <w:r w:rsidRPr="00A13F29">
        <w:rPr>
          <w:rFonts w:ascii="Arial" w:hAnsi="Arial" w:cs="Arial"/>
          <w:szCs w:val="20"/>
        </w:rPr>
        <w:t>Narciso Bassols, modalidad mixta, Comisión de Legislación y Administración Municipal y Desarrollo Económico Industrial, Comercial y Minero, reunión de trabajo y, en su caso, dictaminación.</w:t>
      </w:r>
    </w:p>
    <w:p w:rsidR="001C15C9" w:rsidRPr="00A13F29" w:rsidRDefault="001C15C9" w:rsidP="00A13F29">
      <w:pPr>
        <w:spacing w:after="0" w:line="240" w:lineRule="auto"/>
        <w:jc w:val="both"/>
        <w:rPr>
          <w:rFonts w:ascii="Arial" w:hAnsi="Arial" w:cs="Arial"/>
          <w:szCs w:val="20"/>
        </w:rPr>
      </w:pPr>
    </w:p>
    <w:p w:rsidR="001C15C9" w:rsidRPr="00A13F29" w:rsidRDefault="001C15C9" w:rsidP="00A13F29">
      <w:pPr>
        <w:spacing w:after="0" w:line="240" w:lineRule="auto"/>
        <w:jc w:val="both"/>
        <w:rPr>
          <w:rFonts w:ascii="Arial" w:hAnsi="Arial" w:cs="Arial"/>
          <w:szCs w:val="20"/>
        </w:rPr>
      </w:pPr>
      <w:r w:rsidRPr="00A13F29">
        <w:rPr>
          <w:rFonts w:ascii="Arial" w:hAnsi="Arial" w:cs="Arial"/>
          <w:szCs w:val="20"/>
        </w:rPr>
        <w:t xml:space="preserve">Diputada Myriam Cárdenas Rojas, </w:t>
      </w:r>
      <w:r w:rsidR="00195D0A" w:rsidRPr="00A13F29">
        <w:rPr>
          <w:rFonts w:ascii="Arial" w:hAnsi="Arial" w:cs="Arial"/>
          <w:szCs w:val="20"/>
        </w:rPr>
        <w:t>I</w:t>
      </w:r>
      <w:r w:rsidRPr="00A13F29">
        <w:rPr>
          <w:rFonts w:ascii="Arial" w:hAnsi="Arial" w:cs="Arial"/>
          <w:szCs w:val="20"/>
        </w:rPr>
        <w:t xml:space="preserve">niciativa </w:t>
      </w:r>
      <w:r w:rsidR="00195D0A" w:rsidRPr="00A13F29">
        <w:rPr>
          <w:rFonts w:ascii="Arial" w:hAnsi="Arial" w:cs="Arial"/>
          <w:szCs w:val="20"/>
        </w:rPr>
        <w:t xml:space="preserve">con Proyecto </w:t>
      </w:r>
      <w:r w:rsidR="00C05975" w:rsidRPr="00A13F29">
        <w:rPr>
          <w:rFonts w:ascii="Arial" w:hAnsi="Arial" w:cs="Arial"/>
          <w:szCs w:val="20"/>
        </w:rPr>
        <w:t xml:space="preserve">de Decreto </w:t>
      </w:r>
      <w:r w:rsidRPr="00A13F29">
        <w:rPr>
          <w:rFonts w:ascii="Arial" w:hAnsi="Arial" w:cs="Arial"/>
          <w:szCs w:val="20"/>
        </w:rPr>
        <w:t xml:space="preserve">por el que se reforman y adicionan diversos artículos de la Ley Orgánica del Estado de México, jueves 1 de diciembre, al término de la comisión anterior, Salón Narciso Bassols, modalidad mixta, Comisiones de Procuración y Administración de Justicia y Desarrollo Económico, Industrial, Comercial y Minero, con iniciativa de la diputada Gretel González Aguirre, con proyecto de decreto por el que se reforma el contenido de los artículos 126 de la Ley de Instituciones de Asistencia Privada, así como 207 de la Ley de Competitividad y Ordenamiento Comercial. </w:t>
      </w:r>
    </w:p>
    <w:p w:rsidR="001C15C9" w:rsidRPr="00A13F29" w:rsidRDefault="001C15C9" w:rsidP="00A13F29">
      <w:pPr>
        <w:spacing w:after="0" w:line="240" w:lineRule="auto"/>
        <w:jc w:val="both"/>
        <w:rPr>
          <w:rFonts w:ascii="Arial" w:hAnsi="Arial" w:cs="Arial"/>
          <w:szCs w:val="20"/>
        </w:rPr>
      </w:pPr>
    </w:p>
    <w:p w:rsidR="001C15C9" w:rsidRPr="00A13F29" w:rsidRDefault="001C15C9" w:rsidP="00A13F29">
      <w:pPr>
        <w:spacing w:after="0" w:line="240" w:lineRule="auto"/>
        <w:jc w:val="both"/>
        <w:rPr>
          <w:rFonts w:ascii="Arial" w:hAnsi="Arial" w:cs="Arial"/>
          <w:szCs w:val="20"/>
        </w:rPr>
      </w:pPr>
      <w:r w:rsidRPr="00A13F29">
        <w:rPr>
          <w:rFonts w:ascii="Arial" w:hAnsi="Arial" w:cs="Arial"/>
          <w:szCs w:val="20"/>
        </w:rPr>
        <w:t xml:space="preserve">Lunes 5 de diciembre, 11 horas, Salón Narciso Bassols, modalidad mixta, Comisión de Finanzas Públicas, Planeación y Gasto Público, reunión de trabajo del Ejecutivo Estatal en materia de Paquete Fiscal para el Ejercicio Fiscal 2023, Ley de Ingresos del Estado de México, Ley del 2023, Ley de Ingresos de los Municipios del Estado de México 2023, Presupuesto de Egresos de 2023 y Código Financiero de Estado de México y Municipios. </w:t>
      </w:r>
    </w:p>
    <w:p w:rsidR="001C15C9" w:rsidRPr="00A13F29" w:rsidRDefault="001C15C9" w:rsidP="00A13F29">
      <w:pPr>
        <w:spacing w:after="0" w:line="240" w:lineRule="auto"/>
        <w:jc w:val="both"/>
        <w:rPr>
          <w:rFonts w:ascii="Arial" w:hAnsi="Arial" w:cs="Arial"/>
          <w:szCs w:val="20"/>
        </w:rPr>
      </w:pPr>
    </w:p>
    <w:p w:rsidR="001C15C9" w:rsidRPr="00A13F29" w:rsidRDefault="001C15C9" w:rsidP="00A13F29">
      <w:pPr>
        <w:spacing w:after="0" w:line="240" w:lineRule="auto"/>
        <w:jc w:val="both"/>
        <w:rPr>
          <w:rFonts w:ascii="Arial" w:hAnsi="Arial" w:cs="Arial"/>
          <w:szCs w:val="20"/>
        </w:rPr>
      </w:pPr>
      <w:r w:rsidRPr="00A13F29">
        <w:rPr>
          <w:rFonts w:ascii="Arial" w:hAnsi="Arial" w:cs="Arial"/>
          <w:szCs w:val="20"/>
        </w:rPr>
        <w:t xml:space="preserve">Lunes 5 de diciembre, 12.00 horas, Salón Narciso Bassols, modalidad mixta, Comisión de Planeación y Gasto Público, de Finanzas Públicas y Legislación y Administración Municipal, reunión de trabajo y en su caso, dictaminación de diversos municipios con Tabla de Valores Unitarios de Suelo y Construcciones para el Ejercicio Fiscal 2023. </w:t>
      </w:r>
    </w:p>
    <w:p w:rsidR="00E81961" w:rsidRPr="00A13F29" w:rsidRDefault="00E81961" w:rsidP="00A13F29">
      <w:pPr>
        <w:pStyle w:val="Default"/>
        <w:jc w:val="both"/>
        <w:rPr>
          <w:color w:val="auto"/>
          <w:sz w:val="22"/>
          <w:szCs w:val="20"/>
        </w:rPr>
      </w:pPr>
    </w:p>
    <w:p w:rsidR="00E81961" w:rsidRPr="00A13F29" w:rsidRDefault="00E81961" w:rsidP="00A13F29">
      <w:pPr>
        <w:spacing w:after="0" w:line="240" w:lineRule="auto"/>
        <w:jc w:val="both"/>
        <w:rPr>
          <w:rFonts w:ascii="Arial" w:eastAsiaTheme="minorHAnsi" w:hAnsi="Arial" w:cs="Arial"/>
          <w:szCs w:val="20"/>
          <w:lang w:eastAsia="en-US"/>
        </w:rPr>
      </w:pPr>
      <w:r w:rsidRPr="00A13F29">
        <w:rPr>
          <w:rFonts w:ascii="Arial" w:eastAsiaTheme="minorHAnsi" w:hAnsi="Arial" w:cs="Arial"/>
          <w:szCs w:val="20"/>
          <w:lang w:eastAsia="en-US"/>
        </w:rPr>
        <w:t xml:space="preserve">La Legislatura queda enterada de las reuniones de trabajo de las comisiones y por lo tanto de la posible presentación de dictámenes para su discusión y resolución en próxima sesión plenaria. </w:t>
      </w:r>
    </w:p>
    <w:p w:rsidR="00E81961" w:rsidRPr="00A13F29" w:rsidRDefault="00E81961" w:rsidP="00A13F29">
      <w:pPr>
        <w:spacing w:after="0" w:line="240" w:lineRule="auto"/>
        <w:jc w:val="both"/>
        <w:rPr>
          <w:rFonts w:ascii="Arial" w:eastAsiaTheme="minorHAnsi" w:hAnsi="Arial" w:cs="Arial"/>
          <w:szCs w:val="20"/>
          <w:lang w:eastAsia="en-US"/>
        </w:rPr>
      </w:pPr>
    </w:p>
    <w:p w:rsidR="00E81961" w:rsidRPr="00A13F29" w:rsidRDefault="00E81961" w:rsidP="00A13F29">
      <w:pPr>
        <w:spacing w:after="0" w:line="240" w:lineRule="auto"/>
        <w:jc w:val="both"/>
        <w:rPr>
          <w:rFonts w:ascii="Arial" w:eastAsia="Arial" w:hAnsi="Arial" w:cs="Arial"/>
          <w:szCs w:val="20"/>
        </w:rPr>
      </w:pPr>
      <w:r w:rsidRPr="00A13F29">
        <w:rPr>
          <w:rFonts w:ascii="Arial" w:eastAsia="Arial" w:hAnsi="Arial" w:cs="Arial"/>
          <w:szCs w:val="20"/>
        </w:rPr>
        <w:t xml:space="preserve">La Presidencia solicita a la Secretaría, registre la asistencia a la sesión, informando esta última, que ha quedado registrada la asistencia de los diputados. </w:t>
      </w:r>
      <w:bookmarkStart w:id="1" w:name="_gjdgxs"/>
      <w:bookmarkEnd w:id="1"/>
    </w:p>
    <w:p w:rsidR="00E81961" w:rsidRPr="00A13F29" w:rsidRDefault="00E81961" w:rsidP="00A13F29">
      <w:pPr>
        <w:spacing w:after="0" w:line="240" w:lineRule="auto"/>
        <w:jc w:val="both"/>
        <w:rPr>
          <w:rFonts w:ascii="Arial" w:eastAsia="Arial" w:hAnsi="Arial" w:cs="Arial"/>
          <w:szCs w:val="20"/>
        </w:rPr>
      </w:pPr>
    </w:p>
    <w:p w:rsidR="00E81961" w:rsidRPr="00A13F29" w:rsidRDefault="008D5B16" w:rsidP="00A13F29">
      <w:pPr>
        <w:spacing w:after="0" w:line="240" w:lineRule="auto"/>
        <w:jc w:val="both"/>
        <w:rPr>
          <w:rFonts w:ascii="Arial" w:hAnsi="Arial" w:cs="Arial"/>
          <w:szCs w:val="20"/>
        </w:rPr>
      </w:pPr>
      <w:r w:rsidRPr="00A13F29">
        <w:rPr>
          <w:rFonts w:ascii="Arial" w:eastAsia="Arial" w:hAnsi="Arial" w:cs="Arial"/>
          <w:szCs w:val="20"/>
        </w:rPr>
        <w:t>15</w:t>
      </w:r>
      <w:r w:rsidR="00E81961" w:rsidRPr="00A13F29">
        <w:rPr>
          <w:rFonts w:ascii="Arial" w:hAnsi="Arial" w:cs="Arial"/>
          <w:szCs w:val="20"/>
        </w:rPr>
        <w:t xml:space="preserve">.- </w:t>
      </w:r>
      <w:r w:rsidR="00E81961" w:rsidRPr="00A13F29">
        <w:rPr>
          <w:rFonts w:ascii="Arial" w:eastAsia="Arial" w:hAnsi="Arial" w:cs="Arial"/>
          <w:szCs w:val="20"/>
        </w:rPr>
        <w:t xml:space="preserve">Agotados los asuntos en cartera, la Presidencia levanta la sesión siendo las </w:t>
      </w:r>
      <w:r w:rsidRPr="00A13F29">
        <w:rPr>
          <w:rFonts w:ascii="Arial" w:eastAsia="Arial" w:hAnsi="Arial" w:cs="Arial"/>
          <w:szCs w:val="20"/>
        </w:rPr>
        <w:t>catorce</w:t>
      </w:r>
      <w:r w:rsidR="00E81961" w:rsidRPr="00A13F29">
        <w:rPr>
          <w:rFonts w:ascii="Arial" w:eastAsia="Arial" w:hAnsi="Arial" w:cs="Arial"/>
          <w:szCs w:val="20"/>
        </w:rPr>
        <w:t xml:space="preserve"> horas con cu</w:t>
      </w:r>
      <w:r w:rsidRPr="00A13F29">
        <w:rPr>
          <w:rFonts w:ascii="Arial" w:eastAsia="Arial" w:hAnsi="Arial" w:cs="Arial"/>
          <w:szCs w:val="20"/>
        </w:rPr>
        <w:t>ar</w:t>
      </w:r>
      <w:r w:rsidR="00E81961" w:rsidRPr="00A13F29">
        <w:rPr>
          <w:rFonts w:ascii="Arial" w:eastAsia="Arial" w:hAnsi="Arial" w:cs="Arial"/>
          <w:szCs w:val="20"/>
        </w:rPr>
        <w:t xml:space="preserve">enta </w:t>
      </w:r>
      <w:r w:rsidRPr="00A13F29">
        <w:rPr>
          <w:rFonts w:ascii="Arial" w:eastAsia="Arial" w:hAnsi="Arial" w:cs="Arial"/>
          <w:szCs w:val="20"/>
        </w:rPr>
        <w:t xml:space="preserve">y cinco </w:t>
      </w:r>
      <w:r w:rsidR="00E81961" w:rsidRPr="00A13F29">
        <w:rPr>
          <w:rFonts w:ascii="Arial" w:eastAsia="Arial" w:hAnsi="Arial" w:cs="Arial"/>
          <w:szCs w:val="20"/>
        </w:rPr>
        <w:t xml:space="preserve">minutos del día de la fecha y cita para el </w:t>
      </w:r>
      <w:r w:rsidR="00D30D49" w:rsidRPr="00A13F29">
        <w:rPr>
          <w:rFonts w:ascii="Arial" w:eastAsia="Arial" w:hAnsi="Arial" w:cs="Arial"/>
          <w:szCs w:val="20"/>
        </w:rPr>
        <w:t>martes seis</w:t>
      </w:r>
      <w:r w:rsidR="00E81961" w:rsidRPr="00A13F29">
        <w:rPr>
          <w:rFonts w:ascii="Arial" w:eastAsia="Arial" w:hAnsi="Arial" w:cs="Arial"/>
          <w:szCs w:val="20"/>
        </w:rPr>
        <w:t xml:space="preserve"> de</w:t>
      </w:r>
      <w:r w:rsidRPr="00A13F29">
        <w:rPr>
          <w:rFonts w:ascii="Arial" w:eastAsia="Arial" w:hAnsi="Arial" w:cs="Arial"/>
          <w:szCs w:val="20"/>
        </w:rPr>
        <w:t>l mes y</w:t>
      </w:r>
      <w:r w:rsidR="00E81961" w:rsidRPr="00A13F29">
        <w:rPr>
          <w:rFonts w:ascii="Arial" w:eastAsia="Arial" w:hAnsi="Arial" w:cs="Arial"/>
          <w:szCs w:val="20"/>
        </w:rPr>
        <w:t xml:space="preserve"> año en curso, a las once horas.</w:t>
      </w:r>
    </w:p>
    <w:p w:rsidR="00E81961" w:rsidRPr="00A13F29" w:rsidRDefault="00E81961" w:rsidP="00A13F29">
      <w:pPr>
        <w:spacing w:after="0" w:line="240" w:lineRule="auto"/>
        <w:jc w:val="both"/>
        <w:rPr>
          <w:rFonts w:ascii="Arial" w:hAnsi="Arial" w:cs="Arial"/>
          <w:szCs w:val="20"/>
        </w:rPr>
      </w:pPr>
    </w:p>
    <w:p w:rsidR="00E81961" w:rsidRPr="00A13F29" w:rsidRDefault="00E81961" w:rsidP="00A13F29">
      <w:pPr>
        <w:spacing w:after="0" w:line="240" w:lineRule="auto"/>
        <w:jc w:val="center"/>
        <w:rPr>
          <w:rFonts w:ascii="Arial" w:hAnsi="Arial" w:cs="Arial"/>
          <w:b/>
          <w:szCs w:val="20"/>
        </w:rPr>
      </w:pPr>
      <w:r w:rsidRPr="00A13F29">
        <w:rPr>
          <w:rFonts w:ascii="Arial" w:hAnsi="Arial" w:cs="Arial"/>
          <w:b/>
          <w:szCs w:val="20"/>
        </w:rPr>
        <w:t>Diputadas Secretarias</w:t>
      </w:r>
    </w:p>
    <w:p w:rsidR="00E81961" w:rsidRPr="00A13F29" w:rsidRDefault="00E81961" w:rsidP="00A13F29">
      <w:pPr>
        <w:spacing w:after="0" w:line="240" w:lineRule="auto"/>
        <w:jc w:val="center"/>
        <w:rPr>
          <w:rFonts w:ascii="Arial" w:hAnsi="Arial" w:cs="Arial"/>
          <w:b/>
          <w:szCs w:val="20"/>
        </w:rPr>
      </w:pPr>
    </w:p>
    <w:p w:rsidR="00E81961" w:rsidRPr="00A13F29" w:rsidRDefault="00E81961" w:rsidP="00A13F29">
      <w:pPr>
        <w:spacing w:after="0" w:line="240" w:lineRule="auto"/>
        <w:jc w:val="center"/>
        <w:rPr>
          <w:rFonts w:ascii="Arial" w:hAnsi="Arial" w:cs="Arial"/>
          <w:b/>
          <w:szCs w:val="20"/>
        </w:rPr>
      </w:pPr>
      <w:r w:rsidRPr="00A13F29">
        <w:rPr>
          <w:rFonts w:ascii="Arial" w:hAnsi="Arial" w:cs="Arial"/>
          <w:b/>
          <w:szCs w:val="20"/>
        </w:rPr>
        <w:t xml:space="preserve">María Élida Castelán Mondragón </w:t>
      </w:r>
      <w:r w:rsidRPr="00A13F29">
        <w:rPr>
          <w:rFonts w:ascii="Arial" w:hAnsi="Arial" w:cs="Arial"/>
          <w:b/>
          <w:szCs w:val="20"/>
        </w:rPr>
        <w:tab/>
      </w:r>
      <w:r w:rsidRPr="00A13F29">
        <w:rPr>
          <w:rFonts w:ascii="Arial" w:hAnsi="Arial" w:cs="Arial"/>
          <w:b/>
          <w:szCs w:val="20"/>
        </w:rPr>
        <w:tab/>
        <w:t>Silvia Barberena Maldonado</w:t>
      </w:r>
    </w:p>
    <w:p w:rsidR="00E81961" w:rsidRPr="00A13F29" w:rsidRDefault="00E81961" w:rsidP="00A13F29">
      <w:pPr>
        <w:spacing w:after="0" w:line="240" w:lineRule="auto"/>
        <w:jc w:val="center"/>
        <w:rPr>
          <w:rFonts w:ascii="Arial" w:hAnsi="Arial" w:cs="Arial"/>
          <w:b/>
          <w:szCs w:val="20"/>
        </w:rPr>
      </w:pPr>
    </w:p>
    <w:p w:rsidR="00E81961" w:rsidRPr="00A13F29" w:rsidRDefault="00E81961" w:rsidP="00A13F29">
      <w:pPr>
        <w:spacing w:after="0" w:line="240" w:lineRule="auto"/>
        <w:jc w:val="center"/>
        <w:rPr>
          <w:rFonts w:ascii="Arial" w:hAnsi="Arial" w:cs="Arial"/>
          <w:b/>
          <w:szCs w:val="20"/>
        </w:rPr>
      </w:pPr>
      <w:r w:rsidRPr="00A13F29">
        <w:rPr>
          <w:rFonts w:ascii="Arial" w:hAnsi="Arial" w:cs="Arial"/>
          <w:b/>
          <w:szCs w:val="20"/>
        </w:rPr>
        <w:t>Mónica Miriam Granillo Velazco</w:t>
      </w:r>
    </w:p>
    <w:p w:rsidR="00587455" w:rsidRPr="00A13F29" w:rsidRDefault="00587455" w:rsidP="00A13F29">
      <w:pPr>
        <w:spacing w:after="0" w:line="240" w:lineRule="auto"/>
        <w:jc w:val="center"/>
        <w:rPr>
          <w:rFonts w:ascii="Arial" w:hAnsi="Arial" w:cs="Arial"/>
          <w:b/>
          <w:szCs w:val="20"/>
        </w:rPr>
      </w:pPr>
    </w:p>
    <w:sectPr w:rsidR="00587455" w:rsidRPr="00A13F29" w:rsidSect="001B3191">
      <w:pgSz w:w="12240" w:h="15840"/>
      <w:pgMar w:top="567" w:right="907" w:bottom="68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7E62" w:rsidRDefault="00BC7E62">
      <w:pPr>
        <w:spacing w:after="0" w:line="240" w:lineRule="auto"/>
      </w:pPr>
      <w:r>
        <w:separator/>
      </w:r>
    </w:p>
  </w:endnote>
  <w:endnote w:type="continuationSeparator" w:id="0">
    <w:p w:rsidR="00BC7E62" w:rsidRDefault="00BC7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7E62" w:rsidRDefault="00BC7E62">
      <w:pPr>
        <w:spacing w:after="0" w:line="240" w:lineRule="auto"/>
      </w:pPr>
      <w:r>
        <w:separator/>
      </w:r>
    </w:p>
  </w:footnote>
  <w:footnote w:type="continuationSeparator" w:id="0">
    <w:p w:rsidR="00BC7E62" w:rsidRDefault="00BC7E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743A95"/>
    <w:multiLevelType w:val="multilevel"/>
    <w:tmpl w:val="4CF82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263849"/>
    <w:multiLevelType w:val="multilevel"/>
    <w:tmpl w:val="EFC61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4E0"/>
    <w:rsid w:val="00016995"/>
    <w:rsid w:val="00044D49"/>
    <w:rsid w:val="000C424B"/>
    <w:rsid w:val="00151450"/>
    <w:rsid w:val="00157F80"/>
    <w:rsid w:val="00195D0A"/>
    <w:rsid w:val="001B6FA0"/>
    <w:rsid w:val="001C15C9"/>
    <w:rsid w:val="001C5969"/>
    <w:rsid w:val="00204477"/>
    <w:rsid w:val="002137D9"/>
    <w:rsid w:val="002B00CA"/>
    <w:rsid w:val="002F2817"/>
    <w:rsid w:val="002F5D8C"/>
    <w:rsid w:val="00307409"/>
    <w:rsid w:val="003312A6"/>
    <w:rsid w:val="003421C5"/>
    <w:rsid w:val="003A5C4A"/>
    <w:rsid w:val="004224F6"/>
    <w:rsid w:val="00442EFD"/>
    <w:rsid w:val="00453040"/>
    <w:rsid w:val="00472A6C"/>
    <w:rsid w:val="004745EE"/>
    <w:rsid w:val="004A2B8E"/>
    <w:rsid w:val="004A7ECB"/>
    <w:rsid w:val="004F03D0"/>
    <w:rsid w:val="005136E4"/>
    <w:rsid w:val="0052531A"/>
    <w:rsid w:val="00527232"/>
    <w:rsid w:val="00527634"/>
    <w:rsid w:val="005663ED"/>
    <w:rsid w:val="00567313"/>
    <w:rsid w:val="00587455"/>
    <w:rsid w:val="005F5FC3"/>
    <w:rsid w:val="00652F1C"/>
    <w:rsid w:val="00670E7D"/>
    <w:rsid w:val="00671457"/>
    <w:rsid w:val="00671A43"/>
    <w:rsid w:val="006D07B3"/>
    <w:rsid w:val="00755FB4"/>
    <w:rsid w:val="007600C1"/>
    <w:rsid w:val="0076139E"/>
    <w:rsid w:val="00771735"/>
    <w:rsid w:val="007E45AC"/>
    <w:rsid w:val="008154E0"/>
    <w:rsid w:val="00844149"/>
    <w:rsid w:val="00867EBD"/>
    <w:rsid w:val="008B278B"/>
    <w:rsid w:val="008B475F"/>
    <w:rsid w:val="008D5B16"/>
    <w:rsid w:val="008D68BC"/>
    <w:rsid w:val="008E4628"/>
    <w:rsid w:val="00911467"/>
    <w:rsid w:val="00912601"/>
    <w:rsid w:val="00987962"/>
    <w:rsid w:val="00A11754"/>
    <w:rsid w:val="00A13F29"/>
    <w:rsid w:val="00A8110A"/>
    <w:rsid w:val="00AD4862"/>
    <w:rsid w:val="00B23426"/>
    <w:rsid w:val="00B712EB"/>
    <w:rsid w:val="00BC7E62"/>
    <w:rsid w:val="00BD6F92"/>
    <w:rsid w:val="00BF6CE0"/>
    <w:rsid w:val="00C05975"/>
    <w:rsid w:val="00C13FB0"/>
    <w:rsid w:val="00C51511"/>
    <w:rsid w:val="00C94AC3"/>
    <w:rsid w:val="00CC6496"/>
    <w:rsid w:val="00CE6F82"/>
    <w:rsid w:val="00CF79DC"/>
    <w:rsid w:val="00D00297"/>
    <w:rsid w:val="00D11F47"/>
    <w:rsid w:val="00D30D49"/>
    <w:rsid w:val="00D47CAF"/>
    <w:rsid w:val="00D811F9"/>
    <w:rsid w:val="00DA4ED3"/>
    <w:rsid w:val="00E23423"/>
    <w:rsid w:val="00E81961"/>
    <w:rsid w:val="00EB7837"/>
    <w:rsid w:val="00EC5F46"/>
    <w:rsid w:val="00F715CD"/>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F69B0"/>
  <w15:docId w15:val="{B3E5015C-8DEF-4833-BA80-63DE63202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1961"/>
    <w:rPr>
      <w:rFonts w:ascii="Calibri" w:eastAsia="Calibri" w:hAnsi="Calibri" w:cs="Calibri"/>
      <w:lang w:eastAsia="es-MX"/>
    </w:rPr>
  </w:style>
  <w:style w:type="paragraph" w:styleId="Ttulo2">
    <w:name w:val="heading 2"/>
    <w:basedOn w:val="Normal"/>
    <w:next w:val="Normal"/>
    <w:link w:val="Ttulo2Car"/>
    <w:uiPriority w:val="9"/>
    <w:semiHidden/>
    <w:unhideWhenUsed/>
    <w:qFormat/>
    <w:rsid w:val="00587455"/>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Ttulo3">
    <w:name w:val="heading 3"/>
    <w:basedOn w:val="Normal"/>
    <w:link w:val="Ttulo3Car"/>
    <w:uiPriority w:val="9"/>
    <w:qFormat/>
    <w:rsid w:val="001C596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tulo4">
    <w:name w:val="heading 4"/>
    <w:basedOn w:val="Normal"/>
    <w:next w:val="Normal"/>
    <w:link w:val="Ttulo4Car"/>
    <w:uiPriority w:val="9"/>
    <w:semiHidden/>
    <w:unhideWhenUsed/>
    <w:qFormat/>
    <w:rsid w:val="00587455"/>
    <w:pPr>
      <w:keepNext/>
      <w:keepLines/>
      <w:spacing w:before="200" w:after="0"/>
      <w:outlineLvl w:val="3"/>
    </w:pPr>
    <w:rPr>
      <w:rFonts w:asciiTheme="majorHAnsi" w:eastAsiaTheme="majorEastAsia" w:hAnsiTheme="majorHAnsi" w:cstheme="majorBidi"/>
      <w:b/>
      <w:bCs/>
      <w:i/>
      <w:iCs/>
      <w:color w:val="4F81BD" w:themeColor="accent1"/>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k-messageinner">
    <w:name w:val="sk-message__inner"/>
    <w:basedOn w:val="Fuentedeprrafopredeter"/>
    <w:rsid w:val="008154E0"/>
  </w:style>
  <w:style w:type="character" w:styleId="Hipervnculo">
    <w:name w:val="Hyperlink"/>
    <w:basedOn w:val="Fuentedeprrafopredeter"/>
    <w:uiPriority w:val="99"/>
    <w:unhideWhenUsed/>
    <w:rsid w:val="008154E0"/>
    <w:rPr>
      <w:color w:val="0000FF"/>
      <w:u w:val="single"/>
    </w:rPr>
  </w:style>
  <w:style w:type="paragraph" w:styleId="NormalWeb">
    <w:name w:val="Normal (Web)"/>
    <w:basedOn w:val="Normal"/>
    <w:uiPriority w:val="99"/>
    <w:semiHidden/>
    <w:unhideWhenUsed/>
    <w:rsid w:val="008154E0"/>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8154E0"/>
    <w:rPr>
      <w:b/>
      <w:bCs/>
    </w:rPr>
  </w:style>
  <w:style w:type="character" w:customStyle="1" w:styleId="Ttulo3Car">
    <w:name w:val="Título 3 Car"/>
    <w:basedOn w:val="Fuentedeprrafopredeter"/>
    <w:link w:val="Ttulo3"/>
    <w:uiPriority w:val="9"/>
    <w:rsid w:val="001C5969"/>
    <w:rPr>
      <w:rFonts w:ascii="Times New Roman" w:eastAsia="Times New Roman" w:hAnsi="Times New Roman" w:cs="Times New Roman"/>
      <w:b/>
      <w:bCs/>
      <w:sz w:val="27"/>
      <w:szCs w:val="27"/>
      <w:lang w:eastAsia="es-MX"/>
    </w:rPr>
  </w:style>
  <w:style w:type="character" w:customStyle="1" w:styleId="text-white">
    <w:name w:val="text-white"/>
    <w:basedOn w:val="Fuentedeprrafopredeter"/>
    <w:rsid w:val="001C5969"/>
  </w:style>
  <w:style w:type="character" w:customStyle="1" w:styleId="flex-grow-0">
    <w:name w:val="flex-grow-0"/>
    <w:basedOn w:val="Fuentedeprrafopredeter"/>
    <w:rsid w:val="001C5969"/>
  </w:style>
  <w:style w:type="character" w:customStyle="1" w:styleId="flex">
    <w:name w:val="flex"/>
    <w:basedOn w:val="Fuentedeprrafopredeter"/>
    <w:rsid w:val="001C5969"/>
  </w:style>
  <w:style w:type="paragraph" w:styleId="Textodeglobo">
    <w:name w:val="Balloon Text"/>
    <w:basedOn w:val="Normal"/>
    <w:link w:val="TextodegloboCar"/>
    <w:uiPriority w:val="99"/>
    <w:semiHidden/>
    <w:unhideWhenUsed/>
    <w:rsid w:val="001C5969"/>
    <w:pPr>
      <w:spacing w:after="0" w:line="240" w:lineRule="auto"/>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1C5969"/>
    <w:rPr>
      <w:rFonts w:ascii="Tahoma" w:hAnsi="Tahoma" w:cs="Tahoma"/>
      <w:sz w:val="16"/>
      <w:szCs w:val="16"/>
    </w:rPr>
  </w:style>
  <w:style w:type="character" w:styleId="nfasis">
    <w:name w:val="Emphasis"/>
    <w:basedOn w:val="Fuentedeprrafopredeter"/>
    <w:uiPriority w:val="20"/>
    <w:qFormat/>
    <w:rsid w:val="004F03D0"/>
    <w:rPr>
      <w:i/>
      <w:iCs/>
    </w:rPr>
  </w:style>
  <w:style w:type="character" w:customStyle="1" w:styleId="Ttulo2Car">
    <w:name w:val="Título 2 Car"/>
    <w:basedOn w:val="Fuentedeprrafopredeter"/>
    <w:link w:val="Ttulo2"/>
    <w:uiPriority w:val="9"/>
    <w:semiHidden/>
    <w:rsid w:val="00587455"/>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587455"/>
    <w:rPr>
      <w:rFonts w:asciiTheme="majorHAnsi" w:eastAsiaTheme="majorEastAsia" w:hAnsiTheme="majorHAnsi" w:cstheme="majorBidi"/>
      <w:b/>
      <w:bCs/>
      <w:i/>
      <w:iCs/>
      <w:color w:val="4F81BD" w:themeColor="accent1"/>
    </w:rPr>
  </w:style>
  <w:style w:type="paragraph" w:customStyle="1" w:styleId="has-text-align-center">
    <w:name w:val="has-text-align-center"/>
    <w:basedOn w:val="Normal"/>
    <w:rsid w:val="005874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inespaciadoCar">
    <w:name w:val="Sin espaciado Car"/>
    <w:link w:val="Sinespaciado"/>
    <w:uiPriority w:val="1"/>
    <w:locked/>
    <w:rsid w:val="00E81961"/>
  </w:style>
  <w:style w:type="paragraph" w:styleId="Sinespaciado">
    <w:name w:val="No Spacing"/>
    <w:link w:val="SinespaciadoCar"/>
    <w:uiPriority w:val="1"/>
    <w:qFormat/>
    <w:rsid w:val="00E81961"/>
    <w:pPr>
      <w:spacing w:after="0" w:line="240" w:lineRule="auto"/>
    </w:pPr>
  </w:style>
  <w:style w:type="paragraph" w:customStyle="1" w:styleId="Default">
    <w:name w:val="Default"/>
    <w:rsid w:val="00E81961"/>
    <w:pPr>
      <w:autoSpaceDE w:val="0"/>
      <w:autoSpaceDN w:val="0"/>
      <w:adjustRightInd w:val="0"/>
      <w:spacing w:after="0" w:line="240" w:lineRule="auto"/>
    </w:pPr>
    <w:rPr>
      <w:rFonts w:ascii="Arial" w:hAnsi="Arial" w:cs="Arial"/>
      <w:color w:val="000000"/>
      <w:sz w:val="24"/>
      <w:szCs w:val="24"/>
    </w:rPr>
  </w:style>
  <w:style w:type="paragraph" w:styleId="Piedepgina">
    <w:name w:val="footer"/>
    <w:basedOn w:val="Normal"/>
    <w:link w:val="PiedepginaCar"/>
    <w:uiPriority w:val="99"/>
    <w:unhideWhenUsed/>
    <w:rsid w:val="00E8196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81961"/>
    <w:rPr>
      <w:rFonts w:ascii="Calibri" w:eastAsia="Calibri" w:hAnsi="Calibri" w:cs="Calibri"/>
      <w:lang w:eastAsia="es-MX"/>
    </w:rPr>
  </w:style>
  <w:style w:type="paragraph" w:styleId="Encabezado">
    <w:name w:val="header"/>
    <w:basedOn w:val="Normal"/>
    <w:link w:val="EncabezadoCar"/>
    <w:uiPriority w:val="99"/>
    <w:unhideWhenUsed/>
    <w:rsid w:val="00A13F2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13F29"/>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24466">
      <w:bodyDiv w:val="1"/>
      <w:marLeft w:val="0"/>
      <w:marRight w:val="0"/>
      <w:marTop w:val="0"/>
      <w:marBottom w:val="0"/>
      <w:divBdr>
        <w:top w:val="none" w:sz="0" w:space="0" w:color="auto"/>
        <w:left w:val="none" w:sz="0" w:space="0" w:color="auto"/>
        <w:bottom w:val="none" w:sz="0" w:space="0" w:color="auto"/>
        <w:right w:val="none" w:sz="0" w:space="0" w:color="auto"/>
      </w:divBdr>
      <w:divsChild>
        <w:div w:id="2130001719">
          <w:marLeft w:val="0"/>
          <w:marRight w:val="0"/>
          <w:marTop w:val="0"/>
          <w:marBottom w:val="390"/>
          <w:divBdr>
            <w:top w:val="none" w:sz="0" w:space="0" w:color="auto"/>
            <w:left w:val="none" w:sz="0" w:space="0" w:color="auto"/>
            <w:bottom w:val="none" w:sz="0" w:space="0" w:color="auto"/>
            <w:right w:val="none" w:sz="0" w:space="0" w:color="auto"/>
          </w:divBdr>
          <w:divsChild>
            <w:div w:id="1486047627">
              <w:marLeft w:val="0"/>
              <w:marRight w:val="0"/>
              <w:marTop w:val="0"/>
              <w:marBottom w:val="0"/>
              <w:divBdr>
                <w:top w:val="none" w:sz="0" w:space="0" w:color="auto"/>
                <w:left w:val="none" w:sz="0" w:space="0" w:color="auto"/>
                <w:bottom w:val="none" w:sz="0" w:space="0" w:color="auto"/>
                <w:right w:val="none" w:sz="0" w:space="0" w:color="auto"/>
              </w:divBdr>
            </w:div>
          </w:divsChild>
        </w:div>
        <w:div w:id="517887129">
          <w:marLeft w:val="0"/>
          <w:marRight w:val="0"/>
          <w:marTop w:val="315"/>
          <w:marBottom w:val="0"/>
          <w:divBdr>
            <w:top w:val="none" w:sz="0" w:space="0" w:color="auto"/>
            <w:left w:val="none" w:sz="0" w:space="0" w:color="auto"/>
            <w:bottom w:val="none" w:sz="0" w:space="0" w:color="auto"/>
            <w:right w:val="none" w:sz="0" w:space="0" w:color="auto"/>
          </w:divBdr>
          <w:divsChild>
            <w:div w:id="300036937">
              <w:marLeft w:val="0"/>
              <w:marRight w:val="0"/>
              <w:marTop w:val="0"/>
              <w:marBottom w:val="0"/>
              <w:divBdr>
                <w:top w:val="none" w:sz="0" w:space="0" w:color="auto"/>
                <w:left w:val="none" w:sz="0" w:space="0" w:color="auto"/>
                <w:bottom w:val="none" w:sz="0" w:space="0" w:color="auto"/>
                <w:right w:val="none" w:sz="0" w:space="0" w:color="auto"/>
              </w:divBdr>
              <w:divsChild>
                <w:div w:id="254947363">
                  <w:marLeft w:val="0"/>
                  <w:marRight w:val="0"/>
                  <w:marTop w:val="0"/>
                  <w:marBottom w:val="0"/>
                  <w:divBdr>
                    <w:top w:val="none" w:sz="0" w:space="0" w:color="auto"/>
                    <w:left w:val="none" w:sz="0" w:space="0" w:color="auto"/>
                    <w:bottom w:val="none" w:sz="0" w:space="0" w:color="auto"/>
                    <w:right w:val="none" w:sz="0" w:space="0" w:color="auto"/>
                  </w:divBdr>
                  <w:divsChild>
                    <w:div w:id="1062799154">
                      <w:marLeft w:val="0"/>
                      <w:marRight w:val="0"/>
                      <w:marTop w:val="0"/>
                      <w:marBottom w:val="0"/>
                      <w:divBdr>
                        <w:top w:val="none" w:sz="0" w:space="0" w:color="auto"/>
                        <w:left w:val="none" w:sz="0" w:space="0" w:color="auto"/>
                        <w:bottom w:val="none" w:sz="0" w:space="0" w:color="auto"/>
                        <w:right w:val="none" w:sz="0" w:space="0" w:color="auto"/>
                      </w:divBdr>
                      <w:divsChild>
                        <w:div w:id="337848428">
                          <w:marLeft w:val="0"/>
                          <w:marRight w:val="375"/>
                          <w:marTop w:val="0"/>
                          <w:marBottom w:val="0"/>
                          <w:divBdr>
                            <w:top w:val="none" w:sz="0" w:space="0" w:color="auto"/>
                            <w:left w:val="none" w:sz="0" w:space="0" w:color="auto"/>
                            <w:bottom w:val="none" w:sz="0" w:space="0" w:color="auto"/>
                            <w:right w:val="none" w:sz="0" w:space="0" w:color="auto"/>
                          </w:divBdr>
                          <w:divsChild>
                            <w:div w:id="1314288275">
                              <w:marLeft w:val="0"/>
                              <w:marRight w:val="0"/>
                              <w:marTop w:val="0"/>
                              <w:marBottom w:val="0"/>
                              <w:divBdr>
                                <w:top w:val="none" w:sz="0" w:space="0" w:color="auto"/>
                                <w:left w:val="none" w:sz="0" w:space="0" w:color="auto"/>
                                <w:bottom w:val="none" w:sz="0" w:space="0" w:color="auto"/>
                                <w:right w:val="none" w:sz="0" w:space="0" w:color="auto"/>
                              </w:divBdr>
                              <w:divsChild>
                                <w:div w:id="1295719144">
                                  <w:marLeft w:val="0"/>
                                  <w:marRight w:val="0"/>
                                  <w:marTop w:val="0"/>
                                  <w:marBottom w:val="0"/>
                                  <w:divBdr>
                                    <w:top w:val="none" w:sz="0" w:space="0" w:color="auto"/>
                                    <w:left w:val="none" w:sz="0" w:space="0" w:color="auto"/>
                                    <w:bottom w:val="none" w:sz="0" w:space="0" w:color="auto"/>
                                    <w:right w:val="none" w:sz="0" w:space="0" w:color="auto"/>
                                  </w:divBdr>
                                </w:div>
                              </w:divsChild>
                            </w:div>
                            <w:div w:id="1448357041">
                              <w:marLeft w:val="0"/>
                              <w:marRight w:val="0"/>
                              <w:marTop w:val="0"/>
                              <w:marBottom w:val="0"/>
                              <w:divBdr>
                                <w:top w:val="none" w:sz="0" w:space="0" w:color="auto"/>
                                <w:left w:val="none" w:sz="0" w:space="0" w:color="auto"/>
                                <w:bottom w:val="none" w:sz="0" w:space="0" w:color="auto"/>
                                <w:right w:val="none" w:sz="0" w:space="0" w:color="auto"/>
                              </w:divBdr>
                              <w:divsChild>
                                <w:div w:id="2137215804">
                                  <w:marLeft w:val="0"/>
                                  <w:marRight w:val="0"/>
                                  <w:marTop w:val="0"/>
                                  <w:marBottom w:val="0"/>
                                  <w:divBdr>
                                    <w:top w:val="none" w:sz="0" w:space="0" w:color="auto"/>
                                    <w:left w:val="none" w:sz="0" w:space="0" w:color="auto"/>
                                    <w:bottom w:val="none" w:sz="0" w:space="0" w:color="auto"/>
                                    <w:right w:val="none" w:sz="0" w:space="0" w:color="auto"/>
                                  </w:divBdr>
                                  <w:divsChild>
                                    <w:div w:id="748769151">
                                      <w:marLeft w:val="0"/>
                                      <w:marRight w:val="0"/>
                                      <w:marTop w:val="0"/>
                                      <w:marBottom w:val="0"/>
                                      <w:divBdr>
                                        <w:top w:val="none" w:sz="0" w:space="0" w:color="auto"/>
                                        <w:left w:val="none" w:sz="0" w:space="0" w:color="auto"/>
                                        <w:bottom w:val="none" w:sz="0" w:space="0" w:color="auto"/>
                                        <w:right w:val="none" w:sz="0" w:space="0" w:color="auto"/>
                                      </w:divBdr>
                                    </w:div>
                                    <w:div w:id="145359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9660243">
      <w:bodyDiv w:val="1"/>
      <w:marLeft w:val="0"/>
      <w:marRight w:val="0"/>
      <w:marTop w:val="0"/>
      <w:marBottom w:val="0"/>
      <w:divBdr>
        <w:top w:val="none" w:sz="0" w:space="0" w:color="auto"/>
        <w:left w:val="none" w:sz="0" w:space="0" w:color="auto"/>
        <w:bottom w:val="none" w:sz="0" w:space="0" w:color="auto"/>
        <w:right w:val="none" w:sz="0" w:space="0" w:color="auto"/>
      </w:divBdr>
      <w:divsChild>
        <w:div w:id="1437481847">
          <w:marLeft w:val="0"/>
          <w:marRight w:val="0"/>
          <w:marTop w:val="0"/>
          <w:marBottom w:val="0"/>
          <w:divBdr>
            <w:top w:val="single" w:sz="2" w:space="0" w:color="E4E4E7"/>
            <w:left w:val="single" w:sz="2" w:space="0" w:color="E4E4E7"/>
            <w:bottom w:val="single" w:sz="2" w:space="0" w:color="E4E4E7"/>
            <w:right w:val="single" w:sz="2" w:space="0" w:color="E4E4E7"/>
          </w:divBdr>
          <w:divsChild>
            <w:div w:id="2049522903">
              <w:marLeft w:val="0"/>
              <w:marRight w:val="0"/>
              <w:marTop w:val="0"/>
              <w:marBottom w:val="0"/>
              <w:divBdr>
                <w:top w:val="single" w:sz="2" w:space="0" w:color="E4E4E7"/>
                <w:left w:val="single" w:sz="2" w:space="0" w:color="E4E4E7"/>
                <w:bottom w:val="single" w:sz="2" w:space="0" w:color="E4E4E7"/>
                <w:right w:val="single" w:sz="2" w:space="0" w:color="E4E4E7"/>
              </w:divBdr>
              <w:divsChild>
                <w:div w:id="586425805">
                  <w:marLeft w:val="0"/>
                  <w:marRight w:val="0"/>
                  <w:marTop w:val="0"/>
                  <w:marBottom w:val="0"/>
                  <w:divBdr>
                    <w:top w:val="single" w:sz="2" w:space="0" w:color="E4E4E7"/>
                    <w:left w:val="single" w:sz="2" w:space="0" w:color="E4E4E7"/>
                    <w:bottom w:val="single" w:sz="2" w:space="0" w:color="E4E4E7"/>
                    <w:right w:val="single" w:sz="2" w:space="0" w:color="E4E4E7"/>
                  </w:divBdr>
                  <w:divsChild>
                    <w:div w:id="1299454972">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072696755">
                  <w:marLeft w:val="0"/>
                  <w:marRight w:val="0"/>
                  <w:marTop w:val="0"/>
                  <w:marBottom w:val="0"/>
                  <w:divBdr>
                    <w:top w:val="single" w:sz="2" w:space="0" w:color="E4E4E7"/>
                    <w:left w:val="single" w:sz="2" w:space="0" w:color="E4E4E7"/>
                    <w:bottom w:val="single" w:sz="2" w:space="0" w:color="E4E4E7"/>
                    <w:right w:val="single" w:sz="2" w:space="0" w:color="E4E4E7"/>
                  </w:divBdr>
                </w:div>
                <w:div w:id="71121267">
                  <w:marLeft w:val="0"/>
                  <w:marRight w:val="0"/>
                  <w:marTop w:val="0"/>
                  <w:marBottom w:val="0"/>
                  <w:divBdr>
                    <w:top w:val="single" w:sz="2" w:space="0" w:color="E4E4E7"/>
                    <w:left w:val="single" w:sz="2" w:space="0" w:color="E4E4E7"/>
                    <w:bottom w:val="single" w:sz="2" w:space="0" w:color="E4E4E7"/>
                    <w:right w:val="single" w:sz="2" w:space="0" w:color="E4E4E7"/>
                  </w:divBdr>
                  <w:divsChild>
                    <w:div w:id="1028608740">
                      <w:marLeft w:val="0"/>
                      <w:marRight w:val="0"/>
                      <w:marTop w:val="0"/>
                      <w:marBottom w:val="0"/>
                      <w:divBdr>
                        <w:top w:val="single" w:sz="2" w:space="0" w:color="E4E4E7"/>
                        <w:left w:val="single" w:sz="2" w:space="0" w:color="E4E4E7"/>
                        <w:bottom w:val="single" w:sz="2" w:space="0" w:color="E4E4E7"/>
                        <w:right w:val="single" w:sz="2" w:space="0" w:color="E4E4E7"/>
                      </w:divBdr>
                      <w:divsChild>
                        <w:div w:id="627202219">
                          <w:marLeft w:val="0"/>
                          <w:marRight w:val="0"/>
                          <w:marTop w:val="0"/>
                          <w:marBottom w:val="0"/>
                          <w:divBdr>
                            <w:top w:val="single" w:sz="2" w:space="0" w:color="auto"/>
                            <w:left w:val="single" w:sz="2" w:space="0" w:color="auto"/>
                            <w:bottom w:val="single" w:sz="6" w:space="0" w:color="auto"/>
                            <w:right w:val="single" w:sz="2" w:space="0" w:color="auto"/>
                          </w:divBdr>
                        </w:div>
                      </w:divsChild>
                    </w:div>
                    <w:div w:id="1152141884">
                      <w:marLeft w:val="0"/>
                      <w:marRight w:val="0"/>
                      <w:marTop w:val="0"/>
                      <w:marBottom w:val="0"/>
                      <w:divBdr>
                        <w:top w:val="single" w:sz="2" w:space="0" w:color="E4E4E7"/>
                        <w:left w:val="single" w:sz="2" w:space="0" w:color="E4E4E7"/>
                        <w:bottom w:val="single" w:sz="2" w:space="0" w:color="E4E4E7"/>
                        <w:right w:val="single" w:sz="2" w:space="0" w:color="E4E4E7"/>
                      </w:divBdr>
                      <w:divsChild>
                        <w:div w:id="1304311046">
                          <w:marLeft w:val="0"/>
                          <w:marRight w:val="0"/>
                          <w:marTop w:val="0"/>
                          <w:marBottom w:val="0"/>
                          <w:divBdr>
                            <w:top w:val="single" w:sz="2" w:space="0" w:color="E4E4E7"/>
                            <w:left w:val="single" w:sz="2" w:space="0" w:color="E4E4E7"/>
                            <w:bottom w:val="single" w:sz="2" w:space="0" w:color="E4E4E7"/>
                            <w:right w:val="single" w:sz="2" w:space="0" w:color="E4E4E7"/>
                          </w:divBdr>
                          <w:divsChild>
                            <w:div w:id="880018973">
                              <w:marLeft w:val="0"/>
                              <w:marRight w:val="0"/>
                              <w:marTop w:val="0"/>
                              <w:marBottom w:val="0"/>
                              <w:divBdr>
                                <w:top w:val="single" w:sz="2" w:space="0" w:color="E4E4E7"/>
                                <w:left w:val="single" w:sz="2" w:space="0" w:color="E4E4E7"/>
                                <w:bottom w:val="single" w:sz="2" w:space="0" w:color="E4E4E7"/>
                                <w:right w:val="single" w:sz="2" w:space="0" w:color="E4E4E7"/>
                              </w:divBdr>
                              <w:divsChild>
                                <w:div w:id="108208855">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336277370">
                              <w:marLeft w:val="0"/>
                              <w:marRight w:val="0"/>
                              <w:marTop w:val="0"/>
                              <w:marBottom w:val="0"/>
                              <w:divBdr>
                                <w:top w:val="single" w:sz="2" w:space="0" w:color="E4E4E7"/>
                                <w:left w:val="single" w:sz="2" w:space="0" w:color="E4E4E7"/>
                                <w:bottom w:val="single" w:sz="2" w:space="0" w:color="E4E4E7"/>
                                <w:right w:val="single" w:sz="2" w:space="0" w:color="E4E4E7"/>
                              </w:divBdr>
                              <w:divsChild>
                                <w:div w:id="510340187">
                                  <w:marLeft w:val="0"/>
                                  <w:marRight w:val="0"/>
                                  <w:marTop w:val="0"/>
                                  <w:marBottom w:val="0"/>
                                  <w:divBdr>
                                    <w:top w:val="single" w:sz="2" w:space="0" w:color="E4E4E7"/>
                                    <w:left w:val="single" w:sz="2" w:space="0" w:color="E4E4E7"/>
                                    <w:bottom w:val="single" w:sz="2" w:space="0" w:color="E4E4E7"/>
                                    <w:right w:val="single" w:sz="2" w:space="0" w:color="E4E4E7"/>
                                  </w:divBdr>
                                </w:div>
                                <w:div w:id="1111631905">
                                  <w:marLeft w:val="0"/>
                                  <w:marRight w:val="0"/>
                                  <w:marTop w:val="0"/>
                                  <w:marBottom w:val="0"/>
                                  <w:divBdr>
                                    <w:top w:val="single" w:sz="2" w:space="0" w:color="E4E4E7"/>
                                    <w:left w:val="single" w:sz="2" w:space="0" w:color="E4E4E7"/>
                                    <w:bottom w:val="single" w:sz="2" w:space="0" w:color="E4E4E7"/>
                                    <w:right w:val="single" w:sz="2" w:space="0" w:color="E4E4E7"/>
                                  </w:divBdr>
                                  <w:divsChild>
                                    <w:div w:id="795291283">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177186788">
                              <w:marLeft w:val="0"/>
                              <w:marRight w:val="0"/>
                              <w:marTop w:val="0"/>
                              <w:marBottom w:val="0"/>
                              <w:divBdr>
                                <w:top w:val="single" w:sz="2" w:space="0" w:color="E4E4E7"/>
                                <w:left w:val="single" w:sz="2" w:space="0" w:color="E4E4E7"/>
                                <w:bottom w:val="single" w:sz="2" w:space="0" w:color="E4E4E7"/>
                                <w:right w:val="single" w:sz="2" w:space="0" w:color="E4E4E7"/>
                              </w:divBdr>
                              <w:divsChild>
                                <w:div w:id="1958677377">
                                  <w:marLeft w:val="0"/>
                                  <w:marRight w:val="0"/>
                                  <w:marTop w:val="0"/>
                                  <w:marBottom w:val="0"/>
                                  <w:divBdr>
                                    <w:top w:val="single" w:sz="2" w:space="0" w:color="E4E4E7"/>
                                    <w:left w:val="single" w:sz="2" w:space="0" w:color="E4E4E7"/>
                                    <w:bottom w:val="single" w:sz="2" w:space="0" w:color="E4E4E7"/>
                                    <w:right w:val="single" w:sz="2" w:space="0" w:color="E4E4E7"/>
                                  </w:divBdr>
                                </w:div>
                                <w:div w:id="784421809">
                                  <w:marLeft w:val="0"/>
                                  <w:marRight w:val="0"/>
                                  <w:marTop w:val="0"/>
                                  <w:marBottom w:val="0"/>
                                  <w:divBdr>
                                    <w:top w:val="single" w:sz="2" w:space="0" w:color="E4E4E7"/>
                                    <w:left w:val="single" w:sz="2" w:space="0" w:color="E4E4E7"/>
                                    <w:bottom w:val="single" w:sz="2" w:space="0" w:color="E4E4E7"/>
                                    <w:right w:val="single" w:sz="2" w:space="0" w:color="E4E4E7"/>
                                  </w:divBdr>
                                  <w:divsChild>
                                    <w:div w:id="1522544161">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802190898">
                              <w:marLeft w:val="0"/>
                              <w:marRight w:val="0"/>
                              <w:marTop w:val="0"/>
                              <w:marBottom w:val="0"/>
                              <w:divBdr>
                                <w:top w:val="single" w:sz="2" w:space="0" w:color="E4E4E7"/>
                                <w:left w:val="single" w:sz="2" w:space="0" w:color="E4E4E7"/>
                                <w:bottom w:val="single" w:sz="2" w:space="0" w:color="E4E4E7"/>
                                <w:right w:val="single" w:sz="2" w:space="0" w:color="E4E4E7"/>
                              </w:divBdr>
                              <w:divsChild>
                                <w:div w:id="1930507344">
                                  <w:marLeft w:val="0"/>
                                  <w:marRight w:val="0"/>
                                  <w:marTop w:val="0"/>
                                  <w:marBottom w:val="0"/>
                                  <w:divBdr>
                                    <w:top w:val="single" w:sz="2" w:space="0" w:color="E4E4E7"/>
                                    <w:left w:val="single" w:sz="2" w:space="0" w:color="E4E4E7"/>
                                    <w:bottom w:val="single" w:sz="2" w:space="0" w:color="E4E4E7"/>
                                    <w:right w:val="single" w:sz="2" w:space="0" w:color="E4E4E7"/>
                                  </w:divBdr>
                                </w:div>
                                <w:div w:id="144125151">
                                  <w:marLeft w:val="0"/>
                                  <w:marRight w:val="0"/>
                                  <w:marTop w:val="0"/>
                                  <w:marBottom w:val="0"/>
                                  <w:divBdr>
                                    <w:top w:val="single" w:sz="2" w:space="0" w:color="E4E4E7"/>
                                    <w:left w:val="single" w:sz="2" w:space="0" w:color="E4E4E7"/>
                                    <w:bottom w:val="single" w:sz="2" w:space="0" w:color="E4E4E7"/>
                                    <w:right w:val="single" w:sz="2" w:space="0" w:color="E4E4E7"/>
                                  </w:divBdr>
                                  <w:divsChild>
                                    <w:div w:id="2087720872">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sChild>
                    </w:div>
                  </w:divsChild>
                </w:div>
              </w:divsChild>
            </w:div>
            <w:div w:id="51539628">
              <w:marLeft w:val="0"/>
              <w:marRight w:val="0"/>
              <w:marTop w:val="0"/>
              <w:marBottom w:val="0"/>
              <w:divBdr>
                <w:top w:val="single" w:sz="2" w:space="0" w:color="E4E4E7"/>
                <w:left w:val="single" w:sz="2" w:space="0" w:color="E4E4E7"/>
                <w:bottom w:val="single" w:sz="2" w:space="0" w:color="E4E4E7"/>
                <w:right w:val="single" w:sz="2" w:space="0" w:color="E4E4E7"/>
              </w:divBdr>
              <w:divsChild>
                <w:div w:id="319621971">
                  <w:marLeft w:val="0"/>
                  <w:marRight w:val="0"/>
                  <w:marTop w:val="0"/>
                  <w:marBottom w:val="0"/>
                  <w:divBdr>
                    <w:top w:val="single" w:sz="2" w:space="0" w:color="E4E4E7"/>
                    <w:left w:val="single" w:sz="2" w:space="0" w:color="E4E4E7"/>
                    <w:bottom w:val="single" w:sz="2" w:space="0" w:color="E4E4E7"/>
                    <w:right w:val="single" w:sz="2" w:space="0" w:color="E4E4E7"/>
                  </w:divBdr>
                  <w:divsChild>
                    <w:div w:id="1622150511">
                      <w:marLeft w:val="0"/>
                      <w:marRight w:val="0"/>
                      <w:marTop w:val="0"/>
                      <w:marBottom w:val="0"/>
                      <w:divBdr>
                        <w:top w:val="single" w:sz="2" w:space="0" w:color="E4E4E7"/>
                        <w:left w:val="single" w:sz="2" w:space="0" w:color="E4E4E7"/>
                        <w:bottom w:val="single" w:sz="2" w:space="0" w:color="E4E4E7"/>
                        <w:right w:val="single" w:sz="2" w:space="0" w:color="E4E4E7"/>
                      </w:divBdr>
                      <w:divsChild>
                        <w:div w:id="2040425721">
                          <w:marLeft w:val="0"/>
                          <w:marRight w:val="0"/>
                          <w:marTop w:val="0"/>
                          <w:marBottom w:val="0"/>
                          <w:divBdr>
                            <w:top w:val="single" w:sz="2" w:space="0" w:color="E4E4E7"/>
                            <w:left w:val="single" w:sz="2" w:space="0" w:color="E4E4E7"/>
                            <w:bottom w:val="single" w:sz="2" w:space="0" w:color="E4E4E7"/>
                            <w:right w:val="single" w:sz="2" w:space="0" w:color="E4E4E7"/>
                          </w:divBdr>
                          <w:divsChild>
                            <w:div w:id="271598363">
                              <w:marLeft w:val="0"/>
                              <w:marRight w:val="0"/>
                              <w:marTop w:val="0"/>
                              <w:marBottom w:val="0"/>
                              <w:divBdr>
                                <w:top w:val="single" w:sz="2" w:space="0" w:color="auto"/>
                                <w:left w:val="single" w:sz="2" w:space="0" w:color="auto"/>
                                <w:bottom w:val="single" w:sz="6" w:space="0" w:color="auto"/>
                                <w:right w:val="single" w:sz="2" w:space="0" w:color="auto"/>
                              </w:divBdr>
                            </w:div>
                          </w:divsChild>
                        </w:div>
                        <w:div w:id="736171643">
                          <w:marLeft w:val="0"/>
                          <w:marRight w:val="0"/>
                          <w:marTop w:val="0"/>
                          <w:marBottom w:val="0"/>
                          <w:divBdr>
                            <w:top w:val="single" w:sz="2" w:space="0" w:color="E4E4E7"/>
                            <w:left w:val="single" w:sz="2" w:space="0" w:color="E4E4E7"/>
                            <w:bottom w:val="single" w:sz="2" w:space="0" w:color="E4E4E7"/>
                            <w:right w:val="single" w:sz="2" w:space="0" w:color="E4E4E7"/>
                          </w:divBdr>
                          <w:divsChild>
                            <w:div w:id="1084692308">
                              <w:marLeft w:val="0"/>
                              <w:marRight w:val="0"/>
                              <w:marTop w:val="0"/>
                              <w:marBottom w:val="0"/>
                              <w:divBdr>
                                <w:top w:val="single" w:sz="2" w:space="0" w:color="E4E4E7"/>
                                <w:left w:val="single" w:sz="2" w:space="0" w:color="E4E4E7"/>
                                <w:bottom w:val="single" w:sz="2" w:space="0" w:color="E4E4E7"/>
                                <w:right w:val="single" w:sz="2" w:space="0" w:color="E4E4E7"/>
                              </w:divBdr>
                            </w:div>
                            <w:div w:id="1968461948">
                              <w:marLeft w:val="0"/>
                              <w:marRight w:val="0"/>
                              <w:marTop w:val="0"/>
                              <w:marBottom w:val="0"/>
                              <w:divBdr>
                                <w:top w:val="single" w:sz="2" w:space="0" w:color="E4E4E7"/>
                                <w:left w:val="single" w:sz="2" w:space="0" w:color="E4E4E7"/>
                                <w:bottom w:val="single" w:sz="2" w:space="0" w:color="E4E4E7"/>
                                <w:right w:val="single" w:sz="2" w:space="0" w:color="E4E4E7"/>
                              </w:divBdr>
                              <w:divsChild>
                                <w:div w:id="2016833493">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599634710">
                          <w:marLeft w:val="0"/>
                          <w:marRight w:val="0"/>
                          <w:marTop w:val="0"/>
                          <w:marBottom w:val="0"/>
                          <w:divBdr>
                            <w:top w:val="single" w:sz="2" w:space="0" w:color="E4E4E7"/>
                            <w:left w:val="single" w:sz="2" w:space="0" w:color="E4E4E7"/>
                            <w:bottom w:val="single" w:sz="2" w:space="0" w:color="E4E4E7"/>
                            <w:right w:val="single" w:sz="2" w:space="0" w:color="E4E4E7"/>
                          </w:divBdr>
                          <w:divsChild>
                            <w:div w:id="1922368995">
                              <w:marLeft w:val="0"/>
                              <w:marRight w:val="0"/>
                              <w:marTop w:val="0"/>
                              <w:marBottom w:val="0"/>
                              <w:divBdr>
                                <w:top w:val="single" w:sz="2" w:space="0" w:color="E4E4E7"/>
                                <w:left w:val="single" w:sz="2" w:space="0" w:color="E4E4E7"/>
                                <w:bottom w:val="single" w:sz="2" w:space="0" w:color="E4E4E7"/>
                                <w:right w:val="single" w:sz="2" w:space="0" w:color="E4E4E7"/>
                              </w:divBdr>
                            </w:div>
                            <w:div w:id="1233855186">
                              <w:marLeft w:val="0"/>
                              <w:marRight w:val="0"/>
                              <w:marTop w:val="0"/>
                              <w:marBottom w:val="0"/>
                              <w:divBdr>
                                <w:top w:val="single" w:sz="2" w:space="0" w:color="E4E4E7"/>
                                <w:left w:val="single" w:sz="2" w:space="0" w:color="E4E4E7"/>
                                <w:bottom w:val="single" w:sz="2" w:space="0" w:color="E4E4E7"/>
                                <w:right w:val="single" w:sz="2" w:space="0" w:color="E4E4E7"/>
                              </w:divBdr>
                              <w:divsChild>
                                <w:div w:id="1801458855">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220167083">
                          <w:marLeft w:val="0"/>
                          <w:marRight w:val="0"/>
                          <w:marTop w:val="0"/>
                          <w:marBottom w:val="0"/>
                          <w:divBdr>
                            <w:top w:val="single" w:sz="2" w:space="0" w:color="E4E4E7"/>
                            <w:left w:val="single" w:sz="2" w:space="0" w:color="E4E4E7"/>
                            <w:bottom w:val="single" w:sz="2" w:space="0" w:color="E4E4E7"/>
                            <w:right w:val="single" w:sz="2" w:space="0" w:color="E4E4E7"/>
                          </w:divBdr>
                          <w:divsChild>
                            <w:div w:id="1334184153">
                              <w:marLeft w:val="0"/>
                              <w:marRight w:val="0"/>
                              <w:marTop w:val="0"/>
                              <w:marBottom w:val="0"/>
                              <w:divBdr>
                                <w:top w:val="single" w:sz="2" w:space="0" w:color="E4E4E7"/>
                                <w:left w:val="single" w:sz="2" w:space="0" w:color="E4E4E7"/>
                                <w:bottom w:val="single" w:sz="2" w:space="0" w:color="E4E4E7"/>
                                <w:right w:val="single" w:sz="2" w:space="0" w:color="E4E4E7"/>
                              </w:divBdr>
                            </w:div>
                            <w:div w:id="1392994186">
                              <w:marLeft w:val="0"/>
                              <w:marRight w:val="0"/>
                              <w:marTop w:val="0"/>
                              <w:marBottom w:val="0"/>
                              <w:divBdr>
                                <w:top w:val="single" w:sz="2" w:space="0" w:color="E4E4E7"/>
                                <w:left w:val="single" w:sz="2" w:space="0" w:color="E4E4E7"/>
                                <w:bottom w:val="single" w:sz="2" w:space="0" w:color="E4E4E7"/>
                                <w:right w:val="single" w:sz="2" w:space="0" w:color="E4E4E7"/>
                              </w:divBdr>
                              <w:divsChild>
                                <w:div w:id="192931439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801848543">
                          <w:marLeft w:val="0"/>
                          <w:marRight w:val="0"/>
                          <w:marTop w:val="0"/>
                          <w:marBottom w:val="0"/>
                          <w:divBdr>
                            <w:top w:val="single" w:sz="2" w:space="0" w:color="E4E4E7"/>
                            <w:left w:val="single" w:sz="2" w:space="0" w:color="E4E4E7"/>
                            <w:bottom w:val="single" w:sz="2" w:space="0" w:color="E4E4E7"/>
                            <w:right w:val="single" w:sz="2" w:space="0" w:color="E4E4E7"/>
                          </w:divBdr>
                          <w:divsChild>
                            <w:div w:id="1616864654">
                              <w:marLeft w:val="0"/>
                              <w:marRight w:val="0"/>
                              <w:marTop w:val="0"/>
                              <w:marBottom w:val="0"/>
                              <w:divBdr>
                                <w:top w:val="single" w:sz="2" w:space="0" w:color="E4E4E7"/>
                                <w:left w:val="single" w:sz="2" w:space="0" w:color="E4E4E7"/>
                                <w:bottom w:val="single" w:sz="2" w:space="0" w:color="E4E4E7"/>
                                <w:right w:val="single" w:sz="2" w:space="0" w:color="E4E4E7"/>
                              </w:divBdr>
                            </w:div>
                            <w:div w:id="693849239">
                              <w:marLeft w:val="0"/>
                              <w:marRight w:val="0"/>
                              <w:marTop w:val="0"/>
                              <w:marBottom w:val="0"/>
                              <w:divBdr>
                                <w:top w:val="single" w:sz="2" w:space="0" w:color="E4E4E7"/>
                                <w:left w:val="single" w:sz="2" w:space="0" w:color="E4E4E7"/>
                                <w:bottom w:val="single" w:sz="2" w:space="0" w:color="E4E4E7"/>
                                <w:right w:val="single" w:sz="2" w:space="0" w:color="E4E4E7"/>
                              </w:divBdr>
                              <w:divsChild>
                                <w:div w:id="761797495">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367684211">
                          <w:marLeft w:val="0"/>
                          <w:marRight w:val="0"/>
                          <w:marTop w:val="0"/>
                          <w:marBottom w:val="0"/>
                          <w:divBdr>
                            <w:top w:val="single" w:sz="2" w:space="0" w:color="E4E4E7"/>
                            <w:left w:val="single" w:sz="2" w:space="0" w:color="E4E4E7"/>
                            <w:bottom w:val="single" w:sz="2" w:space="0" w:color="E4E4E7"/>
                            <w:right w:val="single" w:sz="2" w:space="0" w:color="E4E4E7"/>
                          </w:divBdr>
                          <w:divsChild>
                            <w:div w:id="453519453">
                              <w:marLeft w:val="0"/>
                              <w:marRight w:val="0"/>
                              <w:marTop w:val="0"/>
                              <w:marBottom w:val="0"/>
                              <w:divBdr>
                                <w:top w:val="single" w:sz="2" w:space="0" w:color="E4E4E7"/>
                                <w:left w:val="single" w:sz="2" w:space="0" w:color="E4E4E7"/>
                                <w:bottom w:val="single" w:sz="2" w:space="0" w:color="E4E4E7"/>
                                <w:right w:val="single" w:sz="2" w:space="0" w:color="E4E4E7"/>
                              </w:divBdr>
                            </w:div>
                            <w:div w:id="2044282785">
                              <w:marLeft w:val="0"/>
                              <w:marRight w:val="0"/>
                              <w:marTop w:val="0"/>
                              <w:marBottom w:val="0"/>
                              <w:divBdr>
                                <w:top w:val="single" w:sz="2" w:space="0" w:color="E4E4E7"/>
                                <w:left w:val="single" w:sz="2" w:space="0" w:color="E4E4E7"/>
                                <w:bottom w:val="single" w:sz="2" w:space="0" w:color="E4E4E7"/>
                                <w:right w:val="single" w:sz="2" w:space="0" w:color="E4E4E7"/>
                              </w:divBdr>
                              <w:divsChild>
                                <w:div w:id="1207426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2706623">
                          <w:marLeft w:val="0"/>
                          <w:marRight w:val="0"/>
                          <w:marTop w:val="0"/>
                          <w:marBottom w:val="0"/>
                          <w:divBdr>
                            <w:top w:val="single" w:sz="2" w:space="0" w:color="E4E4E7"/>
                            <w:left w:val="single" w:sz="2" w:space="0" w:color="E4E4E7"/>
                            <w:bottom w:val="single" w:sz="2" w:space="0" w:color="E4E4E7"/>
                            <w:right w:val="single" w:sz="2" w:space="0" w:color="E4E4E7"/>
                          </w:divBdr>
                          <w:divsChild>
                            <w:div w:id="1826780733">
                              <w:marLeft w:val="0"/>
                              <w:marRight w:val="0"/>
                              <w:marTop w:val="0"/>
                              <w:marBottom w:val="0"/>
                              <w:divBdr>
                                <w:top w:val="single" w:sz="2" w:space="0" w:color="E4E4E7"/>
                                <w:left w:val="single" w:sz="2" w:space="0" w:color="E4E4E7"/>
                                <w:bottom w:val="single" w:sz="2" w:space="0" w:color="E4E4E7"/>
                                <w:right w:val="single" w:sz="2" w:space="0" w:color="E4E4E7"/>
                              </w:divBdr>
                            </w:div>
                            <w:div w:id="107898967">
                              <w:marLeft w:val="0"/>
                              <w:marRight w:val="0"/>
                              <w:marTop w:val="0"/>
                              <w:marBottom w:val="0"/>
                              <w:divBdr>
                                <w:top w:val="single" w:sz="2" w:space="0" w:color="E4E4E7"/>
                                <w:left w:val="single" w:sz="2" w:space="0" w:color="E4E4E7"/>
                                <w:bottom w:val="single" w:sz="2" w:space="0" w:color="E4E4E7"/>
                                <w:right w:val="single" w:sz="2" w:space="0" w:color="E4E4E7"/>
                              </w:divBdr>
                              <w:divsChild>
                                <w:div w:id="44160707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395199534">
                      <w:marLeft w:val="0"/>
                      <w:marRight w:val="0"/>
                      <w:marTop w:val="0"/>
                      <w:marBottom w:val="0"/>
                      <w:divBdr>
                        <w:top w:val="single" w:sz="2" w:space="0" w:color="E4E4E7"/>
                        <w:left w:val="single" w:sz="2" w:space="0" w:color="E4E4E7"/>
                        <w:bottom w:val="single" w:sz="2" w:space="0" w:color="E4E4E7"/>
                        <w:right w:val="single" w:sz="2" w:space="0" w:color="E4E4E7"/>
                      </w:divBdr>
                      <w:divsChild>
                        <w:div w:id="350573801">
                          <w:marLeft w:val="0"/>
                          <w:marRight w:val="0"/>
                          <w:marTop w:val="0"/>
                          <w:marBottom w:val="0"/>
                          <w:divBdr>
                            <w:top w:val="single" w:sz="2" w:space="0" w:color="E4E4E7"/>
                            <w:left w:val="single" w:sz="2" w:space="0" w:color="E4E4E7"/>
                            <w:bottom w:val="single" w:sz="2" w:space="0" w:color="E4E4E7"/>
                            <w:right w:val="single" w:sz="2" w:space="0" w:color="E4E4E7"/>
                          </w:divBdr>
                          <w:divsChild>
                            <w:div w:id="1511529157">
                              <w:marLeft w:val="0"/>
                              <w:marRight w:val="0"/>
                              <w:marTop w:val="0"/>
                              <w:marBottom w:val="0"/>
                              <w:divBdr>
                                <w:top w:val="single" w:sz="2" w:space="0" w:color="auto"/>
                                <w:left w:val="single" w:sz="2" w:space="0" w:color="auto"/>
                                <w:bottom w:val="single" w:sz="6" w:space="0" w:color="auto"/>
                                <w:right w:val="single" w:sz="2" w:space="0" w:color="auto"/>
                              </w:divBdr>
                            </w:div>
                          </w:divsChild>
                        </w:div>
                        <w:div w:id="128597793">
                          <w:marLeft w:val="0"/>
                          <w:marRight w:val="0"/>
                          <w:marTop w:val="0"/>
                          <w:marBottom w:val="0"/>
                          <w:divBdr>
                            <w:top w:val="single" w:sz="2" w:space="0" w:color="E4E4E7"/>
                            <w:left w:val="single" w:sz="2" w:space="0" w:color="E4E4E7"/>
                            <w:bottom w:val="single" w:sz="2" w:space="0" w:color="E4E4E7"/>
                            <w:right w:val="single" w:sz="2" w:space="0" w:color="E4E4E7"/>
                          </w:divBdr>
                          <w:divsChild>
                            <w:div w:id="328798459">
                              <w:marLeft w:val="0"/>
                              <w:marRight w:val="0"/>
                              <w:marTop w:val="0"/>
                              <w:marBottom w:val="0"/>
                              <w:divBdr>
                                <w:top w:val="single" w:sz="2" w:space="0" w:color="E4E4E7"/>
                                <w:left w:val="single" w:sz="2" w:space="0" w:color="E4E4E7"/>
                                <w:bottom w:val="single" w:sz="2" w:space="0" w:color="E4E4E7"/>
                                <w:right w:val="single" w:sz="2" w:space="0" w:color="E4E4E7"/>
                              </w:divBdr>
                              <w:divsChild>
                                <w:div w:id="21594378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855028329">
                          <w:marLeft w:val="0"/>
                          <w:marRight w:val="0"/>
                          <w:marTop w:val="0"/>
                          <w:marBottom w:val="0"/>
                          <w:divBdr>
                            <w:top w:val="single" w:sz="2" w:space="0" w:color="E4E4E7"/>
                            <w:left w:val="single" w:sz="2" w:space="0" w:color="E4E4E7"/>
                            <w:bottom w:val="single" w:sz="2" w:space="0" w:color="E4E4E7"/>
                            <w:right w:val="single" w:sz="2" w:space="0" w:color="E4E4E7"/>
                          </w:divBdr>
                          <w:divsChild>
                            <w:div w:id="984119871">
                              <w:marLeft w:val="0"/>
                              <w:marRight w:val="0"/>
                              <w:marTop w:val="0"/>
                              <w:marBottom w:val="0"/>
                              <w:divBdr>
                                <w:top w:val="single" w:sz="2" w:space="0" w:color="E4E4E7"/>
                                <w:left w:val="single" w:sz="2" w:space="0" w:color="E4E4E7"/>
                                <w:bottom w:val="single" w:sz="2" w:space="0" w:color="E4E4E7"/>
                                <w:right w:val="single" w:sz="2" w:space="0" w:color="E4E4E7"/>
                              </w:divBdr>
                              <w:divsChild>
                                <w:div w:id="1766420309">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695423807">
                          <w:marLeft w:val="0"/>
                          <w:marRight w:val="0"/>
                          <w:marTop w:val="0"/>
                          <w:marBottom w:val="0"/>
                          <w:divBdr>
                            <w:top w:val="single" w:sz="2" w:space="0" w:color="E4E4E7"/>
                            <w:left w:val="single" w:sz="2" w:space="0" w:color="E4E4E7"/>
                            <w:bottom w:val="single" w:sz="2" w:space="0" w:color="E4E4E7"/>
                            <w:right w:val="single" w:sz="2" w:space="0" w:color="E4E4E7"/>
                          </w:divBdr>
                          <w:divsChild>
                            <w:div w:id="571235983">
                              <w:marLeft w:val="0"/>
                              <w:marRight w:val="0"/>
                              <w:marTop w:val="0"/>
                              <w:marBottom w:val="0"/>
                              <w:divBdr>
                                <w:top w:val="single" w:sz="2" w:space="0" w:color="E4E4E7"/>
                                <w:left w:val="single" w:sz="2" w:space="0" w:color="E4E4E7"/>
                                <w:bottom w:val="single" w:sz="2" w:space="0" w:color="E4E4E7"/>
                                <w:right w:val="single" w:sz="2" w:space="0" w:color="E4E4E7"/>
                              </w:divBdr>
                              <w:divsChild>
                                <w:div w:id="213748069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231281197">
                          <w:marLeft w:val="0"/>
                          <w:marRight w:val="0"/>
                          <w:marTop w:val="0"/>
                          <w:marBottom w:val="0"/>
                          <w:divBdr>
                            <w:top w:val="single" w:sz="2" w:space="0" w:color="E4E4E7"/>
                            <w:left w:val="single" w:sz="2" w:space="0" w:color="E4E4E7"/>
                            <w:bottom w:val="single" w:sz="2" w:space="0" w:color="E4E4E7"/>
                            <w:right w:val="single" w:sz="2" w:space="0" w:color="E4E4E7"/>
                          </w:divBdr>
                          <w:divsChild>
                            <w:div w:id="1303577020">
                              <w:marLeft w:val="0"/>
                              <w:marRight w:val="0"/>
                              <w:marTop w:val="0"/>
                              <w:marBottom w:val="0"/>
                              <w:divBdr>
                                <w:top w:val="single" w:sz="2" w:space="0" w:color="E4E4E7"/>
                                <w:left w:val="single" w:sz="2" w:space="0" w:color="E4E4E7"/>
                                <w:bottom w:val="single" w:sz="2" w:space="0" w:color="E4E4E7"/>
                                <w:right w:val="single" w:sz="2" w:space="0" w:color="E4E4E7"/>
                              </w:divBdr>
                              <w:divsChild>
                                <w:div w:id="1143236801">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540436966">
                          <w:marLeft w:val="0"/>
                          <w:marRight w:val="0"/>
                          <w:marTop w:val="0"/>
                          <w:marBottom w:val="0"/>
                          <w:divBdr>
                            <w:top w:val="single" w:sz="2" w:space="0" w:color="E4E4E7"/>
                            <w:left w:val="single" w:sz="2" w:space="0" w:color="E4E4E7"/>
                            <w:bottom w:val="single" w:sz="2" w:space="0" w:color="E4E4E7"/>
                            <w:right w:val="single" w:sz="2" w:space="0" w:color="E4E4E7"/>
                          </w:divBdr>
                          <w:divsChild>
                            <w:div w:id="40635323">
                              <w:marLeft w:val="0"/>
                              <w:marRight w:val="0"/>
                              <w:marTop w:val="0"/>
                              <w:marBottom w:val="0"/>
                              <w:divBdr>
                                <w:top w:val="single" w:sz="2" w:space="0" w:color="E4E4E7"/>
                                <w:left w:val="single" w:sz="2" w:space="0" w:color="E4E4E7"/>
                                <w:bottom w:val="single" w:sz="2" w:space="0" w:color="E4E4E7"/>
                                <w:right w:val="single" w:sz="2" w:space="0" w:color="E4E4E7"/>
                              </w:divBdr>
                              <w:divsChild>
                                <w:div w:id="170768209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262495751">
                          <w:marLeft w:val="0"/>
                          <w:marRight w:val="0"/>
                          <w:marTop w:val="0"/>
                          <w:marBottom w:val="0"/>
                          <w:divBdr>
                            <w:top w:val="single" w:sz="2" w:space="0" w:color="E4E4E7"/>
                            <w:left w:val="single" w:sz="2" w:space="0" w:color="E4E4E7"/>
                            <w:bottom w:val="single" w:sz="2" w:space="0" w:color="E4E4E7"/>
                            <w:right w:val="single" w:sz="2" w:space="0" w:color="E4E4E7"/>
                          </w:divBdr>
                          <w:divsChild>
                            <w:div w:id="447435242">
                              <w:marLeft w:val="0"/>
                              <w:marRight w:val="0"/>
                              <w:marTop w:val="0"/>
                              <w:marBottom w:val="0"/>
                              <w:divBdr>
                                <w:top w:val="single" w:sz="2" w:space="0" w:color="E4E4E7"/>
                                <w:left w:val="single" w:sz="2" w:space="0" w:color="E4E4E7"/>
                                <w:bottom w:val="single" w:sz="2" w:space="0" w:color="E4E4E7"/>
                                <w:right w:val="single" w:sz="2" w:space="0" w:color="E4E4E7"/>
                              </w:divBdr>
                              <w:divsChild>
                                <w:div w:id="884488397">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sChild>
                </w:div>
              </w:divsChild>
            </w:div>
          </w:divsChild>
        </w:div>
        <w:div w:id="537091413">
          <w:marLeft w:val="0"/>
          <w:marRight w:val="0"/>
          <w:marTop w:val="0"/>
          <w:marBottom w:val="0"/>
          <w:divBdr>
            <w:top w:val="single" w:sz="2" w:space="0" w:color="E4E4E7"/>
            <w:left w:val="single" w:sz="2" w:space="0" w:color="E4E4E7"/>
            <w:bottom w:val="single" w:sz="2" w:space="0" w:color="E4E4E7"/>
            <w:right w:val="single" w:sz="2" w:space="0" w:color="E4E4E7"/>
          </w:divBdr>
          <w:divsChild>
            <w:div w:id="1835105873">
              <w:marLeft w:val="0"/>
              <w:marRight w:val="0"/>
              <w:marTop w:val="0"/>
              <w:marBottom w:val="0"/>
              <w:divBdr>
                <w:top w:val="single" w:sz="2" w:space="0" w:color="E4E4E7"/>
                <w:left w:val="single" w:sz="2" w:space="0" w:color="E4E4E7"/>
                <w:bottom w:val="single" w:sz="2" w:space="0" w:color="E4E4E7"/>
                <w:right w:val="single" w:sz="2" w:space="0" w:color="E4E4E7"/>
              </w:divBdr>
              <w:divsChild>
                <w:div w:id="1840075390">
                  <w:marLeft w:val="0"/>
                  <w:marRight w:val="0"/>
                  <w:marTop w:val="0"/>
                  <w:marBottom w:val="0"/>
                  <w:divBdr>
                    <w:top w:val="single" w:sz="2" w:space="0" w:color="E4E4E7"/>
                    <w:left w:val="single" w:sz="2" w:space="0" w:color="E4E4E7"/>
                    <w:bottom w:val="single" w:sz="2" w:space="0" w:color="E4E4E7"/>
                    <w:right w:val="single" w:sz="2" w:space="0" w:color="E4E4E7"/>
                  </w:divBdr>
                  <w:divsChild>
                    <w:div w:id="697120414">
                      <w:marLeft w:val="0"/>
                      <w:marRight w:val="0"/>
                      <w:marTop w:val="0"/>
                      <w:marBottom w:val="0"/>
                      <w:divBdr>
                        <w:top w:val="single" w:sz="2" w:space="0" w:color="E4E4E7"/>
                        <w:left w:val="single" w:sz="2" w:space="0" w:color="E4E4E7"/>
                        <w:bottom w:val="single" w:sz="2" w:space="0" w:color="E4E4E7"/>
                        <w:right w:val="single" w:sz="2" w:space="0" w:color="E4E4E7"/>
                      </w:divBdr>
                      <w:divsChild>
                        <w:div w:id="1879390897">
                          <w:marLeft w:val="0"/>
                          <w:marRight w:val="0"/>
                          <w:marTop w:val="0"/>
                          <w:marBottom w:val="0"/>
                          <w:divBdr>
                            <w:top w:val="single" w:sz="2" w:space="0" w:color="E4E4E7"/>
                            <w:left w:val="single" w:sz="2" w:space="0" w:color="E4E4E7"/>
                            <w:bottom w:val="single" w:sz="2" w:space="0" w:color="E4E4E7"/>
                            <w:right w:val="single" w:sz="2" w:space="0" w:color="E4E4E7"/>
                          </w:divBdr>
                        </w:div>
                        <w:div w:id="327292460">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2127189172">
                      <w:marLeft w:val="0"/>
                      <w:marRight w:val="0"/>
                      <w:marTop w:val="0"/>
                      <w:marBottom w:val="0"/>
                      <w:divBdr>
                        <w:top w:val="single" w:sz="2" w:space="0" w:color="E4E4E7"/>
                        <w:left w:val="single" w:sz="2" w:space="0" w:color="E4E4E7"/>
                        <w:bottom w:val="single" w:sz="2" w:space="0" w:color="E4E4E7"/>
                        <w:right w:val="single" w:sz="2" w:space="0" w:color="E4E4E7"/>
                      </w:divBdr>
                      <w:divsChild>
                        <w:div w:id="1821462535">
                          <w:marLeft w:val="0"/>
                          <w:marRight w:val="0"/>
                          <w:marTop w:val="0"/>
                          <w:marBottom w:val="0"/>
                          <w:divBdr>
                            <w:top w:val="single" w:sz="2" w:space="0" w:color="E4E4E7"/>
                            <w:left w:val="single" w:sz="2" w:space="0" w:color="E4E4E7"/>
                            <w:bottom w:val="single" w:sz="2" w:space="0" w:color="E4E4E7"/>
                            <w:right w:val="single" w:sz="2" w:space="0" w:color="E4E4E7"/>
                          </w:divBdr>
                        </w:div>
                        <w:div w:id="1936282953">
                          <w:marLeft w:val="0"/>
                          <w:marRight w:val="0"/>
                          <w:marTop w:val="0"/>
                          <w:marBottom w:val="0"/>
                          <w:divBdr>
                            <w:top w:val="single" w:sz="2" w:space="0" w:color="E4E4E7"/>
                            <w:left w:val="single" w:sz="2" w:space="0" w:color="E4E4E7"/>
                            <w:bottom w:val="single" w:sz="2" w:space="0" w:color="E4E4E7"/>
                            <w:right w:val="single" w:sz="2" w:space="0" w:color="E4E4E7"/>
                          </w:divBdr>
                          <w:divsChild>
                            <w:div w:id="1029993295">
                              <w:marLeft w:val="0"/>
                              <w:marRight w:val="0"/>
                              <w:marTop w:val="0"/>
                              <w:marBottom w:val="0"/>
                              <w:divBdr>
                                <w:top w:val="single" w:sz="2" w:space="0" w:color="E4E4E7"/>
                                <w:left w:val="single" w:sz="2" w:space="0" w:color="E4E4E7"/>
                                <w:bottom w:val="single" w:sz="2" w:space="0" w:color="E4E4E7"/>
                                <w:right w:val="single" w:sz="2" w:space="0" w:color="E4E4E7"/>
                              </w:divBdr>
                            </w:div>
                            <w:div w:id="916325735">
                              <w:marLeft w:val="0"/>
                              <w:marRight w:val="0"/>
                              <w:marTop w:val="0"/>
                              <w:marBottom w:val="0"/>
                              <w:divBdr>
                                <w:top w:val="single" w:sz="2" w:space="0" w:color="E4E4E7"/>
                                <w:left w:val="single" w:sz="2" w:space="0" w:color="E4E4E7"/>
                                <w:bottom w:val="single" w:sz="2" w:space="0" w:color="E4E4E7"/>
                                <w:right w:val="single" w:sz="2" w:space="0" w:color="E4E4E7"/>
                              </w:divBdr>
                            </w:div>
                            <w:div w:id="1125274012">
                              <w:marLeft w:val="0"/>
                              <w:marRight w:val="0"/>
                              <w:marTop w:val="0"/>
                              <w:marBottom w:val="0"/>
                              <w:divBdr>
                                <w:top w:val="single" w:sz="2" w:space="0" w:color="E4E4E7"/>
                                <w:left w:val="single" w:sz="2" w:space="0" w:color="E4E4E7"/>
                                <w:bottom w:val="single" w:sz="2" w:space="0" w:color="E4E4E7"/>
                                <w:right w:val="single" w:sz="2" w:space="0" w:color="E4E4E7"/>
                              </w:divBdr>
                            </w:div>
                            <w:div w:id="1775634958">
                              <w:marLeft w:val="0"/>
                              <w:marRight w:val="0"/>
                              <w:marTop w:val="0"/>
                              <w:marBottom w:val="0"/>
                              <w:divBdr>
                                <w:top w:val="single" w:sz="2" w:space="0" w:color="E4E4E7"/>
                                <w:left w:val="single" w:sz="2" w:space="0" w:color="E4E4E7"/>
                                <w:bottom w:val="single" w:sz="2" w:space="0" w:color="E4E4E7"/>
                                <w:right w:val="single" w:sz="2" w:space="0" w:color="E4E4E7"/>
                              </w:divBdr>
                            </w:div>
                            <w:div w:id="1315065530">
                              <w:marLeft w:val="0"/>
                              <w:marRight w:val="0"/>
                              <w:marTop w:val="0"/>
                              <w:marBottom w:val="0"/>
                              <w:divBdr>
                                <w:top w:val="single" w:sz="2" w:space="0" w:color="E4E4E7"/>
                                <w:left w:val="single" w:sz="2" w:space="0" w:color="E4E4E7"/>
                                <w:bottom w:val="single" w:sz="2" w:space="0" w:color="E4E4E7"/>
                                <w:right w:val="single" w:sz="2" w:space="0" w:color="E4E4E7"/>
                              </w:divBdr>
                            </w:div>
                            <w:div w:id="1362629030">
                              <w:marLeft w:val="0"/>
                              <w:marRight w:val="0"/>
                              <w:marTop w:val="0"/>
                              <w:marBottom w:val="0"/>
                              <w:divBdr>
                                <w:top w:val="single" w:sz="2" w:space="0" w:color="E4E4E7"/>
                                <w:left w:val="single" w:sz="2" w:space="0" w:color="E4E4E7"/>
                                <w:bottom w:val="single" w:sz="2" w:space="0" w:color="E4E4E7"/>
                                <w:right w:val="single" w:sz="2" w:space="0" w:color="E4E4E7"/>
                              </w:divBdr>
                            </w:div>
                            <w:div w:id="667025834">
                              <w:marLeft w:val="0"/>
                              <w:marRight w:val="0"/>
                              <w:marTop w:val="0"/>
                              <w:marBottom w:val="0"/>
                              <w:divBdr>
                                <w:top w:val="single" w:sz="2" w:space="0" w:color="E4E4E7"/>
                                <w:left w:val="single" w:sz="2" w:space="0" w:color="E4E4E7"/>
                                <w:bottom w:val="single" w:sz="2" w:space="0" w:color="E4E4E7"/>
                                <w:right w:val="single" w:sz="2" w:space="0" w:color="E4E4E7"/>
                              </w:divBdr>
                            </w:div>
                            <w:div w:id="1725525285">
                              <w:marLeft w:val="0"/>
                              <w:marRight w:val="0"/>
                              <w:marTop w:val="0"/>
                              <w:marBottom w:val="0"/>
                              <w:divBdr>
                                <w:top w:val="single" w:sz="2" w:space="0" w:color="E4E4E7"/>
                                <w:left w:val="single" w:sz="2" w:space="0" w:color="E4E4E7"/>
                                <w:bottom w:val="single" w:sz="2" w:space="0" w:color="E4E4E7"/>
                                <w:right w:val="single" w:sz="2" w:space="0" w:color="E4E4E7"/>
                              </w:divBdr>
                            </w:div>
                            <w:div w:id="1409185880">
                              <w:marLeft w:val="0"/>
                              <w:marRight w:val="0"/>
                              <w:marTop w:val="0"/>
                              <w:marBottom w:val="0"/>
                              <w:divBdr>
                                <w:top w:val="single" w:sz="2" w:space="0" w:color="E4E4E7"/>
                                <w:left w:val="single" w:sz="2" w:space="0" w:color="E4E4E7"/>
                                <w:bottom w:val="single" w:sz="2" w:space="0" w:color="E4E4E7"/>
                                <w:right w:val="single" w:sz="2" w:space="0" w:color="E4E4E7"/>
                              </w:divBdr>
                            </w:div>
                            <w:div w:id="1744403948">
                              <w:marLeft w:val="0"/>
                              <w:marRight w:val="0"/>
                              <w:marTop w:val="0"/>
                              <w:marBottom w:val="0"/>
                              <w:divBdr>
                                <w:top w:val="single" w:sz="2" w:space="0" w:color="E4E4E7"/>
                                <w:left w:val="single" w:sz="2" w:space="0" w:color="E4E4E7"/>
                                <w:bottom w:val="single" w:sz="2" w:space="0" w:color="E4E4E7"/>
                                <w:right w:val="single" w:sz="2" w:space="0" w:color="E4E4E7"/>
                              </w:divBdr>
                            </w:div>
                            <w:div w:id="2060399421">
                              <w:marLeft w:val="0"/>
                              <w:marRight w:val="0"/>
                              <w:marTop w:val="0"/>
                              <w:marBottom w:val="0"/>
                              <w:divBdr>
                                <w:top w:val="single" w:sz="2" w:space="0" w:color="E4E4E7"/>
                                <w:left w:val="single" w:sz="2" w:space="0" w:color="E4E4E7"/>
                                <w:bottom w:val="single" w:sz="2" w:space="0" w:color="E4E4E7"/>
                                <w:right w:val="single" w:sz="2" w:space="0" w:color="E4E4E7"/>
                              </w:divBdr>
                            </w:div>
                            <w:div w:id="1234511641">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816994614">
                      <w:marLeft w:val="0"/>
                      <w:marRight w:val="0"/>
                      <w:marTop w:val="0"/>
                      <w:marBottom w:val="0"/>
                      <w:divBdr>
                        <w:top w:val="single" w:sz="2" w:space="0" w:color="E4E4E7"/>
                        <w:left w:val="single" w:sz="2" w:space="0" w:color="E4E4E7"/>
                        <w:bottom w:val="single" w:sz="2" w:space="0" w:color="E4E4E7"/>
                        <w:right w:val="single" w:sz="2" w:space="0" w:color="E4E4E7"/>
                      </w:divBdr>
                      <w:divsChild>
                        <w:div w:id="242106650">
                          <w:marLeft w:val="0"/>
                          <w:marRight w:val="0"/>
                          <w:marTop w:val="0"/>
                          <w:marBottom w:val="0"/>
                          <w:divBdr>
                            <w:top w:val="single" w:sz="2" w:space="0" w:color="E4E4E7"/>
                            <w:left w:val="single" w:sz="2" w:space="0" w:color="E4E4E7"/>
                            <w:bottom w:val="single" w:sz="2" w:space="0" w:color="E4E4E7"/>
                            <w:right w:val="single" w:sz="2" w:space="0" w:color="E4E4E7"/>
                          </w:divBdr>
                        </w:div>
                        <w:div w:id="1988507958">
                          <w:marLeft w:val="0"/>
                          <w:marRight w:val="0"/>
                          <w:marTop w:val="0"/>
                          <w:marBottom w:val="0"/>
                          <w:divBdr>
                            <w:top w:val="single" w:sz="2" w:space="0" w:color="E4E4E7"/>
                            <w:left w:val="single" w:sz="2" w:space="0" w:color="E4E4E7"/>
                            <w:bottom w:val="single" w:sz="2" w:space="0" w:color="E4E4E7"/>
                            <w:right w:val="single" w:sz="2" w:space="0" w:color="E4E4E7"/>
                          </w:divBdr>
                          <w:divsChild>
                            <w:div w:id="774787163">
                              <w:marLeft w:val="0"/>
                              <w:marRight w:val="0"/>
                              <w:marTop w:val="0"/>
                              <w:marBottom w:val="0"/>
                              <w:divBdr>
                                <w:top w:val="single" w:sz="2" w:space="0" w:color="E4E4E7"/>
                                <w:left w:val="single" w:sz="2" w:space="0" w:color="E4E4E7"/>
                                <w:bottom w:val="single" w:sz="2" w:space="0" w:color="E4E4E7"/>
                                <w:right w:val="single" w:sz="2" w:space="0" w:color="E4E4E7"/>
                              </w:divBdr>
                            </w:div>
                            <w:div w:id="1593784078">
                              <w:marLeft w:val="0"/>
                              <w:marRight w:val="0"/>
                              <w:marTop w:val="0"/>
                              <w:marBottom w:val="0"/>
                              <w:divBdr>
                                <w:top w:val="single" w:sz="2" w:space="0" w:color="E4E4E7"/>
                                <w:left w:val="single" w:sz="2" w:space="0" w:color="E4E4E7"/>
                                <w:bottom w:val="single" w:sz="2" w:space="0" w:color="E4E4E7"/>
                                <w:right w:val="single" w:sz="2" w:space="0" w:color="E4E4E7"/>
                              </w:divBdr>
                            </w:div>
                            <w:div w:id="651911557">
                              <w:marLeft w:val="0"/>
                              <w:marRight w:val="0"/>
                              <w:marTop w:val="0"/>
                              <w:marBottom w:val="0"/>
                              <w:divBdr>
                                <w:top w:val="single" w:sz="2" w:space="0" w:color="E4E4E7"/>
                                <w:left w:val="single" w:sz="2" w:space="0" w:color="E4E4E7"/>
                                <w:bottom w:val="single" w:sz="2" w:space="0" w:color="E4E4E7"/>
                                <w:right w:val="single" w:sz="2" w:space="0" w:color="E4E4E7"/>
                              </w:divBdr>
                            </w:div>
                            <w:div w:id="1323586579">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574244281">
                  <w:marLeft w:val="0"/>
                  <w:marRight w:val="0"/>
                  <w:marTop w:val="0"/>
                  <w:marBottom w:val="0"/>
                  <w:divBdr>
                    <w:top w:val="single" w:sz="2" w:space="0" w:color="E4E4E7"/>
                    <w:left w:val="single" w:sz="2" w:space="0" w:color="E4E4E7"/>
                    <w:bottom w:val="single" w:sz="2" w:space="0" w:color="E4E4E7"/>
                    <w:right w:val="single" w:sz="2" w:space="0" w:color="E4E4E7"/>
                  </w:divBdr>
                  <w:divsChild>
                    <w:div w:id="1034036328">
                      <w:marLeft w:val="0"/>
                      <w:marRight w:val="0"/>
                      <w:marTop w:val="0"/>
                      <w:marBottom w:val="0"/>
                      <w:divBdr>
                        <w:top w:val="single" w:sz="2" w:space="0" w:color="E4E4E7"/>
                        <w:left w:val="single" w:sz="2" w:space="0" w:color="E4E4E7"/>
                        <w:bottom w:val="single" w:sz="2" w:space="0" w:color="E4E4E7"/>
                        <w:right w:val="single" w:sz="2" w:space="0" w:color="E4E4E7"/>
                      </w:divBdr>
                    </w:div>
                    <w:div w:id="982581676">
                      <w:marLeft w:val="0"/>
                      <w:marRight w:val="0"/>
                      <w:marTop w:val="0"/>
                      <w:marBottom w:val="0"/>
                      <w:divBdr>
                        <w:top w:val="single" w:sz="2" w:space="0" w:color="E4E4E7"/>
                        <w:left w:val="single" w:sz="2" w:space="0" w:color="E4E4E7"/>
                        <w:bottom w:val="single" w:sz="2" w:space="0" w:color="E4E4E7"/>
                        <w:right w:val="single" w:sz="2" w:space="0" w:color="E4E4E7"/>
                      </w:divBdr>
                    </w:div>
                    <w:div w:id="477261347">
                      <w:marLeft w:val="0"/>
                      <w:marRight w:val="0"/>
                      <w:marTop w:val="0"/>
                      <w:marBottom w:val="0"/>
                      <w:divBdr>
                        <w:top w:val="single" w:sz="2" w:space="0" w:color="E4E4E7"/>
                        <w:left w:val="single" w:sz="2" w:space="0" w:color="E4E4E7"/>
                        <w:bottom w:val="single" w:sz="2" w:space="0" w:color="E4E4E7"/>
                        <w:right w:val="single" w:sz="2" w:space="0" w:color="E4E4E7"/>
                      </w:divBdr>
                    </w:div>
                    <w:div w:id="1388993503">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sChild>
    </w:div>
    <w:div w:id="823282981">
      <w:bodyDiv w:val="1"/>
      <w:marLeft w:val="0"/>
      <w:marRight w:val="0"/>
      <w:marTop w:val="0"/>
      <w:marBottom w:val="0"/>
      <w:divBdr>
        <w:top w:val="none" w:sz="0" w:space="0" w:color="auto"/>
        <w:left w:val="none" w:sz="0" w:space="0" w:color="auto"/>
        <w:bottom w:val="none" w:sz="0" w:space="0" w:color="auto"/>
        <w:right w:val="none" w:sz="0" w:space="0" w:color="auto"/>
      </w:divBdr>
    </w:div>
    <w:div w:id="1010062138">
      <w:bodyDiv w:val="1"/>
      <w:marLeft w:val="0"/>
      <w:marRight w:val="0"/>
      <w:marTop w:val="0"/>
      <w:marBottom w:val="0"/>
      <w:divBdr>
        <w:top w:val="none" w:sz="0" w:space="0" w:color="auto"/>
        <w:left w:val="none" w:sz="0" w:space="0" w:color="auto"/>
        <w:bottom w:val="none" w:sz="0" w:space="0" w:color="auto"/>
        <w:right w:val="none" w:sz="0" w:space="0" w:color="auto"/>
      </w:divBdr>
      <w:divsChild>
        <w:div w:id="2033872983">
          <w:marLeft w:val="0"/>
          <w:marRight w:val="0"/>
          <w:marTop w:val="0"/>
          <w:marBottom w:val="0"/>
          <w:divBdr>
            <w:top w:val="single" w:sz="2" w:space="0" w:color="E4E4E7"/>
            <w:left w:val="single" w:sz="2" w:space="0" w:color="E4E4E7"/>
            <w:bottom w:val="single" w:sz="2" w:space="0" w:color="E4E4E7"/>
            <w:right w:val="single" w:sz="2" w:space="0" w:color="E4E4E7"/>
          </w:divBdr>
          <w:divsChild>
            <w:div w:id="1379085218">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545219477">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537236603">
      <w:bodyDiv w:val="1"/>
      <w:marLeft w:val="0"/>
      <w:marRight w:val="0"/>
      <w:marTop w:val="0"/>
      <w:marBottom w:val="0"/>
      <w:divBdr>
        <w:top w:val="none" w:sz="0" w:space="0" w:color="auto"/>
        <w:left w:val="none" w:sz="0" w:space="0" w:color="auto"/>
        <w:bottom w:val="none" w:sz="0" w:space="0" w:color="auto"/>
        <w:right w:val="none" w:sz="0" w:space="0" w:color="auto"/>
      </w:divBdr>
    </w:div>
    <w:div w:id="1934167233">
      <w:bodyDiv w:val="1"/>
      <w:marLeft w:val="0"/>
      <w:marRight w:val="0"/>
      <w:marTop w:val="0"/>
      <w:marBottom w:val="0"/>
      <w:divBdr>
        <w:top w:val="none" w:sz="0" w:space="0" w:color="auto"/>
        <w:left w:val="none" w:sz="0" w:space="0" w:color="auto"/>
        <w:bottom w:val="none" w:sz="0" w:space="0" w:color="auto"/>
        <w:right w:val="none" w:sz="0" w:space="0" w:color="auto"/>
      </w:divBdr>
      <w:divsChild>
        <w:div w:id="1382632886">
          <w:marLeft w:val="0"/>
          <w:marRight w:val="0"/>
          <w:marTop w:val="675"/>
          <w:marBottom w:val="675"/>
          <w:divBdr>
            <w:top w:val="none" w:sz="0" w:space="0" w:color="auto"/>
            <w:left w:val="none" w:sz="0" w:space="0" w:color="auto"/>
            <w:bottom w:val="none" w:sz="0" w:space="0" w:color="auto"/>
            <w:right w:val="none" w:sz="0" w:space="0" w:color="auto"/>
          </w:divBdr>
        </w:div>
        <w:div w:id="1281764552">
          <w:marLeft w:val="0"/>
          <w:marRight w:val="0"/>
          <w:marTop w:val="0"/>
          <w:marBottom w:val="1050"/>
          <w:divBdr>
            <w:top w:val="none" w:sz="0" w:space="0" w:color="auto"/>
            <w:left w:val="none" w:sz="0" w:space="0" w:color="auto"/>
            <w:bottom w:val="none" w:sz="0" w:space="0" w:color="auto"/>
            <w:right w:val="none" w:sz="0" w:space="0" w:color="auto"/>
          </w:divBdr>
        </w:div>
        <w:div w:id="169491890">
          <w:marLeft w:val="0"/>
          <w:marRight w:val="0"/>
          <w:marTop w:val="0"/>
          <w:marBottom w:val="0"/>
          <w:divBdr>
            <w:top w:val="none" w:sz="0" w:space="0" w:color="auto"/>
            <w:left w:val="none" w:sz="0" w:space="0" w:color="auto"/>
            <w:bottom w:val="none" w:sz="0" w:space="0" w:color="auto"/>
            <w:right w:val="none" w:sz="0" w:space="0" w:color="auto"/>
          </w:divBdr>
          <w:divsChild>
            <w:div w:id="68308070">
              <w:marLeft w:val="0"/>
              <w:marRight w:val="0"/>
              <w:marTop w:val="0"/>
              <w:marBottom w:val="0"/>
              <w:divBdr>
                <w:top w:val="none" w:sz="0" w:space="0" w:color="auto"/>
                <w:left w:val="none" w:sz="0" w:space="0" w:color="auto"/>
                <w:bottom w:val="none" w:sz="0" w:space="0" w:color="auto"/>
                <w:right w:val="none" w:sz="0" w:space="0" w:color="auto"/>
              </w:divBdr>
              <w:divsChild>
                <w:div w:id="1697266642">
                  <w:marLeft w:val="0"/>
                  <w:marRight w:val="0"/>
                  <w:marTop w:val="0"/>
                  <w:marBottom w:val="0"/>
                  <w:divBdr>
                    <w:top w:val="none" w:sz="0" w:space="0" w:color="auto"/>
                    <w:left w:val="none" w:sz="0" w:space="0" w:color="auto"/>
                    <w:bottom w:val="none" w:sz="0" w:space="0" w:color="auto"/>
                    <w:right w:val="none" w:sz="0" w:space="0" w:color="auto"/>
                  </w:divBdr>
                  <w:divsChild>
                    <w:div w:id="1271015502">
                      <w:marLeft w:val="0"/>
                      <w:marRight w:val="0"/>
                      <w:marTop w:val="0"/>
                      <w:marBottom w:val="300"/>
                      <w:divBdr>
                        <w:top w:val="none" w:sz="0" w:space="0" w:color="auto"/>
                        <w:left w:val="none" w:sz="0" w:space="0" w:color="auto"/>
                        <w:bottom w:val="none" w:sz="0" w:space="0" w:color="auto"/>
                        <w:right w:val="none" w:sz="0" w:space="0" w:color="auto"/>
                      </w:divBdr>
                      <w:divsChild>
                        <w:div w:id="665599292">
                          <w:marLeft w:val="0"/>
                          <w:marRight w:val="0"/>
                          <w:marTop w:val="1050"/>
                          <w:marBottom w:val="1050"/>
                          <w:divBdr>
                            <w:top w:val="none" w:sz="0" w:space="0" w:color="auto"/>
                            <w:left w:val="none" w:sz="0" w:space="0" w:color="auto"/>
                            <w:bottom w:val="none" w:sz="0" w:space="0" w:color="auto"/>
                            <w:right w:val="none" w:sz="0" w:space="0" w:color="auto"/>
                          </w:divBdr>
                          <w:divsChild>
                            <w:div w:id="1565872932">
                              <w:marLeft w:val="0"/>
                              <w:marRight w:val="0"/>
                              <w:marTop w:val="375"/>
                              <w:marBottom w:val="375"/>
                              <w:divBdr>
                                <w:top w:val="none" w:sz="0" w:space="0" w:color="auto"/>
                                <w:left w:val="none" w:sz="0" w:space="0" w:color="auto"/>
                                <w:bottom w:val="none" w:sz="0" w:space="0" w:color="auto"/>
                                <w:right w:val="none" w:sz="0" w:space="0" w:color="auto"/>
                              </w:divBdr>
                              <w:divsChild>
                                <w:div w:id="41556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2226</Words>
  <Characters>12246</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cp:lastPrinted>2022-12-01T16:21:00Z</cp:lastPrinted>
  <dcterms:created xsi:type="dcterms:W3CDTF">2022-12-05T20:51:00Z</dcterms:created>
  <dcterms:modified xsi:type="dcterms:W3CDTF">2022-12-05T20:51:00Z</dcterms:modified>
</cp:coreProperties>
</file>