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6EA" w:rsidRDefault="000A56EA">
      <w:pPr>
        <w:pStyle w:val="Textoindependiente"/>
        <w:spacing w:before="11"/>
        <w:rPr>
          <w:rFonts w:ascii="Times New Roman"/>
          <w:sz w:val="13"/>
        </w:rPr>
      </w:pPr>
    </w:p>
    <w:p w:rsidR="000A56EA" w:rsidRDefault="00930158">
      <w:pPr>
        <w:pStyle w:val="Ttulo1"/>
        <w:ind w:left="625" w:right="645" w:firstLine="2"/>
        <w:jc w:val="center"/>
      </w:pPr>
      <w:r>
        <w:t>CONGRESO DEL ESTADO LIBRE Y SOBERANO DE MÉXICO</w:t>
      </w:r>
      <w:r>
        <w:rPr>
          <w:spacing w:val="1"/>
        </w:rPr>
        <w:t xml:space="preserve"> </w:t>
      </w:r>
      <w:r>
        <w:t>PRIMER PERIODO ORDINARIO DE SESIONES DEL PRIMER AÑO DE</w:t>
      </w:r>
      <w:r>
        <w:rPr>
          <w:spacing w:val="-65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CONSTITUCIONAL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“LXII”</w:t>
      </w:r>
      <w:r>
        <w:rPr>
          <w:spacing w:val="-1"/>
        </w:rPr>
        <w:t xml:space="preserve"> </w:t>
      </w:r>
      <w:r>
        <w:t>LEGISLATURA</w:t>
      </w:r>
    </w:p>
    <w:p w:rsidR="000A56EA" w:rsidRDefault="000A56EA">
      <w:pPr>
        <w:pStyle w:val="Textoindependiente"/>
        <w:rPr>
          <w:rFonts w:ascii="Arial"/>
          <w:b/>
          <w:sz w:val="16"/>
        </w:rPr>
      </w:pPr>
    </w:p>
    <w:p w:rsidR="000A56EA" w:rsidRDefault="00930158">
      <w:pPr>
        <w:spacing w:before="92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“LXII”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LEGISLATURA.</w:t>
      </w:r>
    </w:p>
    <w:p w:rsidR="000A56EA" w:rsidRDefault="00930158">
      <w:pPr>
        <w:pStyle w:val="Textoindependiente"/>
        <w:ind w:right="116"/>
        <w:jc w:val="right"/>
      </w:pPr>
      <w:r>
        <w:t>M/12-NOVIEMBRE-2024.</w:t>
      </w:r>
    </w:p>
    <w:p w:rsidR="000A56EA" w:rsidRDefault="000A56EA">
      <w:pPr>
        <w:pStyle w:val="Textoindependiente"/>
        <w:rPr>
          <w:sz w:val="16"/>
        </w:rPr>
      </w:pPr>
    </w:p>
    <w:p w:rsidR="000A56EA" w:rsidRDefault="00930158">
      <w:pPr>
        <w:pStyle w:val="Ttulo1"/>
        <w:ind w:left="3521" w:right="3605"/>
        <w:jc w:val="center"/>
      </w:pPr>
      <w:r>
        <w:t>ORDEN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DÍA</w:t>
      </w:r>
    </w:p>
    <w:p w:rsidR="000A56EA" w:rsidRDefault="000A56EA">
      <w:pPr>
        <w:pStyle w:val="Textoindependiente"/>
        <w:rPr>
          <w:rFonts w:ascii="Arial"/>
          <w:b/>
          <w:sz w:val="16"/>
        </w:rPr>
      </w:pPr>
    </w:p>
    <w:p w:rsidR="000A56EA" w:rsidRDefault="00930158">
      <w:pPr>
        <w:pStyle w:val="Textoindependiente"/>
        <w:tabs>
          <w:tab w:val="left" w:pos="668"/>
        </w:tabs>
        <w:spacing w:before="92"/>
        <w:ind w:left="102"/>
      </w:pPr>
      <w:r>
        <w:rPr>
          <w:rFonts w:ascii="Arial" w:hAnsi="Arial"/>
          <w:b/>
        </w:rPr>
        <w:t>1.-</w:t>
      </w:r>
      <w:r>
        <w:rPr>
          <w:rFonts w:ascii="Arial" w:hAnsi="Arial"/>
          <w:b/>
        </w:rPr>
        <w:tab/>
      </w:r>
      <w:r>
        <w:t>Acta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sesión</w:t>
      </w:r>
      <w:r>
        <w:rPr>
          <w:spacing w:val="-3"/>
        </w:rPr>
        <w:t xml:space="preserve"> </w:t>
      </w:r>
      <w:r>
        <w:t>anterior.</w:t>
      </w:r>
    </w:p>
    <w:p w:rsidR="000A56EA" w:rsidRDefault="000A56EA">
      <w:pPr>
        <w:pStyle w:val="Textoindependiente"/>
        <w:spacing w:before="1"/>
      </w:pPr>
    </w:p>
    <w:p w:rsidR="000A56EA" w:rsidRDefault="00930158">
      <w:pPr>
        <w:ind w:left="668" w:right="115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2.-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Minuta Proyecto de decreto </w:t>
      </w:r>
      <w:r>
        <w:rPr>
          <w:sz w:val="24"/>
        </w:rPr>
        <w:t>por el que se reforman y adicionan diversas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Política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Unidos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Mexicanos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igualdad</w:t>
      </w:r>
      <w:r>
        <w:rPr>
          <w:spacing w:val="1"/>
          <w:sz w:val="24"/>
        </w:rPr>
        <w:t xml:space="preserve"> </w:t>
      </w:r>
      <w:r>
        <w:rPr>
          <w:sz w:val="24"/>
        </w:rPr>
        <w:t>sustantiva,</w:t>
      </w:r>
      <w:r>
        <w:rPr>
          <w:spacing w:val="1"/>
          <w:sz w:val="24"/>
        </w:rPr>
        <w:t xml:space="preserve"> </w:t>
      </w:r>
      <w:r>
        <w:rPr>
          <w:sz w:val="24"/>
        </w:rPr>
        <w:t>perspectiva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género,</w:t>
      </w:r>
      <w:r>
        <w:rPr>
          <w:spacing w:val="1"/>
          <w:sz w:val="24"/>
        </w:rPr>
        <w:t xml:space="preserve"> </w:t>
      </w:r>
      <w:r>
        <w:rPr>
          <w:sz w:val="24"/>
        </w:rPr>
        <w:t>derechos de las mujeres a una vida libre de violencia y erradicación de la</w:t>
      </w:r>
      <w:r>
        <w:rPr>
          <w:spacing w:val="1"/>
          <w:sz w:val="24"/>
        </w:rPr>
        <w:t xml:space="preserve"> </w:t>
      </w:r>
      <w:r>
        <w:rPr>
          <w:sz w:val="24"/>
        </w:rPr>
        <w:t>brecha salarial por razones de género, enviada por la Cámara de Diputados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Congreso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Unión. (De</w:t>
      </w:r>
      <w:r>
        <w:rPr>
          <w:spacing w:val="-3"/>
          <w:sz w:val="24"/>
        </w:rPr>
        <w:t xml:space="preserve"> </w:t>
      </w:r>
      <w:r>
        <w:rPr>
          <w:sz w:val="24"/>
        </w:rPr>
        <w:t>urgente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obvia</w:t>
      </w:r>
      <w:r>
        <w:rPr>
          <w:spacing w:val="-1"/>
          <w:sz w:val="24"/>
        </w:rPr>
        <w:t xml:space="preserve"> </w:t>
      </w:r>
      <w:r>
        <w:rPr>
          <w:sz w:val="24"/>
        </w:rPr>
        <w:t>resolución).</w:t>
      </w:r>
    </w:p>
    <w:p w:rsidR="000A56EA" w:rsidRDefault="000A56EA">
      <w:pPr>
        <w:pStyle w:val="Textoindependiente"/>
      </w:pPr>
    </w:p>
    <w:p w:rsidR="000A56EA" w:rsidRDefault="00930158">
      <w:pPr>
        <w:ind w:left="668" w:right="115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3.-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Lectura y, en su caso, discusión y resoluci</w:t>
      </w:r>
      <w:r>
        <w:rPr>
          <w:sz w:val="24"/>
        </w:rPr>
        <w:t xml:space="preserve">ón del </w:t>
      </w:r>
      <w:r>
        <w:rPr>
          <w:rFonts w:ascii="Arial" w:hAnsi="Arial"/>
          <w:b/>
          <w:sz w:val="24"/>
        </w:rPr>
        <w:t xml:space="preserve">Dictamen </w:t>
      </w:r>
      <w:r>
        <w:rPr>
          <w:sz w:val="24"/>
        </w:rPr>
        <w:t>de la Iniciativa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Decreto por que el se reforman y adicionan diversas disposiciones de la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Orgánica del Poder Legislativo del Estado Libre y Soberano de México 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Reglamento del Poder Legislativo del Estado Libre y Soberano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</w:t>
      </w:r>
      <w:r>
        <w:rPr>
          <w:rFonts w:ascii="Arial" w:hAnsi="Arial"/>
          <w:b/>
          <w:sz w:val="24"/>
        </w:rPr>
        <w:t>o</w:t>
      </w:r>
      <w:r>
        <w:rPr>
          <w:sz w:val="24"/>
        </w:rPr>
        <w:t>, presentada por el Grupo Parlamentario morena, formulado por la</w:t>
      </w:r>
      <w:r>
        <w:rPr>
          <w:spacing w:val="1"/>
          <w:sz w:val="24"/>
        </w:rPr>
        <w:t xml:space="preserve"> </w:t>
      </w:r>
      <w:r>
        <w:rPr>
          <w:sz w:val="24"/>
        </w:rPr>
        <w:t>Comisión</w:t>
      </w:r>
      <w:r>
        <w:rPr>
          <w:spacing w:val="-3"/>
          <w:sz w:val="24"/>
        </w:rPr>
        <w:t xml:space="preserve"> </w:t>
      </w:r>
      <w:r>
        <w:rPr>
          <w:sz w:val="24"/>
        </w:rPr>
        <w:t>Legislativa de</w:t>
      </w:r>
      <w:r>
        <w:rPr>
          <w:spacing w:val="-1"/>
          <w:sz w:val="24"/>
        </w:rPr>
        <w:t xml:space="preserve"> </w:t>
      </w:r>
      <w:r>
        <w:rPr>
          <w:sz w:val="24"/>
        </w:rPr>
        <w:t>Gobernación y</w:t>
      </w:r>
      <w:r>
        <w:rPr>
          <w:spacing w:val="-2"/>
          <w:sz w:val="24"/>
        </w:rPr>
        <w:t xml:space="preserve"> </w:t>
      </w:r>
      <w:r>
        <w:rPr>
          <w:sz w:val="24"/>
        </w:rPr>
        <w:t>Puntos</w:t>
      </w:r>
      <w:r>
        <w:rPr>
          <w:spacing w:val="-1"/>
          <w:sz w:val="24"/>
        </w:rPr>
        <w:t xml:space="preserve"> </w:t>
      </w:r>
      <w:r>
        <w:rPr>
          <w:sz w:val="24"/>
        </w:rPr>
        <w:t>Constitucionales.</w:t>
      </w:r>
    </w:p>
    <w:p w:rsidR="000A56EA" w:rsidRDefault="000A56EA">
      <w:pPr>
        <w:pStyle w:val="Textoindependiente"/>
      </w:pPr>
    </w:p>
    <w:p w:rsidR="000A56EA" w:rsidRDefault="00930158">
      <w:pPr>
        <w:spacing w:before="1"/>
        <w:ind w:left="668" w:right="116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4.-  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 xml:space="preserve">Lectura y, en su caso, discusión y resolución del </w:t>
      </w:r>
      <w:r>
        <w:rPr>
          <w:rFonts w:ascii="Arial" w:hAnsi="Arial"/>
          <w:b/>
          <w:sz w:val="24"/>
        </w:rPr>
        <w:t xml:space="preserve">Dictamen </w:t>
      </w:r>
      <w:r>
        <w:rPr>
          <w:sz w:val="24"/>
        </w:rPr>
        <w:t>de las Iniciativas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</w:t>
      </w:r>
      <w:r>
        <w:rPr>
          <w:rFonts w:ascii="Arial" w:hAnsi="Arial"/>
          <w:b/>
          <w:sz w:val="24"/>
        </w:rPr>
        <w:t>Tablas de Valores Unitarios de Suelo y de Construcciones para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Ejercicio Fiscal 2025</w:t>
      </w:r>
      <w:r>
        <w:rPr>
          <w:sz w:val="24"/>
        </w:rPr>
        <w:t>, presentadas por los Ayuntamientos de los Municipios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formulado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Comisiones</w:t>
      </w:r>
      <w:r>
        <w:rPr>
          <w:spacing w:val="1"/>
          <w:sz w:val="24"/>
        </w:rPr>
        <w:t xml:space="preserve"> </w:t>
      </w:r>
      <w:r>
        <w:rPr>
          <w:sz w:val="24"/>
        </w:rPr>
        <w:t>Legislativas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Planeación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Gasto</w:t>
      </w:r>
      <w:r>
        <w:rPr>
          <w:spacing w:val="-5"/>
          <w:sz w:val="24"/>
        </w:rPr>
        <w:t xml:space="preserve"> </w:t>
      </w:r>
      <w:r>
        <w:rPr>
          <w:sz w:val="24"/>
        </w:rPr>
        <w:t>Público,</w:t>
      </w:r>
      <w:r>
        <w:rPr>
          <w:spacing w:val="-5"/>
          <w:sz w:val="24"/>
        </w:rPr>
        <w:t xml:space="preserve"> </w:t>
      </w:r>
      <w:r>
        <w:rPr>
          <w:sz w:val="24"/>
        </w:rPr>
        <w:t>Finanzas</w:t>
      </w:r>
      <w:r>
        <w:rPr>
          <w:spacing w:val="-7"/>
          <w:sz w:val="24"/>
        </w:rPr>
        <w:t xml:space="preserve"> </w:t>
      </w:r>
      <w:r>
        <w:rPr>
          <w:sz w:val="24"/>
        </w:rPr>
        <w:t>Públicas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egislación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64"/>
          <w:sz w:val="24"/>
        </w:rPr>
        <w:t xml:space="preserve"> </w:t>
      </w:r>
      <w:r>
        <w:rPr>
          <w:sz w:val="24"/>
        </w:rPr>
        <w:t>Municipal.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ind w:left="668" w:right="120" w:hanging="567"/>
        <w:jc w:val="both"/>
      </w:pPr>
      <w:r>
        <w:rPr>
          <w:rFonts w:ascii="Arial" w:hAnsi="Arial"/>
          <w:b/>
        </w:rPr>
        <w:t>5.-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Iniciativas de Tarifas de Agua </w:t>
      </w:r>
      <w:r>
        <w:t>diferentes a las del Código Financiero 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Municipios,</w:t>
      </w:r>
      <w:r>
        <w:rPr>
          <w:spacing w:val="1"/>
        </w:rPr>
        <w:t xml:space="preserve"> </w:t>
      </w:r>
      <w:r>
        <w:t>formuladas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Ayuntamientos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-1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>de México.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spacing w:before="1"/>
        <w:ind w:left="668" w:right="115" w:hanging="567"/>
        <w:jc w:val="both"/>
      </w:pPr>
      <w:r>
        <w:rPr>
          <w:rFonts w:ascii="Arial" w:hAnsi="Arial"/>
          <w:b/>
        </w:rPr>
        <w:t>6.-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 de Decreto por el</w:t>
      </w:r>
      <w:r>
        <w:rPr>
          <w:spacing w:val="-6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adiciona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párrafo</w:t>
      </w:r>
      <w:r>
        <w:rPr>
          <w:spacing w:val="-13"/>
        </w:rPr>
        <w:t xml:space="preserve"> </w:t>
      </w:r>
      <w:r>
        <w:t>décimo,</w:t>
      </w:r>
      <w:r>
        <w:rPr>
          <w:spacing w:val="-14"/>
        </w:rPr>
        <w:t xml:space="preserve"> </w:t>
      </w:r>
      <w:r>
        <w:t>recorriéndose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subsecuentes,</w:t>
      </w:r>
      <w:r>
        <w:rPr>
          <w:spacing w:val="-17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 xml:space="preserve">5 de la </w:t>
      </w:r>
      <w:r>
        <w:rPr>
          <w:rFonts w:ascii="Arial" w:hAnsi="Arial"/>
          <w:b/>
        </w:rPr>
        <w:t xml:space="preserve">Constitución Política del Estado Libre y Soberano de México,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bienestar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t>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vulnerabilidad,</w:t>
      </w:r>
      <w:r>
        <w:rPr>
          <w:spacing w:val="1"/>
        </w:rPr>
        <w:t xml:space="preserve"> </w:t>
      </w:r>
      <w:r>
        <w:t>presentada por el Diputado Carlos Antonio Martínez Zurita Trejo, en nombre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Grupo Parlamentario morena.</w:t>
      </w:r>
    </w:p>
    <w:p w:rsidR="000A56EA" w:rsidRDefault="000A56EA">
      <w:pPr>
        <w:pStyle w:val="Textoindependiente"/>
        <w:spacing w:before="11"/>
        <w:rPr>
          <w:sz w:val="23"/>
        </w:rPr>
      </w:pPr>
    </w:p>
    <w:p w:rsidR="000A56EA" w:rsidRDefault="00930158">
      <w:pPr>
        <w:ind w:left="668" w:right="118" w:hanging="56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7.-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 xml:space="preserve">Lectura y acuerdo conducente de la </w:t>
      </w:r>
      <w:r>
        <w:rPr>
          <w:rFonts w:ascii="Arial" w:hAnsi="Arial"/>
          <w:b/>
          <w:sz w:val="24"/>
        </w:rPr>
        <w:t xml:space="preserve">Iniciativa </w:t>
      </w:r>
      <w:r>
        <w:rPr>
          <w:sz w:val="24"/>
        </w:rPr>
        <w:t>con proyecto de Decreto por el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7"/>
          <w:sz w:val="24"/>
        </w:rPr>
        <w:t xml:space="preserve"> </w:t>
      </w:r>
      <w:r>
        <w:rPr>
          <w:sz w:val="24"/>
        </w:rPr>
        <w:t>reforman</w:t>
      </w:r>
      <w:r>
        <w:rPr>
          <w:spacing w:val="35"/>
          <w:sz w:val="24"/>
        </w:rPr>
        <w:t xml:space="preserve"> </w:t>
      </w:r>
      <w:r>
        <w:rPr>
          <w:sz w:val="24"/>
        </w:rPr>
        <w:t>y</w:t>
      </w:r>
      <w:r>
        <w:rPr>
          <w:spacing w:val="37"/>
          <w:sz w:val="24"/>
        </w:rPr>
        <w:t xml:space="preserve"> </w:t>
      </w:r>
      <w:r>
        <w:rPr>
          <w:sz w:val="24"/>
        </w:rPr>
        <w:t>adicionan</w:t>
      </w:r>
      <w:r>
        <w:rPr>
          <w:spacing w:val="35"/>
          <w:sz w:val="24"/>
        </w:rPr>
        <w:t xml:space="preserve"> </w:t>
      </w:r>
      <w:r>
        <w:rPr>
          <w:sz w:val="24"/>
        </w:rPr>
        <w:t>distintas</w:t>
      </w:r>
      <w:r>
        <w:rPr>
          <w:spacing w:val="34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</w:p>
    <w:p w:rsidR="000A56EA" w:rsidRDefault="000A56EA">
      <w:pPr>
        <w:jc w:val="both"/>
        <w:rPr>
          <w:rFonts w:ascii="Arial" w:hAnsi="Arial"/>
          <w:sz w:val="24"/>
        </w:rPr>
        <w:sectPr w:rsidR="000A56EA">
          <w:headerReference w:type="default" r:id="rId6"/>
          <w:type w:val="continuous"/>
          <w:pgSz w:w="12240" w:h="15840"/>
          <w:pgMar w:top="1720" w:right="1580" w:bottom="280" w:left="1600" w:header="781" w:footer="720" w:gutter="0"/>
          <w:pgNumType w:start="1"/>
          <w:cols w:space="720"/>
        </w:sectPr>
      </w:pPr>
    </w:p>
    <w:p w:rsidR="000A56EA" w:rsidRDefault="000A56EA">
      <w:pPr>
        <w:pStyle w:val="Textoindependiente"/>
        <w:spacing w:before="11"/>
        <w:rPr>
          <w:rFonts w:ascii="Arial"/>
          <w:b/>
          <w:sz w:val="13"/>
        </w:rPr>
      </w:pPr>
    </w:p>
    <w:p w:rsidR="000A56EA" w:rsidRDefault="00930158">
      <w:pPr>
        <w:spacing w:before="92"/>
        <w:ind w:left="668" w:right="117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Estado Libre y Soberano de México, </w:t>
      </w:r>
      <w:r>
        <w:rPr>
          <w:sz w:val="24"/>
        </w:rPr>
        <w:t xml:space="preserve">a la </w:t>
      </w:r>
      <w:r>
        <w:rPr>
          <w:rFonts w:ascii="Arial" w:hAnsi="Arial"/>
          <w:b/>
          <w:sz w:val="24"/>
        </w:rPr>
        <w:t>Ley Orgánica Municipal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Estado de México </w:t>
      </w:r>
      <w:r>
        <w:rPr>
          <w:sz w:val="24"/>
        </w:rPr>
        <w:t xml:space="preserve">y al </w:t>
      </w:r>
      <w:r>
        <w:rPr>
          <w:rFonts w:ascii="Arial" w:hAnsi="Arial"/>
          <w:b/>
          <w:sz w:val="24"/>
        </w:rPr>
        <w:t>Código Electoral del Estado de México</w:t>
      </w:r>
      <w:r>
        <w:rPr>
          <w:sz w:val="24"/>
        </w:rPr>
        <w:t>, en materia</w:t>
      </w:r>
      <w:r>
        <w:rPr>
          <w:spacing w:val="-64"/>
          <w:sz w:val="24"/>
        </w:rPr>
        <w:t xml:space="preserve"> </w:t>
      </w:r>
      <w:r>
        <w:rPr>
          <w:sz w:val="24"/>
        </w:rPr>
        <w:t>de inicio del periodo de las administraciones municipales, presentada por la</w:t>
      </w:r>
      <w:r>
        <w:rPr>
          <w:spacing w:val="1"/>
          <w:sz w:val="24"/>
        </w:rPr>
        <w:t xml:space="preserve"> </w:t>
      </w:r>
      <w:r>
        <w:rPr>
          <w:sz w:val="24"/>
        </w:rPr>
        <w:t>Diputada María José Pérez Domínguez en n</w:t>
      </w:r>
      <w:r>
        <w:rPr>
          <w:sz w:val="24"/>
        </w:rPr>
        <w:t>ombre del Grupo 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morena.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ind w:left="668" w:right="114" w:hanging="567"/>
        <w:jc w:val="both"/>
      </w:pPr>
      <w:r>
        <w:rPr>
          <w:rFonts w:ascii="Arial" w:hAnsi="Arial"/>
          <w:b/>
        </w:rPr>
        <w:t>8.-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 de Decreto al</w:t>
      </w:r>
      <w:r>
        <w:rPr>
          <w:spacing w:val="1"/>
        </w:rPr>
        <w:t xml:space="preserve"> </w:t>
      </w:r>
      <w:r>
        <w:t>Congreso de la Unión por el que se reforman diversas disposiciones de 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Constitución Política de los Estados Unidos Mexicanos</w:t>
      </w:r>
      <w:r>
        <w:t>, en materia d</w:t>
      </w:r>
      <w:r>
        <w:t>e</w:t>
      </w:r>
      <w:r>
        <w:rPr>
          <w:spacing w:val="1"/>
        </w:rPr>
        <w:t xml:space="preserve"> </w:t>
      </w:r>
      <w:r>
        <w:t>lenguaje inclusivo al género femenino, para promover la igualdad de género,</w:t>
      </w:r>
      <w:r>
        <w:rPr>
          <w:spacing w:val="1"/>
        </w:rPr>
        <w:t xml:space="preserve"> </w:t>
      </w:r>
      <w:r>
        <w:t>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Diputada</w:t>
      </w:r>
      <w:r>
        <w:rPr>
          <w:spacing w:val="1"/>
        </w:rPr>
        <w:t xml:space="preserve"> </w:t>
      </w:r>
      <w:r>
        <w:t>Zaira</w:t>
      </w:r>
      <w:r>
        <w:rPr>
          <w:spacing w:val="1"/>
        </w:rPr>
        <w:t xml:space="preserve"> </w:t>
      </w:r>
      <w:r>
        <w:t>Cedillo</w:t>
      </w:r>
      <w:r>
        <w:rPr>
          <w:spacing w:val="1"/>
        </w:rPr>
        <w:t xml:space="preserve"> </w:t>
      </w:r>
      <w:r>
        <w:t>Silva,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Parlamentario</w:t>
      </w:r>
      <w:r>
        <w:rPr>
          <w:spacing w:val="-1"/>
        </w:rPr>
        <w:t xml:space="preserve"> </w:t>
      </w:r>
      <w:r>
        <w:t>morena.</w:t>
      </w:r>
      <w:r>
        <w:rPr>
          <w:spacing w:val="1"/>
        </w:rPr>
        <w:t xml:space="preserve"> </w:t>
      </w:r>
      <w:r>
        <w:t>(De urgente y</w:t>
      </w:r>
      <w:r>
        <w:rPr>
          <w:spacing w:val="-2"/>
        </w:rPr>
        <w:t xml:space="preserve"> </w:t>
      </w:r>
      <w:r>
        <w:t>obvia</w:t>
      </w:r>
      <w:r>
        <w:rPr>
          <w:spacing w:val="-2"/>
        </w:rPr>
        <w:t xml:space="preserve"> </w:t>
      </w:r>
      <w:r>
        <w:t>resolución).</w:t>
      </w:r>
    </w:p>
    <w:p w:rsidR="000A56EA" w:rsidRDefault="000A56EA">
      <w:pPr>
        <w:pStyle w:val="Textoindependiente"/>
        <w:spacing w:before="1"/>
      </w:pPr>
    </w:p>
    <w:p w:rsidR="000A56EA" w:rsidRDefault="00930158">
      <w:pPr>
        <w:ind w:left="668" w:right="117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9.-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 xml:space="preserve">Lectura y acuerdo conducente de la </w:t>
      </w:r>
      <w:r>
        <w:rPr>
          <w:rFonts w:ascii="Arial" w:hAnsi="Arial"/>
          <w:b/>
          <w:sz w:val="24"/>
        </w:rPr>
        <w:t xml:space="preserve">Iniciativa </w:t>
      </w:r>
      <w:r>
        <w:rPr>
          <w:sz w:val="24"/>
        </w:rPr>
        <w:t xml:space="preserve">con </w:t>
      </w:r>
      <w:r>
        <w:rPr>
          <w:sz w:val="24"/>
        </w:rPr>
        <w:t>proyecto de decreto que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reforma la </w:t>
      </w:r>
      <w:r>
        <w:rPr>
          <w:rFonts w:ascii="Arial" w:hAnsi="Arial"/>
          <w:b/>
          <w:sz w:val="24"/>
        </w:rPr>
        <w:t>Ley Orgánica Municipal del Estado de México</w:t>
      </w:r>
      <w:r>
        <w:rPr>
          <w:sz w:val="24"/>
        </w:rPr>
        <w:t>, en materia de</w:t>
      </w:r>
      <w:r>
        <w:rPr>
          <w:spacing w:val="1"/>
          <w:sz w:val="24"/>
        </w:rPr>
        <w:t xml:space="preserve"> </w:t>
      </w:r>
      <w:r>
        <w:rPr>
          <w:sz w:val="24"/>
        </w:rPr>
        <w:t>proyectos de forestación y reforestación urbana, presentada por la Diputada</w:t>
      </w:r>
      <w:r>
        <w:rPr>
          <w:spacing w:val="1"/>
          <w:sz w:val="24"/>
        </w:rPr>
        <w:t xml:space="preserve"> </w:t>
      </w:r>
      <w:r>
        <w:rPr>
          <w:sz w:val="24"/>
        </w:rPr>
        <w:t>Susana</w:t>
      </w:r>
      <w:r>
        <w:rPr>
          <w:spacing w:val="-1"/>
          <w:sz w:val="24"/>
        </w:rPr>
        <w:t xml:space="preserve"> </w:t>
      </w:r>
      <w:r>
        <w:rPr>
          <w:sz w:val="24"/>
        </w:rPr>
        <w:t>Estrada</w:t>
      </w:r>
      <w:r>
        <w:rPr>
          <w:spacing w:val="-3"/>
          <w:sz w:val="24"/>
        </w:rPr>
        <w:t xml:space="preserve"> </w:t>
      </w:r>
      <w:r>
        <w:rPr>
          <w:sz w:val="24"/>
        </w:rPr>
        <w:t>Rojas,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nombre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Parlamentario morena.</w:t>
      </w:r>
    </w:p>
    <w:p w:rsidR="000A56EA" w:rsidRDefault="000A56EA">
      <w:pPr>
        <w:pStyle w:val="Textoindependiente"/>
      </w:pPr>
    </w:p>
    <w:p w:rsidR="000A56EA" w:rsidRDefault="00930158">
      <w:pPr>
        <w:ind w:left="668" w:right="116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10.-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 xml:space="preserve">Lectura y acuerdo conducente de la </w:t>
      </w:r>
      <w:r>
        <w:rPr>
          <w:rFonts w:ascii="Arial" w:hAnsi="Arial"/>
          <w:b/>
          <w:sz w:val="24"/>
        </w:rPr>
        <w:t xml:space="preserve">Iniciativa </w:t>
      </w:r>
      <w:r>
        <w:rPr>
          <w:sz w:val="24"/>
        </w:rPr>
        <w:t>con Proyecto por el que se</w:t>
      </w:r>
      <w:r>
        <w:rPr>
          <w:spacing w:val="1"/>
          <w:sz w:val="24"/>
        </w:rPr>
        <w:t xml:space="preserve"> </w:t>
      </w:r>
      <w:r>
        <w:rPr>
          <w:sz w:val="24"/>
        </w:rPr>
        <w:t>reforman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Administrativo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Agua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para el Estado de México y Municipios, </w:t>
      </w:r>
      <w:r>
        <w:rPr>
          <w:sz w:val="24"/>
        </w:rPr>
        <w:t>en materia de captación de Agua</w:t>
      </w:r>
      <w:r>
        <w:rPr>
          <w:spacing w:val="1"/>
          <w:sz w:val="24"/>
        </w:rPr>
        <w:t xml:space="preserve"> </w:t>
      </w:r>
      <w:r>
        <w:rPr>
          <w:sz w:val="24"/>
        </w:rPr>
        <w:t>Pluvial, presentada por el Diputado Isaías Peláez Soria, en nombre del Grupo</w:t>
      </w:r>
      <w:r>
        <w:rPr>
          <w:spacing w:val="-64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Partido</w:t>
      </w:r>
      <w:r>
        <w:rPr>
          <w:spacing w:val="-1"/>
          <w:sz w:val="24"/>
        </w:rPr>
        <w:t xml:space="preserve"> </w:t>
      </w:r>
      <w:r>
        <w:rPr>
          <w:sz w:val="24"/>
        </w:rPr>
        <w:t>Verde</w:t>
      </w:r>
      <w:r>
        <w:rPr>
          <w:spacing w:val="-1"/>
          <w:sz w:val="24"/>
        </w:rPr>
        <w:t xml:space="preserve"> </w:t>
      </w:r>
      <w:r>
        <w:rPr>
          <w:sz w:val="24"/>
        </w:rPr>
        <w:t>Ecologista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spacing w:before="1"/>
        <w:ind w:left="668" w:right="116" w:hanging="567"/>
        <w:jc w:val="both"/>
      </w:pPr>
      <w:r>
        <w:rPr>
          <w:rFonts w:ascii="Arial" w:hAnsi="Arial"/>
          <w:b/>
        </w:rPr>
        <w:t>11.-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 por el que se</w:t>
      </w:r>
      <w:r>
        <w:rPr>
          <w:spacing w:val="1"/>
        </w:rPr>
        <w:t xml:space="preserve"> </w:t>
      </w:r>
      <w:r>
        <w:t>reforma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fracción</w:t>
      </w:r>
      <w:r>
        <w:rPr>
          <w:spacing w:val="-3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6.8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</w:t>
      </w:r>
      <w:r>
        <w:t>diciona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capítulo</w:t>
      </w:r>
      <w:r>
        <w:rPr>
          <w:spacing w:val="-3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denominado</w:t>
      </w:r>
      <w:r>
        <w:rPr>
          <w:spacing w:val="-64"/>
        </w:rPr>
        <w:t xml:space="preserve"> </w:t>
      </w:r>
      <w:r>
        <w:t>“Registro</w:t>
      </w:r>
      <w:r>
        <w:rPr>
          <w:spacing w:val="-5"/>
        </w:rPr>
        <w:t xml:space="preserve"> </w:t>
      </w:r>
      <w:r>
        <w:t>Estatal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Agresoras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Seres</w:t>
      </w:r>
      <w:r>
        <w:rPr>
          <w:spacing w:val="-4"/>
        </w:rPr>
        <w:t xml:space="preserve"> </w:t>
      </w:r>
      <w:r>
        <w:t>Sintientes”</w:t>
      </w:r>
      <w:r>
        <w:rPr>
          <w:spacing w:val="-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Código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65"/>
        </w:rPr>
        <w:t xml:space="preserve"> </w:t>
      </w:r>
      <w:r>
        <w:rPr>
          <w:rFonts w:ascii="Arial" w:hAnsi="Arial"/>
          <w:b/>
        </w:rPr>
        <w:t>la Biodiversidad del Estado de México</w:t>
      </w:r>
      <w:r>
        <w:t>, con la finalidad de crear el Registro</w:t>
      </w:r>
      <w:r>
        <w:rPr>
          <w:spacing w:val="-64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Agresoras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Seres</w:t>
      </w:r>
      <w:r>
        <w:rPr>
          <w:spacing w:val="1"/>
        </w:rPr>
        <w:t xml:space="preserve"> </w:t>
      </w:r>
      <w:r>
        <w:t>Sintientes,</w:t>
      </w:r>
      <w:r>
        <w:rPr>
          <w:spacing w:val="1"/>
        </w:rPr>
        <w:t xml:space="preserve"> </w:t>
      </w:r>
      <w:r>
        <w:t>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Diputado Héctor Raúl García González, en nombre del Grupo Parlamentario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Partido Verde</w:t>
      </w:r>
      <w:r>
        <w:rPr>
          <w:spacing w:val="-1"/>
        </w:rPr>
        <w:t xml:space="preserve"> </w:t>
      </w:r>
      <w:r>
        <w:t>Ecologista</w:t>
      </w:r>
      <w:r>
        <w:rPr>
          <w:spacing w:val="-2"/>
        </w:rPr>
        <w:t xml:space="preserve"> </w:t>
      </w:r>
      <w:r>
        <w:t>de México.</w:t>
      </w:r>
    </w:p>
    <w:p w:rsidR="000A56EA" w:rsidRDefault="000A56EA">
      <w:pPr>
        <w:pStyle w:val="Textoindependiente"/>
      </w:pPr>
    </w:p>
    <w:p w:rsidR="000A56EA" w:rsidRDefault="00930158">
      <w:pPr>
        <w:ind w:left="668" w:right="117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12.-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 xml:space="preserve">Lectura y acuerdo conducente de la </w:t>
      </w:r>
      <w:r>
        <w:rPr>
          <w:rFonts w:ascii="Arial" w:hAnsi="Arial"/>
          <w:b/>
          <w:sz w:val="24"/>
        </w:rPr>
        <w:t xml:space="preserve">Iniciativa </w:t>
      </w:r>
      <w:r>
        <w:rPr>
          <w:sz w:val="24"/>
        </w:rPr>
        <w:t>con Proyecto por el que 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reforman y adicionan diversas disposiciones al </w:t>
      </w:r>
      <w:r>
        <w:rPr>
          <w:rFonts w:ascii="Arial" w:hAnsi="Arial"/>
          <w:b/>
          <w:sz w:val="24"/>
        </w:rPr>
        <w:t xml:space="preserve">Código Penal del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 xml:space="preserve">, la </w:t>
      </w:r>
      <w:r>
        <w:rPr>
          <w:rFonts w:ascii="Arial" w:hAnsi="Arial"/>
          <w:b/>
          <w:sz w:val="24"/>
        </w:rPr>
        <w:t>Ley Orgánica de la Administración Pública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Biodiversidad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objeto</w:t>
      </w:r>
      <w:r>
        <w:rPr>
          <w:spacing w:val="-64"/>
          <w:sz w:val="24"/>
        </w:rPr>
        <w:t xml:space="preserve"> </w:t>
      </w:r>
      <w:r>
        <w:rPr>
          <w:sz w:val="24"/>
        </w:rPr>
        <w:t>de proteger las nubes y el ciclo hidrológico en la entidad, presentada por el</w:t>
      </w:r>
      <w:r>
        <w:rPr>
          <w:spacing w:val="1"/>
          <w:sz w:val="24"/>
        </w:rPr>
        <w:t xml:space="preserve"> </w:t>
      </w:r>
      <w:r>
        <w:rPr>
          <w:sz w:val="24"/>
        </w:rPr>
        <w:t>Diputado Carlos Alberto López Imm, en nombre del Grupo Parlamentario 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-3"/>
          <w:sz w:val="24"/>
        </w:rPr>
        <w:t xml:space="preserve"> </w:t>
      </w:r>
      <w:r>
        <w:rPr>
          <w:sz w:val="24"/>
        </w:rPr>
        <w:t>Verde</w:t>
      </w:r>
      <w:r>
        <w:rPr>
          <w:spacing w:val="-2"/>
          <w:sz w:val="24"/>
        </w:rPr>
        <w:t xml:space="preserve"> </w:t>
      </w:r>
      <w:r>
        <w:rPr>
          <w:sz w:val="24"/>
        </w:rPr>
        <w:t>Ecologista</w:t>
      </w:r>
      <w:r>
        <w:rPr>
          <w:spacing w:val="1"/>
          <w:sz w:val="24"/>
        </w:rPr>
        <w:t xml:space="preserve"> </w:t>
      </w:r>
      <w:r>
        <w:rPr>
          <w:sz w:val="24"/>
        </w:rPr>
        <w:t>de México.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spacing w:before="1"/>
        <w:ind w:left="668" w:right="115" w:hanging="567"/>
        <w:jc w:val="both"/>
      </w:pPr>
      <w:r>
        <w:rPr>
          <w:rFonts w:ascii="Arial" w:hAnsi="Arial"/>
          <w:b/>
        </w:rPr>
        <w:t>13.-</w:t>
      </w:r>
      <w:r>
        <w:rPr>
          <w:rFonts w:ascii="Arial" w:hAnsi="Arial"/>
          <w:b/>
          <w:spacing w:val="14"/>
        </w:rPr>
        <w:t xml:space="preserve"> </w:t>
      </w:r>
      <w:r>
        <w:t>Lectura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acuerdo</w:t>
      </w:r>
      <w:r>
        <w:rPr>
          <w:spacing w:val="-8"/>
        </w:rPr>
        <w:t xml:space="preserve"> </w:t>
      </w:r>
      <w:r>
        <w:t>conducente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Iniciativa</w:t>
      </w:r>
      <w:r>
        <w:rPr>
          <w:rFonts w:ascii="Arial" w:hAnsi="Arial"/>
          <w:b/>
          <w:spacing w:val="-6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reforman</w:t>
      </w:r>
      <w:r>
        <w:rPr>
          <w:spacing w:val="-7"/>
        </w:rPr>
        <w:t xml:space="preserve"> </w:t>
      </w:r>
      <w:r>
        <w:t>diversas</w:t>
      </w:r>
      <w:r>
        <w:rPr>
          <w:spacing w:val="-65"/>
        </w:rPr>
        <w:t xml:space="preserve"> </w:t>
      </w:r>
      <w:r>
        <w:t xml:space="preserve">disposiciones de la </w:t>
      </w:r>
      <w:r>
        <w:rPr>
          <w:rFonts w:ascii="Arial" w:hAnsi="Arial"/>
          <w:b/>
        </w:rPr>
        <w:t>Ley de Derechos y Cultura Indígena del Estado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México,</w:t>
      </w:r>
      <w:r>
        <w:rPr>
          <w:rFonts w:ascii="Arial" w:hAnsi="Arial"/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reglamentación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reconocimiento de localidades indígenas, presentada por la Diputada Leticia</w:t>
      </w:r>
      <w:r>
        <w:rPr>
          <w:spacing w:val="1"/>
        </w:rPr>
        <w:t xml:space="preserve"> </w:t>
      </w:r>
      <w:r>
        <w:t>Mejía</w:t>
      </w:r>
      <w:r>
        <w:rPr>
          <w:spacing w:val="5"/>
        </w:rPr>
        <w:t xml:space="preserve"> </w:t>
      </w:r>
      <w:r>
        <w:t>García,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nombre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Grupo</w:t>
      </w:r>
      <w:r>
        <w:rPr>
          <w:spacing w:val="2"/>
        </w:rPr>
        <w:t xml:space="preserve"> </w:t>
      </w:r>
      <w:r>
        <w:t>Parlamentario</w:t>
      </w:r>
      <w:r>
        <w:rPr>
          <w:spacing w:val="6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Partido</w:t>
      </w:r>
      <w:r>
        <w:rPr>
          <w:spacing w:val="5"/>
        </w:rPr>
        <w:t xml:space="preserve"> </w:t>
      </w:r>
      <w:r>
        <w:t>Revoluci</w:t>
      </w:r>
      <w:r>
        <w:t>onario</w:t>
      </w:r>
    </w:p>
    <w:p w:rsidR="000A56EA" w:rsidRDefault="000A56EA">
      <w:pPr>
        <w:jc w:val="both"/>
        <w:sectPr w:rsidR="000A56EA">
          <w:pgSz w:w="12240" w:h="15840"/>
          <w:pgMar w:top="1720" w:right="1580" w:bottom="280" w:left="1600" w:header="781" w:footer="0" w:gutter="0"/>
          <w:cols w:space="720"/>
        </w:sectPr>
      </w:pPr>
    </w:p>
    <w:p w:rsidR="000A56EA" w:rsidRDefault="000A56EA">
      <w:pPr>
        <w:pStyle w:val="Textoindependiente"/>
        <w:spacing w:before="11"/>
        <w:rPr>
          <w:sz w:val="13"/>
        </w:rPr>
      </w:pPr>
    </w:p>
    <w:p w:rsidR="000A56EA" w:rsidRDefault="00930158">
      <w:pPr>
        <w:pStyle w:val="Textoindependiente"/>
        <w:spacing w:before="92"/>
        <w:ind w:left="668"/>
      </w:pPr>
      <w:r>
        <w:t>Institucional.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ind w:left="668" w:right="115" w:hanging="567"/>
        <w:jc w:val="both"/>
      </w:pPr>
      <w:r>
        <w:rPr>
          <w:rFonts w:ascii="Arial" w:hAnsi="Arial"/>
          <w:b/>
        </w:rPr>
        <w:t>14.-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 de Decreto que</w:t>
      </w:r>
      <w:r>
        <w:rPr>
          <w:spacing w:val="1"/>
        </w:rPr>
        <w:t xml:space="preserve"> </w:t>
      </w:r>
      <w:r>
        <w:t>adiciona la fracción XXI al artículo 306 y la fracción VII al artículo 307 del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Código Penal del Estado de México</w:t>
      </w:r>
      <w:r>
        <w:t>, con el objeto de establecer una pena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15</w:t>
      </w:r>
      <w:r>
        <w:rPr>
          <w:spacing w:val="-15"/>
        </w:rPr>
        <w:t xml:space="preserve"> </w:t>
      </w:r>
      <w:r>
        <w:rPr>
          <w:spacing w:val="-1"/>
        </w:rPr>
        <w:t>años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prisión</w:t>
      </w:r>
      <w:r>
        <w:rPr>
          <w:spacing w:val="-13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utilice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inteligencia</w:t>
      </w:r>
      <w:r>
        <w:rPr>
          <w:spacing w:val="-15"/>
        </w:rPr>
        <w:t xml:space="preserve"> </w:t>
      </w:r>
      <w:r>
        <w:t>artificial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cualquier</w:t>
      </w:r>
      <w:r>
        <w:rPr>
          <w:spacing w:val="-64"/>
        </w:rPr>
        <w:t xml:space="preserve"> </w:t>
      </w:r>
      <w:r>
        <w:t>tipo de tecnología para crear videos, audios, imágenes, alterar digitalmente el</w:t>
      </w:r>
      <w:r>
        <w:rPr>
          <w:spacing w:val="-64"/>
        </w:rPr>
        <w:t xml:space="preserve"> </w:t>
      </w:r>
      <w:r>
        <w:t>rostro de una persona en imágenes, videos y audios con la intención de</w:t>
      </w:r>
      <w:r>
        <w:rPr>
          <w:spacing w:val="1"/>
        </w:rPr>
        <w:t xml:space="preserve"> </w:t>
      </w:r>
      <w:r>
        <w:rPr>
          <w:spacing w:val="-1"/>
        </w:rPr>
        <w:t>engañar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crear</w:t>
      </w:r>
      <w:r>
        <w:rPr>
          <w:spacing w:val="-14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falsa</w:t>
      </w:r>
      <w:r>
        <w:rPr>
          <w:spacing w:val="-14"/>
        </w:rPr>
        <w:t xml:space="preserve"> </w:t>
      </w:r>
      <w:r>
        <w:rPr>
          <w:spacing w:val="-1"/>
        </w:rPr>
        <w:t>percepción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realidad</w:t>
      </w:r>
      <w:r>
        <w:rPr>
          <w:spacing w:val="-13"/>
        </w:rPr>
        <w:t xml:space="preserve"> </w:t>
      </w:r>
      <w:r>
        <w:t>u</w:t>
      </w:r>
      <w:r>
        <w:rPr>
          <w:spacing w:val="-16"/>
        </w:rPr>
        <w:t xml:space="preserve"> </w:t>
      </w:r>
      <w:r>
        <w:t>medios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comunicación,</w:t>
      </w:r>
      <w:r>
        <w:rPr>
          <w:spacing w:val="-65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presentada por la Diputada Rocío Alexia Dávila Sánchez y el Diputado</w:t>
      </w:r>
      <w:r>
        <w:rPr>
          <w:spacing w:val="1"/>
        </w:rPr>
        <w:t xml:space="preserve"> </w:t>
      </w:r>
      <w:r>
        <w:t>Pablo Fernández de Cevallos Gonzále</w:t>
      </w:r>
      <w:r>
        <w:t>z, en nombre del Grupo Parlamentario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Partido Acción Nacional.</w:t>
      </w:r>
    </w:p>
    <w:p w:rsidR="000A56EA" w:rsidRDefault="000A56EA">
      <w:pPr>
        <w:pStyle w:val="Textoindependiente"/>
        <w:spacing w:before="1"/>
      </w:pPr>
    </w:p>
    <w:p w:rsidR="000A56EA" w:rsidRDefault="00930158">
      <w:pPr>
        <w:pStyle w:val="Textoindependiente"/>
        <w:ind w:left="668" w:right="115" w:hanging="567"/>
        <w:jc w:val="both"/>
      </w:pPr>
      <w:r>
        <w:rPr>
          <w:rFonts w:ascii="Arial" w:hAnsi="Arial"/>
          <w:b/>
        </w:rPr>
        <w:t>15.-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la </w:t>
      </w:r>
      <w:r>
        <w:rPr>
          <w:rFonts w:ascii="Arial" w:hAnsi="Arial"/>
          <w:b/>
        </w:rPr>
        <w:t xml:space="preserve">Iniciativa </w:t>
      </w:r>
      <w:r>
        <w:t>con Proyecto de Decreto por el</w:t>
      </w:r>
      <w:r>
        <w:rPr>
          <w:spacing w:val="-64"/>
        </w:rPr>
        <w:t xml:space="preserve"> </w:t>
      </w:r>
      <w:r>
        <w:t>que se adicionan una fracción</w:t>
      </w:r>
      <w:r>
        <w:rPr>
          <w:spacing w:val="1"/>
        </w:rPr>
        <w:t xml:space="preserve"> </w:t>
      </w:r>
      <w:r>
        <w:t>IV al artículo 120 y una Sección Décima</w:t>
      </w:r>
      <w:r>
        <w:rPr>
          <w:spacing w:val="1"/>
        </w:rPr>
        <w:t xml:space="preserve"> </w:t>
      </w:r>
      <w:r>
        <w:rPr>
          <w:spacing w:val="-1"/>
        </w:rPr>
        <w:t>denominada</w:t>
      </w:r>
      <w:r>
        <w:rPr>
          <w:spacing w:val="-14"/>
        </w:rPr>
        <w:t xml:space="preserve"> </w:t>
      </w:r>
      <w:r>
        <w:t>“De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Continuación</w:t>
      </w:r>
      <w:r>
        <w:rPr>
          <w:spacing w:val="-16"/>
        </w:rPr>
        <w:t xml:space="preserve"> </w:t>
      </w:r>
      <w:r>
        <w:t>Voluntaria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Régimen</w:t>
      </w:r>
      <w:r>
        <w:rPr>
          <w:spacing w:val="-14"/>
        </w:rPr>
        <w:t xml:space="preserve"> </w:t>
      </w:r>
      <w:r>
        <w:t>Obligatorio”</w:t>
      </w:r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artículos 131 Bis., 131 Ter., 131 Quater y 131 Quintus al Capítulo III “De las</w:t>
      </w:r>
      <w:r>
        <w:rPr>
          <w:spacing w:val="1"/>
        </w:rPr>
        <w:t xml:space="preserve"> </w:t>
      </w:r>
      <w:r>
        <w:t>Pensiones” del Título Tercero “De las Prestaciones de Carácter Obligatorio”,</w:t>
      </w:r>
      <w:r>
        <w:rPr>
          <w:spacing w:val="1"/>
        </w:rPr>
        <w:t xml:space="preserve"> </w:t>
      </w:r>
      <w:r>
        <w:t xml:space="preserve">todo de la </w:t>
      </w:r>
      <w:r>
        <w:rPr>
          <w:rFonts w:ascii="Arial" w:hAnsi="Arial"/>
          <w:b/>
        </w:rPr>
        <w:t>Ley de Seguridad Social para los Servidores</w:t>
      </w:r>
      <w:r>
        <w:rPr>
          <w:rFonts w:ascii="Arial" w:hAnsi="Arial"/>
          <w:b/>
        </w:rPr>
        <w:t xml:space="preserve"> Públicos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 de México y Municipios</w:t>
      </w:r>
      <w:r>
        <w:t>, en materia de continuación voluntaria para</w:t>
      </w:r>
      <w:r>
        <w:rPr>
          <w:spacing w:val="-64"/>
        </w:rPr>
        <w:t xml:space="preserve"> </w:t>
      </w:r>
      <w:r>
        <w:t>acceder a Seguridad Social, presentada por el Diputado Anuar Roberto Azar</w:t>
      </w:r>
      <w:r>
        <w:rPr>
          <w:spacing w:val="1"/>
        </w:rPr>
        <w:t xml:space="preserve"> </w:t>
      </w:r>
      <w:r>
        <w:t>Figueroa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Diputado</w:t>
      </w:r>
      <w:r>
        <w:rPr>
          <w:spacing w:val="-14"/>
        </w:rPr>
        <w:t xml:space="preserve"> </w:t>
      </w:r>
      <w:r>
        <w:t>Pablo</w:t>
      </w:r>
      <w:r>
        <w:rPr>
          <w:spacing w:val="-11"/>
        </w:rPr>
        <w:t xml:space="preserve"> </w:t>
      </w:r>
      <w:r>
        <w:t>Fernández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Cevallos</w:t>
      </w:r>
      <w:r>
        <w:rPr>
          <w:spacing w:val="-13"/>
        </w:rPr>
        <w:t xml:space="preserve"> </w:t>
      </w:r>
      <w:r>
        <w:t>González,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nombre</w:t>
      </w:r>
      <w:r>
        <w:rPr>
          <w:spacing w:val="-12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Grupo</w:t>
      </w:r>
      <w:r>
        <w:rPr>
          <w:spacing w:val="-3"/>
        </w:rPr>
        <w:t xml:space="preserve"> </w:t>
      </w:r>
      <w:r>
        <w:t>Parlamentario</w:t>
      </w:r>
      <w:r>
        <w:t xml:space="preserve"> del Partido</w:t>
      </w:r>
      <w:r>
        <w:rPr>
          <w:spacing w:val="-1"/>
        </w:rPr>
        <w:t xml:space="preserve"> </w:t>
      </w:r>
      <w:r>
        <w:t>Acción Nacional.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spacing w:before="1"/>
        <w:ind w:left="668" w:right="116" w:hanging="567"/>
        <w:jc w:val="both"/>
      </w:pPr>
      <w:r>
        <w:rPr>
          <w:rFonts w:ascii="Arial" w:hAnsi="Arial"/>
          <w:b/>
        </w:rPr>
        <w:t>16.-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 </w:t>
      </w:r>
      <w:r>
        <w:rPr>
          <w:rFonts w:ascii="Arial" w:hAnsi="Arial"/>
          <w:b/>
        </w:rPr>
        <w:t xml:space="preserve">Iniciativa </w:t>
      </w:r>
      <w:r>
        <w:t>con proyecto de Decreto que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adiciona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diversas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disposiciones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normativas</w:t>
      </w:r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Pensión Rural para Personas Trabajadoras del Campo, presentada por la</w:t>
      </w:r>
      <w:r>
        <w:rPr>
          <w:spacing w:val="1"/>
        </w:rPr>
        <w:t xml:space="preserve"> </w:t>
      </w:r>
      <w:r>
        <w:t>Diputada</w:t>
      </w:r>
      <w:r>
        <w:rPr>
          <w:spacing w:val="1"/>
        </w:rPr>
        <w:t xml:space="preserve"> </w:t>
      </w:r>
      <w:r>
        <w:t>Ruth</w:t>
      </w:r>
      <w:r>
        <w:rPr>
          <w:spacing w:val="1"/>
        </w:rPr>
        <w:t xml:space="preserve"> </w:t>
      </w:r>
      <w:r>
        <w:t>Salinas</w:t>
      </w:r>
      <w:r>
        <w:rPr>
          <w:spacing w:val="1"/>
        </w:rPr>
        <w:t xml:space="preserve"> </w:t>
      </w:r>
      <w:r>
        <w:t>Reyes,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Diputada</w:t>
      </w:r>
      <w:r>
        <w:rPr>
          <w:spacing w:val="1"/>
        </w:rPr>
        <w:t xml:space="preserve"> </w:t>
      </w:r>
      <w:r>
        <w:t>Maricela</w:t>
      </w:r>
      <w:r>
        <w:rPr>
          <w:spacing w:val="1"/>
        </w:rPr>
        <w:t xml:space="preserve"> </w:t>
      </w:r>
      <w:r>
        <w:t>Beltrán</w:t>
      </w:r>
      <w:r>
        <w:rPr>
          <w:spacing w:val="1"/>
        </w:rPr>
        <w:t xml:space="preserve"> </w:t>
      </w:r>
      <w:r>
        <w:t>Sánchez,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Diputado</w:t>
      </w:r>
      <w:r>
        <w:rPr>
          <w:spacing w:val="1"/>
        </w:rPr>
        <w:t xml:space="preserve"> </w:t>
      </w:r>
      <w:r>
        <w:t>Juan</w:t>
      </w:r>
      <w:r>
        <w:rPr>
          <w:spacing w:val="1"/>
        </w:rPr>
        <w:t xml:space="preserve"> </w:t>
      </w:r>
      <w:r>
        <w:t>Manuel</w:t>
      </w:r>
      <w:r>
        <w:rPr>
          <w:spacing w:val="1"/>
        </w:rPr>
        <w:t xml:space="preserve"> </w:t>
      </w:r>
      <w:r>
        <w:t>Zepeda</w:t>
      </w:r>
      <w:r>
        <w:rPr>
          <w:spacing w:val="1"/>
        </w:rPr>
        <w:t xml:space="preserve"> </w:t>
      </w:r>
      <w:r>
        <w:t>Hernández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Diputado</w:t>
      </w:r>
      <w:r>
        <w:rPr>
          <w:spacing w:val="1"/>
        </w:rPr>
        <w:t xml:space="preserve"> </w:t>
      </w:r>
      <w:r>
        <w:t>Martín</w:t>
      </w:r>
      <w:r>
        <w:rPr>
          <w:spacing w:val="1"/>
        </w:rPr>
        <w:t xml:space="preserve"> </w:t>
      </w:r>
      <w:r>
        <w:t>Zepeda</w:t>
      </w:r>
      <w:r>
        <w:rPr>
          <w:spacing w:val="-64"/>
        </w:rPr>
        <w:t xml:space="preserve"> </w:t>
      </w:r>
      <w:r>
        <w:t>Hernández,</w:t>
      </w:r>
      <w:r>
        <w:rPr>
          <w:spacing w:val="1"/>
        </w:rPr>
        <w:t xml:space="preserve"> </w:t>
      </w:r>
      <w:r>
        <w:t>integrantes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Parlamentario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Partido</w:t>
      </w:r>
      <w:r>
        <w:rPr>
          <w:spacing w:val="1"/>
        </w:rPr>
        <w:t xml:space="preserve"> </w:t>
      </w:r>
      <w:r>
        <w:t>Movimiento</w:t>
      </w:r>
      <w:r>
        <w:rPr>
          <w:spacing w:val="1"/>
        </w:rPr>
        <w:t xml:space="preserve"> </w:t>
      </w:r>
      <w:r>
        <w:t>Ciudadano.</w:t>
      </w:r>
    </w:p>
    <w:p w:rsidR="000A56EA" w:rsidRDefault="000A56EA">
      <w:pPr>
        <w:pStyle w:val="Textoindependiente"/>
      </w:pPr>
    </w:p>
    <w:p w:rsidR="000A56EA" w:rsidRDefault="00930158" w:rsidP="004A00B6">
      <w:pPr>
        <w:pStyle w:val="Default"/>
        <w:jc w:val="both"/>
      </w:pPr>
      <w:r>
        <w:rPr>
          <w:b/>
          <w:spacing w:val="-1"/>
        </w:rPr>
        <w:t>17.-</w:t>
      </w:r>
      <w:r>
        <w:rPr>
          <w:b/>
          <w:spacing w:val="18"/>
        </w:rPr>
        <w:t xml:space="preserve"> </w:t>
      </w:r>
      <w:r>
        <w:rPr>
          <w:spacing w:val="-1"/>
        </w:rPr>
        <w:t>Lectura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acuerdo</w:t>
      </w:r>
      <w:r>
        <w:rPr>
          <w:spacing w:val="-15"/>
        </w:rPr>
        <w:t xml:space="preserve"> </w:t>
      </w:r>
      <w:r>
        <w:t>conducente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bookmarkStart w:id="0" w:name="_GoBack"/>
      <w:r w:rsidR="004A00B6">
        <w:rPr>
          <w:b/>
          <w:bCs/>
          <w:sz w:val="23"/>
          <w:szCs w:val="23"/>
        </w:rPr>
        <w:t>Iniciativa con proyecto de Decreto en materia de Pasos de Fauna por el que se adiciona una fracción LXXV Bis. al Artículo 2; y se adiciona una fracción XXXVII al Artículo 20, ambos de la Ley de Movilidad y Seguridad Vial del Estado de México y sus Municipios</w:t>
      </w:r>
      <w:bookmarkEnd w:id="0"/>
      <w:r>
        <w:t>, presentada p</w:t>
      </w:r>
      <w:r>
        <w:t>or la Diputada Ruth Salinas Reyes,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Diputada</w:t>
      </w:r>
      <w:r>
        <w:rPr>
          <w:spacing w:val="1"/>
        </w:rPr>
        <w:t xml:space="preserve"> </w:t>
      </w:r>
      <w:r>
        <w:t>Maricela Beltrán</w:t>
      </w:r>
      <w:r>
        <w:rPr>
          <w:spacing w:val="1"/>
        </w:rPr>
        <w:t xml:space="preserve"> </w:t>
      </w:r>
      <w:r>
        <w:t>Sánchez, el Diputado</w:t>
      </w:r>
      <w:r>
        <w:rPr>
          <w:spacing w:val="1"/>
        </w:rPr>
        <w:t xml:space="preserve"> </w:t>
      </w:r>
      <w:r>
        <w:t>Juan</w:t>
      </w:r>
      <w:r>
        <w:rPr>
          <w:spacing w:val="1"/>
        </w:rPr>
        <w:t xml:space="preserve"> </w:t>
      </w:r>
      <w:r>
        <w:t>Manuel Zepeda</w:t>
      </w:r>
      <w:r>
        <w:rPr>
          <w:spacing w:val="1"/>
        </w:rPr>
        <w:t xml:space="preserve"> </w:t>
      </w:r>
      <w:r>
        <w:t>Hernández y el Diputado Martín Zepeda Hernández, integrantes del Grupo</w:t>
      </w:r>
      <w:r>
        <w:rPr>
          <w:spacing w:val="1"/>
        </w:rPr>
        <w:t xml:space="preserve"> </w:t>
      </w:r>
      <w:r>
        <w:t>Parlamentario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Partido</w:t>
      </w:r>
      <w:r>
        <w:rPr>
          <w:spacing w:val="-1"/>
        </w:rPr>
        <w:t xml:space="preserve"> </w:t>
      </w:r>
      <w:r>
        <w:t>Movimiento Ciudadano.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spacing w:before="1"/>
        <w:ind w:left="668" w:right="117" w:hanging="567"/>
        <w:jc w:val="both"/>
      </w:pPr>
      <w:r>
        <w:rPr>
          <w:rFonts w:ascii="Arial" w:hAnsi="Arial"/>
          <w:b/>
        </w:rPr>
        <w:t>18.-</w:t>
      </w:r>
      <w:r>
        <w:rPr>
          <w:rFonts w:ascii="Arial" w:hAnsi="Arial"/>
          <w:b/>
          <w:spacing w:val="1"/>
        </w:rPr>
        <w:t xml:space="preserve"> </w:t>
      </w:r>
      <w:r>
        <w:t>Lectura y acuerdo conducent</w:t>
      </w:r>
      <w:r>
        <w:t xml:space="preserve">e de la </w:t>
      </w:r>
      <w:r>
        <w:rPr>
          <w:rFonts w:ascii="Arial" w:hAnsi="Arial"/>
          <w:b/>
        </w:rPr>
        <w:t xml:space="preserve">Iniciativa </w:t>
      </w:r>
      <w:r>
        <w:t>con Proyecto de Decreto por el</w:t>
      </w:r>
      <w:r>
        <w:rPr>
          <w:spacing w:val="-64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reforma</w:t>
      </w:r>
      <w:r>
        <w:rPr>
          <w:spacing w:val="24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fracción</w:t>
      </w:r>
      <w:r>
        <w:rPr>
          <w:spacing w:val="24"/>
        </w:rPr>
        <w:t xml:space="preserve"> </w:t>
      </w:r>
      <w:r>
        <w:t>XVI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artículo</w:t>
      </w:r>
      <w:r>
        <w:rPr>
          <w:spacing w:val="21"/>
        </w:rPr>
        <w:t xml:space="preserve"> </w:t>
      </w:r>
      <w:r>
        <w:t>13,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adiciona</w:t>
      </w:r>
      <w:r>
        <w:rPr>
          <w:spacing w:val="24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inciso</w:t>
      </w:r>
      <w:r>
        <w:rPr>
          <w:spacing w:val="23"/>
        </w:rPr>
        <w:t xml:space="preserve"> </w:t>
      </w:r>
      <w:r>
        <w:t>e)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</w:p>
    <w:p w:rsidR="000A56EA" w:rsidRDefault="000A56EA">
      <w:pPr>
        <w:jc w:val="both"/>
        <w:sectPr w:rsidR="000A56EA">
          <w:pgSz w:w="12240" w:h="15840"/>
          <w:pgMar w:top="1720" w:right="1580" w:bottom="280" w:left="1600" w:header="781" w:footer="0" w:gutter="0"/>
          <w:cols w:space="720"/>
        </w:sectPr>
      </w:pPr>
    </w:p>
    <w:p w:rsidR="000A56EA" w:rsidRDefault="000A56EA">
      <w:pPr>
        <w:pStyle w:val="Textoindependiente"/>
        <w:spacing w:before="11"/>
        <w:rPr>
          <w:sz w:val="13"/>
        </w:rPr>
      </w:pPr>
    </w:p>
    <w:p w:rsidR="000A56EA" w:rsidRDefault="00930158">
      <w:pPr>
        <w:spacing w:before="92"/>
        <w:ind w:left="668" w:right="114"/>
        <w:jc w:val="both"/>
        <w:rPr>
          <w:sz w:val="24"/>
        </w:rPr>
      </w:pPr>
      <w:r>
        <w:rPr>
          <w:sz w:val="24"/>
        </w:rPr>
        <w:t xml:space="preserve">fracción IV recorriéndose las subsecuentes del artículo 31 de la </w:t>
      </w:r>
      <w:r>
        <w:rPr>
          <w:rFonts w:ascii="Arial" w:hAnsi="Arial"/>
          <w:b/>
          <w:sz w:val="24"/>
        </w:rPr>
        <w:t>Ley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Juventud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México;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adiciona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12"/>
          <w:sz w:val="24"/>
        </w:rPr>
        <w:t xml:space="preserve"> </w:t>
      </w:r>
      <w:r>
        <w:rPr>
          <w:sz w:val="24"/>
        </w:rPr>
        <w:t>primer</w:t>
      </w:r>
      <w:r>
        <w:rPr>
          <w:spacing w:val="-15"/>
          <w:sz w:val="24"/>
        </w:rPr>
        <w:t xml:space="preserve"> </w:t>
      </w:r>
      <w:r>
        <w:rPr>
          <w:sz w:val="24"/>
        </w:rPr>
        <w:t>párrafo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recorren</w:t>
      </w:r>
      <w:r>
        <w:rPr>
          <w:spacing w:val="-65"/>
          <w:sz w:val="24"/>
        </w:rPr>
        <w:t xml:space="preserve"> </w:t>
      </w:r>
      <w:r>
        <w:rPr>
          <w:sz w:val="24"/>
        </w:rPr>
        <w:t>las</w:t>
      </w:r>
      <w:r>
        <w:rPr>
          <w:spacing w:val="67"/>
          <w:sz w:val="24"/>
        </w:rPr>
        <w:t xml:space="preserve"> </w:t>
      </w:r>
      <w:r>
        <w:rPr>
          <w:sz w:val="24"/>
        </w:rPr>
        <w:t>subsecuentes</w:t>
      </w:r>
      <w:r>
        <w:rPr>
          <w:spacing w:val="67"/>
          <w:sz w:val="24"/>
        </w:rPr>
        <w:t xml:space="preserve"> </w:t>
      </w:r>
      <w:r>
        <w:rPr>
          <w:sz w:val="24"/>
        </w:rPr>
        <w:t>al</w:t>
      </w:r>
      <w:r>
        <w:rPr>
          <w:spacing w:val="67"/>
          <w:sz w:val="24"/>
        </w:rPr>
        <w:t xml:space="preserve"> </w:t>
      </w:r>
      <w:r>
        <w:rPr>
          <w:sz w:val="24"/>
        </w:rPr>
        <w:t>artículo</w:t>
      </w:r>
      <w:r>
        <w:rPr>
          <w:spacing w:val="67"/>
          <w:sz w:val="24"/>
        </w:rPr>
        <w:t xml:space="preserve"> </w:t>
      </w:r>
      <w:r>
        <w:rPr>
          <w:sz w:val="24"/>
        </w:rPr>
        <w:t>135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de   la   </w:t>
      </w:r>
      <w:r>
        <w:rPr>
          <w:rFonts w:ascii="Arial" w:hAnsi="Arial"/>
          <w:b/>
          <w:sz w:val="24"/>
        </w:rPr>
        <w:t>Ley   de   Educación  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  <w:r>
        <w:rPr>
          <w:sz w:val="24"/>
        </w:rPr>
        <w:t>, presentada por la Diputada Araceli Casasola Salazar y</w:t>
      </w:r>
      <w:r>
        <w:rPr>
          <w:spacing w:val="1"/>
          <w:sz w:val="24"/>
        </w:rPr>
        <w:t xml:space="preserve"> </w:t>
      </w:r>
      <w:r>
        <w:rPr>
          <w:sz w:val="24"/>
        </w:rPr>
        <w:t>Diputado</w:t>
      </w:r>
      <w:r>
        <w:rPr>
          <w:spacing w:val="1"/>
          <w:sz w:val="24"/>
        </w:rPr>
        <w:t xml:space="preserve"> </w:t>
      </w:r>
      <w:r>
        <w:rPr>
          <w:sz w:val="24"/>
        </w:rPr>
        <w:t>Omar</w:t>
      </w:r>
      <w:r>
        <w:rPr>
          <w:spacing w:val="1"/>
          <w:sz w:val="24"/>
        </w:rPr>
        <w:t xml:space="preserve"> </w:t>
      </w:r>
      <w:r>
        <w:rPr>
          <w:sz w:val="24"/>
        </w:rPr>
        <w:t>Ortega</w:t>
      </w:r>
      <w:r>
        <w:rPr>
          <w:spacing w:val="1"/>
          <w:sz w:val="24"/>
        </w:rPr>
        <w:t xml:space="preserve"> </w:t>
      </w:r>
      <w:r>
        <w:rPr>
          <w:sz w:val="24"/>
        </w:rPr>
        <w:t>Álvarez,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nombre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Partido</w:t>
      </w:r>
      <w:r>
        <w:rPr>
          <w:spacing w:val="-3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Revolución Democrática.</w:t>
      </w:r>
    </w:p>
    <w:p w:rsidR="000A56EA" w:rsidRDefault="000A56EA">
      <w:pPr>
        <w:pStyle w:val="Textoindependiente"/>
      </w:pPr>
    </w:p>
    <w:p w:rsidR="000A56EA" w:rsidRDefault="00930158">
      <w:pPr>
        <w:pStyle w:val="Textoindependiente"/>
        <w:ind w:left="668" w:right="116" w:hanging="567"/>
        <w:jc w:val="both"/>
      </w:pPr>
      <w:r>
        <w:rPr>
          <w:rFonts w:ascii="Arial" w:hAnsi="Arial"/>
          <w:b/>
        </w:rPr>
        <w:t>19.-</w:t>
      </w:r>
      <w:r>
        <w:rPr>
          <w:rFonts w:ascii="Arial" w:hAnsi="Arial"/>
          <w:b/>
          <w:spacing w:val="1"/>
        </w:rPr>
        <w:t xml:space="preserve"> </w:t>
      </w:r>
      <w:r>
        <w:t xml:space="preserve">Lectura y acuerdo conducente del </w:t>
      </w:r>
      <w:r>
        <w:rPr>
          <w:rFonts w:ascii="Arial" w:hAnsi="Arial"/>
          <w:b/>
        </w:rPr>
        <w:t xml:space="preserve">Punto de Acuerdo </w:t>
      </w:r>
      <w:r>
        <w:t>por el que se exhorta a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Secretaría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Desarrollo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Económico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garantizar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periodo</w:t>
      </w:r>
      <w:r>
        <w:rPr>
          <w:spacing w:val="-8"/>
        </w:rPr>
        <w:t xml:space="preserve"> </w:t>
      </w:r>
      <w:r>
        <w:t>conocido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“El</w:t>
      </w:r>
      <w:r>
        <w:rPr>
          <w:spacing w:val="-10"/>
        </w:rPr>
        <w:t xml:space="preserve"> </w:t>
      </w:r>
      <w:r>
        <w:t>Buen</w:t>
      </w:r>
      <w:r>
        <w:rPr>
          <w:spacing w:val="-8"/>
        </w:rPr>
        <w:t xml:space="preserve"> </w:t>
      </w:r>
      <w:r>
        <w:t>Fin</w:t>
      </w:r>
      <w:r>
        <w:rPr>
          <w:spacing w:val="-11"/>
        </w:rPr>
        <w:t xml:space="preserve"> </w:t>
      </w:r>
      <w:r>
        <w:t>2024”,</w:t>
      </w:r>
      <w:r>
        <w:rPr>
          <w:spacing w:val="-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realicen</w:t>
      </w:r>
      <w:r>
        <w:rPr>
          <w:spacing w:val="-65"/>
        </w:rPr>
        <w:t xml:space="preserve"> </w:t>
      </w:r>
      <w:r>
        <w:t>campañas de publicidad engañosa, descuentos simulados o cualquier otra</w:t>
      </w:r>
      <w:r>
        <w:rPr>
          <w:spacing w:val="1"/>
        </w:rPr>
        <w:t xml:space="preserve"> </w:t>
      </w:r>
      <w:r>
        <w:t>estrategia</w:t>
      </w:r>
      <w:r>
        <w:rPr>
          <w:spacing w:val="1"/>
        </w:rPr>
        <w:t xml:space="preserve"> </w:t>
      </w:r>
      <w:r>
        <w:t>publicitaria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afecte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consumidores</w:t>
      </w:r>
      <w:r>
        <w:rPr>
          <w:spacing w:val="-64"/>
        </w:rPr>
        <w:t xml:space="preserve"> </w:t>
      </w:r>
      <w:r>
        <w:t>mexiquenses, presentada por el Diputado Alejandro Castro Hernández, en</w:t>
      </w:r>
      <w:r>
        <w:rPr>
          <w:spacing w:val="1"/>
        </w:rPr>
        <w:t xml:space="preserve"> </w:t>
      </w:r>
      <w:r>
        <w:t>nombre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Parlamentario</w:t>
      </w:r>
      <w:r>
        <w:rPr>
          <w:spacing w:val="-3"/>
        </w:rPr>
        <w:t xml:space="preserve"> </w:t>
      </w:r>
      <w:r>
        <w:t>del Pa</w:t>
      </w:r>
      <w:r>
        <w:t>rtido</w:t>
      </w:r>
      <w:r>
        <w:rPr>
          <w:spacing w:val="-5"/>
        </w:rPr>
        <w:t xml:space="preserve"> </w:t>
      </w:r>
      <w:r>
        <w:t>Revolucionario</w:t>
      </w:r>
      <w:r>
        <w:rPr>
          <w:spacing w:val="-2"/>
        </w:rPr>
        <w:t xml:space="preserve"> </w:t>
      </w:r>
      <w:r>
        <w:t>Institucional.</w:t>
      </w:r>
    </w:p>
    <w:p w:rsidR="000A56EA" w:rsidRDefault="000A56EA">
      <w:pPr>
        <w:pStyle w:val="Textoindependiente"/>
        <w:spacing w:before="1"/>
      </w:pPr>
    </w:p>
    <w:p w:rsidR="000A56EA" w:rsidRDefault="00930158">
      <w:pPr>
        <w:ind w:left="668" w:right="116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20.-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Acuerdo </w:t>
      </w:r>
      <w:r>
        <w:rPr>
          <w:sz w:val="24"/>
        </w:rPr>
        <w:t xml:space="preserve">formulado por la Junta de Coordinación Política mediante el cual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actualiza el procedimiento para designar o ratificar titulares de diversos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Órganos Internos de Control y de la Contraloría General del Instituto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Electoral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México. </w:t>
      </w:r>
      <w:r>
        <w:rPr>
          <w:sz w:val="24"/>
        </w:rPr>
        <w:t>(De urgente y</w:t>
      </w:r>
      <w:r>
        <w:rPr>
          <w:spacing w:val="-1"/>
          <w:sz w:val="24"/>
        </w:rPr>
        <w:t xml:space="preserve"> </w:t>
      </w:r>
      <w:r>
        <w:rPr>
          <w:sz w:val="24"/>
        </w:rPr>
        <w:t>obvia resolución).</w:t>
      </w:r>
    </w:p>
    <w:p w:rsidR="000A56EA" w:rsidRDefault="000A56EA">
      <w:pPr>
        <w:pStyle w:val="Textoindependiente"/>
      </w:pPr>
    </w:p>
    <w:p w:rsidR="000A56EA" w:rsidRDefault="00930158">
      <w:pPr>
        <w:ind w:left="668" w:right="122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21.-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formulado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Junta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Convocatoria para designar o ratificar a la persona Titular del Órgano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Control 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IEEM.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(De urgente</w:t>
      </w:r>
      <w:r>
        <w:rPr>
          <w:spacing w:val="-2"/>
          <w:sz w:val="24"/>
        </w:rPr>
        <w:t xml:space="preserve"> </w:t>
      </w:r>
      <w:r>
        <w:rPr>
          <w:sz w:val="24"/>
        </w:rPr>
        <w:t>y obvia resolución).</w:t>
      </w:r>
    </w:p>
    <w:p w:rsidR="000A56EA" w:rsidRDefault="000A56EA">
      <w:pPr>
        <w:pStyle w:val="Textoindependiente"/>
      </w:pPr>
    </w:p>
    <w:p w:rsidR="000A56EA" w:rsidRDefault="00930158">
      <w:pPr>
        <w:spacing w:before="1"/>
        <w:ind w:left="668" w:right="121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22.-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formulado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Junta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Convocatoria para designar o ratificar a la persona Titular del Órgano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Interno Control de la Comisión de Derechos Humanos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México. </w:t>
      </w:r>
      <w:r>
        <w:rPr>
          <w:sz w:val="24"/>
        </w:rPr>
        <w:t>(De</w:t>
      </w:r>
      <w:r>
        <w:rPr>
          <w:spacing w:val="-2"/>
          <w:sz w:val="24"/>
        </w:rPr>
        <w:t xml:space="preserve"> </w:t>
      </w:r>
      <w:r>
        <w:rPr>
          <w:sz w:val="24"/>
        </w:rPr>
        <w:t>urgente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obvia resolución).</w:t>
      </w:r>
    </w:p>
    <w:p w:rsidR="000A56EA" w:rsidRDefault="000A56EA">
      <w:pPr>
        <w:pStyle w:val="Textoindependiente"/>
      </w:pPr>
    </w:p>
    <w:p w:rsidR="000A56EA" w:rsidRDefault="00930158">
      <w:pPr>
        <w:ind w:left="668" w:right="122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23.-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formulado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Junta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Convocat</w:t>
      </w:r>
      <w:r>
        <w:rPr>
          <w:rFonts w:ascii="Arial" w:hAnsi="Arial"/>
          <w:b/>
          <w:sz w:val="24"/>
        </w:rPr>
        <w:t>oria para designar o ratificar a la persona Titular del Órgano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Interno Control de la Fiscalía General del Justicia del Estado de México.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(De</w:t>
      </w:r>
      <w:r>
        <w:rPr>
          <w:spacing w:val="-1"/>
          <w:sz w:val="24"/>
        </w:rPr>
        <w:t xml:space="preserve"> </w:t>
      </w:r>
      <w:r>
        <w:rPr>
          <w:sz w:val="24"/>
        </w:rPr>
        <w:t>urgente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obvia resolución).</w:t>
      </w:r>
    </w:p>
    <w:p w:rsidR="000A56EA" w:rsidRDefault="000A56EA">
      <w:pPr>
        <w:pStyle w:val="Textoindependiente"/>
      </w:pPr>
    </w:p>
    <w:p w:rsidR="000A56EA" w:rsidRDefault="00930158">
      <w:pPr>
        <w:ind w:left="668" w:right="117" w:hanging="567"/>
        <w:jc w:val="both"/>
        <w:rPr>
          <w:sz w:val="24"/>
        </w:rPr>
      </w:pPr>
      <w:r>
        <w:rPr>
          <w:rFonts w:ascii="Arial" w:hAnsi="Arial"/>
          <w:b/>
          <w:sz w:val="24"/>
        </w:rPr>
        <w:t>24.-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formulado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Junta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Convocatoria pa</w:t>
      </w:r>
      <w:r>
        <w:rPr>
          <w:rFonts w:ascii="Arial" w:hAnsi="Arial"/>
          <w:b/>
          <w:sz w:val="24"/>
        </w:rPr>
        <w:t>ra designar o ratificar a la persona Titular del Órgano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Interno Control del Instituto de Transparencia y Acceso a la Información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Municipios.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sz w:val="24"/>
        </w:rPr>
        <w:t>(De</w:t>
      </w:r>
      <w:r>
        <w:rPr>
          <w:spacing w:val="-12"/>
          <w:sz w:val="24"/>
        </w:rPr>
        <w:t xml:space="preserve"> </w:t>
      </w:r>
      <w:r>
        <w:rPr>
          <w:sz w:val="24"/>
        </w:rPr>
        <w:t>urgente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obvia</w:t>
      </w:r>
      <w:r>
        <w:rPr>
          <w:spacing w:val="-15"/>
          <w:sz w:val="24"/>
        </w:rPr>
        <w:t xml:space="preserve"> </w:t>
      </w:r>
      <w:r>
        <w:rPr>
          <w:sz w:val="24"/>
        </w:rPr>
        <w:t>resolución).</w:t>
      </w:r>
    </w:p>
    <w:p w:rsidR="000A56EA" w:rsidRDefault="000A56EA">
      <w:pPr>
        <w:pStyle w:val="Textoindependiente"/>
      </w:pPr>
    </w:p>
    <w:p w:rsidR="000A56EA" w:rsidRDefault="00930158">
      <w:pPr>
        <w:spacing w:before="1"/>
        <w:ind w:left="668" w:right="116" w:hanging="56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25.-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formulado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Junta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Convocatoria para designar o ratificar a la persona Titular del Órgano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Interno Control de la Universidad Autónoma del Estado de México. (De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urgente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obvia resolución).</w:t>
      </w:r>
    </w:p>
    <w:p w:rsidR="000A56EA" w:rsidRDefault="000A56EA">
      <w:pPr>
        <w:pStyle w:val="Textoindependiente"/>
        <w:spacing w:before="11"/>
        <w:rPr>
          <w:rFonts w:ascii="Arial"/>
          <w:b/>
          <w:sz w:val="23"/>
        </w:rPr>
      </w:pPr>
    </w:p>
    <w:p w:rsidR="000A56EA" w:rsidRDefault="00930158">
      <w:pPr>
        <w:pStyle w:val="Textoindependiente"/>
        <w:ind w:left="102"/>
      </w:pPr>
      <w:r>
        <w:rPr>
          <w:rFonts w:ascii="Arial" w:hAnsi="Arial"/>
          <w:b/>
        </w:rPr>
        <w:t>26.-</w:t>
      </w:r>
      <w:r>
        <w:rPr>
          <w:rFonts w:ascii="Arial" w:hAnsi="Arial"/>
          <w:b/>
          <w:spacing w:val="17"/>
        </w:rPr>
        <w:t xml:space="preserve"> </w:t>
      </w:r>
      <w:r>
        <w:t>Clausura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sesión.</w:t>
      </w:r>
    </w:p>
    <w:p w:rsidR="000A56EA" w:rsidRDefault="000A56EA">
      <w:pPr>
        <w:sectPr w:rsidR="000A56EA">
          <w:pgSz w:w="12240" w:h="15840"/>
          <w:pgMar w:top="1720" w:right="1580" w:bottom="280" w:left="1600" w:header="781" w:footer="0" w:gutter="0"/>
          <w:cols w:space="720"/>
        </w:sectPr>
      </w:pPr>
    </w:p>
    <w:p w:rsidR="000A56EA" w:rsidRDefault="000A56EA">
      <w:pPr>
        <w:pStyle w:val="Textoindependiente"/>
        <w:rPr>
          <w:sz w:val="20"/>
        </w:rPr>
      </w:pPr>
    </w:p>
    <w:p w:rsidR="000A56EA" w:rsidRDefault="000A56EA">
      <w:pPr>
        <w:pStyle w:val="Textoindependiente"/>
        <w:spacing w:before="11"/>
        <w:rPr>
          <w:sz w:val="17"/>
        </w:rPr>
      </w:pPr>
    </w:p>
    <w:p w:rsidR="000A56EA" w:rsidRDefault="00930158">
      <w:pPr>
        <w:pStyle w:val="Ttulo1"/>
        <w:ind w:left="1957" w:right="1984" w:firstLine="1327"/>
      </w:pPr>
      <w:r>
        <w:t>A T E N T A M E N T E</w:t>
      </w:r>
      <w:r>
        <w:rPr>
          <w:spacing w:val="1"/>
        </w:rPr>
        <w:t xml:space="preserve"> </w:t>
      </w:r>
      <w:r>
        <w:t>PRESIDENTE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H.</w:t>
      </w:r>
      <w:r>
        <w:rPr>
          <w:spacing w:val="-11"/>
        </w:rPr>
        <w:t xml:space="preserve"> </w:t>
      </w:r>
      <w:r>
        <w:t>“LXII”</w:t>
      </w:r>
      <w:r>
        <w:rPr>
          <w:spacing w:val="-8"/>
        </w:rPr>
        <w:t xml:space="preserve"> </w:t>
      </w:r>
      <w:r>
        <w:t>LEGISLATURA</w:t>
      </w:r>
    </w:p>
    <w:p w:rsidR="000A56EA" w:rsidRDefault="00930158">
      <w:pPr>
        <w:ind w:left="304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0A56EA" w:rsidRDefault="000A56EA">
      <w:pPr>
        <w:pStyle w:val="Textoindependiente"/>
        <w:rPr>
          <w:rFonts w:ascii="Arial"/>
          <w:b/>
          <w:sz w:val="26"/>
        </w:rPr>
      </w:pPr>
    </w:p>
    <w:p w:rsidR="000A56EA" w:rsidRDefault="000A56EA">
      <w:pPr>
        <w:pStyle w:val="Textoindependiente"/>
        <w:rPr>
          <w:rFonts w:ascii="Arial"/>
          <w:b/>
          <w:sz w:val="22"/>
        </w:rPr>
      </w:pPr>
    </w:p>
    <w:p w:rsidR="000A56EA" w:rsidRDefault="00930158">
      <w:pPr>
        <w:pStyle w:val="Ttulo1"/>
        <w:spacing w:before="0"/>
        <w:ind w:left="2124" w:right="2155"/>
        <w:jc w:val="center"/>
      </w:pPr>
      <w:r>
        <w:t>DIP.</w:t>
      </w:r>
      <w:r>
        <w:rPr>
          <w:spacing w:val="-4"/>
        </w:rPr>
        <w:t xml:space="preserve"> </w:t>
      </w:r>
      <w:r>
        <w:t>MAURILIO</w:t>
      </w:r>
      <w:r>
        <w:rPr>
          <w:spacing w:val="-1"/>
        </w:rPr>
        <w:t xml:space="preserve"> </w:t>
      </w:r>
      <w:r>
        <w:t>HERNÁNDEZ</w:t>
      </w:r>
      <w:r>
        <w:rPr>
          <w:spacing w:val="-1"/>
        </w:rPr>
        <w:t xml:space="preserve"> </w:t>
      </w:r>
      <w:r>
        <w:t>GONZÁLEZ.</w:t>
      </w:r>
    </w:p>
    <w:sectPr w:rsidR="000A56EA">
      <w:pgSz w:w="12240" w:h="15840"/>
      <w:pgMar w:top="1720" w:right="1580" w:bottom="280" w:left="1600" w:header="7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158" w:rsidRDefault="00930158">
      <w:r>
        <w:separator/>
      </w:r>
    </w:p>
  </w:endnote>
  <w:endnote w:type="continuationSeparator" w:id="0">
    <w:p w:rsidR="00930158" w:rsidRDefault="0093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158" w:rsidRDefault="00930158">
      <w:r>
        <w:separator/>
      </w:r>
    </w:p>
  </w:footnote>
  <w:footnote w:type="continuationSeparator" w:id="0">
    <w:p w:rsidR="00930158" w:rsidRDefault="0093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6EA" w:rsidRDefault="0093015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1148714</wp:posOffset>
          </wp:positionH>
          <wp:positionV relativeFrom="page">
            <wp:posOffset>495960</wp:posOffset>
          </wp:positionV>
          <wp:extent cx="2171700" cy="59674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1700" cy="596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A00B6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3514725</wp:posOffset>
              </wp:positionH>
              <wp:positionV relativeFrom="page">
                <wp:posOffset>667385</wp:posOffset>
              </wp:positionV>
              <wp:extent cx="3056255" cy="2571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6EA" w:rsidRDefault="00930158">
                          <w:pPr>
                            <w:spacing w:before="15"/>
                            <w:ind w:left="2146" w:right="16" w:hanging="2127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“2024.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2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3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6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Bicentenario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20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8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Erección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7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1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Libre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4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Soberano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15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spacing w:val="-32"/>
                              <w:w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31747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6.75pt;margin-top:52.55pt;width:240.65pt;height:2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MrqwIAAKkFAAAOAAAAZHJzL2Uyb0RvYy54bWysVG1vmzAQ/j5p/8Hyd8pLIQkopEpDmCZ1&#10;L1K7H+CACdbAZrYT6Kb9951NSNNWk6ZtfLDO9vm55+4ebnkztA06UqmY4Cn2rzyMKC9Eyfg+xV8e&#10;cmeBkdKEl6QRnKb4kSp8s3r7Ztl3CQ1ELZqSSgQgXCV9l+Ja6y5xXVXUtCXqSnSUw2UlZEs0bOXe&#10;LSXpAb1t3MDzZm4vZNlJUVCl4DQbL/HK4lcVLfSnqlJUoybFwE3bVdp1Z1Z3tSTJXpKuZsWJBvkL&#10;Fi1hHIKeoTKiCTpI9gqqZYUUSlT6qhCtK6qKFdTmANn43ots7mvSUZsLFEd15zKp/wdbfDx+loiV&#10;KQ4w4qSFFj3QQaNbMSDfVKfvVAJO9x246QGOocs2U9XdieKrQlxsasL3dC2l6GtKSmBnX7oXT0cc&#10;ZUB2/QdRQhhy0MICDZVsTemgGAjQoUuP584YKgUcXnvRLIgijAq4C6K5P48MOZck0+tOKv2OihYZ&#10;I8USOm/RyfFO6dF1cjHBuMhZ09juN/zZAWCOJxAbnpo7w8I280fsxdvFdhE6YTDbOqGXZc4634TO&#10;LAdG2XW22WT+TxPXD5OalSXlJswkLD/8s8adJD5K4iwtJRpWGjhDScn9btNIdCQg7Nx+p4JcuLnP&#10;adh6QS4vUvKD0LsNYiefLeZOmIeRE8+9heP58W0888I4zPLnKd0xTv89JdSnOI6CaBTTb3Pz7Pc6&#10;N5K0TMPoaFib4sXZiSRGglte2tZqwprRviiFof9UCmj31GgrWKPRUa162A2AYlS8E+UjSFcKUBbo&#10;E+YdGLWQ3zHqYXakWH07EEkxat5zkL8ZNJMhJ2M3GYQX8DTFGqPR3OhxIB06yfY1II8/GBdr+EUq&#10;ZtX7xAKomw3MA5vEaXaZgXO5t15PE3b1CwAA//8DAFBLAwQUAAYACAAAACEAsXtO2OAAAAAMAQAA&#10;DwAAAGRycy9kb3ducmV2LnhtbEyPwU7DMBBE70j8g7VI3KhdWkcQ4lQVghMSIg0Hjk7sJlbjdYjd&#10;Nvw92xPcdjRPszPFZvYDO9kpuoAKlgsBzGIbjMNOwWf9evcALCaNRg8BrYIfG2FTXl8VOjfhjJU9&#10;7VLHKARjrhX0KY0557HtrddxEUaL5O3D5HUiOXXcTPpM4X7g90Jk3GuH9KHXo33ubXvYHb2C7RdW&#10;L+77vfmo9pWr60eBb9lBqdubefsELNk5/cFwqU/VoaROTTiiiWxQIOVKEkqGkEtgF0Ks1rSmoWst&#10;M+Blwf+PKH8BAAD//wMAUEsBAi0AFAAGAAgAAAAhALaDOJL+AAAA4QEAABMAAAAAAAAAAAAAAAAA&#10;AAAAAFtDb250ZW50X1R5cGVzXS54bWxQSwECLQAUAAYACAAAACEAOP0h/9YAAACUAQAACwAAAAAA&#10;AAAAAAAAAAAvAQAAX3JlbHMvLnJlbHNQSwECLQAUAAYACAAAACEAGS6TK6sCAACpBQAADgAAAAAA&#10;AAAAAAAAAAAuAgAAZHJzL2Uyb0RvYy54bWxQSwECLQAUAAYACAAAACEAsXtO2OAAAAAMAQAADwAA&#10;AAAAAAAAAAAAAAAFBQAAZHJzL2Rvd25yZXYueG1sUEsFBgAAAAAEAAQA8wAAABIGAAAAAA==&#10;" filled="f" stroked="f">
              <v:textbox inset="0,0,0,0">
                <w:txbxContent>
                  <w:p w:rsidR="000A56EA" w:rsidRDefault="00930158">
                    <w:pPr>
                      <w:spacing w:before="15"/>
                      <w:ind w:left="2146" w:right="16" w:hanging="2127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“2024.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2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3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6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Bicentenario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20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8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Erección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7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1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Libre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4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y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Soberano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15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80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31747"/>
                        <w:spacing w:val="-32"/>
                        <w:w w:val="8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31747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EA"/>
    <w:rsid w:val="000A56EA"/>
    <w:rsid w:val="004A00B6"/>
    <w:rsid w:val="009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D18801-E3DC-4195-801D-EE88DA07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4A00B6"/>
    <w:pPr>
      <w:widowControl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1551</Words>
  <Characters>8536</Characters>
  <Application>Microsoft Office Word</Application>
  <DocSecurity>0</DocSecurity>
  <Lines>71</Lines>
  <Paragraphs>20</Paragraphs>
  <ScaleCrop>false</ScaleCrop>
  <Company>GOBIERNO DEL ESTADO DE MEXICO, PODER LEGISLATIVO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PRODESK HP</cp:lastModifiedBy>
  <cp:revision>2</cp:revision>
  <dcterms:created xsi:type="dcterms:W3CDTF">2024-11-14T20:56:00Z</dcterms:created>
  <dcterms:modified xsi:type="dcterms:W3CDTF">2024-11-14T20:56:00Z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2024-11-14T00:00:00Z</vt:filetime>
  </property>
</Properties>
</file>