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E71420">
        <w:rPr>
          <w:rFonts w:ascii="Arial" w:hAnsi="Arial" w:cs="Arial"/>
          <w:noProof/>
          <w:lang w:val="es-MX" w:eastAsia="es-MX"/>
        </w:rPr>
        <w:drawing>
          <wp:inline distT="0" distB="0" distL="0" distR="0" wp14:anchorId="02714074" wp14:editId="4DC26341">
            <wp:extent cx="1728172" cy="702839"/>
            <wp:effectExtent l="0" t="0" r="5715" b="254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564" cy="72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 xml:space="preserve">“2024. Año del Bicentenario de la Erección del </w:t>
      </w: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>Estado Libre y Soberano de México”</w:t>
      </w: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>CONGRESO DEL ESTADO LIBRE Y SOBERANO DE MÉXICO</w:t>
      </w: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>SEGUNDO PERÍODO DE RECESO DEL TERCER AÑO DE EJERCICIO CONSTITUCIONAL DE LA H. “LXI” LEGISLATURA</w:t>
      </w:r>
    </w:p>
    <w:p w:rsidR="00663990" w:rsidRPr="00E71420" w:rsidRDefault="00663990" w:rsidP="00663990">
      <w:pPr>
        <w:jc w:val="both"/>
        <w:rPr>
          <w:rFonts w:ascii="Arial" w:hAnsi="Arial" w:cs="Arial"/>
        </w:rPr>
      </w:pPr>
    </w:p>
    <w:p w:rsidR="00663990" w:rsidRPr="00E71420" w:rsidRDefault="00663990" w:rsidP="000B2D52">
      <w:pPr>
        <w:jc w:val="both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 xml:space="preserve">DIPUTACIÓN PERMANENTE </w:t>
      </w:r>
      <w:r w:rsidR="000B2D52" w:rsidRPr="00E71420">
        <w:rPr>
          <w:rFonts w:ascii="Arial" w:hAnsi="Arial" w:cs="Arial"/>
          <w:b/>
        </w:rPr>
        <w:tab/>
      </w:r>
      <w:r w:rsidR="000B2D52" w:rsidRPr="00E71420">
        <w:rPr>
          <w:rFonts w:ascii="Arial" w:hAnsi="Arial" w:cs="Arial"/>
          <w:b/>
        </w:rPr>
        <w:tab/>
      </w:r>
      <w:r w:rsidR="000B2D52" w:rsidRPr="00E71420">
        <w:rPr>
          <w:rFonts w:ascii="Arial" w:hAnsi="Arial" w:cs="Arial"/>
          <w:b/>
        </w:rPr>
        <w:tab/>
      </w:r>
      <w:r w:rsidR="000B2D52" w:rsidRPr="00E71420">
        <w:rPr>
          <w:rFonts w:ascii="Arial" w:hAnsi="Arial" w:cs="Arial"/>
          <w:b/>
        </w:rPr>
        <w:tab/>
      </w:r>
      <w:r w:rsidR="000B2D52" w:rsidRPr="00E71420">
        <w:rPr>
          <w:rFonts w:ascii="Arial" w:hAnsi="Arial" w:cs="Arial"/>
          <w:b/>
        </w:rPr>
        <w:tab/>
      </w:r>
      <w:r w:rsidRPr="00E71420">
        <w:rPr>
          <w:rFonts w:ascii="Arial" w:hAnsi="Arial" w:cs="Arial"/>
          <w:b/>
        </w:rPr>
        <w:t>V/17-Mayo-2024.</w:t>
      </w: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spacing w:line="360" w:lineRule="auto"/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>PROPUESTA DE ORDEN DEL DÍA</w:t>
      </w: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  <w:r w:rsidRPr="00E71420">
        <w:rPr>
          <w:rFonts w:ascii="Arial" w:hAnsi="Arial" w:cs="Arial"/>
          <w:b/>
        </w:rPr>
        <w:t>1.-</w:t>
      </w:r>
      <w:r w:rsidRPr="00E71420">
        <w:rPr>
          <w:rFonts w:ascii="Arial" w:hAnsi="Arial" w:cs="Arial"/>
        </w:rPr>
        <w:t xml:space="preserve"> Acta de la sesión anterior.</w:t>
      </w: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  <w:r w:rsidRPr="00E71420">
        <w:rPr>
          <w:rFonts w:ascii="Arial" w:hAnsi="Arial" w:cs="Arial"/>
          <w:b/>
        </w:rPr>
        <w:t xml:space="preserve">2.- </w:t>
      </w:r>
      <w:r w:rsidRPr="00E71420">
        <w:rPr>
          <w:rFonts w:ascii="Arial" w:hAnsi="Arial" w:cs="Arial"/>
        </w:rPr>
        <w:t xml:space="preserve">Protesta Constitucional de las Diputadas </w:t>
      </w:r>
      <w:r w:rsidRPr="00E71420">
        <w:rPr>
          <w:rFonts w:ascii="Arial" w:eastAsia="Times New Roman" w:hAnsi="Arial" w:cs="Arial"/>
          <w:color w:val="000000"/>
          <w:lang w:eastAsia="es-MX"/>
        </w:rPr>
        <w:t>Rita Portillo Quintero y Laura Beatriz Hernández Tapia; y del Diputado</w:t>
      </w:r>
      <w:r w:rsidRPr="00E71420">
        <w:rPr>
          <w:rFonts w:ascii="Arial" w:hAnsi="Arial" w:cs="Arial"/>
          <w:lang w:eastAsia="es-MX"/>
        </w:rPr>
        <w:t xml:space="preserve"> Pedro Gálvez Bastida,</w:t>
      </w:r>
      <w:r w:rsidRPr="00E71420">
        <w:rPr>
          <w:rFonts w:ascii="Arial" w:hAnsi="Arial" w:cs="Arial"/>
        </w:rPr>
        <w:t xml:space="preserve"> integrantes de la “LXI” Legislatura.</w:t>
      </w: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  <w:r w:rsidRPr="00E71420">
        <w:rPr>
          <w:rFonts w:ascii="Arial" w:hAnsi="Arial" w:cs="Arial"/>
          <w:b/>
        </w:rPr>
        <w:t>3.-</w:t>
      </w:r>
      <w:r w:rsidRPr="00E71420">
        <w:rPr>
          <w:rFonts w:ascii="Arial" w:hAnsi="Arial" w:cs="Arial"/>
        </w:rPr>
        <w:t xml:space="preserve"> Clausura de la sesión. </w:t>
      </w: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spacing w:line="360" w:lineRule="auto"/>
        <w:jc w:val="both"/>
        <w:rPr>
          <w:rFonts w:ascii="Arial" w:hAnsi="Arial" w:cs="Arial"/>
        </w:rPr>
      </w:pP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 xml:space="preserve">A T E N T A M E N T E </w:t>
      </w: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 xml:space="preserve">PRESIDENTA DE LA DIPUTACIÓN PERMANENTE DE LA </w:t>
      </w: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 xml:space="preserve">H. “LXI” LEGISLATURA DEL ESTADO DE MÉXICO </w:t>
      </w: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</w:p>
    <w:p w:rsidR="00663990" w:rsidRPr="00E71420" w:rsidRDefault="00663990" w:rsidP="00663990">
      <w:pPr>
        <w:jc w:val="center"/>
        <w:rPr>
          <w:rFonts w:ascii="Arial" w:hAnsi="Arial" w:cs="Arial"/>
          <w:b/>
        </w:rPr>
      </w:pPr>
      <w:r w:rsidRPr="00E71420">
        <w:rPr>
          <w:rFonts w:ascii="Arial" w:hAnsi="Arial" w:cs="Arial"/>
          <w:b/>
        </w:rPr>
        <w:t>DIP. MARÍA ZARETH CRUZ HERNÁNDEZ.</w:t>
      </w:r>
    </w:p>
    <w:sectPr w:rsidR="00663990" w:rsidRPr="00E71420" w:rsidSect="00663990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90"/>
    <w:rsid w:val="000B2D52"/>
    <w:rsid w:val="00663990"/>
    <w:rsid w:val="00E1610E"/>
    <w:rsid w:val="00E7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0E6B5D-4EFF-4EDB-B821-BA8C59B0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990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399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990"/>
    <w:rPr>
      <w:rFonts w:ascii="Segoe UI" w:eastAsiaTheme="minorEastAsia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584</Characters>
  <Application>Microsoft Office Word</Application>
  <DocSecurity>0</DocSecurity>
  <Lines>4</Lines>
  <Paragraphs>1</Paragraphs>
  <ScaleCrop>false</ScaleCrop>
  <Company>GOBIERNO DEL ESTADO DE MEXICO, PODER LEGISLATIVO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 HP</dc:creator>
  <cp:keywords/>
  <dc:description/>
  <cp:lastModifiedBy>PRODESK HP</cp:lastModifiedBy>
  <cp:revision>2</cp:revision>
  <cp:lastPrinted>2024-05-17T02:23:00Z</cp:lastPrinted>
  <dcterms:created xsi:type="dcterms:W3CDTF">2024-05-17T02:23:00Z</dcterms:created>
  <dcterms:modified xsi:type="dcterms:W3CDTF">2024-05-17T02:23:00Z</dcterms:modified>
</cp:coreProperties>
</file>