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DEA" w:rsidRPr="00B63B34" w:rsidRDefault="00143DEA" w:rsidP="00732E0D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B63B34">
        <w:rPr>
          <w:rFonts w:ascii="Times New Roman" w:hAnsi="Times New Roman" w:cs="Times New Roman"/>
          <w:sz w:val="24"/>
          <w:szCs w:val="24"/>
        </w:rPr>
        <w:t>JUNTA PREVIA DE LA H. LXII LEGISLATURA DEL ESTADO DE MÉXICO.</w:t>
      </w:r>
    </w:p>
    <w:p w:rsidR="00143DEA" w:rsidRPr="00B63B34" w:rsidRDefault="00143DEA" w:rsidP="00732E0D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143DEA" w:rsidRPr="00B63B34" w:rsidRDefault="00143DEA" w:rsidP="00732E0D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B63B34">
        <w:rPr>
          <w:rFonts w:ascii="Times New Roman" w:hAnsi="Times New Roman" w:cs="Times New Roman"/>
          <w:sz w:val="24"/>
          <w:szCs w:val="24"/>
        </w:rPr>
        <w:t>CELEBRADA EL DÍA 31 DE ENERO DE 2025.</w:t>
      </w:r>
    </w:p>
    <w:p w:rsidR="00143DEA" w:rsidRPr="00B63B34" w:rsidRDefault="00143DEA" w:rsidP="00732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DEA" w:rsidRPr="00B63B34" w:rsidRDefault="00143DEA" w:rsidP="00732E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3B34">
        <w:rPr>
          <w:rFonts w:ascii="Times New Roman" w:hAnsi="Times New Roman" w:cs="Times New Roman"/>
          <w:sz w:val="24"/>
          <w:szCs w:val="24"/>
        </w:rPr>
        <w:t>Presidencia del diputado Maurilio Hernández González</w:t>
      </w:r>
    </w:p>
    <w:p w:rsidR="00143DEA" w:rsidRPr="00B63B34" w:rsidRDefault="00143DEA" w:rsidP="00732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DEA" w:rsidRPr="00B63B34" w:rsidRDefault="00143DEA" w:rsidP="00732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B34">
        <w:rPr>
          <w:rFonts w:ascii="Times New Roman" w:hAnsi="Times New Roman" w:cs="Times New Roman"/>
          <w:sz w:val="24"/>
          <w:szCs w:val="24"/>
        </w:rPr>
        <w:t>PRESIDENTE DIP. MAURILIO HERNÁNDEZ GONZÁLEZ. Muy buenas tardes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63B34">
        <w:rPr>
          <w:rFonts w:ascii="Times New Roman" w:hAnsi="Times New Roman" w:cs="Times New Roman"/>
          <w:sz w:val="24"/>
          <w:szCs w:val="24"/>
        </w:rPr>
        <w:t>compañeras diputadas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63B34">
        <w:rPr>
          <w:rFonts w:ascii="Times New Roman" w:hAnsi="Times New Roman" w:cs="Times New Roman"/>
          <w:sz w:val="24"/>
          <w:szCs w:val="24"/>
        </w:rPr>
        <w:t>compañeros diputados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63B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63B34">
        <w:rPr>
          <w:rFonts w:ascii="Times New Roman" w:hAnsi="Times New Roman" w:cs="Times New Roman"/>
          <w:sz w:val="24"/>
          <w:szCs w:val="24"/>
        </w:rPr>
        <w:t>a Diputación Permanente les da la más cordial bienvenida a este Recinto Legislativo en el cual habremos de celebrar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63B34">
        <w:rPr>
          <w:rFonts w:ascii="Times New Roman" w:hAnsi="Times New Roman" w:cs="Times New Roman"/>
          <w:sz w:val="24"/>
          <w:szCs w:val="24"/>
        </w:rPr>
        <w:t xml:space="preserve"> en primer término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63B34">
        <w:rPr>
          <w:rFonts w:ascii="Times New Roman" w:hAnsi="Times New Roman" w:cs="Times New Roman"/>
          <w:sz w:val="24"/>
          <w:szCs w:val="24"/>
        </w:rPr>
        <w:t xml:space="preserve"> la Junta de Elección de la Directiva para este primer mes del Segundo Per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63B34">
        <w:rPr>
          <w:rFonts w:ascii="Times New Roman" w:hAnsi="Times New Roman" w:cs="Times New Roman"/>
          <w:sz w:val="24"/>
          <w:szCs w:val="24"/>
        </w:rPr>
        <w:t>odo Ordinario del Primer Año de Actividades Legislativas Constitucionales.</w:t>
      </w:r>
    </w:p>
    <w:p w:rsidR="00143DEA" w:rsidRPr="00B63B34" w:rsidRDefault="00143DEA" w:rsidP="00732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B34">
        <w:rPr>
          <w:rFonts w:ascii="Times New Roman" w:hAnsi="Times New Roman" w:cs="Times New Roman"/>
          <w:sz w:val="24"/>
          <w:szCs w:val="24"/>
        </w:rPr>
        <w:tab/>
        <w:t>Para la validez de la Junta, pido a la Secretar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B63B34">
        <w:rPr>
          <w:rFonts w:ascii="Times New Roman" w:hAnsi="Times New Roman" w:cs="Times New Roman"/>
          <w:sz w:val="24"/>
          <w:szCs w:val="24"/>
        </w:rPr>
        <w:t>a verifique el quórum, abriendo el sistema electrónico hasta por cinco minutos.</w:t>
      </w:r>
    </w:p>
    <w:p w:rsidR="00143DEA" w:rsidRPr="00B63B34" w:rsidRDefault="00143DEA" w:rsidP="00732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B34">
        <w:rPr>
          <w:rFonts w:ascii="Times New Roman" w:hAnsi="Times New Roman" w:cs="Times New Roman"/>
          <w:sz w:val="24"/>
          <w:szCs w:val="24"/>
        </w:rPr>
        <w:t>SECRETARIO DIP. ISAAC JOSUÉ HERNÁNDEZ MÉNDEZ. Claro que sí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63B34">
        <w:rPr>
          <w:rFonts w:ascii="Times New Roman" w:hAnsi="Times New Roman" w:cs="Times New Roman"/>
          <w:sz w:val="24"/>
          <w:szCs w:val="24"/>
        </w:rPr>
        <w:t xml:space="preserve"> Presidente.</w:t>
      </w:r>
    </w:p>
    <w:p w:rsidR="00143DEA" w:rsidRPr="00B63B34" w:rsidRDefault="00143DEA" w:rsidP="00732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B34">
        <w:rPr>
          <w:rFonts w:ascii="Times New Roman" w:hAnsi="Times New Roman" w:cs="Times New Roman"/>
          <w:sz w:val="24"/>
          <w:szCs w:val="24"/>
        </w:rPr>
        <w:tab/>
        <w:t>Ábrase el sistema electróni</w:t>
      </w:r>
      <w:bookmarkStart w:id="0" w:name="_GoBack"/>
      <w:bookmarkEnd w:id="0"/>
      <w:r w:rsidRPr="00B63B34">
        <w:rPr>
          <w:rFonts w:ascii="Times New Roman" w:hAnsi="Times New Roman" w:cs="Times New Roman"/>
          <w:sz w:val="24"/>
          <w:szCs w:val="24"/>
        </w:rPr>
        <w:t>co hasta por cinco minutos.</w:t>
      </w:r>
    </w:p>
    <w:p w:rsidR="00143DEA" w:rsidRPr="00B63B34" w:rsidRDefault="00143DEA" w:rsidP="00732E0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3B34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143DEA" w:rsidRPr="00741EDA" w:rsidRDefault="00143DEA" w:rsidP="00732E0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41EDA">
        <w:rPr>
          <w:rFonts w:ascii="Times New Roman" w:hAnsi="Times New Roman" w:cs="Times New Roman"/>
          <w:sz w:val="24"/>
          <w:szCs w:val="24"/>
        </w:rPr>
        <w:t xml:space="preserve">SECRETARIO DIP. ISAAC JOSUÉ HERNÁNDEZ MÉNDEZ.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741EDA">
        <w:rPr>
          <w:rFonts w:ascii="Times New Roman" w:hAnsi="Times New Roman" w:cs="Times New Roman"/>
          <w:sz w:val="24"/>
          <w:szCs w:val="24"/>
        </w:rPr>
        <w:t>omentarle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1EDA">
        <w:rPr>
          <w:rFonts w:ascii="Times New Roman" w:hAnsi="Times New Roman" w:cs="Times New Roman"/>
          <w:sz w:val="24"/>
          <w:szCs w:val="24"/>
        </w:rPr>
        <w:t xml:space="preserve"> Presidente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1EDA">
        <w:rPr>
          <w:rFonts w:ascii="Times New Roman" w:hAnsi="Times New Roman" w:cs="Times New Roman"/>
          <w:sz w:val="24"/>
          <w:szCs w:val="24"/>
        </w:rPr>
        <w:t xml:space="preserve"> que existe quórum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1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41EDA">
        <w:rPr>
          <w:rFonts w:ascii="Times New Roman" w:hAnsi="Times New Roman" w:cs="Times New Roman"/>
          <w:sz w:val="24"/>
          <w:szCs w:val="24"/>
        </w:rPr>
        <w:t xml:space="preserve">uede proceder a abrir la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741EDA">
        <w:rPr>
          <w:rFonts w:ascii="Times New Roman" w:hAnsi="Times New Roman" w:cs="Times New Roman"/>
          <w:sz w:val="24"/>
          <w:szCs w:val="24"/>
        </w:rPr>
        <w:t>unt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143DEA" w:rsidRPr="00741EDA" w:rsidRDefault="00143DEA" w:rsidP="00732E0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41EDA">
        <w:rPr>
          <w:rFonts w:ascii="Times New Roman" w:hAnsi="Times New Roman" w:cs="Times New Roman"/>
          <w:sz w:val="24"/>
          <w:szCs w:val="24"/>
        </w:rPr>
        <w:t>PRESIDENTE DIP. MAURILIO HERNÁNDEZ GONZÁLEZ. Se declara la existenc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741EDA">
        <w:rPr>
          <w:rFonts w:ascii="Times New Roman" w:hAnsi="Times New Roman" w:cs="Times New Roman"/>
          <w:sz w:val="24"/>
          <w:szCs w:val="24"/>
        </w:rPr>
        <w:t xml:space="preserve"> del quórum 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1EDA">
        <w:rPr>
          <w:rFonts w:ascii="Times New Roman" w:hAnsi="Times New Roman" w:cs="Times New Roman"/>
          <w:sz w:val="24"/>
          <w:szCs w:val="24"/>
        </w:rPr>
        <w:t xml:space="preserve"> siendo las doce horas con veintisiete minutos del día viernes treinta y uno de enero del año dos mil veinticinco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1EDA">
        <w:rPr>
          <w:rFonts w:ascii="Times New Roman" w:hAnsi="Times New Roman" w:cs="Times New Roman"/>
          <w:sz w:val="24"/>
          <w:szCs w:val="24"/>
        </w:rPr>
        <w:t xml:space="preserve"> se abre la Junta de la LXII Legislatura.</w:t>
      </w:r>
    </w:p>
    <w:p w:rsidR="00143DEA" w:rsidRPr="00741EDA" w:rsidRDefault="00143DEA" w:rsidP="00732E0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41EDA">
        <w:rPr>
          <w:rFonts w:ascii="Times New Roman" w:hAnsi="Times New Roman" w:cs="Times New Roman"/>
          <w:sz w:val="24"/>
          <w:szCs w:val="24"/>
        </w:rPr>
        <w:tab/>
        <w:t>Honorable Asamblea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43DEA" w:rsidRPr="00741EDA" w:rsidRDefault="00143DEA" w:rsidP="00732E0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41EDA">
        <w:rPr>
          <w:rFonts w:ascii="Times New Roman" w:hAnsi="Times New Roman" w:cs="Times New Roman"/>
          <w:sz w:val="24"/>
          <w:szCs w:val="24"/>
        </w:rPr>
        <w:tab/>
        <w:t>Como lo dispone la Constitución Política del Estado Libre y Soberano de México, en esta fecha iniciaremos el Segundo Periodo Ordinario de Sesiones de nuestro Primer Año de Ejercicio Constitucional; por lo tanto, para abrir el Periodo Ordinario y favorecer sus trabajos, elegiremos a la Directiva que, en lo aplicable, se encargará de su conducción.</w:t>
      </w:r>
    </w:p>
    <w:p w:rsidR="00143DEA" w:rsidRPr="00741EDA" w:rsidRDefault="00143DEA" w:rsidP="00732E0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41EDA">
        <w:rPr>
          <w:rFonts w:ascii="Times New Roman" w:hAnsi="Times New Roman" w:cs="Times New Roman"/>
          <w:sz w:val="24"/>
          <w:szCs w:val="24"/>
        </w:rPr>
        <w:tab/>
        <w:t xml:space="preserve">Pido a la Secretaría provea lo que corresponda para la elección de las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741EDA">
        <w:rPr>
          <w:rFonts w:ascii="Times New Roman" w:hAnsi="Times New Roman" w:cs="Times New Roman"/>
          <w:sz w:val="24"/>
          <w:szCs w:val="24"/>
        </w:rPr>
        <w:t>icepresidencias y la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41EDA">
        <w:rPr>
          <w:rFonts w:ascii="Times New Roman" w:hAnsi="Times New Roman" w:cs="Times New Roman"/>
          <w:sz w:val="24"/>
          <w:szCs w:val="24"/>
        </w:rPr>
        <w:t xml:space="preserve"> Secretaría</w:t>
      </w:r>
      <w:r>
        <w:rPr>
          <w:rFonts w:ascii="Times New Roman" w:hAnsi="Times New Roman" w:cs="Times New Roman"/>
          <w:sz w:val="24"/>
          <w:szCs w:val="24"/>
        </w:rPr>
        <w:t>s,</w:t>
      </w:r>
      <w:r w:rsidRPr="00741EDA">
        <w:rPr>
          <w:rFonts w:ascii="Times New Roman" w:hAnsi="Times New Roman" w:cs="Times New Roman"/>
          <w:sz w:val="24"/>
          <w:szCs w:val="24"/>
        </w:rPr>
        <w:t xml:space="preserve"> con apego a la Ley Orgánica y al Reglamento de este Poder Legislativo.</w:t>
      </w:r>
    </w:p>
    <w:p w:rsidR="00143DEA" w:rsidRDefault="00143DEA" w:rsidP="00732E0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41EDA">
        <w:rPr>
          <w:rFonts w:ascii="Times New Roman" w:hAnsi="Times New Roman" w:cs="Times New Roman"/>
          <w:sz w:val="24"/>
          <w:szCs w:val="24"/>
        </w:rPr>
        <w:t>SECRETARIO DIP. ISAAC JOSUÉ HERNÁNDEZ MÉNDEZ. Pido al personal de apoyo técnico haga entrega de las cédulas de votación, por favor.</w:t>
      </w:r>
    </w:p>
    <w:p w:rsidR="00143DEA" w:rsidRPr="001C1C7F" w:rsidRDefault="00143DEA" w:rsidP="00732E0D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1C1C7F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(Se distribuyen las cédulas de votación a las, los diputados y el diputade)</w:t>
      </w:r>
    </w:p>
    <w:p w:rsidR="00143DEA" w:rsidRPr="00741EDA" w:rsidRDefault="00143DEA" w:rsidP="00732E0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41EDA">
        <w:rPr>
          <w:rFonts w:ascii="Times New Roman" w:hAnsi="Times New Roman" w:cs="Times New Roman"/>
          <w:sz w:val="24"/>
          <w:szCs w:val="24"/>
        </w:rPr>
        <w:t>SECRETARIO DIP. ISAAC JOSUÉ HERNÁNDEZ MÉNDEZ.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EDA">
        <w:rPr>
          <w:rFonts w:ascii="Times New Roman" w:hAnsi="Times New Roman" w:cs="Times New Roman"/>
          <w:sz w:val="24"/>
          <w:szCs w:val="24"/>
        </w:rPr>
        <w:t>Compañeros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1EDA">
        <w:rPr>
          <w:rFonts w:ascii="Times New Roman" w:hAnsi="Times New Roman" w:cs="Times New Roman"/>
          <w:sz w:val="24"/>
          <w:szCs w:val="24"/>
        </w:rPr>
        <w:t xml:space="preserve"> ¿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741EDA">
        <w:rPr>
          <w:rFonts w:ascii="Times New Roman" w:hAnsi="Times New Roman" w:cs="Times New Roman"/>
          <w:sz w:val="24"/>
          <w:szCs w:val="24"/>
        </w:rPr>
        <w:t>alta alguien de recibir su cédula de votación?</w:t>
      </w:r>
    </w:p>
    <w:p w:rsidR="00143DEA" w:rsidRPr="00741EDA" w:rsidRDefault="00143DEA" w:rsidP="00732E0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41EDA">
        <w:rPr>
          <w:rFonts w:ascii="Times New Roman" w:hAnsi="Times New Roman" w:cs="Times New Roman"/>
          <w:sz w:val="24"/>
          <w:szCs w:val="24"/>
        </w:rPr>
        <w:tab/>
        <w:t xml:space="preserve">Compañeros de apoyo técnico, </w:t>
      </w:r>
      <w:r>
        <w:rPr>
          <w:rFonts w:ascii="Times New Roman" w:hAnsi="Times New Roman" w:cs="Times New Roman"/>
          <w:sz w:val="24"/>
          <w:szCs w:val="24"/>
        </w:rPr>
        <w:t>¿</w:t>
      </w:r>
      <w:r w:rsidRPr="00741EDA">
        <w:rPr>
          <w:rFonts w:ascii="Times New Roman" w:hAnsi="Times New Roman" w:cs="Times New Roman"/>
          <w:sz w:val="24"/>
          <w:szCs w:val="24"/>
        </w:rPr>
        <w:t>le pueden dar por favor su cédula al compañero Isaí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Pr="00741EDA">
        <w:rPr>
          <w:rFonts w:ascii="Times New Roman" w:hAnsi="Times New Roman" w:cs="Times New Roman"/>
          <w:sz w:val="24"/>
          <w:szCs w:val="24"/>
        </w:rPr>
        <w:t>y a la compañera Miriam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43DEA" w:rsidRPr="00741EDA" w:rsidRDefault="00143DEA" w:rsidP="00732E0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41EDA">
        <w:rPr>
          <w:rFonts w:ascii="Times New Roman" w:hAnsi="Times New Roman" w:cs="Times New Roman"/>
          <w:sz w:val="24"/>
          <w:szCs w:val="24"/>
        </w:rPr>
        <w:tab/>
        <w:t>Vamos a proceder a recabar la votación.</w:t>
      </w:r>
    </w:p>
    <w:p w:rsidR="00143DEA" w:rsidRDefault="00143DEA" w:rsidP="00732E0D">
      <w:pPr>
        <w:pStyle w:val="Sinespaciad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9522A">
        <w:rPr>
          <w:rFonts w:ascii="Times New Roman" w:hAnsi="Times New Roman" w:cs="Times New Roman"/>
          <w:i/>
          <w:sz w:val="24"/>
          <w:szCs w:val="24"/>
        </w:rPr>
        <w:t xml:space="preserve">Las diputadas, </w:t>
      </w:r>
      <w:r>
        <w:rPr>
          <w:rFonts w:ascii="Times New Roman" w:hAnsi="Times New Roman" w:cs="Times New Roman"/>
          <w:i/>
          <w:sz w:val="24"/>
          <w:szCs w:val="24"/>
        </w:rPr>
        <w:t xml:space="preserve">los </w:t>
      </w:r>
      <w:r w:rsidRPr="00C9522A">
        <w:rPr>
          <w:rFonts w:ascii="Times New Roman" w:hAnsi="Times New Roman" w:cs="Times New Roman"/>
          <w:i/>
          <w:sz w:val="24"/>
          <w:szCs w:val="24"/>
        </w:rPr>
        <w:t xml:space="preserve">diputados y </w:t>
      </w:r>
      <w:r>
        <w:rPr>
          <w:rFonts w:ascii="Times New Roman" w:hAnsi="Times New Roman" w:cs="Times New Roman"/>
          <w:i/>
          <w:sz w:val="24"/>
          <w:szCs w:val="24"/>
        </w:rPr>
        <w:t xml:space="preserve">le </w:t>
      </w:r>
      <w:r w:rsidRPr="00C9522A">
        <w:rPr>
          <w:rFonts w:ascii="Times New Roman" w:hAnsi="Times New Roman" w:cs="Times New Roman"/>
          <w:i/>
          <w:sz w:val="24"/>
          <w:szCs w:val="24"/>
        </w:rPr>
        <w:t>diputade pasan a depositar su voto en la urna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43DEA" w:rsidRDefault="00143DEA" w:rsidP="00732E0D">
      <w:pPr>
        <w:pStyle w:val="Sinespaciado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SECRETARIO DIP. ISAAC JOSUÉ HERNÁNDEZ MÉNDEZ. Pregunto si alguien falta de depositar su voto.</w:t>
      </w:r>
    </w:p>
    <w:p w:rsidR="00143DEA" w:rsidRDefault="00143DEA" w:rsidP="00732E0D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Adelante, diputada Anahí Esparza.</w:t>
      </w:r>
    </w:p>
    <w:p w:rsidR="00143DEA" w:rsidRDefault="00143DEA" w:rsidP="00732E0D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¿Alguien más, compañeros?</w:t>
      </w:r>
    </w:p>
    <w:p w:rsidR="00143DEA" w:rsidRDefault="00143DEA" w:rsidP="00732E0D">
      <w:pPr>
        <w:pStyle w:val="Sinespaciad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PRESIDENTE DIP. MAURILIO HERNÁNDEZ GONZÁLEZ. Pido a la Secretaría se sirva hacer el cómputo de los votos.</w:t>
      </w:r>
    </w:p>
    <w:p w:rsidR="00143DEA" w:rsidRDefault="00143DEA" w:rsidP="00732E0D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3206">
        <w:rPr>
          <w:rFonts w:ascii="Times New Roman" w:hAnsi="Times New Roman" w:cs="Times New Roman"/>
          <w:i/>
          <w:sz w:val="24"/>
          <w:szCs w:val="24"/>
        </w:rPr>
        <w:t>(La Secretaría realiza el cómputo de los votos)</w:t>
      </w:r>
    </w:p>
    <w:p w:rsidR="00143DEA" w:rsidRPr="00732E0D" w:rsidRDefault="00143DEA" w:rsidP="00732E0D">
      <w:pPr>
        <w:pStyle w:val="Sinespaciad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SECRETARIO DIP. ISAAC JOSUÉ HERNÁNDEZ MÉNDEZ. </w:t>
      </w:r>
      <w:r>
        <w:rPr>
          <w:rFonts w:ascii="Times New Roman" w:hAnsi="Times New Roman" w:cs="Times New Roman"/>
          <w:sz w:val="24"/>
        </w:rPr>
        <w:t>Concluido el cómputo de los votos</w:t>
      </w:r>
      <w:r w:rsidRPr="00732E0D">
        <w:rPr>
          <w:rFonts w:ascii="Times New Roman" w:hAnsi="Times New Roman" w:cs="Times New Roman"/>
          <w:sz w:val="24"/>
        </w:rPr>
        <w:t>, me permito dar cuenta del resultado:</w:t>
      </w:r>
    </w:p>
    <w:p w:rsidR="005F6805" w:rsidRPr="00732E0D" w:rsidRDefault="007B07F1" w:rsidP="00732E0D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732E0D">
        <w:rPr>
          <w:rFonts w:ascii="Times New Roman" w:hAnsi="Times New Roman" w:cs="Times New Roman"/>
          <w:sz w:val="24"/>
        </w:rPr>
        <w:t xml:space="preserve">Para Vicepresidentas, la diputada Leticia Mejía García y la diputada Sara Alicia Ramírez de la O han obtenido 62 votos, y los diputados </w:t>
      </w:r>
      <w:r w:rsidR="005F6805" w:rsidRPr="00732E0D">
        <w:rPr>
          <w:rFonts w:ascii="Times New Roman" w:hAnsi="Times New Roman" w:cs="Times New Roman"/>
          <w:sz w:val="24"/>
          <w:szCs w:val="24"/>
        </w:rPr>
        <w:t xml:space="preserve">Valentín Martínez Castillo, Krishna Romero </w:t>
      </w:r>
      <w:r w:rsidR="005F6805" w:rsidRPr="00732E0D">
        <w:rPr>
          <w:rFonts w:ascii="Times New Roman" w:hAnsi="Times New Roman" w:cs="Times New Roman"/>
          <w:sz w:val="24"/>
          <w:szCs w:val="24"/>
        </w:rPr>
        <w:lastRenderedPageBreak/>
        <w:t>Velázquez y la diputada Maricela Beltrán Sánchez han obtenido 62 votos para ocupar el cargo de Secretarios.</w:t>
      </w:r>
    </w:p>
    <w:p w:rsidR="005F6805" w:rsidRPr="00732E0D" w:rsidRDefault="005F6805" w:rsidP="00732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E0D">
        <w:rPr>
          <w:rFonts w:ascii="Times New Roman" w:hAnsi="Times New Roman" w:cs="Times New Roman"/>
          <w:sz w:val="24"/>
          <w:szCs w:val="24"/>
        </w:rPr>
        <w:tab/>
        <w:t>Es cuanto, Presidente.</w:t>
      </w:r>
    </w:p>
    <w:p w:rsidR="005F6805" w:rsidRDefault="005F6805" w:rsidP="00732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E0D">
        <w:rPr>
          <w:rFonts w:ascii="Times New Roman" w:hAnsi="Times New Roman" w:cs="Times New Roman"/>
          <w:sz w:val="24"/>
          <w:szCs w:val="24"/>
        </w:rPr>
        <w:t xml:space="preserve">PRESIDENTE DIP. MAURILIO HERNÁNDEZ GONZÁLEZ. Atendiendo a la voluntad de esta Legislatura, con sustento en lo dispuesto en los artículos 50 de la Constitución Política del Estado Libre y Soberano de México y 42 y 43 de la Ley Orgánica del Poder Legislativo del Estado Libre y Soberano de México, se declara integrada la Directiva en los términos siguientes: Presidente, diputado Maurilio Hernández González; Vicepresidentas, diputada Leticia Mejía García y diputada Sara Alicia Ramírez de la O; Secretarias, diputada Krishna Karina Romero Velázquez y diputada Maricela Beltrán Sánchez, y Secretario, diputado </w:t>
      </w:r>
      <w:r>
        <w:rPr>
          <w:rFonts w:ascii="Times New Roman" w:hAnsi="Times New Roman" w:cs="Times New Roman"/>
          <w:sz w:val="24"/>
          <w:szCs w:val="24"/>
        </w:rPr>
        <w:t>Valentín Martínez Castillo, para desempeñar sus funciones en lo conducente en el Periodo Ordinario y de conformidad con la Ley Orgánica y el Reglamento de este Poder Legislativo.</w:t>
      </w:r>
    </w:p>
    <w:p w:rsidR="005F6805" w:rsidRDefault="005F6805" w:rsidP="00732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elección se comunicará a las autoridades correspondientes.</w:t>
      </w:r>
    </w:p>
    <w:p w:rsidR="005F6805" w:rsidRDefault="005F6805" w:rsidP="00732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DIP. ISAAC JOSUÉ HERNÁNDEZ MÉNDEZ. Ha sido atendido el propósito de la Junta de Elección.</w:t>
      </w:r>
    </w:p>
    <w:p w:rsidR="005F6805" w:rsidRDefault="005F6805" w:rsidP="00732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DIP. MAURILIO HERNÁNDEZ GONZÁLEZ. Registre la Secretaría la asistencia.</w:t>
      </w:r>
    </w:p>
    <w:p w:rsidR="005F6805" w:rsidRDefault="005F6805" w:rsidP="00732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DIP. ISAAC JOSUÉ HERNÁNDEZ MÉNDEZ. Ha sido registrada la asistencia.</w:t>
      </w:r>
    </w:p>
    <w:p w:rsidR="005F6805" w:rsidRDefault="005F6805" w:rsidP="00732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DIP. MAURILIO HERNÁNDEZ GONZÁLEZ. Se levanta la Junta, siendo las doce horas con cincuenta y tres minutos del día treinta y uno de enero del año dos mil veinticinco, y pido a quienes forman esta LXII Legislatura continuar en su sitial para realizar de inmediato la Sesión Solemne de Apertura del Segundo Periodo Ordinario.</w:t>
      </w:r>
    </w:p>
    <w:p w:rsidR="005F6805" w:rsidRDefault="005F6805" w:rsidP="00732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DIP. ISAAC JOSUÉ HERNÁNDEZ MÉNDEZ. La Junta de Elección ha quedado grabada en la cinta 034-A-LXII.</w:t>
      </w:r>
    </w:p>
    <w:p w:rsidR="005F6805" w:rsidRDefault="005F6805" w:rsidP="00732E0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PRESIDENTE DIP. MAURILIO HERNÁNDEZ GONZÁLEZ. Agradezco la participación, el trabajo de los integrantes y las integrantes de la Diputación Permanente. Les invito a ocupar su sitial y, asimismo, invito a quienes forman parte de la Directiva para este periodo puedan ocupar el lugar correspondiente en este presídium</w:t>
      </w:r>
      <w:r>
        <w:rPr>
          <w:rFonts w:ascii="Times New Roman" w:hAnsi="Times New Roman" w:cs="Times New Roman"/>
        </w:rPr>
        <w:t>.</w:t>
      </w:r>
    </w:p>
    <w:sectPr w:rsidR="005F6805" w:rsidSect="00C34485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449" w:rsidRDefault="00BE3449" w:rsidP="00C34485">
      <w:pPr>
        <w:spacing w:after="0" w:line="240" w:lineRule="auto"/>
      </w:pPr>
      <w:r>
        <w:separator/>
      </w:r>
    </w:p>
  </w:endnote>
  <w:endnote w:type="continuationSeparator" w:id="0">
    <w:p w:rsidR="00BE3449" w:rsidRDefault="00BE3449" w:rsidP="00C34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3163304"/>
      <w:docPartObj>
        <w:docPartGallery w:val="Page Numbers (Bottom of Page)"/>
        <w:docPartUnique/>
      </w:docPartObj>
    </w:sdtPr>
    <w:sdtContent>
      <w:p w:rsidR="00C34485" w:rsidRDefault="00C3448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449" w:rsidRDefault="00BE3449" w:rsidP="00C34485">
      <w:pPr>
        <w:spacing w:after="0" w:line="240" w:lineRule="auto"/>
      </w:pPr>
      <w:r>
        <w:separator/>
      </w:r>
    </w:p>
  </w:footnote>
  <w:footnote w:type="continuationSeparator" w:id="0">
    <w:p w:rsidR="00BE3449" w:rsidRDefault="00BE3449" w:rsidP="00C34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1262D2"/>
    <w:rsid w:val="00143DEA"/>
    <w:rsid w:val="004757FA"/>
    <w:rsid w:val="004858E5"/>
    <w:rsid w:val="005F6805"/>
    <w:rsid w:val="00732E0D"/>
    <w:rsid w:val="007B07F1"/>
    <w:rsid w:val="00BE3449"/>
    <w:rsid w:val="00C3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AC973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7B07F1"/>
  </w:style>
  <w:style w:type="paragraph" w:styleId="Sinespaciado">
    <w:name w:val="No Spacing"/>
    <w:link w:val="SinespaciadoCar"/>
    <w:uiPriority w:val="1"/>
    <w:qFormat/>
    <w:rsid w:val="007B07F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C344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4485"/>
  </w:style>
  <w:style w:type="paragraph" w:styleId="Piedepgina">
    <w:name w:val="footer"/>
    <w:basedOn w:val="Normal"/>
    <w:link w:val="PiedepginaCar"/>
    <w:uiPriority w:val="99"/>
    <w:unhideWhenUsed/>
    <w:rsid w:val="00C344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4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753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9</cp:revision>
  <dcterms:created xsi:type="dcterms:W3CDTF">2024-11-12T23:32:00Z</dcterms:created>
  <dcterms:modified xsi:type="dcterms:W3CDTF">2025-01-31T22:28:00Z</dcterms:modified>
</cp:coreProperties>
</file>