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4F6" w:rsidRPr="006D3931" w:rsidRDefault="006C0AB9" w:rsidP="00C92C98">
      <w:pPr>
        <w:spacing w:after="0" w:line="240" w:lineRule="auto"/>
        <w:ind w:left="2836"/>
        <w:jc w:val="both"/>
        <w:rPr>
          <w:rFonts w:ascii="Times New Roman" w:hAnsi="Times New Roman" w:cs="Times New Roman"/>
          <w:sz w:val="24"/>
          <w:szCs w:val="24"/>
        </w:rPr>
      </w:pPr>
      <w:r w:rsidRPr="006D3931">
        <w:rPr>
          <w:rFonts w:ascii="Times New Roman" w:hAnsi="Times New Roman" w:cs="Times New Roman"/>
          <w:sz w:val="24"/>
          <w:szCs w:val="24"/>
        </w:rPr>
        <w:t>SESIÓN SOLEMNE DE APERTURA DEL TERCER PERÍODO EXTRAORDINARIO DE SESIONES DEL PRIMER AÑO DE EJERCICIO CONSTITUCIONAL DE LA H. LXII LEGISLATURA DEL ESTADO DE MÉXICO.</w:t>
      </w:r>
    </w:p>
    <w:p w:rsidR="008414F6" w:rsidRPr="006D3931" w:rsidRDefault="008414F6" w:rsidP="00C92C98">
      <w:pPr>
        <w:spacing w:after="0" w:line="240" w:lineRule="auto"/>
        <w:ind w:left="6376"/>
        <w:jc w:val="both"/>
        <w:rPr>
          <w:rFonts w:ascii="Times New Roman" w:hAnsi="Times New Roman" w:cs="Times New Roman"/>
          <w:sz w:val="24"/>
          <w:szCs w:val="24"/>
        </w:rPr>
      </w:pPr>
    </w:p>
    <w:p w:rsidR="008414F6" w:rsidRPr="006D3931" w:rsidRDefault="008414F6" w:rsidP="00C92C98">
      <w:pPr>
        <w:spacing w:after="0" w:line="240" w:lineRule="auto"/>
        <w:ind w:left="2836"/>
        <w:jc w:val="both"/>
        <w:rPr>
          <w:rFonts w:ascii="Times New Roman" w:hAnsi="Times New Roman" w:cs="Times New Roman"/>
          <w:sz w:val="24"/>
          <w:szCs w:val="24"/>
        </w:rPr>
      </w:pPr>
      <w:r w:rsidRPr="006D3931">
        <w:rPr>
          <w:rFonts w:ascii="Times New Roman" w:hAnsi="Times New Roman" w:cs="Times New Roman"/>
          <w:sz w:val="24"/>
          <w:szCs w:val="24"/>
        </w:rPr>
        <w:t xml:space="preserve">Celebrada el día </w:t>
      </w:r>
      <w:r w:rsidR="00C5318B" w:rsidRPr="006D3931">
        <w:rPr>
          <w:rFonts w:ascii="Times New Roman" w:hAnsi="Times New Roman" w:cs="Times New Roman"/>
          <w:sz w:val="24"/>
          <w:szCs w:val="24"/>
        </w:rPr>
        <w:t>0</w:t>
      </w:r>
      <w:r w:rsidRPr="006D3931">
        <w:rPr>
          <w:rFonts w:ascii="Times New Roman" w:hAnsi="Times New Roman" w:cs="Times New Roman"/>
          <w:sz w:val="24"/>
          <w:szCs w:val="24"/>
        </w:rPr>
        <w:t>8 de agosto de 2025.</w:t>
      </w:r>
    </w:p>
    <w:p w:rsidR="008414F6" w:rsidRPr="006D3931" w:rsidRDefault="008414F6" w:rsidP="00C92C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4F6" w:rsidRPr="006D3931" w:rsidRDefault="008414F6" w:rsidP="00C92C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3931">
        <w:rPr>
          <w:rFonts w:ascii="Times New Roman" w:hAnsi="Times New Roman" w:cs="Times New Roman"/>
          <w:sz w:val="24"/>
          <w:szCs w:val="24"/>
        </w:rPr>
        <w:t>Presid</w:t>
      </w:r>
      <w:bookmarkStart w:id="0" w:name="_GoBack"/>
      <w:bookmarkEnd w:id="0"/>
      <w:r w:rsidRPr="006D3931">
        <w:rPr>
          <w:rFonts w:ascii="Times New Roman" w:hAnsi="Times New Roman" w:cs="Times New Roman"/>
          <w:sz w:val="24"/>
          <w:szCs w:val="24"/>
        </w:rPr>
        <w:t>encia del diputado Maurilio Hernández González.</w:t>
      </w:r>
    </w:p>
    <w:p w:rsidR="008414F6" w:rsidRPr="006D3931" w:rsidRDefault="008414F6" w:rsidP="008567D0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624F44" w:rsidRPr="006D3931" w:rsidRDefault="00624F44" w:rsidP="008567D0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6D3931">
        <w:rPr>
          <w:rFonts w:ascii="Times New Roman" w:hAnsi="Times New Roman" w:cs="Times New Roman"/>
          <w:sz w:val="24"/>
          <w:szCs w:val="24"/>
          <w:lang w:val="es-MX"/>
        </w:rPr>
        <w:t xml:space="preserve">PRESIDENTE DIP. MAURILIO HERNÁNDEZ GONZÁLEZ. </w:t>
      </w:r>
      <w:r w:rsidR="000F0D17" w:rsidRPr="006D3931">
        <w:rPr>
          <w:rFonts w:ascii="Times New Roman" w:hAnsi="Times New Roman" w:cs="Times New Roman"/>
          <w:sz w:val="24"/>
          <w:szCs w:val="24"/>
          <w:lang w:val="es-MX"/>
        </w:rPr>
        <w:t>A efecto de desahogar la Sesión Solemne de Apertura del Período</w:t>
      </w:r>
      <w:r w:rsidR="00A82A57" w:rsidRPr="006D3931">
        <w:rPr>
          <w:rFonts w:ascii="Times New Roman" w:hAnsi="Times New Roman" w:cs="Times New Roman"/>
          <w:sz w:val="24"/>
          <w:szCs w:val="24"/>
          <w:lang w:val="es-MX"/>
        </w:rPr>
        <w:t xml:space="preserve"> Extraordinario, solito a la Secretaría que verifique el quórum, abriendo el sistema electrónico hasta por cinco minutos.</w:t>
      </w:r>
    </w:p>
    <w:p w:rsidR="008414F6" w:rsidRPr="006D3931" w:rsidRDefault="00EC79E0" w:rsidP="008567D0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6D3931">
        <w:rPr>
          <w:rFonts w:ascii="Times New Roman" w:hAnsi="Times New Roman" w:cs="Times New Roman"/>
          <w:sz w:val="24"/>
          <w:szCs w:val="24"/>
          <w:lang w:val="es-MX"/>
        </w:rPr>
        <w:t xml:space="preserve">SECRETARIA DIP. EMMA LAURA ALVAREZ VILLAVICENCIO. </w:t>
      </w:r>
      <w:r w:rsidR="00AA6F00" w:rsidRPr="006D3931">
        <w:rPr>
          <w:rFonts w:ascii="Times New Roman" w:hAnsi="Times New Roman" w:cs="Times New Roman"/>
          <w:sz w:val="24"/>
          <w:szCs w:val="24"/>
          <w:lang w:val="es-MX"/>
        </w:rPr>
        <w:t>Ábrase el sistema electrónico h</w:t>
      </w:r>
      <w:r w:rsidR="008414F6" w:rsidRPr="006D3931">
        <w:rPr>
          <w:rFonts w:ascii="Times New Roman" w:hAnsi="Times New Roman" w:cs="Times New Roman"/>
          <w:sz w:val="24"/>
          <w:szCs w:val="24"/>
          <w:lang w:val="es-MX"/>
        </w:rPr>
        <w:t>asta por cinco minutos.</w:t>
      </w:r>
    </w:p>
    <w:p w:rsidR="00AA6F00" w:rsidRPr="006D3931" w:rsidRDefault="00AA6F00" w:rsidP="00AA6F00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  <w:lang w:val="es-MX"/>
        </w:rPr>
      </w:pPr>
      <w:r w:rsidRPr="006D3931">
        <w:rPr>
          <w:rFonts w:ascii="Times New Roman" w:hAnsi="Times New Roman" w:cs="Times New Roman"/>
          <w:i/>
          <w:sz w:val="24"/>
          <w:szCs w:val="24"/>
          <w:lang w:val="es-MX"/>
        </w:rPr>
        <w:t>(Registro de asistencia)</w:t>
      </w:r>
    </w:p>
    <w:p w:rsidR="008414F6" w:rsidRPr="006D3931" w:rsidRDefault="00AA6F00" w:rsidP="00AA6F00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6D3931">
        <w:rPr>
          <w:rFonts w:ascii="Times New Roman" w:hAnsi="Times New Roman" w:cs="Times New Roman"/>
          <w:sz w:val="24"/>
          <w:szCs w:val="24"/>
          <w:lang w:val="es-MX"/>
        </w:rPr>
        <w:t xml:space="preserve">SECRETARIA DIP. EMMA LAURA ALVAREZ VILLAVICENCIO. </w:t>
      </w:r>
      <w:r w:rsidR="008414F6" w:rsidRPr="006D3931">
        <w:rPr>
          <w:rFonts w:ascii="Times New Roman" w:hAnsi="Times New Roman" w:cs="Times New Roman"/>
          <w:sz w:val="24"/>
          <w:szCs w:val="24"/>
          <w:lang w:val="es-MX"/>
        </w:rPr>
        <w:t>¿Falta alguien de emitir su voto?</w:t>
      </w:r>
    </w:p>
    <w:p w:rsidR="008414F6" w:rsidRPr="006D3931" w:rsidRDefault="008414F6" w:rsidP="008567D0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6D3931">
        <w:rPr>
          <w:rFonts w:ascii="Times New Roman" w:hAnsi="Times New Roman" w:cs="Times New Roman"/>
          <w:sz w:val="24"/>
          <w:szCs w:val="24"/>
          <w:lang w:val="es-MX"/>
        </w:rPr>
        <w:t>Presidente existe quórum, procede a abrir la sesión.</w:t>
      </w:r>
    </w:p>
    <w:p w:rsidR="008414F6" w:rsidRPr="006D3931" w:rsidRDefault="008414F6" w:rsidP="008567D0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6D3931">
        <w:rPr>
          <w:rFonts w:ascii="Times New Roman" w:hAnsi="Times New Roman" w:cs="Times New Roman"/>
          <w:sz w:val="24"/>
          <w:szCs w:val="24"/>
          <w:lang w:val="es-MX"/>
        </w:rPr>
        <w:t xml:space="preserve">PRESIDENTE DIP. MAURILIO HERNÁNDEZ GONZÁLEZ. Se declara la existencia del quórum y se abre la </w:t>
      </w:r>
      <w:r w:rsidR="00134BB2" w:rsidRPr="006D3931">
        <w:rPr>
          <w:rFonts w:ascii="Times New Roman" w:hAnsi="Times New Roman" w:cs="Times New Roman"/>
          <w:sz w:val="24"/>
          <w:szCs w:val="24"/>
          <w:lang w:val="es-MX"/>
        </w:rPr>
        <w:t>Sesión</w:t>
      </w:r>
      <w:r w:rsidRPr="006D3931">
        <w:rPr>
          <w:rFonts w:ascii="Times New Roman" w:hAnsi="Times New Roman" w:cs="Times New Roman"/>
          <w:sz w:val="24"/>
          <w:szCs w:val="24"/>
          <w:lang w:val="es-MX"/>
        </w:rPr>
        <w:t xml:space="preserve">, siendo las trece horas con cuarenta y nueve minutos del día viernes ocho de agosto del año </w:t>
      </w:r>
      <w:r w:rsidR="00EE6EE8" w:rsidRPr="006D3931">
        <w:rPr>
          <w:rFonts w:ascii="Times New Roman" w:hAnsi="Times New Roman" w:cs="Times New Roman"/>
          <w:sz w:val="24"/>
          <w:szCs w:val="24"/>
          <w:lang w:val="es-MX"/>
        </w:rPr>
        <w:t>dos mil veinticinco</w:t>
      </w:r>
      <w:r w:rsidRPr="006D3931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8414F6" w:rsidRPr="006D3931" w:rsidRDefault="008414F6" w:rsidP="008567D0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6D3931">
        <w:rPr>
          <w:rFonts w:ascii="Times New Roman" w:hAnsi="Times New Roman" w:cs="Times New Roman"/>
          <w:sz w:val="24"/>
          <w:szCs w:val="24"/>
          <w:lang w:val="es-MX"/>
        </w:rPr>
        <w:t>Comunique la Secretaría el protocolo de la Sesión Solemne.</w:t>
      </w:r>
    </w:p>
    <w:p w:rsidR="008414F6" w:rsidRPr="006D3931" w:rsidRDefault="008414F6" w:rsidP="008567D0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6D3931">
        <w:rPr>
          <w:rFonts w:ascii="Times New Roman" w:hAnsi="Times New Roman" w:cs="Times New Roman"/>
          <w:sz w:val="24"/>
          <w:szCs w:val="24"/>
          <w:lang w:val="es-MX"/>
        </w:rPr>
        <w:t>SECRETARIA DIP. EMMA LAURA ALVAREZ VILLAVICENCIO. El protocolo de la Sesión Solemne es el siguiente:</w:t>
      </w:r>
    </w:p>
    <w:p w:rsidR="008414F6" w:rsidRPr="006D3931" w:rsidRDefault="008414F6" w:rsidP="008567D0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6D3931">
        <w:rPr>
          <w:rFonts w:ascii="Times New Roman" w:hAnsi="Times New Roman" w:cs="Times New Roman"/>
          <w:sz w:val="24"/>
          <w:szCs w:val="24"/>
          <w:lang w:val="es-MX"/>
        </w:rPr>
        <w:t>1. Himno Nacional Mexicano.</w:t>
      </w:r>
    </w:p>
    <w:p w:rsidR="008414F6" w:rsidRPr="006D3931" w:rsidRDefault="008414F6" w:rsidP="008567D0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6D3931">
        <w:rPr>
          <w:rFonts w:ascii="Times New Roman" w:hAnsi="Times New Roman" w:cs="Times New Roman"/>
          <w:sz w:val="24"/>
          <w:szCs w:val="24"/>
          <w:lang w:val="es-MX"/>
        </w:rPr>
        <w:t xml:space="preserve">2. Declaratoria Solemne de </w:t>
      </w:r>
      <w:r w:rsidR="00F41C47" w:rsidRPr="006D3931">
        <w:rPr>
          <w:rFonts w:ascii="Times New Roman" w:hAnsi="Times New Roman" w:cs="Times New Roman"/>
          <w:sz w:val="24"/>
          <w:szCs w:val="24"/>
          <w:lang w:val="es-MX"/>
        </w:rPr>
        <w:t xml:space="preserve">Apertura </w:t>
      </w:r>
      <w:r w:rsidRPr="006D3931">
        <w:rPr>
          <w:rFonts w:ascii="Times New Roman" w:hAnsi="Times New Roman" w:cs="Times New Roman"/>
          <w:sz w:val="24"/>
          <w:szCs w:val="24"/>
          <w:lang w:val="es-MX"/>
        </w:rPr>
        <w:t>del Tercer Per</w:t>
      </w:r>
      <w:r w:rsidR="00134BB2" w:rsidRPr="006D3931">
        <w:rPr>
          <w:rFonts w:ascii="Times New Roman" w:hAnsi="Times New Roman" w:cs="Times New Roman"/>
          <w:sz w:val="24"/>
          <w:szCs w:val="24"/>
          <w:lang w:val="es-MX"/>
        </w:rPr>
        <w:t>í</w:t>
      </w:r>
      <w:r w:rsidRPr="006D3931">
        <w:rPr>
          <w:rFonts w:ascii="Times New Roman" w:hAnsi="Times New Roman" w:cs="Times New Roman"/>
          <w:sz w:val="24"/>
          <w:szCs w:val="24"/>
          <w:lang w:val="es-MX"/>
        </w:rPr>
        <w:t xml:space="preserve">odo Extraordinario de Sesiones del </w:t>
      </w:r>
      <w:r w:rsidR="00F41C47" w:rsidRPr="006D3931">
        <w:rPr>
          <w:rFonts w:ascii="Times New Roman" w:hAnsi="Times New Roman" w:cs="Times New Roman"/>
          <w:sz w:val="24"/>
          <w:szCs w:val="24"/>
          <w:lang w:val="es-MX"/>
        </w:rPr>
        <w:t xml:space="preserve">Primer </w:t>
      </w:r>
      <w:r w:rsidRPr="006D3931">
        <w:rPr>
          <w:rFonts w:ascii="Times New Roman" w:hAnsi="Times New Roman" w:cs="Times New Roman"/>
          <w:sz w:val="24"/>
          <w:szCs w:val="24"/>
          <w:lang w:val="es-MX"/>
        </w:rPr>
        <w:t xml:space="preserve">año de </w:t>
      </w:r>
      <w:r w:rsidR="00F41C47" w:rsidRPr="006D3931">
        <w:rPr>
          <w:rFonts w:ascii="Times New Roman" w:hAnsi="Times New Roman" w:cs="Times New Roman"/>
          <w:sz w:val="24"/>
          <w:szCs w:val="24"/>
          <w:lang w:val="es-MX"/>
        </w:rPr>
        <w:t xml:space="preserve">Ejercicio Constitucional </w:t>
      </w:r>
      <w:r w:rsidRPr="006D3931">
        <w:rPr>
          <w:rFonts w:ascii="Times New Roman" w:hAnsi="Times New Roman" w:cs="Times New Roman"/>
          <w:sz w:val="24"/>
          <w:szCs w:val="24"/>
          <w:lang w:val="es-MX"/>
        </w:rPr>
        <w:t>de la H. LXII Legislatura del Congreso del Estado Libre y Soberano de México por la Presidencia de la Legislatura.</w:t>
      </w:r>
    </w:p>
    <w:p w:rsidR="008414F6" w:rsidRPr="006D3931" w:rsidRDefault="008414F6" w:rsidP="008567D0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6D3931">
        <w:rPr>
          <w:rFonts w:ascii="Times New Roman" w:hAnsi="Times New Roman" w:cs="Times New Roman"/>
          <w:sz w:val="24"/>
          <w:szCs w:val="24"/>
          <w:lang w:val="es-MX"/>
        </w:rPr>
        <w:t>3. Himno del Estado de México.</w:t>
      </w:r>
    </w:p>
    <w:p w:rsidR="008414F6" w:rsidRPr="006D3931" w:rsidRDefault="008414F6" w:rsidP="008567D0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6D3931">
        <w:rPr>
          <w:rFonts w:ascii="Times New Roman" w:hAnsi="Times New Roman" w:cs="Times New Roman"/>
          <w:sz w:val="24"/>
          <w:szCs w:val="24"/>
          <w:lang w:val="es-MX"/>
        </w:rPr>
        <w:t>4. Clausura de la sesión.</w:t>
      </w:r>
    </w:p>
    <w:p w:rsidR="008414F6" w:rsidRPr="006D3931" w:rsidRDefault="008414F6" w:rsidP="008567D0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6D3931">
        <w:rPr>
          <w:rFonts w:ascii="Times New Roman" w:hAnsi="Times New Roman" w:cs="Times New Roman"/>
          <w:sz w:val="24"/>
          <w:szCs w:val="24"/>
          <w:lang w:val="es-MX"/>
        </w:rPr>
        <w:t>VICEPRESIDENTA DIP. SARA ALICIA RAMÍREZ DE LA O. Pido a los asistentes ponerse de pie para entonar el Himno Nacional Mexicano.</w:t>
      </w:r>
    </w:p>
    <w:p w:rsidR="008414F6" w:rsidRPr="006D3931" w:rsidRDefault="008414F6" w:rsidP="008567D0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  <w:lang w:val="es-MX"/>
        </w:rPr>
      </w:pPr>
      <w:r w:rsidRPr="006D3931">
        <w:rPr>
          <w:rFonts w:ascii="Times New Roman" w:hAnsi="Times New Roman" w:cs="Times New Roman"/>
          <w:i/>
          <w:sz w:val="24"/>
          <w:szCs w:val="24"/>
          <w:lang w:val="es-MX"/>
        </w:rPr>
        <w:t>(</w:t>
      </w:r>
      <w:r w:rsidR="007B0655" w:rsidRPr="006D3931">
        <w:rPr>
          <w:rFonts w:ascii="Times New Roman" w:hAnsi="Times New Roman" w:cs="Times New Roman"/>
          <w:i/>
          <w:sz w:val="24"/>
          <w:szCs w:val="24"/>
          <w:lang w:val="es-MX"/>
        </w:rPr>
        <w:t xml:space="preserve">Se entona </w:t>
      </w:r>
      <w:r w:rsidRPr="006D3931">
        <w:rPr>
          <w:rFonts w:ascii="Times New Roman" w:hAnsi="Times New Roman" w:cs="Times New Roman"/>
          <w:i/>
          <w:sz w:val="24"/>
          <w:szCs w:val="24"/>
          <w:lang w:val="es-MX"/>
        </w:rPr>
        <w:t>el Himno Nacional Mexicano)</w:t>
      </w:r>
    </w:p>
    <w:p w:rsidR="002F4CB8" w:rsidRPr="006D3931" w:rsidRDefault="008414F6" w:rsidP="008567D0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6D3931">
        <w:rPr>
          <w:rFonts w:ascii="Times New Roman" w:hAnsi="Times New Roman" w:cs="Times New Roman"/>
          <w:sz w:val="24"/>
          <w:szCs w:val="24"/>
          <w:lang w:val="es-MX"/>
        </w:rPr>
        <w:t xml:space="preserve">VICEPRESIDENTA DIP. SARA ALICIA RAMÍREZ DE LA O. En uso de la palabra, el diputado Maurilio Hernández González, </w:t>
      </w:r>
      <w:r w:rsidR="00D27BB1" w:rsidRPr="006D3931">
        <w:rPr>
          <w:rFonts w:ascii="Times New Roman" w:hAnsi="Times New Roman" w:cs="Times New Roman"/>
          <w:sz w:val="24"/>
          <w:szCs w:val="24"/>
          <w:lang w:val="es-MX"/>
        </w:rPr>
        <w:t xml:space="preserve">Presidente </w:t>
      </w:r>
      <w:r w:rsidR="00E35A3A" w:rsidRPr="006D3931">
        <w:rPr>
          <w:rFonts w:ascii="Times New Roman" w:hAnsi="Times New Roman" w:cs="Times New Roman"/>
          <w:sz w:val="24"/>
          <w:szCs w:val="24"/>
          <w:lang w:val="es-MX"/>
        </w:rPr>
        <w:t xml:space="preserve">de la </w:t>
      </w:r>
      <w:r w:rsidR="00EE6EE8" w:rsidRPr="006D3931">
        <w:rPr>
          <w:rFonts w:ascii="Times New Roman" w:hAnsi="Times New Roman" w:cs="Times New Roman"/>
          <w:sz w:val="24"/>
          <w:szCs w:val="24"/>
          <w:lang w:val="es-MX"/>
        </w:rPr>
        <w:t xml:space="preserve">LXII </w:t>
      </w:r>
      <w:r w:rsidR="002F4CB8" w:rsidRPr="006D3931">
        <w:rPr>
          <w:rFonts w:ascii="Times New Roman" w:hAnsi="Times New Roman" w:cs="Times New Roman"/>
          <w:sz w:val="24"/>
          <w:szCs w:val="24"/>
          <w:lang w:val="es-MX"/>
        </w:rPr>
        <w:t xml:space="preserve">Legislatura del Congreso del Estado Libre y Soberano de México para formular la </w:t>
      </w:r>
      <w:r w:rsidR="00D27BB1" w:rsidRPr="006D3931">
        <w:rPr>
          <w:rFonts w:ascii="Times New Roman" w:hAnsi="Times New Roman" w:cs="Times New Roman"/>
          <w:sz w:val="24"/>
          <w:szCs w:val="24"/>
          <w:lang w:val="es-MX"/>
        </w:rPr>
        <w:t xml:space="preserve">Declaratoria Solemne </w:t>
      </w:r>
      <w:r w:rsidR="002F4CB8" w:rsidRPr="006D3931">
        <w:rPr>
          <w:rFonts w:ascii="Times New Roman" w:hAnsi="Times New Roman" w:cs="Times New Roman"/>
          <w:sz w:val="24"/>
          <w:szCs w:val="24"/>
          <w:lang w:val="es-MX"/>
        </w:rPr>
        <w:t xml:space="preserve">de </w:t>
      </w:r>
      <w:r w:rsidR="00D27BB1" w:rsidRPr="006D3931">
        <w:rPr>
          <w:rFonts w:ascii="Times New Roman" w:hAnsi="Times New Roman" w:cs="Times New Roman"/>
          <w:sz w:val="24"/>
          <w:szCs w:val="24"/>
          <w:lang w:val="es-MX"/>
        </w:rPr>
        <w:t xml:space="preserve">Apertura </w:t>
      </w:r>
      <w:r w:rsidR="002F4CB8" w:rsidRPr="006D3931">
        <w:rPr>
          <w:rFonts w:ascii="Times New Roman" w:hAnsi="Times New Roman" w:cs="Times New Roman"/>
          <w:sz w:val="24"/>
          <w:szCs w:val="24"/>
          <w:lang w:val="es-MX"/>
        </w:rPr>
        <w:t xml:space="preserve">del </w:t>
      </w:r>
      <w:r w:rsidR="00D27BB1" w:rsidRPr="006D3931">
        <w:rPr>
          <w:rFonts w:ascii="Times New Roman" w:hAnsi="Times New Roman" w:cs="Times New Roman"/>
          <w:sz w:val="24"/>
          <w:szCs w:val="24"/>
          <w:lang w:val="es-MX"/>
        </w:rPr>
        <w:t xml:space="preserve">Tercer Período Extraordinario </w:t>
      </w:r>
      <w:r w:rsidR="002F4CB8" w:rsidRPr="006D3931">
        <w:rPr>
          <w:rFonts w:ascii="Times New Roman" w:hAnsi="Times New Roman" w:cs="Times New Roman"/>
          <w:sz w:val="24"/>
          <w:szCs w:val="24"/>
          <w:lang w:val="es-MX"/>
        </w:rPr>
        <w:t xml:space="preserve">de </w:t>
      </w:r>
      <w:r w:rsidR="00D27BB1" w:rsidRPr="006D3931">
        <w:rPr>
          <w:rFonts w:ascii="Times New Roman" w:hAnsi="Times New Roman" w:cs="Times New Roman"/>
          <w:sz w:val="24"/>
          <w:szCs w:val="24"/>
          <w:lang w:val="es-MX"/>
        </w:rPr>
        <w:t>Sesiones</w:t>
      </w:r>
      <w:r w:rsidR="002F4CB8" w:rsidRPr="006D3931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2411DB" w:rsidRPr="006D3931" w:rsidRDefault="002F4CB8" w:rsidP="008567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31">
        <w:rPr>
          <w:rFonts w:ascii="Times New Roman" w:hAnsi="Times New Roman" w:cs="Times New Roman"/>
          <w:sz w:val="24"/>
          <w:szCs w:val="24"/>
        </w:rPr>
        <w:t>PRESIDENTE DIP. MAURILIO HERNÁNDEZ GONZÁLEZ. Diputadas</w:t>
      </w:r>
      <w:r w:rsidR="004F7013" w:rsidRPr="006D3931">
        <w:rPr>
          <w:rFonts w:ascii="Times New Roman" w:hAnsi="Times New Roman" w:cs="Times New Roman"/>
          <w:sz w:val="24"/>
          <w:szCs w:val="24"/>
        </w:rPr>
        <w:t>,</w:t>
      </w:r>
      <w:r w:rsidRPr="006D3931">
        <w:rPr>
          <w:rFonts w:ascii="Times New Roman" w:hAnsi="Times New Roman" w:cs="Times New Roman"/>
          <w:sz w:val="24"/>
          <w:szCs w:val="24"/>
        </w:rPr>
        <w:t xml:space="preserve"> diputados de esta </w:t>
      </w:r>
      <w:r w:rsidR="00EE6EE8" w:rsidRPr="006D3931">
        <w:rPr>
          <w:rFonts w:ascii="Times New Roman" w:hAnsi="Times New Roman" w:cs="Times New Roman"/>
          <w:sz w:val="24"/>
          <w:szCs w:val="24"/>
        </w:rPr>
        <w:t xml:space="preserve">LXII </w:t>
      </w:r>
      <w:r w:rsidRPr="006D3931">
        <w:rPr>
          <w:rFonts w:ascii="Times New Roman" w:hAnsi="Times New Roman" w:cs="Times New Roman"/>
          <w:sz w:val="24"/>
          <w:szCs w:val="24"/>
        </w:rPr>
        <w:t xml:space="preserve">Legislatura, una de las tareas más importantes de la </w:t>
      </w:r>
      <w:r w:rsidR="00EE6EE8" w:rsidRPr="006D3931">
        <w:rPr>
          <w:rFonts w:ascii="Times New Roman" w:hAnsi="Times New Roman" w:cs="Times New Roman"/>
          <w:sz w:val="24"/>
          <w:szCs w:val="24"/>
        </w:rPr>
        <w:t xml:space="preserve">Diputación Permanente </w:t>
      </w:r>
      <w:r w:rsidRPr="006D3931">
        <w:rPr>
          <w:rFonts w:ascii="Times New Roman" w:hAnsi="Times New Roman" w:cs="Times New Roman"/>
          <w:sz w:val="24"/>
          <w:szCs w:val="24"/>
        </w:rPr>
        <w:t xml:space="preserve">es la de garantizar las funciones de la </w:t>
      </w:r>
      <w:r w:rsidR="00EE6EE8" w:rsidRPr="006D3931">
        <w:rPr>
          <w:rFonts w:ascii="Times New Roman" w:hAnsi="Times New Roman" w:cs="Times New Roman"/>
          <w:sz w:val="24"/>
          <w:szCs w:val="24"/>
        </w:rPr>
        <w:t>Legislatura</w:t>
      </w:r>
      <w:r w:rsidRPr="006D3931">
        <w:rPr>
          <w:rFonts w:ascii="Times New Roman" w:hAnsi="Times New Roman" w:cs="Times New Roman"/>
          <w:sz w:val="24"/>
          <w:szCs w:val="24"/>
        </w:rPr>
        <w:t xml:space="preserve"> en pleno, lo cual le permite la atención inmediata de asuntos de evidente beneficio para la sociedad, por ello el pasado martes 5 de agosto en uso de sus atribuciones y mediante decreto número 136, publicado en la </w:t>
      </w:r>
      <w:r w:rsidR="005C44C4" w:rsidRPr="006D3931">
        <w:rPr>
          <w:rFonts w:ascii="Times New Roman" w:hAnsi="Times New Roman" w:cs="Times New Roman"/>
          <w:sz w:val="24"/>
          <w:szCs w:val="24"/>
        </w:rPr>
        <w:t xml:space="preserve">Gaceta </w:t>
      </w:r>
      <w:r w:rsidRPr="006D3931">
        <w:rPr>
          <w:rFonts w:ascii="Times New Roman" w:hAnsi="Times New Roman" w:cs="Times New Roman"/>
          <w:sz w:val="24"/>
          <w:szCs w:val="24"/>
        </w:rPr>
        <w:t xml:space="preserve">del </w:t>
      </w:r>
      <w:r w:rsidR="005C44C4" w:rsidRPr="006D3931">
        <w:rPr>
          <w:rFonts w:ascii="Times New Roman" w:hAnsi="Times New Roman" w:cs="Times New Roman"/>
          <w:sz w:val="24"/>
          <w:szCs w:val="24"/>
        </w:rPr>
        <w:t xml:space="preserve">Gobierno </w:t>
      </w:r>
      <w:r w:rsidRPr="006D3931">
        <w:rPr>
          <w:rFonts w:ascii="Times New Roman" w:hAnsi="Times New Roman" w:cs="Times New Roman"/>
          <w:sz w:val="24"/>
          <w:szCs w:val="24"/>
        </w:rPr>
        <w:t xml:space="preserve">y en esa fecha se </w:t>
      </w:r>
      <w:r w:rsidR="005C44C4" w:rsidRPr="006D3931">
        <w:rPr>
          <w:rFonts w:ascii="Times New Roman" w:hAnsi="Times New Roman" w:cs="Times New Roman"/>
          <w:sz w:val="24"/>
          <w:szCs w:val="24"/>
        </w:rPr>
        <w:t>convocó</w:t>
      </w:r>
      <w:r w:rsidRPr="006D3931">
        <w:rPr>
          <w:rFonts w:ascii="Times New Roman" w:hAnsi="Times New Roman" w:cs="Times New Roman"/>
          <w:sz w:val="24"/>
          <w:szCs w:val="24"/>
        </w:rPr>
        <w:t xml:space="preserve"> a este Congreso al </w:t>
      </w:r>
      <w:r w:rsidR="005C44C4" w:rsidRPr="006D3931">
        <w:rPr>
          <w:rFonts w:ascii="Times New Roman" w:hAnsi="Times New Roman" w:cs="Times New Roman"/>
          <w:sz w:val="24"/>
          <w:szCs w:val="24"/>
        </w:rPr>
        <w:t xml:space="preserve">Tercer Período Extraordinario </w:t>
      </w:r>
      <w:r w:rsidRPr="006D3931">
        <w:rPr>
          <w:rFonts w:ascii="Times New Roman" w:hAnsi="Times New Roman" w:cs="Times New Roman"/>
          <w:sz w:val="24"/>
          <w:szCs w:val="24"/>
        </w:rPr>
        <w:t xml:space="preserve">de </w:t>
      </w:r>
      <w:r w:rsidR="005C44C4" w:rsidRPr="006D3931">
        <w:rPr>
          <w:rFonts w:ascii="Times New Roman" w:hAnsi="Times New Roman" w:cs="Times New Roman"/>
          <w:sz w:val="24"/>
          <w:szCs w:val="24"/>
        </w:rPr>
        <w:t>Sesiones</w:t>
      </w:r>
      <w:r w:rsidRPr="006D3931">
        <w:rPr>
          <w:rFonts w:ascii="Times New Roman" w:hAnsi="Times New Roman" w:cs="Times New Roman"/>
          <w:sz w:val="24"/>
          <w:szCs w:val="24"/>
        </w:rPr>
        <w:t>.</w:t>
      </w:r>
    </w:p>
    <w:p w:rsidR="002411DB" w:rsidRPr="006D3931" w:rsidRDefault="002F4CB8" w:rsidP="00241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931">
        <w:rPr>
          <w:rFonts w:ascii="Times New Roman" w:hAnsi="Times New Roman" w:cs="Times New Roman"/>
          <w:sz w:val="24"/>
          <w:szCs w:val="24"/>
        </w:rPr>
        <w:t xml:space="preserve">La convocatoria del </w:t>
      </w:r>
      <w:r w:rsidR="005C44C4" w:rsidRPr="006D3931">
        <w:rPr>
          <w:rFonts w:ascii="Times New Roman" w:hAnsi="Times New Roman" w:cs="Times New Roman"/>
          <w:sz w:val="24"/>
          <w:szCs w:val="24"/>
        </w:rPr>
        <w:t xml:space="preserve">Período </w:t>
      </w:r>
      <w:r w:rsidR="00A869E4" w:rsidRPr="006D3931">
        <w:rPr>
          <w:rFonts w:ascii="Times New Roman" w:hAnsi="Times New Roman" w:cs="Times New Roman"/>
          <w:sz w:val="24"/>
          <w:szCs w:val="24"/>
        </w:rPr>
        <w:t xml:space="preserve">Extraordinario </w:t>
      </w:r>
      <w:r w:rsidRPr="006D3931">
        <w:rPr>
          <w:rFonts w:ascii="Times New Roman" w:hAnsi="Times New Roman" w:cs="Times New Roman"/>
          <w:sz w:val="24"/>
          <w:szCs w:val="24"/>
        </w:rPr>
        <w:t>considera el conocimiento y resolución de</w:t>
      </w:r>
      <w:r w:rsidR="00A869E4" w:rsidRPr="006D3931">
        <w:rPr>
          <w:rFonts w:ascii="Times New Roman" w:hAnsi="Times New Roman" w:cs="Times New Roman"/>
          <w:sz w:val="24"/>
          <w:szCs w:val="24"/>
        </w:rPr>
        <w:t xml:space="preserve"> 3</w:t>
      </w:r>
      <w:r w:rsidRPr="006D3931">
        <w:rPr>
          <w:rFonts w:ascii="Times New Roman" w:hAnsi="Times New Roman" w:cs="Times New Roman"/>
          <w:sz w:val="24"/>
          <w:szCs w:val="24"/>
        </w:rPr>
        <w:t xml:space="preserve"> dictámenes elaborados por la Comisión Legislativa de Patrimonio Estatal y Municipal</w:t>
      </w:r>
      <w:r w:rsidR="002411DB" w:rsidRPr="006D3931">
        <w:rPr>
          <w:rFonts w:ascii="Times New Roman" w:hAnsi="Times New Roman" w:cs="Times New Roman"/>
          <w:sz w:val="24"/>
          <w:szCs w:val="24"/>
        </w:rPr>
        <w:t>,</w:t>
      </w:r>
      <w:r w:rsidRPr="006D3931">
        <w:rPr>
          <w:rFonts w:ascii="Times New Roman" w:hAnsi="Times New Roman" w:cs="Times New Roman"/>
          <w:sz w:val="24"/>
          <w:szCs w:val="24"/>
        </w:rPr>
        <w:t xml:space="preserve"> a </w:t>
      </w:r>
      <w:r w:rsidR="00A869E4" w:rsidRPr="006D3931">
        <w:rPr>
          <w:rFonts w:ascii="Times New Roman" w:hAnsi="Times New Roman" w:cs="Times New Roman"/>
          <w:sz w:val="24"/>
          <w:szCs w:val="24"/>
        </w:rPr>
        <w:t>3</w:t>
      </w:r>
      <w:r w:rsidRPr="006D3931">
        <w:rPr>
          <w:rFonts w:ascii="Times New Roman" w:hAnsi="Times New Roman" w:cs="Times New Roman"/>
          <w:sz w:val="24"/>
          <w:szCs w:val="24"/>
        </w:rPr>
        <w:t xml:space="preserve"> iniciativas de decreto presentadas por la Maestra Delfina Gómez Álvarez</w:t>
      </w:r>
      <w:r w:rsidR="002411DB" w:rsidRPr="006D3931">
        <w:rPr>
          <w:rFonts w:ascii="Times New Roman" w:hAnsi="Times New Roman" w:cs="Times New Roman"/>
          <w:sz w:val="24"/>
          <w:szCs w:val="24"/>
        </w:rPr>
        <w:t>,</w:t>
      </w:r>
      <w:r w:rsidRPr="006D3931">
        <w:rPr>
          <w:rFonts w:ascii="Times New Roman" w:hAnsi="Times New Roman" w:cs="Times New Roman"/>
          <w:sz w:val="24"/>
          <w:szCs w:val="24"/>
        </w:rPr>
        <w:t xml:space="preserve"> en</w:t>
      </w:r>
      <w:r w:rsidR="002411DB" w:rsidRPr="006D3931">
        <w:rPr>
          <w:rFonts w:ascii="Times New Roman" w:hAnsi="Times New Roman" w:cs="Times New Roman"/>
          <w:sz w:val="24"/>
          <w:szCs w:val="24"/>
        </w:rPr>
        <w:t>,</w:t>
      </w:r>
      <w:r w:rsidRPr="006D3931">
        <w:rPr>
          <w:rFonts w:ascii="Times New Roman" w:hAnsi="Times New Roman" w:cs="Times New Roman"/>
          <w:sz w:val="24"/>
          <w:szCs w:val="24"/>
        </w:rPr>
        <w:t xml:space="preserve"> Gobernadora Constitucional del Estado en materia de desincorporación de inmueble</w:t>
      </w:r>
      <w:r w:rsidR="005936CF" w:rsidRPr="006D3931">
        <w:rPr>
          <w:rFonts w:ascii="Times New Roman" w:hAnsi="Times New Roman" w:cs="Times New Roman"/>
          <w:sz w:val="24"/>
          <w:szCs w:val="24"/>
        </w:rPr>
        <w:t>s</w:t>
      </w:r>
      <w:r w:rsidRPr="006D3931">
        <w:rPr>
          <w:rFonts w:ascii="Times New Roman" w:hAnsi="Times New Roman" w:cs="Times New Roman"/>
          <w:sz w:val="24"/>
          <w:szCs w:val="24"/>
        </w:rPr>
        <w:t>, propiedad del Ejecutivo Estatal para destinarse a propósito</w:t>
      </w:r>
      <w:r w:rsidR="002411DB" w:rsidRPr="006D3931">
        <w:rPr>
          <w:rFonts w:ascii="Times New Roman" w:hAnsi="Times New Roman" w:cs="Times New Roman"/>
          <w:sz w:val="24"/>
          <w:szCs w:val="24"/>
        </w:rPr>
        <w:t>s</w:t>
      </w:r>
      <w:r w:rsidRPr="006D3931">
        <w:rPr>
          <w:rFonts w:ascii="Times New Roman" w:hAnsi="Times New Roman" w:cs="Times New Roman"/>
          <w:sz w:val="24"/>
          <w:szCs w:val="24"/>
        </w:rPr>
        <w:t xml:space="preserve"> de </w:t>
      </w:r>
      <w:r w:rsidR="002411DB" w:rsidRPr="006D3931">
        <w:rPr>
          <w:rFonts w:ascii="Times New Roman" w:hAnsi="Times New Roman" w:cs="Times New Roman"/>
          <w:sz w:val="24"/>
          <w:szCs w:val="24"/>
        </w:rPr>
        <w:t>salud y bienestar social.</w:t>
      </w:r>
    </w:p>
    <w:p w:rsidR="00786647" w:rsidRPr="006D3931" w:rsidRDefault="002411DB" w:rsidP="00241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931">
        <w:rPr>
          <w:rFonts w:ascii="Times New Roman" w:hAnsi="Times New Roman" w:cs="Times New Roman"/>
          <w:sz w:val="24"/>
          <w:szCs w:val="24"/>
        </w:rPr>
        <w:t xml:space="preserve">Durante </w:t>
      </w:r>
      <w:r w:rsidR="002F4CB8" w:rsidRPr="006D3931">
        <w:rPr>
          <w:rFonts w:ascii="Times New Roman" w:hAnsi="Times New Roman" w:cs="Times New Roman"/>
          <w:sz w:val="24"/>
          <w:szCs w:val="24"/>
        </w:rPr>
        <w:t>este per</w:t>
      </w:r>
      <w:r w:rsidR="005936CF" w:rsidRPr="006D3931">
        <w:rPr>
          <w:rFonts w:ascii="Times New Roman" w:hAnsi="Times New Roman" w:cs="Times New Roman"/>
          <w:sz w:val="24"/>
          <w:szCs w:val="24"/>
        </w:rPr>
        <w:t>í</w:t>
      </w:r>
      <w:r w:rsidR="002F4CB8" w:rsidRPr="006D3931">
        <w:rPr>
          <w:rFonts w:ascii="Times New Roman" w:hAnsi="Times New Roman" w:cs="Times New Roman"/>
          <w:sz w:val="24"/>
          <w:szCs w:val="24"/>
        </w:rPr>
        <w:t xml:space="preserve">odo extraordinario la </w:t>
      </w:r>
      <w:r w:rsidR="005936CF" w:rsidRPr="006D3931">
        <w:rPr>
          <w:rFonts w:ascii="Times New Roman" w:hAnsi="Times New Roman" w:cs="Times New Roman"/>
          <w:sz w:val="24"/>
          <w:szCs w:val="24"/>
        </w:rPr>
        <w:t xml:space="preserve">Soberanía </w:t>
      </w:r>
      <w:r w:rsidR="002F4CB8" w:rsidRPr="006D3931">
        <w:rPr>
          <w:rFonts w:ascii="Times New Roman" w:hAnsi="Times New Roman" w:cs="Times New Roman"/>
          <w:sz w:val="24"/>
          <w:szCs w:val="24"/>
        </w:rPr>
        <w:t>se pronunciara en relación con la desincorporación de un  inmueble ubicado en el Municipio de Ecatepec de Morelos y su donación en favor del Instituto Mexicano del Seguro Social, para la puesta en operación de un Hospital</w:t>
      </w:r>
      <w:r w:rsidR="005936CF" w:rsidRPr="006D3931">
        <w:rPr>
          <w:rFonts w:ascii="Times New Roman" w:hAnsi="Times New Roman" w:cs="Times New Roman"/>
          <w:sz w:val="24"/>
          <w:szCs w:val="24"/>
        </w:rPr>
        <w:t>; asimismo,</w:t>
      </w:r>
      <w:r w:rsidR="002F4CB8" w:rsidRPr="006D3931">
        <w:rPr>
          <w:rFonts w:ascii="Times New Roman" w:hAnsi="Times New Roman" w:cs="Times New Roman"/>
          <w:sz w:val="24"/>
          <w:szCs w:val="24"/>
        </w:rPr>
        <w:t xml:space="preserve"> sobre la desincorporación de dos inmuebles ubicados en los Municipios de </w:t>
      </w:r>
      <w:r w:rsidR="002F4CB8" w:rsidRPr="006D3931">
        <w:rPr>
          <w:rFonts w:ascii="Times New Roman" w:hAnsi="Times New Roman" w:cs="Times New Roman"/>
          <w:sz w:val="24"/>
          <w:szCs w:val="24"/>
        </w:rPr>
        <w:lastRenderedPageBreak/>
        <w:t>Ixtapaluca y Atlacomulco respectivamente y su donación al Organismo</w:t>
      </w:r>
      <w:r w:rsidR="00A869E4" w:rsidRPr="006D3931">
        <w:rPr>
          <w:rFonts w:ascii="Times New Roman" w:hAnsi="Times New Roman" w:cs="Times New Roman"/>
          <w:sz w:val="24"/>
          <w:szCs w:val="24"/>
        </w:rPr>
        <w:t xml:space="preserve"> Público</w:t>
      </w:r>
      <w:r w:rsidR="002F4CB8" w:rsidRPr="006D3931">
        <w:rPr>
          <w:rFonts w:ascii="Times New Roman" w:hAnsi="Times New Roman" w:cs="Times New Roman"/>
          <w:sz w:val="24"/>
          <w:szCs w:val="24"/>
        </w:rPr>
        <w:t xml:space="preserve"> </w:t>
      </w:r>
      <w:r w:rsidR="00786647" w:rsidRPr="006D3931">
        <w:rPr>
          <w:rFonts w:ascii="Times New Roman" w:hAnsi="Times New Roman" w:cs="Times New Roman"/>
          <w:sz w:val="24"/>
          <w:szCs w:val="24"/>
        </w:rPr>
        <w:t xml:space="preserve">Descentralizado </w:t>
      </w:r>
      <w:r w:rsidR="002F4CB8" w:rsidRPr="006D3931">
        <w:rPr>
          <w:rFonts w:ascii="Times New Roman" w:hAnsi="Times New Roman" w:cs="Times New Roman"/>
          <w:sz w:val="24"/>
          <w:szCs w:val="24"/>
        </w:rPr>
        <w:t>denominado Servicios de Salud del Instituto Mexicano del Seguro Social para el Bienestar IMSS</w:t>
      </w:r>
      <w:r w:rsidR="007746FE" w:rsidRPr="006D3931">
        <w:rPr>
          <w:rFonts w:ascii="Times New Roman" w:hAnsi="Times New Roman" w:cs="Times New Roman"/>
          <w:strike/>
          <w:sz w:val="24"/>
          <w:szCs w:val="24"/>
        </w:rPr>
        <w:t>-</w:t>
      </w:r>
      <w:r w:rsidR="002F4CB8" w:rsidRPr="006D3931">
        <w:rPr>
          <w:rFonts w:ascii="Times New Roman" w:hAnsi="Times New Roman" w:cs="Times New Roman"/>
          <w:sz w:val="24"/>
          <w:szCs w:val="24"/>
        </w:rPr>
        <w:t>Bienestar, para ser destinados a la atención integral</w:t>
      </w:r>
      <w:r w:rsidR="00786647" w:rsidRPr="006D3931">
        <w:rPr>
          <w:rFonts w:ascii="Times New Roman" w:hAnsi="Times New Roman" w:cs="Times New Roman"/>
          <w:sz w:val="24"/>
          <w:szCs w:val="24"/>
        </w:rPr>
        <w:t>,</w:t>
      </w:r>
      <w:r w:rsidR="002F4CB8" w:rsidRPr="006D3931">
        <w:rPr>
          <w:rFonts w:ascii="Times New Roman" w:hAnsi="Times New Roman" w:cs="Times New Roman"/>
          <w:sz w:val="24"/>
          <w:szCs w:val="24"/>
        </w:rPr>
        <w:t xml:space="preserve"> gratuita</w:t>
      </w:r>
      <w:r w:rsidR="00786647" w:rsidRPr="006D3931">
        <w:rPr>
          <w:rFonts w:ascii="Times New Roman" w:hAnsi="Times New Roman" w:cs="Times New Roman"/>
          <w:sz w:val="24"/>
          <w:szCs w:val="24"/>
        </w:rPr>
        <w:t>,</w:t>
      </w:r>
      <w:r w:rsidR="002F4CB8" w:rsidRPr="006D3931">
        <w:rPr>
          <w:rFonts w:ascii="Times New Roman" w:hAnsi="Times New Roman" w:cs="Times New Roman"/>
          <w:sz w:val="24"/>
          <w:szCs w:val="24"/>
        </w:rPr>
        <w:t xml:space="preserve"> </w:t>
      </w:r>
      <w:r w:rsidR="00A869E4" w:rsidRPr="006D3931">
        <w:rPr>
          <w:rFonts w:ascii="Times New Roman" w:hAnsi="Times New Roman" w:cs="Times New Roman"/>
          <w:sz w:val="24"/>
          <w:szCs w:val="24"/>
        </w:rPr>
        <w:t>médica</w:t>
      </w:r>
      <w:r w:rsidR="002F4CB8" w:rsidRPr="006D3931">
        <w:rPr>
          <w:rFonts w:ascii="Times New Roman" w:hAnsi="Times New Roman" w:cs="Times New Roman"/>
          <w:sz w:val="24"/>
          <w:szCs w:val="24"/>
        </w:rPr>
        <w:t xml:space="preserve"> y hospitalaria con medicamentos y demás insumos asociados a las personas sin afiliación a las instituciones de seguridad social en el Estado de México</w:t>
      </w:r>
      <w:r w:rsidR="00786647" w:rsidRPr="006D3931">
        <w:rPr>
          <w:rFonts w:ascii="Times New Roman" w:hAnsi="Times New Roman" w:cs="Times New Roman"/>
          <w:sz w:val="24"/>
          <w:szCs w:val="24"/>
        </w:rPr>
        <w:t>.</w:t>
      </w:r>
    </w:p>
    <w:p w:rsidR="002F4CB8" w:rsidRPr="006D3931" w:rsidRDefault="00786647" w:rsidP="00241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931">
        <w:rPr>
          <w:rFonts w:ascii="Times New Roman" w:hAnsi="Times New Roman" w:cs="Times New Roman"/>
          <w:sz w:val="24"/>
          <w:szCs w:val="24"/>
        </w:rPr>
        <w:t xml:space="preserve">Se </w:t>
      </w:r>
      <w:r w:rsidR="002F4CB8" w:rsidRPr="006D3931">
        <w:rPr>
          <w:rFonts w:ascii="Times New Roman" w:hAnsi="Times New Roman" w:cs="Times New Roman"/>
          <w:sz w:val="24"/>
          <w:szCs w:val="24"/>
        </w:rPr>
        <w:t>trata de una agenda que se sustente en los artículos 4</w:t>
      </w:r>
      <w:r w:rsidRPr="006D3931">
        <w:rPr>
          <w:rFonts w:ascii="Times New Roman" w:hAnsi="Times New Roman" w:cs="Times New Roman"/>
          <w:sz w:val="24"/>
          <w:szCs w:val="24"/>
        </w:rPr>
        <w:t>°</w:t>
      </w:r>
      <w:r w:rsidR="002F4CB8" w:rsidRPr="006D3931">
        <w:rPr>
          <w:rFonts w:ascii="Times New Roman" w:hAnsi="Times New Roman" w:cs="Times New Roman"/>
          <w:sz w:val="24"/>
          <w:szCs w:val="24"/>
        </w:rPr>
        <w:t xml:space="preserve"> de la Constitución General de la Republica que consagra el derecho a la protección a la salud de toda persona y 5 de la Constitución Política del Estado, que dispone el cuidado de la salud de los habitantes de nuestra entidad y que es congruente con el Sistema Nacional de Salud en el que participa la federación y el Estado de México para dar cumplimiento al derecho a la protección de la salud, seguramente habrá coincidencia de este </w:t>
      </w:r>
      <w:r w:rsidR="008F07D5" w:rsidRPr="006D3931">
        <w:rPr>
          <w:rFonts w:ascii="Times New Roman" w:hAnsi="Times New Roman" w:cs="Times New Roman"/>
          <w:sz w:val="24"/>
          <w:szCs w:val="24"/>
        </w:rPr>
        <w:t xml:space="preserve">Pleno Legislativo </w:t>
      </w:r>
      <w:r w:rsidR="002F4CB8" w:rsidRPr="006D3931">
        <w:rPr>
          <w:rFonts w:ascii="Times New Roman" w:hAnsi="Times New Roman" w:cs="Times New Roman"/>
          <w:sz w:val="24"/>
          <w:szCs w:val="24"/>
        </w:rPr>
        <w:t>con las iniciativas, aquí suscritas, con el estudio técnico y con los argumentos de las y los dictaminadores, pues se trata de propuestas esenciales para fortalecer y mejorar los servicios de salud en el Estado de México.</w:t>
      </w:r>
    </w:p>
    <w:p w:rsidR="009B6CFA" w:rsidRPr="006D3931" w:rsidRDefault="002F4CB8" w:rsidP="00A869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931">
        <w:rPr>
          <w:rFonts w:ascii="Times New Roman" w:hAnsi="Times New Roman" w:cs="Times New Roman"/>
          <w:sz w:val="24"/>
          <w:szCs w:val="24"/>
        </w:rPr>
        <w:t xml:space="preserve">La pauta de los trabajos de este </w:t>
      </w:r>
      <w:r w:rsidR="009B6CFA" w:rsidRPr="006D3931">
        <w:rPr>
          <w:rFonts w:ascii="Times New Roman" w:hAnsi="Times New Roman" w:cs="Times New Roman"/>
          <w:sz w:val="24"/>
          <w:szCs w:val="24"/>
        </w:rPr>
        <w:t xml:space="preserve">Congreso </w:t>
      </w:r>
      <w:r w:rsidRPr="006D3931">
        <w:rPr>
          <w:rFonts w:ascii="Times New Roman" w:hAnsi="Times New Roman" w:cs="Times New Roman"/>
          <w:sz w:val="24"/>
          <w:szCs w:val="24"/>
        </w:rPr>
        <w:t>será lo que más convenga a la ciudadanía como lo ha hecho siempre esta L</w:t>
      </w:r>
      <w:r w:rsidR="00A869E4" w:rsidRPr="006D3931">
        <w:rPr>
          <w:rFonts w:ascii="Times New Roman" w:hAnsi="Times New Roman" w:cs="Times New Roman"/>
          <w:sz w:val="24"/>
          <w:szCs w:val="24"/>
        </w:rPr>
        <w:t>X</w:t>
      </w:r>
      <w:r w:rsidRPr="006D3931">
        <w:rPr>
          <w:rFonts w:ascii="Times New Roman" w:hAnsi="Times New Roman" w:cs="Times New Roman"/>
          <w:sz w:val="24"/>
          <w:szCs w:val="24"/>
        </w:rPr>
        <w:t>II Legislatura, con fidelidad de un órgano de representación democrática, respetuoso de la pluralidad y siempre dispuesto a la construcción de acuerdo</w:t>
      </w:r>
      <w:r w:rsidR="009B6CFA" w:rsidRPr="006D3931">
        <w:rPr>
          <w:rFonts w:ascii="Times New Roman" w:hAnsi="Times New Roman" w:cs="Times New Roman"/>
          <w:sz w:val="24"/>
          <w:szCs w:val="24"/>
        </w:rPr>
        <w:t>s</w:t>
      </w:r>
      <w:r w:rsidRPr="006D3931">
        <w:rPr>
          <w:rFonts w:ascii="Times New Roman" w:hAnsi="Times New Roman" w:cs="Times New Roman"/>
          <w:sz w:val="24"/>
          <w:szCs w:val="24"/>
        </w:rPr>
        <w:t xml:space="preserve"> que nos lleven a tomar las mejores decisiones</w:t>
      </w:r>
      <w:r w:rsidR="009B6CFA" w:rsidRPr="006D3931">
        <w:rPr>
          <w:rFonts w:ascii="Times New Roman" w:hAnsi="Times New Roman" w:cs="Times New Roman"/>
          <w:sz w:val="24"/>
          <w:szCs w:val="24"/>
        </w:rPr>
        <w:t>.</w:t>
      </w:r>
    </w:p>
    <w:p w:rsidR="002F4CB8" w:rsidRPr="006D3931" w:rsidRDefault="009B6CFA" w:rsidP="00A869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931">
        <w:rPr>
          <w:rFonts w:ascii="Times New Roman" w:hAnsi="Times New Roman" w:cs="Times New Roman"/>
          <w:sz w:val="24"/>
          <w:szCs w:val="24"/>
        </w:rPr>
        <w:t xml:space="preserve">Expreso </w:t>
      </w:r>
      <w:r w:rsidR="002F4CB8" w:rsidRPr="006D3931">
        <w:rPr>
          <w:rFonts w:ascii="Times New Roman" w:hAnsi="Times New Roman" w:cs="Times New Roman"/>
          <w:sz w:val="24"/>
          <w:szCs w:val="24"/>
        </w:rPr>
        <w:t xml:space="preserve">la mayor disposición y el mayor absoluto a esta </w:t>
      </w:r>
      <w:r w:rsidRPr="006D3931">
        <w:rPr>
          <w:rFonts w:ascii="Times New Roman" w:hAnsi="Times New Roman" w:cs="Times New Roman"/>
          <w:sz w:val="24"/>
          <w:szCs w:val="24"/>
        </w:rPr>
        <w:t xml:space="preserve">Presidencia </w:t>
      </w:r>
      <w:r w:rsidR="002F4CB8" w:rsidRPr="006D3931">
        <w:rPr>
          <w:rFonts w:ascii="Times New Roman" w:hAnsi="Times New Roman" w:cs="Times New Roman"/>
          <w:sz w:val="24"/>
          <w:szCs w:val="24"/>
        </w:rPr>
        <w:t xml:space="preserve">y de la </w:t>
      </w:r>
      <w:r w:rsidRPr="006D3931">
        <w:rPr>
          <w:rFonts w:ascii="Times New Roman" w:hAnsi="Times New Roman" w:cs="Times New Roman"/>
          <w:sz w:val="24"/>
          <w:szCs w:val="24"/>
        </w:rPr>
        <w:t xml:space="preserve">Directiva </w:t>
      </w:r>
      <w:r w:rsidR="002F4CB8" w:rsidRPr="006D3931">
        <w:rPr>
          <w:rFonts w:ascii="Times New Roman" w:hAnsi="Times New Roman" w:cs="Times New Roman"/>
          <w:sz w:val="24"/>
          <w:szCs w:val="24"/>
        </w:rPr>
        <w:t>para el buen desarrollo del per</w:t>
      </w:r>
      <w:r w:rsidRPr="006D3931">
        <w:rPr>
          <w:rFonts w:ascii="Times New Roman" w:hAnsi="Times New Roman" w:cs="Times New Roman"/>
          <w:sz w:val="24"/>
          <w:szCs w:val="24"/>
        </w:rPr>
        <w:t>í</w:t>
      </w:r>
      <w:r w:rsidR="002F4CB8" w:rsidRPr="006D3931">
        <w:rPr>
          <w:rFonts w:ascii="Times New Roman" w:hAnsi="Times New Roman" w:cs="Times New Roman"/>
          <w:sz w:val="24"/>
          <w:szCs w:val="24"/>
        </w:rPr>
        <w:t>odo extraordinario y el compromiso de conducir los trabajos con apego a la Ley</w:t>
      </w:r>
      <w:r w:rsidR="00E83737" w:rsidRPr="006D3931">
        <w:rPr>
          <w:rFonts w:ascii="Times New Roman" w:hAnsi="Times New Roman" w:cs="Times New Roman"/>
          <w:sz w:val="24"/>
          <w:szCs w:val="24"/>
        </w:rPr>
        <w:t>,</w:t>
      </w:r>
      <w:r w:rsidR="002F4CB8" w:rsidRPr="006D3931">
        <w:rPr>
          <w:rFonts w:ascii="Times New Roman" w:hAnsi="Times New Roman" w:cs="Times New Roman"/>
          <w:sz w:val="24"/>
          <w:szCs w:val="24"/>
        </w:rPr>
        <w:t xml:space="preserve"> a las prácticas y usos Parlamentarios y a la sensibilidad política de la L</w:t>
      </w:r>
      <w:r w:rsidR="00A869E4" w:rsidRPr="006D3931">
        <w:rPr>
          <w:rFonts w:ascii="Times New Roman" w:hAnsi="Times New Roman" w:cs="Times New Roman"/>
          <w:sz w:val="24"/>
          <w:szCs w:val="24"/>
        </w:rPr>
        <w:t>X</w:t>
      </w:r>
      <w:r w:rsidR="002F4CB8" w:rsidRPr="006D3931">
        <w:rPr>
          <w:rFonts w:ascii="Times New Roman" w:hAnsi="Times New Roman" w:cs="Times New Roman"/>
          <w:sz w:val="24"/>
          <w:szCs w:val="24"/>
        </w:rPr>
        <w:t>II Legislatura como representante genuina de una ciudadanía en constante transformación.</w:t>
      </w:r>
    </w:p>
    <w:p w:rsidR="002F4CB8" w:rsidRPr="006D3931" w:rsidRDefault="00E83737" w:rsidP="008567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31">
        <w:rPr>
          <w:rFonts w:ascii="Times New Roman" w:hAnsi="Times New Roman" w:cs="Times New Roman"/>
          <w:sz w:val="24"/>
          <w:szCs w:val="24"/>
        </w:rPr>
        <w:t>VICEPRESIDENTA DIP. SARA ALICIA RAMÍREZ DE LA O</w:t>
      </w:r>
      <w:r w:rsidR="00087AE6" w:rsidRPr="006D3931">
        <w:rPr>
          <w:rFonts w:ascii="Times New Roman" w:hAnsi="Times New Roman" w:cs="Times New Roman"/>
          <w:sz w:val="24"/>
          <w:szCs w:val="24"/>
        </w:rPr>
        <w:t xml:space="preserve">. </w:t>
      </w:r>
      <w:r w:rsidR="002F4CB8" w:rsidRPr="006D3931">
        <w:rPr>
          <w:rFonts w:ascii="Times New Roman" w:hAnsi="Times New Roman" w:cs="Times New Roman"/>
          <w:sz w:val="24"/>
          <w:szCs w:val="24"/>
        </w:rPr>
        <w:t>Pido a los asistentes ponerse de pie.</w:t>
      </w:r>
    </w:p>
    <w:p w:rsidR="002F4CB8" w:rsidRPr="006D3931" w:rsidRDefault="002F4CB8" w:rsidP="008567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31">
        <w:rPr>
          <w:rFonts w:ascii="Times New Roman" w:hAnsi="Times New Roman" w:cs="Times New Roman"/>
          <w:sz w:val="24"/>
          <w:szCs w:val="24"/>
        </w:rPr>
        <w:t>PRESIDENTE DIP. MAURILIO HERNÁNDEZ GONZÁLEZ. La Honorable L</w:t>
      </w:r>
      <w:r w:rsidR="00087AE6" w:rsidRPr="006D3931">
        <w:rPr>
          <w:rFonts w:ascii="Times New Roman" w:hAnsi="Times New Roman" w:cs="Times New Roman"/>
          <w:sz w:val="24"/>
          <w:szCs w:val="24"/>
        </w:rPr>
        <w:t>X</w:t>
      </w:r>
      <w:r w:rsidRPr="006D3931">
        <w:rPr>
          <w:rFonts w:ascii="Times New Roman" w:hAnsi="Times New Roman" w:cs="Times New Roman"/>
          <w:sz w:val="24"/>
          <w:szCs w:val="24"/>
        </w:rPr>
        <w:t>II Legislatura del Congreso del Estado Libre y Soberano de México, siendo la</w:t>
      </w:r>
      <w:r w:rsidR="00087AE6" w:rsidRPr="006D3931">
        <w:rPr>
          <w:rFonts w:ascii="Times New Roman" w:hAnsi="Times New Roman" w:cs="Times New Roman"/>
          <w:sz w:val="24"/>
          <w:szCs w:val="24"/>
        </w:rPr>
        <w:t>s</w:t>
      </w:r>
      <w:r w:rsidRPr="006D3931">
        <w:rPr>
          <w:rFonts w:ascii="Times New Roman" w:hAnsi="Times New Roman" w:cs="Times New Roman"/>
          <w:sz w:val="24"/>
          <w:szCs w:val="24"/>
        </w:rPr>
        <w:t xml:space="preserve"> trece horas con cincuenta y seis minutos del día vienes </w:t>
      </w:r>
      <w:r w:rsidR="00E83737" w:rsidRPr="006D3931">
        <w:rPr>
          <w:rFonts w:ascii="Times New Roman" w:hAnsi="Times New Roman" w:cs="Times New Roman"/>
          <w:sz w:val="24"/>
          <w:szCs w:val="24"/>
        </w:rPr>
        <w:t>ocho</w:t>
      </w:r>
      <w:r w:rsidRPr="006D3931">
        <w:rPr>
          <w:rFonts w:ascii="Times New Roman" w:hAnsi="Times New Roman" w:cs="Times New Roman"/>
          <w:sz w:val="24"/>
          <w:szCs w:val="24"/>
        </w:rPr>
        <w:t xml:space="preserve"> de agosto del año dos mil veinticinco, abre su </w:t>
      </w:r>
      <w:r w:rsidR="00087AE6" w:rsidRPr="006D3931">
        <w:rPr>
          <w:rFonts w:ascii="Times New Roman" w:hAnsi="Times New Roman" w:cs="Times New Roman"/>
          <w:sz w:val="24"/>
          <w:szCs w:val="24"/>
        </w:rPr>
        <w:t xml:space="preserve">Tercer Período Extraordinario </w:t>
      </w:r>
      <w:r w:rsidRPr="006D3931">
        <w:rPr>
          <w:rFonts w:ascii="Times New Roman" w:hAnsi="Times New Roman" w:cs="Times New Roman"/>
          <w:sz w:val="24"/>
          <w:szCs w:val="24"/>
        </w:rPr>
        <w:t xml:space="preserve">de </w:t>
      </w:r>
      <w:r w:rsidR="00087AE6" w:rsidRPr="006D3931">
        <w:rPr>
          <w:rFonts w:ascii="Times New Roman" w:hAnsi="Times New Roman" w:cs="Times New Roman"/>
          <w:sz w:val="24"/>
          <w:szCs w:val="24"/>
        </w:rPr>
        <w:t xml:space="preserve">Sesiones </w:t>
      </w:r>
      <w:r w:rsidRPr="006D3931">
        <w:rPr>
          <w:rFonts w:ascii="Times New Roman" w:hAnsi="Times New Roman" w:cs="Times New Roman"/>
          <w:sz w:val="24"/>
          <w:szCs w:val="24"/>
        </w:rPr>
        <w:t xml:space="preserve">con la seguridad de que los trabajos de esta </w:t>
      </w:r>
      <w:r w:rsidR="00087AE6" w:rsidRPr="006D3931">
        <w:rPr>
          <w:rFonts w:ascii="Times New Roman" w:hAnsi="Times New Roman" w:cs="Times New Roman"/>
          <w:sz w:val="24"/>
          <w:szCs w:val="24"/>
        </w:rPr>
        <w:t xml:space="preserve">Soberanía </w:t>
      </w:r>
      <w:r w:rsidRPr="006D3931">
        <w:rPr>
          <w:rFonts w:ascii="Times New Roman" w:hAnsi="Times New Roman" w:cs="Times New Roman"/>
          <w:sz w:val="24"/>
          <w:szCs w:val="24"/>
        </w:rPr>
        <w:t>tendrán un impacto benéfico en la salud y bienestar de la sociedad mexiquense.</w:t>
      </w:r>
    </w:p>
    <w:p w:rsidR="00484208" w:rsidRPr="006D3931" w:rsidRDefault="00484208" w:rsidP="008567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31">
        <w:rPr>
          <w:rFonts w:ascii="Times New Roman" w:hAnsi="Times New Roman" w:cs="Times New Roman"/>
          <w:sz w:val="24"/>
          <w:szCs w:val="24"/>
        </w:rPr>
        <w:tab/>
        <w:t>Pueden tomar asiento, por favor</w:t>
      </w:r>
    </w:p>
    <w:p w:rsidR="002F4CB8" w:rsidRPr="006D3931" w:rsidRDefault="002F4CB8" w:rsidP="008567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31">
        <w:rPr>
          <w:rFonts w:ascii="Times New Roman" w:hAnsi="Times New Roman" w:cs="Times New Roman"/>
          <w:sz w:val="24"/>
          <w:szCs w:val="24"/>
        </w:rPr>
        <w:t xml:space="preserve">SECRETARIA </w:t>
      </w:r>
      <w:r w:rsidR="00087AE6" w:rsidRPr="006D3931">
        <w:rPr>
          <w:rFonts w:ascii="Times New Roman" w:hAnsi="Times New Roman" w:cs="Times New Roman"/>
          <w:sz w:val="24"/>
          <w:szCs w:val="24"/>
        </w:rPr>
        <w:t xml:space="preserve">DIP. EMMA LAURA ALVAREZ VILLAVICENCIO. </w:t>
      </w:r>
      <w:r w:rsidR="00484208" w:rsidRPr="006D3931">
        <w:rPr>
          <w:rFonts w:ascii="Times New Roman" w:hAnsi="Times New Roman" w:cs="Times New Roman"/>
          <w:sz w:val="24"/>
          <w:szCs w:val="24"/>
        </w:rPr>
        <w:t>Ha sido atendido el p</w:t>
      </w:r>
      <w:r w:rsidRPr="006D3931">
        <w:rPr>
          <w:rFonts w:ascii="Times New Roman" w:hAnsi="Times New Roman" w:cs="Times New Roman"/>
          <w:sz w:val="24"/>
          <w:szCs w:val="24"/>
        </w:rPr>
        <w:t>ropósito de la sesión.</w:t>
      </w:r>
    </w:p>
    <w:p w:rsidR="002F4CB8" w:rsidRPr="006D3931" w:rsidRDefault="002F4CB8" w:rsidP="00B429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31">
        <w:rPr>
          <w:rFonts w:ascii="Times New Roman" w:hAnsi="Times New Roman" w:cs="Times New Roman"/>
          <w:sz w:val="24"/>
          <w:szCs w:val="24"/>
        </w:rPr>
        <w:t>PRESIDENTE DIP. MAURILIO HERNÁNDEZ GONZÁLEZ. Registre la Secretaría la asistencia a la sesión.</w:t>
      </w:r>
    </w:p>
    <w:p w:rsidR="002F4CB8" w:rsidRPr="006D3931" w:rsidRDefault="002F4CB8" w:rsidP="00B429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31">
        <w:rPr>
          <w:rFonts w:ascii="Times New Roman" w:hAnsi="Times New Roman" w:cs="Times New Roman"/>
          <w:sz w:val="24"/>
          <w:szCs w:val="24"/>
        </w:rPr>
        <w:t xml:space="preserve">SECRETARIA </w:t>
      </w:r>
      <w:r w:rsidR="00B42945" w:rsidRPr="006D3931">
        <w:rPr>
          <w:rFonts w:ascii="Times New Roman" w:hAnsi="Times New Roman" w:cs="Times New Roman"/>
          <w:sz w:val="24"/>
          <w:szCs w:val="24"/>
        </w:rPr>
        <w:t>DIP. EMMA LAURA ALVAREZ VILLAVICENCIO. Ha</w:t>
      </w:r>
      <w:r w:rsidRPr="006D3931">
        <w:rPr>
          <w:rFonts w:ascii="Times New Roman" w:hAnsi="Times New Roman" w:cs="Times New Roman"/>
          <w:sz w:val="24"/>
          <w:szCs w:val="24"/>
        </w:rPr>
        <w:t xml:space="preserve"> sido registrada la asistencia.</w:t>
      </w:r>
    </w:p>
    <w:p w:rsidR="002F4CB8" w:rsidRPr="006D3931" w:rsidRDefault="002F4CB8" w:rsidP="00B429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31">
        <w:rPr>
          <w:rFonts w:ascii="Times New Roman" w:hAnsi="Times New Roman" w:cs="Times New Roman"/>
          <w:sz w:val="24"/>
          <w:szCs w:val="24"/>
        </w:rPr>
        <w:t>VICEPRESIDENTA DIP.SARA ALICIA RAMÍREZ DE LA O. Pido a los asistentes ponerse de pie para entonar el Himno del Estado de México</w:t>
      </w:r>
      <w:r w:rsidR="00E021B8" w:rsidRPr="006D3931">
        <w:rPr>
          <w:rFonts w:ascii="Times New Roman" w:hAnsi="Times New Roman" w:cs="Times New Roman"/>
          <w:sz w:val="24"/>
          <w:szCs w:val="24"/>
        </w:rPr>
        <w:t>.</w:t>
      </w:r>
    </w:p>
    <w:p w:rsidR="007071D5" w:rsidRPr="006D3931" w:rsidRDefault="007071D5" w:rsidP="008567D0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D3931">
        <w:rPr>
          <w:rFonts w:ascii="Times New Roman" w:hAnsi="Times New Roman" w:cs="Times New Roman"/>
          <w:i/>
          <w:sz w:val="24"/>
          <w:szCs w:val="24"/>
        </w:rPr>
        <w:t>(Se entona el Himno del Estado de México)</w:t>
      </w:r>
    </w:p>
    <w:p w:rsidR="007071D5" w:rsidRPr="006D3931" w:rsidRDefault="007071D5" w:rsidP="008567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31">
        <w:rPr>
          <w:rFonts w:ascii="Times New Roman" w:hAnsi="Times New Roman" w:cs="Times New Roman"/>
          <w:sz w:val="24"/>
          <w:szCs w:val="24"/>
        </w:rPr>
        <w:t>SECRETARIA DIP. EMMA LAURA ALVAREZ VILLAVICENCIO. Los actos protocolarios han sido atendidos.</w:t>
      </w:r>
    </w:p>
    <w:p w:rsidR="007071D5" w:rsidRPr="006D3931" w:rsidRDefault="007071D5" w:rsidP="008567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31">
        <w:rPr>
          <w:rFonts w:ascii="Times New Roman" w:hAnsi="Times New Roman" w:cs="Times New Roman"/>
          <w:sz w:val="24"/>
          <w:szCs w:val="24"/>
        </w:rPr>
        <w:t>PRESIDENTE DIP. MAURILIO HERNÁNDEZ GONZÁLEZ. Se levanta la Sesión, siendo las trece horas cincuenta y nueve minutos del día viernes ocho de agosto del año dos mil veinticinco y se pide a quienes forman la Legislatura continuar en su sitial para desarrollar de inmediato la Sesión Deliberante.</w:t>
      </w:r>
    </w:p>
    <w:p w:rsidR="007071D5" w:rsidRPr="006D3931" w:rsidRDefault="007071D5" w:rsidP="008567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31">
        <w:rPr>
          <w:rFonts w:ascii="Times New Roman" w:hAnsi="Times New Roman" w:cs="Times New Roman"/>
          <w:sz w:val="24"/>
          <w:szCs w:val="24"/>
        </w:rPr>
        <w:t>SECRETARIA DIP. EMMA LAURA ALVAREZ VILLAVICENCIO. La sesión ha sido grabada en la cinta 063-A-LXII.</w:t>
      </w:r>
    </w:p>
    <w:p w:rsidR="007071D5" w:rsidRPr="006D3931" w:rsidRDefault="007071D5" w:rsidP="008567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931">
        <w:rPr>
          <w:rFonts w:ascii="Times New Roman" w:hAnsi="Times New Roman" w:cs="Times New Roman"/>
          <w:sz w:val="24"/>
          <w:szCs w:val="24"/>
        </w:rPr>
        <w:tab/>
        <w:t>Muchas gracias.</w:t>
      </w:r>
    </w:p>
    <w:p w:rsidR="007071D5" w:rsidRPr="006D3931" w:rsidRDefault="007071D5" w:rsidP="008567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931">
        <w:rPr>
          <w:rFonts w:ascii="Times New Roman" w:hAnsi="Times New Roman" w:cs="Times New Roman"/>
          <w:sz w:val="24"/>
          <w:szCs w:val="24"/>
        </w:rPr>
        <w:t>PRESIDENTE DIP. MAURILIO HERNÁNDEZ GONZÁLEZ. Muchas gracias diputada.</w:t>
      </w:r>
    </w:p>
    <w:sectPr w:rsidR="007071D5" w:rsidRPr="006D3931" w:rsidSect="006D3931">
      <w:footerReference w:type="default" r:id="rId6"/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1520" w:rsidRDefault="00B81520" w:rsidP="001865C0">
      <w:pPr>
        <w:spacing w:after="0" w:line="240" w:lineRule="auto"/>
      </w:pPr>
      <w:r>
        <w:separator/>
      </w:r>
    </w:p>
  </w:endnote>
  <w:endnote w:type="continuationSeparator" w:id="0">
    <w:p w:rsidR="00B81520" w:rsidRDefault="00B81520" w:rsidP="00186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2835073"/>
      <w:docPartObj>
        <w:docPartGallery w:val="Page Numbers (Bottom of Page)"/>
        <w:docPartUnique/>
      </w:docPartObj>
    </w:sdtPr>
    <w:sdtEndPr/>
    <w:sdtContent>
      <w:p w:rsidR="001865C0" w:rsidRDefault="001865C0" w:rsidP="001865C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1520" w:rsidRDefault="00B81520" w:rsidP="001865C0">
      <w:pPr>
        <w:spacing w:after="0" w:line="240" w:lineRule="auto"/>
      </w:pPr>
      <w:r>
        <w:separator/>
      </w:r>
    </w:p>
  </w:footnote>
  <w:footnote w:type="continuationSeparator" w:id="0">
    <w:p w:rsidR="00B81520" w:rsidRDefault="00B81520" w:rsidP="00186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FA"/>
    <w:rsid w:val="00023FC1"/>
    <w:rsid w:val="00040DC4"/>
    <w:rsid w:val="00045FFA"/>
    <w:rsid w:val="00087AE6"/>
    <w:rsid w:val="000A00EB"/>
    <w:rsid w:val="000A2F2B"/>
    <w:rsid w:val="000D69AF"/>
    <w:rsid w:val="000E0C23"/>
    <w:rsid w:val="000F0D17"/>
    <w:rsid w:val="00120CDC"/>
    <w:rsid w:val="00134BB2"/>
    <w:rsid w:val="001865C0"/>
    <w:rsid w:val="001A0466"/>
    <w:rsid w:val="001C3C92"/>
    <w:rsid w:val="001D43E7"/>
    <w:rsid w:val="002411DB"/>
    <w:rsid w:val="00262CFC"/>
    <w:rsid w:val="002756D2"/>
    <w:rsid w:val="002A7900"/>
    <w:rsid w:val="002F1AC2"/>
    <w:rsid w:val="002F4CB8"/>
    <w:rsid w:val="00376790"/>
    <w:rsid w:val="00387773"/>
    <w:rsid w:val="003F6101"/>
    <w:rsid w:val="003F699B"/>
    <w:rsid w:val="003F7CE6"/>
    <w:rsid w:val="004162D7"/>
    <w:rsid w:val="004757FA"/>
    <w:rsid w:val="00484208"/>
    <w:rsid w:val="004858E5"/>
    <w:rsid w:val="004C18E3"/>
    <w:rsid w:val="004D4888"/>
    <w:rsid w:val="004F0286"/>
    <w:rsid w:val="004F7013"/>
    <w:rsid w:val="005049C3"/>
    <w:rsid w:val="00536C1A"/>
    <w:rsid w:val="00561E4A"/>
    <w:rsid w:val="00584072"/>
    <w:rsid w:val="005936CF"/>
    <w:rsid w:val="005C44C4"/>
    <w:rsid w:val="005F18E8"/>
    <w:rsid w:val="00624F44"/>
    <w:rsid w:val="006B619E"/>
    <w:rsid w:val="006C0AB9"/>
    <w:rsid w:val="006D3931"/>
    <w:rsid w:val="007071D5"/>
    <w:rsid w:val="007510D8"/>
    <w:rsid w:val="00754BA9"/>
    <w:rsid w:val="007746FE"/>
    <w:rsid w:val="00786647"/>
    <w:rsid w:val="007A1C2B"/>
    <w:rsid w:val="007B0655"/>
    <w:rsid w:val="007B19BF"/>
    <w:rsid w:val="007F4C2C"/>
    <w:rsid w:val="008414F6"/>
    <w:rsid w:val="008437BD"/>
    <w:rsid w:val="008566FD"/>
    <w:rsid w:val="008567D0"/>
    <w:rsid w:val="008A6BCC"/>
    <w:rsid w:val="008C424D"/>
    <w:rsid w:val="008F07D5"/>
    <w:rsid w:val="008F7D8E"/>
    <w:rsid w:val="00944DA6"/>
    <w:rsid w:val="009B6CFA"/>
    <w:rsid w:val="009D4228"/>
    <w:rsid w:val="009D7E24"/>
    <w:rsid w:val="009E30F0"/>
    <w:rsid w:val="00A27FA8"/>
    <w:rsid w:val="00A369FB"/>
    <w:rsid w:val="00A82A57"/>
    <w:rsid w:val="00A869E4"/>
    <w:rsid w:val="00AA6F00"/>
    <w:rsid w:val="00B373B8"/>
    <w:rsid w:val="00B42945"/>
    <w:rsid w:val="00B81520"/>
    <w:rsid w:val="00C177E0"/>
    <w:rsid w:val="00C5318B"/>
    <w:rsid w:val="00C92C98"/>
    <w:rsid w:val="00D0331A"/>
    <w:rsid w:val="00D27BB1"/>
    <w:rsid w:val="00D94383"/>
    <w:rsid w:val="00E021B8"/>
    <w:rsid w:val="00E35A3A"/>
    <w:rsid w:val="00E60562"/>
    <w:rsid w:val="00E76D04"/>
    <w:rsid w:val="00E83737"/>
    <w:rsid w:val="00EC79E0"/>
    <w:rsid w:val="00EE6EE8"/>
    <w:rsid w:val="00F24B9E"/>
    <w:rsid w:val="00F4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195E32-0BBD-4541-8813-24C3603FC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7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8414F6"/>
    <w:pPr>
      <w:spacing w:after="0" w:line="240" w:lineRule="auto"/>
    </w:pPr>
    <w:rPr>
      <w:lang w:val="en-US" w:bidi="en-US"/>
    </w:rPr>
  </w:style>
  <w:style w:type="character" w:customStyle="1" w:styleId="SinespaciadoCar">
    <w:name w:val="Sin espaciado Car"/>
    <w:link w:val="Sinespaciado"/>
    <w:uiPriority w:val="1"/>
    <w:locked/>
    <w:rsid w:val="008414F6"/>
    <w:rPr>
      <w:lang w:val="en-US" w:bidi="en-US"/>
    </w:rPr>
  </w:style>
  <w:style w:type="paragraph" w:styleId="Encabezado">
    <w:name w:val="header"/>
    <w:basedOn w:val="Normal"/>
    <w:link w:val="EncabezadoCar"/>
    <w:uiPriority w:val="99"/>
    <w:unhideWhenUsed/>
    <w:rsid w:val="001865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65C0"/>
  </w:style>
  <w:style w:type="paragraph" w:styleId="Piedepgina">
    <w:name w:val="footer"/>
    <w:basedOn w:val="Normal"/>
    <w:link w:val="PiedepginaCar"/>
    <w:uiPriority w:val="99"/>
    <w:unhideWhenUsed/>
    <w:rsid w:val="001865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6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1016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LEGISLATURA</cp:lastModifiedBy>
  <cp:revision>10</cp:revision>
  <dcterms:created xsi:type="dcterms:W3CDTF">2025-08-12T17:32:00Z</dcterms:created>
  <dcterms:modified xsi:type="dcterms:W3CDTF">2025-08-13T17:19:00Z</dcterms:modified>
</cp:coreProperties>
</file>