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429" w:rsidRPr="00554931" w:rsidRDefault="00623429" w:rsidP="00055CD4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JUNTA DE ELECCIÓN DE LA H. LXII LEGISLATURA DEL ESTADO DE MÉXICO.</w:t>
      </w:r>
    </w:p>
    <w:p w:rsidR="00623429" w:rsidRPr="00554931" w:rsidRDefault="00623429" w:rsidP="00055CD4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623429" w:rsidRPr="00554931" w:rsidRDefault="00623429" w:rsidP="00055CD4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Celebrada el día 05 de septiembre de 2025.</w:t>
      </w:r>
    </w:p>
    <w:p w:rsidR="00623429" w:rsidRPr="00554931" w:rsidRDefault="00623429" w:rsidP="00055CD4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623429" w:rsidRPr="00554931" w:rsidRDefault="00623429" w:rsidP="00055C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 xml:space="preserve">Presidencia de la </w:t>
      </w:r>
      <w:r w:rsidR="00D119CB" w:rsidRPr="00554931">
        <w:rPr>
          <w:rFonts w:ascii="Times New Roman" w:hAnsi="Times New Roman" w:cs="Times New Roman"/>
          <w:sz w:val="24"/>
          <w:szCs w:val="24"/>
        </w:rPr>
        <w:t>d</w:t>
      </w:r>
      <w:r w:rsidR="00D119CB">
        <w:rPr>
          <w:rFonts w:ascii="Times New Roman" w:hAnsi="Times New Roman" w:cs="Times New Roman"/>
          <w:sz w:val="24"/>
          <w:szCs w:val="24"/>
        </w:rPr>
        <w:t>iputado</w:t>
      </w:r>
      <w:r w:rsidR="00D119CB" w:rsidRPr="00554931">
        <w:rPr>
          <w:rFonts w:ascii="Times New Roman" w:hAnsi="Times New Roman" w:cs="Times New Roman"/>
          <w:sz w:val="24"/>
          <w:szCs w:val="24"/>
        </w:rPr>
        <w:t xml:space="preserve"> </w:t>
      </w:r>
      <w:r w:rsidRPr="00554931">
        <w:rPr>
          <w:rFonts w:ascii="Times New Roman" w:hAnsi="Times New Roman" w:cs="Times New Roman"/>
          <w:sz w:val="24"/>
          <w:szCs w:val="24"/>
        </w:rPr>
        <w:t>Maurilio Hernández González.</w:t>
      </w:r>
    </w:p>
    <w:p w:rsidR="00623429" w:rsidRPr="00554931" w:rsidRDefault="00623429" w:rsidP="00055C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3429" w:rsidRPr="00554931" w:rsidRDefault="00623429" w:rsidP="00055CD4">
      <w:pPr>
        <w:pStyle w:val="Sinespaciado"/>
      </w:pPr>
      <w:r w:rsidRPr="00554931">
        <w:t xml:space="preserve">PRESIDENTE DIP. MAURILIO HERNÁNDEZ GONZÁLEZ. </w:t>
      </w:r>
      <w:r w:rsidR="00C05F10" w:rsidRPr="00554931">
        <w:t>Compañeras, compañeros diputados</w:t>
      </w:r>
      <w:r w:rsidR="00DC65F2" w:rsidRPr="00554931">
        <w:t xml:space="preserve"> integrantes de la Diputación Permanente, de </w:t>
      </w:r>
      <w:r w:rsidRPr="00554931">
        <w:t>manera muy respetuosa, se les invita a ocupar su sitial para poder dar inicio a la Junta de Elección.</w:t>
      </w:r>
    </w:p>
    <w:p w:rsidR="00623429" w:rsidRPr="00554931" w:rsidRDefault="00623429" w:rsidP="00055CD4">
      <w:pPr>
        <w:pStyle w:val="Sinespaciado"/>
      </w:pPr>
      <w:r w:rsidRPr="00554931">
        <w:tab/>
        <w:t>Saludo la presencia de las diputadas y los diputados de la LXII Legislatura; aprecio desde luego, su disposición a atender la convocatoria con la diligencia que les ha caracterizado durante todo este Primero Año de trabajo Constitucional Legislativo.</w:t>
      </w:r>
    </w:p>
    <w:p w:rsidR="00623429" w:rsidRPr="00554931" w:rsidRDefault="00623429" w:rsidP="00055CD4">
      <w:pPr>
        <w:pStyle w:val="Sinespaciado"/>
      </w:pPr>
      <w:r w:rsidRPr="00554931">
        <w:tab/>
        <w:t>Agradezco, asimismo, la presencia de los representantes de los medios de comunicación y de quienes se encuentran en el Recinto Legislativo, bienvenidas, bienvenidos, nuestros invitados e invitadas especiales.</w:t>
      </w:r>
      <w:bookmarkStart w:id="0" w:name="_GoBack"/>
      <w:bookmarkEnd w:id="0"/>
    </w:p>
    <w:p w:rsidR="00623429" w:rsidRPr="00554931" w:rsidRDefault="00623429" w:rsidP="00055CD4">
      <w:pPr>
        <w:pStyle w:val="Sinespaciado"/>
        <w:ind w:firstLine="708"/>
      </w:pPr>
      <w:r w:rsidRPr="00554931">
        <w:t>Asimismo, saludamos desde este Recinto, a quienes nos siguen a través de las redes sociales, bienvenidas y bienvenidos a la “Casa del Pueblo”, el Congreso del Estado de México.</w:t>
      </w:r>
    </w:p>
    <w:p w:rsidR="00623429" w:rsidRPr="00554931" w:rsidRDefault="00623429" w:rsidP="002C4553">
      <w:pPr>
        <w:pStyle w:val="Sinespaciado"/>
        <w:ind w:firstLine="708"/>
      </w:pPr>
      <w:r w:rsidRPr="00554931">
        <w:t>Para la validez de los trabajos, solicito a la Secretaría verificar el quórum, abriendo el sistema electrónico hasta por 5 minutos.</w:t>
      </w:r>
    </w:p>
    <w:p w:rsidR="00623429" w:rsidRPr="00554931" w:rsidRDefault="00623429" w:rsidP="00055CD4">
      <w:pPr>
        <w:pStyle w:val="Sinespaciado"/>
      </w:pPr>
      <w:r w:rsidRPr="00554931">
        <w:t>SECRETARIA DIP. YARELI ANAI ESPARZA ACEVEDO. Ábrase el sistema electrónico hasta por 5 minutos.</w:t>
      </w:r>
    </w:p>
    <w:p w:rsidR="00623429" w:rsidRPr="00554931" w:rsidRDefault="00623429" w:rsidP="00055CD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54931">
        <w:rPr>
          <w:rFonts w:ascii="Times New Roman" w:hAnsi="Times New Roman" w:cs="Times New Roman"/>
          <w:i/>
          <w:sz w:val="24"/>
          <w:szCs w:val="24"/>
        </w:rPr>
        <w:t>(Registro de asistencia)</w:t>
      </w:r>
    </w:p>
    <w:p w:rsidR="00B12CF2" w:rsidRPr="00554931" w:rsidRDefault="00B12CF2" w:rsidP="00055CD4">
      <w:pPr>
        <w:pStyle w:val="Sinespaciado"/>
      </w:pPr>
      <w:r w:rsidRPr="00554931">
        <w:t>SECRETARIA DIP. YARELI ANAI ESPARZA ACEVEDO. Si pudiéramos apoyar a la diputada Consuelo Plata con su asistencia</w:t>
      </w:r>
      <w:r w:rsidR="001C0B28" w:rsidRPr="00554931">
        <w:t>,</w:t>
      </w:r>
      <w:r w:rsidRPr="00554931">
        <w:t xml:space="preserve"> por favor</w:t>
      </w:r>
      <w:r w:rsidR="001C0B28" w:rsidRPr="00554931">
        <w:t>,</w:t>
      </w:r>
      <w:r w:rsidRPr="00554931">
        <w:t xml:space="preserve"> </w:t>
      </w:r>
      <w:r w:rsidR="001C0B28" w:rsidRPr="00554931">
        <w:t xml:space="preserve">nos </w:t>
      </w:r>
      <w:r w:rsidRPr="00554931">
        <w:t>comenta que tiene problemas.</w:t>
      </w:r>
    </w:p>
    <w:p w:rsidR="00B12CF2" w:rsidRPr="00554931" w:rsidRDefault="00B12CF2" w:rsidP="00055CD4">
      <w:pPr>
        <w:pStyle w:val="Sinespaciado"/>
      </w:pPr>
      <w:r w:rsidRPr="00554931">
        <w:tab/>
        <w:t>¿Alguien más tiene algún inconveniente con su asistencia?</w:t>
      </w:r>
    </w:p>
    <w:p w:rsidR="00B12CF2" w:rsidRPr="00554931" w:rsidRDefault="00B12CF2" w:rsidP="00055CD4">
      <w:pPr>
        <w:pStyle w:val="Sinespaciado"/>
      </w:pPr>
      <w:r w:rsidRPr="00554931">
        <w:tab/>
        <w:t>Ha sido verificado el quórum, proceda a abrir la Junta.</w:t>
      </w:r>
    </w:p>
    <w:p w:rsidR="00B12CF2" w:rsidRPr="00554931" w:rsidRDefault="00B12CF2" w:rsidP="00055CD4">
      <w:pPr>
        <w:pStyle w:val="Sinespaciado"/>
      </w:pPr>
      <w:r w:rsidRPr="00554931">
        <w:t>PRESIDENTE DIP. MAURILIO HERNÁNDEZ GONZÁLEZ. Se declara la existencia del quórum y siendo las doce horas con ocho minutos del día viernes cinco de septiembre del año dos mil veinticinco, se abre la Junta de la LXII Legislatura.</w:t>
      </w:r>
    </w:p>
    <w:p w:rsidR="00B3117F" w:rsidRPr="00554931" w:rsidRDefault="00B12CF2" w:rsidP="00055CD4">
      <w:pPr>
        <w:pStyle w:val="Sinespaciado"/>
      </w:pPr>
      <w:r w:rsidRPr="00554931">
        <w:tab/>
        <w:t>Honorable Legislatura.</w:t>
      </w:r>
    </w:p>
    <w:p w:rsidR="00B12CF2" w:rsidRPr="00554931" w:rsidRDefault="00B12CF2" w:rsidP="00B3117F">
      <w:pPr>
        <w:pStyle w:val="Sinespaciado"/>
        <w:ind w:firstLine="709"/>
      </w:pPr>
      <w:r w:rsidRPr="00554931">
        <w:t>Por mandato establecido en la Constitución Política del Estado Libre y Soberano de México, la LXII Legislatura debe abrir en esta fecha el Primer Período Ordinario de Sesiones del Segundo Año de Ejercicio Constitucional.</w:t>
      </w:r>
    </w:p>
    <w:p w:rsidR="00B12CF2" w:rsidRPr="00554931" w:rsidRDefault="00B12CF2" w:rsidP="00055CD4">
      <w:pPr>
        <w:pStyle w:val="Sinespaciado"/>
      </w:pPr>
      <w:r w:rsidRPr="00554931">
        <w:tab/>
        <w:t>En consecuencia, para estar en aptitud de conducir los trabajos del Período Ordinario, llevaremos a cabo con apego a la Ley Orgánica y el Reglamento de este Poder Legislativo, la Elección de la Directiva correspondiente.</w:t>
      </w:r>
    </w:p>
    <w:p w:rsidR="00B12CF2" w:rsidRPr="00554931" w:rsidRDefault="00B12CF2" w:rsidP="00055CD4">
      <w:pPr>
        <w:pStyle w:val="Sinespaciado"/>
      </w:pPr>
      <w:r w:rsidRPr="00554931">
        <w:tab/>
        <w:t>La persona Titular de la Presidencia, ejercerá sus funciones durante todo el año del ejercicio constitucional y presidirá los períodos ordinarios, extraordinarios y la Diputación Permanente que corresponda.</w:t>
      </w:r>
    </w:p>
    <w:p w:rsidR="00B12CF2" w:rsidRPr="00554931" w:rsidRDefault="00B12CF2" w:rsidP="00055CD4">
      <w:pPr>
        <w:pStyle w:val="Sinespaciado"/>
      </w:pPr>
      <w:r w:rsidRPr="00554931">
        <w:tab/>
        <w:t>Los demás integrantes de la Directiva serán renovados mensualmente.</w:t>
      </w:r>
    </w:p>
    <w:p w:rsidR="00B12CF2" w:rsidRPr="00554931" w:rsidRDefault="00B12CF2" w:rsidP="00055CD4">
      <w:pPr>
        <w:pStyle w:val="Sinespaciado"/>
      </w:pPr>
      <w:r w:rsidRPr="00554931">
        <w:t>SECRETARIA DIP. YARELI ANAI ESPARZA ACEVEDO. Proceda el personal de apoyo a distribuir las cédulas de votación entre las diputadas y los diputados y le diputade.</w:t>
      </w:r>
    </w:p>
    <w:p w:rsidR="0030496F" w:rsidRPr="00554931" w:rsidRDefault="0030496F" w:rsidP="0030496F">
      <w:pPr>
        <w:pStyle w:val="Sinespaciado"/>
        <w:jc w:val="center"/>
        <w:rPr>
          <w:rFonts w:eastAsia="Times New Roman"/>
          <w:i/>
          <w:lang w:eastAsia="es-MX"/>
        </w:rPr>
      </w:pPr>
      <w:r w:rsidRPr="00554931">
        <w:rPr>
          <w:rFonts w:eastAsia="Times New Roman"/>
          <w:i/>
          <w:lang w:eastAsia="es-MX"/>
        </w:rPr>
        <w:t>(Se distribuyen las cédulas de votación a las, los diputados y le diputade)</w:t>
      </w:r>
    </w:p>
    <w:p w:rsidR="00B12CF2" w:rsidRPr="00554931" w:rsidRDefault="00CF68E8" w:rsidP="00055CD4">
      <w:pPr>
        <w:pStyle w:val="Sinespaciado"/>
      </w:pPr>
      <w:r w:rsidRPr="00554931">
        <w:t xml:space="preserve">SECRETARIA DIP. YARELI ANAI ESPARZA ACEVEDO. </w:t>
      </w:r>
      <w:r w:rsidR="00B12CF2" w:rsidRPr="00554931">
        <w:t>¿Alguien falta de recibir su cédula? De este lado, si nos pueden apoyar en darles su cédula a los diputados de este lado.</w:t>
      </w:r>
    </w:p>
    <w:p w:rsidR="00B12CF2" w:rsidRPr="00554931" w:rsidRDefault="00B12CF2" w:rsidP="00055CD4">
      <w:pPr>
        <w:pStyle w:val="Sinespaciado"/>
      </w:pPr>
      <w:r w:rsidRPr="00554931">
        <w:tab/>
        <w:t>Procedo a recabar la votación</w:t>
      </w:r>
    </w:p>
    <w:p w:rsidR="00B12CF2" w:rsidRPr="00554931" w:rsidRDefault="00B12CF2" w:rsidP="00055CD4">
      <w:pPr>
        <w:pStyle w:val="Sinespaciado"/>
        <w:jc w:val="center"/>
        <w:rPr>
          <w:i/>
        </w:rPr>
      </w:pPr>
      <w:r w:rsidRPr="00554931">
        <w:rPr>
          <w:i/>
        </w:rPr>
        <w:t>(Le diputade, las señoras y los señores diputados pasan a depositar su voto en la urna)</w:t>
      </w:r>
    </w:p>
    <w:p w:rsidR="007C457E" w:rsidRPr="00554931" w:rsidRDefault="00AA377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SECRETARIA DIP. YARELI ANAI ESPARZA ACEVEDO.</w:t>
      </w:r>
      <w:r w:rsidR="00055CD4" w:rsidRPr="00554931">
        <w:rPr>
          <w:rFonts w:ascii="Times New Roman" w:hAnsi="Times New Roman" w:cs="Times New Roman"/>
          <w:sz w:val="24"/>
          <w:szCs w:val="24"/>
        </w:rPr>
        <w:t xml:space="preserve"> </w:t>
      </w:r>
      <w:r w:rsidR="007C457E" w:rsidRPr="00554931">
        <w:rPr>
          <w:rFonts w:ascii="Times New Roman" w:hAnsi="Times New Roman" w:cs="Times New Roman"/>
          <w:sz w:val="24"/>
          <w:szCs w:val="24"/>
        </w:rPr>
        <w:t>¿Falta alguien de depositar su voto?</w:t>
      </w:r>
    </w:p>
    <w:p w:rsidR="007C457E" w:rsidRPr="00554931" w:rsidRDefault="007C457E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lastRenderedPageBreak/>
        <w:t>PRESIDENTE DIP. MAURILIO HERNÁNDEZ GONZÁLEZ. Se instruye a la Secretaría se sirva hacer el computo de los votos, e informe de su resultado.</w:t>
      </w:r>
    </w:p>
    <w:p w:rsidR="004C2322" w:rsidRPr="004C2322" w:rsidRDefault="004C2322" w:rsidP="004C23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C2322">
        <w:rPr>
          <w:rFonts w:ascii="Times New Roman" w:hAnsi="Times New Roman" w:cs="Times New Roman"/>
          <w:i/>
          <w:sz w:val="24"/>
          <w:szCs w:val="24"/>
        </w:rPr>
        <w:t>(La Secretaría realiza el cómputo de los votos)</w:t>
      </w:r>
    </w:p>
    <w:p w:rsidR="007C457E" w:rsidRPr="00554931" w:rsidRDefault="007C457E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SECRETARIA DIP. YARELI ANAI ESPARZA ACEVEDO. Procedemos a recabar la votación.</w:t>
      </w:r>
    </w:p>
    <w:p w:rsidR="007C457E" w:rsidRPr="00554931" w:rsidRDefault="007C457E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Me permito informar el resultado de la votación, se han obtenido 72 votos para desempeñar el cargo de Presidenta a la Diputada Martha Azucena Camacho Reynoso, 72 votos para fungir en el cargo de Vicepresidenta y Vicepresidente a los Diputados: Diputada Miriam Silva Mata y el Diputado Mariano Camacho San Martin, así mismo han obtenido 72 votos para ocupar el cargo de Secretarias las Diputadas, Yesica Yanet Rojas Hernández, la Diputada Rocío Alexia Dávila Sánchez y la Diputada Maricela Beltrán Sánchez.</w:t>
      </w:r>
    </w:p>
    <w:p w:rsidR="007C457E" w:rsidRPr="00554931" w:rsidRDefault="007C457E" w:rsidP="00055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Es cuanto Presidente.</w:t>
      </w:r>
    </w:p>
    <w:p w:rsidR="001124FB" w:rsidRPr="00554931" w:rsidRDefault="007C457E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PRESIDENTE DIP. MAURILIO HERNÁNDEZ GONZÁLEZ. Con fundamento en los artículos 50 de la Constitución Política del Estado Libre y Soberano</w:t>
      </w:r>
      <w:r w:rsidR="00053526" w:rsidRPr="00554931">
        <w:rPr>
          <w:rFonts w:ascii="Times New Roman" w:hAnsi="Times New Roman" w:cs="Times New Roman"/>
          <w:sz w:val="24"/>
          <w:szCs w:val="24"/>
        </w:rPr>
        <w:t xml:space="preserve"> de México </w:t>
      </w:r>
      <w:r w:rsidR="001124FB" w:rsidRPr="00554931">
        <w:rPr>
          <w:rFonts w:ascii="Times New Roman" w:hAnsi="Times New Roman" w:cs="Times New Roman"/>
          <w:sz w:val="24"/>
          <w:szCs w:val="24"/>
        </w:rPr>
        <w:t>y 42</w:t>
      </w:r>
      <w:r w:rsidR="00BF5732" w:rsidRPr="00554931">
        <w:rPr>
          <w:rFonts w:ascii="Times New Roman" w:hAnsi="Times New Roman" w:cs="Times New Roman"/>
          <w:sz w:val="24"/>
          <w:szCs w:val="24"/>
        </w:rPr>
        <w:t>,</w:t>
      </w:r>
      <w:r w:rsidR="001124FB" w:rsidRPr="00554931">
        <w:rPr>
          <w:rFonts w:ascii="Times New Roman" w:hAnsi="Times New Roman" w:cs="Times New Roman"/>
          <w:sz w:val="24"/>
          <w:szCs w:val="24"/>
        </w:rPr>
        <w:t xml:space="preserve"> y 43 de la Ley Orgánica del Poder Legislativo del Estado Libre y Soberano de México</w:t>
      </w:r>
      <w:r w:rsidR="00AF2146" w:rsidRPr="00554931">
        <w:rPr>
          <w:rFonts w:ascii="Times New Roman" w:hAnsi="Times New Roman" w:cs="Times New Roman"/>
          <w:sz w:val="24"/>
          <w:szCs w:val="24"/>
        </w:rPr>
        <w:t>,</w:t>
      </w:r>
      <w:r w:rsidR="001124FB" w:rsidRPr="00554931">
        <w:rPr>
          <w:rFonts w:ascii="Times New Roman" w:hAnsi="Times New Roman" w:cs="Times New Roman"/>
          <w:sz w:val="24"/>
          <w:szCs w:val="24"/>
        </w:rPr>
        <w:t xml:space="preserve"> declaro Presidenta a la diputada Martha Azucena Camacho Reynoso; Vicepresidenta, diputada Miriam Silva Mata; Vicepresidente, diputado Mariano Camacho San Martín y Secretarias, diputada Yesica Yanet Rojas Hernández, diputada Rocío Alexia Dávila Sánchez y diputada Maricela Beltrán Sánchez, para ejercer sus funciones</w:t>
      </w:r>
      <w:r w:rsidR="00AF2146" w:rsidRPr="00554931">
        <w:rPr>
          <w:rFonts w:ascii="Times New Roman" w:hAnsi="Times New Roman" w:cs="Times New Roman"/>
          <w:sz w:val="24"/>
          <w:szCs w:val="24"/>
        </w:rPr>
        <w:t>,</w:t>
      </w:r>
      <w:r w:rsidR="001124FB" w:rsidRPr="00554931">
        <w:rPr>
          <w:rFonts w:ascii="Times New Roman" w:hAnsi="Times New Roman" w:cs="Times New Roman"/>
          <w:sz w:val="24"/>
          <w:szCs w:val="24"/>
        </w:rPr>
        <w:t xml:space="preserve"> la Presidencia por un año y los demás integrantes se renovarán como lo dispone la Ley Orgánica y el Reglamento de este Poder, esta elección se comunicará a las autoridades que proceda.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A continuación, la diputada Martha Azucena Camacho Reynoso, Presidenta de la Legislatura</w:t>
      </w:r>
      <w:r w:rsidR="00AF2146" w:rsidRPr="00554931">
        <w:rPr>
          <w:rFonts w:ascii="Times New Roman" w:hAnsi="Times New Roman" w:cs="Times New Roman"/>
          <w:sz w:val="24"/>
          <w:szCs w:val="24"/>
        </w:rPr>
        <w:t>,</w:t>
      </w:r>
      <w:r w:rsidRPr="00554931">
        <w:rPr>
          <w:rFonts w:ascii="Times New Roman" w:hAnsi="Times New Roman" w:cs="Times New Roman"/>
          <w:sz w:val="24"/>
          <w:szCs w:val="24"/>
        </w:rPr>
        <w:t xml:space="preserve"> rendirá protesta constitucional al cargo.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SECRETARIA DIP. YARELI ANAI ESPARZA ACEVEDO. Pido atentamente a quienes nos acompañan se sirvan poner de pie.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 xml:space="preserve">DIP. MARTHA AZUCENA CAMACHO REYNOSO. </w:t>
      </w:r>
      <w:r w:rsidR="006B0CFB">
        <w:rPr>
          <w:rFonts w:ascii="Times New Roman" w:hAnsi="Times New Roman" w:cs="Times New Roman"/>
          <w:sz w:val="24"/>
          <w:szCs w:val="24"/>
        </w:rPr>
        <w:t>¡</w:t>
      </w:r>
      <w:r w:rsidRPr="00554931">
        <w:rPr>
          <w:rFonts w:ascii="Times New Roman" w:hAnsi="Times New Roman" w:cs="Times New Roman"/>
          <w:sz w:val="24"/>
          <w:szCs w:val="24"/>
        </w:rPr>
        <w:t>Protesto guardar y hacer guardar la Constitución Política de los Estados Unidos Mexicanos, la Constitución Política del Estado Libre y Soberano de México, las leyes que de una y otra emanen y desempeñar leal y patrióticamente el cargo que me han conferido</w:t>
      </w:r>
      <w:r w:rsidR="00813A44" w:rsidRPr="00554931">
        <w:rPr>
          <w:rFonts w:ascii="Times New Roman" w:hAnsi="Times New Roman" w:cs="Times New Roman"/>
          <w:sz w:val="24"/>
          <w:szCs w:val="24"/>
        </w:rPr>
        <w:t>,</w:t>
      </w:r>
      <w:r w:rsidRPr="00554931">
        <w:rPr>
          <w:rFonts w:ascii="Times New Roman" w:hAnsi="Times New Roman" w:cs="Times New Roman"/>
          <w:sz w:val="24"/>
          <w:szCs w:val="24"/>
        </w:rPr>
        <w:t xml:space="preserve"> mirando en todo por su bien y prosperidad y si así no lo hiciere que la Nación y el Estado me lo demanden</w:t>
      </w:r>
      <w:r w:rsidR="001F3BC0">
        <w:rPr>
          <w:rFonts w:ascii="Times New Roman" w:hAnsi="Times New Roman" w:cs="Times New Roman"/>
          <w:sz w:val="24"/>
          <w:szCs w:val="24"/>
        </w:rPr>
        <w:t>!</w:t>
      </w:r>
      <w:r w:rsidRPr="00554931">
        <w:rPr>
          <w:rFonts w:ascii="Times New Roman" w:hAnsi="Times New Roman" w:cs="Times New Roman"/>
          <w:sz w:val="24"/>
          <w:szCs w:val="24"/>
        </w:rPr>
        <w:t>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Gracias.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PRESIDENTE DIP. MAURILIO HERNÁNDEZ GONZÁLEZ. Pueden tomar asiento compañeras y compañeros, pueden tomar asiento.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Enhorabuena y que tenga un gran desempeño Presidenta de esta Legislatura. ¡Felicidades!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SECRETARIA DIP. YARELI ANAI ESPARZA ACEVEDO. Ha sido cubierto el propósito de la Junta de Elección.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PRESIDENTE DIP. MAURILIO HERNÁNDEZ GONZÁLEZ. Registre la Secretaría la asistencia.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SECRETARIA DIP. YARELI ANAI ESPARZA ACEVEDO. Ha sido registrada la asistencia.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PRESIDENTE DIP. MAURILIO HERNÁNDEZ GONZÁLEZ. Se levanta la Junta, siendo las doce horas con treinta y tres minutos del día viernes cinco de septiembre del año dos mil veinticinco y solicito a quienes integran esta LXII Legislatura</w:t>
      </w:r>
      <w:r w:rsidR="0020085C" w:rsidRPr="00554931">
        <w:rPr>
          <w:rFonts w:ascii="Times New Roman" w:hAnsi="Times New Roman" w:cs="Times New Roman"/>
          <w:sz w:val="24"/>
          <w:szCs w:val="24"/>
        </w:rPr>
        <w:t>,</w:t>
      </w:r>
      <w:r w:rsidRPr="00554931">
        <w:rPr>
          <w:rFonts w:ascii="Times New Roman" w:hAnsi="Times New Roman" w:cs="Times New Roman"/>
          <w:sz w:val="24"/>
          <w:szCs w:val="24"/>
        </w:rPr>
        <w:t xml:space="preserve"> prosigan en su lugar para desarrollar de inmediato la Sesión Solemne de Apertura del Primer Período Ordinario de nuestro ejercicio constitucional.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SECRETARIA DIP. YARELI ANAI ESPARZA ACEVEDO. Esta Junta de Elección ha quedado grabada en la cinta 072-A-LXII.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Muchas gracias.</w:t>
      </w:r>
    </w:p>
    <w:p w:rsidR="001124FB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>PRESIDENTE DIP. MAURILIO HERNÁNDEZ GONZÁLEZ. Muchas gracias.</w:t>
      </w:r>
    </w:p>
    <w:p w:rsidR="004858E5" w:rsidRPr="00554931" w:rsidRDefault="001124FB" w:rsidP="00055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931">
        <w:rPr>
          <w:rFonts w:ascii="Times New Roman" w:hAnsi="Times New Roman" w:cs="Times New Roman"/>
          <w:sz w:val="24"/>
          <w:szCs w:val="24"/>
        </w:rPr>
        <w:tab/>
        <w:t>Se pide a los integrantes de la Mesa Directiva, recién electa, puedan ocupar su sitial.</w:t>
      </w:r>
    </w:p>
    <w:sectPr w:rsidR="004858E5" w:rsidRPr="00554931" w:rsidSect="00055CD4">
      <w:headerReference w:type="default" r:id="rId6"/>
      <w:footerReference w:type="default" r:id="rId7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84C" w:rsidRDefault="00BB684C" w:rsidP="001F3BC0">
      <w:pPr>
        <w:spacing w:after="0" w:line="240" w:lineRule="auto"/>
      </w:pPr>
      <w:r>
        <w:separator/>
      </w:r>
    </w:p>
  </w:endnote>
  <w:endnote w:type="continuationSeparator" w:id="0">
    <w:p w:rsidR="00BB684C" w:rsidRDefault="00BB684C" w:rsidP="001F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4603477"/>
      <w:docPartObj>
        <w:docPartGallery w:val="Page Numbers (Bottom of Page)"/>
        <w:docPartUnique/>
      </w:docPartObj>
    </w:sdtPr>
    <w:sdtContent>
      <w:p w:rsidR="001F3BC0" w:rsidRDefault="001F3BC0" w:rsidP="001F3BC0">
        <w:pPr>
          <w:pStyle w:val="Piedepgina"/>
          <w:tabs>
            <w:tab w:val="clear" w:pos="4419"/>
            <w:tab w:val="clear" w:pos="8838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84C" w:rsidRDefault="00BB684C" w:rsidP="001F3BC0">
      <w:pPr>
        <w:spacing w:after="0" w:line="240" w:lineRule="auto"/>
      </w:pPr>
      <w:r>
        <w:separator/>
      </w:r>
    </w:p>
  </w:footnote>
  <w:footnote w:type="continuationSeparator" w:id="0">
    <w:p w:rsidR="00BB684C" w:rsidRDefault="00BB684C" w:rsidP="001F3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BC0" w:rsidRDefault="001F3BC0" w:rsidP="001F3BC0">
    <w:pPr>
      <w:pStyle w:val="Encabezado"/>
      <w:tabs>
        <w:tab w:val="clear" w:pos="4419"/>
        <w:tab w:val="clear" w:pos="88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FA"/>
    <w:rsid w:val="00053526"/>
    <w:rsid w:val="00055CD4"/>
    <w:rsid w:val="001124FB"/>
    <w:rsid w:val="001C0B28"/>
    <w:rsid w:val="001F3BC0"/>
    <w:rsid w:val="0020085C"/>
    <w:rsid w:val="00235195"/>
    <w:rsid w:val="002561B0"/>
    <w:rsid w:val="002C4553"/>
    <w:rsid w:val="0030496F"/>
    <w:rsid w:val="003E6E4E"/>
    <w:rsid w:val="004757FA"/>
    <w:rsid w:val="004858E5"/>
    <w:rsid w:val="004C2322"/>
    <w:rsid w:val="00554931"/>
    <w:rsid w:val="00623429"/>
    <w:rsid w:val="00661CE4"/>
    <w:rsid w:val="006B0CFB"/>
    <w:rsid w:val="007419B9"/>
    <w:rsid w:val="00751404"/>
    <w:rsid w:val="007C457E"/>
    <w:rsid w:val="00813A44"/>
    <w:rsid w:val="008970B4"/>
    <w:rsid w:val="008B5A1C"/>
    <w:rsid w:val="00A43272"/>
    <w:rsid w:val="00A67B39"/>
    <w:rsid w:val="00AA377B"/>
    <w:rsid w:val="00AA5F9F"/>
    <w:rsid w:val="00AF2146"/>
    <w:rsid w:val="00B12CF2"/>
    <w:rsid w:val="00B3117F"/>
    <w:rsid w:val="00BB684C"/>
    <w:rsid w:val="00BD104B"/>
    <w:rsid w:val="00BE78C0"/>
    <w:rsid w:val="00BF5732"/>
    <w:rsid w:val="00C05F10"/>
    <w:rsid w:val="00CF68E8"/>
    <w:rsid w:val="00D119CB"/>
    <w:rsid w:val="00DC65F2"/>
    <w:rsid w:val="00E964E6"/>
    <w:rsid w:val="00F1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52E3"/>
  <w15:chartTrackingRefBased/>
  <w15:docId w15:val="{E89F1191-6542-4F1A-86EE-E6E38EB6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7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A4327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B12CF2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F3B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3BC0"/>
  </w:style>
  <w:style w:type="paragraph" w:styleId="Piedepgina">
    <w:name w:val="footer"/>
    <w:basedOn w:val="Normal"/>
    <w:link w:val="PiedepginaCar"/>
    <w:uiPriority w:val="99"/>
    <w:unhideWhenUsed/>
    <w:rsid w:val="001F3B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992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LEGISLATURA</cp:lastModifiedBy>
  <cp:revision>10</cp:revision>
  <dcterms:created xsi:type="dcterms:W3CDTF">2025-09-09T17:58:00Z</dcterms:created>
  <dcterms:modified xsi:type="dcterms:W3CDTF">2025-09-10T21:55:00Z</dcterms:modified>
</cp:coreProperties>
</file>