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DC4" w:rsidRDefault="00A57DC4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223C030" wp14:editId="6090E8A6">
                <wp:simplePos x="0" y="0"/>
                <wp:positionH relativeFrom="column">
                  <wp:posOffset>446202</wp:posOffset>
                </wp:positionH>
                <wp:positionV relativeFrom="paragraph">
                  <wp:posOffset>945540</wp:posOffset>
                </wp:positionV>
                <wp:extent cx="1798955" cy="958215"/>
                <wp:effectExtent l="76200" t="38100" r="86995" b="108585"/>
                <wp:wrapNone/>
                <wp:docPr id="1" name="1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8955" cy="958215"/>
                        </a:xfrm>
                        <a:prstGeom prst="roundRect">
                          <a:avLst/>
                        </a:prstGeom>
                        <a:gradFill>
                          <a:gsLst>
                            <a:gs pos="0">
                              <a:schemeClr val="lt2">
                                <a:tint val="40000"/>
                                <a:satMod val="350000"/>
                              </a:schemeClr>
                            </a:gs>
                            <a:gs pos="28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  <a:gs pos="100000">
                              <a:schemeClr val="lt2">
                                <a:shade val="20000"/>
                                <a:satMod val="255000"/>
                              </a:schemeClr>
                            </a:gs>
                          </a:gsLst>
                        </a:gradFill>
                      </wps:spPr>
                      <wps:style>
                        <a:lnRef idx="0">
                          <a:schemeClr val="accent6"/>
                        </a:lnRef>
                        <a:fillRef idx="1002">
                          <a:schemeClr val="lt2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1 Rectángulo redondeado" o:spid="_x0000_s1026" style="position:absolute;margin-left:35.15pt;margin-top:74.45pt;width:141.65pt;height:75.4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" fillcolor="#f8f7f2 [1299]" stroked="f">
                <v:fill color2="#3a3621 [643]" rotate="t" focusposition=".5,-52429f" focussize="" colors="0 #fefcee;18350f #fcd5b5;1 #787567" focus="100%" type="gradientRadial"/>
                <v:shadow on="t" color="black" opacity="22937f" origin=",.5" offset="0,.63889mm"/>
              </v:roundrect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910AC3B" wp14:editId="6FAC37FC">
                <wp:simplePos x="0" y="0"/>
                <wp:positionH relativeFrom="column">
                  <wp:posOffset>4315460</wp:posOffset>
                </wp:positionH>
                <wp:positionV relativeFrom="paragraph">
                  <wp:posOffset>945515</wp:posOffset>
                </wp:positionV>
                <wp:extent cx="1798955" cy="958215"/>
                <wp:effectExtent l="76200" t="38100" r="86995" b="108585"/>
                <wp:wrapNone/>
                <wp:docPr id="3" name="3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8955" cy="958215"/>
                        </a:xfrm>
                        <a:prstGeom prst="roundRect">
                          <a:avLst/>
                        </a:prstGeom>
                        <a:gradFill>
                          <a:gsLst>
                            <a:gs pos="0">
                              <a:schemeClr val="lt2">
                                <a:tint val="40000"/>
                                <a:satMod val="350000"/>
                              </a:schemeClr>
                            </a:gs>
                            <a:gs pos="28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  <a:gs pos="100000">
                              <a:schemeClr val="lt2">
                                <a:shade val="20000"/>
                                <a:satMod val="255000"/>
                              </a:schemeClr>
                            </a:gs>
                          </a:gsLst>
                        </a:gradFill>
                      </wps:spPr>
                      <wps:style>
                        <a:lnRef idx="0">
                          <a:schemeClr val="accent6"/>
                        </a:lnRef>
                        <a:fillRef idx="1002">
                          <a:schemeClr val="lt2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3 Rectángulo redondeado" o:spid="_x0000_s1026" style="position:absolute;margin-left:339.8pt;margin-top:74.45pt;width:141.65pt;height:75.45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" fillcolor="#f8f7f2 [1299]" stroked="f">
                <v:fill color2="#3a3621 [643]" rotate="t" focusposition=".5,-52429f" focussize="" colors="0 #fefcee;18350f #fcd5b5;1 #787567" focus="100%" type="gradientRadial"/>
                <v:shadow on="t" color="black" opacity="22937f" origin=",.5" offset="0,.63889mm"/>
              </v:roundrect>
            </w:pict>
          </mc:Fallback>
        </mc:AlternateContent>
      </w:r>
    </w:p>
    <w:p w:rsidR="00A57DC4" w:rsidRPr="00A57DC4" w:rsidRDefault="00A57DC4" w:rsidP="00A57DC4"/>
    <w:p w:rsidR="00A57DC4" w:rsidRDefault="00387ECC" w:rsidP="00A57DC4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7BA1E1B" wp14:editId="3A21F9A7">
                <wp:simplePos x="0" y="0"/>
                <wp:positionH relativeFrom="column">
                  <wp:posOffset>6191885</wp:posOffset>
                </wp:positionH>
                <wp:positionV relativeFrom="paragraph">
                  <wp:posOffset>299085</wp:posOffset>
                </wp:positionV>
                <wp:extent cx="1798955" cy="958215"/>
                <wp:effectExtent l="76200" t="38100" r="86995" b="108585"/>
                <wp:wrapNone/>
                <wp:docPr id="4" name="4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8955" cy="958215"/>
                        </a:xfrm>
                        <a:prstGeom prst="roundRect">
                          <a:avLst/>
                        </a:prstGeom>
                        <a:gradFill>
                          <a:gsLst>
                            <a:gs pos="0">
                              <a:schemeClr val="lt2">
                                <a:tint val="40000"/>
                                <a:satMod val="350000"/>
                              </a:schemeClr>
                            </a:gs>
                            <a:gs pos="28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  <a:gs pos="100000">
                              <a:schemeClr val="lt2">
                                <a:shade val="20000"/>
                                <a:satMod val="255000"/>
                              </a:schemeClr>
                            </a:gs>
                          </a:gsLst>
                        </a:gradFill>
                      </wps:spPr>
                      <wps:style>
                        <a:lnRef idx="0">
                          <a:schemeClr val="accent6"/>
                        </a:lnRef>
                        <a:fillRef idx="1002">
                          <a:schemeClr val="lt2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4 Rectángulo redondeado" o:spid="_x0000_s1026" style="position:absolute;margin-left:487.55pt;margin-top:23.55pt;width:141.65pt;height:75.45pt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" fillcolor="#f8f7f2 [1299]" stroked="f">
                <v:fill color2="#3a3621 [643]" rotate="t" focusposition=".5,-52429f" focussize="" colors="0 #fefcee;18350f #fcd5b5;1 #787567" focus="100%" type="gradientRadial"/>
                <v:shadow on="t" color="black" opacity="22937f" origin=",.5" offset="0,.63889mm"/>
              </v:roundrect>
            </w:pict>
          </mc:Fallback>
        </mc:AlternateContent>
      </w:r>
      <w:r w:rsidR="00DD1BF3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09ED814" wp14:editId="48D45DD8">
                <wp:simplePos x="0" y="0"/>
                <wp:positionH relativeFrom="column">
                  <wp:posOffset>2383409</wp:posOffset>
                </wp:positionH>
                <wp:positionV relativeFrom="paragraph">
                  <wp:posOffset>299085</wp:posOffset>
                </wp:positionV>
                <wp:extent cx="1798955" cy="958215"/>
                <wp:effectExtent l="76200" t="38100" r="86995" b="108585"/>
                <wp:wrapNone/>
                <wp:docPr id="2" name="2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8955" cy="958215"/>
                        </a:xfrm>
                        <a:prstGeom prst="roundRect">
                          <a:avLst/>
                        </a:prstGeom>
                        <a:gradFill>
                          <a:gsLst>
                            <a:gs pos="0">
                              <a:schemeClr val="lt2">
                                <a:tint val="40000"/>
                                <a:satMod val="350000"/>
                              </a:schemeClr>
                            </a:gs>
                            <a:gs pos="28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  <a:gs pos="100000">
                              <a:schemeClr val="lt2">
                                <a:shade val="20000"/>
                                <a:satMod val="255000"/>
                              </a:schemeClr>
                            </a:gs>
                          </a:gsLst>
                        </a:gradFill>
                      </wps:spPr>
                      <wps:style>
                        <a:lnRef idx="0">
                          <a:schemeClr val="accent6"/>
                        </a:lnRef>
                        <a:fillRef idx="1002">
                          <a:schemeClr val="lt2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2 Rectángulo redondeado" o:spid="_x0000_s1026" style="position:absolute;margin-left:187.65pt;margin-top:23.55pt;width:141.65pt;height:75.4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" fillcolor="#f8f7f2 [1299]" stroked="f">
                <v:fill color2="#3a3621 [643]" rotate="t" focusposition=".5,-52429f" focussize="" colors="0 #fefcee;18350f #fcd5b5;1 #787567" focus="100%" type="gradientRadial"/>
                <v:shadow on="t" color="black" opacity="22937f" origin=",.5" offset="0,.63889mm"/>
              </v:roundrect>
            </w:pict>
          </mc:Fallback>
        </mc:AlternateContent>
      </w:r>
    </w:p>
    <w:tbl>
      <w:tblPr>
        <w:tblStyle w:val="Tablaconcuadrcula"/>
        <w:tblpPr w:leftFromText="141" w:rightFromText="141" w:vertAnchor="text" w:horzAnchor="margin" w:tblpXSpec="center" w:tblpY="21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2977"/>
        <w:gridCol w:w="3118"/>
        <w:gridCol w:w="2727"/>
      </w:tblGrid>
      <w:tr w:rsidR="00387ECC" w:rsidTr="00387ECC">
        <w:trPr>
          <w:trHeight w:val="977"/>
        </w:trPr>
        <w:tc>
          <w:tcPr>
            <w:tcW w:w="3227" w:type="dxa"/>
            <w:vAlign w:val="center"/>
          </w:tcPr>
          <w:p w:rsidR="00DD1BF3" w:rsidRPr="00DD1BF3" w:rsidRDefault="00DD1BF3" w:rsidP="00DD1BF3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 w:rsidRPr="00DD1BF3">
              <w:rPr>
                <w:rFonts w:ascii="Tahoma" w:hAnsi="Tahoma" w:cs="Tahoma"/>
                <w:b/>
              </w:rPr>
              <w:t>LVII Legislatura</w:t>
            </w:r>
          </w:p>
          <w:p w:rsidR="00DD1BF3" w:rsidRDefault="00DD1BF3" w:rsidP="00DD1BF3">
            <w:pPr>
              <w:spacing w:line="276" w:lineRule="auto"/>
              <w:jc w:val="center"/>
            </w:pPr>
            <w:r>
              <w:rPr>
                <w:rFonts w:ascii="Tahoma" w:hAnsi="Tahoma" w:cs="Tahoma"/>
                <w:b/>
              </w:rPr>
              <w:t>Integració</w:t>
            </w:r>
            <w:r w:rsidRPr="00DD1BF3">
              <w:rPr>
                <w:rFonts w:ascii="Tahoma" w:hAnsi="Tahoma" w:cs="Tahoma"/>
                <w:b/>
              </w:rPr>
              <w:t>n</w:t>
            </w:r>
          </w:p>
        </w:tc>
        <w:tc>
          <w:tcPr>
            <w:tcW w:w="2977" w:type="dxa"/>
            <w:vAlign w:val="center"/>
          </w:tcPr>
          <w:p w:rsidR="00DD1BF3" w:rsidRPr="00DD1BF3" w:rsidRDefault="00324989" w:rsidP="00DD1BF3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Integración de la Directiva</w:t>
            </w:r>
          </w:p>
          <w:p w:rsidR="00DD1BF3" w:rsidRPr="00BC1B94" w:rsidRDefault="00324989" w:rsidP="00324989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7m</w:t>
            </w:r>
            <w:r w:rsidR="00DD1BF3" w:rsidRPr="00DD1BF3">
              <w:rPr>
                <w:rFonts w:ascii="Tahoma" w:hAnsi="Tahoma" w:cs="Tahoma"/>
                <w:b/>
              </w:rPr>
              <w:t>o. Per</w:t>
            </w:r>
            <w:r>
              <w:rPr>
                <w:rFonts w:ascii="Tahoma" w:hAnsi="Tahoma" w:cs="Tahoma"/>
                <w:b/>
              </w:rPr>
              <w:t>í</w:t>
            </w:r>
            <w:r w:rsidR="00DD1BF3" w:rsidRPr="00DD1BF3">
              <w:rPr>
                <w:rFonts w:ascii="Tahoma" w:hAnsi="Tahoma" w:cs="Tahoma"/>
                <w:b/>
              </w:rPr>
              <w:t xml:space="preserve">odo </w:t>
            </w:r>
            <w:r>
              <w:rPr>
                <w:rFonts w:ascii="Tahoma" w:hAnsi="Tahoma" w:cs="Tahoma"/>
                <w:b/>
              </w:rPr>
              <w:t>Ordinario</w:t>
            </w:r>
          </w:p>
        </w:tc>
        <w:tc>
          <w:tcPr>
            <w:tcW w:w="3118" w:type="dxa"/>
            <w:vAlign w:val="center"/>
          </w:tcPr>
          <w:p w:rsidR="00DD1BF3" w:rsidRPr="00DD1BF3" w:rsidRDefault="00DD1BF3" w:rsidP="00DD1BF3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 w:rsidRPr="00DD1BF3">
              <w:rPr>
                <w:rFonts w:ascii="Tahoma" w:hAnsi="Tahoma" w:cs="Tahoma"/>
                <w:b/>
              </w:rPr>
              <w:t>Junta de Coordinación</w:t>
            </w:r>
          </w:p>
          <w:p w:rsidR="00DD1BF3" w:rsidRPr="00DD1BF3" w:rsidRDefault="00DD1BF3" w:rsidP="00DD1BF3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 w:rsidRPr="00DD1BF3">
              <w:rPr>
                <w:rFonts w:ascii="Tahoma" w:hAnsi="Tahoma" w:cs="Tahoma"/>
                <w:b/>
              </w:rPr>
              <w:t>Política</w:t>
            </w:r>
          </w:p>
          <w:p w:rsidR="00DD1BF3" w:rsidRDefault="00DD1BF3" w:rsidP="00DD1BF3">
            <w:pPr>
              <w:spacing w:line="276" w:lineRule="auto"/>
              <w:jc w:val="center"/>
            </w:pPr>
            <w:r w:rsidRPr="00DD1BF3">
              <w:rPr>
                <w:rFonts w:ascii="Tahoma" w:hAnsi="Tahoma" w:cs="Tahoma"/>
                <w:b/>
              </w:rPr>
              <w:t>Integración</w:t>
            </w:r>
          </w:p>
        </w:tc>
        <w:tc>
          <w:tcPr>
            <w:tcW w:w="2727" w:type="dxa"/>
            <w:vAlign w:val="center"/>
          </w:tcPr>
          <w:p w:rsidR="00DD1BF3" w:rsidRPr="00387ECC" w:rsidRDefault="00387ECC" w:rsidP="00387ECC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</w:t>
            </w:r>
            <w:r w:rsidRPr="00387ECC">
              <w:rPr>
                <w:rFonts w:ascii="Tahoma" w:hAnsi="Tahoma" w:cs="Tahoma"/>
                <w:b/>
              </w:rPr>
              <w:t>Comisiones y Comités</w:t>
            </w:r>
          </w:p>
          <w:p w:rsidR="00387ECC" w:rsidRDefault="00387ECC" w:rsidP="00387ECC">
            <w:pPr>
              <w:spacing w:line="276" w:lineRule="auto"/>
              <w:jc w:val="center"/>
            </w:pPr>
            <w:r>
              <w:rPr>
                <w:rFonts w:ascii="Tahoma" w:hAnsi="Tahoma" w:cs="Tahoma"/>
                <w:b/>
              </w:rPr>
              <w:t>Integració</w:t>
            </w:r>
            <w:r w:rsidRPr="00387ECC">
              <w:rPr>
                <w:rFonts w:ascii="Tahoma" w:hAnsi="Tahoma" w:cs="Tahoma"/>
                <w:b/>
              </w:rPr>
              <w:t>n</w:t>
            </w:r>
          </w:p>
        </w:tc>
      </w:tr>
    </w:tbl>
    <w:p w:rsidR="00A45DD3" w:rsidRPr="00A57DC4" w:rsidRDefault="00A57DC4" w:rsidP="00A57DC4">
      <w:pPr>
        <w:ind w:firstLine="708"/>
      </w:pPr>
      <w:r>
        <w:t xml:space="preserve">     </w:t>
      </w:r>
      <w:bookmarkStart w:id="0" w:name="_GoBack"/>
      <w:bookmarkEnd w:id="0"/>
    </w:p>
    <w:sectPr w:rsidR="00A45DD3" w:rsidRPr="00A57DC4" w:rsidSect="00A57DC4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DC4"/>
    <w:rsid w:val="00324989"/>
    <w:rsid w:val="00387ECC"/>
    <w:rsid w:val="00A45DD3"/>
    <w:rsid w:val="00A57DC4"/>
    <w:rsid w:val="00BC1B94"/>
    <w:rsid w:val="00BD7EC4"/>
    <w:rsid w:val="00DD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57D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57D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26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4</cp:revision>
  <dcterms:created xsi:type="dcterms:W3CDTF">2011-07-25T15:32:00Z</dcterms:created>
  <dcterms:modified xsi:type="dcterms:W3CDTF">2011-09-09T17:26:00Z</dcterms:modified>
</cp:coreProperties>
</file>