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5279" w:rsidRPr="00B30B89" w:rsidRDefault="00256BAE" w:rsidP="009709E9">
      <w:pPr>
        <w:pStyle w:val="Sinespaciado"/>
        <w:ind w:left="3540"/>
        <w:jc w:val="both"/>
        <w:rPr>
          <w:rFonts w:ascii="Times New Roman" w:hAnsi="Times New Roman" w:cs="Times New Roman"/>
          <w:sz w:val="24"/>
          <w:szCs w:val="24"/>
        </w:rPr>
      </w:pPr>
      <w:r w:rsidRPr="00B30B89">
        <w:rPr>
          <w:rFonts w:ascii="Times New Roman" w:hAnsi="Times New Roman" w:cs="Times New Roman"/>
          <w:sz w:val="24"/>
          <w:szCs w:val="24"/>
        </w:rPr>
        <w:t>REUNIÓN DE LA COMISIÓN LEGISLATIVA DE VIGILANCIA DEL ÓRGANO SUPERIOR DE FISCALIZACIÓN DE LA H. LXI LEGISLATURA DEL E</w:t>
      </w:r>
      <w:bookmarkStart w:id="0" w:name="_GoBack"/>
      <w:bookmarkEnd w:id="0"/>
      <w:r w:rsidRPr="00B30B89">
        <w:rPr>
          <w:rFonts w:ascii="Times New Roman" w:hAnsi="Times New Roman" w:cs="Times New Roman"/>
          <w:sz w:val="24"/>
          <w:szCs w:val="24"/>
        </w:rPr>
        <w:t>STADO DE MÉXICO.</w:t>
      </w:r>
    </w:p>
    <w:p w:rsidR="00BF580E" w:rsidRPr="00B30B89" w:rsidRDefault="00BF580E" w:rsidP="009709E9">
      <w:pPr>
        <w:pStyle w:val="Sinespaciado"/>
        <w:ind w:left="3540"/>
        <w:jc w:val="both"/>
        <w:rPr>
          <w:rFonts w:ascii="Times New Roman" w:hAnsi="Times New Roman" w:cs="Times New Roman"/>
          <w:sz w:val="24"/>
          <w:szCs w:val="24"/>
        </w:rPr>
      </w:pPr>
    </w:p>
    <w:p w:rsidR="00BF580E" w:rsidRPr="00B30B89" w:rsidRDefault="005B34FA" w:rsidP="000317AA">
      <w:pPr>
        <w:pStyle w:val="Sinespaciado"/>
        <w:ind w:left="3540"/>
        <w:jc w:val="both"/>
        <w:rPr>
          <w:rFonts w:ascii="Times New Roman" w:hAnsi="Times New Roman" w:cs="Times New Roman"/>
          <w:sz w:val="18"/>
          <w:szCs w:val="18"/>
        </w:rPr>
      </w:pPr>
      <w:r w:rsidRPr="00B30B89">
        <w:rPr>
          <w:rFonts w:ascii="Times New Roman" w:hAnsi="Times New Roman" w:cs="Times New Roman"/>
          <w:sz w:val="18"/>
          <w:szCs w:val="18"/>
        </w:rPr>
        <w:t>- ANÁLISIS DEL INFORME DE RESULTADOS DE LAS CUENTAS PÚBLICAS.</w:t>
      </w:r>
    </w:p>
    <w:p w:rsidR="00B30B89" w:rsidRPr="00B30B89" w:rsidRDefault="00B30B89" w:rsidP="000317AA">
      <w:pPr>
        <w:pStyle w:val="Sinespaciado"/>
        <w:ind w:left="3540"/>
        <w:jc w:val="both"/>
        <w:rPr>
          <w:rFonts w:ascii="Times New Roman" w:hAnsi="Times New Roman" w:cs="Times New Roman"/>
          <w:sz w:val="18"/>
          <w:szCs w:val="18"/>
        </w:rPr>
      </w:pPr>
    </w:p>
    <w:p w:rsidR="00E22533" w:rsidRPr="00B30B89" w:rsidRDefault="005B34FA" w:rsidP="000317AA">
      <w:pPr>
        <w:pStyle w:val="Sinespaciado"/>
        <w:ind w:left="3540"/>
        <w:jc w:val="both"/>
        <w:rPr>
          <w:rFonts w:ascii="Times New Roman" w:eastAsia="Arial" w:hAnsi="Times New Roman" w:cs="Times New Roman"/>
          <w:w w:val="102"/>
          <w:sz w:val="18"/>
          <w:szCs w:val="18"/>
        </w:rPr>
      </w:pPr>
      <w:r w:rsidRPr="00B30B89">
        <w:rPr>
          <w:rFonts w:ascii="Times New Roman" w:hAnsi="Times New Roman" w:cs="Times New Roman"/>
          <w:sz w:val="18"/>
          <w:szCs w:val="18"/>
        </w:rPr>
        <w:t xml:space="preserve">CON LA PARTICIPACIÓN DE: DRA. MIROSLAVA CARRILLO MARTÍNEZ, </w:t>
      </w:r>
      <w:r w:rsidRPr="00B30B89">
        <w:rPr>
          <w:rFonts w:ascii="Times New Roman" w:eastAsia="Times New Roman" w:hAnsi="Times New Roman" w:cs="Times New Roman"/>
          <w:sz w:val="18"/>
          <w:szCs w:val="18"/>
          <w:lang w:eastAsia="es-MX"/>
        </w:rPr>
        <w:t xml:space="preserve">AUDITORA SUPERIOR DEL ÓRGANO SUPERIOR DE FISCALIZACIÓN DEL ESTADO DE MÉXICO; </w:t>
      </w:r>
      <w:r w:rsidRPr="00B30B89">
        <w:rPr>
          <w:rFonts w:ascii="Times New Roman" w:eastAsia="Arial" w:hAnsi="Times New Roman" w:cs="Times New Roman"/>
          <w:sz w:val="18"/>
          <w:szCs w:val="18"/>
        </w:rPr>
        <w:t>L.D.</w:t>
      </w:r>
      <w:r w:rsidRPr="00B30B89">
        <w:rPr>
          <w:rFonts w:ascii="Times New Roman" w:eastAsia="Arial" w:hAnsi="Times New Roman" w:cs="Times New Roman"/>
          <w:spacing w:val="12"/>
          <w:sz w:val="18"/>
          <w:szCs w:val="18"/>
        </w:rPr>
        <w:t xml:space="preserve"> </w:t>
      </w:r>
      <w:r w:rsidRPr="00B30B89">
        <w:rPr>
          <w:rFonts w:ascii="Times New Roman" w:eastAsia="Arial" w:hAnsi="Times New Roman" w:cs="Times New Roman"/>
          <w:sz w:val="18"/>
          <w:szCs w:val="18"/>
        </w:rPr>
        <w:t>JAIME</w:t>
      </w:r>
      <w:r w:rsidRPr="00B30B89">
        <w:rPr>
          <w:rFonts w:ascii="Times New Roman" w:eastAsia="Arial" w:hAnsi="Times New Roman" w:cs="Times New Roman"/>
          <w:spacing w:val="17"/>
          <w:sz w:val="18"/>
          <w:szCs w:val="18"/>
        </w:rPr>
        <w:t xml:space="preserve"> </w:t>
      </w:r>
      <w:r w:rsidRPr="00B30B89">
        <w:rPr>
          <w:rFonts w:ascii="Times New Roman" w:eastAsia="Arial" w:hAnsi="Times New Roman" w:cs="Times New Roman"/>
          <w:w w:val="104"/>
          <w:sz w:val="18"/>
          <w:szCs w:val="18"/>
        </w:rPr>
        <w:t>ENRIQUE</w:t>
      </w:r>
      <w:r w:rsidRPr="00B30B89">
        <w:rPr>
          <w:rFonts w:ascii="Times New Roman" w:eastAsia="Arial" w:hAnsi="Times New Roman" w:cs="Times New Roman"/>
          <w:sz w:val="18"/>
          <w:szCs w:val="18"/>
        </w:rPr>
        <w:t xml:space="preserve"> PERDIGÓN</w:t>
      </w:r>
      <w:r w:rsidRPr="00B30B89">
        <w:rPr>
          <w:rFonts w:ascii="Times New Roman" w:eastAsia="Arial" w:hAnsi="Times New Roman" w:cs="Times New Roman"/>
          <w:spacing w:val="30"/>
          <w:sz w:val="18"/>
          <w:szCs w:val="18"/>
        </w:rPr>
        <w:t xml:space="preserve"> </w:t>
      </w:r>
      <w:r w:rsidRPr="00B30B89">
        <w:rPr>
          <w:rFonts w:ascii="Times New Roman" w:eastAsia="Arial" w:hAnsi="Times New Roman" w:cs="Times New Roman"/>
          <w:sz w:val="18"/>
          <w:szCs w:val="18"/>
        </w:rPr>
        <w:t>NIETO, AUDITORÍA</w:t>
      </w:r>
      <w:r w:rsidRPr="00B30B89">
        <w:rPr>
          <w:rFonts w:ascii="Times New Roman" w:eastAsia="Arial" w:hAnsi="Times New Roman" w:cs="Times New Roman"/>
          <w:spacing w:val="19"/>
          <w:sz w:val="18"/>
          <w:szCs w:val="18"/>
        </w:rPr>
        <w:t xml:space="preserve"> </w:t>
      </w:r>
      <w:r w:rsidRPr="00B30B89">
        <w:rPr>
          <w:rFonts w:ascii="Times New Roman" w:eastAsia="Arial" w:hAnsi="Times New Roman" w:cs="Times New Roman"/>
          <w:sz w:val="18"/>
          <w:szCs w:val="18"/>
        </w:rPr>
        <w:t>ESPECIAL</w:t>
      </w:r>
      <w:r w:rsidRPr="00B30B89">
        <w:rPr>
          <w:rFonts w:ascii="Times New Roman" w:eastAsia="Arial" w:hAnsi="Times New Roman" w:cs="Times New Roman"/>
          <w:spacing w:val="17"/>
          <w:sz w:val="18"/>
          <w:szCs w:val="18"/>
        </w:rPr>
        <w:t xml:space="preserve"> </w:t>
      </w:r>
      <w:r w:rsidRPr="00B30B89">
        <w:rPr>
          <w:rFonts w:ascii="Times New Roman" w:eastAsia="Arial" w:hAnsi="Times New Roman" w:cs="Times New Roman"/>
          <w:sz w:val="18"/>
          <w:szCs w:val="18"/>
        </w:rPr>
        <w:t>DE</w:t>
      </w:r>
      <w:r w:rsidRPr="00B30B89">
        <w:rPr>
          <w:rFonts w:ascii="Times New Roman" w:eastAsia="Arial" w:hAnsi="Times New Roman" w:cs="Times New Roman"/>
          <w:spacing w:val="5"/>
          <w:sz w:val="18"/>
          <w:szCs w:val="18"/>
        </w:rPr>
        <w:t xml:space="preserve"> </w:t>
      </w:r>
      <w:r w:rsidRPr="00B30B89">
        <w:rPr>
          <w:rFonts w:ascii="Times New Roman" w:eastAsia="Arial" w:hAnsi="Times New Roman" w:cs="Times New Roman"/>
          <w:sz w:val="18"/>
          <w:szCs w:val="18"/>
        </w:rPr>
        <w:t>CUMPLIMIENTO</w:t>
      </w:r>
      <w:r w:rsidRPr="00B30B89">
        <w:rPr>
          <w:rFonts w:ascii="Times New Roman" w:eastAsia="Arial" w:hAnsi="Times New Roman" w:cs="Times New Roman"/>
          <w:spacing w:val="26"/>
          <w:sz w:val="18"/>
          <w:szCs w:val="18"/>
        </w:rPr>
        <w:t xml:space="preserve"> </w:t>
      </w:r>
      <w:r w:rsidRPr="00B30B89">
        <w:rPr>
          <w:rFonts w:ascii="Times New Roman" w:eastAsia="Arial" w:hAnsi="Times New Roman" w:cs="Times New Roman"/>
          <w:sz w:val="18"/>
          <w:szCs w:val="18"/>
        </w:rPr>
        <w:t>FINANCIERO</w:t>
      </w:r>
      <w:r w:rsidRPr="00B30B89">
        <w:rPr>
          <w:rFonts w:ascii="Times New Roman" w:eastAsia="Arial" w:hAnsi="Times New Roman" w:cs="Times New Roman"/>
          <w:spacing w:val="21"/>
          <w:sz w:val="18"/>
          <w:szCs w:val="18"/>
        </w:rPr>
        <w:t xml:space="preserve"> </w:t>
      </w:r>
      <w:r w:rsidRPr="00B30B89">
        <w:rPr>
          <w:rFonts w:ascii="Times New Roman" w:eastAsia="Arial" w:hAnsi="Times New Roman" w:cs="Times New Roman"/>
          <w:sz w:val="18"/>
          <w:szCs w:val="18"/>
        </w:rPr>
        <w:t>E</w:t>
      </w:r>
      <w:r w:rsidRPr="00B30B89">
        <w:rPr>
          <w:rFonts w:ascii="Times New Roman" w:eastAsia="Arial" w:hAnsi="Times New Roman" w:cs="Times New Roman"/>
          <w:spacing w:val="3"/>
          <w:sz w:val="18"/>
          <w:szCs w:val="18"/>
        </w:rPr>
        <w:t xml:space="preserve"> </w:t>
      </w:r>
      <w:r w:rsidRPr="00B30B89">
        <w:rPr>
          <w:rFonts w:ascii="Times New Roman" w:eastAsia="Arial" w:hAnsi="Times New Roman" w:cs="Times New Roman"/>
          <w:sz w:val="18"/>
          <w:szCs w:val="18"/>
        </w:rPr>
        <w:t>INVERSIÓN</w:t>
      </w:r>
      <w:r w:rsidRPr="00B30B89">
        <w:rPr>
          <w:rFonts w:ascii="Times New Roman" w:eastAsia="Arial" w:hAnsi="Times New Roman" w:cs="Times New Roman"/>
          <w:spacing w:val="19"/>
          <w:sz w:val="18"/>
          <w:szCs w:val="18"/>
        </w:rPr>
        <w:t xml:space="preserve"> </w:t>
      </w:r>
      <w:r w:rsidRPr="00B30B89">
        <w:rPr>
          <w:rFonts w:ascii="Times New Roman" w:eastAsia="Arial" w:hAnsi="Times New Roman" w:cs="Times New Roman"/>
          <w:w w:val="102"/>
          <w:sz w:val="18"/>
          <w:szCs w:val="18"/>
        </w:rPr>
        <w:t xml:space="preserve">FÍSICA; </w:t>
      </w:r>
      <w:r w:rsidRPr="00B30B89">
        <w:rPr>
          <w:rFonts w:ascii="Times New Roman" w:eastAsia="Arial" w:hAnsi="Times New Roman" w:cs="Times New Roman"/>
          <w:sz w:val="18"/>
          <w:szCs w:val="18"/>
        </w:rPr>
        <w:t>M.</w:t>
      </w:r>
      <w:r w:rsidRPr="00B30B89">
        <w:rPr>
          <w:rFonts w:ascii="Times New Roman" w:eastAsia="Arial" w:hAnsi="Times New Roman" w:cs="Times New Roman"/>
          <w:spacing w:val="8"/>
          <w:sz w:val="18"/>
          <w:szCs w:val="18"/>
        </w:rPr>
        <w:t xml:space="preserve"> </w:t>
      </w:r>
      <w:r w:rsidRPr="00B30B89">
        <w:rPr>
          <w:rFonts w:ascii="Times New Roman" w:eastAsia="Arial" w:hAnsi="Times New Roman" w:cs="Times New Roman"/>
          <w:sz w:val="18"/>
          <w:szCs w:val="18"/>
        </w:rPr>
        <w:t>EN</w:t>
      </w:r>
      <w:r w:rsidRPr="00B30B89">
        <w:rPr>
          <w:rFonts w:ascii="Times New Roman" w:eastAsia="Arial" w:hAnsi="Times New Roman" w:cs="Times New Roman"/>
          <w:spacing w:val="9"/>
          <w:sz w:val="18"/>
          <w:szCs w:val="18"/>
        </w:rPr>
        <w:t xml:space="preserve"> </w:t>
      </w:r>
      <w:r w:rsidRPr="00B30B89">
        <w:rPr>
          <w:rFonts w:ascii="Times New Roman" w:eastAsia="Arial" w:hAnsi="Times New Roman" w:cs="Times New Roman"/>
          <w:sz w:val="18"/>
          <w:szCs w:val="18"/>
        </w:rPr>
        <w:t>D.</w:t>
      </w:r>
      <w:r w:rsidRPr="00B30B89">
        <w:rPr>
          <w:rFonts w:ascii="Times New Roman" w:eastAsia="Arial" w:hAnsi="Times New Roman" w:cs="Times New Roman"/>
          <w:spacing w:val="7"/>
          <w:sz w:val="18"/>
          <w:szCs w:val="18"/>
        </w:rPr>
        <w:t xml:space="preserve"> </w:t>
      </w:r>
      <w:r w:rsidRPr="00B30B89">
        <w:rPr>
          <w:rFonts w:ascii="Times New Roman" w:eastAsia="Arial" w:hAnsi="Times New Roman" w:cs="Times New Roman"/>
          <w:sz w:val="18"/>
          <w:szCs w:val="18"/>
        </w:rPr>
        <w:t>HUGO</w:t>
      </w:r>
      <w:r w:rsidRPr="00B30B89">
        <w:rPr>
          <w:rFonts w:ascii="Times New Roman" w:eastAsia="Arial" w:hAnsi="Times New Roman" w:cs="Times New Roman"/>
          <w:spacing w:val="18"/>
          <w:sz w:val="18"/>
          <w:szCs w:val="18"/>
        </w:rPr>
        <w:t xml:space="preserve"> </w:t>
      </w:r>
      <w:r w:rsidRPr="00B30B89">
        <w:rPr>
          <w:rFonts w:ascii="Times New Roman" w:eastAsia="Arial" w:hAnsi="Times New Roman" w:cs="Times New Roman"/>
          <w:w w:val="104"/>
          <w:sz w:val="18"/>
          <w:szCs w:val="18"/>
        </w:rPr>
        <w:t>ARMANDO</w:t>
      </w:r>
      <w:r w:rsidRPr="00B30B89">
        <w:rPr>
          <w:rFonts w:ascii="Times New Roman" w:eastAsia="Arial" w:hAnsi="Times New Roman" w:cs="Times New Roman"/>
          <w:sz w:val="18"/>
          <w:szCs w:val="18"/>
        </w:rPr>
        <w:t xml:space="preserve"> PÉREZ</w:t>
      </w:r>
      <w:r w:rsidRPr="00B30B89">
        <w:rPr>
          <w:rFonts w:ascii="Times New Roman" w:eastAsia="Arial" w:hAnsi="Times New Roman" w:cs="Times New Roman"/>
          <w:spacing w:val="19"/>
          <w:sz w:val="18"/>
          <w:szCs w:val="18"/>
        </w:rPr>
        <w:t xml:space="preserve"> </w:t>
      </w:r>
      <w:r w:rsidRPr="00B30B89">
        <w:rPr>
          <w:rFonts w:ascii="Times New Roman" w:eastAsia="Arial" w:hAnsi="Times New Roman" w:cs="Times New Roman"/>
          <w:sz w:val="18"/>
          <w:szCs w:val="18"/>
        </w:rPr>
        <w:t>ALBARRÁN,</w:t>
      </w:r>
      <w:r w:rsidRPr="00B30B89">
        <w:rPr>
          <w:rFonts w:ascii="Times New Roman" w:eastAsia="Arial" w:hAnsi="Times New Roman" w:cs="Times New Roman"/>
          <w:spacing w:val="30"/>
          <w:sz w:val="18"/>
          <w:szCs w:val="18"/>
        </w:rPr>
        <w:t xml:space="preserve"> </w:t>
      </w:r>
      <w:r w:rsidRPr="00B30B89">
        <w:rPr>
          <w:rFonts w:ascii="Times New Roman" w:eastAsia="Arial" w:hAnsi="Times New Roman" w:cs="Times New Roman"/>
          <w:sz w:val="18"/>
          <w:szCs w:val="18"/>
        </w:rPr>
        <w:t>UNIDAD</w:t>
      </w:r>
      <w:r w:rsidRPr="00B30B89">
        <w:rPr>
          <w:rFonts w:ascii="Times New Roman" w:eastAsia="Arial" w:hAnsi="Times New Roman" w:cs="Times New Roman"/>
          <w:spacing w:val="13"/>
          <w:sz w:val="18"/>
          <w:szCs w:val="18"/>
        </w:rPr>
        <w:t xml:space="preserve"> </w:t>
      </w:r>
      <w:r w:rsidRPr="00B30B89">
        <w:rPr>
          <w:rFonts w:ascii="Times New Roman" w:eastAsia="Arial" w:hAnsi="Times New Roman" w:cs="Times New Roman"/>
          <w:sz w:val="18"/>
          <w:szCs w:val="18"/>
        </w:rPr>
        <w:t>DE</w:t>
      </w:r>
      <w:r w:rsidRPr="00B30B89">
        <w:rPr>
          <w:rFonts w:ascii="Times New Roman" w:eastAsia="Arial" w:hAnsi="Times New Roman" w:cs="Times New Roman"/>
          <w:spacing w:val="5"/>
          <w:sz w:val="18"/>
          <w:szCs w:val="18"/>
        </w:rPr>
        <w:t xml:space="preserve"> </w:t>
      </w:r>
      <w:r w:rsidRPr="00B30B89">
        <w:rPr>
          <w:rFonts w:ascii="Times New Roman" w:eastAsia="Arial" w:hAnsi="Times New Roman" w:cs="Times New Roman"/>
          <w:w w:val="102"/>
          <w:sz w:val="18"/>
          <w:szCs w:val="18"/>
        </w:rPr>
        <w:t xml:space="preserve">INVESTIGACIÓN; </w:t>
      </w:r>
      <w:r w:rsidRPr="00B30B89">
        <w:rPr>
          <w:rFonts w:ascii="Times New Roman" w:eastAsia="Arial" w:hAnsi="Times New Roman" w:cs="Times New Roman"/>
          <w:sz w:val="18"/>
          <w:szCs w:val="18"/>
        </w:rPr>
        <w:t>C.P.</w:t>
      </w:r>
      <w:r w:rsidRPr="00B30B89">
        <w:rPr>
          <w:rFonts w:ascii="Times New Roman" w:eastAsia="Arial" w:hAnsi="Times New Roman" w:cs="Times New Roman"/>
          <w:spacing w:val="12"/>
          <w:sz w:val="18"/>
          <w:szCs w:val="18"/>
        </w:rPr>
        <w:t xml:space="preserve"> </w:t>
      </w:r>
      <w:r w:rsidRPr="00B30B89">
        <w:rPr>
          <w:rFonts w:ascii="Times New Roman" w:eastAsia="Arial" w:hAnsi="Times New Roman" w:cs="Times New Roman"/>
          <w:sz w:val="18"/>
          <w:szCs w:val="18"/>
        </w:rPr>
        <w:t>LUIS</w:t>
      </w:r>
      <w:r w:rsidRPr="00B30B89">
        <w:rPr>
          <w:rFonts w:ascii="Times New Roman" w:eastAsia="Arial" w:hAnsi="Times New Roman" w:cs="Times New Roman"/>
          <w:spacing w:val="14"/>
          <w:sz w:val="18"/>
          <w:szCs w:val="18"/>
        </w:rPr>
        <w:t xml:space="preserve"> </w:t>
      </w:r>
      <w:r w:rsidRPr="00B30B89">
        <w:rPr>
          <w:rFonts w:ascii="Times New Roman" w:eastAsia="Arial" w:hAnsi="Times New Roman" w:cs="Times New Roman"/>
          <w:w w:val="104"/>
          <w:sz w:val="18"/>
          <w:szCs w:val="18"/>
        </w:rPr>
        <w:t>IGNACIO</w:t>
      </w:r>
      <w:r w:rsidRPr="00B30B89">
        <w:rPr>
          <w:rFonts w:ascii="Times New Roman" w:eastAsia="Arial" w:hAnsi="Times New Roman" w:cs="Times New Roman"/>
          <w:sz w:val="18"/>
          <w:szCs w:val="18"/>
        </w:rPr>
        <w:t xml:space="preserve"> SIERRA</w:t>
      </w:r>
      <w:r w:rsidRPr="00B30B89">
        <w:rPr>
          <w:rFonts w:ascii="Times New Roman" w:eastAsia="Arial" w:hAnsi="Times New Roman" w:cs="Times New Roman"/>
          <w:spacing w:val="21"/>
          <w:sz w:val="18"/>
          <w:szCs w:val="18"/>
        </w:rPr>
        <w:t xml:space="preserve"> </w:t>
      </w:r>
      <w:r w:rsidRPr="00B30B89">
        <w:rPr>
          <w:rFonts w:ascii="Times New Roman" w:eastAsia="Arial" w:hAnsi="Times New Roman" w:cs="Times New Roman"/>
          <w:sz w:val="18"/>
          <w:szCs w:val="18"/>
        </w:rPr>
        <w:t>VILLA,</w:t>
      </w:r>
      <w:r w:rsidRPr="00B30B89">
        <w:rPr>
          <w:rFonts w:ascii="Times New Roman" w:eastAsia="Arial" w:hAnsi="Times New Roman" w:cs="Times New Roman"/>
          <w:spacing w:val="16"/>
          <w:sz w:val="18"/>
          <w:szCs w:val="18"/>
        </w:rPr>
        <w:t xml:space="preserve"> </w:t>
      </w:r>
      <w:r w:rsidRPr="00B30B89">
        <w:rPr>
          <w:rFonts w:ascii="Times New Roman" w:eastAsia="Arial" w:hAnsi="Times New Roman" w:cs="Times New Roman"/>
          <w:sz w:val="18"/>
          <w:szCs w:val="18"/>
        </w:rPr>
        <w:t>UNIDAD</w:t>
      </w:r>
      <w:r w:rsidRPr="00B30B89">
        <w:rPr>
          <w:rFonts w:ascii="Times New Roman" w:eastAsia="Arial" w:hAnsi="Times New Roman" w:cs="Times New Roman"/>
          <w:spacing w:val="13"/>
          <w:sz w:val="18"/>
          <w:szCs w:val="18"/>
        </w:rPr>
        <w:t xml:space="preserve"> </w:t>
      </w:r>
      <w:r w:rsidRPr="00B30B89">
        <w:rPr>
          <w:rFonts w:ascii="Times New Roman" w:eastAsia="Arial" w:hAnsi="Times New Roman" w:cs="Times New Roman"/>
          <w:sz w:val="18"/>
          <w:szCs w:val="18"/>
        </w:rPr>
        <w:t>DE</w:t>
      </w:r>
      <w:r w:rsidRPr="00B30B89">
        <w:rPr>
          <w:rFonts w:ascii="Times New Roman" w:eastAsia="Arial" w:hAnsi="Times New Roman" w:cs="Times New Roman"/>
          <w:spacing w:val="5"/>
          <w:sz w:val="18"/>
          <w:szCs w:val="18"/>
        </w:rPr>
        <w:t xml:space="preserve"> </w:t>
      </w:r>
      <w:r w:rsidRPr="00B30B89">
        <w:rPr>
          <w:rFonts w:ascii="Times New Roman" w:eastAsia="Arial" w:hAnsi="Times New Roman" w:cs="Times New Roman"/>
          <w:w w:val="102"/>
          <w:sz w:val="18"/>
          <w:szCs w:val="18"/>
        </w:rPr>
        <w:t xml:space="preserve">SEGUIMIENTO; </w:t>
      </w:r>
      <w:r w:rsidRPr="00B30B89">
        <w:rPr>
          <w:rFonts w:ascii="Times New Roman" w:eastAsia="Arial" w:hAnsi="Times New Roman" w:cs="Times New Roman"/>
          <w:sz w:val="18"/>
          <w:szCs w:val="18"/>
        </w:rPr>
        <w:t>M.</w:t>
      </w:r>
      <w:r w:rsidRPr="00B30B89">
        <w:rPr>
          <w:rFonts w:ascii="Times New Roman" w:eastAsia="Arial" w:hAnsi="Times New Roman" w:cs="Times New Roman"/>
          <w:spacing w:val="8"/>
          <w:sz w:val="18"/>
          <w:szCs w:val="18"/>
        </w:rPr>
        <w:t xml:space="preserve"> </w:t>
      </w:r>
      <w:r w:rsidRPr="00B30B89">
        <w:rPr>
          <w:rFonts w:ascii="Times New Roman" w:eastAsia="Arial" w:hAnsi="Times New Roman" w:cs="Times New Roman"/>
          <w:sz w:val="18"/>
          <w:szCs w:val="18"/>
        </w:rPr>
        <w:t>EN</w:t>
      </w:r>
      <w:r w:rsidRPr="00B30B89">
        <w:rPr>
          <w:rFonts w:ascii="Times New Roman" w:eastAsia="Arial" w:hAnsi="Times New Roman" w:cs="Times New Roman"/>
          <w:spacing w:val="9"/>
          <w:sz w:val="18"/>
          <w:szCs w:val="18"/>
        </w:rPr>
        <w:t xml:space="preserve"> </w:t>
      </w:r>
      <w:r w:rsidRPr="00B30B89">
        <w:rPr>
          <w:rFonts w:ascii="Times New Roman" w:eastAsia="Arial" w:hAnsi="Times New Roman" w:cs="Times New Roman"/>
          <w:sz w:val="18"/>
          <w:szCs w:val="18"/>
        </w:rPr>
        <w:t>D.</w:t>
      </w:r>
      <w:r w:rsidRPr="00B30B89">
        <w:rPr>
          <w:rFonts w:ascii="Times New Roman" w:eastAsia="Arial" w:hAnsi="Times New Roman" w:cs="Times New Roman"/>
          <w:spacing w:val="7"/>
          <w:sz w:val="18"/>
          <w:szCs w:val="18"/>
        </w:rPr>
        <w:t xml:space="preserve"> </w:t>
      </w:r>
      <w:r w:rsidRPr="00B30B89">
        <w:rPr>
          <w:rFonts w:ascii="Times New Roman" w:eastAsia="Arial" w:hAnsi="Times New Roman" w:cs="Times New Roman"/>
          <w:sz w:val="18"/>
          <w:szCs w:val="18"/>
        </w:rPr>
        <w:t>GLORIA</w:t>
      </w:r>
      <w:r w:rsidRPr="00B30B89">
        <w:rPr>
          <w:rFonts w:ascii="Times New Roman" w:eastAsia="Arial" w:hAnsi="Times New Roman" w:cs="Times New Roman"/>
          <w:spacing w:val="22"/>
          <w:sz w:val="18"/>
          <w:szCs w:val="18"/>
        </w:rPr>
        <w:t xml:space="preserve"> </w:t>
      </w:r>
      <w:r w:rsidRPr="00B30B89">
        <w:rPr>
          <w:rFonts w:ascii="Times New Roman" w:eastAsia="Arial" w:hAnsi="Times New Roman" w:cs="Times New Roman"/>
          <w:w w:val="104"/>
          <w:sz w:val="18"/>
          <w:szCs w:val="18"/>
        </w:rPr>
        <w:t>LETICIA</w:t>
      </w:r>
      <w:r w:rsidRPr="00B30B89">
        <w:rPr>
          <w:rFonts w:ascii="Times New Roman" w:eastAsia="Arial" w:hAnsi="Times New Roman" w:cs="Times New Roman"/>
          <w:sz w:val="18"/>
          <w:szCs w:val="18"/>
        </w:rPr>
        <w:t xml:space="preserve"> NOLASCO</w:t>
      </w:r>
      <w:r w:rsidRPr="00B30B89">
        <w:rPr>
          <w:rFonts w:ascii="Times New Roman" w:eastAsia="Arial" w:hAnsi="Times New Roman" w:cs="Times New Roman"/>
          <w:spacing w:val="27"/>
          <w:sz w:val="18"/>
          <w:szCs w:val="18"/>
        </w:rPr>
        <w:t xml:space="preserve"> </w:t>
      </w:r>
      <w:r w:rsidRPr="00B30B89">
        <w:rPr>
          <w:rFonts w:ascii="Times New Roman" w:eastAsia="Arial" w:hAnsi="Times New Roman" w:cs="Times New Roman"/>
          <w:sz w:val="18"/>
          <w:szCs w:val="18"/>
        </w:rPr>
        <w:t>VÁZQUEZ,</w:t>
      </w:r>
      <w:r w:rsidRPr="00B30B89">
        <w:rPr>
          <w:rFonts w:ascii="Times New Roman" w:eastAsia="Arial" w:hAnsi="Times New Roman" w:cs="Times New Roman"/>
          <w:spacing w:val="27"/>
          <w:sz w:val="18"/>
          <w:szCs w:val="18"/>
        </w:rPr>
        <w:t xml:space="preserve"> </w:t>
      </w:r>
      <w:r w:rsidRPr="00B30B89">
        <w:rPr>
          <w:rFonts w:ascii="Times New Roman" w:eastAsia="Arial" w:hAnsi="Times New Roman" w:cs="Times New Roman"/>
          <w:sz w:val="18"/>
          <w:szCs w:val="18"/>
        </w:rPr>
        <w:t>AUDITORÍA</w:t>
      </w:r>
      <w:r w:rsidRPr="00B30B89">
        <w:rPr>
          <w:rFonts w:ascii="Times New Roman" w:eastAsia="Arial" w:hAnsi="Times New Roman" w:cs="Times New Roman"/>
          <w:spacing w:val="19"/>
          <w:sz w:val="18"/>
          <w:szCs w:val="18"/>
        </w:rPr>
        <w:t xml:space="preserve"> </w:t>
      </w:r>
      <w:r w:rsidRPr="00B30B89">
        <w:rPr>
          <w:rFonts w:ascii="Times New Roman" w:eastAsia="Arial" w:hAnsi="Times New Roman" w:cs="Times New Roman"/>
          <w:sz w:val="18"/>
          <w:szCs w:val="18"/>
        </w:rPr>
        <w:t>ESPECIAL</w:t>
      </w:r>
      <w:r w:rsidRPr="00B30B89">
        <w:rPr>
          <w:rFonts w:ascii="Times New Roman" w:eastAsia="Arial" w:hAnsi="Times New Roman" w:cs="Times New Roman"/>
          <w:spacing w:val="17"/>
          <w:sz w:val="18"/>
          <w:szCs w:val="18"/>
        </w:rPr>
        <w:t xml:space="preserve"> </w:t>
      </w:r>
      <w:r w:rsidRPr="00B30B89">
        <w:rPr>
          <w:rFonts w:ascii="Times New Roman" w:eastAsia="Arial" w:hAnsi="Times New Roman" w:cs="Times New Roman"/>
          <w:sz w:val="18"/>
          <w:szCs w:val="18"/>
        </w:rPr>
        <w:t>DE</w:t>
      </w:r>
      <w:r w:rsidRPr="00B30B89">
        <w:rPr>
          <w:rFonts w:ascii="Times New Roman" w:eastAsia="Arial" w:hAnsi="Times New Roman" w:cs="Times New Roman"/>
          <w:spacing w:val="5"/>
          <w:sz w:val="18"/>
          <w:szCs w:val="18"/>
        </w:rPr>
        <w:t xml:space="preserve"> </w:t>
      </w:r>
      <w:r w:rsidRPr="00B30B89">
        <w:rPr>
          <w:rFonts w:ascii="Times New Roman" w:eastAsia="Arial" w:hAnsi="Times New Roman" w:cs="Times New Roman"/>
          <w:sz w:val="18"/>
          <w:szCs w:val="18"/>
        </w:rPr>
        <w:t>REVISIÓN</w:t>
      </w:r>
      <w:r w:rsidRPr="00B30B89">
        <w:rPr>
          <w:rFonts w:ascii="Times New Roman" w:eastAsia="Arial" w:hAnsi="Times New Roman" w:cs="Times New Roman"/>
          <w:spacing w:val="16"/>
          <w:sz w:val="18"/>
          <w:szCs w:val="18"/>
        </w:rPr>
        <w:t xml:space="preserve"> </w:t>
      </w:r>
      <w:r w:rsidRPr="00B30B89">
        <w:rPr>
          <w:rFonts w:ascii="Times New Roman" w:eastAsia="Arial" w:hAnsi="Times New Roman" w:cs="Times New Roman"/>
          <w:sz w:val="18"/>
          <w:szCs w:val="18"/>
        </w:rPr>
        <w:t>DE</w:t>
      </w:r>
      <w:r w:rsidRPr="00B30B89">
        <w:rPr>
          <w:rFonts w:ascii="Times New Roman" w:eastAsia="Arial" w:hAnsi="Times New Roman" w:cs="Times New Roman"/>
          <w:spacing w:val="5"/>
          <w:sz w:val="18"/>
          <w:szCs w:val="18"/>
        </w:rPr>
        <w:t xml:space="preserve"> </w:t>
      </w:r>
      <w:r w:rsidRPr="00B30B89">
        <w:rPr>
          <w:rFonts w:ascii="Times New Roman" w:eastAsia="Arial" w:hAnsi="Times New Roman" w:cs="Times New Roman"/>
          <w:sz w:val="18"/>
          <w:szCs w:val="18"/>
        </w:rPr>
        <w:t>LA</w:t>
      </w:r>
      <w:r w:rsidRPr="00B30B89">
        <w:rPr>
          <w:rFonts w:ascii="Times New Roman" w:eastAsia="Arial" w:hAnsi="Times New Roman" w:cs="Times New Roman"/>
          <w:spacing w:val="5"/>
          <w:sz w:val="18"/>
          <w:szCs w:val="18"/>
        </w:rPr>
        <w:t xml:space="preserve"> </w:t>
      </w:r>
      <w:r w:rsidRPr="00B30B89">
        <w:rPr>
          <w:rFonts w:ascii="Times New Roman" w:eastAsia="Arial" w:hAnsi="Times New Roman" w:cs="Times New Roman"/>
          <w:sz w:val="18"/>
          <w:szCs w:val="18"/>
        </w:rPr>
        <w:t>INFORMACIÓN</w:t>
      </w:r>
      <w:r w:rsidRPr="00B30B89">
        <w:rPr>
          <w:rFonts w:ascii="Times New Roman" w:eastAsia="Arial" w:hAnsi="Times New Roman" w:cs="Times New Roman"/>
          <w:spacing w:val="24"/>
          <w:sz w:val="18"/>
          <w:szCs w:val="18"/>
        </w:rPr>
        <w:t xml:space="preserve"> </w:t>
      </w:r>
      <w:r w:rsidRPr="00B30B89">
        <w:rPr>
          <w:rFonts w:ascii="Times New Roman" w:eastAsia="Arial" w:hAnsi="Times New Roman" w:cs="Times New Roman"/>
          <w:sz w:val="18"/>
          <w:szCs w:val="18"/>
        </w:rPr>
        <w:t>DE</w:t>
      </w:r>
      <w:r w:rsidRPr="00B30B89">
        <w:rPr>
          <w:rFonts w:ascii="Times New Roman" w:eastAsia="Arial" w:hAnsi="Times New Roman" w:cs="Times New Roman"/>
          <w:spacing w:val="5"/>
          <w:sz w:val="18"/>
          <w:szCs w:val="18"/>
        </w:rPr>
        <w:t xml:space="preserve"> </w:t>
      </w:r>
      <w:r w:rsidRPr="00B30B89">
        <w:rPr>
          <w:rFonts w:ascii="Times New Roman" w:eastAsia="Arial" w:hAnsi="Times New Roman" w:cs="Times New Roman"/>
          <w:sz w:val="18"/>
          <w:szCs w:val="18"/>
        </w:rPr>
        <w:t>LAS</w:t>
      </w:r>
      <w:r w:rsidRPr="00B30B89">
        <w:rPr>
          <w:rFonts w:ascii="Times New Roman" w:eastAsia="Arial" w:hAnsi="Times New Roman" w:cs="Times New Roman"/>
          <w:spacing w:val="7"/>
          <w:sz w:val="18"/>
          <w:szCs w:val="18"/>
        </w:rPr>
        <w:t xml:space="preserve"> </w:t>
      </w:r>
      <w:r w:rsidRPr="00B30B89">
        <w:rPr>
          <w:rFonts w:ascii="Times New Roman" w:eastAsia="Arial" w:hAnsi="Times New Roman" w:cs="Times New Roman"/>
          <w:w w:val="102"/>
          <w:sz w:val="18"/>
          <w:szCs w:val="18"/>
        </w:rPr>
        <w:t xml:space="preserve">ENTIDADES FISCALIZABLES Y DE </w:t>
      </w:r>
      <w:r w:rsidRPr="00B30B89">
        <w:rPr>
          <w:rFonts w:ascii="Times New Roman" w:eastAsia="Arial" w:hAnsi="Times New Roman" w:cs="Times New Roman"/>
          <w:sz w:val="18"/>
          <w:szCs w:val="18"/>
        </w:rPr>
        <w:t>M.</w:t>
      </w:r>
      <w:r w:rsidRPr="00B30B89">
        <w:rPr>
          <w:rFonts w:ascii="Times New Roman" w:eastAsia="Arial" w:hAnsi="Times New Roman" w:cs="Times New Roman"/>
          <w:spacing w:val="8"/>
          <w:sz w:val="18"/>
          <w:szCs w:val="18"/>
        </w:rPr>
        <w:t xml:space="preserve"> </w:t>
      </w:r>
      <w:r w:rsidRPr="00B30B89">
        <w:rPr>
          <w:rFonts w:ascii="Times New Roman" w:eastAsia="Arial" w:hAnsi="Times New Roman" w:cs="Times New Roman"/>
          <w:sz w:val="18"/>
          <w:szCs w:val="18"/>
        </w:rPr>
        <w:t>EN</w:t>
      </w:r>
      <w:r w:rsidRPr="00B30B89">
        <w:rPr>
          <w:rFonts w:ascii="Times New Roman" w:eastAsia="Arial" w:hAnsi="Times New Roman" w:cs="Times New Roman"/>
          <w:spacing w:val="9"/>
          <w:sz w:val="18"/>
          <w:szCs w:val="18"/>
        </w:rPr>
        <w:t xml:space="preserve"> </w:t>
      </w:r>
      <w:r w:rsidRPr="00B30B89">
        <w:rPr>
          <w:rFonts w:ascii="Times New Roman" w:eastAsia="Arial" w:hAnsi="Times New Roman" w:cs="Times New Roman"/>
          <w:sz w:val="18"/>
          <w:szCs w:val="18"/>
        </w:rPr>
        <w:t>A.</w:t>
      </w:r>
      <w:r w:rsidRPr="00B30B89">
        <w:rPr>
          <w:rFonts w:ascii="Times New Roman" w:eastAsia="Arial" w:hAnsi="Times New Roman" w:cs="Times New Roman"/>
          <w:spacing w:val="7"/>
          <w:sz w:val="18"/>
          <w:szCs w:val="18"/>
        </w:rPr>
        <w:t xml:space="preserve"> </w:t>
      </w:r>
      <w:r w:rsidRPr="00B30B89">
        <w:rPr>
          <w:rFonts w:ascii="Times New Roman" w:eastAsia="Arial" w:hAnsi="Times New Roman" w:cs="Times New Roman"/>
          <w:w w:val="104"/>
          <w:sz w:val="18"/>
          <w:szCs w:val="18"/>
        </w:rPr>
        <w:t>JAVIER</w:t>
      </w:r>
      <w:r w:rsidRPr="00B30B89">
        <w:rPr>
          <w:rFonts w:ascii="Times New Roman" w:eastAsia="Arial" w:hAnsi="Times New Roman" w:cs="Times New Roman"/>
          <w:sz w:val="18"/>
          <w:szCs w:val="18"/>
        </w:rPr>
        <w:t xml:space="preserve"> LÓPEZ</w:t>
      </w:r>
      <w:r w:rsidRPr="00B30B89">
        <w:rPr>
          <w:rFonts w:ascii="Times New Roman" w:eastAsia="Arial" w:hAnsi="Times New Roman" w:cs="Times New Roman"/>
          <w:spacing w:val="19"/>
          <w:sz w:val="18"/>
          <w:szCs w:val="18"/>
        </w:rPr>
        <w:t xml:space="preserve"> </w:t>
      </w:r>
      <w:r w:rsidRPr="00B30B89">
        <w:rPr>
          <w:rFonts w:ascii="Times New Roman" w:eastAsia="Arial" w:hAnsi="Times New Roman" w:cs="Times New Roman"/>
          <w:sz w:val="18"/>
          <w:szCs w:val="18"/>
        </w:rPr>
        <w:t>PÉREZ</w:t>
      </w:r>
      <w:r w:rsidRPr="00B30B89">
        <w:rPr>
          <w:rFonts w:ascii="Times New Roman" w:eastAsia="Arial" w:hAnsi="Times New Roman" w:cs="Times New Roman"/>
          <w:spacing w:val="19"/>
          <w:sz w:val="18"/>
          <w:szCs w:val="18"/>
        </w:rPr>
        <w:t xml:space="preserve"> </w:t>
      </w:r>
      <w:r w:rsidRPr="00B30B89">
        <w:rPr>
          <w:rFonts w:ascii="Times New Roman" w:eastAsia="Arial" w:hAnsi="Times New Roman" w:cs="Times New Roman"/>
          <w:sz w:val="18"/>
          <w:szCs w:val="18"/>
        </w:rPr>
        <w:t>AUDITORÍA</w:t>
      </w:r>
      <w:r w:rsidRPr="00B30B89">
        <w:rPr>
          <w:rFonts w:ascii="Times New Roman" w:eastAsia="Arial" w:hAnsi="Times New Roman" w:cs="Times New Roman"/>
          <w:spacing w:val="19"/>
          <w:sz w:val="18"/>
          <w:szCs w:val="18"/>
        </w:rPr>
        <w:t xml:space="preserve"> </w:t>
      </w:r>
      <w:r w:rsidRPr="00B30B89">
        <w:rPr>
          <w:rFonts w:ascii="Times New Roman" w:eastAsia="Arial" w:hAnsi="Times New Roman" w:cs="Times New Roman"/>
          <w:sz w:val="18"/>
          <w:szCs w:val="18"/>
        </w:rPr>
        <w:t>ESPECIAL</w:t>
      </w:r>
      <w:r w:rsidRPr="00B30B89">
        <w:rPr>
          <w:rFonts w:ascii="Times New Roman" w:eastAsia="Arial" w:hAnsi="Times New Roman" w:cs="Times New Roman"/>
          <w:spacing w:val="17"/>
          <w:sz w:val="18"/>
          <w:szCs w:val="18"/>
        </w:rPr>
        <w:t xml:space="preserve"> </w:t>
      </w:r>
      <w:r w:rsidRPr="00B30B89">
        <w:rPr>
          <w:rFonts w:ascii="Times New Roman" w:eastAsia="Arial" w:hAnsi="Times New Roman" w:cs="Times New Roman"/>
          <w:sz w:val="18"/>
          <w:szCs w:val="18"/>
        </w:rPr>
        <w:t>DE</w:t>
      </w:r>
      <w:r w:rsidRPr="00B30B89">
        <w:rPr>
          <w:rFonts w:ascii="Times New Roman" w:eastAsia="Arial" w:hAnsi="Times New Roman" w:cs="Times New Roman"/>
          <w:spacing w:val="5"/>
          <w:sz w:val="18"/>
          <w:szCs w:val="18"/>
        </w:rPr>
        <w:t xml:space="preserve"> </w:t>
      </w:r>
      <w:r w:rsidRPr="00B30B89">
        <w:rPr>
          <w:rFonts w:ascii="Times New Roman" w:eastAsia="Arial" w:hAnsi="Times New Roman" w:cs="Times New Roman"/>
          <w:sz w:val="18"/>
          <w:szCs w:val="18"/>
        </w:rPr>
        <w:t>DESEMPEÑO</w:t>
      </w:r>
      <w:r w:rsidRPr="00B30B89">
        <w:rPr>
          <w:rFonts w:ascii="Times New Roman" w:eastAsia="Arial" w:hAnsi="Times New Roman" w:cs="Times New Roman"/>
          <w:spacing w:val="21"/>
          <w:sz w:val="18"/>
          <w:szCs w:val="18"/>
        </w:rPr>
        <w:t xml:space="preserve"> </w:t>
      </w:r>
      <w:r w:rsidRPr="00B30B89">
        <w:rPr>
          <w:rFonts w:ascii="Times New Roman" w:eastAsia="Arial" w:hAnsi="Times New Roman" w:cs="Times New Roman"/>
          <w:sz w:val="18"/>
          <w:szCs w:val="18"/>
        </w:rPr>
        <w:t>Y</w:t>
      </w:r>
      <w:r w:rsidRPr="00B30B89">
        <w:rPr>
          <w:rFonts w:ascii="Times New Roman" w:eastAsia="Arial" w:hAnsi="Times New Roman" w:cs="Times New Roman"/>
          <w:spacing w:val="3"/>
          <w:sz w:val="18"/>
          <w:szCs w:val="18"/>
        </w:rPr>
        <w:t xml:space="preserve"> </w:t>
      </w:r>
      <w:r w:rsidRPr="00B30B89">
        <w:rPr>
          <w:rFonts w:ascii="Times New Roman" w:eastAsia="Arial" w:hAnsi="Times New Roman" w:cs="Times New Roman"/>
          <w:w w:val="102"/>
          <w:sz w:val="18"/>
          <w:szCs w:val="18"/>
        </w:rPr>
        <w:t>LEGALIDAD</w:t>
      </w:r>
      <w:r w:rsidR="00CF16F3" w:rsidRPr="00B30B89">
        <w:rPr>
          <w:rFonts w:ascii="Times New Roman" w:eastAsia="Arial" w:hAnsi="Times New Roman" w:cs="Times New Roman"/>
          <w:w w:val="102"/>
          <w:sz w:val="18"/>
          <w:szCs w:val="18"/>
        </w:rPr>
        <w:t>.</w:t>
      </w:r>
    </w:p>
    <w:p w:rsidR="00E22533" w:rsidRPr="00B30B89" w:rsidRDefault="00E22533" w:rsidP="00E22533">
      <w:pPr>
        <w:pStyle w:val="Sinespaciado"/>
        <w:ind w:left="3540"/>
        <w:jc w:val="both"/>
        <w:rPr>
          <w:rFonts w:ascii="Times New Roman" w:hAnsi="Times New Roman" w:cs="Times New Roman"/>
          <w:sz w:val="24"/>
          <w:szCs w:val="24"/>
        </w:rPr>
      </w:pPr>
    </w:p>
    <w:p w:rsidR="00695279" w:rsidRPr="00B30B89" w:rsidRDefault="00695279" w:rsidP="00E22533">
      <w:pPr>
        <w:pStyle w:val="Sinespaciado"/>
        <w:ind w:left="3540"/>
        <w:jc w:val="both"/>
        <w:rPr>
          <w:rFonts w:ascii="Times New Roman" w:hAnsi="Times New Roman" w:cs="Times New Roman"/>
          <w:sz w:val="24"/>
          <w:szCs w:val="24"/>
        </w:rPr>
      </w:pPr>
      <w:r w:rsidRPr="00B30B89">
        <w:rPr>
          <w:rFonts w:ascii="Times New Roman" w:hAnsi="Times New Roman" w:cs="Times New Roman"/>
          <w:sz w:val="24"/>
          <w:szCs w:val="24"/>
        </w:rPr>
        <w:t>CELEBRADA EL DÍA 15 DE FEBRERO DE 2022.</w:t>
      </w:r>
    </w:p>
    <w:p w:rsidR="00CA5324" w:rsidRPr="00B30B89" w:rsidRDefault="00CA5324" w:rsidP="009709E9">
      <w:pPr>
        <w:pStyle w:val="Sinespaciado"/>
        <w:jc w:val="both"/>
        <w:rPr>
          <w:rFonts w:ascii="Times New Roman" w:hAnsi="Times New Roman" w:cs="Times New Roman"/>
          <w:sz w:val="24"/>
          <w:szCs w:val="24"/>
        </w:rPr>
      </w:pPr>
    </w:p>
    <w:p w:rsidR="008536C9" w:rsidRPr="00B30B89" w:rsidRDefault="008536C9" w:rsidP="009709E9">
      <w:pPr>
        <w:pStyle w:val="Sinespaciado"/>
        <w:jc w:val="both"/>
        <w:rPr>
          <w:rFonts w:ascii="Times New Roman" w:hAnsi="Times New Roman" w:cs="Times New Roman"/>
          <w:sz w:val="24"/>
          <w:szCs w:val="24"/>
        </w:rPr>
      </w:pPr>
    </w:p>
    <w:p w:rsidR="00695279" w:rsidRPr="00B30B89" w:rsidRDefault="00695279" w:rsidP="009709E9">
      <w:pPr>
        <w:pStyle w:val="Sinespaciado"/>
        <w:jc w:val="center"/>
        <w:rPr>
          <w:rFonts w:ascii="Times New Roman" w:hAnsi="Times New Roman" w:cs="Times New Roman"/>
          <w:sz w:val="24"/>
          <w:szCs w:val="24"/>
        </w:rPr>
      </w:pPr>
      <w:r w:rsidRPr="00B30B89">
        <w:rPr>
          <w:rFonts w:ascii="Times New Roman" w:hAnsi="Times New Roman" w:cs="Times New Roman"/>
          <w:sz w:val="24"/>
          <w:szCs w:val="24"/>
        </w:rPr>
        <w:t xml:space="preserve">PRESIDENCIA DE LA </w:t>
      </w:r>
      <w:r w:rsidR="00E22533" w:rsidRPr="00B30B89">
        <w:rPr>
          <w:rFonts w:ascii="Times New Roman" w:hAnsi="Times New Roman" w:cs="Times New Roman"/>
          <w:sz w:val="24"/>
          <w:szCs w:val="24"/>
        </w:rPr>
        <w:t xml:space="preserve">DIPUTADA </w:t>
      </w:r>
      <w:r w:rsidRPr="00B30B89">
        <w:rPr>
          <w:rFonts w:ascii="Times New Roman" w:hAnsi="Times New Roman" w:cs="Times New Roman"/>
          <w:sz w:val="24"/>
          <w:szCs w:val="24"/>
        </w:rPr>
        <w:t>EVELYN OSORNIO JIMÉNEZ.</w:t>
      </w:r>
    </w:p>
    <w:p w:rsidR="00695279" w:rsidRPr="00B30B89" w:rsidRDefault="00695279" w:rsidP="009709E9">
      <w:pPr>
        <w:pStyle w:val="Sinespaciado"/>
        <w:jc w:val="both"/>
        <w:rPr>
          <w:rFonts w:ascii="Times New Roman" w:hAnsi="Times New Roman" w:cs="Times New Roman"/>
          <w:sz w:val="24"/>
          <w:szCs w:val="24"/>
        </w:rPr>
      </w:pPr>
    </w:p>
    <w:p w:rsidR="00695279" w:rsidRPr="00B30B89" w:rsidRDefault="00695279" w:rsidP="009709E9">
      <w:pPr>
        <w:pStyle w:val="Sinespaciado"/>
        <w:jc w:val="both"/>
        <w:rPr>
          <w:rFonts w:ascii="Times New Roman" w:eastAsia="Times New Roman" w:hAnsi="Times New Roman" w:cs="Times New Roman"/>
          <w:sz w:val="24"/>
          <w:szCs w:val="24"/>
          <w:lang w:eastAsia="es-MX"/>
        </w:rPr>
      </w:pPr>
      <w:r w:rsidRPr="00B30B89">
        <w:rPr>
          <w:rFonts w:ascii="Times New Roman" w:hAnsi="Times New Roman" w:cs="Times New Roman"/>
          <w:sz w:val="24"/>
          <w:szCs w:val="24"/>
        </w:rPr>
        <w:t xml:space="preserve">PRESIDENTA DIP. EVELYN OSORNIO JIMÉNEZ. </w:t>
      </w:r>
      <w:r w:rsidRPr="00B30B89">
        <w:rPr>
          <w:rFonts w:ascii="Times New Roman" w:eastAsia="Times New Roman" w:hAnsi="Times New Roman" w:cs="Times New Roman"/>
          <w:sz w:val="24"/>
          <w:szCs w:val="24"/>
          <w:lang w:eastAsia="es-MX"/>
        </w:rPr>
        <w:t xml:space="preserve">Son </w:t>
      </w:r>
      <w:r w:rsidR="009709E9" w:rsidRPr="00B30B89">
        <w:rPr>
          <w:rFonts w:ascii="Times New Roman" w:eastAsia="Times New Roman" w:hAnsi="Times New Roman" w:cs="Times New Roman"/>
          <w:sz w:val="24"/>
          <w:szCs w:val="24"/>
          <w:lang w:eastAsia="es-MX"/>
        </w:rPr>
        <w:t>que</w:t>
      </w:r>
      <w:r w:rsidRPr="00B30B89">
        <w:rPr>
          <w:rFonts w:ascii="Times New Roman" w:eastAsia="Times New Roman" w:hAnsi="Times New Roman" w:cs="Times New Roman"/>
          <w:sz w:val="24"/>
          <w:szCs w:val="24"/>
          <w:lang w:eastAsia="es-MX"/>
        </w:rPr>
        <w:t xml:space="preserve"> la sesión es una reunión de mucha información. Quisiéramos empezar a tiempo a esta reunión y a fin de poder también otorgar las participaciones a las que todos los diputados naturalmente tienen derecho le pediría yo al secretario que tomáramos nota de nuestro equipo de trabajo que nos ayudara a tomar nota de cómo van llegando los diputados para ese orden también ir cediendo el uso de la palabra, si así me lo permite, pero en ese sentido le doy la bienvenida de nueva cuenta a las y los diputados integrantes de la Comisión Legislativa de Vigilancia del Órgano Superior de Fiscalización y agradezco su diligencia en el cumplimiento de esta tarea. Les agradezco el tiempo que le dedican a esta reunión. Saludo con especial agrado a la Doctora Miroslava Carrillo Martínez, Auditora Superior del Órgano Superior de Fiscalización del Estado de México. Muchas gracias por estar aquí y a todos los servidores públicos del Órgano Superior de Fiscalización que nos acompañan para iniciar la reunión. Le pido al Secretario pueda registrar la asistencia.</w:t>
      </w:r>
    </w:p>
    <w:p w:rsidR="00695279" w:rsidRPr="00B30B89" w:rsidRDefault="00695279" w:rsidP="009709E9">
      <w:pPr>
        <w:pStyle w:val="Sinespaciado"/>
        <w:jc w:val="both"/>
        <w:rPr>
          <w:rFonts w:ascii="Times New Roman" w:eastAsia="Times New Roman" w:hAnsi="Times New Roman" w:cs="Times New Roman"/>
          <w:sz w:val="24"/>
          <w:szCs w:val="24"/>
          <w:lang w:eastAsia="es-MX"/>
        </w:rPr>
      </w:pPr>
      <w:r w:rsidRPr="00B30B89">
        <w:rPr>
          <w:rFonts w:ascii="Times New Roman" w:hAnsi="Times New Roman" w:cs="Times New Roman"/>
          <w:sz w:val="24"/>
          <w:szCs w:val="24"/>
        </w:rPr>
        <w:t>SECRETARIO DIP. ROMÁN FRANCISCO CORT</w:t>
      </w:r>
      <w:r w:rsidR="00696B7E" w:rsidRPr="00B30B89">
        <w:rPr>
          <w:rFonts w:ascii="Times New Roman" w:hAnsi="Times New Roman" w:cs="Times New Roman"/>
          <w:sz w:val="24"/>
          <w:szCs w:val="24"/>
        </w:rPr>
        <w:t>É</w:t>
      </w:r>
      <w:r w:rsidRPr="00B30B89">
        <w:rPr>
          <w:rFonts w:ascii="Times New Roman" w:hAnsi="Times New Roman" w:cs="Times New Roman"/>
          <w:sz w:val="24"/>
          <w:szCs w:val="24"/>
        </w:rPr>
        <w:t xml:space="preserve">S LUGO. </w:t>
      </w:r>
      <w:r w:rsidRPr="00B30B89">
        <w:rPr>
          <w:rFonts w:ascii="Times New Roman" w:eastAsia="Times New Roman" w:hAnsi="Times New Roman" w:cs="Times New Roman"/>
          <w:sz w:val="24"/>
          <w:szCs w:val="24"/>
          <w:lang w:eastAsia="es-MX"/>
        </w:rPr>
        <w:t>Muchas gracias, Presidenta. Procedo a registrar la asistencia.</w:t>
      </w:r>
    </w:p>
    <w:p w:rsidR="00695279" w:rsidRPr="00B30B89" w:rsidRDefault="00695279" w:rsidP="009709E9">
      <w:pPr>
        <w:pStyle w:val="Sinespaciado"/>
        <w:jc w:val="center"/>
        <w:rPr>
          <w:rFonts w:ascii="Times New Roman" w:hAnsi="Times New Roman" w:cs="Times New Roman"/>
          <w:i/>
          <w:sz w:val="24"/>
          <w:szCs w:val="24"/>
          <w:lang w:eastAsia="es-MX"/>
        </w:rPr>
      </w:pPr>
      <w:r w:rsidRPr="00B30B89">
        <w:rPr>
          <w:rFonts w:ascii="Times New Roman" w:hAnsi="Times New Roman" w:cs="Times New Roman"/>
          <w:i/>
          <w:sz w:val="24"/>
          <w:szCs w:val="24"/>
          <w:lang w:eastAsia="es-MX"/>
        </w:rPr>
        <w:t xml:space="preserve">(Registro de </w:t>
      </w:r>
      <w:r w:rsidR="009709E9" w:rsidRPr="00B30B89">
        <w:rPr>
          <w:rFonts w:ascii="Times New Roman" w:hAnsi="Times New Roman" w:cs="Times New Roman"/>
          <w:i/>
          <w:sz w:val="24"/>
          <w:szCs w:val="24"/>
          <w:lang w:eastAsia="es-MX"/>
        </w:rPr>
        <w:t>asistencia</w:t>
      </w:r>
      <w:r w:rsidRPr="00B30B89">
        <w:rPr>
          <w:rFonts w:ascii="Times New Roman" w:hAnsi="Times New Roman" w:cs="Times New Roman"/>
          <w:i/>
          <w:sz w:val="24"/>
          <w:szCs w:val="24"/>
          <w:lang w:eastAsia="es-MX"/>
        </w:rPr>
        <w:t>)</w:t>
      </w:r>
    </w:p>
    <w:p w:rsidR="00695279" w:rsidRPr="00B30B89" w:rsidRDefault="00695279" w:rsidP="009709E9">
      <w:pPr>
        <w:pStyle w:val="Sinespaciado"/>
        <w:jc w:val="both"/>
        <w:rPr>
          <w:rFonts w:ascii="Times New Roman" w:eastAsia="Times New Roman" w:hAnsi="Times New Roman" w:cs="Times New Roman"/>
          <w:sz w:val="24"/>
          <w:szCs w:val="24"/>
          <w:lang w:eastAsia="es-MX"/>
        </w:rPr>
      </w:pPr>
      <w:r w:rsidRPr="00B30B89">
        <w:rPr>
          <w:rFonts w:ascii="Times New Roman" w:hAnsi="Times New Roman" w:cs="Times New Roman"/>
          <w:sz w:val="24"/>
          <w:szCs w:val="24"/>
        </w:rPr>
        <w:t>SECRETARIO DIP. ROMÁN FRANCISCO CORT</w:t>
      </w:r>
      <w:r w:rsidR="00696B7E" w:rsidRPr="00B30B89">
        <w:rPr>
          <w:rFonts w:ascii="Times New Roman" w:hAnsi="Times New Roman" w:cs="Times New Roman"/>
          <w:sz w:val="24"/>
          <w:szCs w:val="24"/>
        </w:rPr>
        <w:t>É</w:t>
      </w:r>
      <w:r w:rsidRPr="00B30B89">
        <w:rPr>
          <w:rFonts w:ascii="Times New Roman" w:hAnsi="Times New Roman" w:cs="Times New Roman"/>
          <w:sz w:val="24"/>
          <w:szCs w:val="24"/>
        </w:rPr>
        <w:t>S LUGO</w:t>
      </w:r>
      <w:r w:rsidRPr="00B30B89">
        <w:rPr>
          <w:rFonts w:ascii="Times New Roman" w:eastAsia="Times New Roman" w:hAnsi="Times New Roman" w:cs="Times New Roman"/>
          <w:sz w:val="24"/>
          <w:szCs w:val="24"/>
          <w:lang w:eastAsia="es-MX"/>
        </w:rPr>
        <w:t xml:space="preserve">. También doy la bienvenida a todos los diputados asociados, al diputado asociado y van de </w:t>
      </w:r>
      <w:r w:rsidRPr="00B30B89">
        <w:rPr>
          <w:rFonts w:ascii="Times New Roman" w:hAnsi="Times New Roman" w:cs="Times New Roman"/>
          <w:sz w:val="24"/>
          <w:szCs w:val="24"/>
        </w:rPr>
        <w:t>Jesús Esquer Cruz</w:t>
      </w:r>
      <w:r w:rsidRPr="00B30B89">
        <w:rPr>
          <w:rFonts w:ascii="Times New Roman" w:eastAsia="Times New Roman" w:hAnsi="Times New Roman" w:cs="Times New Roman"/>
          <w:sz w:val="24"/>
          <w:szCs w:val="24"/>
          <w:lang w:eastAsia="es-MX"/>
        </w:rPr>
        <w:t>, le damos la bienvenida y a la diputada Doctora Karla Aguilar Talavera. Asimismo, al diputado Mario Santana, si nos ayudan a la Secretaría, por favor a registrar a los demás diputados asociados para meterlos en la orden del día, por favor le informo a la Presidencia que se ha registrado la asistencia.</w:t>
      </w:r>
    </w:p>
    <w:p w:rsidR="00695279" w:rsidRPr="00B30B89" w:rsidRDefault="00695279" w:rsidP="009709E9">
      <w:pPr>
        <w:pStyle w:val="Sinespaciado"/>
        <w:jc w:val="both"/>
        <w:rPr>
          <w:rFonts w:ascii="Times New Roman" w:eastAsia="Times New Roman" w:hAnsi="Times New Roman" w:cs="Times New Roman"/>
          <w:sz w:val="24"/>
          <w:szCs w:val="24"/>
          <w:lang w:eastAsia="es-MX"/>
        </w:rPr>
      </w:pPr>
      <w:r w:rsidRPr="00B30B89">
        <w:rPr>
          <w:rFonts w:ascii="Times New Roman" w:hAnsi="Times New Roman" w:cs="Times New Roman"/>
          <w:sz w:val="24"/>
          <w:szCs w:val="24"/>
        </w:rPr>
        <w:t>PRESIDENTA DIP. EVELYN OSORNIO JIMÉNEZ</w:t>
      </w:r>
      <w:r w:rsidRPr="00B30B89">
        <w:rPr>
          <w:rFonts w:ascii="Times New Roman" w:eastAsia="Times New Roman" w:hAnsi="Times New Roman" w:cs="Times New Roman"/>
          <w:sz w:val="24"/>
          <w:szCs w:val="24"/>
          <w:lang w:eastAsia="es-MX"/>
        </w:rPr>
        <w:t xml:space="preserve"> Gracias. Se abre la reunión de trabajo de la Comisión Legislativa de Vigilancia del Órgano Superior de Fiscalización, siendo las dieciséis horas con diez minutos del día martes quince de febrero del año dos mil  veintidós. La reunión es pública de conformidad con el artículo 16 del Reglamento del Poder Legislativo del Es</w:t>
      </w:r>
      <w:r w:rsidR="00E22533" w:rsidRPr="00B30B89">
        <w:rPr>
          <w:rFonts w:ascii="Times New Roman" w:eastAsia="Times New Roman" w:hAnsi="Times New Roman" w:cs="Times New Roman"/>
          <w:sz w:val="24"/>
          <w:szCs w:val="24"/>
          <w:lang w:eastAsia="es-MX"/>
        </w:rPr>
        <w:t>tado Libre y Soberano de México</w:t>
      </w:r>
      <w:r w:rsidRPr="00B30B89">
        <w:rPr>
          <w:rFonts w:ascii="Times New Roman" w:eastAsia="Times New Roman" w:hAnsi="Times New Roman" w:cs="Times New Roman"/>
          <w:sz w:val="24"/>
          <w:szCs w:val="24"/>
          <w:lang w:eastAsia="es-MX"/>
        </w:rPr>
        <w:t xml:space="preserve"> y le pido al Secretario dé a conocer el orden del Día.</w:t>
      </w:r>
    </w:p>
    <w:p w:rsidR="00695279" w:rsidRPr="00B30B89" w:rsidRDefault="00695279" w:rsidP="009709E9">
      <w:pPr>
        <w:pStyle w:val="Sinespaciado"/>
        <w:jc w:val="both"/>
        <w:rPr>
          <w:rFonts w:ascii="Times New Roman" w:eastAsia="Times New Roman" w:hAnsi="Times New Roman" w:cs="Times New Roman"/>
          <w:sz w:val="24"/>
          <w:szCs w:val="24"/>
          <w:lang w:eastAsia="es-MX"/>
        </w:rPr>
      </w:pPr>
      <w:r w:rsidRPr="00B30B89">
        <w:rPr>
          <w:rFonts w:ascii="Times New Roman" w:hAnsi="Times New Roman" w:cs="Times New Roman"/>
          <w:sz w:val="24"/>
          <w:szCs w:val="24"/>
        </w:rPr>
        <w:t>SECRETARIO DIP. ROMÁN FRANCISCO CORT</w:t>
      </w:r>
      <w:r w:rsidR="00696B7E" w:rsidRPr="00B30B89">
        <w:rPr>
          <w:rFonts w:ascii="Times New Roman" w:hAnsi="Times New Roman" w:cs="Times New Roman"/>
          <w:sz w:val="24"/>
          <w:szCs w:val="24"/>
        </w:rPr>
        <w:t>É</w:t>
      </w:r>
      <w:r w:rsidRPr="00B30B89">
        <w:rPr>
          <w:rFonts w:ascii="Times New Roman" w:hAnsi="Times New Roman" w:cs="Times New Roman"/>
          <w:sz w:val="24"/>
          <w:szCs w:val="24"/>
        </w:rPr>
        <w:t>S LUGO</w:t>
      </w:r>
      <w:r w:rsidRPr="00B30B89">
        <w:rPr>
          <w:rFonts w:ascii="Times New Roman" w:eastAsia="Times New Roman" w:hAnsi="Times New Roman" w:cs="Times New Roman"/>
          <w:sz w:val="24"/>
          <w:szCs w:val="24"/>
          <w:lang w:eastAsia="es-MX"/>
        </w:rPr>
        <w:t>. Gracias Presidenta</w:t>
      </w:r>
      <w:r w:rsidR="00E22533" w:rsidRPr="00B30B89">
        <w:rPr>
          <w:rFonts w:ascii="Times New Roman" w:eastAsia="Times New Roman" w:hAnsi="Times New Roman" w:cs="Times New Roman"/>
          <w:sz w:val="24"/>
          <w:szCs w:val="24"/>
          <w:lang w:eastAsia="es-MX"/>
        </w:rPr>
        <w:t>,</w:t>
      </w:r>
      <w:r w:rsidRPr="00B30B89">
        <w:rPr>
          <w:rFonts w:ascii="Times New Roman" w:eastAsia="Times New Roman" w:hAnsi="Times New Roman" w:cs="Times New Roman"/>
          <w:sz w:val="24"/>
          <w:szCs w:val="24"/>
          <w:lang w:eastAsia="es-MX"/>
        </w:rPr>
        <w:t xml:space="preserve"> el </w:t>
      </w:r>
      <w:r w:rsidR="00E22533" w:rsidRPr="00B30B89">
        <w:rPr>
          <w:rFonts w:ascii="Times New Roman" w:eastAsia="Times New Roman" w:hAnsi="Times New Roman" w:cs="Times New Roman"/>
          <w:sz w:val="24"/>
          <w:szCs w:val="24"/>
          <w:lang w:eastAsia="es-MX"/>
        </w:rPr>
        <w:t>o</w:t>
      </w:r>
      <w:r w:rsidRPr="00B30B89">
        <w:rPr>
          <w:rFonts w:ascii="Times New Roman" w:eastAsia="Times New Roman" w:hAnsi="Times New Roman" w:cs="Times New Roman"/>
          <w:sz w:val="24"/>
          <w:szCs w:val="24"/>
          <w:lang w:eastAsia="es-MX"/>
        </w:rPr>
        <w:t>rden del día es el siguiente:</w:t>
      </w:r>
    </w:p>
    <w:p w:rsidR="00695279" w:rsidRPr="00B30B89" w:rsidRDefault="00695279" w:rsidP="009709E9">
      <w:pPr>
        <w:pStyle w:val="Sinespaciado"/>
        <w:numPr>
          <w:ilvl w:val="0"/>
          <w:numId w:val="1"/>
        </w:numPr>
        <w:ind w:left="0" w:firstLine="709"/>
        <w:jc w:val="both"/>
        <w:rPr>
          <w:rFonts w:ascii="Times New Roman" w:eastAsia="Times New Roman" w:hAnsi="Times New Roman" w:cs="Times New Roman"/>
          <w:sz w:val="24"/>
          <w:szCs w:val="24"/>
          <w:lang w:eastAsia="es-MX"/>
        </w:rPr>
      </w:pPr>
      <w:r w:rsidRPr="00B30B89">
        <w:rPr>
          <w:rFonts w:ascii="Times New Roman" w:eastAsia="Times New Roman" w:hAnsi="Times New Roman" w:cs="Times New Roman"/>
          <w:sz w:val="24"/>
          <w:szCs w:val="24"/>
          <w:lang w:eastAsia="es-MX"/>
        </w:rPr>
        <w:t xml:space="preserve">Exposición a cargo de la Presidenta de la Comisión Legislativa de Vigilancia del Órgano Superior de Fiscalización. </w:t>
      </w:r>
    </w:p>
    <w:p w:rsidR="00695279" w:rsidRPr="00B30B89" w:rsidRDefault="00695279" w:rsidP="009709E9">
      <w:pPr>
        <w:pStyle w:val="Sinespaciado"/>
        <w:numPr>
          <w:ilvl w:val="0"/>
          <w:numId w:val="1"/>
        </w:numPr>
        <w:ind w:left="0" w:firstLine="709"/>
        <w:jc w:val="both"/>
        <w:rPr>
          <w:rFonts w:ascii="Times New Roman" w:eastAsia="Times New Roman" w:hAnsi="Times New Roman" w:cs="Times New Roman"/>
          <w:sz w:val="24"/>
          <w:szCs w:val="24"/>
          <w:lang w:eastAsia="es-MX"/>
        </w:rPr>
      </w:pPr>
      <w:r w:rsidRPr="00B30B89">
        <w:rPr>
          <w:rFonts w:ascii="Times New Roman" w:eastAsia="Times New Roman" w:hAnsi="Times New Roman" w:cs="Times New Roman"/>
          <w:sz w:val="24"/>
          <w:szCs w:val="24"/>
          <w:lang w:eastAsia="es-MX"/>
        </w:rPr>
        <w:lastRenderedPageBreak/>
        <w:t xml:space="preserve">La primera ronda de preguntas de las y los diputados integrantes de la Comisión Legislativa, así como las y los diputados asociados hasta por tres minutos y respuestas a cargo del titular del Órgano Superior de Fiscalización del Estado de México. </w:t>
      </w:r>
    </w:p>
    <w:p w:rsidR="00695279" w:rsidRPr="00B30B89" w:rsidRDefault="00695279" w:rsidP="009709E9">
      <w:pPr>
        <w:pStyle w:val="Sinespaciado"/>
        <w:numPr>
          <w:ilvl w:val="0"/>
          <w:numId w:val="1"/>
        </w:numPr>
        <w:ind w:left="0" w:firstLine="709"/>
        <w:jc w:val="both"/>
        <w:rPr>
          <w:rFonts w:ascii="Times New Roman" w:eastAsia="Times New Roman" w:hAnsi="Times New Roman" w:cs="Times New Roman"/>
          <w:sz w:val="24"/>
          <w:szCs w:val="24"/>
          <w:lang w:eastAsia="es-MX"/>
        </w:rPr>
      </w:pPr>
      <w:r w:rsidRPr="00B30B89">
        <w:rPr>
          <w:rFonts w:ascii="Times New Roman" w:eastAsia="Times New Roman" w:hAnsi="Times New Roman" w:cs="Times New Roman"/>
          <w:sz w:val="24"/>
          <w:szCs w:val="24"/>
          <w:lang w:eastAsia="es-MX"/>
        </w:rPr>
        <w:t xml:space="preserve">En el punto número 3, la segunda ronda de preguntas de las y los diputados integrantes de la Comisión Legislativa, así como las y los diputados asociados hasta por tres minutos </w:t>
      </w:r>
      <w:r w:rsidR="00D02DF1" w:rsidRPr="00B30B89">
        <w:rPr>
          <w:rFonts w:ascii="Times New Roman" w:eastAsia="Times New Roman" w:hAnsi="Times New Roman" w:cs="Times New Roman"/>
          <w:sz w:val="24"/>
          <w:szCs w:val="24"/>
          <w:lang w:eastAsia="es-MX"/>
        </w:rPr>
        <w:t xml:space="preserve">continuando </w:t>
      </w:r>
      <w:r w:rsidRPr="00B30B89">
        <w:rPr>
          <w:rFonts w:ascii="Times New Roman" w:eastAsia="Times New Roman" w:hAnsi="Times New Roman" w:cs="Times New Roman"/>
          <w:sz w:val="24"/>
          <w:szCs w:val="24"/>
          <w:lang w:eastAsia="es-MX"/>
        </w:rPr>
        <w:t>con las respuestas a cargo de la titular del Órgano Superior de Fiscalización del Estado de México.</w:t>
      </w:r>
    </w:p>
    <w:p w:rsidR="00695279" w:rsidRPr="00B30B89" w:rsidRDefault="00695279" w:rsidP="009709E9">
      <w:pPr>
        <w:pStyle w:val="Sinespaciado"/>
        <w:numPr>
          <w:ilvl w:val="0"/>
          <w:numId w:val="1"/>
        </w:numPr>
        <w:ind w:left="0" w:firstLine="709"/>
        <w:jc w:val="both"/>
        <w:rPr>
          <w:rFonts w:ascii="Times New Roman" w:eastAsia="Times New Roman" w:hAnsi="Times New Roman" w:cs="Times New Roman"/>
          <w:sz w:val="24"/>
          <w:szCs w:val="24"/>
          <w:lang w:eastAsia="es-MX"/>
        </w:rPr>
      </w:pPr>
      <w:r w:rsidRPr="00B30B89">
        <w:rPr>
          <w:rFonts w:ascii="Times New Roman" w:eastAsia="Times New Roman" w:hAnsi="Times New Roman" w:cs="Times New Roman"/>
          <w:sz w:val="24"/>
          <w:szCs w:val="24"/>
          <w:lang w:eastAsia="es-MX"/>
        </w:rPr>
        <w:t xml:space="preserve">Las conclusiones y acuerdos. </w:t>
      </w:r>
    </w:p>
    <w:p w:rsidR="00695279" w:rsidRPr="00B30B89" w:rsidRDefault="00695279" w:rsidP="009709E9">
      <w:pPr>
        <w:pStyle w:val="Sinespaciado"/>
        <w:numPr>
          <w:ilvl w:val="0"/>
          <w:numId w:val="1"/>
        </w:numPr>
        <w:ind w:left="0" w:firstLine="709"/>
        <w:jc w:val="both"/>
        <w:rPr>
          <w:rFonts w:ascii="Times New Roman" w:eastAsia="Times New Roman" w:hAnsi="Times New Roman" w:cs="Times New Roman"/>
          <w:sz w:val="24"/>
          <w:szCs w:val="24"/>
          <w:lang w:eastAsia="es-MX"/>
        </w:rPr>
      </w:pPr>
      <w:r w:rsidRPr="00B30B89">
        <w:rPr>
          <w:rFonts w:ascii="Times New Roman" w:eastAsia="Times New Roman" w:hAnsi="Times New Roman" w:cs="Times New Roman"/>
          <w:sz w:val="24"/>
          <w:szCs w:val="24"/>
          <w:lang w:eastAsia="es-MX"/>
        </w:rPr>
        <w:t>La clausura de la reunión</w:t>
      </w:r>
      <w:r w:rsidR="00BA0753" w:rsidRPr="00B30B89">
        <w:rPr>
          <w:rFonts w:ascii="Times New Roman" w:eastAsia="Times New Roman" w:hAnsi="Times New Roman" w:cs="Times New Roman"/>
          <w:sz w:val="24"/>
          <w:szCs w:val="24"/>
          <w:lang w:eastAsia="es-MX"/>
        </w:rPr>
        <w:t>.</w:t>
      </w:r>
    </w:p>
    <w:p w:rsidR="004C4234" w:rsidRPr="00B30B89" w:rsidRDefault="00BA0753" w:rsidP="009709E9">
      <w:pPr>
        <w:rPr>
          <w:rFonts w:ascii="Times New Roman" w:hAnsi="Times New Roman" w:cs="Times New Roman"/>
          <w:lang w:val="es-ES"/>
        </w:rPr>
      </w:pPr>
      <w:r w:rsidRPr="00B30B89">
        <w:rPr>
          <w:rFonts w:ascii="Times New Roman" w:hAnsi="Times New Roman" w:cs="Times New Roman"/>
        </w:rPr>
        <w:t>PRESIDENTA DIP. EVELYN OSORNIO JIMÉNEZ. M</w:t>
      </w:r>
      <w:r w:rsidR="004C4234" w:rsidRPr="00B30B89">
        <w:rPr>
          <w:rFonts w:ascii="Times New Roman" w:hAnsi="Times New Roman" w:cs="Times New Roman"/>
        </w:rPr>
        <w:t>uchas gracias.</w:t>
      </w:r>
    </w:p>
    <w:p w:rsidR="004C4234" w:rsidRPr="00B30B89" w:rsidRDefault="004C4234" w:rsidP="009709E9">
      <w:pPr>
        <w:jc w:val="both"/>
        <w:rPr>
          <w:rFonts w:ascii="Times New Roman" w:hAnsi="Times New Roman" w:cs="Times New Roman"/>
        </w:rPr>
      </w:pPr>
      <w:r w:rsidRPr="00B30B89">
        <w:rPr>
          <w:rFonts w:ascii="Times New Roman" w:hAnsi="Times New Roman" w:cs="Times New Roman"/>
        </w:rPr>
        <w:tab/>
        <w:t>Perdón.</w:t>
      </w:r>
    </w:p>
    <w:p w:rsidR="004C4234" w:rsidRPr="00B30B89" w:rsidRDefault="004C4234" w:rsidP="009709E9">
      <w:pPr>
        <w:jc w:val="both"/>
        <w:rPr>
          <w:rFonts w:ascii="Times New Roman" w:hAnsi="Times New Roman" w:cs="Times New Roman"/>
        </w:rPr>
      </w:pPr>
      <w:r w:rsidRPr="00B30B89">
        <w:rPr>
          <w:rFonts w:ascii="Times New Roman" w:hAnsi="Times New Roman" w:cs="Times New Roman"/>
        </w:rPr>
        <w:t>SECRETARIO DIP. ROMÁN FRANCISCO CORTÉS LUGO. Adelante Presidenta por favor.</w:t>
      </w:r>
    </w:p>
    <w:p w:rsidR="004C4234" w:rsidRPr="00B30B89" w:rsidRDefault="004C4234" w:rsidP="009709E9">
      <w:pPr>
        <w:rPr>
          <w:rFonts w:ascii="Times New Roman" w:hAnsi="Times New Roman" w:cs="Times New Roman"/>
        </w:rPr>
      </w:pPr>
      <w:r w:rsidRPr="00B30B89">
        <w:rPr>
          <w:rFonts w:ascii="Times New Roman" w:hAnsi="Times New Roman" w:cs="Times New Roman"/>
        </w:rPr>
        <w:t>PRESIDENTA DIP. EVELYN OSORNIO JIMÉNEZ. Gracias.</w:t>
      </w:r>
    </w:p>
    <w:p w:rsidR="004C4234" w:rsidRPr="00B30B89" w:rsidRDefault="004C4234" w:rsidP="009709E9">
      <w:pPr>
        <w:ind w:firstLine="709"/>
        <w:jc w:val="both"/>
        <w:rPr>
          <w:rFonts w:ascii="Times New Roman" w:hAnsi="Times New Roman" w:cs="Times New Roman"/>
        </w:rPr>
      </w:pPr>
      <w:r w:rsidRPr="00B30B89">
        <w:rPr>
          <w:rFonts w:ascii="Times New Roman" w:hAnsi="Times New Roman" w:cs="Times New Roman"/>
        </w:rPr>
        <w:t>Pido a quienes estén de acuerdo con la propuesta que ha dado a conocer el Secretario sea aprobada con el carácter de orden del día se sirvan manifestarlo levantando la mano. ¿En contra, abstención?</w:t>
      </w:r>
    </w:p>
    <w:p w:rsidR="004C4234" w:rsidRPr="00B30B89" w:rsidRDefault="004C4234" w:rsidP="009709E9">
      <w:pPr>
        <w:jc w:val="both"/>
        <w:rPr>
          <w:rFonts w:ascii="Times New Roman" w:hAnsi="Times New Roman" w:cs="Times New Roman"/>
        </w:rPr>
      </w:pPr>
      <w:r w:rsidRPr="00B30B89">
        <w:rPr>
          <w:rFonts w:ascii="Times New Roman" w:hAnsi="Times New Roman" w:cs="Times New Roman"/>
        </w:rPr>
        <w:t>SECRETARIO DIP. ROMÁN FRANCISCO CORTÉS LUGO. Le informo a la Presidenta que la propuesta del orden del día ha sido aprobada por mayoría de votos.</w:t>
      </w:r>
    </w:p>
    <w:p w:rsidR="004C4234" w:rsidRPr="00B30B89" w:rsidRDefault="004C4234" w:rsidP="009709E9">
      <w:pPr>
        <w:jc w:val="both"/>
        <w:rPr>
          <w:rFonts w:ascii="Times New Roman" w:hAnsi="Times New Roman" w:cs="Times New Roman"/>
        </w:rPr>
      </w:pPr>
      <w:r w:rsidRPr="00B30B89">
        <w:rPr>
          <w:rFonts w:ascii="Times New Roman" w:hAnsi="Times New Roman" w:cs="Times New Roman"/>
        </w:rPr>
        <w:tab/>
        <w:t>Con apego al punto número 1, la diputada Evelyn Osornio Jiménez, Presidenta de la Comisión Legislativa de Vigilancia del Órgano Superior de Fiscalización procederá a exponer.</w:t>
      </w:r>
    </w:p>
    <w:p w:rsidR="004C4234" w:rsidRPr="00B30B89" w:rsidRDefault="004C4234" w:rsidP="009709E9">
      <w:pPr>
        <w:jc w:val="both"/>
        <w:rPr>
          <w:rFonts w:ascii="Times New Roman" w:hAnsi="Times New Roman" w:cs="Times New Roman"/>
        </w:rPr>
      </w:pPr>
      <w:r w:rsidRPr="00B30B89">
        <w:rPr>
          <w:rFonts w:ascii="Times New Roman" w:hAnsi="Times New Roman" w:cs="Times New Roman"/>
        </w:rPr>
        <w:t>PRESIDENTA DIP. EVELYN OSORNIO JIMÉNEZ. Gracias.</w:t>
      </w:r>
    </w:p>
    <w:p w:rsidR="004C4234" w:rsidRPr="00B30B89" w:rsidRDefault="004C4234" w:rsidP="009709E9">
      <w:pPr>
        <w:jc w:val="both"/>
        <w:rPr>
          <w:rFonts w:ascii="Times New Roman" w:hAnsi="Times New Roman" w:cs="Times New Roman"/>
        </w:rPr>
      </w:pPr>
      <w:r w:rsidRPr="00B30B89">
        <w:rPr>
          <w:rFonts w:ascii="Times New Roman" w:hAnsi="Times New Roman" w:cs="Times New Roman"/>
        </w:rPr>
        <w:tab/>
        <w:t>Únicamente hacer la aclaración de que ha sido por unanimidad de votos aprobado el orden del día y que también agradecemos la presencia de la diputada Luz Ma. Hernández Bermúdez, la diputada María del Carmen de la Rosa Mendoza y la diputada María del Rosario Elizalde Vázquez, diputadas asociadas a esta comisión, muchas gracias. Perdón el diputado Faustino también asociado a esta comisión, muchas gracias. ¡Feliz cumpleaños!</w:t>
      </w:r>
    </w:p>
    <w:p w:rsidR="004C4234" w:rsidRPr="00B30B89" w:rsidRDefault="004C4234" w:rsidP="009709E9">
      <w:pPr>
        <w:jc w:val="both"/>
        <w:rPr>
          <w:rFonts w:ascii="Times New Roman" w:hAnsi="Times New Roman" w:cs="Times New Roman"/>
        </w:rPr>
      </w:pPr>
      <w:r w:rsidRPr="00B30B89">
        <w:rPr>
          <w:rFonts w:ascii="Times New Roman" w:hAnsi="Times New Roman" w:cs="Times New Roman"/>
        </w:rPr>
        <w:tab/>
        <w:t>Sí me permiten y en razón de tratar de hacer lo más organizada y ágil la reunión a fin de que todos los diputados presentes puedan contar con el uso de la palabra, les informo que algunos de los diputados nos enviaron, integrantes de la Comisión nos enviaron algunas preguntas que a su vez le fueron remitidas a la auditora para que podamos contar con la información, las preguntas que no se tengan y que finalmente se generen se tendrán que contestar de la misma manera y en caso de que no se cuente con la respuesta en el momento se puede contestar también por escrito por parte de la auditora, ella me comenta que también viene con un grupo de colaboradores del Órgano Superior que podrán también precisar la información a su vez.</w:t>
      </w:r>
    </w:p>
    <w:p w:rsidR="004C4234" w:rsidRPr="00B30B89" w:rsidRDefault="004C4234" w:rsidP="009709E9">
      <w:pPr>
        <w:jc w:val="both"/>
        <w:rPr>
          <w:rFonts w:ascii="Times New Roman" w:hAnsi="Times New Roman" w:cs="Times New Roman"/>
        </w:rPr>
      </w:pPr>
      <w:r w:rsidRPr="00B30B89">
        <w:rPr>
          <w:rFonts w:ascii="Times New Roman" w:hAnsi="Times New Roman" w:cs="Times New Roman"/>
        </w:rPr>
        <w:tab/>
        <w:t>En ese sentido, si me permiten damos inicio, hay un presentación muy ágil que tratamos de hacer en razón de la cantidad de información que representó estudiar todos el informe tanto de resultados como de gestión y el equipo técnico, el Secretario Técnico y su equipo que me acompañan y bueno y su servidora hicimos esta presentación para ustedes, si me ayudan con la primera por favor.</w:t>
      </w:r>
    </w:p>
    <w:p w:rsidR="004C4234" w:rsidRPr="00B30B89" w:rsidRDefault="004C4234" w:rsidP="009709E9">
      <w:pPr>
        <w:jc w:val="both"/>
        <w:rPr>
          <w:rFonts w:ascii="Times New Roman" w:hAnsi="Times New Roman" w:cs="Times New Roman"/>
        </w:rPr>
      </w:pPr>
      <w:r w:rsidRPr="00B30B89">
        <w:rPr>
          <w:rFonts w:ascii="Times New Roman" w:hAnsi="Times New Roman" w:cs="Times New Roman"/>
        </w:rPr>
        <w:tab/>
        <w:t>El antecedente únicamente para estar en el entendido de que estamos cumpliendo con lo que marca la ley se entregó este informe, el día 30 y 31 de enero se realizó el evento protocolario y se entregó a la Comisión.</w:t>
      </w:r>
    </w:p>
    <w:p w:rsidR="004C4234" w:rsidRPr="00B30B89" w:rsidRDefault="004C4234" w:rsidP="009709E9">
      <w:pPr>
        <w:jc w:val="both"/>
        <w:rPr>
          <w:rFonts w:ascii="Times New Roman" w:hAnsi="Times New Roman" w:cs="Times New Roman"/>
        </w:rPr>
      </w:pPr>
      <w:r w:rsidRPr="00B30B89">
        <w:rPr>
          <w:rFonts w:ascii="Times New Roman" w:hAnsi="Times New Roman" w:cs="Times New Roman"/>
        </w:rPr>
        <w:tab/>
        <w:t xml:space="preserve">El marco normativo con el que tenemos bueno pues siendo la Comisión  que vigila al OSFEM nosotros podemos revisar, analizar, aclarar y discutir y examinar el Informe de Resultados de la Cuenta Pública y para ello se están haciendo estas reuniones, en ese sentido y para tener un orden en estas 3 reuniones hemos establecido que se lleven en el orden de entidades que han sido auditadas y por el tamaño de cada una de esta información hoy estaremos hablando de entidades estatales, el jueves de entidades municipales y el siguiente </w:t>
      </w:r>
      <w:r w:rsidRPr="00B30B89">
        <w:rPr>
          <w:rFonts w:ascii="Times New Roman" w:hAnsi="Times New Roman" w:cs="Times New Roman"/>
        </w:rPr>
        <w:lastRenderedPageBreak/>
        <w:t>martes de aquellas entidades que nos queden algunas dudas u órganos auxiliares que no se hayan tratado.</w:t>
      </w:r>
    </w:p>
    <w:p w:rsidR="004C4234" w:rsidRPr="00B30B89" w:rsidRDefault="004C4234" w:rsidP="009709E9">
      <w:pPr>
        <w:jc w:val="both"/>
        <w:rPr>
          <w:rFonts w:ascii="Times New Roman" w:hAnsi="Times New Roman" w:cs="Times New Roman"/>
        </w:rPr>
      </w:pPr>
      <w:r w:rsidRPr="00B30B89">
        <w:rPr>
          <w:rFonts w:ascii="Times New Roman" w:hAnsi="Times New Roman" w:cs="Times New Roman"/>
        </w:rPr>
        <w:tab/>
        <w:t>En ese sentido, el total de entidades fiscalizables son de 547 que todas estas entidades como ustedes saben si entregan su cuenta pública y hay un apartado de entidades que son auditadas, fueron 94 entidades fiscalizables auditadas, 47 municipales y 47 estatales, de las cuales 18 son poderes, un órganos autónomo y 28 organismos auxiliares.</w:t>
      </w:r>
    </w:p>
    <w:p w:rsidR="004C4234" w:rsidRPr="00B30B89" w:rsidRDefault="004C4234" w:rsidP="009709E9">
      <w:pPr>
        <w:jc w:val="both"/>
        <w:rPr>
          <w:rFonts w:ascii="Times New Roman" w:hAnsi="Times New Roman" w:cs="Times New Roman"/>
        </w:rPr>
      </w:pPr>
      <w:r w:rsidRPr="00B30B89">
        <w:rPr>
          <w:rFonts w:ascii="Times New Roman" w:hAnsi="Times New Roman" w:cs="Times New Roman"/>
        </w:rPr>
        <w:tab/>
        <w:t>En esa gráfica ustedes pueden ver cómo se desagrega y el grueso que concentra, en dónde están concentradas las entidades fiscalizables, si se dan cuenta 299 corresponden a organismos municipales descentralizados llámense DIF´s municipales, Instituto del Deporte u organismos de agua; el otro son los 125 municipios y para la parte estatal está concentrado en el Poder Ejecutivo con 26 entidades y 86 organismos auxiliares del Ejecutivo, el resto se incluye al Poder Legislativo, Judicial y los fideicomisos.</w:t>
      </w:r>
    </w:p>
    <w:p w:rsidR="00A44285" w:rsidRPr="00B30B89" w:rsidRDefault="004C4234" w:rsidP="009709E9">
      <w:pPr>
        <w:jc w:val="both"/>
        <w:rPr>
          <w:rFonts w:ascii="Times New Roman" w:hAnsi="Times New Roman" w:cs="Times New Roman"/>
        </w:rPr>
      </w:pPr>
      <w:r w:rsidRPr="00B30B89">
        <w:rPr>
          <w:rFonts w:ascii="Times New Roman" w:hAnsi="Times New Roman" w:cs="Times New Roman"/>
        </w:rPr>
        <w:tab/>
        <w:t>Bien, el que sigue por favor; el programa anual de auditorías como les comentaba se auditaron 94 entes que no necesariamente representa que fueron 94 auditorías, fueron alrededor de 70 auditorías, fueron 70 auditorías porque hay entidades que fueron fiscalizadas de manera conjunta o de manera integral y algunas únicamente tuvieron una auditoria individual, si vemos esta tabla el Poder Judicial únicamente tuvo una auditoría financiera pero encontramos que la Secretaría de Seguridad tuvo auditoría financiera y también de desempeño o entidades fiscalizables como la Secretaría de Obra que tuvo una auditoría integral en donde tuvo una</w:t>
      </w:r>
      <w:r w:rsidR="00BA0753" w:rsidRPr="00B30B89">
        <w:rPr>
          <w:rFonts w:ascii="Times New Roman" w:hAnsi="Times New Roman" w:cs="Times New Roman"/>
        </w:rPr>
        <w:t xml:space="preserve"> </w:t>
      </w:r>
      <w:r w:rsidR="002F1A36" w:rsidRPr="00B30B89">
        <w:rPr>
          <w:rFonts w:ascii="Times New Roman" w:hAnsi="Times New Roman" w:cs="Times New Roman"/>
        </w:rPr>
        <w:t>auditoría</w:t>
      </w:r>
      <w:r w:rsidR="00BA0753" w:rsidRPr="00B30B89">
        <w:rPr>
          <w:rFonts w:ascii="Times New Roman" w:hAnsi="Times New Roman" w:cs="Times New Roman"/>
        </w:rPr>
        <w:t xml:space="preserve"> financiera, </w:t>
      </w:r>
      <w:r w:rsidR="00A44285" w:rsidRPr="00B30B89">
        <w:rPr>
          <w:rFonts w:ascii="Times New Roman" w:hAnsi="Times New Roman" w:cs="Times New Roman"/>
        </w:rPr>
        <w:t>de desempeño de obra y de seguimiento, esto representa que estas entidades tuvieran más de 70, perdónenme, 70 auditorías específicas para la parte de entidades estatales.</w:t>
      </w:r>
    </w:p>
    <w:p w:rsidR="00A44285" w:rsidRPr="00B30B89" w:rsidRDefault="00A44285" w:rsidP="009709E9">
      <w:pPr>
        <w:contextualSpacing/>
        <w:jc w:val="both"/>
        <w:rPr>
          <w:rFonts w:ascii="Times New Roman" w:hAnsi="Times New Roman" w:cs="Times New Roman"/>
        </w:rPr>
      </w:pPr>
      <w:r w:rsidRPr="00B30B89">
        <w:rPr>
          <w:rFonts w:ascii="Times New Roman" w:hAnsi="Times New Roman" w:cs="Times New Roman"/>
        </w:rPr>
        <w:tab/>
        <w:t>Los resultados que nos informa y que están plasmados en consulta pública, es que a partir de ello el Poder Judicial tiene un importe observado de 20 mil, 10 mil, de 20 millones de pe</w:t>
      </w:r>
      <w:r w:rsidR="00911219" w:rsidRPr="00B30B89">
        <w:rPr>
          <w:rFonts w:ascii="Times New Roman" w:hAnsi="Times New Roman" w:cs="Times New Roman"/>
        </w:rPr>
        <w:t>s</w:t>
      </w:r>
      <w:r w:rsidRPr="00B30B89">
        <w:rPr>
          <w:rFonts w:ascii="Times New Roman" w:hAnsi="Times New Roman" w:cs="Times New Roman"/>
        </w:rPr>
        <w:t>os, perdón de pesos, y ahí mismo viene enfrente cuantos pliegos de observaciones tienen, cuantas promociones de responsabilidades, cuantas solicitudes y aclaraciones y cuantas recomendaciones para el caso del poder judicial tienen 1, 16 solicitudes de aclaraciones y 10 recomendaciones.</w:t>
      </w:r>
      <w:r w:rsidR="00911219" w:rsidRPr="00B30B89">
        <w:rPr>
          <w:rFonts w:ascii="Times New Roman" w:hAnsi="Times New Roman" w:cs="Times New Roman"/>
        </w:rPr>
        <w:t xml:space="preserve"> </w:t>
      </w:r>
      <w:r w:rsidRPr="00B30B89">
        <w:rPr>
          <w:rFonts w:ascii="Times New Roman" w:hAnsi="Times New Roman" w:cs="Times New Roman"/>
        </w:rPr>
        <w:t>Para el caso del Poder Estatal el importe observado es de 17 mil 84 millones de pesos con 319 pliegos de observaciones, 5 promociones de responsabilidades, 51 solicitud de aclaraciones y 613 recomendaciones.</w:t>
      </w:r>
    </w:p>
    <w:p w:rsidR="00A44285" w:rsidRPr="00B30B89" w:rsidRDefault="00A44285" w:rsidP="009709E9">
      <w:pPr>
        <w:contextualSpacing/>
        <w:jc w:val="both"/>
        <w:rPr>
          <w:rFonts w:ascii="Times New Roman" w:hAnsi="Times New Roman" w:cs="Times New Roman"/>
        </w:rPr>
      </w:pPr>
      <w:r w:rsidRPr="00B30B89">
        <w:rPr>
          <w:rFonts w:ascii="Times New Roman" w:hAnsi="Times New Roman" w:cs="Times New Roman"/>
        </w:rPr>
        <w:tab/>
        <w:t>En el caso de los municipios les fue observado 8 mil 383 millones de pesos con 499 pliegos de observaciones, 21 promoción de responsabilidades administrativas, 11 solicitudes de aclaraciones y 302 recomendaciones.</w:t>
      </w:r>
    </w:p>
    <w:p w:rsidR="00A44285" w:rsidRPr="00B30B89" w:rsidRDefault="00A44285" w:rsidP="009709E9">
      <w:pPr>
        <w:contextualSpacing/>
        <w:jc w:val="both"/>
        <w:rPr>
          <w:rFonts w:ascii="Times New Roman" w:hAnsi="Times New Roman" w:cs="Times New Roman"/>
        </w:rPr>
      </w:pPr>
      <w:r w:rsidRPr="00B30B89">
        <w:rPr>
          <w:rFonts w:ascii="Times New Roman" w:hAnsi="Times New Roman" w:cs="Times New Roman"/>
        </w:rPr>
        <w:tab/>
        <w:t xml:space="preserve">Finalmente los órganos autónomos fueron </w:t>
      </w:r>
      <w:r w:rsidR="00911219" w:rsidRPr="00B30B89">
        <w:rPr>
          <w:rFonts w:ascii="Times New Roman" w:hAnsi="Times New Roman" w:cs="Times New Roman"/>
        </w:rPr>
        <w:t>3 mil 137 millones con 7 pliego</w:t>
      </w:r>
      <w:r w:rsidRPr="00B30B89">
        <w:rPr>
          <w:rFonts w:ascii="Times New Roman" w:hAnsi="Times New Roman" w:cs="Times New Roman"/>
        </w:rPr>
        <w:t>s de observaciones, con 10 promociones de responsabilidades administrativas, con 31 recomendaciones y con 0 solitudes de aclaraciones.</w:t>
      </w:r>
    </w:p>
    <w:p w:rsidR="00A44285" w:rsidRPr="00B30B89" w:rsidRDefault="00A44285" w:rsidP="009709E9">
      <w:pPr>
        <w:contextualSpacing/>
        <w:jc w:val="both"/>
        <w:rPr>
          <w:rFonts w:ascii="Times New Roman" w:hAnsi="Times New Roman" w:cs="Times New Roman"/>
        </w:rPr>
      </w:pPr>
      <w:r w:rsidRPr="00B30B89">
        <w:rPr>
          <w:rFonts w:ascii="Times New Roman" w:hAnsi="Times New Roman" w:cs="Times New Roman"/>
        </w:rPr>
        <w:tab/>
        <w:t xml:space="preserve">Esto lo vamos a ir desagregando un poco más adelante de </w:t>
      </w:r>
      <w:r w:rsidR="00911219" w:rsidRPr="00B30B89">
        <w:rPr>
          <w:rFonts w:ascii="Times New Roman" w:hAnsi="Times New Roman" w:cs="Times New Roman"/>
        </w:rPr>
        <w:t>cuáles</w:t>
      </w:r>
      <w:r w:rsidRPr="00B30B89">
        <w:rPr>
          <w:rFonts w:ascii="Times New Roman" w:hAnsi="Times New Roman" w:cs="Times New Roman"/>
        </w:rPr>
        <w:t xml:space="preserve"> fueron los puntos que se auditaron.</w:t>
      </w:r>
    </w:p>
    <w:p w:rsidR="00A44285" w:rsidRPr="00B30B89" w:rsidRDefault="00A44285" w:rsidP="009709E9">
      <w:pPr>
        <w:contextualSpacing/>
        <w:jc w:val="both"/>
        <w:rPr>
          <w:rFonts w:ascii="Times New Roman" w:hAnsi="Times New Roman" w:cs="Times New Roman"/>
        </w:rPr>
      </w:pPr>
      <w:r w:rsidRPr="00B30B89">
        <w:rPr>
          <w:rFonts w:ascii="Times New Roman" w:hAnsi="Times New Roman" w:cs="Times New Roman"/>
        </w:rPr>
        <w:tab/>
        <w:t>En este no me quiero detener mucho, lo agregue porque al final dentro de las preguntas que hicieron algunos de los diputados hablaban de información que se encuentra en el informe de gestión</w:t>
      </w:r>
      <w:r w:rsidR="00911219" w:rsidRPr="00B30B89">
        <w:rPr>
          <w:rFonts w:ascii="Times New Roman" w:hAnsi="Times New Roman" w:cs="Times New Roman"/>
        </w:rPr>
        <w:t>,</w:t>
      </w:r>
      <w:r w:rsidRPr="00B30B89">
        <w:rPr>
          <w:rFonts w:ascii="Times New Roman" w:hAnsi="Times New Roman" w:cs="Times New Roman"/>
        </w:rPr>
        <w:t xml:space="preserve"> que va relacionada con aquellos procedimientos sancionadores o administrativos, el informe que ellos señalan es que se obtuvo un incremento de 562% procedimientos administrativos de ejecución, lo que generó poder recuperar créditos fiscales </w:t>
      </w:r>
      <w:r w:rsidR="00911219" w:rsidRPr="00B30B89">
        <w:rPr>
          <w:rFonts w:ascii="Times New Roman" w:hAnsi="Times New Roman" w:cs="Times New Roman"/>
        </w:rPr>
        <w:t>por 8 mil 314 millones de pesos</w:t>
      </w:r>
      <w:r w:rsidRPr="00B30B89">
        <w:rPr>
          <w:rFonts w:ascii="Times New Roman" w:hAnsi="Times New Roman" w:cs="Times New Roman"/>
        </w:rPr>
        <w:t xml:space="preserve"> y esto se integra con expedientes de procedimiento resarcitorio 158, acciones de atención a expedientes de procedimientos 119 acciones de demandas de juicios de amparo 32, acciones de atención al procedimiento de ejecución 326, expedientes concluidos por reintegro 23, expedientes con convenio de reintegro 8, un total de folios atendidos de 1,148.</w:t>
      </w:r>
    </w:p>
    <w:p w:rsidR="00A44285" w:rsidRPr="00B30B89" w:rsidRDefault="00A44285" w:rsidP="009709E9">
      <w:pPr>
        <w:contextualSpacing/>
        <w:jc w:val="both"/>
        <w:rPr>
          <w:rFonts w:ascii="Times New Roman" w:hAnsi="Times New Roman" w:cs="Times New Roman"/>
        </w:rPr>
      </w:pPr>
      <w:r w:rsidRPr="00B30B89">
        <w:rPr>
          <w:rFonts w:ascii="Times New Roman" w:hAnsi="Times New Roman" w:cs="Times New Roman"/>
        </w:rPr>
        <w:tab/>
        <w:t xml:space="preserve">Para la integración de la cuenta pública son 15 los puntos o los ejes con los que se atiende este apartado, el primero es la programación y la presupuestación, la transferencia de recursos, la suficiencia presupuestaria, la verificación en el pago de nóminas, el ejercicio presupuestario, el sistema de alertas, el nivel de donamiento, la razón de solvencia, las metas </w:t>
      </w:r>
      <w:r w:rsidRPr="00B30B89">
        <w:rPr>
          <w:rFonts w:ascii="Times New Roman" w:hAnsi="Times New Roman" w:cs="Times New Roman"/>
        </w:rPr>
        <w:lastRenderedPageBreak/>
        <w:t xml:space="preserve">y recursos ejercidos por programa, las metas recaudadas contra ejercidas, el limite por servicios personales, el cumplimiento del </w:t>
      </w:r>
      <w:r w:rsidR="001050A6" w:rsidRPr="00B30B89">
        <w:rPr>
          <w:rFonts w:ascii="Times New Roman" w:hAnsi="Times New Roman" w:cs="Times New Roman"/>
        </w:rPr>
        <w:t>límite</w:t>
      </w:r>
      <w:r w:rsidRPr="00B30B89">
        <w:rPr>
          <w:rFonts w:ascii="Times New Roman" w:hAnsi="Times New Roman" w:cs="Times New Roman"/>
        </w:rPr>
        <w:t xml:space="preserve"> de ADEFAS, el balance de recursos disponibles, la publicación e información financiera en la página de internet y las remuneraciones FDI e IPOMEX.</w:t>
      </w:r>
    </w:p>
    <w:p w:rsidR="00A44285" w:rsidRPr="00B30B89" w:rsidRDefault="00A44285" w:rsidP="009709E9">
      <w:pPr>
        <w:contextualSpacing/>
        <w:jc w:val="both"/>
        <w:rPr>
          <w:rFonts w:ascii="Times New Roman" w:hAnsi="Times New Roman" w:cs="Times New Roman"/>
        </w:rPr>
      </w:pPr>
      <w:r w:rsidRPr="00B30B89">
        <w:rPr>
          <w:rFonts w:ascii="Times New Roman" w:hAnsi="Times New Roman" w:cs="Times New Roman"/>
        </w:rPr>
        <w:tab/>
        <w:t>Esto se integró en cuatro libros, tres poderes, 7 órganos autónomos, 86 organismos auxiliares y dos fideicomisos, que vamos analizar a continuación.</w:t>
      </w:r>
    </w:p>
    <w:p w:rsidR="00A44285" w:rsidRPr="00B30B89" w:rsidRDefault="00A44285" w:rsidP="009709E9">
      <w:pPr>
        <w:contextualSpacing/>
        <w:jc w:val="both"/>
        <w:rPr>
          <w:rFonts w:ascii="Times New Roman" w:hAnsi="Times New Roman" w:cs="Times New Roman"/>
        </w:rPr>
      </w:pPr>
      <w:r w:rsidRPr="00B30B89">
        <w:rPr>
          <w:rFonts w:ascii="Times New Roman" w:hAnsi="Times New Roman" w:cs="Times New Roman"/>
        </w:rPr>
        <w:tab/>
        <w:t>Como les decía cuando hablamos de la parte de programación y presupuestación, hablamos del equilibrio entre los ingresos estimados y los ingresos aprobados, en ese sentido se establece que el 100% cumplió con la meta.</w:t>
      </w:r>
    </w:p>
    <w:p w:rsidR="00A44285" w:rsidRPr="00B30B89" w:rsidRDefault="00A44285" w:rsidP="009709E9">
      <w:pPr>
        <w:contextualSpacing/>
        <w:jc w:val="both"/>
        <w:rPr>
          <w:rFonts w:ascii="Times New Roman" w:hAnsi="Times New Roman" w:cs="Times New Roman"/>
        </w:rPr>
      </w:pPr>
      <w:r w:rsidRPr="00B30B89">
        <w:rPr>
          <w:rFonts w:ascii="Times New Roman" w:hAnsi="Times New Roman" w:cs="Times New Roman"/>
        </w:rPr>
        <w:tab/>
        <w:t>Cuando especificamos la transferencia de recursos hablamos de la comparación que existe entre, compara los recursos entregado entre cada ente contra el registro de sus ingresos.</w:t>
      </w:r>
    </w:p>
    <w:p w:rsidR="00A44285" w:rsidRPr="00B30B89" w:rsidRDefault="001050A6" w:rsidP="009709E9">
      <w:pPr>
        <w:contextualSpacing/>
        <w:jc w:val="both"/>
        <w:rPr>
          <w:rFonts w:ascii="Times New Roman" w:hAnsi="Times New Roman" w:cs="Times New Roman"/>
        </w:rPr>
      </w:pPr>
      <w:r w:rsidRPr="00B30B89">
        <w:rPr>
          <w:rFonts w:ascii="Times New Roman" w:hAnsi="Times New Roman" w:cs="Times New Roman"/>
        </w:rPr>
        <w:tab/>
        <w:t xml:space="preserve">En ese </w:t>
      </w:r>
      <w:r w:rsidR="00A44285" w:rsidRPr="00B30B89">
        <w:rPr>
          <w:rFonts w:ascii="Times New Roman" w:hAnsi="Times New Roman" w:cs="Times New Roman"/>
        </w:rPr>
        <w:t>sentido coincide un 38% y un 62 tiene una diferencia.</w:t>
      </w:r>
    </w:p>
    <w:p w:rsidR="00A44285" w:rsidRPr="00B30B89" w:rsidRDefault="00A44285" w:rsidP="009709E9">
      <w:pPr>
        <w:contextualSpacing/>
        <w:jc w:val="both"/>
        <w:rPr>
          <w:rFonts w:ascii="Times New Roman" w:hAnsi="Times New Roman" w:cs="Times New Roman"/>
        </w:rPr>
      </w:pPr>
      <w:r w:rsidRPr="00B30B89">
        <w:rPr>
          <w:rFonts w:ascii="Times New Roman" w:hAnsi="Times New Roman" w:cs="Times New Roman"/>
        </w:rPr>
        <w:tab/>
        <w:t>Suficiencia presupuestaria, verifica que los programas ejercidos hayan contado con suficiencia presupuestaria y en ese sentido cumple el 100%.</w:t>
      </w:r>
    </w:p>
    <w:p w:rsidR="00A44285" w:rsidRPr="00B30B89" w:rsidRDefault="00A44285" w:rsidP="009709E9">
      <w:pPr>
        <w:contextualSpacing/>
        <w:jc w:val="both"/>
        <w:rPr>
          <w:rFonts w:ascii="Times New Roman" w:hAnsi="Times New Roman" w:cs="Times New Roman"/>
        </w:rPr>
      </w:pPr>
      <w:r w:rsidRPr="00B30B89">
        <w:rPr>
          <w:rFonts w:ascii="Times New Roman" w:hAnsi="Times New Roman" w:cs="Times New Roman"/>
        </w:rPr>
        <w:tab/>
        <w:t>Verificación de pago de nóminas, compara el registro de la nómina contra la dispersión bancaria de acuerdo a la muestra quincenal que toma el OSFEM para verificar este apartado de los cuales coincide un 65% y existe una diferencia del 35%.</w:t>
      </w:r>
    </w:p>
    <w:p w:rsidR="006063B6" w:rsidRPr="00B30B89" w:rsidRDefault="00A44285" w:rsidP="009709E9">
      <w:pPr>
        <w:contextualSpacing/>
        <w:jc w:val="both"/>
        <w:rPr>
          <w:rFonts w:ascii="Times New Roman" w:hAnsi="Times New Roman" w:cs="Times New Roman"/>
        </w:rPr>
      </w:pPr>
      <w:r w:rsidRPr="00B30B89">
        <w:rPr>
          <w:rFonts w:ascii="Times New Roman" w:hAnsi="Times New Roman" w:cs="Times New Roman"/>
        </w:rPr>
        <w:tab/>
        <w:t>Ejercicio presupuestario, compara los ingresos recaudados contra los ingresos ejercidos, aquí hay un superávit del 64% y un déficit del 3</w:t>
      </w:r>
      <w:r w:rsidR="00BA0753" w:rsidRPr="00B30B89">
        <w:rPr>
          <w:rFonts w:ascii="Times New Roman" w:hAnsi="Times New Roman" w:cs="Times New Roman"/>
        </w:rPr>
        <w:t>6%, s</w:t>
      </w:r>
      <w:r w:rsidR="006063B6" w:rsidRPr="00B30B89">
        <w:rPr>
          <w:rFonts w:ascii="Times New Roman" w:hAnsi="Times New Roman" w:cs="Times New Roman"/>
        </w:rPr>
        <w:t>istema de alertas, el sistema de alertas verifica que el nivel de endeudamiento que se deriva de la pública de la Secretaría de Hacienda y crédito público el 89% de los entes no contrataron un financiamien</w:t>
      </w:r>
      <w:r w:rsidR="001050A6" w:rsidRPr="00B30B89">
        <w:rPr>
          <w:rFonts w:ascii="Times New Roman" w:hAnsi="Times New Roman" w:cs="Times New Roman"/>
        </w:rPr>
        <w:t>to, en ese sentido de los que sí</w:t>
      </w:r>
      <w:r w:rsidR="006063B6" w:rsidRPr="00B30B89">
        <w:rPr>
          <w:rFonts w:ascii="Times New Roman" w:hAnsi="Times New Roman" w:cs="Times New Roman"/>
        </w:rPr>
        <w:t xml:space="preserve"> contrataron hay un 6% sostenible y hay un 5% que se encuentra alto, en el 7 el nivel de endeudamiento analiza la evolución del endeudamiento de los Ejercicios Fiscales 2018, 2019 y 2020, en ese sentido es sostenible el endeudamiento al 81%, no aplica para el 14% y es elevado para un 5 %.</w:t>
      </w:r>
    </w:p>
    <w:p w:rsidR="006063B6" w:rsidRPr="00B30B89" w:rsidRDefault="006063B6" w:rsidP="009709E9">
      <w:pPr>
        <w:pStyle w:val="Sinespaciado"/>
        <w:ind w:firstLine="708"/>
        <w:jc w:val="both"/>
        <w:rPr>
          <w:rFonts w:ascii="Times New Roman" w:hAnsi="Times New Roman" w:cs="Times New Roman"/>
          <w:sz w:val="24"/>
          <w:szCs w:val="24"/>
        </w:rPr>
      </w:pPr>
      <w:r w:rsidRPr="00B30B89">
        <w:rPr>
          <w:rFonts w:ascii="Times New Roman" w:hAnsi="Times New Roman" w:cs="Times New Roman"/>
          <w:sz w:val="24"/>
          <w:szCs w:val="24"/>
        </w:rPr>
        <w:t>La razón de solvencia esta muestra la capacidad económica del ente para asumir obligaciones de corto plazo y se comparan los años 2018, 2019 y 2020 en ese sentido se encuentra que el 83% son solventes y el 17% se encuentra en observación, metas y recursos ejercidos por programa aquí solo cumple aquel que empata exactamente el cumplimiento total de sus metas con el recurso ejercido, en ese sentido coincide, no coincide el 80% y concede únicamente el 20.</w:t>
      </w:r>
    </w:p>
    <w:p w:rsidR="006063B6" w:rsidRPr="00B30B89" w:rsidRDefault="001050A6" w:rsidP="009709E9">
      <w:pPr>
        <w:pStyle w:val="Sinespaciado"/>
        <w:ind w:firstLine="708"/>
        <w:jc w:val="both"/>
        <w:rPr>
          <w:rFonts w:ascii="Times New Roman" w:hAnsi="Times New Roman" w:cs="Times New Roman"/>
          <w:sz w:val="24"/>
          <w:szCs w:val="24"/>
        </w:rPr>
      </w:pPr>
      <w:r w:rsidRPr="00B30B89">
        <w:rPr>
          <w:rFonts w:ascii="Times New Roman" w:hAnsi="Times New Roman" w:cs="Times New Roman"/>
          <w:sz w:val="24"/>
          <w:szCs w:val="24"/>
        </w:rPr>
        <w:t>Metas contra ingresos y</w:t>
      </w:r>
      <w:r w:rsidR="006063B6" w:rsidRPr="00B30B89">
        <w:rPr>
          <w:rFonts w:ascii="Times New Roman" w:hAnsi="Times New Roman" w:cs="Times New Roman"/>
          <w:sz w:val="24"/>
          <w:szCs w:val="24"/>
        </w:rPr>
        <w:t xml:space="preserve"> egresos, aquí se </w:t>
      </w:r>
      <w:r w:rsidRPr="00B30B89">
        <w:rPr>
          <w:rFonts w:ascii="Times New Roman" w:hAnsi="Times New Roman" w:cs="Times New Roman"/>
          <w:sz w:val="24"/>
          <w:szCs w:val="24"/>
        </w:rPr>
        <w:t>evalúa</w:t>
      </w:r>
      <w:r w:rsidR="006063B6" w:rsidRPr="00B30B89">
        <w:rPr>
          <w:rFonts w:ascii="Times New Roman" w:hAnsi="Times New Roman" w:cs="Times New Roman"/>
          <w:sz w:val="24"/>
          <w:szCs w:val="24"/>
        </w:rPr>
        <w:t xml:space="preserve"> el cumplimiento de las metas establecidas en congruencia con los egresos recaudados y los egresos ejercidos</w:t>
      </w:r>
      <w:r w:rsidRPr="00B30B89">
        <w:rPr>
          <w:rFonts w:ascii="Times New Roman" w:hAnsi="Times New Roman" w:cs="Times New Roman"/>
          <w:sz w:val="24"/>
          <w:szCs w:val="24"/>
        </w:rPr>
        <w:t>,</w:t>
      </w:r>
      <w:r w:rsidR="006063B6" w:rsidRPr="00B30B89">
        <w:rPr>
          <w:rFonts w:ascii="Times New Roman" w:hAnsi="Times New Roman" w:cs="Times New Roman"/>
          <w:sz w:val="24"/>
          <w:szCs w:val="24"/>
        </w:rPr>
        <w:t xml:space="preserve"> en ese sentido cumplió </w:t>
      </w:r>
      <w:r w:rsidRPr="00B30B89">
        <w:rPr>
          <w:rFonts w:ascii="Times New Roman" w:hAnsi="Times New Roman" w:cs="Times New Roman"/>
          <w:sz w:val="24"/>
          <w:szCs w:val="24"/>
        </w:rPr>
        <w:t>el 89% y parcialmente el 11%, lí</w:t>
      </w:r>
      <w:r w:rsidR="006063B6" w:rsidRPr="00B30B89">
        <w:rPr>
          <w:rFonts w:ascii="Times New Roman" w:hAnsi="Times New Roman" w:cs="Times New Roman"/>
          <w:sz w:val="24"/>
          <w:szCs w:val="24"/>
        </w:rPr>
        <w:t xml:space="preserve">mite por servicios personales </w:t>
      </w:r>
      <w:r w:rsidRPr="00B30B89">
        <w:rPr>
          <w:rFonts w:ascii="Times New Roman" w:hAnsi="Times New Roman" w:cs="Times New Roman"/>
          <w:sz w:val="24"/>
          <w:szCs w:val="24"/>
        </w:rPr>
        <w:t>la Ley de Disciplina Financiera</w:t>
      </w:r>
      <w:r w:rsidR="006063B6" w:rsidRPr="00B30B89">
        <w:rPr>
          <w:rFonts w:ascii="Times New Roman" w:hAnsi="Times New Roman" w:cs="Times New Roman"/>
          <w:sz w:val="24"/>
          <w:szCs w:val="24"/>
        </w:rPr>
        <w:t xml:space="preserve"> establece que cumple aquel que no rebase el 2% del incremento en el capítulo mil, en ese sentido cumplió el 66% y lo rebaso un 34%</w:t>
      </w:r>
      <w:r w:rsidRPr="00B30B89">
        <w:rPr>
          <w:rFonts w:ascii="Times New Roman" w:hAnsi="Times New Roman" w:cs="Times New Roman"/>
          <w:sz w:val="24"/>
          <w:szCs w:val="24"/>
        </w:rPr>
        <w:t>;</w:t>
      </w:r>
      <w:r w:rsidR="006063B6" w:rsidRPr="00B30B89">
        <w:rPr>
          <w:rFonts w:ascii="Times New Roman" w:hAnsi="Times New Roman" w:cs="Times New Roman"/>
          <w:sz w:val="24"/>
          <w:szCs w:val="24"/>
        </w:rPr>
        <w:t xml:space="preserve"> cumplimiento de límite de abejas cumple aquel ente que no rebase el 2% de su presupuesto por pago de </w:t>
      </w:r>
      <w:r w:rsidR="00696B7E" w:rsidRPr="00B30B89">
        <w:rPr>
          <w:rFonts w:ascii="Times New Roman" w:hAnsi="Times New Roman" w:cs="Times New Roman"/>
          <w:sz w:val="24"/>
          <w:szCs w:val="24"/>
        </w:rPr>
        <w:t xml:space="preserve">ADEFAS </w:t>
      </w:r>
      <w:r w:rsidR="006063B6" w:rsidRPr="00B30B89">
        <w:rPr>
          <w:rFonts w:ascii="Times New Roman" w:hAnsi="Times New Roman" w:cs="Times New Roman"/>
          <w:sz w:val="24"/>
          <w:szCs w:val="24"/>
        </w:rPr>
        <w:t>que es la Ley de Disciplina Financiera y en ese sentido cumplió parcialmente el 59% y en su totalidad del 41%.</w:t>
      </w:r>
    </w:p>
    <w:p w:rsidR="006063B6" w:rsidRPr="00B30B89" w:rsidRDefault="006063B6" w:rsidP="009709E9">
      <w:pPr>
        <w:pStyle w:val="Sinespaciado"/>
        <w:ind w:firstLine="708"/>
        <w:jc w:val="both"/>
        <w:rPr>
          <w:rFonts w:ascii="Times New Roman" w:hAnsi="Times New Roman" w:cs="Times New Roman"/>
          <w:sz w:val="24"/>
          <w:szCs w:val="24"/>
        </w:rPr>
      </w:pPr>
      <w:r w:rsidRPr="00B30B89">
        <w:rPr>
          <w:rFonts w:ascii="Times New Roman" w:hAnsi="Times New Roman" w:cs="Times New Roman"/>
          <w:sz w:val="24"/>
          <w:szCs w:val="24"/>
        </w:rPr>
        <w:t>Balance de recursos disponibles, cumple aquel ente que bajo el momento contable de vengado mantiene un balance presupuestario sostenible mayor o igual a cero, es decir sus ingresos no son mayores a sus obligaciones, en ese sentido cumplió un 69%, perdón el 69% es mayor a cero y el 31% menor a cero, publicación de la información financiera en intern</w:t>
      </w:r>
      <w:r w:rsidR="003029BD" w:rsidRPr="00B30B89">
        <w:rPr>
          <w:rFonts w:ascii="Times New Roman" w:hAnsi="Times New Roman" w:cs="Times New Roman"/>
          <w:sz w:val="24"/>
          <w:szCs w:val="24"/>
        </w:rPr>
        <w:t>et cumple a que ente que publicó</w:t>
      </w:r>
      <w:r w:rsidRPr="00B30B89">
        <w:rPr>
          <w:rFonts w:ascii="Times New Roman" w:hAnsi="Times New Roman" w:cs="Times New Roman"/>
          <w:sz w:val="24"/>
          <w:szCs w:val="24"/>
        </w:rPr>
        <w:t xml:space="preserve"> en sus </w:t>
      </w:r>
      <w:r w:rsidR="003029BD" w:rsidRPr="00B30B89">
        <w:rPr>
          <w:rFonts w:ascii="Times New Roman" w:hAnsi="Times New Roman" w:cs="Times New Roman"/>
          <w:sz w:val="24"/>
          <w:szCs w:val="24"/>
        </w:rPr>
        <w:t>respectivas páginas de internet</w:t>
      </w:r>
      <w:r w:rsidRPr="00B30B89">
        <w:rPr>
          <w:rFonts w:ascii="Times New Roman" w:hAnsi="Times New Roman" w:cs="Times New Roman"/>
          <w:sz w:val="24"/>
          <w:szCs w:val="24"/>
        </w:rPr>
        <w:t xml:space="preserve"> los 23 puntos que establece la Ley General de Contabilidad Gubernamental y los documentos emitidos por al CONAB</w:t>
      </w:r>
      <w:r w:rsidR="003029BD" w:rsidRPr="00B30B89">
        <w:rPr>
          <w:rFonts w:ascii="Times New Roman" w:hAnsi="Times New Roman" w:cs="Times New Roman"/>
          <w:sz w:val="24"/>
          <w:szCs w:val="24"/>
        </w:rPr>
        <w:t>;</w:t>
      </w:r>
      <w:r w:rsidRPr="00B30B89">
        <w:rPr>
          <w:rFonts w:ascii="Times New Roman" w:hAnsi="Times New Roman" w:cs="Times New Roman"/>
          <w:sz w:val="24"/>
          <w:szCs w:val="24"/>
        </w:rPr>
        <w:t xml:space="preserve"> existen entes a los que no les aplican todos los documentos y en ese sentido el cumplimiento parcial para quien no aplica todos los documentos desde</w:t>
      </w:r>
      <w:r w:rsidR="003029BD" w:rsidRPr="00B30B89">
        <w:rPr>
          <w:rFonts w:ascii="Times New Roman" w:hAnsi="Times New Roman" w:cs="Times New Roman"/>
          <w:sz w:val="24"/>
          <w:szCs w:val="24"/>
        </w:rPr>
        <w:t xml:space="preserve"> los 92 y el cumplimiento total</w:t>
      </w:r>
      <w:r w:rsidRPr="00B30B89">
        <w:rPr>
          <w:rFonts w:ascii="Times New Roman" w:hAnsi="Times New Roman" w:cs="Times New Roman"/>
          <w:sz w:val="24"/>
          <w:szCs w:val="24"/>
        </w:rPr>
        <w:t xml:space="preserve"> es del 8% para quien se aplique y finalmente remuneraciones CFIDI IFOMEX, cumple aquel ente que derivado de la revisión de una muestra de servidores públicos, los EF</w:t>
      </w:r>
      <w:r w:rsidR="003029BD" w:rsidRPr="00B30B89">
        <w:rPr>
          <w:rFonts w:ascii="Times New Roman" w:hAnsi="Times New Roman" w:cs="Times New Roman"/>
          <w:sz w:val="24"/>
          <w:szCs w:val="24"/>
        </w:rPr>
        <w:t>D</w:t>
      </w:r>
      <w:r w:rsidRPr="00B30B89">
        <w:rPr>
          <w:rFonts w:ascii="Times New Roman" w:hAnsi="Times New Roman" w:cs="Times New Roman"/>
          <w:sz w:val="24"/>
          <w:szCs w:val="24"/>
        </w:rPr>
        <w:t>I enviados al OSFEM, deberán coincidir al 100</w:t>
      </w:r>
      <w:r w:rsidR="003029BD" w:rsidRPr="00B30B89">
        <w:rPr>
          <w:rFonts w:ascii="Times New Roman" w:hAnsi="Times New Roman" w:cs="Times New Roman"/>
          <w:sz w:val="24"/>
          <w:szCs w:val="24"/>
        </w:rPr>
        <w:t>%</w:t>
      </w:r>
      <w:r w:rsidRPr="00B30B89">
        <w:rPr>
          <w:rFonts w:ascii="Times New Roman" w:hAnsi="Times New Roman" w:cs="Times New Roman"/>
          <w:sz w:val="24"/>
          <w:szCs w:val="24"/>
        </w:rPr>
        <w:t xml:space="preserve"> con la información que se encuentra publicada en el INFOMEX</w:t>
      </w:r>
      <w:r w:rsidR="003029BD" w:rsidRPr="00B30B89">
        <w:rPr>
          <w:rFonts w:ascii="Times New Roman" w:hAnsi="Times New Roman" w:cs="Times New Roman"/>
          <w:sz w:val="24"/>
          <w:szCs w:val="24"/>
        </w:rPr>
        <w:t>;</w:t>
      </w:r>
      <w:r w:rsidRPr="00B30B89">
        <w:rPr>
          <w:rFonts w:ascii="Times New Roman" w:hAnsi="Times New Roman" w:cs="Times New Roman"/>
          <w:sz w:val="24"/>
          <w:szCs w:val="24"/>
        </w:rPr>
        <w:t xml:space="preserve"> en ese sentido tiene un cumplimiento parcial al 86% y un 14% un cumplimiento total.</w:t>
      </w:r>
    </w:p>
    <w:p w:rsidR="006063B6" w:rsidRPr="00B30B89" w:rsidRDefault="006063B6" w:rsidP="009709E9">
      <w:pPr>
        <w:pStyle w:val="Sinespaciado"/>
        <w:ind w:firstLine="708"/>
        <w:jc w:val="both"/>
        <w:rPr>
          <w:rFonts w:ascii="Times New Roman" w:hAnsi="Times New Roman" w:cs="Times New Roman"/>
          <w:sz w:val="24"/>
          <w:szCs w:val="24"/>
        </w:rPr>
      </w:pPr>
      <w:r w:rsidRPr="00B30B89">
        <w:rPr>
          <w:rFonts w:ascii="Times New Roman" w:hAnsi="Times New Roman" w:cs="Times New Roman"/>
          <w:sz w:val="24"/>
          <w:szCs w:val="24"/>
        </w:rPr>
        <w:lastRenderedPageBreak/>
        <w:t>Esto insisto es un resumen muy breve de la información que comentaba al inicio que se estableció en 4 lib</w:t>
      </w:r>
      <w:r w:rsidR="003029BD" w:rsidRPr="00B30B89">
        <w:rPr>
          <w:rFonts w:ascii="Times New Roman" w:hAnsi="Times New Roman" w:cs="Times New Roman"/>
          <w:sz w:val="24"/>
          <w:szCs w:val="24"/>
        </w:rPr>
        <w:t xml:space="preserve">ros y que a su vez requiere un </w:t>
      </w:r>
      <w:r w:rsidRPr="00B30B89">
        <w:rPr>
          <w:rFonts w:ascii="Times New Roman" w:hAnsi="Times New Roman" w:cs="Times New Roman"/>
          <w:sz w:val="24"/>
          <w:szCs w:val="24"/>
        </w:rPr>
        <w:t>análisis más profundo y más puntual por el tiempo y por lo que implica la información tan técnica</w:t>
      </w:r>
      <w:r w:rsidR="003029BD" w:rsidRPr="00B30B89">
        <w:rPr>
          <w:rFonts w:ascii="Times New Roman" w:hAnsi="Times New Roman" w:cs="Times New Roman"/>
          <w:sz w:val="24"/>
          <w:szCs w:val="24"/>
        </w:rPr>
        <w:t>,</w:t>
      </w:r>
      <w:r w:rsidRPr="00B30B89">
        <w:rPr>
          <w:rFonts w:ascii="Times New Roman" w:hAnsi="Times New Roman" w:cs="Times New Roman"/>
          <w:sz w:val="24"/>
          <w:szCs w:val="24"/>
        </w:rPr>
        <w:t xml:space="preserve"> sin embargo esto nos da una idea de cómo camin</w:t>
      </w:r>
      <w:r w:rsidR="003029BD" w:rsidRPr="00B30B89">
        <w:rPr>
          <w:rFonts w:ascii="Times New Roman" w:hAnsi="Times New Roman" w:cs="Times New Roman"/>
          <w:sz w:val="24"/>
          <w:szCs w:val="24"/>
        </w:rPr>
        <w:t>ó</w:t>
      </w:r>
      <w:r w:rsidRPr="00B30B89">
        <w:rPr>
          <w:rFonts w:ascii="Times New Roman" w:hAnsi="Times New Roman" w:cs="Times New Roman"/>
          <w:sz w:val="24"/>
          <w:szCs w:val="24"/>
        </w:rPr>
        <w:t xml:space="preserve"> el</w:t>
      </w:r>
      <w:r w:rsidR="003029BD" w:rsidRPr="00B30B89">
        <w:rPr>
          <w:rFonts w:ascii="Times New Roman" w:hAnsi="Times New Roman" w:cs="Times New Roman"/>
          <w:sz w:val="24"/>
          <w:szCs w:val="24"/>
        </w:rPr>
        <w:t xml:space="preserve"> ente estatal en esta situación;</w:t>
      </w:r>
      <w:r w:rsidRPr="00B30B89">
        <w:rPr>
          <w:rFonts w:ascii="Times New Roman" w:hAnsi="Times New Roman" w:cs="Times New Roman"/>
          <w:sz w:val="24"/>
          <w:szCs w:val="24"/>
        </w:rPr>
        <w:t xml:space="preserve"> en ese sentido le pediría yo al Secretario que podamos abrir las participaciones de los diputados por </w:t>
      </w:r>
      <w:r w:rsidR="003029BD" w:rsidRPr="00B30B89">
        <w:rPr>
          <w:rFonts w:ascii="Times New Roman" w:hAnsi="Times New Roman" w:cs="Times New Roman"/>
          <w:sz w:val="24"/>
          <w:szCs w:val="24"/>
        </w:rPr>
        <w:t xml:space="preserve">como </w:t>
      </w:r>
      <w:r w:rsidRPr="00B30B89">
        <w:rPr>
          <w:rFonts w:ascii="Times New Roman" w:hAnsi="Times New Roman" w:cs="Times New Roman"/>
          <w:sz w:val="24"/>
          <w:szCs w:val="24"/>
        </w:rPr>
        <w:t xml:space="preserve">lo que comentamos 3 minutos de preguntas y 3 minutos de repuestas, como </w:t>
      </w:r>
      <w:r w:rsidR="003029BD" w:rsidRPr="00B30B89">
        <w:rPr>
          <w:rFonts w:ascii="Times New Roman" w:hAnsi="Times New Roman" w:cs="Times New Roman"/>
          <w:sz w:val="24"/>
          <w:szCs w:val="24"/>
        </w:rPr>
        <w:t>l</w:t>
      </w:r>
      <w:r w:rsidRPr="00B30B89">
        <w:rPr>
          <w:rFonts w:ascii="Times New Roman" w:hAnsi="Times New Roman" w:cs="Times New Roman"/>
          <w:sz w:val="24"/>
          <w:szCs w:val="24"/>
        </w:rPr>
        <w:t>o comentamos al inicio de la reunión trataremos de dar el uso de la voz conforme a los diputados fueron llegando a esta reunión.</w:t>
      </w:r>
    </w:p>
    <w:p w:rsidR="006063B6" w:rsidRPr="00B30B89" w:rsidRDefault="006063B6" w:rsidP="009709E9">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SECRETARIO DIP. ROMÁN FRANCISCO CORT</w:t>
      </w:r>
      <w:r w:rsidR="00A00638" w:rsidRPr="00B30B89">
        <w:rPr>
          <w:rFonts w:ascii="Times New Roman" w:hAnsi="Times New Roman" w:cs="Times New Roman"/>
          <w:sz w:val="24"/>
          <w:szCs w:val="24"/>
        </w:rPr>
        <w:t>É</w:t>
      </w:r>
      <w:r w:rsidRPr="00B30B89">
        <w:rPr>
          <w:rFonts w:ascii="Times New Roman" w:hAnsi="Times New Roman" w:cs="Times New Roman"/>
          <w:sz w:val="24"/>
          <w:szCs w:val="24"/>
        </w:rPr>
        <w:t xml:space="preserve">S LUGO. Gracias </w:t>
      </w:r>
      <w:r w:rsidR="003029BD" w:rsidRPr="00B30B89">
        <w:rPr>
          <w:rFonts w:ascii="Times New Roman" w:hAnsi="Times New Roman" w:cs="Times New Roman"/>
          <w:sz w:val="24"/>
          <w:szCs w:val="24"/>
        </w:rPr>
        <w:t>Presidenta con apego al orden del día</w:t>
      </w:r>
      <w:r w:rsidRPr="00B30B89">
        <w:rPr>
          <w:rFonts w:ascii="Times New Roman" w:hAnsi="Times New Roman" w:cs="Times New Roman"/>
          <w:sz w:val="24"/>
          <w:szCs w:val="24"/>
        </w:rPr>
        <w:t xml:space="preserve"> el punto siguiente es lo relativo a la primera ronda, los diputados que quieran participar en esta ronda de preguntas</w:t>
      </w:r>
      <w:r w:rsidR="003029BD" w:rsidRPr="00B30B89">
        <w:rPr>
          <w:rFonts w:ascii="Times New Roman" w:hAnsi="Times New Roman" w:cs="Times New Roman"/>
          <w:sz w:val="24"/>
          <w:szCs w:val="24"/>
        </w:rPr>
        <w:t>,</w:t>
      </w:r>
      <w:r w:rsidRPr="00B30B89">
        <w:rPr>
          <w:rFonts w:ascii="Times New Roman" w:hAnsi="Times New Roman" w:cs="Times New Roman"/>
          <w:sz w:val="24"/>
          <w:szCs w:val="24"/>
        </w:rPr>
        <w:t xml:space="preserve"> la Secretaría esta es la orden de cómo fueron llegando o es los que se registraron, como fueron llegando, entonces Guillermo Zamacona, Karla Aguilar quien más va a participar que la habían cortado.</w:t>
      </w:r>
    </w:p>
    <w:p w:rsidR="00A73E69" w:rsidRPr="00B30B89" w:rsidRDefault="006063B6" w:rsidP="009709E9">
      <w:pPr>
        <w:pStyle w:val="Sinespaciado"/>
        <w:ind w:left="708"/>
        <w:jc w:val="both"/>
        <w:rPr>
          <w:rFonts w:ascii="Times New Roman" w:hAnsi="Times New Roman" w:cs="Times New Roman"/>
          <w:sz w:val="24"/>
          <w:szCs w:val="24"/>
        </w:rPr>
      </w:pPr>
      <w:r w:rsidRPr="00B30B89">
        <w:rPr>
          <w:rFonts w:ascii="Times New Roman" w:hAnsi="Times New Roman" w:cs="Times New Roman"/>
          <w:sz w:val="24"/>
          <w:szCs w:val="24"/>
        </w:rPr>
        <w:t>Nos vamos a las primeras 5 y vamos a la segunda entonces en la segunda ronda</w:t>
      </w:r>
      <w:r w:rsidR="00A73E69" w:rsidRPr="00B30B89">
        <w:rPr>
          <w:rFonts w:ascii="Times New Roman" w:hAnsi="Times New Roman" w:cs="Times New Roman"/>
          <w:sz w:val="24"/>
          <w:szCs w:val="24"/>
        </w:rPr>
        <w:t>.</w:t>
      </w:r>
    </w:p>
    <w:p w:rsidR="004C4234" w:rsidRPr="00B30B89" w:rsidRDefault="00A73E69" w:rsidP="009709E9">
      <w:pPr>
        <w:pStyle w:val="Sinespaciado"/>
        <w:ind w:left="708"/>
        <w:jc w:val="both"/>
        <w:rPr>
          <w:rFonts w:ascii="Times New Roman" w:hAnsi="Times New Roman" w:cs="Times New Roman"/>
          <w:sz w:val="24"/>
          <w:szCs w:val="24"/>
        </w:rPr>
      </w:pPr>
      <w:r w:rsidRPr="00B30B89">
        <w:rPr>
          <w:rFonts w:ascii="Times New Roman" w:hAnsi="Times New Roman" w:cs="Times New Roman"/>
          <w:sz w:val="24"/>
          <w:szCs w:val="24"/>
        </w:rPr>
        <w:t>E</w:t>
      </w:r>
      <w:r w:rsidR="004C4234" w:rsidRPr="00B30B89">
        <w:rPr>
          <w:rFonts w:ascii="Times New Roman" w:hAnsi="Times New Roman" w:cs="Times New Roman"/>
          <w:sz w:val="24"/>
          <w:szCs w:val="24"/>
        </w:rPr>
        <w:t>mpezaríamos la primera ronda con el diputado Jesús Izquierdo hasta por 3 minutos, por favor diputado.</w:t>
      </w:r>
    </w:p>
    <w:p w:rsidR="003029BD" w:rsidRPr="00B30B89" w:rsidRDefault="004C4234" w:rsidP="009709E9">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DIP. JESÚS GERARDO IZQUIERDO ROJAS. Buenas ta</w:t>
      </w:r>
      <w:r w:rsidR="003029BD" w:rsidRPr="00B30B89">
        <w:rPr>
          <w:rFonts w:ascii="Times New Roman" w:hAnsi="Times New Roman" w:cs="Times New Roman"/>
          <w:sz w:val="24"/>
          <w:szCs w:val="24"/>
        </w:rPr>
        <w:t>rdes a todas, a todos;</w:t>
      </w:r>
      <w:r w:rsidRPr="00B30B89">
        <w:rPr>
          <w:rFonts w:ascii="Times New Roman" w:hAnsi="Times New Roman" w:cs="Times New Roman"/>
          <w:sz w:val="24"/>
          <w:szCs w:val="24"/>
        </w:rPr>
        <w:t xml:space="preserve"> a</w:t>
      </w:r>
      <w:r w:rsidR="003029BD" w:rsidRPr="00B30B89">
        <w:rPr>
          <w:rFonts w:ascii="Times New Roman" w:hAnsi="Times New Roman" w:cs="Times New Roman"/>
          <w:sz w:val="24"/>
          <w:szCs w:val="24"/>
        </w:rPr>
        <w:t>uditora superior, buenas tardes;</w:t>
      </w:r>
      <w:r w:rsidRPr="00B30B89">
        <w:rPr>
          <w:rFonts w:ascii="Times New Roman" w:hAnsi="Times New Roman" w:cs="Times New Roman"/>
          <w:sz w:val="24"/>
          <w:szCs w:val="24"/>
        </w:rPr>
        <w:t xml:space="preserve"> b</w:t>
      </w:r>
      <w:r w:rsidR="003029BD" w:rsidRPr="00B30B89">
        <w:rPr>
          <w:rFonts w:ascii="Times New Roman" w:hAnsi="Times New Roman" w:cs="Times New Roman"/>
          <w:sz w:val="24"/>
          <w:szCs w:val="24"/>
        </w:rPr>
        <w:t>uenas tardes a todas y a todos.</w:t>
      </w:r>
    </w:p>
    <w:p w:rsidR="004C4234" w:rsidRPr="00B30B89" w:rsidRDefault="004C4234" w:rsidP="003029BD">
      <w:pPr>
        <w:pStyle w:val="Sinespaciado"/>
        <w:ind w:firstLine="709"/>
        <w:jc w:val="both"/>
        <w:rPr>
          <w:rFonts w:ascii="Times New Roman" w:hAnsi="Times New Roman" w:cs="Times New Roman"/>
          <w:sz w:val="24"/>
          <w:szCs w:val="24"/>
        </w:rPr>
      </w:pPr>
      <w:r w:rsidRPr="00B30B89">
        <w:rPr>
          <w:rFonts w:ascii="Times New Roman" w:hAnsi="Times New Roman" w:cs="Times New Roman"/>
          <w:sz w:val="24"/>
          <w:szCs w:val="24"/>
        </w:rPr>
        <w:t>Yo quisiera una pregunta auditora, usted fue nombrada el pasado 30 de enero del 2020, tiene ya, esta es la segunda revisión que hace, que elabora un programa anual, que presenta, que quiero felicitarla, se cumplió en fecha el día lunes treinta y uno de enero, estábamos aquí recibiendo el informe, el resultado de informes, el resultado de gestión, revisamos perfectamente el tema de lo que se nos entregó en los distintos libros; yo, había elaborado ese; pero antes de esa preguntas; yo quisiera saber el programa anual, se revisó al Ejecutivo, se revisaron órganos autónomos, se revisaron órganos municipales, municipios, cómo se escoge, cómo se hace para hacer un programa anual, sé que es una atribución de usted, sé que el OSFEM es el que lo hace; pero cómo lo determinan, cómo fue determinado ¿Qué dependencias, del Ejecutivo, municipios, órganos autónomos, se fueron fiscalizando para este año, en base a qué? esa sería una primera pregunta y ahí lo dejo ¿Cuál es el criterio?</w:t>
      </w:r>
    </w:p>
    <w:p w:rsidR="004C4234" w:rsidRPr="00B30B89" w:rsidRDefault="00CA5324" w:rsidP="009709E9">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DRA.</w:t>
      </w:r>
      <w:r w:rsidR="004C4234" w:rsidRPr="00B30B89">
        <w:rPr>
          <w:rFonts w:ascii="Times New Roman" w:hAnsi="Times New Roman" w:cs="Times New Roman"/>
          <w:sz w:val="24"/>
          <w:szCs w:val="24"/>
        </w:rPr>
        <w:t xml:space="preserve"> MIROSLAVA CARRILLO MARTÍNEZ. Gracias. Buenas tardes a todos los diputados integrantes de la Comisión de Vigilancia, a quien preside, gracias por la invitación oportuna y a quienes hoy muestran su interés de ser asociados en esta reunión de comisión y tengo que comentar que por sus méritos cada entidad fiscalizable, lo primero que detectamos diputado Jesús, fue delimitar nuestro universo de identidades fiscalizables, en el Órgano de Fiscalización, había discrepancias dentro de los titulares de ese entonces y empezamos a vislumbrar a qué entidad se le daba un dinero público, porque tendría que ser susceptible de ser auditado y empezamos a describir nuestro universo y de ahí se emite un primer acuerdo, en donde tendríamos que delimitar justo cómo está integrado por 3 poderes, 7 autónomos, 128 organismos auxiliares y el grueso sin duda, viene a los municipios, 125 municipios, 125 DIF´s más, 115 INCUFI</w:t>
      </w:r>
      <w:r w:rsidR="00A00638" w:rsidRPr="00B30B89">
        <w:rPr>
          <w:rFonts w:ascii="Times New Roman" w:hAnsi="Times New Roman" w:cs="Times New Roman"/>
          <w:sz w:val="24"/>
          <w:szCs w:val="24"/>
        </w:rPr>
        <w:t>DES</w:t>
      </w:r>
      <w:r w:rsidR="004C4234" w:rsidRPr="00B30B89">
        <w:rPr>
          <w:rFonts w:ascii="Times New Roman" w:hAnsi="Times New Roman" w:cs="Times New Roman"/>
          <w:sz w:val="24"/>
          <w:szCs w:val="24"/>
        </w:rPr>
        <w:t>, en Toluca, el Instituto de la Mujer, en Cuautitlán el Instituto de Vialidad y en Ayapango, el de la Juventud y el grueso son 424 entes fiscalizables.</w:t>
      </w:r>
    </w:p>
    <w:p w:rsidR="0067198F" w:rsidRPr="00B30B89" w:rsidRDefault="004C4234" w:rsidP="009709E9">
      <w:pPr>
        <w:jc w:val="both"/>
        <w:rPr>
          <w:rFonts w:ascii="Times New Roman" w:hAnsi="Times New Roman" w:cs="Times New Roman"/>
        </w:rPr>
      </w:pPr>
      <w:r w:rsidRPr="00B30B89">
        <w:rPr>
          <w:rFonts w:ascii="Times New Roman" w:hAnsi="Times New Roman" w:cs="Times New Roman"/>
        </w:rPr>
        <w:tab/>
        <w:t xml:space="preserve">Sin embargo, también hay una oportunidad de revisar cuál es el monto que cada uno presupuestalmente ejerce y nos damos cuenta que en el Estado, pues en el Estado de México, corresponde a un presupuesto que haciende alrededor a los 400 mil millones de pesos; pero alrededor de 310, se ejecutan en el Estado; entonces ahí ya la relevancia es el presupuesto que ejerce cada una de las entidades fiscalizables y eso fue una de las variables que hay. Otra variable es que nos dimos cuenta dentro del comportamiento, el cambio que cada administración municipal o estatal tuvo con respecto al relevo de quién dirige, tuvimos 17 cambios de un administrador en un municipio, de 7 tesoreros, en una misma entidad, de alrededor de 11 contralores y eso nos tiene que indicar algo y entonces empezamos a dar seguimiento a que es posible auditar esa entidad por algunas cuestiones que son evidentes, que, al ver tantos cambios dentro de la administración, </w:t>
      </w:r>
      <w:r w:rsidR="00A73E69" w:rsidRPr="00B30B89">
        <w:rPr>
          <w:rFonts w:ascii="Times New Roman" w:hAnsi="Times New Roman" w:cs="Times New Roman"/>
        </w:rPr>
        <w:t xml:space="preserve"> pues </w:t>
      </w:r>
      <w:r w:rsidR="0067198F" w:rsidRPr="00B30B89">
        <w:rPr>
          <w:rFonts w:ascii="Times New Roman" w:hAnsi="Times New Roman" w:cs="Times New Roman"/>
        </w:rPr>
        <w:t>nosotros estamos observando de manera permanente.</w:t>
      </w:r>
    </w:p>
    <w:p w:rsidR="0067198F" w:rsidRPr="00B30B89" w:rsidRDefault="0067198F" w:rsidP="009709E9">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lastRenderedPageBreak/>
        <w:tab/>
        <w:t>Otro asunto puede ser también el cambio del año, por ejemplo en el año 21, cambiaron alrededor de, hubo relevo en cuatro organismos autónomos, se relevó Derechos Humanos, se relevó el Instituto de Transparencia, hubo relevó en el Tribunal Electoral y por ese relevo tenemos que hacer referencia al Tribunal de Justicia, por ejemplo, también en el 20 cambió y tenemos que dejar el antecedente de cómo cierra la persona que se va, el servidor público que se va y con qué queda esta nueva administración.</w:t>
      </w:r>
    </w:p>
    <w:p w:rsidR="0067198F" w:rsidRPr="00B30B89" w:rsidRDefault="0067198F" w:rsidP="009709E9">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ab/>
        <w:t>Y entonces, ubiquemos perfectamente que en el ejercicio 20-21 se audita un año, el 2020, el año inmediato anterior; y entonces para el ese año inmediato anterior ya tenemos algunos antecedentes con respecto a quién no ha sido auditado incluso, porque hay paraísos olvidados fiscales, hubo entidades que durante cinco años nunca se auditaron y hubo otros que invariablemente durante los cinco años siempre fueron auditados.</w:t>
      </w:r>
    </w:p>
    <w:p w:rsidR="0067198F" w:rsidRPr="00B30B89" w:rsidRDefault="0067198F" w:rsidP="009709E9">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ab/>
        <w:t>Entonces, estamos viendo la oportunidad de que al menos en un trienio municipal, vayamos una vez a la Entidad Municipal, porque tanto tiene derecho de saber la rendición de cuentas el Municipio con población más representativa que puede ser Ecatepec, como Papalotla o Zacualpan, que tiene menos de cinco mil habitantes.</w:t>
      </w:r>
    </w:p>
    <w:p w:rsidR="0067198F" w:rsidRPr="00B30B89" w:rsidRDefault="0067198F" w:rsidP="009709E9">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ab/>
        <w:t>Entonces, la medida que nosotros vimos y la oportunidad es ir a todos, al menos una vez en el trienio, por eso en el ejercicio 19 hay unos municipios, en el 20 hay otros y tendremos la oportunidad de ir algunos que ninguno de esos dos años fuimos, para este próximo año.</w:t>
      </w:r>
    </w:p>
    <w:p w:rsidR="0067198F" w:rsidRPr="00B30B89" w:rsidRDefault="0067198F" w:rsidP="009709E9">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ab/>
        <w:t>Entre otros diputado, también las denuncias, las solicitudes que se le hacen llegar a la comisión con respecto que se pueda auditar a una Entidad; entonces</w:t>
      </w:r>
      <w:r w:rsidR="005238D2" w:rsidRPr="00B30B89">
        <w:rPr>
          <w:rFonts w:ascii="Times New Roman" w:hAnsi="Times New Roman" w:cs="Times New Roman"/>
          <w:sz w:val="24"/>
          <w:szCs w:val="24"/>
        </w:rPr>
        <w:t xml:space="preserve"> son</w:t>
      </w:r>
      <w:r w:rsidRPr="00B30B89">
        <w:rPr>
          <w:rFonts w:ascii="Times New Roman" w:hAnsi="Times New Roman" w:cs="Times New Roman"/>
          <w:sz w:val="24"/>
          <w:szCs w:val="24"/>
        </w:rPr>
        <w:t xml:space="preserve"> “n” número de variables, pero describo aquí al menos algunas que se consideraron para la integración del Programa Anual 2020.</w:t>
      </w:r>
    </w:p>
    <w:p w:rsidR="0067198F" w:rsidRPr="00B30B89" w:rsidRDefault="0067198F" w:rsidP="009709E9">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PRESIDENTA DIP. EVELYN OSORNIO JIMÉNEZ. Gracias Auditora.</w:t>
      </w:r>
    </w:p>
    <w:p w:rsidR="0067198F" w:rsidRPr="00B30B89" w:rsidRDefault="0067198F" w:rsidP="009709E9">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ab/>
        <w:t>Siguiente por favor.</w:t>
      </w:r>
    </w:p>
    <w:p w:rsidR="0067198F" w:rsidRPr="00B30B89" w:rsidRDefault="0067198F" w:rsidP="009709E9">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SECRETARIO DIP. ROMÁN FRANCISCO CORTES LUGO. Damos la bienvenida al diputado asociado Francisco Rojas Cano, bienvenido diputado.</w:t>
      </w:r>
    </w:p>
    <w:p w:rsidR="0067198F" w:rsidRPr="00B30B89" w:rsidRDefault="0067198F" w:rsidP="009709E9">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ab/>
        <w:t>Y damos la palabra hasta por tres minutos, al diputado Guillermo Zamacona.</w:t>
      </w:r>
    </w:p>
    <w:p w:rsidR="0067198F" w:rsidRPr="00B30B89" w:rsidRDefault="0067198F" w:rsidP="009709E9">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DIP. GUILLERMO ZAMACONA URQUIZA. Buenas tardes, buenas tardes a la Auditora, bienvenida.</w:t>
      </w:r>
    </w:p>
    <w:p w:rsidR="0067198F" w:rsidRPr="00B30B89" w:rsidRDefault="0067198F" w:rsidP="009709E9">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ab/>
        <w:t>Yo sumarme a la felicitación del diputado Chucho, en el sentido que se entregó el informe en tiempo y forma, en la fecha que estipula la norma.</w:t>
      </w:r>
    </w:p>
    <w:p w:rsidR="0067198F" w:rsidRPr="00B30B89" w:rsidRDefault="0067198F" w:rsidP="009709E9">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ab/>
        <w:t>Y en las últimas semanas un servidor y varios de los diputados que estamos aquí, hemos estudiado a fondo toda la información, que es una cantidad muy importante, información que se nos presentó y yo en lo particular tengo algunas dudas que me gustaría preguntarle Auditora.</w:t>
      </w:r>
    </w:p>
    <w:p w:rsidR="0067198F" w:rsidRPr="00B30B89" w:rsidRDefault="0067198F" w:rsidP="009709E9">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ab/>
        <w:t>La primera es, de la revisión del Informe de Resultados del Ejercicio Fiscal 2020, disponible en la página de internet del OSFEM, se observa que en las Auditorias 51, 58, 61, 70, 71, 74 y 78, existieron presuntas irregularidades que son superiores a las muestras determinadas por el OSFEM, es decir, si se auditaba a un ente por diez pesos, la responsabilidad que se le atribuía era de doce pesos, lo cual no tiene mucho sentido. No todos tiene</w:t>
      </w:r>
      <w:r w:rsidR="005238D2" w:rsidRPr="00B30B89">
        <w:rPr>
          <w:rFonts w:ascii="Times New Roman" w:hAnsi="Times New Roman" w:cs="Times New Roman"/>
          <w:sz w:val="24"/>
          <w:szCs w:val="24"/>
        </w:rPr>
        <w:t>n</w:t>
      </w:r>
      <w:r w:rsidRPr="00B30B89">
        <w:rPr>
          <w:rFonts w:ascii="Times New Roman" w:hAnsi="Times New Roman" w:cs="Times New Roman"/>
          <w:sz w:val="24"/>
          <w:szCs w:val="24"/>
        </w:rPr>
        <w:t xml:space="preserve"> que ver con recursos, sino tiene que ver también con indicadores de desempeño.</w:t>
      </w:r>
    </w:p>
    <w:p w:rsidR="0067198F" w:rsidRPr="00B30B89" w:rsidRDefault="0067198F" w:rsidP="009709E9">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ab/>
        <w:t>Podría señalar a qué obedece esta situación, es decir, como puede ser que se haya observado un importe mayor al de la muestra determinada.</w:t>
      </w:r>
    </w:p>
    <w:p w:rsidR="0067198F" w:rsidRPr="00B30B89" w:rsidRDefault="0067198F" w:rsidP="009709E9">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ab/>
        <w:t>Varían, de hecho, en el propio Informe va mostrando el porcentaje de la muestra, que va del 107% o 101%, hasta el doble 209%. Es la primera pregunta.</w:t>
      </w:r>
    </w:p>
    <w:p w:rsidR="0067198F" w:rsidRPr="00B30B89" w:rsidRDefault="0067198F" w:rsidP="009709E9">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ab/>
        <w:t xml:space="preserve">La segunda pregunta, dentro de la presentación general al Informe de Resultados de la Cuenta Pública 2020, específicamente en el apartado de resultados obtenidos, al Poder Ejecutivo se le determinaron </w:t>
      </w:r>
      <w:r w:rsidR="005238D2" w:rsidRPr="00B30B89">
        <w:rPr>
          <w:rFonts w:ascii="Times New Roman" w:hAnsi="Times New Roman" w:cs="Times New Roman"/>
          <w:sz w:val="24"/>
          <w:szCs w:val="24"/>
        </w:rPr>
        <w:t>613</w:t>
      </w:r>
      <w:r w:rsidRPr="00B30B89">
        <w:rPr>
          <w:rFonts w:ascii="Times New Roman" w:hAnsi="Times New Roman" w:cs="Times New Roman"/>
          <w:sz w:val="24"/>
          <w:szCs w:val="24"/>
        </w:rPr>
        <w:t xml:space="preserve"> recomendaciones; sin embargo, derivado del análisis al Libro II, Entidades Estatales, se contabilizaron </w:t>
      </w:r>
      <w:r w:rsidR="005238D2" w:rsidRPr="00B30B89">
        <w:rPr>
          <w:rFonts w:ascii="Times New Roman" w:hAnsi="Times New Roman" w:cs="Times New Roman"/>
          <w:sz w:val="24"/>
          <w:szCs w:val="24"/>
        </w:rPr>
        <w:t>641</w:t>
      </w:r>
      <w:r w:rsidRPr="00B30B89">
        <w:rPr>
          <w:rFonts w:ascii="Times New Roman" w:hAnsi="Times New Roman" w:cs="Times New Roman"/>
          <w:sz w:val="24"/>
          <w:szCs w:val="24"/>
        </w:rPr>
        <w:t xml:space="preserve"> recomendaciones, </w:t>
      </w:r>
      <w:r w:rsidR="005238D2" w:rsidRPr="00B30B89">
        <w:rPr>
          <w:rFonts w:ascii="Times New Roman" w:hAnsi="Times New Roman" w:cs="Times New Roman"/>
          <w:sz w:val="24"/>
          <w:szCs w:val="24"/>
        </w:rPr>
        <w:t>619</w:t>
      </w:r>
      <w:r w:rsidRPr="00B30B89">
        <w:rPr>
          <w:rFonts w:ascii="Times New Roman" w:hAnsi="Times New Roman" w:cs="Times New Roman"/>
          <w:sz w:val="24"/>
          <w:szCs w:val="24"/>
        </w:rPr>
        <w:t xml:space="preserve"> en desempeño y </w:t>
      </w:r>
      <w:r w:rsidR="005238D2" w:rsidRPr="00B30B89">
        <w:rPr>
          <w:rFonts w:ascii="Times New Roman" w:hAnsi="Times New Roman" w:cs="Times New Roman"/>
          <w:sz w:val="24"/>
          <w:szCs w:val="24"/>
        </w:rPr>
        <w:t>22</w:t>
      </w:r>
      <w:r w:rsidRPr="00B30B89">
        <w:rPr>
          <w:rFonts w:ascii="Times New Roman" w:hAnsi="Times New Roman" w:cs="Times New Roman"/>
          <w:sz w:val="24"/>
          <w:szCs w:val="24"/>
        </w:rPr>
        <w:t xml:space="preserve"> financieras y de obra.</w:t>
      </w:r>
    </w:p>
    <w:p w:rsidR="006D6E3D" w:rsidRPr="00B30B89" w:rsidRDefault="0067198F" w:rsidP="009709E9">
      <w:pPr>
        <w:pStyle w:val="Sinespaciado"/>
        <w:jc w:val="both"/>
        <w:rPr>
          <w:rFonts w:ascii="Times New Roman" w:eastAsia="Times New Roman" w:hAnsi="Times New Roman" w:cs="Times New Roman"/>
          <w:sz w:val="24"/>
          <w:szCs w:val="24"/>
          <w:lang w:eastAsia="es-MX"/>
        </w:rPr>
      </w:pPr>
      <w:r w:rsidRPr="00B30B89">
        <w:rPr>
          <w:rFonts w:ascii="Times New Roman" w:hAnsi="Times New Roman" w:cs="Times New Roman"/>
          <w:sz w:val="24"/>
          <w:szCs w:val="24"/>
        </w:rPr>
        <w:lastRenderedPageBreak/>
        <w:tab/>
        <w:t>Esta razón, la pregunta es, cuál es la razón de esta diferencia, me parece que ahí hay que precisarlo y hay</w:t>
      </w:r>
      <w:r w:rsidR="005238D2" w:rsidRPr="00B30B89">
        <w:rPr>
          <w:rFonts w:ascii="Times New Roman" w:hAnsi="Times New Roman" w:cs="Times New Roman"/>
          <w:sz w:val="24"/>
          <w:szCs w:val="24"/>
        </w:rPr>
        <w:t xml:space="preserve"> un error en el</w:t>
      </w:r>
      <w:r w:rsidR="00A73E69" w:rsidRPr="00B30B89">
        <w:rPr>
          <w:rFonts w:ascii="Times New Roman" w:hAnsi="Times New Roman" w:cs="Times New Roman"/>
          <w:sz w:val="24"/>
          <w:szCs w:val="24"/>
        </w:rPr>
        <w:t xml:space="preserve"> </w:t>
      </w:r>
      <w:r w:rsidR="00A73E69" w:rsidRPr="00B30B89">
        <w:rPr>
          <w:rFonts w:ascii="Times New Roman" w:eastAsia="Times New Roman" w:hAnsi="Times New Roman" w:cs="Times New Roman"/>
          <w:sz w:val="24"/>
          <w:szCs w:val="24"/>
          <w:lang w:eastAsia="es-MX"/>
        </w:rPr>
        <w:t>i</w:t>
      </w:r>
      <w:r w:rsidR="00695279" w:rsidRPr="00B30B89">
        <w:rPr>
          <w:rFonts w:ascii="Times New Roman" w:eastAsia="Times New Roman" w:hAnsi="Times New Roman" w:cs="Times New Roman"/>
          <w:sz w:val="24"/>
          <w:szCs w:val="24"/>
          <w:lang w:eastAsia="es-MX"/>
        </w:rPr>
        <w:t>nform</w:t>
      </w:r>
      <w:r w:rsidR="005238D2" w:rsidRPr="00B30B89">
        <w:rPr>
          <w:rFonts w:ascii="Times New Roman" w:eastAsia="Times New Roman" w:hAnsi="Times New Roman" w:cs="Times New Roman"/>
          <w:sz w:val="24"/>
          <w:szCs w:val="24"/>
          <w:lang w:eastAsia="es-MX"/>
        </w:rPr>
        <w:t>e;</w:t>
      </w:r>
      <w:r w:rsidR="00695279" w:rsidRPr="00B30B89">
        <w:rPr>
          <w:rFonts w:ascii="Times New Roman" w:eastAsia="Times New Roman" w:hAnsi="Times New Roman" w:cs="Times New Roman"/>
          <w:sz w:val="24"/>
          <w:szCs w:val="24"/>
          <w:lang w:eastAsia="es-MX"/>
        </w:rPr>
        <w:t xml:space="preserve"> la tercer pregunta es ¿cuál es el fundamento, criterio por el cual se realizaron valoraciones subjetivas sobre la documentación que se presenta al grado señalar en el propio informe que es documentación presuntamente falsa, sin contar con ningún peritaje o bien por no desahogar alguna otra técnica de auditoría </w:t>
      </w:r>
      <w:r w:rsidR="006D6E3D" w:rsidRPr="00B30B89">
        <w:rPr>
          <w:rFonts w:ascii="Times New Roman" w:eastAsia="Times New Roman" w:hAnsi="Times New Roman" w:cs="Times New Roman"/>
          <w:sz w:val="24"/>
          <w:szCs w:val="24"/>
          <w:lang w:eastAsia="es-MX"/>
        </w:rPr>
        <w:t>para constatar su autenticidad?</w:t>
      </w:r>
      <w:r w:rsidR="00695279" w:rsidRPr="00B30B89">
        <w:rPr>
          <w:rFonts w:ascii="Times New Roman" w:eastAsia="Times New Roman" w:hAnsi="Times New Roman" w:cs="Times New Roman"/>
          <w:sz w:val="24"/>
          <w:szCs w:val="24"/>
          <w:lang w:eastAsia="es-MX"/>
        </w:rPr>
        <w:t xml:space="preserve"> La cuarta pregunta es ¿cuál es el motivo por el que en la redacción de las observaciones o pliegos de observaciones no se identifica cómo se integró el resultado determinado? Esto es una práctica común en la Auditoría Superior de la Federación y me parece que podría enriquecer mucho el informe. </w:t>
      </w:r>
    </w:p>
    <w:p w:rsidR="00695279" w:rsidRPr="00B30B89" w:rsidRDefault="00695279" w:rsidP="006D6E3D">
      <w:pPr>
        <w:pStyle w:val="Sinespaciado"/>
        <w:ind w:firstLine="709"/>
        <w:jc w:val="both"/>
        <w:rPr>
          <w:rFonts w:ascii="Times New Roman" w:hAnsi="Times New Roman" w:cs="Times New Roman"/>
          <w:sz w:val="24"/>
          <w:szCs w:val="24"/>
        </w:rPr>
      </w:pPr>
      <w:r w:rsidRPr="00B30B89">
        <w:rPr>
          <w:rFonts w:ascii="Times New Roman" w:eastAsia="Times New Roman" w:hAnsi="Times New Roman" w:cs="Times New Roman"/>
          <w:sz w:val="24"/>
          <w:szCs w:val="24"/>
          <w:lang w:eastAsia="es-MX"/>
        </w:rPr>
        <w:t xml:space="preserve">Y por último, todos estos comentarios son en el ánimo de abonar yo soy un firme creyente en fortalecer instituciones y me parece que los criterios con los cuales se deben de llevar las auditorías tienen que ser puramente técnicos y jamás tener algún otro tipo de motivación. Yo también hago votos por fortalecer la institución que usted preside. </w:t>
      </w:r>
    </w:p>
    <w:p w:rsidR="006D6E3D" w:rsidRPr="00B30B89" w:rsidRDefault="006D6E3D" w:rsidP="009709E9">
      <w:pPr>
        <w:pStyle w:val="Sinespaciado"/>
        <w:jc w:val="both"/>
        <w:rPr>
          <w:rFonts w:ascii="Times New Roman" w:eastAsia="Times New Roman" w:hAnsi="Times New Roman" w:cs="Times New Roman"/>
          <w:sz w:val="24"/>
          <w:szCs w:val="24"/>
          <w:lang w:eastAsia="es-MX"/>
        </w:rPr>
      </w:pPr>
      <w:r w:rsidRPr="00B30B89">
        <w:rPr>
          <w:rFonts w:ascii="Times New Roman" w:eastAsia="Times New Roman" w:hAnsi="Times New Roman" w:cs="Times New Roman"/>
          <w:sz w:val="24"/>
          <w:szCs w:val="24"/>
          <w:lang w:eastAsia="es-MX"/>
        </w:rPr>
        <w:tab/>
        <w:t>Cuenta conmigo para ello.</w:t>
      </w:r>
    </w:p>
    <w:p w:rsidR="00695279" w:rsidRPr="00B30B89" w:rsidRDefault="00695279" w:rsidP="006D6E3D">
      <w:pPr>
        <w:pStyle w:val="Sinespaciado"/>
        <w:ind w:firstLine="709"/>
        <w:jc w:val="both"/>
        <w:rPr>
          <w:rFonts w:ascii="Times New Roman" w:eastAsia="Times New Roman" w:hAnsi="Times New Roman" w:cs="Times New Roman"/>
          <w:sz w:val="24"/>
          <w:szCs w:val="24"/>
          <w:lang w:eastAsia="es-MX"/>
        </w:rPr>
      </w:pPr>
      <w:r w:rsidRPr="00B30B89">
        <w:rPr>
          <w:rFonts w:ascii="Times New Roman" w:eastAsia="Times New Roman" w:hAnsi="Times New Roman" w:cs="Times New Roman"/>
          <w:sz w:val="24"/>
          <w:szCs w:val="24"/>
          <w:lang w:eastAsia="es-MX"/>
        </w:rPr>
        <w:t>Muchas gracias.</w:t>
      </w:r>
    </w:p>
    <w:p w:rsidR="006D6E3D" w:rsidRPr="00B30B89" w:rsidRDefault="00695279" w:rsidP="009709E9">
      <w:pPr>
        <w:pStyle w:val="Sinespaciado"/>
        <w:jc w:val="both"/>
        <w:rPr>
          <w:rFonts w:ascii="Times New Roman" w:eastAsia="Times New Roman" w:hAnsi="Times New Roman" w:cs="Times New Roman"/>
          <w:sz w:val="24"/>
          <w:szCs w:val="24"/>
          <w:lang w:eastAsia="es-MX"/>
        </w:rPr>
      </w:pPr>
      <w:r w:rsidRPr="00B30B89">
        <w:rPr>
          <w:rFonts w:ascii="Times New Roman" w:hAnsi="Times New Roman" w:cs="Times New Roman"/>
          <w:sz w:val="24"/>
          <w:szCs w:val="24"/>
        </w:rPr>
        <w:t>PRESIDENTA DIP. EVELYN OSORNIO JIMÉNEZ</w:t>
      </w:r>
      <w:r w:rsidRPr="00B30B89">
        <w:rPr>
          <w:rFonts w:ascii="Times New Roman" w:eastAsia="Times New Roman" w:hAnsi="Times New Roman" w:cs="Times New Roman"/>
          <w:sz w:val="24"/>
          <w:szCs w:val="24"/>
          <w:lang w:eastAsia="es-MX"/>
        </w:rPr>
        <w:t xml:space="preserve">. Muchas gracias. Yo quisiera nada más pedir a quien no me hizo favor de enviar preguntas que si las tienen me las pudieran compartir, para que también no se pierda la información y podamos tener de todo lo que ustedes pregunten. Pues la minuta puntual. </w:t>
      </w:r>
    </w:p>
    <w:p w:rsidR="00695279" w:rsidRPr="00B30B89" w:rsidRDefault="00695279" w:rsidP="006D6E3D">
      <w:pPr>
        <w:pStyle w:val="Sinespaciado"/>
        <w:ind w:firstLine="709"/>
        <w:jc w:val="both"/>
        <w:rPr>
          <w:rFonts w:ascii="Times New Roman" w:eastAsia="Times New Roman" w:hAnsi="Times New Roman" w:cs="Times New Roman"/>
          <w:sz w:val="24"/>
          <w:szCs w:val="24"/>
          <w:lang w:eastAsia="es-MX"/>
        </w:rPr>
      </w:pPr>
      <w:r w:rsidRPr="00B30B89">
        <w:rPr>
          <w:rFonts w:ascii="Times New Roman" w:eastAsia="Times New Roman" w:hAnsi="Times New Roman" w:cs="Times New Roman"/>
          <w:sz w:val="24"/>
          <w:szCs w:val="24"/>
          <w:lang w:eastAsia="es-MX"/>
        </w:rPr>
        <w:t>Gracias.</w:t>
      </w:r>
    </w:p>
    <w:p w:rsidR="006D6E3D" w:rsidRPr="00B30B89" w:rsidRDefault="00695279" w:rsidP="009709E9">
      <w:pPr>
        <w:pStyle w:val="Sinespaciado"/>
        <w:jc w:val="both"/>
        <w:rPr>
          <w:rFonts w:ascii="Times New Roman" w:eastAsia="Times New Roman" w:hAnsi="Times New Roman" w:cs="Times New Roman"/>
          <w:sz w:val="24"/>
          <w:szCs w:val="24"/>
          <w:lang w:eastAsia="es-MX"/>
        </w:rPr>
      </w:pPr>
      <w:r w:rsidRPr="00B30B89">
        <w:rPr>
          <w:rFonts w:ascii="Times New Roman" w:eastAsia="Times New Roman" w:hAnsi="Times New Roman" w:cs="Times New Roman"/>
          <w:sz w:val="24"/>
          <w:szCs w:val="24"/>
          <w:lang w:eastAsia="es-MX"/>
        </w:rPr>
        <w:t>DRA. MIRO</w:t>
      </w:r>
      <w:r w:rsidR="006D6E3D" w:rsidRPr="00B30B89">
        <w:rPr>
          <w:rFonts w:ascii="Times New Roman" w:eastAsia="Times New Roman" w:hAnsi="Times New Roman" w:cs="Times New Roman"/>
          <w:sz w:val="24"/>
          <w:szCs w:val="24"/>
          <w:lang w:eastAsia="es-MX"/>
        </w:rPr>
        <w:t>SLAVA CARILLO MARTÍNEZ. Gracias</w:t>
      </w:r>
      <w:r w:rsidRPr="00B30B89">
        <w:rPr>
          <w:rFonts w:ascii="Times New Roman" w:eastAsia="Times New Roman" w:hAnsi="Times New Roman" w:cs="Times New Roman"/>
          <w:sz w:val="24"/>
          <w:szCs w:val="24"/>
          <w:lang w:eastAsia="es-MX"/>
        </w:rPr>
        <w:t xml:space="preserve"> diputado Guillermo Zamacona sin duda estamos afianzados mis compañeros y yo con un tema de con la firme convicción de elevar cada día la calidad de las auditorías. Yo quiero decirle que cuando llego al Órgano Superior de Fiscalización, el primer hallazgo </w:t>
      </w:r>
      <w:r w:rsidR="006D6E3D" w:rsidRPr="00B30B89">
        <w:rPr>
          <w:rFonts w:ascii="Times New Roman" w:eastAsia="Times New Roman" w:hAnsi="Times New Roman" w:cs="Times New Roman"/>
          <w:sz w:val="24"/>
          <w:szCs w:val="24"/>
          <w:lang w:eastAsia="es-MX"/>
        </w:rPr>
        <w:t>que encuentro es que se auditaba</w:t>
      </w:r>
      <w:r w:rsidRPr="00B30B89">
        <w:rPr>
          <w:rFonts w:ascii="Times New Roman" w:eastAsia="Times New Roman" w:hAnsi="Times New Roman" w:cs="Times New Roman"/>
          <w:sz w:val="24"/>
          <w:szCs w:val="24"/>
          <w:lang w:eastAsia="es-MX"/>
        </w:rPr>
        <w:t xml:space="preserve"> invariablemente sólo el capítulo 1000, cuando hay otros 8 capítulos que podrían ser explorados.</w:t>
      </w:r>
    </w:p>
    <w:p w:rsidR="00695279" w:rsidRPr="00B30B89" w:rsidRDefault="00695279" w:rsidP="006D6E3D">
      <w:pPr>
        <w:pStyle w:val="Sinespaciado"/>
        <w:ind w:firstLine="709"/>
        <w:jc w:val="both"/>
        <w:rPr>
          <w:rFonts w:ascii="Times New Roman" w:eastAsia="Times New Roman" w:hAnsi="Times New Roman" w:cs="Times New Roman"/>
          <w:sz w:val="24"/>
          <w:szCs w:val="24"/>
          <w:lang w:eastAsia="es-MX"/>
        </w:rPr>
      </w:pPr>
      <w:r w:rsidRPr="00B30B89">
        <w:rPr>
          <w:rFonts w:ascii="Times New Roman" w:eastAsia="Times New Roman" w:hAnsi="Times New Roman" w:cs="Times New Roman"/>
          <w:sz w:val="24"/>
          <w:szCs w:val="24"/>
          <w:lang w:eastAsia="es-MX"/>
        </w:rPr>
        <w:t xml:space="preserve">Como bien dice, la percepción podría ser una cuestión de criterio con relación a una subjetividad aparente que pudiera enterarse con respecto a la redacción de las observaciones. Sin embargo, yo creo que cada una </w:t>
      </w:r>
      <w:r w:rsidR="006D6E3D" w:rsidRPr="00B30B89">
        <w:rPr>
          <w:rFonts w:ascii="Times New Roman" w:eastAsia="Times New Roman" w:hAnsi="Times New Roman" w:cs="Times New Roman"/>
          <w:sz w:val="24"/>
          <w:szCs w:val="24"/>
          <w:lang w:eastAsia="es-MX"/>
        </w:rPr>
        <w:t xml:space="preserve">Entidad </w:t>
      </w:r>
      <w:r w:rsidRPr="00B30B89">
        <w:rPr>
          <w:rFonts w:ascii="Times New Roman" w:eastAsia="Times New Roman" w:hAnsi="Times New Roman" w:cs="Times New Roman"/>
          <w:sz w:val="24"/>
          <w:szCs w:val="24"/>
          <w:lang w:eastAsia="es-MX"/>
        </w:rPr>
        <w:t xml:space="preserve">es por sus méritos quiero decirle que invariablemente la experiencia </w:t>
      </w:r>
      <w:r w:rsidR="006D6E3D" w:rsidRPr="00B30B89">
        <w:rPr>
          <w:rFonts w:ascii="Times New Roman" w:eastAsia="Times New Roman" w:hAnsi="Times New Roman" w:cs="Times New Roman"/>
          <w:sz w:val="24"/>
          <w:szCs w:val="24"/>
          <w:lang w:eastAsia="es-MX"/>
        </w:rPr>
        <w:t>que tenemos es que, sin duda</w:t>
      </w:r>
      <w:r w:rsidRPr="00B30B89">
        <w:rPr>
          <w:rFonts w:ascii="Times New Roman" w:eastAsia="Times New Roman" w:hAnsi="Times New Roman" w:cs="Times New Roman"/>
          <w:sz w:val="24"/>
          <w:szCs w:val="24"/>
          <w:lang w:eastAsia="es-MX"/>
        </w:rPr>
        <w:t xml:space="preserve"> y si hacemos referencia a un tema de aparente información falsa, es porque no podríamos dar por hecho que es falsa. Justo no tenemos ni peritos dentro del propio órgano no es el momento oportuno para hacer este tipo de evaluaciones. Sin embargo, insisto, cada entidad por sus méritos las hay desde quien nos niega el acceso a la información, desde qu</w:t>
      </w:r>
      <w:r w:rsidR="006D6E3D" w:rsidRPr="00B30B89">
        <w:rPr>
          <w:rFonts w:ascii="Times New Roman" w:eastAsia="Times New Roman" w:hAnsi="Times New Roman" w:cs="Times New Roman"/>
          <w:sz w:val="24"/>
          <w:szCs w:val="24"/>
          <w:lang w:eastAsia="es-MX"/>
        </w:rPr>
        <w:t>ien</w:t>
      </w:r>
      <w:r w:rsidRPr="00B30B89">
        <w:rPr>
          <w:rFonts w:ascii="Times New Roman" w:eastAsia="Times New Roman" w:hAnsi="Times New Roman" w:cs="Times New Roman"/>
          <w:sz w:val="24"/>
          <w:szCs w:val="24"/>
          <w:lang w:eastAsia="es-MX"/>
        </w:rPr>
        <w:t xml:space="preserve"> no nos las da hasta donde es una evidencia que es apócrifa. Sin embargo, eso no es óbice para qu</w:t>
      </w:r>
      <w:r w:rsidR="006D6E3D" w:rsidRPr="00B30B89">
        <w:rPr>
          <w:rFonts w:ascii="Times New Roman" w:eastAsia="Times New Roman" w:hAnsi="Times New Roman" w:cs="Times New Roman"/>
          <w:sz w:val="24"/>
          <w:szCs w:val="24"/>
          <w:lang w:eastAsia="es-MX"/>
        </w:rPr>
        <w:t>e nosotros, por cuerda separada</w:t>
      </w:r>
      <w:r w:rsidRPr="00B30B89">
        <w:rPr>
          <w:rFonts w:ascii="Times New Roman" w:eastAsia="Times New Roman" w:hAnsi="Times New Roman" w:cs="Times New Roman"/>
          <w:sz w:val="24"/>
          <w:szCs w:val="24"/>
          <w:lang w:eastAsia="es-MX"/>
        </w:rPr>
        <w:t xml:space="preserve"> iniciemos algunas denuncias penales o lo que corresponda, incluso dar vista al órgano interno de control para revisar esta circunstancia, pues no se hace un requerimiento de varias la verdad es que no las tuvimos a la vista, pero sí, sin lugar a dudas, estaríamos en la mejor disponibilidad de contestarse oportunamente, diputado.</w:t>
      </w:r>
    </w:p>
    <w:p w:rsidR="006D6E3D" w:rsidRPr="00B30B89" w:rsidRDefault="00695279" w:rsidP="009709E9">
      <w:pPr>
        <w:pStyle w:val="Sinespaciado"/>
        <w:jc w:val="both"/>
        <w:rPr>
          <w:rFonts w:ascii="Times New Roman" w:eastAsia="Times New Roman" w:hAnsi="Times New Roman" w:cs="Times New Roman"/>
          <w:sz w:val="24"/>
          <w:szCs w:val="24"/>
          <w:lang w:eastAsia="es-MX"/>
        </w:rPr>
      </w:pPr>
      <w:r w:rsidRPr="00B30B89">
        <w:rPr>
          <w:rFonts w:ascii="Times New Roman" w:hAnsi="Times New Roman" w:cs="Times New Roman"/>
          <w:sz w:val="24"/>
          <w:szCs w:val="24"/>
        </w:rPr>
        <w:t>SECRETARIO DIP. ROMÁN FRANCISCO CORTES LUGO</w:t>
      </w:r>
      <w:r w:rsidR="006D6E3D" w:rsidRPr="00B30B89">
        <w:rPr>
          <w:rFonts w:ascii="Times New Roman" w:eastAsia="Times New Roman" w:hAnsi="Times New Roman" w:cs="Times New Roman"/>
          <w:sz w:val="24"/>
          <w:szCs w:val="24"/>
          <w:lang w:eastAsia="es-MX"/>
        </w:rPr>
        <w:t>.  Muchas gracias Auditora Diputado Guillermo.</w:t>
      </w:r>
      <w:r w:rsidRPr="00B30B89">
        <w:rPr>
          <w:rFonts w:ascii="Times New Roman" w:eastAsia="Times New Roman" w:hAnsi="Times New Roman" w:cs="Times New Roman"/>
          <w:sz w:val="24"/>
          <w:szCs w:val="24"/>
          <w:lang w:eastAsia="es-MX"/>
        </w:rPr>
        <w:t xml:space="preserve"> </w:t>
      </w:r>
      <w:r w:rsidR="006D6E3D" w:rsidRPr="00B30B89">
        <w:rPr>
          <w:rFonts w:ascii="Times New Roman" w:eastAsia="Times New Roman" w:hAnsi="Times New Roman" w:cs="Times New Roman"/>
          <w:sz w:val="24"/>
          <w:szCs w:val="24"/>
          <w:lang w:eastAsia="es-MX"/>
        </w:rPr>
        <w:t xml:space="preserve">Le </w:t>
      </w:r>
      <w:r w:rsidRPr="00B30B89">
        <w:rPr>
          <w:rFonts w:ascii="Times New Roman" w:eastAsia="Times New Roman" w:hAnsi="Times New Roman" w:cs="Times New Roman"/>
          <w:sz w:val="24"/>
          <w:szCs w:val="24"/>
          <w:lang w:eastAsia="es-MX"/>
        </w:rPr>
        <w:t xml:space="preserve">damos la bienvenida a la diputada María Luisa Mendoza y pido a la Secretaría tomen su asistencia, ¿va a participar en alguna? Va a ser la ronda de preguntas .Bueno. Ya está. </w:t>
      </w:r>
    </w:p>
    <w:p w:rsidR="00695279" w:rsidRPr="00B30B89" w:rsidRDefault="00695279" w:rsidP="006D6E3D">
      <w:pPr>
        <w:pStyle w:val="Sinespaciado"/>
        <w:ind w:firstLine="709"/>
        <w:jc w:val="both"/>
        <w:rPr>
          <w:rFonts w:ascii="Times New Roman" w:eastAsia="Times New Roman" w:hAnsi="Times New Roman" w:cs="Times New Roman"/>
          <w:sz w:val="24"/>
          <w:szCs w:val="24"/>
          <w:lang w:eastAsia="es-MX"/>
        </w:rPr>
      </w:pPr>
      <w:r w:rsidRPr="00B30B89">
        <w:rPr>
          <w:rFonts w:ascii="Times New Roman" w:eastAsia="Times New Roman" w:hAnsi="Times New Roman" w:cs="Times New Roman"/>
          <w:sz w:val="24"/>
          <w:szCs w:val="24"/>
          <w:lang w:eastAsia="es-MX"/>
        </w:rPr>
        <w:t xml:space="preserve">Bueno, seguimos con las siguientes preguntas al diputado Iván </w:t>
      </w:r>
      <w:r w:rsidRPr="00B30B89">
        <w:rPr>
          <w:rFonts w:ascii="Times New Roman" w:hAnsi="Times New Roman" w:cs="Times New Roman"/>
          <w:sz w:val="24"/>
          <w:szCs w:val="24"/>
        </w:rPr>
        <w:t>Esquer</w:t>
      </w:r>
      <w:r w:rsidRPr="00B30B89">
        <w:rPr>
          <w:rFonts w:ascii="Times New Roman" w:eastAsia="Times New Roman" w:hAnsi="Times New Roman" w:cs="Times New Roman"/>
          <w:sz w:val="24"/>
          <w:szCs w:val="24"/>
          <w:lang w:eastAsia="es-MX"/>
        </w:rPr>
        <w:t xml:space="preserve"> hasta por tres minutos. Sí, bueno, es casi apuntamos la lista como fueron llegando, pero está bien entonces. Primero nuestra querida diputada Karla Aguilar adelanta hasta por tres minutos.</w:t>
      </w:r>
    </w:p>
    <w:p w:rsidR="006D6E3D" w:rsidRPr="00B30B89" w:rsidRDefault="00695279" w:rsidP="009709E9">
      <w:pPr>
        <w:pStyle w:val="Sinespaciado"/>
        <w:jc w:val="both"/>
        <w:rPr>
          <w:rFonts w:ascii="Times New Roman" w:eastAsia="Times New Roman" w:hAnsi="Times New Roman" w:cs="Times New Roman"/>
          <w:sz w:val="24"/>
          <w:szCs w:val="24"/>
          <w:lang w:eastAsia="es-MX"/>
        </w:rPr>
      </w:pPr>
      <w:r w:rsidRPr="00B30B89">
        <w:rPr>
          <w:rFonts w:ascii="Times New Roman" w:hAnsi="Times New Roman" w:cs="Times New Roman"/>
          <w:sz w:val="24"/>
          <w:szCs w:val="24"/>
        </w:rPr>
        <w:t>DIP. KARLA AGUILAR TALAVERA</w:t>
      </w:r>
      <w:r w:rsidRPr="00B30B89">
        <w:rPr>
          <w:rFonts w:ascii="Times New Roman" w:eastAsia="Times New Roman" w:hAnsi="Times New Roman" w:cs="Times New Roman"/>
          <w:sz w:val="24"/>
          <w:szCs w:val="24"/>
          <w:lang w:eastAsia="es-MX"/>
        </w:rPr>
        <w:t>. Muchas gracias. Muy buenas</w:t>
      </w:r>
      <w:r w:rsidR="006D6E3D" w:rsidRPr="00B30B89">
        <w:rPr>
          <w:rFonts w:ascii="Times New Roman" w:eastAsia="Times New Roman" w:hAnsi="Times New Roman" w:cs="Times New Roman"/>
          <w:sz w:val="24"/>
          <w:szCs w:val="24"/>
          <w:lang w:eastAsia="es-MX"/>
        </w:rPr>
        <w:t xml:space="preserve"> tardes a todas y todos ustedes</w:t>
      </w:r>
      <w:r w:rsidRPr="00B30B89">
        <w:rPr>
          <w:rFonts w:ascii="Times New Roman" w:eastAsia="Times New Roman" w:hAnsi="Times New Roman" w:cs="Times New Roman"/>
          <w:sz w:val="24"/>
          <w:szCs w:val="24"/>
          <w:lang w:eastAsia="es-MX"/>
        </w:rPr>
        <w:t xml:space="preserve"> diputadas y diputados, con el gusto de tenerte en esta casa, mi querida Miroslava. </w:t>
      </w:r>
    </w:p>
    <w:p w:rsidR="003C66ED" w:rsidRPr="00B30B89" w:rsidRDefault="00695279" w:rsidP="006D6E3D">
      <w:pPr>
        <w:pStyle w:val="Sinespaciado"/>
        <w:ind w:firstLine="709"/>
        <w:jc w:val="both"/>
        <w:rPr>
          <w:rFonts w:ascii="Times New Roman" w:eastAsia="Times New Roman" w:hAnsi="Times New Roman" w:cs="Times New Roman"/>
          <w:sz w:val="24"/>
          <w:szCs w:val="24"/>
          <w:lang w:eastAsia="es-MX"/>
        </w:rPr>
      </w:pPr>
      <w:r w:rsidRPr="00B30B89">
        <w:rPr>
          <w:rFonts w:ascii="Times New Roman" w:eastAsia="Times New Roman" w:hAnsi="Times New Roman" w:cs="Times New Roman"/>
          <w:sz w:val="24"/>
          <w:szCs w:val="24"/>
          <w:lang w:eastAsia="es-MX"/>
        </w:rPr>
        <w:t xml:space="preserve">Quisiera hacerte algunas preguntas, sobre todo haciendo una revisión muy exhaustiva también a todos los reportes que has enviado quisiera preguntarte la primera ¿Cuáles son los parámetros, técnicas de auditoría o procesos aplicados en la Auditoría 65 realizada al Centro de Control de Confianza para determinar que un organismo auxiliar no fue eficaz en la </w:t>
      </w:r>
      <w:r w:rsidRPr="00B30B89">
        <w:rPr>
          <w:rFonts w:ascii="Times New Roman" w:eastAsia="Times New Roman" w:hAnsi="Times New Roman" w:cs="Times New Roman"/>
          <w:sz w:val="24"/>
          <w:szCs w:val="24"/>
          <w:lang w:eastAsia="es-MX"/>
        </w:rPr>
        <w:lastRenderedPageBreak/>
        <w:t>evaluación y certificación de aspirantes e integrantes de la Institución de Seguridad Pública y Privada Estatal y</w:t>
      </w:r>
      <w:r w:rsidR="00A73E69" w:rsidRPr="00B30B89">
        <w:rPr>
          <w:rFonts w:ascii="Times New Roman" w:eastAsia="Times New Roman" w:hAnsi="Times New Roman" w:cs="Times New Roman"/>
          <w:sz w:val="24"/>
          <w:szCs w:val="24"/>
          <w:lang w:eastAsia="es-MX"/>
        </w:rPr>
        <w:t xml:space="preserve"> Municipal </w:t>
      </w:r>
      <w:r w:rsidR="003C66ED" w:rsidRPr="00B30B89">
        <w:rPr>
          <w:rFonts w:ascii="Times New Roman" w:hAnsi="Times New Roman" w:cs="Times New Roman"/>
          <w:sz w:val="24"/>
          <w:szCs w:val="24"/>
        </w:rPr>
        <w:t>del Estado de México cuando este organismo obviamente también es que cumple con la normatividad que le establece un organismo federal.</w:t>
      </w:r>
    </w:p>
    <w:p w:rsidR="003C66ED" w:rsidRPr="00B30B89" w:rsidRDefault="003C66ED" w:rsidP="009709E9">
      <w:pPr>
        <w:jc w:val="both"/>
        <w:rPr>
          <w:rFonts w:ascii="Times New Roman" w:hAnsi="Times New Roman" w:cs="Times New Roman"/>
        </w:rPr>
      </w:pPr>
      <w:r w:rsidRPr="00B30B89">
        <w:rPr>
          <w:rFonts w:ascii="Times New Roman" w:hAnsi="Times New Roman" w:cs="Times New Roman"/>
        </w:rPr>
        <w:tab/>
        <w:t>Por otro lado también, qué criterios se utilizan para desacreditar información o documentación de un organismo auxiliar cuando la información se encuentra debidamente certificada por una entidad federal, volvemos a hablar del mismo Centro de Control de Confianza y por supuesto bueno pues obviamente sabemos que el Centro Nacional de Certificación y Acreditación a través del Secretariado Ejecutivo Nacional de la Federación son los que obviamente determinan todos los lineamientos para que obviamente se pueda cumplir con todos los criterios para dichos exámenes.</w:t>
      </w:r>
    </w:p>
    <w:p w:rsidR="003C66ED" w:rsidRPr="00B30B89" w:rsidRDefault="003C66ED" w:rsidP="009709E9">
      <w:pPr>
        <w:jc w:val="both"/>
        <w:rPr>
          <w:rFonts w:ascii="Times New Roman" w:hAnsi="Times New Roman" w:cs="Times New Roman"/>
        </w:rPr>
      </w:pPr>
      <w:r w:rsidRPr="00B30B89">
        <w:rPr>
          <w:rFonts w:ascii="Times New Roman" w:hAnsi="Times New Roman" w:cs="Times New Roman"/>
        </w:rPr>
        <w:tab/>
        <w:t>Por otro lado, de qué manera el Organismo Superior de Fiscalización se coordina con la Auditoría Superior de la Federación, la Secretaría de la Función Pública y la Secretaría de la Contraloría del propio estado para planificar, ejecutar las revisiones y dar seguimiento a las observaciones que cada ente determina.</w:t>
      </w:r>
    </w:p>
    <w:p w:rsidR="003C66ED" w:rsidRPr="00B30B89" w:rsidRDefault="003C66ED" w:rsidP="009709E9">
      <w:pPr>
        <w:jc w:val="both"/>
        <w:rPr>
          <w:rFonts w:ascii="Times New Roman" w:hAnsi="Times New Roman" w:cs="Times New Roman"/>
        </w:rPr>
      </w:pPr>
      <w:r w:rsidRPr="00B30B89">
        <w:rPr>
          <w:rFonts w:ascii="Times New Roman" w:hAnsi="Times New Roman" w:cs="Times New Roman"/>
        </w:rPr>
        <w:tab/>
        <w:t>Asimismo, preguntarte Miros de qué forma, o sea, de las observaciones realizadas con motivo de la revisión de la Cuenta Pública 2019 qué porcentaje se ha solventado a la fecha y por qué en el portal del OSFEM no están los informes pasados, y por último qué mecanismos tiene implementados el OSFEM para dar seguimiento a la solventación de las observaciones.</w:t>
      </w:r>
    </w:p>
    <w:p w:rsidR="003C66ED" w:rsidRPr="00B30B89" w:rsidRDefault="003C66ED" w:rsidP="009709E9">
      <w:pPr>
        <w:jc w:val="both"/>
        <w:rPr>
          <w:rFonts w:ascii="Times New Roman" w:hAnsi="Times New Roman" w:cs="Times New Roman"/>
        </w:rPr>
      </w:pPr>
      <w:r w:rsidRPr="00B30B89">
        <w:rPr>
          <w:rFonts w:ascii="Times New Roman" w:hAnsi="Times New Roman" w:cs="Times New Roman"/>
        </w:rPr>
        <w:tab/>
        <w:t>Muchas gracias.</w:t>
      </w:r>
    </w:p>
    <w:p w:rsidR="003C66ED" w:rsidRPr="00B30B89" w:rsidRDefault="003C66ED" w:rsidP="009709E9">
      <w:pPr>
        <w:jc w:val="both"/>
        <w:rPr>
          <w:rFonts w:ascii="Times New Roman" w:hAnsi="Times New Roman" w:cs="Times New Roman"/>
        </w:rPr>
      </w:pPr>
      <w:r w:rsidRPr="00B30B89">
        <w:rPr>
          <w:rFonts w:ascii="Times New Roman" w:hAnsi="Times New Roman" w:cs="Times New Roman"/>
        </w:rPr>
        <w:t>SECRETARIO DIP. ROMÁN FRANCISCO CORTÉS LUGO. Muchas gracias diputada.</w:t>
      </w:r>
    </w:p>
    <w:p w:rsidR="003C66ED" w:rsidRPr="00B30B89" w:rsidRDefault="003C66ED" w:rsidP="009709E9">
      <w:pPr>
        <w:jc w:val="both"/>
        <w:rPr>
          <w:rFonts w:ascii="Times New Roman" w:hAnsi="Times New Roman" w:cs="Times New Roman"/>
        </w:rPr>
      </w:pPr>
      <w:r w:rsidRPr="00B30B89">
        <w:rPr>
          <w:rFonts w:ascii="Times New Roman" w:hAnsi="Times New Roman" w:cs="Times New Roman"/>
        </w:rPr>
        <w:t>DRA. MIROSLAVA CARRILLO MARTÍNEZ. Diputada pues también hacer referencia a que no tenemos las preguntas por escrito y si no hubiéramos preparado previamente nuestra respuesta, pero de manera genérica puedo hacer referencia que finalmente es, insisto cada entidad por sus méritos, nosotros no podemos presumir como lo hace enfáticamente con respecto a que asiste la razón a una entidad.</w:t>
      </w:r>
    </w:p>
    <w:p w:rsidR="003C66ED" w:rsidRPr="00B30B89" w:rsidRDefault="003C66ED" w:rsidP="009709E9">
      <w:pPr>
        <w:jc w:val="both"/>
        <w:rPr>
          <w:rFonts w:ascii="Times New Roman" w:hAnsi="Times New Roman" w:cs="Times New Roman"/>
        </w:rPr>
      </w:pPr>
      <w:r w:rsidRPr="00B30B89">
        <w:rPr>
          <w:rFonts w:ascii="Times New Roman" w:hAnsi="Times New Roman" w:cs="Times New Roman"/>
        </w:rPr>
        <w:tab/>
        <w:t>Nosotros tuvimos nuestra etapa de fiscalización en la cual la entidad, aquí quiero destacar un aspecto sumamente importante, no se audita a las personas se audita a los entes, el ente está obligado en un primer momento a mostrar la información que se le solicita, revisar obviamente dependiendo la connotación de la auditoria si fue financiera, de desempeño, la carga es para el ente, hacer referencia con qué elementos cuenta o si</w:t>
      </w:r>
      <w:r w:rsidR="00FA7756" w:rsidRPr="00B30B89">
        <w:rPr>
          <w:rFonts w:ascii="Times New Roman" w:hAnsi="Times New Roman" w:cs="Times New Roman"/>
        </w:rPr>
        <w:t xml:space="preserve"> tiene</w:t>
      </w:r>
      <w:r w:rsidRPr="00B30B89">
        <w:rPr>
          <w:rFonts w:ascii="Times New Roman" w:hAnsi="Times New Roman" w:cs="Times New Roman"/>
        </w:rPr>
        <w:t xml:space="preserve"> un sustento con respecto a lo interrogado en un primer momento.</w:t>
      </w:r>
    </w:p>
    <w:p w:rsidR="003C66ED" w:rsidRPr="00B30B89" w:rsidRDefault="003C66ED" w:rsidP="009709E9">
      <w:pPr>
        <w:jc w:val="both"/>
        <w:rPr>
          <w:rFonts w:ascii="Times New Roman" w:hAnsi="Times New Roman" w:cs="Times New Roman"/>
        </w:rPr>
      </w:pPr>
      <w:r w:rsidRPr="00B30B89">
        <w:rPr>
          <w:rFonts w:ascii="Times New Roman" w:hAnsi="Times New Roman" w:cs="Times New Roman"/>
        </w:rPr>
        <w:tab/>
        <w:t>La auditoría está acotad</w:t>
      </w:r>
      <w:r w:rsidR="00FA7756" w:rsidRPr="00B30B89">
        <w:rPr>
          <w:rFonts w:ascii="Times New Roman" w:hAnsi="Times New Roman" w:cs="Times New Roman"/>
        </w:rPr>
        <w:t>a</w:t>
      </w:r>
      <w:r w:rsidRPr="00B30B89">
        <w:rPr>
          <w:rFonts w:ascii="Times New Roman" w:hAnsi="Times New Roman" w:cs="Times New Roman"/>
        </w:rPr>
        <w:t xml:space="preserve"> a objetivos específicos de la auditoría, entonces tendríamos que revisar por mérito propio de cada uno de los entes cuál es lo que abonó en su defensa, porque insisto no lo conozco a detalle con este tema de la auditoría 65 que hacen al centro de confianza; s</w:t>
      </w:r>
      <w:r w:rsidR="00FA7756" w:rsidRPr="00B30B89">
        <w:rPr>
          <w:rFonts w:ascii="Times New Roman" w:hAnsi="Times New Roman" w:cs="Times New Roman"/>
        </w:rPr>
        <w:t>in embargo, lo que sí</w:t>
      </w:r>
      <w:r w:rsidRPr="00B30B89">
        <w:rPr>
          <w:rFonts w:ascii="Times New Roman" w:hAnsi="Times New Roman" w:cs="Times New Roman"/>
        </w:rPr>
        <w:t xml:space="preserve"> podemos hacer referencia que es que lo que está en el informe finalmente la Entidad tuvo conocimiento de la solicitud, desde información y sino fueron desahogadas oportunamente tenemos que esperar la siguiente etapa, se cierra la etapa de fiscaliz</w:t>
      </w:r>
      <w:r w:rsidR="00FA7756" w:rsidRPr="00B30B89">
        <w:rPr>
          <w:rFonts w:ascii="Times New Roman" w:hAnsi="Times New Roman" w:cs="Times New Roman"/>
        </w:rPr>
        <w:t>ación y viene cuando yo presenté</w:t>
      </w:r>
      <w:r w:rsidRPr="00B30B89">
        <w:rPr>
          <w:rFonts w:ascii="Times New Roman" w:hAnsi="Times New Roman" w:cs="Times New Roman"/>
        </w:rPr>
        <w:t xml:space="preserve"> el informe, hacía referencia a que viene un siguiente etapa igual de especializada y que está envestida obviamente de legalidad con respecto a dependiendo las acciones si fueron en su momento solicitudes de aclaración, si fueron pliegos de observación, recomendaciones </w:t>
      </w:r>
      <w:r w:rsidR="00FA7756" w:rsidRPr="00B30B89">
        <w:rPr>
          <w:rFonts w:ascii="Times New Roman" w:hAnsi="Times New Roman" w:cs="Times New Roman"/>
        </w:rPr>
        <w:t>OPRAS</w:t>
      </w:r>
      <w:r w:rsidRPr="00B30B89">
        <w:rPr>
          <w:rFonts w:ascii="Times New Roman" w:hAnsi="Times New Roman" w:cs="Times New Roman"/>
        </w:rPr>
        <w:t>, tiene la entidad fiscalizable todavía la oportunidad de que una vez que le sea notificado su derecho a que venga y solvente, no estamos en esa etapa, sólo tenemos 7 de 94 en esa etapa.</w:t>
      </w:r>
    </w:p>
    <w:p w:rsidR="003C66ED" w:rsidRPr="00B30B89" w:rsidRDefault="003C66ED" w:rsidP="009709E9">
      <w:pPr>
        <w:jc w:val="both"/>
        <w:rPr>
          <w:rFonts w:ascii="Times New Roman" w:hAnsi="Times New Roman" w:cs="Times New Roman"/>
        </w:rPr>
      </w:pPr>
      <w:r w:rsidRPr="00B30B89">
        <w:rPr>
          <w:rFonts w:ascii="Times New Roman" w:hAnsi="Times New Roman" w:cs="Times New Roman"/>
        </w:rPr>
        <w:tab/>
        <w:t>Muchos se están integrando el expediente de auditoría para que pase al área de seguimiento y sea solventado, pueden pasar varios meses diputada antes de que sea solventado.</w:t>
      </w:r>
    </w:p>
    <w:p w:rsidR="00A44285" w:rsidRPr="00B30B89" w:rsidRDefault="003C66ED" w:rsidP="009709E9">
      <w:pPr>
        <w:jc w:val="both"/>
        <w:rPr>
          <w:rFonts w:ascii="Times New Roman" w:hAnsi="Times New Roman" w:cs="Times New Roman"/>
        </w:rPr>
      </w:pPr>
      <w:r w:rsidRPr="00B30B89">
        <w:rPr>
          <w:rFonts w:ascii="Times New Roman" w:hAnsi="Times New Roman" w:cs="Times New Roman"/>
        </w:rPr>
        <w:tab/>
        <w:t xml:space="preserve">Entonces </w:t>
      </w:r>
      <w:r w:rsidR="00FA7756" w:rsidRPr="00B30B89">
        <w:rPr>
          <w:rFonts w:ascii="Times New Roman" w:hAnsi="Times New Roman" w:cs="Times New Roman"/>
        </w:rPr>
        <w:t>se da</w:t>
      </w:r>
      <w:r w:rsidRPr="00B30B89">
        <w:rPr>
          <w:rFonts w:ascii="Times New Roman" w:hAnsi="Times New Roman" w:cs="Times New Roman"/>
        </w:rPr>
        <w:t xml:space="preserve"> a conocer el informe de</w:t>
      </w:r>
      <w:r w:rsidR="00313C45" w:rsidRPr="00B30B89">
        <w:rPr>
          <w:rFonts w:ascii="Times New Roman" w:hAnsi="Times New Roman" w:cs="Times New Roman"/>
        </w:rPr>
        <w:t xml:space="preserve"> resultados de </w:t>
      </w:r>
      <w:r w:rsidR="00A44285" w:rsidRPr="00B30B89">
        <w:rPr>
          <w:rFonts w:ascii="Times New Roman" w:hAnsi="Times New Roman" w:cs="Times New Roman"/>
        </w:rPr>
        <w:t xml:space="preserve">la entidad  y hasta el momento que le sea notificado la etapa de seguimiento es cuando procede a su eventual solventación, en el informe de resultados, en el informe de gestión se hace referencia del ejercicio, cómo vamos del ejercicio 2019, todavía hay auditorías que siguen abiertas por el tema que se está desahogando el área de solventación, por poner un ejemplo, si hay 100 por poner un número, que fue observado la entidad tiene la carga de demostrar con evidencia, con documentos la </w:t>
      </w:r>
      <w:r w:rsidR="00A44285" w:rsidRPr="00B30B89">
        <w:rPr>
          <w:rFonts w:ascii="Times New Roman" w:hAnsi="Times New Roman" w:cs="Times New Roman"/>
        </w:rPr>
        <w:lastRenderedPageBreak/>
        <w:t>comprobación y quiero decir que no todo lo que se justifica se comprueba, a qué me refiero, ti</w:t>
      </w:r>
      <w:r w:rsidR="00FA7756" w:rsidRPr="00B30B89">
        <w:rPr>
          <w:rFonts w:ascii="Times New Roman" w:hAnsi="Times New Roman" w:cs="Times New Roman"/>
        </w:rPr>
        <w:t>ene que ser la justificación li</w:t>
      </w:r>
      <w:r w:rsidR="00A44285" w:rsidRPr="00B30B89">
        <w:rPr>
          <w:rFonts w:ascii="Times New Roman" w:hAnsi="Times New Roman" w:cs="Times New Roman"/>
        </w:rPr>
        <w:t>gada a la comprobación del gasto.</w:t>
      </w:r>
    </w:p>
    <w:p w:rsidR="00A44285" w:rsidRPr="00B30B89" w:rsidRDefault="00A44285" w:rsidP="009709E9">
      <w:pPr>
        <w:contextualSpacing/>
        <w:jc w:val="both"/>
        <w:rPr>
          <w:rFonts w:ascii="Times New Roman" w:hAnsi="Times New Roman" w:cs="Times New Roman"/>
        </w:rPr>
      </w:pPr>
      <w:r w:rsidRPr="00B30B89">
        <w:rPr>
          <w:rFonts w:ascii="Times New Roman" w:hAnsi="Times New Roman" w:cs="Times New Roman"/>
        </w:rPr>
        <w:tab/>
        <w:t>Entonces esa es una carga, yo creo que demos oportunidad, no pongamos en tela de juicio el trabajo de los auditores porque todavía viene una etapa igual de especializada con respecto a cómo es que se presentaron las auditorías.</w:t>
      </w:r>
    </w:p>
    <w:p w:rsidR="00A44285" w:rsidRPr="00B30B89" w:rsidRDefault="00A44285" w:rsidP="009709E9">
      <w:pPr>
        <w:contextualSpacing/>
        <w:jc w:val="both"/>
        <w:rPr>
          <w:rFonts w:ascii="Times New Roman" w:hAnsi="Times New Roman" w:cs="Times New Roman"/>
        </w:rPr>
      </w:pPr>
      <w:r w:rsidRPr="00B30B89">
        <w:rPr>
          <w:rFonts w:ascii="Times New Roman" w:hAnsi="Times New Roman" w:cs="Times New Roman"/>
        </w:rPr>
        <w:tab/>
        <w:t xml:space="preserve">Me referí al tema del seguimiento, en qué va y que se ha solventado a la fecha, con respecto a esta en particular, no porque de 94 solo 7 estamos en esta etapa de solventación en este momento, ya son 20, ¿Luis ya está en 20 de 94? </w:t>
      </w:r>
    </w:p>
    <w:p w:rsidR="00A44285" w:rsidRPr="00B30B89" w:rsidRDefault="00A44285" w:rsidP="009709E9">
      <w:pPr>
        <w:contextualSpacing/>
        <w:jc w:val="both"/>
        <w:rPr>
          <w:rFonts w:ascii="Times New Roman" w:hAnsi="Times New Roman" w:cs="Times New Roman"/>
        </w:rPr>
      </w:pPr>
      <w:r w:rsidRPr="00B30B89">
        <w:rPr>
          <w:rFonts w:ascii="Times New Roman" w:hAnsi="Times New Roman" w:cs="Times New Roman"/>
        </w:rPr>
        <w:tab/>
        <w:t xml:space="preserve">El Centro de Confianza, ¿Luis ya lo tienes en esa etapa de solventación? Si todavía no está pues bueno, vamos a esperar que se desahogue oportunamente, esto lleva hasta 120 días después de que traen la información, yo quiero decirles que afortunadamente en esta nueva era del Órgano Superior, los diputados de la </w:t>
      </w:r>
      <w:r w:rsidR="00FA7756" w:rsidRPr="00B30B89">
        <w:rPr>
          <w:rFonts w:ascii="Times New Roman" w:hAnsi="Times New Roman" w:cs="Times New Roman"/>
        </w:rPr>
        <w:t xml:space="preserve">Legislatura </w:t>
      </w:r>
      <w:r w:rsidRPr="00B30B89">
        <w:rPr>
          <w:rFonts w:ascii="Times New Roman" w:hAnsi="Times New Roman" w:cs="Times New Roman"/>
        </w:rPr>
        <w:t>pasada hicieron algunas adecuaciones a la normatividad justo para especificar los procesos y determinarlos, porque antes las auditorías todas se investiga</w:t>
      </w:r>
      <w:r w:rsidR="00FA7756" w:rsidRPr="00B30B89">
        <w:rPr>
          <w:rFonts w:ascii="Times New Roman" w:hAnsi="Times New Roman" w:cs="Times New Roman"/>
        </w:rPr>
        <w:t>ban, la Ley de responsabilidad</w:t>
      </w:r>
      <w:r w:rsidRPr="00B30B89">
        <w:rPr>
          <w:rFonts w:ascii="Times New Roman" w:hAnsi="Times New Roman" w:cs="Times New Roman"/>
        </w:rPr>
        <w:t xml:space="preserve"> nos lleva a que la entidad debe de tener una área de responsabilidades y esa área de responsabilidades es la única, nuestra unidad investigadora es la única que va a determinar la posible sanción a un servidor público; pero para eso llevamos un tiempo importante.</w:t>
      </w:r>
    </w:p>
    <w:p w:rsidR="00A44285" w:rsidRPr="00B30B89" w:rsidRDefault="00A44285" w:rsidP="009709E9">
      <w:pPr>
        <w:contextualSpacing/>
        <w:jc w:val="both"/>
        <w:rPr>
          <w:rFonts w:ascii="Times New Roman" w:hAnsi="Times New Roman" w:cs="Times New Roman"/>
        </w:rPr>
      </w:pPr>
      <w:r w:rsidRPr="00B30B89">
        <w:rPr>
          <w:rFonts w:ascii="Times New Roman" w:hAnsi="Times New Roman" w:cs="Times New Roman"/>
        </w:rPr>
        <w:tab/>
        <w:t>Yo les quiero decir que hoy estamos litigando un asunto desde el 2012, entonces han pasado 10 años y el ex servidor público todavía está combatiendo las resoluciones del propio órgano.</w:t>
      </w:r>
    </w:p>
    <w:p w:rsidR="00A44285" w:rsidRPr="00B30B89" w:rsidRDefault="00A44285" w:rsidP="009709E9">
      <w:pPr>
        <w:contextualSpacing/>
        <w:jc w:val="both"/>
        <w:rPr>
          <w:rFonts w:ascii="Times New Roman" w:hAnsi="Times New Roman" w:cs="Times New Roman"/>
        </w:rPr>
      </w:pPr>
      <w:r w:rsidRPr="00B30B89">
        <w:rPr>
          <w:rFonts w:ascii="Times New Roman" w:hAnsi="Times New Roman" w:cs="Times New Roman"/>
        </w:rPr>
        <w:tab/>
        <w:t>Entonces esto no es un asunto tan en automático de que se presenta el informe, vamos por partes, el informe se presenta y después vienen las otras etapas.</w:t>
      </w:r>
    </w:p>
    <w:p w:rsidR="00A44285" w:rsidRPr="00B30B89" w:rsidRDefault="00A44285" w:rsidP="009709E9">
      <w:pPr>
        <w:ind w:firstLine="708"/>
        <w:contextualSpacing/>
        <w:jc w:val="both"/>
        <w:rPr>
          <w:rFonts w:ascii="Times New Roman" w:hAnsi="Times New Roman" w:cs="Times New Roman"/>
        </w:rPr>
      </w:pPr>
      <w:r w:rsidRPr="00B30B89">
        <w:rPr>
          <w:rFonts w:ascii="Times New Roman" w:hAnsi="Times New Roman" w:cs="Times New Roman"/>
        </w:rPr>
        <w:t>Con respecto a la cuestión de cómo nos coordinamos con la Auditoría Superior de la Federación, la Secretaría de la Función Pública y la Contraloría, diputada, usted es doctora en derecho y sabe que estamos en momentos diferentes, tanto la función pública como la Contraloría del Estado.</w:t>
      </w:r>
    </w:p>
    <w:p w:rsidR="00A44285" w:rsidRPr="00B30B89" w:rsidRDefault="00A44285" w:rsidP="009709E9">
      <w:pPr>
        <w:ind w:firstLine="708"/>
        <w:contextualSpacing/>
        <w:jc w:val="both"/>
        <w:rPr>
          <w:rFonts w:ascii="Times New Roman" w:hAnsi="Times New Roman" w:cs="Times New Roman"/>
        </w:rPr>
      </w:pPr>
      <w:r w:rsidRPr="00B30B89">
        <w:rPr>
          <w:rFonts w:ascii="Times New Roman" w:hAnsi="Times New Roman" w:cs="Times New Roman"/>
        </w:rPr>
        <w:t xml:space="preserve">Ellos están en un tema preventivo, ellos están el año del ejercicio, nosotros vamos al año inmediato anterior, ante un ejercicio que ya fue ejercido, entonces estamos en momentos diferentes, si bien el Sistema Nacional de Fiscalización prevé que de manera bicameral o puedan unirse tanto la función pública como el Sistema </w:t>
      </w:r>
      <w:r w:rsidRPr="00B30B89">
        <w:rPr>
          <w:rFonts w:ascii="Times New Roman" w:hAnsi="Times New Roman" w:cs="Times New Roman"/>
          <w:b/>
        </w:rPr>
        <w:t>N</w:t>
      </w:r>
      <w:r w:rsidRPr="00B30B89">
        <w:rPr>
          <w:rFonts w:ascii="Times New Roman" w:hAnsi="Times New Roman" w:cs="Times New Roman"/>
        </w:rPr>
        <w:t>acional de Fiscalización y todos los entes de la nación, yo le quiero decir que tenemos dos años sin que se reúna el Sistema Nacional de Fiscalización.</w:t>
      </w:r>
    </w:p>
    <w:p w:rsidR="00A44285" w:rsidRPr="00B30B89" w:rsidRDefault="00A44285" w:rsidP="009709E9">
      <w:pPr>
        <w:ind w:firstLine="708"/>
        <w:contextualSpacing/>
        <w:jc w:val="both"/>
        <w:rPr>
          <w:rFonts w:ascii="Times New Roman" w:hAnsi="Times New Roman" w:cs="Times New Roman"/>
        </w:rPr>
      </w:pPr>
      <w:r w:rsidRPr="00B30B89">
        <w:rPr>
          <w:rFonts w:ascii="Times New Roman" w:hAnsi="Times New Roman" w:cs="Times New Roman"/>
        </w:rPr>
        <w:t>Entonces por so pretexto de la pandemia no se ha podido llegar a un entendimiento con este órgano a nivel nacional que nos tendría que marcar en la fiscalización.</w:t>
      </w:r>
    </w:p>
    <w:p w:rsidR="000F7D9A" w:rsidRPr="00B30B89" w:rsidRDefault="00A44285" w:rsidP="009709E9">
      <w:pPr>
        <w:ind w:firstLine="708"/>
        <w:contextualSpacing/>
        <w:jc w:val="both"/>
        <w:rPr>
          <w:rFonts w:ascii="Times New Roman" w:hAnsi="Times New Roman" w:cs="Times New Roman"/>
        </w:rPr>
      </w:pPr>
      <w:r w:rsidRPr="00B30B89">
        <w:rPr>
          <w:rFonts w:ascii="Times New Roman" w:hAnsi="Times New Roman" w:cs="Times New Roman"/>
        </w:rPr>
        <w:t>La diputada Evelyn fue testigo en una reunión donde el Estado de México fue anfitrión en Ixtapan de la Sal, y que justo nosotros firmamos so pretexto de esa reunión de auditores de la república, la conveniencia de volver a implementar este órgano para que nos dé certeza, no solamente al Estado de México, sino a todas las entidades fiscalizables, que estamos habidas de una orientación y una guía con respecto a qué alcance van a tener nuestras auditorias; porque hoy acuérdense que so pretexto de la implementación del Sistema Anticorrupción, nosotros no somos los que sancionamos, esta es una cuestión y una interrogante sumamente permanente que hacen referencia y se quedaron con el antes de la implementación del sistema de Fiscalización, se piensa erróneamente que el</w:t>
      </w:r>
      <w:r w:rsidR="00313C45" w:rsidRPr="00B30B89">
        <w:rPr>
          <w:rFonts w:ascii="Times New Roman" w:hAnsi="Times New Roman" w:cs="Times New Roman"/>
        </w:rPr>
        <w:t xml:space="preserve"> órgano s</w:t>
      </w:r>
      <w:r w:rsidR="006063B6" w:rsidRPr="00B30B89">
        <w:rPr>
          <w:rFonts w:ascii="Times New Roman" w:hAnsi="Times New Roman" w:cs="Times New Roman"/>
        </w:rPr>
        <w:t xml:space="preserve">anciona que el órgano resarce, eso desde la implementación </w:t>
      </w:r>
      <w:r w:rsidR="000F7D9A" w:rsidRPr="00B30B89">
        <w:rPr>
          <w:rFonts w:ascii="Times New Roman" w:hAnsi="Times New Roman" w:cs="Times New Roman"/>
        </w:rPr>
        <w:t>d</w:t>
      </w:r>
      <w:r w:rsidR="006063B6" w:rsidRPr="00B30B89">
        <w:rPr>
          <w:rFonts w:ascii="Times New Roman" w:hAnsi="Times New Roman" w:cs="Times New Roman"/>
        </w:rPr>
        <w:t xml:space="preserve">el </w:t>
      </w:r>
      <w:r w:rsidR="000F7D9A" w:rsidRPr="00B30B89">
        <w:rPr>
          <w:rFonts w:ascii="Times New Roman" w:hAnsi="Times New Roman" w:cs="Times New Roman"/>
        </w:rPr>
        <w:t>sistema de anti corrupción</w:t>
      </w:r>
      <w:r w:rsidR="006063B6" w:rsidRPr="00B30B89">
        <w:rPr>
          <w:rFonts w:ascii="Times New Roman" w:hAnsi="Times New Roman" w:cs="Times New Roman"/>
        </w:rPr>
        <w:t xml:space="preserve"> ya no sucede</w:t>
      </w:r>
      <w:r w:rsidR="000F7D9A" w:rsidRPr="00B30B89">
        <w:rPr>
          <w:rFonts w:ascii="Times New Roman" w:hAnsi="Times New Roman" w:cs="Times New Roman"/>
        </w:rPr>
        <w:t>.</w:t>
      </w:r>
    </w:p>
    <w:p w:rsidR="000F7D9A" w:rsidRPr="00B30B89" w:rsidRDefault="000F7D9A" w:rsidP="009709E9">
      <w:pPr>
        <w:ind w:firstLine="708"/>
        <w:contextualSpacing/>
        <w:jc w:val="both"/>
        <w:rPr>
          <w:rFonts w:ascii="Times New Roman" w:hAnsi="Times New Roman" w:cs="Times New Roman"/>
        </w:rPr>
      </w:pPr>
      <w:r w:rsidRPr="00B30B89">
        <w:rPr>
          <w:rFonts w:ascii="Times New Roman" w:hAnsi="Times New Roman" w:cs="Times New Roman"/>
        </w:rPr>
        <w:t xml:space="preserve">Y </w:t>
      </w:r>
      <w:r w:rsidR="006063B6" w:rsidRPr="00B30B89">
        <w:rPr>
          <w:rFonts w:ascii="Times New Roman" w:hAnsi="Times New Roman" w:cs="Times New Roman"/>
        </w:rPr>
        <w:t>con la Auditoria Superior de la Federación, lo que tenemos al menos un entendimiento y lo que tuvimos como insumo dentro del propio órgano, es una lógica elemental de saber de qué nosotros tenemos que determinar la oportunidad que tenemos para ir a un ente fisca</w:t>
      </w:r>
      <w:r w:rsidRPr="00B30B89">
        <w:rPr>
          <w:rFonts w:ascii="Times New Roman" w:hAnsi="Times New Roman" w:cs="Times New Roman"/>
        </w:rPr>
        <w:t>lizable y no duplicar auditoria.</w:t>
      </w:r>
    </w:p>
    <w:p w:rsidR="006063B6" w:rsidRPr="00B30B89" w:rsidRDefault="000F7D9A" w:rsidP="009709E9">
      <w:pPr>
        <w:ind w:firstLine="708"/>
        <w:contextualSpacing/>
        <w:jc w:val="both"/>
        <w:rPr>
          <w:rFonts w:ascii="Times New Roman" w:hAnsi="Times New Roman" w:cs="Times New Roman"/>
        </w:rPr>
      </w:pPr>
      <w:r w:rsidRPr="00B30B89">
        <w:rPr>
          <w:rFonts w:ascii="Times New Roman" w:hAnsi="Times New Roman" w:cs="Times New Roman"/>
        </w:rPr>
        <w:t xml:space="preserve">Se </w:t>
      </w:r>
      <w:r w:rsidR="006063B6" w:rsidRPr="00B30B89">
        <w:rPr>
          <w:rFonts w:ascii="Times New Roman" w:hAnsi="Times New Roman" w:cs="Times New Roman"/>
        </w:rPr>
        <w:t xml:space="preserve">publicó la semana pasada el jueves, el programa de la Auditoria Superior de la Federación y al menos aunque nosotros viéramos un ente que coincide, nosotros los que </w:t>
      </w:r>
      <w:r w:rsidR="006063B6" w:rsidRPr="00B30B89">
        <w:rPr>
          <w:rFonts w:ascii="Times New Roman" w:hAnsi="Times New Roman" w:cs="Times New Roman"/>
        </w:rPr>
        <w:lastRenderedPageBreak/>
        <w:t>hacemos es pues no ir porque también estamos sensibles a que en un municipio va a tener mucho más peso, un presupuesto o las participaciones federales que se les asigna.</w:t>
      </w:r>
    </w:p>
    <w:p w:rsidR="006063B6" w:rsidRPr="00B30B89" w:rsidRDefault="000F7D9A" w:rsidP="009709E9">
      <w:pPr>
        <w:pStyle w:val="Sinespaciado"/>
        <w:ind w:firstLine="708"/>
        <w:jc w:val="both"/>
        <w:rPr>
          <w:rFonts w:ascii="Times New Roman" w:hAnsi="Times New Roman" w:cs="Times New Roman"/>
          <w:sz w:val="24"/>
          <w:szCs w:val="24"/>
        </w:rPr>
      </w:pPr>
      <w:r w:rsidRPr="00B30B89">
        <w:rPr>
          <w:rFonts w:ascii="Times New Roman" w:hAnsi="Times New Roman" w:cs="Times New Roman"/>
          <w:sz w:val="24"/>
          <w:szCs w:val="24"/>
        </w:rPr>
        <w:t>Entonces qué</w:t>
      </w:r>
      <w:r w:rsidR="006063B6" w:rsidRPr="00B30B89">
        <w:rPr>
          <w:rFonts w:ascii="Times New Roman" w:hAnsi="Times New Roman" w:cs="Times New Roman"/>
          <w:sz w:val="24"/>
          <w:szCs w:val="24"/>
        </w:rPr>
        <w:t xml:space="preserve"> tenemos</w:t>
      </w:r>
      <w:r w:rsidRPr="00B30B89">
        <w:rPr>
          <w:rFonts w:ascii="Times New Roman" w:hAnsi="Times New Roman" w:cs="Times New Roman"/>
          <w:sz w:val="24"/>
          <w:szCs w:val="24"/>
        </w:rPr>
        <w:t>.</w:t>
      </w:r>
      <w:r w:rsidR="006063B6" w:rsidRPr="00B30B89">
        <w:rPr>
          <w:rFonts w:ascii="Times New Roman" w:hAnsi="Times New Roman" w:cs="Times New Roman"/>
          <w:sz w:val="24"/>
          <w:szCs w:val="24"/>
        </w:rPr>
        <w:t xml:space="preserve"> </w:t>
      </w:r>
      <w:r w:rsidR="00FE5A20" w:rsidRPr="00B30B89">
        <w:rPr>
          <w:rFonts w:ascii="Times New Roman" w:hAnsi="Times New Roman" w:cs="Times New Roman"/>
          <w:sz w:val="24"/>
          <w:szCs w:val="24"/>
        </w:rPr>
        <w:t>Tengo</w:t>
      </w:r>
      <w:r w:rsidR="006063B6" w:rsidRPr="00B30B89">
        <w:rPr>
          <w:rFonts w:ascii="Times New Roman" w:hAnsi="Times New Roman" w:cs="Times New Roman"/>
          <w:sz w:val="24"/>
          <w:szCs w:val="24"/>
        </w:rPr>
        <w:t xml:space="preserve"> un entendimiento perfecto con el auditor superior donde sabemos nos han facilitado capacitación en la auditoria superior para nuestros auditores y con algunas compartiendo algunas guías de como auditarse.</w:t>
      </w:r>
    </w:p>
    <w:p w:rsidR="006063B6" w:rsidRPr="00B30B89" w:rsidRDefault="00FE5A20" w:rsidP="009709E9">
      <w:pPr>
        <w:pStyle w:val="Sinespaciado"/>
        <w:ind w:firstLine="708"/>
        <w:jc w:val="both"/>
        <w:rPr>
          <w:rFonts w:ascii="Times New Roman" w:hAnsi="Times New Roman" w:cs="Times New Roman"/>
          <w:sz w:val="24"/>
          <w:szCs w:val="24"/>
        </w:rPr>
      </w:pPr>
      <w:r w:rsidRPr="00B30B89">
        <w:rPr>
          <w:rFonts w:ascii="Times New Roman" w:hAnsi="Times New Roman" w:cs="Times New Roman"/>
          <w:sz w:val="24"/>
          <w:szCs w:val="24"/>
        </w:rPr>
        <w:t>Sería</w:t>
      </w:r>
      <w:r w:rsidR="006063B6" w:rsidRPr="00B30B89">
        <w:rPr>
          <w:rFonts w:ascii="Times New Roman" w:hAnsi="Times New Roman" w:cs="Times New Roman"/>
          <w:sz w:val="24"/>
          <w:szCs w:val="24"/>
        </w:rPr>
        <w:t xml:space="preserve"> cuanto diputada.</w:t>
      </w:r>
    </w:p>
    <w:p w:rsidR="006063B6" w:rsidRPr="00B30B89" w:rsidRDefault="006063B6" w:rsidP="009709E9">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 xml:space="preserve">SECRETARIO DIP. </w:t>
      </w:r>
      <w:r w:rsidR="0099380A" w:rsidRPr="00B30B89">
        <w:rPr>
          <w:rFonts w:ascii="Times New Roman" w:hAnsi="Times New Roman" w:cs="Times New Roman"/>
          <w:sz w:val="24"/>
          <w:szCs w:val="24"/>
        </w:rPr>
        <w:t xml:space="preserve">ROMAN FRANCISCO CORTES LUGO. </w:t>
      </w:r>
      <w:r w:rsidRPr="00B30B89">
        <w:rPr>
          <w:rFonts w:ascii="Times New Roman" w:hAnsi="Times New Roman" w:cs="Times New Roman"/>
          <w:sz w:val="24"/>
          <w:szCs w:val="24"/>
        </w:rPr>
        <w:t>Muchas gracias auditora.</w:t>
      </w:r>
    </w:p>
    <w:p w:rsidR="006063B6" w:rsidRPr="00B30B89" w:rsidRDefault="006063B6" w:rsidP="009709E9">
      <w:pPr>
        <w:pStyle w:val="Sinespaciado"/>
        <w:ind w:firstLine="708"/>
        <w:jc w:val="both"/>
        <w:rPr>
          <w:rFonts w:ascii="Times New Roman" w:hAnsi="Times New Roman" w:cs="Times New Roman"/>
          <w:sz w:val="24"/>
          <w:szCs w:val="24"/>
        </w:rPr>
      </w:pPr>
      <w:r w:rsidRPr="00B30B89">
        <w:rPr>
          <w:rFonts w:ascii="Times New Roman" w:hAnsi="Times New Roman" w:cs="Times New Roman"/>
          <w:sz w:val="24"/>
          <w:szCs w:val="24"/>
        </w:rPr>
        <w:t>Le damos la palabra a la diputada hasta por 3 minutos Azucena Cisneros por favor, bueno les comento la dinámica la lista que tengo precisamente cuando llegaron esta en el orden en que fueron llegando, el lugar de la primera ronda bueno te comento ahorita si quieren dar la palabra a otra personas no hay problema, pero les comento para que quede muy claro el sistema, el lugar ahorita de hacer la primero ronda de 5 nos vamos a ir por toda la ronde de todos los participantes en el orden que fueron llegando, si así les parece para ya en la segunda pues sea una réplica o alguna cuestión que quieran añadir a esto, le quiere ceder la palabra a otra persona, si va en el orden como fueron llegando de hecho ahorita le cedió el, ahorita pasas y ya le toca al licenciado Cepeda y luego ya le toca.</w:t>
      </w:r>
    </w:p>
    <w:p w:rsidR="006063B6" w:rsidRPr="00B30B89" w:rsidRDefault="006063B6" w:rsidP="009709E9">
      <w:pPr>
        <w:pStyle w:val="Sinespaciado"/>
        <w:jc w:val="both"/>
        <w:rPr>
          <w:rFonts w:ascii="Times New Roman" w:hAnsi="Times New Roman" w:cs="Times New Roman"/>
          <w:sz w:val="24"/>
          <w:szCs w:val="24"/>
          <w:lang w:eastAsia="es-MX"/>
        </w:rPr>
      </w:pPr>
      <w:r w:rsidRPr="00B30B89">
        <w:rPr>
          <w:rFonts w:ascii="Times New Roman" w:hAnsi="Times New Roman" w:cs="Times New Roman"/>
          <w:sz w:val="24"/>
          <w:szCs w:val="24"/>
          <w:lang w:eastAsia="es-MX"/>
        </w:rPr>
        <w:t xml:space="preserve">DIP. AZUCENA CISNEROS COSS. </w:t>
      </w:r>
      <w:r w:rsidRPr="00B30B89">
        <w:rPr>
          <w:rFonts w:ascii="Times New Roman" w:hAnsi="Times New Roman" w:cs="Times New Roman"/>
          <w:sz w:val="24"/>
          <w:szCs w:val="24"/>
        </w:rPr>
        <w:t xml:space="preserve">Bueno, buenas tardes, comentar preguntas que también las traigo para podérselas pasar pero si es muy importante que ojalá haya información que fluya sobre la base de las preguntas porque estamos hablando de un momento muy importante en el proceso legislativo, una de las facultades más importantes y por las que seguramente los ciudadanos nos han dado las oportunidad, es justamente por el tema de transparentar los recursos públicos y esa finalmente es una responsabilidad fundamental; yo diría que es la más impórtate para mí y porque el tema de los recursos públicos en el Estado de México, sí que es un tema son recursos públicos que sean transparentado poco a lo largo de todos los gobiernos estatales por supuesto que este no es la excepción, es un estado donde en lugar de ir aumentando la inversión en infraestructura la disminuyen un gobierno que hiso un deporte universal en el endeudamiento que seguramente saldrá como el gobernador que más endeudo al </w:t>
      </w:r>
      <w:r w:rsidR="000F7D9A" w:rsidRPr="00B30B89">
        <w:rPr>
          <w:rFonts w:ascii="Times New Roman" w:hAnsi="Times New Roman" w:cs="Times New Roman"/>
          <w:sz w:val="24"/>
          <w:szCs w:val="24"/>
        </w:rPr>
        <w:t>Estado</w:t>
      </w:r>
      <w:r w:rsidRPr="00B30B89">
        <w:rPr>
          <w:rFonts w:ascii="Times New Roman" w:hAnsi="Times New Roman" w:cs="Times New Roman"/>
          <w:sz w:val="24"/>
          <w:szCs w:val="24"/>
        </w:rPr>
        <w:t>, un gobierno del Estado y áreas que evidentemente se deja mucho que desear y con muchos elementos en cada una de las áreas.</w:t>
      </w:r>
    </w:p>
    <w:p w:rsidR="000F7D9A" w:rsidRPr="00B30B89" w:rsidRDefault="006063B6" w:rsidP="009709E9">
      <w:pPr>
        <w:pStyle w:val="Sinespaciado"/>
        <w:ind w:firstLine="708"/>
        <w:jc w:val="both"/>
        <w:rPr>
          <w:rFonts w:ascii="Times New Roman" w:hAnsi="Times New Roman" w:cs="Times New Roman"/>
          <w:sz w:val="24"/>
          <w:szCs w:val="24"/>
        </w:rPr>
      </w:pPr>
      <w:r w:rsidRPr="00B30B89">
        <w:rPr>
          <w:rFonts w:ascii="Times New Roman" w:hAnsi="Times New Roman" w:cs="Times New Roman"/>
          <w:sz w:val="24"/>
          <w:szCs w:val="24"/>
        </w:rPr>
        <w:t>Entonces hoy inicia un proceso de análisis en el tema de las cuentas públicas municipales y estatales y de los entes autónomos y es fundamental también, ser la voz de los ciudadanos y que es lo que quisiéramos que preguntáramos, es inútil también lo digo con todo respeto que en tampoco tiempo podamos revisar a fondo y</w:t>
      </w:r>
      <w:r w:rsidR="000F7D9A" w:rsidRPr="00B30B89">
        <w:rPr>
          <w:rFonts w:ascii="Times New Roman" w:hAnsi="Times New Roman" w:cs="Times New Roman"/>
          <w:sz w:val="24"/>
          <w:szCs w:val="24"/>
        </w:rPr>
        <w:t xml:space="preserve"> a profundidad son 17 mil hojas.</w:t>
      </w:r>
    </w:p>
    <w:p w:rsidR="000F7D9A" w:rsidRPr="00B30B89" w:rsidRDefault="000F7D9A" w:rsidP="009709E9">
      <w:pPr>
        <w:pStyle w:val="Sinespaciado"/>
        <w:ind w:firstLine="708"/>
        <w:jc w:val="both"/>
        <w:rPr>
          <w:rFonts w:ascii="Times New Roman" w:hAnsi="Times New Roman" w:cs="Times New Roman"/>
          <w:sz w:val="24"/>
          <w:szCs w:val="24"/>
        </w:rPr>
      </w:pPr>
      <w:r w:rsidRPr="00B30B89">
        <w:rPr>
          <w:rFonts w:ascii="Times New Roman" w:hAnsi="Times New Roman" w:cs="Times New Roman"/>
          <w:sz w:val="24"/>
          <w:szCs w:val="24"/>
        </w:rPr>
        <w:t xml:space="preserve">Entonces </w:t>
      </w:r>
      <w:r w:rsidR="006063B6" w:rsidRPr="00B30B89">
        <w:rPr>
          <w:rFonts w:ascii="Times New Roman" w:hAnsi="Times New Roman" w:cs="Times New Roman"/>
          <w:sz w:val="24"/>
          <w:szCs w:val="24"/>
        </w:rPr>
        <w:t>esto no es su culpa diputada Evelin por supuesto eso no es algo que tenga que estar en sus manos pero pues también</w:t>
      </w:r>
      <w:r w:rsidR="00313C45" w:rsidRPr="00B30B89">
        <w:rPr>
          <w:rFonts w:ascii="Times New Roman" w:hAnsi="Times New Roman" w:cs="Times New Roman"/>
          <w:sz w:val="24"/>
          <w:szCs w:val="24"/>
        </w:rPr>
        <w:t xml:space="preserve"> para que se entienda </w:t>
      </w:r>
      <w:r w:rsidR="00A44285" w:rsidRPr="00B30B89">
        <w:rPr>
          <w:rFonts w:ascii="Times New Roman" w:hAnsi="Times New Roman" w:cs="Times New Roman"/>
          <w:sz w:val="24"/>
          <w:szCs w:val="24"/>
        </w:rPr>
        <w:t>la magnitud de lo que implican las revisiones de las cu</w:t>
      </w:r>
      <w:r w:rsidRPr="00B30B89">
        <w:rPr>
          <w:rFonts w:ascii="Times New Roman" w:hAnsi="Times New Roman" w:cs="Times New Roman"/>
          <w:sz w:val="24"/>
          <w:szCs w:val="24"/>
        </w:rPr>
        <w:t>entas públicas en esta entidad.</w:t>
      </w:r>
    </w:p>
    <w:p w:rsidR="00A44285" w:rsidRPr="00B30B89" w:rsidRDefault="00A44285" w:rsidP="009709E9">
      <w:pPr>
        <w:pStyle w:val="Sinespaciado"/>
        <w:ind w:firstLine="708"/>
        <w:jc w:val="both"/>
        <w:rPr>
          <w:rFonts w:ascii="Times New Roman" w:hAnsi="Times New Roman" w:cs="Times New Roman"/>
          <w:sz w:val="24"/>
          <w:szCs w:val="24"/>
        </w:rPr>
      </w:pPr>
      <w:r w:rsidRPr="00B30B89">
        <w:rPr>
          <w:rFonts w:ascii="Times New Roman" w:hAnsi="Times New Roman" w:cs="Times New Roman"/>
          <w:sz w:val="24"/>
          <w:szCs w:val="24"/>
        </w:rPr>
        <w:t>La base de las preguntas que yo haré, pues es la base sobre la cual yo he estado también revisando, ya que no se puede a cabalidad; pero que también son temas que finalmente uno sabe la contestación, porque ahí están también; sin embargo, sí es muy importante que el Órgano Superior de Fiscalización en el Estado de México, pues nos pueda confirmar cosas que también, información que nosotros mismos ya hemos constatado y lo constatamos, seguramente estaremos trabajando sobre ese tema. Es muy importante, tenemos el 10 de abril como fecha límite para la aprobación o desaprobación, de marzo, perdón, de las cuentas pública</w:t>
      </w:r>
      <w:r w:rsidR="000F7D9A" w:rsidRPr="00B30B89">
        <w:rPr>
          <w:rFonts w:ascii="Times New Roman" w:hAnsi="Times New Roman" w:cs="Times New Roman"/>
          <w:sz w:val="24"/>
          <w:szCs w:val="24"/>
        </w:rPr>
        <w:t>s</w:t>
      </w:r>
      <w:r w:rsidRPr="00B30B89">
        <w:rPr>
          <w:rFonts w:ascii="Times New Roman" w:hAnsi="Times New Roman" w:cs="Times New Roman"/>
          <w:sz w:val="24"/>
          <w:szCs w:val="24"/>
        </w:rPr>
        <w:t>, municipios y entes autónomos.</w:t>
      </w:r>
    </w:p>
    <w:p w:rsidR="000F7D9A" w:rsidRPr="00B30B89" w:rsidRDefault="00A44285" w:rsidP="009709E9">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ab/>
        <w:t>Le voy a hacer una sobre el tema de la deuda pública, para el ejercicio 2020, fue autorizado un techo de endeudamiento de 6 mil millones de pesos ¿Cuál es el importe dispuesto y exactamente qué obras se realizaron con estos recursos? Dos ¿Cuánto es el nivel de crecimiento de la deuda desde el inicio de la gestión actual de gobierno? La tres, el saldo reportado de la deuda pública ¿Qué conceptos abarca? ¿Considera usted que los adeudos que se tienen por los proyectos de prestación de servicios y las demás obligaciones, tanto del sector central como del auxiliar del Poder Ejecutivo</w:t>
      </w:r>
      <w:r w:rsidR="000F7D9A" w:rsidRPr="00B30B89">
        <w:rPr>
          <w:rFonts w:ascii="Times New Roman" w:hAnsi="Times New Roman" w:cs="Times New Roman"/>
          <w:sz w:val="24"/>
          <w:szCs w:val="24"/>
        </w:rPr>
        <w:t>;</w:t>
      </w:r>
      <w:r w:rsidRPr="00B30B89">
        <w:rPr>
          <w:rFonts w:ascii="Times New Roman" w:hAnsi="Times New Roman" w:cs="Times New Roman"/>
          <w:sz w:val="24"/>
          <w:szCs w:val="24"/>
        </w:rPr>
        <w:t xml:space="preserve"> a cuánto ascendió el total de pagos autorizados, realizados perdón por concepto de adeudos de</w:t>
      </w:r>
      <w:r w:rsidR="000F7D9A" w:rsidRPr="00B30B89">
        <w:rPr>
          <w:rFonts w:ascii="Times New Roman" w:hAnsi="Times New Roman" w:cs="Times New Roman"/>
          <w:sz w:val="24"/>
          <w:szCs w:val="24"/>
        </w:rPr>
        <w:t xml:space="preserve"> ejercicios fiscales anteriores</w:t>
      </w:r>
      <w:r w:rsidRPr="00B30B89">
        <w:rPr>
          <w:rFonts w:ascii="Times New Roman" w:hAnsi="Times New Roman" w:cs="Times New Roman"/>
          <w:sz w:val="24"/>
          <w:szCs w:val="24"/>
        </w:rPr>
        <w:t xml:space="preserve"> es </w:t>
      </w:r>
      <w:r w:rsidRPr="00B30B89">
        <w:rPr>
          <w:rFonts w:ascii="Times New Roman" w:hAnsi="Times New Roman" w:cs="Times New Roman"/>
          <w:sz w:val="24"/>
          <w:szCs w:val="24"/>
        </w:rPr>
        <w:lastRenderedPageBreak/>
        <w:t xml:space="preserve">decir, </w:t>
      </w:r>
      <w:r w:rsidR="000F7D9A" w:rsidRPr="00B30B89">
        <w:rPr>
          <w:rFonts w:ascii="Times New Roman" w:hAnsi="Times New Roman" w:cs="Times New Roman"/>
          <w:sz w:val="24"/>
          <w:szCs w:val="24"/>
        </w:rPr>
        <w:t>ADEFAS</w:t>
      </w:r>
      <w:r w:rsidRPr="00B30B89">
        <w:rPr>
          <w:rFonts w:ascii="Times New Roman" w:hAnsi="Times New Roman" w:cs="Times New Roman"/>
          <w:sz w:val="24"/>
          <w:szCs w:val="24"/>
        </w:rPr>
        <w:t>, de manera consolidada y si estos respetaron el límite establecido en la Ley de Disciplina Financiera?</w:t>
      </w:r>
    </w:p>
    <w:p w:rsidR="00A44285" w:rsidRPr="00B30B89" w:rsidRDefault="00A44285" w:rsidP="000F7D9A">
      <w:pPr>
        <w:pStyle w:val="Sinespaciado"/>
        <w:ind w:firstLine="709"/>
        <w:jc w:val="both"/>
        <w:rPr>
          <w:rFonts w:ascii="Times New Roman" w:hAnsi="Times New Roman" w:cs="Times New Roman"/>
          <w:sz w:val="24"/>
          <w:szCs w:val="24"/>
        </w:rPr>
      </w:pPr>
      <w:r w:rsidRPr="00B30B89">
        <w:rPr>
          <w:rFonts w:ascii="Times New Roman" w:hAnsi="Times New Roman" w:cs="Times New Roman"/>
          <w:sz w:val="24"/>
          <w:szCs w:val="24"/>
        </w:rPr>
        <w:t>Es cuanto por el momento.</w:t>
      </w:r>
    </w:p>
    <w:p w:rsidR="00A44285" w:rsidRPr="00B30B89" w:rsidRDefault="00A44285" w:rsidP="009709E9">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SECRETARIO DIP. ROMÁN FRANCISCO CORTÉS LUGO. Gracias diputada Azucena, auditora, por favor.</w:t>
      </w:r>
    </w:p>
    <w:p w:rsidR="00A44285" w:rsidRPr="00B30B89" w:rsidRDefault="00A71E3C" w:rsidP="009709E9">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 xml:space="preserve">DRA. </w:t>
      </w:r>
      <w:r w:rsidR="00A44285" w:rsidRPr="00B30B89">
        <w:rPr>
          <w:rFonts w:ascii="Times New Roman" w:hAnsi="Times New Roman" w:cs="Times New Roman"/>
          <w:sz w:val="24"/>
          <w:szCs w:val="24"/>
        </w:rPr>
        <w:t>MIROSLAVA CARRILLO MARTÍNEZ. Gracias diputado. Diputada Azucena si me permite, creo que aquí hay una coincidencia con alguna pregunta del diputado Sibaja y obviamente como nos compartieron previamente las preguntas de los diputados, pues es lo que traemos incluso representado y le pediría al auditor especial de cumplimiento financiero a Jaime Perdigón, hay alguna que se parece; creo que es la siguiente, con respecto a, no esa no es, es esa, porque hace referencia a la obra, esto es una pregunta diputada Azucena que coincide con el diputado Daniel Sibaja, entonces si el diputado también nos lo permite para de una vez ir desahogando alguna interrogante; yo le pediría a Jaime Perdigón, quien es el auditor especial de cumplimiento financiero, pueda comentar con respecto al interrogante del diputado y que coincide en alguna medida con la diputada Azucena, por favor.</w:t>
      </w:r>
    </w:p>
    <w:p w:rsidR="00656CCE" w:rsidRPr="00B30B89" w:rsidRDefault="00A71E3C" w:rsidP="009709E9">
      <w:pPr>
        <w:jc w:val="both"/>
        <w:rPr>
          <w:rFonts w:ascii="Times New Roman" w:hAnsi="Times New Roman" w:cs="Times New Roman"/>
        </w:rPr>
      </w:pPr>
      <w:r w:rsidRPr="00B30B89">
        <w:rPr>
          <w:rFonts w:ascii="Times New Roman" w:eastAsia="Arial" w:hAnsi="Times New Roman" w:cs="Times New Roman"/>
        </w:rPr>
        <w:t>L.D.</w:t>
      </w:r>
      <w:r w:rsidRPr="00B30B89">
        <w:rPr>
          <w:rFonts w:ascii="Times New Roman" w:eastAsia="Arial" w:hAnsi="Times New Roman" w:cs="Times New Roman"/>
          <w:spacing w:val="12"/>
        </w:rPr>
        <w:t xml:space="preserve"> </w:t>
      </w:r>
      <w:r w:rsidRPr="00B30B89">
        <w:rPr>
          <w:rFonts w:ascii="Times New Roman" w:eastAsia="Arial" w:hAnsi="Times New Roman" w:cs="Times New Roman"/>
        </w:rPr>
        <w:t>JAIME</w:t>
      </w:r>
      <w:r w:rsidRPr="00B30B89">
        <w:rPr>
          <w:rFonts w:ascii="Times New Roman" w:eastAsia="Arial" w:hAnsi="Times New Roman" w:cs="Times New Roman"/>
          <w:spacing w:val="17"/>
        </w:rPr>
        <w:t xml:space="preserve"> </w:t>
      </w:r>
      <w:r w:rsidRPr="00B30B89">
        <w:rPr>
          <w:rFonts w:ascii="Times New Roman" w:eastAsia="Arial" w:hAnsi="Times New Roman" w:cs="Times New Roman"/>
          <w:w w:val="104"/>
        </w:rPr>
        <w:t>ENRIQUE</w:t>
      </w:r>
      <w:r w:rsidRPr="00B30B89">
        <w:rPr>
          <w:rFonts w:ascii="Times New Roman" w:eastAsia="Arial" w:hAnsi="Times New Roman" w:cs="Times New Roman"/>
        </w:rPr>
        <w:t xml:space="preserve"> PERDIGÓN</w:t>
      </w:r>
      <w:r w:rsidRPr="00B30B89">
        <w:rPr>
          <w:rFonts w:ascii="Times New Roman" w:eastAsia="Arial" w:hAnsi="Times New Roman" w:cs="Times New Roman"/>
          <w:spacing w:val="30"/>
        </w:rPr>
        <w:t xml:space="preserve"> </w:t>
      </w:r>
      <w:r w:rsidRPr="00B30B89">
        <w:rPr>
          <w:rFonts w:ascii="Times New Roman" w:eastAsia="Arial" w:hAnsi="Times New Roman" w:cs="Times New Roman"/>
        </w:rPr>
        <w:t>NIETO</w:t>
      </w:r>
      <w:r w:rsidRPr="00B30B89">
        <w:rPr>
          <w:rFonts w:ascii="Times New Roman" w:eastAsia="Arial" w:hAnsi="Times New Roman" w:cs="Times New Roman"/>
          <w:spacing w:val="18"/>
        </w:rPr>
        <w:t xml:space="preserve">. </w:t>
      </w:r>
      <w:r w:rsidR="00A44285" w:rsidRPr="00B30B89">
        <w:rPr>
          <w:rFonts w:ascii="Times New Roman" w:hAnsi="Times New Roman" w:cs="Times New Roman"/>
        </w:rPr>
        <w:t xml:space="preserve">Bien, muchas gracias auditora, muchas gracias auditora, con su venia, diputados buenas tardes, diputada Azucena en referencia a lo que usted comenta, es importante señalarle que </w:t>
      </w:r>
      <w:r w:rsidR="00656CCE" w:rsidRPr="00B30B89">
        <w:rPr>
          <w:rFonts w:ascii="Times New Roman" w:hAnsi="Times New Roman" w:cs="Times New Roman"/>
        </w:rPr>
        <w:t>de conformidad con el decreto 11</w:t>
      </w:r>
      <w:r w:rsidR="00A44285" w:rsidRPr="00B30B89">
        <w:rPr>
          <w:rFonts w:ascii="Times New Roman" w:hAnsi="Times New Roman" w:cs="Times New Roman"/>
        </w:rPr>
        <w:t xml:space="preserve">8 publicado el 23 de diciembre de 2019, se dio cuenta a las autorizaciones relacionadas específicas con el artículo 2 de la Ley de Ingresos donde efectivamente se asignan los recursos, existe un área de oportunidad importante en el sentido de que en la consolidación de la propia cuenta pública, no se da cuenta específico a qué proyectos de inversión está destinado este </w:t>
      </w:r>
      <w:r w:rsidR="00656CCE" w:rsidRPr="00B30B89">
        <w:rPr>
          <w:rFonts w:ascii="Times New Roman" w:hAnsi="Times New Roman" w:cs="Times New Roman"/>
        </w:rPr>
        <w:t>recurso.</w:t>
      </w:r>
    </w:p>
    <w:p w:rsidR="00656CCE" w:rsidRPr="00B30B89" w:rsidRDefault="00656CCE" w:rsidP="00656CCE">
      <w:pPr>
        <w:ind w:firstLine="709"/>
        <w:jc w:val="both"/>
        <w:rPr>
          <w:rFonts w:ascii="Times New Roman" w:hAnsi="Times New Roman" w:cs="Times New Roman"/>
        </w:rPr>
      </w:pPr>
      <w:r w:rsidRPr="00B30B89">
        <w:rPr>
          <w:rFonts w:ascii="Times New Roman" w:hAnsi="Times New Roman" w:cs="Times New Roman"/>
        </w:rPr>
        <w:t xml:space="preserve">Así </w:t>
      </w:r>
      <w:r w:rsidR="00A44285" w:rsidRPr="00B30B89">
        <w:rPr>
          <w:rFonts w:ascii="Times New Roman" w:hAnsi="Times New Roman" w:cs="Times New Roman"/>
        </w:rPr>
        <w:t>mismo est</w:t>
      </w:r>
      <w:r w:rsidRPr="00B30B89">
        <w:rPr>
          <w:rFonts w:ascii="Times New Roman" w:hAnsi="Times New Roman" w:cs="Times New Roman"/>
        </w:rPr>
        <w:t>e decreto de manera muy general</w:t>
      </w:r>
      <w:r w:rsidR="00A44285" w:rsidRPr="00B30B89">
        <w:rPr>
          <w:rFonts w:ascii="Times New Roman" w:hAnsi="Times New Roman" w:cs="Times New Roman"/>
        </w:rPr>
        <w:t xml:space="preserve"> da cuenta de la asignación de 4 mil 952 millones de pesos que están destinados en la contratación de varios créditos; pero es decir, no se tiene una desagregación como usted comenta en la información financiera que se presenta p</w:t>
      </w:r>
      <w:r w:rsidRPr="00B30B89">
        <w:rPr>
          <w:rFonts w:ascii="Times New Roman" w:hAnsi="Times New Roman" w:cs="Times New Roman"/>
        </w:rPr>
        <w:t>ara los proyectos de inversión.</w:t>
      </w:r>
    </w:p>
    <w:p w:rsidR="00A44285" w:rsidRPr="00B30B89" w:rsidRDefault="00A44285" w:rsidP="00656CCE">
      <w:pPr>
        <w:ind w:firstLine="709"/>
        <w:jc w:val="both"/>
        <w:rPr>
          <w:rFonts w:ascii="Times New Roman" w:hAnsi="Times New Roman" w:cs="Times New Roman"/>
        </w:rPr>
      </w:pPr>
      <w:r w:rsidRPr="00B30B89">
        <w:rPr>
          <w:rFonts w:ascii="Times New Roman" w:hAnsi="Times New Roman" w:cs="Times New Roman"/>
        </w:rPr>
        <w:t xml:space="preserve">Sería cuanto, </w:t>
      </w:r>
      <w:r w:rsidR="0099380A" w:rsidRPr="00B30B89">
        <w:rPr>
          <w:rFonts w:ascii="Times New Roman" w:hAnsi="Times New Roman" w:cs="Times New Roman"/>
        </w:rPr>
        <w:t>gracias</w:t>
      </w:r>
    </w:p>
    <w:p w:rsidR="00A44285" w:rsidRPr="00B30B89" w:rsidRDefault="0099380A" w:rsidP="009709E9">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PRESIDENTA DIP. EVELYN OSORNIO JIMÉNEZ. Y</w:t>
      </w:r>
      <w:r w:rsidR="00A44285" w:rsidRPr="00B30B89">
        <w:rPr>
          <w:rFonts w:ascii="Times New Roman" w:hAnsi="Times New Roman" w:cs="Times New Roman"/>
          <w:sz w:val="24"/>
          <w:szCs w:val="24"/>
        </w:rPr>
        <w:t>o quisiera pedirles que quienes no nos hicieron favor de mandar sus preguntas, de nueva cuenta nos las puedan entregar, para que también, finalmente tenemos tres sesiones con la Auditora, se puedan responder en estas, a lo largo de estas tres sesiones de ser posible.</w:t>
      </w:r>
    </w:p>
    <w:p w:rsidR="00A44285" w:rsidRPr="00B30B89" w:rsidRDefault="00A44285" w:rsidP="009709E9">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ab/>
        <w:t>Coincido con la diputada Azucena, respecto al tiempo y es algo que comentaba con la Auditora, el año pasado recibieron el informe el 2 de marzo y no sé cómo lo analizaron en ocho días, ustedes que estaban en la Comisión, la verdad ha sido un reto leer tanto.</w:t>
      </w:r>
    </w:p>
    <w:p w:rsidR="00A44285" w:rsidRPr="00B30B89" w:rsidRDefault="00A44285" w:rsidP="009709E9">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ab/>
        <w:t>Entonces, sí sería importante el que podamos contar con la información, para que en caso de que no se conteste aquí, no sea una situación de no querer brindar la información, es que pues tenemos que desagregarla, pedirle a la Auditora que el equipo nos pueda dar una respuesta, pero sí pedirle también a la Auditora que estas preguntas que están haciendo, que si no dan tiempos o si no se cuentan con ella en el momento, sí hay el compromiso de entregarlas por escrito a los diputados.</w:t>
      </w:r>
    </w:p>
    <w:p w:rsidR="00A44285" w:rsidRPr="00B30B89" w:rsidRDefault="00A44285" w:rsidP="009709E9">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ab/>
        <w:t>Muchas gracias.</w:t>
      </w:r>
    </w:p>
    <w:p w:rsidR="00A44285" w:rsidRPr="00B30B89" w:rsidRDefault="00287C7A" w:rsidP="009709E9">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DRA. MIROSLAVA CARRILLO MARTÍNEZ.</w:t>
      </w:r>
      <w:r w:rsidR="00A44285" w:rsidRPr="00B30B89">
        <w:rPr>
          <w:rFonts w:ascii="Times New Roman" w:hAnsi="Times New Roman" w:cs="Times New Roman"/>
          <w:sz w:val="24"/>
          <w:szCs w:val="24"/>
        </w:rPr>
        <w:t xml:space="preserve"> Si bueno, con respecto ahora al escuchar la pregunta de la diputada, pues me, la vincule directo con una inquietud que es sumamente similar a la del diputado Sibaja y fue, bueno, la que ya explicó el Auditor, donde se hace referencia que no refiere la Cuenta Pública, en específico en qué obras fue donde se invirtió el tema de deuda.</w:t>
      </w:r>
    </w:p>
    <w:p w:rsidR="00A44285" w:rsidRPr="00B30B89" w:rsidRDefault="00A44285" w:rsidP="009709E9">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SECRETARIO DIP. ROMÁN FRANCISCO CORT</w:t>
      </w:r>
      <w:r w:rsidR="00287C7A" w:rsidRPr="00B30B89">
        <w:rPr>
          <w:rFonts w:ascii="Times New Roman" w:hAnsi="Times New Roman" w:cs="Times New Roman"/>
          <w:sz w:val="24"/>
          <w:szCs w:val="24"/>
        </w:rPr>
        <w:t>É</w:t>
      </w:r>
      <w:r w:rsidRPr="00B30B89">
        <w:rPr>
          <w:rFonts w:ascii="Times New Roman" w:hAnsi="Times New Roman" w:cs="Times New Roman"/>
          <w:sz w:val="24"/>
          <w:szCs w:val="24"/>
        </w:rPr>
        <w:t>S LUGO. Muchas gracias Auditora.</w:t>
      </w:r>
    </w:p>
    <w:p w:rsidR="00A44285" w:rsidRPr="00B30B89" w:rsidRDefault="00A44285" w:rsidP="009709E9">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ab/>
        <w:t>Me informan que llego la diputada Karina Labastida, favor de tomarle la asistencia.</w:t>
      </w:r>
    </w:p>
    <w:p w:rsidR="00A44285" w:rsidRPr="00B30B89" w:rsidRDefault="00A44285" w:rsidP="009709E9">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ab/>
        <w:t>Haber le cedo el micrófono.</w:t>
      </w:r>
    </w:p>
    <w:p w:rsidR="00A44285" w:rsidRPr="00B30B89" w:rsidRDefault="00287C7A" w:rsidP="009709E9">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DRA. MIROSLAVA CARRILLO MARTÍNEZ.</w:t>
      </w:r>
      <w:r w:rsidR="00A44285" w:rsidRPr="00B30B89">
        <w:rPr>
          <w:rFonts w:ascii="Times New Roman" w:hAnsi="Times New Roman" w:cs="Times New Roman"/>
          <w:sz w:val="24"/>
          <w:szCs w:val="24"/>
        </w:rPr>
        <w:t xml:space="preserve"> Sin embargo, diputada, el compromiso es claro, que con la solicitud que usted tiene, pues las contestamos en la siguiente reunión, con todo gusto.</w:t>
      </w:r>
    </w:p>
    <w:p w:rsidR="00A44285" w:rsidRPr="00B30B89" w:rsidRDefault="00A44285" w:rsidP="009709E9">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lastRenderedPageBreak/>
        <w:t>SECRETARIO DIP. ROMÁN FRANCISCO CORTES LUGO. Seguimos con la ronda de preguntas, ahora sí el diputado Daniel Sibaja, por favor, hasta por tres minutos diputado.</w:t>
      </w:r>
    </w:p>
    <w:p w:rsidR="00A44285" w:rsidRPr="00B30B89" w:rsidRDefault="00A44285" w:rsidP="009709E9">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DIP. DANIEL ANDRÉS SIBAJA GONZÁLEZ. Muchas gracias.</w:t>
      </w:r>
    </w:p>
    <w:p w:rsidR="00A44285" w:rsidRPr="00B30B89" w:rsidRDefault="00A44285" w:rsidP="009709E9">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ab/>
        <w:t>Buenas tardes, bienvenida Auditora.</w:t>
      </w:r>
    </w:p>
    <w:p w:rsidR="00A44285" w:rsidRPr="00B30B89" w:rsidRDefault="00A44285" w:rsidP="009709E9">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ab/>
        <w:t>Yo quiero preguntar sobre un tema que también lo hice de manera oficial, el tema del Salario Rosa. Según el Informe de Resultados del Programa Anual de Auditorias número AFD050, realizado a los programa sociales, se emitieron once pliegos de observaciones por un monto nada más y nada menos que dos mil seiscientos sesenta y nueve ochocientos noventa y tres millones de pesos, es decir, esto representa más del 50% de lo auditado, siendo justo el Programa Familias Fuertes del Salario Rosa, el que muestra el mayor monto observado, en materia de desempeño, es escandaloso y si me gustaría que fuera puntualizado, porque yo creo que nadie está en contra de que haya una política social, nadie está en contra de que se apoye a los que menos tienen, nadie está en contra de que haya más para los que menos tienen, pero así como pasa en la Auditoria Superior de la Federación, nosotros también exigiremos que aquí también haya rendición de cuentas claras y que por favor, no se viole, por ejemplo, el artículo 92 de la Ley de Transparencia que obliga a los sujetos a emitir padrones claros y puntuales, es más, este Congreso en el Presupuesto de Egresos aprobamos un artículo que justifica justo, los veinte de cada mes se tienen que publicar los padrones exactos de los beneficiarios y eso tampoco se cumple.</w:t>
      </w:r>
    </w:p>
    <w:p w:rsidR="0042221D" w:rsidRPr="00B30B89" w:rsidRDefault="00A44285" w:rsidP="009709E9">
      <w:pPr>
        <w:pStyle w:val="Sinespaciado"/>
        <w:jc w:val="both"/>
        <w:rPr>
          <w:rFonts w:ascii="Times New Roman" w:eastAsia="Times New Roman" w:hAnsi="Times New Roman" w:cs="Times New Roman"/>
          <w:sz w:val="24"/>
          <w:szCs w:val="24"/>
          <w:lang w:eastAsia="es-MX"/>
        </w:rPr>
      </w:pPr>
      <w:r w:rsidRPr="00B30B89">
        <w:rPr>
          <w:rFonts w:ascii="Times New Roman" w:hAnsi="Times New Roman" w:cs="Times New Roman"/>
          <w:sz w:val="24"/>
          <w:szCs w:val="24"/>
        </w:rPr>
        <w:tab/>
        <w:t>Es por eso que</w:t>
      </w:r>
      <w:r w:rsidR="0099468B" w:rsidRPr="00B30B89">
        <w:rPr>
          <w:rFonts w:ascii="Times New Roman" w:hAnsi="Times New Roman" w:cs="Times New Roman"/>
          <w:sz w:val="24"/>
          <w:szCs w:val="24"/>
        </w:rPr>
        <w:t xml:space="preserve"> la auditoria de</w:t>
      </w:r>
      <w:r w:rsidR="0099468B" w:rsidRPr="00B30B89">
        <w:rPr>
          <w:rFonts w:ascii="Times New Roman" w:eastAsia="Times New Roman" w:hAnsi="Times New Roman" w:cs="Times New Roman"/>
          <w:sz w:val="24"/>
          <w:szCs w:val="24"/>
          <w:lang w:eastAsia="es-MX"/>
        </w:rPr>
        <w:t>t</w:t>
      </w:r>
      <w:r w:rsidR="00840C0F" w:rsidRPr="00B30B89">
        <w:rPr>
          <w:rFonts w:ascii="Times New Roman" w:eastAsia="Times New Roman" w:hAnsi="Times New Roman" w:cs="Times New Roman"/>
          <w:sz w:val="24"/>
          <w:szCs w:val="24"/>
          <w:lang w:eastAsia="es-MX"/>
        </w:rPr>
        <w:t xml:space="preserve">erminó ahí setenta y seis observaciones de desempeño y por lo cual tiene más de 80 recomendaciones. Es también importante señalar auditores y me gustaría que nos platicara del tema, ya que cada vez se observa más y cada vez hay más observación al mundo en 2019 se observó de estos programas mil 194 millones. Es decir, se está casi duplicando lo que se está observando. </w:t>
      </w:r>
    </w:p>
    <w:p w:rsidR="0042221D" w:rsidRPr="00B30B89" w:rsidRDefault="00840C0F" w:rsidP="0042221D">
      <w:pPr>
        <w:pStyle w:val="Sinespaciado"/>
        <w:ind w:firstLine="709"/>
        <w:jc w:val="both"/>
        <w:rPr>
          <w:rFonts w:ascii="Times New Roman" w:eastAsia="Times New Roman" w:hAnsi="Times New Roman" w:cs="Times New Roman"/>
          <w:sz w:val="24"/>
          <w:szCs w:val="24"/>
          <w:lang w:eastAsia="es-MX"/>
        </w:rPr>
      </w:pPr>
      <w:r w:rsidRPr="00B30B89">
        <w:rPr>
          <w:rFonts w:ascii="Times New Roman" w:eastAsia="Times New Roman" w:hAnsi="Times New Roman" w:cs="Times New Roman"/>
          <w:sz w:val="24"/>
          <w:szCs w:val="24"/>
          <w:lang w:eastAsia="es-MX"/>
        </w:rPr>
        <w:t>Cada vez se gasta más y cada vez se gasta peor. Sin transparencia, sin rendición de cuentas y yo sí creo que aquí, en el ánimo de que hay una transparencia concreta y directa, porque es uno de los programas que más se pide, que haya una auditoría puntual, objetiva. Repetimos, quién va a estar en contra de que una política social, de que se apoy</w:t>
      </w:r>
      <w:r w:rsidR="0042221D" w:rsidRPr="00B30B89">
        <w:rPr>
          <w:rFonts w:ascii="Times New Roman" w:eastAsia="Times New Roman" w:hAnsi="Times New Roman" w:cs="Times New Roman"/>
          <w:sz w:val="24"/>
          <w:szCs w:val="24"/>
          <w:lang w:eastAsia="es-MX"/>
        </w:rPr>
        <w:t>e a los que menos tienen, nadie;</w:t>
      </w:r>
      <w:r w:rsidRPr="00B30B89">
        <w:rPr>
          <w:rFonts w:ascii="Times New Roman" w:eastAsia="Times New Roman" w:hAnsi="Times New Roman" w:cs="Times New Roman"/>
          <w:sz w:val="24"/>
          <w:szCs w:val="24"/>
          <w:lang w:eastAsia="es-MX"/>
        </w:rPr>
        <w:t xml:space="preserve"> </w:t>
      </w:r>
      <w:r w:rsidR="0042221D" w:rsidRPr="00B30B89">
        <w:rPr>
          <w:rFonts w:ascii="Times New Roman" w:eastAsia="Times New Roman" w:hAnsi="Times New Roman" w:cs="Times New Roman"/>
          <w:sz w:val="24"/>
          <w:szCs w:val="24"/>
          <w:lang w:eastAsia="es-MX"/>
        </w:rPr>
        <w:t>p</w:t>
      </w:r>
      <w:r w:rsidRPr="00B30B89">
        <w:rPr>
          <w:rFonts w:ascii="Times New Roman" w:eastAsia="Times New Roman" w:hAnsi="Times New Roman" w:cs="Times New Roman"/>
          <w:sz w:val="24"/>
          <w:szCs w:val="24"/>
          <w:lang w:eastAsia="es-MX"/>
        </w:rPr>
        <w:t xml:space="preserve">ero si buscamos que ese dinero llegue a los que menos tienen y a los menos favorecidos para que eso cambie la realidad de la gente, al igual que a nivel federal, esto se tiene que cruzar con el </w:t>
      </w:r>
      <w:r w:rsidR="0042221D" w:rsidRPr="00B30B89">
        <w:rPr>
          <w:rFonts w:ascii="Times New Roman" w:eastAsia="Times New Roman" w:hAnsi="Times New Roman" w:cs="Times New Roman"/>
          <w:sz w:val="24"/>
          <w:szCs w:val="24"/>
          <w:lang w:eastAsia="es-MX"/>
        </w:rPr>
        <w:t>CONEVAL</w:t>
      </w:r>
      <w:r w:rsidRPr="00B30B89">
        <w:rPr>
          <w:rFonts w:ascii="Times New Roman" w:eastAsia="Times New Roman" w:hAnsi="Times New Roman" w:cs="Times New Roman"/>
          <w:sz w:val="24"/>
          <w:szCs w:val="24"/>
          <w:lang w:eastAsia="es-MX"/>
        </w:rPr>
        <w:t xml:space="preserve">. Ahí también tenemos mal los datos, porque en lugar de cada día que la pobreza retroceda según los datos del </w:t>
      </w:r>
      <w:r w:rsidR="0042221D" w:rsidRPr="00B30B89">
        <w:rPr>
          <w:rFonts w:ascii="Times New Roman" w:eastAsia="Times New Roman" w:hAnsi="Times New Roman" w:cs="Times New Roman"/>
          <w:sz w:val="24"/>
          <w:szCs w:val="24"/>
          <w:lang w:eastAsia="es-MX"/>
        </w:rPr>
        <w:t>CONEVAL</w:t>
      </w:r>
      <w:r w:rsidRPr="00B30B89">
        <w:rPr>
          <w:rFonts w:ascii="Times New Roman" w:eastAsia="Times New Roman" w:hAnsi="Times New Roman" w:cs="Times New Roman"/>
          <w:sz w:val="24"/>
          <w:szCs w:val="24"/>
          <w:lang w:eastAsia="es-MX"/>
        </w:rPr>
        <w:t>, no de ningún partido político, se incrementa.</w:t>
      </w:r>
    </w:p>
    <w:p w:rsidR="00840C0F" w:rsidRPr="00B30B89" w:rsidRDefault="00840C0F" w:rsidP="0042221D">
      <w:pPr>
        <w:pStyle w:val="Sinespaciado"/>
        <w:ind w:firstLine="709"/>
        <w:jc w:val="both"/>
        <w:rPr>
          <w:rFonts w:ascii="Times New Roman" w:hAnsi="Times New Roman" w:cs="Times New Roman"/>
          <w:sz w:val="24"/>
          <w:szCs w:val="24"/>
        </w:rPr>
      </w:pPr>
      <w:r w:rsidRPr="00B30B89">
        <w:rPr>
          <w:rFonts w:ascii="Times New Roman" w:eastAsia="Times New Roman" w:hAnsi="Times New Roman" w:cs="Times New Roman"/>
          <w:sz w:val="24"/>
          <w:szCs w:val="24"/>
          <w:lang w:eastAsia="es-MX"/>
        </w:rPr>
        <w:t>Entonces me gustaría que nos platicar un poquito de este tema, que sin duda es un tema que tenemos que abordar, que me gustaría que se profundizará para así tener una respuesta a la ciudadanía. Muchas gracias, compañera auditora.</w:t>
      </w:r>
    </w:p>
    <w:p w:rsidR="0042221D" w:rsidRPr="00B30B89" w:rsidRDefault="00840C0F" w:rsidP="0042221D">
      <w:pPr>
        <w:pStyle w:val="Sinespaciado"/>
        <w:jc w:val="both"/>
        <w:rPr>
          <w:rFonts w:ascii="Times New Roman" w:eastAsia="Times New Roman" w:hAnsi="Times New Roman" w:cs="Times New Roman"/>
          <w:sz w:val="24"/>
          <w:szCs w:val="24"/>
          <w:lang w:eastAsia="es-MX"/>
        </w:rPr>
      </w:pPr>
      <w:r w:rsidRPr="00B30B89">
        <w:rPr>
          <w:rFonts w:ascii="Times New Roman" w:eastAsia="Times New Roman" w:hAnsi="Times New Roman" w:cs="Times New Roman"/>
          <w:sz w:val="24"/>
          <w:szCs w:val="24"/>
          <w:lang w:eastAsia="es-MX"/>
        </w:rPr>
        <w:t>DRA.</w:t>
      </w:r>
      <w:r w:rsidR="00043708" w:rsidRPr="00B30B89">
        <w:rPr>
          <w:rFonts w:ascii="Times New Roman" w:eastAsia="Times New Roman" w:hAnsi="Times New Roman" w:cs="Times New Roman"/>
          <w:sz w:val="24"/>
          <w:szCs w:val="24"/>
          <w:lang w:eastAsia="es-MX"/>
        </w:rPr>
        <w:t xml:space="preserve"> </w:t>
      </w:r>
      <w:r w:rsidRPr="00B30B89">
        <w:rPr>
          <w:rFonts w:ascii="Times New Roman" w:eastAsia="Times New Roman" w:hAnsi="Times New Roman" w:cs="Times New Roman"/>
          <w:sz w:val="24"/>
          <w:szCs w:val="24"/>
          <w:lang w:eastAsia="es-MX"/>
        </w:rPr>
        <w:t>MIROSLAVA CARILLO MARTÍNEZ. Gracias diputado Daniel Sibaja y antes incluso aquí, dentro de las interrogantes, hace referencia el diputado a una cuestión q</w:t>
      </w:r>
      <w:r w:rsidR="0042221D" w:rsidRPr="00B30B89">
        <w:rPr>
          <w:rFonts w:ascii="Times New Roman" w:eastAsia="Times New Roman" w:hAnsi="Times New Roman" w:cs="Times New Roman"/>
          <w:sz w:val="24"/>
          <w:szCs w:val="24"/>
          <w:lang w:eastAsia="es-MX"/>
        </w:rPr>
        <w:t>ue también desde su perspectiva</w:t>
      </w:r>
      <w:r w:rsidRPr="00B30B89">
        <w:rPr>
          <w:rFonts w:ascii="Times New Roman" w:eastAsia="Times New Roman" w:hAnsi="Times New Roman" w:cs="Times New Roman"/>
          <w:sz w:val="24"/>
          <w:szCs w:val="24"/>
          <w:lang w:eastAsia="es-MX"/>
        </w:rPr>
        <w:t xml:space="preserve"> podría ser deseable que se emitieran promociones de presunta responsabilidad administrativa y tengo que retomar y de nuevo comentar que en un primer momento el </w:t>
      </w:r>
      <w:r w:rsidR="0042221D" w:rsidRPr="00B30B89">
        <w:rPr>
          <w:rFonts w:ascii="Times New Roman" w:eastAsia="Times New Roman" w:hAnsi="Times New Roman" w:cs="Times New Roman"/>
          <w:sz w:val="24"/>
          <w:szCs w:val="24"/>
          <w:lang w:eastAsia="es-MX"/>
        </w:rPr>
        <w:t xml:space="preserve">Órgano Superior </w:t>
      </w:r>
      <w:r w:rsidRPr="00B30B89">
        <w:rPr>
          <w:rFonts w:ascii="Times New Roman" w:eastAsia="Times New Roman" w:hAnsi="Times New Roman" w:cs="Times New Roman"/>
          <w:sz w:val="24"/>
          <w:szCs w:val="24"/>
          <w:lang w:eastAsia="es-MX"/>
        </w:rPr>
        <w:t xml:space="preserve">de </w:t>
      </w:r>
      <w:r w:rsidR="0042221D" w:rsidRPr="00B30B89">
        <w:rPr>
          <w:rFonts w:ascii="Times New Roman" w:eastAsia="Times New Roman" w:hAnsi="Times New Roman" w:cs="Times New Roman"/>
          <w:sz w:val="24"/>
          <w:szCs w:val="24"/>
          <w:lang w:eastAsia="es-MX"/>
        </w:rPr>
        <w:t xml:space="preserve">Fiscalización </w:t>
      </w:r>
      <w:r w:rsidRPr="00B30B89">
        <w:rPr>
          <w:rFonts w:ascii="Times New Roman" w:eastAsia="Times New Roman" w:hAnsi="Times New Roman" w:cs="Times New Roman"/>
          <w:sz w:val="24"/>
          <w:szCs w:val="24"/>
          <w:lang w:eastAsia="es-MX"/>
        </w:rPr>
        <w:t xml:space="preserve">de lo único que es competente es de conocer de </w:t>
      </w:r>
      <w:r w:rsidR="0042221D" w:rsidRPr="00B30B89">
        <w:rPr>
          <w:rFonts w:ascii="Times New Roman" w:eastAsia="Times New Roman" w:hAnsi="Times New Roman" w:cs="Times New Roman"/>
          <w:sz w:val="24"/>
          <w:szCs w:val="24"/>
          <w:lang w:eastAsia="es-MX"/>
        </w:rPr>
        <w:t>faltas graves y la</w:t>
      </w:r>
      <w:r w:rsidRPr="00B30B89">
        <w:rPr>
          <w:rFonts w:ascii="Times New Roman" w:eastAsia="Times New Roman" w:hAnsi="Times New Roman" w:cs="Times New Roman"/>
          <w:sz w:val="24"/>
          <w:szCs w:val="24"/>
          <w:lang w:eastAsia="es-MX"/>
        </w:rPr>
        <w:t xml:space="preserve"> presunta responsabilidad administrativa sancionatoria es cuando hay la evidencia suficiente para hacer referencia a que una entidad hizo u omitió y que esa conducta pu</w:t>
      </w:r>
      <w:r w:rsidR="0042221D" w:rsidRPr="00B30B89">
        <w:rPr>
          <w:rFonts w:ascii="Times New Roman" w:eastAsia="Times New Roman" w:hAnsi="Times New Roman" w:cs="Times New Roman"/>
          <w:sz w:val="24"/>
          <w:szCs w:val="24"/>
          <w:lang w:eastAsia="es-MX"/>
        </w:rPr>
        <w:t xml:space="preserve">ede ser evaluada como no grave. </w:t>
      </w:r>
      <w:r w:rsidRPr="00B30B89">
        <w:rPr>
          <w:rFonts w:ascii="Times New Roman" w:eastAsia="Times New Roman" w:hAnsi="Times New Roman" w:cs="Times New Roman"/>
          <w:sz w:val="24"/>
          <w:szCs w:val="24"/>
          <w:lang w:eastAsia="es-MX"/>
        </w:rPr>
        <w:t xml:space="preserve">Y es entonces cuando el </w:t>
      </w:r>
      <w:r w:rsidR="0042221D" w:rsidRPr="00B30B89">
        <w:rPr>
          <w:rFonts w:ascii="Times New Roman" w:eastAsia="Times New Roman" w:hAnsi="Times New Roman" w:cs="Times New Roman"/>
          <w:sz w:val="24"/>
          <w:szCs w:val="24"/>
          <w:lang w:eastAsia="es-MX"/>
        </w:rPr>
        <w:t xml:space="preserve">PRAS </w:t>
      </w:r>
      <w:r w:rsidRPr="00B30B89">
        <w:rPr>
          <w:rFonts w:ascii="Times New Roman" w:eastAsia="Times New Roman" w:hAnsi="Times New Roman" w:cs="Times New Roman"/>
          <w:sz w:val="24"/>
          <w:szCs w:val="24"/>
          <w:lang w:eastAsia="es-MX"/>
        </w:rPr>
        <w:t xml:space="preserve">se da a conocer al órgano interno de control para que la entidad sea la que determine la responsabilidad no grave de la entidad o del ex servidor público o servidor público en turno. </w:t>
      </w:r>
    </w:p>
    <w:p w:rsidR="00840C0F" w:rsidRPr="00B30B89" w:rsidRDefault="00840C0F" w:rsidP="0042221D">
      <w:pPr>
        <w:pStyle w:val="Sinespaciado"/>
        <w:ind w:firstLine="709"/>
        <w:jc w:val="both"/>
        <w:rPr>
          <w:rFonts w:ascii="Times New Roman" w:eastAsia="Times New Roman" w:hAnsi="Times New Roman" w:cs="Times New Roman"/>
          <w:sz w:val="24"/>
          <w:szCs w:val="24"/>
          <w:lang w:eastAsia="es-MX"/>
        </w:rPr>
      </w:pPr>
      <w:r w:rsidRPr="00B30B89">
        <w:rPr>
          <w:rFonts w:ascii="Times New Roman" w:eastAsia="Times New Roman" w:hAnsi="Times New Roman" w:cs="Times New Roman"/>
          <w:sz w:val="24"/>
          <w:szCs w:val="24"/>
          <w:lang w:eastAsia="es-MX"/>
        </w:rPr>
        <w:t>Eso es importante que nosotros tengamos muy bien ustedes como parte integrante de esta legislatura, de conocer verdaderamente el alcance que tiene el órgano, de pensar que hoy todo lo podemos y es una cuestión que se agradece pero tendríamos que tener un cambio de ley porque yo sólo estoy obligado a hacer aquello que la ley me permite. Entonces le cedería el uso de la palabra al auditor de cumplimiento financiero, que es la auditoría que tuvo esa connota</w:t>
      </w:r>
      <w:r w:rsidR="0042221D" w:rsidRPr="00B30B89">
        <w:rPr>
          <w:rFonts w:ascii="Times New Roman" w:eastAsia="Times New Roman" w:hAnsi="Times New Roman" w:cs="Times New Roman"/>
          <w:sz w:val="24"/>
          <w:szCs w:val="24"/>
          <w:lang w:eastAsia="es-MX"/>
        </w:rPr>
        <w:t>ción. Jaime, si eres tan amable.</w:t>
      </w:r>
    </w:p>
    <w:p w:rsidR="0042221D" w:rsidRPr="00B30B89" w:rsidRDefault="00043708" w:rsidP="009709E9">
      <w:pPr>
        <w:jc w:val="both"/>
        <w:rPr>
          <w:rFonts w:ascii="Times New Roman" w:eastAsia="Times New Roman" w:hAnsi="Times New Roman" w:cs="Times New Roman"/>
          <w:lang w:eastAsia="es-MX"/>
        </w:rPr>
      </w:pPr>
      <w:r w:rsidRPr="00B30B89">
        <w:rPr>
          <w:rFonts w:ascii="Times New Roman" w:eastAsia="Arial" w:hAnsi="Times New Roman" w:cs="Times New Roman"/>
        </w:rPr>
        <w:lastRenderedPageBreak/>
        <w:t>L.D.</w:t>
      </w:r>
      <w:r w:rsidRPr="00B30B89">
        <w:rPr>
          <w:rFonts w:ascii="Times New Roman" w:eastAsia="Arial" w:hAnsi="Times New Roman" w:cs="Times New Roman"/>
          <w:spacing w:val="12"/>
        </w:rPr>
        <w:t xml:space="preserve"> </w:t>
      </w:r>
      <w:r w:rsidRPr="00B30B89">
        <w:rPr>
          <w:rFonts w:ascii="Times New Roman" w:eastAsia="Arial" w:hAnsi="Times New Roman" w:cs="Times New Roman"/>
        </w:rPr>
        <w:t>JAIME</w:t>
      </w:r>
      <w:r w:rsidRPr="00B30B89">
        <w:rPr>
          <w:rFonts w:ascii="Times New Roman" w:eastAsia="Arial" w:hAnsi="Times New Roman" w:cs="Times New Roman"/>
          <w:spacing w:val="17"/>
        </w:rPr>
        <w:t xml:space="preserve"> </w:t>
      </w:r>
      <w:r w:rsidRPr="00B30B89">
        <w:rPr>
          <w:rFonts w:ascii="Times New Roman" w:eastAsia="Arial" w:hAnsi="Times New Roman" w:cs="Times New Roman"/>
          <w:w w:val="104"/>
        </w:rPr>
        <w:t>ENRIQUE</w:t>
      </w:r>
      <w:r w:rsidRPr="00B30B89">
        <w:rPr>
          <w:rFonts w:ascii="Times New Roman" w:eastAsia="Arial" w:hAnsi="Times New Roman" w:cs="Times New Roman"/>
        </w:rPr>
        <w:t xml:space="preserve"> PERDIGÓN</w:t>
      </w:r>
      <w:r w:rsidRPr="00B30B89">
        <w:rPr>
          <w:rFonts w:ascii="Times New Roman" w:eastAsia="Arial" w:hAnsi="Times New Roman" w:cs="Times New Roman"/>
          <w:spacing w:val="30"/>
        </w:rPr>
        <w:t xml:space="preserve"> </w:t>
      </w:r>
      <w:r w:rsidRPr="00B30B89">
        <w:rPr>
          <w:rFonts w:ascii="Times New Roman" w:eastAsia="Arial" w:hAnsi="Times New Roman" w:cs="Times New Roman"/>
        </w:rPr>
        <w:t xml:space="preserve">NIETO. </w:t>
      </w:r>
      <w:r w:rsidR="00840C0F" w:rsidRPr="00B30B89">
        <w:rPr>
          <w:rFonts w:ascii="Times New Roman" w:eastAsia="Times New Roman" w:hAnsi="Times New Roman" w:cs="Times New Roman"/>
          <w:lang w:eastAsia="es-MX"/>
        </w:rPr>
        <w:t>Muchas gracias Doctora. Con su venia diputado Daniel, informarle que efectivamente, como comenta la Doctora Miroslava, dentro de las atribuciones y el marco legal que corresponde al Órgano Superior de Fiscalización, es conocer aquellas faltas graves. Asimismo, durante los del desahogo de los procedimientos de auditoría, nosotros describimos conductas que son asociadas al pliego de observaciones que por su naturaleza y su propia especial natura</w:t>
      </w:r>
      <w:r w:rsidR="0042221D" w:rsidRPr="00B30B89">
        <w:rPr>
          <w:rFonts w:ascii="Times New Roman" w:eastAsia="Times New Roman" w:hAnsi="Times New Roman" w:cs="Times New Roman"/>
          <w:lang w:eastAsia="es-MX"/>
        </w:rPr>
        <w:t xml:space="preserve">leza, es la cuantificación del </w:t>
      </w:r>
      <w:r w:rsidR="00840C0F" w:rsidRPr="00B30B89">
        <w:rPr>
          <w:rFonts w:ascii="Times New Roman" w:eastAsia="Times New Roman" w:hAnsi="Times New Roman" w:cs="Times New Roman"/>
          <w:lang w:eastAsia="es-MX"/>
        </w:rPr>
        <w:t xml:space="preserve">probable daño perjuicio que se pudiera determinar relacionada con las propias conductas que se describen en cuanto a lo observado por la propia entidad. </w:t>
      </w:r>
    </w:p>
    <w:p w:rsidR="0042221D" w:rsidRPr="00B30B89" w:rsidRDefault="00840C0F" w:rsidP="0042221D">
      <w:pPr>
        <w:ind w:firstLine="709"/>
        <w:jc w:val="both"/>
        <w:rPr>
          <w:rFonts w:ascii="Times New Roman" w:eastAsia="Times New Roman" w:hAnsi="Times New Roman" w:cs="Times New Roman"/>
          <w:lang w:eastAsia="es-MX"/>
        </w:rPr>
      </w:pPr>
      <w:r w:rsidRPr="00B30B89">
        <w:rPr>
          <w:rFonts w:ascii="Times New Roman" w:eastAsia="Times New Roman" w:hAnsi="Times New Roman" w:cs="Times New Roman"/>
          <w:lang w:eastAsia="es-MX"/>
        </w:rPr>
        <w:t>Es decir. También es muy importante mencionar que aquí durante este proceso de ejecución de auditoría, nosotros observamos únicamente presuntas acciones, observaciones que realizan los entes públicos que están sujetas a un procedimiento que de seguimiento en la etapa de fiscalización y que a su vez podrá a las entidades presentar las manifestaciones o documentaciones con las que se acredite. En este sentido, las accion</w:t>
      </w:r>
      <w:r w:rsidR="0042221D" w:rsidRPr="00B30B89">
        <w:rPr>
          <w:rFonts w:ascii="Times New Roman" w:eastAsia="Times New Roman" w:hAnsi="Times New Roman" w:cs="Times New Roman"/>
          <w:lang w:eastAsia="es-MX"/>
        </w:rPr>
        <w:t>es que realiza esta auditoría es</w:t>
      </w:r>
      <w:r w:rsidRPr="00B30B89">
        <w:rPr>
          <w:rFonts w:ascii="Times New Roman" w:eastAsia="Times New Roman" w:hAnsi="Times New Roman" w:cs="Times New Roman"/>
          <w:lang w:eastAsia="es-MX"/>
        </w:rPr>
        <w:t>pe</w:t>
      </w:r>
      <w:r w:rsidR="0042221D" w:rsidRPr="00B30B89">
        <w:rPr>
          <w:rFonts w:ascii="Times New Roman" w:eastAsia="Times New Roman" w:hAnsi="Times New Roman" w:cs="Times New Roman"/>
          <w:lang w:eastAsia="es-MX"/>
        </w:rPr>
        <w:t>c</w:t>
      </w:r>
      <w:r w:rsidRPr="00B30B89">
        <w:rPr>
          <w:rFonts w:ascii="Times New Roman" w:eastAsia="Times New Roman" w:hAnsi="Times New Roman" w:cs="Times New Roman"/>
          <w:lang w:eastAsia="es-MX"/>
        </w:rPr>
        <w:t>i</w:t>
      </w:r>
      <w:r w:rsidR="0042221D" w:rsidRPr="00B30B89">
        <w:rPr>
          <w:rFonts w:ascii="Times New Roman" w:eastAsia="Times New Roman" w:hAnsi="Times New Roman" w:cs="Times New Roman"/>
          <w:lang w:eastAsia="es-MX"/>
        </w:rPr>
        <w:t>al</w:t>
      </w:r>
      <w:r w:rsidRPr="00B30B89">
        <w:rPr>
          <w:rFonts w:ascii="Times New Roman" w:eastAsia="Times New Roman" w:hAnsi="Times New Roman" w:cs="Times New Roman"/>
          <w:lang w:eastAsia="es-MX"/>
        </w:rPr>
        <w:t xml:space="preserve"> en mi encargo es simplemente observar las probables conductas graves relacionadas con un pliego</w:t>
      </w:r>
      <w:r w:rsidR="0042221D" w:rsidRPr="00B30B89">
        <w:rPr>
          <w:rFonts w:ascii="Times New Roman" w:eastAsia="Times New Roman" w:hAnsi="Times New Roman" w:cs="Times New Roman"/>
          <w:lang w:eastAsia="es-MX"/>
        </w:rPr>
        <w:t xml:space="preserve"> de observaciones.</w:t>
      </w:r>
    </w:p>
    <w:p w:rsidR="00840C0F" w:rsidRPr="00B30B89" w:rsidRDefault="0042221D" w:rsidP="0042221D">
      <w:pPr>
        <w:ind w:firstLine="709"/>
        <w:jc w:val="both"/>
        <w:rPr>
          <w:rFonts w:ascii="Times New Roman" w:eastAsia="Times New Roman" w:hAnsi="Times New Roman" w:cs="Times New Roman"/>
          <w:lang w:eastAsia="es-MX"/>
        </w:rPr>
      </w:pPr>
      <w:r w:rsidRPr="00B30B89">
        <w:rPr>
          <w:rFonts w:ascii="Times New Roman" w:eastAsia="Times New Roman" w:hAnsi="Times New Roman" w:cs="Times New Roman"/>
          <w:lang w:eastAsia="es-MX"/>
        </w:rPr>
        <w:t>Sería cuanto Doctora.</w:t>
      </w:r>
    </w:p>
    <w:p w:rsidR="00A44285" w:rsidRPr="00B30B89" w:rsidRDefault="00043708" w:rsidP="009709E9">
      <w:pPr>
        <w:jc w:val="both"/>
        <w:rPr>
          <w:rFonts w:ascii="Times New Roman" w:hAnsi="Times New Roman" w:cs="Times New Roman"/>
        </w:rPr>
      </w:pPr>
      <w:r w:rsidRPr="00B30B89">
        <w:rPr>
          <w:rFonts w:ascii="Times New Roman" w:eastAsia="Times New Roman" w:hAnsi="Times New Roman" w:cs="Times New Roman"/>
          <w:lang w:eastAsia="es-MX"/>
        </w:rPr>
        <w:t xml:space="preserve">DRA. MIROSLAVA CARILLO MARTÍNEZ. </w:t>
      </w:r>
      <w:r w:rsidR="00C5190E" w:rsidRPr="00B30B89">
        <w:rPr>
          <w:rFonts w:ascii="Times New Roman" w:hAnsi="Times New Roman" w:cs="Times New Roman"/>
        </w:rPr>
        <w:t>E</w:t>
      </w:r>
      <w:r w:rsidR="00A44285" w:rsidRPr="00B30B89">
        <w:rPr>
          <w:rFonts w:ascii="Times New Roman" w:hAnsi="Times New Roman" w:cs="Times New Roman"/>
        </w:rPr>
        <w:t>s nuestra autoridad investigadora para abonar con esta información.</w:t>
      </w:r>
    </w:p>
    <w:p w:rsidR="00A44285" w:rsidRPr="00B30B89" w:rsidRDefault="00A44285" w:rsidP="009709E9">
      <w:pPr>
        <w:jc w:val="both"/>
        <w:rPr>
          <w:rFonts w:ascii="Times New Roman" w:hAnsi="Times New Roman" w:cs="Times New Roman"/>
        </w:rPr>
      </w:pPr>
      <w:r w:rsidRPr="00B30B89">
        <w:rPr>
          <w:rFonts w:ascii="Times New Roman" w:hAnsi="Times New Roman" w:cs="Times New Roman"/>
        </w:rPr>
        <w:t>SECRETARIO DIP. ROMÁN FRANCISCO CORTÉS LUGO. La palabra al Licenciado Hugo por favor, le pueden pasar un micrófono, gracias.</w:t>
      </w:r>
    </w:p>
    <w:p w:rsidR="00A44285" w:rsidRPr="00B30B89" w:rsidRDefault="00A35959" w:rsidP="009709E9">
      <w:pPr>
        <w:jc w:val="both"/>
        <w:rPr>
          <w:rFonts w:ascii="Times New Roman" w:hAnsi="Times New Roman" w:cs="Times New Roman"/>
        </w:rPr>
      </w:pPr>
      <w:r w:rsidRPr="00B30B89">
        <w:rPr>
          <w:rFonts w:ascii="Times New Roman" w:eastAsia="Arial" w:hAnsi="Times New Roman" w:cs="Times New Roman"/>
        </w:rPr>
        <w:t>M.</w:t>
      </w:r>
      <w:r w:rsidRPr="00B30B89">
        <w:rPr>
          <w:rFonts w:ascii="Times New Roman" w:eastAsia="Arial" w:hAnsi="Times New Roman" w:cs="Times New Roman"/>
          <w:spacing w:val="8"/>
        </w:rPr>
        <w:t xml:space="preserve"> </w:t>
      </w:r>
      <w:r w:rsidRPr="00B30B89">
        <w:rPr>
          <w:rFonts w:ascii="Times New Roman" w:eastAsia="Arial" w:hAnsi="Times New Roman" w:cs="Times New Roman"/>
        </w:rPr>
        <w:t>EN</w:t>
      </w:r>
      <w:r w:rsidRPr="00B30B89">
        <w:rPr>
          <w:rFonts w:ascii="Times New Roman" w:eastAsia="Arial" w:hAnsi="Times New Roman" w:cs="Times New Roman"/>
          <w:spacing w:val="9"/>
        </w:rPr>
        <w:t xml:space="preserve"> </w:t>
      </w:r>
      <w:r w:rsidRPr="00B30B89">
        <w:rPr>
          <w:rFonts w:ascii="Times New Roman" w:eastAsia="Arial" w:hAnsi="Times New Roman" w:cs="Times New Roman"/>
        </w:rPr>
        <w:t>D.</w:t>
      </w:r>
      <w:r w:rsidRPr="00B30B89">
        <w:rPr>
          <w:rFonts w:ascii="Times New Roman" w:eastAsia="Arial" w:hAnsi="Times New Roman" w:cs="Times New Roman"/>
          <w:spacing w:val="7"/>
        </w:rPr>
        <w:t xml:space="preserve"> </w:t>
      </w:r>
      <w:r w:rsidRPr="00B30B89">
        <w:rPr>
          <w:rFonts w:ascii="Times New Roman" w:eastAsia="Arial" w:hAnsi="Times New Roman" w:cs="Times New Roman"/>
        </w:rPr>
        <w:t>HUGO</w:t>
      </w:r>
      <w:r w:rsidRPr="00B30B89">
        <w:rPr>
          <w:rFonts w:ascii="Times New Roman" w:eastAsia="Arial" w:hAnsi="Times New Roman" w:cs="Times New Roman"/>
          <w:spacing w:val="18"/>
        </w:rPr>
        <w:t xml:space="preserve"> </w:t>
      </w:r>
      <w:r w:rsidRPr="00B30B89">
        <w:rPr>
          <w:rFonts w:ascii="Times New Roman" w:eastAsia="Arial" w:hAnsi="Times New Roman" w:cs="Times New Roman"/>
          <w:w w:val="104"/>
        </w:rPr>
        <w:t>ARMANDO</w:t>
      </w:r>
      <w:r w:rsidRPr="00B30B89">
        <w:rPr>
          <w:rFonts w:ascii="Times New Roman" w:eastAsia="Arial" w:hAnsi="Times New Roman" w:cs="Times New Roman"/>
        </w:rPr>
        <w:t xml:space="preserve"> PÉREZ</w:t>
      </w:r>
      <w:r w:rsidRPr="00B30B89">
        <w:rPr>
          <w:rFonts w:ascii="Times New Roman" w:eastAsia="Arial" w:hAnsi="Times New Roman" w:cs="Times New Roman"/>
          <w:spacing w:val="19"/>
        </w:rPr>
        <w:t xml:space="preserve"> </w:t>
      </w:r>
      <w:r w:rsidRPr="00B30B89">
        <w:rPr>
          <w:rFonts w:ascii="Times New Roman" w:eastAsia="Arial" w:hAnsi="Times New Roman" w:cs="Times New Roman"/>
        </w:rPr>
        <w:t xml:space="preserve">ALBARRÁN. </w:t>
      </w:r>
      <w:r w:rsidR="00A44285" w:rsidRPr="00B30B89">
        <w:rPr>
          <w:rFonts w:ascii="Times New Roman" w:hAnsi="Times New Roman" w:cs="Times New Roman"/>
        </w:rPr>
        <w:t>Gracias, muy buenas tardes a todos con su anuencia.</w:t>
      </w:r>
    </w:p>
    <w:p w:rsidR="00A44285" w:rsidRPr="00B30B89" w:rsidRDefault="00A44285" w:rsidP="009709E9">
      <w:pPr>
        <w:jc w:val="both"/>
        <w:rPr>
          <w:rFonts w:ascii="Times New Roman" w:hAnsi="Times New Roman" w:cs="Times New Roman"/>
        </w:rPr>
      </w:pPr>
      <w:r w:rsidRPr="00B30B89">
        <w:rPr>
          <w:rFonts w:ascii="Times New Roman" w:hAnsi="Times New Roman" w:cs="Times New Roman"/>
        </w:rPr>
        <w:tab/>
        <w:t>Diputados yo creo que es importante hacer una precisión, el proceso lo voy a llamar así de auditoría, inicia precisamente con la revisión que hace al ente fiscalizable ya como lo explicó la auditora y mis compañeros auditores ellos detectan observaciones o hallazgos, no están calificando conductas, no están calificando en ese sentido alguna falta administrativa todavía, detectan una posible conducta desplegada en ese entonces o en ese momento por la Entidad.</w:t>
      </w:r>
    </w:p>
    <w:p w:rsidR="00A44285" w:rsidRPr="00B30B89" w:rsidRDefault="00A44285" w:rsidP="009709E9">
      <w:pPr>
        <w:jc w:val="both"/>
        <w:rPr>
          <w:rFonts w:ascii="Times New Roman" w:hAnsi="Times New Roman" w:cs="Times New Roman"/>
        </w:rPr>
      </w:pPr>
      <w:r w:rsidRPr="00B30B89">
        <w:rPr>
          <w:rFonts w:ascii="Times New Roman" w:hAnsi="Times New Roman" w:cs="Times New Roman"/>
        </w:rPr>
        <w:tab/>
        <w:t>Posteriormente pasa al área de seguimiento y el área de seguimiento es quién determina si se solventa o no se solventa ese hallazgo o esa observación, una vez y en los casos que no se solventa esa observación o ese hallazgo pasa al área de investigación y el área de investigación es quien puede calificar una falta administrativa grave, la Ley establece un capítulo para faltas graves y para faltas no graves.</w:t>
      </w:r>
    </w:p>
    <w:p w:rsidR="00A44285" w:rsidRPr="00B30B89" w:rsidRDefault="00A44285" w:rsidP="009709E9">
      <w:pPr>
        <w:jc w:val="both"/>
        <w:rPr>
          <w:rFonts w:ascii="Times New Roman" w:hAnsi="Times New Roman" w:cs="Times New Roman"/>
        </w:rPr>
      </w:pPr>
      <w:r w:rsidRPr="00B30B89">
        <w:rPr>
          <w:rFonts w:ascii="Times New Roman" w:hAnsi="Times New Roman" w:cs="Times New Roman"/>
        </w:rPr>
        <w:tab/>
        <w:t xml:space="preserve">El Órgano Superior de Fiscalización es competente para las faltas graves, lo que viene previamente son, no son calificaciones, no está calificando si un documento es falso o no es falso, no está calificando la conducta de un ente, simplemente son hallazgos, son incomodos posiblemente porque </w:t>
      </w:r>
      <w:r w:rsidR="0042221D" w:rsidRPr="00B30B89">
        <w:rPr>
          <w:rFonts w:ascii="Times New Roman" w:hAnsi="Times New Roman" w:cs="Times New Roman"/>
        </w:rPr>
        <w:t xml:space="preserve">a </w:t>
      </w:r>
      <w:r w:rsidRPr="00B30B89">
        <w:rPr>
          <w:rFonts w:ascii="Times New Roman" w:hAnsi="Times New Roman" w:cs="Times New Roman"/>
        </w:rPr>
        <w:t>nadie o a muchos no nos gusta que nos auditen, pero realmente lo que estamos haciendo hasta la etapa de investigación es cuando realmente y con todas las diligencias se puede o no calificar como una falta administrativa grave que en su momento el Tribunal de Justicia Administrativa del Estado de México es quien podría sancionar por la conducta desplegada, ahí si ya por un servidor público.</w:t>
      </w:r>
    </w:p>
    <w:p w:rsidR="00A44285" w:rsidRPr="00B30B89" w:rsidRDefault="00A44285" w:rsidP="009709E9">
      <w:pPr>
        <w:jc w:val="both"/>
        <w:rPr>
          <w:rFonts w:ascii="Times New Roman" w:hAnsi="Times New Roman" w:cs="Times New Roman"/>
        </w:rPr>
      </w:pPr>
      <w:r w:rsidRPr="00B30B89">
        <w:rPr>
          <w:rFonts w:ascii="Times New Roman" w:hAnsi="Times New Roman" w:cs="Times New Roman"/>
        </w:rPr>
        <w:tab/>
        <w:t>Muchas gracias.</w:t>
      </w:r>
    </w:p>
    <w:p w:rsidR="00A44285" w:rsidRPr="00B30B89" w:rsidRDefault="00A44285" w:rsidP="009709E9">
      <w:pPr>
        <w:jc w:val="both"/>
        <w:rPr>
          <w:rFonts w:ascii="Times New Roman" w:hAnsi="Times New Roman" w:cs="Times New Roman"/>
        </w:rPr>
      </w:pPr>
      <w:r w:rsidRPr="00B30B89">
        <w:rPr>
          <w:rFonts w:ascii="Times New Roman" w:hAnsi="Times New Roman" w:cs="Times New Roman"/>
        </w:rPr>
        <w:t>SECRETARIO DIP. ROMÁN FRANCISCO CORTÉS LUGO. Muchas gracias licenciado.</w:t>
      </w:r>
    </w:p>
    <w:p w:rsidR="00A44285" w:rsidRPr="00B30B89" w:rsidRDefault="00A44285" w:rsidP="009709E9">
      <w:pPr>
        <w:jc w:val="both"/>
        <w:rPr>
          <w:rFonts w:ascii="Times New Roman" w:hAnsi="Times New Roman" w:cs="Times New Roman"/>
        </w:rPr>
      </w:pPr>
      <w:r w:rsidRPr="00B30B89">
        <w:rPr>
          <w:rFonts w:ascii="Times New Roman" w:hAnsi="Times New Roman" w:cs="Times New Roman"/>
        </w:rPr>
        <w:tab/>
        <w:t>Auditoria alguna otra cosa. Muchas gracias.</w:t>
      </w:r>
    </w:p>
    <w:p w:rsidR="00A44285" w:rsidRPr="00B30B89" w:rsidRDefault="00A44285" w:rsidP="009709E9">
      <w:pPr>
        <w:ind w:firstLine="709"/>
        <w:jc w:val="both"/>
        <w:rPr>
          <w:rFonts w:ascii="Times New Roman" w:hAnsi="Times New Roman" w:cs="Times New Roman"/>
        </w:rPr>
      </w:pPr>
      <w:r w:rsidRPr="00B30B89">
        <w:rPr>
          <w:rFonts w:ascii="Times New Roman" w:hAnsi="Times New Roman" w:cs="Times New Roman"/>
        </w:rPr>
        <w:t>Le cedemos la palabra hasta por tres minutos al Licenciado Daniel Sibaja, ahora sí diputado ya, Iván Esquer, perdón diputado Iván, no yo sé te conozco bien, se me fue el, por estar viendo y estar leyendo aquí se me fue el patín y el partido también se me fue.</w:t>
      </w:r>
    </w:p>
    <w:p w:rsidR="00A44285" w:rsidRPr="00B30B89" w:rsidRDefault="00A44285" w:rsidP="009709E9">
      <w:pPr>
        <w:jc w:val="both"/>
        <w:rPr>
          <w:rFonts w:ascii="Times New Roman" w:hAnsi="Times New Roman" w:cs="Times New Roman"/>
        </w:rPr>
      </w:pPr>
      <w:r w:rsidRPr="00B30B89">
        <w:rPr>
          <w:rFonts w:ascii="Times New Roman" w:hAnsi="Times New Roman" w:cs="Times New Roman"/>
        </w:rPr>
        <w:t>DIP. IVÁN DE JESÚS ESQUER CRUZ. No te preocupes.</w:t>
      </w:r>
    </w:p>
    <w:p w:rsidR="00A44285" w:rsidRPr="00B30B89" w:rsidRDefault="00A44285" w:rsidP="009709E9">
      <w:pPr>
        <w:jc w:val="both"/>
        <w:rPr>
          <w:rFonts w:ascii="Times New Roman" w:hAnsi="Times New Roman" w:cs="Times New Roman"/>
        </w:rPr>
      </w:pPr>
      <w:r w:rsidRPr="00B30B89">
        <w:rPr>
          <w:rFonts w:ascii="Times New Roman" w:hAnsi="Times New Roman" w:cs="Times New Roman"/>
        </w:rPr>
        <w:tab/>
        <w:t>Bienvenida a su casa Doctora Miroslava, celebro su voluntad institucional por acudir a este llamado de la Comisión, yo en calidad de asociado, en la facultad que me confiere el artículo 28 de la Ley Orgánica del Poder Legislativo me permito formular las siguientes preguntas en esta etapa.</w:t>
      </w:r>
    </w:p>
    <w:p w:rsidR="00A44285" w:rsidRPr="00B30B89" w:rsidRDefault="00A44285" w:rsidP="009709E9">
      <w:pPr>
        <w:jc w:val="both"/>
        <w:rPr>
          <w:rFonts w:ascii="Times New Roman" w:hAnsi="Times New Roman" w:cs="Times New Roman"/>
        </w:rPr>
      </w:pPr>
      <w:r w:rsidRPr="00B30B89">
        <w:rPr>
          <w:rFonts w:ascii="Times New Roman" w:hAnsi="Times New Roman" w:cs="Times New Roman"/>
        </w:rPr>
        <w:lastRenderedPageBreak/>
        <w:tab/>
        <w:t>Me enfoqué en el análisis de algunos puntos, por la misma complejidad de extensión de la información, pero en lo que a mí me interesó y me permito preguntarle para que usted nos oriente en el tema si refiere, sea una imprecisión de redacción o una condición distinta a ello.</w:t>
      </w:r>
    </w:p>
    <w:p w:rsidR="00A44285" w:rsidRPr="00B30B89" w:rsidRDefault="00A44285" w:rsidP="009709E9">
      <w:pPr>
        <w:jc w:val="both"/>
        <w:rPr>
          <w:rFonts w:ascii="Times New Roman" w:hAnsi="Times New Roman" w:cs="Times New Roman"/>
        </w:rPr>
      </w:pPr>
      <w:r w:rsidRPr="00B30B89">
        <w:rPr>
          <w:rFonts w:ascii="Times New Roman" w:hAnsi="Times New Roman" w:cs="Times New Roman"/>
        </w:rPr>
        <w:tab/>
        <w:t>En el libro 2 entidades estatales, se advierte un importe de 17 mil 59 millones 893 millones de pesos; sin embargo, en el informe de resultados de la Cuenta Pública 20 específicamente en el apartado de resultados obtenidos se reportó un importe total de 17 mil 84 millones 57.03 pesos, existiendo una diferencia de 24 millones 160 mil punto 62, cuál es la razón de esta diferencia, quisiera saberla.</w:t>
      </w:r>
    </w:p>
    <w:p w:rsidR="00A44285" w:rsidRPr="00B30B89" w:rsidRDefault="00A44285" w:rsidP="009709E9">
      <w:pPr>
        <w:ind w:firstLine="709"/>
        <w:jc w:val="both"/>
        <w:rPr>
          <w:rFonts w:ascii="Times New Roman" w:hAnsi="Times New Roman" w:cs="Times New Roman"/>
        </w:rPr>
      </w:pPr>
      <w:r w:rsidRPr="00B30B89">
        <w:rPr>
          <w:rFonts w:ascii="Times New Roman" w:hAnsi="Times New Roman" w:cs="Times New Roman"/>
        </w:rPr>
        <w:t>2. De acuerdo también con la presentación general de entidades estatales y municipales, disponible en la página donde consulté se señala en la página 43 que el Poder Ejecutivo tiene un total de 17 mil 84 millones de pesos pendientes por aclarar; sin embargo, al realizar un comparativo de todos los informes disponibles justo en la página únicamente se llega a la cantidad de 16 mil 485 millones de pesos.</w:t>
      </w:r>
    </w:p>
    <w:p w:rsidR="00A44285" w:rsidRPr="00B30B89" w:rsidRDefault="0042221D" w:rsidP="009709E9">
      <w:pPr>
        <w:ind w:firstLine="709"/>
        <w:jc w:val="both"/>
        <w:rPr>
          <w:rFonts w:ascii="Times New Roman" w:hAnsi="Times New Roman" w:cs="Times New Roman"/>
        </w:rPr>
      </w:pPr>
      <w:r w:rsidRPr="00B30B89">
        <w:rPr>
          <w:rFonts w:ascii="Times New Roman" w:hAnsi="Times New Roman" w:cs="Times New Roman"/>
        </w:rPr>
        <w:t>En ese sentido.</w:t>
      </w:r>
    </w:p>
    <w:p w:rsidR="00A44285" w:rsidRPr="00B30B89" w:rsidRDefault="00A44285" w:rsidP="009709E9">
      <w:pPr>
        <w:jc w:val="both"/>
        <w:rPr>
          <w:rFonts w:ascii="Times New Roman" w:hAnsi="Times New Roman" w:cs="Times New Roman"/>
        </w:rPr>
      </w:pPr>
      <w:r w:rsidRPr="00B30B89">
        <w:rPr>
          <w:rFonts w:ascii="Times New Roman" w:hAnsi="Times New Roman" w:cs="Times New Roman"/>
        </w:rPr>
        <w:t>SECRETARIO DIP. ROMÁN FRANCISCO CORTÉS LUGO. Perdón diputado.</w:t>
      </w:r>
    </w:p>
    <w:p w:rsidR="00A44285" w:rsidRPr="00B30B89" w:rsidRDefault="00A44285" w:rsidP="009709E9">
      <w:pPr>
        <w:jc w:val="both"/>
        <w:rPr>
          <w:rFonts w:ascii="Times New Roman" w:hAnsi="Times New Roman" w:cs="Times New Roman"/>
        </w:rPr>
      </w:pPr>
      <w:r w:rsidRPr="00B30B89">
        <w:rPr>
          <w:rFonts w:ascii="Times New Roman" w:hAnsi="Times New Roman" w:cs="Times New Roman"/>
        </w:rPr>
        <w:tab/>
        <w:t>Un favor, diputados cuando estén participando los otros diputados para que podamos escuchar, muchas gracias.</w:t>
      </w:r>
    </w:p>
    <w:p w:rsidR="00A44285" w:rsidRPr="00B30B89" w:rsidRDefault="00A44285" w:rsidP="009709E9">
      <w:pPr>
        <w:jc w:val="both"/>
        <w:rPr>
          <w:rFonts w:ascii="Times New Roman" w:hAnsi="Times New Roman" w:cs="Times New Roman"/>
        </w:rPr>
      </w:pPr>
      <w:r w:rsidRPr="00B30B89">
        <w:rPr>
          <w:rFonts w:ascii="Times New Roman" w:hAnsi="Times New Roman" w:cs="Times New Roman"/>
        </w:rPr>
        <w:tab/>
        <w:t>Adelante diputado por favor.</w:t>
      </w:r>
    </w:p>
    <w:p w:rsidR="00A44285" w:rsidRPr="00B30B89" w:rsidRDefault="00A44285" w:rsidP="009709E9">
      <w:pPr>
        <w:jc w:val="both"/>
        <w:rPr>
          <w:rFonts w:ascii="Times New Roman" w:hAnsi="Times New Roman" w:cs="Times New Roman"/>
        </w:rPr>
      </w:pPr>
      <w:r w:rsidRPr="00B30B89">
        <w:rPr>
          <w:rFonts w:ascii="Times New Roman" w:hAnsi="Times New Roman" w:cs="Times New Roman"/>
        </w:rPr>
        <w:t>DIP. IVÁN DE JESÚS ESQUER CRUZ. Gracias Secretario.</w:t>
      </w:r>
    </w:p>
    <w:p w:rsidR="00AC6A35" w:rsidRPr="00B30B89" w:rsidRDefault="00A44285" w:rsidP="009709E9">
      <w:pPr>
        <w:jc w:val="both"/>
        <w:rPr>
          <w:rFonts w:ascii="Times New Roman" w:hAnsi="Times New Roman" w:cs="Times New Roman"/>
        </w:rPr>
      </w:pPr>
      <w:r w:rsidRPr="00B30B89">
        <w:rPr>
          <w:rFonts w:ascii="Times New Roman" w:hAnsi="Times New Roman" w:cs="Times New Roman"/>
        </w:rPr>
        <w:tab/>
        <w:t xml:space="preserve">Entonces le decía señora auditora en ese sentido cómo se integra el monto señalado por el OSFEM y escuchando sobre el tema de los alcances, me adentro a lo que son las funciones, las atribuciones del OSFEM y bueno en sus términos iniciales así lo refiere fiscalizar, revisar, requerir, verificar, practicar </w:t>
      </w:r>
      <w:r w:rsidR="008845C4" w:rsidRPr="00B30B89">
        <w:rPr>
          <w:rFonts w:ascii="Times New Roman" w:hAnsi="Times New Roman" w:cs="Times New Roman"/>
        </w:rPr>
        <w:t>auditorías</w:t>
      </w:r>
      <w:r w:rsidRPr="00B30B89">
        <w:rPr>
          <w:rFonts w:ascii="Times New Roman" w:hAnsi="Times New Roman" w:cs="Times New Roman"/>
        </w:rPr>
        <w:t>, ejercer, corroborar</w:t>
      </w:r>
      <w:r w:rsidR="00C5190E" w:rsidRPr="00B30B89">
        <w:rPr>
          <w:rFonts w:ascii="Times New Roman" w:hAnsi="Times New Roman" w:cs="Times New Roman"/>
        </w:rPr>
        <w:t xml:space="preserve">, </w:t>
      </w:r>
      <w:r w:rsidR="00AC6A35" w:rsidRPr="00B30B89">
        <w:rPr>
          <w:rFonts w:ascii="Times New Roman" w:hAnsi="Times New Roman" w:cs="Times New Roman"/>
        </w:rPr>
        <w:t>en fin, mas no encontré en el plano de las atribuciones recuperar en el informe que también revisamos en el apartado de actividades realizadas para la Unidad de Asuntos Jurídicos, refiere, recuperar créditos fiscales por 8 mil 313 millones de pesos, mismos que representan un incremento y lo acabamos de ver en la página en la presentación, perdón, de 502% en comparación al 2020, le solicitaría respetuosamente nos indique los entes a los que se instrumentaron los procedimientos administrativos de ejecución para la recuperación de estos daños y perjuicios, el número de monto de cada uno de ellos,  los servidores públicos, en este caso, si existe ya sanción y el número así como el destino final de estos recursos reintegrados; pero insisto, a mí me salta el tema de recuperar, cuando entiendo yo y con base a la propia ley que no es así.</w:t>
      </w:r>
    </w:p>
    <w:p w:rsidR="00AC6A35" w:rsidRPr="00B30B89" w:rsidRDefault="00AC6A35" w:rsidP="009709E9">
      <w:pPr>
        <w:contextualSpacing/>
        <w:jc w:val="both"/>
        <w:rPr>
          <w:rFonts w:ascii="Times New Roman" w:hAnsi="Times New Roman" w:cs="Times New Roman"/>
        </w:rPr>
      </w:pPr>
      <w:r w:rsidRPr="00B30B89">
        <w:rPr>
          <w:rFonts w:ascii="Times New Roman" w:hAnsi="Times New Roman" w:cs="Times New Roman"/>
        </w:rPr>
        <w:tab/>
        <w:t>Y finalmente, en la última pregunta de esta ronda, si bien la Ley Superior de Fiscalización norma el proceso de fiscalizar, en relación al salario rosa, entiendo que se realizaron dos auditorías en el 2019 y 2020, hasta donde yo pude investigar, no se ha presentado un dictamen de solventación o no se ha promovido un informe de presunta responsabilidad administrativa, del primer año a revisar, podría indicar en este caso, la norma que verifique o que justifique el implementar dos auditorías consecutivas sin llevar a cabo el análisis de riesgo correspondientes, en este caso de la primera.</w:t>
      </w:r>
    </w:p>
    <w:p w:rsidR="00AC6A35" w:rsidRPr="00B30B89" w:rsidRDefault="00AC6A35" w:rsidP="009709E9">
      <w:pPr>
        <w:contextualSpacing/>
        <w:jc w:val="both"/>
        <w:rPr>
          <w:rFonts w:ascii="Times New Roman" w:hAnsi="Times New Roman" w:cs="Times New Roman"/>
        </w:rPr>
      </w:pPr>
      <w:r w:rsidRPr="00B30B89">
        <w:rPr>
          <w:rFonts w:ascii="Times New Roman" w:hAnsi="Times New Roman" w:cs="Times New Roman"/>
        </w:rPr>
        <w:tab/>
        <w:t>Sería cuanto por el momento, estimada Auditora.</w:t>
      </w:r>
    </w:p>
    <w:p w:rsidR="00AC6A35" w:rsidRPr="00B30B89" w:rsidRDefault="00CA5324" w:rsidP="009709E9">
      <w:pPr>
        <w:contextualSpacing/>
        <w:jc w:val="both"/>
        <w:rPr>
          <w:rFonts w:ascii="Times New Roman" w:hAnsi="Times New Roman" w:cs="Times New Roman"/>
        </w:rPr>
      </w:pPr>
      <w:r w:rsidRPr="00B30B89">
        <w:rPr>
          <w:rFonts w:ascii="Times New Roman" w:hAnsi="Times New Roman" w:cs="Times New Roman"/>
        </w:rPr>
        <w:t xml:space="preserve">DRA. MIROSLAVA CARRILLO MARTÍNEZ. </w:t>
      </w:r>
      <w:r w:rsidR="00AC6A35" w:rsidRPr="00B30B89">
        <w:rPr>
          <w:rFonts w:ascii="Times New Roman" w:hAnsi="Times New Roman" w:cs="Times New Roman"/>
        </w:rPr>
        <w:t>Gracias diputado Iván.</w:t>
      </w:r>
    </w:p>
    <w:p w:rsidR="00AC6A35" w:rsidRPr="00B30B89" w:rsidRDefault="00AC6A35" w:rsidP="009709E9">
      <w:pPr>
        <w:contextualSpacing/>
        <w:jc w:val="both"/>
        <w:rPr>
          <w:rFonts w:ascii="Times New Roman" w:hAnsi="Times New Roman" w:cs="Times New Roman"/>
        </w:rPr>
      </w:pPr>
      <w:r w:rsidRPr="00B30B89">
        <w:rPr>
          <w:rFonts w:ascii="Times New Roman" w:hAnsi="Times New Roman" w:cs="Times New Roman"/>
        </w:rPr>
        <w:tab/>
        <w:t>Con las precisiones que hace con respecto a las primeras interrogantes, tengo que verificar el tema, hasta ahorita estoy viendo físicamente sus interrogantes; pero si me lo permite, en las primeras me comprometo a que lo discutamos la siguiente reunión, pero si con respecto a la tercera, con respecto al informe de gestión en esto que a usted le salta al tema de recuperar.</w:t>
      </w:r>
    </w:p>
    <w:p w:rsidR="00AC6A35" w:rsidRPr="00B30B89" w:rsidRDefault="00AC6A35" w:rsidP="009709E9">
      <w:pPr>
        <w:contextualSpacing/>
        <w:jc w:val="both"/>
        <w:rPr>
          <w:rFonts w:ascii="Times New Roman" w:hAnsi="Times New Roman" w:cs="Times New Roman"/>
        </w:rPr>
      </w:pPr>
      <w:r w:rsidRPr="00B30B89">
        <w:rPr>
          <w:rFonts w:ascii="Times New Roman" w:hAnsi="Times New Roman" w:cs="Times New Roman"/>
        </w:rPr>
        <w:tab/>
        <w:t>Hace un momento cuando presentaba hacia yo referencia a dos momentos dentro del órga</w:t>
      </w:r>
      <w:r w:rsidR="00237178" w:rsidRPr="00B30B89">
        <w:rPr>
          <w:rFonts w:ascii="Times New Roman" w:hAnsi="Times New Roman" w:cs="Times New Roman"/>
        </w:rPr>
        <w:t>no donde sí</w:t>
      </w:r>
      <w:r w:rsidRPr="00B30B89">
        <w:rPr>
          <w:rFonts w:ascii="Times New Roman" w:hAnsi="Times New Roman" w:cs="Times New Roman"/>
        </w:rPr>
        <w:t xml:space="preserve"> teníamos la atribución de resarcir el daño, y hoy justo nosotros estamos recuperando créditos fiscales de los años, hoy ejemplo firme uno del 2016, estoy abatiendo un rezago diputado Iván, un rezago importante que dejó la otra administración y donde nosotros de manera enfática implementamos que así fueran mil pesos, los tendríamos que recuperar.</w:t>
      </w:r>
    </w:p>
    <w:p w:rsidR="00AC6A35" w:rsidRPr="00B30B89" w:rsidRDefault="00AC6A35" w:rsidP="009709E9">
      <w:pPr>
        <w:contextualSpacing/>
        <w:jc w:val="both"/>
        <w:rPr>
          <w:rFonts w:ascii="Times New Roman" w:hAnsi="Times New Roman" w:cs="Times New Roman"/>
        </w:rPr>
      </w:pPr>
      <w:r w:rsidRPr="00B30B89">
        <w:rPr>
          <w:rFonts w:ascii="Times New Roman" w:hAnsi="Times New Roman" w:cs="Times New Roman"/>
        </w:rPr>
        <w:lastRenderedPageBreak/>
        <w:tab/>
        <w:t>Y le digo recuperar porque regresan a las arcas municipales y estatales, en el año 20 nosotros recuperamos alrededor de 2 millones de pesos, hoy decimos que se incrementa en un 500 porque hoy recuperamos 8 millones, cuál es el destino, regresaron a las arcas municipales, cada uno por sus méritos ahorita si alguno de mis compañeros me ayuda, pero en el informe de gestión justo se especifica que pudo haber entidades que reintegraron a las arcas desde 140 mil pesos hasta un millón de pesos.</w:t>
      </w:r>
    </w:p>
    <w:p w:rsidR="00AC6A35" w:rsidRPr="00B30B89" w:rsidRDefault="00AC6A35" w:rsidP="009709E9">
      <w:pPr>
        <w:contextualSpacing/>
        <w:jc w:val="both"/>
        <w:rPr>
          <w:rFonts w:ascii="Times New Roman" w:hAnsi="Times New Roman" w:cs="Times New Roman"/>
        </w:rPr>
      </w:pPr>
      <w:r w:rsidRPr="00B30B89">
        <w:rPr>
          <w:rFonts w:ascii="Times New Roman" w:hAnsi="Times New Roman" w:cs="Times New Roman"/>
        </w:rPr>
        <w:tab/>
        <w:t>Entonces, son varios ex servidores públicos, ahí si ya son servidores público, ex servidores públicos porque le digo que estamos recuperando de administraciones 2016, información, del 17, del 18 que todavía era en aquella era donde el órgano si resarcía el daño, antes el órgano si podía emitir las sanción y decir que reintegraran ante el daño cometido.</w:t>
      </w:r>
    </w:p>
    <w:p w:rsidR="00AC6A35" w:rsidRPr="00B30B89" w:rsidRDefault="00AC6A35" w:rsidP="009709E9">
      <w:pPr>
        <w:contextualSpacing/>
        <w:jc w:val="both"/>
        <w:rPr>
          <w:rFonts w:ascii="Times New Roman" w:hAnsi="Times New Roman" w:cs="Times New Roman"/>
        </w:rPr>
      </w:pPr>
      <w:r w:rsidRPr="00B30B89">
        <w:rPr>
          <w:rFonts w:ascii="Times New Roman" w:hAnsi="Times New Roman" w:cs="Times New Roman"/>
        </w:rPr>
        <w:tab/>
        <w:t>Hoy estas circunstancias so pretexto del Sistema Anticorrupción ha cambiado, diputado, pero s</w:t>
      </w:r>
      <w:r w:rsidR="00237178" w:rsidRPr="00B30B89">
        <w:rPr>
          <w:rFonts w:ascii="Times New Roman" w:hAnsi="Times New Roman" w:cs="Times New Roman"/>
        </w:rPr>
        <w:t>í</w:t>
      </w:r>
      <w:r w:rsidRPr="00B30B89">
        <w:rPr>
          <w:rFonts w:ascii="Times New Roman" w:hAnsi="Times New Roman" w:cs="Times New Roman"/>
        </w:rPr>
        <w:t xml:space="preserve"> tenemos, incluso, usted va a encontrar en la normatividad si acaso algún artículo que todavía refiera el tema de resarcir, en el reglamento todavía lo dejamos por el rezago que tenemos, si eliminábamos esa parte nos estaríamos perdiendo de una oportunidad inigualable de recuperar lo que en otros años hubo un mal uso de recursos públicos.</w:t>
      </w:r>
    </w:p>
    <w:p w:rsidR="006063B6" w:rsidRPr="00B30B89" w:rsidRDefault="00AC6A35" w:rsidP="009709E9">
      <w:pPr>
        <w:contextualSpacing/>
        <w:jc w:val="both"/>
        <w:rPr>
          <w:rFonts w:ascii="Times New Roman" w:hAnsi="Times New Roman" w:cs="Times New Roman"/>
        </w:rPr>
      </w:pPr>
      <w:r w:rsidRPr="00B30B89">
        <w:rPr>
          <w:rFonts w:ascii="Times New Roman" w:hAnsi="Times New Roman" w:cs="Times New Roman"/>
        </w:rPr>
        <w:tab/>
        <w:t>Entonces estamos hablando de dos momentos sumamente importantes antes que la implementación del Sistema Anticorrupción y después, ahorita yo no, ahorita yo ya nadie está acostumbrado ya con esta jerga</w:t>
      </w:r>
      <w:r w:rsidR="00C5190E" w:rsidRPr="00B30B89">
        <w:rPr>
          <w:rFonts w:ascii="Times New Roman" w:hAnsi="Times New Roman" w:cs="Times New Roman"/>
        </w:rPr>
        <w:t xml:space="preserve"> de decir que e</w:t>
      </w:r>
      <w:r w:rsidR="006063B6" w:rsidRPr="00B30B89">
        <w:rPr>
          <w:rFonts w:ascii="Times New Roman" w:hAnsi="Times New Roman" w:cs="Times New Roman"/>
        </w:rPr>
        <w:t>l daño porque ya no lo podríamos hacer, ya con esta implementación pero s</w:t>
      </w:r>
      <w:r w:rsidR="00237178" w:rsidRPr="00B30B89">
        <w:rPr>
          <w:rFonts w:ascii="Times New Roman" w:hAnsi="Times New Roman" w:cs="Times New Roman"/>
        </w:rPr>
        <w:t>í</w:t>
      </w:r>
      <w:r w:rsidR="006063B6" w:rsidRPr="00B30B89">
        <w:rPr>
          <w:rFonts w:ascii="Times New Roman" w:hAnsi="Times New Roman" w:cs="Times New Roman"/>
        </w:rPr>
        <w:t xml:space="preserve"> estoy obligada a cerrar los expedientes que todavía están vivos</w:t>
      </w:r>
      <w:r w:rsidR="00237178" w:rsidRPr="00B30B89">
        <w:rPr>
          <w:rFonts w:ascii="Times New Roman" w:hAnsi="Times New Roman" w:cs="Times New Roman"/>
        </w:rPr>
        <w:t>;</w:t>
      </w:r>
      <w:r w:rsidR="006063B6" w:rsidRPr="00B30B89">
        <w:rPr>
          <w:rFonts w:ascii="Times New Roman" w:hAnsi="Times New Roman" w:cs="Times New Roman"/>
        </w:rPr>
        <w:t xml:space="preserve"> este tema que le decía del 2002, es un asunto de Tlalnepantla y todavía el ex servidor público está combatiendo nuestras resoluciones y ahí son algunos millones de pesos los que están todavía en tela de juicio, las demás si usted me lo permite con toda la disponibilidad podríamos contestarle en una siguiente reunión y si me permite la cuarta es con respecto a los IPRAS.</w:t>
      </w:r>
    </w:p>
    <w:p w:rsidR="006063B6" w:rsidRPr="00B30B89" w:rsidRDefault="00147113" w:rsidP="009709E9">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 xml:space="preserve">DIP. IVÁN DE JESÚS ESQUER CRUZ. </w:t>
      </w:r>
      <w:r w:rsidR="00237178" w:rsidRPr="00B30B89">
        <w:rPr>
          <w:rFonts w:ascii="Times New Roman" w:hAnsi="Times New Roman" w:cs="Times New Roman"/>
          <w:sz w:val="24"/>
          <w:szCs w:val="24"/>
        </w:rPr>
        <w:t xml:space="preserve">Las </w:t>
      </w:r>
      <w:r w:rsidR="006063B6" w:rsidRPr="00B30B89">
        <w:rPr>
          <w:rFonts w:ascii="Times New Roman" w:hAnsi="Times New Roman" w:cs="Times New Roman"/>
          <w:sz w:val="24"/>
          <w:szCs w:val="24"/>
        </w:rPr>
        <w:t xml:space="preserve">2 </w:t>
      </w:r>
      <w:r w:rsidRPr="00B30B89">
        <w:rPr>
          <w:rFonts w:ascii="Times New Roman" w:hAnsi="Times New Roman" w:cs="Times New Roman"/>
          <w:sz w:val="24"/>
          <w:szCs w:val="24"/>
        </w:rPr>
        <w:t>auditorías</w:t>
      </w:r>
      <w:r w:rsidR="006063B6" w:rsidRPr="00B30B89">
        <w:rPr>
          <w:rFonts w:ascii="Times New Roman" w:hAnsi="Times New Roman" w:cs="Times New Roman"/>
          <w:sz w:val="24"/>
          <w:szCs w:val="24"/>
        </w:rPr>
        <w:t xml:space="preserve"> que sea</w:t>
      </w:r>
      <w:r w:rsidR="00237178" w:rsidRPr="00B30B89">
        <w:rPr>
          <w:rFonts w:ascii="Times New Roman" w:hAnsi="Times New Roman" w:cs="Times New Roman"/>
          <w:sz w:val="24"/>
          <w:szCs w:val="24"/>
        </w:rPr>
        <w:t>n promovidos.</w:t>
      </w:r>
    </w:p>
    <w:p w:rsidR="006063B6" w:rsidRPr="00B30B89" w:rsidRDefault="00AC2551" w:rsidP="009709E9">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 xml:space="preserve">DRA. MIROSLAVA CARRILLO MARTÍNEZ. </w:t>
      </w:r>
      <w:r w:rsidR="006063B6" w:rsidRPr="00B30B89">
        <w:rPr>
          <w:rFonts w:ascii="Times New Roman" w:hAnsi="Times New Roman" w:cs="Times New Roman"/>
          <w:sz w:val="24"/>
          <w:szCs w:val="24"/>
        </w:rPr>
        <w:t>Gracias; diputado en el informe de gestión sin duda viene porque todavía e incluso otro di</w:t>
      </w:r>
      <w:r w:rsidR="00237178" w:rsidRPr="00B30B89">
        <w:rPr>
          <w:rFonts w:ascii="Times New Roman" w:hAnsi="Times New Roman" w:cs="Times New Roman"/>
          <w:sz w:val="24"/>
          <w:szCs w:val="24"/>
        </w:rPr>
        <w:t>putado nos hace referencia a qué expedientes o qué</w:t>
      </w:r>
      <w:r w:rsidR="006063B6" w:rsidRPr="00B30B89">
        <w:rPr>
          <w:rFonts w:ascii="Times New Roman" w:hAnsi="Times New Roman" w:cs="Times New Roman"/>
          <w:sz w:val="24"/>
          <w:szCs w:val="24"/>
        </w:rPr>
        <w:t xml:space="preserve"> auditorias están abiertas del 2019 por ejemplo, pues tengo que hacer referencia en un primer momento y como ustedes saben en el año 20 y el 21, fueron sumamente peculiares donde todas las instituciones tuvimos suspensiones de plazos para la entrega de cualquier información, justo para mitigar el que las entidades vinieran o las personas hubiera un contacto y los plazos estuvieron prorrogando, durante varios al menos nosotros expedimos alrededor de unos 5 decretos con la suspensión de </w:t>
      </w:r>
      <w:r w:rsidR="008845C4" w:rsidRPr="00B30B89">
        <w:rPr>
          <w:rFonts w:ascii="Times New Roman" w:hAnsi="Times New Roman" w:cs="Times New Roman"/>
          <w:sz w:val="24"/>
          <w:szCs w:val="24"/>
        </w:rPr>
        <w:t>plazos</w:t>
      </w:r>
      <w:r w:rsidR="006063B6" w:rsidRPr="00B30B89">
        <w:rPr>
          <w:rFonts w:ascii="Times New Roman" w:hAnsi="Times New Roman" w:cs="Times New Roman"/>
          <w:sz w:val="24"/>
          <w:szCs w:val="24"/>
        </w:rPr>
        <w:t xml:space="preserve"> al igual que muchas otras entidades.</w:t>
      </w:r>
    </w:p>
    <w:p w:rsidR="006063B6" w:rsidRPr="00B30B89" w:rsidRDefault="006063B6" w:rsidP="009709E9">
      <w:pPr>
        <w:pStyle w:val="Sinespaciado"/>
        <w:ind w:firstLine="708"/>
        <w:jc w:val="both"/>
        <w:rPr>
          <w:rFonts w:ascii="Times New Roman" w:hAnsi="Times New Roman" w:cs="Times New Roman"/>
          <w:sz w:val="24"/>
          <w:szCs w:val="24"/>
        </w:rPr>
      </w:pPr>
      <w:r w:rsidRPr="00B30B89">
        <w:rPr>
          <w:rFonts w:ascii="Times New Roman" w:hAnsi="Times New Roman" w:cs="Times New Roman"/>
          <w:sz w:val="24"/>
          <w:szCs w:val="24"/>
        </w:rPr>
        <w:t xml:space="preserve">Entonces hubo programas no es el mismo alcance, no se puede prejuzgar con un tema de si no se </w:t>
      </w:r>
      <w:r w:rsidR="00B04189" w:rsidRPr="00B30B89">
        <w:rPr>
          <w:rFonts w:ascii="Times New Roman" w:hAnsi="Times New Roman" w:cs="Times New Roman"/>
          <w:sz w:val="24"/>
          <w:szCs w:val="24"/>
        </w:rPr>
        <w:t xml:space="preserve">ha </w:t>
      </w:r>
      <w:r w:rsidRPr="00B30B89">
        <w:rPr>
          <w:rFonts w:ascii="Times New Roman" w:hAnsi="Times New Roman" w:cs="Times New Roman"/>
          <w:sz w:val="24"/>
          <w:szCs w:val="24"/>
        </w:rPr>
        <w:t>cerrado el 19 porque se empezó en el 20, justo por los montos que se hace dipu</w:t>
      </w:r>
      <w:r w:rsidR="00237178" w:rsidRPr="00B30B89">
        <w:rPr>
          <w:rFonts w:ascii="Times New Roman" w:hAnsi="Times New Roman" w:cs="Times New Roman"/>
          <w:sz w:val="24"/>
          <w:szCs w:val="24"/>
        </w:rPr>
        <w:t>tado y comentaba so</w:t>
      </w:r>
      <w:r w:rsidRPr="00B30B89">
        <w:rPr>
          <w:rFonts w:ascii="Times New Roman" w:hAnsi="Times New Roman" w:cs="Times New Roman"/>
          <w:sz w:val="24"/>
          <w:szCs w:val="24"/>
        </w:rPr>
        <w:t xml:space="preserve"> pretexto de la pregunta del diputado Izquierdo que es cada uno de los asuntos por sus méritos desde la legislatura pasada una preocupación constante de los diputados ha sido enfático en el tema de programas sociales, no se había auditado los programas antes del 19, esto es por primera vez que se ha hecho hay una constante nosotros estamos valorando la oportunidad por cada uno de los </w:t>
      </w:r>
      <w:r w:rsidR="00B04189" w:rsidRPr="00B30B89">
        <w:rPr>
          <w:rFonts w:ascii="Times New Roman" w:hAnsi="Times New Roman" w:cs="Times New Roman"/>
          <w:sz w:val="24"/>
          <w:szCs w:val="24"/>
        </w:rPr>
        <w:t xml:space="preserve">ejercicios fiscales </w:t>
      </w:r>
      <w:r w:rsidRPr="00B30B89">
        <w:rPr>
          <w:rFonts w:ascii="Times New Roman" w:hAnsi="Times New Roman" w:cs="Times New Roman"/>
          <w:sz w:val="24"/>
          <w:szCs w:val="24"/>
        </w:rPr>
        <w:t>a que ir nos son las mismas muestras no son los mismos asuntos hay algunos dependiendo el estatus que</w:t>
      </w:r>
      <w:r w:rsidR="00237178" w:rsidRPr="00B30B89">
        <w:rPr>
          <w:rFonts w:ascii="Times New Roman" w:hAnsi="Times New Roman" w:cs="Times New Roman"/>
          <w:sz w:val="24"/>
          <w:szCs w:val="24"/>
        </w:rPr>
        <w:t xml:space="preserve"> tenga en el área de solventació</w:t>
      </w:r>
      <w:r w:rsidRPr="00B30B89">
        <w:rPr>
          <w:rFonts w:ascii="Times New Roman" w:hAnsi="Times New Roman" w:cs="Times New Roman"/>
          <w:sz w:val="24"/>
          <w:szCs w:val="24"/>
        </w:rPr>
        <w:t>n, invariablemente nos llegaban con camiones de cajas para comprobarnos el gasto, hoy justo derivado del orden de los procesos les estamos haciendo referencia para que comprueben este asunto me tendrían que traer el expediente el contrato o lo que fuera mucho más enfático, hoy hay mucho acercamiento con las instancias fiscalizables que han demostrado sus disponibilidad para la entrega de la información y Hugo, sí quieres hacer referencia a un tema si eres tan amable.</w:t>
      </w:r>
    </w:p>
    <w:p w:rsidR="006063B6" w:rsidRPr="00B30B89" w:rsidRDefault="00B04189" w:rsidP="009709E9">
      <w:pPr>
        <w:jc w:val="both"/>
        <w:rPr>
          <w:rFonts w:ascii="Times New Roman" w:hAnsi="Times New Roman" w:cs="Times New Roman"/>
        </w:rPr>
      </w:pPr>
      <w:r w:rsidRPr="00B30B89">
        <w:rPr>
          <w:rFonts w:ascii="Times New Roman" w:eastAsia="Arial" w:hAnsi="Times New Roman" w:cs="Times New Roman"/>
        </w:rPr>
        <w:t>M.</w:t>
      </w:r>
      <w:r w:rsidRPr="00B30B89">
        <w:rPr>
          <w:rFonts w:ascii="Times New Roman" w:eastAsia="Arial" w:hAnsi="Times New Roman" w:cs="Times New Roman"/>
          <w:spacing w:val="8"/>
        </w:rPr>
        <w:t xml:space="preserve"> </w:t>
      </w:r>
      <w:r w:rsidRPr="00B30B89">
        <w:rPr>
          <w:rFonts w:ascii="Times New Roman" w:eastAsia="Arial" w:hAnsi="Times New Roman" w:cs="Times New Roman"/>
        </w:rPr>
        <w:t>EN</w:t>
      </w:r>
      <w:r w:rsidRPr="00B30B89">
        <w:rPr>
          <w:rFonts w:ascii="Times New Roman" w:eastAsia="Arial" w:hAnsi="Times New Roman" w:cs="Times New Roman"/>
          <w:spacing w:val="9"/>
        </w:rPr>
        <w:t xml:space="preserve"> </w:t>
      </w:r>
      <w:r w:rsidRPr="00B30B89">
        <w:rPr>
          <w:rFonts w:ascii="Times New Roman" w:eastAsia="Arial" w:hAnsi="Times New Roman" w:cs="Times New Roman"/>
        </w:rPr>
        <w:t>D.</w:t>
      </w:r>
      <w:r w:rsidRPr="00B30B89">
        <w:rPr>
          <w:rFonts w:ascii="Times New Roman" w:eastAsia="Arial" w:hAnsi="Times New Roman" w:cs="Times New Roman"/>
          <w:spacing w:val="7"/>
        </w:rPr>
        <w:t xml:space="preserve"> </w:t>
      </w:r>
      <w:r w:rsidRPr="00B30B89">
        <w:rPr>
          <w:rFonts w:ascii="Times New Roman" w:eastAsia="Arial" w:hAnsi="Times New Roman" w:cs="Times New Roman"/>
        </w:rPr>
        <w:t>HUGO</w:t>
      </w:r>
      <w:r w:rsidRPr="00B30B89">
        <w:rPr>
          <w:rFonts w:ascii="Times New Roman" w:eastAsia="Arial" w:hAnsi="Times New Roman" w:cs="Times New Roman"/>
          <w:spacing w:val="18"/>
        </w:rPr>
        <w:t xml:space="preserve"> </w:t>
      </w:r>
      <w:r w:rsidRPr="00B30B89">
        <w:rPr>
          <w:rFonts w:ascii="Times New Roman" w:eastAsia="Arial" w:hAnsi="Times New Roman" w:cs="Times New Roman"/>
          <w:w w:val="104"/>
        </w:rPr>
        <w:t>ARMANDO</w:t>
      </w:r>
      <w:r w:rsidRPr="00B30B89">
        <w:rPr>
          <w:rFonts w:ascii="Times New Roman" w:eastAsia="Arial" w:hAnsi="Times New Roman" w:cs="Times New Roman"/>
        </w:rPr>
        <w:t xml:space="preserve"> PÉREZ</w:t>
      </w:r>
      <w:r w:rsidRPr="00B30B89">
        <w:rPr>
          <w:rFonts w:ascii="Times New Roman" w:eastAsia="Arial" w:hAnsi="Times New Roman" w:cs="Times New Roman"/>
          <w:spacing w:val="19"/>
        </w:rPr>
        <w:t xml:space="preserve"> </w:t>
      </w:r>
      <w:r w:rsidRPr="00B30B89">
        <w:rPr>
          <w:rFonts w:ascii="Times New Roman" w:eastAsia="Arial" w:hAnsi="Times New Roman" w:cs="Times New Roman"/>
        </w:rPr>
        <w:t xml:space="preserve">ALBARRÁN. </w:t>
      </w:r>
      <w:r w:rsidR="006063B6" w:rsidRPr="00B30B89">
        <w:rPr>
          <w:rFonts w:ascii="Times New Roman" w:hAnsi="Times New Roman" w:cs="Times New Roman"/>
        </w:rPr>
        <w:t>Con su permiso con su anuencia diputado nada más para agregar un poco a su pregunta, responder más que nada quiero comentarle que al día de hoy tenemos 45 resoluciones administrativas por parte del tribunal, la resolución administrativa es el equivalente a una sentencia en materia penal, en materia civil de esas 45 reso</w:t>
      </w:r>
      <w:r w:rsidR="00237178" w:rsidRPr="00B30B89">
        <w:rPr>
          <w:rFonts w:ascii="Times New Roman" w:hAnsi="Times New Roman" w:cs="Times New Roman"/>
        </w:rPr>
        <w:t xml:space="preserve">luciones administrativas que </w:t>
      </w:r>
      <w:r w:rsidR="008845C4" w:rsidRPr="00B30B89">
        <w:rPr>
          <w:rFonts w:ascii="Times New Roman" w:hAnsi="Times New Roman" w:cs="Times New Roman"/>
        </w:rPr>
        <w:t>contamos</w:t>
      </w:r>
      <w:r w:rsidR="006063B6" w:rsidRPr="00B30B89">
        <w:rPr>
          <w:rFonts w:ascii="Times New Roman" w:hAnsi="Times New Roman" w:cs="Times New Roman"/>
        </w:rPr>
        <w:t xml:space="preserve"> tenemos 17, 19 en las que sean </w:t>
      </w:r>
      <w:r w:rsidR="006063B6" w:rsidRPr="00B30B89">
        <w:rPr>
          <w:rFonts w:ascii="Times New Roman" w:hAnsi="Times New Roman" w:cs="Times New Roman"/>
        </w:rPr>
        <w:lastRenderedPageBreak/>
        <w:t xml:space="preserve">sancionado a servidores públicos y esas sanciones van desde la inhabilitaciones de 10 a20 años, suspensiones de instituciones del cargo y sanciones económicas, esto se </w:t>
      </w:r>
      <w:r w:rsidR="00237178" w:rsidRPr="00B30B89">
        <w:rPr>
          <w:rFonts w:ascii="Times New Roman" w:hAnsi="Times New Roman" w:cs="Times New Roman"/>
        </w:rPr>
        <w:t xml:space="preserve">lo </w:t>
      </w:r>
      <w:r w:rsidR="006063B6" w:rsidRPr="00B30B89">
        <w:rPr>
          <w:rFonts w:ascii="Times New Roman" w:hAnsi="Times New Roman" w:cs="Times New Roman"/>
        </w:rPr>
        <w:t>coment</w:t>
      </w:r>
      <w:r w:rsidR="00237178" w:rsidRPr="00B30B89">
        <w:rPr>
          <w:rFonts w:ascii="Times New Roman" w:hAnsi="Times New Roman" w:cs="Times New Roman"/>
        </w:rPr>
        <w:t>o</w:t>
      </w:r>
      <w:r w:rsidR="006063B6" w:rsidRPr="00B30B89">
        <w:rPr>
          <w:rFonts w:ascii="Times New Roman" w:hAnsi="Times New Roman" w:cs="Times New Roman"/>
        </w:rPr>
        <w:t xml:space="preserve"> para abonar a la respuesta de la auditora.</w:t>
      </w:r>
    </w:p>
    <w:p w:rsidR="006063B6" w:rsidRPr="00B30B89" w:rsidRDefault="006063B6" w:rsidP="009709E9">
      <w:pPr>
        <w:pStyle w:val="Sinespaciado"/>
        <w:ind w:firstLine="708"/>
        <w:jc w:val="both"/>
        <w:rPr>
          <w:rFonts w:ascii="Times New Roman" w:hAnsi="Times New Roman" w:cs="Times New Roman"/>
          <w:sz w:val="24"/>
          <w:szCs w:val="24"/>
        </w:rPr>
      </w:pPr>
      <w:r w:rsidRPr="00B30B89">
        <w:rPr>
          <w:rFonts w:ascii="Times New Roman" w:hAnsi="Times New Roman" w:cs="Times New Roman"/>
          <w:sz w:val="24"/>
          <w:szCs w:val="24"/>
        </w:rPr>
        <w:t>Muchas gracias.</w:t>
      </w:r>
    </w:p>
    <w:p w:rsidR="00237178" w:rsidRPr="00B30B89" w:rsidRDefault="00C5190E" w:rsidP="009709E9">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DIP. KARINA LABASTIDA SOTELO.</w:t>
      </w:r>
      <w:r w:rsidR="006063B6" w:rsidRPr="00B30B89">
        <w:rPr>
          <w:rFonts w:ascii="Times New Roman" w:hAnsi="Times New Roman" w:cs="Times New Roman"/>
          <w:sz w:val="24"/>
          <w:szCs w:val="24"/>
        </w:rPr>
        <w:t xml:space="preserve"> Muchas gracias </w:t>
      </w:r>
      <w:r w:rsidR="00237178" w:rsidRPr="00B30B89">
        <w:rPr>
          <w:rFonts w:ascii="Times New Roman" w:hAnsi="Times New Roman" w:cs="Times New Roman"/>
          <w:sz w:val="24"/>
          <w:szCs w:val="24"/>
        </w:rPr>
        <w:t xml:space="preserve">Presidenta </w:t>
      </w:r>
      <w:r w:rsidR="006063B6" w:rsidRPr="00B30B89">
        <w:rPr>
          <w:rFonts w:ascii="Times New Roman" w:hAnsi="Times New Roman" w:cs="Times New Roman"/>
          <w:sz w:val="24"/>
          <w:szCs w:val="24"/>
        </w:rPr>
        <w:t>solamente tengo una pregunta para saber cómo se va a llevar acabo el procedimiento entiendo bueno que ahorita ya están preguntando nuestras compañeras y compañeros diputados, sin embargo atendiendo a la petición que se hiso por parte de esta presidencia de que las y los integrantes de la Comisión hiciéramos llegar nuestras preguntas, las hicimos llegar muchos de nosotros muchas de nosotras por escrito, yo por lo pronto hice 11 preguntas, que hice llegar, entiendo que esta reunión tanto la del hoy la del 17 y la del 22, es para dar contestación a estos cuestionamientos</w:t>
      </w:r>
      <w:r w:rsidR="00237178" w:rsidRPr="00B30B89">
        <w:rPr>
          <w:rFonts w:ascii="Times New Roman" w:hAnsi="Times New Roman" w:cs="Times New Roman"/>
          <w:sz w:val="24"/>
          <w:szCs w:val="24"/>
        </w:rPr>
        <w:t>.</w:t>
      </w:r>
    </w:p>
    <w:p w:rsidR="00237178" w:rsidRPr="00B30B89" w:rsidRDefault="00237178" w:rsidP="00237178">
      <w:pPr>
        <w:pStyle w:val="Sinespaciado"/>
        <w:ind w:firstLine="709"/>
        <w:jc w:val="both"/>
        <w:rPr>
          <w:rFonts w:ascii="Times New Roman" w:hAnsi="Times New Roman" w:cs="Times New Roman"/>
          <w:sz w:val="24"/>
          <w:szCs w:val="24"/>
        </w:rPr>
      </w:pPr>
      <w:r w:rsidRPr="00B30B89">
        <w:rPr>
          <w:rFonts w:ascii="Times New Roman" w:hAnsi="Times New Roman" w:cs="Times New Roman"/>
          <w:sz w:val="24"/>
          <w:szCs w:val="24"/>
        </w:rPr>
        <w:t xml:space="preserve">Sin </w:t>
      </w:r>
      <w:r w:rsidR="006063B6" w:rsidRPr="00B30B89">
        <w:rPr>
          <w:rFonts w:ascii="Times New Roman" w:hAnsi="Times New Roman" w:cs="Times New Roman"/>
          <w:sz w:val="24"/>
          <w:szCs w:val="24"/>
        </w:rPr>
        <w:t>embargo y tampoco no pretendo con esto que se cuarte el derecho porque eso tampoco se podrá hacer que los compañeros que viene como diputados</w:t>
      </w:r>
      <w:r w:rsidR="00C5190E" w:rsidRPr="00B30B89">
        <w:rPr>
          <w:rFonts w:ascii="Times New Roman" w:hAnsi="Times New Roman" w:cs="Times New Roman"/>
          <w:sz w:val="24"/>
          <w:szCs w:val="24"/>
        </w:rPr>
        <w:t xml:space="preserve"> asociados </w:t>
      </w:r>
      <w:r w:rsidR="00A44285" w:rsidRPr="00B30B89">
        <w:rPr>
          <w:rFonts w:ascii="Times New Roman" w:hAnsi="Times New Roman" w:cs="Times New Roman"/>
          <w:sz w:val="24"/>
          <w:szCs w:val="24"/>
        </w:rPr>
        <w:t>se les dé respuestas a las peticiones que tienen o a las preguntas y dudas que tienen; pero sí creo que atendiendo ya este orden que se ha llevado en esta comisión, creo que los que ya hicimos llegar nuestras preguntas con anticipación, se tendría que entrar en un primer momento a la respuesta de las mismas y posteriormente, ya a las preguntas que puedan tener nuestras com</w:t>
      </w:r>
      <w:r w:rsidRPr="00B30B89">
        <w:rPr>
          <w:rFonts w:ascii="Times New Roman" w:hAnsi="Times New Roman" w:cs="Times New Roman"/>
          <w:sz w:val="24"/>
          <w:szCs w:val="24"/>
        </w:rPr>
        <w:t>pañeras y compañeros asociados.</w:t>
      </w:r>
    </w:p>
    <w:p w:rsidR="00A44285" w:rsidRPr="00B30B89" w:rsidRDefault="00A44285" w:rsidP="00237178">
      <w:pPr>
        <w:pStyle w:val="Sinespaciado"/>
        <w:ind w:firstLine="709"/>
        <w:jc w:val="both"/>
        <w:rPr>
          <w:rFonts w:ascii="Times New Roman" w:hAnsi="Times New Roman" w:cs="Times New Roman"/>
          <w:sz w:val="24"/>
          <w:szCs w:val="24"/>
        </w:rPr>
      </w:pPr>
      <w:r w:rsidRPr="00B30B89">
        <w:rPr>
          <w:rFonts w:ascii="Times New Roman" w:hAnsi="Times New Roman" w:cs="Times New Roman"/>
          <w:sz w:val="24"/>
          <w:szCs w:val="24"/>
        </w:rPr>
        <w:t>Es cuanto.</w:t>
      </w:r>
    </w:p>
    <w:p w:rsidR="009F6190" w:rsidRPr="00B30B89" w:rsidRDefault="00A44285" w:rsidP="009709E9">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PRESIDENTA DIP. EVELYN OSORNIO JIMÉNEZ. Muy bien, pues en atención a la petición de la diputada y si no tienen inconveniente los compañeros integrantes de esta comisión, efectivamente, se les pidió por escrito, no todos</w:t>
      </w:r>
      <w:r w:rsidR="009F6190" w:rsidRPr="00B30B89">
        <w:rPr>
          <w:rFonts w:ascii="Times New Roman" w:hAnsi="Times New Roman" w:cs="Times New Roman"/>
          <w:sz w:val="24"/>
          <w:szCs w:val="24"/>
        </w:rPr>
        <w:t xml:space="preserve"> los integrantes de la comisión</w:t>
      </w:r>
      <w:r w:rsidRPr="00B30B89">
        <w:rPr>
          <w:rFonts w:ascii="Times New Roman" w:hAnsi="Times New Roman" w:cs="Times New Roman"/>
          <w:sz w:val="24"/>
          <w:szCs w:val="24"/>
        </w:rPr>
        <w:t xml:space="preserve"> así lo hicieron; sin embargo, si se dan cuenta ahí están las respuestas, ya esa información se le transmitió a la auditora, ella viene con la información preparada y también en un sentido, de respeto al tiempo de todos porque lamentablemente tenemos la mala costumbre de llegar a destiempo, por eso se tomó la decisión de empezar con quien fuera, conforme fueran llegando, tratando de equilibra</w:t>
      </w:r>
      <w:r w:rsidR="009F6190" w:rsidRPr="00B30B89">
        <w:rPr>
          <w:rFonts w:ascii="Times New Roman" w:hAnsi="Times New Roman" w:cs="Times New Roman"/>
          <w:sz w:val="24"/>
          <w:szCs w:val="24"/>
        </w:rPr>
        <w:t>r lo más posible de la reunión.</w:t>
      </w:r>
    </w:p>
    <w:p w:rsidR="00A44285" w:rsidRPr="00B30B89" w:rsidRDefault="009F6190" w:rsidP="009F6190">
      <w:pPr>
        <w:pStyle w:val="Sinespaciado"/>
        <w:ind w:firstLine="709"/>
        <w:jc w:val="both"/>
        <w:rPr>
          <w:rFonts w:ascii="Times New Roman" w:hAnsi="Times New Roman" w:cs="Times New Roman"/>
          <w:sz w:val="24"/>
          <w:szCs w:val="24"/>
        </w:rPr>
      </w:pPr>
      <w:r w:rsidRPr="00B30B89">
        <w:rPr>
          <w:rFonts w:ascii="Times New Roman" w:hAnsi="Times New Roman" w:cs="Times New Roman"/>
          <w:sz w:val="24"/>
          <w:szCs w:val="24"/>
        </w:rPr>
        <w:t xml:space="preserve">Sin </w:t>
      </w:r>
      <w:r w:rsidR="00A44285" w:rsidRPr="00B30B89">
        <w:rPr>
          <w:rFonts w:ascii="Times New Roman" w:hAnsi="Times New Roman" w:cs="Times New Roman"/>
          <w:sz w:val="24"/>
          <w:szCs w:val="24"/>
        </w:rPr>
        <w:t xml:space="preserve">embargo, las respuestas de la diputada aquí están y si no tienen inconveniente los compañeros, entiendo que había como ya un dialogo aquí, podemos hacerlo en la </w:t>
      </w:r>
      <w:r w:rsidR="00D21D85" w:rsidRPr="00B30B89">
        <w:rPr>
          <w:rFonts w:ascii="Times New Roman" w:hAnsi="Times New Roman" w:cs="Times New Roman"/>
          <w:sz w:val="24"/>
          <w:szCs w:val="24"/>
        </w:rPr>
        <w:t>contrarréplica</w:t>
      </w:r>
      <w:r w:rsidR="00A44285" w:rsidRPr="00B30B89">
        <w:rPr>
          <w:rFonts w:ascii="Times New Roman" w:hAnsi="Times New Roman" w:cs="Times New Roman"/>
          <w:sz w:val="24"/>
          <w:szCs w:val="24"/>
        </w:rPr>
        <w:t xml:space="preserve"> para poder concluir con las preguntas y darle el uso de la voz a la diputada Karina y al diputado Isaac que también tienen preguntas concretas y las respuestas concretas.</w:t>
      </w:r>
    </w:p>
    <w:p w:rsidR="006A028C" w:rsidRPr="00B30B89" w:rsidRDefault="00A44285" w:rsidP="009709E9">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 xml:space="preserve">DIP. </w:t>
      </w:r>
      <w:r w:rsidR="00515503" w:rsidRPr="00B30B89">
        <w:rPr>
          <w:rFonts w:ascii="Times New Roman" w:hAnsi="Times New Roman" w:cs="Times New Roman"/>
          <w:sz w:val="24"/>
          <w:szCs w:val="24"/>
        </w:rPr>
        <w:t xml:space="preserve">MARÍA LUISA MENDOZA MÓNDRAGÓN. </w:t>
      </w:r>
      <w:r w:rsidRPr="00B30B89">
        <w:rPr>
          <w:rFonts w:ascii="Times New Roman" w:hAnsi="Times New Roman" w:cs="Times New Roman"/>
          <w:sz w:val="24"/>
          <w:szCs w:val="24"/>
        </w:rPr>
        <w:t xml:space="preserve">Como siempre agradecerle la organización, porque no es un tema fácil, por supuesto agradecerle a la contralora; yo solamente quisiera hacer un comentario y solamente lo pongo en consideración, muchos o la gran mayoría que estamos coincidiendo con algunos programas, luego entonces cuando la maestra contesta, la verdad es que es redundar muchas veces sobre la misma situación. Yo quisiera poner solamente en consideración que nos fuéramos por programas, a fin de que podamos coincidir y terminemos ese tema a fin de no volver a regresar a tocar ese, solamente lo pongo en consideración diputada </w:t>
      </w:r>
      <w:r w:rsidR="009F6190" w:rsidRPr="00B30B89">
        <w:rPr>
          <w:rFonts w:ascii="Times New Roman" w:hAnsi="Times New Roman" w:cs="Times New Roman"/>
          <w:sz w:val="24"/>
          <w:szCs w:val="24"/>
        </w:rPr>
        <w:t>Presidenta</w:t>
      </w:r>
      <w:r w:rsidRPr="00B30B89">
        <w:rPr>
          <w:rFonts w:ascii="Times New Roman" w:hAnsi="Times New Roman" w:cs="Times New Roman"/>
          <w:sz w:val="24"/>
          <w:szCs w:val="24"/>
        </w:rPr>
        <w:t>.</w:t>
      </w:r>
    </w:p>
    <w:p w:rsidR="00DB2554" w:rsidRPr="00B30B89" w:rsidRDefault="00DB2554" w:rsidP="00DB2554">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 xml:space="preserve">PRESIDENTA DIP. EVELYN OSORNIO JIMÉNEZ. Muchas gracias, si me hacen llegar la información con oportunidad, es viable hacer ese ejercicio; sin embargo, en este momento, no tengo oportunidad de hacerlo, en razón de que muchas de las preguntas, también al igual que la auditora las voy conociendo en este momento y sería, no quiero que suene imparcial de mi parte, el que no le doy oportunidad de preguntar a quién, acá el interés que tenga de conocer cierta información o de lo que revisaron o de lo que tengan en particular interés, entonces para la siguiente reunión, si hacemos el compromiso de que me puedan hacer llegar la información, yo podría hacer filtro y llevar un orden respecto a los programas y/o municipios que la petición es que en la siguiente sean municipios para dar oportunidad a que en la tercera regresemos de nueva cuenta a temas estatales a fin de que también el OSFEM tenga oportunidad de ir contestando las preguntas en tiempo y forma; entonces si tenemos las preguntas para la siguiente reunión y que hagamos ese ejercicio para el tema municipios que </w:t>
      </w:r>
      <w:r w:rsidRPr="00B30B89">
        <w:rPr>
          <w:rFonts w:ascii="Times New Roman" w:hAnsi="Times New Roman" w:cs="Times New Roman"/>
          <w:sz w:val="24"/>
          <w:szCs w:val="24"/>
        </w:rPr>
        <w:lastRenderedPageBreak/>
        <w:t>puede ser más fácil, porque ahí sí ya es en particular hablar de un municipio. Gracias diputada, si me ayuda secretario dar el uso de la voz, por favor.</w:t>
      </w:r>
    </w:p>
    <w:p w:rsidR="00DB2554" w:rsidRPr="00B30B89" w:rsidRDefault="00DB2554" w:rsidP="00DB2554">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SECRETARIO DIP. ROMÁN FRANCISCO CORTÉS LUGO. Claro que sí, bueno continuando con el orden del día y precisamente ya nada más quedaría en esta ronda el diputado Isaac Martín Monroy Montoya, un servidor y la diputada María Luisa Mendoza que fuimos los que habían apuntado, me comentaba la diputada Karina Labastida que ahorita iba a intervenir nada más para ver la cuestión de técnica y que con las preguntas que ya estaban, ya quedó la diputada Karina ya me había comentado, entonces, digo ahorita el tema del cambio como dice la Presidenta, ya nada más sería terminar esta ronda y ya en la contra replica, el que quiera aportar algo, ya contestó la maestra y…</w:t>
      </w:r>
    </w:p>
    <w:p w:rsidR="00DB2554" w:rsidRPr="00B30B89" w:rsidRDefault="00DB2554" w:rsidP="00DB2554">
      <w:pPr>
        <w:pStyle w:val="Sinespaciado"/>
        <w:ind w:firstLine="709"/>
        <w:jc w:val="both"/>
        <w:rPr>
          <w:rFonts w:ascii="Times New Roman" w:hAnsi="Times New Roman" w:cs="Times New Roman"/>
          <w:sz w:val="24"/>
          <w:szCs w:val="24"/>
        </w:rPr>
      </w:pPr>
      <w:r w:rsidRPr="00B30B89">
        <w:rPr>
          <w:rFonts w:ascii="Times New Roman" w:hAnsi="Times New Roman" w:cs="Times New Roman"/>
          <w:sz w:val="24"/>
          <w:szCs w:val="24"/>
        </w:rPr>
        <w:t>Entonces, adelante diputado, por favor Isaac Montoya.</w:t>
      </w:r>
    </w:p>
    <w:p w:rsidR="00DB2554" w:rsidRPr="00B30B89" w:rsidRDefault="00DB2554" w:rsidP="00DB2554">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DIP. ISAAC MARTÍN MONTOYA MÁRQUEZ. Pues bienvenida doctora Miroslava, auditora general. Yo quiero antes que todo reconocer su profesionalismo y trayectoria intachable y más que querer poner en tela de juicio la labor, tanto de usted como del organismo, pues quiero hacer unos planteamientos muy puntuales que ya nos dimos el tiempo de hacer llegar y es al tenor de lo que se ha venido planteando, provechar este encuentro para preguntar a la auditora, luego de analizar las observaciones emitidas a la Fiscalía General del Estado de México, en donde pudimos tomar nota de regularidades por un monto importante de recursos, preguntar cuál es la causa y el sentido de lo observado que determino dicho monto y en este sentido, me gustaría solicitarle la información respecto a las sanciones que pudieran ser impuestas a la Fiscalía con motivo de estos hallazgos, esto por un lado.</w:t>
      </w:r>
    </w:p>
    <w:p w:rsidR="00DB2554" w:rsidRPr="00B30B89" w:rsidRDefault="00DB2554" w:rsidP="00DB2554">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ab/>
        <w:t>También en relación con las diferentes auditorías que se llevaron a cabo y derivado de ellas, saber también que se pueden atribuir responsabilidades administrativas, sobre este tema que me gustaría preguntar, qué acciones se han implementado, se piensan implementar por parte del OSFEM, ante entes que haya incumplido con sus obligaciones y qué mecanismo propone el OSFEM, con el objetivo que los entes fiscalizados atiendan con puntualidad los resultados de las auditorías.</w:t>
      </w:r>
    </w:p>
    <w:p w:rsidR="00DB2554" w:rsidRPr="00B30B89" w:rsidRDefault="00DB2554" w:rsidP="00DB2554">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ab/>
        <w:t>Y por último, en el Informe de Actividades, se presentan diversos cambios en la estructura, organización y sistematización de la información al interior del OSFEM, con el objetivo de ser más eficiente, hacer más eficiente su labor.</w:t>
      </w:r>
    </w:p>
    <w:p w:rsidR="00DB2554" w:rsidRPr="00B30B89" w:rsidRDefault="00DB2554" w:rsidP="00DB2554">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ab/>
        <w:t>Ello de inmediato plantea la duda sobre qué tan eficiente era la labor de este órgano, antes de la reestructuración, pensando en ello me gustaría preguntar qué tan confiables son los procedimientos que se han iniciado ante los entes fiscalizados derivados de los resultados de esta y otras auditorías realizadas en el pasado y si se considera que con estos cambios bastara para dotar al OSFEM de la capacidad suficiente para garantizar el correcto desahogo del proceso de fiscalización y deslinde de responsabilidades.</w:t>
      </w:r>
    </w:p>
    <w:p w:rsidR="00DB2554" w:rsidRPr="00B30B89" w:rsidRDefault="00DB2554" w:rsidP="00DB2554">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ab/>
        <w:t>Agradezco mucho su atención y pues estos son los planteamientos.</w:t>
      </w:r>
    </w:p>
    <w:p w:rsidR="00DB2554" w:rsidRPr="00B30B89" w:rsidRDefault="00DB2554" w:rsidP="00DB2554">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SECRETARIO DIP. ROMÁN FRANCISCO CORTES LUGO. Muchas gracias diputado.</w:t>
      </w:r>
    </w:p>
    <w:p w:rsidR="00DB2554" w:rsidRPr="00B30B89" w:rsidRDefault="00DB2554" w:rsidP="00DB2554">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ab/>
        <w:t>Adelante por favor Maestra, Auditora.</w:t>
      </w:r>
    </w:p>
    <w:p w:rsidR="00DB2554" w:rsidRPr="00B30B89" w:rsidRDefault="00DB2554" w:rsidP="00DB2554">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DRA. MIROSLAVA CARRILLO MARTÍNEZ. Gracias diputado.</w:t>
      </w:r>
    </w:p>
    <w:p w:rsidR="00DB2554" w:rsidRPr="00B30B89" w:rsidRDefault="00DB2554" w:rsidP="00DB2554">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ab/>
        <w:t>Diputado Isaac, antes de cederle el uso de la palabra al Auditor Especial de Cumplimiento Financiero, tengo que hacer referencia que justo esta dependencia, este ente público, Fiscalía General de Justicia del Estado de México, hay que destacar que es un organismo autónomo, un organismo autónomo que justo se vio impactado con, cuando se crea el Sistema Anticorrupción, es el que da pauta para que se un organismo autónomo.</w:t>
      </w:r>
    </w:p>
    <w:p w:rsidR="00DB2554" w:rsidRPr="00B30B89" w:rsidRDefault="00DB2554" w:rsidP="00DB2554">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ab/>
        <w:t>Ahora a cabalidad el Auditor nos va hacer referencia con qué fue el tema lo observado, pero una de las cuestiones que más se destaca, es que no pasó desapercibido por el órgano, que dicha ente público todavía su nómina la administra Gobierno del Estado, el Ejecutivo, lo mismo que el Tribunal de Justicia Administrativa, ambos son entes autónomos, luego entonces, unas características principales del organismo autónomo, es que tiene autonomía presupuestal, y entonces ahí es donde estriba esta primera.</w:t>
      </w:r>
    </w:p>
    <w:p w:rsidR="00DB2554" w:rsidRPr="00B30B89" w:rsidRDefault="00DB2554" w:rsidP="00DB2554">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lastRenderedPageBreak/>
        <w:tab/>
        <w:t>En el segundo, ahora que nuestro Auditor haga referencia a esto, pero en la pregunta donde se hace referencia cuál es la causa y sentido de la observado, y por qué se determinó dicho monto, le pediría a Jaime que fue el ejecutor de dicha auditoria, nos pueda ilustrar con respecto a lo más relevante de las observaciones, por favor.</w:t>
      </w:r>
    </w:p>
    <w:p w:rsidR="00DB2554" w:rsidRPr="00B30B89" w:rsidRDefault="00DB2554" w:rsidP="00DB2554">
      <w:pPr>
        <w:rPr>
          <w:rFonts w:ascii="Times New Roman" w:hAnsi="Times New Roman" w:cs="Times New Roman"/>
        </w:rPr>
      </w:pPr>
      <w:r w:rsidRPr="00B30B89">
        <w:rPr>
          <w:rFonts w:ascii="Times New Roman" w:eastAsia="Arial" w:hAnsi="Times New Roman" w:cs="Times New Roman"/>
        </w:rPr>
        <w:t>L.D.</w:t>
      </w:r>
      <w:r w:rsidRPr="00B30B89">
        <w:rPr>
          <w:rFonts w:ascii="Times New Roman" w:eastAsia="Arial" w:hAnsi="Times New Roman" w:cs="Times New Roman"/>
          <w:spacing w:val="12"/>
        </w:rPr>
        <w:t xml:space="preserve"> </w:t>
      </w:r>
      <w:r w:rsidRPr="00B30B89">
        <w:rPr>
          <w:rFonts w:ascii="Times New Roman" w:eastAsia="Arial" w:hAnsi="Times New Roman" w:cs="Times New Roman"/>
        </w:rPr>
        <w:t>JAIME</w:t>
      </w:r>
      <w:r w:rsidRPr="00B30B89">
        <w:rPr>
          <w:rFonts w:ascii="Times New Roman" w:eastAsia="Arial" w:hAnsi="Times New Roman" w:cs="Times New Roman"/>
          <w:spacing w:val="17"/>
        </w:rPr>
        <w:t xml:space="preserve"> </w:t>
      </w:r>
      <w:r w:rsidRPr="00B30B89">
        <w:rPr>
          <w:rFonts w:ascii="Times New Roman" w:eastAsia="Arial" w:hAnsi="Times New Roman" w:cs="Times New Roman"/>
          <w:w w:val="104"/>
        </w:rPr>
        <w:t>ENRIQUE</w:t>
      </w:r>
      <w:r w:rsidRPr="00B30B89">
        <w:rPr>
          <w:rFonts w:ascii="Times New Roman" w:eastAsia="Arial" w:hAnsi="Times New Roman" w:cs="Times New Roman"/>
        </w:rPr>
        <w:t xml:space="preserve"> PERDIGÓN</w:t>
      </w:r>
      <w:r w:rsidRPr="00B30B89">
        <w:rPr>
          <w:rFonts w:ascii="Times New Roman" w:eastAsia="Arial" w:hAnsi="Times New Roman" w:cs="Times New Roman"/>
          <w:spacing w:val="30"/>
        </w:rPr>
        <w:t xml:space="preserve"> </w:t>
      </w:r>
      <w:r w:rsidRPr="00B30B89">
        <w:rPr>
          <w:rFonts w:ascii="Times New Roman" w:eastAsia="Arial" w:hAnsi="Times New Roman" w:cs="Times New Roman"/>
        </w:rPr>
        <w:t xml:space="preserve">NIETO. </w:t>
      </w:r>
      <w:r w:rsidRPr="00B30B89">
        <w:rPr>
          <w:rFonts w:ascii="Times New Roman" w:hAnsi="Times New Roman" w:cs="Times New Roman"/>
        </w:rPr>
        <w:t>Muchas gracias Auditora.</w:t>
      </w:r>
    </w:p>
    <w:p w:rsidR="00DB2554" w:rsidRPr="00B30B89" w:rsidRDefault="00DB2554" w:rsidP="00DB2554">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ab/>
        <w:t>Diputado, solamente comentarle, que bueno, efectivamente como comenta la Doctora Miroslava, a partir de 2017 que se dota de autonomía plena a la Fiscalía General de Justicia del Estado de México, por su propia y especial naturaleza, cuanta con la facultad para ejercer, manejar, administrar sus propios recursos.</w:t>
      </w:r>
    </w:p>
    <w:p w:rsidR="00DB2554" w:rsidRPr="00B30B89" w:rsidRDefault="00DB2554" w:rsidP="00DB2554">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ab/>
        <w:t>Nosotros en este 2020, lo que observamos es que el manejo administrativo de sus sueldos, salarios y las percepciones de sus propios servidores públicos operativos y bueno, y de toda la Fiscalía, son administrados por la Secretaría de Finanzas.</w:t>
      </w:r>
    </w:p>
    <w:p w:rsidR="00DB2554" w:rsidRPr="00B30B89" w:rsidRDefault="00DB2554" w:rsidP="00DB2554">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ab/>
        <w:t>Entonces, el sentido de la misma, es por la omisión o la falta de acciones para requerir esos recursos y que él mismo sea, en el marco de sus atribuciones, quien determine cómo se ejercen los mismos. Ese es por lo que hace a la observación.</w:t>
      </w:r>
    </w:p>
    <w:p w:rsidR="00DB2554" w:rsidRPr="00B30B89" w:rsidRDefault="00DB2554" w:rsidP="00DB2554">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ab/>
        <w:t>Y por cuanto a las consecuencias, no podría yo determinado, puesto que como les hemos comentado, es un procedimiento que mi compañero Hugo continua, en caso de que pasado el procedimiento de seguimiento, que es parte de la fiscalización, conoce mi compañero Hugo, y que él a bien podría explicarle diputado, cuál serían las acciones que se pudieran determinar. Es  cuanto diputado.</w:t>
      </w:r>
    </w:p>
    <w:p w:rsidR="00DB2554" w:rsidRPr="00B30B89" w:rsidRDefault="00DB2554" w:rsidP="00DB2554">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 xml:space="preserve">DRA. MIROSLAVA CARILLO MARTÍNEZ. Para abundar un poco más, el diputado Isaac decía finalmente hoy la ley de responsabilidades lo que no lleva es tanto por la acción y hoy más que nunca por las omisiones. Podremos entender que tradicionalmente era una dependencia del Ejecutivo hasta el 17. Pero pues ya han pasado alrededor de 5 años que ha hecho la Fiscalía en razón de solicitar y verdaderamente ejercer su autonomía. Y entonces en esa versa el monto se ve un tanto impactante, pero es justo porque el capítulo 1000 obedece a el monto de pago a servicios personales. La siguiente pregunta del diputado hacía referencia, pues, el tema de la connotación de que qué acciones podría haber con respecto a este tema, pues ya hemos comentado todo por su mérito en su momento y hasta en tanto, no se podría ahorita evaluar si hay una presunta responsabilidad, hasta en tanto, no desahogue lo que a su derecho corresponda a la entidad con respecto a aportar la información suficiente en su caso para que lo observado en un momento determinado, se pueda reflejar alguna responsabilidad en su momento. </w:t>
      </w:r>
    </w:p>
    <w:p w:rsidR="00DB2554" w:rsidRPr="00B30B89" w:rsidRDefault="00DB2554" w:rsidP="00DB2554">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ab/>
        <w:t>La siguiente pregunta es ¿Qué mecanismos propone este órgano con el objeto de que los entes fiscalizados atiendan los resultados de las auditorías? Pues ahí es un asunto que yo le pediría a Luis, si es tan amable que nos haga cuenta cómo es ya el proceso dentro del área de solvatación</w:t>
      </w:r>
    </w:p>
    <w:p w:rsidR="00DB2554" w:rsidRPr="00B30B89" w:rsidRDefault="00DB2554" w:rsidP="00DB2554">
      <w:pPr>
        <w:pStyle w:val="Sinespaciado"/>
        <w:jc w:val="both"/>
        <w:rPr>
          <w:rFonts w:ascii="Times New Roman" w:hAnsi="Times New Roman" w:cs="Times New Roman"/>
          <w:sz w:val="24"/>
          <w:szCs w:val="24"/>
        </w:rPr>
      </w:pPr>
      <w:r w:rsidRPr="00B30B89">
        <w:rPr>
          <w:rFonts w:ascii="Times New Roman" w:eastAsia="Arial" w:hAnsi="Times New Roman" w:cs="Times New Roman"/>
          <w:sz w:val="24"/>
          <w:szCs w:val="24"/>
        </w:rPr>
        <w:t>C.P.</w:t>
      </w:r>
      <w:r w:rsidRPr="00B30B89">
        <w:rPr>
          <w:rFonts w:ascii="Times New Roman" w:eastAsia="Arial" w:hAnsi="Times New Roman" w:cs="Times New Roman"/>
          <w:spacing w:val="12"/>
          <w:sz w:val="24"/>
          <w:szCs w:val="24"/>
        </w:rPr>
        <w:t xml:space="preserve"> </w:t>
      </w:r>
      <w:r w:rsidRPr="00B30B89">
        <w:rPr>
          <w:rFonts w:ascii="Times New Roman" w:eastAsia="Arial" w:hAnsi="Times New Roman" w:cs="Times New Roman"/>
          <w:sz w:val="24"/>
          <w:szCs w:val="24"/>
        </w:rPr>
        <w:t>LUIS</w:t>
      </w:r>
      <w:r w:rsidRPr="00B30B89">
        <w:rPr>
          <w:rFonts w:ascii="Times New Roman" w:eastAsia="Arial" w:hAnsi="Times New Roman" w:cs="Times New Roman"/>
          <w:spacing w:val="14"/>
          <w:sz w:val="24"/>
          <w:szCs w:val="24"/>
        </w:rPr>
        <w:t xml:space="preserve"> </w:t>
      </w:r>
      <w:r w:rsidRPr="00B30B89">
        <w:rPr>
          <w:rFonts w:ascii="Times New Roman" w:eastAsia="Arial" w:hAnsi="Times New Roman" w:cs="Times New Roman"/>
          <w:w w:val="104"/>
          <w:sz w:val="24"/>
          <w:szCs w:val="24"/>
        </w:rPr>
        <w:t>IGNACIO</w:t>
      </w:r>
      <w:r w:rsidRPr="00B30B89">
        <w:rPr>
          <w:rFonts w:ascii="Times New Roman" w:eastAsia="Arial" w:hAnsi="Times New Roman" w:cs="Times New Roman"/>
          <w:sz w:val="24"/>
          <w:szCs w:val="24"/>
        </w:rPr>
        <w:t xml:space="preserve"> SIERRA</w:t>
      </w:r>
      <w:r w:rsidRPr="00B30B89">
        <w:rPr>
          <w:rFonts w:ascii="Times New Roman" w:eastAsia="Arial" w:hAnsi="Times New Roman" w:cs="Times New Roman"/>
          <w:spacing w:val="21"/>
          <w:sz w:val="24"/>
          <w:szCs w:val="24"/>
        </w:rPr>
        <w:t xml:space="preserve"> </w:t>
      </w:r>
      <w:r w:rsidRPr="00B30B89">
        <w:rPr>
          <w:rFonts w:ascii="Times New Roman" w:eastAsia="Arial" w:hAnsi="Times New Roman" w:cs="Times New Roman"/>
          <w:sz w:val="24"/>
          <w:szCs w:val="24"/>
        </w:rPr>
        <w:t xml:space="preserve">VILLA. </w:t>
      </w:r>
      <w:r w:rsidRPr="00B30B89">
        <w:rPr>
          <w:rFonts w:ascii="Times New Roman" w:hAnsi="Times New Roman" w:cs="Times New Roman"/>
          <w:sz w:val="24"/>
          <w:szCs w:val="24"/>
        </w:rPr>
        <w:t xml:space="preserve">Gracias con su permiso. Efectivamente, en el área de </w:t>
      </w:r>
      <w:r w:rsidR="002B1B0B" w:rsidRPr="00B30B89">
        <w:rPr>
          <w:rFonts w:ascii="Times New Roman" w:hAnsi="Times New Roman" w:cs="Times New Roman"/>
          <w:sz w:val="24"/>
          <w:szCs w:val="24"/>
        </w:rPr>
        <w:t>solvataciones</w:t>
      </w:r>
      <w:r w:rsidRPr="00B30B89">
        <w:rPr>
          <w:rFonts w:ascii="Times New Roman" w:hAnsi="Times New Roman" w:cs="Times New Roman"/>
          <w:sz w:val="24"/>
          <w:szCs w:val="24"/>
        </w:rPr>
        <w:t xml:space="preserve"> y  seguimiento se le da el seguimiento a los informes de auditoría, prácticamente todas las entidades hablan ahorita de del ramo estatal y atienden las estelas, las observaciones, aunque no las puedan llegar a solventar, pero por lo menos sí dan atención a ellas. Entonces nosotros estamos en lo que es observaciones no tengo problema. Donde hemos tenido problema ha sido en el seguimiento de las promociones de responsabilidad administrativa que se hacen ante los órganos internos de control, porque ahí si no nos han dado mucha información, algunos incluso, como se puede ver en la gráfica, ni siquiera nos han contestado; pero mediante solicitudes de información y utilizando medios de apremio, hemos intentado darle seguimiento porque bueno, nuestro compromiso es darle seguimiento hasta que se concluyan en los órganos internos de control. Sería cuanto.</w:t>
      </w:r>
    </w:p>
    <w:p w:rsidR="00DB2554" w:rsidRPr="00B30B89" w:rsidRDefault="00DB2554" w:rsidP="00DB2554">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 xml:space="preserve">DRA. MIROSLAVA CARILLO MARTÍNEZ. Aquí para, para abundar un poco lo que ha comentado mi compañero Luis, tenemos hacer referencia de la oportunidad que hay justo con esta inquietud de la diputada Karla. ¿Qué coordinación hay con las contralorías? Obviamente la estatal y las municipales; aquí hay que destacar que cuando nosotros hacemos del </w:t>
      </w:r>
      <w:r w:rsidRPr="00B30B89">
        <w:rPr>
          <w:rFonts w:ascii="Times New Roman" w:hAnsi="Times New Roman" w:cs="Times New Roman"/>
          <w:sz w:val="24"/>
          <w:szCs w:val="24"/>
        </w:rPr>
        <w:lastRenderedPageBreak/>
        <w:t>conocimiento al Órgano Interno de Control. Si ustedes imaginan quién nombra al titular del Órgano Interno de Control es el Cabildo; luego, entonces, independientemente del perfil y estas otras cuestiones que deben de cerciorarse que lo cumpla, aquí el tema, es dónde verdaderamente hay un compromiso y una integridad por la persona contralora de verdaderamente decirle y tener el valor de decirle al Presidente y a quienes lo han elegido como contralor que lo que están haciendo es indebido, la sorpresa que hoy nos hemos topado, que al dar el seguimiento al estado que guardan las acciones dentro de los Órganos Internos de Control, es que en menos de 15 días nos dicen que se cerró, que se sobreseyó, que está concluido y 15 días hábiles, nosotros estamos viendo por oportunidad los tiempos que tenemos, la carga que tenemos y es imposible que una investigación se haga en 15 días. A qué hora notifica, diste la audiencia, leíste los derechos, citaste al abogado patrón, o sea hay un  número de posibilidades y en 15 días no lo cierran un justo, hoy justo, por eso nuestra insistencia con el auditor superior, porque fue la constante en esta reunión que tuvimos de auditores de toda la república en donde invariablemente nos dijeron que tienen la misma constante.</w:t>
      </w:r>
    </w:p>
    <w:p w:rsidR="00DB2554" w:rsidRPr="00B30B89" w:rsidRDefault="00DB2554" w:rsidP="00DB2554">
      <w:pPr>
        <w:jc w:val="both"/>
        <w:rPr>
          <w:rFonts w:ascii="Times New Roman" w:hAnsi="Times New Roman" w:cs="Times New Roman"/>
        </w:rPr>
      </w:pPr>
      <w:r w:rsidRPr="00B30B89">
        <w:rPr>
          <w:rFonts w:ascii="Times New Roman" w:hAnsi="Times New Roman" w:cs="Times New Roman"/>
        </w:rPr>
        <w:tab/>
        <w:t>Incluso en el Estado, un contralor puede tener 2, 3 personas para un presupuesto de 3 mil millones de pesos, 3 personas, si uno se lo plantea, pues es imposible ir a todas, tendremos que ver en una muestra esta cuestión que hacía referencia del diputado Iván de ver la oportunidad de verdaderamente ser enfáticos de a dónde ir, cuándo y para no duplicar esfuerzos.</w:t>
      </w:r>
    </w:p>
    <w:p w:rsidR="00DB2554" w:rsidRPr="00B30B89" w:rsidRDefault="00DB2554" w:rsidP="00DB2554">
      <w:pPr>
        <w:jc w:val="both"/>
        <w:rPr>
          <w:rFonts w:ascii="Times New Roman" w:hAnsi="Times New Roman" w:cs="Times New Roman"/>
        </w:rPr>
      </w:pPr>
      <w:r w:rsidRPr="00B30B89">
        <w:rPr>
          <w:rFonts w:ascii="Times New Roman" w:hAnsi="Times New Roman" w:cs="Times New Roman"/>
        </w:rPr>
        <w:tab/>
        <w:t>Sería cuanto diputado.</w:t>
      </w:r>
    </w:p>
    <w:p w:rsidR="00DB2554" w:rsidRPr="00B30B89" w:rsidRDefault="00DB2554" w:rsidP="00DB2554">
      <w:pPr>
        <w:jc w:val="both"/>
        <w:rPr>
          <w:rFonts w:ascii="Times New Roman" w:hAnsi="Times New Roman" w:cs="Times New Roman"/>
        </w:rPr>
      </w:pPr>
      <w:r w:rsidRPr="00B30B89">
        <w:rPr>
          <w:rFonts w:ascii="Times New Roman" w:hAnsi="Times New Roman" w:cs="Times New Roman"/>
        </w:rPr>
        <w:t>SECRETARIO DIP. ROMÁN FRANCISCO CORTÉS LUGO. Muchas gracias Doctora Auditora.</w:t>
      </w:r>
    </w:p>
    <w:p w:rsidR="00DB2554" w:rsidRPr="00B30B89" w:rsidRDefault="00DB2554" w:rsidP="00DB2554">
      <w:pPr>
        <w:jc w:val="both"/>
        <w:rPr>
          <w:rFonts w:ascii="Times New Roman" w:hAnsi="Times New Roman" w:cs="Times New Roman"/>
        </w:rPr>
      </w:pPr>
      <w:r w:rsidRPr="00B30B89">
        <w:rPr>
          <w:rFonts w:ascii="Times New Roman" w:hAnsi="Times New Roman" w:cs="Times New Roman"/>
        </w:rPr>
        <w:tab/>
        <w:t>¡Ah! Sigue, va a contestar otras.</w:t>
      </w:r>
    </w:p>
    <w:p w:rsidR="00DB2554" w:rsidRPr="00B30B89" w:rsidRDefault="00DB2554" w:rsidP="00DB2554">
      <w:pPr>
        <w:jc w:val="both"/>
        <w:rPr>
          <w:rFonts w:ascii="Times New Roman" w:hAnsi="Times New Roman" w:cs="Times New Roman"/>
        </w:rPr>
      </w:pPr>
      <w:r w:rsidRPr="00B30B89">
        <w:rPr>
          <w:rFonts w:ascii="Times New Roman" w:hAnsi="Times New Roman" w:cs="Times New Roman"/>
        </w:rPr>
        <w:t>DRA. MIROSLAVA CARRILLO MARTÍNEZ. Hace referencia en la siguiente con respecto a qué propone para incentivar ¿No había una antes de qué mecanismos?</w:t>
      </w:r>
    </w:p>
    <w:p w:rsidR="00DB2554" w:rsidRPr="00B30B89" w:rsidRDefault="00DB2554" w:rsidP="00DB2554">
      <w:pPr>
        <w:jc w:val="both"/>
        <w:rPr>
          <w:rFonts w:ascii="Times New Roman" w:hAnsi="Times New Roman" w:cs="Times New Roman"/>
        </w:rPr>
      </w:pPr>
      <w:r w:rsidRPr="00B30B89">
        <w:rPr>
          <w:rFonts w:ascii="Times New Roman" w:hAnsi="Times New Roman" w:cs="Times New Roman"/>
        </w:rPr>
        <w:tab/>
        <w:t>Dice: qué mecanismos propone el órgano con el objeto de que los entes atiendan los resultados de las auditorías, una de las cuestiones que tendríamos que decir es que nos tendríamos que estar planteando porque somos corresponsables, ustedes, el órgano con respecto a quién podría elegirse como contralores municipales, para romper este vínculo de que se pueda poner en perjuicio un tema de conflicto de interés, porque desafortunadamente los contralores no los han dicho, cómo voy a ser ingrato con el presidente que me invitó a trabajar, cómo voy a usar a decirle que esto es incorrecto, cuando él me invita a trabajar y perdónenme; pero hay una expresión, que se dice vulgar, se dice que el que paga manda, luego entonces quién le paga al contralor y nosotros vemos una inactividad y una oportunidad para verdaderamente, desde la Federación como está diseñado, qué oportunidad tenemos de encontrar alternativas de que estas circunstancia se revierta.</w:t>
      </w:r>
    </w:p>
    <w:p w:rsidR="00DB2554" w:rsidRPr="00B30B89" w:rsidRDefault="00DB2554" w:rsidP="00DB2554">
      <w:pPr>
        <w:jc w:val="both"/>
        <w:rPr>
          <w:rFonts w:ascii="Times New Roman" w:hAnsi="Times New Roman" w:cs="Times New Roman"/>
        </w:rPr>
      </w:pPr>
      <w:r w:rsidRPr="00B30B89">
        <w:rPr>
          <w:rFonts w:ascii="Times New Roman" w:hAnsi="Times New Roman" w:cs="Times New Roman"/>
        </w:rPr>
        <w:tab/>
        <w:t>La siguiente pregunta, tenemos insisto; yo quiero entender la inquietud de la diputada Karla, es buscar verdaderamente un entendimiento con las contralorías estatales y municipales para que verdaderamente cada uno actúe en su momento y que cuando llegue el Órgano de Fiscalización, pues en la medida en que ellos hayan corregido en el año corriente o en el ejercicio, cuando venga la auditoría al año siguiente del Órgano de Fiscalización, encontremos la menores deficiencias, muchas de las estructuras que comentó el diputado Iván o de las observaciones al desempeño y las recomendaciones que van, una recomendación recordemos no es vinculatoria, una recomendación, fija las bases de cómo mejorar nuestro actuar en la función pública, en la gestión administrativa.</w:t>
      </w:r>
    </w:p>
    <w:p w:rsidR="00DB2554" w:rsidRPr="00B30B89" w:rsidRDefault="00DB2554" w:rsidP="00DB2554">
      <w:pPr>
        <w:jc w:val="both"/>
        <w:rPr>
          <w:rFonts w:ascii="Times New Roman" w:hAnsi="Times New Roman" w:cs="Times New Roman"/>
        </w:rPr>
      </w:pPr>
      <w:r w:rsidRPr="00B30B89">
        <w:rPr>
          <w:rFonts w:ascii="Times New Roman" w:hAnsi="Times New Roman" w:cs="Times New Roman"/>
        </w:rPr>
        <w:tab/>
        <w:t>Luego, hace referencia qué tan eficiente era la labor de ese órgano antes de la reestructuración, bueno, ustedes saben en el informe de gestión se destaca un tema de reestructuración y que obviamente; yo acabo de hacer referencia a un tema de las modificaciones que la Legislatura pasada, nos ayudó a estructurar y a dar verdaderamente estructura a los procesos, orden y entonces, yo no quisiera prejuzgar de si la labor antes era eficiente o no.</w:t>
      </w:r>
    </w:p>
    <w:p w:rsidR="00DB2554" w:rsidRPr="00B30B89" w:rsidRDefault="00DB2554" w:rsidP="00DB2554">
      <w:pPr>
        <w:ind w:firstLine="709"/>
        <w:jc w:val="both"/>
        <w:rPr>
          <w:rFonts w:ascii="Times New Roman" w:hAnsi="Times New Roman" w:cs="Times New Roman"/>
        </w:rPr>
      </w:pPr>
      <w:r w:rsidRPr="00B30B89">
        <w:rPr>
          <w:rFonts w:ascii="Times New Roman" w:hAnsi="Times New Roman" w:cs="Times New Roman"/>
        </w:rPr>
        <w:lastRenderedPageBreak/>
        <w:t>Asumo mi responsabilidad, desde que yo estoy dentro del Órgano y lo que nos ha tocado cada día ha sido corregir procesos; creo que aquí hay una oportunidad inigualable también donde ustedes tienen que ayudarnos en un momento determinado porque necesitamos una nueva Ley, necesitamos una Ley de Fiscalización que verdaderamente esté acorde a los estándares que se han hecho, hemos tenido algunas modificaciones; sin embargo, una sumamente importante en la Ley de Responsabilidades se hace referencia dentro del andamiaje jurídico de auditoría, no necesariamente de la Ley de Fiscalización; pero en la Ley General de Responsabilidades se hace referencia a la falta grave del nepotismo, en el Estado no existe; entonces tendríamos que hacer la adecuación pertinente en el estado y así replicar todas las que se hacen en el entorno del Sistema Anticorrupción, verdaderamente hacer una reforma espejo a nuestra normatividad, dice que con estos cambios bastará para dar al órgano capacidad suficiente para el proceso fiscalizado y deslinde de responsabilidades, nosotros no deslindamos responsabilidad, eso lo hace el Tribunal, nosotros hacemos una actividad que somos corresponsables con el Tribunal, le damos un expediente que ya la autoridad investigadora ha determinado la falta; incluso ha hecho ya referencia mediante una investigación, donde median diligencias y otras actuaciones, pues ya puede calificar una falta, incluso, grave, no grave, si es no grave, se turna al órgano interno de control, si es grave se turna al área de sustanciación y sustanciación al Tribunal.</w:t>
      </w:r>
    </w:p>
    <w:p w:rsidR="00DB2554" w:rsidRPr="00B30B89" w:rsidRDefault="00DB2554" w:rsidP="00DB2554">
      <w:pPr>
        <w:contextualSpacing/>
        <w:jc w:val="both"/>
        <w:rPr>
          <w:rFonts w:ascii="Times New Roman" w:hAnsi="Times New Roman" w:cs="Times New Roman"/>
        </w:rPr>
      </w:pPr>
      <w:r w:rsidRPr="00B30B89">
        <w:rPr>
          <w:rFonts w:ascii="Times New Roman" w:hAnsi="Times New Roman" w:cs="Times New Roman"/>
        </w:rPr>
        <w:tab/>
        <w:t>Entonces qué necesitamos pues obviamente la implementación de tecnologías de la información, ya romper con este vínculo persona a persona, a mí me dicen presidentes municipales, es que sus auditores me piden dinero, y yo, muy bien, denúncielos, yo lo acompaño, denúncielos, dígame quien es, porque lo que no se vale es señalar sin tener evidencia.</w:t>
      </w:r>
    </w:p>
    <w:p w:rsidR="00DB2554" w:rsidRPr="00B30B89" w:rsidRDefault="00DB2554" w:rsidP="00DB2554">
      <w:pPr>
        <w:contextualSpacing/>
        <w:jc w:val="both"/>
        <w:rPr>
          <w:rFonts w:ascii="Times New Roman" w:hAnsi="Times New Roman" w:cs="Times New Roman"/>
        </w:rPr>
      </w:pPr>
      <w:r w:rsidRPr="00B30B89">
        <w:rPr>
          <w:rFonts w:ascii="Times New Roman" w:hAnsi="Times New Roman" w:cs="Times New Roman"/>
        </w:rPr>
        <w:tab/>
        <w:t>Y entonces, lo que necesitamos hacer es que nos diga quién es la persona y no he tenido una denuncia de un servidor público.</w:t>
      </w:r>
    </w:p>
    <w:p w:rsidR="00DB2554" w:rsidRPr="00B30B89" w:rsidRDefault="00DB2554" w:rsidP="00DB2554">
      <w:pPr>
        <w:ind w:firstLine="708"/>
        <w:contextualSpacing/>
        <w:jc w:val="both"/>
        <w:rPr>
          <w:rFonts w:ascii="Times New Roman" w:hAnsi="Times New Roman" w:cs="Times New Roman"/>
        </w:rPr>
      </w:pPr>
      <w:r w:rsidRPr="00B30B89">
        <w:rPr>
          <w:rFonts w:ascii="Times New Roman" w:hAnsi="Times New Roman" w:cs="Times New Roman"/>
        </w:rPr>
        <w:t>Entonces yo creo que tenemos “N” número de posibilidades, diputado; pero otra es el andamiaje jurídico, tendremos que enriquecerlo.</w:t>
      </w:r>
    </w:p>
    <w:p w:rsidR="00DB2554" w:rsidRPr="00B30B89" w:rsidRDefault="00DB2554" w:rsidP="00DB2554">
      <w:pPr>
        <w:ind w:firstLine="708"/>
        <w:contextualSpacing/>
        <w:jc w:val="both"/>
        <w:rPr>
          <w:rFonts w:ascii="Times New Roman" w:hAnsi="Times New Roman" w:cs="Times New Roman"/>
        </w:rPr>
      </w:pPr>
      <w:r w:rsidRPr="00B30B89">
        <w:rPr>
          <w:rFonts w:ascii="Times New Roman" w:hAnsi="Times New Roman" w:cs="Times New Roman"/>
        </w:rPr>
        <w:t>Gracias.</w:t>
      </w:r>
    </w:p>
    <w:p w:rsidR="00DB2554" w:rsidRPr="00B30B89" w:rsidRDefault="00DB2554" w:rsidP="00DB2554">
      <w:pPr>
        <w:contextualSpacing/>
        <w:jc w:val="both"/>
        <w:rPr>
          <w:rFonts w:ascii="Times New Roman" w:hAnsi="Times New Roman" w:cs="Times New Roman"/>
        </w:rPr>
      </w:pPr>
      <w:r w:rsidRPr="00B30B89">
        <w:rPr>
          <w:rFonts w:ascii="Times New Roman" w:hAnsi="Times New Roman" w:cs="Times New Roman"/>
        </w:rPr>
        <w:t>PRESIDENTA DIP. EVELYN OSORNIO JIMÉNEZ. Con respecto al tiempo de todos y en un afán de poder dar el mayor número de respuestas, y tratar de orientar que, podamos contestar las preguntas que están relacionadas a la Cuenta Pública y al Informe de Resultados, eso en razón de que naturalmente toda esta información es importante; pero lo más importante es que tengamos claridad de lo que vamos aprobar en la Cuenta Pública; entonces que nos pudiéramos acotar respetuosamente Auditora a poder contestar es peguntas y en ese sentido seguiríamos dando el uso de la palabra a los compañeros.</w:t>
      </w:r>
    </w:p>
    <w:p w:rsidR="00DB2554" w:rsidRPr="00B30B89" w:rsidRDefault="00DB2554" w:rsidP="00DB2554">
      <w:pPr>
        <w:pStyle w:val="Sinespaciado"/>
        <w:jc w:val="both"/>
        <w:rPr>
          <w:rFonts w:ascii="Times New Roman" w:hAnsi="Times New Roman" w:cs="Times New Roman"/>
          <w:sz w:val="24"/>
        </w:rPr>
      </w:pPr>
      <w:r w:rsidRPr="00B30B89">
        <w:rPr>
          <w:rFonts w:ascii="Times New Roman" w:hAnsi="Times New Roman" w:cs="Times New Roman"/>
        </w:rPr>
        <w:t xml:space="preserve">SECRETARIO DIP. ROMAN FRANCISCO CORTÉS LUGO. Muchas gracias </w:t>
      </w:r>
      <w:r w:rsidRPr="00B30B89">
        <w:rPr>
          <w:rFonts w:ascii="Times New Roman" w:hAnsi="Times New Roman" w:cs="Times New Roman"/>
          <w:sz w:val="24"/>
        </w:rPr>
        <w:t xml:space="preserve">presidenta. </w:t>
      </w:r>
      <w:r w:rsidRPr="00B30B89">
        <w:rPr>
          <w:rFonts w:ascii="Times New Roman" w:hAnsi="Times New Roman" w:cs="Times New Roman"/>
        </w:rPr>
        <w:t xml:space="preserve"> El siguiente turno es para el de la voz,  muy brevemente, son 3 preguntas: la primera, referente a la auditoría tecnológica que se hizo, que se realizó a la Secretaria de Finanzas, dónde podemos encontrar la normatividad que rige este tipo de auditorías para poder conocer su alcance y los aspectos que se revisan. Esa es la primera.</w:t>
      </w:r>
    </w:p>
    <w:p w:rsidR="00DB2554" w:rsidRPr="00B30B89" w:rsidRDefault="00DB2554" w:rsidP="00DB2554">
      <w:pPr>
        <w:ind w:firstLine="708"/>
        <w:contextualSpacing/>
        <w:jc w:val="both"/>
        <w:rPr>
          <w:rFonts w:ascii="Times New Roman" w:hAnsi="Times New Roman" w:cs="Times New Roman"/>
        </w:rPr>
      </w:pPr>
      <w:r w:rsidRPr="00B30B89">
        <w:rPr>
          <w:rFonts w:ascii="Times New Roman" w:hAnsi="Times New Roman" w:cs="Times New Roman"/>
        </w:rPr>
        <w:t>La segunda, derivada la revisión al informe de gestión del OSFEM, se identifican imprecisiones técnicas, que podrían estar asociadas al desconocimiento de áreas estratégicas del Gobierno, por ejemplo, en relación con la auditoría de inversión física practicada a Movilidad, el OSFEM establece como incuantificable el monto de las contra prestaciones a obras concesionadas, bajo el principio de fiscalización, si no hay determinación de observación y en consecuencia, no hay daño al Erario Público, entonces me pregunto, si existe el perfil y la capacitación adecuada en el personal de OSFEM para llevar a cabo este tipo de auditorías.</w:t>
      </w:r>
    </w:p>
    <w:p w:rsidR="00DB2554" w:rsidRPr="00B30B89" w:rsidRDefault="00DB2554" w:rsidP="00DB2554">
      <w:pPr>
        <w:contextualSpacing/>
        <w:jc w:val="both"/>
        <w:rPr>
          <w:rFonts w:ascii="Times New Roman" w:hAnsi="Times New Roman" w:cs="Times New Roman"/>
        </w:rPr>
      </w:pPr>
      <w:r w:rsidRPr="00B30B89">
        <w:rPr>
          <w:rFonts w:ascii="Times New Roman" w:hAnsi="Times New Roman" w:cs="Times New Roman"/>
        </w:rPr>
        <w:tab/>
        <w:t>Porque en el Informe de Gestión se expone un listado de cursos para el personal, en su mayoría que no están dirigidos a fortalecer las habilidades y dudas del personal, esto es para poder desarrollar sus capacidades técnicas, ahí termina la segunda.</w:t>
      </w:r>
    </w:p>
    <w:p w:rsidR="00DB2554" w:rsidRPr="00B30B89" w:rsidRDefault="00DB2554" w:rsidP="00DB2554">
      <w:pPr>
        <w:contextualSpacing/>
        <w:jc w:val="both"/>
        <w:rPr>
          <w:rFonts w:ascii="Times New Roman" w:hAnsi="Times New Roman" w:cs="Times New Roman"/>
        </w:rPr>
      </w:pPr>
      <w:r w:rsidRPr="00B30B89">
        <w:rPr>
          <w:rFonts w:ascii="Times New Roman" w:hAnsi="Times New Roman" w:cs="Times New Roman"/>
        </w:rPr>
        <w:tab/>
        <w:t xml:space="preserve">Y la tercera, en el apartado de cumplimiento porcentual de metas, respecto a los ingresos, al ingreso recaudado y el egreso ejercido del Poder Legislativo, contenido en la </w:t>
      </w:r>
      <w:r w:rsidRPr="00B30B89">
        <w:rPr>
          <w:rFonts w:ascii="Times New Roman" w:hAnsi="Times New Roman" w:cs="Times New Roman"/>
        </w:rPr>
        <w:lastRenderedPageBreak/>
        <w:t>página 20 del libro 1 del informe de resultados, específicamente en el programa de Fiscalización Superior, se alcanzó solamente el 43% de las metas, con un 100% de los recursos ejercidos, podrían explicar por qué no se alcanzó la meta y se ejerció todo el recurso, ya que el programa compete a las acciones del OSFEM.</w:t>
      </w:r>
    </w:p>
    <w:p w:rsidR="00DB2554" w:rsidRPr="00B30B89" w:rsidRDefault="00DB2554" w:rsidP="00DB2554">
      <w:pPr>
        <w:contextualSpacing/>
        <w:jc w:val="both"/>
        <w:rPr>
          <w:rFonts w:ascii="Times New Roman" w:hAnsi="Times New Roman" w:cs="Times New Roman"/>
        </w:rPr>
      </w:pPr>
      <w:r w:rsidRPr="00B30B89">
        <w:rPr>
          <w:rFonts w:ascii="Times New Roman" w:hAnsi="Times New Roman" w:cs="Times New Roman"/>
        </w:rPr>
        <w:tab/>
        <w:t>Es cuanto.</w:t>
      </w:r>
    </w:p>
    <w:p w:rsidR="00DB2554" w:rsidRPr="00B30B89" w:rsidRDefault="00DB2554" w:rsidP="00DB2554">
      <w:pPr>
        <w:contextualSpacing/>
        <w:jc w:val="both"/>
        <w:rPr>
          <w:rFonts w:ascii="Times New Roman" w:hAnsi="Times New Roman" w:cs="Times New Roman"/>
        </w:rPr>
      </w:pPr>
      <w:r w:rsidRPr="00B30B89">
        <w:rPr>
          <w:rFonts w:ascii="Times New Roman" w:hAnsi="Times New Roman" w:cs="Times New Roman"/>
        </w:rPr>
        <w:t>DRA. MIROSLAVA CARRILLO MARTÍNEZ. Diputado hay varias cuestiones, que bueno, es el primer momento que las tenemos; pero en esta última, si me lo permite hay una interrogante del diputado Jesús Izquierdo que coincide al menos con la de usted, que pudiéramos referir en el tema de los objetivos y metas que no fueron cumplidos por el, 3 programas del Poder Legislativo.</w:t>
      </w:r>
    </w:p>
    <w:p w:rsidR="00DB2554" w:rsidRPr="00B30B89" w:rsidRDefault="00DB2554" w:rsidP="002B1B0B">
      <w:pPr>
        <w:contextualSpacing/>
        <w:jc w:val="both"/>
        <w:rPr>
          <w:rFonts w:ascii="Times New Roman" w:hAnsi="Times New Roman" w:cs="Times New Roman"/>
        </w:rPr>
      </w:pPr>
      <w:r w:rsidRPr="00B30B89">
        <w:rPr>
          <w:rFonts w:ascii="Times New Roman" w:hAnsi="Times New Roman" w:cs="Times New Roman"/>
        </w:rPr>
        <w:tab/>
        <w:t>Le pediría a la licenciada Lety Nolasco que es la encargada de esta evaluación, nos haga referencia a ello para contestarles ambos, de una vez.</w:t>
      </w:r>
    </w:p>
    <w:p w:rsidR="00DB2554" w:rsidRPr="00B30B89" w:rsidRDefault="00DB2554" w:rsidP="00DB2554">
      <w:pPr>
        <w:jc w:val="both"/>
        <w:rPr>
          <w:rFonts w:ascii="Times New Roman" w:hAnsi="Times New Roman" w:cs="Times New Roman"/>
        </w:rPr>
      </w:pPr>
      <w:r w:rsidRPr="00B30B89">
        <w:rPr>
          <w:rFonts w:ascii="Times New Roman" w:eastAsia="Arial" w:hAnsi="Times New Roman" w:cs="Times New Roman"/>
        </w:rPr>
        <w:t>M.</w:t>
      </w:r>
      <w:r w:rsidRPr="00B30B89">
        <w:rPr>
          <w:rFonts w:ascii="Times New Roman" w:eastAsia="Arial" w:hAnsi="Times New Roman" w:cs="Times New Roman"/>
          <w:spacing w:val="8"/>
        </w:rPr>
        <w:t xml:space="preserve"> </w:t>
      </w:r>
      <w:r w:rsidRPr="00B30B89">
        <w:rPr>
          <w:rFonts w:ascii="Times New Roman" w:eastAsia="Arial" w:hAnsi="Times New Roman" w:cs="Times New Roman"/>
        </w:rPr>
        <w:t>EN</w:t>
      </w:r>
      <w:r w:rsidRPr="00B30B89">
        <w:rPr>
          <w:rFonts w:ascii="Times New Roman" w:eastAsia="Arial" w:hAnsi="Times New Roman" w:cs="Times New Roman"/>
          <w:spacing w:val="9"/>
        </w:rPr>
        <w:t xml:space="preserve"> </w:t>
      </w:r>
      <w:r w:rsidRPr="00B30B89">
        <w:rPr>
          <w:rFonts w:ascii="Times New Roman" w:eastAsia="Arial" w:hAnsi="Times New Roman" w:cs="Times New Roman"/>
        </w:rPr>
        <w:t>D.</w:t>
      </w:r>
      <w:r w:rsidRPr="00B30B89">
        <w:rPr>
          <w:rFonts w:ascii="Times New Roman" w:eastAsia="Arial" w:hAnsi="Times New Roman" w:cs="Times New Roman"/>
          <w:spacing w:val="7"/>
        </w:rPr>
        <w:t xml:space="preserve"> </w:t>
      </w:r>
      <w:r w:rsidRPr="00B30B89">
        <w:rPr>
          <w:rFonts w:ascii="Times New Roman" w:eastAsia="Arial" w:hAnsi="Times New Roman" w:cs="Times New Roman"/>
        </w:rPr>
        <w:t>GLORIA</w:t>
      </w:r>
      <w:r w:rsidRPr="00B30B89">
        <w:rPr>
          <w:rFonts w:ascii="Times New Roman" w:eastAsia="Arial" w:hAnsi="Times New Roman" w:cs="Times New Roman"/>
          <w:spacing w:val="22"/>
        </w:rPr>
        <w:t xml:space="preserve"> </w:t>
      </w:r>
      <w:r w:rsidRPr="00B30B89">
        <w:rPr>
          <w:rFonts w:ascii="Times New Roman" w:eastAsia="Arial" w:hAnsi="Times New Roman" w:cs="Times New Roman"/>
          <w:w w:val="104"/>
        </w:rPr>
        <w:t>LETICIA</w:t>
      </w:r>
      <w:r w:rsidRPr="00B30B89">
        <w:rPr>
          <w:rFonts w:ascii="Times New Roman" w:eastAsia="Arial" w:hAnsi="Times New Roman" w:cs="Times New Roman"/>
        </w:rPr>
        <w:t xml:space="preserve"> NOLASCO</w:t>
      </w:r>
      <w:r w:rsidRPr="00B30B89">
        <w:rPr>
          <w:rFonts w:ascii="Times New Roman" w:eastAsia="Arial" w:hAnsi="Times New Roman" w:cs="Times New Roman"/>
          <w:spacing w:val="27"/>
        </w:rPr>
        <w:t xml:space="preserve"> </w:t>
      </w:r>
      <w:r w:rsidRPr="00B30B89">
        <w:rPr>
          <w:rFonts w:ascii="Times New Roman" w:eastAsia="Arial" w:hAnsi="Times New Roman" w:cs="Times New Roman"/>
        </w:rPr>
        <w:t xml:space="preserve">VÁZQUEZ. </w:t>
      </w:r>
      <w:r w:rsidRPr="00B30B89">
        <w:rPr>
          <w:rFonts w:ascii="Times New Roman" w:hAnsi="Times New Roman" w:cs="Times New Roman"/>
        </w:rPr>
        <w:t>Gracias auditora, buena tarde, con relación a la pregunta planteada última relativa al programa anual de metas del Poder Legislativo, debo comentar que el mismo en efecto, fue determinado como una programación incongruente, se llega a esta conclusión derivado de que al revisar el programa anual de metas, fueron proyectadas 3 mil 344 evaluaciones, es incongruente en tanto en que para ese momento, debo referir que este programa, fue proyectado en agosto de 2019, que al llegar la administración que actualmente cursamos, ya estaba así determinado y este número de evaluaciones, no corresponde ni siquiera al número de entidades que en ese momento existían, tenían alrededor, que es lo que encontramos y es con lo que abrió la auditora superior, alrededor de 120 entidades fiscalizables determinadas, hoy después de una análisis, tenemos un cúmulo de 547 entidades, programan 3 mil 344 evaluaciones, es una programación incongruente, consecuentemente esto, pues no se apegaba a la competencia también de la unidad ejecutora, esto por cuanto hace al rubro de fiscalización, por lo que sólo se ejecutaron 766, derivada precisamente de la incongruencia del tema.</w:t>
      </w:r>
    </w:p>
    <w:p w:rsidR="00DB2554" w:rsidRPr="00B30B89" w:rsidRDefault="00DB2554" w:rsidP="00DB2554">
      <w:pPr>
        <w:pStyle w:val="Sinespaciado"/>
        <w:ind w:firstLine="708"/>
        <w:jc w:val="both"/>
        <w:rPr>
          <w:rFonts w:ascii="Times New Roman" w:hAnsi="Times New Roman" w:cs="Times New Roman"/>
          <w:sz w:val="24"/>
          <w:szCs w:val="24"/>
        </w:rPr>
      </w:pPr>
      <w:r w:rsidRPr="00B30B89">
        <w:rPr>
          <w:rFonts w:ascii="Times New Roman" w:hAnsi="Times New Roman" w:cs="Times New Roman"/>
          <w:sz w:val="24"/>
          <w:szCs w:val="24"/>
        </w:rPr>
        <w:t>Con relación a los otros 2 programas que es el relativo, al Sistema Anticorrupción y a la Función Ética y del Servicio Público, también obedece a una incongruencia con la que fueron planteadas las acciones, esa es la razón, es una, pues así como se determinó, es un planteamiento incongruente con relación a la competencia que tiene, el Órgano Superior de Fiscalización con relación a las entidades que en ese momento se tenían y en un acto de transparencia, de imparcialidad, de objetividad, el programa así está plasmado, así fue evaluado y pues bueno el resultado, a ello obedece.</w:t>
      </w:r>
    </w:p>
    <w:p w:rsidR="00DB2554" w:rsidRPr="00B30B89" w:rsidRDefault="00DB2554" w:rsidP="00DB2554">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DRA. MIROSLAVA CARRILLO MARTÍNEZ. Sí diputado Román y eso es con relación al tema, esto de los programas que ha hecho referencia del Poder Legislativo, con respecto al tema de los cursos que se han hecho referencia; yo tengo que hacer refe</w:t>
      </w:r>
      <w:r w:rsidR="002B1B0B" w:rsidRPr="00B30B89">
        <w:rPr>
          <w:rFonts w:ascii="Times New Roman" w:hAnsi="Times New Roman" w:cs="Times New Roman"/>
          <w:sz w:val="24"/>
          <w:szCs w:val="24"/>
        </w:rPr>
        <w:t>re</w:t>
      </w:r>
      <w:r w:rsidRPr="00B30B89">
        <w:rPr>
          <w:rFonts w:ascii="Times New Roman" w:hAnsi="Times New Roman" w:cs="Times New Roman"/>
          <w:sz w:val="24"/>
          <w:szCs w:val="24"/>
        </w:rPr>
        <w:t xml:space="preserve">ncia y tengo que defender que hoy, sin duda lo que esperaría es que ustedes como hoy integrantes del Poder Legislativo, obviamente estemos con unas voces dominantes en el cual, apoyemos, tenemos alrededor de 715 empleados dentro del Poder Legislativo, dentro del Órganos Superior de Fiscalización y considero que el personal es nuestro mayor baluarte; yo no pondría en tela de juicio, si están con la capacidad para tener una auditoria o llevar a cabo una auditoria, en realidad la ley, no refiere cuáles tendría que ser de cumplimiento financiero, desempeño de tecnologías; yo le quiero decir que finalmente, vemos y revisé expediente por expediente de personal, en eso me ocupe y me lleve gran tiempo precioso, en revisar que oportunidades teníamos, quienes incluso tenían certificación y e esta nueva era afortunadamente hemos contratado personal con un perfil diferente, donde incluso, hoy tenemos alrededor de 6 actuarios, tenemos especialistas en áreas tecnológicas donde están en posibilidad de hacer una auditoria de tecnología, donde verdaderamente la metodología invariablemente, es aun cumplimento financiero; yo necesito destacar que más allá de conocer la jerga técnica especifica de Tecnologías de la Información y de la Comunicación lo más relevante para nosotros fue valorar el incumplimiento de un contrato, no tendría que ver nada con un tema tecnológico, simplemente con quien contrato finanzas, hay un incumplimiento del contrato y </w:t>
      </w:r>
      <w:r w:rsidRPr="00B30B89">
        <w:rPr>
          <w:rFonts w:ascii="Times New Roman" w:hAnsi="Times New Roman" w:cs="Times New Roman"/>
          <w:sz w:val="24"/>
          <w:szCs w:val="24"/>
        </w:rPr>
        <w:lastRenderedPageBreak/>
        <w:t xml:space="preserve">por eso lo observado, no necesariamente nos tendría que llevar a que seamos especialistas en tecnologías de la información, cada una de las áreas, hoy está blindado con un staff, donde en el área de cumplimiento financiero, tanto hay ingenieros, arquitectos, actuarios, abogados, porque un arquitecto que está en auditoria de obra, no va a entender un contrato y entonces, lo que sí hicimos en esta nueva era, es blindar que todas las áreas, al menos tengan este staff para darles el acompañamiento, no he desistido en un tema y la mayor inversión que he solicitado, es justo para el tema de capacitación, coincido con el diputado Román que es tierra fértil y es nuestra mejor inversión para que nuestros servidores públicos, cada día eleven sus </w:t>
      </w:r>
      <w:r w:rsidR="008845C4" w:rsidRPr="00B30B89">
        <w:rPr>
          <w:rFonts w:ascii="Times New Roman" w:hAnsi="Times New Roman" w:cs="Times New Roman"/>
          <w:sz w:val="24"/>
          <w:szCs w:val="24"/>
        </w:rPr>
        <w:t>auditorías</w:t>
      </w:r>
      <w:r w:rsidRPr="00B30B89">
        <w:rPr>
          <w:rFonts w:ascii="Times New Roman" w:hAnsi="Times New Roman" w:cs="Times New Roman"/>
          <w:sz w:val="24"/>
          <w:szCs w:val="24"/>
        </w:rPr>
        <w:t>; yo comentaba que se circunscribía el actuar del Órgano al capítulo 1000. Hoy hemos dado pasos y en verdad me siento muy orgullosa de lo que se ha trabajado, incluso en este último año.</w:t>
      </w:r>
    </w:p>
    <w:p w:rsidR="00DB2554" w:rsidRPr="00B30B89" w:rsidRDefault="00DB2554" w:rsidP="00DB2554">
      <w:pPr>
        <w:pStyle w:val="Sinespaciado"/>
        <w:ind w:firstLine="709"/>
        <w:jc w:val="both"/>
        <w:rPr>
          <w:rFonts w:ascii="Times New Roman" w:hAnsi="Times New Roman" w:cs="Times New Roman"/>
          <w:sz w:val="24"/>
          <w:szCs w:val="24"/>
        </w:rPr>
      </w:pPr>
      <w:r w:rsidRPr="00B30B89">
        <w:rPr>
          <w:rFonts w:ascii="Times New Roman" w:hAnsi="Times New Roman" w:cs="Times New Roman"/>
          <w:sz w:val="24"/>
          <w:szCs w:val="24"/>
        </w:rPr>
        <w:t>Con respecto al cumplimiento de metas y bueno, alguna otra que, si se nos pasa, pues la haremos por escrito si es tan amable, diputada.</w:t>
      </w:r>
    </w:p>
    <w:p w:rsidR="00DB2554" w:rsidRPr="00B30B89" w:rsidRDefault="00DB2554" w:rsidP="00DB2554">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PRESIDENTA DIP. EVELYN OSORNIO JIMÉNEZ. Para poder, insisto, abonar en el tiempo, yo le pediría auditora que pudiéramos contestar las preguntas de la diputada Karina Labastida Sotelo, a fin de que después de esta serie de preguntas, podamos tener una contra replica de forma más breve en razón al respeto al tiempo de todos y las distancias que tienen para llegar a sus Distritos. Gracias.</w:t>
      </w:r>
    </w:p>
    <w:p w:rsidR="00DB2554" w:rsidRPr="00B30B89" w:rsidRDefault="00DB2554" w:rsidP="00DB2554">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 xml:space="preserve">DRA. MIROSLAVA CARRILLO MARTÍNEZ. Refiere la diputada Karina con respecto a que, si el OSFEM anunció que las observaciones hechas a los entes públicos, durante la Cuenta Pública 2019, siguen abiertas, qué entes fiscalizables están pendientes de solventar observaciones, bueno pues de 110, hay 99 abiertas, tengo que hacer referencia a este tema, justo comentaba por la suspensión de los tiempos en el cual, podríamos notificar a las entidades; incluso, muchas estaban cerradas. La oportunidad que nosotros tuvimos, fue hacer referencia a que actualmente se tienen 85 en proceso de aclaración, 14 en seguimiento de recomendación de financiera de obra, 17 solventadas y 3 enviadas al área de investigación y no se cierra diputada Karina, porque aquí decía, cuáles están cerradas, no se cierra y justo acabo de poner un ejemplo de que no he cerrado una del 2012, porque 10 años después estamos litigando el asunto y esa no se va a cerrar, hasta que se determine lo conducente; entonces cada una, vuelvo a mencionar es por sus méritos. </w:t>
      </w:r>
    </w:p>
    <w:p w:rsidR="00DB2554" w:rsidRPr="00B30B89" w:rsidRDefault="00DB2554" w:rsidP="00DB2554">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ab/>
        <w:t>Con respecto a la pregunta número 2, en virtud de las auditorías practicadas en 19…</w:t>
      </w:r>
    </w:p>
    <w:p w:rsidR="00DB2554" w:rsidRPr="00B30B89" w:rsidRDefault="00DB2554" w:rsidP="00DB2554">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DIP. KARINA LABASTIDA SOTELO. Únicamente vamos a entrar ahorita al análisis de la Cuenta Pública del Estado, entonces en ese sentido; creo que la serie de preguntas, nos iríamos hasta, aquí para nada más mencionar, sería la pregunta 1, 3, 4, 5, 6 y 7 del listado que tienes, esas serían las únicas, 1, 3, 4, 5, 6 y 7 que son las que son referentes al Estado. Gracias.</w:t>
      </w:r>
    </w:p>
    <w:p w:rsidR="00DB2554" w:rsidRPr="00B30B89" w:rsidRDefault="00DB2554" w:rsidP="00DB2554">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DRA. MIROSLAVA CARRILLO MARTÍNEZ. Entonces nos circunscribimos a un tema de lo estatal ¿Qué acciones se han emprendido con aquellas entidades fiscalizadas que presentan mayores adeudos con el ISSEMYM? Tengo que destacar que justo por escuchar a los diputados que, de manera reiterada, es una duda permanente, un cuestionamiento de quién y cuánto adeudan al ISSEMYM, qué entidades fiscalizables adeudan al ISSEMYM, hoy por primera vez, en el Informe de Resultados se presenta el monto del adeudo del ISSEMYM, nosotros hemos tenido un encuentro con la dirección del ISSEMYM, justo para tener de manera permanente información actualizada con respecto a cómo van los adeudos.</w:t>
      </w:r>
    </w:p>
    <w:p w:rsidR="00DB2554" w:rsidRPr="00B30B89" w:rsidRDefault="00DB2554" w:rsidP="00DB2554">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ab/>
        <w:t>Por primera vez, se representa, insisto, por un tema de transparencia y rendición de cuentas se presentaron en el informe.</w:t>
      </w:r>
    </w:p>
    <w:p w:rsidR="00DB2554" w:rsidRPr="00B30B89" w:rsidRDefault="00DB2554" w:rsidP="00DB2554">
      <w:pPr>
        <w:pStyle w:val="Sinespaciado"/>
        <w:ind w:firstLine="708"/>
        <w:jc w:val="both"/>
        <w:rPr>
          <w:rFonts w:ascii="Times New Roman" w:hAnsi="Times New Roman" w:cs="Times New Roman"/>
          <w:sz w:val="24"/>
          <w:szCs w:val="24"/>
        </w:rPr>
      </w:pPr>
      <w:r w:rsidRPr="00B30B89">
        <w:rPr>
          <w:rFonts w:ascii="Times New Roman" w:hAnsi="Times New Roman" w:cs="Times New Roman"/>
          <w:sz w:val="24"/>
          <w:szCs w:val="24"/>
        </w:rPr>
        <w:t>Se modificaron los formatos de entrega-recepción de los ayuntamientos y dependencias municipales, previendo el reporte de estas entidades, del aviso de las retenciones y enteros al ISSEMYM y la revisión de expedientes relativos.</w:t>
      </w:r>
    </w:p>
    <w:p w:rsidR="00DB2554" w:rsidRPr="00B30B89" w:rsidRDefault="00DB2554" w:rsidP="00DB2554">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ab/>
        <w:t xml:space="preserve">Durante la participación del OSFEM, aquí tendremos que hacer referencia a que la Ley de Seguridad Social y el Código Financiero en su artículo 32, en el último párrafo, refiere las acciones, diputada, es cada una de manera responsable, la entidad, la posibilidad de emprender una acción, es que pueda convenir con el ISSEMYM, entre 12 o 24 meses; pero </w:t>
      </w:r>
      <w:r w:rsidRPr="00B30B89">
        <w:rPr>
          <w:rFonts w:ascii="Times New Roman" w:hAnsi="Times New Roman" w:cs="Times New Roman"/>
          <w:sz w:val="24"/>
          <w:szCs w:val="24"/>
        </w:rPr>
        <w:lastRenderedPageBreak/>
        <w:t>también acota el artículo 32 del Código Financiero, que en ningún caso podrá rebasa el término del periodo constitucional correspondiente.</w:t>
      </w:r>
    </w:p>
    <w:p w:rsidR="00DB2554" w:rsidRPr="00B30B89" w:rsidRDefault="00DB2554" w:rsidP="00DB2554">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ab/>
        <w:t>Luego entonces, estamos en el lumbral, de que la administración municipal se cerró en  diciembre 21, nos vamos a percatar y hoy ante este cuestionamiento, ya nos dieron una cuestión de nosotros, empezar a documentar cuál es el comportamiento, cómo cerró el 2021 la administración saliente; pero hay que destacar, qué acciones se modificaron los formatos de entrega-recepción.</w:t>
      </w:r>
    </w:p>
    <w:p w:rsidR="00DB2554" w:rsidRPr="00B30B89" w:rsidRDefault="00DB2554" w:rsidP="00DB2554">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ab/>
        <w:t>Aquí también hay que tener muy presente, que incluso en los Presupuestos de Egresos de años anteriores, se han condonado y ha transcendido estos años, estos meses de 24 o que trasciende la administración, el propio presupuesto prevé algunos años adicionales a lo preceptuado legalmente.</w:t>
      </w:r>
    </w:p>
    <w:p w:rsidR="00DB2554" w:rsidRPr="00B30B89" w:rsidRDefault="00DB2554" w:rsidP="00DB2554">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ab/>
        <w:t>¿Qué procedimientos ha seguido el OSFEM con aquellos Organismos de Agua que presentan mayor número de observaciones? Hay del Estado, perdónenme, ese es municipal.</w:t>
      </w:r>
    </w:p>
    <w:p w:rsidR="00DB2554" w:rsidRPr="00B30B89" w:rsidRDefault="00DB2554" w:rsidP="00DB2554">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ab/>
        <w:t>ISEM, le pediría a Jaime Perdigó, si es tan amable en contestar este tema, con respecto a los hospitales.</w:t>
      </w:r>
    </w:p>
    <w:p w:rsidR="00DB2554" w:rsidRPr="00B30B89" w:rsidRDefault="00DB2554" w:rsidP="00DB2554">
      <w:pPr>
        <w:rPr>
          <w:rFonts w:ascii="Times New Roman" w:hAnsi="Times New Roman" w:cs="Times New Roman"/>
        </w:rPr>
      </w:pPr>
      <w:r w:rsidRPr="00B30B89">
        <w:rPr>
          <w:rFonts w:ascii="Times New Roman" w:eastAsia="Arial" w:hAnsi="Times New Roman" w:cs="Times New Roman"/>
        </w:rPr>
        <w:t>L.D.</w:t>
      </w:r>
      <w:r w:rsidRPr="00B30B89">
        <w:rPr>
          <w:rFonts w:ascii="Times New Roman" w:eastAsia="Arial" w:hAnsi="Times New Roman" w:cs="Times New Roman"/>
          <w:spacing w:val="12"/>
        </w:rPr>
        <w:t xml:space="preserve"> </w:t>
      </w:r>
      <w:r w:rsidRPr="00B30B89">
        <w:rPr>
          <w:rFonts w:ascii="Times New Roman" w:eastAsia="Arial" w:hAnsi="Times New Roman" w:cs="Times New Roman"/>
        </w:rPr>
        <w:t>JAIME</w:t>
      </w:r>
      <w:r w:rsidRPr="00B30B89">
        <w:rPr>
          <w:rFonts w:ascii="Times New Roman" w:eastAsia="Arial" w:hAnsi="Times New Roman" w:cs="Times New Roman"/>
          <w:spacing w:val="17"/>
        </w:rPr>
        <w:t xml:space="preserve"> </w:t>
      </w:r>
      <w:r w:rsidRPr="00B30B89">
        <w:rPr>
          <w:rFonts w:ascii="Times New Roman" w:eastAsia="Arial" w:hAnsi="Times New Roman" w:cs="Times New Roman"/>
          <w:w w:val="104"/>
        </w:rPr>
        <w:t>ENRIQUE</w:t>
      </w:r>
      <w:r w:rsidRPr="00B30B89">
        <w:rPr>
          <w:rFonts w:ascii="Times New Roman" w:eastAsia="Arial" w:hAnsi="Times New Roman" w:cs="Times New Roman"/>
        </w:rPr>
        <w:t xml:space="preserve"> PERDIGÓN</w:t>
      </w:r>
      <w:r w:rsidRPr="00B30B89">
        <w:rPr>
          <w:rFonts w:ascii="Times New Roman" w:eastAsia="Arial" w:hAnsi="Times New Roman" w:cs="Times New Roman"/>
          <w:spacing w:val="30"/>
        </w:rPr>
        <w:t xml:space="preserve"> </w:t>
      </w:r>
      <w:r w:rsidRPr="00B30B89">
        <w:rPr>
          <w:rFonts w:ascii="Times New Roman" w:eastAsia="Arial" w:hAnsi="Times New Roman" w:cs="Times New Roman"/>
        </w:rPr>
        <w:t>NIETO.</w:t>
      </w:r>
      <w:r w:rsidRPr="00B30B89">
        <w:rPr>
          <w:rFonts w:ascii="Times New Roman" w:hAnsi="Times New Roman" w:cs="Times New Roman"/>
        </w:rPr>
        <w:t xml:space="preserve"> Muchas gracias Doctora.</w:t>
      </w:r>
    </w:p>
    <w:p w:rsidR="00DB2554" w:rsidRPr="00B30B89" w:rsidRDefault="00DB2554" w:rsidP="00DB2554">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ab/>
        <w:t>Con la venía, diputada Karina.</w:t>
      </w:r>
    </w:p>
    <w:p w:rsidR="00DB2554" w:rsidRPr="00B30B89" w:rsidRDefault="00DB2554" w:rsidP="00DB2554">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ab/>
        <w:t>Le informe que bueno, durante la ejecución de los trabajos de auditoria, se puso a través de los actos protocolarios de pre confronta y confronta, se le hizo del conocimiento y las observaciones determinadas en cuanto estos hospitales, al Instituto de Salud del Estado de México; sin embargo, bueno, pues en ese momento no presentó ninguna información con la cual pretendiera acreditar, solventar o justificar las observaciones realizadas.</w:t>
      </w:r>
    </w:p>
    <w:p w:rsidR="00DB2554" w:rsidRPr="00B30B89" w:rsidRDefault="00DB2554" w:rsidP="00DB2554">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ab/>
        <w:t>Es por ello, que bueno, pues obviamente fueron determinadas en el informe de resultados, acto posterior, ellos atendiendo al propio procedimiento de seguimiento de auditoria de la propia fiscalización, tendrán el término de 30 días, a efecto de que presenten la información con mi compañero Luis en la Unidad de Seguimiento.</w:t>
      </w:r>
    </w:p>
    <w:p w:rsidR="00DB2554" w:rsidRPr="00B30B89" w:rsidRDefault="00DB2554" w:rsidP="00DB2554">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ab/>
        <w:t xml:space="preserve">También creo que es importante mencionar, un poquito de lo que estaban mencionando hace un rato. </w:t>
      </w:r>
      <w:r w:rsidRPr="00B30B89">
        <w:rPr>
          <w:rFonts w:ascii="Times New Roman" w:hAnsi="Times New Roman" w:cs="Times New Roman"/>
          <w:sz w:val="24"/>
          <w:szCs w:val="24"/>
        </w:rPr>
        <w:tab/>
        <w:t>Toda observación derivada de la Ejecución de los procedimientos de auditoria, tiene, determinada en el artículo 53 de la Ley Superior de Fiscalización, diferentes acciones que se pueden determinar.</w:t>
      </w:r>
    </w:p>
    <w:p w:rsidR="00DB2554" w:rsidRPr="00B30B89" w:rsidRDefault="00DB2554" w:rsidP="00DB2554">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ab/>
        <w:t>Pueden determinarse, como lo comentábamos hace un rato, que es un pliego de observaciones, que es la cuantificación de un probable daño o perjuicio que está relacionado con la conducta descrita por la observación; pero también puede haber acciones a las cuales no están relacionadas, montos o a los cuales se está haciendo o se está causando un daño; es decir, las recomendaciones por su propia expresión y naturaleza, son aquellas que no se determina un monto, porque no hay un probable daño, es un poquito para aclarar, por qué a veces hay observaciones, donde las acciones que se emiten, no va relacionada a un monto y bueno y esto es lo que en cuanto al ISEM, se está en espera de la entrega de la información, cuando esté en la etapa de seguimiento, sería cuanto Doctora.</w:t>
      </w:r>
    </w:p>
    <w:p w:rsidR="00DB2554" w:rsidRPr="00B30B89" w:rsidRDefault="00DB2554" w:rsidP="00DB2554">
      <w:pPr>
        <w:pStyle w:val="Sinespaciado"/>
        <w:jc w:val="both"/>
        <w:rPr>
          <w:rFonts w:ascii="Times New Roman" w:hAnsi="Times New Roman" w:cs="Times New Roman"/>
          <w:sz w:val="24"/>
          <w:szCs w:val="24"/>
        </w:rPr>
      </w:pPr>
      <w:r w:rsidRPr="00B30B89">
        <w:rPr>
          <w:rFonts w:ascii="Times New Roman" w:eastAsia="Times New Roman" w:hAnsi="Times New Roman" w:cs="Times New Roman"/>
          <w:sz w:val="24"/>
          <w:szCs w:val="24"/>
          <w:lang w:eastAsia="es-MX"/>
        </w:rPr>
        <w:t>DRA. MIROSLAVA CARRLLO MARTÍNEZ</w:t>
      </w:r>
      <w:r w:rsidRPr="00B30B89">
        <w:rPr>
          <w:rFonts w:ascii="Times New Roman" w:hAnsi="Times New Roman" w:cs="Times New Roman"/>
          <w:sz w:val="24"/>
          <w:szCs w:val="24"/>
        </w:rPr>
        <w:t>. La siguiente ya fue de alguna manera, no sé si la diputada escuchó, su pretexto de la misma duda del diputado Sibaja, contestaron el tema de esta Auditoria 50.</w:t>
      </w:r>
    </w:p>
    <w:p w:rsidR="00DB2554" w:rsidRPr="00B30B89" w:rsidRDefault="00DB2554" w:rsidP="00DB2554">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ab/>
        <w:t xml:space="preserve">La siguiente, le pediría a Jaime, que nos refiriera el tema, de la 5, de cuáles son los temas principales irregularidades de control </w:t>
      </w:r>
      <w:r w:rsidRPr="00B30B89">
        <w:rPr>
          <w:rFonts w:ascii="Times New Roman" w:eastAsia="Times New Roman" w:hAnsi="Times New Roman" w:cs="Times New Roman"/>
          <w:sz w:val="24"/>
          <w:szCs w:val="24"/>
          <w:lang w:eastAsia="es-MX"/>
        </w:rPr>
        <w:t>dentro del OSFEM en programa Apoyo al Desempleo esta es una información que viene detallada en el Informe de Gestión; pero le cedería el uso de la palabra Jaime.</w:t>
      </w:r>
    </w:p>
    <w:p w:rsidR="00DB2554" w:rsidRPr="00B30B89" w:rsidRDefault="00DB2554" w:rsidP="00DB2554">
      <w:pPr>
        <w:jc w:val="both"/>
        <w:rPr>
          <w:rFonts w:ascii="Times New Roman" w:eastAsia="Times New Roman" w:hAnsi="Times New Roman" w:cs="Times New Roman"/>
          <w:lang w:eastAsia="es-MX"/>
        </w:rPr>
      </w:pPr>
      <w:r w:rsidRPr="00B30B89">
        <w:rPr>
          <w:rFonts w:ascii="Times New Roman" w:eastAsia="Arial" w:hAnsi="Times New Roman" w:cs="Times New Roman"/>
        </w:rPr>
        <w:t>L.D.</w:t>
      </w:r>
      <w:r w:rsidRPr="00B30B89">
        <w:rPr>
          <w:rFonts w:ascii="Times New Roman" w:eastAsia="Arial" w:hAnsi="Times New Roman" w:cs="Times New Roman"/>
          <w:spacing w:val="12"/>
        </w:rPr>
        <w:t xml:space="preserve"> </w:t>
      </w:r>
      <w:r w:rsidRPr="00B30B89">
        <w:rPr>
          <w:rFonts w:ascii="Times New Roman" w:eastAsia="Arial" w:hAnsi="Times New Roman" w:cs="Times New Roman"/>
        </w:rPr>
        <w:t>JAIME</w:t>
      </w:r>
      <w:r w:rsidRPr="00B30B89">
        <w:rPr>
          <w:rFonts w:ascii="Times New Roman" w:eastAsia="Arial" w:hAnsi="Times New Roman" w:cs="Times New Roman"/>
          <w:spacing w:val="17"/>
        </w:rPr>
        <w:t xml:space="preserve"> </w:t>
      </w:r>
      <w:r w:rsidRPr="00B30B89">
        <w:rPr>
          <w:rFonts w:ascii="Times New Roman" w:eastAsia="Arial" w:hAnsi="Times New Roman" w:cs="Times New Roman"/>
          <w:w w:val="104"/>
        </w:rPr>
        <w:t>ENRIQUE</w:t>
      </w:r>
      <w:r w:rsidRPr="00B30B89">
        <w:rPr>
          <w:rFonts w:ascii="Times New Roman" w:eastAsia="Arial" w:hAnsi="Times New Roman" w:cs="Times New Roman"/>
        </w:rPr>
        <w:t xml:space="preserve"> PERDIGÓN</w:t>
      </w:r>
      <w:r w:rsidRPr="00B30B89">
        <w:rPr>
          <w:rFonts w:ascii="Times New Roman" w:eastAsia="Arial" w:hAnsi="Times New Roman" w:cs="Times New Roman"/>
          <w:spacing w:val="30"/>
        </w:rPr>
        <w:t xml:space="preserve"> </w:t>
      </w:r>
      <w:r w:rsidRPr="00B30B89">
        <w:rPr>
          <w:rFonts w:ascii="Times New Roman" w:eastAsia="Arial" w:hAnsi="Times New Roman" w:cs="Times New Roman"/>
        </w:rPr>
        <w:t>NIETO</w:t>
      </w:r>
      <w:r w:rsidRPr="00B30B89">
        <w:rPr>
          <w:rFonts w:ascii="Times New Roman" w:eastAsia="Times New Roman" w:hAnsi="Times New Roman" w:cs="Times New Roman"/>
          <w:lang w:eastAsia="es-MX"/>
        </w:rPr>
        <w:t xml:space="preserve">. Muchas gracias, auditora, diputada, informarle que he derivado de la fiscalización que se llevó a cabo a este programa, se determinaron 8 solicitudes de aclaración, de las cuales, las 3 observaciones más relevantes en cuanto a la propia auditoría, por un momento es la falta de atención a un acuerdo determinado por el propio comité de asignación de los recursos y la segunda es por la falta de convocatoria en la primera sesión extraordinaria del Contralor Interno para la asignación de recursos y la </w:t>
      </w:r>
      <w:r w:rsidRPr="00B30B89">
        <w:rPr>
          <w:rFonts w:ascii="Times New Roman" w:eastAsia="Times New Roman" w:hAnsi="Times New Roman" w:cs="Times New Roman"/>
          <w:lang w:eastAsia="es-MX"/>
        </w:rPr>
        <w:lastRenderedPageBreak/>
        <w:t>tercera observación va relacionada de la misma forma en cuanto a una autorización del Sistema de Registro con el otorgamiento de los propios recursos a los beneficiarios que no se empalmaba con los propios tiempos. Esas son las tres observaciones más relevantes en cuanto a este programa de apoyo al desempleo.</w:t>
      </w:r>
    </w:p>
    <w:p w:rsidR="00DB2554" w:rsidRPr="00B30B89" w:rsidRDefault="00DB2554" w:rsidP="00DB2554">
      <w:pPr>
        <w:pStyle w:val="Sinespaciado"/>
        <w:jc w:val="both"/>
        <w:rPr>
          <w:rFonts w:ascii="Times New Roman" w:eastAsia="Times New Roman" w:hAnsi="Times New Roman" w:cs="Times New Roman"/>
          <w:sz w:val="24"/>
          <w:szCs w:val="24"/>
          <w:lang w:eastAsia="es-MX"/>
        </w:rPr>
      </w:pPr>
      <w:r w:rsidRPr="00B30B89">
        <w:rPr>
          <w:rFonts w:ascii="Times New Roman" w:eastAsia="Times New Roman" w:hAnsi="Times New Roman" w:cs="Times New Roman"/>
          <w:sz w:val="24"/>
          <w:szCs w:val="24"/>
          <w:lang w:eastAsia="es-MX"/>
        </w:rPr>
        <w:t>DRA. MIROSLAVA CARRLLO MARTÍNEZ. Le pediría a Luis, si es tan amable de desahogar, Luis quién es nuestro titular de la Unidad de Seguimiento. Esto fue una auditoría del extinto Consejo Estatal de la Mujer,  respecto a las observaciones hechas que he estado guardando.</w:t>
      </w:r>
    </w:p>
    <w:p w:rsidR="00DB2554" w:rsidRPr="00B30B89" w:rsidRDefault="00DB2554" w:rsidP="00DB2554">
      <w:pPr>
        <w:pStyle w:val="Sinespaciado"/>
        <w:jc w:val="both"/>
        <w:rPr>
          <w:rFonts w:ascii="Times New Roman" w:eastAsia="Times New Roman" w:hAnsi="Times New Roman" w:cs="Times New Roman"/>
          <w:sz w:val="24"/>
          <w:szCs w:val="24"/>
          <w:lang w:eastAsia="es-MX"/>
        </w:rPr>
      </w:pPr>
      <w:r w:rsidRPr="00B30B89">
        <w:rPr>
          <w:rFonts w:ascii="Times New Roman" w:eastAsia="Arial" w:hAnsi="Times New Roman" w:cs="Times New Roman"/>
          <w:sz w:val="24"/>
          <w:szCs w:val="24"/>
        </w:rPr>
        <w:t>C.P.</w:t>
      </w:r>
      <w:r w:rsidRPr="00B30B89">
        <w:rPr>
          <w:rFonts w:ascii="Times New Roman" w:eastAsia="Arial" w:hAnsi="Times New Roman" w:cs="Times New Roman"/>
          <w:spacing w:val="12"/>
          <w:sz w:val="24"/>
          <w:szCs w:val="24"/>
        </w:rPr>
        <w:t xml:space="preserve"> </w:t>
      </w:r>
      <w:r w:rsidRPr="00B30B89">
        <w:rPr>
          <w:rFonts w:ascii="Times New Roman" w:eastAsia="Arial" w:hAnsi="Times New Roman" w:cs="Times New Roman"/>
          <w:sz w:val="24"/>
          <w:szCs w:val="24"/>
        </w:rPr>
        <w:t>LUIS</w:t>
      </w:r>
      <w:r w:rsidRPr="00B30B89">
        <w:rPr>
          <w:rFonts w:ascii="Times New Roman" w:eastAsia="Arial" w:hAnsi="Times New Roman" w:cs="Times New Roman"/>
          <w:spacing w:val="14"/>
          <w:sz w:val="24"/>
          <w:szCs w:val="24"/>
        </w:rPr>
        <w:t xml:space="preserve"> </w:t>
      </w:r>
      <w:r w:rsidRPr="00B30B89">
        <w:rPr>
          <w:rFonts w:ascii="Times New Roman" w:eastAsia="Arial" w:hAnsi="Times New Roman" w:cs="Times New Roman"/>
          <w:w w:val="104"/>
          <w:sz w:val="24"/>
          <w:szCs w:val="24"/>
        </w:rPr>
        <w:t>IGNACIO</w:t>
      </w:r>
      <w:r w:rsidRPr="00B30B89">
        <w:rPr>
          <w:rFonts w:ascii="Times New Roman" w:eastAsia="Arial" w:hAnsi="Times New Roman" w:cs="Times New Roman"/>
          <w:sz w:val="24"/>
          <w:szCs w:val="24"/>
        </w:rPr>
        <w:t xml:space="preserve"> SIERRA</w:t>
      </w:r>
      <w:r w:rsidRPr="00B30B89">
        <w:rPr>
          <w:rFonts w:ascii="Times New Roman" w:eastAsia="Arial" w:hAnsi="Times New Roman" w:cs="Times New Roman"/>
          <w:spacing w:val="21"/>
          <w:sz w:val="24"/>
          <w:szCs w:val="24"/>
        </w:rPr>
        <w:t xml:space="preserve"> </w:t>
      </w:r>
      <w:r w:rsidRPr="00B30B89">
        <w:rPr>
          <w:rFonts w:ascii="Times New Roman" w:eastAsia="Arial" w:hAnsi="Times New Roman" w:cs="Times New Roman"/>
          <w:sz w:val="24"/>
          <w:szCs w:val="24"/>
        </w:rPr>
        <w:t>VILLA</w:t>
      </w:r>
      <w:r w:rsidRPr="00B30B89">
        <w:rPr>
          <w:rFonts w:ascii="Times New Roman" w:eastAsia="Arial" w:hAnsi="Times New Roman" w:cs="Times New Roman"/>
          <w:spacing w:val="16"/>
          <w:sz w:val="24"/>
          <w:szCs w:val="24"/>
        </w:rPr>
        <w:t xml:space="preserve">. </w:t>
      </w:r>
      <w:r w:rsidRPr="00B30B89">
        <w:rPr>
          <w:rFonts w:ascii="Times New Roman" w:eastAsia="Times New Roman" w:hAnsi="Times New Roman" w:cs="Times New Roman"/>
          <w:sz w:val="24"/>
          <w:szCs w:val="24"/>
          <w:lang w:eastAsia="es-MX"/>
        </w:rPr>
        <w:t>La información que ha presentado hoy Secretaría de la Mujer, es prácticamente la misma que se presentó durante la etapa de auditoría. Consiste en la autorización de la Secretaría de Finanzas de los recursos y la forma en que fueron ellos ejerciéndola. Sin embargo bueno, todavía estamos en etapa de análisis de sus argumentos principalmente. Y la documental, como comentó, es la misma que se presentó durante la auditoría y estaremos en su momento, emitiendo la opinión.</w:t>
      </w:r>
    </w:p>
    <w:p w:rsidR="00DB2554" w:rsidRPr="00B30B89" w:rsidRDefault="00DB2554" w:rsidP="00DB2554">
      <w:pPr>
        <w:pStyle w:val="Sinespaciado"/>
        <w:jc w:val="both"/>
        <w:rPr>
          <w:rFonts w:ascii="Times New Roman" w:eastAsia="Times New Roman" w:hAnsi="Times New Roman" w:cs="Times New Roman"/>
          <w:sz w:val="24"/>
          <w:szCs w:val="24"/>
          <w:lang w:eastAsia="es-MX"/>
        </w:rPr>
      </w:pPr>
      <w:r w:rsidRPr="00B30B89">
        <w:rPr>
          <w:rFonts w:ascii="Times New Roman" w:eastAsia="Times New Roman" w:hAnsi="Times New Roman" w:cs="Times New Roman"/>
          <w:sz w:val="24"/>
          <w:szCs w:val="24"/>
          <w:lang w:eastAsia="es-MX"/>
        </w:rPr>
        <w:t>DRA. MIROSLAVA CARRLLO MARTÍNEZ. Si eres tan amable en respecto a las 7.</w:t>
      </w:r>
    </w:p>
    <w:p w:rsidR="00DB2554" w:rsidRPr="00B30B89" w:rsidRDefault="00DB2554" w:rsidP="00DB2554">
      <w:pPr>
        <w:pStyle w:val="Sinespaciado"/>
        <w:jc w:val="both"/>
        <w:rPr>
          <w:rFonts w:ascii="Times New Roman" w:eastAsia="Times New Roman" w:hAnsi="Times New Roman" w:cs="Times New Roman"/>
          <w:sz w:val="24"/>
          <w:szCs w:val="24"/>
          <w:lang w:eastAsia="es-MX"/>
        </w:rPr>
      </w:pPr>
      <w:r w:rsidRPr="00B30B89">
        <w:rPr>
          <w:rFonts w:ascii="Times New Roman" w:eastAsia="Arial" w:hAnsi="Times New Roman" w:cs="Times New Roman"/>
          <w:sz w:val="24"/>
          <w:szCs w:val="24"/>
        </w:rPr>
        <w:t>C.P.</w:t>
      </w:r>
      <w:r w:rsidRPr="00B30B89">
        <w:rPr>
          <w:rFonts w:ascii="Times New Roman" w:eastAsia="Arial" w:hAnsi="Times New Roman" w:cs="Times New Roman"/>
          <w:spacing w:val="12"/>
          <w:sz w:val="24"/>
          <w:szCs w:val="24"/>
        </w:rPr>
        <w:t xml:space="preserve"> </w:t>
      </w:r>
      <w:r w:rsidRPr="00B30B89">
        <w:rPr>
          <w:rFonts w:ascii="Times New Roman" w:eastAsia="Arial" w:hAnsi="Times New Roman" w:cs="Times New Roman"/>
          <w:sz w:val="24"/>
          <w:szCs w:val="24"/>
        </w:rPr>
        <w:t>LUIS</w:t>
      </w:r>
      <w:r w:rsidRPr="00B30B89">
        <w:rPr>
          <w:rFonts w:ascii="Times New Roman" w:eastAsia="Arial" w:hAnsi="Times New Roman" w:cs="Times New Roman"/>
          <w:spacing w:val="14"/>
          <w:sz w:val="24"/>
          <w:szCs w:val="24"/>
        </w:rPr>
        <w:t xml:space="preserve"> </w:t>
      </w:r>
      <w:r w:rsidRPr="00B30B89">
        <w:rPr>
          <w:rFonts w:ascii="Times New Roman" w:eastAsia="Arial" w:hAnsi="Times New Roman" w:cs="Times New Roman"/>
          <w:w w:val="104"/>
          <w:sz w:val="24"/>
          <w:szCs w:val="24"/>
        </w:rPr>
        <w:t>IGNACIO</w:t>
      </w:r>
      <w:r w:rsidRPr="00B30B89">
        <w:rPr>
          <w:rFonts w:ascii="Times New Roman" w:eastAsia="Arial" w:hAnsi="Times New Roman" w:cs="Times New Roman"/>
          <w:sz w:val="24"/>
          <w:szCs w:val="24"/>
        </w:rPr>
        <w:t xml:space="preserve"> SIERRA</w:t>
      </w:r>
      <w:r w:rsidRPr="00B30B89">
        <w:rPr>
          <w:rFonts w:ascii="Times New Roman" w:eastAsia="Arial" w:hAnsi="Times New Roman" w:cs="Times New Roman"/>
          <w:spacing w:val="21"/>
          <w:sz w:val="24"/>
          <w:szCs w:val="24"/>
        </w:rPr>
        <w:t xml:space="preserve"> </w:t>
      </w:r>
      <w:r w:rsidRPr="00B30B89">
        <w:rPr>
          <w:rFonts w:ascii="Times New Roman" w:eastAsia="Arial" w:hAnsi="Times New Roman" w:cs="Times New Roman"/>
          <w:sz w:val="24"/>
          <w:szCs w:val="24"/>
        </w:rPr>
        <w:t xml:space="preserve">VILLA. </w:t>
      </w:r>
      <w:r w:rsidRPr="00B30B89">
        <w:rPr>
          <w:rFonts w:ascii="Times New Roman" w:eastAsia="Times New Roman" w:hAnsi="Times New Roman" w:cs="Times New Roman"/>
          <w:sz w:val="24"/>
          <w:szCs w:val="24"/>
          <w:lang w:eastAsia="es-MX"/>
        </w:rPr>
        <w:t xml:space="preserve">Muchas gracias, doctora igualmente, diputada, informarle que con respecto a su inquietud de cuáles son las observaciones que más relevantes se sugirieron en la Auditoría, la Junta de Caminos, informarle que bueno, pues éstas se integran en materia de inversión física. En cuanto a este los conceptos de obra pagada no ejecutada. En cuanto, también en el Premio Estatal de Conservación se lograron recursos del capítulo 6 mil para la compra de los premios que se iban a otorgar en este, en estos premios y también por el pago de cantidades de obra superiores a los del propio mercado, de manera general estas son las 4 obras. Bueno. Más bien las 4 observaciones en materia de inversión física. Y en cuanto a la materia financiera se obtiene el pago de los ejercicios anteriores superiores a los propios establecidos por la ley, son las observaciones más relevantes en cuanto a la Junta de caminos. Por mi parte. Sería cuanto. </w:t>
      </w:r>
    </w:p>
    <w:p w:rsidR="00DB2554" w:rsidRPr="00B30B89" w:rsidRDefault="00DB2554" w:rsidP="00DB2554">
      <w:pPr>
        <w:pStyle w:val="Sinespaciado"/>
        <w:jc w:val="both"/>
        <w:rPr>
          <w:rFonts w:ascii="Times New Roman" w:eastAsia="Times New Roman" w:hAnsi="Times New Roman" w:cs="Times New Roman"/>
          <w:sz w:val="24"/>
          <w:szCs w:val="24"/>
          <w:lang w:eastAsia="es-MX"/>
        </w:rPr>
      </w:pPr>
      <w:r w:rsidRPr="00B30B89">
        <w:rPr>
          <w:rFonts w:ascii="Times New Roman" w:hAnsi="Times New Roman" w:cs="Times New Roman"/>
          <w:sz w:val="24"/>
          <w:szCs w:val="24"/>
        </w:rPr>
        <w:t>PRESIDENTA DIP. EVELYN OSORNIO JIMÉNEZ</w:t>
      </w:r>
      <w:r w:rsidRPr="00B30B89">
        <w:rPr>
          <w:rFonts w:ascii="Times New Roman" w:eastAsia="Times New Roman" w:hAnsi="Times New Roman" w:cs="Times New Roman"/>
          <w:sz w:val="24"/>
          <w:szCs w:val="24"/>
          <w:lang w:eastAsia="es-MX"/>
        </w:rPr>
        <w:t>. Y le quiero pedir una disculpa a la diputada María Luisa, porque pensé que debemos concluir la primera ronda y si pudiéramos concluir esta primera ronda con la diputada María Luisa y pedirle a la diputada Karina las preguntas que llegaran a faltar del Estado, porque creo que hay algunas otras que son municipales. Son municipales. Entonces, con esto concluimos. Pero de cualquier manera, las municipales se contestarían para el jueves. Sí, gracias.</w:t>
      </w:r>
    </w:p>
    <w:p w:rsidR="00DB2554" w:rsidRPr="00B30B89" w:rsidRDefault="00DB2554" w:rsidP="00DB2554">
      <w:pPr>
        <w:pStyle w:val="Sinespaciado"/>
        <w:jc w:val="both"/>
        <w:rPr>
          <w:rFonts w:ascii="Times New Roman" w:eastAsia="Times New Roman" w:hAnsi="Times New Roman" w:cs="Times New Roman"/>
          <w:sz w:val="24"/>
          <w:szCs w:val="24"/>
          <w:lang w:eastAsia="es-MX"/>
        </w:rPr>
      </w:pPr>
      <w:r w:rsidRPr="00B30B89">
        <w:rPr>
          <w:rFonts w:ascii="Times New Roman" w:hAnsi="Times New Roman" w:cs="Times New Roman"/>
          <w:sz w:val="24"/>
          <w:szCs w:val="24"/>
        </w:rPr>
        <w:t>DIP. MARÍA LUISA MENDOZA MONDRAGÓN.</w:t>
      </w:r>
      <w:r w:rsidRPr="00B30B89">
        <w:rPr>
          <w:rFonts w:ascii="Times New Roman" w:eastAsia="Times New Roman" w:hAnsi="Times New Roman" w:cs="Times New Roman"/>
          <w:sz w:val="24"/>
          <w:szCs w:val="24"/>
          <w:lang w:eastAsia="es-MX"/>
        </w:rPr>
        <w:t xml:space="preserve"> Muchas gracias, diputada presidenta. Gracias, auditora; yo hice llegar, por supuesto, pero fue más un planteamiento, más que la pregunta. Fue como un bosquejo de dónde querer yo hacer interrogantes. Sin embargo, en atención al respeto de los y las compañeras, solamente habrá de ser 2 preguntas. Y ya después, si usted me permite, le hago llegar las otras y en la segunda etapa hacemos lo propio en la Secretaría de Justicia Derechos Humanos, durante el Ejercicio Fiscal 2020, la Secretaría de Justicia y Derechos Humanos, a través de la Comisión Ejecutiva de Atención a Víctimas del Delito, </w:t>
      </w:r>
      <w:r w:rsidRPr="00B30B89">
        <w:rPr>
          <w:rFonts w:ascii="Times New Roman" w:hAnsi="Times New Roman" w:cs="Times New Roman"/>
          <w:sz w:val="24"/>
          <w:szCs w:val="24"/>
        </w:rPr>
        <w:t>otorgó mediante el Programa Valentina, apoyos a 395 niñas y adolescentes en condición de orfandad, nos puede decir los montos de la dependencia que haya destinado al Programa Valentina y en qué zona se detectó más incidencia de las observaciones realizadas referente a este programa, una.</w:t>
      </w:r>
    </w:p>
    <w:p w:rsidR="00DB2554" w:rsidRPr="00B30B89" w:rsidRDefault="00DB2554" w:rsidP="00DB2554">
      <w:pPr>
        <w:jc w:val="both"/>
        <w:rPr>
          <w:rFonts w:ascii="Times New Roman" w:hAnsi="Times New Roman" w:cs="Times New Roman"/>
        </w:rPr>
      </w:pPr>
      <w:r w:rsidRPr="00B30B89">
        <w:rPr>
          <w:rFonts w:ascii="Times New Roman" w:hAnsi="Times New Roman" w:cs="Times New Roman"/>
        </w:rPr>
        <w:tab/>
        <w:t xml:space="preserve">Dos. El tema del Salario Rosa es un tema muy recurrente y tiene usted toda la razón puede presumirse, solamente en la presunción humana pero cuando no está justificado solamente se queda en el dicho, preguntar ya llevamos 2 auditorías, hemos encontrado alguna responsabilidad de algún servidor público, porque comentaban que había 17, 19 servidores públicos en una resolución en la etapa del Tribunal Administrativo, mi pregunta sería va relacionada con este programa y si fuera así, de qué parte de la dependencia han sido omisos en el cumplimiento, si es que fuera así y por supuesto, cuáles son las principales dependencias responsables en razón al Salario Rosa, por supuesto las observaciones realizadas en este programa y nada más una tercera, auditora, el Poder Legislativo dicen que el buen juez por su </w:t>
      </w:r>
      <w:r w:rsidRPr="00B30B89">
        <w:rPr>
          <w:rFonts w:ascii="Times New Roman" w:hAnsi="Times New Roman" w:cs="Times New Roman"/>
        </w:rPr>
        <w:lastRenderedPageBreak/>
        <w:t>casa empieza, el Poder Legislativo, ha tenido alguna observación durante el ejercicio anterior y si es así, en qué etapa nos encontramos.</w:t>
      </w:r>
    </w:p>
    <w:p w:rsidR="00DB2554" w:rsidRPr="00B30B89" w:rsidRDefault="00DB2554" w:rsidP="00DB2554">
      <w:pPr>
        <w:jc w:val="both"/>
        <w:rPr>
          <w:rFonts w:ascii="Times New Roman" w:hAnsi="Times New Roman" w:cs="Times New Roman"/>
        </w:rPr>
      </w:pPr>
      <w:r w:rsidRPr="00B30B89">
        <w:rPr>
          <w:rFonts w:ascii="Times New Roman" w:hAnsi="Times New Roman" w:cs="Times New Roman"/>
        </w:rPr>
        <w:tab/>
        <w:t>Gracias, auditora por sus respuestas.</w:t>
      </w:r>
    </w:p>
    <w:p w:rsidR="00DB2554" w:rsidRPr="00B30B89" w:rsidRDefault="00DB2554" w:rsidP="00DB2554">
      <w:pPr>
        <w:jc w:val="both"/>
        <w:rPr>
          <w:rFonts w:ascii="Times New Roman" w:hAnsi="Times New Roman" w:cs="Times New Roman"/>
        </w:rPr>
      </w:pPr>
      <w:r w:rsidRPr="00B30B89">
        <w:rPr>
          <w:rFonts w:ascii="Times New Roman" w:hAnsi="Times New Roman" w:cs="Times New Roman"/>
        </w:rPr>
        <w:t>DRA. MIROSLAVA CARRILLO MARTÍNEZ. Gracias.</w:t>
      </w:r>
    </w:p>
    <w:p w:rsidR="00DB2554" w:rsidRPr="00B30B89" w:rsidRDefault="00DB2554" w:rsidP="00DB2554">
      <w:pPr>
        <w:jc w:val="both"/>
        <w:rPr>
          <w:rFonts w:ascii="Times New Roman" w:hAnsi="Times New Roman" w:cs="Times New Roman"/>
        </w:rPr>
      </w:pPr>
      <w:r w:rsidRPr="00B30B89">
        <w:rPr>
          <w:rFonts w:ascii="Times New Roman" w:hAnsi="Times New Roman" w:cs="Times New Roman"/>
        </w:rPr>
        <w:tab/>
        <w:t>Diputada si me ayuda nada más con el número de la auditoría para ver si me la buscan aquí en el informe y lo podemos revisar con respecto a la Secretaría de Derechos Humanos porque se me hace sumamente específico y le pediría si lo tiene ahorita a Javier López que haga referencia a ello y con respecto a lo del tema del Salario Rosa diputada, obviamente comentábamos desde un principio el ejercicio 19 que fue lo que se auditó, todavía no concluye la etapa, todavía, incluso se está en el análisis de la información que presentaron, imagínese que fueron 15 vertientes.</w:t>
      </w:r>
    </w:p>
    <w:p w:rsidR="00DB2554" w:rsidRPr="00B30B89" w:rsidRDefault="00DB2554" w:rsidP="00DB2554">
      <w:pPr>
        <w:ind w:firstLine="709"/>
        <w:jc w:val="both"/>
        <w:rPr>
          <w:rFonts w:ascii="Times New Roman" w:hAnsi="Times New Roman" w:cs="Times New Roman"/>
        </w:rPr>
      </w:pPr>
      <w:r w:rsidRPr="00B30B89">
        <w:rPr>
          <w:rFonts w:ascii="Times New Roman" w:hAnsi="Times New Roman" w:cs="Times New Roman"/>
        </w:rPr>
        <w:t>Entonces comenzó con alguna circunstancia, hoy hay beca, hay programa jóvenes, indígena, entonces tendríamos que ver cada uno por sus méritos, viene en parte en el Informe de Gestión, viene el avance que se tiene, obviamente han venido al área de solventación; pero hasta el momento no tenemos a personas diputada, no tenemos a personas, he destacado aquí la importancia de que la auditoría es a entes fiscalizables y hasta que, tengamos evidencia de que hay un presunto responsable, parte de lo que esta nueva administración ha privilegiado es la presunción de inocencia, hasta que no se le demuestre a una persona que es responsable, todavía esto.</w:t>
      </w:r>
    </w:p>
    <w:p w:rsidR="00DB2554" w:rsidRPr="00B30B89" w:rsidRDefault="00DB2554" w:rsidP="00DB2554">
      <w:pPr>
        <w:ind w:firstLine="709"/>
        <w:jc w:val="both"/>
        <w:rPr>
          <w:rFonts w:ascii="Times New Roman" w:hAnsi="Times New Roman" w:cs="Times New Roman"/>
        </w:rPr>
      </w:pPr>
      <w:r w:rsidRPr="00B30B89">
        <w:rPr>
          <w:rFonts w:ascii="Times New Roman" w:hAnsi="Times New Roman" w:cs="Times New Roman"/>
        </w:rPr>
        <w:t>Entonces Javier si tú tienes esta información para desahogarle a la diputada, si eres tan gentil Javier López, auditor de desempeño.</w:t>
      </w:r>
    </w:p>
    <w:p w:rsidR="00DB2554" w:rsidRPr="00B30B89" w:rsidRDefault="00DB2554" w:rsidP="00DB2554">
      <w:pPr>
        <w:rPr>
          <w:rFonts w:ascii="Times New Roman" w:hAnsi="Times New Roman" w:cs="Times New Roman"/>
        </w:rPr>
      </w:pPr>
      <w:r w:rsidRPr="00B30B89">
        <w:rPr>
          <w:rFonts w:ascii="Times New Roman" w:eastAsia="Arial" w:hAnsi="Times New Roman" w:cs="Times New Roman"/>
        </w:rPr>
        <w:t>M.</w:t>
      </w:r>
      <w:r w:rsidRPr="00B30B89">
        <w:rPr>
          <w:rFonts w:ascii="Times New Roman" w:eastAsia="Arial" w:hAnsi="Times New Roman" w:cs="Times New Roman"/>
          <w:spacing w:val="8"/>
        </w:rPr>
        <w:t xml:space="preserve"> </w:t>
      </w:r>
      <w:r w:rsidRPr="00B30B89">
        <w:rPr>
          <w:rFonts w:ascii="Times New Roman" w:eastAsia="Arial" w:hAnsi="Times New Roman" w:cs="Times New Roman"/>
        </w:rPr>
        <w:t>EN</w:t>
      </w:r>
      <w:r w:rsidRPr="00B30B89">
        <w:rPr>
          <w:rFonts w:ascii="Times New Roman" w:eastAsia="Arial" w:hAnsi="Times New Roman" w:cs="Times New Roman"/>
          <w:spacing w:val="9"/>
        </w:rPr>
        <w:t xml:space="preserve"> </w:t>
      </w:r>
      <w:r w:rsidRPr="00B30B89">
        <w:rPr>
          <w:rFonts w:ascii="Times New Roman" w:eastAsia="Arial" w:hAnsi="Times New Roman" w:cs="Times New Roman"/>
        </w:rPr>
        <w:t>A.</w:t>
      </w:r>
      <w:r w:rsidRPr="00B30B89">
        <w:rPr>
          <w:rFonts w:ascii="Times New Roman" w:eastAsia="Arial" w:hAnsi="Times New Roman" w:cs="Times New Roman"/>
          <w:spacing w:val="7"/>
        </w:rPr>
        <w:t xml:space="preserve"> </w:t>
      </w:r>
      <w:r w:rsidRPr="00B30B89">
        <w:rPr>
          <w:rFonts w:ascii="Times New Roman" w:eastAsia="Arial" w:hAnsi="Times New Roman" w:cs="Times New Roman"/>
          <w:w w:val="104"/>
        </w:rPr>
        <w:t>JAVIER</w:t>
      </w:r>
      <w:r w:rsidRPr="00B30B89">
        <w:rPr>
          <w:rFonts w:ascii="Times New Roman" w:eastAsia="Arial" w:hAnsi="Times New Roman" w:cs="Times New Roman"/>
        </w:rPr>
        <w:t xml:space="preserve"> LÓPEZ</w:t>
      </w:r>
      <w:r w:rsidRPr="00B30B89">
        <w:rPr>
          <w:rFonts w:ascii="Times New Roman" w:eastAsia="Arial" w:hAnsi="Times New Roman" w:cs="Times New Roman"/>
          <w:spacing w:val="19"/>
        </w:rPr>
        <w:t xml:space="preserve"> </w:t>
      </w:r>
      <w:r w:rsidRPr="00B30B89">
        <w:rPr>
          <w:rFonts w:ascii="Times New Roman" w:eastAsia="Arial" w:hAnsi="Times New Roman" w:cs="Times New Roman"/>
        </w:rPr>
        <w:t xml:space="preserve">PÉREZ. </w:t>
      </w:r>
      <w:r w:rsidRPr="00B30B89">
        <w:rPr>
          <w:rFonts w:ascii="Times New Roman" w:hAnsi="Times New Roman" w:cs="Times New Roman"/>
        </w:rPr>
        <w:t xml:space="preserve"> Muy buenas tardes, con su venia, auditoria superior.</w:t>
      </w:r>
    </w:p>
    <w:p w:rsidR="00DB2554" w:rsidRPr="00B30B89" w:rsidRDefault="00DB2554" w:rsidP="00DB2554">
      <w:pPr>
        <w:jc w:val="both"/>
        <w:rPr>
          <w:rFonts w:ascii="Times New Roman" w:hAnsi="Times New Roman" w:cs="Times New Roman"/>
        </w:rPr>
      </w:pPr>
      <w:r w:rsidRPr="00B30B89">
        <w:rPr>
          <w:rFonts w:ascii="Times New Roman" w:hAnsi="Times New Roman" w:cs="Times New Roman"/>
        </w:rPr>
        <w:tab/>
        <w:t>Diputada en relación a la pregunta referente al Programa Valentina, se programó apoyar a mil 500 beneficiarios, se tuvo un presupuesto autorizado de 37 millones 200 mil, referente y orientado según el decreto número 119 del Presupuesto de Egresos y que fue publicado el 23 de diciembre de 2019.</w:t>
      </w:r>
    </w:p>
    <w:p w:rsidR="00DB2554" w:rsidRPr="00B30B89" w:rsidRDefault="00DB2554" w:rsidP="00DB2554">
      <w:pPr>
        <w:jc w:val="both"/>
        <w:rPr>
          <w:rFonts w:ascii="Times New Roman" w:hAnsi="Times New Roman" w:cs="Times New Roman"/>
        </w:rPr>
      </w:pPr>
      <w:r w:rsidRPr="00B30B89">
        <w:rPr>
          <w:rFonts w:ascii="Times New Roman" w:hAnsi="Times New Roman" w:cs="Times New Roman"/>
        </w:rPr>
        <w:tab/>
        <w:t>La evidencia documental que se generó referente a la revisión de la auditoría es que se otorgó un apoyo a 395 niñas y niños adolescentes en condición de orfandad, por los delitos de feminicidio y desaparición con un presupuesto ejercido de 7 millones 816, de tal suerte que la Secretaría de Justicia y Derechos Humanos, realizó una devolución por 29 millones 428 mil pesos a la Secretaría de Finanzas del Gobierno del Estado.</w:t>
      </w:r>
    </w:p>
    <w:p w:rsidR="00DB2554" w:rsidRPr="00B30B89" w:rsidRDefault="00DB2554" w:rsidP="00DB2554">
      <w:pPr>
        <w:jc w:val="both"/>
        <w:rPr>
          <w:rFonts w:ascii="Times New Roman" w:hAnsi="Times New Roman" w:cs="Times New Roman"/>
        </w:rPr>
      </w:pPr>
      <w:r w:rsidRPr="00B30B89">
        <w:rPr>
          <w:rFonts w:ascii="Times New Roman" w:hAnsi="Times New Roman" w:cs="Times New Roman"/>
        </w:rPr>
        <w:t>SECRETARIO DIP. ROMÁN FRANCISCO CORTÉS LUGO. Muchas gracias.</w:t>
      </w:r>
    </w:p>
    <w:p w:rsidR="00DB2554" w:rsidRPr="00B30B89" w:rsidRDefault="00DB2554" w:rsidP="00DB2554">
      <w:pPr>
        <w:jc w:val="both"/>
        <w:rPr>
          <w:rFonts w:ascii="Times New Roman" w:hAnsi="Times New Roman" w:cs="Times New Roman"/>
        </w:rPr>
      </w:pPr>
      <w:r w:rsidRPr="00B30B89">
        <w:rPr>
          <w:rFonts w:ascii="Times New Roman" w:hAnsi="Times New Roman" w:cs="Times New Roman"/>
        </w:rPr>
        <w:tab/>
        <w:t>¿Desea comentar algo más Auditora, está bien?</w:t>
      </w:r>
    </w:p>
    <w:p w:rsidR="00DB2554" w:rsidRPr="00B30B89" w:rsidRDefault="00DB2554" w:rsidP="00DB2554">
      <w:pPr>
        <w:jc w:val="both"/>
        <w:rPr>
          <w:rFonts w:ascii="Times New Roman" w:hAnsi="Times New Roman" w:cs="Times New Roman"/>
        </w:rPr>
      </w:pPr>
      <w:r w:rsidRPr="00B30B89">
        <w:rPr>
          <w:rFonts w:ascii="Times New Roman" w:hAnsi="Times New Roman" w:cs="Times New Roman"/>
        </w:rPr>
        <w:t>DRA. MIROSLAVA CARRILLO MARTÍNEZ. Perdón, en el Informe de Gestión, diputada; incluso uno de los principales hallazgos de la auditoría que se reporta en el Informe de Gestión es por ejemplo que la Legislatura compartía el Registro Federal de Contribuyentes con el Ejecutivo, o sea, el Poder Legislativo no tiene su RFC; entonces, obviamente están haciendo las gestiones, nos están reportando las gestiones que se están llevando a cabo para verdaderamente hoy que la propia Legislatura cuente con su propio registro federal y así como esas, hemos detectado algunas recomendaciones de la oportunidad de la publicación de la información oportunamente.</w:t>
      </w:r>
    </w:p>
    <w:p w:rsidR="00DB2554" w:rsidRPr="00B30B89" w:rsidRDefault="00DB2554" w:rsidP="00DB2554">
      <w:pPr>
        <w:contextualSpacing/>
        <w:jc w:val="both"/>
        <w:rPr>
          <w:rFonts w:ascii="Times New Roman" w:hAnsi="Times New Roman" w:cs="Times New Roman"/>
        </w:rPr>
      </w:pPr>
      <w:r w:rsidRPr="00B30B89">
        <w:rPr>
          <w:rFonts w:ascii="Times New Roman" w:hAnsi="Times New Roman" w:cs="Times New Roman"/>
        </w:rPr>
        <w:t>SECRETARIO DIP. ROMAN FRANCISCO CORTÉS LUGO. De acuerdo al orden del día, Presidenta y compañeros diputados, agotamos en la orden principal que íbamos hacer las 2 rondas para que todos hicieran las preguntas, ya todas las preguntas de todos los diputados las hicimos en una sola exhibición, se puede decir y pasaríamos a la conclusión en una contrarréplica que ya se apuntó el diputado Izquierdo, preguntas, una contrarréplica muy corta, por favor, hay muchos temas que hay que tratar; pero ya tendremos el próximo jueves y el próximo martes para que nos  manden las preguntas que solicitó la presidenta y podamos elaborar ya toda la situación.</w:t>
      </w:r>
    </w:p>
    <w:p w:rsidR="00DB2554" w:rsidRPr="00B30B89" w:rsidRDefault="00DB2554" w:rsidP="00DB2554">
      <w:pPr>
        <w:contextualSpacing/>
        <w:jc w:val="both"/>
        <w:rPr>
          <w:rFonts w:ascii="Times New Roman" w:hAnsi="Times New Roman" w:cs="Times New Roman"/>
        </w:rPr>
      </w:pPr>
      <w:r w:rsidRPr="00B30B89">
        <w:rPr>
          <w:rFonts w:ascii="Times New Roman" w:hAnsi="Times New Roman" w:cs="Times New Roman"/>
        </w:rPr>
        <w:tab/>
        <w:t>Entonces vamos a hacer la contrarréplica ya para terminar, diputado Izquierdo, la diputada Karina, diputado Esquer, diputado Sibaja.</w:t>
      </w:r>
    </w:p>
    <w:p w:rsidR="00DB2554" w:rsidRPr="00B30B89" w:rsidRDefault="00DB2554" w:rsidP="00DB2554">
      <w:pPr>
        <w:contextualSpacing/>
        <w:jc w:val="both"/>
        <w:rPr>
          <w:rFonts w:ascii="Times New Roman" w:hAnsi="Times New Roman" w:cs="Times New Roman"/>
        </w:rPr>
      </w:pPr>
      <w:r w:rsidRPr="00B30B89">
        <w:rPr>
          <w:rFonts w:ascii="Times New Roman" w:hAnsi="Times New Roman" w:cs="Times New Roman"/>
        </w:rPr>
        <w:lastRenderedPageBreak/>
        <w:t xml:space="preserve">DIP. JESÚS GERARDO IZQUIERDO ROJAS. Muy rápido la contrarréplica, muy rápido la auditora nos hizo favor de contestar la primer pregunta de cómo se estableció el Programa Anual de Revisión, me queda claro que se estableció en base a algunos criterios, no han ningún censo variables, no hay ningún sesgo, no hay ninguna discreción para establecer el programa, fue muy clara usted auditora en decir que la mayoría de los recursos o los que </w:t>
      </w:r>
      <w:r w:rsidR="008845C4" w:rsidRPr="00B30B89">
        <w:rPr>
          <w:rFonts w:ascii="Times New Roman" w:hAnsi="Times New Roman" w:cs="Times New Roman"/>
        </w:rPr>
        <w:t>más</w:t>
      </w:r>
      <w:r w:rsidRPr="00B30B89">
        <w:rPr>
          <w:rFonts w:ascii="Times New Roman" w:hAnsi="Times New Roman" w:cs="Times New Roman"/>
        </w:rPr>
        <w:t xml:space="preserve"> se ejercen también son los municipios y uno de los temas fue los cambios, un ejemplo que nos daba, pues si cambian al contralor, si cambiaron al de obras públicas, pues vamos por ahí.</w:t>
      </w:r>
    </w:p>
    <w:p w:rsidR="00DB2554" w:rsidRPr="00B30B89" w:rsidRDefault="00DB2554" w:rsidP="00DB2554">
      <w:pPr>
        <w:contextualSpacing/>
        <w:jc w:val="both"/>
        <w:rPr>
          <w:rFonts w:ascii="Times New Roman" w:hAnsi="Times New Roman" w:cs="Times New Roman"/>
        </w:rPr>
      </w:pPr>
      <w:r w:rsidRPr="00B30B89">
        <w:rPr>
          <w:rFonts w:ascii="Times New Roman" w:hAnsi="Times New Roman" w:cs="Times New Roman"/>
        </w:rPr>
        <w:tab/>
        <w:t>Este año cambiaron los 125 Municipios, ¿Habrá por ahí auditorias? Será lo principal en este ejercicio, la revisión del 2021, los 125 Municipios cambiaron, entonces yo esperaría que por ahí fuera el tema del programa.</w:t>
      </w:r>
    </w:p>
    <w:p w:rsidR="00DB2554" w:rsidRPr="00B30B89" w:rsidRDefault="00DB2554" w:rsidP="00DB2554">
      <w:pPr>
        <w:contextualSpacing/>
        <w:jc w:val="both"/>
        <w:rPr>
          <w:rFonts w:ascii="Times New Roman" w:hAnsi="Times New Roman" w:cs="Times New Roman"/>
        </w:rPr>
      </w:pPr>
      <w:r w:rsidRPr="00B30B89">
        <w:rPr>
          <w:rFonts w:ascii="Times New Roman" w:hAnsi="Times New Roman" w:cs="Times New Roman"/>
        </w:rPr>
        <w:tab/>
        <w:t>Y por último, contestó la pregunta que hizo el diputado Román, queda claro que el Programa de Fiscalización Superior se hizo mal en agosto del 2019, no estaba usted, se establecieron que se iban hacer 3 mil, 344 evaluaciones y se terminaron haciendo 766, si es más o menos, eso implicó un cumplimiento del 43%; sin embargo, sí se gastó el 100%, así se dice, se cumplió con 43% pero se ejerció el 100% que se había programado para hacer 3 mil, 344, como que no hay congruencia.</w:t>
      </w:r>
    </w:p>
    <w:p w:rsidR="00DB2554" w:rsidRPr="00B30B89" w:rsidRDefault="00DB2554" w:rsidP="00DB2554">
      <w:pPr>
        <w:contextualSpacing/>
        <w:jc w:val="both"/>
        <w:rPr>
          <w:rFonts w:ascii="Times New Roman" w:hAnsi="Times New Roman" w:cs="Times New Roman"/>
        </w:rPr>
      </w:pPr>
      <w:r w:rsidRPr="00B30B89">
        <w:rPr>
          <w:rFonts w:ascii="Times New Roman" w:hAnsi="Times New Roman" w:cs="Times New Roman"/>
        </w:rPr>
        <w:tab/>
        <w:t xml:space="preserve">Y la última, aquí en el informe dice publicación hablando, como decía la diputada </w:t>
      </w:r>
      <w:r w:rsidR="00446E50" w:rsidRPr="00B30B89">
        <w:rPr>
          <w:rFonts w:ascii="Times New Roman" w:hAnsi="Times New Roman" w:cs="Times New Roman"/>
        </w:rPr>
        <w:t>p</w:t>
      </w:r>
      <w:r w:rsidRPr="00B30B89">
        <w:rPr>
          <w:rFonts w:ascii="Times New Roman" w:hAnsi="Times New Roman" w:cs="Times New Roman"/>
        </w:rPr>
        <w:t>or</w:t>
      </w:r>
      <w:r w:rsidR="00446E50" w:rsidRPr="00B30B89">
        <w:rPr>
          <w:rFonts w:ascii="Times New Roman" w:hAnsi="Times New Roman" w:cs="Times New Roman"/>
        </w:rPr>
        <w:t xml:space="preserve"> </w:t>
      </w:r>
      <w:r w:rsidRPr="00B30B89">
        <w:rPr>
          <w:rFonts w:ascii="Times New Roman" w:hAnsi="Times New Roman" w:cs="Times New Roman"/>
        </w:rPr>
        <w:t>ca</w:t>
      </w:r>
      <w:r w:rsidR="00446E50" w:rsidRPr="00B30B89">
        <w:rPr>
          <w:rFonts w:ascii="Times New Roman" w:hAnsi="Times New Roman" w:cs="Times New Roman"/>
        </w:rPr>
        <w:t>d</w:t>
      </w:r>
      <w:r w:rsidRPr="00B30B89">
        <w:rPr>
          <w:rFonts w:ascii="Times New Roman" w:hAnsi="Times New Roman" w:cs="Times New Roman"/>
        </w:rPr>
        <w:t>a publicación de la información financiera de la entidad estatal, me refiero al Poder Legislativo, la entidad estatal no cumplió con lo establecido en los artículos 51 y 56, se identificó que no se publicó la información financiera de nosotros, del Poder Legislativo; sin embargo, en un programa de acá, que es el de transparencia dice 100%, tanto en cumplido como en ejercido, no me cuadra.</w:t>
      </w:r>
    </w:p>
    <w:p w:rsidR="00DB2554" w:rsidRPr="00B30B89" w:rsidRDefault="00DB2554" w:rsidP="00DB2554">
      <w:pPr>
        <w:contextualSpacing/>
        <w:jc w:val="both"/>
        <w:rPr>
          <w:rFonts w:ascii="Times New Roman" w:hAnsi="Times New Roman" w:cs="Times New Roman"/>
        </w:rPr>
      </w:pPr>
      <w:r w:rsidRPr="00B30B89">
        <w:rPr>
          <w:rFonts w:ascii="Times New Roman" w:hAnsi="Times New Roman" w:cs="Times New Roman"/>
        </w:rPr>
        <w:tab/>
        <w:t>Sería cuanto.</w:t>
      </w:r>
    </w:p>
    <w:p w:rsidR="00DB2554" w:rsidRPr="00B30B89" w:rsidRDefault="00DB2554" w:rsidP="00DB2554">
      <w:pPr>
        <w:contextualSpacing/>
        <w:jc w:val="both"/>
        <w:rPr>
          <w:rFonts w:ascii="Times New Roman" w:hAnsi="Times New Roman" w:cs="Times New Roman"/>
        </w:rPr>
      </w:pPr>
      <w:r w:rsidRPr="00B30B89">
        <w:rPr>
          <w:rFonts w:ascii="Times New Roman" w:hAnsi="Times New Roman" w:cs="Times New Roman"/>
        </w:rPr>
        <w:t>DRA. MIROSLAVA CARRILLO MARTÍNEZ. Obviamente hoy estamos en el Análisis del Informe de Resultados y el programa se expidió con toda oportunidad el año pasado en su momento, yo creo que hay que considerar que hoy el programa se realizó y le tengo que decir, si, si sin duda a pregunta expresa hubo un sesgo, ninguno, no ha interés con alguna circunstancia especial estatal o federal y ahí; yo creo que no me di a entender bien, diputado; pero lo que yo hice referencia es que el mayor número de presupuesto que se ejerce, es en el Estado, no en los municipios, en el Estado son 309 mil, millones de pesos, en los municipios 85 mil millones.</w:t>
      </w:r>
    </w:p>
    <w:p w:rsidR="00DB2554" w:rsidRPr="00B30B89" w:rsidRDefault="00DB2554" w:rsidP="00DB2554">
      <w:pPr>
        <w:contextualSpacing/>
        <w:jc w:val="both"/>
        <w:rPr>
          <w:rFonts w:ascii="Times New Roman" w:hAnsi="Times New Roman" w:cs="Times New Roman"/>
        </w:rPr>
      </w:pPr>
      <w:r w:rsidRPr="00B30B89">
        <w:rPr>
          <w:rFonts w:ascii="Times New Roman" w:hAnsi="Times New Roman" w:cs="Times New Roman"/>
        </w:rPr>
        <w:tab/>
        <w:t>Entonces  los menos son los municipios, quien tiene más presupuesto es el Estado.</w:t>
      </w:r>
    </w:p>
    <w:p w:rsidR="00DB2554" w:rsidRPr="00B30B89" w:rsidRDefault="00DB2554" w:rsidP="00DB2554">
      <w:pPr>
        <w:contextualSpacing/>
        <w:jc w:val="both"/>
        <w:rPr>
          <w:rFonts w:ascii="Times New Roman" w:hAnsi="Times New Roman" w:cs="Times New Roman"/>
        </w:rPr>
      </w:pPr>
      <w:r w:rsidRPr="00B30B89">
        <w:rPr>
          <w:rFonts w:ascii="Times New Roman" w:hAnsi="Times New Roman" w:cs="Times New Roman"/>
        </w:rPr>
        <w:tab/>
        <w:t>Sin prejuzgar el tema de lo deseable que podría sería ir a los 125 Municipios, yo le necesito decir que también una realidad que tiene el Órgano Superior es su fuerza auditora, son 300 auditores diputado, 300 auditores para 400 mil millones de pesos, tiene que ser forzosamente una muestra, es una realidad.</w:t>
      </w:r>
    </w:p>
    <w:p w:rsidR="00DB2554" w:rsidRPr="00B30B89" w:rsidRDefault="00DB2554" w:rsidP="00DB2554">
      <w:pPr>
        <w:pStyle w:val="Sinespaciado"/>
        <w:ind w:firstLine="708"/>
        <w:jc w:val="both"/>
        <w:rPr>
          <w:rFonts w:ascii="Times New Roman" w:hAnsi="Times New Roman" w:cs="Times New Roman"/>
          <w:sz w:val="24"/>
          <w:szCs w:val="24"/>
        </w:rPr>
      </w:pPr>
      <w:r w:rsidRPr="00B30B89">
        <w:rPr>
          <w:rFonts w:ascii="Times New Roman" w:hAnsi="Times New Roman" w:cs="Times New Roman"/>
          <w:sz w:val="24"/>
          <w:szCs w:val="24"/>
        </w:rPr>
        <w:t xml:space="preserve">Entonces, sí hay ahorita especialistas que están en el área de investigación, en el área jurídica, porque hoy en una circunstancia adicional hoy no solo estamos nosotros revistando y fiscalizando al ente público, si no, hoy incluso, tenemos que litigarlos asuntos en tribunales federales y locales; entonces necesitamos especialistas para todo ello y en eso, se divide el personal que tenemos junto con otras peculiaridades que nos ha dejado en claro la diputada, no vamos a comentar, en este momento en alguna otra reunión sería deseable, 125 sin duda hubo un relevo en a los 125, tenemos 32 entidades pendientes que ir que no se revisaron en los 2años anteriores; yo comentaba que lo deseable sería que al menos que en un </w:t>
      </w:r>
      <w:r w:rsidR="00446E50" w:rsidRPr="00B30B89">
        <w:rPr>
          <w:rFonts w:ascii="Times New Roman" w:hAnsi="Times New Roman" w:cs="Times New Roman"/>
          <w:sz w:val="24"/>
          <w:szCs w:val="24"/>
        </w:rPr>
        <w:t>trienio</w:t>
      </w:r>
      <w:r w:rsidRPr="00B30B89">
        <w:rPr>
          <w:rFonts w:ascii="Times New Roman" w:hAnsi="Times New Roman" w:cs="Times New Roman"/>
          <w:sz w:val="24"/>
          <w:szCs w:val="24"/>
        </w:rPr>
        <w:t xml:space="preserve"> fuéramos a cada uno de ellos, la posibilidad y la probabilidad de ahorita vamos a ver que arroja nuestra minería de datos con respecto para este año 21, que posibilidad hay de ir, a donde y nosotros afianzar nuestras obviamente nuestras fuerzas, siendo muy congruentes con lo que se tiene de fuerza auditora hasta este momento diputado.</w:t>
      </w:r>
    </w:p>
    <w:p w:rsidR="00DB2554" w:rsidRPr="00B30B89" w:rsidRDefault="00DB2554" w:rsidP="00DB2554">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SECRETARIO DIP. ROMÁN FRANCISCO CORTÉS LUGO. Muchas gracias auditora, le damos la palabra a la diputada Karla Aguilar Talavera.</w:t>
      </w:r>
    </w:p>
    <w:p w:rsidR="00DB2554" w:rsidRPr="00B30B89" w:rsidRDefault="00DB2554" w:rsidP="00DB2554">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 xml:space="preserve">DIP. KARLA AGUILAR TALAVERA. Muy concreta doctora también en derecho </w:t>
      </w:r>
      <w:r w:rsidR="00591024" w:rsidRPr="00B30B89">
        <w:rPr>
          <w:rFonts w:ascii="Times New Roman" w:hAnsi="Times New Roman" w:cs="Times New Roman"/>
          <w:sz w:val="24"/>
          <w:szCs w:val="24"/>
        </w:rPr>
        <w:t>Miroslava</w:t>
      </w:r>
      <w:r w:rsidRPr="00B30B89">
        <w:rPr>
          <w:rFonts w:ascii="Times New Roman" w:hAnsi="Times New Roman" w:cs="Times New Roman"/>
          <w:sz w:val="24"/>
          <w:szCs w:val="24"/>
        </w:rPr>
        <w:t xml:space="preserve">, primero preguntarte y sigo con esa duda, </w:t>
      </w:r>
      <w:r w:rsidR="00591024" w:rsidRPr="00B30B89">
        <w:rPr>
          <w:rFonts w:ascii="Times New Roman" w:hAnsi="Times New Roman" w:cs="Times New Roman"/>
          <w:sz w:val="24"/>
          <w:szCs w:val="24"/>
        </w:rPr>
        <w:t>cuáles</w:t>
      </w:r>
      <w:r w:rsidRPr="00B30B89">
        <w:rPr>
          <w:rFonts w:ascii="Times New Roman" w:hAnsi="Times New Roman" w:cs="Times New Roman"/>
          <w:sz w:val="24"/>
          <w:szCs w:val="24"/>
        </w:rPr>
        <w:t xml:space="preserve"> son esos Instrumentos Jurídicos </w:t>
      </w:r>
      <w:r w:rsidRPr="00B30B89">
        <w:rPr>
          <w:rFonts w:ascii="Times New Roman" w:hAnsi="Times New Roman" w:cs="Times New Roman"/>
          <w:sz w:val="24"/>
          <w:szCs w:val="24"/>
        </w:rPr>
        <w:lastRenderedPageBreak/>
        <w:t xml:space="preserve">que se establecen para coordinar el trabajo con la propia Auditoria Superior de la Federación, eso era mi pregunta y saber si efectivamente ya se firmó ese convenio con la finalidad que obviamente también esa colaboración de supervisión y demás pues obviamente tenga ese sustento; también por otro lado bueno pues preguntarte también pues insisto </w:t>
      </w:r>
      <w:r w:rsidR="00591024" w:rsidRPr="00B30B89">
        <w:rPr>
          <w:rFonts w:ascii="Times New Roman" w:hAnsi="Times New Roman" w:cs="Times New Roman"/>
          <w:sz w:val="24"/>
          <w:szCs w:val="24"/>
        </w:rPr>
        <w:t>cuáles</w:t>
      </w:r>
      <w:r w:rsidRPr="00B30B89">
        <w:rPr>
          <w:rFonts w:ascii="Times New Roman" w:hAnsi="Times New Roman" w:cs="Times New Roman"/>
          <w:sz w:val="24"/>
          <w:szCs w:val="24"/>
        </w:rPr>
        <w:t xml:space="preserve"> son esos criterios para desacreditar información de organismos sí que se encuentran debidamente certificados por entidades federales, porque no solamente es una entidad, </w:t>
      </w:r>
      <w:r w:rsidR="00591024" w:rsidRPr="00B30B89">
        <w:rPr>
          <w:rFonts w:ascii="Times New Roman" w:hAnsi="Times New Roman" w:cs="Times New Roman"/>
          <w:sz w:val="24"/>
          <w:szCs w:val="24"/>
        </w:rPr>
        <w:t>sino</w:t>
      </w:r>
      <w:r w:rsidRPr="00B30B89">
        <w:rPr>
          <w:rFonts w:ascii="Times New Roman" w:hAnsi="Times New Roman" w:cs="Times New Roman"/>
          <w:sz w:val="24"/>
          <w:szCs w:val="24"/>
        </w:rPr>
        <w:t xml:space="preserve"> un tema estatal son entidades federales que tienen hasta certificaciones y que obviamente llevan todo un procedimiento establecido por la propia federación y por supuesto estoy de acuerdo también contigo también doctora que sin dudad alguna tenemos que generar una marco normativo diferente que establezca procedimientos y criterios claros para llevar acabo las </w:t>
      </w:r>
      <w:r w:rsidR="00591024" w:rsidRPr="00B30B89">
        <w:rPr>
          <w:rFonts w:ascii="Times New Roman" w:hAnsi="Times New Roman" w:cs="Times New Roman"/>
          <w:sz w:val="24"/>
          <w:szCs w:val="24"/>
        </w:rPr>
        <w:t>auditorías</w:t>
      </w:r>
      <w:r w:rsidRPr="00B30B89">
        <w:rPr>
          <w:rFonts w:ascii="Times New Roman" w:hAnsi="Times New Roman" w:cs="Times New Roman"/>
          <w:sz w:val="24"/>
          <w:szCs w:val="24"/>
        </w:rPr>
        <w:t xml:space="preserve"> y dejar de hacer comentarios subjetivos.</w:t>
      </w:r>
    </w:p>
    <w:p w:rsidR="00DB2554" w:rsidRPr="00B30B89" w:rsidRDefault="00591024" w:rsidP="00DB2554">
      <w:pPr>
        <w:pStyle w:val="Sinespaciado"/>
        <w:ind w:firstLine="708"/>
        <w:jc w:val="both"/>
        <w:rPr>
          <w:rFonts w:ascii="Times New Roman" w:hAnsi="Times New Roman" w:cs="Times New Roman"/>
          <w:sz w:val="24"/>
          <w:szCs w:val="24"/>
        </w:rPr>
      </w:pPr>
      <w:r w:rsidRPr="00B30B89">
        <w:rPr>
          <w:rFonts w:ascii="Times New Roman" w:hAnsi="Times New Roman" w:cs="Times New Roman"/>
          <w:sz w:val="24"/>
          <w:szCs w:val="24"/>
        </w:rPr>
        <w:t>Sería</w:t>
      </w:r>
      <w:r w:rsidR="00DB2554" w:rsidRPr="00B30B89">
        <w:rPr>
          <w:rFonts w:ascii="Times New Roman" w:hAnsi="Times New Roman" w:cs="Times New Roman"/>
          <w:sz w:val="24"/>
          <w:szCs w:val="24"/>
        </w:rPr>
        <w:t xml:space="preserve"> cuento gracias.</w:t>
      </w:r>
    </w:p>
    <w:p w:rsidR="00DB2554" w:rsidRPr="00B30B89" w:rsidRDefault="00DB2554" w:rsidP="00DB2554">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 xml:space="preserve">DRA. MIROSLAVA CARRILLO MARTÍNEZ. Volvería a comentar que lo deseable que nos abocáramos y que demos oportunidad a que cada entidad se defienda diputada, hoy usted como integrante de esta Legislatura y como asociada en esta comisión; yo creo que tendríamos que esperar, no hagamos juicios, porque la auditoria no los hace, podría presumirse alguna circunstancia pero hoy hagamos referencia a que nosotros trabajamos hoy para el Poder Legislativo, demos oportunidad que la entidad por sus propios méritos aporte en su momento la información que corresponda, tal vez aquí hay un mal entendido con respecto, tengo perfectamente claro que la entidad local no puede auditar recursos federales, yo tengo perfectamente claro, no media convenio ante este momento con ninguna de las entidades locales de la república, la Auditoria Superior de la Federación ha hecho referencia que se va a guardar el tema en tanto, homologuemos y nos demos la oportunidad de reactivar el sistema nacional de fiscalización, me queda claro; pero yo creo que habremos de ubicarnos en el tiempo o ahorita no estamos vamos hacer el análisis con lo que está, con lo que sea reportado, porque si hubiera tenido disponibilidad la entidad de abonar lo que corresponde, se hubiera hecho ahorita la pregunta que usted hace </w:t>
      </w:r>
      <w:r w:rsidR="00591024" w:rsidRPr="00B30B89">
        <w:rPr>
          <w:rFonts w:ascii="Times New Roman" w:hAnsi="Times New Roman" w:cs="Times New Roman"/>
          <w:sz w:val="24"/>
          <w:szCs w:val="24"/>
        </w:rPr>
        <w:t>referencia</w:t>
      </w:r>
      <w:r w:rsidRPr="00B30B89">
        <w:rPr>
          <w:rFonts w:ascii="Times New Roman" w:hAnsi="Times New Roman" w:cs="Times New Roman"/>
          <w:sz w:val="24"/>
          <w:szCs w:val="24"/>
        </w:rPr>
        <w:t xml:space="preserve"> con respecto a esta entidad, pues para mi es una sorpresa, porque no sabíamos que íbamos a abordar el tema en concreto, con respecto a esta entidad fiscalizable; pero con mucho gusto lo revisamos, pero nada más hagamos referencia, hoy nosotros somos corresponsables, verdaderamente del actuar y del buen uso de los recursos públicos, demos oportunidad, no se desahoga diputada, aquí el tema, ni se prejuzga de si ellos, les asiste la razón o no, todas las etapas tienen que ser por sus propios méritos y en tiempo.</w:t>
      </w:r>
    </w:p>
    <w:p w:rsidR="00DB2554" w:rsidRPr="00B30B89" w:rsidRDefault="00DB2554" w:rsidP="00DB2554">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PRESIDENTA DIP. EVELYN OSORNIO JIMÉNEZ. Y que tan válida es una participación de un diputado, como de la respuesta de la auditora, me parece que como mujeres profesionales y profesionistas, tenemos que evitar hacer juicios de valor de los 2 lados, lo quiero decir con mucho respeto para mis compañeras diputadas y también para nuestra auditora superior, en ese sentido, porque si no, se vuelve un dialogo y la realidad es que; yo no veo que haya un tema de venir a defender a nadie, se han permitido todas las preguntas y hay cosas que sin duda, son muy técnicas que van a requerir que nos expliquen a todos, porque no las logramos entender y descifrar; pero insisto, si nos mandan las preguntas, pues finalmente a la mejor en una respuesta por escrito, se puede ampliar un poco más la información.</w:t>
      </w:r>
    </w:p>
    <w:p w:rsidR="00DB2554" w:rsidRPr="00B30B89" w:rsidRDefault="00DB2554" w:rsidP="00DB2554">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SECRETARIO DIP. ROMÁN FRANCISCO CORTÉS LUGO. Continuamos, la palabra al diputado Iván Esquer y terminamos con el diputado Guillermo Zamacona, la diputada Azucena.</w:t>
      </w:r>
    </w:p>
    <w:p w:rsidR="00DB2554" w:rsidRPr="00B30B89" w:rsidRDefault="00DB2554" w:rsidP="00DB2554">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 xml:space="preserve">DIP. IVÁN DE JESÚS ESQUER CRUZ. Gracias, igual, rápido, con la claridad de lo que nos exponen en materia de programas sociales, donde establece que, del 2019 para atrás, no se auditaron este rubro, tengo registrado que, en el 2018, se les promovió una auditoria especial al programa, valdría la pena que me orientara y me ayudará a consolidar la información, porque en la página, solamente están reportados, tanto en el 2020 y 2019; yo creo que la mejor forma para poder confirmar esto es a voz propia de usted. Y bajo ese criterio, pues </w:t>
      </w:r>
      <w:r w:rsidRPr="00B30B89">
        <w:rPr>
          <w:rFonts w:ascii="Times New Roman" w:hAnsi="Times New Roman" w:cs="Times New Roman"/>
          <w:sz w:val="24"/>
          <w:szCs w:val="24"/>
        </w:rPr>
        <w:lastRenderedPageBreak/>
        <w:t>considero que también si nos vamos a un criterio de prioridad presupuestal, el programa que ha sido referencia y que mencioné en mi primera intervención, tiene una proporcionalidad del punto 97% con respecto al total del presupuesto.</w:t>
      </w:r>
    </w:p>
    <w:p w:rsidR="00DB2554" w:rsidRPr="00B30B89" w:rsidRDefault="00DB2554" w:rsidP="00DB2554">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ab/>
        <w:t>Por ello mi cuestión de por qué en 2 ocasiones y para esto también reitero, la pregunta en que usted me pueda indicar qué norma justifica esto, entonces, eso sería en cuanto a ese tema y cachando o tomando una pregunta de un compañero, mi compañero Isaac, de cuáles son los mecanismos que se proponen por parte del OSFEM con el objeto de que entes fiscalizados atiendan los resultados de las auditorías, entendí en su mención, refería que existe una o debe de existir una corresponsabilidad, para mí la corresponsabilidad está en los informes trimestrales y considero que ese tendría que ser el punto de partida de la ruta para poder atender esta corresponsabilidad que hoy hace referencia y que me interesa mucho, de lo que el propio compañero diputado, le preocupa de cómo tener estas acciones de mejora, pues yo creo que la solución no la vamos a descubrir; sino más bien está y retomar lo que en su carácter de prioridad, se tendría que dar a los informes trimestrales; entonces, aboco a ese segundo comentario. Sería cuanto de mi parte, muchas gracias por sus comentarios.</w:t>
      </w:r>
    </w:p>
    <w:p w:rsidR="00DB2554" w:rsidRPr="00B30B89" w:rsidRDefault="00DB2554" w:rsidP="00DB2554">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DRA. MIROSLAVA CARRILLO MARTÍNEZ. Gracias diputados, sin duda, pues una inquietud sumamente pertinente; yo necesito comentarle que, sin duda, en el ejercicio 2018, con respecto a que me dice que tiene antecedentes que se llevó a cabo también una auditoria, no lo tengo aquí en la memoria como tal; pero sí tengo que destacar una cuestión que quien ha ido a mi oficina, les he mostrado al diputado Martín y a la diputada Evelyn, les he comentado que del ejercicio 2018 diputado, sin duda a los diputados no les entregaron ni el 50% de las auditorias terminadas.</w:t>
      </w:r>
    </w:p>
    <w:p w:rsidR="00DB2554" w:rsidRPr="00B30B89" w:rsidRDefault="00DB2554" w:rsidP="00DB2554">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ab/>
        <w:t>Y obviamente, cuando me percato de esta circunstancia, debo de ser honesta, meses después de haber arribado al Órgano, pues empiezo a revisar que era pertinente y que al menos en esta administración, lo deseable era que cumpliéramos, pues con todo lo que nos habíamos previsto o habíamos previsto hacer en el Programa Anual de Fiscalización.</w:t>
      </w:r>
    </w:p>
    <w:p w:rsidR="00DB2554" w:rsidRPr="00B30B89" w:rsidRDefault="00DB2554" w:rsidP="00DB2554">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ab/>
        <w:t xml:space="preserve">Y quiero decirle que </w:t>
      </w:r>
      <w:r w:rsidR="00591024" w:rsidRPr="00B30B89">
        <w:rPr>
          <w:rFonts w:ascii="Times New Roman" w:hAnsi="Times New Roman" w:cs="Times New Roman"/>
          <w:sz w:val="24"/>
          <w:szCs w:val="24"/>
        </w:rPr>
        <w:t>está</w:t>
      </w:r>
      <w:r w:rsidRPr="00B30B89">
        <w:rPr>
          <w:rFonts w:ascii="Times New Roman" w:hAnsi="Times New Roman" w:cs="Times New Roman"/>
          <w:sz w:val="24"/>
          <w:szCs w:val="24"/>
        </w:rPr>
        <w:t xml:space="preserve"> documentado y lo podremos revisar en la siguiente, me comprometo a traerle, qué estado guarda este tema que usted refiere, pero que, sin duda, no les entregaron la información. Era el año 20 y no se habían terminado las auditorias previstas en el 19, en el 18, discúlpenme, porque en el 20 se auditó el 19.</w:t>
      </w:r>
    </w:p>
    <w:p w:rsidR="00DB2554" w:rsidRPr="00B30B89" w:rsidRDefault="00DB2554" w:rsidP="00DB2554">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ab/>
        <w:t>Deme oportunidad revisar el estado de que guardan, no lo traigo en el momento.</w:t>
      </w:r>
    </w:p>
    <w:p w:rsidR="00DB2554" w:rsidRPr="00B30B89" w:rsidRDefault="00DB2554" w:rsidP="00DB2554">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ab/>
        <w:t>¿Qué norma hace referencia al Programa Anual de Auditorias? No, no hay ninguna norma que especifique cuál es ¿Qué estamos haciendo? Una minería de datos diputado, una minería de datos que comenzamos de cero y que obviamente como usted bien lo refiere, sin duda, es una connotación el Informe Trimestral; pero no perdamos de vista, que el ejercicio y lo que pueden gastar las entidades, el Informe Trimestral que afortunadamente modificó esta Legislatura, porque antes eran mensuales, ahora trimestral, seremos la única Entidad, nosotros tenemos que darnos y afianzar nuestros tiempos, justo sea la revisión de los Informes; pero imagínese que ya en esta etapa vamos a resolver los del 22, de las nuevas administraciones municipales, de las estatales que están sin duda, de los organismos autónomos; pero que no perdamos de vista, porque se circunscribe el actuar del Órgano a la Revisión de Cuenta Pública.</w:t>
      </w:r>
    </w:p>
    <w:p w:rsidR="00DB2554" w:rsidRPr="00B30B89" w:rsidRDefault="00DB2554" w:rsidP="00DB2554">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ab/>
        <w:t>Puedo tener un indicio en un informe trimestral, sin duda; pero el tema aquí, el documento base del trabajo es la Cuenta Pública, si yo, este órgano se la paso iniciando procedimientos en contra de la no presentación de Informes Mensuales y era una de las actividades más importantes, hoy nosotros estamos privilegiando la fiscalización, antes de la revisión, la revisión se hace, está programada, está proyectada; pero tengamos en cuenta una circunstancia, la Entidad puede gastar de este año 22, por ejemplo,  del 1 de enero al 31 de diciembre del 22; yo no podría prejuzgar si en un Informe Trimestral en este primero, hay algún hallazgo, yo tendría que esperar a ver cómo cierra y eso es hasta el Cierre de Cuenta Pública y que la voy a recibir hasta el año 23.</w:t>
      </w:r>
    </w:p>
    <w:p w:rsidR="00DB2554" w:rsidRPr="00B30B89" w:rsidRDefault="00DB2554" w:rsidP="00DB2554">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lastRenderedPageBreak/>
        <w:tab/>
        <w:t xml:space="preserve">Hoy estamos en el umbral de que nos entreguen la Cuenta Pública del Ejercicio 21, yo he escuchado muchas voces con respecto a lo que podría esperar, </w:t>
      </w:r>
      <w:r w:rsidR="00591024" w:rsidRPr="00B30B89">
        <w:rPr>
          <w:rFonts w:ascii="Times New Roman" w:hAnsi="Times New Roman" w:cs="Times New Roman"/>
          <w:sz w:val="24"/>
          <w:szCs w:val="24"/>
        </w:rPr>
        <w:t>so pretexto</w:t>
      </w:r>
      <w:r w:rsidRPr="00B30B89">
        <w:rPr>
          <w:rFonts w:ascii="Times New Roman" w:hAnsi="Times New Roman" w:cs="Times New Roman"/>
          <w:sz w:val="24"/>
          <w:szCs w:val="24"/>
        </w:rPr>
        <w:t xml:space="preserve"> de esta alternancia, pero no voy a tener el documento hasta el 15 de marzo, al menos de lo municipal. Entonces, hay que ver cada una de las cuestiones por sus propios méritos, diputado Iván.</w:t>
      </w:r>
    </w:p>
    <w:p w:rsidR="00DB2554" w:rsidRPr="00B30B89" w:rsidRDefault="00DB2554" w:rsidP="00DB2554">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ab/>
        <w:t>Sería cuanto diputada.</w:t>
      </w:r>
    </w:p>
    <w:p w:rsidR="00DB2554" w:rsidRPr="00B30B89" w:rsidRDefault="00DB2554" w:rsidP="00DB2554">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SECRETARIO DIP. RAMÓN FRANCISCO CORTÉS LUGO. Continuamos con, muchas gracias Auditora.</w:t>
      </w:r>
    </w:p>
    <w:p w:rsidR="00DB2554" w:rsidRPr="00B30B89" w:rsidRDefault="00DB2554" w:rsidP="00DB2554">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ab/>
        <w:t>Diputado Guillermo Zamacona, por favor.</w:t>
      </w:r>
    </w:p>
    <w:p w:rsidR="00DB2554" w:rsidRPr="00B30B89" w:rsidRDefault="00DB2554" w:rsidP="00DB2554">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DIP. GUILLERMO ZAMACONA URQUIZA. Muchas gracias Auditora, también le agradezco que atienda, bueno que nos pueda dar respuesta, a mis preguntas, las que yo hice son bastante específicas, se lo agradezco muchísimo.</w:t>
      </w:r>
    </w:p>
    <w:p w:rsidR="00DB2554" w:rsidRPr="00B30B89" w:rsidRDefault="00DB2554" w:rsidP="00DB2554">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ab/>
        <w:t>Respecto, hay un tema importante que le quiero comentar, el Programa Anual de Trabajo, que aquí se ha comentado mucho, pues, a mí me parece que para que no haya sesgos o que no haya interpretaciones sobre sesgos, se requieren reglas claras y actualmente no hay reglas claras de cómo elegir a qué ente o qué área de cada ente fiscalizar.</w:t>
      </w:r>
    </w:p>
    <w:p w:rsidR="00DB2554" w:rsidRPr="00B30B89" w:rsidRDefault="00DB2554" w:rsidP="00DB2554">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ab/>
        <w:t>Me parece que son tema que a lo mejor debemos de trabajar aquí en la Cámara de Diputados, en las modificaciones de Reforma que haya para el propio OSFEM; pero por el momento, pues a mí de, y más de las conclusiones y del análisis que yo hice, me parece pues básicamente arbitrario a qué Organismo de Gobierno es al que se le fiscaliza.</w:t>
      </w:r>
    </w:p>
    <w:p w:rsidR="00DB2554" w:rsidRPr="00B30B89" w:rsidRDefault="00DB2554" w:rsidP="00DB2554">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ab/>
        <w:t>También, bueno quiero hacer referencia a los comentarios de una amiga y compañera, respecto a la deuda del Estado, tuvimos todo el mes de diciembre para revisar el tema de la deuda y a mí me parece que el Gobernador del Mazo, va a pasar a la historia como uno de los gobernadores más responsables en el manejo de la deuda. La deuda del Estado de México se ve bueno, empezando porque es el estado más poblado del país. Pero si uno lo analiza en términos per cápita o en términos de su relación con el Producto Interno Bruto, se va a dar cuenta que se encuentra entre las entidades mejor evaluadas, que está calificada con la mayor calificación que dan las calificadoras internacionales y que más o menos, corresponde este año un poquito menos del 3% del total del presupuesto. Mientras hay entidades del país que tienen 12% de deuda y el propio Gobierno Federal que tiene alrededor del 12 %. Así que más que hablar aquí con temas de demagogia, parece que hay que hablar con temas de números y de datos. Esta es una apreciación personal que yo quería hacer y les agradezco mucho la oportunidad. Muchas gracias,</w:t>
      </w:r>
    </w:p>
    <w:p w:rsidR="00DB2554" w:rsidRPr="00B30B89" w:rsidRDefault="00DB2554" w:rsidP="00DB2554">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 xml:space="preserve">SECRETARIO DIP.ROMAN FRANCISCO CORTÉS LUGO. Diputado. Continuamos con la diputada Azucena, por favor. </w:t>
      </w:r>
    </w:p>
    <w:p w:rsidR="00DB2554" w:rsidRPr="00B30B89" w:rsidRDefault="00DB2554" w:rsidP="00DB2554">
      <w:pPr>
        <w:pStyle w:val="Sinespaciado"/>
        <w:jc w:val="both"/>
        <w:rPr>
          <w:rFonts w:ascii="Times New Roman" w:hAnsi="Times New Roman" w:cs="Times New Roman"/>
          <w:sz w:val="24"/>
          <w:szCs w:val="24"/>
        </w:rPr>
      </w:pPr>
      <w:r w:rsidRPr="00B30B89">
        <w:rPr>
          <w:rFonts w:ascii="Times New Roman" w:hAnsi="Times New Roman" w:cs="Times New Roman"/>
          <w:sz w:val="24"/>
          <w:szCs w:val="24"/>
          <w:lang w:eastAsia="es-MX"/>
        </w:rPr>
        <w:t>DIP. AZUCENA CISNEROS COSS.</w:t>
      </w:r>
      <w:r w:rsidRPr="00B30B89">
        <w:rPr>
          <w:rFonts w:ascii="Times New Roman" w:hAnsi="Times New Roman" w:cs="Times New Roman"/>
          <w:sz w:val="24"/>
          <w:szCs w:val="24"/>
        </w:rPr>
        <w:t xml:space="preserve"> Bueno, nada más mencionar que lo que sobran son datos que confirman mi dicho primeramente del tema de la deuda. No lo digo yo ni es demagogia. O sea, ustedes deberían saberlo mejor que yo, en ese tema y ahí están los datos, compañeras y sería una pregunta y expresa que ojalá no la contesten por escrito porque tiene que ver justamente con el tema de la deuda, la deuda de Alfredo del Mazo base con mucho superior a la de Peña,  Montiel y Eruviel juntos. Y eso lo demostramos con datos en este tema pues sí, pero no hagamos un diálogo. Este ahorita vuelve a pedir la palabra y puede…</w:t>
      </w:r>
    </w:p>
    <w:p w:rsidR="00DB2554" w:rsidRPr="00B30B89" w:rsidRDefault="00DB2554" w:rsidP="00DB2554">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PRESIDENTA DIP. EVELYN OSORNIO JIMÉNEZ. De manera respetuosa con respeto las expresiones personales de cada quien, bueno, pues si respetan, esas son sus opiniones, pero no entremos en un diálogo, por favor.</w:t>
      </w:r>
    </w:p>
    <w:p w:rsidR="00DB2554" w:rsidRPr="00B30B89" w:rsidRDefault="00DB2554" w:rsidP="00DB2554">
      <w:pPr>
        <w:pStyle w:val="Sinespaciado"/>
        <w:jc w:val="both"/>
        <w:rPr>
          <w:rFonts w:ascii="Times New Roman" w:hAnsi="Times New Roman" w:cs="Times New Roman"/>
          <w:sz w:val="24"/>
          <w:szCs w:val="24"/>
        </w:rPr>
      </w:pPr>
      <w:r w:rsidRPr="00B30B89">
        <w:rPr>
          <w:rFonts w:ascii="Times New Roman" w:hAnsi="Times New Roman" w:cs="Times New Roman"/>
          <w:sz w:val="24"/>
          <w:szCs w:val="24"/>
          <w:lang w:eastAsia="es-MX"/>
        </w:rPr>
        <w:t>DIP. AZUCENA CISNEROS COSS.</w:t>
      </w:r>
      <w:r w:rsidRPr="00B30B89">
        <w:rPr>
          <w:rFonts w:ascii="Times New Roman" w:hAnsi="Times New Roman" w:cs="Times New Roman"/>
          <w:sz w:val="24"/>
          <w:szCs w:val="24"/>
        </w:rPr>
        <w:t xml:space="preserve"> Entonces yo creo que el tema que nos ocupa, además entender que estamos en un momento muy importante, que es el tema de, lo reitero ahorita, que es el tema de la de la Revisión de las Cuentas Públicas, de los recursos de la gente que es del pueblo, del Estado, que no es menor el monto se ejerce obviamente por la cantidad de habitantes, el mayor número presupuesto del país en temas de entidades federativas. Entonces no es menor, estamos en el tema del Estado de México, vendrán temas de municipios y de todo lo que son organismos autónomos y otros poderes, pero estamos en un asunto que es fundamental, en donde evidentemente se ejerce el mayor número de recursos. Entonces es </w:t>
      </w:r>
      <w:r w:rsidRPr="00B30B89">
        <w:rPr>
          <w:rFonts w:ascii="Times New Roman" w:hAnsi="Times New Roman" w:cs="Times New Roman"/>
          <w:sz w:val="24"/>
          <w:szCs w:val="24"/>
        </w:rPr>
        <w:lastRenderedPageBreak/>
        <w:t xml:space="preserve">muy importante desde la deuda, desde el tema de los proyectos, porque esta Legislatura, aunque hemos y se han aprobado endeudamiento, pues hasta la fecha se sigue sin conocer cuáles son los proyectos específicos, con todo lo que la propia ley obliga. Entonces, yo creo que es un tema que da para mucho; creo que el ente fiscalizador de  hoy es un ente que ha venido refiriendo en diferentes momentos, que ha encontrado la casa de verdad, de verdad, una casa que estaba en situaciones muy complicadas y se ha dicho con el tema de las propias auditorías que venían del 2018 y sin terminar se entregaron. Entonces, pues hay elementos, hay muchos elementos de sobra que, nos obligan a tener esta posición también y que evidentemente, se tiene que respetar y privilegiar todo el tema de lo que es la transparencia, la rendición de cuentas, la parte que es fundamental, la crítica constructiva. </w:t>
      </w:r>
    </w:p>
    <w:p w:rsidR="00DB2554" w:rsidRPr="00B30B89" w:rsidRDefault="00DB2554" w:rsidP="00DB2554">
      <w:pPr>
        <w:pStyle w:val="Sinespaciado"/>
        <w:jc w:val="both"/>
        <w:rPr>
          <w:rFonts w:ascii="Times New Roman" w:hAnsi="Times New Roman" w:cs="Times New Roman"/>
          <w:sz w:val="24"/>
          <w:szCs w:val="24"/>
        </w:rPr>
      </w:pPr>
      <w:r w:rsidRPr="00B30B89">
        <w:rPr>
          <w:rFonts w:ascii="Times New Roman" w:hAnsi="Times New Roman" w:cs="Times New Roman"/>
          <w:sz w:val="24"/>
          <w:szCs w:val="24"/>
        </w:rPr>
        <w:tab/>
        <w:t>En ese sentido, estamos hablando de pesos y centavos y que son millones y millones de pesos que se ejercen en el Estado de México y que hay sub ejercicios y que hay muchísimos entes que ni siquiera ejercen. Ahí está el sistema anticorrupción, que hay una un subejercicio muy importante que también lo reporta el OSFEM en este año y que es muy lamentable, porque yo me pregunto que finalmente a quién le ha iniciado y con quién ha terminado y ya ha concluido algún proceso en ese sentido que pudiera estar dando muestras de que funciona este sistema.</w:t>
      </w:r>
    </w:p>
    <w:p w:rsidR="00DB2554" w:rsidRPr="00B30B89" w:rsidRDefault="00DB2554" w:rsidP="00DB2554">
      <w:pPr>
        <w:ind w:firstLine="709"/>
        <w:jc w:val="both"/>
        <w:rPr>
          <w:rFonts w:ascii="Times New Roman" w:hAnsi="Times New Roman" w:cs="Times New Roman"/>
        </w:rPr>
      </w:pPr>
      <w:r w:rsidRPr="00B30B89">
        <w:rPr>
          <w:rFonts w:ascii="Times New Roman" w:hAnsi="Times New Roman" w:cs="Times New Roman"/>
        </w:rPr>
        <w:t>Entonces para mí es muy importante que, esté hoy el OSFEM trabajando en entregas de resultados, nunca lo habíamos tenido, nos entregaron una hojita eso pasó en las pasadas, yo fui igual parte de la Comisión del OSFEM en la Legislatura pasada, aquí hay compañeros que también pueden constatar esto, hay información y necesitamos, lo que nos va a faltar obviamente tiempo en ese sentido y pues yo creo que es importante dejar que el Órgano de Fiscalización trabaje a cabalidad y que ayudemos en ese sentido para poder transparentar cada día más los recursos, saber dónde se ejercen, cómo se gastan y que la gente también lo sepa, que sea una actividad de transparencia plena, porque lo necesita más que nunca.</w:t>
      </w:r>
    </w:p>
    <w:p w:rsidR="00DB2554" w:rsidRPr="00B30B89" w:rsidRDefault="00DB2554" w:rsidP="00DB2554">
      <w:pPr>
        <w:jc w:val="both"/>
        <w:rPr>
          <w:rFonts w:ascii="Times New Roman" w:hAnsi="Times New Roman" w:cs="Times New Roman"/>
        </w:rPr>
      </w:pPr>
      <w:r w:rsidRPr="00B30B89">
        <w:rPr>
          <w:rFonts w:ascii="Times New Roman" w:hAnsi="Times New Roman" w:cs="Times New Roman"/>
        </w:rPr>
        <w:tab/>
        <w:t xml:space="preserve">Yo voy a dejar otras dos preguntas porque sería para mí muy importante que se tomarán en cuenta, cuánto es el nivel de deuda que tenía el Instituto de Salud del Estado de México al Cierre del Ejercicio 2020 y si este es congruente con el nivel de ingresos que maneja, esa sería una pregunta y la dos ¿Cuál es la situación de la firma del convenio con la federación respecto al manejo por parte del INSABI? Entonces dejo esas dos preguntas no para que no las contesten porque ya estamos hablando de otra etapa si gustan, pero sí para que se queden registradas porque sí es necesario que se puedan contestar, sólo que las estoy haciendo ahorita y ahorita se las </w:t>
      </w:r>
      <w:r w:rsidR="00632BF1" w:rsidRPr="00B30B89">
        <w:rPr>
          <w:rFonts w:ascii="Times New Roman" w:hAnsi="Times New Roman" w:cs="Times New Roman"/>
        </w:rPr>
        <w:t>entregó</w:t>
      </w:r>
      <w:r w:rsidRPr="00B30B89">
        <w:rPr>
          <w:rFonts w:ascii="Times New Roman" w:hAnsi="Times New Roman" w:cs="Times New Roman"/>
        </w:rPr>
        <w:t xml:space="preserve"> a la diputada Evelyn.</w:t>
      </w:r>
    </w:p>
    <w:p w:rsidR="00DB2554" w:rsidRPr="00B30B89" w:rsidRDefault="00DB2554" w:rsidP="00DB2554">
      <w:pPr>
        <w:jc w:val="both"/>
        <w:rPr>
          <w:rFonts w:ascii="Times New Roman" w:hAnsi="Times New Roman" w:cs="Times New Roman"/>
        </w:rPr>
      </w:pPr>
      <w:r w:rsidRPr="00B30B89">
        <w:rPr>
          <w:rFonts w:ascii="Times New Roman" w:hAnsi="Times New Roman" w:cs="Times New Roman"/>
        </w:rPr>
        <w:tab/>
        <w:t>Gracias.</w:t>
      </w:r>
    </w:p>
    <w:p w:rsidR="00DB2554" w:rsidRPr="00B30B89" w:rsidRDefault="00DB2554" w:rsidP="00DB2554">
      <w:pPr>
        <w:jc w:val="both"/>
        <w:rPr>
          <w:rFonts w:ascii="Times New Roman" w:hAnsi="Times New Roman" w:cs="Times New Roman"/>
        </w:rPr>
      </w:pPr>
      <w:r w:rsidRPr="00B30B89">
        <w:rPr>
          <w:rFonts w:ascii="Times New Roman" w:hAnsi="Times New Roman" w:cs="Times New Roman"/>
        </w:rPr>
        <w:t>SECRETARIO DIP. ROMÁN FRANCISCO CORTÉS LUGO. Muchas gracias diputada.</w:t>
      </w:r>
    </w:p>
    <w:p w:rsidR="00DB2554" w:rsidRPr="00B30B89" w:rsidRDefault="00DB2554" w:rsidP="00DB2554">
      <w:pPr>
        <w:jc w:val="both"/>
        <w:rPr>
          <w:rFonts w:ascii="Times New Roman" w:hAnsi="Times New Roman" w:cs="Times New Roman"/>
        </w:rPr>
      </w:pPr>
      <w:r w:rsidRPr="00B30B89">
        <w:rPr>
          <w:rFonts w:ascii="Times New Roman" w:hAnsi="Times New Roman" w:cs="Times New Roman"/>
        </w:rPr>
        <w:tab/>
        <w:t>Pues con esto terminamos ya la ronda de preguntas.</w:t>
      </w:r>
    </w:p>
    <w:p w:rsidR="00DB2554" w:rsidRPr="00B30B89" w:rsidRDefault="00DB2554" w:rsidP="00DB2554">
      <w:pPr>
        <w:jc w:val="both"/>
        <w:rPr>
          <w:rFonts w:ascii="Times New Roman" w:hAnsi="Times New Roman" w:cs="Times New Roman"/>
        </w:rPr>
      </w:pPr>
      <w:r w:rsidRPr="00B30B89">
        <w:rPr>
          <w:rFonts w:ascii="Times New Roman" w:hAnsi="Times New Roman" w:cs="Times New Roman"/>
        </w:rPr>
        <w:tab/>
        <w:t>Adelante diputado.</w:t>
      </w:r>
    </w:p>
    <w:p w:rsidR="00DB2554" w:rsidRPr="00B30B89" w:rsidRDefault="00DB2554" w:rsidP="00DB2554">
      <w:pPr>
        <w:jc w:val="both"/>
        <w:rPr>
          <w:rFonts w:ascii="Times New Roman" w:hAnsi="Times New Roman" w:cs="Times New Roman"/>
        </w:rPr>
      </w:pPr>
      <w:r w:rsidRPr="00B30B89">
        <w:rPr>
          <w:rFonts w:ascii="Times New Roman" w:hAnsi="Times New Roman" w:cs="Times New Roman"/>
        </w:rPr>
        <w:t>DIP. DANIEL ANDRÉS SIBAJA GONZÁLEZ. Gracias.</w:t>
      </w:r>
    </w:p>
    <w:p w:rsidR="00DB2554" w:rsidRPr="00B30B89" w:rsidRDefault="00DB2554" w:rsidP="00DB2554">
      <w:pPr>
        <w:ind w:firstLine="709"/>
        <w:jc w:val="both"/>
        <w:rPr>
          <w:rFonts w:ascii="Times New Roman" w:hAnsi="Times New Roman" w:cs="Times New Roman"/>
        </w:rPr>
      </w:pPr>
      <w:r w:rsidRPr="00B30B89">
        <w:rPr>
          <w:rFonts w:ascii="Times New Roman" w:hAnsi="Times New Roman" w:cs="Times New Roman"/>
        </w:rPr>
        <w:t>Sí auditora, con respecto a la deuda; yo también le mandé por ahí una pregunta referente, si es muy importante para lo que comentaban los compañeros, si bien la Ley de Coordinación Fiscal y la Reforma Constitucional en materia de deuda señala explícitamente que esto debe de ser como ustedes saben se gasta en obra pública y no se puede gastar en gasto corriente, si deberíamos de tener una relación clara y concreta de cómo esos créditos se han gastado cada uno en esas obras de importancia.</w:t>
      </w:r>
    </w:p>
    <w:p w:rsidR="00DB2554" w:rsidRPr="00B30B89" w:rsidRDefault="00DB2554" w:rsidP="00DB2554">
      <w:pPr>
        <w:ind w:firstLine="709"/>
        <w:jc w:val="both"/>
        <w:rPr>
          <w:rFonts w:ascii="Times New Roman" w:hAnsi="Times New Roman" w:cs="Times New Roman"/>
        </w:rPr>
      </w:pPr>
      <w:r w:rsidRPr="00B30B89">
        <w:rPr>
          <w:rFonts w:ascii="Times New Roman" w:hAnsi="Times New Roman" w:cs="Times New Roman"/>
        </w:rPr>
        <w:t xml:space="preserve">Y me permito responderle al compañero Zamacona, con base en transparencia, si quieren pueden entrar ahí, pónganle deuda Estado de México, si me recuerdan, no nada más para dar un dato, en el 2000 la deuda era de 23 mil millones de pesos, el Gobernador Alfredo del Mazo en total, aprobó 32 mil millones de pesos, no es demagogia, queremos datos concretos, es un tema que tiene que ver con la Deuda Pública compañera Evelyn porque sin duda este Congreso es responsable en la fiscalización del gasto público, este Congreso mediante la Soberanía votó una deuda y este Congreso en nuestras facultades exclusivas </w:t>
      </w:r>
      <w:r w:rsidRPr="00B30B89">
        <w:rPr>
          <w:rFonts w:ascii="Times New Roman" w:hAnsi="Times New Roman" w:cs="Times New Roman"/>
        </w:rPr>
        <w:lastRenderedPageBreak/>
        <w:t>constitucionales del artículo 73 Constitucional en materia de deuda, tiene que ver el tema de la deuda.</w:t>
      </w:r>
    </w:p>
    <w:p w:rsidR="00DB2554" w:rsidRPr="00B30B89" w:rsidRDefault="00DB2554" w:rsidP="00DB2554">
      <w:pPr>
        <w:ind w:firstLine="709"/>
        <w:jc w:val="both"/>
        <w:rPr>
          <w:rFonts w:ascii="Times New Roman" w:hAnsi="Times New Roman" w:cs="Times New Roman"/>
        </w:rPr>
      </w:pPr>
      <w:r w:rsidRPr="00B30B89">
        <w:rPr>
          <w:rFonts w:ascii="Times New Roman" w:hAnsi="Times New Roman" w:cs="Times New Roman"/>
        </w:rPr>
        <w:t>Es una obligación explicita constitucional de las Legislaturas; pero lo digo porque es un tema importante que es importante de la deuda y por eso es que mandamos y es por eso que nosotros mandamos una pregunta al respecto, conforme los lineamientos se pidieron bajo las normas que nos lo pidió la Presidencia y me queda claro que agradecemos esta contestación de parte de la auditora; pero nosotros compañera Evelyn, esa pregunta referente a la deuda usted la puede comprobar se le mandó mediante un oficio y es claro y concreto que no estamos incumpliendo ningún proceso administrativo, ni político, ni de forma, ni de fondo, estamos solicitando información que es de nuestra responsabilidad.</w:t>
      </w:r>
    </w:p>
    <w:p w:rsidR="00DB2554" w:rsidRPr="00B30B89" w:rsidRDefault="00DB2554" w:rsidP="00DB2554">
      <w:pPr>
        <w:jc w:val="both"/>
        <w:rPr>
          <w:rFonts w:ascii="Times New Roman" w:hAnsi="Times New Roman" w:cs="Times New Roman"/>
        </w:rPr>
      </w:pPr>
      <w:r w:rsidRPr="00B30B89">
        <w:rPr>
          <w:rFonts w:ascii="Times New Roman" w:hAnsi="Times New Roman" w:cs="Times New Roman"/>
        </w:rPr>
        <w:tab/>
        <w:t>Eso sería todo, muchas gracias.</w:t>
      </w:r>
    </w:p>
    <w:p w:rsidR="00DB2554" w:rsidRPr="00B30B89" w:rsidRDefault="00DB2554" w:rsidP="00DB2554">
      <w:pPr>
        <w:jc w:val="both"/>
        <w:rPr>
          <w:rFonts w:ascii="Times New Roman" w:hAnsi="Times New Roman" w:cs="Times New Roman"/>
        </w:rPr>
      </w:pPr>
      <w:r w:rsidRPr="00B30B89">
        <w:rPr>
          <w:rFonts w:ascii="Times New Roman" w:hAnsi="Times New Roman" w:cs="Times New Roman"/>
        </w:rPr>
        <w:t>PRESIDENTA DIP. EVELYN OSORNIO JIMÉNEZ. Lo único que quiero puntualizar aquí es que evitemos los diálogos, entre diputados, permitamos que la auditora que es la responsable y la Titular del Órgano Superior de Fiscalización y quien es, técnicamente la única acreditada para poder contestarlo sea quien responda las preguntas.</w:t>
      </w:r>
    </w:p>
    <w:p w:rsidR="00DB2554" w:rsidRPr="00B30B89" w:rsidRDefault="00DB2554" w:rsidP="00DB2554">
      <w:pPr>
        <w:jc w:val="both"/>
        <w:rPr>
          <w:rFonts w:ascii="Times New Roman" w:hAnsi="Times New Roman" w:cs="Times New Roman"/>
        </w:rPr>
      </w:pPr>
      <w:r w:rsidRPr="00B30B89">
        <w:rPr>
          <w:rFonts w:ascii="Times New Roman" w:hAnsi="Times New Roman" w:cs="Times New Roman"/>
        </w:rPr>
        <w:tab/>
        <w:t>Gracias por la información es pública, la conocemos todos; pero para eso está aquí la auditora para dar respuesta a las preguntas, por favor.</w:t>
      </w:r>
    </w:p>
    <w:p w:rsidR="00DB2554" w:rsidRPr="00B30B89" w:rsidRDefault="00DB2554" w:rsidP="00DB2554">
      <w:pPr>
        <w:jc w:val="both"/>
        <w:rPr>
          <w:rFonts w:ascii="Times New Roman" w:hAnsi="Times New Roman" w:cs="Times New Roman"/>
        </w:rPr>
      </w:pPr>
      <w:r w:rsidRPr="00B30B89">
        <w:rPr>
          <w:rFonts w:ascii="Times New Roman" w:hAnsi="Times New Roman" w:cs="Times New Roman"/>
        </w:rPr>
        <w:t>DRA. MIROSLAVA CARRILLO MARTÍNEZ. Sí me regresan a la pregunta, por favor, hace referencia a un tema derivado de la aprobación de la contratación de deuda pública por un  monto de hasta 6 mil millones de pesos, conforme al artículo 2 de la Ley de Ingresos para el Ejercicio Fiscal 2020, se requiere conocer donde se puede observar que el Gobierno Estatal, haya gastado en inversión pública productiva, los montos contratados como deuda pública, es decir, como se puede ver en la fuente financiamiento en diversas obras, se haya originado de los montos permitidos a contratar en el 2020.</w:t>
      </w:r>
    </w:p>
    <w:p w:rsidR="00DB2554" w:rsidRPr="00B30B89" w:rsidRDefault="00DB2554" w:rsidP="00DB2554">
      <w:pPr>
        <w:contextualSpacing/>
        <w:jc w:val="both"/>
        <w:rPr>
          <w:rFonts w:ascii="Times New Roman" w:hAnsi="Times New Roman" w:cs="Times New Roman"/>
        </w:rPr>
      </w:pPr>
      <w:r w:rsidRPr="00B30B89">
        <w:rPr>
          <w:rFonts w:ascii="Times New Roman" w:hAnsi="Times New Roman" w:cs="Times New Roman"/>
        </w:rPr>
        <w:tab/>
        <w:t>Aquí Jaime, si no mal recuerdo, ya había hecho referencia a esta circunstancia, donde comentamos que vía cuenta pública no se ve cuáles son las obras que fueron contratadas; sin embargo, este documento se hizo exprofeso para revisar el destino de autorización del endeudamiento y viene ahí los montos, el destino, infraestructura vial y transporte masivo, construcción de espacios; pero sin especificar cuál es la obra.</w:t>
      </w:r>
    </w:p>
    <w:p w:rsidR="00DB2554" w:rsidRPr="00B30B89" w:rsidRDefault="00DB2554" w:rsidP="00DB2554">
      <w:pPr>
        <w:contextualSpacing/>
        <w:jc w:val="both"/>
        <w:rPr>
          <w:rFonts w:ascii="Times New Roman" w:hAnsi="Times New Roman" w:cs="Times New Roman"/>
        </w:rPr>
      </w:pPr>
      <w:r w:rsidRPr="00B30B89">
        <w:rPr>
          <w:rFonts w:ascii="Times New Roman" w:hAnsi="Times New Roman" w:cs="Times New Roman"/>
        </w:rPr>
        <w:tab/>
        <w:t>Es importante eso diputado.</w:t>
      </w:r>
    </w:p>
    <w:p w:rsidR="00DB2554" w:rsidRPr="00B30B89" w:rsidRDefault="00DB2554" w:rsidP="00DB2554">
      <w:pPr>
        <w:contextualSpacing/>
        <w:jc w:val="both"/>
        <w:rPr>
          <w:rFonts w:ascii="Times New Roman" w:hAnsi="Times New Roman" w:cs="Times New Roman"/>
        </w:rPr>
      </w:pPr>
      <w:r w:rsidRPr="00B30B89">
        <w:rPr>
          <w:rFonts w:ascii="Times New Roman" w:hAnsi="Times New Roman" w:cs="Times New Roman"/>
        </w:rPr>
        <w:tab/>
        <w:t>Gracias.</w:t>
      </w:r>
    </w:p>
    <w:p w:rsidR="00DB2554" w:rsidRPr="00B30B89" w:rsidRDefault="00DB2554" w:rsidP="00DB2554">
      <w:pPr>
        <w:contextualSpacing/>
        <w:jc w:val="both"/>
        <w:rPr>
          <w:rFonts w:ascii="Times New Roman" w:hAnsi="Times New Roman" w:cs="Times New Roman"/>
        </w:rPr>
      </w:pPr>
      <w:r w:rsidRPr="00B30B89">
        <w:rPr>
          <w:rFonts w:ascii="Times New Roman" w:hAnsi="Times New Roman" w:cs="Times New Roman"/>
        </w:rPr>
        <w:t>PRESIDENTA DIP. EVELYN OSORNIO JIMÉNEZ. Gracias secretario.</w:t>
      </w:r>
    </w:p>
    <w:p w:rsidR="00DB2554" w:rsidRPr="00B30B89" w:rsidRDefault="00DB2554" w:rsidP="00DB2554">
      <w:pPr>
        <w:contextualSpacing/>
        <w:jc w:val="both"/>
        <w:rPr>
          <w:rFonts w:ascii="Times New Roman" w:hAnsi="Times New Roman" w:cs="Times New Roman"/>
        </w:rPr>
      </w:pPr>
      <w:r w:rsidRPr="00B30B89">
        <w:rPr>
          <w:rFonts w:ascii="Times New Roman" w:hAnsi="Times New Roman" w:cs="Times New Roman"/>
        </w:rPr>
        <w:tab/>
        <w:t>Continuamos, ¿Si hay alguna otra participación?</w:t>
      </w:r>
    </w:p>
    <w:p w:rsidR="00DB2554" w:rsidRPr="00B30B89" w:rsidRDefault="00DB2554" w:rsidP="00DB2554">
      <w:pPr>
        <w:contextualSpacing/>
        <w:jc w:val="both"/>
        <w:rPr>
          <w:rFonts w:ascii="Times New Roman" w:hAnsi="Times New Roman" w:cs="Times New Roman"/>
        </w:rPr>
      </w:pPr>
      <w:r w:rsidRPr="00B30B89">
        <w:rPr>
          <w:rFonts w:ascii="Times New Roman" w:hAnsi="Times New Roman" w:cs="Times New Roman"/>
        </w:rPr>
        <w:t>SECRETARIO DIP. ROMÁN FRANCISCO CORTÉS LUGO. Con apego al orden del día, el siguiente punto es lo relativo a los acuerdos y conclusiones por lo que cedo el uso de la voz, a la diputada Evelyn Osornio Jiménez, Presidenta de la Comisión legislativa de Vigilancia del OSFEM.</w:t>
      </w:r>
    </w:p>
    <w:p w:rsidR="00DB2554" w:rsidRPr="00B30B89" w:rsidRDefault="00DB2554" w:rsidP="00DB2554">
      <w:pPr>
        <w:contextualSpacing/>
        <w:jc w:val="both"/>
        <w:rPr>
          <w:rFonts w:ascii="Times New Roman" w:hAnsi="Times New Roman" w:cs="Times New Roman"/>
        </w:rPr>
      </w:pPr>
      <w:r w:rsidRPr="00B30B89">
        <w:rPr>
          <w:rFonts w:ascii="Times New Roman" w:hAnsi="Times New Roman" w:cs="Times New Roman"/>
        </w:rPr>
        <w:t>PRESIDENTA DIP. EVELYN OSORNIO JIMÉNEZ. Si únicamente pedirles que las preguntas puedan ser remitidas el día de mañana a más tardar a las 3 de la tarde para que yo tenga oportunidad con mi equipo de hacer la selección y dividir los temas, de otra manera va a ser muy complicado tener tanta información en un solo memento.</w:t>
      </w:r>
    </w:p>
    <w:p w:rsidR="00DB2554" w:rsidRPr="00B30B89" w:rsidRDefault="00DB2554" w:rsidP="00DB2554">
      <w:pPr>
        <w:contextualSpacing/>
        <w:jc w:val="both"/>
        <w:rPr>
          <w:rFonts w:ascii="Times New Roman" w:hAnsi="Times New Roman" w:cs="Times New Roman"/>
        </w:rPr>
      </w:pPr>
      <w:r w:rsidRPr="00B30B89">
        <w:rPr>
          <w:rFonts w:ascii="Times New Roman" w:hAnsi="Times New Roman" w:cs="Times New Roman"/>
        </w:rPr>
        <w:tab/>
        <w:t xml:space="preserve">Gracias. </w:t>
      </w:r>
    </w:p>
    <w:p w:rsidR="00DB2554" w:rsidRPr="00B30B89" w:rsidRDefault="00DB2554" w:rsidP="00DB2554">
      <w:pPr>
        <w:contextualSpacing/>
        <w:jc w:val="both"/>
        <w:rPr>
          <w:rFonts w:ascii="Times New Roman" w:hAnsi="Times New Roman" w:cs="Times New Roman"/>
        </w:rPr>
      </w:pPr>
      <w:r w:rsidRPr="00B30B89">
        <w:rPr>
          <w:rFonts w:ascii="Times New Roman" w:hAnsi="Times New Roman" w:cs="Times New Roman"/>
        </w:rPr>
        <w:t>SECRETARIO DIP. ROMÁN FRANCISCO CORTÉS LUGO. Muchas gracias Presidenta, le informo que se han agotado los puntos del orden del día.</w:t>
      </w:r>
    </w:p>
    <w:p w:rsidR="00DB2554" w:rsidRPr="00B30B89" w:rsidRDefault="00DB2554" w:rsidP="00DB2554">
      <w:pPr>
        <w:contextualSpacing/>
        <w:jc w:val="both"/>
        <w:rPr>
          <w:rFonts w:ascii="Times New Roman" w:hAnsi="Times New Roman" w:cs="Times New Roman"/>
        </w:rPr>
      </w:pPr>
      <w:r w:rsidRPr="00B30B89">
        <w:rPr>
          <w:rFonts w:ascii="Times New Roman" w:hAnsi="Times New Roman" w:cs="Times New Roman"/>
        </w:rPr>
        <w:t>PRESIDENTA DIP. EVELYN OSORNIO JIMÉNEZ. Gracias, se cierra la sesión de la comisión legislativa, siendo las dieciocho horas con cuarenta y nueve minutos del día martes quince de febrero.</w:t>
      </w:r>
    </w:p>
    <w:p w:rsidR="00DB2554" w:rsidRPr="00B30B89" w:rsidRDefault="00DB2554" w:rsidP="00DB2554">
      <w:pPr>
        <w:contextualSpacing/>
        <w:jc w:val="both"/>
        <w:rPr>
          <w:rFonts w:ascii="Times New Roman" w:hAnsi="Times New Roman" w:cs="Times New Roman"/>
        </w:rPr>
      </w:pPr>
      <w:r w:rsidRPr="00B30B89">
        <w:rPr>
          <w:rFonts w:ascii="Times New Roman" w:hAnsi="Times New Roman" w:cs="Times New Roman"/>
        </w:rPr>
        <w:tab/>
        <w:t>Gracias a todos por su tiempo.</w:t>
      </w:r>
    </w:p>
    <w:sectPr w:rsidR="00DB2554" w:rsidRPr="00B30B89" w:rsidSect="00632BF1">
      <w:footerReference w:type="default" r:id="rId7"/>
      <w:pgSz w:w="11900" w:h="16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76FB" w:rsidRDefault="005576FB" w:rsidP="00E62B03">
      <w:r>
        <w:separator/>
      </w:r>
    </w:p>
  </w:endnote>
  <w:endnote w:type="continuationSeparator" w:id="0">
    <w:p w:rsidR="005576FB" w:rsidRDefault="005576FB" w:rsidP="00E62B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280288"/>
      <w:docPartObj>
        <w:docPartGallery w:val="Page Numbers (Bottom of Page)"/>
        <w:docPartUnique/>
      </w:docPartObj>
    </w:sdtPr>
    <w:sdtEndPr/>
    <w:sdtContent>
      <w:p w:rsidR="00911219" w:rsidRDefault="00911219" w:rsidP="00E62B03">
        <w:pPr>
          <w:pStyle w:val="Piedepgina"/>
          <w:tabs>
            <w:tab w:val="clear" w:pos="4419"/>
            <w:tab w:val="clear" w:pos="8838"/>
          </w:tabs>
          <w:jc w:val="right"/>
        </w:pPr>
        <w:r>
          <w:fldChar w:fldCharType="begin"/>
        </w:r>
        <w:r>
          <w:instrText>PAGE   \* MERGEFORMAT</w:instrText>
        </w:r>
        <w:r>
          <w:fldChar w:fldCharType="separate"/>
        </w:r>
        <w:r w:rsidR="00B30B89" w:rsidRPr="00B30B89">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76FB" w:rsidRDefault="005576FB" w:rsidP="00E62B03">
      <w:r>
        <w:separator/>
      </w:r>
    </w:p>
  </w:footnote>
  <w:footnote w:type="continuationSeparator" w:id="0">
    <w:p w:rsidR="005576FB" w:rsidRDefault="005576FB" w:rsidP="00E62B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7703E9"/>
    <w:multiLevelType w:val="hybridMultilevel"/>
    <w:tmpl w:val="4DD69DD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234"/>
    <w:rsid w:val="000317AA"/>
    <w:rsid w:val="00032979"/>
    <w:rsid w:val="000367D4"/>
    <w:rsid w:val="00043708"/>
    <w:rsid w:val="000A0385"/>
    <w:rsid w:val="000E32B1"/>
    <w:rsid w:val="000F7D9A"/>
    <w:rsid w:val="001050A6"/>
    <w:rsid w:val="001339DD"/>
    <w:rsid w:val="00147113"/>
    <w:rsid w:val="002128D0"/>
    <w:rsid w:val="00231A39"/>
    <w:rsid w:val="00237178"/>
    <w:rsid w:val="00254D3A"/>
    <w:rsid w:val="00256BAE"/>
    <w:rsid w:val="00287C7A"/>
    <w:rsid w:val="002B099E"/>
    <w:rsid w:val="002B1B0B"/>
    <w:rsid w:val="002B34AD"/>
    <w:rsid w:val="002F1A36"/>
    <w:rsid w:val="003029BD"/>
    <w:rsid w:val="00313C45"/>
    <w:rsid w:val="00324346"/>
    <w:rsid w:val="003303E4"/>
    <w:rsid w:val="00354838"/>
    <w:rsid w:val="00390CE4"/>
    <w:rsid w:val="003B5FA5"/>
    <w:rsid w:val="003C1D6F"/>
    <w:rsid w:val="003C66ED"/>
    <w:rsid w:val="00401557"/>
    <w:rsid w:val="00414B9E"/>
    <w:rsid w:val="00417128"/>
    <w:rsid w:val="0042221D"/>
    <w:rsid w:val="00425643"/>
    <w:rsid w:val="00435924"/>
    <w:rsid w:val="004379F5"/>
    <w:rsid w:val="00446E50"/>
    <w:rsid w:val="004C4234"/>
    <w:rsid w:val="004E72EB"/>
    <w:rsid w:val="00515503"/>
    <w:rsid w:val="005169B7"/>
    <w:rsid w:val="005238D2"/>
    <w:rsid w:val="005255C1"/>
    <w:rsid w:val="00532195"/>
    <w:rsid w:val="005576FB"/>
    <w:rsid w:val="00591024"/>
    <w:rsid w:val="0059301A"/>
    <w:rsid w:val="005B31A5"/>
    <w:rsid w:val="005B34FA"/>
    <w:rsid w:val="005D3605"/>
    <w:rsid w:val="005F7EA4"/>
    <w:rsid w:val="006063B6"/>
    <w:rsid w:val="00612476"/>
    <w:rsid w:val="006160C1"/>
    <w:rsid w:val="00632BF1"/>
    <w:rsid w:val="006478A2"/>
    <w:rsid w:val="00656CCE"/>
    <w:rsid w:val="0067198F"/>
    <w:rsid w:val="00692D96"/>
    <w:rsid w:val="00695279"/>
    <w:rsid w:val="00696B7E"/>
    <w:rsid w:val="006A028C"/>
    <w:rsid w:val="006B3190"/>
    <w:rsid w:val="006C534D"/>
    <w:rsid w:val="006D6E3D"/>
    <w:rsid w:val="00702BD6"/>
    <w:rsid w:val="007772E2"/>
    <w:rsid w:val="00777A0F"/>
    <w:rsid w:val="00796954"/>
    <w:rsid w:val="007A495C"/>
    <w:rsid w:val="00840C0F"/>
    <w:rsid w:val="00841DAC"/>
    <w:rsid w:val="008536C9"/>
    <w:rsid w:val="008708BA"/>
    <w:rsid w:val="008845C4"/>
    <w:rsid w:val="008913B7"/>
    <w:rsid w:val="008C6719"/>
    <w:rsid w:val="008E153E"/>
    <w:rsid w:val="008F2FFF"/>
    <w:rsid w:val="00911219"/>
    <w:rsid w:val="00924E63"/>
    <w:rsid w:val="009709E9"/>
    <w:rsid w:val="0099380A"/>
    <w:rsid w:val="0099468B"/>
    <w:rsid w:val="009B1415"/>
    <w:rsid w:val="009E6EC6"/>
    <w:rsid w:val="009F6190"/>
    <w:rsid w:val="00A00638"/>
    <w:rsid w:val="00A34F59"/>
    <w:rsid w:val="00A35959"/>
    <w:rsid w:val="00A44285"/>
    <w:rsid w:val="00A71E3C"/>
    <w:rsid w:val="00A73E69"/>
    <w:rsid w:val="00A95502"/>
    <w:rsid w:val="00AB7DB4"/>
    <w:rsid w:val="00AC2551"/>
    <w:rsid w:val="00AC6A35"/>
    <w:rsid w:val="00AE0D16"/>
    <w:rsid w:val="00AE4BF8"/>
    <w:rsid w:val="00B04189"/>
    <w:rsid w:val="00B05779"/>
    <w:rsid w:val="00B30B89"/>
    <w:rsid w:val="00B72300"/>
    <w:rsid w:val="00B854E8"/>
    <w:rsid w:val="00B96277"/>
    <w:rsid w:val="00BA0753"/>
    <w:rsid w:val="00BF580E"/>
    <w:rsid w:val="00C15342"/>
    <w:rsid w:val="00C15A84"/>
    <w:rsid w:val="00C5190E"/>
    <w:rsid w:val="00CA5324"/>
    <w:rsid w:val="00CB4E2D"/>
    <w:rsid w:val="00CF16F3"/>
    <w:rsid w:val="00D00A8A"/>
    <w:rsid w:val="00D02DF1"/>
    <w:rsid w:val="00D21D85"/>
    <w:rsid w:val="00D25D43"/>
    <w:rsid w:val="00D30CF7"/>
    <w:rsid w:val="00D5677E"/>
    <w:rsid w:val="00D6203C"/>
    <w:rsid w:val="00D7381C"/>
    <w:rsid w:val="00DA47FC"/>
    <w:rsid w:val="00DB0B97"/>
    <w:rsid w:val="00DB2554"/>
    <w:rsid w:val="00E22533"/>
    <w:rsid w:val="00E32C78"/>
    <w:rsid w:val="00E62B03"/>
    <w:rsid w:val="00E62C2E"/>
    <w:rsid w:val="00E674A5"/>
    <w:rsid w:val="00EB21B8"/>
    <w:rsid w:val="00EB602D"/>
    <w:rsid w:val="00F06E78"/>
    <w:rsid w:val="00F24EBB"/>
    <w:rsid w:val="00F30D81"/>
    <w:rsid w:val="00FA5427"/>
    <w:rsid w:val="00FA7756"/>
    <w:rsid w:val="00FE5A2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F126AC-5B58-4CAE-A1CB-5EE5ADA56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4C4234"/>
    <w:rPr>
      <w:sz w:val="22"/>
      <w:szCs w:val="22"/>
    </w:rPr>
  </w:style>
  <w:style w:type="paragraph" w:styleId="Encabezado">
    <w:name w:val="header"/>
    <w:basedOn w:val="Normal"/>
    <w:link w:val="EncabezadoCar"/>
    <w:uiPriority w:val="99"/>
    <w:unhideWhenUsed/>
    <w:rsid w:val="00E62B03"/>
    <w:pPr>
      <w:tabs>
        <w:tab w:val="center" w:pos="4419"/>
        <w:tab w:val="right" w:pos="8838"/>
      </w:tabs>
    </w:pPr>
  </w:style>
  <w:style w:type="character" w:customStyle="1" w:styleId="EncabezadoCar">
    <w:name w:val="Encabezado Car"/>
    <w:basedOn w:val="Fuentedeprrafopredeter"/>
    <w:link w:val="Encabezado"/>
    <w:uiPriority w:val="99"/>
    <w:rsid w:val="00E62B03"/>
  </w:style>
  <w:style w:type="paragraph" w:styleId="Piedepgina">
    <w:name w:val="footer"/>
    <w:basedOn w:val="Normal"/>
    <w:link w:val="PiedepginaCar"/>
    <w:uiPriority w:val="99"/>
    <w:unhideWhenUsed/>
    <w:rsid w:val="00E62B03"/>
    <w:pPr>
      <w:tabs>
        <w:tab w:val="center" w:pos="4419"/>
        <w:tab w:val="right" w:pos="8838"/>
      </w:tabs>
    </w:pPr>
  </w:style>
  <w:style w:type="character" w:customStyle="1" w:styleId="PiedepginaCar">
    <w:name w:val="Pie de página Car"/>
    <w:basedOn w:val="Fuentedeprrafopredeter"/>
    <w:link w:val="Piedepgina"/>
    <w:uiPriority w:val="99"/>
    <w:rsid w:val="00E62B03"/>
  </w:style>
  <w:style w:type="character" w:customStyle="1" w:styleId="SinespaciadoCar">
    <w:name w:val="Sin espaciado Car"/>
    <w:link w:val="Sinespaciado"/>
    <w:uiPriority w:val="1"/>
    <w:locked/>
    <w:rsid w:val="00BF580E"/>
    <w:rPr>
      <w:sz w:val="22"/>
      <w:szCs w:val="22"/>
    </w:rPr>
  </w:style>
  <w:style w:type="character" w:styleId="Hipervnculo">
    <w:name w:val="Hyperlink"/>
    <w:basedOn w:val="Fuentedeprrafopredeter"/>
    <w:uiPriority w:val="99"/>
    <w:unhideWhenUsed/>
    <w:rsid w:val="00B9627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31</Pages>
  <Words>19518</Words>
  <Characters>107349</Characters>
  <Application>Microsoft Office Word</Application>
  <DocSecurity>0</DocSecurity>
  <Lines>894</Lines>
  <Paragraphs>253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HP</cp:lastModifiedBy>
  <cp:revision>7</cp:revision>
  <dcterms:created xsi:type="dcterms:W3CDTF">2022-02-21T16:58:00Z</dcterms:created>
  <dcterms:modified xsi:type="dcterms:W3CDTF">2022-06-15T16:57:00Z</dcterms:modified>
</cp:coreProperties>
</file>